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3D1" w:rsidRDefault="00E973D1" w:rsidP="00E973D1">
      <w:pPr>
        <w:pStyle w:val="Heading1"/>
      </w:pPr>
      <w:r>
        <w:t xml:space="preserve">***1AC </w:t>
      </w:r>
    </w:p>
    <w:p w:rsidR="00E973D1" w:rsidRDefault="00E973D1" w:rsidP="00E973D1">
      <w:pPr>
        <w:pStyle w:val="Heading4"/>
      </w:pPr>
      <w:bookmarkStart w:id="0" w:name="_GoBack"/>
      <w:bookmarkEnd w:id="0"/>
      <w:r>
        <w:t xml:space="preserve">Same as Texas Round 2 </w:t>
      </w:r>
    </w:p>
    <w:p w:rsidR="00E973D1" w:rsidRPr="00E973D1" w:rsidRDefault="00E973D1" w:rsidP="00E973D1"/>
    <w:p w:rsidR="00E973D1" w:rsidRDefault="00E973D1" w:rsidP="00E973D1">
      <w:pPr>
        <w:pStyle w:val="Heading1"/>
      </w:pPr>
      <w:r>
        <w:lastRenderedPageBreak/>
        <w:t xml:space="preserve">***2AC </w:t>
      </w:r>
    </w:p>
    <w:p w:rsidR="009B2DAA" w:rsidRDefault="009B2DAA" w:rsidP="00963513">
      <w:pPr>
        <w:pStyle w:val="Heading2"/>
      </w:pPr>
      <w:r>
        <w:lastRenderedPageBreak/>
        <w:t xml:space="preserve">***Case – NATO </w:t>
      </w:r>
    </w:p>
    <w:p w:rsidR="009B2DAA" w:rsidRDefault="009B2DAA" w:rsidP="009B2DAA">
      <w:pPr>
        <w:pStyle w:val="Heading3"/>
      </w:pPr>
      <w:r>
        <w:lastRenderedPageBreak/>
        <w:t>A2: Austerity</w:t>
      </w:r>
    </w:p>
    <w:p w:rsidR="009B2DAA" w:rsidRDefault="009B2DAA" w:rsidP="009B2DAA">
      <w:pPr>
        <w:pStyle w:val="Heading4"/>
      </w:pPr>
      <w:r>
        <w:t xml:space="preserve">Their alt cause is irrelevant – austerity solved now </w:t>
      </w:r>
    </w:p>
    <w:p w:rsidR="009B2DAA" w:rsidRDefault="009B2DAA" w:rsidP="009B2DAA">
      <w:r w:rsidRPr="00705E21">
        <w:rPr>
          <w:rStyle w:val="Heading4Char"/>
        </w:rPr>
        <w:t>Eide</w:t>
      </w:r>
      <w:r>
        <w:t xml:space="preserve"> 2/11/</w:t>
      </w:r>
      <w:r w:rsidRPr="00705E21">
        <w:rPr>
          <w:rStyle w:val="Heading4Char"/>
        </w:rPr>
        <w:t>13</w:t>
      </w:r>
      <w:r>
        <w:t xml:space="preserve"> (Barth, defense minister of Norway, “Closing the gap: Keeping NATO strong in an era of austerity” </w:t>
      </w:r>
      <w:hyperlink r:id="rId11" w:history="1">
        <w:r w:rsidRPr="00E50CDF">
          <w:rPr>
            <w:rStyle w:val="Hyperlink"/>
          </w:rPr>
          <w:t>http://www.nato.int/cps/en/SID-21281BCB-2C102202/natolive/opinions_98350.htm?selectedLocale=en</w:t>
        </w:r>
      </w:hyperlink>
      <w:r>
        <w:t xml:space="preserve">) </w:t>
      </w:r>
    </w:p>
    <w:p w:rsidR="009B2DAA" w:rsidRDefault="009B2DAA" w:rsidP="009B2DAA"/>
    <w:p w:rsidR="009B2DAA" w:rsidRPr="00705E21" w:rsidRDefault="009B2DAA" w:rsidP="009B2DAA">
      <w:pPr>
        <w:rPr>
          <w:sz w:val="16"/>
        </w:rPr>
      </w:pPr>
      <w:r w:rsidRPr="00705E21">
        <w:rPr>
          <w:sz w:val="16"/>
        </w:rPr>
        <w:t xml:space="preserve">The good news is that </w:t>
      </w:r>
      <w:r w:rsidRPr="00EA7FF5">
        <w:rPr>
          <w:rStyle w:val="StyleBoldUnderline"/>
          <w:highlight w:val="cyan"/>
        </w:rPr>
        <w:t>we</w:t>
      </w:r>
      <w:r w:rsidRPr="00705E21">
        <w:rPr>
          <w:rStyle w:val="StyleBoldUnderline"/>
        </w:rPr>
        <w:t xml:space="preserve"> already </w:t>
      </w:r>
      <w:r w:rsidRPr="00EA7FF5">
        <w:rPr>
          <w:rStyle w:val="StyleBoldUnderline"/>
          <w:highlight w:val="cyan"/>
        </w:rPr>
        <w:t>have a solid</w:t>
      </w:r>
      <w:r w:rsidRPr="00705E21">
        <w:rPr>
          <w:sz w:val="16"/>
        </w:rPr>
        <w:t xml:space="preserve"> conceptual </w:t>
      </w:r>
      <w:r w:rsidRPr="00EA7FF5">
        <w:rPr>
          <w:rStyle w:val="StyleBoldUnderline"/>
          <w:highlight w:val="cyan"/>
        </w:rPr>
        <w:t xml:space="preserve">basis for </w:t>
      </w:r>
      <w:r w:rsidRPr="00EA7FF5">
        <w:rPr>
          <w:rStyle w:val="Emphasis"/>
          <w:highlight w:val="cyan"/>
        </w:rPr>
        <w:t>keeping NATO strong</w:t>
      </w:r>
      <w:r w:rsidRPr="00705E21">
        <w:rPr>
          <w:sz w:val="16"/>
        </w:rPr>
        <w:t xml:space="preserve">. At our Summit in Lisbon two and a half years ago, we adopted a new Strategic Concept for our Alliance. It describes the risks and threats that we are up against. And it highlights three essential core tasks to meet the Allies’ individual and shared interests – collective defence, crisis management, and cooperative security. But in order to carry out these tasks successfully, we need the right forces and the right capabilities. And </w:t>
      </w:r>
      <w:r w:rsidRPr="007C3A15">
        <w:rPr>
          <w:rStyle w:val="StyleBoldUnderline"/>
          <w:highlight w:val="cyan"/>
        </w:rPr>
        <w:t>at a time of financial difficulties</w:t>
      </w:r>
      <w:r w:rsidRPr="00705E21">
        <w:rPr>
          <w:rStyle w:val="StyleBoldUnderline"/>
        </w:rPr>
        <w:t xml:space="preserve"> </w:t>
      </w:r>
      <w:r w:rsidRPr="00705E21">
        <w:rPr>
          <w:sz w:val="16"/>
        </w:rPr>
        <w:t xml:space="preserve">for many of our nations, </w:t>
      </w:r>
      <w:r w:rsidRPr="00705E21">
        <w:rPr>
          <w:rStyle w:val="StyleBoldUnderline"/>
        </w:rPr>
        <w:t>acquiring</w:t>
      </w:r>
      <w:r w:rsidRPr="00705E21">
        <w:rPr>
          <w:sz w:val="16"/>
        </w:rPr>
        <w:t xml:space="preserve"> those </w:t>
      </w:r>
      <w:r w:rsidRPr="00705E21">
        <w:rPr>
          <w:rStyle w:val="StyleBoldUnderline"/>
        </w:rPr>
        <w:t>forces</w:t>
      </w:r>
      <w:r w:rsidRPr="00705E21">
        <w:rPr>
          <w:sz w:val="16"/>
        </w:rPr>
        <w:t xml:space="preserve"> and capabilities </w:t>
      </w:r>
      <w:r w:rsidRPr="00705E21">
        <w:rPr>
          <w:rStyle w:val="StyleBoldUnderline"/>
        </w:rPr>
        <w:t>has become a formidable challenge</w:t>
      </w:r>
      <w:r w:rsidRPr="00705E21">
        <w:rPr>
          <w:sz w:val="16"/>
        </w:rPr>
        <w:t xml:space="preserve">. At our most recent NATO Summit in Chicago last May, our Heads of State and Government set the goal of “NATO Forces 2020”: modern, tightly connected forces that are equipped, trained, exercised and commanded so that they can operate, together with other allies – and with partners – in any environment. To help us reach this goal, </w:t>
      </w:r>
      <w:r w:rsidRPr="007C3A15">
        <w:rPr>
          <w:rStyle w:val="StyleBoldUnderline"/>
          <w:highlight w:val="cyan"/>
        </w:rPr>
        <w:t>we</w:t>
      </w:r>
      <w:r w:rsidRPr="00705E21">
        <w:rPr>
          <w:sz w:val="16"/>
        </w:rPr>
        <w:t xml:space="preserve"> also </w:t>
      </w:r>
      <w:r w:rsidRPr="00705E21">
        <w:rPr>
          <w:rStyle w:val="StyleBoldUnderline"/>
        </w:rPr>
        <w:t xml:space="preserve">agreed at Chicago </w:t>
      </w:r>
      <w:r w:rsidRPr="007C3A15">
        <w:rPr>
          <w:rStyle w:val="StyleBoldUnderline"/>
          <w:highlight w:val="cyan"/>
        </w:rPr>
        <w:t>to pursue</w:t>
      </w:r>
      <w:r w:rsidRPr="00705E21">
        <w:rPr>
          <w:rStyle w:val="StyleBoldUnderline"/>
        </w:rPr>
        <w:t xml:space="preserve"> two separate initiatives: </w:t>
      </w:r>
      <w:r w:rsidRPr="007C3A15">
        <w:rPr>
          <w:rStyle w:val="StyleBoldUnderline"/>
          <w:highlight w:val="cyan"/>
        </w:rPr>
        <w:t>Connected Forces and Smart Defence</w:t>
      </w:r>
      <w:r w:rsidRPr="00705E21">
        <w:rPr>
          <w:rStyle w:val="StyleBoldUnderline"/>
        </w:rPr>
        <w:t>.</w:t>
      </w:r>
      <w:r>
        <w:rPr>
          <w:rStyle w:val="StyleBoldUnderline"/>
        </w:rPr>
        <w:t xml:space="preserve"> </w:t>
      </w:r>
      <w:r w:rsidRPr="00705E21">
        <w:rPr>
          <w:rStyle w:val="StyleBoldUnderline"/>
        </w:rPr>
        <w:t>Smart Defence</w:t>
      </w:r>
      <w:r w:rsidRPr="00705E21">
        <w:rPr>
          <w:sz w:val="16"/>
        </w:rPr>
        <w:t xml:space="preserve"> is meant to be a new guiding principle for capability development. The aim here </w:t>
      </w:r>
      <w:r w:rsidRPr="00705E21">
        <w:rPr>
          <w:rStyle w:val="StyleBoldUnderline"/>
        </w:rPr>
        <w:t xml:space="preserve">is </w:t>
      </w:r>
      <w:r w:rsidRPr="007C3A15">
        <w:rPr>
          <w:rStyle w:val="StyleBoldUnderline"/>
          <w:highlight w:val="cyan"/>
        </w:rPr>
        <w:t>to encourage multinational solutions</w:t>
      </w:r>
      <w:r w:rsidRPr="00705E21">
        <w:rPr>
          <w:rStyle w:val="StyleBoldUnderline"/>
        </w:rPr>
        <w:t xml:space="preserve"> </w:t>
      </w:r>
      <w:r w:rsidRPr="007C3A15">
        <w:rPr>
          <w:rStyle w:val="StyleBoldUnderline"/>
          <w:highlight w:val="cyan"/>
        </w:rPr>
        <w:t>to</w:t>
      </w:r>
      <w:r w:rsidRPr="00705E21">
        <w:rPr>
          <w:sz w:val="16"/>
        </w:rPr>
        <w:t xml:space="preserve"> both </w:t>
      </w:r>
      <w:r w:rsidRPr="00705E21">
        <w:rPr>
          <w:rStyle w:val="StyleBoldUnderline"/>
        </w:rPr>
        <w:t xml:space="preserve">maintaining and </w:t>
      </w:r>
      <w:r w:rsidRPr="007C3A15">
        <w:rPr>
          <w:rStyle w:val="StyleBoldUnderline"/>
          <w:highlight w:val="cyan"/>
        </w:rPr>
        <w:t xml:space="preserve">acquiring </w:t>
      </w:r>
      <w:r w:rsidRPr="007C3A15">
        <w:rPr>
          <w:rStyle w:val="StyleBoldUnderline"/>
        </w:rPr>
        <w:t>defence</w:t>
      </w:r>
      <w:r w:rsidRPr="00705E21">
        <w:rPr>
          <w:rStyle w:val="StyleBoldUnderline"/>
        </w:rPr>
        <w:t xml:space="preserve"> </w:t>
      </w:r>
      <w:r w:rsidRPr="007C3A15">
        <w:rPr>
          <w:rStyle w:val="StyleBoldUnderline"/>
          <w:highlight w:val="cyan"/>
        </w:rPr>
        <w:t>capabilities</w:t>
      </w:r>
      <w:r w:rsidRPr="00705E21">
        <w:rPr>
          <w:sz w:val="16"/>
        </w:rPr>
        <w:t xml:space="preserve"> – in other words, </w:t>
      </w:r>
      <w:r w:rsidRPr="007C3A15">
        <w:rPr>
          <w:rStyle w:val="StyleBoldUnderline"/>
          <w:highlight w:val="cyan"/>
        </w:rPr>
        <w:t>nations</w:t>
      </w:r>
      <w:r w:rsidRPr="00705E21">
        <w:rPr>
          <w:rStyle w:val="StyleBoldUnderline"/>
        </w:rPr>
        <w:t xml:space="preserve"> working together to deliver capabilities</w:t>
      </w:r>
      <w:r w:rsidRPr="00705E21">
        <w:rPr>
          <w:sz w:val="16"/>
        </w:rPr>
        <w:t xml:space="preserve"> that </w:t>
      </w:r>
      <w:r w:rsidRPr="00705E21">
        <w:rPr>
          <w:rStyle w:val="StyleBoldUnderline"/>
        </w:rPr>
        <w:t xml:space="preserve">they </w:t>
      </w:r>
      <w:r w:rsidRPr="007C3A15">
        <w:rPr>
          <w:rStyle w:val="StyleBoldUnderline"/>
          <w:highlight w:val="cyan"/>
        </w:rPr>
        <w:t>cannot afford alone. Connected Forces</w:t>
      </w:r>
      <w:r w:rsidRPr="00705E21">
        <w:rPr>
          <w:sz w:val="16"/>
        </w:rPr>
        <w:t xml:space="preserve"> has garnered fewer headlines, but </w:t>
      </w:r>
      <w:r w:rsidRPr="00705E21">
        <w:rPr>
          <w:rStyle w:val="StyleBoldUnderline"/>
        </w:rPr>
        <w:t>it’s just as important</w:t>
      </w:r>
      <w:r w:rsidRPr="00705E21">
        <w:rPr>
          <w:sz w:val="16"/>
        </w:rPr>
        <w:t xml:space="preserve"> as Smart Defence. </w:t>
      </w:r>
      <w:r w:rsidRPr="00705E21">
        <w:rPr>
          <w:rStyle w:val="StyleBoldUnderline"/>
        </w:rPr>
        <w:t xml:space="preserve">Its </w:t>
      </w:r>
      <w:r w:rsidRPr="007C3A15">
        <w:rPr>
          <w:rStyle w:val="StyleBoldUnderline"/>
          <w:highlight w:val="cyan"/>
        </w:rPr>
        <w:t>objective is to</w:t>
      </w:r>
      <w:r w:rsidRPr="00705E21">
        <w:rPr>
          <w:rStyle w:val="StyleBoldUnderline"/>
        </w:rPr>
        <w:t xml:space="preserve"> </w:t>
      </w:r>
      <w:r w:rsidRPr="00705E21">
        <w:rPr>
          <w:rStyle w:val="Emphasis"/>
        </w:rPr>
        <w:t xml:space="preserve">maintain and </w:t>
      </w:r>
      <w:r w:rsidRPr="007C3A15">
        <w:rPr>
          <w:rStyle w:val="Emphasis"/>
          <w:highlight w:val="cyan"/>
        </w:rPr>
        <w:t>strengthen</w:t>
      </w:r>
      <w:r w:rsidRPr="00705E21">
        <w:rPr>
          <w:rStyle w:val="Emphasis"/>
        </w:rPr>
        <w:t xml:space="preserve"> the </w:t>
      </w:r>
      <w:r w:rsidRPr="007C3A15">
        <w:rPr>
          <w:rStyle w:val="Emphasis"/>
          <w:highlight w:val="cyan"/>
        </w:rPr>
        <w:t>readiness and</w:t>
      </w:r>
      <w:r w:rsidRPr="00705E21">
        <w:rPr>
          <w:rStyle w:val="Emphasis"/>
        </w:rPr>
        <w:t xml:space="preserve"> </w:t>
      </w:r>
      <w:r w:rsidRPr="007C3A15">
        <w:rPr>
          <w:rStyle w:val="Emphasis"/>
          <w:highlight w:val="cyan"/>
        </w:rPr>
        <w:t>interoperability of</w:t>
      </w:r>
      <w:r w:rsidRPr="00705E21">
        <w:rPr>
          <w:rStyle w:val="Emphasis"/>
        </w:rPr>
        <w:t xml:space="preserve"> our </w:t>
      </w:r>
      <w:r w:rsidRPr="007C3A15">
        <w:rPr>
          <w:rStyle w:val="Emphasis"/>
          <w:highlight w:val="cyan"/>
        </w:rPr>
        <w:t>forces</w:t>
      </w:r>
      <w:r w:rsidRPr="00705E21">
        <w:rPr>
          <w:sz w:val="16"/>
        </w:rPr>
        <w:t xml:space="preserve">, </w:t>
      </w:r>
      <w:r w:rsidRPr="00705E21">
        <w:rPr>
          <w:rStyle w:val="StyleBoldUnderline"/>
        </w:rPr>
        <w:t>even as</w:t>
      </w:r>
      <w:r w:rsidRPr="00705E21">
        <w:rPr>
          <w:sz w:val="16"/>
        </w:rPr>
        <w:t xml:space="preserve"> our </w:t>
      </w:r>
      <w:r w:rsidRPr="00705E21">
        <w:rPr>
          <w:rStyle w:val="StyleBoldUnderline"/>
        </w:rPr>
        <w:t>operations draw down</w:t>
      </w:r>
      <w:r w:rsidRPr="00705E21">
        <w:rPr>
          <w:sz w:val="16"/>
        </w:rPr>
        <w:t xml:space="preserve">. </w:t>
      </w:r>
      <w:r w:rsidRPr="007C3A15">
        <w:rPr>
          <w:rStyle w:val="StyleBoldUnderline"/>
          <w:highlight w:val="cyan"/>
        </w:rPr>
        <w:t>We will place</w:t>
      </w:r>
      <w:r w:rsidRPr="00705E21">
        <w:rPr>
          <w:sz w:val="16"/>
        </w:rPr>
        <w:t xml:space="preserve"> a </w:t>
      </w:r>
      <w:r w:rsidRPr="007C3A15">
        <w:rPr>
          <w:rStyle w:val="StyleBoldUnderline"/>
          <w:highlight w:val="cyan"/>
        </w:rPr>
        <w:t>greater emphasis</w:t>
      </w:r>
      <w:r w:rsidRPr="00705E21">
        <w:rPr>
          <w:rStyle w:val="StyleBoldUnderline"/>
        </w:rPr>
        <w:t xml:space="preserve"> </w:t>
      </w:r>
      <w:r w:rsidRPr="007C3A15">
        <w:rPr>
          <w:rStyle w:val="StyleBoldUnderline"/>
          <w:highlight w:val="cyan"/>
        </w:rPr>
        <w:t>on</w:t>
      </w:r>
      <w:r w:rsidRPr="00705E21">
        <w:rPr>
          <w:rStyle w:val="StyleBoldUnderline"/>
        </w:rPr>
        <w:t xml:space="preserve"> NATO</w:t>
      </w:r>
      <w:r w:rsidRPr="007C3A15">
        <w:rPr>
          <w:sz w:val="16"/>
        </w:rPr>
        <w:t>-</w:t>
      </w:r>
      <w:r w:rsidRPr="00705E21">
        <w:rPr>
          <w:sz w:val="16"/>
        </w:rPr>
        <w:t xml:space="preserve">led </w:t>
      </w:r>
      <w:r w:rsidRPr="007C3A15">
        <w:rPr>
          <w:rStyle w:val="StyleBoldUnderline"/>
          <w:highlight w:val="cyan"/>
        </w:rPr>
        <w:t>training</w:t>
      </w:r>
      <w:r w:rsidRPr="00705E21">
        <w:rPr>
          <w:rStyle w:val="StyleBoldUnderline"/>
        </w:rPr>
        <w:t xml:space="preserve"> and </w:t>
      </w:r>
      <w:r w:rsidRPr="007C3A15">
        <w:rPr>
          <w:rStyle w:val="StyleBoldUnderline"/>
          <w:highlight w:val="cyan"/>
        </w:rPr>
        <w:t>exercises, taking into account</w:t>
      </w:r>
      <w:r w:rsidRPr="00705E21">
        <w:rPr>
          <w:rStyle w:val="StyleBoldUnderline"/>
        </w:rPr>
        <w:t xml:space="preserve"> the</w:t>
      </w:r>
      <w:r w:rsidRPr="00705E21">
        <w:rPr>
          <w:sz w:val="16"/>
        </w:rPr>
        <w:t xml:space="preserve"> specific </w:t>
      </w:r>
      <w:r w:rsidRPr="007C3A15">
        <w:rPr>
          <w:rStyle w:val="StyleBoldUnderline"/>
          <w:highlight w:val="cyan"/>
        </w:rPr>
        <w:t>regional</w:t>
      </w:r>
      <w:r w:rsidRPr="00705E21">
        <w:rPr>
          <w:rStyle w:val="StyleBoldUnderline"/>
        </w:rPr>
        <w:t xml:space="preserve"> knowledge and </w:t>
      </w:r>
      <w:r w:rsidRPr="007C3A15">
        <w:rPr>
          <w:rStyle w:val="StyleBoldUnderline"/>
          <w:highlight w:val="cyan"/>
        </w:rPr>
        <w:t>expertise</w:t>
      </w:r>
      <w:r w:rsidRPr="00705E21">
        <w:rPr>
          <w:sz w:val="16"/>
        </w:rPr>
        <w:t xml:space="preserve"> </w:t>
      </w:r>
      <w:r w:rsidRPr="00705E21">
        <w:rPr>
          <w:rStyle w:val="StyleBoldUnderline"/>
        </w:rPr>
        <w:t>of countries</w:t>
      </w:r>
      <w:r w:rsidRPr="00705E21">
        <w:rPr>
          <w:sz w:val="16"/>
        </w:rPr>
        <w:t xml:space="preserve">, including that of Norway and its Nordic neighbours. </w:t>
      </w:r>
      <w:r w:rsidRPr="00705E21">
        <w:rPr>
          <w:rStyle w:val="StyleBoldUnderline"/>
        </w:rPr>
        <w:t>We</w:t>
      </w:r>
      <w:r w:rsidRPr="00705E21">
        <w:rPr>
          <w:sz w:val="16"/>
        </w:rPr>
        <w:t xml:space="preserve"> also </w:t>
      </w:r>
      <w:r w:rsidRPr="00705E21">
        <w:rPr>
          <w:rStyle w:val="StyleBoldUnderline"/>
        </w:rPr>
        <w:t>want to make better use of computer-assisted training and simulation.</w:t>
      </w:r>
      <w:r>
        <w:rPr>
          <w:rStyle w:val="StyleBoldUnderline"/>
        </w:rPr>
        <w:t xml:space="preserve"> </w:t>
      </w:r>
      <w:r w:rsidRPr="00705E21">
        <w:rPr>
          <w:sz w:val="16"/>
        </w:rPr>
        <w:t xml:space="preserve">And </w:t>
      </w:r>
      <w:r w:rsidRPr="007C3A15">
        <w:rPr>
          <w:rStyle w:val="StyleBoldUnderline"/>
          <w:highlight w:val="cyan"/>
        </w:rPr>
        <w:t>we will take advantage of the U.S. offer to rotate elements of a</w:t>
      </w:r>
      <w:r w:rsidRPr="00705E21">
        <w:rPr>
          <w:rStyle w:val="StyleBoldUnderline"/>
        </w:rPr>
        <w:t xml:space="preserve"> </w:t>
      </w:r>
      <w:r w:rsidRPr="007C3A15">
        <w:rPr>
          <w:rStyle w:val="StyleBoldUnderline"/>
          <w:highlight w:val="cyan"/>
        </w:rPr>
        <w:t>U.S.-based combat brigade to Europe</w:t>
      </w:r>
      <w:r w:rsidRPr="00705E21">
        <w:rPr>
          <w:sz w:val="16"/>
        </w:rPr>
        <w:t xml:space="preserve"> on an annual basis </w:t>
      </w:r>
      <w:r w:rsidRPr="007C3A15">
        <w:rPr>
          <w:rStyle w:val="StyleBoldUnderline"/>
          <w:highlight w:val="cyan"/>
        </w:rPr>
        <w:t>for exercises</w:t>
      </w:r>
      <w:r w:rsidRPr="007C3A15">
        <w:rPr>
          <w:sz w:val="16"/>
          <w:highlight w:val="cyan"/>
        </w:rPr>
        <w:t xml:space="preserve"> </w:t>
      </w:r>
      <w:r w:rsidRPr="007C3A15">
        <w:rPr>
          <w:rStyle w:val="StyleBoldUnderline"/>
          <w:highlight w:val="cyan"/>
        </w:rPr>
        <w:t>that</w:t>
      </w:r>
      <w:r w:rsidRPr="00705E21">
        <w:rPr>
          <w:sz w:val="16"/>
        </w:rPr>
        <w:t xml:space="preserve"> can help </w:t>
      </w:r>
      <w:r w:rsidRPr="007C3A15">
        <w:rPr>
          <w:rStyle w:val="StyleBoldUnderline"/>
          <w:highlight w:val="cyan"/>
        </w:rPr>
        <w:t>turn</w:t>
      </w:r>
      <w:r w:rsidRPr="00705E21">
        <w:rPr>
          <w:rStyle w:val="StyleBoldUnderline"/>
        </w:rPr>
        <w:t xml:space="preserve"> </w:t>
      </w:r>
      <w:r w:rsidRPr="007C3A15">
        <w:rPr>
          <w:rStyle w:val="StyleBoldUnderline"/>
          <w:highlight w:val="cyan"/>
        </w:rPr>
        <w:t>the NATO</w:t>
      </w:r>
      <w:r w:rsidRPr="00705E21">
        <w:rPr>
          <w:rStyle w:val="StyleBoldUnderline"/>
        </w:rPr>
        <w:t xml:space="preserve"> </w:t>
      </w:r>
      <w:r w:rsidRPr="007C3A15">
        <w:rPr>
          <w:rStyle w:val="StyleBoldUnderline"/>
          <w:highlight w:val="cyan"/>
        </w:rPr>
        <w:t>Response Force into an</w:t>
      </w:r>
      <w:r w:rsidRPr="00705E21">
        <w:rPr>
          <w:rStyle w:val="StyleBoldUnderline"/>
        </w:rPr>
        <w:t xml:space="preserve"> </w:t>
      </w:r>
      <w:r w:rsidRPr="007C3A15">
        <w:rPr>
          <w:rStyle w:val="Emphasis"/>
          <w:highlight w:val="cyan"/>
        </w:rPr>
        <w:t>effective</w:t>
      </w:r>
      <w:r w:rsidRPr="00705E21">
        <w:rPr>
          <w:rStyle w:val="Emphasis"/>
        </w:rPr>
        <w:t xml:space="preserve">, deployable </w:t>
      </w:r>
      <w:r w:rsidRPr="007C3A15">
        <w:rPr>
          <w:rStyle w:val="Emphasis"/>
          <w:highlight w:val="cyan"/>
        </w:rPr>
        <w:t>capability</w:t>
      </w:r>
      <w:r w:rsidRPr="00705E21">
        <w:rPr>
          <w:sz w:val="16"/>
        </w:rPr>
        <w:t xml:space="preserve">, one </w:t>
      </w:r>
      <w:r w:rsidRPr="007C3A15">
        <w:rPr>
          <w:rStyle w:val="StyleBoldUnderline"/>
        </w:rPr>
        <w:t>that</w:t>
      </w:r>
      <w:r w:rsidRPr="00705E21">
        <w:rPr>
          <w:rStyle w:val="StyleBoldUnderline"/>
        </w:rPr>
        <w:t xml:space="preserve"> has experience operating in different environments and addressing different scenarios.</w:t>
      </w:r>
      <w:r w:rsidRPr="00705E21">
        <w:rPr>
          <w:sz w:val="16"/>
        </w:rPr>
        <w:t xml:space="preserve"> (In this regard, I applaud Norway’s efforts to focus NATO’s military command structure on the unique strategic challenges in this and other regions of the Alliance, rather than taking a one-size-fits-all approach.) </w:t>
      </w:r>
      <w:r w:rsidRPr="00705E21">
        <w:rPr>
          <w:rStyle w:val="StyleBoldUnderline"/>
        </w:rPr>
        <w:t>We are off to a good start in implementing both Smart Defence and the Connected Forces</w:t>
      </w:r>
      <w:r w:rsidRPr="00705E21">
        <w:rPr>
          <w:sz w:val="16"/>
        </w:rPr>
        <w:t xml:space="preserve"> Initiative. But it is vital that we maintain the momentum. Our </w:t>
      </w:r>
      <w:r w:rsidRPr="00705E21">
        <w:rPr>
          <w:rStyle w:val="StyleBoldUnderline"/>
        </w:rPr>
        <w:t>Libya</w:t>
      </w:r>
      <w:r w:rsidRPr="00705E21">
        <w:rPr>
          <w:sz w:val="16"/>
        </w:rPr>
        <w:t xml:space="preserve"> operation two years ago </w:t>
      </w:r>
      <w:r w:rsidRPr="00705E21">
        <w:rPr>
          <w:rStyle w:val="StyleBoldUnderline"/>
        </w:rPr>
        <w:t>demonstrated that European Allies and Canada can take the lead in NATO-led combat operations</w:t>
      </w:r>
      <w:r w:rsidRPr="00705E21">
        <w:rPr>
          <w:sz w:val="16"/>
        </w:rPr>
        <w:t xml:space="preserve"> – and Norway’s air force performed brilliantly. </w:t>
      </w:r>
      <w:r w:rsidRPr="00705E21">
        <w:rPr>
          <w:rStyle w:val="StyleBoldUnderline"/>
        </w:rPr>
        <w:t>But Libya also confirmed the Alliance’s over-reliance on some critical U.S. capabilities</w:t>
      </w:r>
      <w:r w:rsidRPr="00705E21">
        <w:rPr>
          <w:sz w:val="16"/>
        </w:rPr>
        <w:t xml:space="preserve">, especially strategic enablers like Intelligence, Surveillance and Reconnaissance, and air-to-air refuelling. </w:t>
      </w:r>
      <w:r w:rsidRPr="00705E21">
        <w:rPr>
          <w:rStyle w:val="StyleBoldUnderline"/>
        </w:rPr>
        <w:t>This transatlantic capability gap is simply not sustainable</w:t>
      </w:r>
      <w:r w:rsidRPr="00705E21">
        <w:rPr>
          <w:sz w:val="16"/>
        </w:rPr>
        <w:t xml:space="preserve"> in the long term. First, the fiscal crisis has hit the United States as well, and it will be cutting defence expenditure in the coming years (although hopefully avoiding the meat-axe cuts required by “sequestration”). The U.S. also has a revised defence strategy that shifts the emphasis of its force posture from Europe to the Middle East and the Asia-Pacific region. </w:t>
      </w:r>
    </w:p>
    <w:p w:rsidR="009B2DAA" w:rsidRPr="009B2DAA" w:rsidRDefault="009B2DAA" w:rsidP="009B2DAA"/>
    <w:p w:rsidR="00963513" w:rsidRDefault="00963513" w:rsidP="00963513">
      <w:pPr>
        <w:pStyle w:val="Heading2"/>
      </w:pPr>
      <w:r>
        <w:lastRenderedPageBreak/>
        <w:t>***CASE</w:t>
      </w:r>
      <w:r w:rsidR="009B2DAA">
        <w:t xml:space="preserve"> – PQD </w:t>
      </w:r>
    </w:p>
    <w:p w:rsidR="009B2DAA" w:rsidRDefault="009B2DAA" w:rsidP="009B2DAA"/>
    <w:p w:rsidR="009B2DAA" w:rsidRDefault="009B2DAA" w:rsidP="009B2DAA">
      <w:pPr>
        <w:pStyle w:val="Heading3"/>
      </w:pPr>
      <w:r>
        <w:lastRenderedPageBreak/>
        <w:t xml:space="preserve">A2: No PQD Spillover </w:t>
      </w:r>
    </w:p>
    <w:p w:rsidR="009B2DAA" w:rsidRDefault="009B2DAA" w:rsidP="009B2DAA"/>
    <w:p w:rsidR="009B2DAA" w:rsidRDefault="009B2DAA" w:rsidP="009B2DAA">
      <w:pPr>
        <w:pStyle w:val="Heading4"/>
      </w:pPr>
      <w:r>
        <w:t>The judiciary adheres to political question deference now—but open doctrinal repudiation would reverse that</w:t>
      </w:r>
    </w:p>
    <w:p w:rsidR="009B2DAA" w:rsidRPr="00806FD2" w:rsidRDefault="009B2DAA" w:rsidP="009B2DAA">
      <w:pPr>
        <w:rPr>
          <w:b/>
          <w:bCs/>
          <w:sz w:val="26"/>
          <w:u w:val="single"/>
        </w:rPr>
      </w:pPr>
      <w:r>
        <w:rPr>
          <w:rStyle w:val="StyleStyleBold12pt"/>
        </w:rPr>
        <w:t>Franck 9</w:t>
      </w:r>
      <w:r w:rsidRPr="003564D6">
        <w:rPr>
          <w:rStyle w:val="StyleStyleBold12pt"/>
        </w:rPr>
        <w:t>2</w:t>
      </w:r>
      <w:r>
        <w:rPr>
          <w:rStyle w:val="StyleStyleBold12pt"/>
        </w:rPr>
        <w:t xml:space="preserve"> </w:t>
      </w:r>
      <w:r>
        <w:t xml:space="preserve">Thomas, Murray and Ida Becker Professor of Law, New York University School of Law Wolfgang Friedmann Memorial Award 1999, </w:t>
      </w:r>
      <w:r>
        <w:rPr>
          <w:i/>
        </w:rPr>
        <w:t>Political Questions/Judicial Answers</w:t>
      </w:r>
    </w:p>
    <w:p w:rsidR="009B2DAA" w:rsidRDefault="009B2DAA" w:rsidP="009B2DAA">
      <w:pPr>
        <w:rPr>
          <w:sz w:val="16"/>
        </w:rPr>
      </w:pPr>
      <w:r>
        <w:rPr>
          <w:sz w:val="16"/>
        </w:rPr>
        <w:t xml:space="preserve">Sensitive to this historical perspective, </w:t>
      </w:r>
      <w:r>
        <w:rPr>
          <w:u w:val="single"/>
        </w:rPr>
        <w:t>many scholars</w:t>
      </w:r>
      <w:r>
        <w:rPr>
          <w:sz w:val="16"/>
        </w:rPr>
        <w:t xml:space="preserve">, </w:t>
      </w:r>
      <w:r>
        <w:rPr>
          <w:rStyle w:val="StyleBoldUnderline"/>
        </w:rPr>
        <w:t xml:space="preserve">but </w:t>
      </w:r>
      <w:r w:rsidRPr="00DC456C">
        <w:rPr>
          <w:rStyle w:val="Emphasis"/>
          <w:highlight w:val="cyan"/>
        </w:rPr>
        <w:t>few</w:t>
      </w:r>
      <w:r w:rsidRPr="00DC456C">
        <w:rPr>
          <w:rStyle w:val="StyleBoldUnderline"/>
          <w:highlight w:val="cyan"/>
        </w:rPr>
        <w:t xml:space="preserve"> </w:t>
      </w:r>
      <w:r w:rsidRPr="00DC456C">
        <w:rPr>
          <w:rStyle w:val="Emphasis"/>
          <w:highlight w:val="cyan"/>
        </w:rPr>
        <w:t>judges</w:t>
      </w:r>
      <w:r w:rsidRPr="00DC456C">
        <w:rPr>
          <w:sz w:val="16"/>
          <w:highlight w:val="cyan"/>
        </w:rPr>
        <w:t xml:space="preserve">, </w:t>
      </w:r>
      <w:r w:rsidRPr="00DC456C">
        <w:rPr>
          <w:rStyle w:val="StyleBoldUnderline"/>
          <w:highlight w:val="cyan"/>
        </w:rPr>
        <w:t>have</w:t>
      </w:r>
      <w:r>
        <w:rPr>
          <w:sz w:val="16"/>
        </w:rPr>
        <w:t xml:space="preserve"> openly </w:t>
      </w:r>
      <w:r w:rsidRPr="00DC456C">
        <w:rPr>
          <w:rStyle w:val="StyleBoldUnderline"/>
          <w:highlight w:val="cyan"/>
        </w:rPr>
        <w:t>decried</w:t>
      </w:r>
      <w:r w:rsidRPr="00DC456C">
        <w:rPr>
          <w:sz w:val="16"/>
          <w:highlight w:val="cyan"/>
        </w:rPr>
        <w:t xml:space="preserve"> </w:t>
      </w:r>
      <w:r w:rsidRPr="00DC456C">
        <w:rPr>
          <w:rStyle w:val="StyleBoldUnderline"/>
          <w:highlight w:val="cyan"/>
        </w:rPr>
        <w:t>the judiciary’s tendency to suspend</w:t>
      </w:r>
      <w:r>
        <w:rPr>
          <w:rStyle w:val="StyleBoldUnderline"/>
        </w:rPr>
        <w:t xml:space="preserve"> at the water’s edge </w:t>
      </w:r>
      <w:r w:rsidRPr="00DC456C">
        <w:rPr>
          <w:rStyle w:val="StyleBoldUnderline"/>
          <w:highlight w:val="cyan"/>
        </w:rPr>
        <w:t>their</w:t>
      </w:r>
      <w:r>
        <w:rPr>
          <w:rStyle w:val="StyleBoldUnderline"/>
        </w:rPr>
        <w:t xml:space="preserve"> jealous defense of the </w:t>
      </w:r>
      <w:r w:rsidRPr="00DC456C">
        <w:rPr>
          <w:rStyle w:val="StyleBoldUnderline"/>
          <w:highlight w:val="cyan"/>
        </w:rPr>
        <w:t>power</w:t>
      </w:r>
      <w:r>
        <w:rPr>
          <w:rStyle w:val="StyleBoldUnderline"/>
        </w:rPr>
        <w:t xml:space="preserve"> to say what the law is. </w:t>
      </w:r>
      <w:r>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r>
        <w:rPr>
          <w:rStyle w:val="StyleBoldUnderline"/>
        </w:rPr>
        <w:t>Tigar</w:t>
      </w:r>
      <w:r>
        <w:rPr>
          <w:sz w:val="16"/>
        </w:rPr>
        <w:t xml:space="preserve"> too </w:t>
      </w:r>
      <w:r>
        <w:rPr>
          <w:rStyle w:val="StyleBoldUnderline"/>
        </w:rPr>
        <w:t>has argued</w:t>
      </w:r>
      <w:r>
        <w:rPr>
          <w:sz w:val="16"/>
        </w:rPr>
        <w:t xml:space="preserve"> that </w:t>
      </w:r>
      <w:r>
        <w:rPr>
          <w:rStyle w:val="StyleBoldUnderline"/>
        </w:rPr>
        <w:t>the deference courts show to the political organs</w:t>
      </w:r>
      <w:r>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r>
        <w:rPr>
          <w:rStyle w:val="StyleBoldUnderline"/>
        </w:rPr>
        <w:t>Henkin</w:t>
      </w:r>
      <w:r>
        <w:rPr>
          <w:sz w:val="16"/>
        </w:rPr>
        <w:t xml:space="preserve">, </w:t>
      </w:r>
      <w:r>
        <w:rPr>
          <w:rStyle w:val="StyleBoldUnderline"/>
        </w:rPr>
        <w:t>while acknowledging that certain foreign relations questions are assigned by the Constitution to the discretion of the political branches,</w:t>
      </w:r>
      <w:r>
        <w:rPr>
          <w:sz w:val="16"/>
        </w:rPr>
        <w:t xml:space="preserve"> also </w:t>
      </w:r>
      <w:r>
        <w:rPr>
          <w:rStyle w:val="StyleBoldUnderline"/>
        </w:rPr>
        <w:t>rejects</w:t>
      </w:r>
      <w:r>
        <w:rPr>
          <w:sz w:val="16"/>
        </w:rPr>
        <w:t xml:space="preserve"> </w:t>
      </w:r>
      <w:r>
        <w:rPr>
          <w:rStyle w:val="StyleBoldUnderline"/>
        </w:rPr>
        <w:t>the notion</w:t>
      </w:r>
      <w:r>
        <w:rPr>
          <w:sz w:val="16"/>
        </w:rPr>
        <w:t xml:space="preserve"> that </w:t>
      </w:r>
      <w:r>
        <w:rPr>
          <w:rStyle w:val="StyleBoldUnderline"/>
        </w:rPr>
        <w:t>the judiciary can evade responsibility for deciding the appropriate limits to that discretion</w:t>
      </w:r>
      <w:r>
        <w:rPr>
          <w:sz w:val="16"/>
        </w:rPr>
        <w:t xml:space="preserve">, particularly when its exercise comes into conflict with other rights or powers rooted in the Constitution or laws enacted in accordance with its strictures.9 </w:t>
      </w:r>
      <w:r>
        <w:rPr>
          <w:rStyle w:val="StyleBoldUnderline"/>
        </w:rPr>
        <w:t>His views echo</w:t>
      </w:r>
      <w:r>
        <w:rPr>
          <w:sz w:val="16"/>
        </w:rPr>
        <w:t xml:space="preserve"> earlier ones espoused by Professor Louis </w:t>
      </w:r>
      <w:r>
        <w:rPr>
          <w:rStyle w:val="StyleBoldUnderline"/>
        </w:rPr>
        <w:t>Jaffe</w:t>
      </w:r>
      <w:r>
        <w:rPr>
          <w:sz w:val="16"/>
        </w:rPr>
        <w:t xml:space="preserve">, </w:t>
      </w:r>
      <w:r>
        <w:rPr>
          <w:rStyle w:val="StyleBoldUnderline"/>
        </w:rPr>
        <w:t xml:space="preserve">who argued </w:t>
      </w:r>
      <w:r>
        <w:rPr>
          <w:sz w:val="16"/>
        </w:rPr>
        <w:t xml:space="preserve">that </w:t>
      </w:r>
      <w:r>
        <w:rPr>
          <w:rStyle w:val="StyleBoldUnderline"/>
        </w:rPr>
        <w:t>while the courts should listen to advice tendered by the political branches on matters of foreign pol icy and national security, “[t]his should not mean that the court must follow such advice</w:t>
      </w:r>
      <w:r>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DC456C">
        <w:rPr>
          <w:rStyle w:val="StyleBoldUnderline"/>
          <w:highlight w:val="cyan"/>
        </w:rPr>
        <w:t>There has been little</w:t>
      </w:r>
      <w:r>
        <w:rPr>
          <w:rStyle w:val="StyleBoldUnderline"/>
        </w:rPr>
        <w:t xml:space="preserve"> outright </w:t>
      </w:r>
      <w:r w:rsidRPr="00DC456C">
        <w:rPr>
          <w:rStyle w:val="StyleBoldUnderline"/>
          <w:highlight w:val="cyan"/>
        </w:rPr>
        <w:t>support from the judiciary</w:t>
      </w:r>
      <w:r>
        <w:rPr>
          <w:rStyle w:val="StyleBoldUnderline"/>
        </w:rPr>
        <w:t xml:space="preserve"> for</w:t>
      </w:r>
      <w:r>
        <w:rPr>
          <w:sz w:val="16"/>
        </w:rPr>
        <w:t xml:space="preserve"> such open </w:t>
      </w:r>
      <w:r>
        <w:rPr>
          <w:rStyle w:val="StyleBoldUnderline"/>
        </w:rPr>
        <w:t>calls to</w:t>
      </w:r>
      <w:r>
        <w:rPr>
          <w:sz w:val="16"/>
        </w:rPr>
        <w:t xml:space="preserve"> </w:t>
      </w:r>
      <w:r>
        <w:rPr>
          <w:rStyle w:val="Emphasis"/>
        </w:rPr>
        <w:t xml:space="preserve">repudiate the practice of refusing </w:t>
      </w:r>
      <w:r w:rsidRPr="00DC456C">
        <w:rPr>
          <w:rStyle w:val="Emphasis"/>
          <w:highlight w:val="cyan"/>
        </w:rPr>
        <w:t>to adjudicate foreign affairs cases</w:t>
      </w:r>
      <w:r>
        <w:rPr>
          <w:sz w:val="16"/>
        </w:rPr>
        <w:t xml:space="preserve"> on their merits. </w:t>
      </w:r>
      <w:r w:rsidRPr="00DC456C">
        <w:rPr>
          <w:rStyle w:val="StyleBoldUnderline"/>
          <w:highlight w:val="cyan"/>
        </w:rPr>
        <w:t>While</w:t>
      </w:r>
      <w:r w:rsidRPr="00DC456C">
        <w:rPr>
          <w:sz w:val="16"/>
          <w:highlight w:val="cyan"/>
        </w:rPr>
        <w:t xml:space="preserve"> </w:t>
      </w:r>
      <w:r w:rsidRPr="00DC456C">
        <w:rPr>
          <w:rStyle w:val="StyleBoldUnderline"/>
          <w:highlight w:val="cyan"/>
        </w:rPr>
        <w:t>some judges</w:t>
      </w:r>
      <w:r>
        <w:rPr>
          <w:sz w:val="16"/>
        </w:rPr>
        <w:t xml:space="preserve"> do </w:t>
      </w:r>
      <w:r w:rsidRPr="00DC456C">
        <w:rPr>
          <w:rStyle w:val="StyleBoldUnderline"/>
          <w:highlight w:val="cyan"/>
        </w:rPr>
        <w:t>refuse to apply the doctrine</w:t>
      </w:r>
      <w:r>
        <w:rPr>
          <w:rStyle w:val="StyleBoldUnderline"/>
        </w:rPr>
        <w:t xml:space="preserve">, </w:t>
      </w:r>
      <w:r>
        <w:rPr>
          <w:sz w:val="16"/>
        </w:rPr>
        <w:t xml:space="preserve">holding it inapplicable in the specific situation or passing over it in silence, </w:t>
      </w:r>
      <w:r>
        <w:rPr>
          <w:rStyle w:val="StyleBoldUnderline"/>
        </w:rPr>
        <w:t xml:space="preserve">virtually </w:t>
      </w:r>
      <w:r w:rsidRPr="00DC456C">
        <w:rPr>
          <w:rStyle w:val="Emphasis"/>
          <w:highlight w:val="cyan"/>
        </w:rPr>
        <w:t>none</w:t>
      </w:r>
      <w:r w:rsidRPr="00DC456C">
        <w:rPr>
          <w:rStyle w:val="StyleBoldUnderline"/>
          <w:highlight w:val="cyan"/>
        </w:rPr>
        <w:t xml:space="preserve"> have</w:t>
      </w:r>
      <w:r>
        <w:rPr>
          <w:rStyle w:val="StyleBoldUnderline"/>
        </w:rPr>
        <w:t xml:space="preserve"> hitherto </w:t>
      </w:r>
      <w:r w:rsidRPr="00DC456C">
        <w:rPr>
          <w:rStyle w:val="StyleBoldUnderline"/>
          <w:highlight w:val="cyan"/>
        </w:rPr>
        <w:t xml:space="preserve">felt able to </w:t>
      </w:r>
      <w:r w:rsidRPr="00DC456C">
        <w:rPr>
          <w:rStyle w:val="Emphasis"/>
          <w:highlight w:val="cyan"/>
        </w:rPr>
        <w:t>repudiate it frontally.</w:t>
      </w:r>
      <w:r>
        <w:rPr>
          <w:sz w:val="16"/>
        </w:rPr>
        <w:t xml:space="preserve"> On the other side, </w:t>
      </w:r>
      <w:r>
        <w:rPr>
          <w:rStyle w:val="StyleBoldUnderline"/>
        </w:rPr>
        <w:t>some</w:t>
      </w:r>
      <w:r>
        <w:rPr>
          <w:sz w:val="16"/>
        </w:rPr>
        <w:t xml:space="preserve"> </w:t>
      </w:r>
      <w:r w:rsidRPr="00DC456C">
        <w:rPr>
          <w:rStyle w:val="StyleBoldUnderline"/>
          <w:highlight w:val="cyan"/>
        </w:rPr>
        <w:t>judges continue to argue</w:t>
      </w:r>
      <w:r>
        <w:rPr>
          <w:sz w:val="16"/>
        </w:rPr>
        <w:t xml:space="preserve"> vigorously </w:t>
      </w:r>
      <w:r w:rsidRPr="00DC456C">
        <w:rPr>
          <w:rStyle w:val="StyleBoldUnderline"/>
          <w:highlight w:val="cyan"/>
        </w:rPr>
        <w:t>for the</w:t>
      </w:r>
      <w:r>
        <w:rPr>
          <w:rStyle w:val="StyleBoldUnderline"/>
        </w:rPr>
        <w:t xml:space="preserve"> continued </w:t>
      </w:r>
      <w:r w:rsidRPr="00DC456C">
        <w:rPr>
          <w:rStyle w:val="StyleBoldUnderline"/>
          <w:highlight w:val="cyan"/>
        </w:rPr>
        <w:t>validity of judicial abdication in cases implicating</w:t>
      </w:r>
      <w:r>
        <w:rPr>
          <w:rStyle w:val="StyleBoldUnderline"/>
        </w:rPr>
        <w:t xml:space="preserve"> foreign policy or </w:t>
      </w:r>
      <w:r w:rsidRPr="00DC456C">
        <w:rPr>
          <w:rStyle w:val="StyleBoldUnderline"/>
          <w:highlight w:val="cyan"/>
        </w:rPr>
        <w:t>national security</w:t>
      </w:r>
      <w:r>
        <w:rPr>
          <w:rStyle w:val="StyleBoldUnderline"/>
        </w:rPr>
        <w:t>.</w:t>
      </w:r>
      <w:r>
        <w:rPr>
          <w:sz w:val="16"/>
        </w:rPr>
        <w:t xml:space="preserve"> These proponents still rely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9B2DAA" w:rsidRDefault="009B2DAA" w:rsidP="009B2DAA"/>
    <w:p w:rsidR="009B2DAA" w:rsidRPr="009C18A3" w:rsidRDefault="009B2DAA" w:rsidP="009B2DAA">
      <w:pPr>
        <w:pStyle w:val="Heading4"/>
      </w:pPr>
      <w:r>
        <w:t>Making war powers justiciable</w:t>
      </w:r>
      <w:r w:rsidRPr="009C18A3">
        <w:t xml:space="preserve"> causes a slippery slope</w:t>
      </w:r>
      <w:r>
        <w:t xml:space="preserve"> to other issues</w:t>
      </w:r>
    </w:p>
    <w:p w:rsidR="009B2DAA" w:rsidRPr="00EC1992" w:rsidRDefault="009B2DAA" w:rsidP="009B2DAA">
      <w:pPr>
        <w:shd w:val="clear" w:color="auto" w:fill="FFFFFF"/>
        <w:rPr>
          <w:rFonts w:ascii="Arial" w:hAnsi="Arial" w:cs="Arial"/>
          <w:color w:val="222222"/>
          <w:sz w:val="18"/>
          <w:szCs w:val="20"/>
        </w:rPr>
      </w:pPr>
      <w:r w:rsidRPr="009C18A3">
        <w:rPr>
          <w:rStyle w:val="StyleStyleBold12pt"/>
        </w:rPr>
        <w:t>Miller 10</w:t>
      </w:r>
      <w:r>
        <w:rPr>
          <w:rStyle w:val="apple-converted-space"/>
          <w:rFonts w:ascii="Arial" w:hAnsi="Arial" w:cs="Arial"/>
          <w:color w:val="222222"/>
          <w:sz w:val="20"/>
          <w:szCs w:val="20"/>
        </w:rPr>
        <w:t> </w:t>
      </w:r>
      <w:r>
        <w:rPr>
          <w:rFonts w:ascii="Arial" w:hAnsi="Arial" w:cs="Arial"/>
          <w:color w:val="222222"/>
          <w:sz w:val="20"/>
          <w:szCs w:val="20"/>
        </w:rPr>
        <w:t>(</w:t>
      </w:r>
      <w:r w:rsidRPr="00EC1992">
        <w:rPr>
          <w:rFonts w:ascii="Arial" w:hAnsi="Arial" w:cs="Arial"/>
          <w:color w:val="222222"/>
          <w:sz w:val="18"/>
          <w:szCs w:val="20"/>
        </w:rPr>
        <w:t>Mathew Edwin, JD – University of Michigan Law School, Associate – Latham &amp; Watkins LLP, “The Right Issue, the Wrong Branch: Arguments against Adjudicating Climate Change Nuisance Claims,” Michigan Law Review, November, 109 Mich. L. Rev. 257, Lexis)</w:t>
      </w:r>
    </w:p>
    <w:p w:rsidR="009B2DAA" w:rsidRPr="00807641" w:rsidRDefault="009B2DAA" w:rsidP="009B2DAA">
      <w:pPr>
        <w:rPr>
          <w:sz w:val="16"/>
        </w:rPr>
      </w:pPr>
      <w:r w:rsidRPr="00807641">
        <w:rPr>
          <w:sz w:val="16"/>
        </w:rPr>
        <w:t>However, </w:t>
      </w:r>
      <w:r w:rsidRPr="00DE7220">
        <w:rPr>
          <w:rStyle w:val="StyleBoldUnderline"/>
        </w:rPr>
        <w:t>to say that cases</w:t>
      </w:r>
      <w:r w:rsidRPr="00807641">
        <w:rPr>
          <w:sz w:val="16"/>
        </w:rPr>
        <w:t xml:space="preserve"> like American Electric Power </w:t>
      </w:r>
      <w:r w:rsidRPr="00DE7220">
        <w:rPr>
          <w:rStyle w:val="StyleBoldUnderline"/>
        </w:rPr>
        <w:t>are justiciable</w:t>
      </w:r>
      <w:r w:rsidRPr="00807641">
        <w:rPr>
          <w:sz w:val="16"/>
        </w:rPr>
        <w:t xml:space="preserve"> just because plaintiffs allege a public nuisance </w:t>
      </w:r>
      <w:r w:rsidRPr="00DE7220">
        <w:rPr>
          <w:rStyle w:val="StyleBoldUnderline"/>
        </w:rPr>
        <w:t>begs the question</w:t>
      </w:r>
      <w:r w:rsidRPr="00807641">
        <w:rPr>
          <w:sz w:val="16"/>
        </w:rPr>
        <w:t xml:space="preserve">: </w:t>
      </w:r>
      <w:r w:rsidRPr="00DE7220">
        <w:rPr>
          <w:rStyle w:val="StyleBoldUnderline"/>
        </w:rPr>
        <w:t>Why should such claims automatically be justiciable</w:t>
      </w:r>
      <w:r w:rsidRPr="00807641">
        <w:rPr>
          <w:sz w:val="16"/>
        </w:rPr>
        <w:t xml:space="preserve">? </w:t>
      </w:r>
      <w:r w:rsidRPr="00DE7220">
        <w:rPr>
          <w:rStyle w:val="StyleBoldUnderline"/>
        </w:rPr>
        <w:t xml:space="preserve">It </w:t>
      </w:r>
      <w:r w:rsidRPr="00DE7220">
        <w:rPr>
          <w:rStyle w:val="Emphasis"/>
        </w:rPr>
        <w:t>contravenes the purpose and articulation of the political question doctrine</w:t>
      </w:r>
      <w:r w:rsidRPr="00DE7220">
        <w:rPr>
          <w:rStyle w:val="StyleBoldUnderline"/>
        </w:rPr>
        <w:t xml:space="preserve"> to suggest that nuisances are </w:t>
      </w:r>
      <w:r w:rsidRPr="00DE7220">
        <w:rPr>
          <w:rStyle w:val="Emphasis"/>
        </w:rPr>
        <w:t>categorically justiciable</w:t>
      </w:r>
      <w:r w:rsidRPr="00807641">
        <w:rPr>
          <w:sz w:val="16"/>
        </w:rPr>
        <w:t xml:space="preserve"> because political questions have historically excluded torts between private parties and have focused instead on governmental issues like gerrymandering, foreign policy, and federal employment. n70 Again, Baker demanded"discriminating" case-by-case inquiries,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 [*271</w:t>
      </w:r>
      <w:r w:rsidRPr="00DE7220">
        <w:rPr>
          <w:rStyle w:val="StyleBoldUnderline"/>
        </w:rPr>
        <w:t>] Extending the political question doctrine</w:t>
      </w:r>
      <w:r w:rsidRPr="00807641">
        <w:rPr>
          <w:sz w:val="16"/>
        </w:rPr>
        <w:t xml:space="preserve"> to a public nuisance allegation </w:t>
      </w:r>
      <w:r w:rsidRPr="00DE7220">
        <w:rPr>
          <w:rStyle w:val="StyleBoldUnderline"/>
        </w:rPr>
        <w:t>would surpass precedent in terms of claim-category application</w:t>
      </w:r>
      <w:r w:rsidRPr="00807641">
        <w:rPr>
          <w:sz w:val="16"/>
        </w:rPr>
        <w:t xml:space="preserve">. Yet with respect to </w:t>
      </w:r>
      <w:r w:rsidRPr="00807641">
        <w:rPr>
          <w:sz w:val="16"/>
        </w:rPr>
        <w:lastRenderedPageBreak/>
        <w:t>the theory behind the doctrine, such an extension is proper because cases like American Electric Power would push existing nuisance law to embrace acomplex, qualitatively unique phenomenon that cannot be prudentially adjudicated.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9B2DAA" w:rsidRPr="009D619B" w:rsidRDefault="009B2DAA" w:rsidP="009B2DAA">
      <w:r>
        <w:t>[Continues to Footnot</w:t>
      </w:r>
      <w:r w:rsidRPr="009D619B">
        <w:t>e]</w:t>
      </w:r>
    </w:p>
    <w:p w:rsidR="009B2DAA" w:rsidRPr="00807641" w:rsidRDefault="009B2DAA" w:rsidP="009B2DAA">
      <w:pPr>
        <w:rPr>
          <w:sz w:val="16"/>
        </w:rPr>
      </w:pPr>
      <w:r w:rsidRPr="00807641">
        <w:rPr>
          <w:sz w:val="16"/>
        </w:rPr>
        <w:t>n75. This Note does not purport to suggest exactly where the line ought to be drawn in applying the political question doctrine to tort claims. </w:t>
      </w:r>
      <w:r w:rsidRPr="00DE7220">
        <w:rPr>
          <w:rStyle w:val="StyleBoldUnderline"/>
        </w:rPr>
        <w:t>A consideration of the </w:t>
      </w:r>
      <w:r w:rsidRPr="00DE7220">
        <w:rPr>
          <w:rStyle w:val="Emphasis"/>
        </w:rPr>
        <w:t>potential doctrinal "slippery slope</w:t>
      </w:r>
      <w:r w:rsidRPr="00DE7220">
        <w:rPr>
          <w:rStyle w:val="StyleBoldUnderline"/>
        </w:rPr>
        <w:t>"</w:t>
      </w:r>
      <w:r w:rsidRPr="00807641">
        <w:rPr>
          <w:sz w:val="16"/>
        </w:rPr>
        <w:t xml:space="preserve"> - where </w:t>
      </w:r>
      <w:r w:rsidRPr="00DE7220">
        <w:rPr>
          <w:rStyle w:val="StyleBoldUnderline"/>
        </w:rPr>
        <w:t>courts might improperly refuse to adjudicate claims</w:t>
      </w:r>
      <w:r w:rsidRPr="00807641">
        <w:rPr>
          <w:sz w:val="16"/>
        </w:rPr>
        <w:t> solely on the basis of complexity - is beyond the scope of the present discussion.</w:t>
      </w:r>
    </w:p>
    <w:p w:rsidR="009B2DAA" w:rsidRPr="009B2DAA" w:rsidRDefault="009B2DAA" w:rsidP="009B2DAA"/>
    <w:p w:rsidR="00963513" w:rsidRPr="00963513" w:rsidRDefault="00963513" w:rsidP="00963513"/>
    <w:p w:rsidR="00963513" w:rsidRDefault="00963513" w:rsidP="00963513">
      <w:pPr>
        <w:pStyle w:val="Heading2"/>
      </w:pPr>
      <w:r>
        <w:lastRenderedPageBreak/>
        <w:t>***OFFCASE</w:t>
      </w:r>
    </w:p>
    <w:p w:rsidR="00963513" w:rsidRDefault="00963513" w:rsidP="00963513">
      <w:pPr>
        <w:pStyle w:val="Heading3"/>
      </w:pPr>
      <w:r>
        <w:lastRenderedPageBreak/>
        <w:t xml:space="preserve">2AC T – Restrictions </w:t>
      </w:r>
    </w:p>
    <w:p w:rsidR="00963513" w:rsidRPr="00133BF5" w:rsidRDefault="00963513" w:rsidP="00963513">
      <w:pPr>
        <w:pStyle w:val="Heading4"/>
      </w:pPr>
      <w:r w:rsidRPr="00133BF5">
        <w:rPr>
          <w:bCs w:val="0"/>
        </w:rPr>
        <w:t>We meet-Due process rights are judicial restrictions on executive authority</w:t>
      </w:r>
    </w:p>
    <w:p w:rsidR="00963513" w:rsidRDefault="00963513" w:rsidP="00963513">
      <w:r>
        <w:rPr>
          <w:rStyle w:val="StyleStyleBold12pt"/>
        </w:rPr>
        <w:t>Al-Aulaqi Motion to Dismiss Memo 2013</w:t>
      </w:r>
      <w:r>
        <w:t xml:space="preserve"> (PLAINTIFFS’ OPPOSITION TO DEFENDANTS’ MOTION TO DISMISS, files February 5, 2013)</w:t>
      </w:r>
    </w:p>
    <w:p w:rsidR="00963513" w:rsidRPr="0068315D" w:rsidRDefault="00963513" w:rsidP="00963513">
      <w:pPr>
        <w:rPr>
          <w:rStyle w:val="TitleChar"/>
          <w:highlight w:val="cyan"/>
        </w:rPr>
      </w:pPr>
      <w:r>
        <w:t xml:space="preserve">Despite Defendants’ attempt to distinguish the habeas cases, Defs. Br. 12, </w:t>
      </w:r>
      <w:r w:rsidRPr="0068315D">
        <w:rPr>
          <w:rStyle w:val="TitleChar"/>
          <w:highlight w:val="cyan"/>
        </w:rPr>
        <w:t>claims alleging</w:t>
      </w:r>
    </w:p>
    <w:p w:rsidR="00963513" w:rsidRPr="0068315D" w:rsidRDefault="00963513" w:rsidP="00963513">
      <w:pPr>
        <w:rPr>
          <w:rStyle w:val="TitleChar"/>
          <w:highlight w:val="cyan"/>
        </w:rPr>
      </w:pPr>
      <w:r w:rsidRPr="0068315D">
        <w:rPr>
          <w:rStyle w:val="TitleChar"/>
          <w:highlight w:val="cyan"/>
        </w:rPr>
        <w:t>unlawful deprivation of life under the Fifth Amendment</w:t>
      </w:r>
      <w:r w:rsidRPr="00133BF5">
        <w:rPr>
          <w:rStyle w:val="TitleChar"/>
        </w:rPr>
        <w:t xml:space="preserve">’s Due Process Clause </w:t>
      </w:r>
      <w:r w:rsidRPr="0068315D">
        <w:rPr>
          <w:rStyle w:val="TitleChar"/>
          <w:highlight w:val="cyan"/>
        </w:rPr>
        <w:t>are as textually</w:t>
      </w:r>
    </w:p>
    <w:p w:rsidR="00963513" w:rsidRPr="0068315D" w:rsidRDefault="00963513" w:rsidP="00963513">
      <w:pPr>
        <w:rPr>
          <w:rStyle w:val="TitleChar"/>
          <w:highlight w:val="cyan"/>
        </w:rPr>
      </w:pPr>
      <w:r w:rsidRPr="0068315D">
        <w:rPr>
          <w:rStyle w:val="TitleChar"/>
          <w:highlight w:val="cyan"/>
        </w:rPr>
        <w:t>committed to the courts as claims brought under the Suspension Clause. Both are fundamental</w:t>
      </w:r>
    </w:p>
    <w:p w:rsidR="00963513" w:rsidRDefault="00963513" w:rsidP="00963513">
      <w:r w:rsidRPr="0068315D">
        <w:rPr>
          <w:rStyle w:val="Emphasis"/>
          <w:highlight w:val="cyan"/>
        </w:rPr>
        <w:t>judicial checks on executive authority</w:t>
      </w:r>
      <w:r w:rsidRPr="0068315D">
        <w:rPr>
          <w:rStyle w:val="TitleChar"/>
          <w:highlight w:val="cyan"/>
        </w:rPr>
        <w:t>.</w:t>
      </w:r>
      <w:r>
        <w:t xml:space="preserve"> Cf. Boumediene v. Bush, 476 F.3d 981, 993 (D.C. Cir.</w:t>
      </w:r>
    </w:p>
    <w:p w:rsidR="00963513" w:rsidRDefault="00963513" w:rsidP="00963513">
      <w:pPr>
        <w:rPr>
          <w:rStyle w:val="TitleChar"/>
        </w:rPr>
      </w:pPr>
      <w:r>
        <w:t xml:space="preserve">1997) (rejecting distinction between the Suspension Clause and </w:t>
      </w:r>
      <w:r w:rsidRPr="0068315D">
        <w:rPr>
          <w:rStyle w:val="TitleChar"/>
          <w:highlight w:val="cyan"/>
        </w:rPr>
        <w:t>Bill of Rights amendments</w:t>
      </w:r>
    </w:p>
    <w:p w:rsidR="00963513" w:rsidRDefault="00963513" w:rsidP="00963513">
      <w:r>
        <w:t xml:space="preserve">because both </w:t>
      </w:r>
      <w:r w:rsidRPr="0068315D">
        <w:rPr>
          <w:rStyle w:val="TitleChar"/>
          <w:highlight w:val="cyan"/>
        </w:rPr>
        <w:t>are “restrictions on governmental power</w:t>
      </w:r>
      <w:r>
        <w:t>”), rev’d on other grounds by Boumediene,</w:t>
      </w:r>
    </w:p>
    <w:p w:rsidR="00963513" w:rsidRDefault="00963513" w:rsidP="00963513">
      <w:r>
        <w:t>553 U.S. 723.</w:t>
      </w:r>
    </w:p>
    <w:p w:rsidR="00963513" w:rsidRPr="000138EB" w:rsidRDefault="00963513" w:rsidP="00963513">
      <w:pPr>
        <w:pStyle w:val="Heading4"/>
      </w:pPr>
      <w:r>
        <w:t xml:space="preserve">Ex post is a prohibition and restriction </w:t>
      </w:r>
    </w:p>
    <w:p w:rsidR="00963513" w:rsidRPr="0057127C" w:rsidRDefault="00963513" w:rsidP="00963513">
      <w:pPr>
        <w:rPr>
          <w:sz w:val="16"/>
        </w:rPr>
      </w:pPr>
      <w:r w:rsidRPr="005061BF">
        <w:rPr>
          <w:rStyle w:val="StyleStyleBold12pt"/>
        </w:rPr>
        <w:t>Vladeck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963513" w:rsidRPr="00A41F31" w:rsidRDefault="00963513" w:rsidP="00963513">
      <w:pPr>
        <w:rPr>
          <w:color w:val="000000"/>
          <w:sz w:val="14"/>
          <w:szCs w:val="21"/>
        </w:rPr>
      </w:pPr>
      <w:r w:rsidRPr="00A41F31">
        <w:rPr>
          <w:color w:val="000000"/>
          <w:sz w:val="14"/>
          <w:szCs w:val="21"/>
        </w:rPr>
        <w:t>That’s why, even though</w:t>
      </w:r>
      <w:r w:rsidRPr="00A41F31">
        <w:rPr>
          <w:rStyle w:val="apple-converted-space"/>
          <w:color w:val="000000"/>
          <w:sz w:val="14"/>
          <w:szCs w:val="21"/>
        </w:rPr>
        <w:t xml:space="preserve"> </w:t>
      </w:r>
      <w:hyperlink r:id="rId12" w:history="1">
        <w:r w:rsidRPr="00A41F31">
          <w:rPr>
            <w:rStyle w:val="Hyperlink"/>
            <w:rFonts w:ascii="inherit" w:eastAsiaTheme="majorEastAsia" w:hAnsi="inherit"/>
            <w:color w:val="000000"/>
            <w:sz w:val="14"/>
            <w:szCs w:val="21"/>
            <w:bdr w:val="none" w:sz="0" w:space="0" w:color="auto" w:frame="1"/>
          </w:rPr>
          <w:t>I disagree</w:t>
        </w:r>
      </w:hyperlink>
      <w:r w:rsidRPr="00A41F31">
        <w:rPr>
          <w:rStyle w:val="apple-converted-space"/>
          <w:color w:val="000000"/>
          <w:sz w:val="14"/>
          <w:szCs w:val="21"/>
        </w:rPr>
        <w:t xml:space="preserve"> </w:t>
      </w:r>
      <w:r w:rsidRPr="00A41F31">
        <w:rPr>
          <w:color w:val="000000"/>
          <w:sz w:val="14"/>
          <w:szCs w:val="21"/>
        </w:rPr>
        <w:t>with the</w:t>
      </w:r>
      <w:r w:rsidRPr="00A41F31">
        <w:rPr>
          <w:rStyle w:val="apple-converted-space"/>
          <w:color w:val="000000"/>
          <w:sz w:val="14"/>
          <w:szCs w:val="21"/>
        </w:rPr>
        <w:t xml:space="preserve"> </w:t>
      </w:r>
      <w:hyperlink r:id="rId13" w:history="1">
        <w:r w:rsidRPr="00A41F31">
          <w:rPr>
            <w:rStyle w:val="Hyperlink"/>
            <w:rFonts w:ascii="inherit" w:eastAsiaTheme="majorEastAsia" w:hAnsi="inherit"/>
            <w:color w:val="000000"/>
            <w:sz w:val="14"/>
            <w:szCs w:val="21"/>
            <w:bdr w:val="none" w:sz="0" w:space="0" w:color="auto" w:frame="1"/>
          </w:rPr>
          <w:t>DOJ white paper</w:t>
        </w:r>
      </w:hyperlink>
      <w:r w:rsidRPr="00A41F31">
        <w:rPr>
          <w:rStyle w:val="apple-converted-space"/>
          <w:color w:val="000000"/>
          <w:sz w:val="14"/>
          <w:szCs w:val="21"/>
        </w:rPr>
        <w:t xml:space="preserve"> </w:t>
      </w:r>
      <w:r w:rsidRPr="00A41F31">
        <w:rPr>
          <w:color w:val="000000"/>
          <w:sz w:val="14"/>
          <w:szCs w:val="21"/>
        </w:rPr>
        <w:t xml:space="preserve">that ex ante review would present a nonjusticiable political question, </w:t>
      </w:r>
      <w:r w:rsidRPr="00E84C44">
        <w:rPr>
          <w:rStyle w:val="TitleChar"/>
        </w:rPr>
        <w:t>I actually agree that courts are ill-suited to hear such cases–not because, as the white paper suggests, they lack the power to do so, but because, in most such cases, they would lack the competence to do so</w:t>
      </w:r>
      <w:r w:rsidRPr="00A41F31">
        <w:rPr>
          <w:color w:val="000000"/>
          <w:sz w:val="14"/>
          <w:szCs w:val="21"/>
        </w:rPr>
        <w:t xml:space="preserve">. </w:t>
      </w:r>
      <w:r>
        <w:rPr>
          <w:rStyle w:val="Strong"/>
          <w:rFonts w:ascii="inherit" w:eastAsiaTheme="majorEastAsia" w:hAnsi="inherit"/>
          <w:color w:val="000000"/>
          <w:sz w:val="21"/>
          <w:szCs w:val="21"/>
          <w:bdr w:val="none" w:sz="0" w:space="0" w:color="auto" w:frame="1"/>
        </w:rPr>
        <w:t>III. Drone Courts and the Legitimacy Problem</w:t>
      </w:r>
      <w:r w:rsidRPr="00A41F31">
        <w:rPr>
          <w:color w:val="000000"/>
          <w:sz w:val="14"/>
          <w:szCs w:val="21"/>
        </w:rPr>
        <w:t xml:space="preserve"> That brings me to perhaps the biggest problem we should</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all</w:t>
      </w:r>
      <w:r w:rsidRPr="00A41F31">
        <w:rPr>
          <w:rStyle w:val="apple-converted-space"/>
          <w:color w:val="000000"/>
          <w:sz w:val="14"/>
          <w:szCs w:val="21"/>
        </w:rPr>
        <w:t xml:space="preserve"> </w:t>
      </w:r>
      <w:r w:rsidRPr="00A41F31">
        <w:rPr>
          <w:color w:val="000000"/>
          <w:sz w:val="14"/>
          <w:szCs w:val="21"/>
        </w:rPr>
        <w:t>have with a “drone court”–the extent to which, even if one</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 xml:space="preserve">could </w:t>
      </w:r>
      <w:r w:rsidRPr="00A41F31">
        <w:rPr>
          <w:color w:val="000000"/>
          <w:sz w:val="14"/>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68315D">
        <w:rPr>
          <w:rStyle w:val="Emphasis"/>
          <w:highlight w:val="cyan"/>
        </w:rPr>
        <w:t>it would be next to impossible meaningfully to assess imminence</w:t>
      </w:r>
      <w:r w:rsidRPr="00A41F31">
        <w:rPr>
          <w:color w:val="000000"/>
          <w:sz w:val="14"/>
          <w:szCs w:val="21"/>
        </w:rPr>
        <w:t xml:space="preserve">, the existence of less lethal alternatives, or the true nature of a threat that an individual suspect poses </w:t>
      </w:r>
      <w:r w:rsidRPr="0068315D">
        <w:rPr>
          <w:rStyle w:val="Emphasis"/>
          <w:highlight w:val="cyan"/>
        </w:rPr>
        <w:t>ex ante</w:t>
      </w:r>
      <w:r w:rsidRPr="00A41F31">
        <w:rPr>
          <w:color w:val="000000"/>
          <w:sz w:val="14"/>
          <w:szCs w:val="21"/>
        </w:rPr>
        <w:t xml:space="preserve">. Indeed, </w:t>
      </w:r>
      <w:r w:rsidRPr="0057127C">
        <w:rPr>
          <w:rStyle w:val="TitleChar"/>
        </w:rPr>
        <w:t xml:space="preserve">it </w:t>
      </w:r>
      <w:r w:rsidRPr="0068315D">
        <w:rPr>
          <w:rStyle w:val="TitleChar"/>
          <w:highlight w:val="cyan"/>
        </w:rPr>
        <w:t xml:space="preserve">would be akin to asking </w:t>
      </w:r>
      <w:r w:rsidRPr="0057127C">
        <w:rPr>
          <w:rStyle w:val="TitleChar"/>
        </w:rPr>
        <w:t xml:space="preserve">law enforcement </w:t>
      </w:r>
      <w:r w:rsidRPr="0068315D">
        <w:rPr>
          <w:rStyle w:val="TitleChar"/>
          <w:highlight w:val="cyan"/>
        </w:rPr>
        <w:t xml:space="preserve">officers to obtain judicial review before they use lethal force </w:t>
      </w:r>
      <w:r w:rsidRPr="0057127C">
        <w:rPr>
          <w:rStyle w:val="TitleChar"/>
        </w:rPr>
        <w:t>in defense of themselves or third persons</w:t>
      </w:r>
      <w:r w:rsidRPr="00A41F31">
        <w:rPr>
          <w:color w:val="000000"/>
          <w:sz w:val="14"/>
          <w:szCs w:val="21"/>
        </w:rPr>
        <w:t xml:space="preserve">–when the entire legal question turns on what was actually true in the moment, as opposed to what might have been predicted to be true in advance. At its </w:t>
      </w:r>
      <w:r w:rsidRPr="00A41F31">
        <w:rPr>
          <w:sz w:val="14"/>
        </w:rPr>
        <w:t xml:space="preserve">core, </w:t>
      </w:r>
      <w:r w:rsidRPr="0068315D">
        <w:rPr>
          <w:rStyle w:val="TitleChar"/>
          <w:highlight w:val="cyan"/>
        </w:rPr>
        <w:t>that’s why the analogy to search warrants utterly breaks down</w:t>
      </w:r>
      <w:r w:rsidRPr="00A41F31">
        <w:rPr>
          <w:sz w:val="14"/>
        </w:rPr>
        <w:t>–</w:t>
      </w:r>
      <w:r w:rsidRPr="00A41F31">
        <w:rPr>
          <w:color w:val="000000"/>
          <w:sz w:val="14"/>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A41F31">
        <w:rPr>
          <w:rStyle w:val="apple-converted-space"/>
          <w:color w:val="000000"/>
          <w:sz w:val="14"/>
          <w:szCs w:val="21"/>
        </w:rPr>
        <w:t xml:space="preserve"> </w:t>
      </w:r>
      <w:r w:rsidRPr="00A41F31">
        <w:rPr>
          <w:color w:val="000000"/>
          <w:sz w:val="14"/>
          <w:szCs w:val="21"/>
        </w:rPr>
        <w:t xml:space="preserve">humans. In the process, the result would be that such </w:t>
      </w:r>
      <w:r w:rsidRPr="0068315D">
        <w:rPr>
          <w:rStyle w:val="TitleChar"/>
          <w:highlight w:val="cyan"/>
        </w:rPr>
        <w:t>ex ante review would do little other than to add legitimacy to operations</w:t>
      </w:r>
      <w:r w:rsidRPr="00A41F31">
        <w:rPr>
          <w:color w:val="000000"/>
          <w:sz w:val="14"/>
          <w:szCs w:val="21"/>
        </w:rPr>
        <w:t xml:space="preserve"> the legality of which might have otherwise been questioned ex post. Put another way, ex ante revew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bdr w:val="none" w:sz="0" w:space="0" w:color="auto" w:frame="1"/>
        </w:rPr>
        <w:t>IV. Why Damages Actions Don’t Raise the Same Legal Concerns</w:t>
      </w:r>
      <w:r w:rsidRPr="00A41F31">
        <w:rPr>
          <w:color w:val="000000"/>
          <w:sz w:val="14"/>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A41F31">
        <w:rPr>
          <w:rStyle w:val="apple-converted-space"/>
          <w:color w:val="000000"/>
          <w:sz w:val="14"/>
          <w:szCs w:val="21"/>
        </w:rPr>
        <w:t xml:space="preserve"> </w:t>
      </w:r>
      <w:r w:rsidRPr="00A41F31">
        <w:rPr>
          <w:color w:val="000000"/>
          <w:sz w:val="14"/>
          <w:szCs w:val="21"/>
        </w:rPr>
        <w:t>review whether government officers acted in lawful self-defense under exigent circumstances (this is exactly what</w:t>
      </w:r>
      <w:r w:rsidRPr="00A41F31">
        <w:rPr>
          <w:rStyle w:val="apple-converted-space"/>
          <w:color w:val="000000"/>
          <w:sz w:val="14"/>
          <w:szCs w:val="21"/>
        </w:rPr>
        <w:t xml:space="preserve"> </w:t>
      </w:r>
      <w:hyperlink r:id="rId14" w:history="1">
        <w:r>
          <w:rPr>
            <w:rStyle w:val="Emphasis"/>
            <w:rFonts w:ascii="inherit" w:hAnsi="inherit"/>
            <w:color w:val="000000"/>
            <w:sz w:val="21"/>
            <w:szCs w:val="21"/>
            <w:bdr w:val="none" w:sz="0" w:space="0" w:color="auto" w:frame="1"/>
          </w:rPr>
          <w:t>Tennessee v. Garner</w:t>
        </w:r>
      </w:hyperlink>
      <w:r w:rsidRPr="00A41F31">
        <w:rPr>
          <w:rStyle w:val="apple-converted-space"/>
          <w:color w:val="000000"/>
          <w:sz w:val="14"/>
          <w:szCs w:val="21"/>
        </w:rPr>
        <w:t xml:space="preserve"> </w:t>
      </w:r>
      <w:r w:rsidRPr="00A41F31">
        <w:rPr>
          <w:color w:val="000000"/>
          <w:sz w:val="14"/>
          <w:szCs w:val="21"/>
        </w:rPr>
        <w:t>contemplates, after all). And if the Guantánamo litigation of the past five years has shown nothing else,</w:t>
      </w:r>
      <w:r w:rsidRPr="00A41F31">
        <w:rPr>
          <w:rStyle w:val="apple-converted-space"/>
          <w:color w:val="000000"/>
          <w:sz w:val="14"/>
          <w:szCs w:val="21"/>
        </w:rPr>
        <w:t xml:space="preserve"> </w:t>
      </w:r>
      <w:hyperlink r:id="rId15" w:history="1">
        <w:r w:rsidRPr="00A41F31">
          <w:rPr>
            <w:rStyle w:val="Hyperlink"/>
            <w:rFonts w:ascii="inherit" w:eastAsiaTheme="majorEastAsia" w:hAnsi="inherit"/>
            <w:color w:val="000000"/>
            <w:sz w:val="14"/>
            <w:szCs w:val="21"/>
            <w:bdr w:val="none" w:sz="0" w:space="0" w:color="auto" w:frame="1"/>
          </w:rPr>
          <w:t>it demonstrates that</w:t>
        </w:r>
      </w:hyperlink>
      <w:r w:rsidRPr="00A41F31">
        <w:rPr>
          <w:rStyle w:val="apple-converted-space"/>
          <w:color w:val="000000"/>
          <w:sz w:val="14"/>
          <w:szCs w:val="21"/>
        </w:rPr>
        <w:t xml:space="preserve"> </w:t>
      </w:r>
      <w:r w:rsidRPr="00A41F31">
        <w:rPr>
          <w:color w:val="000000"/>
          <w:sz w:val="14"/>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68315D">
        <w:rPr>
          <w:rStyle w:val="TitleChar"/>
          <w:highlight w:val="cyan"/>
        </w:rPr>
        <w:t xml:space="preserve">courts would be far more able to review </w:t>
      </w:r>
      <w:r w:rsidRPr="0057127C">
        <w:rPr>
          <w:rStyle w:val="TitleChar"/>
        </w:rPr>
        <w:t xml:space="preserve">the questions that will necessary be at the core of these cases </w:t>
      </w:r>
      <w:r w:rsidRPr="0068315D">
        <w:rPr>
          <w:rStyle w:val="Emphasis"/>
          <w:highlight w:val="cyan"/>
        </w:rPr>
        <w:t>after the fact</w:t>
      </w:r>
      <w:r w:rsidRPr="00A41F31">
        <w:rPr>
          <w:color w:val="000000"/>
          <w:sz w:val="14"/>
          <w:szCs w:val="21"/>
        </w:rPr>
        <w:t xml:space="preserve">. Although the pure membership question can probably be decided in the abstract, it should stand to reason that </w:t>
      </w:r>
      <w:r w:rsidRPr="0057127C">
        <w:rPr>
          <w:rStyle w:val="TitleChar"/>
        </w:rPr>
        <w:t xml:space="preserve">the </w:t>
      </w:r>
      <w:r w:rsidRPr="0068315D">
        <w:rPr>
          <w:rStyle w:val="TitleChar"/>
          <w:highlight w:val="cyan"/>
        </w:rPr>
        <w:t xml:space="preserve">imminence and </w:t>
      </w:r>
      <w:r w:rsidRPr="0057127C">
        <w:rPr>
          <w:rStyle w:val="TitleChar"/>
        </w:rPr>
        <w:t>infeasibility-of</w:t>
      </w:r>
      <w:r w:rsidRPr="0068315D">
        <w:rPr>
          <w:rStyle w:val="TitleChar"/>
          <w:highlight w:val="cyan"/>
        </w:rPr>
        <w:t>-capture issues will be much easier to assess in hindsight</w:t>
      </w:r>
      <w:r w:rsidRPr="00A41F31">
        <w:rPr>
          <w:color w:val="000000"/>
          <w:sz w:val="14"/>
          <w:szCs w:val="21"/>
          <w:highlight w:val="cyan"/>
        </w:rPr>
        <w:t>–</w:t>
      </w:r>
      <w:r w:rsidRPr="00A41F31">
        <w:rPr>
          <w:color w:val="000000"/>
          <w:sz w:val="14"/>
          <w:szCs w:val="21"/>
        </w:rPr>
        <w:t xml:space="preserve">removed from the pressures of the moment and with the benefit of the dispassionate distance on which judicial review must rely. To similar effect, </w:t>
      </w:r>
      <w:r w:rsidRPr="0068315D">
        <w:rPr>
          <w:rStyle w:val="TitleChar"/>
          <w:highlight w:val="cyan"/>
        </w:rPr>
        <w:t xml:space="preserve">whether the government used excessive force </w:t>
      </w:r>
      <w:r w:rsidRPr="0057127C">
        <w:rPr>
          <w:rStyle w:val="TitleChar"/>
        </w:rPr>
        <w:t xml:space="preserve">in relation to the </w:t>
      </w:r>
      <w:r w:rsidRPr="0057127C">
        <w:rPr>
          <w:rStyle w:val="TitleChar"/>
        </w:rPr>
        <w:lastRenderedPageBreak/>
        <w:t>object of the attack is also something that</w:t>
      </w:r>
      <w:r w:rsidRPr="0068315D">
        <w:rPr>
          <w:rStyle w:val="TitleChar"/>
          <w:highlight w:val="cyan"/>
        </w:rPr>
        <w:t xml:space="preserve"> can only reasonably be </w:t>
      </w:r>
      <w:r w:rsidRPr="0068315D">
        <w:rPr>
          <w:rStyle w:val="Emphasis"/>
          <w:highlight w:val="cyan"/>
        </w:rPr>
        <w:t>assessed post hoc</w:t>
      </w:r>
      <w:r w:rsidRPr="00A41F31">
        <w:rPr>
          <w:color w:val="000000"/>
          <w:sz w:val="14"/>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A41F31">
        <w:rPr>
          <w:rStyle w:val="apple-converted-space"/>
          <w:color w:val="000000"/>
          <w:sz w:val="14"/>
          <w:szCs w:val="21"/>
        </w:rPr>
        <w:t xml:space="preserve"> </w:t>
      </w:r>
      <w:r w:rsidRPr="00A41F31">
        <w:rPr>
          <w:color w:val="000000"/>
          <w:sz w:val="14"/>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A41F31">
        <w:rPr>
          <w:rStyle w:val="apple-converted-space"/>
          <w:color w:val="000000"/>
          <w:sz w:val="14"/>
          <w:szCs w:val="21"/>
        </w:rPr>
        <w:t xml:space="preserve"> </w:t>
      </w:r>
      <w:r w:rsidRPr="00A41F31">
        <w:rPr>
          <w:color w:val="000000"/>
          <w:sz w:val="14"/>
          <w:szCs w:val="21"/>
        </w:rPr>
        <w:t>analysis could, in many cases, go along way toward proving the lawfulness</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vel non</w:t>
      </w:r>
      <w:r w:rsidRPr="00A41F31">
        <w:rPr>
          <w:color w:val="000000"/>
          <w:sz w:val="14"/>
          <w:szCs w:val="21"/>
        </w:rPr>
        <w:t xml:space="preserve"> of an individual strike… To be sure, there are a host of legal doctrines that would get in the way of such suits–foremost among them,</w:t>
      </w:r>
      <w:r w:rsidRPr="00A41F31">
        <w:rPr>
          <w:rStyle w:val="apple-converted-space"/>
          <w:color w:val="000000"/>
          <w:sz w:val="14"/>
          <w:szCs w:val="21"/>
        </w:rPr>
        <w:t xml:space="preserve"> </w:t>
      </w:r>
      <w:hyperlink r:id="rId16" w:history="1">
        <w:r w:rsidRPr="00A41F31">
          <w:rPr>
            <w:rStyle w:val="Hyperlink"/>
            <w:rFonts w:ascii="inherit" w:eastAsiaTheme="majorEastAsia" w:hAnsi="inherit"/>
            <w:color w:val="000000"/>
            <w:sz w:val="14"/>
            <w:szCs w:val="21"/>
            <w:bdr w:val="none" w:sz="0" w:space="0" w:color="auto" w:frame="1"/>
          </w:rPr>
          <w:t>the present judicial hostility</w:t>
        </w:r>
      </w:hyperlink>
      <w:r w:rsidRPr="00A41F31">
        <w:rPr>
          <w:rStyle w:val="apple-converted-space"/>
          <w:color w:val="000000"/>
          <w:sz w:val="14"/>
          <w:szCs w:val="21"/>
        </w:rPr>
        <w:t xml:space="preserve"> </w:t>
      </w:r>
      <w:r w:rsidRPr="00A41F31">
        <w:rPr>
          <w:color w:val="000000"/>
          <w:sz w:val="14"/>
          <w:szCs w:val="21"/>
        </w:rPr>
        <w:t xml:space="preserve">to causes of action under </w:t>
      </w:r>
      <w:hyperlink r:id="rId17" w:history="1">
        <w:r w:rsidRPr="00A41F31">
          <w:rPr>
            <w:rStyle w:val="Hyperlink"/>
            <w:rFonts w:ascii="inherit" w:eastAsiaTheme="majorEastAsia" w:hAnsi="inherit"/>
            <w:i/>
            <w:iCs/>
            <w:color w:val="000000"/>
            <w:sz w:val="14"/>
            <w:szCs w:val="21"/>
            <w:bdr w:val="none" w:sz="0" w:space="0" w:color="auto" w:frame="1"/>
          </w:rPr>
          <w:t>Bivens</w:t>
        </w:r>
      </w:hyperlink>
      <w:r w:rsidRPr="00A41F31">
        <w:rPr>
          <w:color w:val="000000"/>
          <w:sz w:val="14"/>
          <w:szCs w:val="21"/>
        </w:rPr>
        <w:t xml:space="preserve">; the state secrets privilege; and official immunity doctrine. But I am a firm believer that, except where the President himself is concerned (where there’s a stronger argument that </w:t>
      </w:r>
      <w:hyperlink r:id="rId18" w:history="1">
        <w:r w:rsidRPr="00A41F31">
          <w:rPr>
            <w:rStyle w:val="Hyperlink"/>
            <w:rFonts w:ascii="inherit" w:eastAsiaTheme="majorEastAsia" w:hAnsi="inherit"/>
            <w:color w:val="000000"/>
            <w:sz w:val="14"/>
            <w:szCs w:val="21"/>
            <w:bdr w:val="none" w:sz="0" w:space="0" w:color="auto" w:frame="1"/>
          </w:rPr>
          <w:t>immunity is constitutionally grounded</w:t>
        </w:r>
      </w:hyperlink>
      <w:r w:rsidRPr="00A41F31">
        <w:rPr>
          <w:color w:val="000000"/>
          <w:sz w:val="14"/>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bdr w:val="none" w:sz="0" w:space="0" w:color="auto" w:frame="1"/>
        </w:rPr>
        <w:t>V. Why Damages Actions Aren’t Perfect–But Might Be the Least-Worst Alternative</w:t>
      </w:r>
      <w:r w:rsidRPr="00A41F31">
        <w:rPr>
          <w:color w:val="000000"/>
          <w:sz w:val="14"/>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A41F31">
        <w:rPr>
          <w:rStyle w:val="apple-converted-space"/>
          <w:color w:val="000000"/>
          <w:sz w:val="14"/>
          <w:szCs w:val="21"/>
        </w:rPr>
        <w:t xml:space="preserve"> </w:t>
      </w:r>
      <w:r w:rsidRPr="00A41F31">
        <w:rPr>
          <w:color w:val="000000"/>
          <w:sz w:val="14"/>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A41F31">
        <w:rPr>
          <w:rStyle w:val="apple-converted-space"/>
          <w:color w:val="000000"/>
          <w:sz w:val="14"/>
          <w:szCs w:val="21"/>
        </w:rPr>
        <w:t xml:space="preserve"> </w:t>
      </w:r>
      <w:r w:rsidRPr="00A41F31">
        <w:rPr>
          <w:color w:val="000000"/>
          <w:sz w:val="14"/>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A41F31">
        <w:rPr>
          <w:color w:val="000000"/>
          <w:sz w:val="14"/>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A41F31">
        <w:rPr>
          <w:rStyle w:val="apple-converted-space"/>
          <w:color w:val="000000"/>
          <w:sz w:val="14"/>
          <w:szCs w:val="21"/>
        </w:rPr>
        <w:t xml:space="preserve"> </w:t>
      </w:r>
      <w:r w:rsidRPr="00A41F31">
        <w:rPr>
          <w:color w:val="000000"/>
          <w:sz w:val="14"/>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A41F31">
        <w:rPr>
          <w:rStyle w:val="apple-converted-space"/>
          <w:color w:val="000000"/>
          <w:sz w:val="14"/>
          <w:szCs w:val="21"/>
        </w:rPr>
        <w:t xml:space="preserve"> </w:t>
      </w:r>
      <w:r w:rsidRPr="00A41F31">
        <w:rPr>
          <w:color w:val="000000"/>
          <w:sz w:val="14"/>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A41F31">
        <w:rPr>
          <w:rStyle w:val="apple-converted-space"/>
          <w:color w:val="000000"/>
          <w:sz w:val="14"/>
          <w:szCs w:val="21"/>
        </w:rPr>
        <w:t xml:space="preserve"> </w:t>
      </w:r>
      <w:r w:rsidRPr="00A41F31">
        <w:rPr>
          <w:color w:val="000000"/>
          <w:sz w:val="14"/>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A41F31">
        <w:rPr>
          <w:color w:val="000000"/>
          <w:sz w:val="14"/>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A41F31">
        <w:rPr>
          <w:rStyle w:val="apple-converted-space"/>
          <w:color w:val="000000"/>
          <w:sz w:val="14"/>
          <w:szCs w:val="21"/>
        </w:rPr>
        <w:t xml:space="preserve"> </w:t>
      </w:r>
      <w:r w:rsidRPr="00A41F31">
        <w:rPr>
          <w:color w:val="000000"/>
          <w:sz w:val="14"/>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A41F31">
        <w:rPr>
          <w:rStyle w:val="apple-converted-space"/>
          <w:color w:val="000000"/>
          <w:sz w:val="14"/>
          <w:szCs w:val="21"/>
        </w:rPr>
        <w:t xml:space="preserve"> </w:t>
      </w:r>
      <w:hyperlink r:id="rId19" w:history="1">
        <w:r w:rsidRPr="00A41F31">
          <w:rPr>
            <w:rStyle w:val="Hyperlink"/>
            <w:rFonts w:ascii="inherit" w:eastAsiaTheme="majorEastAsia" w:hAnsi="inherit"/>
            <w:color w:val="000000"/>
            <w:sz w:val="14"/>
            <w:szCs w:val="21"/>
            <w:bdr w:val="none" w:sz="0" w:space="0" w:color="auto" w:frame="1"/>
          </w:rPr>
          <w:t>my initial response</w:t>
        </w:r>
      </w:hyperlink>
      <w:r w:rsidRPr="00A41F31">
        <w:rPr>
          <w:rStyle w:val="apple-converted-space"/>
          <w:color w:val="000000"/>
          <w:sz w:val="14"/>
          <w:szCs w:val="21"/>
        </w:rPr>
        <w:t xml:space="preserve"> </w:t>
      </w:r>
      <w:r w:rsidRPr="00A41F31">
        <w:rPr>
          <w:color w:val="000000"/>
          <w:sz w:val="14"/>
          <w:szCs w:val="21"/>
        </w:rPr>
        <w:t xml:space="preserve">to the DOJ white paper, but I end up in the same place: </w:t>
      </w:r>
      <w:r w:rsidRPr="0068315D">
        <w:rPr>
          <w:rStyle w:val="TitleChar"/>
          <w:highlight w:val="cyan"/>
        </w:rPr>
        <w:t xml:space="preserve">If folks </w:t>
      </w:r>
      <w:r w:rsidRPr="0057127C">
        <w:rPr>
          <w:rStyle w:val="TitleChar"/>
        </w:rPr>
        <w:t xml:space="preserve">really </w:t>
      </w:r>
      <w:r w:rsidRPr="0068315D">
        <w:rPr>
          <w:rStyle w:val="TitleChar"/>
          <w:highlight w:val="cyan"/>
        </w:rPr>
        <w:t xml:space="preserve">want </w:t>
      </w:r>
      <w:r w:rsidRPr="0057127C">
        <w:rPr>
          <w:rStyle w:val="TitleChar"/>
        </w:rPr>
        <w:t xml:space="preserve">to provide a </w:t>
      </w:r>
      <w:r w:rsidRPr="0068315D">
        <w:rPr>
          <w:rStyle w:val="TitleChar"/>
          <w:highlight w:val="cyan"/>
        </w:rPr>
        <w:t xml:space="preserve">judicial process </w:t>
      </w:r>
      <w:r w:rsidRPr="0057127C">
        <w:rPr>
          <w:rStyle w:val="TitleChar"/>
        </w:rPr>
        <w:t xml:space="preserve">to serve </w:t>
      </w:r>
      <w:r w:rsidRPr="0068315D">
        <w:rPr>
          <w:rStyle w:val="TitleChar"/>
          <w:highlight w:val="cyan"/>
        </w:rPr>
        <w:t xml:space="preserve">as a check on </w:t>
      </w:r>
      <w:r w:rsidRPr="0057127C">
        <w:rPr>
          <w:rStyle w:val="TitleChar"/>
        </w:rPr>
        <w:t>the U.S. government’s conduct of</w:t>
      </w:r>
      <w:r w:rsidRPr="0068315D">
        <w:rPr>
          <w:rStyle w:val="TitleChar"/>
          <w:highlight w:val="cyan"/>
        </w:rPr>
        <w:t xml:space="preserve"> targeted killing operations, this kind of regime, and not</w:t>
      </w:r>
      <w:r w:rsidRPr="00A41F31">
        <w:rPr>
          <w:color w:val="000000"/>
          <w:sz w:val="14"/>
          <w:szCs w:val="21"/>
        </w:rPr>
        <w:t xml:space="preserve"> an </w:t>
      </w:r>
      <w:r w:rsidRPr="0068315D">
        <w:rPr>
          <w:rStyle w:val="TitleChar"/>
          <w:highlight w:val="cyan"/>
        </w:rPr>
        <w:t>ex ante</w:t>
      </w:r>
      <w:r w:rsidRPr="00A41F31">
        <w:rPr>
          <w:color w:val="000000"/>
          <w:sz w:val="14"/>
          <w:szCs w:val="21"/>
        </w:rPr>
        <w:t xml:space="preserve"> “drone court,” </w:t>
      </w:r>
      <w:r w:rsidRPr="0068315D">
        <w:rPr>
          <w:rStyle w:val="TitleChar"/>
          <w:highlight w:val="cyan"/>
        </w:rPr>
        <w:t>is where such endeavors should focus</w:t>
      </w:r>
      <w:r w:rsidRPr="00A41F31">
        <w:rPr>
          <w:color w:val="000000"/>
          <w:sz w:val="14"/>
          <w:szCs w:val="21"/>
        </w:rPr>
        <w:t>.</w:t>
      </w:r>
    </w:p>
    <w:p w:rsidR="00963513" w:rsidRPr="00EC2747" w:rsidRDefault="00963513" w:rsidP="00963513">
      <w:pPr>
        <w:tabs>
          <w:tab w:val="left" w:pos="2026"/>
        </w:tabs>
      </w:pPr>
    </w:p>
    <w:p w:rsidR="00963513" w:rsidRPr="000B59C8" w:rsidRDefault="00963513" w:rsidP="00963513">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963513" w:rsidRPr="000B59C8" w:rsidRDefault="00963513" w:rsidP="0096351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963513" w:rsidRDefault="00963513" w:rsidP="00963513">
      <w:pPr>
        <w:rPr>
          <w:bCs/>
          <w:sz w:val="16"/>
        </w:rPr>
      </w:pPr>
      <w:r w:rsidRPr="000B59C8">
        <w:rPr>
          <w:bCs/>
          <w:sz w:val="16"/>
        </w:rPr>
        <w:t xml:space="preserve">The term authority is commonly thought of in the context of the law of agency, and the Restatement (Second) of Agency defines both power and authority.'89 </w:t>
      </w:r>
      <w:r w:rsidRPr="0068315D">
        <w:rPr>
          <w:bCs/>
          <w:highlight w:val="cyan"/>
          <w:u w:val="single"/>
        </w:rPr>
        <w:t>Power refers to an agent's</w:t>
      </w:r>
      <w:r w:rsidRPr="000B59C8">
        <w:rPr>
          <w:bCs/>
          <w:sz w:val="16"/>
        </w:rPr>
        <w:t xml:space="preserve"> ability or </w:t>
      </w:r>
      <w:r w:rsidRPr="0068315D">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68315D">
        <w:rPr>
          <w:bCs/>
          <w:highlight w:val="cyan"/>
          <w:u w:val="single"/>
        </w:rPr>
        <w:t>authority refers to the power given (permission granted) to the agent</w:t>
      </w:r>
      <w:r w:rsidRPr="000B59C8">
        <w:rPr>
          <w:bCs/>
          <w:sz w:val="16"/>
        </w:rPr>
        <w:t xml:space="preserve"> by the principal to affect the legal relations of the principal; </w:t>
      </w:r>
      <w:r w:rsidRPr="0068315D">
        <w:rPr>
          <w:bCs/>
          <w:highlight w:val="cyan"/>
          <w:u w:val="single"/>
        </w:rPr>
        <w:t>the distinction is between what the agent can do and what the agent may do</w:t>
      </w:r>
      <w:r w:rsidRPr="000B59C8">
        <w:rPr>
          <w:bCs/>
          <w:sz w:val="16"/>
        </w:rPr>
        <w:t>.</w:t>
      </w:r>
    </w:p>
    <w:p w:rsidR="00963513" w:rsidRPr="000B59C8" w:rsidRDefault="00963513" w:rsidP="00963513">
      <w:pPr>
        <w:pStyle w:val="Heading4"/>
      </w:pPr>
      <w:r>
        <w:t xml:space="preserve">C/I --- </w:t>
      </w:r>
      <w:r w:rsidRPr="000B59C8">
        <w:t>Restriction is limitation, NOT prohibition</w:t>
      </w:r>
    </w:p>
    <w:p w:rsidR="00963513" w:rsidRPr="000B59C8" w:rsidRDefault="00963513" w:rsidP="00963513">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963513" w:rsidRPr="005B76A2" w:rsidRDefault="00963513" w:rsidP="00963513">
      <w:pPr>
        <w:rPr>
          <w:sz w:val="16"/>
        </w:rPr>
      </w:pPr>
      <w:r w:rsidRPr="000B59C8">
        <w:rPr>
          <w:rStyle w:val="TitleChar"/>
        </w:rPr>
        <w:t>We disagree with County that in using the phrases</w:t>
      </w:r>
      <w:r w:rsidRPr="000B59C8">
        <w:rPr>
          <w:sz w:val="16"/>
        </w:rPr>
        <w:t xml:space="preserve"> “further </w:t>
      </w:r>
      <w:r w:rsidRPr="000B59C8">
        <w:rPr>
          <w:rStyle w:val="TitleChar"/>
        </w:rPr>
        <w:t>restrict</w:t>
      </w:r>
      <w:r w:rsidRPr="000B59C8">
        <w:rPr>
          <w:sz w:val="16"/>
        </w:rPr>
        <w:t xml:space="preserve"> the location or establishment” and “regulate the location or establishment” in [*615] section 11362.768, subdivisions (f) and (g), </w:t>
      </w:r>
      <w:r w:rsidRPr="000B59C8">
        <w:rPr>
          <w:rStyle w:val="TitleChar"/>
        </w:rPr>
        <w:t xml:space="preserve">the Legislature intended to authorize local governments to </w:t>
      </w:r>
      <w:r w:rsidRPr="000B59C8">
        <w:rPr>
          <w:rStyle w:val="Emphasis"/>
        </w:rPr>
        <w:t>ban</w:t>
      </w:r>
      <w:r w:rsidRPr="000B59C8">
        <w:rPr>
          <w:rStyle w:val="TitleChar"/>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TitleChar"/>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68315D">
        <w:rPr>
          <w:rStyle w:val="TitleChar"/>
          <w:highlight w:val="cyan"/>
        </w:rPr>
        <w:t>restriction” (a limitation or qualification,</w:t>
      </w:r>
      <w:r w:rsidRPr="000B59C8">
        <w:rPr>
          <w:rStyle w:val="TitleChar"/>
        </w:rPr>
        <w:t xml:space="preserve"> including on the use of property);</w:t>
      </w:r>
      <w:r w:rsidRPr="000B59C8">
        <w:rPr>
          <w:sz w:val="16"/>
        </w:rPr>
        <w:t xml:space="preserve"> “establishment” (the act of establishing or state or condition of being established); “</w:t>
      </w:r>
      <w:r w:rsidRPr="000B59C8">
        <w:rPr>
          <w:rStyle w:val="TitleChar"/>
        </w:rPr>
        <w:t>ban” (to prohibit); and “prohibit” (to forbid by law; to prevent or hinder) to</w:t>
      </w:r>
      <w:r w:rsidRPr="000B59C8">
        <w:rPr>
          <w:sz w:val="16"/>
        </w:rPr>
        <w:t xml:space="preserve"> attempt to </w:t>
      </w:r>
      <w:r w:rsidRPr="000B59C8">
        <w:rPr>
          <w:rStyle w:val="TitleChar"/>
        </w:rPr>
        <w:t>support its interpretation</w:t>
      </w:r>
      <w:r w:rsidRPr="000B59C8">
        <w:rPr>
          <w:sz w:val="16"/>
        </w:rPr>
        <w:t xml:space="preserve">. </w:t>
      </w:r>
      <w:r w:rsidRPr="000B59C8">
        <w:rPr>
          <w:rStyle w:val="TitleChar"/>
        </w:rPr>
        <w:t>County then concludes that “the ordinary meaning</w:t>
      </w:r>
      <w:r w:rsidRPr="000B59C8">
        <w:rPr>
          <w:sz w:val="16"/>
        </w:rPr>
        <w:t xml:space="preserve"> [***23] </w:t>
      </w:r>
      <w:r w:rsidRPr="000B59C8">
        <w:rPr>
          <w:rStyle w:val="TitleChar"/>
        </w:rPr>
        <w:t>of</w:t>
      </w:r>
      <w:r w:rsidRPr="000B59C8">
        <w:rPr>
          <w:sz w:val="16"/>
        </w:rPr>
        <w:t xml:space="preserve"> the terms, ‘</w:t>
      </w:r>
      <w:r w:rsidRPr="000B59C8">
        <w:rPr>
          <w:rStyle w:val="TitleChar"/>
        </w:rPr>
        <w:t>restriction</w:t>
      </w:r>
      <w:r w:rsidRPr="000B59C8">
        <w:rPr>
          <w:sz w:val="16"/>
        </w:rPr>
        <w:t xml:space="preserve">,’ ‘regulate,’ and ‘regulation’ </w:t>
      </w:r>
      <w:r w:rsidRPr="000B59C8">
        <w:rPr>
          <w:rStyle w:val="TitleChar"/>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TitleChar"/>
        </w:rPr>
        <w:t xml:space="preserve">The ordinary </w:t>
      </w:r>
      <w:r w:rsidRPr="0068315D">
        <w:rPr>
          <w:rStyle w:val="TitleChar"/>
          <w:highlight w:val="cyan"/>
        </w:rPr>
        <w:t>meanings of “restrict”</w:t>
      </w:r>
      <w:r w:rsidRPr="000B59C8">
        <w:rPr>
          <w:rStyle w:val="TitleChar"/>
        </w:rPr>
        <w:t xml:space="preserve"> and “regulate</w:t>
      </w:r>
      <w:r w:rsidRPr="0068315D">
        <w:rPr>
          <w:rStyle w:val="TitleChar"/>
          <w:highlight w:val="cyan"/>
        </w:rPr>
        <w:t xml:space="preserve">” suggest </w:t>
      </w:r>
      <w:r w:rsidRPr="0068315D">
        <w:rPr>
          <w:rStyle w:val="Emphasis"/>
          <w:highlight w:val="cyan"/>
        </w:rPr>
        <w:t>a degree of control</w:t>
      </w:r>
      <w:r w:rsidRPr="000B59C8">
        <w:rPr>
          <w:rStyle w:val="TitleChar"/>
        </w:rPr>
        <w:t xml:space="preserve"> or restriction </w:t>
      </w:r>
      <w:r w:rsidRPr="0068315D">
        <w:rPr>
          <w:rStyle w:val="Emphasis"/>
          <w:highlight w:val="cyan"/>
        </w:rPr>
        <w:t>falling short of</w:t>
      </w:r>
      <w:r w:rsidRPr="000B59C8">
        <w:rPr>
          <w:rStyle w:val="TitleChar"/>
        </w:rPr>
        <w:t xml:space="preserve"> </w:t>
      </w:r>
      <w:r w:rsidRPr="000B59C8">
        <w:rPr>
          <w:sz w:val="16"/>
        </w:rPr>
        <w:t xml:space="preserve">“banning,” </w:t>
      </w:r>
      <w:r w:rsidRPr="000B59C8">
        <w:rPr>
          <w:rStyle w:val="TitleChar"/>
        </w:rPr>
        <w:t>“</w:t>
      </w:r>
      <w:r w:rsidRPr="0068315D">
        <w:rPr>
          <w:rStyle w:val="Emphasis"/>
          <w:highlight w:val="cyan"/>
        </w:rPr>
        <w:t>prohibiting</w:t>
      </w:r>
      <w:r w:rsidRPr="000B59C8">
        <w:rPr>
          <w:rStyle w:val="TitleChar"/>
        </w:rPr>
        <w:t>,”</w:t>
      </w:r>
      <w:r w:rsidRPr="000B59C8">
        <w:rPr>
          <w:sz w:val="16"/>
        </w:rPr>
        <w:t xml:space="preserve"> “forbidding,” </w:t>
      </w:r>
      <w:r w:rsidRPr="000B59C8">
        <w:rPr>
          <w:sz w:val="16"/>
        </w:rPr>
        <w:lastRenderedPageBreak/>
        <w:t xml:space="preserve">or “preventing.” </w:t>
      </w:r>
      <w:r w:rsidRPr="000B59C8">
        <w:rPr>
          <w:rStyle w:val="TitleChar"/>
        </w:rPr>
        <w:t>Had the Legislature intended to include an outright ban</w:t>
      </w:r>
      <w:r w:rsidRPr="000B59C8">
        <w:rPr>
          <w:sz w:val="16"/>
        </w:rPr>
        <w:t xml:space="preserve"> or prohibition among the local regulatory powers authorized in section 11362.768, subdivisions (f) and (g), </w:t>
      </w:r>
      <w:r w:rsidRPr="000B59C8">
        <w:rPr>
          <w:rStyle w:val="TitleChar"/>
        </w:rPr>
        <w:t>it would have said</w:t>
      </w:r>
      <w:r w:rsidRPr="000B59C8">
        <w:rPr>
          <w:sz w:val="16"/>
        </w:rPr>
        <w:t xml:space="preserve"> so. </w:t>
      </w:r>
      <w:r w:rsidRPr="0068315D">
        <w:rPr>
          <w:rStyle w:val="TitleChar"/>
          <w:highlight w:val="cyan"/>
        </w:rPr>
        <w:t xml:space="preserve">Attributing the </w:t>
      </w:r>
      <w:r w:rsidRPr="0068315D">
        <w:rPr>
          <w:rStyle w:val="Emphasis"/>
          <w:highlight w:val="cyan"/>
        </w:rPr>
        <w:t>usual and ordinary meanings</w:t>
      </w:r>
      <w:r w:rsidRPr="000B59C8">
        <w:rPr>
          <w:rStyle w:val="TitleChar"/>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8315D">
        <w:rPr>
          <w:rStyle w:val="TitleChar"/>
          <w:highlight w:val="cyan"/>
        </w:rPr>
        <w:t>we conclude</w:t>
      </w:r>
      <w:r w:rsidRPr="000B59C8">
        <w:rPr>
          <w:rStyle w:val="TitleChar"/>
        </w:rPr>
        <w:t xml:space="preserve"> that</w:t>
      </w:r>
      <w:r w:rsidRPr="000B59C8">
        <w:rPr>
          <w:sz w:val="16"/>
        </w:rPr>
        <w:t xml:space="preserve"> HN21Go to this Headnote in the case.</w:t>
      </w:r>
      <w:r w:rsidRPr="0068315D">
        <w:rPr>
          <w:rStyle w:val="TitleChar"/>
          <w:highlight w:val="cyan"/>
        </w:rPr>
        <w:t>the phrases</w:t>
      </w:r>
      <w:r w:rsidRPr="000B59C8">
        <w:rPr>
          <w:sz w:val="16"/>
        </w:rPr>
        <w:t xml:space="preserve"> “further </w:t>
      </w:r>
      <w:r w:rsidRPr="0068315D">
        <w:rPr>
          <w:rStyle w:val="TitleChar"/>
          <w:highlight w:val="cyan"/>
        </w:rPr>
        <w:t>restrict</w:t>
      </w:r>
      <w:r w:rsidRPr="000B59C8">
        <w:rPr>
          <w:sz w:val="16"/>
        </w:rPr>
        <w:t xml:space="preserve"> the location or establishment” and “regulate the location or establishment” in section 11362.768, subdivisions (f) and (g) </w:t>
      </w:r>
      <w:r w:rsidRPr="0068315D">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963513" w:rsidRDefault="00963513" w:rsidP="00963513"/>
    <w:p w:rsidR="00963513" w:rsidRDefault="00963513" w:rsidP="00963513">
      <w:pPr>
        <w:pStyle w:val="Heading4"/>
      </w:pPr>
      <w:r w:rsidRPr="00680773">
        <w:rPr>
          <w:u w:val="single"/>
        </w:rPr>
        <w:t>Prefer our interpretation</w:t>
      </w:r>
      <w:r>
        <w:t xml:space="preserve"> – </w:t>
      </w:r>
    </w:p>
    <w:p w:rsidR="00963513" w:rsidRDefault="00963513" w:rsidP="00963513">
      <w:pPr>
        <w:pStyle w:val="Heading4"/>
      </w:pPr>
      <w:r>
        <w:t xml:space="preserve">A. Overlimits – core cases revolve around regulating the executive, not banning specific policies – their interpretation eliminates the role of topic literature across the areas </w:t>
      </w:r>
    </w:p>
    <w:p w:rsidR="00963513" w:rsidRDefault="00963513" w:rsidP="00963513">
      <w:pPr>
        <w:pStyle w:val="Heading4"/>
      </w:pPr>
      <w:r>
        <w:t xml:space="preserve">B. Aff Ground – Ban the policy affs are solved by agent counterplans – err aff because the range of good affs is small and the neg is strapped with generics </w:t>
      </w:r>
    </w:p>
    <w:p w:rsidR="00963513" w:rsidRPr="00680773" w:rsidRDefault="00963513" w:rsidP="00963513">
      <w:pPr>
        <w:pStyle w:val="Heading4"/>
      </w:pPr>
      <w:r w:rsidRPr="00680773">
        <w:rPr>
          <w:u w:val="single"/>
        </w:rPr>
        <w:t>Reasonability 1</w:t>
      </w:r>
      <w:r w:rsidRPr="00680773">
        <w:rPr>
          <w:u w:val="single"/>
          <w:vertAlign w:val="superscript"/>
        </w:rPr>
        <w:t>st</w:t>
      </w:r>
      <w:r>
        <w:t xml:space="preserve"> – competing interpretations crowds out substance and the topic is already limited by areas while our aff is located squarely in the literature </w:t>
      </w:r>
    </w:p>
    <w:p w:rsidR="00963513" w:rsidRPr="00121BD2" w:rsidRDefault="00963513" w:rsidP="00963513"/>
    <w:p w:rsidR="00963513" w:rsidRPr="00963513" w:rsidRDefault="00963513" w:rsidP="00963513"/>
    <w:p w:rsidR="00963513" w:rsidRDefault="00963513" w:rsidP="00963513">
      <w:pPr>
        <w:pStyle w:val="Heading3"/>
      </w:pPr>
      <w:r>
        <w:lastRenderedPageBreak/>
        <w:t xml:space="preserve">2AC Security K </w:t>
      </w:r>
    </w:p>
    <w:p w:rsidR="00963513" w:rsidRPr="00D2628F" w:rsidRDefault="00963513" w:rsidP="00963513">
      <w:pPr>
        <w:pStyle w:val="Heading4"/>
      </w:pPr>
      <w:r w:rsidRPr="00D2628F">
        <w:t>Debate should be centered on the material implications of passing the plan-key to aff ground by creating a predicable framework and is key to create effective norms to solve conflict</w:t>
      </w:r>
    </w:p>
    <w:p w:rsidR="00963513" w:rsidRPr="002737A2" w:rsidRDefault="00963513" w:rsidP="00963513">
      <w:r w:rsidRPr="002737A2">
        <w:rPr>
          <w:rStyle w:val="StyleStyleBold12pt"/>
        </w:rPr>
        <w:t>Leahy 10</w:t>
      </w:r>
      <w:r>
        <w:t xml:space="preserve"> (Mary-Kate Leahy, Colonel, US military, “</w:t>
      </w:r>
      <w:r w:rsidRPr="002737A2">
        <w:t>KEEPING UP WITH THE</w:t>
      </w:r>
      <w:r>
        <w:t xml:space="preserve"> </w:t>
      </w:r>
      <w:r w:rsidRPr="002737A2">
        <w:t>DRONES: IS JUST WAR</w:t>
      </w:r>
      <w:r>
        <w:t xml:space="preserve"> </w:t>
      </w:r>
      <w:r w:rsidRPr="002737A2">
        <w:t>THEORY OBSOLETE?</w:t>
      </w:r>
      <w:r>
        <w:t xml:space="preserve">,” http://www.dtic.mil/dtic/tr/fulltext/u2/a526187.pdf) </w:t>
      </w:r>
    </w:p>
    <w:p w:rsidR="00963513" w:rsidRDefault="00963513" w:rsidP="00963513">
      <w:pPr>
        <w:rPr>
          <w:rStyle w:val="TitleChar"/>
        </w:rPr>
      </w:pPr>
      <w:r w:rsidRPr="00497F9E">
        <w:rPr>
          <w:rStyle w:val="TitleChar"/>
          <w:highlight w:val="cyan"/>
        </w:rPr>
        <w:t>Failure to examine whether the laws of war</w:t>
      </w:r>
      <w:r>
        <w:t xml:space="preserve"> remain relevant or </w:t>
      </w:r>
      <w:r w:rsidRPr="00497F9E">
        <w:rPr>
          <w:rStyle w:val="Emphasis"/>
          <w:highlight w:val="cyan"/>
        </w:rPr>
        <w:t>should be modified is dangerous</w:t>
      </w:r>
      <w:r>
        <w:t xml:space="preserve">. </w:t>
      </w:r>
      <w:r w:rsidRPr="00497F9E">
        <w:rPr>
          <w:rStyle w:val="TitleChar"/>
          <w:highlight w:val="cyan"/>
        </w:rPr>
        <w:t>If we delay</w:t>
      </w:r>
      <w:r w:rsidRPr="002737A2">
        <w:rPr>
          <w:rStyle w:val="TitleChar"/>
        </w:rPr>
        <w:t xml:space="preserve"> </w:t>
      </w:r>
      <w:r>
        <w:t xml:space="preserve">or indefinitely defer </w:t>
      </w:r>
      <w:r w:rsidRPr="00497F9E">
        <w:rPr>
          <w:rStyle w:val="TitleChar"/>
          <w:highlight w:val="cyan"/>
        </w:rPr>
        <w:t>this discussion</w:t>
      </w:r>
      <w:r>
        <w:t xml:space="preserve"> the </w:t>
      </w:r>
      <w:r w:rsidRPr="00497F9E">
        <w:rPr>
          <w:rStyle w:val="TitleChar"/>
          <w:highlight w:val="cyan"/>
        </w:rPr>
        <w:t>risks</w:t>
      </w:r>
      <w:r w:rsidRPr="00497F9E">
        <w:rPr>
          <w:highlight w:val="cyan"/>
        </w:rPr>
        <w:t xml:space="preserve"> </w:t>
      </w:r>
      <w:r w:rsidRPr="00497F9E">
        <w:rPr>
          <w:rStyle w:val="TitleChar"/>
        </w:rPr>
        <w:t>associated</w:t>
      </w:r>
      <w:r w:rsidRPr="002737A2">
        <w:rPr>
          <w:rStyle w:val="TitleChar"/>
        </w:rPr>
        <w:t xml:space="preserve"> with</w:t>
      </w:r>
      <w:r>
        <w:t xml:space="preserve"> this </w:t>
      </w:r>
      <w:r w:rsidRPr="002737A2">
        <w:rPr>
          <w:rStyle w:val="TitleChar"/>
        </w:rPr>
        <w:t xml:space="preserve">procrastination </w:t>
      </w:r>
      <w:r w:rsidRPr="00497F9E">
        <w:rPr>
          <w:rStyle w:val="TitleChar"/>
          <w:highlight w:val="cyan"/>
        </w:rPr>
        <w:t>will</w:t>
      </w:r>
      <w:r>
        <w:t xml:space="preserve"> continue to </w:t>
      </w:r>
      <w:r w:rsidRPr="00497F9E">
        <w:rPr>
          <w:rStyle w:val="Emphasis"/>
          <w:highlight w:val="cyan"/>
        </w:rPr>
        <w:t>accumulate</w:t>
      </w:r>
      <w:r>
        <w:t xml:space="preserve">. </w:t>
      </w:r>
      <w:r w:rsidRPr="00497F9E">
        <w:rPr>
          <w:rStyle w:val="Emphasis"/>
          <w:highlight w:val="cyan"/>
        </w:rPr>
        <w:t>Without broad agreement</w:t>
      </w:r>
      <w:r>
        <w:t xml:space="preserve"> on the fundamental issue </w:t>
      </w:r>
      <w:r w:rsidRPr="00497F9E">
        <w:rPr>
          <w:rStyle w:val="TitleChar"/>
          <w:highlight w:val="cyan"/>
        </w:rPr>
        <w:t>of who is a legal</w:t>
      </w:r>
      <w:r w:rsidRPr="002737A2">
        <w:rPr>
          <w:rStyle w:val="TitleChar"/>
        </w:rPr>
        <w:t xml:space="preserve"> </w:t>
      </w:r>
      <w:r w:rsidRPr="00497F9E">
        <w:rPr>
          <w:rStyle w:val="TitleChar"/>
          <w:highlight w:val="cyan"/>
        </w:rPr>
        <w:t>combatant</w:t>
      </w:r>
      <w:r w:rsidRPr="002737A2">
        <w:rPr>
          <w:rStyle w:val="TitleChar"/>
        </w:rPr>
        <w:t xml:space="preserve">, ordinary </w:t>
      </w:r>
      <w:r w:rsidRPr="00497F9E">
        <w:rPr>
          <w:rStyle w:val="TitleChar"/>
          <w:highlight w:val="cyan"/>
        </w:rPr>
        <w:t>civilians who develop this tech</w:t>
      </w:r>
      <w:r w:rsidRPr="002737A2">
        <w:rPr>
          <w:rStyle w:val="TitleChar"/>
        </w:rPr>
        <w:t>nology</w:t>
      </w:r>
      <w:r>
        <w:t xml:space="preserve"> </w:t>
      </w:r>
      <w:r w:rsidRPr="00497F9E">
        <w:rPr>
          <w:rStyle w:val="TitleChar"/>
          <w:highlight w:val="cyan"/>
        </w:rPr>
        <w:t>and</w:t>
      </w:r>
      <w:r w:rsidRPr="002737A2">
        <w:rPr>
          <w:rStyle w:val="TitleChar"/>
        </w:rPr>
        <w:t xml:space="preserve"> elected </w:t>
      </w:r>
      <w:r w:rsidRPr="00497F9E">
        <w:rPr>
          <w:rStyle w:val="TitleChar"/>
          <w:highlight w:val="cyan"/>
        </w:rPr>
        <w:t>leaders who approve its</w:t>
      </w:r>
      <w:r w:rsidRPr="002737A2">
        <w:rPr>
          <w:rStyle w:val="TitleChar"/>
        </w:rPr>
        <w:t xml:space="preserve"> </w:t>
      </w:r>
      <w:r w:rsidRPr="00497F9E">
        <w:rPr>
          <w:rStyle w:val="TitleChar"/>
          <w:highlight w:val="cyan"/>
        </w:rPr>
        <w:t>employment</w:t>
      </w:r>
      <w:r w:rsidRPr="002737A2">
        <w:rPr>
          <w:rStyle w:val="TitleChar"/>
        </w:rPr>
        <w:t xml:space="preserve"> potentially </w:t>
      </w:r>
      <w:r w:rsidRPr="00497F9E">
        <w:rPr>
          <w:rStyle w:val="TitleChar"/>
          <w:highlight w:val="cyan"/>
        </w:rPr>
        <w:t xml:space="preserve">become targets </w:t>
      </w:r>
      <w:r w:rsidRPr="00497F9E">
        <w:rPr>
          <w:rStyle w:val="Emphasis"/>
          <w:highlight w:val="cyan"/>
        </w:rPr>
        <w:t>at home and abroad</w:t>
      </w:r>
      <w:r w:rsidRPr="002737A2">
        <w:rPr>
          <w:rStyle w:val="Emphasis"/>
        </w:rPr>
        <w:t>.</w:t>
      </w:r>
      <w:r>
        <w:t xml:space="preserve"> As the operators of weapon systems become more distant from the physical battlefield, </w:t>
      </w:r>
      <w:r w:rsidRPr="00497F9E">
        <w:rPr>
          <w:rStyle w:val="TitleChar"/>
          <w:highlight w:val="cyan"/>
        </w:rPr>
        <w:t>the killing process is “sanitized”</w:t>
      </w:r>
      <w:r w:rsidRPr="00497F9E">
        <w:rPr>
          <w:highlight w:val="cyan"/>
        </w:rPr>
        <w:t>;</w:t>
      </w:r>
      <w:r>
        <w:t xml:space="preserve"> </w:t>
      </w:r>
      <w:r w:rsidRPr="00497F9E">
        <w:rPr>
          <w:rStyle w:val="TitleChar"/>
          <w:highlight w:val="cyan"/>
        </w:rPr>
        <w:t>UAS operators</w:t>
      </w:r>
      <w:r w:rsidRPr="002737A2">
        <w:rPr>
          <w:rStyle w:val="TitleChar"/>
        </w:rPr>
        <w:t xml:space="preserve">‟ </w:t>
      </w:r>
      <w:r w:rsidRPr="00497F9E">
        <w:rPr>
          <w:rStyle w:val="TitleChar"/>
          <w:highlight w:val="cyan"/>
        </w:rPr>
        <w:t>exemption</w:t>
      </w:r>
      <w:r w:rsidRPr="002737A2">
        <w:rPr>
          <w:rStyle w:val="TitleChar"/>
        </w:rPr>
        <w:t xml:space="preserve"> </w:t>
      </w:r>
      <w:r w:rsidRPr="00497F9E">
        <w:rPr>
          <w:rStyle w:val="TitleChar"/>
          <w:highlight w:val="cyan"/>
        </w:rPr>
        <w:t>from</w:t>
      </w:r>
      <w:r w:rsidRPr="002737A2">
        <w:rPr>
          <w:rStyle w:val="TitleChar"/>
        </w:rPr>
        <w:t xml:space="preserve"> </w:t>
      </w:r>
      <w:r w:rsidRPr="00497F9E">
        <w:rPr>
          <w:rStyle w:val="TitleChar"/>
          <w:highlight w:val="cyan"/>
        </w:rPr>
        <w:t>physical danger creates a scenario in which “virtueless</w:t>
      </w:r>
      <w:r w:rsidRPr="002737A2">
        <w:rPr>
          <w:rStyle w:val="TitleChar"/>
        </w:rPr>
        <w:t xml:space="preserve">” </w:t>
      </w:r>
      <w:r w:rsidRPr="00497F9E">
        <w:rPr>
          <w:rStyle w:val="TitleChar"/>
          <w:highlight w:val="cyan"/>
        </w:rPr>
        <w:t>war becomes the norm</w:t>
      </w:r>
      <w:r>
        <w:t xml:space="preserve">. In such an environment, </w:t>
      </w:r>
      <w:r w:rsidRPr="002737A2">
        <w:rPr>
          <w:rStyle w:val="TitleChar"/>
        </w:rPr>
        <w:t xml:space="preserve">the warrior ethos is </w:t>
      </w:r>
      <w:r>
        <w:t xml:space="preserve">potentially </w:t>
      </w:r>
      <w:r w:rsidRPr="002737A2">
        <w:rPr>
          <w:rStyle w:val="TitleChar"/>
        </w:rPr>
        <w:t>forever altered</w:t>
      </w:r>
      <w:r>
        <w:t xml:space="preserve"> – and not for the good. </w:t>
      </w:r>
      <w:r w:rsidRPr="00497F9E">
        <w:rPr>
          <w:rStyle w:val="TitleChar"/>
          <w:highlight w:val="cyan"/>
        </w:rPr>
        <w:t>Another</w:t>
      </w:r>
      <w:r w:rsidRPr="002737A2">
        <w:rPr>
          <w:rStyle w:val="TitleChar"/>
        </w:rPr>
        <w:t xml:space="preserve"> </w:t>
      </w:r>
      <w:r w:rsidRPr="00497F9E">
        <w:rPr>
          <w:rStyle w:val="TitleChar"/>
          <w:highlight w:val="cyan"/>
        </w:rPr>
        <w:t>risk</w:t>
      </w:r>
      <w:r w:rsidRPr="002737A2">
        <w:rPr>
          <w:rStyle w:val="TitleChar"/>
        </w:rPr>
        <w:t xml:space="preserve"> </w:t>
      </w:r>
      <w:r>
        <w:t xml:space="preserve">we face if employment of this technology proceeds unchecked and its moral implications unexamined, </w:t>
      </w:r>
      <w:r w:rsidRPr="00497F9E">
        <w:rPr>
          <w:rStyle w:val="TitleChar"/>
          <w:highlight w:val="cyan"/>
        </w:rPr>
        <w:t>is</w:t>
      </w:r>
      <w:r w:rsidRPr="002737A2">
        <w:rPr>
          <w:rStyle w:val="TitleChar"/>
        </w:rPr>
        <w:t xml:space="preserve"> the arrival of </w:t>
      </w:r>
      <w:r w:rsidRPr="00497F9E">
        <w:rPr>
          <w:rStyle w:val="TitleChar"/>
          <w:highlight w:val="cyan"/>
        </w:rPr>
        <w:t>the day when a “human in the loop”</w:t>
      </w:r>
      <w:r w:rsidRPr="002737A2">
        <w:rPr>
          <w:rStyle w:val="TitleChar"/>
        </w:rPr>
        <w:t xml:space="preserve"> in UAS employment </w:t>
      </w:r>
      <w:r w:rsidRPr="00497F9E">
        <w:rPr>
          <w:rStyle w:val="TitleChar"/>
          <w:highlight w:val="cyan"/>
        </w:rPr>
        <w:t>becomes</w:t>
      </w:r>
      <w:r w:rsidRPr="002737A2">
        <w:rPr>
          <w:rStyle w:val="TitleChar"/>
        </w:rPr>
        <w:t xml:space="preserve"> </w:t>
      </w:r>
      <w:r w:rsidRPr="00497F9E">
        <w:rPr>
          <w:rStyle w:val="TitleChar"/>
          <w:highlight w:val="cyan"/>
        </w:rPr>
        <w:t>unnecessary</w:t>
      </w:r>
      <w:r>
        <w:t xml:space="preserve">. If that day arrives, the principle of </w:t>
      </w:r>
      <w:r w:rsidRPr="002737A2">
        <w:rPr>
          <w:rStyle w:val="TitleChar"/>
        </w:rPr>
        <w:t>proportionality is irrelevant</w:t>
      </w:r>
      <w:r>
        <w:t xml:space="preserve"> – </w:t>
      </w:r>
      <w:r w:rsidRPr="002737A2">
        <w:rPr>
          <w:rStyle w:val="TitleChar"/>
        </w:rPr>
        <w:t>because human assessment of the cost versus benefit decision regarding a military strike will have been eliminated.</w:t>
      </w:r>
      <w:r>
        <w:t xml:space="preserve"> These are just a few of the eventualities which await us if we fail to adequately address how UAS changes the conduct of modern warfare. </w:t>
      </w:r>
      <w:r w:rsidRPr="00497F9E">
        <w:rPr>
          <w:rStyle w:val="TitleChar"/>
          <w:highlight w:val="cyan"/>
        </w:rPr>
        <w:t>The seriousness of these issues makes this an issue of</w:t>
      </w:r>
      <w:r w:rsidRPr="002737A2">
        <w:rPr>
          <w:rStyle w:val="TitleChar"/>
        </w:rPr>
        <w:t xml:space="preserve"> </w:t>
      </w:r>
      <w:r w:rsidRPr="00497F9E">
        <w:rPr>
          <w:rStyle w:val="TitleChar"/>
          <w:highlight w:val="cyan"/>
        </w:rPr>
        <w:t xml:space="preserve">strategic importance </w:t>
      </w:r>
      <w:r w:rsidRPr="00497F9E">
        <w:rPr>
          <w:rStyle w:val="TitleChar"/>
        </w:rPr>
        <w:t>for the</w:t>
      </w:r>
      <w:r w:rsidRPr="002737A2">
        <w:rPr>
          <w:rStyle w:val="TitleChar"/>
        </w:rPr>
        <w:t xml:space="preserve"> United States, as well as both our friends and our adversaries </w:t>
      </w:r>
      <w:r w:rsidRPr="00497F9E">
        <w:rPr>
          <w:rStyle w:val="TitleChar"/>
          <w:highlight w:val="cyan"/>
        </w:rPr>
        <w:t>around the globe.</w:t>
      </w:r>
      <w:r w:rsidRPr="002737A2">
        <w:rPr>
          <w:rStyle w:val="TitleChar"/>
        </w:rPr>
        <w:t xml:space="preserve"> </w:t>
      </w:r>
    </w:p>
    <w:p w:rsidR="00963513" w:rsidRDefault="00963513" w:rsidP="00963513">
      <w:pPr>
        <w:pStyle w:val="Heading4"/>
      </w:pPr>
      <w:r>
        <w:t xml:space="preserve">Material implications key ---discourse doenst spill over </w:t>
      </w:r>
    </w:p>
    <w:p w:rsidR="00963513" w:rsidRPr="00ED6B37" w:rsidRDefault="00963513" w:rsidP="00963513">
      <w:pPr>
        <w:tabs>
          <w:tab w:val="left" w:pos="0"/>
          <w:tab w:val="right" w:pos="11160"/>
        </w:tabs>
        <w:rPr>
          <w:rFonts w:eastAsia="Calibri"/>
          <w:b/>
          <w:sz w:val="24"/>
          <w:u w:val="single"/>
        </w:rPr>
      </w:pPr>
      <w:r w:rsidRPr="00ED6B37">
        <w:rPr>
          <w:rFonts w:eastAsia="Calibri"/>
          <w:b/>
          <w:sz w:val="24"/>
          <w:u w:val="single"/>
        </w:rPr>
        <w:t>Ghughunishvili 10</w:t>
      </w:r>
    </w:p>
    <w:p w:rsidR="00963513" w:rsidRPr="00ED6B37" w:rsidRDefault="00963513" w:rsidP="00963513">
      <w:pPr>
        <w:rPr>
          <w:rFonts w:eastAsia="Calibri"/>
        </w:rPr>
      </w:pPr>
      <w:r w:rsidRPr="00ED6B37">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0" w:history="1">
        <w:r w:rsidRPr="00ED6B37">
          <w:rPr>
            <w:rFonts w:eastAsia="Calibri"/>
          </w:rPr>
          <w:t>http://www.etd.ceu.hu/2010/ghughunishvili_irina.pdf</w:t>
        </w:r>
      </w:hyperlink>
    </w:p>
    <w:p w:rsidR="00963513" w:rsidRDefault="00963513" w:rsidP="00963513">
      <w:pPr>
        <w:rPr>
          <w:rFonts w:eastAsia="Calibri"/>
          <w:sz w:val="16"/>
        </w:rPr>
      </w:pPr>
      <w:r w:rsidRPr="00ED6B37">
        <w:rPr>
          <w:rFonts w:eastAsia="Calibri"/>
          <w:u w:val="single"/>
        </w:rPr>
        <w:t>As provided by the Copenhagen School securitization theory is comprised by speech act</w:t>
      </w:r>
      <w:r w:rsidRPr="00ED6B37">
        <w:rPr>
          <w:rFonts w:eastAsia="Calibri"/>
          <w:sz w:val="16"/>
        </w:rPr>
        <w:t xml:space="preserve">, acceptance of the audience and facilitating conditions or other non-securitizing actors contribute to a successful securitization. </w:t>
      </w:r>
      <w:r w:rsidRPr="00685846">
        <w:rPr>
          <w:rFonts w:eastAsia="Calibri"/>
          <w:highlight w:val="yellow"/>
          <w:u w:val="single"/>
        </w:rPr>
        <w:t>The causality</w:t>
      </w:r>
      <w:r w:rsidRPr="00ED6B37">
        <w:rPr>
          <w:rFonts w:eastAsia="Calibri"/>
          <w:u w:val="single"/>
        </w:rPr>
        <w:t xml:space="preserve"> or a one-way relationship </w:t>
      </w:r>
      <w:r w:rsidRPr="00685846">
        <w:rPr>
          <w:rFonts w:eastAsia="Calibri"/>
          <w:highlight w:val="yellow"/>
          <w:u w:val="single"/>
        </w:rPr>
        <w:t>between the speech act</w:t>
      </w:r>
      <w:r w:rsidRPr="00ED6B37">
        <w:rPr>
          <w:rFonts w:eastAsia="Calibri"/>
          <w:u w:val="single"/>
        </w:rPr>
        <w:t xml:space="preserve">, the audience </w:t>
      </w:r>
      <w:r w:rsidRPr="00685846">
        <w:rPr>
          <w:rFonts w:eastAsia="Calibri"/>
          <w:highlight w:val="yellow"/>
          <w:u w:val="single"/>
        </w:rPr>
        <w:t>and securitizing actor</w:t>
      </w:r>
      <w:r w:rsidRPr="00ED6B37">
        <w:rPr>
          <w:rFonts w:eastAsia="Calibri"/>
          <w:u w:val="single"/>
        </w:rPr>
        <w:t xml:space="preserve">, where politicians use the speech act first to justify exceptional measures, </w:t>
      </w:r>
      <w:r w:rsidRPr="00685846">
        <w:rPr>
          <w:rFonts w:eastAsia="Calibri"/>
          <w:highlight w:val="yellow"/>
          <w:u w:val="single"/>
        </w:rPr>
        <w:t>has been criticized</w:t>
      </w:r>
      <w:r w:rsidRPr="00ED6B37">
        <w:rPr>
          <w:rFonts w:eastAsia="Calibri"/>
          <w:sz w:val="16"/>
        </w:rPr>
        <w:t xml:space="preserve"> by scholars, such as Balzacq. According to him, the one-directional relationship between the three factors, or some of them, is not the best approach. </w:t>
      </w:r>
      <w:r w:rsidRPr="00ED6B37">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D6B37">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D6B37">
        <w:rPr>
          <w:rFonts w:eastAsia="Calibri"/>
          <w:u w:val="single"/>
        </w:rPr>
        <w:t xml:space="preserve">The </w:t>
      </w:r>
      <w:r w:rsidRPr="00685846">
        <w:rPr>
          <w:rFonts w:eastAsia="Calibri"/>
          <w:highlight w:val="yellow"/>
          <w:u w:val="single"/>
        </w:rPr>
        <w:t>process of threat construction</w:t>
      </w:r>
      <w:r w:rsidRPr="00ED6B37">
        <w:rPr>
          <w:rFonts w:eastAsia="Calibri"/>
          <w:u w:val="single"/>
        </w:rPr>
        <w:t xml:space="preserve">, according to him, </w:t>
      </w:r>
      <w:r w:rsidRPr="00685846">
        <w:rPr>
          <w:rFonts w:eastAsia="Calibri"/>
          <w:highlight w:val="yellow"/>
          <w:u w:val="single"/>
        </w:rPr>
        <w:t>can be clearer</w:t>
      </w:r>
      <w:r w:rsidRPr="00ED6B37">
        <w:rPr>
          <w:rFonts w:eastAsia="Calibri"/>
          <w:u w:val="single"/>
        </w:rPr>
        <w:t xml:space="preserve"> if external context, which stands independently from use of language, can be considered</w:t>
      </w:r>
      <w:r w:rsidRPr="00ED6B37">
        <w:rPr>
          <w:rFonts w:eastAsia="Calibri"/>
          <w:sz w:val="16"/>
        </w:rPr>
        <w:t xml:space="preserve">. 27 Balzacq opts for more context-oriented approach when it comes down to securitization through the speech act, where </w:t>
      </w:r>
      <w:r w:rsidRPr="00685846">
        <w:rPr>
          <w:rFonts w:eastAsia="Calibri"/>
          <w:highlight w:val="yellow"/>
          <w:u w:val="single"/>
        </w:rPr>
        <w:t>a single speech does not create</w:t>
      </w:r>
      <w:r w:rsidRPr="00ED6B37">
        <w:rPr>
          <w:rFonts w:eastAsia="Calibri"/>
          <w:u w:val="single"/>
        </w:rPr>
        <w:t xml:space="preserve"> the </w:t>
      </w:r>
      <w:r w:rsidRPr="00685846">
        <w:rPr>
          <w:rFonts w:eastAsia="Calibri"/>
          <w:highlight w:val="yellow"/>
          <w:u w:val="single"/>
        </w:rPr>
        <w:t>discourse</w:t>
      </w:r>
      <w:r w:rsidRPr="00ED6B37">
        <w:rPr>
          <w:rFonts w:eastAsia="Calibri"/>
          <w:u w:val="single"/>
        </w:rPr>
        <w:t xml:space="preserve">, </w:t>
      </w:r>
      <w:r w:rsidRPr="00685846">
        <w:rPr>
          <w:rFonts w:eastAsia="Calibri"/>
          <w:highlight w:val="yellow"/>
          <w:u w:val="single"/>
        </w:rPr>
        <w:t>but it is created through a long process</w:t>
      </w:r>
      <w:r w:rsidRPr="00ED6B37">
        <w:rPr>
          <w:rFonts w:eastAsia="Calibri"/>
          <w:u w:val="single"/>
        </w:rPr>
        <w:t>, where context is vital</w:t>
      </w:r>
      <w:r w:rsidRPr="00ED6B37">
        <w:rPr>
          <w:rFonts w:eastAsia="Calibri"/>
          <w:sz w:val="16"/>
        </w:rPr>
        <w:t xml:space="preserve">. 28 He indicates: </w:t>
      </w:r>
      <w:r w:rsidRPr="00ED6B37">
        <w:rPr>
          <w:rFonts w:eastAsia="Calibri"/>
          <w:u w:val="single"/>
        </w:rPr>
        <w:t>In reality, the speech act itself, i.e. literally a single security articulation at a particular point in time, will at best only very rarely explain the entire social process that follows from it</w:t>
      </w:r>
      <w:r w:rsidRPr="00ED6B37">
        <w:rPr>
          <w:rFonts w:eastAsia="Calibri"/>
          <w:sz w:val="16"/>
        </w:rPr>
        <w:t xml:space="preserve">. </w:t>
      </w:r>
      <w:r w:rsidRPr="00ED6B37">
        <w:rPr>
          <w:rFonts w:eastAsia="Calibri"/>
          <w:u w:val="single"/>
        </w:rPr>
        <w:t>In most cases a security scholar will rather be confronted with a process of articulations creating sequentially a threat text which turns sequentially into a securitization</w:t>
      </w:r>
      <w:r w:rsidRPr="00ED6B37">
        <w:rPr>
          <w:rFonts w:eastAsia="Calibri"/>
          <w:sz w:val="16"/>
        </w:rPr>
        <w:t xml:space="preserve">. 29 This type of approach seems </w:t>
      </w:r>
      <w:r w:rsidRPr="00ED6B37">
        <w:rPr>
          <w:rFonts w:eastAsia="Calibri"/>
          <w:sz w:val="16"/>
        </w:rPr>
        <w:lastRenderedPageBreak/>
        <w:t xml:space="preserve">more plausible in an empirical study, as </w:t>
      </w:r>
      <w:r w:rsidRPr="00ED6B37">
        <w:rPr>
          <w:rFonts w:eastAsia="Calibri"/>
          <w:u w:val="single"/>
        </w:rPr>
        <w:t xml:space="preserve">it is more likely that </w:t>
      </w:r>
      <w:r w:rsidRPr="00685846">
        <w:rPr>
          <w:rFonts w:eastAsia="Calibri"/>
          <w:highlight w:val="yellow"/>
          <w:u w:val="single"/>
        </w:rPr>
        <w:t>a single speech will not</w:t>
      </w:r>
      <w:r w:rsidRPr="00ED6B37">
        <w:rPr>
          <w:rFonts w:eastAsia="Calibri"/>
          <w:u w:val="single"/>
        </w:rPr>
        <w:t xml:space="preserve"> be able to </w:t>
      </w:r>
      <w:r w:rsidRPr="00685846">
        <w:rPr>
          <w:rFonts w:eastAsia="Calibri"/>
          <w:highlight w:val="yellow"/>
          <w:u w:val="single"/>
        </w:rPr>
        <w:t>securitize an issue</w:t>
      </w:r>
      <w:r w:rsidRPr="00ED6B37">
        <w:rPr>
          <w:rFonts w:eastAsia="Calibri"/>
          <w:u w:val="single"/>
        </w:rPr>
        <w:t>, but it is a lengthy process, where a the audience speaks the same language as the securitizing actors and can relate to their speeches</w:t>
      </w:r>
      <w:r w:rsidRPr="00ED6B37">
        <w:rPr>
          <w:rFonts w:eastAsia="Calibri"/>
          <w:sz w:val="16"/>
        </w:rPr>
        <w:t xml:space="preserve">. </w:t>
      </w:r>
    </w:p>
    <w:p w:rsidR="00963513" w:rsidRDefault="00963513" w:rsidP="00963513"/>
    <w:p w:rsidR="00963513" w:rsidRDefault="00963513" w:rsidP="00963513">
      <w:pPr>
        <w:pStyle w:val="Heading4"/>
      </w:pPr>
      <w:r w:rsidRPr="000F1E98">
        <w:t xml:space="preserve">Perm do the plan and non-mutually exclusive parts of the alternative---creates self-reflexivity which solves the link but avoids conservative cooption </w:t>
      </w:r>
    </w:p>
    <w:p w:rsidR="00963513" w:rsidRDefault="00963513" w:rsidP="00963513">
      <w:r w:rsidRPr="00E33E48">
        <w:rPr>
          <w:rStyle w:val="StyleStyleBold12pt"/>
        </w:rPr>
        <w:t>Cole 10</w:t>
      </w:r>
      <w:r>
        <w:t xml:space="preserve"> (David Cole is a professor at Georgetown University Law Center, “Breaking Away,” http://www.newrepublic.com/article/magazine/politics/79752/breaking-away-obama-bush-aclu-guantanamo-war-on-terror) </w:t>
      </w:r>
    </w:p>
    <w:p w:rsidR="00963513" w:rsidRDefault="00963513" w:rsidP="00963513">
      <w:pPr>
        <w:rPr>
          <w:rStyle w:val="TitleChar"/>
        </w:rPr>
      </w:pPr>
      <w:r w:rsidRPr="00997CCB">
        <w:rPr>
          <w:rStyle w:val="TitleChar"/>
          <w:highlight w:val="cyan"/>
        </w:rPr>
        <w:t>To dismiss the changes</w:t>
      </w:r>
      <w:r>
        <w:t xml:space="preserve"> </w:t>
      </w:r>
      <w:r w:rsidRPr="00F23982">
        <w:rPr>
          <w:rStyle w:val="TitleChar"/>
        </w:rPr>
        <w:t>Obama</w:t>
      </w:r>
      <w:r>
        <w:t xml:space="preserve"> has </w:t>
      </w:r>
      <w:r w:rsidRPr="00F23982">
        <w:rPr>
          <w:rStyle w:val="TitleChar"/>
        </w:rPr>
        <w:t xml:space="preserve">introduced </w:t>
      </w:r>
      <w:r w:rsidRPr="00997CCB">
        <w:rPr>
          <w:rStyle w:val="TitleChar"/>
          <w:highlight w:val="cyan"/>
        </w:rPr>
        <w:t>a</w:t>
      </w:r>
      <w:r w:rsidRPr="00997CCB">
        <w:rPr>
          <w:highlight w:val="cyan"/>
        </w:rPr>
        <w:t>s</w:t>
      </w:r>
      <w:r>
        <w:t xml:space="preserve"> merely </w:t>
      </w:r>
      <w:r w:rsidRPr="00997CCB">
        <w:rPr>
          <w:rStyle w:val="TitleChar"/>
          <w:highlight w:val="cyan"/>
        </w:rPr>
        <w:t>rhetorical</w:t>
      </w:r>
      <w:r>
        <w:t xml:space="preserve">, however, as Goldsmith and others have done, </w:t>
      </w:r>
      <w:r w:rsidRPr="00997CCB">
        <w:rPr>
          <w:rStyle w:val="TitleChar"/>
          <w:highlight w:val="cyan"/>
        </w:rPr>
        <w:t>is to miss the critical difference between lawless and law-abiding</w:t>
      </w:r>
      <w:r w:rsidRPr="00F23982">
        <w:rPr>
          <w:rStyle w:val="TitleChar"/>
        </w:rPr>
        <w:t xml:space="preserve"> exercises of </w:t>
      </w:r>
      <w:r w:rsidRPr="00997CCB">
        <w:rPr>
          <w:rStyle w:val="TitleChar"/>
          <w:highlight w:val="cyan"/>
        </w:rPr>
        <w:t>state</w:t>
      </w:r>
      <w:r w:rsidRPr="00997CCB">
        <w:rPr>
          <w:highlight w:val="cyan"/>
        </w:rPr>
        <w:t xml:space="preserve"> </w:t>
      </w:r>
      <w:r w:rsidRPr="00997CCB">
        <w:rPr>
          <w:rStyle w:val="TitleChar"/>
          <w:highlight w:val="cyan"/>
        </w:rPr>
        <w:t>power</w:t>
      </w:r>
      <w:r>
        <w:t xml:space="preserve">. </w:t>
      </w:r>
      <w:r w:rsidRPr="00F23982">
        <w:rPr>
          <w:rStyle w:val="TitleChar"/>
        </w:rPr>
        <w:t>The Constitution</w:t>
      </w:r>
      <w:r>
        <w:t xml:space="preserve">, domestic law, </w:t>
      </w:r>
      <w:r w:rsidRPr="00F23982">
        <w:rPr>
          <w:rStyle w:val="TitleChar"/>
        </w:rPr>
        <w:t>and international law permit democracies to take aggressive action to defend themselves</w:t>
      </w:r>
      <w:r>
        <w:t xml:space="preserve"> against attacks like the ones we suffered on September 11. </w:t>
      </w:r>
      <w:r w:rsidRPr="00F23982">
        <w:rPr>
          <w:rStyle w:val="TitleChar"/>
        </w:rPr>
        <w:t>But</w:t>
      </w:r>
      <w:r>
        <w:t xml:space="preserve"> they insist that when the state employs coercion to achieve security, </w:t>
      </w:r>
      <w:r w:rsidRPr="00997CCB">
        <w:rPr>
          <w:rStyle w:val="TitleChar"/>
          <w:highlight w:val="cyan"/>
        </w:rPr>
        <w:t>it must abide by rules designed to forestall government abuse</w:t>
      </w:r>
      <w:r w:rsidRPr="00F23982">
        <w:rPr>
          <w:rStyle w:val="TitleChar"/>
        </w:rPr>
        <w:t xml:space="preserve"> and respect human rights</w:t>
      </w:r>
      <w:r>
        <w:t xml:space="preserve">. </w:t>
      </w:r>
      <w:r w:rsidRPr="00997CCB">
        <w:rPr>
          <w:rStyle w:val="Emphasis"/>
          <w:highlight w:val="cyan"/>
        </w:rPr>
        <w:t>Bush</w:t>
      </w:r>
      <w:r w:rsidRPr="00F23982">
        <w:rPr>
          <w:rStyle w:val="Emphasis"/>
        </w:rPr>
        <w:t xml:space="preserve"> blatantly </w:t>
      </w:r>
      <w:r w:rsidRPr="00997CCB">
        <w:rPr>
          <w:rStyle w:val="Emphasis"/>
          <w:highlight w:val="cyan"/>
        </w:rPr>
        <w:t>disregarded this</w:t>
      </w:r>
      <w:r w:rsidRPr="00F23982">
        <w:rPr>
          <w:rStyle w:val="Emphasis"/>
        </w:rPr>
        <w:t xml:space="preserve"> principle; </w:t>
      </w:r>
      <w:r w:rsidRPr="00997CCB">
        <w:rPr>
          <w:rStyle w:val="Emphasis"/>
          <w:highlight w:val="cyan"/>
        </w:rPr>
        <w:t>Obama</w:t>
      </w:r>
      <w:r w:rsidRPr="00F23982">
        <w:rPr>
          <w:rStyle w:val="Emphasis"/>
        </w:rPr>
        <w:t xml:space="preserve"> has </w:t>
      </w:r>
      <w:r w:rsidRPr="00997CCB">
        <w:rPr>
          <w:rStyle w:val="Emphasis"/>
          <w:highlight w:val="cyan"/>
        </w:rPr>
        <w:t>embraced it.</w:t>
      </w:r>
      <w:r>
        <w:rPr>
          <w:rStyle w:val="Emphasis"/>
        </w:rPr>
        <w:t xml:space="preserve"> </w:t>
      </w:r>
      <w:r>
        <w:t xml:space="preserve">It is true that, by the end of his term, </w:t>
      </w:r>
      <w:r w:rsidRPr="00F23982">
        <w:rPr>
          <w:rStyle w:val="TitleChar"/>
        </w:rPr>
        <w:t>Bush had been compelled to curtail his most aggressive assertions of power.</w:t>
      </w:r>
      <w: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t xml:space="preserve">. </w:t>
      </w:r>
      <w:r w:rsidRPr="00F23982">
        <w:rPr>
          <w:rStyle w:val="TitleChar"/>
        </w:rPr>
        <w:t>But Bush adopted these changes grudgingly, after losing before the courts, Congress, and public opinion.</w:t>
      </w:r>
      <w: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997CCB">
        <w:rPr>
          <w:rStyle w:val="Emphasis"/>
          <w:highlight w:val="cyan"/>
        </w:rPr>
        <w:t xml:space="preserve">Obama has willingly accepted the limits of law. </w:t>
      </w:r>
      <w:r w:rsidRPr="00997CCB">
        <w:rPr>
          <w:rStyle w:val="TitleChar"/>
        </w:rPr>
        <w:t>Critics</w:t>
      </w:r>
      <w:r w:rsidRPr="00997CCB">
        <w:t xml:space="preserve"> on all sides </w:t>
      </w:r>
      <w:r w:rsidRPr="00997CCB">
        <w:rPr>
          <w:rStyle w:val="Emphasis"/>
        </w:rPr>
        <w:t>undermine their credibility</w:t>
      </w:r>
      <w:r w:rsidRPr="00997CCB">
        <w:t xml:space="preserve"> </w:t>
      </w:r>
      <w:r w:rsidRPr="00997CCB">
        <w:rPr>
          <w:rStyle w:val="TitleChar"/>
        </w:rPr>
        <w:t>if they fail to acknowledge the significant differences between Obama and Bush.</w:t>
      </w:r>
      <w:r w:rsidRPr="00997CCB">
        <w:t xml:space="preserve"> </w:t>
      </w:r>
      <w:r w:rsidRPr="00997CCB">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sidRPr="00F23982">
        <w:rPr>
          <w:rStyle w:val="TitleChar"/>
        </w:rPr>
        <w:t>. For both advocates of civil liberties</w:t>
      </w:r>
      <w:r>
        <w:t xml:space="preserve"> and defenders of Bush, </w:t>
      </w:r>
      <w:r w:rsidRPr="00F23982">
        <w:rPr>
          <w:rStyle w:val="TitleChar"/>
        </w:rPr>
        <w:t>it is tempting to accuse</w:t>
      </w:r>
      <w:r>
        <w:t xml:space="preserve"> the </w:t>
      </w:r>
      <w:r w:rsidRPr="00F23982">
        <w:rPr>
          <w:rStyle w:val="TitleChar"/>
        </w:rPr>
        <w:t>Obama</w:t>
      </w:r>
      <w:r>
        <w:t xml:space="preserve"> administration </w:t>
      </w:r>
      <w:r w:rsidRPr="00F23982">
        <w:rPr>
          <w:rStyle w:val="TitleChar"/>
        </w:rPr>
        <w:t>of being no better</w:t>
      </w:r>
      <w:r>
        <w:t xml:space="preserve"> than its predecessor. </w:t>
      </w:r>
      <w:r w:rsidRPr="00F23982">
        <w:rPr>
          <w:rStyle w:val="TitleChar"/>
        </w:rPr>
        <w:t>But if we fail to recognize the changes he has instituted</w:t>
      </w:r>
      <w:r>
        <w:t xml:space="preserve">, </w:t>
      </w:r>
      <w:r w:rsidRPr="00997CCB">
        <w:rPr>
          <w:rStyle w:val="TitleChar"/>
          <w:highlight w:val="cyan"/>
        </w:rPr>
        <w:t xml:space="preserve">we run the risk of contributing to a </w:t>
      </w:r>
      <w:r w:rsidRPr="00997CCB">
        <w:rPr>
          <w:rStyle w:val="Emphasis"/>
          <w:highlight w:val="cyan"/>
        </w:rPr>
        <w:t>misleading historical narrative</w:t>
      </w:r>
      <w:r w:rsidRPr="00F23982">
        <w:rPr>
          <w:rStyle w:val="TitleChar"/>
        </w:rPr>
        <w:t xml:space="preserve"> </w:t>
      </w:r>
      <w:r w:rsidRPr="00997CCB">
        <w:rPr>
          <w:rStyle w:val="TitleChar"/>
          <w:highlight w:val="cyan"/>
        </w:rPr>
        <w:t xml:space="preserve">that will </w:t>
      </w:r>
      <w:r w:rsidRPr="00997CCB">
        <w:rPr>
          <w:rStyle w:val="Emphasis"/>
          <w:highlight w:val="cyan"/>
        </w:rPr>
        <w:t>support future presidents</w:t>
      </w:r>
      <w:r w:rsidRPr="00997CCB">
        <w:rPr>
          <w:rStyle w:val="TitleChar"/>
          <w:highlight w:val="cyan"/>
        </w:rPr>
        <w:t xml:space="preserve"> who</w:t>
      </w:r>
      <w:r w:rsidRPr="00F23982">
        <w:rPr>
          <w:rStyle w:val="TitleChar"/>
        </w:rPr>
        <w:t xml:space="preserve"> might </w:t>
      </w:r>
      <w:r w:rsidRPr="00997CCB">
        <w:rPr>
          <w:rStyle w:val="TitleChar"/>
          <w:highlight w:val="cyan"/>
        </w:rPr>
        <w:t>choose</w:t>
      </w:r>
      <w:r w:rsidRPr="00997CCB">
        <w:rPr>
          <w:highlight w:val="cyan"/>
        </w:rPr>
        <w:t xml:space="preserve"> </w:t>
      </w:r>
      <w:r w:rsidRPr="00997CCB">
        <w:rPr>
          <w:rStyle w:val="Emphasis"/>
          <w:highlight w:val="cyan"/>
        </w:rPr>
        <w:t>to repeat Bush’s errors</w:t>
      </w:r>
      <w:r>
        <w:t xml:space="preserve">. </w:t>
      </w:r>
      <w:r w:rsidRPr="00F23982">
        <w:rPr>
          <w:rStyle w:val="TitleChar"/>
        </w:rPr>
        <w:t>On issues of executive power, history can play an important role</w:t>
      </w:r>
      <w:r>
        <w:t xml:space="preserve">. </w:t>
      </w:r>
      <w:r w:rsidRPr="00997CCB">
        <w:rPr>
          <w:rStyle w:val="TitleChar"/>
          <w:highlight w:val="cyan"/>
        </w:rPr>
        <w:t>Even if Obama</w:t>
      </w:r>
      <w:r>
        <w:t xml:space="preserve"> himself </w:t>
      </w:r>
      <w:r w:rsidRPr="00997CCB">
        <w:rPr>
          <w:rStyle w:val="TitleChar"/>
          <w:highlight w:val="cyan"/>
        </w:rPr>
        <w:t>is unlikely to unleash the tactics</w:t>
      </w:r>
      <w:r w:rsidRPr="00F23982">
        <w:rPr>
          <w:rStyle w:val="TitleChar"/>
        </w:rPr>
        <w:t xml:space="preserve"> of the previous administration, </w:t>
      </w:r>
      <w:r w:rsidRPr="00997CCB">
        <w:rPr>
          <w:rStyle w:val="TitleChar"/>
          <w:highlight w:val="cyan"/>
        </w:rPr>
        <w:t>a future president might justify doing so</w:t>
      </w:r>
      <w:r w:rsidRPr="00F23982">
        <w:rPr>
          <w:rStyle w:val="TitleChar"/>
        </w:rPr>
        <w:t xml:space="preserve"> </w:t>
      </w:r>
      <w:r w:rsidRPr="00997CCB">
        <w:rPr>
          <w:rStyle w:val="TitleChar"/>
          <w:highlight w:val="cyan"/>
        </w:rPr>
        <w:t>by pointing to the fact</w:t>
      </w:r>
      <w:r w:rsidRPr="00F23982">
        <w:rPr>
          <w:rStyle w:val="TitleChar"/>
        </w:rPr>
        <w:t xml:space="preserve"> that </w:t>
      </w:r>
      <w:r w:rsidRPr="00997CCB">
        <w:rPr>
          <w:rStyle w:val="TitleChar"/>
          <w:highlight w:val="cyan"/>
        </w:rPr>
        <w:t>observers</w:t>
      </w:r>
      <w:r w:rsidRPr="00F23982">
        <w:rPr>
          <w:rStyle w:val="TitleChar"/>
        </w:rPr>
        <w:t xml:space="preserve"> </w:t>
      </w:r>
      <w:r w:rsidRPr="00997CCB">
        <w:rPr>
          <w:rStyle w:val="TitleChar"/>
          <w:highlight w:val="cyan"/>
        </w:rPr>
        <w:t>from across the political spectrum agreed</w:t>
      </w:r>
      <w:r w:rsidRPr="00F23982">
        <w:rPr>
          <w:rStyle w:val="TitleChar"/>
        </w:rPr>
        <w:t xml:space="preserve"> that both </w:t>
      </w:r>
      <w:r w:rsidRPr="00997CCB">
        <w:rPr>
          <w:rStyle w:val="TitleChar"/>
          <w:highlight w:val="cyan"/>
        </w:rPr>
        <w:t>Bush and Obama</w:t>
      </w:r>
      <w:r w:rsidRPr="00F23982">
        <w:rPr>
          <w:rStyle w:val="TitleChar"/>
        </w:rPr>
        <w:t xml:space="preserve"> had </w:t>
      </w:r>
      <w:r w:rsidRPr="00997CCB">
        <w:rPr>
          <w:rStyle w:val="TitleChar"/>
          <w:highlight w:val="cyan"/>
        </w:rPr>
        <w:t>embraced the same policy</w:t>
      </w:r>
      <w:r w:rsidRPr="00F23982">
        <w:rPr>
          <w:rStyle w:val="TitleChar"/>
        </w:rPr>
        <w:t>.</w:t>
      </w:r>
      <w:r>
        <w:t xml:space="preserve"> There are, however, two areas in which Obama has come up painfully short, and that is on issues of </w:t>
      </w:r>
      <w:r w:rsidRPr="00997CCB">
        <w:rPr>
          <w:rStyle w:val="TitleChar"/>
          <w:highlight w:val="cyan"/>
        </w:rPr>
        <w:t>transparency and accountability</w:t>
      </w:r>
      <w:r>
        <w:t xml:space="preserve">. These </w:t>
      </w:r>
      <w:r w:rsidRPr="00997CCB">
        <w:rPr>
          <w:rStyle w:val="TitleChar"/>
          <w:highlight w:val="cyan"/>
        </w:rPr>
        <w:t>failures</w:t>
      </w:r>
      <w:r>
        <w:t xml:space="preserve"> </w:t>
      </w:r>
      <w:r w:rsidRPr="00997CCB">
        <w:rPr>
          <w:rStyle w:val="TitleChar"/>
          <w:highlight w:val="cyan"/>
        </w:rPr>
        <w:t>threaten to undermine the good</w:t>
      </w:r>
      <w:r>
        <w:t xml:space="preserve"> that </w:t>
      </w:r>
      <w:r w:rsidRPr="00997CCB">
        <w:rPr>
          <w:rStyle w:val="TitleChar"/>
          <w:highlight w:val="cyan"/>
        </w:rPr>
        <w:t>Obama has</w:t>
      </w:r>
      <w:r>
        <w:t xml:space="preserve"> otherwise </w:t>
      </w:r>
      <w:r w:rsidRPr="00997CCB">
        <w:rPr>
          <w:rStyle w:val="TitleChar"/>
          <w:highlight w:val="cyan"/>
        </w:rPr>
        <w:t>done</w:t>
      </w:r>
      <w:r>
        <w:t xml:space="preserve">, </w:t>
      </w:r>
      <w:r w:rsidRPr="00F23982">
        <w:rPr>
          <w:rStyle w:val="TitleChar"/>
        </w:rPr>
        <w:t xml:space="preserve">because if U.S. counterterrorism policy is to succeed, </w:t>
      </w:r>
      <w:r w:rsidRPr="00997CCB">
        <w:rPr>
          <w:rStyle w:val="TitleChar"/>
          <w:highlight w:val="cyan"/>
        </w:rPr>
        <w:t>it is critical to restore</w:t>
      </w:r>
      <w:r w:rsidRPr="00F23982">
        <w:rPr>
          <w:rStyle w:val="TitleChar"/>
        </w:rPr>
        <w:t xml:space="preserve"> the </w:t>
      </w:r>
      <w:r w:rsidRPr="00997CCB">
        <w:rPr>
          <w:rStyle w:val="TitleChar"/>
          <w:highlight w:val="cyan"/>
        </w:rPr>
        <w:t>trust</w:t>
      </w:r>
      <w:r w:rsidRPr="00F23982">
        <w:rPr>
          <w:rStyle w:val="TitleChar"/>
        </w:rPr>
        <w:t xml:space="preserve"> that Bush’s policies so recklessly squandered.</w:t>
      </w:r>
    </w:p>
    <w:p w:rsidR="00963513" w:rsidRPr="00D33EE6" w:rsidRDefault="00963513" w:rsidP="00963513">
      <w:pPr>
        <w:pStyle w:val="Heading4"/>
        <w:rPr>
          <w:rFonts w:asciiTheme="minorHAnsi" w:hAnsiTheme="minorHAnsi" w:cstheme="minorHAnsi"/>
        </w:rPr>
      </w:pPr>
      <w:r w:rsidRPr="00D33EE6">
        <w:rPr>
          <w:rFonts w:asciiTheme="minorHAnsi" w:hAnsiTheme="minorHAnsi" w:cstheme="minorHAnsi"/>
        </w:rPr>
        <w:t xml:space="preserve">Climate securitization overcomes flawed notions of security discourse </w:t>
      </w:r>
      <w:r>
        <w:rPr>
          <w:rFonts w:asciiTheme="minorHAnsi" w:hAnsiTheme="minorHAnsi" w:cstheme="minorHAnsi"/>
        </w:rPr>
        <w:t xml:space="preserve">– encapsulates their impact </w:t>
      </w:r>
    </w:p>
    <w:p w:rsidR="00963513" w:rsidRPr="00D33EE6" w:rsidRDefault="00963513" w:rsidP="00963513">
      <w:pPr>
        <w:rPr>
          <w:rStyle w:val="StyleStyleBold12pt"/>
          <w:rFonts w:asciiTheme="minorHAnsi" w:hAnsiTheme="minorHAnsi" w:cstheme="minorHAnsi"/>
        </w:rPr>
      </w:pPr>
      <w:r w:rsidRPr="00D33EE6">
        <w:rPr>
          <w:rStyle w:val="StyleStyleBold12pt"/>
          <w:rFonts w:asciiTheme="minorHAnsi" w:hAnsiTheme="minorHAnsi" w:cstheme="minorHAnsi"/>
        </w:rPr>
        <w:t>Trombetta 2008</w:t>
      </w:r>
    </w:p>
    <w:p w:rsidR="00963513" w:rsidRPr="00D33EE6" w:rsidRDefault="00963513" w:rsidP="00963513">
      <w:pPr>
        <w:rPr>
          <w:rFonts w:asciiTheme="minorHAnsi" w:hAnsiTheme="minorHAnsi" w:cstheme="minorHAnsi"/>
          <w:sz w:val="16"/>
          <w:szCs w:val="16"/>
        </w:rPr>
      </w:pPr>
      <w:r w:rsidRPr="00D33EE6">
        <w:rPr>
          <w:rFonts w:asciiTheme="minorHAnsi" w:hAnsiTheme="minorHAnsi" w:cstheme="minorHAnsi"/>
          <w:sz w:val="16"/>
          <w:szCs w:val="16"/>
        </w:rPr>
        <w:t>Maria Julia, Environmental security and climate change: analyzing the discourse, Cambridge Review of International Affairs, 21:4, 585-602</w:t>
      </w:r>
    </w:p>
    <w:p w:rsidR="00963513" w:rsidRDefault="00963513" w:rsidP="00963513">
      <w:pPr>
        <w:rPr>
          <w:rFonts w:asciiTheme="minorHAnsi" w:hAnsiTheme="minorHAnsi" w:cstheme="minorHAnsi"/>
          <w:sz w:val="16"/>
        </w:rPr>
      </w:pPr>
      <w:r w:rsidRPr="00D33EE6">
        <w:rPr>
          <w:rFonts w:asciiTheme="minorHAnsi" w:hAnsiTheme="minorHAnsi" w:cstheme="minorHAnsi"/>
          <w:sz w:val="16"/>
        </w:rPr>
        <w:t xml:space="preserve">The possibility of transforming into a threat something that has not yet materialized and allowing it to bring about the practices suggested by the Copenhagen School in the case of securitization presents a grim perspective. </w:t>
      </w:r>
      <w:r w:rsidRPr="00D33EE6">
        <w:rPr>
          <w:rStyle w:val="TitleChar"/>
          <w:rFonts w:asciiTheme="minorHAnsi" w:hAnsiTheme="minorHAnsi" w:cstheme="minorHAnsi"/>
        </w:rPr>
        <w:t xml:space="preserve">The possible </w:t>
      </w:r>
      <w:r w:rsidRPr="00D33EE6">
        <w:rPr>
          <w:rStyle w:val="TitleChar"/>
          <w:rFonts w:asciiTheme="minorHAnsi" w:hAnsiTheme="minorHAnsi" w:cstheme="minorHAnsi"/>
          <w:highlight w:val="cyan"/>
        </w:rPr>
        <w:t>adoption of a precautionary approach</w:t>
      </w:r>
      <w:r w:rsidRPr="00D33EE6">
        <w:rPr>
          <w:rStyle w:val="TitleChar"/>
          <w:rFonts w:asciiTheme="minorHAnsi" w:hAnsiTheme="minorHAnsi" w:cstheme="minorHAnsi"/>
        </w:rPr>
        <w:t xml:space="preserve"> to security issues </w:t>
      </w:r>
      <w:r w:rsidRPr="00D33EE6">
        <w:rPr>
          <w:rStyle w:val="TitleChar"/>
          <w:rFonts w:asciiTheme="minorHAnsi" w:hAnsiTheme="minorHAnsi" w:cstheme="minorHAnsi"/>
          <w:highlight w:val="cyan"/>
        </w:rPr>
        <w:t>has been criticized on the grounds</w:t>
      </w:r>
      <w:r w:rsidRPr="00D33EE6">
        <w:rPr>
          <w:rStyle w:val="TitleChar"/>
          <w:rFonts w:asciiTheme="minorHAnsi" w:hAnsiTheme="minorHAnsi" w:cstheme="minorHAnsi"/>
        </w:rPr>
        <w:t xml:space="preserve"> that </w:t>
      </w:r>
      <w:r w:rsidRPr="00D33EE6">
        <w:rPr>
          <w:rStyle w:val="TitleChar"/>
          <w:rFonts w:asciiTheme="minorHAnsi" w:hAnsiTheme="minorHAnsi" w:cstheme="minorHAnsi"/>
          <w:highlight w:val="cyan"/>
        </w:rPr>
        <w:t>it can justify</w:t>
      </w:r>
      <w:r w:rsidRPr="00D33EE6">
        <w:rPr>
          <w:rStyle w:val="TitleChar"/>
          <w:rFonts w:asciiTheme="minorHAnsi" w:hAnsiTheme="minorHAnsi" w:cstheme="minorHAnsi"/>
        </w:rPr>
        <w:t xml:space="preserve"> </w:t>
      </w:r>
      <w:r w:rsidRPr="00D33EE6">
        <w:rPr>
          <w:rStyle w:val="TitleChar"/>
          <w:rFonts w:asciiTheme="minorHAnsi" w:hAnsiTheme="minorHAnsi" w:cstheme="minorHAnsi"/>
          <w:highlight w:val="cyan"/>
        </w:rPr>
        <w:t xml:space="preserve">preventive military </w:t>
      </w:r>
      <w:r w:rsidRPr="00D33EE6">
        <w:rPr>
          <w:rStyle w:val="TitleChar"/>
          <w:rFonts w:asciiTheme="minorHAnsi" w:hAnsiTheme="minorHAnsi" w:cstheme="minorHAnsi"/>
          <w:highlight w:val="cyan"/>
        </w:rPr>
        <w:lastRenderedPageBreak/>
        <w:t>actions</w:t>
      </w:r>
      <w:r w:rsidRPr="00D33EE6">
        <w:rPr>
          <w:rStyle w:val="TitleChar"/>
          <w:rFonts w:asciiTheme="minorHAnsi" w:hAnsiTheme="minorHAnsi" w:cstheme="minorHAnsi"/>
        </w:rPr>
        <w:t>, extensive surveillance measures, the inversion of the burden of proof or actions decided on the worst case scenario</w:t>
      </w:r>
      <w:r w:rsidRPr="00D33EE6">
        <w:rPr>
          <w:rFonts w:asciiTheme="minorHAnsi" w:hAnsiTheme="minorHAnsi" w:cstheme="minorHAnsi"/>
          <w:sz w:val="16"/>
        </w:rPr>
        <w:t xml:space="preserve"> (Aradau and van Munster 2007). In the case of the environment, it is possible that the securitization of climate change would result in confrontational politics, with states adopting politics to protect their territory against sea-level rising and immigration; with the Security Council adopting resolutions to impose emission targets, and even military action against polluting factories; and surveillance systems to monitor individual emissions. </w:t>
      </w:r>
      <w:r w:rsidRPr="00D33EE6">
        <w:rPr>
          <w:rStyle w:val="TitleChar"/>
          <w:rFonts w:asciiTheme="minorHAnsi" w:hAnsiTheme="minorHAnsi" w:cstheme="minorHAnsi"/>
          <w:highlight w:val="cyan"/>
        </w:rPr>
        <w:t>This</w:t>
      </w:r>
      <w:r w:rsidRPr="00D33EE6">
        <w:rPr>
          <w:rStyle w:val="TitleChar"/>
          <w:rFonts w:asciiTheme="minorHAnsi" w:hAnsiTheme="minorHAnsi" w:cstheme="minorHAnsi"/>
        </w:rPr>
        <w:t xml:space="preserve"> possibility, however, </w:t>
      </w:r>
      <w:r w:rsidRPr="00D33EE6">
        <w:rPr>
          <w:rStyle w:val="TitleChar"/>
          <w:rFonts w:asciiTheme="minorHAnsi" w:hAnsiTheme="minorHAnsi" w:cstheme="minorHAnsi"/>
          <w:highlight w:val="cyan"/>
        </w:rPr>
        <w:t xml:space="preserve">depends </w:t>
      </w:r>
      <w:r w:rsidRPr="00D33EE6">
        <w:rPr>
          <w:rStyle w:val="Emphasis"/>
          <w:rFonts w:asciiTheme="minorHAnsi" w:hAnsiTheme="minorHAnsi" w:cstheme="minorHAnsi"/>
          <w:highlight w:val="cyan"/>
        </w:rPr>
        <w:t>on taking for granted a security logic based on enemies</w:t>
      </w:r>
      <w:r w:rsidRPr="00D33EE6">
        <w:rPr>
          <w:rStyle w:val="Emphasis"/>
          <w:rFonts w:asciiTheme="minorHAnsi" w:hAnsiTheme="minorHAnsi" w:cstheme="minorHAnsi"/>
        </w:rPr>
        <w:t xml:space="preserve"> and extraordinary measures</w:t>
      </w:r>
      <w:r w:rsidRPr="00D33EE6">
        <w:rPr>
          <w:rFonts w:asciiTheme="minorHAnsi" w:hAnsiTheme="minorHAnsi" w:cstheme="minorHAnsi"/>
          <w:sz w:val="16"/>
        </w:rPr>
        <w:t xml:space="preserve">. </w:t>
      </w:r>
      <w:r w:rsidRPr="00D33EE6">
        <w:rPr>
          <w:rStyle w:val="TitleChar"/>
          <w:rFonts w:asciiTheme="minorHAnsi" w:hAnsiTheme="minorHAnsi" w:cstheme="minorHAnsi"/>
        </w:rPr>
        <w:t xml:space="preserve">What is </w:t>
      </w:r>
      <w:r w:rsidRPr="00D33EE6">
        <w:rPr>
          <w:rStyle w:val="TitleChar"/>
          <w:rFonts w:asciiTheme="minorHAnsi" w:hAnsiTheme="minorHAnsi" w:cstheme="minorHAnsi"/>
          <w:highlight w:val="cyan"/>
        </w:rPr>
        <w:t>at stake in the climate</w:t>
      </w:r>
      <w:r w:rsidRPr="00D33EE6">
        <w:rPr>
          <w:rStyle w:val="TitleChar"/>
          <w:rFonts w:asciiTheme="minorHAnsi" w:hAnsiTheme="minorHAnsi" w:cstheme="minorHAnsi"/>
        </w:rPr>
        <w:t xml:space="preserve"> security </w:t>
      </w:r>
      <w:r w:rsidRPr="00D33EE6">
        <w:rPr>
          <w:rStyle w:val="TitleChar"/>
          <w:rFonts w:asciiTheme="minorHAnsi" w:hAnsiTheme="minorHAnsi" w:cstheme="minorHAnsi"/>
          <w:highlight w:val="cyan"/>
        </w:rPr>
        <w:t>discourse is</w:t>
      </w:r>
      <w:r w:rsidRPr="00D33EE6">
        <w:rPr>
          <w:rStyle w:val="TitleChar"/>
          <w:rFonts w:asciiTheme="minorHAnsi" w:hAnsiTheme="minorHAnsi" w:cstheme="minorHAnsi"/>
        </w:rPr>
        <w:t xml:space="preserve"> the possibility of introducing </w:t>
      </w:r>
      <w:r w:rsidRPr="00D33EE6">
        <w:rPr>
          <w:rStyle w:val="TitleChar"/>
          <w:rFonts w:asciiTheme="minorHAnsi" w:hAnsiTheme="minorHAnsi" w:cstheme="minorHAnsi"/>
          <w:highlight w:val="cyan"/>
        </w:rPr>
        <w:t>mechanisms to prevent emergencies within a system that</w:t>
      </w:r>
      <w:r w:rsidRPr="00D33EE6">
        <w:rPr>
          <w:rStyle w:val="TitleChar"/>
          <w:rFonts w:asciiTheme="minorHAnsi" w:hAnsiTheme="minorHAnsi" w:cstheme="minorHAnsi"/>
        </w:rPr>
        <w:t xml:space="preserve"> tends to </w:t>
      </w:r>
      <w:r w:rsidRPr="00D33EE6">
        <w:rPr>
          <w:rStyle w:val="TitleChar"/>
          <w:rFonts w:asciiTheme="minorHAnsi" w:hAnsiTheme="minorHAnsi" w:cstheme="minorHAnsi"/>
          <w:highlight w:val="cyan"/>
        </w:rPr>
        <w:t>rely</w:t>
      </w:r>
      <w:r w:rsidRPr="00D33EE6">
        <w:rPr>
          <w:rStyle w:val="TitleChar"/>
          <w:rFonts w:asciiTheme="minorHAnsi" w:hAnsiTheme="minorHAnsi" w:cstheme="minorHAnsi"/>
        </w:rPr>
        <w:t xml:space="preserve">, on the one hand, </w:t>
      </w:r>
      <w:r w:rsidRPr="00D33EE6">
        <w:rPr>
          <w:rStyle w:val="TitleChar"/>
          <w:rFonts w:asciiTheme="minorHAnsi" w:hAnsiTheme="minorHAnsi" w:cstheme="minorHAnsi"/>
          <w:highlight w:val="cyan"/>
        </w:rPr>
        <w:t>on</w:t>
      </w:r>
      <w:r w:rsidRPr="00D33EE6">
        <w:rPr>
          <w:rStyle w:val="TitleChar"/>
          <w:rFonts w:asciiTheme="minorHAnsi" w:hAnsiTheme="minorHAnsi" w:cstheme="minorHAnsi"/>
        </w:rPr>
        <w:t xml:space="preserve"> </w:t>
      </w:r>
      <w:r w:rsidRPr="00D33EE6">
        <w:rPr>
          <w:rStyle w:val="TitleChar"/>
          <w:rFonts w:asciiTheme="minorHAnsi" w:hAnsiTheme="minorHAnsi" w:cstheme="minorHAnsi"/>
          <w:highlight w:val="cyan"/>
        </w:rPr>
        <w:t>governing through emergencies and</w:t>
      </w:r>
      <w:r w:rsidRPr="00D33EE6">
        <w:rPr>
          <w:rStyle w:val="TitleChar"/>
          <w:rFonts w:asciiTheme="minorHAnsi" w:hAnsiTheme="minorHAnsi" w:cstheme="minorHAnsi"/>
        </w:rPr>
        <w:t xml:space="preserve">, on the other hand, on </w:t>
      </w:r>
      <w:r w:rsidRPr="00D33EE6">
        <w:rPr>
          <w:rStyle w:val="TitleChar"/>
          <w:rFonts w:asciiTheme="minorHAnsi" w:hAnsiTheme="minorHAnsi" w:cstheme="minorHAnsi"/>
          <w:highlight w:val="cyan"/>
        </w:rPr>
        <w:t>insurance</w:t>
      </w:r>
      <w:r w:rsidRPr="00D33EE6">
        <w:rPr>
          <w:rStyle w:val="TitleChar"/>
          <w:rFonts w:asciiTheme="minorHAnsi" w:hAnsiTheme="minorHAnsi" w:cstheme="minorHAnsi"/>
        </w:rPr>
        <w:t xml:space="preserve"> and compensation</w:t>
      </w:r>
      <w:r w:rsidRPr="00D33EE6">
        <w:rPr>
          <w:rFonts w:asciiTheme="minorHAnsi" w:hAnsiTheme="minorHAnsi" w:cstheme="minorHAnsi"/>
          <w:sz w:val="16"/>
        </w:rPr>
        <w:t xml:space="preserve">. </w:t>
      </w:r>
      <w:r w:rsidRPr="00D33EE6">
        <w:rPr>
          <w:rStyle w:val="TitleChar"/>
          <w:rFonts w:asciiTheme="minorHAnsi" w:hAnsiTheme="minorHAnsi" w:cstheme="minorHAnsi"/>
        </w:rPr>
        <w:t xml:space="preserve">The securitization of climate is an attempt to evoke the symbolic power of an environmental discourse based on interdependence and prevention to establish a framework for security and energy governance at the global level. </w:t>
      </w:r>
      <w:r w:rsidRPr="00D33EE6">
        <w:rPr>
          <w:rStyle w:val="TitleChar"/>
          <w:rFonts w:asciiTheme="minorHAnsi" w:hAnsiTheme="minorHAnsi" w:cstheme="minorHAnsi"/>
          <w:highlight w:val="cyan"/>
        </w:rPr>
        <w:t xml:space="preserve">It is about </w:t>
      </w:r>
      <w:r w:rsidRPr="00D33EE6">
        <w:rPr>
          <w:rStyle w:val="Emphasis"/>
          <w:rFonts w:asciiTheme="minorHAnsi" w:hAnsiTheme="minorHAnsi" w:cstheme="minorHAnsi"/>
          <w:highlight w:val="cyan"/>
        </w:rPr>
        <w:t>renegotiating the spaces in which risk management and market mechanisms prevail</w:t>
      </w:r>
      <w:r w:rsidRPr="00D33EE6">
        <w:rPr>
          <w:rStyle w:val="TitleChar"/>
          <w:rFonts w:asciiTheme="minorHAnsi" w:hAnsiTheme="minorHAnsi" w:cstheme="minorHAnsi"/>
          <w:highlight w:val="cyan"/>
        </w:rPr>
        <w:t>, and</w:t>
      </w:r>
      <w:r w:rsidRPr="00D33EE6">
        <w:rPr>
          <w:rStyle w:val="TitleChar"/>
          <w:rFonts w:asciiTheme="minorHAnsi" w:hAnsiTheme="minorHAnsi" w:cstheme="minorHAnsi"/>
        </w:rPr>
        <w:t xml:space="preserve"> </w:t>
      </w:r>
      <w:r w:rsidRPr="00D33EE6">
        <w:rPr>
          <w:rStyle w:val="TitleChar"/>
          <w:rFonts w:asciiTheme="minorHAnsi" w:hAnsiTheme="minorHAnsi" w:cstheme="minorHAnsi"/>
          <w:highlight w:val="cyan"/>
        </w:rPr>
        <w:t>those in which intervention</w:t>
      </w:r>
      <w:r w:rsidRPr="00D33EE6">
        <w:rPr>
          <w:rStyle w:val="TitleChar"/>
          <w:rFonts w:asciiTheme="minorHAnsi" w:hAnsiTheme="minorHAnsi" w:cstheme="minorHAnsi"/>
        </w:rPr>
        <w:t xml:space="preserve"> and regulations </w:t>
      </w:r>
      <w:r w:rsidRPr="00D33EE6">
        <w:rPr>
          <w:rStyle w:val="TitleChar"/>
          <w:rFonts w:asciiTheme="minorHAnsi" w:hAnsiTheme="minorHAnsi" w:cstheme="minorHAnsi"/>
          <w:highlight w:val="cyan"/>
        </w:rPr>
        <w:t xml:space="preserve">are legitimated. </w:t>
      </w:r>
      <w:r w:rsidRPr="00D33EE6">
        <w:rPr>
          <w:rStyle w:val="Emphasis"/>
          <w:rFonts w:asciiTheme="minorHAnsi" w:hAnsiTheme="minorHAnsi" w:cstheme="minorHAnsi"/>
          <w:highlight w:val="cyan"/>
        </w:rPr>
        <w:t>Securitization remains a very political moment</w:t>
      </w:r>
      <w:r w:rsidRPr="00D33EE6">
        <w:rPr>
          <w:rFonts w:asciiTheme="minorHAnsi" w:hAnsiTheme="minorHAnsi" w:cstheme="minorHAnsi"/>
          <w:sz w:val="16"/>
        </w:rPr>
        <w:t>. Its implications largely depend on what is securitized and what means are employed to provide security.</w:t>
      </w:r>
    </w:p>
    <w:p w:rsidR="00963513" w:rsidRDefault="00963513" w:rsidP="00963513">
      <w:pPr>
        <w:rPr>
          <w:rFonts w:asciiTheme="minorHAnsi" w:hAnsiTheme="minorHAnsi" w:cstheme="minorHAnsi"/>
          <w:sz w:val="16"/>
        </w:rPr>
      </w:pPr>
    </w:p>
    <w:p w:rsidR="00963513" w:rsidRPr="006A323E" w:rsidRDefault="00963513" w:rsidP="00963513">
      <w:pPr>
        <w:pStyle w:val="Heading4"/>
      </w:pPr>
      <w:r>
        <w:t xml:space="preserve">No risk of endless warfare </w:t>
      </w:r>
    </w:p>
    <w:p w:rsidR="00963513" w:rsidRPr="00642A5A" w:rsidRDefault="00963513" w:rsidP="00963513">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1" w:tgtFrame="_blank" w:history="1">
        <w:r w:rsidRPr="00642A5A">
          <w:rPr>
            <w:sz w:val="14"/>
          </w:rPr>
          <w:t>http://www.ciaonet.org/wps/ssi10561/ssi10561.pdf</w:t>
        </w:r>
      </w:hyperlink>
      <w:r w:rsidRPr="00642A5A">
        <w:rPr>
          <w:sz w:val="14"/>
        </w:rPr>
        <w:t>)</w:t>
      </w:r>
    </w:p>
    <w:p w:rsidR="00963513" w:rsidRDefault="00963513" w:rsidP="00963513">
      <w:pPr>
        <w:rPr>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is,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963513" w:rsidRDefault="00963513" w:rsidP="00963513">
      <w:pPr>
        <w:rPr>
          <w:rFonts w:asciiTheme="minorHAnsi" w:hAnsiTheme="minorHAnsi" w:cstheme="minorHAnsi"/>
          <w:sz w:val="16"/>
        </w:rPr>
      </w:pPr>
    </w:p>
    <w:p w:rsidR="00963513" w:rsidRPr="00427B59" w:rsidRDefault="00963513" w:rsidP="00963513">
      <w:pPr>
        <w:pStyle w:val="Heading4"/>
        <w:rPr>
          <w:rFonts w:eastAsia="Calibri"/>
        </w:rPr>
      </w:pPr>
      <w:r>
        <w:rPr>
          <w:rFonts w:eastAsia="Calibri"/>
        </w:rPr>
        <w:t>Legal restraints work---exception theory</w:t>
      </w:r>
      <w:r w:rsidRPr="00427B59">
        <w:rPr>
          <w:rFonts w:eastAsia="Calibri"/>
        </w:rPr>
        <w:t xml:space="preserve"> is self-serving and wrong</w:t>
      </w:r>
    </w:p>
    <w:p w:rsidR="00963513" w:rsidRPr="00427B59" w:rsidRDefault="00963513" w:rsidP="00963513">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rsidR="00963513" w:rsidRPr="00343D9C" w:rsidRDefault="00963513" w:rsidP="00963513">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 xml:space="preserve">To be sure, there are intense conflicts in which it is naïve to expect an easy resolution by legal or juridical </w:t>
      </w:r>
      <w:r w:rsidRPr="00427B59">
        <w:rPr>
          <w:rFonts w:eastAsia="Calibri"/>
          <w:bCs/>
          <w:u w:val="single"/>
        </w:rPr>
        <w:lastRenderedPageBreak/>
        <w:t>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81506D">
        <w:rPr>
          <w:rFonts w:eastAsia="Calibri"/>
          <w:sz w:val="12"/>
        </w:rPr>
        <w:t>¶</w:t>
      </w:r>
      <w:r w:rsidRPr="0081506D">
        <w:rPr>
          <w:rFonts w:eastAsia="Calibri"/>
          <w:sz w:val="14"/>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963513" w:rsidRPr="00121BD2" w:rsidRDefault="00963513" w:rsidP="00963513">
      <w:pPr>
        <w:rPr>
          <w:rFonts w:asciiTheme="minorHAnsi" w:hAnsiTheme="minorHAnsi" w:cstheme="minorHAnsi"/>
          <w:sz w:val="16"/>
        </w:rPr>
      </w:pPr>
    </w:p>
    <w:p w:rsidR="00963513" w:rsidRPr="00ED6B37" w:rsidRDefault="00963513" w:rsidP="00963513">
      <w:pPr>
        <w:pStyle w:val="Heading4"/>
        <w:rPr>
          <w:rStyle w:val="StyleStyleBold12pt"/>
        </w:rPr>
      </w:pPr>
      <w:r>
        <w:t xml:space="preserve">The alternative </w:t>
      </w:r>
      <w:r w:rsidRPr="001A6DFF">
        <w:rPr>
          <w:u w:val="single"/>
        </w:rPr>
        <w:t>is impossible</w:t>
      </w:r>
      <w:r w:rsidRPr="001A6DFF">
        <w:t>---</w:t>
      </w:r>
      <w:r>
        <w:t xml:space="preserve">our expertise epistemology is key to confront global threats  </w:t>
      </w:r>
    </w:p>
    <w:p w:rsidR="00963513" w:rsidRPr="00ED6B37" w:rsidRDefault="00963513" w:rsidP="00963513">
      <w:r w:rsidRPr="00ED6B37">
        <w:rPr>
          <w:b/>
        </w:rPr>
        <w:t xml:space="preserve">Cole, 12 – </w:t>
      </w:r>
      <w:r w:rsidRPr="00ED6B37">
        <w:t>professor of law at Georgetown (David, “Confronting the Wizard of Oz: National Security,</w:t>
      </w:r>
    </w:p>
    <w:p w:rsidR="00963513" w:rsidRPr="00ED6B37" w:rsidRDefault="00963513" w:rsidP="00963513">
      <w:r w:rsidRPr="00ED6B37">
        <w:lastRenderedPageBreak/>
        <w:t xml:space="preserve">Expertise, and Secrecy” 44 Conn. L. Rev. 1617-1625 (2012), </w:t>
      </w:r>
      <w:hyperlink r:id="rId22" w:history="1">
        <w:r w:rsidRPr="00ED6B37">
          <w:rPr>
            <w:rStyle w:val="Hyperlink"/>
          </w:rPr>
          <w:t>http://scholarship.law.georgetown.edu/facpub/1085</w:t>
        </w:r>
      </w:hyperlink>
      <w:r w:rsidRPr="00ED6B37">
        <w:t>)</w:t>
      </w:r>
    </w:p>
    <w:p w:rsidR="00963513" w:rsidRPr="00121BD2" w:rsidRDefault="00963513" w:rsidP="00963513">
      <w:pPr>
        <w:rPr>
          <w:sz w:val="14"/>
        </w:rPr>
      </w:pPr>
      <w:r w:rsidRPr="00ED6B37">
        <w:rPr>
          <w:rStyle w:val="TitleChar"/>
        </w:rPr>
        <w:t>Rana</w:t>
      </w:r>
      <w:r w:rsidRPr="00ED6B37">
        <w:rPr>
          <w:sz w:val="14"/>
        </w:rPr>
        <w:t xml:space="preserve"> is right to focus our attention on the assumptions that frame modern Americans’ conceptions about national security, but </w:t>
      </w:r>
      <w:r w:rsidRPr="00ED6B37">
        <w:rPr>
          <w:rStyle w:val="TitleChar"/>
        </w:rPr>
        <w:t>his assessment raises three</w:t>
      </w:r>
      <w:r w:rsidRPr="00ED6B37">
        <w:rPr>
          <w:sz w:val="14"/>
        </w:rPr>
        <w:t xml:space="preserve"> initial </w:t>
      </w:r>
      <w:r w:rsidRPr="00ED6B37">
        <w:rPr>
          <w:rStyle w:val="TitleChar"/>
        </w:rPr>
        <w:t>questions</w:t>
      </w:r>
      <w:r w:rsidRPr="00ED6B37">
        <w:rPr>
          <w:sz w:val="14"/>
        </w:rPr>
        <w:t xml:space="preserve">. First, </w:t>
      </w:r>
      <w:r w:rsidRPr="00BF2D17">
        <w:rPr>
          <w:rStyle w:val="TitleChar"/>
          <w:highlight w:val="green"/>
        </w:rPr>
        <w:t xml:space="preserve">it seems </w:t>
      </w:r>
      <w:r w:rsidRPr="00BF2D17">
        <w:rPr>
          <w:rStyle w:val="Emphasis"/>
          <w:highlight w:val="green"/>
        </w:rPr>
        <w:t>far from clear</w:t>
      </w:r>
      <w:r w:rsidRPr="00BF2D17">
        <w:rPr>
          <w:rStyle w:val="TitleChar"/>
          <w:highlight w:val="green"/>
        </w:rPr>
        <w:t xml:space="preserve"> </w:t>
      </w:r>
      <w:r w:rsidRPr="00685846">
        <w:rPr>
          <w:rStyle w:val="TitleChar"/>
          <w:highlight w:val="yellow"/>
        </w:rPr>
        <w:t xml:space="preserve">that </w:t>
      </w:r>
      <w:r w:rsidRPr="00BF2D17">
        <w:rPr>
          <w:rStyle w:val="TitleChar"/>
          <w:highlight w:val="green"/>
        </w:rPr>
        <w:t>there ever was a</w:t>
      </w:r>
      <w:r w:rsidRPr="00ED6B37">
        <w:rPr>
          <w:rStyle w:val="TitleChar"/>
        </w:rPr>
        <w:t xml:space="preserve"> “golde</w:t>
      </w:r>
      <w:r w:rsidRPr="00685846">
        <w:rPr>
          <w:rStyle w:val="TitleChar"/>
          <w:highlight w:val="yellow"/>
        </w:rPr>
        <w:t xml:space="preserve">n” </w:t>
      </w:r>
      <w:r w:rsidRPr="00BF2D17">
        <w:rPr>
          <w:rStyle w:val="TitleChar"/>
          <w:highlight w:val="green"/>
        </w:rPr>
        <w:t>era in which</w:t>
      </w:r>
      <w:r w:rsidRPr="00ED6B37">
        <w:rPr>
          <w:rStyle w:val="TitleChar"/>
        </w:rPr>
        <w:t xml:space="preserve"> national security </w:t>
      </w:r>
      <w:r w:rsidRPr="00BF2D17">
        <w:rPr>
          <w:rStyle w:val="TitleChar"/>
          <w:highlight w:val="green"/>
        </w:rPr>
        <w:t>decisions were made by</w:t>
      </w:r>
      <w:r w:rsidRPr="00ED6B37">
        <w:rPr>
          <w:sz w:val="14"/>
        </w:rPr>
        <w:t xml:space="preserve"> the common man, or “</w:t>
      </w:r>
      <w:r w:rsidRPr="00BF2D17">
        <w:rPr>
          <w:rStyle w:val="TitleChar"/>
          <w:highlight w:val="green"/>
        </w:rPr>
        <w:t>the people</w:t>
      </w:r>
      <w:r w:rsidRPr="00ED6B37">
        <w:rPr>
          <w:sz w:val="14"/>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685846">
        <w:rPr>
          <w:rStyle w:val="TitleChar"/>
          <w:highlight w:val="yellow"/>
        </w:rPr>
        <w:t>While an increased faith in scientific solutions to</w:t>
      </w:r>
      <w:r w:rsidRPr="00ED6B37">
        <w:rPr>
          <w:rStyle w:val="TitleChar"/>
        </w:rPr>
        <w:t xml:space="preserve"> social </w:t>
      </w:r>
      <w:r w:rsidRPr="00685846">
        <w:rPr>
          <w:rStyle w:val="TitleChar"/>
          <w:highlight w:val="yellow"/>
        </w:rPr>
        <w:t>problems may be a contributing factor in our</w:t>
      </w:r>
      <w:r w:rsidRPr="00ED6B37">
        <w:rPr>
          <w:rStyle w:val="TitleChar"/>
        </w:rPr>
        <w:t xml:space="preserve"> current </w:t>
      </w:r>
      <w:r w:rsidRPr="00685846">
        <w:rPr>
          <w:rStyle w:val="TitleChar"/>
          <w:highlight w:val="yellow"/>
        </w:rPr>
        <w:t>overreliance on experts</w:t>
      </w:r>
      <w:r w:rsidRPr="00ED6B37">
        <w:rPr>
          <w:sz w:val="14"/>
        </w:rPr>
        <w:t xml:space="preserve">,10 </w:t>
      </w:r>
      <w:r w:rsidRPr="00685846">
        <w:rPr>
          <w:rStyle w:val="TitleChar"/>
          <w:highlight w:val="yellow"/>
        </w:rPr>
        <w:t>I doubt that</w:t>
      </w:r>
      <w:r w:rsidRPr="00ED6B37">
        <w:rPr>
          <w:rStyle w:val="TitleChar"/>
        </w:rPr>
        <w:t xml:space="preserve"> national </w:t>
      </w:r>
      <w:r w:rsidRPr="00685846">
        <w:rPr>
          <w:rStyle w:val="TitleChar"/>
          <w:highlight w:val="yellow"/>
        </w:rPr>
        <w:t>security matters were ever</w:t>
      </w:r>
      <w:r w:rsidRPr="00ED6B37">
        <w:rPr>
          <w:rStyle w:val="TitleChar"/>
        </w:rPr>
        <w:t xml:space="preserve"> truly </w:t>
      </w:r>
      <w:r w:rsidRPr="00685846">
        <w:rPr>
          <w:rStyle w:val="TitleChar"/>
          <w:highlight w:val="yellow"/>
        </w:rPr>
        <w:t xml:space="preserve">a matter of </w:t>
      </w:r>
      <w:r w:rsidRPr="00ED6B37">
        <w:rPr>
          <w:rStyle w:val="TitleChar"/>
        </w:rPr>
        <w:t xml:space="preserve">widespread </w:t>
      </w:r>
      <w:r w:rsidRPr="00685846">
        <w:rPr>
          <w:rStyle w:val="TitleChar"/>
          <w:highlight w:val="yellow"/>
        </w:rPr>
        <w:t>democratic deliberation</w:t>
      </w:r>
      <w:r w:rsidRPr="00ED6B37">
        <w:rPr>
          <w:sz w:val="14"/>
        </w:rPr>
        <w:t xml:space="preserve">. Rana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685846">
        <w:rPr>
          <w:rStyle w:val="TitleChar"/>
          <w:highlight w:val="yellow"/>
        </w:rPr>
        <w:t xml:space="preserve">to the extent that there has been </w:t>
      </w:r>
      <w:r w:rsidRPr="00BF2D17">
        <w:rPr>
          <w:rStyle w:val="TitleChar"/>
          <w:highlight w:val="green"/>
        </w:rPr>
        <w:t>an epistemological shift</w:t>
      </w:r>
      <w:r w:rsidRPr="00685846">
        <w:rPr>
          <w:rStyle w:val="TitleChar"/>
          <w:highlight w:val="yellow"/>
        </w:rPr>
        <w:t xml:space="preserve"> </w:t>
      </w:r>
      <w:r w:rsidRPr="00ED6B37">
        <w:rPr>
          <w:rStyle w:val="TitleChar"/>
        </w:rPr>
        <w:t xml:space="preserve">with respect to national security, </w:t>
      </w:r>
      <w:r w:rsidRPr="00685846">
        <w:rPr>
          <w:rStyle w:val="TitleChar"/>
          <w:highlight w:val="yellow"/>
        </w:rPr>
        <w:t xml:space="preserve">it seems </w:t>
      </w:r>
      <w:r w:rsidRPr="00ED6B37">
        <w:rPr>
          <w:rStyle w:val="TitleChar"/>
        </w:rPr>
        <w:t xml:space="preserve">likely </w:t>
      </w:r>
      <w:r w:rsidRPr="00685846">
        <w:rPr>
          <w:rStyle w:val="TitleChar"/>
          <w:highlight w:val="yellow"/>
        </w:rPr>
        <w:t xml:space="preserve">that it </w:t>
      </w:r>
      <w:r w:rsidRPr="00BF2D17">
        <w:rPr>
          <w:rStyle w:val="TitleChar"/>
          <w:highlight w:val="green"/>
        </w:rPr>
        <w:t xml:space="preserve">is </w:t>
      </w:r>
      <w:r w:rsidRPr="00ED6B37">
        <w:rPr>
          <w:rStyle w:val="TitleChar"/>
        </w:rPr>
        <w:t xml:space="preserve">at least in some measure </w:t>
      </w:r>
      <w:r w:rsidRPr="00BF2D17">
        <w:rPr>
          <w:rStyle w:val="Emphasis"/>
          <w:highlight w:val="green"/>
        </w:rPr>
        <w:t>a response to objective conditions</w:t>
      </w:r>
      <w:r w:rsidRPr="00685846">
        <w:rPr>
          <w:rStyle w:val="TitleChar"/>
          <w:highlight w:val="yellow"/>
        </w:rPr>
        <w:t>, not just an ideological development</w:t>
      </w:r>
      <w:r w:rsidRPr="00ED6B37">
        <w:rPr>
          <w:sz w:val="14"/>
        </w:rPr>
        <w:t xml:space="preserve">. If so, </w:t>
      </w:r>
      <w:r w:rsidRPr="00BF2D17">
        <w:rPr>
          <w:rStyle w:val="TitleChar"/>
          <w:highlight w:val="green"/>
        </w:rPr>
        <w:t xml:space="preserve">it’s not clear </w:t>
      </w:r>
      <w:r w:rsidRPr="00685846">
        <w:rPr>
          <w:rStyle w:val="TitleChar"/>
          <w:highlight w:val="yellow"/>
        </w:rPr>
        <w:t xml:space="preserve">that </w:t>
      </w:r>
      <w:r w:rsidRPr="00BF2D17">
        <w:rPr>
          <w:rStyle w:val="TitleChar"/>
          <w:highlight w:val="green"/>
        </w:rPr>
        <w:t xml:space="preserve">we can solve the problem </w:t>
      </w:r>
      <w:r w:rsidRPr="00BF2D17">
        <w:rPr>
          <w:rStyle w:val="Emphasis"/>
          <w:sz w:val="28"/>
          <w:szCs w:val="28"/>
          <w:highlight w:val="green"/>
        </w:rPr>
        <w:t>merely by “thinking differently</w:t>
      </w:r>
      <w:r w:rsidRPr="00BF2D17">
        <w:rPr>
          <w:highlight w:val="green"/>
        </w:rPr>
        <w:t xml:space="preserve">” </w:t>
      </w:r>
      <w:r w:rsidRPr="00BF2D17">
        <w:rPr>
          <w:rStyle w:val="TitleChar"/>
          <w:highlight w:val="green"/>
        </w:rPr>
        <w:t>about</w:t>
      </w:r>
      <w:r w:rsidRPr="00ED6B37">
        <w:rPr>
          <w:rStyle w:val="TitleChar"/>
        </w:rPr>
        <w:t xml:space="preserve"> national </w:t>
      </w:r>
      <w:r w:rsidRPr="00BF2D17">
        <w:rPr>
          <w:rStyle w:val="TitleChar"/>
          <w:highlight w:val="green"/>
        </w:rPr>
        <w:t>security</w:t>
      </w:r>
      <w:r w:rsidRPr="00685846">
        <w:rPr>
          <w:sz w:val="14"/>
          <w:highlight w:val="yellow"/>
        </w:rPr>
        <w:t xml:space="preserve">. </w:t>
      </w:r>
      <w:r w:rsidRPr="00BF2D17">
        <w:rPr>
          <w:rStyle w:val="Emphasis"/>
          <w:highlight w:val="green"/>
        </w:rPr>
        <w:t>The world has,</w:t>
      </w:r>
      <w:r w:rsidRPr="00ED6B37">
        <w:rPr>
          <w:rStyle w:val="Emphasis"/>
        </w:rPr>
        <w:t xml:space="preserve"> in fact, </w:t>
      </w:r>
      <w:r w:rsidRPr="00BF2D17">
        <w:rPr>
          <w:rStyle w:val="Emphasis"/>
          <w:sz w:val="28"/>
          <w:szCs w:val="28"/>
          <w:highlight w:val="green"/>
        </w:rPr>
        <w:t xml:space="preserve">become </w:t>
      </w:r>
      <w:r w:rsidRPr="00685846">
        <w:rPr>
          <w:rStyle w:val="Emphasis"/>
          <w:sz w:val="28"/>
          <w:szCs w:val="28"/>
          <w:highlight w:val="yellow"/>
        </w:rPr>
        <w:t xml:space="preserve">more </w:t>
      </w:r>
      <w:r w:rsidRPr="00BF2D17">
        <w:rPr>
          <w:rStyle w:val="Emphasis"/>
          <w:sz w:val="28"/>
          <w:szCs w:val="28"/>
          <w:highlight w:val="green"/>
        </w:rPr>
        <w:t>interconnected and dangerous</w:t>
      </w:r>
      <w:r w:rsidRPr="00ED6B37">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ED6B37">
        <w:rPr>
          <w:rStyle w:val="TitleChar"/>
        </w:rPr>
        <w:t>non-state actors can now inflict the kinds of attacks that once were the exclusive province of states</w:t>
      </w:r>
      <w:r w:rsidRPr="00ED6B37">
        <w:rPr>
          <w:sz w:val="14"/>
        </w:rPr>
        <w:t xml:space="preserve">. But because such actors do not have the governance responsibilities that states have, they are less susceptible to deterrence. </w:t>
      </w:r>
      <w:r w:rsidRPr="00ED6B37">
        <w:rPr>
          <w:rStyle w:val="TitleChar"/>
        </w:rPr>
        <w:t>The Internet makes information about dangerous weapons and civil vulnerabilities far more readily available</w:t>
      </w:r>
      <w:r w:rsidRPr="00ED6B37">
        <w:rPr>
          <w:sz w:val="14"/>
        </w:rPr>
        <w:t xml:space="preserve">, airplane travel dramatically increases the potential range of a hostile actor, </w:t>
      </w:r>
      <w:r w:rsidRPr="00ED6B37">
        <w:rPr>
          <w:rStyle w:val="TitleChar"/>
        </w:rPr>
        <w:t>and it is not impossible that terrorists could obtain and use nuclear, biological, or chemical weapons</w:t>
      </w:r>
      <w:r w:rsidRPr="00ED6B37">
        <w:rPr>
          <w:sz w:val="14"/>
        </w:rPr>
        <w:t xml:space="preserve">.13 </w:t>
      </w:r>
      <w:r w:rsidRPr="00685846">
        <w:rPr>
          <w:rStyle w:val="TitleChar"/>
          <w:highlight w:val="yellow"/>
        </w:rPr>
        <w:t xml:space="preserve">The </w:t>
      </w:r>
      <w:r w:rsidRPr="00BF2D17">
        <w:rPr>
          <w:rStyle w:val="TitleChar"/>
          <w:highlight w:val="green"/>
        </w:rPr>
        <w:t>knowledge necessary to</w:t>
      </w:r>
      <w:r w:rsidRPr="00ED6B37">
        <w:rPr>
          <w:rStyle w:val="TitleChar"/>
        </w:rPr>
        <w:t xml:space="preserve"> monitor nuclear weapons, </w:t>
      </w:r>
      <w:r w:rsidRPr="00BF2D17">
        <w:rPr>
          <w:rStyle w:val="TitleChar"/>
          <w:highlight w:val="green"/>
        </w:rPr>
        <w:t>respond</w:t>
      </w:r>
      <w:r w:rsidRPr="00ED6B37">
        <w:rPr>
          <w:rStyle w:val="TitleChar"/>
        </w:rPr>
        <w:t xml:space="preserve"> to cyber warfare, develop technological defenses </w:t>
      </w:r>
      <w:r w:rsidRPr="00BF2D17">
        <w:rPr>
          <w:rStyle w:val="TitleChar"/>
          <w:highlight w:val="green"/>
        </w:rPr>
        <w:t>to</w:t>
      </w:r>
      <w:r w:rsidRPr="00ED6B37">
        <w:rPr>
          <w:rStyle w:val="TitleChar"/>
        </w:rPr>
        <w:t xml:space="preserve"> technological </w:t>
      </w:r>
      <w:r w:rsidRPr="00BF2D17">
        <w:rPr>
          <w:rStyle w:val="TitleChar"/>
          <w:highlight w:val="green"/>
        </w:rPr>
        <w:t>threats</w:t>
      </w:r>
      <w:r w:rsidRPr="00ED6B37">
        <w:rPr>
          <w:rStyle w:val="TitleChar"/>
        </w:rPr>
        <w:t xml:space="preserve">, and gather intelligence </w:t>
      </w:r>
      <w:r w:rsidRPr="00BF2D17">
        <w:rPr>
          <w:rStyle w:val="TitleChar"/>
          <w:highlight w:val="green"/>
        </w:rPr>
        <w:t xml:space="preserve">is </w:t>
      </w:r>
      <w:r w:rsidRPr="00BF2D17">
        <w:rPr>
          <w:rStyle w:val="Emphasis"/>
          <w:highlight w:val="green"/>
        </w:rPr>
        <w:t>increasingly specialized</w:t>
      </w:r>
      <w:r w:rsidRPr="00685846">
        <w:rPr>
          <w:sz w:val="14"/>
          <w:highlight w:val="yellow"/>
        </w:rPr>
        <w:t xml:space="preserve">. </w:t>
      </w:r>
      <w:r w:rsidRPr="00BF2D17">
        <w:rPr>
          <w:rStyle w:val="TitleChar"/>
          <w:highlight w:val="green"/>
        </w:rPr>
        <w:t xml:space="preserve">The problem is </w:t>
      </w:r>
      <w:r w:rsidRPr="00BF2D17">
        <w:rPr>
          <w:rStyle w:val="Emphasis"/>
          <w:highlight w:val="green"/>
        </w:rPr>
        <w:t xml:space="preserve">not </w:t>
      </w:r>
      <w:r w:rsidRPr="00685846">
        <w:rPr>
          <w:rStyle w:val="Emphasis"/>
          <w:highlight w:val="yellow"/>
        </w:rPr>
        <w:t xml:space="preserve">just </w:t>
      </w:r>
      <w:r w:rsidRPr="00BF2D17">
        <w:rPr>
          <w:rStyle w:val="Emphasis"/>
          <w:highlight w:val="green"/>
        </w:rPr>
        <w:t>how we think about security</w:t>
      </w:r>
      <w:r w:rsidRPr="00ED6B37">
        <w:rPr>
          <w:rStyle w:val="TitleChar"/>
        </w:rPr>
        <w:t xml:space="preserve"> threats; </w:t>
      </w:r>
      <w:r w:rsidRPr="00BF2D17">
        <w:rPr>
          <w:rStyle w:val="TitleChar"/>
          <w:highlight w:val="green"/>
        </w:rPr>
        <w:t xml:space="preserve">it is </w:t>
      </w:r>
      <w:r w:rsidRPr="00ED6B37">
        <w:rPr>
          <w:rStyle w:val="TitleChar"/>
        </w:rPr>
        <w:t xml:space="preserve">also </w:t>
      </w:r>
      <w:r w:rsidRPr="00ED6B37">
        <w:rPr>
          <w:sz w:val="14"/>
        </w:rPr>
        <w:t>at least in part</w:t>
      </w:r>
      <w:r w:rsidRPr="00ED6B37">
        <w:rPr>
          <w:rStyle w:val="TitleChar"/>
        </w:rPr>
        <w:t xml:space="preserve"> </w:t>
      </w:r>
      <w:r w:rsidRPr="00BF2D17">
        <w:rPr>
          <w:rStyle w:val="Emphasis"/>
          <w:sz w:val="28"/>
          <w:szCs w:val="28"/>
          <w:highlight w:val="green"/>
        </w:rPr>
        <w:t>objectively based</w:t>
      </w:r>
      <w:r w:rsidRPr="00ED6B37">
        <w:rPr>
          <w:sz w:val="14"/>
        </w:rPr>
        <w:t>.</w:t>
      </w:r>
    </w:p>
    <w:p w:rsidR="00963513" w:rsidRPr="007B73AD" w:rsidRDefault="00963513" w:rsidP="00963513">
      <w:pPr>
        <w:pStyle w:val="Heading4"/>
      </w:pPr>
      <w:r w:rsidRPr="007B73AD">
        <w:t xml:space="preserve">The alt invites worse conflict </w:t>
      </w:r>
    </w:p>
    <w:p w:rsidR="00963513" w:rsidRPr="008D76D0" w:rsidRDefault="00963513" w:rsidP="00963513">
      <w:pPr>
        <w:rPr>
          <w:rFonts w:asciiTheme="minorHAnsi" w:hAnsiTheme="minorHAnsi"/>
        </w:rPr>
      </w:pPr>
      <w:r w:rsidRPr="008D76D0">
        <w:rPr>
          <w:rStyle w:val="StyleStyleBold12pt"/>
          <w:rFonts w:asciiTheme="minorHAnsi" w:hAnsiTheme="minorHAnsi"/>
        </w:rPr>
        <w:t>Dipert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963513" w:rsidRDefault="00963513" w:rsidP="00963513">
      <w:pPr>
        <w:rPr>
          <w:rFonts w:asciiTheme="minorHAnsi" w:hAnsiTheme="minorHAnsi"/>
        </w:rPr>
      </w:pPr>
      <w:r w:rsidRPr="00497F9E">
        <w:rPr>
          <w:rFonts w:asciiTheme="minorHAnsi" w:hAnsiTheme="minorHAnsi"/>
        </w:rPr>
        <w:t xml:space="preserve">One might think that this principle would give little guidance in recommending anticipatory wars. However, let us suppose that John Rawls, following Raymond Aron and others, is correct in claiming that </w:t>
      </w:r>
      <w:r w:rsidRPr="00497F9E">
        <w:rPr>
          <w:rStyle w:val="TitleChar"/>
          <w:rFonts w:asciiTheme="minorHAnsi" w:hAnsiTheme="minorHAnsi"/>
        </w:rPr>
        <w:t>democratic states</w:t>
      </w:r>
      <w:r w:rsidRPr="00497F9E">
        <w:rPr>
          <w:rFonts w:asciiTheme="minorHAnsi" w:hAnsiTheme="minorHAnsi"/>
        </w:rPr>
        <w:t xml:space="preserve"> (‘liberal constitutional democracies’) </w:t>
      </w:r>
      <w:r w:rsidRPr="00497F9E">
        <w:rPr>
          <w:rStyle w:val="TitleChar"/>
          <w:rFonts w:asciiTheme="minorHAnsi" w:hAnsiTheme="minorHAnsi"/>
        </w:rPr>
        <w:t>have</w:t>
      </w:r>
      <w:r w:rsidRPr="00497F9E">
        <w:rPr>
          <w:rFonts w:asciiTheme="minorHAnsi" w:hAnsiTheme="minorHAnsi"/>
        </w:rPr>
        <w:t xml:space="preserve"> very </w:t>
      </w:r>
      <w:r w:rsidRPr="00497F9E">
        <w:rPr>
          <w:rStyle w:val="TitleChar"/>
          <w:rFonts w:asciiTheme="minorHAnsi" w:hAnsiTheme="minorHAnsi"/>
        </w:rPr>
        <w:t>few</w:t>
      </w:r>
      <w:r w:rsidRPr="00497F9E">
        <w:rPr>
          <w:rFonts w:asciiTheme="minorHAnsi" w:hAnsiTheme="minorHAnsi"/>
        </w:rPr>
        <w:t xml:space="preserve"> except legitimate </w:t>
      </w:r>
      <w:r w:rsidRPr="00497F9E">
        <w:rPr>
          <w:rStyle w:val="TitleChar"/>
          <w:rFonts w:asciiTheme="minorHAnsi" w:hAnsiTheme="minorHAnsi"/>
        </w:rPr>
        <w:t>reasons to go to war,</w:t>
      </w:r>
      <w:r w:rsidRPr="00497F9E">
        <w:rPr>
          <w:rFonts w:asciiTheme="minorHAnsi" w:hAnsiTheme="minorHAnsi"/>
        </w:rPr>
        <w:t xml:space="preserve"> </w:t>
      </w:r>
      <w:r w:rsidRPr="00497F9E">
        <w:rPr>
          <w:rStyle w:val="TitleChar"/>
          <w:rFonts w:asciiTheme="minorHAnsi" w:hAnsiTheme="minorHAnsi"/>
        </w:rPr>
        <w:t>and</w:t>
      </w:r>
      <w:r w:rsidRPr="00497F9E">
        <w:rPr>
          <w:rFonts w:asciiTheme="minorHAnsi" w:hAnsiTheme="minorHAnsi"/>
        </w:rPr>
        <w:t xml:space="preserve"> consequently </w:t>
      </w:r>
      <w:r w:rsidRPr="00497F9E">
        <w:rPr>
          <w:rStyle w:val="TitleChar"/>
          <w:rFonts w:asciiTheme="minorHAnsi" w:hAnsiTheme="minorHAnsi"/>
        </w:rPr>
        <w:t>rarely do go to war for ‘bad’ reasons</w:t>
      </w:r>
      <w:r w:rsidRPr="00497F9E">
        <w:rPr>
          <w:rFonts w:asciiTheme="minorHAnsi" w:hAnsiTheme="minorHAnsi"/>
        </w:rPr>
        <w:t xml:space="preserve"> (Rawls 1999: 47).42 Some </w:t>
      </w:r>
      <w:r w:rsidRPr="00497F9E">
        <w:rPr>
          <w:rStyle w:val="TitleChar"/>
          <w:highlight w:val="cyan"/>
        </w:rPr>
        <w:t>wars</w:t>
      </w:r>
      <w:r w:rsidRPr="00497F9E">
        <w:rPr>
          <w:rFonts w:asciiTheme="minorHAnsi" w:hAnsiTheme="minorHAnsi"/>
        </w:rPr>
        <w:t xml:space="preserve"> </w:t>
      </w:r>
      <w:r w:rsidRPr="00497F9E">
        <w:rPr>
          <w:rStyle w:val="TitleChar"/>
          <w:highlight w:val="cyan"/>
        </w:rPr>
        <w:t>might</w:t>
      </w:r>
      <w:r w:rsidRPr="00497F9E">
        <w:rPr>
          <w:rFonts w:asciiTheme="minorHAnsi" w:hAnsiTheme="minorHAnsi"/>
        </w:rPr>
        <w:t xml:space="preserve"> </w:t>
      </w:r>
      <w:r w:rsidRPr="00497F9E">
        <w:rPr>
          <w:rStyle w:val="TitleChar"/>
          <w:highlight w:val="cyan"/>
        </w:rPr>
        <w:t>still</w:t>
      </w:r>
      <w:r w:rsidRPr="00497F9E">
        <w:rPr>
          <w:rFonts w:asciiTheme="minorHAnsi" w:hAnsiTheme="minorHAnsi"/>
          <w:highlight w:val="cyan"/>
        </w:rPr>
        <w:t xml:space="preserve"> </w:t>
      </w:r>
      <w:r w:rsidRPr="00497F9E">
        <w:rPr>
          <w:rStyle w:val="TitleChar"/>
          <w:highlight w:val="cyan"/>
        </w:rPr>
        <w:t>occur because of</w:t>
      </w:r>
      <w:r w:rsidRPr="00497F9E">
        <w:rPr>
          <w:rStyle w:val="TitleChar"/>
        </w:rPr>
        <w:t xml:space="preserve"> epistemic mistakes</w:t>
      </w:r>
      <w:r w:rsidRPr="00497F9E">
        <w:rPr>
          <w:rFonts w:asciiTheme="minorHAnsi" w:hAnsiTheme="minorHAnsi"/>
        </w:rPr>
        <w:t xml:space="preserve"> </w:t>
      </w:r>
      <w:r w:rsidRPr="00497F9E">
        <w:rPr>
          <w:rStyle w:val="TitleChar"/>
        </w:rPr>
        <w:t>or</w:t>
      </w:r>
      <w:r w:rsidRPr="00497F9E">
        <w:rPr>
          <w:rFonts w:asciiTheme="minorHAnsi" w:hAnsiTheme="minorHAnsi"/>
        </w:rPr>
        <w:t xml:space="preserve"> from (legitimate) </w:t>
      </w:r>
      <w:r w:rsidRPr="00497F9E">
        <w:rPr>
          <w:rStyle w:val="TitleChar"/>
        </w:rPr>
        <w:t xml:space="preserve">mutual </w:t>
      </w:r>
      <w:r w:rsidRPr="00497F9E">
        <w:rPr>
          <w:rStyle w:val="TitleChar"/>
          <w:highlight w:val="cyan"/>
        </w:rPr>
        <w:t>fear and distrust</w:t>
      </w:r>
      <w:r w:rsidRPr="00497F9E">
        <w:rPr>
          <w:rStyle w:val="TitleChar"/>
        </w:rPr>
        <w:t xml:space="preserve"> </w:t>
      </w:r>
      <w:r w:rsidRPr="00497F9E">
        <w:t>trust*/something Rawls seems not to consider</w:t>
      </w:r>
      <w:r w:rsidRPr="00497F9E">
        <w:rPr>
          <w:rStyle w:val="TitleChar"/>
        </w:rPr>
        <w:t>. Let us further suppose that this general level of</w:t>
      </w:r>
      <w:r w:rsidRPr="00497F9E">
        <w:rPr>
          <w:rFonts w:asciiTheme="minorHAnsi" w:hAnsiTheme="minorHAnsi"/>
        </w:rPr>
        <w:t xml:space="preserve"> warfare in a region or in the world gradually decreases in those places where there exist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BF2D17">
        <w:rPr>
          <w:rStyle w:val="TitleChar"/>
          <w:rFonts w:asciiTheme="minorHAnsi" w:hAnsiTheme="minorHAnsi"/>
          <w:highlight w:val="green"/>
        </w:rPr>
        <w:t xml:space="preserve">what if we </w:t>
      </w:r>
      <w:r w:rsidRPr="00497F9E">
        <w:rPr>
          <w:rStyle w:val="TitleChar"/>
          <w:rFonts w:asciiTheme="minorHAnsi" w:hAnsiTheme="minorHAnsi"/>
          <w:highlight w:val="cyan"/>
        </w:rPr>
        <w:t xml:space="preserve">should </w:t>
      </w:r>
      <w:r w:rsidRPr="00BF2D17">
        <w:rPr>
          <w:rStyle w:val="TitleChar"/>
          <w:rFonts w:asciiTheme="minorHAnsi" w:hAnsiTheme="minorHAnsi"/>
          <w:highlight w:val="green"/>
        </w:rPr>
        <w:t>have</w:t>
      </w:r>
      <w:r w:rsidRPr="00497F9E">
        <w:rPr>
          <w:rFonts w:asciiTheme="minorHAnsi" w:hAnsiTheme="minorHAnsi"/>
        </w:rPr>
        <w:t xml:space="preserve"> and announce </w:t>
      </w:r>
      <w:r w:rsidRPr="00BF2D17">
        <w:rPr>
          <w:rStyle w:val="TitleChar"/>
          <w:rFonts w:asciiTheme="minorHAnsi" w:hAnsiTheme="minorHAnsi"/>
          <w:highlight w:val="green"/>
        </w:rPr>
        <w:t>a policy of never</w:t>
      </w:r>
      <w:r w:rsidRPr="00BF2D17">
        <w:rPr>
          <w:rFonts w:asciiTheme="minorHAnsi" w:hAnsiTheme="minorHAnsi"/>
          <w:highlight w:val="green"/>
        </w:rPr>
        <w:t xml:space="preserve"> </w:t>
      </w:r>
      <w:r w:rsidRPr="00BF2D17">
        <w:rPr>
          <w:rStyle w:val="Emphasis"/>
          <w:rFonts w:asciiTheme="minorHAnsi" w:hAnsiTheme="minorHAnsi"/>
          <w:highlight w:val="green"/>
        </w:rPr>
        <w:t xml:space="preserve">engaging in any </w:t>
      </w:r>
      <w:r w:rsidRPr="00BF2D17">
        <w:rPr>
          <w:rStyle w:val="Emphasis"/>
          <w:rFonts w:asciiTheme="minorHAnsi" w:hAnsiTheme="minorHAnsi"/>
          <w:highlight w:val="green"/>
        </w:rPr>
        <w:lastRenderedPageBreak/>
        <w:t>preemptive</w:t>
      </w:r>
      <w:r w:rsidRPr="00497F9E">
        <w:rPr>
          <w:rStyle w:val="Emphasis"/>
          <w:rFonts w:asciiTheme="minorHAnsi" w:hAnsiTheme="minorHAnsi"/>
          <w:highlight w:val="cyan"/>
        </w:rPr>
        <w:t xml:space="preserve"> or preventive </w:t>
      </w:r>
      <w:r w:rsidRPr="00BF2D17">
        <w:rPr>
          <w:rStyle w:val="Emphasis"/>
          <w:rFonts w:asciiTheme="minorHAnsi" w:hAnsiTheme="minorHAnsi"/>
          <w:highlight w:val="green"/>
        </w:rPr>
        <w:t>war</w:t>
      </w:r>
      <w:r w:rsidRPr="00497F9E">
        <w:rPr>
          <w:rFonts w:asciiTheme="minorHAnsi" w:hAnsiTheme="minorHAnsi"/>
        </w:rPr>
        <w:t xml:space="preserve">? Here I think </w:t>
      </w:r>
      <w:r w:rsidRPr="00BF2D17">
        <w:rPr>
          <w:rStyle w:val="TitleChar"/>
          <w:rFonts w:asciiTheme="minorHAnsi" w:hAnsiTheme="minorHAnsi"/>
          <w:highlight w:val="green"/>
        </w:rPr>
        <w:t>we are encouraging a hostile enemy to</w:t>
      </w:r>
      <w:r w:rsidRPr="00497F9E">
        <w:rPr>
          <w:rFonts w:asciiTheme="minorHAnsi" w:hAnsiTheme="minorHAnsi"/>
        </w:rPr>
        <w:t xml:space="preserve"> </w:t>
      </w:r>
      <w:r w:rsidRPr="00BF2D17">
        <w:rPr>
          <w:rStyle w:val="Emphasis"/>
          <w:rFonts w:asciiTheme="minorHAnsi" w:hAnsiTheme="minorHAnsi"/>
          <w:highlight w:val="green"/>
        </w:rPr>
        <w:t>prepare an offensive</w:t>
      </w:r>
      <w:r w:rsidRPr="00497F9E">
        <w:rPr>
          <w:rFonts w:asciiTheme="minorHAnsi" w:hAnsiTheme="minorHAnsi"/>
        </w:rPr>
        <w:t xml:space="preserve">, </w:t>
      </w:r>
      <w:r w:rsidRPr="00497F9E">
        <w:rPr>
          <w:rStyle w:val="TitleChar"/>
          <w:rFonts w:asciiTheme="minorHAnsi" w:hAnsiTheme="minorHAnsi"/>
          <w:highlight w:val="cyan"/>
        </w:rPr>
        <w:t>including weapons development</w:t>
      </w:r>
      <w:r w:rsidRPr="00497F9E">
        <w:rPr>
          <w:rFonts w:asciiTheme="minorHAnsi" w:hAnsiTheme="minorHAnsi"/>
          <w:highlight w:val="cyan"/>
        </w:rPr>
        <w:t xml:space="preserve">, </w:t>
      </w:r>
      <w:r w:rsidRPr="00497F9E">
        <w:rPr>
          <w:rStyle w:val="Emphasis"/>
          <w:rFonts w:asciiTheme="minorHAnsi" w:hAnsiTheme="minorHAnsi"/>
          <w:highlight w:val="cyan"/>
        </w:rPr>
        <w:t>right up an actual attack</w:t>
      </w:r>
      <w:r w:rsidRPr="00497F9E">
        <w:rPr>
          <w:rFonts w:asciiTheme="minorHAnsi" w:hAnsiTheme="minorHAnsi"/>
        </w:rPr>
        <w:t xml:space="preserve">. </w:t>
      </w:r>
      <w:r w:rsidRPr="00497F9E">
        <w:rPr>
          <w:rStyle w:val="TitleChar"/>
          <w:rFonts w:asciiTheme="minorHAnsi" w:hAnsiTheme="minorHAnsi"/>
          <w:highlight w:val="cyan"/>
        </w:rPr>
        <w:t xml:space="preserve">If </w:t>
      </w:r>
      <w:r w:rsidRPr="00BF2D17">
        <w:rPr>
          <w:rStyle w:val="TitleChar"/>
          <w:rFonts w:asciiTheme="minorHAnsi" w:hAnsiTheme="minorHAnsi"/>
          <w:highlight w:val="green"/>
        </w:rPr>
        <w:t>there do exist,</w:t>
      </w:r>
      <w:r w:rsidRPr="00497F9E">
        <w:rPr>
          <w:rFonts w:asciiTheme="minorHAnsi" w:hAnsiTheme="minorHAnsi"/>
        </w:rPr>
        <w:t xml:space="preserve"> or can possibly exist, </w:t>
      </w:r>
      <w:r w:rsidRPr="00BF2D17">
        <w:rPr>
          <w:rStyle w:val="Emphasis"/>
          <w:rFonts w:asciiTheme="minorHAnsi" w:hAnsiTheme="minorHAnsi"/>
          <w:highlight w:val="green"/>
        </w:rPr>
        <w:t>truly devastating weapons</w:t>
      </w:r>
      <w:r w:rsidRPr="00BF2D17">
        <w:rPr>
          <w:rFonts w:asciiTheme="minorHAnsi" w:hAnsiTheme="minorHAnsi"/>
          <w:highlight w:val="green"/>
        </w:rPr>
        <w:t xml:space="preserve">, </w:t>
      </w:r>
      <w:r w:rsidRPr="00BF2D17">
        <w:rPr>
          <w:rStyle w:val="TitleChar"/>
          <w:rFonts w:asciiTheme="minorHAnsi" w:hAnsiTheme="minorHAnsi"/>
          <w:highlight w:val="green"/>
        </w:rPr>
        <w:t>this is to invite</w:t>
      </w:r>
      <w:r w:rsidRPr="00497F9E">
        <w:rPr>
          <w:rStyle w:val="TitleChar"/>
          <w:rFonts w:asciiTheme="minorHAnsi" w:hAnsiTheme="minorHAnsi"/>
        </w:rPr>
        <w:t xml:space="preserve"> </w:t>
      </w:r>
      <w:r w:rsidRPr="00497F9E">
        <w:rPr>
          <w:rFonts w:asciiTheme="minorHAnsi" w:hAnsiTheme="minorHAnsi"/>
        </w:rPr>
        <w:t>their development and one’s own</w:t>
      </w:r>
      <w:r w:rsidRPr="00497F9E">
        <w:rPr>
          <w:rStyle w:val="TitleChar"/>
          <w:rFonts w:asciiTheme="minorHAnsi" w:hAnsiTheme="minorHAnsi"/>
        </w:rPr>
        <w:t xml:space="preserve"> </w:t>
      </w:r>
      <w:r w:rsidRPr="00BF2D17">
        <w:rPr>
          <w:rStyle w:val="TitleChar"/>
          <w:rFonts w:asciiTheme="minorHAnsi" w:hAnsiTheme="minorHAnsi"/>
          <w:highlight w:val="green"/>
        </w:rPr>
        <w:t>annihilation</w:t>
      </w:r>
      <w:r w:rsidRPr="00497F9E">
        <w:rPr>
          <w:rStyle w:val="TitleChar"/>
          <w:rFonts w:asciiTheme="minorHAnsi" w:hAnsiTheme="minorHAnsi"/>
        </w:rPr>
        <w:t>.</w:t>
      </w:r>
      <w:r w:rsidRPr="00497F9E">
        <w:rPr>
          <w:rFonts w:asciiTheme="minorHAnsi" w:hAnsiTheme="minorHAnsi"/>
        </w:rPr>
        <w:t xml:space="preserve"> </w:t>
      </w:r>
      <w:r w:rsidRPr="00497F9E">
        <w:rPr>
          <w:rStyle w:val="TitleChar"/>
          <w:rFonts w:asciiTheme="minorHAnsi" w:hAnsiTheme="minorHAnsi"/>
        </w:rPr>
        <w:t xml:space="preserve">Even </w:t>
      </w:r>
      <w:r w:rsidRPr="00497F9E">
        <w:rPr>
          <w:rStyle w:val="TitleChar"/>
          <w:rFonts w:asciiTheme="minorHAnsi" w:hAnsiTheme="minorHAnsi"/>
          <w:highlight w:val="cyan"/>
        </w:rPr>
        <w:t>a small nuclear power</w:t>
      </w:r>
      <w:r w:rsidRPr="00497F9E">
        <w:rPr>
          <w:rStyle w:val="TitleChar"/>
          <w:rFonts w:asciiTheme="minorHAnsi" w:hAnsiTheme="minorHAnsi"/>
        </w:rPr>
        <w:t xml:space="preserve"> </w:t>
      </w:r>
      <w:r w:rsidRPr="00497F9E">
        <w:rPr>
          <w:rFonts w:asciiTheme="minorHAnsi" w:hAnsiTheme="minorHAnsi"/>
        </w:rPr>
        <w:t xml:space="preserve">with ballistic missiles (perhaps positioning missiles on ocean freighters on the high seas) </w:t>
      </w:r>
      <w:r w:rsidRPr="00497F9E">
        <w:rPr>
          <w:rStyle w:val="TitleChar"/>
          <w:rFonts w:asciiTheme="minorHAnsi" w:hAnsiTheme="minorHAnsi"/>
          <w:highlight w:val="cyan"/>
        </w:rPr>
        <w:t>would be free to inflict devastating attacks</w:t>
      </w:r>
      <w:r w:rsidRPr="00497F9E">
        <w:rPr>
          <w:rFonts w:asciiTheme="minorHAnsi" w:hAnsiTheme="minorHAnsi"/>
        </w:rPr>
        <w:t xml:space="preserve">. </w:t>
      </w:r>
      <w:r w:rsidRPr="00497F9E">
        <w:rPr>
          <w:rStyle w:val="TitleChar"/>
          <w:rFonts w:asciiTheme="minorHAnsi" w:hAnsiTheme="minorHAnsi"/>
        </w:rPr>
        <w:t xml:space="preserve">While </w:t>
      </w:r>
      <w:r w:rsidRPr="00BF2D17">
        <w:rPr>
          <w:rStyle w:val="TitleChar"/>
          <w:rFonts w:asciiTheme="minorHAnsi" w:hAnsiTheme="minorHAnsi"/>
        </w:rPr>
        <w:t xml:space="preserve">large, stable countries such as China and the former USSR, have historically been deterred by the policy of massive nuclear retaliation, </w:t>
      </w:r>
      <w:r w:rsidRPr="00BF2D17">
        <w:rPr>
          <w:rStyle w:val="TitleChar"/>
          <w:rFonts w:asciiTheme="minorHAnsi" w:hAnsiTheme="minorHAnsi"/>
          <w:highlight w:val="green"/>
        </w:rPr>
        <w:t>it is unlikely</w:t>
      </w:r>
      <w:r w:rsidRPr="00497F9E">
        <w:rPr>
          <w:rStyle w:val="TitleChar"/>
          <w:rFonts w:asciiTheme="minorHAnsi" w:hAnsiTheme="minorHAnsi"/>
        </w:rPr>
        <w:t xml:space="preserve"> that </w:t>
      </w:r>
      <w:r w:rsidRPr="00497F9E">
        <w:rPr>
          <w:rStyle w:val="TitleChar"/>
          <w:rFonts w:asciiTheme="minorHAnsi" w:hAnsiTheme="minorHAnsi"/>
          <w:highlight w:val="cyan"/>
        </w:rPr>
        <w:t>all</w:t>
      </w:r>
      <w:r w:rsidRPr="00497F9E">
        <w:rPr>
          <w:rStyle w:val="TitleChar"/>
          <w:rFonts w:asciiTheme="minorHAnsi" w:hAnsiTheme="minorHAnsi"/>
        </w:rPr>
        <w:t xml:space="preserve"> nuclear </w:t>
      </w:r>
      <w:r w:rsidRPr="00497F9E">
        <w:rPr>
          <w:rStyle w:val="TitleChar"/>
          <w:rFonts w:asciiTheme="minorHAnsi" w:hAnsiTheme="minorHAnsi"/>
          <w:highlight w:val="cyan"/>
        </w:rPr>
        <w:t>nations</w:t>
      </w:r>
      <w:r w:rsidRPr="00497F9E">
        <w:rPr>
          <w:rStyle w:val="TitleChar"/>
          <w:rFonts w:asciiTheme="minorHAnsi" w:hAnsiTheme="minorHAnsi"/>
        </w:rPr>
        <w:t xml:space="preserve"> with ballistic missiles</w:t>
      </w:r>
      <w:r w:rsidRPr="00497F9E">
        <w:rPr>
          <w:rFonts w:asciiTheme="minorHAnsi" w:hAnsiTheme="minorHAnsi"/>
        </w:rPr>
        <w:t xml:space="preserve"> (</w:t>
      </w:r>
      <w:r w:rsidRPr="00497F9E">
        <w:rPr>
          <w:rStyle w:val="TitleChar"/>
          <w:rFonts w:asciiTheme="minorHAnsi" w:hAnsiTheme="minorHAnsi"/>
          <w:highlight w:val="cyan"/>
        </w:rPr>
        <w:t>including</w:t>
      </w:r>
      <w:r w:rsidRPr="00497F9E">
        <w:rPr>
          <w:rStyle w:val="TitleChar"/>
          <w:rFonts w:asciiTheme="minorHAnsi" w:hAnsiTheme="minorHAnsi"/>
        </w:rPr>
        <w:t xml:space="preserve"> </w:t>
      </w:r>
      <w:r w:rsidRPr="00BF2D17">
        <w:rPr>
          <w:rStyle w:val="TitleChar"/>
          <w:rFonts w:asciiTheme="minorHAnsi" w:hAnsiTheme="minorHAnsi"/>
          <w:highlight w:val="green"/>
        </w:rPr>
        <w:t>terrorist</w:t>
      </w:r>
      <w:r w:rsidRPr="00497F9E">
        <w:rPr>
          <w:rStyle w:val="TitleChar"/>
          <w:rFonts w:asciiTheme="minorHAnsi" w:hAnsiTheme="minorHAnsi"/>
        </w:rPr>
        <w:t xml:space="preserve"> </w:t>
      </w:r>
      <w:r w:rsidRPr="00BF2D17">
        <w:rPr>
          <w:rStyle w:val="TitleChar"/>
          <w:rFonts w:asciiTheme="minorHAnsi" w:hAnsiTheme="minorHAnsi"/>
          <w:highlight w:val="green"/>
        </w:rPr>
        <w:t>organizations)</w:t>
      </w:r>
      <w:r w:rsidRPr="00497F9E">
        <w:rPr>
          <w:rStyle w:val="TitleChar"/>
          <w:rFonts w:asciiTheme="minorHAnsi" w:hAnsiTheme="minorHAnsi"/>
        </w:rPr>
        <w:t xml:space="preserve">, </w:t>
      </w:r>
      <w:r w:rsidRPr="00BF2D17">
        <w:rPr>
          <w:rStyle w:val="Emphasis"/>
          <w:rFonts w:asciiTheme="minorHAnsi" w:hAnsiTheme="minorHAnsi"/>
          <w:highlight w:val="green"/>
        </w:rPr>
        <w:t>will remain deterrable</w:t>
      </w:r>
      <w:r w:rsidRPr="00497F9E">
        <w:rPr>
          <w:rFonts w:asciiTheme="minorHAnsi" w:hAnsiTheme="minorHAnsi"/>
        </w:rPr>
        <w:t xml:space="preserve">. I believe that </w:t>
      </w:r>
      <w:r w:rsidRPr="00497F9E">
        <w:rPr>
          <w:rStyle w:val="TitleChar"/>
          <w:rFonts w:asciiTheme="minorHAnsi" w:hAnsiTheme="minorHAnsi"/>
          <w:highlight w:val="cyan"/>
        </w:rPr>
        <w:t>such a policy</w:t>
      </w:r>
      <w:r w:rsidRPr="00497F9E">
        <w:rPr>
          <w:rStyle w:val="TitleChar"/>
          <w:rFonts w:asciiTheme="minorHAnsi" w:hAnsiTheme="minorHAnsi"/>
        </w:rPr>
        <w:t xml:space="preserve"> </w:t>
      </w:r>
      <w:r w:rsidRPr="00497F9E">
        <w:rPr>
          <w:rStyle w:val="TitleChar"/>
          <w:rFonts w:asciiTheme="minorHAnsi" w:hAnsiTheme="minorHAnsi"/>
          <w:highlight w:val="cyan"/>
        </w:rPr>
        <w:t>of</w:t>
      </w:r>
      <w:r w:rsidRPr="00497F9E">
        <w:rPr>
          <w:rStyle w:val="TitleChar"/>
          <w:rFonts w:asciiTheme="minorHAnsi" w:hAnsiTheme="minorHAnsi"/>
        </w:rPr>
        <w:t xml:space="preserve"> banning or </w:t>
      </w:r>
      <w:r w:rsidRPr="00BF2D17">
        <w:rPr>
          <w:rStyle w:val="TitleChar"/>
          <w:rFonts w:asciiTheme="minorHAnsi" w:hAnsiTheme="minorHAnsi"/>
          <w:highlight w:val="green"/>
        </w:rPr>
        <w:t>foreswearing preventive war woul</w:t>
      </w:r>
      <w:r w:rsidRPr="00BF2D17">
        <w:rPr>
          <w:rFonts w:asciiTheme="minorHAnsi" w:hAnsiTheme="minorHAnsi"/>
          <w:highlight w:val="green"/>
        </w:rPr>
        <w:t>d</w:t>
      </w:r>
      <w:r w:rsidRPr="00497F9E">
        <w:rPr>
          <w:rFonts w:asciiTheme="minorHAnsi" w:hAnsiTheme="minorHAnsi"/>
        </w:rPr>
        <w:t xml:space="preserve"> almost </w:t>
      </w:r>
      <w:r w:rsidRPr="00497F9E">
        <w:rPr>
          <w:rStyle w:val="TitleChar"/>
          <w:rFonts w:asciiTheme="minorHAnsi" w:hAnsiTheme="minorHAnsi"/>
        </w:rPr>
        <w:t xml:space="preserve">certainly </w:t>
      </w:r>
      <w:r w:rsidRPr="00BF2D17">
        <w:rPr>
          <w:rStyle w:val="TitleChar"/>
          <w:rFonts w:asciiTheme="minorHAnsi" w:hAnsiTheme="minorHAnsi"/>
          <w:highlight w:val="green"/>
        </w:rPr>
        <w:t>result in more</w:t>
      </w:r>
      <w:r w:rsidRPr="00BF2D17">
        <w:rPr>
          <w:rFonts w:asciiTheme="minorHAnsi" w:hAnsiTheme="minorHAnsi"/>
          <w:highlight w:val="green"/>
        </w:rPr>
        <w:t>,</w:t>
      </w:r>
      <w:r w:rsidRPr="00497F9E">
        <w:rPr>
          <w:rFonts w:asciiTheme="minorHAnsi" w:hAnsiTheme="minorHAnsi"/>
        </w:rPr>
        <w:t xml:space="preserve"> rather than fewer, </w:t>
      </w:r>
      <w:r w:rsidRPr="00BF2D17">
        <w:rPr>
          <w:rStyle w:val="Emphasis"/>
          <w:rFonts w:asciiTheme="minorHAnsi" w:hAnsiTheme="minorHAnsi"/>
          <w:highlight w:val="green"/>
        </w:rPr>
        <w:t>wars and deaths</w:t>
      </w:r>
      <w:r w:rsidRPr="00497F9E">
        <w:rPr>
          <w:rFonts w:asciiTheme="minorHAnsi" w:hAnsiTheme="minorHAnsi"/>
        </w:rPr>
        <w:t xml:space="preserve">, </w:t>
      </w:r>
      <w:r w:rsidRPr="00497F9E">
        <w:rPr>
          <w:rStyle w:val="TitleChar"/>
          <w:rFonts w:asciiTheme="minorHAnsi" w:hAnsiTheme="minorHAnsi"/>
          <w:highlight w:val="cyan"/>
        </w:rPr>
        <w:t xml:space="preserve">because </w:t>
      </w:r>
      <w:r w:rsidRPr="00BF2D17">
        <w:rPr>
          <w:rStyle w:val="TitleChar"/>
          <w:rFonts w:asciiTheme="minorHAnsi" w:hAnsiTheme="minorHAnsi"/>
          <w:highlight w:val="green"/>
        </w:rPr>
        <w:t>it would embolden</w:t>
      </w:r>
      <w:r w:rsidRPr="00497F9E">
        <w:rPr>
          <w:rStyle w:val="TitleChar"/>
          <w:rFonts w:asciiTheme="minorHAnsi" w:hAnsiTheme="minorHAnsi"/>
        </w:rPr>
        <w:t xml:space="preserve"> more state-like </w:t>
      </w:r>
      <w:r w:rsidRPr="00BF2D17">
        <w:rPr>
          <w:rStyle w:val="TitleChar"/>
          <w:rFonts w:asciiTheme="minorHAnsi" w:hAnsiTheme="minorHAnsi"/>
          <w:highlight w:val="green"/>
        </w:rPr>
        <w:t>entities to believe</w:t>
      </w:r>
      <w:r w:rsidRPr="00497F9E">
        <w:rPr>
          <w:rStyle w:val="TitleChar"/>
          <w:rFonts w:asciiTheme="minorHAnsi" w:hAnsiTheme="minorHAnsi"/>
        </w:rPr>
        <w:t xml:space="preserve"> that </w:t>
      </w:r>
      <w:r w:rsidRPr="00BF2D17">
        <w:rPr>
          <w:rStyle w:val="TitleChar"/>
          <w:rFonts w:asciiTheme="minorHAnsi" w:hAnsiTheme="minorHAnsi"/>
          <w:highlight w:val="green"/>
        </w:rPr>
        <w:t>they could succeed in an unjust war</w:t>
      </w:r>
      <w:r w:rsidRPr="00497F9E">
        <w:rPr>
          <w:rStyle w:val="TitleChar"/>
          <w:rFonts w:asciiTheme="minorHAnsi" w:hAnsiTheme="minorHAnsi"/>
        </w:rPr>
        <w:t>,</w:t>
      </w:r>
      <w:r w:rsidRPr="00497F9E">
        <w:rPr>
          <w:rFonts w:asciiTheme="minorHAnsi" w:hAnsiTheme="minorHAnsi"/>
        </w:rPr>
        <w:t xml:space="preserve"> </w:t>
      </w:r>
      <w:r w:rsidRPr="00BF2D17">
        <w:rPr>
          <w:rStyle w:val="TitleChar"/>
          <w:rFonts w:asciiTheme="minorHAnsi" w:hAnsiTheme="minorHAnsi"/>
          <w:highlight w:val="green"/>
        </w:rPr>
        <w:t>especially</w:t>
      </w:r>
      <w:r w:rsidRPr="00497F9E">
        <w:rPr>
          <w:rStyle w:val="TitleChar"/>
          <w:rFonts w:asciiTheme="minorHAnsi" w:hAnsiTheme="minorHAnsi"/>
        </w:rPr>
        <w:t xml:space="preserve"> in </w:t>
      </w:r>
      <w:r w:rsidRPr="00BF2D17">
        <w:rPr>
          <w:rStyle w:val="Emphasis"/>
          <w:rFonts w:asciiTheme="minorHAnsi" w:hAnsiTheme="minorHAnsi"/>
          <w:highlight w:val="green"/>
        </w:rPr>
        <w:t>ideological wars</w:t>
      </w:r>
      <w:r w:rsidRPr="00BF2D17">
        <w:rPr>
          <w:rStyle w:val="TitleChar"/>
          <w:rFonts w:asciiTheme="minorHAnsi" w:hAnsiTheme="minorHAnsi"/>
          <w:highlight w:val="green"/>
        </w:rPr>
        <w:t xml:space="preserve"> whose ‘success’ consists</w:t>
      </w:r>
      <w:r w:rsidRPr="00497F9E">
        <w:rPr>
          <w:rStyle w:val="TitleChar"/>
          <w:rFonts w:asciiTheme="minorHAnsi" w:hAnsiTheme="minorHAnsi"/>
        </w:rPr>
        <w:t xml:space="preserve"> </w:t>
      </w:r>
      <w:r w:rsidRPr="008A30AF">
        <w:rPr>
          <w:rStyle w:val="TitleChar"/>
          <w:rFonts w:asciiTheme="minorHAnsi" w:hAnsiTheme="minorHAnsi"/>
        </w:rPr>
        <w:t xml:space="preserve">simply </w:t>
      </w:r>
      <w:r w:rsidRPr="00BF2D17">
        <w:rPr>
          <w:rStyle w:val="TitleChar"/>
          <w:rFonts w:asciiTheme="minorHAnsi" w:hAnsiTheme="minorHAnsi"/>
          <w:highlight w:val="green"/>
        </w:rPr>
        <w:t xml:space="preserve">in inflicting </w:t>
      </w:r>
      <w:r w:rsidRPr="008A30AF">
        <w:rPr>
          <w:rStyle w:val="TitleChar"/>
          <w:rFonts w:asciiTheme="minorHAnsi" w:hAnsiTheme="minorHAnsi"/>
          <w:highlight w:val="green"/>
        </w:rPr>
        <w:t>harm</w:t>
      </w:r>
      <w:r w:rsidRPr="00497F9E">
        <w:rPr>
          <w:rStyle w:val="TitleChar"/>
          <w:rFonts w:asciiTheme="minorHAnsi" w:hAnsiTheme="minorHAnsi"/>
        </w:rPr>
        <w:t xml:space="preserve"> on its enemy at all costs</w:t>
      </w:r>
      <w:r w:rsidRPr="00497F9E">
        <w:rPr>
          <w:rFonts w:asciiTheme="minorHAnsi" w:hAnsiTheme="minorHAnsi"/>
        </w:rPr>
        <w:t xml:space="preserve">.44 </w:t>
      </w:r>
      <w:r w:rsidRPr="00497F9E">
        <w:rPr>
          <w:rStyle w:val="TitleChar"/>
          <w:rFonts w:asciiTheme="minorHAnsi" w:hAnsiTheme="minorHAnsi"/>
        </w:rPr>
        <w:t>To announce a policy of rejecting any preemptive or preventive war is thus almost certainly mistake</w:t>
      </w:r>
      <w:r w:rsidRPr="00497F9E">
        <w:rPr>
          <w:rFonts w:asciiTheme="minorHAnsi" w:hAnsiTheme="minorHAnsi"/>
        </w:rPr>
        <w:t xml:space="preserve">n and violates my second principle insofar as it increases possible threats. </w:t>
      </w:r>
      <w:r w:rsidRPr="00497F9E">
        <w:rPr>
          <w:rStyle w:val="TitleChar"/>
          <w:rFonts w:asciiTheme="minorHAnsi" w:hAnsiTheme="minorHAnsi"/>
          <w:highlight w:val="cyan"/>
        </w:rPr>
        <w:t>The rare and careful</w:t>
      </w:r>
      <w:r w:rsidRPr="00497F9E">
        <w:rPr>
          <w:rFonts w:asciiTheme="minorHAnsi" w:hAnsiTheme="minorHAnsi"/>
          <w:highlight w:val="cyan"/>
        </w:rPr>
        <w:t xml:space="preserve"> </w:t>
      </w:r>
      <w:r w:rsidRPr="00497F9E">
        <w:rPr>
          <w:rStyle w:val="TitleChar"/>
          <w:rFonts w:asciiTheme="minorHAnsi" w:hAnsiTheme="minorHAnsi"/>
          <w:highlight w:val="cyan"/>
        </w:rPr>
        <w:t>use of</w:t>
      </w:r>
      <w:r w:rsidRPr="00497F9E">
        <w:rPr>
          <w:rStyle w:val="TitleChar"/>
          <w:rFonts w:asciiTheme="minorHAnsi" w:hAnsiTheme="minorHAnsi"/>
        </w:rPr>
        <w:t xml:space="preserve"> restricted </w:t>
      </w:r>
      <w:r w:rsidRPr="00497F9E">
        <w:rPr>
          <w:rStyle w:val="TitleChar"/>
          <w:rFonts w:asciiTheme="minorHAnsi" w:hAnsiTheme="minorHAnsi"/>
          <w:highlight w:val="cyan"/>
        </w:rPr>
        <w:t>preemptive</w:t>
      </w:r>
      <w:r w:rsidRPr="00497F9E">
        <w:rPr>
          <w:rStyle w:val="TitleChar"/>
          <w:rFonts w:asciiTheme="minorHAnsi" w:hAnsiTheme="minorHAnsi"/>
        </w:rPr>
        <w:t xml:space="preserve"> and preventive </w:t>
      </w:r>
      <w:r w:rsidRPr="00497F9E">
        <w:rPr>
          <w:rStyle w:val="TitleChar"/>
          <w:rFonts w:asciiTheme="minorHAnsi" w:hAnsiTheme="minorHAnsi"/>
          <w:highlight w:val="cyan"/>
        </w:rPr>
        <w:t>war</w:t>
      </w:r>
      <w:r w:rsidRPr="00497F9E">
        <w:rPr>
          <w:rFonts w:asciiTheme="minorHAnsi" w:hAnsiTheme="minorHAnsi"/>
        </w:rPr>
        <w:t xml:space="preserve">, under unspecified conditions, </w:t>
      </w:r>
      <w:r w:rsidRPr="00497F9E">
        <w:rPr>
          <w:rStyle w:val="TitleChar"/>
          <w:rFonts w:asciiTheme="minorHAnsi" w:hAnsiTheme="minorHAnsi"/>
        </w:rPr>
        <w:t>in the world we are likely to have for centuries*/without, for example, militarily dominant international organizations willing to punish with force the illegitimate use of force*/</w:t>
      </w:r>
      <w:r w:rsidRPr="00497F9E">
        <w:rPr>
          <w:rStyle w:val="TitleChar"/>
          <w:rFonts w:asciiTheme="minorHAnsi" w:hAnsiTheme="minorHAnsi"/>
          <w:highlight w:val="cyan"/>
        </w:rPr>
        <w:t>is</w:t>
      </w:r>
      <w:r w:rsidRPr="00497F9E">
        <w:rPr>
          <w:rStyle w:val="TitleChar"/>
          <w:rFonts w:asciiTheme="minorHAnsi" w:hAnsiTheme="minorHAnsi"/>
        </w:rPr>
        <w:t xml:space="preserve"> actually </w:t>
      </w:r>
      <w:r w:rsidRPr="00497F9E">
        <w:rPr>
          <w:rStyle w:val="TitleChar"/>
          <w:rFonts w:asciiTheme="minorHAnsi" w:hAnsiTheme="minorHAnsi"/>
          <w:highlight w:val="cyan"/>
        </w:rPr>
        <w:t>likely to make the world more safe</w:t>
      </w:r>
      <w:r w:rsidRPr="00497F9E">
        <w:rPr>
          <w:rStyle w:val="TitleChar"/>
          <w:rFonts w:asciiTheme="minorHAnsi" w:hAnsiTheme="minorHAnsi"/>
        </w:rPr>
        <w:t>.</w:t>
      </w:r>
      <w:r w:rsidRPr="00497F9E">
        <w:rPr>
          <w:rFonts w:asciiTheme="minorHAnsi" w:hAnsiTheme="minorHAnsi"/>
        </w:rPr>
        <w:t xml:space="preserve"> This is not a conclusion that I am especially happy with.45</w:t>
      </w:r>
    </w:p>
    <w:p w:rsidR="00963513" w:rsidRDefault="00963513" w:rsidP="00963513">
      <w:pPr>
        <w:rPr>
          <w:rFonts w:asciiTheme="minorHAnsi" w:hAnsiTheme="minorHAnsi"/>
        </w:rPr>
      </w:pPr>
    </w:p>
    <w:p w:rsidR="00963513" w:rsidRPr="00353273" w:rsidRDefault="00963513" w:rsidP="00963513">
      <w:pPr>
        <w:pStyle w:val="Heading4"/>
        <w:rPr>
          <w:rStyle w:val="StyleStyleBold12pt"/>
          <w:b/>
        </w:rPr>
      </w:pPr>
      <w:r w:rsidRPr="00353273">
        <w:rPr>
          <w:rStyle w:val="StyleStyleBold12pt"/>
          <w:b/>
        </w:rPr>
        <w:t xml:space="preserve">The alternative collapses NATO which is critical to upholding deterrence which prevents the most proximate causes of war---the theory is useful despite flaws </w:t>
      </w:r>
    </w:p>
    <w:p w:rsidR="00963513" w:rsidRDefault="00963513" w:rsidP="00963513">
      <w:r w:rsidRPr="00197A98">
        <w:rPr>
          <w:rStyle w:val="StyleStyleBold12pt"/>
        </w:rPr>
        <w:t>Lupovici 10</w:t>
      </w:r>
      <w:r>
        <w:t xml:space="preserve"> Amir, assistant professor in the Department of Political Sciences at Tel Aviv University, International Studies Quarterly, "The Emerging Fourth Wave of Deterrence Theory--Toward a New Research Agenda", onlinelibrary.wiley.com/doi/10.1111/j.1468-2478.2010.00606.x/pdf</w:t>
      </w:r>
    </w:p>
    <w:p w:rsidR="00963513" w:rsidRDefault="00963513" w:rsidP="00963513">
      <w:pPr>
        <w:rPr>
          <w:sz w:val="10"/>
        </w:rPr>
      </w:pPr>
      <w:r w:rsidRPr="008366B5">
        <w:rPr>
          <w:sz w:val="10"/>
        </w:rPr>
        <w:t xml:space="preserve">The ﬁrst three waves of </w:t>
      </w:r>
      <w:r w:rsidRPr="00401EF6">
        <w:rPr>
          <w:rStyle w:val="StyleBoldUnderline"/>
          <w:highlight w:val="yellow"/>
        </w:rPr>
        <w:t>deterrence</w:t>
      </w:r>
      <w:r w:rsidRPr="008366B5">
        <w:rPr>
          <w:rStyle w:val="StyleBoldUnderline"/>
        </w:rPr>
        <w:t xml:space="preserve"> theory </w:t>
      </w:r>
      <w:r w:rsidRPr="00401EF6">
        <w:rPr>
          <w:rStyle w:val="StyleBoldUnderline"/>
          <w:highlight w:val="yellow"/>
        </w:rPr>
        <w:t>made</w:t>
      </w:r>
      <w:r w:rsidRPr="008366B5">
        <w:rPr>
          <w:rStyle w:val="StyleBoldUnderline"/>
        </w:rPr>
        <w:t xml:space="preserve"> some </w:t>
      </w:r>
      <w:r w:rsidRPr="00401EF6">
        <w:rPr>
          <w:rStyle w:val="StyleBoldUnderline"/>
          <w:highlight w:val="yellow"/>
        </w:rPr>
        <w:t>signiﬁcant theoretical contributions</w:t>
      </w:r>
      <w:r w:rsidRPr="008366B5">
        <w:rPr>
          <w:rStyle w:val="StyleBoldUnderline"/>
        </w:rPr>
        <w:t xml:space="preserve"> not only to the study of deterrence but with regard </w:t>
      </w:r>
      <w:r w:rsidRPr="00401EF6">
        <w:rPr>
          <w:rStyle w:val="StyleBoldUnderline"/>
          <w:highlight w:val="yellow"/>
        </w:rPr>
        <w:t>to security studies</w:t>
      </w:r>
      <w:r w:rsidRPr="008366B5">
        <w:rPr>
          <w:rStyle w:val="StyleBoldUnderline"/>
        </w:rPr>
        <w:t xml:space="preserve"> in general</w:t>
      </w:r>
      <w:r w:rsidRPr="008366B5">
        <w:rPr>
          <w:sz w:val="10"/>
        </w:rPr>
        <w:t xml:space="preserve">. These theories constituted how scholars thought about deterrence for many years, and in this way they helped to solidify the realist school of international relations (Jervis 1979:290–291).5 </w:t>
      </w:r>
      <w:r w:rsidRPr="008366B5">
        <w:rPr>
          <w:rStyle w:val="StyleBoldUnderline"/>
        </w:rPr>
        <w:t>Essential inﬂuences of the third wave can also be seen in the framing of theoretical issues, such as enduring rivals</w:t>
      </w:r>
      <w:r w:rsidRPr="008366B5">
        <w:rPr>
          <w:sz w:val="10"/>
        </w:rPr>
        <w:t xml:space="preserve"> (Huth and Russett 1993; and compare Lieberman 1995 with Stein 1996), </w:t>
      </w:r>
      <w:r w:rsidRPr="008366B5">
        <w:rPr>
          <w:rStyle w:val="StyleBoldUnderline"/>
        </w:rPr>
        <w:t>conventional deterrence</w:t>
      </w:r>
      <w:r w:rsidRPr="008366B5">
        <w:rPr>
          <w:sz w:val="10"/>
        </w:rPr>
        <w:t xml:space="preserve"> (Mearsheimer 1983; Shimshoni 1988), extended deterrence (Huth 1988), </w:t>
      </w:r>
      <w:r w:rsidRPr="008366B5">
        <w:rPr>
          <w:rStyle w:val="StyleBoldUnderline"/>
        </w:rPr>
        <w:t xml:space="preserve">and psychological and cognitive understanding of decision making </w:t>
      </w:r>
      <w:r w:rsidRPr="008366B5">
        <w:rPr>
          <w:sz w:val="10"/>
        </w:rPr>
        <w:t>(Jervis 1985; Lebow and Stein 1987, 1989; Morgan 2003:134–142, 149–151; see also Levy 1992).6 Furthermore, the methodological impact of this wave can also be seen (Achen and Snidal 1989:161; Lebow and Stein 1990:346–351), not only in the ﬁeld of security studies but in international relations and political science as well (Maoz 2002:172–174; see also King, Keohane, and Verba 1994:24, 134– 135).</w:t>
      </w:r>
      <w:r w:rsidRPr="008366B5">
        <w:rPr>
          <w:sz w:val="12"/>
        </w:rPr>
        <w:t>¶</w:t>
      </w:r>
      <w:r w:rsidRPr="008366B5">
        <w:rPr>
          <w:sz w:val="10"/>
        </w:rPr>
        <w:t xml:space="preserve"> The ﬁrst three waves of </w:t>
      </w:r>
      <w:r w:rsidRPr="00401EF6">
        <w:rPr>
          <w:rStyle w:val="Emphasis"/>
          <w:highlight w:val="yellow"/>
        </w:rPr>
        <w:t>deterrence</w:t>
      </w:r>
      <w:r w:rsidRPr="008366B5">
        <w:rPr>
          <w:rStyle w:val="Emphasis"/>
        </w:rPr>
        <w:t xml:space="preserve"> </w:t>
      </w:r>
      <w:r w:rsidRPr="00401EF6">
        <w:rPr>
          <w:rStyle w:val="Emphasis"/>
        </w:rPr>
        <w:t>theory</w:t>
      </w:r>
      <w:r w:rsidRPr="008366B5">
        <w:rPr>
          <w:rStyle w:val="Emphasis"/>
        </w:rPr>
        <w:t xml:space="preserve"> also </w:t>
      </w:r>
      <w:r w:rsidRPr="00401EF6">
        <w:rPr>
          <w:rStyle w:val="Emphasis"/>
          <w:highlight w:val="yellow"/>
        </w:rPr>
        <w:t>signiﬁcantly inﬂuenced policymaking</w:t>
      </w:r>
      <w:r w:rsidRPr="008366B5">
        <w:rPr>
          <w:rStyle w:val="StyleBoldUnderline"/>
        </w:rPr>
        <w:t xml:space="preserve">. The un-intuitive </w:t>
      </w:r>
      <w:r w:rsidRPr="00401EF6">
        <w:rPr>
          <w:rStyle w:val="StyleBoldUnderline"/>
          <w:highlight w:val="yellow"/>
        </w:rPr>
        <w:t>implications</w:t>
      </w:r>
      <w:r w:rsidRPr="008366B5">
        <w:rPr>
          <w:rStyle w:val="StyleBoldUnderline"/>
        </w:rPr>
        <w:t xml:space="preserve"> of deterrence literature </w:t>
      </w:r>
      <w:r w:rsidRPr="00401EF6">
        <w:rPr>
          <w:rStyle w:val="StyleBoldUnderline"/>
          <w:highlight w:val="yellow"/>
        </w:rPr>
        <w:t>were evident in</w:t>
      </w:r>
      <w:r w:rsidRPr="008366B5">
        <w:rPr>
          <w:rStyle w:val="StyleBoldUnderline"/>
        </w:rPr>
        <w:t xml:space="preserve"> the strategies and </w:t>
      </w:r>
      <w:r w:rsidRPr="00401EF6">
        <w:rPr>
          <w:rStyle w:val="StyleBoldUnderline"/>
          <w:highlight w:val="yellow"/>
        </w:rPr>
        <w:t>relations of the superpowers</w:t>
      </w:r>
      <w:r w:rsidRPr="008366B5">
        <w:rPr>
          <w:rStyle w:val="StyleBoldUnderline"/>
        </w:rPr>
        <w:t>, in particular</w:t>
      </w:r>
      <w:r w:rsidRPr="008366B5">
        <w:rPr>
          <w:sz w:val="10"/>
        </w:rPr>
        <w:t xml:space="preserve"> with regard to the strategy of </w:t>
      </w:r>
      <w:r w:rsidRPr="008366B5">
        <w:rPr>
          <w:rStyle w:val="StyleBoldUnderline"/>
        </w:rPr>
        <w:t xml:space="preserve">MAD aimed at stabilizing relations between opponents, as demonstrated in the SALT agreements </w:t>
      </w:r>
      <w:r w:rsidRPr="008366B5">
        <w:rPr>
          <w:sz w:val="10"/>
        </w:rPr>
        <w:t xml:space="preserve">of 1972 (Adler 1992; Garthoff 1994:647, 849– 852; Evangelista 1999). </w:t>
      </w:r>
      <w:r w:rsidRPr="00401EF6">
        <w:rPr>
          <w:rStyle w:val="StyleBoldUnderline"/>
          <w:highlight w:val="yellow"/>
        </w:rPr>
        <w:t>Deterrence theories allowed policymakers to organize strategic knowledge into a clear conceptual framework</w:t>
      </w:r>
      <w:r w:rsidRPr="008366B5">
        <w:rPr>
          <w:rStyle w:val="StyleBoldUnderline"/>
        </w:rPr>
        <w:t xml:space="preserve"> that was easier to ‘‘sell</w:t>
      </w:r>
      <w:r w:rsidRPr="008366B5">
        <w:rPr>
          <w:sz w:val="10"/>
        </w:rPr>
        <w:t>,’’ providing them with strategic language and jargon (Jervis 1979:291; Kaplan 1991:171–172) that included concepts such as massive retaliation, invulnerability, assured destruction, counterforce, pre-emptive strike, ﬁrst strike, second strike, and ﬂexible response. While some of these concepts were not completely new (Quester 1966:1–2; Chilton 1985:115), they gained inﬂuence primarily in the context of deterrence.</w:t>
      </w:r>
      <w:r w:rsidRPr="008366B5">
        <w:rPr>
          <w:sz w:val="12"/>
        </w:rPr>
        <w:t>¶</w:t>
      </w:r>
      <w:r w:rsidRPr="008366B5">
        <w:rPr>
          <w:sz w:val="10"/>
        </w:rPr>
        <w:t xml:space="preserve"> Scholars, mainly of the ﬁrst two waves, based the idea of deterrence upon apolitical and ahistorical arguments (Jervis 1979:322–323; Kaplan 1991:109; Trachtenberg 1991:40, 44–46), and as a result paid very little attention to its operation in reality. Ironically, this obfuscation of empirical contradictions and problems led to the consensus on its validity.7 As Adler argues, ‘‘because the science of nuclear strategy has no empirical reference points and data banks, it cannot be falsiﬁed’’ (Adler 1992:107).8 In other words, </w:t>
      </w:r>
      <w:r w:rsidRPr="00401EF6">
        <w:rPr>
          <w:rStyle w:val="Emphasis"/>
          <w:highlight w:val="yellow"/>
        </w:rPr>
        <w:t>deterrence could become a heuristic tool, supplying simple</w:t>
      </w:r>
      <w:r w:rsidRPr="008366B5">
        <w:rPr>
          <w:rStyle w:val="Emphasis"/>
        </w:rPr>
        <w:t xml:space="preserve">, and even simplistic, </w:t>
      </w:r>
      <w:r w:rsidRPr="00401EF6">
        <w:rPr>
          <w:rStyle w:val="Emphasis"/>
          <w:highlight w:val="yellow"/>
        </w:rPr>
        <w:t>solutions to complicated</w:t>
      </w:r>
      <w:r w:rsidRPr="008366B5">
        <w:rPr>
          <w:rStyle w:val="Emphasis"/>
        </w:rPr>
        <w:t xml:space="preserve"> foreign policy </w:t>
      </w:r>
      <w:r w:rsidRPr="00401EF6">
        <w:rPr>
          <w:rStyle w:val="Emphasis"/>
          <w:highlight w:val="yellow"/>
        </w:rPr>
        <w:t>problems</w:t>
      </w:r>
      <w:r w:rsidRPr="00401EF6">
        <w:rPr>
          <w:rStyle w:val="StyleBoldUnderline"/>
          <w:highlight w:val="yellow"/>
        </w:rPr>
        <w:t>. This made it more attractive than other</w:t>
      </w:r>
      <w:r w:rsidRPr="008366B5">
        <w:rPr>
          <w:rStyle w:val="StyleBoldUnderline"/>
        </w:rPr>
        <w:t xml:space="preserve"> strategic </w:t>
      </w:r>
      <w:r w:rsidRPr="00401EF6">
        <w:rPr>
          <w:rStyle w:val="StyleBoldUnderline"/>
          <w:highlight w:val="yellow"/>
        </w:rPr>
        <w:t>options</w:t>
      </w:r>
      <w:r w:rsidRPr="008366B5">
        <w:rPr>
          <w:rStyle w:val="StyleBoldUnderline"/>
        </w:rPr>
        <w:t xml:space="preserve"> to decision makers. </w:t>
      </w:r>
      <w:r w:rsidRPr="00401EF6">
        <w:rPr>
          <w:rStyle w:val="StyleBoldUnderline"/>
          <w:highlight w:val="yellow"/>
        </w:rPr>
        <w:t>Moreover, the concept of deterrence could force rationality on decision making, so that deterrence practices became</w:t>
      </w:r>
      <w:r w:rsidRPr="008366B5">
        <w:rPr>
          <w:rStyle w:val="StyleBoldUnderline"/>
        </w:rPr>
        <w:t xml:space="preserve"> a convincing—and even </w:t>
      </w:r>
      <w:r w:rsidRPr="00401EF6">
        <w:rPr>
          <w:rStyle w:val="StyleBoldUnderline"/>
          <w:highlight w:val="yellow"/>
        </w:rPr>
        <w:t>justiﬁable</w:t>
      </w:r>
      <w:r w:rsidRPr="008366B5">
        <w:rPr>
          <w:rStyle w:val="StyleBoldUnderline"/>
        </w:rPr>
        <w:t>—option</w:t>
      </w:r>
      <w:r w:rsidRPr="008366B5">
        <w:rPr>
          <w:sz w:val="10"/>
        </w:rPr>
        <w:t xml:space="preserve"> (Kaplan 1991:72–73; Morgan 2003:13).</w:t>
      </w:r>
    </w:p>
    <w:p w:rsidR="00963513" w:rsidRDefault="00963513" w:rsidP="00963513">
      <w:pPr>
        <w:rPr>
          <w:rStyle w:val="StyleBoldUnderline"/>
          <w:sz w:val="12"/>
        </w:rPr>
      </w:pPr>
    </w:p>
    <w:p w:rsidR="00963513" w:rsidRPr="00353273" w:rsidRDefault="00963513" w:rsidP="00963513">
      <w:pPr>
        <w:pStyle w:val="Heading4"/>
      </w:pPr>
      <w:r w:rsidRPr="00353273">
        <w:rPr>
          <w:u w:val="single"/>
        </w:rPr>
        <w:lastRenderedPageBreak/>
        <w:t>CMR is a DA to the alternative</w:t>
      </w:r>
      <w:r w:rsidRPr="00353273">
        <w:t xml:space="preserve"> </w:t>
      </w:r>
      <w:r>
        <w:t xml:space="preserve">– their criticism of security discourse would shut down U.S. power projection </w:t>
      </w:r>
    </w:p>
    <w:p w:rsidR="00963513" w:rsidRPr="00121BD2" w:rsidRDefault="00963513" w:rsidP="00963513"/>
    <w:p w:rsidR="00963513" w:rsidRDefault="00963513" w:rsidP="00963513">
      <w:pPr>
        <w:pStyle w:val="Heading3"/>
      </w:pPr>
      <w:r>
        <w:lastRenderedPageBreak/>
        <w:t xml:space="preserve">2AC SOF CP </w:t>
      </w:r>
    </w:p>
    <w:p w:rsidR="00963513" w:rsidRPr="00F0793E" w:rsidRDefault="00963513" w:rsidP="00963513">
      <w:pPr>
        <w:pStyle w:val="Heading4"/>
      </w:pPr>
      <w:r>
        <w:t xml:space="preserve">Perm do both </w:t>
      </w:r>
    </w:p>
    <w:p w:rsidR="00963513" w:rsidRDefault="00963513" w:rsidP="00963513">
      <w:pPr>
        <w:pStyle w:val="Heading4"/>
      </w:pPr>
      <w:r>
        <w:t>Perm – do the counterplan – “targeted killing” does not include Special Forces</w:t>
      </w:r>
    </w:p>
    <w:p w:rsidR="00963513" w:rsidRPr="00F16C44" w:rsidRDefault="00963513" w:rsidP="00963513">
      <w:pPr>
        <w:rPr>
          <w:sz w:val="16"/>
        </w:rPr>
      </w:pPr>
      <w:r>
        <w:rPr>
          <w:rStyle w:val="StyleStyleBold12pt"/>
        </w:rPr>
        <w:t xml:space="preserve">Bachmann 13 </w:t>
      </w:r>
      <w:r w:rsidRPr="00F16C44">
        <w:rPr>
          <w:sz w:val="16"/>
        </w:rPr>
        <w:t>(Sascha</w:t>
      </w:r>
      <w:r>
        <w:rPr>
          <w:sz w:val="16"/>
        </w:rPr>
        <w:t>-Dominik</w:t>
      </w:r>
      <w:r w:rsidRPr="00F16C44">
        <w:rPr>
          <w:sz w:val="16"/>
        </w:rPr>
        <w:t>,</w:t>
      </w:r>
      <w:r>
        <w:rPr>
          <w:sz w:val="16"/>
        </w:rPr>
        <w:t xml:space="preserve"> Associate Professor at the University of Bournemouth (UK), research focus on international legal subjects,</w:t>
      </w:r>
      <w:r w:rsidRPr="00F16C44">
        <w:rPr>
          <w:sz w:val="16"/>
        </w:rPr>
        <w:t xml:space="preserve"> “Targeted Killings: Contemporary Challenges, Risks and Opportunities”, http://jcsl.oxfordjournals.org/content/early/2013/05/31/jcsl.krt007.full)</w:t>
      </w:r>
    </w:p>
    <w:p w:rsidR="00963513" w:rsidRDefault="00963513" w:rsidP="00963513">
      <w:pPr>
        <w:rPr>
          <w:sz w:val="14"/>
        </w:rPr>
      </w:pPr>
      <w:r w:rsidRPr="00F16C44">
        <w:rPr>
          <w:sz w:val="14"/>
        </w:rPr>
        <w:t xml:space="preserve">An early example of ‘targeted killing’ in the history of armed conflict can be found in the military tactics applied mainly by snipers. Prominent and well-documented examples of sniper warfare can be found in the annals of the Eastern Front during World War II: German and Soviet forces used snipers to annihilate systematically the enemy’s mid-level military leadership: German losses to Soviet snipers were so severe during the battle for Stalingrad in autumn of 1942 that officers as well as non-commissioned officers had to adapt means of camouflage to blend in with their (enlisted) men and in order to avoid being targeted by enemy snipers.21 </w:t>
      </w:r>
      <w:r w:rsidRPr="00F16C44">
        <w:rPr>
          <w:sz w:val="12"/>
          <w:szCs w:val="12"/>
        </w:rPr>
        <w:t>Operation ‘Neptune Spear’ as well as the alleged Israeli Mossad Operation to kill the Hamas official Mahmud al-Mabhuh in Dubai in 201122 involved the use of</w:t>
      </w:r>
      <w:r w:rsidRPr="00322326">
        <w:rPr>
          <w:rStyle w:val="TitleChar"/>
        </w:rPr>
        <w:t xml:space="preserve"> </w:t>
      </w:r>
      <w:r w:rsidRPr="00F16C44">
        <w:rPr>
          <w:rStyle w:val="TitleChar"/>
          <w:highlight w:val="cyan"/>
        </w:rPr>
        <w:t xml:space="preserve">Special Forces </w:t>
      </w:r>
      <w:r w:rsidRPr="00F16C44">
        <w:rPr>
          <w:rStyle w:val="TitleChar"/>
        </w:rPr>
        <w:t>on the ground</w:t>
      </w:r>
      <w:r w:rsidRPr="00F16C44">
        <w:rPr>
          <w:sz w:val="14"/>
        </w:rPr>
        <w:t xml:space="preserve">, or intelligence operatives/assets respectively, </w:t>
      </w:r>
      <w:r w:rsidRPr="00F16C44">
        <w:rPr>
          <w:rStyle w:val="TitleChar"/>
          <w:highlight w:val="cyan"/>
        </w:rPr>
        <w:t>constitute</w:t>
      </w:r>
      <w:r w:rsidRPr="00322326">
        <w:rPr>
          <w:rStyle w:val="TitleChar"/>
        </w:rPr>
        <w:t xml:space="preserve"> </w:t>
      </w:r>
      <w:r w:rsidRPr="00F16C44">
        <w:rPr>
          <w:rStyle w:val="Emphasis"/>
          <w:highlight w:val="cyan"/>
        </w:rPr>
        <w:t>commando operations</w:t>
      </w:r>
      <w:r w:rsidRPr="00322326">
        <w:rPr>
          <w:rStyle w:val="TitleChar"/>
        </w:rPr>
        <w:t xml:space="preserve"> </w:t>
      </w:r>
      <w:r w:rsidRPr="00F16C44">
        <w:rPr>
          <w:sz w:val="16"/>
          <w:szCs w:val="16"/>
        </w:rPr>
        <w:t>as well targeting operations in the wider sense</w:t>
      </w:r>
      <w:r w:rsidRPr="00F16C44">
        <w:rPr>
          <w:sz w:val="14"/>
        </w:rPr>
        <w:t xml:space="preserve">. </w:t>
      </w:r>
      <w:r w:rsidRPr="00F16C44">
        <w:rPr>
          <w:rStyle w:val="TitleChar"/>
          <w:highlight w:val="cyan"/>
        </w:rPr>
        <w:t>Such tactical capture and kill operations executed by Special Forces</w:t>
      </w:r>
      <w:r w:rsidRPr="00F16C44">
        <w:rPr>
          <w:sz w:val="14"/>
        </w:rPr>
        <w:t xml:space="preserve"> assets </w:t>
      </w:r>
      <w:r w:rsidRPr="00F16C44">
        <w:rPr>
          <w:rStyle w:val="TitleChar"/>
          <w:highlight w:val="cyan"/>
        </w:rPr>
        <w:t>are not the</w:t>
      </w:r>
      <w:r w:rsidRPr="00322326">
        <w:rPr>
          <w:rStyle w:val="TitleChar"/>
        </w:rPr>
        <w:t xml:space="preserve"> </w:t>
      </w:r>
      <w:r w:rsidRPr="00F16C44">
        <w:rPr>
          <w:rStyle w:val="TitleChar"/>
          <w:highlight w:val="cyan"/>
        </w:rPr>
        <w:t>focus</w:t>
      </w:r>
      <w:r w:rsidRPr="00F16C44">
        <w:rPr>
          <w:sz w:val="14"/>
        </w:rPr>
        <w:t xml:space="preserve"> of this short contribution: </w:t>
      </w:r>
      <w:r w:rsidRPr="00F16C44">
        <w:rPr>
          <w:rStyle w:val="TitleChar"/>
          <w:highlight w:val="cyan"/>
        </w:rPr>
        <w:t xml:space="preserve">its focus is </w:t>
      </w:r>
      <w:r w:rsidRPr="00F16C44">
        <w:rPr>
          <w:rStyle w:val="Emphasis"/>
          <w:highlight w:val="cyan"/>
        </w:rPr>
        <w:t>solely on targeted killing</w:t>
      </w:r>
      <w:r w:rsidRPr="00F16C44">
        <w:rPr>
          <w:sz w:val="14"/>
        </w:rPr>
        <w:t xml:space="preserve">, as a means of warfare </w:t>
      </w:r>
      <w:r w:rsidRPr="00F16C44">
        <w:rPr>
          <w:rStyle w:val="Emphasis"/>
          <w:highlight w:val="cyan"/>
        </w:rPr>
        <w:t>which is executed by using remotely piloted aircraft</w:t>
      </w:r>
      <w:r w:rsidRPr="00F16C44">
        <w:rPr>
          <w:sz w:val="14"/>
        </w:rPr>
        <w:t xml:space="preserve">, UAVs or drones respectively, as weapons platform. Falling outside the scope of targeted killings discussed in this article is the continuing use of Improvised Explosive Devices (IEDs) in Iraq and Afghanistan by the Taliban and other affiliated groups. Targeted terrorism, involving the use of IEDs, suicide bombings or suicide attack squads as impressively shown in the 2011 Mumbai attacks, seem to constitute a hybrid form of unconventional warfare which combines elements of both, assassination and targeted killings in the widest sense. The scope of this article is on targeted killing as a means of warfare and hence does not warrant a further discussion of this form of attacks as a potential example for targeted killings. Targeted killing as a means of killing enemies of a state has been employed most frequently by the USA as part of its overall military strategy against Al-Qaeda and the Taliban.23 </w:t>
      </w:r>
      <w:r w:rsidRPr="00F16C44">
        <w:rPr>
          <w:rStyle w:val="TitleChar"/>
          <w:highlight w:val="cyan"/>
        </w:rPr>
        <w:t>While the USA did</w:t>
      </w:r>
      <w:r w:rsidRPr="00322326">
        <w:rPr>
          <w:rStyle w:val="TitleChar"/>
        </w:rPr>
        <w:t xml:space="preserve"> </w:t>
      </w:r>
      <w:r w:rsidRPr="00F16C44">
        <w:rPr>
          <w:rStyle w:val="TitleChar"/>
          <w:highlight w:val="cyan"/>
        </w:rPr>
        <w:t>not ‘invent’ this</w:t>
      </w:r>
      <w:r w:rsidRPr="00322326">
        <w:rPr>
          <w:rStyle w:val="TitleChar"/>
        </w:rPr>
        <w:t xml:space="preserve"> form of </w:t>
      </w:r>
      <w:r w:rsidRPr="00F16C44">
        <w:rPr>
          <w:rStyle w:val="TitleChar"/>
          <w:highlight w:val="cyan"/>
        </w:rPr>
        <w:t>warfare it has taken the lead in</w:t>
      </w:r>
      <w:r w:rsidRPr="00322326">
        <w:rPr>
          <w:rStyle w:val="TitleChar"/>
        </w:rPr>
        <w:t xml:space="preserve"> advancing its development and</w:t>
      </w:r>
      <w:r w:rsidRPr="00F16C44">
        <w:rPr>
          <w:sz w:val="14"/>
        </w:rPr>
        <w:t xml:space="preserve"> overall </w:t>
      </w:r>
      <w:r w:rsidRPr="00322326">
        <w:rPr>
          <w:rStyle w:val="TitleChar"/>
        </w:rPr>
        <w:t>design in respect of targeting processes</w:t>
      </w:r>
      <w:r w:rsidRPr="00F16C44">
        <w:rPr>
          <w:sz w:val="14"/>
        </w:rPr>
        <w:t xml:space="preserve">, command </w:t>
      </w:r>
      <w:r w:rsidRPr="00322326">
        <w:rPr>
          <w:rStyle w:val="TitleChar"/>
        </w:rPr>
        <w:t>and</w:t>
      </w:r>
      <w:r w:rsidRPr="00F16C44">
        <w:rPr>
          <w:sz w:val="14"/>
        </w:rPr>
        <w:t xml:space="preserve"> control as well as </w:t>
      </w:r>
      <w:r w:rsidRPr="00F16C44">
        <w:rPr>
          <w:rStyle w:val="TitleChar"/>
          <w:highlight w:val="cyan"/>
        </w:rPr>
        <w:t xml:space="preserve">the </w:t>
      </w:r>
      <w:r w:rsidRPr="00F16C44">
        <w:rPr>
          <w:rStyle w:val="Emphasis"/>
          <w:highlight w:val="cyan"/>
        </w:rPr>
        <w:t>use of</w:t>
      </w:r>
      <w:r w:rsidRPr="00322326">
        <w:rPr>
          <w:rStyle w:val="Emphasis"/>
        </w:rPr>
        <w:t xml:space="preserve"> </w:t>
      </w:r>
      <w:r w:rsidRPr="00F16C44">
        <w:rPr>
          <w:rStyle w:val="Emphasis"/>
          <w:highlight w:val="cyan"/>
        </w:rPr>
        <w:t>increasingly sophisticated technology</w:t>
      </w:r>
      <w:r w:rsidRPr="00F16C44">
        <w:rPr>
          <w:sz w:val="14"/>
        </w:rPr>
        <w:t xml:space="preserve">.24 </w:t>
      </w:r>
      <w:r w:rsidRPr="00F16C44">
        <w:rPr>
          <w:rStyle w:val="Emphasis"/>
          <w:highlight w:val="cyan"/>
        </w:rPr>
        <w:t>The use of drones</w:t>
      </w:r>
      <w:r w:rsidRPr="00F16C44">
        <w:rPr>
          <w:sz w:val="14"/>
        </w:rPr>
        <w:t xml:space="preserve"> for executing kinetic, lethal, strikes against hostile and enemy targets </w:t>
      </w:r>
      <w:r w:rsidRPr="00F16C44">
        <w:rPr>
          <w:rStyle w:val="TitleChar"/>
          <w:highlight w:val="cyan"/>
        </w:rPr>
        <w:t>has</w:t>
      </w:r>
      <w:r w:rsidRPr="00F16C44">
        <w:rPr>
          <w:rStyle w:val="TitleChar"/>
        </w:rPr>
        <w:t xml:space="preserve"> its </w:t>
      </w:r>
      <w:r w:rsidRPr="00F16C44">
        <w:rPr>
          <w:rStyle w:val="TitleChar"/>
          <w:highlight w:val="cyan"/>
        </w:rPr>
        <w:t>tangible military benefits</w:t>
      </w:r>
      <w:r w:rsidRPr="00F16C44">
        <w:rPr>
          <w:rStyle w:val="TitleChar"/>
        </w:rPr>
        <w:t xml:space="preserve"> in terms of operational capabilities, readiness and its overall availability as a defensive as well as offensive form of warfare</w:t>
      </w:r>
      <w:r w:rsidRPr="00F16C44">
        <w:rPr>
          <w:sz w:val="14"/>
        </w:rPr>
        <w:t>. Targeted killing by UCAS can be executed at very short notice and does not require the deployment of and the presence of substantial own forces in the theatre of operations. This availability and flexibility of using drones as a platform for the execution of targeted killings makes this form of warfare (without own casualties) so formidable when responding to present threats at an ad hoc basis. Consequently, both proliferation and expansion of the use of UCAS are increasing.25 Examples hereof are the present discussions in the UK to increase the availability of UAV systems for reconnaissance and combat, the RAF’s decision to relocate its UAV assets from the US to RAF Waddington near Lincoln and to establish a new Unmanned Air Systems Capability Development Centre (UASCDC) there. The overall capabilities of such airborne weapon platform systems has also found supporters among nations who were initially opposed to this form of warfare, such as Germany which for historical as well as political reasons has been known to be more reluctant to the use of force and to participate in combat operations in a more active role.26</w:t>
      </w:r>
    </w:p>
    <w:p w:rsidR="00963513" w:rsidRDefault="00963513" w:rsidP="00963513">
      <w:pPr>
        <w:rPr>
          <w:sz w:val="14"/>
        </w:rPr>
      </w:pPr>
    </w:p>
    <w:p w:rsidR="00963513" w:rsidRDefault="00963513" w:rsidP="00963513">
      <w:pPr>
        <w:pStyle w:val="Heading4"/>
      </w:pPr>
      <w:r>
        <w:t xml:space="preserve">Normal means counterplans are illegitimate – allows for do the plan minus a penny and is infinitely regressive since there is no literature that compares the plan and the counterplan nor a solvency advocate that seeks to exlude special operation forces </w:t>
      </w:r>
    </w:p>
    <w:p w:rsidR="00963513" w:rsidRDefault="00963513" w:rsidP="00963513"/>
    <w:p w:rsidR="00963513" w:rsidRDefault="00963513" w:rsidP="00963513">
      <w:pPr>
        <w:pStyle w:val="Heading4"/>
      </w:pPr>
      <w:r>
        <w:t xml:space="preserve">Can’t solve political question doctrine – they allow for linedrawing which our tojaki evidence says allows confusing precedent and application of the political question doctrine – </w:t>
      </w:r>
      <w:r>
        <w:rPr>
          <w:u w:val="single"/>
        </w:rPr>
        <w:t xml:space="preserve">Limited and confusing </w:t>
      </w:r>
      <w:r w:rsidRPr="0027182B">
        <w:rPr>
          <w:u w:val="single"/>
        </w:rPr>
        <w:t>precedent</w:t>
      </w:r>
      <w:r>
        <w:t xml:space="preserve"> means no future application of the CP- </w:t>
      </w:r>
      <w:r w:rsidRPr="003F383F">
        <w:rPr>
          <w:u w:val="single"/>
        </w:rPr>
        <w:t>cant solve CMR or our add ons</w:t>
      </w:r>
    </w:p>
    <w:p w:rsidR="00963513" w:rsidRPr="00AE162B" w:rsidRDefault="00963513" w:rsidP="00963513">
      <w:pPr>
        <w:rPr>
          <w:rFonts w:asciiTheme="minorHAnsi" w:hAnsiTheme="minorHAnsi"/>
        </w:rPr>
      </w:pPr>
      <w:r w:rsidRPr="00AE162B">
        <w:rPr>
          <w:rStyle w:val="StyleStyleBold12pt"/>
          <w:rFonts w:asciiTheme="minorHAnsi" w:hAnsiTheme="minorHAnsi"/>
        </w:rPr>
        <w:t>Hansford and Spriggs 06</w:t>
      </w:r>
      <w:r w:rsidRPr="00AE162B">
        <w:rPr>
          <w:rFonts w:asciiTheme="minorHAnsi" w:hAnsiTheme="minorHAnsi"/>
        </w:rPr>
        <w:t xml:space="preserve"> (</w:t>
      </w:r>
      <w:r w:rsidRPr="00AE162B">
        <w:rPr>
          <w:rFonts w:asciiTheme="minorHAnsi" w:hAnsiTheme="minorHAnsi"/>
          <w:sz w:val="20"/>
        </w:rPr>
        <w:t>Thomas G. Hansford, Department of Government and International Studies, University of South Carolina, and James, Department of Political Science, University of California, Davis,</w:t>
      </w:r>
      <w:r w:rsidRPr="00AE162B">
        <w:rPr>
          <w:rFonts w:asciiTheme="minorHAnsi" w:hAnsiTheme="minorHAnsi"/>
        </w:rPr>
        <w:t xml:space="preserve"> </w:t>
      </w:r>
      <w:r w:rsidRPr="00AE162B">
        <w:rPr>
          <w:rFonts w:asciiTheme="minorHAnsi" w:hAnsiTheme="minorHAnsi"/>
          <w:sz w:val="18"/>
        </w:rPr>
        <w:t>“The Politics of Precedent on the U.S. Supreme Court,” google books p 6)</w:t>
      </w:r>
    </w:p>
    <w:p w:rsidR="00963513" w:rsidRPr="00AD145B" w:rsidRDefault="00963513" w:rsidP="00963513">
      <w:pPr>
        <w:rPr>
          <w:sz w:val="16"/>
        </w:rPr>
      </w:pPr>
      <w:r w:rsidRPr="00AE162B">
        <w:rPr>
          <w:sz w:val="16"/>
        </w:rPr>
        <w:t>Broadly speaking, the Court's legal interpretation of precedent takes</w:t>
      </w:r>
      <w:r w:rsidRPr="00AE162B">
        <w:rPr>
          <w:sz w:val="12"/>
        </w:rPr>
        <w:t>¶</w:t>
      </w:r>
      <w:r w:rsidRPr="00AE162B">
        <w:rPr>
          <w:sz w:val="16"/>
        </w:rPr>
        <w:t xml:space="preserve"> two forms; and it is these two forms of interpretation on which this book</w:t>
      </w:r>
      <w:r w:rsidRPr="00AE162B">
        <w:rPr>
          <w:sz w:val="12"/>
        </w:rPr>
        <w:t>¶</w:t>
      </w:r>
      <w:r w:rsidRPr="00AE162B">
        <w:rPr>
          <w:sz w:val="16"/>
        </w:rPr>
        <w:t xml:space="preserve"> will primarily focus. First, </w:t>
      </w:r>
      <w:r>
        <w:rPr>
          <w:rStyle w:val="StyleBoldUnderline"/>
        </w:rPr>
        <w:t>the Court can interpret a precedent positively</w:t>
      </w:r>
      <w:r w:rsidRPr="00AE162B">
        <w:rPr>
          <w:sz w:val="12"/>
        </w:rPr>
        <w:t>¶</w:t>
      </w:r>
      <w:r w:rsidRPr="00AE162B">
        <w:rPr>
          <w:sz w:val="16"/>
        </w:rPr>
        <w:t xml:space="preserve"> </w:t>
      </w:r>
      <w:r>
        <w:rPr>
          <w:rStyle w:val="StyleBoldUnderline"/>
        </w:rPr>
        <w:t>by relying on it as legal authority</w:t>
      </w:r>
      <w:r w:rsidRPr="00AE162B">
        <w:rPr>
          <w:sz w:val="16"/>
        </w:rPr>
        <w:t xml:space="preserve"> (Aldisert 1990; Baum 2001,142; Freed</w:t>
      </w:r>
      <w:r w:rsidRPr="00AE162B">
        <w:rPr>
          <w:sz w:val="12"/>
        </w:rPr>
        <w:t>¶</w:t>
      </w:r>
      <w:r w:rsidRPr="00AE162B">
        <w:rPr>
          <w:sz w:val="16"/>
        </w:rPr>
        <w:t xml:space="preserve"> 1996; Johnson 1985, 1986; McGuire and MacKuen 2001). When doing</w:t>
      </w:r>
      <w:r w:rsidRPr="00AE162B">
        <w:rPr>
          <w:sz w:val="12"/>
        </w:rPr>
        <w:t>¶</w:t>
      </w:r>
      <w:r w:rsidRPr="00AE162B">
        <w:rPr>
          <w:sz w:val="16"/>
        </w:rPr>
        <w:t xml:space="preserve"> so, for example, </w:t>
      </w:r>
      <w:r w:rsidRPr="00AE162B">
        <w:rPr>
          <w:sz w:val="16"/>
        </w:rPr>
        <w:lastRenderedPageBreak/>
        <w:t>the Court can follow the precedent by indicating that it</w:t>
      </w:r>
      <w:r w:rsidRPr="00AE162B">
        <w:rPr>
          <w:sz w:val="12"/>
        </w:rPr>
        <w:t>¶</w:t>
      </w:r>
      <w:r w:rsidRPr="00AE162B">
        <w:rPr>
          <w:sz w:val="16"/>
        </w:rPr>
        <w:t xml:space="preserve"> is controlling or determinative for a dispute. </w:t>
      </w:r>
      <w:r>
        <w:rPr>
          <w:rStyle w:val="StyleBoldUnderline"/>
        </w:rPr>
        <w:t xml:space="preserve">The </w:t>
      </w:r>
      <w:r w:rsidRPr="00DC456C">
        <w:rPr>
          <w:rStyle w:val="StyleBoldUnderline"/>
          <w:highlight w:val="cyan"/>
        </w:rPr>
        <w:t>positive interpretation</w:t>
      </w:r>
      <w:r w:rsidRPr="00DC456C">
        <w:rPr>
          <w:sz w:val="12"/>
          <w:highlight w:val="cyan"/>
        </w:rPr>
        <w:t>¶</w:t>
      </w:r>
      <w:r w:rsidRPr="00DC456C">
        <w:rPr>
          <w:sz w:val="16"/>
          <w:highlight w:val="cyan"/>
        </w:rPr>
        <w:t xml:space="preserve"> </w:t>
      </w:r>
      <w:r w:rsidRPr="00DC456C">
        <w:rPr>
          <w:rStyle w:val="StyleBoldUnderline"/>
          <w:highlight w:val="cyan"/>
        </w:rPr>
        <w:t>of precedent</w:t>
      </w:r>
      <w:r>
        <w:rPr>
          <w:rStyle w:val="StyleBoldUnderline"/>
        </w:rPr>
        <w:t xml:space="preserve"> thus </w:t>
      </w:r>
      <w:r w:rsidRPr="00DC456C">
        <w:rPr>
          <w:rStyle w:val="StyleBoldUnderline"/>
          <w:highlight w:val="cyan"/>
        </w:rPr>
        <w:t>involves the Court's explicit reliance on the case</w:t>
      </w:r>
      <w:r>
        <w:rPr>
          <w:rStyle w:val="StyleBoldUnderline"/>
        </w:rPr>
        <w:t xml:space="preserve"> for at</w:t>
      </w:r>
      <w:r w:rsidRPr="00AE162B">
        <w:rPr>
          <w:sz w:val="12"/>
        </w:rPr>
        <w:t>¶</w:t>
      </w:r>
      <w:r w:rsidRPr="00AE162B">
        <w:rPr>
          <w:sz w:val="16"/>
        </w:rPr>
        <w:t xml:space="preserve"> </w:t>
      </w:r>
      <w:r>
        <w:rPr>
          <w:rStyle w:val="StyleBoldUnderline"/>
        </w:rPr>
        <w:t>least part of its justification for the outcome in the dispute before it</w:t>
      </w:r>
      <w:r w:rsidRPr="00AE162B">
        <w:rPr>
          <w:sz w:val="16"/>
        </w:rPr>
        <w:t xml:space="preserve">. </w:t>
      </w:r>
      <w:r w:rsidRPr="00DC456C">
        <w:rPr>
          <w:rStyle w:val="StyleBoldUnderline"/>
          <w:highlight w:val="cyan"/>
        </w:rPr>
        <w:t>This</w:t>
      </w:r>
      <w:r w:rsidRPr="00DC456C">
        <w:rPr>
          <w:sz w:val="12"/>
          <w:highlight w:val="cyan"/>
        </w:rPr>
        <w:t>¶</w:t>
      </w:r>
      <w:r w:rsidRPr="00DC456C">
        <w:rPr>
          <w:sz w:val="16"/>
          <w:highlight w:val="cyan"/>
        </w:rPr>
        <w:t xml:space="preserve"> </w:t>
      </w:r>
      <w:r w:rsidRPr="00DC456C">
        <w:rPr>
          <w:rStyle w:val="StyleBoldUnderline"/>
          <w:highlight w:val="cyan"/>
        </w:rPr>
        <w:t>treatment</w:t>
      </w:r>
      <w:r>
        <w:rPr>
          <w:rStyle w:val="StyleBoldUnderline"/>
        </w:rPr>
        <w:t xml:space="preserve"> of precedent </w:t>
      </w:r>
      <w:r w:rsidRPr="00DC456C">
        <w:rPr>
          <w:rStyle w:val="StyleBoldUnderline"/>
          <w:highlight w:val="cyan"/>
        </w:rPr>
        <w:t>can invigorate its legal authority and</w:t>
      </w:r>
      <w:r>
        <w:rPr>
          <w:rStyle w:val="StyleBoldUnderline"/>
        </w:rPr>
        <w:t xml:space="preserve"> possibly ex</w:t>
      </w:r>
      <w:r w:rsidRPr="00AE162B">
        <w:rPr>
          <w:sz w:val="16"/>
        </w:rPr>
        <w:t>-</w:t>
      </w:r>
      <w:r>
        <w:rPr>
          <w:rStyle w:val="StyleBoldUnderline"/>
        </w:rPr>
        <w:t xml:space="preserve">pand its </w:t>
      </w:r>
      <w:r w:rsidRPr="00DC456C">
        <w:rPr>
          <w:rStyle w:val="StyleBoldUnderline"/>
          <w:highlight w:val="cyan"/>
        </w:rPr>
        <w:t>scope</w:t>
      </w:r>
      <w:r w:rsidRPr="00AE162B">
        <w:rPr>
          <w:sz w:val="16"/>
        </w:rPr>
        <w:t>.</w:t>
      </w:r>
      <w:r w:rsidRPr="00AE162B">
        <w:rPr>
          <w:sz w:val="12"/>
        </w:rPr>
        <w:t>¶</w:t>
      </w:r>
      <w:r w:rsidRPr="00AE162B">
        <w:rPr>
          <w:sz w:val="16"/>
        </w:rPr>
        <w:t xml:space="preserve"> Second</w:t>
      </w:r>
      <w:r>
        <w:rPr>
          <w:rStyle w:val="StyleBoldUnderline"/>
        </w:rPr>
        <w:t xml:space="preserve">, </w:t>
      </w:r>
      <w:r w:rsidRPr="00DC456C">
        <w:rPr>
          <w:rStyle w:val="StyleBoldUnderline"/>
          <w:highlight w:val="cyan"/>
        </w:rPr>
        <w:t xml:space="preserve">the Court can negatively interpret a precedent </w:t>
      </w:r>
      <w:r w:rsidRPr="00DC456C">
        <w:rPr>
          <w:rStyle w:val="Emphasis"/>
          <w:highlight w:val="cyan"/>
        </w:rPr>
        <w:t>by restricting its reach</w:t>
      </w:r>
      <w:r w:rsidRPr="00AE162B">
        <w:rPr>
          <w:sz w:val="16"/>
        </w:rPr>
        <w:t xml:space="preserve"> or calling into question its continuing importance. </w:t>
      </w:r>
      <w:r w:rsidRPr="00DC456C">
        <w:rPr>
          <w:rStyle w:val="StyleBoldUnderline"/>
          <w:highlight w:val="cyan"/>
        </w:rPr>
        <w:t>The Court can</w:t>
      </w:r>
      <w:r w:rsidRPr="00AE162B">
        <w:rPr>
          <w:sz w:val="16"/>
        </w:rPr>
        <w:t>,</w:t>
      </w:r>
      <w:r w:rsidRPr="00AE162B">
        <w:rPr>
          <w:sz w:val="12"/>
        </w:rPr>
        <w:t>¶</w:t>
      </w:r>
      <w:r w:rsidRPr="00AE162B">
        <w:rPr>
          <w:sz w:val="16"/>
        </w:rPr>
        <w:t xml:space="preserve"> for example, distinguish a precedent by finding it inapplicable to a new</w:t>
      </w:r>
      <w:r w:rsidRPr="00AE162B">
        <w:rPr>
          <w:sz w:val="12"/>
        </w:rPr>
        <w:t>¶</w:t>
      </w:r>
      <w:r w:rsidRPr="00AE162B">
        <w:rPr>
          <w:sz w:val="16"/>
        </w:rPr>
        <w:t xml:space="preserve"> factual situation, </w:t>
      </w:r>
      <w:r w:rsidRPr="00DC456C">
        <w:rPr>
          <w:rStyle w:val="StyleBoldUnderline"/>
          <w:highlight w:val="cyan"/>
        </w:rPr>
        <w:t>limit a case</w:t>
      </w:r>
      <w:r>
        <w:rPr>
          <w:rStyle w:val="StyleBoldUnderline"/>
        </w:rPr>
        <w:t xml:space="preserve"> by restating the legal rule in a narrower</w:t>
      </w:r>
      <w:r w:rsidRPr="00AE162B">
        <w:rPr>
          <w:sz w:val="12"/>
        </w:rPr>
        <w:t>¶</w:t>
      </w:r>
      <w:r w:rsidRPr="00AE162B">
        <w:rPr>
          <w:sz w:val="16"/>
        </w:rPr>
        <w:t xml:space="preserve"> </w:t>
      </w:r>
      <w:r>
        <w:rPr>
          <w:rStyle w:val="StyleBoldUnderline"/>
        </w:rPr>
        <w:t>fashion</w:t>
      </w:r>
      <w:r w:rsidRPr="00AE162B">
        <w:rPr>
          <w:sz w:val="16"/>
        </w:rPr>
        <w:t>, or even overrule a case and declare that it is no longer binding</w:t>
      </w:r>
      <w:r w:rsidRPr="00AE162B">
        <w:rPr>
          <w:sz w:val="12"/>
        </w:rPr>
        <w:t>¶</w:t>
      </w:r>
      <w:r w:rsidRPr="00AE162B">
        <w:rPr>
          <w:sz w:val="16"/>
        </w:rPr>
        <w:t xml:space="preserve"> law (see Baum 2001, 142; Gerhardt 1991, 98-109; Johnson 1985, 1986;</w:t>
      </w:r>
      <w:r w:rsidRPr="00AE162B">
        <w:rPr>
          <w:sz w:val="12"/>
        </w:rPr>
        <w:t>¶</w:t>
      </w:r>
      <w:r w:rsidRPr="00AE162B">
        <w:rPr>
          <w:sz w:val="16"/>
        </w:rPr>
        <w:t xml:space="preserve"> Maltz 1988, 382-88; Murphy and Pritchett 1979, 491-95). </w:t>
      </w:r>
      <w:r>
        <w:rPr>
          <w:rStyle w:val="StyleBoldUnderline"/>
        </w:rPr>
        <w:t>With this</w:t>
      </w:r>
      <w:r w:rsidRPr="00AE162B">
        <w:rPr>
          <w:sz w:val="12"/>
        </w:rPr>
        <w:t>¶</w:t>
      </w:r>
      <w:r w:rsidRPr="00AE162B">
        <w:rPr>
          <w:sz w:val="16"/>
        </w:rPr>
        <w:t xml:space="preserve"> kind of interpretation, </w:t>
      </w:r>
      <w:r>
        <w:rPr>
          <w:rStyle w:val="StyleBoldUnderline"/>
        </w:rPr>
        <w:t>the Court expresses some level of disagreement</w:t>
      </w:r>
      <w:r w:rsidRPr="00AE162B">
        <w:rPr>
          <w:sz w:val="12"/>
        </w:rPr>
        <w:t>¶</w:t>
      </w:r>
      <w:r w:rsidRPr="00AE162B">
        <w:rPr>
          <w:sz w:val="16"/>
        </w:rPr>
        <w:t xml:space="preserve"> </w:t>
      </w:r>
      <w:r>
        <w:rPr>
          <w:rStyle w:val="StyleBoldUnderline"/>
        </w:rPr>
        <w:t xml:space="preserve">with the precedent </w:t>
      </w:r>
      <w:r w:rsidRPr="00DC456C">
        <w:rPr>
          <w:rStyle w:val="StyleBoldUnderline"/>
          <w:highlight w:val="cyan"/>
        </w:rPr>
        <w:t>and</w:t>
      </w:r>
      <w:r w:rsidRPr="00AE162B">
        <w:rPr>
          <w:sz w:val="16"/>
        </w:rPr>
        <w:t xml:space="preserve">, </w:t>
      </w:r>
      <w:r>
        <w:rPr>
          <w:rStyle w:val="StyleBoldUnderline"/>
        </w:rPr>
        <w:t xml:space="preserve">as a result, may </w:t>
      </w:r>
      <w:r w:rsidRPr="00DC456C">
        <w:rPr>
          <w:rStyle w:val="Emphasis"/>
          <w:highlight w:val="cyan"/>
        </w:rPr>
        <w:t>undercut the legal authority</w:t>
      </w:r>
      <w:r w:rsidRPr="00DC456C">
        <w:rPr>
          <w:rStyle w:val="StyleBoldUnderline"/>
          <w:highlight w:val="cyan"/>
        </w:rPr>
        <w:t xml:space="preserve"> of a</w:t>
      </w:r>
      <w:r w:rsidRPr="00DC456C">
        <w:rPr>
          <w:sz w:val="16"/>
          <w:highlight w:val="cyan"/>
        </w:rPr>
        <w:t xml:space="preserve"> </w:t>
      </w:r>
      <w:r w:rsidRPr="00DC456C">
        <w:rPr>
          <w:rStyle w:val="StyleBoldUnderline"/>
          <w:highlight w:val="cyan"/>
        </w:rPr>
        <w:t xml:space="preserve">precedent and </w:t>
      </w:r>
      <w:r w:rsidRPr="00DC456C">
        <w:rPr>
          <w:rStyle w:val="Emphasis"/>
          <w:highlight w:val="cyan"/>
        </w:rPr>
        <w:t>diminish its applicability to other</w:t>
      </w:r>
      <w:r>
        <w:rPr>
          <w:rStyle w:val="Emphasis"/>
        </w:rPr>
        <w:t xml:space="preserve"> legal </w:t>
      </w:r>
      <w:r w:rsidRPr="00DC456C">
        <w:rPr>
          <w:rStyle w:val="Emphasis"/>
          <w:highlight w:val="cyan"/>
        </w:rPr>
        <w:t>disputes</w:t>
      </w:r>
      <w:r>
        <w:rPr>
          <w:rStyle w:val="Emphasis"/>
        </w:rPr>
        <w:t>.</w:t>
      </w:r>
    </w:p>
    <w:p w:rsidR="00963513" w:rsidRDefault="00963513" w:rsidP="00963513"/>
    <w:p w:rsidR="009B2DAA" w:rsidRDefault="009B2DAA" w:rsidP="009B2DAA">
      <w:pPr>
        <w:pStyle w:val="Heading4"/>
      </w:pPr>
      <w:r>
        <w:t xml:space="preserve">The plan is key to challenge active sonar  </w:t>
      </w:r>
    </w:p>
    <w:p w:rsidR="009B2DAA" w:rsidRPr="000C14C1" w:rsidRDefault="009B2DAA" w:rsidP="009B2DAA">
      <w:r>
        <w:rPr>
          <w:rStyle w:val="StyleStyleBold12pt"/>
        </w:rPr>
        <w:t>Times Tribune 11/24/13</w:t>
      </w:r>
    </w:p>
    <w:p w:rsidR="009B2DAA" w:rsidRDefault="009B2DAA" w:rsidP="009B2DAA">
      <w:r>
        <w:t>http://thetimes-tribune.com/news/health-science/sonar-tests-hazardous-to-sea-life-1.1589369</w:t>
      </w:r>
    </w:p>
    <w:p w:rsidR="009B2DAA" w:rsidRDefault="009B2DAA" w:rsidP="009B2DAA">
      <w:r>
        <w:t>Sonar tests hazardous to sea life</w:t>
      </w:r>
    </w:p>
    <w:p w:rsidR="009B2DAA" w:rsidRDefault="009B2DAA" w:rsidP="009B2DAA"/>
    <w:p w:rsidR="009B2DAA" w:rsidRPr="00680773" w:rsidRDefault="009B2DAA" w:rsidP="009B2DAA">
      <w:pPr>
        <w:rPr>
          <w:sz w:val="16"/>
        </w:rPr>
      </w:pPr>
      <w:r w:rsidRPr="000C14C1">
        <w:rPr>
          <w:sz w:val="16"/>
        </w:rPr>
        <w:t xml:space="preserve">Q: I understand </w:t>
      </w:r>
      <w:r w:rsidRPr="000C14C1">
        <w:rPr>
          <w:rStyle w:val="TitleChar"/>
        </w:rPr>
        <w:t>the Navy is doing sonar testing</w:t>
      </w:r>
      <w:r w:rsidRPr="000C14C1">
        <w:rPr>
          <w:sz w:val="16"/>
        </w:rPr>
        <w:t xml:space="preserve"> and training in the oceans and </w:t>
      </w:r>
      <w:r w:rsidRPr="000C14C1">
        <w:rPr>
          <w:rStyle w:val="TitleChar"/>
        </w:rPr>
        <w:t>that</w:t>
      </w:r>
      <w:r w:rsidRPr="000C14C1">
        <w:rPr>
          <w:sz w:val="16"/>
        </w:rPr>
        <w:t xml:space="preserve"> their activities </w:t>
      </w:r>
      <w:r w:rsidRPr="000C14C1">
        <w:rPr>
          <w:rStyle w:val="TitleChar"/>
        </w:rPr>
        <w:t>will likely kill</w:t>
      </w:r>
      <w:r w:rsidRPr="000C14C1">
        <w:rPr>
          <w:sz w:val="16"/>
        </w:rPr>
        <w:t xml:space="preserve"> hundreds, if not thousands, of </w:t>
      </w:r>
      <w:r w:rsidRPr="000C14C1">
        <w:rPr>
          <w:rStyle w:val="TitleChar"/>
        </w:rPr>
        <w:t>whales</w:t>
      </w:r>
      <w:r w:rsidRPr="000C14C1">
        <w:rPr>
          <w:sz w:val="16"/>
        </w:rPr>
        <w:t xml:space="preserve"> </w:t>
      </w:r>
      <w:r w:rsidRPr="000C14C1">
        <w:rPr>
          <w:rStyle w:val="TitleChar"/>
        </w:rPr>
        <w:t>and other marine mammals</w:t>
      </w:r>
      <w:r w:rsidRPr="000C14C1">
        <w:rPr>
          <w:sz w:val="16"/>
        </w:rPr>
        <w:t>. What can be done to stop this? A: Active sonar is a technology used on ships to aid in navigation, and the Navy tests and trains with it extensively in American territorial waters. The Navy also conducts missile and bomb testing in the same areas. But environmentalists and animal advocates contend that this is harming whales and other marine wildlife, and are calling on the Navy to curtail such training and testing exercises accordingly. "</w:t>
      </w:r>
      <w:r w:rsidRPr="00837A06">
        <w:rPr>
          <w:rStyle w:val="TitleChar"/>
        </w:rPr>
        <w:t xml:space="preserve">Naval </w:t>
      </w:r>
      <w:r w:rsidRPr="00AC5F0C">
        <w:rPr>
          <w:rStyle w:val="TitleChar"/>
          <w:highlight w:val="cyan"/>
        </w:rPr>
        <w:t>sonar systems work like</w:t>
      </w:r>
      <w:r w:rsidRPr="00837A06">
        <w:rPr>
          <w:rStyle w:val="TitleChar"/>
        </w:rPr>
        <w:t xml:space="preserve"> acoustic </w:t>
      </w:r>
      <w:r w:rsidRPr="00AC5F0C">
        <w:rPr>
          <w:rStyle w:val="TitleChar"/>
          <w:highlight w:val="cyan"/>
        </w:rPr>
        <w:t>floodlights</w:t>
      </w:r>
      <w:r w:rsidRPr="00AC5F0C">
        <w:rPr>
          <w:sz w:val="16"/>
          <w:highlight w:val="cyan"/>
        </w:rPr>
        <w:t>,</w:t>
      </w:r>
      <w:r w:rsidRPr="000C14C1">
        <w:rPr>
          <w:sz w:val="16"/>
        </w:rPr>
        <w:t xml:space="preserve"> sending sound waves through ocean waters for tens or even hundreds of miles to disclose large objects in their path," </w:t>
      </w:r>
      <w:r w:rsidRPr="00837A06">
        <w:rPr>
          <w:rStyle w:val="TitleChar"/>
        </w:rPr>
        <w:t>reports the</w:t>
      </w:r>
      <w:r w:rsidRPr="000C14C1">
        <w:rPr>
          <w:sz w:val="16"/>
        </w:rPr>
        <w:t xml:space="preserve"> nonprofit </w:t>
      </w:r>
      <w:r w:rsidRPr="00837A06">
        <w:rPr>
          <w:rStyle w:val="TitleChar"/>
        </w:rPr>
        <w:t>Center for Biological Diversity</w:t>
      </w:r>
      <w:r w:rsidRPr="000C14C1">
        <w:rPr>
          <w:sz w:val="16"/>
        </w:rPr>
        <w:t xml:space="preserve">. "But </w:t>
      </w:r>
      <w:r w:rsidRPr="00837A06">
        <w:rPr>
          <w:rStyle w:val="TitleChar"/>
        </w:rPr>
        <w:t xml:space="preserve">this </w:t>
      </w:r>
      <w:r w:rsidRPr="00AC5F0C">
        <w:rPr>
          <w:rStyle w:val="TitleChar"/>
          <w:highlight w:val="cyan"/>
        </w:rPr>
        <w:t xml:space="preserve">activity entails deafening sound: </w:t>
      </w:r>
      <w:r w:rsidRPr="00837A06">
        <w:rPr>
          <w:rStyle w:val="TitleChar"/>
        </w:rPr>
        <w:t xml:space="preserve">even </w:t>
      </w:r>
      <w:r w:rsidRPr="00AC5F0C">
        <w:rPr>
          <w:rStyle w:val="TitleChar"/>
          <w:highlight w:val="cyan"/>
        </w:rPr>
        <w:t xml:space="preserve">one </w:t>
      </w:r>
      <w:r w:rsidRPr="00837A06">
        <w:rPr>
          <w:rStyle w:val="TitleChar"/>
        </w:rPr>
        <w:t xml:space="preserve">low-frequency </w:t>
      </w:r>
      <w:r w:rsidRPr="00AC5F0C">
        <w:rPr>
          <w:rStyle w:val="TitleChar"/>
          <w:highlight w:val="cyan"/>
        </w:rPr>
        <w:t xml:space="preserve">active sonar loudspeaker can be as loud as </w:t>
      </w:r>
      <w:r w:rsidRPr="00837A06">
        <w:rPr>
          <w:rStyle w:val="TitleChar"/>
        </w:rPr>
        <w:t xml:space="preserve">a twin-engine </w:t>
      </w:r>
      <w:r w:rsidRPr="00AC5F0C">
        <w:rPr>
          <w:rStyle w:val="TitleChar"/>
          <w:highlight w:val="cyan"/>
        </w:rPr>
        <w:t xml:space="preserve">fighter jet </w:t>
      </w:r>
      <w:r w:rsidRPr="00837A06">
        <w:rPr>
          <w:rStyle w:val="TitleChar"/>
        </w:rPr>
        <w:t>at takeoff</w:t>
      </w:r>
      <w:r w:rsidRPr="000C14C1">
        <w:rPr>
          <w:sz w:val="16"/>
        </w:rPr>
        <w:t xml:space="preserve">." </w:t>
      </w:r>
      <w:r w:rsidRPr="000C14C1">
        <w:rPr>
          <w:rStyle w:val="TitleChar"/>
        </w:rPr>
        <w:t>According to the CBD</w:t>
      </w:r>
      <w:r w:rsidRPr="00D534E0">
        <w:rPr>
          <w:rStyle w:val="TitleChar"/>
        </w:rPr>
        <w:t>, sonar</w:t>
      </w:r>
      <w:r w:rsidRPr="00D534E0">
        <w:rPr>
          <w:sz w:val="16"/>
        </w:rPr>
        <w:t xml:space="preserve"> and other military testing </w:t>
      </w:r>
      <w:r w:rsidRPr="00D534E0">
        <w:rPr>
          <w:rStyle w:val="TitleChar"/>
        </w:rPr>
        <w:t>can have an especially devastating effect on whales,</w:t>
      </w:r>
      <w:r w:rsidRPr="000C14C1">
        <w:rPr>
          <w:sz w:val="16"/>
        </w:rPr>
        <w:t xml:space="preserve"> </w:t>
      </w:r>
      <w:r w:rsidRPr="000C14C1">
        <w:rPr>
          <w:rStyle w:val="TitleChar"/>
        </w:rPr>
        <w:t>given how dependent they are on their sense of hearing for feeding, breeding, nursing, communication and navigation</w:t>
      </w:r>
      <w:r w:rsidRPr="000C14C1">
        <w:rPr>
          <w:sz w:val="16"/>
        </w:rPr>
        <w:t xml:space="preserve">. The group adds that sonar can also directly injure whales by causing hearing loss, hemorrhages and other kinds of trauma, as well as drive them rapidly to the surface or toward shore. </w:t>
      </w:r>
      <w:r w:rsidRPr="000C14C1">
        <w:rPr>
          <w:rStyle w:val="TitleChar"/>
        </w:rPr>
        <w:t>In 2007</w:t>
      </w:r>
      <w:r w:rsidRPr="000C14C1">
        <w:rPr>
          <w:sz w:val="16"/>
        </w:rPr>
        <w:t xml:space="preserve">, </w:t>
      </w:r>
      <w:r w:rsidRPr="00AC5F0C">
        <w:rPr>
          <w:rStyle w:val="TitleChar"/>
          <w:highlight w:val="cyan"/>
        </w:rPr>
        <w:t>a U.S. appeals court sided with the N</w:t>
      </w:r>
      <w:r w:rsidRPr="000C14C1">
        <w:rPr>
          <w:sz w:val="16"/>
        </w:rPr>
        <w:t xml:space="preserve">atural </w:t>
      </w:r>
      <w:r w:rsidRPr="00AC5F0C">
        <w:rPr>
          <w:rStyle w:val="TitleChar"/>
          <w:highlight w:val="cyan"/>
        </w:rPr>
        <w:t>R</w:t>
      </w:r>
      <w:r w:rsidRPr="000C14C1">
        <w:rPr>
          <w:sz w:val="16"/>
        </w:rPr>
        <w:t xml:space="preserve">esources </w:t>
      </w:r>
      <w:r w:rsidRPr="00AC5F0C">
        <w:rPr>
          <w:rStyle w:val="TitleChar"/>
          <w:highlight w:val="cyan"/>
        </w:rPr>
        <w:t>D</w:t>
      </w:r>
      <w:r w:rsidRPr="000C14C1">
        <w:rPr>
          <w:sz w:val="16"/>
        </w:rPr>
        <w:t xml:space="preserve">efense </w:t>
      </w:r>
      <w:r w:rsidRPr="00AC5F0C">
        <w:rPr>
          <w:rStyle w:val="TitleChar"/>
          <w:highlight w:val="cyan"/>
        </w:rPr>
        <w:t>C</w:t>
      </w:r>
      <w:r w:rsidRPr="000C14C1">
        <w:rPr>
          <w:sz w:val="16"/>
        </w:rPr>
        <w:t xml:space="preserve">ouncil, </w:t>
      </w:r>
      <w:r w:rsidRPr="00AC5F0C">
        <w:rPr>
          <w:rStyle w:val="TitleChar"/>
          <w:highlight w:val="cyan"/>
        </w:rPr>
        <w:t xml:space="preserve">which </w:t>
      </w:r>
      <w:r w:rsidRPr="00837A06">
        <w:rPr>
          <w:rStyle w:val="TitleChar"/>
        </w:rPr>
        <w:t xml:space="preserve">had </w:t>
      </w:r>
      <w:r w:rsidRPr="00AC5F0C">
        <w:rPr>
          <w:rStyle w:val="TitleChar"/>
          <w:highlight w:val="cyan"/>
        </w:rPr>
        <w:t xml:space="preserve">contended </w:t>
      </w:r>
      <w:r w:rsidRPr="00837A06">
        <w:rPr>
          <w:rStyle w:val="TitleChar"/>
        </w:rPr>
        <w:t xml:space="preserve">that </w:t>
      </w:r>
      <w:r w:rsidRPr="00AC5F0C">
        <w:rPr>
          <w:rStyle w:val="TitleChar"/>
          <w:highlight w:val="cyan"/>
        </w:rPr>
        <w:t xml:space="preserve">Navy testing violated </w:t>
      </w:r>
      <w:r w:rsidRPr="00837A06">
        <w:rPr>
          <w:rStyle w:val="TitleChar"/>
        </w:rPr>
        <w:t xml:space="preserve">the </w:t>
      </w:r>
      <w:r w:rsidRPr="00AC5F0C">
        <w:rPr>
          <w:rStyle w:val="TitleChar"/>
          <w:highlight w:val="cyan"/>
        </w:rPr>
        <w:t>N</w:t>
      </w:r>
      <w:r w:rsidRPr="00837A06">
        <w:rPr>
          <w:rStyle w:val="TitleChar"/>
        </w:rPr>
        <w:t>ational</w:t>
      </w:r>
      <w:r w:rsidRPr="00AC5F0C">
        <w:rPr>
          <w:rStyle w:val="TitleChar"/>
          <w:highlight w:val="cyan"/>
        </w:rPr>
        <w:t xml:space="preserve"> E</w:t>
      </w:r>
      <w:r w:rsidRPr="00837A06">
        <w:rPr>
          <w:rStyle w:val="TitleChar"/>
        </w:rPr>
        <w:t>nvironmental</w:t>
      </w:r>
      <w:r w:rsidRPr="00AC5F0C">
        <w:rPr>
          <w:rStyle w:val="TitleChar"/>
          <w:highlight w:val="cyan"/>
        </w:rPr>
        <w:t xml:space="preserve"> P</w:t>
      </w:r>
      <w:r w:rsidRPr="00837A06">
        <w:rPr>
          <w:rStyle w:val="TitleChar"/>
        </w:rPr>
        <w:t>olicy</w:t>
      </w:r>
      <w:r w:rsidRPr="00AC5F0C">
        <w:rPr>
          <w:rStyle w:val="TitleChar"/>
          <w:highlight w:val="cyan"/>
        </w:rPr>
        <w:t xml:space="preserve"> A</w:t>
      </w:r>
      <w:r w:rsidRPr="00837A06">
        <w:rPr>
          <w:rStyle w:val="TitleChar"/>
        </w:rPr>
        <w:t>ct</w:t>
      </w:r>
      <w:r w:rsidRPr="000C14C1">
        <w:rPr>
          <w:sz w:val="16"/>
        </w:rPr>
        <w:t xml:space="preserve">, Marine Mammal Protection Act and Endangered Species Act. But </w:t>
      </w:r>
      <w:r w:rsidRPr="00AC5F0C">
        <w:rPr>
          <w:rStyle w:val="TitleChar"/>
          <w:highlight w:val="cyan"/>
        </w:rPr>
        <w:t xml:space="preserve">within three months </w:t>
      </w:r>
      <w:r w:rsidRPr="00837A06">
        <w:rPr>
          <w:rStyle w:val="TitleChar"/>
        </w:rPr>
        <w:t>of this ruling</w:t>
      </w:r>
      <w:r w:rsidRPr="00AC5F0C">
        <w:rPr>
          <w:sz w:val="16"/>
          <w:highlight w:val="cyan"/>
        </w:rPr>
        <w:t>,</w:t>
      </w:r>
      <w:r w:rsidRPr="000C14C1">
        <w:rPr>
          <w:sz w:val="16"/>
        </w:rPr>
        <w:t xml:space="preserve"> then-President George W. </w:t>
      </w:r>
      <w:r w:rsidRPr="00AC5F0C">
        <w:rPr>
          <w:rStyle w:val="TitleChar"/>
          <w:highlight w:val="cyan"/>
        </w:rPr>
        <w:t xml:space="preserve">Bush exempted the Navy, </w:t>
      </w:r>
      <w:r w:rsidRPr="00AC5F0C">
        <w:rPr>
          <w:rStyle w:val="Emphasis"/>
          <w:highlight w:val="cyan"/>
        </w:rPr>
        <w:t xml:space="preserve">citing national security </w:t>
      </w:r>
      <w:r w:rsidRPr="00837A06">
        <w:rPr>
          <w:rStyle w:val="Emphasis"/>
        </w:rPr>
        <w:t>reasons</w:t>
      </w:r>
      <w:r w:rsidRPr="00837A06">
        <w:rPr>
          <w:rStyle w:val="TitleChar"/>
        </w:rPr>
        <w:t>.</w:t>
      </w:r>
      <w:r w:rsidRPr="00837A06">
        <w:rPr>
          <w:sz w:val="16"/>
        </w:rPr>
        <w:t xml:space="preserve"> </w:t>
      </w:r>
      <w:r w:rsidRPr="00AC5F0C">
        <w:rPr>
          <w:rStyle w:val="TitleChar"/>
          <w:highlight w:val="cyan"/>
        </w:rPr>
        <w:t xml:space="preserve">The exemption was </w:t>
      </w:r>
      <w:r w:rsidRPr="00837A06">
        <w:rPr>
          <w:rStyle w:val="TitleChar"/>
        </w:rPr>
        <w:t xml:space="preserve">subsequently </w:t>
      </w:r>
      <w:r w:rsidRPr="00AC5F0C">
        <w:rPr>
          <w:rStyle w:val="TitleChar"/>
          <w:highlight w:val="cyan"/>
        </w:rPr>
        <w:t xml:space="preserve">upheld by the </w:t>
      </w:r>
      <w:r w:rsidRPr="00837A06">
        <w:rPr>
          <w:rStyle w:val="TitleChar"/>
        </w:rPr>
        <w:t xml:space="preserve">Supreme </w:t>
      </w:r>
      <w:r w:rsidRPr="00AC5F0C">
        <w:rPr>
          <w:rStyle w:val="TitleChar"/>
          <w:highlight w:val="cyan"/>
        </w:rPr>
        <w:t>Court</w:t>
      </w:r>
      <w:r w:rsidRPr="000C14C1">
        <w:rPr>
          <w:sz w:val="16"/>
        </w:rPr>
        <w:t xml:space="preserve"> upon challenge, and the Navy released estimates that its training exercises scheduled through 2015 could kill upward of 1,000 marine mammals and seriously injure another 5,000. But in September a federal court in California sided with green groups in a lawsuit charging that the National Marine Fisheries Service failed to protect thousands of marine mammals from Navy warfare training exercises in the Northwest Training Range Complex along the coasts of California, Oregon and Washington. As a result, the NMFS must reassess its permits to ensure that the Navy's activities comply with protective measures under the Endangered Species Act. The ruling will no doubt be challenged. Also, the Navy still has the green light to use sonar and do weapons testing off the East Coast.</w:t>
      </w:r>
    </w:p>
    <w:p w:rsidR="009B2DAA" w:rsidRDefault="009B2DAA" w:rsidP="009B2DAA">
      <w:pPr>
        <w:pStyle w:val="Heading4"/>
      </w:pPr>
      <w:r>
        <w:t xml:space="preserve">That results in submarine hulls to collapse </w:t>
      </w:r>
    </w:p>
    <w:p w:rsidR="009B2DAA" w:rsidRDefault="009B2DAA" w:rsidP="009B2DAA">
      <w:pPr>
        <w:rPr>
          <w:rStyle w:val="StyleStyleBold12pt"/>
        </w:rPr>
      </w:pPr>
      <w:r w:rsidRPr="00BF10E3">
        <w:rPr>
          <w:rStyle w:val="StyleStyleBold12pt"/>
        </w:rPr>
        <w:t>Hyson</w:t>
      </w:r>
      <w:r>
        <w:rPr>
          <w:rStyle w:val="StyleStyleBold12pt"/>
        </w:rPr>
        <w:t>-Research Director and Co-Founder Sirius Institute-2K</w:t>
      </w:r>
    </w:p>
    <w:p w:rsidR="009B2DAA" w:rsidRDefault="009B2DAA" w:rsidP="009B2DAA">
      <w:r>
        <w:t>Letter to chief of the marine mammal conservation division of NMFS, 4/3, http://www.interpac.net/~plntpuna/siriusa/VOD/vod-vol-3No-4.htm)</w:t>
      </w:r>
    </w:p>
    <w:p w:rsidR="009B2DAA" w:rsidRDefault="009B2DAA" w:rsidP="009B2DAA">
      <w:r>
        <w:t>“Another matter ignored is that TIME REVERSED ACOUSTICS are used….even available in Scientific American.”</w:t>
      </w:r>
    </w:p>
    <w:p w:rsidR="009B2DAA" w:rsidRDefault="009B2DAA" w:rsidP="009B2DAA"/>
    <w:p w:rsidR="009B2DAA" w:rsidRDefault="009B2DAA" w:rsidP="009B2DAA">
      <w:pPr>
        <w:rPr>
          <w:sz w:val="16"/>
        </w:rPr>
      </w:pPr>
      <w:r w:rsidRPr="00495ECB">
        <w:rPr>
          <w:rStyle w:val="TitleChar"/>
        </w:rPr>
        <w:lastRenderedPageBreak/>
        <w:t xml:space="preserve">Another matter ignored is that </w:t>
      </w:r>
      <w:r w:rsidRPr="009B1C2A">
        <w:rPr>
          <w:rStyle w:val="TitleChar"/>
          <w:highlight w:val="cyan"/>
        </w:rPr>
        <w:t>TIME REVERSED ACOUSTICS are used</w:t>
      </w:r>
      <w:r w:rsidRPr="00E34803">
        <w:rPr>
          <w:sz w:val="16"/>
        </w:rPr>
        <w:t xml:space="preserve">, as detailed by Dr. Mathias Fink </w:t>
      </w:r>
      <w:r w:rsidRPr="00E34803">
        <w:rPr>
          <w:rStyle w:val="TitleChar"/>
        </w:rPr>
        <w:t>in</w:t>
      </w:r>
      <w:r w:rsidRPr="00E34803">
        <w:rPr>
          <w:sz w:val="16"/>
        </w:rPr>
        <w:t xml:space="preserve"> the November 1999 </w:t>
      </w:r>
      <w:r w:rsidRPr="00495ECB">
        <w:rPr>
          <w:rStyle w:val="TitleChar"/>
        </w:rPr>
        <w:t>Scientific American</w:t>
      </w:r>
      <w:r w:rsidRPr="00E34803">
        <w:rPr>
          <w:sz w:val="16"/>
        </w:rPr>
        <w:t xml:space="preserve">. In this article, Dr. </w:t>
      </w:r>
      <w:r w:rsidRPr="00495ECB">
        <w:rPr>
          <w:rStyle w:val="TitleChar"/>
        </w:rPr>
        <w:t xml:space="preserve">Fink shows how </w:t>
      </w:r>
      <w:r w:rsidRPr="009B1C2A">
        <w:rPr>
          <w:rStyle w:val="TitleChar"/>
          <w:highlight w:val="cyan"/>
        </w:rPr>
        <w:t xml:space="preserve">any sound received by </w:t>
      </w:r>
      <w:r w:rsidRPr="00495ECB">
        <w:rPr>
          <w:rStyle w:val="TitleChar"/>
        </w:rPr>
        <w:t xml:space="preserve">a </w:t>
      </w:r>
      <w:r w:rsidRPr="009B1C2A">
        <w:rPr>
          <w:rStyle w:val="TitleChar"/>
          <w:highlight w:val="cyan"/>
        </w:rPr>
        <w:t xml:space="preserve">LFAS </w:t>
      </w:r>
      <w:r w:rsidRPr="00495ECB">
        <w:rPr>
          <w:rStyle w:val="TitleChar"/>
        </w:rPr>
        <w:t xml:space="preserve">array </w:t>
      </w:r>
      <w:r w:rsidRPr="009B1C2A">
        <w:rPr>
          <w:rStyle w:val="TitleChar"/>
          <w:highlight w:val="cyan"/>
        </w:rPr>
        <w:t xml:space="preserve">can be reversed </w:t>
      </w:r>
      <w:r w:rsidRPr="00495ECB">
        <w:rPr>
          <w:rStyle w:val="TitleChar"/>
        </w:rPr>
        <w:t>in time</w:t>
      </w:r>
      <w:r w:rsidRPr="00495ECB">
        <w:rPr>
          <w:sz w:val="16"/>
        </w:rPr>
        <w:t xml:space="preserve"> (</w:t>
      </w:r>
      <w:r w:rsidRPr="00E34803">
        <w:rPr>
          <w:sz w:val="16"/>
        </w:rPr>
        <w:t xml:space="preserve">after recording) </w:t>
      </w:r>
      <w:r w:rsidRPr="009B1C2A">
        <w:rPr>
          <w:rStyle w:val="TitleChar"/>
          <w:highlight w:val="cyan"/>
        </w:rPr>
        <w:t>and sent back to the point of detection, massively amplified</w:t>
      </w:r>
      <w:r w:rsidRPr="00E34803">
        <w:rPr>
          <w:rStyle w:val="TitleChar"/>
        </w:rPr>
        <w:t>.</w:t>
      </w:r>
      <w:r>
        <w:rPr>
          <w:rStyle w:val="TitleChar"/>
        </w:rPr>
        <w:t xml:space="preserve"> </w:t>
      </w:r>
      <w:r w:rsidRPr="00E34803">
        <w:rPr>
          <w:sz w:val="16"/>
        </w:rPr>
        <w:t xml:space="preserve">This is known as a phase-conjugate system. At the proposed 240 dB levels of output reported, and using several ships in concert, where the powers of each are combined in phase, one can develop powers and intensities orders of magnitude more intense than a single array, in fact the increase is on the order of the SQUARE of the number of systems combined. Thus the 5 ship fleet proposed for testing when combined will have powers approaching 5 X 5 or 25 times as intense, and with 30 ships together (as projected for the DEPLOYED system, which is what the EIS should have actually covered) then the total power is some 30 X 30 or 900 times the power and intensity of a single 18 projector array hung under only one ship. </w:t>
      </w:r>
      <w:r w:rsidRPr="009B1C2A">
        <w:rPr>
          <w:rStyle w:val="TitleChar"/>
          <w:highlight w:val="cyan"/>
        </w:rPr>
        <w:t>These systems can create shock waves in the water, intense pressure waves traveling at 5500 feet per second</w:t>
      </w:r>
      <w:r w:rsidRPr="00E34803">
        <w:rPr>
          <w:rStyle w:val="TitleChar"/>
        </w:rPr>
        <w:t>.</w:t>
      </w:r>
      <w:r>
        <w:rPr>
          <w:rStyle w:val="TitleChar"/>
        </w:rPr>
        <w:t xml:space="preserve"> </w:t>
      </w:r>
      <w:r w:rsidRPr="00E34803">
        <w:rPr>
          <w:rStyle w:val="TitleChar"/>
        </w:rPr>
        <w:t>With sharp focusing, and by making two or more shock waves cross going different directions, the water cavitates, leaving a region of steam in the cavitated area. This area then collapses, like a large bubble, with the release of tremendous focused energy, analagous to an acoustic "laser"</w:t>
      </w:r>
      <w:r>
        <w:rPr>
          <w:rStyle w:val="TitleChar"/>
        </w:rPr>
        <w:t xml:space="preserve"> </w:t>
      </w:r>
      <w:r w:rsidRPr="00E34803">
        <w:rPr>
          <w:sz w:val="16"/>
        </w:rPr>
        <w:t>Suppose one projected a broad band sound into the water, and then listened. Some frequencies would cause, say, a submarine hull to resonate, just as the whales' ears and tissues do. One would then receive the reflected sounds from the submarines in the area using the LFAS arrays. One then "time reverses" and amplifies this sound and sends it back</w:t>
      </w:r>
      <w:r w:rsidRPr="00495ECB">
        <w:rPr>
          <w:sz w:val="16"/>
        </w:rPr>
        <w:t xml:space="preserve">. </w:t>
      </w:r>
      <w:r w:rsidRPr="009B1C2A">
        <w:rPr>
          <w:rStyle w:val="TitleChar"/>
          <w:highlight w:val="cyan"/>
        </w:rPr>
        <w:t xml:space="preserve">The </w:t>
      </w:r>
      <w:r w:rsidRPr="00495ECB">
        <w:rPr>
          <w:rStyle w:val="TitleChar"/>
          <w:highlight w:val="cyan"/>
        </w:rPr>
        <w:t>hull of the</w:t>
      </w:r>
      <w:r w:rsidRPr="00495ECB">
        <w:rPr>
          <w:rStyle w:val="TitleChar"/>
        </w:rPr>
        <w:t xml:space="preserve"> targeted </w:t>
      </w:r>
      <w:r w:rsidRPr="009B1C2A">
        <w:rPr>
          <w:rStyle w:val="TitleChar"/>
          <w:highlight w:val="cyan"/>
        </w:rPr>
        <w:t xml:space="preserve">submarine will </w:t>
      </w:r>
      <w:r w:rsidRPr="00495ECB">
        <w:rPr>
          <w:rStyle w:val="TitleChar"/>
        </w:rPr>
        <w:t xml:space="preserve">then </w:t>
      </w:r>
      <w:r w:rsidRPr="009B1C2A">
        <w:rPr>
          <w:rStyle w:val="TitleChar"/>
          <w:highlight w:val="cyan"/>
        </w:rPr>
        <w:t xml:space="preserve">be resonated, "rung like </w:t>
      </w:r>
      <w:r w:rsidRPr="00495ECB">
        <w:rPr>
          <w:rStyle w:val="TitleChar"/>
        </w:rPr>
        <w:t xml:space="preserve">hitting </w:t>
      </w:r>
      <w:r w:rsidRPr="009B1C2A">
        <w:rPr>
          <w:rStyle w:val="TitleChar"/>
          <w:highlight w:val="cyan"/>
        </w:rPr>
        <w:t xml:space="preserve">a bell", </w:t>
      </w:r>
      <w:r w:rsidRPr="00495ECB">
        <w:rPr>
          <w:rStyle w:val="TitleChar"/>
        </w:rPr>
        <w:t xml:space="preserve">with this resonant frequency </w:t>
      </w:r>
      <w:r w:rsidRPr="009B1C2A">
        <w:rPr>
          <w:rStyle w:val="TitleChar"/>
          <w:highlight w:val="cyan"/>
        </w:rPr>
        <w:t>at extremely high intensities.</w:t>
      </w:r>
      <w:r w:rsidRPr="00E34803">
        <w:rPr>
          <w:rStyle w:val="TitleChar"/>
        </w:rPr>
        <w:t xml:space="preserve"> </w:t>
      </w:r>
      <w:r w:rsidRPr="009B1C2A">
        <w:rPr>
          <w:rStyle w:val="TitleChar"/>
          <w:highlight w:val="cyan"/>
        </w:rPr>
        <w:t xml:space="preserve">This could cause a hull, </w:t>
      </w:r>
      <w:r w:rsidRPr="00495ECB">
        <w:rPr>
          <w:rStyle w:val="TitleChar"/>
        </w:rPr>
        <w:t xml:space="preserve">especially </w:t>
      </w:r>
      <w:r w:rsidRPr="009B1C2A">
        <w:rPr>
          <w:rStyle w:val="TitleChar"/>
          <w:highlight w:val="cyan"/>
        </w:rPr>
        <w:t xml:space="preserve">near </w:t>
      </w:r>
      <w:r w:rsidRPr="00495ECB">
        <w:rPr>
          <w:rStyle w:val="TitleChar"/>
        </w:rPr>
        <w:t xml:space="preserve">its </w:t>
      </w:r>
      <w:r w:rsidRPr="009B1C2A">
        <w:rPr>
          <w:rStyle w:val="TitleChar"/>
          <w:highlight w:val="cyan"/>
        </w:rPr>
        <w:t xml:space="preserve">crush depth, to </w:t>
      </w:r>
      <w:r w:rsidRPr="009B1C2A">
        <w:rPr>
          <w:rStyle w:val="Emphasis"/>
          <w:highlight w:val="cyan"/>
        </w:rPr>
        <w:t xml:space="preserve">rupture, sinking the sub, killing the crew. </w:t>
      </w:r>
      <w:r w:rsidRPr="009B1C2A">
        <w:rPr>
          <w:rStyle w:val="TitleChar"/>
          <w:highlight w:val="cyan"/>
        </w:rPr>
        <w:t xml:space="preserve">This is an acoustic weapon, with capabilities </w:t>
      </w:r>
      <w:r w:rsidRPr="00495ECB">
        <w:rPr>
          <w:rStyle w:val="TitleChar"/>
        </w:rPr>
        <w:t xml:space="preserve">both </w:t>
      </w:r>
      <w:r w:rsidRPr="009B1C2A">
        <w:rPr>
          <w:rStyle w:val="TitleChar"/>
          <w:highlight w:val="cyan"/>
        </w:rPr>
        <w:t xml:space="preserve">in </w:t>
      </w:r>
      <w:r w:rsidRPr="00495ECB">
        <w:rPr>
          <w:rStyle w:val="TitleChar"/>
        </w:rPr>
        <w:t xml:space="preserve">detection and </w:t>
      </w:r>
      <w:r w:rsidRPr="009B1C2A">
        <w:rPr>
          <w:rStyle w:val="TitleChar"/>
          <w:highlight w:val="cyan"/>
        </w:rPr>
        <w:t>offensive attack</w:t>
      </w:r>
      <w:r w:rsidRPr="00E34803">
        <w:rPr>
          <w:sz w:val="16"/>
        </w:rPr>
        <w:t xml:space="preserve">. Such acoustic weapons were outlawed years ago by joint treaty of the US and USSR and in the Geneva Conventions. Thus, the LFAS is a matter for Geneva and the United Nations, and other planetary governing bodies such as the World Court at the Hague, and is thus beyond the jurisdiction of the NMFS, and in fact, is a matter for strategic debate. </w:t>
      </w:r>
      <w:r w:rsidRPr="00495ECB">
        <w:rPr>
          <w:rStyle w:val="Emphasis"/>
          <w:highlight w:val="cyan"/>
        </w:rPr>
        <w:t>This</w:t>
      </w:r>
      <w:r w:rsidRPr="00495ECB">
        <w:rPr>
          <w:rStyle w:val="Emphasis"/>
        </w:rPr>
        <w:t xml:space="preserve"> </w:t>
      </w:r>
      <w:r w:rsidRPr="009B1C2A">
        <w:rPr>
          <w:rStyle w:val="Emphasis"/>
          <w:highlight w:val="cyan"/>
        </w:rPr>
        <w:t>is "Star Wars" underwater.</w:t>
      </w:r>
      <w:r w:rsidRPr="00E34803">
        <w:rPr>
          <w:sz w:val="16"/>
        </w:rPr>
        <w:t xml:space="preserve"> I have also been told that the completed system will include some 1200 separate units mounted on the bottom of the world's oceans. This increases the influence and magnitude of sound even more. Then, to understand the total impact of this development, we must include the parallel work of NATO allies, France and opposing countries, perhaps the Russians, Chinese or others. Rapid proliferation is likely, given the basic principles are even available in Scientific American.</w:t>
      </w:r>
    </w:p>
    <w:p w:rsidR="009B2DAA" w:rsidRDefault="009B2DAA" w:rsidP="009B2DAA">
      <w:pPr>
        <w:pStyle w:val="Heading4"/>
      </w:pPr>
      <w:r>
        <w:t xml:space="preserve">That triggers accidential nuclear war </w:t>
      </w:r>
    </w:p>
    <w:p w:rsidR="009B2DAA" w:rsidRDefault="009B2DAA" w:rsidP="009B2DAA">
      <w:pPr>
        <w:rPr>
          <w:rStyle w:val="StyleStyleBold12pt"/>
        </w:rPr>
      </w:pPr>
      <w:r>
        <w:rPr>
          <w:rStyle w:val="StyleStyleBold12pt"/>
        </w:rPr>
        <w:t>Wallace-Poli Sci, University of British Columbia-95</w:t>
      </w:r>
    </w:p>
    <w:p w:rsidR="009B2DAA" w:rsidRPr="003A22B6" w:rsidRDefault="009B2DAA" w:rsidP="009B2DAA">
      <w:r w:rsidRPr="003A22B6">
        <w:t xml:space="preserve">Submarine Proliferation and Regional Conflict  </w:t>
      </w:r>
    </w:p>
    <w:p w:rsidR="009B2DAA" w:rsidRPr="003A22B6" w:rsidRDefault="009B2DAA" w:rsidP="009B2DAA">
      <w:r w:rsidRPr="003A22B6">
        <w:t>Journal of Peace Research vol 32 no 1</w:t>
      </w:r>
    </w:p>
    <w:p w:rsidR="009B2DAA" w:rsidRPr="003A22B6" w:rsidRDefault="009B2DAA" w:rsidP="009B2DAA">
      <w:r w:rsidRPr="003A22B6">
        <w:t>http://www.jstor.org.ezproxy.uky.edu/stable/425469?seq=1</w:t>
      </w:r>
    </w:p>
    <w:p w:rsidR="009B2DAA" w:rsidRDefault="009B2DAA" w:rsidP="009B2DAA">
      <w:pPr>
        <w:rPr>
          <w:sz w:val="16"/>
        </w:rPr>
      </w:pPr>
    </w:p>
    <w:p w:rsidR="009B2DAA" w:rsidRDefault="009B2DAA" w:rsidP="009B2DA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 such circumstances, </w:t>
      </w:r>
      <w:r w:rsidRPr="002E40D0">
        <w:rPr>
          <w:rStyle w:val="TitleChar"/>
          <w:highlight w:val="cyan"/>
        </w:rPr>
        <w:t>there are a number of ways in which a shooting war could begin accidentally</w:t>
      </w:r>
      <w:r w:rsidRPr="002E40D0">
        <w:rPr>
          <w:rFonts w:ascii="Times New Roman" w:hAnsi="Times New Roman" w:cs="Times New Roman"/>
          <w:sz w:val="20"/>
          <w:szCs w:val="20"/>
          <w:highlight w:val="cyan"/>
        </w:rPr>
        <w:t xml:space="preserve">. </w:t>
      </w:r>
      <w:r w:rsidRPr="002E40D0">
        <w:rPr>
          <w:rStyle w:val="TitleChar"/>
          <w:highlight w:val="cyan"/>
        </w:rPr>
        <w:t xml:space="preserve">The most obvious </w:t>
      </w:r>
      <w:r w:rsidRPr="00495ECB">
        <w:rPr>
          <w:rStyle w:val="TitleChar"/>
        </w:rPr>
        <w:t xml:space="preserve">starting- point </w:t>
      </w:r>
      <w:r w:rsidRPr="00495ECB">
        <w:rPr>
          <w:rStyle w:val="TitleChar"/>
          <w:highlight w:val="cyan"/>
        </w:rPr>
        <w:t xml:space="preserve">would see a submarine </w:t>
      </w:r>
      <w:r w:rsidRPr="002E40D0">
        <w:rPr>
          <w:rStyle w:val="TitleChar"/>
          <w:highlight w:val="cyan"/>
        </w:rPr>
        <w:t xml:space="preserve">initiating an attack against an underwater opponent by </w:t>
      </w:r>
      <w:r w:rsidRPr="00495ECB">
        <w:rPr>
          <w:rStyle w:val="TitleChar"/>
        </w:rPr>
        <w:t xml:space="preserve">mistake or </w:t>
      </w:r>
      <w:r w:rsidRPr="002E40D0">
        <w:rPr>
          <w:rStyle w:val="TitleChar"/>
          <w:highlight w:val="cyan"/>
        </w:rPr>
        <w:t>miscalculation</w:t>
      </w:r>
      <w:r>
        <w:rPr>
          <w:rFonts w:ascii="Times New Roman" w:hAnsi="Times New Roman" w:cs="Times New Roman"/>
          <w:sz w:val="20"/>
          <w:szCs w:val="20"/>
        </w:rPr>
        <w:t xml:space="preserve">. </w:t>
      </w:r>
      <w:r w:rsidRPr="00495ECB">
        <w:rPr>
          <w:rStyle w:val="TitleChar"/>
        </w:rPr>
        <w:t xml:space="preserve">With luck, the shooting might stop there, but it need not. </w:t>
      </w:r>
      <w:r w:rsidRPr="00495ECB">
        <w:rPr>
          <w:rStyle w:val="Emphasis"/>
        </w:rPr>
        <w:t xml:space="preserve">Other </w:t>
      </w:r>
      <w:r w:rsidRPr="002E40D0">
        <w:rPr>
          <w:rStyle w:val="Emphasis"/>
          <w:highlight w:val="cyan"/>
        </w:rPr>
        <w:t xml:space="preserve">subs, hearing the distant battle, might assume general war had broken out and launch their own </w:t>
      </w:r>
      <w:r w:rsidRPr="00495ECB">
        <w:rPr>
          <w:rStyle w:val="Emphasis"/>
          <w:highlight w:val="cyan"/>
        </w:rPr>
        <w:t>attacks</w:t>
      </w:r>
      <w:r>
        <w:rPr>
          <w:rFonts w:ascii="Times New Roman" w:hAnsi="Times New Roman" w:cs="Times New Roman"/>
          <w:sz w:val="20"/>
          <w:szCs w:val="20"/>
        </w:rPr>
        <w:t xml:space="preserve">. </w:t>
      </w:r>
      <w:r w:rsidRPr="00495ECB">
        <w:rPr>
          <w:rStyle w:val="TitleChar"/>
        </w:rPr>
        <w:t xml:space="preserve">Political and </w:t>
      </w:r>
      <w:r w:rsidRPr="002E40D0">
        <w:rPr>
          <w:rStyle w:val="TitleChar"/>
          <w:highlight w:val="cyan"/>
        </w:rPr>
        <w:t xml:space="preserve">military commanders, faced with the loss of powerful and expensive assets, would </w:t>
      </w:r>
      <w:r w:rsidRPr="00495ECB">
        <w:rPr>
          <w:rStyle w:val="TitleChar"/>
        </w:rPr>
        <w:t xml:space="preserve">likely </w:t>
      </w:r>
      <w:r w:rsidRPr="002E40D0">
        <w:rPr>
          <w:rStyle w:val="TitleChar"/>
          <w:highlight w:val="cyan"/>
        </w:rPr>
        <w:t>be under pressure to retaliate</w:t>
      </w:r>
      <w:r>
        <w:rPr>
          <w:rFonts w:ascii="Times New Roman" w:hAnsi="Times New Roman" w:cs="Times New Roman"/>
          <w:sz w:val="20"/>
          <w:szCs w:val="20"/>
        </w:rPr>
        <w:t xml:space="preserve">. </w:t>
      </w:r>
      <w:r w:rsidRPr="00495ECB">
        <w:rPr>
          <w:rStyle w:val="TitleChar"/>
        </w:rPr>
        <w:t xml:space="preserve">Most ominously of all, </w:t>
      </w:r>
      <w:r w:rsidRPr="002E40D0">
        <w:rPr>
          <w:rStyle w:val="TitleChar"/>
          <w:highlight w:val="cyan"/>
        </w:rPr>
        <w:t xml:space="preserve">once a submarine battle </w:t>
      </w:r>
      <w:r w:rsidRPr="00495ECB">
        <w:rPr>
          <w:rStyle w:val="TitleChar"/>
        </w:rPr>
        <w:t xml:space="preserve">had begun, those </w:t>
      </w:r>
      <w:r w:rsidRPr="002E40D0">
        <w:rPr>
          <w:rStyle w:val="TitleChar"/>
          <w:highlight w:val="cyan"/>
        </w:rPr>
        <w:t xml:space="preserve">submarines tasked with attacking surface vessels </w:t>
      </w:r>
      <w:r w:rsidRPr="00495ECB">
        <w:rPr>
          <w:rStyle w:val="TitleChar"/>
        </w:rPr>
        <w:t>or land targets in the event of all-out war</w:t>
      </w:r>
      <w:r w:rsidRPr="002E40D0">
        <w:rPr>
          <w:rStyle w:val="TitleChar"/>
          <w:highlight w:val="cyan"/>
        </w:rPr>
        <w:t xml:space="preserve"> might, </w:t>
      </w:r>
      <w:r w:rsidRPr="00495ECB">
        <w:rPr>
          <w:rStyle w:val="TitleChar"/>
        </w:rPr>
        <w:t xml:space="preserve">out of fear or ignorance, </w:t>
      </w:r>
      <w:r w:rsidRPr="002E40D0">
        <w:rPr>
          <w:rStyle w:val="TitleChar"/>
          <w:highlight w:val="cyan"/>
        </w:rPr>
        <w:t>launch their weapons rather than risk their possible destruction</w:t>
      </w:r>
      <w:r w:rsidRPr="002E40D0">
        <w:rPr>
          <w:rFonts w:ascii="Times New Roman" w:hAnsi="Times New Roman" w:cs="Times New Roman"/>
          <w:sz w:val="20"/>
          <w:szCs w:val="20"/>
          <w:highlight w:val="cyan"/>
        </w:rPr>
        <w:t>.</w:t>
      </w:r>
      <w:r>
        <w:rPr>
          <w:rFonts w:ascii="Times New Roman" w:hAnsi="Times New Roman" w:cs="Times New Roman"/>
          <w:sz w:val="20"/>
          <w:szCs w:val="20"/>
        </w:rPr>
        <w:t xml:space="preserve"> </w:t>
      </w:r>
      <w:r w:rsidRPr="003A22B6">
        <w:rPr>
          <w:rStyle w:val="TitleChar"/>
        </w:rPr>
        <w:t>Thus might tactical confusion beneath the waves lead to a full-scale strategic battle</w:t>
      </w:r>
      <w:r>
        <w:rPr>
          <w:rFonts w:ascii="Times New Roman" w:hAnsi="Times New Roman" w:cs="Times New Roman"/>
          <w:sz w:val="20"/>
          <w:szCs w:val="20"/>
        </w:rPr>
        <w:t xml:space="preserve"> above.</w:t>
      </w:r>
    </w:p>
    <w:p w:rsidR="009B2DAA" w:rsidRPr="00963513" w:rsidRDefault="009B2DAA" w:rsidP="00963513"/>
    <w:p w:rsidR="00963513" w:rsidRPr="001F3A65" w:rsidRDefault="00963513" w:rsidP="00963513">
      <w:pPr>
        <w:pStyle w:val="Heading4"/>
        <w:rPr>
          <w:rFonts w:asciiTheme="minorHAnsi" w:hAnsiTheme="minorHAnsi"/>
        </w:rPr>
      </w:pPr>
      <w:r w:rsidRPr="001F3A65">
        <w:rPr>
          <w:rFonts w:asciiTheme="minorHAnsi" w:hAnsiTheme="minorHAnsi"/>
        </w:rPr>
        <w:t>Night raids increase blowback and collapse relations</w:t>
      </w:r>
      <w:r>
        <w:rPr>
          <w:rFonts w:asciiTheme="minorHAnsi" w:hAnsiTheme="minorHAnsi"/>
        </w:rPr>
        <w:t xml:space="preserve"> – turns their impact </w:t>
      </w:r>
    </w:p>
    <w:p w:rsidR="00963513" w:rsidRPr="001F3A65" w:rsidRDefault="00963513" w:rsidP="00963513">
      <w:pPr>
        <w:rPr>
          <w:rStyle w:val="StyleStyleBold12pt"/>
          <w:rFonts w:asciiTheme="minorHAnsi" w:hAnsiTheme="minorHAnsi"/>
        </w:rPr>
      </w:pPr>
      <w:r w:rsidRPr="001F3A65">
        <w:rPr>
          <w:rStyle w:val="StyleStyleBold12pt"/>
          <w:rFonts w:asciiTheme="minorHAnsi" w:hAnsiTheme="minorHAnsi"/>
        </w:rPr>
        <w:t xml:space="preserve">OSF 11 </w:t>
      </w:r>
      <w:r w:rsidRPr="001F3A65">
        <w:rPr>
          <w:rFonts w:asciiTheme="minorHAnsi" w:hAnsiTheme="minorHAnsi"/>
          <w:sz w:val="16"/>
        </w:rPr>
        <w:t>(Open Society Foundations, with the Liaison Office, “The Cost of Kill/Capture: Impact of the Night Raid Surge on Afghan Civilians”, http://www.opensocietyfoundations.org/sites/default/files/Night-Raids-Report-FINAL-092011.pdf)</w:t>
      </w:r>
    </w:p>
    <w:p w:rsidR="00963513" w:rsidRPr="001F3A65" w:rsidRDefault="00963513" w:rsidP="00963513">
      <w:pPr>
        <w:rPr>
          <w:rStyle w:val="TitleChar"/>
          <w:rFonts w:asciiTheme="minorHAnsi" w:hAnsiTheme="minorHAnsi"/>
        </w:rPr>
      </w:pPr>
      <w:r w:rsidRPr="001F3A65">
        <w:rPr>
          <w:rStyle w:val="Emphasis"/>
          <w:rFonts w:asciiTheme="minorHAnsi" w:hAnsiTheme="minorHAnsi"/>
        </w:rPr>
        <w:t xml:space="preserve">Increased </w:t>
      </w:r>
      <w:r w:rsidRPr="004E7777">
        <w:rPr>
          <w:rStyle w:val="Emphasis"/>
          <w:rFonts w:asciiTheme="minorHAnsi" w:hAnsiTheme="minorHAnsi"/>
          <w:highlight w:val="cyan"/>
        </w:rPr>
        <w:t>night raids spark backlash</w:t>
      </w:r>
      <w:r w:rsidRPr="001F3A65">
        <w:rPr>
          <w:rFonts w:asciiTheme="minorHAnsi" w:hAnsiTheme="minorHAnsi"/>
          <w:sz w:val="16"/>
        </w:rPr>
        <w:t xml:space="preserve"> The number of night raids has skyrocketed: publicly available statistics suggest a five - fold increase between February 2009 and December 2010. 3 International military conducted, on average, 19 night raids per night — a total of 1700 night raids — in the three-month period from roughly December 2010 to February 2011, according to the NATO-led International Security Assistance Force (ISAF). 4 ISAF has not released more up-to-date figures; however, interviews conducted for this report suggest a continuing </w:t>
      </w:r>
      <w:r w:rsidRPr="001F3A65">
        <w:rPr>
          <w:rFonts w:asciiTheme="minorHAnsi" w:hAnsiTheme="minorHAnsi"/>
          <w:sz w:val="16"/>
        </w:rPr>
        <w:lastRenderedPageBreak/>
        <w:t xml:space="preserve">trend of large numbers of night raids, possibly at even higher rates. In April 2011, a senior U.S. military advisor told the Open Society Foundations that as many as 40 raids might take place on a given night </w:t>
      </w:r>
      <w:r w:rsidRPr="003C5E5C">
        <w:rPr>
          <w:rFonts w:asciiTheme="minorHAnsi" w:hAnsiTheme="minorHAnsi"/>
          <w:sz w:val="16"/>
        </w:rPr>
        <w:t>across</w:t>
      </w:r>
      <w:r w:rsidRPr="001F3A65">
        <w:rPr>
          <w:rFonts w:asciiTheme="minorHAnsi" w:hAnsiTheme="minorHAnsi"/>
          <w:sz w:val="16"/>
        </w:rPr>
        <w:t xml:space="preserve"> Afghanistan. 5 International </w:t>
      </w:r>
      <w:r w:rsidRPr="001F3A65">
        <w:rPr>
          <w:rStyle w:val="TitleChar"/>
          <w:rFonts w:asciiTheme="minorHAnsi" w:hAnsiTheme="minorHAnsi"/>
        </w:rPr>
        <w:t xml:space="preserve">military </w:t>
      </w:r>
      <w:r w:rsidRPr="004E7777">
        <w:rPr>
          <w:rStyle w:val="TitleChar"/>
          <w:rFonts w:asciiTheme="minorHAnsi" w:hAnsiTheme="minorHAnsi"/>
          <w:highlight w:val="cyan"/>
        </w:rPr>
        <w:t>officials argue</w:t>
      </w:r>
      <w:r w:rsidRPr="001F3A65">
        <w:rPr>
          <w:rStyle w:val="TitleChar"/>
          <w:rFonts w:asciiTheme="minorHAnsi" w:hAnsiTheme="minorHAnsi"/>
        </w:rPr>
        <w:t xml:space="preserve"> that</w:t>
      </w:r>
      <w:r w:rsidRPr="001F3A65">
        <w:rPr>
          <w:rFonts w:asciiTheme="minorHAnsi" w:hAnsiTheme="minorHAnsi"/>
          <w:sz w:val="16"/>
        </w:rPr>
        <w:t xml:space="preserve"> the increase in </w:t>
      </w:r>
      <w:r w:rsidRPr="003C5E5C">
        <w:rPr>
          <w:rStyle w:val="TitleChar"/>
          <w:rFonts w:asciiTheme="minorHAnsi" w:hAnsiTheme="minorHAnsi"/>
          <w:highlight w:val="cyan"/>
        </w:rPr>
        <w:t>night raids has been</w:t>
      </w:r>
      <w:r w:rsidRPr="001F3A65">
        <w:rPr>
          <w:rStyle w:val="TitleChar"/>
          <w:rFonts w:asciiTheme="minorHAnsi" w:hAnsiTheme="minorHAnsi"/>
        </w:rPr>
        <w:t xml:space="preserve"> their most </w:t>
      </w:r>
      <w:r w:rsidRPr="003C5E5C">
        <w:rPr>
          <w:rStyle w:val="TitleChar"/>
          <w:rFonts w:asciiTheme="minorHAnsi" w:hAnsiTheme="minorHAnsi"/>
          <w:highlight w:val="cyan"/>
        </w:rPr>
        <w:t>successful</w:t>
      </w:r>
      <w:r w:rsidRPr="001F3A65">
        <w:rPr>
          <w:rStyle w:val="TitleChar"/>
          <w:rFonts w:asciiTheme="minorHAnsi" w:hAnsiTheme="minorHAnsi"/>
        </w:rPr>
        <w:t xml:space="preserve"> strategy</w:t>
      </w:r>
      <w:r w:rsidRPr="001F3A65">
        <w:rPr>
          <w:rFonts w:asciiTheme="minorHAnsi" w:hAnsiTheme="minorHAnsi"/>
          <w:sz w:val="16"/>
        </w:rPr>
        <w:t xml:space="preserve"> in the last year, </w:t>
      </w:r>
      <w:r w:rsidRPr="003C5E5C">
        <w:rPr>
          <w:rStyle w:val="TitleChar"/>
          <w:rFonts w:asciiTheme="minorHAnsi" w:hAnsiTheme="minorHAnsi"/>
          <w:highlight w:val="cyan"/>
        </w:rPr>
        <w:t>although they</w:t>
      </w:r>
      <w:r w:rsidRPr="001F3A65">
        <w:rPr>
          <w:rStyle w:val="TitleChar"/>
          <w:rFonts w:asciiTheme="minorHAnsi" w:hAnsiTheme="minorHAnsi"/>
        </w:rPr>
        <w:t xml:space="preserve"> have </w:t>
      </w:r>
      <w:r w:rsidRPr="003C5E5C">
        <w:rPr>
          <w:rStyle w:val="TitleChar"/>
          <w:rFonts w:asciiTheme="minorHAnsi" w:hAnsiTheme="minorHAnsi"/>
          <w:highlight w:val="cyan"/>
        </w:rPr>
        <w:t xml:space="preserve">offered </w:t>
      </w:r>
      <w:r w:rsidRPr="003C5E5C">
        <w:rPr>
          <w:rStyle w:val="Emphasis"/>
          <w:rFonts w:asciiTheme="minorHAnsi" w:hAnsiTheme="minorHAnsi"/>
          <w:highlight w:val="cyan"/>
        </w:rPr>
        <w:t>no evidence</w:t>
      </w:r>
      <w:r w:rsidRPr="001F3A65">
        <w:rPr>
          <w:rStyle w:val="TitleChar"/>
          <w:rFonts w:asciiTheme="minorHAnsi" w:hAnsiTheme="minorHAnsi"/>
        </w:rPr>
        <w:t xml:space="preserve"> to support these claims</w:t>
      </w:r>
      <w:r w:rsidRPr="001F3A65">
        <w:rPr>
          <w:rFonts w:asciiTheme="minorHAnsi" w:hAnsiTheme="minorHAnsi"/>
          <w:sz w:val="16"/>
        </w:rPr>
        <w:t xml:space="preserve">. They argue that absent the ability to continue night raids, insurgent attacks would increase significantly. However, </w:t>
      </w:r>
      <w:r w:rsidRPr="001F3A65">
        <w:rPr>
          <w:rStyle w:val="TitleChar"/>
          <w:rFonts w:asciiTheme="minorHAnsi" w:hAnsiTheme="minorHAnsi"/>
        </w:rPr>
        <w:t>these</w:t>
      </w:r>
      <w:r w:rsidRPr="001F3A65">
        <w:rPr>
          <w:rFonts w:asciiTheme="minorHAnsi" w:hAnsiTheme="minorHAnsi"/>
          <w:sz w:val="16"/>
        </w:rPr>
        <w:t xml:space="preserve"> touted </w:t>
      </w:r>
      <w:r w:rsidRPr="003C5E5C">
        <w:rPr>
          <w:rStyle w:val="TitleChar"/>
          <w:rFonts w:asciiTheme="minorHAnsi" w:hAnsiTheme="minorHAnsi"/>
          <w:highlight w:val="cyan"/>
        </w:rPr>
        <w:t>gains have come at a</w:t>
      </w:r>
      <w:r w:rsidRPr="001F3A65">
        <w:rPr>
          <w:rStyle w:val="TitleChar"/>
          <w:rFonts w:asciiTheme="minorHAnsi" w:hAnsiTheme="minorHAnsi"/>
        </w:rPr>
        <w:t xml:space="preserve"> </w:t>
      </w:r>
      <w:r w:rsidRPr="003C5E5C">
        <w:rPr>
          <w:rStyle w:val="TitleChar"/>
          <w:rFonts w:asciiTheme="minorHAnsi" w:hAnsiTheme="minorHAnsi"/>
          <w:highlight w:val="cyan"/>
        </w:rPr>
        <w:t>high cost</w:t>
      </w:r>
      <w:r w:rsidRPr="001F3A65">
        <w:rPr>
          <w:rStyle w:val="TitleChar"/>
          <w:rFonts w:asciiTheme="minorHAnsi" w:hAnsiTheme="minorHAnsi"/>
        </w:rPr>
        <w:t>.</w:t>
      </w:r>
      <w:r w:rsidRPr="001F3A65">
        <w:rPr>
          <w:rFonts w:asciiTheme="minorHAnsi" w:hAnsiTheme="minorHAnsi"/>
          <w:sz w:val="16"/>
        </w:rPr>
        <w:t xml:space="preserve"> The escalation in </w:t>
      </w:r>
      <w:r w:rsidRPr="003C5E5C">
        <w:rPr>
          <w:rStyle w:val="TitleChar"/>
          <w:rFonts w:asciiTheme="minorHAnsi" w:hAnsiTheme="minorHAnsi"/>
          <w:highlight w:val="cyan"/>
        </w:rPr>
        <w:t>raids has taken the battlefield</w:t>
      </w:r>
      <w:r w:rsidRPr="001F3A65">
        <w:rPr>
          <w:rFonts w:asciiTheme="minorHAnsi" w:hAnsiTheme="minorHAnsi"/>
          <w:sz w:val="16"/>
        </w:rPr>
        <w:t xml:space="preserve"> more directly </w:t>
      </w:r>
      <w:r w:rsidRPr="003C5E5C">
        <w:rPr>
          <w:rStyle w:val="TitleChar"/>
          <w:rFonts w:asciiTheme="minorHAnsi" w:hAnsiTheme="minorHAnsi"/>
          <w:highlight w:val="cyan"/>
        </w:rPr>
        <w:t>into Afghan homes, sparking</w:t>
      </w:r>
      <w:r w:rsidRPr="001F3A65">
        <w:rPr>
          <w:rStyle w:val="TitleChar"/>
          <w:rFonts w:asciiTheme="minorHAnsi" w:hAnsiTheme="minorHAnsi"/>
        </w:rPr>
        <w:t xml:space="preserve"> </w:t>
      </w:r>
      <w:r w:rsidRPr="003C5E5C">
        <w:rPr>
          <w:rStyle w:val="Emphasis"/>
          <w:rFonts w:asciiTheme="minorHAnsi" w:hAnsiTheme="minorHAnsi"/>
          <w:highlight w:val="cyan"/>
        </w:rPr>
        <w:t>tremendous backlash</w:t>
      </w:r>
      <w:r w:rsidRPr="001F3A65">
        <w:rPr>
          <w:rStyle w:val="TitleChar"/>
          <w:rFonts w:asciiTheme="minorHAnsi" w:hAnsiTheme="minorHAnsi"/>
        </w:rPr>
        <w:t xml:space="preserve"> among the</w:t>
      </w:r>
      <w:r w:rsidRPr="001F3A65">
        <w:rPr>
          <w:rFonts w:asciiTheme="minorHAnsi" w:hAnsiTheme="minorHAnsi"/>
          <w:sz w:val="16"/>
        </w:rPr>
        <w:t xml:space="preserve"> Afghan </w:t>
      </w:r>
      <w:r w:rsidRPr="001F3A65">
        <w:rPr>
          <w:rStyle w:val="TitleChar"/>
          <w:rFonts w:asciiTheme="minorHAnsi" w:hAnsiTheme="minorHAnsi"/>
        </w:rPr>
        <w:t>population</w:t>
      </w:r>
      <w:r w:rsidRPr="001F3A65">
        <w:rPr>
          <w:rFonts w:asciiTheme="minorHAnsi" w:hAnsiTheme="minorHAnsi"/>
          <w:sz w:val="16"/>
        </w:rPr>
        <w:t xml:space="preserve">. </w:t>
      </w:r>
      <w:r w:rsidRPr="003C5E5C">
        <w:rPr>
          <w:rStyle w:val="TitleChar"/>
          <w:rFonts w:asciiTheme="minorHAnsi" w:hAnsiTheme="minorHAnsi"/>
          <w:highlight w:val="cyan"/>
        </w:rPr>
        <w:t>The</w:t>
      </w:r>
      <w:r w:rsidRPr="001F3A65">
        <w:rPr>
          <w:rFonts w:asciiTheme="minorHAnsi" w:hAnsiTheme="minorHAnsi"/>
          <w:sz w:val="16"/>
        </w:rPr>
        <w:t xml:space="preserve"> Afghan </w:t>
      </w:r>
      <w:r w:rsidRPr="003C5E5C">
        <w:rPr>
          <w:rStyle w:val="TitleChar"/>
          <w:rFonts w:asciiTheme="minorHAnsi" w:hAnsiTheme="minorHAnsi"/>
          <w:highlight w:val="cyan"/>
        </w:rPr>
        <w:t>government calls</w:t>
      </w:r>
      <w:r w:rsidRPr="001F3A65">
        <w:rPr>
          <w:rStyle w:val="TitleChar"/>
          <w:rFonts w:asciiTheme="minorHAnsi" w:hAnsiTheme="minorHAnsi"/>
        </w:rPr>
        <w:t xml:space="preserve"> the </w:t>
      </w:r>
      <w:r w:rsidRPr="003C5E5C">
        <w:rPr>
          <w:rStyle w:val="TitleChar"/>
          <w:rFonts w:asciiTheme="minorHAnsi" w:hAnsiTheme="minorHAnsi"/>
          <w:highlight w:val="cyan"/>
        </w:rPr>
        <w:t xml:space="preserve">raids </w:t>
      </w:r>
      <w:r w:rsidRPr="003C5E5C">
        <w:rPr>
          <w:rStyle w:val="Emphasis"/>
          <w:rFonts w:asciiTheme="minorHAnsi" w:hAnsiTheme="minorHAnsi"/>
          <w:highlight w:val="cyan"/>
        </w:rPr>
        <w:t>counter</w:t>
      </w:r>
      <w:r w:rsidRPr="001F3A65">
        <w:rPr>
          <w:rStyle w:val="Emphasis"/>
          <w:rFonts w:asciiTheme="minorHAnsi" w:hAnsiTheme="minorHAnsi"/>
        </w:rPr>
        <w:t xml:space="preserve"> - </w:t>
      </w:r>
      <w:r w:rsidRPr="003C5E5C">
        <w:rPr>
          <w:rStyle w:val="Emphasis"/>
          <w:rFonts w:asciiTheme="minorHAnsi" w:hAnsiTheme="minorHAnsi"/>
          <w:highlight w:val="cyan"/>
        </w:rPr>
        <w:t>productive to reconciliation</w:t>
      </w:r>
      <w:r w:rsidRPr="001F3A65">
        <w:rPr>
          <w:rStyle w:val="Emphasis"/>
          <w:rFonts w:asciiTheme="minorHAnsi" w:hAnsiTheme="minorHAnsi"/>
        </w:rPr>
        <w:t xml:space="preserve"> efforts with insurgent groups</w:t>
      </w:r>
      <w:r w:rsidRPr="001F3A65">
        <w:rPr>
          <w:rFonts w:asciiTheme="minorHAnsi" w:hAnsiTheme="minorHAnsi"/>
          <w:sz w:val="16"/>
        </w:rPr>
        <w:t xml:space="preserve">, and a threat to Afghan sovereignty, given the limited Afghan control of night raids. </w:t>
      </w:r>
      <w:r w:rsidRPr="001F3A65">
        <w:rPr>
          <w:rStyle w:val="TitleChar"/>
          <w:rFonts w:asciiTheme="minorHAnsi" w:hAnsiTheme="minorHAnsi"/>
        </w:rPr>
        <w:t xml:space="preserve">Complaints over </w:t>
      </w:r>
      <w:r w:rsidRPr="003C5E5C">
        <w:rPr>
          <w:rStyle w:val="TitleChar"/>
          <w:rFonts w:asciiTheme="minorHAnsi" w:hAnsiTheme="minorHAnsi"/>
          <w:highlight w:val="cyan"/>
        </w:rPr>
        <w:t>night</w:t>
      </w:r>
      <w:r w:rsidRPr="001F3A65">
        <w:rPr>
          <w:rStyle w:val="TitleChar"/>
          <w:rFonts w:asciiTheme="minorHAnsi" w:hAnsiTheme="minorHAnsi"/>
        </w:rPr>
        <w:t xml:space="preserve"> </w:t>
      </w:r>
      <w:r w:rsidRPr="003C5E5C">
        <w:rPr>
          <w:rStyle w:val="TitleChar"/>
          <w:rFonts w:asciiTheme="minorHAnsi" w:hAnsiTheme="minorHAnsi"/>
          <w:highlight w:val="cyan"/>
        </w:rPr>
        <w:t>raids</w:t>
      </w:r>
      <w:r w:rsidRPr="001F3A65">
        <w:rPr>
          <w:rStyle w:val="TitleChar"/>
          <w:rFonts w:asciiTheme="minorHAnsi" w:hAnsiTheme="minorHAnsi"/>
        </w:rPr>
        <w:t xml:space="preserve"> have </w:t>
      </w:r>
      <w:r w:rsidRPr="003C5E5C">
        <w:rPr>
          <w:rStyle w:val="TitleChar"/>
          <w:rFonts w:asciiTheme="minorHAnsi" w:hAnsiTheme="minorHAnsi"/>
          <w:highlight w:val="cyan"/>
        </w:rPr>
        <w:t>marred</w:t>
      </w:r>
      <w:r w:rsidRPr="001F3A65">
        <w:rPr>
          <w:rFonts w:asciiTheme="minorHAnsi" w:hAnsiTheme="minorHAnsi"/>
          <w:sz w:val="16"/>
        </w:rPr>
        <w:t xml:space="preserve"> Afghan </w:t>
      </w:r>
      <w:r w:rsidRPr="003C5E5C">
        <w:rPr>
          <w:rStyle w:val="TitleChar"/>
          <w:rFonts w:asciiTheme="minorHAnsi" w:hAnsiTheme="minorHAnsi"/>
          <w:highlight w:val="cyan"/>
        </w:rPr>
        <w:t>relations</w:t>
      </w:r>
      <w:r w:rsidRPr="001F3A65">
        <w:rPr>
          <w:rStyle w:val="TitleChar"/>
          <w:rFonts w:asciiTheme="minorHAnsi" w:hAnsiTheme="minorHAnsi"/>
        </w:rPr>
        <w:t xml:space="preserve"> with</w:t>
      </w:r>
      <w:r w:rsidRPr="001F3A65">
        <w:rPr>
          <w:rFonts w:asciiTheme="minorHAnsi" w:hAnsiTheme="minorHAnsi"/>
          <w:sz w:val="16"/>
        </w:rPr>
        <w:t xml:space="preserve"> international partners, particularly </w:t>
      </w:r>
      <w:r w:rsidRPr="001F3A65">
        <w:rPr>
          <w:rStyle w:val="TitleChar"/>
          <w:rFonts w:asciiTheme="minorHAnsi" w:hAnsiTheme="minorHAnsi"/>
        </w:rPr>
        <w:t xml:space="preserve">the United States, </w:t>
      </w:r>
      <w:r w:rsidRPr="003C5E5C">
        <w:rPr>
          <w:rStyle w:val="TitleChar"/>
          <w:rFonts w:asciiTheme="minorHAnsi" w:hAnsiTheme="minorHAnsi"/>
          <w:highlight w:val="cyan"/>
        </w:rPr>
        <w:t>and</w:t>
      </w:r>
      <w:r w:rsidRPr="001F3A65">
        <w:rPr>
          <w:rStyle w:val="TitleChar"/>
          <w:rFonts w:asciiTheme="minorHAnsi" w:hAnsiTheme="minorHAnsi"/>
        </w:rPr>
        <w:t xml:space="preserve"> have </w:t>
      </w:r>
      <w:r w:rsidRPr="003C5E5C">
        <w:rPr>
          <w:rStyle w:val="Emphasis"/>
          <w:rFonts w:asciiTheme="minorHAnsi" w:hAnsiTheme="minorHAnsi"/>
          <w:highlight w:val="cyan"/>
        </w:rPr>
        <w:t>complicated long - term strategic</w:t>
      </w:r>
      <w:r w:rsidRPr="001F3A65">
        <w:rPr>
          <w:rStyle w:val="Emphasis"/>
          <w:rFonts w:asciiTheme="minorHAnsi" w:hAnsiTheme="minorHAnsi"/>
        </w:rPr>
        <w:t xml:space="preserve"> partnership </w:t>
      </w:r>
      <w:r w:rsidRPr="003C5E5C">
        <w:rPr>
          <w:rStyle w:val="Emphasis"/>
          <w:rFonts w:asciiTheme="minorHAnsi" w:hAnsiTheme="minorHAnsi"/>
          <w:highlight w:val="cyan"/>
        </w:rPr>
        <w:t>discussions</w:t>
      </w:r>
      <w:r w:rsidRPr="001F3A65">
        <w:rPr>
          <w:rStyle w:val="TitleChar"/>
          <w:rFonts w:asciiTheme="minorHAnsi" w:hAnsiTheme="minorHAnsi"/>
        </w:rPr>
        <w:t>.</w:t>
      </w:r>
    </w:p>
    <w:p w:rsidR="00963513" w:rsidRDefault="00963513" w:rsidP="00963513"/>
    <w:p w:rsidR="00963513" w:rsidRDefault="00963513" w:rsidP="00963513">
      <w:pPr>
        <w:pStyle w:val="Heading4"/>
      </w:pPr>
      <w:r>
        <w:t>Counterplan links to the net benefit – Special Forces conduct drone strikes</w:t>
      </w:r>
    </w:p>
    <w:p w:rsidR="00963513" w:rsidRPr="00EB7D47" w:rsidRDefault="00963513" w:rsidP="00963513">
      <w:pPr>
        <w:rPr>
          <w:sz w:val="16"/>
        </w:rPr>
      </w:pPr>
      <w:r>
        <w:rPr>
          <w:rStyle w:val="StyleStyleBold12pt"/>
        </w:rPr>
        <w:t xml:space="preserve">Currier 13 </w:t>
      </w:r>
      <w:r w:rsidRPr="00EB7D47">
        <w:rPr>
          <w:sz w:val="16"/>
        </w:rPr>
        <w:t>(Cora, covers national security, previously editorial staff at the New Yorker, “Everything We Know So Far About Drone Strikes”, http://www.propublica.org/article/everything-we-know-so-far-about-drone-strikes)</w:t>
      </w:r>
    </w:p>
    <w:p w:rsidR="00963513" w:rsidRPr="003C5E5C" w:rsidRDefault="00963513" w:rsidP="00963513">
      <w:pPr>
        <w:rPr>
          <w:sz w:val="16"/>
        </w:rPr>
      </w:pPr>
      <w:r w:rsidRPr="004D259C">
        <w:rPr>
          <w:rStyle w:val="Emphasis"/>
          <w:highlight w:val="cyan"/>
        </w:rPr>
        <w:t xml:space="preserve">The CIA isn’t alone in conducting drone </w:t>
      </w:r>
      <w:r w:rsidRPr="003C5E5C">
        <w:rPr>
          <w:rStyle w:val="Emphasis"/>
          <w:highlight w:val="cyan"/>
        </w:rPr>
        <w:t>strikes</w:t>
      </w:r>
      <w:r w:rsidRPr="003C5E5C">
        <w:rPr>
          <w:sz w:val="16"/>
          <w:highlight w:val="cyan"/>
        </w:rPr>
        <w:t xml:space="preserve">. </w:t>
      </w:r>
      <w:r w:rsidRPr="003C5E5C">
        <w:rPr>
          <w:rStyle w:val="TitleChar"/>
          <w:highlight w:val="cyan"/>
        </w:rPr>
        <w:t xml:space="preserve">The </w:t>
      </w:r>
      <w:r w:rsidRPr="004D259C">
        <w:rPr>
          <w:rStyle w:val="TitleChar"/>
          <w:highlight w:val="cyan"/>
        </w:rPr>
        <w:t>military</w:t>
      </w:r>
      <w:r w:rsidRPr="00EB7D47">
        <w:rPr>
          <w:rStyle w:val="TitleChar"/>
        </w:rPr>
        <w:t xml:space="preserve"> has </w:t>
      </w:r>
      <w:r w:rsidRPr="004D259C">
        <w:rPr>
          <w:rStyle w:val="TitleChar"/>
          <w:highlight w:val="cyan"/>
        </w:rPr>
        <w:t xml:space="preserve">acknowledged “direct action” in Yemen and </w:t>
      </w:r>
      <w:r w:rsidRPr="003C5E5C">
        <w:rPr>
          <w:rStyle w:val="TitleChar"/>
          <w:highlight w:val="cyan"/>
        </w:rPr>
        <w:t>Somalia</w:t>
      </w:r>
      <w:r w:rsidRPr="003C5E5C">
        <w:rPr>
          <w:sz w:val="16"/>
          <w:highlight w:val="cyan"/>
        </w:rPr>
        <w:t xml:space="preserve">. </w:t>
      </w:r>
      <w:r w:rsidRPr="003C5E5C">
        <w:rPr>
          <w:rStyle w:val="TitleChar"/>
          <w:highlight w:val="cyan"/>
        </w:rPr>
        <w:t xml:space="preserve">Strikes in those </w:t>
      </w:r>
      <w:r w:rsidRPr="004D259C">
        <w:rPr>
          <w:rStyle w:val="TitleChar"/>
          <w:highlight w:val="cyan"/>
        </w:rPr>
        <w:t>countries are</w:t>
      </w:r>
      <w:r w:rsidRPr="00EB7D47">
        <w:rPr>
          <w:sz w:val="16"/>
        </w:rPr>
        <w:t xml:space="preserve"> reportedly </w:t>
      </w:r>
      <w:r w:rsidRPr="004D259C">
        <w:rPr>
          <w:rStyle w:val="TitleChar"/>
          <w:highlight w:val="cyan"/>
        </w:rPr>
        <w:t>carried out by</w:t>
      </w:r>
      <w:r w:rsidRPr="00EB7D47">
        <w:rPr>
          <w:rStyle w:val="TitleChar"/>
        </w:rPr>
        <w:t xml:space="preserve"> the secretive</w:t>
      </w:r>
      <w:r w:rsidRPr="00EB7D47">
        <w:rPr>
          <w:sz w:val="16"/>
        </w:rPr>
        <w:t xml:space="preserve">, elite </w:t>
      </w:r>
      <w:r w:rsidRPr="004D259C">
        <w:rPr>
          <w:rStyle w:val="Emphasis"/>
          <w:highlight w:val="cyan"/>
        </w:rPr>
        <w:t>Joint Special Operations Command</w:t>
      </w:r>
      <w:r w:rsidRPr="00EB7D47">
        <w:rPr>
          <w:sz w:val="16"/>
        </w:rPr>
        <w:t xml:space="preserve">. </w:t>
      </w:r>
      <w:r w:rsidRPr="00EB7D47">
        <w:rPr>
          <w:rStyle w:val="TitleChar"/>
        </w:rPr>
        <w:t>Since 9/11, JSOC has grown more than tenfold, taking on intelligence-gathering as well as combat roles</w:t>
      </w:r>
      <w:r w:rsidRPr="00EB7D47">
        <w:rPr>
          <w:sz w:val="16"/>
        </w:rPr>
        <w:t xml:space="preserve">. (For example, JSOC was responsible for the operation that killed Osama Bin Laden.) </w:t>
      </w:r>
      <w:r w:rsidRPr="00EB7D47">
        <w:rPr>
          <w:rStyle w:val="TitleChar"/>
        </w:rPr>
        <w:t>The drone war is carried out</w:t>
      </w:r>
      <w:r w:rsidRPr="00EB7D47">
        <w:rPr>
          <w:sz w:val="16"/>
        </w:rPr>
        <w:t xml:space="preserve"> remotely, </w:t>
      </w:r>
      <w:r w:rsidRPr="00EB7D47">
        <w:rPr>
          <w:rStyle w:val="TitleChar"/>
        </w:rPr>
        <w:t>from</w:t>
      </w:r>
      <w:r w:rsidRPr="00EB7D47">
        <w:rPr>
          <w:sz w:val="16"/>
        </w:rPr>
        <w:t xml:space="preserve"> the U.S. and </w:t>
      </w:r>
      <w:r w:rsidRPr="00EB7D47">
        <w:rPr>
          <w:rStyle w:val="TitleChar"/>
        </w:rPr>
        <w:t>a network of secret bases around the world</w:t>
      </w:r>
      <w:r w:rsidRPr="00EB7D47">
        <w:rPr>
          <w:sz w:val="16"/>
        </w:rPr>
        <w:t>. The Washington Post got a glimpse – through examining construction contracts and showing up uninvited – at the base in the tiny African nation of Djibouti from which many of the strikes on Yemen and Somalia are carried out. Earlier this year, Wired pieced together an account of the war against Somalia’s al-Shabaab militant group and the U.S.’s expanded military presence throughout Africa.</w:t>
      </w:r>
    </w:p>
    <w:p w:rsidR="00963513" w:rsidRPr="001F3A65" w:rsidRDefault="00963513" w:rsidP="00963513">
      <w:pPr>
        <w:pStyle w:val="Heading4"/>
        <w:rPr>
          <w:rFonts w:asciiTheme="minorHAnsi" w:hAnsiTheme="minorHAnsi"/>
        </w:rPr>
      </w:pPr>
      <w:r w:rsidRPr="001F3A65">
        <w:rPr>
          <w:rFonts w:asciiTheme="minorHAnsi" w:hAnsiTheme="minorHAnsi"/>
        </w:rPr>
        <w:t>Night raids require accountability – perception of impunity decreases effectiveness</w:t>
      </w:r>
    </w:p>
    <w:p w:rsidR="00963513" w:rsidRPr="001F3A65" w:rsidRDefault="00963513" w:rsidP="00963513">
      <w:pPr>
        <w:rPr>
          <w:rStyle w:val="StyleStyleBold12pt"/>
          <w:rFonts w:asciiTheme="minorHAnsi" w:hAnsiTheme="minorHAnsi"/>
        </w:rPr>
      </w:pPr>
      <w:r w:rsidRPr="001F3A65">
        <w:rPr>
          <w:rStyle w:val="StyleStyleBold12pt"/>
          <w:rFonts w:asciiTheme="minorHAnsi" w:hAnsiTheme="minorHAnsi"/>
        </w:rPr>
        <w:t xml:space="preserve">OSF 11 </w:t>
      </w:r>
      <w:r w:rsidRPr="001F3A65">
        <w:rPr>
          <w:rFonts w:asciiTheme="minorHAnsi" w:hAnsiTheme="minorHAnsi"/>
          <w:sz w:val="16"/>
        </w:rPr>
        <w:t>(Open Society Foundations, with the Liaison Office, “The Cost of Kill/Capture: Impact of the Night Raid Surge on Afghan Civilians”, http://www.opensocietyfoundations.org/sites/default/files/Night-Raids-Report-FINAL-092011.pdf)</w:t>
      </w:r>
    </w:p>
    <w:p w:rsidR="00963513" w:rsidRPr="001F3A65" w:rsidRDefault="00963513" w:rsidP="00963513">
      <w:pPr>
        <w:rPr>
          <w:rStyle w:val="TitleChar"/>
          <w:rFonts w:asciiTheme="minorHAnsi" w:hAnsiTheme="minorHAnsi"/>
        </w:rPr>
      </w:pPr>
      <w:r w:rsidRPr="001F3A65">
        <w:rPr>
          <w:rFonts w:asciiTheme="minorHAnsi" w:hAnsiTheme="minorHAnsi"/>
          <w:sz w:val="16"/>
        </w:rPr>
        <w:t xml:space="preserve">The increased number of </w:t>
      </w:r>
      <w:r w:rsidRPr="003C5E5C">
        <w:rPr>
          <w:rStyle w:val="TitleChar"/>
          <w:rFonts w:asciiTheme="minorHAnsi" w:hAnsiTheme="minorHAnsi"/>
          <w:highlight w:val="cyan"/>
        </w:rPr>
        <w:t>night raids</w:t>
      </w:r>
      <w:r w:rsidRPr="001F3A65">
        <w:rPr>
          <w:rFonts w:asciiTheme="minorHAnsi" w:hAnsiTheme="minorHAnsi"/>
          <w:sz w:val="16"/>
        </w:rPr>
        <w:t xml:space="preserve">, with a potential to impact a greater number of non - combatants, </w:t>
      </w:r>
      <w:r w:rsidRPr="003C5E5C">
        <w:rPr>
          <w:rStyle w:val="TitleChar"/>
          <w:rFonts w:asciiTheme="minorHAnsi" w:hAnsiTheme="minorHAnsi"/>
          <w:highlight w:val="cyan"/>
        </w:rPr>
        <w:t>should be matched by</w:t>
      </w:r>
      <w:r w:rsidRPr="001F3A65">
        <w:rPr>
          <w:rStyle w:val="TitleChar"/>
          <w:rFonts w:asciiTheme="minorHAnsi" w:hAnsiTheme="minorHAnsi"/>
        </w:rPr>
        <w:t xml:space="preserve"> </w:t>
      </w:r>
      <w:r w:rsidRPr="003C5E5C">
        <w:rPr>
          <w:rStyle w:val="Emphasis"/>
          <w:rFonts w:asciiTheme="minorHAnsi" w:hAnsiTheme="minorHAnsi"/>
          <w:highlight w:val="cyan"/>
        </w:rPr>
        <w:t>stronger</w:t>
      </w:r>
      <w:r w:rsidRPr="001F3A65">
        <w:rPr>
          <w:rStyle w:val="Emphasis"/>
          <w:rFonts w:asciiTheme="minorHAnsi" w:hAnsiTheme="minorHAnsi"/>
        </w:rPr>
        <w:t xml:space="preserve"> transparency, </w:t>
      </w:r>
      <w:r w:rsidRPr="003C5E5C">
        <w:rPr>
          <w:rStyle w:val="Emphasis"/>
          <w:rFonts w:asciiTheme="minorHAnsi" w:hAnsiTheme="minorHAnsi"/>
          <w:highlight w:val="cyan"/>
        </w:rPr>
        <w:t>accountability</w:t>
      </w:r>
      <w:r w:rsidRPr="001F3A65">
        <w:rPr>
          <w:rStyle w:val="TitleChar"/>
          <w:rFonts w:asciiTheme="minorHAnsi" w:hAnsiTheme="minorHAnsi"/>
        </w:rPr>
        <w:t xml:space="preserve">, </w:t>
      </w:r>
      <w:r w:rsidRPr="003C5E5C">
        <w:rPr>
          <w:rStyle w:val="TitleChar"/>
          <w:rFonts w:asciiTheme="minorHAnsi" w:hAnsiTheme="minorHAnsi"/>
          <w:highlight w:val="cyan"/>
        </w:rPr>
        <w:t>and redress</w:t>
      </w:r>
      <w:r w:rsidRPr="001F3A65">
        <w:rPr>
          <w:rStyle w:val="TitleChar"/>
          <w:rFonts w:asciiTheme="minorHAnsi" w:hAnsiTheme="minorHAnsi"/>
        </w:rPr>
        <w:t xml:space="preserve"> </w:t>
      </w:r>
      <w:r w:rsidRPr="001F3A65">
        <w:rPr>
          <w:rFonts w:asciiTheme="minorHAnsi" w:hAnsiTheme="minorHAnsi"/>
          <w:sz w:val="16"/>
        </w:rPr>
        <w:t xml:space="preserve">20 </w:t>
      </w:r>
      <w:r w:rsidRPr="003C5E5C">
        <w:rPr>
          <w:rStyle w:val="TitleChar"/>
          <w:rFonts w:asciiTheme="minorHAnsi" w:hAnsiTheme="minorHAnsi"/>
          <w:highlight w:val="cyan"/>
        </w:rPr>
        <w:t>mechanisms</w:t>
      </w:r>
      <w:r w:rsidRPr="001F3A65">
        <w:rPr>
          <w:rFonts w:asciiTheme="minorHAnsi" w:hAnsiTheme="minorHAnsi"/>
          <w:sz w:val="16"/>
        </w:rPr>
        <w:t xml:space="preserve"> — issues that ISAF and U.S. forces have been weak on in the past, </w:t>
      </w:r>
      <w:r w:rsidRPr="001F3A65">
        <w:rPr>
          <w:rStyle w:val="Emphasis"/>
          <w:rFonts w:asciiTheme="minorHAnsi" w:hAnsiTheme="minorHAnsi"/>
        </w:rPr>
        <w:t xml:space="preserve">particularly </w:t>
      </w:r>
      <w:r w:rsidRPr="003C5E5C">
        <w:rPr>
          <w:rStyle w:val="Emphasis"/>
          <w:rFonts w:asciiTheme="minorHAnsi" w:hAnsiTheme="minorHAnsi"/>
          <w:highlight w:val="cyan"/>
        </w:rPr>
        <w:t>with regard to Special Forces</w:t>
      </w:r>
      <w:r w:rsidRPr="001F3A65">
        <w:rPr>
          <w:rStyle w:val="Emphasis"/>
          <w:rFonts w:asciiTheme="minorHAnsi" w:hAnsiTheme="minorHAnsi"/>
        </w:rPr>
        <w:t xml:space="preserve"> activities</w:t>
      </w:r>
      <w:r w:rsidRPr="001F3A65">
        <w:rPr>
          <w:rFonts w:asciiTheme="minorHAnsi" w:hAnsiTheme="minorHAnsi"/>
          <w:sz w:val="16"/>
        </w:rPr>
        <w:t xml:space="preserve">. ISAF has made efforts in the last year to try to address complaints about accountability for civilian casualty incidents more generally, including those resulting from night raids. ISAF has continued to su pport the development of a Civilian Casualty Tracking Cell since it was created in December 2008, as well as other reporting and investigation processes. Incidents that ISAF suspects of resulting in civilian casualties are investigated by the Joint Inciden t Assessment Teams (JIAT), with investigations supervised by a one - star general or equivalent. Particularly controversial or murky cases may involve a site investigation by the JIAT, often undertaken jointly with Afghan government counterparts. These prima rily involve an assessment of any evidence at the site, interviews with those troops involved, and with Afghan local officials. A Civilian Casualties Working Group was instituted in March 2011 to explore policy changes at an operational or tactical level that could better reduce civilian casualties and complaints. In the late spring and summer of 2011, ISAF demonstrated greater efforts to reach out to international and Afghan civil society by hosting or participating in conferences designed to allow civil society to engage with them on civilian casualty concerns , and taking more meetings with those raising independent concerns. 70 Though these are positive steps forward, other </w:t>
      </w:r>
      <w:r w:rsidRPr="001F3A65">
        <w:rPr>
          <w:rStyle w:val="TitleChar"/>
          <w:rFonts w:asciiTheme="minorHAnsi" w:hAnsiTheme="minorHAnsi"/>
        </w:rPr>
        <w:t xml:space="preserve">aspects of </w:t>
      </w:r>
      <w:r w:rsidRPr="003C5E5C">
        <w:rPr>
          <w:rStyle w:val="TitleChar"/>
          <w:rFonts w:asciiTheme="minorHAnsi" w:hAnsiTheme="minorHAnsi"/>
          <w:highlight w:val="cyan"/>
        </w:rPr>
        <w:t>accountability</w:t>
      </w:r>
      <w:r w:rsidRPr="001F3A65">
        <w:rPr>
          <w:rStyle w:val="TitleChar"/>
          <w:rFonts w:asciiTheme="minorHAnsi" w:hAnsiTheme="minorHAnsi"/>
        </w:rPr>
        <w:t xml:space="preserve"> have </w:t>
      </w:r>
      <w:r w:rsidRPr="003C5E5C">
        <w:rPr>
          <w:rStyle w:val="TitleChar"/>
          <w:rFonts w:asciiTheme="minorHAnsi" w:hAnsiTheme="minorHAnsi"/>
          <w:highlight w:val="cyan"/>
        </w:rPr>
        <w:t>failed</w:t>
      </w:r>
      <w:r w:rsidRPr="001F3A65">
        <w:rPr>
          <w:rStyle w:val="TitleChar"/>
          <w:rFonts w:asciiTheme="minorHAnsi" w:hAnsiTheme="minorHAnsi"/>
        </w:rPr>
        <w:t xml:space="preserve"> to improve, or even worsened</w:t>
      </w:r>
      <w:r w:rsidRPr="001F3A65">
        <w:rPr>
          <w:rFonts w:asciiTheme="minorHAnsi" w:hAnsiTheme="minorHAnsi"/>
          <w:sz w:val="16"/>
        </w:rPr>
        <w:t xml:space="preserve">. ISAF has app eared less responsive to independent monitors raising civilian casualty concerns than in the past. For example, ISAF has more often than not refused to discuss a number of suspected civilian casualty cases, provide evidence that those alleged to be civilia ns were in fact combatants, share video or other on - site evidence (which used to be forthcoming in the past), re - examine initial findings where contrary evidence surfaces, or to report the final results of investigations. 71 Public accountability also rema ins poor. Though press releases are often issued immediately following an incident, often noting if an investigation into civilian casualties is underway, the results of that investigation, or any subsequent information, is typically not made publicly avai lable later on. 72 When press releases announcing that insurgents are killed or detained have later been proven wrong, public corrections are rarely issued. Civilian casualty totals in the Civilian Casualty Tracking Cell do not always appear to be corrected to admit mistakes in initial reporting. 73 ISAF has not released public versions of the significant tactical directives since February 2010. 74 </w:t>
      </w:r>
      <w:r w:rsidRPr="003C5E5C">
        <w:rPr>
          <w:rStyle w:val="TitleChar"/>
          <w:rFonts w:asciiTheme="minorHAnsi" w:hAnsiTheme="minorHAnsi"/>
          <w:highlight w:val="cyan"/>
        </w:rPr>
        <w:t>Accountability issues are</w:t>
      </w:r>
      <w:r w:rsidRPr="001F3A65">
        <w:rPr>
          <w:rStyle w:val="TitleChar"/>
          <w:rFonts w:asciiTheme="minorHAnsi" w:hAnsiTheme="minorHAnsi"/>
        </w:rPr>
        <w:t xml:space="preserve"> particularly </w:t>
      </w:r>
      <w:r w:rsidRPr="003C5E5C">
        <w:rPr>
          <w:rStyle w:val="TitleChar"/>
          <w:rFonts w:asciiTheme="minorHAnsi" w:hAnsiTheme="minorHAnsi"/>
          <w:highlight w:val="cyan"/>
        </w:rPr>
        <w:t>weak for night raids</w:t>
      </w:r>
      <w:r w:rsidRPr="001F3A65">
        <w:rPr>
          <w:rStyle w:val="TitleChar"/>
          <w:rFonts w:asciiTheme="minorHAnsi" w:hAnsiTheme="minorHAnsi"/>
        </w:rPr>
        <w:t xml:space="preserve"> </w:t>
      </w:r>
      <w:r w:rsidRPr="003C5E5C">
        <w:rPr>
          <w:rStyle w:val="TitleChar"/>
          <w:rFonts w:asciiTheme="minorHAnsi" w:hAnsiTheme="minorHAnsi"/>
          <w:highlight w:val="cyan"/>
        </w:rPr>
        <w:t>because the</w:t>
      </w:r>
      <w:r w:rsidRPr="001F3A65">
        <w:rPr>
          <w:rStyle w:val="TitleChar"/>
          <w:rFonts w:asciiTheme="minorHAnsi" w:hAnsiTheme="minorHAnsi"/>
        </w:rPr>
        <w:t xml:space="preserve"> forces responsible for the vast majority o f night raids</w:t>
      </w:r>
      <w:r w:rsidRPr="001F3A65">
        <w:rPr>
          <w:rFonts w:asciiTheme="minorHAnsi" w:hAnsiTheme="minorHAnsi"/>
          <w:sz w:val="16"/>
        </w:rPr>
        <w:t xml:space="preserve"> — the Special Forces Task Force Joint Special </w:t>
      </w:r>
      <w:r w:rsidRPr="001F3A65">
        <w:rPr>
          <w:rFonts w:asciiTheme="minorHAnsi" w:hAnsiTheme="minorHAnsi"/>
          <w:sz w:val="16"/>
        </w:rPr>
        <w:lastRenderedPageBreak/>
        <w:t>Operations Command (</w:t>
      </w:r>
      <w:r w:rsidRPr="003C5E5C">
        <w:rPr>
          <w:rStyle w:val="TitleChar"/>
          <w:rFonts w:asciiTheme="minorHAnsi" w:hAnsiTheme="minorHAnsi"/>
          <w:highlight w:val="cyan"/>
        </w:rPr>
        <w:t>JSOC</w:t>
      </w:r>
      <w:r w:rsidRPr="001F3A65">
        <w:rPr>
          <w:rFonts w:asciiTheme="minorHAnsi" w:hAnsiTheme="minorHAnsi"/>
          <w:sz w:val="16"/>
        </w:rPr>
        <w:t xml:space="preserve">) (formerly under Admiral William McCraven ) — </w:t>
      </w:r>
      <w:r w:rsidRPr="003C5E5C">
        <w:rPr>
          <w:rStyle w:val="TitleChar"/>
          <w:rFonts w:asciiTheme="minorHAnsi" w:hAnsiTheme="minorHAnsi"/>
          <w:highlight w:val="cyan"/>
        </w:rPr>
        <w:t>are the least transparent</w:t>
      </w:r>
      <w:r w:rsidRPr="001F3A65">
        <w:rPr>
          <w:rStyle w:val="TitleChar"/>
          <w:rFonts w:asciiTheme="minorHAnsi" w:hAnsiTheme="minorHAnsi"/>
        </w:rPr>
        <w:t xml:space="preserve"> </w:t>
      </w:r>
      <w:r w:rsidRPr="001F3A65">
        <w:rPr>
          <w:rFonts w:asciiTheme="minorHAnsi" w:hAnsiTheme="minorHAnsi"/>
          <w:sz w:val="16"/>
        </w:rPr>
        <w:t xml:space="preserve">of international </w:t>
      </w:r>
      <w:r w:rsidRPr="001F3A65">
        <w:rPr>
          <w:rStyle w:val="TitleChar"/>
          <w:rFonts w:asciiTheme="minorHAnsi" w:hAnsiTheme="minorHAnsi"/>
        </w:rPr>
        <w:t>forces</w:t>
      </w:r>
      <w:r w:rsidRPr="001F3A65">
        <w:rPr>
          <w:rFonts w:asciiTheme="minorHAnsi" w:hAnsiTheme="minorHAnsi"/>
          <w:sz w:val="16"/>
        </w:rPr>
        <w:t xml:space="preserve"> operating in Afghanistan. 75 As a rule, they do not accept interviews or meetings with independent monitors. Despite greater efforts to integrate them into ISAF - HQ, these forces report back to the Special Operations Command ( U.S. SOCOM) based in Tampa, Florida . Despite repeated inquiries, international military officials were not able to confirm that the ISAF tactical directives 21 applied to these forces, given their different command structure. ISAF officials noted that these forces follow all of the tactical directives in practice, including reporting incidents like suspected civilian cas ualties immediately . Some night raids are reportedly CIA operations . Though likely not constituting the majority of night raids, there is zero public accountability over CIA conduct during raids. In addition, it has been more difficult to raise concerns regarding night raids because of a strong presumption by ISAF and U.S. officials that these raids are accurate and effective. Because they are confident that night raid targeting has improved, ISAF and U.S. officials have shown a tendency to disbelieve allegations of civilian casualties. </w:t>
      </w:r>
      <w:r w:rsidRPr="001F3A65">
        <w:rPr>
          <w:rStyle w:val="TitleChar"/>
          <w:rFonts w:asciiTheme="minorHAnsi" w:hAnsiTheme="minorHAnsi"/>
        </w:rPr>
        <w:t xml:space="preserve">For example, </w:t>
      </w:r>
      <w:r w:rsidRPr="003C5E5C">
        <w:rPr>
          <w:rStyle w:val="TitleChar"/>
          <w:rFonts w:asciiTheme="minorHAnsi" w:hAnsiTheme="minorHAnsi"/>
          <w:highlight w:val="cyan"/>
        </w:rPr>
        <w:t>after a night raid in</w:t>
      </w:r>
      <w:r w:rsidRPr="001F3A65">
        <w:rPr>
          <w:rFonts w:asciiTheme="minorHAnsi" w:hAnsiTheme="minorHAnsi"/>
          <w:sz w:val="16"/>
        </w:rPr>
        <w:t xml:space="preserve"> May </w:t>
      </w:r>
      <w:r w:rsidRPr="003C5E5C">
        <w:rPr>
          <w:rStyle w:val="TitleChar"/>
          <w:rFonts w:asciiTheme="minorHAnsi" w:hAnsiTheme="minorHAnsi"/>
          <w:highlight w:val="cyan"/>
        </w:rPr>
        <w:t>2010</w:t>
      </w:r>
      <w:r w:rsidRPr="001F3A65">
        <w:rPr>
          <w:rFonts w:asciiTheme="minorHAnsi" w:hAnsiTheme="minorHAnsi"/>
          <w:sz w:val="16"/>
        </w:rPr>
        <w:t xml:space="preserve"> in Surkh Rod, Nangarhar, </w:t>
      </w:r>
      <w:r w:rsidRPr="003C5E5C">
        <w:rPr>
          <w:rStyle w:val="TitleChar"/>
          <w:rFonts w:asciiTheme="minorHAnsi" w:hAnsiTheme="minorHAnsi"/>
          <w:highlight w:val="cyan"/>
        </w:rPr>
        <w:t>inquiries</w:t>
      </w:r>
      <w:r w:rsidRPr="001F3A65">
        <w:rPr>
          <w:rStyle w:val="TitleChar"/>
          <w:rFonts w:asciiTheme="minorHAnsi" w:hAnsiTheme="minorHAnsi"/>
        </w:rPr>
        <w:t xml:space="preserve"> by the Afghan government, the UN, the Afghanistan Independent Human Rights Commission</w:t>
      </w:r>
      <w:r w:rsidRPr="001F3A65">
        <w:rPr>
          <w:rFonts w:asciiTheme="minorHAnsi" w:hAnsiTheme="minorHAnsi"/>
          <w:sz w:val="16"/>
        </w:rPr>
        <w:t xml:space="preserve"> (AIHRC) , </w:t>
      </w:r>
      <w:r w:rsidRPr="001F3A65">
        <w:rPr>
          <w:rStyle w:val="TitleChar"/>
          <w:rFonts w:asciiTheme="minorHAnsi" w:hAnsiTheme="minorHAnsi"/>
        </w:rPr>
        <w:t xml:space="preserve">and Human Rights Watch </w:t>
      </w:r>
      <w:r w:rsidRPr="003C5E5C">
        <w:rPr>
          <w:rStyle w:val="TitleChar"/>
          <w:rFonts w:asciiTheme="minorHAnsi" w:hAnsiTheme="minorHAnsi"/>
          <w:highlight w:val="cyan"/>
        </w:rPr>
        <w:t>all concluded</w:t>
      </w:r>
      <w:r w:rsidRPr="001F3A65">
        <w:rPr>
          <w:rFonts w:asciiTheme="minorHAnsi" w:hAnsiTheme="minorHAnsi"/>
          <w:sz w:val="16"/>
        </w:rPr>
        <w:t xml:space="preserve"> that </w:t>
      </w:r>
      <w:r w:rsidRPr="003C5E5C">
        <w:rPr>
          <w:rStyle w:val="TitleChar"/>
          <w:rFonts w:asciiTheme="minorHAnsi" w:hAnsiTheme="minorHAnsi"/>
          <w:highlight w:val="cyan"/>
        </w:rPr>
        <w:t>this</w:t>
      </w:r>
      <w:r w:rsidRPr="001F3A65">
        <w:rPr>
          <w:rFonts w:asciiTheme="minorHAnsi" w:hAnsiTheme="minorHAnsi"/>
          <w:sz w:val="16"/>
        </w:rPr>
        <w:t xml:space="preserve"> had been a case of mistaken identity, which had </w:t>
      </w:r>
      <w:r w:rsidRPr="003C5E5C">
        <w:rPr>
          <w:rStyle w:val="TitleChar"/>
          <w:rFonts w:asciiTheme="minorHAnsi" w:hAnsiTheme="minorHAnsi"/>
          <w:highlight w:val="cyan"/>
        </w:rPr>
        <w:t>led to the deaths of nine civilians</w:t>
      </w:r>
      <w:r w:rsidRPr="001F3A65">
        <w:rPr>
          <w:rFonts w:asciiTheme="minorHAnsi" w:hAnsiTheme="minorHAnsi"/>
          <w:sz w:val="16"/>
        </w:rPr>
        <w:t xml:space="preserve">. ISAF and </w:t>
      </w:r>
      <w:r w:rsidRPr="001F3A65">
        <w:rPr>
          <w:rStyle w:val="TitleChar"/>
          <w:rFonts w:asciiTheme="minorHAnsi" w:hAnsiTheme="minorHAnsi"/>
        </w:rPr>
        <w:t>U.S. officials steadfastly rejected these claims</w:t>
      </w:r>
      <w:r w:rsidRPr="001F3A65">
        <w:rPr>
          <w:rFonts w:asciiTheme="minorHAnsi" w:hAnsiTheme="minorHAnsi"/>
          <w:sz w:val="16"/>
        </w:rPr>
        <w:t xml:space="preserve">, and continued to view the raid as a success. It is troubling that in instances like this, separate and unanimou s inquiries by so many credible organizations are not sufficient to challenge ISAF’s internal assessments, which too often appear to rely upon their own officials rather than interviews with eyewitnesses. </w:t>
      </w:r>
      <w:r w:rsidRPr="003C5E5C">
        <w:rPr>
          <w:rStyle w:val="TitleChar"/>
          <w:rFonts w:asciiTheme="minorHAnsi" w:hAnsiTheme="minorHAnsi"/>
          <w:highlight w:val="cyan"/>
        </w:rPr>
        <w:t>Because of the</w:t>
      </w:r>
      <w:r w:rsidRPr="001F3A65">
        <w:rPr>
          <w:rStyle w:val="TitleChar"/>
          <w:rFonts w:asciiTheme="minorHAnsi" w:hAnsiTheme="minorHAnsi"/>
        </w:rPr>
        <w:t xml:space="preserve"> overall </w:t>
      </w:r>
      <w:r w:rsidRPr="003C5E5C">
        <w:rPr>
          <w:rStyle w:val="TitleChar"/>
          <w:rFonts w:asciiTheme="minorHAnsi" w:hAnsiTheme="minorHAnsi"/>
          <w:highlight w:val="cyan"/>
        </w:rPr>
        <w:t>lack of transparency</w:t>
      </w:r>
      <w:r w:rsidRPr="001F3A65">
        <w:rPr>
          <w:rStyle w:val="TitleChar"/>
          <w:rFonts w:asciiTheme="minorHAnsi" w:hAnsiTheme="minorHAnsi"/>
        </w:rPr>
        <w:t xml:space="preserve"> over t hese night raids, when those involved in civilian casualty incidents</w:t>
      </w:r>
      <w:r w:rsidRPr="001F3A65">
        <w:rPr>
          <w:rFonts w:asciiTheme="minorHAnsi" w:hAnsiTheme="minorHAnsi"/>
          <w:sz w:val="16"/>
        </w:rPr>
        <w:t xml:space="preserve"> or other misconduct are disciplined, </w:t>
      </w:r>
      <w:r w:rsidRPr="003C5E5C">
        <w:rPr>
          <w:rStyle w:val="TitleChar"/>
          <w:rFonts w:asciiTheme="minorHAnsi" w:hAnsiTheme="minorHAnsi"/>
          <w:highlight w:val="cyan"/>
        </w:rPr>
        <w:t>these responses rarely</w:t>
      </w:r>
      <w:r w:rsidRPr="001F3A65">
        <w:rPr>
          <w:rFonts w:asciiTheme="minorHAnsi" w:hAnsiTheme="minorHAnsi"/>
          <w:sz w:val="16"/>
        </w:rPr>
        <w:t xml:space="preserve"> — if ever — </w:t>
      </w:r>
      <w:r w:rsidRPr="003C5E5C">
        <w:rPr>
          <w:rStyle w:val="TitleChar"/>
          <w:rFonts w:asciiTheme="minorHAnsi" w:hAnsiTheme="minorHAnsi"/>
          <w:highlight w:val="cyan"/>
        </w:rPr>
        <w:t>are</w:t>
      </w:r>
      <w:r w:rsidRPr="001F3A65">
        <w:rPr>
          <w:rStyle w:val="TitleChar"/>
          <w:rFonts w:asciiTheme="minorHAnsi" w:hAnsiTheme="minorHAnsi"/>
        </w:rPr>
        <w:t xml:space="preserve"> publicly </w:t>
      </w:r>
      <w:r w:rsidRPr="003C5E5C">
        <w:rPr>
          <w:rStyle w:val="TitleChar"/>
          <w:rFonts w:asciiTheme="minorHAnsi" w:hAnsiTheme="minorHAnsi"/>
          <w:highlight w:val="cyan"/>
        </w:rPr>
        <w:t>acknowledged</w:t>
      </w:r>
      <w:r w:rsidRPr="003C5E5C">
        <w:rPr>
          <w:rFonts w:asciiTheme="minorHAnsi" w:hAnsiTheme="minorHAnsi"/>
          <w:sz w:val="16"/>
          <w:highlight w:val="cyan"/>
        </w:rPr>
        <w:t xml:space="preserve">. </w:t>
      </w:r>
      <w:r w:rsidRPr="003C5E5C">
        <w:rPr>
          <w:rStyle w:val="TitleChar"/>
          <w:rFonts w:asciiTheme="minorHAnsi" w:hAnsiTheme="minorHAnsi"/>
          <w:highlight w:val="cyan"/>
        </w:rPr>
        <w:t xml:space="preserve">The result is a </w:t>
      </w:r>
      <w:r w:rsidRPr="003C5E5C">
        <w:rPr>
          <w:rStyle w:val="Emphasis"/>
          <w:rFonts w:asciiTheme="minorHAnsi" w:hAnsiTheme="minorHAnsi"/>
          <w:highlight w:val="cyan"/>
        </w:rPr>
        <w:t>perception of impunity</w:t>
      </w:r>
      <w:r w:rsidRPr="001F3A65">
        <w:rPr>
          <w:rStyle w:val="Emphasis"/>
          <w:rFonts w:asciiTheme="minorHAnsi" w:hAnsiTheme="minorHAnsi"/>
        </w:rPr>
        <w:t xml:space="preserve"> </w:t>
      </w:r>
      <w:r w:rsidRPr="003C5E5C">
        <w:rPr>
          <w:rStyle w:val="Emphasis"/>
          <w:rFonts w:asciiTheme="minorHAnsi" w:hAnsiTheme="minorHAnsi"/>
          <w:highlight w:val="cyan"/>
        </w:rPr>
        <w:t>for the</w:t>
      </w:r>
      <w:r w:rsidRPr="001F3A65">
        <w:rPr>
          <w:rStyle w:val="Emphasis"/>
          <w:rFonts w:asciiTheme="minorHAnsi" w:hAnsiTheme="minorHAnsi"/>
        </w:rPr>
        <w:t xml:space="preserve"> entire </w:t>
      </w:r>
      <w:r w:rsidRPr="003C5E5C">
        <w:rPr>
          <w:rStyle w:val="Emphasis"/>
          <w:rFonts w:asciiTheme="minorHAnsi" w:hAnsiTheme="minorHAnsi"/>
          <w:highlight w:val="cyan"/>
        </w:rPr>
        <w:t>practice</w:t>
      </w:r>
      <w:r w:rsidRPr="001F3A65">
        <w:rPr>
          <w:rStyle w:val="TitleChar"/>
          <w:rFonts w:asciiTheme="minorHAnsi" w:hAnsiTheme="minorHAnsi"/>
        </w:rPr>
        <w:t xml:space="preserve">, if not for international forces as a whole. </w:t>
      </w:r>
    </w:p>
    <w:p w:rsidR="00963513" w:rsidRDefault="00963513" w:rsidP="00963513">
      <w:pPr>
        <w:pStyle w:val="Heading4"/>
      </w:pPr>
      <w:r>
        <w:t xml:space="preserve">No internal link – even if Special Forces </w:t>
      </w:r>
      <w:r w:rsidRPr="00B47FD7">
        <w:t>conduct targeted killing operations</w:t>
      </w:r>
      <w:r>
        <w:t>, it’s not their only duty – the plan doesn’t impact counter-prolif missions unless they include legally defined targeted killings</w:t>
      </w:r>
    </w:p>
    <w:p w:rsidR="00963513" w:rsidRPr="001F3A65" w:rsidRDefault="00963513" w:rsidP="00963513">
      <w:pPr>
        <w:pStyle w:val="Heading4"/>
        <w:rPr>
          <w:rFonts w:asciiTheme="minorHAnsi" w:hAnsiTheme="minorHAnsi"/>
        </w:rPr>
      </w:pPr>
      <w:r>
        <w:rPr>
          <w:rFonts w:asciiTheme="minorHAnsi" w:hAnsiTheme="minorHAnsi"/>
        </w:rPr>
        <w:t>Can’t solve – must be applied equally to all platforms for targeted killing</w:t>
      </w:r>
    </w:p>
    <w:p w:rsidR="00963513" w:rsidRPr="001F3A65" w:rsidRDefault="00963513" w:rsidP="00963513">
      <w:pPr>
        <w:rPr>
          <w:rFonts w:asciiTheme="minorHAnsi" w:hAnsiTheme="minorHAnsi"/>
          <w:sz w:val="18"/>
        </w:rPr>
      </w:pPr>
      <w:r w:rsidRPr="001F3A65">
        <w:rPr>
          <w:rStyle w:val="StyleStyleBold12pt"/>
          <w:rFonts w:asciiTheme="minorHAnsi" w:hAnsiTheme="minorHAnsi"/>
        </w:rPr>
        <w:t>Chesney 13</w:t>
      </w:r>
      <w:r w:rsidRPr="001F3A65">
        <w:rPr>
          <w:rFonts w:asciiTheme="minorHAnsi" w:hAnsiTheme="minorHAnsi"/>
        </w:rPr>
        <w:t xml:space="preserve"> (</w:t>
      </w:r>
      <w:r w:rsidRPr="001F3A65">
        <w:rPr>
          <w:rFonts w:asciiTheme="minorHAnsi" w:hAnsiTheme="minorHAnsi"/>
          <w:sz w:val="18"/>
        </w:rPr>
        <w:t>Professor Robert Chesney, Associate Dean for Academic Affairs, University of Texas School of Law, Testimony before the United States House of Representatives Committee on the Judiciary, “Drones and the War on Terror: When Can the United States Target Alleged American Terrorists Overseas?” February 27, 2013, http://www.brookings.edu/~/media/Research/Files/Testimony/2013/02/27%20drones%20chesney/Robert%20Chesney%20Testimony_House%20Committee%20on%20Judiciary_%2002272013.pdf)</w:t>
      </w:r>
    </w:p>
    <w:p w:rsidR="00963513" w:rsidRPr="001F3A65" w:rsidRDefault="00963513" w:rsidP="00963513">
      <w:pPr>
        <w:rPr>
          <w:rFonts w:asciiTheme="minorHAnsi" w:hAnsiTheme="minorHAnsi"/>
          <w:sz w:val="16"/>
        </w:rPr>
      </w:pPr>
      <w:r w:rsidRPr="001F3A65">
        <w:rPr>
          <w:rFonts w:asciiTheme="minorHAnsi" w:hAnsiTheme="minorHAnsi"/>
          <w:sz w:val="16"/>
        </w:rPr>
        <w:t xml:space="preserve">First, </w:t>
      </w:r>
      <w:r w:rsidRPr="003C5E5C">
        <w:rPr>
          <w:rStyle w:val="TitleChar"/>
          <w:rFonts w:asciiTheme="minorHAnsi" w:hAnsiTheme="minorHAnsi"/>
          <w:highlight w:val="cyan"/>
        </w:rPr>
        <w:t>this</w:t>
      </w:r>
      <w:r w:rsidRPr="001F3A65">
        <w:rPr>
          <w:rStyle w:val="TitleChar"/>
          <w:rFonts w:asciiTheme="minorHAnsi" w:hAnsiTheme="minorHAnsi"/>
        </w:rPr>
        <w:t xml:space="preserve"> conversation </w:t>
      </w:r>
      <w:r w:rsidRPr="003C5E5C">
        <w:rPr>
          <w:rStyle w:val="TitleChar"/>
          <w:rFonts w:asciiTheme="minorHAnsi" w:hAnsiTheme="minorHAnsi"/>
          <w:highlight w:val="cyan"/>
        </w:rPr>
        <w:t>should focus on the use of lethal force</w:t>
      </w:r>
      <w:r w:rsidRPr="001F3A65">
        <w:rPr>
          <w:rStyle w:val="TitleChar"/>
          <w:rFonts w:asciiTheme="minorHAnsi" w:hAnsiTheme="minorHAnsi"/>
        </w:rPr>
        <w:t xml:space="preserve"> against U.S. persons (i</w:t>
      </w:r>
      <w:r w:rsidRPr="001F3A65">
        <w:rPr>
          <w:rFonts w:asciiTheme="minorHAnsi" w:hAnsiTheme="minorHAnsi"/>
          <w:sz w:val="16"/>
        </w:rPr>
        <w:t xml:space="preserve">.e., citizens and lawful permanent residents) </w:t>
      </w:r>
      <w:r w:rsidRPr="003C5E5C">
        <w:rPr>
          <w:rStyle w:val="Emphasis"/>
          <w:rFonts w:asciiTheme="minorHAnsi" w:hAnsiTheme="minorHAnsi"/>
          <w:highlight w:val="cyan"/>
        </w:rPr>
        <w:t>without respect to the</w:t>
      </w:r>
      <w:r w:rsidRPr="001F3A65">
        <w:rPr>
          <w:rStyle w:val="Emphasis"/>
          <w:rFonts w:asciiTheme="minorHAnsi" w:hAnsiTheme="minorHAnsi"/>
        </w:rPr>
        <w:t xml:space="preserve"> weapons or </w:t>
      </w:r>
      <w:r w:rsidRPr="003C5E5C">
        <w:rPr>
          <w:rStyle w:val="Emphasis"/>
          <w:rFonts w:asciiTheme="minorHAnsi" w:hAnsiTheme="minorHAnsi"/>
          <w:highlight w:val="cyan"/>
        </w:rPr>
        <w:t>weapons platform</w:t>
      </w:r>
      <w:r w:rsidRPr="001F3A65">
        <w:rPr>
          <w:rStyle w:val="Emphasis"/>
          <w:rFonts w:asciiTheme="minorHAnsi" w:hAnsiTheme="minorHAnsi"/>
        </w:rPr>
        <w:t xml:space="preserve"> </w:t>
      </w:r>
      <w:r w:rsidRPr="001F3A65">
        <w:rPr>
          <w:rStyle w:val="TitleChar"/>
          <w:rFonts w:asciiTheme="minorHAnsi" w:hAnsiTheme="minorHAnsi"/>
        </w:rPr>
        <w:t xml:space="preserve">that might be </w:t>
      </w:r>
      <w:r w:rsidRPr="003C5E5C">
        <w:rPr>
          <w:rStyle w:val="TitleChar"/>
          <w:rFonts w:asciiTheme="minorHAnsi" w:hAnsiTheme="minorHAnsi"/>
          <w:highlight w:val="cyan"/>
        </w:rPr>
        <w:t>involved</w:t>
      </w:r>
      <w:r w:rsidRPr="001F3A65">
        <w:rPr>
          <w:rStyle w:val="TitleChar"/>
          <w:rFonts w:asciiTheme="minorHAnsi" w:hAnsiTheme="minorHAnsi"/>
        </w:rPr>
        <w:t>. It is true that we have grown accustomed to equating lethal force in the counterterrorism setting with the use of “drones</w:t>
      </w:r>
      <w:r w:rsidRPr="001F3A65">
        <w:rPr>
          <w:rFonts w:asciiTheme="minorHAnsi" w:hAnsiTheme="minorHAnsi"/>
          <w:sz w:val="16"/>
        </w:rPr>
        <w:t xml:space="preserve">” (i.e., remotely-piloted aircraft). That is perhaps to be expected; drones are the focus of intense public curiosity and media scrutiny, and important policy questions arise as a result of their particular capacity for loitering, gathering intelligence, striking with immediacy, and projecting force into regions that are not easily accessible by ground forces. </w:t>
      </w:r>
      <w:r w:rsidRPr="001F3A65">
        <w:rPr>
          <w:rStyle w:val="TitleChar"/>
          <w:rFonts w:asciiTheme="minorHAnsi" w:hAnsiTheme="minorHAnsi"/>
        </w:rPr>
        <w:t xml:space="preserve">But </w:t>
      </w:r>
      <w:r w:rsidRPr="003C5E5C">
        <w:rPr>
          <w:rStyle w:val="TitleChar"/>
          <w:rFonts w:asciiTheme="minorHAnsi" w:hAnsiTheme="minorHAnsi"/>
          <w:highlight w:val="cyan"/>
        </w:rPr>
        <w:t>if the task at hand is to identify</w:t>
      </w:r>
      <w:r w:rsidRPr="001F3A65">
        <w:rPr>
          <w:rStyle w:val="TitleChar"/>
          <w:rFonts w:asciiTheme="minorHAnsi" w:hAnsiTheme="minorHAnsi"/>
        </w:rPr>
        <w:t xml:space="preserve"> the </w:t>
      </w:r>
      <w:r w:rsidRPr="003C5E5C">
        <w:rPr>
          <w:rStyle w:val="TitleChar"/>
          <w:rFonts w:asciiTheme="minorHAnsi" w:hAnsiTheme="minorHAnsi"/>
          <w:highlight w:val="cyan"/>
        </w:rPr>
        <w:t>legal boundaries</w:t>
      </w:r>
      <w:r w:rsidRPr="001F3A65">
        <w:rPr>
          <w:rStyle w:val="TitleChar"/>
          <w:rFonts w:asciiTheme="minorHAnsi" w:hAnsiTheme="minorHAnsi"/>
        </w:rPr>
        <w:t xml:space="preserve"> hemming </w:t>
      </w:r>
      <w:r w:rsidRPr="003C5E5C">
        <w:rPr>
          <w:rStyle w:val="TitleChar"/>
          <w:rFonts w:asciiTheme="minorHAnsi" w:hAnsiTheme="minorHAnsi"/>
          <w:highlight w:val="cyan"/>
        </w:rPr>
        <w:t>in the</w:t>
      </w:r>
      <w:r w:rsidRPr="001F3A65">
        <w:rPr>
          <w:rStyle w:val="TitleChar"/>
          <w:rFonts w:asciiTheme="minorHAnsi" w:hAnsiTheme="minorHAnsi"/>
        </w:rPr>
        <w:t xml:space="preserve"> government’s </w:t>
      </w:r>
      <w:r w:rsidRPr="003C5E5C">
        <w:rPr>
          <w:rStyle w:val="TitleChar"/>
          <w:rFonts w:asciiTheme="minorHAnsi" w:hAnsiTheme="minorHAnsi"/>
          <w:highlight w:val="cyan"/>
        </w:rPr>
        <w:t>capacity to use lethal</w:t>
      </w:r>
      <w:r w:rsidRPr="001F3A65">
        <w:rPr>
          <w:rStyle w:val="TitleChar"/>
          <w:rFonts w:asciiTheme="minorHAnsi" w:hAnsiTheme="minorHAnsi"/>
        </w:rPr>
        <w:t xml:space="preserve"> </w:t>
      </w:r>
      <w:r w:rsidRPr="003C5E5C">
        <w:rPr>
          <w:rStyle w:val="TitleChar"/>
          <w:rFonts w:asciiTheme="minorHAnsi" w:hAnsiTheme="minorHAnsi"/>
          <w:highlight w:val="cyan"/>
        </w:rPr>
        <w:t>force overseas</w:t>
      </w:r>
      <w:r w:rsidRPr="001F3A65">
        <w:rPr>
          <w:rStyle w:val="TitleChar"/>
          <w:rFonts w:asciiTheme="minorHAnsi" w:hAnsiTheme="minorHAnsi"/>
        </w:rPr>
        <w:t xml:space="preserve"> against U.S. persons</w:t>
      </w:r>
      <w:r w:rsidRPr="001F3A65">
        <w:rPr>
          <w:rStyle w:val="Emphasis"/>
          <w:rFonts w:asciiTheme="minorHAnsi" w:hAnsiTheme="minorHAnsi"/>
        </w:rPr>
        <w:t xml:space="preserve">, then </w:t>
      </w:r>
      <w:r w:rsidRPr="003C5E5C">
        <w:rPr>
          <w:rStyle w:val="Emphasis"/>
          <w:rFonts w:asciiTheme="minorHAnsi" w:hAnsiTheme="minorHAnsi"/>
          <w:highlight w:val="cyan"/>
        </w:rPr>
        <w:t>it is a mistake to frame the issue</w:t>
      </w:r>
      <w:r w:rsidRPr="001F3A65">
        <w:rPr>
          <w:rStyle w:val="Emphasis"/>
          <w:rFonts w:asciiTheme="minorHAnsi" w:hAnsiTheme="minorHAnsi"/>
        </w:rPr>
        <w:t xml:space="preserve"> solely </w:t>
      </w:r>
      <w:r w:rsidRPr="003C5E5C">
        <w:rPr>
          <w:rStyle w:val="Emphasis"/>
          <w:rFonts w:asciiTheme="minorHAnsi" w:hAnsiTheme="minorHAnsi"/>
          <w:highlight w:val="cyan"/>
        </w:rPr>
        <w:t>in terms of drones</w:t>
      </w:r>
      <w:r w:rsidRPr="001F3A65">
        <w:rPr>
          <w:rStyle w:val="Emphasis"/>
          <w:rFonts w:asciiTheme="minorHAnsi" w:hAnsiTheme="minorHAnsi"/>
        </w:rPr>
        <w:t xml:space="preserve">. </w:t>
      </w:r>
      <w:r w:rsidRPr="001F3A65">
        <w:rPr>
          <w:rStyle w:val="TitleChar"/>
          <w:rFonts w:asciiTheme="minorHAnsi" w:hAnsiTheme="minorHAnsi"/>
        </w:rPr>
        <w:t>The same issue would arise</w:t>
      </w:r>
      <w:r w:rsidRPr="001F3A65">
        <w:rPr>
          <w:rFonts w:asciiTheme="minorHAnsi" w:hAnsiTheme="minorHAnsi"/>
          <w:sz w:val="16"/>
        </w:rPr>
        <w:t xml:space="preserve">, after all, </w:t>
      </w:r>
      <w:r w:rsidRPr="001F3A65">
        <w:rPr>
          <w:rStyle w:val="TitleChar"/>
          <w:rFonts w:asciiTheme="minorHAnsi" w:hAnsiTheme="minorHAnsi"/>
        </w:rPr>
        <w:t>if we were speaking instead of missiles</w:t>
      </w:r>
      <w:r w:rsidRPr="001F3A65">
        <w:rPr>
          <w:rFonts w:asciiTheme="minorHAnsi" w:hAnsiTheme="minorHAnsi"/>
          <w:sz w:val="16"/>
        </w:rPr>
        <w:t xml:space="preserve"> launched by manned aircraft, sea-launched missiles, shells from artillery, </w:t>
      </w:r>
      <w:r w:rsidRPr="001F3A65">
        <w:rPr>
          <w:rStyle w:val="TitleChar"/>
          <w:rFonts w:asciiTheme="minorHAnsi" w:hAnsiTheme="minorHAnsi"/>
        </w:rPr>
        <w:t>or bullets from a rifle.</w:t>
      </w:r>
      <w:r w:rsidRPr="001F3A65">
        <w:rPr>
          <w:rFonts w:asciiTheme="minorHAnsi" w:hAnsiTheme="minorHAnsi"/>
          <w:sz w:val="16"/>
        </w:rPr>
        <w:t xml:space="preserve"> Below, therefore, I refer to the use of lethal force without specifying particular weapons or weapons platforms.</w:t>
      </w:r>
      <w:r>
        <w:rPr>
          <w:rFonts w:asciiTheme="minorHAnsi" w:hAnsiTheme="minorHAnsi"/>
          <w:sz w:val="16"/>
        </w:rPr>
        <w:t>,</w:t>
      </w:r>
    </w:p>
    <w:p w:rsidR="00963513" w:rsidRDefault="00963513" w:rsidP="00963513">
      <w:pPr>
        <w:rPr>
          <w:sz w:val="16"/>
        </w:rPr>
      </w:pPr>
    </w:p>
    <w:p w:rsidR="00963513" w:rsidRDefault="00963513" w:rsidP="00963513">
      <w:pPr>
        <w:pStyle w:val="Heading4"/>
      </w:pPr>
      <w:r>
        <w:t xml:space="preserve">Special operation forces fail – they are under-resourced </w:t>
      </w:r>
    </w:p>
    <w:p w:rsidR="00963513" w:rsidRPr="009017C1" w:rsidRDefault="00963513" w:rsidP="00963513">
      <w:pPr>
        <w:rPr>
          <w:sz w:val="16"/>
        </w:rPr>
      </w:pPr>
      <w:r w:rsidRPr="009017C1">
        <w:rPr>
          <w:rStyle w:val="Heading4Char"/>
          <w:u w:val="single"/>
        </w:rPr>
        <w:t>Robinson 13</w:t>
      </w:r>
      <w:r w:rsidRPr="009017C1">
        <w:rPr>
          <w:sz w:val="16"/>
        </w:rPr>
        <w:t xml:space="preserve"> (Linda, adjunct senior fellow for U.S. national security and foreign policy at the Council on Foreign Relations (CFR) “The Future of U.S. Special Operations Forces” Council of Foreign Relations Report - Council Special Report No. 66) </w:t>
      </w:r>
    </w:p>
    <w:p w:rsidR="00963513" w:rsidRDefault="00963513" w:rsidP="00963513"/>
    <w:p w:rsidR="00963513" w:rsidRDefault="00963513" w:rsidP="00963513">
      <w:pPr>
        <w:rPr>
          <w:rStyle w:val="Emphasis"/>
        </w:rPr>
      </w:pPr>
      <w:r w:rsidRPr="00797F4C">
        <w:rPr>
          <w:rStyle w:val="Emphasis"/>
        </w:rPr>
        <w:t>OPERATIONAL SHORTFALLS</w:t>
      </w:r>
      <w:r>
        <w:rPr>
          <w:rStyle w:val="Emphasis"/>
        </w:rPr>
        <w:t xml:space="preserve"> </w:t>
      </w:r>
      <w:r w:rsidRPr="005E15C1">
        <w:rPr>
          <w:sz w:val="16"/>
        </w:rPr>
        <w:t xml:space="preserve">The most glaring and critical operational deficit is the fact that, accord- ing to doctrine, the theater </w:t>
      </w:r>
      <w:r w:rsidRPr="00797F4C">
        <w:rPr>
          <w:rStyle w:val="TitleChar"/>
          <w:highlight w:val="cyan"/>
        </w:rPr>
        <w:t>special operations</w:t>
      </w:r>
      <w:r w:rsidRPr="005E15C1">
        <w:rPr>
          <w:sz w:val="16"/>
        </w:rPr>
        <w:t xml:space="preserve"> commands </w:t>
      </w:r>
      <w:r w:rsidRPr="00B02C5D">
        <w:rPr>
          <w:rStyle w:val="TitleChar"/>
        </w:rPr>
        <w:t>are supposed to be the principal node for planning</w:t>
      </w:r>
      <w:r w:rsidRPr="005E15C1">
        <w:rPr>
          <w:rStyle w:val="TitleChar"/>
        </w:rPr>
        <w:t xml:space="preserve"> and conducting special operations</w:t>
      </w:r>
      <w:r>
        <w:rPr>
          <w:rStyle w:val="TitleChar"/>
        </w:rPr>
        <w:t xml:space="preserve"> </w:t>
      </w:r>
      <w:r w:rsidRPr="005E15C1">
        <w:rPr>
          <w:rStyle w:val="TitleChar"/>
        </w:rPr>
        <w:t>in a given theater</w:t>
      </w:r>
      <w:r w:rsidRPr="005E15C1">
        <w:rPr>
          <w:sz w:val="16"/>
        </w:rPr>
        <w:t>—</w:t>
      </w:r>
      <w:r w:rsidRPr="005E15C1">
        <w:rPr>
          <w:rStyle w:val="Emphasis"/>
        </w:rPr>
        <w:t>y</w:t>
      </w:r>
      <w:r w:rsidRPr="00B02C5D">
        <w:rPr>
          <w:rStyle w:val="Emphasis"/>
        </w:rPr>
        <w:t>e</w:t>
      </w:r>
      <w:r w:rsidRPr="005E15C1">
        <w:rPr>
          <w:rStyle w:val="Emphasis"/>
        </w:rPr>
        <w:t xml:space="preserve">t they </w:t>
      </w:r>
      <w:r w:rsidRPr="00B02C5D">
        <w:rPr>
          <w:rStyle w:val="Emphasis"/>
          <w:highlight w:val="cyan"/>
        </w:rPr>
        <w:t>are the most severely under resourced commands</w:t>
      </w:r>
      <w:r w:rsidRPr="005E15C1">
        <w:rPr>
          <w:rStyle w:val="Emphasis"/>
        </w:rPr>
        <w:t>.</w:t>
      </w:r>
      <w:r w:rsidRPr="005E15C1">
        <w:rPr>
          <w:sz w:val="16"/>
        </w:rPr>
        <w:t xml:space="preserve"> Rather than world-class integrat</w:t>
      </w:r>
      <w:r>
        <w:rPr>
          <w:sz w:val="16"/>
        </w:rPr>
        <w:t>ors of direct and indirect capa</w:t>
      </w:r>
      <w:r w:rsidRPr="005E15C1">
        <w:rPr>
          <w:sz w:val="16"/>
        </w:rPr>
        <w:t xml:space="preserve">bilities, </w:t>
      </w:r>
      <w:r w:rsidRPr="00B02C5D">
        <w:rPr>
          <w:rStyle w:val="TitleChar"/>
          <w:highlight w:val="cyan"/>
        </w:rPr>
        <w:t>theater special</w:t>
      </w:r>
      <w:r w:rsidRPr="005E15C1">
        <w:rPr>
          <w:rStyle w:val="TitleChar"/>
        </w:rPr>
        <w:t xml:space="preserve"> </w:t>
      </w:r>
      <w:r w:rsidRPr="00B02C5D">
        <w:rPr>
          <w:rStyle w:val="TitleChar"/>
          <w:highlight w:val="cyan"/>
        </w:rPr>
        <w:t>operations</w:t>
      </w:r>
      <w:r w:rsidRPr="005E15C1">
        <w:rPr>
          <w:rStyle w:val="TitleChar"/>
        </w:rPr>
        <w:t xml:space="preserve"> commands </w:t>
      </w:r>
      <w:r w:rsidRPr="00B02C5D">
        <w:rPr>
          <w:rStyle w:val="TitleChar"/>
          <w:highlight w:val="cyan"/>
        </w:rPr>
        <w:t xml:space="preserve">are </w:t>
      </w:r>
      <w:r w:rsidRPr="00B02C5D">
        <w:rPr>
          <w:rStyle w:val="Emphasis"/>
          <w:highlight w:val="cyan"/>
        </w:rPr>
        <w:t xml:space="preserve">egregiously short </w:t>
      </w:r>
      <w:r w:rsidRPr="00B02C5D">
        <w:rPr>
          <w:rStyle w:val="Emphasis"/>
          <w:highlight w:val="cyan"/>
        </w:rPr>
        <w:lastRenderedPageBreak/>
        <w:t>of</w:t>
      </w:r>
      <w:r>
        <w:rPr>
          <w:rStyle w:val="Emphasis"/>
        </w:rPr>
        <w:t xml:space="preserve"> </w:t>
      </w:r>
      <w:r w:rsidRPr="005E15C1">
        <w:rPr>
          <w:rStyle w:val="Emphasis"/>
        </w:rPr>
        <w:t xml:space="preserve">sufficient quantity and quality of </w:t>
      </w:r>
      <w:r w:rsidRPr="00B02C5D">
        <w:rPr>
          <w:rStyle w:val="Emphasis"/>
          <w:highlight w:val="cyan"/>
        </w:rPr>
        <w:t>staff and intelligence</w:t>
      </w:r>
      <w:r w:rsidRPr="005E15C1">
        <w:rPr>
          <w:rStyle w:val="Emphasis"/>
        </w:rPr>
        <w:t xml:space="preserve">, </w:t>
      </w:r>
      <w:r w:rsidRPr="00B02C5D">
        <w:rPr>
          <w:rStyle w:val="Emphasis"/>
          <w:highlight w:val="cyan"/>
        </w:rPr>
        <w:t>analytical, and planning resources</w:t>
      </w:r>
      <w:r w:rsidRPr="005E15C1">
        <w:rPr>
          <w:sz w:val="16"/>
        </w:rPr>
        <w:t xml:space="preserve">. </w:t>
      </w:r>
      <w:r w:rsidRPr="005E15C1">
        <w:rPr>
          <w:rStyle w:val="TitleChar"/>
        </w:rPr>
        <w:t xml:space="preserve">They are </w:t>
      </w:r>
      <w:r w:rsidRPr="005E15C1">
        <w:rPr>
          <w:sz w:val="16"/>
        </w:rPr>
        <w:t xml:space="preserve">also </w:t>
      </w:r>
      <w:r w:rsidRPr="005E15C1">
        <w:rPr>
          <w:rStyle w:val="TitleChar"/>
        </w:rPr>
        <w:t>supposed to be</w:t>
      </w:r>
      <w:r w:rsidRPr="005E15C1">
        <w:rPr>
          <w:sz w:val="16"/>
        </w:rPr>
        <w:t xml:space="preserve"> the </w:t>
      </w:r>
      <w:r w:rsidRPr="005E15C1">
        <w:rPr>
          <w:rStyle w:val="TitleChar"/>
        </w:rPr>
        <w:t>principal advisers</w:t>
      </w:r>
      <w:r>
        <w:rPr>
          <w:rStyle w:val="TitleChar"/>
        </w:rPr>
        <w:t xml:space="preserve"> </w:t>
      </w:r>
      <w:r w:rsidRPr="005E15C1">
        <w:rPr>
          <w:rStyle w:val="TitleChar"/>
        </w:rPr>
        <w:t>on special operations</w:t>
      </w:r>
      <w:r w:rsidRPr="005E15C1">
        <w:rPr>
          <w:sz w:val="16"/>
        </w:rPr>
        <w:t xml:space="preserve"> to their respective geographic combatant com- manders, </w:t>
      </w:r>
      <w:r w:rsidRPr="005E15C1">
        <w:rPr>
          <w:rStyle w:val="TitleChar"/>
        </w:rPr>
        <w:t>but</w:t>
      </w:r>
      <w:r w:rsidRPr="005E15C1">
        <w:rPr>
          <w:sz w:val="16"/>
        </w:rPr>
        <w:t xml:space="preserve"> they </w:t>
      </w:r>
      <w:r w:rsidRPr="005E15C1">
        <w:rPr>
          <w:rStyle w:val="TitleChar"/>
        </w:rPr>
        <w:t>rarely</w:t>
      </w:r>
      <w:r w:rsidRPr="005E15C1">
        <w:rPr>
          <w:sz w:val="16"/>
        </w:rPr>
        <w:t xml:space="preserve"> have </w:t>
      </w:r>
      <w:r w:rsidRPr="005E15C1">
        <w:rPr>
          <w:rStyle w:val="TitleChar"/>
        </w:rPr>
        <w:t>received</w:t>
      </w:r>
      <w:r w:rsidRPr="005E15C1">
        <w:rPr>
          <w:sz w:val="16"/>
        </w:rPr>
        <w:t xml:space="preserve"> the </w:t>
      </w:r>
      <w:r w:rsidRPr="005E15C1">
        <w:rPr>
          <w:rStyle w:val="TitleChar"/>
        </w:rPr>
        <w:t xml:space="preserve">respect and support of </w:t>
      </w:r>
      <w:r w:rsidRPr="00B02C5D">
        <w:rPr>
          <w:rStyle w:val="TitleChar"/>
          <w:highlight w:val="cyan"/>
        </w:rPr>
        <w:t>the four-star command</w:t>
      </w:r>
      <w:r w:rsidRPr="005E15C1">
        <w:rPr>
          <w:sz w:val="16"/>
        </w:rPr>
        <w:t xml:space="preserve">. </w:t>
      </w:r>
      <w:r w:rsidRPr="005E15C1">
        <w:rPr>
          <w:rStyle w:val="TitleChar"/>
        </w:rPr>
        <w:t xml:space="preserve">The latter often </w:t>
      </w:r>
      <w:r w:rsidRPr="00B02C5D">
        <w:rPr>
          <w:rStyle w:val="Emphasis"/>
          <w:highlight w:val="cyan"/>
        </w:rPr>
        <w:t>redirects</w:t>
      </w:r>
      <w:r w:rsidRPr="005E15C1">
        <w:rPr>
          <w:rStyle w:val="Emphasis"/>
        </w:rPr>
        <w:t xml:space="preserve"> </w:t>
      </w:r>
      <w:r w:rsidRPr="005079D9">
        <w:rPr>
          <w:rStyle w:val="Emphasis"/>
          <w:highlight w:val="cyan"/>
        </w:rPr>
        <w:t>resources</w:t>
      </w:r>
      <w:r w:rsidRPr="005079D9">
        <w:rPr>
          <w:rStyle w:val="TitleChar"/>
          <w:highlight w:val="cyan"/>
        </w:rPr>
        <w:t xml:space="preserve"> and staff</w:t>
      </w:r>
      <w:r w:rsidRPr="005E15C1">
        <w:rPr>
          <w:rStyle w:val="TitleChar"/>
        </w:rPr>
        <w:t xml:space="preserve"> that</w:t>
      </w:r>
      <w:r>
        <w:rPr>
          <w:rStyle w:val="TitleChar"/>
        </w:rPr>
        <w:t xml:space="preserve"> </w:t>
      </w:r>
      <w:r w:rsidRPr="005079D9">
        <w:rPr>
          <w:rStyle w:val="TitleChar"/>
          <w:highlight w:val="cyan"/>
        </w:rPr>
        <w:t>are supposed to go to</w:t>
      </w:r>
      <w:r w:rsidRPr="005E15C1">
        <w:rPr>
          <w:rStyle w:val="TitleChar"/>
        </w:rPr>
        <w:t xml:space="preserve"> the theater </w:t>
      </w:r>
      <w:r w:rsidRPr="005079D9">
        <w:rPr>
          <w:rStyle w:val="TitleChar"/>
          <w:highlight w:val="cyan"/>
        </w:rPr>
        <w:t>special operations</w:t>
      </w:r>
      <w:r w:rsidRPr="005E15C1">
        <w:rPr>
          <w:rStyle w:val="TitleChar"/>
        </w:rPr>
        <w:t xml:space="preserve"> commands</w:t>
      </w:r>
      <w:r w:rsidRPr="005E15C1">
        <w:rPr>
          <w:sz w:val="16"/>
        </w:rPr>
        <w:t xml:space="preserve">, </w:t>
      </w:r>
      <w:r w:rsidRPr="005079D9">
        <w:rPr>
          <w:rStyle w:val="TitleChar"/>
          <w:highlight w:val="cyan"/>
        </w:rPr>
        <w:t>which</w:t>
      </w:r>
      <w:r w:rsidRPr="005E15C1">
        <w:rPr>
          <w:sz w:val="16"/>
        </w:rPr>
        <w:t xml:space="preserve"> routinely </w:t>
      </w:r>
      <w:r w:rsidRPr="005079D9">
        <w:rPr>
          <w:rStyle w:val="TitleChar"/>
          <w:highlight w:val="cyan"/>
        </w:rPr>
        <w:t>receive</w:t>
      </w:r>
      <w:r w:rsidRPr="005E15C1">
        <w:rPr>
          <w:sz w:val="16"/>
        </w:rPr>
        <w:t xml:space="preserve"> about </w:t>
      </w:r>
      <w:r w:rsidRPr="005079D9">
        <w:rPr>
          <w:rStyle w:val="TitleChar"/>
          <w:highlight w:val="cyan"/>
        </w:rPr>
        <w:t>20 percent fewer personnel</w:t>
      </w:r>
      <w:r w:rsidRPr="005E15C1">
        <w:rPr>
          <w:rStyle w:val="TitleChar"/>
        </w:rPr>
        <w:t xml:space="preserve"> </w:t>
      </w:r>
      <w:r w:rsidRPr="005079D9">
        <w:rPr>
          <w:rStyle w:val="TitleChar"/>
        </w:rPr>
        <w:t>than they have been formally assigned</w:t>
      </w:r>
      <w:r w:rsidRPr="005079D9">
        <w:rPr>
          <w:sz w:val="16"/>
        </w:rPr>
        <w:t xml:space="preserve">.'2 Furthermore, </w:t>
      </w:r>
      <w:r w:rsidRPr="005079D9">
        <w:rPr>
          <w:rStyle w:val="TitleChar"/>
          <w:highlight w:val="cyan"/>
        </w:rPr>
        <w:t>career promotions</w:t>
      </w:r>
      <w:r w:rsidRPr="005E15C1">
        <w:rPr>
          <w:rStyle w:val="TitleChar"/>
        </w:rPr>
        <w:t xml:space="preserve"> </w:t>
      </w:r>
      <w:r w:rsidRPr="005079D9">
        <w:rPr>
          <w:rStyle w:val="TitleChar"/>
          <w:highlight w:val="cyan"/>
        </w:rPr>
        <w:t>from TSOC staff jobs are rare, which makes those</w:t>
      </w:r>
      <w:r w:rsidRPr="005E15C1">
        <w:rPr>
          <w:rStyle w:val="TitleChar"/>
        </w:rPr>
        <w:t xml:space="preserve"> </w:t>
      </w:r>
      <w:r w:rsidRPr="005079D9">
        <w:rPr>
          <w:rStyle w:val="TitleChar"/>
          <w:highlight w:val="cyan"/>
        </w:rPr>
        <w:t>assignments</w:t>
      </w:r>
      <w:r w:rsidRPr="005079D9">
        <w:rPr>
          <w:sz w:val="16"/>
          <w:highlight w:val="cyan"/>
        </w:rPr>
        <w:t xml:space="preserve"> </w:t>
      </w:r>
      <w:r w:rsidRPr="005079D9">
        <w:rPr>
          <w:rStyle w:val="Emphasis"/>
          <w:highlight w:val="cyan"/>
        </w:rPr>
        <w:t>unattractive and results in a</w:t>
      </w:r>
      <w:r w:rsidRPr="005E15C1">
        <w:rPr>
          <w:rStyle w:val="Emphasis"/>
        </w:rPr>
        <w:t xml:space="preserve"> generally </w:t>
      </w:r>
      <w:r w:rsidRPr="005079D9">
        <w:rPr>
          <w:rStyle w:val="Emphasis"/>
          <w:highlight w:val="cyan"/>
        </w:rPr>
        <w:t>lower-quality workforce</w:t>
      </w:r>
      <w:r w:rsidRPr="005E15C1">
        <w:rPr>
          <w:sz w:val="16"/>
        </w:rPr>
        <w:t xml:space="preserve">. Finally, a high proportion of the personnel are on short-term assignment or are reservists with inade- quate training. Because of this lack of resources, </w:t>
      </w:r>
      <w:r w:rsidRPr="005E15C1">
        <w:rPr>
          <w:rStyle w:val="TitleChar"/>
        </w:rPr>
        <w:t xml:space="preserve">theater </w:t>
      </w:r>
      <w:r w:rsidRPr="005079D9">
        <w:rPr>
          <w:rStyle w:val="TitleChar"/>
          <w:highlight w:val="cyan"/>
        </w:rPr>
        <w:t>special</w:t>
      </w:r>
      <w:r>
        <w:rPr>
          <w:rStyle w:val="TitleChar"/>
        </w:rPr>
        <w:t xml:space="preserve"> </w:t>
      </w:r>
      <w:r w:rsidRPr="005079D9">
        <w:rPr>
          <w:rStyle w:val="TitleChar"/>
          <w:highlight w:val="cyan"/>
        </w:rPr>
        <w:t xml:space="preserve">operations commands have been </w:t>
      </w:r>
      <w:r w:rsidRPr="005079D9">
        <w:rPr>
          <w:rStyle w:val="Emphasis"/>
          <w:highlight w:val="cyan"/>
        </w:rPr>
        <w:t>unable to fulfill their role of planning</w:t>
      </w:r>
      <w:r w:rsidRPr="005E15C1">
        <w:rPr>
          <w:rStyle w:val="Emphasis"/>
        </w:rPr>
        <w:t xml:space="preserve"> and</w:t>
      </w:r>
      <w:r>
        <w:rPr>
          <w:rStyle w:val="Emphasis"/>
        </w:rPr>
        <w:t xml:space="preserve"> </w:t>
      </w:r>
      <w:r w:rsidRPr="005E15C1">
        <w:rPr>
          <w:rStyle w:val="Emphasis"/>
        </w:rPr>
        <w:t xml:space="preserve">conducting </w:t>
      </w:r>
      <w:r w:rsidRPr="005079D9">
        <w:rPr>
          <w:rStyle w:val="Emphasis"/>
          <w:highlight w:val="cyan"/>
        </w:rPr>
        <w:t>special operations.</w:t>
      </w:r>
    </w:p>
    <w:p w:rsidR="00963513" w:rsidRDefault="00963513" w:rsidP="00963513"/>
    <w:p w:rsidR="009B2DAA" w:rsidRDefault="009B2DAA" w:rsidP="009B2DAA">
      <w:pPr>
        <w:pStyle w:val="Heading4"/>
      </w:pPr>
      <w:r>
        <w:t xml:space="preserve">CX proves we use SOF all the time for CT-proves the cp solves none of the case sicne the executive will just use Bin-Landen style raids instread of drones-we kill non immiennt threats </w:t>
      </w:r>
    </w:p>
    <w:p w:rsidR="009B2DAA" w:rsidRDefault="009B2DAA" w:rsidP="009B2DAA"/>
    <w:p w:rsidR="009B2DAA" w:rsidRDefault="009B2DAA" w:rsidP="009B2DAA">
      <w:pPr>
        <w:pStyle w:val="Heading4"/>
      </w:pPr>
      <w:r w:rsidRPr="002E3AA6">
        <w:rPr>
          <w:u w:val="single"/>
        </w:rPr>
        <w:t>Boumediene destroys unit cohesion now</w:t>
      </w:r>
      <w:r>
        <w:t xml:space="preserve"> – questions over functional soveirgnty </w:t>
      </w:r>
    </w:p>
    <w:p w:rsidR="009B2DAA" w:rsidRDefault="009B2DAA" w:rsidP="009B2DAA">
      <w:r>
        <w:rPr>
          <w:rStyle w:val="Heading4Char"/>
        </w:rPr>
        <w:t xml:space="preserve">Ford </w:t>
      </w:r>
      <w:r w:rsidRPr="00886917">
        <w:rPr>
          <w:rStyle w:val="Heading4Char"/>
        </w:rPr>
        <w:t>9</w:t>
      </w:r>
      <w:r>
        <w:t xml:space="preserve"> (Fred K., Colonel, U.S. Army Judge Advocate General's Corps, “KEEPING BOUMEDIENE OFF THE BATTLEFIELD: EXAMINING POTENTIAL IMPLICATIONS OF THE BOUMEDIENE V. BUSH DECISION TO THE CONDUCT OF UNITED STATES MILITARY OPERATIONS” </w:t>
      </w:r>
      <w:hyperlink r:id="rId23" w:history="1">
        <w:r w:rsidRPr="00E50CDF">
          <w:rPr>
            <w:rStyle w:val="Hyperlink"/>
          </w:rPr>
          <w:t>http://www.dtic.mil/dtic/tr/fulltext/u2/a511535.pdf</w:t>
        </w:r>
      </w:hyperlink>
      <w:r>
        <w:t xml:space="preserve">) </w:t>
      </w:r>
    </w:p>
    <w:p w:rsidR="009B2DAA" w:rsidRDefault="009B2DAA" w:rsidP="009B2DAA"/>
    <w:p w:rsidR="009B2DAA" w:rsidRPr="00F0793E" w:rsidRDefault="009B2DAA" w:rsidP="009B2DAA">
      <w:pPr>
        <w:rPr>
          <w:sz w:val="14"/>
        </w:rPr>
      </w:pPr>
      <w:r w:rsidRPr="00886917">
        <w:rPr>
          <w:rStyle w:val="Emphasis"/>
        </w:rPr>
        <w:t>IV. Conclusion.</w:t>
      </w:r>
      <w:r>
        <w:rPr>
          <w:rStyle w:val="Emphasis"/>
        </w:rPr>
        <w:t xml:space="preserve"> </w:t>
      </w:r>
      <w:r w:rsidRPr="00632E7C">
        <w:rPr>
          <w:sz w:val="14"/>
        </w:rPr>
        <w:t xml:space="preserve">In the penultimate paragraph of his dissent in Boumediene, Supreme Court Chief Justice John Roberts asked the important question “who has won?” The apparent answer to that question is that no one wins. Not the detainees, as Chief Justice Roberts writes, for they are left “with only the prospect of further litigation to determine the content of their new habeas right.” And, not the U.S Congress, he writes, as its role in legislating “has been unceremoniously brushed aside,” and not the “Great Writ,” (the Writ of Habeas Corpus), as it has been relegated to application at some “jurisdictionally quirky outpost” (Guantanamo Bay). Forebodingly, Chief Justice Roberts concludes </w:t>
      </w:r>
      <w:r w:rsidRPr="00632E7C">
        <w:rPr>
          <w:rStyle w:val="TitleChar"/>
        </w:rPr>
        <w:t>who has not won</w:t>
      </w:r>
      <w:r w:rsidRPr="00632E7C">
        <w:rPr>
          <w:sz w:val="14"/>
        </w:rPr>
        <w:t xml:space="preserve">: [A]nd </w:t>
      </w:r>
      <w:r w:rsidRPr="00632E7C">
        <w:rPr>
          <w:rStyle w:val="TitleChar"/>
        </w:rPr>
        <w:t>not the rule of law</w:t>
      </w:r>
      <w:r w:rsidRPr="00632E7C">
        <w:rPr>
          <w:sz w:val="14"/>
        </w:rPr>
        <w:t xml:space="preserve">, unless by that is meant the rule of lawyers, who will now arguably have a greater role than military and intelligence officials in shaping policy for alien enemy combatants. </w:t>
      </w:r>
      <w:r w:rsidRPr="00632E7C">
        <w:rPr>
          <w:rStyle w:val="TitleChar"/>
        </w:rPr>
        <w:t>And</w:t>
      </w:r>
      <w:r w:rsidRPr="00632E7C">
        <w:rPr>
          <w:sz w:val="14"/>
        </w:rPr>
        <w:t xml:space="preserve"> certainly </w:t>
      </w:r>
      <w:r w:rsidRPr="00632E7C">
        <w:rPr>
          <w:rStyle w:val="TitleChar"/>
        </w:rPr>
        <w:t>not the American</w:t>
      </w:r>
      <w:r>
        <w:rPr>
          <w:rStyle w:val="TitleChar"/>
        </w:rPr>
        <w:t xml:space="preserve"> </w:t>
      </w:r>
      <w:r w:rsidRPr="00632E7C">
        <w:rPr>
          <w:rStyle w:val="TitleChar"/>
        </w:rPr>
        <w:t>people, who today lose a bit more control over the conduct of this Nation’s</w:t>
      </w:r>
      <w:r>
        <w:rPr>
          <w:rStyle w:val="TitleChar"/>
        </w:rPr>
        <w:t xml:space="preserve"> </w:t>
      </w:r>
      <w:r w:rsidRPr="00632E7C">
        <w:rPr>
          <w:rStyle w:val="TitleChar"/>
        </w:rPr>
        <w:t xml:space="preserve">foreign policy </w:t>
      </w:r>
      <w:r w:rsidRPr="00632E7C">
        <w:rPr>
          <w:sz w:val="14"/>
        </w:rPr>
        <w:t xml:space="preserve">to unelected, politically unaccountable judges.27 </w:t>
      </w:r>
      <w:r w:rsidRPr="00035E41">
        <w:rPr>
          <w:rStyle w:val="TitleChar"/>
          <w:highlight w:val="cyan"/>
        </w:rPr>
        <w:t>In</w:t>
      </w:r>
      <w:r w:rsidRPr="00632E7C">
        <w:rPr>
          <w:sz w:val="14"/>
        </w:rPr>
        <w:t xml:space="preserve"> a </w:t>
      </w:r>
      <w:r w:rsidRPr="00035E41">
        <w:rPr>
          <w:rStyle w:val="TitleChar"/>
          <w:highlight w:val="cyan"/>
        </w:rPr>
        <w:t>Boumediene</w:t>
      </w:r>
      <w:r w:rsidRPr="00632E7C">
        <w:rPr>
          <w:sz w:val="14"/>
        </w:rPr>
        <w:t xml:space="preserve"> environment, </w:t>
      </w:r>
      <w:r w:rsidRPr="00035E41">
        <w:rPr>
          <w:rStyle w:val="TitleChar"/>
          <w:highlight w:val="cyan"/>
        </w:rPr>
        <w:t>military personnel would know</w:t>
      </w:r>
      <w:r w:rsidRPr="00632E7C">
        <w:rPr>
          <w:sz w:val="14"/>
        </w:rPr>
        <w:t xml:space="preserve"> that essentially </w:t>
      </w:r>
      <w:r w:rsidRPr="00035E41">
        <w:rPr>
          <w:rStyle w:val="Emphasis"/>
          <w:highlight w:val="cyan"/>
        </w:rPr>
        <w:t>every prisoner is a federal case.</w:t>
      </w:r>
      <w:r w:rsidRPr="00632E7C">
        <w:rPr>
          <w:sz w:val="14"/>
        </w:rPr>
        <w:t xml:space="preserve"> </w:t>
      </w:r>
      <w:r w:rsidRPr="00035E41">
        <w:rPr>
          <w:rStyle w:val="TitleChar"/>
          <w:highlight w:val="cyan"/>
        </w:rPr>
        <w:t>The</w:t>
      </w:r>
      <w:r w:rsidRPr="00632E7C">
        <w:rPr>
          <w:rStyle w:val="TitleChar"/>
        </w:rPr>
        <w:t xml:space="preserve"> federal </w:t>
      </w:r>
      <w:r w:rsidRPr="00035E41">
        <w:rPr>
          <w:rStyle w:val="TitleChar"/>
          <w:highlight w:val="cyan"/>
        </w:rPr>
        <w:t>court would</w:t>
      </w:r>
      <w:r w:rsidRPr="00632E7C">
        <w:rPr>
          <w:sz w:val="14"/>
        </w:rPr>
        <w:t xml:space="preserve"> in a real sense </w:t>
      </w:r>
      <w:r w:rsidRPr="00035E41">
        <w:rPr>
          <w:rStyle w:val="Emphasis"/>
          <w:highlight w:val="cyan"/>
        </w:rPr>
        <w:t>be</w:t>
      </w:r>
      <w:r w:rsidRPr="00632E7C">
        <w:rPr>
          <w:rStyle w:val="Emphasis"/>
        </w:rPr>
        <w:t xml:space="preserve"> there </w:t>
      </w:r>
      <w:r w:rsidRPr="00035E41">
        <w:rPr>
          <w:rStyle w:val="Emphasis"/>
          <w:highlight w:val="cyan"/>
        </w:rPr>
        <w:t>on the battlefield</w:t>
      </w:r>
      <w:r w:rsidRPr="00632E7C">
        <w:rPr>
          <w:rStyle w:val="Emphasis"/>
        </w:rPr>
        <w:t xml:space="preserve"> too</w:t>
      </w:r>
      <w:r w:rsidRPr="00632E7C">
        <w:rPr>
          <w:sz w:val="14"/>
        </w:rPr>
        <w:t xml:space="preserve">, </w:t>
      </w:r>
      <w:r w:rsidRPr="00035E41">
        <w:rPr>
          <w:rStyle w:val="TitleChar"/>
          <w:highlight w:val="cyan"/>
        </w:rPr>
        <w:t>dictating</w:t>
      </w:r>
      <w:r w:rsidRPr="00632E7C">
        <w:rPr>
          <w:sz w:val="14"/>
        </w:rPr>
        <w:t xml:space="preserve"> the conduct of </w:t>
      </w:r>
      <w:r w:rsidRPr="00632E7C">
        <w:rPr>
          <w:rStyle w:val="TitleChar"/>
        </w:rPr>
        <w:t xml:space="preserve">military </w:t>
      </w:r>
      <w:r w:rsidRPr="00035E41">
        <w:rPr>
          <w:rStyle w:val="TitleChar"/>
          <w:highlight w:val="cyan"/>
        </w:rPr>
        <w:t>operations</w:t>
      </w:r>
      <w:r w:rsidRPr="00632E7C">
        <w:rPr>
          <w:sz w:val="14"/>
        </w:rPr>
        <w:t xml:space="preserve">. </w:t>
      </w:r>
      <w:r w:rsidRPr="00632E7C">
        <w:rPr>
          <w:rStyle w:val="TitleChar"/>
        </w:rPr>
        <w:t xml:space="preserve">Plans, </w:t>
      </w:r>
      <w:r w:rsidRPr="00035E41">
        <w:rPr>
          <w:rStyle w:val="TitleChar"/>
          <w:highlight w:val="cyan"/>
        </w:rPr>
        <w:t>procedures</w:t>
      </w:r>
      <w:r w:rsidRPr="00632E7C">
        <w:rPr>
          <w:rStyle w:val="TitleChar"/>
        </w:rPr>
        <w:t xml:space="preserve">, and military tactics </w:t>
      </w:r>
      <w:r w:rsidRPr="00035E41">
        <w:rPr>
          <w:rStyle w:val="TitleChar"/>
          <w:highlight w:val="cyan"/>
        </w:rPr>
        <w:t>would</w:t>
      </w:r>
      <w:r>
        <w:rPr>
          <w:rStyle w:val="TitleChar"/>
        </w:rPr>
        <w:t xml:space="preserve"> </w:t>
      </w:r>
      <w:r w:rsidRPr="00632E7C">
        <w:rPr>
          <w:rStyle w:val="TitleChar"/>
        </w:rPr>
        <w:t xml:space="preserve">undoubtedly </w:t>
      </w:r>
      <w:r w:rsidRPr="00035E41">
        <w:rPr>
          <w:rStyle w:val="TitleChar"/>
          <w:highlight w:val="cyan"/>
        </w:rPr>
        <w:t xml:space="preserve">change </w:t>
      </w:r>
      <w:r w:rsidRPr="00035E41">
        <w:rPr>
          <w:rStyle w:val="Emphasis"/>
          <w:highlight w:val="cyan"/>
        </w:rPr>
        <w:t>if Boumediene were applied</w:t>
      </w:r>
      <w:r w:rsidRPr="00632E7C">
        <w:rPr>
          <w:sz w:val="14"/>
        </w:rPr>
        <w:t xml:space="preserve"> to the battlefield. </w:t>
      </w:r>
      <w:r w:rsidRPr="00632E7C">
        <w:rPr>
          <w:rStyle w:val="TitleChar"/>
        </w:rPr>
        <w:t>In an environment where the</w:t>
      </w:r>
      <w:r>
        <w:rPr>
          <w:rStyle w:val="TitleChar"/>
        </w:rPr>
        <w:t xml:space="preserve"> </w:t>
      </w:r>
      <w:r w:rsidRPr="00632E7C">
        <w:rPr>
          <w:rStyle w:val="TitleChar"/>
        </w:rPr>
        <w:t>U.S. exercised functional control, the Boumediene protections</w:t>
      </w:r>
      <w:r w:rsidRPr="00632E7C">
        <w:rPr>
          <w:sz w:val="14"/>
        </w:rPr>
        <w:t xml:space="preserve">, and perhaps even more domestic legal protections, </w:t>
      </w:r>
      <w:r w:rsidRPr="00632E7C">
        <w:rPr>
          <w:rStyle w:val="TitleChar"/>
        </w:rPr>
        <w:t xml:space="preserve">would apply to detained personnel. </w:t>
      </w:r>
      <w:r w:rsidRPr="00632E7C">
        <w:rPr>
          <w:sz w:val="14"/>
        </w:rPr>
        <w:t xml:space="preserve">In the traditional battlefield environment, however, where the U.S. does not exercise functional </w:t>
      </w:r>
      <w:r w:rsidRPr="00632E7C">
        <w:rPr>
          <w:rStyle w:val="Emphasis"/>
        </w:rPr>
        <w:t>control, it would be business as usual for</w:t>
      </w:r>
      <w:r>
        <w:rPr>
          <w:rStyle w:val="Emphasis"/>
        </w:rPr>
        <w:t xml:space="preserve"> </w:t>
      </w:r>
      <w:r w:rsidRPr="00632E7C">
        <w:rPr>
          <w:rStyle w:val="Emphasis"/>
        </w:rPr>
        <w:t xml:space="preserve">our military forces. </w:t>
      </w:r>
      <w:r w:rsidRPr="00632E7C">
        <w:rPr>
          <w:rStyle w:val="TitleChar"/>
        </w:rPr>
        <w:t>DoD,</w:t>
      </w:r>
      <w:r w:rsidRPr="00632E7C">
        <w:rPr>
          <w:sz w:val="14"/>
        </w:rPr>
        <w:t xml:space="preserve"> or a court, </w:t>
      </w:r>
      <w:r w:rsidRPr="00632E7C">
        <w:rPr>
          <w:rStyle w:val="TitleChar"/>
        </w:rPr>
        <w:t>would conduct</w:t>
      </w:r>
      <w:r w:rsidRPr="00632E7C">
        <w:rPr>
          <w:sz w:val="14"/>
        </w:rPr>
        <w:t xml:space="preserve"> the functional </w:t>
      </w:r>
      <w:r w:rsidRPr="00632E7C">
        <w:rPr>
          <w:rStyle w:val="TitleChar"/>
        </w:rPr>
        <w:t>analysis, and Soldiers would know</w:t>
      </w:r>
      <w:r w:rsidRPr="00632E7C">
        <w:rPr>
          <w:sz w:val="14"/>
        </w:rPr>
        <w:t xml:space="preserve">, in theory, </w:t>
      </w:r>
      <w:r w:rsidRPr="00632E7C">
        <w:rPr>
          <w:rStyle w:val="TitleChar"/>
        </w:rPr>
        <w:t>during planning stages and</w:t>
      </w:r>
      <w:r w:rsidRPr="00632E7C">
        <w:rPr>
          <w:sz w:val="14"/>
        </w:rPr>
        <w:t xml:space="preserve"> during </w:t>
      </w:r>
      <w:r w:rsidRPr="00632E7C">
        <w:rPr>
          <w:rStyle w:val="TitleChar"/>
        </w:rPr>
        <w:t>execution of a mission whether habeas rights</w:t>
      </w:r>
      <w:r>
        <w:rPr>
          <w:rStyle w:val="TitleChar"/>
        </w:rPr>
        <w:t xml:space="preserve"> </w:t>
      </w:r>
      <w:r w:rsidRPr="00632E7C">
        <w:rPr>
          <w:rStyle w:val="TitleChar"/>
        </w:rPr>
        <w:t xml:space="preserve">lie with the enemy they may detain. </w:t>
      </w:r>
      <w:r w:rsidRPr="00035E41">
        <w:rPr>
          <w:rStyle w:val="TitleChar"/>
          <w:highlight w:val="cyan"/>
        </w:rPr>
        <w:t>In the worst-case scenario</w:t>
      </w:r>
      <w:r w:rsidRPr="00632E7C">
        <w:rPr>
          <w:rStyle w:val="TitleChar"/>
        </w:rPr>
        <w:t xml:space="preserve">, </w:t>
      </w:r>
      <w:r w:rsidRPr="002F5A9E">
        <w:rPr>
          <w:rStyle w:val="Emphasis"/>
        </w:rPr>
        <w:t>the</w:t>
      </w:r>
      <w:r w:rsidRPr="00632E7C">
        <w:rPr>
          <w:rStyle w:val="Emphasis"/>
        </w:rPr>
        <w:t xml:space="preserve"> </w:t>
      </w:r>
      <w:r w:rsidRPr="00035E41">
        <w:rPr>
          <w:rStyle w:val="Emphasis"/>
          <w:highlight w:val="cyan"/>
        </w:rPr>
        <w:t>military planners would make the</w:t>
      </w:r>
      <w:r w:rsidRPr="00632E7C">
        <w:rPr>
          <w:rStyle w:val="Emphasis"/>
        </w:rPr>
        <w:t xml:space="preserve"> </w:t>
      </w:r>
      <w:r w:rsidRPr="00035E41">
        <w:rPr>
          <w:rStyle w:val="Emphasis"/>
          <w:highlight w:val="cyan"/>
        </w:rPr>
        <w:t>wrong decision on whether functional sovereignty lies with the U.S</w:t>
      </w:r>
      <w:r w:rsidRPr="00035E41">
        <w:rPr>
          <w:rStyle w:val="TitleChar"/>
          <w:highlight w:val="cyan"/>
        </w:rPr>
        <w:t>.</w:t>
      </w:r>
      <w:r w:rsidRPr="00035E41">
        <w:rPr>
          <w:sz w:val="14"/>
          <w:highlight w:val="cyan"/>
        </w:rPr>
        <w:t xml:space="preserve"> </w:t>
      </w:r>
      <w:r w:rsidRPr="00035E41">
        <w:rPr>
          <w:rStyle w:val="TitleChar"/>
          <w:highlight w:val="cyan"/>
        </w:rPr>
        <w:t>The result is,</w:t>
      </w:r>
      <w:r>
        <w:rPr>
          <w:rStyle w:val="TitleChar"/>
        </w:rPr>
        <w:t xml:space="preserve"> </w:t>
      </w:r>
      <w:r w:rsidRPr="00632E7C">
        <w:rPr>
          <w:sz w:val="14"/>
        </w:rPr>
        <w:t xml:space="preserve">essentially, </w:t>
      </w:r>
      <w:r w:rsidRPr="00035E41">
        <w:rPr>
          <w:rStyle w:val="TitleChar"/>
          <w:highlight w:val="cyan"/>
        </w:rPr>
        <w:t>Guantanamo</w:t>
      </w:r>
      <w:r w:rsidRPr="00632E7C">
        <w:rPr>
          <w:sz w:val="14"/>
        </w:rPr>
        <w:t xml:space="preserve"> all over </w:t>
      </w:r>
      <w:r w:rsidRPr="00035E41">
        <w:rPr>
          <w:rStyle w:val="TitleChar"/>
          <w:highlight w:val="cyan"/>
        </w:rPr>
        <w:t>again</w:t>
      </w:r>
      <w:r w:rsidRPr="00632E7C">
        <w:rPr>
          <w:rStyle w:val="TitleChar"/>
        </w:rPr>
        <w:t>, a painful and untenable situation not only for the military</w:t>
      </w:r>
      <w:r>
        <w:rPr>
          <w:rStyle w:val="TitleChar"/>
        </w:rPr>
        <w:t xml:space="preserve"> </w:t>
      </w:r>
      <w:r w:rsidRPr="00632E7C">
        <w:rPr>
          <w:rStyle w:val="TitleChar"/>
        </w:rPr>
        <w:t>but also for the</w:t>
      </w:r>
      <w:r w:rsidRPr="00632E7C">
        <w:rPr>
          <w:sz w:val="14"/>
        </w:rPr>
        <w:t xml:space="preserve"> </w:t>
      </w:r>
      <w:r w:rsidRPr="00632E7C">
        <w:rPr>
          <w:rStyle w:val="TitleChar"/>
        </w:rPr>
        <w:t>Executive</w:t>
      </w:r>
      <w:r w:rsidRPr="00632E7C">
        <w:rPr>
          <w:sz w:val="14"/>
        </w:rPr>
        <w:t xml:space="preserve"> Branch and the court system which may have to hear the cases. </w:t>
      </w:r>
      <w:r w:rsidRPr="00035E41">
        <w:rPr>
          <w:rStyle w:val="TitleChar"/>
          <w:highlight w:val="cyan"/>
        </w:rPr>
        <w:t>Soldiers know the business of</w:t>
      </w:r>
      <w:r w:rsidRPr="00632E7C">
        <w:rPr>
          <w:rStyle w:val="TitleChar"/>
        </w:rPr>
        <w:t xml:space="preserve"> seizing and </w:t>
      </w:r>
      <w:r w:rsidRPr="00035E41">
        <w:rPr>
          <w:rStyle w:val="TitleChar"/>
          <w:highlight w:val="cyan"/>
        </w:rPr>
        <w:t>holding</w:t>
      </w:r>
      <w:r w:rsidRPr="00632E7C">
        <w:rPr>
          <w:rStyle w:val="TitleChar"/>
        </w:rPr>
        <w:t xml:space="preserve"> </w:t>
      </w:r>
      <w:r w:rsidRPr="00035E41">
        <w:rPr>
          <w:rStyle w:val="TitleChar"/>
          <w:highlight w:val="cyan"/>
        </w:rPr>
        <w:t>terrain</w:t>
      </w:r>
      <w:r w:rsidRPr="00632E7C">
        <w:rPr>
          <w:rStyle w:val="TitleChar"/>
        </w:rPr>
        <w:t>, and it is difficult enough to</w:t>
      </w:r>
      <w:r>
        <w:rPr>
          <w:rStyle w:val="TitleChar"/>
        </w:rPr>
        <w:t xml:space="preserve"> </w:t>
      </w:r>
      <w:r w:rsidRPr="00632E7C">
        <w:rPr>
          <w:rStyle w:val="TitleChar"/>
        </w:rPr>
        <w:t>fight a war against an enemy that ascribes to</w:t>
      </w:r>
      <w:r w:rsidRPr="00632E7C">
        <w:rPr>
          <w:sz w:val="14"/>
        </w:rPr>
        <w:t xml:space="preserve"> and follows </w:t>
      </w:r>
      <w:r w:rsidRPr="00632E7C">
        <w:rPr>
          <w:rStyle w:val="TitleChar"/>
        </w:rPr>
        <w:t xml:space="preserve">Geneva. </w:t>
      </w:r>
      <w:r w:rsidRPr="00035E41">
        <w:rPr>
          <w:rStyle w:val="TitleChar"/>
          <w:highlight w:val="cyan"/>
        </w:rPr>
        <w:t>Fighting against an enemy that laughs at Geneva</w:t>
      </w:r>
      <w:r w:rsidRPr="00632E7C">
        <w:rPr>
          <w:sz w:val="14"/>
        </w:rPr>
        <w:t xml:space="preserve">, beheading prisoners and killing civilians, as does our current terrorist foe, </w:t>
      </w:r>
      <w:r w:rsidRPr="00035E41">
        <w:rPr>
          <w:rStyle w:val="Emphasis"/>
          <w:highlight w:val="cyan"/>
        </w:rPr>
        <w:t>is</w:t>
      </w:r>
      <w:r w:rsidRPr="00632E7C">
        <w:rPr>
          <w:rStyle w:val="Emphasis"/>
        </w:rPr>
        <w:t xml:space="preserve"> </w:t>
      </w:r>
      <w:r w:rsidRPr="00632E7C">
        <w:rPr>
          <w:rStyle w:val="Emphasis"/>
        </w:rPr>
        <w:lastRenderedPageBreak/>
        <w:t xml:space="preserve">even more </w:t>
      </w:r>
      <w:r w:rsidRPr="00035E41">
        <w:rPr>
          <w:rStyle w:val="Emphasis"/>
          <w:highlight w:val="cyan"/>
        </w:rPr>
        <w:t>daunting</w:t>
      </w:r>
      <w:r w:rsidRPr="00632E7C">
        <w:rPr>
          <w:sz w:val="14"/>
        </w:rPr>
        <w:t xml:space="preserve">. Extending </w:t>
      </w:r>
      <w:r w:rsidRPr="00035E41">
        <w:rPr>
          <w:rStyle w:val="TitleChar"/>
          <w:highlight w:val="cyan"/>
        </w:rPr>
        <w:t>Boumediene</w:t>
      </w:r>
      <w:r w:rsidRPr="00632E7C">
        <w:rPr>
          <w:sz w:val="14"/>
        </w:rPr>
        <w:t xml:space="preserve"> to the battlefield </w:t>
      </w:r>
      <w:r w:rsidRPr="00035E41">
        <w:rPr>
          <w:rStyle w:val="Emphasis"/>
          <w:highlight w:val="cyan"/>
        </w:rPr>
        <w:t>makes a difficult</w:t>
      </w:r>
      <w:r w:rsidRPr="00632E7C">
        <w:rPr>
          <w:rStyle w:val="Emphasis"/>
        </w:rPr>
        <w:t xml:space="preserve"> military</w:t>
      </w:r>
      <w:r>
        <w:rPr>
          <w:rStyle w:val="Emphasis"/>
        </w:rPr>
        <w:t xml:space="preserve"> </w:t>
      </w:r>
      <w:r w:rsidRPr="00035E41">
        <w:rPr>
          <w:rStyle w:val="Emphasis"/>
          <w:highlight w:val="cyan"/>
        </w:rPr>
        <w:t>situation only worse</w:t>
      </w:r>
      <w:r w:rsidRPr="00035E41">
        <w:rPr>
          <w:sz w:val="14"/>
          <w:highlight w:val="cyan"/>
        </w:rPr>
        <w:t>.</w:t>
      </w:r>
      <w:r w:rsidRPr="00632E7C">
        <w:rPr>
          <w:sz w:val="14"/>
        </w:rPr>
        <w:t xml:space="preserve"> On a spectrum of negative repercussions, extending </w:t>
      </w:r>
      <w:r w:rsidRPr="00035E41">
        <w:rPr>
          <w:rStyle w:val="TitleChar"/>
          <w:highlight w:val="cyan"/>
        </w:rPr>
        <w:t>Boumediene</w:t>
      </w:r>
      <w:r w:rsidRPr="00632E7C">
        <w:rPr>
          <w:sz w:val="14"/>
        </w:rPr>
        <w:t xml:space="preserve"> to the battlefield </w:t>
      </w:r>
      <w:r w:rsidRPr="00035E41">
        <w:rPr>
          <w:rStyle w:val="TitleChar"/>
          <w:highlight w:val="cyan"/>
        </w:rPr>
        <w:t>is</w:t>
      </w:r>
      <w:r w:rsidRPr="00632E7C">
        <w:rPr>
          <w:rStyle w:val="TitleChar"/>
        </w:rPr>
        <w:t xml:space="preserve"> the practical equivalent of </w:t>
      </w:r>
      <w:r w:rsidRPr="00035E41">
        <w:rPr>
          <w:rStyle w:val="Emphasis"/>
          <w:highlight w:val="cyan"/>
        </w:rPr>
        <w:t>placing</w:t>
      </w:r>
      <w:r w:rsidRPr="00632E7C">
        <w:rPr>
          <w:rStyle w:val="Emphasis"/>
        </w:rPr>
        <w:t xml:space="preserve"> a pile of </w:t>
      </w:r>
      <w:r w:rsidRPr="00035E41">
        <w:rPr>
          <w:rStyle w:val="Emphasis"/>
          <w:highlight w:val="cyan"/>
        </w:rPr>
        <w:t>rocks into a Soldier’s</w:t>
      </w:r>
      <w:r w:rsidRPr="00632E7C">
        <w:rPr>
          <w:rStyle w:val="Emphasis"/>
        </w:rPr>
        <w:t xml:space="preserve"> already </w:t>
      </w:r>
      <w:r w:rsidRPr="00035E41">
        <w:rPr>
          <w:rStyle w:val="Emphasis"/>
          <w:highlight w:val="cyan"/>
        </w:rPr>
        <w:t>full rucksack</w:t>
      </w:r>
      <w:r w:rsidRPr="00632E7C">
        <w:rPr>
          <w:rStyle w:val="TitleChar"/>
        </w:rPr>
        <w:t>;</w:t>
      </w:r>
      <w:r w:rsidRPr="00632E7C">
        <w:rPr>
          <w:sz w:val="14"/>
        </w:rPr>
        <w:t xml:space="preserve"> tauntingly and spitefully </w:t>
      </w:r>
      <w:r w:rsidRPr="002F5A9E">
        <w:rPr>
          <w:rStyle w:val="TitleChar"/>
        </w:rPr>
        <w:t>laughing</w:t>
      </w:r>
      <w:r w:rsidRPr="00632E7C">
        <w:rPr>
          <w:rStyle w:val="TitleChar"/>
        </w:rPr>
        <w:t xml:space="preserve"> in the face of servicemembers who have risked their</w:t>
      </w:r>
      <w:r>
        <w:rPr>
          <w:rStyle w:val="TitleChar"/>
        </w:rPr>
        <w:t xml:space="preserve"> </w:t>
      </w:r>
      <w:r w:rsidRPr="00632E7C">
        <w:rPr>
          <w:rStyle w:val="TitleChar"/>
        </w:rPr>
        <w:t>lives on dangerous missions and friends</w:t>
      </w:r>
      <w:r w:rsidRPr="00632E7C">
        <w:rPr>
          <w:sz w:val="14"/>
        </w:rPr>
        <w:t xml:space="preserve">, family and a Nation whose loved ones were lost on those missions; </w:t>
      </w:r>
      <w:r w:rsidRPr="00632E7C">
        <w:rPr>
          <w:rStyle w:val="TitleChar"/>
        </w:rPr>
        <w:t xml:space="preserve">and </w:t>
      </w:r>
      <w:r w:rsidRPr="00035E41">
        <w:rPr>
          <w:rStyle w:val="TitleChar"/>
          <w:highlight w:val="cyan"/>
        </w:rPr>
        <w:t>presenting the enemy on a legal silver platter former captives to return to the fight or</w:t>
      </w:r>
      <w:r w:rsidRPr="00632E7C">
        <w:rPr>
          <w:rStyle w:val="TitleChar"/>
        </w:rPr>
        <w:t xml:space="preserve"> </w:t>
      </w:r>
      <w:r w:rsidRPr="00035E41">
        <w:rPr>
          <w:rStyle w:val="TitleChar"/>
          <w:highlight w:val="cyan"/>
        </w:rPr>
        <w:t>valuable intelligence</w:t>
      </w:r>
      <w:r w:rsidRPr="00632E7C">
        <w:rPr>
          <w:rStyle w:val="TitleChar"/>
        </w:rPr>
        <w:t xml:space="preserve"> information only to be used by the enemy to kill more Americans.</w:t>
      </w:r>
      <w:r>
        <w:rPr>
          <w:rStyle w:val="TitleChar"/>
        </w:rPr>
        <w:t xml:space="preserve"> </w:t>
      </w:r>
      <w:r w:rsidRPr="00035E41">
        <w:rPr>
          <w:rStyle w:val="TitleChar"/>
          <w:highlight w:val="cyan"/>
        </w:rPr>
        <w:t>The impact</w:t>
      </w:r>
      <w:r w:rsidRPr="00632E7C">
        <w:rPr>
          <w:sz w:val="14"/>
        </w:rPr>
        <w:t xml:space="preserve"> and effect </w:t>
      </w:r>
      <w:r w:rsidRPr="00035E41">
        <w:rPr>
          <w:rStyle w:val="TitleChar"/>
          <w:highlight w:val="cyan"/>
        </w:rPr>
        <w:t xml:space="preserve">would be felt from the </w:t>
      </w:r>
      <w:r w:rsidRPr="00035E41">
        <w:rPr>
          <w:rStyle w:val="Emphasis"/>
          <w:highlight w:val="cyan"/>
        </w:rPr>
        <w:t>higest levels</w:t>
      </w:r>
      <w:r w:rsidRPr="00632E7C">
        <w:rPr>
          <w:rStyle w:val="TitleChar"/>
        </w:rPr>
        <w:t xml:space="preserve"> </w:t>
      </w:r>
      <w:r w:rsidRPr="00035E41">
        <w:rPr>
          <w:rStyle w:val="TitleChar"/>
          <w:highlight w:val="cyan"/>
        </w:rPr>
        <w:t>of the</w:t>
      </w:r>
      <w:r w:rsidRPr="00035E41">
        <w:rPr>
          <w:sz w:val="14"/>
          <w:highlight w:val="cyan"/>
        </w:rPr>
        <w:t xml:space="preserve"> </w:t>
      </w:r>
      <w:r w:rsidRPr="00035E41">
        <w:rPr>
          <w:rStyle w:val="Emphasis"/>
          <w:highlight w:val="cyan"/>
        </w:rPr>
        <w:t>D</w:t>
      </w:r>
      <w:r w:rsidRPr="00632E7C">
        <w:rPr>
          <w:sz w:val="14"/>
        </w:rPr>
        <w:t xml:space="preserve">epartment </w:t>
      </w:r>
      <w:r w:rsidRPr="00035E41">
        <w:rPr>
          <w:rStyle w:val="Emphasis"/>
          <w:highlight w:val="cyan"/>
        </w:rPr>
        <w:t>o</w:t>
      </w:r>
      <w:r w:rsidRPr="00632E7C">
        <w:rPr>
          <w:sz w:val="14"/>
        </w:rPr>
        <w:t xml:space="preserve">f </w:t>
      </w:r>
      <w:r w:rsidRPr="00035E41">
        <w:rPr>
          <w:rStyle w:val="Emphasis"/>
          <w:highlight w:val="cyan"/>
        </w:rPr>
        <w:t>D</w:t>
      </w:r>
      <w:r w:rsidRPr="00632E7C">
        <w:rPr>
          <w:sz w:val="14"/>
        </w:rPr>
        <w:t xml:space="preserve">efense, </w:t>
      </w:r>
      <w:r w:rsidRPr="00035E41">
        <w:rPr>
          <w:rStyle w:val="TitleChar"/>
          <w:highlight w:val="cyan"/>
        </w:rPr>
        <w:t>to</w:t>
      </w:r>
      <w:r w:rsidRPr="00632E7C">
        <w:rPr>
          <w:sz w:val="14"/>
        </w:rPr>
        <w:t xml:space="preserve"> </w:t>
      </w:r>
      <w:r w:rsidRPr="00632E7C">
        <w:rPr>
          <w:rStyle w:val="TitleChar"/>
        </w:rPr>
        <w:t xml:space="preserve">theater </w:t>
      </w:r>
      <w:r w:rsidRPr="00035E41">
        <w:rPr>
          <w:rStyle w:val="TitleChar"/>
          <w:highlight w:val="cyan"/>
        </w:rPr>
        <w:t>commanders</w:t>
      </w:r>
      <w:r w:rsidRPr="00632E7C">
        <w:rPr>
          <w:rStyle w:val="TitleChar"/>
        </w:rPr>
        <w:t xml:space="preserve">, to commanders on the ground, </w:t>
      </w:r>
      <w:r w:rsidRPr="00035E41">
        <w:rPr>
          <w:rStyle w:val="TitleChar"/>
          <w:highlight w:val="cyan"/>
        </w:rPr>
        <w:t>to the Soldier</w:t>
      </w:r>
      <w:r w:rsidRPr="00632E7C">
        <w:rPr>
          <w:sz w:val="14"/>
        </w:rPr>
        <w:t xml:space="preserve"> in the field </w:t>
      </w:r>
      <w:r w:rsidRPr="00632E7C">
        <w:rPr>
          <w:rStyle w:val="TitleChar"/>
        </w:rPr>
        <w:t>executing a</w:t>
      </w:r>
      <w:r>
        <w:rPr>
          <w:rStyle w:val="TitleChar"/>
        </w:rPr>
        <w:t xml:space="preserve"> </w:t>
      </w:r>
      <w:r w:rsidRPr="00632E7C">
        <w:rPr>
          <w:rStyle w:val="TitleChar"/>
        </w:rPr>
        <w:t>mission</w:t>
      </w:r>
      <w:r w:rsidRPr="00632E7C">
        <w:rPr>
          <w:sz w:val="14"/>
        </w:rPr>
        <w:t>, to a regretting Nation. Boumediene should not and cannot be extended.</w:t>
      </w:r>
    </w:p>
    <w:p w:rsidR="009B2DAA" w:rsidRDefault="009B2DAA" w:rsidP="009B2DAA">
      <w:pPr>
        <w:pStyle w:val="Heading4"/>
      </w:pPr>
      <w:r w:rsidRPr="00035E41">
        <w:rPr>
          <w:u w:val="single"/>
        </w:rPr>
        <w:t>No risk aversion or second-guessing</w:t>
      </w:r>
      <w:r>
        <w:t xml:space="preserve"> – the plans government liability mechanism and indemnification means that military leaders will be able to continue operations without fear of personal suits or having to pay remedies of their own pocket – that’s 1AC Kent </w:t>
      </w:r>
    </w:p>
    <w:p w:rsidR="009B2DAA" w:rsidRPr="00A4653C" w:rsidRDefault="009B2DAA" w:rsidP="009B2DAA">
      <w:pPr>
        <w:pStyle w:val="Heading4"/>
      </w:pPr>
      <w:r>
        <w:t xml:space="preserve">More evidence – sovereign immunity solves second guessing and risk aversion </w:t>
      </w:r>
    </w:p>
    <w:p w:rsidR="009B2DAA" w:rsidRPr="00993193" w:rsidRDefault="009B2DAA" w:rsidP="009B2DAA">
      <w:pPr>
        <w:rPr>
          <w:sz w:val="20"/>
        </w:rPr>
      </w:pPr>
      <w:r w:rsidRPr="00993193">
        <w:rPr>
          <w:rStyle w:val="StyleStyleBold12pt"/>
        </w:rPr>
        <w:t>Sisk 06</w:t>
      </w:r>
      <w:r>
        <w:t xml:space="preserve"> (</w:t>
      </w:r>
      <w:r w:rsidRPr="00993193">
        <w:rPr>
          <w:sz w:val="20"/>
        </w:rPr>
        <w:t>Gregory,</w:t>
      </w:r>
      <w:r>
        <w:rPr>
          <w:sz w:val="20"/>
        </w:rPr>
        <w:t xml:space="preserve"> holds the Laghi Distinguished Chair in Law at the University of St. Thomas School of Law,</w:t>
      </w:r>
      <w:r w:rsidRPr="00993193">
        <w:rPr>
          <w:sz w:val="20"/>
        </w:rPr>
        <w:t xml:space="preserve"> with Michael F. Noone, Litigation with the Federal Government, google books, p 395-6)</w:t>
      </w:r>
    </w:p>
    <w:p w:rsidR="009B2DAA" w:rsidRPr="00F0793E" w:rsidRDefault="009B2DAA" w:rsidP="009B2DAA">
      <w:pPr>
        <w:rPr>
          <w:b/>
          <w:bCs/>
          <w:u w:val="single"/>
        </w:rPr>
      </w:pPr>
      <w:r w:rsidRPr="00671FAF">
        <w:rPr>
          <w:sz w:val="16"/>
        </w:rPr>
        <w:t xml:space="preserve">A number of commentators have argued that </w:t>
      </w:r>
      <w:r w:rsidRPr="007F2A81">
        <w:rPr>
          <w:rStyle w:val="TitleChar"/>
          <w:highlight w:val="cyan"/>
        </w:rPr>
        <w:t>there would be substan-tial advantages in shifting liability</w:t>
      </w:r>
      <w:r w:rsidRPr="00671FAF">
        <w:rPr>
          <w:sz w:val="16"/>
        </w:rPr>
        <w:t xml:space="preserve"> for both ordinary and constitutional torts from public employees </w:t>
      </w:r>
      <w:r w:rsidRPr="007F2A81">
        <w:rPr>
          <w:rStyle w:val="TitleChar"/>
          <w:highlight w:val="cyan"/>
        </w:rPr>
        <w:t>to the government</w:t>
      </w:r>
      <w:r w:rsidRPr="00671FAF">
        <w:rPr>
          <w:rStyle w:val="TitleChar"/>
        </w:rPr>
        <w:t xml:space="preserve"> itself</w:t>
      </w:r>
      <w:r w:rsidRPr="00671FAF">
        <w:rPr>
          <w:sz w:val="16"/>
        </w:rPr>
        <w:t xml:space="preserve">. </w:t>
      </w:r>
      <w:r w:rsidRPr="00671FAF">
        <w:rPr>
          <w:rStyle w:val="TitleChar"/>
        </w:rPr>
        <w:t>Professor</w:t>
      </w:r>
      <w:r w:rsidRPr="00671FAF">
        <w:rPr>
          <w:sz w:val="16"/>
        </w:rPr>
        <w:t xml:space="preserve"> Peter H. </w:t>
      </w:r>
      <w:r w:rsidRPr="007F2A81">
        <w:rPr>
          <w:rStyle w:val="TitleChar"/>
          <w:highlight w:val="cyan"/>
        </w:rPr>
        <w:t>Schuck lists</w:t>
      </w:r>
      <w:r w:rsidRPr="00671FAF">
        <w:rPr>
          <w:rStyle w:val="TitleChar"/>
        </w:rPr>
        <w:t xml:space="preserve"> a variety of </w:t>
      </w:r>
      <w:r w:rsidRPr="007F2A81">
        <w:rPr>
          <w:rStyle w:val="TitleChar"/>
          <w:highlight w:val="cyan"/>
        </w:rPr>
        <w:t>defects</w:t>
      </w:r>
      <w:r w:rsidRPr="00671FAF">
        <w:rPr>
          <w:rStyle w:val="TitleChar"/>
        </w:rPr>
        <w:t xml:space="preserve"> that he sees as </w:t>
      </w:r>
      <w:r w:rsidRPr="007F2A81">
        <w:rPr>
          <w:rStyle w:val="TitleChar"/>
          <w:highlight w:val="cyan"/>
        </w:rPr>
        <w:t>flowing from</w:t>
      </w:r>
      <w:r w:rsidRPr="00671FAF">
        <w:rPr>
          <w:rStyle w:val="TitleChar"/>
        </w:rPr>
        <w:t xml:space="preserve"> imposition of </w:t>
      </w:r>
      <w:r w:rsidRPr="007F2A81">
        <w:rPr>
          <w:rStyle w:val="TitleChar"/>
          <w:highlight w:val="cyan"/>
        </w:rPr>
        <w:t>liability</w:t>
      </w:r>
      <w:r w:rsidRPr="00671FAF">
        <w:rPr>
          <w:rStyle w:val="TitleChar"/>
        </w:rPr>
        <w:t xml:space="preserve"> directly </w:t>
      </w:r>
      <w:r w:rsidRPr="007F2A81">
        <w:rPr>
          <w:rStyle w:val="TitleChar"/>
          <w:highlight w:val="cyan"/>
        </w:rPr>
        <w:t>upon officials</w:t>
      </w:r>
      <w:r w:rsidRPr="00671FAF">
        <w:rPr>
          <w:rStyle w:val="TitleChar"/>
        </w:rPr>
        <w:t xml:space="preserve"> rather than upon the government</w:t>
      </w:r>
      <w:r w:rsidRPr="00671FAF">
        <w:rPr>
          <w:sz w:val="16"/>
        </w:rPr>
        <w:t>: "</w:t>
      </w:r>
      <w:r w:rsidRPr="007F2A81">
        <w:rPr>
          <w:rStyle w:val="TitleChar"/>
          <w:highlight w:val="cyan"/>
        </w:rPr>
        <w:t xml:space="preserve">its propensity to </w:t>
      </w:r>
      <w:r w:rsidRPr="007F2A81">
        <w:rPr>
          <w:rStyle w:val="Emphasis"/>
          <w:highlight w:val="cyan"/>
        </w:rPr>
        <w:t>chill</w:t>
      </w:r>
      <w:r w:rsidRPr="00671FAF">
        <w:rPr>
          <w:rStyle w:val="TitleChar"/>
        </w:rPr>
        <w:t xml:space="preserve"> vigorous </w:t>
      </w:r>
      <w:r w:rsidRPr="007F2A81">
        <w:rPr>
          <w:rStyle w:val="TitleChar"/>
          <w:highlight w:val="cyan"/>
        </w:rPr>
        <w:t>decisionmaking</w:t>
      </w:r>
      <w:r w:rsidRPr="00671FAF">
        <w:rPr>
          <w:rStyle w:val="TitleChar"/>
        </w:rPr>
        <w:t xml:space="preserve">; </w:t>
      </w:r>
      <w:r w:rsidRPr="00671FAF">
        <w:rPr>
          <w:sz w:val="16"/>
        </w:rPr>
        <w:t xml:space="preserve">to leave deserving victims uncompensated and losses concentrated; </w:t>
      </w:r>
      <w:r w:rsidRPr="00671FAF">
        <w:rPr>
          <w:rStyle w:val="TitleChar"/>
        </w:rPr>
        <w:t>to weaken deterrence;</w:t>
      </w:r>
      <w:r w:rsidRPr="00671FAF">
        <w:rPr>
          <w:sz w:val="16"/>
        </w:rPr>
        <w:t xml:space="preserve"> to obscure the morality of the law; and to generate high system costs."189 Professor Richard J. Pierce, Jr. contends that "[e]xposing individual government employees to potential tort liability is particularly likely to produce socially undesirable decision- making incentives."190 Because </w:t>
      </w:r>
      <w:r w:rsidRPr="007F2A81">
        <w:rPr>
          <w:rStyle w:val="TitleChar"/>
          <w:highlight w:val="cyan"/>
        </w:rPr>
        <w:t>individuals are most</w:t>
      </w:r>
      <w:r w:rsidRPr="00671FAF">
        <w:rPr>
          <w:rStyle w:val="TitleChar"/>
        </w:rPr>
        <w:t xml:space="preserve"> </w:t>
      </w:r>
      <w:r w:rsidRPr="007F2A81">
        <w:rPr>
          <w:rStyle w:val="TitleChar"/>
          <w:highlight w:val="cyan"/>
        </w:rPr>
        <w:t>likely to fear</w:t>
      </w:r>
      <w:r w:rsidRPr="00671FAF">
        <w:rPr>
          <w:rStyle w:val="TitleChar"/>
        </w:rPr>
        <w:t xml:space="preserve"> substantial </w:t>
      </w:r>
      <w:r w:rsidRPr="007F2A81">
        <w:rPr>
          <w:rStyle w:val="TitleChar"/>
          <w:highlight w:val="cyan"/>
        </w:rPr>
        <w:t>personal liability</w:t>
      </w:r>
      <w:r w:rsidRPr="00671FAF">
        <w:rPr>
          <w:rStyle w:val="TitleChar"/>
        </w:rPr>
        <w:t xml:space="preserve">, </w:t>
      </w:r>
      <w:r w:rsidRPr="00671FAF">
        <w:rPr>
          <w:sz w:val="16"/>
        </w:rPr>
        <w:t xml:space="preserve">holding government employees liable for ordinary or con- stitutional torts may discourage them from undertaking new initiatives or reforms. Pierce notes that "many public officials routinely act in areas in which the legal constraints on their actions are both dynamic and murky." Even when the conduct is plainly wrongful, Schuck argues that "the costs of wrongdoing [should be] imposed upon the entity responsible for recruiting, training, guiding, constraining, managing, and disciplining" government em- ployees, rather than visiting liability upon individual officials who may be merely "instrument[s] of impersonal bureaucratic, political, and social pro- cesses over which they have little or no effective control." In addition to the effect on government interests and the injustice to public officials, these commentators argue that </w:t>
      </w:r>
      <w:r w:rsidRPr="007F2A81">
        <w:rPr>
          <w:rStyle w:val="TitleChar"/>
          <w:highlight w:val="cyan"/>
        </w:rPr>
        <w:t>focusing</w:t>
      </w:r>
      <w:r w:rsidRPr="00671FAF">
        <w:rPr>
          <w:rStyle w:val="TitleChar"/>
        </w:rPr>
        <w:t xml:space="preserve"> </w:t>
      </w:r>
      <w:r w:rsidRPr="007F2A81">
        <w:rPr>
          <w:rStyle w:val="TitleChar"/>
          <w:highlight w:val="cyan"/>
        </w:rPr>
        <w:t>liability upon gov- ernment officials</w:t>
      </w:r>
      <w:r w:rsidRPr="00671FAF">
        <w:rPr>
          <w:rStyle w:val="TitleChar"/>
        </w:rPr>
        <w:t>, rather than the government</w:t>
      </w:r>
      <w:r w:rsidRPr="00671FAF">
        <w:rPr>
          <w:sz w:val="16"/>
        </w:rPr>
        <w:t xml:space="preserve">, </w:t>
      </w:r>
      <w:r w:rsidRPr="007F2A81">
        <w:rPr>
          <w:rStyle w:val="TitleChar"/>
          <w:highlight w:val="cyan"/>
        </w:rPr>
        <w:t>weakens</w:t>
      </w:r>
      <w:r w:rsidRPr="00671FAF">
        <w:rPr>
          <w:rStyle w:val="TitleChar"/>
        </w:rPr>
        <w:t xml:space="preserve"> the </w:t>
      </w:r>
      <w:r w:rsidRPr="007F2A81">
        <w:rPr>
          <w:rStyle w:val="TitleChar"/>
          <w:highlight w:val="cyan"/>
        </w:rPr>
        <w:t>claims of those</w:t>
      </w:r>
      <w:r w:rsidRPr="00671FAF">
        <w:rPr>
          <w:rStyle w:val="TitleChar"/>
        </w:rPr>
        <w:t xml:space="preserve"> who have been </w:t>
      </w:r>
      <w:r w:rsidRPr="007F2A81">
        <w:rPr>
          <w:rStyle w:val="TitleChar"/>
          <w:highlight w:val="cyan"/>
        </w:rPr>
        <w:t>wronged by government agents.</w:t>
      </w:r>
      <w:r w:rsidRPr="00671FAF">
        <w:rPr>
          <w:rStyle w:val="TitleChar"/>
        </w:rPr>
        <w:t xml:space="preserve"> </w:t>
      </w:r>
      <w:r w:rsidRPr="00671FAF">
        <w:rPr>
          <w:sz w:val="16"/>
        </w:rPr>
        <w:t xml:space="preserve">Pierce states the argument this way: Allowing tort actions against government employees, rather than government, has three other adverse effects. First, </w:t>
      </w:r>
      <w:r w:rsidRPr="007F2A81">
        <w:rPr>
          <w:rStyle w:val="TitleChar"/>
          <w:highlight w:val="cyan"/>
        </w:rPr>
        <w:t>sympathy for the</w:t>
      </w:r>
      <w:r w:rsidRPr="00671FAF">
        <w:rPr>
          <w:rStyle w:val="TitleChar"/>
        </w:rPr>
        <w:t xml:space="preserve"> plight of the public employee </w:t>
      </w:r>
      <w:r w:rsidRPr="007F2A81">
        <w:rPr>
          <w:rStyle w:val="TitleChar"/>
          <w:highlight w:val="cyan"/>
        </w:rPr>
        <w:t>defendant</w:t>
      </w:r>
      <w:r w:rsidRPr="00671FAF">
        <w:rPr>
          <w:rStyle w:val="TitleChar"/>
        </w:rPr>
        <w:t xml:space="preserve"> often </w:t>
      </w:r>
      <w:r w:rsidRPr="007F2A81">
        <w:rPr>
          <w:rStyle w:val="TitleChar"/>
          <w:highlight w:val="cyan"/>
        </w:rPr>
        <w:t>induces courts to adopt</w:t>
      </w:r>
      <w:r w:rsidRPr="00671FAF">
        <w:rPr>
          <w:rStyle w:val="TitleChar"/>
        </w:rPr>
        <w:t xml:space="preserve"> unduly </w:t>
      </w:r>
      <w:r w:rsidRPr="007F2A81">
        <w:rPr>
          <w:rStyle w:val="TitleChar"/>
          <w:highlight w:val="cyan"/>
        </w:rPr>
        <w:t>narrow interpretations of</w:t>
      </w:r>
      <w:r w:rsidRPr="00671FAF">
        <w:rPr>
          <w:rStyle w:val="TitleChar"/>
        </w:rPr>
        <w:t xml:space="preserve"> </w:t>
      </w:r>
      <w:r w:rsidRPr="007F2A81">
        <w:rPr>
          <w:rStyle w:val="TitleChar"/>
          <w:highlight w:val="cyan"/>
        </w:rPr>
        <w:t>constitutional</w:t>
      </w:r>
      <w:r w:rsidRPr="00671FAF">
        <w:rPr>
          <w:rStyle w:val="TitleChar"/>
        </w:rPr>
        <w:t xml:space="preserve"> and statutory </w:t>
      </w:r>
      <w:r w:rsidRPr="007F2A81">
        <w:rPr>
          <w:rStyle w:val="TitleChar"/>
          <w:highlight w:val="cyan"/>
        </w:rPr>
        <w:t>rights</w:t>
      </w:r>
      <w:r w:rsidRPr="00671FAF">
        <w:rPr>
          <w:rStyle w:val="TitleChar"/>
        </w:rPr>
        <w:t>.</w:t>
      </w:r>
      <w:r w:rsidRPr="00671FAF">
        <w:rPr>
          <w:sz w:val="16"/>
        </w:rPr>
        <w:t xml:space="preserve">.. .Second, </w:t>
      </w:r>
      <w:r w:rsidRPr="00671FAF">
        <w:rPr>
          <w:rStyle w:val="TitleChar"/>
        </w:rPr>
        <w:t>sympathy for the plight of the pub- lic servant defendant often induces juries to</w:t>
      </w:r>
      <w:r w:rsidRPr="00671FAF">
        <w:rPr>
          <w:sz w:val="16"/>
        </w:rPr>
        <w:t xml:space="preserve"> resolve close factual disputes in favor of the defendant </w:t>
      </w:r>
      <w:r w:rsidRPr="007F2A81">
        <w:rPr>
          <w:rStyle w:val="TitleChar"/>
          <w:highlight w:val="cyan"/>
        </w:rPr>
        <w:t>and</w:t>
      </w:r>
      <w:r w:rsidRPr="00671FAF">
        <w:rPr>
          <w:sz w:val="16"/>
        </w:rPr>
        <w:t xml:space="preserve"> to </w:t>
      </w:r>
      <w:r w:rsidRPr="007F2A81">
        <w:rPr>
          <w:rStyle w:val="TitleChar"/>
          <w:highlight w:val="cyan"/>
        </w:rPr>
        <w:t>award lower damages</w:t>
      </w:r>
      <w:r w:rsidRPr="00671FAF">
        <w:rPr>
          <w:sz w:val="16"/>
        </w:rPr>
        <w:t xml:space="preserve"> than would otherwise be warranted. Third, plaintiffs who are seri- ously injured by unlawful government conduct rarely can recover their full damages from a government employee defendant because </w:t>
      </w:r>
      <w:r w:rsidRPr="00671FAF">
        <w:rPr>
          <w:rStyle w:val="TitleChar"/>
        </w:rPr>
        <w:t>government employees rarely have unencumbered assets sufficient to satisfy a large judgment.'"</w:t>
      </w:r>
      <w:r w:rsidRPr="00671FAF">
        <w:rPr>
          <w:sz w:val="16"/>
        </w:rPr>
        <w:t xml:space="preserve"> Indeed, Professor Cornelia T.L. Pillard argues that the "low rate of success- ful claims indicates that, notwithstanding Bivens, federal constitutional vio- lations are almost never remedied by damages."192 Pierce concludes that </w:t>
      </w:r>
      <w:r w:rsidRPr="007F2A81">
        <w:rPr>
          <w:rStyle w:val="TitleChar"/>
          <w:highlight w:val="cyan"/>
        </w:rPr>
        <w:t>"[t]ort law would provide a more appropriate constraint</w:t>
      </w:r>
      <w:r w:rsidRPr="00671FAF">
        <w:rPr>
          <w:rStyle w:val="TitleChar"/>
        </w:rPr>
        <w:t xml:space="preserve"> on government ac- tion </w:t>
      </w:r>
      <w:r w:rsidRPr="007F2A81">
        <w:rPr>
          <w:rStyle w:val="TitleChar"/>
          <w:highlight w:val="cyan"/>
        </w:rPr>
        <w:t>and a more secure source of compensation</w:t>
      </w:r>
      <w:r w:rsidRPr="00671FAF">
        <w:rPr>
          <w:rStyle w:val="TitleChar"/>
        </w:rPr>
        <w:t xml:space="preserve"> for victims of torts commit- ted by government if all potential exposure to tort liability were transferred from public employees to government."</w:t>
      </w:r>
    </w:p>
    <w:p w:rsidR="009B2DAA" w:rsidRDefault="009B2DAA" w:rsidP="009B2DAA">
      <w:pPr>
        <w:pStyle w:val="Heading4"/>
      </w:pPr>
      <w:r>
        <w:t>Judicial restrictions into terrorism policy high now</w:t>
      </w:r>
    </w:p>
    <w:p w:rsidR="009B2DAA" w:rsidRDefault="009B2DAA" w:rsidP="009B2DAA">
      <w:pPr>
        <w:rPr>
          <w:sz w:val="20"/>
        </w:rPr>
      </w:pPr>
      <w:r w:rsidRPr="004E4A59">
        <w:rPr>
          <w:rStyle w:val="StyleStyleBold12pt"/>
        </w:rPr>
        <w:t xml:space="preserve">Kent, Constitutional Law prof, </w:t>
      </w:r>
      <w:r>
        <w:rPr>
          <w:rStyle w:val="StyleStyleBold12pt"/>
        </w:rPr>
        <w:t>10-8-</w:t>
      </w:r>
      <w:r w:rsidRPr="004E4A59">
        <w:rPr>
          <w:rStyle w:val="StyleStyleBold12pt"/>
        </w:rPr>
        <w:t>13</w:t>
      </w:r>
      <w:r>
        <w:t xml:space="preserve"> (</w:t>
      </w:r>
      <w:r w:rsidRPr="00632DD7">
        <w:rPr>
          <w:sz w:val="20"/>
        </w:rPr>
        <w:t>Andrew,</w:t>
      </w:r>
      <w:r>
        <w:rPr>
          <w:sz w:val="20"/>
        </w:rPr>
        <w:t xml:space="preserve"> Faculty Advisor-Center on National Security at</w:t>
      </w:r>
    </w:p>
    <w:p w:rsidR="009B2DAA" w:rsidRDefault="009B2DAA" w:rsidP="009B2DAA">
      <w:r>
        <w:rPr>
          <w:sz w:val="20"/>
        </w:rPr>
        <w:lastRenderedPageBreak/>
        <w:t>Fordham Law School,</w:t>
      </w:r>
      <w:r w:rsidRPr="00632DD7">
        <w:rPr>
          <w:sz w:val="20"/>
        </w:rPr>
        <w:t xml:space="preserve"> prof @ Fordham University School of Law- constitutional law, foreign relations law, national security law, federal courts and procedure, “ARE DAMAGES DIFFERENT?: BIVENS AND NATIONAL SECURITY,” October 8, http://papers.ssrn.com/sol3/papers.cfm?abstract_id=2330476)</w:t>
      </w:r>
    </w:p>
    <w:p w:rsidR="001D30A2" w:rsidRDefault="009B2DAA" w:rsidP="009B2DAA">
      <w:pPr>
        <w:rPr>
          <w:rStyle w:val="Emphasis"/>
          <w:highlight w:val="cyan"/>
        </w:rPr>
      </w:pPr>
      <w:r w:rsidRPr="00C22AD9">
        <w:rPr>
          <w:sz w:val="16"/>
        </w:rPr>
        <w:t xml:space="preserve">But the refusal to allow Bivens damages remedies in these national security cases is exceptional in another sense: </w:t>
      </w:r>
      <w:r w:rsidRPr="00A40F8C">
        <w:rPr>
          <w:rStyle w:val="TitleChar"/>
          <w:highlight w:val="cyan"/>
        </w:rPr>
        <w:t>the</w:t>
      </w:r>
      <w:r w:rsidRPr="00C22AD9">
        <w:rPr>
          <w:rStyle w:val="TitleChar"/>
        </w:rPr>
        <w:t xml:space="preserve"> Supreme </w:t>
      </w:r>
      <w:r w:rsidRPr="00A40F8C">
        <w:rPr>
          <w:rStyle w:val="TitleChar"/>
          <w:highlight w:val="cyan"/>
        </w:rPr>
        <w:t>Court has never been more assertive in</w:t>
      </w:r>
      <w:r w:rsidRPr="00C22AD9">
        <w:rPr>
          <w:rStyle w:val="TitleChar"/>
        </w:rPr>
        <w:t xml:space="preserve"> </w:t>
      </w:r>
      <w:r w:rsidRPr="00595D61">
        <w:rPr>
          <w:rStyle w:val="TitleChar"/>
        </w:rPr>
        <w:t xml:space="preserve">adjudicating </w:t>
      </w:r>
      <w:r w:rsidRPr="00A40F8C">
        <w:rPr>
          <w:rStyle w:val="TitleChar"/>
          <w:highlight w:val="cyan"/>
        </w:rPr>
        <w:t>national security</w:t>
      </w:r>
      <w:r w:rsidRPr="00C22AD9">
        <w:rPr>
          <w:sz w:val="16"/>
        </w:rPr>
        <w:t xml:space="preserve"> and foreign relations issues than it has in recent years. </w:t>
      </w:r>
      <w:r w:rsidRPr="00A40F8C">
        <w:rPr>
          <w:rStyle w:val="TitleChar"/>
          <w:highlight w:val="cyan"/>
        </w:rPr>
        <w:t>The last decade saw the executive lose</w:t>
      </w:r>
      <w:r w:rsidRPr="00C22AD9">
        <w:rPr>
          <w:sz w:val="16"/>
        </w:rPr>
        <w:t xml:space="preserve"> (</w:t>
      </w:r>
      <w:r w:rsidRPr="00C22AD9">
        <w:rPr>
          <w:rStyle w:val="TitleChar"/>
        </w:rPr>
        <w:t>or have its legal arguments offered as amicus curiae rejected</w:t>
      </w:r>
      <w:r w:rsidRPr="00C22AD9">
        <w:rPr>
          <w:sz w:val="16"/>
        </w:rPr>
        <w:t xml:space="preserve">) </w:t>
      </w:r>
      <w:r w:rsidRPr="00A40F8C">
        <w:rPr>
          <w:rStyle w:val="Emphasis"/>
          <w:highlight w:val="cyan"/>
        </w:rPr>
        <w:t>time after time</w:t>
      </w:r>
      <w:r w:rsidRPr="00A40F8C">
        <w:rPr>
          <w:sz w:val="16"/>
          <w:highlight w:val="cyan"/>
        </w:rPr>
        <w:t xml:space="preserve"> </w:t>
      </w:r>
      <w:r w:rsidRPr="00A40F8C">
        <w:rPr>
          <w:rStyle w:val="TitleChar"/>
          <w:highlight w:val="cyan"/>
        </w:rPr>
        <w:t>in</w:t>
      </w:r>
      <w:r w:rsidRPr="00C22AD9">
        <w:rPr>
          <w:rStyle w:val="TitleChar"/>
        </w:rPr>
        <w:t xml:space="preserve"> Supreme </w:t>
      </w:r>
      <w:r w:rsidRPr="00A40F8C">
        <w:rPr>
          <w:rStyle w:val="TitleChar"/>
          <w:highlight w:val="cyan"/>
        </w:rPr>
        <w:t>Court cases concerning</w:t>
      </w:r>
      <w:r w:rsidRPr="00C22AD9">
        <w:rPr>
          <w:rStyle w:val="TitleChar"/>
        </w:rPr>
        <w:t xml:space="preserve"> questions </w:t>
      </w:r>
      <w:r w:rsidRPr="00A40F8C">
        <w:rPr>
          <w:rStyle w:val="TitleChar"/>
          <w:highlight w:val="cyan"/>
        </w:rPr>
        <w:t>judicial power and</w:t>
      </w:r>
      <w:r w:rsidRPr="00C22AD9">
        <w:rPr>
          <w:rStyle w:val="TitleChar"/>
        </w:rPr>
        <w:t xml:space="preserve"> justiciability in </w:t>
      </w:r>
      <w:r w:rsidRPr="00C22AD9">
        <w:rPr>
          <w:sz w:val="16"/>
        </w:rPr>
        <w:t xml:space="preserve">foreign relations and </w:t>
      </w:r>
      <w:r w:rsidRPr="00A40F8C">
        <w:rPr>
          <w:rStyle w:val="TitleChar"/>
          <w:highlight w:val="cyan"/>
        </w:rPr>
        <w:t>national security</w:t>
      </w:r>
      <w:r w:rsidRPr="00C22AD9">
        <w:rPr>
          <w:sz w:val="16"/>
        </w:rPr>
        <w:t xml:space="preserve">.11 </w:t>
      </w:r>
      <w:r w:rsidRPr="00A40F8C">
        <w:rPr>
          <w:rStyle w:val="TitleChar"/>
          <w:highlight w:val="cyan"/>
        </w:rPr>
        <w:t>In</w:t>
      </w:r>
      <w:r w:rsidRPr="00C22AD9">
        <w:rPr>
          <w:rStyle w:val="TitleChar"/>
        </w:rPr>
        <w:t xml:space="preserve"> the most high profile of these </w:t>
      </w:r>
      <w:r w:rsidRPr="00A40F8C">
        <w:rPr>
          <w:rStyle w:val="TitleChar"/>
          <w:highlight w:val="cyan"/>
        </w:rPr>
        <w:t>cases</w:t>
      </w:r>
      <w:r w:rsidRPr="00C22AD9">
        <w:rPr>
          <w:rStyle w:val="TitleChar"/>
        </w:rPr>
        <w:t xml:space="preserve">, the ones </w:t>
      </w:r>
      <w:r w:rsidRPr="00A40F8C">
        <w:rPr>
          <w:rStyle w:val="TitleChar"/>
          <w:highlight w:val="cyan"/>
        </w:rPr>
        <w:t>concerning</w:t>
      </w:r>
      <w:r w:rsidRPr="00C22AD9">
        <w:rPr>
          <w:rStyle w:val="TitleChar"/>
        </w:rPr>
        <w:t xml:space="preserve"> </w:t>
      </w:r>
      <w:r w:rsidRPr="00A40F8C">
        <w:rPr>
          <w:rStyle w:val="TitleChar"/>
          <w:highlight w:val="cyan"/>
        </w:rPr>
        <w:t>the</w:t>
      </w:r>
      <w:r w:rsidRPr="00C22AD9">
        <w:rPr>
          <w:rStyle w:val="TitleChar"/>
        </w:rPr>
        <w:t xml:space="preserve"> post-9/11 </w:t>
      </w:r>
      <w:r w:rsidRPr="00A40F8C">
        <w:rPr>
          <w:rStyle w:val="TitleChar"/>
          <w:highlight w:val="cyan"/>
        </w:rPr>
        <w:t>war on terror, the Court</w:t>
      </w:r>
      <w:r w:rsidRPr="00C22AD9">
        <w:rPr>
          <w:rStyle w:val="TitleChar"/>
        </w:rPr>
        <w:t xml:space="preserve"> </w:t>
      </w:r>
      <w:r w:rsidRPr="00C22AD9">
        <w:rPr>
          <w:rStyle w:val="Emphasis"/>
        </w:rPr>
        <w:t xml:space="preserve">emphatically </w:t>
      </w:r>
      <w:r w:rsidRPr="00A40F8C">
        <w:rPr>
          <w:rStyle w:val="Emphasis"/>
          <w:highlight w:val="cyan"/>
        </w:rPr>
        <w:t>asserted</w:t>
      </w:r>
      <w:r w:rsidRPr="00C22AD9">
        <w:rPr>
          <w:rStyle w:val="Emphasis"/>
        </w:rPr>
        <w:t xml:space="preserve"> its </w:t>
      </w:r>
      <w:r w:rsidRPr="00A40F8C">
        <w:rPr>
          <w:rStyle w:val="Emphasis"/>
          <w:highlight w:val="cyan"/>
        </w:rPr>
        <w:t>authority</w:t>
      </w:r>
      <w:r w:rsidRPr="00A40F8C">
        <w:rPr>
          <w:rStyle w:val="TitleChar"/>
          <w:highlight w:val="cyan"/>
        </w:rPr>
        <w:t xml:space="preserve"> and </w:t>
      </w:r>
      <w:r w:rsidRPr="00A40F8C">
        <w:rPr>
          <w:rStyle w:val="Emphasis"/>
          <w:highlight w:val="cyan"/>
        </w:rPr>
        <w:t>rejected</w:t>
      </w:r>
      <w:r w:rsidRPr="00C22AD9">
        <w:rPr>
          <w:rStyle w:val="Emphasis"/>
        </w:rPr>
        <w:t xml:space="preserve"> or ignored the notion that </w:t>
      </w:r>
      <w:r w:rsidRPr="00A40F8C">
        <w:rPr>
          <w:rStyle w:val="Emphasis"/>
          <w:highlight w:val="cyan"/>
        </w:rPr>
        <w:t xml:space="preserve">deference </w:t>
      </w:r>
    </w:p>
    <w:p w:rsidR="001D30A2" w:rsidRDefault="001D30A2" w:rsidP="009B2DAA">
      <w:pPr>
        <w:rPr>
          <w:rStyle w:val="Emphasis"/>
          <w:highlight w:val="cyan"/>
        </w:rPr>
      </w:pPr>
    </w:p>
    <w:p w:rsidR="001D30A2" w:rsidRDefault="001D30A2" w:rsidP="009B2DAA">
      <w:pPr>
        <w:rPr>
          <w:rStyle w:val="Emphasis"/>
          <w:highlight w:val="cyan"/>
        </w:rPr>
      </w:pPr>
    </w:p>
    <w:p w:rsidR="001D30A2" w:rsidRDefault="001D30A2" w:rsidP="009B2DAA">
      <w:pPr>
        <w:rPr>
          <w:rStyle w:val="Emphasis"/>
          <w:highlight w:val="cyan"/>
        </w:rPr>
      </w:pPr>
    </w:p>
    <w:p w:rsidR="009B2DAA" w:rsidRPr="00F0793E" w:rsidRDefault="009B2DAA" w:rsidP="009B2DAA">
      <w:pPr>
        <w:rPr>
          <w:sz w:val="16"/>
        </w:rPr>
      </w:pPr>
      <w:r w:rsidRPr="00A40F8C">
        <w:rPr>
          <w:rStyle w:val="Emphasis"/>
          <w:highlight w:val="cyan"/>
        </w:rPr>
        <w:t>to the executive</w:t>
      </w:r>
      <w:r w:rsidRPr="00C22AD9">
        <w:rPr>
          <w:rStyle w:val="Emphasis"/>
        </w:rPr>
        <w:t xml:space="preserve"> was appropriate</w:t>
      </w:r>
      <w:r w:rsidRPr="00C22AD9">
        <w:rPr>
          <w:rStyle w:val="TitleChar"/>
        </w:rPr>
        <w:t xml:space="preserve"> because of the national security</w:t>
      </w:r>
      <w:r w:rsidRPr="00C22AD9">
        <w:rPr>
          <w:sz w:val="16"/>
        </w:rPr>
        <w:t xml:space="preserve"> or foreign affairs dimensions of the disputes.12 </w:t>
      </w:r>
      <w:r w:rsidRPr="00A40F8C">
        <w:rPr>
          <w:rStyle w:val="TitleChar"/>
          <w:highlight w:val="cyan"/>
        </w:rPr>
        <w:t>In these</w:t>
      </w:r>
      <w:r w:rsidRPr="00C22AD9">
        <w:rPr>
          <w:rStyle w:val="TitleChar"/>
        </w:rPr>
        <w:t xml:space="preserve"> war-on-terror </w:t>
      </w:r>
      <w:r w:rsidRPr="00A40F8C">
        <w:rPr>
          <w:rStyle w:val="TitleChar"/>
          <w:highlight w:val="cyan"/>
        </w:rPr>
        <w:t>cases</w:t>
      </w:r>
      <w:r w:rsidRPr="00C22AD9">
        <w:rPr>
          <w:rStyle w:val="TitleChar"/>
        </w:rPr>
        <w:t xml:space="preserve"> </w:t>
      </w:r>
      <w:r w:rsidRPr="00C22AD9">
        <w:rPr>
          <w:sz w:val="16"/>
        </w:rPr>
        <w:t xml:space="preserve">as well as in other national security or foreign relations contexts, </w:t>
      </w:r>
      <w:r w:rsidRPr="00A40F8C">
        <w:rPr>
          <w:rStyle w:val="TitleChar"/>
          <w:highlight w:val="cyan"/>
        </w:rPr>
        <w:t>the</w:t>
      </w:r>
      <w:r w:rsidRPr="00C22AD9">
        <w:rPr>
          <w:rStyle w:val="TitleChar"/>
        </w:rPr>
        <w:t xml:space="preserve"> Supreme </w:t>
      </w:r>
      <w:r w:rsidRPr="00A40F8C">
        <w:rPr>
          <w:rStyle w:val="TitleChar"/>
          <w:highlight w:val="cyan"/>
        </w:rPr>
        <w:t>Court</w:t>
      </w:r>
      <w:r w:rsidRPr="00C22AD9">
        <w:rPr>
          <w:rStyle w:val="TitleChar"/>
        </w:rPr>
        <w:t xml:space="preserve"> has </w:t>
      </w:r>
      <w:r w:rsidRPr="00A40F8C">
        <w:rPr>
          <w:rStyle w:val="Emphasis"/>
          <w:highlight w:val="cyan"/>
        </w:rPr>
        <w:t>ruled repeatedly against the executive</w:t>
      </w:r>
      <w:r w:rsidRPr="00A40F8C">
        <w:rPr>
          <w:sz w:val="16"/>
          <w:highlight w:val="cyan"/>
        </w:rPr>
        <w:t xml:space="preserve"> </w:t>
      </w:r>
      <w:r w:rsidRPr="00A40F8C">
        <w:rPr>
          <w:rStyle w:val="TitleChar"/>
          <w:highlight w:val="cyan"/>
        </w:rPr>
        <w:t>and</w:t>
      </w:r>
      <w:r w:rsidRPr="00C22AD9">
        <w:rPr>
          <w:rStyle w:val="TitleChar"/>
        </w:rPr>
        <w:t xml:space="preserve">, in so doing, </w:t>
      </w:r>
      <w:r w:rsidRPr="00A40F8C">
        <w:rPr>
          <w:rStyle w:val="TitleChar"/>
          <w:highlight w:val="cyan"/>
        </w:rPr>
        <w:t>approved judicial review of</w:t>
      </w:r>
      <w:r w:rsidRPr="00C22AD9">
        <w:rPr>
          <w:rStyle w:val="TitleChar"/>
        </w:rPr>
        <w:t xml:space="preserve"> the executive’s </w:t>
      </w:r>
      <w:r w:rsidRPr="00A40F8C">
        <w:rPr>
          <w:rStyle w:val="TitleChar"/>
          <w:highlight w:val="cyan"/>
        </w:rPr>
        <w:t>national security</w:t>
      </w:r>
      <w:r w:rsidRPr="00C22AD9">
        <w:rPr>
          <w:rStyle w:val="TitleChar"/>
        </w:rPr>
        <w:t xml:space="preserve"> actions</w:t>
      </w:r>
      <w:r w:rsidRPr="00C22AD9">
        <w:rPr>
          <w:sz w:val="16"/>
        </w:rPr>
        <w:t xml:space="preserve">, </w:t>
      </w:r>
      <w:r w:rsidRPr="00C22AD9">
        <w:rPr>
          <w:rStyle w:val="TitleChar"/>
        </w:rPr>
        <w:t>in suits where plaintiffs sought prospective, injunctive-type remedies against the government</w:t>
      </w:r>
      <w:r w:rsidRPr="00C22AD9">
        <w:rPr>
          <w:sz w:val="16"/>
        </w:rPr>
        <w:t xml:space="preserve">.13 </w:t>
      </w:r>
      <w:r w:rsidRPr="00C22AD9">
        <w:rPr>
          <w:rStyle w:val="TitleChar"/>
        </w:rPr>
        <w:t>Remedies of that type are typically thought to involve much more judicial intrusion into executive functioning than would a retrospective award of money damages</w:t>
      </w:r>
      <w:r w:rsidRPr="00C22AD9">
        <w:rPr>
          <w:sz w:val="16"/>
        </w:rPr>
        <w:t xml:space="preserve">,14 and in some instances injunctive-type remedies were implied by the courts from a jurisdictional statute or said to be required by the Constitution itself, rather than being expressly created by Congress. In addition, </w:t>
      </w:r>
      <w:r w:rsidRPr="00C22AD9">
        <w:rPr>
          <w:rStyle w:val="TitleChar"/>
        </w:rPr>
        <w:t xml:space="preserve">the war-on-terror </w:t>
      </w:r>
      <w:r w:rsidRPr="00A40F8C">
        <w:rPr>
          <w:rStyle w:val="TitleChar"/>
          <w:highlight w:val="cyan"/>
        </w:rPr>
        <w:t xml:space="preserve">decisions in </w:t>
      </w:r>
      <w:r w:rsidRPr="00A40F8C">
        <w:rPr>
          <w:rStyle w:val="Emphasis"/>
          <w:highlight w:val="cyan"/>
        </w:rPr>
        <w:t>Rasul, Hamdi, Hamdan and Boumediene</w:t>
      </w:r>
      <w:r w:rsidRPr="00C22AD9">
        <w:rPr>
          <w:rStyle w:val="Emphasis"/>
        </w:rPr>
        <w:t xml:space="preserve"> </w:t>
      </w:r>
      <w:r w:rsidRPr="00C22AD9">
        <w:rPr>
          <w:rStyle w:val="TitleChar"/>
        </w:rPr>
        <w:t xml:space="preserve">were intended by the Court to </w:t>
      </w:r>
      <w:r w:rsidRPr="00A40F8C">
        <w:rPr>
          <w:rStyle w:val="TitleChar"/>
          <w:highlight w:val="cyan"/>
        </w:rPr>
        <w:t>have</w:t>
      </w:r>
      <w:r w:rsidRPr="00C22AD9">
        <w:rPr>
          <w:rStyle w:val="TitleChar"/>
        </w:rPr>
        <w:t xml:space="preserve">, and did in fact have, </w:t>
      </w:r>
      <w:r w:rsidRPr="00C22AD9">
        <w:rPr>
          <w:rStyle w:val="Emphasis"/>
        </w:rPr>
        <w:t xml:space="preserve">enormously </w:t>
      </w:r>
      <w:r w:rsidRPr="00A40F8C">
        <w:rPr>
          <w:rStyle w:val="Emphasis"/>
          <w:highlight w:val="cyan"/>
        </w:rPr>
        <w:t>significant</w:t>
      </w:r>
      <w:r w:rsidRPr="00C22AD9">
        <w:rPr>
          <w:rStyle w:val="Emphasis"/>
        </w:rPr>
        <w:t xml:space="preserve"> practical </w:t>
      </w:r>
      <w:r w:rsidRPr="00A40F8C">
        <w:rPr>
          <w:rStyle w:val="Emphasis"/>
          <w:highlight w:val="cyan"/>
        </w:rPr>
        <w:t>effects</w:t>
      </w:r>
      <w:r w:rsidRPr="00C22AD9">
        <w:rPr>
          <w:sz w:val="16"/>
        </w:rPr>
        <w:t>—</w:t>
      </w:r>
      <w:r w:rsidRPr="00C22AD9">
        <w:rPr>
          <w:rStyle w:val="TitleChar"/>
        </w:rPr>
        <w:t>restructuring the worldwide interrogation, detention and military commission policies of the executive branch.</w:t>
      </w:r>
      <w:r w:rsidRPr="00C22AD9">
        <w:rPr>
          <w:sz w:val="16"/>
        </w:rPr>
        <w:t xml:space="preserve">15 The many </w:t>
      </w:r>
      <w:r w:rsidRPr="00A40F8C">
        <w:rPr>
          <w:rStyle w:val="TitleChar"/>
          <w:highlight w:val="cyan"/>
        </w:rPr>
        <w:t>critics</w:t>
      </w:r>
      <w:r w:rsidRPr="00C22AD9">
        <w:rPr>
          <w:sz w:val="16"/>
        </w:rPr>
        <w:t xml:space="preserve"> who think the judiciary has not done enough to remedy perceived excesses in the war-on-terror </w:t>
      </w:r>
      <w:r w:rsidRPr="00A40F8C">
        <w:rPr>
          <w:rStyle w:val="TitleChar"/>
          <w:highlight w:val="cyan"/>
        </w:rPr>
        <w:t>are missing the</w:t>
      </w:r>
      <w:r w:rsidRPr="00C22AD9">
        <w:rPr>
          <w:rStyle w:val="TitleChar"/>
        </w:rPr>
        <w:t xml:space="preserve"> </w:t>
      </w:r>
      <w:r w:rsidRPr="00A40F8C">
        <w:rPr>
          <w:rStyle w:val="TitleChar"/>
          <w:highlight w:val="cyan"/>
        </w:rPr>
        <w:t xml:space="preserve">larger picture of </w:t>
      </w:r>
      <w:r w:rsidRPr="00A40F8C">
        <w:rPr>
          <w:rStyle w:val="Emphasis"/>
          <w:highlight w:val="cyan"/>
        </w:rPr>
        <w:t>unprecedented</w:t>
      </w:r>
      <w:r w:rsidRPr="00C22AD9">
        <w:rPr>
          <w:rStyle w:val="Emphasis"/>
        </w:rPr>
        <w:t xml:space="preserve"> </w:t>
      </w:r>
      <w:r w:rsidRPr="00A40F8C">
        <w:rPr>
          <w:rStyle w:val="Emphasis"/>
          <w:highlight w:val="cyan"/>
        </w:rPr>
        <w:t>judicial assertiveness</w:t>
      </w:r>
      <w:r w:rsidRPr="00C22AD9">
        <w:rPr>
          <w:rStyle w:val="TitleChar"/>
        </w:rPr>
        <w:t xml:space="preserve"> and effectiveness.</w:t>
      </w:r>
      <w:r w:rsidRPr="00C22AD9">
        <w:rPr>
          <w:sz w:val="16"/>
        </w:rPr>
        <w:t>16</w:t>
      </w:r>
    </w:p>
    <w:p w:rsidR="009B2DAA" w:rsidRPr="009B2DAA" w:rsidRDefault="009B2DAA" w:rsidP="009B2DAA"/>
    <w:p w:rsidR="00963513" w:rsidRDefault="00963513" w:rsidP="00963513">
      <w:pPr>
        <w:pStyle w:val="Heading3"/>
      </w:pPr>
      <w:r>
        <w:lastRenderedPageBreak/>
        <w:t xml:space="preserve">2AC State Secrets </w:t>
      </w:r>
    </w:p>
    <w:p w:rsidR="00963513" w:rsidRDefault="00963513" w:rsidP="00963513">
      <w:pPr>
        <w:pStyle w:val="Heading4"/>
      </w:pPr>
      <w:r w:rsidRPr="00D320D1">
        <w:rPr>
          <w:u w:val="single"/>
        </w:rPr>
        <w:t>No impact</w:t>
      </w:r>
      <w:r>
        <w:t xml:space="preserve"> – 1AC jaffer says courts can hide state secrets even when adjudicating national security cases because of CIPA and security cleared mechanisms – prefer our evidence, it cites 120 terrorism cases and empirics</w:t>
      </w:r>
    </w:p>
    <w:p w:rsidR="00963513" w:rsidRPr="004F1873" w:rsidRDefault="00963513" w:rsidP="00963513">
      <w:pPr>
        <w:tabs>
          <w:tab w:val="left" w:pos="11520"/>
        </w:tabs>
        <w:rPr>
          <w:rFonts w:asciiTheme="minorHAnsi" w:hAnsiTheme="minorHAnsi"/>
          <w:sz w:val="16"/>
        </w:rPr>
      </w:pPr>
      <w:r w:rsidRPr="004F1873">
        <w:rPr>
          <w:rStyle w:val="StyleStyleBold12pt"/>
          <w:rFonts w:asciiTheme="minorHAnsi" w:hAnsiTheme="minorHAnsi"/>
        </w:rPr>
        <w:t>Vladeck et al 08</w:t>
      </w:r>
      <w:r w:rsidRPr="004F1873">
        <w:rPr>
          <w:rFonts w:asciiTheme="minorHAnsi" w:hAnsiTheme="minorHAnsi"/>
          <w:sz w:val="16"/>
        </w:rPr>
        <w:t xml:space="preserve"> (Steven, A CRITIQUE OF “NATIONAL SECURITY COURTS”, A REPORT BY THE CONSTITUTION PROJECT’S LIBERTY AND SECURITY COMMITTEE &amp; COALITION TO DEFEND CHECKS AND BALANCES, June 23, </w:t>
      </w:r>
    </w:p>
    <w:p w:rsidR="00963513" w:rsidRPr="004F1873" w:rsidRDefault="00963513" w:rsidP="00963513">
      <w:pPr>
        <w:tabs>
          <w:tab w:val="left" w:pos="11520"/>
        </w:tabs>
        <w:rPr>
          <w:rStyle w:val="StyleBoldUnderline"/>
          <w:rFonts w:asciiTheme="minorHAnsi" w:hAnsiTheme="minorHAnsi"/>
          <w:b w:val="0"/>
          <w:bCs w:val="0"/>
          <w:sz w:val="20"/>
        </w:rPr>
      </w:pPr>
      <w:r w:rsidRPr="004F1873">
        <w:rPr>
          <w:rFonts w:asciiTheme="minorHAnsi" w:hAnsiTheme="minorHAnsi"/>
          <w:sz w:val="20"/>
        </w:rPr>
        <w:t>http://www.constitutionproject.org/pdf/Critique_of_the_National_Security_Courts.pdf)</w:t>
      </w:r>
    </w:p>
    <w:p w:rsidR="00963513" w:rsidRDefault="00963513" w:rsidP="00963513">
      <w:pPr>
        <w:tabs>
          <w:tab w:val="left" w:pos="11520"/>
        </w:tabs>
        <w:rPr>
          <w:rStyle w:val="Emphasis"/>
          <w:rFonts w:asciiTheme="minorHAnsi" w:hAnsiTheme="minorHAnsi"/>
        </w:rPr>
      </w:pPr>
      <w:r w:rsidRPr="004F1873">
        <w:rPr>
          <w:rStyle w:val="StyleBoldUnderline"/>
          <w:rFonts w:asciiTheme="minorHAnsi" w:hAnsiTheme="minorHAnsi"/>
          <w:highlight w:val="cyan"/>
        </w:rPr>
        <w:t>Advocates</w:t>
      </w:r>
      <w:r w:rsidRPr="004F1873">
        <w:rPr>
          <w:rStyle w:val="StyleBoldUnderline"/>
          <w:rFonts w:asciiTheme="minorHAnsi" w:hAnsiTheme="minorHAnsi"/>
        </w:rPr>
        <w:t xml:space="preserve"> </w:t>
      </w:r>
      <w:r w:rsidRPr="004F1873">
        <w:rPr>
          <w:rFonts w:asciiTheme="minorHAnsi" w:hAnsiTheme="minorHAnsi"/>
          <w:sz w:val="16"/>
        </w:rPr>
        <w:t xml:space="preserve">of national security courts that would try terrorism suspects </w:t>
      </w:r>
      <w:r w:rsidRPr="004F1873">
        <w:rPr>
          <w:rStyle w:val="StyleBoldUnderline"/>
          <w:rFonts w:asciiTheme="minorHAnsi" w:hAnsiTheme="minorHAnsi"/>
          <w:highlight w:val="cyan"/>
        </w:rPr>
        <w:t>claim</w:t>
      </w:r>
      <w:r w:rsidRPr="004F1873">
        <w:rPr>
          <w:rStyle w:val="StyleBoldUnderline"/>
          <w:rFonts w:asciiTheme="minorHAnsi" w:hAnsiTheme="minorHAnsi"/>
        </w:rPr>
        <w:t xml:space="preserve"> that traditional </w:t>
      </w:r>
      <w:r w:rsidRPr="004F1873">
        <w:rPr>
          <w:rStyle w:val="StyleBoldUnderline"/>
          <w:rFonts w:asciiTheme="minorHAnsi" w:hAnsiTheme="minorHAnsi"/>
          <w:highlight w:val="cyan"/>
        </w:rPr>
        <w:t>Article III courts are</w:t>
      </w:r>
      <w:r w:rsidRPr="004F1873">
        <w:rPr>
          <w:rStyle w:val="StyleBoldUnderline"/>
          <w:rFonts w:asciiTheme="minorHAnsi" w:hAnsiTheme="minorHAnsi"/>
        </w:rPr>
        <w:t xml:space="preserve"> </w:t>
      </w:r>
      <w:r w:rsidRPr="004F1873">
        <w:rPr>
          <w:rStyle w:val="StyleBoldUnderline"/>
          <w:rFonts w:asciiTheme="minorHAnsi" w:hAnsiTheme="minorHAnsi"/>
          <w:highlight w:val="cyan"/>
        </w:rPr>
        <w:t xml:space="preserve">unequipped to </w:t>
      </w:r>
      <w:r w:rsidRPr="007E600F">
        <w:rPr>
          <w:rStyle w:val="StyleBoldUnderline"/>
          <w:rFonts w:asciiTheme="minorHAnsi" w:hAnsiTheme="minorHAnsi"/>
          <w:highlight w:val="cyan"/>
        </w:rPr>
        <w:t>handle</w:t>
      </w:r>
      <w:r w:rsidRPr="007E600F">
        <w:rPr>
          <w:rStyle w:val="StyleBoldUnderline"/>
          <w:rFonts w:asciiTheme="minorHAnsi" w:hAnsiTheme="minorHAnsi"/>
        </w:rPr>
        <w:t xml:space="preserve"> these </w:t>
      </w:r>
      <w:r w:rsidRPr="004F1873">
        <w:rPr>
          <w:rStyle w:val="StyleBoldUnderline"/>
          <w:rFonts w:asciiTheme="minorHAnsi" w:hAnsiTheme="minorHAnsi"/>
          <w:highlight w:val="cyan"/>
        </w:rPr>
        <w:t>cases</w:t>
      </w:r>
      <w:r w:rsidRPr="004F1873">
        <w:rPr>
          <w:rStyle w:val="StyleBoldUnderline"/>
          <w:rFonts w:asciiTheme="minorHAnsi" w:hAnsiTheme="minorHAnsi"/>
        </w:rPr>
        <w:t>.</w:t>
      </w:r>
      <w:r w:rsidRPr="004F1873">
        <w:rPr>
          <w:rFonts w:asciiTheme="minorHAnsi" w:hAnsiTheme="minorHAnsi"/>
          <w:sz w:val="16"/>
        </w:rPr>
        <w:t xml:space="preserve"> </w:t>
      </w:r>
      <w:r w:rsidRPr="004F1873">
        <w:rPr>
          <w:rStyle w:val="StyleBoldUnderline"/>
          <w:rFonts w:asciiTheme="minorHAnsi" w:hAnsiTheme="minorHAnsi"/>
          <w:highlight w:val="cyan"/>
        </w:rPr>
        <w:t>This</w:t>
      </w:r>
      <w:r w:rsidRPr="004F1873">
        <w:rPr>
          <w:rStyle w:val="StyleBoldUnderline"/>
          <w:rFonts w:asciiTheme="minorHAnsi" w:hAnsiTheme="minorHAnsi"/>
        </w:rPr>
        <w:t xml:space="preserve"> claim </w:t>
      </w:r>
      <w:r w:rsidRPr="004F1873">
        <w:rPr>
          <w:rStyle w:val="StyleBoldUnderline"/>
          <w:rFonts w:asciiTheme="minorHAnsi" w:hAnsiTheme="minorHAnsi"/>
          <w:highlight w:val="cyan"/>
        </w:rPr>
        <w:t xml:space="preserve">has not been substantiated, </w:t>
      </w:r>
      <w:r w:rsidRPr="007E600F">
        <w:rPr>
          <w:rStyle w:val="StyleBoldUnderline"/>
          <w:rFonts w:asciiTheme="minorHAnsi" w:hAnsiTheme="minorHAnsi"/>
        </w:rPr>
        <w:t xml:space="preserve">and is made </w:t>
      </w:r>
      <w:r w:rsidRPr="004F1873">
        <w:rPr>
          <w:rStyle w:val="StyleBoldUnderline"/>
          <w:rFonts w:asciiTheme="minorHAnsi" w:hAnsiTheme="minorHAnsi"/>
          <w:highlight w:val="cyan"/>
        </w:rPr>
        <w:t>in the face of</w:t>
      </w:r>
      <w:r w:rsidRPr="004F1873">
        <w:rPr>
          <w:rStyle w:val="StyleBoldUnderline"/>
          <w:rFonts w:asciiTheme="minorHAnsi" w:hAnsiTheme="minorHAnsi"/>
        </w:rPr>
        <w:t xml:space="preserve"> </w:t>
      </w:r>
      <w:r w:rsidRPr="004F1873">
        <w:rPr>
          <w:rStyle w:val="Emphasis"/>
          <w:rFonts w:asciiTheme="minorHAnsi" w:hAnsiTheme="minorHAnsi"/>
        </w:rPr>
        <w:t xml:space="preserve">a </w:t>
      </w:r>
      <w:r w:rsidRPr="004F1873">
        <w:rPr>
          <w:rStyle w:val="Emphasis"/>
          <w:rFonts w:asciiTheme="minorHAnsi" w:hAnsiTheme="minorHAnsi"/>
          <w:highlight w:val="cyan"/>
        </w:rPr>
        <w:t>significant</w:t>
      </w:r>
      <w:r w:rsidRPr="004F1873">
        <w:rPr>
          <w:rStyle w:val="Emphasis"/>
          <w:rFonts w:asciiTheme="minorHAnsi" w:hAnsiTheme="minorHAnsi"/>
        </w:rPr>
        <w:t xml:space="preserve"> — and </w:t>
      </w:r>
      <w:r w:rsidRPr="004F1873">
        <w:rPr>
          <w:rStyle w:val="Emphasis"/>
          <w:rFonts w:asciiTheme="minorHAnsi" w:hAnsiTheme="minorHAnsi"/>
          <w:highlight w:val="cyan"/>
        </w:rPr>
        <w:t>growing</w:t>
      </w:r>
      <w:r w:rsidRPr="004F1873">
        <w:rPr>
          <w:rStyle w:val="Emphasis"/>
          <w:rFonts w:asciiTheme="minorHAnsi" w:hAnsiTheme="minorHAnsi"/>
        </w:rPr>
        <w:t xml:space="preserve"> — body of </w:t>
      </w:r>
      <w:r w:rsidRPr="004F1873">
        <w:rPr>
          <w:rStyle w:val="Emphasis"/>
          <w:rFonts w:asciiTheme="minorHAnsi" w:hAnsiTheme="minorHAnsi"/>
          <w:highlight w:val="cyan"/>
        </w:rPr>
        <w:t>evidence to the contrary</w:t>
      </w:r>
      <w:r w:rsidRPr="004F1873">
        <w:rPr>
          <w:rStyle w:val="StyleBoldUnderline"/>
          <w:rFonts w:asciiTheme="minorHAnsi" w:hAnsiTheme="minorHAnsi"/>
        </w:rPr>
        <w:t xml:space="preserve">. A recent report released by Human Rights First persuasively demonstrates that our existing </w:t>
      </w:r>
      <w:r w:rsidRPr="007E600F">
        <w:rPr>
          <w:rStyle w:val="StyleBoldUnderline"/>
          <w:rFonts w:asciiTheme="minorHAnsi" w:hAnsiTheme="minorHAnsi"/>
        </w:rPr>
        <w:t xml:space="preserve">federal </w:t>
      </w:r>
      <w:r w:rsidRPr="004F1873">
        <w:rPr>
          <w:rStyle w:val="StyleBoldUnderline"/>
          <w:rFonts w:asciiTheme="minorHAnsi" w:hAnsiTheme="minorHAnsi"/>
          <w:highlight w:val="cyan"/>
        </w:rPr>
        <w:t>courts are competent to try these</w:t>
      </w:r>
      <w:r w:rsidRPr="004F1873">
        <w:rPr>
          <w:rStyle w:val="StyleBoldUnderline"/>
          <w:rFonts w:asciiTheme="minorHAnsi" w:hAnsiTheme="minorHAnsi"/>
        </w:rPr>
        <w:t xml:space="preserve"> </w:t>
      </w:r>
      <w:r w:rsidRPr="004F1873">
        <w:rPr>
          <w:rStyle w:val="StyleBoldUnderline"/>
          <w:rFonts w:asciiTheme="minorHAnsi" w:hAnsiTheme="minorHAnsi"/>
          <w:highlight w:val="cyan"/>
        </w:rPr>
        <w:t>cases</w:t>
      </w:r>
      <w:r w:rsidRPr="004F1873">
        <w:rPr>
          <w:rStyle w:val="StyleBoldUnderline"/>
          <w:rFonts w:asciiTheme="minorHAnsi" w:hAnsiTheme="minorHAnsi"/>
        </w:rPr>
        <w:t xml:space="preserve">. </w:t>
      </w:r>
      <w:r w:rsidRPr="004F1873">
        <w:rPr>
          <w:rStyle w:val="StyleBoldUnderline"/>
          <w:rFonts w:asciiTheme="minorHAnsi" w:hAnsiTheme="minorHAnsi"/>
          <w:highlight w:val="cyan"/>
        </w:rPr>
        <w:t>The report examines</w:t>
      </w:r>
      <w:r w:rsidRPr="004F1873">
        <w:rPr>
          <w:rStyle w:val="StyleBoldUnderline"/>
          <w:rFonts w:asciiTheme="minorHAnsi" w:hAnsiTheme="minorHAnsi"/>
        </w:rPr>
        <w:t xml:space="preserve"> more than </w:t>
      </w:r>
      <w:r w:rsidRPr="004F1873">
        <w:rPr>
          <w:rStyle w:val="StyleBoldUnderline"/>
          <w:rFonts w:asciiTheme="minorHAnsi" w:hAnsiTheme="minorHAnsi"/>
          <w:highlight w:val="cyan"/>
        </w:rPr>
        <w:t>120</w:t>
      </w:r>
      <w:r w:rsidRPr="004F1873">
        <w:rPr>
          <w:rStyle w:val="StyleBoldUnderline"/>
          <w:rFonts w:asciiTheme="minorHAnsi" w:hAnsiTheme="minorHAnsi"/>
        </w:rPr>
        <w:t xml:space="preserve"> international </w:t>
      </w:r>
      <w:r w:rsidRPr="004F1873">
        <w:rPr>
          <w:rStyle w:val="StyleBoldUnderline"/>
          <w:rFonts w:asciiTheme="minorHAnsi" w:hAnsiTheme="minorHAnsi"/>
          <w:highlight w:val="cyan"/>
        </w:rPr>
        <w:t>terrorism cases</w:t>
      </w:r>
      <w:r w:rsidRPr="004F1873">
        <w:rPr>
          <w:rStyle w:val="StyleBoldUnderline"/>
          <w:rFonts w:asciiTheme="minorHAnsi" w:hAnsiTheme="minorHAnsi"/>
        </w:rPr>
        <w:t xml:space="preserve"> brought in the federal courts over the past fifteen years</w:t>
      </w:r>
      <w:r w:rsidRPr="004F1873">
        <w:rPr>
          <w:rFonts w:asciiTheme="minorHAnsi" w:hAnsiTheme="minorHAnsi"/>
          <w:sz w:val="16"/>
        </w:rPr>
        <w:t xml:space="preserve">. </w:t>
      </w:r>
      <w:r w:rsidRPr="004F1873">
        <w:rPr>
          <w:rStyle w:val="StyleBoldUnderline"/>
          <w:rFonts w:asciiTheme="minorHAnsi" w:hAnsiTheme="minorHAnsi"/>
          <w:highlight w:val="cyan"/>
        </w:rPr>
        <w:t>It finds</w:t>
      </w:r>
      <w:r w:rsidRPr="004F1873">
        <w:rPr>
          <w:rStyle w:val="StyleBoldUnderline"/>
          <w:rFonts w:asciiTheme="minorHAnsi" w:hAnsiTheme="minorHAnsi"/>
        </w:rPr>
        <w:t xml:space="preserve"> that established federal </w:t>
      </w:r>
      <w:r w:rsidRPr="004F1873">
        <w:rPr>
          <w:rStyle w:val="StyleBoldUnderline"/>
          <w:rFonts w:asciiTheme="minorHAnsi" w:hAnsiTheme="minorHAnsi"/>
          <w:highlight w:val="cyan"/>
        </w:rPr>
        <w:t>courts were able to try these</w:t>
      </w:r>
      <w:r w:rsidRPr="004F1873">
        <w:rPr>
          <w:rStyle w:val="StyleBoldUnderline"/>
          <w:rFonts w:asciiTheme="minorHAnsi" w:hAnsiTheme="minorHAnsi"/>
        </w:rPr>
        <w:t xml:space="preserve"> cases </w:t>
      </w:r>
      <w:r w:rsidRPr="004F1873">
        <w:rPr>
          <w:rStyle w:val="Emphasis"/>
          <w:rFonts w:asciiTheme="minorHAnsi" w:hAnsiTheme="minorHAnsi"/>
          <w:highlight w:val="cyan"/>
        </w:rPr>
        <w:t>without sacrificing</w:t>
      </w:r>
      <w:r w:rsidRPr="004F1873">
        <w:rPr>
          <w:rStyle w:val="Emphasis"/>
          <w:rFonts w:asciiTheme="minorHAnsi" w:hAnsiTheme="minorHAnsi"/>
        </w:rPr>
        <w:t xml:space="preserve"> either </w:t>
      </w:r>
      <w:r w:rsidRPr="004F1873">
        <w:rPr>
          <w:rStyle w:val="Emphasis"/>
          <w:rFonts w:asciiTheme="minorHAnsi" w:hAnsiTheme="minorHAnsi"/>
          <w:highlight w:val="cyan"/>
        </w:rPr>
        <w:t>national security</w:t>
      </w:r>
      <w:r w:rsidRPr="004F1873">
        <w:rPr>
          <w:rStyle w:val="StyleBoldUnderline"/>
          <w:rFonts w:asciiTheme="minorHAnsi" w:hAnsiTheme="minorHAnsi"/>
          <w:highlight w:val="cyan"/>
        </w:rPr>
        <w:t xml:space="preserve"> or the </w:t>
      </w:r>
      <w:r w:rsidRPr="007E600F">
        <w:rPr>
          <w:rStyle w:val="StyleBoldUnderline"/>
          <w:rFonts w:asciiTheme="minorHAnsi" w:hAnsiTheme="minorHAnsi"/>
        </w:rPr>
        <w:t xml:space="preserve">defendants’ </w:t>
      </w:r>
      <w:r w:rsidRPr="004F1873">
        <w:rPr>
          <w:rStyle w:val="StyleBoldUnderline"/>
          <w:rFonts w:asciiTheme="minorHAnsi" w:hAnsiTheme="minorHAnsi"/>
          <w:highlight w:val="cyan"/>
        </w:rPr>
        <w:t>rights to a fair trial</w:t>
      </w:r>
      <w:r w:rsidRPr="004F1873">
        <w:rPr>
          <w:rStyle w:val="StyleBoldUnderline"/>
          <w:rFonts w:asciiTheme="minorHAnsi" w:hAnsiTheme="minorHAnsi"/>
        </w:rPr>
        <w:t>.</w:t>
      </w:r>
      <w:r w:rsidRPr="004F1873">
        <w:rPr>
          <w:rFonts w:asciiTheme="minorHAnsi" w:hAnsiTheme="minorHAnsi"/>
          <w:sz w:val="16"/>
        </w:rPr>
        <w:t xml:space="preserve">3 The report documents how </w:t>
      </w:r>
      <w:r w:rsidRPr="004F1873">
        <w:rPr>
          <w:rStyle w:val="StyleBoldUnderline"/>
          <w:rFonts w:asciiTheme="minorHAnsi" w:hAnsiTheme="minorHAnsi"/>
        </w:rPr>
        <w:t xml:space="preserve">federal </w:t>
      </w:r>
      <w:r w:rsidRPr="004F1873">
        <w:rPr>
          <w:rStyle w:val="StyleBoldUnderline"/>
          <w:rFonts w:asciiTheme="minorHAnsi" w:hAnsiTheme="minorHAnsi"/>
          <w:highlight w:val="cyan"/>
        </w:rPr>
        <w:t>courts have</w:t>
      </w:r>
      <w:r w:rsidRPr="004F1873">
        <w:rPr>
          <w:rStyle w:val="StyleBoldUnderline"/>
          <w:rFonts w:asciiTheme="minorHAnsi" w:hAnsiTheme="minorHAnsi"/>
        </w:rPr>
        <w:t xml:space="preserve"> successfully </w:t>
      </w:r>
      <w:r w:rsidRPr="004F1873">
        <w:rPr>
          <w:rStyle w:val="StyleBoldUnderline"/>
          <w:rFonts w:asciiTheme="minorHAnsi" w:hAnsiTheme="minorHAnsi"/>
          <w:highlight w:val="cyan"/>
        </w:rPr>
        <w:t>dealt with classified evidence under</w:t>
      </w:r>
      <w:r w:rsidRPr="004F1873">
        <w:rPr>
          <w:rStyle w:val="StyleBoldUnderline"/>
          <w:rFonts w:asciiTheme="minorHAnsi" w:hAnsiTheme="minorHAnsi"/>
        </w:rPr>
        <w:t xml:space="preserve"> t</w:t>
      </w:r>
      <w:r w:rsidRPr="004F1873">
        <w:rPr>
          <w:rFonts w:asciiTheme="minorHAnsi" w:hAnsiTheme="minorHAnsi"/>
          <w:sz w:val="16"/>
        </w:rPr>
        <w:t>he Classified Information Procedures Act (</w:t>
      </w:r>
      <w:r w:rsidRPr="004F1873">
        <w:rPr>
          <w:rStyle w:val="StyleBoldUnderline"/>
          <w:rFonts w:asciiTheme="minorHAnsi" w:hAnsiTheme="minorHAnsi"/>
          <w:highlight w:val="cyan"/>
        </w:rPr>
        <w:t>CIPA</w:t>
      </w:r>
      <w:r w:rsidRPr="004F1873">
        <w:rPr>
          <w:rStyle w:val="Emphasis"/>
          <w:rFonts w:asciiTheme="minorHAnsi" w:hAnsiTheme="minorHAnsi"/>
          <w:highlight w:val="cyan"/>
        </w:rPr>
        <w:t>) without</w:t>
      </w:r>
      <w:r w:rsidRPr="004F1873">
        <w:rPr>
          <w:rStyle w:val="Emphasis"/>
          <w:rFonts w:asciiTheme="minorHAnsi" w:hAnsiTheme="minorHAnsi"/>
        </w:rPr>
        <w:t xml:space="preserve"> creating any </w:t>
      </w:r>
      <w:r w:rsidRPr="004F1873">
        <w:rPr>
          <w:rStyle w:val="Emphasis"/>
          <w:rFonts w:asciiTheme="minorHAnsi" w:hAnsiTheme="minorHAnsi"/>
          <w:highlight w:val="cyan"/>
        </w:rPr>
        <w:t>security breaches</w:t>
      </w:r>
      <w:r w:rsidRPr="004F1873">
        <w:rPr>
          <w:rStyle w:val="Emphasis"/>
          <w:rFonts w:asciiTheme="minorHAnsi" w:hAnsiTheme="minorHAnsi"/>
        </w:rPr>
        <w:t>.</w:t>
      </w:r>
      <w:r w:rsidRPr="004F1873">
        <w:rPr>
          <w:rFonts w:asciiTheme="minorHAnsi" w:hAnsiTheme="minorHAnsi"/>
          <w:sz w:val="16"/>
        </w:rPr>
        <w:t xml:space="preserve"> It further concludes that </w:t>
      </w:r>
      <w:r w:rsidRPr="004F1873">
        <w:rPr>
          <w:rStyle w:val="StyleBoldUnderline"/>
          <w:rFonts w:asciiTheme="minorHAnsi" w:hAnsiTheme="minorHAnsi"/>
          <w:highlight w:val="cyan"/>
        </w:rPr>
        <w:t>courts</w:t>
      </w:r>
      <w:r w:rsidRPr="004F1873">
        <w:rPr>
          <w:rStyle w:val="StyleBoldUnderline"/>
          <w:rFonts w:asciiTheme="minorHAnsi" w:hAnsiTheme="minorHAnsi"/>
        </w:rPr>
        <w:t xml:space="preserve"> have been able to </w:t>
      </w:r>
      <w:r w:rsidRPr="004F1873">
        <w:rPr>
          <w:rStyle w:val="StyleBoldUnderline"/>
          <w:rFonts w:asciiTheme="minorHAnsi" w:hAnsiTheme="minorHAnsi"/>
          <w:highlight w:val="cyan"/>
        </w:rPr>
        <w:t>enforce</w:t>
      </w:r>
      <w:r w:rsidRPr="004F1873">
        <w:rPr>
          <w:rStyle w:val="StyleBoldUnderline"/>
          <w:rFonts w:asciiTheme="minorHAnsi" w:hAnsiTheme="minorHAnsi"/>
        </w:rPr>
        <w:t xml:space="preserve"> the government’s </w:t>
      </w:r>
      <w:r w:rsidRPr="004F1873">
        <w:rPr>
          <w:rStyle w:val="StyleBoldUnderline"/>
          <w:rFonts w:asciiTheme="minorHAnsi" w:hAnsiTheme="minorHAnsi"/>
          <w:highlight w:val="cyan"/>
        </w:rPr>
        <w:t>Brady obligations to share</w:t>
      </w:r>
      <w:r w:rsidRPr="004F1873">
        <w:rPr>
          <w:rStyle w:val="StyleBoldUnderline"/>
          <w:rFonts w:asciiTheme="minorHAnsi" w:hAnsiTheme="minorHAnsi"/>
        </w:rPr>
        <w:t xml:space="preserve"> exculpatory </w:t>
      </w:r>
      <w:r w:rsidRPr="004F1873">
        <w:rPr>
          <w:rStyle w:val="StyleBoldUnderline"/>
          <w:rFonts w:asciiTheme="minorHAnsi" w:hAnsiTheme="minorHAnsi"/>
          <w:highlight w:val="cyan"/>
        </w:rPr>
        <w:t>evidence with the accused</w:t>
      </w:r>
      <w:r w:rsidRPr="004F1873">
        <w:rPr>
          <w:rStyle w:val="StyleBoldUnderline"/>
          <w:rFonts w:asciiTheme="minorHAnsi" w:hAnsiTheme="minorHAnsi"/>
        </w:rPr>
        <w:t xml:space="preserve">, deal with Miranda warning issues, </w:t>
      </w:r>
      <w:r w:rsidRPr="004F1873">
        <w:rPr>
          <w:rStyle w:val="StyleBoldUnderline"/>
          <w:rFonts w:asciiTheme="minorHAnsi" w:hAnsiTheme="minorHAnsi"/>
          <w:highlight w:val="cyan"/>
        </w:rPr>
        <w:t>and provide means for</w:t>
      </w:r>
      <w:r w:rsidRPr="004F1873">
        <w:rPr>
          <w:rStyle w:val="StyleBoldUnderline"/>
          <w:rFonts w:asciiTheme="minorHAnsi" w:hAnsiTheme="minorHAnsi"/>
        </w:rPr>
        <w:t xml:space="preserve"> the government to establish </w:t>
      </w:r>
      <w:r w:rsidRPr="004F1873">
        <w:rPr>
          <w:rStyle w:val="StyleBoldUnderline"/>
          <w:rFonts w:asciiTheme="minorHAnsi" w:hAnsiTheme="minorHAnsi"/>
          <w:highlight w:val="cyan"/>
        </w:rPr>
        <w:t>a chain of custody</w:t>
      </w:r>
      <w:r w:rsidRPr="004F1873">
        <w:rPr>
          <w:rStyle w:val="StyleBoldUnderline"/>
          <w:rFonts w:asciiTheme="minorHAnsi" w:hAnsiTheme="minorHAnsi"/>
        </w:rPr>
        <w:t xml:space="preserve"> for physical evidence</w:t>
      </w:r>
      <w:r w:rsidRPr="004F1873">
        <w:rPr>
          <w:rStyle w:val="Emphasis"/>
          <w:rFonts w:asciiTheme="minorHAnsi" w:hAnsiTheme="minorHAnsi"/>
        </w:rPr>
        <w:t xml:space="preserve">, all </w:t>
      </w:r>
      <w:r w:rsidRPr="004F1873">
        <w:rPr>
          <w:rStyle w:val="Emphasis"/>
          <w:rFonts w:asciiTheme="minorHAnsi" w:hAnsiTheme="minorHAnsi"/>
          <w:highlight w:val="cyan"/>
        </w:rPr>
        <w:t>without jeopardizing national security</w:t>
      </w:r>
      <w:r w:rsidRPr="004F1873">
        <w:rPr>
          <w:rStyle w:val="Emphasis"/>
          <w:rFonts w:asciiTheme="minorHAnsi" w:hAnsiTheme="minorHAnsi"/>
        </w:rPr>
        <w:t xml:space="preserve">. </w:t>
      </w:r>
    </w:p>
    <w:p w:rsidR="00963513" w:rsidRPr="004F1873" w:rsidRDefault="00963513" w:rsidP="00963513">
      <w:pPr>
        <w:pStyle w:val="Heading4"/>
        <w:tabs>
          <w:tab w:val="left" w:pos="11520"/>
        </w:tabs>
        <w:rPr>
          <w:rFonts w:asciiTheme="minorHAnsi" w:hAnsiTheme="minorHAnsi"/>
        </w:rPr>
      </w:pPr>
      <w:r w:rsidRPr="004F1873">
        <w:rPr>
          <w:rFonts w:asciiTheme="minorHAnsi" w:hAnsiTheme="minorHAnsi"/>
        </w:rPr>
        <w:t>No link – ex post review won’t impact the state secrets privilege – qualified immunity solves</w:t>
      </w:r>
    </w:p>
    <w:p w:rsidR="00963513" w:rsidRPr="004F1873" w:rsidRDefault="00963513" w:rsidP="00963513">
      <w:pPr>
        <w:tabs>
          <w:tab w:val="left" w:pos="11520"/>
        </w:tabs>
        <w:rPr>
          <w:rFonts w:asciiTheme="minorHAnsi" w:hAnsiTheme="minorHAnsi"/>
        </w:rPr>
      </w:pPr>
      <w:r w:rsidRPr="004F1873">
        <w:rPr>
          <w:rStyle w:val="StyleStyleBold12pt"/>
          <w:rFonts w:asciiTheme="minorHAnsi" w:hAnsiTheme="minorHAnsi"/>
        </w:rPr>
        <w:t>Vladeck, editor- Journal of National Security Law &amp; Policy, 12</w:t>
      </w:r>
      <w:r w:rsidRPr="004F1873">
        <w:rPr>
          <w:rFonts w:asciiTheme="minorHAnsi" w:hAnsiTheme="minorHAnsi"/>
        </w:rPr>
        <w:t xml:space="preserve"> (</w:t>
      </w:r>
      <w:r w:rsidRPr="004F1873">
        <w:rPr>
          <w:rFonts w:asciiTheme="minorHAnsi" w:hAnsiTheme="minorHAnsi"/>
          <w:sz w:val="20"/>
          <w:szCs w:val="20"/>
        </w:rPr>
        <w:t xml:space="preserve">Steve Vladeck, professor of law and the associate dean for scholarship at American University Washington College of Law, senior editor of the Journal of National Security Law &amp; Policy,  </w:t>
      </w:r>
      <w:r w:rsidRPr="004F1873">
        <w:rPr>
          <w:rFonts w:asciiTheme="minorHAnsi" w:hAnsiTheme="minorHAnsi"/>
          <w:sz w:val="20"/>
        </w:rPr>
        <w:t xml:space="preserve">“Bivens and/as Immunity: Richard Klingler Responds on Al-Aulaqi–and I Reply,” July 25, </w:t>
      </w:r>
      <w:hyperlink r:id="rId24" w:history="1">
        <w:r w:rsidRPr="004F1873">
          <w:rPr>
            <w:rStyle w:val="Hyperlink"/>
            <w:rFonts w:asciiTheme="minorHAnsi" w:hAnsiTheme="minorHAnsi"/>
            <w:sz w:val="20"/>
          </w:rPr>
          <w:t>http://www.lawfareblog.com/2012/07/bivens-andas-immunity-richard-klingler-responds-on-al-aulaqi-and-i-reply/</w:t>
        </w:r>
      </w:hyperlink>
      <w:r w:rsidRPr="004F1873">
        <w:rPr>
          <w:rFonts w:asciiTheme="minorHAnsi" w:hAnsiTheme="minorHAnsi"/>
          <w:sz w:val="20"/>
        </w:rPr>
        <w:t>)</w:t>
      </w:r>
    </w:p>
    <w:p w:rsidR="00963513" w:rsidRPr="007E600F" w:rsidRDefault="00963513" w:rsidP="00963513">
      <w:pPr>
        <w:tabs>
          <w:tab w:val="left" w:pos="11520"/>
        </w:tabs>
        <w:rPr>
          <w:rStyle w:val="Emphasis"/>
          <w:rFonts w:asciiTheme="minorHAnsi" w:hAnsiTheme="minorHAnsi"/>
          <w:b w:val="0"/>
          <w:iCs w:val="0"/>
          <w:sz w:val="12"/>
          <w:u w:val="none"/>
          <w:bdr w:val="none" w:sz="0" w:space="0" w:color="auto"/>
        </w:rPr>
      </w:pPr>
      <w:r w:rsidRPr="004F1873">
        <w:rPr>
          <w:rFonts w:asciiTheme="minorHAnsi" w:hAnsiTheme="minorHAnsi"/>
          <w:sz w:val="12"/>
        </w:rPr>
        <w:t xml:space="preserve">To be clear, that doesn’t mean Aulaqi should win; it just means I don’t think these concerns go to the existence vel non of a cause of action under Bivens–the first of a veritable smorgasbord of procedural issues raised by the suit. </w:t>
      </w:r>
      <w:r w:rsidRPr="004F1873">
        <w:rPr>
          <w:rStyle w:val="StyleBoldUnderline"/>
          <w:rFonts w:asciiTheme="minorHAnsi" w:hAnsiTheme="minorHAnsi"/>
        </w:rPr>
        <w:t>Richard thinks that this understanding makes me naive</w:t>
      </w:r>
      <w:r w:rsidRPr="004F1873">
        <w:rPr>
          <w:rFonts w:asciiTheme="minorHAnsi" w:hAnsiTheme="minorHAnsi"/>
          <w:sz w:val="12"/>
        </w:rPr>
        <w:t xml:space="preserve">. </w:t>
      </w:r>
      <w:r w:rsidRPr="004F1873">
        <w:rPr>
          <w:rStyle w:val="StyleBoldUnderline"/>
          <w:rFonts w:asciiTheme="minorHAnsi" w:hAnsiTheme="minorHAnsi"/>
        </w:rPr>
        <w:t>But a closer reading of</w:t>
      </w:r>
      <w:r w:rsidRPr="004F1873">
        <w:rPr>
          <w:rFonts w:asciiTheme="minorHAnsi" w:hAnsiTheme="minorHAnsi"/>
          <w:sz w:val="12"/>
        </w:rPr>
        <w:t xml:space="preserve"> both </w:t>
      </w:r>
      <w:r w:rsidRPr="004F1873">
        <w:rPr>
          <w:rStyle w:val="StyleBoldUnderline"/>
          <w:rFonts w:asciiTheme="minorHAnsi" w:hAnsiTheme="minorHAnsi"/>
        </w:rPr>
        <w:t>my original post and the forthcoming article by</w:t>
      </w:r>
      <w:r w:rsidRPr="004F1873">
        <w:rPr>
          <w:rFonts w:asciiTheme="minorHAnsi" w:hAnsiTheme="minorHAnsi"/>
          <w:sz w:val="12"/>
        </w:rPr>
        <w:t xml:space="preserve"> Carlos </w:t>
      </w:r>
      <w:r w:rsidRPr="004F1873">
        <w:rPr>
          <w:rStyle w:val="StyleBoldUnderline"/>
          <w:rFonts w:asciiTheme="minorHAnsi" w:hAnsiTheme="minorHAnsi"/>
        </w:rPr>
        <w:t>Vazquez and me</w:t>
      </w:r>
      <w:r w:rsidRPr="004F1873">
        <w:rPr>
          <w:rFonts w:asciiTheme="minorHAnsi" w:hAnsiTheme="minorHAnsi"/>
          <w:sz w:val="12"/>
        </w:rPr>
        <w:t xml:space="preserve"> to which it linked should </w:t>
      </w:r>
      <w:r w:rsidRPr="004F1873">
        <w:rPr>
          <w:rStyle w:val="StyleBoldUnderline"/>
          <w:rFonts w:asciiTheme="minorHAnsi" w:hAnsiTheme="minorHAnsi"/>
        </w:rPr>
        <w:t>make abundantly clear that I take these concerns very seriously</w:t>
      </w:r>
      <w:r w:rsidRPr="004F1873">
        <w:rPr>
          <w:rFonts w:asciiTheme="minorHAnsi" w:hAnsiTheme="minorHAnsi"/>
          <w:sz w:val="12"/>
        </w:rPr>
        <w:t xml:space="preserve">–I just think they come into play in other places. </w:t>
      </w:r>
      <w:r w:rsidRPr="004F1873">
        <w:rPr>
          <w:rStyle w:val="StyleBoldUnderline"/>
          <w:rFonts w:asciiTheme="minorHAnsi" w:hAnsiTheme="minorHAnsi"/>
          <w:highlight w:val="cyan"/>
        </w:rPr>
        <w:t>Qualified immunity</w:t>
      </w:r>
      <w:r w:rsidRPr="004F1873">
        <w:rPr>
          <w:rFonts w:asciiTheme="minorHAnsi" w:hAnsiTheme="minorHAnsi"/>
          <w:sz w:val="12"/>
        </w:rPr>
        <w:t xml:space="preserve">, for example, </w:t>
      </w:r>
      <w:r w:rsidRPr="004F1873">
        <w:rPr>
          <w:rStyle w:val="StyleBoldUnderline"/>
          <w:rFonts w:asciiTheme="minorHAnsi" w:hAnsiTheme="minorHAnsi"/>
          <w:highlight w:val="cyan"/>
        </w:rPr>
        <w:t xml:space="preserve">allows government officers to </w:t>
      </w:r>
      <w:r w:rsidRPr="004F1873">
        <w:rPr>
          <w:rStyle w:val="StyleBoldUnderline"/>
          <w:rFonts w:asciiTheme="minorHAnsi" w:hAnsiTheme="minorHAnsi"/>
        </w:rPr>
        <w:t xml:space="preserve">move to </w:t>
      </w:r>
      <w:r w:rsidRPr="004F1873">
        <w:rPr>
          <w:rStyle w:val="StyleBoldUnderline"/>
          <w:rFonts w:asciiTheme="minorHAnsi" w:hAnsiTheme="minorHAnsi"/>
          <w:highlight w:val="cyan"/>
        </w:rPr>
        <w:t xml:space="preserve">terminate suits like Aulaqi </w:t>
      </w:r>
      <w:r w:rsidRPr="004F1873">
        <w:rPr>
          <w:rStyle w:val="StyleBoldUnderline"/>
          <w:rFonts w:asciiTheme="minorHAnsi" w:hAnsiTheme="minorHAnsi"/>
        </w:rPr>
        <w:t xml:space="preserve">long </w:t>
      </w:r>
      <w:r w:rsidRPr="004F1873">
        <w:rPr>
          <w:rStyle w:val="StyleBoldUnderline"/>
          <w:rFonts w:asciiTheme="minorHAnsi" w:hAnsiTheme="minorHAnsi"/>
          <w:highlight w:val="cyan"/>
        </w:rPr>
        <w:t>before</w:t>
      </w:r>
      <w:r w:rsidRPr="004F1873">
        <w:rPr>
          <w:rStyle w:val="StyleBoldUnderline"/>
          <w:rFonts w:asciiTheme="minorHAnsi" w:hAnsiTheme="minorHAnsi"/>
        </w:rPr>
        <w:t xml:space="preserve"> any </w:t>
      </w:r>
      <w:r w:rsidRPr="004F1873">
        <w:rPr>
          <w:rStyle w:val="StyleBoldUnderline"/>
          <w:rFonts w:asciiTheme="minorHAnsi" w:hAnsiTheme="minorHAnsi"/>
          <w:highlight w:val="cyan"/>
        </w:rPr>
        <w:t xml:space="preserve">discovery </w:t>
      </w:r>
      <w:r w:rsidRPr="004F1873">
        <w:rPr>
          <w:rStyle w:val="StyleBoldUnderline"/>
          <w:rFonts w:asciiTheme="minorHAnsi" w:hAnsiTheme="minorHAnsi"/>
        </w:rPr>
        <w:t>takes place</w:t>
      </w:r>
      <w:r w:rsidRPr="004F1873">
        <w:rPr>
          <w:rFonts w:asciiTheme="minorHAnsi" w:hAnsiTheme="minorHAnsi"/>
          <w:sz w:val="12"/>
        </w:rPr>
        <w:t xml:space="preserve">, and the denial thereof is immediately appealable (case in point: Padilla v. Yoo). </w:t>
      </w:r>
      <w:r w:rsidRPr="004F1873">
        <w:rPr>
          <w:rStyle w:val="StyleBoldUnderline"/>
          <w:rFonts w:asciiTheme="minorHAnsi" w:hAnsiTheme="minorHAnsi"/>
        </w:rPr>
        <w:t>So in a case in which the defendant’s conduct did not violate “clearly established” law</w:t>
      </w:r>
      <w:r w:rsidRPr="004F1873">
        <w:rPr>
          <w:rFonts w:asciiTheme="minorHAnsi" w:hAnsiTheme="minorHAnsi"/>
          <w:sz w:val="12"/>
        </w:rPr>
        <w:t xml:space="preserve">, </w:t>
      </w:r>
      <w:r w:rsidRPr="004F1873">
        <w:rPr>
          <w:rStyle w:val="StyleBoldUnderline"/>
          <w:rFonts w:asciiTheme="minorHAnsi" w:hAnsiTheme="minorHAnsi"/>
        </w:rPr>
        <w:t xml:space="preserve">the </w:t>
      </w:r>
      <w:r w:rsidRPr="004F1873">
        <w:rPr>
          <w:rStyle w:val="StyleBoldUnderline"/>
          <w:rFonts w:asciiTheme="minorHAnsi" w:hAnsiTheme="minorHAnsi"/>
          <w:highlight w:val="cyan"/>
        </w:rPr>
        <w:t xml:space="preserve">concerns </w:t>
      </w:r>
      <w:r w:rsidRPr="004F1873">
        <w:rPr>
          <w:rStyle w:val="StyleBoldUnderline"/>
          <w:rFonts w:asciiTheme="minorHAnsi" w:hAnsiTheme="minorHAnsi"/>
        </w:rPr>
        <w:t xml:space="preserve">Richard articulated </w:t>
      </w:r>
      <w:r w:rsidRPr="004F1873">
        <w:rPr>
          <w:rStyle w:val="StyleBoldUnderline"/>
          <w:rFonts w:asciiTheme="minorHAnsi" w:hAnsiTheme="minorHAnsi"/>
          <w:highlight w:val="cyan"/>
        </w:rPr>
        <w:t>will quickly</w:t>
      </w:r>
      <w:r w:rsidRPr="004F1873">
        <w:rPr>
          <w:rStyle w:val="StyleBoldUnderline"/>
          <w:rFonts w:asciiTheme="minorHAnsi" w:hAnsiTheme="minorHAnsi"/>
        </w:rPr>
        <w:t xml:space="preserve"> and readily </w:t>
      </w:r>
      <w:r w:rsidRPr="004F1873">
        <w:rPr>
          <w:rStyle w:val="StyleBoldUnderline"/>
          <w:rFonts w:asciiTheme="minorHAnsi" w:hAnsiTheme="minorHAnsi"/>
          <w:highlight w:val="cyan"/>
        </w:rPr>
        <w:t>be disposed of</w:t>
      </w:r>
      <w:r w:rsidRPr="004F1873">
        <w:rPr>
          <w:rFonts w:asciiTheme="minorHAnsi" w:hAnsiTheme="minorHAnsi"/>
          <w:sz w:val="12"/>
        </w:rPr>
        <w:t xml:space="preserve"> at the motion-to-dismiss stage even with recognition of a Bivens cause of action, </w:t>
      </w:r>
      <w:r w:rsidRPr="004F1873">
        <w:rPr>
          <w:rStyle w:val="Emphasis"/>
          <w:rFonts w:asciiTheme="minorHAnsi" w:hAnsiTheme="minorHAnsi"/>
          <w:highlight w:val="cyan"/>
        </w:rPr>
        <w:t>with minimal intrusion into sensitive military affairs.</w:t>
      </w:r>
      <w:r w:rsidRPr="004F1873">
        <w:rPr>
          <w:rFonts w:asciiTheme="minorHAnsi" w:hAnsiTheme="minorHAnsi"/>
          <w:sz w:val="12"/>
        </w:rPr>
        <w:t xml:space="preserve"> </w:t>
      </w:r>
      <w:r w:rsidRPr="004F1873">
        <w:rPr>
          <w:rStyle w:val="StyleBoldUnderline"/>
          <w:rFonts w:asciiTheme="minorHAnsi" w:hAnsiTheme="minorHAnsi"/>
          <w:highlight w:val="cyan"/>
        </w:rPr>
        <w:t>The same can be said for the</w:t>
      </w:r>
      <w:r w:rsidRPr="004F1873">
        <w:rPr>
          <w:rStyle w:val="StyleBoldUnderline"/>
          <w:rFonts w:asciiTheme="minorHAnsi" w:hAnsiTheme="minorHAnsi"/>
        </w:rPr>
        <w:t xml:space="preserve"> amorphous </w:t>
      </w:r>
      <w:r w:rsidRPr="004F1873">
        <w:rPr>
          <w:rStyle w:val="Emphasis"/>
          <w:rFonts w:asciiTheme="minorHAnsi" w:hAnsiTheme="minorHAnsi"/>
          <w:highlight w:val="cyan"/>
        </w:rPr>
        <w:t>separation-of-powers concerns</w:t>
      </w:r>
      <w:r w:rsidRPr="004F1873">
        <w:rPr>
          <w:rStyle w:val="StyleBoldUnderline"/>
          <w:rFonts w:asciiTheme="minorHAnsi" w:hAnsiTheme="minorHAnsi"/>
        </w:rPr>
        <w:t xml:space="preserve"> Richard identified</w:t>
      </w:r>
      <w:r w:rsidRPr="004F1873">
        <w:rPr>
          <w:rFonts w:asciiTheme="minorHAnsi" w:hAnsiTheme="minorHAnsi"/>
          <w:sz w:val="12"/>
        </w:rPr>
        <w:t xml:space="preserve"> (which are usually handled through either qualified immunity or, in appropriate cases, the political question doctrine), </w:t>
      </w:r>
      <w:r w:rsidRPr="004F1873">
        <w:rPr>
          <w:rStyle w:val="Emphasis"/>
          <w:rFonts w:asciiTheme="minorHAnsi" w:hAnsiTheme="minorHAnsi"/>
          <w:highlight w:val="cyan"/>
        </w:rPr>
        <w:t>and the state secrets privilege</w:t>
      </w:r>
      <w:r w:rsidRPr="004F1873">
        <w:rPr>
          <w:rFonts w:asciiTheme="minorHAnsi" w:hAnsiTheme="minorHAnsi"/>
          <w:sz w:val="12"/>
        </w:rPr>
        <w:t xml:space="preserve"> (and “potentially adverse security consequences”). Indeed, </w:t>
      </w:r>
      <w:r w:rsidRPr="004F1873">
        <w:rPr>
          <w:rStyle w:val="StyleBoldUnderline"/>
          <w:rFonts w:asciiTheme="minorHAnsi" w:hAnsiTheme="minorHAnsi"/>
        </w:rPr>
        <w:t>what’s wholly missing from Richard’s critique</w:t>
      </w:r>
      <w:r w:rsidRPr="004F1873">
        <w:rPr>
          <w:rFonts w:asciiTheme="minorHAnsi" w:hAnsiTheme="minorHAnsi"/>
          <w:sz w:val="12"/>
        </w:rPr>
        <w:t xml:space="preserve"> (and all of these lower-court opinions) </w:t>
      </w:r>
      <w:r w:rsidRPr="004F1873">
        <w:rPr>
          <w:rStyle w:val="StyleBoldUnderline"/>
          <w:rFonts w:asciiTheme="minorHAnsi" w:hAnsiTheme="minorHAnsi"/>
        </w:rPr>
        <w:t>is any explanation for why these other doctrines don’t adequately account for the government’s</w:t>
      </w:r>
      <w:r w:rsidRPr="004F1873">
        <w:rPr>
          <w:rFonts w:asciiTheme="minorHAnsi" w:hAnsiTheme="minorHAnsi"/>
          <w:sz w:val="12"/>
        </w:rPr>
        <w:t xml:space="preserve"> (and government officer’s) </w:t>
      </w:r>
      <w:r w:rsidRPr="004F1873">
        <w:rPr>
          <w:rStyle w:val="StyleBoldUnderline"/>
          <w:rFonts w:asciiTheme="minorHAnsi" w:hAnsiTheme="minorHAnsi"/>
        </w:rPr>
        <w:t>interests on a case-specific basis.</w:t>
      </w:r>
      <w:r w:rsidRPr="004F1873">
        <w:rPr>
          <w:rFonts w:asciiTheme="minorHAnsi" w:hAnsiTheme="minorHAnsi"/>
          <w:sz w:val="12"/>
        </w:rPr>
        <w:t xml:space="preserve"> If such arguments are out there, I’m all ears… Instead, what Richard is ultimately arguing in his response is that Bivens should effectively be understood as an absolute immunity doctrine in suits implicating military affairs. It’s not just that this isn’t what Stanley held (see above); it’s that this fundamentally misunderstands not just the Court’s original decision in Bivens itself, but the analytical approach it has taken even in the subsequent cases narrowing Justice Brennan’s original reasoning. 3. How I Learned to Stop Worrying and Love [Damages Suits] Finally, although Richard limits his view of the limited judicial role that courts should play in military affairs to damages suits, he never explains why damages are more intrusive than situations in which courts have shown more of a willingness to intervene–e.g., detainee habeas cases. As Andrew Kent pointed out over at Slate, there’s more than a little tension in a body of law that embraces suits that interfere with ongoing governmental operations while disfavoring those that pursue liability after the allegedly unlawful conduct has ceased. And it wasn’t Justice Brennan, but rather Justice Harlan (the younger), who explained in Bivens that “the presumed availability of federal equitable relief against </w:t>
      </w:r>
      <w:r w:rsidRPr="004F1873">
        <w:rPr>
          <w:rFonts w:asciiTheme="minorHAnsi" w:hAnsiTheme="minorHAnsi"/>
          <w:sz w:val="12"/>
        </w:rPr>
        <w:lastRenderedPageBreak/>
        <w:t xml:space="preserve">threatened invasions of constitutional interests appears entirely to negate the contention that the status of an interest as constitutionally protected divests federal courts of the power to grant damages absent express congressional authorization.” To be sure, Andrew and I come out differently on how that tension should be resolved, but it’s hard to disagree with his descriptive thesis. And if it’s the Constitution that requires a cause of action in those contexts (see, e.g., Boumediene), is the argument utterly implausible that the Constitution might also counsel in favor of relief in a case where a U.S. citizen’s constitutional rights are violated, no defenses are available, and no other remedies will make him (or his decedents) whole? Indeed, </w:t>
      </w:r>
      <w:r w:rsidRPr="004F1873">
        <w:rPr>
          <w:rStyle w:val="StyleBoldUnderline"/>
          <w:rFonts w:asciiTheme="minorHAnsi" w:hAnsiTheme="minorHAnsi"/>
          <w:highlight w:val="cyan"/>
        </w:rPr>
        <w:t>wouldn’t it make it easier to argue</w:t>
      </w:r>
      <w:r w:rsidRPr="004F1873">
        <w:rPr>
          <w:rStyle w:val="StyleBoldUnderline"/>
          <w:rFonts w:asciiTheme="minorHAnsi" w:hAnsiTheme="minorHAnsi"/>
        </w:rPr>
        <w:t xml:space="preserve"> </w:t>
      </w:r>
      <w:r w:rsidRPr="004F1873">
        <w:rPr>
          <w:rStyle w:val="StyleBoldUnderline"/>
          <w:rFonts w:asciiTheme="minorHAnsi" w:hAnsiTheme="minorHAnsi"/>
          <w:highlight w:val="cyan"/>
        </w:rPr>
        <w:t>against</w:t>
      </w:r>
      <w:r w:rsidRPr="004F1873">
        <w:rPr>
          <w:rStyle w:val="StyleBoldUnderline"/>
          <w:rFonts w:asciiTheme="minorHAnsi" w:hAnsiTheme="minorHAnsi"/>
        </w:rPr>
        <w:t xml:space="preserve"> </w:t>
      </w:r>
      <w:r w:rsidRPr="004F1873">
        <w:rPr>
          <w:rFonts w:asciiTheme="minorHAnsi" w:hAnsiTheme="minorHAnsi"/>
          <w:sz w:val="12"/>
        </w:rPr>
        <w:t>such</w:t>
      </w:r>
      <w:r w:rsidRPr="004F1873">
        <w:rPr>
          <w:rStyle w:val="StyleBoldUnderline"/>
          <w:rFonts w:asciiTheme="minorHAnsi" w:hAnsiTheme="minorHAnsi"/>
        </w:rPr>
        <w:t xml:space="preserve"> </w:t>
      </w:r>
      <w:r w:rsidRPr="004F1873">
        <w:rPr>
          <w:rStyle w:val="Emphasis"/>
          <w:rFonts w:asciiTheme="minorHAnsi" w:hAnsiTheme="minorHAnsi"/>
          <w:highlight w:val="cyan"/>
        </w:rPr>
        <w:t>aggressive judicial intervention</w:t>
      </w:r>
      <w:r w:rsidRPr="004F1873">
        <w:rPr>
          <w:rStyle w:val="StyleBoldUnderline"/>
          <w:rFonts w:asciiTheme="minorHAnsi" w:hAnsiTheme="minorHAnsi"/>
          <w:highlight w:val="cyan"/>
        </w:rPr>
        <w:t xml:space="preserve"> if the more </w:t>
      </w:r>
      <w:r w:rsidRPr="004F1873">
        <w:rPr>
          <w:rStyle w:val="Emphasis"/>
          <w:rFonts w:asciiTheme="minorHAnsi" w:hAnsiTheme="minorHAnsi"/>
          <w:highlight w:val="cyan"/>
        </w:rPr>
        <w:t>moderate</w:t>
      </w:r>
      <w:r w:rsidRPr="004F1873">
        <w:rPr>
          <w:rStyle w:val="Emphasis"/>
          <w:rFonts w:asciiTheme="minorHAnsi" w:hAnsiTheme="minorHAnsi"/>
        </w:rPr>
        <w:t xml:space="preserve">, </w:t>
      </w:r>
      <w:r w:rsidRPr="004F1873">
        <w:rPr>
          <w:rStyle w:val="StyleBoldUnderline"/>
          <w:rFonts w:asciiTheme="minorHAnsi" w:hAnsiTheme="minorHAnsi"/>
        </w:rPr>
        <w:t xml:space="preserve">retrospective </w:t>
      </w:r>
      <w:r w:rsidRPr="004F1873">
        <w:rPr>
          <w:rStyle w:val="StyleBoldUnderline"/>
          <w:rFonts w:asciiTheme="minorHAnsi" w:hAnsiTheme="minorHAnsi"/>
          <w:highlight w:val="cyan"/>
        </w:rPr>
        <w:t xml:space="preserve">review </w:t>
      </w:r>
      <w:r w:rsidRPr="004F1873">
        <w:rPr>
          <w:rStyle w:val="StyleBoldUnderline"/>
          <w:rFonts w:asciiTheme="minorHAnsi" w:hAnsiTheme="minorHAnsi"/>
        </w:rPr>
        <w:t xml:space="preserve">provided by damages suits </w:t>
      </w:r>
      <w:r w:rsidRPr="004F1873">
        <w:rPr>
          <w:rStyle w:val="StyleBoldUnderline"/>
          <w:rFonts w:asciiTheme="minorHAnsi" w:hAnsiTheme="minorHAnsi"/>
          <w:highlight w:val="cyan"/>
        </w:rPr>
        <w:t>were available ex post?</w:t>
      </w:r>
      <w:r w:rsidRPr="004F1873">
        <w:rPr>
          <w:rStyle w:val="StyleBoldUnderline"/>
          <w:rFonts w:asciiTheme="minorHAnsi" w:hAnsiTheme="minorHAnsi"/>
        </w:rPr>
        <w:t xml:space="preserve"> </w:t>
      </w:r>
      <w:r w:rsidRPr="004F1873">
        <w:rPr>
          <w:rFonts w:asciiTheme="minorHAnsi" w:hAnsiTheme="minorHAnsi"/>
          <w:sz w:val="12"/>
        </w:rPr>
        <w:t>Richard is absolutely right that the Supreme Court has shown increasing hostility toward Bivens suits, and that this hostility has included a departure from some of the analytical underpinnings of Justice Brennan’s opinion for the Court. But that doesn’t change the simple and ineluctable fact that Bivens is a cause of action the existence of which cannot be left to case-specific factual circumstances. The answer may be that Richard would disclaim Bivens remedies even for egregious governmental misconduct against innocent bystanders for which there is no viable defense so long as the subject-matter is “national security.” To be clear, those may not be the facts of Aulaqi. But on Richard’s view, the facts just don’t matter–and never will.</w:t>
      </w:r>
    </w:p>
    <w:p w:rsidR="00963513" w:rsidRPr="004F1873" w:rsidRDefault="00963513" w:rsidP="00963513">
      <w:pPr>
        <w:pStyle w:val="Heading4"/>
        <w:tabs>
          <w:tab w:val="left" w:pos="11520"/>
        </w:tabs>
        <w:rPr>
          <w:rFonts w:asciiTheme="minorHAnsi" w:hAnsiTheme="minorHAnsi"/>
        </w:rPr>
      </w:pPr>
      <w:r w:rsidRPr="004F1873">
        <w:rPr>
          <w:rFonts w:asciiTheme="minorHAnsi" w:hAnsiTheme="minorHAnsi"/>
        </w:rPr>
        <w:t xml:space="preserve">No spillover – the aff court </w:t>
      </w:r>
      <w:r w:rsidRPr="004F1873">
        <w:rPr>
          <w:rFonts w:asciiTheme="minorHAnsi" w:hAnsiTheme="minorHAnsi"/>
          <w:u w:val="single"/>
        </w:rPr>
        <w:t>cannot amend the substance of state secrets</w:t>
      </w:r>
      <w:r w:rsidRPr="004F1873">
        <w:rPr>
          <w:rFonts w:asciiTheme="minorHAnsi" w:hAnsiTheme="minorHAnsi"/>
        </w:rPr>
        <w:t>, only reinterpret its use – means it won’t end the privilege</w:t>
      </w:r>
    </w:p>
    <w:p w:rsidR="00963513" w:rsidRPr="004F1873" w:rsidRDefault="00963513" w:rsidP="00963513">
      <w:pPr>
        <w:tabs>
          <w:tab w:val="left" w:pos="11520"/>
        </w:tabs>
        <w:rPr>
          <w:rFonts w:asciiTheme="minorHAnsi" w:hAnsiTheme="minorHAnsi"/>
          <w:sz w:val="16"/>
        </w:rPr>
      </w:pPr>
      <w:r w:rsidRPr="004F1873">
        <w:rPr>
          <w:rStyle w:val="StyleStyleBold12pt"/>
          <w:rFonts w:asciiTheme="minorHAnsi" w:hAnsiTheme="minorHAnsi"/>
        </w:rPr>
        <w:t>Windsor 12</w:t>
      </w:r>
      <w:r w:rsidRPr="004F1873">
        <w:rPr>
          <w:rFonts w:asciiTheme="minorHAnsi" w:hAnsiTheme="minorHAnsi"/>
          <w:sz w:val="16"/>
        </w:rP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963513" w:rsidRPr="00963513" w:rsidRDefault="00963513" w:rsidP="00963513">
      <w:pPr>
        <w:tabs>
          <w:tab w:val="left" w:pos="11520"/>
        </w:tabs>
        <w:rPr>
          <w:rFonts w:asciiTheme="minorHAnsi" w:hAnsiTheme="minorHAnsi"/>
          <w:sz w:val="16"/>
        </w:rPr>
      </w:pPr>
      <w:r w:rsidRPr="004F1873">
        <w:rPr>
          <w:rFonts w:asciiTheme="minorHAnsi" w:hAnsiTheme="minorHAnsi"/>
          <w:sz w:val="16"/>
        </w:rPr>
        <w:t xml:space="preserve">Nonetheless, </w:t>
      </w:r>
      <w:r w:rsidRPr="004937C6">
        <w:rPr>
          <w:rStyle w:val="StyleBoldUnderline"/>
          <w:rFonts w:asciiTheme="minorHAnsi" w:hAnsiTheme="minorHAnsi"/>
          <w:highlight w:val="cyan"/>
        </w:rPr>
        <w:t>deciding cases</w:t>
      </w:r>
      <w:r w:rsidRPr="004F1873">
        <w:rPr>
          <w:rStyle w:val="StyleBoldUnderline"/>
          <w:rFonts w:asciiTheme="minorHAnsi" w:hAnsiTheme="minorHAnsi"/>
        </w:rPr>
        <w:t xml:space="preserve"> or controversies</w:t>
      </w:r>
      <w:r w:rsidRPr="004F1873">
        <w:rPr>
          <w:rFonts w:asciiTheme="minorHAnsi" w:hAnsiTheme="minorHAnsi"/>
          <w:sz w:val="16"/>
        </w:rPr>
        <w:t xml:space="preserve"> before the Court </w:t>
      </w:r>
      <w:r w:rsidRPr="004937C6">
        <w:rPr>
          <w:rStyle w:val="StyleBoldUnderline"/>
          <w:rFonts w:asciiTheme="minorHAnsi" w:hAnsiTheme="minorHAnsi"/>
          <w:highlight w:val="cyan"/>
        </w:rPr>
        <w:t>is within its field of expertise</w:t>
      </w:r>
      <w:r w:rsidRPr="004F1873">
        <w:rPr>
          <w:rFonts w:asciiTheme="minorHAnsi" w:hAnsiTheme="minorHAnsi"/>
          <w:sz w:val="16"/>
        </w:rPr>
        <w:t xml:space="preserve">. n158 </w:t>
      </w:r>
      <w:r w:rsidRPr="004937C6">
        <w:rPr>
          <w:rStyle w:val="StyleBoldUnderline"/>
          <w:rFonts w:asciiTheme="minorHAnsi" w:hAnsiTheme="minorHAnsi"/>
          <w:highlight w:val="cyan"/>
        </w:rPr>
        <w:t>Such cases</w:t>
      </w:r>
      <w:r w:rsidRPr="004937C6">
        <w:rPr>
          <w:rFonts w:asciiTheme="minorHAnsi" w:hAnsiTheme="minorHAnsi"/>
          <w:sz w:val="16"/>
          <w:highlight w:val="cyan"/>
        </w:rPr>
        <w:t xml:space="preserve"> </w:t>
      </w:r>
      <w:r w:rsidRPr="004937C6">
        <w:rPr>
          <w:rStyle w:val="StyleBoldUnderline"/>
          <w:rFonts w:asciiTheme="minorHAnsi" w:hAnsiTheme="minorHAnsi"/>
          <w:highlight w:val="cyan"/>
        </w:rPr>
        <w:t>include</w:t>
      </w:r>
      <w:r w:rsidRPr="004F1873">
        <w:rPr>
          <w:rFonts w:asciiTheme="minorHAnsi" w:hAnsiTheme="minorHAnsi"/>
          <w:sz w:val="16"/>
        </w:rPr>
        <w:t xml:space="preserve"> </w:t>
      </w:r>
      <w:r w:rsidRPr="004937C6">
        <w:rPr>
          <w:rStyle w:val="Emphasis"/>
          <w:rFonts w:asciiTheme="minorHAnsi" w:hAnsiTheme="minorHAnsi"/>
          <w:highlight w:val="cyan"/>
        </w:rPr>
        <w:t>s</w:t>
      </w:r>
      <w:r w:rsidRPr="004F1873">
        <w:rPr>
          <w:rFonts w:asciiTheme="minorHAnsi" w:hAnsiTheme="minorHAnsi"/>
          <w:sz w:val="16"/>
        </w:rPr>
        <w:t xml:space="preserve">eparation </w:t>
      </w:r>
      <w:r w:rsidRPr="004937C6">
        <w:rPr>
          <w:rStyle w:val="Emphasis"/>
          <w:rFonts w:asciiTheme="minorHAnsi" w:hAnsiTheme="minorHAnsi"/>
          <w:highlight w:val="cyan"/>
        </w:rPr>
        <w:t>o</w:t>
      </w:r>
      <w:r w:rsidRPr="004F1873">
        <w:rPr>
          <w:rFonts w:asciiTheme="minorHAnsi" w:hAnsiTheme="minorHAnsi"/>
          <w:sz w:val="16"/>
        </w:rPr>
        <w:t xml:space="preserve">f </w:t>
      </w:r>
      <w:r w:rsidRPr="004937C6">
        <w:rPr>
          <w:rStyle w:val="Emphasis"/>
          <w:rFonts w:asciiTheme="minorHAnsi" w:hAnsiTheme="minorHAnsi"/>
          <w:highlight w:val="cyan"/>
        </w:rPr>
        <w:t>p</w:t>
      </w:r>
      <w:r w:rsidRPr="004F1873">
        <w:rPr>
          <w:rFonts w:asciiTheme="minorHAnsi" w:hAnsiTheme="minorHAnsi"/>
          <w:sz w:val="16"/>
        </w:rPr>
        <w:t xml:space="preserve">owers </w:t>
      </w:r>
      <w:r w:rsidRPr="004F1873">
        <w:rPr>
          <w:rStyle w:val="StyleBoldUnderline"/>
          <w:rFonts w:asciiTheme="minorHAnsi" w:hAnsiTheme="minorHAnsi"/>
        </w:rPr>
        <w:t>controversies</w:t>
      </w:r>
      <w:r w:rsidRPr="004F1873">
        <w:rPr>
          <w:rFonts w:asciiTheme="minorHAnsi" w:hAnsiTheme="minorHAnsi"/>
          <w:sz w:val="16"/>
        </w:rPr>
        <w:t xml:space="preserve"> between federal branches </w:t>
      </w:r>
      <w:r w:rsidRPr="004937C6">
        <w:rPr>
          <w:rStyle w:val="StyleBoldUnderline"/>
          <w:rFonts w:asciiTheme="minorHAnsi" w:hAnsiTheme="minorHAnsi"/>
          <w:highlight w:val="cyan"/>
        </w:rPr>
        <w:t xml:space="preserve">and </w:t>
      </w:r>
      <w:r w:rsidRPr="004937C6">
        <w:rPr>
          <w:rStyle w:val="Emphasis"/>
          <w:rFonts w:asciiTheme="minorHAnsi" w:hAnsiTheme="minorHAnsi"/>
          <w:highlight w:val="cyan"/>
        </w:rPr>
        <w:t>enforcing checks on executive power</w:t>
      </w:r>
      <w:r w:rsidRPr="004F1873">
        <w:rPr>
          <w:rFonts w:asciiTheme="minorHAnsi" w:hAnsiTheme="minorHAnsi"/>
          <w:sz w:val="16"/>
        </w:rPr>
        <w:t xml:space="preserve">. n159 </w:t>
      </w:r>
      <w:r w:rsidRPr="004937C6">
        <w:rPr>
          <w:rStyle w:val="StyleBoldUnderline"/>
          <w:rFonts w:asciiTheme="minorHAnsi" w:hAnsiTheme="minorHAnsi"/>
        </w:rPr>
        <w:t>Though</w:t>
      </w:r>
      <w:r w:rsidRPr="004F1873">
        <w:rPr>
          <w:rStyle w:val="StyleBoldUnderline"/>
          <w:rFonts w:asciiTheme="minorHAnsi" w:hAnsiTheme="minorHAnsi"/>
        </w:rPr>
        <w:t xml:space="preserve"> </w:t>
      </w:r>
      <w:r w:rsidRPr="004937C6">
        <w:rPr>
          <w:rStyle w:val="StyleBoldUnderline"/>
          <w:rFonts w:asciiTheme="minorHAnsi" w:hAnsiTheme="minorHAnsi"/>
          <w:highlight w:val="cyan"/>
        </w:rPr>
        <w:t xml:space="preserve">a court </w:t>
      </w:r>
      <w:r w:rsidRPr="004937C6">
        <w:rPr>
          <w:rStyle w:val="Emphasis"/>
          <w:rFonts w:asciiTheme="minorHAnsi" w:hAnsiTheme="minorHAnsi"/>
          <w:highlight w:val="cyan"/>
        </w:rPr>
        <w:t>could not amend the substance</w:t>
      </w:r>
      <w:r w:rsidRPr="004937C6">
        <w:rPr>
          <w:rStyle w:val="StyleBoldUnderline"/>
          <w:rFonts w:asciiTheme="minorHAnsi" w:hAnsiTheme="minorHAnsi"/>
          <w:highlight w:val="cyan"/>
        </w:rPr>
        <w:t xml:space="preserve"> of</w:t>
      </w:r>
      <w:r w:rsidRPr="004F1873">
        <w:rPr>
          <w:rStyle w:val="StyleBoldUnderline"/>
          <w:rFonts w:asciiTheme="minorHAnsi" w:hAnsiTheme="minorHAnsi"/>
        </w:rPr>
        <w:t xml:space="preserve"> </w:t>
      </w:r>
      <w:r w:rsidRPr="004937C6">
        <w:rPr>
          <w:rStyle w:val="StyleBoldUnderline"/>
          <w:rFonts w:asciiTheme="minorHAnsi" w:hAnsiTheme="minorHAnsi"/>
          <w:highlight w:val="cyan"/>
        </w:rPr>
        <w:t>the state secrets privilege</w:t>
      </w:r>
      <w:r w:rsidRPr="004937C6">
        <w:rPr>
          <w:rFonts w:asciiTheme="minorHAnsi" w:hAnsiTheme="minorHAnsi"/>
          <w:sz w:val="16"/>
          <w:highlight w:val="cyan"/>
        </w:rPr>
        <w:t xml:space="preserve">, </w:t>
      </w:r>
      <w:r w:rsidRPr="004937C6">
        <w:rPr>
          <w:rStyle w:val="StyleBoldUnderline"/>
          <w:rFonts w:asciiTheme="minorHAnsi" w:hAnsiTheme="minorHAnsi"/>
          <w:highlight w:val="cyan"/>
        </w:rPr>
        <w:t xml:space="preserve">it could amend the procedure for </w:t>
      </w:r>
      <w:r w:rsidRPr="004937C6">
        <w:rPr>
          <w:rStyle w:val="StyleBoldUnderline"/>
          <w:rFonts w:asciiTheme="minorHAnsi" w:hAnsiTheme="minorHAnsi"/>
        </w:rPr>
        <w:t xml:space="preserve">its </w:t>
      </w:r>
      <w:r w:rsidRPr="004937C6">
        <w:rPr>
          <w:rStyle w:val="StyleBoldUnderline"/>
          <w:rFonts w:asciiTheme="minorHAnsi" w:hAnsiTheme="minorHAnsi"/>
          <w:highlight w:val="cyan"/>
        </w:rPr>
        <w:t>invocation</w:t>
      </w:r>
      <w:r w:rsidRPr="004937C6">
        <w:rPr>
          <w:rFonts w:asciiTheme="minorHAnsi" w:hAnsiTheme="minorHAnsi"/>
          <w:sz w:val="16"/>
        </w:rPr>
        <w:t xml:space="preserve"> in one of two ways: pursuant to congressional authorization or </w:t>
      </w:r>
      <w:r w:rsidRPr="004937C6">
        <w:rPr>
          <w:rStyle w:val="StyleBoldUnderline"/>
          <w:rFonts w:asciiTheme="minorHAnsi" w:hAnsiTheme="minorHAnsi"/>
          <w:highlight w:val="cyan"/>
        </w:rPr>
        <w:t>by</w:t>
      </w:r>
      <w:r w:rsidRPr="004937C6">
        <w:rPr>
          <w:rStyle w:val="StyleBoldUnderline"/>
          <w:rFonts w:asciiTheme="minorHAnsi" w:hAnsiTheme="minorHAnsi"/>
        </w:rPr>
        <w:t xml:space="preserve"> </w:t>
      </w:r>
      <w:r w:rsidRPr="004937C6">
        <w:rPr>
          <w:rStyle w:val="StyleBoldUnderline"/>
          <w:rFonts w:asciiTheme="minorHAnsi" w:hAnsiTheme="minorHAnsi"/>
          <w:highlight w:val="cyan"/>
        </w:rPr>
        <w:t>interpreting its own rules</w:t>
      </w:r>
      <w:r w:rsidRPr="004937C6">
        <w:rPr>
          <w:rFonts w:asciiTheme="minorHAnsi" w:hAnsiTheme="minorHAnsi"/>
          <w:sz w:val="16"/>
        </w:rPr>
        <w:t xml:space="preserve"> of procedure. First, if Congress enacts specific</w:t>
      </w:r>
      <w:r w:rsidRPr="004F1873">
        <w:rPr>
          <w:rFonts w:asciiTheme="minorHAnsi" w:hAnsiTheme="minorHAnsi"/>
          <w:sz w:val="16"/>
        </w:rPr>
        <w:t xml:space="preserve"> legislation under its Article I powers requiring the President to follow certain procedures in invoking the privilege, then a court could enforce that procedure in a case before it. Second, </w:t>
      </w:r>
      <w:r w:rsidRPr="004F1873">
        <w:rPr>
          <w:rStyle w:val="StyleBoldUnderline"/>
          <w:rFonts w:asciiTheme="minorHAnsi" w:hAnsiTheme="minorHAnsi"/>
        </w:rPr>
        <w:t>the Court could reinterpret the procedural requirements for the privilege</w:t>
      </w:r>
      <w:r w:rsidRPr="004F1873">
        <w:rPr>
          <w:rFonts w:asciiTheme="minorHAnsi" w:hAnsiTheme="minorHAnsi"/>
          <w:sz w:val="16"/>
        </w:rPr>
        <w:t xml:space="preserve">. The Reynolds Court specifically wrote a court should not always "insist[] upon an examination of the evidence, even by the judge alone, in chambers." n160 But </w:t>
      </w:r>
      <w:r w:rsidRPr="004937C6">
        <w:rPr>
          <w:rStyle w:val="StyleBoldUnderline"/>
          <w:rFonts w:asciiTheme="minorHAnsi" w:hAnsiTheme="minorHAnsi"/>
          <w:highlight w:val="cyan"/>
        </w:rPr>
        <w:t>in national security</w:t>
      </w:r>
      <w:r w:rsidRPr="004F1873">
        <w:rPr>
          <w:rStyle w:val="StyleBoldUnderline"/>
          <w:rFonts w:asciiTheme="minorHAnsi" w:hAnsiTheme="minorHAnsi"/>
        </w:rPr>
        <w:t xml:space="preserve"> cases</w:t>
      </w:r>
      <w:r w:rsidRPr="004F1873">
        <w:rPr>
          <w:rFonts w:asciiTheme="minorHAnsi" w:hAnsiTheme="minorHAnsi"/>
          <w:sz w:val="16"/>
        </w:rPr>
        <w:t xml:space="preserve"> implicating core civil liberties, </w:t>
      </w:r>
      <w:r w:rsidRPr="004937C6">
        <w:rPr>
          <w:rStyle w:val="StyleBoldUnderline"/>
          <w:rFonts w:asciiTheme="minorHAnsi" w:hAnsiTheme="minorHAnsi"/>
          <w:highlight w:val="cyan"/>
        </w:rPr>
        <w:t>the Court could find that plaintiffs' necessity</w:t>
      </w:r>
      <w:r w:rsidRPr="004F1873">
        <w:rPr>
          <w:rFonts w:asciiTheme="minorHAnsi" w:hAnsiTheme="minorHAnsi"/>
          <w:sz w:val="16"/>
        </w:rPr>
        <w:t xml:space="preserve"> routinely </w:t>
      </w:r>
      <w:r w:rsidRPr="004937C6">
        <w:rPr>
          <w:rStyle w:val="Emphasis"/>
          <w:rFonts w:asciiTheme="minorHAnsi" w:hAnsiTheme="minorHAnsi"/>
          <w:highlight w:val="cyan"/>
        </w:rPr>
        <w:t>requires different procedures</w:t>
      </w:r>
      <w:r w:rsidRPr="004937C6">
        <w:rPr>
          <w:rFonts w:asciiTheme="minorHAnsi" w:hAnsiTheme="minorHAnsi"/>
          <w:sz w:val="16"/>
          <w:highlight w:val="cyan"/>
        </w:rPr>
        <w:t xml:space="preserve"> </w:t>
      </w:r>
      <w:r w:rsidRPr="004937C6">
        <w:rPr>
          <w:rStyle w:val="StyleBoldUnderline"/>
          <w:rFonts w:asciiTheme="minorHAnsi" w:hAnsiTheme="minorHAnsi"/>
          <w:highlight w:val="cyan"/>
        </w:rPr>
        <w:t>to</w:t>
      </w:r>
      <w:r w:rsidRPr="004F1873">
        <w:rPr>
          <w:rStyle w:val="StyleBoldUnderline"/>
          <w:rFonts w:asciiTheme="minorHAnsi" w:hAnsiTheme="minorHAnsi"/>
        </w:rPr>
        <w:t xml:space="preserve"> </w:t>
      </w:r>
      <w:r w:rsidRPr="004937C6">
        <w:rPr>
          <w:rStyle w:val="StyleBoldUnderline"/>
          <w:rFonts w:asciiTheme="minorHAnsi" w:hAnsiTheme="minorHAnsi"/>
          <w:highlight w:val="cyan"/>
        </w:rPr>
        <w:t>satisfy the Court</w:t>
      </w:r>
      <w:r w:rsidRPr="004F1873">
        <w:rPr>
          <w:rFonts w:asciiTheme="minorHAnsi" w:hAnsiTheme="minorHAnsi"/>
          <w:sz w:val="16"/>
        </w:rPr>
        <w:t xml:space="preserve"> that national security matters are at stake. n16</w:t>
      </w:r>
    </w:p>
    <w:p w:rsidR="00963513" w:rsidRDefault="00963513" w:rsidP="00963513">
      <w:pPr>
        <w:pStyle w:val="Heading4"/>
      </w:pPr>
      <w:r>
        <w:t xml:space="preserve">Navy </w:t>
      </w:r>
      <w:r>
        <w:t>power dead</w:t>
      </w:r>
      <w:r>
        <w:t xml:space="preserve"> - Rising powers and budget cuts</w:t>
      </w:r>
    </w:p>
    <w:p w:rsidR="00963513" w:rsidRPr="00F37EFD" w:rsidRDefault="00963513" w:rsidP="00963513">
      <w:pPr>
        <w:rPr>
          <w:rStyle w:val="StyleStyleBold12pt"/>
        </w:rPr>
      </w:pPr>
      <w:r w:rsidRPr="00F37EFD">
        <w:rPr>
          <w:rStyle w:val="StyleStyleBold12pt"/>
        </w:rPr>
        <w:t>Gibbons-Neff 13</w:t>
      </w:r>
    </w:p>
    <w:p w:rsidR="00963513" w:rsidRDefault="00963513" w:rsidP="00963513">
      <w:r>
        <w:t xml:space="preserve">[Thomas, Free Beacon, Expert: U.S. Naval Supremacy Is in Trouble, 8/1/13, </w:t>
      </w:r>
      <w:hyperlink r:id="rId25" w:history="1">
        <w:r>
          <w:rPr>
            <w:rStyle w:val="Hyperlink"/>
          </w:rPr>
          <w:t>http://freebeacon.com/expert-u-s-naval-supremacy-is-in-trouble/</w:t>
        </w:r>
      </w:hyperlink>
      <w:r>
        <w:t>]</w:t>
      </w:r>
    </w:p>
    <w:p w:rsidR="00963513" w:rsidRDefault="00963513" w:rsidP="00963513"/>
    <w:p w:rsidR="00963513" w:rsidRDefault="00963513" w:rsidP="00963513">
      <w:pPr>
        <w:rPr>
          <w:rStyle w:val="StyleBoldUnderline"/>
        </w:rPr>
      </w:pPr>
      <w:r w:rsidRPr="00F37EFD">
        <w:rPr>
          <w:rStyle w:val="StyleBoldUnderline"/>
        </w:rPr>
        <w:t>Former</w:t>
      </w:r>
      <w:r w:rsidRPr="00F37EFD">
        <w:rPr>
          <w:sz w:val="12"/>
        </w:rPr>
        <w:t xml:space="preserve"> U.S. Deputy </w:t>
      </w:r>
      <w:r w:rsidRPr="00F37EFD">
        <w:rPr>
          <w:rStyle w:val="StyleBoldUnderline"/>
        </w:rPr>
        <w:t>Undersecretary of the Navy</w:t>
      </w:r>
      <w:r w:rsidRPr="00F37EFD">
        <w:rPr>
          <w:sz w:val="12"/>
        </w:rPr>
        <w:t xml:space="preserve"> Seth </w:t>
      </w:r>
      <w:r w:rsidRPr="00DC456C">
        <w:rPr>
          <w:rStyle w:val="StyleBoldUnderline"/>
          <w:highlight w:val="cyan"/>
        </w:rPr>
        <w:t>Cropsey</w:t>
      </w:r>
      <w:r w:rsidRPr="00F23D08">
        <w:rPr>
          <w:rStyle w:val="StyleBoldUnderline"/>
        </w:rPr>
        <w:t xml:space="preserve"> </w:t>
      </w:r>
      <w:r w:rsidRPr="00DC456C">
        <w:rPr>
          <w:rStyle w:val="StyleBoldUnderline"/>
          <w:highlight w:val="cyan"/>
        </w:rPr>
        <w:t>told</w:t>
      </w:r>
      <w:r w:rsidRPr="00F37EFD">
        <w:rPr>
          <w:sz w:val="12"/>
        </w:rPr>
        <w:t xml:space="preserve"> an audience at </w:t>
      </w:r>
      <w:r w:rsidRPr="00F23D08">
        <w:rPr>
          <w:rStyle w:val="StyleBoldUnderline"/>
        </w:rPr>
        <w:t xml:space="preserve">the </w:t>
      </w:r>
      <w:r w:rsidRPr="00DC456C">
        <w:rPr>
          <w:rStyle w:val="StyleBoldUnderline"/>
          <w:highlight w:val="cyan"/>
        </w:rPr>
        <w:t>Heritage</w:t>
      </w:r>
      <w:r w:rsidRPr="00F23D08">
        <w:rPr>
          <w:rStyle w:val="StyleBoldUnderline"/>
        </w:rPr>
        <w:t xml:space="preserve"> Foundation</w:t>
      </w:r>
      <w:r w:rsidRPr="00F37EFD">
        <w:rPr>
          <w:sz w:val="12"/>
        </w:rPr>
        <w:t xml:space="preserve"> Thursday afternoon </w:t>
      </w:r>
      <w:r w:rsidRPr="00F23D08">
        <w:rPr>
          <w:rStyle w:val="StyleBoldUnderline"/>
        </w:rPr>
        <w:t>that</w:t>
      </w:r>
      <w:r w:rsidRPr="00F37EFD">
        <w:rPr>
          <w:sz w:val="12"/>
        </w:rPr>
        <w:t xml:space="preserve"> American </w:t>
      </w:r>
      <w:r w:rsidRPr="00DC456C">
        <w:rPr>
          <w:rStyle w:val="StyleBoldUnderline"/>
          <w:highlight w:val="cyan"/>
        </w:rPr>
        <w:t>sea power</w:t>
      </w:r>
      <w:r w:rsidRPr="00F37EFD">
        <w:rPr>
          <w:sz w:val="12"/>
        </w:rPr>
        <w:t xml:space="preserve"> and global projection </w:t>
      </w:r>
      <w:r w:rsidRPr="00DC456C">
        <w:rPr>
          <w:rStyle w:val="StyleBoldUnderline"/>
          <w:highlight w:val="cyan"/>
        </w:rPr>
        <w:t>is “</w:t>
      </w:r>
      <w:r w:rsidRPr="00DC456C">
        <w:rPr>
          <w:rStyle w:val="Emphasis"/>
          <w:highlight w:val="cyan"/>
        </w:rPr>
        <w:t>in trouble.”</w:t>
      </w:r>
      <w:r>
        <w:rPr>
          <w:rStyle w:val="Emphasis"/>
        </w:rPr>
        <w:t xml:space="preserve"> </w:t>
      </w:r>
      <w:r w:rsidRPr="00F37EFD">
        <w:rPr>
          <w:sz w:val="12"/>
        </w:rPr>
        <w:t xml:space="preserve">Cropsey appeared at Heritage to highlight the release of his new book Mayday: The Decline of American Naval Supremacy. Michaela Dodge, policy analyst of defense and strategic policy at the Heritage Foundation, highlighted the current plight of U.S. naval forces before Cropsey’s speech. </w:t>
      </w:r>
      <w:r w:rsidRPr="00DC456C">
        <w:rPr>
          <w:rStyle w:val="StyleBoldUnderline"/>
          <w:highlight w:val="cyan"/>
        </w:rPr>
        <w:t>Under</w:t>
      </w:r>
      <w:r w:rsidRPr="00F37EFD">
        <w:rPr>
          <w:sz w:val="12"/>
        </w:rPr>
        <w:t xml:space="preserve"> </w:t>
      </w:r>
      <w:r w:rsidRPr="00F37EFD">
        <w:rPr>
          <w:rStyle w:val="StyleBoldUnderline"/>
        </w:rPr>
        <w:t xml:space="preserve">current </w:t>
      </w:r>
      <w:r w:rsidRPr="00DC456C">
        <w:rPr>
          <w:rStyle w:val="StyleBoldUnderline"/>
          <w:highlight w:val="cyan"/>
        </w:rPr>
        <w:t>sequestration</w:t>
      </w:r>
      <w:r w:rsidRPr="00F37EFD">
        <w:rPr>
          <w:rStyle w:val="StyleBoldUnderline"/>
        </w:rPr>
        <w:t xml:space="preserve"> cuts</w:t>
      </w:r>
      <w:r w:rsidRPr="00F37EFD">
        <w:rPr>
          <w:sz w:val="12"/>
        </w:rPr>
        <w:t xml:space="preserve">, </w:t>
      </w:r>
      <w:r w:rsidRPr="00DC456C">
        <w:rPr>
          <w:rStyle w:val="StyleBoldUnderline"/>
          <w:highlight w:val="cyan"/>
        </w:rPr>
        <w:t>the Navy will be reduced from</w:t>
      </w:r>
      <w:r w:rsidRPr="00F37EFD">
        <w:rPr>
          <w:sz w:val="12"/>
        </w:rPr>
        <w:t xml:space="preserve"> approximately </w:t>
      </w:r>
      <w:r w:rsidRPr="00DC456C">
        <w:rPr>
          <w:rStyle w:val="StyleBoldUnderline"/>
          <w:highlight w:val="cyan"/>
        </w:rPr>
        <w:t>285 ships to 195</w:t>
      </w:r>
      <w:r w:rsidRPr="00F37EFD">
        <w:rPr>
          <w:sz w:val="12"/>
        </w:rPr>
        <w:t xml:space="preserve"> in the next thirty years, Dodge said. While Cropsey was quick to criticize sequestration’s effects on U.S. Naval power, his main focus was the looming threat posed by China. Cropsey highlighted the fact that </w:t>
      </w:r>
      <w:r w:rsidRPr="00F37EFD">
        <w:rPr>
          <w:rStyle w:val="StyleBoldUnderline"/>
        </w:rPr>
        <w:t>the last Maritime strategic review was conducted over six years ago and did not mention China at all.</w:t>
      </w:r>
      <w:r>
        <w:rPr>
          <w:rStyle w:val="StyleBoldUnderline"/>
        </w:rPr>
        <w:t xml:space="preserve"> </w:t>
      </w:r>
      <w:r w:rsidRPr="00F37EFD">
        <w:rPr>
          <w:sz w:val="12"/>
        </w:rPr>
        <w:t>“The 2007 strategy did not mention China, not once.” Cropsey said. “</w:t>
      </w:r>
      <w:r w:rsidRPr="00DC456C">
        <w:rPr>
          <w:rStyle w:val="StyleBoldUnderline"/>
          <w:highlight w:val="cyan"/>
        </w:rPr>
        <w:t xml:space="preserve">The Chinese have made </w:t>
      </w:r>
      <w:r w:rsidRPr="0088644C">
        <w:rPr>
          <w:rStyle w:val="StyleBoldUnderline"/>
        </w:rPr>
        <w:t>it</w:t>
      </w:r>
      <w:r w:rsidRPr="00F37EFD">
        <w:rPr>
          <w:rStyle w:val="StyleBoldUnderline"/>
        </w:rPr>
        <w:t xml:space="preserve"> </w:t>
      </w:r>
      <w:r w:rsidRPr="0088644C">
        <w:rPr>
          <w:rStyle w:val="StyleBoldUnderline"/>
        </w:rPr>
        <w:t>clear</w:t>
      </w:r>
      <w:r w:rsidRPr="00F37EFD">
        <w:rPr>
          <w:rStyle w:val="StyleBoldUnderline"/>
        </w:rPr>
        <w:t xml:space="preserve"> that its </w:t>
      </w:r>
      <w:r w:rsidRPr="00DC456C">
        <w:rPr>
          <w:rStyle w:val="StyleBoldUnderline"/>
          <w:highlight w:val="cyan"/>
        </w:rPr>
        <w:t>policy</w:t>
      </w:r>
      <w:r w:rsidRPr="00F37EFD">
        <w:rPr>
          <w:rStyle w:val="StyleBoldUnderline"/>
        </w:rPr>
        <w:t xml:space="preserve"> is </w:t>
      </w:r>
      <w:r w:rsidRPr="00DC456C">
        <w:rPr>
          <w:rStyle w:val="StyleBoldUnderline"/>
          <w:highlight w:val="cyan"/>
        </w:rPr>
        <w:t>to deny</w:t>
      </w:r>
      <w:r w:rsidRPr="00F37EFD">
        <w:rPr>
          <w:rStyle w:val="StyleBoldUnderline"/>
        </w:rPr>
        <w:t xml:space="preserve"> the United States </w:t>
      </w:r>
      <w:r w:rsidRPr="00DC456C">
        <w:rPr>
          <w:rStyle w:val="StyleBoldUnderline"/>
          <w:highlight w:val="cyan"/>
        </w:rPr>
        <w:t>access to the</w:t>
      </w:r>
      <w:r w:rsidRPr="00F37EFD">
        <w:rPr>
          <w:rStyle w:val="StyleBoldUnderline"/>
        </w:rPr>
        <w:t xml:space="preserve"> Western </w:t>
      </w:r>
      <w:r w:rsidRPr="00DC456C">
        <w:rPr>
          <w:rStyle w:val="StyleBoldUnderline"/>
          <w:highlight w:val="cyan"/>
        </w:rPr>
        <w:t>Pacific</w:t>
      </w:r>
      <w:r w:rsidRPr="00F37EFD">
        <w:rPr>
          <w:sz w:val="12"/>
        </w:rPr>
        <w:t>.” “</w:t>
      </w:r>
      <w:r w:rsidRPr="00DC456C">
        <w:rPr>
          <w:rStyle w:val="StyleBoldUnderline"/>
          <w:highlight w:val="cyan"/>
        </w:rPr>
        <w:t>China’s military budget continues</w:t>
      </w:r>
      <w:r w:rsidRPr="0088644C">
        <w:rPr>
          <w:rStyle w:val="StyleBoldUnderline"/>
        </w:rPr>
        <w:t xml:space="preserve"> </w:t>
      </w:r>
      <w:r w:rsidRPr="00DC456C">
        <w:rPr>
          <w:rStyle w:val="StyleBoldUnderline"/>
          <w:highlight w:val="cyan"/>
        </w:rPr>
        <w:t>to grow</w:t>
      </w:r>
      <w:r w:rsidRPr="00F37EFD">
        <w:rPr>
          <w:sz w:val="12"/>
        </w:rPr>
        <w:t xml:space="preserve"> … in double percentage points each year,” Cropsey added. With countries in various stages of unrest, Cropsey pointed to the fact that countries </w:t>
      </w:r>
      <w:r w:rsidRPr="00F37EFD">
        <w:rPr>
          <w:b/>
          <w:sz w:val="12"/>
        </w:rPr>
        <w:t xml:space="preserve">like </w:t>
      </w:r>
      <w:r w:rsidRPr="00DC456C">
        <w:rPr>
          <w:rStyle w:val="StyleBoldUnderline"/>
          <w:highlight w:val="cyan"/>
        </w:rPr>
        <w:t>Iran, China, and Russia have</w:t>
      </w:r>
      <w:r w:rsidRPr="00F37EFD">
        <w:rPr>
          <w:rStyle w:val="StyleBoldUnderline"/>
        </w:rPr>
        <w:t xml:space="preserve"> already </w:t>
      </w:r>
      <w:r w:rsidRPr="00DC456C">
        <w:rPr>
          <w:rStyle w:val="StyleBoldUnderline"/>
          <w:highlight w:val="cyan"/>
        </w:rPr>
        <w:t>begun projecting</w:t>
      </w:r>
      <w:r w:rsidRPr="00F37EFD">
        <w:rPr>
          <w:rStyle w:val="StyleBoldUnderline"/>
        </w:rPr>
        <w:t xml:space="preserve"> naval </w:t>
      </w:r>
      <w:r w:rsidRPr="00DC456C">
        <w:rPr>
          <w:rStyle w:val="StyleBoldUnderline"/>
          <w:highlight w:val="cyan"/>
        </w:rPr>
        <w:t>power</w:t>
      </w:r>
      <w:r w:rsidRPr="00F37EFD">
        <w:rPr>
          <w:sz w:val="12"/>
        </w:rPr>
        <w:t xml:space="preserve"> in various parts of the globe. Cropsey pointed to the fact that Russia is in the process of having a permanent twelve-ship presence in the Mediterranean Sea. </w:t>
      </w:r>
      <w:r w:rsidRPr="00F37EFD">
        <w:rPr>
          <w:rStyle w:val="StyleBoldUnderline"/>
        </w:rPr>
        <w:t>With rival countries encroaching</w:t>
      </w:r>
      <w:r w:rsidRPr="00F37EFD">
        <w:rPr>
          <w:sz w:val="12"/>
        </w:rPr>
        <w:t xml:space="preserve"> on American sea power </w:t>
      </w:r>
      <w:r w:rsidRPr="00DC456C">
        <w:rPr>
          <w:rStyle w:val="StyleBoldUnderline"/>
          <w:highlight w:val="cyan"/>
        </w:rPr>
        <w:t>Cropsey lamented the state of the</w:t>
      </w:r>
      <w:r w:rsidRPr="00F37EFD">
        <w:rPr>
          <w:rStyle w:val="StyleBoldUnderline"/>
        </w:rPr>
        <w:t xml:space="preserve"> U.S. 6th </w:t>
      </w:r>
      <w:r w:rsidRPr="00DC456C">
        <w:rPr>
          <w:rStyle w:val="StyleBoldUnderline"/>
          <w:highlight w:val="cyan"/>
        </w:rPr>
        <w:t>fleet</w:t>
      </w:r>
      <w:r w:rsidRPr="00F37EFD">
        <w:rPr>
          <w:sz w:val="12"/>
        </w:rPr>
        <w:t xml:space="preserve">—the group of ships responsible for Mediterranean operations. “The Eastern Med has reverted back to instability… and </w:t>
      </w:r>
      <w:r w:rsidRPr="0088644C">
        <w:rPr>
          <w:rStyle w:val="StyleBoldUnderline"/>
        </w:rPr>
        <w:t>the</w:t>
      </w:r>
      <w:r w:rsidRPr="00F37EFD">
        <w:rPr>
          <w:sz w:val="12"/>
        </w:rPr>
        <w:t xml:space="preserve"> U.S. 6th </w:t>
      </w:r>
      <w:r w:rsidRPr="00F37EFD">
        <w:rPr>
          <w:rStyle w:val="StyleBoldUnderline"/>
        </w:rPr>
        <w:t>Fleet</w:t>
      </w:r>
      <w:r w:rsidRPr="00F37EFD">
        <w:rPr>
          <w:sz w:val="12"/>
        </w:rPr>
        <w:t xml:space="preserve"> … that once composed of two carrier battle groups, today </w:t>
      </w:r>
      <w:r w:rsidRPr="00F37EFD">
        <w:rPr>
          <w:rStyle w:val="StyleBoldUnderline"/>
        </w:rPr>
        <w:t>consists of</w:t>
      </w:r>
      <w:r w:rsidRPr="00F37EFD">
        <w:rPr>
          <w:sz w:val="12"/>
        </w:rPr>
        <w:t xml:space="preserve"> a command ship based in Italy and </w:t>
      </w:r>
      <w:r w:rsidRPr="00F37EFD">
        <w:rPr>
          <w:rStyle w:val="StyleBoldUnderline"/>
        </w:rPr>
        <w:t>three</w:t>
      </w:r>
      <w:r w:rsidRPr="00F37EFD">
        <w:rPr>
          <w:sz w:val="12"/>
        </w:rPr>
        <w:t xml:space="preserve"> [</w:t>
      </w:r>
      <w:r w:rsidRPr="00F37EFD">
        <w:rPr>
          <w:rStyle w:val="StyleBoldUnderline"/>
        </w:rPr>
        <w:t>surface ships</w:t>
      </w:r>
      <w:r w:rsidRPr="00F37EFD">
        <w:rPr>
          <w:sz w:val="12"/>
        </w:rPr>
        <w:t xml:space="preserve">],” Cropsey said. Cropsey also stressed the threat of </w:t>
      </w:r>
      <w:r w:rsidRPr="00DC456C">
        <w:rPr>
          <w:rStyle w:val="StyleBoldUnderline"/>
          <w:highlight w:val="cyan"/>
        </w:rPr>
        <w:t>the</w:t>
      </w:r>
      <w:r w:rsidRPr="00F37EFD">
        <w:rPr>
          <w:sz w:val="12"/>
        </w:rPr>
        <w:t xml:space="preserve"> recently tested </w:t>
      </w:r>
      <w:r w:rsidRPr="00DC456C">
        <w:rPr>
          <w:rStyle w:val="StyleBoldUnderline"/>
          <w:highlight w:val="cyan"/>
        </w:rPr>
        <w:t>DF-21D</w:t>
      </w:r>
      <w:r w:rsidRPr="00F37EFD">
        <w:rPr>
          <w:sz w:val="12"/>
        </w:rPr>
        <w:t xml:space="preserve"> </w:t>
      </w:r>
      <w:r w:rsidRPr="00F37EFD">
        <w:rPr>
          <w:rStyle w:val="StyleBoldUnderline"/>
        </w:rPr>
        <w:t xml:space="preserve">a Chinese </w:t>
      </w:r>
      <w:r w:rsidRPr="00F37EFD">
        <w:rPr>
          <w:sz w:val="12"/>
        </w:rPr>
        <w:t xml:space="preserve">anti-ship ballistic </w:t>
      </w:r>
      <w:r w:rsidRPr="0088644C">
        <w:rPr>
          <w:rStyle w:val="StyleBoldUnderline"/>
        </w:rPr>
        <w:t>missile</w:t>
      </w:r>
      <w:r w:rsidRPr="00F37EFD">
        <w:rPr>
          <w:rStyle w:val="StyleBoldUnderline"/>
        </w:rPr>
        <w:t xml:space="preserve"> designed to </w:t>
      </w:r>
      <w:r w:rsidRPr="00DC456C">
        <w:rPr>
          <w:rStyle w:val="StyleBoldUnderline"/>
          <w:highlight w:val="cyan"/>
        </w:rPr>
        <w:t>destroy</w:t>
      </w:r>
      <w:r w:rsidRPr="00F37EFD">
        <w:rPr>
          <w:rStyle w:val="StyleBoldUnderline"/>
        </w:rPr>
        <w:t xml:space="preserve"> large surface </w:t>
      </w:r>
      <w:r w:rsidRPr="00DC456C">
        <w:rPr>
          <w:rStyle w:val="StyleBoldUnderline"/>
          <w:highlight w:val="cyan"/>
        </w:rPr>
        <w:t>ships from over 1,200 miles away</w:t>
      </w:r>
      <w:r w:rsidRPr="00F37EFD">
        <w:rPr>
          <w:rStyle w:val="StyleBoldUnderline"/>
        </w:rPr>
        <w:t>.</w:t>
      </w:r>
    </w:p>
    <w:p w:rsidR="00963513" w:rsidRPr="00963513" w:rsidRDefault="00963513" w:rsidP="00963513"/>
    <w:p w:rsidR="00E973D1" w:rsidRDefault="00E973D1" w:rsidP="00E973D1">
      <w:pPr>
        <w:pStyle w:val="Heading1"/>
      </w:pPr>
      <w:r>
        <w:lastRenderedPageBreak/>
        <w:t>***1AR</w:t>
      </w:r>
    </w:p>
    <w:p w:rsidR="00E973D1" w:rsidRDefault="00E973D1" w:rsidP="00E973D1">
      <w:pPr>
        <w:pStyle w:val="Heading2"/>
      </w:pPr>
      <w:r>
        <w:lastRenderedPageBreak/>
        <w:t xml:space="preserve">T </w:t>
      </w:r>
    </w:p>
    <w:p w:rsidR="00E973D1" w:rsidRDefault="00E973D1" w:rsidP="00E973D1">
      <w:pPr>
        <w:pStyle w:val="Heading3"/>
      </w:pPr>
      <w:r>
        <w:lastRenderedPageBreak/>
        <w:t xml:space="preserve">1AR-We Meet </w:t>
      </w:r>
    </w:p>
    <w:p w:rsidR="00E973D1" w:rsidRDefault="00E973D1" w:rsidP="00E973D1">
      <w:pPr>
        <w:pStyle w:val="Heading4"/>
      </w:pPr>
      <w:r>
        <w:t>The plan is a judicial restriction on war power authority:</w:t>
      </w:r>
    </w:p>
    <w:p w:rsidR="00E973D1" w:rsidRDefault="00E973D1" w:rsidP="00E973D1">
      <w:pPr>
        <w:pStyle w:val="Heading4"/>
      </w:pPr>
      <w:r>
        <w:t xml:space="preserve">A. </w:t>
      </w:r>
      <w:r w:rsidRPr="00A74442">
        <w:rPr>
          <w:u w:val="single"/>
        </w:rPr>
        <w:t>Applying due process limits executive authority</w:t>
      </w:r>
      <w:r>
        <w:t xml:space="preserve"> over targeted Killing-that’s McKelvey from the 2AC-Our evidence reflects recent court </w:t>
      </w:r>
      <w:r w:rsidRPr="00564471">
        <w:rPr>
          <w:u w:val="single"/>
        </w:rPr>
        <w:t>decisions</w:t>
      </w:r>
      <w:r>
        <w:t xml:space="preserve"> and the DOJ position which is more qualified and predictable than their evidence. Judicial review IS due process, this is not about the groups-ev is about the case the aff is about. </w:t>
      </w:r>
    </w:p>
    <w:p w:rsidR="00E973D1" w:rsidRDefault="00E973D1" w:rsidP="00E973D1">
      <w:pPr>
        <w:pStyle w:val="Heading4"/>
      </w:pPr>
      <w:r>
        <w:t xml:space="preserve">B. </w:t>
      </w:r>
      <w:r w:rsidRPr="00564471">
        <w:rPr>
          <w:u w:val="single"/>
        </w:rPr>
        <w:t>Constitutional rights are judicial restrictions on executive authority</w:t>
      </w:r>
      <w:r>
        <w:t xml:space="preserve">-our interpretation is precise, has an intent to define, and is within the context of the Al-Aulaqi targeted killing case. </w:t>
      </w:r>
    </w:p>
    <w:p w:rsidR="00E973D1" w:rsidRDefault="00E973D1" w:rsidP="00E973D1">
      <w:pPr>
        <w:pStyle w:val="Heading4"/>
      </w:pPr>
      <w:r>
        <w:t xml:space="preserve">C. Their argument </w:t>
      </w:r>
      <w:r w:rsidRPr="006A7B86">
        <w:rPr>
          <w:u w:val="single"/>
        </w:rPr>
        <w:t>conflates policy from authority</w:t>
      </w:r>
      <w:r>
        <w:t xml:space="preserve">-Judicial review on face restricts the current authority claimed by the Executive to say due process does not apply to targeted killing. </w:t>
      </w:r>
    </w:p>
    <w:p w:rsidR="00E973D1" w:rsidRPr="00812CDA" w:rsidRDefault="00E973D1" w:rsidP="00E973D1">
      <w:pPr>
        <w:pStyle w:val="Heading4"/>
        <w:tabs>
          <w:tab w:val="center" w:pos="4680"/>
        </w:tabs>
      </w:pPr>
      <w:r w:rsidRPr="00812CDA">
        <w:t>Restrictions can happen after the fact</w:t>
      </w:r>
    </w:p>
    <w:p w:rsidR="00E973D1" w:rsidRPr="007E1885" w:rsidRDefault="00E973D1" w:rsidP="00E973D1">
      <w:r w:rsidRPr="007E1885">
        <w:rPr>
          <w:rStyle w:val="StyleStyleBold12pt"/>
        </w:rPr>
        <w:t>ECHR 91</w:t>
      </w:r>
      <w:r>
        <w:t>, European Court of Human Rights, Decision in Ezelin v. France, 26 April 1991, http://www.bailii.org/eu/cases/ECHR/1991/29.html</w:t>
      </w:r>
    </w:p>
    <w:p w:rsidR="00E973D1" w:rsidRDefault="00E973D1" w:rsidP="00E973D1">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517B6">
        <w:rPr>
          <w:rStyle w:val="StyleBoldUnderline"/>
          <w:highlight w:val="yellow"/>
        </w:rPr>
        <w:t>Everyone has the right to freedom of peaceful 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517B6">
        <w:rPr>
          <w:rStyle w:val="StyleBoldUnderline"/>
          <w:highlight w:val="yellow"/>
        </w:rPr>
        <w:t xml:space="preserve">No restrictions shall be placed on </w:t>
      </w:r>
      <w:r w:rsidRPr="00B84B41">
        <w:rPr>
          <w:rStyle w:val="StyleBoldUnderline"/>
        </w:rPr>
        <w:t xml:space="preserve">the </w:t>
      </w:r>
      <w:r w:rsidRPr="00A517B6">
        <w:rPr>
          <w:rStyle w:val="StyleBoldUnderline"/>
          <w:highlight w:val="yellow"/>
        </w:rPr>
        <w:t>exercise 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517B6">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517B6">
        <w:rPr>
          <w:rStyle w:val="StyleBoldUnderline"/>
          <w:highlight w:val="yellow"/>
        </w:rPr>
        <w:t xml:space="preserve">was reprimanded </w:t>
      </w:r>
      <w:r w:rsidRPr="007E1885">
        <w:rPr>
          <w:rStyle w:val="StyleBoldUnderline"/>
        </w:rPr>
        <w:t xml:space="preserve">only </w:t>
      </w:r>
      <w:r w:rsidRPr="00A517B6">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517B6">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517B6">
        <w:rPr>
          <w:rStyle w:val="Emphasis"/>
          <w:highlight w:val="yellow"/>
        </w:rPr>
        <w:t>cannot be interpreted as not including</w:t>
      </w:r>
      <w:r w:rsidRPr="00A517B6">
        <w:rPr>
          <w:rStyle w:val="StyleBoldUnderline"/>
          <w:highlight w:val="yellow"/>
        </w:rPr>
        <w:t xml:space="preserve"> measures </w:t>
      </w:r>
      <w:r w:rsidRPr="00B84B41">
        <w:rPr>
          <w:rStyle w:val="StyleBoldUnderline"/>
        </w:rPr>
        <w:t xml:space="preserve">- such as punitive measures - </w:t>
      </w:r>
      <w:r w:rsidRPr="00A517B6">
        <w:rPr>
          <w:rStyle w:val="StyleBoldUnderline"/>
          <w:highlight w:val="yellow"/>
        </w:rPr>
        <w:t>taken</w:t>
      </w:r>
      <w:r w:rsidRPr="007E1885">
        <w:rPr>
          <w:sz w:val="16"/>
        </w:rPr>
        <w:t xml:space="preserve"> not before or during but </w:t>
      </w:r>
      <w:r w:rsidRPr="00A517B6">
        <w:rPr>
          <w:rStyle w:val="StyleBoldUnderline"/>
          <w:highlight w:val="yellow"/>
        </w:rPr>
        <w:t>after 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E973D1" w:rsidRDefault="00E973D1" w:rsidP="00E973D1">
      <w:pPr>
        <w:rPr>
          <w:sz w:val="16"/>
        </w:rPr>
      </w:pPr>
    </w:p>
    <w:p w:rsidR="00E973D1" w:rsidRPr="004B3227" w:rsidRDefault="00E973D1" w:rsidP="00E973D1">
      <w:pPr>
        <w:pStyle w:val="Heading4"/>
      </w:pPr>
      <w:r w:rsidRPr="004B3227">
        <w:t xml:space="preserve">Vladeck </w:t>
      </w:r>
      <w:r>
        <w:t xml:space="preserve">is aff-ex ante court not a check-the aff is because it says BEFORE THE FACT the president cant drone without due process and enforces that after the fact.; </w:t>
      </w:r>
    </w:p>
    <w:p w:rsidR="00E973D1" w:rsidRDefault="00E973D1" w:rsidP="00E973D1">
      <w:pPr>
        <w:pStyle w:val="Heading4"/>
      </w:pPr>
      <w:r>
        <w:t>No ground IL-every TK aff is based on making the program legit-destroy aff ground-</w:t>
      </w:r>
    </w:p>
    <w:p w:rsidR="00E973D1" w:rsidRDefault="00E973D1" w:rsidP="00E973D1">
      <w:pPr>
        <w:pStyle w:val="Heading4"/>
      </w:pPr>
      <w:r>
        <w:t xml:space="preserve">It is a MAY question not a CAN question---that’s Taylor, prefer, otherwise you end up mixing burdens </w:t>
      </w:r>
    </w:p>
    <w:p w:rsidR="00E973D1" w:rsidRPr="00D74FA0" w:rsidRDefault="00E973D1" w:rsidP="00E973D1"/>
    <w:p w:rsidR="00E973D1" w:rsidRDefault="00E973D1" w:rsidP="00E973D1">
      <w:pPr>
        <w:pStyle w:val="Heading3"/>
      </w:pPr>
      <w:r>
        <w:lastRenderedPageBreak/>
        <w:t xml:space="preserve">1AR- Interpretation flawed </w:t>
      </w:r>
    </w:p>
    <w:p w:rsidR="00E973D1" w:rsidRDefault="00E973D1" w:rsidP="00E973D1">
      <w:pPr>
        <w:pStyle w:val="Heading4"/>
      </w:pPr>
      <w:r>
        <w:t xml:space="preserve">---Constitutional rights are a check on executive authority-you should prefer our evidence, CAC says restrictions are limits on authority not prohibitions </w:t>
      </w:r>
    </w:p>
    <w:p w:rsidR="00E973D1" w:rsidRDefault="00E973D1" w:rsidP="00E973D1">
      <w:pPr>
        <w:pStyle w:val="Heading4"/>
      </w:pPr>
      <w:r>
        <w:t xml:space="preserve">A.  It is a predictable limit on the topic supported by court rulings, official DOJ positions and topic literature. Arbitrary interpretations undermine research and fairness by constantly moving the goal post of what the topic means. </w:t>
      </w:r>
    </w:p>
    <w:p w:rsidR="00E973D1" w:rsidRDefault="00E973D1" w:rsidP="00E973D1">
      <w:pPr>
        <w:pStyle w:val="Heading4"/>
      </w:pPr>
      <w:r>
        <w:t>B. Negative Ground-Due process locks in good link ground to core generics related to deference and the political question doctrine.</w:t>
      </w:r>
    </w:p>
    <w:p w:rsidR="00E973D1" w:rsidRDefault="00E973D1" w:rsidP="00E973D1">
      <w:pPr>
        <w:pStyle w:val="Heading4"/>
      </w:pPr>
      <w:r>
        <w:t>---Their interpretation is flawed</w:t>
      </w:r>
    </w:p>
    <w:p w:rsidR="00E973D1" w:rsidRDefault="00E973D1" w:rsidP="00E973D1">
      <w:pPr>
        <w:pStyle w:val="Heading4"/>
      </w:pPr>
      <w:r>
        <w:t xml:space="preserve">A. Topic Education-our affirmative is about the legal authority to engage in targeted killing without due process-their interpretation undermines precise debates over the question of authority. </w:t>
      </w:r>
    </w:p>
    <w:p w:rsidR="00E973D1" w:rsidRDefault="00E973D1" w:rsidP="00E973D1">
      <w:pPr>
        <w:pStyle w:val="Heading4"/>
      </w:pPr>
      <w:r>
        <w:t>B. Affirmative Ground-Ban specific policies like drones are dead in the water to any type of agent counterplan. You should err affirmative because the range of good affirmatives is very small this year and the negative is strapped with an arsenal of generics. Their interpretation would destroy the targeted killing area of the topic AND the detention area.</w:t>
      </w:r>
    </w:p>
    <w:p w:rsidR="00E973D1" w:rsidRPr="00D74FA0" w:rsidRDefault="00E973D1" w:rsidP="00E973D1">
      <w:pPr>
        <w:pStyle w:val="Heading4"/>
      </w:pPr>
      <w:r>
        <w:t xml:space="preserve">No topical version of the aff---Vladeck---ex ante is a rubber stamp, executive can ignore it if he wants, either no t aff or we are the T aff/ </w:t>
      </w:r>
    </w:p>
    <w:p w:rsidR="00E973D1" w:rsidRDefault="00E973D1" w:rsidP="00E973D1">
      <w:pPr>
        <w:pStyle w:val="Heading3"/>
      </w:pPr>
      <w:r>
        <w:lastRenderedPageBreak/>
        <w:t xml:space="preserve">1AR Impact </w:t>
      </w:r>
    </w:p>
    <w:p w:rsidR="00E973D1" w:rsidRDefault="00E973D1" w:rsidP="00E973D1">
      <w:pPr>
        <w:pStyle w:val="Heading4"/>
      </w:pPr>
      <w:r>
        <w:t xml:space="preserve">Unlimited topic is better than an arbitaryly limited obe, the neg can cope with lots of affs because the literature only has a few good ones not solved by agent CPs arbitrary limits make being aff impossible </w:t>
      </w:r>
    </w:p>
    <w:p w:rsidR="00E973D1" w:rsidRDefault="00E973D1" w:rsidP="00E973D1">
      <w:pPr>
        <w:pStyle w:val="Heading4"/>
      </w:pPr>
      <w:r>
        <w:t xml:space="preserve">Aff ground outweighs neg ground, 1AC is the starting point and if it loses because of an obvious CP the overall quality of the debate will be lower </w:t>
      </w:r>
    </w:p>
    <w:p w:rsidR="00E973D1" w:rsidRPr="00E65CF7" w:rsidRDefault="00E973D1" w:rsidP="00E973D1">
      <w:pPr>
        <w:pStyle w:val="Heading4"/>
      </w:pPr>
      <w:r>
        <w:t>Default to reasonability, your role is not to craft the topic, t is not a strategy have a high threshold otherwise going for it is over incentivized which trades off with substance</w:t>
      </w:r>
    </w:p>
    <w:p w:rsidR="00E973D1" w:rsidRDefault="00E973D1" w:rsidP="00E973D1">
      <w:pPr>
        <w:pStyle w:val="Heading2"/>
      </w:pPr>
      <w:r>
        <w:lastRenderedPageBreak/>
        <w:t>k</w:t>
      </w:r>
    </w:p>
    <w:p w:rsidR="00E973D1" w:rsidRDefault="00E973D1" w:rsidP="00E973D1">
      <w:pPr>
        <w:pStyle w:val="Heading3"/>
      </w:pPr>
      <w:r>
        <w:lastRenderedPageBreak/>
        <w:t xml:space="preserve">OV </w:t>
      </w:r>
    </w:p>
    <w:p w:rsidR="00E973D1" w:rsidRDefault="00E973D1" w:rsidP="00E973D1">
      <w:pPr>
        <w:pStyle w:val="Heading4"/>
      </w:pPr>
      <w:r>
        <w:t>Root cause is nonsense-no single reason for anything-prefer proximate causes</w:t>
      </w:r>
    </w:p>
    <w:p w:rsidR="00E973D1" w:rsidRDefault="00E973D1" w:rsidP="00E973D1">
      <w:pPr>
        <w:pStyle w:val="Heading4"/>
      </w:pPr>
      <w:r>
        <w:t xml:space="preserve">Their ethics say death is bad-logically more death would be worse-our impact access their framework  </w:t>
      </w:r>
    </w:p>
    <w:p w:rsidR="00E973D1" w:rsidRDefault="00E973D1" w:rsidP="00E973D1">
      <w:pPr>
        <w:pStyle w:val="Heading4"/>
      </w:pPr>
      <w:r>
        <w:t>Greatest good for the greatest number key-tunnel vision</w:t>
      </w:r>
    </w:p>
    <w:p w:rsidR="00E973D1" w:rsidRPr="00870AE0" w:rsidRDefault="00E973D1" w:rsidP="00E973D1">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rsidR="00E973D1" w:rsidRPr="00907A4C" w:rsidRDefault="00E973D1" w:rsidP="00E973D1">
      <w:pPr>
        <w:rPr>
          <w:b/>
          <w:iCs/>
          <w:u w:val="single"/>
          <w:bdr w:val="single" w:sz="18" w:space="0" w:color="auto"/>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8743C6">
        <w:rPr>
          <w:rFonts w:eastAsia="Calibri" w:cs="Times New Roman"/>
          <w:u w:val="single"/>
        </w:rPr>
        <w:t>intervention is an act of "aggression," but no consideration is given to the aggression to which intervention is a response</w:t>
      </w:r>
      <w:r w:rsidRPr="008743C6">
        <w:rPr>
          <w:rFonts w:eastAsia="Calibri"/>
          <w:sz w:val="14"/>
        </w:rPr>
        <w:t xml:space="preserve">. </w:t>
      </w:r>
      <w:r w:rsidRPr="008743C6">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43C6">
        <w:rPr>
          <w:rFonts w:eastAsia="Calibri"/>
          <w:sz w:val="14"/>
        </w:rPr>
        <w:t xml:space="preserve">. This requires us to ask a question that most "peace" activists would prefer not to ask: </w:t>
      </w:r>
      <w:r w:rsidRPr="008743C6">
        <w:rPr>
          <w:rFonts w:eastAsia="Calibri" w:cs="Times New Roman"/>
          <w:u w:val="single"/>
        </w:rPr>
        <w:t>What should be done to respond to the violence of a Saddam Hussein, or a Milosevic, or a Taliban regime?</w:t>
      </w:r>
      <w:r w:rsidRPr="008743C6">
        <w:rPr>
          <w:rFonts w:eastAsia="Calibri"/>
          <w:sz w:val="14"/>
        </w:rPr>
        <w:t xml:space="preserve"> What means are likely to stop violence and bring criminals to justice? </w:t>
      </w:r>
      <w:r w:rsidRPr="008743C6">
        <w:rPr>
          <w:rFonts w:eastAsia="Calibri" w:cs="Times New Roman"/>
          <w:u w:val="single"/>
        </w:rPr>
        <w:t xml:space="preserve">Calls for diplomacy and international law are well intended and important; they implicate a decent and civilized ethic of global order. But they are also </w:t>
      </w:r>
      <w:r w:rsidRPr="008743C6">
        <w:rPr>
          <w:rStyle w:val="Emphasis"/>
        </w:rPr>
        <w:t>vague and empty</w:t>
      </w:r>
      <w:r w:rsidRPr="008743C6">
        <w:rPr>
          <w:rFonts w:eastAsia="Calibri" w:cs="Times New Roman"/>
          <w:u w:val="single"/>
        </w:rPr>
        <w:t>, because they are not accompanied by any account of how diplomacy or international law can work effectively to address the problem at hand</w:t>
      </w:r>
      <w:r w:rsidRPr="008743C6">
        <w:rPr>
          <w:rStyle w:val="Emphasis"/>
        </w:rPr>
        <w:t>. The campus left offers no such account.</w:t>
      </w:r>
      <w:r w:rsidRPr="008743C6">
        <w:rPr>
          <w:rFonts w:eastAsia="Calibri"/>
          <w:sz w:val="14"/>
        </w:rPr>
        <w:t xml:space="preserve"> </w:t>
      </w:r>
      <w:r w:rsidRPr="008743C6">
        <w:rPr>
          <w:rFonts w:eastAsia="Calibri" w:cs="Times New Roman"/>
          <w:u w:val="single"/>
        </w:rPr>
        <w:t xml:space="preserve">To do so would require it to </w:t>
      </w:r>
      <w:r w:rsidRPr="008743C6">
        <w:rPr>
          <w:rStyle w:val="Emphasis"/>
        </w:rPr>
        <w:t>contemplate tragic choices</w:t>
      </w:r>
      <w:r w:rsidRPr="008743C6">
        <w:rPr>
          <w:rFonts w:eastAsia="Calibri" w:cs="Times New Roman"/>
          <w:u w:val="single"/>
        </w:rPr>
        <w:t xml:space="preserve"> in which moral goodness is of limited utility.</w:t>
      </w:r>
      <w:r w:rsidRPr="008743C6">
        <w:rPr>
          <w:rFonts w:eastAsia="Calibri"/>
          <w:sz w:val="14"/>
        </w:rPr>
        <w:t xml:space="preserve"> Here</w:t>
      </w:r>
      <w:r w:rsidRPr="00870AE0">
        <w:rPr>
          <w:rFonts w:eastAsia="Calibri"/>
          <w:sz w:val="14"/>
        </w:rPr>
        <w:t xml:space="preserv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8743C6">
        <w:rPr>
          <w:rFonts w:eastAsia="Calibri" w:cs="Times New Roman"/>
          <w:u w:val="single"/>
        </w:rPr>
        <w:t xml:space="preserve">unyielding </w:t>
      </w:r>
      <w:r w:rsidRPr="00D9649F">
        <w:rPr>
          <w:rFonts w:eastAsia="Calibri" w:cs="Times New Roman"/>
          <w:u w:val="single"/>
        </w:rPr>
        <w:t xml:space="preserve">concern with </w:t>
      </w:r>
      <w:r w:rsidRPr="008743C6">
        <w:rPr>
          <w:rFonts w:eastAsia="Calibri" w:cs="Times New Roman"/>
          <w:highlight w:val="cyan"/>
          <w:u w:val="single"/>
        </w:rPr>
        <w:t xml:space="preserve">moral goodness </w:t>
      </w:r>
      <w:r w:rsidRPr="008743C6">
        <w:rPr>
          <w:rFonts w:eastAsia="Calibri" w:cs="Times New Roman"/>
          <w:b/>
          <w:highlight w:val="cyan"/>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43C6">
        <w:rPr>
          <w:rFonts w:eastAsia="Calibri"/>
          <w:highlight w:val="cyan"/>
          <w:u w:val="single"/>
        </w:rPr>
        <w:t>purity of</w:t>
      </w:r>
      <w:r w:rsidRPr="00870AE0">
        <w:rPr>
          <w:rFonts w:eastAsia="Calibri"/>
          <w:u w:val="single"/>
        </w:rPr>
        <w:t xml:space="preserve"> one's </w:t>
      </w:r>
      <w:r w:rsidRPr="008743C6">
        <w:rPr>
          <w:rFonts w:eastAsia="Calibri"/>
          <w:highlight w:val="cyan"/>
          <w:u w:val="single"/>
        </w:rPr>
        <w:t xml:space="preserve">intention does not ensure </w:t>
      </w:r>
      <w:r w:rsidRPr="00D9649F">
        <w:rPr>
          <w:rFonts w:eastAsia="Calibri"/>
          <w:u w:val="single"/>
        </w:rPr>
        <w:t>the achievement of</w:t>
      </w:r>
      <w:r w:rsidRPr="00870AE0">
        <w:rPr>
          <w:rFonts w:eastAsia="Calibri"/>
          <w:highlight w:val="yellow"/>
          <w:u w:val="single"/>
        </w:rPr>
        <w:t xml:space="preserve"> </w:t>
      </w:r>
      <w:r w:rsidRPr="008743C6">
        <w:rPr>
          <w:rFonts w:eastAsia="Calibri"/>
          <w:highlight w:val="cyan"/>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w:t>
      </w:r>
      <w:r w:rsidRPr="008743C6">
        <w:rPr>
          <w:rFonts w:eastAsia="Calibri" w:cs="Times New Roman"/>
          <w:u w:val="single"/>
        </w:rPr>
        <w:t xml:space="preserve">but if such tactics entail impotence, then it is hard to view them as serving any moral good beyond the </w:t>
      </w:r>
      <w:r w:rsidRPr="008743C6">
        <w:rPr>
          <w:rStyle w:val="Emphasis"/>
        </w:rPr>
        <w:t>clean conscience of their supporters</w:t>
      </w:r>
      <w:r w:rsidRPr="008743C6">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43C6">
        <w:rPr>
          <w:rFonts w:eastAsia="Calibri" w:cs="Times New Roman"/>
          <w:highlight w:val="cyan"/>
          <w:u w:val="single"/>
        </w:rPr>
        <w:t xml:space="preserve">in a world of </w:t>
      </w:r>
      <w:r w:rsidRPr="00870AE0">
        <w:rPr>
          <w:rFonts w:eastAsia="Calibri" w:cs="Times New Roman"/>
          <w:u w:val="single"/>
        </w:rPr>
        <w:t xml:space="preserve">real </w:t>
      </w:r>
      <w:r w:rsidRPr="008743C6">
        <w:rPr>
          <w:rFonts w:eastAsia="Calibri" w:cs="Times New Roman"/>
          <w:highlight w:val="cyan"/>
          <w:u w:val="single"/>
        </w:rPr>
        <w:t>violence</w:t>
      </w:r>
      <w:r w:rsidRPr="00870AE0">
        <w:rPr>
          <w:rFonts w:eastAsia="Calibri" w:cs="Times New Roman"/>
          <w:u w:val="single"/>
        </w:rPr>
        <w:t xml:space="preserve"> and injustice, </w:t>
      </w:r>
      <w:r w:rsidRPr="008743C6">
        <w:rPr>
          <w:rFonts w:eastAsia="Calibri" w:cs="Times New Roman"/>
          <w:u w:val="single"/>
        </w:rPr>
        <w:t xml:space="preserve">moral </w:t>
      </w:r>
      <w:r w:rsidRPr="008743C6">
        <w:rPr>
          <w:rFonts w:eastAsia="Calibri" w:cs="Times New Roman"/>
          <w:highlight w:val="cyan"/>
          <w:u w:val="single"/>
        </w:rPr>
        <w:t>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8743C6">
        <w:rPr>
          <w:rFonts w:eastAsia="Calibri" w:cs="Times New Roman"/>
          <w:b/>
          <w:highlight w:val="cyan"/>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8743C6">
        <w:rPr>
          <w:rFonts w:eastAsia="Calibri" w:cs="Times New Roman"/>
          <w:u w:val="single"/>
        </w:rPr>
        <w:t>--</w:t>
      </w:r>
      <w:r w:rsidRPr="008743C6">
        <w:rPr>
          <w:rStyle w:val="Emphasis"/>
        </w:rPr>
        <w:t xml:space="preserve">pacifism </w:t>
      </w:r>
      <w:r w:rsidRPr="008743C6">
        <w:rPr>
          <w:rStyle w:val="StyleBoldUnderline"/>
        </w:rPr>
        <w:t>is</w:t>
      </w:r>
      <w:r w:rsidRPr="008743C6">
        <w:rPr>
          <w:rFonts w:eastAsia="Calibri" w:cs="Times New Roman"/>
          <w:u w:val="single"/>
        </w:rPr>
        <w:t xml:space="preserve"> always a potentially immoral stand. In</w:t>
      </w:r>
      <w:r w:rsidRPr="00870AE0">
        <w:rPr>
          <w:rFonts w:eastAsia="Calibri" w:cs="Times New Roman"/>
          <w:u w:val="single"/>
        </w:rPr>
        <w:t xml:space="preserve">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43C6">
        <w:rPr>
          <w:rFonts w:eastAsia="Calibri" w:cs="Times New Roman"/>
          <w:b/>
          <w:highlight w:val="cyan"/>
          <w:u w:val="single"/>
        </w:rPr>
        <w:t>politics is</w:t>
      </w:r>
      <w:r w:rsidRPr="00870AE0">
        <w:rPr>
          <w:rFonts w:eastAsia="Calibri" w:cs="Times New Roman"/>
          <w:b/>
          <w:highlight w:val="yellow"/>
          <w:u w:val="single"/>
        </w:rPr>
        <w:t xml:space="preserve"> </w:t>
      </w:r>
      <w:r w:rsidRPr="008743C6">
        <w:rPr>
          <w:rFonts w:eastAsia="Calibri" w:cs="Times New Roman"/>
          <w:b/>
          <w:u w:val="single"/>
        </w:rPr>
        <w:t xml:space="preserve">as much </w:t>
      </w:r>
      <w:r w:rsidRPr="008743C6">
        <w:rPr>
          <w:rFonts w:eastAsia="Calibri" w:cs="Times New Roman"/>
          <w:b/>
          <w:highlight w:val="cyan"/>
          <w:u w:val="single"/>
        </w:rPr>
        <w:t xml:space="preserve">about </w:t>
      </w:r>
      <w:r w:rsidRPr="008743C6">
        <w:rPr>
          <w:rFonts w:eastAsia="Calibri" w:cs="Times New Roman"/>
          <w:b/>
          <w:u w:val="single"/>
        </w:rPr>
        <w:t xml:space="preserve">unintended </w:t>
      </w:r>
      <w:r w:rsidRPr="008743C6">
        <w:rPr>
          <w:rFonts w:eastAsia="Calibri" w:cs="Times New Roman"/>
          <w:b/>
          <w:highlight w:val="cyan"/>
          <w:u w:val="single"/>
        </w:rPr>
        <w:t xml:space="preserve">consequences </w:t>
      </w:r>
      <w:r w:rsidRPr="008743C6">
        <w:rPr>
          <w:rFonts w:eastAsia="Calibri" w:cs="Times New Roman"/>
          <w:b/>
          <w:u w:val="single"/>
        </w:rPr>
        <w:t>as</w:t>
      </w:r>
      <w:r w:rsidRPr="00870AE0">
        <w:rPr>
          <w:rFonts w:eastAsia="Calibri" w:cs="Times New Roman"/>
          <w:b/>
          <w:u w:val="single"/>
        </w:rPr>
        <w:t xml:space="preserve"> it is about </w:t>
      </w:r>
      <w:r w:rsidRPr="008743C6">
        <w:rPr>
          <w:rFonts w:eastAsia="Calibri" w:cs="Times New Roman"/>
          <w:b/>
          <w:u w:val="single"/>
        </w:rPr>
        <w:t>intentions</w:t>
      </w:r>
      <w:r w:rsidRPr="00870AE0">
        <w:rPr>
          <w:rFonts w:eastAsia="Calibri" w:cs="Times New Roman"/>
          <w:highlight w:val="yellow"/>
          <w:u w:val="single"/>
        </w:rPr>
        <w:t xml:space="preserve">; </w:t>
      </w:r>
      <w:r w:rsidRPr="008743C6">
        <w:rPr>
          <w:rFonts w:eastAsia="Calibri" w:cs="Times New Roman"/>
          <w:highlight w:val="cyan"/>
          <w:u w:val="single"/>
        </w:rPr>
        <w:t xml:space="preserve">it is the effects of action, rather than </w:t>
      </w:r>
      <w:r w:rsidRPr="008743C6">
        <w:rPr>
          <w:rFonts w:eastAsia="Calibri" w:cs="Times New Roman"/>
          <w:u w:val="single"/>
        </w:rPr>
        <w:t xml:space="preserve">the </w:t>
      </w:r>
      <w:r w:rsidRPr="008743C6">
        <w:rPr>
          <w:rFonts w:eastAsia="Calibri" w:cs="Times New Roman"/>
          <w:highlight w:val="cyan"/>
          <w:u w:val="single"/>
        </w:rPr>
        <w:t>motives</w:t>
      </w:r>
      <w:r w:rsidRPr="00870AE0">
        <w:rPr>
          <w:rFonts w:eastAsia="Calibri" w:cs="Times New Roman"/>
          <w:u w:val="single"/>
        </w:rPr>
        <w:t xml:space="preserve"> of action, </w:t>
      </w:r>
      <w:r w:rsidRPr="008743C6">
        <w:rPr>
          <w:rFonts w:eastAsia="Calibri" w:cs="Times New Roman"/>
          <w:highlight w:val="cyan"/>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43C6">
        <w:rPr>
          <w:rFonts w:eastAsia="Calibri" w:cs="Times New Roman"/>
          <w:u w:val="single"/>
        </w:rPr>
        <w:t xml:space="preserve">Moral </w:t>
      </w:r>
      <w:r w:rsidRPr="008743C6">
        <w:rPr>
          <w:rFonts w:eastAsia="Calibri" w:cs="Times New Roman"/>
          <w:highlight w:val="cyan"/>
          <w:u w:val="single"/>
        </w:rPr>
        <w:t>absolutism inhibits</w:t>
      </w:r>
      <w:r w:rsidRPr="00870AE0">
        <w:rPr>
          <w:rFonts w:eastAsia="Calibri" w:cs="Times New Roman"/>
          <w:u w:val="single"/>
        </w:rPr>
        <w:t xml:space="preserve"> this </w:t>
      </w:r>
      <w:r w:rsidRPr="008743C6">
        <w:rPr>
          <w:rFonts w:eastAsia="Calibri" w:cs="Times New Roman"/>
          <w:highlight w:val="cyan"/>
          <w:u w:val="single"/>
        </w:rPr>
        <w:t>judgment</w:t>
      </w:r>
      <w:r w:rsidRPr="00870AE0">
        <w:rPr>
          <w:rFonts w:eastAsia="Calibri" w:cs="Times New Roman"/>
          <w:u w:val="single"/>
        </w:rPr>
        <w:t>. It alienates those who are not true believers. It promotes arrogance. And it undermines political effectiveness.</w:t>
      </w:r>
    </w:p>
    <w:p w:rsidR="00E973D1" w:rsidRPr="00C41C78" w:rsidRDefault="00E973D1" w:rsidP="00E973D1">
      <w:pPr>
        <w:pStyle w:val="Heading4"/>
      </w:pPr>
      <w:r>
        <w:lastRenderedPageBreak/>
        <w:t>Squo is structurally improving---all factors</w:t>
      </w:r>
    </w:p>
    <w:p w:rsidR="00E973D1" w:rsidRDefault="00E973D1" w:rsidP="00E973D1">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rsidR="00E973D1" w:rsidRPr="00407E41" w:rsidRDefault="00E973D1" w:rsidP="00E973D1">
      <w:pPr>
        <w:rPr>
          <w:bCs/>
          <w:u w:val="single"/>
        </w:rPr>
      </w:pPr>
      <w:r w:rsidRPr="009911E4">
        <w:rPr>
          <w:sz w:val="12"/>
        </w:rPr>
        <w:t xml:space="preserve">COPENHAGEN – </w:t>
      </w:r>
      <w:r w:rsidRPr="00307F3A">
        <w:rPr>
          <w:rStyle w:val="StyleBoldUnderline"/>
          <w:highlight w:val="yellow"/>
        </w:rPr>
        <w:t>For centuries, optimists and pessimists have argued over the state of the world</w:t>
      </w:r>
      <w:r w:rsidRPr="00307F3A">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307F3A">
        <w:rPr>
          <w:rStyle w:val="StyleBoldUnderline"/>
          <w:highlight w:val="yellow"/>
        </w:rPr>
        <w:t>rather than picking</w:t>
      </w:r>
      <w:r w:rsidRPr="009911E4">
        <w:rPr>
          <w:rStyle w:val="StyleBoldUnderline"/>
        </w:rPr>
        <w:t xml:space="preserve"> facts and </w:t>
      </w:r>
      <w:r w:rsidRPr="00307F3A">
        <w:rPr>
          <w:rStyle w:val="StyleBoldUnderline"/>
          <w:highlight w:val="yellow"/>
        </w:rPr>
        <w:t>stories to fit some</w:t>
      </w:r>
      <w:r w:rsidRPr="009911E4">
        <w:rPr>
          <w:rStyle w:val="StyleBoldUnderline"/>
        </w:rPr>
        <w:t xml:space="preserve"> </w:t>
      </w:r>
      <w:r w:rsidRPr="00307F3A">
        <w:rPr>
          <w:rStyle w:val="StyleBoldUnderline"/>
          <w:highlight w:val="yellow"/>
        </w:rPr>
        <w:t>grand narrative of decline</w:t>
      </w:r>
      <w:r w:rsidRPr="009911E4">
        <w:rPr>
          <w:rStyle w:val="StyleBoldUnderline"/>
        </w:rPr>
        <w:t xml:space="preserve"> or progress, </w:t>
      </w:r>
      <w:r w:rsidRPr="00307F3A">
        <w:rPr>
          <w:rStyle w:val="StyleBoldUnderline"/>
          <w:highlight w:val="yellow"/>
        </w:rPr>
        <w:t>we should</w:t>
      </w:r>
      <w:r w:rsidRPr="009911E4">
        <w:rPr>
          <w:rStyle w:val="StyleBoldUnderline"/>
        </w:rPr>
        <w:t xml:space="preserve"> try to </w:t>
      </w:r>
      <w:r w:rsidRPr="00307F3A">
        <w:rPr>
          <w:rStyle w:val="StyleBoldUnderline"/>
          <w:highlight w:val="yellow"/>
        </w:rPr>
        <w:t>compare</w:t>
      </w:r>
      <w:r w:rsidRPr="009911E4">
        <w:rPr>
          <w:rStyle w:val="StyleBoldUnderline"/>
        </w:rPr>
        <w:t xml:space="preserve"> across </w:t>
      </w:r>
      <w:r w:rsidRPr="00307F3A">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307F3A">
        <w:rPr>
          <w:rStyle w:val="Emphasis"/>
          <w:highlight w:val="yellow"/>
        </w:rPr>
        <w:t>Together with 21</w:t>
      </w:r>
      <w:r w:rsidRPr="009911E4">
        <w:rPr>
          <w:rStyle w:val="Emphasis"/>
        </w:rPr>
        <w:t xml:space="preserve"> of the world’s </w:t>
      </w:r>
      <w:r w:rsidRPr="00307F3A">
        <w:rPr>
          <w:rStyle w:val="Emphasis"/>
          <w:highlight w:val="yellow"/>
        </w:rPr>
        <w:t>top economists, I have tried to do just that, developing 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307F3A">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307F3A">
        <w:rPr>
          <w:rStyle w:val="StyleBoldUnderline"/>
          <w:highlight w:val="yellow"/>
        </w:rPr>
        <w:t>Today, with higher female participation and lower wage differentials, the loss is</w:t>
      </w:r>
      <w:r w:rsidRPr="009911E4">
        <w:rPr>
          <w:rStyle w:val="StyleBoldUnderline"/>
        </w:rPr>
        <w:t xml:space="preserve"> 7% – and </w:t>
      </w:r>
      <w:r w:rsidRPr="00307F3A">
        <w:rPr>
          <w:rStyle w:val="StyleBoldUnderline"/>
          <w:highlight w:val="yellow"/>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307F3A">
        <w:rPr>
          <w:rStyle w:val="Emphasis"/>
          <w:highlight w:val="yellow"/>
        </w:rPr>
        <w:t>Health indicators worldwide have shown</w:t>
      </w:r>
      <w:r w:rsidRPr="009911E4">
        <w:rPr>
          <w:rStyle w:val="Emphasis"/>
        </w:rPr>
        <w:t xml:space="preserve"> some of </w:t>
      </w:r>
      <w:r w:rsidRPr="00307F3A">
        <w:rPr>
          <w:rStyle w:val="Emphasis"/>
          <w:highlight w:val="yellow"/>
        </w:rPr>
        <w:t>the largest 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307F3A">
        <w:rPr>
          <w:rStyle w:val="StyleBoldUnderline"/>
          <w:highlight w:val="yellow"/>
        </w:rPr>
        <w:t>since 1900</w:t>
      </w:r>
      <w:r w:rsidRPr="009911E4">
        <w:rPr>
          <w:rStyle w:val="StyleBoldUnderline"/>
        </w:rPr>
        <w:t xml:space="preserve">: in that year, </w:t>
      </w:r>
      <w:r w:rsidRPr="00307F3A">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307F3A">
        <w:rPr>
          <w:rStyle w:val="Emphasis"/>
          <w:highlight w:val="yellow"/>
        </w:rPr>
        <w:t>the overall picture is clear</w:t>
      </w:r>
      <w:r w:rsidRPr="009911E4">
        <w:rPr>
          <w:sz w:val="12"/>
        </w:rPr>
        <w:t xml:space="preserve">. Most of </w:t>
      </w:r>
      <w:r w:rsidRPr="00307F3A">
        <w:rPr>
          <w:rStyle w:val="Emphasis"/>
          <w:highlight w:val="yellow"/>
        </w:rPr>
        <w:t>the 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307F3A">
        <w:rPr>
          <w:rStyle w:val="Emphasis"/>
          <w:highlight w:val="yellow"/>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307F3A">
        <w:rPr>
          <w:rStyle w:val="Emphasis"/>
          <w:highlight w:val="yellow"/>
        </w:rPr>
        <w:t>realists should</w:t>
      </w:r>
      <w:r w:rsidRPr="009911E4">
        <w:rPr>
          <w:rStyle w:val="Emphasis"/>
        </w:rPr>
        <w:t xml:space="preserve"> now </w:t>
      </w:r>
      <w:r w:rsidRPr="00307F3A">
        <w:rPr>
          <w:rStyle w:val="Emphasis"/>
          <w:highlight w:val="yellow"/>
        </w:rPr>
        <w:t>embrace</w:t>
      </w:r>
      <w:r w:rsidRPr="009911E4">
        <w:rPr>
          <w:rStyle w:val="Emphasis"/>
        </w:rPr>
        <w:t xml:space="preserve"> the view </w:t>
      </w:r>
      <w:r w:rsidRPr="00307F3A">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w:t>
      </w:r>
      <w:r>
        <w:rPr>
          <w:rStyle w:val="StyleBoldUnderline"/>
        </w:rPr>
        <w:t xml:space="preserve"> where we can do the most good.</w:t>
      </w:r>
    </w:p>
    <w:p w:rsidR="00E973D1" w:rsidRPr="00B83E3E" w:rsidRDefault="00E973D1" w:rsidP="00E973D1">
      <w:pPr>
        <w:pStyle w:val="Heading4"/>
      </w:pPr>
      <w:r w:rsidRPr="00B83E3E">
        <w:t>Quality of life is skyrocketing worldwide by all measures</w:t>
      </w:r>
    </w:p>
    <w:p w:rsidR="00E973D1" w:rsidRPr="00427B59" w:rsidRDefault="00E973D1" w:rsidP="00E973D1">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E973D1" w:rsidRPr="00427B59" w:rsidRDefault="00E973D1" w:rsidP="00E973D1">
      <w:pPr>
        <w:rPr>
          <w:rFonts w:eastAsia="Calibri"/>
        </w:rPr>
      </w:pPr>
      <w:r w:rsidRPr="00427B59">
        <w:rPr>
          <w:rFonts w:eastAsia="Calibri"/>
        </w:rPr>
        <w:t xml:space="preserve">(Matt, </w:t>
      </w:r>
      <w:r w:rsidRPr="00427B59">
        <w:rPr>
          <w:rFonts w:eastAsia="Calibri"/>
          <w:i/>
        </w:rPr>
        <w:t>The Rational Optimist</w:t>
      </w:r>
      <w:r w:rsidRPr="00427B59">
        <w:rPr>
          <w:rFonts w:eastAsia="Calibri"/>
        </w:rPr>
        <w:t>, pg. 13-15)</w:t>
      </w:r>
    </w:p>
    <w:p w:rsidR="00E973D1" w:rsidRPr="00427B59" w:rsidRDefault="00E973D1" w:rsidP="00E973D1">
      <w:pPr>
        <w:rPr>
          <w:rFonts w:eastAsia="Calibri"/>
        </w:rPr>
      </w:pPr>
      <w:r w:rsidRPr="00427B59">
        <w:rPr>
          <w:rFonts w:eastAsia="Calibri"/>
        </w:rPr>
        <w:lastRenderedPageBreak/>
        <w:t xml:space="preserve">If my fictional family is not to your taste, perhaps you prefer statistics. </w:t>
      </w:r>
      <w:r w:rsidRPr="00427B59">
        <w:rPr>
          <w:rFonts w:eastAsia="Calibri"/>
          <w:highlight w:val="cyan"/>
          <w:u w:val="single"/>
        </w:rPr>
        <w:t>Since 1800</w:t>
      </w:r>
      <w:r w:rsidRPr="00427B59">
        <w:rPr>
          <w:rFonts w:eastAsia="Calibri"/>
        </w:rPr>
        <w:t xml:space="preserve">, </w:t>
      </w:r>
      <w:r w:rsidRPr="00427B59">
        <w:rPr>
          <w:rFonts w:eastAsia="Calibri"/>
          <w:u w:val="single"/>
        </w:rPr>
        <w:t xml:space="preserve">the </w:t>
      </w:r>
      <w:r w:rsidRPr="00B83E3E">
        <w:rPr>
          <w:rFonts w:eastAsia="Calibri"/>
          <w:u w:val="single"/>
        </w:rPr>
        <w:t>population</w:t>
      </w:r>
      <w:r w:rsidRPr="00427B59">
        <w:rPr>
          <w:rFonts w:eastAsia="Calibri"/>
          <w:u w:val="single"/>
        </w:rPr>
        <w:t xml:space="preserve"> of the world </w:t>
      </w:r>
      <w:r w:rsidRPr="00B83E3E">
        <w:rPr>
          <w:rFonts w:eastAsia="Calibri"/>
          <w:u w:val="single"/>
        </w:rPr>
        <w:t>has multiplied six times</w:t>
      </w:r>
      <w:r w:rsidRPr="00B83E3E">
        <w:rPr>
          <w:rFonts w:eastAsia="Calibri"/>
        </w:rPr>
        <w:t xml:space="preserve">, </w:t>
      </w:r>
      <w:r w:rsidRPr="00B83E3E">
        <w:rPr>
          <w:rFonts w:eastAsia="Calibri"/>
          <w:u w:val="single"/>
        </w:rPr>
        <w:t>yet</w:t>
      </w:r>
      <w:r w:rsidRPr="00427B59">
        <w:rPr>
          <w:rFonts w:eastAsia="Calibri"/>
          <w:u w:val="single"/>
        </w:rPr>
        <w:t xml:space="preserve"> </w:t>
      </w:r>
      <w:r w:rsidRPr="00427B59">
        <w:rPr>
          <w:rFonts w:eastAsia="Calibri"/>
          <w:b/>
          <w:u w:val="single"/>
        </w:rPr>
        <w:t xml:space="preserve">average </w:t>
      </w:r>
      <w:r w:rsidRPr="00427B59">
        <w:rPr>
          <w:rFonts w:eastAsia="Calibri"/>
          <w:b/>
          <w:highlight w:val="cyan"/>
          <w:u w:val="single"/>
        </w:rPr>
        <w:t>life expectancy</w:t>
      </w:r>
      <w:r w:rsidRPr="00427B59">
        <w:rPr>
          <w:rFonts w:eastAsia="Calibri"/>
          <w:b/>
          <w:u w:val="single"/>
        </w:rPr>
        <w:t xml:space="preserve"> has more than </w:t>
      </w:r>
      <w:r w:rsidRPr="00427B59">
        <w:rPr>
          <w:rFonts w:eastAsia="Calibri"/>
          <w:b/>
          <w:highlight w:val="cyan"/>
          <w:u w:val="single"/>
        </w:rPr>
        <w:t>doubled</w:t>
      </w:r>
      <w:r w:rsidRPr="00427B59">
        <w:rPr>
          <w:rFonts w:eastAsia="Calibri"/>
          <w:b/>
          <w:u w:val="single"/>
        </w:rPr>
        <w:t xml:space="preserve"> </w:t>
      </w:r>
      <w:r w:rsidRPr="00427B59">
        <w:rPr>
          <w:rFonts w:eastAsia="Calibri"/>
          <w:b/>
          <w:highlight w:val="cyan"/>
          <w:u w:val="single"/>
        </w:rPr>
        <w:t>and real income has risen</w:t>
      </w:r>
      <w:r w:rsidRPr="00427B59">
        <w:rPr>
          <w:rFonts w:eastAsia="Calibri"/>
          <w:b/>
          <w:u w:val="single"/>
        </w:rPr>
        <w:t xml:space="preserve"> more than </w:t>
      </w:r>
      <w:r w:rsidRPr="00427B59">
        <w:rPr>
          <w:rFonts w:eastAsia="Calibri"/>
          <w:b/>
          <w:highlight w:val="cyan"/>
          <w:u w:val="single"/>
        </w:rPr>
        <w:t>nine times</w:t>
      </w:r>
      <w:r w:rsidRPr="00427B59">
        <w:rPr>
          <w:rFonts w:eastAsia="Calibri"/>
        </w:rPr>
        <w:t xml:space="preserve">. Taking a shorter perspective, </w:t>
      </w:r>
      <w:r w:rsidRPr="00427B59">
        <w:rPr>
          <w:rFonts w:eastAsia="Calibri"/>
          <w:u w:val="single"/>
        </w:rPr>
        <w:t>in 2005</w:t>
      </w:r>
      <w:r w:rsidRPr="00427B59">
        <w:rPr>
          <w:rFonts w:eastAsia="Calibri"/>
        </w:rPr>
        <w:t xml:space="preserve">, </w:t>
      </w:r>
      <w:r w:rsidRPr="00427B59">
        <w:rPr>
          <w:rFonts w:eastAsia="Calibri"/>
          <w:u w:val="single"/>
        </w:rPr>
        <w:t>compared with 1955</w:t>
      </w:r>
      <w:r w:rsidRPr="00427B59">
        <w:rPr>
          <w:rFonts w:eastAsia="Calibri"/>
        </w:rPr>
        <w:t xml:space="preserve">, </w:t>
      </w:r>
      <w:r w:rsidRPr="00427B59">
        <w:rPr>
          <w:rFonts w:eastAsia="Calibri"/>
          <w:highlight w:val="cyan"/>
          <w:u w:val="single"/>
        </w:rPr>
        <w:t>the average human</w:t>
      </w:r>
      <w:r w:rsidRPr="00427B59">
        <w:rPr>
          <w:rFonts w:eastAsia="Calibri"/>
          <w:u w:val="single"/>
        </w:rPr>
        <w:t xml:space="preserve"> being on Planet Earth earned nearly three times as much money</w:t>
      </w:r>
      <w:r w:rsidRPr="00427B59">
        <w:rPr>
          <w:rFonts w:eastAsia="Calibri"/>
        </w:rPr>
        <w:t xml:space="preserve"> (corrected for inflation), </w:t>
      </w:r>
      <w:r w:rsidRPr="00427B59">
        <w:rPr>
          <w:rFonts w:eastAsia="Calibri"/>
          <w:u w:val="single"/>
        </w:rPr>
        <w:t>ate one-third more calories of food</w:t>
      </w:r>
      <w:r w:rsidRPr="00427B59">
        <w:rPr>
          <w:rFonts w:eastAsia="Calibri"/>
        </w:rPr>
        <w:t xml:space="preserve">, </w:t>
      </w:r>
      <w:r w:rsidRPr="00427B59">
        <w:rPr>
          <w:rFonts w:eastAsia="Calibri"/>
          <w:u w:val="single"/>
        </w:rPr>
        <w:t>buried one-third as many of her children and could expect to live one-third longer</w:t>
      </w:r>
      <w:r w:rsidRPr="00427B59">
        <w:rPr>
          <w:rFonts w:eastAsia="Calibri"/>
        </w:rPr>
        <w:t xml:space="preserve">. </w:t>
      </w:r>
      <w:r w:rsidRPr="00427B59">
        <w:rPr>
          <w:rFonts w:eastAsia="Calibri"/>
          <w:u w:val="single"/>
        </w:rPr>
        <w:t xml:space="preserve">She </w:t>
      </w:r>
      <w:r w:rsidRPr="00427B59">
        <w:rPr>
          <w:rFonts w:eastAsia="Calibri"/>
          <w:highlight w:val="cyan"/>
          <w:u w:val="single"/>
        </w:rPr>
        <w:t>was less likely to die as a result of war</w:t>
      </w:r>
      <w:r w:rsidRPr="00427B59">
        <w:rPr>
          <w:rFonts w:eastAsia="Calibri"/>
          <w:highlight w:val="cyan"/>
        </w:rPr>
        <w:t xml:space="preserve">, </w:t>
      </w:r>
      <w:r w:rsidRPr="00427B59">
        <w:rPr>
          <w:rFonts w:eastAsia="Calibri"/>
          <w:highlight w:val="cyan"/>
          <w:u w:val="single"/>
        </w:rPr>
        <w:t>murder</w:t>
      </w:r>
      <w:r w:rsidRPr="00427B59">
        <w:rPr>
          <w:rFonts w:eastAsia="Calibri"/>
          <w:highlight w:val="cyan"/>
        </w:rPr>
        <w:t xml:space="preserve">, </w:t>
      </w:r>
      <w:r w:rsidRPr="00427B59">
        <w:rPr>
          <w:rFonts w:eastAsia="Calibri"/>
          <w:highlight w:val="cyan"/>
          <w:u w:val="single"/>
        </w:rPr>
        <w:t>childbirth</w:t>
      </w:r>
      <w:r w:rsidRPr="00427B59">
        <w:rPr>
          <w:rFonts w:eastAsia="Calibri"/>
          <w:highlight w:val="cyan"/>
        </w:rPr>
        <w:t xml:space="preserve">, </w:t>
      </w:r>
      <w:r w:rsidRPr="00427B59">
        <w:rPr>
          <w:rFonts w:eastAsia="Calibri"/>
          <w:highlight w:val="cyan"/>
          <w:u w:val="single"/>
        </w:rPr>
        <w:t>accidents</w:t>
      </w:r>
      <w:r w:rsidRPr="00427B59">
        <w:rPr>
          <w:rFonts w:eastAsia="Calibri"/>
        </w:rPr>
        <w:t xml:space="preserve">, </w:t>
      </w:r>
      <w:r w:rsidRPr="00427B59">
        <w:rPr>
          <w:rFonts w:eastAsia="Calibri"/>
          <w:u w:val="single"/>
        </w:rPr>
        <w:t>tornadoes</w:t>
      </w:r>
      <w:r w:rsidRPr="00427B59">
        <w:rPr>
          <w:rFonts w:eastAsia="Calibri"/>
        </w:rPr>
        <w:t xml:space="preserve">, </w:t>
      </w:r>
      <w:r w:rsidRPr="00B83E3E">
        <w:rPr>
          <w:rFonts w:eastAsia="Calibri"/>
          <w:u w:val="single"/>
        </w:rPr>
        <w:t>flooding</w:t>
      </w:r>
      <w:r w:rsidRPr="00B83E3E">
        <w:rPr>
          <w:rFonts w:eastAsia="Calibri"/>
        </w:rPr>
        <w:t xml:space="preserve">, </w:t>
      </w:r>
      <w:r w:rsidRPr="00B83E3E">
        <w:rPr>
          <w:rFonts w:eastAsia="Calibri"/>
          <w:u w:val="single"/>
        </w:rPr>
        <w:t>famine</w:t>
      </w:r>
      <w:r w:rsidRPr="00427B59">
        <w:rPr>
          <w:rFonts w:eastAsia="Calibri"/>
        </w:rPr>
        <w:t xml:space="preserve">, </w:t>
      </w:r>
      <w:r w:rsidRPr="00427B59">
        <w:rPr>
          <w:rFonts w:eastAsia="Calibri"/>
          <w:u w:val="single"/>
        </w:rPr>
        <w:t>whooping cough</w:t>
      </w:r>
      <w:r w:rsidRPr="00427B59">
        <w:rPr>
          <w:rFonts w:eastAsia="Calibri"/>
        </w:rPr>
        <w:t xml:space="preserve">, </w:t>
      </w:r>
      <w:r w:rsidRPr="00427B59">
        <w:rPr>
          <w:rFonts w:eastAsia="Calibri"/>
          <w:highlight w:val="cyan"/>
          <w:u w:val="single"/>
        </w:rPr>
        <w:t>tuberculosis</w:t>
      </w:r>
      <w:r w:rsidRPr="00427B59">
        <w:rPr>
          <w:rFonts w:eastAsia="Calibri"/>
          <w:highlight w:val="cyan"/>
        </w:rPr>
        <w:t xml:space="preserve">, </w:t>
      </w:r>
      <w:r w:rsidRPr="00427B59">
        <w:rPr>
          <w:rFonts w:eastAsia="Calibri"/>
          <w:highlight w:val="cyan"/>
          <w:u w:val="single"/>
        </w:rPr>
        <w:t>malaria</w:t>
      </w:r>
      <w:r w:rsidRPr="00427B59">
        <w:rPr>
          <w:rFonts w:eastAsia="Calibri"/>
        </w:rPr>
        <w:t xml:space="preserve">, </w:t>
      </w:r>
      <w:r w:rsidRPr="00427B59">
        <w:rPr>
          <w:rFonts w:eastAsia="Calibri"/>
          <w:u w:val="single"/>
        </w:rPr>
        <w:t>diphtheria</w:t>
      </w:r>
      <w:r w:rsidRPr="00427B59">
        <w:rPr>
          <w:rFonts w:eastAsia="Calibri"/>
        </w:rPr>
        <w:t xml:space="preserve">, </w:t>
      </w:r>
      <w:r w:rsidRPr="00427B59">
        <w:rPr>
          <w:rFonts w:eastAsia="Calibri"/>
          <w:u w:val="single"/>
        </w:rPr>
        <w:t>typhus</w:t>
      </w:r>
      <w:r w:rsidRPr="00427B59">
        <w:rPr>
          <w:rFonts w:eastAsia="Calibri"/>
        </w:rPr>
        <w:t xml:space="preserve">, </w:t>
      </w:r>
      <w:r w:rsidRPr="00427B59">
        <w:rPr>
          <w:rFonts w:eastAsia="Calibri"/>
          <w:u w:val="single"/>
        </w:rPr>
        <w:t>typhoid</w:t>
      </w:r>
      <w:r w:rsidRPr="00427B59">
        <w:rPr>
          <w:rFonts w:eastAsia="Calibri"/>
        </w:rPr>
        <w:t xml:space="preserve">, </w:t>
      </w:r>
      <w:r w:rsidRPr="00427B59">
        <w:rPr>
          <w:rFonts w:eastAsia="Calibri"/>
          <w:u w:val="single"/>
        </w:rPr>
        <w:t>measles</w:t>
      </w:r>
      <w:r w:rsidRPr="00427B59">
        <w:rPr>
          <w:rFonts w:eastAsia="Calibri"/>
        </w:rPr>
        <w:t xml:space="preserve">, </w:t>
      </w:r>
      <w:r w:rsidRPr="00427B59">
        <w:rPr>
          <w:rFonts w:eastAsia="Calibri"/>
          <w:u w:val="single"/>
        </w:rPr>
        <w:t>smallpox</w:t>
      </w:r>
      <w:r w:rsidRPr="00427B59">
        <w:rPr>
          <w:rFonts w:eastAsia="Calibri"/>
        </w:rPr>
        <w:t xml:space="preserve">, </w:t>
      </w:r>
      <w:r w:rsidRPr="00427B59">
        <w:rPr>
          <w:rFonts w:eastAsia="Calibri"/>
          <w:highlight w:val="cyan"/>
          <w:u w:val="single"/>
        </w:rPr>
        <w:t xml:space="preserve">scurvy </w:t>
      </w:r>
      <w:r w:rsidRPr="00B83E3E">
        <w:rPr>
          <w:rFonts w:eastAsia="Calibri"/>
          <w:u w:val="single"/>
        </w:rPr>
        <w:t>or polio</w:t>
      </w:r>
      <w:r w:rsidRPr="00427B59">
        <w:rPr>
          <w:rFonts w:eastAsia="Calibri"/>
          <w:highlight w:val="cyan"/>
        </w:rPr>
        <w:t>.</w:t>
      </w:r>
      <w:r w:rsidRPr="00427B59">
        <w:rPr>
          <w:rFonts w:eastAsia="Calibri"/>
        </w:rPr>
        <w:t xml:space="preserve"> </w:t>
      </w:r>
      <w:r w:rsidRPr="00427B59">
        <w:rPr>
          <w:rFonts w:eastAsia="Calibri"/>
          <w:u w:val="single"/>
        </w:rPr>
        <w:t>She was less likely</w:t>
      </w:r>
      <w:r w:rsidRPr="00427B59">
        <w:rPr>
          <w:rFonts w:eastAsia="Calibri"/>
        </w:rPr>
        <w:t xml:space="preserve">, at any given age, </w:t>
      </w:r>
      <w:r w:rsidRPr="00427B59">
        <w:rPr>
          <w:rFonts w:eastAsia="Calibri"/>
          <w:u w:val="single"/>
        </w:rPr>
        <w:t>to get cancer</w:t>
      </w:r>
      <w:r w:rsidRPr="00427B59">
        <w:rPr>
          <w:rFonts w:eastAsia="Calibri"/>
        </w:rPr>
        <w:t xml:space="preserve">, </w:t>
      </w:r>
      <w:r w:rsidRPr="00427B59">
        <w:rPr>
          <w:rFonts w:eastAsia="Calibri"/>
          <w:u w:val="single"/>
        </w:rPr>
        <w:t>heart disease or stroke</w:t>
      </w:r>
      <w:r w:rsidRPr="00427B59">
        <w:rPr>
          <w:rFonts w:eastAsia="Calibri"/>
        </w:rPr>
        <w:t xml:space="preserve">. </w:t>
      </w:r>
      <w:r w:rsidRPr="00427B59">
        <w:rPr>
          <w:rFonts w:eastAsia="Calibri"/>
          <w:highlight w:val="cyan"/>
          <w:u w:val="single"/>
        </w:rPr>
        <w:t>She was more likely to be literate</w:t>
      </w:r>
      <w:r w:rsidRPr="00427B59">
        <w:rPr>
          <w:rFonts w:eastAsia="Calibri"/>
          <w:u w:val="single"/>
        </w:rPr>
        <w:t xml:space="preserve"> and to have finished school</w:t>
      </w:r>
      <w:r w:rsidRPr="00427B59">
        <w:rPr>
          <w:rFonts w:eastAsia="Calibri"/>
        </w:rPr>
        <w:t xml:space="preserve">. </w:t>
      </w:r>
      <w:r w:rsidRPr="00427B59">
        <w:rPr>
          <w:rFonts w:eastAsia="Calibri"/>
          <w:u w:val="single"/>
        </w:rPr>
        <w:t>She was more likely to own a telephone</w:t>
      </w:r>
      <w:r w:rsidRPr="00427B59">
        <w:rPr>
          <w:rFonts w:eastAsia="Calibri"/>
        </w:rPr>
        <w:t xml:space="preserve">, </w:t>
      </w:r>
      <w:r w:rsidRPr="00427B59">
        <w:rPr>
          <w:rFonts w:eastAsia="Calibri"/>
          <w:u w:val="single"/>
        </w:rPr>
        <w:t>a flush toilet</w:t>
      </w:r>
      <w:r w:rsidRPr="00427B59">
        <w:rPr>
          <w:rFonts w:eastAsia="Calibri"/>
        </w:rPr>
        <w:t xml:space="preserve">, </w:t>
      </w:r>
      <w:r w:rsidRPr="00427B59">
        <w:rPr>
          <w:rFonts w:eastAsia="Calibri"/>
          <w:u w:val="single"/>
        </w:rPr>
        <w:t>a refrigerator and a bicycle</w:t>
      </w:r>
      <w:r w:rsidRPr="00427B59">
        <w:rPr>
          <w:rFonts w:eastAsia="Calibri"/>
        </w:rPr>
        <w:t xml:space="preserve">. </w:t>
      </w:r>
      <w:r w:rsidRPr="00427B59">
        <w:rPr>
          <w:rFonts w:eastAsia="Calibri"/>
          <w:u w:val="single"/>
        </w:rPr>
        <w:t>All this during a half-century when the world population has more than doubled</w:t>
      </w:r>
      <w:r w:rsidRPr="00427B59">
        <w:rPr>
          <w:rFonts w:eastAsia="Calibri"/>
        </w:rPr>
        <w:t xml:space="preserve">, </w:t>
      </w:r>
      <w:r w:rsidRPr="00427B59">
        <w:rPr>
          <w:rFonts w:eastAsia="Calibri"/>
          <w:u w:val="single"/>
        </w:rPr>
        <w:t xml:space="preserve">so that </w:t>
      </w:r>
      <w:r w:rsidRPr="00427B59">
        <w:rPr>
          <w:rFonts w:eastAsia="Calibri"/>
          <w:highlight w:val="cyan"/>
          <w:u w:val="single"/>
        </w:rPr>
        <w:t>far from being rationed by population</w:t>
      </w:r>
      <w:r w:rsidRPr="00427B59">
        <w:rPr>
          <w:rFonts w:eastAsia="Calibri"/>
          <w:u w:val="single"/>
        </w:rPr>
        <w:t xml:space="preserve"> pressure</w:t>
      </w:r>
      <w:r w:rsidRPr="00427B59">
        <w:rPr>
          <w:rFonts w:eastAsia="Calibri"/>
        </w:rPr>
        <w:t xml:space="preserve">, </w:t>
      </w:r>
      <w:r w:rsidRPr="00427B59">
        <w:rPr>
          <w:rFonts w:eastAsia="Calibri"/>
          <w:u w:val="single"/>
        </w:rPr>
        <w:t xml:space="preserve">the </w:t>
      </w:r>
      <w:r w:rsidRPr="00427B59">
        <w:rPr>
          <w:rFonts w:eastAsia="Calibri"/>
          <w:highlight w:val="cyan"/>
          <w:u w:val="single"/>
        </w:rPr>
        <w:t>goods and services</w:t>
      </w:r>
      <w:r w:rsidRPr="00427B59">
        <w:rPr>
          <w:rFonts w:eastAsia="Calibri"/>
          <w:u w:val="single"/>
        </w:rPr>
        <w:t xml:space="preserve"> available to the people of the world </w:t>
      </w:r>
      <w:r w:rsidRPr="00427B59">
        <w:rPr>
          <w:rFonts w:eastAsia="Calibri"/>
          <w:highlight w:val="cyan"/>
          <w:u w:val="single"/>
        </w:rPr>
        <w:t>have expanded</w:t>
      </w:r>
      <w:r w:rsidRPr="00427B59">
        <w:rPr>
          <w:rFonts w:eastAsia="Calibri"/>
        </w:rPr>
        <w:t xml:space="preserve">. It is, by any standard, an astonishing human achievement. </w:t>
      </w:r>
      <w:r w:rsidRPr="00427B59">
        <w:rPr>
          <w:rFonts w:eastAsia="Calibri"/>
          <w:u w:val="single"/>
        </w:rPr>
        <w:t>Averages conceal a lot</w:t>
      </w:r>
      <w:r w:rsidRPr="00427B59">
        <w:rPr>
          <w:rFonts w:eastAsia="Calibri"/>
        </w:rPr>
        <w:t xml:space="preserve">. </w:t>
      </w:r>
      <w:r w:rsidRPr="00427B59">
        <w:rPr>
          <w:rFonts w:eastAsia="Calibri"/>
          <w:b/>
          <w:u w:val="single"/>
        </w:rPr>
        <w:t xml:space="preserve">But even </w:t>
      </w:r>
      <w:r w:rsidRPr="00427B59">
        <w:rPr>
          <w:rFonts w:eastAsia="Calibri"/>
          <w:b/>
          <w:highlight w:val="cyan"/>
          <w:u w:val="single"/>
        </w:rPr>
        <w:t>if you break down the world into bits</w:t>
      </w:r>
      <w:r w:rsidRPr="00427B59">
        <w:rPr>
          <w:rFonts w:eastAsia="Calibri"/>
          <w:highlight w:val="cyan"/>
        </w:rPr>
        <w:t xml:space="preserve">, </w:t>
      </w:r>
      <w:r w:rsidRPr="00427B59">
        <w:rPr>
          <w:rFonts w:eastAsia="Calibri"/>
          <w:b/>
          <w:highlight w:val="cyan"/>
          <w:u w:val="single"/>
        </w:rPr>
        <w:t>it is hard to find any region</w:t>
      </w:r>
      <w:r w:rsidRPr="00427B59">
        <w:rPr>
          <w:rFonts w:eastAsia="Calibri"/>
          <w:b/>
          <w:u w:val="single"/>
        </w:rPr>
        <w:t xml:space="preserve"> that was </w:t>
      </w:r>
      <w:r w:rsidRPr="00427B59">
        <w:rPr>
          <w:rFonts w:eastAsia="Calibri"/>
          <w:b/>
          <w:highlight w:val="cyan"/>
          <w:u w:val="single"/>
        </w:rPr>
        <w:t>worse off</w:t>
      </w:r>
      <w:r w:rsidRPr="00427B59">
        <w:rPr>
          <w:rFonts w:eastAsia="Calibri"/>
          <w:b/>
          <w:u w:val="single"/>
        </w:rPr>
        <w:t xml:space="preserve"> in 2005 than it was in 1955</w:t>
      </w:r>
      <w:r w:rsidRPr="00427B59">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427B59">
        <w:rPr>
          <w:rFonts w:eastAsia="Calibri"/>
        </w:rPr>
        <w:t xml:space="preserve">, </w:t>
      </w:r>
      <w:r w:rsidRPr="00427B59">
        <w:rPr>
          <w:rFonts w:eastAsia="Calibri"/>
          <w:u w:val="single"/>
        </w:rPr>
        <w:t>after fifty years</w:t>
      </w:r>
      <w:r w:rsidRPr="00427B59">
        <w:rPr>
          <w:rFonts w:eastAsia="Calibri"/>
        </w:rPr>
        <w:t xml:space="preserve">, </w:t>
      </w:r>
      <w:r w:rsidRPr="00427B59">
        <w:rPr>
          <w:rFonts w:eastAsia="Calibri"/>
          <w:b/>
          <w:u w:val="single"/>
        </w:rPr>
        <w:t>the outcome for the world is</w:t>
      </w:r>
      <w:r w:rsidRPr="00427B59">
        <w:rPr>
          <w:rFonts w:eastAsia="Calibri"/>
        </w:rPr>
        <w:t xml:space="preserve"> remarkably, astonishingly, </w:t>
      </w:r>
      <w:r w:rsidRPr="00427B59">
        <w:rPr>
          <w:rFonts w:eastAsia="Calibri"/>
          <w:b/>
          <w:u w:val="single"/>
        </w:rPr>
        <w:t>dramatically positive</w:t>
      </w:r>
      <w:r w:rsidRPr="00427B59">
        <w:rPr>
          <w:rFonts w:eastAsia="Calibri"/>
        </w:rPr>
        <w:t xml:space="preserve">. The average South Korean lives twenty-six more years and earns fifteen times as much income each year as he did in 1955 (and earns fifteen times as much as his North Korean counter part). </w:t>
      </w:r>
      <w:r w:rsidRPr="00427B59">
        <w:rPr>
          <w:rFonts w:eastAsia="Calibri"/>
          <w:u w:val="single"/>
        </w:rPr>
        <w:t>The average Mexican lives longer now than the average Briton did in 1955</w:t>
      </w:r>
      <w:r w:rsidRPr="00427B59">
        <w:rPr>
          <w:rFonts w:eastAsia="Calibri"/>
        </w:rPr>
        <w:t xml:space="preserve">. </w:t>
      </w:r>
      <w:r w:rsidRPr="00427B59">
        <w:rPr>
          <w:rFonts w:eastAsia="Calibri"/>
          <w:u w:val="single"/>
        </w:rPr>
        <w:t>The average Botswanan earns more than the average Finn did in 1955</w:t>
      </w:r>
      <w:r w:rsidRPr="00427B59">
        <w:rPr>
          <w:rFonts w:eastAsia="Calibri"/>
        </w:rPr>
        <w:t xml:space="preserve">. </w:t>
      </w:r>
      <w:r w:rsidRPr="00427B59">
        <w:rPr>
          <w:rFonts w:eastAsia="Calibri"/>
          <w:b/>
          <w:highlight w:val="cyan"/>
          <w:u w:val="single"/>
        </w:rPr>
        <w:t>Infant mortality is lower today in Nepal than it was in Italy</w:t>
      </w:r>
      <w:r w:rsidRPr="00427B59">
        <w:rPr>
          <w:rFonts w:eastAsia="Calibri"/>
          <w:b/>
          <w:u w:val="single"/>
        </w:rPr>
        <w:t xml:space="preserve"> in 1951</w:t>
      </w:r>
      <w:r w:rsidRPr="00427B59">
        <w:rPr>
          <w:rFonts w:eastAsia="Calibri"/>
        </w:rPr>
        <w:t xml:space="preserve">. </w:t>
      </w:r>
      <w:r w:rsidRPr="00427B59">
        <w:rPr>
          <w:rFonts w:eastAsia="Calibri"/>
          <w:u w:val="single"/>
        </w:rPr>
        <w:t>The proportion of Vietnamese living on less than $2 a day has dropped from 90 per cent to 30 per cent in twenty years</w:t>
      </w:r>
      <w:r w:rsidRPr="00427B59">
        <w:rPr>
          <w:rFonts w:eastAsia="Calibri"/>
        </w:rPr>
        <w:t xml:space="preserve">. </w:t>
      </w:r>
      <w:r w:rsidRPr="00427B59">
        <w:rPr>
          <w:rFonts w:eastAsia="Calibri"/>
          <w:highlight w:val="cyan"/>
          <w:u w:val="single"/>
        </w:rPr>
        <w:t>The rich have got richer</w:t>
      </w:r>
      <w:r w:rsidRPr="00427B59">
        <w:rPr>
          <w:rFonts w:eastAsia="Calibri"/>
          <w:highlight w:val="cyan"/>
        </w:rPr>
        <w:t xml:space="preserve">, </w:t>
      </w:r>
      <w:r w:rsidRPr="00427B59">
        <w:rPr>
          <w:rFonts w:eastAsia="Calibri"/>
          <w:highlight w:val="cyan"/>
          <w:u w:val="single"/>
        </w:rPr>
        <w:t>but the poor</w:t>
      </w:r>
      <w:r w:rsidRPr="00427B59">
        <w:rPr>
          <w:rFonts w:eastAsia="Calibri"/>
          <w:u w:val="single"/>
        </w:rPr>
        <w:t xml:space="preserve"> have done even better</w:t>
      </w:r>
      <w:r w:rsidRPr="00427B59">
        <w:rPr>
          <w:rFonts w:eastAsia="Calibri"/>
        </w:rPr>
        <w:t xml:space="preserve">. </w:t>
      </w:r>
      <w:r w:rsidRPr="00427B59">
        <w:rPr>
          <w:rFonts w:eastAsia="Calibri"/>
          <w:b/>
          <w:u w:val="single"/>
        </w:rPr>
        <w:t xml:space="preserve">The poor in the developing world </w:t>
      </w:r>
      <w:r w:rsidRPr="00427B59">
        <w:rPr>
          <w:rFonts w:eastAsia="Calibri"/>
          <w:b/>
          <w:highlight w:val="cyan"/>
          <w:u w:val="single"/>
        </w:rPr>
        <w:t>grew their consumption twice as fast as the world as a whole</w:t>
      </w:r>
      <w:r w:rsidRPr="00427B59">
        <w:rPr>
          <w:rFonts w:eastAsia="Calibri"/>
          <w:b/>
          <w:u w:val="single"/>
        </w:rPr>
        <w:t xml:space="preserve"> between 1980 and 2000</w:t>
      </w:r>
      <w:r w:rsidRPr="00427B59">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sidRPr="00427B59">
        <w:rPr>
          <w:rFonts w:eastAsia="Calibri"/>
          <w:b/>
          <w:highlight w:val="cyan"/>
          <w:u w:val="single"/>
        </w:rPr>
        <w:t>Despite</w:t>
      </w:r>
      <w:r w:rsidRPr="00427B59">
        <w:rPr>
          <w:rFonts w:eastAsia="Calibri"/>
          <w:b/>
          <w:u w:val="single"/>
        </w:rPr>
        <w:t xml:space="preserve"> a </w:t>
      </w:r>
      <w:r w:rsidRPr="00427B59">
        <w:rPr>
          <w:rFonts w:eastAsia="Calibri"/>
          <w:b/>
          <w:highlight w:val="cyan"/>
          <w:u w:val="single"/>
        </w:rPr>
        <w:t>doubling</w:t>
      </w:r>
      <w:r w:rsidRPr="00427B59">
        <w:rPr>
          <w:rFonts w:eastAsia="Calibri"/>
          <w:b/>
          <w:u w:val="single"/>
        </w:rPr>
        <w:t xml:space="preserve"> of the world </w:t>
      </w:r>
      <w:r w:rsidRPr="00427B59">
        <w:rPr>
          <w:rFonts w:eastAsia="Calibri"/>
          <w:b/>
          <w:highlight w:val="cyan"/>
          <w:u w:val="single"/>
        </w:rPr>
        <w:t>population</w:t>
      </w:r>
      <w:r w:rsidRPr="00427B59">
        <w:rPr>
          <w:rFonts w:eastAsia="Calibri"/>
        </w:rPr>
        <w:t xml:space="preserve">, even </w:t>
      </w:r>
      <w:r w:rsidRPr="00427B59">
        <w:rPr>
          <w:rFonts w:eastAsia="Calibri"/>
          <w:b/>
          <w:highlight w:val="cyan"/>
          <w:u w:val="single"/>
        </w:rPr>
        <w:t>the raw number</w:t>
      </w:r>
      <w:r w:rsidRPr="00427B59">
        <w:rPr>
          <w:rFonts w:eastAsia="Calibri"/>
          <w:b/>
          <w:u w:val="single"/>
        </w:rPr>
        <w:t xml:space="preserve"> of people </w:t>
      </w:r>
      <w:r w:rsidRPr="00427B59">
        <w:rPr>
          <w:rFonts w:eastAsia="Calibri"/>
          <w:b/>
          <w:highlight w:val="cyan"/>
          <w:u w:val="single"/>
        </w:rPr>
        <w:t>living in absolute poverty</w:t>
      </w:r>
      <w:r w:rsidRPr="00427B59">
        <w:rPr>
          <w:rFonts w:eastAsia="Calibri"/>
        </w:rPr>
        <w:t xml:space="preserve"> (defined as less than a 1985 dollar a day) </w:t>
      </w:r>
      <w:r w:rsidRPr="00427B59">
        <w:rPr>
          <w:rFonts w:eastAsia="Calibri"/>
          <w:b/>
          <w:highlight w:val="cyan"/>
          <w:u w:val="single"/>
        </w:rPr>
        <w:t>has fallen</w:t>
      </w:r>
      <w:r w:rsidRPr="00427B59">
        <w:rPr>
          <w:rFonts w:eastAsia="Calibri"/>
          <w:b/>
          <w:u w:val="single"/>
        </w:rPr>
        <w:t xml:space="preserve"> since the 1950s</w:t>
      </w:r>
      <w:r w:rsidRPr="00427B59">
        <w:rPr>
          <w:rFonts w:eastAsia="Calibri"/>
        </w:rPr>
        <w:t xml:space="preserve">. </w:t>
      </w:r>
      <w:r w:rsidRPr="00427B59">
        <w:rPr>
          <w:rFonts w:eastAsia="Calibri"/>
          <w:u w:val="single"/>
        </w:rPr>
        <w:t>The percentage living in such absolute poverty has dropped by more than half</w:t>
      </w:r>
      <w:r w:rsidRPr="00427B59">
        <w:rPr>
          <w:rFonts w:eastAsia="Calibri"/>
        </w:rPr>
        <w:t xml:space="preserve"> – to less than 18 per cent. </w:t>
      </w:r>
      <w:r w:rsidRPr="00427B59">
        <w:rPr>
          <w:rFonts w:eastAsia="Calibri"/>
          <w:u w:val="single"/>
        </w:rPr>
        <w:t>That number is</w:t>
      </w:r>
      <w:r w:rsidRPr="00427B59">
        <w:rPr>
          <w:rFonts w:eastAsia="Calibri"/>
        </w:rPr>
        <w:t xml:space="preserve">, of course, </w:t>
      </w:r>
      <w:r w:rsidRPr="00427B59">
        <w:rPr>
          <w:rFonts w:eastAsia="Calibri"/>
          <w:u w:val="single"/>
        </w:rPr>
        <w:t>still</w:t>
      </w:r>
      <w:r w:rsidRPr="00427B59">
        <w:rPr>
          <w:rFonts w:eastAsia="Calibri"/>
        </w:rPr>
        <w:t xml:space="preserve"> all </w:t>
      </w:r>
      <w:r w:rsidRPr="00427B59">
        <w:rPr>
          <w:rFonts w:eastAsia="Calibri"/>
          <w:u w:val="single"/>
        </w:rPr>
        <w:t>too</w:t>
      </w:r>
      <w:r w:rsidRPr="00427B59">
        <w:rPr>
          <w:rFonts w:eastAsia="Calibri"/>
        </w:rPr>
        <w:t xml:space="preserve"> horribly </w:t>
      </w:r>
      <w:r w:rsidRPr="00427B59">
        <w:rPr>
          <w:rFonts w:eastAsia="Calibri"/>
          <w:u w:val="single"/>
        </w:rPr>
        <w:t>high</w:t>
      </w:r>
      <w:r w:rsidRPr="00427B59">
        <w:rPr>
          <w:rFonts w:eastAsia="Calibri"/>
        </w:rPr>
        <w:t xml:space="preserve">, </w:t>
      </w:r>
      <w:r w:rsidRPr="00427B59">
        <w:rPr>
          <w:rFonts w:eastAsia="Calibri"/>
          <w:u w:val="single"/>
        </w:rPr>
        <w:t>but</w:t>
      </w:r>
      <w:r w:rsidRPr="00427B59">
        <w:rPr>
          <w:rFonts w:eastAsia="Calibri"/>
        </w:rPr>
        <w:t xml:space="preserve"> the trend is hardly a cause for despair: </w:t>
      </w:r>
      <w:r w:rsidRPr="00427B59">
        <w:rPr>
          <w:rFonts w:eastAsia="Calibri"/>
          <w:u w:val="single"/>
        </w:rPr>
        <w:t>at the current rate of decline</w:t>
      </w:r>
      <w:r w:rsidRPr="00427B59">
        <w:rPr>
          <w:rFonts w:eastAsia="Calibri"/>
        </w:rPr>
        <w:t xml:space="preserve">, </w:t>
      </w:r>
      <w:r w:rsidRPr="00427B59">
        <w:rPr>
          <w:rFonts w:eastAsia="Calibri"/>
          <w:u w:val="single"/>
        </w:rPr>
        <w:t>it would hit zero around 2035</w:t>
      </w:r>
      <w:r w:rsidRPr="00427B59">
        <w:rPr>
          <w:rFonts w:eastAsia="Calibri"/>
        </w:rPr>
        <w:t xml:space="preserve"> – though it probably won’t. The United Nations estimates that poverty was reduced more in the last fifty years than in the previous 500.  </w:t>
      </w:r>
    </w:p>
    <w:p w:rsidR="00E973D1" w:rsidRDefault="00E973D1" w:rsidP="00E973D1"/>
    <w:p w:rsidR="00E973D1" w:rsidRDefault="00E973D1" w:rsidP="00E973D1"/>
    <w:p w:rsidR="00E973D1" w:rsidRDefault="00E973D1" w:rsidP="00E973D1">
      <w:pPr>
        <w:pStyle w:val="Heading3"/>
      </w:pPr>
      <w:r>
        <w:lastRenderedPageBreak/>
        <w:t xml:space="preserve">AT: Sequencing </w:t>
      </w:r>
    </w:p>
    <w:p w:rsidR="00E973D1" w:rsidRPr="00960FE7" w:rsidRDefault="00E973D1" w:rsidP="00E973D1">
      <w:pPr>
        <w:pStyle w:val="Heading4"/>
      </w:pPr>
      <w:r>
        <w:rPr>
          <w:shd w:val="clear" w:color="auto" w:fill="FFFFFF"/>
        </w:rPr>
        <w:t xml:space="preserve">1-the K kills politics so we never get to aff and 2-it sequences to the wrong politics since we're impact turning-doing their alt first destroys all of the security architectures we say are good. </w:t>
      </w:r>
    </w:p>
    <w:p w:rsidR="00E973D1" w:rsidRDefault="00E973D1" w:rsidP="00E973D1">
      <w:pPr>
        <w:pStyle w:val="Heading3"/>
      </w:pPr>
      <w:r>
        <w:lastRenderedPageBreak/>
        <w:t xml:space="preserve">Fw </w:t>
      </w:r>
    </w:p>
    <w:p w:rsidR="00E973D1" w:rsidRDefault="00E973D1" w:rsidP="00E973D1">
      <w:pPr>
        <w:pStyle w:val="Heading4"/>
      </w:pPr>
      <w:r>
        <w:t xml:space="preserve">Roll of the ballot is material implementation of the plan vs squo or another policy-key to decision making-otherwise neg picks random problems with the 1nc and hyperinflates their importance-abdicating the discussion of how TKs fit into LOAC creates a norm where there is no regime for the conduct-states won’t just abandon them becase they are concerned for their security-even if the alt makes the US peaceful it makes the rest of the world violent-that’s Leahy. </w:t>
      </w:r>
    </w:p>
    <w:p w:rsidR="00E973D1" w:rsidRDefault="00E973D1" w:rsidP="00E973D1">
      <w:pPr>
        <w:pStyle w:val="Heading4"/>
      </w:pPr>
      <w:r>
        <w:t xml:space="preserve">Even if fiat isn’t real you can vote aff if our impacts are true-proves our scholarship and representations are useful in debates </w:t>
      </w:r>
    </w:p>
    <w:p w:rsidR="00E973D1" w:rsidRDefault="00E973D1" w:rsidP="00E973D1">
      <w:pPr>
        <w:pStyle w:val="Heading4"/>
      </w:pPr>
      <w:r>
        <w:t xml:space="preserve">Impact turning your framework-opening security up to deliberation is bad-hippies suck </w:t>
      </w:r>
    </w:p>
    <w:p w:rsidR="00E973D1" w:rsidRPr="00EC7539" w:rsidRDefault="00E973D1" w:rsidP="00E973D1">
      <w:pPr>
        <w:pStyle w:val="Heading4"/>
      </w:pPr>
      <w:r>
        <w:t xml:space="preserve">Alt solvency is key to determine if plan is bad-if there is no other way to engage in security debates than the affirmative is more desiberable than abandoning the only mechanism that exists to stop conflict. </w:t>
      </w:r>
    </w:p>
    <w:p w:rsidR="00E973D1" w:rsidRDefault="00E973D1" w:rsidP="00E973D1">
      <w:pPr>
        <w:pStyle w:val="Heading4"/>
      </w:pPr>
      <w:r>
        <w:t xml:space="preserve">Nitty gritty discussion solves the worst aspects of TK-proves our framework and takes out your link args-Jaffer and Haftez are the only cards spec to the plan-audience costs mean exec decision making is improved  </w:t>
      </w:r>
    </w:p>
    <w:p w:rsidR="00E973D1" w:rsidRPr="00427B59" w:rsidRDefault="00E973D1" w:rsidP="00E973D1">
      <w:pPr>
        <w:rPr>
          <w:rFonts w:eastAsia="Calibri"/>
        </w:rPr>
      </w:pPr>
      <w:r w:rsidRPr="00427B59">
        <w:rPr>
          <w:rFonts w:eastAsia="Calibri"/>
        </w:rPr>
        <w:t xml:space="preserve">Orna </w:t>
      </w:r>
      <w:r w:rsidRPr="00427B59">
        <w:rPr>
          <w:rFonts w:eastAsia="Calibri"/>
          <w:b/>
          <w:bCs/>
        </w:rPr>
        <w:t>Ben-Naftali</w:t>
      </w:r>
      <w:r w:rsidRPr="00427B59">
        <w:rPr>
          <w:rFonts w:eastAsia="Calibri"/>
        </w:rPr>
        <w:t>, Head of the International Law Division and of the Law and Culture Division, The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E973D1" w:rsidRPr="00960FE7" w:rsidRDefault="00E973D1" w:rsidP="00E973D1">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 xml:space="preserve">these conclusions incorporate and express the way it should be balanced with a minimum standard of humanity and </w:t>
      </w:r>
      <w:r w:rsidRPr="00960FE7">
        <w:rPr>
          <w:rFonts w:eastAsia="Calibri"/>
          <w:bCs/>
          <w:u w:val="single"/>
        </w:rPr>
        <w:t>against the relevant context</w:t>
      </w:r>
      <w:r w:rsidRPr="00960FE7">
        <w:rPr>
          <w:rFonts w:eastAsia="Calibri"/>
        </w:rPr>
        <w:t>.</w:t>
      </w:r>
    </w:p>
    <w:p w:rsidR="00E973D1" w:rsidRPr="00427B59" w:rsidRDefault="00E973D1" w:rsidP="00E973D1">
      <w:pPr>
        <w:rPr>
          <w:rFonts w:eastAsia="Calibri"/>
        </w:rPr>
      </w:pPr>
      <w:r w:rsidRPr="00960FE7">
        <w:rPr>
          <w:rFonts w:eastAsia="Calibri"/>
          <w:bCs/>
          <w:u w:val="single"/>
        </w:rPr>
        <w:t>This delicate</w:t>
      </w:r>
      <w:r w:rsidRPr="00960FE7">
        <w:rPr>
          <w:rFonts w:eastAsia="Calibri"/>
        </w:rPr>
        <w:t xml:space="preserve">, ever </w:t>
      </w:r>
      <w:r w:rsidRPr="00960FE7">
        <w:rPr>
          <w:rFonts w:eastAsia="Calibri"/>
          <w:bCs/>
          <w:u w:val="single"/>
        </w:rPr>
        <w:t>precarious balance is at the heart of the democratic discourse</w:t>
      </w:r>
      <w:r w:rsidRPr="00960FE7">
        <w:rPr>
          <w:rFonts w:eastAsia="Calibri"/>
        </w:rPr>
        <w:t xml:space="preserve">. </w:t>
      </w:r>
      <w:r w:rsidRPr="00960FE7">
        <w:rPr>
          <w:rFonts w:eastAsia="Calibri"/>
          <w:bCs/>
          <w:u w:val="single"/>
        </w:rPr>
        <w:t>A democratic state is not a meek state</w:t>
      </w:r>
      <w:r w:rsidRPr="00960FE7">
        <w:rPr>
          <w:rFonts w:eastAsia="Calibri"/>
        </w:rPr>
        <w:t xml:space="preserve">. True, it is fighting with "one hand tied behind its back,"n342 as soberly observed by Chief Justice Barak of the Israeli Supreme Court, but </w:t>
      </w:r>
      <w:r w:rsidRPr="00960FE7">
        <w:rPr>
          <w:rFonts w:eastAsia="Calibri"/>
          <w:bCs/>
          <w:u w:val="single"/>
        </w:rPr>
        <w:t>democratic sensibilities internalize this limitation on State power,</w:t>
      </w:r>
      <w:r w:rsidRPr="00427B59">
        <w:rPr>
          <w:rFonts w:eastAsia="Calibri"/>
          <w:bCs/>
          <w:u w:val="single"/>
        </w:rPr>
        <w:t xml:space="preserve">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w:t>
      </w:r>
      <w:r w:rsidRPr="00960FE7">
        <w:rPr>
          <w:rFonts w:eastAsia="Calibri"/>
        </w:rPr>
        <w:t>human rights, suspicious of the way power is used, and committed to the rule of law.</w:t>
      </w:r>
      <w:r w:rsidRPr="00960FE7">
        <w:rPr>
          <w:rFonts w:eastAsia="Calibri"/>
          <w:highlight w:val="green"/>
        </w:rPr>
        <w:t xml:space="preserve"> </w:t>
      </w:r>
      <w:r w:rsidRPr="00960FE7">
        <w:rPr>
          <w:rFonts w:eastAsia="Calibri"/>
          <w:bCs/>
          <w:highlight w:val="green"/>
          <w:u w:val="single"/>
        </w:rPr>
        <w:t>The legal culture</w:t>
      </w:r>
      <w:r w:rsidRPr="00427B59">
        <w:rPr>
          <w:rFonts w:eastAsia="Calibri"/>
          <w:bCs/>
          <w:u w:val="single"/>
        </w:rPr>
        <w:t xml:space="preserve">, in turn, while not a substitute for this public discourse, is never absent from it and indeed </w:t>
      </w:r>
      <w:r w:rsidRPr="00960FE7">
        <w:rPr>
          <w:rFonts w:eastAsia="Calibri"/>
          <w:bCs/>
          <w:highlight w:val="green"/>
          <w:u w:val="single"/>
        </w:rPr>
        <w:t>serves as a catalyst for its development</w:t>
      </w:r>
      <w:r w:rsidRPr="00427B59">
        <w:rPr>
          <w:rFonts w:eastAsia="Calibri"/>
          <w:bCs/>
          <w:u w:val="single"/>
        </w:rPr>
        <w:t>.</w:t>
      </w:r>
    </w:p>
    <w:p w:rsidR="00E973D1" w:rsidRPr="00427B59" w:rsidRDefault="00E973D1" w:rsidP="00E973D1">
      <w:pPr>
        <w:rPr>
          <w:rFonts w:eastAsia="Calibri"/>
        </w:rPr>
      </w:pPr>
      <w:r w:rsidRPr="00960FE7">
        <w:rPr>
          <w:rFonts w:eastAsia="Calibri"/>
          <w:bCs/>
          <w:highlight w:val="green"/>
          <w:u w:val="single"/>
        </w:rPr>
        <w:t xml:space="preserve">We </w:t>
      </w:r>
      <w:r w:rsidRPr="00960FE7">
        <w:rPr>
          <w:rFonts w:eastAsia="Calibri"/>
          <w:bCs/>
          <w:u w:val="single"/>
        </w:rPr>
        <w:t xml:space="preserve">therefore </w:t>
      </w:r>
      <w:r w:rsidRPr="00960FE7">
        <w:rPr>
          <w:rFonts w:eastAsia="Calibri"/>
          <w:bCs/>
          <w:highlight w:val="green"/>
          <w:u w:val="single"/>
        </w:rPr>
        <w:t xml:space="preserve">reject the notion </w:t>
      </w:r>
      <w:r w:rsidRPr="00960FE7">
        <w:rPr>
          <w:rFonts w:eastAsia="Calibri"/>
          <w:bCs/>
          <w:u w:val="single"/>
        </w:rPr>
        <w:t>that</w:t>
      </w:r>
      <w:r w:rsidRPr="00427B59">
        <w:rPr>
          <w:rFonts w:eastAsia="Calibri"/>
          <w:bCs/>
          <w:u w:val="single"/>
        </w:rPr>
        <w:t xml:space="preserve"> the policy of </w:t>
      </w:r>
      <w:r w:rsidRPr="00960FE7">
        <w:rPr>
          <w:rFonts w:eastAsia="Calibri"/>
          <w:bCs/>
          <w:highlight w:val="green"/>
          <w:u w:val="single"/>
        </w:rPr>
        <w:t>targeted killings</w:t>
      </w:r>
      <w:r w:rsidRPr="00427B59">
        <w:rPr>
          <w:rFonts w:eastAsia="Calibri"/>
        </w:rPr>
        <w:t xml:space="preserve">, designed by Israel as a way to combat terrorist attacks, </w:t>
      </w:r>
      <w:r w:rsidRPr="00960FE7">
        <w:rPr>
          <w:rFonts w:eastAsia="Calibri"/>
          <w:bCs/>
          <w:highlight w:val="green"/>
          <w:u w:val="single"/>
        </w:rPr>
        <w:t>is beyond the purview of</w:t>
      </w:r>
      <w:r w:rsidRPr="00427B59">
        <w:rPr>
          <w:rFonts w:eastAsia="Calibri"/>
          <w:bCs/>
          <w:u w:val="single"/>
        </w:rPr>
        <w:t xml:space="preserve"> the rule of </w:t>
      </w:r>
      <w:r w:rsidRPr="00960FE7">
        <w:rPr>
          <w:rFonts w:eastAsia="Calibri"/>
          <w:bCs/>
          <w:highlight w:val="green"/>
          <w:u w:val="single"/>
        </w:rPr>
        <w:t>law</w:t>
      </w:r>
      <w:r w:rsidRPr="00427B59">
        <w:rPr>
          <w:rFonts w:eastAsia="Calibri"/>
        </w:rPr>
        <w:t xml:space="preserve">.n343 </w:t>
      </w:r>
      <w:r w:rsidRPr="00960FE7">
        <w:rPr>
          <w:rFonts w:eastAsia="Calibri"/>
          <w:bCs/>
          <w:highlight w:val="green"/>
          <w:u w:val="single"/>
        </w:rPr>
        <w:t>We</w:t>
      </w:r>
      <w:r w:rsidRPr="00427B59">
        <w:rPr>
          <w:rFonts w:eastAsia="Calibri"/>
        </w:rPr>
        <w:t xml:space="preserve"> also </w:t>
      </w:r>
      <w:r w:rsidRPr="00960FE7">
        <w:rPr>
          <w:rFonts w:eastAsia="Calibri"/>
          <w:bCs/>
          <w:highlight w:val="green"/>
          <w:u w:val="single"/>
        </w:rPr>
        <w:t>deny the purist position</w:t>
      </w:r>
      <w:r w:rsidRPr="00427B59">
        <w:rPr>
          <w:rFonts w:eastAsia="Calibri"/>
          <w:bCs/>
          <w:u w:val="single"/>
        </w:rPr>
        <w:t xml:space="preserve"> suggesting </w:t>
      </w:r>
      <w:r w:rsidRPr="00960FE7">
        <w:rPr>
          <w:rFonts w:eastAsia="Calibri"/>
          <w:bCs/>
          <w:u w:val="single"/>
        </w:rPr>
        <w:t>that</w:t>
      </w:r>
      <w:r w:rsidRPr="00427B59">
        <w:rPr>
          <w:rFonts w:eastAsia="Calibri"/>
          <w:bCs/>
          <w:u w:val="single"/>
        </w:rPr>
        <w:t xml:space="preserve"> the </w:t>
      </w:r>
      <w:r w:rsidRPr="00960FE7">
        <w:rPr>
          <w:rFonts w:eastAsia="Calibri"/>
          <w:bCs/>
          <w:highlight w:val="gree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960FE7">
        <w:rPr>
          <w:rFonts w:eastAsia="Calibri"/>
          <w:bCs/>
          <w:u w:val="single"/>
        </w:rPr>
        <w:t xml:space="preserve">obscure and </w:t>
      </w:r>
      <w:r w:rsidRPr="00960FE7">
        <w:rPr>
          <w:rFonts w:eastAsia="Calibri"/>
          <w:bCs/>
          <w:highlight w:val="green"/>
          <w:u w:val="single"/>
        </w:rPr>
        <w:t>legitimize a harrowing policy</w:t>
      </w:r>
      <w:r w:rsidRPr="00427B59">
        <w:rPr>
          <w:rFonts w:eastAsia="Calibri"/>
        </w:rPr>
        <w:t xml:space="preserve">; n344 one that, on principle, should be condemned. n345 </w:t>
      </w:r>
      <w:r w:rsidRPr="00960FE7">
        <w:rPr>
          <w:rFonts w:eastAsia="Calibri"/>
          <w:bCs/>
          <w:highlight w:val="green"/>
          <w:u w:val="single"/>
        </w:rPr>
        <w:t>This</w:t>
      </w:r>
      <w:r w:rsidRPr="00427B59">
        <w:rPr>
          <w:rFonts w:eastAsia="Calibri"/>
          <w:bCs/>
          <w:u w:val="single"/>
        </w:rPr>
        <w:t xml:space="preserve"> position</w:t>
      </w:r>
      <w:r w:rsidRPr="00427B59">
        <w:rPr>
          <w:rFonts w:eastAsia="Calibri"/>
        </w:rPr>
        <w:t xml:space="preserve"> in fact </w:t>
      </w:r>
      <w:r w:rsidRPr="00960FE7">
        <w:rPr>
          <w:rFonts w:eastAsia="Calibri"/>
          <w:bCs/>
          <w:highlight w:val="green"/>
          <w:u w:val="single"/>
        </w:rPr>
        <w:t>maintains</w:t>
      </w:r>
      <w:r w:rsidRPr="00960FE7">
        <w:rPr>
          <w:rFonts w:eastAsia="Calibri"/>
          <w:bCs/>
          <w:u w:val="single"/>
        </w:rPr>
        <w:t xml:space="preserve"> that the legality</w:t>
      </w:r>
      <w:r w:rsidRPr="00427B59">
        <w:rPr>
          <w:rFonts w:eastAsia="Calibri"/>
          <w:bCs/>
          <w:u w:val="single"/>
        </w:rPr>
        <w:t xml:space="preserve"> or </w:t>
      </w:r>
      <w:r w:rsidRPr="00960FE7">
        <w:rPr>
          <w:rFonts w:eastAsia="Calibri"/>
          <w:bCs/>
          <w:highlight w:val="green"/>
          <w:u w:val="single"/>
        </w:rPr>
        <w:t>illegality</w:t>
      </w:r>
      <w:r w:rsidRPr="00427B59">
        <w:rPr>
          <w:rFonts w:eastAsia="Calibri"/>
          <w:bCs/>
          <w:u w:val="single"/>
        </w:rPr>
        <w:t xml:space="preserve"> </w:t>
      </w:r>
      <w:r w:rsidRPr="00960FE7">
        <w:rPr>
          <w:rFonts w:eastAsia="Calibri"/>
          <w:bCs/>
          <w:highlight w:val="green"/>
          <w:u w:val="single"/>
        </w:rPr>
        <w:t>of targeted</w:t>
      </w:r>
      <w:r w:rsidRPr="00427B59">
        <w:rPr>
          <w:rFonts w:eastAsia="Calibri"/>
          <w:bCs/>
          <w:u w:val="single"/>
        </w:rPr>
        <w:t xml:space="preserve"> state </w:t>
      </w:r>
      <w:r w:rsidRPr="00960FE7">
        <w:rPr>
          <w:rFonts w:eastAsia="Calibri"/>
          <w:bCs/>
          <w:highlight w:val="green"/>
          <w:u w:val="single"/>
        </w:rPr>
        <w:t xml:space="preserve">killings is not a </w:t>
      </w:r>
      <w:r w:rsidRPr="00960FE7">
        <w:rPr>
          <w:rFonts w:eastAsia="Calibri"/>
          <w:bCs/>
          <w:highlight w:val="green"/>
          <w:u w:val="single"/>
        </w:rPr>
        <w:lastRenderedPageBreak/>
        <w:t>legitimate issue of discussion</w:t>
      </w:r>
      <w:r w:rsidRPr="00427B59">
        <w:rPr>
          <w:rFonts w:eastAsia="Calibri"/>
        </w:rPr>
        <w:t xml:space="preserve">; that while an emergency situation may exceptionally necessitate the deed, it should never be elevated to the sphere of the Word. n346 </w:t>
      </w:r>
      <w:r w:rsidRPr="00960FE7">
        <w:rPr>
          <w:rFonts w:eastAsia="Calibri"/>
          <w:bCs/>
          <w:u w:val="single"/>
        </w:rPr>
        <w:t>We</w:t>
      </w:r>
      <w:r w:rsidRPr="00960FE7">
        <w:rPr>
          <w:rFonts w:eastAsia="Calibri"/>
        </w:rPr>
        <w:t xml:space="preserve"> appreciate the sensibility of this position, but, alas, </w:t>
      </w:r>
      <w:r w:rsidRPr="00960FE7">
        <w:rPr>
          <w:rFonts w:eastAsia="Calibri"/>
          <w:bCs/>
          <w:u w:val="single"/>
        </w:rPr>
        <w:t>do not find it sensible</w:t>
      </w:r>
      <w:r w:rsidRPr="00960FE7">
        <w:rPr>
          <w:rFonts w:eastAsia="Calibri"/>
        </w:rPr>
        <w:t>. Indeed,</w:t>
      </w:r>
      <w:r w:rsidRPr="00427B59">
        <w:rPr>
          <w:rFonts w:eastAsia="Calibri"/>
        </w:rPr>
        <w:t xml:space="preserve">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960FE7">
        <w:rPr>
          <w:rFonts w:eastAsia="Calibri"/>
          <w:bCs/>
          <w:highlight w:val="gree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w:t>
      </w:r>
      <w:r w:rsidRPr="00960FE7">
        <w:rPr>
          <w:rFonts w:eastAsia="Calibri"/>
        </w:rPr>
        <w:t>n348</w:t>
      </w:r>
      <w:r w:rsidRPr="00960FE7">
        <w:rPr>
          <w:rFonts w:eastAsia="Calibri"/>
          <w:highlight w:val="green"/>
        </w:rPr>
        <w:t xml:space="preserve"> </w:t>
      </w:r>
      <w:r w:rsidRPr="00960FE7">
        <w:rPr>
          <w:rFonts w:eastAsia="Calibri"/>
          <w:bCs/>
          <w:highlight w:val="green"/>
          <w:u w:val="single"/>
        </w:rPr>
        <w:t xml:space="preserve">In the best of all </w:t>
      </w:r>
      <w:r w:rsidRPr="00427B59">
        <w:rPr>
          <w:rFonts w:eastAsia="Calibri"/>
          <w:bCs/>
          <w:u w:val="single"/>
        </w:rPr>
        <w:t xml:space="preserve">possible </w:t>
      </w:r>
      <w:r w:rsidRPr="00960FE7">
        <w:rPr>
          <w:rFonts w:eastAsia="Calibri"/>
          <w:bCs/>
          <w:highlight w:val="green"/>
          <w:u w:val="single"/>
        </w:rPr>
        <w:t>worlds</w:t>
      </w:r>
      <w:r w:rsidRPr="00960FE7">
        <w:rPr>
          <w:rFonts w:eastAsia="Calibri"/>
          <w:highlight w:val="green"/>
        </w:rPr>
        <w:t xml:space="preserve"> </w:t>
      </w:r>
      <w:r w:rsidRPr="00960FE7">
        <w:rPr>
          <w:rFonts w:eastAsia="Calibri"/>
          <w:bCs/>
          <w:highlight w:val="green"/>
          <w:u w:val="single"/>
        </w:rPr>
        <w:t>law would be superfluous; in this world, it is a necessary</w:t>
      </w:r>
      <w:r w:rsidRPr="00427B59">
        <w:rPr>
          <w:rFonts w:eastAsia="Calibri"/>
          <w:bCs/>
          <w:u w:val="single"/>
        </w:rPr>
        <w:t xml:space="preserve">, albeit insufficient </w:t>
      </w:r>
      <w:r w:rsidRPr="00960FE7">
        <w:rPr>
          <w:rFonts w:eastAsia="Calibri"/>
          <w:bCs/>
          <w:highlight w:val="green"/>
          <w:u w:val="single"/>
        </w:rPr>
        <w:t>means to achieve</w:t>
      </w:r>
      <w:r w:rsidRPr="00427B59">
        <w:rPr>
          <w:rFonts w:eastAsia="Calibri"/>
        </w:rPr>
        <w:t xml:space="preserve"> some possible </w:t>
      </w:r>
      <w:r w:rsidRPr="00960FE7">
        <w:rPr>
          <w:rFonts w:eastAsia="Calibri"/>
          <w:bCs/>
          <w:highlight w:val="gree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E973D1" w:rsidRPr="00960FE7" w:rsidRDefault="00E973D1" w:rsidP="00E973D1"/>
    <w:p w:rsidR="00E973D1" w:rsidRDefault="00E973D1" w:rsidP="00E973D1">
      <w:pPr>
        <w:pStyle w:val="Heading3"/>
      </w:pPr>
      <w:r>
        <w:lastRenderedPageBreak/>
        <w:t xml:space="preserve">Turn case </w:t>
      </w:r>
    </w:p>
    <w:p w:rsidR="00E973D1" w:rsidRDefault="00E973D1" w:rsidP="00E973D1">
      <w:pPr>
        <w:pStyle w:val="Heading4"/>
      </w:pPr>
      <w:r>
        <w:t>-deterrence descalates the impact to their multilat link argument</w:t>
      </w:r>
    </w:p>
    <w:p w:rsidR="00E973D1" w:rsidRDefault="00E973D1" w:rsidP="00E973D1">
      <w:pPr>
        <w:pStyle w:val="Heading4"/>
      </w:pPr>
      <w:r>
        <w:t xml:space="preserve">-is nothing Pakistan can do without aff-allowing them to sue gives them the agency to contest the terms </w:t>
      </w:r>
    </w:p>
    <w:p w:rsidR="00E973D1" w:rsidRDefault="00E973D1" w:rsidP="00E973D1">
      <w:pPr>
        <w:pStyle w:val="Heading4"/>
      </w:pPr>
      <w:r>
        <w:t xml:space="preserve">-aff doesn’t create that fear-India already afraid of Pakistani tactical nukes-alt wont sway their fears </w:t>
      </w:r>
    </w:p>
    <w:p w:rsidR="00E973D1" w:rsidRDefault="00E973D1" w:rsidP="00E973D1">
      <w:pPr>
        <w:pStyle w:val="Heading4"/>
      </w:pPr>
      <w:r>
        <w:t>-Trombetta-climate framing spurs action-people want to avoid dieng.</w:t>
      </w:r>
    </w:p>
    <w:p w:rsidR="00E973D1" w:rsidRDefault="00E973D1" w:rsidP="00E973D1">
      <w:pPr>
        <w:pStyle w:val="Heading4"/>
      </w:pPr>
      <w:r>
        <w:t xml:space="preserve">-risk –cooption-only predictions made by conservatives which is worse </w:t>
      </w:r>
    </w:p>
    <w:p w:rsidR="00E973D1" w:rsidRDefault="00E973D1" w:rsidP="00E973D1">
      <w:pPr>
        <w:pStyle w:val="Heading4"/>
      </w:pPr>
      <w:r>
        <w:t xml:space="preserve">-debate determines the risk; they need to beat our arg, if we are so obvi incorrect no reason the shouldn’t have to engage. </w:t>
      </w:r>
    </w:p>
    <w:p w:rsidR="00E973D1" w:rsidRDefault="00E973D1" w:rsidP="00E973D1">
      <w:r>
        <w:t xml:space="preserve"> </w:t>
      </w:r>
      <w:r w:rsidRPr="000012DF">
        <w:rPr>
          <w:rStyle w:val="StyleStyleBold12pt"/>
        </w:rPr>
        <w:t>Bostrum, Philosophy prof at Oxford, 02</w:t>
      </w:r>
      <w:r>
        <w:t xml:space="preserve"> (Nick, Existential Risks: Analyzing Human Extinction Scenarios and Related Hazards, </w:t>
      </w:r>
      <w:r w:rsidRPr="005F3BEE">
        <w:t>Published in the Journal of Evolution and Technology, Vol. 9, No. 1 (2002)</w:t>
      </w:r>
      <w:r>
        <w:t xml:space="preserve">, </w:t>
      </w:r>
      <w:r w:rsidRPr="005F3BEE">
        <w:t>http://www.nickbostrom.com/existential/risks.html</w:t>
      </w:r>
      <w:r>
        <w:t>)</w:t>
      </w:r>
    </w:p>
    <w:p w:rsidR="00E973D1" w:rsidRDefault="00E973D1" w:rsidP="00E973D1">
      <w:pPr>
        <w:pStyle w:val="cardtext"/>
        <w:ind w:left="0"/>
      </w:pPr>
      <w:r w:rsidRPr="003434F1">
        <w:rPr>
          <w:rStyle w:val="StyleBoldUnderline"/>
        </w:rPr>
        <w:t xml:space="preserve">The </w:t>
      </w:r>
      <w:r w:rsidRPr="00755D45">
        <w:rPr>
          <w:rStyle w:val="StyleBoldUnderline"/>
          <w:highlight w:val="cyan"/>
        </w:rPr>
        <w:t>unique</w:t>
      </w:r>
      <w:r w:rsidRPr="003434F1">
        <w:rPr>
          <w:rStyle w:val="StyleBoldUnderline"/>
        </w:rPr>
        <w:t xml:space="preserve"> challenge of </w:t>
      </w:r>
      <w:r w:rsidRPr="00755D45">
        <w:rPr>
          <w:rStyle w:val="StyleBoldUnderline"/>
          <w:highlight w:val="cyan"/>
        </w:rPr>
        <w:t>existential risks</w:t>
      </w:r>
      <w:r>
        <w:t xml:space="preserve"> Risks in this sixth category are a recent phenomenon. This </w:t>
      </w:r>
      <w:r w:rsidRPr="005E0025">
        <w:rPr>
          <w:rStyle w:val="StyleBoldUnderline"/>
          <w:highlight w:val="cyan"/>
        </w:rPr>
        <w:t>is</w:t>
      </w:r>
      <w:r w:rsidRPr="003434F1">
        <w:rPr>
          <w:rStyle w:val="StyleBoldUnderline"/>
        </w:rPr>
        <w:t xml:space="preserve"> part of </w:t>
      </w:r>
      <w:r w:rsidRPr="005E0025">
        <w:rPr>
          <w:rStyle w:val="StyleBoldUnderline"/>
          <w:highlight w:val="cyan"/>
        </w:rPr>
        <w:t>the reason why it is useful to distinguish</w:t>
      </w:r>
      <w:r w:rsidRPr="003434F1">
        <w:rPr>
          <w:rStyle w:val="StyleBoldUnderline"/>
        </w:rPr>
        <w:t xml:space="preserve"> them from other risks.</w:t>
      </w:r>
      <w:r>
        <w:t xml:space="preserve"> </w:t>
      </w:r>
      <w:r w:rsidRPr="003434F1">
        <w:rPr>
          <w:rStyle w:val="StyleBoldUnderline"/>
        </w:rPr>
        <w:t>We have not evolved mechanisms,</w:t>
      </w:r>
      <w:r>
        <w:t xml:space="preserve"> either biologically or culturally, </w:t>
      </w:r>
      <w:r w:rsidRPr="003434F1">
        <w:rPr>
          <w:rStyle w:val="StyleBoldUnderline"/>
        </w:rPr>
        <w:t>for managing such risks</w:t>
      </w:r>
      <w:r>
        <w:t xml:space="preserve">. </w:t>
      </w:r>
      <w:r w:rsidRPr="003434F1">
        <w:rPr>
          <w:rStyle w:val="StyleBoldUnderline"/>
        </w:rPr>
        <w:t>Our intuitions and coping strategies have been shaped by our long experience with risks such</w:t>
      </w:r>
      <w:r>
        <w:t xml:space="preserve"> as dangerous animals</w:t>
      </w:r>
      <w:r w:rsidRPr="003434F1">
        <w:rPr>
          <w:rStyle w:val="StyleBoldUnderline"/>
        </w:rPr>
        <w:t>, hostile individuals</w:t>
      </w:r>
      <w:r>
        <w:t xml:space="preserve"> or tribes, poisonous foods, automobile </w:t>
      </w:r>
      <w:r w:rsidRPr="003434F1">
        <w:rPr>
          <w:rStyle w:val="StyleBoldUnderline"/>
        </w:rPr>
        <w:t xml:space="preserve">accidents, </w:t>
      </w:r>
      <w:r>
        <w:t xml:space="preserve">Chernobyl, Bhopal, volcano eruptions, </w:t>
      </w:r>
      <w:r w:rsidRPr="003434F1">
        <w:rPr>
          <w:rStyle w:val="StyleBoldUnderline"/>
        </w:rPr>
        <w:t>earthquakes, draughts, World War I, World War II, epidemics</w:t>
      </w:r>
      <w:r>
        <w:t xml:space="preserve"> of influenza, smallpox, black plague, and AIDS. </w:t>
      </w:r>
      <w:r w:rsidRPr="003434F1">
        <w:rPr>
          <w:rStyle w:val="StyleBoldUnderline"/>
        </w:rPr>
        <w:t>These types of disasters have occurred many times and our cultural attitudes towards risk have been shaped by trial-and-error in managing such hazards</w:t>
      </w:r>
      <w:r>
        <w:t xml:space="preserve">. </w:t>
      </w:r>
      <w:r w:rsidRPr="003434F1">
        <w:rPr>
          <w:rStyle w:val="StyleBoldUnderline"/>
        </w:rPr>
        <w:t>But tragic as such events are</w:t>
      </w:r>
      <w:r>
        <w:t xml:space="preserve"> to the people immediately affected, in the big picture of things – from the perspective of humankind as a whole – </w:t>
      </w:r>
      <w:r w:rsidRPr="003434F1">
        <w:rPr>
          <w:rStyle w:val="StyleBoldUnderline"/>
        </w:rPr>
        <w:t>even the worst of these catastrophes are mere ripples on the surface of the great sea of life.</w:t>
      </w:r>
      <w:r>
        <w:t xml:space="preserve"> </w:t>
      </w:r>
      <w:r w:rsidRPr="003434F1">
        <w:rPr>
          <w:rStyle w:val="StyleBoldUnderline"/>
        </w:rPr>
        <w:t>They haven’t significantly affected the total amount of human suffering</w:t>
      </w:r>
      <w:r>
        <w:t xml:space="preserve"> or happiness </w:t>
      </w:r>
      <w:r w:rsidRPr="003434F1">
        <w:rPr>
          <w:rStyle w:val="StyleBoldUnderline"/>
        </w:rPr>
        <w:t>or determined the long-term fate of our species</w:t>
      </w:r>
      <w: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3434F1">
        <w:rPr>
          <w:rStyle w:val="StyleBoldUnderline"/>
        </w:rPr>
        <w:t>The first</w:t>
      </w:r>
      <w:r>
        <w:t xml:space="preserve"> manmade </w:t>
      </w:r>
      <w:r w:rsidRPr="003434F1">
        <w:rPr>
          <w:rStyle w:val="StyleBoldUnderline"/>
        </w:rPr>
        <w:t>existential risk was the</w:t>
      </w:r>
      <w:r>
        <w:t xml:space="preserve"> inaugural detonation of an </w:t>
      </w:r>
      <w:r w:rsidRPr="003434F1">
        <w:rPr>
          <w:rStyle w:val="StyleBoldUnderline"/>
        </w:rPr>
        <w:t>atomic bomb</w:t>
      </w:r>
      <w:r>
        <w:t xml:space="preserve">.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w:t>
      </w:r>
      <w:r w:rsidRPr="005E0025">
        <w:rPr>
          <w:rStyle w:val="StyleBoldUnderline"/>
          <w:highlight w:val="cyan"/>
        </w:rPr>
        <w:t>An all-out nuclear war was a possibility with both a substantial probability and with consequences that might have been persistent enough to qualify as global and terminal</w:t>
      </w:r>
      <w:r w:rsidRPr="004B0FBC">
        <w:rPr>
          <w:rStyle w:val="StyleBoldUnderline"/>
        </w:rPr>
        <w:t xml:space="preserve">. </w:t>
      </w:r>
      <w:r>
        <w:t xml:space="preserve">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w:t>
      </w:r>
      <w:r>
        <w:lastRenderedPageBreak/>
        <w:t xml:space="preserve">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r w:rsidRPr="005E0025">
        <w:rPr>
          <w:rStyle w:val="StyleBoldUnderline"/>
          <w:highlight w:val="cyan"/>
        </w:rPr>
        <w:t>Our approach</w:t>
      </w:r>
      <w:r w:rsidRPr="00755D45">
        <w:rPr>
          <w:rStyle w:val="StyleBoldUnderline"/>
        </w:rPr>
        <w:t xml:space="preserve"> to existential risks </w:t>
      </w:r>
      <w:r w:rsidRPr="005E0025">
        <w:rPr>
          <w:rStyle w:val="StyleBoldUnderline"/>
          <w:highlight w:val="cyan"/>
        </w:rPr>
        <w:t>cannot be one of trial-and-error.</w:t>
      </w:r>
      <w:r w:rsidRPr="00755D45">
        <w:rPr>
          <w:rStyle w:val="StyleBoldUnderline"/>
        </w:rPr>
        <w:t xml:space="preserve"> There is no opportunity to learn from errors</w:t>
      </w:r>
      <w:r>
        <w:t xml:space="preserve">. The reactive approach – see what happens, limit damages, and learn from experience – is unworkable. Rather, </w:t>
      </w:r>
      <w:r w:rsidRPr="005E0025">
        <w:rPr>
          <w:rStyle w:val="StyleBoldUnderline"/>
          <w:highlight w:val="cyan"/>
        </w:rPr>
        <w:t>we must take a proactive approach. This requires foresight to anticipate new</w:t>
      </w:r>
      <w:r w:rsidRPr="00755D45">
        <w:rPr>
          <w:rStyle w:val="StyleBoldUnderline"/>
        </w:rPr>
        <w:t xml:space="preserve"> types </w:t>
      </w:r>
      <w:r w:rsidRPr="005E0025">
        <w:rPr>
          <w:rStyle w:val="StyleBoldUnderline"/>
          <w:highlight w:val="cyan"/>
        </w:rPr>
        <w:t>of threats and a willingness to take decisive</w:t>
      </w:r>
      <w:r w:rsidRPr="00755D45">
        <w:rPr>
          <w:rStyle w:val="StyleBoldUnderline"/>
        </w:rPr>
        <w:t xml:space="preserve"> </w:t>
      </w:r>
      <w:r w:rsidRPr="005E0025">
        <w:rPr>
          <w:rStyle w:val="StyleBoldUnderline"/>
          <w:highlight w:val="cyan"/>
        </w:rPr>
        <w:t>preventive action</w:t>
      </w:r>
      <w:r w:rsidRPr="00755D45">
        <w:rPr>
          <w:rStyle w:val="StyleBoldUnderline"/>
        </w:rPr>
        <w:t xml:space="preserve"> and to bear the costs</w:t>
      </w:r>
      <w:r>
        <w:t xml:space="preserve"> (moral and economic) </w:t>
      </w:r>
      <w:r w:rsidRPr="00755D45">
        <w:rPr>
          <w:rStyle w:val="StyleBoldUnderline"/>
        </w:rPr>
        <w:t>of such actions</w:t>
      </w:r>
      <w:r>
        <w:t xml:space="preserve">. · We cannot necessarily rely on the institutions, moral norms, social attitudes or national security policies that developed from our experience with managing other sorts of risks. </w:t>
      </w:r>
      <w:r w:rsidRPr="00755D45">
        <w:rPr>
          <w:rStyle w:val="StyleBoldUnderline"/>
        </w:rPr>
        <w:t xml:space="preserve">Existential risks are a different kind of beast. </w:t>
      </w:r>
      <w:r w:rsidRPr="005E0025">
        <w:rPr>
          <w:rStyle w:val="StyleBoldUnderline"/>
          <w:highlight w:val="cyan"/>
        </w:rPr>
        <w:t>We might find it hard to take them</w:t>
      </w:r>
      <w:r>
        <w:t xml:space="preserve"> as </w:t>
      </w:r>
      <w:r w:rsidRPr="005E0025">
        <w:rPr>
          <w:rStyle w:val="StyleBoldUnderline"/>
          <w:highlight w:val="cyan"/>
        </w:rPr>
        <w:t>seriously</w:t>
      </w:r>
      <w:r w:rsidRPr="00755D45">
        <w:rPr>
          <w:rStyle w:val="StyleBoldUnderline"/>
        </w:rPr>
        <w:t xml:space="preserve"> </w:t>
      </w:r>
      <w:r>
        <w:t xml:space="preserve">as we should simply </w:t>
      </w:r>
      <w:r w:rsidRPr="00755D45">
        <w:rPr>
          <w:rStyle w:val="StyleBoldUnderline"/>
        </w:rPr>
        <w:t>because we have never yet witnessed such disasters</w:t>
      </w:r>
      <w:r>
        <w:t xml:space="preserve">.[5]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755D45">
        <w:rPr>
          <w:rStyle w:val="StyleBoldUnderline"/>
        </w:rPr>
        <w:t>If we take into account the welfare of future generations, the harm done by existential risks is multiplied by another factor</w:t>
      </w:r>
      <w:r>
        <w:t xml:space="preserve">, the size of which depends on whether and how much we discount future benefits [15,16]. In view of its undeniable importance, </w:t>
      </w:r>
      <w:r w:rsidRPr="005E0025">
        <w:rPr>
          <w:rStyle w:val="StyleBoldUnderline"/>
          <w:highlight w:val="cyan"/>
        </w:rPr>
        <w:t>it is surprising how little systematic work has been done in this area</w:t>
      </w:r>
      <w:r w:rsidRPr="005E0025">
        <w:rPr>
          <w:highlight w:val="cyan"/>
        </w:rPr>
        <w:t>.</w:t>
      </w:r>
      <w:r>
        <w:t xml:space="preserve"> Part of the explanation may be that many of the gravest risks stem (as we shall see) from anticipated future technologies that we have only recently begun to understand. Another </w:t>
      </w:r>
      <w:r w:rsidRPr="005E0025">
        <w:rPr>
          <w:rStyle w:val="StyleBoldUnderline"/>
          <w:highlight w:val="cyan"/>
        </w:rPr>
        <w:t>part of the explanation may be the unavoidably</w:t>
      </w:r>
      <w:r w:rsidRPr="00755D45">
        <w:rPr>
          <w:rStyle w:val="StyleBoldUnderline"/>
        </w:rPr>
        <w:t xml:space="preserve"> interdisciplinary and </w:t>
      </w:r>
      <w:r w:rsidRPr="005E0025">
        <w:rPr>
          <w:rStyle w:val="StyleBoldUnderline"/>
          <w:highlight w:val="cyan"/>
        </w:rPr>
        <w:t>speculative nature of the subject</w:t>
      </w:r>
      <w:r>
        <w:t xml:space="preserve">. And in </w:t>
      </w:r>
      <w:r w:rsidRPr="005E0025">
        <w:rPr>
          <w:rStyle w:val="StyleBoldUnderline"/>
          <w:highlight w:val="cyan"/>
        </w:rPr>
        <w:t>part</w:t>
      </w:r>
      <w:r w:rsidRPr="00755D45">
        <w:rPr>
          <w:rStyle w:val="StyleBoldUnderline"/>
        </w:rPr>
        <w:t xml:space="preserve"> the neglect </w:t>
      </w:r>
      <w:r w:rsidRPr="005E0025">
        <w:rPr>
          <w:rStyle w:val="StyleBoldUnderline"/>
          <w:highlight w:val="cyan"/>
        </w:rPr>
        <w:t>may also be attributable to an aversion against thinking seriously about a depressing topic</w:t>
      </w:r>
      <w:r w:rsidRPr="005E0025">
        <w:rPr>
          <w:highlight w:val="cyan"/>
        </w:rPr>
        <w:t xml:space="preserve">. </w:t>
      </w:r>
      <w:r w:rsidRPr="005E0025">
        <w:rPr>
          <w:rStyle w:val="StyleBoldUnderline"/>
          <w:highlight w:val="cyan"/>
        </w:rPr>
        <w:t>The point</w:t>
      </w:r>
      <w:r w:rsidRPr="00755D45">
        <w:rPr>
          <w:rStyle w:val="StyleBoldUnderline"/>
        </w:rPr>
        <w:t>,</w:t>
      </w:r>
      <w:r>
        <w:t xml:space="preserve"> however, </w:t>
      </w:r>
      <w:r w:rsidRPr="005E0025">
        <w:rPr>
          <w:rStyle w:val="StyleBoldUnderline"/>
          <w:highlight w:val="cyan"/>
        </w:rPr>
        <w:t>is not to wallow in gloom and doom</w:t>
      </w:r>
      <w:r w:rsidRPr="00755D45">
        <w:rPr>
          <w:rStyle w:val="StyleBoldUnderline"/>
        </w:rPr>
        <w:t xml:space="preserve"> </w:t>
      </w:r>
      <w:r w:rsidRPr="005E0025">
        <w:rPr>
          <w:rStyle w:val="StyleBoldUnderline"/>
          <w:highlight w:val="cyan"/>
        </w:rPr>
        <w:t>but</w:t>
      </w:r>
      <w:r w:rsidRPr="00755D45">
        <w:rPr>
          <w:rStyle w:val="StyleBoldUnderline"/>
        </w:rPr>
        <w:t xml:space="preserve"> simply </w:t>
      </w:r>
      <w:r w:rsidRPr="005E0025">
        <w:rPr>
          <w:rStyle w:val="StyleBoldUnderline"/>
          <w:highlight w:val="cyan"/>
        </w:rPr>
        <w:t>to take a sober look at what could go wrong</w:t>
      </w:r>
      <w:r w:rsidRPr="00755D45">
        <w:rPr>
          <w:rStyle w:val="StyleBoldUnderline"/>
        </w:rPr>
        <w:t xml:space="preserve"> </w:t>
      </w:r>
      <w:r w:rsidRPr="005E0025">
        <w:rPr>
          <w:rStyle w:val="StyleBoldUnderline"/>
          <w:highlight w:val="cyan"/>
        </w:rPr>
        <w:t>so we can create responsible strategies for improving</w:t>
      </w:r>
      <w:r w:rsidRPr="00755D45">
        <w:rPr>
          <w:rStyle w:val="StyleBoldUnderline"/>
        </w:rPr>
        <w:t xml:space="preserve"> our </w:t>
      </w:r>
      <w:r w:rsidRPr="005E0025">
        <w:rPr>
          <w:rStyle w:val="StyleBoldUnderline"/>
          <w:highlight w:val="cyan"/>
        </w:rPr>
        <w:t>chances of survival</w:t>
      </w:r>
      <w:r w:rsidRPr="00755D45">
        <w:rPr>
          <w:rStyle w:val="StyleBoldUnderline"/>
        </w:rPr>
        <w:t>.</w:t>
      </w:r>
      <w:r>
        <w:t xml:space="preserve"> In order to do that, we need to know where to focus our efforts.</w:t>
      </w:r>
    </w:p>
    <w:p w:rsidR="00E973D1" w:rsidRDefault="00E973D1" w:rsidP="00E973D1"/>
    <w:p w:rsidR="00E973D1" w:rsidRDefault="00E973D1" w:rsidP="00E973D1"/>
    <w:p w:rsidR="00E973D1" w:rsidRDefault="00E973D1" w:rsidP="00E973D1">
      <w:pPr>
        <w:pStyle w:val="Heading4"/>
        <w:rPr>
          <w:rFonts w:eastAsia="Calibri"/>
        </w:rPr>
      </w:pPr>
      <w:r>
        <w:rPr>
          <w:rFonts w:eastAsia="Calibri"/>
        </w:rPr>
        <w:t xml:space="preserve">Fear motivations action---means are fine </w:t>
      </w:r>
    </w:p>
    <w:p w:rsidR="00E973D1" w:rsidRPr="00427B59" w:rsidRDefault="00E973D1" w:rsidP="00E973D1">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26" w:history="1">
        <w:r w:rsidRPr="00427B59">
          <w:rPr>
            <w:rFonts w:eastAsia="Calibri"/>
          </w:rPr>
          <w:t>http://www.law.uchicago.edu/files/files/48.eap-av.emergency.pdf</w:t>
        </w:r>
      </w:hyperlink>
    </w:p>
    <w:p w:rsidR="00E973D1" w:rsidRPr="00427B59" w:rsidRDefault="00E973D1" w:rsidP="00E973D1">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E973D1" w:rsidRPr="00427B59" w:rsidRDefault="00E973D1" w:rsidP="00E973D1">
      <w:pPr>
        <w:rPr>
          <w:rFonts w:eastAsia="Calibri"/>
        </w:rPr>
      </w:pPr>
      <w:r w:rsidRPr="00427B59">
        <w:rPr>
          <w:rFonts w:eastAsia="Calibri"/>
        </w:rPr>
        <w:t xml:space="preserve">C. The Influence of Fear during Emergencies </w:t>
      </w:r>
    </w:p>
    <w:p w:rsidR="00E973D1" w:rsidRPr="00427B59" w:rsidRDefault="00E973D1" w:rsidP="00E973D1">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E973D1" w:rsidRPr="00427B59" w:rsidRDefault="00E973D1" w:rsidP="00E973D1">
      <w:pPr>
        <w:rPr>
          <w:rFonts w:eastAsia="Calibri"/>
        </w:rPr>
      </w:pPr>
      <w:r w:rsidRPr="00427B59">
        <w:rPr>
          <w:rFonts w:eastAsia="Calibri"/>
        </w:rPr>
        <w:lastRenderedPageBreak/>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E973D1" w:rsidRPr="00427B59" w:rsidRDefault="00E973D1" w:rsidP="00E973D1">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E973D1" w:rsidRPr="00427B59" w:rsidRDefault="00E973D1" w:rsidP="00E973D1">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E973D1" w:rsidRPr="00427B59" w:rsidRDefault="00E973D1" w:rsidP="00E973D1">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xml:space="preserve">. Once we eliminate the false concern about fear, it becomes clear that the panic thesis is indistinguishable from the argument that during an emergency people are likely to make </w:t>
      </w:r>
      <w:r w:rsidRPr="00427B59">
        <w:rPr>
          <w:rFonts w:eastAsia="Calibri"/>
        </w:rPr>
        <w:lastRenderedPageBreak/>
        <w:t>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E973D1" w:rsidRDefault="00E973D1" w:rsidP="00E973D1">
      <w:r>
        <w:t xml:space="preserve"> </w:t>
      </w:r>
    </w:p>
    <w:p w:rsidR="00E973D1" w:rsidRPr="004B3227" w:rsidRDefault="00E973D1" w:rsidP="00E973D1"/>
    <w:p w:rsidR="00E973D1" w:rsidRPr="004B3227" w:rsidRDefault="00E973D1" w:rsidP="00E973D1"/>
    <w:p w:rsidR="00E973D1" w:rsidRDefault="00E973D1" w:rsidP="00E973D1">
      <w:pPr>
        <w:pStyle w:val="Heading3"/>
      </w:pPr>
      <w:r>
        <w:lastRenderedPageBreak/>
        <w:t>Cole-Fill in-1AR</w:t>
      </w:r>
    </w:p>
    <w:p w:rsidR="00E973D1" w:rsidRDefault="00E973D1" w:rsidP="00E973D1">
      <w:pPr>
        <w:pStyle w:val="Heading4"/>
      </w:pPr>
      <w:r>
        <w:t xml:space="preserve">Perm do both-solves their link arguments-incorporate criticism to create better legal change. </w:t>
      </w:r>
    </w:p>
    <w:p w:rsidR="00E973D1" w:rsidRPr="00EC7539" w:rsidRDefault="00E973D1" w:rsidP="00E973D1">
      <w:pPr>
        <w:pStyle w:val="Heading4"/>
      </w:pPr>
      <w:r>
        <w:t xml:space="preserve">Conservates can’tcoopt the plan-Shueman-studies prove legal restraints work </w:t>
      </w:r>
    </w:p>
    <w:p w:rsidR="00E973D1" w:rsidRDefault="00E973D1" w:rsidP="00E973D1">
      <w:pPr>
        <w:pStyle w:val="Heading4"/>
      </w:pPr>
      <w:r w:rsidRPr="00C007C7">
        <w:t>To dismiss the changes of the plan as merely rhetorical misses the critical difference between lawless and law-abiding exercises of state power-their alt creates a historical narrative that gives the executive a blank check-that’s Co</w:t>
      </w:r>
      <w:r>
        <w:t xml:space="preserve">le-turns all of their impacts-try or die for legal norms-Dunlap says abandoning objective law causes soldiers to act according to their individual moral beliefs-that wreaks havoc on war fighting </w:t>
      </w:r>
    </w:p>
    <w:p w:rsidR="00E973D1" w:rsidRDefault="00E973D1" w:rsidP="00E973D1"/>
    <w:p w:rsidR="00E973D1" w:rsidRDefault="00E973D1" w:rsidP="00E973D1">
      <w:pPr>
        <w:pStyle w:val="Heading3"/>
      </w:pPr>
      <w:r>
        <w:lastRenderedPageBreak/>
        <w:t>Disco</w:t>
      </w:r>
    </w:p>
    <w:p w:rsidR="00E973D1" w:rsidRDefault="00E973D1" w:rsidP="00E973D1">
      <w:pPr>
        <w:pStyle w:val="Heading4"/>
        <w:rPr>
          <w:rFonts w:asciiTheme="minorHAnsi" w:hAnsiTheme="minorHAnsi"/>
        </w:rPr>
      </w:pPr>
      <w:r>
        <w:rPr>
          <w:rFonts w:asciiTheme="minorHAnsi" w:hAnsiTheme="minorHAnsi"/>
        </w:rPr>
        <w:t xml:space="preserve">Empirical studies prove there is no correlation between threatening discourse and conflict-material shapes state decesions more than discourse-that’s Ghazalini-Proves our SOP impact defense-Grey says SOP precludes great power war from adventurism- </w:t>
      </w:r>
    </w:p>
    <w:p w:rsidR="00E973D1" w:rsidRPr="003D41F7" w:rsidRDefault="00E973D1" w:rsidP="00E973D1">
      <w:pPr>
        <w:pStyle w:val="Heading4"/>
        <w:rPr>
          <w:rFonts w:asciiTheme="minorHAnsi" w:hAnsiTheme="minorHAnsi"/>
        </w:rPr>
      </w:pPr>
      <w:r>
        <w:rPr>
          <w:rFonts w:asciiTheme="minorHAnsi" w:hAnsiTheme="minorHAnsi"/>
        </w:rPr>
        <w:t xml:space="preserve">Discursive Othering doesn’t cause war </w:t>
      </w:r>
    </w:p>
    <w:p w:rsidR="00E973D1" w:rsidRPr="003D41F7" w:rsidRDefault="00E973D1" w:rsidP="00E973D1">
      <w:pPr>
        <w:rPr>
          <w:rFonts w:asciiTheme="minorHAnsi" w:hAnsiTheme="minorHAnsi"/>
        </w:rPr>
      </w:pPr>
      <w:r w:rsidRPr="003D41F7">
        <w:rPr>
          <w:rStyle w:val="StyleStyleBold12pt"/>
          <w:rFonts w:asciiTheme="minorHAnsi" w:hAnsiTheme="minorHAnsi"/>
        </w:rPr>
        <w:t>Rodwell 5</w:t>
      </w:r>
      <w:r w:rsidRPr="003D41F7">
        <w:rPr>
          <w:rFonts w:asciiTheme="minorHAnsi" w:hAnsiTheme="minorHAnsi"/>
        </w:rPr>
        <w:t xml:space="preserve"> (Jonathan Rodwell is a PhD student at Manchester Met. researching the U.S. Foreign Policy of the late 70's / rise of ‘neo-cons’ and Second Cold War, “Trendy But Empty: A Response to Richard Jackson,” http://www.49thparallel.bham.ac.uk/back/issue15/rodwell1.htm) </w:t>
      </w:r>
    </w:p>
    <w:p w:rsidR="00E973D1" w:rsidRPr="003D41F7" w:rsidRDefault="00E973D1" w:rsidP="00E973D1">
      <w:pPr>
        <w:rPr>
          <w:rFonts w:asciiTheme="minorHAnsi" w:hAnsiTheme="minorHAnsi"/>
        </w:rPr>
      </w:pPr>
      <w:r w:rsidRPr="003D41F7">
        <w:rPr>
          <w:rFonts w:asciiTheme="minorHAnsi" w:hAnsiTheme="minorHAnsi"/>
        </w:rPr>
        <w:t xml:space="preserve">To be </w:t>
      </w:r>
      <w:r w:rsidRPr="0061463D">
        <w:rPr>
          <w:rFonts w:asciiTheme="minorHAnsi" w:hAnsiTheme="minorHAnsi"/>
        </w:rPr>
        <w:t xml:space="preserve">specific </w:t>
      </w:r>
      <w:r w:rsidRPr="0061463D">
        <w:rPr>
          <w:rStyle w:val="StyleBoldUnderline"/>
          <w:rFonts w:asciiTheme="minorHAnsi" w:hAnsiTheme="minorHAnsi"/>
        </w:rPr>
        <w:t>if the U.S.</w:t>
      </w:r>
      <w:r w:rsidRPr="0061463D">
        <w:rPr>
          <w:rFonts w:asciiTheme="minorHAnsi" w:hAnsiTheme="minorHAnsi"/>
        </w:rPr>
        <w:t xml:space="preserve"> and every other nation </w:t>
      </w:r>
      <w:r w:rsidRPr="0061463D">
        <w:rPr>
          <w:rStyle w:val="StyleBoldUnderline"/>
          <w:rFonts w:asciiTheme="minorHAnsi" w:hAnsiTheme="minorHAnsi"/>
        </w:rPr>
        <w:t>is continually reproducing identities</w:t>
      </w:r>
      <w:r w:rsidRPr="0061463D">
        <w:rPr>
          <w:rFonts w:asciiTheme="minorHAnsi" w:hAnsiTheme="minorHAnsi"/>
        </w:rPr>
        <w:t xml:space="preserve"> </w:t>
      </w:r>
      <w:r w:rsidRPr="0061463D">
        <w:rPr>
          <w:rStyle w:val="StyleBoldUnderline"/>
          <w:rFonts w:asciiTheme="minorHAnsi" w:hAnsiTheme="minorHAnsi"/>
        </w:rPr>
        <w:t>through</w:t>
      </w:r>
      <w:r w:rsidRPr="0061463D">
        <w:rPr>
          <w:rFonts w:asciiTheme="minorHAnsi" w:hAnsiTheme="minorHAnsi"/>
        </w:rPr>
        <w:t xml:space="preserve"> ‘</w:t>
      </w:r>
      <w:r w:rsidRPr="0061463D">
        <w:rPr>
          <w:rStyle w:val="StyleBoldUnderline"/>
          <w:rFonts w:asciiTheme="minorHAnsi" w:hAnsiTheme="minorHAnsi"/>
        </w:rPr>
        <w:t>othering’</w:t>
      </w:r>
      <w:r w:rsidRPr="0061463D">
        <w:rPr>
          <w:rFonts w:asciiTheme="minorHAnsi" w:hAnsiTheme="minorHAnsi"/>
        </w:rPr>
        <w:t xml:space="preserve"> </w:t>
      </w:r>
      <w:r w:rsidRPr="0061463D">
        <w:rPr>
          <w:rStyle w:val="StyleBoldUnderline"/>
          <w:rFonts w:asciiTheme="minorHAnsi" w:hAnsiTheme="minorHAnsi"/>
        </w:rPr>
        <w:t xml:space="preserve">it is a constant and universal phenomenon that fails to help us </w:t>
      </w:r>
      <w:r w:rsidRPr="00B83E3E">
        <w:rPr>
          <w:rStyle w:val="StyleBoldUnderline"/>
          <w:rFonts w:asciiTheme="minorHAnsi" w:hAnsiTheme="minorHAnsi"/>
        </w:rPr>
        <w:t>understand at all why one result of the othering turned out one way and differently at another time</w:t>
      </w:r>
      <w:r w:rsidRPr="00B83E3E">
        <w:rPr>
          <w:rFonts w:asciiTheme="minorHAnsi" w:hAnsiTheme="minorHAnsi"/>
        </w:rPr>
        <w:t xml:space="preserve">. For example, </w:t>
      </w:r>
      <w:r w:rsidRPr="00B83E3E">
        <w:rPr>
          <w:rStyle w:val="StyleBoldUnderline"/>
          <w:rFonts w:asciiTheme="minorHAnsi" w:hAnsiTheme="minorHAnsi"/>
        </w:rPr>
        <w:t>how could one explain how the process resulted in</w:t>
      </w:r>
      <w:r w:rsidRPr="00B83E3E">
        <w:rPr>
          <w:rFonts w:asciiTheme="minorHAnsi" w:hAnsiTheme="minorHAnsi"/>
        </w:rPr>
        <w:t xml:space="preserve"> the 2003 invasion of </w:t>
      </w:r>
      <w:r w:rsidRPr="00B83E3E">
        <w:rPr>
          <w:rStyle w:val="StyleBoldUnderline"/>
          <w:rFonts w:asciiTheme="minorHAnsi" w:hAnsiTheme="minorHAnsi"/>
        </w:rPr>
        <w:t>Iraq</w:t>
      </w:r>
      <w:r w:rsidRPr="00B83E3E">
        <w:rPr>
          <w:rFonts w:asciiTheme="minorHAnsi" w:hAnsiTheme="minorHAnsi"/>
        </w:rPr>
        <w:t xml:space="preserve"> </w:t>
      </w:r>
      <w:r w:rsidRPr="00B83E3E">
        <w:rPr>
          <w:rStyle w:val="StyleBoldUnderline"/>
          <w:rFonts w:asciiTheme="minorHAnsi" w:hAnsiTheme="minorHAnsi"/>
        </w:rPr>
        <w:t>but didn’t produce a similar invasion</w:t>
      </w:r>
      <w:r w:rsidRPr="00B83E3E">
        <w:rPr>
          <w:rFonts w:asciiTheme="minorHAnsi" w:hAnsiTheme="minorHAnsi"/>
        </w:rPr>
        <w:t xml:space="preserve"> </w:t>
      </w:r>
      <w:r w:rsidRPr="00B83E3E">
        <w:rPr>
          <w:rStyle w:val="StyleBoldUnderline"/>
          <w:rFonts w:asciiTheme="minorHAnsi" w:hAnsiTheme="minorHAnsi"/>
        </w:rPr>
        <w:t>of Afghanistan</w:t>
      </w:r>
      <w:r w:rsidRPr="00B83E3E">
        <w:rPr>
          <w:rFonts w:asciiTheme="minorHAnsi" w:hAnsiTheme="minorHAnsi"/>
        </w:rPr>
        <w:t xml:space="preserve"> </w:t>
      </w:r>
      <w:r w:rsidRPr="00B83E3E">
        <w:rPr>
          <w:rStyle w:val="StyleBoldUnderline"/>
          <w:rFonts w:asciiTheme="minorHAnsi" w:hAnsiTheme="minorHAnsi"/>
        </w:rPr>
        <w:t>in</w:t>
      </w:r>
      <w:r w:rsidRPr="00B83E3E">
        <w:rPr>
          <w:rFonts w:asciiTheme="minorHAnsi" w:hAnsiTheme="minorHAnsi"/>
        </w:rPr>
        <w:t xml:space="preserve"> 19</w:t>
      </w:r>
      <w:r w:rsidRPr="00B83E3E">
        <w:rPr>
          <w:rStyle w:val="StyleBoldUnderline"/>
          <w:rFonts w:asciiTheme="minorHAnsi" w:hAnsiTheme="minorHAnsi"/>
        </w:rPr>
        <w:t>79</w:t>
      </w:r>
      <w:r w:rsidRPr="00B83E3E">
        <w:rPr>
          <w:rFonts w:asciiTheme="minorHAnsi" w:hAnsiTheme="minorHAnsi"/>
        </w:rPr>
        <w:t xml:space="preserve"> </w:t>
      </w:r>
      <w:r w:rsidRPr="00B83E3E">
        <w:rPr>
          <w:rStyle w:val="StyleBoldUnderline"/>
          <w:rFonts w:asciiTheme="minorHAnsi" w:hAnsiTheme="minorHAnsi"/>
        </w:rPr>
        <w:t>when</w:t>
      </w:r>
      <w:r w:rsidRPr="00B83E3E">
        <w:rPr>
          <w:rFonts w:asciiTheme="minorHAnsi" w:hAnsiTheme="minorHAnsi"/>
        </w:rPr>
        <w:t xml:space="preserve"> that country (and by the logic of the Regan administrations discourse) </w:t>
      </w:r>
      <w:r w:rsidRPr="00B83E3E">
        <w:rPr>
          <w:rStyle w:val="StyleBoldUnderline"/>
          <w:rFonts w:asciiTheme="minorHAnsi" w:hAnsiTheme="minorHAnsi"/>
        </w:rPr>
        <w:t>the West was threatened by the ‘Evil Empire’.</w:t>
      </w:r>
      <w:r w:rsidRPr="00B83E3E">
        <w:rPr>
          <w:rFonts w:asciiTheme="minorHAnsi" w:hAnsiTheme="minorHAnsi"/>
        </w:rPr>
        <w:t xml:space="preserve"> By the logical of discourse analysis in both cases these policies were the result of politicians being able</w:t>
      </w:r>
      <w:r w:rsidRPr="003D41F7">
        <w:rPr>
          <w:rFonts w:asciiTheme="minorHAnsi" w:hAnsiTheme="minorHAnsi"/>
        </w:rPr>
        <w:t xml:space="preserve"> to discipline and control the political agenda to produce the outcomes. So why were the outcomes not the same? To reiterate the </w:t>
      </w:r>
      <w:r w:rsidRPr="0061463D">
        <w:rPr>
          <w:rFonts w:asciiTheme="minorHAnsi" w:hAnsiTheme="minorHAnsi"/>
        </w:rPr>
        <w:t xml:space="preserve">point </w:t>
      </w:r>
      <w:r w:rsidRPr="0061463D">
        <w:rPr>
          <w:rStyle w:val="StyleBoldUnderline"/>
          <w:rFonts w:asciiTheme="minorHAnsi" w:hAnsiTheme="minorHAnsi"/>
        </w:rPr>
        <w:t xml:space="preserve">how do we explain that the language of the War on Terror </w:t>
      </w:r>
      <w:r w:rsidRPr="0061463D">
        <w:rPr>
          <w:rFonts w:asciiTheme="minorHAnsi" w:hAnsiTheme="minorHAnsi"/>
        </w:rPr>
        <w:t xml:space="preserve">actually </w:t>
      </w:r>
      <w:r w:rsidRPr="0061463D">
        <w:rPr>
          <w:rStyle w:val="StyleBoldUnderline"/>
          <w:rFonts w:asciiTheme="minorHAnsi" w:hAnsiTheme="minorHAnsi"/>
        </w:rPr>
        <w:t>managed to result in the eventual Afghan invasion in 200</w:t>
      </w:r>
      <w:r w:rsidRPr="0061463D">
        <w:rPr>
          <w:rFonts w:asciiTheme="minorHAnsi" w:hAnsiTheme="minorHAnsi"/>
        </w:rPr>
        <w:t>2</w:t>
      </w:r>
      <w:r w:rsidRPr="003D41F7">
        <w:rPr>
          <w:rFonts w:asciiTheme="minorHAnsi" w:hAnsiTheme="minorHAnsi"/>
        </w:rPr>
        <w:t xml:space="preserve">? Surely </w:t>
      </w:r>
      <w:r w:rsidRPr="0061463D">
        <w:rPr>
          <w:rStyle w:val="StyleBoldUnderline"/>
          <w:highlight w:val="green"/>
        </w:rPr>
        <w:t>it</w:t>
      </w:r>
      <w:r w:rsidRPr="0061463D">
        <w:rPr>
          <w:rFonts w:asciiTheme="minorHAnsi" w:hAnsiTheme="minorHAnsi"/>
          <w:highlight w:val="green"/>
        </w:rPr>
        <w:t xml:space="preserve"> </w:t>
      </w:r>
      <w:r w:rsidRPr="0061463D">
        <w:rPr>
          <w:rStyle w:val="StyleBoldUnderline"/>
          <w:rFonts w:asciiTheme="minorHAnsi" w:hAnsiTheme="minorHAnsi"/>
          <w:highlight w:val="green"/>
        </w:rPr>
        <w:t>is impossible to explain how</w:t>
      </w:r>
      <w:r w:rsidRPr="003D41F7">
        <w:rPr>
          <w:rFonts w:asciiTheme="minorHAnsi" w:hAnsiTheme="minorHAnsi"/>
        </w:rPr>
        <w:t xml:space="preserve"> George W. </w:t>
      </w:r>
      <w:r w:rsidRPr="0061463D">
        <w:rPr>
          <w:rStyle w:val="StyleBoldUnderline"/>
          <w:rFonts w:asciiTheme="minorHAnsi" w:hAnsiTheme="minorHAnsi"/>
          <w:highlight w:val="green"/>
        </w:rPr>
        <w:t xml:space="preserve">Bush was able to convince </w:t>
      </w:r>
      <w:r w:rsidRPr="00B83E3E">
        <w:rPr>
          <w:rStyle w:val="StyleBoldUnderline"/>
          <w:rFonts w:asciiTheme="minorHAnsi" w:hAnsiTheme="minorHAnsi"/>
        </w:rPr>
        <w:t xml:space="preserve">his </w:t>
      </w:r>
      <w:r w:rsidRPr="0061463D">
        <w:rPr>
          <w:rStyle w:val="StyleBoldUnderline"/>
          <w:rFonts w:asciiTheme="minorHAnsi" w:hAnsiTheme="minorHAnsi"/>
          <w:highlight w:val="green"/>
        </w:rPr>
        <w:t>people</w:t>
      </w:r>
      <w:r w:rsidRPr="003D41F7">
        <w:rPr>
          <w:rFonts w:asciiTheme="minorHAnsi" w:hAnsiTheme="minorHAnsi"/>
        </w:rPr>
        <w:t xml:space="preserve"> (and incidentally the U.N and Nato) </w:t>
      </w:r>
      <w:r w:rsidRPr="0061463D">
        <w:rPr>
          <w:rStyle w:val="StyleBoldUnderline"/>
          <w:rFonts w:asciiTheme="minorHAnsi" w:hAnsiTheme="minorHAnsi"/>
          <w:highlight w:val="green"/>
        </w:rPr>
        <w:t xml:space="preserve">to support </w:t>
      </w:r>
      <w:r w:rsidRPr="00B83E3E">
        <w:rPr>
          <w:rStyle w:val="StyleBoldUnderline"/>
          <w:rFonts w:asciiTheme="minorHAnsi" w:hAnsiTheme="minorHAnsi"/>
        </w:rPr>
        <w:t xml:space="preserve">a war in </w:t>
      </w:r>
      <w:r w:rsidRPr="0061463D">
        <w:rPr>
          <w:rStyle w:val="StyleBoldUnderline"/>
          <w:rFonts w:asciiTheme="minorHAnsi" w:hAnsiTheme="minorHAnsi"/>
          <w:highlight w:val="green"/>
        </w:rPr>
        <w:t xml:space="preserve">Afghanistan without referring to a </w:t>
      </w:r>
      <w:r w:rsidRPr="00B83E3E">
        <w:rPr>
          <w:rStyle w:val="StyleBoldUnderline"/>
          <w:rFonts w:asciiTheme="minorHAnsi" w:hAnsiTheme="minorHAnsi"/>
        </w:rPr>
        <w:t xml:space="preserve">simple </w:t>
      </w:r>
      <w:r w:rsidRPr="0061463D">
        <w:rPr>
          <w:rStyle w:val="StyleBoldUnderline"/>
          <w:rFonts w:asciiTheme="minorHAnsi" w:hAnsiTheme="minorHAnsi"/>
          <w:highlight w:val="green"/>
        </w:rPr>
        <w:t xml:space="preserve">fact outside </w:t>
      </w:r>
      <w:r w:rsidRPr="00B83E3E">
        <w:rPr>
          <w:rStyle w:val="StyleBoldUnderline"/>
          <w:rFonts w:asciiTheme="minorHAnsi" w:hAnsiTheme="minorHAnsi"/>
        </w:rPr>
        <w:t xml:space="preserve">of the </w:t>
      </w:r>
      <w:r w:rsidRPr="0061463D">
        <w:rPr>
          <w:rStyle w:val="StyleBoldUnderline"/>
          <w:rFonts w:asciiTheme="minorHAnsi" w:hAnsiTheme="minorHAnsi"/>
          <w:highlight w:val="green"/>
        </w:rPr>
        <w:t>discourse</w:t>
      </w:r>
      <w:r w:rsidRPr="003D41F7">
        <w:rPr>
          <w:rFonts w:asciiTheme="minorHAnsi" w:hAnsiTheme="minorHAnsi"/>
        </w:rPr>
        <w:t xml:space="preserve">; the fact that a known terrorist in Afghanistan actually admitted to the murder of thousands of people on the 11h of Sepetember 2001. The point is that </w:t>
      </w:r>
      <w:r w:rsidRPr="0061463D">
        <w:rPr>
          <w:rStyle w:val="StyleBoldUnderline"/>
          <w:rFonts w:asciiTheme="minorHAnsi" w:hAnsiTheme="minorHAnsi"/>
          <w:highlight w:val="green"/>
        </w:rPr>
        <w:t xml:space="preserve">if </w:t>
      </w:r>
      <w:r w:rsidRPr="0061463D">
        <w:rPr>
          <w:rStyle w:val="StyleBoldUnderline"/>
          <w:rFonts w:asciiTheme="minorHAnsi" w:hAnsiTheme="minorHAnsi"/>
        </w:rPr>
        <w:t xml:space="preserve">the discursive </w:t>
      </w:r>
      <w:r w:rsidRPr="003D41F7">
        <w:rPr>
          <w:rStyle w:val="StyleBoldUnderline"/>
          <w:rFonts w:asciiTheme="minorHAnsi" w:hAnsiTheme="minorHAnsi"/>
          <w:highlight w:val="cyan"/>
        </w:rPr>
        <w:t>‘</w:t>
      </w:r>
      <w:r w:rsidRPr="0061463D">
        <w:rPr>
          <w:rStyle w:val="StyleBoldUnderline"/>
          <w:rFonts w:asciiTheme="minorHAnsi" w:hAnsiTheme="minorHAnsi"/>
          <w:highlight w:val="green"/>
        </w:rPr>
        <w:t xml:space="preserve">othering’ </w:t>
      </w:r>
      <w:r w:rsidRPr="0061463D">
        <w:rPr>
          <w:rStyle w:val="StyleBoldUnderline"/>
          <w:rFonts w:asciiTheme="minorHAnsi" w:hAnsiTheme="minorHAnsi"/>
        </w:rPr>
        <w:t xml:space="preserve">of an ‘alien’ people or group </w:t>
      </w:r>
      <w:r w:rsidRPr="0061463D">
        <w:rPr>
          <w:rStyle w:val="StyleBoldUnderline"/>
          <w:rFonts w:asciiTheme="minorHAnsi" w:hAnsiTheme="minorHAnsi"/>
          <w:highlight w:val="green"/>
        </w:rPr>
        <w:t xml:space="preserve">is what </w:t>
      </w:r>
      <w:r w:rsidRPr="0061463D">
        <w:rPr>
          <w:rStyle w:val="StyleBoldUnderline"/>
          <w:rFonts w:asciiTheme="minorHAnsi" w:hAnsiTheme="minorHAnsi"/>
        </w:rPr>
        <w:t xml:space="preserve">really </w:t>
      </w:r>
      <w:r w:rsidRPr="0061463D">
        <w:rPr>
          <w:rStyle w:val="StyleBoldUnderline"/>
          <w:rFonts w:asciiTheme="minorHAnsi" w:hAnsiTheme="minorHAnsi"/>
          <w:highlight w:val="green"/>
        </w:rPr>
        <w:t xml:space="preserve">gave the U.S. the opportunity to persue the war </w:t>
      </w:r>
      <w:r w:rsidRPr="0061463D">
        <w:rPr>
          <w:rStyle w:val="StyleBoldUnderline"/>
          <w:rFonts w:asciiTheme="minorHAnsi" w:hAnsiTheme="minorHAnsi"/>
        </w:rPr>
        <w:t xml:space="preserve">in Afghanistan </w:t>
      </w:r>
      <w:r w:rsidRPr="0061463D">
        <w:rPr>
          <w:rStyle w:val="StyleBoldUnderline"/>
          <w:rFonts w:asciiTheme="minorHAnsi" w:hAnsiTheme="minorHAnsi"/>
          <w:highlight w:val="green"/>
        </w:rPr>
        <w:t xml:space="preserve">one must </w:t>
      </w:r>
      <w:r w:rsidRPr="0061463D">
        <w:rPr>
          <w:rStyle w:val="StyleBoldUnderline"/>
          <w:rFonts w:asciiTheme="minorHAnsi" w:hAnsiTheme="minorHAnsi"/>
        </w:rPr>
        <w:t xml:space="preserve">surly </w:t>
      </w:r>
      <w:r w:rsidRPr="0061463D">
        <w:rPr>
          <w:rStyle w:val="StyleBoldUnderline"/>
          <w:rFonts w:asciiTheme="minorHAnsi" w:hAnsiTheme="minorHAnsi"/>
          <w:highlight w:val="green"/>
        </w:rPr>
        <w:t xml:space="preserve">wonder why Afghanistan. </w:t>
      </w:r>
      <w:r w:rsidRPr="0061463D">
        <w:rPr>
          <w:rStyle w:val="Emphasis"/>
          <w:rFonts w:asciiTheme="minorHAnsi" w:hAnsiTheme="minorHAnsi"/>
          <w:highlight w:val="green"/>
        </w:rPr>
        <w:t>Why not North Korea? Or Scotland</w:t>
      </w:r>
      <w:r w:rsidRPr="003D41F7">
        <w:rPr>
          <w:rFonts w:asciiTheme="minorHAnsi" w:hAnsiTheme="minorHAnsi"/>
        </w:rPr>
        <w:t xml:space="preserve">? If the discourse is so powerfully useful in it’s own right why could it not have happened anywhere at any time and more often? </w:t>
      </w:r>
      <w:r w:rsidRPr="0061463D">
        <w:rPr>
          <w:rStyle w:val="StyleBoldUnderline"/>
          <w:rFonts w:asciiTheme="minorHAnsi" w:hAnsiTheme="minorHAnsi"/>
        </w:rPr>
        <w:t>Why could the British government not have been able to justify an armed invasion and regime change in Northern Ireland</w:t>
      </w:r>
      <w:r w:rsidRPr="003D41F7">
        <w:rPr>
          <w:rFonts w:asciiTheme="minorHAnsi" w:hAnsiTheme="minorHAnsi"/>
        </w:rPr>
        <w:t xml:space="preserve"> throughout the terrorist violence of the 1980’s?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w:t>
      </w:r>
      <w:r w:rsidRPr="0061463D">
        <w:rPr>
          <w:rFonts w:asciiTheme="minorHAnsi" w:hAnsiTheme="minorHAnsi"/>
        </w:rPr>
        <w:t xml:space="preserve">]. </w:t>
      </w:r>
      <w:r w:rsidRPr="0061463D">
        <w:rPr>
          <w:rStyle w:val="StyleBoldUnderline"/>
          <w:rFonts w:asciiTheme="minorHAnsi" w:hAnsiTheme="minorHAnsi"/>
        </w:rPr>
        <w:t xml:space="preserve">The only problem is that </w:t>
      </w:r>
      <w:r w:rsidRPr="0061463D">
        <w:rPr>
          <w:rStyle w:val="StyleBoldUnderline"/>
          <w:rFonts w:asciiTheme="minorHAnsi" w:hAnsiTheme="minorHAnsi"/>
          <w:highlight w:val="green"/>
        </w:rPr>
        <w:t>the process of differentiation does not actually</w:t>
      </w:r>
      <w:r w:rsidRPr="003D41F7">
        <w:rPr>
          <w:rFonts w:asciiTheme="minorHAnsi" w:hAnsiTheme="minorHAnsi"/>
        </w:rPr>
        <w:t xml:space="preserve">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 xml:space="preserve">produce </w:t>
      </w:r>
      <w:r w:rsidRPr="00B83E3E">
        <w:rPr>
          <w:rStyle w:val="StyleBoldUnderline"/>
          <w:rFonts w:asciiTheme="minorHAnsi" w:hAnsiTheme="minorHAnsi"/>
        </w:rPr>
        <w:t xml:space="preserve">dislike or </w:t>
      </w:r>
      <w:r w:rsidRPr="0061463D">
        <w:rPr>
          <w:rStyle w:val="StyleBoldUnderline"/>
          <w:rFonts w:asciiTheme="minorHAnsi" w:hAnsiTheme="minorHAnsi"/>
          <w:highlight w:val="green"/>
        </w:rPr>
        <w:t>antagonism</w:t>
      </w:r>
      <w:r w:rsidRPr="0061463D">
        <w:rPr>
          <w:rFonts w:asciiTheme="minorHAnsi" w:hAnsiTheme="minorHAnsi"/>
          <w:highlight w:val="green"/>
        </w:rPr>
        <w:t xml:space="preserve">. </w:t>
      </w:r>
      <w:r w:rsidRPr="0061463D">
        <w:rPr>
          <w:rStyle w:val="StyleBoldUnderline"/>
          <w:rFonts w:asciiTheme="minorHAnsi" w:hAnsiTheme="minorHAnsi"/>
          <w:highlight w:val="green"/>
        </w:rPr>
        <w:t xml:space="preserve">In the </w:t>
      </w:r>
      <w:r w:rsidRPr="0061463D">
        <w:rPr>
          <w:rStyle w:val="StyleBoldUnderline"/>
          <w:rFonts w:asciiTheme="minorHAnsi" w:hAnsiTheme="minorHAnsi"/>
        </w:rPr>
        <w:t xml:space="preserve">1940’s and </w:t>
      </w:r>
      <w:r w:rsidRPr="0061463D">
        <w:rPr>
          <w:rStyle w:val="StyleBoldUnderline"/>
          <w:rFonts w:asciiTheme="minorHAnsi" w:hAnsiTheme="minorHAnsi"/>
          <w:highlight w:val="green"/>
        </w:rPr>
        <w:t>50’s</w:t>
      </w:r>
      <w:r w:rsidRPr="0061463D">
        <w:rPr>
          <w:rFonts w:asciiTheme="minorHAnsi" w:hAnsiTheme="minorHAnsi"/>
          <w:highlight w:val="green"/>
        </w:rPr>
        <w:t xml:space="preserve"> </w:t>
      </w:r>
      <w:r w:rsidRPr="0061463D">
        <w:rPr>
          <w:rStyle w:val="StyleBoldUnderline"/>
          <w:rFonts w:asciiTheme="minorHAnsi" w:hAnsiTheme="minorHAnsi"/>
          <w:highlight w:val="green"/>
        </w:rPr>
        <w:t>even subjected to the language of the ‘Red Scare’ it’s obvious not all Americans came to see the Soviets as an ‘other’</w:t>
      </w:r>
      <w:r w:rsidRPr="003D41F7">
        <w:rPr>
          <w:rFonts w:asciiTheme="minorHAnsi" w:hAnsiTheme="minorHAnsi"/>
        </w:rPr>
        <w:t xml:space="preserve"> of their nightmares. And in Iraq the abuses of Iraqi prisoners are isolated cases, it is not the case that the U.S. militarily summarily abuses prisoners as a result of language. Surely </w:t>
      </w:r>
      <w:r w:rsidRPr="0061463D">
        <w:rPr>
          <w:rStyle w:val="StyleBoldUnderline"/>
          <w:rFonts w:asciiTheme="minorHAnsi" w:hAnsiTheme="minorHAnsi"/>
        </w:rPr>
        <w:t xml:space="preserve">the massive protest against the war, </w:t>
      </w:r>
      <w:r w:rsidRPr="0061463D">
        <w:rPr>
          <w:rFonts w:asciiTheme="minorHAnsi" w:hAnsiTheme="minorHAnsi"/>
        </w:rPr>
        <w:t xml:space="preserve">even in the U.S. itself, </w:t>
      </w:r>
      <w:r w:rsidRPr="0061463D">
        <w:rPr>
          <w:rStyle w:val="StyleBoldUnderline"/>
          <w:rFonts w:asciiTheme="minorHAnsi" w:hAnsiTheme="minorHAnsi"/>
        </w:rPr>
        <w:t>is</w:t>
      </w:r>
      <w:r w:rsidRPr="0061463D">
        <w:rPr>
          <w:rFonts w:asciiTheme="minorHAnsi" w:hAnsiTheme="minorHAnsi"/>
        </w:rPr>
        <w:t xml:space="preserve"> also </w:t>
      </w:r>
      <w:r w:rsidRPr="0061463D">
        <w:rPr>
          <w:rStyle w:val="StyleBoldUnderline"/>
          <w:rFonts w:asciiTheme="minorHAnsi" w:hAnsiTheme="minorHAnsi"/>
        </w:rPr>
        <w:t xml:space="preserve">a self evident example that </w:t>
      </w:r>
      <w:r w:rsidRPr="0061463D">
        <w:rPr>
          <w:rStyle w:val="StyleBoldUnderline"/>
          <w:rFonts w:asciiTheme="minorHAnsi" w:hAnsiTheme="minorHAnsi"/>
          <w:highlight w:val="green"/>
        </w:rPr>
        <w:t xml:space="preserve">the language of ‘evil’ and ‘inhumanity’ does not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 xml:space="preserve">produce an outcome that </w:t>
      </w:r>
      <w:r w:rsidRPr="0061463D">
        <w:rPr>
          <w:rStyle w:val="StyleBoldUnderline"/>
          <w:rFonts w:asciiTheme="minorHAnsi" w:hAnsiTheme="minorHAnsi"/>
        </w:rPr>
        <w:lastRenderedPageBreak/>
        <w:t xml:space="preserve">marginalises or </w:t>
      </w:r>
      <w:r w:rsidRPr="0061463D">
        <w:rPr>
          <w:rStyle w:val="StyleBoldUnderline"/>
          <w:rFonts w:asciiTheme="minorHAnsi" w:hAnsiTheme="minorHAnsi"/>
          <w:highlight w:val="green"/>
        </w:rPr>
        <w:t>demonises an ‘other’.</w:t>
      </w:r>
      <w:r w:rsidRPr="003D41F7">
        <w:rPr>
          <w:rFonts w:asciiTheme="minorHAnsi" w:hAnsiTheme="minorHAnsi"/>
        </w:rPr>
        <w:t xml:space="preserve"> Indeed one of </w:t>
      </w:r>
      <w:r w:rsidRPr="0061463D">
        <w:rPr>
          <w:rStyle w:val="StyleBoldUnderline"/>
          <w:rFonts w:asciiTheme="minorHAnsi" w:hAnsiTheme="minorHAnsi"/>
          <w:highlight w:val="green"/>
        </w:rPr>
        <w:t>the point</w:t>
      </w:r>
      <w:r w:rsidRPr="003D41F7">
        <w:rPr>
          <w:rFonts w:asciiTheme="minorHAnsi" w:hAnsiTheme="minorHAnsi"/>
        </w:rPr>
        <w:t xml:space="preserve">s </w:t>
      </w:r>
      <w:r w:rsidRPr="0061463D">
        <w:rPr>
          <w:rStyle w:val="StyleBoldUnderline"/>
          <w:rFonts w:asciiTheme="minorHAnsi" w:hAnsiTheme="minorHAnsi"/>
          <w:highlight w:val="green"/>
        </w:rPr>
        <w:t>of discourse is</w:t>
      </w:r>
      <w:r w:rsidRPr="003D41F7">
        <w:rPr>
          <w:rFonts w:asciiTheme="minorHAnsi" w:hAnsiTheme="minorHAnsi"/>
        </w:rPr>
        <w:t xml:space="preserve"> that </w:t>
      </w:r>
      <w:r w:rsidRPr="0061463D">
        <w:rPr>
          <w:rStyle w:val="StyleBoldUnderline"/>
          <w:rFonts w:asciiTheme="minorHAnsi" w:hAnsiTheme="minorHAnsi"/>
          <w:highlight w:val="green"/>
        </w:rPr>
        <w:t>we</w:t>
      </w:r>
      <w:r w:rsidRPr="0061463D">
        <w:rPr>
          <w:rFonts w:asciiTheme="minorHAnsi" w:hAnsiTheme="minorHAnsi"/>
          <w:highlight w:val="green"/>
        </w:rPr>
        <w:t xml:space="preserve"> </w:t>
      </w:r>
      <w:r w:rsidRPr="0061463D">
        <w:rPr>
          <w:rStyle w:val="StyleBoldUnderline"/>
          <w:rFonts w:asciiTheme="minorHAnsi" w:hAnsiTheme="minorHAnsi"/>
          <w:highlight w:val="green"/>
        </w:rPr>
        <w:t>are</w:t>
      </w:r>
      <w:r w:rsidRPr="003D41F7">
        <w:rPr>
          <w:rFonts w:asciiTheme="minorHAnsi" w:hAnsiTheme="minorHAnsi"/>
        </w:rPr>
        <w:t xml:space="preserve"> continually </w:t>
      </w:r>
      <w:r w:rsidRPr="0061463D">
        <w:rPr>
          <w:rStyle w:val="StyleBoldUnderline"/>
          <w:rFonts w:asciiTheme="minorHAnsi" w:hAnsiTheme="minorHAnsi"/>
          <w:highlight w:val="green"/>
        </w:rPr>
        <w:t>differentiating ourselves from</w:t>
      </w:r>
      <w:r w:rsidRPr="003D41F7">
        <w:rPr>
          <w:rFonts w:asciiTheme="minorHAnsi" w:hAnsiTheme="minorHAnsi"/>
        </w:rPr>
        <w:t xml:space="preserve"> all </w:t>
      </w:r>
      <w:r w:rsidRPr="0061463D">
        <w:rPr>
          <w:rStyle w:val="StyleBoldUnderline"/>
          <w:rFonts w:asciiTheme="minorHAnsi" w:hAnsiTheme="minorHAnsi"/>
          <w:highlight w:val="green"/>
        </w:rPr>
        <w:t>others</w:t>
      </w:r>
      <w:r w:rsidRPr="003D41F7">
        <w:rPr>
          <w:rFonts w:asciiTheme="minorHAnsi" w:hAnsiTheme="minorHAnsi"/>
        </w:rPr>
        <w:t xml:space="preserve"> around us </w:t>
      </w:r>
      <w:r w:rsidRPr="0061463D">
        <w:rPr>
          <w:rStyle w:val="Emphasis"/>
          <w:rFonts w:asciiTheme="minorHAnsi" w:hAnsiTheme="minorHAnsi"/>
          <w:highlight w:val="green"/>
        </w:rPr>
        <w:t>without this necessarily leading us to hate fear or abuse anyone</w:t>
      </w:r>
      <w:r w:rsidRPr="003D41F7">
        <w:rPr>
          <w:rFonts w:asciiTheme="minorHAnsi" w:hAnsiTheme="minorHAnsi"/>
        </w:rPr>
        <w:t>.[vi] Consequently, the clear fear of the Soviet Union during the height of the Cold War, and the abuses at Abu Ghirab are unusual cases. To understand what is going on we must ask how far can the process of inscripting identity really go towards explaining them? As a result at best all discourse analysis provides us with is a set of universals and a heuristic model</w:t>
      </w:r>
    </w:p>
    <w:p w:rsidR="00E973D1" w:rsidRDefault="00E973D1" w:rsidP="00E973D1"/>
    <w:p w:rsidR="00E973D1" w:rsidRDefault="00E973D1" w:rsidP="00E973D1">
      <w:pPr>
        <w:pStyle w:val="Heading3"/>
      </w:pPr>
      <w:r>
        <w:lastRenderedPageBreak/>
        <w:t xml:space="preserve">Deterrence Good </w:t>
      </w:r>
    </w:p>
    <w:p w:rsidR="00E973D1" w:rsidRPr="0006003B" w:rsidRDefault="00E973D1" w:rsidP="00E973D1">
      <w:pPr>
        <w:rPr>
          <w:rStyle w:val="StyleStyleBold12pt"/>
        </w:rPr>
      </w:pPr>
      <w:r w:rsidRPr="0006003B">
        <w:rPr>
          <w:rStyle w:val="StyleStyleBold12pt"/>
        </w:rPr>
        <w:t>Deterrence is empirically successful</w:t>
      </w:r>
      <w:r>
        <w:rPr>
          <w:rStyle w:val="StyleStyleBold12pt"/>
        </w:rPr>
        <w:t>-fosters rational decision making on costs and benefits prevents large scale wars-only become possible when it breaks down-the alt does that by abandoning securitization-invites ideological conflicts that can’t be descalted by the alt since the premise of opponents hatred is that we exist-try or die for threats-that’s Lupovici-the impact is great power nuclear conflict-</w:t>
      </w:r>
      <w:r w:rsidRPr="00B83E3E">
        <w:rPr>
          <w:rStyle w:val="StyleStyleBold12pt"/>
        </w:rPr>
        <w:t xml:space="preserve"> </w:t>
      </w:r>
      <w:r>
        <w:rPr>
          <w:rStyle w:val="StyleStyleBold12pt"/>
        </w:rPr>
        <w:t>that’s Dipert</w:t>
      </w:r>
    </w:p>
    <w:p w:rsidR="00E973D1" w:rsidRDefault="00E973D1" w:rsidP="00E973D1">
      <w:pPr>
        <w:pStyle w:val="tiny"/>
        <w:rPr>
          <w:rStyle w:val="StyleStyleBold12pt"/>
          <w:rFonts w:ascii="Calibri" w:hAnsi="Calibri"/>
        </w:rPr>
      </w:pPr>
    </w:p>
    <w:p w:rsidR="00E973D1" w:rsidRDefault="00E973D1" w:rsidP="00E973D1">
      <w:pPr>
        <w:pStyle w:val="tiny"/>
        <w:rPr>
          <w:rStyle w:val="StyleStyleBold12pt"/>
          <w:rFonts w:ascii="Calibri" w:hAnsi="Calibri"/>
        </w:rPr>
      </w:pPr>
      <w:r>
        <w:rPr>
          <w:rStyle w:val="StyleStyleBold12pt"/>
          <w:rFonts w:ascii="Calibri" w:hAnsi="Calibri"/>
        </w:rPr>
        <w:t>&lt;womp&gt;</w:t>
      </w:r>
    </w:p>
    <w:p w:rsidR="00E973D1" w:rsidRPr="0006003B" w:rsidRDefault="00E973D1" w:rsidP="00E973D1">
      <w:pPr>
        <w:pStyle w:val="tiny"/>
        <w:rPr>
          <w:rFonts w:ascii="Calibri" w:hAnsi="Calibri"/>
        </w:rPr>
      </w:pPr>
      <w:r w:rsidRPr="0006003B">
        <w:rPr>
          <w:rStyle w:val="StyleStyleBold12pt"/>
          <w:rFonts w:ascii="Calibri" w:hAnsi="Calibri"/>
        </w:rPr>
        <w:t>Lupovici 8</w:t>
      </w:r>
      <w:r w:rsidRPr="0006003B">
        <w:rPr>
          <w:rFonts w:ascii="Calibri" w:hAnsi="Calibri"/>
        </w:rPr>
        <w:t xml:space="preserve"> [Amir, Post-Doctoral Fellow Munk Centre for International Studies, Why the Cold War Practices of Deterrence are Still Prevalent: Physical Security, Ontological Security and Strategic Discourse, </w:t>
      </w:r>
      <w:hyperlink r:id="rId27" w:tgtFrame="_blank" w:history="1">
        <w:r w:rsidRPr="0006003B">
          <w:rPr>
            <w:rFonts w:ascii="Calibri" w:hAnsi="Calibri"/>
          </w:rPr>
          <w:t>http://www.cpsa-acsp.ca/ papers-2008/Lupovici.pdf</w:t>
        </w:r>
      </w:hyperlink>
      <w:r w:rsidRPr="0006003B">
        <w:rPr>
          <w:rFonts w:ascii="Calibri" w:hAnsi="Calibri"/>
        </w:rPr>
        <w:t>]</w:t>
      </w:r>
    </w:p>
    <w:p w:rsidR="00E973D1" w:rsidRPr="00C007C7" w:rsidRDefault="00E973D1" w:rsidP="00E973D1">
      <w:pPr>
        <w:pStyle w:val="tiny"/>
        <w:rPr>
          <w:rFonts w:asciiTheme="minorHAnsi" w:hAnsiTheme="minorHAnsi"/>
        </w:rPr>
      </w:pPr>
      <w:r w:rsidRPr="00C007C7">
        <w:rPr>
          <w:rFonts w:asciiTheme="minorHAnsi" w:hAnsiTheme="minorHAnsi"/>
        </w:rPr>
        <w:t xml:space="preserve">Since </w:t>
      </w:r>
      <w:r w:rsidRPr="00C007C7">
        <w:rPr>
          <w:rStyle w:val="underlinedChar"/>
          <w:rFonts w:asciiTheme="minorHAnsi" w:hAnsiTheme="minorHAnsi"/>
        </w:rPr>
        <w:t>deterrence</w:t>
      </w:r>
      <w:r w:rsidRPr="00C007C7">
        <w:rPr>
          <w:rFonts w:asciiTheme="minorHAnsi" w:hAnsiTheme="minorHAnsi"/>
        </w:rPr>
        <w:t xml:space="preserve"> can become part of the actors’ identity, it </w:t>
      </w:r>
      <w:r w:rsidRPr="00C007C7">
        <w:rPr>
          <w:rStyle w:val="underlinedChar"/>
          <w:rFonts w:asciiTheme="minorHAnsi" w:hAnsiTheme="minorHAnsi"/>
        </w:rPr>
        <w:t>is</w:t>
      </w:r>
      <w:r w:rsidRPr="00C007C7">
        <w:rPr>
          <w:rFonts w:asciiTheme="minorHAnsi" w:hAnsiTheme="minorHAnsi"/>
        </w:rPr>
        <w:t xml:space="preserve"> also </w:t>
      </w:r>
      <w:r w:rsidRPr="00C007C7">
        <w:rPr>
          <w:rStyle w:val="underlinedChar"/>
          <w:rFonts w:asciiTheme="minorHAnsi" w:hAnsiTheme="minorHAnsi"/>
        </w:rPr>
        <w:t>involved in the</w:t>
      </w:r>
      <w:r w:rsidRPr="00C007C7">
        <w:rPr>
          <w:rFonts w:asciiTheme="minorHAnsi" w:hAnsiTheme="minorHAnsi"/>
        </w:rPr>
        <w:t xml:space="preserve"> actors’ </w:t>
      </w:r>
      <w:r w:rsidRPr="00C007C7">
        <w:rPr>
          <w:rStyle w:val="underlinedChar"/>
          <w:rFonts w:asciiTheme="minorHAnsi" w:hAnsiTheme="minorHAnsi"/>
        </w:rPr>
        <w:t>will to achieve ontological security, securing the actors’ identity and routines. As McSweeney explains, ontological security is “the acquisition of confidence in the routines of daily life</w:t>
      </w:r>
      <w:r w:rsidRPr="00C007C7">
        <w:rPr>
          <w:rFonts w:asciiTheme="minorHAnsi" w:hAnsiTheme="minorHAnsi"/>
        </w:rPr>
        <w:t xml:space="preserve">—the essential </w:t>
      </w:r>
      <w:r w:rsidRPr="00C007C7">
        <w:rPr>
          <w:rStyle w:val="underlinedChar"/>
          <w:rFonts w:asciiTheme="minorHAnsi" w:hAnsiTheme="minorHAnsi"/>
        </w:rPr>
        <w:t>predictability of interaction through which we feel confident in knowing what is going on</w:t>
      </w:r>
      <w:r w:rsidRPr="00C007C7">
        <w:rPr>
          <w:rFonts w:asciiTheme="minorHAnsi" w:hAnsiTheme="minorHAnsi"/>
        </w:rPr>
        <w:t xml:space="preserve"> and that we have the practical skill to go on in this context.” </w:t>
      </w:r>
      <w:r w:rsidRPr="00C007C7">
        <w:rPr>
          <w:rStyle w:val="underlinedChar"/>
          <w:rFonts w:asciiTheme="minorHAnsi" w:hAnsiTheme="minorHAnsi"/>
        </w:rPr>
        <w:t>These routines become part of the social structure that enables and constrains the actors’ possibilities</w:t>
      </w:r>
      <w:r w:rsidRPr="00C007C7">
        <w:rPr>
          <w:rFonts w:asciiTheme="minorHAnsi" w:hAnsiTheme="minorHAnsi"/>
        </w:rPr>
        <w:t xml:space="preserve"> (McSweeney, 1999: 50-1, 154-5; Wendt, 1999: 131, 229-30). Thus, </w:t>
      </w:r>
      <w:r w:rsidRPr="00C007C7">
        <w:rPr>
          <w:rStyle w:val="underlinedChar"/>
          <w:rFonts w:asciiTheme="minorHAnsi" w:hAnsiTheme="minorHAnsi"/>
          <w:highlight w:val="green"/>
        </w:rPr>
        <w:t>through</w:t>
      </w:r>
      <w:r w:rsidRPr="00C007C7">
        <w:rPr>
          <w:rFonts w:asciiTheme="minorHAnsi" w:hAnsiTheme="minorHAnsi"/>
        </w:rPr>
        <w:t xml:space="preserve"> the emergence of </w:t>
      </w:r>
      <w:r w:rsidRPr="00C007C7">
        <w:rPr>
          <w:rFonts w:asciiTheme="minorHAnsi" w:hAnsiTheme="minorHAnsi"/>
          <w:highlight w:val="green"/>
        </w:rPr>
        <w:t xml:space="preserve">the </w:t>
      </w:r>
      <w:r w:rsidRPr="00C007C7">
        <w:rPr>
          <w:rStyle w:val="underlinedChar"/>
          <w:rFonts w:asciiTheme="minorHAnsi" w:hAnsiTheme="minorHAnsi"/>
          <w:highlight w:val="green"/>
        </w:rPr>
        <w:t>deterrence</w:t>
      </w:r>
      <w:r w:rsidRPr="00C007C7">
        <w:rPr>
          <w:rFonts w:asciiTheme="minorHAnsi" w:hAnsiTheme="minorHAnsi"/>
        </w:rPr>
        <w:t xml:space="preserve"> norm and the construction of deterrence identities, the </w:t>
      </w:r>
      <w:r w:rsidRPr="00C007C7">
        <w:rPr>
          <w:rStyle w:val="underlinedChar"/>
          <w:rFonts w:asciiTheme="minorHAnsi" w:hAnsiTheme="minorHAnsi"/>
          <w:highlight w:val="green"/>
        </w:rPr>
        <w:t>actors create an intersubjective context and</w:t>
      </w:r>
      <w:r w:rsidRPr="00C007C7">
        <w:rPr>
          <w:rStyle w:val="underlinedChar"/>
          <w:rFonts w:asciiTheme="minorHAnsi" w:hAnsiTheme="minorHAnsi"/>
        </w:rPr>
        <w:t xml:space="preserve"> intersubjective </w:t>
      </w:r>
      <w:r w:rsidRPr="00C007C7">
        <w:rPr>
          <w:rStyle w:val="underlinedChar"/>
          <w:rFonts w:asciiTheme="minorHAnsi" w:hAnsiTheme="minorHAnsi"/>
          <w:highlight w:val="green"/>
        </w:rPr>
        <w:t>understandings that</w:t>
      </w:r>
      <w:r w:rsidRPr="00C007C7">
        <w:rPr>
          <w:rStyle w:val="underlinedChar"/>
          <w:rFonts w:asciiTheme="minorHAnsi" w:hAnsiTheme="minorHAnsi"/>
        </w:rPr>
        <w:t xml:space="preserve"> in turn </w:t>
      </w:r>
      <w:r w:rsidRPr="00C007C7">
        <w:rPr>
          <w:rStyle w:val="underlinedChar"/>
          <w:rFonts w:asciiTheme="minorHAnsi" w:hAnsiTheme="minorHAnsi"/>
          <w:highlight w:val="green"/>
        </w:rPr>
        <w:t>affect their interests and routines</w:t>
      </w:r>
      <w:r w:rsidRPr="00C007C7">
        <w:rPr>
          <w:rFonts w:asciiTheme="minorHAnsi" w:hAnsiTheme="minorHAnsi"/>
        </w:rPr>
        <w:t xml:space="preserve">. In this context, </w:t>
      </w:r>
      <w:r w:rsidRPr="00C007C7">
        <w:rPr>
          <w:rStyle w:val="underlinedChar"/>
          <w:rFonts w:asciiTheme="minorHAnsi" w:hAnsiTheme="minorHAnsi"/>
        </w:rPr>
        <w:t>deterrence</w:t>
      </w:r>
      <w:r w:rsidRPr="00C007C7">
        <w:rPr>
          <w:rFonts w:asciiTheme="minorHAnsi" w:hAnsiTheme="minorHAnsi"/>
        </w:rPr>
        <w:t xml:space="preserve"> strategy and deterrence </w:t>
      </w:r>
      <w:r w:rsidRPr="00C007C7">
        <w:rPr>
          <w:rStyle w:val="underlinedChar"/>
          <w:rFonts w:asciiTheme="minorHAnsi" w:hAnsiTheme="minorHAnsi"/>
        </w:rPr>
        <w:t xml:space="preserve">practices are better </w:t>
      </w:r>
      <w:r w:rsidRPr="00C007C7">
        <w:rPr>
          <w:rStyle w:val="underlinedChar"/>
          <w:rFonts w:asciiTheme="minorHAnsi" w:hAnsiTheme="minorHAnsi"/>
          <w:highlight w:val="green"/>
        </w:rPr>
        <w:t>understood by</w:t>
      </w:r>
      <w:r w:rsidRPr="00C007C7">
        <w:rPr>
          <w:rFonts w:asciiTheme="minorHAnsi" w:hAnsiTheme="minorHAnsi"/>
        </w:rPr>
        <w:t xml:space="preserve"> the actors, and therefore </w:t>
      </w:r>
      <w:r w:rsidRPr="00C007C7">
        <w:rPr>
          <w:rStyle w:val="underlinedChar"/>
          <w:rFonts w:asciiTheme="minorHAnsi" w:hAnsiTheme="minorHAnsi"/>
          <w:highlight w:val="green"/>
        </w:rPr>
        <w:t>the</w:t>
      </w:r>
      <w:r w:rsidRPr="00C007C7">
        <w:rPr>
          <w:rFonts w:asciiTheme="minorHAnsi" w:hAnsiTheme="minorHAnsi"/>
        </w:rPr>
        <w:t xml:space="preserve"> continuous </w:t>
      </w:r>
      <w:r w:rsidRPr="00C007C7">
        <w:rPr>
          <w:rStyle w:val="underlinedChar"/>
          <w:rFonts w:asciiTheme="minorHAnsi" w:hAnsiTheme="minorHAnsi"/>
          <w:highlight w:val="green"/>
        </w:rPr>
        <w:t>avoidance of violence</w:t>
      </w:r>
      <w:r w:rsidRPr="00C007C7">
        <w:rPr>
          <w:rFonts w:asciiTheme="minorHAnsi" w:hAnsiTheme="minorHAnsi"/>
        </w:rPr>
        <w:t xml:space="preserve"> is more easily achieved. Furthermore, within such a context of </w:t>
      </w:r>
      <w:r w:rsidRPr="00C007C7">
        <w:rPr>
          <w:rStyle w:val="underlinedChar"/>
          <w:rFonts w:asciiTheme="minorHAnsi" w:hAnsiTheme="minorHAnsi"/>
        </w:rPr>
        <w:t>deterrence</w:t>
      </w:r>
      <w:r w:rsidRPr="00C007C7">
        <w:rPr>
          <w:rFonts w:asciiTheme="minorHAnsi" w:hAnsiTheme="minorHAnsi"/>
        </w:rPr>
        <w:t xml:space="preserve"> relations, rationality is (re)defined, clarifying the appropriate practices for a rational actor, and this, in turn, </w:t>
      </w:r>
      <w:r w:rsidRPr="00C007C7">
        <w:rPr>
          <w:rStyle w:val="underlinedChar"/>
          <w:rFonts w:asciiTheme="minorHAnsi" w:hAnsiTheme="minorHAnsi"/>
        </w:rPr>
        <w:t>reproduces</w:t>
      </w:r>
      <w:r w:rsidRPr="00C007C7">
        <w:rPr>
          <w:rFonts w:asciiTheme="minorHAnsi" w:hAnsiTheme="minorHAnsi"/>
        </w:rPr>
        <w:t xml:space="preserve"> this </w:t>
      </w:r>
      <w:r w:rsidRPr="00C007C7">
        <w:rPr>
          <w:rStyle w:val="underlinedChar"/>
          <w:rFonts w:asciiTheme="minorHAnsi" w:hAnsiTheme="minorHAnsi"/>
        </w:rPr>
        <w:t>context and</w:t>
      </w:r>
      <w:r w:rsidRPr="00C007C7">
        <w:rPr>
          <w:rFonts w:asciiTheme="minorHAnsi" w:hAnsiTheme="minorHAnsi"/>
        </w:rPr>
        <w:t xml:space="preserve"> the actors’ </w:t>
      </w:r>
      <w:r w:rsidRPr="00C007C7">
        <w:rPr>
          <w:rStyle w:val="underlinedChar"/>
          <w:rFonts w:asciiTheme="minorHAnsi" w:hAnsiTheme="minorHAnsi"/>
        </w:rPr>
        <w:t>identities</w:t>
      </w:r>
      <w:r w:rsidRPr="00C007C7">
        <w:rPr>
          <w:rFonts w:asciiTheme="minorHAnsi" w:hAnsiTheme="minorHAnsi"/>
        </w:rPr>
        <w:t xml:space="preserve">. Therefore, the </w:t>
      </w:r>
      <w:r w:rsidRPr="00C007C7">
        <w:rPr>
          <w:rStyle w:val="underlinedChar"/>
          <w:rFonts w:asciiTheme="minorHAnsi" w:hAnsiTheme="minorHAnsi"/>
          <w:highlight w:val="green"/>
        </w:rPr>
        <w:t>internalization of deterrence</w:t>
      </w:r>
      <w:r w:rsidRPr="00C007C7">
        <w:rPr>
          <w:rFonts w:asciiTheme="minorHAnsi" w:hAnsiTheme="minorHAnsi"/>
        </w:rPr>
        <w:t xml:space="preserve"> ideas </w:t>
      </w:r>
      <w:r w:rsidRPr="00C007C7">
        <w:rPr>
          <w:rStyle w:val="underlinedChar"/>
          <w:rFonts w:asciiTheme="minorHAnsi" w:hAnsiTheme="minorHAnsi"/>
        </w:rPr>
        <w:t>helps</w:t>
      </w:r>
      <w:r w:rsidRPr="00C007C7">
        <w:rPr>
          <w:rFonts w:asciiTheme="minorHAnsi" w:hAnsiTheme="minorHAnsi"/>
        </w:rPr>
        <w:t xml:space="preserve"> to </w:t>
      </w:r>
      <w:r w:rsidRPr="00C007C7">
        <w:rPr>
          <w:rStyle w:val="underlinedChar"/>
          <w:rFonts w:asciiTheme="minorHAnsi" w:hAnsiTheme="minorHAnsi"/>
          <w:highlight w:val="green"/>
        </w:rPr>
        <w:t>explain how actors</w:t>
      </w:r>
      <w:r w:rsidRPr="00C007C7">
        <w:rPr>
          <w:rFonts w:asciiTheme="minorHAnsi" w:hAnsiTheme="minorHAnsi"/>
        </w:rPr>
        <w:t xml:space="preserve"> may </w:t>
      </w:r>
      <w:r w:rsidRPr="00C007C7">
        <w:rPr>
          <w:rStyle w:val="underlinedChar"/>
          <w:rFonts w:asciiTheme="minorHAnsi" w:hAnsiTheme="minorHAnsi"/>
        </w:rPr>
        <w:t>c</w:t>
      </w:r>
      <w:r w:rsidRPr="00C007C7">
        <w:rPr>
          <w:rStyle w:val="underlinedChar"/>
          <w:rFonts w:asciiTheme="minorHAnsi" w:hAnsiTheme="minorHAnsi"/>
          <w:highlight w:val="green"/>
        </w:rPr>
        <w:t>reate</w:t>
      </w:r>
      <w:r w:rsidRPr="00C007C7">
        <w:rPr>
          <w:rFonts w:asciiTheme="minorHAnsi" w:hAnsiTheme="minorHAnsi"/>
        </w:rPr>
        <w:t xml:space="preserve"> more </w:t>
      </w:r>
      <w:r w:rsidRPr="00C007C7">
        <w:rPr>
          <w:rStyle w:val="underlinedChar"/>
          <w:rFonts w:asciiTheme="minorHAnsi" w:hAnsiTheme="minorHAnsi"/>
          <w:highlight w:val="green"/>
        </w:rPr>
        <w:t>cooperative practices and break away from</w:t>
      </w:r>
      <w:r w:rsidRPr="00C007C7">
        <w:rPr>
          <w:rStyle w:val="underlinedChar"/>
          <w:rFonts w:asciiTheme="minorHAnsi" w:hAnsiTheme="minorHAnsi"/>
        </w:rPr>
        <w:t xml:space="preserve"> the</w:t>
      </w:r>
      <w:r w:rsidRPr="00C007C7">
        <w:rPr>
          <w:rFonts w:asciiTheme="minorHAnsi" w:hAnsiTheme="minorHAnsi"/>
        </w:rPr>
        <w:t xml:space="preserve"> spiral of </w:t>
      </w:r>
      <w:r w:rsidRPr="00C007C7">
        <w:rPr>
          <w:rStyle w:val="underlinedChar"/>
          <w:rFonts w:asciiTheme="minorHAnsi" w:hAnsiTheme="minorHAnsi"/>
          <w:highlight w:val="green"/>
        </w:rPr>
        <w:t>hostility</w:t>
      </w:r>
      <w:r w:rsidRPr="00C007C7">
        <w:rPr>
          <w:rFonts w:asciiTheme="minorHAnsi" w:hAnsiTheme="minorHAnsi"/>
        </w:rPr>
        <w:t xml:space="preserve"> that is </w:t>
      </w:r>
      <w:r w:rsidRPr="00C007C7">
        <w:rPr>
          <w:rStyle w:val="underlinedChar"/>
          <w:rFonts w:asciiTheme="minorHAnsi" w:hAnsiTheme="minorHAnsi"/>
        </w:rPr>
        <w:t>forced</w:t>
      </w:r>
      <w:r w:rsidRPr="00C007C7">
        <w:rPr>
          <w:rFonts w:asciiTheme="minorHAnsi" w:hAnsiTheme="minorHAnsi"/>
        </w:rPr>
        <w:t xml:space="preserve"> and maintained </w:t>
      </w:r>
      <w:r w:rsidRPr="00C007C7">
        <w:rPr>
          <w:rStyle w:val="underlinedChar"/>
          <w:rFonts w:asciiTheme="minorHAnsi" w:hAnsiTheme="minorHAnsi"/>
        </w:rPr>
        <w:t>by the</w:t>
      </w:r>
      <w:r w:rsidRPr="00C007C7">
        <w:rPr>
          <w:rFonts w:asciiTheme="minorHAnsi" w:hAnsiTheme="minorHAnsi"/>
        </w:rPr>
        <w:t xml:space="preserve"> identities that are attached to the </w:t>
      </w:r>
      <w:r w:rsidRPr="00C007C7">
        <w:rPr>
          <w:rStyle w:val="underlinedChar"/>
          <w:rFonts w:asciiTheme="minorHAnsi" w:hAnsiTheme="minorHAnsi"/>
        </w:rPr>
        <w:t>security dilemma, and which lead to mutual perception of the other as an</w:t>
      </w:r>
      <w:r w:rsidRPr="00C007C7">
        <w:rPr>
          <w:rFonts w:asciiTheme="minorHAnsi" w:hAnsiTheme="minorHAnsi"/>
        </w:rPr>
        <w:t xml:space="preserve"> aggressive </w:t>
      </w:r>
      <w:r w:rsidRPr="00C007C7">
        <w:rPr>
          <w:rStyle w:val="underlinedChar"/>
          <w:rFonts w:asciiTheme="minorHAnsi" w:hAnsiTheme="minorHAnsi"/>
        </w:rPr>
        <w:t>enemy</w:t>
      </w:r>
      <w:r w:rsidRPr="00C007C7">
        <w:rPr>
          <w:rFonts w:asciiTheme="minorHAnsi" w:hAnsiTheme="minorHAnsi"/>
        </w:rPr>
        <w:t xml:space="preserve">. As Wendt for example suggests, in situations </w:t>
      </w:r>
      <w:r w:rsidRPr="00C007C7">
        <w:rPr>
          <w:rStyle w:val="underlinedChar"/>
          <w:rFonts w:asciiTheme="minorHAnsi" w:hAnsiTheme="minorHAnsi"/>
        </w:rPr>
        <w:t>where states are restrained from using violence—such as MAD (mutual assured destruction)—states not only avoid violence, but</w:t>
      </w:r>
      <w:r w:rsidRPr="00C007C7">
        <w:rPr>
          <w:rFonts w:asciiTheme="minorHAnsi" w:hAnsiTheme="minorHAnsi"/>
        </w:rPr>
        <w:t xml:space="preserve"> “ironically, may be </w:t>
      </w:r>
      <w:r w:rsidRPr="00C007C7">
        <w:rPr>
          <w:rStyle w:val="underlinedChar"/>
          <w:rFonts w:asciiTheme="minorHAnsi" w:hAnsiTheme="minorHAnsi"/>
        </w:rPr>
        <w:t>willing</w:t>
      </w:r>
      <w:r w:rsidRPr="00C007C7">
        <w:rPr>
          <w:rFonts w:asciiTheme="minorHAnsi" w:hAnsiTheme="minorHAnsi"/>
        </w:rPr>
        <w:t xml:space="preserve"> to </w:t>
      </w:r>
      <w:r w:rsidRPr="00C007C7">
        <w:rPr>
          <w:rStyle w:val="underlinedChar"/>
          <w:rFonts w:asciiTheme="minorHAnsi" w:hAnsiTheme="minorHAnsi"/>
        </w:rPr>
        <w:t xml:space="preserve">trust each other enough to take on collective identity”. In such cases </w:t>
      </w:r>
      <w:r w:rsidRPr="00C007C7">
        <w:rPr>
          <w:rStyle w:val="underlinedChar"/>
          <w:rFonts w:asciiTheme="minorHAnsi" w:hAnsiTheme="minorHAnsi"/>
          <w:highlight w:val="green"/>
        </w:rPr>
        <w:t>if actors believe that others have no desire to engulf them, then it will be easier to trust them</w:t>
      </w:r>
      <w:r w:rsidRPr="00C007C7">
        <w:rPr>
          <w:rFonts w:asciiTheme="minorHAnsi" w:hAnsiTheme="minorHAnsi"/>
        </w:rPr>
        <w:t xml:space="preserve"> and to identify with their own needs (Wendt, 1999: 358-9). In this respect, the norm of deterrence, the trust that is being built between the opponents, and the (mutual) constitution of their role identities may all lead to the creation of long term influences that  preserve the practices of deterrence as well as the avoidance of violence. Since a basic level of trust is needed to attain ontological security,21 the existence of it may further strengthen the practices of deterrence and the actors’ identities of deterrer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 </w:t>
      </w:r>
      <w:r w:rsidRPr="00C007C7">
        <w:rPr>
          <w:rStyle w:val="underlinedChar"/>
          <w:rFonts w:asciiTheme="minorHAnsi" w:hAnsiTheme="minorHAnsi"/>
          <w:highlight w:val="green"/>
        </w:rPr>
        <w:t>MAD should be understood as providing ontological security; but it also allowed for physical</w:t>
      </w:r>
      <w:r w:rsidRPr="00C007C7">
        <w:rPr>
          <w:rStyle w:val="underlinedChar"/>
          <w:rFonts w:asciiTheme="minorHAnsi" w:hAnsiTheme="minorHAnsi"/>
        </w:rPr>
        <w:t xml:space="preserve"> </w:t>
      </w:r>
      <w:r w:rsidRPr="00C007C7">
        <w:rPr>
          <w:rStyle w:val="underlinedChar"/>
          <w:rFonts w:asciiTheme="minorHAnsi" w:hAnsiTheme="minorHAnsi"/>
          <w:highlight w:val="green"/>
        </w:rPr>
        <w:t>security, since,</w:t>
      </w:r>
      <w:r w:rsidRPr="00C007C7">
        <w:rPr>
          <w:rFonts w:asciiTheme="minorHAnsi" w:hAnsiTheme="minorHAnsi"/>
        </w:rPr>
        <w:t xml:space="preserve"> compared to previous strategies and doctrines, </w:t>
      </w:r>
      <w:r w:rsidRPr="00C007C7">
        <w:rPr>
          <w:rStyle w:val="underlinedChar"/>
          <w:rFonts w:asciiTheme="minorHAnsi" w:hAnsiTheme="minorHAnsi"/>
          <w:highlight w:val="green"/>
        </w:rPr>
        <w:t xml:space="preserve">it was all about decreasing the </w:t>
      </w:r>
      <w:r w:rsidRPr="00C007C7">
        <w:rPr>
          <w:rStyle w:val="underlinedChar"/>
          <w:rFonts w:asciiTheme="minorHAnsi" w:hAnsiTheme="minorHAnsi"/>
        </w:rPr>
        <w:t>physical</w:t>
      </w:r>
      <w:r w:rsidRPr="00C007C7">
        <w:rPr>
          <w:rStyle w:val="underlinedChar"/>
          <w:rFonts w:asciiTheme="minorHAnsi" w:hAnsiTheme="minorHAnsi"/>
          <w:highlight w:val="green"/>
        </w:rPr>
        <w:t xml:space="preserve"> threat</w:t>
      </w:r>
      <w:r w:rsidRPr="00C007C7">
        <w:rPr>
          <w:rStyle w:val="underlinedChar"/>
          <w:rFonts w:asciiTheme="minorHAnsi" w:hAnsiTheme="minorHAnsi"/>
        </w:rPr>
        <w:t xml:space="preserve"> </w:t>
      </w:r>
      <w:r w:rsidRPr="00C007C7">
        <w:rPr>
          <w:rStyle w:val="underlinedChar"/>
          <w:rFonts w:asciiTheme="minorHAnsi" w:hAnsiTheme="minorHAnsi"/>
          <w:highlight w:val="green"/>
        </w:rPr>
        <w:t>of nuclear weapons</w:t>
      </w:r>
      <w:r w:rsidRPr="00C007C7">
        <w:rPr>
          <w:rFonts w:asciiTheme="minorHAnsi" w:hAnsiTheme="minorHAnsi"/>
        </w:rPr>
        <w:t xml:space="preserve">. Furthermore, </w:t>
      </w:r>
      <w:r w:rsidRPr="00C007C7">
        <w:rPr>
          <w:rStyle w:val="underlinedChar"/>
          <w:rFonts w:asciiTheme="minorHAnsi" w:hAnsiTheme="minorHAnsi"/>
        </w:rPr>
        <w:t>the ability to increase</w:t>
      </w:r>
      <w:r w:rsidRPr="00C007C7">
        <w:rPr>
          <w:rFonts w:asciiTheme="minorHAnsi" w:hAnsiTheme="minorHAnsi"/>
        </w:rPr>
        <w:t xml:space="preserve"> one dimension of </w:t>
      </w:r>
      <w:r w:rsidRPr="00C007C7">
        <w:rPr>
          <w:rStyle w:val="underlinedChar"/>
          <w:rFonts w:asciiTheme="minorHAnsi" w:hAnsiTheme="minorHAnsi"/>
        </w:rPr>
        <w:t>security</w:t>
      </w:r>
      <w:r w:rsidRPr="00C007C7">
        <w:rPr>
          <w:rFonts w:asciiTheme="minorHAnsi" w:hAnsiTheme="minorHAnsi"/>
        </w:rPr>
        <w:t xml:space="preserve"> helped to enhance the other, since it </w:t>
      </w:r>
      <w:r w:rsidRPr="00C007C7">
        <w:rPr>
          <w:rStyle w:val="underlinedChar"/>
          <w:rFonts w:asciiTheme="minorHAnsi" w:hAnsiTheme="minorHAnsi"/>
        </w:rPr>
        <w:t>strengthened the actors’ identities and created more stable expectations of avoiding violence</w:t>
      </w:r>
      <w:r w:rsidRPr="00C007C7">
        <w:rPr>
          <w:rFonts w:asciiTheme="minorHAnsi" w:hAnsiTheme="minorHAnsi"/>
        </w:rPr>
        <w:t xml:space="preserve">. </w:t>
      </w:r>
    </w:p>
    <w:p w:rsidR="00E973D1" w:rsidRDefault="00E973D1" w:rsidP="00E973D1">
      <w:pPr>
        <w:rPr>
          <w:rFonts w:asciiTheme="minorHAnsi" w:hAnsiTheme="minorHAnsi"/>
        </w:rPr>
      </w:pPr>
    </w:p>
    <w:p w:rsidR="00E973D1" w:rsidRDefault="00E973D1" w:rsidP="00E973D1">
      <w:pPr>
        <w:pStyle w:val="Heading3"/>
      </w:pPr>
      <w:r>
        <w:lastRenderedPageBreak/>
        <w:t>Alt s</w:t>
      </w:r>
    </w:p>
    <w:p w:rsidR="00E973D1" w:rsidRDefault="00E973D1" w:rsidP="00E973D1">
      <w:pPr>
        <w:pStyle w:val="TagText"/>
      </w:pPr>
      <w:r>
        <w:t xml:space="preserve">Impact calc should be filtered through alt solvency-national security decesions have always been state based-their alt arguments are romanticism-epistemological shifts don’t overcome engrained ideological pre-dispositions-that’s Cole   </w:t>
      </w:r>
    </w:p>
    <w:p w:rsidR="00E973D1" w:rsidRPr="00C007C7" w:rsidRDefault="00E973D1" w:rsidP="00E973D1">
      <w:pPr>
        <w:pStyle w:val="Heading4"/>
      </w:pPr>
      <w:r w:rsidRPr="00C007C7">
        <w:t>Alt gets ignored</w:t>
      </w:r>
      <w:r>
        <w:t xml:space="preserve">-just a be nice request </w:t>
      </w:r>
      <w:r w:rsidRPr="00C007C7">
        <w:t xml:space="preserve"> </w:t>
      </w:r>
    </w:p>
    <w:p w:rsidR="00E973D1" w:rsidRPr="00336858" w:rsidRDefault="00E973D1" w:rsidP="00E973D1">
      <w:r w:rsidRPr="00336858">
        <w:rPr>
          <w:b/>
          <w:sz w:val="24"/>
          <w:u w:val="single"/>
        </w:rPr>
        <w:t>McCormack 10</w:t>
      </w:r>
      <w:r w:rsidRPr="00336858">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E973D1" w:rsidRPr="00C007C7" w:rsidRDefault="00E973D1" w:rsidP="00E973D1">
      <w:pPr>
        <w:rPr>
          <w:sz w:val="16"/>
        </w:rPr>
      </w:pPr>
      <w:r w:rsidRPr="00C007C7">
        <w:rPr>
          <w:sz w:val="16"/>
        </w:rPr>
        <w:t xml:space="preserve">In chapter 7 I engaged with the human security framework and some of the problematic implications of ‘emancipatory’ security policy frameworks. In this chapter I argued that </w:t>
      </w:r>
      <w:r w:rsidRPr="007B6A4B">
        <w:rPr>
          <w:highlight w:val="cyan"/>
          <w:u w:val="single"/>
        </w:rPr>
        <w:t>the shift away from</w:t>
      </w:r>
      <w:r w:rsidRPr="00336858">
        <w:rPr>
          <w:u w:val="single"/>
        </w:rPr>
        <w:t xml:space="preserve"> the pluralist </w:t>
      </w:r>
      <w:r w:rsidRPr="007B6A4B">
        <w:rPr>
          <w:highlight w:val="cyan"/>
          <w:u w:val="single"/>
        </w:rPr>
        <w:t>security</w:t>
      </w:r>
      <w:r w:rsidRPr="00336858">
        <w:rPr>
          <w:u w:val="single"/>
        </w:rPr>
        <w:t xml:space="preserve"> framework</w:t>
      </w:r>
      <w:r w:rsidRPr="00C007C7">
        <w:rPr>
          <w:sz w:val="16"/>
        </w:rPr>
        <w:t xml:space="preserve"> and the elevation of cosmopolitan and emancipatory goals </w:t>
      </w:r>
      <w:r w:rsidRPr="00336858">
        <w:rPr>
          <w:b/>
          <w:u w:val="single"/>
        </w:rPr>
        <w:t>has served to</w:t>
      </w:r>
      <w:r w:rsidRPr="00336858">
        <w:rPr>
          <w:u w:val="single"/>
        </w:rPr>
        <w:t xml:space="preserve"> </w:t>
      </w:r>
      <w:r w:rsidRPr="007B6A4B">
        <w:rPr>
          <w:b/>
          <w:highlight w:val="cyan"/>
          <w:u w:val="single"/>
        </w:rPr>
        <w:t>enforce international power inequalities rather than lessen them</w:t>
      </w:r>
      <w:r w:rsidRPr="00C007C7">
        <w:rPr>
          <w:sz w:val="16"/>
          <w:highlight w:val="cyan"/>
        </w:rPr>
        <w:t xml:space="preserve">. </w:t>
      </w:r>
      <w:r w:rsidRPr="00336858">
        <w:rPr>
          <w:u w:val="single"/>
        </w:rPr>
        <w:t>Weak or unstable states are subjected to</w:t>
      </w:r>
      <w:r w:rsidRPr="00C007C7">
        <w:rPr>
          <w:sz w:val="16"/>
        </w:rPr>
        <w:t xml:space="preserve"> greater international </w:t>
      </w:r>
      <w:r w:rsidRPr="00336858">
        <w:rPr>
          <w:u w:val="single"/>
        </w:rPr>
        <w:t>scrutiny and</w:t>
      </w:r>
      <w:r w:rsidRPr="00C007C7">
        <w:rPr>
          <w:sz w:val="16"/>
        </w:rPr>
        <w:t xml:space="preserve"> international institutions and </w:t>
      </w:r>
      <w:r w:rsidRPr="00336858">
        <w:rPr>
          <w:u w:val="single"/>
        </w:rPr>
        <w:t xml:space="preserve">other </w:t>
      </w:r>
      <w:r w:rsidRPr="007B6A4B">
        <w:rPr>
          <w:highlight w:val="cyan"/>
          <w:u w:val="single"/>
        </w:rPr>
        <w:t xml:space="preserve">states have greater freedom to intervene, </w:t>
      </w:r>
      <w:r w:rsidRPr="00336858">
        <w:rPr>
          <w:u w:val="single"/>
        </w:rPr>
        <w:t xml:space="preserve">but </w:t>
      </w:r>
      <w:r w:rsidRPr="007B6A4B">
        <w:rPr>
          <w:highlight w:val="cyan"/>
          <w:u w:val="single"/>
        </w:rPr>
        <w:t xml:space="preserve">the citizens of these states have </w:t>
      </w:r>
      <w:r w:rsidRPr="007B6A4B">
        <w:rPr>
          <w:b/>
          <w:highlight w:val="cyan"/>
          <w:u w:val="single"/>
        </w:rPr>
        <w:t xml:space="preserve">no way of controlling </w:t>
      </w:r>
      <w:r w:rsidRPr="00336858">
        <w:rPr>
          <w:b/>
          <w:u w:val="single"/>
        </w:rPr>
        <w:t>or influencing</w:t>
      </w:r>
      <w:r w:rsidRPr="00336858">
        <w:rPr>
          <w:u w:val="single"/>
        </w:rPr>
        <w:t xml:space="preserve"> </w:t>
      </w:r>
      <w:r w:rsidRPr="007B6A4B">
        <w:rPr>
          <w:highlight w:val="cyan"/>
          <w:u w:val="single"/>
        </w:rPr>
        <w:t xml:space="preserve">these </w:t>
      </w:r>
      <w:r w:rsidRPr="00336858">
        <w:rPr>
          <w:u w:val="single"/>
        </w:rPr>
        <w:t xml:space="preserve">international institutions or </w:t>
      </w:r>
      <w:r w:rsidRPr="007B6A4B">
        <w:rPr>
          <w:highlight w:val="cyan"/>
          <w:u w:val="single"/>
        </w:rPr>
        <w:t>powerful states</w:t>
      </w:r>
      <w:r w:rsidRPr="00C007C7">
        <w:rPr>
          <w:sz w:val="16"/>
          <w:highlight w:val="cyan"/>
        </w:rPr>
        <w:t xml:space="preserve">. </w:t>
      </w:r>
      <w:r w:rsidRPr="007B6A4B">
        <w:rPr>
          <w:highlight w:val="cyan"/>
          <w:u w:val="single"/>
        </w:rPr>
        <w:t>This shift</w:t>
      </w:r>
      <w:r w:rsidRPr="00C007C7">
        <w:rPr>
          <w:sz w:val="16"/>
          <w:highlight w:val="cyan"/>
        </w:rPr>
        <w:t xml:space="preserve"> </w:t>
      </w:r>
      <w:r w:rsidRPr="007B6A4B">
        <w:rPr>
          <w:highlight w:val="cyan"/>
          <w:u w:val="single"/>
        </w:rPr>
        <w:t>away from</w:t>
      </w:r>
      <w:r w:rsidRPr="00C007C7">
        <w:rPr>
          <w:sz w:val="16"/>
        </w:rPr>
        <w:t xml:space="preserve"> the pluralist </w:t>
      </w:r>
      <w:r w:rsidRPr="007B6A4B">
        <w:rPr>
          <w:highlight w:val="cyan"/>
          <w:u w:val="single"/>
        </w:rPr>
        <w:t>security framework</w:t>
      </w:r>
      <w:r w:rsidRPr="00C007C7">
        <w:rPr>
          <w:sz w:val="16"/>
          <w:highlight w:val="cyan"/>
        </w:rPr>
        <w:t xml:space="preserve"> </w:t>
      </w:r>
      <w:r w:rsidRPr="007B6A4B">
        <w:rPr>
          <w:b/>
          <w:highlight w:val="cyan"/>
          <w:u w:val="single"/>
        </w:rPr>
        <w:t>has not challenged the status quo</w:t>
      </w:r>
      <w:r w:rsidRPr="00C007C7">
        <w:rPr>
          <w:sz w:val="16"/>
        </w:rPr>
        <w:t xml:space="preserve">, which may help to explain why major international </w:t>
      </w:r>
      <w:r w:rsidRPr="00336858">
        <w:rPr>
          <w:u w:val="single"/>
        </w:rPr>
        <w:t xml:space="preserve">institutions and </w:t>
      </w:r>
      <w:r w:rsidRPr="007B6A4B">
        <w:rPr>
          <w:highlight w:val="cyan"/>
          <w:u w:val="single"/>
        </w:rPr>
        <w:t>states</w:t>
      </w:r>
      <w:r w:rsidRPr="00336858">
        <w:rPr>
          <w:u w:val="single"/>
        </w:rPr>
        <w:t xml:space="preserve"> </w:t>
      </w:r>
      <w:r w:rsidRPr="00336858">
        <w:rPr>
          <w:b/>
          <w:u w:val="single"/>
        </w:rPr>
        <w:t xml:space="preserve">can easily </w:t>
      </w:r>
      <w:r w:rsidRPr="007B6A4B">
        <w:rPr>
          <w:b/>
          <w:highlight w:val="cyan"/>
          <w:u w:val="single"/>
        </w:rPr>
        <w:t>adopt</w:t>
      </w:r>
      <w:r w:rsidRPr="007B6A4B">
        <w:rPr>
          <w:highlight w:val="cyan"/>
          <w:u w:val="single"/>
        </w:rPr>
        <w:t xml:space="preserve"> a more cosmopolitan rhetoric</w:t>
      </w:r>
      <w:r w:rsidRPr="00336858">
        <w:rPr>
          <w:u w:val="single"/>
        </w:rPr>
        <w:t xml:space="preserve"> in their security policies</w:t>
      </w:r>
      <w:r w:rsidRPr="00C007C7">
        <w:rPr>
          <w:sz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336858">
        <w:rPr>
          <w:u w:val="single"/>
        </w:rPr>
        <w:t>theorists argue that the goal of the emancipation of the individual means that security must be reconceptualised away from the state</w:t>
      </w:r>
      <w:r w:rsidRPr="00C007C7">
        <w:rPr>
          <w:sz w:val="16"/>
        </w:rPr>
        <w:t xml:space="preserve">. As the domestic sphere is understood to be the sphere of insecurity and disorder, the international sphere represents greater emancipatory possibilities, as </w:t>
      </w:r>
      <w:r w:rsidRPr="00336858">
        <w:rPr>
          <w:u w:val="single"/>
        </w:rPr>
        <w:t>Tickner argues, ‘if security is to start with the individual, its ties to state sovereignty must be severed’</w:t>
      </w:r>
      <w:r w:rsidRPr="00C007C7">
        <w:rPr>
          <w:sz w:val="16"/>
        </w:rPr>
        <w:t xml:space="preserve"> (1995: 189). For critical and emancipatory theorists there must be a shift towards a ‘cosmopolitan’ legal framework, for example Mary Kaldor (2001: 10), Martin Shaw (2003: 104) and Andrew Linklater (2005). </w:t>
      </w:r>
      <w:r w:rsidRPr="00336858">
        <w:rPr>
          <w:u w:val="single"/>
        </w:rPr>
        <w:t>For critical theorists, one of the fundamental problems with Realism is that it is unrealistic</w:t>
      </w:r>
      <w:r w:rsidRPr="00C007C7">
        <w:rPr>
          <w:sz w:val="16"/>
        </w:rPr>
        <w:t xml:space="preserve">. Because it prioritises order and the existing status quo, </w:t>
      </w:r>
      <w:r w:rsidRPr="00336858">
        <w:rPr>
          <w:u w:val="single"/>
        </w:rPr>
        <w:t>Realism attempts to impose a particular security framework onto a complex world</w:t>
      </w:r>
      <w:r w:rsidRPr="00C007C7">
        <w:rPr>
          <w:sz w:val="16"/>
        </w:rPr>
        <w:t xml:space="preserve">, </w:t>
      </w:r>
      <w:r w:rsidRPr="00336858">
        <w:rPr>
          <w:u w:val="single"/>
        </w:rPr>
        <w:t>ignoring the myriad threats to people emerging from their own governments and societies</w:t>
      </w:r>
      <w:r w:rsidRPr="00C007C7">
        <w:rPr>
          <w:sz w:val="16"/>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336858">
        <w:rPr>
          <w:u w:val="single"/>
        </w:rPr>
        <w:t>theorists seem to show a marked lack of engagement with their problematic</w:t>
      </w:r>
      <w:r w:rsidRPr="00C007C7">
        <w:rPr>
          <w:sz w:val="16"/>
        </w:rPr>
        <w:t xml:space="preserve"> (whether the international security context, or the Yugoslav break-up and </w:t>
      </w:r>
      <w:r w:rsidRPr="00336858">
        <w:rPr>
          <w:u w:val="single"/>
        </w:rPr>
        <w:t>wars</w:t>
      </w:r>
      <w:r w:rsidRPr="00C007C7">
        <w:rPr>
          <w:sz w:val="16"/>
        </w:rPr>
        <w:t xml:space="preserve">). </w:t>
      </w:r>
      <w:r w:rsidRPr="007B6A4B">
        <w:rPr>
          <w:b/>
          <w:highlight w:val="cyan"/>
          <w:u w:val="single"/>
        </w:rPr>
        <w:t>Without concrete engagement and analysis</w:t>
      </w:r>
      <w:r w:rsidRPr="00C007C7">
        <w:rPr>
          <w:sz w:val="16"/>
          <w:highlight w:val="cyan"/>
        </w:rPr>
        <w:t xml:space="preserve">, </w:t>
      </w:r>
      <w:r w:rsidRPr="00336858">
        <w:rPr>
          <w:u w:val="single"/>
        </w:rPr>
        <w:t>however</w:t>
      </w:r>
      <w:r w:rsidRPr="007B6A4B">
        <w:rPr>
          <w:highlight w:val="cyan"/>
          <w:u w:val="single"/>
        </w:rPr>
        <w:t xml:space="preserve">, </w:t>
      </w:r>
      <w:r w:rsidRPr="007B6A4B">
        <w:rPr>
          <w:b/>
          <w:highlight w:val="cyan"/>
          <w:u w:val="single"/>
        </w:rPr>
        <w:t>the critical project is undermined and critical theory becomes nothing more than a request that people behave in a nicer way to each other</w:t>
      </w:r>
      <w:r w:rsidRPr="00C007C7">
        <w:rPr>
          <w:sz w:val="16"/>
        </w:rPr>
        <w:t xml:space="preserve">. Furthermore, </w:t>
      </w:r>
      <w:r w:rsidRPr="00336858">
        <w:rPr>
          <w:u w:val="single"/>
        </w:rPr>
        <w:t>whilst</w:t>
      </w:r>
      <w:r w:rsidRPr="00C007C7">
        <w:rPr>
          <w:sz w:val="16"/>
        </w:rPr>
        <w:t xml:space="preserve"> contemporary </w:t>
      </w:r>
      <w:r w:rsidRPr="00336858">
        <w:rPr>
          <w:u w:val="single"/>
        </w:rPr>
        <w:t>critical security theorists argue that they present a more realistic image of the world, through exposing power relations</w:t>
      </w:r>
      <w:r w:rsidRPr="00C007C7">
        <w:rPr>
          <w:sz w:val="16"/>
        </w:rPr>
        <w:t xml:space="preserve">, for example, </w:t>
      </w:r>
      <w:r w:rsidRPr="007B6A4B">
        <w:rPr>
          <w:highlight w:val="cyan"/>
          <w:u w:val="single"/>
        </w:rPr>
        <w:t xml:space="preserve">their lack of concrete analysis </w:t>
      </w:r>
      <w:r w:rsidRPr="00336858">
        <w:rPr>
          <w:u w:val="single"/>
        </w:rPr>
        <w:t xml:space="preserve">of the problematic considered </w:t>
      </w:r>
      <w:r w:rsidRPr="007B6A4B">
        <w:rPr>
          <w:b/>
          <w:highlight w:val="cyan"/>
          <w:u w:val="single"/>
        </w:rPr>
        <w:t>renders them actually unable to engage</w:t>
      </w:r>
      <w:r w:rsidRPr="007B6A4B">
        <w:rPr>
          <w:highlight w:val="cyan"/>
          <w:u w:val="single"/>
        </w:rPr>
        <w:t xml:space="preserve"> with existing power structures</w:t>
      </w:r>
      <w:r w:rsidRPr="00336858">
        <w:rPr>
          <w:u w:val="single"/>
        </w:rPr>
        <w:t xml:space="preserve"> and the way in which power is being exercised in the contemporary international system</w:t>
      </w:r>
      <w:r w:rsidRPr="00C007C7">
        <w:rPr>
          <w:sz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E973D1" w:rsidRPr="00C007C7" w:rsidRDefault="00E973D1" w:rsidP="00E973D1"/>
    <w:p w:rsidR="00E973D1" w:rsidRDefault="00E973D1" w:rsidP="00E973D1">
      <w:pPr>
        <w:pStyle w:val="Heading3"/>
      </w:pPr>
      <w:r>
        <w:lastRenderedPageBreak/>
        <w:t xml:space="preserve">Knowledge Production </w:t>
      </w:r>
    </w:p>
    <w:p w:rsidR="00E973D1" w:rsidRDefault="00E973D1" w:rsidP="00E973D1">
      <w:pPr>
        <w:pStyle w:val="Heading4"/>
      </w:pPr>
      <w:r>
        <w:t xml:space="preserve">Zero risk of their impact---instrumental knowledge production doesn’t cause violence and discursive criticism could never solve it anyway </w:t>
      </w:r>
    </w:p>
    <w:p w:rsidR="00E973D1" w:rsidRDefault="00E973D1" w:rsidP="00E973D1">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rsidR="00E973D1" w:rsidRPr="009F1E66" w:rsidRDefault="00E973D1" w:rsidP="00E973D1">
      <w:r w:rsidRPr="009F1E66">
        <w:t xml:space="preserve">This defect - not being art - is one that theory should prolong and celebrate, not remedy. For </w:t>
      </w:r>
      <w:r w:rsidRPr="00EB1241">
        <w:rPr>
          <w:rStyle w:val="Emphasis"/>
          <w:highlight w:val="yellow"/>
        </w:rPr>
        <w:t>the</w:t>
      </w:r>
      <w:r w:rsidRPr="009F1E66">
        <w:rPr>
          <w:rStyle w:val="Emphasis"/>
        </w:rPr>
        <w:t xml:space="preserve"> most egregious </w:t>
      </w:r>
      <w:r w:rsidRPr="00EB1241">
        <w:rPr>
          <w:rStyle w:val="Emphasis"/>
          <w:highlight w:val="yellow"/>
        </w:rPr>
        <w:t>error Chow</w:t>
      </w:r>
      <w:r w:rsidRPr="00EB1241">
        <w:rPr>
          <w:rStyle w:val="underline"/>
          <w:highlight w:val="yellow"/>
        </w:rPr>
        <w:t xml:space="preserve"> makes is to imagine that</w:t>
      </w:r>
      <w:r w:rsidRPr="00EB1241">
        <w:rPr>
          <w:highlight w:val="yellow"/>
        </w:rPr>
        <w:t xml:space="preserve"> </w:t>
      </w:r>
      <w:r w:rsidRPr="00EB1241">
        <w:rPr>
          <w:rStyle w:val="Emphasis"/>
          <w:highlight w:val="yellow"/>
        </w:rPr>
        <w:t>obstructing instrumentalism is</w:t>
      </w:r>
      <w:r w:rsidRPr="009F1E66">
        <w:rPr>
          <w:rStyle w:val="Emphasis"/>
        </w:rPr>
        <w:t xml:space="preserve"> somehow </w:t>
      </w:r>
      <w:r w:rsidRPr="00EB1241">
        <w:rPr>
          <w:rStyle w:val="Emphasis"/>
          <w:highlight w:val="yellow"/>
        </w:rPr>
        <w:t>a</w:t>
      </w:r>
      <w:r w:rsidRPr="009F1E66">
        <w:rPr>
          <w:rStyle w:val="Emphasis"/>
        </w:rPr>
        <w:t xml:space="preserve"> desirable and </w:t>
      </w:r>
      <w:r w:rsidRPr="00EB1241">
        <w:rPr>
          <w:rStyle w:val="Emphasis"/>
          <w:highlight w:val="yellow"/>
        </w:rPr>
        <w:t>effective route for left</w:t>
      </w:r>
      <w:r w:rsidRPr="009F1E66">
        <w:rPr>
          <w:rStyle w:val="Emphasis"/>
        </w:rPr>
        <w:t xml:space="preserve">-wing </w:t>
      </w:r>
      <w:r w:rsidRPr="00EB1241">
        <w:rPr>
          <w:rStyle w:val="Emphasis"/>
          <w:highlight w:val="yellow"/>
        </w:rPr>
        <w:t>politics</w:t>
      </w:r>
      <w:r w:rsidRPr="00EB1241">
        <w:rPr>
          <w:highlight w:val="yellow"/>
        </w:rPr>
        <w:t xml:space="preserve">. </w:t>
      </w:r>
      <w:r w:rsidRPr="00EB1241">
        <w:rPr>
          <w:rStyle w:val="underline"/>
          <w:highlight w:val="yellow"/>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EB1241">
        <w:rPr>
          <w:rStyle w:val="underline"/>
          <w:highlight w:val="yellow"/>
        </w:rPr>
        <w:t>reference to Hiroshima</w:t>
      </w:r>
      <w:r w:rsidRPr="009F1E66">
        <w:rPr>
          <w:rStyle w:val="underline"/>
        </w:rPr>
        <w:t xml:space="preserve"> and Nagasaki</w:t>
      </w:r>
      <w:r w:rsidRPr="009F1E66">
        <w:t xml:space="preserve"> that "[t]he dropping of the atomic bombs effected what Michel Foucault would call a major shift in epistemes, a fundamental change in the organization, production and circulation of knowledge" (33). </w:t>
      </w:r>
      <w:r w:rsidRPr="009F1E66">
        <w:rPr>
          <w:rStyle w:val="underline"/>
        </w:rPr>
        <w:t>It initiates the "age of the world target" in which war becomes virtualized and knowledge militarized</w:t>
      </w:r>
      <w:r w:rsidRPr="009F1E66">
        <w:t>, particularly under the aegis of so-called "area studies".</w:t>
      </w:r>
    </w:p>
    <w:p w:rsidR="00E973D1" w:rsidRPr="009F1E66" w:rsidRDefault="00E973D1" w:rsidP="00E973D1">
      <w:r w:rsidRPr="009F1E66">
        <w:t xml:space="preserve">It's hard not to see this as a Pacific version of the notorious argument that the Gulag and/or the Holocaust reveal the exhaustion of modernity. And the first thing one has to say is that </w:t>
      </w:r>
      <w:r w:rsidRPr="00EB1241">
        <w:rPr>
          <w:rStyle w:val="underline"/>
          <w:highlight w:val="yellow"/>
        </w:rPr>
        <w:t>this interpretation of war as no longer</w:t>
      </w:r>
      <w:r w:rsidRPr="009F1E66">
        <w:rPr>
          <w:rStyle w:val="underline"/>
        </w:rPr>
        <w:t xml:space="preserve"> "the </w:t>
      </w:r>
      <w:r w:rsidRPr="00EB1241">
        <w:rPr>
          <w:rStyle w:val="underline"/>
          <w:highlight w:val="yellow"/>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EB1241">
        <w:rPr>
          <w:rStyle w:val="Emphasis"/>
          <w:highlight w:val="yellow"/>
        </w:rPr>
        <w:t>puts Chow in</w:t>
      </w:r>
      <w:r w:rsidRPr="009F1E66">
        <w:rPr>
          <w:rStyle w:val="Emphasis"/>
        </w:rPr>
        <w:t xml:space="preserve"> some </w:t>
      </w:r>
      <w:r w:rsidRPr="00EB1241">
        <w:rPr>
          <w:rStyle w:val="Emphasis"/>
          <w:highlight w:val="yellow"/>
        </w:rPr>
        <w:t>uncomfortable intellectual company</w:t>
      </w:r>
      <w:r w:rsidRPr="00EB1241">
        <w:rPr>
          <w:highlight w:val="yellow"/>
        </w:rPr>
        <w:t xml:space="preserve">: </w:t>
      </w:r>
      <w:r w:rsidRPr="00EB1241">
        <w:rPr>
          <w:rStyle w:val="underline"/>
          <w:highlight w:val="yellow"/>
        </w:rPr>
        <w:t>like</w:t>
      </w:r>
      <w:r w:rsidRPr="009F1E66">
        <w:rPr>
          <w:rStyle w:val="underline"/>
        </w:rPr>
        <w:t xml:space="preserve"> that of Donald </w:t>
      </w:r>
      <w:r w:rsidRPr="00EB1241">
        <w:rPr>
          <w:rStyle w:val="underline"/>
          <w:highlight w:val="yellow"/>
        </w:rPr>
        <w:t>Rumsfeld</w:t>
      </w:r>
      <w:r w:rsidRPr="009F1E66">
        <w:rPr>
          <w:rStyle w:val="underline"/>
        </w:rPr>
        <w:t xml:space="preserve">, whose recent humiliation is a timely reminder that </w:t>
      </w:r>
      <w:r w:rsidRPr="00EB1241">
        <w:rPr>
          <w:rStyle w:val="underline"/>
          <w:highlight w:val="yellow"/>
        </w:rPr>
        <w:t>wars continue to depend on</w:t>
      </w:r>
      <w:r w:rsidRPr="009F1E66">
        <w:rPr>
          <w:rStyle w:val="underline"/>
        </w:rPr>
        <w:t xml:space="preserve"> the </w:t>
      </w:r>
      <w:r w:rsidRPr="00EB1241">
        <w:rPr>
          <w:rStyle w:val="underline"/>
          <w:highlight w:val="yellow"/>
        </w:rPr>
        <w:t>deployment</w:t>
      </w:r>
      <w:r w:rsidRPr="009F1E66">
        <w:rPr>
          <w:rStyle w:val="underline"/>
        </w:rPr>
        <w:t xml:space="preserve"> of young men and women </w:t>
      </w:r>
      <w:r w:rsidRPr="00EB1241">
        <w:rPr>
          <w:rStyle w:val="underline"/>
          <w:highlight w:val="yellow"/>
        </w:rPr>
        <w:t>in</w:t>
      </w:r>
      <w:r w:rsidRPr="009F1E66">
        <w:rPr>
          <w:rStyle w:val="underline"/>
        </w:rPr>
        <w:t xml:space="preserve"> fairly </w:t>
      </w:r>
      <w:r w:rsidRPr="00EB1241">
        <w:rPr>
          <w:rStyle w:val="underline"/>
          <w:highlight w:val="yellow"/>
        </w:rPr>
        <w:t>traditional forms of battle</w:t>
      </w:r>
      <w:r w:rsidRPr="009F1E66">
        <w:t>. Pace Chow, war can indeed be fought, and fought successfully, "without the skills of playing video games" (35) and this is proved, with grim results, every day.</w:t>
      </w:r>
    </w:p>
    <w:p w:rsidR="00E973D1" w:rsidRPr="009F1E66" w:rsidRDefault="00E973D1" w:rsidP="00E973D1">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p>
    <w:p w:rsidR="00E973D1" w:rsidRPr="009F1E66" w:rsidRDefault="00E973D1" w:rsidP="00E973D1">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EB1241">
        <w:rPr>
          <w:rStyle w:val="Emphasis"/>
          <w:highlight w:val="yellow"/>
        </w:rPr>
        <w:t>In the fog of metaphysics</w:t>
      </w:r>
      <w:r w:rsidRPr="00EB1241">
        <w:rPr>
          <w:highlight w:val="yellow"/>
        </w:rPr>
        <w:t xml:space="preserve">, </w:t>
      </w:r>
      <w:r w:rsidRPr="00EB1241">
        <w:rPr>
          <w:rStyle w:val="underline"/>
          <w:highlight w:val="yellow"/>
        </w:rPr>
        <w:t>every</w:t>
      </w:r>
      <w:r w:rsidRPr="009F1E66">
        <w:rPr>
          <w:rStyle w:val="underline"/>
        </w:rPr>
        <w:t xml:space="preserve"> actually existing </w:t>
      </w:r>
      <w:r w:rsidRPr="00EB1241">
        <w:rPr>
          <w:rStyle w:val="underline"/>
          <w:highlight w:val="yellow"/>
        </w:rPr>
        <w:t>nation - America, the Soviet Union</w:t>
      </w:r>
      <w:r w:rsidRPr="009F1E66">
        <w:rPr>
          <w:rStyle w:val="underline"/>
        </w:rPr>
        <w:t xml:space="preserve">, Germany - </w:t>
      </w:r>
      <w:r w:rsidRPr="00EB1241">
        <w:rPr>
          <w:rStyle w:val="underline"/>
          <w:highlight w:val="yellow"/>
        </w:rPr>
        <w:t>looks just as grey</w:t>
      </w:r>
      <w:r w:rsidRPr="009F1E66">
        <w:rPr>
          <w:rStyle w:val="underline"/>
        </w:rPr>
        <w:t>, as does every conceivable form of politics</w:t>
      </w:r>
      <w:r w:rsidRPr="009F1E66">
        <w:t xml:space="preserve">. For </w:t>
      </w:r>
      <w:r w:rsidRPr="00EB1241">
        <w:rPr>
          <w:rStyle w:val="underline"/>
          <w:highlight w:val="yellow"/>
        </w:rPr>
        <w:t>the antithesis of the "world picture" is</w:t>
      </w:r>
      <w:r w:rsidRPr="00EB1241">
        <w:rPr>
          <w:highlight w:val="yellow"/>
        </w:rPr>
        <w:t xml:space="preserve"> </w:t>
      </w:r>
      <w:r w:rsidRPr="00EB1241">
        <w:rPr>
          <w:rStyle w:val="Emphasis"/>
          <w:highlight w:val="yellow"/>
        </w:rPr>
        <w:t>not a more just democratic politics, but no politics</w:t>
      </w:r>
      <w:r w:rsidRPr="009F1E66">
        <w:rPr>
          <w:rStyle w:val="Emphasis"/>
        </w:rPr>
        <w:t xml:space="preserve"> at all</w:t>
      </w:r>
      <w:r w:rsidRPr="009F1E66">
        <w:t xml:space="preserve">, </w:t>
      </w:r>
      <w:r w:rsidRPr="009F1E66">
        <w:rPr>
          <w:rStyle w:val="underline"/>
        </w:rPr>
        <w:t xml:space="preserve">and </w:t>
      </w:r>
      <w:r w:rsidRPr="00EB1241">
        <w:rPr>
          <w:rStyle w:val="underline"/>
          <w:highlight w:val="yellow"/>
        </w:rPr>
        <w:t>it is hard to see how this</w:t>
      </w:r>
      <w:r w:rsidRPr="009F1E66">
        <w:rPr>
          <w:rStyle w:val="underline"/>
        </w:rPr>
        <w:t xml:space="preserve"> stance </w:t>
      </w:r>
      <w:r w:rsidRPr="00EB1241">
        <w:rPr>
          <w:rStyle w:val="underline"/>
          <w:highlight w:val="yellow"/>
        </w:rPr>
        <w:t>can serve as</w:t>
      </w:r>
      <w:r w:rsidRPr="009F1E66">
        <w:rPr>
          <w:rStyle w:val="underline"/>
        </w:rPr>
        <w:t xml:space="preserve"> the</w:t>
      </w:r>
      <w:r w:rsidRPr="009F1E66">
        <w:t xml:space="preserve"> </w:t>
      </w:r>
      <w:r w:rsidRPr="009F1E66">
        <w:rPr>
          <w:rStyle w:val="Emphasis"/>
        </w:rPr>
        <w:t xml:space="preserve">starting point for a </w:t>
      </w:r>
      <w:r w:rsidRPr="00EB1241">
        <w:rPr>
          <w:rStyle w:val="Emphasis"/>
          <w:highlight w:val="yellow"/>
        </w:rPr>
        <w:t>political critique</w:t>
      </w:r>
      <w:r w:rsidRPr="009F1E66">
        <w:t>.</w:t>
      </w:r>
    </w:p>
    <w:p w:rsidR="00E973D1" w:rsidRPr="009F1E66" w:rsidRDefault="00E973D1" w:rsidP="00E973D1">
      <w:r w:rsidRPr="009F1E66">
        <w:t xml:space="preserve">If Chow decides to pursue this unpromising path anyhow, it is probably because </w:t>
      </w:r>
      <w:r w:rsidRPr="00EB1241">
        <w:rPr>
          <w:rStyle w:val="underline"/>
          <w:highlight w:val="yellow"/>
        </w:rPr>
        <w:t>turning</w:t>
      </w:r>
      <w:r w:rsidRPr="009F1E66">
        <w:rPr>
          <w:rStyle w:val="underline"/>
        </w:rPr>
        <w:t xml:space="preserve"> exploitation, </w:t>
      </w:r>
      <w:r w:rsidRPr="00EB1241">
        <w:rPr>
          <w:rStyle w:val="underline"/>
          <w:highlight w:val="yellow"/>
        </w:rPr>
        <w:t>military conquest</w:t>
      </w:r>
      <w:r w:rsidRPr="009F1E66">
        <w:rPr>
          <w:rStyle w:val="underline"/>
        </w:rPr>
        <w:t xml:space="preserve"> and prejudice </w:t>
      </w:r>
      <w:r w:rsidRPr="00EB1241">
        <w:rPr>
          <w:rStyle w:val="underline"/>
          <w:highlight w:val="yellow"/>
        </w:rPr>
        <w:t>into</w:t>
      </w:r>
      <w:r w:rsidRPr="009F1E66">
        <w:t xml:space="preserve"> so many </w:t>
      </w:r>
      <w:r w:rsidRPr="009F1E66">
        <w:rPr>
          <w:rStyle w:val="underline"/>
        </w:rPr>
        <w:t>epiphenomena of a metaphysical "</w:t>
      </w:r>
      <w:r w:rsidRPr="00EB1241">
        <w:rPr>
          <w:rStyle w:val="underline"/>
          <w:highlight w:val="yellow"/>
        </w:rPr>
        <w:t>instrumentalism</w:t>
      </w:r>
      <w:r w:rsidRPr="00EB1241">
        <w:rPr>
          <w:highlight w:val="yellow"/>
        </w:rPr>
        <w:t xml:space="preserve">" </w:t>
      </w:r>
      <w:r w:rsidRPr="00EB1241">
        <w:rPr>
          <w:rStyle w:val="underline"/>
          <w:highlight w:val="yellow"/>
        </w:rPr>
        <w:t>grants philosophy</w:t>
      </w:r>
      <w:r w:rsidRPr="009F1E66">
        <w:t xml:space="preserve"> and poetry </w:t>
      </w:r>
      <w:r w:rsidRPr="00EB1241">
        <w:rPr>
          <w:rStyle w:val="underline"/>
          <w:highlight w:val="yellow"/>
        </w:rPr>
        <w:t>a force</w:t>
      </w:r>
      <w:r w:rsidRPr="009F1E66">
        <w:rPr>
          <w:rStyle w:val="underline"/>
        </w:rPr>
        <w:t xml:space="preserve"> and a role in revolutionising the world </w:t>
      </w:r>
      <w:r w:rsidRPr="00EB1241">
        <w:rPr>
          <w:rStyle w:val="underline"/>
          <w:highlight w:val="yellow"/>
        </w:rPr>
        <w:t>that would</w:t>
      </w:r>
      <w:r w:rsidRPr="009F1E66">
        <w:rPr>
          <w:rStyle w:val="underline"/>
        </w:rPr>
        <w:t xml:space="preserve"> otherwise </w:t>
      </w:r>
      <w:r w:rsidRPr="00EB1241">
        <w:rPr>
          <w:rStyle w:val="underline"/>
          <w:highlight w:val="yellow"/>
        </w:rPr>
        <w:t>seem extravagant</w:t>
      </w:r>
      <w:r w:rsidRPr="009F1E66">
        <w:t>. Or it would do, if "instrumentalism" was, as Chow claims a "demotion of language", if language was somehow more at home exulting in its own plenitude than merely referring to things.</w:t>
      </w:r>
    </w:p>
    <w:p w:rsidR="00E973D1" w:rsidRPr="009F1E66" w:rsidRDefault="00E973D1" w:rsidP="00E973D1">
      <w:r w:rsidRPr="009F1E66">
        <w:lastRenderedPageBreak/>
        <w:t>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p>
    <w:p w:rsidR="00E973D1" w:rsidRDefault="00E973D1" w:rsidP="00E973D1">
      <w:r w:rsidRPr="009F1E66">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EB1241">
        <w:rPr>
          <w:rStyle w:val="underline"/>
          <w:highlight w:val="yellow"/>
        </w:rPr>
        <w:t>Chow</w:t>
      </w:r>
      <w:r w:rsidRPr="009F1E66">
        <w:rPr>
          <w:rStyle w:val="underline"/>
        </w:rPr>
        <w:t xml:space="preserve">'s chosen route </w:t>
      </w:r>
      <w:r w:rsidRPr="00EB1241">
        <w:rPr>
          <w:rStyle w:val="underline"/>
          <w:highlight w:val="yellow"/>
        </w:rPr>
        <w:t>will lead</w:t>
      </w:r>
      <w:r w:rsidRPr="00EB1241">
        <w:rPr>
          <w:highlight w:val="yellow"/>
        </w:rPr>
        <w:t xml:space="preserve"> </w:t>
      </w:r>
      <w:r w:rsidRPr="00EB1241">
        <w:rPr>
          <w:rStyle w:val="Emphasis"/>
          <w:highlight w:val="yellow"/>
        </w:rPr>
        <w:t>not to</w:t>
      </w:r>
      <w:r w:rsidRPr="009F1E66">
        <w:rPr>
          <w:rStyle w:val="Emphasis"/>
        </w:rPr>
        <w:t xml:space="preserve"> the promised land of resistance and </w:t>
      </w:r>
      <w:r w:rsidRPr="00EB1241">
        <w:rPr>
          <w:rStyle w:val="Emphasis"/>
          <w:highlight w:val="yellow"/>
        </w:rPr>
        <w:t>emancipation, but to</w:t>
      </w:r>
      <w:r w:rsidRPr="009F1E66">
        <w:rPr>
          <w:rStyle w:val="Emphasis"/>
        </w:rPr>
        <w:t xml:space="preserve"> more Sisyphean </w:t>
      </w:r>
      <w:r w:rsidRPr="00EB1241">
        <w:rPr>
          <w:rStyle w:val="Emphasis"/>
          <w:highlight w:val="yellow"/>
        </w:rPr>
        <w:t>frustration</w:t>
      </w:r>
      <w:r w:rsidRPr="009F1E66">
        <w:t>. In fact, there are several good reasons.</w:t>
      </w:r>
    </w:p>
    <w:p w:rsidR="00E973D1" w:rsidRDefault="00E973D1" w:rsidP="00E973D1">
      <w:pPr>
        <w:spacing w:after="200" w:line="276" w:lineRule="auto"/>
        <w:rPr>
          <w:rFonts w:asciiTheme="minorHAnsi" w:hAnsiTheme="minorHAnsi" w:cstheme="minorBidi"/>
        </w:rPr>
      </w:pPr>
    </w:p>
    <w:p w:rsidR="00E973D1" w:rsidRPr="00E973D1" w:rsidRDefault="00E973D1" w:rsidP="00E973D1"/>
    <w:sectPr w:rsidR="00E973D1" w:rsidRPr="00E97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5AB" w:rsidRDefault="00E955AB" w:rsidP="005F5576">
      <w:r>
        <w:separator/>
      </w:r>
    </w:p>
  </w:endnote>
  <w:endnote w:type="continuationSeparator" w:id="0">
    <w:p w:rsidR="00E955AB" w:rsidRDefault="00E955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5AB" w:rsidRDefault="00E955AB" w:rsidP="005F5576">
      <w:r>
        <w:separator/>
      </w:r>
    </w:p>
  </w:footnote>
  <w:footnote w:type="continuationSeparator" w:id="0">
    <w:p w:rsidR="00E955AB" w:rsidRDefault="00E955A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A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0DB3"/>
    <w:rsid w:val="00935127"/>
    <w:rsid w:val="0094025E"/>
    <w:rsid w:val="0094256C"/>
    <w:rsid w:val="00953F11"/>
    <w:rsid w:val="00963513"/>
    <w:rsid w:val="009706C1"/>
    <w:rsid w:val="00976675"/>
    <w:rsid w:val="00976FBF"/>
    <w:rsid w:val="00984B38"/>
    <w:rsid w:val="009A0636"/>
    <w:rsid w:val="009A6FF5"/>
    <w:rsid w:val="009B2B47"/>
    <w:rsid w:val="009B2DAA"/>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5AB"/>
    <w:rsid w:val="00E973D1"/>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351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9.5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title Char1"/>
    <w:basedOn w:val="DefaultParagraphFont"/>
    <w:link w:val="Title"/>
    <w:uiPriority w:val="6"/>
    <w:qFormat/>
    <w:locked/>
    <w:rsid w:val="00963513"/>
    <w:rPr>
      <w:b/>
      <w:bCs/>
      <w:u w:val="single"/>
    </w:rPr>
  </w:style>
  <w:style w:type="paragraph" w:styleId="Title">
    <w:name w:val="Title"/>
    <w:aliases w:val="Cites and Cards,Bold Underlined,UNDERLINE,title"/>
    <w:basedOn w:val="Normal"/>
    <w:next w:val="Normal"/>
    <w:link w:val="TitleChar"/>
    <w:uiPriority w:val="6"/>
    <w:qFormat/>
    <w:rsid w:val="0096351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963513"/>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Block Char1,Heading 3 Char Char Char1,Char Char Char1,Char Char Char Char Char Char Char Char1,Char Char2,Citation Char1,Tag Char Char Char1,Cite 1 Char1,Read Char Char1,Heading 3 Char1 Char Char Char1,Read Char Ch Char1"/>
    <w:basedOn w:val="DefaultParagraphFont"/>
    <w:link w:val="card"/>
    <w:uiPriority w:val="6"/>
    <w:qFormat/>
    <w:locked/>
    <w:rsid w:val="00963513"/>
    <w:rPr>
      <w:b/>
      <w:bCs/>
      <w:u w:val="single"/>
    </w:rPr>
  </w:style>
  <w:style w:type="paragraph" w:customStyle="1" w:styleId="card">
    <w:name w:val="card"/>
    <w:basedOn w:val="Normal"/>
    <w:next w:val="Normal"/>
    <w:link w:val="Heading3Char1"/>
    <w:uiPriority w:val="6"/>
    <w:qFormat/>
    <w:rsid w:val="00963513"/>
    <w:pPr>
      <w:ind w:left="288" w:right="288"/>
    </w:pPr>
    <w:rPr>
      <w:rFonts w:asciiTheme="minorHAnsi" w:hAnsiTheme="minorHAnsi" w:cstheme="minorBidi"/>
      <w:b/>
      <w:bCs/>
      <w:u w:val="single"/>
    </w:rPr>
  </w:style>
  <w:style w:type="character" w:customStyle="1" w:styleId="IntenseEmphasis3">
    <w:name w:val="Intense Emphasis3"/>
    <w:aliases w:val="cites Char Ch,Underline Cha,Intense Emphasis111,Intense Emphasis1111,Intense Emphasis4,Cites and Cards Char1,Bold Underlined Char1,title Char"/>
    <w:basedOn w:val="DefaultParagraphFont"/>
    <w:uiPriority w:val="1"/>
    <w:qFormat/>
    <w:rsid w:val="00963513"/>
    <w:rPr>
      <w:b/>
      <w:bCs/>
      <w:sz w:val="22"/>
      <w:u w:val="single"/>
    </w:rPr>
  </w:style>
  <w:style w:type="character" w:customStyle="1" w:styleId="apple-converted-space">
    <w:name w:val="apple-converted-space"/>
    <w:basedOn w:val="DefaultParagraphFont"/>
    <w:rsid w:val="00963513"/>
  </w:style>
  <w:style w:type="character" w:styleId="Strong">
    <w:name w:val="Strong"/>
    <w:aliases w:val="8 pt font"/>
    <w:uiPriority w:val="22"/>
    <w:qFormat/>
    <w:rsid w:val="00963513"/>
    <w:rPr>
      <w:b/>
      <w:b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63513"/>
    <w:pPr>
      <w:spacing w:after="0" w:line="240" w:lineRule="auto"/>
    </w:pPr>
    <w:rPr>
      <w:b/>
      <w:bCs/>
      <w:u w:val="single"/>
    </w:rPr>
  </w:style>
  <w:style w:type="character" w:customStyle="1" w:styleId="underline">
    <w:name w:val="underline"/>
    <w:link w:val="textbold"/>
    <w:qFormat/>
    <w:rsid w:val="00E973D1"/>
    <w:rPr>
      <w:u w:val="single"/>
    </w:rPr>
  </w:style>
  <w:style w:type="paragraph" w:customStyle="1" w:styleId="textbold">
    <w:name w:val="text bold"/>
    <w:basedOn w:val="Normal"/>
    <w:link w:val="underline"/>
    <w:qFormat/>
    <w:rsid w:val="00E973D1"/>
    <w:pPr>
      <w:ind w:left="720"/>
      <w:jc w:val="both"/>
    </w:pPr>
    <w:rPr>
      <w:rFonts w:asciiTheme="minorHAnsi" w:hAnsiTheme="minorHAnsi" w:cstheme="minorBidi"/>
      <w:u w:val="single"/>
    </w:rPr>
  </w:style>
  <w:style w:type="paragraph" w:customStyle="1" w:styleId="underlined">
    <w:name w:val="underlined"/>
    <w:next w:val="Normal"/>
    <w:link w:val="underlinedChar"/>
    <w:autoRedefine/>
    <w:rsid w:val="00E973D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E973D1"/>
    <w:rPr>
      <w:rFonts w:ascii="Times New Roman" w:eastAsia="Malgun Gothic" w:hAnsi="Times New Roman" w:cs="Times New Roman"/>
      <w:sz w:val="21"/>
      <w:szCs w:val="24"/>
      <w:u w:val="single"/>
    </w:rPr>
  </w:style>
  <w:style w:type="paragraph" w:customStyle="1" w:styleId="tiny">
    <w:name w:val="tiny"/>
    <w:next w:val="Normal"/>
    <w:link w:val="tinyChar"/>
    <w:autoRedefine/>
    <w:rsid w:val="00E973D1"/>
    <w:pPr>
      <w:spacing w:after="0" w:line="240" w:lineRule="auto"/>
      <w:contextualSpacing/>
    </w:pPr>
    <w:rPr>
      <w:rFonts w:ascii="Garamond" w:eastAsia="Malgun Gothic" w:hAnsi="Garamond" w:cs="Times New Roman"/>
    </w:rPr>
  </w:style>
  <w:style w:type="character" w:customStyle="1" w:styleId="tinyChar">
    <w:name w:val="tiny Char"/>
    <w:link w:val="tiny"/>
    <w:rsid w:val="00E973D1"/>
    <w:rPr>
      <w:rFonts w:ascii="Garamond" w:eastAsia="Malgun Gothic" w:hAnsi="Garamond" w:cs="Times New Roman"/>
    </w:rPr>
  </w:style>
  <w:style w:type="paragraph" w:customStyle="1" w:styleId="TagText">
    <w:name w:val="TagText"/>
    <w:basedOn w:val="Normal"/>
    <w:qFormat/>
    <w:rsid w:val="00E973D1"/>
    <w:rPr>
      <w:rFonts w:eastAsiaTheme="minorEastAsia" w:cstheme="minorBidi"/>
      <w:b/>
      <w:sz w:val="24"/>
      <w:szCs w:val="24"/>
    </w:rPr>
  </w:style>
  <w:style w:type="paragraph" w:customStyle="1" w:styleId="cardtext">
    <w:name w:val="card text"/>
    <w:basedOn w:val="Normal"/>
    <w:next w:val="Normal"/>
    <w:qFormat/>
    <w:rsid w:val="00E973D1"/>
    <w:pPr>
      <w:ind w:left="288" w:right="288"/>
    </w:pPr>
    <w:rPr>
      <w:rFonts w:ascii="Times New Roman" w:hAnsi="Times New Roman" w:cstheme="minorBid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351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9.5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title Char1"/>
    <w:basedOn w:val="DefaultParagraphFont"/>
    <w:link w:val="Title"/>
    <w:uiPriority w:val="6"/>
    <w:qFormat/>
    <w:locked/>
    <w:rsid w:val="00963513"/>
    <w:rPr>
      <w:b/>
      <w:bCs/>
      <w:u w:val="single"/>
    </w:rPr>
  </w:style>
  <w:style w:type="paragraph" w:styleId="Title">
    <w:name w:val="Title"/>
    <w:aliases w:val="Cites and Cards,Bold Underlined,UNDERLINE,title"/>
    <w:basedOn w:val="Normal"/>
    <w:next w:val="Normal"/>
    <w:link w:val="TitleChar"/>
    <w:uiPriority w:val="6"/>
    <w:qFormat/>
    <w:rsid w:val="0096351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963513"/>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Block Char1,Heading 3 Char Char Char1,Char Char Char1,Char Char Char Char Char Char Char Char1,Char Char2,Citation Char1,Tag Char Char Char1,Cite 1 Char1,Read Char Char1,Heading 3 Char1 Char Char Char1,Read Char Ch Char1"/>
    <w:basedOn w:val="DefaultParagraphFont"/>
    <w:link w:val="card"/>
    <w:uiPriority w:val="6"/>
    <w:qFormat/>
    <w:locked/>
    <w:rsid w:val="00963513"/>
    <w:rPr>
      <w:b/>
      <w:bCs/>
      <w:u w:val="single"/>
    </w:rPr>
  </w:style>
  <w:style w:type="paragraph" w:customStyle="1" w:styleId="card">
    <w:name w:val="card"/>
    <w:basedOn w:val="Normal"/>
    <w:next w:val="Normal"/>
    <w:link w:val="Heading3Char1"/>
    <w:uiPriority w:val="6"/>
    <w:qFormat/>
    <w:rsid w:val="00963513"/>
    <w:pPr>
      <w:ind w:left="288" w:right="288"/>
    </w:pPr>
    <w:rPr>
      <w:rFonts w:asciiTheme="minorHAnsi" w:hAnsiTheme="minorHAnsi" w:cstheme="minorBidi"/>
      <w:b/>
      <w:bCs/>
      <w:u w:val="single"/>
    </w:rPr>
  </w:style>
  <w:style w:type="character" w:customStyle="1" w:styleId="IntenseEmphasis3">
    <w:name w:val="Intense Emphasis3"/>
    <w:aliases w:val="cites Char Ch,Underline Cha,Intense Emphasis111,Intense Emphasis1111,Intense Emphasis4,Cites and Cards Char1,Bold Underlined Char1,title Char"/>
    <w:basedOn w:val="DefaultParagraphFont"/>
    <w:uiPriority w:val="1"/>
    <w:qFormat/>
    <w:rsid w:val="00963513"/>
    <w:rPr>
      <w:b/>
      <w:bCs/>
      <w:sz w:val="22"/>
      <w:u w:val="single"/>
    </w:rPr>
  </w:style>
  <w:style w:type="character" w:customStyle="1" w:styleId="apple-converted-space">
    <w:name w:val="apple-converted-space"/>
    <w:basedOn w:val="DefaultParagraphFont"/>
    <w:rsid w:val="00963513"/>
  </w:style>
  <w:style w:type="character" w:styleId="Strong">
    <w:name w:val="Strong"/>
    <w:aliases w:val="8 pt font"/>
    <w:uiPriority w:val="22"/>
    <w:qFormat/>
    <w:rsid w:val="00963513"/>
    <w:rPr>
      <w:b/>
      <w:b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63513"/>
    <w:pPr>
      <w:spacing w:after="0" w:line="240" w:lineRule="auto"/>
    </w:pPr>
    <w:rPr>
      <w:b/>
      <w:bCs/>
      <w:u w:val="single"/>
    </w:rPr>
  </w:style>
  <w:style w:type="character" w:customStyle="1" w:styleId="underline">
    <w:name w:val="underline"/>
    <w:link w:val="textbold"/>
    <w:qFormat/>
    <w:rsid w:val="00E973D1"/>
    <w:rPr>
      <w:u w:val="single"/>
    </w:rPr>
  </w:style>
  <w:style w:type="paragraph" w:customStyle="1" w:styleId="textbold">
    <w:name w:val="text bold"/>
    <w:basedOn w:val="Normal"/>
    <w:link w:val="underline"/>
    <w:qFormat/>
    <w:rsid w:val="00E973D1"/>
    <w:pPr>
      <w:ind w:left="720"/>
      <w:jc w:val="both"/>
    </w:pPr>
    <w:rPr>
      <w:rFonts w:asciiTheme="minorHAnsi" w:hAnsiTheme="minorHAnsi" w:cstheme="minorBidi"/>
      <w:u w:val="single"/>
    </w:rPr>
  </w:style>
  <w:style w:type="paragraph" w:customStyle="1" w:styleId="underlined">
    <w:name w:val="underlined"/>
    <w:next w:val="Normal"/>
    <w:link w:val="underlinedChar"/>
    <w:autoRedefine/>
    <w:rsid w:val="00E973D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E973D1"/>
    <w:rPr>
      <w:rFonts w:ascii="Times New Roman" w:eastAsia="Malgun Gothic" w:hAnsi="Times New Roman" w:cs="Times New Roman"/>
      <w:sz w:val="21"/>
      <w:szCs w:val="24"/>
      <w:u w:val="single"/>
    </w:rPr>
  </w:style>
  <w:style w:type="paragraph" w:customStyle="1" w:styleId="tiny">
    <w:name w:val="tiny"/>
    <w:next w:val="Normal"/>
    <w:link w:val="tinyChar"/>
    <w:autoRedefine/>
    <w:rsid w:val="00E973D1"/>
    <w:pPr>
      <w:spacing w:after="0" w:line="240" w:lineRule="auto"/>
      <w:contextualSpacing/>
    </w:pPr>
    <w:rPr>
      <w:rFonts w:ascii="Garamond" w:eastAsia="Malgun Gothic" w:hAnsi="Garamond" w:cs="Times New Roman"/>
    </w:rPr>
  </w:style>
  <w:style w:type="character" w:customStyle="1" w:styleId="tinyChar">
    <w:name w:val="tiny Char"/>
    <w:link w:val="tiny"/>
    <w:rsid w:val="00E973D1"/>
    <w:rPr>
      <w:rFonts w:ascii="Garamond" w:eastAsia="Malgun Gothic" w:hAnsi="Garamond" w:cs="Times New Roman"/>
    </w:rPr>
  </w:style>
  <w:style w:type="paragraph" w:customStyle="1" w:styleId="TagText">
    <w:name w:val="TagText"/>
    <w:basedOn w:val="Normal"/>
    <w:qFormat/>
    <w:rsid w:val="00E973D1"/>
    <w:rPr>
      <w:rFonts w:eastAsiaTheme="minorEastAsia" w:cstheme="minorBidi"/>
      <w:b/>
      <w:sz w:val="24"/>
      <w:szCs w:val="24"/>
    </w:rPr>
  </w:style>
  <w:style w:type="paragraph" w:customStyle="1" w:styleId="cardtext">
    <w:name w:val="card text"/>
    <w:basedOn w:val="Normal"/>
    <w:next w:val="Normal"/>
    <w:qFormat/>
    <w:rsid w:val="00E973D1"/>
    <w:pPr>
      <w:ind w:left="288" w:right="288"/>
    </w:pPr>
    <w:rPr>
      <w:rFonts w:ascii="Times New Roman" w:hAnsi="Times New Roman"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nbcmedia.msn.com/i/msnbc/sections/news/020413_DOJ_White_Paper.pdf" TargetMode="External"/><Relationship Id="rId18" Type="http://schemas.openxmlformats.org/officeDocument/2006/relationships/hyperlink" Target="http://www.law.cornell.edu/supct/html/historics/USSC_CR_0457_0731_ZS.html" TargetMode="External"/><Relationship Id="rId26" Type="http://schemas.openxmlformats.org/officeDocument/2006/relationships/hyperlink" Target="http://www.law.uchicago.edu/files/files/48.eap-av.emergency.pdf" TargetMode="External"/><Relationship Id="rId3" Type="http://schemas.openxmlformats.org/officeDocument/2006/relationships/customXml" Target="../customXml/item3.xml"/><Relationship Id="rId21" Type="http://schemas.openxmlformats.org/officeDocument/2006/relationships/hyperlink" Target="http://www.ciaonet.org/wps/ssi10561/ssi10561.pdf" TargetMode="External"/><Relationship Id="rId7" Type="http://schemas.openxmlformats.org/officeDocument/2006/relationships/settings" Target="settings.xml"/><Relationship Id="rId12" Type="http://schemas.openxmlformats.org/officeDocument/2006/relationships/hyperlink" Target="http://www.lawfareblog.com/2013/02/whats-really-wrong-with-the-targeted-killing-white-paper/" TargetMode="External"/><Relationship Id="rId17" Type="http://schemas.openxmlformats.org/officeDocument/2006/relationships/hyperlink" Target="http://supreme.justia.com/cases/federal/us/403/388/case.html" TargetMode="External"/><Relationship Id="rId25" Type="http://schemas.openxmlformats.org/officeDocument/2006/relationships/hyperlink" Target="http://freebeacon.com/expert-u-s-naval-supremacy-is-in-trouble/" TargetMode="External"/><Relationship Id="rId2" Type="http://schemas.openxmlformats.org/officeDocument/2006/relationships/customXml" Target="../customXml/item2.xml"/><Relationship Id="rId16" Type="http://schemas.openxmlformats.org/officeDocument/2006/relationships/hyperlink" Target="http://caselaw.lp.findlaw.com/scripts/getcase.pl?court=us&amp;vol=471&amp;invol=1" TargetMode="External"/><Relationship Id="rId20" Type="http://schemas.openxmlformats.org/officeDocument/2006/relationships/hyperlink" Target="http://www.etd.ceu.hu/2010/ghughunishvili_irin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o.int/cps/en/SID-21281BCB-2C102202/natolive/opinions_98350.htm?selectedLocale=en" TargetMode="External"/><Relationship Id="rId24" Type="http://schemas.openxmlformats.org/officeDocument/2006/relationships/hyperlink" Target="http://www.lawfareblog.com/2012/07/bivens-andas-immunity-richard-klingler-responds-on-al-aulaqi-and-i-reply/" TargetMode="External"/><Relationship Id="rId5" Type="http://schemas.openxmlformats.org/officeDocument/2006/relationships/styles" Target="styles.xml"/><Relationship Id="rId15" Type="http://schemas.openxmlformats.org/officeDocument/2006/relationships/hyperlink" Target="http://www.brookings.edu/research/reports/2011/05/guantanamo-wittes" TargetMode="External"/><Relationship Id="rId23" Type="http://schemas.openxmlformats.org/officeDocument/2006/relationships/hyperlink" Target="http://www.dtic.mil/dtic/tr/fulltext/u2/a511535.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awfareblog.com/2013/02/whats-really-wrong-with-the-targeted-killing-white-pap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aselaw.lp.findlaw.com/scripts/getcase.pl?court=us&amp;vol=471&amp;invol=1" TargetMode="External"/><Relationship Id="rId22" Type="http://schemas.openxmlformats.org/officeDocument/2006/relationships/hyperlink" Target="http://scholarship.law.georgetown.edu/facpub/1085" TargetMode="External"/><Relationship Id="rId27" Type="http://schemas.openxmlformats.org/officeDocument/2006/relationships/hyperlink" Target="http://www.cpsa-acsp.ca/papers-2008/Lupovic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51</Pages>
  <Words>23759</Words>
  <Characters>135429</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2014-02-22T18:15:00Z</dcterms:created>
  <dcterms:modified xsi:type="dcterms:W3CDTF">2014-02-22T18:15:00Z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