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95B36" w14:textId="77777777" w:rsidR="00FA3664" w:rsidRPr="00FA3664" w:rsidRDefault="00FA3664" w:rsidP="00FA3664"/>
    <w:p w14:paraId="5F012079" w14:textId="4947B07A" w:rsidR="00F81D20" w:rsidRDefault="00F81D20" w:rsidP="00F81D20">
      <w:pPr>
        <w:pStyle w:val="Heading2"/>
      </w:pPr>
      <w:r>
        <w:lastRenderedPageBreak/>
        <w:t>***1NC</w:t>
      </w:r>
    </w:p>
    <w:p w14:paraId="5DEB9556" w14:textId="0B8A9578" w:rsidR="00D87B47" w:rsidRPr="00C37BBE" w:rsidRDefault="00D87B47" w:rsidP="00D87B47">
      <w:pPr>
        <w:pStyle w:val="Heading3"/>
      </w:pPr>
      <w:bookmarkStart w:id="0" w:name="_GoBack"/>
      <w:bookmarkEnd w:id="0"/>
      <w:r>
        <w:lastRenderedPageBreak/>
        <w:t xml:space="preserve">1NC </w:t>
      </w:r>
      <w:r w:rsidR="00F81D20">
        <w:t xml:space="preserve">– NonViolence K </w:t>
      </w:r>
    </w:p>
    <w:p w14:paraId="31CCE6A0" w14:textId="77777777" w:rsidR="00D87B47" w:rsidRPr="00C83EF7" w:rsidRDefault="00D87B47" w:rsidP="00D87B47">
      <w:pPr>
        <w:pStyle w:val="Heading4"/>
        <w:rPr>
          <w:rFonts w:asciiTheme="minorHAnsi" w:hAnsiTheme="minorHAnsi"/>
        </w:rPr>
      </w:pPr>
      <w:r w:rsidRPr="00C83EF7">
        <w:rPr>
          <w:rFonts w:asciiTheme="minorHAnsi" w:hAnsiTheme="minorHAnsi"/>
        </w:rPr>
        <w:t xml:space="preserve">Insisting on law to constrain executive violence ignores the role it plays in constructing exceptionalism; this depolitisization of war powers can only be resisted by rejecting the politics of security  </w:t>
      </w:r>
    </w:p>
    <w:p w14:paraId="1CB84E8F" w14:textId="77777777" w:rsidR="00D87B47" w:rsidRPr="00C83EF7" w:rsidRDefault="00D87B47" w:rsidP="00D87B47">
      <w:pPr>
        <w:rPr>
          <w:rFonts w:asciiTheme="minorHAnsi" w:hAnsiTheme="minorHAnsi"/>
        </w:rPr>
      </w:pPr>
      <w:r w:rsidRPr="00C83EF7">
        <w:rPr>
          <w:rStyle w:val="StyleStyleBold12pt"/>
          <w:rFonts w:asciiTheme="minorHAnsi" w:hAnsiTheme="minorHAnsi"/>
        </w:rPr>
        <w:t>Neocleous 8</w:t>
      </w:r>
      <w:r w:rsidRPr="00C83EF7">
        <w:rPr>
          <w:rFonts w:asciiTheme="minorHAnsi" w:hAnsiTheme="minorHAnsi"/>
        </w:rPr>
        <w:t xml:space="preserve"> (Mark Professor of the Critique of Political Economy at Brunel University (“Critique of Security”, McGill-Queen’s University, pp. 72-75, Published 2008))</w:t>
      </w:r>
    </w:p>
    <w:p w14:paraId="65AA93E5" w14:textId="77777777" w:rsidR="00D87B47" w:rsidRPr="00D87B47" w:rsidRDefault="00D87B47" w:rsidP="00D87B47">
      <w:pPr>
        <w:rPr>
          <w:rFonts w:asciiTheme="minorHAnsi" w:hAnsiTheme="minorHAnsi"/>
          <w:sz w:val="16"/>
        </w:rPr>
      </w:pPr>
      <w:r w:rsidRPr="00D87B47">
        <w:rPr>
          <w:rFonts w:asciiTheme="minorHAnsi" w:hAnsiTheme="minorHAnsi"/>
          <w:sz w:val="16"/>
        </w:rPr>
        <w:t xml:space="preserve">But there is a wider argument to be made, one with political implications. The idea that the permanent emergency involves a suspension of the law encourages the idea that resistance must involve a 'return to legality', a return to the 'normal' mode of governing through the rule of law. This involves a serious misjudgement in which it is simply assumed that legal procedures - both international and domestic are designed to protect human rights from state violence. </w:t>
      </w:r>
      <w:proofErr w:type="gramStart"/>
      <w:r w:rsidRPr="00D87B47">
        <w:rPr>
          <w:rFonts w:asciiTheme="minorHAnsi" w:hAnsiTheme="minorHAnsi"/>
          <w:sz w:val="16"/>
        </w:rPr>
        <w:t>'Law'  are</w:t>
      </w:r>
      <w:proofErr w:type="gramEnd"/>
      <w:r w:rsidRPr="00D87B47">
        <w:rPr>
          <w:rFonts w:asciiTheme="minorHAnsi" w:hAnsiTheme="minorHAnsi"/>
          <w:sz w:val="16"/>
        </w:rPr>
        <w:t xml:space="preserve"> comes to appear largely unproblematic and the rule of law 'an unqualified human good'." What this amounts to is what I have elsewhere called a form of legal fetishism, in which </w:t>
      </w:r>
      <w:r w:rsidRPr="00D87B47">
        <w:rPr>
          <w:rStyle w:val="StyleBoldUnderline"/>
          <w:rFonts w:asciiTheme="minorHAnsi" w:hAnsiTheme="minorHAnsi"/>
          <w:highlight w:val="cyan"/>
        </w:rPr>
        <w:t>Law becomes a mystical answer to the problems posed by power</w:t>
      </w:r>
      <w:r w:rsidRPr="00D87B47">
        <w:rPr>
          <w:rFonts w:asciiTheme="minorHAnsi" w:hAnsiTheme="minorHAnsi"/>
          <w:sz w:val="16"/>
        </w:rPr>
        <w:t xml:space="preserve">. In the process, the problems inherent in Law are ignored. Law is treated as an 'indepen-  dent' or 'autonomous' reality, explained according to its own dynamics, a Subject in itself whose very existence requires that individuals and institutions 'objectify' themselves before it. </w:t>
      </w:r>
      <w:r w:rsidRPr="00D87B47">
        <w:rPr>
          <w:rStyle w:val="StyleBoldUnderline"/>
          <w:rFonts w:asciiTheme="minorHAnsi" w:hAnsiTheme="minorHAnsi"/>
          <w:highlight w:val="cyan"/>
        </w:rPr>
        <w:t>This produces the illusion</w:t>
      </w:r>
      <w:r w:rsidRPr="00D87B47">
        <w:rPr>
          <w:rFonts w:asciiTheme="minorHAnsi" w:hAnsiTheme="minorHAnsi"/>
          <w:sz w:val="16"/>
        </w:rPr>
        <w:t xml:space="preserve"> that </w:t>
      </w:r>
      <w:r w:rsidRPr="00D87B47">
        <w:rPr>
          <w:rStyle w:val="StyleBoldUnderline"/>
          <w:rFonts w:asciiTheme="minorHAnsi" w:hAnsiTheme="minorHAnsi"/>
          <w:highlight w:val="cyan"/>
        </w:rPr>
        <w:t>Law has a life of its own</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abstracting the rule of law from its origins</w:t>
      </w:r>
      <w:r w:rsidRPr="00D87B47">
        <w:rPr>
          <w:rFonts w:asciiTheme="minorHAnsi" w:hAnsiTheme="minorHAnsi"/>
          <w:sz w:val="16"/>
        </w:rPr>
        <w:t xml:space="preserve"> in class domination, </w:t>
      </w:r>
      <w:r w:rsidRPr="00D87B47">
        <w:rPr>
          <w:rStyle w:val="StyleBoldUnderline"/>
          <w:rFonts w:asciiTheme="minorHAnsi" w:hAnsiTheme="minorHAnsi"/>
          <w:highlight w:val="cyan"/>
        </w:rPr>
        <w:t>ignoring the ways in which the rule of law</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is deployed as a political strategy</w:t>
      </w:r>
      <w:r w:rsidRPr="00C83EF7">
        <w:rPr>
          <w:rStyle w:val="StyleBoldUnderline"/>
          <w:rFonts w:asciiTheme="minorHAnsi" w:hAnsiTheme="minorHAnsi"/>
        </w:rPr>
        <w:t xml:space="preserve">, and </w:t>
      </w:r>
      <w:r w:rsidRPr="00D87B47">
        <w:rPr>
          <w:rStyle w:val="StyleBoldUnderline"/>
          <w:rFonts w:asciiTheme="minorHAnsi" w:hAnsiTheme="minorHAnsi"/>
          <w:highlight w:val="cyan"/>
        </w:rPr>
        <w:t>obscuring the</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ideological mystification</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of these processes in the liberal trumpeting</w:t>
      </w:r>
      <w:r w:rsidRPr="00D87B47">
        <w:rPr>
          <w:rFonts w:asciiTheme="minorHAnsi" w:hAnsiTheme="minorHAnsi"/>
          <w:sz w:val="16"/>
        </w:rPr>
        <w:t xml:space="preserve"> </w:t>
      </w:r>
      <w:r w:rsidRPr="00D87B47">
        <w:rPr>
          <w:rStyle w:val="StyleBoldUnderline"/>
          <w:rFonts w:asciiTheme="minorHAnsi" w:hAnsiTheme="minorHAnsi"/>
          <w:highlight w:val="cyan"/>
        </w:rPr>
        <w:t>of the rule of law.</w:t>
      </w:r>
      <w:r w:rsidRPr="00D87B47">
        <w:rPr>
          <w:rFonts w:asciiTheme="minorHAnsi" w:hAnsiTheme="minorHAnsi"/>
          <w:sz w:val="16"/>
        </w:rPr>
        <w:t xml:space="preserve"> 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 order. </w:t>
      </w:r>
      <w:r w:rsidRPr="00D87B47">
        <w:rPr>
          <w:rFonts w:asciiTheme="minorHAnsi" w:hAnsiTheme="minorHAnsi"/>
          <w:sz w:val="16"/>
        </w:rPr>
        <w:tab/>
      </w:r>
      <w:r w:rsidRPr="00D87B47">
        <w:rPr>
          <w:rStyle w:val="StyleBoldUnderline"/>
          <w:rFonts w:asciiTheme="minorHAnsi" w:hAnsiTheme="minorHAnsi"/>
          <w:highlight w:val="cyan"/>
        </w:rPr>
        <w:t>The question</w:t>
      </w:r>
      <w:r w:rsidRPr="00D87B47">
        <w:rPr>
          <w:rFonts w:asciiTheme="minorHAnsi" w:hAnsiTheme="minorHAnsi"/>
          <w:sz w:val="16"/>
        </w:rPr>
        <w:t xml:space="preserve"> to ask, then, </w:t>
      </w:r>
      <w:r w:rsidRPr="00D87B47">
        <w:rPr>
          <w:rStyle w:val="StyleBoldUnderline"/>
          <w:rFonts w:asciiTheme="minorHAnsi" w:hAnsiTheme="minorHAnsi"/>
          <w:highlight w:val="cyan"/>
        </w:rPr>
        <w:t>is</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less 'how can we bring law to bear on violence?' and</w:t>
      </w:r>
      <w:r w:rsidRPr="00C83EF7">
        <w:rPr>
          <w:rStyle w:val="StyleBoldUnderline"/>
          <w:rFonts w:asciiTheme="minorHAnsi" w:hAnsiTheme="minorHAnsi"/>
        </w:rPr>
        <w:t xml:space="preserve"> much </w:t>
      </w:r>
      <w:r w:rsidRPr="00D87B47">
        <w:rPr>
          <w:rStyle w:val="StyleBoldUnderline"/>
          <w:rFonts w:asciiTheme="minorHAnsi" w:hAnsiTheme="minorHAnsi"/>
          <w:highlight w:val="cyan"/>
        </w:rPr>
        <w:t>more</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'what is it that the law permits emergency measures</w:t>
      </w:r>
      <w:r w:rsidRPr="00D87B47">
        <w:rPr>
          <w:rFonts w:asciiTheme="minorHAnsi" w:hAnsiTheme="minorHAnsi"/>
          <w:sz w:val="16"/>
        </w:rPr>
        <w:t xml:space="preserve"> to accomplish?"' This question - the question that Schmitt, with his fetish for the decision cannot understand/'° which is also why contemporary Left Schmittianism is such a dead loss - disposes of any supposed juxtaposition between legality and emergency and allows us to recognise instead the extent to which the concept of emergency is deeply inscribed within the law and the legal condition of the modem state, and a central part of liberalism's authoritarian moment: the iron fist in the velvet glove of liberal constitutionalism. 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w:t>
      </w:r>
      <w:proofErr w:type="gramStart"/>
      <w:r w:rsidRPr="00D87B47">
        <w:rPr>
          <w:rFonts w:asciiTheme="minorHAnsi" w:hAnsiTheme="minorHAnsi"/>
          <w:sz w:val="16"/>
        </w:rPr>
        <w:t>is</w:t>
      </w:r>
      <w:proofErr w:type="gramEnd"/>
      <w:r w:rsidRPr="00D87B47">
        <w:rPr>
          <w:rFonts w:asciiTheme="minorHAnsi" w:hAnsiTheme="minorHAnsi"/>
          <w:sz w:val="16"/>
        </w:rPr>
        <w:t xml:space="preserve">, and aestheticises the moment. As David Dyzenhaus points out, while the stripping of liberties in the name of emergency the denial of rights on the grounds of necessity and the suspension of freedoms through the exercise of prerogative might appear quite minor compared to what happens in fascist regimes, the fact that the stripping, </w:t>
      </w:r>
      <w:r w:rsidRPr="00D87B47">
        <w:rPr>
          <w:rStyle w:val="StyleBoldUnderline"/>
          <w:rFonts w:asciiTheme="minorHAnsi" w:hAnsiTheme="minorHAnsi"/>
          <w:highlight w:val="cyan"/>
        </w:rPr>
        <w:t>denial and suspension does happen under the guise of emergency</w:t>
      </w:r>
      <w:r w:rsidRPr="00D87B47">
        <w:rPr>
          <w:rFonts w:asciiTheme="minorHAnsi" w:hAnsiTheme="minorHAnsi"/>
          <w:sz w:val="16"/>
        </w:rPr>
        <w:t xml:space="preserve"> and in full view of </w:t>
      </w:r>
      <w:r w:rsidRPr="00D87B47">
        <w:rPr>
          <w:rStyle w:val="StyleBoldUnderline"/>
          <w:rFonts w:asciiTheme="minorHAnsi" w:hAnsiTheme="minorHAnsi"/>
          <w:highlight w:val="cyan"/>
        </w:rPr>
        <w:t>the courts brings the legal order of liberal democracies</w:t>
      </w:r>
      <w:r w:rsidRPr="00C83EF7">
        <w:rPr>
          <w:rStyle w:val="StyleBoldUnderline"/>
          <w:rFonts w:asciiTheme="minorHAnsi" w:hAnsiTheme="minorHAnsi"/>
        </w:rPr>
        <w:t xml:space="preserve"> far </w:t>
      </w:r>
      <w:r w:rsidRPr="00D87B47">
        <w:rPr>
          <w:rStyle w:val="StyleBoldUnderline"/>
          <w:rFonts w:asciiTheme="minorHAnsi" w:hAnsiTheme="minorHAnsi"/>
          <w:highlight w:val="cyan"/>
        </w:rPr>
        <w:t>closer to the legal order of fascism</w:t>
      </w:r>
      <w:r w:rsidRPr="00D87B47">
        <w:rPr>
          <w:rFonts w:asciiTheme="minorHAnsi" w:hAnsiTheme="minorHAnsi"/>
          <w:sz w:val="16"/>
        </w:rPr>
        <w:t xml:space="preserve"> than liberals would care to admit. But in a wonderful ideological loop, the rule of law is also its own ideological obfuscation of that fact </w:t>
      </w:r>
      <w:r w:rsidRPr="00D87B47">
        <w:rPr>
          <w:rFonts w:asciiTheme="minorHAnsi" w:hAnsiTheme="minorHAnsi"/>
          <w:sz w:val="16"/>
        </w:rPr>
        <w:tab/>
      </w:r>
      <w:proofErr w:type="gramStart"/>
      <w:r w:rsidRPr="00D87B47">
        <w:rPr>
          <w:rFonts w:asciiTheme="minorHAnsi" w:hAnsiTheme="minorHAnsi"/>
          <w:sz w:val="16"/>
        </w:rPr>
        <w:t>The</w:t>
      </w:r>
      <w:proofErr w:type="gramEnd"/>
      <w:r w:rsidRPr="00D87B47">
        <w:rPr>
          <w:rFonts w:asciiTheme="minorHAnsi" w:hAnsiTheme="minorHAnsi"/>
          <w:sz w:val="16"/>
        </w:rPr>
        <w:t xml:space="preserve"> political implications of this are enormous. For if emergency powers are part and parcel of the exercise of law and violence (that is, law as violence), and if historically they have been aimed at the oppressed - 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 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w:t>
      </w:r>
      <w:proofErr w:type="gramStart"/>
      <w:r w:rsidRPr="00D87B47">
        <w:rPr>
          <w:rFonts w:asciiTheme="minorHAnsi" w:hAnsiTheme="minorHAnsi"/>
          <w:sz w:val="16"/>
        </w:rPr>
        <w:t>For 'if the existence of violence outside the law, as pure immediate violence, is assured, [then] this furnishes proof that revolutionary violence ... is possible'."'</w:t>
      </w:r>
      <w:proofErr w:type="gramEnd"/>
      <w:r w:rsidRPr="00D87B47">
        <w:rPr>
          <w:rFonts w:asciiTheme="minorHAnsi" w:hAnsiTheme="minorHAnsi"/>
          <w:sz w:val="16"/>
        </w:rPr>
        <w:t xml:space="preserve"> </w:t>
      </w:r>
      <w:r w:rsidRPr="00D87B47">
        <w:rPr>
          <w:rFonts w:asciiTheme="minorHAnsi" w:hAnsiTheme="minorHAnsi"/>
          <w:sz w:val="16"/>
        </w:rPr>
        <w:tab/>
        <w:t xml:space="preserve">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w:t>
      </w:r>
      <w:r w:rsidRPr="00D87B47">
        <w:rPr>
          <w:rStyle w:val="StyleBoldUnderline"/>
          <w:rFonts w:asciiTheme="minorHAnsi" w:hAnsiTheme="minorHAnsi"/>
          <w:highlight w:val="cyan"/>
        </w:rPr>
        <w:t>the least effective response to state violence is to simply insist on the rule of law</w:t>
      </w:r>
      <w:r w:rsidRPr="00D87B47">
        <w:rPr>
          <w:rFonts w:asciiTheme="minorHAnsi" w:hAnsiTheme="minorHAnsi"/>
          <w:sz w:val="16"/>
        </w:rPr>
        <w:t xml:space="preserve">. </w:t>
      </w:r>
      <w:r w:rsidRPr="00D87B47">
        <w:rPr>
          <w:rStyle w:val="StyleBoldUnderline"/>
          <w:rFonts w:asciiTheme="minorHAnsi" w:hAnsiTheme="minorHAnsi"/>
          <w:highlight w:val="cyan"/>
        </w:rPr>
        <w:t>Rather than aiming to counter</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state violence with a demand for legality,</w:t>
      </w:r>
      <w:r w:rsidRPr="00C83EF7">
        <w:rPr>
          <w:rStyle w:val="StyleBoldUnderline"/>
          <w:rFonts w:asciiTheme="minorHAnsi" w:hAnsiTheme="minorHAnsi"/>
        </w:rPr>
        <w:t xml:space="preserve"> then, </w:t>
      </w:r>
      <w:r w:rsidRPr="00D87B47">
        <w:rPr>
          <w:rStyle w:val="StyleBoldUnderline"/>
          <w:rFonts w:asciiTheme="minorHAnsi" w:hAnsiTheme="minorHAnsi"/>
          <w:highlight w:val="cyan"/>
        </w:rPr>
        <w:t>what is needed is a counter-politics</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against the permanent emergency</w:t>
      </w:r>
      <w:r w:rsidRPr="00D87B47">
        <w:rPr>
          <w:rFonts w:asciiTheme="minorHAnsi" w:hAnsiTheme="minorHAnsi"/>
          <w:sz w:val="16"/>
        </w:rPr>
        <w:t xml:space="preserve"> by all means, but also </w:t>
      </w:r>
      <w:r w:rsidRPr="00D87B47">
        <w:rPr>
          <w:rStyle w:val="StyleBoldUnderline"/>
          <w:rFonts w:asciiTheme="minorHAnsi" w:hAnsiTheme="minorHAnsi"/>
          <w:highlight w:val="cyan"/>
        </w:rPr>
        <w:t>against the 'normality' of everyday</w:t>
      </w:r>
      <w:r w:rsidRPr="00D87B47">
        <w:rPr>
          <w:rFonts w:asciiTheme="minorHAnsi" w:hAnsiTheme="minorHAnsi"/>
          <w:sz w:val="16"/>
        </w:rPr>
        <w:t xml:space="preserve"> class </w:t>
      </w:r>
      <w:r w:rsidRPr="00D87B47">
        <w:rPr>
          <w:rStyle w:val="StyleBoldUnderline"/>
          <w:rFonts w:asciiTheme="minorHAnsi" w:hAnsiTheme="minorHAnsi"/>
          <w:highlight w:val="cyan"/>
        </w:rPr>
        <w:t>power</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and the</w:t>
      </w:r>
      <w:r w:rsidRPr="00D87B47">
        <w:rPr>
          <w:rFonts w:asciiTheme="minorHAnsi" w:hAnsiTheme="minorHAnsi"/>
          <w:sz w:val="16"/>
        </w:rPr>
        <w:t xml:space="preserve"> bourgeois world of the </w:t>
      </w:r>
      <w:r w:rsidRPr="00D87B47">
        <w:rPr>
          <w:rStyle w:val="StyleBoldUnderline"/>
          <w:rFonts w:asciiTheme="minorHAnsi" w:hAnsiTheme="minorHAnsi"/>
          <w:highlight w:val="cyan"/>
        </w:rPr>
        <w:t>rule of law</w:t>
      </w:r>
      <w:r w:rsidRPr="00D87B47">
        <w:rPr>
          <w:rFonts w:asciiTheme="minorHAnsi" w:hAnsiTheme="minorHAnsi"/>
          <w:sz w:val="16"/>
          <w:highlight w:val="cyan"/>
        </w:rPr>
        <w:t>.</w:t>
      </w:r>
      <w:r w:rsidRPr="00D87B47">
        <w:rPr>
          <w:rFonts w:asciiTheme="minorHAnsi" w:hAnsiTheme="minorHAnsi"/>
          <w:sz w:val="16"/>
        </w:rPr>
        <w:t xml:space="preserve"> And since the logic of </w:t>
      </w:r>
      <w:r w:rsidRPr="00D87B47">
        <w:rPr>
          <w:rStyle w:val="StyleBoldUnderline"/>
          <w:rFonts w:asciiTheme="minorHAnsi" w:hAnsiTheme="minorHAnsi"/>
          <w:highlight w:val="cyan"/>
        </w:rPr>
        <w:t>emergency is so deeply embedded in the rhetorical structure of liberalism's concept of security this means</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being against the politics of security</w:t>
      </w:r>
      <w:r w:rsidRPr="00D87B47">
        <w:rPr>
          <w:rFonts w:asciiTheme="minorHAnsi" w:hAnsiTheme="minorHAnsi"/>
          <w:sz w:val="16"/>
        </w:rPr>
        <w:t xml:space="preserve">. For the very posing of </w:t>
      </w:r>
      <w:proofErr w:type="gramStart"/>
      <w:r w:rsidRPr="00D87B47">
        <w:rPr>
          <w:rFonts w:asciiTheme="minorHAnsi" w:hAnsiTheme="minorHAnsi"/>
          <w:sz w:val="16"/>
        </w:rPr>
        <w:t>political  questions</w:t>
      </w:r>
      <w:proofErr w:type="gramEnd"/>
      <w:r w:rsidRPr="00D87B47">
        <w:rPr>
          <w:rFonts w:asciiTheme="minorHAnsi" w:hAnsiTheme="minorHAnsi"/>
          <w:sz w:val="16"/>
        </w:rPr>
        <w:t xml:space="preserve"> through the trope of emergency is always already on the side of security. To grasp why, we need to now refocus our attention more specifically on security as a political technology.</w:t>
      </w:r>
    </w:p>
    <w:p w14:paraId="5BF8B120" w14:textId="77777777" w:rsidR="00D87B47" w:rsidRPr="00C83EF7" w:rsidRDefault="00D87B47" w:rsidP="00D87B47">
      <w:pPr>
        <w:pStyle w:val="Heading4"/>
        <w:rPr>
          <w:rFonts w:asciiTheme="minorHAnsi" w:hAnsiTheme="minorHAnsi"/>
        </w:rPr>
      </w:pPr>
      <w:r w:rsidRPr="00C83EF7">
        <w:rPr>
          <w:rFonts w:asciiTheme="minorHAnsi" w:hAnsiTheme="minorHAnsi"/>
        </w:rPr>
        <w:lastRenderedPageBreak/>
        <w:t xml:space="preserve">The 1AC’s securitization and obsession with American military dominance create a form of social relations that make extinction inevitable. Their knowledge production has been bankrupted by this system; and their epistemological underpinnings should be evaluated prior to the advantages. </w:t>
      </w:r>
    </w:p>
    <w:p w14:paraId="6EAFF8E8" w14:textId="77777777" w:rsidR="00D87B47" w:rsidRPr="00C83EF7" w:rsidRDefault="00D87B47" w:rsidP="00D87B47">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14:paraId="6FECC5C7" w14:textId="77777777" w:rsidR="00D87B47" w:rsidRPr="00C37BBE" w:rsidRDefault="00D87B47" w:rsidP="00D87B47">
      <w:pPr>
        <w:rPr>
          <w:rFonts w:asciiTheme="minorHAnsi" w:hAnsiTheme="minorHAnsi"/>
          <w:sz w:val="16"/>
        </w:rPr>
      </w:pPr>
      <w:r w:rsidRPr="00C37BBE">
        <w:rPr>
          <w:rFonts w:asciiTheme="minorHAnsi" w:hAnsiTheme="minorHAnsi"/>
          <w:sz w:val="16"/>
        </w:rPr>
        <w:t xml:space="preserve">Industrial </w:t>
      </w:r>
      <w:r w:rsidRPr="00D87B47">
        <w:rPr>
          <w:rStyle w:val="Emphasis"/>
          <w:rFonts w:asciiTheme="minorHAnsi" w:hAnsiTheme="minorHAnsi"/>
          <w:highlight w:val="cyan"/>
        </w:rPr>
        <w:t>civilization is on a collision course with life itself</w:t>
      </w:r>
      <w:r w:rsidRPr="00C37BBE">
        <w:rPr>
          <w:rFonts w:asciiTheme="minorHAnsi" w:hAnsiTheme="minorHAnsi"/>
          <w:sz w:val="16"/>
        </w:rPr>
        <w:t xml:space="preserve">. </w:t>
      </w:r>
      <w:r w:rsidRPr="00C37BBE">
        <w:rPr>
          <w:rStyle w:val="StyleBoldUnderline"/>
          <w:rFonts w:asciiTheme="minorHAnsi" w:hAnsiTheme="minorHAnsi"/>
        </w:rPr>
        <w:t xml:space="preserve">Facilitating its collapse is a deserved and welcomed correction, long overdue. </w:t>
      </w:r>
      <w:r w:rsidRPr="00D87B47">
        <w:rPr>
          <w:rStyle w:val="Emphasis"/>
          <w:rFonts w:asciiTheme="minorHAnsi" w:hAnsiTheme="minorHAnsi"/>
          <w:highlight w:val="cyan"/>
        </w:rPr>
        <w:t>Collapse is inevitable</w:t>
      </w:r>
      <w:r w:rsidRPr="00C37BBE">
        <w:rPr>
          <w:rStyle w:val="StyleBoldUnderline"/>
          <w:rFonts w:asciiTheme="minorHAnsi" w:hAnsiTheme="minorHAnsi"/>
        </w:rPr>
        <w:t xml:space="preserve"> whether we seek to facilitate it or not.</w:t>
      </w:r>
      <w:r w:rsidRPr="00C37BBE">
        <w:rPr>
          <w:rFonts w:asciiTheme="minorHAnsi" w:hAnsiTheme="minorHAnsi"/>
          <w:sz w:val="16"/>
        </w:rPr>
        <w:t xml:space="preserve"> Nonetheless, whatever we do, </w:t>
      </w:r>
      <w:r w:rsidRPr="00D87B47">
        <w:rPr>
          <w:rStyle w:val="StyleBoldUnderline"/>
          <w:rFonts w:asciiTheme="minorHAnsi" w:hAnsiTheme="minorHAnsi"/>
          <w:highlight w:val="cyan"/>
        </w:rPr>
        <w:t>industrial civilization</w:t>
      </w:r>
      <w:r w:rsidRPr="00C37BBE">
        <w:rPr>
          <w:rFonts w:asciiTheme="minorHAnsi" w:hAnsiTheme="minorHAnsi"/>
          <w:sz w:val="16"/>
        </w:rPr>
        <w:t xml:space="preserve">, based as it is on mining and burning finite and polluting fossil fuels, cannot last because it </w:t>
      </w:r>
      <w:r w:rsidRPr="00D87B47">
        <w:rPr>
          <w:rStyle w:val="StyleBoldUnderline"/>
          <w:rFonts w:asciiTheme="minorHAnsi" w:hAnsiTheme="minorHAnsi"/>
          <w:highlight w:val="cyan"/>
        </w:rPr>
        <w:t>is destroying the ecosystem</w:t>
      </w:r>
      <w:r w:rsidRPr="00C37BBE">
        <w:rPr>
          <w:rFonts w:asciiTheme="minorHAnsi" w:hAnsiTheme="minorHAnsi"/>
          <w:sz w:val="16"/>
        </w:rPr>
        <w:t xml:space="preserve"> </w:t>
      </w:r>
      <w:r w:rsidRPr="00C37BBE">
        <w:rPr>
          <w:rStyle w:val="StyleBoldUnderline"/>
          <w:rFonts w:asciiTheme="minorHAnsi" w:hAnsiTheme="minorHAnsi"/>
        </w:rPr>
        <w:t>and the basis of local, cooperative life itself</w:t>
      </w:r>
      <w:r w:rsidRPr="00C37BBE">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146EF0">
        <w:rPr>
          <w:rStyle w:val="StyleBoldUnderline"/>
          <w:rFonts w:asciiTheme="minorHAnsi" w:hAnsiTheme="minorHAnsi"/>
        </w:rPr>
        <w:t>Our food system itself is not sustainable</w:t>
      </w:r>
      <w:r w:rsidRPr="00146EF0">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146EF0">
        <w:rPr>
          <w:rStyle w:val="StyleBoldUnderline"/>
          <w:rFonts w:asciiTheme="minorHAnsi" w:hAnsiTheme="minorHAnsi"/>
        </w:rPr>
        <w:t>Technologies come with an intrinsic character representing the purposes and values of the prevailing political economy</w:t>
      </w:r>
      <w:r w:rsidRPr="00146EF0">
        <w:rPr>
          <w:rFonts w:asciiTheme="minorHAnsi" w:hAnsiTheme="minorHAnsi"/>
          <w:sz w:val="16"/>
        </w:rPr>
        <w:t xml:space="preserve"> </w:t>
      </w:r>
      <w:r w:rsidRPr="00146EF0">
        <w:rPr>
          <w:rStyle w:val="StyleBoldUnderline"/>
          <w:rFonts w:asciiTheme="minorHAnsi" w:hAnsiTheme="minorHAnsi"/>
        </w:rPr>
        <w:t xml:space="preserve">that births it. </w:t>
      </w:r>
      <w:r w:rsidRPr="00146EF0">
        <w:rPr>
          <w:rFonts w:asciiTheme="minorHAnsi" w:hAnsiTheme="minorHAnsi"/>
          <w:sz w:val="16"/>
        </w:rPr>
        <w:t>The Industria</w:t>
      </w:r>
      <w:r w:rsidRPr="00C37BBE">
        <w:rPr>
          <w:rFonts w:asciiTheme="minorHAnsi" w:hAnsiTheme="minorHAnsi"/>
          <w:sz w:val="16"/>
        </w:rPr>
        <w:t xml:space="preserve">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D87B47">
        <w:rPr>
          <w:rStyle w:val="StyleBoldUnderline"/>
          <w:rFonts w:asciiTheme="minorHAnsi" w:hAnsiTheme="minorHAnsi"/>
          <w:highlight w:val="cyan"/>
        </w:rPr>
        <w:t xml:space="preserve">Withdrawal of popular support enables </w:t>
      </w:r>
      <w:r w:rsidRPr="00D87B47">
        <w:rPr>
          <w:rStyle w:val="Emphasis"/>
          <w:rFonts w:asciiTheme="minorHAnsi" w:hAnsiTheme="minorHAnsi"/>
          <w:highlight w:val="cyan"/>
        </w:rPr>
        <w:t>new imagination</w:t>
      </w:r>
      <w:r w:rsidRPr="00C37BBE">
        <w:rPr>
          <w:rFonts w:asciiTheme="minorHAnsi" w:hAnsiTheme="minorHAnsi"/>
          <w:sz w:val="16"/>
        </w:rPr>
        <w:t xml:space="preserve"> and energy for re-creating local human food sufficient communities conforming </w:t>
      </w:r>
      <w:proofErr w:type="gramStart"/>
      <w:r w:rsidRPr="00C37BBE">
        <w:rPr>
          <w:rFonts w:asciiTheme="minorHAnsi" w:hAnsiTheme="minorHAnsi"/>
          <w:sz w:val="16"/>
        </w:rPr>
        <w:t>with</w:t>
      </w:r>
      <w:proofErr w:type="gramEnd"/>
      <w:r w:rsidRPr="00C37BBE">
        <w:rPr>
          <w:rFonts w:asciiTheme="minorHAnsi" w:hAnsiTheme="minorHAnsi"/>
          <w:sz w:val="16"/>
        </w:rPr>
        <w:t xml:space="preserve"> bioregional limits. II. </w:t>
      </w:r>
      <w:proofErr w:type="gramStart"/>
      <w:r w:rsidRPr="00C37BBE">
        <w:rPr>
          <w:rFonts w:asciiTheme="minorHAnsi" w:hAnsiTheme="minorHAnsi"/>
          <w:sz w:val="16"/>
        </w:rPr>
        <w:t>The</w:t>
      </w:r>
      <w:proofErr w:type="gramEnd"/>
      <w:r w:rsidRPr="00C37BBE">
        <w:rPr>
          <w:rFonts w:asciiTheme="minorHAnsi" w:hAnsiTheme="minorHAnsi"/>
          <w:sz w:val="16"/>
        </w:rPr>
        <w:t xml:space="preserve"> United States of America is irredeemable and unreformable, a Pretend Society. </w:t>
      </w:r>
      <w:proofErr w:type="gramStart"/>
      <w:r w:rsidRPr="00C37BBE">
        <w:rPr>
          <w:rFonts w:asciiTheme="minorHAnsi" w:hAnsiTheme="minorHAnsi"/>
          <w:sz w:val="16"/>
        </w:rPr>
        <w:t>The USA as a nation state, as a recent culture, is irredeemable, unreformable, an anti-democratic, vertical, over-sized imperial unmanageable monster, sustained by the obedience and cooperation, even if reluctant, of the vast majority of its non-autonomous population.</w:t>
      </w:r>
      <w:proofErr w:type="gramEnd"/>
      <w:r w:rsidRPr="00C37BBE">
        <w:rPr>
          <w:rFonts w:asciiTheme="minorHAnsi" w:hAnsiTheme="minorHAnsi"/>
          <w:sz w:val="16"/>
        </w:rPr>
        <w:t xml:space="preserve"> Virtually </w:t>
      </w:r>
      <w:r w:rsidRPr="00C37BBE">
        <w:rPr>
          <w:rStyle w:val="StyleBoldUnderline"/>
          <w:rFonts w:asciiTheme="minorHAnsi" w:hAnsiTheme="minorHAnsi"/>
        </w:rPr>
        <w:t>all of us are complicit in this imperial plunder</w:t>
      </w:r>
      <w:r w:rsidRPr="00C37BBE">
        <w:rPr>
          <w:rFonts w:asciiTheme="minorHAnsi" w:hAnsiTheme="minorHAnsi"/>
          <w:sz w:val="16"/>
        </w:rPr>
        <w:t xml:space="preserve"> even as many of us are increasingly repulsed by it and speak out against it. </w:t>
      </w:r>
      <w:r w:rsidRPr="00C37BBE">
        <w:rPr>
          <w:rStyle w:val="StyleBoldUnderline"/>
          <w:rFonts w:asciiTheme="minorHAnsi" w:hAnsiTheme="minorHAnsi"/>
        </w:rPr>
        <w:t xml:space="preserve">Lofty </w:t>
      </w:r>
      <w:r w:rsidRPr="00D87B47">
        <w:rPr>
          <w:rStyle w:val="StyleBoldUnderline"/>
          <w:rFonts w:asciiTheme="minorHAnsi" w:hAnsiTheme="minorHAnsi"/>
          <w:highlight w:val="cyan"/>
        </w:rPr>
        <w:t>rhetoric has conditioned us to believe</w:t>
      </w:r>
      <w:r w:rsidRPr="00C37BBE">
        <w:rPr>
          <w:rFonts w:asciiTheme="minorHAnsi" w:hAnsiTheme="minorHAnsi"/>
          <w:sz w:val="16"/>
        </w:rPr>
        <w:t xml:space="preserve"> in our </w:t>
      </w:r>
      <w:r w:rsidRPr="00D87B47">
        <w:rPr>
          <w:rStyle w:val="StyleBoldUnderline"/>
          <w:rFonts w:asciiTheme="minorHAnsi" w:hAnsiTheme="minorHAnsi"/>
          <w:highlight w:val="cyan"/>
        </w:rPr>
        <w:t>national exceptionalism</w:t>
      </w:r>
      <w:r w:rsidRPr="00C37BBE">
        <w:rPr>
          <w:rFonts w:asciiTheme="minorHAnsi" w:hAnsiTheme="minorHAnsi"/>
          <w:sz w:val="16"/>
        </w:rPr>
        <w:t xml:space="preserve">, </w:t>
      </w:r>
      <w:r w:rsidRPr="00C37BBE">
        <w:rPr>
          <w:rStyle w:val="StyleBoldUnderline"/>
          <w:rFonts w:asciiTheme="minorHAnsi" w:hAnsiTheme="minorHAnsi"/>
        </w:rPr>
        <w:t>despite it being dramatically at odds with the empirically revealed pattern of our plundering</w:t>
      </w:r>
      <w:r w:rsidRPr="00C37BBE">
        <w:rPr>
          <w:rFonts w:asciiTheme="minorHAnsi" w:hAnsiTheme="minorHAnsi"/>
          <w:sz w:val="16"/>
        </w:rPr>
        <w:t xml:space="preserve"> </w:t>
      </w:r>
      <w:r w:rsidRPr="00C37BBE">
        <w:rPr>
          <w:rStyle w:val="StyleBoldUnderline"/>
          <w:rFonts w:asciiTheme="minorHAnsi" w:hAnsiTheme="minorHAnsi"/>
        </w:rPr>
        <w:t xml:space="preserve">cultural behavior totally dependent upon outsourcing the pain and suffering </w:t>
      </w:r>
      <w:r w:rsidRPr="00146EF0">
        <w:rPr>
          <w:rStyle w:val="StyleBoldUnderline"/>
          <w:rFonts w:asciiTheme="minorHAnsi" w:hAnsiTheme="minorHAnsi"/>
        </w:rPr>
        <w:t>elsewhere.</w:t>
      </w:r>
      <w:r w:rsidRPr="00146EF0">
        <w:rPr>
          <w:rFonts w:asciiTheme="minorHAnsi" w:hAnsiTheme="minorHAnsi"/>
          <w:sz w:val="16"/>
        </w:rPr>
        <w:t xml:space="preserve"> </w:t>
      </w:r>
      <w:r w:rsidRPr="00146EF0">
        <w:rPr>
          <w:rStyle w:val="StyleBoldUnderline"/>
          <w:rFonts w:asciiTheme="minorHAnsi" w:hAnsiTheme="minorHAnsi"/>
        </w:rPr>
        <w:t xml:space="preserve">We cling to living a life based on </w:t>
      </w:r>
      <w:r w:rsidRPr="00146EF0">
        <w:rPr>
          <w:rStyle w:val="Emphasis"/>
          <w:rFonts w:asciiTheme="minorHAnsi" w:hAnsiTheme="minorHAnsi"/>
        </w:rPr>
        <w:t>the social myth of US America</w:t>
      </w:r>
      <w:r w:rsidRPr="00146EF0">
        <w:rPr>
          <w:rStyle w:val="StyleBoldUnderline"/>
          <w:rFonts w:asciiTheme="minorHAnsi" w:hAnsiTheme="minorHAnsi"/>
        </w:rPr>
        <w:t xml:space="preserve"> being committed to justice for all</w:t>
      </w:r>
      <w:r w:rsidRPr="00146EF0">
        <w:rPr>
          <w:rFonts w:asciiTheme="minorHAnsi" w:hAnsiTheme="minorHAnsi"/>
          <w:sz w:val="16"/>
        </w:rPr>
        <w:t>,</w:t>
      </w:r>
      <w:r w:rsidRPr="00C37BBE">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37BBE">
        <w:rPr>
          <w:rStyle w:val="StyleBoldUnderline"/>
          <w:rFonts w:asciiTheme="minorHAnsi" w:hAnsiTheme="minorHAnsi"/>
        </w:rPr>
        <w:t>Our Eurocentric origins have been built on an extraordinary and forceful but rationalized dispossession of hundreds of Indigenous</w:t>
      </w:r>
      <w:r w:rsidRPr="00C37BBE">
        <w:rPr>
          <w:rFonts w:asciiTheme="minorHAnsi" w:hAnsiTheme="minorHAnsi"/>
          <w:sz w:val="16"/>
        </w:rPr>
        <w:t xml:space="preserve"> </w:t>
      </w:r>
      <w:r w:rsidRPr="00C37BBE">
        <w:rPr>
          <w:rStyle w:val="StyleBoldUnderline"/>
          <w:rFonts w:asciiTheme="minorHAnsi" w:hAnsiTheme="minorHAnsi"/>
        </w:rPr>
        <w:t>nations (a genocide) assuring acquisition of free land, murdering millions with total impunity.</w:t>
      </w:r>
      <w:r w:rsidRPr="00C37BBE">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D87B47">
        <w:rPr>
          <w:rStyle w:val="StyleBoldUnderline"/>
          <w:rFonts w:asciiTheme="minorHAnsi" w:hAnsiTheme="minorHAnsi"/>
          <w:highlight w:val="cyan"/>
        </w:rPr>
        <w:t>our survival</w:t>
      </w:r>
      <w:r w:rsidRPr="00C37BBE">
        <w:rPr>
          <w:rFonts w:asciiTheme="minorHAnsi" w:hAnsiTheme="minorHAnsi"/>
          <w:sz w:val="16"/>
        </w:rPr>
        <w:t xml:space="preserve">, and healing, </w:t>
      </w:r>
      <w:r w:rsidRPr="00D87B47">
        <w:rPr>
          <w:rStyle w:val="StyleBoldUnderline"/>
          <w:rFonts w:asciiTheme="minorHAnsi" w:hAnsiTheme="minorHAnsi"/>
          <w:highlight w:val="cyan"/>
        </w:rPr>
        <w:t>requires</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a commitment to recovery of our humanity</w:t>
      </w:r>
      <w:r w:rsidRPr="00C37BBE">
        <w:rPr>
          <w:rFonts w:asciiTheme="minorHAnsi" w:hAnsiTheme="minorHAnsi"/>
          <w:sz w:val="16"/>
        </w:rPr>
        <w:t xml:space="preserve">, </w:t>
      </w:r>
      <w:r w:rsidRPr="00C37BBE">
        <w:rPr>
          <w:rStyle w:val="StyleBoldUnderline"/>
          <w:rFonts w:asciiTheme="minorHAnsi" w:hAnsiTheme="minorHAnsi"/>
        </w:rPr>
        <w:t>ceasing our obedience to the national</w:t>
      </w:r>
      <w:r w:rsidRPr="00C37BBE">
        <w:rPr>
          <w:rFonts w:asciiTheme="minorHAnsi" w:hAnsiTheme="minorHAnsi"/>
          <w:sz w:val="16"/>
        </w:rPr>
        <w:t xml:space="preserve"> </w:t>
      </w:r>
      <w:r w:rsidRPr="00C37BBE">
        <w:rPr>
          <w:rStyle w:val="StyleBoldUnderline"/>
          <w:rFonts w:asciiTheme="minorHAnsi" w:hAnsiTheme="minorHAnsi"/>
        </w:rPr>
        <w:t>state</w:t>
      </w:r>
      <w:r w:rsidRPr="00C37BBE">
        <w:rPr>
          <w:rFonts w:asciiTheme="minorHAnsi" w:hAnsiTheme="minorHAnsi"/>
          <w:sz w:val="16"/>
        </w:rPr>
        <w:t>. This is the (r</w:t>
      </w:r>
      <w:proofErr w:type="gramStart"/>
      <w:r w:rsidRPr="00C37BBE">
        <w:rPr>
          <w:rFonts w:asciiTheme="minorHAnsi" w:hAnsiTheme="minorHAnsi"/>
          <w:sz w:val="16"/>
        </w:rPr>
        <w:t>)evolution</w:t>
      </w:r>
      <w:proofErr w:type="gramEnd"/>
      <w:r w:rsidRPr="00C37BBE">
        <w:rPr>
          <w:rFonts w:asciiTheme="minorHAnsi" w:hAnsiTheme="minorHAnsi"/>
          <w:sz w:val="16"/>
        </w:rPr>
        <w:t xml:space="preserve">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37BBE">
        <w:rPr>
          <w:rStyle w:val="StyleBoldUnderline"/>
          <w:rFonts w:asciiTheme="minorHAnsi" w:hAnsiTheme="minorHAnsi"/>
        </w:rPr>
        <w:t xml:space="preserve">Eurocentric </w:t>
      </w:r>
      <w:r w:rsidRPr="00D87B47">
        <w:rPr>
          <w:rStyle w:val="StyleBoldUnderline"/>
          <w:rFonts w:asciiTheme="minorHAnsi" w:hAnsiTheme="minorHAnsi"/>
          <w:highlight w:val="cyan"/>
        </w:rPr>
        <w:t>racism</w:t>
      </w:r>
      <w:r w:rsidRPr="00C37BBE">
        <w:rPr>
          <w:rFonts w:asciiTheme="minorHAnsi" w:hAnsiTheme="minorHAnsi"/>
          <w:sz w:val="16"/>
        </w:rPr>
        <w:t xml:space="preserve"> (hatred driven by fear) </w:t>
      </w:r>
      <w:r w:rsidRPr="00D87B47">
        <w:rPr>
          <w:rStyle w:val="StyleBoldUnderline"/>
          <w:rFonts w:asciiTheme="minorHAnsi" w:hAnsiTheme="minorHAnsi"/>
          <w:highlight w:val="cyan"/>
        </w:rPr>
        <w:t>and</w:t>
      </w:r>
      <w:r w:rsidRPr="00C37BBE">
        <w:rPr>
          <w:rStyle w:val="StyleBoldUnderline"/>
          <w:rFonts w:asciiTheme="minorHAnsi" w:hAnsiTheme="minorHAnsi"/>
        </w:rPr>
        <w:t xml:space="preserve"> </w:t>
      </w:r>
      <w:r w:rsidRPr="00146EF0">
        <w:rPr>
          <w:rStyle w:val="StyleBoldUnderline"/>
          <w:rFonts w:asciiTheme="minorHAnsi" w:hAnsiTheme="minorHAnsi"/>
        </w:rPr>
        <w:t xml:space="preserve">arrogant religious </w:t>
      </w:r>
      <w:r w:rsidRPr="00D87B47">
        <w:rPr>
          <w:rStyle w:val="StyleBoldUnderline"/>
          <w:rFonts w:asciiTheme="minorHAnsi" w:hAnsiTheme="minorHAnsi"/>
          <w:highlight w:val="cyan"/>
        </w:rPr>
        <w:t>ethnocentrism</w:t>
      </w:r>
      <w:r w:rsidRPr="00C37BBE">
        <w:rPr>
          <w:rFonts w:asciiTheme="minorHAnsi" w:hAnsiTheme="minorHAnsi"/>
          <w:sz w:val="16"/>
        </w:rPr>
        <w:t xml:space="preserve"> (self-righteous superiority) </w:t>
      </w:r>
      <w:r w:rsidRPr="00D87B47">
        <w:rPr>
          <w:rStyle w:val="StyleBoldUnderline"/>
          <w:rFonts w:asciiTheme="minorHAnsi" w:hAnsiTheme="minorHAnsi"/>
          <w:highlight w:val="cyan"/>
        </w:rPr>
        <w:t>have never been</w:t>
      </w:r>
      <w:r w:rsidRPr="00C37BBE">
        <w:rPr>
          <w:rStyle w:val="StyleBoldUnderline"/>
          <w:rFonts w:asciiTheme="minorHAnsi" w:hAnsiTheme="minorHAnsi"/>
        </w:rPr>
        <w:t xml:space="preserve"> </w:t>
      </w:r>
      <w:r w:rsidRPr="00C37BBE">
        <w:rPr>
          <w:rFonts w:asciiTheme="minorHAnsi" w:hAnsiTheme="minorHAnsi"/>
          <w:sz w:val="16"/>
        </w:rPr>
        <w:t xml:space="preserve">honestly </w:t>
      </w:r>
      <w:r w:rsidRPr="00D87B47">
        <w:rPr>
          <w:rStyle w:val="StyleBoldUnderline"/>
          <w:rFonts w:asciiTheme="minorHAnsi" w:hAnsiTheme="minorHAnsi"/>
          <w:highlight w:val="cyan"/>
        </w:rPr>
        <w:t>addressed</w:t>
      </w:r>
      <w:r w:rsidRPr="00C37BBE">
        <w:rPr>
          <w:rFonts w:asciiTheme="minorHAnsi" w:hAnsiTheme="minorHAnsi"/>
          <w:sz w:val="16"/>
        </w:rPr>
        <w:t xml:space="preserve"> or overcome. </w:t>
      </w:r>
      <w:r w:rsidRPr="00146EF0">
        <w:rPr>
          <w:rStyle w:val="StyleBoldUnderline"/>
          <w:rFonts w:asciiTheme="minorHAnsi" w:hAnsiTheme="minorHAnsi"/>
        </w:rPr>
        <w:t xml:space="preserve">Thus, </w:t>
      </w:r>
      <w:r w:rsidRPr="00D87B47">
        <w:rPr>
          <w:rStyle w:val="StyleBoldUnderline"/>
          <w:rFonts w:asciiTheme="minorHAnsi" w:hAnsiTheme="minorHAnsi"/>
          <w:highlight w:val="cyan"/>
        </w:rPr>
        <w:t>our foundational values</w:t>
      </w:r>
      <w:r w:rsidRPr="00C37BBE">
        <w:rPr>
          <w:rFonts w:asciiTheme="minorHAnsi" w:hAnsiTheme="minorHAnsi"/>
          <w:sz w:val="16"/>
        </w:rPr>
        <w:t xml:space="preserve"> and behaviors, </w:t>
      </w:r>
      <w:r w:rsidRPr="00D87B47">
        <w:rPr>
          <w:rStyle w:val="StyleBoldUnderline"/>
          <w:rFonts w:asciiTheme="minorHAnsi" w:hAnsiTheme="minorHAnsi"/>
          <w:highlight w:val="cyan"/>
        </w:rPr>
        <w:t>if</w:t>
      </w:r>
      <w:r w:rsidRPr="00C37BBE">
        <w:rPr>
          <w:rStyle w:val="StyleBoldUnderline"/>
          <w:rFonts w:asciiTheme="minorHAnsi" w:hAnsiTheme="minorHAnsi"/>
        </w:rPr>
        <w:t xml:space="preserve"> </w:t>
      </w:r>
      <w:r w:rsidRPr="00D87B47">
        <w:rPr>
          <w:rStyle w:val="StyleBoldUnderline"/>
          <w:rFonts w:asciiTheme="minorHAnsi" w:hAnsiTheme="minorHAnsi"/>
          <w:highlight w:val="cyan"/>
        </w:rPr>
        <w:t>not</w:t>
      </w:r>
      <w:r w:rsidRPr="00C37BBE">
        <w:rPr>
          <w:rStyle w:val="StyleBoldUnderline"/>
          <w:rFonts w:asciiTheme="minorHAnsi" w:hAnsiTheme="minorHAnsi"/>
        </w:rPr>
        <w:t xml:space="preserve"> radically </w:t>
      </w:r>
      <w:r w:rsidRPr="00D87B47">
        <w:rPr>
          <w:rStyle w:val="StyleBoldUnderline"/>
          <w:rFonts w:asciiTheme="minorHAnsi" w:hAnsiTheme="minorHAnsi"/>
          <w:highlight w:val="cyan"/>
        </w:rPr>
        <w:t xml:space="preserve">transformed </w:t>
      </w:r>
      <w:r w:rsidRPr="00D87B47">
        <w:rPr>
          <w:rStyle w:val="Emphasis"/>
          <w:rFonts w:asciiTheme="minorHAnsi" w:hAnsiTheme="minorHAnsi"/>
          <w:highlight w:val="cyan"/>
        </w:rPr>
        <w:t>from arrogance to caring</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will prove fatal</w:t>
      </w:r>
      <w:r w:rsidRPr="00C37BBE">
        <w:rPr>
          <w:rStyle w:val="StyleBoldUnderline"/>
          <w:rFonts w:asciiTheme="minorHAnsi" w:hAnsiTheme="minorHAnsi"/>
        </w:rPr>
        <w:t xml:space="preserve"> to our modern species. </w:t>
      </w:r>
      <w:r w:rsidRPr="00C37BBE">
        <w:rPr>
          <w:rFonts w:asciiTheme="minorHAnsi" w:hAnsiTheme="minorHAnsi"/>
          <w:sz w:val="16"/>
        </w:rPr>
        <w:t xml:space="preserve">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37BBE">
        <w:rPr>
          <w:rFonts w:asciiTheme="minorHAnsi" w:hAnsiTheme="minorHAnsi"/>
          <w:sz w:val="16"/>
        </w:rPr>
        <w:t>all ,</w:t>
      </w:r>
      <w:proofErr w:type="gramEnd"/>
      <w:r w:rsidRPr="00C37BBE">
        <w:rPr>
          <w:rFonts w:asciiTheme="minorHAnsi" w:hAnsiTheme="minorHAnsi"/>
          <w:sz w:val="16"/>
        </w:rPr>
        <w:t xml:space="preserve"> in </w:t>
      </w:r>
      <w:r w:rsidRPr="00C37BBE">
        <w:rPr>
          <w:rFonts w:asciiTheme="minorHAnsi" w:hAnsiTheme="minorHAnsi"/>
          <w:sz w:val="16"/>
        </w:rPr>
        <w:lastRenderedPageBreak/>
        <w:t xml:space="preserve">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37BBE">
        <w:rPr>
          <w:rStyle w:val="StyleBoldUnderline"/>
          <w:rFonts w:asciiTheme="minorHAnsi" w:hAnsiTheme="minorHAnsi"/>
        </w:rPr>
        <w:t>The Cold War</w:t>
      </w:r>
      <w:r w:rsidRPr="00C37BBE">
        <w:rPr>
          <w:rFonts w:asciiTheme="minorHAnsi" w:hAnsiTheme="minorHAnsi"/>
          <w:sz w:val="16"/>
        </w:rPr>
        <w:t xml:space="preserve"> and its nuclear and conventional arms race </w:t>
      </w:r>
      <w:r w:rsidRPr="00C37BBE">
        <w:rPr>
          <w:rStyle w:val="StyleBoldUnderline"/>
          <w:rFonts w:asciiTheme="minorHAnsi" w:hAnsiTheme="minorHAnsi"/>
        </w:rPr>
        <w:t>with the exaggerated “red menace</w:t>
      </w:r>
      <w:r w:rsidRPr="00C37BBE">
        <w:rPr>
          <w:rFonts w:asciiTheme="minorHAnsi" w:hAnsiTheme="minorHAnsi"/>
          <w:sz w:val="16"/>
        </w:rPr>
        <w:t xml:space="preserve">”, </w:t>
      </w:r>
      <w:r w:rsidRPr="00C37BBE">
        <w:rPr>
          <w:rStyle w:val="StyleBoldUnderline"/>
          <w:rFonts w:asciiTheme="minorHAnsi" w:hAnsiTheme="minorHAnsi"/>
        </w:rPr>
        <w:t xml:space="preserve">was an insidious cover for a war </w:t>
      </w:r>
      <w:r w:rsidRPr="00C37BBE">
        <w:rPr>
          <w:rStyle w:val="Emphasis"/>
          <w:rFonts w:asciiTheme="minorHAnsi" w:hAnsiTheme="minorHAnsi"/>
        </w:rPr>
        <w:t>preserving the Haves from the Have-</w:t>
      </w:r>
      <w:r w:rsidRPr="00C37BBE">
        <w:rPr>
          <w:rStyle w:val="StyleBoldUnderline"/>
          <w:rFonts w:asciiTheme="minorHAnsi" w:hAnsiTheme="minorHAnsi"/>
        </w:rPr>
        <w:t>Nots</w:t>
      </w:r>
      <w:r w:rsidRPr="00C37BBE">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37BBE">
        <w:rPr>
          <w:rFonts w:asciiTheme="minorHAnsi" w:hAnsiTheme="minorHAnsi"/>
          <w:sz w:val="16"/>
        </w:rPr>
        <w:t>atmosphere, that</w:t>
      </w:r>
      <w:proofErr w:type="gramEnd"/>
      <w:r w:rsidRPr="00C37BBE">
        <w:rPr>
          <w:rFonts w:asciiTheme="minorHAnsi" w:hAnsiTheme="minorHAnsi"/>
          <w:sz w:val="16"/>
        </w:rPr>
        <w:t xml:space="preserve"> it may in the end be equivalent to having caused nuclear winter. </w:t>
      </w:r>
      <w:r w:rsidRPr="00D87B47">
        <w:rPr>
          <w:rStyle w:val="StyleBoldUnderline"/>
          <w:rFonts w:asciiTheme="minorHAnsi" w:hAnsiTheme="minorHAnsi"/>
          <w:highlight w:val="cyan"/>
        </w:rPr>
        <w:t>The war</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OF</w:t>
      </w:r>
      <w:r w:rsidRPr="00C37BBE">
        <w:rPr>
          <w:rFonts w:asciiTheme="minorHAnsi" w:hAnsiTheme="minorHAnsi"/>
          <w:sz w:val="16"/>
        </w:rPr>
        <w:t xml:space="preserve"> wholesale </w:t>
      </w:r>
      <w:r w:rsidRPr="00D87B47">
        <w:rPr>
          <w:rStyle w:val="StyleBoldUnderline"/>
          <w:rFonts w:asciiTheme="minorHAnsi" w:hAnsiTheme="minorHAnsi"/>
          <w:highlight w:val="cyan"/>
        </w:rPr>
        <w:t>terror</w:t>
      </w:r>
      <w:r w:rsidRPr="00C37BBE">
        <w:rPr>
          <w:rFonts w:asciiTheme="minorHAnsi" w:hAnsiTheme="minorHAnsi"/>
          <w:sz w:val="16"/>
        </w:rPr>
        <w:t xml:space="preserve"> on retail terror </w:t>
      </w:r>
      <w:r w:rsidRPr="00146EF0">
        <w:rPr>
          <w:rStyle w:val="StyleBoldUnderline"/>
          <w:rFonts w:asciiTheme="minorHAnsi" w:hAnsiTheme="minorHAnsi"/>
        </w:rPr>
        <w:t xml:space="preserve">has </w:t>
      </w:r>
      <w:r w:rsidRPr="00D87B47">
        <w:rPr>
          <w:rStyle w:val="StyleBoldUnderline"/>
          <w:rFonts w:asciiTheme="minorHAnsi" w:hAnsiTheme="minorHAnsi"/>
          <w:highlight w:val="cyan"/>
        </w:rPr>
        <w:t>replaced the “red</w:t>
      </w:r>
      <w:r w:rsidRPr="00C37BBE">
        <w:rPr>
          <w:rStyle w:val="StyleBoldUnderline"/>
          <w:rFonts w:asciiTheme="minorHAnsi" w:hAnsiTheme="minorHAnsi"/>
        </w:rPr>
        <w:t xml:space="preserve"> </w:t>
      </w:r>
      <w:r w:rsidRPr="00D87B47">
        <w:rPr>
          <w:rStyle w:val="StyleBoldUnderline"/>
          <w:rFonts w:asciiTheme="minorHAnsi" w:hAnsiTheme="minorHAnsi"/>
          <w:highlight w:val="cyan"/>
        </w:rPr>
        <w:t>menace</w:t>
      </w:r>
      <w:r w:rsidRPr="00C37BBE">
        <w:rPr>
          <w:rFonts w:asciiTheme="minorHAnsi" w:hAnsiTheme="minorHAnsi"/>
          <w:sz w:val="16"/>
        </w:rPr>
        <w:t xml:space="preserve">” </w:t>
      </w:r>
      <w:r w:rsidRPr="00D87B47">
        <w:rPr>
          <w:rStyle w:val="StyleBoldUnderline"/>
          <w:rFonts w:asciiTheme="minorHAnsi" w:hAnsiTheme="minorHAnsi"/>
          <w:highlight w:val="cyan"/>
        </w:rPr>
        <w:t xml:space="preserve">as the rhetorical justification for the </w:t>
      </w:r>
      <w:r w:rsidRPr="00146EF0">
        <w:rPr>
          <w:rStyle w:val="StyleBoldUnderline"/>
          <w:rFonts w:asciiTheme="minorHAnsi" w:hAnsiTheme="minorHAnsi"/>
        </w:rPr>
        <w:t xml:space="preserve">continued </w:t>
      </w:r>
      <w:r w:rsidRPr="00D87B47">
        <w:rPr>
          <w:rStyle w:val="StyleBoldUnderline"/>
          <w:rFonts w:asciiTheme="minorHAnsi" w:hAnsiTheme="minorHAnsi"/>
          <w:highlight w:val="cyan"/>
        </w:rPr>
        <w:t xml:space="preserve">imperial plunder of the earth </w:t>
      </w:r>
      <w:r w:rsidRPr="00146EF0">
        <w:rPr>
          <w:rStyle w:val="StyleBoldUnderline"/>
          <w:rFonts w:asciiTheme="minorHAnsi" w:hAnsiTheme="minorHAnsi"/>
        </w:rPr>
        <w:t>and</w:t>
      </w:r>
      <w:r w:rsidRPr="00146EF0">
        <w:rPr>
          <w:rFonts w:asciiTheme="minorHAnsi" w:hAnsiTheme="minorHAnsi"/>
          <w:sz w:val="16"/>
        </w:rPr>
        <w:t xml:space="preserve"> </w:t>
      </w:r>
      <w:r w:rsidRPr="00146EF0">
        <w:rPr>
          <w:rStyle w:val="StyleBoldUnderline"/>
          <w:rFonts w:asciiTheme="minorHAnsi" w:hAnsiTheme="minorHAnsi"/>
        </w:rPr>
        <w:t xml:space="preserve">the riches it brings to the </w:t>
      </w:r>
      <w:r w:rsidRPr="00146EF0">
        <w:rPr>
          <w:rStyle w:val="Emphasis"/>
          <w:rFonts w:asciiTheme="minorHAnsi" w:hAnsiTheme="minorHAnsi"/>
        </w:rPr>
        <w:t>military-industrial-intelligence-congressional-executive-information complex</w:t>
      </w:r>
      <w:r w:rsidRPr="00C37BBE">
        <w:rPr>
          <w:rFonts w:asciiTheme="minorHAnsi" w:hAnsiTheme="minorHAnsi"/>
          <w:sz w:val="16"/>
        </w:rPr>
        <w:t xml:space="preserve">. </w:t>
      </w:r>
      <w:r w:rsidRPr="00C37BBE">
        <w:rPr>
          <w:rStyle w:val="StyleBoldUnderline"/>
          <w:rFonts w:asciiTheme="minorHAnsi" w:hAnsiTheme="minorHAnsi"/>
        </w:rPr>
        <w:t xml:space="preserve">Our </w:t>
      </w:r>
      <w:r w:rsidRPr="00D87B47">
        <w:rPr>
          <w:rStyle w:val="StyleBoldUnderline"/>
          <w:rFonts w:asciiTheme="minorHAnsi" w:hAnsiTheme="minorHAnsi"/>
          <w:highlight w:val="cyan"/>
        </w:rPr>
        <w:t xml:space="preserve">cooperation with and addiction to the American Way </w:t>
      </w:r>
      <w:proofErr w:type="gramStart"/>
      <w:r w:rsidRPr="00D87B47">
        <w:rPr>
          <w:rStyle w:val="StyleBoldUnderline"/>
          <w:rFonts w:asciiTheme="minorHAnsi" w:hAnsiTheme="minorHAnsi"/>
          <w:highlight w:val="cyan"/>
        </w:rPr>
        <w:t>Of</w:t>
      </w:r>
      <w:proofErr w:type="gramEnd"/>
      <w:r w:rsidRPr="00D87B47">
        <w:rPr>
          <w:rStyle w:val="StyleBoldUnderline"/>
          <w:rFonts w:asciiTheme="minorHAnsi" w:hAnsiTheme="minorHAnsi"/>
          <w:highlight w:val="cyan"/>
        </w:rPr>
        <w:t xml:space="preserve"> Life provides the political energy that guarantees</w:t>
      </w:r>
      <w:r w:rsidRPr="00C37BBE">
        <w:rPr>
          <w:rStyle w:val="StyleBoldUnderline"/>
          <w:rFonts w:asciiTheme="minorHAnsi" w:hAnsiTheme="minorHAnsi"/>
        </w:rPr>
        <w:t xml:space="preserve"> continuation of </w:t>
      </w:r>
      <w:r w:rsidRPr="00146EF0">
        <w:rPr>
          <w:rStyle w:val="StyleBoldUnderline"/>
          <w:rFonts w:asciiTheme="minorHAnsi" w:hAnsiTheme="minorHAnsi"/>
        </w:rPr>
        <w:t xml:space="preserve">U.S. polices of </w:t>
      </w:r>
      <w:r w:rsidRPr="00D87B47">
        <w:rPr>
          <w:rStyle w:val="StyleBoldUnderline"/>
          <w:rFonts w:asciiTheme="minorHAnsi" w:hAnsiTheme="minorHAnsi"/>
          <w:highlight w:val="cyan"/>
        </w:rPr>
        <w:t xml:space="preserve">imperial plunder. </w:t>
      </w:r>
      <w:r w:rsidRPr="00146EF0">
        <w:rPr>
          <w:rFonts w:asciiTheme="minorHAnsi" w:hAnsiTheme="minorHAnsi"/>
          <w:sz w:val="16"/>
        </w:rPr>
        <w:t xml:space="preserve">III. </w:t>
      </w:r>
      <w:proofErr w:type="gramStart"/>
      <w:r w:rsidRPr="00146EF0">
        <w:rPr>
          <w:rFonts w:asciiTheme="minorHAnsi" w:hAnsiTheme="minorHAnsi"/>
          <w:sz w:val="16"/>
        </w:rPr>
        <w:t>The American Way Of</w:t>
      </w:r>
      <w:proofErr w:type="gramEnd"/>
      <w:r w:rsidRPr="00146EF0">
        <w:rPr>
          <w:rFonts w:asciiTheme="minorHAnsi" w:hAnsiTheme="minorHAnsi"/>
          <w:sz w:val="16"/>
        </w:rPr>
        <w:t xml:space="preserve"> Life (AWOL), and the Western Way of Life in general, is the most dangerous force that</w:t>
      </w:r>
      <w:r w:rsidRPr="00C37BBE">
        <w:rPr>
          <w:rFonts w:asciiTheme="minorHAnsi" w:hAnsiTheme="minorHAnsi"/>
          <w:sz w:val="16"/>
        </w:rPr>
        <w:t xml:space="preserve">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D87B47">
        <w:rPr>
          <w:rStyle w:val="StyleBoldUnderline"/>
          <w:rFonts w:asciiTheme="minorHAnsi" w:hAnsiTheme="minorHAnsi"/>
          <w:highlight w:val="cyan"/>
        </w:rPr>
        <w:t>preserving</w:t>
      </w:r>
      <w:r w:rsidRPr="00C37BBE">
        <w:rPr>
          <w:rStyle w:val="StyleBoldUnderline"/>
          <w:rFonts w:asciiTheme="minorHAnsi" w:hAnsiTheme="minorHAnsi"/>
        </w:rPr>
        <w:t xml:space="preserve"> “</w:t>
      </w:r>
      <w:r w:rsidRPr="00D87B47">
        <w:rPr>
          <w:rStyle w:val="StyleBoldUnderline"/>
          <w:rFonts w:asciiTheme="minorHAnsi" w:hAnsiTheme="minorHAnsi"/>
          <w:highlight w:val="cyan"/>
        </w:rPr>
        <w:t>national (in)security”</w:t>
      </w:r>
      <w:r w:rsidRPr="00D87B47">
        <w:rPr>
          <w:rFonts w:asciiTheme="minorHAnsi" w:hAnsiTheme="minorHAnsi"/>
          <w:sz w:val="16"/>
          <w:highlight w:val="cyan"/>
        </w:rPr>
        <w:t>,</w:t>
      </w:r>
      <w:r w:rsidRPr="00C37BBE">
        <w:rPr>
          <w:rFonts w:asciiTheme="minorHAnsi" w:hAnsiTheme="minorHAnsi"/>
          <w:sz w:val="16"/>
        </w:rPr>
        <w:t xml:space="preserve"> e.g., maintaining a very class-based life of affluence and comfort for a minority of the world’s people. This, in turn, </w:t>
      </w:r>
      <w:r w:rsidRPr="00D87B47">
        <w:rPr>
          <w:rStyle w:val="StyleBoldUnderline"/>
          <w:rFonts w:asciiTheme="minorHAnsi" w:hAnsiTheme="minorHAnsi"/>
          <w:highlight w:val="cyan"/>
        </w:rPr>
        <w:t>requires a huge military to assure</w:t>
      </w:r>
      <w:r w:rsidRPr="00C37BBE">
        <w:rPr>
          <w:rStyle w:val="StyleBoldUnderline"/>
          <w:rFonts w:asciiTheme="minorHAnsi" w:hAnsiTheme="minorHAnsi"/>
        </w:rPr>
        <w:t xml:space="preserve"> </w:t>
      </w:r>
      <w:r w:rsidRPr="00D87B47">
        <w:rPr>
          <w:rStyle w:val="StyleBoldUnderline"/>
          <w:rFonts w:asciiTheme="minorHAnsi" w:hAnsiTheme="minorHAnsi"/>
          <w:highlight w:val="cyan"/>
        </w:rPr>
        <w:t xml:space="preserve">control of resources </w:t>
      </w:r>
      <w:r w:rsidRPr="00146EF0">
        <w:rPr>
          <w:rStyle w:val="StyleBoldUnderline"/>
          <w:rFonts w:asciiTheme="minorHAnsi" w:hAnsiTheme="minorHAnsi"/>
        </w:rPr>
        <w:t>for our use,</w:t>
      </w:r>
      <w:r w:rsidRPr="00146EF0">
        <w:rPr>
          <w:rFonts w:asciiTheme="minorHAnsi" w:hAnsiTheme="minorHAnsi"/>
          <w:sz w:val="16"/>
        </w:rPr>
        <w:t xml:space="preserve"> protecting corporate plunder, and </w:t>
      </w:r>
      <w:r w:rsidRPr="00146EF0">
        <w:rPr>
          <w:rStyle w:val="StyleBoldUnderline"/>
          <w:rFonts w:asciiTheme="minorHAnsi" w:hAnsiTheme="minorHAnsi"/>
        </w:rPr>
        <w:t>to eliminate</w:t>
      </w:r>
      <w:r w:rsidRPr="00146EF0">
        <w:rPr>
          <w:rFonts w:asciiTheme="minorHAnsi" w:hAnsiTheme="minorHAnsi"/>
          <w:sz w:val="16"/>
        </w:rPr>
        <w:t xml:space="preserve"> </w:t>
      </w:r>
      <w:r w:rsidRPr="00146EF0">
        <w:rPr>
          <w:rStyle w:val="StyleBoldUnderline"/>
          <w:rFonts w:asciiTheme="minorHAnsi" w:hAnsiTheme="minorHAnsi"/>
        </w:rPr>
        <w:t xml:space="preserve">perceived threats </w:t>
      </w:r>
      <w:r w:rsidRPr="00146EF0">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146EF0">
        <w:rPr>
          <w:rStyle w:val="StyleBoldUnderline"/>
          <w:rFonts w:asciiTheme="minorHAnsi" w:hAnsiTheme="minorHAnsi"/>
        </w:rPr>
        <w:t>Resources everywhere are constantly needed to supply our delusional modern</w:t>
      </w:r>
      <w:r w:rsidRPr="00146EF0">
        <w:rPr>
          <w:rFonts w:asciiTheme="minorHAnsi" w:hAnsiTheme="minorHAnsi"/>
          <w:sz w:val="16"/>
        </w:rPr>
        <w:t xml:space="preserve"> </w:t>
      </w:r>
      <w:r w:rsidRPr="00146EF0">
        <w:rPr>
          <w:rStyle w:val="StyleBoldUnderline"/>
          <w:rFonts w:asciiTheme="minorHAnsi" w:hAnsiTheme="minorHAnsi"/>
        </w:rPr>
        <w:t>life demands on a finite planet</w:t>
      </w:r>
      <w:r w:rsidRPr="00146EF0">
        <w:rPr>
          <w:rFonts w:asciiTheme="minorHAnsi" w:hAnsiTheme="minorHAnsi"/>
          <w:sz w:val="16"/>
        </w:rPr>
        <w:t xml:space="preserve"> </w:t>
      </w:r>
      <w:r w:rsidRPr="00146EF0">
        <w:rPr>
          <w:rStyle w:val="StyleBoldUnderline"/>
          <w:rFonts w:asciiTheme="minorHAnsi" w:hAnsiTheme="minorHAnsi"/>
        </w:rPr>
        <w:t>as the system seeks to dumb us down ever more</w:t>
      </w:r>
      <w:r w:rsidRPr="00146EF0">
        <w:rPr>
          <w:rFonts w:asciiTheme="minorHAnsi" w:hAnsiTheme="minorHAnsi"/>
          <w:sz w:val="16"/>
        </w:rPr>
        <w:t>. Thus, we are terribly complicit in the current</w:t>
      </w:r>
      <w:r w:rsidRPr="00C37BBE">
        <w:rPr>
          <w:rFonts w:asciiTheme="minorHAnsi" w:hAnsiTheme="minorHAnsi"/>
          <w:sz w:val="16"/>
        </w:rPr>
        <w:t xml:space="preserve">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146EF0">
        <w:rPr>
          <w:rStyle w:val="StyleBoldUnderline"/>
          <w:rFonts w:asciiTheme="minorHAnsi" w:hAnsiTheme="minorHAnsi"/>
        </w:rPr>
        <w:t>Understanding</w:t>
      </w:r>
      <w:r w:rsidRPr="00C37BBE">
        <w:rPr>
          <w:rStyle w:val="StyleBoldUnderline"/>
          <w:rFonts w:asciiTheme="minorHAnsi" w:hAnsiTheme="minorHAnsi"/>
        </w:rPr>
        <w:t xml:space="preserve"> these </w:t>
      </w:r>
      <w:r w:rsidRPr="00146EF0">
        <w:rPr>
          <w:rStyle w:val="StyleBoldUnderline"/>
          <w:rFonts w:asciiTheme="minorHAnsi" w:hAnsiTheme="minorHAnsi"/>
        </w:rPr>
        <w:t xml:space="preserve">facts </w:t>
      </w:r>
      <w:r w:rsidRPr="00D87B47">
        <w:rPr>
          <w:rStyle w:val="StyleBoldUnderline"/>
          <w:rFonts w:asciiTheme="minorHAnsi" w:hAnsiTheme="minorHAnsi"/>
          <w:highlight w:val="cyan"/>
        </w:rPr>
        <w:t xml:space="preserve">requires a radical </w:t>
      </w:r>
      <w:r w:rsidRPr="00D87B47">
        <w:rPr>
          <w:rStyle w:val="Emphasis"/>
          <w:rFonts w:asciiTheme="minorHAnsi" w:hAnsiTheme="minorHAnsi"/>
          <w:highlight w:val="cyan"/>
        </w:rPr>
        <w:t>paradigmatic shift in our thinking</w:t>
      </w:r>
      <w:r w:rsidRPr="00C37BBE">
        <w:rPr>
          <w:rFonts w:asciiTheme="minorHAnsi" w:hAnsiTheme="minorHAnsi"/>
          <w:sz w:val="16"/>
        </w:rPr>
        <w:t xml:space="preserve"> and behavior, </w:t>
      </w:r>
      <w:r w:rsidRPr="00C37BBE">
        <w:rPr>
          <w:rStyle w:val="StyleBoldUnderline"/>
          <w:rFonts w:asciiTheme="minorHAnsi" w:hAnsiTheme="minorHAnsi"/>
        </w:rPr>
        <w:t xml:space="preserve">equivalent to </w:t>
      </w:r>
      <w:r w:rsidRPr="00D87B47">
        <w:rPr>
          <w:rStyle w:val="Emphasis"/>
          <w:rFonts w:asciiTheme="minorHAnsi" w:hAnsiTheme="minorHAnsi"/>
          <w:highlight w:val="cyan"/>
        </w:rPr>
        <w:t>a</w:t>
      </w:r>
      <w:r w:rsidRPr="00C37BBE">
        <w:rPr>
          <w:rStyle w:val="StyleBoldUnderline"/>
          <w:rFonts w:asciiTheme="minorHAnsi" w:hAnsiTheme="minorHAnsi"/>
        </w:rPr>
        <w:t xml:space="preserve">n evolutionary </w:t>
      </w:r>
      <w:r w:rsidRPr="00D87B47">
        <w:rPr>
          <w:rStyle w:val="StyleBoldUnderline"/>
          <w:rFonts w:asciiTheme="minorHAnsi" w:hAnsiTheme="minorHAnsi"/>
          <w:highlight w:val="cyan"/>
        </w:rPr>
        <w:t>shift in our epistemology where our</w:t>
      </w:r>
      <w:r w:rsidRPr="00C37BBE">
        <w:rPr>
          <w:rStyle w:val="StyleBoldUnderline"/>
          <w:rFonts w:asciiTheme="minorHAnsi" w:hAnsiTheme="minorHAnsi"/>
        </w:rPr>
        <w:t xml:space="preserve"> knowledge</w:t>
      </w:r>
      <w:r w:rsidRPr="00C37BBE">
        <w:rPr>
          <w:rFonts w:asciiTheme="minorHAnsi" w:hAnsiTheme="minorHAnsi"/>
          <w:sz w:val="16"/>
        </w:rPr>
        <w:t xml:space="preserve">/thinking </w:t>
      </w:r>
      <w:r w:rsidRPr="00D87B47">
        <w:rPr>
          <w:rStyle w:val="StyleBoldUnderline"/>
          <w:rFonts w:asciiTheme="minorHAnsi" w:hAnsiTheme="minorHAnsi"/>
          <w:highlight w:val="cyan"/>
        </w:rPr>
        <w:t>framework shifts:</w:t>
      </w:r>
      <w:r w:rsidRPr="00D87B47">
        <w:rPr>
          <w:rFonts w:asciiTheme="minorHAnsi" w:hAnsiTheme="minorHAnsi"/>
          <w:sz w:val="16"/>
          <w:highlight w:val="cyan"/>
        </w:rPr>
        <w:t xml:space="preserve"> </w:t>
      </w:r>
      <w:r w:rsidRPr="00D87B47">
        <w:rPr>
          <w:rStyle w:val="Emphasis"/>
          <w:rFonts w:asciiTheme="minorHAnsi" w:hAnsiTheme="minorHAnsi"/>
          <w:highlight w:val="cyan"/>
        </w:rPr>
        <w:t>arrogant separateness from and domination</w:t>
      </w:r>
      <w:r w:rsidRPr="00C37BBE">
        <w:rPr>
          <w:rFonts w:asciiTheme="minorHAnsi" w:hAnsiTheme="minorHAnsi"/>
          <w:sz w:val="16"/>
        </w:rPr>
        <w:t xml:space="preserve"> over nature (ending a post-Ice Age 10,000 year cycle of thought structure among moderns) </w:t>
      </w:r>
      <w:r w:rsidRPr="00C37BBE">
        <w:rPr>
          <w:rStyle w:val="StyleBoldUnderline"/>
          <w:rFonts w:asciiTheme="minorHAnsi" w:hAnsiTheme="minorHAnsi"/>
        </w:rPr>
        <w:t xml:space="preserve">morphs to </w:t>
      </w:r>
      <w:r w:rsidRPr="00C37BBE">
        <w:rPr>
          <w:rStyle w:val="Emphasis"/>
          <w:rFonts w:asciiTheme="minorHAnsi" w:hAnsiTheme="minorHAnsi"/>
        </w:rPr>
        <w:t>integration</w:t>
      </w:r>
      <w:r w:rsidRPr="00C37BBE">
        <w:rPr>
          <w:rStyle w:val="StyleBoldUnderline"/>
          <w:rFonts w:asciiTheme="minorHAnsi" w:hAnsiTheme="minorHAnsi"/>
        </w:rPr>
        <w:t xml:space="preserve"> with nature</w:t>
      </w:r>
      <w:r w:rsidRPr="00C37BBE">
        <w:rPr>
          <w:rFonts w:asciiTheme="minorHAnsi" w:hAnsiTheme="minorHAnsi"/>
          <w:sz w:val="16"/>
        </w:rPr>
        <w:t xml:space="preserve">, i.e., </w:t>
      </w:r>
      <w:r w:rsidRPr="00C37BBE">
        <w:rPr>
          <w:rStyle w:val="StyleBoldUnderline"/>
          <w:rFonts w:asciiTheme="minorHAnsi" w:hAnsiTheme="minorHAnsi"/>
        </w:rPr>
        <w:t>an eco-consciousness felt deeply in the viscera,</w:t>
      </w:r>
      <w:r w:rsidRPr="00C37BBE">
        <w:rPr>
          <w:rFonts w:asciiTheme="minorHAnsi" w:hAnsiTheme="minorHAnsi"/>
          <w:sz w:val="16"/>
        </w:rPr>
        <w:t xml:space="preserve"> </w:t>
      </w:r>
      <w:r w:rsidRPr="00C37BBE">
        <w:rPr>
          <w:rStyle w:val="StyleBoldUnderline"/>
          <w:rFonts w:asciiTheme="minorHAnsi" w:hAnsiTheme="minorHAnsi"/>
        </w:rPr>
        <w:t>more powerful than a cognitive idea</w:t>
      </w:r>
      <w:r w:rsidRPr="00C37BBE">
        <w:rPr>
          <w:rFonts w:asciiTheme="minorHAnsi" w:hAnsiTheme="minorHAnsi"/>
          <w:sz w:val="16"/>
        </w:rPr>
        <w:t xml:space="preserve">. Thus, we re-discover ancient, archetypal Indigenous thought patterns. </w:t>
      </w:r>
      <w:r w:rsidRPr="00D87B47">
        <w:rPr>
          <w:rStyle w:val="StyleBoldUnderline"/>
          <w:rFonts w:asciiTheme="minorHAnsi" w:hAnsiTheme="minorHAnsi"/>
          <w:highlight w:val="cyan"/>
        </w:rPr>
        <w:t>It requires</w:t>
      </w:r>
      <w:r w:rsidRPr="00C37BBE">
        <w:rPr>
          <w:rStyle w:val="StyleBoldUnderline"/>
          <w:rFonts w:asciiTheme="minorHAnsi" w:hAnsiTheme="minorHAnsi"/>
        </w:rPr>
        <w:t xml:space="preserve"> creative </w:t>
      </w:r>
      <w:r w:rsidRPr="00146EF0">
        <w:rPr>
          <w:rStyle w:val="StyleBoldUnderline"/>
          <w:rFonts w:asciiTheme="minorHAnsi" w:hAnsiTheme="minorHAnsi"/>
        </w:rPr>
        <w:t>disobedience</w:t>
      </w:r>
      <w:r w:rsidRPr="00146EF0">
        <w:rPr>
          <w:rFonts w:asciiTheme="minorHAnsi" w:hAnsiTheme="minorHAnsi"/>
          <w:sz w:val="16"/>
        </w:rPr>
        <w:t xml:space="preserve"> to </w:t>
      </w:r>
      <w:r w:rsidRPr="00146EF0">
        <w:rPr>
          <w:rStyle w:val="StyleBoldUnderline"/>
          <w:rFonts w:asciiTheme="minorHAnsi" w:hAnsiTheme="minorHAnsi"/>
        </w:rPr>
        <w:t>and</w:t>
      </w:r>
      <w:r w:rsidRPr="00C37BBE">
        <w:rPr>
          <w:rFonts w:asciiTheme="minorHAnsi" w:hAnsiTheme="minorHAnsi"/>
          <w:sz w:val="16"/>
        </w:rPr>
        <w:t xml:space="preserve"> strategic </w:t>
      </w:r>
      <w:r w:rsidRPr="00D87B47">
        <w:rPr>
          <w:rStyle w:val="Emphasis"/>
          <w:rFonts w:asciiTheme="minorHAnsi" w:hAnsiTheme="minorHAnsi"/>
          <w:highlight w:val="cyan"/>
        </w:rPr>
        <w:t>noncooperation with the prevailing</w:t>
      </w:r>
      <w:r w:rsidRPr="00C37BBE">
        <w:rPr>
          <w:rStyle w:val="Emphasis"/>
          <w:rFonts w:asciiTheme="minorHAnsi" w:hAnsiTheme="minorHAnsi"/>
        </w:rPr>
        <w:t xml:space="preserve"> political </w:t>
      </w:r>
      <w:r w:rsidRPr="00D87B47">
        <w:rPr>
          <w:rStyle w:val="Emphasis"/>
          <w:rFonts w:asciiTheme="minorHAnsi" w:hAnsiTheme="minorHAnsi"/>
          <w:highlight w:val="cyan"/>
        </w:rPr>
        <w:t>economy</w:t>
      </w:r>
      <w:r w:rsidRPr="00C37BBE">
        <w:rPr>
          <w:rFonts w:asciiTheme="minorHAnsi" w:hAnsiTheme="minorHAnsi"/>
          <w:sz w:val="16"/>
        </w:rPr>
        <w:t xml:space="preserve">, while re-constructing locally reliant communities patterned on instructive models of historic Indigenous and Neolithic villages. </w:t>
      </w:r>
    </w:p>
    <w:p w14:paraId="696C59E7" w14:textId="77777777" w:rsidR="00D87B47" w:rsidRPr="00C83EF7" w:rsidRDefault="00D87B47" w:rsidP="00D87B47">
      <w:pPr>
        <w:pStyle w:val="Heading4"/>
        <w:rPr>
          <w:rFonts w:asciiTheme="minorHAnsi" w:hAnsiTheme="minorHAnsi"/>
        </w:rPr>
      </w:pPr>
      <w:r w:rsidRPr="00C83EF7">
        <w:rPr>
          <w:rFonts w:asciiTheme="minorHAnsi" w:hAnsiTheme="minorHAnsi"/>
        </w:rPr>
        <w:t xml:space="preserve">Nonviolence is the only political act—the aff is worse than the conservative status </w:t>
      </w:r>
      <w:proofErr w:type="gramStart"/>
      <w:r w:rsidRPr="00C83EF7">
        <w:rPr>
          <w:rFonts w:asciiTheme="minorHAnsi" w:hAnsiTheme="minorHAnsi"/>
        </w:rPr>
        <w:t>quo  they</w:t>
      </w:r>
      <w:proofErr w:type="gramEnd"/>
      <w:r w:rsidRPr="00C83EF7">
        <w:rPr>
          <w:rFonts w:asciiTheme="minorHAnsi" w:hAnsiTheme="minorHAnsi"/>
        </w:rPr>
        <w:t xml:space="preserve"> critique because they actively empower it—try or die for an ethics of equality  </w:t>
      </w:r>
    </w:p>
    <w:p w14:paraId="7CC1E16F" w14:textId="77777777" w:rsidR="00D87B47" w:rsidRPr="00C83EF7" w:rsidRDefault="00D87B47" w:rsidP="00D87B47">
      <w:pPr>
        <w:rPr>
          <w:rFonts w:asciiTheme="minorHAnsi" w:hAnsiTheme="minorHAnsi"/>
        </w:rPr>
      </w:pPr>
      <w:r w:rsidRPr="00C83EF7">
        <w:rPr>
          <w:rStyle w:val="StyleStyleBold12pt"/>
          <w:rFonts w:asciiTheme="minorHAnsi" w:hAnsiTheme="minorHAnsi"/>
        </w:rPr>
        <w:t>May 7</w:t>
      </w:r>
      <w:r w:rsidRPr="00C83EF7">
        <w:rPr>
          <w:rFonts w:asciiTheme="minorHAnsi" w:hAnsiTheme="minorHAnsi"/>
        </w:rPr>
        <w:t xml:space="preserve"> (Todd May is Professor of Philosophy at Clemson University. He is the author of seven books of philosophy, most recently Gilles Deleuze: An Introduction (Cambridge, 2005) and The Philosophy of Foucault (Acumen, 2006), “Jacques Rancière and the Ethics of Equality,” Project Muse) </w:t>
      </w:r>
    </w:p>
    <w:p w14:paraId="34F25C75" w14:textId="77777777" w:rsidR="00D87B47" w:rsidRPr="00C83EF7" w:rsidRDefault="00D87B47" w:rsidP="00D87B47">
      <w:pPr>
        <w:rPr>
          <w:rFonts w:asciiTheme="minorHAnsi" w:hAnsiTheme="minorHAnsi"/>
          <w:sz w:val="16"/>
        </w:rPr>
      </w:pPr>
      <w:r w:rsidRPr="00C83EF7">
        <w:rPr>
          <w:rStyle w:val="StyleBoldUnderline"/>
          <w:rFonts w:asciiTheme="minorHAnsi" w:hAnsiTheme="minorHAnsi"/>
        </w:rPr>
        <w:t>In political action</w:t>
      </w:r>
      <w:r w:rsidRPr="00C83EF7">
        <w:rPr>
          <w:rFonts w:asciiTheme="minorHAnsi" w:hAnsiTheme="minorHAnsi"/>
          <w:sz w:val="16"/>
        </w:rPr>
        <w:t xml:space="preserve">, </w:t>
      </w:r>
      <w:r w:rsidRPr="00C83EF7">
        <w:rPr>
          <w:rStyle w:val="StyleBoldUnderline"/>
          <w:rFonts w:asciiTheme="minorHAnsi" w:hAnsiTheme="minorHAnsi"/>
        </w:rPr>
        <w:t>the tapestry of this weaving together of cognitive and affective elements around</w:t>
      </w:r>
      <w:r w:rsidRPr="00C83EF7">
        <w:rPr>
          <w:rFonts w:asciiTheme="minorHAnsi" w:hAnsiTheme="minorHAnsi"/>
          <w:sz w:val="16"/>
        </w:rPr>
        <w:t xml:space="preserve"> </w:t>
      </w:r>
      <w:r w:rsidRPr="00C83EF7">
        <w:rPr>
          <w:rStyle w:val="StyleBoldUnderline"/>
          <w:rFonts w:asciiTheme="minorHAnsi" w:hAnsiTheme="minorHAnsi"/>
        </w:rPr>
        <w:t>the presupposition of equality</w:t>
      </w:r>
      <w:r w:rsidRPr="00C83EF7">
        <w:rPr>
          <w:rFonts w:asciiTheme="minorHAnsi" w:hAnsiTheme="minorHAnsi"/>
          <w:sz w:val="16"/>
        </w:rPr>
        <w:t xml:space="preserve"> has a name, although that name is rarely reflected upon. It </w:t>
      </w:r>
      <w:r w:rsidRPr="00C83EF7">
        <w:rPr>
          <w:rStyle w:val="StyleBoldUnderline"/>
          <w:rFonts w:asciiTheme="minorHAnsi" w:hAnsiTheme="minorHAnsi"/>
        </w:rPr>
        <w:t>is solidarity</w:t>
      </w:r>
      <w:r w:rsidRPr="00C83EF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w:t>
      </w:r>
      <w:proofErr w:type="gramStart"/>
      <w:r w:rsidRPr="00C83EF7">
        <w:rPr>
          <w:rFonts w:asciiTheme="minorHAnsi" w:hAnsiTheme="minorHAnsi"/>
          <w:sz w:val="16"/>
        </w:rPr>
        <w:t>subject,</w:t>
      </w:r>
      <w:proofErr w:type="gramEnd"/>
      <w:r w:rsidRPr="00C83EF7">
        <w:rPr>
          <w:rFonts w:asciiTheme="minorHAnsi" w:hAnsiTheme="minorHAnsi"/>
          <w:sz w:val="16"/>
        </w:rPr>
        <w:t xml:space="preserve"> a subject that itself arises only on the basis of its action. </w:t>
      </w:r>
      <w:r w:rsidRPr="00D87B47">
        <w:rPr>
          <w:rStyle w:val="StyleBoldUnderline"/>
          <w:rFonts w:asciiTheme="minorHAnsi" w:hAnsiTheme="minorHAnsi"/>
          <w:highlight w:val="cyan"/>
        </w:rPr>
        <w:t xml:space="preserve">When one </w:t>
      </w:r>
      <w:r w:rsidRPr="00C83EF7">
        <w:rPr>
          <w:rStyle w:val="StyleBoldUnderline"/>
          <w:rFonts w:asciiTheme="minorHAnsi" w:hAnsiTheme="minorHAnsi"/>
        </w:rPr>
        <w:t>joins a picket line</w:t>
      </w:r>
      <w:r w:rsidRPr="00C83EF7">
        <w:rPr>
          <w:rFonts w:asciiTheme="minorHAnsi" w:hAnsiTheme="minorHAnsi"/>
          <w:sz w:val="16"/>
        </w:rPr>
        <w:t xml:space="preserve">, or </w:t>
      </w:r>
      <w:r w:rsidRPr="00D87B47">
        <w:rPr>
          <w:rStyle w:val="StyleBoldUnderline"/>
          <w:rFonts w:asciiTheme="minorHAnsi" w:hAnsiTheme="minorHAnsi"/>
          <w:highlight w:val="cyan"/>
        </w:rPr>
        <w:t>speaks publicly about</w:t>
      </w:r>
      <w:r w:rsidRPr="00C83EF7">
        <w:rPr>
          <w:rFonts w:asciiTheme="minorHAnsi" w:hAnsiTheme="minorHAnsi"/>
          <w:sz w:val="16"/>
        </w:rPr>
        <w:t xml:space="preserve"> the </w:t>
      </w:r>
      <w:r w:rsidRPr="00D87B47">
        <w:rPr>
          <w:rStyle w:val="StyleBoldUnderline"/>
          <w:rFonts w:asciiTheme="minorHAnsi" w:hAnsiTheme="minorHAnsi"/>
          <w:highlight w:val="cyan"/>
        </w:rPr>
        <w:t>oppression</w:t>
      </w:r>
      <w:r w:rsidRPr="00C83EF7">
        <w:rPr>
          <w:rFonts w:asciiTheme="minorHAnsi" w:hAnsiTheme="minorHAnsi"/>
          <w:sz w:val="16"/>
        </w:rPr>
        <w:t xml:space="preserve"> of the Palestinians or the Tibetans or the Chechnyans, or attends a meeting whose goal is to organize around issues of fair housing, or brings one's bicycle to a ride with Critical Mass, </w:t>
      </w:r>
      <w:r w:rsidRPr="00C83EF7">
        <w:rPr>
          <w:rStyle w:val="StyleBoldUnderline"/>
          <w:rFonts w:asciiTheme="minorHAnsi" w:hAnsiTheme="minorHAnsi"/>
        </w:rPr>
        <w:t>one is not</w:t>
      </w:r>
      <w:r w:rsidRPr="00C83EF7">
        <w:rPr>
          <w:rFonts w:asciiTheme="minorHAnsi" w:hAnsiTheme="minorHAnsi"/>
          <w:sz w:val="16"/>
        </w:rPr>
        <w:t>—</w:t>
      </w:r>
      <w:r w:rsidRPr="00C83EF7">
        <w:rPr>
          <w:rStyle w:val="StyleBoldUnderline"/>
          <w:rFonts w:asciiTheme="minorHAnsi" w:hAnsiTheme="minorHAnsi"/>
        </w:rPr>
        <w:t>if</w:t>
      </w:r>
      <w:r w:rsidRPr="00C83EF7">
        <w:rPr>
          <w:rFonts w:asciiTheme="minorHAnsi" w:hAnsiTheme="minorHAnsi"/>
          <w:sz w:val="16"/>
        </w:rPr>
        <w:t xml:space="preserve"> </w:t>
      </w:r>
      <w:r w:rsidRPr="00C83EF7">
        <w:rPr>
          <w:rStyle w:val="StyleBoldUnderline"/>
          <w:rFonts w:asciiTheme="minorHAnsi" w:hAnsiTheme="minorHAnsi"/>
        </w:rPr>
        <w:t>one is engaged</w:t>
      </w:r>
      <w:r w:rsidRPr="00C83EF7">
        <w:rPr>
          <w:rFonts w:asciiTheme="minorHAnsi" w:hAnsiTheme="minorHAnsi"/>
          <w:sz w:val="16"/>
        </w:rPr>
        <w:t xml:space="preserve"> </w:t>
      </w:r>
      <w:r w:rsidRPr="00C83EF7">
        <w:rPr>
          <w:rStyle w:val="StyleBoldUnderline"/>
          <w:rFonts w:asciiTheme="minorHAnsi" w:hAnsiTheme="minorHAnsi"/>
        </w:rPr>
        <w:t>in</w:t>
      </w:r>
      <w:r w:rsidRPr="00C83EF7">
        <w:rPr>
          <w:rFonts w:asciiTheme="minorHAnsi" w:hAnsiTheme="minorHAnsi"/>
          <w:sz w:val="16"/>
        </w:rPr>
        <w:t xml:space="preserve"> what Rancière calls </w:t>
      </w:r>
      <w:r w:rsidRPr="00C83EF7">
        <w:rPr>
          <w:rStyle w:val="StyleBoldUnderline"/>
          <w:rFonts w:asciiTheme="minorHAnsi" w:hAnsiTheme="minorHAnsi"/>
        </w:rPr>
        <w:t>politics</w:t>
      </w:r>
      <w:r w:rsidRPr="00C83EF7">
        <w:rPr>
          <w:rFonts w:asciiTheme="minorHAnsi" w:hAnsiTheme="minorHAnsi"/>
          <w:sz w:val="16"/>
        </w:rPr>
        <w:t>—doing so</w:t>
      </w:r>
      <w:r w:rsidRPr="00C83EF7">
        <w:rPr>
          <w:rStyle w:val="StyleBoldUnderline"/>
          <w:rFonts w:asciiTheme="minorHAnsi" w:hAnsiTheme="minorHAnsi"/>
        </w:rPr>
        <w:t xml:space="preserve"> from a position </w:t>
      </w:r>
      <w:r w:rsidRPr="00C83EF7">
        <w:rPr>
          <w:rStyle w:val="Emphasis"/>
          <w:rFonts w:asciiTheme="minorHAnsi" w:hAnsiTheme="minorHAnsi"/>
        </w:rPr>
        <w:t>above or outside those alongside whom one struggles</w:t>
      </w:r>
      <w:r w:rsidRPr="00C83EF7">
        <w:rPr>
          <w:rFonts w:asciiTheme="minorHAnsi" w:hAnsiTheme="minorHAnsi"/>
          <w:sz w:val="16"/>
        </w:rPr>
        <w:t xml:space="preserve">. Rather, </w:t>
      </w:r>
      <w:r w:rsidRPr="00D87B47">
        <w:rPr>
          <w:rStyle w:val="StyleBoldUnderline"/>
          <w:rFonts w:asciiTheme="minorHAnsi" w:hAnsiTheme="minorHAnsi"/>
          <w:highlight w:val="cyan"/>
        </w:rPr>
        <w:t xml:space="preserve">one joins </w:t>
      </w:r>
      <w:r w:rsidRPr="00D87B47">
        <w:rPr>
          <w:rStyle w:val="Emphasis"/>
          <w:rFonts w:asciiTheme="minorHAnsi" w:hAnsiTheme="minorHAnsi"/>
          <w:highlight w:val="cyan"/>
        </w:rPr>
        <w:lastRenderedPageBreak/>
        <w:t>the creation of a political subject</w:t>
      </w:r>
      <w:r w:rsidRPr="00C83EF7">
        <w:rPr>
          <w:rStyle w:val="Emphasis"/>
          <w:rFonts w:asciiTheme="minorHAnsi" w:hAnsiTheme="minorHAnsi"/>
        </w:rPr>
        <w:t xml:space="preserve"> </w:t>
      </w:r>
      <w:r w:rsidRPr="00C83EF7">
        <w:rPr>
          <w:rFonts w:asciiTheme="minorHAnsi" w:hAnsiTheme="minorHAnsi"/>
          <w:sz w:val="16"/>
        </w:rPr>
        <w:t xml:space="preserve">(which does not mean sacrificing one's own being to it). </w:t>
      </w:r>
      <w:r w:rsidRPr="00D87B47">
        <w:rPr>
          <w:rStyle w:val="StyleBoldUnderline"/>
          <w:rFonts w:asciiTheme="minorHAnsi" w:hAnsiTheme="minorHAnsi"/>
          <w:highlight w:val="cyan"/>
        </w:rPr>
        <w:t>One acts</w:t>
      </w:r>
      <w:r w:rsidRPr="00C83EF7">
        <w:rPr>
          <w:rStyle w:val="StyleBoldUnderline"/>
          <w:rFonts w:asciiTheme="minorHAnsi" w:hAnsiTheme="minorHAnsi"/>
        </w:rPr>
        <w:t xml:space="preserve">, in concert with others, </w:t>
      </w:r>
      <w:r w:rsidRPr="00D87B47">
        <w:rPr>
          <w:rStyle w:val="Emphasis"/>
          <w:rFonts w:asciiTheme="minorHAnsi" w:hAnsiTheme="minorHAnsi"/>
          <w:highlight w:val="cyan"/>
        </w:rPr>
        <w:t>on the presupposition of the equality of any and every speaking being</w:t>
      </w:r>
      <w:r w:rsidRPr="00C83EF7">
        <w:rPr>
          <w:rStyle w:val="StyleBoldUnderline"/>
          <w:rFonts w:asciiTheme="minorHAnsi" w:hAnsiTheme="minorHAnsi"/>
        </w:rPr>
        <w:t xml:space="preserve">. </w:t>
      </w:r>
      <w:r w:rsidRPr="00C83EF7">
        <w:rPr>
          <w:rFonts w:asciiTheme="minorHAnsi" w:hAnsiTheme="minorHAnsi"/>
          <w:sz w:val="16"/>
        </w:rPr>
        <w:t xml:space="preserve">And </w:t>
      </w:r>
      <w:r w:rsidRPr="00D87B47">
        <w:rPr>
          <w:rStyle w:val="StyleBoldUnderline"/>
          <w:rFonts w:asciiTheme="minorHAnsi" w:hAnsiTheme="minorHAnsi"/>
          <w:highlight w:val="cyan"/>
        </w:rPr>
        <w:t>here is where the</w:t>
      </w:r>
      <w:r w:rsidRPr="00C83EF7">
        <w:rPr>
          <w:rStyle w:val="StyleBoldUnderline"/>
          <w:rFonts w:asciiTheme="minorHAnsi" w:hAnsiTheme="minorHAnsi"/>
        </w:rPr>
        <w:t xml:space="preserve"> justificatory character of the </w:t>
      </w:r>
      <w:r w:rsidRPr="00D87B47">
        <w:rPr>
          <w:rStyle w:val="StyleBoldUnderline"/>
          <w:rFonts w:asciiTheme="minorHAnsi" w:hAnsiTheme="minorHAnsi"/>
          <w:highlight w:val="cyan"/>
        </w:rPr>
        <w:t>ethics of political action lies</w:t>
      </w:r>
      <w:r w:rsidRPr="00C83EF7">
        <w:rPr>
          <w:rFonts w:asciiTheme="minorHAnsi" w:hAnsiTheme="minorHAnsi"/>
          <w:sz w:val="16"/>
        </w:rPr>
        <w:t xml:space="preserve">. </w:t>
      </w:r>
      <w:r w:rsidRPr="00C83EF7">
        <w:rPr>
          <w:rStyle w:val="StyleBoldUnderline"/>
          <w:rFonts w:asciiTheme="minorHAnsi" w:hAnsiTheme="minorHAnsi"/>
        </w:rPr>
        <w:t>It cannot lie</w:t>
      </w:r>
      <w:r w:rsidRPr="00C83EF7">
        <w:rPr>
          <w:rFonts w:asciiTheme="minorHAnsi" w:hAnsiTheme="minorHAnsi"/>
          <w:sz w:val="16"/>
        </w:rPr>
        <w:t xml:space="preserve">, as we have seen, </w:t>
      </w:r>
      <w:r w:rsidRPr="00C83EF7">
        <w:rPr>
          <w:rStyle w:val="StyleBoldUnderline"/>
          <w:rFonts w:asciiTheme="minorHAnsi" w:hAnsiTheme="minorHAnsi"/>
        </w:rPr>
        <w:t>in an ethical framework that possesses an ultimate foundation</w:t>
      </w:r>
      <w:r w:rsidRPr="00C83EF7">
        <w:rPr>
          <w:rFonts w:asciiTheme="minorHAnsi" w:hAnsiTheme="minorHAnsi"/>
          <w:sz w:val="16"/>
        </w:rPr>
        <w:t xml:space="preserve">. </w:t>
      </w:r>
      <w:r w:rsidRPr="00D87B47">
        <w:rPr>
          <w:rStyle w:val="StyleBoldUnderline"/>
          <w:rFonts w:asciiTheme="minorHAnsi" w:hAnsiTheme="minorHAnsi"/>
          <w:highlight w:val="cyan"/>
        </w:rPr>
        <w:t>It</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lies</w:t>
      </w:r>
      <w:r w:rsidRPr="00C83EF7">
        <w:rPr>
          <w:rFonts w:asciiTheme="minorHAnsi" w:hAnsiTheme="minorHAnsi"/>
          <w:sz w:val="16"/>
        </w:rPr>
        <w:t xml:space="preserve"> instead </w:t>
      </w:r>
      <w:r w:rsidRPr="00D87B47">
        <w:rPr>
          <w:rStyle w:val="StyleBoldUnderline"/>
          <w:rFonts w:asciiTheme="minorHAnsi" w:hAnsiTheme="minorHAnsi"/>
          <w:highlight w:val="cyan"/>
        </w:rPr>
        <w:t>in a</w:t>
      </w:r>
      <w:r w:rsidRPr="00D87B47">
        <w:rPr>
          <w:rFonts w:asciiTheme="minorHAnsi" w:hAnsiTheme="minorHAnsi"/>
          <w:sz w:val="16"/>
          <w:highlight w:val="cyan"/>
        </w:rPr>
        <w:t xml:space="preserve"> </w:t>
      </w:r>
      <w:r w:rsidRPr="00C83EF7">
        <w:rPr>
          <w:rFonts w:asciiTheme="minorHAnsi" w:hAnsiTheme="minorHAnsi"/>
          <w:sz w:val="16"/>
        </w:rPr>
        <w:t xml:space="preserve">principle—the </w:t>
      </w:r>
      <w:r w:rsidRPr="00D87B47">
        <w:rPr>
          <w:rStyle w:val="StyleBoldUnderline"/>
          <w:rFonts w:asciiTheme="minorHAnsi" w:hAnsiTheme="minorHAnsi"/>
          <w:highlight w:val="cyan"/>
        </w:rPr>
        <w:t>presupposition of equality</w:t>
      </w:r>
      <w:r w:rsidRPr="00D87B47">
        <w:rPr>
          <w:rFonts w:asciiTheme="minorHAnsi" w:hAnsiTheme="minorHAnsi"/>
          <w:sz w:val="16"/>
          <w:highlight w:val="cyan"/>
        </w:rPr>
        <w:t>—</w:t>
      </w:r>
      <w:r w:rsidRPr="00D87B47">
        <w:rPr>
          <w:rStyle w:val="StyleBoldUnderline"/>
          <w:rFonts w:asciiTheme="minorHAnsi" w:hAnsiTheme="minorHAnsi"/>
          <w:highlight w:val="cyan"/>
        </w:rPr>
        <w:t xml:space="preserve">that can </w:t>
      </w:r>
      <w:r w:rsidRPr="00C83EF7">
        <w:rPr>
          <w:rStyle w:val="StyleBoldUnderline"/>
          <w:rFonts w:asciiTheme="minorHAnsi" w:hAnsiTheme="minorHAnsi"/>
        </w:rPr>
        <w:t xml:space="preserve">ground and </w:t>
      </w:r>
      <w:r w:rsidRPr="00D87B47">
        <w:rPr>
          <w:rStyle w:val="StyleBoldUnderline"/>
          <w:rFonts w:asciiTheme="minorHAnsi" w:hAnsiTheme="minorHAnsi"/>
          <w:highlight w:val="cyan"/>
        </w:rPr>
        <w:t>justify political action</w:t>
      </w:r>
      <w:r w:rsidRPr="00C83EF7">
        <w:rPr>
          <w:rFonts w:asciiTheme="minorHAnsi" w:hAnsiTheme="minorHAnsi"/>
          <w:sz w:val="16"/>
        </w:rPr>
        <w:t xml:space="preserve"> only </w:t>
      </w:r>
      <w:r w:rsidRPr="00D87B47">
        <w:rPr>
          <w:rStyle w:val="StyleBoldUnderline"/>
          <w:rFonts w:asciiTheme="minorHAnsi" w:hAnsiTheme="minorHAnsi"/>
          <w:highlight w:val="cyan"/>
        </w:rPr>
        <w:t xml:space="preserve">to the extent to which </w:t>
      </w:r>
      <w:r w:rsidRPr="00D87B47">
        <w:rPr>
          <w:rStyle w:val="Emphasis"/>
          <w:rFonts w:asciiTheme="minorHAnsi" w:hAnsiTheme="minorHAnsi"/>
          <w:highlight w:val="cyan"/>
        </w:rPr>
        <w:t>it is accepted</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 xml:space="preserve">by those </w:t>
      </w:r>
      <w:r w:rsidRPr="00D87B47">
        <w:rPr>
          <w:rStyle w:val="Emphasis"/>
          <w:rFonts w:asciiTheme="minorHAnsi" w:hAnsiTheme="minorHAnsi"/>
          <w:highlight w:val="cyan"/>
        </w:rPr>
        <w:t>alongside w</w:t>
      </w:r>
      <w:r w:rsidRPr="00D87B47">
        <w:rPr>
          <w:rStyle w:val="StyleBoldUnderline"/>
          <w:rFonts w:asciiTheme="minorHAnsi" w:hAnsiTheme="minorHAnsi"/>
          <w:highlight w:val="cyan"/>
        </w:rPr>
        <w:t>hom</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and</w:t>
      </w:r>
      <w:r w:rsidRPr="00C83EF7">
        <w:rPr>
          <w:rFonts w:asciiTheme="minorHAnsi" w:hAnsiTheme="minorHAnsi"/>
          <w:sz w:val="16"/>
        </w:rPr>
        <w:t xml:space="preserve"> [End Page 33] </w:t>
      </w:r>
      <w:r w:rsidRPr="00D87B47">
        <w:rPr>
          <w:rStyle w:val="Emphasis"/>
          <w:rFonts w:asciiTheme="minorHAnsi" w:hAnsiTheme="minorHAnsi"/>
          <w:highlight w:val="cyan"/>
        </w:rPr>
        <w:t>against whom</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one struggles</w:t>
      </w:r>
      <w:r w:rsidRPr="00C83EF7">
        <w:rPr>
          <w:rFonts w:asciiTheme="minorHAnsi" w:hAnsiTheme="minorHAnsi"/>
          <w:sz w:val="16"/>
        </w:rPr>
        <w:t xml:space="preserve">. </w:t>
      </w:r>
      <w:r w:rsidRPr="00C83EF7">
        <w:rPr>
          <w:rStyle w:val="StyleBoldUnderline"/>
          <w:rFonts w:asciiTheme="minorHAnsi" w:hAnsiTheme="minorHAnsi"/>
        </w:rPr>
        <w:t>It is</w:t>
      </w:r>
      <w:r w:rsidRPr="00C83EF7">
        <w:rPr>
          <w:rFonts w:asciiTheme="minorHAnsi" w:hAnsiTheme="minorHAnsi"/>
          <w:sz w:val="16"/>
        </w:rPr>
        <w:t xml:space="preserve">, in that sense, </w:t>
      </w:r>
      <w:r w:rsidRPr="00C83EF7">
        <w:rPr>
          <w:rStyle w:val="StyleBoldUnderline"/>
          <w:rFonts w:asciiTheme="minorHAnsi" w:hAnsiTheme="minorHAnsi"/>
        </w:rPr>
        <w:t>an optional ethical principle</w:t>
      </w:r>
      <w:r w:rsidRPr="00C83EF7">
        <w:rPr>
          <w:rFonts w:asciiTheme="minorHAnsi" w:hAnsiTheme="minorHAnsi"/>
          <w:sz w:val="16"/>
        </w:rPr>
        <w:t>. But, as we have also seen, this does not mean that it is an arbitrary one. In our world</w:t>
      </w:r>
      <w:r w:rsidRPr="00C83EF7">
        <w:rPr>
          <w:rStyle w:val="StyleBoldUnderline"/>
          <w:rFonts w:asciiTheme="minorHAnsi" w:hAnsiTheme="minorHAnsi"/>
        </w:rPr>
        <w:t>, the presupposition of equality is embedded deep within the ethical framework of most societies.</w:t>
      </w:r>
      <w:r w:rsidRPr="00C83EF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Rancière's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Rancière's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83EF7">
        <w:rPr>
          <w:rStyle w:val="StyleBoldUnderline"/>
          <w:rFonts w:asciiTheme="minorHAnsi" w:hAnsiTheme="minorHAnsi"/>
        </w:rPr>
        <w:t>what</w:t>
      </w:r>
      <w:r w:rsidRPr="00C83EF7">
        <w:rPr>
          <w:rFonts w:asciiTheme="minorHAnsi" w:hAnsiTheme="minorHAnsi"/>
          <w:sz w:val="16"/>
        </w:rPr>
        <w:t xml:space="preserve">, if anything, </w:t>
      </w:r>
      <w:r w:rsidRPr="00C83EF7">
        <w:rPr>
          <w:rStyle w:val="StyleBoldUnderline"/>
          <w:rFonts w:asciiTheme="minorHAnsi" w:hAnsiTheme="minorHAnsi"/>
        </w:rPr>
        <w:t>do</w:t>
      </w:r>
      <w:r w:rsidRPr="00C83EF7">
        <w:rPr>
          <w:rFonts w:asciiTheme="minorHAnsi" w:hAnsiTheme="minorHAnsi"/>
          <w:sz w:val="16"/>
        </w:rPr>
        <w:t xml:space="preserve"> the </w:t>
      </w:r>
      <w:r w:rsidRPr="00C83EF7">
        <w:rPr>
          <w:rStyle w:val="StyleBoldUnderline"/>
          <w:rFonts w:asciiTheme="minorHAnsi" w:hAnsiTheme="minorHAnsi"/>
        </w:rPr>
        <w:t>ethics of political action imply for</w:t>
      </w:r>
      <w:r w:rsidRPr="00C83EF7">
        <w:rPr>
          <w:rFonts w:asciiTheme="minorHAnsi" w:hAnsiTheme="minorHAnsi"/>
          <w:sz w:val="16"/>
        </w:rPr>
        <w:t xml:space="preserve"> the character of </w:t>
      </w:r>
      <w:r w:rsidRPr="00C83EF7">
        <w:rPr>
          <w:rStyle w:val="StyleBoldUnderline"/>
          <w:rFonts w:asciiTheme="minorHAnsi" w:hAnsiTheme="minorHAnsi"/>
        </w:rPr>
        <w:t>political action</w:t>
      </w:r>
      <w:r w:rsidRPr="00C83EF7">
        <w:rPr>
          <w:rFonts w:asciiTheme="minorHAnsi" w:hAnsiTheme="minorHAnsi"/>
          <w:sz w:val="16"/>
        </w:rPr>
        <w:t xml:space="preserve"> itself? I would suggest that the </w:t>
      </w:r>
      <w:r w:rsidRPr="00C83EF7">
        <w:rPr>
          <w:rStyle w:val="StyleBoldUnderline"/>
          <w:rFonts w:asciiTheme="minorHAnsi" w:hAnsiTheme="minorHAnsi"/>
        </w:rPr>
        <w:t>pre-supposition of equality</w:t>
      </w:r>
      <w:r w:rsidRPr="00C83EF7">
        <w:rPr>
          <w:rFonts w:asciiTheme="minorHAnsi" w:hAnsiTheme="minorHAnsi"/>
          <w:sz w:val="16"/>
        </w:rPr>
        <w:t xml:space="preserve"> </w:t>
      </w:r>
      <w:r w:rsidRPr="00C83EF7">
        <w:rPr>
          <w:rStyle w:val="StyleBoldUnderline"/>
          <w:rFonts w:asciiTheme="minorHAnsi" w:hAnsiTheme="minorHAnsi"/>
        </w:rPr>
        <w:t>among those who act cannot remain limited to those alongside whom one acts.</w:t>
      </w:r>
      <w:r w:rsidRPr="00C83EF7">
        <w:rPr>
          <w:rFonts w:asciiTheme="minorHAnsi" w:hAnsiTheme="minorHAnsi"/>
          <w:sz w:val="16"/>
        </w:rPr>
        <w:t xml:space="preserve"> </w:t>
      </w:r>
      <w:r w:rsidRPr="00C83EF7">
        <w:rPr>
          <w:rStyle w:val="StyleBoldUnderline"/>
          <w:rFonts w:asciiTheme="minorHAnsi" w:hAnsiTheme="minorHAnsi"/>
        </w:rPr>
        <w:t>It must</w:t>
      </w:r>
      <w:r w:rsidRPr="00C83EF7">
        <w:rPr>
          <w:rFonts w:asciiTheme="minorHAnsi" w:hAnsiTheme="minorHAnsi"/>
          <w:sz w:val="16"/>
        </w:rPr>
        <w:t xml:space="preserve"> also </w:t>
      </w:r>
      <w:r w:rsidRPr="00C83EF7">
        <w:rPr>
          <w:rStyle w:val="StyleBoldUnderline"/>
          <w:rFonts w:asciiTheme="minorHAnsi" w:hAnsiTheme="minorHAnsi"/>
        </w:rPr>
        <w:t>apply to</w:t>
      </w:r>
      <w:r w:rsidRPr="00C83EF7">
        <w:rPr>
          <w:rFonts w:asciiTheme="minorHAnsi" w:hAnsiTheme="minorHAnsi"/>
          <w:sz w:val="16"/>
        </w:rPr>
        <w:t xml:space="preserve"> </w:t>
      </w:r>
      <w:r w:rsidRPr="00C83EF7">
        <w:rPr>
          <w:rStyle w:val="StyleBoldUnderline"/>
          <w:rFonts w:asciiTheme="minorHAnsi" w:hAnsiTheme="minorHAnsi"/>
        </w:rPr>
        <w:t>one's adversaries</w:t>
      </w:r>
      <w:r w:rsidRPr="00C83EF7">
        <w:rPr>
          <w:rFonts w:asciiTheme="minorHAnsi" w:hAnsiTheme="minorHAnsi"/>
          <w:sz w:val="16"/>
        </w:rPr>
        <w:t xml:space="preserve">. </w:t>
      </w:r>
      <w:r w:rsidRPr="00C83EF7">
        <w:rPr>
          <w:rStyle w:val="StyleBoldUnderline"/>
          <w:rFonts w:asciiTheme="minorHAnsi" w:hAnsiTheme="minorHAnsi"/>
        </w:rPr>
        <w:t>If those who have no part are to see themselves as equal to those who have a part, then they must also see those who have a part as equal to them</w:t>
      </w:r>
      <w:r w:rsidRPr="00C83EF7">
        <w:rPr>
          <w:rFonts w:asciiTheme="minorHAnsi" w:hAnsiTheme="minorHAnsi"/>
          <w:sz w:val="16"/>
        </w:rPr>
        <w:t xml:space="preserve">. </w:t>
      </w:r>
      <w:r w:rsidRPr="00C83EF7">
        <w:rPr>
          <w:rStyle w:val="StyleBoldUnderline"/>
          <w:rFonts w:asciiTheme="minorHAnsi" w:hAnsiTheme="minorHAnsi"/>
        </w:rPr>
        <w:t>This has implications for political action</w:t>
      </w:r>
      <w:r w:rsidRPr="00C83EF7">
        <w:rPr>
          <w:rFonts w:asciiTheme="minorHAnsi" w:hAnsiTheme="minorHAnsi"/>
          <w:sz w:val="16"/>
        </w:rPr>
        <w:t xml:space="preserve">. I would suggest that </w:t>
      </w:r>
      <w:r w:rsidRPr="00D87B47">
        <w:rPr>
          <w:rStyle w:val="StyleBoldUnderline"/>
          <w:rFonts w:asciiTheme="minorHAnsi" w:hAnsiTheme="minorHAnsi"/>
          <w:highlight w:val="cyan"/>
        </w:rPr>
        <w:t>such a presupposition</w:t>
      </w:r>
      <w:r w:rsidRPr="00C83EF7">
        <w:rPr>
          <w:rFonts w:asciiTheme="minorHAnsi" w:hAnsiTheme="minorHAnsi"/>
          <w:sz w:val="16"/>
        </w:rPr>
        <w:t xml:space="preserve"> of equality among all parties </w:t>
      </w:r>
      <w:r w:rsidRPr="00D87B47">
        <w:rPr>
          <w:rStyle w:val="StyleBoldUnderline"/>
          <w:rFonts w:asciiTheme="minorHAnsi" w:hAnsiTheme="minorHAnsi"/>
          <w:highlight w:val="cyan"/>
        </w:rPr>
        <w:t xml:space="preserve">must orient political action toward </w:t>
      </w:r>
      <w:r w:rsidRPr="00D87B47">
        <w:rPr>
          <w:rStyle w:val="Emphasis"/>
          <w:rFonts w:asciiTheme="minorHAnsi" w:hAnsiTheme="minorHAnsi"/>
          <w:highlight w:val="cyan"/>
        </w:rPr>
        <w:t>non-violent means</w:t>
      </w:r>
      <w:r w:rsidRPr="00C83EF7">
        <w:rPr>
          <w:rFonts w:asciiTheme="minorHAnsi" w:hAnsiTheme="minorHAnsi"/>
          <w:sz w:val="16"/>
        </w:rPr>
        <w:t xml:space="preserve">. </w:t>
      </w:r>
      <w:r w:rsidRPr="00C83EF7">
        <w:rPr>
          <w:rStyle w:val="StyleBoldUnderline"/>
          <w:rFonts w:asciiTheme="minorHAnsi" w:hAnsiTheme="minorHAnsi"/>
        </w:rPr>
        <w:t>One must</w:t>
      </w:r>
      <w:r w:rsidRPr="00C83EF7">
        <w:rPr>
          <w:rFonts w:asciiTheme="minorHAnsi" w:hAnsiTheme="minorHAnsi"/>
          <w:sz w:val="16"/>
        </w:rPr>
        <w:t xml:space="preserve">, insofar as possible, </w:t>
      </w:r>
      <w:r w:rsidRPr="00C83EF7">
        <w:rPr>
          <w:rStyle w:val="StyleBoldUnderline"/>
          <w:rFonts w:asciiTheme="minorHAnsi" w:hAnsiTheme="minorHAnsi"/>
        </w:rPr>
        <w:t>refrain from treating those against whom one struggles as beneath consideration</w:t>
      </w:r>
      <w:r w:rsidRPr="00C83EF7">
        <w:rPr>
          <w:rFonts w:asciiTheme="minorHAnsi" w:hAnsiTheme="minorHAnsi"/>
          <w:sz w:val="16"/>
        </w:rPr>
        <w:t xml:space="preserve">, as open game, </w:t>
      </w:r>
      <w:r w:rsidRPr="00C83EF7">
        <w:rPr>
          <w:rStyle w:val="StyleBoldUnderline"/>
          <w:rFonts w:asciiTheme="minorHAnsi" w:hAnsiTheme="minorHAnsi"/>
        </w:rPr>
        <w:t>or as what Kant would call solely a means to one's own ends</w:t>
      </w:r>
      <w:r w:rsidRPr="00C83EF7">
        <w:rPr>
          <w:rFonts w:asciiTheme="minorHAnsi" w:hAnsiTheme="minorHAnsi"/>
          <w:sz w:val="16"/>
        </w:rPr>
        <w:t xml:space="preserve">. </w:t>
      </w:r>
      <w:r w:rsidRPr="00D87B47">
        <w:rPr>
          <w:rStyle w:val="StyleBoldUnderline"/>
          <w:rFonts w:asciiTheme="minorHAnsi" w:hAnsiTheme="minorHAnsi"/>
          <w:highlight w:val="cyan"/>
        </w:rPr>
        <w:t>This requires</w:t>
      </w:r>
      <w:r w:rsidRPr="00C83EF7">
        <w:rPr>
          <w:rStyle w:val="StyleBoldUnderline"/>
          <w:rFonts w:asciiTheme="minorHAnsi" w:hAnsiTheme="minorHAnsi"/>
        </w:rPr>
        <w:t xml:space="preserve"> political </w:t>
      </w:r>
      <w:r w:rsidRPr="00D87B47">
        <w:rPr>
          <w:rStyle w:val="StyleBoldUnderline"/>
          <w:rFonts w:asciiTheme="minorHAnsi" w:hAnsiTheme="minorHAnsi"/>
          <w:highlight w:val="cyan"/>
        </w:rPr>
        <w:t>action</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to be more than just a struggle for</w:t>
      </w:r>
      <w:r w:rsidRPr="00C83EF7">
        <w:rPr>
          <w:rStyle w:val="StyleBoldUnderline"/>
          <w:rFonts w:asciiTheme="minorHAnsi" w:hAnsiTheme="minorHAnsi"/>
        </w:rPr>
        <w:t xml:space="preserve"> </w:t>
      </w:r>
      <w:r w:rsidRPr="00C83EF7">
        <w:rPr>
          <w:rFonts w:asciiTheme="minorHAnsi" w:hAnsiTheme="minorHAnsi"/>
          <w:sz w:val="16"/>
        </w:rPr>
        <w:t xml:space="preserve">[End Page 34] </w:t>
      </w:r>
      <w:r w:rsidRPr="00D87B47">
        <w:rPr>
          <w:rStyle w:val="StyleBoldUnderline"/>
          <w:rFonts w:asciiTheme="minorHAnsi" w:hAnsiTheme="minorHAnsi"/>
          <w:highlight w:val="cyan"/>
        </w:rPr>
        <w:t>suppression of the adversary</w:t>
      </w:r>
      <w:r w:rsidRPr="00C83EF7">
        <w:rPr>
          <w:rFonts w:asciiTheme="minorHAnsi" w:hAnsiTheme="minorHAnsi"/>
          <w:sz w:val="16"/>
        </w:rPr>
        <w:t xml:space="preserve">, </w:t>
      </w:r>
      <w:r w:rsidRPr="00C83EF7">
        <w:rPr>
          <w:rStyle w:val="StyleBoldUnderline"/>
          <w:rFonts w:asciiTheme="minorHAnsi" w:hAnsiTheme="minorHAnsi"/>
        </w:rPr>
        <w:t>even where the adversary engages in cynical domination. It must be creative in its expression of the presupposition of equality</w:t>
      </w:r>
      <w:r w:rsidRPr="00C83EF7">
        <w:rPr>
          <w:rFonts w:asciiTheme="minorHAnsi" w:hAnsiTheme="minorHAnsi"/>
          <w:sz w:val="16"/>
        </w:rPr>
        <w:t xml:space="preserve">. </w:t>
      </w:r>
      <w:r w:rsidRPr="00C83EF7">
        <w:rPr>
          <w:rStyle w:val="StyleBoldUnderline"/>
          <w:rFonts w:asciiTheme="minorHAnsi" w:hAnsiTheme="minorHAnsi"/>
        </w:rPr>
        <w:t>Nonviolence</w:t>
      </w:r>
      <w:r w:rsidRPr="00C83EF7">
        <w:rPr>
          <w:rFonts w:asciiTheme="minorHAnsi" w:hAnsiTheme="minorHAnsi"/>
          <w:sz w:val="16"/>
        </w:rPr>
        <w:t xml:space="preserve"> in politics </w:t>
      </w:r>
      <w:r w:rsidRPr="00C83EF7">
        <w:rPr>
          <w:rStyle w:val="StyleBoldUnderline"/>
          <w:rFonts w:asciiTheme="minorHAnsi" w:hAnsiTheme="minorHAnsi"/>
        </w:rPr>
        <w:t>is</w:t>
      </w:r>
      <w:r w:rsidRPr="00C83EF7">
        <w:rPr>
          <w:rFonts w:asciiTheme="minorHAnsi" w:hAnsiTheme="minorHAnsi"/>
          <w:sz w:val="16"/>
        </w:rPr>
        <w:t xml:space="preserve"> often </w:t>
      </w:r>
      <w:r w:rsidRPr="00C83EF7">
        <w:rPr>
          <w:rStyle w:val="StyleBoldUnderline"/>
          <w:rFonts w:asciiTheme="minorHAnsi" w:hAnsiTheme="minorHAnsi"/>
        </w:rPr>
        <w:t>confused with passivity</w:t>
      </w:r>
      <w:r w:rsidRPr="00C83EF7">
        <w:rPr>
          <w:rFonts w:asciiTheme="minorHAnsi" w:hAnsiTheme="minorHAnsi"/>
          <w:sz w:val="16"/>
        </w:rPr>
        <w:t>. This is not the place to explain the nature and possibilities of nonviolent action</w:t>
      </w:r>
      <w:proofErr w:type="gramStart"/>
      <w:r w:rsidRPr="00C83EF7">
        <w:rPr>
          <w:rFonts w:asciiTheme="minorHAnsi" w:hAnsiTheme="minorHAnsi"/>
          <w:sz w:val="16"/>
        </w:rPr>
        <w:t>,7</w:t>
      </w:r>
      <w:proofErr w:type="gramEnd"/>
      <w:r w:rsidRPr="00C83EF7">
        <w:rPr>
          <w:rFonts w:asciiTheme="minorHAnsi" w:hAnsiTheme="minorHAnsi"/>
          <w:sz w:val="16"/>
        </w:rPr>
        <w:t xml:space="preserve"> however </w:t>
      </w:r>
      <w:r w:rsidRPr="00C83EF7">
        <w:rPr>
          <w:rStyle w:val="StyleBoldUnderline"/>
          <w:rFonts w:asciiTheme="minorHAnsi" w:hAnsiTheme="minorHAnsi"/>
        </w:rPr>
        <w:t>it must be understood</w:t>
      </w:r>
      <w:r w:rsidRPr="00C83EF7">
        <w:rPr>
          <w:rFonts w:asciiTheme="minorHAnsi" w:hAnsiTheme="minorHAnsi"/>
          <w:sz w:val="16"/>
        </w:rPr>
        <w:t xml:space="preserve"> that </w:t>
      </w:r>
      <w:r w:rsidRPr="00D87B47">
        <w:rPr>
          <w:rStyle w:val="StyleBoldUnderline"/>
          <w:rFonts w:asciiTheme="minorHAnsi" w:hAnsiTheme="minorHAnsi"/>
          <w:highlight w:val="cyan"/>
        </w:rPr>
        <w:t>nonviolence</w:t>
      </w:r>
      <w:r w:rsidRPr="00C83EF7">
        <w:rPr>
          <w:rFonts w:asciiTheme="minorHAnsi" w:hAnsiTheme="minorHAnsi"/>
          <w:sz w:val="16"/>
        </w:rPr>
        <w:t xml:space="preserve"> often </w:t>
      </w:r>
      <w:r w:rsidRPr="00D87B47">
        <w:rPr>
          <w:rStyle w:val="StyleBoldUnderline"/>
          <w:rFonts w:asciiTheme="minorHAnsi" w:hAnsiTheme="minorHAnsi"/>
          <w:highlight w:val="cyan"/>
        </w:rPr>
        <w:t>lies</w:t>
      </w:r>
      <w:r w:rsidRPr="00C83EF7">
        <w:rPr>
          <w:rStyle w:val="StyleBoldUnderline"/>
          <w:rFonts w:asciiTheme="minorHAnsi" w:hAnsiTheme="minorHAnsi"/>
        </w:rPr>
        <w:t xml:space="preserve"> </w:t>
      </w:r>
      <w:r w:rsidRPr="00D87B47">
        <w:rPr>
          <w:rStyle w:val="StyleBoldUnderline"/>
          <w:rFonts w:asciiTheme="minorHAnsi" w:hAnsiTheme="minorHAnsi"/>
          <w:highlight w:val="cyan"/>
        </w:rPr>
        <w:t>at the</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opposite pole from political passivity</w:t>
      </w:r>
      <w:r w:rsidRPr="00C83EF7">
        <w:rPr>
          <w:rFonts w:asciiTheme="minorHAnsi" w:hAnsiTheme="minorHAnsi"/>
          <w:sz w:val="16"/>
        </w:rPr>
        <w:t xml:space="preserve">, </w:t>
      </w:r>
      <w:r w:rsidRPr="00D87B47">
        <w:rPr>
          <w:rStyle w:val="StyleBoldUnderline"/>
          <w:rFonts w:asciiTheme="minorHAnsi" w:hAnsiTheme="minorHAnsi"/>
          <w:highlight w:val="cyan"/>
        </w:rPr>
        <w:t>further</w:t>
      </w:r>
      <w:r w:rsidRPr="00C83EF7">
        <w:rPr>
          <w:rStyle w:val="StyleBoldUnderline"/>
          <w:rFonts w:asciiTheme="minorHAnsi" w:hAnsiTheme="minorHAnsi"/>
        </w:rPr>
        <w:t xml:space="preserve"> away </w:t>
      </w:r>
      <w:r w:rsidRPr="00D87B47">
        <w:rPr>
          <w:rStyle w:val="StyleBoldUnderline"/>
          <w:rFonts w:asciiTheme="minorHAnsi" w:hAnsiTheme="minorHAnsi"/>
          <w:highlight w:val="cyan"/>
        </w:rPr>
        <w:t>from</w:t>
      </w:r>
      <w:r w:rsidRPr="00C83EF7">
        <w:rPr>
          <w:rStyle w:val="StyleBoldUnderline"/>
          <w:rFonts w:asciiTheme="minorHAnsi" w:hAnsiTheme="minorHAnsi"/>
        </w:rPr>
        <w:t xml:space="preserve"> it than </w:t>
      </w:r>
      <w:r w:rsidRPr="00D87B47">
        <w:rPr>
          <w:rStyle w:val="Emphasis"/>
          <w:rFonts w:asciiTheme="minorHAnsi" w:hAnsiTheme="minorHAnsi"/>
          <w:highlight w:val="cyan"/>
        </w:rPr>
        <w:t>violent resistance</w:t>
      </w:r>
      <w:r w:rsidRPr="00C83EF7">
        <w:rPr>
          <w:rFonts w:asciiTheme="minorHAnsi" w:hAnsiTheme="minorHAnsi"/>
          <w:sz w:val="16"/>
        </w:rPr>
        <w:t xml:space="preserve">. </w:t>
      </w:r>
      <w:r w:rsidRPr="00D87B47">
        <w:rPr>
          <w:rStyle w:val="Emphasis"/>
          <w:rFonts w:asciiTheme="minorHAnsi" w:hAnsiTheme="minorHAnsi"/>
          <w:highlight w:val="cyan"/>
        </w:rPr>
        <w:t>Violent</w:t>
      </w:r>
      <w:r w:rsidRPr="00C83EF7">
        <w:rPr>
          <w:rStyle w:val="Emphasis"/>
          <w:rFonts w:asciiTheme="minorHAnsi" w:hAnsiTheme="minorHAnsi"/>
        </w:rPr>
        <w:t xml:space="preserve"> </w:t>
      </w:r>
      <w:r w:rsidRPr="00D87B47">
        <w:rPr>
          <w:rStyle w:val="Emphasis"/>
          <w:rFonts w:asciiTheme="minorHAnsi" w:hAnsiTheme="minorHAnsi"/>
          <w:highlight w:val="cyan"/>
        </w:rPr>
        <w:t>resistance</w:t>
      </w:r>
      <w:r w:rsidRPr="00C83EF7">
        <w:rPr>
          <w:rFonts w:asciiTheme="minorHAnsi" w:hAnsiTheme="minorHAnsi"/>
          <w:sz w:val="16"/>
        </w:rPr>
        <w:t xml:space="preserve"> </w:t>
      </w:r>
      <w:r w:rsidRPr="00D87B47">
        <w:rPr>
          <w:rStyle w:val="StyleBoldUnderline"/>
          <w:rFonts w:asciiTheme="minorHAnsi" w:hAnsiTheme="minorHAnsi"/>
          <w:highlight w:val="cyan"/>
        </w:rPr>
        <w:t>remains</w:t>
      </w:r>
      <w:r w:rsidRPr="00C83EF7">
        <w:rPr>
          <w:rFonts w:asciiTheme="minorHAnsi" w:hAnsiTheme="minorHAnsi"/>
          <w:sz w:val="16"/>
        </w:rPr>
        <w:t xml:space="preserve"> in many cases </w:t>
      </w:r>
      <w:r w:rsidRPr="00D87B47">
        <w:rPr>
          <w:rStyle w:val="StyleBoldUnderline"/>
          <w:rFonts w:asciiTheme="minorHAnsi" w:hAnsiTheme="minorHAnsi"/>
          <w:highlight w:val="cyan"/>
        </w:rPr>
        <w:t>the norm</w:t>
      </w:r>
      <w:r w:rsidRPr="00D87B47">
        <w:rPr>
          <w:rFonts w:asciiTheme="minorHAnsi" w:hAnsiTheme="minorHAnsi"/>
          <w:sz w:val="16"/>
          <w:highlight w:val="cyan"/>
        </w:rPr>
        <w:t xml:space="preserve">. </w:t>
      </w:r>
      <w:r w:rsidRPr="00D87B47">
        <w:rPr>
          <w:rStyle w:val="StyleBoldUnderline"/>
          <w:rFonts w:asciiTheme="minorHAnsi" w:hAnsiTheme="minorHAnsi"/>
          <w:highlight w:val="cyan"/>
        </w:rPr>
        <w:t>One is dominated, so one dominates</w:t>
      </w:r>
      <w:r w:rsidRPr="00C83EF7">
        <w:rPr>
          <w:rStyle w:val="StyleBoldUnderline"/>
          <w:rFonts w:asciiTheme="minorHAnsi" w:hAnsiTheme="minorHAnsi"/>
        </w:rPr>
        <w:t>; one is oppressed, so one oppresse</w:t>
      </w:r>
      <w:r w:rsidRPr="00C83EF7">
        <w:rPr>
          <w:rFonts w:asciiTheme="minorHAnsi" w:hAnsiTheme="minorHAnsi"/>
          <w:sz w:val="16"/>
        </w:rPr>
        <w:t xml:space="preserve">s. In that sense, </w:t>
      </w:r>
      <w:r w:rsidRPr="00C83EF7">
        <w:rPr>
          <w:rStyle w:val="Emphasis"/>
          <w:rFonts w:asciiTheme="minorHAnsi" w:hAnsiTheme="minorHAnsi"/>
        </w:rPr>
        <w:t>violence is always the easy political option</w:t>
      </w:r>
      <w:r w:rsidRPr="00C83EF7">
        <w:rPr>
          <w:rFonts w:asciiTheme="minorHAnsi" w:hAnsiTheme="minorHAnsi"/>
          <w:sz w:val="16"/>
        </w:rPr>
        <w:t xml:space="preserve">. It reverses the power in a relationship. </w:t>
      </w:r>
      <w:r w:rsidRPr="00C83EF7">
        <w:rPr>
          <w:rStyle w:val="StyleBoldUnderline"/>
          <w:rFonts w:asciiTheme="minorHAnsi" w:hAnsiTheme="minorHAnsi"/>
        </w:rPr>
        <w:t xml:space="preserve">What </w:t>
      </w:r>
      <w:r w:rsidRPr="00D87B47">
        <w:rPr>
          <w:rStyle w:val="StyleBoldUnderline"/>
          <w:rFonts w:asciiTheme="minorHAnsi" w:hAnsiTheme="minorHAnsi"/>
          <w:highlight w:val="cyan"/>
        </w:rPr>
        <w:t>nonviolence can achieve</w:t>
      </w:r>
      <w:r w:rsidRPr="00C83EF7">
        <w:rPr>
          <w:rStyle w:val="StyleBoldUnderline"/>
          <w:rFonts w:asciiTheme="minorHAnsi" w:hAnsiTheme="minorHAnsi"/>
        </w:rPr>
        <w:t xml:space="preserve"> is </w:t>
      </w:r>
      <w:r w:rsidRPr="00D87B47">
        <w:rPr>
          <w:rStyle w:val="StyleBoldUnderline"/>
          <w:rFonts w:asciiTheme="minorHAnsi" w:hAnsiTheme="minorHAnsi"/>
          <w:highlight w:val="cyan"/>
        </w:rPr>
        <w:t>something else:</w:t>
      </w:r>
      <w:r w:rsidRPr="00C83EF7">
        <w:rPr>
          <w:rStyle w:val="StyleBoldUnderline"/>
          <w:rFonts w:asciiTheme="minorHAnsi" w:hAnsiTheme="minorHAnsi"/>
        </w:rPr>
        <w:t xml:space="preserve"> not a reversal of power, but </w:t>
      </w:r>
      <w:r w:rsidRPr="00D87B47">
        <w:rPr>
          <w:rStyle w:val="StyleBoldUnderline"/>
          <w:rFonts w:asciiTheme="minorHAnsi" w:hAnsiTheme="minorHAnsi"/>
          <w:highlight w:val="cyan"/>
        </w:rPr>
        <w:t>an effacing of the terms in which a context of power has been conceived</w:t>
      </w:r>
      <w:r w:rsidRPr="00C83EF7">
        <w:rPr>
          <w:rStyle w:val="StyleBoldUnderline"/>
          <w:rFonts w:asciiTheme="minorHAnsi" w:hAnsiTheme="minorHAnsi"/>
        </w:rPr>
        <w:t>.</w:t>
      </w:r>
      <w:r w:rsidRPr="00C83EF7">
        <w:rPr>
          <w:rFonts w:asciiTheme="minorHAnsi" w:hAnsiTheme="minorHAnsi"/>
          <w:sz w:val="16"/>
        </w:rPr>
        <w:t xml:space="preserve"> In </w:t>
      </w:r>
      <w:r w:rsidRPr="00C83EF7">
        <w:rPr>
          <w:rStyle w:val="StyleBoldUnderline"/>
          <w:rFonts w:asciiTheme="minorHAnsi" w:hAnsiTheme="minorHAnsi"/>
        </w:rPr>
        <w:t xml:space="preserve">the framework of a political orientation whose task is to declassify, </w:t>
      </w:r>
      <w:r w:rsidRPr="00D87B47">
        <w:rPr>
          <w:rStyle w:val="StyleBoldUnderline"/>
          <w:rFonts w:asciiTheme="minorHAnsi" w:hAnsiTheme="minorHAnsi"/>
          <w:highlight w:val="cyan"/>
        </w:rPr>
        <w:t xml:space="preserve">nonviolent action carries with it more radical possibilities for </w:t>
      </w:r>
      <w:r w:rsidRPr="00D87B47">
        <w:rPr>
          <w:rStyle w:val="Emphasis"/>
          <w:rFonts w:asciiTheme="minorHAnsi" w:hAnsiTheme="minorHAnsi"/>
          <w:highlight w:val="cyan"/>
        </w:rPr>
        <w:t>declassification</w:t>
      </w:r>
      <w:r w:rsidRPr="00D87B47">
        <w:rPr>
          <w:rStyle w:val="StyleBoldUnderline"/>
          <w:rFonts w:asciiTheme="minorHAnsi" w:hAnsiTheme="minorHAnsi"/>
          <w:highlight w:val="cyan"/>
        </w:rPr>
        <w:t xml:space="preserve"> than the </w:t>
      </w:r>
      <w:r w:rsidRPr="00D87B47">
        <w:rPr>
          <w:rStyle w:val="Emphasis"/>
          <w:rFonts w:asciiTheme="minorHAnsi" w:hAnsiTheme="minorHAnsi"/>
          <w:highlight w:val="cyan"/>
        </w:rPr>
        <w:t>simple inversion</w:t>
      </w:r>
      <w:r w:rsidRPr="00C83EF7">
        <w:rPr>
          <w:rStyle w:val="StyleBoldUnderline"/>
          <w:rFonts w:asciiTheme="minorHAnsi" w:hAnsiTheme="minorHAnsi"/>
        </w:rPr>
        <w:t xml:space="preserve"> that is the standard consequence of violent resistance</w:t>
      </w:r>
      <w:r w:rsidRPr="00C83EF7">
        <w:rPr>
          <w:rFonts w:asciiTheme="minorHAnsi" w:hAnsiTheme="minorHAnsi"/>
          <w:sz w:val="16"/>
        </w:rPr>
        <w:t xml:space="preserve">. If this line of thinking is </w:t>
      </w:r>
      <w:proofErr w:type="gramStart"/>
      <w:r w:rsidRPr="00C83EF7">
        <w:rPr>
          <w:rFonts w:asciiTheme="minorHAnsi" w:hAnsiTheme="minorHAnsi"/>
          <w:sz w:val="16"/>
        </w:rPr>
        <w:t>right,</w:t>
      </w:r>
      <w:proofErr w:type="gramEnd"/>
      <w:r w:rsidRPr="00C83EF7">
        <w:rPr>
          <w:rFonts w:asciiTheme="minorHAnsi" w:hAnsiTheme="minorHAnsi"/>
          <w:sz w:val="16"/>
        </w:rPr>
        <w:t xml:space="preserve"> or even if it is wrong in a fruitful way, then </w:t>
      </w:r>
      <w:r w:rsidRPr="00C83EF7">
        <w:rPr>
          <w:rStyle w:val="StyleBoldUnderline"/>
          <w:rFonts w:asciiTheme="minorHAnsi" w:hAnsiTheme="minorHAnsi"/>
        </w:rPr>
        <w:t>the perspective</w:t>
      </w:r>
      <w:r w:rsidRPr="00C83EF7">
        <w:rPr>
          <w:rFonts w:asciiTheme="minorHAnsi" w:hAnsiTheme="minorHAnsi"/>
          <w:sz w:val="16"/>
        </w:rPr>
        <w:t xml:space="preserve"> that </w:t>
      </w:r>
      <w:r w:rsidRPr="00C83EF7">
        <w:rPr>
          <w:rStyle w:val="StyleBoldUnderline"/>
          <w:rFonts w:asciiTheme="minorHAnsi" w:hAnsiTheme="minorHAnsi"/>
        </w:rPr>
        <w:t>Rancière</w:t>
      </w:r>
      <w:r w:rsidRPr="00C83EF7">
        <w:rPr>
          <w:rFonts w:asciiTheme="minorHAnsi" w:hAnsiTheme="minorHAnsi"/>
          <w:sz w:val="16"/>
        </w:rPr>
        <w:t xml:space="preserve"> </w:t>
      </w:r>
      <w:r w:rsidRPr="00C83EF7">
        <w:rPr>
          <w:rStyle w:val="StyleBoldUnderline"/>
          <w:rFonts w:asciiTheme="minorHAnsi" w:hAnsiTheme="minorHAnsi"/>
        </w:rPr>
        <w:t>has opened</w:t>
      </w:r>
      <w:r w:rsidRPr="00C83EF7">
        <w:rPr>
          <w:rFonts w:asciiTheme="minorHAnsi" w:hAnsiTheme="minorHAnsi"/>
          <w:sz w:val="16"/>
        </w:rPr>
        <w:t xml:space="preserve"> for us </w:t>
      </w:r>
      <w:r w:rsidRPr="00C83EF7">
        <w:rPr>
          <w:rStyle w:val="StyleBoldUnderline"/>
          <w:rFonts w:asciiTheme="minorHAnsi" w:hAnsiTheme="minorHAnsi"/>
        </w:rPr>
        <w:t>is</w:t>
      </w:r>
      <w:r w:rsidRPr="00C83EF7">
        <w:rPr>
          <w:rFonts w:asciiTheme="minorHAnsi" w:hAnsiTheme="minorHAnsi"/>
          <w:sz w:val="16"/>
        </w:rPr>
        <w:t xml:space="preserve"> </w:t>
      </w:r>
      <w:r w:rsidRPr="00C83EF7">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C83EF7">
        <w:rPr>
          <w:rFonts w:asciiTheme="minorHAnsi" w:hAnsiTheme="minorHAnsi"/>
          <w:sz w:val="16"/>
        </w:rPr>
        <w:t>—</w:t>
      </w:r>
      <w:r w:rsidRPr="00C83EF7">
        <w:rPr>
          <w:rStyle w:val="StyleBoldUnderline"/>
          <w:rFonts w:asciiTheme="minorHAnsi" w:hAnsiTheme="minorHAnsi"/>
        </w:rPr>
        <w:t>vistas</w:t>
      </w:r>
      <w:r w:rsidRPr="00C83EF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14:paraId="50D1B504" w14:textId="77777777" w:rsidR="00D87B47" w:rsidRPr="00C37BBE" w:rsidRDefault="00D87B47" w:rsidP="00D87B47">
      <w:pPr>
        <w:rPr>
          <w:rFonts w:asciiTheme="minorHAnsi" w:hAnsiTheme="minorHAnsi"/>
          <w:sz w:val="16"/>
        </w:rPr>
      </w:pPr>
    </w:p>
    <w:p w14:paraId="20B2F48D" w14:textId="0CCE61EC" w:rsidR="00D87B47" w:rsidRDefault="00D87B47" w:rsidP="0050340D">
      <w:pPr>
        <w:pStyle w:val="Heading3"/>
      </w:pPr>
      <w:r>
        <w:lastRenderedPageBreak/>
        <w:t xml:space="preserve">1NC </w:t>
      </w:r>
      <w:r w:rsidR="00F81D20">
        <w:t>Court Politics</w:t>
      </w:r>
    </w:p>
    <w:p w14:paraId="48FB847F" w14:textId="77777777" w:rsidR="00D87B47" w:rsidRDefault="00D87B47" w:rsidP="00D87B47">
      <w:pPr>
        <w:pStyle w:val="Heading4"/>
      </w:pPr>
      <w:r>
        <w:t xml:space="preserve">Court will uphold treaty power in Bond now but </w:t>
      </w:r>
      <w:proofErr w:type="gramStart"/>
      <w:r>
        <w:t>it’s</w:t>
      </w:r>
      <w:proofErr w:type="gramEnd"/>
      <w:r>
        <w:t xml:space="preserve"> close.</w:t>
      </w:r>
    </w:p>
    <w:p w14:paraId="7416D586" w14:textId="77777777" w:rsidR="00D87B47" w:rsidRPr="003C3618" w:rsidRDefault="00D87B47" w:rsidP="00D87B47">
      <w:pPr>
        <w:rPr>
          <w:rStyle w:val="StyleStyleBold12pt"/>
        </w:rPr>
      </w:pPr>
      <w:r w:rsidRPr="003C3618">
        <w:rPr>
          <w:rStyle w:val="StyleStyleBold12pt"/>
        </w:rPr>
        <w:t>Greve 2013</w:t>
      </w:r>
    </w:p>
    <w:p w14:paraId="2B0A6A45" w14:textId="77777777" w:rsidR="00D87B47" w:rsidRDefault="00D87B47" w:rsidP="00D87B47">
      <w:r>
        <w:t>Michael S., professor at George Mason University School of Law, Straight Up, With Multiple Twists: Bond v. United States, January 21 2013, http://www.libertylawsite.org/2013/01/21/straight-up-with-multiple-twists-bond-v-united-states/</w:t>
      </w:r>
    </w:p>
    <w:p w14:paraId="499BA4D2" w14:textId="77777777" w:rsidR="00D87B47" w:rsidRPr="003C3618" w:rsidRDefault="00D87B47" w:rsidP="00D87B47"/>
    <w:p w14:paraId="730ED843" w14:textId="77777777" w:rsidR="00D87B47" w:rsidRPr="003C3618" w:rsidRDefault="00D87B47" w:rsidP="00D87B47">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Pildes, Nick Rosenkranz and Ilya Somin on the volokhconspiracy.) Having articulated those bounds, you could then say—as </w:t>
      </w:r>
      <w:r w:rsidRPr="00EA241D">
        <w:rPr>
          <w:rStyle w:val="StyleBoldUnderline"/>
        </w:rPr>
        <w:t xml:space="preserve">the </w:t>
      </w:r>
      <w:r w:rsidRPr="00C7674F">
        <w:rPr>
          <w:rStyle w:val="StyleBoldUnderline"/>
          <w:highlight w:val="cyan"/>
        </w:rPr>
        <w:t>Bond</w:t>
      </w:r>
      <w:r w:rsidRPr="003C3618">
        <w:rPr>
          <w:rStyle w:val="StyleBoldUnderline"/>
        </w:rPr>
        <w:t xml:space="preserve"> cert </w:t>
      </w:r>
      <w:r w:rsidRPr="00EA241D">
        <w:rPr>
          <w:rStyle w:val="StyleBoldUnderline"/>
        </w:rPr>
        <w:t xml:space="preserve">petition </w:t>
      </w:r>
      <w:r w:rsidRPr="00C7674F">
        <w:rPr>
          <w:rStyle w:val="StyleBoldUnderline"/>
          <w:highlight w:val="cyan"/>
        </w:rPr>
        <w:t>argues</w:t>
      </w:r>
      <w:r w:rsidRPr="003C3618">
        <w:rPr>
          <w:sz w:val="16"/>
        </w:rPr>
        <w:t xml:space="preserve">—that at the very least, </w:t>
      </w:r>
      <w:r w:rsidRPr="00C7674F">
        <w:rPr>
          <w:rStyle w:val="StyleBoldUnderline"/>
          <w:highlight w:val="cyan"/>
        </w:rPr>
        <w:t>courts should read treaties and implementing statutes to avoid constitutional doubts</w:t>
      </w:r>
      <w:r w:rsidRPr="00C7674F">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Raich.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C7674F">
        <w:rPr>
          <w:rStyle w:val="StyleBoldUnderline"/>
          <w:highlight w:val="cyan"/>
        </w:rPr>
        <w:t>Four justices on one side or the other voted to grant</w:t>
      </w:r>
      <w:r w:rsidRPr="003C3618">
        <w:rPr>
          <w:sz w:val="16"/>
        </w:rPr>
        <w:t xml:space="preserve"> because they want to get to the grand themes of Missouri, </w:t>
      </w:r>
      <w:r w:rsidRPr="00C7674F">
        <w:rPr>
          <w:rStyle w:val="StyleBoldUnderline"/>
          <w:highlight w:val="cyan"/>
        </w:rPr>
        <w:t>and they would not have done so if they weren’t reasonably sure of a fifth vote on the merits</w:t>
      </w:r>
      <w:r w:rsidRPr="003C3618">
        <w:rPr>
          <w:rStyle w:val="StyleBoldUnderline"/>
        </w:rPr>
        <w:t>. The difficulty of obtaining at least an implicit “fifth” precommitment is to my mind the readiest explanation for the multiple relists</w:t>
      </w:r>
      <w:r w:rsidRPr="003C3618">
        <w:rPr>
          <w:sz w:val="16"/>
        </w:rPr>
        <w:t xml:space="preserve">. (If someone has a better guess, let’s hear it.) If that’s right, </w:t>
      </w:r>
      <w:r w:rsidRPr="00C7674F">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C7674F">
        <w:rPr>
          <w:rStyle w:val="StyleBoldUnderline"/>
          <w:highlight w:val="cyan"/>
        </w:rPr>
        <w:t>the case</w:t>
      </w:r>
      <w:r w:rsidRPr="003C3618">
        <w:rPr>
          <w:rStyle w:val="StyleBoldUnderline"/>
        </w:rPr>
        <w:t xml:space="preserve"> goes, what the </w:t>
      </w:r>
      <w:proofErr w:type="gramStart"/>
      <w:r w:rsidRPr="003C3618">
        <w:rPr>
          <w:rStyle w:val="StyleBoldUnderline"/>
        </w:rPr>
        <w:t>justices</w:t>
      </w:r>
      <w:proofErr w:type="gramEnd"/>
      <w:r w:rsidRPr="003C3618">
        <w:rPr>
          <w:rStyle w:val="StyleBoldUnderline"/>
        </w:rPr>
        <w:t xml:space="preserve"> say along the way </w:t>
      </w:r>
      <w:r w:rsidRPr="00C7674F">
        <w:rPr>
          <w:rStyle w:val="StyleBoldUnderline"/>
          <w:highlight w:val="cyan"/>
        </w:rPr>
        <w:t>will shape the contours of treaty law</w:t>
      </w:r>
      <w:r w:rsidRPr="003C3618">
        <w:rPr>
          <w:rStyle w:val="StyleBoldUnderline"/>
        </w:rPr>
        <w:t xml:space="preserve"> and its constitutional boundaries </w:t>
      </w:r>
      <w:r w:rsidRPr="00C7674F">
        <w:rPr>
          <w:rStyle w:val="StyleBoldUnderline"/>
          <w:highlight w:val="cyan"/>
        </w:rPr>
        <w:t>for many, many years to come</w:t>
      </w:r>
      <w:r w:rsidRPr="003C3618">
        <w:rPr>
          <w:sz w:val="16"/>
        </w:rPr>
        <w:t>.</w:t>
      </w:r>
    </w:p>
    <w:p w14:paraId="1B8B8997" w14:textId="77777777" w:rsidR="00D87B47" w:rsidRDefault="00D87B47" w:rsidP="00D87B47">
      <w:pPr>
        <w:pStyle w:val="Heading4"/>
      </w:pPr>
      <w:r>
        <w:t>Aff is a massive change – kills court capital and will be ignored by the President.</w:t>
      </w:r>
    </w:p>
    <w:p w14:paraId="532A1416" w14:textId="77777777" w:rsidR="00D87B47" w:rsidRPr="009C4220" w:rsidRDefault="00D87B47" w:rsidP="00D87B47">
      <w:pPr>
        <w:rPr>
          <w:rStyle w:val="StyleStyleBold12pt"/>
        </w:rPr>
      </w:pPr>
      <w:r w:rsidRPr="009C4220">
        <w:rPr>
          <w:rStyle w:val="StyleStyleBold12pt"/>
        </w:rPr>
        <w:t>Devins 2010</w:t>
      </w:r>
    </w:p>
    <w:p w14:paraId="10516C9B" w14:textId="77777777" w:rsidR="00D87B47" w:rsidRDefault="00D87B47" w:rsidP="00D87B47">
      <w:r>
        <w:t>Neal, Professor of Law at William and Mary, Talk Loudly and Carry a Small Stick: The Supreme Court and Enemy Combatants, http://scholarship.law.wm.edu/cgi/viewcontent.cgi?article=1024&amp;context=facpubs</w:t>
      </w:r>
    </w:p>
    <w:p w14:paraId="1EC03D45" w14:textId="77777777" w:rsidR="00D87B47" w:rsidRPr="009C4220" w:rsidRDefault="00D87B47" w:rsidP="00D87B47"/>
    <w:p w14:paraId="4FFB3411" w14:textId="77777777" w:rsidR="00D87B47" w:rsidRPr="009C4220" w:rsidRDefault="00D87B47" w:rsidP="00D87B47">
      <w:pPr>
        <w:rPr>
          <w:sz w:val="16"/>
        </w:rPr>
      </w:pPr>
      <w:r w:rsidRPr="009C4220">
        <w:rPr>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C4220">
        <w:rPr>
          <w:rStyle w:val="StyleBoldUnderline"/>
        </w:rPr>
        <w:t>Kiyemba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C7674F">
        <w:rPr>
          <w:rStyle w:val="StyleBoldUnderline"/>
          <w:highlight w:val="cyan"/>
        </w:rPr>
        <w:t>Notwithstanding claims by academics</w:t>
      </w:r>
      <w:r w:rsidRPr="009C4220">
        <w:rPr>
          <w:sz w:val="16"/>
        </w:rPr>
        <w:t xml:space="preserve">, opinion leaders, and the media, </w:t>
      </w:r>
      <w:r w:rsidRPr="00C7674F">
        <w:rPr>
          <w:rStyle w:val="StyleBoldUnderline"/>
          <w:highlight w:val="cyan"/>
        </w:rPr>
        <w:t>Supreme Court enemy combatant decision making did not impose significant</w:t>
      </w:r>
      <w:r w:rsidRPr="009C4220">
        <w:rPr>
          <w:rStyle w:val="StyleBoldUnderline"/>
        </w:rPr>
        <w:t xml:space="preserve"> rule of law </w:t>
      </w:r>
      <w:r w:rsidRPr="00C7674F">
        <w:rPr>
          <w:rStyle w:val="StyleBoldUnderline"/>
          <w:highlight w:val="cyan"/>
        </w:rPr>
        <w:t>limits on the President</w:t>
      </w:r>
      <w:r w:rsidRPr="009C4220">
        <w:rPr>
          <w:sz w:val="16"/>
        </w:rPr>
        <w:t xml:space="preserve"> and Congress. </w:t>
      </w:r>
      <w:r w:rsidRPr="00C7674F">
        <w:rPr>
          <w:rStyle w:val="StyleBoldUnderline"/>
          <w:highlight w:val="cyan"/>
        </w:rPr>
        <w:t>Bush-era cases</w:t>
      </w:r>
      <w:r w:rsidRPr="009C4220">
        <w:rPr>
          <w:rStyle w:val="StyleBoldUnderline"/>
        </w:rPr>
        <w:t xml:space="preserve"> were certainly consequential, but they </w:t>
      </w:r>
      <w:r w:rsidRPr="00C7674F">
        <w:rPr>
          <w:rStyle w:val="StyleBoldUnderline"/>
          <w:highlight w:val="cyan"/>
        </w:rPr>
        <w:t>never occupied the blockbuster status that so many</w:t>
      </w:r>
      <w:r w:rsidRPr="009C4220">
        <w:rPr>
          <w:sz w:val="16"/>
        </w:rPr>
        <w:t xml:space="preserve"> (on both the left and the right) </w:t>
      </w:r>
      <w:r w:rsidRPr="00C7674F">
        <w:rPr>
          <w:rStyle w:val="StyleBoldUnderline"/>
          <w:highlight w:val="cyan"/>
        </w:rPr>
        <w:t>attributed to them</w:t>
      </w:r>
      <w:r w:rsidRPr="009C4220">
        <w:rPr>
          <w:sz w:val="16"/>
        </w:rPr>
        <w:t xml:space="preserve">. Throughout the course of the enemy combatant dispute, </w:t>
      </w:r>
      <w:r w:rsidRPr="00C7674F">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C7674F">
        <w:rPr>
          <w:rStyle w:val="StyleBoldUnderline"/>
          <w:highlight w:val="cyan"/>
        </w:rPr>
        <w:t>by issuing a decision that the political branches would ignore, or by compelling the executive branch to pursue policies that created meaningful risks to national security. The Court, instead, took limited risks to protect its turf and assert its power to "say what the law is."</w:t>
      </w:r>
      <w:r w:rsidRPr="009C4220">
        <w:rPr>
          <w:rStyle w:val="StyleBoldUnderline"/>
        </w:rPr>
        <w:t xml:space="preserve"> That was the Court's practice during the Bush years, and it is the Court's practice today.</w:t>
      </w:r>
    </w:p>
    <w:p w14:paraId="73094C43" w14:textId="77777777" w:rsidR="00D87B47" w:rsidRDefault="00D87B47" w:rsidP="00D87B47">
      <w:pPr>
        <w:pStyle w:val="Heading4"/>
      </w:pPr>
      <w:r>
        <w:lastRenderedPageBreak/>
        <w:t>Capital key is to uphold the Missouri precedent.</w:t>
      </w:r>
    </w:p>
    <w:p w14:paraId="46BF893F" w14:textId="77777777" w:rsidR="00D87B47" w:rsidRPr="00C61CE8" w:rsidRDefault="00D87B47" w:rsidP="00D87B47">
      <w:pPr>
        <w:rPr>
          <w:rStyle w:val="StyleStyleBold12pt"/>
        </w:rPr>
      </w:pPr>
      <w:r w:rsidRPr="00C61CE8">
        <w:rPr>
          <w:rStyle w:val="StyleStyleBold12pt"/>
        </w:rPr>
        <w:t>Spiro 2008</w:t>
      </w:r>
    </w:p>
    <w:p w14:paraId="3D0106BC" w14:textId="77777777" w:rsidR="00D87B47" w:rsidRDefault="00D87B47" w:rsidP="00D87B47">
      <w:r>
        <w:t>Peter J., Professor of Law, Temple University, Resurrecting Missouri v. Holland, Missouri Law Review http://law.missouri.edu/lawreview/files/2012/11/Spiro.pdf</w:t>
      </w:r>
    </w:p>
    <w:p w14:paraId="6B6C33C2" w14:textId="77777777" w:rsidR="00D87B47" w:rsidRPr="00C61CE8" w:rsidRDefault="00D87B47" w:rsidP="00D87B47"/>
    <w:p w14:paraId="310A9509" w14:textId="77777777" w:rsidR="00D87B47" w:rsidRPr="00C61CE8" w:rsidRDefault="00D87B47" w:rsidP="00D87B47">
      <w:pPr>
        <w:rPr>
          <w:sz w:val="16"/>
        </w:rPr>
      </w:pPr>
      <w:r w:rsidRPr="00C61CE8">
        <w:rPr>
          <w:sz w:val="16"/>
        </w:rPr>
        <w:t xml:space="preserve">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C61CE8">
        <w:rPr>
          <w:rStyle w:val="StyleBoldUnderline"/>
        </w:rPr>
        <w:t>Regimes in other areas should be to similar effect and will span the political divide. It is highly significant, for instance, that conservative Americans have become vocal advocates of international regimes against religious persecution</w:t>
      </w:r>
      <w:r w:rsidRPr="00C61CE8">
        <w:rPr>
          <w:sz w:val="16"/>
        </w:rPr>
        <w:t xml:space="preserve">, a key factor in the aggressive U.S. stance on Darfur.37 </w:t>
      </w:r>
      <w:r w:rsidRPr="00C7674F">
        <w:rPr>
          <w:rStyle w:val="StyleBoldUnderline"/>
          <w:highlight w:val="cyan"/>
        </w:rPr>
        <w:t>To the extent that conservatives see utility in one regime they will lose traction with respect to</w:t>
      </w:r>
      <w:r w:rsidRPr="00C61CE8">
        <w:rPr>
          <w:rStyle w:val="StyleBoldUnderline"/>
        </w:rPr>
        <w:t xml:space="preserve"> principled category </w:t>
      </w:r>
      <w:r w:rsidRPr="00C7674F">
        <w:rPr>
          <w:rStyle w:val="StyleBoldUnderline"/>
          <w:highlight w:val="cyan"/>
        </w:rPr>
        <w:t xml:space="preserve">arguments against others. </w:t>
      </w:r>
      <w:proofErr w:type="gramStart"/>
      <w:r w:rsidRPr="00C7674F">
        <w:rPr>
          <w:rStyle w:val="Emphasis"/>
          <w:highlight w:val="cyan"/>
        </w:rPr>
        <w:t>Which is not at all to say that Holland will be activated with consensus support.</w:t>
      </w:r>
      <w:proofErr w:type="gramEnd"/>
      <w:r w:rsidRPr="00C7674F">
        <w:rPr>
          <w:rStyle w:val="StyleBoldUnderline"/>
          <w:highlight w:val="cyan"/>
        </w:rPr>
        <w:t xml:space="preserve"> A clear assertion of the Treaty Power</w:t>
      </w:r>
      <w:r w:rsidRPr="00C61CE8">
        <w:rPr>
          <w:rStyle w:val="StyleBoldUnderline"/>
        </w:rPr>
        <w:t xml:space="preserve"> against state prerogatives </w:t>
      </w:r>
      <w:r w:rsidRPr="00C7674F">
        <w:rPr>
          <w:rStyle w:val="StyleBoldUnderline"/>
          <w:highlight w:val="cyan"/>
        </w:rPr>
        <w:t>would surely provoke stiff opposition in the Senate</w:t>
      </w:r>
      <w:r w:rsidRPr="00C61CE8">
        <w:rPr>
          <w:sz w:val="16"/>
        </w:rPr>
        <w:t xml:space="preserve"> and </w:t>
      </w:r>
      <w:r w:rsidRPr="00C7674F">
        <w:rPr>
          <w:rStyle w:val="StyleBoldUnderline"/>
          <w:highlight w:val="cyan"/>
        </w:rPr>
        <w:t xml:space="preserve">among anti-internationalist </w:t>
      </w:r>
      <w:proofErr w:type="gramStart"/>
      <w:r w:rsidRPr="00C7674F">
        <w:rPr>
          <w:rStyle w:val="StyleBoldUnderline"/>
          <w:highlight w:val="cyan"/>
        </w:rPr>
        <w:t>conservatives,</w:t>
      </w:r>
      <w:proofErr w:type="gramEnd"/>
      <w:r w:rsidRPr="00C7674F">
        <w:rPr>
          <w:rStyle w:val="StyleBoldUnderline"/>
          <w:highlight w:val="cyan"/>
        </w:rPr>
        <w:t xml:space="preserve"> setting the scene for a constitutional showdown</w:t>
      </w:r>
      <w:r w:rsidRPr="00C7674F">
        <w:rPr>
          <w:sz w:val="16"/>
          <w:highlight w:val="cyan"/>
        </w:rPr>
        <w:t>.</w:t>
      </w:r>
      <w:r w:rsidRPr="00C7674F">
        <w:rPr>
          <w:rStyle w:val="StyleBoldUnderline"/>
          <w:highlight w:val="cyan"/>
        </w:rPr>
        <w:t>38 The adoption of a treaty regime invading</w:t>
      </w:r>
      <w:r w:rsidRPr="00C61CE8">
        <w:rPr>
          <w:rStyle w:val="StyleBoldUnderline"/>
        </w:rPr>
        <w:t xml:space="preserve"> protected </w:t>
      </w:r>
      <w:r w:rsidRPr="00C7674F">
        <w:rPr>
          <w:rStyle w:val="StyleBoldUnderline"/>
          <w:highlight w:val="cyan"/>
        </w:rPr>
        <w:t xml:space="preserve">state powers would </w:t>
      </w:r>
      <w:r w:rsidRPr="00C7674F">
        <w:rPr>
          <w:rStyle w:val="Emphasis"/>
          <w:highlight w:val="cyan"/>
        </w:rPr>
        <w:t>require the expenditure of substantial political capital</w:t>
      </w:r>
      <w:r w:rsidRPr="00C61CE8">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C61CE8">
        <w:rPr>
          <w:rStyle w:val="StyleBoldUnderline"/>
        </w:rPr>
        <w:t>advocates of an expansive Treaty Power will have the advantage of Holland itself</w:t>
      </w:r>
      <w:r w:rsidRPr="00C61CE8">
        <w:rPr>
          <w:sz w:val="16"/>
        </w:rPr>
        <w:t>, that is,</w:t>
      </w:r>
      <w:r w:rsidRPr="00C61CE8">
        <w:rPr>
          <w:rStyle w:val="StyleBoldUnderline"/>
        </w:rPr>
        <w:t xml:space="preserve"> a Supreme Court decision on point and not superseded by a subsequent ruling</w:t>
      </w:r>
      <w:r w:rsidRPr="00C61CE8">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C7674F">
        <w:rPr>
          <w:rStyle w:val="StyleBoldUnderline"/>
          <w:highlight w:val="cyan"/>
        </w:rPr>
        <w:t>The Court could reaffirm Holland, in which case its resurrection would be official</w:t>
      </w:r>
      <w:r w:rsidRPr="00C61CE8">
        <w:rPr>
          <w:rStyle w:val="StyleBoldUnderline"/>
        </w:rPr>
        <w:t xml:space="preserve"> and the constitutional question settled, this time</w:t>
      </w:r>
      <w:r w:rsidRPr="00C61CE8">
        <w:rPr>
          <w:sz w:val="16"/>
        </w:rPr>
        <w:t xml:space="preserve"> (one suspects) </w:t>
      </w:r>
      <w:r w:rsidRPr="00C61CE8">
        <w:rPr>
          <w:rStyle w:val="StyleBoldUnderline"/>
        </w:rPr>
        <w:t>for good</w:t>
      </w:r>
      <w:r w:rsidRPr="00C61CE8">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w:t>
      </w:r>
      <w:r w:rsidRPr="00C61CE8">
        <w:rPr>
          <w:rStyle w:val="StyleBoldUnderline"/>
        </w:rPr>
        <w:t>Recent decisions</w:t>
      </w:r>
      <w:r w:rsidRPr="00C61CE8">
        <w:rPr>
          <w:sz w:val="16"/>
        </w:rPr>
        <w:t>, Garamendi notably among them</w:t>
      </w:r>
      <w:proofErr w:type="gramStart"/>
      <w:r w:rsidRPr="00C61CE8">
        <w:rPr>
          <w:sz w:val="16"/>
        </w:rPr>
        <w:t>,42</w:t>
      </w:r>
      <w:proofErr w:type="gramEnd"/>
      <w:r w:rsidRPr="00C61CE8">
        <w:rPr>
          <w:sz w:val="16"/>
        </w:rPr>
        <w:t xml:space="preserve"> </w:t>
      </w:r>
      <w:r w:rsidRPr="00C61CE8">
        <w:rPr>
          <w:rStyle w:val="StyleBoldUnderline"/>
        </w:rPr>
        <w:t>would supply an updated doctrinal pedigree</w:t>
      </w:r>
      <w:r w:rsidRPr="00C61CE8">
        <w:rPr>
          <w:sz w:val="16"/>
        </w:rPr>
        <w:t>.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C61CE8">
        <w:rPr>
          <w:sz w:val="16"/>
        </w:rPr>
        <w:t>:CONSTITUTIONAL</w:t>
      </w:r>
      <w:proofErr w:type="gramEnd"/>
      <w:r w:rsidRPr="00C61CE8">
        <w:rPr>
          <w:sz w:val="16"/>
        </w:rPr>
        <w:t xml:space="preserve"> LIFE WITHOUT MISSOURI V. HOLLAND </w:t>
      </w:r>
      <w:r w:rsidRPr="00C7674F">
        <w:rPr>
          <w:rStyle w:val="StyleBoldUnderline"/>
          <w:highlight w:val="cyan"/>
        </w:rPr>
        <w:t>Holland’s judicial validation would hardly be a foregone conclusion. The Supreme Court has grown bolder in the realm of foreign relations</w:t>
      </w:r>
      <w:r w:rsidRPr="00C61CE8">
        <w:rPr>
          <w:sz w:val="16"/>
        </w:rPr>
        <w:t xml:space="preserve">. </w:t>
      </w:r>
      <w:r w:rsidRPr="00C7674F">
        <w:rPr>
          <w:rStyle w:val="StyleBoldUnderline"/>
          <w:highlight w:val="cyan"/>
        </w:rPr>
        <w:t>Much of this boldness has been applied to</w:t>
      </w:r>
      <w:r w:rsidRPr="00C61CE8">
        <w:rPr>
          <w:rStyle w:val="StyleBoldUnderline"/>
        </w:rPr>
        <w:t xml:space="preserve"> advance the application of international norms to U.S. lawmaking, </w:t>
      </w:r>
      <w:r w:rsidRPr="00C7674F">
        <w:rPr>
          <w:rStyle w:val="StyleBoldUnderline"/>
          <w:highlight w:val="cyan"/>
        </w:rPr>
        <w:t>the post-9/11 terror cases</w:t>
      </w:r>
      <w:r w:rsidRPr="00C61CE8">
        <w:rPr>
          <w:rStyle w:val="StyleBoldUnderline"/>
        </w:rPr>
        <w:t xml:space="preserve"> most notably</w:t>
      </w:r>
      <w:r w:rsidRPr="00C61CE8">
        <w:rPr>
          <w:sz w:val="16"/>
        </w:rPr>
        <w:t xml:space="preserve"> among them.44 </w:t>
      </w:r>
      <w:r w:rsidRPr="00EA241D">
        <w:rPr>
          <w:rStyle w:val="StyleBoldUnderline"/>
        </w:rPr>
        <w:t>The VCCR decisions</w:t>
      </w:r>
      <w:r w:rsidRPr="00C61CE8">
        <w:rPr>
          <w:rStyle w:val="StyleBoldUnderline"/>
        </w:rPr>
        <w:t>, on the other hand, have demonstrated the Court’s continued resistance to the application of treaty obligations on the states. In Medellín</w:t>
      </w:r>
      <w:r w:rsidRPr="00C61CE8">
        <w:rPr>
          <w:sz w:val="16"/>
        </w:rPr>
        <w:t xml:space="preserve">, where the Court found the President powerless to enforce the ICJ’s Avena decision on state courts, </w:t>
      </w:r>
      <w:r w:rsidRPr="00C61CE8">
        <w:rPr>
          <w:rStyle w:val="StyleBoldUnderline"/>
        </w:rPr>
        <w:t>that resistance exhibited itself over executive branch objections</w:t>
      </w:r>
      <w:r w:rsidRPr="00C61CE8">
        <w:rPr>
          <w:sz w:val="16"/>
        </w:rPr>
        <w:t>. The Court rebuffed the President with the result of retarding the imposition of international law on the states and at the risk of offending powerful international actors.</w:t>
      </w:r>
    </w:p>
    <w:p w14:paraId="7E0441F9" w14:textId="77777777" w:rsidR="00D87B47" w:rsidRDefault="00D87B47" w:rsidP="00D87B47">
      <w:pPr>
        <w:pStyle w:val="Heading4"/>
      </w:pPr>
      <w:proofErr w:type="gramStart"/>
      <w:r>
        <w:t>Key to the chemical industry – patchwork regulation.</w:t>
      </w:r>
      <w:proofErr w:type="gramEnd"/>
    </w:p>
    <w:p w14:paraId="0463E725" w14:textId="77777777" w:rsidR="00D87B47" w:rsidRPr="003708DA" w:rsidRDefault="00D87B47" w:rsidP="00D87B47">
      <w:pPr>
        <w:rPr>
          <w:rStyle w:val="StyleStyleBold12pt"/>
        </w:rPr>
      </w:pPr>
      <w:r w:rsidRPr="003708DA">
        <w:rPr>
          <w:rStyle w:val="StyleStyleBold12pt"/>
        </w:rPr>
        <w:t>ACC 2013</w:t>
      </w:r>
    </w:p>
    <w:p w14:paraId="07A72952" w14:textId="77777777" w:rsidR="00D87B47" w:rsidRDefault="00D87B47" w:rsidP="00D87B47">
      <w:r>
        <w:lastRenderedPageBreak/>
        <w:t>American Chemistry Council, leading chemical manufacturing industry trade group, BRIEF FOR AMICUS CURIAE THE AMERICAN CHEMISTRY COUNCIL IN SUPPORT OF RESPONDENT http://sblog.s3.amazonaws.com/wp-content/uploads/2013/08/08_16_13-American-Chemistry-Council-Amicus-Brief_115164106_1.pdf</w:t>
      </w:r>
    </w:p>
    <w:p w14:paraId="32E8EF14" w14:textId="77777777" w:rsidR="00D87B47" w:rsidRPr="003708DA" w:rsidRDefault="00D87B47" w:rsidP="00D87B47"/>
    <w:p w14:paraId="2D28A643" w14:textId="77777777" w:rsidR="00D87B47" w:rsidRPr="00172360" w:rsidRDefault="00D87B47" w:rsidP="00D87B47">
      <w:pPr>
        <w:rPr>
          <w:sz w:val="16"/>
        </w:rPr>
      </w:pPr>
      <w:r w:rsidRPr="00172360">
        <w:rPr>
          <w:sz w:val="16"/>
        </w:rPr>
        <w:t xml:space="preserve">Like the federal statute considered by this Court in Gonzales v. Raich, 545 U.S. 1 (2005), </w:t>
      </w:r>
      <w:r w:rsidRPr="001F3CF4">
        <w:rPr>
          <w:rStyle w:val="StyleBoldUnderline"/>
        </w:rPr>
        <w:t>Section 229 is a component of a “comprehensive framework” for prohibiting the “production, distribution, and possession,”</w:t>
      </w:r>
      <w:r w:rsidRPr="00172360">
        <w:rPr>
          <w:sz w:val="16"/>
        </w:rPr>
        <w:t xml:space="preserve"> id. </w:t>
      </w:r>
      <w:proofErr w:type="gramStart"/>
      <w:r w:rsidRPr="00172360">
        <w:rPr>
          <w:sz w:val="16"/>
        </w:rPr>
        <w:t>at</w:t>
      </w:r>
      <w:proofErr w:type="gramEnd"/>
      <w:r w:rsidRPr="00172360">
        <w:rPr>
          <w:sz w:val="16"/>
        </w:rPr>
        <w:t xml:space="preserve"> 24, </w:t>
      </w:r>
      <w:r w:rsidRPr="001F3CF4">
        <w:rPr>
          <w:rStyle w:val="StyleBoldUnderline"/>
        </w:rPr>
        <w:t>of chemical weapons</w:t>
      </w:r>
      <w:r w:rsidRPr="00172360">
        <w:rPr>
          <w:sz w:val="16"/>
        </w:rPr>
        <w:t xml:space="preserve">. That the statute may reach the intrastate production, transfer, possession, or use of such weapons in order to extinguish the interstate market for them is of no constitutional significance. Congress could reasonably have concluded that eradicating the interstate and foreign markets in chemical weapons required prohibiting intrastate activity. As this Court has determined, “[t]he notion that … a discrete activity … [may be] hermetically sealed off from the larger interstate … market is a dubious proposition, and, more importantly, one that Congress could have rationally rejected.” </w:t>
      </w:r>
      <w:proofErr w:type="gramStart"/>
      <w:r w:rsidRPr="00172360">
        <w:rPr>
          <w:sz w:val="16"/>
        </w:rPr>
        <w:t>Id. at 30.</w:t>
      </w:r>
      <w:proofErr w:type="gramEnd"/>
      <w:r w:rsidRPr="00172360">
        <w:rPr>
          <w:sz w:val="16"/>
        </w:rPr>
        <w:t xml:space="preserve"> That is decidedly the case here: Like the possession or consumption of homegrown marijuana, the intrastate manufacture, possession, or use of chemicals for illicit purposes could easily affect interstate or foreign markets. </w:t>
      </w:r>
      <w:r w:rsidRPr="00172360">
        <w:rPr>
          <w:rStyle w:val="StyleBoldUnderline"/>
        </w:rPr>
        <w:t xml:space="preserve">To be sure, </w:t>
      </w:r>
      <w:r w:rsidRPr="00C7674F">
        <w:rPr>
          <w:rStyle w:val="StyleBoldUnderline"/>
          <w:highlight w:val="cyan"/>
        </w:rPr>
        <w:t>many chemicals within the</w:t>
      </w:r>
      <w:r w:rsidRPr="00172360">
        <w:rPr>
          <w:sz w:val="16"/>
        </w:rPr>
        <w:t xml:space="preserve"> ambit of the </w:t>
      </w:r>
      <w:r w:rsidRPr="00C7674F">
        <w:rPr>
          <w:rStyle w:val="StyleBoldUnderline"/>
          <w:highlight w:val="cyan"/>
        </w:rPr>
        <w:t>CWC</w:t>
      </w:r>
      <w:r w:rsidRPr="00172360">
        <w:rPr>
          <w:sz w:val="16"/>
        </w:rPr>
        <w:t xml:space="preserve"> and Section 229 </w:t>
      </w:r>
      <w:r w:rsidRPr="00C7674F">
        <w:rPr>
          <w:rStyle w:val="StyleBoldUnderline"/>
          <w:highlight w:val="cyan"/>
        </w:rPr>
        <w:t>are “dual-use”:</w:t>
      </w:r>
      <w:r w:rsidRPr="00172360">
        <w:rPr>
          <w:sz w:val="16"/>
        </w:rPr>
        <w:t xml:space="preserve"> they have the potential to be used as chemical weapons or as precursors to chemical weapons, </w:t>
      </w:r>
      <w:r w:rsidRPr="00C7674F">
        <w:rPr>
          <w:rStyle w:val="StyleBoldUnderline"/>
          <w:highlight w:val="cyan"/>
        </w:rPr>
        <w:t>but they also have extensive beneficial uses in manufacturing, agriculture, industry</w:t>
      </w:r>
      <w:r w:rsidRPr="00172360">
        <w:rPr>
          <w:rStyle w:val="StyleBoldUnderline"/>
        </w:rPr>
        <w:t>, education, and the arts</w:t>
      </w:r>
      <w:r w:rsidRPr="00172360">
        <w:rPr>
          <w:sz w:val="16"/>
        </w:rPr>
        <w:t xml:space="preserve">. That fact, however, does nothing to alter that Section 229 is a pillar in a comprehensive scheme to eradicate the national and international market in chemicals for illicit purposes. Under this Court’s Commerce Clause precedents, it does not matter that Congress is attempting to suppress a market for the manufacture, transfer, and possession of certain chemicals only for particular purposes and not commerce in such chemicals altogether. </w:t>
      </w:r>
      <w:r w:rsidRPr="00C7674F">
        <w:rPr>
          <w:rStyle w:val="StyleBoldUnderline"/>
          <w:highlight w:val="cyan"/>
        </w:rPr>
        <w:t>Section 229</w:t>
      </w:r>
      <w:r w:rsidRPr="00172360">
        <w:rPr>
          <w:sz w:val="16"/>
        </w:rPr>
        <w:t xml:space="preserve">, moreover, is not merely part of a larger regulatory framework aimed at eradicating a commercial market; it </w:t>
      </w:r>
      <w:r w:rsidRPr="00C7674F">
        <w:rPr>
          <w:rStyle w:val="StyleBoldUnderline"/>
          <w:highlight w:val="cyan"/>
        </w:rPr>
        <w:t>is</w:t>
      </w:r>
      <w:r w:rsidRPr="00172360">
        <w:rPr>
          <w:sz w:val="16"/>
        </w:rPr>
        <w:t xml:space="preserve"> also </w:t>
      </w:r>
      <w:r w:rsidRPr="00172360">
        <w:rPr>
          <w:rStyle w:val="StyleBoldUnderline"/>
        </w:rPr>
        <w:t xml:space="preserve">squarely </w:t>
      </w:r>
      <w:r w:rsidRPr="00C7674F">
        <w:rPr>
          <w:rStyle w:val="StyleBoldUnderline"/>
          <w:highlight w:val="cyan"/>
        </w:rPr>
        <w:t>aimed at fostering the lawful</w:t>
      </w:r>
      <w:r w:rsidRPr="00172360">
        <w:rPr>
          <w:rStyle w:val="StyleBoldUnderline"/>
        </w:rPr>
        <w:t xml:space="preserve"> national and international </w:t>
      </w:r>
      <w:r w:rsidRPr="00C7674F">
        <w:rPr>
          <w:rStyle w:val="StyleBoldUnderline"/>
          <w:highlight w:val="cyan"/>
        </w:rPr>
        <w:t>trade in chemicals</w:t>
      </w:r>
      <w:r w:rsidRPr="00172360">
        <w:rPr>
          <w:rStyle w:val="StyleBoldUnderline"/>
        </w:rPr>
        <w:t xml:space="preserve"> for their beneficial uses. </w:t>
      </w:r>
      <w:r w:rsidRPr="00C7674F">
        <w:rPr>
          <w:rStyle w:val="StyleBoldUnderline"/>
          <w:highlight w:val="cyan"/>
        </w:rPr>
        <w:t>Petitioner’s narrow focus on the disarmament objectives of the CWC ignores this vital commerce-enhancing objective</w:t>
      </w:r>
      <w:r w:rsidRPr="00172360">
        <w:rPr>
          <w:sz w:val="16"/>
        </w:rPr>
        <w:t xml:space="preserve">. See Wickard v. Filburn, 317 U.S. 111, 128 (1942) (“The stimulation of commerce is a use of the regulatory function quite as definitely as prohibitions or restrictions thereon.”); NLRB v. Jones &amp; Laughlin Steel Corp., 301 U.S. 1, 36- 37 (1937). Indeed, </w:t>
      </w:r>
      <w:r w:rsidRPr="00172360">
        <w:rPr>
          <w:rStyle w:val="StyleBoldUnderline"/>
        </w:rPr>
        <w:t>the text and history of the CWC and its implementing legislation make clear that one of its principal goals was the promotion of “free trade in chemicals.”</w:t>
      </w:r>
      <w:r w:rsidRPr="00172360">
        <w:rPr>
          <w:sz w:val="16"/>
        </w:rPr>
        <w:t xml:space="preserve"> </w:t>
      </w:r>
      <w:proofErr w:type="gramStart"/>
      <w:r w:rsidRPr="00172360">
        <w:rPr>
          <w:sz w:val="16"/>
        </w:rPr>
        <w:t>Conv. pmbl.</w:t>
      </w:r>
      <w:proofErr w:type="gramEnd"/>
      <w:r w:rsidRPr="00172360">
        <w:rPr>
          <w:sz w:val="16"/>
        </w:rPr>
        <w:t xml:space="preserve"> </w:t>
      </w:r>
      <w:proofErr w:type="gramStart"/>
      <w:r w:rsidRPr="00172360">
        <w:rPr>
          <w:sz w:val="12"/>
        </w:rPr>
        <w:t>¶¶</w:t>
      </w:r>
      <w:r w:rsidRPr="00172360">
        <w:rPr>
          <w:sz w:val="16"/>
        </w:rPr>
        <w:t xml:space="preserve"> 9, 10 (Pet. App. 147).</w:t>
      </w:r>
      <w:proofErr w:type="gramEnd"/>
      <w:r w:rsidRPr="00172360">
        <w:rPr>
          <w:sz w:val="16"/>
        </w:rPr>
        <w:t xml:space="preserve"> </w:t>
      </w:r>
      <w:r w:rsidRPr="00C7674F">
        <w:rPr>
          <w:rStyle w:val="StyleBoldUnderline"/>
          <w:highlight w:val="cyan"/>
        </w:rPr>
        <w:t>Encouraging that commerce</w:t>
      </w:r>
      <w:r w:rsidRPr="00172360">
        <w:rPr>
          <w:sz w:val="16"/>
        </w:rPr>
        <w:t xml:space="preserve">, the signatories (“States Parties”) agreed, </w:t>
      </w:r>
      <w:r w:rsidRPr="00C7674F">
        <w:rPr>
          <w:rStyle w:val="StyleBoldUnderline"/>
          <w:highlight w:val="cyan"/>
        </w:rPr>
        <w:t>required a comprehensive prohibition on the use, production, or acquisition of chemicals for illicit purposes</w:t>
      </w:r>
      <w:r w:rsidRPr="00172360">
        <w:rPr>
          <w:sz w:val="16"/>
        </w:rPr>
        <w:t xml:space="preserve">, not only by signatory nations but also </w:t>
      </w:r>
      <w:r w:rsidRPr="00172360">
        <w:rPr>
          <w:rStyle w:val="StyleBoldUnderline"/>
        </w:rPr>
        <w:t xml:space="preserve">by corporations and individuals. </w:t>
      </w:r>
      <w:r w:rsidRPr="00C7674F">
        <w:rPr>
          <w:rStyle w:val="StyleBoldUnderline"/>
          <w:highlight w:val="cyan"/>
        </w:rPr>
        <w:t>Otherwise, the everyday commerce in chemicals would be in constant jeopardy of piecemeal trade-restricting measures aimed at securing what only uniform controls could accomplish</w:t>
      </w:r>
      <w:r w:rsidRPr="00172360">
        <w:rPr>
          <w:sz w:val="16"/>
        </w:rPr>
        <w:t xml:space="preserve">. Such was the importance of the prohibition’s scope that </w:t>
      </w:r>
      <w:r w:rsidRPr="00172360">
        <w:rPr>
          <w:rStyle w:val="StyleBoldUnderline"/>
        </w:rPr>
        <w:t xml:space="preserve">“[v]arious </w:t>
      </w:r>
      <w:r w:rsidRPr="00C7674F">
        <w:rPr>
          <w:rStyle w:val="StyleBoldUnderline"/>
          <w:highlight w:val="cyan"/>
        </w:rPr>
        <w:t>chemical industry spokespersons</w:t>
      </w:r>
      <w:r w:rsidRPr="00172360">
        <w:rPr>
          <w:rStyle w:val="StyleBoldUnderline"/>
        </w:rPr>
        <w:t xml:space="preserve"> </w:t>
      </w:r>
      <w:r w:rsidRPr="00C7674F">
        <w:rPr>
          <w:rStyle w:val="StyleBoldUnderline"/>
          <w:highlight w:val="cyan"/>
        </w:rPr>
        <w:t>consider[</w:t>
      </w:r>
      <w:proofErr w:type="gramStart"/>
      <w:r w:rsidRPr="00C7674F">
        <w:rPr>
          <w:rStyle w:val="StyleBoldUnderline"/>
          <w:highlight w:val="cyan"/>
        </w:rPr>
        <w:t>ed</w:t>
      </w:r>
      <w:proofErr w:type="gramEnd"/>
      <w:r w:rsidRPr="00C7674F">
        <w:rPr>
          <w:rStyle w:val="StyleBoldUnderline"/>
          <w:highlight w:val="cyan"/>
        </w:rPr>
        <w:t>] the CWC a trade enabling regime that could counteract</w:t>
      </w:r>
      <w:r w:rsidRPr="00172360">
        <w:rPr>
          <w:rStyle w:val="StyleBoldUnderline"/>
        </w:rPr>
        <w:t xml:space="preserve"> trends in the future, in which U.S. chemical trade and investment could be constricted under even </w:t>
      </w:r>
      <w:r w:rsidRPr="00C7674F">
        <w:rPr>
          <w:rStyle w:val="StyleBoldUnderline"/>
          <w:highlight w:val="cyan"/>
        </w:rPr>
        <w:t>tighter export controls</w:t>
      </w:r>
      <w:r w:rsidRPr="00172360">
        <w:rPr>
          <w:rStyle w:val="StyleBoldUnderline"/>
        </w:rPr>
        <w:t>.”</w:t>
      </w:r>
      <w:r w:rsidRPr="00172360">
        <w:rPr>
          <w:sz w:val="16"/>
        </w:rPr>
        <w:t xml:space="preserve"> Convention on Chemical Weapons: Hearing </w:t>
      </w:r>
      <w:proofErr w:type="gramStart"/>
      <w:r w:rsidRPr="00172360">
        <w:rPr>
          <w:sz w:val="16"/>
        </w:rPr>
        <w:t>Before</w:t>
      </w:r>
      <w:proofErr w:type="gramEnd"/>
      <w:r w:rsidRPr="00172360">
        <w:rPr>
          <w:sz w:val="16"/>
        </w:rPr>
        <w:t xml:space="preserve"> the S. Comm. on Foreign Relations, 104th Cong. 25 (1996) (statement of Sen. Lugar) (emphasis added). Petitioner is thus wrong to insist that her conduct is far afield from the goals of the CWC and its implementing legislation. </w:t>
      </w:r>
      <w:r w:rsidRPr="00C7674F">
        <w:rPr>
          <w:rStyle w:val="StyleBoldUnderline"/>
          <w:highlight w:val="cyan"/>
        </w:rPr>
        <w:t>Even one misuse of a toxic chemical for malicious purposes</w:t>
      </w:r>
      <w:r w:rsidRPr="00172360">
        <w:rPr>
          <w:rStyle w:val="StyleBoldUnderline"/>
        </w:rPr>
        <w:t>—and certainly such misuses when viewed in the aggregate—</w:t>
      </w:r>
      <w:r w:rsidRPr="00C7674F">
        <w:rPr>
          <w:rStyle w:val="StyleBoldUnderline"/>
          <w:highlight w:val="cyan"/>
        </w:rPr>
        <w:t>could prompt a patchwork of severe domestic or international restrictions on the lawful trade in chemicals. Only by imposing comprehensive criminal controls on</w:t>
      </w:r>
      <w:r w:rsidRPr="00172360">
        <w:rPr>
          <w:rStyle w:val="StyleBoldUnderline"/>
        </w:rPr>
        <w:t xml:space="preserve"> the diversion of chemicals into illicit channels and on the subsequent </w:t>
      </w:r>
      <w:r w:rsidRPr="00C7674F">
        <w:rPr>
          <w:rStyle w:val="StyleBoldUnderline"/>
          <w:highlight w:val="cyan"/>
        </w:rPr>
        <w:t>misuse of</w:t>
      </w:r>
      <w:r w:rsidRPr="00172360">
        <w:rPr>
          <w:rStyle w:val="StyleBoldUnderline"/>
        </w:rPr>
        <w:t xml:space="preserve"> such </w:t>
      </w:r>
      <w:r w:rsidRPr="00C7674F">
        <w:rPr>
          <w:rStyle w:val="StyleBoldUnderline"/>
          <w:highlight w:val="cyan"/>
        </w:rPr>
        <w:t>chemicals could the CWC fully achieve its objectives</w:t>
      </w:r>
      <w:r w:rsidRPr="00172360">
        <w:rPr>
          <w:sz w:val="16"/>
        </w:rPr>
        <w:t>. Just as Congress may regulate local wheat production to help stabilize the interstate market in wheat (per Wickard), Congress may regulate local misuses of chemicals that could lead to the impairment of lawful interstate or international trade in chemicals for their beneficial uses</w:t>
      </w:r>
    </w:p>
    <w:p w14:paraId="0B7F2392" w14:textId="77777777" w:rsidR="00D87B47" w:rsidRPr="00DF056B" w:rsidRDefault="00D87B47" w:rsidP="00D87B47">
      <w:pPr>
        <w:pStyle w:val="Heading4"/>
      </w:pPr>
      <w:r w:rsidRPr="00DF056B">
        <w:t xml:space="preserve">The chemical industry solves extinction </w:t>
      </w:r>
    </w:p>
    <w:p w14:paraId="2784599A" w14:textId="77777777" w:rsidR="00D87B47" w:rsidRPr="00317936" w:rsidRDefault="00D87B47" w:rsidP="00D87B47">
      <w:pPr>
        <w:rPr>
          <w:rFonts w:asciiTheme="minorHAnsi" w:hAnsiTheme="minorHAnsi" w:cstheme="minorHAnsi"/>
          <w:sz w:val="16"/>
          <w:szCs w:val="16"/>
        </w:rPr>
      </w:pPr>
      <w:r w:rsidRPr="00317936">
        <w:rPr>
          <w:rStyle w:val="StyleStyleBold12pt"/>
          <w:rFonts w:asciiTheme="minorHAnsi" w:hAnsiTheme="minorHAnsi" w:cstheme="minorHAnsi"/>
        </w:rPr>
        <w:t>Baum 1999</w:t>
      </w:r>
      <w:r w:rsidRPr="00317936">
        <w:rPr>
          <w:rStyle w:val="StyleStyleBold12pt"/>
          <w:rFonts w:asciiTheme="minorHAnsi" w:hAnsiTheme="minorHAnsi" w:cstheme="minorHAnsi"/>
          <w:sz w:val="16"/>
        </w:rPr>
        <w:t xml:space="preserve"> (</w:t>
      </w:r>
      <w:r w:rsidRPr="00317936">
        <w:rPr>
          <w:rFonts w:asciiTheme="minorHAnsi" w:hAnsiTheme="minorHAnsi" w:cstheme="minorHAnsi"/>
          <w:sz w:val="16"/>
          <w:szCs w:val="16"/>
        </w:rPr>
        <w:t xml:space="preserve">Rudy, C&amp;EN Washington, MILLENNIUM SPECIAL REPORT, Volume 77, Number 49 CENEAR 77 49 pp.46-47, </w:t>
      </w:r>
      <w:hyperlink r:id="rId11" w:history="1">
        <w:r w:rsidRPr="00317936">
          <w:rPr>
            <w:rStyle w:val="Hyperlink"/>
            <w:rFonts w:asciiTheme="minorHAnsi" w:hAnsiTheme="minorHAnsi" w:cstheme="minorHAnsi"/>
            <w:sz w:val="16"/>
            <w:szCs w:val="16"/>
          </w:rPr>
          <w:t>http://pubs.acs.org/cen/hotarticles/cenear/991206/7749spintro2.html</w:t>
        </w:r>
      </w:hyperlink>
      <w:r w:rsidRPr="00317936">
        <w:rPr>
          <w:rFonts w:asciiTheme="minorHAnsi" w:hAnsiTheme="minorHAnsi" w:cstheme="minorHAnsi"/>
          <w:sz w:val="16"/>
          <w:szCs w:val="16"/>
        </w:rPr>
        <w:t>)</w:t>
      </w:r>
    </w:p>
    <w:p w14:paraId="1B6E4050" w14:textId="77777777" w:rsidR="00D87B47" w:rsidRPr="00317936" w:rsidRDefault="00D87B47" w:rsidP="00D87B47">
      <w:pPr>
        <w:rPr>
          <w:b/>
          <w:bCs/>
          <w:sz w:val="26"/>
          <w:u w:val="single"/>
        </w:rPr>
      </w:pPr>
    </w:p>
    <w:p w14:paraId="6FA60EF5" w14:textId="77777777" w:rsidR="00D87B47" w:rsidRDefault="00D87B47" w:rsidP="00D87B47">
      <w:pPr>
        <w:rPr>
          <w:rFonts w:asciiTheme="minorHAnsi" w:hAnsiTheme="minorHAnsi" w:cstheme="minorHAnsi"/>
          <w:sz w:val="16"/>
        </w:rPr>
      </w:pPr>
      <w:r w:rsidRPr="00317936">
        <w:rPr>
          <w:rFonts w:asciiTheme="minorHAnsi" w:hAnsiTheme="minorHAnsi" w:cstheme="minorHAnsi"/>
          <w:sz w:val="16"/>
        </w:rPr>
        <w:t xml:space="preserve">Here is the fundamental challenge we face: </w:t>
      </w:r>
      <w:r w:rsidRPr="00C7674F">
        <w:rPr>
          <w:rStyle w:val="StyleBoldUnderline"/>
          <w:rFonts w:asciiTheme="minorHAnsi" w:hAnsiTheme="minorHAnsi" w:cstheme="minorHAnsi"/>
          <w:highlight w:val="cyan"/>
        </w:rPr>
        <w:t>The world's growing</w:t>
      </w:r>
      <w:r w:rsidRPr="00317936">
        <w:rPr>
          <w:rStyle w:val="StyleBoldUnderline"/>
          <w:rFonts w:asciiTheme="minorHAnsi" w:hAnsiTheme="minorHAnsi" w:cstheme="minorHAnsi"/>
        </w:rPr>
        <w:t xml:space="preserve"> and aging </w:t>
      </w:r>
      <w:r w:rsidRPr="00C7674F">
        <w:rPr>
          <w:rStyle w:val="StyleBoldUnderline"/>
          <w:rFonts w:asciiTheme="minorHAnsi" w:hAnsiTheme="minorHAnsi" w:cstheme="minorHAnsi"/>
          <w:highlight w:val="cyan"/>
        </w:rPr>
        <w:t>population must be fed and clothed</w:t>
      </w:r>
      <w:r w:rsidRPr="00317936">
        <w:rPr>
          <w:rStyle w:val="StyleBoldUnderline"/>
          <w:rFonts w:asciiTheme="minorHAnsi" w:hAnsiTheme="minorHAnsi" w:cstheme="minorHAnsi"/>
        </w:rPr>
        <w:t xml:space="preserve"> and housed and transported </w:t>
      </w:r>
      <w:r w:rsidRPr="00C7674F">
        <w:rPr>
          <w:rStyle w:val="StyleBoldUnderline"/>
          <w:rFonts w:asciiTheme="minorHAnsi" w:hAnsiTheme="minorHAnsi" w:cstheme="minorHAnsi"/>
          <w:highlight w:val="cyan"/>
        </w:rPr>
        <w:t>in ways that do not perpetuate</w:t>
      </w:r>
      <w:r w:rsidRPr="00317936">
        <w:rPr>
          <w:rFonts w:asciiTheme="minorHAnsi" w:hAnsiTheme="minorHAnsi" w:cstheme="minorHAnsi"/>
          <w:sz w:val="16"/>
        </w:rPr>
        <w:t xml:space="preserve"> the </w:t>
      </w:r>
      <w:r w:rsidRPr="00C7674F">
        <w:rPr>
          <w:rStyle w:val="StyleBoldUnderline"/>
          <w:rFonts w:asciiTheme="minorHAnsi" w:hAnsiTheme="minorHAnsi" w:cstheme="minorHAnsi"/>
          <w:highlight w:val="cyan"/>
        </w:rPr>
        <w:t>environmental devastation</w:t>
      </w:r>
      <w:r w:rsidRPr="00317936">
        <w:rPr>
          <w:rFonts w:asciiTheme="minorHAnsi" w:hAnsiTheme="minorHAnsi" w:cstheme="minorHAnsi"/>
          <w:sz w:val="16"/>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w:t>
      </w:r>
      <w:r w:rsidRPr="00317936">
        <w:rPr>
          <w:rFonts w:asciiTheme="minorHAnsi" w:hAnsiTheme="minorHAnsi" w:cstheme="minorHAnsi"/>
          <w:sz w:val="16"/>
        </w:rPr>
        <w:lastRenderedPageBreak/>
        <w:t xml:space="preserve">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destruction of terrestrial and oceanic habitats, the catastrophic loss of species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chemistry, and </w:t>
      </w:r>
      <w:r w:rsidRPr="00C7674F">
        <w:rPr>
          <w:rStyle w:val="StyleBoldUnderline"/>
          <w:rFonts w:asciiTheme="minorHAnsi" w:hAnsiTheme="minorHAnsi" w:cstheme="minorHAnsi"/>
          <w:highlight w:val="cyan"/>
        </w:rPr>
        <w:t>the chemical industry</w:t>
      </w:r>
      <w:r w:rsidRPr="00317936">
        <w:rPr>
          <w:rFonts w:asciiTheme="minorHAnsi" w:hAnsiTheme="minorHAnsi" w:cstheme="minorHAnsi"/>
          <w:sz w:val="16"/>
        </w:rPr>
        <w:t>—what we at C&amp;EN call the chemical enterprise—</w:t>
      </w:r>
      <w:r w:rsidRPr="00C7674F">
        <w:rPr>
          <w:rStyle w:val="StyleBoldUnderline"/>
          <w:rFonts w:asciiTheme="minorHAnsi" w:hAnsiTheme="minorHAnsi" w:cstheme="minorHAnsi"/>
          <w:highlight w:val="cyan"/>
        </w:rPr>
        <w:t>will play central roles</w:t>
      </w:r>
      <w:r w:rsidRPr="00317936">
        <w:rPr>
          <w:rStyle w:val="StyleBoldUnderline"/>
          <w:rFonts w:asciiTheme="minorHAnsi" w:hAnsiTheme="minorHAnsi" w:cstheme="minorHAnsi"/>
        </w:rPr>
        <w:t xml:space="preserve"> in </w:t>
      </w:r>
      <w:r w:rsidRPr="00C7674F">
        <w:rPr>
          <w:rStyle w:val="StyleBoldUnderline"/>
          <w:rFonts w:asciiTheme="minorHAnsi" w:hAnsiTheme="minorHAnsi" w:cstheme="minorHAnsi"/>
          <w:highlight w:val="cyan"/>
        </w:rPr>
        <w:t>addressing these</w:t>
      </w:r>
      <w:r w:rsidRPr="00317936">
        <w:rPr>
          <w:rStyle w:val="StyleBoldUnderline"/>
          <w:rFonts w:asciiTheme="minorHAnsi" w:hAnsiTheme="minorHAnsi" w:cstheme="minorHAnsi"/>
        </w:rPr>
        <w:t xml:space="preserve"> </w:t>
      </w:r>
      <w:r w:rsidRPr="00C7674F">
        <w:rPr>
          <w:rStyle w:val="StyleBoldUnderline"/>
          <w:rFonts w:asciiTheme="minorHAnsi" w:hAnsiTheme="minorHAnsi" w:cstheme="minorHAnsi"/>
          <w:highlight w:val="cyan"/>
        </w:rPr>
        <w:t>challenges</w:t>
      </w:r>
      <w:r w:rsidRPr="00317936">
        <w:rPr>
          <w:rFonts w:asciiTheme="minorHAnsi" w:hAnsiTheme="minorHAnsi" w:cstheme="minorHAnsi"/>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the chemical industry's ongoing transformation to sustainable production. Although it is not well known to the general public, </w:t>
      </w:r>
      <w:r w:rsidRPr="00317936">
        <w:rPr>
          <w:rStyle w:val="StyleBoldUnderline"/>
          <w:rFonts w:asciiTheme="minorHAnsi" w:hAnsiTheme="minorHAnsi" w:cstheme="minorHAnsi"/>
        </w:rPr>
        <w:t>the chemical industry is at the forefront of corporate efforts to reduce waste from production streams to zero</w:t>
      </w:r>
      <w:r w:rsidRPr="00317936">
        <w:rPr>
          <w:rFonts w:asciiTheme="minorHAnsi" w:hAnsiTheme="minorHAnsi" w:cstheme="minorHAnsi"/>
          <w:sz w:val="16"/>
        </w:rPr>
        <w:t xml:space="preserve">.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C7674F">
        <w:rPr>
          <w:rStyle w:val="StyleBoldUnderline"/>
          <w:rFonts w:asciiTheme="minorHAnsi" w:hAnsiTheme="minorHAnsi" w:cstheme="minorHAnsi"/>
          <w:highlight w:val="cyan"/>
        </w:rPr>
        <w:t>Genetic engineering</w:t>
      </w:r>
      <w:r w:rsidRPr="00317936">
        <w:rPr>
          <w:rFonts w:asciiTheme="minorHAnsi" w:hAnsiTheme="minorHAnsi" w:cstheme="minorHAnsi"/>
          <w:sz w:val="16"/>
        </w:rPr>
        <w:t xml:space="preserve"> has entered the fabric of modern science and technology. It </w:t>
      </w:r>
      <w:r w:rsidRPr="00C7674F">
        <w:rPr>
          <w:rStyle w:val="StyleBoldUnderline"/>
          <w:rFonts w:asciiTheme="minorHAnsi" w:hAnsiTheme="minorHAnsi" w:cstheme="minorHAnsi"/>
          <w:highlight w:val="cyan"/>
        </w:rPr>
        <w:t>is one of the basic tools chemists</w:t>
      </w:r>
      <w:r w:rsidRPr="00317936">
        <w:rPr>
          <w:rFonts w:asciiTheme="minorHAnsi" w:hAnsiTheme="minorHAnsi" w:cstheme="minorHAnsi"/>
          <w:sz w:val="16"/>
        </w:rPr>
        <w:t xml:space="preserve"> and biologists </w:t>
      </w:r>
      <w:r w:rsidRPr="00C7674F">
        <w:rPr>
          <w:rStyle w:val="StyleBoldUnderline"/>
          <w:rFonts w:asciiTheme="minorHAnsi" w:hAnsiTheme="minorHAnsi" w:cstheme="minorHAnsi"/>
          <w:highlight w:val="cyan"/>
        </w:rPr>
        <w:t>use to understand life at the molecular level.</w:t>
      </w:r>
      <w:r w:rsidRPr="00317936">
        <w:rPr>
          <w:rStyle w:val="StyleBoldUnderline"/>
          <w:rFonts w:asciiTheme="minorHAnsi" w:hAnsiTheme="minorHAnsi" w:cstheme="minorHAnsi"/>
        </w:rPr>
        <w:t xml:space="preserve"> It provides new avenues to pharmaceuticals and new approaches to treat disease. </w:t>
      </w:r>
      <w:r w:rsidRPr="00C7674F">
        <w:rPr>
          <w:rStyle w:val="StyleBoldUnderline"/>
          <w:rFonts w:asciiTheme="minorHAnsi" w:hAnsiTheme="minorHAnsi" w:cstheme="minorHAnsi"/>
          <w:highlight w:val="cyan"/>
        </w:rPr>
        <w:t>It expands enormously agronomists' ability to introduce traits into crops</w:t>
      </w:r>
      <w:r w:rsidRPr="00317936">
        <w:rPr>
          <w:rFonts w:asciiTheme="minorHAnsi" w:hAnsiTheme="minorHAnsi" w:cstheme="minorHAnsi"/>
          <w:sz w:val="16"/>
        </w:rPr>
        <w:t xml:space="preserve">, a capability seized on by numerous chemical companies. </w:t>
      </w:r>
      <w:r w:rsidRPr="00317936">
        <w:rPr>
          <w:rStyle w:val="StyleBoldUnderline"/>
          <w:rFonts w:asciiTheme="minorHAnsi" w:hAnsiTheme="minorHAnsi" w:cstheme="minorHAnsi"/>
        </w:rPr>
        <w:t xml:space="preserve">There is no doubt that </w:t>
      </w:r>
      <w:r w:rsidRPr="00C7674F">
        <w:rPr>
          <w:rStyle w:val="StyleBoldUnderline"/>
          <w:rFonts w:asciiTheme="minorHAnsi" w:hAnsiTheme="minorHAnsi" w:cstheme="minorHAnsi"/>
          <w:highlight w:val="cyan"/>
        </w:rPr>
        <w:t>this</w:t>
      </w:r>
      <w:r w:rsidRPr="00317936">
        <w:rPr>
          <w:rStyle w:val="StyleBoldUnderline"/>
          <w:rFonts w:asciiTheme="minorHAnsi" w:hAnsiTheme="minorHAnsi" w:cstheme="minorHAnsi"/>
        </w:rPr>
        <w:t xml:space="preserve"> powerful </w:t>
      </w:r>
      <w:r w:rsidRPr="00C7674F">
        <w:rPr>
          <w:rStyle w:val="StyleBoldUnderline"/>
          <w:rFonts w:asciiTheme="minorHAnsi" w:hAnsiTheme="minorHAnsi" w:cstheme="minorHAnsi"/>
          <w:highlight w:val="cyan"/>
        </w:rPr>
        <w:t>new tool will play a major role in feeding the world's population</w:t>
      </w:r>
      <w:r w:rsidRPr="00317936">
        <w:rPr>
          <w:rStyle w:val="StyleBoldUnderline"/>
          <w:rFonts w:asciiTheme="minorHAnsi" w:hAnsiTheme="minorHAnsi" w:cstheme="minorHAnsi"/>
        </w:rPr>
        <w:t xml:space="preserve"> in the coming century</w:t>
      </w:r>
      <w:r w:rsidRPr="00317936">
        <w:rPr>
          <w:rFonts w:asciiTheme="minorHAnsi" w:hAnsiTheme="minorHAnsi" w:cstheme="minorHAnsi"/>
          <w:sz w:val="16"/>
        </w:rPr>
        <w:t xml:space="preserve">,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317936">
        <w:rPr>
          <w:rFonts w:asciiTheme="minorHAnsi" w:hAnsiTheme="minorHAnsi" w:cstheme="minorHAnsi"/>
          <w:sz w:val="16"/>
        </w:rPr>
        <w:t>effort to understand neurodegenerative diseases like Alzheimer's disease and Parkinson's disease that predominantly plague</w:t>
      </w:r>
      <w:proofErr w:type="gramEnd"/>
      <w:r w:rsidRPr="00317936">
        <w:rPr>
          <w:rFonts w:asciiTheme="minorHAnsi" w:hAnsiTheme="minorHAnsi" w:cstheme="minorHAnsi"/>
          <w:sz w:val="16"/>
        </w:rPr>
        <w:t xml:space="preserve"> older humans and are likely to become increasingly difficult public health problems among an aging population. </w:t>
      </w:r>
      <w:r w:rsidRPr="00317936">
        <w:rPr>
          <w:rStyle w:val="StyleBoldUnderline"/>
          <w:rFonts w:asciiTheme="minorHAnsi" w:hAnsiTheme="minorHAnsi" w:cstheme="minorHAnsi"/>
        </w:rPr>
        <w:t>Science and technology are always two-edged swords</w:t>
      </w:r>
      <w:r w:rsidRPr="00317936">
        <w:rPr>
          <w:rFonts w:asciiTheme="minorHAnsi" w:hAnsiTheme="minorHAnsi" w:cstheme="minorHAnsi"/>
          <w:sz w:val="16"/>
        </w:rPr>
        <w:t xml:space="preserve">. They bestow the power to create and the power to destroy. In addition to its enormous potential for health and agriculture, </w:t>
      </w:r>
      <w:r w:rsidRPr="00317936">
        <w:rPr>
          <w:rStyle w:val="StyleBoldUnderline"/>
          <w:rFonts w:asciiTheme="minorHAnsi" w:hAnsiTheme="minorHAnsi" w:cstheme="minorHAnsi"/>
        </w:rPr>
        <w:t>genetic engineering conceivably could be used to create horrific biological warfare agents</w:t>
      </w:r>
      <w:r w:rsidRPr="00317936">
        <w:rPr>
          <w:rFonts w:asciiTheme="minorHAnsi" w:hAnsiTheme="minorHAnsi" w:cstheme="minorHAnsi"/>
          <w:sz w:val="16"/>
        </w:rPr>
        <w:t>. In the fourth essay of this Millennium Special Report, Senior Correspondent Lois R. Ember examines the challenge of developing methods to counter the threat of such biological weapons. "</w:t>
      </w:r>
      <w:r w:rsidRPr="00C7674F">
        <w:rPr>
          <w:rStyle w:val="StyleBoldUnderline"/>
          <w:rFonts w:asciiTheme="minorHAnsi" w:hAnsiTheme="minorHAnsi" w:cstheme="minorHAnsi"/>
          <w:highlight w:val="cyan"/>
        </w:rPr>
        <w:t>Science and technology will eventually produce sensors able to detect the presenc</w:t>
      </w:r>
      <w:r w:rsidRPr="00317936">
        <w:rPr>
          <w:rStyle w:val="StyleBoldUnderline"/>
          <w:rFonts w:asciiTheme="minorHAnsi" w:hAnsiTheme="minorHAnsi" w:cstheme="minorHAnsi"/>
        </w:rPr>
        <w:t xml:space="preserve">e or release </w:t>
      </w:r>
      <w:r w:rsidRPr="00C7674F">
        <w:rPr>
          <w:rStyle w:val="StyleBoldUnderline"/>
          <w:rFonts w:asciiTheme="minorHAnsi" w:hAnsiTheme="minorHAnsi" w:cstheme="minorHAnsi"/>
          <w:highlight w:val="cyan"/>
        </w:rPr>
        <w:t>of biological agents</w:t>
      </w:r>
      <w:r w:rsidRPr="00317936">
        <w:rPr>
          <w:rStyle w:val="StyleBoldUnderline"/>
          <w:rFonts w:asciiTheme="minorHAnsi" w:hAnsiTheme="minorHAnsi" w:cstheme="minorHAnsi"/>
        </w:rPr>
        <w:t xml:space="preserve">, or devices </w:t>
      </w:r>
      <w:r w:rsidRPr="00C7674F">
        <w:rPr>
          <w:rStyle w:val="StyleBoldUnderline"/>
          <w:rFonts w:asciiTheme="minorHAnsi" w:hAnsiTheme="minorHAnsi" w:cstheme="minorHAnsi"/>
          <w:highlight w:val="cyan"/>
        </w:rPr>
        <w:t>that aid in</w:t>
      </w:r>
      <w:r w:rsidRPr="00317936">
        <w:rPr>
          <w:rStyle w:val="StyleBoldUnderline"/>
          <w:rFonts w:asciiTheme="minorHAnsi" w:hAnsiTheme="minorHAnsi" w:cstheme="minorHAnsi"/>
        </w:rPr>
        <w:t xml:space="preserve"> forecasting, remediating, and </w:t>
      </w:r>
      <w:r w:rsidRPr="00C7674F">
        <w:rPr>
          <w:rStyle w:val="StyleBoldUnderline"/>
          <w:rFonts w:asciiTheme="minorHAnsi" w:hAnsiTheme="minorHAnsi" w:cstheme="minorHAnsi"/>
          <w:highlight w:val="cyan"/>
        </w:rPr>
        <w:t>ameliorating bioattacks</w:t>
      </w:r>
      <w:r w:rsidRPr="00317936">
        <w:rPr>
          <w:rFonts w:asciiTheme="minorHAnsi" w:hAnsiTheme="minorHAnsi" w:cstheme="minorHAnsi"/>
          <w:sz w:val="16"/>
        </w:rPr>
        <w:t xml:space="preserve">," Ember writes. Finally, Contributing Editor Wil Lepkowski discusses the most mundane, the most marvelous, and the most essential molecule on Earth, H2O. Providing clean water to Earth's population is already difficult—and tragically, not always accomplished. Lepkowski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w:t>
      </w:r>
      <w:r w:rsidRPr="00317936">
        <w:rPr>
          <w:rStyle w:val="StyleBoldUnderline"/>
          <w:rFonts w:asciiTheme="minorHAnsi" w:hAnsiTheme="minorHAnsi" w:cstheme="minorHAnsi"/>
        </w:rPr>
        <w:t xml:space="preserve">In the coming decades, </w:t>
      </w:r>
      <w:r w:rsidRPr="00C7674F">
        <w:rPr>
          <w:rStyle w:val="StyleBoldUnderline"/>
          <w:rFonts w:asciiTheme="minorHAnsi" w:hAnsiTheme="minorHAnsi" w:cstheme="minorHAnsi"/>
          <w:highlight w:val="cyan"/>
        </w:rPr>
        <w:t>we will use chemistry to delve ever deeper into these mysteries and provide for humanity's basic and not-so-basic needs</w:t>
      </w:r>
      <w:r w:rsidRPr="00317936">
        <w:rPr>
          <w:rFonts w:asciiTheme="minorHAnsi" w:hAnsiTheme="minorHAnsi" w:cstheme="minorHAnsi"/>
          <w:sz w:val="16"/>
        </w:rPr>
        <w:t>.</w:t>
      </w:r>
    </w:p>
    <w:p w14:paraId="7ED24A05" w14:textId="77777777" w:rsidR="00D87B47" w:rsidRPr="00D87B47" w:rsidRDefault="00D87B47" w:rsidP="00D87B47"/>
    <w:p w14:paraId="0724608F" w14:textId="6AE02675" w:rsidR="00D87B47" w:rsidRDefault="00D87B47" w:rsidP="009F35B5">
      <w:pPr>
        <w:pStyle w:val="Heading3"/>
      </w:pPr>
      <w:r>
        <w:lastRenderedPageBreak/>
        <w:t>1NC</w:t>
      </w:r>
      <w:r w:rsidR="00F81D20">
        <w:t xml:space="preserve"> Warfighting </w:t>
      </w:r>
    </w:p>
    <w:p w14:paraId="7F54C02F" w14:textId="77777777" w:rsidR="00D87B47" w:rsidRDefault="00D87B47" w:rsidP="00D87B47">
      <w:pPr>
        <w:rPr>
          <w:b/>
          <w:sz w:val="24"/>
        </w:rPr>
      </w:pPr>
      <w:r>
        <w:rPr>
          <w:b/>
          <w:sz w:val="24"/>
        </w:rPr>
        <w:t xml:space="preserve">The plan opens the US up to lawfare---creates a chilling effect on operations </w:t>
      </w:r>
    </w:p>
    <w:p w14:paraId="715DC26F" w14:textId="77777777" w:rsidR="00D87B47" w:rsidRPr="007E136F" w:rsidRDefault="00D87B47" w:rsidP="00D87B47">
      <w:pPr>
        <w:rPr>
          <w:b/>
          <w:sz w:val="24"/>
        </w:rPr>
      </w:pPr>
      <w:r w:rsidRPr="007E136F">
        <w:rPr>
          <w:b/>
          <w:sz w:val="24"/>
        </w:rPr>
        <w:t>Cheng, Heritage Chinese political and security affairs research fellow, 2012</w:t>
      </w:r>
    </w:p>
    <w:p w14:paraId="34F903CD" w14:textId="77777777" w:rsidR="00D87B47" w:rsidRDefault="00D87B47" w:rsidP="00D87B47">
      <w:r>
        <w:t xml:space="preserve">(Dean, “Winning </w:t>
      </w:r>
      <w:proofErr w:type="gramStart"/>
      <w:r>
        <w:t>Without</w:t>
      </w:r>
      <w:proofErr w:type="gramEnd"/>
      <w:r>
        <w:t xml:space="preserve"> Fighting: Chinese Legal Warfare”, 5-21, lexis, ldg)</w:t>
      </w:r>
    </w:p>
    <w:p w14:paraId="5013A377" w14:textId="77777777" w:rsidR="00D87B47" w:rsidRPr="00D87B47" w:rsidRDefault="00D87B47" w:rsidP="00D87B47">
      <w:pPr>
        <w:rPr>
          <w:rStyle w:val="StyleBoldUnderline"/>
          <w:highlight w:val="cyan"/>
        </w:rPr>
      </w:pPr>
      <w:r w:rsidRPr="001B082A">
        <w:rPr>
          <w:sz w:val="14"/>
        </w:rPr>
        <w:t xml:space="preserve">On the other hand, the proper conduct of armies and nations, especially in the context of the Laws of Armed Conflict (LOAC), is seen as integral to legal warfare. </w:t>
      </w:r>
      <w:r w:rsidRPr="00D87B47">
        <w:rPr>
          <w:rStyle w:val="StyleBoldUnderline"/>
          <w:highlight w:val="cyan"/>
        </w:rPr>
        <w:t>A</w:t>
      </w:r>
      <w:r w:rsidRPr="001B082A">
        <w:rPr>
          <w:rStyle w:val="StyleBoldUnderline"/>
        </w:rPr>
        <w:t xml:space="preserve"> brief, </w:t>
      </w:r>
      <w:r w:rsidRPr="00D87B47">
        <w:rPr>
          <w:rStyle w:val="StyleBoldUnderline"/>
          <w:highlight w:val="cyan"/>
        </w:rPr>
        <w:t>non-exhaustive review of America</w:t>
      </w:r>
      <w:r w:rsidRPr="001B082A">
        <w:rPr>
          <w:rStyle w:val="StyleBoldUnderline"/>
        </w:rPr>
        <w:t xml:space="preserve">n writings </w:t>
      </w:r>
      <w:r w:rsidRPr="00D87B47">
        <w:rPr>
          <w:rStyle w:val="StyleBoldUnderline"/>
          <w:highlight w:val="cyan"/>
        </w:rPr>
        <w:t>suggests</w:t>
      </w:r>
      <w:r w:rsidRPr="001B082A">
        <w:rPr>
          <w:rStyle w:val="StyleBoldUnderline"/>
        </w:rPr>
        <w:t xml:space="preserve"> that U</w:t>
      </w:r>
      <w:r w:rsidRPr="00D87B47">
        <w:rPr>
          <w:rStyle w:val="StyleBoldUnderline"/>
          <w:highlight w:val="cyan"/>
        </w:rPr>
        <w:t>.S. analysts of legal warfare focus</w:t>
      </w:r>
      <w:r w:rsidRPr="001B082A">
        <w:rPr>
          <w:rStyle w:val="StyleBoldUnderline"/>
        </w:rPr>
        <w:t xml:space="preserve"> on how charges </w:t>
      </w:r>
      <w:r w:rsidRPr="00D87B47">
        <w:rPr>
          <w:rStyle w:val="StyleBoldUnderline"/>
          <w:highlight w:val="cyan"/>
        </w:rPr>
        <w:t>of</w:t>
      </w:r>
      <w:r w:rsidRPr="001B082A">
        <w:rPr>
          <w:rStyle w:val="StyleBoldUnderline"/>
        </w:rPr>
        <w:t xml:space="preserve"> </w:t>
      </w:r>
      <w:r w:rsidRPr="00D87B47">
        <w:rPr>
          <w:rStyle w:val="StyleBoldUnderline"/>
          <w:highlight w:val="cyan"/>
        </w:rPr>
        <w:t>violations of the LOAC</w:t>
      </w:r>
      <w:r w:rsidRPr="001B082A">
        <w:rPr>
          <w:rStyle w:val="StyleBoldUnderline"/>
        </w:rPr>
        <w:t xml:space="preserve"> </w:t>
      </w:r>
      <w:r w:rsidRPr="00D87B47">
        <w:rPr>
          <w:rStyle w:val="StyleBoldUnderline"/>
          <w:highlight w:val="cyan"/>
        </w:rPr>
        <w:t>might be used to frustrate</w:t>
      </w:r>
      <w:r w:rsidRPr="001B082A">
        <w:rPr>
          <w:rStyle w:val="StyleBoldUnderline"/>
        </w:rPr>
        <w:t xml:space="preserve"> or hinder American </w:t>
      </w:r>
      <w:r w:rsidRPr="00D87B47">
        <w:rPr>
          <w:rStyle w:val="StyleBoldUnderline"/>
          <w:highlight w:val="cyan"/>
        </w:rPr>
        <w:t>military</w:t>
      </w:r>
      <w:r w:rsidRPr="001B082A">
        <w:rPr>
          <w:rStyle w:val="StyleBoldUnderline"/>
        </w:rPr>
        <w:t xml:space="preserve"> </w:t>
      </w:r>
      <w:r w:rsidRPr="00D87B47">
        <w:rPr>
          <w:rStyle w:val="StyleBoldUnderline"/>
          <w:highlight w:val="cyan"/>
        </w:rPr>
        <w:t>operations</w:t>
      </w:r>
      <w:r w:rsidRPr="001B082A">
        <w:rPr>
          <w:sz w:val="14"/>
        </w:rPr>
        <w:t>, especially in the context of counterinsurgency (COIN) operations. In his landmark 2001 essay on legal warfare, then-Colonel Charles Dunlap observed that a particular form of legal warfare was gaining broader acceptance: "a cynical manipulation of the rule of law and the humanitarian values it represents."[13] Dunlap raised the concern that lawfare was pursued not so much to ensure that nations followed the LOAC, but to "destroy the will to fight by undermining the public support that is indispensable" for successful war-fighting, especially in democracies such as the United States. [14] Dunlap himself has since somewhat modified this view, emphasizing that the concept of legal warfare is neutral rather than pernicious. He has recently described legal warfare as "the strategy of using-or misusing-law as a substitute for traditional military means to achieve an operational objective," eliminating the presumption that it is misuse of the law (while noting that such misuse may nonetheless occur)</w:t>
      </w:r>
      <w:proofErr w:type="gramStart"/>
      <w:r w:rsidRPr="001B082A">
        <w:rPr>
          <w:sz w:val="14"/>
        </w:rPr>
        <w:t>.[</w:t>
      </w:r>
      <w:proofErr w:type="gramEnd"/>
      <w:r w:rsidRPr="001B082A">
        <w:rPr>
          <w:sz w:val="14"/>
        </w:rPr>
        <w:t xml:space="preserve">15] </w:t>
      </w:r>
      <w:r w:rsidRPr="001B082A">
        <w:rPr>
          <w:rStyle w:val="StyleBoldUnderline"/>
        </w:rPr>
        <w:t xml:space="preserve">Even where it is not seen as a deliberate misuse of the law, </w:t>
      </w:r>
      <w:r w:rsidRPr="00D87B47">
        <w:rPr>
          <w:rStyle w:val="StyleBoldUnderline"/>
          <w:highlight w:val="cyan"/>
        </w:rPr>
        <w:t>there are concerns</w:t>
      </w:r>
      <w:r w:rsidRPr="001B082A">
        <w:rPr>
          <w:rStyle w:val="StyleBoldUnderline"/>
        </w:rPr>
        <w:t xml:space="preserve"> that </w:t>
      </w:r>
      <w:r w:rsidRPr="00D87B47">
        <w:rPr>
          <w:rStyle w:val="StyleBoldUnderline"/>
          <w:highlight w:val="cyan"/>
        </w:rPr>
        <w:t>legal warfare</w:t>
      </w:r>
      <w:r w:rsidRPr="001B082A">
        <w:rPr>
          <w:rStyle w:val="StyleBoldUnderline"/>
        </w:rPr>
        <w:t xml:space="preserve"> </w:t>
      </w:r>
      <w:r w:rsidRPr="00D87B47">
        <w:rPr>
          <w:rStyle w:val="StyleBoldUnderline"/>
          <w:highlight w:val="cyan"/>
        </w:rPr>
        <w:t>will hamper</w:t>
      </w:r>
      <w:r w:rsidRPr="001B082A">
        <w:rPr>
          <w:rStyle w:val="StyleBoldUnderline"/>
        </w:rPr>
        <w:t xml:space="preserve"> Western, and especially American, military </w:t>
      </w:r>
      <w:r w:rsidRPr="00D87B47">
        <w:rPr>
          <w:rStyle w:val="StyleBoldUnderline"/>
          <w:highlight w:val="cyan"/>
        </w:rPr>
        <w:t>operation</w:t>
      </w:r>
      <w:r w:rsidRPr="00D87B47">
        <w:rPr>
          <w:sz w:val="14"/>
          <w:highlight w:val="cyan"/>
        </w:rPr>
        <w:t>s</w:t>
      </w:r>
      <w:r w:rsidRPr="001B082A">
        <w:rPr>
          <w:sz w:val="14"/>
        </w:rPr>
        <w:t>. As a summary of a 2003 Council on Foreign Relations conference observes, "Lawfare can be used to undercut American objectives."[16] Furthermore, the 2005 National Defense Strategy of the United States (NDS) placed lawfare (the use of "judicial processes") alongside terrorism and international fora in its list of American vulnerabilities</w:t>
      </w:r>
      <w:proofErr w:type="gramStart"/>
      <w:r w:rsidRPr="001B082A">
        <w:rPr>
          <w:sz w:val="14"/>
        </w:rPr>
        <w:t>.[</w:t>
      </w:r>
      <w:proofErr w:type="gramEnd"/>
      <w:r w:rsidRPr="001B082A">
        <w:rPr>
          <w:sz w:val="14"/>
        </w:rPr>
        <w:t xml:space="preserve">17] In the 2008 NDS, the Department of Defense noted that there is a significant concern with violent extremist movements "hiding behind international norms and national laws when it suits them, and attempting to subvert them when it does not."[18] The 2008 NDS goes on to state that there is a need to address "growing legal and regulatory restrictions that impede, and threaten to undermine, our military readiness."[19] </w:t>
      </w:r>
      <w:r w:rsidRPr="00D87B47">
        <w:rPr>
          <w:rStyle w:val="StyleBoldUnderline"/>
          <w:highlight w:val="cyan"/>
        </w:rPr>
        <w:t>The U.S. remains concerned that</w:t>
      </w:r>
      <w:r w:rsidRPr="001B082A">
        <w:rPr>
          <w:rStyle w:val="StyleBoldUnderline"/>
        </w:rPr>
        <w:t xml:space="preserve"> </w:t>
      </w:r>
      <w:r w:rsidRPr="00D87B47">
        <w:rPr>
          <w:rStyle w:val="StyleBoldUnderline"/>
          <w:highlight w:val="cyan"/>
        </w:rPr>
        <w:t>Western military commanders will operate under excessive restraint</w:t>
      </w:r>
      <w:r w:rsidRPr="001B082A">
        <w:rPr>
          <w:rStyle w:val="StyleBoldUnderline"/>
        </w:rPr>
        <w:t xml:space="preserve">, </w:t>
      </w:r>
      <w:r w:rsidRPr="00D87B47">
        <w:rPr>
          <w:rStyle w:val="StyleBoldUnderline"/>
          <w:highlight w:val="cyan"/>
        </w:rPr>
        <w:t>choosing to err on the side of caution</w:t>
      </w:r>
      <w:r w:rsidRPr="001B082A">
        <w:rPr>
          <w:rStyle w:val="StyleBoldUnderline"/>
        </w:rPr>
        <w:t xml:space="preserve"> </w:t>
      </w:r>
      <w:r w:rsidRPr="00D87B47">
        <w:rPr>
          <w:rStyle w:val="StyleBoldUnderline"/>
          <w:highlight w:val="cyan"/>
        </w:rPr>
        <w:t>for fear</w:t>
      </w:r>
      <w:r w:rsidRPr="001B082A">
        <w:rPr>
          <w:rStyle w:val="StyleBoldUnderline"/>
        </w:rPr>
        <w:t xml:space="preserve"> of violating international law-especially the LOAC. </w:t>
      </w:r>
      <w:r w:rsidRPr="00D87B47">
        <w:rPr>
          <w:rStyle w:val="StyleBoldUnderline"/>
          <w:highlight w:val="cyan"/>
        </w:rPr>
        <w:t>Exacerbating this</w:t>
      </w:r>
      <w:r w:rsidRPr="001B082A">
        <w:rPr>
          <w:rStyle w:val="StyleBoldUnderline"/>
        </w:rPr>
        <w:t xml:space="preserve"> undue caution </w:t>
      </w:r>
      <w:r w:rsidRPr="00D87B47">
        <w:rPr>
          <w:rStyle w:val="StyleBoldUnderline"/>
          <w:highlight w:val="cyan"/>
        </w:rPr>
        <w:t>would</w:t>
      </w:r>
      <w:r w:rsidRPr="001B082A">
        <w:rPr>
          <w:rStyle w:val="StyleBoldUnderline"/>
        </w:rPr>
        <w:t xml:space="preserve"> </w:t>
      </w:r>
      <w:r w:rsidRPr="00D87B47">
        <w:rPr>
          <w:rStyle w:val="StyleBoldUnderline"/>
          <w:highlight w:val="cyan"/>
        </w:rPr>
        <w:t>be concerns about undercutting public support</w:t>
      </w:r>
      <w:r w:rsidRPr="001B082A">
        <w:rPr>
          <w:rStyle w:val="StyleBoldUnderline"/>
        </w:rPr>
        <w:t xml:space="preserve">, both </w:t>
      </w:r>
      <w:r w:rsidRPr="00D87B47">
        <w:rPr>
          <w:rStyle w:val="StyleBoldUnderline"/>
          <w:highlight w:val="cyan"/>
        </w:rPr>
        <w:t>at home and abroad, if</w:t>
      </w:r>
      <w:r w:rsidRPr="001B082A">
        <w:rPr>
          <w:rStyle w:val="StyleBoldUnderline"/>
        </w:rPr>
        <w:t xml:space="preserve"> military </w:t>
      </w:r>
      <w:r w:rsidRPr="00D87B47">
        <w:rPr>
          <w:rStyle w:val="StyleBoldUnderline"/>
          <w:highlight w:val="cyan"/>
        </w:rPr>
        <w:t>operations were seen as contravening legal standards.</w:t>
      </w:r>
    </w:p>
    <w:p w14:paraId="1C72FDD3" w14:textId="77777777" w:rsidR="00D87B47" w:rsidRPr="00D87B47" w:rsidRDefault="00D87B47" w:rsidP="00D87B47">
      <w:pPr>
        <w:rPr>
          <w:rStyle w:val="StyleBoldUnderline"/>
          <w:highlight w:val="cyan"/>
        </w:rPr>
      </w:pPr>
    </w:p>
    <w:p w14:paraId="02804938" w14:textId="77777777" w:rsidR="00D87B47" w:rsidRPr="00FD0F30" w:rsidRDefault="00D87B47" w:rsidP="00D87B47">
      <w:pPr>
        <w:pStyle w:val="Heading4"/>
      </w:pPr>
      <w:r w:rsidRPr="00FD0F30">
        <w:t xml:space="preserve">That makes fighting terrorists, rouge states and proliferation impossible </w:t>
      </w:r>
    </w:p>
    <w:p w14:paraId="0E859A5A" w14:textId="77777777" w:rsidR="00D87B47" w:rsidRPr="00D87B47" w:rsidRDefault="00D87B47" w:rsidP="00D87B47">
      <w:pPr>
        <w:rPr>
          <w:sz w:val="16"/>
        </w:rPr>
      </w:pPr>
      <w:r w:rsidRPr="00D87B47">
        <w:rPr>
          <w:rStyle w:val="StyleStyleBold12pt"/>
          <w:u w:val="single"/>
        </w:rPr>
        <w:t>Yoo 12</w:t>
      </w:r>
      <w:r w:rsidRPr="00D87B47">
        <w:rPr>
          <w:sz w:val="16"/>
        </w:rPr>
        <w:t xml:space="preserve"> (John, professor of law at the University of California, Berkeley, “War Powers Belong to the President,” http://www.abajournal.com/magazine/article/war_powers_belong_to_the_president)</w:t>
      </w:r>
    </w:p>
    <w:p w14:paraId="367F1A3B" w14:textId="77777777" w:rsidR="00D87B47" w:rsidRPr="00251D72" w:rsidRDefault="00D87B47" w:rsidP="00D87B47">
      <w:pPr>
        <w:rPr>
          <w:rStyle w:val="StyleBoldUnderline"/>
        </w:rPr>
      </w:pPr>
      <w:r w:rsidRPr="00D87B47">
        <w:rPr>
          <w:rStyle w:val="StyleBoldUnderline"/>
          <w:highlight w:val="cyan"/>
        </w:rPr>
        <w:t>A</w:t>
      </w:r>
      <w:r w:rsidRPr="00D87B47">
        <w:rPr>
          <w:highlight w:val="cyan"/>
        </w:rPr>
        <w:t xml:space="preserve"> </w:t>
      </w:r>
      <w:r w:rsidRPr="00D87B47">
        <w:rPr>
          <w:rStyle w:val="Emphasis"/>
          <w:highlight w:val="cyan"/>
        </w:rPr>
        <w:t>radical change</w:t>
      </w:r>
      <w:r w:rsidRPr="00D87B47">
        <w:rPr>
          <w:highlight w:val="cyan"/>
        </w:rPr>
        <w:t xml:space="preserve"> </w:t>
      </w:r>
      <w:r w:rsidRPr="00D87B47">
        <w:rPr>
          <w:rStyle w:val="StyleBoldUnderline"/>
          <w:highlight w:val="cyan"/>
        </w:rPr>
        <w:t>in</w:t>
      </w:r>
      <w:r w:rsidRPr="00D87B47">
        <w:rPr>
          <w:highlight w:val="cyan"/>
        </w:rPr>
        <w:t xml:space="preserve"> </w:t>
      </w:r>
      <w:r w:rsidRPr="00D87B47">
        <w:rPr>
          <w:rStyle w:val="StyleBoldUnderline"/>
          <w:highlight w:val="cyan"/>
        </w:rPr>
        <w:t xml:space="preserve">the system for making war </w:t>
      </w:r>
      <w:r w:rsidRPr="00251D72">
        <w:t>might appease critics of presidential power</w:t>
      </w:r>
      <w:r w:rsidRPr="00251D72">
        <w:rPr>
          <w:rStyle w:val="StyleBoldUnderline"/>
        </w:rPr>
        <w:t>.</w:t>
      </w:r>
      <w:r w:rsidRPr="00251D72">
        <w:t xml:space="preserve"> But it</w:t>
      </w:r>
      <w:r>
        <w:t xml:space="preserve"> </w:t>
      </w:r>
      <w:r w:rsidRPr="00D87B47">
        <w:rPr>
          <w:rStyle w:val="StyleBoldUnderline"/>
          <w:highlight w:val="cyan"/>
        </w:rPr>
        <w:t>could</w:t>
      </w:r>
      <w:r>
        <w:t xml:space="preserve"> also </w:t>
      </w:r>
      <w:r w:rsidRPr="00251D72">
        <w:rPr>
          <w:rStyle w:val="Emphasis"/>
        </w:rPr>
        <w:t xml:space="preserve">seriously </w:t>
      </w:r>
      <w:r w:rsidRPr="00D87B47">
        <w:rPr>
          <w:rStyle w:val="Emphasis"/>
          <w:highlight w:val="cyan"/>
        </w:rPr>
        <w:t>threaten American</w:t>
      </w:r>
      <w:r w:rsidRPr="00251D72">
        <w:rPr>
          <w:rStyle w:val="Emphasis"/>
        </w:rPr>
        <w:t xml:space="preserve"> national </w:t>
      </w:r>
      <w:r w:rsidRPr="00D87B47">
        <w:rPr>
          <w:rStyle w:val="Emphasis"/>
          <w:highlight w:val="cyan"/>
        </w:rPr>
        <w:t>security</w:t>
      </w:r>
      <w:r>
        <w:t xml:space="preserve">. </w:t>
      </w:r>
      <w:r w:rsidRPr="00D87B47">
        <w:rPr>
          <w:rStyle w:val="StyleBoldUnderline"/>
          <w:highlight w:val="cyan"/>
        </w:rPr>
        <w:t xml:space="preserve">In order to forestall </w:t>
      </w:r>
      <w:r w:rsidRPr="00D87B47">
        <w:rPr>
          <w:rStyle w:val="Emphasis"/>
          <w:highlight w:val="cyan"/>
        </w:rPr>
        <w:t>another 9/11</w:t>
      </w:r>
      <w:r w:rsidRPr="00251D72">
        <w:rPr>
          <w:rStyle w:val="Emphasis"/>
        </w:rPr>
        <w:t xml:space="preserve"> attack</w:t>
      </w:r>
      <w:r>
        <w:t xml:space="preserve">, </w:t>
      </w:r>
      <w:r w:rsidRPr="00D87B47">
        <w:rPr>
          <w:rStyle w:val="StyleBoldUnderline"/>
          <w:highlight w:val="cyan"/>
        </w:rPr>
        <w:t>or to take advantage of a window of opportunity to strike</w:t>
      </w:r>
      <w:r w:rsidRPr="00251D72">
        <w:rPr>
          <w:rStyle w:val="StyleBoldUnderline"/>
        </w:rPr>
        <w:t xml:space="preserve"> </w:t>
      </w:r>
      <w:r w:rsidRPr="00D87B47">
        <w:rPr>
          <w:rStyle w:val="Emphasis"/>
          <w:highlight w:val="cyan"/>
        </w:rPr>
        <w:t>terrorists or rogue nations</w:t>
      </w:r>
      <w:r>
        <w:t xml:space="preserve">, </w:t>
      </w:r>
      <w:r w:rsidRPr="00D87B47">
        <w:rPr>
          <w:rStyle w:val="StyleBoldUnderline"/>
          <w:highlight w:val="cyan"/>
        </w:rPr>
        <w:t xml:space="preserve">the </w:t>
      </w:r>
      <w:proofErr w:type="gramStart"/>
      <w:r w:rsidRPr="00D87B47">
        <w:rPr>
          <w:rStyle w:val="StyleBoldUnderline"/>
          <w:highlight w:val="cyan"/>
        </w:rPr>
        <w:t>executive</w:t>
      </w:r>
      <w:proofErr w:type="gramEnd"/>
      <w:r w:rsidRPr="00251D72">
        <w:rPr>
          <w:rStyle w:val="StyleBoldUnderline"/>
        </w:rPr>
        <w:t xml:space="preserve"> branch </w:t>
      </w:r>
      <w:r w:rsidRPr="00D87B47">
        <w:rPr>
          <w:rStyle w:val="StyleBoldUnderline"/>
          <w:highlight w:val="cyan"/>
        </w:rPr>
        <w:t>needs flexibility</w:t>
      </w:r>
      <w:r w:rsidRPr="00251D72">
        <w:rPr>
          <w:rStyle w:val="StyleBoldUnderline"/>
        </w:rPr>
        <w:t>.</w:t>
      </w:r>
      <w:r>
        <w:t xml:space="preserve"> </w:t>
      </w:r>
      <w:r w:rsidRPr="00251D72">
        <w:rPr>
          <w:rStyle w:val="StyleBoldUnderline"/>
        </w:rPr>
        <w:t>It is not hard to think of situations where congressional consent cannot be obtained in time to act</w:t>
      </w:r>
      <w:r>
        <w:t xml:space="preserve">. Time for congressional </w:t>
      </w:r>
      <w:r w:rsidRPr="00D87B47">
        <w:rPr>
          <w:rStyle w:val="StyleBoldUnderline"/>
          <w:highlight w:val="cyan"/>
        </w:rPr>
        <w:t>deliberation</w:t>
      </w:r>
      <w:r>
        <w:t xml:space="preserve">, </w:t>
      </w:r>
      <w:r w:rsidRPr="00251D72">
        <w:rPr>
          <w:rStyle w:val="StyleBoldUnderline"/>
        </w:rPr>
        <w:t xml:space="preserve">which </w:t>
      </w:r>
      <w:r w:rsidRPr="00D87B47">
        <w:rPr>
          <w:rStyle w:val="StyleBoldUnderline"/>
          <w:highlight w:val="cyan"/>
        </w:rPr>
        <w:t>leads</w:t>
      </w:r>
      <w:r>
        <w:t xml:space="preserve"> only </w:t>
      </w:r>
      <w:r w:rsidRPr="00D87B47">
        <w:rPr>
          <w:rStyle w:val="StyleBoldUnderline"/>
          <w:highlight w:val="cyan"/>
        </w:rPr>
        <w:t>to passivity and</w:t>
      </w:r>
      <w:r w:rsidRPr="00251D72">
        <w:rPr>
          <w:rStyle w:val="StyleBoldUnderline"/>
        </w:rPr>
        <w:t xml:space="preserve"> </w:t>
      </w:r>
      <w:r w:rsidRPr="00D87B47">
        <w:rPr>
          <w:rStyle w:val="StyleBoldUnderline"/>
          <w:highlight w:val="cyan"/>
        </w:rPr>
        <w:t>isolation</w:t>
      </w:r>
      <w:r>
        <w:t xml:space="preserve"> </w:t>
      </w:r>
      <w:r w:rsidRPr="00D87B47">
        <w:rPr>
          <w:highlight w:val="cyan"/>
        </w:rPr>
        <w:t>and</w:t>
      </w:r>
      <w:r>
        <w:t xml:space="preserve"> not smarter decisions, </w:t>
      </w:r>
      <w:r w:rsidRPr="00D87B47">
        <w:rPr>
          <w:rStyle w:val="StyleBoldUnderline"/>
          <w:highlight w:val="cyan"/>
        </w:rPr>
        <w:t>will come at the price of speed and secrecy</w:t>
      </w:r>
      <w:r w:rsidRPr="00251D72">
        <w:rPr>
          <w:rStyle w:val="StyleBoldUnderline"/>
        </w:rPr>
        <w:t>.</w:t>
      </w:r>
      <w:r>
        <w:rPr>
          <w:rStyle w:val="StyleBoldUnderline"/>
        </w:rPr>
        <w:t xml:space="preserve"> </w:t>
      </w:r>
      <w:r w:rsidRPr="00251D72">
        <w:rPr>
          <w:rStyle w:val="StyleBoldUnderline"/>
        </w:rPr>
        <w:t>The Constitution creates a presidency that can respond forcefully to prevent serious threats to our national security.</w:t>
      </w:r>
      <w:r>
        <w:t xml:space="preserve"> </w:t>
      </w:r>
      <w:r w:rsidRPr="00251D72">
        <w:rPr>
          <w:rStyle w:val="StyleBoldUnderline"/>
        </w:rPr>
        <w:t>Presidents can take the initiative</w:t>
      </w:r>
      <w:r>
        <w:t xml:space="preserve"> and Congress can use its funding power to check them. </w:t>
      </w:r>
      <w:r w:rsidRPr="00251D72">
        <w:rPr>
          <w:rStyle w:val="StyleBoldUnderline"/>
        </w:rPr>
        <w:t>Instead of demanding a</w:t>
      </w:r>
      <w:r>
        <w:t xml:space="preserve"> legalistic </w:t>
      </w:r>
      <w:r w:rsidRPr="00251D72">
        <w:rPr>
          <w:rStyle w:val="StyleBoldUnderline"/>
        </w:rPr>
        <w:t>process to begin war, the framers left war to politics</w:t>
      </w:r>
      <w:r>
        <w:t xml:space="preserve">. </w:t>
      </w:r>
      <w:r w:rsidRPr="00D87B47">
        <w:rPr>
          <w:rStyle w:val="StyleBoldUnderline"/>
          <w:highlight w:val="cyan"/>
        </w:rPr>
        <w:t>As</w:t>
      </w:r>
      <w:r w:rsidRPr="00251D72">
        <w:rPr>
          <w:rStyle w:val="StyleBoldUnderline"/>
        </w:rPr>
        <w:t xml:space="preserve"> </w:t>
      </w:r>
      <w:r w:rsidRPr="00D87B47">
        <w:rPr>
          <w:rStyle w:val="StyleBoldUnderline"/>
          <w:highlight w:val="cyan"/>
        </w:rPr>
        <w:t>we</w:t>
      </w:r>
      <w:r w:rsidRPr="00D87B47">
        <w:rPr>
          <w:highlight w:val="cyan"/>
        </w:rPr>
        <w:t xml:space="preserve"> </w:t>
      </w:r>
      <w:r w:rsidRPr="00D87B47">
        <w:rPr>
          <w:rStyle w:val="StyleBoldUnderline"/>
          <w:highlight w:val="cyan"/>
        </w:rPr>
        <w:t>confront</w:t>
      </w:r>
      <w:r>
        <w:t xml:space="preserve"> the new challenges of </w:t>
      </w:r>
      <w:r w:rsidRPr="00D87B47">
        <w:rPr>
          <w:rStyle w:val="Emphasis"/>
          <w:highlight w:val="cyan"/>
        </w:rPr>
        <w:t>terrorism, rogue nations and WMD prolif</w:t>
      </w:r>
      <w:r w:rsidRPr="00251D72">
        <w:rPr>
          <w:rStyle w:val="Emphasis"/>
        </w:rPr>
        <w:t>eration</w:t>
      </w:r>
      <w:r>
        <w:t xml:space="preserve">, </w:t>
      </w:r>
      <w:r w:rsidRPr="00251D72">
        <w:rPr>
          <w:rStyle w:val="StyleBoldUnderline"/>
        </w:rPr>
        <w:t xml:space="preserve">now </w:t>
      </w:r>
      <w:r w:rsidRPr="00D87B47">
        <w:rPr>
          <w:rStyle w:val="StyleBoldUnderline"/>
          <w:highlight w:val="cyan"/>
        </w:rPr>
        <w:t xml:space="preserve">is not the time to introduce </w:t>
      </w:r>
      <w:r w:rsidRPr="00D87B47">
        <w:rPr>
          <w:rStyle w:val="Emphasis"/>
          <w:highlight w:val="cyan"/>
        </w:rPr>
        <w:t>sweeping, untested</w:t>
      </w:r>
      <w:r w:rsidRPr="00D87B47">
        <w:rPr>
          <w:rStyle w:val="StyleBoldUnderline"/>
          <w:highlight w:val="cyan"/>
        </w:rPr>
        <w:t xml:space="preserve"> changes in the way we make war</w:t>
      </w:r>
      <w:r w:rsidRPr="00251D72">
        <w:rPr>
          <w:rStyle w:val="StyleBoldUnderline"/>
        </w:rPr>
        <w:t>.</w:t>
      </w:r>
    </w:p>
    <w:p w14:paraId="451E285E" w14:textId="77777777" w:rsidR="00D87B47" w:rsidRDefault="00D87B47" w:rsidP="00D87B47">
      <w:pPr>
        <w:pStyle w:val="Heading4"/>
      </w:pPr>
      <w:r>
        <w:t>Rogue states multiply and cause extinction</w:t>
      </w:r>
    </w:p>
    <w:p w14:paraId="30FF7D4F" w14:textId="77777777" w:rsidR="00D87B47" w:rsidRPr="00274A0C" w:rsidRDefault="00D87B47" w:rsidP="00D87B47">
      <w:pPr>
        <w:rPr>
          <w:b/>
          <w:sz w:val="24"/>
        </w:rPr>
      </w:pPr>
      <w:r w:rsidRPr="00274A0C">
        <w:rPr>
          <w:b/>
          <w:sz w:val="24"/>
        </w:rPr>
        <w:t>Johnson, Forbes contributor and Presidential Medal of Freedom winner, 2013</w:t>
      </w:r>
    </w:p>
    <w:p w14:paraId="54770D66" w14:textId="77777777" w:rsidR="00D87B47" w:rsidRDefault="00D87B47" w:rsidP="00D87B47">
      <w:r>
        <w:t xml:space="preserve">(Paul, “A Lesson </w:t>
      </w:r>
      <w:proofErr w:type="gramStart"/>
      <w:r>
        <w:t>For</w:t>
      </w:r>
      <w:proofErr w:type="gramEnd"/>
      <w:r>
        <w:t xml:space="preserve"> Rogue States”, 5-8, </w:t>
      </w:r>
      <w:hyperlink r:id="rId12" w:history="1">
        <w:r w:rsidRPr="004E5818">
          <w:rPr>
            <w:rStyle w:val="Hyperlink"/>
          </w:rPr>
          <w:t>http://www.forbes.com/sites/currentevents/2013/05/08/a-lesson-for-rogue-states/</w:t>
        </w:r>
      </w:hyperlink>
      <w:r>
        <w:t>, ldg)</w:t>
      </w:r>
    </w:p>
    <w:p w14:paraId="7649E9C1" w14:textId="77777777" w:rsidR="00D87B47" w:rsidRPr="0039608C" w:rsidRDefault="00D87B47" w:rsidP="00D87B47">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D87B47">
        <w:rPr>
          <w:rStyle w:val="StyleBoldUnderline"/>
          <w:highlight w:val="cyan"/>
        </w:rPr>
        <w:t>Today’s</w:t>
      </w:r>
      <w:r w:rsidRPr="0039608C">
        <w:rPr>
          <w:rStyle w:val="StyleBoldUnderline"/>
        </w:rPr>
        <w:t xml:space="preserve"> three </w:t>
      </w:r>
      <w:r w:rsidRPr="00D87B47">
        <w:rPr>
          <w:rStyle w:val="StyleBoldUnderline"/>
          <w:highlight w:val="cyan"/>
        </w:rPr>
        <w:t>superpowers</w:t>
      </w:r>
      <w:r w:rsidRPr="0039608C">
        <w:rPr>
          <w:rStyle w:val="StyleBoldUnderline"/>
        </w:rPr>
        <w:t>–the U.S., Russia and China–</w:t>
      </w:r>
      <w:r w:rsidRPr="00D87B47">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w:t>
      </w:r>
      <w:r w:rsidRPr="0039608C">
        <w:rPr>
          <w:sz w:val="14"/>
        </w:rPr>
        <w:lastRenderedPageBreak/>
        <w:t xml:space="preserve">has forced them to take nuclear conflict seriously. Thus, in a real sense, nuclear weapons have succeeded in abolishing the concept of a winnable war. </w:t>
      </w:r>
      <w:r w:rsidRPr="00D87B47">
        <w:rPr>
          <w:rStyle w:val="StyleBoldUnderline"/>
          <w:highlight w:val="cyan"/>
        </w:rPr>
        <w:t>The same cannot be said</w:t>
      </w:r>
      <w:r w:rsidRPr="0039608C">
        <w:rPr>
          <w:rStyle w:val="StyleBoldUnderline"/>
        </w:rPr>
        <w:t xml:space="preserve">, </w:t>
      </w:r>
      <w:r w:rsidRPr="0039608C">
        <w:rPr>
          <w:sz w:val="14"/>
        </w:rPr>
        <w:t xml:space="preserve">however, </w:t>
      </w:r>
      <w:r w:rsidRPr="00D87B47">
        <w:rPr>
          <w:rStyle w:val="StyleBoldUnderline"/>
          <w:highlight w:val="cyan"/>
        </w:rPr>
        <w:t>for</w:t>
      </w:r>
      <w:r w:rsidRPr="0039608C">
        <w:rPr>
          <w:rStyle w:val="StyleBoldUnderline"/>
        </w:rPr>
        <w:t xml:space="preserve"> certain </w:t>
      </w:r>
      <w:r w:rsidRPr="00D87B47">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D87B47">
        <w:rPr>
          <w:rStyle w:val="StyleBoldUnderline"/>
          <w:highlight w:val="cyan"/>
        </w:rPr>
        <w:t>Venezuela</w:t>
      </w:r>
      <w:r w:rsidRPr="0039608C">
        <w:rPr>
          <w:rStyle w:val="StyleBoldUnderline"/>
        </w:rPr>
        <w:t xml:space="preserve">. Currently its </w:t>
      </w:r>
      <w:r w:rsidRPr="00D87B47">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D87B47">
        <w:rPr>
          <w:rStyle w:val="StyleBoldUnderline"/>
          <w:highlight w:val="cyan"/>
        </w:rPr>
        <w:t>enough to buy entree to a</w:t>
      </w:r>
      <w:r w:rsidRPr="0039608C">
        <w:rPr>
          <w:rStyle w:val="StyleBoldUnderline"/>
        </w:rPr>
        <w:t xml:space="preserve"> junior </w:t>
      </w:r>
      <w:r w:rsidRPr="00D87B47">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D87B47">
        <w:rPr>
          <w:rStyle w:val="StyleBoldUnderline"/>
          <w:highlight w:val="cyan"/>
        </w:rPr>
        <w:t>Other</w:t>
      </w:r>
      <w:r w:rsidRPr="0039608C">
        <w:rPr>
          <w:rStyle w:val="StyleBoldUnderline"/>
        </w:rPr>
        <w:t xml:space="preserve"> potential </w:t>
      </w:r>
      <w:r w:rsidRPr="00D87B47">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D87B47">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D87B47">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D87B47">
        <w:rPr>
          <w:rStyle w:val="StyleBoldUnderline"/>
          <w:highlight w:val="cyan"/>
        </w:rPr>
        <w:t>war but instead will carry on blustering.</w:t>
      </w:r>
      <w:r w:rsidRPr="00D87B47">
        <w:rPr>
          <w:sz w:val="14"/>
          <w:highlight w:val="cyan"/>
        </w:rPr>
        <w:t xml:space="preserve"> </w:t>
      </w:r>
      <w:r w:rsidRPr="00D87B47">
        <w:rPr>
          <w:rStyle w:val="Emphasis"/>
          <w:highlight w:val="cyan"/>
        </w:rPr>
        <w:t>This</w:t>
      </w:r>
      <w:r w:rsidRPr="0039608C">
        <w:rPr>
          <w:rStyle w:val="Emphasis"/>
        </w:rPr>
        <w:t xml:space="preserve">, however, </w:t>
      </w:r>
      <w:r w:rsidRPr="00D87B47">
        <w:rPr>
          <w:rStyle w:val="Emphasis"/>
          <w:highlight w:val="cyan"/>
        </w:rPr>
        <w:t>doesn’t rule out war by accident</w:t>
      </w:r>
      <w:r w:rsidRPr="0039608C">
        <w:rPr>
          <w:rStyle w:val="Emphasis"/>
        </w:rPr>
        <w:t>–</w:t>
      </w:r>
      <w:r w:rsidRPr="00D87B47">
        <w:rPr>
          <w:rStyle w:val="Emphasis"/>
          <w:highlight w:val="cyan"/>
        </w:rPr>
        <w:t xml:space="preserve">a small-scale nuclear conflict precipitated by the blunders </w:t>
      </w:r>
      <w:proofErr w:type="gramStart"/>
      <w:r w:rsidRPr="00D87B47">
        <w:rPr>
          <w:rStyle w:val="Emphasis"/>
          <w:highlight w:val="cyan"/>
        </w:rPr>
        <w:t>of a</w:t>
      </w:r>
      <w:proofErr w:type="gramEnd"/>
      <w:r w:rsidRPr="00D87B47">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D87B47">
        <w:rPr>
          <w:rStyle w:val="Emphasis"/>
          <w:highlight w:val="cyan"/>
        </w:rPr>
        <w:t>we must avoid</w:t>
      </w:r>
      <w:r w:rsidRPr="0039608C">
        <w:rPr>
          <w:rStyle w:val="Emphasis"/>
        </w:rPr>
        <w:t xml:space="preserve"> is </w:t>
      </w:r>
      <w:r w:rsidRPr="00D87B47">
        <w:rPr>
          <w:rStyle w:val="Emphasis"/>
          <w:highlight w:val="cyan"/>
        </w:rPr>
        <w:t>a jittery world in which proliferating rogue states</w:t>
      </w:r>
      <w:r w:rsidRPr="0039608C">
        <w:rPr>
          <w:rStyle w:val="Emphasis"/>
        </w:rPr>
        <w:t xml:space="preserve"> perpetually </w:t>
      </w:r>
      <w:r w:rsidRPr="00D87B47">
        <w:rPr>
          <w:rStyle w:val="Emphasis"/>
          <w:highlight w:val="cyan"/>
        </w:rPr>
        <w:t>seek to be</w:t>
      </w:r>
      <w:r w:rsidRPr="0039608C">
        <w:rPr>
          <w:rStyle w:val="Emphasis"/>
        </w:rPr>
        <w:t xml:space="preserve">come </w:t>
      </w:r>
      <w:r w:rsidRPr="00D87B47">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D87B47">
        <w:rPr>
          <w:rStyle w:val="Emphasis"/>
          <w:highlight w:val="cyan"/>
        </w:rPr>
        <w:t>accidental conflict</w:t>
      </w:r>
      <w:r w:rsidRPr="0039608C">
        <w:rPr>
          <w:rStyle w:val="Emphasis"/>
        </w:rPr>
        <w:t xml:space="preserve"> breaking out that </w:t>
      </w:r>
      <w:r w:rsidRPr="00D87B47">
        <w:rPr>
          <w:rStyle w:val="Emphasis"/>
          <w:highlight w:val="cyan"/>
        </w:rPr>
        <w:t>would</w:t>
      </w:r>
      <w:r w:rsidRPr="0039608C">
        <w:rPr>
          <w:rStyle w:val="Emphasis"/>
        </w:rPr>
        <w:t xml:space="preserve"> then </w:t>
      </w:r>
      <w:r w:rsidRPr="00D87B47">
        <w:rPr>
          <w:rStyle w:val="Emphasis"/>
          <w:highlight w:val="cyan"/>
        </w:rPr>
        <w:t>drag in</w:t>
      </w:r>
      <w:r w:rsidRPr="0039608C">
        <w:rPr>
          <w:rStyle w:val="Emphasis"/>
        </w:rPr>
        <w:t xml:space="preserve"> </w:t>
      </w:r>
      <w:r w:rsidRPr="00CB3F93">
        <w:rPr>
          <w:rStyle w:val="Emphasis"/>
        </w:rPr>
        <w:t xml:space="preserve">the </w:t>
      </w:r>
      <w:r w:rsidRPr="00D87B47">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D87B47">
        <w:rPr>
          <w:rStyle w:val="Emphasis"/>
          <w:highlight w:val="cyan"/>
        </w:rPr>
        <w:t>monumental disaste</w:t>
      </w:r>
      <w:r w:rsidRPr="00CB3F93">
        <w:rPr>
          <w:rStyle w:val="Emphasis"/>
        </w:rPr>
        <w:t xml:space="preserve">r that </w:t>
      </w:r>
      <w:r w:rsidRPr="00D87B47">
        <w:rPr>
          <w:rStyle w:val="Emphasis"/>
          <w:highlight w:val="cyan"/>
        </w:rPr>
        <w:t>could be the end of us all</w:t>
      </w:r>
      <w:r w:rsidRPr="0039608C">
        <w:rPr>
          <w:rStyle w:val="Emphasis"/>
        </w:rPr>
        <w:t>.</w:t>
      </w:r>
    </w:p>
    <w:p w14:paraId="7DDBF480" w14:textId="77777777" w:rsidR="00D87B47" w:rsidRPr="00D87B47" w:rsidRDefault="00D87B47" w:rsidP="00D87B47"/>
    <w:p w14:paraId="24CB5F7E" w14:textId="39D219A9" w:rsidR="00D87B47" w:rsidRDefault="00D87B47" w:rsidP="00D87B47">
      <w:pPr>
        <w:pStyle w:val="Heading3"/>
      </w:pPr>
      <w:r>
        <w:lastRenderedPageBreak/>
        <w:t xml:space="preserve">1NC </w:t>
      </w:r>
      <w:r w:rsidR="00F81D20">
        <w:t>Executive Order</w:t>
      </w:r>
    </w:p>
    <w:p w14:paraId="0C5C89C9" w14:textId="10B01D83" w:rsidR="00D87B47" w:rsidRDefault="00D87B47" w:rsidP="00D87B47">
      <w:pPr>
        <w:pStyle w:val="Heading4"/>
      </w:pPr>
      <w:r>
        <w:t xml:space="preserve">Text: </w:t>
      </w:r>
    </w:p>
    <w:p w14:paraId="551E9F36" w14:textId="7A366FA1" w:rsidR="00D87B47" w:rsidRPr="00510AE6" w:rsidRDefault="00165498" w:rsidP="00165498">
      <w:pPr>
        <w:pStyle w:val="Heading4"/>
      </w:pPr>
      <w:r w:rsidRPr="00FA3664">
        <w:t xml:space="preserve">The Executive Branch should end President’s targeting killing policy involving drones </w:t>
      </w:r>
      <w:proofErr w:type="gramStart"/>
      <w:r w:rsidRPr="00FA3664">
        <w:t>strikes noting in a memo the reason is</w:t>
      </w:r>
      <w:proofErr w:type="gramEnd"/>
      <w:r w:rsidRPr="00FA3664">
        <w:t xml:space="preserve"> because it violates international law.</w:t>
      </w:r>
    </w:p>
    <w:p w14:paraId="12CEC77E" w14:textId="77777777" w:rsidR="00D87B47" w:rsidRDefault="00D87B47" w:rsidP="00D87B47"/>
    <w:p w14:paraId="21C7DD54" w14:textId="77777777" w:rsidR="00D87B47" w:rsidRPr="003E0C43" w:rsidRDefault="00D87B47" w:rsidP="00D87B47">
      <w:pPr>
        <w:pStyle w:val="Heading4"/>
      </w:pPr>
      <w:r>
        <w:t xml:space="preserve">Executive orders avoid politics, have the force of law, and are rarely overturned </w:t>
      </w:r>
    </w:p>
    <w:p w14:paraId="0B82ADF8" w14:textId="77777777" w:rsidR="00D87B47" w:rsidRPr="00E17E9C" w:rsidRDefault="00D87B47" w:rsidP="00D87B47">
      <w:pPr>
        <w:rPr>
          <w:sz w:val="16"/>
        </w:rPr>
      </w:pPr>
      <w:r w:rsidRPr="00E17E9C">
        <w:rPr>
          <w:rStyle w:val="StyleStyleBold12pt"/>
          <w:u w:val="single"/>
        </w:rPr>
        <w:t>Cooper</w:t>
      </w:r>
      <w:r w:rsidRPr="00E17E9C">
        <w:rPr>
          <w:rStyle w:val="StyleStyleBold12pt"/>
          <w:sz w:val="16"/>
        </w:rPr>
        <w:t>-</w:t>
      </w:r>
      <w:r w:rsidRPr="00E17E9C">
        <w:rPr>
          <w:rStyle w:val="StyleStyleBold12pt"/>
          <w:b w:val="0"/>
          <w:sz w:val="16"/>
        </w:rPr>
        <w:t>prof public administration Portland State-</w:t>
      </w:r>
      <w:r w:rsidRPr="00E17E9C">
        <w:rPr>
          <w:rStyle w:val="StyleStyleBold12pt"/>
          <w:sz w:val="16"/>
        </w:rPr>
        <w:t xml:space="preserve"> </w:t>
      </w:r>
      <w:r w:rsidRPr="00E17E9C">
        <w:rPr>
          <w:rStyle w:val="StyleStyleBold12pt"/>
          <w:u w:val="single"/>
        </w:rPr>
        <w:t>2</w:t>
      </w:r>
      <w:r w:rsidRPr="00E17E9C">
        <w:rPr>
          <w:sz w:val="16"/>
        </w:rPr>
        <w:t xml:space="preserve"> [Phillip, By Order of the President: The Use and Abuse of Executive Direct Action</w:t>
      </w:r>
      <w:proofErr w:type="gramStart"/>
      <w:r w:rsidRPr="00E17E9C">
        <w:rPr>
          <w:sz w:val="16"/>
        </w:rPr>
        <w:t>”  p.59</w:t>
      </w:r>
      <w:proofErr w:type="gramEnd"/>
    </w:p>
    <w:p w14:paraId="2F58BD64" w14:textId="77777777" w:rsidR="00D87B47" w:rsidRDefault="00D87B47" w:rsidP="00D87B47">
      <w:pPr>
        <w:pStyle w:val="card"/>
        <w:rPr>
          <w:rStyle w:val="FontStyle19"/>
        </w:rPr>
      </w:pPr>
    </w:p>
    <w:p w14:paraId="7A6664F0" w14:textId="77777777" w:rsidR="00D87B47" w:rsidRPr="00555154" w:rsidRDefault="00D87B47" w:rsidP="00D87B47">
      <w:pPr>
        <w:rPr>
          <w:sz w:val="16"/>
        </w:rPr>
      </w:pPr>
      <w:r w:rsidRPr="00D87B47">
        <w:rPr>
          <w:rStyle w:val="StyleBoldUnderline"/>
          <w:highlight w:val="cyan"/>
        </w:rPr>
        <w:t xml:space="preserve">Executive orders are often used because they are </w:t>
      </w:r>
      <w:r w:rsidRPr="00D87B47">
        <w:rPr>
          <w:rStyle w:val="Emphasis"/>
          <w:highlight w:val="cyan"/>
        </w:rPr>
        <w:t>quick, convenient, and relatively easy mechanisms for moving significant policy initiatives</w:t>
      </w:r>
      <w:r w:rsidRPr="00555154">
        <w:rPr>
          <w:sz w:val="16"/>
        </w:rPr>
        <w:t xml:space="preserve">. </w:t>
      </w:r>
      <w:r w:rsidRPr="007D51FA">
        <w:rPr>
          <w:rStyle w:val="StyleBoldUnderline"/>
        </w:rPr>
        <w:t xml:space="preserve">Though itis certainly true that </w:t>
      </w:r>
      <w:r w:rsidRPr="00D87B47">
        <w:rPr>
          <w:rStyle w:val="StyleBoldUnderline"/>
          <w:highlight w:val="cyan"/>
        </w:rPr>
        <w:t>executive orders</w:t>
      </w:r>
      <w:r w:rsidRPr="007D51FA">
        <w:rPr>
          <w:rStyle w:val="StyleBoldUnderline"/>
        </w:rPr>
        <w:t xml:space="preserve"> are employed for symbolic purposes</w:t>
      </w:r>
      <w:r w:rsidRPr="00555154">
        <w:rPr>
          <w:sz w:val="16"/>
        </w:rPr>
        <w:t xml:space="preserve">, enough has been said by now to demonstrate that </w:t>
      </w:r>
      <w:r w:rsidRPr="007D51FA">
        <w:rPr>
          <w:rStyle w:val="StyleBoldUnderline"/>
        </w:rPr>
        <w:t xml:space="preserve">they </w:t>
      </w:r>
      <w:r w:rsidRPr="00D87B47">
        <w:rPr>
          <w:rStyle w:val="StyleBoldUnderline"/>
          <w:highlight w:val="cyan"/>
        </w:rPr>
        <w:t>are</w:t>
      </w:r>
      <w:r w:rsidRPr="007D51FA">
        <w:rPr>
          <w:rStyle w:val="StyleBoldUnderline"/>
        </w:rPr>
        <w:t xml:space="preserve"> also </w:t>
      </w:r>
      <w:r w:rsidRPr="00D87B47">
        <w:rPr>
          <w:rStyle w:val="StyleBoldUnderline"/>
          <w:highlight w:val="cyan"/>
        </w:rPr>
        <w:t xml:space="preserve">used for </w:t>
      </w:r>
      <w:r w:rsidRPr="00D87B47">
        <w:rPr>
          <w:rStyle w:val="Emphasis"/>
          <w:highlight w:val="cyan"/>
        </w:rPr>
        <w:t>serious policymaking</w:t>
      </w:r>
      <w:r w:rsidRPr="00D87B47">
        <w:rPr>
          <w:rStyle w:val="StyleBoldUnderline"/>
          <w:highlight w:val="cyan"/>
        </w:rPr>
        <w:t xml:space="preserve"> or to lay the basis for important actions to be taken</w:t>
      </w:r>
      <w:r w:rsidRPr="007D51FA">
        <w:rPr>
          <w:rStyle w:val="StyleBoldUnderline"/>
        </w:rPr>
        <w:t xml:space="preserve"> by executive branch </w:t>
      </w:r>
      <w:r w:rsidRPr="00555154">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555154">
        <w:rPr>
          <w:sz w:val="12"/>
        </w:rPr>
        <w:t>¶</w:t>
      </w:r>
      <w:r w:rsidRPr="00555154">
        <w:rPr>
          <w:sz w:val="16"/>
        </w:rPr>
        <w:t xml:space="preserve"> </w:t>
      </w:r>
      <w:r w:rsidRPr="007D51FA">
        <w:rPr>
          <w:rStyle w:val="StyleBoldUnderline"/>
        </w:rPr>
        <w:t>The relative ease of the use of an order does not merely arise from the fact that p</w:t>
      </w:r>
      <w:r w:rsidRPr="00D87B47">
        <w:rPr>
          <w:rStyle w:val="StyleBoldUnderline"/>
          <w:highlight w:val="cyan"/>
        </w:rPr>
        <w:t xml:space="preserve">residents may employ one to </w:t>
      </w:r>
      <w:r w:rsidRPr="00D87B47">
        <w:rPr>
          <w:rStyle w:val="Emphasis"/>
          <w:highlight w:val="cyan"/>
        </w:rPr>
        <w:t>avoid the cumbersome and time consuming legislative process</w:t>
      </w:r>
      <w:r w:rsidRPr="00D87B47">
        <w:rPr>
          <w:rStyle w:val="StyleBoldUnderline"/>
          <w:highlight w:val="cyan"/>
        </w:rPr>
        <w:t>.</w:t>
      </w:r>
      <w:r w:rsidRPr="007D51FA">
        <w:rPr>
          <w:rStyle w:val="StyleBoldUnderline"/>
        </w:rPr>
        <w:t xml:space="preserve"> </w:t>
      </w:r>
      <w:r w:rsidRPr="00555154">
        <w:rPr>
          <w:sz w:val="16"/>
        </w:rPr>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555154">
        <w:rPr>
          <w:sz w:val="16"/>
        </w:rPr>
        <w:t xml:space="preserve"> from the agency's perspective </w:t>
      </w:r>
      <w:r w:rsidRPr="007D51FA">
        <w:rPr>
          <w:rStyle w:val="StyleBoldUnderline"/>
        </w:rPr>
        <w:t xml:space="preserve">that </w:t>
      </w:r>
      <w:r w:rsidRPr="00D87B47">
        <w:rPr>
          <w:rStyle w:val="StyleBoldUnderline"/>
          <w:highlight w:val="cyan"/>
        </w:rPr>
        <w:t xml:space="preserve">it can be considerably </w:t>
      </w:r>
      <w:r w:rsidRPr="00D87B47">
        <w:rPr>
          <w:rStyle w:val="Emphasis"/>
          <w:highlight w:val="cyan"/>
        </w:rPr>
        <w:t>more difficult for potential adversaries to obtain standing to launch a legal challenge</w:t>
      </w:r>
      <w:r w:rsidRPr="00D87B47">
        <w:rPr>
          <w:rStyle w:val="StyleBoldUnderline"/>
          <w:highlight w:val="cyan"/>
        </w:rPr>
        <w:t xml:space="preserve"> to the president's order than it is to move an agency rule to judicial review</w:t>
      </w:r>
      <w:r w:rsidRPr="007D51FA">
        <w:rPr>
          <w:rStyle w:val="StyleBoldUnderline"/>
        </w:rPr>
        <w:t>.</w:t>
      </w:r>
      <w:r w:rsidRPr="00555154">
        <w:rPr>
          <w:sz w:val="16"/>
        </w:rPr>
        <w:t xml:space="preserve"> There is nothing new about the practice of generating executive orders outside the White House. President Kennedy's executive order on that process specifically pro</w:t>
      </w:r>
      <w:r w:rsidRPr="00555154">
        <w:rPr>
          <w:sz w:val="16"/>
        </w:rPr>
        <w:softHyphen/>
        <w:t>vides for orders generated elsewhere</w:t>
      </w:r>
    </w:p>
    <w:p w14:paraId="453B538F" w14:textId="77777777" w:rsidR="00D87B47" w:rsidRPr="0031481A" w:rsidRDefault="00D87B47" w:rsidP="00D87B47"/>
    <w:p w14:paraId="7B32125A" w14:textId="4D239CEC" w:rsidR="00E17E9C" w:rsidRDefault="00E17E9C" w:rsidP="009F35B5">
      <w:pPr>
        <w:pStyle w:val="Heading3"/>
      </w:pPr>
      <w:r>
        <w:lastRenderedPageBreak/>
        <w:t xml:space="preserve">1NC Drones Arms Race </w:t>
      </w:r>
      <w:r w:rsidR="00F81D20">
        <w:t>Advantage</w:t>
      </w:r>
    </w:p>
    <w:p w14:paraId="55EE473B" w14:textId="3505B070" w:rsidR="00E17E9C" w:rsidRPr="009A6CB2" w:rsidRDefault="00E17E9C" w:rsidP="00E17E9C">
      <w:pPr>
        <w:pStyle w:val="Heading4"/>
      </w:pPr>
      <w:r>
        <w:t xml:space="preserve">Deterrence STILL checks – diplomatic costs </w:t>
      </w:r>
    </w:p>
    <w:p w14:paraId="312F918E" w14:textId="77777777" w:rsidR="00E17E9C" w:rsidRPr="0079665A" w:rsidRDefault="00E17E9C" w:rsidP="00E17E9C">
      <w:r w:rsidRPr="0079665A">
        <w:rPr>
          <w:rStyle w:val="StyleStyleBold12pt"/>
        </w:rPr>
        <w:t>Singh 12</w:t>
      </w:r>
      <w:r>
        <w:t xml:space="preserve"> (</w:t>
      </w:r>
      <w:r w:rsidRPr="0079665A">
        <w:t xml:space="preserve">Joseph Singh is a researcher at the Center for a New American Security. </w:t>
      </w:r>
      <w:r>
        <w:t xml:space="preserve">“Betting </w:t>
      </w:r>
      <w:proofErr w:type="gramStart"/>
      <w:r>
        <w:t>Against</w:t>
      </w:r>
      <w:proofErr w:type="gramEnd"/>
      <w:r>
        <w:t xml:space="preserve"> a Drone Arms Race,” http://nation.time.com/2012/08/13/betting-against-a-drone-arms-race/)</w:t>
      </w:r>
    </w:p>
    <w:p w14:paraId="08EFC1D7" w14:textId="77777777" w:rsidR="00E17E9C" w:rsidRPr="0079665A" w:rsidRDefault="00E17E9C" w:rsidP="00E17E9C">
      <w:pPr>
        <w:rPr>
          <w:rStyle w:val="StyleBoldUnderline"/>
        </w:rPr>
      </w:pPr>
      <w:r w:rsidRPr="00912849">
        <w:rPr>
          <w:rStyle w:val="Emphasis"/>
        </w:rPr>
        <w:t>Bold predictions</w:t>
      </w:r>
      <w:r w:rsidRPr="00912849">
        <w:rPr>
          <w:sz w:val="16"/>
        </w:rPr>
        <w:t xml:space="preserve"> </w:t>
      </w:r>
      <w:r w:rsidRPr="00912849">
        <w:rPr>
          <w:rStyle w:val="StyleBoldUnderline"/>
        </w:rPr>
        <w:t xml:space="preserve">of a coming </w:t>
      </w:r>
      <w:proofErr w:type="gramStart"/>
      <w:r w:rsidRPr="00912849">
        <w:rPr>
          <w:rStyle w:val="StyleBoldUnderline"/>
        </w:rPr>
        <w:t>drones</w:t>
      </w:r>
      <w:proofErr w:type="gramEnd"/>
      <w:r w:rsidRPr="00912849">
        <w:rPr>
          <w:rStyle w:val="StyleBoldUnderline"/>
        </w:rPr>
        <w:t xml:space="preserve">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D87B47">
        <w:rPr>
          <w:rStyle w:val="StyleBoldUnderline"/>
          <w:highlight w:val="cyan"/>
        </w:rPr>
        <w:t>there remain</w:t>
      </w:r>
      <w:r w:rsidRPr="0079665A">
        <w:rPr>
          <w:sz w:val="16"/>
        </w:rPr>
        <w:t xml:space="preserve"> equally </w:t>
      </w:r>
      <w:r w:rsidRPr="00D87B47">
        <w:rPr>
          <w:rStyle w:val="Emphasis"/>
          <w:highlight w:val="cyan"/>
        </w:rPr>
        <w:t>serious diplomatic and political costs</w:t>
      </w:r>
      <w:r w:rsidRPr="0079665A">
        <w:rPr>
          <w:sz w:val="16"/>
        </w:rPr>
        <w:t xml:space="preserve"> </w:t>
      </w:r>
      <w:r w:rsidRPr="0079665A">
        <w:rPr>
          <w:rStyle w:val="StyleBoldUnderline"/>
        </w:rPr>
        <w:t xml:space="preserve">that emanate </w:t>
      </w:r>
      <w:r w:rsidRPr="00912849">
        <w:rPr>
          <w:rStyle w:val="StyleBoldUnderline"/>
        </w:rPr>
        <w:t>from</w:t>
      </w:r>
      <w:r w:rsidRPr="0079665A">
        <w:rPr>
          <w:rStyle w:val="StyleBoldUnderline"/>
        </w:rPr>
        <w:t xml:space="preserve"> </w:t>
      </w:r>
      <w:r w:rsidRPr="00912849">
        <w:rPr>
          <w:rStyle w:val="StyleBoldUnderline"/>
        </w:rPr>
        <w:t>beyond a fickle electorate</w:t>
      </w:r>
      <w:r w:rsidRPr="00912849">
        <w:rPr>
          <w:sz w:val="16"/>
        </w:rPr>
        <w:t xml:space="preserve">, </w:t>
      </w:r>
      <w:r w:rsidRPr="00D87B47">
        <w:rPr>
          <w:rStyle w:val="StyleBoldUnderline"/>
          <w:highlight w:val="cyan"/>
        </w:rPr>
        <w:t xml:space="preserve">which </w:t>
      </w:r>
      <w:r w:rsidRPr="001F7333">
        <w:rPr>
          <w:rStyle w:val="StyleBoldUnderline"/>
        </w:rPr>
        <w:t xml:space="preserve">will </w:t>
      </w:r>
      <w:r w:rsidRPr="00D87B47">
        <w:rPr>
          <w:rStyle w:val="StyleBoldUnderline"/>
          <w:highlight w:val="cyan"/>
        </w:rPr>
        <w:t xml:space="preserve">prevent </w:t>
      </w:r>
      <w:r w:rsidRPr="001F7333">
        <w:rPr>
          <w:rStyle w:val="StyleBoldUnderline"/>
        </w:rPr>
        <w:t xml:space="preserve">the </w:t>
      </w:r>
      <w:r w:rsidRPr="00912849">
        <w:rPr>
          <w:rStyle w:val="StyleBoldUnderline"/>
        </w:rPr>
        <w:t>likes of the</w:t>
      </w:r>
      <w:r w:rsidRPr="0079665A">
        <w:rPr>
          <w:rStyle w:val="StyleBoldUnderline"/>
        </w:rPr>
        <w:t xml:space="preserve"> </w:t>
      </w:r>
      <w:r w:rsidRPr="001F7333">
        <w:rPr>
          <w:rStyle w:val="StyleBoldUnderline"/>
        </w:rPr>
        <w:t xml:space="preserve">increased </w:t>
      </w:r>
      <w:r w:rsidRPr="00DC2AB9">
        <w:rPr>
          <w:rStyle w:val="StyleBoldUnderline"/>
        </w:rPr>
        <w:t>drone aggression</w:t>
      </w:r>
      <w:r w:rsidRPr="0079665A">
        <w:rPr>
          <w:rStyle w:val="StyleBoldUnderline"/>
        </w:rPr>
        <w:t xml:space="preserve"> </w:t>
      </w:r>
      <w:r w:rsidRPr="00912849">
        <w:rPr>
          <w:rStyle w:val="StyleBoldUnderline"/>
        </w:rPr>
        <w:t>predicted by</w:t>
      </w:r>
      <w:r w:rsidRPr="0079665A">
        <w:rPr>
          <w:rStyle w:val="StyleBoldUnderline"/>
        </w:rPr>
        <w:t xml:space="preserve"> both </w:t>
      </w:r>
      <w:r w:rsidRPr="00912849">
        <w:rPr>
          <w:rStyle w:val="StyleBoldUnderline"/>
        </w:rPr>
        <w:t>Ignatieff and Sharkey</w:t>
      </w:r>
      <w:r w:rsidRPr="0079665A">
        <w:rPr>
          <w:rStyle w:val="StyleBoldUnderline"/>
        </w:rPr>
        <w:t>.</w:t>
      </w:r>
      <w:r>
        <w:rPr>
          <w:rStyle w:val="StyleBoldUnderline"/>
        </w:rPr>
        <w:t xml:space="preserve"> </w:t>
      </w:r>
      <w:r w:rsidRPr="0079665A">
        <w:rPr>
          <w:sz w:val="16"/>
        </w:rPr>
        <w:t xml:space="preserve">Most recently, </w:t>
      </w:r>
      <w:r w:rsidRPr="001F7333">
        <w:rPr>
          <w:rStyle w:val="StyleBoldUnderline"/>
        </w:rPr>
        <w:t>the</w:t>
      </w:r>
      <w:r w:rsidRPr="0079665A">
        <w:rPr>
          <w:sz w:val="16"/>
        </w:rPr>
        <w:t xml:space="preserve"> </w:t>
      </w:r>
      <w:r w:rsidRPr="001F7333">
        <w:rPr>
          <w:sz w:val="16"/>
        </w:rPr>
        <w:t>serious</w:t>
      </w:r>
      <w:r w:rsidRPr="0079665A">
        <w:rPr>
          <w:sz w:val="16"/>
        </w:rPr>
        <w:t xml:space="preserve"> </w:t>
      </w:r>
      <w:r w:rsidRPr="0079665A">
        <w:rPr>
          <w:rStyle w:val="StyleBoldUnderline"/>
        </w:rPr>
        <w:t xml:space="preserve">diplomatic </w:t>
      </w:r>
      <w:r w:rsidRPr="001F7333">
        <w:rPr>
          <w:rStyle w:val="StyleBoldUnderline"/>
        </w:rPr>
        <w:t>scuffle instigated by Syria’s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D87B47">
        <w:rPr>
          <w:rStyle w:val="StyleBoldUnderline"/>
          <w:highlight w:val="cyan"/>
        </w:rPr>
        <w:t>States</w:t>
      </w:r>
      <w:r w:rsidRPr="0079665A">
        <w:rPr>
          <w:rStyle w:val="StyleBoldUnderline"/>
        </w:rPr>
        <w:t xml:space="preserve"> launching drones must </w:t>
      </w:r>
      <w:r w:rsidRPr="00D87B47">
        <w:rPr>
          <w:rStyle w:val="StyleBoldUnderline"/>
          <w:highlight w:val="cyan"/>
        </w:rPr>
        <w:t>still weigh</w:t>
      </w:r>
      <w:r w:rsidRPr="0079665A">
        <w:rPr>
          <w:rStyle w:val="StyleBoldUnderline"/>
        </w:rPr>
        <w:t xml:space="preserve"> the </w:t>
      </w:r>
      <w:r w:rsidRPr="00D87B47">
        <w:rPr>
          <w:rStyle w:val="Emphasis"/>
          <w:highlight w:val="cyan"/>
        </w:rPr>
        <w:t>diplomatic and political costs</w:t>
      </w:r>
      <w:r w:rsidRPr="0079665A">
        <w:rPr>
          <w:sz w:val="16"/>
        </w:rPr>
        <w:t xml:space="preserve"> of their actions, </w:t>
      </w:r>
      <w:r w:rsidRPr="00D87B47">
        <w:rPr>
          <w:rStyle w:val="StyleBoldUnderline"/>
          <w:highlight w:val="cyan"/>
        </w:rPr>
        <w:t xml:space="preserve">which make the calculation </w:t>
      </w:r>
      <w:r w:rsidRPr="00DC2AB9">
        <w:rPr>
          <w:rStyle w:val="StyleBoldUnderline"/>
        </w:rPr>
        <w:t>surrounding their use</w:t>
      </w:r>
      <w:r w:rsidRPr="00DC2AB9">
        <w:rPr>
          <w:sz w:val="16"/>
        </w:rPr>
        <w:t xml:space="preserve"> </w:t>
      </w:r>
      <w:r w:rsidRPr="00D87B47">
        <w:rPr>
          <w:rStyle w:val="Emphasis"/>
          <w:highlight w:val="cyan"/>
        </w:rPr>
        <w:t>no</w:t>
      </w:r>
      <w:r w:rsidRPr="0079665A">
        <w:rPr>
          <w:rStyle w:val="Emphasis"/>
        </w:rPr>
        <w:t xml:space="preserve"> fundamentally </w:t>
      </w:r>
      <w:r w:rsidRPr="00D87B47">
        <w:rPr>
          <w:rStyle w:val="Emphasis"/>
          <w:highlight w:val="cyan"/>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D87B47">
        <w:rPr>
          <w:rStyle w:val="StyleBoldUnderline"/>
          <w:highlight w:val="cyan"/>
        </w:rPr>
        <w:t>minimal air defenses</w:t>
      </w:r>
      <w:r w:rsidRPr="00D87B47">
        <w:rPr>
          <w:sz w:val="16"/>
          <w:highlight w:val="cyan"/>
        </w:rPr>
        <w:t xml:space="preserve"> </w:t>
      </w:r>
      <w:r w:rsidRPr="00912849">
        <w:rPr>
          <w:rStyle w:val="Emphasis"/>
        </w:rPr>
        <w:t xml:space="preserve">that </w:t>
      </w:r>
      <w:r w:rsidRPr="00D87B47">
        <w:rPr>
          <w:rStyle w:val="Emphasis"/>
          <w:highlight w:val="cyan"/>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w:t>
      </w:r>
      <w:proofErr w:type="gramStart"/>
      <w:r w:rsidRPr="0079665A">
        <w:rPr>
          <w:sz w:val="16"/>
        </w:rPr>
        <w:t>remain</w:t>
      </w:r>
      <w:proofErr w:type="gramEnd"/>
      <w:r w:rsidRPr="0079665A">
        <w:rPr>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D87B47">
        <w:rPr>
          <w:rStyle w:val="Emphasis"/>
          <w:highlight w:val="cyan"/>
        </w:rPr>
        <w:t>Nations will confront the same principles of deterrence</w:t>
      </w:r>
      <w:r w:rsidRPr="0079665A">
        <w:rPr>
          <w:sz w:val="16"/>
        </w:rPr>
        <w:t xml:space="preserve">, for example, </w:t>
      </w:r>
      <w:r w:rsidRPr="00D87B47">
        <w:rPr>
          <w:rStyle w:val="StyleBoldUnderline"/>
          <w:highlight w:val="cyan"/>
        </w:rPr>
        <w:t>when deciding to launch</w:t>
      </w:r>
      <w:r w:rsidRPr="0079665A">
        <w:rPr>
          <w:rStyle w:val="StyleBoldUnderline"/>
        </w:rPr>
        <w:t xml:space="preserve"> a </w:t>
      </w:r>
      <w:r w:rsidRPr="00D87B47">
        <w:rPr>
          <w:rStyle w:val="StyleBoldUnderline"/>
          <w:highlight w:val="cyan"/>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D87B47">
        <w:rPr>
          <w:rStyle w:val="StyleBoldUnderline"/>
          <w:highlight w:val="cyan"/>
        </w:rPr>
        <w:t>Drones</w:t>
      </w:r>
      <w:r w:rsidRPr="0079665A">
        <w:rPr>
          <w:rStyle w:val="StyleBoldUnderline"/>
        </w:rPr>
        <w:t xml:space="preserve"> may make waging war more domestically palatable, but they </w:t>
      </w:r>
      <w:r w:rsidRPr="00D87B47">
        <w:rPr>
          <w:rStyle w:val="StyleBoldUnderline"/>
          <w:highlight w:val="cyan"/>
        </w:rPr>
        <w:t>don’t change</w:t>
      </w:r>
      <w:r w:rsidRPr="0079665A">
        <w:rPr>
          <w:rStyle w:val="StyleBoldUnderline"/>
        </w:rPr>
        <w:t xml:space="preserve"> the very serious </w:t>
      </w:r>
      <w:r w:rsidRPr="00D87B47">
        <w:rPr>
          <w:rStyle w:val="StyleBoldUnderline"/>
          <w:highlight w:val="cyan"/>
        </w:rPr>
        <w:t>risks of retaliation</w:t>
      </w:r>
      <w:r w:rsidRPr="0079665A">
        <w:rPr>
          <w:rStyle w:val="StyleBoldUnderline"/>
        </w:rPr>
        <w:t xml:space="preserve"> for an attacking state</w:t>
      </w:r>
      <w:r w:rsidRPr="0079665A">
        <w:rPr>
          <w:sz w:val="16"/>
        </w:rPr>
        <w:t xml:space="preserve">. </w:t>
      </w:r>
      <w:r w:rsidRPr="00D87B47">
        <w:rPr>
          <w:rStyle w:val="StyleBoldUnderline"/>
          <w:highlight w:val="cyan"/>
        </w:rPr>
        <w:t xml:space="preserve">Any state </w:t>
      </w:r>
      <w:r w:rsidRPr="00912849">
        <w:rPr>
          <w:rStyle w:val="StyleBoldUnderline"/>
        </w:rPr>
        <w:t xml:space="preserve">otherwise </w:t>
      </w:r>
      <w:r w:rsidRPr="00D87B47">
        <w:rPr>
          <w:rStyle w:val="StyleBoldUnderline"/>
          <w:highlight w:val="cyan"/>
        </w:rPr>
        <w:t xml:space="preserve">deterred </w:t>
      </w:r>
      <w:r w:rsidRPr="00DC2AB9">
        <w:rPr>
          <w:rStyle w:val="StyleBoldUnderline"/>
        </w:rPr>
        <w:t xml:space="preserve">from using force abroad </w:t>
      </w:r>
      <w:r w:rsidRPr="00D87B47">
        <w:rPr>
          <w:rStyle w:val="StyleBoldUnderline"/>
          <w:highlight w:val="cyan"/>
        </w:rPr>
        <w:t>will not</w:t>
      </w:r>
      <w:r w:rsidRPr="0079665A">
        <w:rPr>
          <w:rStyle w:val="StyleBoldUnderline"/>
        </w:rPr>
        <w:t xml:space="preserve"> significantly </w:t>
      </w:r>
      <w:r w:rsidRPr="00D87B47">
        <w:rPr>
          <w:rStyle w:val="StyleBoldUnderline"/>
          <w:highlight w:val="cyan"/>
        </w:rPr>
        <w:t xml:space="preserve">increase </w:t>
      </w:r>
      <w:r w:rsidRPr="00DC2AB9">
        <w:rPr>
          <w:rStyle w:val="StyleBoldUnderline"/>
        </w:rPr>
        <w:t xml:space="preserve">its </w:t>
      </w:r>
      <w:r w:rsidRPr="00D87B47">
        <w:rPr>
          <w:rStyle w:val="StyleBoldUnderline"/>
          <w:highlight w:val="cyan"/>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 xml:space="preserve">putting drones </w:t>
      </w:r>
      <w:r w:rsidRPr="0079665A">
        <w:rPr>
          <w:rStyle w:val="StyleBoldUnderline"/>
        </w:rPr>
        <w:lastRenderedPageBreak/>
        <w:t>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D87B47">
        <w:rPr>
          <w:rStyle w:val="StyleBoldUnderline"/>
          <w:highlight w:val="cyan"/>
        </w:rPr>
        <w:t xml:space="preserve">the </w:t>
      </w:r>
      <w:r w:rsidRPr="00DC2AB9">
        <w:rPr>
          <w:rStyle w:val="StyleBoldUnderline"/>
        </w:rPr>
        <w:t xml:space="preserve">past decade’s </w:t>
      </w:r>
      <w:r w:rsidRPr="00D87B47">
        <w:rPr>
          <w:rStyle w:val="StyleBoldUnderline"/>
          <w:highlight w:val="cyan"/>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D87B47">
        <w:rPr>
          <w:rStyle w:val="StyleBoldUnderline"/>
          <w:highlight w:val="cyan"/>
        </w:rPr>
        <w:t xml:space="preserve">Conflict </w:t>
      </w:r>
      <w:r w:rsidRPr="00D87B47">
        <w:rPr>
          <w:rStyle w:val="Emphasis"/>
          <w:highlight w:val="cyan"/>
        </w:rPr>
        <w:t>may not be any less likely</w:t>
      </w:r>
      <w:r w:rsidRPr="00D87B47">
        <w:rPr>
          <w:rStyle w:val="StyleBoldUnderline"/>
          <w:highlight w:val="cyan"/>
        </w:rPr>
        <w:t xml:space="preserve"> in the era of drones, but the nature of 21st Century warfare remains </w:t>
      </w:r>
      <w:r w:rsidRPr="00D87B47">
        <w:rPr>
          <w:rStyle w:val="Emphasis"/>
          <w:highlight w:val="cyan"/>
        </w:rPr>
        <w:t>fundamentally unaltered</w:t>
      </w:r>
      <w:r w:rsidRPr="0079665A">
        <w:rPr>
          <w:rStyle w:val="StyleBoldUnderline"/>
        </w:rPr>
        <w:t xml:space="preserve"> despite their arrival in large numbers.</w:t>
      </w:r>
    </w:p>
    <w:p w14:paraId="70EC12FE" w14:textId="77777777" w:rsidR="00E17E9C" w:rsidRPr="00670656" w:rsidRDefault="00E17E9C" w:rsidP="00E17E9C">
      <w:pPr>
        <w:pStyle w:val="Heading4"/>
      </w:pPr>
      <w:r>
        <w:t xml:space="preserve">No great power war – tech failure </w:t>
      </w:r>
    </w:p>
    <w:p w14:paraId="2BA19BD3" w14:textId="77777777" w:rsidR="00E17E9C" w:rsidRDefault="00E17E9C" w:rsidP="00E17E9C">
      <w:pPr>
        <w:rPr>
          <w:sz w:val="16"/>
        </w:rPr>
      </w:pPr>
      <w:r w:rsidRPr="00F42FD1">
        <w:rPr>
          <w:rStyle w:val="StyleStyleBold12pt"/>
          <w:u w:val="single"/>
        </w:rPr>
        <w:t>Lewis 11</w:t>
      </w:r>
      <w:r w:rsidRPr="00F42FD1">
        <w:rPr>
          <w:sz w:val="16"/>
        </w:rPr>
        <w:t xml:space="preserve"> (Michael W. Lewis teaches intern</w:t>
      </w:r>
      <w:r w:rsidRPr="00845EDE">
        <w:rPr>
          <w:sz w:val="16"/>
        </w:rPr>
        <w:t>a</w:t>
      </w:r>
      <w:r w:rsidRPr="00F42FD1">
        <w:rPr>
          <w:sz w:val="16"/>
        </w:rPr>
        <w:t xml:space="preserve">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14:paraId="71E3C9BD" w14:textId="77777777" w:rsidR="00E17E9C" w:rsidRPr="007B7AAA" w:rsidRDefault="00E17E9C" w:rsidP="00E17E9C">
      <w:r w:rsidRPr="00F42FD1">
        <w:rPr>
          <w:sz w:val="16"/>
        </w:rPr>
        <w:t xml:space="preserve">Almost since the United States began using the unmanned aerial vehicles known as drones, their use has drawn criticism. </w:t>
      </w:r>
      <w:r w:rsidRPr="00670656">
        <w:rPr>
          <w:rStyle w:val="StyleBoldUnderline"/>
        </w:rPr>
        <w:t>The latest criticism</w:t>
      </w:r>
      <w:r w:rsidRPr="00F42FD1">
        <w:rPr>
          <w:sz w:val="16"/>
        </w:rPr>
        <w:t xml:space="preserve">, which has received considerable attention in the wake of the drone strike on Anwar Awlaki, </w:t>
      </w:r>
      <w:r w:rsidRPr="00670656">
        <w:rPr>
          <w:rStyle w:val="StyleBoldUnderline"/>
        </w:rPr>
        <w:t>is</w:t>
      </w:r>
      <w:r w:rsidRPr="00F42FD1">
        <w:rPr>
          <w:sz w:val="16"/>
        </w:rPr>
        <w:t xml:space="preserve"> that </w:t>
      </w:r>
      <w:r w:rsidRPr="00670656">
        <w:rPr>
          <w:rStyle w:val="StyleBoldUnderline"/>
        </w:rPr>
        <w:t>America's use of drones has sparked a new international arms</w:t>
      </w:r>
      <w:r w:rsidRPr="00F42FD1">
        <w:rPr>
          <w:sz w:val="16"/>
        </w:rPr>
        <w:t xml:space="preserve"> </w:t>
      </w:r>
      <w:r w:rsidRPr="00670656">
        <w:rPr>
          <w:rStyle w:val="StyleBoldUnderline"/>
        </w:rPr>
        <w:t>race</w:t>
      </w:r>
      <w:r w:rsidRPr="00F42FD1">
        <w:rPr>
          <w:sz w:val="16"/>
        </w:rPr>
        <w:t xml:space="preserve">. </w:t>
      </w:r>
      <w:r w:rsidRPr="00D87B47">
        <w:rPr>
          <w:rStyle w:val="StyleBoldUnderline"/>
          <w:highlight w:val="cyan"/>
        </w:rPr>
        <w:t>While</w:t>
      </w:r>
      <w:r w:rsidRPr="00F42FD1">
        <w:rPr>
          <w:sz w:val="16"/>
        </w:rPr>
        <w:t xml:space="preserve"> it is true that </w:t>
      </w:r>
      <w:r w:rsidRPr="00670656">
        <w:rPr>
          <w:rStyle w:val="StyleBoldUnderline"/>
        </w:rPr>
        <w:t>some</w:t>
      </w:r>
      <w:r w:rsidRPr="00F42FD1">
        <w:rPr>
          <w:sz w:val="16"/>
        </w:rPr>
        <w:t xml:space="preserve"> other </w:t>
      </w:r>
      <w:r w:rsidRPr="00D87B47">
        <w:rPr>
          <w:rStyle w:val="StyleBoldUnderline"/>
          <w:highlight w:val="cyan"/>
        </w:rPr>
        <w:t>nations have begun developing their</w:t>
      </w:r>
      <w:r w:rsidRPr="00670656">
        <w:rPr>
          <w:rStyle w:val="StyleBoldUnderline"/>
        </w:rPr>
        <w:t xml:space="preserve"> own </w:t>
      </w:r>
      <w:r w:rsidRPr="00D87B47">
        <w:rPr>
          <w:rStyle w:val="StyleBoldUnderline"/>
          <w:highlight w:val="cyan"/>
        </w:rPr>
        <w:t>u</w:t>
      </w:r>
      <w:r w:rsidRPr="00F42FD1">
        <w:rPr>
          <w:sz w:val="16"/>
        </w:rPr>
        <w:t xml:space="preserve">nmanned </w:t>
      </w:r>
      <w:r w:rsidRPr="00D87B47">
        <w:rPr>
          <w:rStyle w:val="StyleBoldUnderline"/>
          <w:highlight w:val="cyan"/>
        </w:rPr>
        <w:t>a</w:t>
      </w:r>
      <w:r w:rsidRPr="00F42FD1">
        <w:rPr>
          <w:sz w:val="16"/>
        </w:rPr>
        <w:t xml:space="preserve">erial </w:t>
      </w:r>
      <w:r w:rsidRPr="00D87B47">
        <w:rPr>
          <w:rStyle w:val="StyleBoldUnderline"/>
          <w:highlight w:val="cyan"/>
        </w:rPr>
        <w:t>v</w:t>
      </w:r>
      <w:r w:rsidRPr="00F42FD1">
        <w:rPr>
          <w:sz w:val="16"/>
        </w:rPr>
        <w:t>ehicle</w:t>
      </w:r>
      <w:r w:rsidRPr="00D87B47">
        <w:rPr>
          <w:rStyle w:val="StyleBoldUnderline"/>
          <w:highlight w:val="cyan"/>
        </w:rPr>
        <w:t>s</w:t>
      </w:r>
      <w:r w:rsidRPr="00F42FD1">
        <w:rPr>
          <w:sz w:val="16"/>
        </w:rPr>
        <w:t xml:space="preserve">, </w:t>
      </w:r>
      <w:r w:rsidRPr="00D87B47">
        <w:rPr>
          <w:rStyle w:val="StyleBoldUnderline"/>
          <w:highlight w:val="cyan"/>
        </w:rPr>
        <w:t>the</w:t>
      </w:r>
      <w:r w:rsidRPr="00670656">
        <w:rPr>
          <w:rStyle w:val="StyleBoldUnderline"/>
        </w:rPr>
        <w:t xml:space="preserve"> extent of the </w:t>
      </w:r>
      <w:r w:rsidRPr="00D87B47">
        <w:rPr>
          <w:rStyle w:val="StyleBoldUnderline"/>
          <w:highlight w:val="cyan"/>
        </w:rPr>
        <w:t>alarm is unjustified</w:t>
      </w:r>
      <w:r w:rsidRPr="00F42FD1">
        <w:rPr>
          <w:sz w:val="16"/>
        </w:rPr>
        <w:t xml:space="preserve">. Much of it rests on myths that are easily dispelled. </w:t>
      </w:r>
      <w:r w:rsidRPr="00670656">
        <w:rPr>
          <w:rStyle w:val="StyleBoldUnderline"/>
        </w:rPr>
        <w:t xml:space="preserve">Myth </w:t>
      </w:r>
      <w:r w:rsidRPr="00F42FD1">
        <w:rPr>
          <w:sz w:val="16"/>
        </w:rPr>
        <w:t xml:space="preserve">1: </w:t>
      </w:r>
      <w:r w:rsidRPr="00670656">
        <w:rPr>
          <w:rStyle w:val="StyleBoldUnderline"/>
        </w:rPr>
        <w:t xml:space="preserve">Drones will be a threat to the </w:t>
      </w:r>
      <w:r w:rsidRPr="00670656">
        <w:rPr>
          <w:rStyle w:val="Emphasis"/>
        </w:rPr>
        <w:t>U</w:t>
      </w:r>
      <w:r w:rsidRPr="00F42FD1">
        <w:rPr>
          <w:sz w:val="16"/>
        </w:rPr>
        <w:t xml:space="preserve">nited </w:t>
      </w:r>
      <w:r w:rsidRPr="00670656">
        <w:rPr>
          <w:rStyle w:val="Emphasis"/>
        </w:rPr>
        <w:t>S</w:t>
      </w:r>
      <w:r w:rsidRPr="00F42FD1">
        <w:rPr>
          <w:sz w:val="16"/>
        </w:rPr>
        <w:t xml:space="preserve">tates in the hands of other nations. </w:t>
      </w:r>
      <w:r w:rsidRPr="00D87B47">
        <w:rPr>
          <w:rStyle w:val="StyleBoldUnderline"/>
          <w:highlight w:val="cyan"/>
        </w:rPr>
        <w:t>Drones are</w:t>
      </w:r>
      <w:r w:rsidRPr="00670656">
        <w:rPr>
          <w:rStyle w:val="StyleBoldUnderline"/>
        </w:rPr>
        <w:t xml:space="preserve"> surveillance and </w:t>
      </w:r>
      <w:r w:rsidRPr="00D87B47">
        <w:rPr>
          <w:rStyle w:val="StyleBoldUnderline"/>
          <w:highlight w:val="cyan"/>
        </w:rPr>
        <w:t>counter-terrorism tools</w:t>
      </w:r>
      <w:r w:rsidRPr="00670656">
        <w:rPr>
          <w:rStyle w:val="StyleBoldUnderline"/>
        </w:rPr>
        <w:t xml:space="preserve">; they are </w:t>
      </w:r>
      <w:r w:rsidRPr="00D87B47">
        <w:rPr>
          <w:rStyle w:val="StyleBoldUnderline"/>
          <w:highlight w:val="cyan"/>
        </w:rPr>
        <w:t>not</w:t>
      </w:r>
      <w:r w:rsidRPr="00670656">
        <w:rPr>
          <w:rStyle w:val="StyleBoldUnderline"/>
        </w:rPr>
        <w:t xml:space="preserve"> effective </w:t>
      </w:r>
      <w:r w:rsidRPr="00D87B47">
        <w:rPr>
          <w:rStyle w:val="StyleBoldUnderline"/>
          <w:highlight w:val="cyan"/>
        </w:rPr>
        <w:t>weapons of</w:t>
      </w:r>
      <w:r w:rsidRPr="00670656">
        <w:rPr>
          <w:rStyle w:val="StyleBoldUnderline"/>
        </w:rPr>
        <w:t xml:space="preserve"> </w:t>
      </w:r>
      <w:r w:rsidRPr="00D87B47">
        <w:rPr>
          <w:rStyle w:val="StyleBoldUnderline"/>
          <w:highlight w:val="cyan"/>
        </w:rPr>
        <w:t>conventional war</w:t>
      </w:r>
      <w:r w:rsidRPr="00670656">
        <w:rPr>
          <w:rStyle w:val="StyleBoldUnderline"/>
        </w:rPr>
        <w:t>fare</w:t>
      </w:r>
      <w:r w:rsidRPr="00F42FD1">
        <w:rPr>
          <w:sz w:val="16"/>
        </w:rPr>
        <w:t xml:space="preserve">. </w:t>
      </w:r>
      <w:r w:rsidRPr="00D87B47">
        <w:rPr>
          <w:rStyle w:val="StyleBoldUnderline"/>
          <w:highlight w:val="cyan"/>
        </w:rPr>
        <w:t>The</w:t>
      </w:r>
      <w:r w:rsidRPr="00F42FD1">
        <w:rPr>
          <w:sz w:val="16"/>
        </w:rPr>
        <w:t xml:space="preserve"> unmanned aerial </w:t>
      </w:r>
      <w:r w:rsidRPr="00D87B47">
        <w:rPr>
          <w:rStyle w:val="Emphasis"/>
          <w:highlight w:val="cyan"/>
        </w:rPr>
        <w:t>vehicles are slow</w:t>
      </w:r>
      <w:r w:rsidRPr="00D87B47">
        <w:rPr>
          <w:sz w:val="16"/>
          <w:highlight w:val="cyan"/>
        </w:rPr>
        <w:t xml:space="preserve"> </w:t>
      </w:r>
      <w:r w:rsidRPr="00D87B47">
        <w:rPr>
          <w:rStyle w:val="StyleBoldUnderline"/>
          <w:highlight w:val="cyan"/>
        </w:rPr>
        <w:t xml:space="preserve">and </w:t>
      </w:r>
      <w:r w:rsidRPr="00D87B47">
        <w:rPr>
          <w:rStyle w:val="Emphasis"/>
          <w:highlight w:val="cyan"/>
        </w:rPr>
        <w:t>extremely vulnerable</w:t>
      </w:r>
      <w:r w:rsidRPr="00D87B47">
        <w:rPr>
          <w:sz w:val="16"/>
          <w:highlight w:val="cyan"/>
        </w:rPr>
        <w:t xml:space="preserve"> </w:t>
      </w:r>
      <w:r w:rsidRPr="00D87B47">
        <w:rPr>
          <w:rStyle w:val="StyleBoldUnderline"/>
          <w:highlight w:val="cyan"/>
        </w:rPr>
        <w:t>to</w:t>
      </w:r>
      <w:r w:rsidRPr="00F42FD1">
        <w:rPr>
          <w:sz w:val="16"/>
        </w:rPr>
        <w:t xml:space="preserve"> even </w:t>
      </w:r>
      <w:r w:rsidRPr="00D87B47">
        <w:rPr>
          <w:rStyle w:val="StyleBoldUnderline"/>
          <w:highlight w:val="cyan"/>
        </w:rPr>
        <w:t>basic air defense</w:t>
      </w:r>
      <w:r w:rsidRPr="00670656">
        <w:rPr>
          <w:rStyle w:val="StyleBoldUnderline"/>
        </w:rPr>
        <w:t xml:space="preserve"> systems</w:t>
      </w:r>
      <w:r w:rsidRPr="00F42FD1">
        <w:rPr>
          <w:sz w:val="16"/>
        </w:rPr>
        <w:t xml:space="preserve">, </w:t>
      </w:r>
      <w:r w:rsidRPr="00670656">
        <w:rPr>
          <w:rStyle w:val="StyleBoldUnderline"/>
        </w:rPr>
        <w:t>illustrated by the fact that a U.S.</w:t>
      </w:r>
      <w:r w:rsidRPr="00F42FD1">
        <w:rPr>
          <w:sz w:val="16"/>
        </w:rPr>
        <w:t xml:space="preserve"> surveillance </w:t>
      </w:r>
      <w:r w:rsidRPr="00670656">
        <w:rPr>
          <w:rStyle w:val="StyleBoldUnderline"/>
        </w:rPr>
        <w:t>drone was shot down by a 1970s-era</w:t>
      </w:r>
      <w:r w:rsidRPr="00F42FD1">
        <w:rPr>
          <w:sz w:val="16"/>
        </w:rPr>
        <w:t xml:space="preserve"> MIG-25 </w:t>
      </w:r>
      <w:r w:rsidRPr="00670656">
        <w:rPr>
          <w:rStyle w:val="StyleBoldUnderline"/>
        </w:rPr>
        <w:t>Soviet fighter over Iraq in 2002</w:t>
      </w:r>
      <w:r w:rsidRPr="00F42FD1">
        <w:rPr>
          <w:sz w:val="16"/>
        </w:rPr>
        <w:t xml:space="preserve">. Moreover, </w:t>
      </w:r>
      <w:r w:rsidRPr="00D87B47">
        <w:rPr>
          <w:rStyle w:val="StyleBoldUnderline"/>
          <w:highlight w:val="cyan"/>
        </w:rPr>
        <w:t xml:space="preserve">drones are dependent on </w:t>
      </w:r>
      <w:r w:rsidRPr="00D87B47">
        <w:rPr>
          <w:rStyle w:val="Emphasis"/>
          <w:highlight w:val="cyan"/>
        </w:rPr>
        <w:t>constant telemetry signals</w:t>
      </w:r>
      <w:r w:rsidRPr="00F42FD1">
        <w:rPr>
          <w:sz w:val="16"/>
        </w:rPr>
        <w:t xml:space="preserve"> </w:t>
      </w:r>
      <w:r w:rsidRPr="00670656">
        <w:rPr>
          <w:rStyle w:val="StyleBoldUnderline"/>
        </w:rPr>
        <w:t>from their ground controllers to remain in flight.</w:t>
      </w:r>
      <w:r w:rsidRPr="00F42FD1">
        <w:rPr>
          <w:sz w:val="16"/>
        </w:rPr>
        <w:t xml:space="preserve"> </w:t>
      </w:r>
      <w:r w:rsidRPr="00D87B47">
        <w:rPr>
          <w:rStyle w:val="StyleBoldUnderline"/>
          <w:highlight w:val="cyan"/>
        </w:rPr>
        <w:t xml:space="preserve">Such signals can be easily </w:t>
      </w:r>
      <w:r w:rsidRPr="00D87B47">
        <w:rPr>
          <w:rStyle w:val="Emphasis"/>
          <w:highlight w:val="cyan"/>
        </w:rPr>
        <w:t>jammed</w:t>
      </w:r>
      <w:r w:rsidRPr="00670656">
        <w:rPr>
          <w:rStyle w:val="Emphasis"/>
        </w:rPr>
        <w:t xml:space="preserve"> or disrupted</w:t>
      </w:r>
      <w:r w:rsidRPr="00F42FD1">
        <w:rPr>
          <w:sz w:val="16"/>
        </w:rPr>
        <w:t xml:space="preserve">, </w:t>
      </w:r>
      <w:r w:rsidRPr="00670656">
        <w:rPr>
          <w:rStyle w:val="StyleBoldUnderline"/>
        </w:rPr>
        <w:t>causing the drone to fall from the sky. It's even possible that a party sending stronger signals could take control of the drone</w:t>
      </w:r>
      <w:r w:rsidRPr="00F42FD1">
        <w:rPr>
          <w:sz w:val="16"/>
        </w:rPr>
        <w:t xml:space="preserve">. </w:t>
      </w:r>
      <w:r w:rsidRPr="00D87B47">
        <w:rPr>
          <w:rStyle w:val="StyleBoldUnderline"/>
          <w:highlight w:val="cyan"/>
        </w:rPr>
        <w:t>The drones</w:t>
      </w:r>
      <w:r w:rsidRPr="00F42FD1">
        <w:rPr>
          <w:sz w:val="16"/>
        </w:rPr>
        <w:t xml:space="preserve">, therefore, </w:t>
      </w:r>
      <w:r w:rsidRPr="00D87B47">
        <w:rPr>
          <w:rStyle w:val="Emphasis"/>
          <w:highlight w:val="cyan"/>
        </w:rPr>
        <w:t>have limited usefulness</w:t>
      </w:r>
      <w:r w:rsidRPr="00D87B47">
        <w:rPr>
          <w:sz w:val="16"/>
          <w:highlight w:val="cyan"/>
        </w:rPr>
        <w:t xml:space="preserve">. </w:t>
      </w:r>
      <w:r w:rsidRPr="00D87B47">
        <w:rPr>
          <w:rStyle w:val="StyleBoldUnderline"/>
          <w:highlight w:val="cyan"/>
        </w:rPr>
        <w:t>And</w:t>
      </w:r>
      <w:r w:rsidRPr="00670656">
        <w:rPr>
          <w:rStyle w:val="StyleBoldUnderline"/>
        </w:rPr>
        <w:t xml:space="preserve"> certainly </w:t>
      </w:r>
      <w:r w:rsidRPr="00D87B47">
        <w:rPr>
          <w:rStyle w:val="StyleBoldUnderline"/>
          <w:highlight w:val="cyan"/>
        </w:rPr>
        <w:t>any drone flying over</w:t>
      </w:r>
      <w:r w:rsidRPr="00670656">
        <w:rPr>
          <w:rStyle w:val="StyleBoldUnderline"/>
        </w:rPr>
        <w:t xml:space="preserve"> the U.S. while being controlled by </w:t>
      </w:r>
      <w:r w:rsidRPr="00D87B47">
        <w:rPr>
          <w:rStyle w:val="StyleBoldUnderline"/>
          <w:highlight w:val="cyan"/>
        </w:rPr>
        <w:t xml:space="preserve">a foreign nation could be easily </w:t>
      </w:r>
      <w:r w:rsidRPr="00D87B47">
        <w:rPr>
          <w:rStyle w:val="Emphasis"/>
          <w:highlight w:val="cyan"/>
        </w:rPr>
        <w:t>detected</w:t>
      </w:r>
      <w:r w:rsidRPr="00670656">
        <w:rPr>
          <w:rStyle w:val="StyleBoldUnderline"/>
        </w:rPr>
        <w:t xml:space="preserve"> and either </w:t>
      </w:r>
      <w:r w:rsidRPr="00670656">
        <w:rPr>
          <w:rStyle w:val="Emphasis"/>
        </w:rPr>
        <w:t>destroyed</w:t>
      </w:r>
      <w:r w:rsidRPr="00670656">
        <w:rPr>
          <w:rStyle w:val="StyleBoldUnderline"/>
        </w:rPr>
        <w:t xml:space="preserve"> or </w:t>
      </w:r>
      <w:r w:rsidRPr="00670656">
        <w:rPr>
          <w:rStyle w:val="Emphasis"/>
        </w:rPr>
        <w:t>captured.</w:t>
      </w:r>
    </w:p>
    <w:p w14:paraId="4ABF3A91" w14:textId="77777777" w:rsidR="00E17E9C" w:rsidRPr="00981B8C" w:rsidRDefault="00E17E9C" w:rsidP="00E17E9C">
      <w:pPr>
        <w:pStyle w:val="Heading4"/>
      </w:pPr>
      <w:r>
        <w:t xml:space="preserve">Lack of technology means no drone war </w:t>
      </w:r>
      <w:r w:rsidRPr="00981B8C">
        <w:t xml:space="preserve"> </w:t>
      </w:r>
    </w:p>
    <w:p w14:paraId="25369D86" w14:textId="77777777" w:rsidR="00E17E9C" w:rsidRDefault="00E17E9C" w:rsidP="00E17E9C">
      <w:r w:rsidRPr="001D2F17">
        <w:rPr>
          <w:rStyle w:val="StyleStyleBold12pt"/>
        </w:rPr>
        <w:t>Boyle 12</w:t>
      </w:r>
      <w:r>
        <w:t xml:space="preserve"> (Ashley, is an Adjunct Junior Fellow at the American Security Project, “The US and its UAVs: Addressing Legality and Overblown Scenarios,” http://americansecurityproject.org/blog/2012/the-us-and-its-uavs-addressing-legality-and-overblown-scenarios/) </w:t>
      </w:r>
    </w:p>
    <w:p w14:paraId="3B45F725" w14:textId="77777777" w:rsidR="00E17E9C" w:rsidRDefault="00E17E9C" w:rsidP="00E17E9C">
      <w:pPr>
        <w:rPr>
          <w:rStyle w:val="Emphasis"/>
        </w:rPr>
      </w:pPr>
      <w:r>
        <w:t xml:space="preserve">While </w:t>
      </w:r>
      <w:r w:rsidRPr="00F42FD1">
        <w:rPr>
          <w:rStyle w:val="StyleBoldUnderline"/>
        </w:rPr>
        <w:t>there is no question</w:t>
      </w:r>
      <w:r w:rsidRPr="001D2F17">
        <w:rPr>
          <w:rStyle w:val="StyleBoldUnderline"/>
        </w:rPr>
        <w:t xml:space="preserve"> that </w:t>
      </w:r>
      <w:r w:rsidRPr="00F42FD1">
        <w:rPr>
          <w:rStyle w:val="StyleBoldUnderline"/>
        </w:rPr>
        <w:t>the US</w:t>
      </w:r>
      <w:r w:rsidRPr="001D2F17">
        <w:rPr>
          <w:rStyle w:val="StyleBoldUnderline"/>
        </w:rPr>
        <w:t xml:space="preserve"> has </w:t>
      </w:r>
      <w:r w:rsidRPr="00F42FD1">
        <w:rPr>
          <w:rStyle w:val="StyleBoldUnderline"/>
        </w:rPr>
        <w:t>used drones</w:t>
      </w:r>
      <w:r w:rsidRPr="00F42FD1">
        <w:t xml:space="preserve">, </w:t>
      </w:r>
      <w:r w:rsidRPr="00F42FD1">
        <w:rPr>
          <w:rStyle w:val="StyleBoldUnderline"/>
        </w:rPr>
        <w:t>it is hardly alone in wielding the technology</w:t>
      </w:r>
      <w:r>
        <w:t xml:space="preserve">. </w:t>
      </w:r>
      <w:r w:rsidRPr="001D2F17">
        <w:rPr>
          <w:rStyle w:val="StyleBoldUnderline"/>
        </w:rPr>
        <w:t xml:space="preserve">Approximately </w:t>
      </w:r>
      <w:r w:rsidRPr="00D87B47">
        <w:rPr>
          <w:rStyle w:val="StyleBoldUnderline"/>
          <w:highlight w:val="cyan"/>
        </w:rPr>
        <w:t>fifty nations possess</w:t>
      </w:r>
      <w:r w:rsidRPr="001D2F17">
        <w:rPr>
          <w:rStyle w:val="StyleBoldUnderline"/>
        </w:rPr>
        <w:t xml:space="preserve"> and use </w:t>
      </w:r>
      <w:r w:rsidRPr="00D87B47">
        <w:rPr>
          <w:rStyle w:val="StyleBoldUnderline"/>
          <w:highlight w:val="cyan"/>
        </w:rPr>
        <w:t>drones</w:t>
      </w:r>
      <w:r w:rsidRPr="001D2F17">
        <w:rPr>
          <w:rStyle w:val="StyleBoldUnderline"/>
        </w:rPr>
        <w:t xml:space="preserve">. However, Wikipedia informs us that </w:t>
      </w:r>
      <w:r w:rsidRPr="00A45C10">
        <w:rPr>
          <w:rStyle w:val="StyleBoldUnderline"/>
        </w:rPr>
        <w:t>of these nations</w:t>
      </w:r>
      <w:r w:rsidRPr="00D87B47">
        <w:rPr>
          <w:rStyle w:val="StyleBoldUnderline"/>
          <w:highlight w:val="cyan"/>
        </w:rPr>
        <w:t>, only twelve have lethal</w:t>
      </w:r>
      <w:r w:rsidRPr="001D2F17">
        <w:rPr>
          <w:rStyle w:val="StyleBoldUnderline"/>
        </w:rPr>
        <w:t xml:space="preserve"> </w:t>
      </w:r>
      <w:r w:rsidRPr="00D87B47">
        <w:rPr>
          <w:rStyle w:val="StyleBoldUnderline"/>
          <w:highlight w:val="cyan"/>
        </w:rPr>
        <w:t>drones</w:t>
      </w:r>
      <w:r w:rsidRPr="001D2F17">
        <w:rPr>
          <w:rStyle w:val="StyleBoldUnderline"/>
        </w:rPr>
        <w:t xml:space="preserve"> of which only three nations</w:t>
      </w:r>
      <w:r>
        <w:t xml:space="preserve"> – </w:t>
      </w:r>
      <w:r w:rsidRPr="001D2F17">
        <w:rPr>
          <w:rStyle w:val="StyleBoldUnderline"/>
        </w:rPr>
        <w:t>China, Iran, and Russia</w:t>
      </w:r>
      <w:r>
        <w:t xml:space="preserve"> – </w:t>
      </w:r>
      <w:r w:rsidRPr="001D2F17">
        <w:rPr>
          <w:rStyle w:val="StyleBoldUnderline"/>
        </w:rPr>
        <w:t>may be of concern</w:t>
      </w:r>
      <w:r>
        <w:t xml:space="preserve">. </w:t>
      </w:r>
      <w:r w:rsidRPr="00A45C10">
        <w:rPr>
          <w:rStyle w:val="Emphasis"/>
        </w:rPr>
        <w:t xml:space="preserve">Possessing the </w:t>
      </w:r>
      <w:r w:rsidRPr="00D87B47">
        <w:rPr>
          <w:rStyle w:val="Emphasis"/>
          <w:highlight w:val="cyan"/>
        </w:rPr>
        <w:t>technology is only</w:t>
      </w:r>
      <w:r w:rsidRPr="001D2F17">
        <w:rPr>
          <w:rStyle w:val="Emphasis"/>
        </w:rPr>
        <w:t xml:space="preserve"> </w:t>
      </w:r>
      <w:r w:rsidRPr="00D87B47">
        <w:rPr>
          <w:rStyle w:val="Emphasis"/>
          <w:highlight w:val="cyan"/>
        </w:rPr>
        <w:t>one part</w:t>
      </w:r>
      <w:r w:rsidRPr="001D2F17">
        <w:rPr>
          <w:rStyle w:val="Emphasis"/>
        </w:rPr>
        <w:t xml:space="preserve"> of the picture</w:t>
      </w:r>
      <w:r>
        <w:t xml:space="preserve">. </w:t>
      </w:r>
      <w:r w:rsidRPr="00D87B47">
        <w:rPr>
          <w:rStyle w:val="StyleBoldUnderline"/>
          <w:highlight w:val="cyan"/>
        </w:rPr>
        <w:t>Nations must</w:t>
      </w:r>
      <w:r w:rsidRPr="001D2F17">
        <w:rPr>
          <w:rStyle w:val="StyleBoldUnderline"/>
        </w:rPr>
        <w:t xml:space="preserve"> also </w:t>
      </w:r>
      <w:r w:rsidRPr="00D87B47">
        <w:rPr>
          <w:rStyle w:val="StyleBoldUnderline"/>
          <w:highlight w:val="cyan"/>
        </w:rPr>
        <w:t>have</w:t>
      </w:r>
      <w:r w:rsidRPr="001D2F17">
        <w:rPr>
          <w:rStyle w:val="StyleBoldUnderline"/>
        </w:rPr>
        <w:t xml:space="preserve"> the </w:t>
      </w:r>
      <w:r w:rsidRPr="00D87B47">
        <w:rPr>
          <w:rStyle w:val="StyleBoldUnderline"/>
          <w:highlight w:val="cyan"/>
        </w:rPr>
        <w:t xml:space="preserve">capabilities to </w:t>
      </w:r>
      <w:r w:rsidRPr="00D87B47">
        <w:rPr>
          <w:rStyle w:val="Emphasis"/>
          <w:highlight w:val="cyan"/>
        </w:rPr>
        <w:t>maintain and operate</w:t>
      </w:r>
      <w:r w:rsidRPr="001D2F17">
        <w:rPr>
          <w:rStyle w:val="StyleBoldUnderline"/>
        </w:rPr>
        <w:t xml:space="preserve"> these aircraft</w:t>
      </w:r>
      <w:r>
        <w:t xml:space="preserve">, </w:t>
      </w:r>
      <w:r w:rsidRPr="00D87B47">
        <w:rPr>
          <w:rStyle w:val="Emphasis"/>
          <w:highlight w:val="cyan"/>
        </w:rPr>
        <w:t>as well as an intelligence network that informs</w:t>
      </w:r>
      <w:r>
        <w:t xml:space="preserve"> </w:t>
      </w:r>
      <w:r w:rsidRPr="001D2F17">
        <w:rPr>
          <w:rStyle w:val="StyleBoldUnderline"/>
        </w:rPr>
        <w:t xml:space="preserve">their surveillance or </w:t>
      </w:r>
      <w:r w:rsidRPr="00D87B47">
        <w:rPr>
          <w:rStyle w:val="StyleBoldUnderline"/>
          <w:highlight w:val="cyan"/>
        </w:rPr>
        <w:t>strike activities</w:t>
      </w:r>
      <w:r w:rsidRPr="00D87B47">
        <w:rPr>
          <w:highlight w:val="cyan"/>
        </w:rPr>
        <w:t xml:space="preserve">. </w:t>
      </w:r>
      <w:r w:rsidRPr="00A45C10">
        <w:rPr>
          <w:rStyle w:val="StyleBoldUnderline"/>
        </w:rPr>
        <w:t xml:space="preserve">The </w:t>
      </w:r>
      <w:r w:rsidRPr="00D87B47">
        <w:rPr>
          <w:rStyle w:val="StyleBoldUnderline"/>
          <w:highlight w:val="cyan"/>
        </w:rPr>
        <w:t>supporting systems</w:t>
      </w:r>
      <w:r w:rsidRPr="001D2F17">
        <w:rPr>
          <w:rStyle w:val="StyleBoldUnderline"/>
        </w:rPr>
        <w:t xml:space="preserve"> required </w:t>
      </w:r>
      <w:r w:rsidRPr="00A45C10">
        <w:rPr>
          <w:rStyle w:val="StyleBoldUnderline"/>
        </w:rPr>
        <w:t>to operate</w:t>
      </w:r>
      <w:r w:rsidRPr="001D2F17">
        <w:rPr>
          <w:rStyle w:val="StyleBoldUnderline"/>
        </w:rPr>
        <w:t xml:space="preserve"> drones </w:t>
      </w:r>
      <w:r w:rsidRPr="00D87B47">
        <w:rPr>
          <w:rStyle w:val="StyleBoldUnderline"/>
          <w:highlight w:val="cyan"/>
        </w:rPr>
        <w:t>is</w:t>
      </w:r>
      <w:r w:rsidRPr="001D2F17">
        <w:rPr>
          <w:rStyle w:val="StyleBoldUnderline"/>
        </w:rPr>
        <w:t xml:space="preserve"> greatly </w:t>
      </w:r>
      <w:r w:rsidRPr="00D87B47">
        <w:rPr>
          <w:rStyle w:val="StyleBoldUnderline"/>
          <w:highlight w:val="cyan"/>
        </w:rPr>
        <w:t>underestimated,</w:t>
      </w:r>
      <w:r w:rsidRPr="00D87B47">
        <w:rPr>
          <w:highlight w:val="cyan"/>
        </w:rPr>
        <w:t xml:space="preserve"> </w:t>
      </w:r>
      <w:r w:rsidRPr="00A45C10">
        <w:rPr>
          <w:rStyle w:val="Emphasis"/>
        </w:rPr>
        <w:t xml:space="preserve">and </w:t>
      </w:r>
      <w:r w:rsidRPr="00D87B47">
        <w:rPr>
          <w:rStyle w:val="Emphasis"/>
          <w:highlight w:val="cyan"/>
        </w:rPr>
        <w:t>it is difficult to see China, Iran, or Russia</w:t>
      </w:r>
      <w:r w:rsidRPr="00D87B47">
        <w:rPr>
          <w:highlight w:val="cyan"/>
        </w:rPr>
        <w:t xml:space="preserve"> </w:t>
      </w:r>
      <w:r w:rsidRPr="00D87B47">
        <w:rPr>
          <w:rStyle w:val="StyleBoldUnderline"/>
          <w:highlight w:val="cyan"/>
        </w:rPr>
        <w:t xml:space="preserve">having </w:t>
      </w:r>
      <w:r w:rsidRPr="00A45C10">
        <w:rPr>
          <w:rStyle w:val="StyleBoldUnderline"/>
        </w:rPr>
        <w:t xml:space="preserve">the </w:t>
      </w:r>
      <w:r w:rsidRPr="00D87B47">
        <w:rPr>
          <w:rStyle w:val="Emphasis"/>
          <w:highlight w:val="cyan"/>
        </w:rPr>
        <w:t>resources or desire</w:t>
      </w:r>
      <w:r w:rsidRPr="00D87B47">
        <w:rPr>
          <w:rStyle w:val="StyleBoldUnderline"/>
          <w:highlight w:val="cyan"/>
        </w:rPr>
        <w:t xml:space="preserve"> to launch expansive</w:t>
      </w:r>
      <w:r w:rsidRPr="001D2F17">
        <w:rPr>
          <w:rStyle w:val="StyleBoldUnderline"/>
        </w:rPr>
        <w:t xml:space="preserve"> drone </w:t>
      </w:r>
      <w:r w:rsidRPr="00D87B47">
        <w:rPr>
          <w:rStyle w:val="StyleBoldUnderline"/>
          <w:highlight w:val="cyan"/>
        </w:rPr>
        <w:t>programs</w:t>
      </w:r>
      <w:r w:rsidRPr="001D2F17">
        <w:rPr>
          <w:rStyle w:val="StyleBoldUnderline"/>
        </w:rPr>
        <w:t xml:space="preserve"> in the short- to mid-term</w:t>
      </w:r>
      <w:r>
        <w:t xml:space="preserve">. While the long-term picture always requires discussion, </w:t>
      </w:r>
      <w:r w:rsidRPr="00A45C10">
        <w:rPr>
          <w:rStyle w:val="StyleBoldUnderline"/>
        </w:rPr>
        <w:t xml:space="preserve">alarmist </w:t>
      </w:r>
      <w:r w:rsidRPr="00D87B47">
        <w:rPr>
          <w:rStyle w:val="StyleBoldUnderline"/>
          <w:highlight w:val="cyan"/>
        </w:rPr>
        <w:t xml:space="preserve">messages about </w:t>
      </w:r>
      <w:r w:rsidRPr="00A45C10">
        <w:rPr>
          <w:rStyle w:val="StyleBoldUnderline"/>
        </w:rPr>
        <w:t xml:space="preserve">impending </w:t>
      </w:r>
      <w:r w:rsidRPr="00D87B47">
        <w:rPr>
          <w:rStyle w:val="StyleBoldUnderline"/>
          <w:highlight w:val="cyan"/>
        </w:rPr>
        <w:t xml:space="preserve">drone wars are </w:t>
      </w:r>
      <w:r w:rsidRPr="00A45C10">
        <w:rPr>
          <w:rStyle w:val="StyleBoldUnderline"/>
        </w:rPr>
        <w:t xml:space="preserve">just that: </w:t>
      </w:r>
      <w:r w:rsidRPr="00A45C10">
        <w:rPr>
          <w:rStyle w:val="Emphasis"/>
        </w:rPr>
        <w:t xml:space="preserve">alarming and </w:t>
      </w:r>
      <w:r w:rsidRPr="00D87B47">
        <w:rPr>
          <w:rStyle w:val="Emphasis"/>
          <w:highlight w:val="cyan"/>
        </w:rPr>
        <w:t>unfounded</w:t>
      </w:r>
      <w:r w:rsidRPr="001D2F17">
        <w:rPr>
          <w:rStyle w:val="Emphasis"/>
        </w:rPr>
        <w:t>.</w:t>
      </w:r>
    </w:p>
    <w:p w14:paraId="06271BA4" w14:textId="77777777" w:rsidR="00E17E9C" w:rsidRPr="00981B8C" w:rsidRDefault="00E17E9C" w:rsidP="00E17E9C">
      <w:pPr>
        <w:pStyle w:val="Heading4"/>
        <w:rPr>
          <w:rStyle w:val="StyleStyleBold12pt"/>
        </w:rPr>
      </w:pPr>
      <w:r w:rsidRPr="00981B8C">
        <w:lastRenderedPageBreak/>
        <w:t>Norms fail</w:t>
      </w:r>
      <w:r>
        <w:t xml:space="preserve"> – international manipulation </w:t>
      </w:r>
    </w:p>
    <w:p w14:paraId="255C03D9" w14:textId="77777777" w:rsidR="00E17E9C" w:rsidRDefault="00E17E9C" w:rsidP="00E17E9C">
      <w:r w:rsidRPr="00DB6F11">
        <w:rPr>
          <w:rStyle w:val="StyleStyleBold12pt"/>
        </w:rPr>
        <w:t>Lerner 13</w:t>
      </w:r>
      <w:r>
        <w:t xml:space="preserve"> (Ben, is Vice President for Government Relations at the Center for Security Policy in Washington, D.C. “Judging ‘Drones’ From Afar,” http://spectator.org/archives/2013/03/25/judging-drones-from-afar/1</w:t>
      </w:r>
    </w:p>
    <w:p w14:paraId="560C682F" w14:textId="77777777" w:rsidR="00E17E9C" w:rsidRPr="00EB417D" w:rsidRDefault="00E17E9C" w:rsidP="00E17E9C">
      <w:pPr>
        <w:rPr>
          <w:rStyle w:val="StyleBoldUnderline"/>
        </w:rPr>
      </w:pPr>
      <w:r w:rsidRPr="00EB417D">
        <w:rPr>
          <w:rStyle w:val="StyleBoldUnderline"/>
        </w:rPr>
        <w:t>Whatever</w:t>
      </w:r>
      <w:r w:rsidRPr="008C56B6">
        <w:rPr>
          <w:sz w:val="16"/>
        </w:rPr>
        <w:t xml:space="preserve"> the potential </w:t>
      </w:r>
      <w:r w:rsidRPr="00EB417D">
        <w:rPr>
          <w:rStyle w:val="StyleBoldUnderline"/>
        </w:rPr>
        <w:t xml:space="preserve">motivations for </w:t>
      </w:r>
      <w:r w:rsidRPr="00D87B47">
        <w:rPr>
          <w:rStyle w:val="StyleBoldUnderline"/>
          <w:highlight w:val="cyan"/>
        </w:rPr>
        <w:t>trying to codify</w:t>
      </w:r>
      <w:r w:rsidRPr="00EB417D">
        <w:rPr>
          <w:rStyle w:val="StyleBoldUnderline"/>
        </w:rPr>
        <w:t xml:space="preserve"> international </w:t>
      </w:r>
      <w:r w:rsidRPr="00D87B47">
        <w:rPr>
          <w:rStyle w:val="StyleBoldUnderline"/>
          <w:highlight w:val="cyan"/>
        </w:rPr>
        <w:t>rules for using UAVs</w:t>
      </w:r>
      <w:r w:rsidRPr="00EB417D">
        <w:rPr>
          <w:rStyle w:val="StyleBoldUnderline"/>
        </w:rPr>
        <w:t>, such a move</w:t>
      </w:r>
      <w:r w:rsidRPr="008C56B6">
        <w:rPr>
          <w:sz w:val="16"/>
        </w:rPr>
        <w:t xml:space="preserve"> </w:t>
      </w:r>
      <w:r w:rsidRPr="00D87B47">
        <w:rPr>
          <w:rStyle w:val="StyleBoldUnderline"/>
          <w:highlight w:val="cyan"/>
        </w:rPr>
        <w:t>would be ill advised</w:t>
      </w:r>
      <w:r w:rsidRPr="008C56B6">
        <w:rPr>
          <w:sz w:val="16"/>
        </w:rPr>
        <w:t xml:space="preserve">. </w:t>
      </w:r>
      <w:r w:rsidRPr="00EB417D">
        <w:rPr>
          <w:rStyle w:val="StyleBoldUnderline"/>
        </w:rPr>
        <w:t xml:space="preserve">While in </w:t>
      </w:r>
      <w:r w:rsidRPr="00A45C10">
        <w:rPr>
          <w:rStyle w:val="StyleBoldUnderline"/>
        </w:rPr>
        <w:t>theory</w:t>
      </w:r>
      <w:r w:rsidRPr="00EB417D">
        <w:rPr>
          <w:rStyle w:val="StyleBoldUnderline"/>
        </w:rPr>
        <w:t>, every nation that signs</w:t>
      </w:r>
      <w:r w:rsidRPr="008C56B6">
        <w:rPr>
          <w:sz w:val="16"/>
        </w:rPr>
        <w:t xml:space="preserve"> onto a treaty governing UAVs </w:t>
      </w:r>
      <w:r w:rsidRPr="00EB417D">
        <w:rPr>
          <w:rStyle w:val="StyleBoldUnderline"/>
        </w:rPr>
        <w:t xml:space="preserve">will be bound by its requirements, </w:t>
      </w:r>
      <w:r w:rsidRPr="00A45C10">
        <w:rPr>
          <w:rStyle w:val="StyleBoldUnderline"/>
        </w:rPr>
        <w:t>it is unlikely to play out</w:t>
      </w:r>
      <w:r w:rsidRPr="008C56B6">
        <w:rPr>
          <w:sz w:val="16"/>
        </w:rPr>
        <w:t xml:space="preserve"> this way in practice. </w:t>
      </w:r>
      <w:r w:rsidRPr="00D87B47">
        <w:rPr>
          <w:rStyle w:val="StyleBoldUnderline"/>
          <w:highlight w:val="cyan"/>
        </w:rPr>
        <w:t>It strains credulity to assume</w:t>
      </w:r>
      <w:r w:rsidRPr="00EB417D">
        <w:rPr>
          <w:rStyle w:val="StyleBoldUnderline"/>
        </w:rPr>
        <w:t xml:space="preserve"> that </w:t>
      </w:r>
      <w:r w:rsidRPr="00A45C10">
        <w:rPr>
          <w:rStyle w:val="StyleBoldUnderline"/>
        </w:rPr>
        <w:t>China, Russia, Iran, and</w:t>
      </w:r>
      <w:r w:rsidRPr="00EB417D">
        <w:rPr>
          <w:rStyle w:val="StyleBoldUnderline"/>
        </w:rPr>
        <w:t xml:space="preserve"> other </w:t>
      </w:r>
      <w:r w:rsidRPr="00D87B47">
        <w:rPr>
          <w:rStyle w:val="StyleBoldUnderline"/>
          <w:highlight w:val="cyan"/>
        </w:rPr>
        <w:t>non-democratic actors will not selectively apply</w:t>
      </w:r>
      <w:r w:rsidRPr="008C56B6">
        <w:rPr>
          <w:sz w:val="16"/>
        </w:rPr>
        <w:t xml:space="preserve"> (at best) such </w:t>
      </w:r>
      <w:r w:rsidRPr="00D87B47">
        <w:rPr>
          <w:rStyle w:val="StyleBoldUnderline"/>
          <w:highlight w:val="cyan"/>
        </w:rPr>
        <w:t>rules</w:t>
      </w:r>
      <w:r w:rsidRPr="00EB417D">
        <w:rPr>
          <w:rStyle w:val="StyleBoldUnderline"/>
        </w:rPr>
        <w:t xml:space="preserve"> to themselves</w:t>
      </w:r>
      <w:r w:rsidRPr="008C56B6">
        <w:rPr>
          <w:sz w:val="16"/>
        </w:rPr>
        <w:t xml:space="preserve"> while </w:t>
      </w:r>
      <w:r w:rsidRPr="00D87B47">
        <w:rPr>
          <w:rStyle w:val="StyleBoldUnderline"/>
          <w:highlight w:val="cyan"/>
        </w:rPr>
        <w:t xml:space="preserve">using them as a cudgel </w:t>
      </w:r>
      <w:r w:rsidRPr="00A45C10">
        <w:rPr>
          <w:rStyle w:val="StyleBoldUnderline"/>
        </w:rPr>
        <w:t xml:space="preserve">with which </w:t>
      </w:r>
      <w:r w:rsidRPr="00D87B47">
        <w:rPr>
          <w:rStyle w:val="StyleBoldUnderline"/>
          <w:highlight w:val="cyan"/>
        </w:rPr>
        <w:t xml:space="preserve">to bash </w:t>
      </w:r>
      <w:r w:rsidRPr="00A45C10">
        <w:rPr>
          <w:rStyle w:val="StyleBoldUnderline"/>
        </w:rPr>
        <w:t xml:space="preserve">their </w:t>
      </w:r>
      <w:r w:rsidRPr="00D87B47">
        <w:rPr>
          <w:rStyle w:val="StyleBoldUnderline"/>
          <w:highlight w:val="cyan"/>
        </w:rPr>
        <w:t xml:space="preserve">rivals </w:t>
      </w:r>
      <w:r w:rsidRPr="00A45C10">
        <w:rPr>
          <w:rStyle w:val="StyleBoldUnderline"/>
        </w:rPr>
        <w:t>and score political points</w:t>
      </w:r>
      <w:r w:rsidRPr="00EB417D">
        <w:rPr>
          <w:rStyle w:val="StyleBoldUnderline"/>
        </w:rPr>
        <w:t xml:space="preserve">. </w:t>
      </w:r>
      <w:r w:rsidRPr="00D87B47">
        <w:rPr>
          <w:rStyle w:val="StyleBoldUnderline"/>
          <w:highlight w:val="cyan"/>
        </w:rPr>
        <w:t>The U</w:t>
      </w:r>
      <w:r w:rsidRPr="008C56B6">
        <w:rPr>
          <w:sz w:val="16"/>
        </w:rPr>
        <w:t xml:space="preserve">nited </w:t>
      </w:r>
      <w:r w:rsidRPr="00D87B47">
        <w:rPr>
          <w:rStyle w:val="StyleBoldUnderline"/>
          <w:highlight w:val="cyan"/>
        </w:rPr>
        <w:t>S</w:t>
      </w:r>
      <w:r w:rsidRPr="008C56B6">
        <w:rPr>
          <w:sz w:val="16"/>
        </w:rPr>
        <w:t xml:space="preserve">tates </w:t>
      </w:r>
      <w:r w:rsidRPr="00D87B47">
        <w:rPr>
          <w:rStyle w:val="StyleBoldUnderline"/>
          <w:highlight w:val="cyan"/>
        </w:rPr>
        <w:t>and</w:t>
      </w:r>
      <w:r w:rsidRPr="00EB417D">
        <w:rPr>
          <w:rStyle w:val="StyleBoldUnderline"/>
        </w:rPr>
        <w:t xml:space="preserve"> its democratic </w:t>
      </w:r>
      <w:r w:rsidRPr="00D87B47">
        <w:rPr>
          <w:rStyle w:val="StyleBoldUnderline"/>
          <w:highlight w:val="cyan"/>
        </w:rPr>
        <w:t>allies</w:t>
      </w:r>
      <w:r w:rsidRPr="008C56B6">
        <w:rPr>
          <w:sz w:val="16"/>
        </w:rPr>
        <w:t xml:space="preserve">, meanwhile, </w:t>
      </w:r>
      <w:r w:rsidRPr="00D87B47">
        <w:rPr>
          <w:rStyle w:val="StyleBoldUnderline"/>
          <w:highlight w:val="cyan"/>
        </w:rPr>
        <w:t>are</w:t>
      </w:r>
      <w:r w:rsidRPr="00EB417D">
        <w:rPr>
          <w:rStyle w:val="StyleBoldUnderline"/>
        </w:rPr>
        <w:t xml:space="preserve"> more </w:t>
      </w:r>
      <w:r w:rsidRPr="00D87B47">
        <w:rPr>
          <w:rStyle w:val="StyleBoldUnderline"/>
          <w:highlight w:val="cyan"/>
        </w:rPr>
        <w:t>likely to adhere</w:t>
      </w:r>
      <w:r w:rsidRPr="008C56B6">
        <w:rPr>
          <w:sz w:val="16"/>
        </w:rPr>
        <w:t xml:space="preserve"> to the commitments for which they signed up. </w:t>
      </w:r>
      <w:r w:rsidRPr="00A45C10">
        <w:rPr>
          <w:rStyle w:val="StyleBoldUnderline"/>
        </w:rPr>
        <w:t>The</w:t>
      </w:r>
      <w:r w:rsidRPr="00EB417D">
        <w:rPr>
          <w:rStyle w:val="StyleBoldUnderline"/>
        </w:rPr>
        <w:t xml:space="preserve"> net </w:t>
      </w:r>
      <w:r w:rsidRPr="00A45C10">
        <w:rPr>
          <w:rStyle w:val="StyleBoldUnderline"/>
        </w:rPr>
        <w:t>result:</w:t>
      </w:r>
      <w:r w:rsidRPr="00D87B47">
        <w:rPr>
          <w:rStyle w:val="StyleBoldUnderline"/>
          <w:highlight w:val="cyan"/>
        </w:rPr>
        <w:t xml:space="preserve"> we are boxed in</w:t>
      </w:r>
      <w:r w:rsidRPr="00EB417D">
        <w:rPr>
          <w:rStyle w:val="StyleBoldUnderline"/>
        </w:rPr>
        <w:t xml:space="preserve"> as far as our own self-defense, while other nations with less regard for the rule of law go use their UAVs to take out whomever, whenever, contorting said “rules” as they see fit</w:t>
      </w:r>
      <w:r w:rsidRPr="008C56B6">
        <w:rPr>
          <w:sz w:val="16"/>
        </w:rPr>
        <w:t xml:space="preserve">. </w:t>
      </w:r>
      <w:r w:rsidRPr="00D87B47">
        <w:rPr>
          <w:rStyle w:val="StyleBoldUnderline"/>
          <w:highlight w:val="cyan"/>
        </w:rPr>
        <w:t xml:space="preserve">One need only look at China’s </w:t>
      </w:r>
      <w:r w:rsidRPr="00D87B47">
        <w:rPr>
          <w:rStyle w:val="Emphasis"/>
          <w:highlight w:val="cyan"/>
        </w:rPr>
        <w:t>manipulation of &lt;&lt;LOST&gt;&gt;</w:t>
      </w:r>
      <w:r w:rsidRPr="00A45C10">
        <w:rPr>
          <w:rStyle w:val="StyleBoldUnderline"/>
        </w:rPr>
        <w:t>the Law of the Sea Treaty to justify its</w:t>
      </w:r>
      <w:r w:rsidRPr="008C56B6">
        <w:rPr>
          <w:sz w:val="16"/>
        </w:rPr>
        <w:t xml:space="preserve"> vast </w:t>
      </w:r>
      <w:r w:rsidRPr="00A45C10">
        <w:rPr>
          <w:rStyle w:val="StyleBoldUnderline"/>
        </w:rPr>
        <w:t>territori</w:t>
      </w:r>
      <w:r w:rsidRPr="00EB417D">
        <w:rPr>
          <w:rStyle w:val="StyleBoldUnderline"/>
        </w:rPr>
        <w:t>al claims</w:t>
      </w:r>
      <w:r w:rsidRPr="008C56B6">
        <w:rPr>
          <w:sz w:val="16"/>
        </w:rPr>
        <w:t xml:space="preserve"> at the expense of its neighbors </w:t>
      </w:r>
      <w:r w:rsidRPr="00A45C10">
        <w:rPr>
          <w:rStyle w:val="StyleBoldUnderline"/>
        </w:rPr>
        <w:t>to see how this</w:t>
      </w:r>
      <w:r w:rsidRPr="00EB417D">
        <w:rPr>
          <w:rStyle w:val="StyleBoldUnderline"/>
        </w:rPr>
        <w:t xml:space="preserve"> often </w:t>
      </w:r>
      <w:r w:rsidRPr="00A45C10">
        <w:rPr>
          <w:rStyle w:val="StyleBoldUnderline"/>
        </w:rPr>
        <w:t>plays out</w:t>
      </w:r>
      <w:r w:rsidRPr="00EB417D">
        <w:rPr>
          <w:rStyle w:val="StyleBoldUnderline"/>
        </w:rPr>
        <w:t>.</w:t>
      </w:r>
      <w:r>
        <w:rPr>
          <w:rStyle w:val="StyleBoldUnderline"/>
        </w:rPr>
        <w:t xml:space="preserve"> </w:t>
      </w:r>
      <w:r w:rsidRPr="008C56B6">
        <w:rPr>
          <w:sz w:val="16"/>
        </w:rPr>
        <w:t xml:space="preserve">And </w:t>
      </w:r>
      <w:r w:rsidRPr="00A45C10">
        <w:rPr>
          <w:rStyle w:val="StyleBoldUnderline"/>
        </w:rPr>
        <w:t>who would enforce the treaty’s rules</w:t>
      </w:r>
      <w:r w:rsidRPr="008C56B6">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87B47">
        <w:rPr>
          <w:rStyle w:val="StyleBoldUnderline"/>
          <w:highlight w:val="cyan"/>
        </w:rPr>
        <w:t>The U</w:t>
      </w:r>
      <w:r w:rsidRPr="00EB417D">
        <w:rPr>
          <w:rStyle w:val="StyleBoldUnderline"/>
        </w:rPr>
        <w:t xml:space="preserve">nited </w:t>
      </w:r>
      <w:r w:rsidRPr="00D87B47">
        <w:rPr>
          <w:rStyle w:val="StyleBoldUnderline"/>
          <w:highlight w:val="cyan"/>
        </w:rPr>
        <w:t>S</w:t>
      </w:r>
      <w:r w:rsidRPr="00EB417D">
        <w:rPr>
          <w:rStyle w:val="StyleBoldUnderline"/>
        </w:rPr>
        <w:t xml:space="preserve">tates </w:t>
      </w:r>
      <w:r w:rsidRPr="00D87B47">
        <w:rPr>
          <w:rStyle w:val="StyleBoldUnderline"/>
          <w:highlight w:val="cyan"/>
        </w:rPr>
        <w:t>already</w:t>
      </w:r>
      <w:r w:rsidRPr="00EB417D">
        <w:rPr>
          <w:rStyle w:val="StyleBoldUnderline"/>
        </w:rPr>
        <w:t xml:space="preserve"> </w:t>
      </w:r>
      <w:r w:rsidRPr="00D87B47">
        <w:rPr>
          <w:rStyle w:val="StyleBoldUnderline"/>
          <w:highlight w:val="cyan"/>
        </w:rPr>
        <w:t>conducts warfare under the norms of centuries of practice of</w:t>
      </w:r>
      <w:r w:rsidRPr="00EB417D">
        <w:rPr>
          <w:rStyle w:val="StyleBoldUnderline"/>
        </w:rPr>
        <w:t xml:space="preserve"> </w:t>
      </w:r>
      <w:r w:rsidRPr="00A45C10">
        <w:rPr>
          <w:rStyle w:val="StyleBoldUnderline"/>
        </w:rPr>
        <w:t xml:space="preserve">customary </w:t>
      </w:r>
      <w:r w:rsidRPr="00D87B47">
        <w:rPr>
          <w:rStyle w:val="StyleBoldUnderline"/>
          <w:highlight w:val="cyan"/>
        </w:rPr>
        <w:t>international law</w:t>
      </w:r>
      <w:r w:rsidRPr="00EB417D">
        <w:rPr>
          <w:rStyle w:val="StyleBoldUnderline"/>
        </w:rPr>
        <w:t xml:space="preserve"> in areas such as military necessity and proportionality</w:t>
      </w:r>
      <w:r w:rsidRPr="008C56B6">
        <w:rPr>
          <w:sz w:val="16"/>
        </w:rPr>
        <w:t xml:space="preserve">, as well as the norms to which we committed ourselves when we became party to the 1949 Geneva Conventions and the United Nations Charter. These same rules can adequately cover the use of UAVs in the international context. </w:t>
      </w:r>
      <w:r w:rsidRPr="00EB417D">
        <w:rPr>
          <w:rStyle w:val="StyleBoldUnderline"/>
        </w:rPr>
        <w:t xml:space="preserve">But </w:t>
      </w:r>
      <w:r w:rsidRPr="00D87B47">
        <w:rPr>
          <w:rStyle w:val="StyleBoldUnderline"/>
          <w:highlight w:val="cyan"/>
        </w:rPr>
        <w:t>if the U</w:t>
      </w:r>
      <w:r w:rsidRPr="00EB417D">
        <w:rPr>
          <w:rStyle w:val="StyleBoldUnderline"/>
        </w:rPr>
        <w:t xml:space="preserve">nited </w:t>
      </w:r>
      <w:r w:rsidRPr="00D87B47">
        <w:rPr>
          <w:rStyle w:val="StyleBoldUnderline"/>
          <w:highlight w:val="cyan"/>
        </w:rPr>
        <w:t>S</w:t>
      </w:r>
      <w:r w:rsidRPr="00EB417D">
        <w:rPr>
          <w:rStyle w:val="StyleBoldUnderline"/>
        </w:rPr>
        <w:t xml:space="preserve">tates </w:t>
      </w:r>
      <w:r w:rsidRPr="00D87B47">
        <w:rPr>
          <w:rStyle w:val="StyleBoldUnderline"/>
          <w:highlight w:val="cyan"/>
        </w:rPr>
        <w:t>were</w:t>
      </w:r>
      <w:r w:rsidRPr="00EB417D">
        <w:rPr>
          <w:rStyle w:val="StyleBoldUnderline"/>
        </w:rPr>
        <w:t xml:space="preserve"> </w:t>
      </w:r>
      <w:r w:rsidRPr="00D87B47">
        <w:rPr>
          <w:rStyle w:val="StyleBoldUnderline"/>
          <w:highlight w:val="cyan"/>
        </w:rPr>
        <w:t>to create</w:t>
      </w:r>
      <w:r w:rsidRPr="00EB417D">
        <w:rPr>
          <w:rStyle w:val="StyleBoldUnderline"/>
        </w:rPr>
        <w:t xml:space="preserve"> or agree to </w:t>
      </w:r>
      <w:r w:rsidRPr="00D87B47">
        <w:rPr>
          <w:rStyle w:val="StyleBoldUnderline"/>
          <w:highlight w:val="cyan"/>
        </w:rPr>
        <w:t>a</w:t>
      </w:r>
      <w:r w:rsidRPr="00EB417D">
        <w:rPr>
          <w:rStyle w:val="StyleBoldUnderline"/>
        </w:rPr>
        <w:t xml:space="preserve"> separate international </w:t>
      </w:r>
      <w:r w:rsidRPr="00D87B47">
        <w:rPr>
          <w:rStyle w:val="StyleBoldUnderline"/>
          <w:highlight w:val="cyan"/>
        </w:rPr>
        <w:t>regime for UAVs, we would subject ourselves to new</w:t>
      </w:r>
      <w:r w:rsidRPr="00EB417D">
        <w:rPr>
          <w:rStyle w:val="StyleBoldUnderline"/>
        </w:rPr>
        <w:t xml:space="preserve">, </w:t>
      </w:r>
      <w:r w:rsidRPr="00D87B47">
        <w:rPr>
          <w:rStyle w:val="StyleBoldUnderline"/>
          <w:highlight w:val="cyan"/>
        </w:rPr>
        <w:t>politicized “rules</w:t>
      </w:r>
      <w:r w:rsidRPr="00EB417D">
        <w:rPr>
          <w:rStyle w:val="StyleBoldUnderline"/>
        </w:rPr>
        <w:t xml:space="preserve">” </w:t>
      </w:r>
      <w:r w:rsidRPr="00D87B47">
        <w:rPr>
          <w:rStyle w:val="StyleBoldUnderline"/>
          <w:highlight w:val="cyan"/>
        </w:rPr>
        <w:t>that</w:t>
      </w:r>
      <w:r w:rsidRPr="00EB417D">
        <w:rPr>
          <w:rStyle w:val="StyleBoldUnderline"/>
        </w:rPr>
        <w:t xml:space="preserve"> </w:t>
      </w:r>
      <w:r w:rsidRPr="00D87B47">
        <w:rPr>
          <w:rStyle w:val="StyleBoldUnderline"/>
          <w:highlight w:val="cyan"/>
        </w:rPr>
        <w:t>would</w:t>
      </w:r>
      <w:r w:rsidRPr="00EB417D">
        <w:rPr>
          <w:rStyle w:val="StyleBoldUnderline"/>
        </w:rPr>
        <w:t xml:space="preserve"> needlessly </w:t>
      </w:r>
      <w:r w:rsidRPr="00D87B47">
        <w:rPr>
          <w:rStyle w:val="StyleBoldUnderline"/>
          <w:highlight w:val="cyan"/>
        </w:rPr>
        <w:t>hold back countries that already use UAVs responsibly</w:t>
      </w:r>
      <w:r w:rsidRPr="00EB417D">
        <w:rPr>
          <w:rStyle w:val="StyleBoldUnderline"/>
        </w:rPr>
        <w:t xml:space="preserve">, while </w:t>
      </w:r>
      <w:r w:rsidRPr="00D87B47">
        <w:rPr>
          <w:rStyle w:val="StyleBoldUnderline"/>
          <w:highlight w:val="cyan"/>
        </w:rPr>
        <w:t>empowering those that do not</w:t>
      </w:r>
      <w:r w:rsidRPr="00EB417D">
        <w:rPr>
          <w:rStyle w:val="StyleBoldUnderline"/>
        </w:rPr>
        <w:t>.</w:t>
      </w:r>
    </w:p>
    <w:p w14:paraId="22A31D8B" w14:textId="77777777" w:rsidR="00E17E9C" w:rsidRPr="00E17E9C" w:rsidRDefault="00E17E9C" w:rsidP="00E17E9C"/>
    <w:p w14:paraId="364E789A" w14:textId="6636CA70" w:rsidR="00E17E9C" w:rsidRDefault="00E17E9C" w:rsidP="009F35B5">
      <w:pPr>
        <w:pStyle w:val="Heading3"/>
      </w:pPr>
      <w:r>
        <w:lastRenderedPageBreak/>
        <w:t xml:space="preserve">1NC I-Law </w:t>
      </w:r>
      <w:r w:rsidR="00F81D20">
        <w:t>Advantage</w:t>
      </w:r>
    </w:p>
    <w:p w14:paraId="581FCAEE" w14:textId="77777777" w:rsidR="00D87B47" w:rsidRDefault="00D87B47" w:rsidP="00D87B47">
      <w:pPr>
        <w:pStyle w:val="Heading4"/>
      </w:pPr>
      <w:r>
        <w:t xml:space="preserve">CIL can’t solve their impacts – vague and unpredictable. </w:t>
      </w:r>
    </w:p>
    <w:p w14:paraId="56B8EACB" w14:textId="77777777" w:rsidR="00D87B47" w:rsidRPr="00422526" w:rsidRDefault="00D87B47" w:rsidP="00D87B47">
      <w:pPr>
        <w:rPr>
          <w:rStyle w:val="StyleStyleBold12pt"/>
        </w:rPr>
      </w:pPr>
      <w:r w:rsidRPr="00422526">
        <w:rPr>
          <w:rStyle w:val="StyleStyleBold12pt"/>
        </w:rPr>
        <w:t>Bradley and Gulati 2010</w:t>
      </w:r>
    </w:p>
    <w:p w14:paraId="0F1461E3" w14:textId="77777777" w:rsidR="00D87B47" w:rsidRDefault="00D87B47" w:rsidP="00D87B47">
      <w:r>
        <w:t>Curtis and Mitu, both professors of Law at Duke University, CUSTOMARY INTERNATIONAL LAW AND WITHDRAWAL RIGHTS IN AN AGE OF TREATIES DUKE JOURNAL OF COMPARATIVE &amp; INTERNATIONAL LAW [Vol 21:30] http://scholarship.law.duke.edu/cgi/viewcontent.cgi?article=2930&amp;context=faculty_scholarship</w:t>
      </w:r>
    </w:p>
    <w:p w14:paraId="1BFC09C6" w14:textId="77777777" w:rsidR="00D87B47" w:rsidRPr="00422526" w:rsidRDefault="00D87B47" w:rsidP="00D87B47"/>
    <w:p w14:paraId="2F0FAF45" w14:textId="77777777" w:rsidR="00D87B47" w:rsidRDefault="00D87B47" w:rsidP="00D87B47">
      <w:pPr>
        <w:rPr>
          <w:sz w:val="16"/>
        </w:rPr>
      </w:pPr>
      <w:r w:rsidRPr="00486F34">
        <w:rPr>
          <w:sz w:val="16"/>
        </w:rPr>
        <w:t xml:space="preserve">It is more difficult to ascertain the state of CIL in practice, but there are a variety of reasons to believe that it is less than ideal. As Paul Stephan discusses, </w:t>
      </w:r>
      <w:r w:rsidRPr="00422526">
        <w:rPr>
          <w:rStyle w:val="StyleBoldUnderline"/>
        </w:rPr>
        <w:t>although international law commentators frequently write as if there were a single body of CIL, this does not describe actual practice</w:t>
      </w:r>
      <w:r w:rsidRPr="00486F34">
        <w:rPr>
          <w:sz w:val="16"/>
        </w:rPr>
        <w:t xml:space="preserve">.16 </w:t>
      </w:r>
      <w:proofErr w:type="gramStart"/>
      <w:r w:rsidRPr="00D87B47">
        <w:rPr>
          <w:rStyle w:val="StyleBoldUnderline"/>
          <w:highlight w:val="cyan"/>
        </w:rPr>
        <w:t>There</w:t>
      </w:r>
      <w:proofErr w:type="gramEnd"/>
      <w:r w:rsidRPr="00D87B47">
        <w:rPr>
          <w:rStyle w:val="StyleBoldUnderline"/>
          <w:highlight w:val="cyan"/>
        </w:rPr>
        <w:t xml:space="preserve"> is</w:t>
      </w:r>
      <w:r w:rsidRPr="00422526">
        <w:rPr>
          <w:rStyle w:val="StyleBoldUnderline"/>
        </w:rPr>
        <w:t xml:space="preserve"> instead </w:t>
      </w:r>
      <w:r w:rsidRPr="003C5625">
        <w:rPr>
          <w:rStyle w:val="StyleBoldUnderline"/>
        </w:rPr>
        <w:t xml:space="preserve">an ever </w:t>
      </w:r>
      <w:r w:rsidRPr="00D87B47">
        <w:rPr>
          <w:rStyle w:val="StyleBoldUnderline"/>
          <w:highlight w:val="cyan"/>
        </w:rPr>
        <w:t xml:space="preserve">growing cacophony of </w:t>
      </w:r>
      <w:r w:rsidRPr="003D6B79">
        <w:rPr>
          <w:rStyle w:val="StyleBoldUnderline"/>
        </w:rPr>
        <w:t xml:space="preserve">claims about the content of </w:t>
      </w:r>
      <w:r w:rsidRPr="00D87B47">
        <w:rPr>
          <w:rStyle w:val="StyleBoldUnderline"/>
          <w:highlight w:val="cyan"/>
        </w:rPr>
        <w:t>CIL</w:t>
      </w:r>
      <w:r w:rsidRPr="00422526">
        <w:rPr>
          <w:rStyle w:val="StyleBoldUnderline"/>
        </w:rPr>
        <w:t>, with no identifiable hierarchy</w:t>
      </w:r>
      <w:r w:rsidRPr="00486F34">
        <w:rPr>
          <w:sz w:val="16"/>
        </w:rPr>
        <w:t xml:space="preserve"> among these voices. The “CIL” invoked by international institutions differs as between these institutions, and it also differs from </w:t>
      </w:r>
      <w:r w:rsidRPr="003C5625">
        <w:rPr>
          <w:sz w:val="16"/>
        </w:rPr>
        <w:t xml:space="preserve">the “CIL” invoked by NGOs, domestic courts, executive spokespersons, and other actors. </w:t>
      </w:r>
      <w:r w:rsidRPr="003C5625">
        <w:rPr>
          <w:rStyle w:val="StyleBoldUnderline"/>
        </w:rPr>
        <w:t>There is consequently a danger that CIL is simply becoming</w:t>
      </w:r>
      <w:r w:rsidRPr="00486F34">
        <w:rPr>
          <w:sz w:val="16"/>
        </w:rPr>
        <w:t xml:space="preserve">, to use Sam Estreicher’s term, </w:t>
      </w:r>
      <w:r w:rsidRPr="003D6B79">
        <w:rPr>
          <w:rStyle w:val="StyleBoldUnderline"/>
        </w:rPr>
        <w:t>a form of “law-speak.”</w:t>
      </w:r>
      <w:r w:rsidRPr="003D6B79">
        <w:rPr>
          <w:sz w:val="16"/>
        </w:rPr>
        <w:t xml:space="preserve">17 The nature of the claims about CIL also </w:t>
      </w:r>
      <w:proofErr w:type="gramStart"/>
      <w:r w:rsidRPr="003D6B79">
        <w:rPr>
          <w:sz w:val="16"/>
        </w:rPr>
        <w:t>appear</w:t>
      </w:r>
      <w:proofErr w:type="gramEnd"/>
      <w:r w:rsidRPr="003D6B79">
        <w:rPr>
          <w:sz w:val="16"/>
        </w:rPr>
        <w:t xml:space="preserve"> to have fundamentally changed in recent years. When actors make claims about CIL, they often fail to tie the claims to empirical assessments of state practice. Instead, these actors cite treaties, the resolutions of international bodies, claims by scholars, or normative arguments. When state practice is cited, the citations are often selective and partial. </w:t>
      </w:r>
      <w:r w:rsidRPr="003D6B79">
        <w:rPr>
          <w:rStyle w:val="StyleBoldUnderline"/>
        </w:rPr>
        <w:t>Moreover, when state practice contradicts a purported CIL norm</w:t>
      </w:r>
      <w:r w:rsidRPr="003D6B79">
        <w:rPr>
          <w:sz w:val="16"/>
        </w:rPr>
        <w:t xml:space="preserve"> (</w:t>
      </w:r>
      <w:r w:rsidRPr="003D6B79">
        <w:rPr>
          <w:rStyle w:val="StyleBoldUnderline"/>
        </w:rPr>
        <w:t>as it frequently does for</w:t>
      </w:r>
      <w:r w:rsidRPr="003D6B79">
        <w:rPr>
          <w:sz w:val="16"/>
        </w:rPr>
        <w:t xml:space="preserve"> issues relating to </w:t>
      </w:r>
      <w:r w:rsidRPr="003D6B79">
        <w:rPr>
          <w:rStyle w:val="StyleBoldUnderline"/>
        </w:rPr>
        <w:t>human rights and the use of force</w:t>
      </w:r>
      <w:r w:rsidRPr="003D6B79">
        <w:rPr>
          <w:sz w:val="16"/>
        </w:rPr>
        <w:t xml:space="preserve">, for example), </w:t>
      </w:r>
      <w:r w:rsidRPr="003D6B79">
        <w:rPr>
          <w:rStyle w:val="StyleBoldUnderline"/>
        </w:rPr>
        <w:t>the contrary practice is dismissed as mere violations of the norm</w:t>
      </w:r>
      <w:r w:rsidRPr="003D6B79">
        <w:rPr>
          <w:sz w:val="16"/>
        </w:rPr>
        <w:t>.</w:t>
      </w:r>
      <w:r w:rsidRPr="00486F34">
        <w:rPr>
          <w:sz w:val="16"/>
        </w:rPr>
        <w:t xml:space="preserve"> In some instances, </w:t>
      </w:r>
      <w:r w:rsidRPr="00422526">
        <w:rPr>
          <w:rStyle w:val="StyleBoldUnderline"/>
        </w:rPr>
        <w:t>the label “CIL” is simply used to avoid international or domestic restrictions that are associated with treaties.</w:t>
      </w:r>
      <w:r w:rsidRPr="00486F34">
        <w:rPr>
          <w:sz w:val="16"/>
        </w:rPr>
        <w:t xml:space="preserve"> </w:t>
      </w:r>
      <w:r w:rsidRPr="00D87B47">
        <w:rPr>
          <w:rStyle w:val="StyleBoldUnderline"/>
          <w:highlight w:val="cyan"/>
        </w:rPr>
        <w:t>CIL is</w:t>
      </w:r>
      <w:r w:rsidRPr="00422526">
        <w:rPr>
          <w:rStyle w:val="StyleBoldUnderline"/>
        </w:rPr>
        <w:t xml:space="preserve"> also </w:t>
      </w:r>
      <w:r w:rsidRPr="003D6B79">
        <w:rPr>
          <w:rStyle w:val="StyleBoldUnderline"/>
        </w:rPr>
        <w:t xml:space="preserve">sufficiently </w:t>
      </w:r>
      <w:r w:rsidRPr="00D87B47">
        <w:rPr>
          <w:rStyle w:val="StyleBoldUnderline"/>
          <w:highlight w:val="cyan"/>
        </w:rPr>
        <w:t>vague</w:t>
      </w:r>
      <w:r w:rsidRPr="00486F34">
        <w:rPr>
          <w:sz w:val="16"/>
        </w:rPr>
        <w:t xml:space="preserve">, and the mechanisms of its enforcement are sufficiently limited, </w:t>
      </w:r>
      <w:r w:rsidRPr="003D6B79">
        <w:rPr>
          <w:rStyle w:val="StyleBoldUnderline"/>
        </w:rPr>
        <w:t xml:space="preserve">that </w:t>
      </w:r>
      <w:r w:rsidRPr="00D87B47">
        <w:rPr>
          <w:rStyle w:val="StyleBoldUnderline"/>
          <w:highlight w:val="cyan"/>
        </w:rPr>
        <w:t xml:space="preserve">nations </w:t>
      </w:r>
      <w:r w:rsidRPr="003D6B79">
        <w:rPr>
          <w:rStyle w:val="StyleBoldUnderline"/>
        </w:rPr>
        <w:t xml:space="preserve">almost </w:t>
      </w:r>
      <w:r w:rsidRPr="00D87B47">
        <w:rPr>
          <w:rStyle w:val="StyleBoldUnderline"/>
          <w:highlight w:val="cyan"/>
        </w:rPr>
        <w:t xml:space="preserve">certainly “exit” from it </w:t>
      </w:r>
      <w:r w:rsidRPr="007A4868">
        <w:rPr>
          <w:rStyle w:val="StyleBoldUnderline"/>
        </w:rPr>
        <w:t>regularly</w:t>
      </w:r>
      <w:r w:rsidRPr="00422526">
        <w:rPr>
          <w:rStyle w:val="StyleBoldUnderline"/>
        </w:rPr>
        <w:t xml:space="preserve"> </w:t>
      </w:r>
      <w:r w:rsidRPr="00D87B47">
        <w:rPr>
          <w:rStyle w:val="StyleBoldUnderline"/>
          <w:highlight w:val="cyan"/>
        </w:rPr>
        <w:t>without saying so</w:t>
      </w:r>
      <w:r w:rsidRPr="00486F34">
        <w:rPr>
          <w:sz w:val="16"/>
        </w:rPr>
        <w:t xml:space="preserve">. Instead of invoking a formal withdrawal right, </w:t>
      </w:r>
      <w:r w:rsidRPr="00D87B47">
        <w:rPr>
          <w:rStyle w:val="StyleBoldUnderline"/>
          <w:highlight w:val="cyan"/>
        </w:rPr>
        <w:t xml:space="preserve">nations dissemble about the content </w:t>
      </w:r>
      <w:r w:rsidRPr="003D6B79">
        <w:rPr>
          <w:rStyle w:val="StyleBoldUnderline"/>
        </w:rPr>
        <w:t xml:space="preserve">of CIL </w:t>
      </w:r>
      <w:r w:rsidRPr="00D87B47">
        <w:rPr>
          <w:rStyle w:val="StyleBoldUnderline"/>
          <w:highlight w:val="cyan"/>
        </w:rPr>
        <w:t xml:space="preserve">or </w:t>
      </w:r>
      <w:r w:rsidRPr="003D6B79">
        <w:rPr>
          <w:rStyle w:val="StyleBoldUnderline"/>
        </w:rPr>
        <w:t>attempt t</w:t>
      </w:r>
      <w:r w:rsidRPr="00D87B47">
        <w:rPr>
          <w:rStyle w:val="StyleBoldUnderline"/>
          <w:highlight w:val="cyan"/>
        </w:rPr>
        <w:t xml:space="preserve">o conceal </w:t>
      </w:r>
      <w:r w:rsidRPr="003D6B79">
        <w:rPr>
          <w:rStyle w:val="StyleBoldUnderline"/>
        </w:rPr>
        <w:t xml:space="preserve">their </w:t>
      </w:r>
      <w:r w:rsidRPr="00D87B47">
        <w:rPr>
          <w:rStyle w:val="StyleBoldUnderline"/>
          <w:highlight w:val="cyan"/>
        </w:rPr>
        <w:t>violations.</w:t>
      </w:r>
      <w:r w:rsidRPr="003D6B79">
        <w:rPr>
          <w:rStyle w:val="StyleBoldUnderline"/>
        </w:rPr>
        <w:t>18</w:t>
      </w:r>
      <w:r w:rsidRPr="00D87B47">
        <w:rPr>
          <w:rStyle w:val="StyleBoldUnderline"/>
          <w:highlight w:val="cyan"/>
        </w:rPr>
        <w:t xml:space="preserve"> The </w:t>
      </w:r>
      <w:r w:rsidRPr="003D6B79">
        <w:rPr>
          <w:rStyle w:val="StyleBoldUnderline"/>
        </w:rPr>
        <w:t xml:space="preserve">end </w:t>
      </w:r>
      <w:r w:rsidRPr="00D87B47">
        <w:rPr>
          <w:rStyle w:val="StyleBoldUnderline"/>
          <w:highlight w:val="cyan"/>
        </w:rPr>
        <w:t xml:space="preserve">result is uncertainty and unpredictability </w:t>
      </w:r>
      <w:r w:rsidRPr="003D6B79">
        <w:rPr>
          <w:rStyle w:val="StyleBoldUnderline"/>
        </w:rPr>
        <w:t>in the content of CIL</w:t>
      </w:r>
      <w:r w:rsidRPr="00D87B47">
        <w:rPr>
          <w:rStyle w:val="StyleBoldUnderline"/>
          <w:highlight w:val="cyan"/>
        </w:rPr>
        <w:t xml:space="preserve">, and </w:t>
      </w:r>
      <w:r w:rsidRPr="003D6B79">
        <w:rPr>
          <w:rStyle w:val="StyleBoldUnderline"/>
        </w:rPr>
        <w:t xml:space="preserve">a </w:t>
      </w:r>
      <w:r w:rsidRPr="00D87B47">
        <w:rPr>
          <w:rStyle w:val="StyleBoldUnderline"/>
          <w:highlight w:val="cyan"/>
        </w:rPr>
        <w:t xml:space="preserve">diminishment of </w:t>
      </w:r>
      <w:r w:rsidRPr="003D6B79">
        <w:rPr>
          <w:rStyle w:val="StyleBoldUnderline"/>
        </w:rPr>
        <w:t xml:space="preserve">its </w:t>
      </w:r>
      <w:r w:rsidRPr="00D87B47">
        <w:rPr>
          <w:rStyle w:val="StyleBoldUnderline"/>
          <w:highlight w:val="cyan"/>
        </w:rPr>
        <w:t>legitimacy</w:t>
      </w:r>
      <w:r w:rsidRPr="00486F34">
        <w:rPr>
          <w:sz w:val="16"/>
        </w:rPr>
        <w:t xml:space="preserve">.19 Moreover, as we discussed in Withdrawing, these de facto exit rights vary substantially depending on a nation’s power and resources, thereby exacerbating normative concerns that already exist about the structure of CIL.20 These concerns include, among other things, the possibility that the Mandatory View of CIL was developed as part of an effort to maintain colonial domination.21 Some commentators have suggested that all would be well if the system limited itself to “old” rather than “new” CIL.22 Old CIL is developed inductively from widespread and longstanding patterns of state behavior. New CIL, by contrast, is more deductive and is characterized by reliance on international resolutions, treaties, scholarly opinion, and similar materials to establish the content of </w:t>
      </w:r>
      <w:proofErr w:type="gramStart"/>
      <w:r w:rsidRPr="00486F34">
        <w:rPr>
          <w:sz w:val="16"/>
        </w:rPr>
        <w:t>CIL,</w:t>
      </w:r>
      <w:proofErr w:type="gramEnd"/>
      <w:r w:rsidRPr="00486F34">
        <w:rPr>
          <w:sz w:val="16"/>
        </w:rPr>
        <w:t xml:space="preserve"> and by the influence of non-state actors such as NGOs.23 This nostalgia for the old CIL highlights the fact that the current</w:t>
      </w:r>
      <w:r w:rsidRPr="00486F34">
        <w:t xml:space="preserve"> </w:t>
      </w:r>
      <w:r w:rsidRPr="00D87B47">
        <w:rPr>
          <w:rStyle w:val="StyleBoldUnderline"/>
          <w:highlight w:val="cyan"/>
        </w:rPr>
        <w:t>CIL</w:t>
      </w:r>
      <w:r w:rsidRPr="00486F34">
        <w:t xml:space="preserve"> </w:t>
      </w:r>
      <w:r w:rsidRPr="00486F34">
        <w:rPr>
          <w:sz w:val="16"/>
        </w:rPr>
        <w:t>system</w:t>
      </w:r>
      <w:r w:rsidRPr="00BF5735">
        <w:rPr>
          <w:rStyle w:val="StyleBoldUnderline"/>
        </w:rPr>
        <w:t xml:space="preserve"> </w:t>
      </w:r>
      <w:r w:rsidRPr="00D87B47">
        <w:rPr>
          <w:rStyle w:val="StyleBoldUnderline"/>
          <w:highlight w:val="cyan"/>
        </w:rPr>
        <w:t>has not succeeded in generating consensus</w:t>
      </w:r>
      <w:r w:rsidRPr="00D87B47">
        <w:rPr>
          <w:sz w:val="16"/>
          <w:highlight w:val="cyan"/>
        </w:rPr>
        <w:t xml:space="preserve">. </w:t>
      </w:r>
      <w:r w:rsidRPr="003D6B79">
        <w:rPr>
          <w:sz w:val="16"/>
        </w:rPr>
        <w:t>In any event, the nostalgia is unrealistic because international and domestic</w:t>
      </w:r>
      <w:r w:rsidRPr="00486F34">
        <w:rPr>
          <w:sz w:val="16"/>
        </w:rPr>
        <w:t xml:space="preserve"> adjudicators routinely rely on (and create) new CIL materials, and there is no reason to believe that this practice will change.24 Moreover, </w:t>
      </w:r>
      <w:r w:rsidRPr="00BF5735">
        <w:rPr>
          <w:rStyle w:val="StyleBoldUnderline"/>
        </w:rPr>
        <w:t>the</w:t>
      </w:r>
      <w:r w:rsidRPr="00486F34">
        <w:t xml:space="preserve"> </w:t>
      </w:r>
      <w:r w:rsidRPr="00486F34">
        <w:rPr>
          <w:sz w:val="16"/>
        </w:rPr>
        <w:t>new</w:t>
      </w:r>
      <w:r w:rsidRPr="00486F34">
        <w:t xml:space="preserve"> </w:t>
      </w:r>
      <w:r w:rsidRPr="00BF5735">
        <w:rPr>
          <w:rStyle w:val="StyleBoldUnderline"/>
        </w:rPr>
        <w:t>CIL has significant support in both the NGO community and the legal academy because</w:t>
      </w:r>
      <w:r w:rsidRPr="00486F34">
        <w:rPr>
          <w:sz w:val="16"/>
        </w:rPr>
        <w:t xml:space="preserve"> (among other things), </w:t>
      </w:r>
      <w:r w:rsidRPr="00BF5735">
        <w:rPr>
          <w:rStyle w:val="StyleBoldUnderline"/>
        </w:rPr>
        <w:t>it gives those constituencies a greater voice in CIL creation</w:t>
      </w:r>
      <w:r w:rsidRPr="00486F34">
        <w:rPr>
          <w:sz w:val="16"/>
        </w:rPr>
        <w:t xml:space="preserve">.25 The nostalgia for the old CIL is also inattentive to history. As discussed in Withdrawing, CIL was historically dictated by a handful of Western powers, and restrictions on exit from the old CIL were likely adopted as a way for the Western powers to impose their rules on the new entrants to the system.26 The old </w:t>
      </w:r>
      <w:r w:rsidRPr="00D87B47">
        <w:rPr>
          <w:rStyle w:val="StyleBoldUnderline"/>
          <w:highlight w:val="cyan"/>
        </w:rPr>
        <w:t>CIL</w:t>
      </w:r>
      <w:r w:rsidRPr="00486F34">
        <w:rPr>
          <w:sz w:val="16"/>
        </w:rPr>
        <w:t xml:space="preserve"> is also now less relevant in light of the rise of treaties, and it </w:t>
      </w:r>
      <w:r w:rsidRPr="00D87B47">
        <w:rPr>
          <w:rStyle w:val="StyleBoldUnderline"/>
          <w:highlight w:val="cyan"/>
        </w:rPr>
        <w:t xml:space="preserve">is structurally ill suited for addressing </w:t>
      </w:r>
      <w:r w:rsidRPr="007A4868">
        <w:rPr>
          <w:rStyle w:val="StyleBoldUnderline"/>
        </w:rPr>
        <w:t xml:space="preserve">many contemporary </w:t>
      </w:r>
      <w:r w:rsidRPr="003D6B79">
        <w:rPr>
          <w:rStyle w:val="StyleBoldUnderline"/>
        </w:rPr>
        <w:t>problems</w:t>
      </w:r>
      <w:r w:rsidRPr="00486F34">
        <w:rPr>
          <w:sz w:val="16"/>
        </w:rPr>
        <w:t xml:space="preserve">. Indeed, as nations have sought to address the leading international problems of the twenty-first century, </w:t>
      </w:r>
      <w:r w:rsidRPr="003D6B79">
        <w:rPr>
          <w:rStyle w:val="StyleBoldUnderline"/>
        </w:rPr>
        <w:t xml:space="preserve">such as </w:t>
      </w:r>
      <w:r w:rsidRPr="00D87B47">
        <w:rPr>
          <w:rStyle w:val="StyleBoldUnderline"/>
          <w:highlight w:val="cyan"/>
        </w:rPr>
        <w:t xml:space="preserve">terrorism, </w:t>
      </w:r>
      <w:r w:rsidRPr="003D6B79">
        <w:rPr>
          <w:rStyle w:val="StyleBoldUnderline"/>
        </w:rPr>
        <w:t xml:space="preserve">the </w:t>
      </w:r>
      <w:r w:rsidRPr="00D87B47">
        <w:rPr>
          <w:rStyle w:val="StyleBoldUnderline"/>
          <w:highlight w:val="cyan"/>
        </w:rPr>
        <w:t>prolif</w:t>
      </w:r>
      <w:r w:rsidRPr="003D6B79">
        <w:rPr>
          <w:rStyle w:val="StyleBoldUnderline"/>
        </w:rPr>
        <w:t xml:space="preserve">eration of nuclear weapons, global </w:t>
      </w:r>
      <w:r w:rsidRPr="00D87B47">
        <w:rPr>
          <w:rStyle w:val="StyleBoldUnderline"/>
          <w:highlight w:val="cyan"/>
        </w:rPr>
        <w:t xml:space="preserve">warning, and </w:t>
      </w:r>
      <w:r w:rsidRPr="003D6B79">
        <w:rPr>
          <w:rStyle w:val="StyleBoldUnderline"/>
        </w:rPr>
        <w:t xml:space="preserve">international </w:t>
      </w:r>
      <w:r w:rsidRPr="00D87B47">
        <w:rPr>
          <w:rStyle w:val="StyleBoldUnderline"/>
          <w:highlight w:val="cyan"/>
        </w:rPr>
        <w:t>financial regulation</w:t>
      </w:r>
      <w:r w:rsidRPr="00486F34">
        <w:rPr>
          <w:sz w:val="16"/>
        </w:rPr>
        <w:t xml:space="preserve">, they have looked to treaties and written soft law instruments rather than trying to create old-style CIL. By contrast, the new CIL gives greater voice to a wider set of interests,27 and it has the potential to address a larger set of problems than the old CIL.28 Our objection in Withdrawing was not to the new CIL, but rather to the failure to adapt exit rights to the new system. </w:t>
      </w:r>
    </w:p>
    <w:p w14:paraId="07C3C8B4" w14:textId="77777777" w:rsidR="00D87B47" w:rsidRDefault="00D87B47" w:rsidP="00D87B47">
      <w:pPr>
        <w:pStyle w:val="Heading4"/>
      </w:pPr>
      <w:r>
        <w:t>Violations of international law don’t spillover – changing variables.</w:t>
      </w:r>
    </w:p>
    <w:p w14:paraId="7CF764AC" w14:textId="77777777" w:rsidR="00D87B47" w:rsidRPr="00CD40F6" w:rsidRDefault="00D87B47" w:rsidP="00D87B47">
      <w:pPr>
        <w:rPr>
          <w:rStyle w:val="StyleStyleBold12pt"/>
        </w:rPr>
      </w:pPr>
      <w:r w:rsidRPr="00CD40F6">
        <w:rPr>
          <w:rStyle w:val="StyleStyleBold12pt"/>
        </w:rPr>
        <w:t>Brewster 2009</w:t>
      </w:r>
    </w:p>
    <w:p w14:paraId="39DE1F09" w14:textId="77777777" w:rsidR="00D87B47" w:rsidRDefault="00D87B47" w:rsidP="00D87B47">
      <w:r>
        <w:t>Rachel, Assistant Professor of Law, Harvard Law School, Unpacking the State’s Reputation, Harvard International Law Journal VOLUME 50, NUMBER 2, SUMMER 2009 http://dash.harvard.edu/bitstream/handle/1/3353696/unpackingstatesrep.pdf?...</w:t>
      </w:r>
    </w:p>
    <w:p w14:paraId="19595C30" w14:textId="77777777" w:rsidR="00D87B47" w:rsidRPr="00C25BF3" w:rsidRDefault="00D87B47" w:rsidP="00D87B47"/>
    <w:p w14:paraId="14324E98" w14:textId="77777777" w:rsidR="00D87B47" w:rsidRPr="00234DA8" w:rsidRDefault="00D87B47" w:rsidP="00D87B47">
      <w:pPr>
        <w:rPr>
          <w:sz w:val="16"/>
        </w:rPr>
      </w:pPr>
      <w:r w:rsidRPr="00C25BF3">
        <w:rPr>
          <w:sz w:val="16"/>
        </w:rPr>
        <w:t xml:space="preserve">The second question addresses the informational content of specific violations of international law for predicting future violations. </w:t>
      </w:r>
      <w:r w:rsidRPr="00D87B47">
        <w:rPr>
          <w:rStyle w:val="StyleBoldUnderline"/>
          <w:highlight w:val="cyan"/>
        </w:rPr>
        <w:t>Say</w:t>
      </w:r>
      <w:r w:rsidRPr="00C25BF3">
        <w:rPr>
          <w:sz w:val="16"/>
        </w:rPr>
        <w:t xml:space="preserve"> that </w:t>
      </w:r>
      <w:r w:rsidRPr="00D87B47">
        <w:rPr>
          <w:rStyle w:val="StyleBoldUnderline"/>
          <w:highlight w:val="cyan"/>
        </w:rPr>
        <w:t>the U.S.</w:t>
      </w:r>
      <w:r w:rsidRPr="00C25BF3">
        <w:rPr>
          <w:sz w:val="16"/>
        </w:rPr>
        <w:t xml:space="preserve"> administration </w:t>
      </w:r>
      <w:r w:rsidRPr="00D87B47">
        <w:rPr>
          <w:rStyle w:val="StyleBoldUnderline"/>
          <w:highlight w:val="cyan"/>
        </w:rPr>
        <w:t>violates an arms control agreement</w:t>
      </w:r>
      <w:r w:rsidRPr="00D87B47">
        <w:rPr>
          <w:sz w:val="16"/>
          <w:highlight w:val="cyan"/>
        </w:rPr>
        <w:t xml:space="preserve">. </w:t>
      </w:r>
      <w:r w:rsidRPr="00D87B47">
        <w:rPr>
          <w:rStyle w:val="StyleBoldUnderline"/>
          <w:highlight w:val="cyan"/>
        </w:rPr>
        <w:t>The reputational</w:t>
      </w:r>
      <w:r w:rsidRPr="003D6B79">
        <w:rPr>
          <w:rStyle w:val="StyleBoldUnderline"/>
        </w:rPr>
        <w:t xml:space="preserve"> </w:t>
      </w:r>
      <w:r w:rsidRPr="00D87B47">
        <w:rPr>
          <w:rStyle w:val="StyleBoldUnderline"/>
          <w:highlight w:val="cyan"/>
        </w:rPr>
        <w:t>costs</w:t>
      </w:r>
      <w:r w:rsidRPr="00C25BF3">
        <w:rPr>
          <w:rStyle w:val="StyleBoldUnderline"/>
        </w:rPr>
        <w:t xml:space="preserve"> to the United States </w:t>
      </w:r>
      <w:r w:rsidRPr="00D87B47">
        <w:rPr>
          <w:rStyle w:val="StyleBoldUnderline"/>
          <w:highlight w:val="cyan"/>
        </w:rPr>
        <w:t>will depend on the inferences the international audience draws from that violation about</w:t>
      </w:r>
      <w:r w:rsidRPr="00C25BF3">
        <w:rPr>
          <w:rStyle w:val="StyleBoldUnderline"/>
        </w:rPr>
        <w:t xml:space="preserve"> whether the United States will comply with </w:t>
      </w:r>
      <w:r w:rsidRPr="00D87B47">
        <w:rPr>
          <w:rStyle w:val="StyleBoldUnderline"/>
          <w:highlight w:val="cyan"/>
        </w:rPr>
        <w:t>other international obligations</w:t>
      </w:r>
      <w:r w:rsidRPr="00C25BF3">
        <w:rPr>
          <w:sz w:val="16"/>
        </w:rPr>
        <w:t xml:space="preserve">. This turns out to be difficult to predict. For one thing, </w:t>
      </w:r>
      <w:r w:rsidRPr="00D87B47">
        <w:rPr>
          <w:rStyle w:val="StyleBoldUnderline"/>
          <w:highlight w:val="cyan"/>
        </w:rPr>
        <w:t>the</w:t>
      </w:r>
      <w:r w:rsidRPr="00C25BF3">
        <w:rPr>
          <w:sz w:val="16"/>
        </w:rPr>
        <w:t xml:space="preserve"> arms control </w:t>
      </w:r>
      <w:r w:rsidRPr="00D87B47">
        <w:rPr>
          <w:rStyle w:val="StyleBoldUnderline"/>
          <w:highlight w:val="cyan"/>
        </w:rPr>
        <w:t>violation may not provide very much information about how the U</w:t>
      </w:r>
      <w:r w:rsidRPr="003A239A">
        <w:rPr>
          <w:rStyle w:val="StyleBoldUnderline"/>
        </w:rPr>
        <w:t>nited</w:t>
      </w:r>
      <w:r w:rsidRPr="00C25BF3">
        <w:rPr>
          <w:rStyle w:val="StyleBoldUnderline"/>
        </w:rPr>
        <w:t xml:space="preserve"> </w:t>
      </w:r>
      <w:r w:rsidRPr="00D87B47">
        <w:rPr>
          <w:rStyle w:val="StyleBoldUnderline"/>
          <w:highlight w:val="cyan"/>
        </w:rPr>
        <w:t>S</w:t>
      </w:r>
      <w:r w:rsidRPr="00C25BF3">
        <w:rPr>
          <w:rStyle w:val="StyleBoldUnderline"/>
        </w:rPr>
        <w:t xml:space="preserve">tates </w:t>
      </w:r>
      <w:r w:rsidRPr="00D87B47">
        <w:rPr>
          <w:rStyle w:val="StyleBoldUnderline"/>
          <w:highlight w:val="cyan"/>
        </w:rPr>
        <w:t>will behave with respect to</w:t>
      </w:r>
      <w:r w:rsidRPr="00C25BF3">
        <w:rPr>
          <w:rStyle w:val="StyleBoldUnderline"/>
        </w:rPr>
        <w:t xml:space="preserve"> international obligations in other areas, such as </w:t>
      </w:r>
      <w:r w:rsidRPr="00D87B47">
        <w:rPr>
          <w:rStyle w:val="StyleBoldUnderline"/>
          <w:highlight w:val="cyan"/>
        </w:rPr>
        <w:t>human rights, trade, or environment, where the domestic political considerations may be very different</w:t>
      </w:r>
      <w:r w:rsidRPr="00C25BF3">
        <w:rPr>
          <w:sz w:val="16"/>
        </w:rPr>
        <w:t xml:space="preserve">. </w:t>
      </w:r>
      <w:r w:rsidRPr="00C25BF3">
        <w:rPr>
          <w:rStyle w:val="StyleBoldUnderline"/>
        </w:rPr>
        <w:t>It may not even provide much information about future compliance with other arms control agreements, because</w:t>
      </w:r>
      <w:r w:rsidRPr="00C25BF3">
        <w:rPr>
          <w:sz w:val="16"/>
        </w:rPr>
        <w:t xml:space="preserve">, again, </w:t>
      </w:r>
      <w:r w:rsidRPr="00C25BF3">
        <w:rPr>
          <w:rStyle w:val="StyleBoldUnderline"/>
        </w:rPr>
        <w:t>the domestic political considerations in a future period may be different</w:t>
      </w:r>
      <w:r w:rsidRPr="00C25BF3">
        <w:rPr>
          <w:sz w:val="16"/>
        </w:rPr>
        <w:t xml:space="preserve">. Much depends on how the state’s reputation is bundled, both topically and temporally. For another, </w:t>
      </w:r>
      <w:r w:rsidRPr="00D87B47">
        <w:rPr>
          <w:rStyle w:val="StyleBoldUnderline"/>
          <w:highlight w:val="cyan"/>
        </w:rPr>
        <w:t>legal compliance with an agreement may not be particularly predictive of how cooperative the state will be in future interactions. States can be poor treaty partners while maintaining strict legal compliance with an agreement by attaching reservations</w:t>
      </w:r>
      <w:r w:rsidRPr="00C25BF3">
        <w:rPr>
          <w:sz w:val="16"/>
        </w:rPr>
        <w:t xml:space="preserve"> or withdrawing from their commitments, as the United States did with the Anti-Ballistic Missile Treaty (“ABM Treaty”). </w:t>
      </w:r>
      <w:r w:rsidRPr="00C25BF3">
        <w:rPr>
          <w:rStyle w:val="StyleBoldUnderline"/>
        </w:rPr>
        <w:t>Other variables, such as the alignment of interests in domestic or international politics, are likely to be better predictors</w:t>
      </w:r>
      <w:r w:rsidRPr="00C25BF3">
        <w:rPr>
          <w:sz w:val="16"/>
        </w:rPr>
        <w:t xml:space="preserve">. For instance, </w:t>
      </w:r>
      <w:r w:rsidRPr="00D87B47">
        <w:rPr>
          <w:rStyle w:val="StyleBoldUnderline"/>
          <w:highlight w:val="cyan"/>
        </w:rPr>
        <w:t>the likelihood that the U</w:t>
      </w:r>
      <w:r w:rsidRPr="00C25BF3">
        <w:rPr>
          <w:rStyle w:val="StyleBoldUnderline"/>
        </w:rPr>
        <w:t xml:space="preserve">nited </w:t>
      </w:r>
      <w:r w:rsidRPr="00D87B47">
        <w:rPr>
          <w:rStyle w:val="StyleBoldUnderline"/>
          <w:highlight w:val="cyan"/>
        </w:rPr>
        <w:t>S</w:t>
      </w:r>
      <w:r w:rsidRPr="00C25BF3">
        <w:rPr>
          <w:rStyle w:val="StyleBoldUnderline"/>
        </w:rPr>
        <w:t xml:space="preserve">tates </w:t>
      </w:r>
      <w:r w:rsidRPr="00D87B47">
        <w:rPr>
          <w:rStyle w:val="StyleBoldUnderline"/>
          <w:highlight w:val="cyan"/>
        </w:rPr>
        <w:t>will comply with</w:t>
      </w:r>
      <w:r w:rsidRPr="00C25BF3">
        <w:rPr>
          <w:sz w:val="16"/>
        </w:rPr>
        <w:t xml:space="preserve"> future arms control </w:t>
      </w:r>
      <w:r w:rsidRPr="00D87B47">
        <w:rPr>
          <w:rStyle w:val="StyleBoldUnderline"/>
          <w:highlight w:val="cyan"/>
        </w:rPr>
        <w:t>agreements depends far more on the strategic situation of the moment</w:t>
      </w:r>
      <w:r w:rsidRPr="00C25BF3">
        <w:rPr>
          <w:sz w:val="16"/>
        </w:rPr>
        <w:t xml:space="preserve"> (for example, the present threat from international terrorist groups) </w:t>
      </w:r>
      <w:r w:rsidRPr="00D87B47">
        <w:rPr>
          <w:rStyle w:val="StyleBoldUnderline"/>
          <w:highlight w:val="cyan"/>
        </w:rPr>
        <w:t>than whether it complied</w:t>
      </w:r>
      <w:r w:rsidRPr="00C25BF3">
        <w:rPr>
          <w:rStyle w:val="StyleBoldUnderline"/>
        </w:rPr>
        <w:t xml:space="preserve"> with the ABM Treaty </w:t>
      </w:r>
      <w:r w:rsidRPr="00D87B47">
        <w:rPr>
          <w:rStyle w:val="StyleBoldUnderline"/>
          <w:highlight w:val="cyan"/>
        </w:rPr>
        <w:t>in very different political contexts in the past</w:t>
      </w:r>
      <w:r w:rsidRPr="00C25BF3">
        <w:rPr>
          <w:sz w:val="16"/>
        </w:rPr>
        <w:t xml:space="preserve"> (for example, during the Cold War). </w:t>
      </w:r>
      <w:r w:rsidRPr="00D87B47">
        <w:rPr>
          <w:rStyle w:val="StyleBoldUnderline"/>
          <w:highlight w:val="cyan"/>
        </w:rPr>
        <w:t>Recognizing that reputational costs are limited to the political conditions of the time</w:t>
      </w:r>
      <w:r w:rsidRPr="00C25BF3">
        <w:rPr>
          <w:rStyle w:val="StyleBoldUnderline"/>
        </w:rPr>
        <w:t>, governments are probably not overly concerned about the reputational costs of discrete violations of international rules</w:t>
      </w:r>
      <w:r w:rsidRPr="00C25BF3">
        <w:rPr>
          <w:sz w:val="16"/>
        </w:rPr>
        <w:t xml:space="preserve">. For better or worse, </w:t>
      </w:r>
      <w:r w:rsidRPr="00D87B47">
        <w:rPr>
          <w:rStyle w:val="StyleBoldUnderline"/>
          <w:highlight w:val="cyan"/>
        </w:rPr>
        <w:t>bad actions that are not predictive of future behavior, because the regime has changed or because the strategic situation is different, do not lead to reputational costs</w:t>
      </w:r>
      <w:r w:rsidRPr="00C25BF3">
        <w:rPr>
          <w:sz w:val="16"/>
        </w:rPr>
        <w:t>.</w:t>
      </w:r>
    </w:p>
    <w:p w14:paraId="68FDD6B0" w14:textId="77777777" w:rsidR="00D87B47" w:rsidRDefault="00D87B47" w:rsidP="00D87B47">
      <w:pPr>
        <w:pStyle w:val="Heading4"/>
      </w:pPr>
      <w:r>
        <w:t>Just because we violate ilaw in one instance doesn’t mean it can’t solve their generic impact.</w:t>
      </w:r>
    </w:p>
    <w:p w14:paraId="6D2203FD" w14:textId="77777777" w:rsidR="00D87B47" w:rsidRPr="00C62B40" w:rsidRDefault="00D87B47" w:rsidP="00D87B47">
      <w:pPr>
        <w:rPr>
          <w:rStyle w:val="StyleStyleBold12pt"/>
        </w:rPr>
      </w:pPr>
      <w:r w:rsidRPr="00C62B40">
        <w:rPr>
          <w:rStyle w:val="StyleStyleBold12pt"/>
        </w:rPr>
        <w:t>Ku 2009</w:t>
      </w:r>
    </w:p>
    <w:p w14:paraId="4CFFE9E2" w14:textId="77777777" w:rsidR="00D87B47" w:rsidRDefault="00D87B47" w:rsidP="00D87B47">
      <w:r>
        <w:t xml:space="preserve">Julian G., Professor of Law and Associate Dean for Faculty Development at Hofstra University School of Law, The Prospects for the Peaceful Co-Existence of Constitutional and International Law, the </w:t>
      </w:r>
      <w:proofErr w:type="gramStart"/>
      <w:r>
        <w:t>yale</w:t>
      </w:r>
      <w:proofErr w:type="gramEnd"/>
      <w:r>
        <w:t xml:space="preserve"> law journal online 119:15, http://www.yalelawjournal.org/the-yale-law-journal-pocket-part/international-law/the-prospects-for-the-peaceful-co%11existence-of-constitutional-and-international-law/</w:t>
      </w:r>
    </w:p>
    <w:p w14:paraId="10BC6F60" w14:textId="77777777" w:rsidR="00D87B47" w:rsidRPr="00C62B40" w:rsidRDefault="00D87B47" w:rsidP="00D87B47"/>
    <w:p w14:paraId="5E28A3C6" w14:textId="4D7AED3C" w:rsidR="00D87B47" w:rsidRDefault="00D87B47" w:rsidP="00D87B47">
      <w:pPr>
        <w:rPr>
          <w:sz w:val="16"/>
        </w:rPr>
      </w:pPr>
      <w:r w:rsidRPr="00FA2083">
        <w:rPr>
          <w:rStyle w:val="StyleBoldUnderline"/>
        </w:rPr>
        <w:t>Supporting a dominant role for political branches in</w:t>
      </w:r>
      <w:r w:rsidRPr="007A4868">
        <w:rPr>
          <w:sz w:val="16"/>
        </w:rPr>
        <w:t xml:space="preserve"> the interpretation of </w:t>
      </w:r>
      <w:r w:rsidRPr="00FA2083">
        <w:rPr>
          <w:rStyle w:val="StyleBoldUnderline"/>
        </w:rPr>
        <w:t>international law does not imply support for international law as merely a species of policymaking</w:t>
      </w:r>
      <w:r w:rsidRPr="007A4868">
        <w:rPr>
          <w:sz w:val="16"/>
        </w:rPr>
        <w:t xml:space="preserve">. Indeed, </w:t>
      </w:r>
      <w:r w:rsidRPr="00D87B47">
        <w:rPr>
          <w:rStyle w:val="StyleBoldUnderline"/>
          <w:highlight w:val="cyan"/>
        </w:rPr>
        <w:t>the political branches are the</w:t>
      </w:r>
      <w:r w:rsidRPr="00FA2083">
        <w:rPr>
          <w:rStyle w:val="StyleBoldUnderline"/>
        </w:rPr>
        <w:t xml:space="preserve"> primary </w:t>
      </w:r>
      <w:r w:rsidRPr="00D87B47">
        <w:rPr>
          <w:rStyle w:val="StyleBoldUnderline"/>
          <w:highlight w:val="cyan"/>
        </w:rPr>
        <w:t>reason that international law is more than</w:t>
      </w:r>
      <w:r w:rsidRPr="007A4868">
        <w:rPr>
          <w:sz w:val="16"/>
        </w:rPr>
        <w:t xml:space="preserve"> just</w:t>
      </w:r>
      <w:r w:rsidRPr="00FA2083">
        <w:rPr>
          <w:rStyle w:val="StyleBoldUnderline"/>
        </w:rPr>
        <w:t xml:space="preserve"> </w:t>
      </w:r>
      <w:r w:rsidRPr="00D87B47">
        <w:rPr>
          <w:rStyle w:val="StyleBoldUnderline"/>
          <w:highlight w:val="cyan"/>
        </w:rPr>
        <w:t>an illusion</w:t>
      </w:r>
      <w:r w:rsidRPr="007A4868">
        <w:rPr>
          <w:sz w:val="16"/>
        </w:rPr>
        <w:t xml:space="preserve">. For better or for worse, </w:t>
      </w:r>
      <w:r w:rsidRPr="00D87B47">
        <w:rPr>
          <w:rStyle w:val="StyleBoldUnderline"/>
          <w:highlight w:val="cyan"/>
        </w:rPr>
        <w:t>the political branches</w:t>
      </w:r>
      <w:r w:rsidRPr="007A4868">
        <w:rPr>
          <w:sz w:val="16"/>
        </w:rPr>
        <w:t xml:space="preserve"> of the U.S. government </w:t>
      </w:r>
      <w:r w:rsidRPr="00FA2083">
        <w:rPr>
          <w:rStyle w:val="StyleBoldUnderline"/>
        </w:rPr>
        <w:t xml:space="preserve">depend and </w:t>
      </w:r>
      <w:r w:rsidRPr="00D87B47">
        <w:rPr>
          <w:rStyle w:val="StyleBoldUnderline"/>
          <w:highlight w:val="cyan"/>
        </w:rPr>
        <w:t>rely on international law</w:t>
      </w:r>
      <w:r w:rsidRPr="00FA2083">
        <w:rPr>
          <w:rStyle w:val="StyleBoldUnderline"/>
        </w:rPr>
        <w:t xml:space="preserve"> as “law” </w:t>
      </w:r>
      <w:r w:rsidRPr="00D87B47">
        <w:rPr>
          <w:rStyle w:val="StyleBoldUnderline"/>
          <w:highlight w:val="cyan"/>
        </w:rPr>
        <w:t>to pursue various important policies</w:t>
      </w:r>
      <w:r w:rsidRPr="007A4868">
        <w:rPr>
          <w:sz w:val="16"/>
        </w:rPr>
        <w:t xml:space="preserve"> on behalf of the United States. </w:t>
      </w:r>
      <w:r w:rsidRPr="00D87B47">
        <w:rPr>
          <w:rStyle w:val="StyleBoldUnderline"/>
          <w:highlight w:val="cyan"/>
        </w:rPr>
        <w:t>Such policies encompass</w:t>
      </w:r>
      <w:r w:rsidRPr="00C62B40">
        <w:rPr>
          <w:rStyle w:val="StyleBoldUnderline"/>
        </w:rPr>
        <w:t xml:space="preserve"> a very broad range of topics, including</w:t>
      </w:r>
      <w:r w:rsidRPr="007A4868">
        <w:rPr>
          <w:sz w:val="16"/>
        </w:rPr>
        <w:t xml:space="preserve"> the harmonization of private contracts for sale of goods;11 the enforcement of private and public arbitration awards;12 </w:t>
      </w:r>
      <w:r w:rsidRPr="00D87B47">
        <w:rPr>
          <w:rStyle w:val="StyleBoldUnderline"/>
          <w:highlight w:val="cyan"/>
        </w:rPr>
        <w:t>the terms of</w:t>
      </w:r>
      <w:r w:rsidRPr="00C62B40">
        <w:rPr>
          <w:rStyle w:val="StyleBoldUnderline"/>
        </w:rPr>
        <w:t xml:space="preserve"> international </w:t>
      </w:r>
      <w:r w:rsidRPr="00D87B47">
        <w:rPr>
          <w:rStyle w:val="StyleBoldUnderline"/>
          <w:highlight w:val="cyan"/>
        </w:rPr>
        <w:t>trade</w:t>
      </w:r>
      <w:r w:rsidRPr="007A4868">
        <w:rPr>
          <w:sz w:val="16"/>
        </w:rPr>
        <w:t xml:space="preserve"> in goods and services;13 the extradition of criminal suspects;14 the adoption of children;15 the protection of diplomats and consular officials;16 </w:t>
      </w:r>
      <w:r w:rsidRPr="00D87B47">
        <w:rPr>
          <w:rStyle w:val="StyleBoldUnderline"/>
          <w:highlight w:val="cyan"/>
        </w:rPr>
        <w:t>the use and limitation of chemical, nuclear, and biological weapons</w:t>
      </w:r>
      <w:r w:rsidRPr="00C62B40">
        <w:rPr>
          <w:rStyle w:val="StyleBoldUnderline"/>
        </w:rPr>
        <w:t xml:space="preserve">;17 the protection of </w:t>
      </w:r>
      <w:r w:rsidRPr="00D87B47">
        <w:rPr>
          <w:rStyle w:val="StyleBoldUnderline"/>
          <w:highlight w:val="cyan"/>
        </w:rPr>
        <w:t>human rights;18 and climate change</w:t>
      </w:r>
      <w:r w:rsidRPr="00C62B40">
        <w:rPr>
          <w:rStyle w:val="StyleBoldUnderline"/>
        </w:rPr>
        <w:t xml:space="preserve"> and environmental protection</w:t>
      </w:r>
      <w:r w:rsidRPr="007A4868">
        <w:rPr>
          <w:sz w:val="16"/>
        </w:rPr>
        <w:t xml:space="preserve">.19 The list of topics is nearly endless. Not only does the U.S. government wield international law as a tool of policy, but </w:t>
      </w:r>
      <w:r w:rsidRPr="00C62B40">
        <w:rPr>
          <w:rStyle w:val="StyleBoldUnderline"/>
        </w:rPr>
        <w:t>private parties often rely on international law as law to shape and organize their activities. Private parties</w:t>
      </w:r>
      <w:r w:rsidRPr="007A4868">
        <w:rPr>
          <w:sz w:val="16"/>
        </w:rPr>
        <w:t xml:space="preserve"> contracting for the sale of goods or enforcing their arbitral judgments </w:t>
      </w:r>
      <w:r w:rsidRPr="00C62B40">
        <w:rPr>
          <w:rStyle w:val="StyleBoldUnderline"/>
        </w:rPr>
        <w:t>are not likely to be amused when told that they are acting pursuant to merely illusory norms</w:t>
      </w:r>
      <w:r w:rsidRPr="007A4868">
        <w:rPr>
          <w:sz w:val="16"/>
        </w:rPr>
        <w:t xml:space="preserve">. In other words, </w:t>
      </w:r>
      <w:r w:rsidRPr="00D87B47">
        <w:rPr>
          <w:rStyle w:val="StyleBoldUnderline"/>
          <w:highlight w:val="cyan"/>
        </w:rPr>
        <w:t>the political branches</w:t>
      </w:r>
      <w:r w:rsidRPr="00C62B40">
        <w:rPr>
          <w:rStyle w:val="StyleBoldUnderline"/>
        </w:rPr>
        <w:t xml:space="preserve">, the President and Congress, often need and </w:t>
      </w:r>
      <w:r w:rsidRPr="00D87B47">
        <w:rPr>
          <w:rStyle w:val="StyleBoldUnderline"/>
          <w:highlight w:val="cyan"/>
        </w:rPr>
        <w:t xml:space="preserve">want international law to be more like law than politics. For this reason, the President and Congress often take actions to legalize U.S. </w:t>
      </w:r>
      <w:r w:rsidRPr="007A4868">
        <w:rPr>
          <w:rStyle w:val="StyleBoldUnderline"/>
        </w:rPr>
        <w:t xml:space="preserve">legal </w:t>
      </w:r>
      <w:r w:rsidRPr="00D87B47">
        <w:rPr>
          <w:rStyle w:val="StyleBoldUnderline"/>
          <w:highlight w:val="cyan"/>
        </w:rPr>
        <w:t>obligations</w:t>
      </w:r>
      <w:r w:rsidRPr="00C62B40">
        <w:rPr>
          <w:rStyle w:val="StyleBoldUnderline"/>
        </w:rPr>
        <w:t xml:space="preserve"> under international law. </w:t>
      </w:r>
      <w:r w:rsidRPr="00D87B47">
        <w:rPr>
          <w:rStyle w:val="StyleBoldUnderline"/>
          <w:highlight w:val="cyan"/>
        </w:rPr>
        <w:t>The President can</w:t>
      </w:r>
      <w:r w:rsidRPr="007A4868">
        <w:rPr>
          <w:sz w:val="16"/>
        </w:rPr>
        <w:t xml:space="preserve">, for </w:t>
      </w:r>
      <w:r w:rsidRPr="007A4868">
        <w:rPr>
          <w:sz w:val="16"/>
        </w:rPr>
        <w:lastRenderedPageBreak/>
        <w:t xml:space="preserve">instance, </w:t>
      </w:r>
      <w:r w:rsidRPr="00D87B47">
        <w:rPr>
          <w:rStyle w:val="StyleBoldUnderline"/>
          <w:highlight w:val="cyan"/>
        </w:rPr>
        <w:t>declare U.S. adherence to particular norms</w:t>
      </w:r>
      <w:r w:rsidRPr="00C62B40">
        <w:rPr>
          <w:rStyle w:val="StyleBoldUnderline"/>
        </w:rPr>
        <w:t xml:space="preserve"> of international law </w:t>
      </w:r>
      <w:r w:rsidRPr="00D87B47">
        <w:rPr>
          <w:rStyle w:val="StyleBoldUnderline"/>
          <w:highlight w:val="cyan"/>
        </w:rPr>
        <w:t>and he can direct lower executive branch officials to adhere to such norms</w:t>
      </w:r>
      <w:r w:rsidRPr="007A4868">
        <w:rPr>
          <w:sz w:val="16"/>
        </w:rPr>
        <w:t xml:space="preserve">.20 </w:t>
      </w:r>
      <w:r w:rsidRPr="00D87B47">
        <w:rPr>
          <w:rStyle w:val="StyleBoldUnderline"/>
          <w:highlight w:val="cyan"/>
        </w:rPr>
        <w:t xml:space="preserve">Congress can enact statutes incorporating international law </w:t>
      </w:r>
      <w:r w:rsidRPr="007A4868">
        <w:rPr>
          <w:rStyle w:val="StyleBoldUnderline"/>
        </w:rPr>
        <w:t>norms</w:t>
      </w:r>
      <w:r w:rsidRPr="00C62B40">
        <w:rPr>
          <w:rStyle w:val="StyleBoldUnderline"/>
        </w:rPr>
        <w:t xml:space="preserve"> into U.S. law</w:t>
      </w:r>
      <w:r w:rsidRPr="007A4868">
        <w:rPr>
          <w:sz w:val="16"/>
        </w:rPr>
        <w:t xml:space="preserve">. To be sure, the President can revoke or alter his interpretations of international law, and Congress can repeal prior statutes or treaties. This is a necessary power that, as Paulsen rightly points out, flows from the premise of constitutional supremacy over international law. But the fact that the President or Congress can, pursuant to particular constitutional processes, repeal or alter international law obligations does not mean those obligations are not “law.” Any kind of federal regulation or legislation is just as vulnerable to repeal or alteration pursuant to the same constitutional processes. But that does not mean we should declare those legal norms illusory. To put it another way, if international law is illusory within the U.S. system, so is every other kind of law that is not constitutional law. </w:t>
      </w:r>
    </w:p>
    <w:p w14:paraId="7FEBFFB1" w14:textId="77777777" w:rsidR="00D87B47" w:rsidRPr="00D87B47" w:rsidRDefault="00D87B47" w:rsidP="00D87B47">
      <w:pPr>
        <w:rPr>
          <w:sz w:val="16"/>
        </w:rPr>
      </w:pPr>
    </w:p>
    <w:p w14:paraId="21AA125E" w14:textId="77777777" w:rsidR="00D87B47" w:rsidRPr="00920551" w:rsidRDefault="00D87B47" w:rsidP="00D87B47">
      <w:pPr>
        <w:rPr>
          <w:rStyle w:val="StyleStyleBold12pt"/>
          <w:rFonts w:ascii="Times New Roman" w:hAnsi="Times New Roman"/>
        </w:rPr>
      </w:pPr>
      <w:r w:rsidRPr="00920551">
        <w:rPr>
          <w:rStyle w:val="StyleStyleBold12pt"/>
          <w:rFonts w:ascii="Times New Roman" w:hAnsi="Times New Roman"/>
        </w:rPr>
        <w:t>Status quo solves warming---</w:t>
      </w:r>
      <w:proofErr w:type="gramStart"/>
      <w:r w:rsidRPr="00920551">
        <w:rPr>
          <w:rStyle w:val="StyleStyleBold12pt"/>
          <w:rFonts w:ascii="Times New Roman" w:hAnsi="Times New Roman"/>
        </w:rPr>
        <w:t>epa</w:t>
      </w:r>
      <w:proofErr w:type="gramEnd"/>
      <w:r w:rsidRPr="00920551">
        <w:rPr>
          <w:rStyle w:val="StyleStyleBold12pt"/>
          <w:rFonts w:ascii="Times New Roman" w:hAnsi="Times New Roman"/>
        </w:rPr>
        <w:t xml:space="preserve"> regs </w:t>
      </w:r>
    </w:p>
    <w:p w14:paraId="148F5294" w14:textId="77777777" w:rsidR="00D87B47" w:rsidRPr="00920551" w:rsidRDefault="00D87B47" w:rsidP="00D87B47">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w:t>
      </w:r>
      <w:proofErr w:type="gramStart"/>
      <w:r w:rsidRPr="00920551">
        <w:rPr>
          <w:rFonts w:ascii="Times New Roman" w:hAnsi="Times New Roman"/>
        </w:rPr>
        <w:t>,0,7041174.story</w:t>
      </w:r>
      <w:proofErr w:type="gramEnd"/>
      <w:r w:rsidRPr="00920551">
        <w:rPr>
          <w:rFonts w:ascii="Times New Roman" w:hAnsi="Times New Roman"/>
        </w:rPr>
        <w:t>)</w:t>
      </w:r>
    </w:p>
    <w:p w14:paraId="595FB49B" w14:textId="77777777" w:rsidR="00D87B47" w:rsidRPr="00920551" w:rsidRDefault="00D87B47" w:rsidP="00D87B47">
      <w:pPr>
        <w:rPr>
          <w:rStyle w:val="StyleBoldUnderline"/>
          <w:rFonts w:ascii="Times New Roman" w:hAnsi="Times New Roman"/>
        </w:rPr>
      </w:pPr>
      <w:r w:rsidRPr="00920551">
        <w:rPr>
          <w:rFonts w:ascii="Times New Roman" w:hAnsi="Times New Roman"/>
          <w:sz w:val="16"/>
        </w:rPr>
        <w:t xml:space="preserve">Tuesday's </w:t>
      </w:r>
      <w:r w:rsidRPr="00D87B47">
        <w:rPr>
          <w:rStyle w:val="StyleBoldUnderline"/>
          <w:rFonts w:ascii="Times New Roman" w:hAnsi="Times New Roman"/>
          <w:highlight w:val="cyan"/>
        </w:rPr>
        <w:t>victory by the</w:t>
      </w:r>
      <w:r w:rsidRPr="00920551">
        <w:rPr>
          <w:rFonts w:ascii="Times New Roman" w:hAnsi="Times New Roman"/>
          <w:sz w:val="16"/>
        </w:rPr>
        <w:t xml:space="preserve"> U.S. </w:t>
      </w:r>
      <w:r w:rsidRPr="00D87B47">
        <w:rPr>
          <w:rStyle w:val="Emphasis"/>
          <w:rFonts w:ascii="Times New Roman" w:hAnsi="Times New Roman"/>
          <w:highlight w:val="cyan"/>
        </w:rPr>
        <w:t>E</w:t>
      </w:r>
      <w:r w:rsidRPr="00920551">
        <w:rPr>
          <w:rFonts w:ascii="Times New Roman" w:hAnsi="Times New Roman"/>
          <w:sz w:val="16"/>
        </w:rPr>
        <w:t xml:space="preserve">nvironmental </w:t>
      </w:r>
      <w:r w:rsidRPr="00D87B47">
        <w:rPr>
          <w:rStyle w:val="Emphasis"/>
          <w:rFonts w:ascii="Times New Roman" w:hAnsi="Times New Roman"/>
          <w:highlight w:val="cyan"/>
        </w:rPr>
        <w:t>P</w:t>
      </w:r>
      <w:r w:rsidRPr="00920551">
        <w:rPr>
          <w:rFonts w:ascii="Times New Roman" w:hAnsi="Times New Roman"/>
          <w:sz w:val="16"/>
        </w:rPr>
        <w:t xml:space="preserve">rotection </w:t>
      </w:r>
      <w:r w:rsidRPr="00D87B47">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D87B47">
        <w:rPr>
          <w:rStyle w:val="StyleBoldUnderline"/>
          <w:rFonts w:ascii="Times New Roman" w:hAnsi="Times New Roman"/>
          <w:highlight w:val="cyan"/>
        </w:rPr>
        <w:t>demonstrated</w:t>
      </w:r>
      <w:r w:rsidRPr="00920551">
        <w:rPr>
          <w:rFonts w:ascii="Times New Roman" w:hAnsi="Times New Roman"/>
          <w:sz w:val="16"/>
        </w:rPr>
        <w:t xml:space="preserve"> that the </w:t>
      </w:r>
      <w:r w:rsidRPr="00D87B47">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D87B47">
        <w:rPr>
          <w:rStyle w:val="StyleBoldUnderline"/>
          <w:rFonts w:ascii="Times New Roman" w:hAnsi="Times New Roman"/>
          <w:highlight w:val="cyan"/>
        </w:rPr>
        <w:t>is</w:t>
      </w:r>
      <w:r w:rsidRPr="00920551">
        <w:rPr>
          <w:rFonts w:ascii="Times New Roman" w:hAnsi="Times New Roman"/>
          <w:sz w:val="16"/>
        </w:rPr>
        <w:t xml:space="preserve"> virtually </w:t>
      </w:r>
      <w:r w:rsidRPr="00D87B47">
        <w:rPr>
          <w:rStyle w:val="StyleBoldUnderline"/>
          <w:rFonts w:ascii="Times New Roman" w:hAnsi="Times New Roman"/>
          <w:highlight w:val="cyan"/>
        </w:rPr>
        <w:t>impossible</w:t>
      </w:r>
      <w:r w:rsidRPr="00D87B47">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D87B47">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D87B47">
        <w:rPr>
          <w:rStyle w:val="StyleBoldUnderline"/>
          <w:rFonts w:ascii="Times New Roman" w:hAnsi="Times New Roman"/>
          <w:highlight w:val="cyan"/>
        </w:rPr>
        <w:t>In</w:t>
      </w:r>
      <w:r w:rsidRPr="00920551">
        <w:rPr>
          <w:rStyle w:val="StyleBoldUnderline"/>
          <w:rFonts w:ascii="Times New Roman" w:hAnsi="Times New Roman"/>
        </w:rPr>
        <w:t xml:space="preserve"> </w:t>
      </w:r>
      <w:r w:rsidRPr="00D87B47">
        <w:rPr>
          <w:rStyle w:val="StyleBoldUnderline"/>
          <w:rFonts w:ascii="Times New Roman" w:hAnsi="Times New Roman"/>
          <w:highlight w:val="cyan"/>
        </w:rPr>
        <w:t>upholding</w:t>
      </w:r>
      <w:r w:rsidRPr="00D87B47">
        <w:rPr>
          <w:rFonts w:ascii="Times New Roman" w:hAnsi="Times New Roman"/>
          <w:sz w:val="16"/>
          <w:highlight w:val="cyan"/>
        </w:rPr>
        <w:t xml:space="preserve"> </w:t>
      </w:r>
      <w:r w:rsidRPr="00D87B47">
        <w:rPr>
          <w:rStyle w:val="StyleBoldUnderline"/>
          <w:rFonts w:ascii="Times New Roman" w:hAnsi="Times New Roman"/>
          <w:highlight w:val="cyan"/>
        </w:rPr>
        <w:t>the</w:t>
      </w:r>
      <w:r w:rsidRPr="00920551">
        <w:rPr>
          <w:rFonts w:ascii="Times New Roman" w:hAnsi="Times New Roman"/>
          <w:sz w:val="16"/>
        </w:rPr>
        <w:t xml:space="preserve"> agency's </w:t>
      </w:r>
      <w:r w:rsidRPr="00D87B47">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D87B47">
        <w:rPr>
          <w:rStyle w:val="Emphasis"/>
          <w:rFonts w:ascii="Times New Roman" w:hAnsi="Times New Roman"/>
          <w:highlight w:val="cyan"/>
        </w:rPr>
        <w:t>g</w:t>
      </w:r>
      <w:r w:rsidRPr="00920551">
        <w:rPr>
          <w:rFonts w:ascii="Times New Roman" w:hAnsi="Times New Roman"/>
          <w:sz w:val="16"/>
        </w:rPr>
        <w:t>reen</w:t>
      </w:r>
      <w:r w:rsidRPr="00D87B47">
        <w:rPr>
          <w:rStyle w:val="Emphasis"/>
          <w:rFonts w:ascii="Times New Roman" w:hAnsi="Times New Roman"/>
          <w:highlight w:val="cyan"/>
        </w:rPr>
        <w:t>h</w:t>
      </w:r>
      <w:r w:rsidRPr="00920551">
        <w:rPr>
          <w:rFonts w:ascii="Times New Roman" w:hAnsi="Times New Roman"/>
          <w:sz w:val="16"/>
        </w:rPr>
        <w:t xml:space="preserve">ouse </w:t>
      </w:r>
      <w:r w:rsidRPr="00D87B47">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D87B47">
        <w:rPr>
          <w:rStyle w:val="StyleBoldUnderline"/>
          <w:rFonts w:ascii="Times New Roman" w:hAnsi="Times New Roman"/>
          <w:highlight w:val="cyan"/>
        </w:rPr>
        <w:t>the</w:t>
      </w:r>
      <w:r w:rsidRPr="00920551">
        <w:rPr>
          <w:rFonts w:ascii="Times New Roman" w:hAnsi="Times New Roman"/>
          <w:sz w:val="16"/>
        </w:rPr>
        <w:t xml:space="preserve"> Clean Air </w:t>
      </w:r>
      <w:r w:rsidRPr="00D87B47">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D87B47">
        <w:rPr>
          <w:rStyle w:val="StyleBoldUnderline"/>
          <w:rFonts w:ascii="Times New Roman" w:hAnsi="Times New Roman"/>
          <w:highlight w:val="cyan"/>
        </w:rPr>
        <w:t>authority to regulate</w:t>
      </w:r>
      <w:r w:rsidRPr="00D87B47">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D87B47">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D87B47">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D87B47">
        <w:rPr>
          <w:rStyle w:val="StyleBoldUnderline"/>
          <w:rFonts w:ascii="Times New Roman" w:hAnsi="Times New Roman"/>
          <w:highlight w:val="cyan"/>
        </w:rPr>
        <w:t>states</w:t>
      </w:r>
      <w:r w:rsidRPr="00920551">
        <w:rPr>
          <w:rFonts w:ascii="Times New Roman" w:hAnsi="Times New Roman"/>
          <w:sz w:val="16"/>
        </w:rPr>
        <w:t xml:space="preserve"> like West Virginia </w:t>
      </w:r>
      <w:r w:rsidRPr="00D87B47">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D87B47">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D87B47">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D87B47">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D87B47">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D87B47">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D87B47">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w:t>
      </w:r>
      <w:proofErr w:type="gramStart"/>
      <w:r w:rsidRPr="00920551">
        <w:rPr>
          <w:rFonts w:ascii="Times New Roman" w:hAnsi="Times New Roman"/>
          <w:sz w:val="16"/>
        </w:rPr>
        <w:t>rise</w:t>
      </w:r>
      <w:proofErr w:type="gramEnd"/>
      <w:r w:rsidRPr="00920551">
        <w:rPr>
          <w:rFonts w:ascii="Times New Roman" w:hAnsi="Times New Roman"/>
          <w:sz w:val="16"/>
        </w:rPr>
        <w:t xml:space="preserv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D87B47">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D87B47">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D87B47">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3A992EED" w14:textId="77777777" w:rsidR="00D87B47" w:rsidRDefault="00D87B47" w:rsidP="00D87B47"/>
    <w:p w14:paraId="1A1906C8" w14:textId="77777777" w:rsidR="00D87B47" w:rsidRPr="00920551" w:rsidRDefault="00D87B47" w:rsidP="00D87B47">
      <w:pPr>
        <w:pStyle w:val="Heading4"/>
        <w:rPr>
          <w:rFonts w:ascii="Times New Roman" w:hAnsi="Times New Roman" w:cs="Times New Roman"/>
        </w:rPr>
      </w:pPr>
      <w:proofErr w:type="gramStart"/>
      <w:r w:rsidRPr="00920551">
        <w:rPr>
          <w:rFonts w:ascii="Times New Roman" w:hAnsi="Times New Roman" w:cs="Times New Roman"/>
        </w:rPr>
        <w:t>no</w:t>
      </w:r>
      <w:proofErr w:type="gramEnd"/>
      <w:r w:rsidRPr="00920551">
        <w:rPr>
          <w:rFonts w:ascii="Times New Roman" w:hAnsi="Times New Roman" w:cs="Times New Roman"/>
        </w:rPr>
        <w:t xml:space="preserve"> extinction </w:t>
      </w:r>
    </w:p>
    <w:p w14:paraId="4D25F81A" w14:textId="77777777" w:rsidR="00D87B47" w:rsidRPr="00920551" w:rsidRDefault="00D87B47" w:rsidP="00D87B47">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(Roedy, PHD from British Colombia, “Extinction of Man”, http://mindprod.com/environment/extinction.html//umich-mp)</w:t>
      </w:r>
    </w:p>
    <w:p w14:paraId="44ABE84B" w14:textId="77777777" w:rsidR="00D87B47" w:rsidRPr="00920551" w:rsidRDefault="00D87B47" w:rsidP="00D87B47">
      <w:pPr>
        <w:pStyle w:val="Cards"/>
        <w:rPr>
          <w:sz w:val="22"/>
          <w:szCs w:val="22"/>
          <w:u w:val="single"/>
          <w:lang w:val="en-US"/>
        </w:rPr>
      </w:pPr>
      <w:r w:rsidRPr="00920551">
        <w:rPr>
          <w:sz w:val="16"/>
          <w:szCs w:val="22"/>
        </w:rPr>
        <w:lastRenderedPageBreak/>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D87B47">
        <w:rPr>
          <w:sz w:val="22"/>
          <w:szCs w:val="22"/>
          <w:highlight w:val="cyan"/>
          <w:u w:val="single"/>
        </w:rPr>
        <w:t>CO</w:t>
      </w:r>
      <w:r w:rsidRPr="00D87B47">
        <w:rPr>
          <w:rFonts w:ascii="Cambria Math" w:hAnsi="Cambria Math" w:cs="Cambria Math"/>
          <w:sz w:val="22"/>
          <w:szCs w:val="22"/>
          <w:highlight w:val="cyan"/>
          <w:u w:val="single"/>
        </w:rPr>
        <w:t>₂</w:t>
      </w:r>
      <w:r w:rsidRPr="00D87B47">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Chicxulub Mexico wiping out the dinosaurs and half of earth’s species.) </w:t>
      </w:r>
      <w:r w:rsidRPr="00920551">
        <w:rPr>
          <w:sz w:val="22"/>
          <w:szCs w:val="22"/>
          <w:u w:val="single"/>
        </w:rPr>
        <w:t>We are re-experiencing the same global warming conditions that triggered the more devastating Permian extinction, only this time it is man made</w:t>
      </w:r>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D87B47">
        <w:rPr>
          <w:sz w:val="22"/>
          <w:szCs w:val="22"/>
          <w:highlight w:val="cyan"/>
          <w:u w:val="single"/>
        </w:rPr>
        <w:t>will we wipe ourselves out along with the rest of the planet’s ecology? Man</w:t>
      </w:r>
      <w:r w:rsidRPr="00D87B47">
        <w:rPr>
          <w:sz w:val="22"/>
          <w:szCs w:val="22"/>
          <w:highlight w:val="cyan"/>
          <w:u w:val="single"/>
          <w:lang w:val="en-US"/>
        </w:rPr>
        <w:t xml:space="preserve"> (sic)</w:t>
      </w:r>
      <w:r w:rsidRPr="00D87B47">
        <w:rPr>
          <w:sz w:val="22"/>
          <w:szCs w:val="22"/>
          <w:highlight w:val="cyan"/>
          <w:u w:val="single"/>
        </w:rPr>
        <w:t xml:space="preserve"> is very adaptable. He </w:t>
      </w:r>
      <w:r w:rsidRPr="00D87B47">
        <w:rPr>
          <w:sz w:val="22"/>
          <w:szCs w:val="22"/>
          <w:highlight w:val="cyan"/>
          <w:u w:val="single"/>
          <w:lang w:val="en-US"/>
        </w:rPr>
        <w:t xml:space="preserve">(sic) </w:t>
      </w:r>
      <w:r w:rsidRPr="00D87B47">
        <w:rPr>
          <w:sz w:val="22"/>
          <w:szCs w:val="22"/>
          <w:highlight w:val="cyan"/>
          <w:u w:val="single"/>
        </w:rPr>
        <w:t>will destroy his food supply on land and in the oceans as a result, but some people will survive. That is not complete extinction.</w:t>
      </w:r>
    </w:p>
    <w:p w14:paraId="31DA1338" w14:textId="4A095E38" w:rsidR="00D87B47" w:rsidRPr="0035480D" w:rsidRDefault="00D87B47" w:rsidP="00D87B47">
      <w:pPr>
        <w:pStyle w:val="Heading4"/>
        <w:rPr>
          <w:rFonts w:ascii="Times New Roman" w:hAnsi="Times New Roman" w:cs="Times New Roman"/>
        </w:rPr>
      </w:pPr>
      <w:r w:rsidRPr="0035480D">
        <w:rPr>
          <w:rFonts w:ascii="Times New Roman" w:hAnsi="Times New Roman" w:cs="Times New Roman"/>
        </w:rPr>
        <w:t xml:space="preserve">Technology solves </w:t>
      </w:r>
      <w:r>
        <w:rPr>
          <w:rFonts w:ascii="Times New Roman" w:hAnsi="Times New Roman" w:cs="Times New Roman"/>
        </w:rPr>
        <w:t>water shortages</w:t>
      </w:r>
    </w:p>
    <w:p w14:paraId="16202B54" w14:textId="77777777" w:rsidR="00D87B47" w:rsidRPr="0035480D" w:rsidRDefault="00D87B47" w:rsidP="00D87B47">
      <w:pPr>
        <w:rPr>
          <w:rFonts w:ascii="Times New Roman" w:hAnsi="Times New Roman" w:cs="Times New Roman"/>
          <w:sz w:val="16"/>
        </w:rPr>
      </w:pPr>
      <w:proofErr w:type="gramStart"/>
      <w:r w:rsidRPr="0035480D">
        <w:rPr>
          <w:rStyle w:val="Heading4Char"/>
          <w:rFonts w:ascii="Times New Roman" w:hAnsi="Times New Roman" w:cs="Times New Roman"/>
          <w:u w:val="single"/>
        </w:rPr>
        <w:t>Selby 5</w:t>
      </w:r>
      <w:r w:rsidRPr="0035480D">
        <w:rPr>
          <w:rFonts w:ascii="Times New Roman" w:hAnsi="Times New Roman" w:cs="Times New Roman"/>
          <w:sz w:val="16"/>
        </w:rPr>
        <w:t xml:space="preserve"> (Jan, professor at the University of Sussex and sits on the Department of International Relations and Politics.</w:t>
      </w:r>
      <w:proofErr w:type="gramEnd"/>
      <w:r w:rsidRPr="0035480D">
        <w:rPr>
          <w:rFonts w:ascii="Times New Roman" w:hAnsi="Times New Roman" w:cs="Times New Roman"/>
          <w:sz w:val="16"/>
        </w:rPr>
        <w:t xml:space="preserve">  </w:t>
      </w:r>
      <w:smartTag w:uri="urn:schemas-microsoft-com:office:smarttags" w:element="date">
        <w:smartTagPr>
          <w:attr w:name="Month" w:val="3"/>
          <w:attr w:name="Day" w:val="1"/>
          <w:attr w:name="Year" w:val="2005"/>
        </w:smartTagPr>
        <w:r w:rsidRPr="0035480D">
          <w:rPr>
            <w:rFonts w:ascii="Times New Roman" w:hAnsi="Times New Roman" w:cs="Times New Roman"/>
            <w:sz w:val="16"/>
          </w:rPr>
          <w:t>March 1</w:t>
        </w:r>
        <w:r w:rsidRPr="0035480D">
          <w:rPr>
            <w:rFonts w:ascii="Times New Roman" w:hAnsi="Times New Roman" w:cs="Times New Roman"/>
            <w:sz w:val="16"/>
            <w:vertAlign w:val="superscript"/>
          </w:rPr>
          <w:t>st</w:t>
        </w:r>
        <w:r w:rsidRPr="0035480D">
          <w:rPr>
            <w:rFonts w:ascii="Times New Roman" w:hAnsi="Times New Roman" w:cs="Times New Roman"/>
            <w:sz w:val="16"/>
          </w:rPr>
          <w:t>, 2005</w:t>
        </w:r>
      </w:smartTag>
      <w:r w:rsidRPr="0035480D">
        <w:rPr>
          <w:rStyle w:val="StyleBoldUnderline"/>
          <w:rFonts w:ascii="Times New Roman" w:eastAsiaTheme="majorEastAsia" w:hAnsi="Times New Roman" w:cs="Times New Roman"/>
        </w:rPr>
        <w:t xml:space="preserve">. </w:t>
      </w:r>
      <w:proofErr w:type="gramStart"/>
      <w:r w:rsidRPr="0035480D">
        <w:rPr>
          <w:rFonts w:ascii="Times New Roman" w:hAnsi="Times New Roman" w:cs="Times New Roman"/>
          <w:sz w:val="16"/>
        </w:rPr>
        <w:t>Third World Quarterly.</w:t>
      </w:r>
      <w:proofErr w:type="gramEnd"/>
      <w:r w:rsidRPr="0035480D">
        <w:rPr>
          <w:rFonts w:ascii="Times New Roman" w:hAnsi="Times New Roman" w:cs="Times New Roman"/>
          <w:sz w:val="16"/>
        </w:rPr>
        <w:t xml:space="preserve"> “The Geopolitics of Water in the Middle East: fantasies and realties” </w:t>
      </w:r>
      <w:hyperlink r:id="rId13" w:history="1">
        <w:r w:rsidRPr="0035480D">
          <w:rPr>
            <w:rStyle w:val="Hyperlink"/>
            <w:rFonts w:ascii="Times New Roman" w:hAnsi="Times New Roman" w:cs="Times New Roman"/>
            <w:sz w:val="16"/>
          </w:rPr>
          <w:t>http://dx.doi.org/10.1080/0143659042000339146</w:t>
        </w:r>
      </w:hyperlink>
      <w:r w:rsidRPr="0035480D">
        <w:rPr>
          <w:rFonts w:ascii="Times New Roman" w:hAnsi="Times New Roman" w:cs="Times New Roman"/>
          <w:sz w:val="16"/>
        </w:rPr>
        <w:t xml:space="preserve">) </w:t>
      </w:r>
    </w:p>
    <w:p w14:paraId="6B2B0324" w14:textId="77777777" w:rsidR="00D87B47" w:rsidRPr="0035480D" w:rsidRDefault="00D87B47" w:rsidP="00D87B47">
      <w:pPr>
        <w:pStyle w:val="card"/>
        <w:ind w:left="0"/>
        <w:rPr>
          <w:rFonts w:ascii="Times New Roman" w:hAnsi="Times New Roman" w:cs="Times New Roman"/>
          <w:b w:val="0"/>
          <w:sz w:val="16"/>
          <w:u w:val="none"/>
        </w:rPr>
      </w:pPr>
      <w:r w:rsidRPr="00D87B47">
        <w:rPr>
          <w:rStyle w:val="underline"/>
          <w:highlight w:val="cyan"/>
        </w:rPr>
        <w:t>In most popular political</w:t>
      </w:r>
      <w:r w:rsidRPr="0035480D">
        <w:rPr>
          <w:rFonts w:ascii="Times New Roman" w:hAnsi="Times New Roman" w:cs="Times New Roman"/>
        </w:rPr>
        <w:t xml:space="preserve"> </w:t>
      </w:r>
      <w:r w:rsidRPr="0035480D">
        <w:rPr>
          <w:rFonts w:ascii="Times New Roman" w:hAnsi="Times New Roman" w:cs="Times New Roman"/>
          <w:b w:val="0"/>
          <w:sz w:val="16"/>
          <w:u w:val="none"/>
        </w:rPr>
        <w:t>and also environmental</w:t>
      </w:r>
      <w:r w:rsidRPr="0035480D">
        <w:rPr>
          <w:rFonts w:ascii="Times New Roman" w:hAnsi="Times New Roman" w:cs="Times New Roman"/>
        </w:rPr>
        <w:t xml:space="preserve"> </w:t>
      </w:r>
      <w:r w:rsidRPr="00D87B47">
        <w:rPr>
          <w:rStyle w:val="underline"/>
          <w:highlight w:val="cyan"/>
        </w:rPr>
        <w:t>discourse the Middle East’s water problems are</w:t>
      </w:r>
      <w:r w:rsidRPr="0035480D">
        <w:rPr>
          <w:rFonts w:ascii="Times New Roman" w:hAnsi="Times New Roman" w:cs="Times New Roman"/>
        </w:rPr>
        <w:t xml:space="preserve"> </w:t>
      </w:r>
      <w:r w:rsidRPr="0035480D">
        <w:rPr>
          <w:rFonts w:ascii="Times New Roman" w:hAnsi="Times New Roman" w:cs="Times New Roman"/>
          <w:b w:val="0"/>
          <w:sz w:val="16"/>
          <w:u w:val="none"/>
        </w:rPr>
        <w:t>usually represented in thoroughly naturalistic terms. So conceived, water scarcities and associated ecological stresses are essentially a function of</w:t>
      </w:r>
      <w:r w:rsidRPr="0035480D">
        <w:rPr>
          <w:rFonts w:ascii="Times New Roman" w:hAnsi="Times New Roman" w:cs="Times New Roman"/>
        </w:rPr>
        <w:t xml:space="preserve"> </w:t>
      </w:r>
      <w:r w:rsidRPr="00D87B47">
        <w:rPr>
          <w:rStyle w:val="underline"/>
          <w:highlight w:val="cyan"/>
        </w:rPr>
        <w:t>imbalances in the relationship</w:t>
      </w:r>
      <w:r w:rsidRPr="0035480D">
        <w:rPr>
          <w:rStyle w:val="underline"/>
        </w:rPr>
        <w:t xml:space="preserve"> between natural resource and population levels.</w:t>
      </w:r>
      <w:r w:rsidRPr="0035480D">
        <w:rPr>
          <w:rFonts w:ascii="Times New Roman" w:hAnsi="Times New Roman" w:cs="Times New Roman"/>
        </w:rPr>
        <w:t xml:space="preserve"> </w:t>
      </w:r>
      <w:r w:rsidRPr="0035480D">
        <w:rPr>
          <w:rFonts w:ascii="Times New Roman" w:hAnsi="Times New Roman" w:cs="Times New Roman"/>
          <w:b w:val="0"/>
          <w:sz w:val="16"/>
          <w:u w:val="none"/>
        </w:rPr>
        <w:t>Across the Middle East, so the standard narrative goes, water resources are finite and limited. Populations, meanwhile, are high and growing—in the Arab states, for instance, at an average annual rate of 2.7% between 1975 and 2000.14 And it follows from this that many Middle Eastern states are facing situations of ‘water stress’,15 overstepping the ‘thresholds’ and ‘carrying capacities’ of their delicate natural resource bases, to potentially disastrous ecological, economic and political effect. As Malin Falkenmark writes, typifying this way of thinking, ‘unfortunately, water resources are finite; future increases in population therefore imply increased water competition’.16 Only by reducing population growth are water crises and conflicts likely to be averted. But such a remedial step is, for understandable reasons, exceedingly remote; and thus the Malthusian spectre of over-population, disease, famine and conflict looms on the horizon.</w:t>
      </w:r>
      <w:r w:rsidRPr="0035480D">
        <w:rPr>
          <w:rFonts w:ascii="Times New Roman" w:hAnsi="Times New Roman" w:cs="Times New Roman"/>
        </w:rPr>
        <w:t xml:space="preserve"> </w:t>
      </w:r>
      <w:r w:rsidRPr="00D87B47">
        <w:rPr>
          <w:rStyle w:val="underline"/>
          <w:highlight w:val="cyan"/>
        </w:rPr>
        <w:t>This</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even if not always quite so bluntly stated, </w:t>
      </w:r>
      <w:r w:rsidRPr="00D87B47">
        <w:rPr>
          <w:rStyle w:val="underline"/>
          <w:highlight w:val="cyan"/>
        </w:rPr>
        <w:t>is the</w:t>
      </w:r>
      <w:r w:rsidRPr="0035480D">
        <w:rPr>
          <w:rStyle w:val="underline"/>
        </w:rPr>
        <w:t xml:space="preserve"> underlying </w:t>
      </w:r>
      <w:r w:rsidRPr="00D87B47">
        <w:rPr>
          <w:rStyle w:val="underline"/>
          <w:highlight w:val="cyan"/>
        </w:rPr>
        <w:t>premise of</w:t>
      </w:r>
      <w:r w:rsidRPr="0035480D">
        <w:rPr>
          <w:rStyle w:val="underline"/>
        </w:rPr>
        <w:t xml:space="preserve"> those </w:t>
      </w:r>
      <w:r w:rsidRPr="00D87B47">
        <w:rPr>
          <w:rStyle w:val="underline"/>
          <w:highlight w:val="cyan"/>
        </w:rPr>
        <w:t>doom-laden prophecies on</w:t>
      </w:r>
      <w:r w:rsidRPr="0035480D">
        <w:rPr>
          <w:rStyle w:val="underline"/>
        </w:rPr>
        <w:t xml:space="preserve"> the coming ‘</w:t>
      </w:r>
      <w:r w:rsidRPr="00D87B47">
        <w:rPr>
          <w:rStyle w:val="underline"/>
          <w:highlight w:val="cyan"/>
        </w:rPr>
        <w:t>water wars’</w:t>
      </w:r>
      <w:r w:rsidRPr="0035480D">
        <w:rPr>
          <w:rStyle w:val="underline"/>
        </w:rPr>
        <w:t>.</w:t>
      </w:r>
      <w:r w:rsidRPr="0035480D">
        <w:rPr>
          <w:rFonts w:ascii="Times New Roman" w:hAnsi="Times New Roman" w:cs="Times New Roman"/>
        </w:rPr>
        <w:t xml:space="preserve"> </w:t>
      </w:r>
      <w:r w:rsidRPr="0035480D">
        <w:rPr>
          <w:rStyle w:val="underline"/>
        </w:rPr>
        <w:t>The problem with</w:t>
      </w:r>
      <w:r w:rsidRPr="0035480D">
        <w:rPr>
          <w:rFonts w:ascii="Times New Roman" w:hAnsi="Times New Roman" w:cs="Times New Roman"/>
        </w:rPr>
        <w:t xml:space="preserve"> such naturalistic </w:t>
      </w:r>
      <w:r w:rsidRPr="0035480D">
        <w:rPr>
          <w:rStyle w:val="underline"/>
        </w:rPr>
        <w:t>neo-Malthusianism is that it is simply wrong about the causes of water crisis.</w:t>
      </w:r>
      <w:r w:rsidRPr="0035480D">
        <w:rPr>
          <w:rFonts w:ascii="Times New Roman" w:hAnsi="Times New Roman" w:cs="Times New Roman"/>
        </w:rPr>
        <w:t xml:space="preserve"> </w:t>
      </w:r>
      <w:r w:rsidRPr="0035480D">
        <w:rPr>
          <w:rStyle w:val="underline"/>
        </w:rPr>
        <w:t>Naturalistic discourse presents us with a world comprising just humans and nature, where nature is static and unyielding</w:t>
      </w:r>
      <w:r w:rsidRPr="0035480D">
        <w:rPr>
          <w:rFonts w:ascii="Times New Roman" w:hAnsi="Times New Roman" w:cs="Times New Roman"/>
        </w:rPr>
        <w:t xml:space="preserve">, </w:t>
      </w:r>
      <w:r w:rsidRPr="0035480D">
        <w:rPr>
          <w:rStyle w:val="underline"/>
        </w:rPr>
        <w:t>where the human relationship with nature is limited to its consumption</w:t>
      </w:r>
      <w:r w:rsidRPr="0035480D">
        <w:rPr>
          <w:rFonts w:ascii="Times New Roman" w:hAnsi="Times New Roman" w:cs="Times New Roman"/>
        </w:rPr>
        <w:t xml:space="preserve">, </w:t>
      </w:r>
      <w:r w:rsidRPr="0035480D">
        <w:rPr>
          <w:rFonts w:ascii="Times New Roman" w:hAnsi="Times New Roman" w:cs="Times New Roman"/>
          <w:b w:val="0"/>
          <w:sz w:val="16"/>
          <w:u w:val="none"/>
        </w:rPr>
        <w:t>and where there are in consequence insurmountable limits to these consumptive—indeed exploitative—relations. But nature and natural resources do not just sit around waiting to be consumed.</w:t>
      </w:r>
      <w:r w:rsidRPr="0035480D">
        <w:rPr>
          <w:rFonts w:ascii="Times New Roman" w:hAnsi="Times New Roman" w:cs="Times New Roman"/>
        </w:rPr>
        <w:t xml:space="preserve"> </w:t>
      </w:r>
      <w:r w:rsidRPr="00D87B47">
        <w:rPr>
          <w:rStyle w:val="underline"/>
          <w:highlight w:val="cyan"/>
        </w:rPr>
        <w:t>Resources</w:t>
      </w:r>
      <w:r w:rsidRPr="0035480D">
        <w:rPr>
          <w:rFonts w:ascii="Times New Roman" w:hAnsi="Times New Roman" w:cs="Times New Roman"/>
        </w:rPr>
        <w:t xml:space="preserve">, </w:t>
      </w:r>
      <w:r w:rsidRPr="0035480D">
        <w:rPr>
          <w:rFonts w:ascii="Times New Roman" w:hAnsi="Times New Roman" w:cs="Times New Roman"/>
          <w:b w:val="0"/>
          <w:sz w:val="16"/>
          <w:u w:val="none"/>
        </w:rPr>
        <w:t>to the contrary</w:t>
      </w:r>
      <w:r w:rsidRPr="0035480D">
        <w:rPr>
          <w:rFonts w:ascii="Times New Roman" w:hAnsi="Times New Roman" w:cs="Times New Roman"/>
        </w:rPr>
        <w:t xml:space="preserve">, </w:t>
      </w:r>
      <w:r w:rsidRPr="00D87B47">
        <w:rPr>
          <w:rStyle w:val="underline"/>
          <w:highlight w:val="cyan"/>
        </w:rPr>
        <w:t>are material social constructs and products</w:t>
      </w:r>
      <w:r w:rsidRPr="00D87B47">
        <w:rPr>
          <w:rFonts w:ascii="Times New Roman" w:hAnsi="Times New Roman" w:cs="Times New Roman"/>
          <w:highlight w:val="cyan"/>
        </w:rPr>
        <w:t xml:space="preserve">, </w:t>
      </w:r>
      <w:r w:rsidRPr="00D87B47">
        <w:rPr>
          <w:rStyle w:val="underline"/>
          <w:highlight w:val="cyan"/>
        </w:rPr>
        <w:t>brought</w:t>
      </w:r>
      <w:r w:rsidRPr="0035480D">
        <w:rPr>
          <w:rStyle w:val="underline"/>
        </w:rPr>
        <w:t xml:space="preserve"> into being </w:t>
      </w:r>
      <w:r w:rsidRPr="00D87B47">
        <w:rPr>
          <w:rStyle w:val="underline"/>
          <w:highlight w:val="cyan"/>
        </w:rPr>
        <w:t>through economic and technological development</w:t>
      </w:r>
      <w:r w:rsidRPr="0035480D">
        <w:rPr>
          <w:rFonts w:ascii="Times New Roman" w:hAnsi="Times New Roman" w:cs="Times New Roman"/>
        </w:rPr>
        <w:t xml:space="preserve">, </w:t>
      </w:r>
      <w:r w:rsidRPr="0035480D">
        <w:rPr>
          <w:rFonts w:ascii="Times New Roman" w:hAnsi="Times New Roman" w:cs="Times New Roman"/>
          <w:b w:val="0"/>
          <w:sz w:val="16"/>
          <w:u w:val="none"/>
        </w:rPr>
        <w:t>through the fact that humans are producers and not just consumers of ‘nature’ (a ‘nature’, we might add, that no longer really exists).17</w:t>
      </w:r>
      <w:r w:rsidRPr="0035480D">
        <w:rPr>
          <w:rFonts w:ascii="Times New Roman" w:hAnsi="Times New Roman" w:cs="Times New Roman"/>
        </w:rPr>
        <w:t xml:space="preserve"> </w:t>
      </w:r>
      <w:r w:rsidRPr="00D87B47">
        <w:rPr>
          <w:rStyle w:val="underline"/>
          <w:highlight w:val="cyan"/>
        </w:rPr>
        <w:t>Water resources such as deep-lying aquifers</w:t>
      </w:r>
      <w:r w:rsidRPr="0035480D">
        <w:rPr>
          <w:rStyle w:val="underline"/>
        </w:rPr>
        <w:t xml:space="preserve"> that would not even have been thought of as ‘resources’ a century ago </w:t>
      </w:r>
      <w:r w:rsidRPr="00D87B47">
        <w:rPr>
          <w:rStyle w:val="underline"/>
          <w:highlight w:val="cyan"/>
        </w:rPr>
        <w:t>are today commonly characterised as ‘natural water resources’</w:t>
      </w:r>
      <w:r w:rsidRPr="00D87B47">
        <w:rPr>
          <w:rFonts w:ascii="Times New Roman" w:hAnsi="Times New Roman" w:cs="Times New Roman"/>
          <w:highlight w:val="cyan"/>
        </w:rPr>
        <w:t xml:space="preserve">. </w:t>
      </w:r>
      <w:r w:rsidRPr="00D87B47">
        <w:rPr>
          <w:rStyle w:val="underline"/>
          <w:highlight w:val="cyan"/>
        </w:rPr>
        <w:t>New technologies and changing economies bring new resources into being</w:t>
      </w:r>
      <w:r w:rsidRPr="0035480D">
        <w:rPr>
          <w:rFonts w:ascii="Times New Roman" w:hAnsi="Times New Roman" w:cs="Times New Roman"/>
        </w:rPr>
        <w:t xml:space="preserve">, </w:t>
      </w:r>
      <w:r w:rsidRPr="0035480D">
        <w:rPr>
          <w:rFonts w:ascii="Times New Roman" w:hAnsi="Times New Roman" w:cs="Times New Roman"/>
          <w:b w:val="0"/>
          <w:sz w:val="16"/>
          <w:u w:val="none"/>
        </w:rPr>
        <w:t>and even change our conceptions of what counts as ‘nature’. As for population growth, here neo-Malthusianism is equally misguided.</w:t>
      </w:r>
      <w:r w:rsidRPr="0035480D">
        <w:rPr>
          <w:rFonts w:ascii="Times New Roman" w:hAnsi="Times New Roman" w:cs="Times New Roman"/>
        </w:rPr>
        <w:t xml:space="preserve"> </w:t>
      </w:r>
      <w:r w:rsidRPr="00D87B47">
        <w:rPr>
          <w:rStyle w:val="underline"/>
          <w:highlight w:val="cyan"/>
        </w:rPr>
        <w:t>Populations</w:t>
      </w:r>
      <w:r w:rsidRPr="0035480D">
        <w:rPr>
          <w:rStyle w:val="underline"/>
        </w:rPr>
        <w:t xml:space="preserve"> are not just environmental burdens, they </w:t>
      </w:r>
      <w:r w:rsidRPr="00D87B47">
        <w:rPr>
          <w:rStyle w:val="underline"/>
          <w:highlight w:val="cyan"/>
        </w:rPr>
        <w:t>are also</w:t>
      </w:r>
      <w:r w:rsidRPr="0035480D">
        <w:rPr>
          <w:rFonts w:ascii="Times New Roman" w:hAnsi="Times New Roman" w:cs="Times New Roman"/>
        </w:rPr>
        <w:t xml:space="preserve"> </w:t>
      </w:r>
      <w:r w:rsidRPr="0035480D">
        <w:rPr>
          <w:rFonts w:ascii="Times New Roman" w:hAnsi="Times New Roman" w:cs="Times New Roman"/>
          <w:b w:val="0"/>
          <w:sz w:val="16"/>
          <w:u w:val="none"/>
        </w:rPr>
        <w:t>what Julian Simon called</w:t>
      </w:r>
      <w:r w:rsidRPr="0035480D">
        <w:rPr>
          <w:rFonts w:ascii="Times New Roman" w:hAnsi="Times New Roman" w:cs="Times New Roman"/>
        </w:rPr>
        <w:t xml:space="preserve"> </w:t>
      </w:r>
      <w:r w:rsidRPr="00D87B47">
        <w:rPr>
          <w:rStyle w:val="underline"/>
          <w:highlight w:val="cyan"/>
        </w:rPr>
        <w:t>the ‘ultimate resource’</w:t>
      </w:r>
      <w:r w:rsidRPr="00D87B47">
        <w:rPr>
          <w:rFonts w:ascii="Times New Roman" w:hAnsi="Times New Roman" w:cs="Times New Roman"/>
          <w:highlight w:val="cyan"/>
        </w:rPr>
        <w:t xml:space="preserve">.  </w:t>
      </w:r>
      <w:r w:rsidRPr="00D87B47">
        <w:rPr>
          <w:rStyle w:val="underline"/>
          <w:highlight w:val="cyan"/>
        </w:rPr>
        <w:t>Population growth has been a key positive factor</w:t>
      </w:r>
      <w:r w:rsidRPr="0035480D">
        <w:rPr>
          <w:rStyle w:val="underline"/>
        </w:rPr>
        <w:t xml:space="preserve"> </w:t>
      </w:r>
      <w:r w:rsidRPr="00D87B47">
        <w:rPr>
          <w:rStyle w:val="underline"/>
          <w:highlight w:val="cyan"/>
        </w:rPr>
        <w:t>in</w:t>
      </w:r>
      <w:r w:rsidRPr="0035480D">
        <w:rPr>
          <w:rFonts w:ascii="Times New Roman" w:hAnsi="Times New Roman" w:cs="Times New Roman"/>
        </w:rPr>
        <w:t xml:space="preserve"> the </w:t>
      </w:r>
      <w:r w:rsidRPr="00D87B47">
        <w:rPr>
          <w:rFonts w:ascii="Times New Roman" w:hAnsi="Times New Roman" w:cs="Times New Roman"/>
          <w:highlight w:val="cyan"/>
        </w:rPr>
        <w:t>development</w:t>
      </w:r>
      <w:r w:rsidRPr="0035480D">
        <w:rPr>
          <w:rFonts w:ascii="Times New Roman" w:hAnsi="Times New Roman" w:cs="Times New Roman"/>
        </w:rPr>
        <w:t xml:space="preserve"> and expansion of capitalism </w:t>
      </w:r>
      <w:r w:rsidRPr="00D87B47">
        <w:rPr>
          <w:rFonts w:ascii="Times New Roman" w:hAnsi="Times New Roman" w:cs="Times New Roman"/>
          <w:highlight w:val="cyan"/>
        </w:rPr>
        <w:t>and</w:t>
      </w:r>
      <w:r w:rsidRPr="0035480D">
        <w:rPr>
          <w:rFonts w:ascii="Times New Roman" w:hAnsi="Times New Roman" w:cs="Times New Roman"/>
        </w:rPr>
        <w:t xml:space="preserve"> in </w:t>
      </w:r>
      <w:r w:rsidRPr="00D87B47">
        <w:rPr>
          <w:rStyle w:val="underline"/>
          <w:highlight w:val="cyan"/>
        </w:rPr>
        <w:t>stimulating economic growth</w:t>
      </w:r>
      <w:r w:rsidRPr="0035480D">
        <w:rPr>
          <w:rFonts w:ascii="Times New Roman" w:hAnsi="Times New Roman" w:cs="Times New Roman"/>
        </w:rPr>
        <w:t xml:space="preserve">.  </w:t>
      </w:r>
      <w:r w:rsidRPr="0035480D">
        <w:rPr>
          <w:rFonts w:ascii="Times New Roman" w:hAnsi="Times New Roman" w:cs="Times New Roman"/>
          <w:b w:val="0"/>
          <w:sz w:val="16"/>
          <w:u w:val="none"/>
        </w:rPr>
        <w:t xml:space="preserve">Thus to understand when and why population growth can become a problem, one needs to look elsewhere, at the failure of particular states and societies to make productive use of their expanding population, and the particular reasons for this. In both these regards the Middle East’s water problems cannot be adequately explained in naturalistic terms. For, as David Harvey observes, to ‘declare a state of ecoscarcity is in effect to say that we have not the will, wit or capacity to change our state of knowledge, our social goals, cultural modes, and technological mixes, or our form of economy, and that we are powerless to modify either our material practices or ‘‘nature’’ according to human requirements’ </w:t>
      </w:r>
    </w:p>
    <w:p w14:paraId="1A7C6923" w14:textId="77777777" w:rsidR="00D87B47" w:rsidRPr="00D87B47" w:rsidRDefault="00D87B47" w:rsidP="00D87B47"/>
    <w:p w14:paraId="791C744A" w14:textId="77777777" w:rsidR="00E17E9C" w:rsidRDefault="00E17E9C" w:rsidP="00E17E9C">
      <w:pPr>
        <w:pStyle w:val="Heading4"/>
      </w:pPr>
      <w:r>
        <w:t>Obsolescence of the Constitution means SCOTUS won’t be modeled.</w:t>
      </w:r>
    </w:p>
    <w:p w14:paraId="53A62DAC" w14:textId="77777777" w:rsidR="00E17E9C" w:rsidRPr="00473799" w:rsidRDefault="00E17E9C" w:rsidP="00E17E9C">
      <w:pPr>
        <w:rPr>
          <w:rStyle w:val="StyleStyleBold12pt"/>
        </w:rPr>
      </w:pPr>
      <w:r w:rsidRPr="00473799">
        <w:rPr>
          <w:rStyle w:val="StyleStyleBold12pt"/>
        </w:rPr>
        <w:t>Law and Versteeg 2012</w:t>
      </w:r>
    </w:p>
    <w:p w14:paraId="293303D1" w14:textId="77777777" w:rsidR="00E17E9C" w:rsidRDefault="00E17E9C" w:rsidP="00E17E9C">
      <w:r>
        <w:lastRenderedPageBreak/>
        <w:t>David S., University of Washington St. Louis Professor of Law and PoliSci, and Mila, UVA Law Professor, The Declining Influence of the United States Constitution New York University Law Review, Vol. 87, 2012 http://whatthegovernmentcantdoforyou.com/wp-content/uploads/2012/02/ssrn-id1923556.pdf</w:t>
      </w:r>
    </w:p>
    <w:p w14:paraId="252624B8" w14:textId="77777777" w:rsidR="00E17E9C" w:rsidRPr="00473799" w:rsidRDefault="00E17E9C" w:rsidP="00E17E9C"/>
    <w:p w14:paraId="435B7EBC" w14:textId="77777777" w:rsidR="00E17E9C" w:rsidRDefault="00E17E9C" w:rsidP="00E17E9C">
      <w:pPr>
        <w:rPr>
          <w:sz w:val="16"/>
        </w:rPr>
      </w:pPr>
      <w:r w:rsidRPr="00473799">
        <w:rPr>
          <w:sz w:val="16"/>
        </w:rPr>
        <w:t xml:space="preserve">It is equally plausible, however, that responsibility for the declining appeal of American constitutionalism lies with the idiosyncrasies of the Constitution itself rather than the proclivities of the Supreme Court. </w:t>
      </w:r>
      <w:r w:rsidRPr="00473799">
        <w:rPr>
          <w:rStyle w:val="StyleBoldUnderline"/>
        </w:rPr>
        <w:t>As the oldest formal constitution still in force</w:t>
      </w:r>
      <w:r w:rsidRPr="00473799">
        <w:rPr>
          <w:sz w:val="16"/>
        </w:rPr>
        <w:t xml:space="preserve">, and one of the most rarely amended constitutions in the world,276 </w:t>
      </w:r>
      <w:r w:rsidRPr="00D87B47">
        <w:rPr>
          <w:rStyle w:val="StyleBoldUnderline"/>
          <w:highlight w:val="cyan"/>
        </w:rPr>
        <w:t xml:space="preserve">the </w:t>
      </w:r>
      <w:r w:rsidRPr="00E039CE">
        <w:rPr>
          <w:rStyle w:val="StyleBoldUnderline"/>
        </w:rPr>
        <w:t xml:space="preserve">U.S. </w:t>
      </w:r>
      <w:r w:rsidRPr="00D87B47">
        <w:rPr>
          <w:rStyle w:val="StyleBoldUnderline"/>
          <w:highlight w:val="cyan"/>
        </w:rPr>
        <w:t xml:space="preserve">Constitution contains relatively few </w:t>
      </w:r>
      <w:r w:rsidRPr="00E039CE">
        <w:rPr>
          <w:rStyle w:val="StyleBoldUnderline"/>
        </w:rPr>
        <w:t xml:space="preserve">of the </w:t>
      </w:r>
      <w:r w:rsidRPr="00D87B47">
        <w:rPr>
          <w:rStyle w:val="StyleBoldUnderline"/>
          <w:highlight w:val="cyan"/>
        </w:rPr>
        <w:t xml:space="preserve">rights that have become popular </w:t>
      </w:r>
      <w:r w:rsidRPr="00E039CE">
        <w:rPr>
          <w:rStyle w:val="StyleBoldUnderline"/>
        </w:rPr>
        <w:t>in recent decades</w:t>
      </w:r>
      <w:r w:rsidRPr="00473799">
        <w:rPr>
          <w:rStyle w:val="StyleBoldUnderline"/>
        </w:rPr>
        <w:t xml:space="preserve">,277 </w:t>
      </w:r>
      <w:r w:rsidRPr="00E039CE">
        <w:rPr>
          <w:rStyle w:val="StyleBoldUnderline"/>
        </w:rPr>
        <w:t>while some of the provisions that it does contain may appear increasingly problematic, unnecessary, or even undesirable</w:t>
      </w:r>
      <w:r w:rsidRPr="00473799">
        <w:rPr>
          <w:sz w:val="16"/>
        </w:rPr>
        <w:t xml:space="preserve"> with the benefit of two hundred years of hindsight.278 </w:t>
      </w:r>
      <w:r w:rsidRPr="00473799">
        <w:rPr>
          <w:rStyle w:val="StyleBoldUnderline"/>
        </w:rPr>
        <w:t xml:space="preserve">It should therefore come as little surprise </w:t>
      </w:r>
      <w:r w:rsidRPr="00D87B47">
        <w:rPr>
          <w:rStyle w:val="StyleBoldUnderline"/>
          <w:highlight w:val="cyan"/>
        </w:rPr>
        <w:t>if the U.S. Constitution strikes those in other countries</w:t>
      </w:r>
      <w:r w:rsidRPr="00473799">
        <w:rPr>
          <w:sz w:val="16"/>
        </w:rPr>
        <w:t>–or, indeed, members of the U.S. Supreme Court279 –</w:t>
      </w:r>
      <w:r w:rsidRPr="00D87B47">
        <w:rPr>
          <w:rStyle w:val="StyleBoldUnderline"/>
          <w:highlight w:val="cyan"/>
        </w:rPr>
        <w:t xml:space="preserve">as out of date </w:t>
      </w:r>
      <w:r w:rsidRPr="00E039CE">
        <w:rPr>
          <w:rStyle w:val="StyleBoldUnderline"/>
        </w:rPr>
        <w:t>and out of line with global practice</w:t>
      </w:r>
      <w:r w:rsidRPr="00473799">
        <w:rPr>
          <w:sz w:val="16"/>
        </w:rPr>
        <w:t xml:space="preserve">.280 Moreover, </w:t>
      </w:r>
      <w:r w:rsidRPr="00D87B47">
        <w:rPr>
          <w:rStyle w:val="StyleBoldUnderline"/>
          <w:highlight w:val="cyan"/>
        </w:rPr>
        <w:t xml:space="preserve">even if the Court were committed to interpreting the Constitution in tune with global fashion, it would </w:t>
      </w:r>
      <w:r w:rsidRPr="00E039CE">
        <w:rPr>
          <w:rStyle w:val="StyleBoldUnderline"/>
        </w:rPr>
        <w:t xml:space="preserve">still </w:t>
      </w:r>
      <w:r w:rsidRPr="00D87B47">
        <w:rPr>
          <w:rStyle w:val="StyleBoldUnderline"/>
          <w:highlight w:val="cyan"/>
        </w:rPr>
        <w:t xml:space="preserve">lack the power to update the </w:t>
      </w:r>
      <w:r w:rsidRPr="00E039CE">
        <w:rPr>
          <w:rStyle w:val="StyleBoldUnderline"/>
        </w:rPr>
        <w:t xml:space="preserve">actual text of the </w:t>
      </w:r>
      <w:r w:rsidRPr="00D87B47">
        <w:rPr>
          <w:rStyle w:val="StyleBoldUnderline"/>
          <w:highlight w:val="cyan"/>
        </w:rPr>
        <w:t>document</w:t>
      </w:r>
      <w:r w:rsidRPr="00473799">
        <w:rPr>
          <w:sz w:val="16"/>
        </w:rPr>
        <w:t xml:space="preserve">. Indeed, </w:t>
      </w:r>
      <w:r w:rsidRPr="00D87B47">
        <w:rPr>
          <w:rStyle w:val="StyleBoldUnderline"/>
          <w:highlight w:val="cyan"/>
        </w:rPr>
        <w:t xml:space="preserve">efforts </w:t>
      </w:r>
      <w:r w:rsidRPr="00E039CE">
        <w:rPr>
          <w:rStyle w:val="StyleBoldUnderline"/>
        </w:rPr>
        <w:t xml:space="preserve">by the Court </w:t>
      </w:r>
      <w:r w:rsidRPr="00D87B47">
        <w:rPr>
          <w:rStyle w:val="StyleBoldUnderline"/>
          <w:highlight w:val="cyan"/>
        </w:rPr>
        <w:t xml:space="preserve">to update the Constitution </w:t>
      </w:r>
      <w:r w:rsidRPr="00E039CE">
        <w:rPr>
          <w:rStyle w:val="StyleBoldUnderline"/>
        </w:rPr>
        <w:t xml:space="preserve">via interpretation </w:t>
      </w:r>
      <w:r w:rsidRPr="00D87B47">
        <w:rPr>
          <w:rStyle w:val="StyleBoldUnderline"/>
          <w:highlight w:val="cyan"/>
        </w:rPr>
        <w:t xml:space="preserve">may </w:t>
      </w:r>
      <w:r w:rsidRPr="00E039CE">
        <w:rPr>
          <w:rStyle w:val="StyleBoldUnderline"/>
        </w:rPr>
        <w:t xml:space="preserve">actually </w:t>
      </w:r>
      <w:r w:rsidRPr="00D87B47">
        <w:rPr>
          <w:rStyle w:val="StyleBoldUnderline"/>
          <w:highlight w:val="cyan"/>
        </w:rPr>
        <w:t xml:space="preserve">reduce the likelihood of formal amendment </w:t>
      </w:r>
      <w:r w:rsidRPr="00E039CE">
        <w:rPr>
          <w:rStyle w:val="StyleBoldUnderline"/>
        </w:rPr>
        <w:t>by rendering such amendment unnecessary as a practical matter</w:t>
      </w:r>
      <w:r w:rsidRPr="00E039CE">
        <w:rPr>
          <w:sz w:val="16"/>
        </w:rPr>
        <w:t xml:space="preserve">. 281 </w:t>
      </w:r>
      <w:r w:rsidRPr="00E039CE">
        <w:rPr>
          <w:rStyle w:val="StyleBoldUnderline"/>
        </w:rPr>
        <w:t>As a result, there is only so much that the U.S. Supreme Court can do to make the U.S. Constitution an attractive formal template for other countries</w:t>
      </w:r>
      <w:r w:rsidRPr="00E039CE">
        <w:rPr>
          <w:sz w:val="16"/>
        </w:rPr>
        <w:t xml:space="preserve">. </w:t>
      </w:r>
      <w:r w:rsidRPr="00D87B47">
        <w:rPr>
          <w:rStyle w:val="StyleBoldUnderline"/>
          <w:highlight w:val="cyan"/>
        </w:rPr>
        <w:t>The obsolescence of the Constitution</w:t>
      </w:r>
      <w:r w:rsidRPr="00473799">
        <w:rPr>
          <w:rStyle w:val="StyleBoldUnderline"/>
        </w:rPr>
        <w:t xml:space="preserve">, in turn, </w:t>
      </w:r>
      <w:r w:rsidRPr="00D87B47">
        <w:rPr>
          <w:rStyle w:val="StyleBoldUnderline"/>
          <w:highlight w:val="cyan"/>
        </w:rPr>
        <w:t>may undermine the appeal of American constitutional jurisprudence: foreign courts have little reason to follow the Supreme Court’s lead</w:t>
      </w:r>
      <w:r w:rsidRPr="00473799">
        <w:rPr>
          <w:rStyle w:val="StyleBoldUnderline"/>
        </w:rPr>
        <w:t xml:space="preserve"> on constitutional </w:t>
      </w:r>
      <w:r w:rsidRPr="00E039CE">
        <w:rPr>
          <w:rStyle w:val="StyleBoldUnderline"/>
        </w:rPr>
        <w:t>issues if the Supreme Court is saddled with the interpretation of an unusual and obsolete constitution</w:t>
      </w:r>
      <w:r w:rsidRPr="00473799">
        <w:rPr>
          <w:sz w:val="16"/>
        </w:rPr>
        <w:t xml:space="preserve">.282 </w:t>
      </w:r>
      <w:r w:rsidRPr="00D87B47">
        <w:rPr>
          <w:rStyle w:val="Emphasis"/>
          <w:highlight w:val="cyan"/>
        </w:rPr>
        <w:t>No amount of ingenuity or solicitude for foreign law</w:t>
      </w:r>
      <w:r w:rsidRPr="00D87B47">
        <w:rPr>
          <w:sz w:val="16"/>
          <w:highlight w:val="cyan"/>
        </w:rPr>
        <w:t xml:space="preserve"> </w:t>
      </w:r>
      <w:r w:rsidRPr="00E039CE">
        <w:rPr>
          <w:rStyle w:val="StyleBoldUnderline"/>
        </w:rPr>
        <w:t xml:space="preserve">on the part of the Court </w:t>
      </w:r>
      <w:r w:rsidRPr="00D87B47">
        <w:rPr>
          <w:rStyle w:val="StyleBoldUnderline"/>
          <w:highlight w:val="cyan"/>
        </w:rPr>
        <w:t xml:space="preserve">can </w:t>
      </w:r>
      <w:r w:rsidRPr="00E039CE">
        <w:rPr>
          <w:rStyle w:val="StyleBoldUnderline"/>
        </w:rPr>
        <w:t xml:space="preserve">entirely </w:t>
      </w:r>
      <w:r w:rsidRPr="00D87B47">
        <w:rPr>
          <w:rStyle w:val="StyleBoldUnderline"/>
          <w:highlight w:val="cyan"/>
        </w:rPr>
        <w:t xml:space="preserve">divert attention from the fact </w:t>
      </w:r>
      <w:r w:rsidRPr="00E039CE">
        <w:rPr>
          <w:rStyle w:val="StyleBoldUnderline"/>
        </w:rPr>
        <w:t xml:space="preserve">that </w:t>
      </w:r>
      <w:r w:rsidRPr="00D87B47">
        <w:rPr>
          <w:rStyle w:val="StyleBoldUnderline"/>
          <w:highlight w:val="cyan"/>
        </w:rPr>
        <w:t xml:space="preserve">the Constitution itself is </w:t>
      </w:r>
      <w:r w:rsidRPr="00E039CE">
        <w:rPr>
          <w:rStyle w:val="StyleBoldUnderline"/>
        </w:rPr>
        <w:t xml:space="preserve">an </w:t>
      </w:r>
      <w:r w:rsidRPr="00D87B47">
        <w:rPr>
          <w:rStyle w:val="StyleBoldUnderline"/>
          <w:highlight w:val="cyan"/>
        </w:rPr>
        <w:t xml:space="preserve">increasingly atypical </w:t>
      </w:r>
      <w:r w:rsidRPr="00E039CE">
        <w:rPr>
          <w:rStyle w:val="StyleBoldUnderline"/>
        </w:rPr>
        <w:t>document</w:t>
      </w:r>
      <w:r w:rsidRPr="00473799">
        <w:rPr>
          <w:sz w:val="16"/>
        </w:rPr>
        <w:t>.</w:t>
      </w:r>
    </w:p>
    <w:p w14:paraId="66372E5F" w14:textId="77777777" w:rsidR="00D87B47" w:rsidRDefault="00D87B47" w:rsidP="00E17E9C">
      <w:pPr>
        <w:rPr>
          <w:sz w:val="16"/>
        </w:rPr>
      </w:pPr>
    </w:p>
    <w:p w14:paraId="4D10813E" w14:textId="77777777" w:rsidR="00D87B47" w:rsidRDefault="00D87B47" w:rsidP="00D87B47">
      <w:pPr>
        <w:pStyle w:val="Heading4"/>
      </w:pPr>
      <w:r>
        <w:t>No one models the US system anymore.</w:t>
      </w:r>
    </w:p>
    <w:p w14:paraId="0D3AFAC6" w14:textId="77777777" w:rsidR="00D87B47" w:rsidRPr="003402F2" w:rsidRDefault="00D87B47" w:rsidP="00D87B47">
      <w:pPr>
        <w:rPr>
          <w:rStyle w:val="StyleStyleBold12pt"/>
        </w:rPr>
      </w:pPr>
      <w:r w:rsidRPr="003402F2">
        <w:rPr>
          <w:rStyle w:val="StyleStyleBold12pt"/>
        </w:rPr>
        <w:t>Liptak 2012</w:t>
      </w:r>
    </w:p>
    <w:p w14:paraId="2AB329D7" w14:textId="77777777" w:rsidR="00D87B47" w:rsidRDefault="00D87B47" w:rsidP="00D87B47">
      <w:r>
        <w:t>Adam, New York Times, ‘We the People’ Loses Appeal With People Around the World</w:t>
      </w:r>
    </w:p>
    <w:p w14:paraId="3658E184" w14:textId="77777777" w:rsidR="00D87B47" w:rsidRPr="002141ED" w:rsidRDefault="00D87B47" w:rsidP="00D87B47">
      <w:pPr>
        <w:rPr>
          <w:sz w:val="16"/>
        </w:rPr>
      </w:pPr>
      <w:r w:rsidRPr="002141ED">
        <w:rPr>
          <w:sz w:val="16"/>
        </w:rPr>
        <w:t xml:space="preserve">Sure, it is the nation’s founding document and sacred text. And it is the oldest written national constitution still in force anywhere in the world. But its influence is waning. In 1987, on the Constitution’s bicentennial, Time magazine calculated that “of the 170 countries that exist today, more than 160 have written charters modeled directly or indirectly on the U.S. version.” A quarter-century later, the picture looks very different. </w:t>
      </w:r>
      <w:r w:rsidRPr="00BD5B82">
        <w:rPr>
          <w:rStyle w:val="StyleBoldUnderline"/>
        </w:rPr>
        <w:t>“</w:t>
      </w:r>
      <w:r w:rsidRPr="002141ED">
        <w:rPr>
          <w:rStyle w:val="StyleBoldUnderline"/>
          <w:highlight w:val="cyan"/>
        </w:rPr>
        <w:t>The U.S. Constitution appears to be losing its appeal as a model</w:t>
      </w:r>
      <w:r w:rsidRPr="00BD5B82">
        <w:rPr>
          <w:rStyle w:val="StyleBoldUnderline"/>
        </w:rPr>
        <w:t xml:space="preserve"> for constitutional drafters elsewhere,” according to </w:t>
      </w:r>
      <w:r w:rsidRPr="002141ED">
        <w:rPr>
          <w:rStyle w:val="StyleBoldUnderline"/>
          <w:highlight w:val="cyan"/>
        </w:rPr>
        <w:t>a new study</w:t>
      </w:r>
      <w:r w:rsidRPr="002141ED">
        <w:rPr>
          <w:sz w:val="16"/>
        </w:rPr>
        <w:t xml:space="preserve"> by David S. Law of Washington University in St. Louis and Mila Versteeg of the University of Virginia. The study, to be published in June in The New York University Law Review, bristles with data. </w:t>
      </w:r>
      <w:r w:rsidRPr="00BD5B82">
        <w:rPr>
          <w:rStyle w:val="StyleBoldUnderline"/>
        </w:rPr>
        <w:t xml:space="preserve">Its authors coded and </w:t>
      </w:r>
      <w:r w:rsidRPr="002141ED">
        <w:rPr>
          <w:rStyle w:val="StyleBoldUnderline"/>
          <w:highlight w:val="cyan"/>
        </w:rPr>
        <w:t>analyzed</w:t>
      </w:r>
      <w:r w:rsidRPr="00BD5B82">
        <w:rPr>
          <w:rStyle w:val="StyleBoldUnderline"/>
        </w:rPr>
        <w:t xml:space="preserve"> the provisions of </w:t>
      </w:r>
      <w:r w:rsidRPr="002141ED">
        <w:rPr>
          <w:rStyle w:val="StyleBoldUnderline"/>
          <w:highlight w:val="cyan"/>
        </w:rPr>
        <w:t>729 constitutions</w:t>
      </w:r>
      <w:r w:rsidRPr="00BD5B82">
        <w:rPr>
          <w:rStyle w:val="StyleBoldUnderline"/>
        </w:rPr>
        <w:t xml:space="preserve"> adopted by 188 countries</w:t>
      </w:r>
      <w:r w:rsidRPr="002141ED">
        <w:rPr>
          <w:sz w:val="16"/>
        </w:rPr>
        <w:t xml:space="preserve"> from 1946 to 2006, and they considered 237 variables regarding various rights and ways to enforce them. “</w:t>
      </w:r>
      <w:r w:rsidRPr="00BD5B82">
        <w:rPr>
          <w:rStyle w:val="StyleBoldUnderline"/>
        </w:rPr>
        <w:t>Among the world’s democracies</w:t>
      </w:r>
      <w:r w:rsidRPr="002141ED">
        <w:rPr>
          <w:sz w:val="16"/>
        </w:rPr>
        <w:t>,” Professors Law and Versteeg concluded, “</w:t>
      </w:r>
      <w:r w:rsidRPr="002141ED">
        <w:rPr>
          <w:rStyle w:val="StyleBoldUnderline"/>
          <w:highlight w:val="cyan"/>
        </w:rPr>
        <w:t>constitutional similarity to the U</w:t>
      </w:r>
      <w:r w:rsidRPr="002141ED">
        <w:rPr>
          <w:sz w:val="16"/>
        </w:rPr>
        <w:t xml:space="preserve">nited </w:t>
      </w:r>
      <w:r w:rsidRPr="002141ED">
        <w:rPr>
          <w:rStyle w:val="StyleBoldUnderline"/>
          <w:highlight w:val="cyan"/>
        </w:rPr>
        <w:t>S</w:t>
      </w:r>
      <w:r w:rsidRPr="002141ED">
        <w:rPr>
          <w:sz w:val="16"/>
        </w:rPr>
        <w:t xml:space="preserve">tates </w:t>
      </w:r>
      <w:r w:rsidRPr="002141ED">
        <w:rPr>
          <w:rStyle w:val="StyleBoldUnderline"/>
          <w:highlight w:val="cyan"/>
        </w:rPr>
        <w:t>has clearly gone into free fall</w:t>
      </w:r>
      <w:r w:rsidRPr="002141ED">
        <w:rPr>
          <w:sz w:val="16"/>
        </w:rPr>
        <w:t>. Over the 1960s and 1970s, democratic constitutions as a whole became more similar to the U.S. Constitution, only to reverse course in the 1980s and 1990s.” “</w:t>
      </w:r>
      <w:r w:rsidRPr="00BD5B82">
        <w:rPr>
          <w:rStyle w:val="StyleBoldUnderline"/>
        </w:rPr>
        <w:t>The turn of the twenty-first century</w:t>
      </w:r>
      <w:r w:rsidRPr="002141ED">
        <w:rPr>
          <w:sz w:val="16"/>
        </w:rPr>
        <w:t xml:space="preserve">, however, </w:t>
      </w:r>
      <w:r w:rsidRPr="00BD5B82">
        <w:rPr>
          <w:rStyle w:val="StyleBoldUnderline"/>
        </w:rPr>
        <w:t>saw the beginning of a steep plunge that continues through the most recent years for which we have data, to the point that the constitutions of the world’s democracies are, on average, less similar to the U.S. Constitution now than they were at the end of World War II</w:t>
      </w:r>
      <w:r w:rsidRPr="002141ED">
        <w:rPr>
          <w:sz w:val="16"/>
        </w:rPr>
        <w:t xml:space="preserve">.” There are lots of possible reasons. </w:t>
      </w:r>
      <w:r w:rsidRPr="002141ED">
        <w:rPr>
          <w:rStyle w:val="StyleBoldUnderline"/>
          <w:highlight w:val="cyan"/>
        </w:rPr>
        <w:t>The</w:t>
      </w:r>
      <w:r w:rsidRPr="00BD5B82">
        <w:rPr>
          <w:rStyle w:val="StyleBoldUnderline"/>
        </w:rPr>
        <w:t xml:space="preserve"> United States </w:t>
      </w:r>
      <w:r w:rsidRPr="002141ED">
        <w:rPr>
          <w:rStyle w:val="StyleBoldUnderline"/>
          <w:highlight w:val="cyan"/>
        </w:rPr>
        <w:t>Constitution is terse and old, and it guarantees relatively few rights. The commitment of some members of the Supreme Court to interpreting the Constitution according to its original meaning</w:t>
      </w:r>
      <w:r w:rsidRPr="002141ED">
        <w:rPr>
          <w:sz w:val="16"/>
        </w:rPr>
        <w:t xml:space="preserve"> in the 18th century </w:t>
      </w:r>
      <w:r w:rsidRPr="002141ED">
        <w:rPr>
          <w:rStyle w:val="StyleBoldUnderline"/>
          <w:highlight w:val="cyan"/>
        </w:rPr>
        <w:t>may send the signal that it is of little current use to</w:t>
      </w:r>
      <w:r w:rsidRPr="00BD5B82">
        <w:rPr>
          <w:rStyle w:val="StyleBoldUnderline"/>
        </w:rPr>
        <w:t xml:space="preserve">, say, </w:t>
      </w:r>
      <w:r w:rsidRPr="002141ED">
        <w:rPr>
          <w:rStyle w:val="StyleBoldUnderline"/>
          <w:highlight w:val="cyan"/>
        </w:rPr>
        <w:t>a new African nation</w:t>
      </w:r>
      <w:r w:rsidRPr="002141ED">
        <w:rPr>
          <w:sz w:val="16"/>
        </w:rPr>
        <w:t xml:space="preserve">. And </w:t>
      </w:r>
      <w:r w:rsidRPr="002141ED">
        <w:rPr>
          <w:rStyle w:val="StyleBoldUnderline"/>
          <w:highlight w:val="cyan"/>
        </w:rPr>
        <w:t>the Constitution’s waning influence may be part of</w:t>
      </w:r>
      <w:r w:rsidRPr="00BD5B82">
        <w:rPr>
          <w:rStyle w:val="StyleBoldUnderline"/>
        </w:rPr>
        <w:t xml:space="preserve"> a general </w:t>
      </w:r>
      <w:r w:rsidRPr="002141ED">
        <w:rPr>
          <w:rStyle w:val="StyleBoldUnderline"/>
          <w:highlight w:val="cyan"/>
        </w:rPr>
        <w:t>decline in American power</w:t>
      </w:r>
      <w:r w:rsidRPr="00BD5B82">
        <w:rPr>
          <w:rStyle w:val="StyleBoldUnderline"/>
        </w:rPr>
        <w:t xml:space="preserve"> and prestige</w:t>
      </w:r>
      <w:r w:rsidRPr="002141ED">
        <w:rPr>
          <w:sz w:val="16"/>
        </w:rPr>
        <w:t xml:space="preserve">. In an interview, Professor Law identified a central reason for the trend: the availability of newer, sexier and more powerful operating systems in the constitutional marketplace. “Nobody wants to copy Windows 3.1,” he said. In a television interview during a visit to Egypt last week, Justice Ruth Bader Ginsburg of the Supreme Court seemed to agree. “I would not look to the United States Constitution if I were drafting a constitution in the year 2012,” she said. She recommended, instead, the South African Constitution, the Canadian Charter of Rights and Freedoms or the European Convention on Human Rights. </w:t>
      </w:r>
      <w:r w:rsidRPr="00BD5B82">
        <w:rPr>
          <w:rStyle w:val="StyleBoldUnderline"/>
        </w:rPr>
        <w:t xml:space="preserve">The </w:t>
      </w:r>
      <w:r w:rsidRPr="00BD5B82">
        <w:rPr>
          <w:rStyle w:val="StyleBoldUnderline"/>
        </w:rPr>
        <w:lastRenderedPageBreak/>
        <w:t>rights guaranteed by the American Constitution are parsimonious by international standards, and they are frozen in amber</w:t>
      </w:r>
      <w:r w:rsidRPr="002141ED">
        <w:rPr>
          <w:sz w:val="16"/>
        </w:rPr>
        <w:t xml:space="preserve">. As Sanford Levinson wrote in 2006 in “Our Undemocratic Constitution,” “the U.S. Constitution is the most difficult to amend of any constitution currently existing in the world today.” (Yugoslavia used to hold that title, but Yugoslavia did not work out.) Other nations routinely trade in their constitutions wholesale, replacing them on average every 19 years. By odd coincidence, Thomas Jefferson, in a 1789 letter to James Madison, once said that every constitution “naturally expires at the end of 19 years” because “the earth belongs always to the living generation.” These days, the overlap between the rights guaranteed by the Constitution and those most popular around the world is spotty.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It has its idiosyncrasies. </w:t>
      </w:r>
      <w:r w:rsidRPr="00BD5B82">
        <w:rPr>
          <w:rStyle w:val="StyleBoldUnderline"/>
        </w:rPr>
        <w:t>Only 2 percent of the world’s constitutions protect</w:t>
      </w:r>
      <w:r w:rsidRPr="002141ED">
        <w:rPr>
          <w:sz w:val="16"/>
        </w:rPr>
        <w:t xml:space="preserve">, as the Second Amendment does, </w:t>
      </w:r>
      <w:r w:rsidRPr="00BD5B82">
        <w:rPr>
          <w:rStyle w:val="StyleBoldUnderline"/>
        </w:rPr>
        <w:t>a right to bear arms</w:t>
      </w:r>
      <w:r w:rsidRPr="002141ED">
        <w:rPr>
          <w:sz w:val="16"/>
        </w:rPr>
        <w:t xml:space="preserve">. (Its brothers in arms are Guatemala and Mexico.) </w:t>
      </w:r>
      <w:r w:rsidRPr="002141ED">
        <w:rPr>
          <w:rStyle w:val="StyleBoldUnderline"/>
          <w:highlight w:val="cyan"/>
        </w:rPr>
        <w:t>The Constitution’s waning global stature is consistent with the diminished influence of the Supreme Court, which “is losing the central role it once had among courts in modern democracies</w:t>
      </w:r>
      <w:r w:rsidRPr="002141ED">
        <w:rPr>
          <w:sz w:val="16"/>
          <w:highlight w:val="cyan"/>
        </w:rPr>
        <w:t>,”</w:t>
      </w:r>
      <w:r w:rsidRPr="002141ED">
        <w:rPr>
          <w:sz w:val="16"/>
        </w:rPr>
        <w:t xml:space="preserve"> Aharon Barak, then the president of the Supreme Court of Israel, wrote in The Harvard Law Review in 2002. </w:t>
      </w:r>
      <w:r w:rsidRPr="00BD5B82">
        <w:rPr>
          <w:rStyle w:val="StyleBoldUnderline"/>
        </w:rPr>
        <w:t xml:space="preserve">Many </w:t>
      </w:r>
      <w:r w:rsidRPr="002141ED">
        <w:rPr>
          <w:rStyle w:val="StyleBoldUnderline"/>
          <w:highlight w:val="cyan"/>
        </w:rPr>
        <w:t>foreign judges say they have become less likely to cite decisions of the</w:t>
      </w:r>
      <w:r w:rsidRPr="00BD5B82">
        <w:rPr>
          <w:rStyle w:val="StyleBoldUnderline"/>
        </w:rPr>
        <w:t xml:space="preserve"> United States Supreme </w:t>
      </w:r>
      <w:r w:rsidRPr="002141ED">
        <w:rPr>
          <w:rStyle w:val="StyleBoldUnderline"/>
          <w:highlight w:val="cyan"/>
        </w:rPr>
        <w:t>Court</w:t>
      </w:r>
      <w:r w:rsidRPr="00BD5B82">
        <w:rPr>
          <w:rStyle w:val="StyleBoldUnderline"/>
        </w:rPr>
        <w:t xml:space="preserve">, in part </w:t>
      </w:r>
      <w:r w:rsidRPr="002141ED">
        <w:rPr>
          <w:rStyle w:val="StyleBoldUnderline"/>
          <w:highlight w:val="cyan"/>
        </w:rPr>
        <w:t>because of</w:t>
      </w:r>
      <w:r w:rsidRPr="00BD5B82">
        <w:rPr>
          <w:rStyle w:val="StyleBoldUnderline"/>
        </w:rPr>
        <w:t xml:space="preserve"> what they consider </w:t>
      </w:r>
      <w:r w:rsidRPr="002141ED">
        <w:rPr>
          <w:rStyle w:val="StyleBoldUnderline"/>
          <w:highlight w:val="cyan"/>
        </w:rPr>
        <w:t>its parochialism. “America is in danger</w:t>
      </w:r>
      <w:r w:rsidRPr="002141ED">
        <w:rPr>
          <w:sz w:val="16"/>
        </w:rPr>
        <w:t xml:space="preserve">, I think, </w:t>
      </w:r>
      <w:r w:rsidRPr="002141ED">
        <w:rPr>
          <w:rStyle w:val="StyleBoldUnderline"/>
          <w:highlight w:val="cyan"/>
        </w:rPr>
        <w:t>of becoming something of a legal backwater</w:t>
      </w:r>
      <w:r w:rsidRPr="002141ED">
        <w:rPr>
          <w:sz w:val="16"/>
        </w:rPr>
        <w:t xml:space="preserve">,” Justice Michael Kirby of </w:t>
      </w:r>
      <w:r w:rsidRPr="003402F2">
        <w:rPr>
          <w:rStyle w:val="StyleBoldUnderline"/>
        </w:rPr>
        <w:t>the High Court of Australia</w:t>
      </w:r>
      <w:r w:rsidRPr="002141ED">
        <w:rPr>
          <w:sz w:val="16"/>
        </w:rPr>
        <w:t xml:space="preserve"> said in a 2001 interview. He said that he </w:t>
      </w:r>
      <w:r w:rsidRPr="003402F2">
        <w:rPr>
          <w:rStyle w:val="StyleBoldUnderline"/>
        </w:rPr>
        <w:t>looked instead to India, South Africa and New Zealand</w:t>
      </w:r>
      <w:r w:rsidRPr="002141ED">
        <w:rPr>
          <w:sz w:val="16"/>
        </w:rPr>
        <w:t>. Mr. Barak, for his part, identified a new constitutional superpower: “</w:t>
      </w:r>
      <w:r w:rsidRPr="003402F2">
        <w:rPr>
          <w:rStyle w:val="StyleBoldUnderline"/>
        </w:rPr>
        <w:t>Canadian law</w:t>
      </w:r>
      <w:r w:rsidRPr="002141ED">
        <w:rPr>
          <w:sz w:val="16"/>
        </w:rPr>
        <w:t>,” he wrote, “</w:t>
      </w:r>
      <w:r w:rsidRPr="003402F2">
        <w:rPr>
          <w:rStyle w:val="StyleBoldUnderline"/>
        </w:rPr>
        <w:t>serves as a source of inspiration for many countries around the world</w:t>
      </w:r>
      <w:r w:rsidRPr="002141ED">
        <w:rPr>
          <w:sz w:val="16"/>
        </w:rPr>
        <w:t xml:space="preserve">.” The new study also suggests that the Canadian Charter of Rights and Freedoms, adopted in 1982, may now be more influential than its American counterpart. </w:t>
      </w:r>
    </w:p>
    <w:p w14:paraId="6DFAE42D" w14:textId="77777777" w:rsidR="00D87B47" w:rsidRDefault="00D87B47" w:rsidP="00E17E9C">
      <w:pPr>
        <w:rPr>
          <w:sz w:val="16"/>
        </w:rPr>
      </w:pPr>
    </w:p>
    <w:p w14:paraId="2819CE9C" w14:textId="77777777" w:rsidR="00E17E9C" w:rsidRDefault="00E17E9C" w:rsidP="00E17E9C">
      <w:pPr>
        <w:pStyle w:val="Heading4"/>
      </w:pPr>
      <w:r>
        <w:t>Turn – backlash causes a chilling effect. Scalia proves.</w:t>
      </w:r>
    </w:p>
    <w:p w14:paraId="01180820" w14:textId="77777777" w:rsidR="00E17E9C" w:rsidRPr="00F93A55" w:rsidRDefault="00E17E9C" w:rsidP="00E17E9C">
      <w:pPr>
        <w:rPr>
          <w:rStyle w:val="StyleStyleBold12pt"/>
        </w:rPr>
      </w:pPr>
      <w:r w:rsidRPr="00F93A55">
        <w:rPr>
          <w:rStyle w:val="StyleStyleBold12pt"/>
        </w:rPr>
        <w:t>Parrish 2007</w:t>
      </w:r>
    </w:p>
    <w:p w14:paraId="11FC51C0" w14:textId="77777777" w:rsidR="00E17E9C" w:rsidRDefault="00E17E9C" w:rsidP="00E17E9C">
      <w:r>
        <w:t>Austen, STORM IN A TEACUP: THE U.S. SUPREME COURT’S USE OF FOREIGN LAW Associate Professor of Law, Southwestern Law School. J.D. 1997, Columbia University; UNIVERSITY OF ILLINOIS LAW REVIEW http://illinoislawreview.org/wp-content/ilr-content/articles/2007/2/Parrish.pdf</w:t>
      </w:r>
    </w:p>
    <w:p w14:paraId="17D8E6FB" w14:textId="77777777" w:rsidR="00E17E9C" w:rsidRPr="00F93A55" w:rsidRDefault="00E17E9C" w:rsidP="00E17E9C"/>
    <w:p w14:paraId="7721DAF3" w14:textId="77777777" w:rsidR="00E17E9C" w:rsidRDefault="00E17E9C" w:rsidP="00E17E9C">
      <w:pPr>
        <w:rPr>
          <w:sz w:val="16"/>
        </w:rPr>
      </w:pPr>
      <w:r w:rsidRPr="00F93A55">
        <w:rPr>
          <w:sz w:val="16"/>
        </w:rPr>
        <w:t xml:space="preserve">Yet it is consistent. Stripped of its rhetoric, </w:t>
      </w:r>
      <w:r w:rsidRPr="00F93A55">
        <w:rPr>
          <w:rStyle w:val="StyleBoldUnderline"/>
        </w:rPr>
        <w:t>the hostility towards citing foreign decisions in any context seems misplaced</w:t>
      </w:r>
      <w:r w:rsidRPr="00F93A55">
        <w:rPr>
          <w:sz w:val="16"/>
        </w:rPr>
        <w:t xml:space="preserve">. Those who oppose the use of foreign law confuse the question of validity with the question of what weight to afford that law. The </w:t>
      </w:r>
      <w:r w:rsidRPr="00F93A55">
        <w:rPr>
          <w:rStyle w:val="StyleBoldUnderline"/>
        </w:rPr>
        <w:t>critics also ignore a history of practice in which foreign legal materials have been used in constitutional analysis</w:t>
      </w:r>
      <w:r w:rsidRPr="00F93A55">
        <w:rPr>
          <w:sz w:val="16"/>
        </w:rPr>
        <w:t xml:space="preserve">.17 Indeed, </w:t>
      </w:r>
      <w:r w:rsidRPr="00F93A55">
        <w:rPr>
          <w:rStyle w:val="StyleBoldUnderline"/>
        </w:rPr>
        <w:t>the practice is one our state courts have long embraced when interpreting</w:t>
      </w:r>
      <w:r w:rsidRPr="00F93A55">
        <w:rPr>
          <w:sz w:val="16"/>
        </w:rPr>
        <w:t xml:space="preserve"> their own, unique </w:t>
      </w:r>
      <w:r w:rsidRPr="00F93A55">
        <w:rPr>
          <w:rStyle w:val="StyleBoldUnderline"/>
        </w:rPr>
        <w:t>state constitutions</w:t>
      </w:r>
      <w:r w:rsidRPr="00F93A55">
        <w:rPr>
          <w:sz w:val="16"/>
        </w:rPr>
        <w:t xml:space="preserve">, a point that until now has been downplayed. Lurking under the surface of arguments made by those who oppose the use of foreign sources appears to be the hubris of American exceptionalism. More fundamentally, the arguments often reflect particular modes of constitutional interpretation— textualism and originalism—that, despite recent attempts to resuscitate, the legal mainstream long ago rejected or discounted, at least in their extreme forms.18 A need therefore remains to explain not only why the use of foreign law is not offensive, but why its use is consistent with American constitutionalism and the proper role of the judiciary. This article attempts to do exactly that. This is not an academic exercise: explaining why the U.S. Supreme Court’s use of foreign law is legitimate, while debunking arguments that categorically reject its use, is important. </w:t>
      </w:r>
      <w:r w:rsidRPr="00D87B47">
        <w:rPr>
          <w:rStyle w:val="StyleBoldUnderline"/>
          <w:highlight w:val="cyan"/>
        </w:rPr>
        <w:t xml:space="preserve">The </w:t>
      </w:r>
      <w:r w:rsidRPr="00C61AEF">
        <w:rPr>
          <w:rStyle w:val="StyleBoldUnderline"/>
        </w:rPr>
        <w:t xml:space="preserve">spirited </w:t>
      </w:r>
      <w:r w:rsidRPr="00D87B47">
        <w:rPr>
          <w:rStyle w:val="StyleBoldUnderline"/>
          <w:highlight w:val="cyan"/>
        </w:rPr>
        <w:t>backlash against the judiciary for citing to foreign materials as persuasive authority threatens to have a chilling effect</w:t>
      </w:r>
      <w:r w:rsidRPr="00F93A55">
        <w:rPr>
          <w:sz w:val="16"/>
        </w:rPr>
        <w:t xml:space="preserve">.19 [FOOTNOTE BEGINS] </w:t>
      </w:r>
      <w:r w:rsidRPr="00D87B47">
        <w:rPr>
          <w:rStyle w:val="StyleBoldUnderline"/>
          <w:highlight w:val="cyan"/>
        </w:rPr>
        <w:t>The last time</w:t>
      </w:r>
      <w:r w:rsidRPr="00F93A55">
        <w:rPr>
          <w:sz w:val="16"/>
        </w:rPr>
        <w:t xml:space="preserve"> Justice </w:t>
      </w:r>
      <w:r w:rsidRPr="00D87B47">
        <w:rPr>
          <w:rStyle w:val="StyleBoldUnderline"/>
          <w:highlight w:val="cyan"/>
        </w:rPr>
        <w:t xml:space="preserve">Scalia </w:t>
      </w:r>
      <w:r w:rsidRPr="00E039CE">
        <w:rPr>
          <w:rStyle w:val="StyleBoldUnderline"/>
        </w:rPr>
        <w:t xml:space="preserve">vigorously </w:t>
      </w:r>
      <w:r w:rsidRPr="00D87B47">
        <w:rPr>
          <w:rStyle w:val="StyleBoldUnderline"/>
          <w:highlight w:val="cyan"/>
        </w:rPr>
        <w:t>attacked a citation practice</w:t>
      </w:r>
      <w:r w:rsidRPr="00F93A55">
        <w:rPr>
          <w:sz w:val="16"/>
        </w:rPr>
        <w:t>—the use of legislative history in statutory interpretation—</w:t>
      </w:r>
      <w:r w:rsidRPr="00E039CE">
        <w:rPr>
          <w:rStyle w:val="StyleBoldUnderline"/>
        </w:rPr>
        <w:t>he had a significant impact in reducing the practice</w:t>
      </w:r>
      <w:r w:rsidRPr="00E039CE">
        <w:rPr>
          <w:sz w:val="16"/>
        </w:rPr>
        <w:t>. See Michael H. Kob</w:t>
      </w:r>
      <w:r w:rsidRPr="00F93A55">
        <w:rPr>
          <w:sz w:val="16"/>
        </w:rPr>
        <w:t xml:space="preserve">y, The Supreme Court’s Declining Reliance on Legislative History: The Impact of Justice Scalia’s Critique, 36 HARV. J. ON LEGIS. 369 (1999) (concluding that Justice </w:t>
      </w:r>
      <w:r w:rsidRPr="00E039CE">
        <w:rPr>
          <w:rStyle w:val="StyleBoldUnderline"/>
        </w:rPr>
        <w:t>Scalia’s</w:t>
      </w:r>
      <w:r w:rsidRPr="00F93A55">
        <w:rPr>
          <w:rStyle w:val="StyleBoldUnderline"/>
        </w:rPr>
        <w:t xml:space="preserve"> acerbic </w:t>
      </w:r>
      <w:r w:rsidRPr="00D87B47">
        <w:rPr>
          <w:rStyle w:val="StyleBoldUnderline"/>
          <w:highlight w:val="cyan"/>
        </w:rPr>
        <w:t xml:space="preserve">criticism </w:t>
      </w:r>
      <w:r w:rsidRPr="00E039CE">
        <w:rPr>
          <w:rStyle w:val="StyleBoldUnderline"/>
        </w:rPr>
        <w:t xml:space="preserve">of </w:t>
      </w:r>
      <w:r w:rsidRPr="00D87B47">
        <w:rPr>
          <w:rStyle w:val="StyleBoldUnderline"/>
          <w:highlight w:val="cyan"/>
        </w:rPr>
        <w:t>the reliance on legislative history led to an overall decline in</w:t>
      </w:r>
      <w:r w:rsidRPr="00F93A55">
        <w:rPr>
          <w:rStyle w:val="StyleBoldUnderline"/>
        </w:rPr>
        <w:t xml:space="preserve"> </w:t>
      </w:r>
      <w:r w:rsidRPr="00AD4969">
        <w:rPr>
          <w:rStyle w:val="StyleBoldUnderline"/>
        </w:rPr>
        <w:t>the</w:t>
      </w:r>
      <w:r w:rsidRPr="00F93A55">
        <w:rPr>
          <w:rStyle w:val="StyleBoldUnderline"/>
        </w:rPr>
        <w:t xml:space="preserve"> </w:t>
      </w:r>
      <w:r w:rsidRPr="00D87B47">
        <w:rPr>
          <w:rStyle w:val="StyleBoldUnderline"/>
          <w:highlight w:val="cyan"/>
        </w:rPr>
        <w:t>use</w:t>
      </w:r>
      <w:r w:rsidRPr="00F93A55">
        <w:rPr>
          <w:rStyle w:val="StyleBoldUnderline"/>
        </w:rPr>
        <w:t xml:space="preserve"> of that interpretive tool</w:t>
      </w:r>
      <w:r w:rsidRPr="00F93A55">
        <w:rPr>
          <w:sz w:val="16"/>
        </w:rPr>
        <w:t xml:space="preserve">). For an explanation of why </w:t>
      </w:r>
      <w:r w:rsidRPr="00D87B47">
        <w:rPr>
          <w:rStyle w:val="StyleBoldUnderline"/>
          <w:highlight w:val="cyan"/>
        </w:rPr>
        <w:t>the Court might start using foreign materials silently</w:t>
      </w:r>
      <w:r w:rsidRPr="00E039CE">
        <w:rPr>
          <w:rStyle w:val="StyleBoldUnderline"/>
        </w:rPr>
        <w:t>, even when the use is legitimate</w:t>
      </w:r>
      <w:r w:rsidRPr="00E039CE">
        <w:rPr>
          <w:sz w:val="16"/>
        </w:rPr>
        <w:t>,</w:t>
      </w:r>
      <w:r w:rsidRPr="00F93A55">
        <w:rPr>
          <w:sz w:val="16"/>
        </w:rPr>
        <w:t xml:space="preserve"> see Deborah Hellman, The Importance of Appearing Principled, 37 ARIZ. L. REV. 1107, 1125–27 (1995) (arguing that </w:t>
      </w:r>
      <w:r w:rsidRPr="00D87B47">
        <w:rPr>
          <w:rStyle w:val="StyleBoldUnderline"/>
          <w:highlight w:val="cyan"/>
        </w:rPr>
        <w:t>an “appearance factor” influences decision making</w:t>
      </w:r>
      <w:r w:rsidRPr="00F93A55">
        <w:rPr>
          <w:sz w:val="16"/>
        </w:rPr>
        <w:t xml:space="preserve">). [FOOTNOTE ENDS] Instead of exploring how to utilize foreign materials in a refined way, </w:t>
      </w:r>
      <w:r w:rsidRPr="00D87B47">
        <w:rPr>
          <w:rStyle w:val="StyleBoldUnderline"/>
          <w:highlight w:val="cyan"/>
        </w:rPr>
        <w:t>the debate has been debased to an all-or-nothing proposition, with extreme and fringe positions obtaining a degree of superficial credibility</w:t>
      </w:r>
      <w:r w:rsidRPr="00E039CE">
        <w:rPr>
          <w:sz w:val="16"/>
        </w:rPr>
        <w:t xml:space="preserve">. </w:t>
      </w:r>
      <w:r w:rsidRPr="00D87B47">
        <w:rPr>
          <w:rStyle w:val="StyleBoldUnderline"/>
          <w:highlight w:val="cyan"/>
        </w:rPr>
        <w:t xml:space="preserve">The </w:t>
      </w:r>
      <w:r w:rsidRPr="00E039CE">
        <w:rPr>
          <w:rStyle w:val="StyleBoldUnderline"/>
        </w:rPr>
        <w:t xml:space="preserve">result is problematic, and its </w:t>
      </w:r>
      <w:r w:rsidRPr="00D87B47">
        <w:rPr>
          <w:rStyle w:val="StyleBoldUnderline"/>
          <w:highlight w:val="cyan"/>
        </w:rPr>
        <w:t>impact real</w:t>
      </w:r>
      <w:r w:rsidRPr="00F93A55">
        <w:rPr>
          <w:sz w:val="16"/>
        </w:rPr>
        <w:t xml:space="preserve">. Lessons that could be learned from other countries are missed. Moreover, the Court’s failure to engage more meaningfully with foreign law divorces the Court from an ongoing transnational dialogue that is developing and shaping international norms—norms that, one day, may exert some control domestically. This article proceeds in three parts. Part I describes the current debate and how it has unfolded in the last few </w:t>
      </w:r>
      <w:r w:rsidRPr="00F93A55">
        <w:rPr>
          <w:sz w:val="16"/>
        </w:rPr>
        <w:lastRenderedPageBreak/>
        <w:t xml:space="preserve">years. Part II explores the validity of arguments championed by those who oppose citation to foreign law sources and explains why those arguments are misplaced. Contrary to the positions staked in the flood of critical articles published in 2005, the use of foreign law is hardly an offensive practice. Part III explains why citation to foreign law is consistent with American constitutionalism and explores some pragmatic reasons for why the U.S. Supreme Court’s use of foreign law is sensible. The article concludes by suggesting that the U.S. Supreme Court should continue cautiously to use foreign law as persuasive authority. Engaging in transnational constitutional dialogue is a commendable goal, not an illegitimate one. </w:t>
      </w:r>
    </w:p>
    <w:p w14:paraId="3BC113AC" w14:textId="77777777" w:rsidR="00E17E9C" w:rsidRPr="00E17E9C" w:rsidRDefault="00E17E9C" w:rsidP="00E17E9C"/>
    <w:p w14:paraId="29206485" w14:textId="77777777" w:rsidR="00F81D20" w:rsidRDefault="00F81D20" w:rsidP="00F81D20">
      <w:pPr>
        <w:pStyle w:val="Heading2"/>
      </w:pPr>
    </w:p>
    <w:p w14:paraId="0F239D20" w14:textId="218B6D02" w:rsidR="00F81D20" w:rsidRDefault="00F81D20" w:rsidP="00F81D20">
      <w:pPr>
        <w:pStyle w:val="Heading2"/>
      </w:pPr>
      <w:r>
        <w:lastRenderedPageBreak/>
        <w:t xml:space="preserve">***2NC </w:t>
      </w:r>
    </w:p>
    <w:p w14:paraId="7CE1BAFE" w14:textId="59DB1C37" w:rsidR="00F81D20" w:rsidRDefault="00F81D20" w:rsidP="00F81D20">
      <w:pPr>
        <w:pStyle w:val="Heading3"/>
      </w:pPr>
      <w:bookmarkStart w:id="1" w:name="_Toc272785701"/>
      <w:bookmarkStart w:id="2" w:name="_Toc294651808"/>
      <w:r>
        <w:lastRenderedPageBreak/>
        <w:t>***</w:t>
      </w:r>
      <w:r>
        <w:t>XO</w:t>
      </w:r>
    </w:p>
    <w:p w14:paraId="7ACF973C" w14:textId="77777777" w:rsidR="00F81D20" w:rsidRDefault="00F81D20" w:rsidP="00F81D20">
      <w:pPr>
        <w:pStyle w:val="Heading3"/>
      </w:pPr>
      <w:r>
        <w:lastRenderedPageBreak/>
        <w:t>2NC Future Presidents</w:t>
      </w:r>
      <w:bookmarkEnd w:id="1"/>
      <w:r>
        <w:t xml:space="preserve"> Rollback</w:t>
      </w:r>
      <w:bookmarkEnd w:id="2"/>
    </w:p>
    <w:p w14:paraId="08E9C778" w14:textId="77777777" w:rsidR="00F81D20" w:rsidRDefault="00F81D20" w:rsidP="00F81D20">
      <w:pPr>
        <w:pStyle w:val="Heading4"/>
      </w:pPr>
      <w:r>
        <w:t xml:space="preserve">---Fiat Solves---A minimal interpretation of structural fiat would preserve the existence of the executive order, just like legislation or court decisions would survive elections or appointments. At best this is a question of implementation and enforcement. </w:t>
      </w:r>
    </w:p>
    <w:p w14:paraId="0B960503" w14:textId="77777777" w:rsidR="00F81D20" w:rsidRPr="00366D26" w:rsidRDefault="00F81D20" w:rsidP="00F81D20">
      <w:pPr>
        <w:pStyle w:val="Heading4"/>
      </w:pPr>
      <w:r>
        <w:t>---</w:t>
      </w:r>
      <w:r w:rsidRPr="00366D26">
        <w:t>Political barriers check – new, stronger constituencies</w:t>
      </w:r>
    </w:p>
    <w:p w14:paraId="154B0355" w14:textId="77777777" w:rsidR="00F81D20" w:rsidRDefault="00F81D20" w:rsidP="00F81D20">
      <w:pPr>
        <w:rPr>
          <w:sz w:val="16"/>
        </w:rPr>
      </w:pPr>
      <w:r w:rsidRPr="003439FD">
        <w:rPr>
          <w:rStyle w:val="StyleStyleBold12pt"/>
        </w:rPr>
        <w:t>Branum-Associate Fulbright and Jaworski- 2</w:t>
      </w:r>
      <w:r w:rsidRPr="00047DEF">
        <w:rPr>
          <w:sz w:val="16"/>
        </w:rPr>
        <w:t xml:space="preserve"> </w:t>
      </w:r>
    </w:p>
    <w:p w14:paraId="79CB930A" w14:textId="77777777" w:rsidR="00F81D20" w:rsidRPr="003439FD" w:rsidRDefault="00F81D20" w:rsidP="00F81D20">
      <w:proofErr w:type="gramStart"/>
      <w:r w:rsidRPr="003439FD">
        <w:t>Tara L, Associate, Fulbright &amp; Jaworski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14:paraId="11D4EB8F" w14:textId="77777777" w:rsidR="00F81D20" w:rsidRPr="00047DEF" w:rsidRDefault="00F81D20" w:rsidP="00F81D20">
      <w:pPr>
        <w:rPr>
          <w:sz w:val="16"/>
        </w:rPr>
      </w:pPr>
    </w:p>
    <w:p w14:paraId="305D8945" w14:textId="77777777" w:rsidR="00F81D20" w:rsidRPr="00895C63" w:rsidRDefault="00F81D20" w:rsidP="00F81D20">
      <w:r w:rsidRPr="003439FD">
        <w:t xml:space="preserve">Congressmen and private citizens besiege the President with </w:t>
      </w:r>
      <w:proofErr w:type="gramStart"/>
      <w:r w:rsidRPr="003439FD">
        <w:t xml:space="preserve">demands </w:t>
      </w:r>
      <w:bookmarkStart w:id="3" w:name="PAGE_58_8531"/>
      <w:bookmarkEnd w:id="3"/>
      <w:r w:rsidRPr="003439FD">
        <w:t> [</w:t>
      </w:r>
      <w:proofErr w:type="gramEnd"/>
      <w:r w:rsidRPr="003439FD">
        <w:t xml:space="preserve">*58]  that action be taken on various issues. </w:t>
      </w:r>
      <w:bookmarkStart w:id="4"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4"/>
      <w:r w:rsidRPr="003439FD">
        <w:t xml:space="preserve"> To make matters worse, </w:t>
      </w:r>
      <w:bookmarkStart w:id="5" w:name="ORIGHIT_1"/>
      <w:bookmarkStart w:id="6" w:name="HIT_1"/>
      <w:bookmarkEnd w:id="5"/>
      <w:bookmarkEnd w:id="6"/>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7"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7"/>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8"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8"/>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9"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9"/>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14:paraId="0F67D803" w14:textId="77777777" w:rsidR="00F81D20" w:rsidRPr="00C06D65" w:rsidRDefault="00F81D20" w:rsidP="00F81D20">
      <w:pPr>
        <w:pStyle w:val="Heading4"/>
      </w:pPr>
      <w:r>
        <w:t>---Future administrations rarely overturn previous executive orders</w:t>
      </w:r>
    </w:p>
    <w:p w14:paraId="1DD6AA8E" w14:textId="77777777" w:rsidR="00F81D20" w:rsidRDefault="00F81D20" w:rsidP="00F81D20">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14:paraId="4F59DDA8" w14:textId="77777777" w:rsidR="00F81D20" w:rsidRDefault="00F81D20" w:rsidP="00F81D20">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14:paraId="4599483A" w14:textId="77777777" w:rsidR="00F81D20" w:rsidRPr="00301E95" w:rsidRDefault="00F81D20" w:rsidP="00F81D20"/>
    <w:p w14:paraId="2474BCE0" w14:textId="77777777" w:rsidR="00F81D20" w:rsidRDefault="00F81D20" w:rsidP="00F81D20">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14:paraId="2D7EB51E" w14:textId="77777777" w:rsidR="00F81D20" w:rsidRDefault="00F81D20" w:rsidP="00F81D20">
      <w:pPr>
        <w:pStyle w:val="Heading3"/>
        <w:rPr>
          <w:rFonts w:eastAsia="Cambria"/>
        </w:rPr>
      </w:pPr>
      <w:r>
        <w:rPr>
          <w:rFonts w:eastAsia="Cambria"/>
        </w:rPr>
        <w:lastRenderedPageBreak/>
        <w:t xml:space="preserve">International Law </w:t>
      </w:r>
    </w:p>
    <w:p w14:paraId="70F70E45" w14:textId="77777777" w:rsidR="00F81D20" w:rsidRPr="00A84A29" w:rsidRDefault="00F81D20" w:rsidP="00F81D20">
      <w:pPr>
        <w:pStyle w:val="Heading4"/>
      </w:pPr>
      <w:r w:rsidRPr="00A84A29">
        <w:t>Executive order incorporation of international law has massive symbolic and legal importance for future policy and court action</w:t>
      </w:r>
      <w:r>
        <w:t xml:space="preserve">-solves better than the plan </w:t>
      </w:r>
    </w:p>
    <w:p w14:paraId="50EB6D1E" w14:textId="77777777" w:rsidR="00F81D20" w:rsidRDefault="00F81D20" w:rsidP="00F81D20">
      <w:pPr>
        <w:rPr>
          <w:rStyle w:val="StyleStyleBold12pt"/>
        </w:rPr>
      </w:pPr>
      <w:r>
        <w:rPr>
          <w:rStyle w:val="StyleStyleBold12pt"/>
        </w:rPr>
        <w:t>Nachbar-prof law Virginia-11</w:t>
      </w:r>
    </w:p>
    <w:p w14:paraId="72C60212" w14:textId="77777777" w:rsidR="00F81D20" w:rsidRDefault="00F81D20" w:rsidP="00F81D20">
      <w:hyperlink r:id="rId14" w:history="1">
        <w:r w:rsidRPr="00D8256E">
          <w:rPr>
            <w:rStyle w:val="Hyperlink"/>
          </w:rPr>
          <w:t>http://papers.ssrn.com/sol3/papers.cfm?abstract_id=1967217</w:t>
        </w:r>
      </w:hyperlink>
    </w:p>
    <w:p w14:paraId="314A5524" w14:textId="77777777" w:rsidR="00F81D20" w:rsidRDefault="00F81D20" w:rsidP="00F81D20">
      <w:r>
        <w:t>Executive Order 13567: Executive Branch Policy Meets International Law in the Evolution of the Domestic Law of Detention</w:t>
      </w:r>
    </w:p>
    <w:p w14:paraId="0BB10F70" w14:textId="77777777" w:rsidR="00F81D20" w:rsidRDefault="00F81D20" w:rsidP="00F81D20">
      <w:pPr>
        <w:rPr>
          <w:rStyle w:val="Emphasis"/>
        </w:rPr>
      </w:pPr>
    </w:p>
    <w:p w14:paraId="22A9E87F" w14:textId="77777777" w:rsidR="00F81D20" w:rsidRPr="00A84A29" w:rsidRDefault="00F81D20" w:rsidP="00F81D20">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A14195">
        <w:rPr>
          <w:rStyle w:val="StyleBoldUnderline"/>
          <w:highlight w:val="cyan"/>
        </w:rPr>
        <w:t>It is often the executive branch that argues most strongly for the U.S</w:t>
      </w:r>
      <w:proofErr w:type="gramStart"/>
      <w:r w:rsidRPr="00A14195">
        <w:rPr>
          <w:rStyle w:val="StyleBoldUnderline"/>
          <w:highlight w:val="cyan"/>
        </w:rPr>
        <w:t>.-</w:t>
      </w:r>
      <w:proofErr w:type="gramEnd"/>
      <w:r w:rsidRPr="00A14195">
        <w:rPr>
          <w:rStyle w:val="StyleBoldUnderline"/>
          <w:highlight w:val="cyan"/>
        </w:rPr>
        <w:t xml:space="preserve"> exceptionalist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U.S. detention law and 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14:paraId="6B491B70" w14:textId="77777777" w:rsidR="00F81D20" w:rsidRDefault="00F81D20" w:rsidP="00F81D20">
      <w:pPr>
        <w:pStyle w:val="Heading4"/>
      </w:pPr>
      <w:r>
        <w:t>Executive Orders can effectively encourage judicial incorporation of international law</w:t>
      </w:r>
    </w:p>
    <w:p w14:paraId="6EAE8694" w14:textId="77777777" w:rsidR="00F81D20" w:rsidRDefault="00F81D20" w:rsidP="00F81D20">
      <w:pPr>
        <w:rPr>
          <w:rStyle w:val="StyleStyleBold12pt"/>
        </w:rPr>
      </w:pPr>
      <w:r>
        <w:rPr>
          <w:rStyle w:val="StyleStyleBold12pt"/>
        </w:rPr>
        <w:t>Nachbar-prof law Virginia-11</w:t>
      </w:r>
    </w:p>
    <w:p w14:paraId="386DD560" w14:textId="77777777" w:rsidR="00F81D20" w:rsidRDefault="00F81D20" w:rsidP="00F81D20">
      <w:hyperlink r:id="rId15" w:history="1">
        <w:r w:rsidRPr="00D8256E">
          <w:rPr>
            <w:rStyle w:val="Hyperlink"/>
          </w:rPr>
          <w:t>http://papers.ssrn.com/sol3/papers.cfm?abstract_id=1967217</w:t>
        </w:r>
      </w:hyperlink>
    </w:p>
    <w:p w14:paraId="689F9638" w14:textId="77777777" w:rsidR="00F81D20" w:rsidRDefault="00F81D20" w:rsidP="00F81D20">
      <w:r>
        <w:t>Executive Order 13567: Executive Branch Policy Meets International Law in the Evolution of the Domestic Law of Detention</w:t>
      </w:r>
    </w:p>
    <w:p w14:paraId="4D52D416" w14:textId="77777777" w:rsidR="00F81D20" w:rsidRDefault="00F81D20" w:rsidP="00F81D20"/>
    <w:p w14:paraId="7D9F1F7D" w14:textId="77777777" w:rsidR="00F81D20" w:rsidRPr="00A84A29" w:rsidRDefault="00F81D20" w:rsidP="00F81D20">
      <w:pPr>
        <w:rPr>
          <w:b/>
          <w:iCs/>
          <w:u w:val="single"/>
          <w:bdr w:val="single" w:sz="18" w:space="0" w:color="auto"/>
        </w:rPr>
      </w:pPr>
      <w:r w:rsidRPr="00AC4D73">
        <w:rPr>
          <w:sz w:val="16"/>
        </w:rPr>
        <w:lastRenderedPageBreak/>
        <w:t>In the short term, neither the Order nor the President’s statement of adherence to Article 75 (which amounts to opinio juris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AC4D73">
        <w:rPr>
          <w:sz w:val="16"/>
          <w:highlight w:val="cyan"/>
        </w:rPr>
        <w:t xml:space="preserve">, </w:t>
      </w:r>
      <w:r w:rsidRPr="00AC4D73">
        <w:rPr>
          <w:rStyle w:val="StyleBoldUnderline"/>
          <w:highlight w:val="cyan"/>
        </w:rPr>
        <w:t>the Order</w:t>
      </w:r>
      <w:r w:rsidRPr="00AC4D73">
        <w:rPr>
          <w:sz w:val="16"/>
          <w:highlight w:val="cyan"/>
        </w:rPr>
        <w:t xml:space="preserve"> i</w:t>
      </w:r>
      <w:r w:rsidRPr="00AC4D73">
        <w:rPr>
          <w:sz w:val="16"/>
        </w:rPr>
        <w:t xml:space="preserve">s of a piece with the Obama administration’s longstanding policies on detainee procedures, and the Fact Sheet </w:t>
      </w:r>
      <w:r w:rsidRPr="00AC4D73">
        <w:rPr>
          <w:rStyle w:val="StyleBoldUnderline"/>
          <w:highlight w:val="cyan"/>
        </w:rPr>
        <w:t xml:space="preserve">suggests an </w:t>
      </w:r>
      <w:r w:rsidRPr="00AC4D73">
        <w:rPr>
          <w:rStyle w:val="Emphasis"/>
          <w:highlight w:val="cyan"/>
        </w:rPr>
        <w:t>increased role for international law</w:t>
      </w:r>
      <w:r w:rsidRPr="00AC4D73">
        <w:rPr>
          <w:rStyle w:val="StyleBoldUnderline"/>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AC4D73">
        <w:rPr>
          <w:rStyle w:val="Emphasis"/>
          <w:highlight w:val="cyan"/>
        </w:rPr>
        <w:t>Adopting substantive positions</w:t>
      </w:r>
      <w:r w:rsidRPr="00AC4D73">
        <w:rPr>
          <w:rStyle w:val="StyleBoldUnderline"/>
          <w:highlight w:val="cyan"/>
        </w:rPr>
        <w:t xml:space="preserve"> that implicate</w:t>
      </w:r>
      <w:r w:rsidRPr="00AC4D73">
        <w:rPr>
          <w:rStyle w:val="StyleBoldUnderline"/>
        </w:rPr>
        <w:t xml:space="preserve"> the ICCPR and </w:t>
      </w:r>
      <w:r w:rsidRPr="00AC4D73">
        <w:rPr>
          <w:rStyle w:val="StyleBoldUnderline"/>
          <w:highlight w:val="cyan"/>
        </w:rPr>
        <w:t>international</w:t>
      </w:r>
      <w:r w:rsidRPr="00AC4D73">
        <w:rPr>
          <w:rStyle w:val="StyleBoldUnderline"/>
        </w:rPr>
        <w:t xml:space="preserve"> human rights </w:t>
      </w:r>
      <w:r w:rsidRPr="00AC4D73">
        <w:rPr>
          <w:rStyle w:val="StyleBoldUnderline"/>
          <w:highlight w:val="cyan"/>
        </w:rPr>
        <w:t xml:space="preserve">law generally is likely to </w:t>
      </w:r>
      <w:r w:rsidRPr="00AC4D73">
        <w:rPr>
          <w:rStyle w:val="Emphasis"/>
          <w:highlight w:val="cyan"/>
        </w:rPr>
        <w:t>provide greater opportunity</w:t>
      </w:r>
      <w:r w:rsidRPr="00AC4D73">
        <w:rPr>
          <w:rStyle w:val="StyleBoldUnderline"/>
          <w:highlight w:val="cyan"/>
        </w:rPr>
        <w:t xml:space="preserve"> for courts to read human rights restrictions into the U.S. domestic law of armed conflict</w:t>
      </w:r>
      <w:r w:rsidRPr="00AC4D73">
        <w:rPr>
          <w:sz w:val="16"/>
        </w:rPr>
        <w:t xml:space="preserve">. Moreover, </w:t>
      </w:r>
      <w:r w:rsidRPr="00AC4D73">
        <w:rPr>
          <w:rStyle w:val="StyleBoldUnderline"/>
          <w:highlight w:val="cyan"/>
        </w:rPr>
        <w:t xml:space="preserve">the Obama administration’s willingness to embrace international law will likely be </w:t>
      </w:r>
      <w:r w:rsidRPr="00AC4D73">
        <w:rPr>
          <w:rStyle w:val="Emphasis"/>
          <w:highlight w:val="cyan"/>
        </w:rPr>
        <w:t>reflected in the litigation position</w:t>
      </w:r>
      <w:r w:rsidRPr="00AC4D73">
        <w:rPr>
          <w:rStyle w:val="StyleBoldUnderline"/>
          <w:highlight w:val="cyan"/>
        </w:rPr>
        <w:t xml:space="preserve"> it takes in cases</w:t>
      </w:r>
      <w:r w:rsidRPr="00AC4D73">
        <w:rPr>
          <w:rStyle w:val="StyleBoldUnderline"/>
        </w:rPr>
        <w:t xml:space="preserve"> related to the law of armed conflict in U.S. courts. Conversely, </w:t>
      </w:r>
      <w:r w:rsidRPr="00AC4D73">
        <w:rPr>
          <w:rStyle w:val="StyleBoldUnderline"/>
          <w:highlight w:val="cyan"/>
        </w:rPr>
        <w:t xml:space="preserve">the increased embrace of international law may </w:t>
      </w:r>
      <w:r w:rsidRPr="00AC4D73">
        <w:rPr>
          <w:rStyle w:val="Emphasis"/>
          <w:highlight w:val="cyan"/>
        </w:rPr>
        <w:t>increase the legitimacy</w:t>
      </w:r>
      <w:r w:rsidRPr="00AC4D73">
        <w:rPr>
          <w:rStyle w:val="StyleBoldUnderline"/>
          <w:highlight w:val="cyan"/>
        </w:rPr>
        <w:t xml:space="preserve"> of certain legal positions the U.S. has taken with regard to international law, </w:t>
      </w:r>
      <w:r w:rsidRPr="00AC4D73">
        <w:rPr>
          <w:rStyle w:val="Emphasis"/>
          <w:highlight w:val="cyan"/>
        </w:rPr>
        <w:t>both in litigation in U.S. courts and in international legal circles.</w:t>
      </w:r>
    </w:p>
    <w:p w14:paraId="5C87F3E5" w14:textId="77777777" w:rsidR="00F81D20" w:rsidRDefault="00F81D20" w:rsidP="00F81D20"/>
    <w:p w14:paraId="66A49133" w14:textId="77777777" w:rsidR="00F81D20" w:rsidRDefault="00F81D20" w:rsidP="00F81D20">
      <w:pPr>
        <w:pStyle w:val="Heading3"/>
      </w:pPr>
      <w:r>
        <w:lastRenderedPageBreak/>
        <w:t>2NC Perception-Public</w:t>
      </w:r>
    </w:p>
    <w:p w14:paraId="526338C7" w14:textId="77777777" w:rsidR="00F81D20" w:rsidRPr="00AD5BAF" w:rsidRDefault="00F81D20" w:rsidP="00F81D20">
      <w:pPr>
        <w:pStyle w:val="Heading4"/>
      </w:pPr>
      <w:r w:rsidRPr="00AD5BAF">
        <w:t>The president is the focal point of American politics – everyone perceives executive action</w:t>
      </w:r>
    </w:p>
    <w:p w14:paraId="43860FAC" w14:textId="77777777" w:rsidR="00F81D20" w:rsidRPr="00AD5BAF" w:rsidRDefault="00F81D20" w:rsidP="00F81D20">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14:paraId="09140A1C" w14:textId="77777777" w:rsidR="00F81D20" w:rsidRPr="00C06D65" w:rsidRDefault="00F81D20" w:rsidP="00F81D20">
      <w:pPr>
        <w:rPr>
          <w:sz w:val="14"/>
        </w:rPr>
      </w:pPr>
    </w:p>
    <w:p w14:paraId="60D498BB" w14:textId="77777777" w:rsidR="00F81D20" w:rsidRPr="0011684A" w:rsidRDefault="00F81D20" w:rsidP="00F81D20">
      <w:r w:rsidRPr="0011684A">
        <w:t xml:space="preserve">I. The Presidency A. The Modern Presidency What is the nature of the presidency in the modern state? Numerous political scientists and legal academics claim that our recent chief executives have inherited a "modern presidency," </w:t>
      </w:r>
      <w:bookmarkStart w:id="10"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10"/>
      <w:r w:rsidRPr="0011684A">
        <w:t xml:space="preserve"> which began to develop with Franklin Roosevelt and </w:t>
      </w:r>
      <w:proofErr w:type="gramStart"/>
      <w:r w:rsidRPr="0011684A">
        <w:t>is</w:t>
      </w:r>
      <w:proofErr w:type="gramEnd"/>
      <w:r w:rsidRPr="0011684A">
        <w:t xml:space="preserve"> structurally distinct from earlier regimes. </w:t>
      </w:r>
      <w:bookmarkStart w:id="11"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11"/>
      <w:r w:rsidRPr="0011684A">
        <w:t xml:space="preserve"> Of course, the balance of power among the president, Congress, and the agencies is exceedingly complex, since the amount of bureaucratic activity and legislative oversight has increased greatly over the years. Nevertheless, "</w:t>
      </w:r>
      <w:r w:rsidRPr="00995906">
        <w:rPr>
          <w:rStyle w:val="StyleBoldUnderline"/>
          <w:highlight w:val="cyan"/>
        </w:rPr>
        <w:t>the resources of modern presidents</w:t>
      </w:r>
      <w:r w:rsidRPr="0011684A">
        <w:t xml:space="preserve"> [are thought by many to] </w:t>
      </w:r>
      <w:r w:rsidRPr="00995906">
        <w:rPr>
          <w:rStyle w:val="StyleBoldUnderline"/>
          <w:highlight w:val="cyan"/>
        </w:rPr>
        <w:t>dwarf</w:t>
      </w:r>
      <w:r w:rsidRPr="00987CE3">
        <w:rPr>
          <w:rStyle w:val="StyleBoldUnderline"/>
        </w:rPr>
        <w:t xml:space="preserve"> those of their </w:t>
      </w:r>
      <w:r w:rsidRPr="00995906">
        <w:rPr>
          <w:rStyle w:val="StyleBoldUnderline"/>
          <w:highlight w:val="cyan"/>
        </w:rPr>
        <w:t>predecessors</w:t>
      </w:r>
      <w:r w:rsidRPr="0011684A">
        <w:t xml:space="preserve">." </w:t>
      </w:r>
      <w:bookmarkStart w:id="12"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12"/>
      <w:r w:rsidRPr="0011684A">
        <w:t xml:space="preserve"> Commentators point to three related changes that centralize greater formal power in the institution and increase the informal political assets at the president's command. </w:t>
      </w:r>
      <w:r w:rsidRPr="00995906">
        <w:rPr>
          <w:rStyle w:val="StyleBoldUnderline"/>
          <w:highlight w:val="cyan"/>
        </w:rPr>
        <w:t>The</w:t>
      </w:r>
      <w:r w:rsidRPr="00987CE3">
        <w:rPr>
          <w:rStyle w:val="StyleBoldUnderline"/>
        </w:rPr>
        <w:t xml:space="preserve"> first </w:t>
      </w:r>
      <w:r w:rsidRPr="00995906">
        <w:rPr>
          <w:rStyle w:val="StyleBoldUnderline"/>
          <w:highlight w:val="cyan"/>
        </w:rPr>
        <w:t>change</w:t>
      </w:r>
      <w:r w:rsidRPr="0011684A">
        <w:t xml:space="preserve">, which is to some extent considered the most important and defining quality of the modern presidency, </w:t>
      </w:r>
      <w:r w:rsidRPr="00995906">
        <w:rPr>
          <w:rStyle w:val="StyleBoldUnderline"/>
          <w:highlight w:val="cyan"/>
        </w:rPr>
        <w:t>is</w:t>
      </w:r>
      <w:r w:rsidRPr="00987CE3">
        <w:rPr>
          <w:rStyle w:val="StyleBoldUnderline"/>
        </w:rPr>
        <w:t xml:space="preserve"> the </w:t>
      </w:r>
      <w:r w:rsidRPr="0099590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13" w:name="8380-842"/>
      <w:r w:rsidRPr="0011684A">
        <w:t>[*842]</w:t>
      </w:r>
      <w:bookmarkEnd w:id="13"/>
      <w:r w:rsidRPr="0011684A">
        <w:t xml:space="preserve"> evolution, which has occurred over a number of years, is a result of social forces, such as the decline of political parties </w:t>
      </w:r>
      <w:bookmarkStart w:id="14"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14"/>
      <w:r w:rsidRPr="0011684A">
        <w:t xml:space="preserve"> and the rise of the media, as well as legal changes, such as the ascendancy of primaries. </w:t>
      </w:r>
      <w:bookmarkStart w:id="15"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15"/>
      <w:r w:rsidRPr="0011684A">
        <w:t xml:space="preserve"> </w:t>
      </w:r>
      <w:r w:rsidRPr="00987CE3">
        <w:rPr>
          <w:rStyle w:val="StyleBoldUnderline"/>
        </w:rPr>
        <w:t xml:space="preserve">Second, once in power, </w:t>
      </w:r>
      <w:r w:rsidRPr="00995906">
        <w:rPr>
          <w:rStyle w:val="StyleBoldUnderline"/>
          <w:highlight w:val="cyan"/>
        </w:rPr>
        <w:t>modern presidents have</w:t>
      </w:r>
      <w:r w:rsidRPr="00987CE3">
        <w:rPr>
          <w:rStyle w:val="StyleBoldUnderline"/>
        </w:rPr>
        <w:t xml:space="preserve"> increasingly </w:t>
      </w:r>
      <w:r w:rsidRPr="00995906">
        <w:rPr>
          <w:rStyle w:val="StyleBoldUnderline"/>
          <w:highlight w:val="cyan"/>
        </w:rPr>
        <w:t xml:space="preserve">attempted to take </w:t>
      </w:r>
      <w:r w:rsidRPr="00995906">
        <w:rPr>
          <w:rStyle w:val="Emphasis"/>
          <w:highlight w:val="cyan"/>
        </w:rPr>
        <w:t>greater formal and informal control</w:t>
      </w:r>
      <w:r w:rsidRPr="00995906">
        <w:rPr>
          <w:rStyle w:val="StyleBoldUnderline"/>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16"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16"/>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17"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17"/>
      <w:r w:rsidRPr="0011684A">
        <w:t xml:space="preserve"> </w:t>
      </w:r>
      <w:bookmarkStart w:id="18" w:name="8380-843"/>
      <w:r w:rsidRPr="0011684A">
        <w:t>[*843]</w:t>
      </w:r>
      <w:bookmarkEnd w:id="18"/>
      <w:r w:rsidRPr="0011684A">
        <w:t xml:space="preserve"> </w:t>
      </w:r>
      <w:r w:rsidRPr="00987CE3">
        <w:rPr>
          <w:rStyle w:val="StyleBoldUnderline"/>
        </w:rPr>
        <w:t>Finally,</w:t>
      </w:r>
      <w:r w:rsidRPr="0011684A">
        <w:t xml:space="preserve"> and relatedly, </w:t>
      </w:r>
      <w:r w:rsidRPr="00995906">
        <w:rPr>
          <w:rStyle w:val="StyleBoldUnderline"/>
          <w:highlight w:val="cyan"/>
        </w:rPr>
        <w:t>the</w:t>
      </w:r>
      <w:r w:rsidRPr="00987CE3">
        <w:rPr>
          <w:rStyle w:val="StyleBoldUnderline"/>
        </w:rPr>
        <w:t xml:space="preserve"> modern </w:t>
      </w:r>
      <w:r w:rsidRPr="00995906">
        <w:rPr>
          <w:rStyle w:val="StyleBoldUnderline"/>
          <w:highlight w:val="cyan"/>
        </w:rPr>
        <w:t>presidency has become more centralized and personalized through its public media role - that is, its "</w:t>
      </w:r>
      <w:r w:rsidRPr="00995906">
        <w:rPr>
          <w:rStyle w:val="Emphasis"/>
          <w:highlight w:val="cyan"/>
        </w:rPr>
        <w:t>rhetorical functions</w:t>
      </w:r>
      <w:r w:rsidRPr="00987CE3">
        <w:rPr>
          <w:rStyle w:val="StyleBoldUnderline"/>
        </w:rPr>
        <w:t xml:space="preserve">." </w:t>
      </w:r>
      <w:bookmarkStart w:id="19"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9"/>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20"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20"/>
      <w:r w:rsidRPr="0011684A">
        <w:t xml:space="preserve"> </w:t>
      </w:r>
      <w:r w:rsidRPr="00995906">
        <w:rPr>
          <w:rStyle w:val="StyleBoldUnderline"/>
          <w:highlight w:val="cyan"/>
        </w:rPr>
        <w:t>Economists</w:t>
      </w:r>
      <w:r w:rsidRPr="007969B0">
        <w:rPr>
          <w:rStyle w:val="StyleBoldUnderline"/>
        </w:rPr>
        <w:t xml:space="preserve"> would probably </w:t>
      </w:r>
      <w:r w:rsidRPr="00995906">
        <w:rPr>
          <w:rStyle w:val="StyleBoldUnderline"/>
          <w:highlight w:val="cyan"/>
        </w:rPr>
        <w:t>attribute the president's ability to "transmit information</w:t>
      </w:r>
      <w:r w:rsidRPr="007969B0">
        <w:rPr>
          <w:rStyle w:val="StyleBoldUnderline"/>
        </w:rPr>
        <w:t xml:space="preserve">" to the centralized organization of the presidency - </w:t>
      </w:r>
      <w:r w:rsidRPr="00995906">
        <w:rPr>
          <w:rStyle w:val="StyleBoldUnderline"/>
          <w:highlight w:val="cyan"/>
        </w:rPr>
        <w:t>an "</w:t>
      </w:r>
      <w:r w:rsidRPr="00995906">
        <w:rPr>
          <w:rStyle w:val="Emphasis"/>
          <w:highlight w:val="cyan"/>
        </w:rPr>
        <w:t>economy of scale</w:t>
      </w:r>
      <w:r w:rsidRPr="007969B0">
        <w:rPr>
          <w:rStyle w:val="StyleBoldUnderline"/>
        </w:rPr>
        <w:t>" in public debate.</w:t>
      </w:r>
      <w:r w:rsidRPr="0011684A">
        <w:t xml:space="preserve"> </w:t>
      </w:r>
      <w:bookmarkStart w:id="21"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21"/>
      <w:r w:rsidRPr="0011684A">
        <w:t xml:space="preserve"> At the same time, </w:t>
      </w:r>
      <w:r w:rsidRPr="00995906">
        <w:rPr>
          <w:rStyle w:val="StyleBoldUnderline"/>
          <w:highlight w:val="cyan"/>
        </w:rPr>
        <w:t>the president can establish</w:t>
      </w:r>
      <w:r w:rsidRPr="0011684A">
        <w:t xml:space="preserve"> </w:t>
      </w:r>
      <w:bookmarkStart w:id="22" w:name="8380-844"/>
      <w:r w:rsidRPr="0011684A">
        <w:t>[*844]</w:t>
      </w:r>
      <w:bookmarkEnd w:id="22"/>
      <w:r w:rsidRPr="0011684A">
        <w:t xml:space="preserve"> </w:t>
      </w:r>
      <w:r w:rsidRPr="00995906">
        <w:rPr>
          <w:rStyle w:val="StyleBoldUnderline"/>
          <w:highlight w:val="cyan"/>
        </w:rPr>
        <w:t>a "focal point" around</w:t>
      </w:r>
      <w:r w:rsidRPr="007969B0">
        <w:rPr>
          <w:rStyle w:val="StyleBoldUnderline"/>
        </w:rPr>
        <w:t xml:space="preserve"> preferred public </w:t>
      </w:r>
      <w:r w:rsidRPr="00995906">
        <w:rPr>
          <w:rStyle w:val="StyleBoldUnderline"/>
          <w:highlight w:val="cyan"/>
        </w:rPr>
        <w:t>policies</w:t>
      </w:r>
      <w:r w:rsidRPr="0011684A">
        <w:t xml:space="preserve">. </w:t>
      </w:r>
      <w:bookmarkStart w:id="23"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23"/>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24"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24"/>
      <w:r w:rsidRPr="0011684A">
        <w:t xml:space="preserve"> </w:t>
      </w:r>
      <w:r w:rsidRPr="00995906">
        <w:rPr>
          <w:rStyle w:val="StyleBoldUnderline"/>
          <w:highlight w:val="cyan"/>
        </w:rPr>
        <w:t>Complex institutions, such as Congress, have difficulty</w:t>
      </w:r>
      <w:r w:rsidRPr="00995906">
        <w:rPr>
          <w:highlight w:val="cyan"/>
        </w:rPr>
        <w:t xml:space="preserve"> </w:t>
      </w:r>
      <w:bookmarkStart w:id="25" w:name="8380-845"/>
      <w:r w:rsidRPr="00995906">
        <w:rPr>
          <w:highlight w:val="cyan"/>
        </w:rPr>
        <w:t>[*845]</w:t>
      </w:r>
      <w:bookmarkEnd w:id="25"/>
      <w:r w:rsidRPr="00995906">
        <w:rPr>
          <w:highlight w:val="cyan"/>
        </w:rPr>
        <w:t xml:space="preserve"> </w:t>
      </w:r>
      <w:r w:rsidRPr="00995906">
        <w:rPr>
          <w:rStyle w:val="StyleBoldUnderline"/>
          <w:highlight w:val="cyan"/>
        </w:rPr>
        <w:t>assembling and transmitting information</w:t>
      </w:r>
      <w:r w:rsidRPr="007969B0">
        <w:rPr>
          <w:rStyle w:val="StyleBoldUnderline"/>
        </w:rPr>
        <w:t xml:space="preserve"> </w:t>
      </w:r>
      <w:r w:rsidRPr="00995906">
        <w:rPr>
          <w:rStyle w:val="StyleBoldUnderline"/>
          <w:highlight w:val="cyan"/>
        </w:rPr>
        <w:t>as</w:t>
      </w:r>
      <w:r w:rsidRPr="007969B0">
        <w:rPr>
          <w:rStyle w:val="StyleBoldUnderline"/>
        </w:rPr>
        <w:t xml:space="preserve"> part of </w:t>
      </w:r>
      <w:r w:rsidRPr="00995906">
        <w:rPr>
          <w:rStyle w:val="StyleBoldUnderline"/>
          <w:highlight w:val="cyan"/>
        </w:rPr>
        <w:t>a coherent whole</w:t>
      </w:r>
      <w:r w:rsidRPr="0011684A">
        <w:t xml:space="preserve">; </w:t>
      </w:r>
      <w:r w:rsidRPr="00995906">
        <w:rPr>
          <w:rStyle w:val="StyleBoldUnderline"/>
          <w:highlight w:val="cyan"/>
        </w:rPr>
        <w:t>they represent</w:t>
      </w:r>
      <w:r w:rsidRPr="007969B0">
        <w:rPr>
          <w:rStyle w:val="StyleBoldUnderline"/>
        </w:rPr>
        <w:t xml:space="preserve"> a diversity - some would say </w:t>
      </w:r>
      <w:r w:rsidRPr="00995906">
        <w:rPr>
          <w:rStyle w:val="StyleBoldUnderline"/>
          <w:highlight w:val="cyan"/>
        </w:rPr>
        <w:t xml:space="preserve">a </w:t>
      </w:r>
      <w:r w:rsidRPr="0099590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995906">
        <w:rPr>
          <w:rStyle w:val="StyleBoldUnderline"/>
          <w:highlight w:val="cyan"/>
        </w:rPr>
        <w:t>presidents have the capacity to project a coherent and empathetic message</w:t>
      </w:r>
      <w:r w:rsidRPr="007969B0">
        <w:rPr>
          <w:rStyle w:val="StyleBoldUnderline"/>
        </w:rPr>
        <w:t>,</w:t>
      </w:r>
      <w:r w:rsidRPr="0011684A">
        <w:t xml:space="preserve"> especially if it is tied to their own life stories. In this sense, the skill of the president in telling a </w:t>
      </w:r>
      <w:r w:rsidRPr="0011684A">
        <w:lastRenderedPageBreak/>
        <w:t xml:space="preserve">story about policy, while sometimes a source of pointed criticism for its necessary simplicity, </w:t>
      </w:r>
      <w:bookmarkStart w:id="26"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26"/>
      <w:r w:rsidRPr="0011684A">
        <w:t xml:space="preserve"> may greatly facilitate public understanding and acceptance of policy. </w:t>
      </w:r>
      <w:bookmarkStart w:id="27"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proofErr w:type="gramStart"/>
      <w:r w:rsidRPr="0011684A">
        <w:rPr>
          <w:rStyle w:val="Hyperlink"/>
        </w:rPr>
        <w:t>46</w:t>
      </w:r>
      <w:r w:rsidRPr="0011684A">
        <w:fldChar w:fldCharType="end"/>
      </w:r>
      <w:bookmarkEnd w:id="27"/>
      <w:r w:rsidRPr="0011684A">
        <w:t xml:space="preserve"> B.</w:t>
      </w:r>
      <w:proofErr w:type="gramEnd"/>
      <w:r w:rsidRPr="0011684A">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28"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28"/>
      <w:r w:rsidRPr="0011684A">
        <w:t xml:space="preserve"> power and accountability in government and in the executive branch should be moved more toward the top, giving the </w:t>
      </w:r>
      <w:bookmarkStart w:id="29" w:name="8380-846"/>
      <w:r w:rsidRPr="0011684A">
        <w:t>[*846]</w:t>
      </w:r>
      <w:bookmarkEnd w:id="29"/>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30"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30"/>
      <w:r w:rsidRPr="0011684A">
        <w:t xml:space="preserve"> reviewed by the White House. Similarly, </w:t>
      </w:r>
      <w:r w:rsidRPr="007969B0">
        <w:rPr>
          <w:rStyle w:val="StyleBoldUnderline"/>
        </w:rPr>
        <w:t>political scientists emphasize the plebiscitarian president's growing informal influence with the agencies and the public, as well as the association between a strong president and the "national" interest</w:t>
      </w:r>
      <w:r w:rsidRPr="0011684A">
        <w:t xml:space="preserve">. </w:t>
      </w:r>
      <w:bookmarkStart w:id="31"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31"/>
      <w:r w:rsidRPr="0011684A">
        <w:t xml:space="preserve"> To be sure, legal proponents of a strong unitary presidency usually do not outline a comprehensive policy defense of the legal position but rely more on doctrinal justifications and related policy arguments. </w:t>
      </w:r>
      <w:bookmarkStart w:id="32"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32"/>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33" w:name="8380-847"/>
      <w:r w:rsidRPr="0011684A">
        <w:t>[*847]</w:t>
      </w:r>
      <w:bookmarkEnd w:id="33"/>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34"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34"/>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35"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35"/>
      <w:r w:rsidRPr="0011684A">
        <w:t xml:space="preserve"> To the extent that the president is successful in putting together such programs, he should receive political credit, which would redound to his political strength. </w:t>
      </w:r>
      <w:bookmarkStart w:id="36"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36"/>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37"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37"/>
      <w:r w:rsidRPr="0011684A">
        <w:t xml:space="preserve"> Only those most </w:t>
      </w:r>
      <w:bookmarkStart w:id="38" w:name="8380-848"/>
      <w:r w:rsidRPr="0011684A">
        <w:t>[*848]</w:t>
      </w:r>
      <w:bookmarkEnd w:id="38"/>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39"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9"/>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40"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40"/>
      <w:r w:rsidRPr="0011684A">
        <w:t xml:space="preserve"> Because he is more likely to approximate the views of the median voter, </w:t>
      </w:r>
      <w:bookmarkStart w:id="41"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41"/>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42"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42"/>
      <w:r w:rsidRPr="0011684A">
        <w:t xml:space="preserve"> As one commentator has </w:t>
      </w:r>
      <w:bookmarkStart w:id="43" w:name="8380-849"/>
      <w:r w:rsidRPr="0011684A">
        <w:t>[*849]</w:t>
      </w:r>
      <w:bookmarkEnd w:id="43"/>
      <w:r w:rsidRPr="0011684A">
        <w:t xml:space="preserve"> argued: "Every deviation from the principle of executive unitariness will necessarily undermine the national majority electoral coalition." </w:t>
      </w:r>
      <w:bookmarkStart w:id="44"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44"/>
      <w:r w:rsidRPr="0011684A">
        <w:t xml:space="preserve"> Finally, on an elite political level, the existence of a single powerful political actor serves a political coordination function. </w:t>
      </w:r>
      <w:bookmarkStart w:id="45"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45"/>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46"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46"/>
      <w:r w:rsidRPr="0011684A">
        <w:t xml:space="preserve"> </w:t>
      </w:r>
      <w:r w:rsidRPr="00995906">
        <w:rPr>
          <w:rStyle w:val="StyleBoldUnderline"/>
          <w:highlight w:val="cyan"/>
        </w:rPr>
        <w:t xml:space="preserve">A central and visible figure such </w:t>
      </w:r>
      <w:r w:rsidRPr="00995906">
        <w:rPr>
          <w:rStyle w:val="StyleBoldUnderline"/>
          <w:highlight w:val="cyan"/>
        </w:rPr>
        <w:lastRenderedPageBreak/>
        <w:t>as the president</w:t>
      </w:r>
      <w:r w:rsidRPr="007969B0">
        <w:rPr>
          <w:rStyle w:val="StyleBoldUnderline"/>
        </w:rPr>
        <w:t xml:space="preserve">, who can take clear positions, can </w:t>
      </w:r>
      <w:r w:rsidRPr="00995906">
        <w:rPr>
          <w:rStyle w:val="StyleBoldUnderline"/>
          <w:highlight w:val="cyan"/>
        </w:rPr>
        <w:t>serve as a unique focal point</w:t>
      </w:r>
      <w:r w:rsidRPr="007969B0">
        <w:rPr>
          <w:rStyle w:val="StyleBoldUnderline"/>
        </w:rPr>
        <w:t xml:space="preserve"> for coordinating action.</w:t>
      </w:r>
      <w:r w:rsidRPr="0011684A">
        <w:t xml:space="preserve"> </w:t>
      </w:r>
      <w:bookmarkStart w:id="47"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47"/>
      <w:r w:rsidRPr="0011684A">
        <w:t xml:space="preserve"> With the ability to focus public attention and minimize information costs, </w:t>
      </w:r>
      <w:bookmarkStart w:id="48"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48"/>
      <w:r w:rsidRPr="0011684A">
        <w:t xml:space="preserve"> </w:t>
      </w:r>
      <w:bookmarkStart w:id="49" w:name="8380-850"/>
      <w:r w:rsidRPr="0011684A">
        <w:t>[*850]</w:t>
      </w:r>
      <w:bookmarkEnd w:id="49"/>
      <w:r w:rsidRPr="0011684A">
        <w:t xml:space="preserve"> a president can also be highly effective in overcoming narrow but powerful sources of opposition and in facilitating communication (that is, coordination and cooperation) between groups and branches. </w:t>
      </w:r>
      <w:bookmarkStart w:id="50"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50"/>
      <w:r w:rsidRPr="0011684A">
        <w:t xml:space="preserve"> In technical terms, he might be viewed as the "least cost avoider." </w:t>
      </w:r>
      <w:bookmarkStart w:id="51"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51"/>
      <w:r w:rsidRPr="0011684A">
        <w:t xml:space="preserve"> </w:t>
      </w:r>
      <w:proofErr w:type="gramStart"/>
      <w:r w:rsidRPr="0011684A">
        <w:t>The</w:t>
      </w:r>
      <w:proofErr w:type="gramEnd"/>
      <w:r w:rsidRPr="0011684A">
        <w:t xml:space="preserve"> budget confrontation between Clinton and Congress is only the most recent example of the president's strategic abilities. </w:t>
      </w:r>
      <w:bookmarkStart w:id="52"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52"/>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53"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53"/>
    </w:p>
    <w:p w14:paraId="56F41F7D" w14:textId="77777777" w:rsidR="00F81D20" w:rsidRDefault="00F81D20" w:rsidP="00F81D20">
      <w:pPr>
        <w:pStyle w:val="Heading3"/>
      </w:pPr>
      <w:r>
        <w:lastRenderedPageBreak/>
        <w:t xml:space="preserve">2NC Perception-International </w:t>
      </w:r>
    </w:p>
    <w:p w14:paraId="6E68EB47" w14:textId="77777777" w:rsidR="00F81D20" w:rsidRPr="006B6FD0" w:rsidRDefault="00F81D20" w:rsidP="00F81D20">
      <w:pPr>
        <w:pStyle w:val="Heading4"/>
      </w:pPr>
      <w:r w:rsidRPr="00C06D65">
        <w:t>Presidential action is perceived globally</w:t>
      </w:r>
    </w:p>
    <w:p w14:paraId="4A170013" w14:textId="77777777" w:rsidR="00F81D20" w:rsidRPr="00C06D65" w:rsidRDefault="00F81D20" w:rsidP="00F81D20">
      <w:pPr>
        <w:rPr>
          <w:bCs/>
        </w:rPr>
      </w:pPr>
      <w:r w:rsidRPr="006B6FD0">
        <w:rPr>
          <w:rStyle w:val="StyleStyleBold12pt"/>
        </w:rPr>
        <w:t>Sunstein-prof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14:paraId="6F6AA75A" w14:textId="77777777" w:rsidR="00F81D20" w:rsidRPr="00C06D65" w:rsidRDefault="00F81D20" w:rsidP="00F81D20">
      <w:pPr>
        <w:rPr>
          <w:sz w:val="16"/>
        </w:rPr>
      </w:pPr>
    </w:p>
    <w:p w14:paraId="69A3085A" w14:textId="77777777" w:rsidR="00F81D20" w:rsidRPr="006B6FD0" w:rsidRDefault="00F81D20" w:rsidP="00F81D20">
      <w:r w:rsidRPr="00995906">
        <w:rPr>
          <w:rStyle w:val="StyleBoldUnderline"/>
          <w:highlight w:val="cyan"/>
        </w:rPr>
        <w:t>With the emergence of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as a world power</w:t>
      </w:r>
      <w:r w:rsidRPr="006B6FD0">
        <w:rPr>
          <w:rStyle w:val="StyleBoldUnderline"/>
        </w:rPr>
        <w:t xml:space="preserve">, </w:t>
      </w:r>
      <w:r w:rsidRPr="00995906">
        <w:rPr>
          <w:rStyle w:val="StyleBoldUnderline"/>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StyleBoldUnderline"/>
          <w:highlight w:val="cyan"/>
        </w:rPr>
        <w:t>The constitutionally granted authorities have</w:t>
      </w:r>
      <w:r w:rsidRPr="006B6FD0">
        <w:rPr>
          <w:rStyle w:val="StyleBoldUnderline"/>
        </w:rPr>
        <w:t xml:space="preserve"> </w:t>
      </w:r>
      <w:r w:rsidRPr="00995906">
        <w:rPr>
          <w:rStyle w:val="StyleBoldUnderline"/>
          <w:highlight w:val="cyan"/>
        </w:rPr>
        <w:t>led to a great deal</w:t>
      </w:r>
      <w:r w:rsidRPr="006B6FD0">
        <w:rPr>
          <w:rStyle w:val="StyleBoldUnderline"/>
        </w:rPr>
        <w:t xml:space="preserve"> </w:t>
      </w:r>
      <w:r w:rsidRPr="00995906">
        <w:rPr>
          <w:rStyle w:val="StyleBoldUnderline"/>
          <w:highlight w:val="cyan"/>
        </w:rPr>
        <w:t>of unilateral authority</w:t>
      </w:r>
      <w:r w:rsidRPr="006B6FD0">
        <w:rPr>
          <w:rStyle w:val="StyleBoldUnderline"/>
        </w:rPr>
        <w:t xml:space="preserve">, simply </w:t>
      </w:r>
      <w:r w:rsidRPr="00995906">
        <w:rPr>
          <w:rStyle w:val="StyleBoldUnderline"/>
          <w:highlight w:val="cyan"/>
        </w:rPr>
        <w:t>because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is so central an actor on the world scene</w:t>
      </w:r>
      <w:r w:rsidRPr="006B6FD0">
        <w:rPr>
          <w:rStyle w:val="StyleBoldUnderline"/>
        </w:rPr>
        <w:t xml:space="preserve">. </w:t>
      </w:r>
      <w:r w:rsidRPr="00995906">
        <w:rPr>
          <w:rStyle w:val="StyleBoldUnderline"/>
          <w:highlight w:val="cyan"/>
        </w:rPr>
        <w:t>The posture of the President means a great deal even if the President acts</w:t>
      </w:r>
      <w:r w:rsidRPr="006B6FD0">
        <w:rPr>
          <w:rStyle w:val="StyleBoldUnderline"/>
        </w:rPr>
        <w:t xml:space="preserve"> clearly </w:t>
      </w:r>
      <w:r w:rsidRPr="00995906">
        <w:rPr>
          <w:rStyle w:val="StyleBoldUnderline"/>
          <w:highlight w:val="cyan"/>
        </w:rPr>
        <w:t>within the scope of his constitutionally-granted power</w:t>
      </w:r>
      <w:r w:rsidRPr="00995906">
        <w:rPr>
          <w:highlight w:val="cyan"/>
        </w:rPr>
        <w:t xml:space="preserve">. </w:t>
      </w:r>
      <w:r w:rsidRPr="00995906">
        <w:rPr>
          <w:rStyle w:val="StyleBoldUnderline"/>
        </w:rPr>
        <w:t>Indeed</w:t>
      </w:r>
      <w:r w:rsidRPr="00995906">
        <w:rPr>
          <w:rStyle w:val="StyleBoldUnderline"/>
          <w:highlight w:val="cyan"/>
        </w:rPr>
        <w:t xml:space="preserve">, </w:t>
      </w:r>
      <w:r w:rsidRPr="00995906">
        <w:rPr>
          <w:rStyle w:val="StyleBoldUnderline"/>
        </w:rPr>
        <w:t xml:space="preserve">mere </w:t>
      </w:r>
      <w:r w:rsidRPr="00995906">
        <w:rPr>
          <w:rStyle w:val="StyleBoldUnderline"/>
          <w:highlight w:val="cyan"/>
        </w:rPr>
        <w:t>words from the President, at a press conference or during</w:t>
      </w:r>
      <w:r w:rsidRPr="006B6FD0">
        <w:rPr>
          <w:rStyle w:val="StyleBoldUnderline"/>
        </w:rPr>
        <w:t xml:space="preserve"> </w:t>
      </w:r>
      <w:r w:rsidRPr="00995906">
        <w:rPr>
          <w:rStyle w:val="StyleBoldUnderline"/>
          <w:highlight w:val="cyan"/>
        </w:rPr>
        <w:t>an interview, can have enormous consequences for the international community</w:t>
      </w:r>
      <w:r w:rsidRPr="006B6FD0">
        <w:rPr>
          <w:rStyle w:val="StyleBoldUnderline"/>
        </w:rPr>
        <w:t>.</w:t>
      </w:r>
    </w:p>
    <w:p w14:paraId="2E844AAD" w14:textId="77777777" w:rsidR="00F81D20" w:rsidRDefault="00F81D20" w:rsidP="00F81D20"/>
    <w:p w14:paraId="24318A7E" w14:textId="4D21B615" w:rsidR="00F81D20" w:rsidRDefault="00F81D20" w:rsidP="00F81D20">
      <w:pPr>
        <w:pStyle w:val="Heading3"/>
      </w:pPr>
      <w:r>
        <w:lastRenderedPageBreak/>
        <w:t>***</w:t>
      </w:r>
      <w:r>
        <w:t>DA</w:t>
      </w:r>
    </w:p>
    <w:p w14:paraId="1B9ACDBB" w14:textId="77777777" w:rsidR="00F81D20" w:rsidRDefault="00F81D20" w:rsidP="00F81D20">
      <w:pPr>
        <w:pStyle w:val="Heading3"/>
      </w:pPr>
      <w:r>
        <w:lastRenderedPageBreak/>
        <w:t xml:space="preserve">2NC Link </w:t>
      </w:r>
    </w:p>
    <w:p w14:paraId="1CD33D20" w14:textId="77777777" w:rsidR="00F81D20" w:rsidRDefault="00F81D20" w:rsidP="00F81D20">
      <w:pPr>
        <w:rPr>
          <w:rStyle w:val="StyleStyleBold12pt"/>
        </w:rPr>
      </w:pPr>
      <w:r>
        <w:rPr>
          <w:rStyle w:val="StyleStyleBold12pt"/>
        </w:rPr>
        <w:t xml:space="preserve">And, it’s the worst kind of lawfare, every attack will be contested with legality, creates a chilling effect </w:t>
      </w:r>
    </w:p>
    <w:p w14:paraId="6EDCC552" w14:textId="77777777" w:rsidR="00F81D20" w:rsidRPr="00186BDA" w:rsidRDefault="00F81D20" w:rsidP="00F81D20">
      <w:r w:rsidRPr="00186BDA">
        <w:rPr>
          <w:rStyle w:val="StyleStyleBold12pt"/>
        </w:rPr>
        <w:t>Rivkin 7</w:t>
      </w:r>
      <w:r>
        <w:t xml:space="preserve"> (David B. Rivkin Jr. is a Washington lawyer who served in the Justice Department in the Reagan and George H.W. Bush administrations, “Lawfare,” </w:t>
      </w:r>
      <w:r w:rsidRPr="00186BDA">
        <w:t>http://online.wsj.com/article/SB117220137149816987.html</w:t>
      </w:r>
      <w:r>
        <w:t>)</w:t>
      </w:r>
    </w:p>
    <w:p w14:paraId="268ACCAF" w14:textId="77777777" w:rsidR="00F81D20" w:rsidRDefault="00F81D20" w:rsidP="00F81D20">
      <w:pPr>
        <w:rPr>
          <w:rStyle w:val="Emphasis"/>
        </w:rPr>
      </w:pPr>
      <w:r>
        <w:t xml:space="preserve">There was a quixotic attempt to save Saddam Hussein's life by asking a federal court in Washington, D.C. to "stay" his execution by the Baghdad government. Several suits seek to hold the U.S. liable for the alleged misconduct of other governments. Of these, the lawsuit by Canadian Maher Arar, ostensibly tortured after being "rendered" to Syria, is the best known. The most significant common thread among all these actions is the clear desire to portray U.S. government actions as illegal and unprecedented. In fact, it is the claims for extensive due process rights for captured enemy combatants that are unprecedented. </w:t>
      </w:r>
      <w:r w:rsidRPr="00CB3F93">
        <w:rPr>
          <w:rStyle w:val="StyleBoldUnderline"/>
          <w:highlight w:val="cyan"/>
        </w:rPr>
        <w:t>Combatants</w:t>
      </w:r>
      <w:r>
        <w:t xml:space="preserve">, </w:t>
      </w:r>
      <w:r w:rsidRPr="00186BDA">
        <w:rPr>
          <w:rStyle w:val="StyleBoldUnderline"/>
        </w:rPr>
        <w:t xml:space="preserve">whether the regular soldiers of sovereign states, irregular guerillas or terrorists, </w:t>
      </w:r>
      <w:r w:rsidRPr="00CB3F93">
        <w:rPr>
          <w:rStyle w:val="StyleBoldUnderline"/>
          <w:highlight w:val="cyan"/>
        </w:rPr>
        <w:t>have never enjoyed the right to contest</w:t>
      </w:r>
      <w:r w:rsidRPr="00186BDA">
        <w:rPr>
          <w:rStyle w:val="StyleBoldUnderline"/>
        </w:rPr>
        <w:t xml:space="preserve"> the </w:t>
      </w:r>
      <w:r w:rsidRPr="00CB3F93">
        <w:rPr>
          <w:rStyle w:val="StyleBoldUnderline"/>
          <w:highlight w:val="cyan"/>
        </w:rPr>
        <w:t>legality</w:t>
      </w:r>
      <w:r w:rsidRPr="00186BDA">
        <w:rPr>
          <w:rStyle w:val="StyleBoldUnderline"/>
        </w:rPr>
        <w:t xml:space="preserve"> of their detention in the civilian courts, or to a criminal</w:t>
      </w:r>
      <w:r>
        <w:t xml:space="preserve"> trial. The Supreme Court reaffirmed these traditional rules in Hamdi v. Rumsfeld (2004), where a clear majority held that captured al Qaeda operatives could constitutionally be held as enemy combatants for the duration of hostilities without the due process required for individuals accused of criminal violations. </w:t>
      </w:r>
      <w:r w:rsidRPr="00186BDA">
        <w:rPr>
          <w:rStyle w:val="StyleBoldUnderline"/>
        </w:rPr>
        <w:t>The only process the court considered necessary was an opportunity to contest, before military authorities, the factual basis of their classification as enemy combatants with a limited opportunity for judicial review.</w:t>
      </w:r>
      <w:r>
        <w:t xml:space="preserve"> Nevertheless, lawyers for the detainees continue to demand a full-fledged criminal process in the civilian courts for their clients. Former Clinton Attorney General Janet Reno has argued in a friend of the court brief that one detainee (Ali Saleh Kahlah al-Marri) should be entirely removed from the military justice system, even though he already has received far more extensive judicial process than that required by the Hamdi decision. Similarly, </w:t>
      </w:r>
      <w:r w:rsidRPr="00186BDA">
        <w:rPr>
          <w:rStyle w:val="StyleBoldUnderline"/>
        </w:rPr>
        <w:t>in a grim echo of domestic prisoners-rights cases, lawyers for another detainee,</w:t>
      </w:r>
      <w:r>
        <w:t xml:space="preserve"> Saifullah Paracha, </w:t>
      </w:r>
      <w:r w:rsidRPr="00186BDA">
        <w:rPr>
          <w:rStyle w:val="StyleBoldUnderline"/>
        </w:rPr>
        <w:t xml:space="preserve">have demanded that he be transferred from Guantanamo Bay to a civilian U.S. hospital for a common medical </w:t>
      </w:r>
      <w:proofErr w:type="gramStart"/>
      <w:r w:rsidRPr="00186BDA">
        <w:rPr>
          <w:rStyle w:val="StyleBoldUnderline"/>
        </w:rPr>
        <w:t>procedure</w:t>
      </w:r>
      <w:proofErr w:type="gramEnd"/>
      <w:r>
        <w:t xml:space="preserve"> -- a cardiac catheterization. </w:t>
      </w:r>
      <w:r w:rsidRPr="00186BDA">
        <w:rPr>
          <w:rStyle w:val="StyleBoldUnderline"/>
        </w:rPr>
        <w:t xml:space="preserve">Perhaps </w:t>
      </w:r>
      <w:r w:rsidRPr="00CB3F93">
        <w:rPr>
          <w:rStyle w:val="StyleBoldUnderline"/>
          <w:highlight w:val="cyan"/>
        </w:rPr>
        <w:t>the</w:t>
      </w:r>
      <w:r w:rsidRPr="00186BDA">
        <w:rPr>
          <w:rStyle w:val="StyleBoldUnderline"/>
        </w:rPr>
        <w:t xml:space="preserve"> </w:t>
      </w:r>
      <w:r w:rsidRPr="00CB3F93">
        <w:rPr>
          <w:rStyle w:val="StyleBoldUnderline"/>
          <w:highlight w:val="cyan"/>
        </w:rPr>
        <w:t>most</w:t>
      </w:r>
      <w:r w:rsidRPr="00186BDA">
        <w:rPr>
          <w:rStyle w:val="StyleBoldUnderline"/>
        </w:rPr>
        <w:t xml:space="preserve"> </w:t>
      </w:r>
      <w:r w:rsidRPr="00CB3F93">
        <w:rPr>
          <w:rStyle w:val="StyleBoldUnderline"/>
          <w:highlight w:val="cyan"/>
        </w:rPr>
        <w:t>pernicious</w:t>
      </w:r>
      <w:r w:rsidRPr="00186BDA">
        <w:rPr>
          <w:rStyle w:val="StyleBoldUnderline"/>
        </w:rPr>
        <w:t xml:space="preserve"> ongoing </w:t>
      </w:r>
      <w:r w:rsidRPr="00CB3F93">
        <w:rPr>
          <w:rStyle w:val="StyleBoldUnderline"/>
          <w:highlight w:val="cyan"/>
        </w:rPr>
        <w:t>lawfare example is</w:t>
      </w:r>
      <w:r w:rsidRPr="00186BDA">
        <w:rPr>
          <w:rStyle w:val="StyleBoldUnderline"/>
        </w:rPr>
        <w:t xml:space="preserve"> the effort to hold U.S. officials financially liable for their wartime conduct based on the theories developed in </w:t>
      </w:r>
      <w:r w:rsidRPr="00CB3F93">
        <w:rPr>
          <w:rStyle w:val="StyleBoldUnderline"/>
          <w:highlight w:val="cyan"/>
        </w:rPr>
        <w:t>Bivens</w:t>
      </w:r>
      <w:r w:rsidRPr="00186BDA">
        <w:rPr>
          <w:rStyle w:val="StyleBoldUnderline"/>
        </w:rPr>
        <w:t xml:space="preserve"> v. Six Unknown Named Agents</w:t>
      </w:r>
      <w:r>
        <w:t xml:space="preserve"> (1971). In that case, </w:t>
      </w:r>
      <w:r w:rsidRPr="00186BDA">
        <w:rPr>
          <w:rStyle w:val="StyleBoldUnderline"/>
        </w:rPr>
        <w:t>the Supreme Court permitted a civil damage suit against individual federal drug enforcement agents for allegedly violating the plaintiff's constitutional rights</w:t>
      </w:r>
      <w:r>
        <w:t xml:space="preserve">, in particular the Fourth Amendment guarantee against unreasonable searches and seizures. </w:t>
      </w:r>
      <w:r w:rsidRPr="00821073">
        <w:rPr>
          <w:rStyle w:val="StyleBoldUnderline"/>
        </w:rPr>
        <w:t>Several Bivens actions have been filed on behalf of foreign combatants captured, detained</w:t>
      </w:r>
      <w:r w:rsidRPr="00186BDA">
        <w:rPr>
          <w:rStyle w:val="StyleBoldUnderline"/>
        </w:rPr>
        <w:t xml:space="preserve"> and later released by U.S. forces</w:t>
      </w:r>
      <w:r>
        <w:t xml:space="preserve">. </w:t>
      </w:r>
      <w:r w:rsidRPr="00186BDA">
        <w:rPr>
          <w:rStyle w:val="StyleBoldUnderline"/>
        </w:rPr>
        <w:t xml:space="preserve">None have been particularly successful -- so far -- but </w:t>
      </w:r>
      <w:r w:rsidRPr="00CB3F93">
        <w:rPr>
          <w:rStyle w:val="StyleBoldUnderline"/>
          <w:highlight w:val="cyan"/>
        </w:rPr>
        <w:t>the</w:t>
      </w:r>
      <w:r w:rsidRPr="00186BDA">
        <w:rPr>
          <w:rStyle w:val="StyleBoldUnderline"/>
        </w:rPr>
        <w:t xml:space="preserve"> determined effort to use </w:t>
      </w:r>
      <w:r w:rsidRPr="00CB3F93">
        <w:rPr>
          <w:rStyle w:val="StyleBoldUnderline"/>
          <w:highlight w:val="cyan"/>
        </w:rPr>
        <w:t>legal principle</w:t>
      </w:r>
      <w:r w:rsidRPr="00186BDA">
        <w:rPr>
          <w:rStyle w:val="StyleBoldUnderline"/>
        </w:rPr>
        <w:t xml:space="preserve">s </w:t>
      </w:r>
      <w:r w:rsidRPr="00CB3F93">
        <w:rPr>
          <w:rStyle w:val="StyleBoldUnderline"/>
          <w:highlight w:val="cyan"/>
        </w:rPr>
        <w:t xml:space="preserve">developed in the context of </w:t>
      </w:r>
      <w:r w:rsidRPr="00CB3F93">
        <w:rPr>
          <w:rStyle w:val="Emphasis"/>
          <w:highlight w:val="cyan"/>
        </w:rPr>
        <w:t>civilian law-enforcement operations</w:t>
      </w:r>
      <w:r w:rsidRPr="00186BDA">
        <w:rPr>
          <w:rStyle w:val="StyleBoldUnderline"/>
        </w:rPr>
        <w:t xml:space="preserve"> on U.S. soil against officials </w:t>
      </w:r>
      <w:r w:rsidRPr="00CB3F93">
        <w:rPr>
          <w:rStyle w:val="StyleBoldUnderline"/>
          <w:highlight w:val="cyan"/>
        </w:rPr>
        <w:t xml:space="preserve">directing an </w:t>
      </w:r>
      <w:r w:rsidRPr="00CB3F93">
        <w:rPr>
          <w:rStyle w:val="Emphasis"/>
          <w:highlight w:val="cyan"/>
        </w:rPr>
        <w:t>ongoing armed conflict overseas</w:t>
      </w:r>
      <w:r w:rsidRPr="00CB3F93">
        <w:rPr>
          <w:rStyle w:val="StyleBoldUnderline"/>
          <w:highlight w:val="cyan"/>
        </w:rPr>
        <w:t xml:space="preserve"> reveals an </w:t>
      </w:r>
      <w:r w:rsidRPr="00CB3F93">
        <w:rPr>
          <w:rStyle w:val="Emphasis"/>
          <w:highlight w:val="cyan"/>
        </w:rPr>
        <w:t>unsettling policy agenda</w:t>
      </w:r>
      <w:r w:rsidRPr="00186BDA">
        <w:rPr>
          <w:rStyle w:val="Emphasis"/>
        </w:rPr>
        <w:t>.</w:t>
      </w:r>
    </w:p>
    <w:p w14:paraId="35DB0CA6" w14:textId="77777777" w:rsidR="00F81D20" w:rsidRDefault="00F81D20" w:rsidP="00F81D20">
      <w:pPr>
        <w:pStyle w:val="Heading4"/>
      </w:pPr>
      <w:r>
        <w:t>That causes a chilling effect on operations</w:t>
      </w:r>
    </w:p>
    <w:p w14:paraId="2F810330" w14:textId="77777777" w:rsidR="00F81D20" w:rsidRPr="007E136F" w:rsidRDefault="00F81D20" w:rsidP="00F81D20">
      <w:pPr>
        <w:rPr>
          <w:b/>
          <w:sz w:val="24"/>
        </w:rPr>
      </w:pPr>
      <w:r w:rsidRPr="007E136F">
        <w:rPr>
          <w:b/>
          <w:sz w:val="24"/>
        </w:rPr>
        <w:t>Cheng, Heritage Chinese political and security affairs research fellow, 2012</w:t>
      </w:r>
    </w:p>
    <w:p w14:paraId="03641BD6" w14:textId="77777777" w:rsidR="00F81D20" w:rsidRDefault="00F81D20" w:rsidP="00F81D20">
      <w:r>
        <w:t xml:space="preserve">(Dean, “Winning </w:t>
      </w:r>
      <w:proofErr w:type="gramStart"/>
      <w:r>
        <w:t>Without</w:t>
      </w:r>
      <w:proofErr w:type="gramEnd"/>
      <w:r>
        <w:t xml:space="preserve"> Fighting: Chinese Legal Warfare”, 5-21, lexis, ldg)</w:t>
      </w:r>
    </w:p>
    <w:p w14:paraId="328C9A97" w14:textId="77777777" w:rsidR="00F81D20" w:rsidRPr="001B082A" w:rsidRDefault="00F81D20" w:rsidP="00F81D20">
      <w:pPr>
        <w:rPr>
          <w:rStyle w:val="StyleBoldUnderline"/>
        </w:rPr>
      </w:pPr>
      <w:r w:rsidRPr="001B082A">
        <w:rPr>
          <w:sz w:val="14"/>
        </w:rPr>
        <w:t xml:space="preserve">On the other hand, the proper conduct of armies and nations, especially in the context of the Laws of Armed Conflict (LOAC), is seen as integral to legal warfare. </w:t>
      </w:r>
      <w:r w:rsidRPr="00CB3F93">
        <w:rPr>
          <w:rStyle w:val="StyleBoldUnderline"/>
          <w:highlight w:val="cyan"/>
        </w:rPr>
        <w:t>A</w:t>
      </w:r>
      <w:r w:rsidRPr="001B082A">
        <w:rPr>
          <w:rStyle w:val="StyleBoldUnderline"/>
        </w:rPr>
        <w:t xml:space="preserve"> brief, </w:t>
      </w:r>
      <w:r w:rsidRPr="00CF43CB">
        <w:rPr>
          <w:rStyle w:val="StyleBoldUnderline"/>
          <w:highlight w:val="cyan"/>
        </w:rPr>
        <w:t>non</w:t>
      </w:r>
      <w:r w:rsidRPr="00CB3F93">
        <w:rPr>
          <w:rStyle w:val="StyleBoldUnderline"/>
          <w:highlight w:val="cyan"/>
        </w:rPr>
        <w:t>-exhaustive review of America</w:t>
      </w:r>
      <w:r w:rsidRPr="001B082A">
        <w:rPr>
          <w:rStyle w:val="StyleBoldUnderline"/>
        </w:rPr>
        <w:t xml:space="preserve">n writings </w:t>
      </w:r>
      <w:r w:rsidRPr="00CB3F93">
        <w:rPr>
          <w:rStyle w:val="StyleBoldUnderline"/>
          <w:highlight w:val="cyan"/>
        </w:rPr>
        <w:t>suggests</w:t>
      </w:r>
      <w:r w:rsidRPr="001B082A">
        <w:rPr>
          <w:rStyle w:val="StyleBoldUnderline"/>
        </w:rPr>
        <w:t xml:space="preserve"> that U</w:t>
      </w:r>
      <w:r w:rsidRPr="00CB3F93">
        <w:rPr>
          <w:rStyle w:val="StyleBoldUnderline"/>
          <w:highlight w:val="cyan"/>
        </w:rPr>
        <w:t>.S. analysts of legal warfare focus</w:t>
      </w:r>
      <w:r w:rsidRPr="001B082A">
        <w:rPr>
          <w:rStyle w:val="StyleBoldUnderline"/>
        </w:rPr>
        <w:t xml:space="preserve"> on how charges </w:t>
      </w:r>
      <w:r w:rsidRPr="00CB3F93">
        <w:rPr>
          <w:rStyle w:val="StyleBoldUnderline"/>
          <w:highlight w:val="cyan"/>
        </w:rPr>
        <w:t>of</w:t>
      </w:r>
      <w:r w:rsidRPr="001B082A">
        <w:rPr>
          <w:rStyle w:val="StyleBoldUnderline"/>
        </w:rPr>
        <w:t xml:space="preserve"> </w:t>
      </w:r>
      <w:r w:rsidRPr="00CB3F93">
        <w:rPr>
          <w:rStyle w:val="StyleBoldUnderline"/>
          <w:highlight w:val="cyan"/>
        </w:rPr>
        <w:t>violations of the LOAC</w:t>
      </w:r>
      <w:r w:rsidRPr="001B082A">
        <w:rPr>
          <w:rStyle w:val="StyleBoldUnderline"/>
        </w:rPr>
        <w:t xml:space="preserve"> </w:t>
      </w:r>
      <w:r w:rsidRPr="00CB3F93">
        <w:rPr>
          <w:rStyle w:val="StyleBoldUnderline"/>
          <w:highlight w:val="cyan"/>
        </w:rPr>
        <w:t>might be used to frustrate</w:t>
      </w:r>
      <w:r w:rsidRPr="001B082A">
        <w:rPr>
          <w:rStyle w:val="StyleBoldUnderline"/>
        </w:rPr>
        <w:t xml:space="preserve"> or hinder American </w:t>
      </w:r>
      <w:r w:rsidRPr="00CB3F93">
        <w:rPr>
          <w:rStyle w:val="StyleBoldUnderline"/>
          <w:highlight w:val="cyan"/>
        </w:rPr>
        <w:t>military</w:t>
      </w:r>
      <w:r w:rsidRPr="001B082A">
        <w:rPr>
          <w:rStyle w:val="StyleBoldUnderline"/>
        </w:rPr>
        <w:t xml:space="preserve"> </w:t>
      </w:r>
      <w:r w:rsidRPr="00CB3F93">
        <w:rPr>
          <w:rStyle w:val="StyleBoldUnderline"/>
          <w:highlight w:val="cyan"/>
        </w:rPr>
        <w:t>operations</w:t>
      </w:r>
      <w:r w:rsidRPr="001B082A">
        <w:rPr>
          <w:sz w:val="14"/>
        </w:rPr>
        <w:t xml:space="preserve">, especially in the context of counterinsurgency (COIN) operations. In his landmark 2001 essay on legal warfare, then-Colonel Charles Dunlap observed that a particular form of legal warfare was gaining broader acceptance: "a cynical manipulation of the rule of law and the humanitarian values it represents."[13] Dunlap raised the concern that lawfare was pursued not so much to ensure that nations followed the LOAC, but to "destroy the will to fight by undermining the public support that is indispensable" for successful war-fighting, especially in democracies such as the United States. [14] Dunlap himself has since somewhat modified this view, emphasizing that the concept of legal warfare is neutral rather than pernicious. He has recently described legal warfare as "the </w:t>
      </w:r>
      <w:r w:rsidRPr="001B082A">
        <w:rPr>
          <w:sz w:val="14"/>
        </w:rPr>
        <w:lastRenderedPageBreak/>
        <w:t>strategy of using-or misusing-law as a substitute for traditional military means to achieve an operational objective," eliminating the presumption that it is misuse of the law (while noting that such misuse may nonetheless occur)</w:t>
      </w:r>
      <w:proofErr w:type="gramStart"/>
      <w:r w:rsidRPr="001B082A">
        <w:rPr>
          <w:sz w:val="14"/>
        </w:rPr>
        <w:t>.[</w:t>
      </w:r>
      <w:proofErr w:type="gramEnd"/>
      <w:r w:rsidRPr="001B082A">
        <w:rPr>
          <w:sz w:val="14"/>
        </w:rPr>
        <w:t xml:space="preserve">15] </w:t>
      </w:r>
      <w:r w:rsidRPr="001B082A">
        <w:rPr>
          <w:rStyle w:val="StyleBoldUnderline"/>
        </w:rPr>
        <w:t xml:space="preserve">Even where it is not seen as a deliberate misuse of the law, </w:t>
      </w:r>
      <w:r w:rsidRPr="00CB3F93">
        <w:rPr>
          <w:rStyle w:val="StyleBoldUnderline"/>
          <w:highlight w:val="cyan"/>
        </w:rPr>
        <w:t>there are concerns</w:t>
      </w:r>
      <w:r w:rsidRPr="001B082A">
        <w:rPr>
          <w:rStyle w:val="StyleBoldUnderline"/>
        </w:rPr>
        <w:t xml:space="preserve"> that </w:t>
      </w:r>
      <w:r w:rsidRPr="00CB3F93">
        <w:rPr>
          <w:rStyle w:val="StyleBoldUnderline"/>
          <w:highlight w:val="cyan"/>
        </w:rPr>
        <w:t>legal warfare</w:t>
      </w:r>
      <w:r w:rsidRPr="001B082A">
        <w:rPr>
          <w:rStyle w:val="StyleBoldUnderline"/>
        </w:rPr>
        <w:t xml:space="preserve"> </w:t>
      </w:r>
      <w:r w:rsidRPr="00CB3F93">
        <w:rPr>
          <w:rStyle w:val="StyleBoldUnderline"/>
          <w:highlight w:val="cyan"/>
        </w:rPr>
        <w:t>will hamper</w:t>
      </w:r>
      <w:r w:rsidRPr="001B082A">
        <w:rPr>
          <w:rStyle w:val="StyleBoldUnderline"/>
        </w:rPr>
        <w:t xml:space="preserve"> Western, and especially American, military </w:t>
      </w:r>
      <w:r w:rsidRPr="00CB3F93">
        <w:rPr>
          <w:rStyle w:val="StyleBoldUnderline"/>
          <w:highlight w:val="cyan"/>
        </w:rPr>
        <w:t>operation</w:t>
      </w:r>
      <w:r w:rsidRPr="00CB3F93">
        <w:rPr>
          <w:sz w:val="14"/>
          <w:highlight w:val="cyan"/>
        </w:rPr>
        <w:t>s</w:t>
      </w:r>
      <w:r w:rsidRPr="001B082A">
        <w:rPr>
          <w:sz w:val="14"/>
        </w:rPr>
        <w:t>. As a summary of a 2003 Council on Foreign Relations conference observes, "Lawfare can be used to undercut American objectives."[16] Furthermore, the 2005 National Defense Strategy of the United States (NDS) placed lawfare (the use of "judicial processes") alongside terrorism and international fora in its list of American vulnerabilities</w:t>
      </w:r>
      <w:proofErr w:type="gramStart"/>
      <w:r w:rsidRPr="001B082A">
        <w:rPr>
          <w:sz w:val="14"/>
        </w:rPr>
        <w:t>.[</w:t>
      </w:r>
      <w:proofErr w:type="gramEnd"/>
      <w:r w:rsidRPr="001B082A">
        <w:rPr>
          <w:sz w:val="14"/>
        </w:rPr>
        <w:t xml:space="preserve">17] In the 2008 NDS, the Department of Defense noted that there is a significant concern with violent extremist movements "hiding behind international norms and national laws when it suits them, and attempting to subvert them when it does not."[18] The 2008 NDS goes on to state that there is a need to address "growing legal and regulatory restrictions that impede, and threaten to undermine, our military readiness."[19] </w:t>
      </w:r>
      <w:r w:rsidRPr="00CB3F93">
        <w:rPr>
          <w:rStyle w:val="StyleBoldUnderline"/>
          <w:highlight w:val="cyan"/>
        </w:rPr>
        <w:t>The U.S. remains concerned that</w:t>
      </w:r>
      <w:r w:rsidRPr="001B082A">
        <w:rPr>
          <w:rStyle w:val="StyleBoldUnderline"/>
        </w:rPr>
        <w:t xml:space="preserve"> </w:t>
      </w:r>
      <w:r w:rsidRPr="00CB3F93">
        <w:rPr>
          <w:rStyle w:val="StyleBoldUnderline"/>
          <w:highlight w:val="cyan"/>
        </w:rPr>
        <w:t>Western military commanders will operate under excessive restraint</w:t>
      </w:r>
      <w:r w:rsidRPr="001B082A">
        <w:rPr>
          <w:rStyle w:val="StyleBoldUnderline"/>
        </w:rPr>
        <w:t xml:space="preserve">, </w:t>
      </w:r>
      <w:r w:rsidRPr="00CB3F93">
        <w:rPr>
          <w:rStyle w:val="StyleBoldUnderline"/>
          <w:highlight w:val="cyan"/>
        </w:rPr>
        <w:t>choosing to err on the side of caution</w:t>
      </w:r>
      <w:r w:rsidRPr="001B082A">
        <w:rPr>
          <w:rStyle w:val="StyleBoldUnderline"/>
        </w:rPr>
        <w:t xml:space="preserve"> </w:t>
      </w:r>
      <w:r w:rsidRPr="00CB3F93">
        <w:rPr>
          <w:rStyle w:val="StyleBoldUnderline"/>
          <w:highlight w:val="cyan"/>
        </w:rPr>
        <w:t>for fear</w:t>
      </w:r>
      <w:r w:rsidRPr="001B082A">
        <w:rPr>
          <w:rStyle w:val="StyleBoldUnderline"/>
        </w:rPr>
        <w:t xml:space="preserve"> of violating international law-especially the LOAC. </w:t>
      </w:r>
      <w:r w:rsidRPr="00CB3F93">
        <w:rPr>
          <w:rStyle w:val="StyleBoldUnderline"/>
          <w:highlight w:val="cyan"/>
        </w:rPr>
        <w:t>Exacerbating this</w:t>
      </w:r>
      <w:r w:rsidRPr="001B082A">
        <w:rPr>
          <w:rStyle w:val="StyleBoldUnderline"/>
        </w:rPr>
        <w:t xml:space="preserve"> undue caution </w:t>
      </w:r>
      <w:r w:rsidRPr="00CB3F93">
        <w:rPr>
          <w:rStyle w:val="StyleBoldUnderline"/>
          <w:highlight w:val="cyan"/>
        </w:rPr>
        <w:t>would</w:t>
      </w:r>
      <w:r w:rsidRPr="001B082A">
        <w:rPr>
          <w:rStyle w:val="StyleBoldUnderline"/>
        </w:rPr>
        <w:t xml:space="preserve"> </w:t>
      </w:r>
      <w:r w:rsidRPr="00CB3F93">
        <w:rPr>
          <w:rStyle w:val="StyleBoldUnderline"/>
          <w:highlight w:val="cyan"/>
        </w:rPr>
        <w:t>be concerns about undercutting public support</w:t>
      </w:r>
      <w:r w:rsidRPr="001B082A">
        <w:rPr>
          <w:rStyle w:val="StyleBoldUnderline"/>
        </w:rPr>
        <w:t xml:space="preserve">, both </w:t>
      </w:r>
      <w:r w:rsidRPr="00CB3F93">
        <w:rPr>
          <w:rStyle w:val="StyleBoldUnderline"/>
          <w:highlight w:val="cyan"/>
        </w:rPr>
        <w:t>at home and abroad, if</w:t>
      </w:r>
      <w:r w:rsidRPr="001B082A">
        <w:rPr>
          <w:rStyle w:val="StyleBoldUnderline"/>
        </w:rPr>
        <w:t xml:space="preserve"> military </w:t>
      </w:r>
      <w:r w:rsidRPr="00CB3F93">
        <w:rPr>
          <w:rStyle w:val="StyleBoldUnderline"/>
          <w:highlight w:val="cyan"/>
        </w:rPr>
        <w:t>operations were seen as contravening legal standards.</w:t>
      </w:r>
    </w:p>
    <w:p w14:paraId="57134F06" w14:textId="77777777" w:rsidR="00F81D20" w:rsidRDefault="00F81D20" w:rsidP="00F81D20">
      <w:pPr>
        <w:pStyle w:val="Heading4"/>
      </w:pPr>
      <w:r>
        <w:t xml:space="preserve">Lawfare flips the whole case---collapses public and international support for the war, makes it impossible to exercise force </w:t>
      </w:r>
    </w:p>
    <w:p w14:paraId="1ACB6D8D" w14:textId="77777777" w:rsidR="00F81D20" w:rsidRPr="00186BDA" w:rsidRDefault="00F81D20" w:rsidP="00F81D20">
      <w:r w:rsidRPr="00186BDA">
        <w:rPr>
          <w:rStyle w:val="StyleStyleBold12pt"/>
        </w:rPr>
        <w:t>Rivkin 7</w:t>
      </w:r>
      <w:r>
        <w:t xml:space="preserve"> (David B. Rivkin Jr. is a Washington lawyer who served in the Justice Department in the Reagan and George H.W. Bush administrations, “Lawfare,” </w:t>
      </w:r>
      <w:r w:rsidRPr="00186BDA">
        <w:t>http://online.wsj.com/article/SB117220137149816987.html</w:t>
      </w:r>
      <w:r>
        <w:t>)</w:t>
      </w:r>
    </w:p>
    <w:p w14:paraId="093681EF" w14:textId="77777777" w:rsidR="00F81D20" w:rsidRDefault="00F81D20" w:rsidP="00F81D20">
      <w:r w:rsidRPr="00186BDA">
        <w:rPr>
          <w:rStyle w:val="StyleBoldUnderline"/>
        </w:rPr>
        <w:t>The effect of</w:t>
      </w:r>
      <w:r w:rsidRPr="00186BDA">
        <w:t xml:space="preserve"> this </w:t>
      </w:r>
      <w:r w:rsidRPr="00CB3F93">
        <w:rPr>
          <w:rStyle w:val="StyleBoldUnderline"/>
          <w:highlight w:val="cyan"/>
        </w:rPr>
        <w:t>lawfare</w:t>
      </w:r>
      <w:r w:rsidRPr="00186BDA">
        <w:t xml:space="preserve"> effort, were it successful, </w:t>
      </w:r>
      <w:r w:rsidRPr="00CB3F93">
        <w:rPr>
          <w:rStyle w:val="StyleBoldUnderline"/>
          <w:highlight w:val="cyan"/>
        </w:rPr>
        <w:t>would</w:t>
      </w:r>
      <w:r w:rsidRPr="00186BDA">
        <w:t xml:space="preserve"> be to </w:t>
      </w:r>
      <w:r w:rsidRPr="00CB3F93">
        <w:rPr>
          <w:rStyle w:val="StyleBoldUnderline"/>
          <w:highlight w:val="cyan"/>
        </w:rPr>
        <w:t>make it</w:t>
      </w:r>
      <w:r w:rsidRPr="00186BDA">
        <w:rPr>
          <w:rStyle w:val="StyleBoldUnderline"/>
        </w:rPr>
        <w:t xml:space="preserve"> exceptionally </w:t>
      </w:r>
      <w:r w:rsidRPr="00CB3F93">
        <w:rPr>
          <w:rStyle w:val="StyleBoldUnderline"/>
          <w:highlight w:val="cyan"/>
        </w:rPr>
        <w:t>difficult</w:t>
      </w:r>
      <w:r w:rsidRPr="00186BDA">
        <w:t xml:space="preserve"> -- if not impossible -- </w:t>
      </w:r>
      <w:r w:rsidRPr="00CB3F93">
        <w:rPr>
          <w:rStyle w:val="StyleBoldUnderline"/>
          <w:highlight w:val="cyan"/>
        </w:rPr>
        <w:t>for</w:t>
      </w:r>
      <w:r w:rsidRPr="00CB3F93">
        <w:rPr>
          <w:highlight w:val="cyan"/>
        </w:rPr>
        <w:t xml:space="preserve"> </w:t>
      </w:r>
      <w:r w:rsidRPr="00CB3F93">
        <w:rPr>
          <w:rStyle w:val="StyleBoldUnderline"/>
          <w:highlight w:val="cyan"/>
        </w:rPr>
        <w:t>a law-abiding state to wage war</w:t>
      </w:r>
      <w:r w:rsidRPr="00186BDA">
        <w:rPr>
          <w:rStyle w:val="StyleBoldUnderline"/>
        </w:rPr>
        <w:t xml:space="preserve"> in anything like the traditional manner, bringing </w:t>
      </w:r>
      <w:r w:rsidRPr="00CB3F93">
        <w:rPr>
          <w:rStyle w:val="StyleBoldUnderline"/>
          <w:highlight w:val="cyan"/>
        </w:rPr>
        <w:t>the</w:t>
      </w:r>
      <w:r w:rsidRPr="00186BDA">
        <w:rPr>
          <w:rStyle w:val="StyleBoldUnderline"/>
        </w:rPr>
        <w:t xml:space="preserve"> </w:t>
      </w:r>
      <w:r w:rsidRPr="00CB3F93">
        <w:rPr>
          <w:rStyle w:val="StyleBoldUnderline"/>
          <w:highlight w:val="cyan"/>
        </w:rPr>
        <w:t>full</w:t>
      </w:r>
      <w:r w:rsidRPr="00186BDA">
        <w:rPr>
          <w:rStyle w:val="StyleBoldUnderline"/>
        </w:rPr>
        <w:t xml:space="preserve"> </w:t>
      </w:r>
      <w:r w:rsidRPr="00CB3F93">
        <w:rPr>
          <w:rStyle w:val="StyleBoldUnderline"/>
          <w:highlight w:val="cyan"/>
        </w:rPr>
        <w:t>weight of the</w:t>
      </w:r>
      <w:r w:rsidRPr="00186BDA">
        <w:rPr>
          <w:rStyle w:val="StyleBoldUnderline"/>
        </w:rPr>
        <w:t xml:space="preserve"> national </w:t>
      </w:r>
      <w:r w:rsidRPr="00CB3F93">
        <w:rPr>
          <w:rStyle w:val="StyleBoldUnderline"/>
          <w:highlight w:val="cyan"/>
        </w:rPr>
        <w:t>armed forces to</w:t>
      </w:r>
      <w:r w:rsidRPr="00186BDA">
        <w:rPr>
          <w:rStyle w:val="StyleBoldUnderline"/>
        </w:rPr>
        <w:t xml:space="preserve"> </w:t>
      </w:r>
      <w:r w:rsidRPr="00CB3F93">
        <w:rPr>
          <w:rStyle w:val="StyleBoldUnderline"/>
          <w:highlight w:val="cyan"/>
        </w:rPr>
        <w:t>bear against an enemy, without prompting charges of war crimes and efforts to intimidate</w:t>
      </w:r>
      <w:r w:rsidRPr="00186BDA">
        <w:rPr>
          <w:rStyle w:val="StyleBoldUnderline"/>
        </w:rPr>
        <w:t xml:space="preserve"> individual </w:t>
      </w:r>
      <w:r w:rsidRPr="00CB3F93">
        <w:rPr>
          <w:rStyle w:val="StyleBoldUnderline"/>
          <w:highlight w:val="cyan"/>
        </w:rPr>
        <w:t>officials with prosecutions on</w:t>
      </w:r>
      <w:r w:rsidRPr="00186BDA">
        <w:rPr>
          <w:rStyle w:val="StyleBoldUnderline"/>
        </w:rPr>
        <w:t xml:space="preserve"> ersatz "</w:t>
      </w:r>
      <w:r w:rsidRPr="00CB3F93">
        <w:rPr>
          <w:rStyle w:val="StyleBoldUnderline"/>
          <w:highlight w:val="cyan"/>
        </w:rPr>
        <w:t>war crimes</w:t>
      </w:r>
      <w:r w:rsidRPr="00186BDA">
        <w:rPr>
          <w:rStyle w:val="StyleBoldUnderline"/>
        </w:rPr>
        <w:t>" theories.</w:t>
      </w:r>
      <w:r w:rsidRPr="00186BDA">
        <w:t xml:space="preserve"> In fact, the criminalization of traditional warfare seems to be the goal.</w:t>
      </w:r>
      <w:r>
        <w:t xml:space="preserve"> </w:t>
      </w:r>
      <w:r w:rsidRPr="00186BDA">
        <w:t xml:space="preserve">Unfortunately, </w:t>
      </w:r>
      <w:r w:rsidRPr="00186BDA">
        <w:rPr>
          <w:rStyle w:val="StyleBoldUnderline"/>
        </w:rPr>
        <w:t>the progressive humanitarians</w:t>
      </w:r>
      <w:r w:rsidRPr="00186BDA">
        <w:t xml:space="preserve"> (as they would certainly describe themselves) </w:t>
      </w:r>
      <w:r w:rsidRPr="00186BDA">
        <w:rPr>
          <w:rStyle w:val="StyleBoldUnderline"/>
        </w:rPr>
        <w:t xml:space="preserve">have embarked on this campaign to criminalize warfare </w:t>
      </w:r>
      <w:r w:rsidRPr="00186BDA">
        <w:t xml:space="preserve">(a kind of judicially enforced Kellog-Briand Pact), </w:t>
      </w:r>
      <w:r w:rsidRPr="00186BDA">
        <w:rPr>
          <w:rStyle w:val="StyleBoldUnderline"/>
        </w:rPr>
        <w:t xml:space="preserve">without giving much thought to alternatives for ensuring the welfare and security of the civilian populations that the armed forces of states, and of the U.S. in particular, are raised and maintained to protect. </w:t>
      </w:r>
      <w:r w:rsidRPr="00CB3F93">
        <w:rPr>
          <w:rStyle w:val="StyleBoldUnderline"/>
          <w:highlight w:val="cyan"/>
        </w:rPr>
        <w:t>To the extent</w:t>
      </w:r>
      <w:r w:rsidRPr="00186BDA">
        <w:rPr>
          <w:rStyle w:val="StyleBoldUnderline"/>
        </w:rPr>
        <w:t xml:space="preserve"> that </w:t>
      </w:r>
      <w:r w:rsidRPr="00CB3F93">
        <w:rPr>
          <w:rStyle w:val="StyleBoldUnderline"/>
          <w:highlight w:val="cyan"/>
        </w:rPr>
        <w:t>terrorist combatants</w:t>
      </w:r>
      <w:r w:rsidRPr="00186BDA">
        <w:rPr>
          <w:rStyle w:val="StyleBoldUnderline"/>
        </w:rPr>
        <w:t xml:space="preserve"> </w:t>
      </w:r>
      <w:r w:rsidRPr="00CB3F93">
        <w:rPr>
          <w:rStyle w:val="StyleBoldUnderline"/>
          <w:highlight w:val="cyan"/>
        </w:rPr>
        <w:t>are</w:t>
      </w:r>
      <w:r w:rsidRPr="00186BDA">
        <w:rPr>
          <w:rStyle w:val="StyleBoldUnderline"/>
        </w:rPr>
        <w:t xml:space="preserve"> </w:t>
      </w:r>
      <w:r w:rsidRPr="00CB3F93">
        <w:rPr>
          <w:rStyle w:val="StyleBoldUnderline"/>
          <w:highlight w:val="cyan"/>
        </w:rPr>
        <w:t>given the rights of criminal defendants, their ability to sustain</w:t>
      </w:r>
      <w:r w:rsidRPr="00186BDA">
        <w:rPr>
          <w:rStyle w:val="StyleBoldUnderline"/>
        </w:rPr>
        <w:t xml:space="preserve"> </w:t>
      </w:r>
      <w:r w:rsidRPr="00CB3F93">
        <w:rPr>
          <w:rStyle w:val="Emphasis"/>
          <w:highlight w:val="cyan"/>
        </w:rPr>
        <w:t>long-term hostilities</w:t>
      </w:r>
      <w:r w:rsidRPr="00186BDA">
        <w:rPr>
          <w:rStyle w:val="StyleBoldUnderline"/>
        </w:rPr>
        <w:t xml:space="preserve">, and to reach their civilian targets, </w:t>
      </w:r>
      <w:r w:rsidRPr="00CB3F93">
        <w:rPr>
          <w:rStyle w:val="Emphasis"/>
          <w:highlight w:val="cyan"/>
        </w:rPr>
        <w:t>is increased</w:t>
      </w:r>
      <w:r w:rsidRPr="00186BDA">
        <w:rPr>
          <w:rStyle w:val="Emphasis"/>
        </w:rPr>
        <w:t>.</w:t>
      </w:r>
      <w:r>
        <w:rPr>
          <w:rStyle w:val="Emphasis"/>
        </w:rPr>
        <w:t xml:space="preserve"> </w:t>
      </w:r>
      <w:r w:rsidRPr="00CB3F93">
        <w:rPr>
          <w:rStyle w:val="StyleBoldUnderline"/>
          <w:highlight w:val="cyan"/>
        </w:rPr>
        <w:t>Lawfare</w:t>
      </w:r>
      <w:r w:rsidRPr="00186BDA">
        <w:rPr>
          <w:rStyle w:val="StyleBoldUnderline"/>
        </w:rPr>
        <w:t xml:space="preserve"> </w:t>
      </w:r>
      <w:r w:rsidRPr="00CB3F93">
        <w:rPr>
          <w:rStyle w:val="StyleBoldUnderline"/>
          <w:highlight w:val="cyan"/>
        </w:rPr>
        <w:t>designed to delegitimize the</w:t>
      </w:r>
      <w:r w:rsidRPr="00186BDA">
        <w:rPr>
          <w:rStyle w:val="StyleBoldUnderline"/>
        </w:rPr>
        <w:t xml:space="preserve"> </w:t>
      </w:r>
      <w:r w:rsidRPr="00CB3F93">
        <w:rPr>
          <w:rStyle w:val="StyleBoldUnderline"/>
          <w:highlight w:val="cyan"/>
        </w:rPr>
        <w:t>use</w:t>
      </w:r>
      <w:r w:rsidRPr="00186BDA">
        <w:rPr>
          <w:rStyle w:val="StyleBoldUnderline"/>
        </w:rPr>
        <w:t xml:space="preserve"> </w:t>
      </w:r>
      <w:r w:rsidRPr="00CB3F93">
        <w:rPr>
          <w:rStyle w:val="StyleBoldUnderline"/>
          <w:highlight w:val="cyan"/>
        </w:rPr>
        <w:t>of</w:t>
      </w:r>
      <w:r w:rsidRPr="00186BDA">
        <w:rPr>
          <w:rStyle w:val="StyleBoldUnderline"/>
        </w:rPr>
        <w:t xml:space="preserve"> American military </w:t>
      </w:r>
      <w:r w:rsidRPr="00CB3F93">
        <w:rPr>
          <w:rStyle w:val="StyleBoldUnderline"/>
          <w:highlight w:val="cyan"/>
        </w:rPr>
        <w:t>force</w:t>
      </w:r>
      <w:r w:rsidRPr="00186BDA">
        <w:t xml:space="preserve">, </w:t>
      </w:r>
      <w:r w:rsidRPr="00186BDA">
        <w:rPr>
          <w:rStyle w:val="StyleBoldUnderline"/>
        </w:rPr>
        <w:t>and the American way of war,</w:t>
      </w:r>
      <w:r w:rsidRPr="00186BDA">
        <w:t xml:space="preserve"> certainly </w:t>
      </w:r>
      <w:r w:rsidRPr="00CB3F93">
        <w:rPr>
          <w:rStyle w:val="StyleBoldUnderline"/>
          <w:highlight w:val="cyan"/>
        </w:rPr>
        <w:t>has the</w:t>
      </w:r>
      <w:r w:rsidRPr="00186BDA">
        <w:rPr>
          <w:rStyle w:val="StyleBoldUnderline"/>
        </w:rPr>
        <w:t xml:space="preserve"> </w:t>
      </w:r>
      <w:r w:rsidRPr="00CB3F93">
        <w:rPr>
          <w:rStyle w:val="StyleBoldUnderline"/>
          <w:highlight w:val="cyan"/>
        </w:rPr>
        <w:t xml:space="preserve">potential to </w:t>
      </w:r>
      <w:r w:rsidRPr="00CB3F93">
        <w:rPr>
          <w:rStyle w:val="Emphasis"/>
          <w:highlight w:val="cyan"/>
        </w:rPr>
        <w:t>undermine</w:t>
      </w:r>
      <w:r w:rsidRPr="00186BDA">
        <w:rPr>
          <w:rStyle w:val="Emphasis"/>
        </w:rPr>
        <w:t xml:space="preserve"> public </w:t>
      </w:r>
      <w:r w:rsidRPr="00CB3F93">
        <w:rPr>
          <w:rStyle w:val="Emphasis"/>
          <w:highlight w:val="cyan"/>
        </w:rPr>
        <w:t>support</w:t>
      </w:r>
      <w:r w:rsidRPr="00186BDA">
        <w:t xml:space="preserve"> </w:t>
      </w:r>
      <w:r w:rsidRPr="00186BDA">
        <w:rPr>
          <w:rStyle w:val="StyleBoldUnderline"/>
        </w:rPr>
        <w:t>for the war effort</w:t>
      </w:r>
      <w:r w:rsidRPr="00186BDA">
        <w:t xml:space="preserve">, </w:t>
      </w:r>
      <w:r w:rsidRPr="00186BDA">
        <w:rPr>
          <w:rStyle w:val="Emphasis"/>
        </w:rPr>
        <w:t xml:space="preserve">both </w:t>
      </w:r>
      <w:r w:rsidRPr="00CB3F93">
        <w:rPr>
          <w:rStyle w:val="Emphasis"/>
          <w:highlight w:val="cyan"/>
        </w:rPr>
        <w:t>at home and abroad</w:t>
      </w:r>
      <w:r w:rsidRPr="00186BDA">
        <w:rPr>
          <w:rStyle w:val="Emphasis"/>
        </w:rPr>
        <w:t>.</w:t>
      </w:r>
      <w:r w:rsidRPr="00186BDA">
        <w:t xml:space="preserve"> Recognizing the stakes involved, the U.S. should be as committed to winning the lawfare battle as the ground combat in Afghanistan and Iraq.</w:t>
      </w:r>
    </w:p>
    <w:p w14:paraId="0B235AC9" w14:textId="77777777" w:rsidR="00F81D20" w:rsidRDefault="00F81D20" w:rsidP="00F81D20"/>
    <w:p w14:paraId="665E83E5" w14:textId="7DDC2F9C" w:rsidR="00F81D20" w:rsidRDefault="00F81D20" w:rsidP="00F81D20">
      <w:pPr>
        <w:pStyle w:val="Heading3"/>
      </w:pPr>
      <w:r>
        <w:lastRenderedPageBreak/>
        <w:t>***</w:t>
      </w:r>
      <w:r>
        <w:t>Case-</w:t>
      </w:r>
    </w:p>
    <w:p w14:paraId="52F6CED8" w14:textId="77777777" w:rsidR="00F81D20" w:rsidRDefault="00F81D20" w:rsidP="00F81D20">
      <w:pPr>
        <w:pStyle w:val="Heading3"/>
      </w:pPr>
      <w:r>
        <w:lastRenderedPageBreak/>
        <w:t>Drone Prolif</w:t>
      </w:r>
    </w:p>
    <w:p w14:paraId="616A0876" w14:textId="77777777" w:rsidR="00F81D20" w:rsidRDefault="00F81D20" w:rsidP="00F81D20">
      <w:pPr>
        <w:pStyle w:val="Heading4"/>
      </w:pPr>
      <w:r>
        <w:t xml:space="preserve">Lack of GPS means no one uses them for waging war </w:t>
      </w:r>
    </w:p>
    <w:p w14:paraId="3BD38876" w14:textId="77777777" w:rsidR="00F81D20" w:rsidRPr="00643119" w:rsidRDefault="00F81D20" w:rsidP="00F81D20">
      <w:pPr>
        <w:rPr>
          <w:sz w:val="16"/>
        </w:rPr>
      </w:pPr>
      <w:r w:rsidRPr="00643119">
        <w:rPr>
          <w:rStyle w:val="Heading4Char"/>
          <w:u w:val="single"/>
        </w:rPr>
        <w:t>Noreika 10</w:t>
      </w:r>
      <w:r w:rsidRPr="00643119">
        <w:rPr>
          <w:sz w:val="16"/>
        </w:rPr>
        <w:t xml:space="preserve"> (J., Matt, Assistant @ Science Department – American Geophysical Union, “TOWARD UNMANNED POWER How a Revolution in Military Affairs i s Transforming the Way We Understand Warfare in the Twenty-First Century” </w:t>
      </w:r>
      <w:hyperlink r:id="rId16" w:history="1">
        <w:r w:rsidRPr="00643119">
          <w:rPr>
            <w:rStyle w:val="Hyperlink"/>
            <w:sz w:val="16"/>
          </w:rPr>
          <w:t>http://aladinrc.wrlc.org/bitstream/handle/1961/9388/Noreika%2c%20J%20Matt%20-%20Spring%20%2710.pdf?sequence=1</w:t>
        </w:r>
      </w:hyperlink>
      <w:r w:rsidRPr="00643119">
        <w:rPr>
          <w:sz w:val="16"/>
        </w:rPr>
        <w:t xml:space="preserve">) </w:t>
      </w:r>
    </w:p>
    <w:p w14:paraId="3D26D86E" w14:textId="77777777" w:rsidR="00F81D20" w:rsidRDefault="00F81D20" w:rsidP="00F81D20">
      <w:pPr>
        <w:rPr>
          <w:rStyle w:val="StyleBoldUnderline"/>
        </w:rPr>
      </w:pPr>
      <w:r w:rsidRPr="00643119">
        <w:rPr>
          <w:sz w:val="16"/>
        </w:rPr>
        <w:t>Meanwhile</w:t>
      </w:r>
      <w:r w:rsidRPr="004949D3">
        <w:rPr>
          <w:sz w:val="16"/>
          <w:highlight w:val="cyan"/>
        </w:rPr>
        <w:t xml:space="preserve">, </w:t>
      </w:r>
      <w:r w:rsidRPr="004949D3">
        <w:rPr>
          <w:rStyle w:val="StyleBoldUnderline"/>
          <w:highlight w:val="cyan"/>
        </w:rPr>
        <w:t xml:space="preserve">the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had </w:t>
      </w:r>
      <w:r w:rsidRPr="00643119">
        <w:rPr>
          <w:rStyle w:val="StyleBoldUnderline"/>
        </w:rPr>
        <w:t xml:space="preserve">recently </w:t>
      </w:r>
      <w:r w:rsidRPr="004949D3">
        <w:rPr>
          <w:rStyle w:val="StyleBoldUnderline"/>
          <w:highlight w:val="cyan"/>
        </w:rPr>
        <w:t>perfected the</w:t>
      </w:r>
      <w:r w:rsidRPr="00643119">
        <w:rPr>
          <w:rStyle w:val="StyleBoldUnderline"/>
        </w:rPr>
        <w:t xml:space="preserve"> technological </w:t>
      </w:r>
      <w:r w:rsidRPr="004949D3">
        <w:rPr>
          <w:rStyle w:val="StyleBoldUnderline"/>
          <w:highlight w:val="cyan"/>
        </w:rPr>
        <w:t>capacity to control UAS from greater distances</w:t>
      </w:r>
      <w:r w:rsidRPr="00643119">
        <w:rPr>
          <w:rStyle w:val="StyleBoldUnderline"/>
        </w:rPr>
        <w:t xml:space="preserve"> than ever before </w:t>
      </w:r>
      <w:r w:rsidRPr="004949D3">
        <w:rPr>
          <w:rStyle w:val="StyleBoldUnderline"/>
          <w:highlight w:val="cyan"/>
        </w:rPr>
        <w:t>using</w:t>
      </w:r>
      <w:r w:rsidRPr="00643119">
        <w:rPr>
          <w:rStyle w:val="StyleBoldUnderline"/>
        </w:rPr>
        <w:t xml:space="preserve"> its </w:t>
      </w:r>
      <w:r w:rsidRPr="00643119">
        <w:rPr>
          <w:sz w:val="16"/>
        </w:rPr>
        <w:t>Global Positioning System (</w:t>
      </w:r>
      <w:r w:rsidRPr="004949D3">
        <w:rPr>
          <w:rStyle w:val="StyleBoldUnderline"/>
          <w:highlight w:val="cyan"/>
        </w:rPr>
        <w:t>GPS</w:t>
      </w:r>
      <w:r w:rsidRPr="00643119">
        <w:rPr>
          <w:sz w:val="16"/>
        </w:rPr>
        <w:t xml:space="preserve">). This </w:t>
      </w:r>
      <w:r w:rsidRPr="00643119">
        <w:rPr>
          <w:rStyle w:val="StyleBoldUnderline"/>
        </w:rPr>
        <w:t>network</w:t>
      </w:r>
      <w:r w:rsidRPr="00643119">
        <w:rPr>
          <w:sz w:val="16"/>
        </w:rPr>
        <w:t xml:space="preserve"> of orbiting satellites allows American mili tary units </w:t>
      </w:r>
      <w:r w:rsidRPr="00643119">
        <w:rPr>
          <w:rStyle w:val="StyleBoldUnderline"/>
        </w:rPr>
        <w:t>to relay positional information at</w:t>
      </w:r>
      <w:r>
        <w:rPr>
          <w:rStyle w:val="StyleBoldUnderline"/>
        </w:rPr>
        <w:t xml:space="preserve"> </w:t>
      </w:r>
      <w:r w:rsidRPr="00643119">
        <w:rPr>
          <w:rStyle w:val="StyleBoldUnderline"/>
        </w:rPr>
        <w:t>near-instantaneous speeds from anywhere on the plan</w:t>
      </w:r>
      <w:r>
        <w:rPr>
          <w:rStyle w:val="StyleBoldUnderline"/>
        </w:rPr>
        <w:t xml:space="preserve"> </w:t>
      </w:r>
      <w:proofErr w:type="gramStart"/>
      <w:r w:rsidRPr="00643119">
        <w:rPr>
          <w:rStyle w:val="StyleBoldUnderline"/>
        </w:rPr>
        <w:t>et</w:t>
      </w:r>
      <w:proofErr w:type="gramEnd"/>
      <w:r w:rsidRPr="00643119">
        <w:rPr>
          <w:rStyle w:val="StyleBoldUnderline"/>
        </w:rPr>
        <w:t xml:space="preserve"> with pinpoint accuracy</w:t>
      </w:r>
      <w:r w:rsidRPr="00643119">
        <w:rPr>
          <w:sz w:val="16"/>
        </w:rPr>
        <w:t xml:space="preserve">. Thus, </w:t>
      </w:r>
      <w:r w:rsidRPr="00643119">
        <w:rPr>
          <w:rStyle w:val="StyleBoldUnderline"/>
        </w:rPr>
        <w:t>by the late</w:t>
      </w:r>
      <w:r>
        <w:rPr>
          <w:rStyle w:val="StyleBoldUnderline"/>
        </w:rPr>
        <w:t xml:space="preserve"> </w:t>
      </w:r>
      <w:r w:rsidRPr="00643119">
        <w:rPr>
          <w:rStyle w:val="StyleBoldUnderline"/>
        </w:rPr>
        <w:t>1990s UAS could be flown from locations safe within</w:t>
      </w:r>
      <w:r>
        <w:rPr>
          <w:rStyle w:val="StyleBoldUnderline"/>
        </w:rPr>
        <w:t xml:space="preserve"> </w:t>
      </w:r>
      <w:r w:rsidRPr="00643119">
        <w:rPr>
          <w:rStyle w:val="StyleBoldUnderline"/>
        </w:rPr>
        <w:t>the</w:t>
      </w:r>
      <w:r w:rsidRPr="00643119">
        <w:rPr>
          <w:sz w:val="16"/>
        </w:rPr>
        <w:t xml:space="preserve"> </w:t>
      </w:r>
      <w:r w:rsidRPr="00643119">
        <w:rPr>
          <w:rStyle w:val="Emphasis"/>
        </w:rPr>
        <w:t>U</w:t>
      </w:r>
      <w:r w:rsidRPr="00643119">
        <w:rPr>
          <w:sz w:val="16"/>
        </w:rPr>
        <w:t xml:space="preserve">nited </w:t>
      </w:r>
      <w:r w:rsidRPr="00643119">
        <w:rPr>
          <w:rStyle w:val="Emphasis"/>
        </w:rPr>
        <w:t>S</w:t>
      </w:r>
      <w:r w:rsidRPr="00643119">
        <w:rPr>
          <w:sz w:val="16"/>
        </w:rPr>
        <w:t xml:space="preserve">tates </w:t>
      </w:r>
      <w:r w:rsidRPr="00643119">
        <w:rPr>
          <w:rStyle w:val="StyleBoldUnderline"/>
        </w:rPr>
        <w:t>while observing territory half a world away.</w:t>
      </w:r>
      <w:r w:rsidRPr="00643119">
        <w:rPr>
          <w:sz w:val="16"/>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Emphasis"/>
          <w:highlight w:val="cyan"/>
        </w:rPr>
        <w:t>continues to m aintain a monopoly on its GPS</w:t>
      </w:r>
      <w:r w:rsidRPr="004949D3">
        <w:rPr>
          <w:rStyle w:val="StyleBoldUnderline"/>
        </w:rPr>
        <w:t xml:space="preserve"> although competing</w:t>
      </w:r>
      <w:r w:rsidRPr="00643119">
        <w:rPr>
          <w:sz w:val="16"/>
        </w:rPr>
        <w:t xml:space="preserve"> navigation </w:t>
      </w:r>
      <w:r w:rsidRPr="004949D3">
        <w:rPr>
          <w:rStyle w:val="StyleBoldUnderline"/>
        </w:rPr>
        <w:t>systems</w:t>
      </w:r>
      <w:r w:rsidRPr="00643119">
        <w:rPr>
          <w:sz w:val="16"/>
        </w:rPr>
        <w:t xml:space="preserve"> including China’s </w:t>
      </w:r>
      <w:proofErr w:type="gramStart"/>
      <w:r w:rsidRPr="00643119">
        <w:rPr>
          <w:sz w:val="16"/>
        </w:rPr>
        <w:t>Beidou ,</w:t>
      </w:r>
      <w:proofErr w:type="gramEnd"/>
      <w:r w:rsidRPr="00643119">
        <w:rPr>
          <w:sz w:val="16"/>
        </w:rPr>
        <w:t xml:space="preserve"> Europe’s Galilleo , and Russia’s GLONASS </w:t>
      </w:r>
      <w:r w:rsidRPr="00643119">
        <w:rPr>
          <w:rStyle w:val="StyleBoldUnderline"/>
        </w:rPr>
        <w:t>are scheduled to be online</w:t>
      </w:r>
      <w:r w:rsidRPr="00643119">
        <w:rPr>
          <w:sz w:val="16"/>
        </w:rPr>
        <w:t xml:space="preserve"> within the next few yea rs. </w:t>
      </w:r>
      <w:r w:rsidRPr="004949D3">
        <w:rPr>
          <w:rStyle w:val="StyleBoldUnderline"/>
          <w:highlight w:val="cyan"/>
        </w:rPr>
        <w:t>Until then</w:t>
      </w:r>
      <w:r w:rsidRPr="004949D3">
        <w:rPr>
          <w:sz w:val="16"/>
          <w:highlight w:val="cyan"/>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StyleBoldUnderline"/>
          <w:highlight w:val="cyan"/>
        </w:rPr>
        <w:t>will continue to be the only nation in the world with a military infrastructure truly capable of wielding global unmanned power.</w:t>
      </w:r>
    </w:p>
    <w:p w14:paraId="1649CB55" w14:textId="77777777" w:rsidR="00F81D20" w:rsidRDefault="00F81D20" w:rsidP="00F81D20"/>
    <w:p w14:paraId="280A276A" w14:textId="77777777" w:rsidR="00F81D20" w:rsidRDefault="00F81D20" w:rsidP="00F81D20">
      <w:pPr>
        <w:pStyle w:val="Heading3"/>
      </w:pPr>
      <w:r>
        <w:lastRenderedPageBreak/>
        <w:t>No Compliance (Binding Ilaw fails)</w:t>
      </w:r>
    </w:p>
    <w:p w14:paraId="2896D571" w14:textId="77777777" w:rsidR="00F81D20" w:rsidRDefault="00F81D20" w:rsidP="00F81D20">
      <w:r w:rsidRPr="0009414B">
        <w:rPr>
          <w:rStyle w:val="StyleStyleBold12pt"/>
        </w:rPr>
        <w:t>Joyner 8</w:t>
      </w:r>
      <w:r>
        <w:t xml:space="preserve"> (Daniel, is an Associate Professor, University of Alabama School of Law, “JUS AD BELLUM IN THE AGE OF WMD PROLIFERATION,” http://docs.law.gwu.edu/stdg/gwilr/PDFs/40-1/40-1-Joyner.pdf) </w:t>
      </w:r>
    </w:p>
    <w:p w14:paraId="3D8711EA" w14:textId="77777777" w:rsidR="00F81D20" w:rsidRDefault="00F81D20" w:rsidP="00F81D20">
      <w:r w:rsidRPr="002F06A3">
        <w:rPr>
          <w:rStyle w:val="StyleBoldUnderline"/>
          <w:highlight w:val="cyan"/>
        </w:rPr>
        <w:t>To argue</w:t>
      </w:r>
      <w:r>
        <w:t xml:space="preserve"> that a </w:t>
      </w:r>
      <w:r w:rsidRPr="002F06A3">
        <w:rPr>
          <w:rStyle w:val="StyleBoldUnderline"/>
          <w:highlight w:val="cyan"/>
        </w:rPr>
        <w:t>deformalization</w:t>
      </w:r>
      <w:r>
        <w:t xml:space="preserve"> </w:t>
      </w:r>
      <w:r w:rsidRPr="00961874">
        <w:rPr>
          <w:rStyle w:val="StyleBoldUnderline"/>
        </w:rPr>
        <w:t>of international use of force law</w:t>
      </w:r>
      <w:r w:rsidRPr="009F3BC9">
        <w:rPr>
          <w:sz w:val="12"/>
        </w:rPr>
        <w:t xml:space="preserve">¶ </w:t>
      </w:r>
      <w:r w:rsidRPr="00961874">
        <w:rPr>
          <w:rStyle w:val="StyleBoldUnderline"/>
        </w:rPr>
        <w:t>to produce a system of non-binding</w:t>
      </w:r>
      <w:r>
        <w:t xml:space="preserve"> </w:t>
      </w:r>
      <w:r w:rsidRPr="00961874">
        <w:rPr>
          <w:rStyle w:val="StyleBoldUnderline"/>
        </w:rPr>
        <w:t xml:space="preserve">commitments </w:t>
      </w:r>
      <w:r w:rsidRPr="002F06A3">
        <w:rPr>
          <w:rStyle w:val="StyleBoldUnderline"/>
          <w:highlight w:val="cyan"/>
        </w:rPr>
        <w:t>would result in</w:t>
      </w:r>
      <w:r w:rsidRPr="00961874">
        <w:rPr>
          <w:rStyle w:val="StyleBoldUnderline"/>
        </w:rPr>
        <w:t xml:space="preserve"> </w:t>
      </w:r>
      <w:r w:rsidRPr="002F06A3">
        <w:rPr>
          <w:rStyle w:val="StyleBoldUnderline"/>
        </w:rPr>
        <w:t>a</w:t>
      </w:r>
      <w:r w:rsidRPr="009F3BC9">
        <w:rPr>
          <w:sz w:val="12"/>
        </w:rPr>
        <w:t xml:space="preserve">¶ </w:t>
      </w:r>
      <w:r w:rsidRPr="00961874">
        <w:rPr>
          <w:rStyle w:val="StyleBoldUnderline"/>
        </w:rPr>
        <w:t>loss of influence of those standards upon state behavior, and</w:t>
      </w:r>
      <w:r w:rsidRPr="009F3BC9">
        <w:rPr>
          <w:sz w:val="12"/>
        </w:rPr>
        <w:t xml:space="preserve">¶ </w:t>
      </w:r>
      <w:r>
        <w:t xml:space="preserve">thereby </w:t>
      </w:r>
      <w:r w:rsidRPr="00961874">
        <w:rPr>
          <w:rStyle w:val="Emphasis"/>
        </w:rPr>
        <w:t xml:space="preserve">devolve the world into Hobbesian </w:t>
      </w:r>
      <w:r w:rsidRPr="002F06A3">
        <w:rPr>
          <w:rStyle w:val="Emphasis"/>
          <w:highlight w:val="cyan"/>
        </w:rPr>
        <w:t>anarchy</w:t>
      </w:r>
      <w:r w:rsidRPr="00961874">
        <w:rPr>
          <w:rStyle w:val="Emphasis"/>
        </w:rPr>
        <w:t xml:space="preserve"> </w:t>
      </w:r>
      <w:r>
        <w:t>from which the</w:t>
      </w:r>
      <w:r w:rsidRPr="009F3BC9">
        <w:rPr>
          <w:sz w:val="12"/>
        </w:rPr>
        <w:t xml:space="preserve">¶ </w:t>
      </w:r>
      <w:r>
        <w:t xml:space="preserve">formal rules have saved it for the past sixty years, </w:t>
      </w:r>
      <w:r w:rsidRPr="002F06A3">
        <w:rPr>
          <w:rStyle w:val="StyleBoldUnderline"/>
          <w:highlight w:val="cyan"/>
        </w:rPr>
        <w:t>is</w:t>
      </w:r>
      <w:r>
        <w:t xml:space="preserve"> simply </w:t>
      </w:r>
      <w:r w:rsidRPr="002F06A3">
        <w:rPr>
          <w:rStyle w:val="StyleBoldUnderline"/>
          <w:highlight w:val="cyan"/>
        </w:rPr>
        <w:t>an</w:t>
      </w:r>
      <w:r w:rsidRPr="009F3BC9">
        <w:rPr>
          <w:sz w:val="12"/>
        </w:rPr>
        <w:t xml:space="preserve">¶ </w:t>
      </w:r>
      <w:r w:rsidRPr="002F06A3">
        <w:rPr>
          <w:rStyle w:val="Emphasis"/>
          <w:highlight w:val="cyan"/>
        </w:rPr>
        <w:t>unsupportable causal statement</w:t>
      </w:r>
      <w:r>
        <w:t xml:space="preserve">. </w:t>
      </w:r>
      <w:r w:rsidRPr="00961874">
        <w:rPr>
          <w:rStyle w:val="StyleBoldUnderline"/>
        </w:rPr>
        <w:t>To make this argument in light of</w:t>
      </w:r>
      <w:r w:rsidRPr="009F3BC9">
        <w:rPr>
          <w:sz w:val="12"/>
        </w:rPr>
        <w:t xml:space="preserve">¶ </w:t>
      </w:r>
      <w:r w:rsidRPr="00961874">
        <w:rPr>
          <w:rStyle w:val="StyleBoldUnderline"/>
        </w:rPr>
        <w:t>the model proposed herein</w:t>
      </w:r>
      <w:r>
        <w:t xml:space="preserve">, it </w:t>
      </w:r>
      <w:r w:rsidRPr="00961874">
        <w:rPr>
          <w:rStyle w:val="StyleBoldUnderline"/>
        </w:rPr>
        <w:t>would have to be shown that there is</w:t>
      </w:r>
      <w:r w:rsidRPr="009F3BC9">
        <w:rPr>
          <w:sz w:val="12"/>
        </w:rPr>
        <w:t xml:space="preserve">¶ </w:t>
      </w:r>
      <w:r w:rsidRPr="00961874">
        <w:rPr>
          <w:rStyle w:val="StyleBoldUnderline"/>
        </w:rPr>
        <w:t>something specifically about the formality of the norms in this area¶ that has had, or that should be expected to have, a significant marginal effect on bringing about peace and order, i.e. the absence of</w:t>
      </w:r>
      <w:r w:rsidRPr="009F3BC9">
        <w:rPr>
          <w:sz w:val="12"/>
        </w:rPr>
        <w:t xml:space="preserve">¶ </w:t>
      </w:r>
      <w:r w:rsidRPr="00961874">
        <w:rPr>
          <w:rStyle w:val="StyleBoldUnderline"/>
        </w:rPr>
        <w:t>war, over and above what soft law norms would have been able, or</w:t>
      </w:r>
      <w:r w:rsidRPr="009F3BC9">
        <w:rPr>
          <w:sz w:val="12"/>
        </w:rPr>
        <w:t xml:space="preserve">¶ </w:t>
      </w:r>
      <w:r w:rsidRPr="00961874">
        <w:rPr>
          <w:rStyle w:val="StyleBoldUnderline"/>
        </w:rPr>
        <w:t>should be expected to be able to achieve</w:t>
      </w:r>
      <w:r>
        <w:t>. As with many areas of</w:t>
      </w:r>
      <w:r w:rsidRPr="009F3BC9">
        <w:rPr>
          <w:sz w:val="12"/>
        </w:rPr>
        <w:t xml:space="preserve">¶ </w:t>
      </w:r>
      <w:r>
        <w:t xml:space="preserve">international relations, </w:t>
      </w:r>
      <w:r w:rsidRPr="00961874">
        <w:rPr>
          <w:rStyle w:val="StyleBoldUnderline"/>
        </w:rPr>
        <w:t>it is probably impossible empirically to do</w:t>
      </w:r>
      <w:r w:rsidRPr="009F3BC9">
        <w:rPr>
          <w:sz w:val="12"/>
        </w:rPr>
        <w:t xml:space="preserve">¶ </w:t>
      </w:r>
      <w:r w:rsidRPr="00961874">
        <w:rPr>
          <w:rStyle w:val="StyleBoldUnderline"/>
        </w:rPr>
        <w:t>this because of the absence of a control case, but again,</w:t>
      </w:r>
      <w:r>
        <w:t xml:space="preserve"> </w:t>
      </w:r>
      <w:r w:rsidRPr="00961874">
        <w:rPr>
          <w:rStyle w:val="StyleBoldUnderline"/>
        </w:rPr>
        <w:t>what empirical work there is in international relations literature simply</w:t>
      </w:r>
      <w:r w:rsidRPr="009F3BC9">
        <w:rPr>
          <w:sz w:val="12"/>
        </w:rPr>
        <w:t xml:space="preserve">¶ </w:t>
      </w:r>
      <w:r w:rsidRPr="00961874">
        <w:rPr>
          <w:rStyle w:val="Emphasis"/>
        </w:rPr>
        <w:t>does not bear out this argument</w:t>
      </w:r>
      <w:r>
        <w:t xml:space="preserve">. This </w:t>
      </w:r>
      <w:r w:rsidRPr="002F06A3">
        <w:rPr>
          <w:rStyle w:val="StyleBoldUnderline"/>
          <w:highlight w:val="cyan"/>
        </w:rPr>
        <w:t>literature</w:t>
      </w:r>
      <w:r w:rsidRPr="00961874">
        <w:rPr>
          <w:rStyle w:val="StyleBoldUnderline"/>
        </w:rPr>
        <w:t xml:space="preserve"> </w:t>
      </w:r>
      <w:r w:rsidRPr="002F06A3">
        <w:rPr>
          <w:rStyle w:val="StyleBoldUnderline"/>
          <w:highlight w:val="cyan"/>
        </w:rPr>
        <w:t>does</w:t>
      </w:r>
      <w:r w:rsidRPr="00961874">
        <w:rPr>
          <w:rStyle w:val="StyleBoldUnderline"/>
        </w:rPr>
        <w:t xml:space="preserve"> </w:t>
      </w:r>
      <w:r>
        <w:t>however</w:t>
      </w:r>
      <w:r w:rsidRPr="002F06A3">
        <w:rPr>
          <w:sz w:val="12"/>
          <w:highlight w:val="cyan"/>
        </w:rPr>
        <w:t xml:space="preserve">¶ </w:t>
      </w:r>
      <w:r w:rsidRPr="002F06A3">
        <w:rPr>
          <w:rStyle w:val="StyleBoldUnderline"/>
          <w:highlight w:val="cyan"/>
        </w:rPr>
        <w:t>bear out the argument that the existence of international norms</w:t>
      </w:r>
      <w:r w:rsidRPr="002F06A3">
        <w:rPr>
          <w:rStyle w:val="StyleBoldUnderline"/>
        </w:rPr>
        <w:t>¶</w:t>
      </w:r>
      <w:r w:rsidRPr="002F06A3">
        <w:rPr>
          <w:sz w:val="12"/>
        </w:rPr>
        <w:t xml:space="preserve"> </w:t>
      </w:r>
      <w:r w:rsidRPr="002F06A3">
        <w:rPr>
          <w:rStyle w:val="StyleBoldUnderline"/>
          <w:highlight w:val="cyan"/>
        </w:rPr>
        <w:t>does have a marginal effect on state behavior</w:t>
      </w:r>
      <w:r w:rsidRPr="00961874">
        <w:rPr>
          <w:rStyle w:val="StyleBoldUnderline"/>
        </w:rPr>
        <w:t xml:space="preserve"> </w:t>
      </w:r>
      <w:r w:rsidRPr="002F06A3">
        <w:rPr>
          <w:rStyle w:val="StyleBoldUnderline"/>
          <w:highlight w:val="cyan"/>
        </w:rPr>
        <w:t>over</w:t>
      </w:r>
      <w:r w:rsidRPr="00961874">
        <w:rPr>
          <w:rStyle w:val="StyleBoldUnderline"/>
        </w:rPr>
        <w:t xml:space="preserve"> </w:t>
      </w:r>
      <w:r w:rsidRPr="002F06A3">
        <w:rPr>
          <w:rStyle w:val="StyleBoldUnderline"/>
          <w:highlight w:val="cyan"/>
        </w:rPr>
        <w:t>and above</w:t>
      </w:r>
      <w:r w:rsidRPr="00961874">
        <w:rPr>
          <w:rStyle w:val="StyleBoldUnderline"/>
        </w:rPr>
        <w:t xml:space="preserve"> </w:t>
      </w:r>
      <w:r w:rsidRPr="002F06A3">
        <w:rPr>
          <w:rStyle w:val="StyleBoldUnderline"/>
          <w:highlight w:val="cyan"/>
        </w:rPr>
        <w:t>the</w:t>
      </w:r>
      <w:r w:rsidRPr="009F3BC9">
        <w:rPr>
          <w:sz w:val="12"/>
        </w:rPr>
        <w:t xml:space="preserve">¶ </w:t>
      </w:r>
      <w:r w:rsidRPr="002F06A3">
        <w:rPr>
          <w:rStyle w:val="StyleBoldUnderline"/>
          <w:highlight w:val="cyan"/>
        </w:rPr>
        <w:t>non-existence of norms</w:t>
      </w:r>
      <w:r w:rsidRPr="00961874">
        <w:rPr>
          <w:rStyle w:val="StyleBoldUnderline"/>
        </w:rPr>
        <w:t>.</w:t>
      </w:r>
      <w:r>
        <w:t xml:space="preserve"> </w:t>
      </w:r>
      <w:r w:rsidRPr="002F06A3">
        <w:rPr>
          <w:rStyle w:val="StyleBoldUnderline"/>
          <w:highlight w:val="cyan"/>
        </w:rPr>
        <w:t>This evidence</w:t>
      </w:r>
      <w:r w:rsidRPr="00961874">
        <w:rPr>
          <w:rStyle w:val="StyleBoldUnderline"/>
        </w:rPr>
        <w:t xml:space="preserve"> </w:t>
      </w:r>
      <w:r w:rsidRPr="002F06A3">
        <w:rPr>
          <w:rStyle w:val="StyleBoldUnderline"/>
          <w:highlight w:val="cyan"/>
        </w:rPr>
        <w:t>would seem to support the</w:t>
      </w:r>
      <w:r w:rsidRPr="009F3BC9">
        <w:rPr>
          <w:sz w:val="12"/>
        </w:rPr>
        <w:t xml:space="preserve">¶ </w:t>
      </w:r>
      <w:r w:rsidRPr="002F06A3">
        <w:rPr>
          <w:rStyle w:val="StyleBoldUnderline"/>
          <w:highlight w:val="cyan"/>
        </w:rPr>
        <w:t>conclusion</w:t>
      </w:r>
      <w:r>
        <w:t xml:space="preserve"> </w:t>
      </w:r>
      <w:r w:rsidRPr="00961874">
        <w:rPr>
          <w:rStyle w:val="StyleBoldUnderline"/>
        </w:rPr>
        <w:t xml:space="preserve">that </w:t>
      </w:r>
      <w:r w:rsidRPr="002F06A3">
        <w:rPr>
          <w:rStyle w:val="StyleBoldUnderline"/>
          <w:highlight w:val="cyan"/>
        </w:rPr>
        <w:t>it is the weight of</w:t>
      </w:r>
      <w:r w:rsidRPr="00961874">
        <w:rPr>
          <w:rStyle w:val="StyleBoldUnderline"/>
        </w:rPr>
        <w:t xml:space="preserve"> </w:t>
      </w:r>
      <w:r w:rsidRPr="002F06A3">
        <w:rPr>
          <w:rStyle w:val="StyleBoldUnderline"/>
          <w:highlight w:val="cyan"/>
        </w:rPr>
        <w:t>a norm</w:t>
      </w:r>
      <w:r w:rsidRPr="00961874">
        <w:rPr>
          <w:rStyle w:val="StyleBoldUnderline"/>
        </w:rPr>
        <w:t xml:space="preserve"> </w:t>
      </w:r>
      <w:r w:rsidRPr="002F06A3">
        <w:rPr>
          <w:rStyle w:val="StyleBoldUnderline"/>
          <w:highlight w:val="cyan"/>
        </w:rPr>
        <w:t>as</w:t>
      </w:r>
      <w:r w:rsidRPr="00961874">
        <w:rPr>
          <w:rStyle w:val="StyleBoldUnderline"/>
        </w:rPr>
        <w:t xml:space="preserve"> a recognized and </w:t>
      </w:r>
      <w:r w:rsidRPr="002F06A3">
        <w:rPr>
          <w:rStyle w:val="StyleBoldUnderline"/>
          <w:highlight w:val="cyan"/>
        </w:rPr>
        <w:t>supported international community standard</w:t>
      </w:r>
      <w:r w:rsidRPr="00961874">
        <w:rPr>
          <w:rStyle w:val="StyleBoldUnderline"/>
        </w:rPr>
        <w:t>, with the corresponding</w:t>
      </w:r>
      <w:r w:rsidRPr="009F3BC9">
        <w:rPr>
          <w:sz w:val="12"/>
        </w:rPr>
        <w:t xml:space="preserve">¶ </w:t>
      </w:r>
      <w:r w:rsidRPr="00961874">
        <w:rPr>
          <w:rStyle w:val="StyleBoldUnderline"/>
        </w:rPr>
        <w:t>moral, reputational, precedential, and reciprocity factors militating</w:t>
      </w:r>
      <w:r w:rsidRPr="009F3BC9">
        <w:rPr>
          <w:sz w:val="12"/>
        </w:rPr>
        <w:t xml:space="preserve">¶ </w:t>
      </w:r>
      <w:r w:rsidRPr="002F06A3">
        <w:rPr>
          <w:rStyle w:val="StyleBoldUnderline"/>
          <w:highlight w:val="cyan"/>
        </w:rPr>
        <w:t>for its observance</w:t>
      </w:r>
      <w:r w:rsidRPr="00961874">
        <w:rPr>
          <w:rStyle w:val="StyleBoldUnderline"/>
        </w:rPr>
        <w:t xml:space="preserve">, </w:t>
      </w:r>
      <w:r w:rsidRPr="002F06A3">
        <w:rPr>
          <w:rStyle w:val="StyleBoldUnderline"/>
          <w:highlight w:val="cyan"/>
        </w:rPr>
        <w:t>that</w:t>
      </w:r>
      <w:r w:rsidRPr="00961874">
        <w:rPr>
          <w:rStyle w:val="StyleBoldUnderline"/>
        </w:rPr>
        <w:t xml:space="preserve"> </w:t>
      </w:r>
      <w:r w:rsidRPr="002F06A3">
        <w:rPr>
          <w:rStyle w:val="StyleBoldUnderline"/>
          <w:highlight w:val="cyan"/>
        </w:rPr>
        <w:t>in fact affects compliance</w:t>
      </w:r>
      <w:r w:rsidRPr="00961874">
        <w:rPr>
          <w:rStyle w:val="StyleBoldUnderline"/>
        </w:rPr>
        <w:t xml:space="preserve"> and not the precise status of the norm in the relative hierarchy of legality imposed</w:t>
      </w:r>
      <w:r w:rsidRPr="009F3BC9">
        <w:rPr>
          <w:sz w:val="12"/>
        </w:rPr>
        <w:t xml:space="preserve">¶ </w:t>
      </w:r>
      <w:r w:rsidRPr="00961874">
        <w:rPr>
          <w:rStyle w:val="StyleBoldUnderline"/>
        </w:rPr>
        <w:t>by the international legal system</w:t>
      </w:r>
      <w:r>
        <w:t>.105 As Charles Lipson has written:</w:t>
      </w:r>
      <w:r w:rsidRPr="009F3BC9">
        <w:rPr>
          <w:sz w:val="12"/>
        </w:rPr>
        <w:t xml:space="preserve">¶ </w:t>
      </w:r>
      <w:r>
        <w:t>[H]igh costs of self-enforcement and the dangers of opportunism are important obstacles to extralegal agreements. Indeed</w:t>
      </w:r>
      <w:proofErr w:type="gramStart"/>
      <w:r>
        <w:t>,</w:t>
      </w:r>
      <w:r w:rsidRPr="009F3BC9">
        <w:rPr>
          <w:sz w:val="12"/>
        </w:rPr>
        <w:t>¶</w:t>
      </w:r>
      <w:proofErr w:type="gramEnd"/>
      <w:r w:rsidRPr="009F3BC9">
        <w:rPr>
          <w:sz w:val="12"/>
        </w:rPr>
        <w:t xml:space="preserve"> </w:t>
      </w:r>
      <w:r w:rsidRPr="00961874">
        <w:rPr>
          <w:rStyle w:val="StyleBoldUnderline"/>
        </w:rPr>
        <w:t>the costs may be prohibitive if they leave unsolved such basic</w:t>
      </w:r>
      <w:r w:rsidRPr="009F3BC9">
        <w:rPr>
          <w:sz w:val="12"/>
        </w:rPr>
        <w:t xml:space="preserve">¶ </w:t>
      </w:r>
      <w:r w:rsidRPr="00961874">
        <w:rPr>
          <w:rStyle w:val="StyleBoldUnderline"/>
        </w:rPr>
        <w:t>problems</w:t>
      </w:r>
      <w:r>
        <w:t xml:space="preserve"> </w:t>
      </w:r>
      <w:r w:rsidRPr="00961874">
        <w:rPr>
          <w:rStyle w:val="StyleBoldUnderline"/>
        </w:rPr>
        <w:t>as moral hazard and time inconsistency. The same</w:t>
      </w:r>
      <w:r w:rsidRPr="009F3BC9">
        <w:rPr>
          <w:sz w:val="12"/>
        </w:rPr>
        <w:t xml:space="preserve">¶ </w:t>
      </w:r>
      <w:r w:rsidRPr="00961874">
        <w:rPr>
          <w:rStyle w:val="StyleBoldUnderline"/>
        </w:rPr>
        <w:t>obstacles are inherent features of interstate</w:t>
      </w:r>
      <w:r>
        <w:t xml:space="preserve"> </w:t>
      </w:r>
      <w:r w:rsidRPr="00961874">
        <w:rPr>
          <w:rStyle w:val="StyleBoldUnderline"/>
        </w:rPr>
        <w:t>bargaining and must</w:t>
      </w:r>
      <w:r w:rsidRPr="009F3BC9">
        <w:rPr>
          <w:sz w:val="12"/>
        </w:rPr>
        <w:t xml:space="preserve">¶ </w:t>
      </w:r>
      <w:r w:rsidRPr="00961874">
        <w:rPr>
          <w:rStyle w:val="StyleBoldUnderline"/>
        </w:rPr>
        <w:t>be resolved if agreements are to be concluded and carried out</w:t>
      </w:r>
      <w:r>
        <w:t>.</w:t>
      </w:r>
      <w:r w:rsidRPr="009F3BC9">
        <w:rPr>
          <w:sz w:val="12"/>
        </w:rPr>
        <w:t xml:space="preserve">¶ </w:t>
      </w:r>
      <w:r>
        <w:t>Resolving them depends on the parties’ preference orderings,</w:t>
      </w:r>
      <w:r w:rsidRPr="009F3BC9">
        <w:rPr>
          <w:sz w:val="12"/>
        </w:rPr>
        <w:t xml:space="preserve">¶ </w:t>
      </w:r>
      <w:r>
        <w:t>the transparency of their preferences and choices (asymmetrical</w:t>
      </w:r>
      <w:r w:rsidRPr="009F3BC9">
        <w:rPr>
          <w:sz w:val="12"/>
        </w:rPr>
        <w:t xml:space="preserve">¶ </w:t>
      </w:r>
      <w:r>
        <w:t>information), and the private institutional mechanisms set up to</w:t>
      </w:r>
      <w:r w:rsidRPr="009F3BC9">
        <w:rPr>
          <w:sz w:val="12"/>
        </w:rPr>
        <w:t xml:space="preserve">¶ </w:t>
      </w:r>
      <w:r>
        <w:t>secure their bargains. It has little to do, however, with whether</w:t>
      </w:r>
      <w:r w:rsidRPr="009F3BC9">
        <w:rPr>
          <w:sz w:val="12"/>
        </w:rPr>
        <w:t xml:space="preserve">¶ </w:t>
      </w:r>
      <w:r>
        <w:t>an international agreement is considered “legally binding” or</w:t>
      </w:r>
      <w:r w:rsidRPr="009F3BC9">
        <w:rPr>
          <w:sz w:val="12"/>
        </w:rPr>
        <w:t xml:space="preserve">¶ </w:t>
      </w:r>
      <w:r>
        <w:t>not.106</w:t>
      </w:r>
      <w:r w:rsidRPr="009F3BC9">
        <w:rPr>
          <w:sz w:val="12"/>
        </w:rPr>
        <w:t xml:space="preserve">¶ </w:t>
      </w:r>
      <w:r>
        <w:t>Similarly, Ian Hurd has recently explained</w:t>
      </w:r>
      <w:proofErr w:type="gramStart"/>
      <w:r>
        <w:t>:</w:t>
      </w:r>
      <w:r w:rsidRPr="009F3BC9">
        <w:rPr>
          <w:sz w:val="12"/>
        </w:rPr>
        <w:t>¶</w:t>
      </w:r>
      <w:proofErr w:type="gramEnd"/>
      <w:r w:rsidRPr="009F3BC9">
        <w:rPr>
          <w:sz w:val="12"/>
        </w:rPr>
        <w:t xml:space="preserve"> </w:t>
      </w:r>
      <w:r>
        <w:t>“Legitimacy,” as I use the term, refers to an actor’s normative</w:t>
      </w:r>
      <w:r w:rsidRPr="009F3BC9">
        <w:rPr>
          <w:sz w:val="12"/>
        </w:rPr>
        <w:t xml:space="preserve">¶ </w:t>
      </w:r>
      <w:r>
        <w:t>belief that a rule or institution ought to be obeyed. It is a subjective quality, relational between actor and institution, and is</w:t>
      </w:r>
      <w:r w:rsidRPr="009F3BC9">
        <w:rPr>
          <w:sz w:val="12"/>
        </w:rPr>
        <w:t xml:space="preserve">¶ </w:t>
      </w:r>
      <w:r>
        <w:t>defined by the actor’s perception of the institution. . . . Such a</w:t>
      </w:r>
      <w:r w:rsidRPr="009F3BC9">
        <w:rPr>
          <w:sz w:val="12"/>
        </w:rPr>
        <w:t xml:space="preserve">¶ </w:t>
      </w:r>
      <w:r>
        <w:t>perception affects behavior, because it is internalized by the</w:t>
      </w:r>
      <w:r w:rsidRPr="009F3BC9">
        <w:rPr>
          <w:sz w:val="12"/>
        </w:rPr>
        <w:t xml:space="preserve">¶ </w:t>
      </w:r>
      <w:r>
        <w:t>actor and comes to help define how the actor sees its interests. . . . In this sense, saying that a rule is accepted as legitimate</w:t>
      </w:r>
      <w:r w:rsidRPr="009F3BC9">
        <w:rPr>
          <w:sz w:val="12"/>
        </w:rPr>
        <w:t xml:space="preserve">¶ </w:t>
      </w:r>
      <w:r>
        <w:t>by some actor says nothing about its justice in the eyes of an</w:t>
      </w:r>
      <w:r w:rsidRPr="009F3BC9">
        <w:rPr>
          <w:sz w:val="12"/>
        </w:rPr>
        <w:t xml:space="preserve">¶ </w:t>
      </w:r>
      <w:r>
        <w:t xml:space="preserve">outside observer. Further, </w:t>
      </w:r>
      <w:r w:rsidRPr="002F06A3">
        <w:rPr>
          <w:rStyle w:val="StyleBoldUnderline"/>
          <w:highlight w:val="cyan"/>
        </w:rPr>
        <w:t>an actor’s belief in the legitimacy of a</w:t>
      </w:r>
      <w:r w:rsidRPr="009F3BC9">
        <w:rPr>
          <w:sz w:val="12"/>
        </w:rPr>
        <w:t xml:space="preserve">¶ </w:t>
      </w:r>
      <w:r w:rsidRPr="002F06A3">
        <w:rPr>
          <w:rStyle w:val="StyleBoldUnderline"/>
          <w:highlight w:val="cyan"/>
        </w:rPr>
        <w:t>norm</w:t>
      </w:r>
      <w:r>
        <w:t xml:space="preserve">, </w:t>
      </w:r>
      <w:r w:rsidRPr="002F06A3">
        <w:rPr>
          <w:rStyle w:val="StyleBoldUnderline"/>
          <w:highlight w:val="cyan"/>
        </w:rPr>
        <w:t>and</w:t>
      </w:r>
      <w:r>
        <w:t xml:space="preserve"> thus </w:t>
      </w:r>
      <w:r w:rsidRPr="002F06A3">
        <w:rPr>
          <w:rStyle w:val="StyleBoldUnderline"/>
          <w:highlight w:val="cyan"/>
        </w:rPr>
        <w:t>its following of that norm, need not correlate to</w:t>
      </w:r>
      <w:r w:rsidRPr="009F3BC9">
        <w:rPr>
          <w:sz w:val="12"/>
        </w:rPr>
        <w:t xml:space="preserve">¶ </w:t>
      </w:r>
      <w:r w:rsidRPr="002F06A3">
        <w:rPr>
          <w:rStyle w:val="StyleBoldUnderline"/>
          <w:highlight w:val="cyan"/>
        </w:rPr>
        <w:t>the actor being</w:t>
      </w:r>
      <w:r w:rsidRPr="00944CC4">
        <w:rPr>
          <w:rStyle w:val="StyleBoldUnderline"/>
        </w:rPr>
        <w:t xml:space="preserve"> </w:t>
      </w:r>
      <w:r w:rsidRPr="002F06A3">
        <w:rPr>
          <w:rStyle w:val="StyleBoldUnderline"/>
          <w:highlight w:val="cyan"/>
        </w:rPr>
        <w:t>“law-abiding”</w:t>
      </w:r>
      <w:r w:rsidRPr="00944CC4">
        <w:rPr>
          <w:rStyle w:val="StyleBoldUnderline"/>
        </w:rPr>
        <w:t xml:space="preserve"> or submissive to official regulations. </w:t>
      </w:r>
      <w:r>
        <w:t xml:space="preserve">Often, precisely the opposite is true: </w:t>
      </w:r>
      <w:r w:rsidRPr="00961874">
        <w:rPr>
          <w:rStyle w:val="StyleBoldUnderline"/>
        </w:rPr>
        <w:t>a</w:t>
      </w:r>
      <w:r>
        <w:t xml:space="preserve"> </w:t>
      </w:r>
      <w:r w:rsidRPr="002F06A3">
        <w:rPr>
          <w:rStyle w:val="StyleBoldUnderline"/>
          <w:highlight w:val="cyan"/>
        </w:rPr>
        <w:t>normative conviction</w:t>
      </w:r>
      <w:r w:rsidRPr="002F06A3">
        <w:rPr>
          <w:highlight w:val="cyan"/>
        </w:rPr>
        <w:t xml:space="preserve"> </w:t>
      </w:r>
      <w:r w:rsidRPr="002F06A3">
        <w:rPr>
          <w:rStyle w:val="StyleBoldUnderline"/>
          <w:highlight w:val="cyan"/>
        </w:rPr>
        <w:t>about legitimacy might lead to noncompliance with laws¶ when laws are seen as conflicting with the conviction</w:t>
      </w:r>
      <w:r>
        <w:t>.107 Thus, in issue areas where hard law forms carry more costs than</w:t>
      </w:r>
      <w:r w:rsidRPr="009F3BC9">
        <w:rPr>
          <w:sz w:val="12"/>
        </w:rPr>
        <w:t xml:space="preserve">¶ </w:t>
      </w:r>
      <w:r>
        <w:t xml:space="preserve">benefits, it is quite reasonable to assume, as argued above, that </w:t>
      </w:r>
      <w:r w:rsidRPr="002F06A3">
        <w:rPr>
          <w:rStyle w:val="StyleBoldUnderline"/>
          <w:highlight w:val="cyan"/>
        </w:rPr>
        <w:t>it</w:t>
      </w:r>
      <w:r w:rsidRPr="009F3BC9">
        <w:rPr>
          <w:sz w:val="12"/>
        </w:rPr>
        <w:t xml:space="preserve">¶ </w:t>
      </w:r>
      <w:r w:rsidRPr="002F06A3">
        <w:rPr>
          <w:rStyle w:val="StyleBoldUnderline"/>
          <w:highlight w:val="cyan"/>
        </w:rPr>
        <w:t>would b</w:t>
      </w:r>
      <w:r w:rsidRPr="00961874">
        <w:rPr>
          <w:rStyle w:val="StyleBoldUnderline"/>
        </w:rPr>
        <w:t>e</w:t>
      </w:r>
      <w:r>
        <w:t xml:space="preserve"> highly </w:t>
      </w:r>
      <w:r w:rsidRPr="002F06A3">
        <w:rPr>
          <w:rStyle w:val="StyleBoldUnderline"/>
          <w:highlight w:val="cyan"/>
        </w:rPr>
        <w:t>preferable to have specific, soft commitments</w:t>
      </w:r>
      <w:r w:rsidRPr="009F3BC9">
        <w:rPr>
          <w:sz w:val="12"/>
        </w:rPr>
        <w:t xml:space="preserve">¶ </w:t>
      </w:r>
      <w:r w:rsidRPr="002F06A3">
        <w:rPr>
          <w:rStyle w:val="Emphasis"/>
          <w:highlight w:val="cyan"/>
        </w:rPr>
        <w:t>rather than to have more vague</w:t>
      </w:r>
      <w:r w:rsidRPr="00961874">
        <w:rPr>
          <w:rStyle w:val="StyleBoldUnderline"/>
        </w:rPr>
        <w:t xml:space="preserve">, </w:t>
      </w:r>
      <w:r w:rsidRPr="002F06A3">
        <w:rPr>
          <w:rStyle w:val="Emphasis"/>
          <w:highlight w:val="cyan"/>
        </w:rPr>
        <w:t>binding commitments</w:t>
      </w:r>
      <w:r w:rsidRPr="00961874">
        <w:rPr>
          <w:rStyle w:val="StyleBoldUnderline"/>
        </w:rPr>
        <w:t xml:space="preserve">, </w:t>
      </w:r>
      <w:r w:rsidRPr="002F06A3">
        <w:rPr>
          <w:rStyle w:val="StyleBoldUnderline"/>
          <w:highlight w:val="cyan"/>
        </w:rPr>
        <w:t>as the</w:t>
      </w:r>
      <w:r w:rsidRPr="009F3BC9">
        <w:rPr>
          <w:sz w:val="12"/>
        </w:rPr>
        <w:t xml:space="preserve">¶ </w:t>
      </w:r>
      <w:r w:rsidRPr="002F06A3">
        <w:rPr>
          <w:rStyle w:val="StyleBoldUnderline"/>
          <w:highlight w:val="cyan"/>
        </w:rPr>
        <w:t>specificity</w:t>
      </w:r>
      <w:r w:rsidRPr="00961874">
        <w:rPr>
          <w:rStyle w:val="StyleBoldUnderline"/>
        </w:rPr>
        <w:t xml:space="preserve"> of the norm </w:t>
      </w:r>
      <w:r w:rsidRPr="002F06A3">
        <w:rPr>
          <w:rStyle w:val="StyleBoldUnderline"/>
          <w:highlight w:val="cyan"/>
        </w:rPr>
        <w:t>is</w:t>
      </w:r>
      <w:r w:rsidRPr="00961874">
        <w:rPr>
          <w:rStyle w:val="StyleBoldUnderline"/>
        </w:rPr>
        <w:t xml:space="preserve"> more </w:t>
      </w:r>
      <w:r w:rsidRPr="002F06A3">
        <w:rPr>
          <w:rStyle w:val="StyleBoldUnderline"/>
          <w:highlight w:val="cyan"/>
        </w:rPr>
        <w:t>likely to form a principled locus</w:t>
      </w:r>
      <w:r w:rsidRPr="009F3BC9">
        <w:rPr>
          <w:sz w:val="12"/>
        </w:rPr>
        <w:t xml:space="preserve">¶ </w:t>
      </w:r>
      <w:r w:rsidRPr="002F06A3">
        <w:rPr>
          <w:rStyle w:val="StyleBoldUnderline"/>
          <w:highlight w:val="cyan"/>
        </w:rPr>
        <w:t>around which efforts of domestic and international compliance</w:t>
      </w:r>
      <w:r w:rsidRPr="009F3BC9">
        <w:rPr>
          <w:sz w:val="12"/>
        </w:rPr>
        <w:t xml:space="preserve">¶ </w:t>
      </w:r>
      <w:r w:rsidRPr="002F06A3">
        <w:rPr>
          <w:rStyle w:val="StyleBoldUnderline"/>
          <w:highlight w:val="cyan"/>
        </w:rPr>
        <w:t>pressure may be focused</w:t>
      </w:r>
      <w:r>
        <w:t>.108</w:t>
      </w:r>
    </w:p>
    <w:p w14:paraId="01C70AE3" w14:textId="77777777" w:rsidR="00F81D20" w:rsidRDefault="00F81D20" w:rsidP="00F81D20">
      <w:pPr>
        <w:rPr>
          <w:rStyle w:val="StyleStyleBold12pt"/>
        </w:rPr>
      </w:pPr>
    </w:p>
    <w:p w14:paraId="4BF967E0" w14:textId="77777777" w:rsidR="00F81D20" w:rsidRDefault="00F81D20" w:rsidP="00F81D20">
      <w:pPr>
        <w:rPr>
          <w:rStyle w:val="StyleStyleBold12pt"/>
        </w:rPr>
      </w:pPr>
      <w:r>
        <w:rPr>
          <w:rStyle w:val="StyleStyleBold12pt"/>
        </w:rPr>
        <w:t xml:space="preserve">Deformalized norm creation is </w:t>
      </w:r>
      <w:proofErr w:type="gramStart"/>
      <w:r>
        <w:rPr>
          <w:rStyle w:val="StyleStyleBold12pt"/>
        </w:rPr>
        <w:t>key</w:t>
      </w:r>
      <w:proofErr w:type="gramEnd"/>
      <w:r>
        <w:rPr>
          <w:rStyle w:val="StyleStyleBold12pt"/>
        </w:rPr>
        <w:t xml:space="preserve">—the alts hardline shift collapses cooperation; we preserve cooperation </w:t>
      </w:r>
    </w:p>
    <w:p w14:paraId="3A12EC2C" w14:textId="77777777" w:rsidR="00F81D20" w:rsidRDefault="00F81D20" w:rsidP="00F81D20">
      <w:r w:rsidRPr="0009414B">
        <w:rPr>
          <w:rStyle w:val="StyleStyleBold12pt"/>
        </w:rPr>
        <w:lastRenderedPageBreak/>
        <w:t>Joyner 8</w:t>
      </w:r>
      <w:r>
        <w:t xml:space="preserve"> (Daniel, is an Associate Professor, University of Alabama School of Law, “JUS AD BELLUM IN THE AGE OF WMD PROLIFERATION,” http://docs.law.gwu.edu/stdg/gwilr/PDFs/40-1/40-1-Joyner.pdf) </w:t>
      </w:r>
    </w:p>
    <w:p w14:paraId="02FB1EC4" w14:textId="77777777" w:rsidR="00F81D20" w:rsidRPr="00B03D79" w:rsidRDefault="00F81D20" w:rsidP="00F81D20">
      <w:pPr>
        <w:rPr>
          <w:rStyle w:val="StyleBoldUnderline"/>
        </w:rPr>
      </w:pPr>
      <w:r w:rsidRPr="00CF3881">
        <w:rPr>
          <w:rStyle w:val="StyleBoldUnderline"/>
        </w:rPr>
        <w:t>The</w:t>
      </w:r>
      <w:r>
        <w:t xml:space="preserve"> essential practical </w:t>
      </w:r>
      <w:r w:rsidRPr="0060125B">
        <w:rPr>
          <w:rStyle w:val="StyleBoldUnderline"/>
          <w:highlight w:val="cyan"/>
        </w:rPr>
        <w:t>benefits</w:t>
      </w:r>
      <w:r w:rsidRPr="0060125B">
        <w:rPr>
          <w:highlight w:val="cyan"/>
        </w:rPr>
        <w:t xml:space="preserve"> </w:t>
      </w:r>
      <w:r w:rsidRPr="0060125B">
        <w:rPr>
          <w:rStyle w:val="StyleBoldUnderline"/>
          <w:highlight w:val="cyan"/>
        </w:rPr>
        <w:t>of</w:t>
      </w:r>
      <w:r>
        <w:t xml:space="preserve"> such a </w:t>
      </w:r>
      <w:r w:rsidRPr="0060125B">
        <w:rPr>
          <w:rStyle w:val="StyleBoldUnderline"/>
          <w:highlight w:val="cyan"/>
        </w:rPr>
        <w:t>deformalization</w:t>
      </w:r>
      <w:r w:rsidRPr="0060125B">
        <w:rPr>
          <w:highlight w:val="cyan"/>
        </w:rPr>
        <w:t xml:space="preserve"> </w:t>
      </w:r>
      <w:r w:rsidRPr="0060125B">
        <w:rPr>
          <w:rStyle w:val="StyleBoldUnderline"/>
          <w:highlight w:val="cyan"/>
        </w:rPr>
        <w:t>of</w:t>
      </w:r>
      <w:r w:rsidRPr="009F3BC9">
        <w:rPr>
          <w:sz w:val="12"/>
        </w:rPr>
        <w:t xml:space="preserve">¶ </w:t>
      </w:r>
      <w:r w:rsidRPr="00F173A4">
        <w:rPr>
          <w:rStyle w:val="StyleBoldUnderline"/>
        </w:rPr>
        <w:t xml:space="preserve">international </w:t>
      </w:r>
      <w:r w:rsidRPr="0060125B">
        <w:rPr>
          <w:rStyle w:val="Emphasis"/>
          <w:highlight w:val="cyan"/>
        </w:rPr>
        <w:t>use of force law</w:t>
      </w:r>
      <w:r w:rsidRPr="0060125B">
        <w:rPr>
          <w:rStyle w:val="StyleBoldUnderline"/>
          <w:highlight w:val="cyan"/>
        </w:rPr>
        <w:t xml:space="preserve"> are</w:t>
      </w:r>
      <w:r w:rsidRPr="00F173A4">
        <w:rPr>
          <w:rStyle w:val="StyleBoldUnderline"/>
        </w:rPr>
        <w:t xml:space="preserve"> </w:t>
      </w:r>
      <w:r w:rsidRPr="0060125B">
        <w:rPr>
          <w:rStyle w:val="StyleBoldUnderline"/>
          <w:highlight w:val="cyan"/>
        </w:rPr>
        <w:t>that it</w:t>
      </w:r>
      <w:r w:rsidRPr="0060125B">
        <w:rPr>
          <w:highlight w:val="cyan"/>
        </w:rPr>
        <w:t xml:space="preserve"> </w:t>
      </w:r>
      <w:r w:rsidRPr="0060125B">
        <w:rPr>
          <w:rStyle w:val="StyleBoldUnderline"/>
          <w:highlight w:val="cyan"/>
        </w:rPr>
        <w:t>would provide norms to</w:t>
      </w:r>
      <w:r w:rsidRPr="009F3BC9">
        <w:rPr>
          <w:sz w:val="12"/>
        </w:rPr>
        <w:t xml:space="preserve">¶ </w:t>
      </w:r>
      <w:r w:rsidRPr="0060125B">
        <w:rPr>
          <w:rStyle w:val="StyleBoldUnderline"/>
          <w:highlight w:val="cyan"/>
        </w:rPr>
        <w:t>which states would</w:t>
      </w:r>
      <w:r w:rsidRPr="00F173A4">
        <w:rPr>
          <w:rStyle w:val="StyleBoldUnderline"/>
        </w:rPr>
        <w:t xml:space="preserve"> positivistically and explicitly </w:t>
      </w:r>
      <w:r w:rsidRPr="0060125B">
        <w:rPr>
          <w:rStyle w:val="StyleBoldUnderline"/>
          <w:highlight w:val="cyan"/>
        </w:rPr>
        <w:t>assent and that</w:t>
      </w:r>
      <w:r w:rsidRPr="009F3BC9">
        <w:rPr>
          <w:sz w:val="12"/>
        </w:rPr>
        <w:t xml:space="preserve">¶ </w:t>
      </w:r>
      <w:r w:rsidRPr="0060125B">
        <w:rPr>
          <w:rStyle w:val="StyleBoldUnderline"/>
          <w:highlight w:val="cyan"/>
        </w:rPr>
        <w:t>would</w:t>
      </w:r>
      <w:r w:rsidRPr="00F173A4">
        <w:rPr>
          <w:rStyle w:val="StyleBoldUnderline"/>
        </w:rPr>
        <w:t xml:space="preserve"> </w:t>
      </w:r>
      <w:r w:rsidRPr="0060125B">
        <w:rPr>
          <w:rStyle w:val="StyleBoldUnderline"/>
          <w:highlight w:val="cyan"/>
        </w:rPr>
        <w:t>be</w:t>
      </w:r>
      <w:r>
        <w:t xml:space="preserve"> </w:t>
      </w:r>
      <w:r w:rsidRPr="0060125B">
        <w:rPr>
          <w:rStyle w:val="StyleBoldUnderline"/>
          <w:highlight w:val="cyan"/>
        </w:rPr>
        <w:t>acknowledged to apply to this area of i</w:t>
      </w:r>
      <w:r w:rsidRPr="0060125B">
        <w:rPr>
          <w:highlight w:val="cyan"/>
        </w:rPr>
        <w:t xml:space="preserve">nternational </w:t>
      </w:r>
      <w:r w:rsidRPr="0060125B">
        <w:rPr>
          <w:rStyle w:val="StyleBoldUnderline"/>
          <w:highlight w:val="cyan"/>
        </w:rPr>
        <w:t>r</w:t>
      </w:r>
      <w:r w:rsidRPr="0060125B">
        <w:rPr>
          <w:highlight w:val="cyan"/>
        </w:rPr>
        <w:t>elations</w:t>
      </w:r>
      <w:r>
        <w:t xml:space="preserve"> </w:t>
      </w:r>
      <w:r w:rsidRPr="00F173A4">
        <w:rPr>
          <w:rStyle w:val="StyleBoldUnderline"/>
        </w:rPr>
        <w:t>on the one hand</w:t>
      </w:r>
      <w:r>
        <w:t xml:space="preserve">, </w:t>
      </w:r>
      <w:r w:rsidRPr="0060125B">
        <w:rPr>
          <w:rStyle w:val="StyleBoldUnderline"/>
          <w:highlight w:val="cyan"/>
        </w:rPr>
        <w:t>but which would allow</w:t>
      </w:r>
      <w:r w:rsidRPr="0060125B">
        <w:rPr>
          <w:highlight w:val="cyan"/>
        </w:rPr>
        <w:t xml:space="preserve"> </w:t>
      </w:r>
      <w:r w:rsidRPr="0060125B">
        <w:rPr>
          <w:rStyle w:val="StyleBoldUnderline"/>
          <w:highlight w:val="cyan"/>
        </w:rPr>
        <w:t>states with legitimate</w:t>
      </w:r>
      <w:r w:rsidRPr="009F3BC9">
        <w:rPr>
          <w:sz w:val="12"/>
        </w:rPr>
        <w:t xml:space="preserve">¶ </w:t>
      </w:r>
      <w:r w:rsidRPr="0060125B">
        <w:rPr>
          <w:rStyle w:val="StyleBoldUnderline"/>
          <w:highlight w:val="cyan"/>
        </w:rPr>
        <w:t>concerns</w:t>
      </w:r>
      <w:r>
        <w:t xml:space="preserve">, </w:t>
      </w:r>
      <w:r w:rsidRPr="00F173A4">
        <w:rPr>
          <w:rStyle w:val="StyleBoldUnderline"/>
        </w:rPr>
        <w:t>as</w:t>
      </w:r>
      <w:r>
        <w:t xml:space="preserve"> </w:t>
      </w:r>
      <w:r w:rsidRPr="00F173A4">
        <w:rPr>
          <w:rStyle w:val="StyleBoldUnderline"/>
        </w:rPr>
        <w:t xml:space="preserve">particularly </w:t>
      </w:r>
      <w:r w:rsidRPr="0060125B">
        <w:rPr>
          <w:rStyle w:val="StyleBoldUnderline"/>
          <w:highlight w:val="cyan"/>
        </w:rPr>
        <w:t>expressed in WMD counterproliferation</w:t>
      </w:r>
      <w:r w:rsidRPr="009F3BC9">
        <w:rPr>
          <w:sz w:val="12"/>
        </w:rPr>
        <w:t xml:space="preserve">¶ </w:t>
      </w:r>
      <w:r w:rsidRPr="0060125B">
        <w:rPr>
          <w:rStyle w:val="StyleBoldUnderline"/>
          <w:highlight w:val="cyan"/>
        </w:rPr>
        <w:t>strategies</w:t>
      </w:r>
      <w:r>
        <w:t xml:space="preserve">, </w:t>
      </w:r>
      <w:r w:rsidRPr="00F173A4">
        <w:rPr>
          <w:rStyle w:val="StyleBoldUnderline"/>
        </w:rPr>
        <w:t xml:space="preserve">the </w:t>
      </w:r>
      <w:r w:rsidRPr="0060125B">
        <w:rPr>
          <w:rStyle w:val="StyleBoldUnderline"/>
          <w:highlight w:val="cyan"/>
        </w:rPr>
        <w:t>flexibility</w:t>
      </w:r>
      <w:r w:rsidRPr="00F173A4">
        <w:rPr>
          <w:rStyle w:val="StyleBoldUnderline"/>
        </w:rPr>
        <w:t xml:space="preserve"> they need </w:t>
      </w:r>
      <w:r w:rsidRPr="0060125B">
        <w:rPr>
          <w:rStyle w:val="StyleBoldUnderline"/>
          <w:highlight w:val="cyan"/>
        </w:rPr>
        <w:t>to deal with</w:t>
      </w:r>
      <w:r w:rsidRPr="00F173A4">
        <w:rPr>
          <w:rStyle w:val="StyleBoldUnderline"/>
        </w:rPr>
        <w:t xml:space="preserve"> modern </w:t>
      </w:r>
      <w:r w:rsidRPr="0060125B">
        <w:rPr>
          <w:rStyle w:val="StyleBoldUnderline"/>
          <w:highlight w:val="cyan"/>
        </w:rPr>
        <w:t>threats</w:t>
      </w:r>
      <w:r w:rsidRPr="00F173A4">
        <w:rPr>
          <w:rStyle w:val="StyleBoldUnderline"/>
        </w:rPr>
        <w:t xml:space="preserve"> to</w:t>
      </w:r>
      <w:r w:rsidRPr="009F3BC9">
        <w:rPr>
          <w:sz w:val="12"/>
        </w:rPr>
        <w:t xml:space="preserve">¶ </w:t>
      </w:r>
      <w:r w:rsidRPr="00F173A4">
        <w:rPr>
          <w:rStyle w:val="StyleBoldUnderline"/>
        </w:rPr>
        <w:t>their vital national security and</w:t>
      </w:r>
      <w:r>
        <w:t xml:space="preserve"> </w:t>
      </w:r>
      <w:r w:rsidRPr="00F173A4">
        <w:rPr>
          <w:rStyle w:val="StyleBoldUnderline"/>
        </w:rPr>
        <w:t>prosperity interests on the other</w:t>
      </w:r>
      <w:r>
        <w:t>.</w:t>
      </w:r>
      <w:r w:rsidRPr="009F3BC9">
        <w:rPr>
          <w:sz w:val="12"/>
        </w:rPr>
        <w:t xml:space="preserve">¶ </w:t>
      </w:r>
      <w:r>
        <w:t>With such standards in place, states seen by the international community to act in disharmony with such agreed standards could be</w:t>
      </w:r>
      <w:r w:rsidRPr="009F3BC9">
        <w:rPr>
          <w:sz w:val="12"/>
        </w:rPr>
        <w:t xml:space="preserve">¶ </w:t>
      </w:r>
      <w:r>
        <w:t>made subject to precisely the same methods of compliance pressure which now serve as sanctions for breaches of binding, hard law</w:t>
      </w:r>
      <w:r w:rsidRPr="009F3BC9">
        <w:rPr>
          <w:sz w:val="12"/>
        </w:rPr>
        <w:t xml:space="preserve">¶ </w:t>
      </w:r>
      <w:r>
        <w:t>rules. Unilateral or multilateral sanctions could be imposed on the</w:t>
      </w:r>
      <w:r w:rsidRPr="009F3BC9">
        <w:rPr>
          <w:sz w:val="12"/>
        </w:rPr>
        <w:t xml:space="preserve">¶ </w:t>
      </w:r>
      <w:r>
        <w:t>basis of these standards, and if necessary, military force could be</w:t>
      </w:r>
      <w:r w:rsidRPr="009F3BC9">
        <w:rPr>
          <w:sz w:val="12"/>
        </w:rPr>
        <w:t xml:space="preserve">¶ </w:t>
      </w:r>
      <w:r>
        <w:t>used, as coordinated by international regimes with duly delegated</w:t>
      </w:r>
      <w:r w:rsidRPr="009F3BC9">
        <w:rPr>
          <w:sz w:val="12"/>
        </w:rPr>
        <w:t xml:space="preserve">¶ </w:t>
      </w:r>
      <w:r>
        <w:t>institutional discretion. The court of world opinion regarding</w:t>
      </w:r>
      <w:r w:rsidRPr="009F3BC9">
        <w:rPr>
          <w:sz w:val="12"/>
        </w:rPr>
        <w:t xml:space="preserve">¶ </w:t>
      </w:r>
      <w:r>
        <w:t>compliance with these standards would still be in constant session.</w:t>
      </w:r>
      <w:r w:rsidRPr="009F3BC9">
        <w:rPr>
          <w:sz w:val="12"/>
        </w:rPr>
        <w:t xml:space="preserve">¶ </w:t>
      </w:r>
      <w:r>
        <w:t>And again, using such soft law sources, it is as explained above reasonable to hope that standards of conduct would be given more</w:t>
      </w:r>
      <w:r w:rsidRPr="009F3BC9">
        <w:rPr>
          <w:sz w:val="12"/>
        </w:rPr>
        <w:t xml:space="preserve">¶ </w:t>
      </w:r>
      <w:r>
        <w:t xml:space="preserve">specificity and explication than is currently the case in hard law forms, making even more effective such efforts of compliance pressuring by the international community. However, </w:t>
      </w:r>
      <w:r w:rsidRPr="00E93993">
        <w:rPr>
          <w:rStyle w:val="StyleBoldUnderline"/>
          <w:highlight w:val="cyan"/>
        </w:rPr>
        <w:t>with</w:t>
      </w:r>
      <w:r>
        <w:t xml:space="preserve"> such </w:t>
      </w:r>
      <w:r w:rsidRPr="002C6991">
        <w:rPr>
          <w:rStyle w:val="StyleBoldUnderline"/>
        </w:rPr>
        <w:t xml:space="preserve">regulation through </w:t>
      </w:r>
      <w:r w:rsidRPr="00E93993">
        <w:rPr>
          <w:rStyle w:val="StyleBoldUnderline"/>
          <w:highlight w:val="cyan"/>
        </w:rPr>
        <w:t>soft law</w:t>
      </w:r>
      <w:r>
        <w:t xml:space="preserve"> </w:t>
      </w:r>
      <w:r w:rsidRPr="002C6991">
        <w:rPr>
          <w:rStyle w:val="StyleBoldUnderline"/>
        </w:rPr>
        <w:t>instruments</w:t>
      </w:r>
      <w:r>
        <w:t xml:space="preserve">, </w:t>
      </w:r>
      <w:r w:rsidRPr="00E93993">
        <w:rPr>
          <w:rStyle w:val="StyleBoldUnderline"/>
          <w:highlight w:val="cyan"/>
        </w:rPr>
        <w:t>we</w:t>
      </w:r>
      <w:r w:rsidRPr="009F3BC9">
        <w:rPr>
          <w:sz w:val="12"/>
        </w:rPr>
        <w:t xml:space="preserve">¶ </w:t>
      </w:r>
      <w:r w:rsidRPr="00E93993">
        <w:rPr>
          <w:rStyle w:val="StyleBoldUnderline"/>
          <w:highlight w:val="cyan"/>
        </w:rPr>
        <w:t>would be spared</w:t>
      </w:r>
      <w:r w:rsidRPr="002C6991">
        <w:rPr>
          <w:rStyle w:val="StyleBoldUnderline"/>
        </w:rPr>
        <w:t xml:space="preserve"> the continuous and </w:t>
      </w:r>
      <w:r w:rsidRPr="00E93993">
        <w:rPr>
          <w:rStyle w:val="StyleBoldUnderline"/>
          <w:highlight w:val="cyan"/>
        </w:rPr>
        <w:t>inevitably fruitless</w:t>
      </w:r>
      <w:r w:rsidRPr="002C6991">
        <w:rPr>
          <w:rStyle w:val="StyleBoldUnderline"/>
        </w:rPr>
        <w:t xml:space="preserve"> rhetorical</w:t>
      </w:r>
      <w:r w:rsidRPr="009F3BC9">
        <w:rPr>
          <w:sz w:val="12"/>
        </w:rPr>
        <w:t xml:space="preserve">¶ </w:t>
      </w:r>
      <w:r w:rsidRPr="00E93993">
        <w:rPr>
          <w:rStyle w:val="StyleBoldUnderline"/>
          <w:highlight w:val="cyan"/>
        </w:rPr>
        <w:t>battles</w:t>
      </w:r>
      <w:r w:rsidRPr="00E93993">
        <w:rPr>
          <w:highlight w:val="cyan"/>
        </w:rPr>
        <w:t xml:space="preserve"> </w:t>
      </w:r>
      <w:r w:rsidRPr="00E93993">
        <w:rPr>
          <w:rStyle w:val="StyleBoldUnderline"/>
          <w:highlight w:val="cyan"/>
        </w:rPr>
        <w:t>regarding formal legality</w:t>
      </w:r>
      <w:r w:rsidRPr="002C6991">
        <w:rPr>
          <w:rStyle w:val="StyleBoldUnderline"/>
        </w:rPr>
        <w:t xml:space="preserve"> of state actions regarding international uses of force, in an institutional environment in which we</w:t>
      </w:r>
      <w:r w:rsidRPr="009F3BC9">
        <w:rPr>
          <w:sz w:val="12"/>
        </w:rPr>
        <w:t xml:space="preserve">¶ </w:t>
      </w:r>
      <w:r w:rsidRPr="002C6991">
        <w:rPr>
          <w:rStyle w:val="StyleBoldUnderline"/>
        </w:rPr>
        <w:t>are unlikely to ever get authoritative statements or adjudications of</w:t>
      </w:r>
      <w:r w:rsidRPr="009F3BC9">
        <w:rPr>
          <w:sz w:val="12"/>
        </w:rPr>
        <w:t xml:space="preserve">¶ </w:t>
      </w:r>
      <w:r w:rsidRPr="002C6991">
        <w:rPr>
          <w:rStyle w:val="StyleBoldUnderline"/>
        </w:rPr>
        <w:t>who</w:t>
      </w:r>
      <w:r>
        <w:t xml:space="preserve"> </w:t>
      </w:r>
      <w:r w:rsidRPr="002C6991">
        <w:rPr>
          <w:rStyle w:val="StyleBoldUnderline"/>
        </w:rPr>
        <w:t>is right and who is wrong.</w:t>
      </w:r>
      <w:r>
        <w:t xml:space="preserve"> Those arguments could still be usefully maintained in other issue areas in which compliance pressures, combined with formal legality, combined with increased</w:t>
      </w:r>
      <w:r w:rsidRPr="009F3BC9">
        <w:rPr>
          <w:sz w:val="12"/>
        </w:rPr>
        <w:t xml:space="preserve">¶ </w:t>
      </w:r>
      <w:r>
        <w:t>willingness to submit such disputes to international judicial resolution, are more likely to make such breaches fewer in number and</w:t>
      </w:r>
      <w:r w:rsidRPr="009F3BC9">
        <w:rPr>
          <w:sz w:val="12"/>
        </w:rPr>
        <w:t xml:space="preserve">¶ </w:t>
      </w:r>
      <w:r>
        <w:t xml:space="preserve">of less serious effect when they do occur. The </w:t>
      </w:r>
      <w:r w:rsidRPr="00E93993">
        <w:rPr>
          <w:rStyle w:val="StyleBoldUnderline"/>
          <w:highlight w:val="cyan"/>
        </w:rPr>
        <w:t>deformalization</w:t>
      </w:r>
      <w:r w:rsidRPr="009F3BC9">
        <w:rPr>
          <w:sz w:val="12"/>
        </w:rPr>
        <w:t xml:space="preserve">¶ </w:t>
      </w:r>
      <w:r>
        <w:t xml:space="preserve">argument herein </w:t>
      </w:r>
      <w:r w:rsidRPr="00E93993">
        <w:rPr>
          <w:rStyle w:val="StyleBoldUnderline"/>
          <w:highlight w:val="cyan"/>
        </w:rPr>
        <w:t>is</w:t>
      </w:r>
      <w:r>
        <w:t xml:space="preserve"> </w:t>
      </w:r>
      <w:r w:rsidRPr="00B03D79">
        <w:t>essentially</w:t>
      </w:r>
      <w:r>
        <w:t xml:space="preserve"> </w:t>
      </w:r>
      <w:r w:rsidRPr="00B03D79">
        <w:rPr>
          <w:rStyle w:val="StyleBoldUnderline"/>
        </w:rPr>
        <w:t xml:space="preserve">a </w:t>
      </w:r>
      <w:r w:rsidRPr="00E93993">
        <w:rPr>
          <w:rStyle w:val="StyleBoldUnderline"/>
          <w:highlight w:val="cyan"/>
        </w:rPr>
        <w:t>proposal to preserve to those area</w:t>
      </w:r>
      <w:r w:rsidRPr="00B03D79">
        <w:rPr>
          <w:rStyle w:val="StyleBoldUnderline"/>
        </w:rPr>
        <w:t xml:space="preserve">s¶ </w:t>
      </w:r>
      <w:r w:rsidRPr="00E93993">
        <w:rPr>
          <w:rStyle w:val="StyleBoldUnderline"/>
          <w:highlight w:val="cyan"/>
        </w:rPr>
        <w:t>in which it is meaningful and likely to be useful</w:t>
      </w:r>
      <w:r w:rsidRPr="00B03D79">
        <w:rPr>
          <w:rStyle w:val="StyleBoldUnderline"/>
        </w:rPr>
        <w:t xml:space="preserve">, </w:t>
      </w:r>
      <w:r w:rsidRPr="00E93993">
        <w:rPr>
          <w:rStyle w:val="StyleBoldUnderline"/>
          <w:highlight w:val="cyan"/>
        </w:rPr>
        <w:t>the added weight</w:t>
      </w:r>
      <w:r w:rsidRPr="009F3BC9">
        <w:rPr>
          <w:sz w:val="12"/>
        </w:rPr>
        <w:t xml:space="preserve">¶ </w:t>
      </w:r>
      <w:r w:rsidRPr="00E93993">
        <w:rPr>
          <w:rStyle w:val="StyleBoldUnderline"/>
          <w:highlight w:val="cyan"/>
        </w:rPr>
        <w:t>of</w:t>
      </w:r>
      <w:r w:rsidRPr="00B03D79">
        <w:rPr>
          <w:rStyle w:val="StyleBoldUnderline"/>
        </w:rPr>
        <w:t xml:space="preserve"> </w:t>
      </w:r>
      <w:r w:rsidRPr="00E93993">
        <w:rPr>
          <w:rStyle w:val="StyleBoldUnderline"/>
          <w:highlight w:val="cyan"/>
        </w:rPr>
        <w:t>formal bindingness of rules</w:t>
      </w:r>
      <w:r>
        <w:t xml:space="preserve">, </w:t>
      </w:r>
      <w:r w:rsidRPr="00E93993">
        <w:rPr>
          <w:rStyle w:val="StyleBoldUnderline"/>
          <w:highlight w:val="cyan"/>
        </w:rPr>
        <w:t>and to relieve issue areas in which it</w:t>
      </w:r>
      <w:r w:rsidRPr="00E93993">
        <w:rPr>
          <w:sz w:val="12"/>
          <w:highlight w:val="cyan"/>
        </w:rPr>
        <w:t>¶</w:t>
      </w:r>
      <w:r w:rsidRPr="009F3BC9">
        <w:rPr>
          <w:sz w:val="12"/>
        </w:rPr>
        <w:t xml:space="preserve"> </w:t>
      </w:r>
      <w:r w:rsidRPr="00E93993">
        <w:rPr>
          <w:rStyle w:val="StyleBoldUnderline"/>
          <w:highlight w:val="cyan"/>
        </w:rPr>
        <w:t>is likely not to</w:t>
      </w:r>
      <w:r w:rsidRPr="00E93993">
        <w:rPr>
          <w:highlight w:val="cyan"/>
        </w:rPr>
        <w:t xml:space="preserve"> </w:t>
      </w:r>
      <w:r w:rsidRPr="00E93993">
        <w:rPr>
          <w:rStyle w:val="StyleBoldUnderline"/>
          <w:highlight w:val="cyan"/>
        </w:rPr>
        <w:t>be meaningful and unlikely to be useful from its</w:t>
      </w:r>
      <w:r w:rsidRPr="009F3BC9">
        <w:rPr>
          <w:sz w:val="12"/>
        </w:rPr>
        <w:t xml:space="preserve">¶ </w:t>
      </w:r>
      <w:r w:rsidRPr="00E93993">
        <w:rPr>
          <w:rStyle w:val="StyleBoldUnderline"/>
          <w:highlight w:val="cyan"/>
        </w:rPr>
        <w:t>inefficiencies</w:t>
      </w:r>
      <w:r>
        <w:t xml:space="preserve">. To place it in Morgenthauian terms, </w:t>
      </w:r>
      <w:r w:rsidRPr="00E93993">
        <w:rPr>
          <w:rStyle w:val="StyleBoldUnderline"/>
          <w:highlight w:val="cyan"/>
        </w:rPr>
        <w:t>to save for normative regimes in those issue areas in which meaningful sanctions</w:t>
      </w:r>
      <w:r w:rsidRPr="00B03D79">
        <w:rPr>
          <w:rStyle w:val="StyleBoldUnderline"/>
        </w:rPr>
        <w:t xml:space="preserve">¶ </w:t>
      </w:r>
      <w:r w:rsidRPr="00E93993">
        <w:rPr>
          <w:rStyle w:val="StyleBoldUnderline"/>
          <w:highlight w:val="cyan"/>
        </w:rPr>
        <w:t>are likely and are likely to compel compliance, the moniker and</w:t>
      </w:r>
      <w:r w:rsidRPr="00E93993">
        <w:rPr>
          <w:sz w:val="12"/>
          <w:highlight w:val="cyan"/>
        </w:rPr>
        <w:t xml:space="preserve">¶ </w:t>
      </w:r>
      <w:r w:rsidRPr="00E93993">
        <w:rPr>
          <w:rStyle w:val="StyleBoldUnderline"/>
          <w:highlight w:val="cyan"/>
        </w:rPr>
        <w:t>trappings of valid law.</w:t>
      </w:r>
    </w:p>
    <w:p w14:paraId="76D80351" w14:textId="77777777" w:rsidR="00F81D20" w:rsidRPr="00AD2BC8" w:rsidRDefault="00F81D20" w:rsidP="00F81D20"/>
    <w:p w14:paraId="5DD723F6" w14:textId="77777777" w:rsidR="00F81D20" w:rsidRPr="00F81D20" w:rsidRDefault="00F81D20" w:rsidP="00F81D20"/>
    <w:p w14:paraId="644F99C8" w14:textId="77777777" w:rsidR="00F81D20" w:rsidRDefault="00F81D20" w:rsidP="00F81D20">
      <w:pPr>
        <w:pStyle w:val="Heading2"/>
      </w:pPr>
    </w:p>
    <w:p w14:paraId="27C70C8A" w14:textId="2BC061B8" w:rsidR="0050340D" w:rsidRDefault="00F81D20" w:rsidP="00F81D20">
      <w:pPr>
        <w:pStyle w:val="Heading2"/>
      </w:pPr>
      <w:r>
        <w:lastRenderedPageBreak/>
        <w:t xml:space="preserve">***1NR </w:t>
      </w:r>
    </w:p>
    <w:p w14:paraId="355FE019" w14:textId="72D3EF65" w:rsidR="00F81D20" w:rsidRDefault="00F81D20" w:rsidP="00F81D20">
      <w:pPr>
        <w:pStyle w:val="Heading3"/>
      </w:pPr>
      <w:r>
        <w:lastRenderedPageBreak/>
        <w:t>1NR Impact Overview</w:t>
      </w:r>
      <w:r>
        <w:t xml:space="preserve"> – Court Politics </w:t>
      </w:r>
    </w:p>
    <w:p w14:paraId="3A24EEBB" w14:textId="77777777" w:rsidR="00F81D20" w:rsidRDefault="00F81D20" w:rsidP="00F81D20">
      <w:pPr>
        <w:pStyle w:val="Heading4"/>
      </w:pPr>
      <w:r>
        <w:t xml:space="preserve">Chemical industry solves food </w:t>
      </w:r>
    </w:p>
    <w:p w14:paraId="35E758FF" w14:textId="77777777" w:rsidR="00F81D20" w:rsidRPr="00A15F68" w:rsidRDefault="00F81D20" w:rsidP="00F81D20">
      <w:r w:rsidRPr="00A15F68">
        <w:rPr>
          <w:rStyle w:val="StyleStyleBold12pt"/>
        </w:rPr>
        <w:t>The Fertilizer Institute 9</w:t>
      </w:r>
      <w:r w:rsidRPr="00A15F68">
        <w:t xml:space="preserve"> [Trade Group representing the fertilizer industry, “The U.S. Fertilizer Industry and Climate Change Policy,” April 2 2009, http://www.kochfertilizer.com/pdf/TFI2009ClimateChange.pdf]</w:t>
      </w:r>
    </w:p>
    <w:p w14:paraId="074DF90B" w14:textId="77777777" w:rsidR="00F81D20" w:rsidRPr="00A15F68" w:rsidRDefault="00F81D20" w:rsidP="00F81D20">
      <w:pPr>
        <w:rPr>
          <w:sz w:val="16"/>
        </w:rPr>
      </w:pPr>
      <w:r w:rsidRPr="00A15F68">
        <w:rPr>
          <w:rStyle w:val="StyleBoldUnderline"/>
          <w:highlight w:val="yellow"/>
        </w:rPr>
        <w:t>Fertilizer</w:t>
      </w:r>
      <w:r w:rsidRPr="00A15F68">
        <w:rPr>
          <w:rStyle w:val="StyleBoldUnderline"/>
        </w:rPr>
        <w:t xml:space="preserve"> nutrients</w:t>
      </w:r>
      <w:r w:rsidRPr="00A15F68">
        <w:rPr>
          <w:sz w:val="16"/>
        </w:rPr>
        <w:t xml:space="preserve"> – nitrogen, phosphorus and potassium – are all naturally occurring elements that </w:t>
      </w:r>
      <w:r w:rsidRPr="00A15F68">
        <w:rPr>
          <w:rStyle w:val="StyleBoldUnderline"/>
        </w:rPr>
        <w:t>are “fed” to</w:t>
      </w:r>
      <w:r w:rsidRPr="00A15F68">
        <w:rPr>
          <w:sz w:val="16"/>
        </w:rPr>
        <w:t xml:space="preserve"> plants and </w:t>
      </w:r>
      <w:r w:rsidRPr="00A15F68">
        <w:rPr>
          <w:rStyle w:val="StyleBoldUnderline"/>
        </w:rPr>
        <w:t>crops for</w:t>
      </w:r>
      <w:r w:rsidRPr="00A15F68">
        <w:rPr>
          <w:sz w:val="16"/>
        </w:rPr>
        <w:t xml:space="preserve"> healthy and </w:t>
      </w:r>
      <w:r w:rsidRPr="00A15F68">
        <w:rPr>
          <w:rStyle w:val="StyleBoldUnderline"/>
        </w:rPr>
        <w:t>abundant food</w:t>
      </w:r>
      <w:r w:rsidRPr="00A15F68">
        <w:rPr>
          <w:sz w:val="16"/>
        </w:rPr>
        <w:t xml:space="preserve"> and fiber </w:t>
      </w:r>
      <w:r w:rsidRPr="00A15F68">
        <w:rPr>
          <w:rStyle w:val="StyleBoldUnderline"/>
        </w:rPr>
        <w:t xml:space="preserve">production. They </w:t>
      </w:r>
      <w:r w:rsidRPr="00A15F68">
        <w:rPr>
          <w:rStyle w:val="StyleBoldUnderline"/>
          <w:highlight w:val="yellow"/>
        </w:rPr>
        <w:t>are</w:t>
      </w:r>
      <w:r w:rsidRPr="00A15F68">
        <w:rPr>
          <w:rStyle w:val="StyleBoldUnderline"/>
        </w:rPr>
        <w:t xml:space="preserve"> currently </w:t>
      </w:r>
      <w:r w:rsidRPr="00A15F68">
        <w:rPr>
          <w:rStyle w:val="StyleBoldUnderline"/>
          <w:highlight w:val="yellow"/>
        </w:rPr>
        <w:t>responsible for 40</w:t>
      </w:r>
      <w:r w:rsidRPr="00A15F68">
        <w:rPr>
          <w:sz w:val="16"/>
        </w:rPr>
        <w:t xml:space="preserve"> to 60 </w:t>
      </w:r>
      <w:r w:rsidRPr="00A15F68">
        <w:rPr>
          <w:rStyle w:val="StyleBoldUnderline"/>
          <w:highlight w:val="yellow"/>
        </w:rPr>
        <w:t>percent of</w:t>
      </w:r>
      <w:r w:rsidRPr="00A15F68">
        <w:rPr>
          <w:rStyle w:val="StyleBoldUnderline"/>
        </w:rPr>
        <w:t xml:space="preserve"> the </w:t>
      </w:r>
      <w:r w:rsidRPr="00A15F68">
        <w:rPr>
          <w:rStyle w:val="StyleBoldUnderline"/>
          <w:highlight w:val="yellow"/>
        </w:rPr>
        <w:t>world’s food supply</w:t>
      </w:r>
      <w:r w:rsidRPr="00A15F68">
        <w:rPr>
          <w:sz w:val="16"/>
        </w:rPr>
        <w:t xml:space="preserve">. </w:t>
      </w:r>
      <w:proofErr w:type="gramStart"/>
      <w:r w:rsidRPr="00A15F68">
        <w:rPr>
          <w:sz w:val="16"/>
        </w:rPr>
        <w:t xml:space="preserve">Harvest after harvest, </w:t>
      </w:r>
      <w:r w:rsidRPr="00A15F68">
        <w:rPr>
          <w:rStyle w:val="StyleBoldUnderline"/>
          <w:highlight w:val="yellow"/>
        </w:rPr>
        <w:t>fertilizers replenish</w:t>
      </w:r>
      <w:proofErr w:type="gramEnd"/>
      <w:r w:rsidRPr="00A15F68">
        <w:rPr>
          <w:sz w:val="16"/>
        </w:rPr>
        <w:t xml:space="preserve"> our </w:t>
      </w:r>
      <w:r w:rsidRPr="00A15F68">
        <w:rPr>
          <w:rStyle w:val="StyleBoldUnderline"/>
          <w:highlight w:val="yellow"/>
        </w:rPr>
        <w:t>soils</w:t>
      </w:r>
      <w:r w:rsidRPr="00A15F68">
        <w:rPr>
          <w:sz w:val="16"/>
          <w:highlight w:val="yellow"/>
        </w:rPr>
        <w:t xml:space="preserve"> </w:t>
      </w:r>
      <w:r w:rsidRPr="00A15F68">
        <w:rPr>
          <w:rStyle w:val="StyleBoldUnderline"/>
          <w:highlight w:val="yellow"/>
        </w:rPr>
        <w:t>by replacing the nutrients removed by each season’s crop</w:t>
      </w:r>
      <w:r w:rsidRPr="00A15F68">
        <w:rPr>
          <w:sz w:val="16"/>
        </w:rPr>
        <w:t xml:space="preserve">. Each year, the world’s population grows by 80 million and </w:t>
      </w:r>
      <w:r w:rsidRPr="00A15F68">
        <w:rPr>
          <w:rStyle w:val="StyleBoldUnderline"/>
        </w:rPr>
        <w:t>fertilizers</w:t>
      </w:r>
      <w:r w:rsidRPr="00A15F68">
        <w:rPr>
          <w:sz w:val="16"/>
        </w:rPr>
        <w:t xml:space="preserve"> – used in an environmentally sensitive way – </w:t>
      </w:r>
      <w:r w:rsidRPr="00A15F68">
        <w:rPr>
          <w:rStyle w:val="StyleBoldUnderline"/>
        </w:rPr>
        <w:t>are critical to ensuring that our nation’s farmers grow an adequate supply of nutritious food</w:t>
      </w:r>
      <w:r w:rsidRPr="00A15F68">
        <w:rPr>
          <w:sz w:val="16"/>
        </w:rPr>
        <w:t xml:space="preserve"> for American and international consumers.</w:t>
      </w:r>
      <w:r w:rsidRPr="00A15F68">
        <w:rPr>
          <w:sz w:val="12"/>
        </w:rPr>
        <w:t>¶</w:t>
      </w:r>
      <w:r w:rsidRPr="00A15F68">
        <w:rPr>
          <w:sz w:val="16"/>
        </w:rPr>
        <w:t xml:space="preserve"> </w:t>
      </w:r>
      <w:proofErr w:type="gramStart"/>
      <w:r w:rsidRPr="00A15F68">
        <w:rPr>
          <w:sz w:val="16"/>
        </w:rPr>
        <w:t>As</w:t>
      </w:r>
      <w:proofErr w:type="gramEnd"/>
      <w:r w:rsidRPr="00A15F68">
        <w:rPr>
          <w:sz w:val="16"/>
        </w:rPr>
        <w:t xml:space="preserve"> consumers around the world demand improved diets, </w:t>
      </w:r>
      <w:r w:rsidRPr="00A15F68">
        <w:rPr>
          <w:rStyle w:val="StyleBoldUnderline"/>
        </w:rPr>
        <w:t xml:space="preserve">the </w:t>
      </w:r>
      <w:r w:rsidRPr="00A15F68">
        <w:rPr>
          <w:rStyle w:val="StyleBoldUnderline"/>
          <w:highlight w:val="yellow"/>
        </w:rPr>
        <w:t>global demand for fertilizers is growing rapidly</w:t>
      </w:r>
      <w:r w:rsidRPr="00A15F6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A15F68">
        <w:rPr>
          <w:sz w:val="12"/>
        </w:rPr>
        <w:t>¶</w:t>
      </w:r>
      <w:r w:rsidRPr="00A15F68">
        <w:rPr>
          <w:sz w:val="16"/>
        </w:rPr>
        <w:t xml:space="preserve"> The </w:t>
      </w:r>
      <w:r w:rsidRPr="00A15F68">
        <w:rPr>
          <w:rStyle w:val="StyleBoldUnderline"/>
          <w:highlight w:val="yellow"/>
        </w:rPr>
        <w:t>U</w:t>
      </w:r>
      <w:r w:rsidRPr="00A15F68">
        <w:rPr>
          <w:rStyle w:val="StyleBoldUnderline"/>
        </w:rPr>
        <w:t xml:space="preserve">nited </w:t>
      </w:r>
      <w:r w:rsidRPr="00A15F68">
        <w:rPr>
          <w:rStyle w:val="StyleBoldUnderline"/>
          <w:highlight w:val="yellow"/>
        </w:rPr>
        <w:t>S</w:t>
      </w:r>
      <w:r w:rsidRPr="00A15F68">
        <w:rPr>
          <w:rStyle w:val="StyleBoldUnderline"/>
        </w:rPr>
        <w:t xml:space="preserve">tates </w:t>
      </w:r>
      <w:r w:rsidRPr="00A15F68">
        <w:rPr>
          <w:rStyle w:val="StyleBoldUnderline"/>
          <w:highlight w:val="yellow"/>
        </w:rPr>
        <w:t>needs a strong domestic fertilizer industry to ensure this</w:t>
      </w:r>
      <w:r w:rsidRPr="00A15F68">
        <w:rPr>
          <w:rStyle w:val="StyleBoldUnderline"/>
        </w:rPr>
        <w:t xml:space="preserve"> valuable </w:t>
      </w:r>
      <w:r w:rsidRPr="00A15F68">
        <w:rPr>
          <w:rStyle w:val="StyleBoldUnderline"/>
          <w:highlight w:val="yellow"/>
        </w:rPr>
        <w:t>resource is available for a stable food production system</w:t>
      </w:r>
      <w:r w:rsidRPr="00A15F68">
        <w:rPr>
          <w:sz w:val="16"/>
        </w:rPr>
        <w:t xml:space="preserve">. Today, </w:t>
      </w:r>
      <w:r w:rsidRPr="00A15F68">
        <w:rPr>
          <w:rStyle w:val="StyleBoldUnderline"/>
        </w:rPr>
        <w:t xml:space="preserve">the world’s </w:t>
      </w:r>
      <w:r w:rsidRPr="00A15F68">
        <w:rPr>
          <w:rStyle w:val="StyleBoldUnderline"/>
          <w:highlight w:val="yellow"/>
        </w:rPr>
        <w:t>food supply</w:t>
      </w:r>
      <w:r w:rsidRPr="00A15F68">
        <w:rPr>
          <w:rStyle w:val="StyleBoldUnderline"/>
        </w:rPr>
        <w:t>,</w:t>
      </w:r>
      <w:r w:rsidRPr="00A15F68">
        <w:rPr>
          <w:sz w:val="16"/>
        </w:rPr>
        <w:t xml:space="preserve"> as represented by the grain stocks-to-use ratio, </w:t>
      </w:r>
      <w:r w:rsidRPr="00A15F68">
        <w:rPr>
          <w:rStyle w:val="StyleBoldUnderline"/>
          <w:highlight w:val="yellow"/>
        </w:rPr>
        <w:t>is</w:t>
      </w:r>
      <w:r w:rsidRPr="00A15F68">
        <w:rPr>
          <w:rStyle w:val="StyleBoldUnderline"/>
        </w:rPr>
        <w:t xml:space="preserve"> near </w:t>
      </w:r>
      <w:r w:rsidRPr="00A15F68">
        <w:rPr>
          <w:rStyle w:val="StyleBoldUnderline"/>
          <w:highlight w:val="yellow"/>
        </w:rPr>
        <w:t>its lowest</w:t>
      </w:r>
      <w:r w:rsidRPr="00A15F68">
        <w:rPr>
          <w:rStyle w:val="StyleBoldUnderline"/>
        </w:rPr>
        <w:t xml:space="preserve"> level </w:t>
      </w:r>
      <w:r w:rsidRPr="00A15F68">
        <w:rPr>
          <w:rStyle w:val="StyleBoldUnderline"/>
          <w:highlight w:val="yellow"/>
        </w:rPr>
        <w:t>in 35 years</w:t>
      </w:r>
      <w:r w:rsidRPr="00A15F68">
        <w:rPr>
          <w:rStyle w:val="StyleBoldUnderline"/>
        </w:rPr>
        <w:t>. In six of the last seven years, consumption</w:t>
      </w:r>
      <w:r w:rsidRPr="00A15F68">
        <w:rPr>
          <w:sz w:val="16"/>
        </w:rPr>
        <w:t xml:space="preserve"> of grains and oilseeds has </w:t>
      </w:r>
      <w:r w:rsidRPr="00A15F68">
        <w:rPr>
          <w:rStyle w:val="StyleBoldUnderline"/>
        </w:rPr>
        <w:t>exceeded production</w:t>
      </w:r>
      <w:r w:rsidRPr="00A15F68">
        <w:rPr>
          <w:sz w:val="16"/>
        </w:rPr>
        <w:t xml:space="preserve">. Many </w:t>
      </w:r>
      <w:r w:rsidRPr="00A15F68">
        <w:rPr>
          <w:rStyle w:val="StyleBoldUnderline"/>
        </w:rPr>
        <w:t>experts believe</w:t>
      </w:r>
      <w:r w:rsidRPr="00A15F68">
        <w:rPr>
          <w:sz w:val="16"/>
        </w:rPr>
        <w:t xml:space="preserve"> that </w:t>
      </w:r>
      <w:r w:rsidRPr="00A15F68">
        <w:rPr>
          <w:rStyle w:val="StyleBoldUnderline"/>
          <w:highlight w:val="yellow"/>
        </w:rPr>
        <w:t>we are just one natural disaster</w:t>
      </w:r>
      <w:r w:rsidRPr="00A15F68">
        <w:rPr>
          <w:sz w:val="16"/>
        </w:rPr>
        <w:t xml:space="preserve"> or substandard world harvest </w:t>
      </w:r>
      <w:r w:rsidRPr="00A15F68">
        <w:rPr>
          <w:rStyle w:val="StyleBoldUnderline"/>
        </w:rPr>
        <w:t xml:space="preserve">away </w:t>
      </w:r>
      <w:r w:rsidRPr="00A15F68">
        <w:rPr>
          <w:rStyle w:val="StyleBoldUnderline"/>
          <w:highlight w:val="yellow"/>
        </w:rPr>
        <w:t>from</w:t>
      </w:r>
      <w:r w:rsidRPr="00A15F68">
        <w:rPr>
          <w:sz w:val="16"/>
        </w:rPr>
        <w:t xml:space="preserve"> a </w:t>
      </w:r>
      <w:r w:rsidRPr="00A15F68">
        <w:rPr>
          <w:rStyle w:val="Emphasis"/>
          <w:highlight w:val="yellow"/>
        </w:rPr>
        <w:t>full-scale food crisis</w:t>
      </w:r>
      <w:r w:rsidRPr="00A15F68">
        <w:rPr>
          <w:sz w:val="16"/>
          <w:highlight w:val="yellow"/>
        </w:rPr>
        <w:t>.</w:t>
      </w:r>
    </w:p>
    <w:p w14:paraId="5557DCA2" w14:textId="77777777" w:rsidR="00F81D20" w:rsidRPr="00514B34" w:rsidRDefault="00F81D20" w:rsidP="00F81D20">
      <w:pPr>
        <w:pStyle w:val="Heading4"/>
        <w:rPr>
          <w:rFonts w:ascii="Times New Roman" w:hAnsi="Times New Roman" w:cs="Times New Roman"/>
        </w:rPr>
      </w:pPr>
      <w:r w:rsidRPr="00514B34">
        <w:rPr>
          <w:rFonts w:ascii="Times New Roman" w:hAnsi="Times New Roman" w:cs="Times New Roman"/>
        </w:rPr>
        <w:t xml:space="preserve">---Food shortages cause global violence and collapse civilization. </w:t>
      </w:r>
    </w:p>
    <w:p w14:paraId="26B81130" w14:textId="77777777" w:rsidR="00F81D20" w:rsidRPr="00514B34" w:rsidRDefault="00F81D20" w:rsidP="00F81D20">
      <w:pPr>
        <w:rPr>
          <w:rStyle w:val="StyleStyleBold12pt"/>
          <w:rFonts w:ascii="Times New Roman" w:hAnsi="Times New Roman" w:cs="Times New Roman"/>
        </w:rPr>
      </w:pPr>
      <w:r w:rsidRPr="00514B34">
        <w:rPr>
          <w:rStyle w:val="StyleStyleBold12pt"/>
          <w:rFonts w:ascii="Times New Roman" w:hAnsi="Times New Roman" w:cs="Times New Roman"/>
        </w:rPr>
        <w:t xml:space="preserve">Brown 2009 </w:t>
      </w:r>
    </w:p>
    <w:p w14:paraId="7E782C36" w14:textId="77777777" w:rsidR="00F81D20" w:rsidRPr="00514B34" w:rsidRDefault="00F81D20" w:rsidP="00F81D20">
      <w:pPr>
        <w:rPr>
          <w:rFonts w:ascii="Times New Roman" w:hAnsi="Times New Roman" w:cs="Times New Roman"/>
          <w:sz w:val="16"/>
          <w:szCs w:val="16"/>
        </w:rPr>
      </w:pPr>
      <w:r w:rsidRPr="00514B34">
        <w:rPr>
          <w:rFonts w:ascii="Times New Roman" w:hAnsi="Times New Roman" w:cs="Times New Roman"/>
          <w:sz w:val="16"/>
          <w:szCs w:val="16"/>
        </w:rPr>
        <w:t xml:space="preserve">Lester R, founder of the Worldwatch Institute and the Earth Policy Institute “Can Food Shortages Bring </w:t>
      </w:r>
      <w:proofErr w:type="gramStart"/>
      <w:r w:rsidRPr="00514B34">
        <w:rPr>
          <w:rFonts w:ascii="Times New Roman" w:hAnsi="Times New Roman" w:cs="Times New Roman"/>
          <w:sz w:val="16"/>
          <w:szCs w:val="16"/>
        </w:rPr>
        <w:t>Down</w:t>
      </w:r>
      <w:proofErr w:type="gramEnd"/>
      <w:r w:rsidRPr="00514B34">
        <w:rPr>
          <w:rFonts w:ascii="Times New Roman" w:hAnsi="Times New Roman" w:cs="Times New Roman"/>
          <w:sz w:val="16"/>
          <w:szCs w:val="16"/>
        </w:rPr>
        <w:t xml:space="preserve"> Civilization?” Scientific American, May</w:t>
      </w:r>
    </w:p>
    <w:p w14:paraId="63450249" w14:textId="77777777" w:rsidR="00F81D20" w:rsidRPr="00514B34" w:rsidRDefault="00F81D20" w:rsidP="00F81D20">
      <w:pPr>
        <w:rPr>
          <w:rFonts w:ascii="Times New Roman" w:hAnsi="Times New Roman" w:cs="Times New Roman"/>
          <w:sz w:val="16"/>
        </w:rPr>
      </w:pPr>
      <w:r w:rsidRPr="009E2784">
        <w:rPr>
          <w:rStyle w:val="StyleBoldUnderline"/>
          <w:rFonts w:ascii="Times New Roman" w:hAnsi="Times New Roman" w:cs="Times New Roman"/>
          <w:highlight w:val="cyan"/>
        </w:rPr>
        <w:t>The biggest threat to global stability is the potential for food crise</w:t>
      </w:r>
      <w:r w:rsidRPr="00514B34">
        <w:rPr>
          <w:rStyle w:val="StyleBoldUnderline"/>
          <w:rFonts w:ascii="Times New Roman" w:hAnsi="Times New Roman" w:cs="Times New Roman"/>
        </w:rPr>
        <w:t>s</w:t>
      </w:r>
      <w:r w:rsidRPr="00514B34">
        <w:rPr>
          <w:rFonts w:ascii="Times New Roman" w:hAnsi="Times New Roman" w:cs="Times New Roman"/>
          <w:sz w:val="16"/>
        </w:rPr>
        <w:t xml:space="preserve"> in poor countries </w:t>
      </w:r>
      <w:r w:rsidRPr="009E2784">
        <w:rPr>
          <w:rStyle w:val="StyleBoldUnderline"/>
          <w:rFonts w:ascii="Times New Roman" w:hAnsi="Times New Roman" w:cs="Times New Roman"/>
          <w:highlight w:val="cyan"/>
        </w:rPr>
        <w:t>to cause government collaps</w:t>
      </w:r>
      <w:r w:rsidRPr="00514B34">
        <w:rPr>
          <w:rStyle w:val="StyleBoldUnderline"/>
          <w:rFonts w:ascii="Times New Roman" w:hAnsi="Times New Roman" w:cs="Times New Roman"/>
        </w:rPr>
        <w:t>e</w:t>
      </w:r>
      <w:r w:rsidRPr="00514B34">
        <w:rPr>
          <w:rFonts w:ascii="Times New Roman" w:hAnsi="Times New Roman" w:cs="Times New Roman"/>
          <w:sz w:val="16"/>
        </w:rPr>
        <w:t xml:space="preserve">. Those crises are brought on by ever worsening environmental degradation. 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w:t>
      </w:r>
      <w:proofErr w:type="gramStart"/>
      <w:r w:rsidRPr="00514B34">
        <w:rPr>
          <w:rFonts w:ascii="Times New Roman" w:hAnsi="Times New Roman" w:cs="Times New Roman"/>
          <w:sz w:val="16"/>
        </w:rPr>
        <w:t>are</w:t>
      </w:r>
      <w:proofErr w:type="gramEnd"/>
      <w:r w:rsidRPr="00514B34">
        <w:rPr>
          <w:rFonts w:ascii="Times New Roman" w:hAnsi="Times New Roman" w:cs="Times New Roman"/>
          <w:sz w:val="16"/>
        </w:rPr>
        <w:t xml:space="preserv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The combined effects of those trends </w:t>
      </w:r>
      <w:r w:rsidRPr="009E2784">
        <w:rPr>
          <w:rStyle w:val="StyleBoldUnderline"/>
          <w:rFonts w:ascii="Times New Roman" w:hAnsi="Times New Roman" w:cs="Times New Roman"/>
          <w:highlight w:val="cyan"/>
        </w:rPr>
        <w:t>and</w:t>
      </w:r>
      <w:r w:rsidRPr="00514B34">
        <w:rPr>
          <w:rFonts w:ascii="Times New Roman" w:hAnsi="Times New Roman" w:cs="Times New Roman"/>
          <w:sz w:val="16"/>
        </w:rPr>
        <w:t xml:space="preserve"> the political tensions they generate point to the breakdown of governments and societies. Yet I, too, have resisted the idea </w:t>
      </w:r>
      <w:r w:rsidRPr="009E2784">
        <w:rPr>
          <w:rFonts w:ascii="Times New Roman" w:hAnsi="Times New Roman" w:cs="Times New Roman"/>
          <w:sz w:val="16"/>
          <w:highlight w:val="cyan"/>
        </w:rPr>
        <w:t>that</w:t>
      </w:r>
      <w:r w:rsidRPr="00514B34">
        <w:rPr>
          <w:rFonts w:ascii="Times New Roman" w:hAnsi="Times New Roman" w:cs="Times New Roman"/>
          <w:sz w:val="16"/>
        </w:rPr>
        <w:t xml:space="preserve"> food shortages could </w:t>
      </w:r>
      <w:r w:rsidRPr="009E2784">
        <w:rPr>
          <w:rStyle w:val="StyleBoldUnderline"/>
          <w:rFonts w:ascii="Times New Roman" w:hAnsi="Times New Roman" w:cs="Times New Roman"/>
          <w:highlight w:val="cyan"/>
        </w:rPr>
        <w:t>bring down</w:t>
      </w:r>
      <w:r w:rsidRPr="00514B34">
        <w:rPr>
          <w:rFonts w:ascii="Times New Roman" w:hAnsi="Times New Roman" w:cs="Times New Roman"/>
          <w:sz w:val="16"/>
        </w:rPr>
        <w:t xml:space="preserve"> not only individual governments but also </w:t>
      </w:r>
      <w:r w:rsidRPr="00514B34">
        <w:rPr>
          <w:rStyle w:val="StyleBoldUnderline"/>
          <w:rFonts w:ascii="Times New Roman" w:hAnsi="Times New Roman" w:cs="Times New Roman"/>
        </w:rPr>
        <w:t xml:space="preserve">our </w:t>
      </w:r>
      <w:r w:rsidRPr="009E2784">
        <w:rPr>
          <w:rStyle w:val="StyleBoldUnderline"/>
          <w:rFonts w:ascii="Times New Roman" w:hAnsi="Times New Roman" w:cs="Times New Roman"/>
          <w:highlight w:val="cyan"/>
        </w:rPr>
        <w:t>global civilization</w:t>
      </w:r>
      <w:r w:rsidRPr="00514B34">
        <w:rPr>
          <w:rFonts w:ascii="Times New Roman" w:hAnsi="Times New Roman" w:cs="Times New Roman"/>
          <w:sz w:val="16"/>
        </w:rPr>
        <w:t xml:space="preserve">. </w:t>
      </w:r>
      <w:r w:rsidRPr="00514B34">
        <w:rPr>
          <w:rStyle w:val="StyleBoldUnderline"/>
          <w:rFonts w:ascii="Times New Roman" w:hAnsi="Times New Roman" w:cs="Times New Roman"/>
        </w:rPr>
        <w:t xml:space="preserve">I can no longer ignore that risk. </w:t>
      </w:r>
      <w:r w:rsidRPr="009E2784">
        <w:rPr>
          <w:rStyle w:val="StyleBoldUnderline"/>
          <w:rFonts w:ascii="Times New Roman" w:hAnsi="Times New Roman" w:cs="Times New Roman"/>
          <w:highlight w:val="cyan"/>
        </w:rPr>
        <w:t>Our continuing failure to deal with the environmental declines that are undermining the world food economy</w:t>
      </w:r>
      <w:r w:rsidRPr="00514B34">
        <w:rPr>
          <w:rStyle w:val="StyleBoldUnderline"/>
          <w:rFonts w:ascii="Times New Roman" w:hAnsi="Times New Roman" w:cs="Times New Roman"/>
        </w:rPr>
        <w:t>--most important, falling water tables, eroding soils and rising temperatures--forces me to conclude that such a collapse is possible</w:t>
      </w:r>
      <w:r w:rsidRPr="00514B34">
        <w:rPr>
          <w:rFonts w:ascii="Times New Roman" w:hAnsi="Times New Roman" w:cs="Times New Roman"/>
          <w:sz w:val="16"/>
        </w:rPr>
        <w:t xml:space="preserve">. 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 </w:t>
      </w:r>
      <w:r w:rsidRPr="009E2784">
        <w:rPr>
          <w:rStyle w:val="StyleBoldUnderline"/>
          <w:rFonts w:ascii="Times New Roman" w:hAnsi="Times New Roman" w:cs="Times New Roman"/>
          <w:highlight w:val="cyan"/>
        </w:rPr>
        <w:t>As demand for food rises faster than supplies are growing, th</w:t>
      </w:r>
      <w:r w:rsidRPr="00514B34">
        <w:rPr>
          <w:rStyle w:val="StyleBoldUnderline"/>
          <w:rFonts w:ascii="Times New Roman" w:hAnsi="Times New Roman" w:cs="Times New Roman"/>
        </w:rPr>
        <w:t xml:space="preserve">e resulting </w:t>
      </w:r>
      <w:r w:rsidRPr="009E2784">
        <w:rPr>
          <w:rStyle w:val="StyleBoldUnderline"/>
          <w:rFonts w:ascii="Times New Roman" w:hAnsi="Times New Roman" w:cs="Times New Roman"/>
          <w:highlight w:val="cyan"/>
        </w:rPr>
        <w:t>food</w:t>
      </w:r>
      <w:r w:rsidRPr="00514B34">
        <w:rPr>
          <w:rStyle w:val="StyleBoldUnderline"/>
          <w:rFonts w:ascii="Times New Roman" w:hAnsi="Times New Roman" w:cs="Times New Roman"/>
        </w:rPr>
        <w:t xml:space="preserve">-price </w:t>
      </w:r>
      <w:r w:rsidRPr="009E2784">
        <w:rPr>
          <w:rStyle w:val="StyleBoldUnderline"/>
          <w:rFonts w:ascii="Times New Roman" w:hAnsi="Times New Roman" w:cs="Times New Roman"/>
          <w:highlight w:val="cyan"/>
        </w:rPr>
        <w:t>inflation puts severe stress on the governments</w:t>
      </w:r>
      <w:r w:rsidRPr="00514B34">
        <w:rPr>
          <w:rStyle w:val="StyleBoldUnderline"/>
          <w:rFonts w:ascii="Times New Roman" w:hAnsi="Times New Roman" w:cs="Times New Roman"/>
        </w:rPr>
        <w:t xml:space="preserve"> of countries already teetering on the edge of chaos. Unable to buy grain or grow their own, hungry people take to the streets</w:t>
      </w:r>
      <w:r w:rsidRPr="00514B34">
        <w:rPr>
          <w:rFonts w:ascii="Times New Roman" w:hAnsi="Times New Roman" w:cs="Times New Roman"/>
          <w:sz w:val="16"/>
        </w:rPr>
        <w:t xml:space="preserve">. Indeed, even before the steep climb in grain prices in 2008, the number of failing states was expanding [see sidebar at left]. </w:t>
      </w:r>
      <w:proofErr w:type="gramStart"/>
      <w:r w:rsidRPr="00514B34">
        <w:rPr>
          <w:rFonts w:ascii="Times New Roman" w:hAnsi="Times New Roman" w:cs="Times New Roman"/>
          <w:sz w:val="16"/>
        </w:rPr>
        <w:t>Many of their problem's stem from a failure to slow the growth of their populations.</w:t>
      </w:r>
      <w:proofErr w:type="gramEnd"/>
      <w:r w:rsidRPr="00514B34">
        <w:rPr>
          <w:rFonts w:ascii="Times New Roman" w:hAnsi="Times New Roman" w:cs="Times New Roman"/>
          <w:sz w:val="16"/>
        </w:rPr>
        <w:t xml:space="preserve"> But if the food situation continues to deteriorate, entire nations will break down at an ever increasing rate. We have entered a new era in geopolitics. In the 20th century the main threat to international security was superpower conflict; today it is failing states. It is not the concentration of power but its absence that puts us at risk.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 </w:t>
      </w:r>
      <w:r w:rsidRPr="009E2784">
        <w:rPr>
          <w:rStyle w:val="StyleBoldUnderline"/>
          <w:rFonts w:ascii="Times New Roman" w:hAnsi="Times New Roman" w:cs="Times New Roman"/>
          <w:highlight w:val="cyan"/>
        </w:rPr>
        <w:t xml:space="preserve">Failing states are of international concern because they are a source of terrorists, </w:t>
      </w:r>
      <w:r w:rsidRPr="009E2784">
        <w:rPr>
          <w:rStyle w:val="StyleBoldUnderline"/>
          <w:rFonts w:ascii="Times New Roman" w:hAnsi="Times New Roman" w:cs="Times New Roman"/>
          <w:highlight w:val="cyan"/>
        </w:rPr>
        <w:lastRenderedPageBreak/>
        <w:t>drugs, weapons and refugees, threatening political stability everywhere</w:t>
      </w:r>
      <w:r w:rsidRPr="00514B34">
        <w:rPr>
          <w:rFonts w:ascii="Times New Roman" w:hAnsi="Times New Roman" w:cs="Times New Roman"/>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 </w:t>
      </w:r>
      <w:r w:rsidRPr="00514B34">
        <w:rPr>
          <w:rStyle w:val="StyleBoldUnderline"/>
          <w:rFonts w:ascii="Times New Roman" w:hAnsi="Times New Roman" w:cs="Times New Roman"/>
        </w:rPr>
        <w:t>Ou</w:t>
      </w:r>
      <w:r w:rsidRPr="009E2784">
        <w:rPr>
          <w:rStyle w:val="StyleBoldUnderline"/>
          <w:rFonts w:ascii="Times New Roman" w:hAnsi="Times New Roman" w:cs="Times New Roman"/>
          <w:highlight w:val="cyan"/>
        </w:rPr>
        <w:t>r global civilization depends on a functioning network of politically healthy nation-states</w:t>
      </w:r>
      <w:r w:rsidRPr="00514B34">
        <w:rPr>
          <w:rStyle w:val="StyleBoldUnderline"/>
          <w:rFonts w:ascii="Times New Roman" w:hAnsi="Times New Roman" w:cs="Times New Roman"/>
        </w:rPr>
        <w:t xml:space="preserve"> to control the spread of infectious disease, to manage the international monetary system, </w:t>
      </w:r>
      <w:r w:rsidRPr="009E2784">
        <w:rPr>
          <w:rStyle w:val="StyleBoldUnderline"/>
          <w:rFonts w:ascii="Times New Roman" w:hAnsi="Times New Roman" w:cs="Times New Roman"/>
          <w:highlight w:val="cyan"/>
        </w:rPr>
        <w:t>to control international terrorism and to reach scores of other common goals</w:t>
      </w:r>
      <w:r w:rsidRPr="00514B34">
        <w:rPr>
          <w:rFonts w:ascii="Times New Roman" w:hAnsi="Times New Roman" w:cs="Times New Roman"/>
          <w:sz w:val="16"/>
        </w:rPr>
        <w:t xml:space="preserve">. If the system for controlling infectious diseases--such as polio, SARS or avian flu--breaks down, humanity will be in trouble. Once states fail, no one assumes responsibility for their debt to outside lenders. </w:t>
      </w:r>
      <w:r w:rsidRPr="009E2784">
        <w:rPr>
          <w:rStyle w:val="StyleBoldUnderline"/>
          <w:rFonts w:ascii="Times New Roman" w:hAnsi="Times New Roman" w:cs="Times New Roman"/>
          <w:highlight w:val="cyan"/>
        </w:rPr>
        <w:t>If enough states disintegrate, their fall will threaten the stability of global civilization itself</w:t>
      </w:r>
      <w:r w:rsidRPr="009E2784">
        <w:rPr>
          <w:rFonts w:ascii="Times New Roman" w:hAnsi="Times New Roman" w:cs="Times New Roman"/>
          <w:sz w:val="16"/>
          <w:highlight w:val="cyan"/>
        </w:rPr>
        <w:t>.</w:t>
      </w:r>
      <w:r w:rsidRPr="00514B34">
        <w:rPr>
          <w:rFonts w:ascii="Times New Roman" w:hAnsi="Times New Roman" w:cs="Times New Roman"/>
          <w:sz w:val="16"/>
        </w:rPr>
        <w:t xml:space="preserve"> </w:t>
      </w:r>
    </w:p>
    <w:p w14:paraId="69758F4C" w14:textId="77777777" w:rsidR="00F81D20" w:rsidRPr="00046A7B" w:rsidRDefault="00F81D20" w:rsidP="00F81D20">
      <w:pPr>
        <w:pStyle w:val="Heading4"/>
      </w:pPr>
      <w:proofErr w:type="gramStart"/>
      <w:r>
        <w:t>we</w:t>
      </w:r>
      <w:proofErr w:type="gramEnd"/>
      <w:r>
        <w:t xml:space="preserve"> strengthen foreign international law </w:t>
      </w:r>
    </w:p>
    <w:p w14:paraId="5E073C36" w14:textId="77777777" w:rsidR="00F81D20" w:rsidRPr="00046A7B" w:rsidRDefault="00F81D20" w:rsidP="00F81D20">
      <w:pPr>
        <w:rPr>
          <w:rStyle w:val="StyleStyleBold12pt"/>
        </w:rPr>
      </w:pPr>
      <w:r w:rsidRPr="00046A7B">
        <w:rPr>
          <w:rStyle w:val="StyleStyleBold12pt"/>
        </w:rPr>
        <w:t>Gordon et al 2013</w:t>
      </w:r>
    </w:p>
    <w:p w14:paraId="569DC925" w14:textId="77777777" w:rsidR="00F81D20" w:rsidRDefault="00F81D20" w:rsidP="00F81D20">
      <w:r>
        <w:t>Robert, Professor of Law at Stanford Law School and Chancellor Kent Professor Emeritus of Law and Legal History at Yale Law School, BRIEF FOR AMICI CURIAE PROFESSORS OF INTERNATIONAL LAW AND LEGAL HISTORY IN SUPPORT OF RESPONDENT http://sblog.s3.amazonaws.com/wp-content/uploads/2013/08/12-158bsacProfsIntlLawandLegalHistory-FINAL-ok-to-print.pdf</w:t>
      </w:r>
    </w:p>
    <w:p w14:paraId="7E3A6EFF" w14:textId="77777777" w:rsidR="00F81D20" w:rsidRPr="00046A7B" w:rsidRDefault="00F81D20" w:rsidP="00F81D20"/>
    <w:p w14:paraId="22C135AF" w14:textId="77777777" w:rsidR="00F81D20" w:rsidRPr="00046A7B" w:rsidRDefault="00F81D20" w:rsidP="00F81D20">
      <w:pPr>
        <w:rPr>
          <w:sz w:val="16"/>
        </w:rPr>
      </w:pPr>
      <w:r w:rsidRPr="00046A7B">
        <w:rPr>
          <w:sz w:val="16"/>
        </w:rPr>
        <w:t xml:space="preserve">The history of the treaty power indicates that </w:t>
      </w:r>
      <w:r w:rsidRPr="00046A7B">
        <w:rPr>
          <w:rStyle w:val="StyleBoldUnderline"/>
        </w:rPr>
        <w:t xml:space="preserve">at various points in the nation’s history, </w:t>
      </w:r>
      <w:r w:rsidRPr="009E2784">
        <w:rPr>
          <w:rStyle w:val="StyleBoldUnderline"/>
          <w:highlight w:val="cyan"/>
        </w:rPr>
        <w:t>detractors have attempted to cabin the treaty power on claims of federalism</w:t>
      </w:r>
      <w:r w:rsidRPr="00046A7B">
        <w:rPr>
          <w:sz w:val="16"/>
        </w:rPr>
        <w:t xml:space="preserve"> and states’ rights. </w:t>
      </w:r>
      <w:r w:rsidRPr="009E2784">
        <w:rPr>
          <w:rStyle w:val="StyleBoldUnderline"/>
          <w:highlight w:val="cyan"/>
        </w:rPr>
        <w:t>Those claims</w:t>
      </w:r>
      <w:r w:rsidRPr="00046A7B">
        <w:rPr>
          <w:rStyle w:val="StyleBoldUnderline"/>
        </w:rPr>
        <w:t xml:space="preserve"> have consistently </w:t>
      </w:r>
      <w:r w:rsidRPr="009E2784">
        <w:rPr>
          <w:rStyle w:val="StyleBoldUnderline"/>
          <w:highlight w:val="cyan"/>
        </w:rPr>
        <w:t>failed, as this Court</w:t>
      </w:r>
      <w:r w:rsidRPr="00046A7B">
        <w:rPr>
          <w:rStyle w:val="StyleBoldUnderline"/>
        </w:rPr>
        <w:t xml:space="preserve"> has again and again </w:t>
      </w:r>
      <w:r w:rsidRPr="009E2784">
        <w:rPr>
          <w:rStyle w:val="StyleBoldUnderline"/>
          <w:highlight w:val="cyan"/>
        </w:rPr>
        <w:t>reaffirmed the scope of</w:t>
      </w:r>
      <w:r w:rsidRPr="00046A7B">
        <w:rPr>
          <w:rStyle w:val="StyleBoldUnderline"/>
        </w:rPr>
        <w:t xml:space="preserve"> the </w:t>
      </w:r>
      <w:r w:rsidRPr="009E2784">
        <w:rPr>
          <w:rStyle w:val="StyleBoldUnderline"/>
          <w:highlight w:val="cyan"/>
        </w:rPr>
        <w:t>federal treaty power</w:t>
      </w:r>
      <w:r w:rsidRPr="00046A7B">
        <w:rPr>
          <w:sz w:val="16"/>
        </w:rPr>
        <w:t xml:space="preserve"> that the Founders put in place. Even the supporters of the failed Bricker Amendments knew that an amendment was the only proper method for revising the scope of the treaty power. </w:t>
      </w:r>
      <w:r w:rsidRPr="009E2784">
        <w:rPr>
          <w:rStyle w:val="StyleBoldUnderline"/>
          <w:highlight w:val="cyan"/>
        </w:rPr>
        <w:t>This Court should not accep</w:t>
      </w:r>
      <w:r w:rsidRPr="00046A7B">
        <w:rPr>
          <w:rStyle w:val="StyleBoldUnderline"/>
        </w:rPr>
        <w:t xml:space="preserve">t the invitation of </w:t>
      </w:r>
      <w:r w:rsidRPr="009E2784">
        <w:rPr>
          <w:rStyle w:val="StyleBoldUnderline"/>
          <w:highlight w:val="cyan"/>
        </w:rPr>
        <w:t>Petitioner</w:t>
      </w:r>
      <w:r w:rsidRPr="00046A7B">
        <w:rPr>
          <w:sz w:val="16"/>
        </w:rPr>
        <w:t xml:space="preserve"> and her amici </w:t>
      </w:r>
      <w:r w:rsidRPr="009E2784">
        <w:rPr>
          <w:rStyle w:val="StyleBoldUnderline"/>
          <w:highlight w:val="cyan"/>
        </w:rPr>
        <w:t>to overrule</w:t>
      </w:r>
      <w:r w:rsidRPr="00046A7B">
        <w:rPr>
          <w:rStyle w:val="StyleBoldUnderline"/>
        </w:rPr>
        <w:t xml:space="preserve"> over </w:t>
      </w:r>
      <w:r w:rsidRPr="009E2784">
        <w:rPr>
          <w:rStyle w:val="StyleBoldUnderline"/>
          <w:highlight w:val="cyan"/>
        </w:rPr>
        <w:t>two centuries of precedent and embark on</w:t>
      </w:r>
      <w:r w:rsidRPr="00046A7B">
        <w:rPr>
          <w:rStyle w:val="StyleBoldUnderline"/>
        </w:rPr>
        <w:t xml:space="preserve"> an uncharted course of </w:t>
      </w:r>
      <w:r w:rsidRPr="009E2784">
        <w:rPr>
          <w:rStyle w:val="StyleBoldUnderline"/>
          <w:highlight w:val="cyan"/>
        </w:rPr>
        <w:t>judicial activism in foreign affairs.</w:t>
      </w:r>
      <w:r w:rsidRPr="00046A7B">
        <w:rPr>
          <w:rStyle w:val="StyleBoldUnderline"/>
        </w:rPr>
        <w:t xml:space="preserve"> Text, structure, original meaning, and precedent all support only one conclusion in this case: </w:t>
      </w:r>
      <w:r w:rsidRPr="009E2784">
        <w:rPr>
          <w:rStyle w:val="StyleBoldUnderline"/>
          <w:highlight w:val="cyan"/>
        </w:rPr>
        <w:t>the treaty power is an independent grant of authority to the federal</w:t>
      </w:r>
      <w:r w:rsidRPr="00046A7B">
        <w:rPr>
          <w:rStyle w:val="StyleBoldUnderline"/>
        </w:rPr>
        <w:t xml:space="preserve"> </w:t>
      </w:r>
      <w:r w:rsidRPr="009E2784">
        <w:rPr>
          <w:rStyle w:val="StyleBoldUnderline"/>
          <w:highlight w:val="cyan"/>
        </w:rPr>
        <w:t>government</w:t>
      </w:r>
      <w:r w:rsidRPr="00046A7B">
        <w:rPr>
          <w:rStyle w:val="StyleBoldUnderline"/>
        </w:rPr>
        <w:t xml:space="preserve"> that was </w:t>
      </w:r>
      <w:r w:rsidRPr="009E2784">
        <w:rPr>
          <w:rStyle w:val="StyleBoldUnderline"/>
          <w:highlight w:val="cyan"/>
        </w:rPr>
        <w:t>not</w:t>
      </w:r>
      <w:r w:rsidRPr="00046A7B">
        <w:rPr>
          <w:rStyle w:val="StyleBoldUnderline"/>
        </w:rPr>
        <w:t xml:space="preserve"> intended </w:t>
      </w:r>
      <w:r w:rsidRPr="009E2784">
        <w:rPr>
          <w:rStyle w:val="StyleBoldUnderline"/>
          <w:highlight w:val="cyan"/>
        </w:rPr>
        <w:t>to be limited by a judicially-imposed constraint</w:t>
      </w:r>
      <w:r w:rsidRPr="00046A7B">
        <w:rPr>
          <w:sz w:val="16"/>
        </w:rPr>
        <w:t xml:space="preserve"> on the substantive topics treaties may address based on vague reserved police powers of the states. </w:t>
      </w:r>
      <w:r w:rsidRPr="009E2784">
        <w:rPr>
          <w:rStyle w:val="StyleBoldUnderline"/>
          <w:highlight w:val="cyan"/>
        </w:rPr>
        <w:t>Nor should this Court invent an amorphous test that would call on courts to second-guess</w:t>
      </w:r>
      <w:r w:rsidRPr="00046A7B">
        <w:rPr>
          <w:rStyle w:val="StyleBoldUnderline"/>
        </w:rPr>
        <w:t xml:space="preserve"> the considered judgment of the branches entrusted with </w:t>
      </w:r>
      <w:r w:rsidRPr="009E2784">
        <w:rPr>
          <w:rStyle w:val="StyleBoldUnderline"/>
          <w:highlight w:val="cyan"/>
        </w:rPr>
        <w:t>the nation’s foreign policy</w:t>
      </w:r>
      <w:r w:rsidRPr="00046A7B">
        <w:rPr>
          <w:rStyle w:val="StyleBoldUnderline"/>
        </w:rPr>
        <w:t xml:space="preserve"> as to what genuinely implicates matters of international concern</w:t>
      </w:r>
      <w:r w:rsidRPr="00046A7B">
        <w:rPr>
          <w:sz w:val="16"/>
        </w:rPr>
        <w:t xml:space="preserve">. Instead, </w:t>
      </w:r>
      <w:r w:rsidRPr="00046A7B">
        <w:rPr>
          <w:rStyle w:val="StyleBoldUnderline"/>
        </w:rPr>
        <w:t>the Court should leave settled precedent well enough alone</w:t>
      </w:r>
      <w:r w:rsidRPr="00046A7B">
        <w:rPr>
          <w:sz w:val="16"/>
        </w:rPr>
        <w:t>.</w:t>
      </w:r>
    </w:p>
    <w:p w14:paraId="69353697" w14:textId="77777777" w:rsidR="00F81D20" w:rsidRDefault="00F81D20" w:rsidP="00F81D20"/>
    <w:p w14:paraId="397C2BA7" w14:textId="77777777" w:rsidR="00F81D20" w:rsidRDefault="00F81D20" w:rsidP="00F81D20">
      <w:pPr>
        <w:pStyle w:val="Heading4"/>
      </w:pPr>
      <w:r>
        <w:t xml:space="preserve">And ruling for Bond kills the CWC and arms control </w:t>
      </w:r>
    </w:p>
    <w:p w14:paraId="6BA3759D" w14:textId="77777777" w:rsidR="00F81D20" w:rsidRPr="008F0BA1" w:rsidRDefault="00F81D20" w:rsidP="00F81D20">
      <w:pPr>
        <w:rPr>
          <w:rStyle w:val="StyleStyleBold12pt"/>
        </w:rPr>
      </w:pPr>
      <w:r w:rsidRPr="008F0BA1">
        <w:rPr>
          <w:rStyle w:val="StyleStyleBold12pt"/>
        </w:rPr>
        <w:t>Graham et al 2013</w:t>
      </w:r>
    </w:p>
    <w:p w14:paraId="78E400F7" w14:textId="77777777" w:rsidR="00F81D20" w:rsidRDefault="00F81D20" w:rsidP="00F81D20">
      <w:r>
        <w:t>Thomas, served as Special Representative of the President for Arms Control, Non-Proliferation and Disarmament, senior negotiator at the CWC, writing with 9 other experts spanning academia, law, diplomacy, and the military, BRIEF OF AMICI CURIAE CHEMICAL WEAPONS CONVENTION NEGOTIATORS AND EXPERTS IN SUPPORT OF RESPONDENT http://sblog.s3.amazonaws.com/wp-content/uploads/2013/08/Amicus-Brief1.pdf</w:t>
      </w:r>
    </w:p>
    <w:p w14:paraId="5E060A60" w14:textId="77777777" w:rsidR="00F81D20" w:rsidRPr="00F17ED1" w:rsidRDefault="00F81D20" w:rsidP="00F81D20"/>
    <w:p w14:paraId="28C8EE73" w14:textId="77777777" w:rsidR="00F81D20" w:rsidRDefault="00F81D20" w:rsidP="00F81D20">
      <w:pPr>
        <w:rPr>
          <w:sz w:val="16"/>
        </w:rPr>
      </w:pPr>
      <w:r w:rsidRPr="00F17ED1">
        <w:rPr>
          <w:sz w:val="16"/>
        </w:rPr>
        <w:t xml:space="preserve">Finally, </w:t>
      </w:r>
      <w:r w:rsidRPr="009E2784">
        <w:rPr>
          <w:rStyle w:val="StyleBoldUnderline"/>
          <w:highlight w:val="cyan"/>
        </w:rPr>
        <w:t>Congress recognized</w:t>
      </w:r>
      <w:r w:rsidRPr="00F17ED1">
        <w:rPr>
          <w:rStyle w:val="StyleBoldUnderline"/>
        </w:rPr>
        <w:t xml:space="preserve"> that national and </w:t>
      </w:r>
      <w:r w:rsidRPr="009E2784">
        <w:rPr>
          <w:rStyle w:val="StyleBoldUnderline"/>
          <w:highlight w:val="cyan"/>
        </w:rPr>
        <w:t>international consistency in CWC</w:t>
      </w:r>
      <w:r w:rsidRPr="00F17ED1">
        <w:rPr>
          <w:rStyle w:val="StyleBoldUnderline"/>
        </w:rPr>
        <w:t xml:space="preserve"> implementing legislation had signiﬁcant law enforcement beneﬁts for the United States</w:t>
      </w:r>
      <w:r w:rsidRPr="00F17ED1">
        <w:rPr>
          <w:sz w:val="16"/>
        </w:rPr>
        <w:t xml:space="preserve">. S. Exec. </w:t>
      </w:r>
      <w:proofErr w:type="gramStart"/>
      <w:r w:rsidRPr="00F17ED1">
        <w:rPr>
          <w:sz w:val="16"/>
        </w:rPr>
        <w:t>Rep. No. 104-33, at 210–11.</w:t>
      </w:r>
      <w:proofErr w:type="gramEnd"/>
      <w:r w:rsidRPr="00F17ED1">
        <w:rPr>
          <w:sz w:val="16"/>
        </w:rPr>
        <w:t xml:space="preserve"> The Senate Report underscored that </w:t>
      </w:r>
      <w:r w:rsidRPr="009E2784">
        <w:rPr>
          <w:rStyle w:val="StyleBoldUnderline"/>
          <w:highlight w:val="cyan"/>
        </w:rPr>
        <w:t>the CWC</w:t>
      </w:r>
      <w:r w:rsidRPr="00F17ED1">
        <w:rPr>
          <w:rStyle w:val="StyleBoldUnderline"/>
        </w:rPr>
        <w:t xml:space="preserve"> implementing legislation “</w:t>
      </w:r>
      <w:r w:rsidRPr="009E2784">
        <w:rPr>
          <w:rStyle w:val="StyleBoldUnderline"/>
          <w:highlight w:val="cyan"/>
        </w:rPr>
        <w:t>contains the clearest, most comprehensive and internationally recognized deﬁnition of a chemical weapon a</w:t>
      </w:r>
      <w:r w:rsidRPr="00F17ED1">
        <w:rPr>
          <w:rStyle w:val="StyleBoldUnderline"/>
        </w:rPr>
        <w:t>vailable,” which would facilitate early detection</w:t>
      </w:r>
      <w:r w:rsidRPr="00F17ED1">
        <w:rPr>
          <w:sz w:val="16"/>
        </w:rPr>
        <w:t xml:space="preserve">, prosecution and prevention, help with obtaining search warrants, and raise public awareness. Id. </w:t>
      </w:r>
      <w:r w:rsidRPr="009E2784">
        <w:rPr>
          <w:rStyle w:val="StyleBoldUnderline"/>
          <w:highlight w:val="cyan"/>
        </w:rPr>
        <w:t>Reliance on</w:t>
      </w:r>
      <w:r w:rsidRPr="00F17ED1">
        <w:rPr>
          <w:sz w:val="16"/>
        </w:rPr>
        <w:t xml:space="preserve"> the priorities of </w:t>
      </w:r>
      <w:r w:rsidRPr="009E2784">
        <w:rPr>
          <w:rStyle w:val="StyleBoldUnderline"/>
          <w:highlight w:val="cyan"/>
        </w:rPr>
        <w:t>individual state legislators</w:t>
      </w:r>
      <w:r w:rsidRPr="00F17ED1">
        <w:rPr>
          <w:rStyle w:val="StyleBoldUnderline"/>
        </w:rPr>
        <w:t xml:space="preserve">, law enforcement </w:t>
      </w:r>
      <w:r>
        <w:rPr>
          <w:rStyle w:val="StyleBoldUnderline"/>
        </w:rPr>
        <w:t>ofﬁ</w:t>
      </w:r>
      <w:r w:rsidRPr="00F17ED1">
        <w:rPr>
          <w:rStyle w:val="StyleBoldUnderline"/>
        </w:rPr>
        <w:t xml:space="preserve">cers and prosecutors, who were not attuned to the challenges of implementing an effective regime abolishing chemical weapons, would make it impossible for the United States to take a coordinated approach to the national— and international—problem of preventing the diversion and misuse of dangerous chemicals by non-state actors. Uniform </w:t>
      </w:r>
      <w:r w:rsidRPr="00F17ED1">
        <w:rPr>
          <w:rStyle w:val="StyleBoldUnderline"/>
        </w:rPr>
        <w:lastRenderedPageBreak/>
        <w:t>national legislation, backed up by national law enforcement, was considered essential.</w:t>
      </w:r>
      <w:r w:rsidRPr="00F17ED1">
        <w:rPr>
          <w:sz w:val="16"/>
        </w:rPr>
        <w:t xml:space="preserve"> Although Bond suggests that local law enforcement should have sufﬁced, local police were unwilling in this case itself to devote resources to the complaints of Bond’s victim. </w:t>
      </w:r>
      <w:r w:rsidRPr="009E2784">
        <w:rPr>
          <w:rStyle w:val="StyleBoldUnderline"/>
          <w:highlight w:val="cyan"/>
        </w:rPr>
        <w:t>Bond was caught only when the federal authorities became involve</w:t>
      </w:r>
      <w:r w:rsidRPr="00F17ED1">
        <w:rPr>
          <w:rStyle w:val="StyleBoldUnderline"/>
        </w:rPr>
        <w:t>d</w:t>
      </w:r>
      <w:r w:rsidRPr="00F17ED1">
        <w:rPr>
          <w:sz w:val="16"/>
        </w:rPr>
        <w:t xml:space="preserve">. U.S. Br. 5–6. </w:t>
      </w:r>
      <w:r w:rsidRPr="009E2784">
        <w:rPr>
          <w:rStyle w:val="StyleBoldUnderline"/>
          <w:highlight w:val="cyan"/>
        </w:rPr>
        <w:t>Other states parties to the Convention with federal systems of government have implemented the Convention through national legislation</w:t>
      </w:r>
      <w:r w:rsidRPr="00F17ED1">
        <w:rPr>
          <w:sz w:val="16"/>
        </w:rPr>
        <w:t xml:space="preserve">, including Australia, Canada, Germany, Mexico, Switzerland and </w:t>
      </w:r>
      <w:r w:rsidRPr="00F17ED1">
        <w:rPr>
          <w:rStyle w:val="StyleBoldUnderline"/>
        </w:rPr>
        <w:t xml:space="preserve">others.20 </w:t>
      </w:r>
      <w:r w:rsidRPr="009E2784">
        <w:rPr>
          <w:rStyle w:val="StyleBoldUnderline"/>
          <w:highlight w:val="cyan"/>
        </w:rPr>
        <w:t>Requiring the United States to rely on the laws of the 50 states woul</w:t>
      </w:r>
      <w:r w:rsidRPr="00F17ED1">
        <w:rPr>
          <w:rStyle w:val="StyleBoldUnderline"/>
        </w:rPr>
        <w:t>d</w:t>
      </w:r>
      <w:r w:rsidRPr="00F17ED1">
        <w:rPr>
          <w:sz w:val="16"/>
        </w:rPr>
        <w:t xml:space="preserve"> have made it extremely difﬁcult for the United States to negotiate and ratify the CWC, would </w:t>
      </w:r>
      <w:r w:rsidRPr="009E2784">
        <w:rPr>
          <w:rStyle w:val="StyleBoldUnderline"/>
          <w:highlight w:val="cyan"/>
        </w:rPr>
        <w:t>make it impossible as a practical matter for the United States to comply fully with the CWC</w:t>
      </w:r>
      <w:r w:rsidRPr="00F17ED1">
        <w:rPr>
          <w:rStyle w:val="StyleBoldUnderline"/>
        </w:rPr>
        <w:t>, and would severely hobble the ability of the United States to</w:t>
      </w:r>
      <w:r>
        <w:rPr>
          <w:rStyle w:val="StyleBoldUnderline"/>
        </w:rPr>
        <w:t xml:space="preserve"> exert diplomatic power and inﬂ</w:t>
      </w:r>
      <w:r w:rsidRPr="00F17ED1">
        <w:rPr>
          <w:rStyle w:val="StyleBoldUnderline"/>
        </w:rPr>
        <w:t xml:space="preserve">uence in order to secure uniform global implementation and compliance with the CWC. </w:t>
      </w:r>
      <w:r w:rsidRPr="009E2784">
        <w:rPr>
          <w:rStyle w:val="StyleBoldUnderline"/>
          <w:highlight w:val="cyan"/>
        </w:rPr>
        <w:t>Judicially created limitations on the United States’ ability to implement the CWC could</w:t>
      </w:r>
      <w:r w:rsidRPr="00F17ED1">
        <w:rPr>
          <w:rStyle w:val="StyleBoldUnderline"/>
        </w:rPr>
        <w:t xml:space="preserve"> also </w:t>
      </w:r>
      <w:r w:rsidRPr="009E2784">
        <w:rPr>
          <w:rStyle w:val="StyleBoldUnderline"/>
          <w:highlight w:val="cyan"/>
        </w:rPr>
        <w:t xml:space="preserve">adversely affect other arms control treaties, </w:t>
      </w:r>
      <w:r w:rsidRPr="009E2784">
        <w:rPr>
          <w:rStyle w:val="Emphasis"/>
          <w:highlight w:val="cyan"/>
        </w:rPr>
        <w:t>including those related to biological and nuclear weapons</w:t>
      </w:r>
      <w:r w:rsidRPr="00F17ED1">
        <w:rPr>
          <w:sz w:val="16"/>
        </w:rPr>
        <w:t xml:space="preserve">, that mandate adoption of domestic legislation to subject individual conduct to penal measures.21 </w:t>
      </w:r>
      <w:r w:rsidRPr="00F17ED1">
        <w:rPr>
          <w:rStyle w:val="StyleBoldUnderline"/>
        </w:rPr>
        <w:t>For these reasons, the power to implement non-self-executing treaties nationwide is essential if the United States is to function as a single nation in negotiating important international agreements like the CWC</w:t>
      </w:r>
      <w:r w:rsidRPr="00F17ED1">
        <w:rPr>
          <w:sz w:val="16"/>
        </w:rPr>
        <w:t xml:space="preserve">. See Missouri v. Holland, 252 U.S. at 435. Under the U.S. Constitution and this Court’s precedents, that national implementation power squarely belongs to the U.S. Congress. See id. </w:t>
      </w:r>
      <w:proofErr w:type="gramStart"/>
      <w:r w:rsidRPr="00F17ED1">
        <w:rPr>
          <w:sz w:val="16"/>
        </w:rPr>
        <w:t>at</w:t>
      </w:r>
      <w:proofErr w:type="gramEnd"/>
      <w:r w:rsidRPr="00F17ED1">
        <w:rPr>
          <w:sz w:val="16"/>
        </w:rPr>
        <w:t xml:space="preserve"> 432; Medellín, 552 U.S. at 1368–69.</w:t>
      </w:r>
    </w:p>
    <w:p w14:paraId="3F7088FF" w14:textId="77777777" w:rsidR="00F81D20" w:rsidRPr="00AF3A24" w:rsidRDefault="00F81D20" w:rsidP="00F81D20"/>
    <w:p w14:paraId="5B446298" w14:textId="77777777" w:rsidR="00F81D20" w:rsidRDefault="00F81D20" w:rsidP="00F81D20">
      <w:pPr>
        <w:pStyle w:val="Heading3"/>
      </w:pPr>
      <w:r>
        <w:lastRenderedPageBreak/>
        <w:t xml:space="preserve">1NR A2: Uniqueness </w:t>
      </w:r>
    </w:p>
    <w:p w14:paraId="698757C1" w14:textId="77777777" w:rsidR="00F81D20" w:rsidRDefault="00F81D20" w:rsidP="00F81D20">
      <w:pPr>
        <w:pStyle w:val="Heading4"/>
      </w:pPr>
      <w:r>
        <w:t xml:space="preserve">SCOTUS will likely rule against Bond now but the link controls the direction of </w:t>
      </w:r>
      <w:proofErr w:type="gramStart"/>
      <w:r>
        <w:t>uniqueness .</w:t>
      </w:r>
      <w:proofErr w:type="gramEnd"/>
    </w:p>
    <w:p w14:paraId="083E6E98" w14:textId="77777777" w:rsidR="00F81D20" w:rsidRPr="00C773DD" w:rsidRDefault="00F81D20" w:rsidP="00F81D20">
      <w:pPr>
        <w:rPr>
          <w:rStyle w:val="StyleStyleBold12pt"/>
        </w:rPr>
      </w:pPr>
      <w:r w:rsidRPr="00C773DD">
        <w:rPr>
          <w:rStyle w:val="StyleStyleBold12pt"/>
        </w:rPr>
        <w:t>Bashman 2013</w:t>
      </w:r>
    </w:p>
    <w:p w14:paraId="5E256AC6" w14:textId="77777777" w:rsidR="00F81D20" w:rsidRDefault="00F81D20" w:rsidP="00F81D20">
      <w:r>
        <w:t>Howard J., nationally known attorney and appellate commentator, Looking Ahead: October Term 2013, Cato Supreme Court Review http://howappealing.law.com/BashmanCatoEssayFinal-091713.pdf</w:t>
      </w:r>
    </w:p>
    <w:p w14:paraId="5C7E188D" w14:textId="77777777" w:rsidR="00F81D20" w:rsidRPr="00BF669B" w:rsidRDefault="00F81D20" w:rsidP="00F81D20"/>
    <w:p w14:paraId="6C80C544" w14:textId="77777777" w:rsidR="00F81D20" w:rsidRPr="00BF669B" w:rsidRDefault="00F81D20" w:rsidP="00F81D20">
      <w:pPr>
        <w:rPr>
          <w:sz w:val="16"/>
        </w:rPr>
      </w:pPr>
      <w:r w:rsidRPr="00BF669B">
        <w:rPr>
          <w:sz w:val="16"/>
        </w:rPr>
        <w:t>No lawyer worth his or her salt would ever advise a client to attempt to use dangerous chemicals to poison a rival for the romantic attention of the client’s spouse. Nevertheless, having a client who engaged in that legally prohibited conduct appears to be the recipe for periodic visits to address the justices in the Supreme Court’s courtroom—at least if you’re a superstar Supreme Court advocate</w:t>
      </w:r>
      <w:r w:rsidRPr="00BF669B">
        <w:rPr>
          <w:rStyle w:val="StyleBoldUnderline"/>
        </w:rPr>
        <w:t>. In the forthcoming term</w:t>
      </w:r>
      <w:r w:rsidRPr="00BF669B">
        <w:rPr>
          <w:sz w:val="16"/>
        </w:rPr>
        <w:t xml:space="preserve">, the case captioned </w:t>
      </w:r>
      <w:r w:rsidRPr="002A46DF">
        <w:rPr>
          <w:rStyle w:val="StyleBoldUnderline"/>
          <w:highlight w:val="cyan"/>
        </w:rPr>
        <w:t>Bond v. U</w:t>
      </w:r>
      <w:r w:rsidRPr="00BF669B">
        <w:rPr>
          <w:rStyle w:val="StyleBoldUnderline"/>
        </w:rPr>
        <w:t xml:space="preserve">nited </w:t>
      </w:r>
      <w:r w:rsidRPr="002A46DF">
        <w:rPr>
          <w:rStyle w:val="StyleBoldUnderline"/>
          <w:highlight w:val="cyan"/>
        </w:rPr>
        <w:t>S</w:t>
      </w:r>
      <w:r w:rsidRPr="00BF669B">
        <w:rPr>
          <w:rStyle w:val="StyleBoldUnderline"/>
        </w:rPr>
        <w:t xml:space="preserve">tates </w:t>
      </w:r>
      <w:r w:rsidRPr="002A46DF">
        <w:rPr>
          <w:rStyle w:val="StyleBoldUnderline"/>
          <w:highlight w:val="cyan"/>
        </w:rPr>
        <w:t>makes its return visit to the</w:t>
      </w:r>
      <w:r w:rsidRPr="00BF669B">
        <w:rPr>
          <w:rStyle w:val="StyleBoldUnderline"/>
        </w:rPr>
        <w:t xml:space="preserve"> </w:t>
      </w:r>
      <w:r w:rsidRPr="002A46DF">
        <w:rPr>
          <w:rStyle w:val="StyleBoldUnderline"/>
          <w:highlight w:val="cyan"/>
        </w:rPr>
        <w:t>Court</w:t>
      </w:r>
      <w:r w:rsidRPr="00BF669B">
        <w:rPr>
          <w:rStyle w:val="StyleBoldUnderline"/>
        </w:rPr>
        <w:t>.</w:t>
      </w:r>
      <w:r w:rsidRPr="002A46DF">
        <w:rPr>
          <w:sz w:val="16"/>
        </w:rPr>
        <w:t>27</w:t>
      </w:r>
      <w:r w:rsidRPr="00BF669B">
        <w:rPr>
          <w:sz w:val="16"/>
        </w:rPr>
        <w:t xml:space="preserve"> In its previous incarnation, the Supreme Court held that the woman charged with attempting to poison her romantic rival for her husband’s affections had standing to object to Congress’s enactment of legislation alleged to violate the Tenth Amendment’s limitations on federal power.28 On remand to the U.S. Court of Appeals for the Third Circuit, </w:t>
      </w:r>
      <w:r w:rsidRPr="00BF669B">
        <w:rPr>
          <w:rStyle w:val="StyleBoldUnderline"/>
        </w:rPr>
        <w:t>Bond argued that Congress had overstepped the bounds of its authority to make criminal the purely local poisoning attempt at the heart of the criminal charges against her</w:t>
      </w:r>
      <w:r w:rsidRPr="00BF669B">
        <w:rPr>
          <w:sz w:val="16"/>
        </w:rPr>
        <w:t xml:space="preserve">. Relying on dictum from the Supreme Court’s ruling in Missouri v. Holland—which suggests that Congress has the power to enact implementing legislation in furtherance of a lawfully approved treaty even if that legislation broadens Congress’s constitutional power—the Third Circuit rejected Bond’s challenge.29 Now, on its return visit to the Supreme Court, </w:t>
      </w:r>
      <w:r w:rsidRPr="002A46DF">
        <w:rPr>
          <w:rStyle w:val="StyleBoldUnderline"/>
          <w:highlight w:val="cyan"/>
        </w:rPr>
        <w:t>Bond is asking the justices to hold</w:t>
      </w:r>
      <w:r w:rsidRPr="00BF669B">
        <w:rPr>
          <w:rStyle w:val="StyleBoldUnderline"/>
        </w:rPr>
        <w:t xml:space="preserve"> that </w:t>
      </w:r>
      <w:r w:rsidRPr="002A46DF">
        <w:rPr>
          <w:rStyle w:val="StyleBoldUnderline"/>
          <w:highlight w:val="cyan"/>
        </w:rPr>
        <w:t>the</w:t>
      </w:r>
      <w:r w:rsidRPr="00BF669B">
        <w:rPr>
          <w:rStyle w:val="StyleBoldUnderline"/>
        </w:rPr>
        <w:t xml:space="preserve"> federal </w:t>
      </w:r>
      <w:r w:rsidRPr="002A46DF">
        <w:rPr>
          <w:rStyle w:val="StyleBoldUnderline"/>
          <w:highlight w:val="cyan"/>
        </w:rPr>
        <w:t>government’s</w:t>
      </w:r>
      <w:r w:rsidRPr="00BF669B">
        <w:rPr>
          <w:rStyle w:val="StyleBoldUnderline"/>
        </w:rPr>
        <w:t xml:space="preserve"> </w:t>
      </w:r>
      <w:r w:rsidRPr="002A46DF">
        <w:rPr>
          <w:rStyle w:val="StyleBoldUnderline"/>
          <w:highlight w:val="cyan"/>
        </w:rPr>
        <w:t>approval of a treaty</w:t>
      </w:r>
      <w:r w:rsidRPr="00BF669B">
        <w:rPr>
          <w:rStyle w:val="StyleBoldUnderline"/>
        </w:rPr>
        <w:t xml:space="preserve">— here an </w:t>
      </w:r>
      <w:r w:rsidRPr="002A46DF">
        <w:rPr>
          <w:rStyle w:val="StyleBoldUnderline"/>
          <w:highlight w:val="cyan"/>
        </w:rPr>
        <w:t>international chemical weapons convention</w:t>
      </w:r>
      <w:r w:rsidRPr="00BF669B">
        <w:rPr>
          <w:rStyle w:val="StyleBoldUnderline"/>
        </w:rPr>
        <w:t>—</w:t>
      </w:r>
      <w:r w:rsidRPr="002A46DF">
        <w:rPr>
          <w:rStyle w:val="StyleBoldUnderline"/>
          <w:highlight w:val="cyan"/>
        </w:rPr>
        <w:t>does not authorize it to</w:t>
      </w:r>
      <w:r w:rsidRPr="00BF669B">
        <w:rPr>
          <w:rStyle w:val="StyleBoldUnderline"/>
        </w:rPr>
        <w:t xml:space="preserve"> </w:t>
      </w:r>
      <w:r w:rsidRPr="002A46DF">
        <w:rPr>
          <w:rStyle w:val="StyleBoldUnderline"/>
          <w:highlight w:val="cyan"/>
        </w:rPr>
        <w:t>assume police powers to turn</w:t>
      </w:r>
      <w:r w:rsidRPr="00BF669B">
        <w:rPr>
          <w:sz w:val="16"/>
        </w:rPr>
        <w:t xml:space="preserve"> what otherwise would have been </w:t>
      </w:r>
      <w:r w:rsidRPr="002A46DF">
        <w:rPr>
          <w:rStyle w:val="StyleBoldUnderline"/>
          <w:highlight w:val="cyan"/>
        </w:rPr>
        <w:t>an offense under state law</w:t>
      </w:r>
      <w:r w:rsidRPr="00BF669B">
        <w:rPr>
          <w:sz w:val="16"/>
        </w:rPr>
        <w:t>—here, assault or attempted murder—</w:t>
      </w:r>
      <w:r w:rsidRPr="002A46DF">
        <w:rPr>
          <w:rStyle w:val="StyleBoldUnderline"/>
          <w:highlight w:val="cyan"/>
        </w:rPr>
        <w:t>into a federal crime</w:t>
      </w:r>
      <w:r w:rsidRPr="00BF669B">
        <w:rPr>
          <w:sz w:val="16"/>
        </w:rPr>
        <w:t xml:space="preserve">. Although the structural limitations on federal power are important, as the Supreme Court recognized most recently in NFIB v. Sebelius, 30 </w:t>
      </w:r>
      <w:r w:rsidRPr="00BF669B">
        <w:rPr>
          <w:rStyle w:val="StyleBoldUnderline"/>
        </w:rPr>
        <w:t>this case appears to present an especially vexing question</w:t>
      </w:r>
      <w:r w:rsidRPr="00BF669B">
        <w:rPr>
          <w:sz w:val="16"/>
        </w:rPr>
        <w:t xml:space="preserve">. State and local governments are of course powerless to enter into international treaties. Because the treaty power of necessity resides exclusively with the federal government, perhaps the states can be understood to have ceded to the federal government the ability to encroach on what would otherwise ordinarily be state prerogatives where necessary to implement a lawful treaty. Or perhaps the Supreme Court will hold that federalism principles render the federal government unable to fully implement treaties that require such encroachment on state power. One thing is for sure: the case is bound to be very well argued, as former Solicitor General Paul Clement will represent Bond in this appeal, just as he did in his client’s previous victorious visit to the Court. </w:t>
      </w:r>
      <w:r w:rsidRPr="002A46DF">
        <w:rPr>
          <w:rStyle w:val="Emphasis"/>
          <w:highlight w:val="cyan"/>
        </w:rPr>
        <w:t>Although the outcome of this case is far from clear, my suspicion is that a majority</w:t>
      </w:r>
      <w:r w:rsidRPr="00BF669B">
        <w:rPr>
          <w:rStyle w:val="StyleBoldUnderline"/>
        </w:rPr>
        <w:t xml:space="preserve"> </w:t>
      </w:r>
      <w:r w:rsidRPr="002A46DF">
        <w:rPr>
          <w:rStyle w:val="StyleBoldUnderline"/>
          <w:highlight w:val="cyan"/>
        </w:rPr>
        <w:t>consisting of the</w:t>
      </w:r>
      <w:r w:rsidRPr="00BF669B">
        <w:rPr>
          <w:rStyle w:val="StyleBoldUnderline"/>
        </w:rPr>
        <w:t xml:space="preserve"> ordinarily </w:t>
      </w:r>
      <w:r w:rsidRPr="002A46DF">
        <w:rPr>
          <w:rStyle w:val="StyleBoldUnderline"/>
          <w:highlight w:val="cyan"/>
        </w:rPr>
        <w:t xml:space="preserve">pragmatic justices </w:t>
      </w:r>
      <w:r w:rsidRPr="002A46DF">
        <w:rPr>
          <w:rStyle w:val="Emphasis"/>
          <w:highlight w:val="cyan"/>
        </w:rPr>
        <w:t>are likely to prevail in holding that the Constitution’s treaty power</w:t>
      </w:r>
      <w:r w:rsidRPr="00DD5EB3">
        <w:rPr>
          <w:rStyle w:val="Emphasis"/>
        </w:rPr>
        <w:t xml:space="preserve"> </w:t>
      </w:r>
      <w:r w:rsidRPr="002A46DF">
        <w:rPr>
          <w:rStyle w:val="Emphasis"/>
          <w:highlight w:val="cyan"/>
        </w:rPr>
        <w:t>does give Congress the ability to encroach</w:t>
      </w:r>
      <w:r w:rsidRPr="00DD5EB3">
        <w:rPr>
          <w:rStyle w:val="Emphasis"/>
        </w:rPr>
        <w:t xml:space="preserve"> </w:t>
      </w:r>
      <w:r w:rsidRPr="002A46DF">
        <w:rPr>
          <w:rStyle w:val="Emphasis"/>
          <w:highlight w:val="cyan"/>
        </w:rPr>
        <w:t>on state prerogatives where necessary to implement a</w:t>
      </w:r>
      <w:r w:rsidRPr="00BF669B">
        <w:rPr>
          <w:rStyle w:val="Emphasis"/>
        </w:rPr>
        <w:t xml:space="preserve"> </w:t>
      </w:r>
      <w:r w:rsidRPr="002A46DF">
        <w:rPr>
          <w:rStyle w:val="Emphasis"/>
          <w:highlight w:val="cyan"/>
        </w:rPr>
        <w:t>treaty</w:t>
      </w:r>
      <w:r w:rsidRPr="00BF669B">
        <w:rPr>
          <w:rStyle w:val="StyleBoldUnderline"/>
        </w:rPr>
        <w:t>.</w:t>
      </w:r>
      <w:r w:rsidRPr="00BF669B">
        <w:rPr>
          <w:sz w:val="16"/>
        </w:rPr>
        <w:t xml:space="preserve"> Yet even such a holding, however broad, would do little to justify the seemingly aberrant decision of federal prosecutors to treat Mrs. Bond’s bizarre offenses as federal crimes.</w:t>
      </w:r>
    </w:p>
    <w:p w14:paraId="231CBF0F" w14:textId="77777777" w:rsidR="00F81D20" w:rsidRDefault="00F81D20" w:rsidP="00F81D20"/>
    <w:p w14:paraId="20DA77F2" w14:textId="77777777" w:rsidR="00F81D20" w:rsidRPr="00E34F04" w:rsidRDefault="00F81D20" w:rsidP="00F81D20">
      <w:pPr>
        <w:pStyle w:val="Heading4"/>
      </w:pPr>
      <w:r>
        <w:t>Roberts has capital now – ACA decision.</w:t>
      </w:r>
    </w:p>
    <w:p w14:paraId="78383C0D" w14:textId="77777777" w:rsidR="00F81D20" w:rsidRPr="009C6924" w:rsidRDefault="00F81D20" w:rsidP="00F81D20">
      <w:pPr>
        <w:rPr>
          <w:rStyle w:val="StyleStyleBold12pt"/>
        </w:rPr>
      </w:pPr>
      <w:r w:rsidRPr="009C6924">
        <w:rPr>
          <w:rStyle w:val="StyleStyleBold12pt"/>
        </w:rPr>
        <w:t>Rosen 2013</w:t>
      </w:r>
    </w:p>
    <w:p w14:paraId="2064C752" w14:textId="77777777" w:rsidR="00F81D20" w:rsidRDefault="00F81D20" w:rsidP="00F81D20">
      <w:r>
        <w:t>Jeff, Law Prof @ George Washington, Can the Judicial Branch be a Steward in a Polarized Democracy? https://www.amacad.org/publications/daedalus/spring2013/13_spring_daedalus_Rosen.pdf</w:t>
      </w:r>
    </w:p>
    <w:p w14:paraId="553F4D5C" w14:textId="77777777" w:rsidR="00F81D20" w:rsidRPr="009C6924" w:rsidRDefault="00F81D20" w:rsidP="00F81D20"/>
    <w:p w14:paraId="7887A194" w14:textId="77777777" w:rsidR="00F81D20" w:rsidRPr="009C6924" w:rsidRDefault="00F81D20" w:rsidP="00F81D20">
      <w:pPr>
        <w:rPr>
          <w:sz w:val="16"/>
        </w:rPr>
      </w:pPr>
      <w:r w:rsidRPr="009468B5">
        <w:rPr>
          <w:rStyle w:val="StyleBoldUnderline"/>
          <w:highlight w:val="cyan"/>
        </w:rPr>
        <w:t>Against this background of partisan divisions, many</w:t>
      </w:r>
      <w:r w:rsidRPr="009C6924">
        <w:rPr>
          <w:rStyle w:val="StyleBoldUnderline"/>
        </w:rPr>
        <w:t xml:space="preserve"> observers </w:t>
      </w:r>
      <w:r w:rsidRPr="009468B5">
        <w:rPr>
          <w:rStyle w:val="StyleBoldUnderline"/>
          <w:highlight w:val="cyan"/>
        </w:rPr>
        <w:t>expected</w:t>
      </w:r>
      <w:r w:rsidRPr="009C6924">
        <w:rPr>
          <w:sz w:val="16"/>
        </w:rPr>
        <w:t xml:space="preserve"> the </w:t>
      </w:r>
      <w:r w:rsidRPr="009468B5">
        <w:rPr>
          <w:rStyle w:val="StyleBoldUnderline"/>
          <w:highlight w:val="cyan"/>
        </w:rPr>
        <w:t>Roberts</w:t>
      </w:r>
      <w:r w:rsidRPr="009C6924">
        <w:rPr>
          <w:sz w:val="16"/>
        </w:rPr>
        <w:t xml:space="preserve"> Court </w:t>
      </w:r>
      <w:r w:rsidRPr="009468B5">
        <w:rPr>
          <w:rStyle w:val="StyleBoldUnderline"/>
          <w:highlight w:val="cyan"/>
        </w:rPr>
        <w:t>to strike</w:t>
      </w:r>
      <w:r w:rsidRPr="009C6924">
        <w:rPr>
          <w:rStyle w:val="StyleBoldUnderline"/>
        </w:rPr>
        <w:t xml:space="preserve"> </w:t>
      </w:r>
      <w:r w:rsidRPr="009468B5">
        <w:rPr>
          <w:rStyle w:val="StyleBoldUnderline"/>
          <w:highlight w:val="cyan"/>
        </w:rPr>
        <w:t>down</w:t>
      </w:r>
      <w:r w:rsidRPr="009C6924">
        <w:rPr>
          <w:rStyle w:val="StyleBoldUnderline"/>
        </w:rPr>
        <w:t xml:space="preserve"> </w:t>
      </w:r>
      <w:r w:rsidRPr="009468B5">
        <w:rPr>
          <w:rStyle w:val="StyleBoldUnderline"/>
          <w:highlight w:val="cyan"/>
        </w:rPr>
        <w:t>the A</w:t>
      </w:r>
      <w:r w:rsidRPr="009C6924">
        <w:rPr>
          <w:rStyle w:val="StyleBoldUnderline"/>
        </w:rPr>
        <w:t xml:space="preserve">ffordable </w:t>
      </w:r>
      <w:r w:rsidRPr="009468B5">
        <w:rPr>
          <w:rStyle w:val="StyleBoldUnderline"/>
          <w:highlight w:val="cyan"/>
        </w:rPr>
        <w:t>C</w:t>
      </w:r>
      <w:r w:rsidRPr="009C6924">
        <w:rPr>
          <w:rStyle w:val="StyleBoldUnderline"/>
        </w:rPr>
        <w:t xml:space="preserve">are </w:t>
      </w:r>
      <w:r w:rsidRPr="009468B5">
        <w:rPr>
          <w:rStyle w:val="StyleBoldUnderline"/>
          <w:highlight w:val="cyan"/>
        </w:rPr>
        <w:t>A</w:t>
      </w:r>
      <w:r w:rsidRPr="009C6924">
        <w:rPr>
          <w:rStyle w:val="StyleBoldUnderline"/>
        </w:rPr>
        <w:t>ct</w:t>
      </w:r>
      <w:r w:rsidRPr="009C6924">
        <w:rPr>
          <w:sz w:val="16"/>
        </w:rPr>
        <w:t xml:space="preserve">, the centerpiece of President Obama’s domestic agenda, by a 5-4 vote. In the landmark health care decision in 2012, however, Chief Justice Roberts did precisely what he said he would do. He joined the four liberal justices in holding that the Affordable Care Act’s individual mandate is justified by Congress’s taxing power, even though he joined the four conservative justices in holding that the mandate is not justified by Congress’s power to regulate interstate commerce. </w:t>
      </w:r>
      <w:r w:rsidRPr="009468B5">
        <w:rPr>
          <w:rStyle w:val="StyleBoldUnderline"/>
          <w:highlight w:val="cyan"/>
        </w:rPr>
        <w:t>For</w:t>
      </w:r>
      <w:r w:rsidRPr="009C6924">
        <w:rPr>
          <w:rStyle w:val="StyleBoldUnderline"/>
        </w:rPr>
        <w:t xml:space="preserve"> </w:t>
      </w:r>
      <w:r w:rsidRPr="009468B5">
        <w:rPr>
          <w:rStyle w:val="StyleBoldUnderline"/>
          <w:highlight w:val="cyan"/>
        </w:rPr>
        <w:t>placing</w:t>
      </w:r>
      <w:r w:rsidRPr="009C6924">
        <w:rPr>
          <w:rStyle w:val="StyleBoldUnderline"/>
        </w:rPr>
        <w:t xml:space="preserve"> </w:t>
      </w:r>
      <w:r w:rsidRPr="009468B5">
        <w:rPr>
          <w:rStyle w:val="StyleBoldUnderline"/>
          <w:highlight w:val="cyan"/>
        </w:rPr>
        <w:t>the biparti</w:t>
      </w:r>
      <w:r w:rsidRPr="009C6924">
        <w:rPr>
          <w:rStyle w:val="StyleBoldUnderline"/>
        </w:rPr>
        <w:t xml:space="preserve">san </w:t>
      </w:r>
      <w:r w:rsidRPr="009468B5">
        <w:rPr>
          <w:rStyle w:val="StyleBoldUnderline"/>
          <w:highlight w:val="cyan"/>
        </w:rPr>
        <w:t>legitimacy of the Court</w:t>
      </w:r>
      <w:r w:rsidRPr="009C6924">
        <w:rPr>
          <w:rStyle w:val="StyleBoldUnderline"/>
        </w:rPr>
        <w:t xml:space="preserve"> </w:t>
      </w:r>
      <w:r w:rsidRPr="009468B5">
        <w:rPr>
          <w:rStyle w:val="StyleBoldUnderline"/>
          <w:highlight w:val="cyan"/>
        </w:rPr>
        <w:t>above his own ideological</w:t>
      </w:r>
      <w:r w:rsidRPr="009C6924">
        <w:rPr>
          <w:rStyle w:val="StyleBoldUnderline"/>
        </w:rPr>
        <w:t xml:space="preserve"> </w:t>
      </w:r>
      <w:r w:rsidRPr="009468B5">
        <w:rPr>
          <w:rStyle w:val="StyleBoldUnderline"/>
          <w:highlight w:val="cyan"/>
        </w:rPr>
        <w:t>agenda</w:t>
      </w:r>
      <w:r w:rsidRPr="009C6924">
        <w:rPr>
          <w:rStyle w:val="StyleBoldUnderline"/>
        </w:rPr>
        <w:t xml:space="preserve">, </w:t>
      </w:r>
      <w:r w:rsidRPr="009468B5">
        <w:rPr>
          <w:rStyle w:val="StyleBoldUnderline"/>
          <w:highlight w:val="cyan"/>
        </w:rPr>
        <w:t>Roberts deserves</w:t>
      </w:r>
      <w:r w:rsidRPr="009C6924">
        <w:rPr>
          <w:rStyle w:val="StyleBoldUnderline"/>
        </w:rPr>
        <w:t xml:space="preserve"> </w:t>
      </w:r>
      <w:r w:rsidRPr="009468B5">
        <w:rPr>
          <w:rStyle w:val="StyleBoldUnderline"/>
          <w:highlight w:val="cyan"/>
        </w:rPr>
        <w:t>praise</w:t>
      </w:r>
      <w:r w:rsidRPr="009C6924">
        <w:rPr>
          <w:sz w:val="16"/>
        </w:rPr>
        <w:t xml:space="preserve"> not only from liberals but </w:t>
      </w:r>
      <w:r w:rsidRPr="009C6924">
        <w:rPr>
          <w:rStyle w:val="StyleBoldUnderline"/>
        </w:rPr>
        <w:t>from all Americans who believe that it is important for the Court to stand for something larger than politics</w:t>
      </w:r>
      <w:r w:rsidRPr="009C6924">
        <w:rPr>
          <w:sz w:val="16"/>
        </w:rPr>
        <w:t xml:space="preserve">. Seven years into his chief justiceship, the Supreme Court finally became the Roberts Court. To question the combination of legal arguments that Roberts embraced would be beside the point: Roberts’s decision was above all an act of judicial statesmanship. </w:t>
      </w:r>
      <w:r w:rsidRPr="009468B5">
        <w:rPr>
          <w:rStyle w:val="StyleBoldUnderline"/>
          <w:highlight w:val="cyan"/>
        </w:rPr>
        <w:t xml:space="preserve">On both the left and </w:t>
      </w:r>
      <w:r w:rsidRPr="009468B5">
        <w:rPr>
          <w:rStyle w:val="StyleBoldUnderline"/>
          <w:highlight w:val="cyan"/>
        </w:rPr>
        <w:lastRenderedPageBreak/>
        <w:t>the right, commentators</w:t>
      </w:r>
      <w:r w:rsidRPr="009C6924">
        <w:rPr>
          <w:rStyle w:val="StyleBoldUnderline"/>
        </w:rPr>
        <w:t xml:space="preserve"> </w:t>
      </w:r>
      <w:r w:rsidRPr="009468B5">
        <w:rPr>
          <w:rStyle w:val="StyleBoldUnderline"/>
          <w:highlight w:val="cyan"/>
        </w:rPr>
        <w:t>praised his “political</w:t>
      </w:r>
      <w:r w:rsidRPr="009C6924">
        <w:rPr>
          <w:rStyle w:val="StyleBoldUnderline"/>
        </w:rPr>
        <w:t xml:space="preserve"> </w:t>
      </w:r>
      <w:r w:rsidRPr="009468B5">
        <w:rPr>
          <w:rStyle w:val="StyleBoldUnderline"/>
          <w:highlight w:val="cyan"/>
        </w:rPr>
        <w:t>genius</w:t>
      </w:r>
      <w:r w:rsidRPr="009C6924">
        <w:rPr>
          <w:rStyle w:val="StyleBoldUnderline"/>
        </w:rPr>
        <w:t xml:space="preserve">” </w:t>
      </w:r>
      <w:r w:rsidRPr="009468B5">
        <w:rPr>
          <w:rStyle w:val="StyleBoldUnderline"/>
          <w:highlight w:val="cyan"/>
        </w:rPr>
        <w:t>in handing the president</w:t>
      </w:r>
      <w:r w:rsidRPr="009C6924">
        <w:rPr>
          <w:rStyle w:val="StyleBoldUnderline"/>
        </w:rPr>
        <w:t xml:space="preserve"> </w:t>
      </w:r>
      <w:r w:rsidRPr="009468B5">
        <w:rPr>
          <w:rStyle w:val="StyleBoldUnderline"/>
          <w:highlight w:val="cyan"/>
        </w:rPr>
        <w:t>the victory he sought</w:t>
      </w:r>
      <w:r w:rsidRPr="009C6924">
        <w:rPr>
          <w:rStyle w:val="StyleBoldUnderline"/>
        </w:rPr>
        <w:t xml:space="preserve"> even as he laid the groundwork for restricting congressional power</w:t>
      </w:r>
      <w:r w:rsidRPr="009C6924">
        <w:rPr>
          <w:sz w:val="16"/>
        </w:rPr>
        <w:t xml:space="preserve"> in the future. </w:t>
      </w:r>
      <w:r w:rsidRPr="009468B5">
        <w:rPr>
          <w:rStyle w:val="StyleBoldUnderline"/>
          <w:highlight w:val="cyan"/>
        </w:rPr>
        <w:t>That is not to say that Roberts has reinvented himself as a liberal</w:t>
      </w:r>
      <w:r w:rsidRPr="009C6924">
        <w:rPr>
          <w:sz w:val="16"/>
        </w:rPr>
        <w:t xml:space="preserve">. He has strong views that he is unwilling to compromise, and </w:t>
      </w:r>
      <w:r w:rsidRPr="009C6924">
        <w:rPr>
          <w:rStyle w:val="StyleBoldUnderline"/>
        </w:rPr>
        <w:t xml:space="preserve">with his strategic maneuvering in the health care case, </w:t>
      </w:r>
      <w:r w:rsidRPr="009468B5">
        <w:rPr>
          <w:rStyle w:val="StyleBoldUnderline"/>
          <w:highlight w:val="cyan"/>
        </w:rPr>
        <w:t>he increased the political capital that will allow him to</w:t>
      </w:r>
      <w:r w:rsidRPr="009C6924">
        <w:rPr>
          <w:rStyle w:val="StyleBoldUnderline"/>
        </w:rPr>
        <w:t xml:space="preserve"> continue to </w:t>
      </w:r>
      <w:r w:rsidRPr="009468B5">
        <w:rPr>
          <w:rStyle w:val="StyleBoldUnderline"/>
          <w:highlight w:val="cyan"/>
        </w:rPr>
        <w:t>move the Court in a conservative</w:t>
      </w:r>
      <w:r w:rsidRPr="009C6924">
        <w:rPr>
          <w:rStyle w:val="StyleBoldUnderline"/>
        </w:rPr>
        <w:t xml:space="preserve"> </w:t>
      </w:r>
      <w:r w:rsidRPr="009468B5">
        <w:rPr>
          <w:rStyle w:val="StyleBoldUnderline"/>
          <w:highlight w:val="cyan"/>
        </w:rPr>
        <w:t>direction</w:t>
      </w:r>
      <w:r w:rsidRPr="009C6924">
        <w:rPr>
          <w:sz w:val="16"/>
        </w:rPr>
        <w:t xml:space="preserve">. Marshall achieved a similar act of judicial jujitsu in Marbury v. Madison, when he refused to confront President Jefferson over a question of executive privilege but laid the groundwork for expanding judicial power in the future. All this suggests that, as long as </w:t>
      </w:r>
      <w:r w:rsidRPr="009468B5">
        <w:rPr>
          <w:rStyle w:val="StyleBoldUnderline"/>
          <w:highlight w:val="cyan"/>
        </w:rPr>
        <w:t>the</w:t>
      </w:r>
      <w:r w:rsidRPr="009C6924">
        <w:rPr>
          <w:rStyle w:val="StyleBoldUnderline"/>
        </w:rPr>
        <w:t xml:space="preserve"> composition of the </w:t>
      </w:r>
      <w:r w:rsidRPr="009468B5">
        <w:rPr>
          <w:rStyle w:val="StyleBoldUnderline"/>
          <w:highlight w:val="cyan"/>
        </w:rPr>
        <w:t>Court remains</w:t>
      </w:r>
      <w:r w:rsidRPr="009C6924">
        <w:rPr>
          <w:rStyle w:val="StyleBoldUnderline"/>
        </w:rPr>
        <w:t xml:space="preserve"> balanced between </w:t>
      </w:r>
      <w:r w:rsidRPr="009468B5">
        <w:rPr>
          <w:rStyle w:val="StyleBoldUnderline"/>
          <w:highlight w:val="cyan"/>
        </w:rPr>
        <w:t>five conservatives</w:t>
      </w:r>
      <w:r w:rsidRPr="009C6924">
        <w:rPr>
          <w:rStyle w:val="StyleBoldUnderline"/>
        </w:rPr>
        <w:t xml:space="preserve"> and </w:t>
      </w:r>
      <w:r w:rsidRPr="009468B5">
        <w:rPr>
          <w:rStyle w:val="StyleBoldUnderline"/>
          <w:highlight w:val="cyan"/>
        </w:rPr>
        <w:t>four</w:t>
      </w:r>
      <w:r w:rsidRPr="009C6924">
        <w:rPr>
          <w:rStyle w:val="StyleBoldUnderline"/>
        </w:rPr>
        <w:t xml:space="preserve"> </w:t>
      </w:r>
      <w:r w:rsidRPr="009468B5">
        <w:rPr>
          <w:rStyle w:val="StyleBoldUnderline"/>
          <w:highlight w:val="cyan"/>
        </w:rPr>
        <w:t>liberals</w:t>
      </w:r>
      <w:r w:rsidRPr="009C6924">
        <w:rPr>
          <w:rStyle w:val="StyleBoldUnderline"/>
        </w:rPr>
        <w:t xml:space="preserve">, </w:t>
      </w:r>
      <w:r w:rsidRPr="009468B5">
        <w:rPr>
          <w:rStyle w:val="StyleBoldUnderline"/>
          <w:highlight w:val="cyan"/>
        </w:rPr>
        <w:t>partisan divisions</w:t>
      </w:r>
      <w:r w:rsidRPr="009C6924">
        <w:rPr>
          <w:rStyle w:val="StyleBoldUnderline"/>
        </w:rPr>
        <w:t xml:space="preserve"> on the Roberts Court </w:t>
      </w:r>
      <w:r w:rsidRPr="009468B5">
        <w:rPr>
          <w:rStyle w:val="StyleBoldUnderline"/>
          <w:highlight w:val="cyan"/>
        </w:rPr>
        <w:t>will continue</w:t>
      </w:r>
      <w:r w:rsidRPr="009C6924">
        <w:rPr>
          <w:rStyle w:val="StyleBoldUnderline"/>
        </w:rPr>
        <w:t xml:space="preserve">. But </w:t>
      </w:r>
      <w:r w:rsidRPr="009468B5">
        <w:rPr>
          <w:rStyle w:val="StyleBoldUnderline"/>
          <w:highlight w:val="cyan"/>
        </w:rPr>
        <w:t>in</w:t>
      </w:r>
      <w:r w:rsidRPr="009C6924">
        <w:rPr>
          <w:rStyle w:val="StyleBoldUnderline"/>
        </w:rPr>
        <w:t xml:space="preserve"> the most </w:t>
      </w:r>
      <w:r w:rsidRPr="009468B5">
        <w:rPr>
          <w:rStyle w:val="StyleBoldUnderline"/>
          <w:highlight w:val="cyan"/>
        </w:rPr>
        <w:t>highly visible cases</w:t>
      </w:r>
      <w:r w:rsidRPr="009C6924">
        <w:rPr>
          <w:rStyle w:val="StyleBoldUnderline"/>
        </w:rPr>
        <w:t xml:space="preserve">, </w:t>
      </w:r>
      <w:r w:rsidRPr="009468B5">
        <w:rPr>
          <w:rStyle w:val="StyleBoldUnderline"/>
          <w:highlight w:val="cyan"/>
        </w:rPr>
        <w:t>in</w:t>
      </w:r>
      <w:r w:rsidRPr="009C6924">
        <w:rPr>
          <w:rStyle w:val="StyleBoldUnderline"/>
        </w:rPr>
        <w:t xml:space="preserve"> </w:t>
      </w:r>
      <w:r w:rsidRPr="009468B5">
        <w:rPr>
          <w:rStyle w:val="StyleBoldUnderline"/>
          <w:highlight w:val="cyan"/>
        </w:rPr>
        <w:t>which the Court’s</w:t>
      </w:r>
      <w:r w:rsidRPr="009C6924">
        <w:rPr>
          <w:rStyle w:val="StyleBoldUnderline"/>
        </w:rPr>
        <w:t xml:space="preserve"> institutional </w:t>
      </w:r>
      <w:r w:rsidRPr="009468B5">
        <w:rPr>
          <w:rStyle w:val="StyleBoldUnderline"/>
          <w:highlight w:val="cyan"/>
        </w:rPr>
        <w:t>legitimacy is at stake, the</w:t>
      </w:r>
      <w:r w:rsidRPr="009C6924">
        <w:rPr>
          <w:rStyle w:val="StyleBoldUnderline"/>
        </w:rPr>
        <w:t xml:space="preserve"> </w:t>
      </w:r>
      <w:r w:rsidRPr="009468B5">
        <w:rPr>
          <w:rStyle w:val="StyleBoldUnderline"/>
          <w:highlight w:val="cyan"/>
        </w:rPr>
        <w:t>Chief Justice may</w:t>
      </w:r>
      <w:r w:rsidRPr="009C6924">
        <w:rPr>
          <w:sz w:val="16"/>
        </w:rPr>
        <w:t xml:space="preserve"> occasionally </w:t>
      </w:r>
      <w:r w:rsidRPr="009468B5">
        <w:rPr>
          <w:rStyle w:val="StyleBoldUnderline"/>
          <w:highlight w:val="cyan"/>
        </w:rPr>
        <w:t>break ranks with</w:t>
      </w:r>
      <w:r w:rsidRPr="009C6924">
        <w:rPr>
          <w:rStyle w:val="StyleBoldUnderline"/>
        </w:rPr>
        <w:t xml:space="preserve"> his </w:t>
      </w:r>
      <w:r w:rsidRPr="009468B5">
        <w:rPr>
          <w:rStyle w:val="StyleBoldUnderline"/>
          <w:highlight w:val="cyan"/>
        </w:rPr>
        <w:t>conservative</w:t>
      </w:r>
      <w:r w:rsidRPr="009C6924">
        <w:rPr>
          <w:rStyle w:val="StyleBoldUnderline"/>
        </w:rPr>
        <w:t xml:space="preserve"> colleague</w:t>
      </w:r>
      <w:r w:rsidRPr="009468B5">
        <w:rPr>
          <w:rStyle w:val="StyleBoldUnderline"/>
          <w:highlight w:val="cyan"/>
        </w:rPr>
        <w:t>s</w:t>
      </w:r>
      <w:r w:rsidRPr="009C6924">
        <w:rPr>
          <w:sz w:val="16"/>
        </w:rPr>
        <w:t>.</w:t>
      </w:r>
    </w:p>
    <w:p w14:paraId="064E9ED5" w14:textId="77777777" w:rsidR="00F81D20" w:rsidRDefault="00F81D20" w:rsidP="00F81D20"/>
    <w:p w14:paraId="113012CB" w14:textId="77777777" w:rsidR="00F81D20" w:rsidRPr="000C5B5D" w:rsidRDefault="00F81D20" w:rsidP="00F81D20">
      <w:pPr>
        <w:pStyle w:val="Heading4"/>
      </w:pPr>
      <w:r>
        <w:t xml:space="preserve">And its not about other decisions but DEFERENCE on war powers – your uniqueness arguments don’t apply </w:t>
      </w:r>
    </w:p>
    <w:p w14:paraId="7C4DBF2C" w14:textId="77777777" w:rsidR="00F81D20" w:rsidRPr="007C308D" w:rsidRDefault="00F81D20" w:rsidP="00F81D20">
      <w:pPr>
        <w:rPr>
          <w:sz w:val="16"/>
        </w:rPr>
      </w:pPr>
      <w:r w:rsidRPr="007C308D">
        <w:rPr>
          <w:rStyle w:val="StyleStyleBold12pt"/>
          <w:u w:val="single"/>
        </w:rPr>
        <w:t>Entin 12</w:t>
      </w:r>
      <w:r w:rsidRPr="007C308D">
        <w:rPr>
          <w:sz w:val="16"/>
        </w:rPr>
        <w:t xml:space="preserve"> (Jonathan L. Entin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4DABFB7C" w14:textId="77777777" w:rsidR="00F81D20" w:rsidRDefault="00F81D20" w:rsidP="00F81D20">
      <w:pPr>
        <w:rPr>
          <w:rStyle w:val="StyleBoldUnderline"/>
        </w:rPr>
      </w:pPr>
    </w:p>
    <w:p w14:paraId="59DBB1AA" w14:textId="77777777" w:rsidR="00F81D20" w:rsidRPr="00986DC2" w:rsidRDefault="00F81D20" w:rsidP="00F81D20">
      <w:pPr>
        <w:rPr>
          <w:b/>
          <w:bCs/>
          <w:u w:val="single"/>
        </w:rPr>
      </w:pPr>
      <w:r w:rsidRPr="00C3613B">
        <w:rPr>
          <w:rStyle w:val="StyleBoldUnderline"/>
        </w:rPr>
        <w:t>Although</w:t>
      </w:r>
      <w:r w:rsidRPr="00CF1AED">
        <w:rPr>
          <w:sz w:val="16"/>
        </w:rPr>
        <w:t xml:space="preserve"> these </w:t>
      </w:r>
      <w:r w:rsidRPr="00AF3A24">
        <w:rPr>
          <w:rStyle w:val="StyleBoldUnderline"/>
          <w:highlight w:val="cyan"/>
        </w:rPr>
        <w:t>procedural</w:t>
      </w:r>
      <w:r w:rsidRPr="00CF1AED">
        <w:rPr>
          <w:sz w:val="16"/>
        </w:rPr>
        <w:t xml:space="preserve"> and jurisdictional </w:t>
      </w:r>
      <w:r w:rsidRPr="00AF3A24">
        <w:rPr>
          <w:rStyle w:val="StyleBoldUnderline"/>
          <w:highlight w:val="cyan"/>
        </w:rPr>
        <w:t>barriers</w:t>
      </w:r>
      <w:r w:rsidRPr="00AF3A24">
        <w:rPr>
          <w:sz w:val="16"/>
          <w:highlight w:val="cyan"/>
        </w:rPr>
        <w:t xml:space="preserve"> </w:t>
      </w:r>
      <w:r w:rsidRPr="00AF3A24">
        <w:rPr>
          <w:rStyle w:val="StyleBoldUnderline"/>
          <w:highlight w:val="cyan"/>
        </w:rPr>
        <w:t>to judicial review can be overcome</w:t>
      </w:r>
      <w:r w:rsidRPr="00AF3A24">
        <w:rPr>
          <w:sz w:val="16"/>
          <w:highlight w:val="cyan"/>
        </w:rPr>
        <w:t xml:space="preserve">, </w:t>
      </w:r>
      <w:r w:rsidRPr="00AF3A24">
        <w:rPr>
          <w:rStyle w:val="StyleBoldUnderline"/>
          <w:highlight w:val="cyan"/>
        </w:rPr>
        <w:t>those who seek to limit</w:t>
      </w:r>
      <w:r w:rsidRPr="00CF1AED">
        <w:rPr>
          <w:sz w:val="16"/>
        </w:rPr>
        <w:t xml:space="preserve"> </w:t>
      </w:r>
      <w:r w:rsidRPr="00AF3A24">
        <w:rPr>
          <w:rStyle w:val="StyleBoldUnderline"/>
          <w:highlight w:val="cyan"/>
        </w:rPr>
        <w:t>what</w:t>
      </w:r>
      <w:r w:rsidRPr="00C3613B">
        <w:rPr>
          <w:rStyle w:val="StyleBoldUnderline"/>
        </w:rPr>
        <w:t xml:space="preserve"> they regard as </w:t>
      </w:r>
      <w:r w:rsidRPr="00AF3A24">
        <w:rPr>
          <w:rStyle w:val="StyleBoldUnderline"/>
          <w:highlight w:val="cyan"/>
        </w:rPr>
        <w:t>executive excess in military</w:t>
      </w:r>
      <w:r w:rsidRPr="00CF1AED">
        <w:rPr>
          <w:sz w:val="16"/>
        </w:rPr>
        <w:t xml:space="preserve"> </w:t>
      </w:r>
      <w:r w:rsidRPr="00C3613B">
        <w:rPr>
          <w:rStyle w:val="StyleBoldUnderline"/>
        </w:rPr>
        <w:t xml:space="preserve">and foreign </w:t>
      </w:r>
      <w:r w:rsidRPr="00AF3A24">
        <w:rPr>
          <w:rStyle w:val="StyleBoldUnderline"/>
          <w:highlight w:val="cyan"/>
        </w:rPr>
        <w:t>affairs should not count on the judiciary to serve as a consistent ally</w:t>
      </w:r>
      <w:r w:rsidRPr="00AF3A24">
        <w:rPr>
          <w:sz w:val="16"/>
          <w:highlight w:val="cyan"/>
        </w:rPr>
        <w:t xml:space="preserve">. </w:t>
      </w:r>
      <w:r w:rsidRPr="00AF3A24">
        <w:rPr>
          <w:rStyle w:val="StyleBoldUnderline"/>
          <w:highlight w:val="cyan"/>
        </w:rPr>
        <w:t>The</w:t>
      </w:r>
      <w:r w:rsidRPr="00AF3A24">
        <w:rPr>
          <w:sz w:val="16"/>
          <w:highlight w:val="cyan"/>
        </w:rPr>
        <w:t xml:space="preserve"> </w:t>
      </w:r>
      <w:r w:rsidRPr="00AF3A24">
        <w:rPr>
          <w:rStyle w:val="StyleBoldUnderline"/>
          <w:highlight w:val="cyan"/>
        </w:rPr>
        <w:t>Supreme Court has shown</w:t>
      </w:r>
      <w:r w:rsidRPr="00AF3A24">
        <w:rPr>
          <w:sz w:val="16"/>
          <w:highlight w:val="cyan"/>
        </w:rPr>
        <w:t xml:space="preserve"> </w:t>
      </w:r>
      <w:r w:rsidRPr="00AF3A24">
        <w:rPr>
          <w:rStyle w:val="Emphasis"/>
          <w:highlight w:val="cyan"/>
        </w:rPr>
        <w:t>substantial deference</w:t>
      </w:r>
      <w:r w:rsidRPr="00AF3A24">
        <w:rPr>
          <w:sz w:val="16"/>
          <w:highlight w:val="cyan"/>
        </w:rPr>
        <w:t xml:space="preserve"> </w:t>
      </w:r>
      <w:r w:rsidRPr="00AF3A24">
        <w:rPr>
          <w:rStyle w:val="StyleBoldUnderline"/>
          <w:highlight w:val="cyan"/>
        </w:rPr>
        <w:t>to</w:t>
      </w:r>
      <w:r w:rsidRPr="00AF3A24">
        <w:rPr>
          <w:sz w:val="16"/>
          <w:highlight w:val="cyan"/>
        </w:rPr>
        <w:t xml:space="preserve"> </w:t>
      </w:r>
      <w:r w:rsidRPr="00AF3A24">
        <w:rPr>
          <w:rStyle w:val="StyleBoldUnderline"/>
          <w:highlight w:val="cyan"/>
        </w:rPr>
        <w:t>the president in national security</w:t>
      </w:r>
      <w:r w:rsidRPr="00C3613B">
        <w:rPr>
          <w:rStyle w:val="StyleBoldUnderline"/>
        </w:rPr>
        <w:t xml:space="preserve"> cases</w:t>
      </w:r>
      <w:r w:rsidRPr="00CF1AED">
        <w:rPr>
          <w:sz w:val="16"/>
        </w:rPr>
        <w:t xml:space="preserve">. </w:t>
      </w:r>
      <w:r w:rsidRPr="00AF3A24">
        <w:rPr>
          <w:rStyle w:val="StyleBoldUnderline"/>
          <w:highlight w:val="cyan"/>
        </w:rPr>
        <w:t>Even when the Court</w:t>
      </w:r>
      <w:r w:rsidRPr="000C5B5D">
        <w:rPr>
          <w:rStyle w:val="StyleBoldUnderline"/>
        </w:rPr>
        <w:t xml:space="preserve"> has </w:t>
      </w:r>
      <w:r w:rsidRPr="00AF3A24">
        <w:rPr>
          <w:rStyle w:val="StyleBoldUnderline"/>
          <w:highlight w:val="cyan"/>
        </w:rPr>
        <w:t>rejected the executive’s</w:t>
      </w:r>
      <w:r w:rsidRPr="000C5B5D">
        <w:rPr>
          <w:rStyle w:val="StyleBoldUnderline"/>
        </w:rPr>
        <w:t xml:space="preserve"> position, </w:t>
      </w:r>
      <w:r w:rsidRPr="00AF3A24">
        <w:rPr>
          <w:rStyle w:val="StyleBoldUnderline"/>
          <w:highlight w:val="cyan"/>
        </w:rPr>
        <w:t>it</w:t>
      </w:r>
      <w:r w:rsidRPr="000C5B5D">
        <w:rPr>
          <w:rStyle w:val="StyleBoldUnderline"/>
        </w:rPr>
        <w:t xml:space="preserve"> generally </w:t>
      </w:r>
      <w:r w:rsidRPr="00AF3A24">
        <w:rPr>
          <w:rStyle w:val="StyleBoldUnderline"/>
          <w:highlight w:val="cyan"/>
        </w:rPr>
        <w:t>has done so on</w:t>
      </w:r>
      <w:r w:rsidRPr="000C5B5D">
        <w:rPr>
          <w:rStyle w:val="StyleBoldUnderline"/>
        </w:rPr>
        <w:t xml:space="preserve"> relatively </w:t>
      </w:r>
      <w:r w:rsidRPr="00AF3A24">
        <w:rPr>
          <w:rStyle w:val="StyleBoldUnderline"/>
          <w:highlight w:val="cyan"/>
        </w:rPr>
        <w:t>narrow grounds</w:t>
      </w:r>
      <w:r w:rsidRPr="00CF1AED">
        <w:rPr>
          <w:sz w:val="16"/>
        </w:rPr>
        <w:t xml:space="preserve">. </w:t>
      </w:r>
      <w:r w:rsidRPr="000C5B5D">
        <w:rPr>
          <w:rStyle w:val="StyleBoldUnderline"/>
        </w:rPr>
        <w:t>Consider the Espionage Act</w:t>
      </w:r>
      <w:r w:rsidRPr="00CF1AED">
        <w:rPr>
          <w:sz w:val="16"/>
        </w:rPr>
        <w:t xml:space="preserve"> </w:t>
      </w:r>
      <w:r w:rsidRPr="000C5B5D">
        <w:rPr>
          <w:rStyle w:val="StyleBoldUnderline"/>
        </w:rPr>
        <w:t>cases</w:t>
      </w:r>
      <w:r w:rsidRPr="00CF1AED">
        <w:rPr>
          <w:sz w:val="16"/>
        </w:rPr>
        <w:t xml:space="preserve"> that arose during World War I. Schenck v. United States, 63 which is best known for Justice Holmes’s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65 A week later, without mentioning the clear and present danger test, the Court upheld the conviction of the publisher of a German-language newspaper for undermining the war effort66 and of Eugene Debs for a speech denouncing the war.67 Early in the following term, Justice Holmes refined his thinking about clear and present danger while introducing the marketplace theory of the First Amendment in Abrams v. United States, 68 but only Justice Brandeis agreed with his position.69 The majority, however, summarily rejected the First Amendment defense on the basis of Holmes’s opinions for the Court in the earlier cases.70 Similarly, the Supreme Court rejected challenges to the government’s war programs during World War II. For example, the Court rebuffed a challenge to the use of military commissions to try German saboteurs.71 Congress had authorized the use of military tribunals in such cases, and the president had relied on that authorization in directing that the defendants be kept out of civilian courts.72 In addition, the Court upheld the validity of the Japanese internment program.73 Of course, the Court did limit the scope of the program by holding that it did not apply to “concededly loyal” citizens.74 But it took four decades for the judiciary to conclude that some of the convictions that the Supreme Court had upheld during wartime should be vacated.75 Congress eventually passed legislation apologizing for the treatment of Japanese Americans and authorizing belated compensation to internees.76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region.77 </w:t>
      </w:r>
      <w:r w:rsidRPr="000C5B5D">
        <w:rPr>
          <w:rStyle w:val="StyleBoldUnderline"/>
        </w:rPr>
        <w:t>The lawfulness of orders to train military personnel bound for Vietnam gave rise to Parker v. Levy</w:t>
      </w:r>
      <w:r w:rsidRPr="00CF1AED">
        <w:rPr>
          <w:sz w:val="16"/>
        </w:rPr>
        <w:t xml:space="preserve">, 78 </w:t>
      </w:r>
      <w:r w:rsidRPr="000C5B5D">
        <w:rPr>
          <w:rStyle w:val="StyleBoldUnderline"/>
        </w:rPr>
        <w:t>but the central issue in that case was the constitutionality of the provisions of the Uniform Code of Military Justice</w:t>
      </w:r>
      <w:r w:rsidRPr="00CF1AED">
        <w:rPr>
          <w:sz w:val="16"/>
        </w:rPr>
        <w:t xml:space="preserve"> that were the basis of the court-martial of the Army physician who refused to train medics who would be sent to the war zone.79 </w:t>
      </w:r>
      <w:r w:rsidRPr="00AF3A24">
        <w:rPr>
          <w:rStyle w:val="StyleBoldUnderline"/>
          <w:highlight w:val="cyan"/>
        </w:rPr>
        <w:t xml:space="preserve">The few lower courts that addressed </w:t>
      </w:r>
      <w:r w:rsidRPr="00AF3A24">
        <w:rPr>
          <w:rStyle w:val="Emphasis"/>
          <w:highlight w:val="cyan"/>
        </w:rPr>
        <w:t>the merits of challenges</w:t>
      </w:r>
      <w:r w:rsidRPr="00AF3A24">
        <w:rPr>
          <w:rStyle w:val="StyleBoldUnderline"/>
          <w:highlight w:val="cyan"/>
        </w:rPr>
        <w:t xml:space="preserve"> to</w:t>
      </w:r>
      <w:r w:rsidRPr="00AF3A24">
        <w:rPr>
          <w:sz w:val="16"/>
          <w:highlight w:val="cyan"/>
        </w:rPr>
        <w:t xml:space="preserve"> </w:t>
      </w:r>
      <w:r w:rsidRPr="00AF3A24">
        <w:rPr>
          <w:rStyle w:val="StyleBoldUnderline"/>
          <w:highlight w:val="cyan"/>
        </w:rPr>
        <w:t xml:space="preserve">the legality of the Vietnam War </w:t>
      </w:r>
      <w:r w:rsidRPr="00AF3A24">
        <w:rPr>
          <w:rStyle w:val="Emphasis"/>
          <w:highlight w:val="cyan"/>
        </w:rPr>
        <w:t>consistently rejected those challenges</w:t>
      </w:r>
      <w:r w:rsidRPr="00CF1AED">
        <w:rPr>
          <w:sz w:val="16"/>
        </w:rPr>
        <w:t>.80</w:t>
      </w:r>
    </w:p>
    <w:p w14:paraId="5C3BBCFE" w14:textId="77777777" w:rsidR="00F81D20" w:rsidRPr="00AF3A24" w:rsidRDefault="00F81D20" w:rsidP="00F81D20"/>
    <w:p w14:paraId="7ACE4E3C" w14:textId="77777777" w:rsidR="00F81D20" w:rsidRDefault="00F81D20" w:rsidP="00F81D20">
      <w:pPr>
        <w:pStyle w:val="Heading3"/>
      </w:pPr>
      <w:r>
        <w:lastRenderedPageBreak/>
        <w:t xml:space="preserve">1NR A2: Winners Win </w:t>
      </w:r>
    </w:p>
    <w:p w14:paraId="579C5E90" w14:textId="77777777" w:rsidR="00F81D20" w:rsidRDefault="00F81D20" w:rsidP="00F81D20">
      <w:pPr>
        <w:pStyle w:val="Heading4"/>
        <w:rPr>
          <w:lang w:eastAsia="zh-CN"/>
        </w:rPr>
      </w:pPr>
      <w:r>
        <w:rPr>
          <w:lang w:eastAsia="zh-CN"/>
        </w:rPr>
        <w:t>Even if legitimacy is inevitable in the long term the link is enough to stop short term decisions.</w:t>
      </w:r>
    </w:p>
    <w:p w14:paraId="24E4A370" w14:textId="77777777" w:rsidR="00F81D20" w:rsidRPr="0038033A" w:rsidRDefault="00F81D20" w:rsidP="00F81D20">
      <w:pPr>
        <w:rPr>
          <w:rStyle w:val="StyleStyleBold12pt"/>
        </w:rPr>
      </w:pPr>
      <w:r w:rsidRPr="0038033A">
        <w:rPr>
          <w:rStyle w:val="StyleStyleBold12pt"/>
        </w:rPr>
        <w:t>Bazelon 2009</w:t>
      </w:r>
    </w:p>
    <w:p w14:paraId="725ED374" w14:textId="77777777" w:rsidR="00F81D20" w:rsidRDefault="00F81D20" w:rsidP="00F81D20">
      <w:pPr>
        <w:rPr>
          <w:lang w:eastAsia="zh-CN"/>
        </w:rPr>
      </w:pPr>
      <w:r>
        <w:rPr>
          <w:lang w:eastAsia="zh-CN"/>
        </w:rPr>
        <w:t>Emily Bazelon is a founding editor of Slate’s women’s Web site, DoubleX, and the Truman Capote law and media fellow at Yale Law School, Supreme Courtship, NYT Sunday Book Review, http://www.nytimes.com/2009/09/27/books/review/Bazelon-t.html?_r=0</w:t>
      </w:r>
    </w:p>
    <w:p w14:paraId="3AE30C31" w14:textId="77777777" w:rsidR="00F81D20" w:rsidRPr="0038033A" w:rsidRDefault="00F81D20" w:rsidP="00F81D20">
      <w:pPr>
        <w:rPr>
          <w:lang w:eastAsia="zh-CN"/>
        </w:rPr>
      </w:pPr>
    </w:p>
    <w:p w14:paraId="335781CD" w14:textId="77777777" w:rsidR="00F81D20" w:rsidRPr="0038033A" w:rsidRDefault="00F81D20" w:rsidP="00F81D20">
      <w:pPr>
        <w:rPr>
          <w:sz w:val="16"/>
          <w:lang w:eastAsia="zh-CN"/>
        </w:rPr>
      </w:pPr>
      <w:r w:rsidRPr="0038033A">
        <w:rPr>
          <w:sz w:val="16"/>
          <w:lang w:eastAsia="zh-CN"/>
        </w:rPr>
        <w:t xml:space="preserve">That observation captures Friedman’s thesis about the influence of public opinion on the Supreme Court. He sees the justices and the people as partners in a “marriage” that bypasses the elected legislature and the president. “It frequently is the case that </w:t>
      </w:r>
      <w:r w:rsidRPr="00AF3A24">
        <w:rPr>
          <w:rStyle w:val="StyleBoldUnderline"/>
          <w:highlight w:val="cyan"/>
        </w:rPr>
        <w:t>when judges rely on the Constitution to invalidate</w:t>
      </w:r>
      <w:r w:rsidRPr="0038033A">
        <w:rPr>
          <w:rStyle w:val="StyleBoldUnderline"/>
        </w:rPr>
        <w:t xml:space="preserve"> the actions of the </w:t>
      </w:r>
      <w:r w:rsidRPr="00AF3A24">
        <w:rPr>
          <w:rStyle w:val="StyleBoldUnderline"/>
          <w:highlight w:val="cyan"/>
        </w:rPr>
        <w:t>other branches</w:t>
      </w:r>
      <w:r w:rsidRPr="0038033A">
        <w:rPr>
          <w:rStyle w:val="StyleBoldUnderline"/>
        </w:rPr>
        <w:t xml:space="preserve"> of government, </w:t>
      </w:r>
      <w:r w:rsidRPr="00AF3A24">
        <w:rPr>
          <w:rStyle w:val="StyleBoldUnderline"/>
          <w:highlight w:val="cyan"/>
        </w:rPr>
        <w:t>they</w:t>
      </w:r>
      <w:r w:rsidRPr="0038033A">
        <w:rPr>
          <w:rStyle w:val="StyleBoldUnderline"/>
        </w:rPr>
        <w:t xml:space="preserve"> </w:t>
      </w:r>
      <w:r w:rsidRPr="00AF3A24">
        <w:rPr>
          <w:rStyle w:val="StyleBoldUnderline"/>
          <w:highlight w:val="cyan"/>
        </w:rPr>
        <w:t>are enforcing the will of the</w:t>
      </w:r>
      <w:r w:rsidRPr="0038033A">
        <w:rPr>
          <w:rStyle w:val="StyleBoldUnderline"/>
        </w:rPr>
        <w:t xml:space="preserve"> American </w:t>
      </w:r>
      <w:r w:rsidRPr="00AF3A24">
        <w:rPr>
          <w:rStyle w:val="StyleBoldUnderline"/>
          <w:highlight w:val="cyan"/>
        </w:rPr>
        <w:t>people</w:t>
      </w:r>
      <w:r w:rsidRPr="0038033A">
        <w:rPr>
          <w:sz w:val="16"/>
          <w:lang w:eastAsia="zh-CN"/>
        </w:rPr>
        <w:t xml:space="preserve">,” he says. The marriage between the court and the people, like many enduring ones, has gradually mellowed. At first, there were occasions when the two sides clashed mightily, but over the years they’ve learned to come into equilibrium. </w:t>
      </w:r>
      <w:r w:rsidRPr="0038033A">
        <w:rPr>
          <w:rStyle w:val="StyleBoldUnderline"/>
        </w:rPr>
        <w:t xml:space="preserve">These days, </w:t>
      </w:r>
      <w:r w:rsidRPr="00AF3A24">
        <w:rPr>
          <w:rStyle w:val="StyleBoldUnderline"/>
          <w:highlight w:val="cyan"/>
        </w:rPr>
        <w:t>when the court gets into trouble with the public, it’s</w:t>
      </w:r>
      <w:r w:rsidRPr="0038033A">
        <w:rPr>
          <w:rStyle w:val="StyleBoldUnderline"/>
        </w:rPr>
        <w:t xml:space="preserve"> often </w:t>
      </w:r>
      <w:r w:rsidRPr="00AF3A24">
        <w:rPr>
          <w:rStyle w:val="StyleBoldUnderline"/>
          <w:highlight w:val="cyan"/>
        </w:rPr>
        <w:t>on an issue it’s confronting for the first time</w:t>
      </w:r>
      <w:r w:rsidRPr="0038033A">
        <w:rPr>
          <w:sz w:val="16"/>
          <w:lang w:eastAsia="zh-CN"/>
        </w:rPr>
        <w:t xml:space="preserve">. (The eminent domain case Kelo v. City of New London, for instance, provoked a populist outcry in 2005.) “What history shows,” Friedman argues, “is assuredly not that Supreme Court decisions always are in line with popular opinion, but rather that they come into line with one another over time.” How well does this claim hold up against the historical record? </w:t>
      </w:r>
      <w:r w:rsidRPr="0038033A">
        <w:rPr>
          <w:rStyle w:val="StyleBoldUnderline"/>
        </w:rPr>
        <w:t>Friedman’s best evidence is that the people and the court are still married</w:t>
      </w:r>
      <w:r w:rsidRPr="0038033A">
        <w:rPr>
          <w:sz w:val="16"/>
          <w:lang w:eastAsia="zh-CN"/>
        </w:rPr>
        <w:t xml:space="preserve">. To be sure, a divorce in the form of diminished authority for the justices would be hard to bring off, given the legal obstacles. And particularly early on, a few marital spats led to serious rifts and estrangement. McCulloch v. Maryland, the 1819 decision upholding the power of Congress to charter a national bank, infuriated states’ rights advocates and brought that century’s fight over federalism to a head. A decade later, when the court ruled in favor of Cherokee sovereignty over Georgia’s assertion of authority to remove the tribe, the state refused to comply, or to appear before the court at all. In the reaction to Dred Scott, the divisive 1857 decision to deny citizenship rights to black people, Friedman sees an “evolution in the nation’s commitment to judicial review,” because the ruling was not met with defiance. But since the country cracked apart four years later in a civil war that the Dred Scott ruling </w:t>
      </w:r>
      <w:r w:rsidRPr="0038033A">
        <w:rPr>
          <w:rStyle w:val="StyleBoldUnderline"/>
        </w:rPr>
        <w:t xml:space="preserve">hastened, </w:t>
      </w:r>
      <w:r w:rsidRPr="00AF3A24">
        <w:rPr>
          <w:rStyle w:val="StyleBoldUnderline"/>
          <w:highlight w:val="cyan"/>
        </w:rPr>
        <w:t>the fact that the court emerged tarnished but otherwise unharmed seems a bit beside the point.</w:t>
      </w:r>
      <w:r w:rsidRPr="0038033A">
        <w:rPr>
          <w:rStyle w:val="StyleBoldUnderline"/>
        </w:rPr>
        <w:t xml:space="preserve"> Friedman’s case strengthens in the 20th century. The Warren Court expanded the rights of criminal defendants — and then stopped after the decisions provoked support for Nixon’s law and order campaign, along with disapproving poll numbers. In 1972, </w:t>
      </w:r>
      <w:r w:rsidRPr="00AF3A24">
        <w:rPr>
          <w:rStyle w:val="StyleBoldUnderline"/>
          <w:highlight w:val="cyan"/>
        </w:rPr>
        <w:t>the court came close to abolishing the death penalty</w:t>
      </w:r>
      <w:r w:rsidRPr="0038033A">
        <w:rPr>
          <w:rStyle w:val="StyleBoldUnderline"/>
        </w:rPr>
        <w:t xml:space="preserve">. In response, </w:t>
      </w:r>
      <w:r w:rsidRPr="00AF3A24">
        <w:rPr>
          <w:rStyle w:val="StyleBoldUnderline"/>
          <w:highlight w:val="cyan"/>
        </w:rPr>
        <w:t>the polls registered a spike in support for capital punishment, and the justices backed down</w:t>
      </w:r>
      <w:r w:rsidRPr="0038033A">
        <w:rPr>
          <w:sz w:val="16"/>
          <w:lang w:eastAsia="zh-CN"/>
        </w:rPr>
        <w:t xml:space="preserve">. The road to compromise on abortion has been longer and rougher. Sometimes, </w:t>
      </w:r>
      <w:r w:rsidRPr="00AF3A24">
        <w:rPr>
          <w:rStyle w:val="StyleBoldUnderline"/>
          <w:highlight w:val="cyan"/>
        </w:rPr>
        <w:t>when its footing with the public has been shaky, the court has weathered sharp</w:t>
      </w:r>
      <w:r w:rsidRPr="0038033A">
        <w:rPr>
          <w:rStyle w:val="StyleBoldUnderline"/>
        </w:rPr>
        <w:t xml:space="preserve"> </w:t>
      </w:r>
      <w:r w:rsidRPr="00AF3A24">
        <w:rPr>
          <w:rStyle w:val="StyleBoldUnderline"/>
          <w:highlight w:val="cyan"/>
        </w:rPr>
        <w:t>opposition</w:t>
      </w:r>
      <w:r w:rsidRPr="0038033A">
        <w:rPr>
          <w:rStyle w:val="StyleBoldUnderline"/>
        </w:rPr>
        <w:t xml:space="preserve"> by tolerating concerted resistance</w:t>
      </w:r>
      <w:r w:rsidRPr="0038033A">
        <w:rPr>
          <w:sz w:val="16"/>
          <w:lang w:eastAsia="zh-CN"/>
        </w:rPr>
        <w:t xml:space="preserve"> (school desegregation) </w:t>
      </w:r>
      <w:r w:rsidRPr="0038033A">
        <w:rPr>
          <w:rStyle w:val="StyleBoldUnderline"/>
        </w:rPr>
        <w:t>or low-grade noncompliance</w:t>
      </w:r>
      <w:r w:rsidRPr="0038033A">
        <w:rPr>
          <w:sz w:val="16"/>
          <w:lang w:eastAsia="zh-CN"/>
        </w:rPr>
        <w:t xml:space="preserve"> (the ban on school prayer). But Friedman is certainly right that </w:t>
      </w:r>
      <w:r w:rsidRPr="00AF3A24">
        <w:rPr>
          <w:rStyle w:val="StyleBoldUnderline"/>
          <w:highlight w:val="cyan"/>
        </w:rPr>
        <w:t>over time, the court has proved itself the Teflon branch of government</w:t>
      </w:r>
      <w:r w:rsidRPr="00AF3A24">
        <w:rPr>
          <w:sz w:val="16"/>
          <w:highlight w:val="cyan"/>
          <w:lang w:eastAsia="zh-CN"/>
        </w:rPr>
        <w:t>.</w:t>
      </w:r>
      <w:r w:rsidRPr="0038033A">
        <w:rPr>
          <w:sz w:val="16"/>
          <w:lang w:eastAsia="zh-CN"/>
        </w:rPr>
        <w:t xml:space="preserve"> In a 1994 Gallup poll, more than 80 percent of people expressed “some” support for the court. The level was about the same six months after Bush v. Gore, the court’s biggest modern-era misstep. Current Gallup numbers show the court with a 59 percent approval rating compared with President Obama’s rating of 51 percent, and Congress way behind at 31 percent.</w:t>
      </w:r>
    </w:p>
    <w:p w14:paraId="3F1B72AF" w14:textId="77777777" w:rsidR="00F81D20" w:rsidRDefault="00F81D20" w:rsidP="00F81D20">
      <w:pPr>
        <w:pStyle w:val="Heading3"/>
      </w:pPr>
      <w:r>
        <w:lastRenderedPageBreak/>
        <w:t xml:space="preserve">1NR A2: Capital Doesn’t Trade Off </w:t>
      </w:r>
    </w:p>
    <w:p w14:paraId="1B0B7BEB" w14:textId="77777777" w:rsidR="00F81D20" w:rsidRDefault="00F81D20" w:rsidP="00F81D20">
      <w:pPr>
        <w:pStyle w:val="Heading4"/>
        <w:rPr>
          <w:lang w:eastAsia="zh-CN"/>
        </w:rPr>
      </w:pPr>
      <w:r w:rsidRPr="00AF3A24">
        <w:rPr>
          <w:u w:val="single"/>
          <w:lang w:eastAsia="zh-CN"/>
        </w:rPr>
        <w:t>This theory is incorrect</w:t>
      </w:r>
      <w:r>
        <w:rPr>
          <w:lang w:eastAsia="zh-CN"/>
        </w:rPr>
        <w:t xml:space="preserve"> -courts </w:t>
      </w:r>
      <w:r w:rsidRPr="00372032">
        <w:rPr>
          <w:u w:val="single"/>
          <w:lang w:eastAsia="zh-CN"/>
        </w:rPr>
        <w:t>will react</w:t>
      </w:r>
      <w:r>
        <w:rPr>
          <w:lang w:eastAsia="zh-CN"/>
        </w:rPr>
        <w:t xml:space="preserve"> if they perceive their popularity </w:t>
      </w:r>
      <w:r w:rsidRPr="00372032">
        <w:rPr>
          <w:u w:val="single"/>
          <w:lang w:eastAsia="zh-CN"/>
        </w:rPr>
        <w:t>is in jeopardy</w:t>
      </w:r>
      <w:r>
        <w:rPr>
          <w:lang w:eastAsia="zh-CN"/>
        </w:rPr>
        <w:t xml:space="preserve">  </w:t>
      </w:r>
    </w:p>
    <w:p w14:paraId="229D9FC5" w14:textId="77777777" w:rsidR="00F81D20" w:rsidRPr="002B23CF" w:rsidRDefault="00F81D20" w:rsidP="00F81D20">
      <w:pPr>
        <w:rPr>
          <w:rStyle w:val="StyleStyleBold12pt"/>
        </w:rPr>
      </w:pPr>
      <w:r w:rsidRPr="002B23CF">
        <w:rPr>
          <w:rStyle w:val="StyleStyleBold12pt"/>
        </w:rPr>
        <w:t>Clark 2009</w:t>
      </w:r>
    </w:p>
    <w:p w14:paraId="1407014A" w14:textId="77777777" w:rsidR="00F81D20" w:rsidRDefault="00F81D20" w:rsidP="00F81D20">
      <w:r>
        <w:t>Tom, Assistant Professor of Political Science at Emory, The Separation of Powers, Court Curbing, and Judicial Legitimacy, American Journal of Political Science, Vol. 53, No. 4, October 2009 http://userwww.service.emory.edu/~tclark7/constitutional.pdf</w:t>
      </w:r>
    </w:p>
    <w:p w14:paraId="6BC93A9D" w14:textId="77777777" w:rsidR="00F81D20" w:rsidRPr="00B82E1A" w:rsidRDefault="00F81D20" w:rsidP="00F81D20">
      <w:pPr>
        <w:rPr>
          <w:sz w:val="16"/>
        </w:rPr>
      </w:pPr>
      <w:r w:rsidRPr="00B82E1A">
        <w:rPr>
          <w:sz w:val="16"/>
        </w:rPr>
        <w:t xml:space="preserve">This theoretical model and </w:t>
      </w:r>
      <w:r w:rsidRPr="00B82E1A">
        <w:rPr>
          <w:rStyle w:val="StyleBoldUnderline"/>
        </w:rPr>
        <w:t>empirical analyses</w:t>
      </w:r>
      <w:r w:rsidRPr="00B82E1A">
        <w:rPr>
          <w:sz w:val="16"/>
        </w:rPr>
        <w:t xml:space="preserve"> presented in this article </w:t>
      </w:r>
      <w:r w:rsidRPr="00B82E1A">
        <w:rPr>
          <w:rStyle w:val="StyleBoldUnderline"/>
        </w:rPr>
        <w:t>provide a new interpretation of the separation of-powers model that has been the focus of much scholarship in the area of judicial-congressional relations. The evidence from interviews with</w:t>
      </w:r>
      <w:r w:rsidRPr="00B82E1A">
        <w:rPr>
          <w:sz w:val="16"/>
        </w:rPr>
        <w:t xml:space="preserve"> Supreme Court </w:t>
      </w:r>
      <w:r w:rsidRPr="00B82E1A">
        <w:rPr>
          <w:rStyle w:val="StyleBoldUnderline"/>
        </w:rPr>
        <w:t>justices and</w:t>
      </w:r>
      <w:r w:rsidRPr="00B82E1A">
        <w:rPr>
          <w:sz w:val="16"/>
        </w:rPr>
        <w:t xml:space="preserve"> former law </w:t>
      </w:r>
      <w:r w:rsidRPr="00B82E1A">
        <w:rPr>
          <w:rStyle w:val="StyleBoldUnderline"/>
        </w:rPr>
        <w:t xml:space="preserve">clerks suggests students of Court-Congress relations must account for the role of judicial legitimacy in the Court’s decision calculus. </w:t>
      </w:r>
      <w:r w:rsidRPr="0089692B">
        <w:rPr>
          <w:rStyle w:val="StyleBoldUnderline"/>
          <w:highlight w:val="cyan"/>
        </w:rPr>
        <w:t>Judicial legitimacy</w:t>
      </w:r>
      <w:r w:rsidRPr="00B82E1A">
        <w:rPr>
          <w:rStyle w:val="StyleBoldUnderline"/>
        </w:rPr>
        <w:t xml:space="preserve"> is an important mechanism that </w:t>
      </w:r>
      <w:r w:rsidRPr="0089692B">
        <w:rPr>
          <w:rStyle w:val="StyleBoldUnderline"/>
          <w:highlight w:val="cyan"/>
        </w:rPr>
        <w:t>drives judicial sensitivity to congressional preferences</w:t>
      </w:r>
      <w:r w:rsidRPr="00B82E1A">
        <w:rPr>
          <w:sz w:val="16"/>
        </w:rPr>
        <w:t xml:space="preserve">. Moreover, </w:t>
      </w:r>
      <w:r w:rsidRPr="0089692B">
        <w:rPr>
          <w:rStyle w:val="Emphasis"/>
          <w:highlight w:val="cyan"/>
        </w:rPr>
        <w:t>it can be a condition that gives rise to constrained judicial decision making</w:t>
      </w:r>
      <w:r w:rsidRPr="00B82E1A">
        <w:rPr>
          <w:sz w:val="16"/>
        </w:rPr>
        <w:t xml:space="preserve">. Indeed, scholars have long recognized the importance of institutional legitimacy for the Supreme Court (Baum 2006; Caldeira 1987; Caldeira and Gibson 1992; Lasser 1988; see also Staton 2006; Vanberg 2005); however, this study unites this literature with scholarship on congressional constraints on judicial behavior in a previously unappreciated way. </w:t>
      </w:r>
      <w:r w:rsidRPr="00B82E1A">
        <w:rPr>
          <w:rStyle w:val="StyleBoldUnderline"/>
        </w:rPr>
        <w:t>By recasting the separation-of-powers model as a strategic interaction in which responses to Supreme Court decisions</w:t>
      </w:r>
      <w:r w:rsidRPr="00B82E1A">
        <w:rPr>
          <w:sz w:val="16"/>
        </w:rPr>
        <w:t xml:space="preserve"> are not limited to congressional overrides but also </w:t>
      </w:r>
      <w:r w:rsidRPr="00B82E1A">
        <w:rPr>
          <w:rStyle w:val="StyleBoldUnderline"/>
        </w:rPr>
        <w:t>include consequences for the Court’s institutional integrity, this model of judicial independence presents a fuller</w:t>
      </w:r>
      <w:r w:rsidRPr="00B82E1A">
        <w:rPr>
          <w:sz w:val="16"/>
        </w:rPr>
        <w:t xml:space="preserve">, more nuanced and dynamic </w:t>
      </w:r>
      <w:r w:rsidRPr="00B82E1A">
        <w:rPr>
          <w:rStyle w:val="StyleBoldUnderline"/>
        </w:rPr>
        <w:t>interpretation of the judicial decision-making environment</w:t>
      </w:r>
      <w:r w:rsidRPr="00B82E1A">
        <w:rPr>
          <w:sz w:val="16"/>
        </w:rPr>
        <w:t xml:space="preserve">. The analysis of judicial-congressional relations as an interaction in which concerns for institutional legitimacy are integral to the Court’s decision-calculus unites two important bodies of judicial politics scholarship, and may reorient empirical scholarship that has focused largely on the relative explanatory power of the two dominant models of judicial decision making (the attitudinal model and the SOP model). As a first step in this empirical direction, the analysis of Court curbing and its relationship to the use of judicial review to invalidate federal legislation provides promising evidence. As the analysis above demonstrates, </w:t>
      </w:r>
      <w:r w:rsidRPr="0089692B">
        <w:rPr>
          <w:rStyle w:val="StyleBoldUnderline"/>
          <w:highlight w:val="cyan"/>
        </w:rPr>
        <w:t xml:space="preserve">the relationship between the frequency of judicial review and congressional hostility provides strong, direct support for the theoretical model. </w:t>
      </w:r>
      <w:r w:rsidRPr="0089692B">
        <w:rPr>
          <w:rStyle w:val="Emphasis"/>
          <w:highlight w:val="cyan"/>
        </w:rPr>
        <w:t>When the Court fears it will lose public support, it will adjust its behavior in light of congressional signals about the Court’s level of public support</w:t>
      </w:r>
      <w:r w:rsidRPr="00B82E1A">
        <w:rPr>
          <w:sz w:val="16"/>
        </w:rPr>
        <w:t xml:space="preserve">. However, </w:t>
      </w:r>
      <w:r w:rsidRPr="0089692B">
        <w:rPr>
          <w:rStyle w:val="StyleBoldUnderline"/>
          <w:highlight w:val="cyan"/>
        </w:rPr>
        <w:t xml:space="preserve">the magnitude of </w:t>
      </w:r>
      <w:r w:rsidRPr="0089692B">
        <w:rPr>
          <w:rStyle w:val="Emphasis"/>
          <w:highlight w:val="cyan"/>
        </w:rPr>
        <w:t>that effect is mediated by the political context</w:t>
      </w:r>
      <w:r w:rsidRPr="0089692B">
        <w:rPr>
          <w:rStyle w:val="StyleBoldUnderline"/>
          <w:highlight w:val="cyan"/>
        </w:rPr>
        <w:t xml:space="preserve"> in which those signals are sent</w:t>
      </w:r>
      <w:r w:rsidRPr="00B82E1A">
        <w:rPr>
          <w:sz w:val="16"/>
        </w:rPr>
        <w:t xml:space="preserve">. Instead of responding to Court curbing more strongly when it is facing its ideological opponents, the Court responds most strongly when the Court curbing comes from its ideological allies. Moreover, </w:t>
      </w:r>
      <w:r w:rsidRPr="0089692B">
        <w:rPr>
          <w:rStyle w:val="StyleBoldUnderline"/>
          <w:highlight w:val="cyan"/>
        </w:rPr>
        <w:t>the constraining effect of Court curbing increases as the Court becomes more pessimistic about its public support</w:t>
      </w:r>
      <w:r w:rsidRPr="00B82E1A">
        <w:rPr>
          <w:sz w:val="16"/>
        </w:rPr>
        <w:t>. Notably, these interactive relationships run against the intuition following from the conventional wisdom that Court curbing’s effect on the Court is due to its threat of enactment. They are, however, predicted by the public-Congress-Court interaction analyzed here.</w:t>
      </w:r>
    </w:p>
    <w:p w14:paraId="21DA84DC" w14:textId="77777777" w:rsidR="00F81D20" w:rsidRDefault="00F81D20" w:rsidP="00F81D20">
      <w:pPr>
        <w:pStyle w:val="Heading4"/>
      </w:pPr>
      <w:r w:rsidRPr="00AF3A24">
        <w:t>The theory</w:t>
      </w:r>
      <w:r>
        <w:t xml:space="preserve"> isn’t</w:t>
      </w:r>
      <w:r>
        <w:rPr>
          <w:rFonts w:eastAsiaTheme="minorHAnsi" w:cs="Calibri"/>
          <w:b w:val="0"/>
          <w:bCs w:val="0"/>
          <w:iCs w:val="0"/>
          <w:sz w:val="22"/>
        </w:rPr>
        <w:t xml:space="preserve"> </w:t>
      </w:r>
      <w:r>
        <w:t>true for prez powers cases – extremely visible.</w:t>
      </w:r>
    </w:p>
    <w:p w14:paraId="5727AE15" w14:textId="77777777" w:rsidR="00F81D20" w:rsidRPr="00C438E0" w:rsidRDefault="00F81D20" w:rsidP="00F81D20">
      <w:pPr>
        <w:rPr>
          <w:rStyle w:val="StyleStyleBold12pt"/>
        </w:rPr>
      </w:pPr>
      <w:r w:rsidRPr="00C438E0">
        <w:rPr>
          <w:rStyle w:val="StyleStyleBold12pt"/>
        </w:rPr>
        <w:t>Curry 2006</w:t>
      </w:r>
    </w:p>
    <w:p w14:paraId="284E4461" w14:textId="77777777" w:rsidR="00F81D20" w:rsidRDefault="00F81D20" w:rsidP="00F81D20">
      <w:r>
        <w:t>Todd, PoliSci Master’s Thesis, THE ADJUDICATION OF PRESIDENTIAL POWER IN THE U.S. SUPREME COURT: A PREDICTIVE MODEL OF INDIVIDUAL JUSTICE VOTING, University of Central Florida Summer 2006</w:t>
      </w:r>
    </w:p>
    <w:p w14:paraId="5DA21487" w14:textId="77777777" w:rsidR="00F81D20" w:rsidRPr="00C438E0" w:rsidRDefault="00F81D20" w:rsidP="00F81D20"/>
    <w:p w14:paraId="2DFA7056" w14:textId="77777777" w:rsidR="00F81D20" w:rsidRDefault="00F81D20" w:rsidP="00F81D20">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093411">
        <w:rPr>
          <w:rStyle w:val="StyleBoldUnderline"/>
          <w:highlight w:val="yellow"/>
        </w:rPr>
        <w:t>the attitudinal model assumes that all</w:t>
      </w:r>
      <w:r w:rsidRPr="00775EA9">
        <w:rPr>
          <w:rStyle w:val="StyleBoldUnderline"/>
        </w:rPr>
        <w:t xml:space="preserve"> individual level </w:t>
      </w:r>
      <w:r w:rsidRPr="00093411">
        <w:rPr>
          <w:rStyle w:val="StyleBoldUnderline"/>
          <w:highlight w:val="yellow"/>
        </w:rPr>
        <w:t>decision-making by the</w:t>
      </w:r>
      <w:r w:rsidRPr="00775EA9">
        <w:rPr>
          <w:rStyle w:val="StyleBoldUnderline"/>
        </w:rPr>
        <w:t xml:space="preserve"> Supreme Court </w:t>
      </w:r>
      <w:r w:rsidRPr="00093411">
        <w:rPr>
          <w:rStyle w:val="StyleBoldUnderline"/>
          <w:highlight w:val="yellow"/>
        </w:rPr>
        <w:t>justices is a function of ideology</w:t>
      </w:r>
      <w:r w:rsidRPr="00093411">
        <w:rPr>
          <w:sz w:val="16"/>
          <w:highlight w:val="yellow"/>
        </w:rPr>
        <w:t xml:space="preserve">. </w:t>
      </w:r>
      <w:r w:rsidRPr="00093411">
        <w:rPr>
          <w:rStyle w:val="Emphasis"/>
          <w:highlight w:val="yellow"/>
        </w:rPr>
        <w:t xml:space="preserve">This theory is too simplistic to account for the complexities that arise </w:t>
      </w:r>
      <w:r w:rsidRPr="00093411">
        <w:rPr>
          <w:rStyle w:val="StyleBoldUnderline"/>
          <w:highlight w:val="yellow"/>
        </w:rPr>
        <w:t>in separation of power cases</w:t>
      </w:r>
      <w:r w:rsidRPr="00093411">
        <w:rPr>
          <w:sz w:val="16"/>
          <w:highlight w:val="yellow"/>
        </w:rPr>
        <w:t xml:space="preserve">, </w:t>
      </w:r>
      <w:r w:rsidRPr="00093411">
        <w:rPr>
          <w:rStyle w:val="Emphasis"/>
          <w:highlight w:val="yellow"/>
        </w:rPr>
        <w:t>in particular in cases 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w:t>
      </w:r>
      <w:r w:rsidRPr="00775EA9">
        <w:rPr>
          <w:rStyle w:val="StyleBoldUnderline"/>
        </w:rPr>
        <w:lastRenderedPageBreak/>
        <w:t xml:space="preserve">postulates that </w:t>
      </w:r>
      <w:r w:rsidRPr="00093411">
        <w:rPr>
          <w:rStyle w:val="StyleBoldUnderline"/>
          <w:highlight w:val="yellow"/>
        </w:rPr>
        <w:t>there are multiple attitudinal and extra-attitudinal factors that may influence a justice’s</w:t>
      </w:r>
      <w:r w:rsidRPr="00775EA9">
        <w:rPr>
          <w:rStyle w:val="StyleBoldUnderline"/>
        </w:rPr>
        <w:t xml:space="preserve"> individual </w:t>
      </w:r>
      <w:r w:rsidRPr="00775EA9">
        <w:rPr>
          <w:sz w:val="16"/>
        </w:rPr>
        <w:t>level</w:t>
      </w:r>
      <w:r w:rsidRPr="00775EA9">
        <w:rPr>
          <w:rStyle w:val="StyleBoldUnderline"/>
        </w:rPr>
        <w:t xml:space="preserve"> </w:t>
      </w:r>
      <w:r w:rsidRPr="00093411">
        <w:rPr>
          <w:rStyle w:val="StyleBoldUnderline"/>
          <w:highlight w:val="yellow"/>
        </w:rPr>
        <w:t>decision</w:t>
      </w:r>
      <w:r w:rsidRPr="00775EA9">
        <w:rPr>
          <w:sz w:val="16"/>
        </w:rPr>
        <w:t xml:space="preserve">-making. Following the research of Yates (2002) and others, this study theorizes that, </w:t>
      </w:r>
      <w:r w:rsidRPr="00093411">
        <w:rPr>
          <w:rStyle w:val="StyleBoldUnderline"/>
          <w:highlight w:val="yellow"/>
        </w:rPr>
        <w:t>Supreme Court cases in which</w:t>
      </w:r>
      <w:r w:rsidRPr="00775EA9">
        <w:rPr>
          <w:rStyle w:val="StyleBoldUnderline"/>
        </w:rPr>
        <w:t xml:space="preserve"> the president or </w:t>
      </w:r>
      <w:r w:rsidRPr="00093411">
        <w:rPr>
          <w:rStyle w:val="StyleBoldUnderline"/>
          <w:highlight w:val="yellow"/>
        </w:rPr>
        <w:t>presidential power is being adjudicated, the attitudinal model</w:t>
      </w:r>
      <w:r w:rsidRPr="00775EA9">
        <w:rPr>
          <w:rStyle w:val="StyleBoldUnderline"/>
        </w:rPr>
        <w:t xml:space="preserve"> of judicial decision-making </w:t>
      </w:r>
      <w:r w:rsidRPr="00093411">
        <w:rPr>
          <w:rStyle w:val="StyleBoldUnderline"/>
          <w:highlight w:val="yellow"/>
        </w:rPr>
        <w:t>may not completely account for the justices’</w:t>
      </w:r>
      <w:r w:rsidRPr="00775EA9">
        <w:rPr>
          <w:sz w:val="16"/>
        </w:rPr>
        <w:t xml:space="preserve"> individual </w:t>
      </w:r>
      <w:r w:rsidRPr="00093411">
        <w:rPr>
          <w:rStyle w:val="StyleBoldUnderline"/>
          <w:highlight w:val="yellow"/>
        </w:rPr>
        <w:t>decision-making process because in these highly salient cases, the presence of external and political cues may influence the justices because highly salient cases such as these may call into question the very 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14:paraId="7BB45F4B" w14:textId="77777777" w:rsidR="00F81D20" w:rsidRDefault="00F81D20" w:rsidP="00F81D20"/>
    <w:p w14:paraId="51B8A819" w14:textId="77777777" w:rsidR="00F81D20" w:rsidRPr="00AF3A24" w:rsidRDefault="00F81D20" w:rsidP="00F81D20"/>
    <w:p w14:paraId="3415977B" w14:textId="77777777" w:rsidR="00F81D20" w:rsidRDefault="00F81D20" w:rsidP="00F81D20">
      <w:pPr>
        <w:pStyle w:val="Heading3"/>
      </w:pPr>
      <w:r>
        <w:lastRenderedPageBreak/>
        <w:t>1NR A2: No Link</w:t>
      </w:r>
    </w:p>
    <w:p w14:paraId="3B611FB4" w14:textId="77777777" w:rsidR="00F81D20" w:rsidRDefault="00F81D20" w:rsidP="00F81D20">
      <w:pPr>
        <w:pStyle w:val="Heading4"/>
      </w:pPr>
      <w:r>
        <w:t xml:space="preserve">Intervening in presidential powers during wartime decks court capital – gives a perception of siding with the enemy </w:t>
      </w:r>
    </w:p>
    <w:p w14:paraId="180A03F3" w14:textId="77777777" w:rsidR="00F81D20" w:rsidRDefault="00F81D20" w:rsidP="00F81D20">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14:paraId="534646A9" w14:textId="77777777" w:rsidR="00F81D20" w:rsidRPr="007D58ED" w:rsidRDefault="00F81D20" w:rsidP="00F81D20"/>
    <w:p w14:paraId="4A11A2E0" w14:textId="77777777" w:rsidR="00F81D20" w:rsidRDefault="00F81D20" w:rsidP="00F81D20">
      <w:r>
        <w:t xml:space="preserve">Indeed, </w:t>
      </w:r>
      <w:r w:rsidRPr="007F4D51">
        <w:rPr>
          <w:rStyle w:val="StyleBoldUnderline"/>
          <w:highlight w:val="green"/>
        </w:rPr>
        <w:t>a court concerned about</w:t>
      </w:r>
      <w:r w:rsidRPr="00F97B52">
        <w:rPr>
          <w:rStyle w:val="StyleBoldUnderline"/>
        </w:rPr>
        <w:t xml:space="preserve"> conserving its own </w:t>
      </w:r>
      <w:r w:rsidRPr="007F4D51">
        <w:rPr>
          <w:rStyle w:val="StyleBoldUnderline"/>
          <w:highlight w:val="green"/>
        </w:rPr>
        <w:t>institutional power might be</w:t>
      </w:r>
      <w:r w:rsidRPr="00F97B52">
        <w:rPr>
          <w:rStyle w:val="StyleBoldUnderline"/>
        </w:rPr>
        <w:t xml:space="preserve"> more </w:t>
      </w:r>
      <w:r w:rsidRPr="007F4D51">
        <w:rPr>
          <w:rStyle w:val="StyleBoldUnderline"/>
          <w:highlight w:val="green"/>
        </w:rPr>
        <w:t>likely to defer</w:t>
      </w:r>
      <w:r w:rsidRPr="00F97B52">
        <w:rPr>
          <w:rStyle w:val="StyleBoldUnderline"/>
        </w:rPr>
        <w:t xml:space="preserve"> during times of crisis. One cannot be certain how the public will respond</w:t>
      </w:r>
      <w:r>
        <w:t xml:space="preserve"> to a decision. </w:t>
      </w:r>
      <w:r w:rsidRPr="007F4D51">
        <w:rPr>
          <w:rStyle w:val="StyleBoldUnderline"/>
          <w:highlight w:val="green"/>
        </w:rPr>
        <w:t>Ruling for "the enemy" during wartime could be</w:t>
      </w:r>
      <w:r w:rsidRPr="00F97B52">
        <w:rPr>
          <w:rStyle w:val="StyleBoldUnderline"/>
        </w:rPr>
        <w:t xml:space="preserve"> a </w:t>
      </w:r>
      <w:r w:rsidRPr="007F4D51">
        <w:rPr>
          <w:rStyle w:val="StyleBoldUnderline"/>
          <w:highlight w:val="green"/>
        </w:rPr>
        <w:t>risky</w:t>
      </w:r>
      <w:r w:rsidRPr="00F97B52">
        <w:rPr>
          <w:rStyle w:val="StyleBoldUnderline"/>
        </w:rPr>
        <w:t xml:space="preserve"> proposition. </w:t>
      </w:r>
      <w:r w:rsidRPr="007F4D51">
        <w:rPr>
          <w:rStyle w:val="Emphasis"/>
          <w:highlight w:val="green"/>
        </w:rPr>
        <w:t>A court</w:t>
      </w:r>
      <w:r>
        <w:t xml:space="preserve"> primarily </w:t>
      </w:r>
      <w:r w:rsidRPr="007F4D51">
        <w:rPr>
          <w:rStyle w:val="Emphasis"/>
          <w:highlight w:val="green"/>
        </w:rPr>
        <w:t>concerned about</w:t>
      </w:r>
      <w:r w:rsidRPr="00307DE5">
        <w:rPr>
          <w:rStyle w:val="Emphasis"/>
        </w:rPr>
        <w:t xml:space="preserve"> maintaining its </w:t>
      </w:r>
      <w:r w:rsidRPr="007F4D51">
        <w:rPr>
          <w:rStyle w:val="Emphasis"/>
          <w:highlight w:val="green"/>
        </w:rPr>
        <w:t xml:space="preserve">institutional capital might </w:t>
      </w:r>
      <w:r w:rsidRPr="007F4D51">
        <w:rPr>
          <w:rStyle w:val="Emphasis"/>
        </w:rPr>
        <w:t xml:space="preserve">therefore </w:t>
      </w:r>
      <w:r w:rsidRPr="007F4D51">
        <w:rPr>
          <w:rStyle w:val="Emphasis"/>
          <w:highlight w:val="green"/>
        </w:rPr>
        <w:t xml:space="preserve">make the strategic choice to defer </w:t>
      </w:r>
      <w:r w:rsidRPr="007F4D51">
        <w:rPr>
          <w:rStyle w:val="Emphasis"/>
        </w:rPr>
        <w:t xml:space="preserve">in times of crisis so as </w:t>
      </w:r>
      <w:r w:rsidRPr="007F4D51">
        <w:rPr>
          <w:rStyle w:val="Emphasis"/>
          <w:highlight w:val="green"/>
        </w:rPr>
        <w:t>to avoid showdowns that</w:t>
      </w:r>
      <w:r w:rsidRPr="00307DE5">
        <w:rPr>
          <w:rStyle w:val="Emphasis"/>
        </w:rPr>
        <w:t xml:space="preserve"> could </w:t>
      </w:r>
      <w:r w:rsidRPr="007F4D51">
        <w:rPr>
          <w:rStyle w:val="Emphasis"/>
          <w:highlight w:val="green"/>
        </w:rPr>
        <w:t>undermine</w:t>
      </w:r>
      <w:r w:rsidRPr="00307DE5">
        <w:rPr>
          <w:rStyle w:val="Emphasis"/>
        </w:rPr>
        <w:t xml:space="preserve"> its </w:t>
      </w:r>
      <w:r w:rsidRPr="007F4D51">
        <w:rPr>
          <w:rStyle w:val="Emphasis"/>
          <w:highlight w:val="green"/>
        </w:rPr>
        <w:t>legitimacy</w:t>
      </w:r>
      <w:r>
        <w:t xml:space="preserve">, thereby </w:t>
      </w:r>
      <w:r w:rsidRPr="00F97B52">
        <w:rPr>
          <w:rStyle w:val="StyleBoldUnderline"/>
        </w:rPr>
        <w:t xml:space="preserve">preserving its power for ordinary  </w:t>
      </w:r>
      <w:r w:rsidRPr="00D23DFB">
        <w:t>[*1252]</w:t>
      </w:r>
      <w:r w:rsidRPr="00F97B52">
        <w:rPr>
          <w:rStyle w:val="StyleBoldUnderline"/>
        </w:rPr>
        <w:t xml:space="preserve">  times.</w:t>
      </w:r>
      <w:r>
        <w:t xml:space="preserve"> </w:t>
      </w:r>
      <w:proofErr w:type="gramStart"/>
      <w:r>
        <w:t>n273</w:t>
      </w:r>
      <w:proofErr w:type="gramEnd"/>
      <w:r>
        <w:t xml:space="preserve"> Accordingly, </w:t>
      </w:r>
      <w:r w:rsidRPr="00F97B52">
        <w:rPr>
          <w:rStyle w:val="StyleBoldUnderline"/>
        </w:rPr>
        <w:t>it is not obvious that the Supreme Court's own institutional interests in times of crisis push it in the direction of intervention</w:t>
      </w:r>
      <w:r>
        <w:t>, rather than deference or avoidance.</w:t>
      </w:r>
    </w:p>
    <w:p w14:paraId="21A25148" w14:textId="77777777" w:rsidR="00F81D20" w:rsidRPr="007D2625" w:rsidRDefault="00F81D20" w:rsidP="00F81D20">
      <w:pPr>
        <w:pStyle w:val="Heading4"/>
        <w:rPr>
          <w:rFonts w:asciiTheme="minorHAnsi" w:hAnsiTheme="minorHAnsi"/>
        </w:rPr>
      </w:pPr>
      <w:r w:rsidRPr="007D2625">
        <w:rPr>
          <w:rFonts w:asciiTheme="minorHAnsi" w:hAnsiTheme="minorHAnsi"/>
        </w:rPr>
        <w:t xml:space="preserve">Institutional integrity is key to implementation and legitimacy overall – courts get unpopular when they have to take a side in exec/legislative disagreements </w:t>
      </w:r>
    </w:p>
    <w:p w14:paraId="6B14EBD4" w14:textId="77777777" w:rsidR="00F81D20" w:rsidRPr="007D2625" w:rsidRDefault="00F81D20" w:rsidP="00F81D20">
      <w:pPr>
        <w:rPr>
          <w:rFonts w:asciiTheme="minorHAnsi" w:hAnsiTheme="minorHAnsi"/>
        </w:rPr>
      </w:pPr>
      <w:r w:rsidRPr="007D2625">
        <w:rPr>
          <w:rStyle w:val="StyleStyleBold12pt"/>
          <w:rFonts w:asciiTheme="minorHAnsi" w:hAnsiTheme="minorHAnsi"/>
        </w:rPr>
        <w:t>DiPaulo 2010</w:t>
      </w:r>
      <w:r w:rsidRPr="007D2625">
        <w:rPr>
          <w:rFonts w:asciiTheme="minorHAnsi" w:hAnsiTheme="minorHAnsi"/>
        </w:rPr>
        <w:t xml:space="preserve"> – assistant professor of constitutional law at Middle Tennessee State(Amanda, “Zones of Twilight, Wartime Presidential Powers and Federal Court Decision Making” Lexington Books, Google Books)</w:t>
      </w:r>
    </w:p>
    <w:p w14:paraId="1CA81875" w14:textId="77777777" w:rsidR="00F81D20" w:rsidRPr="007D2625" w:rsidRDefault="00F81D20" w:rsidP="00F81D20">
      <w:pPr>
        <w:rPr>
          <w:rFonts w:asciiTheme="minorHAnsi" w:hAnsiTheme="minorHAnsi"/>
        </w:rPr>
      </w:pPr>
    </w:p>
    <w:p w14:paraId="77BEFE51" w14:textId="77777777" w:rsidR="00F81D20" w:rsidRDefault="00F81D20" w:rsidP="00F81D20">
      <w:pPr>
        <w:rPr>
          <w:rFonts w:asciiTheme="minorHAnsi" w:hAnsiTheme="minorHAnsi"/>
        </w:rPr>
      </w:pPr>
      <w:r w:rsidRPr="00D233A4">
        <w:rPr>
          <w:rStyle w:val="StyleBoldUnderline"/>
          <w:rFonts w:asciiTheme="minorHAnsi" w:hAnsiTheme="minorHAnsi"/>
          <w:highlight w:val="cyan"/>
        </w:rPr>
        <w:t>Institutional integrity is important</w:t>
      </w:r>
      <w:r w:rsidRPr="007D2625">
        <w:rPr>
          <w:rFonts w:asciiTheme="minorHAnsi" w:hAnsiTheme="minorHAnsi"/>
        </w:rPr>
        <w:t xml:space="preserve"> for the courts </w:t>
      </w:r>
      <w:r w:rsidRPr="00D233A4">
        <w:rPr>
          <w:rStyle w:val="StyleBoldUnderline"/>
          <w:rFonts w:asciiTheme="minorHAnsi" w:hAnsiTheme="minorHAnsi"/>
          <w:highlight w:val="cyan"/>
        </w:rPr>
        <w:t>because if the courts have the force of the federal government behind them</w:t>
      </w:r>
      <w:r w:rsidRPr="007D2625">
        <w:rPr>
          <w:rStyle w:val="StyleBoldUnderline"/>
          <w:rFonts w:asciiTheme="minorHAnsi" w:hAnsiTheme="minorHAnsi"/>
        </w:rPr>
        <w:t xml:space="preserve">, the </w:t>
      </w:r>
      <w:r w:rsidRPr="00D233A4">
        <w:rPr>
          <w:rStyle w:val="StyleBoldUnderline"/>
          <w:rFonts w:asciiTheme="minorHAnsi" w:hAnsiTheme="minorHAnsi"/>
          <w:highlight w:val="cyan"/>
        </w:rPr>
        <w:t>courts will also have the people and "[a]pproval</w:t>
      </w:r>
      <w:r w:rsidRPr="007D2625">
        <w:rPr>
          <w:rFonts w:asciiTheme="minorHAnsi" w:hAnsiTheme="minorHAnsi"/>
        </w:rPr>
        <w:t xml:space="preserve"> of the Court </w:t>
      </w:r>
      <w:r w:rsidRPr="00D233A4">
        <w:rPr>
          <w:rStyle w:val="StyleBoldUnderline"/>
          <w:rFonts w:asciiTheme="minorHAnsi" w:hAnsiTheme="minorHAnsi"/>
          <w:highlight w:val="cyan"/>
        </w:rPr>
        <w:t>within</w:t>
      </w:r>
      <w:r w:rsidRPr="007D2625">
        <w:rPr>
          <w:rStyle w:val="StyleBoldUnderline"/>
          <w:rFonts w:asciiTheme="minorHAnsi" w:hAnsiTheme="minorHAnsi"/>
        </w:rPr>
        <w:t xml:space="preserve"> </w:t>
      </w:r>
      <w:r w:rsidRPr="00D233A4">
        <w:rPr>
          <w:rStyle w:val="StyleBoldUnderline"/>
          <w:rFonts w:asciiTheme="minorHAnsi" w:hAnsiTheme="minorHAnsi"/>
          <w:highlight w:val="cyan"/>
        </w:rPr>
        <w:t>the</w:t>
      </w:r>
      <w:r w:rsidRPr="007D2625">
        <w:rPr>
          <w:rStyle w:val="StyleBoldUnderline"/>
          <w:rFonts w:asciiTheme="minorHAnsi" w:hAnsiTheme="minorHAnsi"/>
        </w:rPr>
        <w:t xml:space="preserve"> mass </w:t>
      </w:r>
      <w:r w:rsidRPr="00D233A4">
        <w:rPr>
          <w:rStyle w:val="StyleBoldUnderline"/>
          <w:rFonts w:asciiTheme="minorHAnsi" w:hAnsiTheme="minorHAnsi"/>
          <w:highlight w:val="cyan"/>
        </w:rPr>
        <w:t>public leads to</w:t>
      </w:r>
      <w:r w:rsidRPr="007D2625">
        <w:rPr>
          <w:rStyle w:val="StyleBoldUnderline"/>
          <w:rFonts w:asciiTheme="minorHAnsi" w:hAnsiTheme="minorHAnsi"/>
        </w:rPr>
        <w:t xml:space="preserve"> better </w:t>
      </w:r>
      <w:r w:rsidRPr="00D233A4">
        <w:rPr>
          <w:rStyle w:val="StyleBoldUnderline"/>
          <w:rFonts w:asciiTheme="minorHAnsi" w:hAnsiTheme="minorHAnsi"/>
          <w:highlight w:val="cyan"/>
        </w:rPr>
        <w:t>implementation</w:t>
      </w:r>
      <w:r w:rsidRPr="007D2625">
        <w:rPr>
          <w:rFonts w:asciiTheme="minorHAnsi" w:hAnsiTheme="minorHAnsi"/>
        </w:rPr>
        <w:t xml:space="preserve"> of its decisions, </w:t>
      </w:r>
      <w:r w:rsidRPr="00D233A4">
        <w:rPr>
          <w:rStyle w:val="StyleBoldUnderline"/>
          <w:rFonts w:asciiTheme="minorHAnsi" w:hAnsiTheme="minorHAnsi"/>
          <w:highlight w:val="cyan"/>
        </w:rPr>
        <w:t>reduces chances</w:t>
      </w:r>
      <w:r w:rsidRPr="007D2625">
        <w:rPr>
          <w:rStyle w:val="StyleBoldUnderline"/>
          <w:rFonts w:asciiTheme="minorHAnsi" w:hAnsiTheme="minorHAnsi"/>
        </w:rPr>
        <w:t xml:space="preserve"> that the </w:t>
      </w:r>
      <w:r w:rsidRPr="00D233A4">
        <w:rPr>
          <w:rStyle w:val="StyleBoldUnderline"/>
          <w:rFonts w:asciiTheme="minorHAnsi" w:hAnsiTheme="minorHAnsi"/>
          <w:highlight w:val="cyan"/>
        </w:rPr>
        <w:t>other</w:t>
      </w:r>
      <w:r w:rsidRPr="007D2625">
        <w:rPr>
          <w:rStyle w:val="StyleBoldUnderline"/>
          <w:rFonts w:asciiTheme="minorHAnsi" w:hAnsiTheme="minorHAnsi"/>
        </w:rPr>
        <w:t xml:space="preserve"> </w:t>
      </w:r>
      <w:r w:rsidRPr="00D233A4">
        <w:rPr>
          <w:rStyle w:val="StyleBoldUnderline"/>
          <w:rFonts w:asciiTheme="minorHAnsi" w:hAnsiTheme="minorHAnsi"/>
          <w:highlight w:val="cyan"/>
        </w:rPr>
        <w:t xml:space="preserve">branches will </w:t>
      </w:r>
      <w:r w:rsidRPr="00D233A4">
        <w:rPr>
          <w:rStyle w:val="StyleBoldUnderline"/>
          <w:rFonts w:asciiTheme="minorHAnsi" w:hAnsiTheme="minorHAnsi"/>
        </w:rPr>
        <w:t>limit</w:t>
      </w:r>
      <w:r w:rsidRPr="007D2625">
        <w:rPr>
          <w:rStyle w:val="StyleBoldUnderline"/>
          <w:rFonts w:asciiTheme="minorHAnsi" w:hAnsiTheme="minorHAnsi"/>
        </w:rPr>
        <w:t xml:space="preserve"> or </w:t>
      </w:r>
      <w:r w:rsidRPr="00D233A4">
        <w:rPr>
          <w:rStyle w:val="StyleBoldUnderline"/>
          <w:rFonts w:asciiTheme="minorHAnsi" w:hAnsiTheme="minorHAnsi"/>
          <w:highlight w:val="cyan"/>
        </w:rPr>
        <w:t>reverse</w:t>
      </w:r>
      <w:r w:rsidRPr="007D2625">
        <w:rPr>
          <w:rStyle w:val="StyleBoldUnderline"/>
          <w:rFonts w:asciiTheme="minorHAnsi" w:hAnsiTheme="minorHAnsi"/>
        </w:rPr>
        <w:t xml:space="preserve"> those </w:t>
      </w:r>
      <w:r w:rsidRPr="00D233A4">
        <w:rPr>
          <w:rStyle w:val="StyleBoldUnderline"/>
          <w:rFonts w:asciiTheme="minorHAnsi" w:hAnsiTheme="minorHAnsi"/>
          <w:highlight w:val="cyan"/>
        </w:rPr>
        <w:t>decisions, and deters action by the legislature and executive against the Court</w:t>
      </w:r>
      <w:r w:rsidRPr="007D2625">
        <w:rPr>
          <w:rStyle w:val="StyleBoldUnderline"/>
          <w:rFonts w:asciiTheme="minorHAnsi" w:hAnsiTheme="minorHAnsi"/>
        </w:rPr>
        <w:t xml:space="preserve"> itself</w:t>
      </w:r>
      <w:r w:rsidRPr="007D2625">
        <w:rPr>
          <w:rFonts w:asciiTheme="minorHAnsi" w:hAnsiTheme="minorHAnsi"/>
        </w:rPr>
        <w:t xml:space="preserve"> (Baum. 2006: 63). </w:t>
      </w:r>
      <w:r w:rsidRPr="007D2625">
        <w:rPr>
          <w:rStyle w:val="StyleBoldUnderline"/>
          <w:rFonts w:asciiTheme="minorHAnsi" w:hAnsiTheme="minorHAnsi"/>
        </w:rPr>
        <w:t>The Judiciary is concerned</w:t>
      </w:r>
      <w:r w:rsidRPr="007D2625">
        <w:rPr>
          <w:rFonts w:asciiTheme="minorHAnsi" w:hAnsiTheme="minorHAnsi"/>
        </w:rPr>
        <w:t xml:space="preserve">, therefore, </w:t>
      </w:r>
      <w:r w:rsidRPr="007D2625">
        <w:rPr>
          <w:rStyle w:val="StyleBoldUnderline"/>
          <w:rFonts w:asciiTheme="minorHAnsi" w:hAnsiTheme="minorHAnsi"/>
        </w:rPr>
        <w:t>with "making sure the Court remains a credible force</w:t>
      </w:r>
      <w:r w:rsidRPr="007D2625">
        <w:rPr>
          <w:rFonts w:asciiTheme="minorHAnsi" w:hAnsiTheme="minorHAnsi"/>
        </w:rPr>
        <w:t xml:space="preserve"> in American politics" (Epstein and Knight. 1998; 46). While the Judiciary is looked to for settling societal disputes, both legal and political, </w:t>
      </w:r>
      <w:r w:rsidRPr="00D233A4">
        <w:rPr>
          <w:rStyle w:val="Emphasis"/>
          <w:highlight w:val="cyan"/>
        </w:rPr>
        <w:t>when it comes to the war powers, the courts are careful not to jeopardize its institutional integrity that it could lose if it makes a ruling</w:t>
      </w:r>
      <w:r w:rsidRPr="00D233A4">
        <w:rPr>
          <w:rStyle w:val="Emphasis"/>
          <w:rFonts w:asciiTheme="minorHAnsi" w:hAnsiTheme="minorHAnsi"/>
          <w:highlight w:val="cyan"/>
        </w:rPr>
        <w:t xml:space="preserve"> that the elected branches of government found unacceptable</w:t>
      </w:r>
      <w:r w:rsidRPr="007D2625">
        <w:rPr>
          <w:rStyle w:val="StyleBoldUnderline"/>
          <w:rFonts w:asciiTheme="minorHAnsi" w:hAnsiTheme="minorHAnsi"/>
        </w:rPr>
        <w:t xml:space="preserve"> for the defense of the nation</w:t>
      </w:r>
      <w:r w:rsidRPr="007D2625">
        <w:rPr>
          <w:rFonts w:asciiTheme="minorHAnsi" w:hAnsiTheme="minorHAnsi"/>
        </w:rPr>
        <w:t>.</w:t>
      </w:r>
      <w:r>
        <w:rPr>
          <w:rFonts w:asciiTheme="minorHAnsi" w:hAnsiTheme="minorHAnsi"/>
        </w:rPr>
        <w:t xml:space="preserve"> </w:t>
      </w:r>
      <w:r w:rsidRPr="007D2625">
        <w:rPr>
          <w:rStyle w:val="StyleBoldUnderline"/>
          <w:rFonts w:asciiTheme="minorHAnsi" w:hAnsiTheme="minorHAnsi"/>
        </w:rPr>
        <w:t>Instead of having the legitimacy</w:t>
      </w:r>
      <w:r w:rsidRPr="007D2625">
        <w:rPr>
          <w:rFonts w:asciiTheme="minorHAnsi" w:hAnsiTheme="minorHAnsi"/>
        </w:rPr>
        <w:t xml:space="preserve"> of the Judiciary or the Constitution </w:t>
      </w:r>
      <w:r w:rsidRPr="007D2625">
        <w:rPr>
          <w:rStyle w:val="StyleBoldUnderline"/>
          <w:rFonts w:asciiTheme="minorHAnsi" w:hAnsiTheme="minorHAnsi"/>
        </w:rPr>
        <w:t>called into question, the courts</w:t>
      </w:r>
      <w:r w:rsidRPr="007D2625">
        <w:rPr>
          <w:rFonts w:asciiTheme="minorHAnsi" w:hAnsiTheme="minorHAnsi"/>
        </w:rPr>
        <w:t xml:space="preserve"> </w:t>
      </w:r>
      <w:r w:rsidRPr="007D2625">
        <w:rPr>
          <w:rStyle w:val="StyleBoldUnderline"/>
          <w:rFonts w:asciiTheme="minorHAnsi" w:hAnsiTheme="minorHAnsi"/>
        </w:rPr>
        <w:t>create a principled approach to judicial decision making that places the onus on the elected branches to justify the curtailment of liberties and at the same time creates less jeopardy of individual liberties being limited in times of peace</w:t>
      </w:r>
      <w:r w:rsidRPr="007D2625">
        <w:rPr>
          <w:rFonts w:asciiTheme="minorHAnsi" w:hAnsiTheme="minorHAnsi"/>
        </w:rPr>
        <w:t xml:space="preserve"> based on decisions made during times of armed conflict. In other words, </w:t>
      </w:r>
      <w:r w:rsidRPr="00D233A4">
        <w:rPr>
          <w:rStyle w:val="StyleBoldUnderline"/>
          <w:rFonts w:asciiTheme="minorHAnsi" w:hAnsiTheme="minorHAnsi"/>
          <w:highlight w:val="cyan"/>
        </w:rPr>
        <w:t>agreement by the elected branches of government</w:t>
      </w:r>
      <w:r w:rsidRPr="007D2625">
        <w:rPr>
          <w:rStyle w:val="StyleBoldUnderline"/>
          <w:rFonts w:asciiTheme="minorHAnsi" w:hAnsiTheme="minorHAnsi"/>
        </w:rPr>
        <w:t xml:space="preserve"> during armed hostilities </w:t>
      </w:r>
      <w:r w:rsidRPr="00D233A4">
        <w:rPr>
          <w:rStyle w:val="StyleBoldUnderline"/>
          <w:rFonts w:asciiTheme="minorHAnsi" w:hAnsiTheme="minorHAnsi"/>
          <w:highlight w:val="cyan"/>
        </w:rPr>
        <w:t>does not</w:t>
      </w:r>
      <w:r w:rsidRPr="007D2625">
        <w:rPr>
          <w:rStyle w:val="StyleBoldUnderline"/>
          <w:rFonts w:asciiTheme="minorHAnsi" w:hAnsiTheme="minorHAnsi"/>
        </w:rPr>
        <w:t xml:space="preserve"> necessarily </w:t>
      </w:r>
      <w:r w:rsidRPr="00D233A4">
        <w:rPr>
          <w:rStyle w:val="StyleBoldUnderline"/>
          <w:rFonts w:asciiTheme="minorHAnsi" w:hAnsiTheme="minorHAnsi"/>
          <w:highlight w:val="cyan"/>
        </w:rPr>
        <w:t>create legitimacy, but</w:t>
      </w:r>
      <w:r w:rsidRPr="007D2625">
        <w:rPr>
          <w:rFonts w:asciiTheme="minorHAnsi" w:hAnsiTheme="minorHAnsi"/>
        </w:rPr>
        <w:t xml:space="preserve"> rather </w:t>
      </w:r>
      <w:r w:rsidRPr="00D233A4">
        <w:rPr>
          <w:rStyle w:val="StyleBoldUnderline"/>
          <w:rFonts w:asciiTheme="minorHAnsi" w:hAnsiTheme="minorHAnsi"/>
          <w:highlight w:val="cyan"/>
        </w:rPr>
        <w:t>protects it.</w:t>
      </w:r>
      <w:r w:rsidRPr="007D2625">
        <w:rPr>
          <w:rStyle w:val="StyleBoldUnderline"/>
          <w:rFonts w:asciiTheme="minorHAnsi" w:hAnsiTheme="minorHAnsi"/>
        </w:rPr>
        <w:t xml:space="preserve"> </w:t>
      </w:r>
      <w:r w:rsidRPr="007D2625">
        <w:rPr>
          <w:rFonts w:asciiTheme="minorHAnsi" w:hAnsiTheme="minorHAnsi"/>
        </w:rPr>
        <w:t xml:space="preserve">Legal reasoning matters because no matter what the issue and how the federal courts go about making its war-powers decisions, </w:t>
      </w:r>
      <w:r w:rsidRPr="007D2625">
        <w:rPr>
          <w:rStyle w:val="StyleBoldUnderline"/>
          <w:rFonts w:asciiTheme="minorHAnsi" w:hAnsiTheme="minorHAnsi"/>
        </w:rPr>
        <w:t>the effort is constant with the courts looking for agreement between Congress and the Executive and the Constitution is protected</w:t>
      </w:r>
      <w:r w:rsidRPr="007D2625">
        <w:rPr>
          <w:rFonts w:asciiTheme="minorHAnsi" w:hAnsiTheme="minorHAnsi"/>
        </w:rPr>
        <w:t>.</w:t>
      </w:r>
    </w:p>
    <w:p w14:paraId="752F6401" w14:textId="77777777" w:rsidR="00F81D20" w:rsidRDefault="00F81D20" w:rsidP="00F81D20">
      <w:pPr>
        <w:rPr>
          <w:rFonts w:asciiTheme="minorHAnsi" w:hAnsiTheme="minorHAnsi"/>
        </w:rPr>
      </w:pPr>
    </w:p>
    <w:p w14:paraId="361C80DC" w14:textId="77777777" w:rsidR="00F81D20" w:rsidRDefault="00F81D20" w:rsidP="00F81D20">
      <w:pPr>
        <w:pStyle w:val="Heading4"/>
      </w:pPr>
      <w:r>
        <w:t xml:space="preserve">And the public will backlash to the plan and pay attention </w:t>
      </w:r>
    </w:p>
    <w:p w14:paraId="7E88538E" w14:textId="77777777" w:rsidR="00F81D20" w:rsidRPr="00C56D5E" w:rsidRDefault="00F81D20" w:rsidP="00F81D20">
      <w:pPr>
        <w:rPr>
          <w:rStyle w:val="StyleStyleBold12pt"/>
        </w:rPr>
      </w:pPr>
      <w:r w:rsidRPr="00C56D5E">
        <w:rPr>
          <w:rStyle w:val="StyleStyleBold12pt"/>
        </w:rPr>
        <w:t>Cillizza 2013</w:t>
      </w:r>
    </w:p>
    <w:p w14:paraId="4EFA7468" w14:textId="77777777" w:rsidR="00F81D20" w:rsidRDefault="00F81D20" w:rsidP="00F81D20">
      <w:r>
        <w:lastRenderedPageBreak/>
        <w:t>Chris, The American public loves drones, Washington Post, founder and editor of The Fix, a leading blog on state and national politics, http://www.washingtonpost.com/blogs/the-fix/wp/2013/02/06/the-american-public-loves-drones/</w:t>
      </w:r>
    </w:p>
    <w:p w14:paraId="7950A35A" w14:textId="77777777" w:rsidR="00F81D20" w:rsidRPr="00C56D5E" w:rsidRDefault="00F81D20" w:rsidP="00F81D20"/>
    <w:p w14:paraId="2597B147" w14:textId="77777777" w:rsidR="00F81D20" w:rsidRPr="00C56D5E" w:rsidRDefault="00F81D20" w:rsidP="00F81D20">
      <w:pPr>
        <w:rPr>
          <w:sz w:val="16"/>
        </w:rPr>
      </w:pPr>
      <w:r w:rsidRPr="009E2784">
        <w:rPr>
          <w:rStyle w:val="StyleBoldUnderline"/>
          <w:highlight w:val="cyan"/>
        </w:rPr>
        <w:t>The ongoing debate</w:t>
      </w:r>
      <w:r w:rsidRPr="00C56D5E">
        <w:rPr>
          <w:sz w:val="16"/>
        </w:rPr>
        <w:t xml:space="preserve"> between Congress and the White House </w:t>
      </w:r>
      <w:r w:rsidRPr="009E2784">
        <w:rPr>
          <w:rStyle w:val="StyleBoldUnderline"/>
          <w:highlight w:val="cyan"/>
        </w:rPr>
        <w:t>over</w:t>
      </w:r>
      <w:r w:rsidRPr="00C56D5E">
        <w:rPr>
          <w:sz w:val="16"/>
        </w:rPr>
        <w:t xml:space="preserve"> its use of </w:t>
      </w:r>
      <w:r w:rsidRPr="009E2784">
        <w:rPr>
          <w:rStyle w:val="StyleBoldUnderline"/>
          <w:highlight w:val="cyan"/>
        </w:rPr>
        <w:t>drone strikes</w:t>
      </w:r>
      <w:r w:rsidRPr="00C56D5E">
        <w:rPr>
          <w:sz w:val="16"/>
        </w:rPr>
        <w:t xml:space="preserve"> — a conversation spurred by the leak of an Administration memo detailing broad leeway for unmanned drone strikes to be used against U.S. citizens — </w:t>
      </w:r>
      <w:r w:rsidRPr="009E2784">
        <w:rPr>
          <w:rStyle w:val="StyleBoldUnderline"/>
          <w:highlight w:val="cyan"/>
        </w:rPr>
        <w:t>will reach fever pitc</w:t>
      </w:r>
      <w:r w:rsidRPr="00C56D5E">
        <w:rPr>
          <w:rStyle w:val="StyleBoldUnderline"/>
        </w:rPr>
        <w:t>h</w:t>
      </w:r>
      <w:r w:rsidRPr="00C56D5E">
        <w:rPr>
          <w:sz w:val="16"/>
        </w:rPr>
        <w:t xml:space="preserve"> in the nation’s capital Thursday when John Brennan’s confirmation hearings to be the next CIA Director begin. </w:t>
      </w:r>
      <w:r w:rsidRPr="009E2784">
        <w:rPr>
          <w:rStyle w:val="StyleBoldUnderline"/>
          <w:highlight w:val="cyan"/>
        </w:rPr>
        <w:t>But</w:t>
      </w:r>
      <w:r w:rsidRPr="00C56D5E">
        <w:rPr>
          <w:sz w:val="16"/>
        </w:rPr>
        <w:t xml:space="preserve">, when it comes to drones, </w:t>
      </w:r>
      <w:r w:rsidRPr="009E2784">
        <w:rPr>
          <w:rStyle w:val="StyleBoldUnderline"/>
          <w:highlight w:val="cyan"/>
        </w:rPr>
        <w:t>the fight</w:t>
      </w:r>
      <w:r w:rsidRPr="00C56D5E">
        <w:rPr>
          <w:rStyle w:val="StyleBoldUnderline"/>
        </w:rPr>
        <w:t xml:space="preserve"> in Washington </w:t>
      </w:r>
      <w:r w:rsidRPr="009E2784">
        <w:rPr>
          <w:rStyle w:val="StyleBoldUnderline"/>
          <w:highlight w:val="cyan"/>
        </w:rPr>
        <w:t>has no parallel in the public</w:t>
      </w:r>
      <w:r w:rsidRPr="00C56D5E">
        <w:rPr>
          <w:rStyle w:val="StyleBoldUnderline"/>
        </w:rPr>
        <w:t xml:space="preserve"> at large</w:t>
      </w:r>
      <w:r w:rsidRPr="00C56D5E">
        <w:rPr>
          <w:sz w:val="16"/>
        </w:rPr>
        <w:t xml:space="preserve">. Put simply: </w:t>
      </w:r>
      <w:r w:rsidRPr="009E2784">
        <w:rPr>
          <w:rStyle w:val="Emphasis"/>
          <w:highlight w:val="cyan"/>
        </w:rPr>
        <w:t>Americans love drones</w:t>
      </w:r>
      <w:r w:rsidRPr="00C56D5E">
        <w:rPr>
          <w:sz w:val="16"/>
        </w:rPr>
        <w:t xml:space="preserve">. A look across the polling landscape on the Obama Administration’s increased reliance on drones suggests that </w:t>
      </w:r>
      <w:r w:rsidRPr="009E2784">
        <w:rPr>
          <w:rStyle w:val="StyleBoldUnderline"/>
          <w:highlight w:val="cyan"/>
        </w:rPr>
        <w:t>support</w:t>
      </w:r>
      <w:r w:rsidRPr="00C56D5E">
        <w:rPr>
          <w:rStyle w:val="StyleBoldUnderline"/>
        </w:rPr>
        <w:t xml:space="preserve"> for the strikes </w:t>
      </w:r>
      <w:r w:rsidRPr="009E2784">
        <w:rPr>
          <w:rStyle w:val="StyleBoldUnderline"/>
          <w:highlight w:val="cyan"/>
        </w:rPr>
        <w:t>is</w:t>
      </w:r>
      <w:r w:rsidRPr="00C56D5E">
        <w:rPr>
          <w:rStyle w:val="StyleBoldUnderline"/>
        </w:rPr>
        <w:t xml:space="preserve"> not only wide but also </w:t>
      </w:r>
      <w:r w:rsidRPr="009E2784">
        <w:rPr>
          <w:rStyle w:val="StyleBoldUnderline"/>
          <w:highlight w:val="cyan"/>
        </w:rPr>
        <w:t>bipartisan</w:t>
      </w:r>
      <w:r w:rsidRPr="00C56D5E">
        <w:rPr>
          <w:rStyle w:val="StyleBoldUnderline"/>
        </w:rPr>
        <w:t>. A</w:t>
      </w:r>
      <w:r w:rsidRPr="00C56D5E">
        <w:rPr>
          <w:sz w:val="16"/>
        </w:rPr>
        <w:t xml:space="preserve"> February 2012 </w:t>
      </w:r>
      <w:r w:rsidRPr="00C56D5E">
        <w:rPr>
          <w:rStyle w:val="StyleBoldUnderline"/>
        </w:rPr>
        <w:t>Washington Post-ABC poll showed that</w:t>
      </w:r>
      <w:r w:rsidRPr="00C56D5E">
        <w:rPr>
          <w:sz w:val="16"/>
        </w:rPr>
        <w:t xml:space="preserve"> eight in ten Americans </w:t>
      </w:r>
      <w:r w:rsidRPr="00C56D5E">
        <w:rPr>
          <w:rStyle w:val="StyleBoldUnderline"/>
        </w:rPr>
        <w:t>(</w:t>
      </w:r>
      <w:r w:rsidRPr="009E2784">
        <w:rPr>
          <w:rStyle w:val="StyleBoldUnderline"/>
          <w:highlight w:val="cyan"/>
        </w:rPr>
        <w:t>83 percent) approved</w:t>
      </w:r>
      <w:r w:rsidRPr="00C56D5E">
        <w:rPr>
          <w:rStyle w:val="StyleBoldUnderline"/>
        </w:rPr>
        <w:t xml:space="preserve"> of</w:t>
      </w:r>
      <w:r w:rsidRPr="00C56D5E">
        <w:rPr>
          <w:sz w:val="16"/>
        </w:rPr>
        <w:t xml:space="preserve"> the Obama Administrations </w:t>
      </w:r>
      <w:r w:rsidRPr="009E2784">
        <w:rPr>
          <w:rStyle w:val="StyleBoldUnderline"/>
          <w:highlight w:val="cyan"/>
        </w:rPr>
        <w:t>use</w:t>
      </w:r>
      <w:r w:rsidRPr="00C56D5E">
        <w:rPr>
          <w:rStyle w:val="StyleBoldUnderline"/>
        </w:rPr>
        <w:t xml:space="preserve"> of unmanned drones against suspected terrorists overseas — </w:t>
      </w:r>
      <w:r w:rsidRPr="009E2784">
        <w:rPr>
          <w:rStyle w:val="StyleBoldUnderline"/>
          <w:highlight w:val="cyan"/>
        </w:rPr>
        <w:t>with a whopping 59 percent strongly approving of the practice</w:t>
      </w:r>
      <w:r w:rsidRPr="00C56D5E">
        <w:rPr>
          <w:rStyle w:val="StyleBoldUnderline"/>
        </w:rPr>
        <w:t xml:space="preserve">. Support for the drone attacks was also remarkably bipartisan. </w:t>
      </w:r>
      <w:r w:rsidRPr="009E2784">
        <w:rPr>
          <w:rStyle w:val="StyleBoldUnderline"/>
          <w:highlight w:val="cyan"/>
        </w:rPr>
        <w:t>Seventy six percent of Republicans and 58 percent of Democrats approved of the policy</w:t>
      </w:r>
      <w:r w:rsidRPr="00C56D5E">
        <w:rPr>
          <w:sz w:val="16"/>
        </w:rPr>
        <w:t xml:space="preserve">. In that same poll, </w:t>
      </w:r>
      <w:r w:rsidRPr="00C56D5E">
        <w:rPr>
          <w:rStyle w:val="StyleBoldUnderline"/>
        </w:rPr>
        <w:t>respondents were asked whether they supported using drones to target American citizens</w:t>
      </w:r>
      <w:r w:rsidRPr="00C56D5E">
        <w:rPr>
          <w:sz w:val="16"/>
        </w:rPr>
        <w:t xml:space="preserve"> who are suspected terrorists, the question that stands at the heart of the recent flare-up in Congress over the practice. </w:t>
      </w:r>
      <w:r w:rsidRPr="00C56D5E">
        <w:rPr>
          <w:rStyle w:val="StyleBoldUnderline"/>
        </w:rPr>
        <w:t>Two thirds of people in the survey said they approved</w:t>
      </w:r>
      <w:r w:rsidRPr="00C56D5E">
        <w:rPr>
          <w:sz w:val="16"/>
        </w:rPr>
        <w:t xml:space="preserve"> of doing so. It’s not just Post-ABC polling that suggests the use of drones is widely popular with the American public. </w:t>
      </w:r>
      <w:r w:rsidRPr="00C56D5E">
        <w:rPr>
          <w:rStyle w:val="StyleBoldUnderline"/>
        </w:rPr>
        <w:t>A September 2011 Pew poll showed that 69 percent of people said that the increased use of drones was</w:t>
      </w:r>
      <w:r w:rsidRPr="00C56D5E">
        <w:rPr>
          <w:sz w:val="16"/>
        </w:rPr>
        <w:t xml:space="preserve"> a </w:t>
      </w:r>
      <w:r w:rsidRPr="00C56D5E">
        <w:rPr>
          <w:rStyle w:val="StyleBoldUnderline"/>
        </w:rPr>
        <w:t>good</w:t>
      </w:r>
      <w:r w:rsidRPr="00C56D5E">
        <w:rPr>
          <w:sz w:val="16"/>
        </w:rPr>
        <w:t xml:space="preserve"> thing while </w:t>
      </w:r>
      <w:r w:rsidRPr="00C56D5E">
        <w:rPr>
          <w:rStyle w:val="StyleBoldUnderline"/>
        </w:rPr>
        <w:t>just 19 percent said it was</w:t>
      </w:r>
      <w:r w:rsidRPr="00C56D5E">
        <w:rPr>
          <w:sz w:val="16"/>
        </w:rPr>
        <w:t xml:space="preserve"> a </w:t>
      </w:r>
      <w:r w:rsidRPr="00C56D5E">
        <w:rPr>
          <w:rStyle w:val="StyleBoldUnderline"/>
        </w:rPr>
        <w:t>bad</w:t>
      </w:r>
      <w:r w:rsidRPr="00C56D5E">
        <w:rPr>
          <w:sz w:val="16"/>
        </w:rPr>
        <w:t xml:space="preserve"> thing. The reason </w:t>
      </w:r>
      <w:r w:rsidRPr="00C56D5E">
        <w:rPr>
          <w:rStyle w:val="StyleBoldUnderline"/>
        </w:rPr>
        <w:t>drone strikes are popular</w:t>
      </w:r>
      <w:r w:rsidRPr="00C56D5E">
        <w:rPr>
          <w:sz w:val="16"/>
        </w:rPr>
        <w:t xml:space="preserve">? </w:t>
      </w:r>
      <w:r w:rsidRPr="00C56D5E">
        <w:rPr>
          <w:rStyle w:val="StyleBoldUnderline"/>
        </w:rPr>
        <w:t>Because they are perceived to be effective in reducing the threat of terrorism without endangering American</w:t>
      </w:r>
      <w:r w:rsidRPr="00C56D5E">
        <w:rPr>
          <w:sz w:val="16"/>
        </w:rPr>
        <w:t xml:space="preserve"> lives. (Polling on the wars in Iraq and Afghanistan has, for several years now, suggested that a majority of the public believes neither was worth fighting almost certainly due to the losses of American lives.) </w:t>
      </w:r>
      <w:r w:rsidRPr="00C56D5E">
        <w:rPr>
          <w:rStyle w:val="StyleBoldUnderline"/>
        </w:rPr>
        <w:t>In a</w:t>
      </w:r>
      <w:r w:rsidRPr="00C56D5E">
        <w:rPr>
          <w:sz w:val="16"/>
        </w:rPr>
        <w:t xml:space="preserve"> September 2011 </w:t>
      </w:r>
      <w:r w:rsidRPr="00C56D5E">
        <w:rPr>
          <w:rStyle w:val="StyleBoldUnderline"/>
        </w:rPr>
        <w:t xml:space="preserve">Post-ABC poll, </w:t>
      </w:r>
      <w:r w:rsidRPr="009E2784">
        <w:rPr>
          <w:rStyle w:val="StyleBoldUnderline"/>
          <w:highlight w:val="cyan"/>
        </w:rPr>
        <w:t>three-quarters of the public said drone strikes</w:t>
      </w:r>
      <w:r w:rsidRPr="00C56D5E">
        <w:rPr>
          <w:rStyle w:val="StyleBoldUnderline"/>
        </w:rPr>
        <w:t xml:space="preserve"> against suspected terrorists</w:t>
      </w:r>
      <w:r w:rsidRPr="00C56D5E">
        <w:rPr>
          <w:sz w:val="16"/>
        </w:rPr>
        <w:t xml:space="preserve"> in Yemen and Pakistan </w:t>
      </w:r>
      <w:r w:rsidRPr="009E2784">
        <w:rPr>
          <w:rStyle w:val="StyleBoldUnderline"/>
          <w:highlight w:val="cyan"/>
        </w:rPr>
        <w:t>had been either ”very” or “somewhat” effective</w:t>
      </w:r>
      <w:r w:rsidRPr="00C56D5E">
        <w:rPr>
          <w:sz w:val="16"/>
        </w:rPr>
        <w:t xml:space="preserve"> to reduce the threat of terrorism. Now there are all sorts of “to be sure” statements regarding the data above. To be sure, the average American isn’t paying close attention to the issue of drones and how they are being used. To be sure, the debate over what the government can and can’t do as well as how much or little it should be required to </w:t>
      </w:r>
      <w:proofErr w:type="gramStart"/>
      <w:r w:rsidRPr="00C56D5E">
        <w:rPr>
          <w:sz w:val="16"/>
        </w:rPr>
        <w:t>tells</w:t>
      </w:r>
      <w:proofErr w:type="gramEnd"/>
      <w:r w:rsidRPr="00C56D5E">
        <w:rPr>
          <w:sz w:val="16"/>
        </w:rPr>
        <w:t xml:space="preserve"> its citizenry its doing is a worthy one. To be sure, making policy decisions simply based on what the public wants (or thinks it wants) is a dangerous game. But, it’s also important to remember as the drone debate gains steam in Washington that </w:t>
      </w:r>
      <w:r w:rsidRPr="00C56D5E">
        <w:rPr>
          <w:rStyle w:val="StyleBoldUnderline"/>
        </w:rPr>
        <w:t xml:space="preserve">there is little public appetite for an extended look at how unmanned attacks fit into our broader national security policy. </w:t>
      </w:r>
      <w:r w:rsidRPr="009E2784">
        <w:rPr>
          <w:rStyle w:val="Emphasis"/>
          <w:highlight w:val="cyan"/>
        </w:rPr>
        <w:t>Minds are made up on the matter.</w:t>
      </w:r>
      <w:r w:rsidRPr="009E2784">
        <w:rPr>
          <w:rStyle w:val="StyleBoldUnderline"/>
          <w:highlight w:val="cyan"/>
        </w:rPr>
        <w:t xml:space="preserve"> And, if the public has anything to do with it, drones are here to stay</w:t>
      </w:r>
      <w:r w:rsidRPr="009E2784">
        <w:rPr>
          <w:sz w:val="16"/>
          <w:highlight w:val="cyan"/>
        </w:rPr>
        <w:t>.</w:t>
      </w:r>
    </w:p>
    <w:p w14:paraId="4778B4C1" w14:textId="77777777" w:rsidR="00F81D20" w:rsidRDefault="00F81D20" w:rsidP="00F81D20"/>
    <w:p w14:paraId="7CBB2048" w14:textId="77777777" w:rsidR="00F81D20" w:rsidRPr="001C1ECE" w:rsidRDefault="00F81D20" w:rsidP="00F81D20">
      <w:pPr>
        <w:pStyle w:val="Heading4"/>
        <w:rPr>
          <w:rStyle w:val="StyleStyleBold12pt"/>
        </w:rPr>
      </w:pPr>
      <w:r>
        <w:t xml:space="preserve">The link only goes one direction-Negative </w:t>
      </w:r>
      <w:proofErr w:type="gramStart"/>
      <w:r>
        <w:t>reactions</w:t>
      </w:r>
      <w:proofErr w:type="gramEnd"/>
      <w:r>
        <w:t xml:space="preserve"> to court decisions are more intense and last longer than positive ones. </w:t>
      </w:r>
    </w:p>
    <w:p w14:paraId="31D277FF" w14:textId="77777777" w:rsidR="00F81D20" w:rsidRDefault="00F81D20" w:rsidP="00F81D20">
      <w:pPr>
        <w:rPr>
          <w:rFonts w:ascii="Arial" w:hAnsi="Arial" w:cs="Arial"/>
          <w:color w:val="000000"/>
          <w:sz w:val="16"/>
          <w:szCs w:val="20"/>
          <w:shd w:val="clear" w:color="auto" w:fill="FFFFFF"/>
        </w:rPr>
      </w:pPr>
      <w:r>
        <w:rPr>
          <w:rStyle w:val="StyleStyleBold12pt"/>
        </w:rPr>
        <w:t>Friedman-prof law NYU-</w:t>
      </w:r>
      <w:r w:rsidRPr="00FB0CD1">
        <w:rPr>
          <w:rStyle w:val="StyleStyleBold12pt"/>
        </w:rPr>
        <w:t>05</w:t>
      </w:r>
      <w:r w:rsidRPr="00201AE4">
        <w:rPr>
          <w:rStyle w:val="Strong"/>
          <w:rFonts w:ascii="Arial" w:hAnsi="Arial" w:cs="Arial"/>
          <w:color w:val="000000"/>
          <w:sz w:val="16"/>
          <w:szCs w:val="20"/>
          <w:shd w:val="clear" w:color="auto" w:fill="FFFFFF"/>
        </w:rPr>
        <w:t>,</w:t>
      </w:r>
      <w:r w:rsidRPr="00201AE4">
        <w:rPr>
          <w:rStyle w:val="apple-converted-space"/>
          <w:rFonts w:ascii="Arial" w:hAnsi="Arial" w:cs="Arial"/>
          <w:color w:val="000000"/>
          <w:sz w:val="16"/>
          <w:szCs w:val="20"/>
          <w:shd w:val="clear" w:color="auto" w:fill="FFFFFF"/>
        </w:rPr>
        <w:t> </w:t>
      </w:r>
      <w:r w:rsidRPr="00201AE4">
        <w:rPr>
          <w:rFonts w:ascii="Arial" w:hAnsi="Arial" w:cs="Arial"/>
          <w:color w:val="000000"/>
          <w:sz w:val="16"/>
          <w:szCs w:val="20"/>
          <w:shd w:val="clear" w:color="auto" w:fill="FFFFFF"/>
        </w:rPr>
        <w:t>Jacob D. Fuchsberg Professor of Law, New York University School of Law, December, 2005 (Texas Law Review, Article: The Politics of Judicial Review, 84 Tex. L. Rev. 257, p. Lexis</w:t>
      </w:r>
      <w:proofErr w:type="gramStart"/>
      <w:r w:rsidRPr="00201AE4">
        <w:rPr>
          <w:rFonts w:ascii="Arial" w:hAnsi="Arial" w:cs="Arial"/>
          <w:color w:val="000000"/>
          <w:sz w:val="16"/>
          <w:szCs w:val="20"/>
          <w:shd w:val="clear" w:color="auto" w:fill="FFFFFF"/>
        </w:rPr>
        <w:t>)</w:t>
      </w:r>
      <w:proofErr w:type="gramEnd"/>
      <w:r w:rsidRPr="00201AE4">
        <w:rPr>
          <w:rFonts w:ascii="Arial" w:hAnsi="Arial" w:cs="Arial"/>
          <w:color w:val="000000"/>
          <w:sz w:val="16"/>
          <w:szCs w:val="20"/>
        </w:rPr>
        <w:br/>
      </w:r>
      <w:r w:rsidRPr="00201AE4">
        <w:rPr>
          <w:rFonts w:ascii="Arial" w:hAnsi="Arial" w:cs="Arial"/>
          <w:color w:val="000000"/>
          <w:sz w:val="16"/>
          <w:szCs w:val="20"/>
        </w:rPr>
        <w:br/>
      </w:r>
      <w:r w:rsidRPr="00201AE4">
        <w:rPr>
          <w:rFonts w:ascii="Arial" w:hAnsi="Arial" w:cs="Arial"/>
          <w:color w:val="000000"/>
          <w:sz w:val="16"/>
          <w:szCs w:val="20"/>
          <w:shd w:val="clear" w:color="auto" w:fill="FFFFFF"/>
        </w:rPr>
        <w:t xml:space="preserve">The critical question thus becomes how deep the Court's diffuse support among the general public is; for if theory holds, this is the leash on which the Court operates. Actually, a bungee cord might be a better analogy; for, in operation, the diffuse support hypothesis suggests that the judiciary can stray a certain distance from public opinion but that ultimately it will be snapped back into line. </w:t>
      </w:r>
      <w:proofErr w:type="gramStart"/>
      <w:r w:rsidRPr="00201AE4">
        <w:rPr>
          <w:rFonts w:ascii="Arial" w:hAnsi="Arial" w:cs="Arial"/>
          <w:color w:val="000000"/>
          <w:sz w:val="16"/>
          <w:szCs w:val="20"/>
          <w:shd w:val="clear" w:color="auto" w:fill="FFFFFF"/>
        </w:rPr>
        <w:t>n393</w:t>
      </w:r>
      <w:proofErr w:type="gramEnd"/>
      <w:r w:rsidRPr="00201AE4">
        <w:rPr>
          <w:rFonts w:ascii="Arial" w:hAnsi="Arial" w:cs="Arial"/>
          <w:color w:val="000000"/>
          <w:sz w:val="16"/>
          <w:szCs w:val="20"/>
          <w:shd w:val="clear" w:color="auto" w:fill="FFFFFF"/>
        </w:rPr>
        <w:t xml:space="preserve"> Testing the length and flexibility of the cord is hard to do, however. It may be that there is greater tolerance for judicial deviation in some directions, such as with regard to the First Amendment. </w:t>
      </w:r>
      <w:proofErr w:type="gramStart"/>
      <w:r w:rsidRPr="00201AE4">
        <w:rPr>
          <w:rFonts w:ascii="Arial" w:hAnsi="Arial" w:cs="Arial"/>
          <w:color w:val="000000"/>
          <w:sz w:val="16"/>
          <w:szCs w:val="20"/>
          <w:shd w:val="clear" w:color="auto" w:fill="FFFFFF"/>
        </w:rPr>
        <w:t>n394</w:t>
      </w:r>
      <w:proofErr w:type="gramEnd"/>
      <w:r w:rsidRPr="00201AE4">
        <w:rPr>
          <w:rFonts w:ascii="Arial" w:hAnsi="Arial" w:cs="Arial"/>
          <w:color w:val="000000"/>
          <w:sz w:val="16"/>
          <w:szCs w:val="20"/>
          <w:shd w:val="clear" w:color="auto" w:fill="FFFFFF"/>
        </w:rPr>
        <w:t xml:space="preserve"> Although the Court's degree of freedom of movement around public opinion may not be certain, positive scholars are fairly confident that one major determinant is information. The dynamics here are complex, but some generalities may be possible</w:t>
      </w:r>
      <w:r w:rsidRPr="00201AE4">
        <w:rPr>
          <w:rStyle w:val="StyleBoldUnderline"/>
        </w:rPr>
        <w:t xml:space="preserve">. </w:t>
      </w:r>
      <w:r w:rsidRPr="009E2784">
        <w:rPr>
          <w:rStyle w:val="StyleBoldUnderline"/>
          <w:highlight w:val="cyan"/>
        </w:rPr>
        <w:t xml:space="preserve">Both negative and positive reactions to the Court influence public opinion, but negative reactions seem to be </w:t>
      </w:r>
      <w:r w:rsidRPr="009E2784">
        <w:rPr>
          <w:rStyle w:val="Emphasis"/>
          <w:highlight w:val="cyan"/>
        </w:rPr>
        <w:t>more intense and have a shorter half-life</w:t>
      </w:r>
      <w:r w:rsidRPr="00201AE4">
        <w:rPr>
          <w:rFonts w:ascii="Arial" w:hAnsi="Arial" w:cs="Arial"/>
          <w:color w:val="000000"/>
          <w:sz w:val="16"/>
          <w:szCs w:val="20"/>
          <w:shd w:val="clear" w:color="auto" w:fill="FFFFFF"/>
        </w:rPr>
        <w:t xml:space="preserve">. </w:t>
      </w:r>
      <w:proofErr w:type="gramStart"/>
      <w:r w:rsidRPr="00201AE4">
        <w:rPr>
          <w:rFonts w:ascii="Arial" w:hAnsi="Arial" w:cs="Arial"/>
          <w:color w:val="000000"/>
          <w:sz w:val="16"/>
          <w:szCs w:val="20"/>
          <w:shd w:val="clear" w:color="auto" w:fill="FFFFFF"/>
        </w:rPr>
        <w:t>n395</w:t>
      </w:r>
      <w:proofErr w:type="gramEnd"/>
      <w:r w:rsidRPr="00201AE4">
        <w:rPr>
          <w:rFonts w:ascii="Arial" w:hAnsi="Arial" w:cs="Arial"/>
          <w:color w:val="000000"/>
          <w:sz w:val="16"/>
          <w:szCs w:val="20"/>
          <w:shd w:val="clear" w:color="auto" w:fill="FFFFFF"/>
        </w:rPr>
        <w:t xml:space="preserve"> </w:t>
      </w:r>
      <w:r w:rsidRPr="00201AE4">
        <w:rPr>
          <w:rStyle w:val="StyleBoldUnderline"/>
        </w:rPr>
        <w:t>Perhaps it is for this reason that the</w:t>
      </w:r>
      <w:r w:rsidRPr="00201AE4">
        <w:rPr>
          <w:rFonts w:ascii="Arial" w:hAnsi="Arial" w:cs="Arial"/>
          <w:color w:val="000000"/>
          <w:sz w:val="16"/>
          <w:szCs w:val="20"/>
          <w:shd w:val="clear" w:color="auto" w:fill="FFFFFF"/>
        </w:rPr>
        <w:t xml:space="preserve"> [*328] </w:t>
      </w:r>
      <w:r w:rsidRPr="00201AE4">
        <w:rPr>
          <w:rStyle w:val="StyleBoldUnderline"/>
        </w:rPr>
        <w:t>less people hear about the Court, the better for it</w:t>
      </w:r>
      <w:r w:rsidRPr="00201AE4">
        <w:rPr>
          <w:rFonts w:ascii="Arial" w:hAnsi="Arial" w:cs="Arial"/>
          <w:color w:val="000000"/>
          <w:sz w:val="16"/>
          <w:szCs w:val="20"/>
          <w:shd w:val="clear" w:color="auto" w:fill="FFFFFF"/>
        </w:rPr>
        <w:t xml:space="preserve">. </w:t>
      </w:r>
      <w:proofErr w:type="gramStart"/>
      <w:r w:rsidRPr="00201AE4">
        <w:rPr>
          <w:rFonts w:ascii="Arial" w:hAnsi="Arial" w:cs="Arial"/>
          <w:color w:val="000000"/>
          <w:sz w:val="16"/>
          <w:szCs w:val="20"/>
          <w:shd w:val="clear" w:color="auto" w:fill="FFFFFF"/>
        </w:rPr>
        <w:t>n396</w:t>
      </w:r>
      <w:proofErr w:type="gramEnd"/>
      <w:r w:rsidRPr="00201AE4">
        <w:rPr>
          <w:rFonts w:ascii="Arial" w:hAnsi="Arial" w:cs="Arial"/>
          <w:color w:val="000000"/>
          <w:sz w:val="16"/>
          <w:szCs w:val="20"/>
          <w:shd w:val="clear" w:color="auto" w:fill="FFFFFF"/>
        </w:rPr>
        <w:t xml:space="preserve"> </w:t>
      </w:r>
      <w:r w:rsidRPr="00201AE4">
        <w:rPr>
          <w:rStyle w:val="StyleBoldUnderline"/>
        </w:rPr>
        <w:t xml:space="preserve">As time passes, </w:t>
      </w:r>
      <w:r w:rsidRPr="009E2784">
        <w:rPr>
          <w:rStyle w:val="StyleBoldUnderline"/>
          <w:highlight w:val="cyan"/>
        </w:rPr>
        <w:t>people develop a store of good feelings about the Supreme Court, reflected in the Court's relatively strong performance in public mood indicator</w:t>
      </w:r>
      <w:r w:rsidRPr="00201AE4">
        <w:rPr>
          <w:rStyle w:val="StyleBoldUnderline"/>
        </w:rPr>
        <w:t>s</w:t>
      </w:r>
      <w:r w:rsidRPr="00201AE4">
        <w:rPr>
          <w:rFonts w:ascii="Arial" w:hAnsi="Arial" w:cs="Arial"/>
          <w:color w:val="000000"/>
          <w:sz w:val="16"/>
          <w:szCs w:val="20"/>
          <w:shd w:val="clear" w:color="auto" w:fill="FFFFFF"/>
        </w:rPr>
        <w:t xml:space="preserve">. </w:t>
      </w:r>
      <w:proofErr w:type="gramStart"/>
      <w:r w:rsidRPr="00201AE4">
        <w:rPr>
          <w:rFonts w:ascii="Arial" w:hAnsi="Arial" w:cs="Arial"/>
          <w:color w:val="000000"/>
          <w:sz w:val="16"/>
          <w:szCs w:val="20"/>
          <w:shd w:val="clear" w:color="auto" w:fill="FFFFFF"/>
        </w:rPr>
        <w:t>n397</w:t>
      </w:r>
      <w:proofErr w:type="gramEnd"/>
      <w:r w:rsidRPr="00201AE4">
        <w:rPr>
          <w:rFonts w:ascii="Arial" w:hAnsi="Arial" w:cs="Arial"/>
          <w:color w:val="000000"/>
          <w:sz w:val="16"/>
          <w:szCs w:val="20"/>
          <w:shd w:val="clear" w:color="auto" w:fill="FFFFFF"/>
        </w:rPr>
        <w:t xml:space="preserve"> </w:t>
      </w:r>
      <w:r w:rsidRPr="009E2784">
        <w:rPr>
          <w:rStyle w:val="StyleBoldUnderline"/>
          <w:highlight w:val="cyan"/>
        </w:rPr>
        <w:t>Commentators who have studied public opinion and the Court regularly advise it to keep a low profile</w:t>
      </w:r>
      <w:r w:rsidRPr="009E2784">
        <w:rPr>
          <w:rFonts w:ascii="Arial" w:hAnsi="Arial" w:cs="Arial"/>
          <w:color w:val="000000"/>
          <w:sz w:val="16"/>
          <w:szCs w:val="20"/>
          <w:highlight w:val="cyan"/>
          <w:shd w:val="clear" w:color="auto" w:fill="FFFFFF"/>
        </w:rPr>
        <w:t>.</w:t>
      </w:r>
      <w:r w:rsidRPr="00201AE4">
        <w:rPr>
          <w:rFonts w:ascii="Arial" w:hAnsi="Arial" w:cs="Arial"/>
          <w:color w:val="000000"/>
          <w:sz w:val="16"/>
          <w:szCs w:val="20"/>
          <w:shd w:val="clear" w:color="auto" w:fill="FFFFFF"/>
        </w:rPr>
        <w:t xml:space="preserve"> n398</w:t>
      </w:r>
    </w:p>
    <w:p w14:paraId="725245A1" w14:textId="77777777" w:rsidR="00F81D20" w:rsidRPr="00890A38" w:rsidRDefault="00F81D20" w:rsidP="00F81D20"/>
    <w:p w14:paraId="59462314" w14:textId="77777777" w:rsidR="00F81D20" w:rsidRDefault="00F81D20" w:rsidP="00F81D20">
      <w:pPr>
        <w:rPr>
          <w:lang w:eastAsia="zh-CN"/>
        </w:rPr>
      </w:pPr>
    </w:p>
    <w:p w14:paraId="72BC9E30" w14:textId="77777777" w:rsidR="00F81D20" w:rsidRPr="009E2784" w:rsidRDefault="00F81D20" w:rsidP="00F81D20">
      <w:pPr>
        <w:rPr>
          <w:lang w:eastAsia="zh-CN"/>
        </w:rPr>
      </w:pPr>
    </w:p>
    <w:p w14:paraId="490D952B" w14:textId="77777777" w:rsidR="00F81D20" w:rsidRPr="00AF3A24" w:rsidRDefault="00F81D20" w:rsidP="00F81D20"/>
    <w:p w14:paraId="0E718DF6" w14:textId="77777777" w:rsidR="00F81D20" w:rsidRPr="00F81D20" w:rsidRDefault="00F81D20" w:rsidP="00F81D20"/>
    <w:sectPr w:rsidR="00F81D20" w:rsidRPr="00F81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D04D6" w14:textId="77777777" w:rsidR="00D87B47" w:rsidRDefault="00D87B47" w:rsidP="005F5576">
      <w:r>
        <w:separator/>
      </w:r>
    </w:p>
  </w:endnote>
  <w:endnote w:type="continuationSeparator" w:id="0">
    <w:p w14:paraId="24E2F398" w14:textId="77777777" w:rsidR="00D87B47" w:rsidRDefault="00D87B47" w:rsidP="005F5576">
      <w:r>
        <w:continuationSeparator/>
      </w:r>
    </w:p>
  </w:endnote>
  <w:endnote w:type="continuationNotice" w:id="1">
    <w:p w14:paraId="7712F449" w14:textId="77777777" w:rsidR="00FC54CC" w:rsidRDefault="00FC5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FC069" w14:textId="77777777" w:rsidR="00D87B47" w:rsidRDefault="00D87B47" w:rsidP="005F5576">
      <w:r>
        <w:separator/>
      </w:r>
    </w:p>
  </w:footnote>
  <w:footnote w:type="continuationSeparator" w:id="0">
    <w:p w14:paraId="2D81CC26" w14:textId="77777777" w:rsidR="00D87B47" w:rsidRDefault="00D87B47" w:rsidP="005F5576">
      <w:r>
        <w:continuationSeparator/>
      </w:r>
    </w:p>
  </w:footnote>
  <w:footnote w:type="continuationNotice" w:id="1">
    <w:p w14:paraId="74FCF963" w14:textId="77777777" w:rsidR="00FC54CC" w:rsidRDefault="00FC54C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498"/>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E1E"/>
    <w:rsid w:val="002D529E"/>
    <w:rsid w:val="002D6BD6"/>
    <w:rsid w:val="002E4DD9"/>
    <w:rsid w:val="002F0314"/>
    <w:rsid w:val="0031182D"/>
    <w:rsid w:val="0031481A"/>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40D"/>
    <w:rsid w:val="005111F8"/>
    <w:rsid w:val="00513FA2"/>
    <w:rsid w:val="00514387"/>
    <w:rsid w:val="00516459"/>
    <w:rsid w:val="00520153"/>
    <w:rsid w:val="005321A1"/>
    <w:rsid w:val="005349E1"/>
    <w:rsid w:val="00537EF5"/>
    <w:rsid w:val="005420CC"/>
    <w:rsid w:val="005434D0"/>
    <w:rsid w:val="0054437C"/>
    <w:rsid w:val="00546D61"/>
    <w:rsid w:val="00555154"/>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5B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2EC9"/>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7B47"/>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E9C"/>
    <w:rsid w:val="00E23260"/>
    <w:rsid w:val="00E2367A"/>
    <w:rsid w:val="00E27BC7"/>
    <w:rsid w:val="00E35FC9"/>
    <w:rsid w:val="00E377A4"/>
    <w:rsid w:val="00E4118E"/>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1D20"/>
    <w:rsid w:val="00FA3664"/>
    <w:rsid w:val="00FB4261"/>
    <w:rsid w:val="00FB43B1"/>
    <w:rsid w:val="00FC0608"/>
    <w:rsid w:val="00FC2155"/>
    <w:rsid w:val="00FC41A7"/>
    <w:rsid w:val="00FC54CC"/>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691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1D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81D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1D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F81D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F81D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1D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D20"/>
  </w:style>
  <w:style w:type="character" w:customStyle="1" w:styleId="Heading1Char">
    <w:name w:val="Heading 1 Char"/>
    <w:aliases w:val="Pocket Char"/>
    <w:basedOn w:val="DefaultParagraphFont"/>
    <w:link w:val="Heading1"/>
    <w:uiPriority w:val="1"/>
    <w:rsid w:val="00F81D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81D2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F81D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81D20"/>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F81D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81D2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81D20"/>
    <w:rPr>
      <w:b/>
      <w:bCs/>
      <w:sz w:val="26"/>
      <w:u w:val="none"/>
    </w:rPr>
  </w:style>
  <w:style w:type="paragraph" w:styleId="Header">
    <w:name w:val="header"/>
    <w:basedOn w:val="Normal"/>
    <w:link w:val="HeaderChar"/>
    <w:uiPriority w:val="99"/>
    <w:semiHidden/>
    <w:rsid w:val="00F81D20"/>
    <w:pPr>
      <w:tabs>
        <w:tab w:val="center" w:pos="4680"/>
        <w:tab w:val="right" w:pos="9360"/>
      </w:tabs>
    </w:pPr>
  </w:style>
  <w:style w:type="character" w:customStyle="1" w:styleId="HeaderChar">
    <w:name w:val="Header Char"/>
    <w:basedOn w:val="DefaultParagraphFont"/>
    <w:link w:val="Header"/>
    <w:uiPriority w:val="99"/>
    <w:semiHidden/>
    <w:rsid w:val="00F81D20"/>
    <w:rPr>
      <w:rFonts w:ascii="Calibri" w:hAnsi="Calibri" w:cs="Calibri"/>
    </w:rPr>
  </w:style>
  <w:style w:type="paragraph" w:styleId="Footer">
    <w:name w:val="footer"/>
    <w:basedOn w:val="Normal"/>
    <w:link w:val="FooterChar"/>
    <w:uiPriority w:val="99"/>
    <w:semiHidden/>
    <w:rsid w:val="00F81D20"/>
    <w:pPr>
      <w:tabs>
        <w:tab w:val="center" w:pos="4680"/>
        <w:tab w:val="right" w:pos="9360"/>
      </w:tabs>
    </w:pPr>
  </w:style>
  <w:style w:type="character" w:customStyle="1" w:styleId="FooterChar">
    <w:name w:val="Footer Char"/>
    <w:basedOn w:val="DefaultParagraphFont"/>
    <w:link w:val="Footer"/>
    <w:uiPriority w:val="99"/>
    <w:semiHidden/>
    <w:rsid w:val="00F81D20"/>
    <w:rPr>
      <w:rFonts w:ascii="Calibri" w:hAnsi="Calibri" w:cs="Calibri"/>
    </w:rPr>
  </w:style>
  <w:style w:type="character" w:styleId="Hyperlink">
    <w:name w:val="Hyperlink"/>
    <w:aliases w:val="heading 1 (block title),Important,Read,Card Text,Internet Link"/>
    <w:basedOn w:val="DefaultParagraphFont"/>
    <w:uiPriority w:val="99"/>
    <w:rsid w:val="00F81D20"/>
    <w:rPr>
      <w:color w:val="auto"/>
      <w:u w:val="none"/>
    </w:rPr>
  </w:style>
  <w:style w:type="character" w:styleId="FollowedHyperlink">
    <w:name w:val="FollowedHyperlink"/>
    <w:basedOn w:val="DefaultParagraphFont"/>
    <w:uiPriority w:val="99"/>
    <w:semiHidden/>
    <w:rsid w:val="00F81D20"/>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s Char"/>
    <w:basedOn w:val="DefaultParagraphFont"/>
    <w:link w:val="Heading4"/>
    <w:uiPriority w:val="4"/>
    <w:rsid w:val="00F81D20"/>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F35B5"/>
    <w:pPr>
      <w:ind w:left="288" w:right="288"/>
    </w:pPr>
    <w:rPr>
      <w:rFonts w:asciiTheme="minorHAnsi" w:hAnsiTheme="minorHAnsi" w:cstheme="minorBidi"/>
      <w:b/>
      <w:bCs/>
      <w:u w:val="single"/>
    </w:rPr>
  </w:style>
  <w:style w:type="character" w:customStyle="1" w:styleId="BoldUnderlineChar">
    <w:name w:val="Bold Underline Char"/>
    <w:link w:val="BoldUnderline"/>
    <w:locked/>
    <w:rsid w:val="009F35B5"/>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9F35B5"/>
    <w:rPr>
      <w:rFonts w:ascii="Times New Roman" w:eastAsia="Times New Roman" w:hAnsi="Times New Roman" w:cs="Times New Roman"/>
      <w:b/>
      <w:bCs/>
      <w:sz w:val="20"/>
      <w:szCs w:val="24"/>
      <w:u w:val="single"/>
    </w:rPr>
  </w:style>
  <w:style w:type="paragraph" w:styleId="Title">
    <w:name w:val="Title"/>
    <w:basedOn w:val="Normal"/>
    <w:next w:val="Normal"/>
    <w:uiPriority w:val="5"/>
    <w:qFormat/>
    <w:rsid w:val="009F35B5"/>
    <w:pPr>
      <w:ind w:left="720"/>
      <w:outlineLvl w:val="0"/>
    </w:pPr>
    <w:rPr>
      <w:rFonts w:cstheme="minorBidi"/>
      <w:u w:val="single"/>
    </w:rPr>
  </w:style>
  <w:style w:type="character" w:customStyle="1" w:styleId="TitleChar1">
    <w:name w:val="Title Char1"/>
    <w:basedOn w:val="DefaultParagraphFont"/>
    <w:uiPriority w:val="10"/>
    <w:semiHidden/>
    <w:rsid w:val="009F35B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9F35B5"/>
    <w:rPr>
      <w:rFonts w:ascii="Times New Roman" w:hAnsi="Times New Roman" w:cs="Times New Roman"/>
      <w:u w:val="single"/>
    </w:rPr>
  </w:style>
  <w:style w:type="paragraph" w:customStyle="1" w:styleId="textbold">
    <w:name w:val="text bold"/>
    <w:basedOn w:val="Normal"/>
    <w:link w:val="underline"/>
    <w:rsid w:val="009F35B5"/>
    <w:pPr>
      <w:ind w:left="720"/>
      <w:jc w:val="both"/>
    </w:pPr>
    <w:rPr>
      <w:rFonts w:ascii="Times New Roman" w:hAnsi="Times New Roman" w:cs="Times New Roman"/>
      <w:u w:val="single"/>
    </w:rPr>
  </w:style>
  <w:style w:type="character" w:customStyle="1" w:styleId="cardChar">
    <w:name w:val="card Char"/>
    <w:basedOn w:val="DefaultParagraphFont"/>
    <w:uiPriority w:val="6"/>
    <w:rsid w:val="0031481A"/>
    <w:rPr>
      <w:b/>
      <w:bCs/>
      <w:u w:val="single"/>
    </w:rPr>
  </w:style>
  <w:style w:type="character" w:customStyle="1" w:styleId="FontStyle19">
    <w:name w:val="Font Style19"/>
    <w:basedOn w:val="DefaultParagraphFont"/>
    <w:uiPriority w:val="99"/>
    <w:rsid w:val="0031481A"/>
    <w:rPr>
      <w:rFonts w:ascii="Times New Roman" w:hAnsi="Times New Roman" w:cs="Times New Roman"/>
      <w:sz w:val="18"/>
      <w:szCs w:val="18"/>
    </w:rPr>
  </w:style>
  <w:style w:type="character" w:styleId="IntenseEmphasis">
    <w:name w:val="Intense Emphasis"/>
    <w:uiPriority w:val="1"/>
    <w:qFormat/>
    <w:rsid w:val="0050340D"/>
    <w:rPr>
      <w:u w:val="single"/>
    </w:rPr>
  </w:style>
  <w:style w:type="paragraph" w:customStyle="1" w:styleId="Cards">
    <w:name w:val="Cards"/>
    <w:basedOn w:val="Normal"/>
    <w:link w:val="CardsChar1"/>
    <w:qFormat/>
    <w:rsid w:val="00D87B47"/>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D87B47"/>
    <w:rPr>
      <w:rFonts w:ascii="Times New Roman" w:eastAsia="Times New Roman" w:hAnsi="Times New Roman" w:cs="Times New Roman"/>
      <w:sz w:val="20"/>
      <w:szCs w:val="20"/>
      <w:lang w:val="x-none" w:eastAsia="x-none"/>
    </w:rPr>
  </w:style>
  <w:style w:type="character" w:styleId="Strong">
    <w:name w:val="Strong"/>
    <w:basedOn w:val="DefaultParagraphFont"/>
    <w:uiPriority w:val="22"/>
    <w:qFormat/>
    <w:rsid w:val="00F81D20"/>
    <w:rPr>
      <w:b/>
      <w:bCs/>
    </w:rPr>
  </w:style>
  <w:style w:type="character" w:customStyle="1" w:styleId="apple-converted-space">
    <w:name w:val="apple-converted-space"/>
    <w:basedOn w:val="DefaultParagraphFont"/>
    <w:rsid w:val="00F81D20"/>
  </w:style>
  <w:style w:type="character" w:customStyle="1" w:styleId="verdana">
    <w:name w:val="verdana"/>
    <w:basedOn w:val="DefaultParagraphFont"/>
    <w:rsid w:val="00F81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1D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81D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1D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F81D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F81D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1D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D20"/>
  </w:style>
  <w:style w:type="character" w:customStyle="1" w:styleId="Heading1Char">
    <w:name w:val="Heading 1 Char"/>
    <w:aliases w:val="Pocket Char"/>
    <w:basedOn w:val="DefaultParagraphFont"/>
    <w:link w:val="Heading1"/>
    <w:uiPriority w:val="1"/>
    <w:rsid w:val="00F81D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81D2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F81D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81D20"/>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F81D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F81D2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81D20"/>
    <w:rPr>
      <w:b/>
      <w:bCs/>
      <w:sz w:val="26"/>
      <w:u w:val="none"/>
    </w:rPr>
  </w:style>
  <w:style w:type="paragraph" w:styleId="Header">
    <w:name w:val="header"/>
    <w:basedOn w:val="Normal"/>
    <w:link w:val="HeaderChar"/>
    <w:uiPriority w:val="99"/>
    <w:semiHidden/>
    <w:rsid w:val="00F81D20"/>
    <w:pPr>
      <w:tabs>
        <w:tab w:val="center" w:pos="4680"/>
        <w:tab w:val="right" w:pos="9360"/>
      </w:tabs>
    </w:pPr>
  </w:style>
  <w:style w:type="character" w:customStyle="1" w:styleId="HeaderChar">
    <w:name w:val="Header Char"/>
    <w:basedOn w:val="DefaultParagraphFont"/>
    <w:link w:val="Header"/>
    <w:uiPriority w:val="99"/>
    <w:semiHidden/>
    <w:rsid w:val="00F81D20"/>
    <w:rPr>
      <w:rFonts w:ascii="Calibri" w:hAnsi="Calibri" w:cs="Calibri"/>
    </w:rPr>
  </w:style>
  <w:style w:type="paragraph" w:styleId="Footer">
    <w:name w:val="footer"/>
    <w:basedOn w:val="Normal"/>
    <w:link w:val="FooterChar"/>
    <w:uiPriority w:val="99"/>
    <w:semiHidden/>
    <w:rsid w:val="00F81D20"/>
    <w:pPr>
      <w:tabs>
        <w:tab w:val="center" w:pos="4680"/>
        <w:tab w:val="right" w:pos="9360"/>
      </w:tabs>
    </w:pPr>
  </w:style>
  <w:style w:type="character" w:customStyle="1" w:styleId="FooterChar">
    <w:name w:val="Footer Char"/>
    <w:basedOn w:val="DefaultParagraphFont"/>
    <w:link w:val="Footer"/>
    <w:uiPriority w:val="99"/>
    <w:semiHidden/>
    <w:rsid w:val="00F81D20"/>
    <w:rPr>
      <w:rFonts w:ascii="Calibri" w:hAnsi="Calibri" w:cs="Calibri"/>
    </w:rPr>
  </w:style>
  <w:style w:type="character" w:styleId="Hyperlink">
    <w:name w:val="Hyperlink"/>
    <w:aliases w:val="heading 1 (block title),Important,Read,Card Text,Internet Link"/>
    <w:basedOn w:val="DefaultParagraphFont"/>
    <w:uiPriority w:val="99"/>
    <w:rsid w:val="00F81D20"/>
    <w:rPr>
      <w:color w:val="auto"/>
      <w:u w:val="none"/>
    </w:rPr>
  </w:style>
  <w:style w:type="character" w:styleId="FollowedHyperlink">
    <w:name w:val="FollowedHyperlink"/>
    <w:basedOn w:val="DefaultParagraphFont"/>
    <w:uiPriority w:val="99"/>
    <w:semiHidden/>
    <w:rsid w:val="00F81D20"/>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s Char"/>
    <w:basedOn w:val="DefaultParagraphFont"/>
    <w:link w:val="Heading4"/>
    <w:uiPriority w:val="4"/>
    <w:rsid w:val="00F81D20"/>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9F35B5"/>
    <w:pPr>
      <w:ind w:left="288" w:right="288"/>
    </w:pPr>
    <w:rPr>
      <w:rFonts w:asciiTheme="minorHAnsi" w:hAnsiTheme="minorHAnsi" w:cstheme="minorBidi"/>
      <w:b/>
      <w:bCs/>
      <w:u w:val="single"/>
    </w:rPr>
  </w:style>
  <w:style w:type="character" w:customStyle="1" w:styleId="BoldUnderlineChar">
    <w:name w:val="Bold Underline Char"/>
    <w:link w:val="BoldUnderline"/>
    <w:locked/>
    <w:rsid w:val="009F35B5"/>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9F35B5"/>
    <w:rPr>
      <w:rFonts w:ascii="Times New Roman" w:eastAsia="Times New Roman" w:hAnsi="Times New Roman" w:cs="Times New Roman"/>
      <w:b/>
      <w:bCs/>
      <w:sz w:val="20"/>
      <w:szCs w:val="24"/>
      <w:u w:val="single"/>
    </w:rPr>
  </w:style>
  <w:style w:type="paragraph" w:styleId="Title">
    <w:name w:val="Title"/>
    <w:basedOn w:val="Normal"/>
    <w:next w:val="Normal"/>
    <w:uiPriority w:val="5"/>
    <w:qFormat/>
    <w:rsid w:val="009F35B5"/>
    <w:pPr>
      <w:ind w:left="720"/>
      <w:outlineLvl w:val="0"/>
    </w:pPr>
    <w:rPr>
      <w:rFonts w:cstheme="minorBidi"/>
      <w:u w:val="single"/>
    </w:rPr>
  </w:style>
  <w:style w:type="character" w:customStyle="1" w:styleId="TitleChar1">
    <w:name w:val="Title Char1"/>
    <w:basedOn w:val="DefaultParagraphFont"/>
    <w:uiPriority w:val="10"/>
    <w:semiHidden/>
    <w:rsid w:val="009F35B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9F35B5"/>
    <w:rPr>
      <w:rFonts w:ascii="Times New Roman" w:hAnsi="Times New Roman" w:cs="Times New Roman"/>
      <w:u w:val="single"/>
    </w:rPr>
  </w:style>
  <w:style w:type="paragraph" w:customStyle="1" w:styleId="textbold">
    <w:name w:val="text bold"/>
    <w:basedOn w:val="Normal"/>
    <w:link w:val="underline"/>
    <w:rsid w:val="009F35B5"/>
    <w:pPr>
      <w:ind w:left="720"/>
      <w:jc w:val="both"/>
    </w:pPr>
    <w:rPr>
      <w:rFonts w:ascii="Times New Roman" w:hAnsi="Times New Roman" w:cs="Times New Roman"/>
      <w:u w:val="single"/>
    </w:rPr>
  </w:style>
  <w:style w:type="character" w:customStyle="1" w:styleId="cardChar">
    <w:name w:val="card Char"/>
    <w:basedOn w:val="DefaultParagraphFont"/>
    <w:uiPriority w:val="6"/>
    <w:rsid w:val="0031481A"/>
    <w:rPr>
      <w:b/>
      <w:bCs/>
      <w:u w:val="single"/>
    </w:rPr>
  </w:style>
  <w:style w:type="character" w:customStyle="1" w:styleId="FontStyle19">
    <w:name w:val="Font Style19"/>
    <w:basedOn w:val="DefaultParagraphFont"/>
    <w:uiPriority w:val="99"/>
    <w:rsid w:val="0031481A"/>
    <w:rPr>
      <w:rFonts w:ascii="Times New Roman" w:hAnsi="Times New Roman" w:cs="Times New Roman"/>
      <w:sz w:val="18"/>
      <w:szCs w:val="18"/>
    </w:rPr>
  </w:style>
  <w:style w:type="character" w:styleId="IntenseEmphasis">
    <w:name w:val="Intense Emphasis"/>
    <w:uiPriority w:val="1"/>
    <w:qFormat/>
    <w:rsid w:val="0050340D"/>
    <w:rPr>
      <w:u w:val="single"/>
    </w:rPr>
  </w:style>
  <w:style w:type="paragraph" w:customStyle="1" w:styleId="Cards">
    <w:name w:val="Cards"/>
    <w:basedOn w:val="Normal"/>
    <w:link w:val="CardsChar1"/>
    <w:qFormat/>
    <w:rsid w:val="00D87B47"/>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D87B47"/>
    <w:rPr>
      <w:rFonts w:ascii="Times New Roman" w:eastAsia="Times New Roman" w:hAnsi="Times New Roman" w:cs="Times New Roman"/>
      <w:sz w:val="20"/>
      <w:szCs w:val="20"/>
      <w:lang w:val="x-none" w:eastAsia="x-none"/>
    </w:rPr>
  </w:style>
  <w:style w:type="character" w:styleId="Strong">
    <w:name w:val="Strong"/>
    <w:basedOn w:val="DefaultParagraphFont"/>
    <w:uiPriority w:val="22"/>
    <w:qFormat/>
    <w:rsid w:val="00F81D20"/>
    <w:rPr>
      <w:b/>
      <w:bCs/>
    </w:rPr>
  </w:style>
  <w:style w:type="character" w:customStyle="1" w:styleId="apple-converted-space">
    <w:name w:val="apple-converted-space"/>
    <w:basedOn w:val="DefaultParagraphFont"/>
    <w:rsid w:val="00F81D20"/>
  </w:style>
  <w:style w:type="character" w:customStyle="1" w:styleId="verdana">
    <w:name w:val="verdana"/>
    <w:basedOn w:val="DefaultParagraphFont"/>
    <w:rsid w:val="00F8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080/01436590420003391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bes.com/sites/currentevents/2013/05/08/a-lesson-for-rogue-stat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ladinrc.wrlc.org/bitstream/handle/1961/9388/Noreika%2c%20J%20Matt%20-%20Spring%20%2710.pdf?sequence=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ubs.acs.org/cen/hotarticles/cenear/991206/7749spintro2.html" TargetMode="External"/><Relationship Id="rId5" Type="http://schemas.openxmlformats.org/officeDocument/2006/relationships/styles" Target="styles.xml"/><Relationship Id="rId15" Type="http://schemas.openxmlformats.org/officeDocument/2006/relationships/hyperlink" Target="http://papers.ssrn.com/sol3/papers.cfm?abstract_id=196721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apers.ssrn.com/sol3/papers.cfm?abstract_id=19672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3724-6FD0-446C-A877-4DA917164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48BDDD5-E52F-4072-BE83-ED24884A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53</Pages>
  <Words>27757</Words>
  <Characters>158216</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2013-09-21T13:54:00Z</dcterms:created>
  <dcterms:modified xsi:type="dcterms:W3CDTF">2013-09-21T13:54:00Z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