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1B" w:rsidRPr="00603D80" w:rsidRDefault="003A3D1B" w:rsidP="003A3D1B">
      <w:pPr>
        <w:pStyle w:val="Heading1"/>
      </w:pPr>
      <w:r>
        <w:t>1AC – Navy</w:t>
      </w:r>
    </w:p>
    <w:p w:rsidR="003A3D1B" w:rsidRDefault="003A3D1B" w:rsidP="003A3D1B">
      <w:pPr>
        <w:pStyle w:val="Heading3"/>
      </w:pPr>
      <w:r>
        <w:t xml:space="preserve">Contention One-Endless War </w:t>
      </w:r>
    </w:p>
    <w:p w:rsidR="003A3D1B" w:rsidRDefault="003A3D1B" w:rsidP="003A3D1B">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3A3D1B" w:rsidRDefault="003A3D1B" w:rsidP="003A3D1B">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rsidR="003A3D1B" w:rsidRPr="00125B11" w:rsidRDefault="003A3D1B" w:rsidP="003A3D1B">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w:t>
      </w:r>
      <w:proofErr w:type="gramStart"/>
      <w:r w:rsidRPr="00F70F18">
        <w:rPr>
          <w:sz w:val="16"/>
        </w:rPr>
        <w:t>new  UAVs</w:t>
      </w:r>
      <w:proofErr w:type="gramEnd"/>
      <w:r w:rsidRPr="00F70F18">
        <w:rPr>
          <w:sz w:val="16"/>
        </w:rPr>
        <w:t xml:space="preserve">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w:t>
      </w:r>
      <w:proofErr w:type="gramStart"/>
      <w:r w:rsidRPr="00F70F18">
        <w:rPr>
          <w:sz w:val="14"/>
        </w:rPr>
        <w:t>8  Realism</w:t>
      </w:r>
      <w:proofErr w:type="gramEnd"/>
      <w:r w:rsidRPr="00F70F18">
        <w:rPr>
          <w:sz w:val="14"/>
        </w:rPr>
        <w:t xml:space="preserve">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w:t>
      </w:r>
      <w:proofErr w:type="spellStart"/>
      <w:r w:rsidRPr="00F70F18">
        <w:rPr>
          <w:sz w:val="14"/>
        </w:rPr>
        <w:t>neoThomism</w:t>
      </w:r>
      <w:proofErr w:type="spellEnd"/>
      <w:r w:rsidRPr="00F70F18">
        <w:rPr>
          <w:sz w:val="14"/>
        </w:rPr>
        <w:t xml:space="preserve">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w:t>
      </w:r>
      <w:proofErr w:type="spellStart"/>
      <w:r w:rsidRPr="00F70F18">
        <w:rPr>
          <w:sz w:val="16"/>
        </w:rPr>
        <w:t>iustum</w:t>
      </w:r>
      <w:proofErr w:type="spellEnd"/>
      <w:r w:rsidRPr="00F70F18">
        <w:rPr>
          <w:sz w:val="16"/>
        </w:rPr>
        <w:t xml:space="preserve"> bellum nearly a millennium before St. Augustine’s own influential writings on the topic.14</w:t>
      </w:r>
    </w:p>
    <w:p w:rsidR="003A3D1B" w:rsidRDefault="003A3D1B" w:rsidP="003A3D1B">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3A3D1B" w:rsidRDefault="003A3D1B" w:rsidP="003A3D1B">
      <w:r w:rsidRPr="00C66A1D">
        <w:rPr>
          <w:rStyle w:val="StyleStyleBold12pt"/>
        </w:rPr>
        <w:t>Terrell 13</w:t>
      </w:r>
      <w:r>
        <w:t xml:space="preserve"> (Brian Terrell is a co-coordinator of Voices for Creative Nonviolence, Drones and Gadflies, Sept 13</w:t>
      </w:r>
      <w:proofErr w:type="gramStart"/>
      <w:r>
        <w:t>,  http</w:t>
      </w:r>
      <w:proofErr w:type="gramEnd"/>
      <w:r>
        <w:t>://www.counterpunch.org/2013/09/13/drones-and-gadflies/)</w:t>
      </w:r>
    </w:p>
    <w:p w:rsidR="003A3D1B" w:rsidRPr="00125B11" w:rsidRDefault="003A3D1B" w:rsidP="003A3D1B">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proofErr w:type="gramStart"/>
      <w:r w:rsidRPr="007A2432">
        <w:rPr>
          <w:rStyle w:val="StyleBoldUnderline"/>
        </w:rPr>
        <w:t>,</w:t>
      </w:r>
      <w:proofErr w:type="gramEnd"/>
      <w:r w:rsidRPr="007A2432">
        <w:rPr>
          <w:rStyle w:val="StyleBoldUnderline"/>
        </w:rPr>
        <w:t xml:space="preserve">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w:t>
      </w:r>
      <w:proofErr w:type="spellStart"/>
      <w:r w:rsidRPr="007A2432">
        <w:rPr>
          <w:sz w:val="16"/>
        </w:rPr>
        <w:t>Awlaki</w:t>
      </w:r>
      <w:proofErr w:type="spellEnd"/>
      <w:r w:rsidRPr="007A2432">
        <w:rPr>
          <w:sz w:val="16"/>
        </w:rPr>
        <w:t xml:space="preserve">,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w:t>
      </w:r>
      <w:proofErr w:type="gramStart"/>
      <w:r w:rsidRPr="007A2432">
        <w:rPr>
          <w:sz w:val="16"/>
        </w:rPr>
        <w:t>Kennan,</w:t>
      </w:r>
      <w:proofErr w:type="gramEnd"/>
      <w:r w:rsidRPr="007A2432">
        <w:rPr>
          <w:sz w:val="16"/>
        </w:rPr>
        <w:t xml:space="preserve"> might have seen this coming 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3A3D1B" w:rsidRPr="00125B11" w:rsidRDefault="003A3D1B" w:rsidP="003A3D1B">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3A3D1B" w:rsidRDefault="003A3D1B" w:rsidP="003A3D1B">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3A3D1B" w:rsidRDefault="003A3D1B" w:rsidP="003A3D1B">
      <w:pPr>
        <w:rPr>
          <w:sz w:val="16"/>
        </w:rPr>
      </w:pPr>
      <w:r w:rsidRPr="00AE32BE">
        <w:rPr>
          <w:rStyle w:val="StyleBoldUnderline"/>
          <w:highlight w:val="cyan"/>
        </w:rPr>
        <w:t xml:space="preserve">Swirling in the circularity of the </w:t>
      </w:r>
      <w:proofErr w:type="spellStart"/>
      <w:r w:rsidRPr="00AE32BE">
        <w:rPr>
          <w:rStyle w:val="StyleBoldUnderline"/>
          <w:highlight w:val="cyan"/>
        </w:rPr>
        <w:t>justificans</w:t>
      </w:r>
      <w:proofErr w:type="spellEnd"/>
      <w:r w:rsidRPr="00AE32BE">
        <w:rPr>
          <w:rStyle w:val="StyleBoldUnderline"/>
          <w:highlight w:val="cyan"/>
        </w:rPr>
        <w:t xml:space="preserve">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xml:space="preserve">. Something is amiss when a moral tradition that understands </w:t>
      </w:r>
      <w:proofErr w:type="gramStart"/>
      <w:r w:rsidRPr="000B4B62">
        <w:rPr>
          <w:rStyle w:val="StyleBoldUnderline"/>
        </w:rPr>
        <w:t>itself</w:t>
      </w:r>
      <w:proofErr w:type="gramEnd"/>
      <w:r w:rsidRPr="000B4B62">
        <w:rPr>
          <w:rStyle w:val="StyleBoldUnderline"/>
        </w:rPr>
        <w:t xml:space="preserve">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w:t>
      </w:r>
      <w:proofErr w:type="gramStart"/>
      <w:r w:rsidRPr="009344C1">
        <w:rPr>
          <w:sz w:val="16"/>
        </w:rPr>
        <w:t>an inevitability</w:t>
      </w:r>
      <w:proofErr w:type="gramEnd"/>
      <w:r w:rsidRPr="009344C1">
        <w:rPr>
          <w:sz w:val="16"/>
        </w:rPr>
        <w:t xml:space="preserve">.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w:t>
      </w:r>
      <w:proofErr w:type="spellStart"/>
      <w:r w:rsidRPr="009344C1">
        <w:rPr>
          <w:sz w:val="16"/>
        </w:rPr>
        <w:t>impultrix</w:t>
      </w:r>
      <w:proofErr w:type="spellEnd"/>
      <w:r w:rsidRPr="009344C1">
        <w:rPr>
          <w:sz w:val="16"/>
        </w:rPr>
        <w:t xml:space="preserve"> </w:t>
      </w:r>
      <w:proofErr w:type="spellStart"/>
      <w:r w:rsidRPr="009344C1">
        <w:rPr>
          <w:sz w:val="16"/>
        </w:rPr>
        <w:t>violentia</w:t>
      </w:r>
      <w:proofErr w:type="spellEnd"/>
      <w:r w:rsidRPr="009344C1">
        <w:rPr>
          <w:sz w:val="16"/>
        </w:rPr>
        <w:t xml:space="preserve">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3A3D1B" w:rsidRDefault="003A3D1B" w:rsidP="003A3D1B">
      <w:pPr>
        <w:pStyle w:val="Heading4"/>
      </w:pPr>
      <w:r>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3A3D1B" w:rsidRPr="00094E60" w:rsidRDefault="003A3D1B" w:rsidP="003A3D1B">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3A3D1B" w:rsidRPr="00E97F5F" w:rsidRDefault="003A3D1B" w:rsidP="003A3D1B">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w:t>
      </w:r>
      <w:proofErr w:type="gramStart"/>
      <w:r w:rsidRPr="005C2D89">
        <w:rPr>
          <w:sz w:val="16"/>
        </w:rPr>
        <w:t>One point of clarification and definition.</w:t>
      </w:r>
      <w:proofErr w:type="gramEnd"/>
      <w:r w:rsidRPr="005C2D89">
        <w:rPr>
          <w:sz w:val="16"/>
        </w:rPr>
        <w:t xml:space="preserve">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 xml:space="preserve">Castro and Diem under Kennedy, </w:t>
      </w:r>
      <w:proofErr w:type="spellStart"/>
      <w:r w:rsidRPr="001B63B5">
        <w:rPr>
          <w:rStyle w:val="StyleBoldUnderline"/>
        </w:rPr>
        <w:t>Gaddhafi</w:t>
      </w:r>
      <w:proofErr w:type="spellEnd"/>
      <w:r w:rsidRPr="001B63B5">
        <w:rPr>
          <w:rStyle w:val="StyleBoldUnderline"/>
        </w:rPr>
        <w:t xml:space="preserve"> under Reagan, Saddam Hussein under Bush, and Allende under Nixon.</w:t>
      </w:r>
      <w:r w:rsidRPr="005C2D89">
        <w:rPr>
          <w:sz w:val="16"/>
        </w:rPr>
        <w:t xml:space="preserve"> [9</w:t>
      </w:r>
      <w:proofErr w:type="gramStart"/>
      <w:r w:rsidRPr="005C2D89">
        <w:rPr>
          <w:sz w:val="16"/>
        </w:rPr>
        <w:t>]  The</w:t>
      </w:r>
      <w:proofErr w:type="gramEnd"/>
      <w:r w:rsidRPr="005C2D89">
        <w:rPr>
          <w:sz w:val="16"/>
        </w:rPr>
        <w:t xml:space="preserv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proofErr w:type="gramStart"/>
      <w:r w:rsidRPr="005C2D89">
        <w:rPr>
          <w:rStyle w:val="StyleBoldUnderline"/>
        </w:rPr>
        <w:t>The</w:t>
      </w:r>
      <w:proofErr w:type="gramEnd"/>
      <w:r w:rsidRPr="005C2D89">
        <w:rPr>
          <w:rStyle w:val="StyleBoldUnderline"/>
        </w:rPr>
        <w:t xml:space="preserve"> US Phoenix Program was a secret, large scale counter terrorist effort in Vietnam</w:t>
      </w:r>
      <w:r w:rsidRPr="005C2D89">
        <w:rPr>
          <w:sz w:val="16"/>
        </w:rPr>
        <w:t xml:space="preserve">. </w:t>
      </w:r>
      <w:r w:rsidRPr="005C2D89">
        <w:rPr>
          <w:sz w:val="14"/>
        </w:rPr>
        <w:t xml:space="preserve">Developed in 1967 by the CIA, the Phoenix Program, called </w:t>
      </w:r>
      <w:proofErr w:type="spellStart"/>
      <w:r w:rsidRPr="005C2D89">
        <w:rPr>
          <w:sz w:val="14"/>
        </w:rPr>
        <w:t>Phung</w:t>
      </w:r>
      <w:proofErr w:type="spellEnd"/>
      <w:r w:rsidRPr="005C2D89">
        <w:rPr>
          <w:sz w:val="14"/>
        </w:rPr>
        <w:t xml:space="preserve">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w:t>
      </w:r>
      <w:proofErr w:type="spellStart"/>
      <w:r w:rsidRPr="005C2D89">
        <w:rPr>
          <w:sz w:val="14"/>
        </w:rPr>
        <w:t>Thieu</w:t>
      </w:r>
      <w:proofErr w:type="spellEnd"/>
      <w:r w:rsidRPr="005C2D89">
        <w:rPr>
          <w:sz w:val="14"/>
        </w:rPr>
        <w:t xml:space="preserve">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w:t>
      </w:r>
      <w:proofErr w:type="gramStart"/>
      <w:r w:rsidRPr="005C2D89">
        <w:rPr>
          <w:sz w:val="14"/>
        </w:rPr>
        <w:t>destroy</w:t>
      </w:r>
      <w:proofErr w:type="gramEnd"/>
      <w:r w:rsidRPr="005C2D89">
        <w:rPr>
          <w:sz w:val="14"/>
        </w:rPr>
        <w:t>,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w:t>
      </w:r>
      <w:proofErr w:type="gramStart"/>
      <w:r w:rsidRPr="005C2D89">
        <w:rPr>
          <w:sz w:val="14"/>
        </w:rPr>
        <w:t>”[</w:t>
      </w:r>
      <w:proofErr w:type="gramEnd"/>
      <w:r w:rsidRPr="005C2D89">
        <w:rPr>
          <w:sz w:val="14"/>
        </w:rPr>
        <w:t xml:space="preserve">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proofErr w:type="gramStart"/>
      <w:r w:rsidRPr="00AE32BE">
        <w:rPr>
          <w:rStyle w:val="StyleBoldUnderline"/>
          <w:highlight w:val="cyan"/>
        </w:rPr>
        <w:t>The</w:t>
      </w:r>
      <w:proofErr w:type="gramEnd"/>
      <w:r w:rsidRPr="00AE32BE">
        <w:rPr>
          <w:rStyle w:val="StyleBoldUnderline"/>
          <w:highlight w:val="cyan"/>
        </w:rPr>
        <w:t xml:space="preserv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t>
      </w:r>
      <w:proofErr w:type="gramStart"/>
      <w:r w:rsidRPr="005C2D89">
        <w:rPr>
          <w:sz w:val="16"/>
        </w:rPr>
        <w:t>were</w:t>
      </w:r>
      <w:proofErr w:type="gramEnd"/>
      <w:r w:rsidRPr="005C2D89">
        <w:rPr>
          <w:sz w:val="16"/>
        </w:rPr>
        <w:t xml:space="preserv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w:t>
      </w:r>
      <w:proofErr w:type="spellStart"/>
      <w:r w:rsidRPr="005C2D89">
        <w:rPr>
          <w:sz w:val="16"/>
        </w:rPr>
        <w:t>counterrorism</w:t>
      </w:r>
      <w:proofErr w:type="spellEnd"/>
      <w:r w:rsidRPr="005C2D89">
        <w:rPr>
          <w:sz w:val="16"/>
        </w:rPr>
        <w:t xml:space="preserve">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proofErr w:type="spellStart"/>
      <w:r w:rsidRPr="005C2D89">
        <w:rPr>
          <w:rStyle w:val="StyleBoldUnderline"/>
        </w:rPr>
        <w:t>counterguerrilla</w:t>
      </w:r>
      <w:proofErr w:type="spellEnd"/>
      <w:r w:rsidRPr="005C2D89">
        <w:rPr>
          <w:rStyle w:val="StyleBoldUnderline"/>
        </w:rPr>
        <w:t xml:space="preserve">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w:t>
      </w:r>
      <w:proofErr w:type="gramStart"/>
      <w:r w:rsidRPr="005C2D89">
        <w:rPr>
          <w:sz w:val="14"/>
        </w:rPr>
        <w:t>Between 1989-1991</w:t>
      </w:r>
      <w:proofErr w:type="gramEnd"/>
      <w:r w:rsidRPr="005C2D89">
        <w:rPr>
          <w:sz w:val="14"/>
        </w:rPr>
        <w:t xml:space="preserve">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w:t>
      </w:r>
      <w:proofErr w:type="spellStart"/>
      <w:r w:rsidRPr="005C2D89">
        <w:rPr>
          <w:sz w:val="14"/>
        </w:rPr>
        <w:t>Halcones</w:t>
      </w:r>
      <w:proofErr w:type="spellEnd"/>
      <w:r w:rsidRPr="005C2D89">
        <w:rPr>
          <w:sz w:val="14"/>
        </w:rPr>
        <w:t xml:space="preserve"> in Mexico, the Mano Blanca in Guatemala, and the </w:t>
      </w:r>
      <w:proofErr w:type="spellStart"/>
      <w:r w:rsidRPr="005C2D89">
        <w:rPr>
          <w:sz w:val="14"/>
        </w:rPr>
        <w:t>Escuadron</w:t>
      </w:r>
      <w:proofErr w:type="spellEnd"/>
      <w:r w:rsidRPr="005C2D89">
        <w:rPr>
          <w:sz w:val="14"/>
        </w:rPr>
        <w:t xml:space="preserve"> de la </w:t>
      </w:r>
      <w:proofErr w:type="spellStart"/>
      <w:r w:rsidRPr="005C2D89">
        <w:rPr>
          <w:sz w:val="14"/>
        </w:rPr>
        <w:t>Muerte</w:t>
      </w:r>
      <w:proofErr w:type="spellEnd"/>
      <w:r w:rsidRPr="005C2D89">
        <w:rPr>
          <w:sz w:val="14"/>
        </w:rPr>
        <w:t xml:space="preserve"> in Brazil. In South America, in 1970-79, Operation Condor, </w:t>
      </w:r>
      <w:proofErr w:type="gramStart"/>
      <w:r w:rsidRPr="005C2D89">
        <w:rPr>
          <w:sz w:val="14"/>
        </w:rPr>
        <w:t>the code-name</w:t>
      </w:r>
      <w:proofErr w:type="gramEnd"/>
      <w:r w:rsidRPr="005C2D89">
        <w:rPr>
          <w:sz w:val="14"/>
        </w:rPr>
        <w:t xml:space="preserv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w:t>
      </w:r>
      <w:proofErr w:type="spellStart"/>
      <w:r w:rsidRPr="005C2D89">
        <w:rPr>
          <w:sz w:val="14"/>
        </w:rPr>
        <w:t>Ansesal</w:t>
      </w:r>
      <w:proofErr w:type="spellEnd"/>
      <w:r w:rsidRPr="005C2D89">
        <w:rPr>
          <w:sz w:val="14"/>
        </w:rPr>
        <w:t xml:space="preserve"> and other networks of terror in El Salvador, Guatemala (</w:t>
      </w:r>
      <w:proofErr w:type="spellStart"/>
      <w:r w:rsidRPr="005C2D89">
        <w:rPr>
          <w:sz w:val="14"/>
        </w:rPr>
        <w:t>Ansegat</w:t>
      </w:r>
      <w:proofErr w:type="spellEnd"/>
      <w:r w:rsidRPr="005C2D89">
        <w:rPr>
          <w:sz w:val="14"/>
        </w:rPr>
        <w:t>) and pre-Sandinista Nicaragua (</w:t>
      </w:r>
      <w:proofErr w:type="spellStart"/>
      <w:r w:rsidRPr="005C2D89">
        <w:rPr>
          <w:sz w:val="14"/>
        </w:rPr>
        <w:t>Ansenic</w:t>
      </w:r>
      <w:proofErr w:type="spellEnd"/>
      <w:r w:rsidRPr="005C2D89">
        <w:rPr>
          <w:sz w:val="14"/>
        </w:rPr>
        <w:t xml:space="preserve">).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w:t>
      </w:r>
      <w:proofErr w:type="spellStart"/>
      <w:r w:rsidRPr="005C2D89">
        <w:rPr>
          <w:sz w:val="14"/>
        </w:rPr>
        <w:t>counternarcotics</w:t>
      </w:r>
      <w:proofErr w:type="spellEnd"/>
      <w:r w:rsidRPr="005C2D89">
        <w:rPr>
          <w:sz w:val="14"/>
        </w:rPr>
        <w:t xml:space="preserve">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w:t>
      </w:r>
      <w:proofErr w:type="gramStart"/>
      <w:r w:rsidRPr="005C2D89">
        <w:rPr>
          <w:sz w:val="14"/>
        </w:rPr>
        <w:t>In Uruguay.</w:t>
      </w:r>
      <w:proofErr w:type="gramEnd"/>
      <w:r w:rsidRPr="005C2D89">
        <w:rPr>
          <w:sz w:val="14"/>
        </w:rPr>
        <w:t xml:space="preserve"> Every CIA station maintained a subversive control watch list of most important left wing activists. From 1970-72 the CIA helped set up the Department of Information and Intelligence (DII), which served as a cover for death squads, and also </w:t>
      </w:r>
      <w:proofErr w:type="spellStart"/>
      <w:r w:rsidRPr="005C2D89">
        <w:rPr>
          <w:sz w:val="14"/>
        </w:rPr>
        <w:t>co-ordinated</w:t>
      </w:r>
      <w:proofErr w:type="spellEnd"/>
      <w:r w:rsidRPr="005C2D89">
        <w:rPr>
          <w:sz w:val="14"/>
        </w:rPr>
        <w:t xml:space="preserve">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w:t>
      </w:r>
      <w:proofErr w:type="spellStart"/>
      <w:r w:rsidRPr="005C2D89">
        <w:rPr>
          <w:sz w:val="14"/>
        </w:rPr>
        <w:t>Macoute</w:t>
      </w:r>
      <w:proofErr w:type="spellEnd"/>
      <w:r w:rsidRPr="005C2D89">
        <w:rPr>
          <w:sz w:val="14"/>
        </w:rPr>
        <w:t xml:space="preserv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w:t>
      </w:r>
      <w:proofErr w:type="spellStart"/>
      <w:r w:rsidRPr="005C2D89">
        <w:rPr>
          <w:sz w:val="14"/>
        </w:rPr>
        <w:t>militray</w:t>
      </w:r>
      <w:proofErr w:type="spellEnd"/>
      <w:r w:rsidRPr="005C2D89">
        <w:rPr>
          <w:sz w:val="14"/>
        </w:rPr>
        <w:t xml:space="preserve"> involvement in El Salvador allowed “the lessons learned in Vietnam to be put into practice … assisting an allied country in counterinsurgency operations.” [27] In Guatemala, as early as 1954, the U.S. Ambassador, after the CIA-orchestrated overthrow of the </w:t>
      </w:r>
      <w:proofErr w:type="spellStart"/>
      <w:r w:rsidRPr="005C2D89">
        <w:rPr>
          <w:sz w:val="14"/>
        </w:rPr>
        <w:t>Arbenz</w:t>
      </w:r>
      <w:proofErr w:type="spellEnd"/>
      <w:r w:rsidRPr="005C2D89">
        <w:rPr>
          <w:sz w:val="14"/>
        </w:rPr>
        <w:t xml:space="preserve"> government, gave to the new </w:t>
      </w:r>
      <w:proofErr w:type="spellStart"/>
      <w:r w:rsidRPr="005C2D89">
        <w:rPr>
          <w:sz w:val="14"/>
        </w:rPr>
        <w:t>Armas</w:t>
      </w:r>
      <w:proofErr w:type="spellEnd"/>
      <w:r w:rsidRPr="005C2D89">
        <w:rPr>
          <w:sz w:val="14"/>
        </w:rPr>
        <w:t xml:space="preserve"> government lists of radical opponents to be assassinated. Years later, throughout Guatemala’s 36-year civil war, Washington continuously to supported the Guatemalan military’s excesses against civilians, which killed 200,000 people. US Assassination Programs Exported to Other Countries </w:t>
      </w:r>
      <w:proofErr w:type="gramStart"/>
      <w:r w:rsidRPr="005C2D89">
        <w:rPr>
          <w:sz w:val="14"/>
        </w:rPr>
        <w:t>In</w:t>
      </w:r>
      <w:proofErr w:type="gramEnd"/>
      <w:r w:rsidRPr="005C2D89">
        <w:rPr>
          <w:sz w:val="14"/>
        </w:rPr>
        <w:t xml:space="preserve"> Indonesia, 1965-66, the US embassy and the CIA provided the Indonesian military with lists of the names of PKI militants, which were used by Suharto to crush the PKI regime. </w:t>
      </w:r>
      <w:proofErr w:type="gramStart"/>
      <w:r w:rsidRPr="005C2D89">
        <w:rPr>
          <w:sz w:val="14"/>
        </w:rPr>
        <w:t>This resulted in “one of the worst episodes of mass murder of the twentieth century,” with estimates as high as one million deaths.</w:t>
      </w:r>
      <w:proofErr w:type="gramEnd"/>
      <w:r w:rsidRPr="005C2D89">
        <w:rPr>
          <w:sz w:val="14"/>
        </w:rPr>
        <w:t xml:space="preserve">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w:t>
      </w:r>
      <w:proofErr w:type="spellStart"/>
      <w:r w:rsidRPr="005C2D89">
        <w:rPr>
          <w:sz w:val="14"/>
        </w:rPr>
        <w:t>Tudeh</w:t>
      </w:r>
      <w:proofErr w:type="spellEnd"/>
      <w:r w:rsidRPr="005C2D89">
        <w:rPr>
          <w:sz w:val="14"/>
        </w:rPr>
        <w:t xml:space="preserve"> party. Years later, in 1983, the CIA gave the </w:t>
      </w:r>
      <w:proofErr w:type="spellStart"/>
      <w:r w:rsidRPr="005C2D89">
        <w:rPr>
          <w:sz w:val="14"/>
        </w:rPr>
        <w:t>Khomeni</w:t>
      </w:r>
      <w:proofErr w:type="spellEnd"/>
      <w:r w:rsidRPr="005C2D89">
        <w:rPr>
          <w:sz w:val="14"/>
        </w:rPr>
        <w:t xml:space="preserve"> government a list of USSR KGB agents and collaborators operating in Iran, which the </w:t>
      </w:r>
      <w:proofErr w:type="spellStart"/>
      <w:r w:rsidRPr="005C2D89">
        <w:rPr>
          <w:sz w:val="14"/>
        </w:rPr>
        <w:t>Khomeni</w:t>
      </w:r>
      <w:proofErr w:type="spellEnd"/>
      <w:r w:rsidRPr="005C2D89">
        <w:rPr>
          <w:sz w:val="14"/>
        </w:rPr>
        <w:t xml:space="preserve"> regime used to execute 200 suspects and close down the communist </w:t>
      </w:r>
      <w:proofErr w:type="spellStart"/>
      <w:r w:rsidRPr="005C2D89">
        <w:rPr>
          <w:sz w:val="14"/>
        </w:rPr>
        <w:t>Tudeh</w:t>
      </w:r>
      <w:proofErr w:type="spellEnd"/>
      <w:r w:rsidRPr="005C2D89">
        <w:rPr>
          <w:sz w:val="14"/>
        </w:rPr>
        <w:t xml:space="preserve"> party. In the Philippines, in 1986, Reagan increased CIA involvement in 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w:t>
      </w:r>
      <w:proofErr w:type="spellStart"/>
      <w:r w:rsidRPr="005C2D89">
        <w:rPr>
          <w:sz w:val="14"/>
        </w:rPr>
        <w:t>Kilcullen</w:t>
      </w:r>
      <w:proofErr w:type="spellEnd"/>
      <w:r w:rsidRPr="005C2D89">
        <w:rPr>
          <w:sz w:val="14"/>
        </w:rPr>
        <w:t xml:space="preserve">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xml:space="preserve">. The pressure from the White House, in particular from Vice-President Dick Cheney, was intense, and in the scramble, a search of the C.I.A.’s archives turned up – the Phoenix Program. [33] In </w:t>
      </w:r>
      <w:proofErr w:type="gramStart"/>
      <w:r w:rsidRPr="005C2D89">
        <w:rPr>
          <w:sz w:val="14"/>
        </w:rPr>
        <w:t>July ,</w:t>
      </w:r>
      <w:proofErr w:type="gramEnd"/>
      <w:r w:rsidRPr="005C2D89">
        <w:rPr>
          <w:sz w:val="14"/>
        </w:rPr>
        <w:t xml:space="preserve">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w:t>
      </w:r>
      <w:proofErr w:type="gramStart"/>
      <w:r w:rsidRPr="005C2D89">
        <w:rPr>
          <w:sz w:val="14"/>
        </w:rPr>
        <w:t>enabling</w:t>
      </w:r>
      <w:proofErr w:type="gramEnd"/>
      <w:r w:rsidRPr="005C2D89">
        <w:rPr>
          <w:sz w:val="14"/>
        </w:rPr>
        <w:t xml:space="preserve">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w:t>
      </w:r>
      <w:proofErr w:type="gramStart"/>
      <w:r w:rsidRPr="005C2D89">
        <w:rPr>
          <w:sz w:val="14"/>
        </w:rPr>
        <w:t>… doing</w:t>
      </w:r>
      <w:proofErr w:type="gramEnd"/>
      <w:r w:rsidRPr="005C2D89">
        <w:rPr>
          <w:sz w:val="14"/>
        </w:rPr>
        <w:t xml:space="preserve">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w:t>
      </w:r>
      <w:proofErr w:type="spellStart"/>
      <w:r w:rsidRPr="005C2D89">
        <w:rPr>
          <w:sz w:val="14"/>
        </w:rPr>
        <w:t>Hersh</w:t>
      </w:r>
      <w:proofErr w:type="spellEnd"/>
      <w:r w:rsidRPr="005C2D89">
        <w:rPr>
          <w:sz w:val="14"/>
        </w:rPr>
        <w:t xml:space="preserve"> wrote in 2003 that “The Bush Administration authorized a major escalation of the Special Forces covert war in Iraq. … </w:t>
      </w:r>
      <w:proofErr w:type="gramStart"/>
      <w:r w:rsidRPr="005C2D89">
        <w:rPr>
          <w:sz w:val="14"/>
        </w:rPr>
        <w:t>Its highest priority [being] the neutralization of the Baathist insurgents, by capture or assassination.</w:t>
      </w:r>
      <w:proofErr w:type="gramEnd"/>
      <w:r w:rsidRPr="005C2D89">
        <w:rPr>
          <w:sz w:val="14"/>
        </w:rPr>
        <w:t xml:space="preserve"> [38] A former C.I.A. station chief described the strategy: “The only way we can win is to go unconventional. We’re going to have to play their game. </w:t>
      </w:r>
      <w:proofErr w:type="gramStart"/>
      <w:r w:rsidRPr="005C2D89">
        <w:rPr>
          <w:sz w:val="14"/>
        </w:rPr>
        <w:t>Guerrilla versus guerrilla.</w:t>
      </w:r>
      <w:proofErr w:type="gramEnd"/>
      <w:r w:rsidRPr="005C2D89">
        <w:rPr>
          <w:sz w:val="14"/>
        </w:rPr>
        <w:t xml:space="preserve"> </w:t>
      </w:r>
      <w:proofErr w:type="gramStart"/>
      <w:r w:rsidRPr="005C2D89">
        <w:rPr>
          <w:sz w:val="14"/>
        </w:rPr>
        <w:t>Terrorism versus terrorism.</w:t>
      </w:r>
      <w:proofErr w:type="gramEnd"/>
      <w:r w:rsidRPr="005C2D89">
        <w:rPr>
          <w:sz w:val="14"/>
        </w:rPr>
        <w:t xml:space="preserve"> We’ve got to scare the Iraqis into submission.” [39] The US even hired thousands of contract killers previously responsible for US-sponsored extra-judicial killings and death squad activity in Latin America. The operation—called “</w:t>
      </w:r>
      <w:proofErr w:type="spellStart"/>
      <w:r w:rsidRPr="005C2D89">
        <w:rPr>
          <w:sz w:val="14"/>
        </w:rPr>
        <w:t>preëmptive</w:t>
      </w:r>
      <w:proofErr w:type="spellEnd"/>
      <w:r w:rsidRPr="005C2D89">
        <w:rPr>
          <w:sz w:val="14"/>
        </w:rPr>
        <w:t xml:space="preserve"> </w:t>
      </w:r>
      <w:proofErr w:type="spellStart"/>
      <w:r w:rsidRPr="005C2D89">
        <w:rPr>
          <w:sz w:val="14"/>
        </w:rPr>
        <w:t>manhunting</w:t>
      </w:r>
      <w:proofErr w:type="spellEnd"/>
      <w:r w:rsidRPr="005C2D89">
        <w:rPr>
          <w:sz w:val="14"/>
        </w:rPr>
        <w:t xml:space="preserve">” by one Pentagon adviser—had, according to </w:t>
      </w:r>
      <w:proofErr w:type="spellStart"/>
      <w:r w:rsidRPr="005C2D89">
        <w:rPr>
          <w:sz w:val="14"/>
        </w:rPr>
        <w:t>Hersh</w:t>
      </w:r>
      <w:proofErr w:type="spellEnd"/>
      <w:r w:rsidRPr="005C2D89">
        <w:rPr>
          <w:sz w:val="14"/>
        </w:rPr>
        <w:t xml:space="preserve">,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w:t>
      </w:r>
      <w:proofErr w:type="spellStart"/>
      <w:r w:rsidRPr="005C2D89">
        <w:rPr>
          <w:sz w:val="14"/>
        </w:rPr>
        <w:t>decisionmakers</w:t>
      </w:r>
      <w:proofErr w:type="spellEnd"/>
      <w:r w:rsidRPr="005C2D89">
        <w:rPr>
          <w:sz w:val="14"/>
        </w:rPr>
        <w:t xml:space="preserve"> would be wise to consider how Phoenix-style approaches might serve to pry open Taliban and Al-Qaeda black boxes.” [42] Two key architects of the current Phoenix-style global counterinsurgency efforts by the US are David </w:t>
      </w:r>
      <w:proofErr w:type="spellStart"/>
      <w:r w:rsidRPr="005C2D89">
        <w:rPr>
          <w:sz w:val="14"/>
        </w:rPr>
        <w:t>Kilcullen</w:t>
      </w:r>
      <w:proofErr w:type="spellEnd"/>
      <w:r w:rsidRPr="005C2D89">
        <w:rPr>
          <w:sz w:val="14"/>
        </w:rPr>
        <w:t xml:space="preserve"> and Michael Vickers. David </w:t>
      </w:r>
      <w:proofErr w:type="spellStart"/>
      <w:r w:rsidRPr="005C2D89">
        <w:rPr>
          <w:sz w:val="14"/>
        </w:rPr>
        <w:t>Kilcullen</w:t>
      </w:r>
      <w:proofErr w:type="spellEnd"/>
      <w:r w:rsidRPr="005C2D89">
        <w:rPr>
          <w:sz w:val="14"/>
        </w:rPr>
        <w:t xml:space="preserve"> has been counterinsurgency advisor to two former Middle East commanders, General Stanley </w:t>
      </w:r>
      <w:proofErr w:type="spellStart"/>
      <w:r w:rsidRPr="005C2D89">
        <w:rPr>
          <w:sz w:val="14"/>
        </w:rPr>
        <w:t>McChrystal</w:t>
      </w:r>
      <w:proofErr w:type="spellEnd"/>
      <w:r w:rsidRPr="005C2D89">
        <w:rPr>
          <w:sz w:val="14"/>
        </w:rPr>
        <w:t xml:space="preserve"> (formerly head of Special Operations) and General David </w:t>
      </w:r>
      <w:proofErr w:type="spellStart"/>
      <w:r w:rsidRPr="005C2D89">
        <w:rPr>
          <w:sz w:val="14"/>
        </w:rPr>
        <w:t>Petraeus</w:t>
      </w:r>
      <w:proofErr w:type="spellEnd"/>
      <w:r w:rsidRPr="005C2D89">
        <w:rPr>
          <w:sz w:val="14"/>
        </w:rPr>
        <w:t xml:space="preserve">,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w:t>
      </w:r>
      <w:proofErr w:type="spellStart"/>
      <w:r w:rsidRPr="005C2D89">
        <w:rPr>
          <w:sz w:val="14"/>
        </w:rPr>
        <w:t>Kilcullen</w:t>
      </w:r>
      <w:proofErr w:type="spellEnd"/>
      <w:r w:rsidRPr="005C2D89">
        <w:rPr>
          <w:sz w:val="14"/>
        </w:rPr>
        <w:t xml:space="preserve">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w:t>
      </w:r>
      <w:proofErr w:type="spellStart"/>
      <w:r w:rsidRPr="005C2D89">
        <w:rPr>
          <w:sz w:val="14"/>
        </w:rPr>
        <w:t>Vicker’s</w:t>
      </w:r>
      <w:proofErr w:type="spellEnd"/>
      <w:r w:rsidRPr="005C2D89">
        <w:rPr>
          <w:sz w:val="14"/>
        </w:rPr>
        <w:t xml:space="preserve"> plan targeting al-Qaeda-affiliated networks around the world involves US Special Forces working through foreign partners to uproot and fight terrorism.” </w:t>
      </w:r>
      <w:proofErr w:type="gramStart"/>
      <w:r w:rsidRPr="005C2D89">
        <w:rPr>
          <w:sz w:val="14"/>
        </w:rPr>
        <w:t>[46] US military and Special Operations forces</w:t>
      </w:r>
      <w:proofErr w:type="gramEnd"/>
      <w:r w:rsidRPr="005C2D89">
        <w:rPr>
          <w:sz w:val="14"/>
        </w:rPr>
        <w:t xml:space="preserve">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w:t>
      </w:r>
      <w:proofErr w:type="spellStart"/>
      <w:r w:rsidRPr="005C2D89">
        <w:rPr>
          <w:sz w:val="14"/>
        </w:rPr>
        <w:t>Vicker’s</w:t>
      </w:r>
      <w:proofErr w:type="spellEnd"/>
      <w:r w:rsidRPr="005C2D89">
        <w:rPr>
          <w:sz w:val="14"/>
        </w:rPr>
        <w:t xml:space="preserve"> “baby,” and “more than anyone else in the department, he drove the issue.” [49] 2011 New York Times Vickers summarizes his strategy this: “You make a deal with the devil to defeat another devil.”[50] “I just want to kill those guys.” [51] A 2011 </w:t>
      </w:r>
      <w:proofErr w:type="gramStart"/>
      <w:r w:rsidRPr="005C2D89">
        <w:rPr>
          <w:sz w:val="14"/>
        </w:rPr>
        <w:t>Such</w:t>
      </w:r>
      <w:proofErr w:type="gramEnd"/>
      <w:r w:rsidRPr="005C2D89">
        <w:rPr>
          <w:sz w:val="14"/>
        </w:rPr>
        <w:t xml:space="preserve">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proofErr w:type="gramStart"/>
      <w:r w:rsidRPr="008B317B">
        <w:rPr>
          <w:rStyle w:val="StyleBoldUnderline"/>
          <w:highlight w:val="cyan"/>
        </w:rPr>
        <w:t>The</w:t>
      </w:r>
      <w:proofErr w:type="gramEnd"/>
      <w:r w:rsidRPr="008B317B">
        <w:rPr>
          <w:rStyle w:val="StyleBoldUnderline"/>
          <w:highlight w:val="cyan"/>
        </w:rPr>
        <w:t xml:space="preserv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w:t>
      </w:r>
      <w:proofErr w:type="spellStart"/>
      <w:r w:rsidRPr="005C2D89">
        <w:rPr>
          <w:sz w:val="16"/>
        </w:rPr>
        <w:t>Kilcullen</w:t>
      </w:r>
      <w:proofErr w:type="spellEnd"/>
      <w:r w:rsidRPr="005C2D89">
        <w:rPr>
          <w:sz w:val="16"/>
        </w:rPr>
        <w:t xml:space="preserve">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3A3D1B" w:rsidRDefault="003A3D1B" w:rsidP="003A3D1B">
      <w:pPr>
        <w:pStyle w:val="Heading4"/>
      </w:pPr>
      <w:r>
        <w:t xml:space="preserve">This infinite war will culminate in planetary extinction. </w:t>
      </w:r>
    </w:p>
    <w:p w:rsidR="003A3D1B" w:rsidRDefault="003A3D1B" w:rsidP="003A3D1B">
      <w:proofErr w:type="spellStart"/>
      <w:r w:rsidRPr="009F1CFD">
        <w:rPr>
          <w:rStyle w:val="StyleStyleBold12pt"/>
        </w:rPr>
        <w:t>Hanrahan</w:t>
      </w:r>
      <w:proofErr w:type="spellEnd"/>
      <w:r w:rsidRPr="009F1CFD">
        <w:rPr>
          <w:rStyle w:val="StyleStyleBold12pt"/>
        </w:rPr>
        <w:t xml:space="preserve"> 11</w:t>
      </w:r>
      <w:r>
        <w:t xml:space="preserve"> (Clare, Militarism and the "Economics of Extinction," </w:t>
      </w:r>
      <w:r w:rsidRPr="00357B6F">
        <w:t>http://warisacrime.org/content/militarism-and-economics-extinction</w:t>
      </w:r>
    </w:p>
    <w:p w:rsidR="003A3D1B" w:rsidRPr="009F1CFD" w:rsidRDefault="003A3D1B" w:rsidP="003A3D1B">
      <w:pPr>
        <w:rPr>
          <w:b/>
          <w:bCs/>
          <w:u w:val="single"/>
        </w:rPr>
      </w:pPr>
      <w:r w:rsidRPr="008B317B">
        <w:rPr>
          <w:rStyle w:val="StyleBoldUnderline"/>
          <w:highlight w:val="cyan"/>
        </w:rPr>
        <w:t xml:space="preserve">War is an </w:t>
      </w:r>
      <w:proofErr w:type="spellStart"/>
      <w:r w:rsidRPr="008B317B">
        <w:rPr>
          <w:rStyle w:val="StyleBoldUnderline"/>
          <w:highlight w:val="cyan"/>
        </w:rPr>
        <w:t>all out</w:t>
      </w:r>
      <w:proofErr w:type="spellEnd"/>
      <w:r w:rsidRPr="008B317B">
        <w:rPr>
          <w:rStyle w:val="StyleBoldUnderline"/>
          <w:highlight w:val="cyan"/>
        </w:rPr>
        <w:t xml:space="preserve">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proofErr w:type="spellStart"/>
      <w:r w:rsidRPr="008B317B">
        <w:rPr>
          <w:rStyle w:val="StyleBoldUnderline"/>
          <w:highlight w:val="cyan"/>
        </w:rPr>
        <w:t>self interest</w:t>
      </w:r>
      <w:proofErr w:type="spellEnd"/>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proofErr w:type="gramStart"/>
      <w:r w:rsidRPr="008B317B">
        <w:rPr>
          <w:rStyle w:val="StyleBoldUnderline"/>
          <w:highlight w:val="cyan"/>
        </w:rPr>
        <w:t>We</w:t>
      </w:r>
      <w:proofErr w:type="gramEnd"/>
      <w:r w:rsidRPr="008B317B">
        <w:rPr>
          <w:rStyle w:val="StyleBoldUnderline"/>
          <w:highlight w:val="cyan"/>
        </w:rPr>
        <w:t xml:space="preserv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military operations have an impact on human health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Two million more cancer deaths may yet ensue from the now-banned above ground explosions.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u w:val="none"/>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w:t>
      </w:r>
      <w:proofErr w:type="spellStart"/>
      <w:r w:rsidRPr="009F1CFD">
        <w:rPr>
          <w:sz w:val="16"/>
        </w:rPr>
        <w:t>Aerojet</w:t>
      </w:r>
      <w:proofErr w:type="spellEnd"/>
      <w:r w:rsidRPr="009F1CFD">
        <w:rPr>
          <w:sz w:val="16"/>
        </w:rPr>
        <w:t xml:space="preserve"> Ordnance employs a small workforce to produce </w:t>
      </w:r>
      <w:proofErr w:type="spellStart"/>
      <w:r w:rsidRPr="009F1CFD">
        <w:rPr>
          <w:sz w:val="16"/>
        </w:rPr>
        <w:t>weaponized</w:t>
      </w:r>
      <w:proofErr w:type="spellEnd"/>
      <w:r w:rsidRPr="009F1CFD">
        <w:rPr>
          <w:sz w:val="16"/>
        </w:rPr>
        <w:t xml:space="preserve">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proofErr w:type="spellStart"/>
      <w:r w:rsidRPr="009F1CFD">
        <w:rPr>
          <w:sz w:val="16"/>
        </w:rPr>
        <w:t>weaponized</w:t>
      </w:r>
      <w:proofErr w:type="spellEnd"/>
      <w:r w:rsidRPr="009F1CFD">
        <w:rPr>
          <w:sz w:val="16"/>
        </w:rPr>
        <w:t xml:space="preserve">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uranium oxide (UO) particles, when inhaled, migrate up the olfactory nerve to the brain. They are so small they can even enter the body through the </w:t>
      </w:r>
      <w:proofErr w:type="spellStart"/>
      <w:r w:rsidRPr="009F1CFD">
        <w:rPr>
          <w:sz w:val="16"/>
        </w:rPr>
        <w:t>skindestroying</w:t>
      </w:r>
      <w:proofErr w:type="spellEnd"/>
      <w:r w:rsidRPr="009F1CFD">
        <w:rPr>
          <w:sz w:val="16"/>
        </w:rPr>
        <w:t xml:space="preserve"> cells in the brains, bones, and testicles or ovaries of anyone contaminated with the radioactive particles—friend, foe or noncombatant. In addition to the horrific crimes of authorizing, producing and deploying </w:t>
      </w:r>
      <w:proofErr w:type="spellStart"/>
      <w:r w:rsidRPr="009F1CFD">
        <w:rPr>
          <w:sz w:val="16"/>
        </w:rPr>
        <w:t>weaponized</w:t>
      </w:r>
      <w:proofErr w:type="spellEnd"/>
      <w:r w:rsidRPr="009F1CFD">
        <w:rPr>
          <w:sz w:val="16"/>
        </w:rPr>
        <w:t xml:space="preserve">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 xml:space="preserve">mustard, </w:t>
      </w:r>
      <w:proofErr w:type="spellStart"/>
      <w:r w:rsidRPr="008B317B">
        <w:rPr>
          <w:rStyle w:val="StyleBoldUnderline"/>
          <w:highlight w:val="cyan"/>
        </w:rPr>
        <w:t>sarin</w:t>
      </w:r>
      <w:proofErr w:type="spellEnd"/>
      <w:r w:rsidRPr="008B317B">
        <w:rPr>
          <w:rStyle w:val="StyleBoldUnderline"/>
          <w:highlight w:val="cyan"/>
        </w:rPr>
        <w:t xml:space="preserve">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The human and environmental devastation in Central American during the US proxy wars of the 1980s is yet another horrific chapter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the military has exposed thousands (perhaps millions) of innocent Americans to deadly amounts of radioactivity and to a witch's brew of potent chemical toxins,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w:t>
      </w:r>
      <w:proofErr w:type="gramStart"/>
      <w:r w:rsidRPr="009F1CFD">
        <w:rPr>
          <w:sz w:val="16"/>
        </w:rPr>
        <w:t>deny</w:t>
      </w:r>
      <w:proofErr w:type="gramEnd"/>
      <w:r w:rsidRPr="009F1CFD">
        <w:rPr>
          <w:sz w:val="16"/>
        </w:rPr>
        <w:t xml:space="preserve">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w:t>
      </w:r>
      <w:proofErr w:type="spellStart"/>
      <w:r w:rsidRPr="009F1CFD">
        <w:rPr>
          <w:sz w:val="16"/>
        </w:rPr>
        <w:t>Bertell</w:t>
      </w:r>
      <w:proofErr w:type="spellEnd"/>
      <w:r w:rsidRPr="009F1CFD">
        <w:rPr>
          <w:sz w:val="16"/>
        </w:rPr>
        <w:t xml:space="preserve">, a scientist and Roman Catholic nun confirms that "US military scientists are working on weather systems as a potential weapon. The methods include the enhancing of storms and the diverting of </w:t>
      </w:r>
      <w:proofErr w:type="gramStart"/>
      <w:r w:rsidRPr="009F1CFD">
        <w:rPr>
          <w:sz w:val="16"/>
        </w:rPr>
        <w:t>vapor rivers</w:t>
      </w:r>
      <w:proofErr w:type="gramEnd"/>
      <w:r w:rsidRPr="009F1CFD">
        <w:rPr>
          <w:sz w:val="16"/>
        </w:rPr>
        <w:t xml:space="preserve"> in the Earth's atmosphere to produce targeted droughts or floods." The US military practiced this so-called "geophysical warfare" in Viet Nam with Project </w:t>
      </w:r>
      <w:proofErr w:type="spellStart"/>
      <w:r w:rsidRPr="009F1CFD">
        <w:rPr>
          <w:sz w:val="16"/>
        </w:rPr>
        <w:t>Skyfire</w:t>
      </w:r>
      <w:proofErr w:type="spellEnd"/>
      <w:r w:rsidRPr="009F1CFD">
        <w:rPr>
          <w:sz w:val="16"/>
        </w:rPr>
        <w:t xml:space="preserve"> and Project </w:t>
      </w:r>
      <w:proofErr w:type="spellStart"/>
      <w:r w:rsidRPr="009F1CFD">
        <w:rPr>
          <w:sz w:val="16"/>
        </w:rPr>
        <w:t>Stormfury</w:t>
      </w:r>
      <w:proofErr w:type="spellEnd"/>
      <w:r w:rsidRPr="009F1CFD">
        <w:rPr>
          <w:sz w:val="16"/>
        </w:rPr>
        <w:t xml:space="preserve">. Now the Pentagon is arrogantly pursuing what it calls "full spectrum" US military domination. Dr. </w:t>
      </w:r>
      <w:proofErr w:type="spellStart"/>
      <w:r w:rsidRPr="009F1CFD">
        <w:rPr>
          <w:sz w:val="16"/>
        </w:rPr>
        <w:t>Bertell</w:t>
      </w:r>
      <w:proofErr w:type="spellEnd"/>
      <w:r w:rsidRPr="009F1CFD">
        <w:rPr>
          <w:sz w:val="16"/>
        </w:rPr>
        <w:t xml:space="preserve"> has written of military experiments that may have played a part in earthquakes and unusual weather conditions and even accelerated global warming. Current military projects such as HAARP (High-frequency Active </w:t>
      </w:r>
      <w:proofErr w:type="spellStart"/>
      <w:r w:rsidRPr="009F1CFD">
        <w:rPr>
          <w:sz w:val="16"/>
        </w:rPr>
        <w:t>Auroral</w:t>
      </w:r>
      <w:proofErr w:type="spellEnd"/>
      <w:r w:rsidRPr="009F1CFD">
        <w:rPr>
          <w:sz w:val="16"/>
        </w:rPr>
        <w:t xml:space="preserve"> Research Program) are part of a "growing chain of astonishingly powerful, and potentially interactive, military installations, using varied types of electromagnetic fields or wavelengths, each with a different ability to affect the earth or its atmosphere," according to Dr. </w:t>
      </w:r>
      <w:proofErr w:type="spellStart"/>
      <w:r w:rsidRPr="009F1CFD">
        <w:rPr>
          <w:sz w:val="16"/>
        </w:rPr>
        <w:t>Bertell</w:t>
      </w:r>
      <w:proofErr w:type="spellEnd"/>
      <w:r w:rsidRPr="009F1CFD">
        <w:rPr>
          <w:sz w:val="16"/>
        </w:rPr>
        <w:t xml:space="preserve">.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 xml:space="preserve">makes the </w:t>
      </w:r>
      <w:proofErr w:type="spellStart"/>
      <w:proofErr w:type="gramStart"/>
      <w:r w:rsidRPr="008B317B">
        <w:rPr>
          <w:rStyle w:val="StyleBoldUnderline"/>
          <w:highlight w:val="cyan"/>
        </w:rPr>
        <w:t>DoD</w:t>
      </w:r>
      <w:proofErr w:type="spellEnd"/>
      <w:proofErr w:type="gramEnd"/>
      <w:r w:rsidRPr="008B317B">
        <w:rPr>
          <w:rStyle w:val="StyleBoldUnderline"/>
          <w:highlight w:val="cyan"/>
        </w:rPr>
        <w:t xml:space="preserve">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u w:val="none"/>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"there can be no durable peace if the natural resources that sustain livelihoods and ecosystems are destroyed."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rsidR="003A3D1B" w:rsidRDefault="003A3D1B" w:rsidP="003A3D1B"/>
    <w:p w:rsidR="003A3D1B" w:rsidRDefault="003A3D1B" w:rsidP="003A3D1B">
      <w:pPr>
        <w:pStyle w:val="Heading3"/>
      </w:pPr>
      <w:r>
        <w:t>Plan</w:t>
      </w:r>
    </w:p>
    <w:p w:rsidR="003A3D1B" w:rsidRDefault="003A3D1B" w:rsidP="003A3D1B"/>
    <w:p w:rsidR="003A3D1B" w:rsidRPr="00681CD0" w:rsidRDefault="003A3D1B" w:rsidP="003A3D1B">
      <w:pPr>
        <w:pStyle w:val="Heading4"/>
      </w:pPr>
      <w:r>
        <w:t>The United States Federal Government should abolish the authority to engage in targeted killing.</w:t>
      </w:r>
    </w:p>
    <w:p w:rsidR="003A3D1B" w:rsidRDefault="003A3D1B" w:rsidP="003A3D1B"/>
    <w:p w:rsidR="003A3D1B" w:rsidRPr="0071010B" w:rsidRDefault="003A3D1B" w:rsidP="003A3D1B"/>
    <w:p w:rsidR="003A3D1B" w:rsidRDefault="003A3D1B" w:rsidP="003A3D1B">
      <w:pPr>
        <w:pStyle w:val="Heading3"/>
      </w:pPr>
      <w:r>
        <w:t xml:space="preserve">Contention Two-Moving Past Just War </w:t>
      </w:r>
    </w:p>
    <w:p w:rsidR="003A3D1B" w:rsidRDefault="003A3D1B" w:rsidP="003A3D1B">
      <w:pPr>
        <w:pStyle w:val="Heading4"/>
      </w:pPr>
      <w:r>
        <w:t xml:space="preserve">Imperialism is not </w:t>
      </w:r>
      <w:r>
        <w:rPr>
          <w:u w:val="single"/>
        </w:rPr>
        <w:t>something conducted elsewhere abroad.</w:t>
      </w:r>
      <w:r>
        <w:t xml:space="preserve">  We must criticize the domestic manifestations of the military industrial complex.  Pretending the wars abroad and at home are extinct plays into the hands of bureaucrats and elites.</w:t>
      </w:r>
    </w:p>
    <w:p w:rsidR="003A3D1B" w:rsidRPr="00CB55EF" w:rsidRDefault="003A3D1B" w:rsidP="003A3D1B">
      <w:pPr>
        <w:rPr>
          <w:rFonts w:asciiTheme="minorHAnsi" w:hAnsiTheme="minorHAnsi"/>
        </w:rPr>
      </w:pPr>
      <w:r w:rsidRPr="00CB55EF">
        <w:rPr>
          <w:rStyle w:val="StyleStyleBold12pt"/>
          <w:rFonts w:asciiTheme="minorHAnsi" w:hAnsiTheme="minorHAnsi"/>
        </w:rPr>
        <w:t>McClintock 9</w:t>
      </w:r>
      <w:r w:rsidRPr="00CB55EF">
        <w:rPr>
          <w:rFonts w:asciiTheme="minorHAnsi" w:hAnsiTheme="minorHAnsi"/>
        </w:rPr>
        <w:t xml:space="preserve"> (Anne, is a Professor of English and Women’s and Gender Studies at the University of Wisconsin, “Paranoid Empire: Specters from Guantánamo and Abu Ghraib,” Project Muse)</w:t>
      </w:r>
    </w:p>
    <w:p w:rsidR="003A3D1B" w:rsidRPr="009E792E" w:rsidRDefault="003A3D1B" w:rsidP="003A3D1B">
      <w:pPr>
        <w:rPr>
          <w:sz w:val="16"/>
          <w:szCs w:val="16"/>
        </w:rPr>
      </w:pPr>
      <w:r w:rsidRPr="00CB55EF">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91424A">
        <w:rPr>
          <w:rStyle w:val="StyleBoldUnderline"/>
          <w:rFonts w:asciiTheme="minorHAnsi" w:hAnsiTheme="minorHAnsi"/>
          <w:highlight w:val="cyan"/>
        </w:rPr>
        <w:t>we cannot understand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the extravagance of</w:t>
      </w:r>
      <w:r w:rsidRPr="00CB55EF">
        <w:rPr>
          <w:rStyle w:val="StyleBoldUnderline"/>
          <w:rFonts w:asciiTheme="minorHAnsi" w:hAnsiTheme="minorHAnsi"/>
        </w:rPr>
        <w:t xml:space="preserve"> the </w:t>
      </w:r>
      <w:r w:rsidRPr="0091424A">
        <w:rPr>
          <w:rStyle w:val="StyleBoldUnderline"/>
          <w:rFonts w:asciiTheme="minorHAnsi" w:hAnsiTheme="minorHAnsi"/>
          <w:highlight w:val="cyan"/>
        </w:rPr>
        <w:t>violence</w:t>
      </w:r>
      <w:r w:rsidRPr="00CB55EF">
        <w:rPr>
          <w:rFonts w:asciiTheme="minorHAnsi" w:hAnsiTheme="minorHAnsi"/>
          <w:sz w:val="16"/>
        </w:rPr>
        <w:t xml:space="preserve"> to which </w:t>
      </w:r>
      <w:r w:rsidRPr="0091424A">
        <w:rPr>
          <w:rStyle w:val="StyleBoldUnderline"/>
          <w:rFonts w:asciiTheme="minorHAnsi" w:hAnsiTheme="minorHAnsi"/>
          <w:highlight w:val="cyan"/>
        </w:rPr>
        <w:t>the US</w:t>
      </w:r>
      <w:r w:rsidRPr="00CB55EF">
        <w:rPr>
          <w:rFonts w:asciiTheme="minorHAnsi" w:hAnsiTheme="minorHAnsi"/>
          <w:sz w:val="16"/>
        </w:rPr>
        <w:t xml:space="preserve"> government has </w:t>
      </w:r>
      <w:r w:rsidRPr="0091424A">
        <w:rPr>
          <w:rStyle w:val="StyleBoldUnderline"/>
          <w:rFonts w:asciiTheme="minorHAnsi" w:hAnsiTheme="minorHAnsi"/>
          <w:highlight w:val="cyan"/>
        </w:rPr>
        <w:t>committed</w:t>
      </w:r>
      <w:r w:rsidRPr="00CB55EF">
        <w:rPr>
          <w:rFonts w:asciiTheme="minorHAnsi" w:hAnsiTheme="minorHAnsi"/>
          <w:sz w:val="16"/>
        </w:rPr>
        <w:t xml:space="preserve"> itself </w:t>
      </w:r>
      <w:r w:rsidRPr="0091424A">
        <w:rPr>
          <w:rStyle w:val="StyleBoldUnderline"/>
          <w:rFonts w:asciiTheme="minorHAnsi" w:hAnsiTheme="minorHAnsi"/>
          <w:highlight w:val="cyan"/>
        </w:rPr>
        <w:t>after 9/11</w:t>
      </w:r>
      <w:r w:rsidRPr="00CB55EF">
        <w:rPr>
          <w:rStyle w:val="StyleBoldUnderline"/>
          <w:rFonts w:asciiTheme="minorHAnsi" w:hAnsiTheme="minorHAnsi"/>
        </w:rPr>
        <w:t>—</w:t>
      </w:r>
      <w:r w:rsidRPr="00CB55EF">
        <w:rPr>
          <w:rFonts w:asciiTheme="minorHAnsi" w:hAnsiTheme="minorHAnsi"/>
          <w:sz w:val="16"/>
        </w:rPr>
        <w:t>two countries invaded, thousands of innocent people imprisoned, killed, and tortured—</w:t>
      </w:r>
      <w:r w:rsidRPr="0091424A">
        <w:rPr>
          <w:rStyle w:val="StyleBoldUnderline"/>
          <w:rFonts w:asciiTheme="minorHAnsi" w:hAnsiTheme="minorHAnsi"/>
          <w:highlight w:val="cyan"/>
        </w:rPr>
        <w:t>unless we grasp a defining feature</w:t>
      </w:r>
      <w:r w:rsidRPr="00CB55EF">
        <w:rPr>
          <w:rStyle w:val="StyleBoldUnderline"/>
          <w:rFonts w:asciiTheme="minorHAnsi" w:hAnsiTheme="minorHAnsi"/>
        </w:rPr>
        <w:t xml:space="preserve"> of our moment</w:t>
      </w:r>
      <w:r w:rsidRPr="00CB55EF">
        <w:rPr>
          <w:rFonts w:asciiTheme="minorHAnsi" w:hAnsiTheme="minorHAnsi"/>
          <w:sz w:val="16"/>
        </w:rPr>
        <w:t xml:space="preserve">, that is, </w:t>
      </w:r>
      <w:r w:rsidRPr="0091424A">
        <w:rPr>
          <w:rStyle w:val="StyleBoldUnderline"/>
          <w:rFonts w:asciiTheme="minorHAnsi" w:hAnsiTheme="minorHAnsi"/>
          <w:highlight w:val="cyan"/>
        </w:rPr>
        <w:t>a deep</w:t>
      </w:r>
      <w:r w:rsidRPr="00CB55EF">
        <w:rPr>
          <w:rStyle w:val="StyleBoldUnderline"/>
          <w:rFonts w:asciiTheme="minorHAnsi" w:hAnsiTheme="minorHAnsi"/>
        </w:rPr>
        <w:t xml:space="preserve"> and </w:t>
      </w:r>
      <w:r w:rsidRPr="0091424A">
        <w:rPr>
          <w:rStyle w:val="StyleBoldUnderline"/>
          <w:rFonts w:asciiTheme="minorHAnsi" w:hAnsiTheme="minorHAnsi"/>
          <w:highlight w:val="cyan"/>
        </w:rPr>
        <w:t xml:space="preserve">disturbing </w:t>
      </w:r>
      <w:proofErr w:type="spellStart"/>
      <w:r w:rsidRPr="0091424A">
        <w:rPr>
          <w:rStyle w:val="StyleBoldUnderline"/>
          <w:rFonts w:asciiTheme="minorHAnsi" w:hAnsiTheme="minorHAnsi"/>
          <w:highlight w:val="cyan"/>
        </w:rPr>
        <w:t>doubleness</w:t>
      </w:r>
      <w:proofErr w:type="spellEnd"/>
      <w:r w:rsidRPr="0091424A">
        <w:rPr>
          <w:rStyle w:val="StyleBoldUnderline"/>
          <w:rFonts w:asciiTheme="minorHAnsi" w:hAnsiTheme="minorHAnsi"/>
          <w:highlight w:val="cyan"/>
        </w:rPr>
        <w:t xml:space="preserve"> with respect to power</w:t>
      </w:r>
      <w:r w:rsidRPr="00CB55EF">
        <w:rPr>
          <w:rFonts w:asciiTheme="minorHAnsi" w:hAnsiTheme="minorHAnsi"/>
          <w:sz w:val="16"/>
        </w:rPr>
        <w:t xml:space="preserve">. </w:t>
      </w:r>
      <w:r w:rsidRPr="00BB33F4">
        <w:rPr>
          <w:sz w:val="18"/>
        </w:rPr>
        <w:t>Taking shape, as it now does, around fantasies of global omnipotence (Operation Infinite Justice, the War to End All Evil) coinciding with nightmares of impending attack,</w:t>
      </w:r>
      <w:r w:rsidRPr="00BB33F4">
        <w:rPr>
          <w:rFonts w:asciiTheme="minorHAnsi" w:hAnsiTheme="minorHAnsi"/>
          <w:sz w:val="12"/>
        </w:rPr>
        <w:t xml:space="preserve"> </w:t>
      </w:r>
      <w:r w:rsidRPr="00CB55EF">
        <w:rPr>
          <w:rFonts w:asciiTheme="minorHAnsi" w:hAnsiTheme="minorHAnsi"/>
          <w:sz w:val="16"/>
        </w:rPr>
        <w:t xml:space="preserve">the United States has entered the domain of paranoia: dream world and catastrophe. For it is only in paranoia that one finds simultaneously and in such condensed form both deliriums of absolute power and forebodings of perpetual threat. </w:t>
      </w:r>
      <w:proofErr w:type="gramStart"/>
      <w:r w:rsidRPr="00CB55EF">
        <w:rPr>
          <w:rFonts w:asciiTheme="minorHAnsi" w:hAnsiTheme="minorHAnsi"/>
          <w:sz w:val="16"/>
        </w:rPr>
        <w:t>Hence the spectral and nightmarish quality of the “war on terror,” a limitless war against a limitless threat, a war vaunted by the US administration to encompass all of space and persisting without end.</w:t>
      </w:r>
      <w:proofErr w:type="gramEnd"/>
      <w:r w:rsidRPr="00CB55EF">
        <w:rPr>
          <w:rFonts w:asciiTheme="minorHAnsi" w:hAnsiTheme="minorHAnsi"/>
          <w:sz w:val="16"/>
        </w:rPr>
        <w:t xml:space="preserve"> But the war on terror is not a real war, for “terror” is not an identifiable enemy nor a strategic, real-world target. The war on terror is what William Gibson calls elsewhere “a consensual hallucination,” 4 and </w:t>
      </w:r>
      <w:r w:rsidRPr="0091424A">
        <w:rPr>
          <w:rStyle w:val="StyleBoldUnderline"/>
          <w:rFonts w:asciiTheme="minorHAnsi" w:hAnsiTheme="minorHAnsi"/>
          <w:highlight w:val="cyan"/>
        </w:rPr>
        <w:t>the</w:t>
      </w:r>
      <w:r w:rsidRPr="00CB55EF">
        <w:rPr>
          <w:rFonts w:asciiTheme="minorHAnsi" w:hAnsiTheme="minorHAnsi"/>
          <w:sz w:val="16"/>
        </w:rPr>
        <w:t xml:space="preserve"> US </w:t>
      </w:r>
      <w:r w:rsidRPr="0091424A">
        <w:rPr>
          <w:rStyle w:val="StyleBoldUnderline"/>
          <w:rFonts w:asciiTheme="minorHAnsi" w:hAnsiTheme="minorHAnsi"/>
          <w:highlight w:val="cyan"/>
        </w:rPr>
        <w:t>government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can fling</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its</w:t>
      </w:r>
      <w:r w:rsidRPr="00CB55EF">
        <w:rPr>
          <w:rStyle w:val="StyleBoldUnderline"/>
          <w:rFonts w:asciiTheme="minorHAnsi" w:hAnsiTheme="minorHAnsi"/>
        </w:rPr>
        <w:t xml:space="preserve"> military </w:t>
      </w:r>
      <w:r w:rsidRPr="0091424A">
        <w:rPr>
          <w:rStyle w:val="StyleBoldUnderline"/>
          <w:rFonts w:asciiTheme="minorHAnsi" w:hAnsiTheme="minorHAnsi"/>
          <w:highlight w:val="cyan"/>
        </w:rPr>
        <w:t>might against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ghostly apparitions 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hallucinate</w:t>
      </w:r>
      <w:r w:rsidRPr="00CB55EF">
        <w:rPr>
          <w:rStyle w:val="StyleBoldUnderline"/>
          <w:rFonts w:asciiTheme="minorHAnsi" w:hAnsiTheme="minorHAnsi"/>
        </w:rPr>
        <w:t xml:space="preserve"> a </w:t>
      </w:r>
      <w:r w:rsidRPr="0091424A">
        <w:rPr>
          <w:rStyle w:val="StyleBoldUnderline"/>
          <w:rFonts w:asciiTheme="minorHAnsi" w:hAnsiTheme="minorHAnsi"/>
          <w:highlight w:val="cyan"/>
        </w:rPr>
        <w:t>victory</w:t>
      </w:r>
      <w:r w:rsidRPr="00CB55EF">
        <w:rPr>
          <w:rFonts w:asciiTheme="minorHAnsi" w:hAnsiTheme="minorHAnsi"/>
          <w:sz w:val="16"/>
        </w:rPr>
        <w:t xml:space="preserve"> </w:t>
      </w:r>
      <w:r w:rsidRPr="00CB55EF">
        <w:rPr>
          <w:rStyle w:val="StyleBoldUnderline"/>
          <w:rFonts w:asciiTheme="minorHAnsi" w:hAnsiTheme="minorHAnsi"/>
        </w:rPr>
        <w:t xml:space="preserve">over all evil </w:t>
      </w:r>
      <w:r w:rsidRPr="0091424A">
        <w:rPr>
          <w:rStyle w:val="StyleBoldUnderline"/>
          <w:rFonts w:asciiTheme="minorHAnsi" w:hAnsiTheme="minorHAnsi"/>
          <w:highlight w:val="cyan"/>
        </w:rPr>
        <w:t>only at the</w:t>
      </w:r>
      <w:r w:rsidRPr="0091424A">
        <w:rPr>
          <w:rFonts w:asciiTheme="minorHAnsi" w:hAnsiTheme="minorHAnsi"/>
          <w:sz w:val="16"/>
          <w:highlight w:val="cyan"/>
        </w:rPr>
        <w:t xml:space="preserve"> </w:t>
      </w:r>
      <w:r w:rsidRPr="0091424A">
        <w:rPr>
          <w:rStyle w:val="Emphasis"/>
          <w:rFonts w:asciiTheme="minorHAnsi" w:hAnsiTheme="minorHAnsi"/>
          <w:highlight w:val="cyan"/>
        </w:rPr>
        <w:t>cost of catastrophic self-delusion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and</w:t>
      </w:r>
      <w:r w:rsidRPr="00CB55EF">
        <w:rPr>
          <w:rStyle w:val="StyleBoldUnderline"/>
          <w:rFonts w:asciiTheme="minorHAnsi" w:hAnsiTheme="minorHAnsi"/>
        </w:rPr>
        <w:t xml:space="preserve"> the </w:t>
      </w:r>
      <w:r w:rsidRPr="0091424A">
        <w:rPr>
          <w:rStyle w:val="Emphasis"/>
          <w:rFonts w:asciiTheme="minorHAnsi" w:hAnsiTheme="minorHAnsi"/>
          <w:highlight w:val="cyan"/>
        </w:rPr>
        <w:t>infliction of</w:t>
      </w:r>
      <w:r w:rsidRPr="00CB55EF">
        <w:rPr>
          <w:rStyle w:val="Emphasis"/>
          <w:rFonts w:asciiTheme="minorHAnsi" w:hAnsiTheme="minorHAnsi"/>
        </w:rPr>
        <w:t xml:space="preserve"> great </w:t>
      </w:r>
      <w:r w:rsidRPr="0091424A">
        <w:rPr>
          <w:rStyle w:val="Emphasis"/>
          <w:rFonts w:asciiTheme="minorHAnsi" w:hAnsiTheme="minorHAnsi"/>
          <w:highlight w:val="cyan"/>
        </w:rPr>
        <w:t>calamities elsewhere</w:t>
      </w:r>
      <w:r w:rsidRPr="00CB55EF">
        <w:rPr>
          <w:rFonts w:asciiTheme="minorHAnsi" w:hAnsiTheme="minorHAnsi"/>
          <w:sz w:val="16"/>
        </w:rPr>
        <w:t xml:space="preserve">. I have come to feel that </w:t>
      </w:r>
      <w:r w:rsidRPr="0091424A">
        <w:rPr>
          <w:rStyle w:val="StyleBoldUnderline"/>
          <w:rFonts w:asciiTheme="minorHAnsi" w:hAnsiTheme="minorHAnsi"/>
          <w:highlight w:val="cyan"/>
        </w:rPr>
        <w:t>we</w:t>
      </w:r>
      <w:r w:rsidRPr="00CB55EF">
        <w:rPr>
          <w:rStyle w:val="StyleBoldUnderline"/>
          <w:rFonts w:asciiTheme="minorHAnsi" w:hAnsiTheme="minorHAnsi"/>
        </w:rPr>
        <w:t xml:space="preserve"> urgently </w:t>
      </w:r>
      <w:r w:rsidRPr="0091424A">
        <w:rPr>
          <w:rStyle w:val="StyleBoldUnderline"/>
          <w:rFonts w:asciiTheme="minorHAnsi" w:hAnsiTheme="minorHAnsi"/>
          <w:highlight w:val="cyan"/>
        </w:rPr>
        <w:t>need to make visible</w:t>
      </w:r>
      <w:r w:rsidRPr="00CB55EF">
        <w:rPr>
          <w:rFonts w:asciiTheme="minorHAnsi" w:hAnsiTheme="minorHAnsi"/>
          <w:sz w:val="16"/>
        </w:rPr>
        <w:t xml:space="preserve"> (</w:t>
      </w:r>
      <w:r w:rsidRPr="00CB55EF">
        <w:rPr>
          <w:rStyle w:val="StyleBoldUnderline"/>
          <w:rFonts w:asciiTheme="minorHAnsi" w:hAnsiTheme="minorHAnsi"/>
        </w:rPr>
        <w:t>the better politically to challenge</w:t>
      </w:r>
      <w:r w:rsidRPr="00CB55EF">
        <w:rPr>
          <w:rFonts w:asciiTheme="minorHAnsi" w:hAnsiTheme="minorHAnsi"/>
          <w:sz w:val="16"/>
        </w:rPr>
        <w:t xml:space="preserve">) </w:t>
      </w:r>
      <w:r w:rsidRPr="0091424A">
        <w:rPr>
          <w:rStyle w:val="StyleBoldUnderline"/>
          <w:rFonts w:asciiTheme="minorHAnsi" w:hAnsiTheme="minorHAnsi"/>
          <w:highlight w:val="cyan"/>
        </w:rPr>
        <w:t>those established</w:t>
      </w:r>
      <w:r w:rsidRPr="00CB55EF">
        <w:rPr>
          <w:rStyle w:val="StyleBoldUnderline"/>
          <w:rFonts w:asciiTheme="minorHAnsi" w:hAnsiTheme="minorHAnsi"/>
        </w:rPr>
        <w:t xml:space="preserve"> but concealed </w:t>
      </w:r>
      <w:r w:rsidRPr="0091424A">
        <w:rPr>
          <w:rStyle w:val="Emphasis"/>
          <w:rFonts w:asciiTheme="minorHAnsi" w:hAnsiTheme="minorHAnsi"/>
          <w:highlight w:val="cyan"/>
        </w:rPr>
        <w:t>circuits of imperial violence</w:t>
      </w:r>
      <w:r w:rsidRPr="00CB55EF">
        <w:rPr>
          <w:rFonts w:asciiTheme="minorHAnsi" w:hAnsiTheme="minorHAnsi"/>
          <w:sz w:val="16"/>
        </w:rPr>
        <w:t xml:space="preserve"> that now animate the war on terror. </w:t>
      </w:r>
      <w:r w:rsidRPr="0091424A">
        <w:rPr>
          <w:rStyle w:val="StyleBoldUnderline"/>
          <w:rFonts w:asciiTheme="minorHAnsi" w:hAnsiTheme="minorHAnsi"/>
          <w:highlight w:val="cyan"/>
        </w:rPr>
        <w:t>We need</w:t>
      </w:r>
      <w:r w:rsidRPr="00CB55EF">
        <w:rPr>
          <w:rFonts w:asciiTheme="minorHAnsi" w:hAnsiTheme="minorHAnsi"/>
          <w:sz w:val="16"/>
        </w:rPr>
        <w:t xml:space="preserve">, </w:t>
      </w:r>
      <w:r w:rsidRPr="00C17A12">
        <w:rPr>
          <w:rStyle w:val="StyleBoldUnderline"/>
        </w:rPr>
        <w:t xml:space="preserve">as urgently, </w:t>
      </w:r>
      <w:r w:rsidRPr="0091424A">
        <w:rPr>
          <w:rStyle w:val="StyleBoldUnderline"/>
          <w:highlight w:val="cyan"/>
        </w:rPr>
        <w:t>to illuminate</w:t>
      </w:r>
      <w:r w:rsidRPr="00C17A12">
        <w:rPr>
          <w:rStyle w:val="StyleBoldUnderline"/>
        </w:rPr>
        <w:t xml:space="preserve"> the </w:t>
      </w:r>
      <w:r w:rsidRPr="0091424A">
        <w:rPr>
          <w:rStyle w:val="Emphasis"/>
          <w:highlight w:val="cyan"/>
        </w:rPr>
        <w:t>continuities that connect those circuits of</w:t>
      </w:r>
      <w:r w:rsidRPr="00205B14">
        <w:rPr>
          <w:rStyle w:val="Emphasis"/>
        </w:rPr>
        <w:t xml:space="preserve"> </w:t>
      </w:r>
      <w:r w:rsidRPr="0091424A">
        <w:rPr>
          <w:rStyle w:val="Emphasis"/>
          <w:highlight w:val="cyan"/>
        </w:rPr>
        <w:t>imperial violence abroad with</w:t>
      </w:r>
      <w:r w:rsidRPr="00205B14">
        <w:rPr>
          <w:rStyle w:val="Emphasis"/>
        </w:rPr>
        <w:t xml:space="preserve"> the </w:t>
      </w:r>
      <w:r w:rsidRPr="0091424A">
        <w:rPr>
          <w:rStyle w:val="Emphasis"/>
          <w:highlight w:val="cyan"/>
        </w:rPr>
        <w:t>vast, internal</w:t>
      </w:r>
      <w:r w:rsidRPr="00205B14">
        <w:rPr>
          <w:rStyle w:val="Emphasis"/>
        </w:rPr>
        <w:t xml:space="preserve"> </w:t>
      </w:r>
      <w:proofErr w:type="spellStart"/>
      <w:r w:rsidRPr="0091424A">
        <w:rPr>
          <w:rStyle w:val="Emphasis"/>
          <w:highlight w:val="cyan"/>
        </w:rPr>
        <w:t>shadowlands</w:t>
      </w:r>
      <w:proofErr w:type="spellEnd"/>
      <w:r w:rsidRPr="0091424A">
        <w:rPr>
          <w:rStyle w:val="Emphasis"/>
          <w:highlight w:val="cyan"/>
        </w:rPr>
        <w:t xml:space="preserve"> of prisons and </w:t>
      </w:r>
      <w:proofErr w:type="spellStart"/>
      <w:r w:rsidRPr="0091424A">
        <w:rPr>
          <w:rStyle w:val="Emphasis"/>
          <w:highlight w:val="cyan"/>
        </w:rPr>
        <w:t>supermaxes</w:t>
      </w:r>
      <w:proofErr w:type="spellEnd"/>
      <w:r w:rsidRPr="00CB55EF">
        <w:rPr>
          <w:rFonts w:asciiTheme="minorHAnsi" w:hAnsiTheme="minorHAnsi"/>
          <w:sz w:val="16"/>
        </w:rPr>
        <w:t>—the modern “slave-ships on the middle passage to nowhere”—</w:t>
      </w:r>
      <w:r w:rsidRPr="0091424A">
        <w:rPr>
          <w:rStyle w:val="StyleBoldUnderline"/>
          <w:highlight w:val="cyan"/>
        </w:rPr>
        <w:t>that</w:t>
      </w:r>
      <w:r w:rsidRPr="00C17A12">
        <w:rPr>
          <w:rStyle w:val="StyleBoldUnderline"/>
        </w:rPr>
        <w:t xml:space="preserve"> have come to </w:t>
      </w:r>
      <w:r w:rsidRPr="0091424A">
        <w:rPr>
          <w:rStyle w:val="StyleBoldUnderline"/>
          <w:highlight w:val="cyan"/>
        </w:rPr>
        <w:t>characterize the U</w:t>
      </w:r>
      <w:r w:rsidRPr="00C17A12">
        <w:rPr>
          <w:rStyle w:val="StyleBoldUnderline"/>
        </w:rPr>
        <w:t xml:space="preserve">nited </w:t>
      </w:r>
      <w:r w:rsidRPr="0091424A">
        <w:rPr>
          <w:rStyle w:val="StyleBoldUnderline"/>
          <w:highlight w:val="cyan"/>
        </w:rPr>
        <w:t>S</w:t>
      </w:r>
      <w:r w:rsidRPr="00C17A12">
        <w:rPr>
          <w:rStyle w:val="StyleBoldUnderline"/>
        </w:rPr>
        <w:t xml:space="preserve">tates </w:t>
      </w:r>
      <w:r w:rsidRPr="0091424A">
        <w:rPr>
          <w:rStyle w:val="StyleBoldUnderline"/>
          <w:highlight w:val="cyan"/>
        </w:rPr>
        <w:t>as</w:t>
      </w:r>
      <w:r w:rsidRPr="00C17A12">
        <w:rPr>
          <w:rStyle w:val="StyleBoldUnderline"/>
        </w:rPr>
        <w:t xml:space="preserve"> a </w:t>
      </w:r>
      <w:r w:rsidRPr="0091424A">
        <w:rPr>
          <w:rStyle w:val="StyleBoldUnderline"/>
          <w:highlight w:val="cyan"/>
        </w:rPr>
        <w:t>super</w:t>
      </w:r>
      <w:r w:rsidRPr="00C17A12">
        <w:rPr>
          <w:rStyle w:val="StyleBoldUnderline"/>
        </w:rPr>
        <w:t>-</w:t>
      </w:r>
      <w:proofErr w:type="spellStart"/>
      <w:r w:rsidRPr="0091424A">
        <w:rPr>
          <w:rStyle w:val="StyleBoldUnderline"/>
          <w:highlight w:val="cyan"/>
        </w:rPr>
        <w:t>carceral</w:t>
      </w:r>
      <w:proofErr w:type="spellEnd"/>
      <w:r w:rsidRPr="00C17A12">
        <w:rPr>
          <w:rStyle w:val="StyleBoldUnderline"/>
        </w:rPr>
        <w:t xml:space="preserve"> state.</w:t>
      </w:r>
      <w:r w:rsidRPr="00CB55EF">
        <w:rPr>
          <w:rFonts w:asciiTheme="minorHAnsi" w:hAnsiTheme="minorHAnsi"/>
          <w:sz w:val="16"/>
        </w:rPr>
        <w:t xml:space="preserve"> 5 </w:t>
      </w:r>
      <w:r w:rsidRPr="0091424A">
        <w:rPr>
          <w:rStyle w:val="StyleBoldUnderline"/>
          <w:highlight w:val="cyan"/>
        </w:rPr>
        <w:t>Can we</w:t>
      </w:r>
      <w:r w:rsidRPr="00590718">
        <w:rPr>
          <w:rStyle w:val="StyleBoldUnderline"/>
        </w:rPr>
        <w:t xml:space="preserve">, the </w:t>
      </w:r>
      <w:r w:rsidRPr="0091424A">
        <w:rPr>
          <w:rStyle w:val="Emphasis"/>
          <w:highlight w:val="cyan"/>
        </w:rPr>
        <w:t>uneasy heirs of empire</w:t>
      </w:r>
      <w:r w:rsidRPr="00590718">
        <w:rPr>
          <w:rStyle w:val="Emphasis"/>
        </w:rPr>
        <w:t xml:space="preserve">, now </w:t>
      </w:r>
      <w:r w:rsidRPr="0091424A">
        <w:rPr>
          <w:rStyle w:val="Emphasis"/>
          <w:highlight w:val="cyan"/>
        </w:rPr>
        <w:t>speak only of national things?</w:t>
      </w:r>
      <w:r w:rsidRPr="00CB55EF">
        <w:rPr>
          <w:rFonts w:asciiTheme="minorHAnsi" w:hAnsiTheme="minorHAnsi"/>
          <w:sz w:val="16"/>
        </w:rPr>
        <w:t xml:space="preserve"> If a long-established but primarily </w:t>
      </w:r>
      <w:r w:rsidRPr="0091424A">
        <w:rPr>
          <w:rStyle w:val="StyleBoldUnderline"/>
          <w:rFonts w:asciiTheme="minorHAnsi" w:hAnsiTheme="minorHAnsi"/>
          <w:highlight w:val="cyan"/>
        </w:rPr>
        <w:t>covert US imperialism</w:t>
      </w:r>
      <w:r w:rsidRPr="00CB55EF">
        <w:rPr>
          <w:rStyle w:val="StyleBoldUnderline"/>
          <w:rFonts w:asciiTheme="minorHAnsi" w:hAnsiTheme="minorHAnsi"/>
        </w:rPr>
        <w:t xml:space="preserve"> has,</w:t>
      </w:r>
      <w:r w:rsidRPr="00CB55EF">
        <w:rPr>
          <w:rFonts w:asciiTheme="minorHAnsi" w:hAnsiTheme="minorHAnsi"/>
          <w:sz w:val="16"/>
        </w:rPr>
        <w:t xml:space="preserve"> </w:t>
      </w:r>
      <w:r w:rsidRPr="002834A9">
        <w:rPr>
          <w:rStyle w:val="StyleBoldUnderline"/>
        </w:rPr>
        <w:t xml:space="preserve">since 9/11, </w:t>
      </w:r>
      <w:r w:rsidRPr="0091424A">
        <w:rPr>
          <w:rStyle w:val="StyleBoldUnderline"/>
          <w:highlight w:val="cyan"/>
        </w:rPr>
        <w:t>manifested</w:t>
      </w:r>
      <w:r w:rsidRPr="00CB55EF">
        <w:rPr>
          <w:rStyle w:val="StyleBoldUnderline"/>
          <w:rFonts w:asciiTheme="minorHAnsi" w:hAnsiTheme="minorHAnsi"/>
        </w:rPr>
        <w:t xml:space="preserve"> itself more </w:t>
      </w:r>
      <w:r w:rsidRPr="0091424A">
        <w:rPr>
          <w:rStyle w:val="StyleBoldUnderline"/>
          <w:rFonts w:asciiTheme="minorHAnsi" w:hAnsiTheme="minorHAnsi"/>
          <w:highlight w:val="cyan"/>
        </w:rPr>
        <w:t>aggressively as</w:t>
      </w:r>
      <w:r w:rsidRPr="00CB55EF">
        <w:rPr>
          <w:rStyle w:val="StyleBoldUnderline"/>
          <w:rFonts w:asciiTheme="minorHAnsi" w:hAnsiTheme="minorHAnsi"/>
        </w:rPr>
        <w:t xml:space="preserve"> an </w:t>
      </w:r>
      <w:r w:rsidRPr="0091424A">
        <w:rPr>
          <w:rStyle w:val="StyleBoldUnderline"/>
          <w:rFonts w:asciiTheme="minorHAnsi" w:hAnsiTheme="minorHAnsi"/>
          <w:highlight w:val="cyan"/>
        </w:rPr>
        <w:t>overt</w:t>
      </w:r>
      <w:r w:rsidRPr="00CB55EF">
        <w:rPr>
          <w:rStyle w:val="StyleBoldUnderline"/>
          <w:rFonts w:asciiTheme="minorHAnsi" w:hAnsiTheme="minorHAnsi"/>
        </w:rPr>
        <w:t xml:space="preserve"> empire,</w:t>
      </w:r>
      <w:r w:rsidRPr="00CB55EF">
        <w:rPr>
          <w:rFonts w:asciiTheme="minorHAnsi" w:hAnsiTheme="minorHAnsi"/>
          <w:sz w:val="16"/>
        </w:rPr>
        <w:t xml:space="preserve"> </w:t>
      </w:r>
      <w:r w:rsidRPr="0091424A">
        <w:rPr>
          <w:rStyle w:val="StyleBoldUnderline"/>
          <w:highlight w:val="cyan"/>
        </w:rPr>
        <w:t>does</w:t>
      </w:r>
      <w:r w:rsidRPr="002834A9">
        <w:rPr>
          <w:rStyle w:val="StyleBoldUnderline"/>
        </w:rPr>
        <w:t xml:space="preserve"> the terrain and object of </w:t>
      </w:r>
      <w:r w:rsidRPr="0091424A">
        <w:rPr>
          <w:rStyle w:val="StyleBoldUnderline"/>
          <w:highlight w:val="cyan"/>
        </w:rPr>
        <w:t>intellectual inquiry, as well as</w:t>
      </w:r>
      <w:r w:rsidRPr="002834A9">
        <w:rPr>
          <w:rStyle w:val="StyleBoldUnderline"/>
        </w:rPr>
        <w:t xml:space="preserve"> </w:t>
      </w:r>
      <w:r w:rsidRPr="00846665">
        <w:rPr>
          <w:rStyle w:val="Emphasis"/>
        </w:rPr>
        <w:t xml:space="preserve">the claims of </w:t>
      </w:r>
      <w:r w:rsidRPr="0091424A">
        <w:rPr>
          <w:rStyle w:val="Emphasis"/>
          <w:highlight w:val="cyan"/>
        </w:rPr>
        <w:t>political</w:t>
      </w:r>
      <w:r w:rsidRPr="00846665">
        <w:rPr>
          <w:rStyle w:val="Emphasis"/>
        </w:rPr>
        <w:t xml:space="preserve"> </w:t>
      </w:r>
      <w:r w:rsidRPr="0091424A">
        <w:rPr>
          <w:rStyle w:val="Emphasis"/>
          <w:highlight w:val="cyan"/>
        </w:rPr>
        <w:t>responsibility,</w:t>
      </w:r>
      <w:r w:rsidRPr="0091424A">
        <w:rPr>
          <w:rStyle w:val="StyleBoldUnderline"/>
          <w:highlight w:val="cyan"/>
        </w:rPr>
        <w:t xml:space="preserve"> not also extend beyond</w:t>
      </w:r>
      <w:r w:rsidRPr="00CB55EF">
        <w:rPr>
          <w:rFonts w:asciiTheme="minorHAnsi" w:hAnsiTheme="minorHAnsi"/>
          <w:sz w:val="16"/>
        </w:rPr>
        <w:t xml:space="preserve"> that useful fiction of </w:t>
      </w:r>
      <w:r w:rsidRPr="0091424A">
        <w:rPr>
          <w:rStyle w:val="StyleBoldUnderline"/>
          <w:highlight w:val="cyan"/>
        </w:rPr>
        <w:t>the “exceptional nation” to embrace</w:t>
      </w:r>
      <w:r w:rsidRPr="002834A9">
        <w:rPr>
          <w:rStyle w:val="StyleBoldUnderline"/>
        </w:rPr>
        <w:t xml:space="preserve"> the </w:t>
      </w:r>
      <w:proofErr w:type="spellStart"/>
      <w:r w:rsidRPr="002834A9">
        <w:rPr>
          <w:rStyle w:val="StyleBoldUnderline"/>
        </w:rPr>
        <w:t>shadowlands</w:t>
      </w:r>
      <w:proofErr w:type="spellEnd"/>
      <w:r w:rsidRPr="002834A9">
        <w:rPr>
          <w:rStyle w:val="StyleBoldUnderline"/>
        </w:rPr>
        <w:t xml:space="preserve"> of </w:t>
      </w:r>
      <w:r w:rsidRPr="0091424A">
        <w:rPr>
          <w:rStyle w:val="StyleBoldUnderline"/>
          <w:highlight w:val="cyan"/>
        </w:rPr>
        <w:t>empire</w:t>
      </w:r>
      <w:r w:rsidRPr="00846665">
        <w:rPr>
          <w:rStyle w:val="StyleBoldUnderline"/>
        </w:rPr>
        <w:t>?</w:t>
      </w:r>
      <w:r w:rsidRPr="00CB55EF">
        <w:rPr>
          <w:rFonts w:asciiTheme="minorHAnsi" w:hAnsiTheme="minorHAnsi"/>
          <w:sz w:val="16"/>
        </w:rPr>
        <w:t xml:space="preserve"> If so, how can we theorize the phantasmagoric, imperial violence that has come so dreadfully to constitute our kinship with the ordinary, but which also at the same moment renders extraordinary the ordinary bodies of ordinary people, </w:t>
      </w:r>
      <w:r w:rsidRPr="0091424A">
        <w:rPr>
          <w:rStyle w:val="StyleBoldUnderline"/>
          <w:rFonts w:asciiTheme="minorHAnsi" w:hAnsiTheme="minorHAnsi"/>
          <w:highlight w:val="cyan"/>
        </w:rPr>
        <w:t>an imperial violence</w:t>
      </w:r>
      <w:r w:rsidRPr="00CB55EF">
        <w:rPr>
          <w:rFonts w:asciiTheme="minorHAnsi" w:hAnsiTheme="minorHAnsi"/>
          <w:sz w:val="16"/>
        </w:rPr>
        <w:t xml:space="preserve"> which </w:t>
      </w:r>
      <w:r w:rsidRPr="0091424A">
        <w:rPr>
          <w:rStyle w:val="StyleBoldUnderline"/>
          <w:rFonts w:asciiTheme="minorHAnsi" w:hAnsiTheme="minorHAnsi"/>
          <w:highlight w:val="cyan"/>
        </w:rPr>
        <w:t>in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collusion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with</w:t>
      </w:r>
      <w:r w:rsidRPr="00CB55EF">
        <w:rPr>
          <w:rStyle w:val="StyleBoldUnderline"/>
          <w:rFonts w:asciiTheme="minorHAnsi" w:hAnsiTheme="minorHAnsi"/>
        </w:rPr>
        <w:t xml:space="preserve"> a complicit corporate </w:t>
      </w:r>
      <w:r w:rsidRPr="0091424A">
        <w:rPr>
          <w:rStyle w:val="StyleBoldUnderline"/>
          <w:rFonts w:asciiTheme="minorHAnsi" w:hAnsiTheme="minorHAnsi"/>
          <w:highlight w:val="cyan"/>
        </w:rPr>
        <w:t>media</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would render itself</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invisible</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casting</w:t>
      </w:r>
      <w:r w:rsidRPr="00CB55EF">
        <w:rPr>
          <w:rStyle w:val="StyleBoldUnderline"/>
          <w:rFonts w:asciiTheme="minorHAnsi" w:hAnsiTheme="minorHAnsi"/>
        </w:rPr>
        <w:t xml:space="preserve"> states of </w:t>
      </w:r>
      <w:r w:rsidRPr="0091424A">
        <w:rPr>
          <w:rStyle w:val="StyleBoldUnderline"/>
          <w:rFonts w:asciiTheme="minorHAnsi" w:hAnsiTheme="minorHAnsi"/>
          <w:highlight w:val="cyan"/>
        </w:rPr>
        <w:t>emergency into</w:t>
      </w:r>
      <w:r w:rsidRPr="00CB55EF">
        <w:rPr>
          <w:rFonts w:asciiTheme="minorHAnsi" w:hAnsiTheme="minorHAnsi"/>
          <w:sz w:val="16"/>
        </w:rPr>
        <w:t xml:space="preserve"> fitful </w:t>
      </w:r>
      <w:r w:rsidRPr="00CB55EF">
        <w:rPr>
          <w:rStyle w:val="StyleBoldUnderline"/>
          <w:rFonts w:asciiTheme="minorHAnsi" w:hAnsiTheme="minorHAnsi"/>
        </w:rPr>
        <w:t xml:space="preserve">shadow and fleshly bodies into </w:t>
      </w:r>
      <w:r w:rsidRPr="0091424A">
        <w:rPr>
          <w:rStyle w:val="StyleBoldUnderline"/>
          <w:rFonts w:asciiTheme="minorHAnsi" w:hAnsiTheme="minorHAnsi"/>
          <w:highlight w:val="cyan"/>
        </w:rPr>
        <w:t>specters</w:t>
      </w:r>
      <w:r w:rsidRPr="00CB55EF">
        <w:rPr>
          <w:rFonts w:asciiTheme="minorHAnsi" w:hAnsiTheme="minorHAnsi"/>
          <w:sz w:val="16"/>
        </w:rPr>
        <w:t xml:space="preserve">? For </w:t>
      </w:r>
      <w:r w:rsidRPr="00A7429F">
        <w:rPr>
          <w:rStyle w:val="Emphasis"/>
          <w:highlight w:val="cyan"/>
        </w:rPr>
        <w:t>imperialism is not something that happens elsewhere</w:t>
      </w:r>
      <w:r w:rsidRPr="00CB55EF">
        <w:rPr>
          <w:rFonts w:asciiTheme="minorHAnsi" w:hAnsiTheme="minorHAnsi"/>
          <w:sz w:val="16"/>
        </w:rPr>
        <w:t xml:space="preserve">, </w:t>
      </w:r>
      <w:r w:rsidRPr="004B6822">
        <w:rPr>
          <w:rStyle w:val="StyleBoldUnderline"/>
        </w:rPr>
        <w:t xml:space="preserve">an offshore fact to be deplored </w:t>
      </w:r>
      <w:r w:rsidRPr="00A7429F">
        <w:rPr>
          <w:rStyle w:val="StyleBoldUnderline"/>
          <w:highlight w:val="cyan"/>
        </w:rPr>
        <w:t>but</w:t>
      </w:r>
      <w:r w:rsidRPr="004B6822">
        <w:rPr>
          <w:rStyle w:val="StyleBoldUnderline"/>
        </w:rPr>
        <w:t xml:space="preserve"> as </w:t>
      </w:r>
      <w:r w:rsidRPr="00A7429F">
        <w:rPr>
          <w:rStyle w:val="StyleBoldUnderline"/>
          <w:highlight w:val="cyan"/>
        </w:rPr>
        <w:t>easily</w:t>
      </w:r>
      <w:r w:rsidRPr="004B6822">
        <w:rPr>
          <w:rStyle w:val="StyleBoldUnderline"/>
        </w:rPr>
        <w:t xml:space="preserve"> </w:t>
      </w:r>
      <w:proofErr w:type="gramStart"/>
      <w:r w:rsidRPr="00A7429F">
        <w:rPr>
          <w:rStyle w:val="StyleBoldUnderline"/>
          <w:highlight w:val="cyan"/>
        </w:rPr>
        <w:t>ignored</w:t>
      </w:r>
      <w:r w:rsidRPr="004B6822">
        <w:rPr>
          <w:rStyle w:val="StyleBoldUnderline"/>
        </w:rPr>
        <w:t>.</w:t>
      </w:r>
      <w:proofErr w:type="gramEnd"/>
      <w:r w:rsidRPr="00CB55EF">
        <w:rPr>
          <w:rFonts w:asciiTheme="minorHAnsi" w:hAnsiTheme="minorHAnsi"/>
          <w:sz w:val="16"/>
        </w:rPr>
        <w:t xml:space="preserve"> Rather, </w:t>
      </w:r>
      <w:r w:rsidRPr="00A7429F">
        <w:rPr>
          <w:rStyle w:val="StyleBoldUnderline"/>
          <w:rFonts w:asciiTheme="minorHAnsi" w:hAnsiTheme="minorHAnsi"/>
          <w:highlight w:val="cyan"/>
        </w:rPr>
        <w:t>the force of empire comes 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reconfigure</w:t>
      </w:r>
      <w:r w:rsidRPr="00A7429F">
        <w:rPr>
          <w:rFonts w:asciiTheme="minorHAnsi" w:hAnsiTheme="minorHAnsi"/>
          <w:sz w:val="16"/>
          <w:highlight w:val="cyan"/>
        </w:rPr>
        <w:t xml:space="preserve">, </w:t>
      </w:r>
      <w:r w:rsidRPr="00A7429F">
        <w:rPr>
          <w:rStyle w:val="Emphasis"/>
          <w:rFonts w:asciiTheme="minorHAnsi" w:hAnsiTheme="minorHAnsi"/>
          <w:highlight w:val="cyan"/>
        </w:rPr>
        <w:t>from within</w:t>
      </w:r>
      <w:r w:rsidRPr="00CB55EF">
        <w:rPr>
          <w:rStyle w:val="Emphasis"/>
          <w:rFonts w:asciiTheme="minorHAnsi" w:hAnsiTheme="minorHAnsi"/>
        </w:rPr>
        <w:t>,</w:t>
      </w:r>
      <w:r w:rsidRPr="00CB55EF">
        <w:rPr>
          <w:rFonts w:asciiTheme="minorHAnsi" w:hAnsiTheme="minorHAnsi"/>
          <w:sz w:val="16"/>
        </w:rPr>
        <w:t xml:space="preserve"> </w:t>
      </w:r>
      <w:r w:rsidRPr="00CB55EF">
        <w:rPr>
          <w:rStyle w:val="StyleBoldUnderline"/>
          <w:rFonts w:asciiTheme="minorHAnsi" w:hAnsiTheme="minorHAnsi"/>
        </w:rPr>
        <w:t xml:space="preserve">the nature and </w:t>
      </w:r>
      <w:r w:rsidRPr="00A7429F">
        <w:rPr>
          <w:rStyle w:val="StyleBoldUnderline"/>
          <w:rFonts w:asciiTheme="minorHAnsi" w:hAnsiTheme="minorHAnsi"/>
          <w:highlight w:val="cyan"/>
        </w:rPr>
        <w:t>violence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the nation-state</w:t>
      </w:r>
      <w:r w:rsidRPr="00CB55EF">
        <w:rPr>
          <w:rStyle w:val="StyleBoldUnderline"/>
          <w:rFonts w:asciiTheme="minorHAnsi" w:hAnsiTheme="minorHAnsi"/>
        </w:rPr>
        <w:t xml:space="preserve"> itself</w:t>
      </w:r>
      <w:r w:rsidRPr="00CB55EF">
        <w:rPr>
          <w:rFonts w:asciiTheme="minorHAnsi" w:hAnsiTheme="minorHAnsi"/>
          <w:sz w:val="16"/>
        </w:rPr>
        <w:t xml:space="preserve">, giving rise to perplexing questions: Who under an empire are “we,” the people? And who are the ghosted, ordinary people beyond the nation-state who, in turn, constitute “us”? </w:t>
      </w:r>
      <w:r w:rsidRPr="00A7429F">
        <w:rPr>
          <w:rStyle w:val="StyleBoldUnderline"/>
          <w:highlight w:val="cyan"/>
        </w:rPr>
        <w:t>We</w:t>
      </w:r>
      <w:r w:rsidRPr="009B3133">
        <w:rPr>
          <w:rStyle w:val="StyleBoldUnderline"/>
        </w:rPr>
        <w:t xml:space="preserve"> now </w:t>
      </w:r>
      <w:r w:rsidRPr="00A7429F">
        <w:rPr>
          <w:rStyle w:val="StyleBoldUnderline"/>
          <w:highlight w:val="cyan"/>
        </w:rPr>
        <w:t>inhabit a crisis of violence and the visible. How do we insist on seeing</w:t>
      </w:r>
      <w:r w:rsidRPr="009E792E">
        <w:rPr>
          <w:rStyle w:val="StyleBoldUnderline"/>
        </w:rPr>
        <w:t xml:space="preserve"> the </w:t>
      </w:r>
      <w:r w:rsidRPr="00A7429F">
        <w:rPr>
          <w:rStyle w:val="StyleBoldUnderline"/>
          <w:highlight w:val="cyan"/>
        </w:rPr>
        <w:t>violence</w:t>
      </w:r>
      <w:r w:rsidRPr="009E792E">
        <w:rPr>
          <w:rStyle w:val="StyleBoldUnderline"/>
        </w:rPr>
        <w:t xml:space="preserve"> that </w:t>
      </w:r>
      <w:r w:rsidRPr="00A7429F">
        <w:rPr>
          <w:rStyle w:val="StyleBoldUnderline"/>
          <w:highlight w:val="cyan"/>
        </w:rPr>
        <w:t>the imperial state attempts to render</w:t>
      </w:r>
      <w:r w:rsidRPr="009E792E">
        <w:rPr>
          <w:rStyle w:val="StyleBoldUnderline"/>
        </w:rPr>
        <w:t xml:space="preserve"> </w:t>
      </w:r>
      <w:r w:rsidRPr="00A7429F">
        <w:rPr>
          <w:rStyle w:val="StyleBoldUnderline"/>
          <w:highlight w:val="cyan"/>
        </w:rPr>
        <w:t>invisible, while</w:t>
      </w:r>
      <w:r w:rsidRPr="009E792E">
        <w:rPr>
          <w:rStyle w:val="StyleBoldUnderline"/>
        </w:rPr>
        <w:t xml:space="preserve"> also </w:t>
      </w:r>
      <w:r w:rsidRPr="00A7429F">
        <w:rPr>
          <w:rStyle w:val="StyleBoldUnderline"/>
          <w:highlight w:val="cyan"/>
        </w:rPr>
        <w:t>seeing</w:t>
      </w:r>
      <w:r w:rsidRPr="009E792E">
        <w:rPr>
          <w:rStyle w:val="StyleBoldUnderline"/>
        </w:rPr>
        <w:t xml:space="preserve"> the </w:t>
      </w:r>
      <w:r w:rsidRPr="00A7429F">
        <w:rPr>
          <w:rStyle w:val="StyleBoldUnderline"/>
          <w:highlight w:val="cyan"/>
        </w:rPr>
        <w:t>ordinary people afflicted by that violence?</w:t>
      </w:r>
      <w:r w:rsidRPr="009E792E">
        <w:rPr>
          <w:rStyle w:val="StyleBoldUnderline"/>
        </w:rPr>
        <w:t xml:space="preserve"> For </w:t>
      </w:r>
      <w:r w:rsidRPr="00A7429F">
        <w:rPr>
          <w:rStyle w:val="StyleBoldUnderline"/>
          <w:highlight w:val="cyan"/>
        </w:rPr>
        <w:t>to allow the</w:t>
      </w:r>
      <w:r w:rsidRPr="00CB55EF">
        <w:rPr>
          <w:rFonts w:asciiTheme="minorHAnsi" w:hAnsiTheme="minorHAnsi"/>
          <w:sz w:val="16"/>
        </w:rPr>
        <w:t xml:space="preserve"> spectral, disfigured </w:t>
      </w:r>
      <w:r w:rsidRPr="00A7429F">
        <w:rPr>
          <w:rStyle w:val="StyleBoldUnderline"/>
          <w:highlight w:val="cyan"/>
        </w:rPr>
        <w:t>people</w:t>
      </w:r>
      <w:r w:rsidRPr="009E792E">
        <w:rPr>
          <w:rStyle w:val="StyleBoldUnderline"/>
        </w:rPr>
        <w:t xml:space="preserve"> </w:t>
      </w:r>
      <w:r w:rsidRPr="00CB55EF">
        <w:rPr>
          <w:rFonts w:asciiTheme="minorHAnsi" w:hAnsiTheme="minorHAnsi"/>
          <w:sz w:val="16"/>
        </w:rPr>
        <w:t xml:space="preserve">(especially those under torture) obliged to inhabit the haunted no-places and penumbra of empire </w:t>
      </w:r>
      <w:r w:rsidRPr="00A7429F">
        <w:rPr>
          <w:rStyle w:val="StyleBoldUnderline"/>
          <w:highlight w:val="cyan"/>
        </w:rPr>
        <w:t>to be made visible as</w:t>
      </w:r>
      <w:r w:rsidRPr="009E792E">
        <w:rPr>
          <w:rStyle w:val="StyleBoldUnderline"/>
        </w:rPr>
        <w:t xml:space="preserve"> ordinary </w:t>
      </w:r>
      <w:r w:rsidRPr="00A7429F">
        <w:rPr>
          <w:rStyle w:val="StyleBoldUnderline"/>
          <w:highlight w:val="cyan"/>
        </w:rPr>
        <w:t>people is to forfeit the long-held US claim of moral and cultural</w:t>
      </w:r>
      <w:r w:rsidRPr="009E792E">
        <w:rPr>
          <w:rStyle w:val="StyleBoldUnderline"/>
        </w:rPr>
        <w:t xml:space="preserve"> </w:t>
      </w:r>
      <w:proofErr w:type="spellStart"/>
      <w:r w:rsidRPr="00A7429F">
        <w:rPr>
          <w:rStyle w:val="StyleBoldUnderline"/>
          <w:highlight w:val="cyan"/>
        </w:rPr>
        <w:t>exceptionalism</w:t>
      </w:r>
      <w:proofErr w:type="spellEnd"/>
      <w:r w:rsidRPr="009E792E">
        <w:rPr>
          <w:rStyle w:val="StyleBoldUnderline"/>
        </w:rPr>
        <w:t>, the traditional self-identity of the United States as the uniquely superior, universal standard-bearer of moral authority</w:t>
      </w:r>
      <w:r w:rsidRPr="00CB55EF">
        <w:rPr>
          <w:rFonts w:asciiTheme="minorHAnsi" w:hAnsiTheme="minorHAnsi"/>
          <w:sz w:val="16"/>
        </w:rPr>
        <w:t xml:space="preserve">, a tenacious, national mythology of </w:t>
      </w:r>
      <w:proofErr w:type="spellStart"/>
      <w:r w:rsidRPr="00CB55EF">
        <w:rPr>
          <w:rFonts w:asciiTheme="minorHAnsi" w:hAnsiTheme="minorHAnsi"/>
          <w:sz w:val="16"/>
        </w:rPr>
        <w:t>originary</w:t>
      </w:r>
      <w:proofErr w:type="spellEnd"/>
      <w:r w:rsidRPr="00CB55EF">
        <w:rPr>
          <w:rFonts w:asciiTheme="minorHAnsi" w:hAnsiTheme="minorHAnsi"/>
          <w:sz w:val="16"/>
        </w:rPr>
        <w:t xml:space="preserve">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w:t>
      </w:r>
      <w:proofErr w:type="spellStart"/>
      <w:r w:rsidRPr="00CB55EF">
        <w:rPr>
          <w:rFonts w:asciiTheme="minorHAnsi" w:hAnsiTheme="minorHAnsi"/>
          <w:sz w:val="16"/>
        </w:rPr>
        <w:t>forgettings</w:t>
      </w:r>
      <w:proofErr w:type="spellEnd"/>
      <w:r w:rsidRPr="00CB55EF">
        <w:rPr>
          <w:rFonts w:asciiTheme="minorHAnsi" w:hAnsiTheme="minorHAnsi"/>
          <w:sz w:val="16"/>
        </w:rPr>
        <w:t xml:space="preserve"> of official history. Paranoia Even the paranoid have enemies. —Donald Rumsfeld Why paranoia? </w:t>
      </w:r>
      <w:r w:rsidRPr="00A7429F">
        <w:rPr>
          <w:rStyle w:val="StyleBoldUnderline"/>
          <w:rFonts w:asciiTheme="minorHAnsi" w:hAnsiTheme="minorHAnsi"/>
          <w:highlight w:val="cyan"/>
        </w:rPr>
        <w:t>Can we fully understand the</w:t>
      </w:r>
      <w:r w:rsidRPr="00CB55EF">
        <w:rPr>
          <w:rFonts w:asciiTheme="minorHAnsi" w:hAnsiTheme="minorHAnsi"/>
          <w:sz w:val="16"/>
        </w:rPr>
        <w:t xml:space="preserve"> proliferating </w:t>
      </w:r>
      <w:r w:rsidRPr="00A7429F">
        <w:rPr>
          <w:rStyle w:val="StyleBoldUnderline"/>
          <w:rFonts w:asciiTheme="minorHAnsi" w:hAnsiTheme="minorHAnsi"/>
          <w:highlight w:val="cyan"/>
        </w:rPr>
        <w:t>circuits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imperial violence</w:t>
      </w:r>
      <w:r w:rsidRPr="00CB55EF">
        <w:rPr>
          <w:rFonts w:asciiTheme="minorHAnsi" w:hAnsiTheme="minorHAnsi"/>
          <w:sz w:val="16"/>
        </w:rPr>
        <w:t>—the very eclipsing of which gives to our moment its uncanny, phantasmagoric cast—</w:t>
      </w:r>
      <w:r w:rsidRPr="00CB55EF">
        <w:rPr>
          <w:rStyle w:val="StyleBoldUnderline"/>
          <w:rFonts w:asciiTheme="minorHAnsi" w:hAnsiTheme="minorHAnsi"/>
        </w:rPr>
        <w:t>without understanding the pervasive presence of the paranoia that</w:t>
      </w:r>
      <w:r w:rsidRPr="00CB55EF">
        <w:rPr>
          <w:rFonts w:asciiTheme="minorHAnsi" w:hAnsiTheme="minorHAnsi"/>
          <w:sz w:val="16"/>
        </w:rPr>
        <w:t xml:space="preserve"> </w:t>
      </w:r>
      <w:r w:rsidRPr="00CB55EF">
        <w:rPr>
          <w:rStyle w:val="StyleBoldUnderline"/>
          <w:rFonts w:asciiTheme="minorHAnsi" w:hAnsiTheme="minorHAnsi"/>
        </w:rPr>
        <w:t>has come</w:t>
      </w:r>
      <w:r w:rsidRPr="00CB55EF">
        <w:rPr>
          <w:rFonts w:asciiTheme="minorHAnsi" w:hAnsiTheme="minorHAnsi"/>
          <w:sz w:val="16"/>
        </w:rPr>
        <w:t xml:space="preserve">, quite violently, </w:t>
      </w:r>
      <w:r w:rsidRPr="00CB55EF">
        <w:rPr>
          <w:rStyle w:val="StyleBoldUnderline"/>
          <w:rFonts w:asciiTheme="minorHAnsi" w:hAnsiTheme="minorHAnsi"/>
        </w:rPr>
        <w:t>to manifest itself across the political and cultural spectrum as a defining</w:t>
      </w:r>
      <w:r w:rsidRPr="00CB55EF">
        <w:rPr>
          <w:rFonts w:asciiTheme="minorHAnsi" w:hAnsiTheme="minorHAnsi"/>
          <w:sz w:val="16"/>
        </w:rPr>
        <w:t xml:space="preserve"> </w:t>
      </w:r>
      <w:r w:rsidRPr="00CB55EF">
        <w:rPr>
          <w:rStyle w:val="StyleBoldUnderline"/>
          <w:rFonts w:asciiTheme="minorHAnsi" w:hAnsiTheme="minorHAnsi"/>
        </w:rPr>
        <w:t>feature of our time</w:t>
      </w:r>
      <w:r w:rsidRPr="00CB55EF">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w:t>
      </w:r>
      <w:proofErr w:type="spellStart"/>
      <w:r w:rsidRPr="00CB55EF">
        <w:rPr>
          <w:rFonts w:asciiTheme="minorHAnsi" w:hAnsiTheme="minorHAnsi"/>
          <w:sz w:val="16"/>
        </w:rPr>
        <w:t>doubleness</w:t>
      </w:r>
      <w:proofErr w:type="spellEnd"/>
      <w:r w:rsidRPr="00CB55EF">
        <w:rPr>
          <w:rFonts w:asciiTheme="minorHAnsi" w:hAnsiTheme="minorHAnsi"/>
          <w:sz w:val="16"/>
        </w:rPr>
        <w:t xml:space="preserve">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w:t>
      </w:r>
      <w:proofErr w:type="gramStart"/>
      <w:r w:rsidRPr="00CB55EF">
        <w:rPr>
          <w:rFonts w:asciiTheme="minorHAnsi" w:hAnsiTheme="minorHAnsi"/>
          <w:sz w:val="16"/>
        </w:rPr>
        <w:t>nor</w:t>
      </w:r>
      <w:proofErr w:type="gramEnd"/>
      <w:r w:rsidRPr="00CB55EF">
        <w:rPr>
          <w:rFonts w:asciiTheme="minorHAnsi" w:hAnsiTheme="minorHAnsi"/>
          <w:sz w:val="16"/>
        </w:rPr>
        <w:t xml:space="preserve"> as its structuring identity. Nor do I see the US war on terror as animated by some collective, psychic agency, submerged mind, or Hegelian “cunning of reason,” nor by what Susan </w:t>
      </w:r>
      <w:proofErr w:type="spellStart"/>
      <w:r w:rsidRPr="00CB55EF">
        <w:rPr>
          <w:rFonts w:asciiTheme="minorHAnsi" w:hAnsiTheme="minorHAnsi"/>
          <w:sz w:val="16"/>
        </w:rPr>
        <w:t>Faludi</w:t>
      </w:r>
      <w:proofErr w:type="spellEnd"/>
      <w:r w:rsidRPr="00CB55EF">
        <w:rPr>
          <w:rFonts w:asciiTheme="minorHAnsi" w:hAnsiTheme="minorHAnsi"/>
          <w:sz w:val="16"/>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A7429F">
        <w:rPr>
          <w:rStyle w:val="StyleBoldUnderline"/>
          <w:rFonts w:asciiTheme="minorHAnsi" w:hAnsiTheme="minorHAnsi"/>
          <w:highlight w:val="cyan"/>
        </w:rPr>
        <w:t>paranoia</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is</w:t>
      </w:r>
      <w:r w:rsidRPr="00CB55EF">
        <w:rPr>
          <w:rFonts w:asciiTheme="minorHAnsi" w:hAnsiTheme="minorHAnsi"/>
          <w:sz w:val="16"/>
        </w:rPr>
        <w:t xml:space="preserve"> analytically </w:t>
      </w:r>
      <w:r w:rsidRPr="00A7429F">
        <w:rPr>
          <w:rStyle w:val="StyleBoldUnderline"/>
          <w:rFonts w:asciiTheme="minorHAnsi" w:hAnsiTheme="minorHAnsi"/>
          <w:highlight w:val="cyan"/>
        </w:rPr>
        <w:t>useful</w:t>
      </w:r>
      <w:r w:rsidRPr="00CB55EF">
        <w:rPr>
          <w:rFonts w:asciiTheme="minorHAnsi" w:hAnsiTheme="minorHAnsi"/>
          <w:sz w:val="16"/>
        </w:rPr>
        <w:t xml:space="preserve"> here, then, not as a description of a collective national psyche, nor as a description of a universal pathology, but rather as </w:t>
      </w:r>
      <w:r w:rsidRPr="00A7429F">
        <w:rPr>
          <w:rStyle w:val="StyleBoldUnderline"/>
          <w:rFonts w:asciiTheme="minorHAnsi" w:hAnsiTheme="minorHAnsi"/>
          <w:highlight w:val="cyan"/>
        </w:rPr>
        <w:t>an</w:t>
      </w:r>
      <w:r w:rsidRPr="00CB55EF">
        <w:rPr>
          <w:rStyle w:val="StyleBoldUnderline"/>
          <w:rFonts w:asciiTheme="minorHAnsi" w:hAnsiTheme="minorHAnsi"/>
        </w:rPr>
        <w:t xml:space="preserve"> analytically </w:t>
      </w:r>
      <w:r w:rsidRPr="00A7429F">
        <w:rPr>
          <w:rStyle w:val="StyleBoldUnderline"/>
          <w:rFonts w:asciiTheme="minorHAnsi" w:hAnsiTheme="minorHAnsi"/>
          <w:highlight w:val="cyan"/>
        </w:rPr>
        <w:t>strategic</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concept</w:t>
      </w:r>
      <w:r w:rsidRPr="00CB55EF">
        <w:rPr>
          <w:rStyle w:val="StyleBoldUnderline"/>
          <w:rFonts w:asciiTheme="minorHAnsi" w:hAnsiTheme="minorHAnsi"/>
        </w:rPr>
        <w:t>,</w:t>
      </w:r>
      <w:r w:rsidRPr="00CB55EF">
        <w:rPr>
          <w:rFonts w:asciiTheme="minorHAnsi" w:hAnsiTheme="minorHAnsi"/>
          <w:sz w:val="16"/>
        </w:rPr>
        <w:t xml:space="preserve"> a way of seeing and being attentive to contradictions within power, </w:t>
      </w:r>
      <w:r w:rsidRPr="00A7429F">
        <w:rPr>
          <w:rStyle w:val="StyleBoldUnderline"/>
          <w:rFonts w:asciiTheme="minorHAnsi" w:hAnsiTheme="minorHAnsi"/>
          <w:highlight w:val="cyan"/>
        </w:rPr>
        <w:t>a way of making visible</w:t>
      </w:r>
      <w:r w:rsidRPr="00CB55EF">
        <w:rPr>
          <w:rStyle w:val="StyleBoldUnderline"/>
          <w:rFonts w:asciiTheme="minorHAnsi" w:hAnsiTheme="minorHAnsi"/>
        </w:rPr>
        <w:t xml:space="preserve"> </w:t>
      </w:r>
      <w:r w:rsidRPr="00CB55EF">
        <w:rPr>
          <w:rFonts w:asciiTheme="minorHAnsi" w:hAnsiTheme="minorHAnsi"/>
          <w:sz w:val="16"/>
        </w:rPr>
        <w:t xml:space="preserve">(the better politically to oppose) </w:t>
      </w:r>
      <w:r w:rsidRPr="00A7429F">
        <w:rPr>
          <w:rStyle w:val="StyleBoldUnderline"/>
          <w:rFonts w:asciiTheme="minorHAnsi" w:hAnsiTheme="minorHAnsi"/>
          <w:highlight w:val="cyan"/>
        </w:rPr>
        <w:t>the</w:t>
      </w:r>
      <w:r w:rsidRPr="00CB55EF">
        <w:rPr>
          <w:rStyle w:val="StyleBoldUnderline"/>
          <w:rFonts w:asciiTheme="minorHAnsi" w:hAnsiTheme="minorHAnsi"/>
        </w:rPr>
        <w:t xml:space="preserve"> contradictory </w:t>
      </w:r>
      <w:r w:rsidRPr="00A7429F">
        <w:rPr>
          <w:rStyle w:val="StyleBoldUnderline"/>
          <w:rFonts w:asciiTheme="minorHAnsi" w:hAnsiTheme="minorHAnsi"/>
          <w:highlight w:val="cyan"/>
        </w:rPr>
        <w:t>flashpoints of violence</w:t>
      </w:r>
      <w:r w:rsidRPr="00CB55EF">
        <w:rPr>
          <w:rFonts w:asciiTheme="minorHAnsi" w:hAnsiTheme="minorHAnsi"/>
          <w:sz w:val="16"/>
        </w:rPr>
        <w:t xml:space="preserve"> that </w:t>
      </w:r>
      <w:r w:rsidRPr="00A7429F">
        <w:rPr>
          <w:rStyle w:val="StyleBoldUnderline"/>
          <w:rFonts w:asciiTheme="minorHAnsi" w:hAnsiTheme="minorHAnsi"/>
          <w:highlight w:val="cyan"/>
        </w:rPr>
        <w:t>the state tries</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conceal</w:t>
      </w:r>
      <w:r w:rsidRPr="00CB55EF">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CB55EF">
        <w:rPr>
          <w:rFonts w:asciiTheme="minorHAnsi" w:hAnsiTheme="minorHAnsi"/>
          <w:sz w:val="16"/>
        </w:rPr>
        <w:t>Carby’s</w:t>
      </w:r>
      <w:proofErr w:type="spellEnd"/>
      <w:r w:rsidRPr="00CB55EF">
        <w:rPr>
          <w:rFonts w:asciiTheme="minorHAnsi" w:hAnsiTheme="minorHAnsi"/>
          <w:sz w:val="16"/>
        </w:rPr>
        <w:t xml:space="preserve"> brilliant work, those contradictory sites where imperial racism, sexuality, and gender catastrophically collide. 11 The Enemy Deficit: Making the “Barbarians” Visible </w:t>
      </w:r>
      <w:proofErr w:type="gramStart"/>
      <w:r w:rsidRPr="00CB55EF">
        <w:rPr>
          <w:rFonts w:asciiTheme="minorHAnsi" w:hAnsiTheme="minorHAnsi"/>
          <w:sz w:val="16"/>
        </w:rPr>
        <w:t>Because</w:t>
      </w:r>
      <w:proofErr w:type="gramEnd"/>
      <w:r w:rsidRPr="00CB55EF">
        <w:rPr>
          <w:rFonts w:asciiTheme="minorHAnsi" w:hAnsiTheme="minorHAnsi"/>
          <w:sz w:val="16"/>
        </w:rPr>
        <w:t xml:space="preserve"> night is here but the barbarians have not come. Some people arrived from the frontiers, </w:t>
      </w:r>
      <w:proofErr w:type="gramStart"/>
      <w:r w:rsidRPr="00CB55EF">
        <w:rPr>
          <w:rFonts w:asciiTheme="minorHAnsi" w:hAnsiTheme="minorHAnsi"/>
          <w:sz w:val="16"/>
        </w:rPr>
        <w:t>And</w:t>
      </w:r>
      <w:proofErr w:type="gramEnd"/>
      <w:r w:rsidRPr="00CB55EF">
        <w:rPr>
          <w:rFonts w:asciiTheme="minorHAnsi" w:hAnsiTheme="minorHAnsi"/>
          <w:sz w:val="16"/>
        </w:rPr>
        <w:t xml:space="preserve"> they said that there are no longer any barbarians. And now what shall become of us without any barbarians? Those people were a kind of solution.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“Waiting for the Barbarians” The barbarians have declared war. —President George W. Bush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wrote “Waiting for the Barbarians” in 1927, but the poem haunts the aftermath of 9/11 with the force of an uncanny and prescient déjà vu. </w:t>
      </w:r>
      <w:r w:rsidRPr="009E792E">
        <w:rPr>
          <w:sz w:val="16"/>
          <w:szCs w:val="16"/>
        </w:rPr>
        <w:t xml:space="preserve">To what dilemma are the “barbarians” a kind of solution? Every modern empire faces an abiding crisis of legitimacy in that it flings its power over territories and peoples who have not consented to that power. </w:t>
      </w:r>
      <w:proofErr w:type="spellStart"/>
      <w:r w:rsidRPr="009E792E">
        <w:rPr>
          <w:sz w:val="16"/>
          <w:szCs w:val="16"/>
        </w:rPr>
        <w:t>Cavafy’s</w:t>
      </w:r>
      <w:proofErr w:type="spellEnd"/>
      <w:r w:rsidRPr="009E792E">
        <w:rPr>
          <w:sz w:val="16"/>
          <w:szCs w:val="16"/>
        </w:rPr>
        <w:t xml:space="preserve">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rsidR="003A3D1B" w:rsidRPr="00024246" w:rsidRDefault="003A3D1B" w:rsidP="003A3D1B"/>
    <w:p w:rsidR="003A3D1B" w:rsidRDefault="003A3D1B" w:rsidP="003A3D1B">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rsidR="003A3D1B" w:rsidRPr="00237927" w:rsidRDefault="003A3D1B" w:rsidP="003A3D1B">
      <w:r w:rsidRPr="00376A3F">
        <w:rPr>
          <w:rStyle w:val="StyleStyleBold12pt"/>
        </w:rPr>
        <w:t>CMSM 13</w:t>
      </w:r>
      <w:r>
        <w:t xml:space="preserve"> </w:t>
      </w:r>
      <w:r w:rsidRPr="00340668">
        <w:rPr>
          <w:sz w:val="20"/>
        </w:rPr>
        <w:t>(CMSM is an association of the leadership of men in religious and apostolic institutes in the United States, Armed Drones: Do They Make us Better People</w:t>
      </w:r>
      <w:proofErr w:type="gramStart"/>
      <w:r w:rsidRPr="00340668">
        <w:rPr>
          <w:sz w:val="20"/>
        </w:rPr>
        <w:t>?,</w:t>
      </w:r>
      <w:proofErr w:type="gramEnd"/>
      <w:r w:rsidRPr="00340668">
        <w:rPr>
          <w:sz w:val="20"/>
        </w:rPr>
        <w:t xml:space="preserve"> May 30, http://www.cmsm.org/documents/05-30-13_CMSM_Statement_Armed_Drones.pdf)</w:t>
      </w:r>
    </w:p>
    <w:p w:rsidR="003A3D1B" w:rsidRPr="00436B6E" w:rsidRDefault="003A3D1B" w:rsidP="003A3D1B">
      <w:pPr>
        <w:rPr>
          <w:b/>
          <w:bCs/>
          <w:u w:val="single"/>
        </w:rPr>
      </w:pPr>
      <w:r w:rsidRPr="00A90A13">
        <w:rPr>
          <w:sz w:val="16"/>
        </w:rPr>
        <w:t xml:space="preserve">Focusing on </w:t>
      </w:r>
      <w:r w:rsidRPr="00237927">
        <w:rPr>
          <w:rStyle w:val="StyleBoldUnderline"/>
        </w:rPr>
        <w:t>the “</w:t>
      </w:r>
      <w:r w:rsidRPr="008B317B">
        <w:rPr>
          <w:rStyle w:val="StyleBoldUnderline"/>
          <w:highlight w:val="cyan"/>
        </w:rPr>
        <w:t>just war” theory</w:t>
      </w:r>
      <w:r w:rsidRPr="00A90A13">
        <w:rPr>
          <w:sz w:val="16"/>
        </w:rPr>
        <w:t xml:space="preserve"> as the key frame of moral analysis for armed drones </w:t>
      </w:r>
      <w:r w:rsidRPr="008B317B">
        <w:rPr>
          <w:sz w:val="16"/>
        </w:rPr>
        <w:t xml:space="preserve">also </w:t>
      </w:r>
      <w:r w:rsidRPr="008B317B">
        <w:rPr>
          <w:rStyle w:val="StyleBoldUnderline"/>
          <w:highlight w:val="cyan"/>
        </w:rPr>
        <w:t>fails to adequately engage our imagination for practices of nonviolent peacemaking</w:t>
      </w:r>
      <w:r w:rsidRPr="008B317B">
        <w:rPr>
          <w:sz w:val="16"/>
          <w:highlight w:val="cyan"/>
        </w:rPr>
        <w:t xml:space="preserve">. </w:t>
      </w:r>
      <w:r w:rsidRPr="008B317B">
        <w:rPr>
          <w:rStyle w:val="StyleBoldUnderline"/>
          <w:highlight w:val="cyan"/>
        </w:rPr>
        <w:t>This focus</w:t>
      </w:r>
      <w:r>
        <w:rPr>
          <w:rStyle w:val="StyleBoldUnderline"/>
        </w:rPr>
        <w:t xml:space="preserve"> </w:t>
      </w:r>
      <w:r w:rsidRPr="00237927">
        <w:rPr>
          <w:rStyle w:val="StyleBoldUnderline"/>
        </w:rPr>
        <w:t xml:space="preserve">also </w:t>
      </w:r>
      <w:r w:rsidRPr="008B317B">
        <w:rPr>
          <w:rStyle w:val="StyleBoldUnderline"/>
          <w:highlight w:val="cyan"/>
        </w:rPr>
        <w:t>lowers our capacity to</w:t>
      </w:r>
      <w:r w:rsidRPr="00237927">
        <w:rPr>
          <w:rStyle w:val="StyleBoldUnderline"/>
        </w:rPr>
        <w:t xml:space="preserve"> </w:t>
      </w:r>
      <w:r w:rsidRPr="008B317B">
        <w:rPr>
          <w:rStyle w:val="StyleBoldUnderline"/>
          <w:highlight w:val="cyan"/>
        </w:rPr>
        <w:t>sustain peacemaking</w:t>
      </w:r>
      <w:r w:rsidRPr="00237927">
        <w:rPr>
          <w:rStyle w:val="StyleBoldUnderline"/>
        </w:rPr>
        <w:t xml:space="preserve"> practices, </w:t>
      </w:r>
      <w:r w:rsidRPr="008B317B">
        <w:rPr>
          <w:rStyle w:val="StyleBoldUnderline"/>
          <w:highlight w:val="cyan"/>
        </w:rPr>
        <w:t xml:space="preserve">and offers little insight into envisioning the </w:t>
      </w:r>
      <w:proofErr w:type="spellStart"/>
      <w:r w:rsidRPr="008B317B">
        <w:rPr>
          <w:rStyle w:val="StyleBoldUnderline"/>
          <w:highlight w:val="cyan"/>
        </w:rPr>
        <w:t>justpeace</w:t>
      </w:r>
      <w:proofErr w:type="spellEnd"/>
      <w:r w:rsidRPr="00237927">
        <w:rPr>
          <w:rStyle w:val="StyleBoldUnderline"/>
        </w:rPr>
        <w:t xml:space="preserve"> which “just war” theory purports to intend.</w:t>
      </w:r>
      <w:r w:rsidRPr="00A90A13">
        <w:rPr>
          <w:sz w:val="16"/>
        </w:rPr>
        <w:t xml:space="preserve"> </w:t>
      </w:r>
      <w:r w:rsidRPr="00237927">
        <w:rPr>
          <w:rStyle w:val="StyleBoldUnderline"/>
        </w:rPr>
        <w:t>“</w:t>
      </w:r>
      <w:r w:rsidRPr="008B317B">
        <w:rPr>
          <w:rStyle w:val="StyleBoldUnderline"/>
          <w:highlight w:val="cyan"/>
        </w:rPr>
        <w:t>Just war”</w:t>
      </w:r>
      <w:r w:rsidRPr="00237927">
        <w:rPr>
          <w:rStyle w:val="StyleBoldUnderline"/>
        </w:rPr>
        <w:t xml:space="preserve"> theory also</w:t>
      </w:r>
      <w:r>
        <w:rPr>
          <w:rStyle w:val="StyleBoldUnderline"/>
        </w:rPr>
        <w:t xml:space="preserve"> </w:t>
      </w:r>
      <w:r w:rsidRPr="008B317B">
        <w:rPr>
          <w:rStyle w:val="StyleBoldUnderline"/>
          <w:highlight w:val="cyan"/>
        </w:rPr>
        <w:t>depends on,</w:t>
      </w:r>
      <w:r w:rsidRPr="00237927">
        <w:rPr>
          <w:rStyle w:val="StyleBoldUnderline"/>
        </w:rPr>
        <w:t xml:space="preserve"> but doesn't develop the "</w:t>
      </w:r>
      <w:r w:rsidRPr="008B317B">
        <w:rPr>
          <w:rStyle w:val="StyleBoldUnderline"/>
          <w:highlight w:val="cyan"/>
        </w:rPr>
        <w:t>just people</w:t>
      </w:r>
      <w:r w:rsidRPr="00237927">
        <w:rPr>
          <w:rStyle w:val="StyleBoldUnderline"/>
        </w:rPr>
        <w:t>" needed to interpret, apply, and revise the</w:t>
      </w:r>
      <w:r>
        <w:rPr>
          <w:rStyle w:val="StyleBoldUnderline"/>
        </w:rPr>
        <w:t xml:space="preserve"> </w:t>
      </w:r>
      <w:r w:rsidRPr="00237927">
        <w:rPr>
          <w:rStyle w:val="StyleBoldUnderline"/>
        </w:rPr>
        <w:t>criteria.</w:t>
      </w:r>
      <w:r>
        <w:rPr>
          <w:rStyle w:val="StyleBoldUnderline"/>
        </w:rPr>
        <w:t xml:space="preserve"> </w:t>
      </w:r>
      <w:r w:rsidRPr="00A90A13">
        <w:rPr>
          <w:sz w:val="16"/>
        </w:rPr>
        <w:t xml:space="preserve">But </w:t>
      </w:r>
      <w:r w:rsidRPr="00237927">
        <w:rPr>
          <w:rStyle w:val="StyleBoldUnderline"/>
        </w:rPr>
        <w:t>even more significant, “just war” theory doesn't prioritize or illuminate a more important</w:t>
      </w:r>
      <w:r>
        <w:rPr>
          <w:rStyle w:val="StyleBoldUnderline"/>
        </w:rPr>
        <w:t xml:space="preserve"> </w:t>
      </w:r>
      <w:r w:rsidRPr="00237927">
        <w:rPr>
          <w:rStyle w:val="StyleBoldUnderline"/>
        </w:rPr>
        <w:t>moral question about human habits</w:t>
      </w:r>
      <w:r w:rsidRPr="00A90A13">
        <w:rPr>
          <w:sz w:val="16"/>
        </w:rPr>
        <w:t xml:space="preserve">. Therefore, </w:t>
      </w:r>
      <w:r w:rsidRPr="00237927">
        <w:rPr>
          <w:rStyle w:val="StyleBoldUnderline"/>
        </w:rPr>
        <w:t>by taking a longer-term view of building a</w:t>
      </w:r>
      <w:r>
        <w:rPr>
          <w:rStyle w:val="StyleBoldUnderline"/>
        </w:rPr>
        <w:t xml:space="preserve"> </w:t>
      </w:r>
      <w:proofErr w:type="spellStart"/>
      <w:r w:rsidRPr="00237927">
        <w:rPr>
          <w:rStyle w:val="StyleBoldUnderline"/>
        </w:rPr>
        <w:t>justpeace</w:t>
      </w:r>
      <w:proofErr w:type="spellEnd"/>
      <w:r w:rsidRPr="00237927">
        <w:rPr>
          <w:rStyle w:val="StyleBoldUnderline"/>
        </w:rPr>
        <w:t>, we recommend we shift</w:t>
      </w:r>
      <w:r w:rsidRPr="00A90A13">
        <w:rPr>
          <w:sz w:val="16"/>
        </w:rPr>
        <w:t xml:space="preserve"> the primary analysis of armed drones </w:t>
      </w:r>
      <w:r w:rsidRPr="00237927">
        <w:rPr>
          <w:rStyle w:val="StyleBoldUnderline"/>
        </w:rPr>
        <w:t>from law, “just war”</w:t>
      </w:r>
      <w:r>
        <w:rPr>
          <w:rStyle w:val="StyleBoldUnderline"/>
        </w:rPr>
        <w:t xml:space="preserve"> </w:t>
      </w:r>
      <w:r w:rsidRPr="00237927">
        <w:rPr>
          <w:rStyle w:val="StyleBoldUnderline"/>
        </w:rPr>
        <w:t>theory,</w:t>
      </w:r>
      <w:r w:rsidRPr="00A90A13">
        <w:rPr>
          <w:sz w:val="16"/>
        </w:rPr>
        <w:t xml:space="preserve"> and rights </w:t>
      </w:r>
      <w:r w:rsidRPr="00237927">
        <w:rPr>
          <w:rStyle w:val="StyleBoldUnderline"/>
        </w:rPr>
        <w:t>to the question, "</w:t>
      </w:r>
      <w:r w:rsidRPr="008B317B">
        <w:rPr>
          <w:rStyle w:val="StyleBoldUnderline"/>
          <w:highlight w:val="cyan"/>
        </w:rPr>
        <w:t>what kind of people are we becoming by using armed drones?"</w:t>
      </w:r>
      <w:r w:rsidRPr="00A90A13">
        <w:rPr>
          <w:sz w:val="16"/>
        </w:rPr>
        <w:t xml:space="preserve"> The following discussion provides an example of where this ethical approach, i.e. virtue ethics, might draw us. Increasing fear in communities </w:t>
      </w:r>
      <w:proofErr w:type="gramStart"/>
      <w:r w:rsidRPr="00A90A13">
        <w:rPr>
          <w:sz w:val="16"/>
        </w:rPr>
        <w:t>With</w:t>
      </w:r>
      <w:proofErr w:type="gramEnd"/>
      <w:r w:rsidRPr="00A90A13">
        <w:rPr>
          <w:sz w:val="16"/>
        </w:rPr>
        <w:t xml:space="preserve"> drones killing people, we become the kind of people who cultivate fear in communities as they wonder when a drone is hovering and if they may be attacked just by being in the wrong place at the wrong time. Drones provoke high anxiety in communities and children become especially afraid. Parents often fear sending their children to school or going to the market. This anxiety and fear is incredibly destructive to trust in communities, and as many have pointed out, drone killing also leads increasing numbers of people to turn to other </w:t>
      </w:r>
      <w:proofErr w:type="spellStart"/>
      <w:r w:rsidRPr="00A90A13">
        <w:rPr>
          <w:sz w:val="16"/>
        </w:rPr>
        <w:t>fearbased</w:t>
      </w:r>
      <w:proofErr w:type="spellEnd"/>
      <w:r w:rsidRPr="00A90A13">
        <w:rPr>
          <w:sz w:val="16"/>
        </w:rPr>
        <w:t xml:space="preserve"> strategies, which includes acts we often describe as "terrorism." Increasing impersonal ways of engaging </w:t>
      </w:r>
      <w:proofErr w:type="gramStart"/>
      <w:r w:rsidRPr="00A90A13">
        <w:rPr>
          <w:sz w:val="16"/>
        </w:rPr>
        <w:t>conflict  Armed</w:t>
      </w:r>
      <w:proofErr w:type="gramEnd"/>
      <w:r w:rsidRPr="00A90A13">
        <w:rPr>
          <w:sz w:val="16"/>
        </w:rPr>
        <w:t xml:space="preserve"> drones are an impersonal means of engaging conflicts. By increasingly relying on the latest destructive machine to settle conflict and destroy the other, we become increasingly less capable and willing to engage various conflicts in humanizing ways that are in accord with our human dignity. For instance</w:t>
      </w:r>
      <w:r w:rsidRPr="00237927">
        <w:rPr>
          <w:rStyle w:val="StyleBoldUnderline"/>
        </w:rPr>
        <w:t xml:space="preserve">, </w:t>
      </w:r>
      <w:r w:rsidRPr="008B317B">
        <w:rPr>
          <w:rStyle w:val="StyleBoldUnderline"/>
          <w:highlight w:val="cyan"/>
        </w:rPr>
        <w:t>we become less likely to create conditions to defuse the hostility, such as using development programs, restorative justice practices, nonviolent civilian resistance training, or unarmed civilian peacekeeping</w:t>
      </w:r>
      <w:r w:rsidRPr="008B317B">
        <w:rPr>
          <w:sz w:val="16"/>
          <w:highlight w:val="cyan"/>
        </w:rPr>
        <w:t>.</w:t>
      </w:r>
      <w:r w:rsidRPr="00A90A13">
        <w:rPr>
          <w:sz w:val="16"/>
        </w:rPr>
        <w:t xml:space="preserve"> Further, </w:t>
      </w:r>
      <w:r w:rsidRPr="008B317B">
        <w:rPr>
          <w:rStyle w:val="StyleBoldUnderline"/>
          <w:highlight w:val="cyan"/>
        </w:rPr>
        <w:t>we</w:t>
      </w:r>
      <w:r w:rsidRPr="00237927">
        <w:rPr>
          <w:rStyle w:val="StyleBoldUnderline"/>
        </w:rPr>
        <w:t xml:space="preserve"> also </w:t>
      </w:r>
      <w:r w:rsidRPr="008B317B">
        <w:rPr>
          <w:rStyle w:val="StyleBoldUnderline"/>
          <w:highlight w:val="cyan"/>
        </w:rPr>
        <w:t>become less likely to speak face-to-face with our opponents</w:t>
      </w:r>
      <w:r w:rsidRPr="00A90A13">
        <w:rPr>
          <w:sz w:val="16"/>
        </w:rPr>
        <w:t xml:space="preserve">, less empathetic for the other, less prone to healing and more apt to ignoring, excluding, de-faming, and even destroying in our various relationships. The capacity for </w:t>
      </w:r>
      <w:r w:rsidRPr="00237927">
        <w:rPr>
          <w:rStyle w:val="StyleBoldUnderline"/>
        </w:rPr>
        <w:t>empathy is a core virtue of human flourishing</w:t>
      </w:r>
      <w:r w:rsidRPr="00A90A13">
        <w:rPr>
          <w:sz w:val="16"/>
        </w:rPr>
        <w:t xml:space="preserve"> as President Obama has even promoted in the past. </w:t>
      </w:r>
      <w:r w:rsidRPr="00237927">
        <w:rPr>
          <w:rStyle w:val="StyleBoldUnderline"/>
        </w:rPr>
        <w:t>But armed drones significantly damage this capacity in ourselves as well</w:t>
      </w:r>
      <w:r>
        <w:rPr>
          <w:rStyle w:val="StyleBoldUnderline"/>
        </w:rPr>
        <w:t xml:space="preserve"> </w:t>
      </w:r>
      <w:r w:rsidRPr="00237927">
        <w:rPr>
          <w:rStyle w:val="StyleBoldUnderline"/>
        </w:rPr>
        <w:t>as lowering the empathy that others may have for us</w:t>
      </w:r>
      <w:r w:rsidRPr="00A90A13">
        <w:rPr>
          <w:sz w:val="16"/>
        </w:rPr>
        <w:t xml:space="preserve">. This impersonal way of engaging conflict is also manifested in </w:t>
      </w:r>
      <w:r w:rsidRPr="00237927">
        <w:rPr>
          <w:rStyle w:val="StyleBoldUnderline"/>
        </w:rPr>
        <w:t>the video-game mentality of the</w:t>
      </w:r>
      <w:r>
        <w:rPr>
          <w:rStyle w:val="StyleBoldUnderline"/>
        </w:rPr>
        <w:t xml:space="preserve"> </w:t>
      </w:r>
      <w:r w:rsidRPr="00237927">
        <w:rPr>
          <w:rStyle w:val="StyleBoldUnderline"/>
        </w:rPr>
        <w:t xml:space="preserve">drone controllers </w:t>
      </w:r>
      <w:r w:rsidRPr="00A90A13">
        <w:rPr>
          <w:sz w:val="16"/>
        </w:rPr>
        <w:t xml:space="preserve">and thus </w:t>
      </w:r>
      <w:r w:rsidRPr="00237927">
        <w:rPr>
          <w:rStyle w:val="StyleBoldUnderline"/>
        </w:rPr>
        <w:t>exacerbates</w:t>
      </w:r>
      <w:r w:rsidRPr="00A90A13">
        <w:rPr>
          <w:sz w:val="16"/>
        </w:rPr>
        <w:t xml:space="preserve"> the </w:t>
      </w:r>
      <w:r w:rsidRPr="00237927">
        <w:rPr>
          <w:rStyle w:val="StyleBoldUnderline"/>
        </w:rPr>
        <w:t>objectification</w:t>
      </w:r>
      <w:r w:rsidRPr="00A90A13">
        <w:rPr>
          <w:sz w:val="16"/>
        </w:rPr>
        <w:t xml:space="preserve"> of others. </w:t>
      </w:r>
      <w:r w:rsidRPr="00237927">
        <w:rPr>
          <w:rStyle w:val="StyleBoldUnderline"/>
        </w:rPr>
        <w:t>Such objectification</w:t>
      </w:r>
      <w:r>
        <w:rPr>
          <w:rStyle w:val="StyleBoldUnderline"/>
        </w:rPr>
        <w:t xml:space="preserve"> </w:t>
      </w:r>
      <w:r w:rsidRPr="00237927">
        <w:rPr>
          <w:rStyle w:val="StyleBoldUnderline"/>
        </w:rPr>
        <w:t>contributes to the habits in our culture of relating to others primarily as instruments for</w:t>
      </w:r>
      <w:r>
        <w:rPr>
          <w:rStyle w:val="StyleBoldUnderline"/>
        </w:rPr>
        <w:t xml:space="preserve"> </w:t>
      </w:r>
      <w:r w:rsidRPr="00237927">
        <w:rPr>
          <w:rStyle w:val="StyleBoldUnderline"/>
        </w:rPr>
        <w:t xml:space="preserve">economic gain, </w:t>
      </w:r>
      <w:r w:rsidRPr="00A90A13">
        <w:rPr>
          <w:sz w:val="16"/>
        </w:rPr>
        <w:t xml:space="preserve">political power, sexual gratification, etc. One of the more direct manifestations of this habit is the development of higher rates of post-traumatic stress syndrome in military drone operators compared to soldiers in combat zones.  Avoiding the roots of conflicts </w:t>
      </w:r>
      <w:proofErr w:type="gramStart"/>
      <w:r w:rsidRPr="00237927">
        <w:rPr>
          <w:rStyle w:val="StyleBoldUnderline"/>
        </w:rPr>
        <w:t>Using</w:t>
      </w:r>
      <w:proofErr w:type="gramEnd"/>
      <w:r w:rsidRPr="00237927">
        <w:rPr>
          <w:rStyle w:val="StyleBoldUnderline"/>
        </w:rPr>
        <w:t xml:space="preserve"> armed drones also lowers our engagement and effectiveness in addressing the roots of</w:t>
      </w:r>
      <w:r>
        <w:rPr>
          <w:rStyle w:val="StyleBoldUnderline"/>
        </w:rPr>
        <w:t xml:space="preserve"> </w:t>
      </w:r>
      <w:r w:rsidRPr="00237927">
        <w:rPr>
          <w:rStyle w:val="StyleBoldUnderline"/>
        </w:rPr>
        <w:t>conflicts</w:t>
      </w:r>
      <w:r w:rsidRPr="00A90A13">
        <w:rPr>
          <w:sz w:val="16"/>
        </w:rPr>
        <w:t xml:space="preserve">. Hence, although they may appear to be immediate or short-term resolutions, i.e. “x” leader is </w:t>
      </w:r>
      <w:proofErr w:type="gramStart"/>
      <w:r w:rsidRPr="00A90A13">
        <w:rPr>
          <w:sz w:val="16"/>
        </w:rPr>
        <w:t>killed,</w:t>
      </w:r>
      <w:proofErr w:type="gramEnd"/>
      <w:r w:rsidRPr="00A90A13">
        <w:rPr>
          <w:sz w:val="16"/>
        </w:rPr>
        <w:t xml:space="preserve"> we soon end up facing the same conflict re-surfacing in new ways. Then we wonder why we seem to lurch from hostility to hostility. We must develop practices and habits that get closer to the roots of conflict to transform them into opportunities for growth and human flourishing. President Obama is wise to raise the issue of addressing “underlying grievances,” but when coupled with ongoing armed drone attacks, we will largely obstruct any social gains and create more "grievances." In our culture, this habit of avoiding root causes shows up too often in our criminal justice system with its high recidivism rates; school  disciplinary systems that too often focuses on exclusion; immigration debate that overemphasizes border security without attention to the drivers of migration; and even friends who too often are unwilling to offer constructive critique to each other. Using armed drones will likely exacerbate this habit and some cultural problems that arise from it. Diminishing key virtues </w:t>
      </w:r>
      <w:proofErr w:type="gramStart"/>
      <w:r w:rsidRPr="008B317B">
        <w:rPr>
          <w:rStyle w:val="StyleBoldUnderline"/>
          <w:highlight w:val="cyan"/>
        </w:rPr>
        <w:t>Using</w:t>
      </w:r>
      <w:proofErr w:type="gramEnd"/>
      <w:r w:rsidRPr="008B317B">
        <w:rPr>
          <w:rStyle w:val="StyleBoldUnderline"/>
          <w:highlight w:val="cyan"/>
        </w:rPr>
        <w:t xml:space="preserve"> armed drones diminishes</w:t>
      </w:r>
      <w:r w:rsidRPr="00A90A13">
        <w:rPr>
          <w:sz w:val="16"/>
        </w:rPr>
        <w:t xml:space="preserve"> other key virtues besides empathy. For instance, </w:t>
      </w:r>
      <w:r w:rsidRPr="008B317B">
        <w:rPr>
          <w:rStyle w:val="StyleBoldUnderline"/>
          <w:highlight w:val="cyan"/>
        </w:rPr>
        <w:t>the virtue of hope in others</w:t>
      </w:r>
      <w:r w:rsidRPr="00237927">
        <w:rPr>
          <w:rStyle w:val="StyleBoldUnderline"/>
        </w:rPr>
        <w:t>,</w:t>
      </w:r>
      <w:r w:rsidRPr="00A90A13">
        <w:rPr>
          <w:sz w:val="16"/>
        </w:rPr>
        <w:t xml:space="preserve"> particularly regarding the capacity to change will falter. We see this showing up in the ways we too often disconnect, avoid, or give up on people who think differently than us in our families, in the criminal justice system, and in our political wrangling. </w:t>
      </w:r>
      <w:r w:rsidRPr="00237927">
        <w:rPr>
          <w:rStyle w:val="StyleBoldUnderline"/>
        </w:rPr>
        <w:t>The virtue of solidarity with all people, especially the poor and marginalized will become less</w:t>
      </w:r>
      <w:r>
        <w:rPr>
          <w:rStyle w:val="StyleBoldUnderline"/>
        </w:rPr>
        <w:t xml:space="preserve"> </w:t>
      </w:r>
      <w:r w:rsidRPr="00237927">
        <w:rPr>
          <w:rStyle w:val="StyleBoldUnderline"/>
        </w:rPr>
        <w:t>active.</w:t>
      </w:r>
      <w:r w:rsidRPr="00A90A13">
        <w:rPr>
          <w:sz w:val="16"/>
        </w:rPr>
        <w:t xml:space="preserve"> </w:t>
      </w:r>
      <w:r w:rsidRPr="008B317B">
        <w:rPr>
          <w:rStyle w:val="StyleBoldUnderline"/>
          <w:highlight w:val="cyan"/>
        </w:rPr>
        <w:t xml:space="preserve">We damage solidarity not only by increasing fear and cultivating fear-based strategies of violence in poor and marginalized communities, but also by instigating an arms race </w:t>
      </w:r>
      <w:proofErr w:type="gramStart"/>
      <w:r w:rsidRPr="008B317B">
        <w:rPr>
          <w:rStyle w:val="StyleBoldUnderline"/>
          <w:highlight w:val="cyan"/>
        </w:rPr>
        <w:t xml:space="preserve">in </w:t>
      </w:r>
      <w:r w:rsidRPr="008B317B">
        <w:rPr>
          <w:rStyle w:val="StyleBoldUnderline"/>
          <w:b w:val="0"/>
          <w:bCs w:val="0"/>
          <w:sz w:val="16"/>
          <w:highlight w:val="cyan"/>
          <w:u w:val="none"/>
        </w:rPr>
        <w:t xml:space="preserve"> </w:t>
      </w:r>
      <w:r w:rsidRPr="008B317B">
        <w:rPr>
          <w:rStyle w:val="StyleBoldUnderline"/>
          <w:highlight w:val="cyan"/>
        </w:rPr>
        <w:t>drones</w:t>
      </w:r>
      <w:proofErr w:type="gramEnd"/>
      <w:r w:rsidRPr="00237927">
        <w:rPr>
          <w:rStyle w:val="StyleBoldUnderline"/>
        </w:rPr>
        <w:t>,</w:t>
      </w:r>
      <w:r w:rsidRPr="00A90A13">
        <w:rPr>
          <w:sz w:val="16"/>
        </w:rPr>
        <w:t xml:space="preserve"> which diverts funds away from those in urgent need. </w:t>
      </w:r>
      <w:r w:rsidRPr="00237927">
        <w:rPr>
          <w:rStyle w:val="StyleBoldUnderline"/>
        </w:rPr>
        <w:t>The virtue of courage that risks one's life to lift up the dignity of all people will also be</w:t>
      </w:r>
      <w:r>
        <w:rPr>
          <w:rStyle w:val="StyleBoldUnderline"/>
        </w:rPr>
        <w:t xml:space="preserve"> </w:t>
      </w:r>
      <w:r w:rsidRPr="00237927">
        <w:rPr>
          <w:rStyle w:val="StyleBoldUnderline"/>
        </w:rPr>
        <w:t xml:space="preserve">diminished. </w:t>
      </w:r>
      <w:r w:rsidRPr="008B317B">
        <w:rPr>
          <w:rStyle w:val="StyleBoldUnderline"/>
          <w:highlight w:val="cyan"/>
        </w:rPr>
        <w:t xml:space="preserve">This is incredibly damaging to our capacity to imagine, enact, and sustain the practices of </w:t>
      </w:r>
      <w:r w:rsidRPr="008B317B">
        <w:rPr>
          <w:rStyle w:val="Emphasis"/>
          <w:highlight w:val="cyan"/>
        </w:rPr>
        <w:t>nonviolent civilian resistance,</w:t>
      </w:r>
      <w:r w:rsidRPr="008B317B">
        <w:rPr>
          <w:sz w:val="16"/>
          <w:highlight w:val="cyan"/>
        </w:rPr>
        <w:t xml:space="preserve"> </w:t>
      </w:r>
      <w:r w:rsidRPr="008B317B">
        <w:rPr>
          <w:rStyle w:val="StyleBoldUnderline"/>
          <w:highlight w:val="cyan"/>
        </w:rPr>
        <w:t>which has driven our greatest social movements</w:t>
      </w:r>
      <w:r w:rsidRPr="00A90A13">
        <w:rPr>
          <w:sz w:val="16"/>
        </w:rPr>
        <w:t xml:space="preserve"> and overthrown dictators across the globe in much more sustainable ways than any violent approach. </w:t>
      </w:r>
      <w:r w:rsidRPr="00237927">
        <w:rPr>
          <w:rStyle w:val="StyleBoldUnderline"/>
        </w:rPr>
        <w:t>The virtue of justice also suffers in our culture as we ramp up armed drones</w:t>
      </w:r>
      <w:r w:rsidRPr="00A90A13">
        <w:rPr>
          <w:sz w:val="16"/>
        </w:rPr>
        <w:t xml:space="preserve">. </w:t>
      </w:r>
      <w:r w:rsidRPr="00237927">
        <w:rPr>
          <w:rStyle w:val="StyleBoldUnderline"/>
        </w:rPr>
        <w:t>A preoccupation</w:t>
      </w:r>
      <w:r>
        <w:rPr>
          <w:rStyle w:val="StyleBoldUnderline"/>
        </w:rPr>
        <w:t xml:space="preserve"> </w:t>
      </w:r>
      <w:r w:rsidRPr="00237927">
        <w:rPr>
          <w:rStyle w:val="StyleBoldUnderline"/>
        </w:rPr>
        <w:t xml:space="preserve">with technical legal issues regarding the use of lethal force, risks </w:t>
      </w:r>
      <w:r w:rsidRPr="003202E8">
        <w:rPr>
          <w:rStyle w:val="Emphasis"/>
        </w:rPr>
        <w:t>diverting attention from the deeper and more significant form of justice</w:t>
      </w:r>
      <w:r w:rsidRPr="00A90A13">
        <w:rPr>
          <w:sz w:val="16"/>
        </w:rPr>
        <w:t xml:space="preserve"> that focuses on the harms done to relationships and how to heal them in ways </w:t>
      </w:r>
      <w:r w:rsidRPr="00237927">
        <w:rPr>
          <w:rStyle w:val="StyleBoldUnderline"/>
        </w:rPr>
        <w:t xml:space="preserve">that address human needs, i.e., </w:t>
      </w:r>
      <w:r w:rsidRPr="00237927">
        <w:rPr>
          <w:rStyle w:val="Emphasis"/>
        </w:rPr>
        <w:t>restorative justice</w:t>
      </w:r>
      <w:r w:rsidRPr="00A90A13">
        <w:rPr>
          <w:sz w:val="16"/>
        </w:rPr>
        <w:t xml:space="preserve">. Using armed drones damages our capacity to see the harm done to relationships and to imagine how to heal that harm in a sustainable way. Perpetuating this destructive habit will likely increase patterns in our culture such as our high recidivism, divorce and suicide rates, etc.  </w:t>
      </w:r>
      <w:r w:rsidRPr="008B317B">
        <w:rPr>
          <w:rStyle w:val="StyleBoldUnderline"/>
          <w:highlight w:val="cyan"/>
        </w:rPr>
        <w:t>The virtue of nonviolent peacemaking</w:t>
      </w:r>
      <w:r w:rsidRPr="00A90A13">
        <w:rPr>
          <w:sz w:val="16"/>
        </w:rPr>
        <w:t xml:space="preserve"> which realizes the good of conciliatory love that draws enemies toward friendship, and the good of our ultimate unity and equal dignity of all people </w:t>
      </w:r>
      <w:r w:rsidRPr="008B317B">
        <w:rPr>
          <w:rStyle w:val="StyleBoldUnderline"/>
          <w:highlight w:val="cyan"/>
        </w:rPr>
        <w:t>is</w:t>
      </w:r>
      <w:r>
        <w:rPr>
          <w:rStyle w:val="StyleBoldUnderline"/>
        </w:rPr>
        <w:t xml:space="preserve"> </w:t>
      </w:r>
      <w:r w:rsidRPr="00237927">
        <w:rPr>
          <w:rStyle w:val="StyleBoldUnderline"/>
        </w:rPr>
        <w:t xml:space="preserve">also </w:t>
      </w:r>
      <w:r w:rsidRPr="008B317B">
        <w:rPr>
          <w:rStyle w:val="StyleBoldUnderline"/>
          <w:highlight w:val="cyan"/>
        </w:rPr>
        <w:t>diminished</w:t>
      </w:r>
      <w:r w:rsidRPr="00237927">
        <w:rPr>
          <w:rStyle w:val="StyleBoldUnderline"/>
        </w:rPr>
        <w:t xml:space="preserve"> </w:t>
      </w:r>
      <w:r w:rsidRPr="008B317B">
        <w:rPr>
          <w:rStyle w:val="StyleBoldUnderline"/>
          <w:highlight w:val="cyan"/>
        </w:rPr>
        <w:t>by</w:t>
      </w:r>
      <w:r w:rsidRPr="00237927">
        <w:rPr>
          <w:rStyle w:val="StyleBoldUnderline"/>
        </w:rPr>
        <w:t xml:space="preserve"> continued </w:t>
      </w:r>
      <w:r w:rsidRPr="008B317B">
        <w:rPr>
          <w:rStyle w:val="StyleBoldUnderline"/>
          <w:highlight w:val="cyan"/>
        </w:rPr>
        <w:t>reliance on</w:t>
      </w:r>
      <w:r w:rsidRPr="00237927">
        <w:rPr>
          <w:rStyle w:val="StyleBoldUnderline"/>
        </w:rPr>
        <w:t xml:space="preserve"> armed </w:t>
      </w:r>
      <w:r w:rsidRPr="008B317B">
        <w:rPr>
          <w:rStyle w:val="StyleBoldUnderline"/>
          <w:highlight w:val="cyan"/>
        </w:rPr>
        <w:t>drones</w:t>
      </w:r>
      <w:r w:rsidRPr="00A90A13">
        <w:rPr>
          <w:sz w:val="16"/>
        </w:rPr>
        <w:t xml:space="preserve">. </w:t>
      </w:r>
      <w:r w:rsidRPr="00237927">
        <w:rPr>
          <w:rStyle w:val="StyleBoldUnderline"/>
        </w:rPr>
        <w:t>To recognize this virtue is not to deny</w:t>
      </w:r>
      <w:r>
        <w:rPr>
          <w:rStyle w:val="StyleBoldUnderline"/>
        </w:rPr>
        <w:t xml:space="preserve"> </w:t>
      </w:r>
      <w:r w:rsidRPr="00237927">
        <w:rPr>
          <w:rStyle w:val="StyleBoldUnderline"/>
        </w:rPr>
        <w:t>that violence is presently part of our experience, but to acknowledge that the habit of</w:t>
      </w:r>
      <w:r>
        <w:rPr>
          <w:rStyle w:val="StyleBoldUnderline"/>
        </w:rPr>
        <w:t xml:space="preserve"> </w:t>
      </w:r>
      <w:r w:rsidRPr="00237927">
        <w:rPr>
          <w:rStyle w:val="StyleBoldUnderline"/>
        </w:rPr>
        <w:t>nonviolent peacemaking is an expression or basic component of human flourishing</w:t>
      </w:r>
      <w:r w:rsidRPr="00A90A13">
        <w:rPr>
          <w:sz w:val="16"/>
        </w:rPr>
        <w:t xml:space="preserve">. For those professing Christianity, which many of our leaders do, Jesus’ example clarifies that nonviolent peacemaking is a central virtue. </w:t>
      </w:r>
      <w:r w:rsidRPr="008B317B">
        <w:rPr>
          <w:rStyle w:val="StyleBoldUnderline"/>
          <w:highlight w:val="cyan"/>
        </w:rPr>
        <w:t xml:space="preserve">The </w:t>
      </w:r>
      <w:r w:rsidRPr="008B317B">
        <w:rPr>
          <w:rStyle w:val="Emphasis"/>
          <w:highlight w:val="cyan"/>
        </w:rPr>
        <w:t>strategies and tactics we engage become practices,</w:t>
      </w:r>
      <w:r w:rsidRPr="008B317B">
        <w:rPr>
          <w:sz w:val="16"/>
          <w:highlight w:val="cyan"/>
        </w:rPr>
        <w:t xml:space="preserve"> </w:t>
      </w:r>
      <w:r w:rsidRPr="008B317B">
        <w:rPr>
          <w:rStyle w:val="StyleBoldUnderline"/>
          <w:highlight w:val="cyan"/>
        </w:rPr>
        <w:t xml:space="preserve">which cultivate the character habits of human persons and </w:t>
      </w:r>
      <w:proofErr w:type="spellStart"/>
      <w:r w:rsidRPr="008B317B">
        <w:rPr>
          <w:rStyle w:val="StyleBoldUnderline"/>
          <w:highlight w:val="cyan"/>
        </w:rPr>
        <w:t>societies</w:t>
      </w:r>
      <w:r>
        <w:rPr>
          <w:rStyle w:val="StyleBoldUnderline"/>
        </w:rPr>
        <w:t>s</w:t>
      </w:r>
      <w:proofErr w:type="spellEnd"/>
      <w:r w:rsidRPr="00A90A13">
        <w:rPr>
          <w:sz w:val="16"/>
        </w:rPr>
        <w:t xml:space="preserve">. Although President Obama asserts that his “high threshold” for the “lethal action” of drones respects the “inherent dignity of every human life,” and John Brennan claims that armed drones satisfy the "principle of humanity," the analysis above indicates some deeper concerns and a fuller vision of "humanity" we should attend to. </w:t>
      </w:r>
    </w:p>
    <w:p w:rsidR="003A3D1B" w:rsidRPr="00CB55EF" w:rsidRDefault="003A3D1B" w:rsidP="003A3D1B">
      <w:pPr>
        <w:rPr>
          <w:rFonts w:asciiTheme="minorHAnsi" w:hAnsiTheme="minorHAnsi"/>
        </w:rPr>
      </w:pPr>
    </w:p>
    <w:p w:rsidR="003A3D1B" w:rsidRPr="00D17C4E" w:rsidRDefault="003A3D1B" w:rsidP="003A3D1B"/>
    <w:p w:rsidR="003A3D1B" w:rsidRDefault="003A3D1B" w:rsidP="003A3D1B">
      <w:pPr>
        <w:pStyle w:val="Heading1"/>
      </w:pPr>
      <w:r>
        <w:t>2AC</w:t>
      </w:r>
    </w:p>
    <w:p w:rsidR="003A3D1B" w:rsidRPr="00CE02E0" w:rsidRDefault="003A3D1B" w:rsidP="003A3D1B">
      <w:pPr>
        <w:pStyle w:val="Heading2"/>
      </w:pPr>
      <w:r>
        <w:t>Topicality</w:t>
      </w:r>
    </w:p>
    <w:p w:rsidR="003A3D1B" w:rsidRDefault="003A3D1B" w:rsidP="003A3D1B">
      <w:pPr>
        <w:pStyle w:val="Heading3"/>
      </w:pPr>
      <w:r>
        <w:t xml:space="preserve">Topicality w K </w:t>
      </w:r>
      <w:proofErr w:type="spellStart"/>
      <w:r>
        <w:t>Aff</w:t>
      </w:r>
      <w:proofErr w:type="spellEnd"/>
    </w:p>
    <w:p w:rsidR="003A3D1B" w:rsidRDefault="003A3D1B" w:rsidP="003A3D1B"/>
    <w:p w:rsidR="003A3D1B" w:rsidRDefault="003A3D1B" w:rsidP="003A3D1B"/>
    <w:p w:rsidR="003A3D1B" w:rsidRDefault="003A3D1B" w:rsidP="003A3D1B">
      <w:pPr>
        <w:pStyle w:val="Heading4"/>
        <w:numPr>
          <w:ilvl w:val="0"/>
          <w:numId w:val="1"/>
        </w:numPr>
      </w:pPr>
      <w:r>
        <w:t xml:space="preserve">We meet- the </w:t>
      </w:r>
      <w:proofErr w:type="spellStart"/>
      <w:r>
        <w:t>aff</w:t>
      </w:r>
      <w:proofErr w:type="spellEnd"/>
      <w:r>
        <w:t xml:space="preserve"> restricts the war powers authority of president to use targeted killing by on face banning that authority </w:t>
      </w:r>
    </w:p>
    <w:p w:rsidR="003A3D1B" w:rsidRDefault="003A3D1B" w:rsidP="003A3D1B">
      <w:pPr>
        <w:pStyle w:val="Heading4"/>
        <w:numPr>
          <w:ilvl w:val="0"/>
          <w:numId w:val="1"/>
        </w:numPr>
      </w:pPr>
      <w:r>
        <w:t xml:space="preserve">The plan is not extra topical- only the executive has the authority to ENGAGE in drone warfare, so the scope of the plan’s restriction is ONLY upon the president because “engage” means “conduct”- Merriam </w:t>
      </w:r>
      <w:proofErr w:type="spellStart"/>
      <w:r>
        <w:t>Websters</w:t>
      </w:r>
      <w:proofErr w:type="spellEnd"/>
      <w:r>
        <w:t xml:space="preserve"> Online no date</w:t>
      </w:r>
    </w:p>
    <w:p w:rsidR="003A3D1B" w:rsidRDefault="003A3D1B" w:rsidP="003A3D1B">
      <w:r>
        <w:t>http://www.merriam-webster.com/dictionary/engage</w:t>
      </w:r>
    </w:p>
    <w:p w:rsidR="003A3D1B" w:rsidRDefault="003A3D1B" w:rsidP="003A3D1B">
      <w:proofErr w:type="gramStart"/>
      <w:r>
        <w:t>intransitive</w:t>
      </w:r>
      <w:proofErr w:type="gramEnd"/>
      <w:r>
        <w:t xml:space="preserve"> verb</w:t>
      </w:r>
    </w:p>
    <w:p w:rsidR="003A3D1B" w:rsidRDefault="003A3D1B" w:rsidP="003A3D1B">
      <w:r>
        <w:t xml:space="preserve">1 </w:t>
      </w:r>
      <w:proofErr w:type="gramStart"/>
      <w:r>
        <w:t>a :</w:t>
      </w:r>
      <w:proofErr w:type="gramEnd"/>
      <w:r>
        <w:t xml:space="preserve">  to pledge oneself :  promise</w:t>
      </w:r>
    </w:p>
    <w:p w:rsidR="003A3D1B" w:rsidRDefault="003A3D1B" w:rsidP="003A3D1B">
      <w:proofErr w:type="gramStart"/>
      <w:r>
        <w:t>b :</w:t>
      </w:r>
      <w:proofErr w:type="gramEnd"/>
      <w:r>
        <w:t xml:space="preserve">  to make a guarantee &lt;he engages for the honesty of his brother&gt;</w:t>
      </w:r>
    </w:p>
    <w:p w:rsidR="003A3D1B" w:rsidRDefault="003A3D1B" w:rsidP="003A3D1B">
      <w:r>
        <w:t xml:space="preserve">2 </w:t>
      </w:r>
      <w:proofErr w:type="gramStart"/>
      <w:r>
        <w:t>a :</w:t>
      </w:r>
      <w:proofErr w:type="gramEnd"/>
      <w:r>
        <w:t xml:space="preserve">  to begin and carry on an enterprise or activity —used with in &lt;engaged in trade for many years&gt;</w:t>
      </w:r>
    </w:p>
    <w:p w:rsidR="003A3D1B" w:rsidRDefault="003A3D1B" w:rsidP="003A3D1B">
      <w:proofErr w:type="gramStart"/>
      <w:r>
        <w:t>b :</w:t>
      </w:r>
      <w:proofErr w:type="gramEnd"/>
      <w:r>
        <w:t xml:space="preserve">  </w:t>
      </w:r>
      <w:r w:rsidRPr="00E8165D">
        <w:rPr>
          <w:rStyle w:val="StyleBoldUnderline"/>
        </w:rPr>
        <w:t>to do or take part in something —used with in</w:t>
      </w:r>
      <w:r>
        <w:t xml:space="preserve"> &lt;engage in healthy activities&gt; &lt;</w:t>
      </w:r>
      <w:r w:rsidRPr="00E8165D">
        <w:rPr>
          <w:rStyle w:val="StyleBoldUnderline"/>
        </w:rPr>
        <w:t>engage in bad conduct</w:t>
      </w:r>
      <w:r>
        <w:t>&gt;</w:t>
      </w:r>
    </w:p>
    <w:p w:rsidR="003A3D1B" w:rsidRDefault="003A3D1B" w:rsidP="003A3D1B">
      <w:proofErr w:type="gramStart"/>
      <w:r>
        <w:t>c :</w:t>
      </w:r>
      <w:proofErr w:type="gramEnd"/>
      <w:r>
        <w:t xml:space="preserve">  to give attention to something :  deal &lt;failing to engage with the problem&gt;</w:t>
      </w:r>
    </w:p>
    <w:p w:rsidR="003A3D1B" w:rsidRDefault="003A3D1B" w:rsidP="003A3D1B">
      <w:proofErr w:type="gramStart"/>
      <w:r>
        <w:t>3 :</w:t>
      </w:r>
      <w:proofErr w:type="gramEnd"/>
      <w:r>
        <w:t xml:space="preserve">  to enter into conflict or battle</w:t>
      </w:r>
    </w:p>
    <w:p w:rsidR="003A3D1B" w:rsidRDefault="003A3D1B" w:rsidP="003A3D1B">
      <w:proofErr w:type="gramStart"/>
      <w:r>
        <w:t>4 :</w:t>
      </w:r>
      <w:proofErr w:type="gramEnd"/>
      <w:r>
        <w:t xml:space="preserve">  to come together and interlock &lt;the gears engaged&gt;</w:t>
      </w:r>
    </w:p>
    <w:p w:rsidR="003A3D1B" w:rsidRPr="00E8165D" w:rsidRDefault="003A3D1B" w:rsidP="003A3D1B"/>
    <w:p w:rsidR="003A3D1B" w:rsidRPr="00B915FC" w:rsidRDefault="003A3D1B" w:rsidP="003A3D1B">
      <w:pPr>
        <w:pStyle w:val="Heading4"/>
        <w:numPr>
          <w:ilvl w:val="0"/>
          <w:numId w:val="1"/>
        </w:numPr>
      </w:pPr>
      <w:r>
        <w:t xml:space="preserve">Cross-ex said that the Noble evidence outlines different things like </w:t>
      </w:r>
      <w:r>
        <w:rPr>
          <w:u w:val="single"/>
        </w:rPr>
        <w:t>assassination groups</w:t>
      </w:r>
      <w:r>
        <w:t xml:space="preserve"> which are boots on the ground – means that their cross-ex arguments don’t’ apply</w:t>
      </w:r>
    </w:p>
    <w:p w:rsidR="003A3D1B" w:rsidRDefault="003A3D1B" w:rsidP="003A3D1B">
      <w:pPr>
        <w:pStyle w:val="Heading4"/>
        <w:numPr>
          <w:ilvl w:val="0"/>
          <w:numId w:val="1"/>
        </w:numPr>
      </w:pPr>
      <w:r>
        <w:t xml:space="preserve">This is a </w:t>
      </w:r>
      <w:r>
        <w:rPr>
          <w:u w:val="single"/>
        </w:rPr>
        <w:t>solvency question</w:t>
      </w:r>
      <w:r>
        <w:t xml:space="preserve"> – the plan text says to </w:t>
      </w:r>
      <w:r>
        <w:rPr>
          <w:u w:val="single"/>
        </w:rPr>
        <w:t>abolish targeted killing</w:t>
      </w:r>
      <w:r>
        <w:t>, means if they win that there are broader things than drones, assassination groups, and weapons</w:t>
      </w:r>
    </w:p>
    <w:p w:rsidR="003A3D1B" w:rsidRDefault="003A3D1B" w:rsidP="003A3D1B"/>
    <w:p w:rsidR="003A3D1B" w:rsidRDefault="003A3D1B" w:rsidP="003A3D1B">
      <w:pPr>
        <w:pStyle w:val="Heading4"/>
      </w:pPr>
      <w:r>
        <w:t xml:space="preserve">Their own author concedes that the distinctions their T argument is predicated off of are </w:t>
      </w:r>
      <w:r>
        <w:rPr>
          <w:u w:val="single"/>
        </w:rPr>
        <w:t>arbitrary</w:t>
      </w:r>
      <w:r>
        <w:t xml:space="preserve"> </w:t>
      </w:r>
    </w:p>
    <w:p w:rsidR="003A3D1B" w:rsidRPr="009B66FC" w:rsidRDefault="003A3D1B" w:rsidP="003A3D1B">
      <w:pPr>
        <w:rPr>
          <w:sz w:val="20"/>
        </w:rPr>
      </w:pPr>
      <w:proofErr w:type="spellStart"/>
      <w:r w:rsidRPr="00AB39AA">
        <w:rPr>
          <w:rStyle w:val="StyleStyleBold12pt"/>
        </w:rPr>
        <w:t>Uebersax</w:t>
      </w:r>
      <w:proofErr w:type="spellEnd"/>
      <w:r w:rsidRPr="00AB39AA">
        <w:rPr>
          <w:rStyle w:val="StyleStyleBold12pt"/>
        </w:rPr>
        <w:t xml:space="preserve"> 12</w:t>
      </w:r>
      <w:r>
        <w:t xml:space="preserve"> -</w:t>
      </w:r>
      <w:r w:rsidRPr="009B66FC">
        <w:rPr>
          <w:sz w:val="20"/>
        </w:rPr>
        <w:t xml:space="preserve"> </w:t>
      </w:r>
      <w:r w:rsidRPr="00C227DD">
        <w:rPr>
          <w:sz w:val="16"/>
        </w:rPr>
        <w:t xml:space="preserve">psychologist, writer and former RAND Corporation military analyst. (John, "The Four Kinds of Drone Strikes," </w:t>
      </w:r>
      <w:hyperlink r:id="rId6" w:history="1">
        <w:r w:rsidRPr="00C227DD">
          <w:rPr>
            <w:rStyle w:val="Hyperlink"/>
            <w:sz w:val="16"/>
          </w:rPr>
          <w:t>http://satyagraha.wordpress.com/2012/05/23/the-four-kinds-of-drone-strikes/</w:t>
        </w:r>
      </w:hyperlink>
      <w:r w:rsidRPr="00C227DD">
        <w:rPr>
          <w:sz w:val="16"/>
        </w:rPr>
        <w:t>)</w:t>
      </w:r>
    </w:p>
    <w:p w:rsidR="003A3D1B" w:rsidRPr="009B66FC" w:rsidRDefault="003A3D1B" w:rsidP="003A3D1B">
      <w:pPr>
        <w:rPr>
          <w:sz w:val="20"/>
        </w:rPr>
      </w:pPr>
      <w:r w:rsidRPr="009B66FC">
        <w:rPr>
          <w:sz w:val="20"/>
        </w:rPr>
        <w:t>[</w:t>
      </w:r>
      <w:proofErr w:type="gramStart"/>
      <w:r w:rsidRPr="009B66FC">
        <w:rPr>
          <w:sz w:val="20"/>
        </w:rPr>
        <w:t>their</w:t>
      </w:r>
      <w:proofErr w:type="gramEnd"/>
      <w:r w:rsidRPr="009B66FC">
        <w:rPr>
          <w:sz w:val="20"/>
        </w:rPr>
        <w:t xml:space="preserve"> card starts]</w:t>
      </w:r>
    </w:p>
    <w:p w:rsidR="003A3D1B" w:rsidRPr="00A53181" w:rsidRDefault="003A3D1B" w:rsidP="003A3D1B">
      <w:pPr>
        <w:rPr>
          <w:sz w:val="16"/>
        </w:rPr>
      </w:pPr>
      <w:r w:rsidRPr="00A53181">
        <w:rPr>
          <w:sz w:val="16"/>
        </w:rPr>
        <w:t>We must begin with clear terms, and that is the purpose of the present article.  Drone strikes, that is, the launching of explosive missiles from a remotely operated aerial vehicle, come in four varieties: targeted killings, signature strikes, overt combat operations, and covert combat operations.  We shall consider each in turn.</w:t>
      </w:r>
    </w:p>
    <w:p w:rsidR="003A3D1B" w:rsidRPr="00A53181" w:rsidRDefault="003A3D1B" w:rsidP="003A3D1B">
      <w:pPr>
        <w:rPr>
          <w:sz w:val="16"/>
        </w:rPr>
      </w:pPr>
      <w:proofErr w:type="gramStart"/>
      <w:r w:rsidRPr="00A53181">
        <w:rPr>
          <w:sz w:val="16"/>
        </w:rPr>
        <w:t>Targeted killing.</w:t>
      </w:r>
      <w:proofErr w:type="gramEnd"/>
      <w:r w:rsidRPr="00A53181">
        <w:rPr>
          <w:sz w:val="16"/>
        </w:rPr>
        <w:t xml:space="preserve"> This occurs when a drone strike is used to kill a terrorist whose identity is known,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p>
    <w:p w:rsidR="003A3D1B" w:rsidRPr="00A53181" w:rsidRDefault="003A3D1B" w:rsidP="003A3D1B">
      <w:pPr>
        <w:rPr>
          <w:sz w:val="16"/>
        </w:rPr>
      </w:pPr>
      <w:r w:rsidRPr="00A53181">
        <w:rPr>
          <w:sz w:val="16"/>
        </w:rPr>
        <w:t xml:space="preserve">Signature strikes.  In signature strikes, the target is a person whose name is not known, but whose actions fit the profile (or ‘signature’) of a high-ranking terrorist.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w:t>
      </w:r>
      <w:proofErr w:type="gramStart"/>
      <w:r w:rsidRPr="00A53181">
        <w:rPr>
          <w:sz w:val="16"/>
        </w:rPr>
        <w:t>is  a</w:t>
      </w:r>
      <w:proofErr w:type="gramEnd"/>
      <w:r w:rsidRPr="00A53181">
        <w:rPr>
          <w:sz w:val="16"/>
        </w:rPr>
        <w:t xml:space="preserve"> high-level leader, or simply an anonymous combatant.  For this reason it is advantageous to restrict the term “signature strike” to the targeting of anonymous high-level leaders</w:t>
      </w:r>
      <w:proofErr w:type="gramStart"/>
      <w:r w:rsidRPr="00A53181">
        <w:rPr>
          <w:sz w:val="16"/>
        </w:rPr>
        <w:t>,  and</w:t>
      </w:r>
      <w:proofErr w:type="gramEnd"/>
      <w:r w:rsidRPr="00A53181">
        <w:rPr>
          <w:sz w:val="16"/>
        </w:rPr>
        <w:t xml:space="preserve"> to assign strikes against anonymous non-leaders to the two further categories below.</w:t>
      </w:r>
    </w:p>
    <w:p w:rsidR="003A3D1B" w:rsidRPr="00A53181" w:rsidRDefault="003A3D1B" w:rsidP="003A3D1B">
      <w:pPr>
        <w:rPr>
          <w:sz w:val="16"/>
        </w:rPr>
      </w:pPr>
      <w:r w:rsidRPr="00A53181">
        <w:rPr>
          <w:sz w:val="16"/>
        </w:rPr>
        <w:t xml:space="preserve"> </w:t>
      </w:r>
      <w:proofErr w:type="gramStart"/>
      <w:r w:rsidRPr="00A53181">
        <w:rPr>
          <w:sz w:val="16"/>
        </w:rPr>
        <w:t>Overt combat operation.</w:t>
      </w:r>
      <w:proofErr w:type="gramEnd"/>
      <w:r w:rsidRPr="00A53181">
        <w:rPr>
          <w:sz w:val="16"/>
        </w:rPr>
        <w:t xml:space="preserve"> This category includes drone strikes conducted as part of regular military operations.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p>
    <w:p w:rsidR="003A3D1B" w:rsidRPr="00A53181" w:rsidRDefault="003A3D1B" w:rsidP="003A3D1B">
      <w:pPr>
        <w:rPr>
          <w:sz w:val="16"/>
        </w:rPr>
      </w:pPr>
      <w:proofErr w:type="gramStart"/>
      <w:r w:rsidRPr="00A53181">
        <w:rPr>
          <w:sz w:val="16"/>
        </w:rPr>
        <w:t>Covert combat operation.</w:t>
      </w:r>
      <w:proofErr w:type="gramEnd"/>
      <w:r w:rsidRPr="00A53181">
        <w:rPr>
          <w:sz w:val="16"/>
        </w:rPr>
        <w:t xml:space="preserve"> Finally, there are covert combat operations. These, like the former category, are launched against usual military targets – e.g., any hostile militant, not just high-ranking ones.  But why should these strikes be covert?  The obvious answer is: to mask something shady. Covert combat strikes can evade all those irritating constraints on military tactics imposed by the Geneva Conventions, International Law, public opinion, and basic human decency.</w:t>
      </w:r>
    </w:p>
    <w:p w:rsidR="003A3D1B" w:rsidRPr="00AB39AA" w:rsidRDefault="003A3D1B" w:rsidP="003A3D1B">
      <w:pPr>
        <w:rPr>
          <w:b/>
          <w:u w:val="single"/>
        </w:rPr>
      </w:pPr>
      <w:r w:rsidRPr="00AB39AA">
        <w:rPr>
          <w:b/>
          <w:u w:val="single"/>
        </w:rPr>
        <w:t>[</w:t>
      </w:r>
      <w:proofErr w:type="gramStart"/>
      <w:r w:rsidRPr="00AB39AA">
        <w:rPr>
          <w:b/>
          <w:u w:val="single"/>
        </w:rPr>
        <w:t>their</w:t>
      </w:r>
      <w:proofErr w:type="gramEnd"/>
      <w:r w:rsidRPr="00AB39AA">
        <w:rPr>
          <w:b/>
          <w:u w:val="single"/>
        </w:rPr>
        <w:t xml:space="preserve"> card ends]</w:t>
      </w:r>
    </w:p>
    <w:p w:rsidR="003A3D1B" w:rsidRDefault="003A3D1B" w:rsidP="003A3D1B">
      <w:r w:rsidRPr="00AB39AA">
        <w:rPr>
          <w:rStyle w:val="Emphasis"/>
          <w:highlight w:val="cyan"/>
        </w:rPr>
        <w:t xml:space="preserve">The specific terms used above to distinguish these four kinds of strikes are admittedly arbitrary, </w:t>
      </w:r>
      <w:r w:rsidRPr="004C42F5">
        <w:rPr>
          <w:rStyle w:val="StyleBoldUnderline"/>
        </w:rPr>
        <w:t>and perhaps some other nomenclature would be more advantageous</w:t>
      </w:r>
      <w:r>
        <w:t xml:space="preserve">.  But we need some fixed set of terms to refer to these fundamentally different kinds of strikes. Without such terms, </w:t>
      </w:r>
      <w:r w:rsidRPr="004C42F5">
        <w:rPr>
          <w:rStyle w:val="StyleBoldUnderline"/>
          <w:highlight w:val="cyan"/>
        </w:rPr>
        <w:t>the US government will continue to have its way by relying on</w:t>
      </w:r>
      <w:r>
        <w:t xml:space="preserve"> public confusion and </w:t>
      </w:r>
      <w:r w:rsidRPr="004C42F5">
        <w:rPr>
          <w:rStyle w:val="StyleBoldUnderline"/>
          <w:highlight w:val="cyan"/>
        </w:rPr>
        <w:t>terminological sophistry</w:t>
      </w:r>
      <w:r>
        <w:t xml:space="preserve">. For example, </w:t>
      </w:r>
      <w:r w:rsidRPr="004C42F5">
        <w:rPr>
          <w:rStyle w:val="StyleBoldUnderline"/>
        </w:rPr>
        <w:t>if there is only a single generic term, the government may issue a claim such as “drone strikes comply with international law.” This is perhaps technically true</w:t>
      </w:r>
      <w:r>
        <w:t xml:space="preserve"> for, say, overt military drone strikes, but it is not true for signature strikes. With more precise terms, it would be more difficult for the government to mislead the public.</w:t>
      </w:r>
    </w:p>
    <w:p w:rsidR="003A3D1B" w:rsidRPr="00B915FC" w:rsidRDefault="003A3D1B" w:rsidP="003A3D1B"/>
    <w:p w:rsidR="003A3D1B" w:rsidRDefault="003A3D1B" w:rsidP="003A3D1B">
      <w:pPr>
        <w:pStyle w:val="Heading4"/>
        <w:numPr>
          <w:ilvl w:val="0"/>
          <w:numId w:val="1"/>
        </w:numPr>
      </w:pPr>
      <w:r>
        <w:t xml:space="preserve">No ground loss- we </w:t>
      </w:r>
      <w:proofErr w:type="spellStart"/>
      <w:r>
        <w:t>wont</w:t>
      </w:r>
      <w:proofErr w:type="spellEnd"/>
      <w:r>
        <w:t xml:space="preserve"> spike out of any of their restrict authority bad arguments</w:t>
      </w:r>
    </w:p>
    <w:p w:rsidR="003A3D1B" w:rsidRDefault="003A3D1B" w:rsidP="003A3D1B">
      <w:pPr>
        <w:pStyle w:val="Heading4"/>
        <w:numPr>
          <w:ilvl w:val="0"/>
          <w:numId w:val="1"/>
        </w:numPr>
      </w:pPr>
      <w:r>
        <w:t xml:space="preserve">We preserve topic education- we eliminate ALL executive drone use which is clearly the core of the topic for targeted killing </w:t>
      </w:r>
    </w:p>
    <w:p w:rsidR="003A3D1B" w:rsidRPr="00ED2633" w:rsidRDefault="003A3D1B" w:rsidP="003A3D1B">
      <w:pPr>
        <w:pStyle w:val="Heading4"/>
        <w:numPr>
          <w:ilvl w:val="0"/>
          <w:numId w:val="1"/>
        </w:numPr>
      </w:pPr>
      <w:r>
        <w:t xml:space="preserve">Reasonability- competing interpretations causes a race to the most limiting interpretation which always can exclude the </w:t>
      </w:r>
      <w:proofErr w:type="spellStart"/>
      <w:r>
        <w:t>aff</w:t>
      </w:r>
      <w:proofErr w:type="spellEnd"/>
      <w:r>
        <w:t xml:space="preserve">.  Hard debate is good and we don’t make debate impossible </w:t>
      </w:r>
    </w:p>
    <w:p w:rsidR="003A3D1B" w:rsidRDefault="003A3D1B" w:rsidP="003A3D1B"/>
    <w:p w:rsidR="003A3D1B" w:rsidRPr="00D17C4E" w:rsidRDefault="003A3D1B" w:rsidP="003A3D1B"/>
    <w:p w:rsidR="003A3D1B" w:rsidRDefault="003A3D1B" w:rsidP="003A3D1B">
      <w:pPr>
        <w:pStyle w:val="Heading2"/>
      </w:pPr>
      <w:proofErr w:type="spellStart"/>
      <w:r>
        <w:t>Yancy</w:t>
      </w:r>
      <w:proofErr w:type="spellEnd"/>
    </w:p>
    <w:p w:rsidR="003A3D1B" w:rsidRDefault="003A3D1B" w:rsidP="003A3D1B">
      <w:pPr>
        <w:pStyle w:val="Heading3"/>
      </w:pPr>
      <w:r>
        <w:t>2AC</w:t>
      </w:r>
    </w:p>
    <w:p w:rsidR="003A3D1B" w:rsidRDefault="003A3D1B" w:rsidP="003A3D1B"/>
    <w:p w:rsidR="003A3D1B" w:rsidRDefault="003A3D1B" w:rsidP="003A3D1B">
      <w:pPr>
        <w:pStyle w:val="Heading4"/>
      </w:pPr>
      <w:r>
        <w:t xml:space="preserve">SECOND –  </w:t>
      </w:r>
      <w:r w:rsidRPr="00AE51ED">
        <w:rPr>
          <w:u w:val="single"/>
        </w:rPr>
        <w:t>ANTIWAR IS THE ANSWER</w:t>
      </w:r>
      <w:r>
        <w:t xml:space="preserve"> – Antiwar activism is the best starting point to get people involved with emancipatory criticisms of the federal governments relationship to race—spills over to other movements on social justice.</w:t>
      </w:r>
    </w:p>
    <w:p w:rsidR="003A3D1B" w:rsidRPr="003176F2" w:rsidRDefault="003A3D1B" w:rsidP="003A3D1B">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7" w:history="1">
        <w:r w:rsidRPr="00185CE1">
          <w:rPr>
            <w:rStyle w:val="Hyperlink"/>
            <w:sz w:val="20"/>
          </w:rPr>
          <w:t>http://www.indiana.edu/~workshop/papers/rojas_working%20paper.pdf</w:t>
        </w:r>
      </w:hyperlink>
      <w:r w:rsidRPr="00185CE1">
        <w:rPr>
          <w:rStyle w:val="Hyperlink"/>
          <w:sz w:val="20"/>
        </w:rPr>
        <w:t>)</w:t>
      </w:r>
    </w:p>
    <w:p w:rsidR="003A3D1B" w:rsidRPr="00604AED" w:rsidRDefault="003A3D1B" w:rsidP="003A3D1B">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In modern America, </w:t>
      </w:r>
      <w:r w:rsidRPr="00A7429F">
        <w:rPr>
          <w:rStyle w:val="StyleBoldUnderline"/>
          <w:highlight w:val="cyan"/>
        </w:rPr>
        <w:t>wars increase movement capacity. Wars touch many sectors of</w:t>
      </w:r>
      <w:r w:rsidRPr="00604AED">
        <w:rPr>
          <w:rStyle w:val="StyleBoldUnderline"/>
        </w:rPr>
        <w:t xml:space="preserve"> </w:t>
      </w:r>
      <w:r w:rsidRPr="00A7429F">
        <w:rPr>
          <w:rStyle w:val="StyleBoldUnderline"/>
          <w:highlight w:val="cyan"/>
        </w:rPr>
        <w:t>society and are highly emotional</w:t>
      </w:r>
      <w:r w:rsidRPr="00604AED">
        <w:rPr>
          <w:rStyle w:val="StyleBoldUnderline"/>
        </w:rPr>
        <w:t xml:space="preserve"> events. </w:t>
      </w:r>
      <w:r w:rsidRPr="00A7429F">
        <w:rPr>
          <w:rStyle w:val="StyleBoldUnderline"/>
          <w:highlight w:val="cyan"/>
        </w:rPr>
        <w:t>They</w:t>
      </w:r>
      <w:r w:rsidRPr="00604AED">
        <w:rPr>
          <w:rStyle w:val="StyleBoldUnderline"/>
        </w:rPr>
        <w:t xml:space="preserve"> disproportionately </w:t>
      </w:r>
      <w:r w:rsidRPr="00A7429F">
        <w:rPr>
          <w:rStyle w:val="StyleBoldUnderline"/>
          <w:highlight w:val="cyan"/>
        </w:rPr>
        <w:t>attract people</w:t>
      </w:r>
      <w:r w:rsidRPr="00604AED">
        <w:rPr>
          <w:rStyle w:val="StyleBoldUnderline"/>
        </w:rPr>
        <w:t xml:space="preserve"> who are </w:t>
      </w:r>
      <w:r w:rsidRPr="00A7429F">
        <w:rPr>
          <w:rStyle w:val="StyleBoldUnderline"/>
          <w:highlight w:val="cyan"/>
        </w:rPr>
        <w:t>interested</w:t>
      </w:r>
      <w:r w:rsidRPr="00604AED">
        <w:rPr>
          <w:rStyle w:val="StyleBoldUnderline"/>
        </w:rPr>
        <w:t xml:space="preserve"> </w:t>
      </w:r>
      <w:r w:rsidRPr="00A7429F">
        <w:rPr>
          <w:rStyle w:val="StyleBoldUnderline"/>
          <w:highlight w:val="cyan"/>
        </w:rPr>
        <w:t>in movement activism</w:t>
      </w:r>
      <w:r w:rsidRPr="00604AED">
        <w:rPr>
          <w:sz w:val="16"/>
        </w:rPr>
        <w:t xml:space="preserve">. Thus, </w:t>
      </w:r>
      <w:r w:rsidRPr="00A7429F">
        <w:rPr>
          <w:rStyle w:val="Emphasis"/>
          <w:highlight w:val="cyan"/>
        </w:rPr>
        <w:t>antiwar politics is</w:t>
      </w:r>
      <w:r w:rsidRPr="00604AED">
        <w:rPr>
          <w:rStyle w:val="Emphasis"/>
        </w:rPr>
        <w:t xml:space="preserve"> often </w:t>
      </w:r>
      <w:r w:rsidRPr="00A7429F">
        <w:rPr>
          <w:rStyle w:val="Emphasis"/>
          <w:highlight w:val="cyan"/>
        </w:rPr>
        <w:t>the starting point</w:t>
      </w:r>
      <w:r w:rsidRPr="00A7429F">
        <w:rPr>
          <w:rStyle w:val="StyleBoldUnderline"/>
          <w:highlight w:val="cyan"/>
        </w:rPr>
        <w:t xml:space="preserve"> for</w:t>
      </w:r>
      <w:r w:rsidRPr="00604AED">
        <w:rPr>
          <w:rStyle w:val="StyleBoldUnderline"/>
        </w:rPr>
        <w:t xml:space="preserve"> many </w:t>
      </w:r>
      <w:r w:rsidRPr="00A7429F">
        <w:rPr>
          <w:rStyle w:val="StyleBoldUnderline"/>
          <w:highlight w:val="cyan"/>
        </w:rPr>
        <w:t>activism careers.</w:t>
      </w:r>
      <w:r w:rsidRPr="00A7429F">
        <w:rPr>
          <w:sz w:val="16"/>
          <w:highlight w:val="cyan"/>
        </w:rPr>
        <w:t xml:space="preserve"> </w:t>
      </w:r>
      <w:r w:rsidRPr="00A7429F">
        <w:rPr>
          <w:rStyle w:val="StyleBoldUnderline"/>
          <w:highlight w:val="cyan"/>
        </w:rPr>
        <w:t>The</w:t>
      </w:r>
      <w:r w:rsidRPr="00604AED">
        <w:rPr>
          <w:rStyle w:val="StyleBoldUnderline"/>
        </w:rPr>
        <w:t xml:space="preserve"> aggregate </w:t>
      </w:r>
      <w:r w:rsidRPr="00A7429F">
        <w:rPr>
          <w:rStyle w:val="StyleBoldUnderline"/>
          <w:highlight w:val="cyan"/>
        </w:rPr>
        <w:t>result is</w:t>
      </w:r>
      <w:r w:rsidRPr="00604AED">
        <w:rPr>
          <w:rStyle w:val="StyleBoldUnderline"/>
        </w:rPr>
        <w:t xml:space="preserve"> that </w:t>
      </w:r>
      <w:r w:rsidRPr="00A7429F">
        <w:rPr>
          <w:rStyle w:val="Emphasis"/>
          <w:highlight w:val="cyan"/>
        </w:rPr>
        <w:t>other movements of the left</w:t>
      </w:r>
      <w:r w:rsidRPr="00A7429F">
        <w:rPr>
          <w:rStyle w:val="StyleBoldUnderline"/>
          <w:highlight w:val="cyan"/>
        </w:rPr>
        <w:t xml:space="preserve"> are populated with activists who began as</w:t>
      </w:r>
      <w:r w:rsidRPr="00604AED">
        <w:rPr>
          <w:rStyle w:val="StyleBoldUnderline"/>
        </w:rPr>
        <w:t xml:space="preserve"> </w:t>
      </w:r>
      <w:r w:rsidRPr="00A7429F">
        <w:rPr>
          <w:rStyle w:val="StyleBoldUnderline"/>
          <w:highlight w:val="cyan"/>
        </w:rPr>
        <w:t>antiwar demonstrators</w:t>
      </w:r>
      <w:r w:rsidRPr="00604AED">
        <w:rPr>
          <w:sz w:val="16"/>
        </w:rPr>
        <w:t xml:space="preserve">. If the US Social Forum is an indicator of broader trends among progressives, </w:t>
      </w:r>
      <w:r w:rsidRPr="00A7429F">
        <w:rPr>
          <w:rStyle w:val="StyleBoldUnderline"/>
          <w:highlight w:val="cyan"/>
        </w:rPr>
        <w:t>American wars</w:t>
      </w:r>
      <w:r w:rsidRPr="00604AED">
        <w:rPr>
          <w:rStyle w:val="StyleBoldUnderline"/>
        </w:rPr>
        <w:t xml:space="preserve"> </w:t>
      </w:r>
      <w:r w:rsidRPr="00A7429F">
        <w:rPr>
          <w:rStyle w:val="StyleBoldUnderline"/>
          <w:highlight w:val="cyan"/>
        </w:rPr>
        <w:t>have</w:t>
      </w:r>
      <w:r w:rsidRPr="00604AED">
        <w:rPr>
          <w:rStyle w:val="StyleBoldUnderline"/>
        </w:rPr>
        <w:t xml:space="preserve"> successfully </w:t>
      </w:r>
      <w:r w:rsidRPr="00A7429F">
        <w:rPr>
          <w:rStyle w:val="StyleBoldUnderline"/>
          <w:highlight w:val="cyan"/>
        </w:rPr>
        <w:t>shifted the left</w:t>
      </w:r>
      <w:r w:rsidRPr="00604AED">
        <w:rPr>
          <w:rStyle w:val="StyleBoldUnderline"/>
        </w:rPr>
        <w:t xml:space="preserve">. The </w:t>
      </w:r>
      <w:r w:rsidRPr="00A7429F">
        <w:rPr>
          <w:rStyle w:val="StyleBoldUnderline"/>
          <w:highlight w:val="cyan"/>
        </w:rPr>
        <w:t xml:space="preserve">lives of activists are </w:t>
      </w:r>
      <w:r w:rsidRPr="00A7429F">
        <w:rPr>
          <w:rStyle w:val="StyleBoldUnderline"/>
        </w:rPr>
        <w:t>now</w:t>
      </w:r>
      <w:r w:rsidRPr="00604AED">
        <w:rPr>
          <w:rStyle w:val="StyleBoldUnderline"/>
        </w:rPr>
        <w:t xml:space="preserve"> </w:t>
      </w:r>
      <w:r w:rsidRPr="00A7429F">
        <w:rPr>
          <w:rStyle w:val="StyleBoldUnderline"/>
          <w:highlight w:val="cyan"/>
        </w:rPr>
        <w:t>intertwined with antiwar</w:t>
      </w:r>
      <w:r w:rsidRPr="00604AED">
        <w:rPr>
          <w:rStyle w:val="StyleBoldUnderline"/>
        </w:rPr>
        <w:t xml:space="preserve"> activism.</w:t>
      </w:r>
    </w:p>
    <w:p w:rsidR="003A3D1B" w:rsidRDefault="003A3D1B" w:rsidP="003A3D1B">
      <w:pPr>
        <w:rPr>
          <w:rStyle w:val="Emphasis"/>
        </w:rPr>
      </w:pPr>
      <w:r w:rsidRPr="00372987">
        <w:rPr>
          <w:rStyle w:val="StyleBoldUnderline"/>
        </w:rPr>
        <w:t>We do not argue non-peace issues are no longer an important element of the American left</w:t>
      </w:r>
      <w:r w:rsidRPr="00372987">
        <w:rPr>
          <w:sz w:val="16"/>
        </w:rPr>
        <w:t xml:space="preserve">. Rather, </w:t>
      </w:r>
      <w:r w:rsidRPr="00A7429F">
        <w:rPr>
          <w:rStyle w:val="StyleBoldUnderline"/>
          <w:highlight w:val="cyan"/>
        </w:rPr>
        <w:t>war</w:t>
      </w:r>
      <w:r w:rsidRPr="00372987">
        <w:rPr>
          <w:rStyle w:val="StyleBoldUnderline"/>
        </w:rPr>
        <w:t xml:space="preserve"> making </w:t>
      </w:r>
      <w:r w:rsidRPr="00A7429F">
        <w:rPr>
          <w:rStyle w:val="StyleBoldUnderline"/>
          <w:highlight w:val="cyan"/>
        </w:rPr>
        <w:t xml:space="preserve">has resulted in a </w:t>
      </w:r>
      <w:r w:rsidRPr="00A7429F">
        <w:rPr>
          <w:rStyle w:val="Emphasis"/>
          <w:highlight w:val="cyan"/>
        </w:rPr>
        <w:t>fundamental re-articulation</w:t>
      </w:r>
      <w:r w:rsidRPr="00A7429F">
        <w:rPr>
          <w:rStyle w:val="StyleBoldUnderline"/>
          <w:highlight w:val="cyan"/>
        </w:rPr>
        <w:t xml:space="preserve"> of the relationship between</w:t>
      </w:r>
      <w:r w:rsidRPr="00372987">
        <w:rPr>
          <w:rStyle w:val="StyleBoldUnderline"/>
        </w:rPr>
        <w:t xml:space="preserve"> the </w:t>
      </w:r>
      <w:r w:rsidRPr="00A7429F">
        <w:rPr>
          <w:rStyle w:val="StyleBoldUnderline"/>
          <w:highlight w:val="cyan"/>
        </w:rPr>
        <w:t>different</w:t>
      </w:r>
      <w:r w:rsidRPr="00372987">
        <w:rPr>
          <w:rStyle w:val="StyleBoldUnderline"/>
        </w:rPr>
        <w:t xml:space="preserve"> </w:t>
      </w:r>
      <w:r w:rsidRPr="00A7429F">
        <w:rPr>
          <w:rStyle w:val="StyleBoldUnderline"/>
          <w:highlight w:val="cyan"/>
        </w:rPr>
        <w:t>social movements</w:t>
      </w:r>
      <w:r w:rsidRPr="00372987">
        <w:rPr>
          <w:rStyle w:val="StyleBoldUnderline"/>
        </w:rPr>
        <w:t xml:space="preserve"> that are </w:t>
      </w:r>
      <w:r w:rsidRPr="00A7429F">
        <w:rPr>
          <w:rStyle w:val="StyleBoldUnderline"/>
          <w:highlight w:val="cyan"/>
        </w:rPr>
        <w:t>found in American society</w:t>
      </w:r>
      <w:r w:rsidRPr="00372987">
        <w:rPr>
          <w:sz w:val="16"/>
        </w:rPr>
        <w:t>.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w:t>
      </w:r>
      <w:proofErr w:type="spellStart"/>
      <w:r w:rsidRPr="00372987">
        <w:rPr>
          <w:sz w:val="16"/>
        </w:rPr>
        <w:t>Foner</w:t>
      </w:r>
      <w:proofErr w:type="spellEnd"/>
      <w:r w:rsidRPr="00372987">
        <w:rPr>
          <w:sz w:val="16"/>
        </w:rPr>
        <w:t xml:space="preserve"> 1981; </w:t>
      </w:r>
      <w:proofErr w:type="spellStart"/>
      <w:r w:rsidRPr="00372987">
        <w:rPr>
          <w:sz w:val="16"/>
        </w:rPr>
        <w:t>Quadagno</w:t>
      </w:r>
      <w:proofErr w:type="spellEnd"/>
      <w:r w:rsidRPr="00372987">
        <w:rPr>
          <w:sz w:val="16"/>
        </w:rPr>
        <w:t xml:space="preserve"> 1992). Other scholars have argued that the civil rights movement had a rejuvenating effect on labor unions (Isaac and </w:t>
      </w:r>
      <w:proofErr w:type="spellStart"/>
      <w:r w:rsidRPr="00372987">
        <w:rPr>
          <w:sz w:val="16"/>
        </w:rPr>
        <w:t>Chistiansen</w:t>
      </w:r>
      <w:proofErr w:type="spellEnd"/>
      <w:r w:rsidRPr="00372987">
        <w:rPr>
          <w:sz w:val="16"/>
        </w:rPr>
        <w:t xml:space="preserve"> 2002; Isaac, McDonald and Lukasik 2006). Taken together, this scholarship suggests that old and new social movements co-existed on the same political stage. </w:t>
      </w:r>
      <w:r w:rsidRPr="00A7429F">
        <w:rPr>
          <w:rStyle w:val="StyleBoldUnderline"/>
          <w:highlight w:val="cyan"/>
        </w:rPr>
        <w:t>Major</w:t>
      </w:r>
      <w:r w:rsidRPr="00372987">
        <w:rPr>
          <w:rStyle w:val="StyleBoldUnderline"/>
        </w:rPr>
        <w:t xml:space="preserve"> American </w:t>
      </w:r>
      <w:r w:rsidRPr="00A7429F">
        <w:rPr>
          <w:rStyle w:val="StyleBoldUnderline"/>
          <w:highlight w:val="cyan"/>
        </w:rPr>
        <w:t>wars and</w:t>
      </w:r>
      <w:r w:rsidRPr="00372987">
        <w:rPr>
          <w:rStyle w:val="StyleBoldUnderline"/>
        </w:rPr>
        <w:t xml:space="preserve"> the </w:t>
      </w:r>
      <w:r w:rsidRPr="00A7429F">
        <w:rPr>
          <w:rStyle w:val="StyleBoldUnderline"/>
          <w:highlight w:val="cyan"/>
        </w:rPr>
        <w:t>post</w:t>
      </w:r>
      <w:r w:rsidRPr="00372987">
        <w:rPr>
          <w:rStyle w:val="StyleBoldUnderline"/>
        </w:rPr>
        <w:t>-</w:t>
      </w:r>
      <w:r w:rsidRPr="00A7429F">
        <w:rPr>
          <w:rStyle w:val="StyleBoldUnderline"/>
          <w:highlight w:val="cyan"/>
        </w:rPr>
        <w:t>WWII defense</w:t>
      </w:r>
      <w:r w:rsidRPr="00372987">
        <w:rPr>
          <w:rStyle w:val="StyleBoldUnderline"/>
        </w:rPr>
        <w:t xml:space="preserve"> build-up have </w:t>
      </w:r>
      <w:r w:rsidRPr="00A7429F">
        <w:rPr>
          <w:rStyle w:val="StyleBoldUnderline"/>
          <w:highlight w:val="cyan"/>
        </w:rPr>
        <w:t>brought antiwar activism to</w:t>
      </w:r>
      <w:r w:rsidRPr="00372987">
        <w:rPr>
          <w:rStyle w:val="StyleBoldUnderline"/>
        </w:rPr>
        <w:t xml:space="preserve"> the </w:t>
      </w:r>
      <w:r w:rsidRPr="00A7429F">
        <w:rPr>
          <w:rStyle w:val="StyleBoldUnderline"/>
          <w:highlight w:val="cyan"/>
        </w:rPr>
        <w:t>forefront of activism</w:t>
      </w:r>
      <w:r>
        <w:t xml:space="preserve">. </w:t>
      </w:r>
      <w:r w:rsidRPr="00372987">
        <w:rPr>
          <w:rStyle w:val="StyleBoldUnderline"/>
        </w:rPr>
        <w:t xml:space="preserve">Major wars and other </w:t>
      </w:r>
      <w:r w:rsidRPr="00A7429F">
        <w:rPr>
          <w:rStyle w:val="StyleBoldUnderline"/>
          <w:highlight w:val="cyan"/>
        </w:rPr>
        <w:t>national security</w:t>
      </w:r>
      <w:r w:rsidRPr="00372987">
        <w:rPr>
          <w:rStyle w:val="StyleBoldUnderline"/>
        </w:rPr>
        <w:t xml:space="preserve"> issues</w:t>
      </w:r>
      <w:r>
        <w:t xml:space="preserve">, such as the deployment of nuclear weapons in the 1980s, </w:t>
      </w:r>
      <w:r w:rsidRPr="00A7429F">
        <w:rPr>
          <w:rStyle w:val="StyleBoldUnderline"/>
          <w:highlight w:val="cyan"/>
        </w:rPr>
        <w:t>created a</w:t>
      </w:r>
      <w:r w:rsidRPr="00372987">
        <w:rPr>
          <w:rStyle w:val="StyleBoldUnderline"/>
        </w:rPr>
        <w:t xml:space="preserve"> consist</w:t>
      </w:r>
      <w:r>
        <w:rPr>
          <w:rStyle w:val="StyleBoldUnderline"/>
        </w:rPr>
        <w:t xml:space="preserve">ent </w:t>
      </w:r>
      <w:r w:rsidRPr="00A7429F">
        <w:rPr>
          <w:rStyle w:val="StyleBoldUnderline"/>
          <w:highlight w:val="cyan"/>
        </w:rPr>
        <w:t>point of contention, which commanded substantial resources</w:t>
      </w:r>
      <w:r w:rsidRPr="00372987">
        <w:rPr>
          <w:rStyle w:val="StyleBoldUnderline"/>
        </w:rPr>
        <w:t xml:space="preserve"> from activists</w:t>
      </w:r>
      <w:r>
        <w:t xml:space="preserve">. </w:t>
      </w:r>
      <w:r w:rsidRPr="00A7429F">
        <w:rPr>
          <w:rStyle w:val="StyleBoldUnderline"/>
          <w:highlight w:val="cyan"/>
        </w:rPr>
        <w:t>The</w:t>
      </w:r>
      <w:r w:rsidRPr="00372987">
        <w:rPr>
          <w:rStyle w:val="StyleBoldUnderline"/>
        </w:rPr>
        <w:t xml:space="preserve"> </w:t>
      </w:r>
      <w:r w:rsidRPr="00A7429F">
        <w:rPr>
          <w:rStyle w:val="StyleBoldUnderline"/>
          <w:highlight w:val="cyan"/>
        </w:rPr>
        <w:t>persistent effort to combat war</w:t>
      </w:r>
      <w:r>
        <w:rPr>
          <w:rStyle w:val="StyleBoldUnderline"/>
        </w:rPr>
        <w:t xml:space="preserve"> has resulted </w:t>
      </w:r>
      <w:r w:rsidRPr="00372987">
        <w:rPr>
          <w:rStyle w:val="StyleBoldUnderline"/>
        </w:rPr>
        <w:t xml:space="preserve">in a situation where the peace movement </w:t>
      </w:r>
      <w:r w:rsidRPr="00A7429F">
        <w:rPr>
          <w:rStyle w:val="StyleBoldUnderline"/>
          <w:highlight w:val="cyan"/>
        </w:rPr>
        <w:t xml:space="preserve">is ubiquitous </w:t>
      </w:r>
      <w:r w:rsidRPr="00A7429F">
        <w:rPr>
          <w:rStyle w:val="Emphasis"/>
          <w:highlight w:val="cyan"/>
        </w:rPr>
        <w:t>and highly connected to other movements</w:t>
      </w:r>
      <w:r w:rsidRPr="00A7429F">
        <w:rPr>
          <w:rStyle w:val="StyleBoldUnderline"/>
          <w:highlight w:val="cyan"/>
        </w:rPr>
        <w:t>. The relationship</w:t>
      </w:r>
      <w:r w:rsidRPr="00372987">
        <w:rPr>
          <w:rStyle w:val="StyleBoldUnderline"/>
        </w:rPr>
        <w:t xml:space="preserve"> is </w:t>
      </w:r>
      <w:r w:rsidRPr="00A7429F">
        <w:rPr>
          <w:rStyle w:val="StyleBoldUnderline"/>
          <w:highlight w:val="cyan"/>
        </w:rPr>
        <w:t>asymmetric</w:t>
      </w:r>
      <w:r w:rsidRPr="00372987">
        <w:rPr>
          <w:rStyle w:val="StyleBoldUnderline"/>
        </w:rPr>
        <w:t xml:space="preserve">. The antiwar movement </w:t>
      </w:r>
      <w:r w:rsidRPr="00372987">
        <w:rPr>
          <w:rStyle w:val="Emphasis"/>
        </w:rPr>
        <w:t xml:space="preserve">is much </w:t>
      </w:r>
      <w:r w:rsidRPr="00A7429F">
        <w:rPr>
          <w:rStyle w:val="Emphasis"/>
          <w:highlight w:val="cyan"/>
        </w:rPr>
        <w:t>more likely to send</w:t>
      </w:r>
      <w:r w:rsidRPr="00372987">
        <w:rPr>
          <w:rStyle w:val="Emphasis"/>
        </w:rPr>
        <w:t xml:space="preserve"> it </w:t>
      </w:r>
      <w:r w:rsidRPr="00A7429F">
        <w:rPr>
          <w:rStyle w:val="Emphasis"/>
          <w:highlight w:val="cyan"/>
        </w:rPr>
        <w:t>recruits to other movements</w:t>
      </w:r>
      <w:r w:rsidRPr="00372987">
        <w:rPr>
          <w:rStyle w:val="Emphasis"/>
        </w:rPr>
        <w:t>.</w:t>
      </w:r>
    </w:p>
    <w:p w:rsidR="003A3D1B" w:rsidRDefault="003A3D1B" w:rsidP="003A3D1B"/>
    <w:p w:rsidR="003A3D1B" w:rsidRPr="00C35CB6" w:rsidRDefault="003A3D1B" w:rsidP="003A3D1B">
      <w:pPr>
        <w:pStyle w:val="Heading4"/>
        <w:rPr>
          <w:rFonts w:asciiTheme="minorHAnsi" w:hAnsiTheme="minorHAnsi"/>
        </w:rPr>
      </w:pPr>
      <w:r>
        <w:rPr>
          <w:rFonts w:asciiTheme="minorHAnsi" w:hAnsiTheme="minorHAnsi"/>
        </w:rPr>
        <w:t xml:space="preserve">THIRD – </w:t>
      </w:r>
      <w:r w:rsidRPr="008A693C">
        <w:rPr>
          <w:rFonts w:asciiTheme="minorHAnsi" w:hAnsiTheme="minorHAnsi"/>
          <w:u w:val="single"/>
        </w:rPr>
        <w:t>THE BLACK BODY IS IN THE CROSSHAIRS</w:t>
      </w:r>
      <w:r>
        <w:rPr>
          <w:rFonts w:asciiTheme="minorHAnsi" w:hAnsiTheme="minorHAnsi"/>
        </w:rPr>
        <w:t xml:space="preserve"> – </w:t>
      </w:r>
      <w:r w:rsidRPr="00C35CB6">
        <w:rPr>
          <w:rFonts w:asciiTheme="minorHAnsi" w:hAnsiTheme="minorHAnsi"/>
        </w:rPr>
        <w:t xml:space="preserve">Obama’s drone policy is setting extremely </w:t>
      </w:r>
      <w:r>
        <w:rPr>
          <w:rFonts w:asciiTheme="minorHAnsi" w:hAnsiTheme="minorHAnsi"/>
        </w:rPr>
        <w:t xml:space="preserve">serious </w:t>
      </w:r>
      <w:r w:rsidRPr="00C35CB6">
        <w:rPr>
          <w:rFonts w:asciiTheme="minorHAnsi" w:hAnsiTheme="minorHAnsi"/>
        </w:rPr>
        <w:t xml:space="preserve">precedents </w:t>
      </w:r>
      <w:r>
        <w:rPr>
          <w:rFonts w:asciiTheme="minorHAnsi" w:hAnsiTheme="minorHAnsi"/>
        </w:rPr>
        <w:t>that are dangerous for black people—everyone should speak out about this violence.</w:t>
      </w:r>
      <w:r w:rsidRPr="00C35CB6">
        <w:rPr>
          <w:rFonts w:asciiTheme="minorHAnsi" w:hAnsiTheme="minorHAnsi"/>
        </w:rPr>
        <w:t xml:space="preserve"> </w:t>
      </w:r>
    </w:p>
    <w:p w:rsidR="003A3D1B" w:rsidRPr="00C35CB6" w:rsidRDefault="003A3D1B" w:rsidP="003A3D1B">
      <w:pPr>
        <w:rPr>
          <w:rFonts w:asciiTheme="minorHAnsi" w:hAnsiTheme="minorHAnsi"/>
        </w:rPr>
      </w:pPr>
      <w:proofErr w:type="spellStart"/>
      <w:r w:rsidRPr="00C35CB6">
        <w:rPr>
          <w:rStyle w:val="StyleStyleBold12pt"/>
          <w:rFonts w:asciiTheme="minorHAnsi" w:hAnsiTheme="minorHAnsi"/>
        </w:rPr>
        <w:t>Bloice</w:t>
      </w:r>
      <w:proofErr w:type="spellEnd"/>
      <w:r w:rsidRPr="00C35CB6">
        <w:rPr>
          <w:rStyle w:val="StyleStyleBold12pt"/>
          <w:rFonts w:asciiTheme="minorHAnsi" w:hAnsiTheme="minorHAnsi"/>
        </w:rPr>
        <w:t xml:space="preserve"> et al 13</w:t>
      </w:r>
      <w:r w:rsidRPr="00C35CB6">
        <w:rPr>
          <w:rFonts w:asciiTheme="minorHAnsi" w:hAnsiTheme="minorHAnsi"/>
        </w:rPr>
        <w:t xml:space="preserve"> (</w:t>
      </w:r>
      <w:r w:rsidRPr="007B0A11">
        <w:rPr>
          <w:rFonts w:asciiTheme="minorHAnsi" w:hAnsiTheme="minorHAnsi"/>
          <w:sz w:val="20"/>
        </w:rPr>
        <w:t xml:space="preserve">Carl </w:t>
      </w:r>
      <w:proofErr w:type="spellStart"/>
      <w:r w:rsidRPr="007B0A11">
        <w:rPr>
          <w:rFonts w:asciiTheme="minorHAnsi" w:hAnsiTheme="minorHAnsi"/>
          <w:sz w:val="20"/>
        </w:rPr>
        <w:t>Bloice</w:t>
      </w:r>
      <w:proofErr w:type="spellEnd"/>
      <w:r w:rsidRPr="007B0A11">
        <w:rPr>
          <w:rFonts w:asciiTheme="minorHAnsi" w:hAnsiTheme="minorHAnsi"/>
          <w:sz w:val="20"/>
        </w:rPr>
        <w:t xml:space="preserv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w:t>
      </w:r>
      <w:proofErr w:type="spellStart"/>
      <w:r w:rsidRPr="007B0A11">
        <w:rPr>
          <w:rFonts w:asciiTheme="minorHAnsi" w:hAnsiTheme="minorHAnsi"/>
          <w:sz w:val="20"/>
        </w:rPr>
        <w:t>TransAfrica</w:t>
      </w:r>
      <w:proofErr w:type="spellEnd"/>
      <w:r w:rsidRPr="007B0A11">
        <w:rPr>
          <w:rFonts w:asciiTheme="minorHAnsi" w:hAnsiTheme="minorHAnsi"/>
          <w:sz w:val="20"/>
        </w:rPr>
        <w:t xml:space="preserve"> Forum. He is the co-author of Solidarity Divided. </w:t>
      </w:r>
      <w:proofErr w:type="spellStart"/>
      <w:r w:rsidRPr="007B0A11">
        <w:rPr>
          <w:rFonts w:asciiTheme="minorHAnsi" w:hAnsiTheme="minorHAnsi"/>
          <w:sz w:val="20"/>
        </w:rPr>
        <w:t>Jamala</w:t>
      </w:r>
      <w:proofErr w:type="spellEnd"/>
      <w:r w:rsidRPr="007B0A11">
        <w:rPr>
          <w:rFonts w:asciiTheme="minorHAnsi" w:hAnsiTheme="minorHAnsi"/>
          <w:sz w:val="20"/>
        </w:rPr>
        <w:t xml:space="preserve">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rsidR="003A3D1B" w:rsidRDefault="003A3D1B" w:rsidP="003A3D1B">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A7429F">
        <w:rPr>
          <w:rStyle w:val="StyleBoldUnderline"/>
          <w:rFonts w:asciiTheme="minorHAnsi" w:hAnsiTheme="minorHAnsi"/>
          <w:highlight w:val="cyan"/>
        </w:rPr>
        <w:t>there is something</w:t>
      </w:r>
      <w:r w:rsidRPr="007B0A11">
        <w:rPr>
          <w:rFonts w:asciiTheme="minorHAnsi" w:hAnsiTheme="minorHAnsi"/>
          <w:sz w:val="16"/>
        </w:rPr>
        <w:t xml:space="preserve"> very </w:t>
      </w:r>
      <w:r w:rsidRPr="00A7429F">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AE51ED">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AE51ED">
        <w:rPr>
          <w:rStyle w:val="StyleBoldUnderline"/>
          <w:rFonts w:asciiTheme="minorHAnsi" w:hAnsiTheme="minorHAnsi"/>
          <w:highlight w:val="cyan"/>
        </w:rPr>
        <w:t>you would not know</w:t>
      </w:r>
      <w:r w:rsidRPr="00C35CB6">
        <w:rPr>
          <w:rStyle w:val="StyleBoldUnderline"/>
          <w:rFonts w:asciiTheme="minorHAnsi" w:hAnsiTheme="minorHAnsi"/>
        </w:rPr>
        <w:t xml:space="preserve"> that </w:t>
      </w:r>
      <w:r w:rsidRPr="00AE51ED">
        <w:rPr>
          <w:rStyle w:val="StyleBoldUnderline"/>
          <w:rFonts w:asciiTheme="minorHAnsi" w:hAnsiTheme="minorHAnsi"/>
          <w:highlight w:val="cyan"/>
        </w:rPr>
        <w:t>from Black America’s response.</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AE51ED">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AE51ED">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AE51ED">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AE51ED">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AE51ED">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By remaining silent in the face of US aggression</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 xml:space="preserve">and law violations, such as the murder of </w:t>
      </w:r>
      <w:proofErr w:type="spellStart"/>
      <w:r w:rsidRPr="00AE51ED">
        <w:rPr>
          <w:rStyle w:val="StyleBoldUnderline"/>
          <w:rFonts w:asciiTheme="minorHAnsi" w:hAnsiTheme="minorHAnsi"/>
          <w:highlight w:val="cyan"/>
        </w:rPr>
        <w:t>Awlaki</w:t>
      </w:r>
      <w:proofErr w:type="spellEnd"/>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AE51ED">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AE51ED">
        <w:rPr>
          <w:rStyle w:val="StyleBoldUnderline"/>
          <w:rFonts w:asciiTheme="minorHAnsi" w:hAnsiTheme="minorHAnsi"/>
          <w:highlight w:val="cyan"/>
        </w:rPr>
        <w:t>mistakes</w:t>
      </w:r>
      <w:r w:rsidRPr="007B0A11">
        <w:rPr>
          <w:rFonts w:asciiTheme="minorHAnsi" w:hAnsiTheme="minorHAnsi"/>
          <w:sz w:val="16"/>
        </w:rPr>
        <w:t xml:space="preserve">. For one, </w:t>
      </w:r>
      <w:r w:rsidRPr="00AE51ED">
        <w:rPr>
          <w:rStyle w:val="StyleBoldUnderline"/>
          <w:rFonts w:asciiTheme="minorHAnsi" w:hAnsiTheme="minorHAnsi"/>
          <w:highlight w:val="cyan"/>
        </w:rPr>
        <w:t>we are</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ignoring</w:t>
      </w:r>
      <w:r w:rsidRPr="00C35CB6">
        <w:rPr>
          <w:rStyle w:val="StyleBoldUnderline"/>
          <w:rFonts w:asciiTheme="minorHAnsi" w:hAnsiTheme="minorHAnsi"/>
        </w:rPr>
        <w:t xml:space="preserve"> the </w:t>
      </w:r>
      <w:r w:rsidRPr="00AE51ED">
        <w:rPr>
          <w:rStyle w:val="StyleBoldUnderline"/>
          <w:rFonts w:asciiTheme="minorHAnsi" w:hAnsiTheme="minorHAnsi"/>
          <w:highlight w:val="cyan"/>
        </w:rPr>
        <w:t>precedent that is being set.</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Kill one US citizen without even an indictme</w:t>
      </w:r>
      <w:r w:rsidRPr="00AE51ED">
        <w:rPr>
          <w:rStyle w:val="StyleBoldUnderline"/>
          <w:highlight w:val="cyan"/>
        </w:rPr>
        <w:t>nt</w:t>
      </w:r>
      <w:r w:rsidRPr="00AE51ED">
        <w:rPr>
          <w:rFonts w:asciiTheme="minorHAnsi" w:hAnsiTheme="minorHAnsi"/>
          <w:sz w:val="16"/>
          <w:highlight w:val="cyan"/>
        </w:rPr>
        <w:t xml:space="preserve"> (let alone a trial) </w:t>
      </w:r>
      <w:r w:rsidRPr="00AE51ED">
        <w:rPr>
          <w:rStyle w:val="StyleBoldUnderline"/>
          <w:rFonts w:asciiTheme="minorHAnsi" w:hAnsiTheme="minorHAnsi"/>
          <w:highlight w:val="cyan"/>
        </w:rPr>
        <w:t>and where does it end</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Wave our swords at Iran and promote destabilization, and does this result in an all-out war? Send troops to Uganda, and does this</w:t>
      </w:r>
      <w:r w:rsidRPr="00AE51ED">
        <w:rPr>
          <w:rStyle w:val="StyleBoldUnderline"/>
          <w:rFonts w:asciiTheme="minorHAnsi" w:hAnsiTheme="minorHAnsi"/>
        </w:rPr>
        <w:t xml:space="preserve"> b</w:t>
      </w:r>
      <w:r w:rsidRPr="00AE51ED">
        <w:rPr>
          <w:rStyle w:val="StyleBoldUnderline"/>
          <w:rFonts w:asciiTheme="minorHAnsi" w:hAnsiTheme="minorHAnsi"/>
          <w:highlight w:val="cyan"/>
        </w:rPr>
        <w:t>ecome another Vietnam?</w:t>
      </w:r>
      <w:r w:rsidRPr="00C35CB6">
        <w:rPr>
          <w:rStyle w:val="StyleBoldUnderline"/>
          <w:rFonts w:asciiTheme="minorHAnsi" w:hAnsiTheme="minorHAnsi"/>
        </w:rPr>
        <w:t xml:space="preserve"> Cajole military forces in one African country to invade another? </w:t>
      </w:r>
      <w:r w:rsidRPr="00AE51ED">
        <w:rPr>
          <w:rStyle w:val="StyleBoldUnderline"/>
          <w:rFonts w:asciiTheme="minorHAnsi" w:hAnsiTheme="minorHAnsi"/>
          <w:highlight w:val="cyan"/>
        </w:rPr>
        <w:t>None of this benefits Black America</w:t>
      </w:r>
      <w:r w:rsidRPr="00AE51ED">
        <w:rPr>
          <w:rFonts w:asciiTheme="minorHAnsi" w:hAnsiTheme="minorHAnsi"/>
          <w:sz w:val="16"/>
          <w:highlight w:val="cyan"/>
        </w:rPr>
        <w:t>—</w:t>
      </w:r>
      <w:r w:rsidRPr="00AE51ED">
        <w:rPr>
          <w:rStyle w:val="StyleBoldUnderline"/>
          <w:rFonts w:asciiTheme="minorHAnsi" w:hAnsiTheme="minorHAnsi"/>
          <w:highlight w:val="cyan"/>
        </w:rPr>
        <w:t>not to mention</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the rest of the world—in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8A693C">
        <w:rPr>
          <w:rStyle w:val="StyleBoldUnderline"/>
          <w:rFonts w:asciiTheme="minorHAnsi" w:hAnsiTheme="minorHAnsi"/>
          <w:highlight w:val="cyan"/>
        </w:rPr>
        <w:t>it is time to put on those marching boot</w:t>
      </w:r>
      <w:r w:rsidRPr="00C35CB6">
        <w:rPr>
          <w:rStyle w:val="StyleBoldUnderline"/>
          <w:rFonts w:asciiTheme="minorHAnsi" w:hAnsiTheme="minorHAnsi"/>
        </w:rPr>
        <w:t xml:space="preserve">s, indeed, </w:t>
      </w:r>
      <w:r w:rsidRPr="008A693C">
        <w:rPr>
          <w:rStyle w:val="StyleBoldUnderline"/>
          <w:rFonts w:asciiTheme="minorHAnsi" w:hAnsiTheme="minorHAnsi"/>
          <w:highlight w:val="cyan"/>
        </w:rPr>
        <w:t>and march in protest</w:t>
      </w:r>
      <w:r w:rsidRPr="00C35CB6">
        <w:rPr>
          <w:rStyle w:val="StyleBoldUnderline"/>
          <w:rFonts w:asciiTheme="minorHAnsi" w:hAnsiTheme="minorHAnsi"/>
        </w:rPr>
        <w:t xml:space="preserve"> not only </w:t>
      </w:r>
      <w:r w:rsidRPr="008A693C">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8A693C">
        <w:rPr>
          <w:rStyle w:val="StyleBoldUnderline"/>
          <w:rFonts w:asciiTheme="minorHAnsi" w:hAnsiTheme="minorHAnsi"/>
          <w:highlight w:val="cyan"/>
        </w:rPr>
        <w:t>? If not now, when? If not you (us), who?</w:t>
      </w:r>
    </w:p>
    <w:p w:rsidR="003A3D1B" w:rsidRDefault="003A3D1B" w:rsidP="003A3D1B">
      <w:pPr>
        <w:pStyle w:val="Heading4"/>
      </w:pPr>
      <w:r>
        <w:rPr>
          <w:u w:val="single"/>
        </w:rPr>
        <w:t xml:space="preserve">FOURT – </w:t>
      </w:r>
      <w:r w:rsidRPr="008A693C">
        <w:rPr>
          <w:u w:val="single"/>
        </w:rPr>
        <w:t>WISHFUL THINKING</w:t>
      </w:r>
      <w:r>
        <w:t xml:space="preserve"> – You can’t ignore or wish away the state—it commits violence in your name whether you choose to acknowledge it or not, that’s how it justifies endless violence AND TARGETS INDIVIDUAL BODIES </w:t>
      </w:r>
    </w:p>
    <w:p w:rsidR="003A3D1B" w:rsidRDefault="003A3D1B" w:rsidP="003A3D1B">
      <w:r w:rsidRPr="001B7729">
        <w:rPr>
          <w:rStyle w:val="StyleStyleBold12pt"/>
        </w:rPr>
        <w:t>Campos</w:t>
      </w:r>
      <w:r w:rsidRPr="001A2A39">
        <w:rPr>
          <w:rStyle w:val="StyleStyleBold12pt"/>
        </w:rPr>
        <w:t xml:space="preserve"> 07 </w:t>
      </w:r>
      <w:r>
        <w:t>(</w:t>
      </w:r>
      <w:r w:rsidRPr="002F2942">
        <w:rPr>
          <w:sz w:val="20"/>
        </w:rPr>
        <w:t xml:space="preserve">Joseph H. Campos, The State and Terrorism: National Security and the Mobilization of Power, google books </w:t>
      </w:r>
      <w:proofErr w:type="spellStart"/>
      <w:r w:rsidRPr="002F2942">
        <w:rPr>
          <w:sz w:val="20"/>
        </w:rPr>
        <w:t>pg</w:t>
      </w:r>
      <w:proofErr w:type="spellEnd"/>
      <w:r w:rsidRPr="002F2942">
        <w:rPr>
          <w:sz w:val="20"/>
        </w:rPr>
        <w:t xml:space="preserve"> 101)</w:t>
      </w:r>
    </w:p>
    <w:p w:rsidR="003A3D1B" w:rsidRDefault="003A3D1B" w:rsidP="003A3D1B">
      <w:r>
        <w:t xml:space="preserve">Later it was discovered that the U.S.' strikes against terrorist facilities in </w:t>
      </w:r>
      <w:proofErr w:type="spellStart"/>
      <w:r>
        <w:t>Sudanwere</w:t>
      </w:r>
      <w:proofErr w:type="spellEnd"/>
      <w:r>
        <w:t xml:space="preserve"> in fact attacks on pharmaceutical facilities. </w:t>
      </w:r>
      <w:r w:rsidRPr="008A693C">
        <w:rPr>
          <w:rStyle w:val="StyleBoldUnderline"/>
          <w:highlight w:val="cyan"/>
        </w:rPr>
        <w:t>As long as the state maintains and</w:t>
      </w:r>
      <w:r w:rsidRPr="001B7729">
        <w:rPr>
          <w:rStyle w:val="StyleBoldUnderline"/>
        </w:rPr>
        <w:t xml:space="preserve"> successfully </w:t>
      </w:r>
      <w:r w:rsidRPr="008A693C">
        <w:rPr>
          <w:rStyle w:val="StyleBoldUnderline"/>
          <w:highlight w:val="cyan"/>
        </w:rPr>
        <w:t>promotes</w:t>
      </w:r>
      <w:r w:rsidRPr="001B7729">
        <w:rPr>
          <w:rStyle w:val="StyleBoldUnderline"/>
        </w:rPr>
        <w:t xml:space="preserve"> its </w:t>
      </w:r>
      <w:r w:rsidRPr="008A693C">
        <w:rPr>
          <w:rStyle w:val="StyleBoldUnderline"/>
          <w:highlight w:val="cyan"/>
        </w:rPr>
        <w:t>virtuous</w:t>
      </w:r>
      <w:r w:rsidRPr="001B7729">
        <w:rPr>
          <w:rStyle w:val="StyleBoldUnderline"/>
        </w:rPr>
        <w:t xml:space="preserve"> </w:t>
      </w:r>
      <w:r w:rsidRPr="008A693C">
        <w:rPr>
          <w:rStyle w:val="StyleBoldUnderline"/>
          <w:highlight w:val="cyan"/>
        </w:rPr>
        <w:t xml:space="preserve">violence, it is </w:t>
      </w:r>
      <w:r w:rsidRPr="008A693C">
        <w:rPr>
          <w:rStyle w:val="Emphasis"/>
          <w:highlight w:val="cyan"/>
        </w:rPr>
        <w:t>able to name any action as justified</w:t>
      </w:r>
      <w:r w:rsidRPr="008A693C">
        <w:rPr>
          <w:rStyle w:val="StyleBoldUnderline"/>
          <w:highlight w:val="cyan"/>
        </w:rPr>
        <w:t xml:space="preserve"> in defense of the state and the </w:t>
      </w:r>
      <w:r w:rsidRPr="008A693C">
        <w:rPr>
          <w:rStyle w:val="Emphasis"/>
          <w:highlight w:val="cyan"/>
        </w:rPr>
        <w:t>security of its</w:t>
      </w:r>
      <w:r w:rsidRPr="001B7729">
        <w:rPr>
          <w:rStyle w:val="Emphasis"/>
        </w:rPr>
        <w:t xml:space="preserve"> </w:t>
      </w:r>
      <w:r w:rsidRPr="008A693C">
        <w:rPr>
          <w:rStyle w:val="Emphasis"/>
          <w:highlight w:val="cyan"/>
        </w:rPr>
        <w:t>citizenry.</w:t>
      </w:r>
      <w:r w:rsidRPr="008A693C">
        <w:rPr>
          <w:highlight w:val="cyan"/>
        </w:rPr>
        <w:t xml:space="preserve"> </w:t>
      </w:r>
      <w:r w:rsidRPr="008A693C">
        <w:rPr>
          <w:rStyle w:val="StyleBoldUnderline"/>
          <w:highlight w:val="cyan"/>
        </w:rPr>
        <w:t>Terrorist violence</w:t>
      </w:r>
      <w:r w:rsidRPr="001B7729">
        <w:rPr>
          <w:rStyle w:val="StyleBoldUnderline"/>
        </w:rPr>
        <w:t xml:space="preserve">, not statist violence, </w:t>
      </w:r>
      <w:r w:rsidRPr="008A693C">
        <w:rPr>
          <w:rStyle w:val="StyleBoldUnderline"/>
          <w:highlight w:val="cyan"/>
        </w:rPr>
        <w:t>is portrayed as the outlaw component of the</w:t>
      </w:r>
      <w:r w:rsidRPr="001B7729">
        <w:rPr>
          <w:rStyle w:val="StyleBoldUnderline"/>
        </w:rPr>
        <w:t xml:space="preserve"> </w:t>
      </w:r>
      <w:r w:rsidRPr="008A693C">
        <w:rPr>
          <w:rStyle w:val="StyleBoldUnderline"/>
          <w:highlight w:val="cyan"/>
        </w:rPr>
        <w:t>international world order</w:t>
      </w:r>
      <w:r w:rsidRPr="008A693C">
        <w:rPr>
          <w:highlight w:val="cyan"/>
        </w:rPr>
        <w:t xml:space="preserve">. </w:t>
      </w:r>
      <w:r w:rsidRPr="008A693C">
        <w:rPr>
          <w:rStyle w:val="Emphasis"/>
          <w:highlight w:val="cyan"/>
        </w:rPr>
        <w:t>Everything within</w:t>
      </w:r>
      <w:r w:rsidRPr="001B7729">
        <w:rPr>
          <w:rStyle w:val="Emphasis"/>
        </w:rPr>
        <w:t xml:space="preserve"> the </w:t>
      </w:r>
      <w:r w:rsidRPr="008A693C">
        <w:rPr>
          <w:rStyle w:val="Emphasis"/>
          <w:highlight w:val="cyan"/>
        </w:rPr>
        <w:t>control of the state</w:t>
      </w:r>
      <w:r>
        <w:t xml:space="preserve"> - </w:t>
      </w:r>
      <w:r w:rsidRPr="001B7729">
        <w:rPr>
          <w:rStyle w:val="StyleBoldUnderline"/>
        </w:rPr>
        <w:t xml:space="preserve">from vast bodies of water, </w:t>
      </w:r>
      <w:r w:rsidRPr="008A693C">
        <w:rPr>
          <w:rStyle w:val="StyleBoldUnderline"/>
          <w:highlight w:val="cyan"/>
        </w:rPr>
        <w:t>to</w:t>
      </w:r>
      <w:r w:rsidRPr="001B7729">
        <w:rPr>
          <w:rStyle w:val="StyleBoldUnderline"/>
        </w:rPr>
        <w:t xml:space="preserve"> borders, and </w:t>
      </w:r>
      <w:r w:rsidRPr="008A693C">
        <w:rPr>
          <w:rStyle w:val="StyleBoldUnderline"/>
          <w:highlight w:val="cyan"/>
        </w:rPr>
        <w:t>ultimately</w:t>
      </w:r>
      <w:r w:rsidRPr="001B7729">
        <w:rPr>
          <w:rStyle w:val="StyleBoldUnderline"/>
        </w:rPr>
        <w:t xml:space="preserve"> to </w:t>
      </w:r>
      <w:r w:rsidRPr="008A693C">
        <w:rPr>
          <w:rStyle w:val="StyleBoldUnderline"/>
          <w:highlight w:val="cyan"/>
        </w:rPr>
        <w:t>the</w:t>
      </w:r>
      <w:r w:rsidRPr="001B7729">
        <w:rPr>
          <w:rStyle w:val="StyleBoldUnderline"/>
        </w:rPr>
        <w:t xml:space="preserve"> complex working of </w:t>
      </w:r>
      <w:r w:rsidRPr="001B7729">
        <w:rPr>
          <w:rStyle w:val="Emphasis"/>
        </w:rPr>
        <w:t xml:space="preserve">the </w:t>
      </w:r>
      <w:r w:rsidRPr="008A693C">
        <w:rPr>
          <w:rStyle w:val="Emphasis"/>
          <w:highlight w:val="cyan"/>
        </w:rPr>
        <w:t>individual body</w:t>
      </w:r>
      <w:r w:rsidRPr="001B7729">
        <w:rPr>
          <w:rStyle w:val="StyleBoldUnderline"/>
        </w:rPr>
        <w:t xml:space="preserve"> </w:t>
      </w:r>
      <w:r>
        <w:t xml:space="preserve">- </w:t>
      </w:r>
      <w:r w:rsidRPr="001B7729">
        <w:rPr>
          <w:rStyle w:val="StyleBoldUnderline"/>
        </w:rPr>
        <w:t xml:space="preserve">becomes a national security site that must be secured against the violence of terrorism. </w:t>
      </w:r>
      <w:r w:rsidRPr="008A693C">
        <w:rPr>
          <w:rStyle w:val="StyleBoldUnderline"/>
          <w:highlight w:val="cyan"/>
        </w:rPr>
        <w:t>The</w:t>
      </w:r>
      <w:r w:rsidRPr="008A693C">
        <w:rPr>
          <w:highlight w:val="cyan"/>
        </w:rPr>
        <w:t xml:space="preserve"> </w:t>
      </w:r>
      <w:r w:rsidRPr="008A693C">
        <w:rPr>
          <w:rStyle w:val="StyleBoldUnderline"/>
          <w:highlight w:val="cyan"/>
        </w:rPr>
        <w:t xml:space="preserve">state frames terrorists as inhumane individuals who corrupt </w:t>
      </w:r>
      <w:r w:rsidRPr="008A693C">
        <w:rPr>
          <w:rStyle w:val="StyleBoldUnderline"/>
        </w:rPr>
        <w:t xml:space="preserve">the </w:t>
      </w:r>
      <w:r w:rsidRPr="008A693C">
        <w:rPr>
          <w:rStyle w:val="StyleBoldUnderline"/>
          <w:highlight w:val="cyan"/>
        </w:rPr>
        <w:t xml:space="preserve">battlefields </w:t>
      </w:r>
      <w:r w:rsidRPr="008A693C">
        <w:rPr>
          <w:rStyle w:val="StyleBoldUnderline"/>
        </w:rPr>
        <w:t xml:space="preserve">of statist control </w:t>
      </w:r>
      <w:r w:rsidRPr="008A693C">
        <w:rPr>
          <w:rStyle w:val="StyleBoldUnderline"/>
          <w:highlight w:val="cyan"/>
        </w:rPr>
        <w:t xml:space="preserve">as it turns the "war" </w:t>
      </w:r>
      <w:r w:rsidRPr="008A693C">
        <w:rPr>
          <w:rStyle w:val="StyleBoldUnderline"/>
        </w:rPr>
        <w:t xml:space="preserve">from actual </w:t>
      </w:r>
      <w:r w:rsidRPr="008A693C">
        <w:rPr>
          <w:rStyle w:val="StyleBoldUnderline"/>
          <w:highlight w:val="cyan"/>
        </w:rPr>
        <w:t xml:space="preserve">fields of battle </w:t>
      </w:r>
      <w:r w:rsidRPr="008A693C">
        <w:rPr>
          <w:rStyle w:val="StyleBoldUnderline"/>
        </w:rPr>
        <w:t xml:space="preserve">with physical space </w:t>
      </w:r>
      <w:r w:rsidRPr="008A693C">
        <w:rPr>
          <w:rStyle w:val="StyleBoldUnderline"/>
          <w:highlight w:val="cyan"/>
        </w:rPr>
        <w:t xml:space="preserve">to fields </w:t>
      </w:r>
      <w:r w:rsidRPr="008A693C">
        <w:rPr>
          <w:rStyle w:val="StyleBoldUnderline"/>
        </w:rPr>
        <w:t xml:space="preserve">of battle </w:t>
      </w:r>
      <w:r w:rsidRPr="008A693C">
        <w:rPr>
          <w:rStyle w:val="StyleBoldUnderline"/>
          <w:highlight w:val="cyan"/>
        </w:rPr>
        <w:t xml:space="preserve">that are </w:t>
      </w:r>
      <w:r w:rsidRPr="008A693C">
        <w:rPr>
          <w:rStyle w:val="Emphasis"/>
          <w:highlight w:val="cyan"/>
        </w:rPr>
        <w:t>indeterminate, unstructured, and malleable</w:t>
      </w:r>
      <w:r w:rsidRPr="008A693C">
        <w:rPr>
          <w:highlight w:val="cyan"/>
        </w:rPr>
        <w:t>.</w:t>
      </w:r>
      <w: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t xml:space="preserve">. </w:t>
      </w:r>
      <w:r w:rsidRPr="001B7729">
        <w:rPr>
          <w:rStyle w:val="StyleBoldUnderline"/>
        </w:rPr>
        <w:t>The "civilized" order is then solidified and enacted by the state in the face of terrorism's "uncivilized" nature</w:t>
      </w:r>
      <w:r>
        <w:t>.</w:t>
      </w:r>
    </w:p>
    <w:p w:rsidR="003A3D1B" w:rsidRDefault="003A3D1B" w:rsidP="003A3D1B">
      <w:pPr>
        <w:pStyle w:val="Heading4"/>
      </w:pPr>
      <w:r>
        <w:t>Their claim that our antiwar focus is exclusive with justice for black people is a self-fulfilling prophecy.  Our issues are only exclusive if you vote to make them so.</w:t>
      </w:r>
    </w:p>
    <w:p w:rsidR="003A3D1B" w:rsidRPr="003E6C7D" w:rsidRDefault="003A3D1B" w:rsidP="003A3D1B">
      <w:pPr>
        <w:rPr>
          <w:sz w:val="18"/>
        </w:rPr>
      </w:pPr>
      <w:proofErr w:type="spellStart"/>
      <w:r w:rsidRPr="003E6C7D">
        <w:rPr>
          <w:rStyle w:val="StyleStyleBold12pt"/>
        </w:rPr>
        <w:t>Daugherity</w:t>
      </w:r>
      <w:proofErr w:type="spellEnd"/>
      <w:r w:rsidRPr="003E6C7D">
        <w:rPr>
          <w:rStyle w:val="StyleStyleBold12pt"/>
        </w:rPr>
        <w:t xml:space="preserve"> 06</w:t>
      </w:r>
      <w:r>
        <w:t xml:space="preserve"> (</w:t>
      </w:r>
      <w:r w:rsidRPr="003E6C7D">
        <w:rPr>
          <w:sz w:val="18"/>
        </w:rPr>
        <w:t>Brian, reviewing: Simon Hall. Peace and Freedom: The Civil Rights and Antiwar Movements in the 1960s, Published on H-South (June, 2006), “Make Love, Not War: The Civil Rights and Antiwar Movements of the 1960s”, http://www.h-net.org/reviews/showrev.php?id=11852)</w:t>
      </w:r>
    </w:p>
    <w:p w:rsidR="003A3D1B" w:rsidRPr="001A6140" w:rsidRDefault="003A3D1B" w:rsidP="003A3D1B">
      <w:pPr>
        <w:rPr>
          <w:sz w:val="16"/>
        </w:rPr>
      </w:pPr>
      <w:r w:rsidRPr="001A6140">
        <w:rPr>
          <w:sz w:val="16"/>
        </w:rPr>
        <w:t xml:space="preserve">By 1966, moreover, feelings of </w:t>
      </w:r>
      <w:proofErr w:type="gramStart"/>
      <w:r w:rsidRPr="008A693C">
        <w:rPr>
          <w:rStyle w:val="StyleBoldUnderline"/>
          <w:highlight w:val="cyan"/>
        </w:rPr>
        <w:t>black nationalism</w:t>
      </w:r>
      <w:proofErr w:type="gramEnd"/>
      <w:r w:rsidRPr="001A6140">
        <w:rPr>
          <w:sz w:val="16"/>
        </w:rPr>
        <w:t xml:space="preserve"> and racial solidarity </w:t>
      </w:r>
      <w:r w:rsidRPr="008A693C">
        <w:rPr>
          <w:rStyle w:val="StyleBoldUnderline"/>
          <w:highlight w:val="cyan"/>
        </w:rPr>
        <w:t>pervaded the civil rights movement</w:t>
      </w:r>
      <w:r w:rsidRPr="001A6140">
        <w:rPr>
          <w:sz w:val="16"/>
        </w:rPr>
        <w:t xml:space="preserve">, particularly the organizations which had already come out against the war and which were therefore most inclined to cooperate with the peace movement. </w:t>
      </w:r>
      <w:r w:rsidRPr="008A693C">
        <w:rPr>
          <w:rStyle w:val="StyleBoldUnderline"/>
          <w:highlight w:val="cyan"/>
        </w:rPr>
        <w:t>Advocates of Black Power worried about being co-opted by the</w:t>
      </w:r>
      <w:r w:rsidRPr="001A6140">
        <w:rPr>
          <w:rStyle w:val="StyleBoldUnderline"/>
        </w:rPr>
        <w:t xml:space="preserve"> predominantly </w:t>
      </w:r>
      <w:r w:rsidRPr="008A693C">
        <w:rPr>
          <w:rStyle w:val="StyleBoldUnderline"/>
          <w:highlight w:val="cyan"/>
        </w:rPr>
        <w:t>white peace movement and sought</w:t>
      </w:r>
      <w:r w:rsidRPr="001A6140">
        <w:rPr>
          <w:sz w:val="16"/>
        </w:rPr>
        <w:t>, if anything</w:t>
      </w:r>
      <w:r w:rsidRPr="001A6140">
        <w:rPr>
          <w:rStyle w:val="StyleBoldUnderline"/>
        </w:rPr>
        <w:t xml:space="preserve">, </w:t>
      </w:r>
      <w:r w:rsidRPr="008A693C">
        <w:rPr>
          <w:rStyle w:val="StyleBoldUnderline"/>
          <w:highlight w:val="cyan"/>
        </w:rPr>
        <w:t>separate black antiwar organizations.</w:t>
      </w:r>
      <w:r w:rsidRPr="008A693C">
        <w:rPr>
          <w:sz w:val="16"/>
          <w:highlight w:val="cyan"/>
        </w:rPr>
        <w:t xml:space="preserve"> </w:t>
      </w:r>
      <w:r w:rsidRPr="008A693C">
        <w:rPr>
          <w:rStyle w:val="StyleBoldUnderline"/>
          <w:highlight w:val="cyan"/>
        </w:rPr>
        <w:t>As these civil</w:t>
      </w:r>
      <w:r w:rsidRPr="001A6140">
        <w:rPr>
          <w:rStyle w:val="StyleBoldUnderline"/>
        </w:rPr>
        <w:t xml:space="preserve"> </w:t>
      </w:r>
      <w:r w:rsidRPr="008A693C">
        <w:rPr>
          <w:rStyle w:val="StyleBoldUnderline"/>
          <w:highlight w:val="cyan"/>
        </w:rPr>
        <w:t xml:space="preserve">rights organizations expelled </w:t>
      </w:r>
      <w:r w:rsidRPr="008A693C">
        <w:rPr>
          <w:rStyle w:val="StyleBoldUnderline"/>
        </w:rPr>
        <w:t xml:space="preserve">their </w:t>
      </w:r>
      <w:r w:rsidRPr="008A693C">
        <w:rPr>
          <w:rStyle w:val="StyleBoldUnderline"/>
          <w:highlight w:val="cyan"/>
        </w:rPr>
        <w:t xml:space="preserve">white members, it became clear </w:t>
      </w:r>
      <w:r w:rsidRPr="008A693C">
        <w:rPr>
          <w:rStyle w:val="StyleBoldUnderline"/>
        </w:rPr>
        <w:t xml:space="preserve">that </w:t>
      </w:r>
      <w:r w:rsidRPr="008A693C">
        <w:rPr>
          <w:rStyle w:val="StyleBoldUnderline"/>
          <w:highlight w:val="cyan"/>
        </w:rPr>
        <w:t>their ability to cooperate with</w:t>
      </w:r>
      <w:r w:rsidRPr="001A6140">
        <w:rPr>
          <w:rStyle w:val="StyleBoldUnderline"/>
        </w:rPr>
        <w:t xml:space="preserve"> predominantly </w:t>
      </w:r>
      <w:r w:rsidRPr="008A693C">
        <w:rPr>
          <w:rStyle w:val="StyleBoldUnderline"/>
          <w:highlight w:val="cyan"/>
        </w:rPr>
        <w:t>white antiwar organizations was in jeopardy</w:t>
      </w:r>
      <w:r w:rsidRPr="001A6140">
        <w:rPr>
          <w:rStyle w:val="StyleBoldUnderline"/>
        </w:rPr>
        <w:t>.</w:t>
      </w:r>
      <w:r w:rsidRPr="001A6140">
        <w:rPr>
          <w:sz w:val="16"/>
        </w:rPr>
        <w:t xml:space="preserve"> This was not lost on the expelled whites, many of whom went on to become active in the antiwar movement. At the same time, growing racial violence in America's cities concerned peace activists and highlighted the chasm between advocates for racial change and those fighting against the war in Vietnam. Hall concludes, "</w:t>
      </w:r>
      <w:r w:rsidRPr="008A693C">
        <w:rPr>
          <w:rStyle w:val="StyleBoldUnderline"/>
          <w:highlight w:val="cyan"/>
        </w:rPr>
        <w:t>arguments about emphasis and multi-</w:t>
      </w:r>
      <w:proofErr w:type="spellStart"/>
      <w:r w:rsidRPr="008A693C">
        <w:rPr>
          <w:rStyle w:val="StyleBoldUnderline"/>
          <w:highlight w:val="cyan"/>
        </w:rPr>
        <w:t>issuism</w:t>
      </w:r>
      <w:proofErr w:type="spellEnd"/>
      <w:r w:rsidRPr="008A693C">
        <w:rPr>
          <w:rStyle w:val="StyleBoldUnderline"/>
          <w:highlight w:val="cyan"/>
        </w:rPr>
        <w:t>, the cultural and 'intellectual' barriers</w:t>
      </w:r>
      <w:r w:rsidRPr="001A6140">
        <w:rPr>
          <w:rStyle w:val="StyleBoldUnderline"/>
        </w:rPr>
        <w:t xml:space="preserve"> between white students and antiwar activists and black civil rights workers, and interracial tensions, </w:t>
      </w:r>
      <w:r w:rsidRPr="008A693C">
        <w:rPr>
          <w:rStyle w:val="StyleBoldUnderline"/>
          <w:highlight w:val="cyan"/>
        </w:rPr>
        <w:t>would</w:t>
      </w:r>
      <w:r w:rsidRPr="001A6140">
        <w:rPr>
          <w:sz w:val="16"/>
        </w:rPr>
        <w:t>, throughout the decade</w:t>
      </w:r>
      <w:r w:rsidRPr="001A6140">
        <w:rPr>
          <w:rStyle w:val="StyleBoldUnderline"/>
        </w:rPr>
        <w:t>, p</w:t>
      </w:r>
      <w:r w:rsidRPr="008A693C">
        <w:rPr>
          <w:rStyle w:val="StyleBoldUnderline"/>
          <w:highlight w:val="cyan"/>
        </w:rPr>
        <w:t>lague efforts to build a broad, radical, multiracial, multi-issue antiwar coalition</w:t>
      </w:r>
      <w:r w:rsidRPr="001A6140">
        <w:rPr>
          <w:sz w:val="16"/>
        </w:rPr>
        <w:t>" (p. 33).</w:t>
      </w:r>
    </w:p>
    <w:p w:rsidR="003A3D1B" w:rsidRDefault="003A3D1B" w:rsidP="003A3D1B">
      <w:pPr>
        <w:pStyle w:val="Heading4"/>
      </w:pPr>
      <w:r>
        <w:t xml:space="preserve">We cannot criticize racial violence without also acknowledging war waged by the state in our name—you cannot </w:t>
      </w:r>
      <w:proofErr w:type="spellStart"/>
      <w:r>
        <w:t>cherrypick</w:t>
      </w:r>
      <w:proofErr w:type="spellEnd"/>
      <w:r>
        <w:t xml:space="preserve"> opposition to violence – this is a justification of our focus on the state rather than the individual </w:t>
      </w:r>
    </w:p>
    <w:p w:rsidR="003A3D1B" w:rsidRDefault="003A3D1B" w:rsidP="003A3D1B">
      <w:proofErr w:type="spellStart"/>
      <w:r w:rsidRPr="0041566E">
        <w:rPr>
          <w:rStyle w:val="StyleStyleBold12pt"/>
        </w:rPr>
        <w:t>Ransby</w:t>
      </w:r>
      <w:proofErr w:type="spellEnd"/>
      <w:r w:rsidRPr="0041566E">
        <w:rPr>
          <w:rStyle w:val="StyleStyleBold12pt"/>
        </w:rPr>
        <w:t>-professor African American Studies</w:t>
      </w:r>
      <w:r>
        <w:t xml:space="preserve"> </w:t>
      </w:r>
      <w:r w:rsidRPr="0041566E">
        <w:rPr>
          <w:rStyle w:val="StyleStyleBold12pt"/>
        </w:rPr>
        <w:t>University of Illinois</w:t>
      </w:r>
      <w:r>
        <w:t xml:space="preserve"> at Chicago</w:t>
      </w:r>
      <w:r w:rsidRPr="0041566E">
        <w:rPr>
          <w:rStyle w:val="StyleStyleBold12pt"/>
        </w:rPr>
        <w:t>-7</w:t>
      </w:r>
      <w:r>
        <w:t xml:space="preserve">    Celebrate King not just for civil rights but also for antiwar activism</w:t>
      </w:r>
    </w:p>
    <w:p w:rsidR="003A3D1B" w:rsidRDefault="003A3D1B" w:rsidP="003A3D1B">
      <w:r w:rsidRPr="00357B6F">
        <w:t>http://progressive.org/media_mpransby010907</w:t>
      </w:r>
    </w:p>
    <w:p w:rsidR="003A3D1B" w:rsidRDefault="003A3D1B" w:rsidP="003A3D1B">
      <w:pPr>
        <w:rPr>
          <w:sz w:val="16"/>
        </w:rPr>
      </w:pPr>
      <w:r w:rsidRPr="0041566E">
        <w:rPr>
          <w:rStyle w:val="StyleBoldUnderline"/>
        </w:rPr>
        <w:t>This Martin Luther King</w:t>
      </w:r>
      <w:r w:rsidRPr="0041566E">
        <w:rPr>
          <w:sz w:val="16"/>
        </w:rPr>
        <w:t xml:space="preserve"> Jr. </w:t>
      </w:r>
      <w:r w:rsidRPr="0041566E">
        <w:rPr>
          <w:rStyle w:val="StyleBoldUnderline"/>
        </w:rPr>
        <w:t>Day,</w:t>
      </w:r>
      <w:r w:rsidRPr="0041566E">
        <w:rPr>
          <w:sz w:val="16"/>
        </w:rPr>
        <w:t xml:space="preserve"> </w:t>
      </w:r>
      <w:r w:rsidRPr="0041566E">
        <w:rPr>
          <w:rStyle w:val="StyleBoldUnderline"/>
        </w:rPr>
        <w:t xml:space="preserve">as American deaths in Iraq exceed 3,000 and Iraqi casualties climb into the hundreds of thousands, </w:t>
      </w:r>
      <w:r w:rsidRPr="005C3126">
        <w:rPr>
          <w:rStyle w:val="StyleBoldUnderline"/>
          <w:highlight w:val="cyan"/>
        </w:rPr>
        <w:t>we need to remember King's words</w:t>
      </w:r>
      <w:r w:rsidRPr="0041566E">
        <w:rPr>
          <w:rStyle w:val="StyleBoldUnderline"/>
        </w:rPr>
        <w:t xml:space="preserve"> of wisdom </w:t>
      </w:r>
      <w:r w:rsidRPr="005C3126">
        <w:rPr>
          <w:rStyle w:val="StyleBoldUnderline"/>
          <w:highlight w:val="cyan"/>
        </w:rPr>
        <w:t>about the perils of war. King was not only an advocate of</w:t>
      </w:r>
      <w:r w:rsidRPr="0041566E">
        <w:rPr>
          <w:rStyle w:val="StyleBoldUnderline"/>
        </w:rPr>
        <w:t xml:space="preserve"> desegregation and </w:t>
      </w:r>
      <w:r w:rsidRPr="005C3126">
        <w:rPr>
          <w:rStyle w:val="StyleBoldUnderline"/>
          <w:highlight w:val="cyan"/>
        </w:rPr>
        <w:t>civil rights, but also an internationalist</w:t>
      </w:r>
      <w:r w:rsidRPr="005C3126">
        <w:rPr>
          <w:sz w:val="16"/>
          <w:highlight w:val="cyan"/>
        </w:rPr>
        <w:t xml:space="preserve">, </w:t>
      </w:r>
      <w:r w:rsidRPr="005C3126">
        <w:rPr>
          <w:rStyle w:val="StyleBoldUnderline"/>
          <w:highlight w:val="cyan"/>
        </w:rPr>
        <w:t>who</w:t>
      </w:r>
      <w:r w:rsidRPr="0041566E">
        <w:rPr>
          <w:rStyle w:val="StyleBoldUnderline"/>
        </w:rPr>
        <w:t xml:space="preserve"> in 1967 </w:t>
      </w:r>
      <w:r w:rsidRPr="005C3126">
        <w:rPr>
          <w:rStyle w:val="StyleBoldUnderline"/>
          <w:highlight w:val="cyan"/>
        </w:rPr>
        <w:t>took a principled but controversial stand against the</w:t>
      </w:r>
      <w:r w:rsidRPr="0041566E">
        <w:rPr>
          <w:rStyle w:val="StyleBoldUnderline"/>
        </w:rPr>
        <w:t xml:space="preserve"> escalating </w:t>
      </w:r>
      <w:r w:rsidRPr="005C3126">
        <w:rPr>
          <w:rStyle w:val="StyleBoldUnderline"/>
          <w:highlight w:val="cyan"/>
        </w:rPr>
        <w:t>war in Vietnam</w:t>
      </w:r>
      <w:r w:rsidRPr="0041566E">
        <w:rPr>
          <w:sz w:val="16"/>
        </w:rPr>
        <w:t xml:space="preserve">. But many Americans seem more comfortable remembering the early years of his political career than the later ones. In fact, King was smarter, stronger and surer in the last years of his life than he was in 1955, when he first gained national attention. He opposed the war in Vietnam for some of the same reasons that a majority of Americans now oppose the war in Iraq. In April 1967, the Nobel Peace Prize recipient delivered an eloquent antiwar speech at Riverside Church in New York City. It was one of his most powerful orations. </w:t>
      </w:r>
      <w:r w:rsidRPr="0041566E">
        <w:rPr>
          <w:rStyle w:val="StyleBoldUnderline"/>
        </w:rPr>
        <w:t>"</w:t>
      </w:r>
      <w:r w:rsidRPr="005C3126">
        <w:rPr>
          <w:rStyle w:val="StyleBoldUnderline"/>
          <w:highlight w:val="cyan"/>
        </w:rPr>
        <w:t xml:space="preserve">I could never again raise my voice against the violence of the oppressed in the ghettos </w:t>
      </w:r>
      <w:r w:rsidRPr="009B4C25">
        <w:rPr>
          <w:rStyle w:val="Emphasis"/>
          <w:highlight w:val="cyan"/>
        </w:rPr>
        <w:t>without having first spoken clearly to the greatest purveyor of violence in the world today -- my own government</w:t>
      </w:r>
      <w:r w:rsidRPr="005C3126">
        <w:rPr>
          <w:rStyle w:val="StyleBoldUnderline"/>
          <w:highlight w:val="cyan"/>
        </w:rPr>
        <w:t>," he said</w:t>
      </w:r>
      <w:r w:rsidRPr="005C3126">
        <w:rPr>
          <w:sz w:val="16"/>
          <w:highlight w:val="cyan"/>
        </w:rPr>
        <w:t xml:space="preserve">. </w:t>
      </w:r>
      <w:r w:rsidRPr="005C3126">
        <w:rPr>
          <w:rStyle w:val="StyleBoldUnderline"/>
          <w:highlight w:val="cyan"/>
        </w:rPr>
        <w:t>King not only advocated nonviolence for the</w:t>
      </w:r>
      <w:r w:rsidRPr="0041566E">
        <w:rPr>
          <w:rStyle w:val="StyleBoldUnderline"/>
        </w:rPr>
        <w:t xml:space="preserve"> poor, </w:t>
      </w:r>
      <w:r w:rsidRPr="005C3126">
        <w:rPr>
          <w:rStyle w:val="StyleBoldUnderline"/>
          <w:highlight w:val="cyan"/>
        </w:rPr>
        <w:t>oppressed and subjugated black people</w:t>
      </w:r>
      <w:r w:rsidRPr="0041566E">
        <w:rPr>
          <w:rStyle w:val="StyleBoldUnderline"/>
        </w:rPr>
        <w:t xml:space="preserve"> of the South, </w:t>
      </w:r>
      <w:r w:rsidRPr="005C3126">
        <w:rPr>
          <w:rStyle w:val="Emphasis"/>
          <w:highlight w:val="cyan"/>
        </w:rPr>
        <w:t>but also for the presidents</w:t>
      </w:r>
      <w:r w:rsidRPr="0041566E">
        <w:rPr>
          <w:rStyle w:val="StyleBoldUnderline"/>
        </w:rPr>
        <w:t xml:space="preserve">, the power brokers and profiteers. In King's view, </w:t>
      </w:r>
      <w:r w:rsidRPr="005C3126">
        <w:rPr>
          <w:rStyle w:val="StyleBoldUnderline"/>
          <w:highlight w:val="cyan"/>
        </w:rPr>
        <w:t xml:space="preserve">it is self-serving and duplicitous to tell protesters and people without much power to be calm, dignified and non-aggressive, but </w:t>
      </w:r>
      <w:r w:rsidRPr="00A22477">
        <w:rPr>
          <w:rStyle w:val="Emphasis"/>
          <w:highlight w:val="cyan"/>
        </w:rPr>
        <w:t>at the same time allow governments to perpetuate even greater violence</w:t>
      </w:r>
      <w:r w:rsidRPr="005C3126">
        <w:rPr>
          <w:rStyle w:val="StyleBoldUnderline"/>
          <w:highlight w:val="cyan"/>
        </w:rPr>
        <w:t xml:space="preserve"> against innocent civilians for the sake of economic and political interests</w:t>
      </w:r>
      <w:r w:rsidRPr="0041566E">
        <w:rPr>
          <w:sz w:val="16"/>
        </w:rPr>
        <w:t xml:space="preserve">. In January 2007, </w:t>
      </w:r>
      <w:r w:rsidRPr="005C3126">
        <w:rPr>
          <w:rStyle w:val="Emphasis"/>
          <w:highlight w:val="cyan"/>
        </w:rPr>
        <w:t>it's crucial to understand King's message about the dangers of war and imperialism</w:t>
      </w:r>
      <w:r w:rsidRPr="0041566E">
        <w:rPr>
          <w:sz w:val="16"/>
        </w:rPr>
        <w:t>. "Somehow this madness must cease," he said. "We must stop now</w:t>
      </w:r>
      <w:r w:rsidRPr="009B4C25">
        <w:rPr>
          <w:sz w:val="16"/>
        </w:rPr>
        <w:t xml:space="preserve">. </w:t>
      </w:r>
      <w:r w:rsidRPr="009B4C25">
        <w:rPr>
          <w:rStyle w:val="StyleBoldUnderline"/>
        </w:rPr>
        <w:t>I speak as a</w:t>
      </w:r>
      <w:r w:rsidRPr="009B4C25">
        <w:rPr>
          <w:sz w:val="16"/>
        </w:rPr>
        <w:t xml:space="preserve"> child of God and </w:t>
      </w:r>
      <w:r w:rsidRPr="009B4C25">
        <w:rPr>
          <w:rStyle w:val="StyleBoldUnderline"/>
        </w:rPr>
        <w:t>brother to the suffering poor of Vietnam. I speak for those whose land is being laid waste, whose homes are being destroyed, whose culture is being subverted. I speak for the poor in America who are paying the double price of smashed hopes at home and death and corruption in Vietnam</w:t>
      </w:r>
      <w:r w:rsidRPr="009B4C25">
        <w:rPr>
          <w:sz w:val="16"/>
        </w:rPr>
        <w:t xml:space="preserve">. </w:t>
      </w:r>
      <w:r w:rsidRPr="009B4C25">
        <w:rPr>
          <w:rStyle w:val="StyleBoldUnderline"/>
        </w:rPr>
        <w:t>I speak as a citizen of the world, for the world as it stands aghast at the path we have taken. I speak as an American to the _leaders of my own nation</w:t>
      </w:r>
      <w:r w:rsidRPr="009B4C25">
        <w:rPr>
          <w:sz w:val="16"/>
        </w:rPr>
        <w:t xml:space="preserve">. </w:t>
      </w:r>
      <w:r w:rsidRPr="009B4C25">
        <w:rPr>
          <w:rStyle w:val="StyleBoldUnderline"/>
        </w:rPr>
        <w:t>The great initiative in this war is ours. The initiative to stop it must be ours."</w:t>
      </w:r>
      <w:r w:rsidRPr="0041566E">
        <w:rPr>
          <w:sz w:val="16"/>
        </w:rPr>
        <w:t xml:space="preserve"> King is known widely, but he is not known deeply. As theological and scholar/activist Vincent Harding once wrote, King has been sanitized and made safe for mass consumption. King was not simply a dreamer but a doer, and some of his most admirable actions were the controversial ones. </w:t>
      </w:r>
      <w:r w:rsidRPr="005C3126">
        <w:rPr>
          <w:rStyle w:val="StyleBoldUnderline"/>
          <w:highlight w:val="cyan"/>
        </w:rPr>
        <w:t xml:space="preserve">When he spoke out against the war in Southeast Asia he was criticized as </w:t>
      </w:r>
      <w:r w:rsidRPr="005C3126">
        <w:rPr>
          <w:rStyle w:val="Emphasis"/>
          <w:highlight w:val="cyan"/>
        </w:rPr>
        <w:t>overstepping the bounds of a civil rights leader</w:t>
      </w:r>
      <w:r w:rsidRPr="0041566E">
        <w:rPr>
          <w:sz w:val="16"/>
        </w:rPr>
        <w:t xml:space="preserve">. </w:t>
      </w:r>
      <w:r w:rsidRPr="009B4C25">
        <w:rPr>
          <w:rStyle w:val="StyleBoldUnderline"/>
          <w:highlight w:val="cyan"/>
        </w:rPr>
        <w:t>King's response was that issues of injustice all over the world were of concern to him.</w:t>
      </w:r>
      <w:r w:rsidRPr="009B4C25">
        <w:rPr>
          <w:rStyle w:val="StyleBoldUnderline"/>
        </w:rPr>
        <w:t xml:space="preserve"> </w:t>
      </w:r>
      <w:r w:rsidRPr="009B4C25">
        <w:t>The</w:t>
      </w:r>
      <w:r w:rsidRPr="0041566E">
        <w:rPr>
          <w:sz w:val="16"/>
        </w:rPr>
        <w:t xml:space="preserve"> richness of King's message about nonviolence is in its breadth and its depth. So as schools, churches, temples and synagogues honor King this year, let's not simply remember the King that stood on the steps of the Lincoln Memorial and called for racial unity in 1963, but also the King that stood at the pulpit of Riverside Church and called for an end to wars of aggression in 1967. Its relevance to the moral challenges of 2007 should be readily apparent.</w:t>
      </w:r>
    </w:p>
    <w:p w:rsidR="003A3D1B" w:rsidRPr="00230B83" w:rsidRDefault="003A3D1B" w:rsidP="003A3D1B"/>
    <w:p w:rsidR="003A3D1B" w:rsidRDefault="003A3D1B" w:rsidP="003A3D1B">
      <w:pPr>
        <w:pStyle w:val="Heading3"/>
      </w:pPr>
      <w:r>
        <w:t>AT: University Alt</w:t>
      </w:r>
    </w:p>
    <w:p w:rsidR="003A3D1B" w:rsidRDefault="003A3D1B" w:rsidP="003A3D1B">
      <w:pPr>
        <w:pStyle w:val="Heading4"/>
      </w:pPr>
      <w:r>
        <w:t>We must change the way we talk about violence in education—starting with the university is important – the affirmative is a pre-</w:t>
      </w:r>
      <w:proofErr w:type="spellStart"/>
      <w:r>
        <w:t>req</w:t>
      </w:r>
      <w:proofErr w:type="spellEnd"/>
      <w:r>
        <w:t xml:space="preserve"> to their alternative</w:t>
      </w:r>
    </w:p>
    <w:p w:rsidR="003A3D1B" w:rsidRPr="00CB55EF" w:rsidRDefault="003A3D1B" w:rsidP="003A3D1B">
      <w:pPr>
        <w:rPr>
          <w:rFonts w:asciiTheme="minorHAnsi" w:hAnsiTheme="minorHAnsi"/>
        </w:rPr>
      </w:pPr>
      <w:r w:rsidRPr="00CB55EF">
        <w:rPr>
          <w:rStyle w:val="StyleStyleBold12pt"/>
          <w:rFonts w:asciiTheme="minorHAnsi" w:hAnsiTheme="minorHAnsi"/>
        </w:rPr>
        <w:t>Allen 7</w:t>
      </w:r>
      <w:r w:rsidRPr="00CB55EF">
        <w:rPr>
          <w:rFonts w:asciiTheme="minorHAnsi" w:hAnsiTheme="minorHAnsi"/>
        </w:rPr>
        <w:t xml:space="preserve"> (Douglas Allen Department of Philosophy, University of Maine “Mahatma Gandhi on Violence and Peace Education,” Project Muse) </w:t>
      </w:r>
    </w:p>
    <w:p w:rsidR="003A3D1B" w:rsidRDefault="003A3D1B" w:rsidP="003A3D1B">
      <w:pPr>
        <w:rPr>
          <w:rStyle w:val="StyleBoldUnderline"/>
        </w:rPr>
      </w:pPr>
      <w:r w:rsidRPr="00CB55EF">
        <w:rPr>
          <w:rFonts w:asciiTheme="minorHAnsi" w:hAnsiTheme="minorHAnsi"/>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FD5612">
        <w:rPr>
          <w:rStyle w:val="StyleBoldUnderline"/>
          <w:highlight w:val="cyan"/>
        </w:rPr>
        <w:t>Gandhi’s</w:t>
      </w:r>
      <w:r w:rsidRPr="00762A90">
        <w:rPr>
          <w:rStyle w:val="StyleBoldUnderline"/>
        </w:rPr>
        <w:t xml:space="preserve"> </w:t>
      </w:r>
      <w:r w:rsidRPr="00FD5612">
        <w:rPr>
          <w:rStyle w:val="StyleBoldUnderline"/>
          <w:highlight w:val="cyan"/>
        </w:rPr>
        <w:t>approach to education emphasizes</w:t>
      </w:r>
      <w:r w:rsidRPr="00762A90">
        <w:rPr>
          <w:rStyle w:val="StyleBoldUnderline"/>
        </w:rPr>
        <w:t xml:space="preserve"> both </w:t>
      </w:r>
      <w:r w:rsidRPr="00FD5612">
        <w:rPr>
          <w:rStyle w:val="StyleBoldUnderline"/>
          <w:highlight w:val="cyan"/>
        </w:rPr>
        <w:t>the</w:t>
      </w:r>
      <w:r w:rsidRPr="00762A90">
        <w:rPr>
          <w:rStyle w:val="StyleBoldUnderline"/>
        </w:rPr>
        <w:t xml:space="preserve"> multidimensional nature of </w:t>
      </w:r>
      <w:r w:rsidRPr="00FD5612">
        <w:rPr>
          <w:rStyle w:val="StyleBoldUnderline"/>
          <w:highlight w:val="cyan"/>
        </w:rPr>
        <w:t>violence and</w:t>
      </w:r>
      <w:r w:rsidRPr="00762A90">
        <w:rPr>
          <w:rStyle w:val="StyleBoldUnderline"/>
        </w:rPr>
        <w:t xml:space="preserve"> the </w:t>
      </w:r>
      <w:r w:rsidRPr="00FD5612">
        <w:rPr>
          <w:rStyle w:val="StyleBoldUnderline"/>
          <w:highlight w:val="cyan"/>
        </w:rPr>
        <w:t>structural violence of the status quo</w:t>
      </w:r>
      <w:r w:rsidRPr="00FD5612">
        <w:rPr>
          <w:rFonts w:asciiTheme="minorHAnsi" w:hAnsiTheme="minorHAnsi"/>
          <w:highlight w:val="cyan"/>
        </w:rPr>
        <w:t>.</w:t>
      </w:r>
      <w:r w:rsidRPr="00CB55EF">
        <w:rPr>
          <w:rFonts w:asciiTheme="minorHAnsi" w:hAnsiTheme="minorHAnsi"/>
        </w:rPr>
        <w:t xml:space="preserve"> </w:t>
      </w:r>
      <w:r w:rsidRPr="00FD5612">
        <w:rPr>
          <w:rStyle w:val="StyleBoldUnderline"/>
          <w:highlight w:val="cyan"/>
        </w:rPr>
        <w:t>Educational violence cannot be separated from linguistic</w:t>
      </w:r>
      <w:r w:rsidRPr="00762A90">
        <w:rPr>
          <w:rStyle w:val="StyleBoldUnderline"/>
        </w:rPr>
        <w:t xml:space="preserve">, economic, psychological, cultural, political, religious, </w:t>
      </w:r>
      <w:r w:rsidRPr="00FD5612">
        <w:rPr>
          <w:rStyle w:val="StyleBoldUnderline"/>
          <w:highlight w:val="cyan"/>
        </w:rPr>
        <w:t>and other</w:t>
      </w:r>
      <w:r w:rsidRPr="00762A90">
        <w:rPr>
          <w:rStyle w:val="StyleBoldUnderline"/>
        </w:rPr>
        <w:t xml:space="preserve"> </w:t>
      </w:r>
      <w:r w:rsidRPr="00FD5612">
        <w:rPr>
          <w:rStyle w:val="StyleBoldUnderline"/>
          <w:highlight w:val="cyan"/>
        </w:rPr>
        <w:t>forms of violence</w:t>
      </w:r>
      <w:r w:rsidRPr="00762A90">
        <w:rPr>
          <w:rStyle w:val="StyleBoldUnderline"/>
        </w:rPr>
        <w:t>.</w:t>
      </w:r>
      <w:r w:rsidRPr="00CB55EF">
        <w:rPr>
          <w:rFonts w:asciiTheme="minorHAnsi" w:hAnsiTheme="minorHAnsi"/>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FD5612">
        <w:rPr>
          <w:rStyle w:val="StyleBoldUnderline"/>
          <w:highlight w:val="cyan"/>
        </w:rPr>
        <w:t>Gandhi</w:t>
      </w:r>
      <w:r w:rsidRPr="00CB55EF">
        <w:rPr>
          <w:rFonts w:asciiTheme="minorHAnsi" w:hAnsiTheme="minorHAnsi"/>
        </w:rPr>
        <w:t xml:space="preserve"> places a primary emphasis on basic material needs and the ‘‘normal’’ state of economic violence. Repeatedly, he </w:t>
      </w:r>
      <w:r w:rsidRPr="00FD5612">
        <w:rPr>
          <w:rStyle w:val="StyleBoldUnderline"/>
          <w:highlight w:val="cyan"/>
        </w:rPr>
        <w:t>uses ‘‘violence’’ as synonymous with</w:t>
      </w:r>
      <w:r w:rsidRPr="00FD5612">
        <w:rPr>
          <w:rFonts w:asciiTheme="minorHAnsi" w:hAnsiTheme="minorHAnsi"/>
          <w:highlight w:val="cyan"/>
        </w:rPr>
        <w:t xml:space="preserve"> </w:t>
      </w:r>
      <w:r w:rsidRPr="00FD5612">
        <w:rPr>
          <w:rStyle w:val="StyleBoldUnderline"/>
          <w:highlight w:val="cyan"/>
        </w:rPr>
        <w:t>exploitation</w:t>
      </w:r>
      <w:r w:rsidRPr="00CB55EF">
        <w:rPr>
          <w:rFonts w:asciiTheme="minorHAnsi" w:hAnsiTheme="minorHAnsi"/>
        </w:rPr>
        <w:t xml:space="preserve">. He is attentive to unequal, asymmetrical, violent power relations in </w:t>
      </w:r>
      <w:proofErr w:type="gramStart"/>
      <w:r w:rsidRPr="00CB55EF">
        <w:rPr>
          <w:rFonts w:asciiTheme="minorHAnsi" w:hAnsiTheme="minorHAnsi"/>
        </w:rPr>
        <w:t>which</w:t>
      </w:r>
      <w:proofErr w:type="gramEnd"/>
      <w:r w:rsidRPr="00CB55EF">
        <w:rPr>
          <w:rFonts w:asciiTheme="minorHAnsi" w:hAnsiTheme="minorHAnsi"/>
        </w:rPr>
        <w:t xml:space="preserve"> some, who possess wealth, capital, and other material resources, are able to exploit and dominate those lacking such economic power. Gandhi identifies with the plight of starving and impoverished human beings and with the plight of peasants, workers, and others who are disempowered and dominated. </w:t>
      </w:r>
      <w:r w:rsidRPr="00903216">
        <w:rPr>
          <w:rStyle w:val="StyleBoldUnderline"/>
        </w:rPr>
        <w:t>He emphasizes that</w:t>
      </w:r>
      <w:r w:rsidRPr="00CB55EF">
        <w:rPr>
          <w:rFonts w:asciiTheme="minorHAnsi" w:hAnsiTheme="minorHAnsi"/>
        </w:rPr>
        <w:t xml:space="preserve"> such </w:t>
      </w:r>
      <w:r w:rsidRPr="00903216">
        <w:rPr>
          <w:rStyle w:val="StyleBoldUnderline"/>
        </w:rPr>
        <w:t xml:space="preserve">economic violence is not the result of supernatural design or an immutable law of nature. </w:t>
      </w:r>
      <w:r w:rsidRPr="00FD5612">
        <w:rPr>
          <w:rStyle w:val="StyleBoldUnderline"/>
          <w:highlight w:val="cyan"/>
        </w:rPr>
        <w:t xml:space="preserve">It involves </w:t>
      </w:r>
      <w:r w:rsidRPr="00FD5612">
        <w:rPr>
          <w:rStyle w:val="Emphasis"/>
          <w:highlight w:val="cyan"/>
        </w:rPr>
        <w:t>human-caused oppression</w:t>
      </w:r>
      <w:r w:rsidRPr="00CB55EF">
        <w:rPr>
          <w:rFonts w:asciiTheme="minorHAnsi" w:hAnsiTheme="minorHAnsi"/>
        </w:rPr>
        <w:t>, exploitation, domination, injustice, and suffering, and, hence, we as human beings are responsible</w:t>
      </w:r>
      <w:r w:rsidRPr="00903216">
        <w:rPr>
          <w:rStyle w:val="StyleBoldUnderline"/>
        </w:rPr>
        <w:t>. If I could change conditions and alleviate suffering</w:t>
      </w:r>
      <w:r w:rsidRPr="00CB55EF">
        <w:rPr>
          <w:rFonts w:asciiTheme="minorHAnsi" w:hAnsiTheme="minorHAnsi"/>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CB55EF">
        <w:rPr>
          <w:rFonts w:asciiTheme="minorHAnsi" w:hAnsiTheme="minorHAnsi"/>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FD5612">
        <w:rPr>
          <w:rStyle w:val="Emphasis"/>
          <w:highlight w:val="cyan"/>
        </w:rPr>
        <w:t>While focusing on universities,</w:t>
      </w:r>
      <w:r w:rsidRPr="00FD5612">
        <w:rPr>
          <w:rFonts w:asciiTheme="minorHAnsi" w:hAnsiTheme="minorHAnsi"/>
          <w:highlight w:val="cyan"/>
        </w:rPr>
        <w:t xml:space="preserve"> </w:t>
      </w:r>
      <w:r w:rsidRPr="00FD5612">
        <w:rPr>
          <w:rStyle w:val="StyleBoldUnderline"/>
          <w:highlight w:val="cyan"/>
        </w:rPr>
        <w:t>we must keep in mind that Gandhi submits that peace education must emphasize</w:t>
      </w:r>
      <w:r w:rsidRPr="00903216">
        <w:rPr>
          <w:rStyle w:val="StyleBoldUnderline"/>
        </w:rPr>
        <w:t xml:space="preserve"> the formative training and </w:t>
      </w:r>
      <w:r w:rsidRPr="00FD5612">
        <w:rPr>
          <w:rStyle w:val="StyleBoldUnderline"/>
          <w:highlight w:val="cyan"/>
        </w:rPr>
        <w:t>socialization</w:t>
      </w:r>
      <w:r w:rsidRPr="00903216">
        <w:rPr>
          <w:rStyle w:val="StyleBoldUnderline"/>
        </w:rPr>
        <w:t xml:space="preserve"> </w:t>
      </w:r>
      <w:r w:rsidRPr="00CB55EF">
        <w:rPr>
          <w:rFonts w:asciiTheme="minorHAnsi" w:hAnsiTheme="minorHAnsi"/>
        </w:rPr>
        <w:t xml:space="preserve">of young children. </w:t>
      </w:r>
      <w:r w:rsidRPr="00903216">
        <w:rPr>
          <w:rStyle w:val="StyleBoldUnderline"/>
        </w:rPr>
        <w:t>Most people do not think of universities and classroom teaching as violent, but</w:t>
      </w:r>
      <w:r w:rsidRPr="00CB55EF">
        <w:rPr>
          <w:rFonts w:asciiTheme="minorHAnsi" w:hAnsiTheme="minorHAnsi"/>
        </w:rPr>
        <w:t xml:space="preserve"> Gandhi argues that ‘‘</w:t>
      </w:r>
      <w:r w:rsidRPr="00FD5612">
        <w:rPr>
          <w:rStyle w:val="Emphasis"/>
          <w:highlight w:val="cyan"/>
        </w:rPr>
        <w:t>normal’’ university education is very violent</w:t>
      </w:r>
      <w:r w:rsidRPr="00903216">
        <w:rPr>
          <w:rStyle w:val="Emphasis"/>
        </w:rPr>
        <w:t>,</w:t>
      </w:r>
      <w:r w:rsidRPr="00CB55EF">
        <w:rPr>
          <w:rFonts w:asciiTheme="minorHAnsi" w:hAnsiTheme="minorHAnsi"/>
        </w:rPr>
        <w:t xml:space="preserve"> in terms of both multidimensional violence and the violence of the status quo. From Gandhi’s perspective, </w:t>
      </w:r>
      <w:r w:rsidRPr="00903216">
        <w:rPr>
          <w:rStyle w:val="StyleBoldUnderline"/>
        </w:rPr>
        <w:t>the</w:t>
      </w:r>
      <w:r w:rsidRPr="00CB55EF">
        <w:rPr>
          <w:rFonts w:asciiTheme="minorHAnsi" w:hAnsiTheme="minorHAnsi"/>
        </w:rPr>
        <w:t xml:space="preserve"> ‘‘peaceful,’’ </w:t>
      </w:r>
      <w:r w:rsidRPr="00903216">
        <w:rPr>
          <w:rStyle w:val="StyleBoldUnderline"/>
        </w:rPr>
        <w:t>seemingly nonviolent classroom can be a very violent place, even when there are no actual outbursts of violence.</w:t>
      </w:r>
      <w:r w:rsidRPr="00CB55EF">
        <w:rPr>
          <w:rFonts w:asciiTheme="minorHAnsi" w:hAnsiTheme="minorHAnsi"/>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CB55EF">
        <w:rPr>
          <w:rFonts w:asciiTheme="minorHAnsi" w:hAnsiTheme="minorHAnsi"/>
        </w:rPr>
        <w:t xml:space="preserve">. Modern universities have increasingly become </w:t>
      </w:r>
      <w:proofErr w:type="spellStart"/>
      <w:r w:rsidRPr="00CB55EF">
        <w:rPr>
          <w:rFonts w:asciiTheme="minorHAnsi" w:hAnsiTheme="minorHAnsi"/>
        </w:rPr>
        <w:t>commodified</w:t>
      </w:r>
      <w:proofErr w:type="spellEnd"/>
      <w:r w:rsidRPr="00CB55EF">
        <w:rPr>
          <w:rFonts w:asciiTheme="minorHAnsi" w:hAnsiTheme="minorHAnsi"/>
        </w:rPr>
        <w:t xml:space="preserve"> and corporatized. Education is a good investment. </w:t>
      </w:r>
      <w:proofErr w:type="spellStart"/>
      <w:r w:rsidRPr="00903216">
        <w:rPr>
          <w:rStyle w:val="StyleBoldUnderline"/>
        </w:rPr>
        <w:t>Commodified</w:t>
      </w:r>
      <w:proofErr w:type="spellEnd"/>
      <w:r w:rsidRPr="00903216">
        <w:rPr>
          <w:rStyle w:val="StyleBoldUnderline"/>
        </w:rPr>
        <w:t xml:space="preserve"> students</w:t>
      </w:r>
      <w:r w:rsidRPr="00CB55EF">
        <w:rPr>
          <w:rFonts w:asciiTheme="minorHAnsi" w:hAnsiTheme="minorHAnsi"/>
        </w:rPr>
        <w:t xml:space="preserve">, as a means to some corporate end, </w:t>
      </w:r>
      <w:r w:rsidRPr="00903216">
        <w:rPr>
          <w:rStyle w:val="StyleBoldUnderline"/>
        </w:rPr>
        <w:t>are our most important ‘‘product.’’</w:t>
      </w:r>
      <w:r w:rsidRPr="00CB55EF">
        <w:rPr>
          <w:rFonts w:asciiTheme="minorHAnsi" w:hAnsiTheme="minorHAnsi"/>
        </w:rPr>
        <w:t xml:space="preserve"> Through education we increase their market-driven exchange value. Central </w:t>
      </w:r>
      <w:proofErr w:type="spellStart"/>
      <w:r w:rsidRPr="00903216">
        <w:rPr>
          <w:rStyle w:val="StyleBoldUnderline"/>
        </w:rPr>
        <w:t>Gandhian</w:t>
      </w:r>
      <w:proofErr w:type="spellEnd"/>
      <w:r w:rsidRPr="00903216">
        <w:rPr>
          <w:rStyle w:val="StyleBoldUnderline"/>
        </w:rPr>
        <w:t xml:space="preserve"> ethical, cultural, spiritual, social, and humanistic priorities regarding peace and nonviolence are usually ignored, occasionally attacked as unrealistic, and sometimes acknowledged but then unfunded and marginalized.</w:t>
      </w:r>
      <w:r w:rsidRPr="00CB55EF">
        <w:rPr>
          <w:rFonts w:asciiTheme="minorHAnsi" w:hAnsiTheme="minorHAnsi"/>
        </w:rPr>
        <w:t xml:space="preserve"> Gandhi views many courses, departments, and colleges as violent even if this is taken as the status quo in no need of justification. </w:t>
      </w:r>
      <w:r w:rsidRPr="00762A90">
        <w:rPr>
          <w:rStyle w:val="StyleBoldUnderline"/>
        </w:rPr>
        <w:t>Economic and business courses assume a framework and orientation in which students are educated to calculate how to maximize their narrow, ego-defined self-interests and how to defeat opponents and win economically in a world of adversarial, win-lose relations.</w:t>
      </w:r>
      <w:r w:rsidRPr="00CB55EF">
        <w:rPr>
          <w:rFonts w:asciiTheme="minorHAnsi" w:hAnsiTheme="minorHAnsi"/>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CB55EF">
        <w:rPr>
          <w:rFonts w:asciiTheme="minorHAnsi" w:hAnsiTheme="minorHAnsi"/>
        </w:rPr>
        <w:t xml:space="preserve">. </w:t>
      </w:r>
      <w:r w:rsidRPr="00762A90">
        <w:rPr>
          <w:rStyle w:val="StyleBoldUnderline"/>
        </w:rPr>
        <w:t>The goal is to win by amassing greater power and dominating those challenging one’s power interests</w:t>
      </w:r>
      <w:r w:rsidRPr="00CB55EF">
        <w:rPr>
          <w:rFonts w:asciiTheme="minorHAnsi" w:hAnsiTheme="minorHAnsi"/>
        </w:rPr>
        <w:t xml:space="preserve">. </w:t>
      </w:r>
      <w:r w:rsidRPr="00762A90">
        <w:rPr>
          <w:rStyle w:val="StyleBoldUnderline"/>
        </w:rPr>
        <w:t xml:space="preserve">Similarly, </w:t>
      </w:r>
      <w:r w:rsidRPr="00FD5612">
        <w:rPr>
          <w:rStyle w:val="StyleBoldUnderline"/>
          <w:highlight w:val="cyan"/>
        </w:rPr>
        <w:t>public relations and communications</w:t>
      </w:r>
      <w:r w:rsidRPr="00762A90">
        <w:rPr>
          <w:rStyle w:val="StyleBoldUnderline"/>
        </w:rPr>
        <w:t xml:space="preserve"> courses usually </w:t>
      </w:r>
      <w:r w:rsidRPr="00FD5612">
        <w:rPr>
          <w:rStyle w:val="StyleBoldUnderline"/>
          <w:highlight w:val="cyan"/>
        </w:rPr>
        <w:t>adopt a violent framework in which the goal is to</w:t>
      </w:r>
      <w:r w:rsidRPr="00762A90">
        <w:rPr>
          <w:rStyle w:val="StyleBoldUnderline"/>
        </w:rPr>
        <w:t xml:space="preserve"> </w:t>
      </w:r>
      <w:r w:rsidRPr="00FD5612">
        <w:rPr>
          <w:rStyle w:val="StyleBoldUnderline"/>
          <w:highlight w:val="cyan"/>
        </w:rPr>
        <w:t>use</w:t>
      </w:r>
      <w:r w:rsidRPr="00762A90">
        <w:rPr>
          <w:rStyle w:val="StyleBoldUnderline"/>
        </w:rPr>
        <w:t xml:space="preserve"> language, images, </w:t>
      </w:r>
      <w:r w:rsidRPr="00FD5612">
        <w:rPr>
          <w:rStyle w:val="StyleBoldUnderline"/>
          <w:highlight w:val="cyan"/>
        </w:rPr>
        <w:t xml:space="preserve">and media to </w:t>
      </w:r>
      <w:r w:rsidRPr="00FD5612">
        <w:rPr>
          <w:rStyle w:val="Emphasis"/>
          <w:highlight w:val="cyan"/>
        </w:rPr>
        <w:t>manipulate and control</w:t>
      </w:r>
      <w:r w:rsidRPr="00762A90">
        <w:rPr>
          <w:rStyle w:val="Emphasis"/>
        </w:rPr>
        <w:t xml:space="preserve"> </w:t>
      </w:r>
      <w:r w:rsidRPr="00FD5612">
        <w:rPr>
          <w:rStyle w:val="Emphasis"/>
          <w:highlight w:val="cyan"/>
        </w:rPr>
        <w:t>others</w:t>
      </w:r>
      <w:r w:rsidRPr="00CB55EF">
        <w:rPr>
          <w:rFonts w:asciiTheme="minorHAnsi" w:hAnsiTheme="minorHAnsi"/>
        </w:rPr>
        <w:t xml:space="preserve">, </w:t>
      </w:r>
      <w:r w:rsidRPr="00762A90">
        <w:rPr>
          <w:rStyle w:val="StyleBoldUnderline"/>
        </w:rPr>
        <w:t>to get one’s way, and to maximize one’s narrow interests in winning in a world of violent relations</w:t>
      </w:r>
      <w:r w:rsidRPr="00CB55EF">
        <w:rPr>
          <w:rFonts w:asciiTheme="minorHAnsi" w:hAnsiTheme="minorHAnsi"/>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FD5612">
        <w:rPr>
          <w:rStyle w:val="StyleBoldUnderline"/>
          <w:highlight w:val="cyan"/>
        </w:rPr>
        <w:t>Gandhi’s</w:t>
      </w:r>
      <w:r w:rsidRPr="00762A90">
        <w:rPr>
          <w:rStyle w:val="StyleBoldUnderline"/>
        </w:rPr>
        <w:t xml:space="preserve"> </w:t>
      </w:r>
      <w:r w:rsidRPr="00FD5612">
        <w:rPr>
          <w:rStyle w:val="StyleBoldUnderline"/>
          <w:highlight w:val="cyan"/>
        </w:rPr>
        <w:t>peace education points to the normal violence of the status quo</w:t>
      </w:r>
      <w:r w:rsidRPr="00762A90">
        <w:rPr>
          <w:rStyle w:val="StyleBoldUnderline"/>
        </w:rPr>
        <w:t xml:space="preserve"> </w:t>
      </w:r>
      <w:r w:rsidRPr="00FD5612">
        <w:rPr>
          <w:rStyle w:val="StyleBoldUnderline"/>
          <w:highlight w:val="cyan"/>
        </w:rPr>
        <w:t>reflected in most disciplines of the sciences, engineering, and technology</w:t>
      </w:r>
      <w:r w:rsidRPr="00762A90">
        <w:rPr>
          <w:rStyle w:val="StyleBoldUnderline"/>
        </w:rPr>
        <w:t>. Scholars uncritically adopt models of instrumental rationality in which they provide the means allowing for the ends of control, domination, and exploitation of other human beings and of nature</w:t>
      </w:r>
      <w:r w:rsidRPr="00CB55EF">
        <w:rPr>
          <w:rFonts w:asciiTheme="minorHAnsi" w:hAnsiTheme="minorHAnsi"/>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762A90">
        <w:rPr>
          <w:rStyle w:val="StyleBoldUnderline"/>
        </w:rPr>
        <w:t>One of the most valuable contributions of Gandhi’s approach to violence is to broaden our focus so that we are able to situate our peace-education concerns in terms of the larger dominant, multidimensional structures of the violence of the status quo</w:t>
      </w:r>
      <w:r w:rsidRPr="00CB55EF">
        <w:rPr>
          <w:rFonts w:asciiTheme="minorHAnsi" w:hAnsiTheme="minorHAnsi"/>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CB55EF">
        <w:rPr>
          <w:rFonts w:asciiTheme="minorHAnsi" w:hAnsiTheme="minorHAnsi"/>
        </w:rPr>
        <w:t xml:space="preserve">We do not critique how it removes resources that could be provided to meet vital human needs and to provide alternative nonviolent ways of relating. Instead </w:t>
      </w:r>
      <w:r w:rsidRPr="00762A90">
        <w:rPr>
          <w:rStyle w:val="StyleBoldUnderline"/>
        </w:rPr>
        <w:t>we accept a view of jobs and economic security dependent on a permanent war economy of insecurity, and we train students to become functionaries and contributors to a more effective war economy based on the perpetuation and domination of structural violence</w:t>
      </w:r>
      <w:r w:rsidRPr="00CB55EF">
        <w:rPr>
          <w:rFonts w:asciiTheme="minorHAnsi" w:hAnsiTheme="minorHAnsi"/>
        </w:rPr>
        <w:t xml:space="preserve">. Similarly, </w:t>
      </w:r>
      <w:proofErr w:type="spellStart"/>
      <w:r w:rsidRPr="00CB55EF">
        <w:rPr>
          <w:rFonts w:asciiTheme="minorHAnsi" w:hAnsiTheme="minorHAnsi"/>
        </w:rPr>
        <w:t>Gandhian</w:t>
      </w:r>
      <w:proofErr w:type="spellEnd"/>
      <w:r w:rsidRPr="00CB55EF">
        <w:rPr>
          <w:rFonts w:asciiTheme="minorHAnsi" w:hAnsiTheme="minorHAnsi"/>
        </w:rPr>
        <w:t xml:space="preserve"> peace education raises an awareness of how universities have increasingly become integral parts of what President Eisenhower called the military-industrial complex and what Senator J. William Fulbright reformulated as the military-industrial-academic complex.7 </w:t>
      </w:r>
      <w:r w:rsidRPr="00762A90">
        <w:rPr>
          <w:rStyle w:val="StyleBoldUnderline"/>
        </w:rPr>
        <w:t xml:space="preserve">Universities increasingly approach transnational corporations, </w:t>
      </w:r>
      <w:r w:rsidRPr="00FD5612">
        <w:rPr>
          <w:rStyle w:val="StyleBoldUnderline"/>
        </w:rPr>
        <w:t>the</w:t>
      </w:r>
      <w:r w:rsidRPr="00762A90">
        <w:rPr>
          <w:rStyle w:val="StyleBoldUnderline"/>
        </w:rPr>
        <w:t xml:space="preserve"> military, the government, and other funding sources and promote themselves as valuable places to invest</w:t>
      </w:r>
      <w:r w:rsidRPr="00CB55EF">
        <w:rPr>
          <w:rFonts w:asciiTheme="minorHAnsi" w:hAnsiTheme="minorHAnsi"/>
        </w:rPr>
        <w:t xml:space="preserve">. </w:t>
      </w:r>
      <w:r w:rsidRPr="00762A90">
        <w:rPr>
          <w:rStyle w:val="StyleBoldUnderline"/>
        </w:rPr>
        <w:t>Universities</w:t>
      </w:r>
      <w:r w:rsidRPr="00CB55EF">
        <w:rPr>
          <w:rFonts w:asciiTheme="minorHAnsi" w:hAnsiTheme="minorHAnsi"/>
        </w:rPr>
        <w:t xml:space="preserve">, as institutions of educational violence, </w:t>
      </w:r>
      <w:r w:rsidRPr="00762A90">
        <w:rPr>
          <w:rStyle w:val="StyleBoldUnderline"/>
        </w:rPr>
        <w:t>provide the means, in terms of applied research and the education of students, to further the ends of the structural violence of the military-industrial complex based on the hierarchical, multidimensional, and violent relations of control, exploitation, and domination.</w:t>
      </w:r>
    </w:p>
    <w:p w:rsidR="003A3D1B" w:rsidRPr="00FD5612" w:rsidRDefault="003A3D1B" w:rsidP="003A3D1B"/>
    <w:p w:rsidR="003A3D1B" w:rsidRDefault="003A3D1B" w:rsidP="003A3D1B">
      <w:pPr>
        <w:pStyle w:val="Heading3"/>
      </w:pPr>
      <w:r>
        <w:t>AT: Whiteness</w:t>
      </w:r>
    </w:p>
    <w:p w:rsidR="003A3D1B" w:rsidRDefault="003A3D1B" w:rsidP="003A3D1B"/>
    <w:p w:rsidR="003A3D1B" w:rsidRPr="00C35CB6" w:rsidRDefault="003A3D1B" w:rsidP="003A3D1B">
      <w:pPr>
        <w:pStyle w:val="Heading4"/>
        <w:rPr>
          <w:rFonts w:asciiTheme="minorHAnsi" w:hAnsiTheme="minorHAnsi"/>
        </w:rPr>
      </w:pPr>
      <w:r w:rsidRPr="00C35CB6">
        <w:rPr>
          <w:rFonts w:asciiTheme="minorHAnsi" w:hAnsiTheme="minorHAnsi"/>
        </w:rPr>
        <w:t>Whiteness may be an enemy but that doesn’t mean white people are</w:t>
      </w:r>
      <w:proofErr w:type="gramStart"/>
      <w:r w:rsidRPr="00C35CB6">
        <w:rPr>
          <w:rFonts w:asciiTheme="minorHAnsi" w:hAnsiTheme="minorHAnsi"/>
        </w:rPr>
        <w:t>,</w:t>
      </w:r>
      <w:proofErr w:type="gramEnd"/>
      <w:r w:rsidRPr="00C35CB6">
        <w:rPr>
          <w:rFonts w:asciiTheme="minorHAnsi" w:hAnsiTheme="minorHAnsi"/>
        </w:rPr>
        <w:t xml:space="preserve"> an identity forged within the ideology of victimization rests on the arbitrary and constructed categories that were formulated to justify oppression. This demands group loyalty over actual lived experience which turns all of their epistemology claims </w:t>
      </w:r>
    </w:p>
    <w:p w:rsidR="003A3D1B" w:rsidRPr="00C35CB6" w:rsidRDefault="003A3D1B" w:rsidP="003A3D1B">
      <w:pPr>
        <w:rPr>
          <w:rFonts w:asciiTheme="minorHAnsi" w:hAnsiTheme="minorHAnsi" w:cs="Times New Roman"/>
        </w:rPr>
      </w:pPr>
      <w:proofErr w:type="spellStart"/>
      <w:r w:rsidRPr="00C35CB6">
        <w:rPr>
          <w:rStyle w:val="StyleStyleBold12pt"/>
          <w:rFonts w:asciiTheme="minorHAnsi" w:hAnsiTheme="minorHAnsi" w:cs="Times New Roman"/>
        </w:rPr>
        <w:t>Jarach</w:t>
      </w:r>
      <w:proofErr w:type="spellEnd"/>
      <w:r w:rsidRPr="00C35CB6">
        <w:rPr>
          <w:rStyle w:val="StyleStyleBold12pt"/>
          <w:rFonts w:asciiTheme="minorHAnsi" w:hAnsiTheme="minorHAnsi" w:cs="Times New Roman"/>
        </w:rPr>
        <w:t xml:space="preserve"> 4</w:t>
      </w:r>
      <w:r w:rsidRPr="00C35CB6">
        <w:rPr>
          <w:rFonts w:asciiTheme="minorHAnsi" w:hAnsiTheme="minorHAnsi" w:cs="Times New Roman"/>
        </w:rPr>
        <w:t xml:space="preserve"> (Lawrence </w:t>
      </w:r>
      <w:proofErr w:type="spellStart"/>
      <w:r w:rsidRPr="00C35CB6">
        <w:rPr>
          <w:rFonts w:asciiTheme="minorHAnsi" w:hAnsiTheme="minorHAnsi" w:cs="Times New Roman"/>
        </w:rPr>
        <w:t>Jarach</w:t>
      </w:r>
      <w:proofErr w:type="spellEnd"/>
      <w:r w:rsidRPr="00C35CB6">
        <w:rPr>
          <w:rFonts w:asciiTheme="minorHAnsi" w:hAnsiTheme="minorHAnsi" w:cs="Times New Roman"/>
        </w:rPr>
        <w:t xml:space="preserve"> is an American anarchist essayist and author of the primer Anarchy 101: Instead of a Meeting. </w:t>
      </w:r>
      <w:proofErr w:type="spellStart"/>
      <w:r w:rsidRPr="00C35CB6">
        <w:rPr>
          <w:rFonts w:asciiTheme="minorHAnsi" w:hAnsiTheme="minorHAnsi" w:cs="Times New Roman"/>
        </w:rPr>
        <w:t>Jarach</w:t>
      </w:r>
      <w:proofErr w:type="spellEnd"/>
      <w:r w:rsidRPr="00C35CB6">
        <w:rPr>
          <w:rFonts w:asciiTheme="minorHAnsi" w:hAnsiTheme="minorHAnsi" w:cs="Times New Roman"/>
        </w:rPr>
        <w:t xml:space="preserve"> is a contributing editor of Anarchy: A Journal of Desire Armed, and has published in the Berkeley Daily Planet, Killing King Abacus, Green Anarchy and </w:t>
      </w:r>
      <w:proofErr w:type="spellStart"/>
      <w:r w:rsidRPr="00C35CB6">
        <w:rPr>
          <w:rFonts w:asciiTheme="minorHAnsi" w:hAnsiTheme="minorHAnsi" w:cs="Times New Roman"/>
        </w:rPr>
        <w:t>L'EnDehors</w:t>
      </w:r>
      <w:proofErr w:type="spellEnd"/>
      <w:r w:rsidRPr="00C35CB6">
        <w:rPr>
          <w:rFonts w:asciiTheme="minorHAnsi" w:hAnsiTheme="minorHAnsi" w:cs="Times New Roman"/>
        </w:rPr>
        <w:t>. “Essentialism and the Problem of Identity Politics” http://theanarchistlibrary.org/library/lawrence-jarach-essentialism-and-the-problem-of-identity-politics)</w:t>
      </w:r>
    </w:p>
    <w:p w:rsidR="003A3D1B" w:rsidRPr="00C35CB6" w:rsidRDefault="003A3D1B" w:rsidP="003A3D1B">
      <w:pPr>
        <w:rPr>
          <w:rFonts w:asciiTheme="minorHAnsi" w:hAnsiTheme="minorHAnsi" w:cs="Times New Roman"/>
        </w:rPr>
      </w:pPr>
      <w:r w:rsidRPr="00C35CB6">
        <w:rPr>
          <w:rStyle w:val="StyleBoldUnderline"/>
          <w:rFonts w:asciiTheme="minorHAnsi" w:hAnsiTheme="minorHAnsi" w:cs="Times New Roman"/>
        </w:rPr>
        <w:t>For</w:t>
      </w:r>
      <w:r w:rsidRPr="00C35CB6">
        <w:rPr>
          <w:rFonts w:asciiTheme="minorHAnsi" w:hAnsiTheme="minorHAnsi" w:cs="Times New Roman"/>
        </w:rPr>
        <w:t xml:space="preserve"> most </w:t>
      </w:r>
      <w:r w:rsidRPr="00C35CB6">
        <w:rPr>
          <w:rStyle w:val="StyleBoldUnderline"/>
          <w:rFonts w:asciiTheme="minorHAnsi" w:hAnsiTheme="minorHAnsi" w:cs="Times New Roman"/>
        </w:rPr>
        <w:t>women</w:t>
      </w:r>
      <w:r w:rsidRPr="00C35CB6">
        <w:rPr>
          <w:rFonts w:asciiTheme="minorHAnsi" w:hAnsiTheme="minorHAnsi" w:cs="Times New Roman"/>
        </w:rPr>
        <w:t xml:space="preserve"> liberationists, </w:t>
      </w:r>
      <w:r w:rsidRPr="00C35CB6">
        <w:rPr>
          <w:rStyle w:val="StyleBoldUnderline"/>
          <w:rFonts w:asciiTheme="minorHAnsi" w:hAnsiTheme="minorHAnsi" w:cs="Times New Roman"/>
        </w:rPr>
        <w:t>the category of Woman</w:t>
      </w:r>
      <w:r w:rsidRPr="00C35CB6">
        <w:rPr>
          <w:rFonts w:asciiTheme="minorHAnsi" w:hAnsiTheme="minorHAnsi" w:cs="Times New Roman"/>
        </w:rPr>
        <w:t xml:space="preserve"> — reduced to a hermetic category based only on gender — </w:t>
      </w:r>
      <w:r w:rsidRPr="00C35CB6">
        <w:rPr>
          <w:rStyle w:val="StyleBoldUnderline"/>
          <w:rFonts w:asciiTheme="minorHAnsi" w:hAnsiTheme="minorHAnsi" w:cs="Times New Roman"/>
        </w:rPr>
        <w:t>became the only category of importance</w:t>
      </w:r>
      <w:r w:rsidRPr="00C35CB6">
        <w:rPr>
          <w:rFonts w:asciiTheme="minorHAnsi" w:hAnsiTheme="minorHAnsi" w:cs="Times New Roman"/>
        </w:rPr>
        <w:t xml:space="preserve">. The denigration and </w:t>
      </w:r>
      <w:r w:rsidRPr="00C35CB6">
        <w:rPr>
          <w:rStyle w:val="StyleBoldUnderline"/>
          <w:rFonts w:asciiTheme="minorHAnsi" w:hAnsiTheme="minorHAnsi" w:cs="Times New Roman"/>
        </w:rPr>
        <w:t>oppression</w:t>
      </w:r>
      <w:r w:rsidRPr="00C35CB6">
        <w:rPr>
          <w:rFonts w:asciiTheme="minorHAnsi" w:hAnsiTheme="minorHAnsi" w:cs="Times New Roman"/>
        </w:rPr>
        <w:t xml:space="preserve"> of women </w:t>
      </w:r>
      <w:r w:rsidRPr="00C35CB6">
        <w:rPr>
          <w:rStyle w:val="StyleBoldUnderline"/>
          <w:rFonts w:asciiTheme="minorHAnsi" w:hAnsiTheme="minorHAnsi" w:cs="Times New Roman"/>
        </w:rPr>
        <w:t>was</w:t>
      </w:r>
      <w:r w:rsidRPr="00C35CB6">
        <w:rPr>
          <w:rFonts w:asciiTheme="minorHAnsi" w:hAnsiTheme="minorHAnsi" w:cs="Times New Roman"/>
        </w:rPr>
        <w:t xml:space="preserve"> </w:t>
      </w:r>
      <w:r w:rsidRPr="00C35CB6">
        <w:rPr>
          <w:rStyle w:val="StyleBoldUnderline"/>
          <w:rFonts w:asciiTheme="minorHAnsi" w:hAnsiTheme="minorHAnsi" w:cs="Times New Roman"/>
        </w:rPr>
        <w:t>clear</w:t>
      </w:r>
      <w:r w:rsidRPr="00C35CB6">
        <w:rPr>
          <w:rFonts w:asciiTheme="minorHAnsi" w:hAnsiTheme="minorHAnsi" w:cs="Times New Roman"/>
        </w:rPr>
        <w:t xml:space="preserve"> </w:t>
      </w:r>
      <w:r w:rsidRPr="00C35CB6">
        <w:rPr>
          <w:rStyle w:val="StyleBoldUnderline"/>
          <w:rFonts w:asciiTheme="minorHAnsi" w:hAnsiTheme="minorHAnsi" w:cs="Times New Roman"/>
        </w:rPr>
        <w:t>everywhere: discrimination, rape</w:t>
      </w:r>
      <w:r w:rsidRPr="00C35CB6">
        <w:rPr>
          <w:rFonts w:asciiTheme="minorHAnsi" w:hAnsiTheme="minorHAnsi" w:cs="Times New Roman"/>
        </w:rPr>
        <w:t xml:space="preserve"> and other forms of violence, </w:t>
      </w:r>
      <w:r w:rsidRPr="00C35CB6">
        <w:rPr>
          <w:rStyle w:val="StyleBoldUnderline"/>
          <w:rFonts w:asciiTheme="minorHAnsi" w:hAnsiTheme="minorHAnsi" w:cs="Times New Roman"/>
        </w:rPr>
        <w:t>harassment</w:t>
      </w:r>
      <w:r w:rsidRPr="00C35CB6">
        <w:rPr>
          <w:rFonts w:asciiTheme="minorHAnsi" w:hAnsiTheme="minorHAnsi" w:cs="Times New Roman"/>
        </w:rPr>
        <w:t xml:space="preserve">, the expectation and enforcement of </w:t>
      </w:r>
      <w:r w:rsidRPr="00C35CB6">
        <w:rPr>
          <w:rStyle w:val="StyleBoldUnderline"/>
          <w:rFonts w:asciiTheme="minorHAnsi" w:hAnsiTheme="minorHAnsi" w:cs="Times New Roman"/>
        </w:rPr>
        <w:t>motherhood</w:t>
      </w:r>
      <w:r w:rsidRPr="00C35CB6">
        <w:rPr>
          <w:rFonts w:asciiTheme="minorHAnsi" w:hAnsiTheme="minorHAnsi" w:cs="Times New Roman"/>
        </w:rPr>
        <w:t xml:space="preserve"> and </w:t>
      </w:r>
      <w:r w:rsidRPr="00C35CB6">
        <w:rPr>
          <w:rStyle w:val="StyleBoldUnderline"/>
          <w:rFonts w:asciiTheme="minorHAnsi" w:hAnsiTheme="minorHAnsi" w:cs="Times New Roman"/>
        </w:rPr>
        <w:t>heterosexuality</w:t>
      </w:r>
      <w:r w:rsidRPr="00C35CB6">
        <w:rPr>
          <w:rFonts w:asciiTheme="minorHAnsi" w:hAnsiTheme="minorHAnsi" w:cs="Times New Roman"/>
        </w:rPr>
        <w:t xml:space="preserve">, and the myriad ways of keeping women dependent and subservient. </w:t>
      </w:r>
      <w:r w:rsidRPr="00C35CB6">
        <w:rPr>
          <w:rStyle w:val="StyleBoldUnderline"/>
          <w:rFonts w:asciiTheme="minorHAnsi" w:hAnsiTheme="minorHAnsi" w:cs="Times New Roman"/>
          <w:highlight w:val="cyan"/>
        </w:rPr>
        <w:t>Women liberationists declared Patriarchy to be the Enemy, some taking the next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logical step and making Men</w:t>
      </w:r>
      <w:r w:rsidRPr="00C35CB6">
        <w:rPr>
          <w:rFonts w:asciiTheme="minorHAnsi" w:hAnsiTheme="minorHAnsi" w:cs="Times New Roman"/>
        </w:rPr>
        <w:t xml:space="preserve"> — reduced to a hermetic category based only on gender </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the Enemy</w:t>
      </w:r>
      <w:r w:rsidRPr="00C35CB6">
        <w:rPr>
          <w:rFonts w:asciiTheme="minorHAnsi" w:hAnsiTheme="minorHAnsi" w:cs="Times New Roman"/>
          <w:highlight w:val="cyan"/>
        </w:rPr>
        <w:t>.</w:t>
      </w:r>
      <w:r w:rsidRPr="00C35CB6">
        <w:rPr>
          <w:rFonts w:asciiTheme="minorHAnsi" w:hAnsiTheme="minorHAnsi" w:cs="Times New Roman"/>
        </w:rPr>
        <w:t xml:space="preserve"> </w:t>
      </w:r>
      <w:r w:rsidRPr="00C35CB6">
        <w:rPr>
          <w:rStyle w:val="StyleBoldUnderline"/>
          <w:rFonts w:asciiTheme="minorHAnsi" w:hAnsiTheme="minorHAnsi" w:cs="Times New Roman"/>
          <w:highlight w:val="cyan"/>
        </w:rPr>
        <w:t>For</w:t>
      </w:r>
      <w:r w:rsidRPr="00C35CB6">
        <w:rPr>
          <w:rFonts w:asciiTheme="minorHAnsi" w:hAnsiTheme="minorHAnsi" w:cs="Times New Roman"/>
        </w:rPr>
        <w:t xml:space="preserve"> </w:t>
      </w:r>
      <w:r w:rsidRPr="00C35CB6">
        <w:rPr>
          <w:rStyle w:val="StyleBoldUnderline"/>
          <w:rFonts w:asciiTheme="minorHAnsi" w:hAnsiTheme="minorHAnsi" w:cs="Times New Roman"/>
        </w:rPr>
        <w:t xml:space="preserve">most </w:t>
      </w:r>
      <w:r w:rsidRPr="00C35CB6">
        <w:rPr>
          <w:rStyle w:val="StyleBoldUnderline"/>
          <w:rFonts w:asciiTheme="minorHAnsi" w:hAnsiTheme="minorHAnsi" w:cs="Times New Roman"/>
          <w:highlight w:val="cyan"/>
        </w:rPr>
        <w:t>black nationalists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the category of Blac</w:t>
      </w:r>
      <w:r w:rsidRPr="00C35CB6">
        <w:rPr>
          <w:rFonts w:asciiTheme="minorHAnsi" w:hAnsiTheme="minorHAnsi" w:cs="Times New Roman"/>
          <w:highlight w:val="cyan"/>
        </w:rPr>
        <w:t>k</w:t>
      </w:r>
      <w:r w:rsidRPr="00C35CB6">
        <w:rPr>
          <w:rFonts w:asciiTheme="minorHAnsi" w:hAnsiTheme="minorHAnsi" w:cs="Times New Roman"/>
        </w:rPr>
        <w:t xml:space="preserve"> </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reduced to a hermetic category based on genetics and race — became the only category of importance</w:t>
      </w:r>
      <w:r w:rsidRPr="00C35CB6">
        <w:rPr>
          <w:rFonts w:asciiTheme="minorHAnsi" w:hAnsiTheme="minorHAnsi" w:cs="Times New Roman"/>
          <w:highlight w:val="cyan"/>
        </w:rPr>
        <w:t xml:space="preserve">. </w:t>
      </w:r>
      <w:r w:rsidRPr="00C35CB6">
        <w:rPr>
          <w:rStyle w:val="StyleBoldUnderline"/>
          <w:rFonts w:asciiTheme="minorHAnsi" w:hAnsiTheme="minorHAnsi" w:cs="Times New Roman"/>
          <w:highlight w:val="cyan"/>
        </w:rPr>
        <w:t>The</w:t>
      </w:r>
      <w:r w:rsidRPr="00C35CB6">
        <w:rPr>
          <w:rFonts w:asciiTheme="minorHAnsi" w:hAnsiTheme="minorHAnsi" w:cs="Times New Roman"/>
        </w:rPr>
        <w:t xml:space="preserve"> denigration and </w:t>
      </w:r>
      <w:r w:rsidRPr="00C35CB6">
        <w:rPr>
          <w:rStyle w:val="StyleBoldUnderline"/>
          <w:rFonts w:asciiTheme="minorHAnsi" w:hAnsiTheme="minorHAnsi" w:cs="Times New Roman"/>
          <w:highlight w:val="cyan"/>
        </w:rPr>
        <w:t>oppression</w:t>
      </w:r>
      <w:r w:rsidRPr="00C35CB6">
        <w:rPr>
          <w:rFonts w:asciiTheme="minorHAnsi" w:hAnsiTheme="minorHAnsi" w:cs="Times New Roman"/>
        </w:rPr>
        <w:t xml:space="preserve"> of blacks </w:t>
      </w:r>
      <w:r w:rsidRPr="00C35CB6">
        <w:rPr>
          <w:rStyle w:val="StyleBoldUnderline"/>
          <w:rFonts w:asciiTheme="minorHAnsi" w:hAnsiTheme="minorHAnsi" w:cs="Times New Roman"/>
          <w:highlight w:val="cyan"/>
        </w:rPr>
        <w:t>was clear everywhere</w:t>
      </w:r>
      <w:r w:rsidRPr="00C35CB6">
        <w:rPr>
          <w:rStyle w:val="StyleBoldUnderline"/>
          <w:rFonts w:asciiTheme="minorHAnsi" w:hAnsiTheme="minorHAnsi" w:cs="Times New Roman"/>
        </w:rPr>
        <w:t xml:space="preserve">: discrimination in the form of </w:t>
      </w:r>
      <w:r w:rsidRPr="00C35CB6">
        <w:rPr>
          <w:rStyle w:val="StyleBoldUnderline"/>
          <w:rFonts w:asciiTheme="minorHAnsi" w:hAnsiTheme="minorHAnsi" w:cs="Times New Roman"/>
          <w:highlight w:val="cyan"/>
        </w:rPr>
        <w:t>Jim Crow,</w:t>
      </w:r>
      <w:r w:rsidRPr="00C35CB6">
        <w:rPr>
          <w:rFonts w:asciiTheme="minorHAnsi" w:hAnsiTheme="minorHAnsi" w:cs="Times New Roman"/>
          <w:highlight w:val="cyan"/>
        </w:rPr>
        <w:t xml:space="preserve"> </w:t>
      </w:r>
      <w:r w:rsidRPr="00C35CB6">
        <w:rPr>
          <w:rStyle w:val="StyleBoldUnderline"/>
          <w:rFonts w:asciiTheme="minorHAnsi" w:hAnsiTheme="minorHAnsi" w:cs="Times New Roman"/>
          <w:highlight w:val="cyan"/>
        </w:rPr>
        <w:t>lynching</w:t>
      </w:r>
      <w:r w:rsidRPr="00C35CB6">
        <w:rPr>
          <w:rFonts w:asciiTheme="minorHAnsi" w:hAnsiTheme="minorHAnsi" w:cs="Times New Roman"/>
        </w:rPr>
        <w:t xml:space="preserve"> and other forms of violence, harassment (especially by law enforcement), </w:t>
      </w:r>
      <w:r w:rsidRPr="00C35CB6">
        <w:rPr>
          <w:rStyle w:val="StyleBoldUnderline"/>
          <w:rFonts w:asciiTheme="minorHAnsi" w:hAnsiTheme="minorHAnsi" w:cs="Times New Roman"/>
        </w:rPr>
        <w:t xml:space="preserve">the expectation and enforcement of </w:t>
      </w:r>
      <w:r w:rsidRPr="00C35CB6">
        <w:rPr>
          <w:rStyle w:val="StyleBoldUnderline"/>
          <w:rFonts w:asciiTheme="minorHAnsi" w:hAnsiTheme="minorHAnsi" w:cs="Times New Roman"/>
          <w:highlight w:val="cyan"/>
        </w:rPr>
        <w:t>servility</w:t>
      </w:r>
      <w:r w:rsidRPr="00C35CB6">
        <w:rPr>
          <w:rStyle w:val="StyleBoldUnderline"/>
          <w:rFonts w:asciiTheme="minorHAnsi" w:hAnsiTheme="minorHAnsi" w:cs="Times New Roman"/>
        </w:rPr>
        <w:t>, and the myriad ways of keeping black people dependent and subservien</w:t>
      </w:r>
      <w:r w:rsidRPr="00C35CB6">
        <w:rPr>
          <w:rFonts w:asciiTheme="minorHAnsi" w:hAnsiTheme="minorHAnsi" w:cs="Times New Roman"/>
        </w:rPr>
        <w:t xml:space="preserve">t. </w:t>
      </w:r>
      <w:r w:rsidRPr="00C35CB6">
        <w:rPr>
          <w:rStyle w:val="StyleBoldUnderline"/>
          <w:rFonts w:asciiTheme="minorHAnsi" w:hAnsiTheme="minorHAnsi" w:cs="Times New Roman"/>
          <w:highlight w:val="cyan"/>
        </w:rPr>
        <w:t>Black nationalists declared White Racism to be the Enemy</w:t>
      </w:r>
      <w:r w:rsidRPr="00C35CB6">
        <w:rPr>
          <w:rStyle w:val="StyleBoldUnderline"/>
          <w:rFonts w:asciiTheme="minorHAnsi" w:hAnsiTheme="minorHAnsi" w:cs="Times New Roman"/>
        </w:rPr>
        <w:t xml:space="preserve">, some </w:t>
      </w:r>
      <w:r w:rsidRPr="00C35CB6">
        <w:rPr>
          <w:rStyle w:val="StyleBoldUnderline"/>
          <w:rFonts w:asciiTheme="minorHAnsi" w:hAnsiTheme="minorHAnsi" w:cs="Times New Roman"/>
          <w:highlight w:val="cyan"/>
        </w:rPr>
        <w:t>taking the next logical step and making White People</w:t>
      </w:r>
      <w:r w:rsidRPr="00C35CB6">
        <w:rPr>
          <w:rStyle w:val="StyleBoldUnderline"/>
          <w:rFonts w:asciiTheme="minorHAnsi" w:hAnsiTheme="minorHAnsi" w:cs="Times New Roman"/>
        </w:rPr>
        <w:t xml:space="preserve"> — </w:t>
      </w:r>
      <w:r w:rsidRPr="00C35CB6">
        <w:rPr>
          <w:rStyle w:val="StyleBoldUnderline"/>
          <w:rFonts w:asciiTheme="minorHAnsi" w:hAnsiTheme="minorHAnsi" w:cs="Times New Roman"/>
          <w:highlight w:val="cyan"/>
        </w:rPr>
        <w:t>reduced to a hermetic category based on genetics</w:t>
      </w:r>
      <w:r w:rsidRPr="00C35CB6">
        <w:rPr>
          <w:rStyle w:val="StyleBoldUnderline"/>
          <w:rFonts w:asciiTheme="minorHAnsi" w:hAnsiTheme="minorHAnsi" w:cs="Times New Roman"/>
        </w:rPr>
        <w:t xml:space="preserve"> and race — </w:t>
      </w:r>
      <w:r w:rsidRPr="00C35CB6">
        <w:rPr>
          <w:rStyle w:val="StyleBoldUnderline"/>
          <w:rFonts w:asciiTheme="minorHAnsi" w:hAnsiTheme="minorHAnsi" w:cs="Times New Roman"/>
          <w:highlight w:val="cyan"/>
        </w:rPr>
        <w:t>the Enemy</w:t>
      </w:r>
      <w:r w:rsidRPr="00C35CB6">
        <w:rPr>
          <w:rStyle w:val="StyleBoldUnderline"/>
          <w:rFonts w:asciiTheme="minorHAnsi" w:hAnsiTheme="minorHAnsi" w:cs="Times New Roman"/>
        </w:rPr>
        <w:t xml:space="preserve">. </w:t>
      </w:r>
      <w:r w:rsidRPr="00C35CB6">
        <w:rPr>
          <w:rFonts w:asciiTheme="minorHAnsi" w:hAnsiTheme="minorHAnsi" w:cs="Times New Roman"/>
        </w:rPr>
        <w:t xml:space="preserve">Race and gender, similar to other culturally specific ideological constructs, are both real and unreal. Unreal in the biological sense; conceptions of these distinctions do not correspond to objective — that is, non-culturally based — categories. Real in the sociological sense; there are clear ways of discerning racism, sexism, and other forms of domination and exploitation regardless of any particular cultural context. They are therefore deserving of critical attention. Those who champion the discourse of gender studies have done an excellent job in analyzing and shattering the contingent nature of how gender is understood, showing that particular combinations of chromosomes and genitalia are only a part (and arguably not even the most important part) of what makes gender meaningful. Critical race theory is also an encouraging and interesting recent anti-essentialist development. </w:t>
      </w:r>
      <w:r w:rsidRPr="00C35CB6">
        <w:rPr>
          <w:rStyle w:val="StyleBoldUnderline"/>
          <w:rFonts w:asciiTheme="minorHAnsi" w:hAnsiTheme="minorHAnsi" w:cs="Times New Roman"/>
          <w:highlight w:val="cyan"/>
        </w:rPr>
        <w:t>Colonialists</w:t>
      </w:r>
      <w:r w:rsidRPr="00C35CB6">
        <w:rPr>
          <w:rStyle w:val="StyleBoldUnderline"/>
          <w:rFonts w:asciiTheme="minorHAnsi" w:hAnsiTheme="minorHAnsi" w:cs="Times New Roman"/>
        </w:rPr>
        <w:t xml:space="preserve"> and their apologists</w:t>
      </w:r>
      <w:r w:rsidRPr="00C35CB6">
        <w:rPr>
          <w:rFonts w:asciiTheme="minorHAnsi" w:hAnsiTheme="minorHAnsi" w:cs="Times New Roman"/>
        </w:rPr>
        <w:t xml:space="preserve"> consistently </w:t>
      </w:r>
      <w:r w:rsidRPr="00C35CB6">
        <w:rPr>
          <w:rStyle w:val="StyleBoldUnderline"/>
          <w:rFonts w:asciiTheme="minorHAnsi" w:hAnsiTheme="minorHAnsi" w:cs="Times New Roman"/>
          <w:highlight w:val="cyan"/>
        </w:rPr>
        <w:t>promote</w:t>
      </w:r>
      <w:r w:rsidRPr="00C35CB6">
        <w:rPr>
          <w:rStyle w:val="StyleBoldUnderline"/>
          <w:rFonts w:asciiTheme="minorHAnsi" w:hAnsiTheme="minorHAnsi" w:cs="Times New Roman"/>
        </w:rPr>
        <w:t xml:space="preserve"> </w:t>
      </w:r>
      <w:proofErr w:type="spellStart"/>
      <w:r w:rsidRPr="00C35CB6">
        <w:rPr>
          <w:rStyle w:val="StyleBoldUnderline"/>
          <w:rFonts w:asciiTheme="minorHAnsi" w:hAnsiTheme="minorHAnsi" w:cs="Times New Roman"/>
          <w:highlight w:val="cyan"/>
        </w:rPr>
        <w:t>mythico</w:t>
      </w:r>
      <w:proofErr w:type="spellEnd"/>
      <w:r w:rsidRPr="00C35CB6">
        <w:rPr>
          <w:rStyle w:val="StyleBoldUnderline"/>
          <w:rFonts w:asciiTheme="minorHAnsi" w:hAnsiTheme="minorHAnsi" w:cs="Times New Roman"/>
          <w:highlight w:val="cyan"/>
        </w:rPr>
        <w:t>-ideological categories of domination</w:t>
      </w:r>
      <w:r w:rsidRPr="00C35CB6">
        <w:rPr>
          <w:rFonts w:asciiTheme="minorHAnsi" w:hAnsiTheme="minorHAnsi" w:cs="Times New Roman"/>
        </w:rPr>
        <w:t xml:space="preserve">. People opposed to hierarchical institutions already understand and expect that. </w:t>
      </w:r>
      <w:r w:rsidRPr="00C35CB6">
        <w:rPr>
          <w:rStyle w:val="StyleBoldUnderline"/>
          <w:rFonts w:asciiTheme="minorHAnsi" w:hAnsiTheme="minorHAnsi" w:cs="Times New Roman"/>
          <w:highlight w:val="cyan"/>
        </w:rPr>
        <w:t>The</w:t>
      </w:r>
      <w:r w:rsidRPr="00C35CB6">
        <w:rPr>
          <w:rFonts w:asciiTheme="minorHAnsi" w:hAnsiTheme="minorHAnsi" w:cs="Times New Roman"/>
        </w:rPr>
        <w:t xml:space="preserve"> main conceptual </w:t>
      </w:r>
      <w:r w:rsidRPr="00C35CB6">
        <w:rPr>
          <w:rStyle w:val="StyleBoldUnderline"/>
          <w:rFonts w:asciiTheme="minorHAnsi" w:hAnsiTheme="minorHAnsi" w:cs="Times New Roman"/>
          <w:highlight w:val="cyan"/>
        </w:rPr>
        <w:t>contradiction of anti-imperialists</w:t>
      </w:r>
      <w:r w:rsidRPr="00C35CB6">
        <w:rPr>
          <w:rFonts w:asciiTheme="minorHAnsi" w:hAnsiTheme="minorHAnsi" w:cs="Times New Roman"/>
        </w:rPr>
        <w:t xml:space="preserve"> (those who supposedly oppose colonial practices) </w:t>
      </w:r>
      <w:r w:rsidRPr="00C35CB6">
        <w:rPr>
          <w:rStyle w:val="StyleBoldUnderline"/>
          <w:rFonts w:asciiTheme="minorHAnsi" w:hAnsiTheme="minorHAnsi" w:cs="Times New Roman"/>
          <w:highlight w:val="cyan"/>
        </w:rPr>
        <w:t>is their</w:t>
      </w:r>
      <w:r w:rsidRPr="00C35CB6">
        <w:rPr>
          <w:rStyle w:val="StyleBoldUnderline"/>
          <w:rFonts w:asciiTheme="minorHAnsi" w:hAnsiTheme="minorHAnsi" w:cs="Times New Roman"/>
        </w:rPr>
        <w:t xml:space="preserve"> own </w:t>
      </w:r>
      <w:r w:rsidRPr="00C35CB6">
        <w:rPr>
          <w:rStyle w:val="StyleBoldUnderline"/>
          <w:rFonts w:asciiTheme="minorHAnsi" w:hAnsiTheme="minorHAnsi" w:cs="Times New Roman"/>
          <w:highlight w:val="cyan"/>
        </w:rPr>
        <w:t>acceptance of Euro-American prejudices</w:t>
      </w:r>
      <w:r w:rsidRPr="00C35CB6">
        <w:rPr>
          <w:rStyle w:val="StyleBoldUnderline"/>
          <w:rFonts w:asciiTheme="minorHAnsi" w:hAnsiTheme="minorHAnsi" w:cs="Times New Roman"/>
        </w:rPr>
        <w:t xml:space="preserve"> and stereotypes</w:t>
      </w:r>
      <w:r w:rsidRPr="00C35CB6">
        <w:rPr>
          <w:rFonts w:asciiTheme="minorHAnsi" w:hAnsiTheme="minorHAnsi" w:cs="Times New Roman"/>
        </w:rPr>
        <w:t xml:space="preserve"> — only </w:t>
      </w:r>
      <w:r w:rsidRPr="00C35CB6">
        <w:rPr>
          <w:rStyle w:val="StyleBoldUnderline"/>
          <w:rFonts w:asciiTheme="minorHAnsi" w:hAnsiTheme="minorHAnsi" w:cs="Times New Roman"/>
          <w:highlight w:val="cyan"/>
        </w:rPr>
        <w:t>with the values inverted</w:t>
      </w:r>
      <w:r w:rsidRPr="00C35CB6">
        <w:rPr>
          <w:rFonts w:asciiTheme="minorHAnsi" w:hAnsiTheme="minorHAnsi" w:cs="Times New Roman"/>
        </w:rPr>
        <w:t xml:space="preserve">. The categories of denigrated </w:t>
      </w:r>
      <w:proofErr w:type="gramStart"/>
      <w:r w:rsidRPr="00C35CB6">
        <w:rPr>
          <w:rFonts w:asciiTheme="minorHAnsi" w:hAnsiTheme="minorHAnsi" w:cs="Times New Roman"/>
        </w:rPr>
        <w:t>Other</w:t>
      </w:r>
      <w:proofErr w:type="gramEnd"/>
      <w:r w:rsidRPr="00C35CB6">
        <w:rPr>
          <w:rFonts w:asciiTheme="minorHAnsi" w:hAnsiTheme="minorHAnsi" w:cs="Times New Roman"/>
        </w:rPr>
        <w:t xml:space="preserve"> (black, savage, woman) created and maintained for the exclusive benefit of </w:t>
      </w:r>
      <w:proofErr w:type="spellStart"/>
      <w:r w:rsidRPr="00C35CB6">
        <w:rPr>
          <w:rFonts w:asciiTheme="minorHAnsi" w:hAnsiTheme="minorHAnsi" w:cs="Times New Roman"/>
        </w:rPr>
        <w:t>Eurosupremacists</w:t>
      </w:r>
      <w:proofErr w:type="spellEnd"/>
      <w:r w:rsidRPr="00C35CB6">
        <w:rPr>
          <w:rFonts w:asciiTheme="minorHAnsi" w:hAnsiTheme="minorHAnsi" w:cs="Times New Roman"/>
        </w:rPr>
        <w:t xml:space="preserve"> and sexists are not called into question; their objectivity is self-evident, based on the common sense of the culture originally created by the racists and sexists. Everyone can tell whether someone is male or female — it’s biological. Everyone can tell whether someone is black or white — it’s scientific. Even before (but especially during) the formative years of European colonialism, Science and Biology were seen as methodologies for discerning Objective Reality. Anti-imperialists, as good Marxist-Leninists, find nothing troubling about Science; it’s what separates their particular ideology from all other forms of socialism. However, Science is an ideologically driven pursuit. Thinking of Science as some neutral examination and discernment of facts for the sake of technological progress, increasing human liberation, and knowledge about the universe should be treated as any other form of wishful thinking. Knowledge is not separate from the uses to which it has been and is currently being put. </w:t>
      </w:r>
      <w:r w:rsidRPr="00C35CB6">
        <w:rPr>
          <w:rStyle w:val="StyleBoldUnderline"/>
          <w:rFonts w:asciiTheme="minorHAnsi" w:hAnsiTheme="minorHAnsi" w:cs="Times New Roman"/>
        </w:rPr>
        <w:t>Group self-definition would seem to fit in with the anarchist principles of self-organization</w:t>
      </w:r>
      <w:r w:rsidRPr="00C35CB6">
        <w:rPr>
          <w:rFonts w:asciiTheme="minorHAnsi" w:hAnsiTheme="minorHAnsi" w:cs="Times New Roman"/>
        </w:rPr>
        <w:t xml:space="preserve"> and voluntary association. </w:t>
      </w:r>
      <w:r w:rsidRPr="00C35CB6">
        <w:rPr>
          <w:rStyle w:val="StyleBoldUnderline"/>
          <w:rFonts w:asciiTheme="minorHAnsi" w:hAnsiTheme="minorHAnsi" w:cs="Times New Roman"/>
        </w:rPr>
        <w:t>Counter-essentialist identity can even be understood as an attempt to recapture</w:t>
      </w:r>
      <w:r w:rsidRPr="00C35CB6">
        <w:rPr>
          <w:rFonts w:asciiTheme="minorHAnsi" w:hAnsiTheme="minorHAnsi" w:cs="Times New Roman"/>
        </w:rPr>
        <w:t xml:space="preserve"> </w:t>
      </w:r>
      <w:r w:rsidRPr="00C35CB6">
        <w:rPr>
          <w:rStyle w:val="StyleBoldUnderline"/>
          <w:rFonts w:asciiTheme="minorHAnsi" w:hAnsiTheme="minorHAnsi" w:cs="Times New Roman"/>
        </w:rPr>
        <w:t>kinship-based community</w:t>
      </w:r>
      <w:r w:rsidRPr="00C35CB6">
        <w:rPr>
          <w:rFonts w:asciiTheme="minorHAnsi" w:hAnsiTheme="minorHAnsi" w:cs="Times New Roman"/>
        </w:rPr>
        <w:t xml:space="preserve">, </w:t>
      </w:r>
      <w:r w:rsidRPr="00C35CB6">
        <w:rPr>
          <w:rStyle w:val="StyleBoldUnderline"/>
          <w:rFonts w:asciiTheme="minorHAnsi" w:hAnsiTheme="minorHAnsi" w:cs="Times New Roman"/>
        </w:rPr>
        <w:t>destroyed by the imposition of industrial capitalism</w:t>
      </w:r>
      <w:r w:rsidRPr="00C35CB6">
        <w:rPr>
          <w:rFonts w:asciiTheme="minorHAnsi" w:hAnsiTheme="minorHAnsi" w:cs="Times New Roman"/>
        </w:rPr>
        <w:t xml:space="preserve"> (which is based on division of labor and the resulting atomization and alienation of individuals from each other</w:t>
      </w:r>
      <w:r w:rsidRPr="00C35CB6">
        <w:rPr>
          <w:rFonts w:asciiTheme="minorHAnsi" w:hAnsiTheme="minorHAnsi" w:cs="Times New Roman"/>
          <w:highlight w:val="cyan"/>
        </w:rPr>
        <w:t xml:space="preserve">). </w:t>
      </w:r>
      <w:r w:rsidRPr="00C35CB6">
        <w:rPr>
          <w:rStyle w:val="StyleBoldUnderline"/>
          <w:rFonts w:asciiTheme="minorHAnsi" w:hAnsiTheme="minorHAnsi" w:cs="Times New Roman"/>
          <w:highlight w:val="cyan"/>
        </w:rPr>
        <w:t>It remains problematic</w:t>
      </w:r>
      <w:r w:rsidRPr="00C35CB6">
        <w:rPr>
          <w:rFonts w:asciiTheme="minorHAnsi" w:hAnsiTheme="minorHAnsi" w:cs="Times New Roman"/>
        </w:rPr>
        <w:t xml:space="preserve">, however, </w:t>
      </w:r>
      <w:r w:rsidRPr="00C35CB6">
        <w:rPr>
          <w:rStyle w:val="StyleBoldUnderline"/>
          <w:rFonts w:asciiTheme="minorHAnsi" w:hAnsiTheme="minorHAnsi" w:cs="Times New Roman"/>
          <w:highlight w:val="cyan"/>
        </w:rPr>
        <w:t>because it is an identity forged within the ideology of victimization</w:t>
      </w:r>
      <w:r w:rsidRPr="00C35CB6">
        <w:rPr>
          <w:rFonts w:asciiTheme="minorHAnsi" w:hAnsiTheme="minorHAnsi" w:cs="Times New Roman"/>
        </w:rPr>
        <w:t xml:space="preserve">; </w:t>
      </w:r>
      <w:r w:rsidRPr="00C35CB6">
        <w:rPr>
          <w:rStyle w:val="StyleBoldUnderline"/>
          <w:rFonts w:asciiTheme="minorHAnsi" w:hAnsiTheme="minorHAnsi" w:cs="Times New Roman"/>
          <w:highlight w:val="cyan"/>
        </w:rPr>
        <w:t>it rests on</w:t>
      </w:r>
      <w:r w:rsidRPr="00C35CB6">
        <w:rPr>
          <w:rStyle w:val="StyleBoldUnderline"/>
          <w:rFonts w:asciiTheme="minorHAnsi" w:hAnsiTheme="minorHAnsi" w:cs="Times New Roman"/>
        </w:rPr>
        <w:t xml:space="preserve"> the same </w:t>
      </w:r>
      <w:r w:rsidRPr="00C35CB6">
        <w:rPr>
          <w:rStyle w:val="StyleBoldUnderline"/>
          <w:rFonts w:asciiTheme="minorHAnsi" w:hAnsiTheme="minorHAnsi" w:cs="Times New Roman"/>
          <w:highlight w:val="cyan"/>
        </w:rPr>
        <w:t>arbitrary and constructed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categories</w:t>
      </w:r>
      <w:r w:rsidRPr="00C35CB6">
        <w:rPr>
          <w:rStyle w:val="StyleBoldUnderline"/>
          <w:rFonts w:asciiTheme="minorHAnsi" w:hAnsiTheme="minorHAnsi" w:cs="Times New Roman"/>
        </w:rPr>
        <w:t xml:space="preserve"> that were previously </w:t>
      </w:r>
      <w:r w:rsidRPr="00C35CB6">
        <w:rPr>
          <w:rStyle w:val="StyleBoldUnderline"/>
          <w:rFonts w:asciiTheme="minorHAnsi" w:hAnsiTheme="minorHAnsi" w:cs="Times New Roman"/>
          <w:highlight w:val="cyan"/>
        </w:rPr>
        <w:t>formulated to justify oppression</w:t>
      </w:r>
      <w:r w:rsidRPr="00C35CB6">
        <w:rPr>
          <w:rFonts w:asciiTheme="minorHAnsi" w:hAnsiTheme="minorHAnsi" w:cs="Times New Roman"/>
        </w:rPr>
        <w:t xml:space="preserve">. </w:t>
      </w:r>
      <w:r w:rsidRPr="00C35CB6">
        <w:rPr>
          <w:rStyle w:val="Emphasis"/>
          <w:rFonts w:asciiTheme="minorHAnsi" w:hAnsiTheme="minorHAnsi" w:cs="Times New Roman"/>
          <w:highlight w:val="cyan"/>
        </w:rPr>
        <w:t xml:space="preserve">Creating a supposedly </w:t>
      </w:r>
      <w:proofErr w:type="spellStart"/>
      <w:r w:rsidRPr="00C35CB6">
        <w:rPr>
          <w:rStyle w:val="Emphasis"/>
          <w:rFonts w:asciiTheme="minorHAnsi" w:hAnsiTheme="minorHAnsi" w:cs="Times New Roman"/>
          <w:highlight w:val="cyan"/>
        </w:rPr>
        <w:t>liberatory</w:t>
      </w:r>
      <w:proofErr w:type="spellEnd"/>
      <w:r w:rsidRPr="00C35CB6">
        <w:rPr>
          <w:rStyle w:val="Emphasis"/>
          <w:rFonts w:asciiTheme="minorHAnsi" w:hAnsiTheme="minorHAnsi" w:cs="Times New Roman"/>
          <w:highlight w:val="cyan"/>
        </w:rPr>
        <w:t xml:space="preserve"> counter-narrative that remains based on visual markers can</w:t>
      </w:r>
      <w:r w:rsidRPr="00C35CB6">
        <w:rPr>
          <w:rStyle w:val="Emphasis"/>
          <w:rFonts w:asciiTheme="minorHAnsi" w:hAnsiTheme="minorHAnsi" w:cs="Times New Roman"/>
        </w:rPr>
        <w:t xml:space="preserve"> </w:t>
      </w:r>
      <w:r w:rsidRPr="00C35CB6">
        <w:rPr>
          <w:rStyle w:val="Emphasis"/>
          <w:rFonts w:asciiTheme="minorHAnsi" w:hAnsiTheme="minorHAnsi" w:cs="Times New Roman"/>
          <w:highlight w:val="cyan"/>
        </w:rPr>
        <w:t>never</w:t>
      </w:r>
      <w:r w:rsidRPr="00C35CB6">
        <w:rPr>
          <w:rStyle w:val="Emphasis"/>
          <w:rFonts w:asciiTheme="minorHAnsi" w:hAnsiTheme="minorHAnsi" w:cs="Times New Roman"/>
        </w:rPr>
        <w:t xml:space="preserve"> possibly </w:t>
      </w:r>
      <w:r w:rsidRPr="00C35CB6">
        <w:rPr>
          <w:rStyle w:val="Emphasis"/>
          <w:rFonts w:asciiTheme="minorHAnsi" w:hAnsiTheme="minorHAnsi" w:cs="Times New Roman"/>
          <w:highlight w:val="cyan"/>
        </w:rPr>
        <w:t>question the validity of</w:t>
      </w:r>
      <w:r w:rsidRPr="00C35CB6">
        <w:rPr>
          <w:rStyle w:val="Emphasis"/>
          <w:rFonts w:asciiTheme="minorHAnsi" w:hAnsiTheme="minorHAnsi" w:cs="Times New Roman"/>
        </w:rPr>
        <w:t xml:space="preserve"> </w:t>
      </w:r>
      <w:r w:rsidRPr="00C35CB6">
        <w:rPr>
          <w:rStyle w:val="Emphasis"/>
          <w:rFonts w:asciiTheme="minorHAnsi" w:hAnsiTheme="minorHAnsi" w:cs="Times New Roman"/>
          <w:highlight w:val="cyan"/>
        </w:rPr>
        <w:t>an oppressive ideology</w:t>
      </w:r>
      <w:r w:rsidRPr="00C35CB6">
        <w:rPr>
          <w:rFonts w:asciiTheme="minorHAnsi" w:hAnsiTheme="minorHAnsi" w:cs="Times New Roman"/>
        </w:rPr>
        <w:t xml:space="preserve">.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other problem is the </w:t>
      </w:r>
      <w:r w:rsidRPr="00C35CB6">
        <w:rPr>
          <w:rStyle w:val="StyleBoldUnderline"/>
          <w:rFonts w:asciiTheme="minorHAnsi" w:hAnsiTheme="minorHAnsi" w:cs="Times New Roman"/>
          <w:highlight w:val="cyan"/>
        </w:rPr>
        <w:t>promotion of an ideologically constructed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identity</w:t>
      </w:r>
      <w:r w:rsidRPr="00C35CB6">
        <w:rPr>
          <w:rStyle w:val="StyleBoldUnderline"/>
          <w:rFonts w:asciiTheme="minorHAnsi" w:hAnsiTheme="minorHAnsi" w:cs="Times New Roman"/>
        </w:rPr>
        <w:t xml:space="preserve">. Such an identity </w:t>
      </w:r>
      <w:r w:rsidRPr="00C35CB6">
        <w:rPr>
          <w:rStyle w:val="StyleBoldUnderline"/>
          <w:rFonts w:asciiTheme="minorHAnsi" w:hAnsiTheme="minorHAnsi" w:cs="Times New Roman"/>
          <w:highlight w:val="cyan"/>
        </w:rPr>
        <w:t xml:space="preserve">demands </w:t>
      </w:r>
      <w:r w:rsidRPr="00C35CB6">
        <w:rPr>
          <w:rStyle w:val="Emphasis"/>
          <w:rFonts w:asciiTheme="minorHAnsi" w:hAnsiTheme="minorHAnsi" w:cs="Times New Roman"/>
          <w:highlight w:val="cyan"/>
        </w:rPr>
        <w:t>group loyalty</w:t>
      </w:r>
      <w:r w:rsidRPr="00C35CB6">
        <w:rPr>
          <w:rStyle w:val="StyleBoldUnderline"/>
          <w:rFonts w:asciiTheme="minorHAnsi" w:hAnsiTheme="minorHAnsi" w:cs="Times New Roman"/>
          <w:highlight w:val="cyan"/>
        </w:rPr>
        <w:t xml:space="preserve"> and </w:t>
      </w:r>
      <w:r w:rsidRPr="00C35CB6">
        <w:rPr>
          <w:rStyle w:val="Emphasis"/>
          <w:rFonts w:asciiTheme="minorHAnsi" w:hAnsiTheme="minorHAnsi" w:cs="Times New Roman"/>
          <w:highlight w:val="cyan"/>
        </w:rPr>
        <w:t>solidarity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over</w:t>
      </w:r>
      <w:r w:rsidRPr="00C35CB6">
        <w:rPr>
          <w:rStyle w:val="StyleBoldUnderline"/>
          <w:rFonts w:asciiTheme="minorHAnsi" w:hAnsiTheme="minorHAnsi" w:cs="Times New Roman"/>
        </w:rPr>
        <w:t xml:space="preserve"> and above </w:t>
      </w:r>
      <w:r w:rsidRPr="00C35CB6">
        <w:rPr>
          <w:rStyle w:val="Emphasis"/>
          <w:rFonts w:asciiTheme="minorHAnsi" w:hAnsiTheme="minorHAnsi" w:cs="Times New Roman"/>
        </w:rPr>
        <w:t xml:space="preserve">the actual </w:t>
      </w:r>
      <w:r w:rsidRPr="00C35CB6">
        <w:rPr>
          <w:rStyle w:val="Emphasis"/>
          <w:rFonts w:asciiTheme="minorHAnsi" w:hAnsiTheme="minorHAnsi" w:cs="Times New Roman"/>
          <w:highlight w:val="cyan"/>
        </w:rPr>
        <w:t>lived</w:t>
      </w:r>
      <w:r w:rsidRPr="00C35CB6">
        <w:rPr>
          <w:rStyle w:val="Emphasis"/>
          <w:rFonts w:asciiTheme="minorHAnsi" w:hAnsiTheme="minorHAnsi" w:cs="Times New Roman"/>
        </w:rPr>
        <w:t xml:space="preserve"> </w:t>
      </w:r>
      <w:r w:rsidRPr="00C35CB6">
        <w:rPr>
          <w:rStyle w:val="Emphasis"/>
          <w:rFonts w:asciiTheme="minorHAnsi" w:hAnsiTheme="minorHAnsi" w:cs="Times New Roman"/>
          <w:highlight w:val="cyan"/>
        </w:rPr>
        <w:t>experiences</w:t>
      </w:r>
      <w:r w:rsidRPr="00C35CB6">
        <w:rPr>
          <w:rStyle w:val="StyleBoldUnderline"/>
          <w:rFonts w:asciiTheme="minorHAnsi" w:hAnsiTheme="minorHAnsi" w:cs="Times New Roman"/>
        </w:rPr>
        <w:t xml:space="preserve"> of the </w:t>
      </w:r>
      <w:r w:rsidRPr="00C35CB6">
        <w:rPr>
          <w:rStyle w:val="Emphasis"/>
          <w:rFonts w:asciiTheme="minorHAnsi" w:hAnsiTheme="minorHAnsi" w:cs="Times New Roman"/>
        </w:rPr>
        <w:t>individuals involved</w:t>
      </w:r>
      <w:r w:rsidRPr="00C35CB6">
        <w:rPr>
          <w:rStyle w:val="StyleBoldUnderline"/>
          <w:rFonts w:asciiTheme="minorHAnsi" w:hAnsiTheme="minorHAnsi" w:cs="Times New Roman"/>
        </w:rPr>
        <w:t xml:space="preserve">. </w:t>
      </w:r>
      <w:r w:rsidRPr="00C35CB6">
        <w:rPr>
          <w:rFonts w:asciiTheme="minorHAnsi" w:hAnsiTheme="minorHAnsi" w:cs="Times New Roman"/>
        </w:rPr>
        <w:t xml:space="preserve">The person who is attracted to the promised sense of belonging offered by any institution (whether an oppressed group, a hierarchical organization, or any formation promoting Unity) must agree to the prior distinctions and categories created by others. Once the counter-essentialist agrees to the boundaries of inclusion/exclusion (which is step one on the road to separatism), s/he can’t identify or be identified any other way; whatever criteria already exist in the counter-essentialist narrative are the only ones that matter. This </w:t>
      </w:r>
      <w:r w:rsidRPr="00C35CB6">
        <w:rPr>
          <w:rStyle w:val="StyleBoldUnderline"/>
          <w:rFonts w:asciiTheme="minorHAnsi" w:hAnsiTheme="minorHAnsi" w:cs="Times New Roman"/>
          <w:highlight w:val="cyan"/>
        </w:rPr>
        <w:t>Identity</w:t>
      </w:r>
      <w:r w:rsidRPr="00C35CB6">
        <w:rPr>
          <w:rFonts w:asciiTheme="minorHAnsi" w:hAnsiTheme="minorHAnsi" w:cs="Times New Roman"/>
        </w:rPr>
        <w:t xml:space="preserve"> Fundamentalism </w:t>
      </w:r>
      <w:r w:rsidRPr="00C35CB6">
        <w:rPr>
          <w:rStyle w:val="StyleBoldUnderline"/>
          <w:rFonts w:asciiTheme="minorHAnsi" w:hAnsiTheme="minorHAnsi" w:cs="Times New Roman"/>
          <w:highlight w:val="cyan"/>
        </w:rPr>
        <w:t>requires</w:t>
      </w:r>
      <w:r w:rsidRPr="00C35CB6">
        <w:rPr>
          <w:rFonts w:asciiTheme="minorHAnsi" w:hAnsiTheme="minorHAnsi" w:cs="Times New Roman"/>
        </w:rPr>
        <w:t xml:space="preserve"> </w:t>
      </w:r>
      <w:r w:rsidRPr="00C35CB6">
        <w:rPr>
          <w:rStyle w:val="StyleBoldUnderline"/>
          <w:rFonts w:asciiTheme="minorHAnsi" w:hAnsiTheme="minorHAnsi" w:cs="Times New Roman"/>
        </w:rPr>
        <w:t xml:space="preserve">that </w:t>
      </w:r>
      <w:r w:rsidRPr="00C35CB6">
        <w:rPr>
          <w:rStyle w:val="StyleBoldUnderline"/>
          <w:rFonts w:asciiTheme="minorHAnsi" w:hAnsiTheme="minorHAnsi" w:cs="Times New Roman"/>
          <w:highlight w:val="cyan"/>
        </w:rPr>
        <w:t>any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person</w:t>
      </w:r>
      <w:r w:rsidRPr="00C35CB6">
        <w:rPr>
          <w:rStyle w:val="StyleBoldUnderline"/>
          <w:rFonts w:asciiTheme="minorHAnsi" w:hAnsiTheme="minorHAnsi" w:cs="Times New Roman"/>
        </w:rPr>
        <w:t xml:space="preserve"> interested in radical transformation </w:t>
      </w:r>
      <w:r w:rsidRPr="00C35CB6">
        <w:rPr>
          <w:rStyle w:val="StyleBoldUnderline"/>
          <w:rFonts w:asciiTheme="minorHAnsi" w:hAnsiTheme="minorHAnsi" w:cs="Times New Roman"/>
          <w:highlight w:val="cyan"/>
        </w:rPr>
        <w:t>relinquish</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the ability to define her/himself. S/he must dissolve any self-awareness</w:t>
      </w:r>
      <w:r w:rsidRPr="00C35CB6">
        <w:rPr>
          <w:rStyle w:val="StyleBoldUnderline"/>
          <w:rFonts w:asciiTheme="minorHAnsi" w:hAnsiTheme="minorHAnsi" w:cs="Times New Roman"/>
        </w:rPr>
        <w:t xml:space="preserve"> into pre-existing categories of significance.</w:t>
      </w:r>
      <w:r w:rsidRPr="00C35CB6">
        <w:rPr>
          <w:rFonts w:asciiTheme="minorHAnsi" w:hAnsiTheme="minorHAnsi" w:cs="Times New Roman"/>
        </w:rPr>
        <w:t xml:space="preserve"> Biology — no matter its ideological and cultural constraints — is Destiny; subjectivity can only be sacrificed and/or suppressed. </w:t>
      </w:r>
      <w:r w:rsidRPr="00C35CB6">
        <w:rPr>
          <w:rStyle w:val="StyleBoldUnderline"/>
          <w:rFonts w:asciiTheme="minorHAnsi" w:hAnsiTheme="minorHAnsi" w:cs="Times New Roman"/>
          <w:highlight w:val="cyan"/>
        </w:rPr>
        <w:t>One of the first authoritarian lies is that someone else knows better.</w:t>
      </w:r>
      <w:r w:rsidRPr="00C35CB6">
        <w:rPr>
          <w:rStyle w:val="StyleBoldUnderline"/>
          <w:rFonts w:asciiTheme="minorHAnsi" w:hAnsiTheme="minorHAnsi" w:cs="Times New Roman"/>
        </w:rPr>
        <w:t xml:space="preserve"> </w:t>
      </w:r>
    </w:p>
    <w:p w:rsidR="003A3D1B" w:rsidRPr="00E64896" w:rsidRDefault="003A3D1B" w:rsidP="003A3D1B">
      <w:pPr>
        <w:pStyle w:val="Heading4"/>
        <w:rPr>
          <w:rFonts w:asciiTheme="minorHAnsi" w:hAnsiTheme="minorHAnsi"/>
        </w:rPr>
      </w:pPr>
      <w:r>
        <w:rPr>
          <w:rFonts w:asciiTheme="minorHAnsi" w:hAnsiTheme="minorHAnsi"/>
        </w:rPr>
        <w:t>Their 1NC</w:t>
      </w:r>
      <w:bookmarkStart w:id="0" w:name="_GoBack"/>
      <w:bookmarkEnd w:id="0"/>
      <w:r w:rsidRPr="00E64896">
        <w:rPr>
          <w:rFonts w:asciiTheme="minorHAnsi" w:hAnsiTheme="minorHAnsi"/>
        </w:rPr>
        <w:t xml:space="preserve"> ignores the dimension of the judge, constructing them as a figure that has the authority to reward or punish your performance with the ballot puts them in a position of power while simultaneously reducing their subjectivity to one of the ‘generic critical teacher’ which endorses the classic</w:t>
      </w:r>
      <w:r>
        <w:rPr>
          <w:rFonts w:asciiTheme="minorHAnsi" w:hAnsiTheme="minorHAnsi"/>
        </w:rPr>
        <w:t xml:space="preserve">al liberal thought you critique---assuming they can consume and understand your experience enough to vote for it assumes a universal subject position </w:t>
      </w:r>
    </w:p>
    <w:p w:rsidR="003A3D1B" w:rsidRPr="00E64896" w:rsidRDefault="003A3D1B" w:rsidP="003A3D1B">
      <w:pPr>
        <w:rPr>
          <w:rFonts w:asciiTheme="minorHAnsi" w:hAnsiTheme="minorHAnsi"/>
          <w:b/>
        </w:rPr>
      </w:pPr>
      <w:r w:rsidRPr="00E64896">
        <w:rPr>
          <w:rFonts w:asciiTheme="minorHAnsi" w:hAnsiTheme="minorHAnsi"/>
        </w:rPr>
        <w:t xml:space="preserve">Elizabeth </w:t>
      </w:r>
      <w:r w:rsidRPr="00E64896">
        <w:rPr>
          <w:rStyle w:val="StyleStyleBold12pt"/>
          <w:rFonts w:asciiTheme="minorHAnsi" w:hAnsiTheme="minorHAnsi"/>
        </w:rPr>
        <w:t>Ellsworth</w:t>
      </w:r>
      <w:r w:rsidRPr="00E64896">
        <w:rPr>
          <w:rFonts w:asciiTheme="minorHAnsi" w:hAnsiTheme="minorHAnsi"/>
          <w:b/>
        </w:rPr>
        <w:t xml:space="preserve">, </w:t>
      </w:r>
      <w:r w:rsidRPr="00E64896">
        <w:rPr>
          <w:rFonts w:asciiTheme="minorHAnsi" w:hAnsiTheme="minorHAnsi"/>
        </w:rPr>
        <w:t xml:space="preserve">University of Wisconsin—Madison, </w:t>
      </w:r>
      <w:r w:rsidRPr="00E64896">
        <w:rPr>
          <w:rStyle w:val="StyleStyleBold12pt"/>
          <w:rFonts w:asciiTheme="minorHAnsi" w:hAnsiTheme="minorHAnsi"/>
        </w:rPr>
        <w:t>1989</w:t>
      </w:r>
    </w:p>
    <w:p w:rsidR="003A3D1B" w:rsidRPr="00E64896" w:rsidRDefault="003A3D1B" w:rsidP="003A3D1B">
      <w:pPr>
        <w:rPr>
          <w:rFonts w:asciiTheme="minorHAnsi" w:hAnsiTheme="minorHAnsi"/>
        </w:rPr>
      </w:pPr>
      <w:r w:rsidRPr="00E64896">
        <w:rPr>
          <w:rFonts w:asciiTheme="minorHAnsi" w:hAnsiTheme="minorHAnsi"/>
        </w:rPr>
        <w:t>“</w:t>
      </w:r>
      <w:r w:rsidRPr="00E64896">
        <w:rPr>
          <w:rStyle w:val="StyleBoldUnderline"/>
          <w:rFonts w:asciiTheme="minorHAnsi" w:hAnsiTheme="minorHAnsi"/>
        </w:rPr>
        <w:t>Why Doesn’t This Feel Empowering? Working Through the Repressive Myths of Critical Pedagogy</w:t>
      </w:r>
      <w:r w:rsidRPr="00E64896">
        <w:rPr>
          <w:rFonts w:asciiTheme="minorHAnsi" w:hAnsiTheme="minorHAnsi"/>
        </w:rPr>
        <w:t xml:space="preserve">,” Harvard Educational </w:t>
      </w:r>
      <w:proofErr w:type="gramStart"/>
      <w:r w:rsidRPr="00E64896">
        <w:rPr>
          <w:rFonts w:asciiTheme="minorHAnsi" w:hAnsiTheme="minorHAnsi"/>
        </w:rPr>
        <w:t>Review  59:3</w:t>
      </w:r>
      <w:proofErr w:type="gramEnd"/>
    </w:p>
    <w:p w:rsidR="003A3D1B" w:rsidRPr="00E64896" w:rsidRDefault="003A3D1B" w:rsidP="003A3D1B">
      <w:pPr>
        <w:rPr>
          <w:rFonts w:asciiTheme="minorHAnsi" w:hAnsiTheme="minorHAnsi"/>
        </w:rPr>
      </w:pPr>
      <w:r w:rsidRPr="00DD77A2">
        <w:rPr>
          <w:rStyle w:val="StyleBoldUnderline"/>
          <w:rFonts w:asciiTheme="minorHAnsi" w:hAnsiTheme="minorHAnsi"/>
          <w:highlight w:val="cyan"/>
        </w:rPr>
        <w:t>When</w:t>
      </w:r>
      <w:r w:rsidRPr="00E64896">
        <w:rPr>
          <w:rStyle w:val="StyleBoldUnderline"/>
          <w:rFonts w:asciiTheme="minorHAnsi" w:hAnsiTheme="minorHAnsi"/>
        </w:rPr>
        <w:t xml:space="preserve"> educational </w:t>
      </w:r>
      <w:r w:rsidRPr="00DD77A2">
        <w:rPr>
          <w:rStyle w:val="StyleBoldUnderline"/>
          <w:rFonts w:asciiTheme="minorHAnsi" w:hAnsiTheme="minorHAnsi"/>
          <w:highlight w:val="cyan"/>
        </w:rPr>
        <w:t>researchers</w:t>
      </w:r>
      <w:r w:rsidRPr="00E64896">
        <w:rPr>
          <w:rStyle w:val="StyleBoldUnderline"/>
          <w:rFonts w:asciiTheme="minorHAnsi" w:hAnsiTheme="minorHAnsi"/>
        </w:rPr>
        <w:t xml:space="preserve"> writing about critical </w:t>
      </w:r>
      <w:r w:rsidRPr="00DD77A2">
        <w:rPr>
          <w:rStyle w:val="StyleBoldUnderline"/>
          <w:rFonts w:asciiTheme="minorHAnsi" w:hAnsiTheme="minorHAnsi"/>
          <w:highlight w:val="cyan"/>
        </w:rPr>
        <w:t>pedagogy fail to examine the implications of the</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gendered, raced, and classed</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teacher and student</w:t>
      </w:r>
      <w:r w:rsidRPr="00E64896">
        <w:rPr>
          <w:rStyle w:val="StyleBoldUnderline"/>
          <w:rFonts w:asciiTheme="minorHAnsi" w:hAnsiTheme="minorHAnsi"/>
        </w:rPr>
        <w:t xml:space="preserve"> for the theory of critical pedagogy, </w:t>
      </w:r>
      <w:r w:rsidRPr="00DD77A2">
        <w:rPr>
          <w:rStyle w:val="StyleBoldUnderline"/>
          <w:rFonts w:asciiTheme="minorHAnsi" w:hAnsiTheme="minorHAnsi"/>
          <w:highlight w:val="cyan"/>
        </w:rPr>
        <w:t>they reproduce</w:t>
      </w:r>
      <w:r w:rsidRPr="00E64896">
        <w:rPr>
          <w:rStyle w:val="StyleBoldUnderline"/>
          <w:rFonts w:asciiTheme="minorHAnsi" w:hAnsiTheme="minorHAnsi"/>
        </w:rPr>
        <w:t xml:space="preserve">, by default, </w:t>
      </w:r>
      <w:r w:rsidRPr="00DD77A2">
        <w:rPr>
          <w:rStyle w:val="StyleBoldUnderline"/>
          <w:rFonts w:asciiTheme="minorHAnsi" w:hAnsiTheme="minorHAnsi"/>
          <w:highlight w:val="cyan"/>
        </w:rPr>
        <w:t>the category of generic "critical teacher</w:t>
      </w:r>
      <w:r w:rsidRPr="00E64896">
        <w:rPr>
          <w:rFonts w:asciiTheme="minorHAnsi" w:hAnsiTheme="minorHAnsi"/>
        </w:rPr>
        <w:t>"—</w:t>
      </w:r>
      <w:r w:rsidRPr="00DD77A2">
        <w:rPr>
          <w:rStyle w:val="StyleBoldUnderline"/>
          <w:rFonts w:asciiTheme="minorHAnsi" w:hAnsiTheme="minorHAnsi"/>
          <w:highlight w:val="cyan"/>
        </w:rPr>
        <w:t>a</w:t>
      </w:r>
      <w:r w:rsidRPr="00E64896">
        <w:rPr>
          <w:rStyle w:val="StyleBoldUnderline"/>
          <w:rFonts w:asciiTheme="minorHAnsi" w:hAnsiTheme="minorHAnsi"/>
        </w:rPr>
        <w:t xml:space="preserve"> specific form of the </w:t>
      </w:r>
      <w:r w:rsidRPr="00DD77A2">
        <w:rPr>
          <w:rStyle w:val="Emphasis"/>
          <w:rFonts w:asciiTheme="minorHAnsi" w:hAnsiTheme="minorHAnsi"/>
          <w:highlight w:val="cyan"/>
        </w:rPr>
        <w:t>generic human</w:t>
      </w:r>
      <w:r w:rsidRPr="00DD77A2">
        <w:rPr>
          <w:rFonts w:asciiTheme="minorHAnsi" w:hAnsiTheme="minorHAnsi"/>
          <w:highlight w:val="cyan"/>
        </w:rPr>
        <w:t xml:space="preserve"> </w:t>
      </w:r>
      <w:r w:rsidRPr="00DD77A2">
        <w:rPr>
          <w:rStyle w:val="StyleBoldUnderline"/>
          <w:rFonts w:asciiTheme="minorHAnsi" w:hAnsiTheme="minorHAnsi"/>
          <w:highlight w:val="cyan"/>
        </w:rPr>
        <w:t>that</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underlies classical liberal thought</w:t>
      </w:r>
      <w:r w:rsidRPr="00E64896">
        <w:rPr>
          <w:rFonts w:asciiTheme="minorHAnsi" w:hAnsiTheme="minorHAnsi"/>
        </w:rPr>
        <w:t xml:space="preserve">. Like the generic human, </w:t>
      </w:r>
      <w:r w:rsidRPr="00DD77A2">
        <w:rPr>
          <w:rStyle w:val="StyleBoldUnderline"/>
          <w:rFonts w:asciiTheme="minorHAnsi" w:hAnsiTheme="minorHAnsi"/>
          <w:highlight w:val="cyan"/>
        </w:rPr>
        <w:t>the generic critical teacher is not</w:t>
      </w:r>
      <w:r w:rsidRPr="00E64896">
        <w:rPr>
          <w:rStyle w:val="StyleBoldUnderline"/>
          <w:rFonts w:asciiTheme="minorHAnsi" w:hAnsiTheme="minorHAnsi"/>
        </w:rPr>
        <w:t xml:space="preserve">, of course, </w:t>
      </w:r>
      <w:r w:rsidRPr="00DD77A2">
        <w:rPr>
          <w:rStyle w:val="StyleBoldUnderline"/>
          <w:rFonts w:asciiTheme="minorHAnsi" w:hAnsiTheme="minorHAnsi"/>
          <w:highlight w:val="cyan"/>
        </w:rPr>
        <w:t>generic</w:t>
      </w:r>
      <w:r w:rsidRPr="00E64896">
        <w:rPr>
          <w:rStyle w:val="StyleBoldUnderline"/>
          <w:rFonts w:asciiTheme="minorHAnsi" w:hAnsiTheme="minorHAnsi"/>
        </w:rPr>
        <w:t xml:space="preserve"> at all</w:t>
      </w:r>
      <w:r w:rsidRPr="00E64896">
        <w:rPr>
          <w:rFonts w:asciiTheme="minorHAnsi" w:hAnsiTheme="minorHAnsi"/>
        </w:rPr>
        <w:t xml:space="preserve">. Rather, </w:t>
      </w:r>
      <w:r w:rsidRPr="00DD77A2">
        <w:rPr>
          <w:rStyle w:val="StyleBoldUnderline"/>
          <w:rFonts w:asciiTheme="minorHAnsi" w:hAnsiTheme="minorHAnsi"/>
          <w:highlight w:val="cyan"/>
        </w:rPr>
        <w:t>the term defines a discursive category predicated on the current</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mythical norm,</w:t>
      </w:r>
      <w:r w:rsidRPr="00E64896">
        <w:rPr>
          <w:rStyle w:val="StyleBoldUnderline"/>
          <w:rFonts w:asciiTheme="minorHAnsi" w:hAnsiTheme="minorHAnsi"/>
        </w:rPr>
        <w:t xml:space="preserve"> namely: young. </w:t>
      </w:r>
      <w:proofErr w:type="gramStart"/>
      <w:r w:rsidRPr="00E64896">
        <w:rPr>
          <w:rStyle w:val="StyleBoldUnderline"/>
          <w:rFonts w:asciiTheme="minorHAnsi" w:hAnsiTheme="minorHAnsi"/>
        </w:rPr>
        <w:t>White.</w:t>
      </w:r>
      <w:proofErr w:type="gramEnd"/>
      <w:r w:rsidRPr="00E64896">
        <w:rPr>
          <w:rStyle w:val="StyleBoldUnderline"/>
          <w:rFonts w:asciiTheme="minorHAnsi" w:hAnsiTheme="minorHAnsi"/>
        </w:rPr>
        <w:t xml:space="preserve"> </w:t>
      </w:r>
      <w:proofErr w:type="gramStart"/>
      <w:r w:rsidRPr="00E64896">
        <w:rPr>
          <w:rStyle w:val="StyleBoldUnderline"/>
          <w:rFonts w:asciiTheme="minorHAnsi" w:hAnsiTheme="minorHAnsi"/>
        </w:rPr>
        <w:t>Christian, middle-class, heterosexual, able-bodied, thin, rational man</w:t>
      </w:r>
      <w:r w:rsidRPr="00E64896">
        <w:rPr>
          <w:rFonts w:asciiTheme="minorHAnsi" w:hAnsiTheme="minorHAnsi"/>
        </w:rPr>
        <w:t>.</w:t>
      </w:r>
      <w:proofErr w:type="gramEnd"/>
      <w:r w:rsidRPr="00E64896">
        <w:rPr>
          <w:rFonts w:asciiTheme="minorHAnsi" w:hAnsiTheme="minorHAnsi"/>
        </w:rPr>
        <w:t xml:space="preserve"> </w:t>
      </w:r>
      <w:r w:rsidRPr="00E64896">
        <w:rPr>
          <w:rStyle w:val="StyleBoldUnderline"/>
          <w:rFonts w:asciiTheme="minorHAnsi" w:hAnsiTheme="minorHAnsi"/>
        </w:rPr>
        <w:t>Gender, race, class, and other differences become only variations on or additions to the generic human —"underneath, we are all the same</w:t>
      </w:r>
      <w:r w:rsidRPr="00E64896">
        <w:rPr>
          <w:rFonts w:asciiTheme="minorHAnsi" w:hAnsiTheme="minorHAnsi"/>
        </w:rPr>
        <w:t xml:space="preserve">."*' </w:t>
      </w:r>
      <w:r w:rsidRPr="00DD77A2">
        <w:rPr>
          <w:rStyle w:val="Emphasis"/>
          <w:rFonts w:asciiTheme="minorHAnsi" w:hAnsiTheme="minorHAnsi"/>
          <w:highlight w:val="cyan"/>
        </w:rPr>
        <w:t>But voices of students</w:t>
      </w:r>
      <w:r w:rsidRPr="00E64896">
        <w:rPr>
          <w:rFonts w:asciiTheme="minorHAnsi" w:hAnsiTheme="minorHAnsi"/>
        </w:rPr>
        <w:t xml:space="preserve"> </w:t>
      </w:r>
      <w:r w:rsidRPr="00E64896">
        <w:rPr>
          <w:rStyle w:val="StyleBoldUnderline"/>
          <w:rFonts w:asciiTheme="minorHAnsi" w:hAnsiTheme="minorHAnsi"/>
        </w:rPr>
        <w:t>and professors of</w:t>
      </w:r>
      <w:r w:rsidRPr="00E64896">
        <w:rPr>
          <w:rFonts w:asciiTheme="minorHAnsi" w:hAnsiTheme="minorHAnsi"/>
        </w:rPr>
        <w:t xml:space="preserve"> </w:t>
      </w:r>
      <w:r w:rsidRPr="00DD77A2">
        <w:rPr>
          <w:rStyle w:val="Emphasis"/>
          <w:rFonts w:asciiTheme="minorHAnsi" w:hAnsiTheme="minorHAnsi"/>
          <w:highlight w:val="cyan"/>
        </w:rPr>
        <w:t>difference solicited</w:t>
      </w:r>
      <w:r w:rsidRPr="00DD77A2">
        <w:rPr>
          <w:rFonts w:asciiTheme="minorHAnsi" w:hAnsiTheme="minorHAnsi"/>
          <w:highlight w:val="cyan"/>
        </w:rPr>
        <w:t xml:space="preserve"> </w:t>
      </w:r>
      <w:r w:rsidRPr="00DD77A2">
        <w:rPr>
          <w:rStyle w:val="StyleBoldUnderline"/>
          <w:rFonts w:asciiTheme="minorHAnsi" w:hAnsiTheme="minorHAnsi"/>
          <w:highlight w:val="cyan"/>
        </w:rPr>
        <w:t>by critical pedagogy are not additions to that norm</w:t>
      </w:r>
      <w:r w:rsidRPr="00DD77A2">
        <w:rPr>
          <w:rFonts w:asciiTheme="minorHAnsi" w:hAnsiTheme="minorHAnsi"/>
          <w:highlight w:val="cyan"/>
        </w:rPr>
        <w:t xml:space="preserve">, </w:t>
      </w:r>
      <w:r w:rsidRPr="00DD77A2">
        <w:rPr>
          <w:rStyle w:val="StyleBoldUnderline"/>
          <w:rFonts w:asciiTheme="minorHAnsi" w:hAnsiTheme="minorHAnsi"/>
          <w:highlight w:val="cyan"/>
        </w:rPr>
        <w:t>but oppositional challenges</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 xml:space="preserve">that require a dismantling of the </w:t>
      </w:r>
      <w:r w:rsidRPr="00DD77A2">
        <w:rPr>
          <w:rStyle w:val="Emphasis"/>
          <w:rFonts w:asciiTheme="minorHAnsi" w:hAnsiTheme="minorHAnsi"/>
          <w:highlight w:val="cyan"/>
        </w:rPr>
        <w:t>mythical norm</w:t>
      </w:r>
      <w:r w:rsidRPr="00E64896">
        <w:rPr>
          <w:rStyle w:val="StyleBoldUnderline"/>
          <w:rFonts w:asciiTheme="minorHAnsi" w:hAnsiTheme="minorHAnsi"/>
        </w:rPr>
        <w:t xml:space="preserve"> and its uses </w:t>
      </w:r>
      <w:r w:rsidRPr="00E64896">
        <w:rPr>
          <w:rStyle w:val="Emphasis"/>
          <w:rFonts w:asciiTheme="minorHAnsi" w:hAnsiTheme="minorHAnsi"/>
        </w:rPr>
        <w:t>as well as alternatives to it</w:t>
      </w:r>
      <w:r w:rsidRPr="00E64896">
        <w:rPr>
          <w:rStyle w:val="StyleBoldUnderline"/>
          <w:rFonts w:asciiTheme="minorHAnsi" w:hAnsiTheme="minorHAnsi"/>
        </w:rPr>
        <w:t>.</w:t>
      </w:r>
      <w:r w:rsidRPr="00E64896">
        <w:rPr>
          <w:rFonts w:asciiTheme="minorHAnsi" w:hAnsiTheme="minorHAnsi"/>
        </w:rPr>
        <w:t xml:space="preserve"> There has been no consideration of how voices of, for example. </w:t>
      </w:r>
      <w:r w:rsidRPr="00DD77A2">
        <w:rPr>
          <w:rStyle w:val="StyleBoldUnderline"/>
          <w:rFonts w:asciiTheme="minorHAnsi" w:hAnsiTheme="minorHAnsi"/>
          <w:highlight w:val="cyan"/>
        </w:rPr>
        <w:t xml:space="preserve">White women, students of color, disabled students. White men against </w:t>
      </w:r>
      <w:proofErr w:type="spellStart"/>
      <w:r w:rsidRPr="00DD77A2">
        <w:rPr>
          <w:rStyle w:val="StyleBoldUnderline"/>
          <w:rFonts w:asciiTheme="minorHAnsi" w:hAnsiTheme="minorHAnsi"/>
          <w:highlight w:val="cyan"/>
        </w:rPr>
        <w:t>masculinist</w:t>
      </w:r>
      <w:proofErr w:type="spellEnd"/>
      <w:r w:rsidRPr="00DD77A2">
        <w:rPr>
          <w:rStyle w:val="StyleBoldUnderline"/>
          <w:rFonts w:asciiTheme="minorHAnsi" w:hAnsiTheme="minorHAnsi"/>
          <w:highlight w:val="cyan"/>
        </w:rPr>
        <w:t xml:space="preserve"> </w:t>
      </w:r>
      <w:proofErr w:type="gramStart"/>
      <w:r w:rsidRPr="00DD77A2">
        <w:rPr>
          <w:rStyle w:val="StyleBoldUnderline"/>
          <w:rFonts w:asciiTheme="minorHAnsi" w:hAnsiTheme="minorHAnsi"/>
          <w:highlight w:val="cyan"/>
        </w:rPr>
        <w:t>culture,</w:t>
      </w:r>
      <w:proofErr w:type="gramEnd"/>
      <w:r w:rsidRPr="00DD77A2">
        <w:rPr>
          <w:rStyle w:val="StyleBoldUnderline"/>
          <w:rFonts w:asciiTheme="minorHAnsi" w:hAnsiTheme="minorHAnsi"/>
          <w:highlight w:val="cyan"/>
        </w:rPr>
        <w:t xml:space="preserve"> and fat students will</w:t>
      </w:r>
      <w:r w:rsidRPr="00E64896">
        <w:rPr>
          <w:rStyle w:val="StyleBoldUnderline"/>
          <w:rFonts w:asciiTheme="minorHAnsi" w:hAnsiTheme="minorHAnsi"/>
        </w:rPr>
        <w:t xml:space="preserve"> necessarily </w:t>
      </w:r>
      <w:r w:rsidRPr="00DD77A2">
        <w:rPr>
          <w:rStyle w:val="StyleBoldUnderline"/>
          <w:rFonts w:asciiTheme="minorHAnsi" w:hAnsiTheme="minorHAnsi"/>
          <w:highlight w:val="cyan"/>
        </w:rPr>
        <w:t>be constructed in</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opposition to the teacher</w:t>
      </w:r>
      <w:r w:rsidRPr="00DD77A2">
        <w:rPr>
          <w:rFonts w:asciiTheme="minorHAnsi" w:hAnsiTheme="minorHAnsi"/>
          <w:highlight w:val="cyan"/>
        </w:rPr>
        <w:t xml:space="preserve">/ </w:t>
      </w:r>
      <w:r w:rsidRPr="00DD77A2">
        <w:rPr>
          <w:rStyle w:val="StyleBoldUnderline"/>
          <w:rFonts w:asciiTheme="minorHAnsi" w:hAnsiTheme="minorHAnsi"/>
          <w:highlight w:val="cyan"/>
        </w:rPr>
        <w:t>institution when they try to change the power imbalances</w:t>
      </w:r>
      <w:r w:rsidRPr="00E64896">
        <w:rPr>
          <w:rStyle w:val="StyleBoldUnderline"/>
          <w:rFonts w:asciiTheme="minorHAnsi" w:hAnsiTheme="minorHAnsi"/>
        </w:rPr>
        <w:t xml:space="preserve"> they inhabit in their daily lives</w:t>
      </w:r>
      <w:r w:rsidRPr="00E64896">
        <w:rPr>
          <w:rFonts w:asciiTheme="minorHAnsi" w:hAnsiTheme="minorHAnsi"/>
        </w:rPr>
        <w:t xml:space="preserve">, including their lives in schools. </w:t>
      </w:r>
      <w:r w:rsidRPr="00E64896">
        <w:rPr>
          <w:rStyle w:val="StyleBoldUnderline"/>
          <w:rFonts w:asciiTheme="minorHAnsi" w:hAnsiTheme="minorHAnsi"/>
        </w:rPr>
        <w:t>Critical pedagogues speak of student voices as "sharing" their experiences and understandings of oppression with other students and with the teacher in the interest of "expanding the possibilities of what it is to be human</w:t>
      </w:r>
      <w:r w:rsidRPr="00E64896">
        <w:rPr>
          <w:rFonts w:asciiTheme="minorHAnsi" w:hAnsiTheme="minorHAnsi"/>
        </w:rPr>
        <w:t xml:space="preserve">."*' Yet White women, women of color, men of color, White men against </w:t>
      </w:r>
      <w:proofErr w:type="spellStart"/>
      <w:r w:rsidRPr="00E64896">
        <w:rPr>
          <w:rFonts w:asciiTheme="minorHAnsi" w:hAnsiTheme="minorHAnsi"/>
        </w:rPr>
        <w:t>masculinist</w:t>
      </w:r>
      <w:proofErr w:type="spellEnd"/>
      <w:r w:rsidRPr="00E64896">
        <w:rPr>
          <w:rFonts w:asciiTheme="minorHAnsi" w:hAnsiTheme="minorHAnsi"/>
        </w:rPr>
        <w:t xml:space="preserve"> culture, fat people, gay men and lesbians, people with disabilities, and Jews do not speak of the oppressive formations that condition their lives in the spirit of "sharing." Rather, the speech of oppositional groups is a "talking back." a "defiant speech" that is constructed within communities of resistant and is a condition of survival</w:t>
      </w:r>
    </w:p>
    <w:p w:rsidR="003A3D1B" w:rsidRPr="003A3D1B" w:rsidRDefault="003A3D1B" w:rsidP="003A3D1B"/>
    <w:p w:rsidR="00156036" w:rsidRDefault="003A3D1B" w:rsidP="003A3D1B">
      <w:pPr>
        <w:pStyle w:val="Heading1"/>
      </w:pPr>
      <w:r>
        <w:t>1AR</w:t>
      </w:r>
    </w:p>
    <w:p w:rsidR="003A3D1B" w:rsidRDefault="003A3D1B" w:rsidP="003A3D1B">
      <w:pPr>
        <w:pStyle w:val="Heading3"/>
      </w:pPr>
      <w:r>
        <w:t>T</w:t>
      </w:r>
    </w:p>
    <w:p w:rsidR="003A3D1B" w:rsidRPr="003772E9" w:rsidRDefault="003A3D1B" w:rsidP="003A3D1B">
      <w:pPr>
        <w:pStyle w:val="Heading4"/>
      </w:pPr>
      <w:r w:rsidRPr="003772E9">
        <w:t>Focusing public deliberation on the area of technology is critical to challenging modern war</w:t>
      </w:r>
    </w:p>
    <w:p w:rsidR="003A3D1B" w:rsidRDefault="003A3D1B" w:rsidP="003A3D1B">
      <w:pPr>
        <w:rPr>
          <w:rStyle w:val="StyleStyleBold12pt"/>
        </w:rPr>
      </w:pPr>
      <w:proofErr w:type="spellStart"/>
      <w:r>
        <w:rPr>
          <w:rStyle w:val="StyleStyleBold12pt"/>
        </w:rPr>
        <w:t>Druck</w:t>
      </w:r>
      <w:proofErr w:type="spellEnd"/>
      <w:r>
        <w:rPr>
          <w:rStyle w:val="StyleStyleBold12pt"/>
        </w:rPr>
        <w:t>-J.D. Candidate, Cornell Law School-10</w:t>
      </w:r>
    </w:p>
    <w:p w:rsidR="003A3D1B" w:rsidRPr="00A768EF" w:rsidRDefault="003A3D1B" w:rsidP="003A3D1B">
      <w:proofErr w:type="gramStart"/>
      <w:r w:rsidRPr="00A768EF">
        <w:t>Droning On: The War Powers Resolution and the Numbing Effect of Technology-Driven Warfare.</w:t>
      </w:r>
      <w:proofErr w:type="gramEnd"/>
      <w:r w:rsidRPr="00A768EF">
        <w:t xml:space="preserve"> Cornell Law Review, 98(1), 209-238.</w:t>
      </w:r>
    </w:p>
    <w:p w:rsidR="003A3D1B" w:rsidRDefault="003A3D1B" w:rsidP="003A3D1B">
      <w:pPr>
        <w:rPr>
          <w:rStyle w:val="StyleStyleBold12pt"/>
        </w:rPr>
      </w:pPr>
    </w:p>
    <w:p w:rsidR="003A3D1B" w:rsidRDefault="003A3D1B" w:rsidP="003A3D1B">
      <w:pPr>
        <w:rPr>
          <w:sz w:val="16"/>
        </w:rPr>
      </w:pPr>
      <w:r w:rsidRPr="00DB409C">
        <w:rPr>
          <w:sz w:val="16"/>
        </w:rPr>
        <w:t>While others focus on the WPR itself</w:t>
      </w:r>
      <w:proofErr w:type="gramStart"/>
      <w:r w:rsidRPr="00DB409C">
        <w:rPr>
          <w:sz w:val="16"/>
        </w:rPr>
        <w:t>,161</w:t>
      </w:r>
      <w:proofErr w:type="gramEnd"/>
      <w:r w:rsidRPr="00DB409C">
        <w:rPr>
          <w:sz w:val="16"/>
        </w:rPr>
        <w:t xml:space="preserve"> the emphasis of this Note is on the public’s role in preventing unilateral presidential action. In this respect, </w:t>
      </w:r>
      <w:r w:rsidRPr="00647AC7">
        <w:rPr>
          <w:rStyle w:val="StyleBoldUnderline"/>
          <w:highlight w:val="cyan"/>
        </w:rPr>
        <w:t xml:space="preserve">the simplest solution for the numbing effect of contemporary warfare is an </w:t>
      </w:r>
      <w:r w:rsidRPr="00647AC7">
        <w:rPr>
          <w:rStyle w:val="Emphasis"/>
          <w:highlight w:val="cyan"/>
        </w:rPr>
        <w:t>increased level of public attentiveness and scrutiny</w:t>
      </w:r>
      <w:r w:rsidRPr="00647AC7">
        <w:rPr>
          <w:rStyle w:val="StyleBoldUnderline"/>
          <w:highlight w:val="cyan"/>
        </w:rPr>
        <w:t xml:space="preserve"> concerning military actions abroad, </w:t>
      </w:r>
      <w:r w:rsidRPr="00647AC7">
        <w:rPr>
          <w:rStyle w:val="Emphasis"/>
          <w:highlight w:val="cyan"/>
        </w:rPr>
        <w:t>regardless of the lack of visible costs at home</w:t>
      </w:r>
      <w:r w:rsidRPr="00DB409C">
        <w:rPr>
          <w:sz w:val="16"/>
        </w:rPr>
        <w:t xml:space="preserve">. As we have seen, </w:t>
      </w:r>
      <w:r w:rsidRPr="00647AC7">
        <w:rPr>
          <w:rStyle w:val="StyleBoldUnderline"/>
          <w:highlight w:val="cyan"/>
        </w:rPr>
        <w:t>once the public becomes vigilant about our less-visible foreign actions, we can expect our politicians to become receptive to domestic law</w:t>
      </w:r>
      <w:r w:rsidRPr="00DB409C">
        <w:rPr>
          <w:rStyle w:val="StyleBoldUnderline"/>
        </w:rPr>
        <w:t>.</w:t>
      </w:r>
      <w:r w:rsidRPr="00DB409C">
        <w:rPr>
          <w:sz w:val="16"/>
        </w:rPr>
        <w:t xml:space="preserve"> But as this Note points out, </w:t>
      </w:r>
      <w:r w:rsidRPr="00DB409C">
        <w:rPr>
          <w:rStyle w:val="StyleBoldUnderline"/>
        </w:rPr>
        <w:t xml:space="preserve">the issues surrounding a toothless WPR will continue to grow and amplify as society enters a </w:t>
      </w:r>
      <w:r w:rsidRPr="00DB409C">
        <w:rPr>
          <w:rStyle w:val="Emphasis"/>
        </w:rPr>
        <w:t>new age of technology-driven warfare</w:t>
      </w:r>
      <w:r w:rsidRPr="00DB409C">
        <w:rPr>
          <w:sz w:val="16"/>
        </w:rPr>
        <w:t xml:space="preserve">. Thus, </w:t>
      </w:r>
      <w:r w:rsidRPr="00647AC7">
        <w:rPr>
          <w:rStyle w:val="StyleBoldUnderline"/>
          <w:highlight w:val="cyan"/>
        </w:rPr>
        <w:t>there is a pressing need for greater public awareness of the new, and perhaps less obvious, consequences of our actions abroad</w:t>
      </w:r>
      <w:r w:rsidRPr="00DB409C">
        <w:rPr>
          <w:rStyle w:val="StyleBoldUnderline"/>
        </w:rPr>
        <w:t>.</w:t>
      </w:r>
      <w:r w:rsidRPr="00DB409C">
        <w:rPr>
          <w:sz w:val="16"/>
        </w:rPr>
        <w:t xml:space="preserve">162 Perhaps </w:t>
      </w:r>
      <w:r w:rsidRPr="00DB409C">
        <w:rPr>
          <w:rStyle w:val="StyleBoldUnderline"/>
        </w:rPr>
        <w:t>taking note of these unforeseen costs will improve the public’s inquiry into potential illegal action abroad and create real incentives to enforce the WPR</w:t>
      </w:r>
      <w:r w:rsidRPr="00DB409C">
        <w:rPr>
          <w:sz w:val="16"/>
        </w:rPr>
        <w:t>.</w:t>
      </w:r>
    </w:p>
    <w:p w:rsidR="003A3D1B" w:rsidRDefault="003A3D1B" w:rsidP="003A3D1B">
      <w:pPr>
        <w:pStyle w:val="Heading4"/>
      </w:pPr>
      <w:r>
        <w:t>Particular demands are more radical than universal demands- we are more threatening to the state</w:t>
      </w:r>
    </w:p>
    <w:p w:rsidR="003A3D1B" w:rsidRPr="00E60AC5" w:rsidRDefault="003A3D1B" w:rsidP="003A3D1B">
      <w:pPr>
        <w:rPr>
          <w:spacing w:val="2"/>
          <w:sz w:val="20"/>
          <w:szCs w:val="20"/>
        </w:rPr>
      </w:pPr>
      <w:proofErr w:type="spellStart"/>
      <w:r w:rsidRPr="00D521CA">
        <w:rPr>
          <w:rStyle w:val="StyleStyleBold12pt"/>
        </w:rPr>
        <w:t>Zizek</w:t>
      </w:r>
      <w:proofErr w:type="spellEnd"/>
      <w:r w:rsidRPr="00D521CA">
        <w:rPr>
          <w:rStyle w:val="StyleStyleBold12pt"/>
        </w:rPr>
        <w:t xml:space="preserve"> 1998—</w:t>
      </w:r>
      <w:proofErr w:type="spellStart"/>
      <w:r w:rsidRPr="00E60AC5">
        <w:rPr>
          <w:spacing w:val="2"/>
          <w:sz w:val="20"/>
          <w:szCs w:val="20"/>
        </w:rPr>
        <w:t>Slavoj</w:t>
      </w:r>
      <w:proofErr w:type="spellEnd"/>
      <w:r w:rsidRPr="00E60AC5">
        <w:rPr>
          <w:spacing w:val="2"/>
          <w:sz w:val="20"/>
          <w:szCs w:val="20"/>
        </w:rPr>
        <w:t xml:space="preserve">, professor at the </w:t>
      </w:r>
      <w:smartTag w:uri="urn:schemas-microsoft-com:office:smarttags" w:element="place">
        <w:smartTag w:uri="urn:schemas-microsoft-com:office:smarttags" w:element="PlaceType">
          <w:r w:rsidRPr="00E60AC5">
            <w:rPr>
              <w:spacing w:val="2"/>
              <w:sz w:val="20"/>
              <w:szCs w:val="20"/>
            </w:rPr>
            <w:t>University</w:t>
          </w:r>
        </w:smartTag>
        <w:r w:rsidRPr="00E60AC5">
          <w:rPr>
            <w:spacing w:val="2"/>
            <w:sz w:val="20"/>
            <w:szCs w:val="20"/>
          </w:rPr>
          <w:t xml:space="preserve"> of </w:t>
        </w:r>
        <w:smartTag w:uri="urn:schemas-microsoft-com:office:smarttags" w:element="PlaceName">
          <w:r w:rsidRPr="00E60AC5">
            <w:rPr>
              <w:spacing w:val="2"/>
              <w:sz w:val="20"/>
              <w:szCs w:val="20"/>
            </w:rPr>
            <w:t>Ljubljana</w:t>
          </w:r>
        </w:smartTag>
      </w:smartTag>
      <w:r w:rsidRPr="00E60AC5">
        <w:rPr>
          <w:spacing w:val="2"/>
          <w:sz w:val="20"/>
          <w:szCs w:val="20"/>
        </w:rPr>
        <w:t xml:space="preserve">, </w:t>
      </w:r>
      <w:r w:rsidRPr="00E60AC5">
        <w:rPr>
          <w:i/>
          <w:spacing w:val="2"/>
          <w:sz w:val="20"/>
          <w:szCs w:val="20"/>
        </w:rPr>
        <w:t>Law and the Postmodern Mind</w:t>
      </w:r>
      <w:r w:rsidRPr="00E60AC5">
        <w:rPr>
          <w:spacing w:val="2"/>
          <w:sz w:val="20"/>
          <w:szCs w:val="20"/>
        </w:rPr>
        <w:t>, p. 92</w:t>
      </w:r>
    </w:p>
    <w:p w:rsidR="003A3D1B" w:rsidRPr="00E60AC5" w:rsidRDefault="003A3D1B" w:rsidP="003A3D1B">
      <w:pPr>
        <w:tabs>
          <w:tab w:val="left" w:pos="3600"/>
        </w:tabs>
        <w:spacing w:after="216"/>
        <w:rPr>
          <w:spacing w:val="2"/>
          <w:sz w:val="20"/>
          <w:szCs w:val="20"/>
          <w:u w:val="single"/>
        </w:rPr>
      </w:pPr>
      <w:r w:rsidRPr="00A67DC5">
        <w:rPr>
          <w:spacing w:val="2"/>
          <w:sz w:val="14"/>
          <w:szCs w:val="14"/>
        </w:rPr>
        <w:t>The dialectical tension between the vulnerability and invulnerability of the system also enables us to denounce the ultimate racist and/or sexist trick, that of "Two birds in the bush instead of a bird in the hand": when women demand simple equality, quasi-"feminists" often pretend to offer them "much more" (the role of the warm and wise "conscience of society" elevated above the vulgar everyday competition and struggle for domination</w:t>
      </w:r>
      <w:proofErr w:type="gramStart"/>
      <w:r w:rsidRPr="00A67DC5">
        <w:rPr>
          <w:spacing w:val="2"/>
          <w:sz w:val="14"/>
          <w:szCs w:val="14"/>
        </w:rPr>
        <w:t>... )</w:t>
      </w:r>
      <w:proofErr w:type="gramEnd"/>
      <w:r w:rsidRPr="00A67DC5">
        <w:rPr>
          <w:spacing w:val="2"/>
          <w:sz w:val="14"/>
          <w:szCs w:val="14"/>
        </w:rPr>
        <w:softHyphen/>
        <w:t>the only proper answer to this offer, of course, is "No thanks! Better is the enemy of the good! We do not want more just equality!" Here, at least, the last lines in Now Voyager ("Why reach for the moon, when we can have the stars?") are wrong. It is homologous with the Native American who wants to become integrated into the predominant "white" society. And a politically correct progressive liberal endeavors to convince him that he is thereby renouncing his very unique prerogative. The authentic native culture and tradition- no thanks, simple equality is enough. 1 also wouldn't mind my part of consumerist alienation</w:t>
      </w:r>
      <w:proofErr w:type="gramStart"/>
      <w:r w:rsidRPr="00A67DC5">
        <w:rPr>
          <w:spacing w:val="2"/>
          <w:sz w:val="14"/>
          <w:szCs w:val="14"/>
        </w:rPr>
        <w:t>!...</w:t>
      </w:r>
      <w:proofErr w:type="gramEnd"/>
      <w:r w:rsidRPr="00E60AC5">
        <w:rPr>
          <w:spacing w:val="2"/>
          <w:sz w:val="20"/>
          <w:szCs w:val="20"/>
        </w:rPr>
        <w:t xml:space="preserve"> </w:t>
      </w:r>
      <w:r w:rsidRPr="002B2E1F">
        <w:rPr>
          <w:spacing w:val="2"/>
          <w:sz w:val="20"/>
          <w:szCs w:val="20"/>
          <w:highlight w:val="cyan"/>
          <w:u w:val="single"/>
        </w:rPr>
        <w:t>A modest demand</w:t>
      </w:r>
      <w:r w:rsidRPr="00E60AC5">
        <w:rPr>
          <w:spacing w:val="2"/>
          <w:sz w:val="20"/>
          <w:szCs w:val="20"/>
          <w:u w:val="single"/>
        </w:rPr>
        <w:t xml:space="preserve"> of the excluded group for the full participation at the society's universal rights </w:t>
      </w:r>
      <w:r w:rsidRPr="002B2E1F">
        <w:rPr>
          <w:spacing w:val="2"/>
          <w:sz w:val="20"/>
          <w:szCs w:val="20"/>
          <w:highlight w:val="cyan"/>
          <w:u w:val="single"/>
        </w:rPr>
        <w:t>is</w:t>
      </w:r>
      <w:r w:rsidRPr="00E60AC5">
        <w:rPr>
          <w:spacing w:val="2"/>
          <w:sz w:val="20"/>
          <w:szCs w:val="20"/>
          <w:u w:val="single"/>
        </w:rPr>
        <w:t xml:space="preserve"> much </w:t>
      </w:r>
      <w:r w:rsidRPr="002B2E1F">
        <w:rPr>
          <w:spacing w:val="2"/>
          <w:sz w:val="20"/>
          <w:szCs w:val="20"/>
          <w:highlight w:val="cyan"/>
          <w:u w:val="single"/>
        </w:rPr>
        <w:t xml:space="preserve">more </w:t>
      </w:r>
      <w:r w:rsidRPr="00A67DC5">
        <w:rPr>
          <w:spacing w:val="2"/>
          <w:sz w:val="20"/>
          <w:szCs w:val="20"/>
          <w:highlight w:val="cyan"/>
          <w:u w:val="single"/>
        </w:rPr>
        <w:t>threatening for the system than the apparently much more "radical" rejection of the predominant "social values</w:t>
      </w:r>
      <w:r w:rsidRPr="00A67DC5">
        <w:rPr>
          <w:spacing w:val="2"/>
          <w:sz w:val="20"/>
          <w:szCs w:val="20"/>
          <w:highlight w:val="cyan"/>
        </w:rPr>
        <w:t>"</w:t>
      </w:r>
      <w:r w:rsidRPr="00A67DC5">
        <w:rPr>
          <w:spacing w:val="2"/>
          <w:sz w:val="14"/>
          <w:szCs w:val="14"/>
          <w:u w:val="single"/>
        </w:rPr>
        <w:t xml:space="preserve"> </w:t>
      </w:r>
      <w:r w:rsidRPr="00A67DC5">
        <w:rPr>
          <w:spacing w:val="2"/>
          <w:sz w:val="14"/>
          <w:szCs w:val="14"/>
        </w:rPr>
        <w:t xml:space="preserve">and the assertion of the superiority of one's own culture. For a true feminist, Otto </w:t>
      </w:r>
      <w:proofErr w:type="spellStart"/>
      <w:r w:rsidRPr="00A67DC5">
        <w:rPr>
          <w:spacing w:val="2"/>
          <w:sz w:val="14"/>
          <w:szCs w:val="14"/>
        </w:rPr>
        <w:t>Weininger's</w:t>
      </w:r>
      <w:proofErr w:type="spellEnd"/>
      <w:r w:rsidRPr="00A67DC5">
        <w:rPr>
          <w:spacing w:val="2"/>
          <w:sz w:val="14"/>
          <w:szCs w:val="14"/>
        </w:rPr>
        <w:t xml:space="preserve"> assertion that, although women are "ontologically false," lacking the proper ethical stature, they should be acknowledged the same rights as men in public life is infinitely more acceptable than the false elevation of women that makes them too good for the banality of men's rights. Finally</w:t>
      </w:r>
      <w:r w:rsidRPr="00A67DC5">
        <w:rPr>
          <w:spacing w:val="2"/>
          <w:sz w:val="14"/>
          <w:szCs w:val="14"/>
          <w:highlight w:val="cyan"/>
        </w:rPr>
        <w:t>,</w:t>
      </w:r>
      <w:r w:rsidRPr="002B2E1F">
        <w:rPr>
          <w:spacing w:val="2"/>
          <w:sz w:val="20"/>
          <w:szCs w:val="20"/>
          <w:highlight w:val="cyan"/>
        </w:rPr>
        <w:t xml:space="preserve"> </w:t>
      </w:r>
      <w:r w:rsidRPr="002B2E1F">
        <w:rPr>
          <w:spacing w:val="2"/>
          <w:sz w:val="20"/>
          <w:szCs w:val="20"/>
          <w:highlight w:val="cyan"/>
          <w:u w:val="single"/>
        </w:rPr>
        <w:t>the point</w:t>
      </w:r>
      <w:r w:rsidRPr="00E60AC5">
        <w:rPr>
          <w:spacing w:val="2"/>
          <w:sz w:val="20"/>
          <w:szCs w:val="20"/>
          <w:u w:val="single"/>
        </w:rPr>
        <w:t xml:space="preserve"> about inherent transgression</w:t>
      </w:r>
      <w:r w:rsidRPr="00E60AC5">
        <w:rPr>
          <w:spacing w:val="2"/>
          <w:sz w:val="20"/>
          <w:szCs w:val="20"/>
          <w:highlight w:val="yellow"/>
          <w:u w:val="single"/>
        </w:rPr>
        <w:t xml:space="preserve"> </w:t>
      </w:r>
      <w:r w:rsidRPr="002B2E1F">
        <w:rPr>
          <w:spacing w:val="2"/>
          <w:sz w:val="20"/>
          <w:szCs w:val="20"/>
          <w:highlight w:val="cyan"/>
          <w:u w:val="single"/>
        </w:rPr>
        <w:t>is not that every opposition</w:t>
      </w:r>
      <w:r w:rsidRPr="00E60AC5">
        <w:rPr>
          <w:spacing w:val="2"/>
          <w:sz w:val="20"/>
          <w:szCs w:val="20"/>
          <w:u w:val="single"/>
        </w:rPr>
        <w:t xml:space="preserve">, every attempt at subversion, </w:t>
      </w:r>
      <w:r w:rsidRPr="002B2E1F">
        <w:rPr>
          <w:spacing w:val="2"/>
          <w:sz w:val="20"/>
          <w:szCs w:val="20"/>
          <w:highlight w:val="cyan"/>
          <w:u w:val="single"/>
        </w:rPr>
        <w:t>is</w:t>
      </w:r>
      <w:r w:rsidRPr="00E60AC5">
        <w:rPr>
          <w:spacing w:val="2"/>
          <w:sz w:val="20"/>
          <w:szCs w:val="20"/>
          <w:u w:val="single"/>
        </w:rPr>
        <w:t xml:space="preserve"> automatically </w:t>
      </w:r>
      <w:r w:rsidRPr="002B2E1F">
        <w:rPr>
          <w:spacing w:val="2"/>
          <w:sz w:val="20"/>
          <w:szCs w:val="20"/>
          <w:highlight w:val="cyan"/>
          <w:u w:val="single"/>
        </w:rPr>
        <w:t>"co-opted."</w:t>
      </w:r>
      <w:r w:rsidRPr="00E60AC5">
        <w:rPr>
          <w:spacing w:val="2"/>
          <w:sz w:val="20"/>
          <w:szCs w:val="20"/>
          <w:u w:val="single"/>
        </w:rPr>
        <w:t xml:space="preserve"> On the contrary</w:t>
      </w:r>
      <w:r w:rsidRPr="002B2E1F">
        <w:rPr>
          <w:spacing w:val="2"/>
          <w:sz w:val="20"/>
          <w:szCs w:val="20"/>
          <w:highlight w:val="cyan"/>
          <w:u w:val="single"/>
        </w:rPr>
        <w:t>, the very fear of being co-opted that makes us search for</w:t>
      </w:r>
      <w:r w:rsidRPr="00E60AC5">
        <w:rPr>
          <w:spacing w:val="2"/>
          <w:sz w:val="20"/>
          <w:szCs w:val="20"/>
          <w:u w:val="single"/>
        </w:rPr>
        <w:t xml:space="preserve"> more and more </w:t>
      </w:r>
      <w:r w:rsidRPr="002B2E1F">
        <w:rPr>
          <w:spacing w:val="2"/>
          <w:sz w:val="20"/>
          <w:szCs w:val="20"/>
          <w:highlight w:val="cyan"/>
          <w:u w:val="single"/>
        </w:rPr>
        <w:t>"radical"</w:t>
      </w:r>
      <w:r w:rsidRPr="00E60AC5">
        <w:rPr>
          <w:spacing w:val="2"/>
          <w:sz w:val="20"/>
          <w:szCs w:val="20"/>
          <w:highlight w:val="yellow"/>
          <w:u w:val="single"/>
        </w:rPr>
        <w:t>,</w:t>
      </w:r>
      <w:r w:rsidRPr="00E60AC5">
        <w:rPr>
          <w:spacing w:val="2"/>
          <w:sz w:val="20"/>
          <w:szCs w:val="20"/>
          <w:u w:val="single"/>
        </w:rPr>
        <w:t xml:space="preserve"> "pure" </w:t>
      </w:r>
      <w:r w:rsidRPr="002B2E1F">
        <w:rPr>
          <w:spacing w:val="2"/>
          <w:sz w:val="20"/>
          <w:szCs w:val="20"/>
          <w:highlight w:val="cyan"/>
          <w:u w:val="single"/>
        </w:rPr>
        <w:t>attitudes, is the supreme strategy of suspension or marginalization</w:t>
      </w:r>
      <w:r w:rsidRPr="00E60AC5">
        <w:rPr>
          <w:spacing w:val="2"/>
          <w:sz w:val="20"/>
          <w:szCs w:val="20"/>
        </w:rPr>
        <w:t>.</w:t>
      </w:r>
      <w:r w:rsidRPr="00E60AC5">
        <w:rPr>
          <w:spacing w:val="2"/>
          <w:sz w:val="20"/>
          <w:szCs w:val="20"/>
          <w:u w:val="single"/>
        </w:rPr>
        <w:t xml:space="preserve"> </w:t>
      </w:r>
      <w:r w:rsidRPr="00E60AC5">
        <w:rPr>
          <w:spacing w:val="2"/>
          <w:sz w:val="20"/>
          <w:szCs w:val="20"/>
        </w:rPr>
        <w:t xml:space="preserve">The point is rather that </w:t>
      </w:r>
      <w:r w:rsidRPr="002B2E1F">
        <w:rPr>
          <w:spacing w:val="2"/>
          <w:sz w:val="20"/>
          <w:szCs w:val="20"/>
          <w:highlight w:val="cyan"/>
          <w:u w:val="single"/>
        </w:rPr>
        <w:t>the true subversion is not</w:t>
      </w:r>
      <w:r w:rsidRPr="00E60AC5">
        <w:rPr>
          <w:spacing w:val="2"/>
          <w:sz w:val="20"/>
          <w:szCs w:val="20"/>
          <w:u w:val="single"/>
        </w:rPr>
        <w:t xml:space="preserve"> always </w:t>
      </w:r>
      <w:r w:rsidRPr="002B2E1F">
        <w:rPr>
          <w:spacing w:val="2"/>
          <w:sz w:val="20"/>
          <w:szCs w:val="20"/>
          <w:highlight w:val="cyan"/>
          <w:u w:val="single"/>
        </w:rPr>
        <w:t>where it seems</w:t>
      </w:r>
      <w:r w:rsidRPr="00E60AC5">
        <w:rPr>
          <w:spacing w:val="2"/>
          <w:sz w:val="20"/>
          <w:szCs w:val="20"/>
          <w:u w:val="single"/>
        </w:rPr>
        <w:t xml:space="preserve"> to be</w:t>
      </w:r>
      <w:r w:rsidRPr="00E60AC5">
        <w:rPr>
          <w:spacing w:val="2"/>
          <w:sz w:val="20"/>
          <w:szCs w:val="20"/>
        </w:rPr>
        <w:t>.</w:t>
      </w:r>
      <w:r w:rsidRPr="00E60AC5">
        <w:rPr>
          <w:spacing w:val="2"/>
          <w:sz w:val="20"/>
          <w:szCs w:val="20"/>
          <w:u w:val="single"/>
        </w:rPr>
        <w:t xml:space="preserve"> </w:t>
      </w:r>
      <w:proofErr w:type="gramStart"/>
      <w:r w:rsidRPr="00E60AC5">
        <w:rPr>
          <w:spacing w:val="2"/>
          <w:sz w:val="20"/>
          <w:szCs w:val="20"/>
        </w:rPr>
        <w:t>Sometimes.</w:t>
      </w:r>
      <w:proofErr w:type="gramEnd"/>
      <w:r w:rsidRPr="00E60AC5">
        <w:rPr>
          <w:spacing w:val="2"/>
          <w:sz w:val="20"/>
          <w:szCs w:val="20"/>
        </w:rPr>
        <w:t xml:space="preserve"> _a </w:t>
      </w:r>
      <w:r w:rsidRPr="002B2E1F">
        <w:rPr>
          <w:spacing w:val="2"/>
          <w:sz w:val="20"/>
          <w:szCs w:val="20"/>
          <w:highlight w:val="cyan"/>
          <w:u w:val="single"/>
        </w:rPr>
        <w:t>small distance is much more explosive for the system</w:t>
      </w:r>
      <w:r w:rsidRPr="00E60AC5">
        <w:rPr>
          <w:spacing w:val="2"/>
          <w:sz w:val="20"/>
          <w:szCs w:val="20"/>
          <w:u w:val="single"/>
        </w:rPr>
        <w:t xml:space="preserve"> </w:t>
      </w:r>
      <w:r w:rsidRPr="00A67DC5">
        <w:rPr>
          <w:spacing w:val="2"/>
          <w:sz w:val="14"/>
          <w:szCs w:val="14"/>
          <w:u w:val="single"/>
        </w:rPr>
        <w:t xml:space="preserve">than an ineffective radical rejection. </w:t>
      </w:r>
      <w:r w:rsidRPr="00A67DC5">
        <w:rPr>
          <w:spacing w:val="2"/>
          <w:sz w:val="14"/>
          <w:szCs w:val="14"/>
        </w:rPr>
        <w:t xml:space="preserve">In religion, a small heresy can be more threatening than an outright atheism or passage to another religion; </w:t>
      </w:r>
      <w:r w:rsidRPr="00A67DC5">
        <w:rPr>
          <w:spacing w:val="2"/>
          <w:sz w:val="14"/>
          <w:szCs w:val="14"/>
          <w:u w:val="single"/>
        </w:rPr>
        <w:t xml:space="preserve">for a </w:t>
      </w:r>
      <w:proofErr w:type="spellStart"/>
      <w:r w:rsidRPr="00A67DC5">
        <w:rPr>
          <w:spacing w:val="2"/>
          <w:sz w:val="14"/>
          <w:szCs w:val="14"/>
          <w:u w:val="single"/>
        </w:rPr>
        <w:t>hard-line</w:t>
      </w:r>
      <w:proofErr w:type="spellEnd"/>
      <w:r w:rsidRPr="00A67DC5">
        <w:rPr>
          <w:spacing w:val="2"/>
          <w:sz w:val="14"/>
          <w:szCs w:val="14"/>
          <w:u w:val="single"/>
        </w:rPr>
        <w:t xml:space="preserve"> Stalinist, a Trotskyite is infinitely more threatening than a bourgeois liberal or a social democrat</w:t>
      </w:r>
      <w:r w:rsidRPr="00A67DC5">
        <w:rPr>
          <w:spacing w:val="2"/>
          <w:sz w:val="14"/>
          <w:szCs w:val="14"/>
        </w:rPr>
        <w:t>,</w:t>
      </w:r>
      <w:r w:rsidRPr="00A67DC5">
        <w:rPr>
          <w:spacing w:val="2"/>
          <w:sz w:val="14"/>
          <w:szCs w:val="14"/>
          <w:u w:val="single"/>
        </w:rPr>
        <w:t xml:space="preserve"> </w:t>
      </w:r>
      <w:r w:rsidRPr="00A67DC5">
        <w:rPr>
          <w:spacing w:val="2"/>
          <w:sz w:val="14"/>
          <w:szCs w:val="14"/>
        </w:rPr>
        <w:t xml:space="preserve">as le </w:t>
      </w:r>
      <w:proofErr w:type="spellStart"/>
      <w:r w:rsidRPr="00A67DC5">
        <w:rPr>
          <w:spacing w:val="2"/>
          <w:sz w:val="14"/>
          <w:szCs w:val="14"/>
        </w:rPr>
        <w:t>Carre</w:t>
      </w:r>
      <w:proofErr w:type="spellEnd"/>
      <w:r w:rsidRPr="00A67DC5">
        <w:rPr>
          <w:spacing w:val="2"/>
          <w:sz w:val="14"/>
          <w:szCs w:val="14"/>
        </w:rPr>
        <w:t xml:space="preserve"> put it, </w:t>
      </w:r>
      <w:r w:rsidRPr="00A67DC5">
        <w:rPr>
          <w:spacing w:val="2"/>
          <w:sz w:val="14"/>
          <w:szCs w:val="14"/>
          <w:u w:val="single"/>
        </w:rPr>
        <w:t>one true revisionist in the central committee is worth more than a thousand dissidents outside it</w:t>
      </w:r>
      <w:r w:rsidRPr="00A67DC5">
        <w:rPr>
          <w:spacing w:val="2"/>
          <w:sz w:val="14"/>
          <w:szCs w:val="14"/>
        </w:rPr>
        <w:t>.</w:t>
      </w:r>
      <w:r w:rsidRPr="00A67DC5">
        <w:rPr>
          <w:spacing w:val="2"/>
          <w:sz w:val="14"/>
          <w:szCs w:val="14"/>
          <w:u w:val="single"/>
        </w:rPr>
        <w:t xml:space="preserve"> It was easy to dismiss</w:t>
      </w:r>
      <w:r w:rsidRPr="00A67DC5">
        <w:rPr>
          <w:spacing w:val="2"/>
          <w:sz w:val="14"/>
          <w:szCs w:val="14"/>
        </w:rPr>
        <w:t xml:space="preserve"> Gorbachev </w:t>
      </w:r>
      <w:r w:rsidRPr="00A67DC5">
        <w:rPr>
          <w:spacing w:val="2"/>
          <w:sz w:val="14"/>
          <w:szCs w:val="14"/>
          <w:u w:val="single"/>
        </w:rPr>
        <w:t xml:space="preserve">for aiming only at proving the system, making it more efficient- he nonetheless set in motion its disintegration. </w:t>
      </w:r>
      <w:r w:rsidRPr="00A67DC5">
        <w:rPr>
          <w:spacing w:val="2"/>
          <w:sz w:val="14"/>
          <w:szCs w:val="14"/>
        </w:rPr>
        <w:t xml:space="preserve">So one should also bear in mind the obverse of the inherent transgression: one is tempted to paraphrase Freud's claim from The Ego and the Id that man is not only much more immoral than he believes, but also much more moral than he knows- </w:t>
      </w:r>
      <w:r w:rsidRPr="002B2E1F">
        <w:rPr>
          <w:spacing w:val="2"/>
          <w:sz w:val="20"/>
          <w:szCs w:val="20"/>
          <w:highlight w:val="cyan"/>
          <w:u w:val="single"/>
        </w:rPr>
        <w:t xml:space="preserve">the system is </w:t>
      </w:r>
      <w:r w:rsidRPr="00E60AC5">
        <w:rPr>
          <w:spacing w:val="2"/>
          <w:sz w:val="20"/>
          <w:szCs w:val="20"/>
          <w:u w:val="single"/>
        </w:rPr>
        <w:t xml:space="preserve">not only infinitely more resistant than invulnerable than it may appear (it can co-opt apparently subversive strategies, they can serve as its support). It is also </w:t>
      </w:r>
      <w:r w:rsidRPr="002B2E1F">
        <w:rPr>
          <w:spacing w:val="2"/>
          <w:sz w:val="20"/>
          <w:szCs w:val="20"/>
          <w:highlight w:val="cyan"/>
          <w:u w:val="single"/>
        </w:rPr>
        <w:t xml:space="preserve">infinitely more vulnerable (a small revision etc. can have </w:t>
      </w:r>
      <w:proofErr w:type="gramStart"/>
      <w:r w:rsidRPr="002B2E1F">
        <w:rPr>
          <w:spacing w:val="2"/>
          <w:sz w:val="20"/>
          <w:szCs w:val="20"/>
          <w:highlight w:val="cyan"/>
          <w:u w:val="single"/>
        </w:rPr>
        <w:t>a larger unforeseen catastrophic consequences</w:t>
      </w:r>
      <w:proofErr w:type="gramEnd"/>
      <w:r w:rsidRPr="002B2E1F">
        <w:rPr>
          <w:spacing w:val="2"/>
          <w:sz w:val="20"/>
          <w:szCs w:val="20"/>
          <w:highlight w:val="cyan"/>
          <w:u w:val="single"/>
        </w:rPr>
        <w:t>).</w:t>
      </w:r>
    </w:p>
    <w:p w:rsidR="003A3D1B" w:rsidRPr="00167F3D" w:rsidRDefault="003A3D1B" w:rsidP="003A3D1B"/>
    <w:p w:rsidR="003A3D1B" w:rsidRDefault="003A3D1B" w:rsidP="003A3D1B">
      <w:pPr>
        <w:pStyle w:val="Heading3"/>
      </w:pPr>
      <w:r>
        <w:t>Law good</w:t>
      </w:r>
    </w:p>
    <w:p w:rsidR="003A3D1B" w:rsidRDefault="003A3D1B" w:rsidP="003A3D1B">
      <w:pPr>
        <w:pStyle w:val="Heading4"/>
      </w:pPr>
      <w:r>
        <w:t>Debates about the state are key to norm setting - open up the need to revisit the work of law – only way to understand the camp.</w:t>
      </w:r>
    </w:p>
    <w:p w:rsidR="003A3D1B" w:rsidRPr="00F666EB" w:rsidRDefault="003A3D1B" w:rsidP="003A3D1B">
      <w:pPr>
        <w:rPr>
          <w:rStyle w:val="StyleStyleBold12pt"/>
        </w:rPr>
      </w:pPr>
      <w:r>
        <w:rPr>
          <w:rStyle w:val="StyleStyleBold12pt"/>
        </w:rPr>
        <w:t xml:space="preserve">Huysmans 8 </w:t>
      </w:r>
      <w:r w:rsidRPr="00003537">
        <w:rPr>
          <w:sz w:val="16"/>
        </w:rPr>
        <w:t>(</w:t>
      </w:r>
      <w:proofErr w:type="spellStart"/>
      <w:r w:rsidRPr="00003537">
        <w:rPr>
          <w:sz w:val="16"/>
        </w:rPr>
        <w:t>Jef</w:t>
      </w:r>
      <w:proofErr w:type="spellEnd"/>
      <w:r w:rsidRPr="00003537">
        <w:rPr>
          <w:sz w:val="16"/>
        </w:rPr>
        <w:t xml:space="preserve">, </w:t>
      </w:r>
      <w:r>
        <w:rPr>
          <w:sz w:val="16"/>
        </w:rPr>
        <w:t xml:space="preserve">Chair in Security Studies, director of the Centre for Citizenship, Identities, Governance (CCIG) at the Faculty of Social Sciences, </w:t>
      </w:r>
      <w:r w:rsidRPr="00003537">
        <w:rPr>
          <w:sz w:val="16"/>
        </w:rPr>
        <w:t xml:space="preserve">“The Jargon of Exception – On Schmitt, </w:t>
      </w:r>
      <w:proofErr w:type="spellStart"/>
      <w:r w:rsidRPr="00003537">
        <w:rPr>
          <w:sz w:val="16"/>
        </w:rPr>
        <w:t>Agamben</w:t>
      </w:r>
      <w:proofErr w:type="spellEnd"/>
      <w:r w:rsidRPr="00003537">
        <w:rPr>
          <w:sz w:val="16"/>
        </w:rPr>
        <w:t xml:space="preserve"> and the Absence of Political Society”, International Political Sociology (2008) 2, p. 179)</w:t>
      </w:r>
    </w:p>
    <w:p w:rsidR="003A3D1B" w:rsidRPr="006470FF" w:rsidRDefault="003A3D1B" w:rsidP="003A3D1B"/>
    <w:p w:rsidR="003A3D1B" w:rsidRPr="006470FF" w:rsidRDefault="003A3D1B" w:rsidP="003A3D1B">
      <w:r>
        <w:t xml:space="preserve">Looked at from this perspective, </w:t>
      </w:r>
      <w:r w:rsidRPr="006470FF">
        <w:rPr>
          <w:rStyle w:val="StyleBoldUnderline"/>
          <w:highlight w:val="cyan"/>
        </w:rPr>
        <w:t>debates about the reconciliation of liberty and security</w:t>
      </w:r>
      <w:r w:rsidRPr="006470FF">
        <w:rPr>
          <w:rStyle w:val="StyleBoldUnderline"/>
        </w:rPr>
        <w:t xml:space="preserve">, for example, </w:t>
      </w:r>
      <w:r w:rsidRPr="006470FF">
        <w:rPr>
          <w:rStyle w:val="StyleBoldUnderline"/>
          <w:highlight w:val="cyan"/>
        </w:rPr>
        <w:t>are not</w:t>
      </w:r>
      <w:r>
        <w:t xml:space="preserve">, as </w:t>
      </w:r>
      <w:proofErr w:type="spellStart"/>
      <w:r>
        <w:t>Agamben</w:t>
      </w:r>
      <w:proofErr w:type="spellEnd"/>
      <w:r>
        <w:t xml:space="preserve"> argues, </w:t>
      </w:r>
      <w:r w:rsidRPr="006470FF">
        <w:rPr>
          <w:rStyle w:val="StyleBoldUnderline"/>
          <w:highlight w:val="cyan"/>
        </w:rPr>
        <w:t>an ideological practice that hides the fundamental break down of the dialectic between law and anomie</w:t>
      </w:r>
      <w:r w:rsidRPr="006470FF">
        <w:rPr>
          <w:rStyle w:val="StyleBoldUnderline"/>
        </w:rPr>
        <w:t xml:space="preserve"> that has been central to modern politics</w:t>
      </w:r>
      <w:r>
        <w:t xml:space="preserve"> (</w:t>
      </w:r>
      <w:proofErr w:type="spellStart"/>
      <w:r>
        <w:t>Agamben</w:t>
      </w:r>
      <w:proofErr w:type="spellEnd"/>
      <w:r>
        <w:t xml:space="preserve"> 2003:144–148). Rather </w:t>
      </w:r>
      <w:r w:rsidRPr="006470FF">
        <w:rPr>
          <w:rStyle w:val="Emphasis"/>
          <w:highlight w:val="cyan"/>
        </w:rPr>
        <w:t xml:space="preserve">these debates insert questions of and challenges to the role of law and generalized norm-setting in highly charged </w:t>
      </w:r>
      <w:proofErr w:type="spellStart"/>
      <w:r w:rsidRPr="006470FF">
        <w:rPr>
          <w:rStyle w:val="Emphasis"/>
          <w:highlight w:val="cyan"/>
        </w:rPr>
        <w:t>biopolitical</w:t>
      </w:r>
      <w:proofErr w:type="spellEnd"/>
      <w:r w:rsidRPr="006470FF">
        <w:rPr>
          <w:rStyle w:val="Emphasis"/>
          <w:highlight w:val="cyan"/>
        </w:rPr>
        <w:t xml:space="preserve"> governance of insecurities</w:t>
      </w:r>
      <w:r>
        <w:t xml:space="preserve">. </w:t>
      </w:r>
      <w:r w:rsidRPr="006470FF">
        <w:rPr>
          <w:rStyle w:val="StyleBoldUnderline"/>
        </w:rPr>
        <w:t>Instead of collapsing the dialectic between law and anomie</w:t>
      </w:r>
      <w:r>
        <w:t xml:space="preserve">, contestation of the protection of civil liberties, </w:t>
      </w:r>
      <w:r w:rsidRPr="006470FF">
        <w:rPr>
          <w:rStyle w:val="StyleBoldUnderline"/>
        </w:rPr>
        <w:t>demands for re-negotiating balances between liberties and security are neither simply to be taken at face value</w:t>
      </w:r>
      <w:r>
        <w:t xml:space="preserve"> as a matter of the necessity of balancing and rebalancing </w:t>
      </w:r>
      <w:r w:rsidRPr="006470FF">
        <w:rPr>
          <w:rStyle w:val="StyleBoldUnderline"/>
        </w:rPr>
        <w:t>nor to be seen as the endgame of the validity of legal mediations of politics and life</w:t>
      </w:r>
      <w:r>
        <w:t xml:space="preserve">. </w:t>
      </w:r>
      <w:r w:rsidRPr="006470FF">
        <w:rPr>
          <w:rStyle w:val="Emphasis"/>
        </w:rPr>
        <w:t xml:space="preserve">Rather </w:t>
      </w:r>
      <w:r w:rsidRPr="006470FF">
        <w:rPr>
          <w:rStyle w:val="Emphasis"/>
          <w:highlight w:val="cyan"/>
        </w:rPr>
        <w:t>they open up a need to revisit the particular kind of work that law does and does not do in specific sites</w:t>
      </w:r>
      <w:r>
        <w:t xml:space="preserve"> (</w:t>
      </w:r>
      <w:proofErr w:type="spellStart"/>
      <w:r>
        <w:t>Neocleous</w:t>
      </w:r>
      <w:proofErr w:type="spellEnd"/>
      <w:r>
        <w:t xml:space="preserve"> 2006), </w:t>
      </w:r>
      <w:r w:rsidRPr="006470FF">
        <w:rPr>
          <w:rStyle w:val="StyleBoldUnderline"/>
        </w:rPr>
        <w:t xml:space="preserve">such as camps, and what the practices possibly tell us about if and how the dialectic between law and anomie operates in </w:t>
      </w:r>
      <w:proofErr w:type="spellStart"/>
      <w:r w:rsidRPr="006470FF">
        <w:rPr>
          <w:rStyle w:val="StyleBoldUnderline"/>
        </w:rPr>
        <w:t>biopolitical</w:t>
      </w:r>
      <w:proofErr w:type="spellEnd"/>
      <w:r w:rsidRPr="006470FF">
        <w:rPr>
          <w:rStyle w:val="StyleBoldUnderline"/>
        </w:rPr>
        <w:t xml:space="preserve"> governance</w:t>
      </w:r>
      <w:r>
        <w:t xml:space="preserve">. Fleur </w:t>
      </w:r>
      <w:proofErr w:type="spellStart"/>
      <w:r>
        <w:t>Johns’s</w:t>
      </w:r>
      <w:proofErr w:type="spellEnd"/>
      <w:r>
        <w:t xml:space="preserve"> analysis of the camp in Guantanamo Bay is one such example (Johns 2005). She argues that </w:t>
      </w:r>
      <w:r w:rsidRPr="006470FF">
        <w:rPr>
          <w:rStyle w:val="StyleBoldUnderline"/>
          <w:highlight w:val="cyan"/>
        </w:rPr>
        <w:t xml:space="preserve">the camp is penetrated by a form of norm setting, thus implying that </w:t>
      </w:r>
      <w:proofErr w:type="gramStart"/>
      <w:r w:rsidRPr="006470FF">
        <w:rPr>
          <w:rStyle w:val="StyleBoldUnderline"/>
          <w:highlight w:val="cyan"/>
        </w:rPr>
        <w:t>a dialectic</w:t>
      </w:r>
      <w:proofErr w:type="gramEnd"/>
      <w:r w:rsidRPr="006470FF">
        <w:rPr>
          <w:rStyle w:val="StyleBoldUnderline"/>
          <w:highlight w:val="cyan"/>
        </w:rPr>
        <w:t xml:space="preserve"> between norms and anomie, political transgression and law is not absent from the</w:t>
      </w:r>
      <w:r w:rsidRPr="006470FF">
        <w:rPr>
          <w:rStyle w:val="StyleBoldUnderline"/>
        </w:rPr>
        <w:t xml:space="preserve"> organization and </w:t>
      </w:r>
      <w:r w:rsidRPr="006470FF">
        <w:rPr>
          <w:rStyle w:val="StyleBoldUnderline"/>
          <w:highlight w:val="cyan"/>
        </w:rPr>
        <w:t>governing practice in the camp</w:t>
      </w:r>
      <w:r>
        <w:t xml:space="preserve">. Unlike some other analyses that focus on constitutional transgressions and battles in the constitutional courts, Johns emphasizes the importance for </w:t>
      </w:r>
      <w:proofErr w:type="spellStart"/>
      <w:r>
        <w:t>biopolitical</w:t>
      </w:r>
      <w:proofErr w:type="spellEnd"/>
      <w:r>
        <w:t xml:space="preserve"> governance of the detailed and in a sense banal regulations that seek to structure the everyday practices of the guards, the administrators and the prisoners. The </w:t>
      </w:r>
      <w:r w:rsidRPr="006470FF">
        <w:rPr>
          <w:rStyle w:val="StyleBoldUnderline"/>
          <w:highlight w:val="cyan"/>
        </w:rPr>
        <w:t xml:space="preserve">norm setting is </w:t>
      </w:r>
      <w:r w:rsidRPr="006470FF">
        <w:rPr>
          <w:rStyle w:val="StyleBoldUnderline"/>
        </w:rPr>
        <w:t xml:space="preserve">thus not </w:t>
      </w:r>
      <w:r w:rsidRPr="006470FF">
        <w:rPr>
          <w:rStyle w:val="StyleBoldUnderline"/>
          <w:highlight w:val="cyan"/>
        </w:rPr>
        <w:t xml:space="preserve">primarily </w:t>
      </w:r>
      <w:r w:rsidRPr="006470FF">
        <w:rPr>
          <w:rStyle w:val="StyleBoldUnderline"/>
        </w:rPr>
        <w:t xml:space="preserve">constitutional but </w:t>
      </w:r>
      <w:r w:rsidRPr="006470FF">
        <w:rPr>
          <w:rStyle w:val="Emphasis"/>
          <w:highlight w:val="cyan"/>
        </w:rPr>
        <w:t>administrative</w:t>
      </w:r>
      <w:r w:rsidRPr="006470FF">
        <w:rPr>
          <w:rStyle w:val="StyleBoldUnderline"/>
        </w:rPr>
        <w:t>.</w:t>
      </w:r>
      <w:r>
        <w:t xml:space="preserve"> The important point for this essay is that analyses like Fleur John’s unpack the contemporary predicaments and political stakes in a site like Guantanamo Bay by taking the practices and governmental technologies at face value and interpret the specific work they do for making camps possible within democratic </w:t>
      </w:r>
      <w:proofErr w:type="spellStart"/>
      <w:r>
        <w:t>polities</w:t>
      </w:r>
      <w:proofErr w:type="spellEnd"/>
      <w:r>
        <w:t xml:space="preserve">. </w:t>
      </w:r>
      <w:r w:rsidRPr="006470FF">
        <w:rPr>
          <w:rStyle w:val="StyleBoldUnderline"/>
          <w:highlight w:val="cyan"/>
        </w:rPr>
        <w:t>The understanding of the camp transfigures from an absolute limit</w:t>
      </w:r>
      <w:r w:rsidRPr="006470FF">
        <w:rPr>
          <w:rStyle w:val="StyleBoldUnderline"/>
        </w:rPr>
        <w:t xml:space="preserve"> that defines the fundamental nature of modern politics </w:t>
      </w:r>
      <w:r w:rsidRPr="006470FF">
        <w:rPr>
          <w:rStyle w:val="StyleBoldUnderline"/>
          <w:highlight w:val="cyan"/>
        </w:rPr>
        <w:t xml:space="preserve">to a phenomenon that is constituted and contested by various banal practices and governmental techniques. The question becomes how </w:t>
      </w:r>
      <w:r w:rsidRPr="006470FF">
        <w:rPr>
          <w:rStyle w:val="StyleBoldUnderline"/>
        </w:rPr>
        <w:t xml:space="preserve">these practices and sites we call </w:t>
      </w:r>
      <w:r w:rsidRPr="006470FF">
        <w:rPr>
          <w:rStyle w:val="StyleBoldUnderline"/>
          <w:highlight w:val="cyan"/>
        </w:rPr>
        <w:t xml:space="preserve">camps are rendered within and through modern democratic governance in a </w:t>
      </w:r>
      <w:proofErr w:type="spellStart"/>
      <w:r w:rsidRPr="006470FF">
        <w:rPr>
          <w:rStyle w:val="StyleBoldUnderline"/>
          <w:highlight w:val="cyan"/>
        </w:rPr>
        <w:t>biopolitical</w:t>
      </w:r>
      <w:proofErr w:type="spellEnd"/>
      <w:r w:rsidRPr="006470FF">
        <w:rPr>
          <w:rStyle w:val="StyleBoldUnderline"/>
          <w:highlight w:val="cyan"/>
        </w:rPr>
        <w:t xml:space="preserve"> age</w:t>
      </w:r>
      <w:r>
        <w:t>. Such an approach does not read the nature of politics off of its limits but through the multiple relations that are shaped by means of objectified mediations and the struggles over them.</w:t>
      </w:r>
    </w:p>
    <w:p w:rsidR="003A3D1B" w:rsidRDefault="003A3D1B" w:rsidP="003A3D1B">
      <w:pPr>
        <w:pStyle w:val="Heading4"/>
      </w:pPr>
      <w:r w:rsidRPr="004E361A">
        <w:t>Generalities are not enough;</w:t>
      </w:r>
      <w:r>
        <w:rPr>
          <w:u w:val="single"/>
        </w:rPr>
        <w:t xml:space="preserve"> </w:t>
      </w:r>
      <w:r w:rsidRPr="00CE0487">
        <w:rPr>
          <w:u w:val="single"/>
        </w:rPr>
        <w:t>Debating specific policies</w:t>
      </w:r>
      <w:r>
        <w:t xml:space="preserv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3A3D1B" w:rsidRPr="009E35E8" w:rsidRDefault="003A3D1B" w:rsidP="003A3D1B">
      <w:r w:rsidRPr="001B2807">
        <w:rPr>
          <w:rStyle w:val="StyleStyleBold12pt"/>
        </w:rPr>
        <w:t>Mellor 13</w:t>
      </w:r>
      <w:r>
        <w:t xml:space="preserve"> </w:t>
      </w:r>
      <w:r w:rsidRPr="00113A26">
        <w:rPr>
          <w:sz w:val="18"/>
        </w:rPr>
        <w:t xml:space="preserve">(Ewan E. Mellor – European University Institute, Why </w:t>
      </w:r>
      <w:r w:rsidRPr="00044309">
        <w:rPr>
          <w:sz w:val="18"/>
        </w:rPr>
        <w:t>policy relevance is a moral necessity: Just war theory, impact, and UAVs, Paper Prepared for BISA Conference 2013, accessed: http://www.academia.edu/Documents/in/Drones_Targeted_Killing_Ethics_of_War)</w:t>
      </w:r>
    </w:p>
    <w:p w:rsidR="003A3D1B" w:rsidRPr="000536D4" w:rsidRDefault="003A3D1B" w:rsidP="003A3D1B">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3F53E2">
        <w:rPr>
          <w:rStyle w:val="StyleBoldUnderline"/>
        </w:rPr>
        <w:t xml:space="preserve">the </w:t>
      </w:r>
      <w:r w:rsidRPr="003F53E2">
        <w:rPr>
          <w:rStyle w:val="StyleBoldUnderline"/>
          <w:highlight w:val="cyan"/>
        </w:rPr>
        <w:t xml:space="preserve">just war </w:t>
      </w:r>
      <w:r w:rsidRPr="003F53E2">
        <w:rPr>
          <w:rStyle w:val="StyleBoldUnderline"/>
        </w:rPr>
        <w:t xml:space="preserve">tradition </w:t>
      </w:r>
      <w:r w:rsidRPr="004E361A">
        <w:rPr>
          <w:rStyle w:val="StyleBoldUnderline"/>
          <w:highlight w:val="cyan"/>
        </w:rPr>
        <w:t xml:space="preserve">is </w:t>
      </w:r>
      <w:r w:rsidRPr="003F53E2">
        <w:rPr>
          <w:rStyle w:val="StyleBoldUnderline"/>
        </w:rPr>
        <w:t xml:space="preserve">a form of “practical discourse” which is </w:t>
      </w:r>
      <w:r w:rsidRPr="004E361A">
        <w:rPr>
          <w:rStyle w:val="StyleBoldUnderline"/>
          <w:highlight w:val="cyan"/>
        </w:rPr>
        <w:t xml:space="preserve">concerned with </w:t>
      </w:r>
      <w:r w:rsidRPr="003F53E2">
        <w:rPr>
          <w:rStyle w:val="StyleBoldUnderline"/>
        </w:rPr>
        <w:t xml:space="preserve">questions of </w:t>
      </w:r>
      <w:r w:rsidRPr="003F53E2">
        <w:rPr>
          <w:rStyle w:val="Emphasis"/>
        </w:rPr>
        <w:t>“</w:t>
      </w:r>
      <w:r w:rsidRPr="004E361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w:t>
      </w:r>
      <w:r w:rsidRPr="003F53E2">
        <w:rPr>
          <w:rStyle w:val="StyleBoldUnderline"/>
        </w:rPr>
        <w:t>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w:t>
      </w:r>
      <w:r w:rsidRPr="003F53E2">
        <w:rPr>
          <w:rStyle w:val="StyleBoldUnderline"/>
        </w:rPr>
        <w:t xml:space="preserve">thinking </w:t>
      </w:r>
      <w:r w:rsidRPr="004E361A">
        <w:rPr>
          <w:rStyle w:val="StyleBoldUnderline"/>
          <w:highlight w:val="cyan"/>
        </w:rPr>
        <w:t xml:space="preserve">involves </w:t>
      </w:r>
      <w:r w:rsidRPr="004E361A">
        <w:rPr>
          <w:rStyle w:val="Emphasis"/>
          <w:highlight w:val="cyan"/>
        </w:rPr>
        <w:t xml:space="preserve">continuous </w:t>
      </w:r>
      <w:r w:rsidRPr="003F53E2">
        <w:rPr>
          <w:rStyle w:val="Emphasis"/>
        </w:rPr>
        <w:t>and complete</w:t>
      </w:r>
      <w:r w:rsidRPr="004E361A">
        <w:rPr>
          <w:rStyle w:val="Emphasis"/>
          <w:highlight w:val="cyan"/>
        </w:rPr>
        <w:t xml:space="preserve"> deliberation</w:t>
      </w:r>
      <w:r w:rsidRPr="006243F6">
        <w:rPr>
          <w:sz w:val="14"/>
        </w:rPr>
        <w:t xml:space="preserve">, in the sense that one attends to all the standard criteria at war’s inception, at its end, and throughout the course of the conflict.”39 This is important as </w:t>
      </w:r>
      <w:r w:rsidRPr="003F53E2">
        <w:rPr>
          <w:rStyle w:val="StyleBoldUnderline"/>
          <w:highlight w:val="cyan"/>
        </w:rPr>
        <w:t xml:space="preserve">it highlights </w:t>
      </w:r>
      <w:r w:rsidRPr="004E361A">
        <w:rPr>
          <w:rStyle w:val="StyleBoldUnderline"/>
          <w:highlight w:val="cyan"/>
        </w:rPr>
        <w:t xml:space="preserve">the need for </w:t>
      </w:r>
      <w:r w:rsidRPr="003F53E2">
        <w:rPr>
          <w:rStyle w:val="StyleBoldUnderline"/>
        </w:rPr>
        <w:t xml:space="preserve">just war </w:t>
      </w:r>
      <w:r w:rsidRPr="004E361A">
        <w:rPr>
          <w:rStyle w:val="StyleBoldUnderline"/>
          <w:highlight w:val="cyan"/>
        </w:rPr>
        <w:t xml:space="preserve">scholars to engage with </w:t>
      </w:r>
      <w:r w:rsidRPr="003F53E2">
        <w:rPr>
          <w:rStyle w:val="StyleBoldUnderline"/>
        </w:rPr>
        <w:t xml:space="preserve">the </w:t>
      </w:r>
      <w:r w:rsidRPr="004E361A">
        <w:rPr>
          <w:rStyle w:val="StyleBoldUnderline"/>
          <w:highlight w:val="cyan"/>
        </w:rPr>
        <w:t xml:space="preserve">ongoing operations in war and </w:t>
      </w:r>
      <w:r w:rsidRPr="003F53E2">
        <w:rPr>
          <w:rStyle w:val="StyleBoldUnderline"/>
        </w:rPr>
        <w:t xml:space="preserve">the </w:t>
      </w:r>
      <w:r w:rsidRPr="004E361A">
        <w:rPr>
          <w:rStyle w:val="Emphasis"/>
          <w:highlight w:val="cyan"/>
        </w:rPr>
        <w:t xml:space="preserve">specific policies </w:t>
      </w:r>
      <w:r w:rsidRPr="003F53E2">
        <w:rPr>
          <w:rStyle w:val="Emphasis"/>
        </w:rPr>
        <w:t xml:space="preserve">that are </w:t>
      </w:r>
      <w:r w:rsidRPr="004E361A">
        <w:rPr>
          <w:rStyle w:val="Emphasis"/>
          <w:highlight w:val="cyan"/>
        </w:rPr>
        <w:t>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w:t>
      </w:r>
      <w:r w:rsidRPr="003F53E2">
        <w:rPr>
          <w:rStyle w:val="StyleBoldUnderline"/>
        </w:rPr>
        <w:t xml:space="preserve">an </w:t>
      </w:r>
      <w:r w:rsidRPr="003F53E2">
        <w:rPr>
          <w:rStyle w:val="StyleBoldUnderline"/>
          <w:highlight w:val="cyan"/>
        </w:rPr>
        <w:t>engagement</w:t>
      </w:r>
      <w:r w:rsidRPr="003F53E2">
        <w:rPr>
          <w:rStyle w:val="StyleBoldUnderline"/>
        </w:rPr>
        <w:t xml:space="preserve">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w:t>
      </w:r>
      <w:r w:rsidRPr="003F53E2">
        <w:rPr>
          <w:rStyle w:val="StyleBoldUnderline"/>
        </w:rPr>
        <w:t xml:space="preserve">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w:t>
      </w:r>
      <w:r w:rsidRPr="003F53E2">
        <w:rPr>
          <w:rStyle w:val="StyleBoldUnderline"/>
        </w:rPr>
        <w:t xml:space="preserve">social </w:t>
      </w:r>
      <w:r w:rsidRPr="004E361A">
        <w:rPr>
          <w:rStyle w:val="StyleBoldUnderline"/>
          <w:highlight w:val="cyan"/>
        </w:rPr>
        <w:t xml:space="preserve">critic can </w:t>
      </w:r>
      <w:r w:rsidRPr="004E361A">
        <w:rPr>
          <w:rStyle w:val="Emphasis"/>
          <w:highlight w:val="cyan"/>
        </w:rPr>
        <w:t>hold up a mirror</w:t>
      </w:r>
      <w:r w:rsidRPr="004E361A">
        <w:rPr>
          <w:rStyle w:val="StyleBoldUnderline"/>
          <w:highlight w:val="cyan"/>
        </w:rPr>
        <w:t xml:space="preserve"> </w:t>
      </w:r>
      <w:r w:rsidRPr="003F53E2">
        <w:rPr>
          <w:rStyle w:val="StyleBoldUnderline"/>
        </w:rPr>
        <w:t xml:space="preserve">to that society to </w:t>
      </w:r>
      <w:r w:rsidRPr="004E361A">
        <w:rPr>
          <w:rStyle w:val="Emphasis"/>
          <w:highlight w:val="cyan"/>
        </w:rPr>
        <w:t>demonstrate its hypocrisy</w:t>
      </w:r>
      <w:r w:rsidRPr="004E361A">
        <w:rPr>
          <w:rStyle w:val="StyleBoldUnderline"/>
          <w:highlight w:val="cyan"/>
        </w:rPr>
        <w:t xml:space="preserve"> and </w:t>
      </w:r>
      <w:r w:rsidRPr="003F53E2">
        <w:rPr>
          <w:rStyle w:val="StyleBoldUnderline"/>
        </w:rPr>
        <w:t xml:space="preserve">to </w:t>
      </w:r>
      <w:r w:rsidRPr="004E361A">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3F53E2">
        <w:rPr>
          <w:rStyle w:val="StyleBoldUnderline"/>
        </w:rPr>
        <w:t>The tradition itself</w:t>
      </w:r>
      <w:r w:rsidRPr="003F53E2">
        <w:rPr>
          <w:sz w:val="14"/>
        </w:rPr>
        <w:t xml:space="preserve"> provides a set of values and principles and, as argued by </w:t>
      </w:r>
      <w:proofErr w:type="spellStart"/>
      <w:r w:rsidRPr="003F53E2">
        <w:rPr>
          <w:sz w:val="14"/>
        </w:rPr>
        <w:t>Cian</w:t>
      </w:r>
      <w:proofErr w:type="spellEnd"/>
      <w:r w:rsidRPr="003F53E2">
        <w:rPr>
          <w:sz w:val="14"/>
        </w:rPr>
        <w:t xml:space="preserve"> </w:t>
      </w:r>
      <w:proofErr w:type="spellStart"/>
      <w:r w:rsidRPr="003F53E2">
        <w:rPr>
          <w:sz w:val="14"/>
        </w:rPr>
        <w:t>O’Driscoll</w:t>
      </w:r>
      <w:proofErr w:type="spellEnd"/>
      <w:r w:rsidRPr="003F53E2">
        <w:rPr>
          <w:sz w:val="14"/>
        </w:rPr>
        <w:t xml:space="preserve">, </w:t>
      </w:r>
      <w:r w:rsidRPr="003F53E2">
        <w:rPr>
          <w:rStyle w:val="StyleBoldUnderline"/>
        </w:rPr>
        <w:t xml:space="preserve">constitutes a “language of engagement” to </w:t>
      </w:r>
      <w:r w:rsidRPr="003F53E2">
        <w:rPr>
          <w:rStyle w:val="Emphasis"/>
        </w:rPr>
        <w:t>spur participation in public and political debate</w:t>
      </w:r>
      <w:r w:rsidRPr="003F53E2">
        <w:rPr>
          <w:sz w:val="14"/>
          <w:highlight w:val="cyan"/>
        </w:rPr>
        <w:t>.</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3F53E2">
        <w:rPr>
          <w:rStyle w:val="StyleBoldUnderline"/>
        </w:rPr>
        <w:t xml:space="preserve">must bring just war theorists </w:t>
      </w:r>
      <w:r w:rsidRPr="003F53E2">
        <w:rPr>
          <w:rStyle w:val="Emphasis"/>
        </w:rPr>
        <w:t xml:space="preserve">into contact with the policy makers </w:t>
      </w:r>
      <w:r w:rsidRPr="003F53E2">
        <w:rPr>
          <w:rStyle w:val="StyleBoldUnderline"/>
        </w:rPr>
        <w:t xml:space="preserve">and </w:t>
      </w:r>
      <w:r w:rsidRPr="004E361A">
        <w:rPr>
          <w:rStyle w:val="StyleBoldUnderline"/>
          <w:highlight w:val="cyan"/>
        </w:rPr>
        <w:t xml:space="preserve">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3F53E2">
        <w:rPr>
          <w:rStyle w:val="StyleBoldUnderline"/>
        </w:rPr>
        <w:t xml:space="preserve">it is precisely because it is “our country” that we are “especially obligated to </w:t>
      </w:r>
      <w:proofErr w:type="spellStart"/>
      <w:r w:rsidRPr="003F53E2">
        <w:rPr>
          <w:rStyle w:val="StyleBoldUnderline"/>
        </w:rPr>
        <w:t>criticise</w:t>
      </w:r>
      <w:proofErr w:type="spellEnd"/>
      <w:r w:rsidRPr="003F53E2">
        <w:rPr>
          <w:rStyle w:val="StyleBoldUnderline"/>
        </w:rPr>
        <w:t xml:space="preserve"> its policies</w:t>
      </w:r>
      <w:r w:rsidRPr="003F53E2">
        <w:rPr>
          <w:sz w:val="14"/>
        </w:rPr>
        <w:t>.”51</w:t>
      </w:r>
      <w:r w:rsidRPr="006243F6">
        <w:rPr>
          <w:sz w:val="14"/>
        </w:rPr>
        <w:t xml:space="preserve">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3F53E2">
        <w:rPr>
          <w:rStyle w:val="StyleBoldUnderline"/>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3A3D1B" w:rsidRPr="00C35CB6" w:rsidRDefault="003A3D1B" w:rsidP="003A3D1B">
      <w:pPr>
        <w:pStyle w:val="Heading3"/>
        <w:rPr>
          <w:rFonts w:asciiTheme="minorHAnsi" w:hAnsiTheme="minorHAnsi"/>
        </w:rPr>
      </w:pPr>
      <w:r w:rsidRPr="00C35CB6">
        <w:rPr>
          <w:rFonts w:asciiTheme="minorHAnsi" w:hAnsiTheme="minorHAnsi"/>
        </w:rPr>
        <w:t xml:space="preserve">AT: Can’t Solve—Coopted </w:t>
      </w:r>
    </w:p>
    <w:p w:rsidR="003A3D1B" w:rsidRPr="00C35CB6" w:rsidRDefault="003A3D1B" w:rsidP="003A3D1B">
      <w:pPr>
        <w:pStyle w:val="Heading4"/>
        <w:rPr>
          <w:rFonts w:asciiTheme="minorHAnsi" w:hAnsiTheme="minorHAnsi"/>
        </w:rPr>
      </w:pPr>
      <w:r w:rsidRPr="00C35CB6">
        <w:rPr>
          <w:rFonts w:asciiTheme="minorHAnsi" w:hAnsiTheme="minorHAnsi"/>
        </w:rPr>
        <w:t xml:space="preserve">1. Allied pessimism- </w:t>
      </w:r>
    </w:p>
    <w:p w:rsidR="003A3D1B" w:rsidRPr="00C35CB6" w:rsidRDefault="003A3D1B" w:rsidP="003A3D1B">
      <w:pPr>
        <w:pStyle w:val="Heading4"/>
        <w:rPr>
          <w:rFonts w:asciiTheme="minorHAnsi" w:hAnsiTheme="minorHAnsi"/>
        </w:rPr>
      </w:pPr>
      <w:r w:rsidRPr="00C35CB6">
        <w:rPr>
          <w:rFonts w:asciiTheme="minorHAnsi" w:hAnsiTheme="minorHAnsi"/>
        </w:rPr>
        <w:t>A. The nearly automatic assumption that we’re co-opting them poisons the environment and makes productive politics impossible. Fear of co-optation contributes to a zero-sum mindset that makes cooperation and coalitions impossible.</w:t>
      </w:r>
    </w:p>
    <w:p w:rsidR="003A3D1B" w:rsidRPr="00C35CB6" w:rsidRDefault="003A3D1B" w:rsidP="003A3D1B">
      <w:pPr>
        <w:rPr>
          <w:rFonts w:asciiTheme="minorHAnsi" w:hAnsiTheme="minorHAnsi"/>
          <w:b/>
          <w:bCs/>
          <w:sz w:val="26"/>
        </w:rPr>
      </w:pPr>
      <w:r w:rsidRPr="00C35CB6">
        <w:rPr>
          <w:rStyle w:val="StyleStyleBold12pt"/>
          <w:rFonts w:asciiTheme="minorHAnsi" w:hAnsiTheme="minorHAnsi"/>
        </w:rPr>
        <w:t xml:space="preserve">Johnson 3 </w:t>
      </w:r>
      <w:r w:rsidRPr="00C35CB6">
        <w:rPr>
          <w:rFonts w:asciiTheme="minorHAnsi" w:hAnsiTheme="minorHAnsi"/>
        </w:rPr>
        <w:t xml:space="preserve">(Kevin, Associate Dean for Academic Affairs, University of California at Davis, "The Struggle for Civil Rights: The Need for, and Impediments to, Political Coalitions Among and Within Minority Groups," lexis) </w:t>
      </w:r>
    </w:p>
    <w:p w:rsidR="003A3D1B" w:rsidRPr="00C35CB6" w:rsidRDefault="003A3D1B" w:rsidP="003A3D1B">
      <w:pPr>
        <w:rPr>
          <w:rFonts w:asciiTheme="minorHAnsi" w:hAnsiTheme="minorHAnsi"/>
          <w:u w:val="single"/>
        </w:rPr>
      </w:pPr>
      <w:r w:rsidRPr="008A693C">
        <w:rPr>
          <w:rFonts w:asciiTheme="minorHAnsi" w:hAnsiTheme="minorHAnsi"/>
          <w:highlight w:val="cyan"/>
          <w:u w:val="single"/>
        </w:rPr>
        <w:t>In zero sum games, groups fear conflict and betrayal</w:t>
      </w:r>
      <w:r w:rsidRPr="008A693C">
        <w:rPr>
          <w:rFonts w:asciiTheme="minorHAnsi" w:hAnsiTheme="minorHAnsi"/>
          <w:sz w:val="14"/>
          <w:highlight w:val="cyan"/>
        </w:rPr>
        <w:t xml:space="preserve">; </w:t>
      </w:r>
      <w:r w:rsidRPr="008A693C">
        <w:rPr>
          <w:rFonts w:asciiTheme="minorHAnsi" w:hAnsiTheme="minorHAnsi"/>
          <w:b/>
          <w:highlight w:val="cyan"/>
          <w:u w:val="single"/>
        </w:rPr>
        <w:t>in that mindset, cooperation, by definition a prerequisite for successful coalitions, is unlikely.</w:t>
      </w:r>
      <w:r w:rsidRPr="00C35CB6">
        <w:rPr>
          <w:rFonts w:asciiTheme="minorHAnsi" w:hAnsiTheme="minorHAnsi"/>
          <w:sz w:val="14"/>
        </w:rPr>
        <w:t xml:space="preserve"> </w:t>
      </w:r>
      <w:proofErr w:type="gramStart"/>
      <w:r w:rsidRPr="00C35CB6">
        <w:rPr>
          <w:rFonts w:asciiTheme="minorHAnsi" w:hAnsiTheme="minorHAnsi"/>
          <w:sz w:val="14"/>
        </w:rPr>
        <w:t>n91</w:t>
      </w:r>
      <w:proofErr w:type="gramEnd"/>
      <w:r w:rsidRPr="00C35CB6">
        <w:rPr>
          <w:rFonts w:asciiTheme="minorHAnsi" w:hAnsiTheme="minorHAnsi"/>
          <w:sz w:val="14"/>
        </w:rPr>
        <w:t xml:space="preserve"> Unfortunately, that is how some minorities have viewed civil rights. Not surprisingly, conflict has resulted. Consequently, </w:t>
      </w:r>
      <w:r w:rsidRPr="00C35CB6">
        <w:rPr>
          <w:rFonts w:asciiTheme="minorHAnsi" w:hAnsiTheme="minorHAnsi"/>
          <w:u w:val="single"/>
        </w:rPr>
        <w:t xml:space="preserve">the struggle for civil rights must </w:t>
      </w:r>
      <w:r w:rsidRPr="00C35CB6">
        <w:rPr>
          <w:rFonts w:asciiTheme="minorHAnsi" w:hAnsiTheme="minorHAnsi"/>
          <w:sz w:val="14"/>
        </w:rPr>
        <w:t xml:space="preserve">work to both expand the conception of civil rights to comport with modern realities facing minority communities and </w:t>
      </w:r>
      <w:r w:rsidRPr="008A693C">
        <w:rPr>
          <w:rFonts w:asciiTheme="minorHAnsi" w:hAnsiTheme="minorHAnsi"/>
          <w:highlight w:val="cyan"/>
          <w:u w:val="single"/>
        </w:rPr>
        <w:t>view the struggle</w:t>
      </w:r>
      <w:r w:rsidRPr="00C35CB6">
        <w:rPr>
          <w:rFonts w:asciiTheme="minorHAnsi" w:hAnsiTheme="minorHAnsi"/>
          <w:u w:val="single"/>
        </w:rPr>
        <w:t xml:space="preserve"> </w:t>
      </w:r>
      <w:r w:rsidRPr="00C35CB6">
        <w:rPr>
          <w:rFonts w:asciiTheme="minorHAnsi" w:hAnsiTheme="minorHAnsi"/>
          <w:sz w:val="14"/>
        </w:rPr>
        <w:t xml:space="preserve">for civil rights </w:t>
      </w:r>
      <w:r w:rsidRPr="008A693C">
        <w:rPr>
          <w:rFonts w:asciiTheme="minorHAnsi" w:hAnsiTheme="minorHAnsi"/>
          <w:highlight w:val="cyan"/>
          <w:u w:val="single"/>
        </w:rPr>
        <w:t xml:space="preserve">not as a zero sum game, but an instance in which the civil rights of all groups can be </w:t>
      </w:r>
      <w:proofErr w:type="gramStart"/>
      <w:r w:rsidRPr="008A693C">
        <w:rPr>
          <w:rFonts w:asciiTheme="minorHAnsi" w:hAnsiTheme="minorHAnsi"/>
          <w:highlight w:val="cyan"/>
          <w:u w:val="single"/>
        </w:rPr>
        <w:t>recognized</w:t>
      </w:r>
      <w:r w:rsidRPr="008A693C">
        <w:rPr>
          <w:rFonts w:asciiTheme="minorHAnsi" w:hAnsiTheme="minorHAnsi"/>
          <w:sz w:val="14"/>
          <w:highlight w:val="cyan"/>
        </w:rPr>
        <w:t xml:space="preserve">  ci</w:t>
      </w:r>
      <w:r w:rsidRPr="00C35CB6">
        <w:rPr>
          <w:rFonts w:asciiTheme="minorHAnsi" w:hAnsiTheme="minorHAnsi"/>
          <w:sz w:val="14"/>
        </w:rPr>
        <w:t>rcumstances</w:t>
      </w:r>
      <w:proofErr w:type="gramEnd"/>
      <w:r w:rsidRPr="00C35CB6">
        <w:rPr>
          <w:rFonts w:asciiTheme="minorHAnsi" w:hAnsiTheme="minorHAnsi"/>
          <w:sz w:val="14"/>
        </w:rPr>
        <w:t xml:space="preserve">. However, we have not - nor should we - view "equality" and "racial justice" as limited resources. No one views First Amendment rights of free expression and religious freedom in that way, for example. Racial equality is no different. </w:t>
      </w:r>
      <w:r w:rsidRPr="008A693C">
        <w:rPr>
          <w:rFonts w:asciiTheme="minorHAnsi" w:hAnsiTheme="minorHAnsi"/>
          <w:highlight w:val="cyan"/>
          <w:u w:val="single"/>
        </w:rPr>
        <w:t>Rights of membership in society for all groups should not be viewed as a scarce resource to be allocated among groups</w:t>
      </w:r>
      <w:r w:rsidRPr="00C35CB6">
        <w:rPr>
          <w:rFonts w:asciiTheme="minorHAnsi" w:hAnsiTheme="minorHAnsi"/>
          <w:u w:val="single"/>
        </w:rPr>
        <w:t>.</w:t>
      </w:r>
    </w:p>
    <w:sectPr w:rsidR="003A3D1B" w:rsidRPr="00C3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712AD"/>
    <w:multiLevelType w:val="hybridMultilevel"/>
    <w:tmpl w:val="EAAA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1B"/>
    <w:rsid w:val="00156036"/>
    <w:rsid w:val="003A3D1B"/>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3D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A3D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3D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3A3D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3A3D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A3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3D1B"/>
  </w:style>
  <w:style w:type="character" w:customStyle="1" w:styleId="Heading2Char">
    <w:name w:val="Heading 2 Char"/>
    <w:aliases w:val="Hat Char"/>
    <w:basedOn w:val="DefaultParagraphFont"/>
    <w:link w:val="Heading2"/>
    <w:uiPriority w:val="2"/>
    <w:rsid w:val="003A3D1B"/>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3A3D1B"/>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3A3D1B"/>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bold underline"/>
    <w:basedOn w:val="DefaultParagraphFont"/>
    <w:uiPriority w:val="7"/>
    <w:qFormat/>
    <w:rsid w:val="003A3D1B"/>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3A3D1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A3D1B"/>
    <w:rPr>
      <w:b/>
      <w:bCs/>
      <w:sz w:val="26"/>
      <w:u w:val="single"/>
    </w:rPr>
  </w:style>
  <w:style w:type="character" w:customStyle="1" w:styleId="Heading1Char">
    <w:name w:val="Heading 1 Char"/>
    <w:aliases w:val="Pocket Char"/>
    <w:basedOn w:val="DefaultParagraphFont"/>
    <w:link w:val="Heading1"/>
    <w:uiPriority w:val="1"/>
    <w:rsid w:val="003A3D1B"/>
    <w:rPr>
      <w:rFonts w:ascii="Calibri" w:eastAsiaTheme="majorEastAsia" w:hAnsi="Calibri" w:cstheme="majorBidi"/>
      <w:b/>
      <w:bCs/>
      <w:sz w:val="52"/>
      <w:szCs w:val="28"/>
    </w:rPr>
  </w:style>
  <w:style w:type="character" w:customStyle="1" w:styleId="StyleBold">
    <w:name w:val="Style Bold"/>
    <w:basedOn w:val="DefaultParagraphFont"/>
    <w:uiPriority w:val="9"/>
    <w:semiHidden/>
    <w:rsid w:val="003A3D1B"/>
    <w:rPr>
      <w:b/>
      <w:bCs/>
    </w:rPr>
  </w:style>
  <w:style w:type="paragraph" w:styleId="Header">
    <w:name w:val="header"/>
    <w:basedOn w:val="Normal"/>
    <w:link w:val="HeaderChar"/>
    <w:uiPriority w:val="99"/>
    <w:semiHidden/>
    <w:rsid w:val="003A3D1B"/>
    <w:pPr>
      <w:tabs>
        <w:tab w:val="center" w:pos="4680"/>
        <w:tab w:val="right" w:pos="9360"/>
      </w:tabs>
    </w:pPr>
  </w:style>
  <w:style w:type="character" w:customStyle="1" w:styleId="HeaderChar">
    <w:name w:val="Header Char"/>
    <w:basedOn w:val="DefaultParagraphFont"/>
    <w:link w:val="Header"/>
    <w:uiPriority w:val="99"/>
    <w:semiHidden/>
    <w:rsid w:val="003A3D1B"/>
    <w:rPr>
      <w:rFonts w:ascii="Calibri" w:hAnsi="Calibri" w:cs="Calibri"/>
    </w:rPr>
  </w:style>
  <w:style w:type="paragraph" w:styleId="Footer">
    <w:name w:val="footer"/>
    <w:basedOn w:val="Normal"/>
    <w:link w:val="FooterChar"/>
    <w:uiPriority w:val="99"/>
    <w:semiHidden/>
    <w:rsid w:val="003A3D1B"/>
    <w:pPr>
      <w:tabs>
        <w:tab w:val="center" w:pos="4680"/>
        <w:tab w:val="right" w:pos="9360"/>
      </w:tabs>
    </w:pPr>
  </w:style>
  <w:style w:type="character" w:customStyle="1" w:styleId="FooterChar">
    <w:name w:val="Footer Char"/>
    <w:basedOn w:val="DefaultParagraphFont"/>
    <w:link w:val="Footer"/>
    <w:uiPriority w:val="99"/>
    <w:semiHidden/>
    <w:rsid w:val="003A3D1B"/>
    <w:rPr>
      <w:rFonts w:ascii="Calibri" w:hAnsi="Calibri" w:cs="Calibri"/>
    </w:rPr>
  </w:style>
  <w:style w:type="character" w:styleId="Hyperlink">
    <w:name w:val="Hyperlink"/>
    <w:aliases w:val="heading 1 (block title),Card Text,Important,Read,Internet Link"/>
    <w:basedOn w:val="DefaultParagraphFont"/>
    <w:uiPriority w:val="99"/>
    <w:rsid w:val="003A3D1B"/>
    <w:rPr>
      <w:color w:val="auto"/>
      <w:u w:val="none"/>
    </w:rPr>
  </w:style>
  <w:style w:type="character" w:styleId="FollowedHyperlink">
    <w:name w:val="FollowedHyperlink"/>
    <w:basedOn w:val="DefaultParagraphFont"/>
    <w:uiPriority w:val="99"/>
    <w:semiHidden/>
    <w:rsid w:val="003A3D1B"/>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3D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A3D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3D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3A3D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3A3D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A3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3D1B"/>
  </w:style>
  <w:style w:type="character" w:customStyle="1" w:styleId="Heading2Char">
    <w:name w:val="Heading 2 Char"/>
    <w:aliases w:val="Hat Char"/>
    <w:basedOn w:val="DefaultParagraphFont"/>
    <w:link w:val="Heading2"/>
    <w:uiPriority w:val="2"/>
    <w:rsid w:val="003A3D1B"/>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3A3D1B"/>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3A3D1B"/>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bold underline"/>
    <w:basedOn w:val="DefaultParagraphFont"/>
    <w:uiPriority w:val="7"/>
    <w:qFormat/>
    <w:rsid w:val="003A3D1B"/>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3A3D1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A3D1B"/>
    <w:rPr>
      <w:b/>
      <w:bCs/>
      <w:sz w:val="26"/>
      <w:u w:val="single"/>
    </w:rPr>
  </w:style>
  <w:style w:type="character" w:customStyle="1" w:styleId="Heading1Char">
    <w:name w:val="Heading 1 Char"/>
    <w:aliases w:val="Pocket Char"/>
    <w:basedOn w:val="DefaultParagraphFont"/>
    <w:link w:val="Heading1"/>
    <w:uiPriority w:val="1"/>
    <w:rsid w:val="003A3D1B"/>
    <w:rPr>
      <w:rFonts w:ascii="Calibri" w:eastAsiaTheme="majorEastAsia" w:hAnsi="Calibri" w:cstheme="majorBidi"/>
      <w:b/>
      <w:bCs/>
      <w:sz w:val="52"/>
      <w:szCs w:val="28"/>
    </w:rPr>
  </w:style>
  <w:style w:type="character" w:customStyle="1" w:styleId="StyleBold">
    <w:name w:val="Style Bold"/>
    <w:basedOn w:val="DefaultParagraphFont"/>
    <w:uiPriority w:val="9"/>
    <w:semiHidden/>
    <w:rsid w:val="003A3D1B"/>
    <w:rPr>
      <w:b/>
      <w:bCs/>
    </w:rPr>
  </w:style>
  <w:style w:type="paragraph" w:styleId="Header">
    <w:name w:val="header"/>
    <w:basedOn w:val="Normal"/>
    <w:link w:val="HeaderChar"/>
    <w:uiPriority w:val="99"/>
    <w:semiHidden/>
    <w:rsid w:val="003A3D1B"/>
    <w:pPr>
      <w:tabs>
        <w:tab w:val="center" w:pos="4680"/>
        <w:tab w:val="right" w:pos="9360"/>
      </w:tabs>
    </w:pPr>
  </w:style>
  <w:style w:type="character" w:customStyle="1" w:styleId="HeaderChar">
    <w:name w:val="Header Char"/>
    <w:basedOn w:val="DefaultParagraphFont"/>
    <w:link w:val="Header"/>
    <w:uiPriority w:val="99"/>
    <w:semiHidden/>
    <w:rsid w:val="003A3D1B"/>
    <w:rPr>
      <w:rFonts w:ascii="Calibri" w:hAnsi="Calibri" w:cs="Calibri"/>
    </w:rPr>
  </w:style>
  <w:style w:type="paragraph" w:styleId="Footer">
    <w:name w:val="footer"/>
    <w:basedOn w:val="Normal"/>
    <w:link w:val="FooterChar"/>
    <w:uiPriority w:val="99"/>
    <w:semiHidden/>
    <w:rsid w:val="003A3D1B"/>
    <w:pPr>
      <w:tabs>
        <w:tab w:val="center" w:pos="4680"/>
        <w:tab w:val="right" w:pos="9360"/>
      </w:tabs>
    </w:pPr>
  </w:style>
  <w:style w:type="character" w:customStyle="1" w:styleId="FooterChar">
    <w:name w:val="Footer Char"/>
    <w:basedOn w:val="DefaultParagraphFont"/>
    <w:link w:val="Footer"/>
    <w:uiPriority w:val="99"/>
    <w:semiHidden/>
    <w:rsid w:val="003A3D1B"/>
    <w:rPr>
      <w:rFonts w:ascii="Calibri" w:hAnsi="Calibri" w:cs="Calibri"/>
    </w:rPr>
  </w:style>
  <w:style w:type="character" w:styleId="Hyperlink">
    <w:name w:val="Hyperlink"/>
    <w:aliases w:val="heading 1 (block title),Card Text,Important,Read,Internet Link"/>
    <w:basedOn w:val="DefaultParagraphFont"/>
    <w:uiPriority w:val="99"/>
    <w:rsid w:val="003A3D1B"/>
    <w:rPr>
      <w:color w:val="auto"/>
      <w:u w:val="none"/>
    </w:rPr>
  </w:style>
  <w:style w:type="character" w:styleId="FollowedHyperlink">
    <w:name w:val="FollowedHyperlink"/>
    <w:basedOn w:val="DefaultParagraphFont"/>
    <w:uiPriority w:val="99"/>
    <w:semiHidden/>
    <w:rsid w:val="003A3D1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diana.edu/~workshop/papers/rojas_working%20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yagraha.wordpress.com/2012/05/23/the-four-kinds-of-drone-strik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24</Pages>
  <Words>21114</Words>
  <Characters>120356</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2014-01-19T22:03:00Z</dcterms:created>
  <dcterms:modified xsi:type="dcterms:W3CDTF">2014-01-19T22:06:00Z</dcterms:modified>
</cp:coreProperties>
</file>