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3DD" w:rsidRDefault="002E53DD" w:rsidP="002E53DD">
      <w:pPr>
        <w:pStyle w:val="Heading1"/>
      </w:pPr>
      <w:r>
        <w:t>1AC</w:t>
      </w:r>
    </w:p>
    <w:p w:rsidR="002E53DD" w:rsidRDefault="002E53DD" w:rsidP="002E53DD"/>
    <w:p w:rsidR="002E53DD" w:rsidRDefault="002E53DD" w:rsidP="002E53DD">
      <w:pPr>
        <w:pStyle w:val="Heading3"/>
      </w:pPr>
      <w:r>
        <w:t>1AC Allied Coop Adv</w:t>
      </w:r>
    </w:p>
    <w:p w:rsidR="002E53DD" w:rsidRPr="00945871" w:rsidRDefault="002E53DD" w:rsidP="002E53DD">
      <w:pPr>
        <w:pStyle w:val="Heading4"/>
      </w:pPr>
      <w:r>
        <w:t xml:space="preserve">Adv 1- </w:t>
      </w:r>
      <w:r w:rsidRPr="00AC267D">
        <w:rPr>
          <w:u w:val="single"/>
        </w:rPr>
        <w:t>Allied terror cooperation</w:t>
      </w:r>
      <w:r>
        <w:t>:</w:t>
      </w:r>
    </w:p>
    <w:p w:rsidR="002E53DD" w:rsidRDefault="002E53DD" w:rsidP="002E53DD">
      <w:pPr>
        <w:pStyle w:val="Heading4"/>
      </w:pPr>
      <w:r>
        <w:t>Domestic and international support for the US drone program is collapsing, threatening to shut it down entirely. Reform is key.</w:t>
      </w:r>
    </w:p>
    <w:p w:rsidR="002E53DD" w:rsidRDefault="002E53DD" w:rsidP="002E53DD">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 “Reforming U.S. Drone Strike Policies,” http://www.cfr.org/wars-and-warfare/reforming-us-drone-strike-policies/p29736)</w:t>
      </w:r>
    </w:p>
    <w:p w:rsidR="002E53DD" w:rsidRDefault="002E53DD" w:rsidP="002E53DD">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outrage,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2E53DD" w:rsidRDefault="002E53DD" w:rsidP="002E53DD"/>
    <w:p w:rsidR="002E53DD" w:rsidRPr="0052173F" w:rsidRDefault="002E53DD" w:rsidP="002E53DD">
      <w:pPr>
        <w:pStyle w:val="Heading4"/>
      </w:pPr>
      <w:r>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2E53DD" w:rsidRDefault="002E53DD" w:rsidP="002E53DD">
      <w:r>
        <w:rPr>
          <w:rStyle w:val="StyleStyleBold12pt"/>
        </w:rPr>
        <w:t>Human Rights First 13</w:t>
      </w:r>
      <w:r>
        <w:t xml:space="preserve"> (</w:t>
      </w:r>
      <w:r>
        <w:rPr>
          <w:sz w:val="20"/>
        </w:rPr>
        <w:t>How to Ensure that the U.S. Drone Program does not Undermine Human Rights BLUEPRINT FOR THE NEXT ADMINISTRATION,  Updated April 13, http://www.humanrightsfirst.org/wp-content/uploads/pdf/blueprints2012/HRF_Targeted_Killing_blueprint.pdf)</w:t>
      </w:r>
    </w:p>
    <w:p w:rsidR="002E53DD" w:rsidRDefault="002E53DD" w:rsidP="002E53DD">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2E53DD" w:rsidRDefault="002E53DD" w:rsidP="002E53DD">
      <w:pPr>
        <w:pStyle w:val="Heading4"/>
      </w:pPr>
      <w:r>
        <w:t xml:space="preserve">Drone policy is </w:t>
      </w:r>
      <w:r w:rsidRPr="00202969">
        <w:rPr>
          <w:u w:val="single"/>
        </w:rPr>
        <w:t>more important than the spying and data scandal</w:t>
      </w:r>
      <w:r>
        <w:t xml:space="preserve"> to European partners-threatens allied intelligence cooperation.</w:t>
      </w:r>
    </w:p>
    <w:p w:rsidR="002E53DD" w:rsidRPr="00E45094" w:rsidRDefault="002E53DD" w:rsidP="002E53DD">
      <w:pPr>
        <w:rPr>
          <w:sz w:val="16"/>
        </w:rPr>
      </w:pPr>
      <w:r w:rsidRPr="00E45094">
        <w:rPr>
          <w:rStyle w:val="StyleStyleBold12pt"/>
        </w:rPr>
        <w:t>Dworkin</w:t>
      </w:r>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6" w:history="1">
        <w:r w:rsidRPr="00E45094">
          <w:rPr>
            <w:rStyle w:val="Hyperlink"/>
            <w:sz w:val="16"/>
          </w:rPr>
          <w:t>http://globalpublicsquare.blogs.cnn.com/2013/07/17/actually-drones-worry-europe-more-than-spying/</w:t>
        </w:r>
      </w:hyperlink>
      <w:r w:rsidRPr="00E45094">
        <w:rPr>
          <w:sz w:val="16"/>
        </w:rPr>
        <w:t xml:space="preserve">) </w:t>
      </w:r>
    </w:p>
    <w:p w:rsidR="002E53DD" w:rsidRPr="001F5192" w:rsidRDefault="002E53DD" w:rsidP="002E53DD">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2E53DD" w:rsidRPr="0052173F" w:rsidRDefault="002E53DD" w:rsidP="002E53DD">
      <w:pPr>
        <w:pStyle w:val="Heading4"/>
      </w:pPr>
      <w:r w:rsidRPr="0052173F">
        <w:t xml:space="preserve">Allied cooperation on intelligence is critical to effective counterterrorism  </w:t>
      </w:r>
    </w:p>
    <w:p w:rsidR="002E53DD" w:rsidRDefault="002E53DD" w:rsidP="002E53DD">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2E53DD" w:rsidRPr="00711EE7" w:rsidRDefault="002E53DD" w:rsidP="002E53DD">
      <w:pPr>
        <w:rPr>
          <w:b/>
          <w:bCs/>
          <w:u w:val="single"/>
        </w:rPr>
      </w:pPr>
      <w:r>
        <w:rPr>
          <w:sz w:val="16"/>
        </w:rPr>
        <w:t xml:space="preserve">In his article “Old Allies and New Friends: Intelligence-Sharing in the War on Terror”, Derek </w:t>
      </w:r>
      <w:r>
        <w:rPr>
          <w:rStyle w:val="StyleBoldUnderline"/>
        </w:rPr>
        <w:t>Reveron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r w:rsidRPr="007F3B35">
        <w:rPr>
          <w:rStyle w:val="Emphasis"/>
          <w:highlight w:val="cyan"/>
        </w:rPr>
        <w:t>can not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2E53DD" w:rsidRDefault="002E53DD" w:rsidP="002E53DD">
      <w:pPr>
        <w:pStyle w:val="Heading4"/>
      </w:pPr>
      <w:r>
        <w:t>Terrorists have means and motive for nuclear attacks, now-expertise and materials are widespread and multiple attempts prove.</w:t>
      </w:r>
    </w:p>
    <w:p w:rsidR="002E53DD" w:rsidRDefault="002E53DD" w:rsidP="002E53DD">
      <w:pPr>
        <w:rPr>
          <w:b/>
          <w:sz w:val="24"/>
        </w:rPr>
      </w:pPr>
      <w:r>
        <w:rPr>
          <w:b/>
          <w:sz w:val="24"/>
        </w:rPr>
        <w:t>Jaspal, Quaid-i-Azam University IR professor, 2012</w:t>
      </w:r>
    </w:p>
    <w:p w:rsidR="002E53DD" w:rsidRDefault="002E53DD" w:rsidP="002E53DD">
      <w:r>
        <w:t xml:space="preserve">(Zafar, “Nuclear/Radiological Terrorism: Myth or Reality?”, Journal of Political Studies, </w:t>
      </w:r>
      <w:hyperlink r:id="rId7" w:history="1">
        <w:r>
          <w:rPr>
            <w:rStyle w:val="Hyperlink"/>
          </w:rPr>
          <w:t>http://pu.edu.pk/images/journal/pols/pdf-files/Nuclear%20Radiological%20terrorism%20Jaspa_Vol_19_Issue_1_2012.pdf</w:t>
        </w:r>
      </w:hyperlink>
      <w:r>
        <w:t>, ldg)</w:t>
      </w:r>
    </w:p>
    <w:p w:rsidR="002E53DD" w:rsidRDefault="002E53DD" w:rsidP="002E53DD">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a myth.</w:t>
      </w:r>
      <w:r>
        <w:rPr>
          <w:rStyle w:val="Emphasis"/>
        </w:rPr>
        <w:t xml:space="preserve">x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(Sambaiew,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Zhiwei,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r>
        <w:rPr>
          <w:rStyle w:val="StyleBoldUnderline"/>
          <w:highlight w:val="cyan"/>
        </w:rPr>
        <w:t>a“religious duty” (</w:t>
      </w:r>
      <w:r>
        <w:rPr>
          <w:rStyle w:val="StyleBoldUnderline"/>
        </w:rPr>
        <w:t>Yusufza</w:t>
      </w:r>
      <w:r>
        <w:rPr>
          <w:sz w:val="14"/>
        </w:rPr>
        <w:t xml:space="preserve">i, 1999, January 11). The IAEA also reported that “al-Qaeda was actively seeking an atomic bomb.” </w:t>
      </w:r>
      <w:r>
        <w:rPr>
          <w:rStyle w:val="StyleBoldUnderline"/>
          <w:highlight w:val="cyan"/>
        </w:rPr>
        <w:t>Jamal Ahmad al-</w:t>
      </w:r>
      <w:r>
        <w:rPr>
          <w:rStyle w:val="StyleBoldUnderline"/>
        </w:rPr>
        <w:t>Fadl,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It also authenticates bin Laden’s Deputy Ayman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(Whiteneck, 2005, Summer: 187)</w:t>
      </w:r>
    </w:p>
    <w:p w:rsidR="002E53DD" w:rsidRDefault="002E53DD" w:rsidP="002E53DD">
      <w:pPr>
        <w:pStyle w:val="Heading4"/>
      </w:pPr>
      <w:r>
        <w:t>And, Nuclear terrorism attacks escalate and cause extinction.</w:t>
      </w:r>
    </w:p>
    <w:p w:rsidR="002E53DD" w:rsidRDefault="002E53DD" w:rsidP="002E53DD">
      <w:pPr>
        <w:rPr>
          <w:b/>
          <w:sz w:val="24"/>
        </w:rPr>
      </w:pPr>
      <w:r>
        <w:rPr>
          <w:b/>
          <w:sz w:val="24"/>
        </w:rPr>
        <w:t>Morgan, Hankuk University of Foreign Studies, 2009</w:t>
      </w:r>
    </w:p>
    <w:p w:rsidR="002E53DD" w:rsidRDefault="002E53DD" w:rsidP="002E53DD">
      <w:pPr>
        <w:rPr>
          <w:sz w:val="20"/>
        </w:rPr>
      </w:pPr>
      <w:r>
        <w:rPr>
          <w:sz w:val="20"/>
        </w:rPr>
        <w:t>(Dennis, World on fire: two scenarios of the destruction of human civilization and possible extinction of the human race Futures, Volume 41, Issue 10, December, ldg)</w:t>
      </w:r>
    </w:p>
    <w:p w:rsidR="002E53DD" w:rsidRDefault="002E53DD" w:rsidP="002E53DD">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2E53DD" w:rsidRDefault="002E53DD" w:rsidP="002E53DD"/>
    <w:p w:rsidR="002E53DD" w:rsidRDefault="002E53DD" w:rsidP="002E53DD">
      <w:pPr>
        <w:pStyle w:val="Heading4"/>
      </w:pPr>
      <w:r>
        <w:t>Only judicial ex post review provides the accountability necessary to solve confidence in targeting—key to viability of the program</w:t>
      </w:r>
    </w:p>
    <w:p w:rsidR="002E53DD" w:rsidRDefault="002E53DD" w:rsidP="002E53DD">
      <w:r>
        <w:rPr>
          <w:rStyle w:val="StyleStyleBold12pt"/>
        </w:rPr>
        <w:t>Corey, Army Colonel, 12</w:t>
      </w:r>
      <w:r>
        <w:t xml:space="preserve"> (Colonel Ian G. Corey, “Citizens in the Crosshairs: Ready, Aim, Hold Your Fire?,” http://www.dtic.mil/cgi-bin/GetTRDoc?AD=ADA561582)</w:t>
      </w:r>
    </w:p>
    <w:p w:rsidR="002E53DD" w:rsidRDefault="002E53DD" w:rsidP="002E53DD">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2E53DD" w:rsidRDefault="002E53DD" w:rsidP="002E53DD"/>
    <w:p w:rsidR="002E53DD" w:rsidRDefault="002E53DD" w:rsidP="002E53DD">
      <w:pPr>
        <w:pStyle w:val="Heading4"/>
      </w:pPr>
      <w:r>
        <w:t>Accountability is impossible from executive internal measures- no one trusts Obama on drones—Court action is key.</w:t>
      </w:r>
    </w:p>
    <w:p w:rsidR="002E53DD" w:rsidRDefault="002E53DD" w:rsidP="002E53DD">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2E53DD" w:rsidRDefault="002E53DD" w:rsidP="002E53DD">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—so reminiscent of the Bushian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2E53DD" w:rsidRPr="009B71C2" w:rsidRDefault="002E53DD" w:rsidP="002E53DD"/>
    <w:p w:rsidR="002E53DD" w:rsidRDefault="002E53DD" w:rsidP="002E53DD"/>
    <w:p w:rsidR="002E53DD" w:rsidRDefault="002E53DD" w:rsidP="002E53DD">
      <w:pPr>
        <w:pStyle w:val="Heading3"/>
      </w:pPr>
      <w:r>
        <w:t>1AC Imminence Adv</w:t>
      </w:r>
    </w:p>
    <w:p w:rsidR="002E53DD" w:rsidRPr="00E00CFA" w:rsidRDefault="002E53DD" w:rsidP="002E53DD">
      <w:pPr>
        <w:pStyle w:val="Heading4"/>
      </w:pPr>
      <w:r>
        <w:t>Advantage 2- Imminence:</w:t>
      </w:r>
    </w:p>
    <w:p w:rsidR="002E53DD" w:rsidRDefault="002E53DD" w:rsidP="002E53DD">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2E53DD" w:rsidRDefault="002E53DD" w:rsidP="002E53DD">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2E53DD" w:rsidRPr="00505C27" w:rsidRDefault="002E53DD" w:rsidP="002E53DD">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r w:rsidRPr="00F4330C">
        <w:rPr>
          <w:rStyle w:val="StyleBoldUnderline"/>
          <w:highlight w:val="green"/>
        </w:rPr>
        <w:t>The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Jameel </w:t>
      </w:r>
      <w:r w:rsidRPr="00505C27">
        <w:rPr>
          <w:rStyle w:val="StyleBoldUnderline"/>
        </w:rPr>
        <w:t>Jaffer told Isikoff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Jaffer's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r w:rsidRPr="00F4330C">
        <w:rPr>
          <w:rStyle w:val="StyleBoldUnderline"/>
          <w:highlight w:val="green"/>
        </w:rPr>
        <w:t xml:space="preserve">Jaffer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2E53DD" w:rsidRPr="00FF525A" w:rsidRDefault="002E53DD" w:rsidP="002E53DD"/>
    <w:p w:rsidR="002E53DD" w:rsidRDefault="002E53DD" w:rsidP="002E53DD">
      <w:pPr>
        <w:pStyle w:val="Heading4"/>
      </w:pPr>
      <w:r>
        <w:t>2 Impacts- first, Pakistan</w:t>
      </w:r>
    </w:p>
    <w:p w:rsidR="002E53DD" w:rsidRPr="005C13DD" w:rsidRDefault="002E53DD" w:rsidP="002E53DD">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2E53DD" w:rsidRPr="00B66329" w:rsidRDefault="002E53DD" w:rsidP="002E53DD">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8" w:history="1">
        <w:r w:rsidRPr="0005163F">
          <w:rPr>
            <w:rStyle w:val="Hyperlink"/>
            <w:sz w:val="16"/>
          </w:rPr>
          <w:t>http://www.mepc.org/journal/middle-east-policy-archives/drone-warfare-blowback-new-american-way-war</w:t>
        </w:r>
      </w:hyperlink>
      <w:r w:rsidRPr="0005163F">
        <w:rPr>
          <w:sz w:val="16"/>
        </w:rPr>
        <w:t>)</w:t>
      </w:r>
    </w:p>
    <w:p w:rsidR="002E53DD" w:rsidRDefault="002E53DD" w:rsidP="002E53DD">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Ilyas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2E53DD" w:rsidRDefault="002E53DD" w:rsidP="002E53DD">
      <w:pPr>
        <w:rPr>
          <w:sz w:val="16"/>
        </w:rPr>
      </w:pPr>
    </w:p>
    <w:p w:rsidR="002E53DD" w:rsidRDefault="002E53DD" w:rsidP="002E53DD">
      <w:pPr>
        <w:pStyle w:val="Heading4"/>
      </w:pPr>
      <w:r>
        <w:t>Overuse of drones in Pakistan empowers militants and destabilizes the government</w:t>
      </w:r>
    </w:p>
    <w:p w:rsidR="002E53DD" w:rsidRDefault="002E53DD" w:rsidP="002E53DD">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9" w:history="1">
        <w:r>
          <w:rPr>
            <w:rStyle w:val="Hyperlink"/>
            <w:sz w:val="18"/>
          </w:rPr>
          <w:t>http://www.chathamhouse.org/sites/default/files/public/International%20Affairs/2013/89_1/89_1Boyle.pdf</w:t>
        </w:r>
      </w:hyperlink>
    </w:p>
    <w:p w:rsidR="002E53DD" w:rsidRDefault="002E53DD" w:rsidP="002E53DD">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2E53DD" w:rsidRPr="00EC7581" w:rsidRDefault="002E53DD" w:rsidP="002E53DD">
      <w:pPr>
        <w:rPr>
          <w:sz w:val="16"/>
        </w:rPr>
      </w:pPr>
    </w:p>
    <w:p w:rsidR="002E53DD" w:rsidRDefault="002E53DD" w:rsidP="002E53DD">
      <w:pPr>
        <w:pStyle w:val="Heading4"/>
      </w:pPr>
      <w:r>
        <w:t>Pakistan collapse risks war with India and loose nukes</w:t>
      </w:r>
    </w:p>
    <w:p w:rsidR="002E53DD" w:rsidRDefault="002E53DD" w:rsidP="002E53DD">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2E53DD" w:rsidRPr="00B35A66" w:rsidRDefault="002E53DD" w:rsidP="002E53DD">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arsenal promote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(Note that most Pakistanis identify the United States, not India, as their country's primary adversary, despite an alliance dating to 1954 and nearly $30 billion in American assistance since 2001.)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 it to hold the country -- and the world -- to ransom. American intelligence analysts covering Pakistan will continue to lose sleep for a long time to come.</w:t>
      </w:r>
    </w:p>
    <w:p w:rsidR="002E53DD" w:rsidRDefault="002E53DD" w:rsidP="002E53DD"/>
    <w:p w:rsidR="002E53DD" w:rsidRDefault="002E53DD" w:rsidP="002E53DD">
      <w:pPr>
        <w:pStyle w:val="Heading4"/>
      </w:pPr>
      <w:r>
        <w:t xml:space="preserve">Miscalculation means this could escalate to nuclear winter and extinction </w:t>
      </w:r>
    </w:p>
    <w:p w:rsidR="002E53DD" w:rsidRPr="0071618C" w:rsidRDefault="002E53DD" w:rsidP="002E53DD">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2E53DD" w:rsidRPr="0071618C" w:rsidRDefault="002E53DD" w:rsidP="002E53DD">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said Hoodbhoy.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2E53DD" w:rsidRDefault="002E53DD" w:rsidP="002E53DD">
      <w:pPr>
        <w:pStyle w:val="Heading4"/>
      </w:pPr>
    </w:p>
    <w:p w:rsidR="002E53DD" w:rsidRDefault="002E53DD" w:rsidP="002E53DD">
      <w:pPr>
        <w:pStyle w:val="Heading4"/>
      </w:pPr>
      <w:r>
        <w:t xml:space="preserve">Scenario 2- </w:t>
      </w:r>
      <w:r w:rsidRPr="00F26D6E">
        <w:rPr>
          <w:u w:val="single"/>
        </w:rPr>
        <w:t>Yemen and Somalia</w:t>
      </w:r>
      <w:r>
        <w:t>:</w:t>
      </w:r>
    </w:p>
    <w:p w:rsidR="002E53DD" w:rsidRDefault="002E53DD" w:rsidP="002E53DD">
      <w:pPr>
        <w:pStyle w:val="Heading4"/>
      </w:pPr>
      <w:r>
        <w:t>Drone overuse wrecks stability in Yemen—errors and collateral damage are high now.</w:t>
      </w:r>
    </w:p>
    <w:p w:rsidR="002E53DD" w:rsidRPr="00F853D3" w:rsidRDefault="002E53DD" w:rsidP="002E53DD">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2E53DD" w:rsidRPr="00F853D3" w:rsidRDefault="002E53DD" w:rsidP="002E53DD">
      <w:pPr>
        <w:rPr>
          <w:sz w:val="20"/>
        </w:rPr>
      </w:pPr>
      <w:r w:rsidRPr="00F853D3">
        <w:rPr>
          <w:sz w:val="20"/>
        </w:rPr>
        <w:t>http://www.nation.com.pk/pakistan-news-newspaper-daily-english-online/international/05-Apr-2013/time-to-curb-american-drones)</w:t>
      </w:r>
    </w:p>
    <w:p w:rsidR="002E53DD" w:rsidRPr="00F853D3" w:rsidRDefault="002E53DD" w:rsidP="002E53DD">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r w:rsidRPr="001401E1">
        <w:rPr>
          <w:rStyle w:val="StyleBoldUnderline"/>
        </w:rPr>
        <w:t>To</w:t>
      </w:r>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programme’s costs may exceed its benefits. Retired General Stanley </w:t>
      </w:r>
      <w:r w:rsidRPr="001401E1">
        <w:rPr>
          <w:rStyle w:val="StyleBoldUnderline"/>
          <w:highlight w:val="cyan"/>
        </w:rPr>
        <w:t>McChrystal</w:t>
      </w:r>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Abd Rabbo Mansour </w:t>
      </w:r>
      <w:r w:rsidRPr="001E79F8">
        <w:rPr>
          <w:rStyle w:val="StyleBoldUnderline"/>
          <w:highlight w:val="cyan"/>
        </w:rPr>
        <w:t>Hadi’s</w:t>
      </w:r>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Defence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Ansar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Hadi’s government on development and humanitarian issues, most Yemenis feel only the negative effects of US counterterrorism policy. Rather than the steady stream of military delegations, a more robust economic assistance programme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2E53DD" w:rsidRDefault="002E53DD" w:rsidP="002E53DD">
      <w:pPr>
        <w:pStyle w:val="Heading4"/>
      </w:pPr>
    </w:p>
    <w:p w:rsidR="002E53DD" w:rsidRDefault="002E53DD" w:rsidP="002E53DD">
      <w:pPr>
        <w:pStyle w:val="Heading4"/>
      </w:pPr>
      <w:r>
        <w:t>Executive overreliance causes blowback and instability in Yemen and Somalia- risks violent escalation.</w:t>
      </w:r>
    </w:p>
    <w:p w:rsidR="002E53DD" w:rsidRPr="00243580" w:rsidRDefault="002E53DD" w:rsidP="002E53DD">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BB5464">
          <w:rPr>
            <w:rStyle w:val="Hyperlink"/>
            <w:sz w:val="20"/>
          </w:rPr>
          <w:t>http://www.mepc.org/journal/middle-east-policy-archives/drone-warfare-blowback-new-american-way-war</w:t>
        </w:r>
      </w:hyperlink>
      <w:r w:rsidRPr="004E19E6">
        <w:rPr>
          <w:sz w:val="20"/>
        </w:rPr>
        <w:t>)</w:t>
      </w:r>
    </w:p>
    <w:p w:rsidR="002E53DD" w:rsidRPr="009D5D5C" w:rsidRDefault="002E53DD" w:rsidP="002E53DD">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Khost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the Af/Pak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Drone warfare as it has evolved in the Af/Pak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r w:rsidRPr="00896478">
        <w:rPr>
          <w:rStyle w:val="StyleBoldUnderline"/>
        </w:rPr>
        <w:t>extrajudicial</w:t>
      </w:r>
      <w:r w:rsidRPr="00E71E32">
        <w:rPr>
          <w:rStyle w:val="StyleBoldUnderline"/>
        </w:rPr>
        <w:t xml:space="preserve">ly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the world's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2E53DD" w:rsidRDefault="002E53DD" w:rsidP="002E53DD">
      <w:pPr>
        <w:pStyle w:val="Heading4"/>
      </w:pPr>
      <w:r>
        <w:t>Instability in Yemen and Somalia makes maritime terrorism in critical chokepoints around the Horn of Africa inevitable.</w:t>
      </w:r>
    </w:p>
    <w:p w:rsidR="002E53DD" w:rsidRDefault="002E53DD" w:rsidP="002E53DD">
      <w:r w:rsidRPr="005228B1">
        <w:rPr>
          <w:rStyle w:val="StyleStyleBold12pt"/>
        </w:rPr>
        <w:t>Ulrichsen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rsidR="002E53DD" w:rsidRPr="0096461A" w:rsidRDefault="002E53DD" w:rsidP="002E53DD">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its growing transregional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al-Mandab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Puntland, on Somalia's tip of the Horn, where patterns of rent-seeking and gangsterism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states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el-Mandab</w:t>
      </w:r>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r w:rsidRPr="00953865">
        <w:rPr>
          <w:rStyle w:val="Emphasis"/>
        </w:rPr>
        <w:t xml:space="preserve">geostrategically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spreading 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The threat from maritime terrorism is low-level yet potentially high-impact. It encompasses subthreats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2E53DD" w:rsidRDefault="002E53DD" w:rsidP="002E53DD">
      <w:pPr>
        <w:pStyle w:val="Heading4"/>
      </w:pPr>
      <w:r>
        <w:t>These attacks risk global economic collapse</w:t>
      </w:r>
    </w:p>
    <w:p w:rsidR="002E53DD" w:rsidRPr="0005298D" w:rsidRDefault="002E53DD" w:rsidP="002E53DD">
      <w:pPr>
        <w:rPr>
          <w:sz w:val="18"/>
        </w:rPr>
      </w:pPr>
      <w:r w:rsidRPr="006C7562">
        <w:rPr>
          <w:rStyle w:val="StyleStyleBold12pt"/>
        </w:rPr>
        <w:t>Neubauer 13</w:t>
      </w:r>
      <w:r>
        <w:t xml:space="preserve"> (</w:t>
      </w:r>
      <w:r w:rsidRPr="0005298D">
        <w:rPr>
          <w:sz w:val="18"/>
        </w:rPr>
        <w:t>Sigurd, Defense and foreign affairs specialist, member of the International Institute for Strategic Studies, Somalia: A Terrorist-Piracy Nexus?, May 22, http://www.huffingtonpost.com/sigurd-neubauer/somalia-piracy_b_3320406.html)</w:t>
      </w:r>
    </w:p>
    <w:p w:rsidR="002E53DD" w:rsidRPr="0096461A" w:rsidRDefault="002E53DD" w:rsidP="002E53DD">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Caribean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2E53DD" w:rsidRDefault="002E53DD" w:rsidP="002E53DD"/>
    <w:p w:rsidR="002E53DD" w:rsidRDefault="002E53DD" w:rsidP="002E53DD">
      <w:pPr>
        <w:pStyle w:val="Heading4"/>
      </w:pPr>
      <w:r>
        <w:t xml:space="preserve">Nuclear war </w:t>
      </w:r>
    </w:p>
    <w:p w:rsidR="002E53DD" w:rsidRPr="00C932E3" w:rsidRDefault="002E53DD" w:rsidP="002E53DD">
      <w:r w:rsidRPr="00C932E3">
        <w:rPr>
          <w:rStyle w:val="StyleStyleBold12pt"/>
        </w:rPr>
        <w:t>Merlini</w:t>
      </w:r>
      <w:r w:rsidRPr="00C932E3">
        <w:t xml:space="preserve">, Senior Fellow – Brookings, </w:t>
      </w:r>
      <w:r w:rsidRPr="00C932E3">
        <w:rPr>
          <w:rStyle w:val="StyleStyleBold12pt"/>
        </w:rPr>
        <w:t>11</w:t>
      </w:r>
    </w:p>
    <w:p w:rsidR="002E53DD" w:rsidRDefault="002E53DD" w:rsidP="002E53DD">
      <w:r>
        <w:t xml:space="preserve"> [</w:t>
      </w:r>
      <w:r w:rsidRPr="00CD0192">
        <w:t>Cesare Merlini</w:t>
      </w:r>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2E53DD" w:rsidRDefault="002E53DD" w:rsidP="002E53DD">
      <w:r w:rsidRPr="00C932E3">
        <w:t>Two neatly opposed scenarios for the future of the world order illustrate the range of possibilities, albeit at the risk of oversimplification. The first scenario entails the premature crumbling of the post-Westphalian system. 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2E53DD" w:rsidRPr="00D13FA2" w:rsidRDefault="002E53DD" w:rsidP="002E53DD">
      <w:pPr>
        <w:pStyle w:val="Heading4"/>
      </w:pPr>
      <w:r w:rsidRPr="00D13FA2">
        <w:t xml:space="preserve">Nuclear war </w:t>
      </w:r>
    </w:p>
    <w:p w:rsidR="002E53DD" w:rsidRPr="001B1026" w:rsidRDefault="002E53DD" w:rsidP="002E53DD">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2E53DD" w:rsidRPr="001B1026" w:rsidRDefault="002E53DD" w:rsidP="002E53DD">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D13FA2">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D13FA2">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D13FA2">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D13FA2">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D13FA2">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t xml:space="preserve">The </w:t>
      </w:r>
      <w:r w:rsidRPr="00D13FA2">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D13FA2">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D13FA2">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D13FA2">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D13FA2">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weaponizes </w:t>
      </w:r>
      <w:r w:rsidRPr="00D13FA2">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D13FA2">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nuclear prolif</w:t>
      </w:r>
      <w:r w:rsidRPr="001B1026">
        <w:rPr>
          <w:rStyle w:val="StyleBoldUnderline"/>
          <w:rFonts w:asciiTheme="minorHAnsi" w:hAnsiTheme="minorHAnsi" w:cs="Times New Roman"/>
        </w:rPr>
        <w:t>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D13FA2">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rsidR="002E53DD" w:rsidRDefault="002E53DD" w:rsidP="002E53DD">
      <w:pPr>
        <w:pStyle w:val="Heading4"/>
      </w:pPr>
      <w:r>
        <w:t>The plan is key- Ex post review resolves the broad definition of imminence- redress key to check the errors which cause blowback.</w:t>
      </w:r>
    </w:p>
    <w:p w:rsidR="002E53DD" w:rsidRPr="005D56E8" w:rsidRDefault="002E53DD" w:rsidP="002E53DD">
      <w:pPr>
        <w:rPr>
          <w:sz w:val="20"/>
        </w:rPr>
      </w:pPr>
      <w:r w:rsidRPr="001745ED">
        <w:rPr>
          <w:rStyle w:val="StyleStyleBold12pt"/>
        </w:rPr>
        <w:t xml:space="preserve">Hafetz,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Jonathan Hafetz,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2E53DD" w:rsidRDefault="002E53DD" w:rsidP="002E53DD">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2E53DD" w:rsidRPr="009602DB" w:rsidRDefault="002E53DD" w:rsidP="002E53DD"/>
    <w:p w:rsidR="002E53DD" w:rsidRDefault="002E53DD" w:rsidP="002E53DD">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Hamdi proves </w:t>
      </w:r>
    </w:p>
    <w:p w:rsidR="002E53DD" w:rsidRDefault="002E53DD" w:rsidP="002E53DD">
      <w:pPr>
        <w:rPr>
          <w:sz w:val="16"/>
        </w:rPr>
      </w:pPr>
      <w:r w:rsidRPr="0079754A">
        <w:rPr>
          <w:rStyle w:val="Heading4Char"/>
        </w:rPr>
        <w:t>Kwoka 11</w:t>
      </w:r>
      <w:r w:rsidRPr="0079754A">
        <w:rPr>
          <w:sz w:val="16"/>
        </w:rPr>
        <w:t xml:space="preserve"> (Lindsay, J.D. UPenn, “TRIAL BY SNIPER: THE LEGALITY OF TARGETED KILLING IN THE WAR ON TERROR” A</w:t>
      </w:r>
      <w:r>
        <w:rPr>
          <w:sz w:val="16"/>
        </w:rPr>
        <w:t xml:space="preserve">ccessed at HeinOnline) </w:t>
      </w:r>
    </w:p>
    <w:p w:rsidR="002E53DD" w:rsidRPr="00A46AC2" w:rsidRDefault="002E53DD" w:rsidP="002E53DD">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4D1DFB">
        <w:rPr>
          <w:rStyle w:val="StyleBoldUnderline"/>
          <w:highlight w:val="cyan"/>
        </w:rPr>
        <w:t xml:space="preserve">, </w:t>
      </w:r>
      <w:r w:rsidRPr="00BE33BF">
        <w:rPr>
          <w:rStyle w:val="StyleBoldUnderline"/>
          <w:highlight w:val="green"/>
        </w:rPr>
        <w:t>and tar- geted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Applying</w:t>
      </w:r>
      <w:r w:rsidRPr="00A46AC2">
        <w:rPr>
          <w:sz w:val="16"/>
        </w:rPr>
        <w:t xml:space="preserve"> the reasoning of" </w:t>
      </w:r>
      <w:r w:rsidRPr="00A46AC2">
        <w:rPr>
          <w:rStyle w:val="StyleBoldUnderline"/>
        </w:rPr>
        <w:t xml:space="preserve">Hamdi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4D1DFB">
        <w:rPr>
          <w:rStyle w:val="StyleBoldUnderline"/>
          <w:highlight w:val="cyan"/>
        </w:rPr>
        <w:t xml:space="preserve"> </w:t>
      </w:r>
      <w:r w:rsidRPr="00BE33BF">
        <w:rPr>
          <w:rStyle w:val="StyleBoldUnderline"/>
          <w:highlight w:val="green"/>
        </w:rPr>
        <w:t>k</w:t>
      </w:r>
      <w:r w:rsidRPr="00BE33BF">
        <w:rPr>
          <w:rStyle w:val="StyleBoldUnderline"/>
        </w:rPr>
        <w:t>illing</w:t>
      </w:r>
      <w:r w:rsidRPr="004D1DFB">
        <w:rPr>
          <w:rStyle w:val="StyleBoldUnderline"/>
          <w:highlight w:val="cyan"/>
        </w:rPr>
        <w:t xml:space="preserve"> </w:t>
      </w:r>
      <w:r w:rsidRPr="00BE33BF">
        <w:rPr>
          <w:rStyle w:val="StyleBoldUnderline"/>
          <w:highlight w:val="green"/>
        </w:rPr>
        <w:t xml:space="preserve">is </w:t>
      </w:r>
      <w:r w:rsidRPr="00BE33BF">
        <w:rPr>
          <w:rStyle w:val="StyleBoldUnderline"/>
        </w:rPr>
        <w:t xml:space="preserve">only </w:t>
      </w:r>
      <w:r w:rsidRPr="004D1DFB">
        <w:rPr>
          <w:rStyle w:val="StyleBoldUnderline"/>
          <w:highlight w:val="cyan"/>
        </w:rPr>
        <w:t>"</w:t>
      </w:r>
      <w:r w:rsidRPr="00BE33BF">
        <w:rPr>
          <w:rStyle w:val="StyleBoldUnderline"/>
          <w:highlight w:val="green"/>
        </w:rPr>
        <w:t>necessary</w:t>
      </w:r>
      <w:r w:rsidRPr="00A46AC2">
        <w:rPr>
          <w:sz w:val="16"/>
        </w:rPr>
        <w:t xml:space="preserve"> and ap- propriate</w:t>
      </w:r>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Al-Awlaki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 xml:space="preserve">. </w:t>
      </w:r>
      <w:r w:rsidRPr="00A46AC2">
        <w:rPr>
          <w:rStyle w:val="StyleBoldUnderline"/>
        </w:rPr>
        <w:t>The Hamdi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targeted kill- ing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consistent with Hamdi,</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r w:rsidRPr="00A46AC2">
        <w:rPr>
          <w:rStyle w:val="StyleBoldUnderline"/>
        </w:rPr>
        <w:t>preme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2E53DD" w:rsidRDefault="002E53DD" w:rsidP="002E53DD"/>
    <w:p w:rsidR="002E53DD" w:rsidRDefault="002E53DD" w:rsidP="002E53DD">
      <w:pPr>
        <w:pStyle w:val="Heading3"/>
      </w:pPr>
      <w:r>
        <w:t>Wake Plan</w:t>
      </w:r>
    </w:p>
    <w:p w:rsidR="002E53DD" w:rsidRPr="002233F9" w:rsidRDefault="002E53DD" w:rsidP="002E53DD">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2E53DD" w:rsidRPr="00A411B4" w:rsidRDefault="002E53DD" w:rsidP="002E53DD"/>
    <w:p w:rsidR="002E53DD" w:rsidRDefault="002E53DD" w:rsidP="002E53DD">
      <w:pPr>
        <w:pStyle w:val="Heading3"/>
      </w:pPr>
      <w:r>
        <w:t>1AC Solvency</w:t>
      </w:r>
    </w:p>
    <w:p w:rsidR="002E53DD" w:rsidRPr="00257610" w:rsidRDefault="002E53DD" w:rsidP="002E53DD">
      <w:pPr>
        <w:pStyle w:val="Heading4"/>
      </w:pPr>
      <w:r>
        <w:t xml:space="preserve">Ex post review makes our drone operations better—incentivizes </w:t>
      </w:r>
      <w:r w:rsidRPr="00D527CE">
        <w:rPr>
          <w:u w:val="single"/>
        </w:rPr>
        <w:t>better intel gathering</w:t>
      </w:r>
      <w:r>
        <w:t xml:space="preserve"> and it </w:t>
      </w:r>
      <w:r w:rsidRPr="00D527CE">
        <w:rPr>
          <w:u w:val="single"/>
        </w:rPr>
        <w:t>doesn’t chill battlefield ops</w:t>
      </w:r>
    </w:p>
    <w:p w:rsidR="002E53DD" w:rsidRPr="00257610" w:rsidRDefault="002E53DD" w:rsidP="002E53DD">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2E53DD" w:rsidRDefault="002E53DD" w:rsidP="002E53DD">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2E53DD" w:rsidRPr="00FE4E05" w:rsidRDefault="002E53DD" w:rsidP="002E53DD"/>
    <w:p w:rsidR="002E53DD" w:rsidRDefault="002E53DD" w:rsidP="002E53DD">
      <w:pPr>
        <w:pStyle w:val="Heading4"/>
      </w:pPr>
      <w:r>
        <w:t xml:space="preserve">Courts </w:t>
      </w:r>
      <w:r w:rsidRPr="00565F6F">
        <w:rPr>
          <w:u w:val="single"/>
        </w:rPr>
        <w:t xml:space="preserve">don’t leak intel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2E53DD" w:rsidRPr="006748AD" w:rsidRDefault="002E53DD" w:rsidP="002E53DD">
      <w:pPr>
        <w:rPr>
          <w:sz w:val="16"/>
        </w:rPr>
      </w:pPr>
      <w:r w:rsidRPr="00D9492A">
        <w:rPr>
          <w:rStyle w:val="StyleStyleBold12pt"/>
        </w:rPr>
        <w:t>Jaffer-director ACLU’s National Security Project</w:t>
      </w:r>
      <w:r w:rsidRPr="00407D1B">
        <w:rPr>
          <w:sz w:val="16"/>
        </w:rPr>
        <w:t>-12/9/</w:t>
      </w:r>
      <w:r w:rsidRPr="00D9492A">
        <w:rPr>
          <w:rStyle w:val="StyleStyleBold12pt"/>
        </w:rPr>
        <w:t>08</w:t>
      </w:r>
      <w:r w:rsidRPr="00407D1B">
        <w:rPr>
          <w:sz w:val="16"/>
        </w:rPr>
        <w:t xml:space="preserve"> </w:t>
      </w:r>
      <w:hyperlink r:id="rId11" w:history="1">
        <w:r w:rsidRPr="00407D1B">
          <w:rPr>
            <w:rStyle w:val="Hyperlink"/>
            <w:sz w:val="16"/>
          </w:rPr>
          <w:t>http://www.salon.com/2008/12/09/guantanamo_3/</w:t>
        </w:r>
      </w:hyperlink>
      <w:r w:rsidRPr="00407D1B">
        <w:rPr>
          <w:sz w:val="16"/>
        </w:rPr>
        <w:t xml:space="preserve"> Don’t replace the old Guantánamo with a new one</w:t>
      </w:r>
    </w:p>
    <w:p w:rsidR="002E53DD" w:rsidRPr="00C24999" w:rsidRDefault="002E53DD" w:rsidP="002E53DD">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Wittes,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2E53DD" w:rsidRDefault="002E53DD" w:rsidP="002E53DD"/>
    <w:p w:rsidR="002E53DD" w:rsidRDefault="002E53DD" w:rsidP="002E53DD">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2E53DD" w:rsidRPr="004618C0" w:rsidRDefault="002E53DD" w:rsidP="002E53DD">
      <w:pPr>
        <w:rPr>
          <w:sz w:val="18"/>
        </w:rPr>
      </w:pPr>
      <w:r w:rsidRPr="004E4A59">
        <w:rPr>
          <w:rStyle w:val="StyleStyleBold12pt"/>
        </w:rPr>
        <w:t>Kent, Constitutional Law prof, 13</w:t>
      </w:r>
      <w:r>
        <w:t xml:space="preserve"> (</w:t>
      </w:r>
      <w:r w:rsidRPr="004618C0">
        <w:rPr>
          <w:sz w:val="18"/>
        </w:rPr>
        <w:t>Andrew, Faculty Advisor-Center on National Security at</w:t>
      </w:r>
    </w:p>
    <w:p w:rsidR="002E53DD" w:rsidRPr="00900949" w:rsidRDefault="002E53DD" w:rsidP="002E53DD">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2"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2E53DD" w:rsidRPr="007158E0" w:rsidRDefault="002E53DD" w:rsidP="002E53DD">
      <w:pPr>
        <w:rPr>
          <w:sz w:val="16"/>
        </w:rPr>
      </w:pPr>
      <w:r w:rsidRPr="007158E0">
        <w:rPr>
          <w:sz w:val="16"/>
        </w:rPr>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2E53DD" w:rsidRDefault="002E53DD" w:rsidP="002E53DD"/>
    <w:p w:rsidR="002E53DD" w:rsidRDefault="002E53DD" w:rsidP="002E53DD">
      <w:pPr>
        <w:pStyle w:val="Heading4"/>
      </w:pPr>
      <w:r>
        <w:t xml:space="preserve">Judicial review of targeted killing operations </w:t>
      </w:r>
      <w:r w:rsidRPr="009E0B4D">
        <w:rPr>
          <w:u w:val="single"/>
        </w:rPr>
        <w:t>increases the quality of executive decision-making</w:t>
      </w:r>
      <w:r>
        <w:t>-- electoral bias makes unilateral executive action prone to error</w:t>
      </w:r>
    </w:p>
    <w:p w:rsidR="002E53DD" w:rsidRDefault="002E53DD" w:rsidP="002E53DD">
      <w:r w:rsidRPr="005F5210">
        <w:rPr>
          <w:rStyle w:val="StyleStyleBold12pt"/>
        </w:rPr>
        <w:t>Dragu 13</w:t>
      </w:r>
      <w:r>
        <w:t xml:space="preserve"> (Tiberiu Dragu, prof of politics at NYU, and Oliver Board, On Judicial Review in a Separation of Powers System, https://files.nyu.edu/tcd224/public/papers/judicial.pdf)</w:t>
      </w:r>
    </w:p>
    <w:p w:rsidR="002E53DD" w:rsidRPr="00F863C1" w:rsidRDefault="002E53DD" w:rsidP="002E53DD">
      <w:pPr>
        <w:rPr>
          <w:b/>
          <w:bCs/>
          <w:u w:val="single"/>
        </w:rPr>
      </w:pPr>
      <w:r w:rsidRPr="00D10255">
        <w:rPr>
          <w:sz w:val="16"/>
        </w:rPr>
        <w:t xml:space="preserve">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individuals sus- pected of terrorist activity in places far from any battlefield, without being charged, without a trial, and without any form of judicial approval. The president makes the determination of who should be targeted and can order the killings of non-citizens and citizens alike without any judicial oversight.28 Lower-level executive officials,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final call on "signature strikes," which target suspicious behavior rather than specific terrorist suspects.29 In short, under the current regime, the president is "the prosecutor, the judge, the jury and the executioner, all rolled into one."30 </w:t>
      </w:r>
      <w:r w:rsidRPr="0044356C">
        <w:rPr>
          <w:rStyle w:val="StyleBoldUnderline"/>
        </w:rPr>
        <w:t xml:space="preserve">The policy of </w:t>
      </w:r>
      <w:r w:rsidRPr="00AA6469">
        <w:rPr>
          <w:rStyle w:val="StyleBoldUnderline"/>
          <w:highlight w:val="green"/>
        </w:rPr>
        <w:t>targeted killings</w:t>
      </w:r>
      <w:r w:rsidRPr="00D10255">
        <w:rPr>
          <w:sz w:val="16"/>
        </w:rPr>
        <w:t xml:space="preserve">, as implemented, </w:t>
      </w:r>
      <w:r w:rsidRPr="0044356C">
        <w:rPr>
          <w:rStyle w:val="StyleBoldUnderline"/>
        </w:rPr>
        <w:t>raises important legal questions</w:t>
      </w:r>
      <w:r w:rsidRPr="00D10255">
        <w:rPr>
          <w:sz w:val="16"/>
        </w:rPr>
        <w:t xml:space="preserve">, even if one accepts that drone strikes are not inherently illegal.31 </w:t>
      </w:r>
      <w:r w:rsidRPr="0044356C">
        <w:rPr>
          <w:rStyle w:val="StyleBoldUnderline"/>
        </w:rPr>
        <w:t xml:space="preserve">Because the task of identifying terrorist suspects </w:t>
      </w:r>
      <w:r w:rsidRPr="00AA6469">
        <w:rPr>
          <w:rStyle w:val="StyleBoldUnderline"/>
          <w:highlight w:val="green"/>
        </w:rPr>
        <w:t>is</w:t>
      </w:r>
      <w:r w:rsidRPr="0044356C">
        <w:rPr>
          <w:rStyle w:val="StyleBoldUnderline"/>
        </w:rPr>
        <w:t xml:space="preserve"> </w:t>
      </w:r>
      <w:r w:rsidRPr="0044356C">
        <w:rPr>
          <w:rStyle w:val="Emphasis"/>
        </w:rPr>
        <w:t xml:space="preserve">inherently </w:t>
      </w:r>
      <w:r w:rsidRPr="00AA6469">
        <w:rPr>
          <w:rStyle w:val="Emphasis"/>
          <w:highlight w:val="green"/>
        </w:rPr>
        <w:t>riddled with errors</w:t>
      </w:r>
      <w:r w:rsidRPr="0044356C">
        <w:rPr>
          <w:rStyle w:val="StyleBoldUnderline"/>
        </w:rPr>
        <w:t>,</w:t>
      </w:r>
      <w:r w:rsidRPr="00D10255">
        <w:rPr>
          <w:sz w:val="16"/>
        </w:rPr>
        <w:t xml:space="preserve"> it is </w:t>
      </w:r>
      <w:r w:rsidRPr="008168F1">
        <w:rPr>
          <w:sz w:val="16"/>
        </w:rPr>
        <w:t xml:space="preserve">impossible to know with certainty whether potential targets are dangerous terrorists or just people with the wrong association. As a result, </w:t>
      </w:r>
      <w:r w:rsidRPr="008168F1">
        <w:rPr>
          <w:rStyle w:val="StyleBoldUnderline"/>
        </w:rPr>
        <w:t>innocent people can mistakenly be targeted even if lower-level executive officials make their recommendations for the kill list in good faith</w:t>
      </w:r>
      <w:r w:rsidRPr="008168F1">
        <w:rPr>
          <w:sz w:val="16"/>
        </w:rPr>
        <w:t>. And when those targeted to be killed have not been convicted in a court of law, the use of lethal force against non-citizens and citizens might infringe upon their due process rights.32 A drone strike aimed at an American citizen without adequate evid</w:t>
      </w:r>
      <w:r w:rsidRPr="00D10255">
        <w:rPr>
          <w:sz w:val="16"/>
        </w:rPr>
        <w:t xml:space="preserve">ence to show that he or she is a terrorist posing an imminent danger can raise serious constitutional problems.33 </w:t>
      </w:r>
      <w:r w:rsidRPr="00AA6469">
        <w:rPr>
          <w:rStyle w:val="StyleBoldUnderline"/>
          <w:highlight w:val="green"/>
        </w:rPr>
        <w:t xml:space="preserve">Because </w:t>
      </w:r>
      <w:r w:rsidRPr="00BE33BF">
        <w:rPr>
          <w:rStyle w:val="StyleBoldUnderline"/>
        </w:rPr>
        <w:t xml:space="preserve">of the </w:t>
      </w:r>
      <w:r w:rsidRPr="00AA6469">
        <w:rPr>
          <w:rStyle w:val="StyleBoldUnderline"/>
          <w:highlight w:val="green"/>
        </w:rPr>
        <w:t xml:space="preserve">risk of inadvertently killing </w:t>
      </w:r>
      <w:r w:rsidRPr="00BE33BF">
        <w:rPr>
          <w:rStyle w:val="StyleBoldUnderline"/>
        </w:rPr>
        <w:t xml:space="preserve">innocent people by </w:t>
      </w:r>
      <w:r w:rsidRPr="00AA6469">
        <w:rPr>
          <w:rStyle w:val="StyleBoldUnderline"/>
          <w:highlight w:val="green"/>
        </w:rPr>
        <w:t xml:space="preserve">executive fiat </w:t>
      </w:r>
      <w:r w:rsidRPr="00AA6469">
        <w:rPr>
          <w:rStyle w:val="StyleBoldUnderline"/>
        </w:rPr>
        <w:t>and</w:t>
      </w:r>
      <w:r w:rsidRPr="0044356C">
        <w:rPr>
          <w:rStyle w:val="StyleBoldUnderline"/>
        </w:rPr>
        <w:t xml:space="preserve"> </w:t>
      </w:r>
      <w:r w:rsidRPr="00AA6469">
        <w:rPr>
          <w:rStyle w:val="StyleBoldUnderline"/>
        </w:rPr>
        <w:t xml:space="preserve">because </w:t>
      </w:r>
      <w:r w:rsidRPr="00FD446F">
        <w:rPr>
          <w:rStyle w:val="StyleBoldUnderline"/>
          <w:highlight w:val="green"/>
        </w:rPr>
        <w:t>abuses</w:t>
      </w:r>
      <w:r w:rsidRPr="00AA6469">
        <w:rPr>
          <w:rStyle w:val="StyleBoldUnderline"/>
        </w:rPr>
        <w:t xml:space="preserve"> of power </w:t>
      </w:r>
      <w:r w:rsidRPr="00AA6469">
        <w:rPr>
          <w:rStyle w:val="Emphasis"/>
          <w:highlight w:val="green"/>
        </w:rPr>
        <w:t>are likely when the executive carries unilaterally</w:t>
      </w:r>
      <w:r w:rsidRPr="00AA6469">
        <w:rPr>
          <w:rStyle w:val="StyleBoldUnderline"/>
          <w:highlight w:val="green"/>
        </w:rPr>
        <w:t xml:space="preserve"> </w:t>
      </w:r>
      <w:r w:rsidRPr="008168F1">
        <w:rPr>
          <w:rStyle w:val="StyleBoldUnderline"/>
        </w:rPr>
        <w:t xml:space="preserve">such a </w:t>
      </w:r>
      <w:r w:rsidRPr="008168F1">
        <w:rPr>
          <w:sz w:val="16"/>
        </w:rPr>
        <w:t>campaign of deaths,</w:t>
      </w:r>
      <w:r w:rsidRPr="008168F1">
        <w:rPr>
          <w:sz w:val="16"/>
          <w:highlight w:val="cyan"/>
        </w:rPr>
        <w:t xml:space="preserve"> </w:t>
      </w:r>
      <w:r w:rsidRPr="00AA6469">
        <w:rPr>
          <w:rStyle w:val="StyleBoldUnderline"/>
          <w:highlight w:val="green"/>
        </w:rPr>
        <w:t>drone policy</w:t>
      </w:r>
      <w:r w:rsidRPr="00D10255">
        <w:rPr>
          <w:sz w:val="16"/>
        </w:rPr>
        <w:t xml:space="preserve">, </w:t>
      </w:r>
      <w:r w:rsidRPr="0044356C">
        <w:rPr>
          <w:rStyle w:val="StyleBoldUnderline"/>
        </w:rPr>
        <w:t xml:space="preserve">some argue, </w:t>
      </w:r>
      <w:r w:rsidRPr="00AA6469">
        <w:rPr>
          <w:rStyle w:val="StyleBoldUnderline"/>
          <w:highlight w:val="green"/>
        </w:rPr>
        <w:t>should be subjected to</w:t>
      </w:r>
      <w:r w:rsidRPr="0044356C">
        <w:rPr>
          <w:rStyle w:val="StyleBoldUnderline"/>
        </w:rPr>
        <w:t xml:space="preserve"> some form of </w:t>
      </w:r>
      <w:r w:rsidRPr="00AA6469">
        <w:rPr>
          <w:rStyle w:val="StyleBoldUnderline"/>
          <w:highlight w:val="green"/>
        </w:rPr>
        <w:t>judicial review</w:t>
      </w:r>
      <w:r w:rsidRPr="00D10255">
        <w:rPr>
          <w:sz w:val="16"/>
        </w:rPr>
        <w:t xml:space="preserve">. A growing number of lawmakers, scholars, and public officials have embraced this idea and proposed an independent court to oversee drone strikes on the account that it would improve the existing status-quo, at least from a legal accountability perspective.31 </w:t>
      </w:r>
      <w:r>
        <w:rPr>
          <w:rStyle w:val="StyleBoldUnderline"/>
        </w:rPr>
        <w:t>One of the strongest criti</w:t>
      </w:r>
      <w:r w:rsidRPr="001A61EB">
        <w:rPr>
          <w:rStyle w:val="StyleBoldUnderline"/>
        </w:rPr>
        <w:t>cisms</w:t>
      </w:r>
      <w:r w:rsidRPr="00D10255">
        <w:rPr>
          <w:sz w:val="16"/>
        </w:rPr>
        <w:t xml:space="preserve"> against such institutional development </w:t>
      </w:r>
      <w:r w:rsidRPr="001A61EB">
        <w:rPr>
          <w:rStyle w:val="StyleBoldUnderline"/>
        </w:rPr>
        <w:t>is the argument that judicial oversight</w:t>
      </w:r>
      <w:r w:rsidRPr="00D10255">
        <w:rPr>
          <w:sz w:val="16"/>
        </w:rPr>
        <w:t xml:space="preserve"> of drone strikes </w:t>
      </w:r>
      <w:r w:rsidRPr="001A61EB">
        <w:rPr>
          <w:rStyle w:val="StyleBoldUnderline"/>
        </w:rPr>
        <w:t>jeopardizes the effectiveness of the policy because judges lack the necessary expertise to review targeted killing decisions</w:t>
      </w:r>
      <w:r w:rsidRPr="00D10255">
        <w:rPr>
          <w:sz w:val="16"/>
        </w:rPr>
        <w:t xml:space="preserve">. Former solicitor general, Neal Katyal, has forcefully articulated this expertise rationale against judicial review of drone strikes. Katyal argues that "[t]he drone court idea is a mistake" because "(experts, not generalists" ought to decide on drone strikes.35 In this view, the harm to counterterrorism policy caused by potentially erroneous judicial decisions outweighs the rule-of-law benefits of judicial oversight. </w:t>
      </w:r>
      <w:r w:rsidRPr="00BA1A64">
        <w:rPr>
          <w:sz w:val="16"/>
        </w:rPr>
        <w:t>Simply put, asymmetric institutional competence makes it desirable, on balance, for the executive to undertake drone strikes without independent judicial oversight.</w:t>
      </w:r>
      <w:r w:rsidRPr="00D10255">
        <w:rPr>
          <w:sz w:val="16"/>
        </w:rPr>
        <w:t xml:space="preserve"> These contending per- spectives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w:t>
      </w:r>
      <w:r w:rsidRPr="00BE33BF">
        <w:rPr>
          <w:sz w:val="16"/>
        </w:rPr>
        <w:t xml:space="preserve">. </w:t>
      </w:r>
      <w:r w:rsidRPr="00BE33BF">
        <w:rPr>
          <w:rStyle w:val="StyleBoldUnderline"/>
        </w:rPr>
        <w:t>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w:t>
      </w:r>
      <w:r w:rsidRPr="00BE33BF">
        <w:rPr>
          <w:sz w:val="16"/>
        </w:rPr>
        <w:t>.</w:t>
      </w:r>
      <w:r w:rsidRPr="00D10255">
        <w:rPr>
          <w:sz w:val="16"/>
        </w:rPr>
        <w:t xml:space="preserve"> </w:t>
      </w:r>
      <w:r w:rsidRPr="001A61EB">
        <w:rPr>
          <w:rStyle w:val="StyleBoldUnderline"/>
        </w:rPr>
        <w:t xml:space="preserve">But starting </w:t>
      </w:r>
      <w:r w:rsidRPr="00AA6469">
        <w:rPr>
          <w:rStyle w:val="StyleBoldUnderline"/>
          <w:highlight w:val="green"/>
        </w:rPr>
        <w:t>the debate</w:t>
      </w:r>
      <w:r w:rsidRPr="001A61EB">
        <w:rPr>
          <w:rStyle w:val="StyleBoldUnderline"/>
        </w:rPr>
        <w:t xml:space="preserve"> on these terms already assumes that (non-expert) </w:t>
      </w:r>
      <w:r w:rsidRPr="008168F1">
        <w:rPr>
          <w:rStyle w:val="StyleBoldUnderline"/>
        </w:rPr>
        <w:t>judicial review can only have a negative effect on (expert) govern- mental policy</w:t>
      </w:r>
      <w:r w:rsidRPr="00D10255">
        <w:rPr>
          <w:sz w:val="16"/>
        </w:rPr>
        <w:t xml:space="preserve">. As such, </w:t>
      </w:r>
      <w:r w:rsidRPr="008168F1">
        <w:rPr>
          <w:rStyle w:val="StyleBoldUnderline"/>
          <w:highlight w:val="cyan"/>
        </w:rPr>
        <w:t xml:space="preserve">it </w:t>
      </w:r>
      <w:r w:rsidRPr="00AA6469">
        <w:rPr>
          <w:rStyle w:val="StyleBoldUnderline"/>
          <w:highlight w:val="green"/>
        </w:rPr>
        <w:t>glosses over the prior question of what is the effect of legal review on the information available for counterterrorism policy-making</w:t>
      </w:r>
      <w:r w:rsidRPr="001A61EB">
        <w:rPr>
          <w:rStyle w:val="StyleBoldUnderline"/>
        </w:rPr>
        <w:t>.</w:t>
      </w:r>
      <w:r w:rsidRPr="00D10255">
        <w:rPr>
          <w:sz w:val="16"/>
        </w:rPr>
        <w:t xml:space="preserve"> To answer this question one needs to assess the counterfactual of how informed counterterrorism policy decisions are in the absence of judicial review as compared to the scenario in which a court can review the legality of those policies. Our game-theoretical analysis provides this counterfactual analysis, an otherwise difficult task to effect, and thus contributes to the current debates regarding the appropriateness of judicial review in the context of terrorism prevention. It suggests that </w:t>
      </w:r>
      <w:r w:rsidRPr="00AA6469">
        <w:rPr>
          <w:rStyle w:val="StyleBoldUnderline"/>
          <w:highlight w:val="green"/>
        </w:rPr>
        <w:t xml:space="preserve">judicial checks </w:t>
      </w:r>
      <w:r w:rsidRPr="00BE33BF">
        <w:rPr>
          <w:rStyle w:val="StyleBoldUnderline"/>
        </w:rPr>
        <w:t xml:space="preserve">can </w:t>
      </w:r>
      <w:r w:rsidRPr="00AA6469">
        <w:rPr>
          <w:rStyle w:val="StyleBoldUnderline"/>
          <w:highlight w:val="green"/>
        </w:rPr>
        <w:t xml:space="preserve">lead to </w:t>
      </w:r>
      <w:r w:rsidRPr="00AA6469">
        <w:rPr>
          <w:rStyle w:val="Emphasis"/>
          <w:highlight w:val="green"/>
        </w:rPr>
        <w:t>more informed counterterrorism policy-making</w:t>
      </w:r>
      <w:r w:rsidRPr="001B10E3">
        <w:rPr>
          <w:rStyle w:val="StyleBoldUnderline"/>
          <w:highlight w:val="cyan"/>
        </w:rPr>
        <w:t xml:space="preserve"> </w:t>
      </w:r>
      <w:r w:rsidRPr="00AA6469">
        <w:rPr>
          <w:rStyle w:val="StyleBoldUnderline"/>
        </w:rPr>
        <w:t>if</w:t>
      </w:r>
      <w:r w:rsidRPr="001A61EB">
        <w:rPr>
          <w:rStyle w:val="StyleBoldUnderline"/>
        </w:rPr>
        <w:t xml:space="preserve"> one considers the internal structure of the executive and the electoral incentives of the president</w:t>
      </w:r>
      <w:r w:rsidRPr="00D10255">
        <w:rPr>
          <w:sz w:val="16"/>
        </w:rPr>
        <w:t xml:space="preserve">, conditions which we discuss in more detail below. First, </w:t>
      </w:r>
      <w:r w:rsidRPr="00AA6469">
        <w:rPr>
          <w:rStyle w:val="StyleBoldUnderline"/>
          <w:highlight w:val="green"/>
        </w:rPr>
        <w:t xml:space="preserve">the argument that judicial review </w:t>
      </w:r>
      <w:r w:rsidRPr="00BE33BF">
        <w:rPr>
          <w:rStyle w:val="StyleBoldUnderline"/>
        </w:rPr>
        <w:t>of drone strikes</w:t>
      </w:r>
      <w:r w:rsidRPr="001B10E3">
        <w:rPr>
          <w:rStyle w:val="StyleBoldUnderline"/>
          <w:highlight w:val="cyan"/>
        </w:rPr>
        <w:t xml:space="preserve">, </w:t>
      </w:r>
      <w:r w:rsidRPr="008168F1">
        <w:rPr>
          <w:rStyle w:val="StyleBoldUnderline"/>
        </w:rPr>
        <w:t>and counterterrorism policy</w:t>
      </w:r>
      <w:r w:rsidRPr="00D10255">
        <w:rPr>
          <w:sz w:val="16"/>
        </w:rPr>
        <w:t xml:space="preserve"> more generally, </w:t>
      </w:r>
      <w:r w:rsidRPr="00AA6469">
        <w:rPr>
          <w:rStyle w:val="StyleBoldUnderline"/>
          <w:highlight w:val="green"/>
        </w:rPr>
        <w:t xml:space="preserve">has a detrimental effect </w:t>
      </w:r>
      <w:r w:rsidRPr="008168F1">
        <w:rPr>
          <w:rStyle w:val="StyleBoldUnderline"/>
        </w:rPr>
        <w:t xml:space="preserve">on expert policy-making </w:t>
      </w:r>
      <w:r w:rsidRPr="00AA6469">
        <w:rPr>
          <w:rStyle w:val="Emphasis"/>
          <w:highlight w:val="green"/>
        </w:rPr>
        <w:t>overlooks the internal ecology of the executive</w:t>
      </w:r>
      <w:r w:rsidRPr="001B10E3">
        <w:rPr>
          <w:rStyle w:val="Emphasis"/>
          <w:highlight w:val="cyan"/>
        </w:rPr>
        <w:t xml:space="preserve"> </w:t>
      </w:r>
      <w:r w:rsidRPr="00BE33BF">
        <w:rPr>
          <w:rStyle w:val="Emphasis"/>
        </w:rPr>
        <w:t>branch</w:t>
      </w:r>
      <w:r w:rsidRPr="00D10255">
        <w:rPr>
          <w:sz w:val="16"/>
        </w:rPr>
        <w:t xml:space="preserve">. </w:t>
      </w:r>
      <w:r w:rsidRPr="001A61EB">
        <w:rPr>
          <w:rStyle w:val="StyleBoldUnderline"/>
        </w:rPr>
        <w:t>When asserting the superior expertise of the executive branch, scholars and commentators treat the executive as a unitary actor</w:t>
      </w:r>
      <w:r w:rsidRPr="00D10255">
        <w:rPr>
          <w:sz w:val="16"/>
        </w:rPr>
        <w:t xml:space="preserve">, or perhaps consider its internal structure to be incidental to the expertise rationale for limiting judicial review. However, </w:t>
      </w:r>
      <w:r w:rsidRPr="001A61EB">
        <w:rPr>
          <w:rStyle w:val="StyleBoldUnderline"/>
        </w:rPr>
        <w:t xml:space="preserve">as the </w:t>
      </w:r>
      <w:r w:rsidRPr="00BE33BF">
        <w:rPr>
          <w:rStyle w:val="StyleBoldUnderline"/>
        </w:rPr>
        <w:t>description of the drone policy suggests, there is a separation between expertise and policy-making: the president (and his closest advisers) decides on counterterrorism policy, while lower-level bureaucrats provide the expertise and intelligence to make informed decisions.</w:t>
      </w:r>
      <w:r w:rsidRPr="00BE33BF">
        <w:rPr>
          <w:sz w:val="16"/>
        </w:rPr>
        <w:t xml:space="preserve"> This separation of expertise from policy-making is not unique to counterterrorism. Rather </w:t>
      </w:r>
      <w:r w:rsidRPr="00BE33BF">
        <w:rPr>
          <w:rStyle w:val="StyleBoldUnderline"/>
        </w:rPr>
        <w:t>this</w:t>
      </w:r>
      <w:r w:rsidRPr="008168F1">
        <w:rPr>
          <w:rStyle w:val="StyleBoldUnderline"/>
        </w:rPr>
        <w:t xml:space="preserve"> is a general fact of modern-day government, and scholars of bureaucratic politics,</w:t>
      </w:r>
      <w:r w:rsidRPr="001A61EB">
        <w:rPr>
          <w:rStyle w:val="StyleBoldUnderline"/>
        </w:rPr>
        <w:t xml:space="preserve"> </w:t>
      </w:r>
      <w:r w:rsidRPr="00D10255">
        <w:rPr>
          <w:sz w:val="16"/>
        </w:rPr>
        <w:t xml:space="preserve">going back to Max Weber, have attempted to unravel its myriad implications for democratic governance (Rourke 1976; Wilson 1991). Second, the president, like all elected representatives, is a politician making choices un-der the pressure of re-election and public opinion, and such incentives are going to shape his counterterrorism choices. </w:t>
      </w:r>
      <w:r w:rsidRPr="00963BB8">
        <w:rPr>
          <w:rStyle w:val="StyleBoldUnderline"/>
        </w:rPr>
        <w:t xml:space="preserve">When it comes to the electoral incentives of public officials, </w:t>
      </w:r>
      <w:r w:rsidRPr="00AA6469">
        <w:rPr>
          <w:rStyle w:val="StyleBoldUnderline"/>
          <w:highlight w:val="green"/>
        </w:rPr>
        <w:t>scholars have noted</w:t>
      </w:r>
      <w:r w:rsidRPr="00963BB8">
        <w:rPr>
          <w:rStyle w:val="StyleBoldUnderline"/>
        </w:rPr>
        <w:t xml:space="preserve"> </w:t>
      </w:r>
      <w:r w:rsidRPr="00D10255">
        <w:rPr>
          <w:sz w:val="16"/>
        </w:rPr>
        <w:t>that the</w:t>
      </w:r>
      <w:r w:rsidRPr="00963BB8">
        <w:rPr>
          <w:rStyle w:val="StyleBoldUnderline"/>
        </w:rPr>
        <w:t xml:space="preserve"> </w:t>
      </w:r>
      <w:r w:rsidRPr="00AA6469">
        <w:rPr>
          <w:rStyle w:val="StyleBoldUnderline"/>
          <w:highlight w:val="green"/>
        </w:rPr>
        <w:t xml:space="preserve">political costs of not reacting </w:t>
      </w:r>
      <w:r w:rsidRPr="00AA6469">
        <w:rPr>
          <w:rStyle w:val="Emphasis"/>
          <w:highlight w:val="green"/>
        </w:rPr>
        <w:t>aggressively enough</w:t>
      </w:r>
      <w:r w:rsidRPr="00AA6469">
        <w:rPr>
          <w:rStyle w:val="StyleBoldUnderline"/>
          <w:highlight w:val="green"/>
        </w:rPr>
        <w:t xml:space="preserve"> in matters of terrorism</w:t>
      </w:r>
      <w:r w:rsidRPr="00D10255">
        <w:rPr>
          <w:sz w:val="16"/>
        </w:rPr>
        <w:t xml:space="preserve"> prevention and national security are going to be higher than the costs of overre- action (Cole 2008; Fox and Stephenson 2011; Ignatieff 2004; Richardson 2006: Swire 2004). This observation implies that </w:t>
      </w:r>
      <w:r w:rsidRPr="00AA6469">
        <w:rPr>
          <w:rStyle w:val="StyleBoldUnderline"/>
          <w:highlight w:val="green"/>
        </w:rPr>
        <w:t>the president and</w:t>
      </w:r>
      <w:r w:rsidRPr="00D10255">
        <w:rPr>
          <w:sz w:val="16"/>
        </w:rPr>
        <w:t xml:space="preserve"> other elected </w:t>
      </w:r>
      <w:r w:rsidRPr="00AA6469">
        <w:rPr>
          <w:rStyle w:val="StyleBoldUnderline"/>
          <w:highlight w:val="green"/>
        </w:rPr>
        <w:t xml:space="preserve">officials have an </w:t>
      </w:r>
      <w:r w:rsidRPr="00AA6469">
        <w:rPr>
          <w:rStyle w:val="Emphasis"/>
          <w:highlight w:val="green"/>
        </w:rPr>
        <w:t>electoral bias</w:t>
      </w:r>
      <w:r w:rsidRPr="00AA6469">
        <w:rPr>
          <w:rStyle w:val="StyleBoldUnderline"/>
          <w:highlight w:val="green"/>
        </w:rPr>
        <w:t xml:space="preserve"> to engage in counterterrorism policies that are more aggressive </w:t>
      </w:r>
      <w:r w:rsidRPr="008168F1">
        <w:rPr>
          <w:rStyle w:val="StyleBoldUnderline"/>
        </w:rPr>
        <w:t>than what would be neces- sary on the basis of available information regarding the terrorist threat</w:t>
      </w:r>
      <w:r w:rsidRPr="00D10255">
        <w:rPr>
          <w:sz w:val="16"/>
        </w:rPr>
        <w:t xml:space="preserve">.36 </w:t>
      </w:r>
      <w:r w:rsidRPr="00AA6469">
        <w:rPr>
          <w:rStyle w:val="StyleBoldUnderline"/>
          <w:highlight w:val="green"/>
        </w:rPr>
        <w:t>Inside accounts</w:t>
      </w:r>
      <w:r w:rsidRPr="00443B0B">
        <w:rPr>
          <w:rStyle w:val="StyleBoldUnderline"/>
        </w:rPr>
        <w:t xml:space="preserve"> of the decision-making process within executive branch </w:t>
      </w:r>
      <w:r w:rsidRPr="00D10255">
        <w:rPr>
          <w:sz w:val="16"/>
        </w:rPr>
        <w:t xml:space="preserve">(Goldsmith 2007), empirical analyses (Merolla and Zechmeister 2009), and newspaper reports,37 they all </w:t>
      </w:r>
      <w:r w:rsidRPr="00AA6469">
        <w:rPr>
          <w:rStyle w:val="Emphasis"/>
          <w:highlight w:val="green"/>
        </w:rPr>
        <w:t>document such</w:t>
      </w:r>
      <w:r w:rsidRPr="00443B0B">
        <w:rPr>
          <w:rStyle w:val="StyleBoldUnderline"/>
        </w:rPr>
        <w:t xml:space="preserve"> electoral </w:t>
      </w:r>
      <w:r w:rsidRPr="00AA6469">
        <w:rPr>
          <w:rStyle w:val="Emphasis"/>
          <w:highlight w:val="green"/>
        </w:rPr>
        <w:t>incentives</w:t>
      </w:r>
      <w:r w:rsidRPr="00443B0B">
        <w:rPr>
          <w:rStyle w:val="StyleBoldUnderline"/>
        </w:rPr>
        <w:t xml:space="preserve"> to appear tough on terrorism. </w:t>
      </w:r>
      <w:r w:rsidRPr="00D10255">
        <w:rPr>
          <w:sz w:val="16"/>
        </w:rPr>
        <w:t xml:space="preserve">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The run-up to the invasion in Iraq provides a stark illus- tration of the one percent doctrine in action, the conflict between intelligence officials and policy-makers, and the issue of politicized expertise in the context of national security (Pillar 2011). Our </w:t>
      </w:r>
      <w:r w:rsidRPr="00443B0B">
        <w:rPr>
          <w:rStyle w:val="StyleBoldUnderline"/>
        </w:rPr>
        <w:t xml:space="preserve">results suggest that (non-expert) </w:t>
      </w:r>
      <w:r w:rsidRPr="00AA6469">
        <w:rPr>
          <w:rStyle w:val="StyleBoldUnderline"/>
          <w:highlight w:val="green"/>
        </w:rPr>
        <w:t xml:space="preserve">judicial review has the potential to induce </w:t>
      </w:r>
      <w:r w:rsidRPr="00AA6469">
        <w:rPr>
          <w:rStyle w:val="Emphasis"/>
          <w:highlight w:val="green"/>
        </w:rPr>
        <w:t>more informed counterterrorism decisions</w:t>
      </w:r>
      <w:r w:rsidRPr="00443B0B">
        <w:rPr>
          <w:rStyle w:val="Emphasis"/>
        </w:rPr>
        <w:t xml:space="preserve"> </w:t>
      </w:r>
      <w:r w:rsidRPr="00BE33BF">
        <w:rPr>
          <w:rStyle w:val="StyleBoldUnderline"/>
        </w:rPr>
        <w:t>when the president makes security policy under the veil of public expectations to respond forcefully to terrorist</w:t>
      </w:r>
      <w:r w:rsidRPr="00443B0B">
        <w:rPr>
          <w:rStyle w:val="StyleBoldUnderline"/>
        </w:rPr>
        <w:t xml:space="preserve"> threats</w:t>
      </w:r>
      <w:r w:rsidRPr="00D10255">
        <w:rPr>
          <w:sz w:val="16"/>
        </w:rPr>
        <w:t xml:space="preserve">. Courts are not immune to public opinion, of course, but precisely because judges are not elected, they are more insu- lated from public opinion than elected officials. This implies that, all else equal, the </w:t>
      </w:r>
      <w:r w:rsidRPr="00A30836">
        <w:rPr>
          <w:rStyle w:val="StyleBoldUnderline"/>
        </w:rPr>
        <w:t>courts are less likely to prefer counterterrorism measures that respond to public expectations</w:t>
      </w:r>
      <w:r w:rsidRPr="00D10255">
        <w:rPr>
          <w:sz w:val="16"/>
        </w:rPr>
        <w:t xml:space="preserve"> to be tough on terrorism. Under these conditions,39 our theory suggests a mechanism by which </w:t>
      </w:r>
      <w:r w:rsidRPr="00A30836">
        <w:rPr>
          <w:rStyle w:val="StyleBoldUnderline"/>
        </w:rPr>
        <w:t xml:space="preserve">counterterrorism policy-making with </w:t>
      </w:r>
      <w:r w:rsidRPr="00BE33BF">
        <w:rPr>
          <w:rStyle w:val="StyleBoldUnderline"/>
        </w:rPr>
        <w:t xml:space="preserve">judicial </w:t>
      </w:r>
      <w:r w:rsidRPr="00AA6469">
        <w:rPr>
          <w:rStyle w:val="StyleBoldUnderline"/>
          <w:highlight w:val="green"/>
        </w:rPr>
        <w:t xml:space="preserve">oversight can be </w:t>
      </w:r>
      <w:r w:rsidRPr="00AA6469">
        <w:rPr>
          <w:rStyle w:val="Emphasis"/>
          <w:highlight w:val="green"/>
        </w:rPr>
        <w:t>superior</w:t>
      </w:r>
      <w:r w:rsidRPr="00A30836">
        <w:rPr>
          <w:rStyle w:val="Emphasis"/>
        </w:rPr>
        <w:t xml:space="preserve"> </w:t>
      </w:r>
      <w:r w:rsidRPr="00A30836">
        <w:rPr>
          <w:rStyle w:val="StyleBoldUnderline"/>
        </w:rPr>
        <w:t xml:space="preserve">to counterterrorism policy-making without it, </w:t>
      </w:r>
      <w:r w:rsidRPr="00AA6469">
        <w:rPr>
          <w:rStyle w:val="Emphasis"/>
          <w:highlight w:val="green"/>
        </w:rPr>
        <w:t>even if</w:t>
      </w:r>
      <w:r w:rsidRPr="00AA6469">
        <w:rPr>
          <w:rStyle w:val="StyleBoldUnderline"/>
          <w:highlight w:val="green"/>
        </w:rPr>
        <w:t xml:space="preserve"> courts are</w:t>
      </w:r>
      <w:r w:rsidRPr="00A30836">
        <w:rPr>
          <w:rStyle w:val="StyleBoldUnderline"/>
        </w:rPr>
        <w:t xml:space="preserve"> relatively </w:t>
      </w:r>
      <w:r w:rsidRPr="00AA6469">
        <w:rPr>
          <w:rStyle w:val="StyleBoldUnderline"/>
          <w:highlight w:val="green"/>
        </w:rPr>
        <w:t>ill-equipped</w:t>
      </w:r>
      <w:r w:rsidRPr="00A30836">
        <w:rPr>
          <w:rStyle w:val="StyleBoldUnderline"/>
        </w:rPr>
        <w:t xml:space="preserve"> to review executive deci-sions. </w:t>
      </w:r>
      <w:r w:rsidRPr="00BE33BF">
        <w:rPr>
          <w:rStyle w:val="StyleBoldUnderline"/>
        </w:rPr>
        <w:t xml:space="preserve">Judicial </w:t>
      </w:r>
      <w:r w:rsidRPr="00AA6469">
        <w:rPr>
          <w:rStyle w:val="StyleBoldUnderline"/>
          <w:highlight w:val="green"/>
        </w:rPr>
        <w:t>review can serve as a commitment device to</w:t>
      </w:r>
      <w:r w:rsidRPr="00A30836">
        <w:rPr>
          <w:rStyle w:val="StyleBoldUnderline"/>
        </w:rPr>
        <w:t xml:space="preserve"> </w:t>
      </w:r>
      <w:r w:rsidRPr="00BE33BF">
        <w:rPr>
          <w:rStyle w:val="Emphasis"/>
        </w:rPr>
        <w:t xml:space="preserve">better </w:t>
      </w:r>
      <w:r w:rsidRPr="00AA6469">
        <w:rPr>
          <w:rStyle w:val="Emphasis"/>
          <w:highlight w:val="green"/>
        </w:rPr>
        <w:t>align the preferences</w:t>
      </w:r>
      <w:r w:rsidRPr="00A30836">
        <w:rPr>
          <w:rStyle w:val="Emphasis"/>
        </w:rPr>
        <w:t xml:space="preserve"> </w:t>
      </w:r>
      <w:r w:rsidRPr="00AA6469">
        <w:rPr>
          <w:rStyle w:val="Emphasis"/>
          <w:highlight w:val="green"/>
        </w:rPr>
        <w:t>of policymakers with their</w:t>
      </w:r>
      <w:r w:rsidRPr="00A30836">
        <w:rPr>
          <w:rStyle w:val="Emphasis"/>
        </w:rPr>
        <w:t xml:space="preserve"> </w:t>
      </w:r>
      <w:r w:rsidRPr="00AA6469">
        <w:rPr>
          <w:rStyle w:val="Emphasis"/>
          <w:highlight w:val="green"/>
        </w:rPr>
        <w:t>experts</w:t>
      </w:r>
      <w:r w:rsidRPr="00D10255">
        <w:rPr>
          <w:sz w:val="16"/>
        </w:rPr>
        <w:t xml:space="preserve">, </w:t>
      </w:r>
      <w:r w:rsidRPr="00A30836">
        <w:rPr>
          <w:rStyle w:val="StyleBoldUnderline"/>
        </w:rPr>
        <w:t xml:space="preserve">with the effect of </w:t>
      </w:r>
      <w:r w:rsidRPr="00AA6469">
        <w:rPr>
          <w:rStyle w:val="Emphasis"/>
          <w:highlight w:val="green"/>
        </w:rPr>
        <w:t>inducing more information</w:t>
      </w:r>
      <w:r w:rsidRPr="00A30836">
        <w:rPr>
          <w:rStyle w:val="StyleBoldUnderline"/>
        </w:rPr>
        <w:t xml:space="preserve"> for countert- errorism decisions.</w:t>
      </w:r>
      <w:r w:rsidRPr="00D10255">
        <w:rPr>
          <w:sz w:val="16"/>
        </w:rPr>
        <w:t xml:space="preserve"> This observation is missing from current public and scholarly discussions about the role of judicial review in the context of drone strikes and other counterterrorism policies. As such, our analysis has policy implications for ongoing debates on how to de- sign the institutional structure of liberal governments when the social objective is terrorism prevention. </w:t>
      </w:r>
      <w:r w:rsidRPr="00A30836">
        <w:rPr>
          <w:rStyle w:val="StyleBoldUnderline"/>
        </w:rPr>
        <w:t>This expertise rationale for judicial review does not depend on whether the court approves or not a particular counterterrorism action.</w:t>
      </w:r>
      <w:r w:rsidRPr="00D10255">
        <w:rPr>
          <w:sz w:val="16"/>
        </w:rPr>
        <w:t xml:space="preserve"> Critics of judicial review of drone strikes, for example, point to the record of the FISA court -it approves almost all warrants requests- as evidence that a drone court designed on a similar template would be ineffective. </w:t>
      </w:r>
      <w:r w:rsidRPr="00A30836">
        <w:rPr>
          <w:rStyle w:val="StyleBoldUnderline"/>
        </w:rPr>
        <w:t>That judicial review can have a positive expertise effect is not predicated upon how intensely the court turns down counterterrorism policies</w:t>
      </w:r>
      <w:r w:rsidRPr="00D10255">
        <w:rPr>
          <w:sz w:val="16"/>
        </w:rPr>
        <w:t xml:space="preserve">, or upon how the court would assess a specific counterterrorism policy on its legal merits. </w:t>
      </w:r>
      <w:r w:rsidRPr="00A30836">
        <w:rPr>
          <w:rStyle w:val="StyleBoldUnderline"/>
        </w:rPr>
        <w:t>It is based on analyzing</w:t>
      </w:r>
      <w:r w:rsidRPr="00D10255">
        <w:rPr>
          <w:sz w:val="16"/>
        </w:rPr>
        <w:t xml:space="preserve"> the counterfactual of </w:t>
      </w:r>
      <w:r w:rsidRPr="00A30836">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D10255">
        <w:rPr>
          <w:sz w:val="16"/>
        </w:rPr>
        <w:t xml:space="preserve"> It may very well be unnecessary for the court to reject </w:t>
      </w:r>
      <w:r w:rsidRPr="00AA6469">
        <w:rPr>
          <w:rStyle w:val="StyleBoldUnderline"/>
          <w:highlight w:val="green"/>
        </w:rPr>
        <w:t>the choices of executive officials</w:t>
      </w:r>
      <w:r w:rsidRPr="00D10255">
        <w:rPr>
          <w:sz w:val="16"/>
        </w:rPr>
        <w:t xml:space="preserve"> because those choices </w:t>
      </w:r>
      <w:r w:rsidRPr="00AA6469">
        <w:rPr>
          <w:rStyle w:val="StyleBoldUnderline"/>
          <w:highlight w:val="green"/>
        </w:rPr>
        <w:t>are adjusted in anticipation that drone strikes need to pass</w:t>
      </w:r>
      <w:r w:rsidRPr="00A30836">
        <w:rPr>
          <w:rStyle w:val="StyleBoldUnderline"/>
        </w:rPr>
        <w:t xml:space="preserve"> the muster of judicial </w:t>
      </w:r>
      <w:r w:rsidRPr="00AA6469">
        <w:rPr>
          <w:rStyle w:val="StyleBoldUnderline"/>
          <w:highlight w:val="green"/>
        </w:rPr>
        <w:t>review</w:t>
      </w:r>
      <w:r w:rsidRPr="00A30836">
        <w:rPr>
          <w:rStyle w:val="StyleBoldUnderline"/>
        </w:rPr>
        <w:t>.</w:t>
      </w:r>
      <w:r w:rsidRPr="00D10255">
        <w:rPr>
          <w:sz w:val="16"/>
        </w:rPr>
        <w:t xml:space="preserve"> What </w:t>
      </w:r>
      <w:r w:rsidRPr="00A30836">
        <w:rPr>
          <w:rStyle w:val="StyleBoldUnderline"/>
        </w:rPr>
        <w:t>our theory suggests</w:t>
      </w:r>
      <w:r w:rsidRPr="00D10255">
        <w:rPr>
          <w:sz w:val="16"/>
        </w:rPr>
        <w:t xml:space="preserve"> is</w:t>
      </w:r>
      <w:r w:rsidRPr="00A30836">
        <w:rPr>
          <w:rStyle w:val="StyleBoldUnderline"/>
        </w:rPr>
        <w:t xml:space="preserve"> that, on average, </w:t>
      </w:r>
      <w:r w:rsidRPr="00AA6469">
        <w:rPr>
          <w:rStyle w:val="StyleBoldUnderline"/>
          <w:highlight w:val="green"/>
        </w:rPr>
        <w:t xml:space="preserve">counterterrorism policy-making can </w:t>
      </w:r>
      <w:r w:rsidRPr="00AA6469">
        <w:rPr>
          <w:rStyle w:val="Emphasis"/>
          <w:highlight w:val="green"/>
        </w:rPr>
        <w:t>be more rigorous on expertise grounds</w:t>
      </w:r>
      <w:r w:rsidRPr="00AA6469">
        <w:rPr>
          <w:rStyle w:val="StyleBoldUnderline"/>
          <w:highlight w:val="green"/>
        </w:rPr>
        <w:t xml:space="preserve"> with judicial oversight </w:t>
      </w:r>
      <w:r w:rsidRPr="00BE33BF">
        <w:rPr>
          <w:rStyle w:val="StyleBoldUnderline"/>
        </w:rPr>
        <w:t>that in its absence</w:t>
      </w:r>
      <w:r w:rsidRPr="008168F1">
        <w:rPr>
          <w:rStyle w:val="StyleBoldUnderline"/>
          <w:highlight w:val="cyan"/>
        </w:rPr>
        <w:t>.</w:t>
      </w:r>
    </w:p>
    <w:p w:rsidR="002E53DD" w:rsidRDefault="002E53DD" w:rsidP="002E53DD">
      <w:bookmarkStart w:id="0" w:name="_GoBack"/>
      <w:bookmarkEnd w:id="0"/>
    </w:p>
    <w:p w:rsidR="002E53DD" w:rsidRPr="00D17C4E" w:rsidRDefault="002E53DD" w:rsidP="002E53DD"/>
    <w:p w:rsidR="002E53DD" w:rsidRPr="002E53DD" w:rsidRDefault="002E53DD" w:rsidP="002E53DD"/>
    <w:p w:rsidR="002E53DD" w:rsidRDefault="002E53DD" w:rsidP="002E53DD">
      <w:pPr>
        <w:pStyle w:val="Heading1"/>
      </w:pPr>
      <w:r>
        <w:t>2AC</w:t>
      </w:r>
    </w:p>
    <w:p w:rsidR="002E53DD" w:rsidRDefault="002E53DD" w:rsidP="002E53DD"/>
    <w:p w:rsidR="002E53DD" w:rsidRDefault="002E53DD" w:rsidP="002E53DD">
      <w:pPr>
        <w:pStyle w:val="Heading3"/>
      </w:pPr>
      <w:r>
        <w:t>2AC – T-Restrictions</w:t>
      </w:r>
    </w:p>
    <w:p w:rsidR="002E53DD" w:rsidRDefault="002E53DD" w:rsidP="002E53DD"/>
    <w:p w:rsidR="002E53DD" w:rsidRDefault="002E53DD" w:rsidP="002E53DD">
      <w:pPr>
        <w:pStyle w:val="Heading4"/>
      </w:pPr>
      <w:r>
        <w:t>We meet-Due process rights are judicial restrictions on executive authority</w:t>
      </w:r>
    </w:p>
    <w:p w:rsidR="002E53DD" w:rsidRDefault="002E53DD" w:rsidP="002E53DD">
      <w:r w:rsidRPr="00466C6A">
        <w:rPr>
          <w:rStyle w:val="StyleStyleBold12pt"/>
        </w:rPr>
        <w:t>Al-Aulaqi Motion to Dismiss Memo 2013</w:t>
      </w:r>
      <w:r>
        <w:t xml:space="preserve"> (PLAINTIFFS’ OPPOSITION TO DEFENDANTS’ MOTION TO DISMISS, files February 5, 2013)</w:t>
      </w:r>
    </w:p>
    <w:p w:rsidR="002E53DD" w:rsidRDefault="002E53DD" w:rsidP="002E53DD">
      <w:r>
        <w:t xml:space="preserve">Despite Defendants’ attempt to distinguish the habeas cases, Defs. Br. 12, </w:t>
      </w:r>
      <w:r w:rsidRPr="0057127C">
        <w:rPr>
          <w:rStyle w:val="StyleBoldUnderline"/>
          <w:highlight w:val="cyan"/>
        </w:rPr>
        <w:t xml:space="preserve">claims alleging unlawful deprivation of life under </w:t>
      </w:r>
      <w:r w:rsidRPr="0057127C">
        <w:rPr>
          <w:rStyle w:val="StyleBoldUnderline"/>
        </w:rPr>
        <w:t xml:space="preserve">the Fifth Amendment’s </w:t>
      </w:r>
      <w:r w:rsidRPr="0057127C">
        <w:rPr>
          <w:rStyle w:val="StyleBoldUnderline"/>
          <w:highlight w:val="cyan"/>
        </w:rPr>
        <w:t xml:space="preserve">Due Process Clause are </w:t>
      </w:r>
      <w:r w:rsidRPr="0057127C">
        <w:rPr>
          <w:rStyle w:val="StyleBoldUnderline"/>
        </w:rPr>
        <w:t>as textually</w:t>
      </w:r>
      <w:r>
        <w:rPr>
          <w:rStyle w:val="StyleBoldUnderline"/>
        </w:rPr>
        <w:t xml:space="preserve"> </w:t>
      </w:r>
      <w:r w:rsidRPr="0057127C">
        <w:rPr>
          <w:rStyle w:val="StyleBoldUnderline"/>
        </w:rPr>
        <w:t>committed to the courts as claims brought under the Suspension Clause. Both are fundamental</w:t>
      </w:r>
      <w:r>
        <w:rPr>
          <w:rStyle w:val="StyleBoldUnderline"/>
        </w:rPr>
        <w:t xml:space="preserve"> </w:t>
      </w:r>
      <w:r w:rsidRPr="0057127C">
        <w:rPr>
          <w:rStyle w:val="Emphasis"/>
          <w:highlight w:val="cyan"/>
        </w:rPr>
        <w:t>judicial checks on executive authority</w:t>
      </w:r>
      <w:r w:rsidRPr="0057127C">
        <w:rPr>
          <w:rStyle w:val="StyleBoldUnderline"/>
          <w:highlight w:val="cyan"/>
        </w:rPr>
        <w:t>.</w:t>
      </w:r>
      <w:r>
        <w:t xml:space="preserve"> Cf. Boumediene v. Bush, 476 F.3d 981, 993 (D.C. Cir. 1997) (rejecting distinction between the Suspension Clause and </w:t>
      </w:r>
      <w:r w:rsidRPr="0057127C">
        <w:rPr>
          <w:rStyle w:val="StyleBoldUnderline"/>
          <w:highlight w:val="cyan"/>
        </w:rPr>
        <w:t>Bill of Rights amendments</w:t>
      </w:r>
      <w:r>
        <w:rPr>
          <w:rStyle w:val="StyleBoldUnderline"/>
        </w:rPr>
        <w:t xml:space="preserve"> </w:t>
      </w:r>
      <w:r>
        <w:t xml:space="preserve">because both </w:t>
      </w:r>
      <w:r w:rsidRPr="0057127C">
        <w:rPr>
          <w:rStyle w:val="StyleBoldUnderline"/>
          <w:highlight w:val="cyan"/>
        </w:rPr>
        <w:t>are “restrictions on governmental power</w:t>
      </w:r>
      <w:r>
        <w:t>”), rev’d on other grounds by Boumediene, 553 U.S. 723.</w:t>
      </w:r>
    </w:p>
    <w:p w:rsidR="002E53DD" w:rsidRDefault="002E53DD" w:rsidP="002E53DD"/>
    <w:p w:rsidR="002E53DD" w:rsidRPr="00EC2747" w:rsidRDefault="002E53DD" w:rsidP="002E53DD">
      <w:pPr>
        <w:tabs>
          <w:tab w:val="left" w:pos="2026"/>
        </w:tabs>
      </w:pPr>
    </w:p>
    <w:p w:rsidR="002E53DD" w:rsidRPr="000B59C8" w:rsidRDefault="002E53DD" w:rsidP="002E53DD">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2E53DD" w:rsidRPr="000B59C8" w:rsidRDefault="002E53DD" w:rsidP="002E53D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2E53DD" w:rsidRDefault="002E53DD" w:rsidP="002E53DD">
      <w:pPr>
        <w:rPr>
          <w:bCs/>
          <w:sz w:val="16"/>
        </w:rPr>
      </w:pPr>
      <w:r w:rsidRPr="000B59C8">
        <w:rPr>
          <w:bCs/>
          <w:sz w:val="16"/>
        </w:rPr>
        <w:t xml:space="preserve">The term authority is commonly thought of in the context of the law of agency, and the Restatement (Second) of Agency defines both power and authority.'89 </w:t>
      </w:r>
      <w:r w:rsidRPr="0057127C">
        <w:rPr>
          <w:bCs/>
          <w:highlight w:val="cyan"/>
          <w:u w:val="single"/>
        </w:rPr>
        <w:t>Power refers to an agent's</w:t>
      </w:r>
      <w:r w:rsidRPr="000B59C8">
        <w:rPr>
          <w:bCs/>
          <w:sz w:val="16"/>
        </w:rPr>
        <w:t xml:space="preserve"> ability or </w:t>
      </w:r>
      <w:r w:rsidRPr="0057127C">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57127C">
        <w:rPr>
          <w:bCs/>
          <w:highlight w:val="cyan"/>
          <w:u w:val="single"/>
        </w:rPr>
        <w:t>authority refers to the power given (permission granted) to the agent</w:t>
      </w:r>
      <w:r w:rsidRPr="000B59C8">
        <w:rPr>
          <w:bCs/>
          <w:sz w:val="16"/>
        </w:rPr>
        <w:t xml:space="preserve"> by the principal to affect the legal relations of the principal; </w:t>
      </w:r>
      <w:r w:rsidRPr="0057127C">
        <w:rPr>
          <w:bCs/>
          <w:highlight w:val="cyan"/>
          <w:u w:val="single"/>
        </w:rPr>
        <w:t>the distinction is between what the agent can do and what the agent may do</w:t>
      </w:r>
      <w:r w:rsidRPr="000B59C8">
        <w:rPr>
          <w:bCs/>
          <w:sz w:val="16"/>
        </w:rPr>
        <w:t>.</w:t>
      </w:r>
    </w:p>
    <w:p w:rsidR="002E53DD" w:rsidRPr="000B59C8" w:rsidRDefault="002E53DD" w:rsidP="002E53DD">
      <w:pPr>
        <w:pStyle w:val="Heading4"/>
      </w:pPr>
      <w:r>
        <w:t xml:space="preserve">C/I --- </w:t>
      </w:r>
      <w:r w:rsidRPr="000B59C8">
        <w:t>Restriction is limitation, NOT prohibition</w:t>
      </w:r>
    </w:p>
    <w:p w:rsidR="002E53DD" w:rsidRPr="000B59C8" w:rsidRDefault="002E53DD" w:rsidP="002E53DD">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2E53DD" w:rsidRPr="000A0CE1" w:rsidRDefault="002E53DD" w:rsidP="002E53DD">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127C">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127C">
        <w:rPr>
          <w:rStyle w:val="StyleBoldUnderline"/>
          <w:highlight w:val="cyan"/>
        </w:rPr>
        <w:t>meanings of “restrict”</w:t>
      </w:r>
      <w:r w:rsidRPr="000B59C8">
        <w:rPr>
          <w:rStyle w:val="StyleBoldUnderline"/>
        </w:rPr>
        <w:t xml:space="preserve"> and “regulate</w:t>
      </w:r>
      <w:r w:rsidRPr="0057127C">
        <w:rPr>
          <w:rStyle w:val="StyleBoldUnderline"/>
          <w:highlight w:val="cyan"/>
        </w:rPr>
        <w:t xml:space="preserve">” suggest </w:t>
      </w:r>
      <w:r w:rsidRPr="0057127C">
        <w:rPr>
          <w:rStyle w:val="Emphasis"/>
          <w:highlight w:val="cyan"/>
        </w:rPr>
        <w:t>a degree of control</w:t>
      </w:r>
      <w:r w:rsidRPr="000B59C8">
        <w:rPr>
          <w:rStyle w:val="StyleBoldUnderline"/>
        </w:rPr>
        <w:t xml:space="preserve"> or restriction </w:t>
      </w:r>
      <w:r w:rsidRPr="0057127C">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127C">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127C">
        <w:rPr>
          <w:rStyle w:val="StyleBoldUnderline"/>
          <w:highlight w:val="cyan"/>
        </w:rPr>
        <w:t xml:space="preserve">Attributing the </w:t>
      </w:r>
      <w:r w:rsidRPr="0057127C">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127C">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57127C">
        <w:rPr>
          <w:rStyle w:val="StyleBoldUnderline"/>
          <w:highlight w:val="cyan"/>
        </w:rPr>
        <w:t>the phrases</w:t>
      </w:r>
      <w:r w:rsidRPr="000B59C8">
        <w:rPr>
          <w:sz w:val="16"/>
        </w:rPr>
        <w:t xml:space="preserve"> “further </w:t>
      </w:r>
      <w:r w:rsidRPr="0057127C">
        <w:rPr>
          <w:rStyle w:val="StyleBoldUnderline"/>
          <w:highlight w:val="cyan"/>
        </w:rPr>
        <w:t>restrict</w:t>
      </w:r>
      <w:r w:rsidRPr="000B59C8">
        <w:rPr>
          <w:sz w:val="16"/>
        </w:rPr>
        <w:t xml:space="preserve"> the location or establishment” and “regulate the location or establishment” in section 11362.768, subdivisions (f) and (g) </w:t>
      </w:r>
      <w:r w:rsidRPr="0057127C">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2E53DD" w:rsidRPr="0038016C" w:rsidRDefault="002E53DD" w:rsidP="002E53DD">
      <w:pPr>
        <w:pStyle w:val="Heading4"/>
      </w:pPr>
      <w:r>
        <w:t>Their interpretation is flawed</w:t>
      </w:r>
    </w:p>
    <w:p w:rsidR="002E53DD" w:rsidRDefault="002E53DD" w:rsidP="002E53DD">
      <w:pPr>
        <w:pStyle w:val="Heading4"/>
      </w:pPr>
      <w:r>
        <w:t xml:space="preserve">A. Over limits-core cases revolve around regulation, not banning topic areas – their interp eliminates topic lit </w:t>
      </w:r>
    </w:p>
    <w:p w:rsidR="002E53DD" w:rsidRDefault="002E53DD" w:rsidP="002E53DD">
      <w:pPr>
        <w:pStyle w:val="Heading4"/>
      </w:pPr>
      <w:r>
        <w:t xml:space="preserve">B. Affirmative Ground- ban policy affs are dead against agent counterplans – err aff </w:t>
      </w:r>
    </w:p>
    <w:p w:rsidR="002E53DD" w:rsidRDefault="002E53DD" w:rsidP="002E53DD">
      <w:pPr>
        <w:pStyle w:val="Heading4"/>
      </w:pPr>
      <w:r>
        <w:t>---</w:t>
      </w:r>
      <w:r w:rsidRPr="00513612">
        <w:rPr>
          <w:u w:val="single"/>
        </w:rPr>
        <w:t>Reasonability</w:t>
      </w:r>
      <w:r>
        <w:t xml:space="preserve">-competing interpretations incentivizes T debates instead of substance – the topic is </w:t>
      </w:r>
      <w:r w:rsidRPr="00513612">
        <w:rPr>
          <w:u w:val="single"/>
        </w:rPr>
        <w:t>already limited by areas</w:t>
      </w:r>
      <w:r>
        <w:t xml:space="preserve"> and our aff is </w:t>
      </w:r>
      <w:r>
        <w:rPr>
          <w:u w:val="single"/>
        </w:rPr>
        <w:t>squarely in the lit</w:t>
      </w:r>
      <w:r>
        <w:t xml:space="preserve"> </w:t>
      </w:r>
    </w:p>
    <w:p w:rsidR="002E53DD" w:rsidRPr="0057127C" w:rsidRDefault="002E53DD" w:rsidP="002E53DD"/>
    <w:p w:rsidR="002E53DD" w:rsidRDefault="002E53DD" w:rsidP="002E53DD">
      <w:pPr>
        <w:pStyle w:val="Heading3"/>
      </w:pPr>
      <w:r>
        <w:t>2AC – Special Forces CP</w:t>
      </w:r>
    </w:p>
    <w:p w:rsidR="002E53DD" w:rsidRDefault="002E53DD" w:rsidP="002E53DD"/>
    <w:p w:rsidR="002E53DD" w:rsidRDefault="002E53DD" w:rsidP="002E53DD">
      <w:pPr>
        <w:pStyle w:val="Heading4"/>
      </w:pPr>
      <w:r>
        <w:t>Perm – do the counterplan – “targeted killing” does not include Special Forces</w:t>
      </w:r>
    </w:p>
    <w:p w:rsidR="002E53DD" w:rsidRPr="00F16C44" w:rsidRDefault="002E53DD" w:rsidP="002E53DD">
      <w:pPr>
        <w:rPr>
          <w:sz w:val="16"/>
        </w:rPr>
      </w:pPr>
      <w:r>
        <w:rPr>
          <w:rStyle w:val="StyleStyleBold12pt"/>
        </w:rPr>
        <w:t xml:space="preserve">Bachmann 13 </w:t>
      </w:r>
      <w:r w:rsidRPr="00F16C44">
        <w:rPr>
          <w:sz w:val="16"/>
        </w:rPr>
        <w:t>(Sascha</w:t>
      </w:r>
      <w:r>
        <w:rPr>
          <w:sz w:val="16"/>
        </w:rPr>
        <w:t>-Dominik</w:t>
      </w:r>
      <w:r w:rsidRPr="00F16C44">
        <w:rPr>
          <w:sz w:val="16"/>
        </w:rPr>
        <w:t>,</w:t>
      </w:r>
      <w:r>
        <w:rPr>
          <w:sz w:val="16"/>
        </w:rPr>
        <w:t xml:space="preserve"> Associate Professor at the University of Bournemouth (UK), research focus on international legal subjects,</w:t>
      </w:r>
      <w:r w:rsidRPr="00F16C44">
        <w:rPr>
          <w:sz w:val="16"/>
        </w:rPr>
        <w:t xml:space="preserve"> “Targeted Killings: Contemporary Challenges, Risks and Opportunities”, http://jcsl.oxfordjournals.org/content/early/2013/05/31/jcsl.krt007.full)</w:t>
      </w:r>
    </w:p>
    <w:p w:rsidR="002E53DD" w:rsidRDefault="002E53DD" w:rsidP="002E53DD">
      <w:pPr>
        <w:rPr>
          <w:sz w:val="14"/>
        </w:rPr>
      </w:pPr>
      <w:r w:rsidRPr="00F16C44">
        <w:rPr>
          <w:sz w:val="14"/>
        </w:rPr>
        <w:t xml:space="preserve">An early example of ‘targeted killing’ in the history of armed conflict can be found in the military tactics applied mainly by snipers. Prominent and well-documented examples of sniper warfare can be found in the annals of the Eastern Front during World War II: German and Soviet forces used snipers to annihilate systematically the enemy’s mid-level military leadership: German losses to Soviet snipers were so severe during the battle for Stalingrad in autumn of 1942 that officers as well as non-commissioned officers had to adapt means of camouflage to blend in with their (enlisted) men and in order to avoid being targeted by enemy snipers.21 </w:t>
      </w:r>
      <w:r w:rsidRPr="00F16C44">
        <w:rPr>
          <w:sz w:val="12"/>
          <w:szCs w:val="12"/>
        </w:rPr>
        <w:t>Operation ‘Neptune Spear’ as well as the alleged Israeli Mossad Operation to kill the Hamas official Mahmud al-Mabhuh in Dubai in 201122 involved the use of</w:t>
      </w:r>
      <w:r w:rsidRPr="00322326">
        <w:rPr>
          <w:rStyle w:val="StyleBoldUnderline"/>
        </w:rPr>
        <w:t xml:space="preserve"> </w:t>
      </w:r>
      <w:r w:rsidRPr="00F16C44">
        <w:rPr>
          <w:rStyle w:val="StyleBoldUnderline"/>
          <w:highlight w:val="cyan"/>
        </w:rPr>
        <w:t xml:space="preserve">Special Forces </w:t>
      </w:r>
      <w:r w:rsidRPr="00F16C44">
        <w:rPr>
          <w:rStyle w:val="StyleBoldUnderline"/>
        </w:rPr>
        <w:t>on the ground</w:t>
      </w:r>
      <w:r w:rsidRPr="00F16C44">
        <w:rPr>
          <w:sz w:val="14"/>
        </w:rPr>
        <w:t xml:space="preserve">, or intelligence operatives/assets respectively, </w:t>
      </w:r>
      <w:r w:rsidRPr="00F16C44">
        <w:rPr>
          <w:rStyle w:val="StyleBoldUnderline"/>
          <w:highlight w:val="cyan"/>
        </w:rPr>
        <w:t>constitute</w:t>
      </w:r>
      <w:r w:rsidRPr="00322326">
        <w:rPr>
          <w:rStyle w:val="StyleBoldUnderline"/>
        </w:rPr>
        <w:t xml:space="preserve"> </w:t>
      </w:r>
      <w:r w:rsidRPr="00F16C44">
        <w:rPr>
          <w:rStyle w:val="Emphasis"/>
          <w:highlight w:val="cyan"/>
        </w:rPr>
        <w:t>commando operations</w:t>
      </w:r>
      <w:r w:rsidRPr="00322326">
        <w:rPr>
          <w:rStyle w:val="StyleBoldUnderline"/>
        </w:rPr>
        <w:t xml:space="preserve"> </w:t>
      </w:r>
      <w:r w:rsidRPr="00F16C44">
        <w:rPr>
          <w:sz w:val="16"/>
          <w:szCs w:val="16"/>
        </w:rPr>
        <w:t>as well targeting operations in the wider sense</w:t>
      </w:r>
      <w:r w:rsidRPr="00F16C44">
        <w:rPr>
          <w:sz w:val="14"/>
        </w:rPr>
        <w:t xml:space="preserve">. </w:t>
      </w:r>
      <w:r w:rsidRPr="00F16C44">
        <w:rPr>
          <w:rStyle w:val="StyleBoldUnderline"/>
          <w:highlight w:val="cyan"/>
        </w:rPr>
        <w:t>Such tactical capture and kill operations executed by Special Forces</w:t>
      </w:r>
      <w:r w:rsidRPr="00F16C44">
        <w:rPr>
          <w:sz w:val="14"/>
        </w:rPr>
        <w:t xml:space="preserve"> assets </w:t>
      </w:r>
      <w:r w:rsidRPr="00F16C44">
        <w:rPr>
          <w:rStyle w:val="StyleBoldUnderline"/>
          <w:highlight w:val="cyan"/>
        </w:rPr>
        <w:t>are not the</w:t>
      </w:r>
      <w:r w:rsidRPr="00322326">
        <w:rPr>
          <w:rStyle w:val="StyleBoldUnderline"/>
        </w:rPr>
        <w:t xml:space="preserve"> </w:t>
      </w:r>
      <w:r w:rsidRPr="00F16C44">
        <w:rPr>
          <w:rStyle w:val="StyleBoldUnderline"/>
          <w:highlight w:val="cyan"/>
        </w:rPr>
        <w:t>focus</w:t>
      </w:r>
      <w:r w:rsidRPr="00F16C44">
        <w:rPr>
          <w:sz w:val="14"/>
        </w:rPr>
        <w:t xml:space="preserve"> of this short contribution: </w:t>
      </w:r>
      <w:r w:rsidRPr="00F16C44">
        <w:rPr>
          <w:rStyle w:val="StyleBoldUnderline"/>
          <w:highlight w:val="cyan"/>
        </w:rPr>
        <w:t xml:space="preserve">its focus is </w:t>
      </w:r>
      <w:r w:rsidRPr="00F16C44">
        <w:rPr>
          <w:rStyle w:val="Emphasis"/>
          <w:highlight w:val="cyan"/>
        </w:rPr>
        <w:t>solely on targeted killing</w:t>
      </w:r>
      <w:r w:rsidRPr="00F16C44">
        <w:rPr>
          <w:sz w:val="14"/>
        </w:rPr>
        <w:t xml:space="preserve">, as a means of warfare </w:t>
      </w:r>
      <w:r w:rsidRPr="00F16C44">
        <w:rPr>
          <w:rStyle w:val="Emphasis"/>
          <w:highlight w:val="cyan"/>
        </w:rPr>
        <w:t>which is executed by using remotely piloted aircraft</w:t>
      </w:r>
      <w:r w:rsidRPr="00F16C44">
        <w:rPr>
          <w:sz w:val="14"/>
        </w:rPr>
        <w:t xml:space="preserve">, UAVs or drones respectively, as weapons platform. Falling outside the scope of targeted killings discussed in this article is the continuing use of Improvised Explosive Devices (IEDs) in Iraq and Afghanistan by the Taliban and other affiliated groups. Targeted terrorism, involving the use of IEDs, suicide bombings or suicide attack squads as impressively shown in the 2011 Mumbai attacks, seem to constitute a hybrid form of unconventional warfare which combines elements of both, assassination and targeted killings in the widest sense. The scope of this article is on targeted killing as a means of warfare and hence does not warrant a further discussion of this form of attacks as a potential example for targeted killings. Targeted killing as a means of killing enemies of a state has been employed most frequently by the USA as part of its overall military strategy against Al-Qaeda and the Taliban.23 </w:t>
      </w:r>
      <w:r w:rsidRPr="00F16C44">
        <w:rPr>
          <w:rStyle w:val="StyleBoldUnderline"/>
          <w:highlight w:val="cyan"/>
        </w:rPr>
        <w:t>While the USA did</w:t>
      </w:r>
      <w:r w:rsidRPr="00322326">
        <w:rPr>
          <w:rStyle w:val="StyleBoldUnderline"/>
        </w:rPr>
        <w:t xml:space="preserve"> </w:t>
      </w:r>
      <w:r w:rsidRPr="00F16C44">
        <w:rPr>
          <w:rStyle w:val="StyleBoldUnderline"/>
          <w:highlight w:val="cyan"/>
        </w:rPr>
        <w:t>not ‘invent’ this</w:t>
      </w:r>
      <w:r w:rsidRPr="00322326">
        <w:rPr>
          <w:rStyle w:val="StyleBoldUnderline"/>
        </w:rPr>
        <w:t xml:space="preserve"> form of </w:t>
      </w:r>
      <w:r w:rsidRPr="00F16C44">
        <w:rPr>
          <w:rStyle w:val="StyleBoldUnderline"/>
          <w:highlight w:val="cyan"/>
        </w:rPr>
        <w:t>warfare it has taken the lead in</w:t>
      </w:r>
      <w:r w:rsidRPr="00322326">
        <w:rPr>
          <w:rStyle w:val="StyleBoldUnderline"/>
        </w:rPr>
        <w:t xml:space="preserve"> advancing its development and</w:t>
      </w:r>
      <w:r w:rsidRPr="00F16C44">
        <w:rPr>
          <w:sz w:val="14"/>
        </w:rPr>
        <w:t xml:space="preserve"> overall </w:t>
      </w:r>
      <w:r w:rsidRPr="00322326">
        <w:rPr>
          <w:rStyle w:val="StyleBoldUnderline"/>
        </w:rPr>
        <w:t>design in respect of targeting processes</w:t>
      </w:r>
      <w:r w:rsidRPr="00F16C44">
        <w:rPr>
          <w:sz w:val="14"/>
        </w:rPr>
        <w:t xml:space="preserve">, command </w:t>
      </w:r>
      <w:r w:rsidRPr="00322326">
        <w:rPr>
          <w:rStyle w:val="StyleBoldUnderline"/>
        </w:rPr>
        <w:t>and</w:t>
      </w:r>
      <w:r w:rsidRPr="00F16C44">
        <w:rPr>
          <w:sz w:val="14"/>
        </w:rPr>
        <w:t xml:space="preserve"> control as well as </w:t>
      </w:r>
      <w:r w:rsidRPr="00F16C44">
        <w:rPr>
          <w:rStyle w:val="StyleBoldUnderline"/>
          <w:highlight w:val="cyan"/>
        </w:rPr>
        <w:t xml:space="preserve">the </w:t>
      </w:r>
      <w:r w:rsidRPr="00F16C44">
        <w:rPr>
          <w:rStyle w:val="Emphasis"/>
          <w:highlight w:val="cyan"/>
        </w:rPr>
        <w:t>use of</w:t>
      </w:r>
      <w:r w:rsidRPr="00322326">
        <w:rPr>
          <w:rStyle w:val="Emphasis"/>
        </w:rPr>
        <w:t xml:space="preserve"> </w:t>
      </w:r>
      <w:r w:rsidRPr="00F16C44">
        <w:rPr>
          <w:rStyle w:val="Emphasis"/>
          <w:highlight w:val="cyan"/>
        </w:rPr>
        <w:t>increasingly sophisticated technology</w:t>
      </w:r>
      <w:r w:rsidRPr="00F16C44">
        <w:rPr>
          <w:sz w:val="14"/>
        </w:rPr>
        <w:t xml:space="preserve">.24 </w:t>
      </w:r>
      <w:r w:rsidRPr="00F16C44">
        <w:rPr>
          <w:rStyle w:val="Emphasis"/>
          <w:highlight w:val="cyan"/>
        </w:rPr>
        <w:t>The use of drones</w:t>
      </w:r>
      <w:r w:rsidRPr="00F16C44">
        <w:rPr>
          <w:sz w:val="14"/>
        </w:rPr>
        <w:t xml:space="preserve"> for executing kinetic, lethal, strikes against hostile and enemy targets </w:t>
      </w:r>
      <w:r w:rsidRPr="00F16C44">
        <w:rPr>
          <w:rStyle w:val="StyleBoldUnderline"/>
          <w:highlight w:val="cyan"/>
        </w:rPr>
        <w:t>has</w:t>
      </w:r>
      <w:r w:rsidRPr="00F16C44">
        <w:rPr>
          <w:rStyle w:val="StyleBoldUnderline"/>
        </w:rPr>
        <w:t xml:space="preserve"> its </w:t>
      </w:r>
      <w:r w:rsidRPr="00F16C44">
        <w:rPr>
          <w:rStyle w:val="StyleBoldUnderline"/>
          <w:highlight w:val="cyan"/>
        </w:rPr>
        <w:t>tangible military benefits</w:t>
      </w:r>
      <w:r w:rsidRPr="00F16C44">
        <w:rPr>
          <w:rStyle w:val="StyleBoldUnderline"/>
        </w:rPr>
        <w:t xml:space="preserve"> in terms of operational capabilities, readiness and its overall availability as a defensive as well as offensive form of warfare</w:t>
      </w:r>
      <w:r w:rsidRPr="00F16C44">
        <w:rPr>
          <w:sz w:val="14"/>
        </w:rPr>
        <w:t>. Targeted killing by UCAS can be executed at very short notice and does not require the deployment of and the presence of substantial own forces in the theatre of operations. This availability and flexibility of using drones as a platform for the execution of targeted killings makes this form of warfare (without own casualties) so formidable when responding to present threats at an ad hoc basis. Consequently, both proliferation and expansion of the use of UCAS are increasing.25 Examples hereof are the present discussions in the UK to increase the availability of UAV systems for reconnaissance and combat, the RAF’s decision to relocate its UAV assets from the US to RAF Waddington near Lincoln and to establish a new Unmanned Air Systems Capability Development Centre (UASCDC) there. The overall capabilities of such airborne weapon platform systems has also found supporters among nations who were initially opposed to this form of warfare, such as Germany which for historical as well as political reasons has been known to be more reluctant to the use of force and to participate in combat operations in a more active role.26</w:t>
      </w:r>
    </w:p>
    <w:p w:rsidR="002E53DD" w:rsidRDefault="002E53DD" w:rsidP="002E53DD">
      <w:pPr>
        <w:rPr>
          <w:sz w:val="14"/>
        </w:rPr>
      </w:pPr>
    </w:p>
    <w:p w:rsidR="002E53DD" w:rsidRDefault="002E53DD" w:rsidP="002E53DD">
      <w:pPr>
        <w:pStyle w:val="Heading4"/>
      </w:pPr>
      <w:r>
        <w:t>Counterplan links to the net benefit – Special Forces conduct drone strikes</w:t>
      </w:r>
    </w:p>
    <w:p w:rsidR="002E53DD" w:rsidRPr="00EB7D47" w:rsidRDefault="002E53DD" w:rsidP="002E53DD">
      <w:pPr>
        <w:rPr>
          <w:sz w:val="16"/>
        </w:rPr>
      </w:pPr>
      <w:r>
        <w:rPr>
          <w:rStyle w:val="StyleStyleBold12pt"/>
        </w:rPr>
        <w:t xml:space="preserve">Currier 13 </w:t>
      </w:r>
      <w:r w:rsidRPr="00EB7D47">
        <w:rPr>
          <w:sz w:val="16"/>
        </w:rPr>
        <w:t>(Cora, covers national security, previously editorial staff at the New Yorker, “Everything We Know So Far About Drone Strikes”, http://www.propublica.org/article/everything-we-know-so-far-about-drone-strikes)</w:t>
      </w:r>
    </w:p>
    <w:p w:rsidR="002E53DD" w:rsidRDefault="002E53DD" w:rsidP="002E53DD">
      <w:pPr>
        <w:rPr>
          <w:sz w:val="16"/>
        </w:rPr>
      </w:pPr>
      <w:r w:rsidRPr="004D259C">
        <w:rPr>
          <w:rStyle w:val="Emphasis"/>
          <w:highlight w:val="cyan"/>
        </w:rPr>
        <w:t>The CIA isn’t alone in conducting drone strikes</w:t>
      </w:r>
      <w:r w:rsidRPr="00EB7D47">
        <w:rPr>
          <w:sz w:val="16"/>
        </w:rPr>
        <w:t xml:space="preserve">. </w:t>
      </w:r>
      <w:r w:rsidRPr="004D259C">
        <w:rPr>
          <w:rStyle w:val="StyleBoldUnderline"/>
          <w:highlight w:val="cyan"/>
        </w:rPr>
        <w:t>The military</w:t>
      </w:r>
      <w:r w:rsidRPr="00EB7D47">
        <w:rPr>
          <w:rStyle w:val="StyleBoldUnderline"/>
        </w:rPr>
        <w:t xml:space="preserve"> has </w:t>
      </w:r>
      <w:r w:rsidRPr="004D259C">
        <w:rPr>
          <w:rStyle w:val="StyleBoldUnderline"/>
          <w:highlight w:val="cyan"/>
        </w:rPr>
        <w:t>acknowledged “direct action” in Yemen and Somalia</w:t>
      </w:r>
      <w:r w:rsidRPr="00EB7D47">
        <w:rPr>
          <w:sz w:val="16"/>
        </w:rPr>
        <w:t xml:space="preserve">. </w:t>
      </w:r>
      <w:r w:rsidRPr="004D259C">
        <w:rPr>
          <w:rStyle w:val="StyleBoldUnderline"/>
          <w:highlight w:val="cyan"/>
        </w:rPr>
        <w:t>Strikes in those countries are</w:t>
      </w:r>
      <w:r w:rsidRPr="00EB7D47">
        <w:rPr>
          <w:sz w:val="16"/>
        </w:rPr>
        <w:t xml:space="preserve"> reportedly </w:t>
      </w:r>
      <w:r w:rsidRPr="004D259C">
        <w:rPr>
          <w:rStyle w:val="StyleBoldUnderline"/>
          <w:highlight w:val="cyan"/>
        </w:rPr>
        <w:t>carried out by</w:t>
      </w:r>
      <w:r w:rsidRPr="00EB7D47">
        <w:rPr>
          <w:rStyle w:val="StyleBoldUnderline"/>
        </w:rPr>
        <w:t xml:space="preserve"> the secretive</w:t>
      </w:r>
      <w:r w:rsidRPr="00EB7D47">
        <w:rPr>
          <w:sz w:val="16"/>
        </w:rPr>
        <w:t xml:space="preserve">, elite </w:t>
      </w:r>
      <w:r w:rsidRPr="004D259C">
        <w:rPr>
          <w:rStyle w:val="Emphasis"/>
          <w:highlight w:val="cyan"/>
        </w:rPr>
        <w:t>Joint Special Operations Command</w:t>
      </w:r>
      <w:r w:rsidRPr="00EB7D47">
        <w:rPr>
          <w:sz w:val="16"/>
        </w:rPr>
        <w:t xml:space="preserve">. </w:t>
      </w:r>
      <w:r w:rsidRPr="00EB7D47">
        <w:rPr>
          <w:rStyle w:val="StyleBoldUnderline"/>
        </w:rPr>
        <w:t>Since 9/11, JSOC has grown more than tenfold, taking on intelligence-gathering as well as combat roles</w:t>
      </w:r>
      <w:r w:rsidRPr="00EB7D47">
        <w:rPr>
          <w:sz w:val="16"/>
        </w:rPr>
        <w:t xml:space="preserve">. (For example, JSOC was responsible for the operation that killed Osama Bin Laden.) </w:t>
      </w:r>
      <w:r w:rsidRPr="00EB7D47">
        <w:rPr>
          <w:rStyle w:val="StyleBoldUnderline"/>
        </w:rPr>
        <w:t>The drone war is carried out</w:t>
      </w:r>
      <w:r w:rsidRPr="00EB7D47">
        <w:rPr>
          <w:sz w:val="16"/>
        </w:rPr>
        <w:t xml:space="preserve"> remotely, </w:t>
      </w:r>
      <w:r w:rsidRPr="00EB7D47">
        <w:rPr>
          <w:rStyle w:val="StyleBoldUnderline"/>
        </w:rPr>
        <w:t>from</w:t>
      </w:r>
      <w:r w:rsidRPr="00EB7D47">
        <w:rPr>
          <w:sz w:val="16"/>
        </w:rPr>
        <w:t xml:space="preserve"> the U.S. and </w:t>
      </w:r>
      <w:r w:rsidRPr="00EB7D47">
        <w:rPr>
          <w:rStyle w:val="StyleBoldUnderline"/>
        </w:rPr>
        <w:t>a network of secret bases around the world</w:t>
      </w:r>
      <w:r w:rsidRPr="00EB7D47">
        <w:rPr>
          <w:sz w:val="16"/>
        </w:rPr>
        <w:t>. The Washington Post got a glimpse – through examining construction contracts and showing up uninvited – at the base in the tiny African nation of Djibouti from which many of the strikes on Yemen and Somalia are carried out. Earlier this year, Wired pieced together an account of the war against Somalia’s al-Shabaab militant group and the U.S.’s expanded military presence throughout Africa.</w:t>
      </w:r>
    </w:p>
    <w:p w:rsidR="002E53DD" w:rsidRPr="00F16C44" w:rsidRDefault="002E53DD" w:rsidP="002E53DD">
      <w:pPr>
        <w:rPr>
          <w:sz w:val="14"/>
        </w:rPr>
      </w:pPr>
    </w:p>
    <w:p w:rsidR="002E53DD" w:rsidRDefault="002E53DD" w:rsidP="002E53DD"/>
    <w:p w:rsidR="002E53DD" w:rsidRDefault="002E53DD" w:rsidP="002E53DD">
      <w:pPr>
        <w:pStyle w:val="Heading4"/>
      </w:pPr>
      <w:r>
        <w:t>“Targeted Killing” isn’t just drones or special ops – it also includes cruise missiles and AC-130’s</w:t>
      </w:r>
    </w:p>
    <w:p w:rsidR="002E53DD" w:rsidRDefault="002E53DD" w:rsidP="002E53DD">
      <w:pPr>
        <w:rPr>
          <w:rStyle w:val="StyleStyleBold12pt"/>
        </w:rPr>
      </w:pPr>
      <w:r>
        <w:rPr>
          <w:rStyle w:val="StyleStyleBold12pt"/>
        </w:rPr>
        <w:t xml:space="preserve">Atherton 13 </w:t>
      </w:r>
      <w:r w:rsidRPr="006C73B6">
        <w:rPr>
          <w:sz w:val="16"/>
        </w:rPr>
        <w:t>(Kelsey, “Stop Calling It The Drone Memo”, http://www.popsci.com/technology/article/2013-02/drone-memo-about-more-just-drones)</w:t>
      </w:r>
    </w:p>
    <w:p w:rsidR="002E53DD" w:rsidRPr="006C73B6" w:rsidRDefault="002E53DD" w:rsidP="002E53DD">
      <w:pPr>
        <w:rPr>
          <w:sz w:val="16"/>
        </w:rPr>
      </w:pPr>
      <w:r w:rsidRPr="006C73B6">
        <w:rPr>
          <w:sz w:val="16"/>
        </w:rPr>
        <w:t xml:space="preserve">Last Monday </w:t>
      </w:r>
      <w:r w:rsidRPr="006315F7">
        <w:rPr>
          <w:rStyle w:val="StyleBoldUnderline"/>
        </w:rPr>
        <w:t>NBC published a white paper from the Department of Justice about the</w:t>
      </w:r>
      <w:r w:rsidRPr="006C73B6">
        <w:rPr>
          <w:sz w:val="16"/>
        </w:rPr>
        <w:t xml:space="preserve"> </w:t>
      </w:r>
      <w:r w:rsidRPr="006315F7">
        <w:rPr>
          <w:rStyle w:val="Emphasis"/>
        </w:rPr>
        <w:t>U</w:t>
      </w:r>
      <w:r w:rsidRPr="006C73B6">
        <w:rPr>
          <w:sz w:val="16"/>
        </w:rPr>
        <w:t xml:space="preserve">nited </w:t>
      </w:r>
      <w:r w:rsidRPr="006315F7">
        <w:rPr>
          <w:rStyle w:val="Emphasis"/>
        </w:rPr>
        <w:t>S</w:t>
      </w:r>
      <w:r w:rsidRPr="006C73B6">
        <w:rPr>
          <w:sz w:val="16"/>
        </w:rPr>
        <w:t xml:space="preserve">tates's </w:t>
      </w:r>
      <w:r w:rsidRPr="006315F7">
        <w:rPr>
          <w:rStyle w:val="StyleBoldUnderline"/>
        </w:rPr>
        <w:t>targeted killing program</w:t>
      </w:r>
      <w:r w:rsidRPr="006C73B6">
        <w:rPr>
          <w:sz w:val="16"/>
        </w:rPr>
        <w:t xml:space="preserve">. </w:t>
      </w:r>
      <w:r w:rsidRPr="006315F7">
        <w:rPr>
          <w:rStyle w:val="StyleBoldUnderline"/>
        </w:rPr>
        <w:t>Soon media outlets</w:t>
      </w:r>
      <w:r w:rsidRPr="006C73B6">
        <w:rPr>
          <w:sz w:val="16"/>
        </w:rPr>
        <w:t xml:space="preserve"> from PBS to Huffington Post to the Wall Street Journal to NBC itself </w:t>
      </w:r>
      <w:r w:rsidRPr="006315F7">
        <w:rPr>
          <w:rStyle w:val="StyleBoldUnderline"/>
        </w:rPr>
        <w:t>started calling it the "drone memo."</w:t>
      </w:r>
      <w:r w:rsidRPr="006C73B6">
        <w:rPr>
          <w:sz w:val="16"/>
        </w:rPr>
        <w:t xml:space="preserve"> Here's the thing: </w:t>
      </w:r>
      <w:r w:rsidRPr="006315F7">
        <w:rPr>
          <w:rStyle w:val="Emphasis"/>
        </w:rPr>
        <w:t>The paper hardly mentions drones</w:t>
      </w:r>
      <w:r w:rsidRPr="006C73B6">
        <w:rPr>
          <w:sz w:val="16"/>
        </w:rPr>
        <w:t xml:space="preserve">. </w:t>
      </w:r>
      <w:r w:rsidRPr="006315F7">
        <w:rPr>
          <w:rStyle w:val="StyleBoldUnderline"/>
        </w:rPr>
        <w:t>It just sets out rules for a targeted killing policy</w:t>
      </w:r>
      <w:r w:rsidRPr="006C73B6">
        <w:rPr>
          <w:sz w:val="16"/>
        </w:rPr>
        <w:t xml:space="preserve"> and lists "pilotless aircraft or so-called smart bombs" as possible tools for carrying out those killings. </w:t>
      </w:r>
      <w:r w:rsidRPr="004D259C">
        <w:rPr>
          <w:rStyle w:val="StyleBoldUnderline"/>
          <w:highlight w:val="cyan"/>
        </w:rPr>
        <w:t>The policy</w:t>
      </w:r>
      <w:r w:rsidRPr="006C73B6">
        <w:rPr>
          <w:sz w:val="16"/>
        </w:rPr>
        <w:t xml:space="preserve"> itself </w:t>
      </w:r>
      <w:r w:rsidRPr="004D259C">
        <w:rPr>
          <w:rStyle w:val="StyleBoldUnderline"/>
          <w:highlight w:val="cyan"/>
        </w:rPr>
        <w:t>is not technology-specific</w:t>
      </w:r>
      <w:r w:rsidRPr="006C73B6">
        <w:rPr>
          <w:sz w:val="16"/>
        </w:rPr>
        <w:t xml:space="preserve">. </w:t>
      </w:r>
      <w:r w:rsidRPr="004D259C">
        <w:rPr>
          <w:rStyle w:val="StyleBoldUnderline"/>
          <w:highlight w:val="cyan"/>
        </w:rPr>
        <w:t>Yet</w:t>
      </w:r>
      <w:r w:rsidRPr="006315F7">
        <w:rPr>
          <w:rStyle w:val="StyleBoldUnderline"/>
        </w:rPr>
        <w:t xml:space="preserve"> somehow </w:t>
      </w:r>
      <w:r w:rsidRPr="004D259C">
        <w:rPr>
          <w:rStyle w:val="StyleBoldUnderline"/>
          <w:highlight w:val="cyan"/>
        </w:rPr>
        <w:t>drones have</w:t>
      </w:r>
      <w:r w:rsidRPr="006315F7">
        <w:rPr>
          <w:rStyle w:val="StyleBoldUnderline"/>
        </w:rPr>
        <w:t xml:space="preserve"> </w:t>
      </w:r>
      <w:r w:rsidRPr="004D259C">
        <w:rPr>
          <w:rStyle w:val="StyleBoldUnderline"/>
          <w:highlight w:val="cyan"/>
        </w:rPr>
        <w:t>become shorthand for targeted killing</w:t>
      </w:r>
      <w:r w:rsidRPr="006C73B6">
        <w:rPr>
          <w:sz w:val="16"/>
        </w:rPr>
        <w:t xml:space="preserve">. Why? While it's true that </w:t>
      </w:r>
      <w:r w:rsidRPr="004D259C">
        <w:rPr>
          <w:rStyle w:val="StyleBoldUnderline"/>
          <w:highlight w:val="cyan"/>
        </w:rPr>
        <w:t>drones</w:t>
      </w:r>
      <w:r w:rsidRPr="006C73B6">
        <w:rPr>
          <w:sz w:val="16"/>
        </w:rPr>
        <w:t xml:space="preserve"> are the best-known tool for carrying out targeted strikes, they </w:t>
      </w:r>
      <w:r w:rsidRPr="004D259C">
        <w:rPr>
          <w:rStyle w:val="StyleBoldUnderline"/>
          <w:highlight w:val="cyan"/>
        </w:rPr>
        <w:t>are only one of many methods</w:t>
      </w:r>
      <w:r w:rsidRPr="006315F7">
        <w:rPr>
          <w:rStyle w:val="StyleBoldUnderline"/>
        </w:rPr>
        <w:t xml:space="preserve"> by which the</w:t>
      </w:r>
      <w:r w:rsidRPr="006C73B6">
        <w:rPr>
          <w:sz w:val="16"/>
        </w:rPr>
        <w:t xml:space="preserve"> </w:t>
      </w:r>
      <w:r w:rsidRPr="006315F7">
        <w:rPr>
          <w:rStyle w:val="Emphasis"/>
        </w:rPr>
        <w:t>U</w:t>
      </w:r>
      <w:r w:rsidRPr="006C73B6">
        <w:rPr>
          <w:sz w:val="16"/>
        </w:rPr>
        <w:t xml:space="preserve">nited </w:t>
      </w:r>
      <w:r w:rsidRPr="006315F7">
        <w:rPr>
          <w:rStyle w:val="Emphasis"/>
        </w:rPr>
        <w:t>S</w:t>
      </w:r>
      <w:r w:rsidRPr="006C73B6">
        <w:rPr>
          <w:sz w:val="16"/>
        </w:rPr>
        <w:t xml:space="preserve">tates </w:t>
      </w:r>
      <w:r w:rsidRPr="006315F7">
        <w:rPr>
          <w:rStyle w:val="StyleBoldUnderline"/>
        </w:rPr>
        <w:t xml:space="preserve">attacks individual terrorists </w:t>
      </w:r>
      <w:r w:rsidRPr="006C73B6">
        <w:rPr>
          <w:sz w:val="16"/>
        </w:rPr>
        <w:t xml:space="preserve">from afar. </w:t>
      </w:r>
      <w:r w:rsidRPr="004D259C">
        <w:rPr>
          <w:rStyle w:val="StyleBoldUnderline"/>
          <w:highlight w:val="cyan"/>
        </w:rPr>
        <w:t>Here are some others</w:t>
      </w:r>
      <w:r w:rsidRPr="006C73B6">
        <w:rPr>
          <w:sz w:val="16"/>
        </w:rPr>
        <w:t xml:space="preserve">: </w:t>
      </w:r>
      <w:r w:rsidRPr="004D259C">
        <w:rPr>
          <w:rStyle w:val="Emphasis"/>
          <w:highlight w:val="cyan"/>
        </w:rPr>
        <w:t>AC-130</w:t>
      </w:r>
      <w:r w:rsidRPr="006C73B6">
        <w:rPr>
          <w:sz w:val="16"/>
        </w:rPr>
        <w:t xml:space="preserve"> </w:t>
      </w:r>
      <w:r w:rsidRPr="006315F7">
        <w:rPr>
          <w:rStyle w:val="StyleBoldUnderline"/>
        </w:rPr>
        <w:t>The AC-130 is a type of gunship built on the body of a troop transport that has been in service since Vietnam</w:t>
      </w:r>
      <w:r w:rsidRPr="006C73B6">
        <w:rPr>
          <w:sz w:val="16"/>
        </w:rPr>
        <w:t xml:space="preserve">. In Vietnam, AC-130s were used to attack truck convoys that could not shoot down aircraft. They carry sophisticated sensor equipment and can linger over a target for a long time, making them an ideal tool for attacking an enemy base. In 2009, an AC-130 was used in Somalia as a targeted strike against the leader of al Qaeda in Somalia. AC-130s were part of the U.S. mission in Somalia even earlier, in a strike in 2007 against Ahmed Madobe, leader of an armed Islamic fundamentalist group. (Though he was targeted, he survived the first strike, and was later captured by Ethiopians). </w:t>
      </w:r>
      <w:r w:rsidRPr="004D259C">
        <w:rPr>
          <w:rStyle w:val="Emphasis"/>
          <w:highlight w:val="cyan"/>
        </w:rPr>
        <w:t>Tomahawk cruise missiles</w:t>
      </w:r>
      <w:r w:rsidRPr="006C73B6">
        <w:rPr>
          <w:sz w:val="16"/>
        </w:rPr>
        <w:t xml:space="preserve"> </w:t>
      </w:r>
      <w:r w:rsidRPr="006315F7">
        <w:rPr>
          <w:rStyle w:val="StyleBoldUnderline"/>
        </w:rPr>
        <w:t>Tomahawk cruise missiles</w:t>
      </w:r>
      <w:r w:rsidRPr="006C73B6">
        <w:rPr>
          <w:sz w:val="16"/>
        </w:rPr>
        <w:t xml:space="preserve">, in use since the 1980s, </w:t>
      </w:r>
      <w:r w:rsidRPr="006315F7">
        <w:rPr>
          <w:rStyle w:val="StyleBoldUnderline"/>
        </w:rPr>
        <w:t>are</w:t>
      </w:r>
      <w:r w:rsidRPr="006C73B6">
        <w:rPr>
          <w:sz w:val="16"/>
        </w:rPr>
        <w:t xml:space="preserve"> also </w:t>
      </w:r>
      <w:r w:rsidRPr="006315F7">
        <w:rPr>
          <w:rStyle w:val="StyleBoldUnderline"/>
        </w:rPr>
        <w:t>part of the targeted killing program.</w:t>
      </w:r>
      <w:r w:rsidRPr="006C73B6">
        <w:rPr>
          <w:sz w:val="16"/>
        </w:rPr>
        <w:t xml:space="preserve"> </w:t>
      </w:r>
      <w:r w:rsidRPr="006C73B6">
        <w:rPr>
          <w:rStyle w:val="StyleBoldUnderline"/>
        </w:rPr>
        <w:t>In 2009, missiles were fired</w:t>
      </w:r>
      <w:r w:rsidRPr="006C73B6">
        <w:rPr>
          <w:sz w:val="16"/>
        </w:rPr>
        <w:t xml:space="preserve"> at an alleged al Qaeda training camp, </w:t>
      </w:r>
      <w:r w:rsidRPr="006C73B6">
        <w:rPr>
          <w:rStyle w:val="StyleBoldUnderline"/>
        </w:rPr>
        <w:t>with the goal of eliminating</w:t>
      </w:r>
      <w:r w:rsidRPr="006C73B6">
        <w:rPr>
          <w:sz w:val="16"/>
        </w:rPr>
        <w:t xml:space="preserve"> al Qaeda deputy Muhammad </w:t>
      </w:r>
      <w:r w:rsidRPr="006C73B6">
        <w:rPr>
          <w:rStyle w:val="StyleBoldUnderline"/>
        </w:rPr>
        <w:t>al-Kazemi</w:t>
      </w:r>
      <w:r w:rsidRPr="006C73B6">
        <w:rPr>
          <w:sz w:val="16"/>
        </w:rPr>
        <w:t xml:space="preserve">. </w:t>
      </w:r>
      <w:r w:rsidRPr="006C73B6">
        <w:rPr>
          <w:rStyle w:val="StyleBoldUnderline"/>
        </w:rPr>
        <w:t>This was hardly the first time cruise missiles were used to take out a militant leader</w:t>
      </w:r>
      <w:r w:rsidRPr="006C73B6">
        <w:rPr>
          <w:sz w:val="16"/>
        </w:rPr>
        <w:t>. In 1998, at the order of Bill Clinton, the United States used cruise missiles to hit back after al Qaeda bombed U.S. embassies in Kenya and Tanzania. These attacks predate the War on Terror (and the legal justifications used), though the main target is pretty recognizable today: they were aiming for Osama bin Laden.</w:t>
      </w:r>
    </w:p>
    <w:p w:rsidR="002E53DD" w:rsidRDefault="002E53DD" w:rsidP="002E53DD"/>
    <w:p w:rsidR="002E53DD" w:rsidRDefault="002E53DD" w:rsidP="002E53DD">
      <w:pPr>
        <w:pStyle w:val="Heading4"/>
      </w:pPr>
      <w:r>
        <w:t>And those cause worse blowback than drones</w:t>
      </w:r>
    </w:p>
    <w:p w:rsidR="002E53DD" w:rsidRPr="008D76D0" w:rsidRDefault="002E53DD" w:rsidP="002E53DD">
      <w:pPr>
        <w:rPr>
          <w:rFonts w:asciiTheme="minorHAnsi" w:hAnsiTheme="minorHAnsi"/>
          <w:sz w:val="16"/>
        </w:rPr>
      </w:pPr>
      <w:r w:rsidRPr="008D76D0">
        <w:rPr>
          <w:rStyle w:val="Heading4Char"/>
          <w:rFonts w:asciiTheme="minorHAnsi" w:hAnsiTheme="minorHAnsi"/>
          <w:u w:val="single"/>
        </w:rPr>
        <w:t>Byman 13</w:t>
      </w:r>
      <w:r w:rsidRPr="008D76D0">
        <w:rPr>
          <w:rFonts w:asciiTheme="minorHAnsi" w:hAnsiTheme="minorHAnsi"/>
          <w:sz w:val="16"/>
        </w:rPr>
        <w:t xml:space="preserve"> (Daniel, Professor in the Security Studies Program at the Edmund A. Walsh School of Foreign Service at Georgetown University and a Senior Fellow at the Saban Center for Middle East Policy at the Brookings Institution, “Why Drones Work: The case for washington’s weapon of choice,” 92 Foreign Aff. 32 (2013), Accessed at Hein Online) </w:t>
      </w:r>
    </w:p>
    <w:p w:rsidR="002E53DD" w:rsidRPr="008D76D0" w:rsidRDefault="002E53DD" w:rsidP="002E53DD">
      <w:pPr>
        <w:rPr>
          <w:rFonts w:asciiTheme="minorHAnsi" w:hAnsiTheme="minorHAnsi"/>
        </w:rPr>
      </w:pPr>
    </w:p>
    <w:p w:rsidR="002E53DD" w:rsidRPr="004D259C" w:rsidRDefault="002E53DD" w:rsidP="002E53DD">
      <w:pPr>
        <w:rPr>
          <w:rStyle w:val="Emphasis"/>
          <w:rFonts w:asciiTheme="minorHAnsi" w:hAnsiTheme="minorHAnsi"/>
          <w:highlight w:val="cyan"/>
        </w:rPr>
      </w:pPr>
      <w:r w:rsidRPr="004D259C">
        <w:rPr>
          <w:rStyle w:val="StyleBoldUnderline"/>
          <w:rFonts w:asciiTheme="minorHAnsi" w:hAnsiTheme="minorHAnsi"/>
        </w:rPr>
        <w:t>A</w:t>
      </w:r>
      <w:r w:rsidRPr="008D76D0">
        <w:rPr>
          <w:rStyle w:val="StyleBoldUnderline"/>
          <w:rFonts w:asciiTheme="minorHAnsi" w:hAnsiTheme="minorHAnsi"/>
        </w:rPr>
        <w:t xml:space="preserve"> 2012 </w:t>
      </w:r>
      <w:r w:rsidRPr="004D259C">
        <w:rPr>
          <w:rStyle w:val="StyleBoldUnderline"/>
          <w:rFonts w:asciiTheme="minorHAnsi" w:hAnsiTheme="minorHAnsi"/>
        </w:rPr>
        <w:t>poll found</w:t>
      </w:r>
      <w:r w:rsidRPr="008D76D0">
        <w:rPr>
          <w:rFonts w:asciiTheme="minorHAnsi" w:hAnsiTheme="minorHAnsi"/>
          <w:sz w:val="16"/>
        </w:rPr>
        <w:t xml:space="preserve"> that </w:t>
      </w:r>
      <w:r w:rsidRPr="008D76D0">
        <w:rPr>
          <w:rStyle w:val="StyleBoldUnderline"/>
          <w:rFonts w:asciiTheme="minorHAnsi" w:hAnsiTheme="minorHAnsi"/>
        </w:rPr>
        <w:t>74 percent of Pakistanis viewed the</w:t>
      </w:r>
      <w:r w:rsidRPr="008D76D0">
        <w:rPr>
          <w:rFonts w:asciiTheme="minorHAnsi" w:hAnsiTheme="minorHAnsi"/>
          <w:sz w:val="16"/>
        </w:rPr>
        <w:t xml:space="preserve"> </w:t>
      </w:r>
      <w:r w:rsidRPr="008D76D0">
        <w:rPr>
          <w:rStyle w:val="Emphasis"/>
          <w:rFonts w:asciiTheme="minorHAnsi" w:hAnsiTheme="minorHAnsi"/>
        </w:rPr>
        <w:t>U</w:t>
      </w:r>
      <w:r w:rsidRPr="008D76D0">
        <w:rPr>
          <w:rFonts w:asciiTheme="minorHAnsi" w:hAnsiTheme="minorHAnsi"/>
          <w:sz w:val="16"/>
        </w:rPr>
        <w:t xml:space="preserve">nited </w:t>
      </w:r>
      <w:r w:rsidRPr="008D76D0">
        <w:rPr>
          <w:rStyle w:val="Emphasis"/>
          <w:rFonts w:asciiTheme="minorHAnsi" w:hAnsiTheme="minorHAnsi"/>
        </w:rPr>
        <w:t>S</w:t>
      </w:r>
      <w:r w:rsidRPr="008D76D0">
        <w:rPr>
          <w:rFonts w:asciiTheme="minorHAnsi" w:hAnsiTheme="minorHAnsi"/>
          <w:sz w:val="16"/>
        </w:rPr>
        <w:t xml:space="preserve">tates </w:t>
      </w:r>
      <w:r w:rsidRPr="008D76D0">
        <w:rPr>
          <w:rStyle w:val="StyleBoldUnderline"/>
          <w:rFonts w:asciiTheme="minorHAnsi" w:hAnsiTheme="minorHAnsi"/>
        </w:rPr>
        <w:t>as their enemy</w:t>
      </w:r>
      <w:r w:rsidRPr="008D76D0">
        <w:rPr>
          <w:rFonts w:asciiTheme="minorHAnsi" w:hAnsiTheme="minorHAnsi"/>
          <w:sz w:val="16"/>
        </w:rPr>
        <w:t xml:space="preserve">, likely in part </w:t>
      </w:r>
      <w:r w:rsidRPr="008D76D0">
        <w:rPr>
          <w:rStyle w:val="StyleBoldUnderline"/>
          <w:rFonts w:asciiTheme="minorHAnsi" w:hAnsiTheme="minorHAnsi"/>
        </w:rPr>
        <w:t>because of the</w:t>
      </w:r>
      <w:r w:rsidRPr="008D76D0">
        <w:rPr>
          <w:rFonts w:asciiTheme="minorHAnsi" w:hAnsiTheme="minorHAnsi"/>
          <w:sz w:val="16"/>
        </w:rPr>
        <w:t xml:space="preserve"> ongoing </w:t>
      </w:r>
      <w:r w:rsidRPr="008D76D0">
        <w:rPr>
          <w:rStyle w:val="StyleBoldUnderline"/>
          <w:rFonts w:asciiTheme="minorHAnsi" w:hAnsiTheme="minorHAnsi"/>
        </w:rPr>
        <w:t>drone campaign</w:t>
      </w:r>
      <w:r w:rsidRPr="008D76D0">
        <w:rPr>
          <w:rFonts w:asciiTheme="minorHAnsi" w:hAnsiTheme="minorHAnsi"/>
          <w:sz w:val="16"/>
        </w:rPr>
        <w:t xml:space="preserve">. Similarly, </w:t>
      </w:r>
      <w:r w:rsidRPr="008D76D0">
        <w:rPr>
          <w:rStyle w:val="StyleBoldUnderline"/>
          <w:rFonts w:asciiTheme="minorHAnsi" w:hAnsiTheme="minorHAnsi"/>
        </w:rPr>
        <w:t>in Yemen</w:t>
      </w:r>
      <w:r w:rsidRPr="008D76D0">
        <w:rPr>
          <w:rFonts w:asciiTheme="minorHAnsi" w:hAnsiTheme="minorHAnsi"/>
          <w:sz w:val="16"/>
        </w:rPr>
        <w:t xml:space="preserve">, as the scholar Gregory Johnsen has pointed out, drone </w:t>
      </w:r>
      <w:r w:rsidRPr="008D76D0">
        <w:rPr>
          <w:rStyle w:val="StyleBoldUnderline"/>
          <w:rFonts w:asciiTheme="minorHAnsi" w:hAnsiTheme="minorHAnsi"/>
        </w:rPr>
        <w:t>strikes can win the enmity of entire tribes. This has led critics to argue that the drone program is shortsighted</w:t>
      </w:r>
      <w:r w:rsidRPr="008D76D0">
        <w:rPr>
          <w:rFonts w:asciiTheme="minorHAnsi" w:hAnsiTheme="minorHAnsi"/>
          <w:sz w:val="16"/>
        </w:rPr>
        <w:t xml:space="preserve">: that </w:t>
      </w:r>
      <w:r w:rsidRPr="008D76D0">
        <w:rPr>
          <w:rStyle w:val="StyleBoldUnderline"/>
          <w:rFonts w:asciiTheme="minorHAnsi" w:hAnsiTheme="minorHAnsi"/>
        </w:rPr>
        <w:t>it kills today's enemies but creates tomorrow's in the process</w:t>
      </w:r>
      <w:r w:rsidRPr="008D76D0">
        <w:rPr>
          <w:rFonts w:asciiTheme="minorHAnsi" w:hAnsiTheme="minorHAnsi"/>
          <w:sz w:val="16"/>
        </w:rPr>
        <w:t xml:space="preserve">. Such </w:t>
      </w:r>
      <w:r w:rsidRPr="008D76D0">
        <w:rPr>
          <w:rStyle w:val="StyleBoldUnderline"/>
          <w:rFonts w:asciiTheme="minorHAnsi" w:hAnsiTheme="minorHAnsi"/>
        </w:rPr>
        <w:t xml:space="preserve">concerns are valid, but </w:t>
      </w:r>
      <w:r w:rsidRPr="004D259C">
        <w:rPr>
          <w:rStyle w:val="StyleBoldUnderline"/>
          <w:rFonts w:asciiTheme="minorHAnsi" w:hAnsiTheme="minorHAnsi"/>
          <w:highlight w:val="cyan"/>
        </w:rPr>
        <w:t xml:space="preserve">the level of local anger over drones is often </w:t>
      </w:r>
      <w:r w:rsidRPr="004D259C">
        <w:rPr>
          <w:rStyle w:val="Emphasis"/>
          <w:rFonts w:asciiTheme="minorHAnsi" w:hAnsiTheme="minorHAnsi"/>
          <w:highlight w:val="cyan"/>
        </w:rPr>
        <w:t>lower than commonly</w:t>
      </w:r>
      <w:r w:rsidRPr="008D76D0">
        <w:rPr>
          <w:rStyle w:val="Emphasis"/>
          <w:rFonts w:asciiTheme="minorHAnsi" w:hAnsiTheme="minorHAnsi"/>
        </w:rPr>
        <w:t xml:space="preserve"> </w:t>
      </w:r>
      <w:r w:rsidRPr="004D259C">
        <w:rPr>
          <w:rStyle w:val="Emphasis"/>
          <w:rFonts w:asciiTheme="minorHAnsi" w:hAnsiTheme="minorHAnsi"/>
          <w:highlight w:val="cyan"/>
        </w:rPr>
        <w:t>portrayed</w:t>
      </w:r>
      <w:r w:rsidRPr="008D76D0">
        <w:rPr>
          <w:rStyle w:val="StyleBoldUnderline"/>
          <w:rFonts w:asciiTheme="minorHAnsi" w:hAnsiTheme="minorHAnsi"/>
        </w:rPr>
        <w:t>.</w:t>
      </w:r>
      <w:r w:rsidRPr="008D76D0">
        <w:rPr>
          <w:rFonts w:asciiTheme="minorHAnsi" w:hAnsiTheme="minorHAnsi"/>
          <w:sz w:val="16"/>
        </w:rPr>
        <w:t xml:space="preserve"> Many </w:t>
      </w:r>
      <w:r w:rsidRPr="004D259C">
        <w:rPr>
          <w:rStyle w:val="StyleBoldUnderline"/>
          <w:rFonts w:asciiTheme="minorHAnsi" w:hAnsiTheme="minorHAnsi"/>
          <w:highlight w:val="cyan"/>
        </w:rPr>
        <w:t>surveys</w:t>
      </w:r>
      <w:r w:rsidRPr="008D76D0">
        <w:rPr>
          <w:rStyle w:val="StyleBoldUnderline"/>
          <w:rFonts w:asciiTheme="minorHAnsi" w:hAnsiTheme="minorHAnsi"/>
        </w:rPr>
        <w:t xml:space="preserve"> of public opinion </w:t>
      </w:r>
      <w:r w:rsidRPr="004D259C">
        <w:rPr>
          <w:rStyle w:val="StyleBoldUnderline"/>
          <w:rFonts w:asciiTheme="minorHAnsi" w:hAnsiTheme="minorHAnsi"/>
          <w:highlight w:val="cyan"/>
        </w:rPr>
        <w:t xml:space="preserve">related to drones are </w:t>
      </w:r>
      <w:r w:rsidRPr="004D259C">
        <w:rPr>
          <w:rStyle w:val="Emphasis"/>
          <w:rFonts w:asciiTheme="minorHAnsi" w:hAnsiTheme="minorHAnsi"/>
          <w:highlight w:val="cyan"/>
        </w:rPr>
        <w:t>conducted by anti-drone organizations</w:t>
      </w:r>
      <w:r w:rsidRPr="004D259C">
        <w:rPr>
          <w:rFonts w:asciiTheme="minorHAnsi" w:hAnsiTheme="minorHAnsi"/>
          <w:sz w:val="16"/>
          <w:highlight w:val="cyan"/>
        </w:rPr>
        <w:t xml:space="preserve">, </w:t>
      </w:r>
      <w:r w:rsidRPr="004D259C">
        <w:rPr>
          <w:rStyle w:val="StyleBoldUnderline"/>
          <w:rFonts w:asciiTheme="minorHAnsi" w:hAnsiTheme="minorHAnsi"/>
          <w:highlight w:val="cyan"/>
        </w:rPr>
        <w:t xml:space="preserve">which results in </w:t>
      </w:r>
      <w:r w:rsidRPr="004D259C">
        <w:rPr>
          <w:rStyle w:val="Emphasis"/>
          <w:rFonts w:asciiTheme="minorHAnsi" w:hAnsiTheme="minorHAnsi"/>
          <w:highlight w:val="cyan"/>
        </w:rPr>
        <w:t>biased samples</w:t>
      </w:r>
      <w:r w:rsidRPr="008D76D0">
        <w:rPr>
          <w:rFonts w:asciiTheme="minorHAnsi" w:hAnsiTheme="minorHAnsi"/>
          <w:sz w:val="16"/>
        </w:rPr>
        <w:t xml:space="preserve">. </w:t>
      </w:r>
      <w:r w:rsidRPr="004D259C">
        <w:rPr>
          <w:rStyle w:val="StyleBoldUnderline"/>
          <w:rFonts w:asciiTheme="minorHAnsi" w:hAnsiTheme="minorHAnsi"/>
          <w:highlight w:val="cyan"/>
        </w:rPr>
        <w:t>Other surveys</w:t>
      </w:r>
      <w:r w:rsidRPr="008D76D0">
        <w:rPr>
          <w:rStyle w:val="StyleBoldUnderline"/>
          <w:rFonts w:asciiTheme="minorHAnsi" w:hAnsiTheme="minorHAnsi"/>
        </w:rPr>
        <w:t xml:space="preserve"> </w:t>
      </w:r>
      <w:r w:rsidRPr="004D259C">
        <w:rPr>
          <w:rStyle w:val="StyleBoldUnderline"/>
          <w:rFonts w:asciiTheme="minorHAnsi" w:hAnsiTheme="minorHAnsi"/>
          <w:highlight w:val="cyan"/>
        </w:rPr>
        <w:t>exclude those who are unaware of the</w:t>
      </w:r>
      <w:r w:rsidRPr="008D76D0">
        <w:rPr>
          <w:rStyle w:val="StyleBoldUnderline"/>
          <w:rFonts w:asciiTheme="minorHAnsi" w:hAnsiTheme="minorHAnsi"/>
        </w:rPr>
        <w:t xml:space="preserve"> drone </w:t>
      </w:r>
      <w:r w:rsidRPr="004D259C">
        <w:rPr>
          <w:rStyle w:val="StyleBoldUnderline"/>
          <w:rFonts w:asciiTheme="minorHAnsi" w:hAnsiTheme="minorHAnsi"/>
          <w:highlight w:val="cyan"/>
        </w:rPr>
        <w:t>program and</w:t>
      </w:r>
      <w:r w:rsidRPr="008D76D0">
        <w:rPr>
          <w:rFonts w:asciiTheme="minorHAnsi" w:hAnsiTheme="minorHAnsi"/>
          <w:sz w:val="16"/>
        </w:rPr>
        <w:t xml:space="preserve"> thus </w:t>
      </w:r>
      <w:r w:rsidRPr="004D259C">
        <w:rPr>
          <w:rStyle w:val="StyleBoldUnderline"/>
          <w:rFonts w:asciiTheme="minorHAnsi" w:hAnsiTheme="minorHAnsi"/>
          <w:highlight w:val="cyan"/>
        </w:rPr>
        <w:t>overstate the importance</w:t>
      </w:r>
      <w:r w:rsidRPr="008D76D0">
        <w:rPr>
          <w:rStyle w:val="StyleBoldUnderline"/>
          <w:rFonts w:asciiTheme="minorHAnsi" w:hAnsiTheme="minorHAnsi"/>
        </w:rPr>
        <w:t xml:space="preserve"> of those who are angered by it.</w:t>
      </w:r>
      <w:r w:rsidRPr="008D76D0">
        <w:rPr>
          <w:rFonts w:asciiTheme="minorHAnsi" w:hAnsiTheme="minorHAnsi"/>
          <w:sz w:val="16"/>
        </w:rPr>
        <w:t xml:space="preserve"> In addition, </w:t>
      </w:r>
      <w:r w:rsidRPr="008D76D0">
        <w:rPr>
          <w:rStyle w:val="StyleBoldUnderline"/>
          <w:rFonts w:asciiTheme="minorHAnsi" w:hAnsiTheme="minorHAnsi"/>
        </w:rPr>
        <w:t>many Pakistanis do not realize that the drones often target the very militants who are wreaking havoc on their country</w:t>
      </w:r>
      <w:r w:rsidRPr="008D76D0">
        <w:rPr>
          <w:rFonts w:asciiTheme="minorHAnsi" w:hAnsiTheme="minorHAnsi"/>
          <w:sz w:val="16"/>
        </w:rPr>
        <w:t xml:space="preserve">. And </w:t>
      </w:r>
      <w:r w:rsidRPr="008D76D0">
        <w:rPr>
          <w:rStyle w:val="StyleBoldUnderline"/>
          <w:rFonts w:asciiTheme="minorHAnsi" w:hAnsiTheme="minorHAnsi"/>
        </w:rPr>
        <w:t>for most Pakistanis and Yemenis, the most important problems they struggle with are corruption, weak representative institutions, and poor economic growth</w:t>
      </w:r>
      <w:r w:rsidRPr="008D76D0">
        <w:rPr>
          <w:rFonts w:asciiTheme="minorHAnsi" w:hAnsiTheme="minorHAnsi"/>
          <w:sz w:val="16"/>
        </w:rPr>
        <w:t xml:space="preserve">; </w:t>
      </w:r>
      <w:r w:rsidRPr="004D259C">
        <w:rPr>
          <w:rStyle w:val="Emphasis"/>
          <w:rFonts w:asciiTheme="minorHAnsi" w:hAnsiTheme="minorHAnsi"/>
          <w:highlight w:val="cyan"/>
        </w:rPr>
        <w:t>the drone program is only a small part of their overall anger</w:t>
      </w:r>
      <w:r w:rsidRPr="008D76D0">
        <w:rPr>
          <w:rFonts w:asciiTheme="minorHAnsi" w:hAnsiTheme="minorHAnsi"/>
          <w:sz w:val="16"/>
        </w:rPr>
        <w:t xml:space="preserve">, </w:t>
      </w:r>
      <w:r w:rsidRPr="008D76D0">
        <w:rPr>
          <w:rStyle w:val="StyleBoldUnderline"/>
          <w:rFonts w:asciiTheme="minorHAnsi" w:hAnsiTheme="minorHAnsi"/>
        </w:rPr>
        <w:t xml:space="preserve">most of which is directed toward their own governments. </w:t>
      </w:r>
      <w:r w:rsidRPr="004D259C">
        <w:rPr>
          <w:rStyle w:val="StyleBoldUnderline"/>
          <w:rFonts w:asciiTheme="minorHAnsi" w:hAnsiTheme="minorHAnsi"/>
          <w:highlight w:val="cyan"/>
        </w:rPr>
        <w:t>A poll</w:t>
      </w:r>
      <w:r w:rsidRPr="008D76D0">
        <w:rPr>
          <w:rStyle w:val="StyleBoldUnderline"/>
          <w:rFonts w:asciiTheme="minorHAnsi" w:hAnsiTheme="minorHAnsi"/>
        </w:rPr>
        <w:t xml:space="preserve"> conducted </w:t>
      </w:r>
      <w:r w:rsidRPr="004D259C">
        <w:rPr>
          <w:rStyle w:val="StyleBoldUnderline"/>
          <w:rFonts w:asciiTheme="minorHAnsi" w:hAnsiTheme="minorHAnsi"/>
          <w:highlight w:val="cyan"/>
        </w:rPr>
        <w:t>in 2007</w:t>
      </w:r>
      <w:r w:rsidRPr="008D76D0">
        <w:rPr>
          <w:rFonts w:asciiTheme="minorHAnsi" w:hAnsiTheme="minorHAnsi"/>
          <w:sz w:val="16"/>
        </w:rPr>
        <w:t xml:space="preserve">, well </w:t>
      </w:r>
      <w:r w:rsidRPr="008D76D0">
        <w:rPr>
          <w:rStyle w:val="StyleBoldUnderline"/>
          <w:rFonts w:asciiTheme="minorHAnsi" w:hAnsiTheme="minorHAnsi"/>
        </w:rPr>
        <w:t>before the drone campaign</w:t>
      </w:r>
      <w:r w:rsidRPr="008D76D0">
        <w:rPr>
          <w:rFonts w:asciiTheme="minorHAnsi" w:hAnsiTheme="minorHAnsi"/>
          <w:sz w:val="16"/>
        </w:rPr>
        <w:t xml:space="preserve"> had </w:t>
      </w:r>
      <w:r w:rsidRPr="008D76D0">
        <w:rPr>
          <w:rStyle w:val="StyleBoldUnderline"/>
          <w:rFonts w:asciiTheme="minorHAnsi" w:hAnsiTheme="minorHAnsi"/>
        </w:rPr>
        <w:t>expanded</w:t>
      </w:r>
      <w:r w:rsidRPr="008D76D0">
        <w:rPr>
          <w:rFonts w:asciiTheme="minorHAnsi" w:hAnsiTheme="minorHAnsi"/>
          <w:sz w:val="16"/>
        </w:rPr>
        <w:t xml:space="preserve"> to its current scope, </w:t>
      </w:r>
      <w:r w:rsidRPr="004D259C">
        <w:rPr>
          <w:rStyle w:val="StyleBoldUnderline"/>
          <w:rFonts w:asciiTheme="minorHAnsi" w:hAnsiTheme="minorHAnsi"/>
          <w:highlight w:val="cyan"/>
        </w:rPr>
        <w:t>found</w:t>
      </w:r>
      <w:r w:rsidRPr="008D76D0">
        <w:rPr>
          <w:rFonts w:asciiTheme="minorHAnsi" w:hAnsiTheme="minorHAnsi"/>
          <w:sz w:val="16"/>
        </w:rPr>
        <w:t xml:space="preserve"> that </w:t>
      </w:r>
      <w:r w:rsidRPr="004D259C">
        <w:rPr>
          <w:rStyle w:val="StyleBoldUnderline"/>
          <w:rFonts w:asciiTheme="minorHAnsi" w:hAnsiTheme="minorHAnsi"/>
          <w:highlight w:val="cyan"/>
        </w:rPr>
        <w:t>only 15</w:t>
      </w:r>
      <w:r w:rsidRPr="008D76D0">
        <w:rPr>
          <w:rStyle w:val="StyleBoldUnderline"/>
          <w:rFonts w:asciiTheme="minorHAnsi" w:hAnsiTheme="minorHAnsi"/>
        </w:rPr>
        <w:t xml:space="preserve"> </w:t>
      </w:r>
      <w:r w:rsidRPr="004D259C">
        <w:rPr>
          <w:rStyle w:val="StyleBoldUnderline"/>
          <w:rFonts w:asciiTheme="minorHAnsi" w:hAnsiTheme="minorHAnsi"/>
          <w:highlight w:val="cyan"/>
        </w:rPr>
        <w:t>percent of Pakistanis had a favorable opinion of the</w:t>
      </w:r>
      <w:r w:rsidRPr="004D259C">
        <w:rPr>
          <w:rFonts w:asciiTheme="minorHAnsi" w:hAnsiTheme="minorHAnsi"/>
          <w:sz w:val="16"/>
          <w:highlight w:val="cyan"/>
        </w:rPr>
        <w:t xml:space="preserve"> </w:t>
      </w:r>
      <w:r w:rsidRPr="004D259C">
        <w:rPr>
          <w:rStyle w:val="Emphasis"/>
          <w:rFonts w:asciiTheme="minorHAnsi" w:hAnsiTheme="minorHAnsi"/>
          <w:highlight w:val="cyan"/>
        </w:rPr>
        <w:t>U</w:t>
      </w:r>
      <w:r w:rsidRPr="004D259C">
        <w:rPr>
          <w:rFonts w:asciiTheme="minorHAnsi" w:hAnsiTheme="minorHAnsi"/>
          <w:sz w:val="16"/>
        </w:rPr>
        <w:t>nited</w:t>
      </w:r>
      <w:r w:rsidRPr="008D76D0">
        <w:rPr>
          <w:rFonts w:asciiTheme="minorHAnsi" w:hAnsiTheme="minorHAnsi"/>
          <w:sz w:val="16"/>
        </w:rPr>
        <w:t xml:space="preserve"> </w:t>
      </w:r>
      <w:r w:rsidRPr="004D259C">
        <w:rPr>
          <w:rStyle w:val="Emphasis"/>
          <w:rFonts w:asciiTheme="minorHAnsi" w:hAnsiTheme="minorHAnsi"/>
          <w:highlight w:val="cyan"/>
        </w:rPr>
        <w:t>S</w:t>
      </w:r>
      <w:r w:rsidRPr="008D76D0">
        <w:rPr>
          <w:rFonts w:asciiTheme="minorHAnsi" w:hAnsiTheme="minorHAnsi"/>
          <w:sz w:val="16"/>
        </w:rPr>
        <w:t xml:space="preserve">tates. </w:t>
      </w:r>
      <w:r w:rsidRPr="004D259C">
        <w:rPr>
          <w:rStyle w:val="Emphasis"/>
          <w:rFonts w:asciiTheme="minorHAnsi" w:hAnsiTheme="minorHAnsi"/>
          <w:highlight w:val="cyan"/>
        </w:rPr>
        <w:t>It is hard to imagine that alternatives to drone strikes</w:t>
      </w:r>
      <w:r w:rsidRPr="004D259C">
        <w:rPr>
          <w:rStyle w:val="StyleBoldUnderline"/>
          <w:rFonts w:asciiTheme="minorHAnsi" w:hAnsiTheme="minorHAnsi"/>
          <w:highlight w:val="cyan"/>
        </w:rPr>
        <w:t xml:space="preserve">, such as SEAL team raids or cruise missile strikes, </w:t>
      </w:r>
      <w:r w:rsidRPr="004D259C">
        <w:rPr>
          <w:rStyle w:val="Emphasis"/>
          <w:rFonts w:asciiTheme="minorHAnsi" w:hAnsiTheme="minorHAnsi"/>
          <w:highlight w:val="cyan"/>
        </w:rPr>
        <w:t>would make the U</w:t>
      </w:r>
      <w:r w:rsidRPr="004D259C">
        <w:rPr>
          <w:rStyle w:val="Emphasis"/>
          <w:rFonts w:asciiTheme="minorHAnsi" w:hAnsiTheme="minorHAnsi"/>
        </w:rPr>
        <w:t xml:space="preserve">nited </w:t>
      </w:r>
      <w:r w:rsidRPr="004D259C">
        <w:rPr>
          <w:rStyle w:val="Emphasis"/>
          <w:rFonts w:asciiTheme="minorHAnsi" w:hAnsiTheme="minorHAnsi"/>
          <w:highlight w:val="cyan"/>
        </w:rPr>
        <w:t>S</w:t>
      </w:r>
      <w:r w:rsidRPr="004D259C">
        <w:rPr>
          <w:rStyle w:val="Emphasis"/>
          <w:rFonts w:asciiTheme="minorHAnsi" w:hAnsiTheme="minorHAnsi"/>
        </w:rPr>
        <w:t>tates</w:t>
      </w:r>
      <w:r w:rsidRPr="004D259C">
        <w:rPr>
          <w:rStyle w:val="Emphasis"/>
          <w:rFonts w:asciiTheme="minorHAnsi" w:hAnsiTheme="minorHAnsi"/>
          <w:highlight w:val="cyan"/>
        </w:rPr>
        <w:t xml:space="preserve"> more popular.</w:t>
      </w:r>
    </w:p>
    <w:p w:rsidR="002E53DD" w:rsidRDefault="002E53DD" w:rsidP="002E53DD"/>
    <w:p w:rsidR="002E53DD" w:rsidRPr="00D4227E" w:rsidRDefault="002E53DD" w:rsidP="002E53DD">
      <w:pPr>
        <w:rPr>
          <w:sz w:val="16"/>
        </w:rPr>
      </w:pPr>
    </w:p>
    <w:p w:rsidR="002E53DD" w:rsidRDefault="002E53DD" w:rsidP="002E53DD">
      <w:pPr>
        <w:pStyle w:val="Heading3"/>
      </w:pPr>
      <w:r>
        <w:t xml:space="preserve"> 2AC – Constitution Amendment</w:t>
      </w:r>
    </w:p>
    <w:p w:rsidR="002E53DD" w:rsidRPr="00094A91" w:rsidRDefault="002E53DD" w:rsidP="002E53DD">
      <w:pPr>
        <w:pStyle w:val="Heading4"/>
        <w:rPr>
          <w:u w:val="single"/>
        </w:rPr>
      </w:pPr>
      <w:r w:rsidRPr="00094A91">
        <w:rPr>
          <w:u w:val="single"/>
        </w:rPr>
        <w:t xml:space="preserve">Permutation do both </w:t>
      </w:r>
    </w:p>
    <w:p w:rsidR="002E53DD" w:rsidRDefault="002E53DD" w:rsidP="002E53DD">
      <w:pPr>
        <w:pStyle w:val="Heading4"/>
      </w:pPr>
      <w:r>
        <w:t xml:space="preserve">Normal means of a constitutional amendment is </w:t>
      </w:r>
      <w:r w:rsidRPr="00094A91">
        <w:rPr>
          <w:u w:val="single"/>
        </w:rPr>
        <w:t>delay</w:t>
      </w:r>
      <w:r>
        <w:t xml:space="preserve"> – the neg must defend normal means, its key to aff offense </w:t>
      </w:r>
    </w:p>
    <w:p w:rsidR="002E53DD" w:rsidRPr="0061673B" w:rsidRDefault="002E53DD" w:rsidP="002E53DD">
      <w:pPr>
        <w:rPr>
          <w:sz w:val="16"/>
        </w:rPr>
      </w:pPr>
      <w:r w:rsidRPr="00F43FAD">
        <w:rPr>
          <w:rStyle w:val="Heading4Char"/>
          <w:u w:val="single"/>
        </w:rPr>
        <w:t>Barr 4</w:t>
      </w:r>
      <w:r>
        <w:rPr>
          <w:b/>
          <w:sz w:val="24"/>
        </w:rPr>
        <w:t xml:space="preserve"> </w:t>
      </w:r>
      <w:r w:rsidRPr="0061673B">
        <w:rPr>
          <w:sz w:val="16"/>
        </w:rPr>
        <w:t>(Bob, Washington Times. http://www.washtimes.com/commentary/20040418-102137-7612r.htm)</w:t>
      </w:r>
    </w:p>
    <w:p w:rsidR="002E53DD" w:rsidRDefault="002E53DD" w:rsidP="002E53DD">
      <w:pPr>
        <w:rPr>
          <w:rStyle w:val="StyleBoldUnderline"/>
        </w:rPr>
      </w:pPr>
    </w:p>
    <w:p w:rsidR="002E53DD" w:rsidRPr="0061673B" w:rsidRDefault="002E53DD" w:rsidP="002E53DD">
      <w:pPr>
        <w:rPr>
          <w:sz w:val="16"/>
        </w:rPr>
      </w:pPr>
      <w:r w:rsidRPr="004D5463">
        <w:rPr>
          <w:rStyle w:val="StyleBoldUnderline"/>
        </w:rPr>
        <w:t>In the American political system, the Constitution was meant to operate like people who freeze their credit cards</w:t>
      </w:r>
      <w:r w:rsidRPr="0061673B">
        <w:rPr>
          <w:sz w:val="16"/>
        </w:rPr>
        <w:t xml:space="preserve"> in a block of ice. That is, </w:t>
      </w:r>
      <w:r w:rsidRPr="004D5463">
        <w:rPr>
          <w:rStyle w:val="StyleBoldUnderline"/>
        </w:rPr>
        <w:t>when faced with supremely important and emotional decisions</w:t>
      </w:r>
      <w:r w:rsidRPr="0061673B">
        <w:rPr>
          <w:sz w:val="16"/>
        </w:rPr>
        <w:t xml:space="preserve"> involving things like the censorship of unpopular ideas or the seizure of firearms, </w:t>
      </w:r>
      <w:r w:rsidRPr="004D5463">
        <w:rPr>
          <w:rStyle w:val="StyleBoldUnderline"/>
        </w:rPr>
        <w:t>the Constitution makes us walk to the corner and take a time out</w:t>
      </w:r>
      <w:r w:rsidRPr="0061673B">
        <w:rPr>
          <w:sz w:val="16"/>
        </w:rPr>
        <w:t xml:space="preserve">. Specifically, </w:t>
      </w:r>
      <w:r w:rsidRPr="00317866">
        <w:rPr>
          <w:rStyle w:val="StyleBoldUnderline"/>
          <w:highlight w:val="cyan"/>
        </w:rPr>
        <w:t>we have to get a two-thirds supermajority in both chambers of Congress and then three-quarters of the states to agree</w:t>
      </w:r>
      <w:r w:rsidRPr="004D5463">
        <w:rPr>
          <w:rStyle w:val="StyleBoldUnderline"/>
        </w:rPr>
        <w:t>. It is an amazingly onerous process</w:t>
      </w:r>
      <w:r w:rsidRPr="0061673B">
        <w:rPr>
          <w:sz w:val="16"/>
        </w:rPr>
        <w:t xml:space="preserve">. </w:t>
      </w:r>
      <w:r w:rsidRPr="00317866">
        <w:rPr>
          <w:rStyle w:val="StyleBoldUnderline"/>
          <w:highlight w:val="cyan"/>
        </w:rPr>
        <w:t>The last amendment</w:t>
      </w:r>
      <w:r w:rsidRPr="004D5463">
        <w:rPr>
          <w:rStyle w:val="StyleBoldUnderline"/>
        </w:rPr>
        <w:t xml:space="preserve"> to the Constitution</w:t>
      </w:r>
      <w:r w:rsidRPr="0061673B">
        <w:rPr>
          <w:sz w:val="16"/>
        </w:rPr>
        <w:t xml:space="preserve"> — the 27th — which set limits on congressional pay, </w:t>
      </w:r>
      <w:r w:rsidRPr="00317866">
        <w:rPr>
          <w:rStyle w:val="StyleBoldUnderline"/>
          <w:highlight w:val="cyan"/>
        </w:rPr>
        <w:t xml:space="preserve">was initially proposed </w:t>
      </w:r>
      <w:r w:rsidRPr="004D5463">
        <w:rPr>
          <w:rStyle w:val="StyleBoldUnderline"/>
        </w:rPr>
        <w:t xml:space="preserve">in the states' petitions to the first Constitutional Congress </w:t>
      </w:r>
      <w:r w:rsidRPr="00317866">
        <w:rPr>
          <w:rStyle w:val="StyleBoldUnderline"/>
          <w:highlight w:val="cyan"/>
        </w:rPr>
        <w:t>in the 1780s</w:t>
      </w:r>
      <w:r w:rsidRPr="004D5463">
        <w:rPr>
          <w:rStyle w:val="StyleBoldUnderline"/>
        </w:rPr>
        <w:t xml:space="preserve"> </w:t>
      </w:r>
      <w:r w:rsidRPr="00317866">
        <w:rPr>
          <w:rStyle w:val="StyleBoldUnderline"/>
          <w:highlight w:val="cyan"/>
        </w:rPr>
        <w:t>but only started to move in the 1990s. It took more than two centuries</w:t>
      </w:r>
      <w:r w:rsidRPr="0061673B">
        <w:rPr>
          <w:sz w:val="16"/>
        </w:rPr>
        <w:t xml:space="preserve"> to finally earn a spot alongside free speech and the right not to self-incriminate.</w:t>
      </w:r>
    </w:p>
    <w:p w:rsidR="002E53DD" w:rsidRDefault="002E53DD" w:rsidP="002E53DD">
      <w:pPr>
        <w:pStyle w:val="Heading4"/>
      </w:pPr>
      <w:r>
        <w:t xml:space="preserve">Delay kills legitimacy of drone program – means no solvency for all our internal links </w:t>
      </w:r>
    </w:p>
    <w:p w:rsidR="002E53DD" w:rsidRPr="00462DDC" w:rsidRDefault="002E53DD" w:rsidP="002E53DD">
      <w:pPr>
        <w:rPr>
          <w:sz w:val="16"/>
        </w:rPr>
      </w:pPr>
      <w:r w:rsidRPr="00462DDC">
        <w:rPr>
          <w:rStyle w:val="Heading4Char"/>
          <w:u w:val="single"/>
        </w:rPr>
        <w:t>Bell</w:t>
      </w:r>
      <w:r w:rsidRPr="00462DDC">
        <w:rPr>
          <w:sz w:val="16"/>
        </w:rPr>
        <w:t xml:space="preserve"> 5/18/</w:t>
      </w:r>
      <w:r w:rsidRPr="00462DDC">
        <w:rPr>
          <w:rStyle w:val="Heading4Char"/>
          <w:u w:val="single"/>
        </w:rPr>
        <w:t>12</w:t>
      </w:r>
      <w:r w:rsidRPr="00462DDC">
        <w:rPr>
          <w:sz w:val="16"/>
        </w:rPr>
        <w:t xml:space="preserve"> (Josh, Media Strategist,  “Government Asks for Another Delay in Targeted Killing FOIA Lawsuit” </w:t>
      </w:r>
      <w:hyperlink r:id="rId13" w:history="1">
        <w:r w:rsidRPr="00462DDC">
          <w:rPr>
            <w:rStyle w:val="Hyperlink"/>
            <w:sz w:val="16"/>
          </w:rPr>
          <w:t>https://www.aclu.org/blog/national-security/government-asks-another-delay-targeted-killing-foia-lawsuit</w:t>
        </w:r>
      </w:hyperlink>
      <w:r w:rsidRPr="00462DDC">
        <w:rPr>
          <w:sz w:val="16"/>
        </w:rPr>
        <w:t xml:space="preserve">) </w:t>
      </w:r>
    </w:p>
    <w:p w:rsidR="002E53DD" w:rsidRDefault="002E53DD" w:rsidP="002E53DD"/>
    <w:p w:rsidR="002E53DD" w:rsidRDefault="002E53DD" w:rsidP="002E53DD">
      <w:pPr>
        <w:rPr>
          <w:rStyle w:val="StyleBoldUnderline"/>
        </w:rPr>
      </w:pPr>
      <w:r w:rsidRPr="00462DDC">
        <w:rPr>
          <w:sz w:val="16"/>
        </w:rPr>
        <w:t xml:space="preserve">We’ve just learned that the </w:t>
      </w:r>
      <w:r w:rsidRPr="00094A91">
        <w:rPr>
          <w:rStyle w:val="StyleBoldUnderline"/>
          <w:highlight w:val="cyan"/>
        </w:rPr>
        <w:t>Obama</w:t>
      </w:r>
      <w:r w:rsidRPr="00462DDC">
        <w:rPr>
          <w:sz w:val="16"/>
        </w:rPr>
        <w:t xml:space="preserve"> administration has </w:t>
      </w:r>
      <w:r w:rsidRPr="00094A91">
        <w:rPr>
          <w:rStyle w:val="StyleBoldUnderline"/>
          <w:highlight w:val="cyan"/>
        </w:rPr>
        <w:t>asked the court for another extension for filing</w:t>
      </w:r>
      <w:r w:rsidRPr="00462DDC">
        <w:rPr>
          <w:sz w:val="16"/>
        </w:rPr>
        <w:t xml:space="preserve"> </w:t>
      </w:r>
      <w:r w:rsidRPr="00462DDC">
        <w:rPr>
          <w:rStyle w:val="StyleBoldUnderline"/>
        </w:rPr>
        <w:t xml:space="preserve">briefs in </w:t>
      </w:r>
      <w:r w:rsidRPr="00094A91">
        <w:rPr>
          <w:rStyle w:val="StyleBoldUnderline"/>
          <w:highlight w:val="cyan"/>
        </w:rPr>
        <w:t>the</w:t>
      </w:r>
      <w:r w:rsidRPr="00462DDC">
        <w:rPr>
          <w:sz w:val="16"/>
        </w:rPr>
        <w:t xml:space="preserve"> ACLU’s </w:t>
      </w:r>
      <w:r w:rsidRPr="00462DDC">
        <w:rPr>
          <w:rStyle w:val="StyleBoldUnderline"/>
        </w:rPr>
        <w:t xml:space="preserve">FOIA </w:t>
      </w:r>
      <w:r w:rsidRPr="00094A91">
        <w:rPr>
          <w:rStyle w:val="StyleBoldUnderline"/>
          <w:highlight w:val="cyan"/>
        </w:rPr>
        <w:t>lawsuit seeking information about</w:t>
      </w:r>
      <w:r w:rsidRPr="00462DDC">
        <w:rPr>
          <w:sz w:val="16"/>
        </w:rPr>
        <w:t xml:space="preserve"> the government’s </w:t>
      </w:r>
      <w:r w:rsidRPr="00094A91">
        <w:rPr>
          <w:rStyle w:val="StyleBoldUnderline"/>
          <w:highlight w:val="cyan"/>
        </w:rPr>
        <w:t>targeted killing</w:t>
      </w:r>
      <w:r w:rsidRPr="00462DDC">
        <w:rPr>
          <w:sz w:val="16"/>
        </w:rPr>
        <w:t xml:space="preserve"> program (see the government’s letter here, and the ACLU’s response opposing the request here). Responding to the news, ACLU Deputy Legal Director Jameel Jaffer said: “</w:t>
      </w:r>
      <w:r w:rsidRPr="00094A91">
        <w:rPr>
          <w:rStyle w:val="StyleBoldUnderline"/>
          <w:highlight w:val="cyan"/>
        </w:rPr>
        <w:t xml:space="preserve">We are </w:t>
      </w:r>
      <w:r w:rsidRPr="00094A91">
        <w:rPr>
          <w:rStyle w:val="Emphasis"/>
          <w:highlight w:val="cyan"/>
        </w:rPr>
        <w:t>disappointed</w:t>
      </w:r>
      <w:r w:rsidRPr="00462DDC">
        <w:rPr>
          <w:rStyle w:val="Emphasis"/>
        </w:rPr>
        <w:t xml:space="preserve"> and frustrated</w:t>
      </w:r>
      <w:r w:rsidRPr="00462DDC">
        <w:rPr>
          <w:sz w:val="16"/>
        </w:rPr>
        <w:t xml:space="preserve"> </w:t>
      </w:r>
      <w:r w:rsidRPr="00094A91">
        <w:rPr>
          <w:rStyle w:val="StyleBoldUnderline"/>
          <w:highlight w:val="cyan"/>
        </w:rPr>
        <w:t>with the</w:t>
      </w:r>
      <w:r w:rsidRPr="00462DDC">
        <w:rPr>
          <w:rStyle w:val="StyleBoldUnderline"/>
        </w:rPr>
        <w:t xml:space="preserve"> administration's </w:t>
      </w:r>
      <w:r w:rsidRPr="00094150">
        <w:rPr>
          <w:rStyle w:val="StyleBoldUnderline"/>
        </w:rPr>
        <w:t>eleventh-hour</w:t>
      </w:r>
      <w:r w:rsidRPr="00462DDC">
        <w:rPr>
          <w:rStyle w:val="StyleBoldUnderline"/>
        </w:rPr>
        <w:t xml:space="preserve"> </w:t>
      </w:r>
      <w:r w:rsidRPr="00094A91">
        <w:rPr>
          <w:rStyle w:val="StyleBoldUnderline"/>
          <w:highlight w:val="cyan"/>
        </w:rPr>
        <w:t>request for more time</w:t>
      </w:r>
      <w:r w:rsidRPr="00094A91">
        <w:rPr>
          <w:sz w:val="16"/>
          <w:highlight w:val="cyan"/>
        </w:rPr>
        <w:t xml:space="preserve"> </w:t>
      </w:r>
      <w:r w:rsidRPr="00094A91">
        <w:rPr>
          <w:rStyle w:val="StyleBoldUnderline"/>
          <w:highlight w:val="cyan"/>
        </w:rPr>
        <w:t>to answer a</w:t>
      </w:r>
      <w:r w:rsidRPr="00462DDC">
        <w:rPr>
          <w:sz w:val="16"/>
        </w:rPr>
        <w:t xml:space="preserve"> </w:t>
      </w:r>
      <w:r w:rsidRPr="00462DDC">
        <w:rPr>
          <w:rStyle w:val="Emphasis"/>
        </w:rPr>
        <w:t>F</w:t>
      </w:r>
      <w:r w:rsidRPr="00462DDC">
        <w:rPr>
          <w:sz w:val="16"/>
        </w:rPr>
        <w:t xml:space="preserve">reedom </w:t>
      </w:r>
      <w:r w:rsidRPr="00462DDC">
        <w:rPr>
          <w:rStyle w:val="Emphasis"/>
        </w:rPr>
        <w:t>o</w:t>
      </w:r>
      <w:r w:rsidRPr="00462DDC">
        <w:rPr>
          <w:sz w:val="16"/>
        </w:rPr>
        <w:t xml:space="preserve">f </w:t>
      </w:r>
      <w:r w:rsidRPr="00462DDC">
        <w:rPr>
          <w:rStyle w:val="Emphasis"/>
        </w:rPr>
        <w:t>I</w:t>
      </w:r>
      <w:r w:rsidRPr="00462DDC">
        <w:rPr>
          <w:sz w:val="16"/>
        </w:rPr>
        <w:t xml:space="preserve">nformation </w:t>
      </w:r>
      <w:r w:rsidRPr="00462DDC">
        <w:rPr>
          <w:rStyle w:val="Emphasis"/>
        </w:rPr>
        <w:t>A</w:t>
      </w:r>
      <w:r w:rsidRPr="00462DDC">
        <w:rPr>
          <w:sz w:val="16"/>
        </w:rPr>
        <w:t xml:space="preserve">ct </w:t>
      </w:r>
      <w:r w:rsidRPr="00094A91">
        <w:rPr>
          <w:rStyle w:val="StyleBoldUnderline"/>
          <w:highlight w:val="cyan"/>
        </w:rPr>
        <w:t xml:space="preserve">request </w:t>
      </w:r>
      <w:r w:rsidRPr="00094A91">
        <w:rPr>
          <w:rStyle w:val="Emphasis"/>
          <w:highlight w:val="cyan"/>
        </w:rPr>
        <w:t xml:space="preserve">it should have responded </w:t>
      </w:r>
      <w:r w:rsidRPr="00094150">
        <w:rPr>
          <w:rStyle w:val="Emphasis"/>
        </w:rPr>
        <w:t>to</w:t>
      </w:r>
      <w:r w:rsidRPr="00462DDC">
        <w:rPr>
          <w:rStyle w:val="Emphasis"/>
        </w:rPr>
        <w:t xml:space="preserve"> </w:t>
      </w:r>
      <w:r w:rsidRPr="00094A91">
        <w:rPr>
          <w:rStyle w:val="Emphasis"/>
          <w:highlight w:val="cyan"/>
        </w:rPr>
        <w:t>months ago.</w:t>
      </w:r>
      <w:r w:rsidRPr="00094A91">
        <w:rPr>
          <w:sz w:val="16"/>
          <w:highlight w:val="cyan"/>
        </w:rPr>
        <w:t xml:space="preserve"> </w:t>
      </w:r>
      <w:r w:rsidRPr="00094A91">
        <w:rPr>
          <w:rStyle w:val="StyleBoldUnderline"/>
          <w:highlight w:val="cyan"/>
        </w:rPr>
        <w:t>The</w:t>
      </w:r>
      <w:r w:rsidRPr="00462DDC">
        <w:rPr>
          <w:rStyle w:val="StyleBoldUnderline"/>
        </w:rPr>
        <w:t xml:space="preserve"> FOIA </w:t>
      </w:r>
      <w:r w:rsidRPr="00094A91">
        <w:rPr>
          <w:rStyle w:val="StyleBoldUnderline"/>
          <w:highlight w:val="cyan"/>
        </w:rPr>
        <w:t xml:space="preserve">law was meant to guarantee </w:t>
      </w:r>
      <w:r w:rsidRPr="00094150">
        <w:rPr>
          <w:rStyle w:val="StyleBoldUnderline"/>
        </w:rPr>
        <w:t>not just access</w:t>
      </w:r>
      <w:r w:rsidRPr="00462DDC">
        <w:rPr>
          <w:rStyle w:val="StyleBoldUnderline"/>
        </w:rPr>
        <w:t xml:space="preserve"> to information </w:t>
      </w:r>
      <w:r w:rsidRPr="00094150">
        <w:rPr>
          <w:rStyle w:val="StyleBoldUnderline"/>
        </w:rPr>
        <w:t xml:space="preserve">but </w:t>
      </w:r>
      <w:r w:rsidRPr="00094A91">
        <w:rPr>
          <w:rStyle w:val="Emphasis"/>
          <w:highlight w:val="cyan"/>
        </w:rPr>
        <w:t>timely access</w:t>
      </w:r>
      <w:r w:rsidRPr="00462DDC">
        <w:rPr>
          <w:sz w:val="16"/>
        </w:rPr>
        <w:t xml:space="preserve">, </w:t>
      </w:r>
      <w:r w:rsidRPr="00462DDC">
        <w:rPr>
          <w:rStyle w:val="StyleBoldUnderline"/>
        </w:rPr>
        <w:t>and the</w:t>
      </w:r>
      <w:r w:rsidRPr="00462DDC">
        <w:rPr>
          <w:sz w:val="16"/>
        </w:rPr>
        <w:t xml:space="preserve"> administration's </w:t>
      </w:r>
      <w:r w:rsidRPr="00094A91">
        <w:rPr>
          <w:rStyle w:val="Emphasis"/>
          <w:highlight w:val="cyan"/>
        </w:rPr>
        <w:t xml:space="preserve">serial requests </w:t>
      </w:r>
      <w:r w:rsidRPr="00094150">
        <w:rPr>
          <w:rStyle w:val="Emphasis"/>
          <w:highlight w:val="cyan"/>
        </w:rPr>
        <w:t xml:space="preserve">for delay </w:t>
      </w:r>
      <w:r w:rsidRPr="00094A91">
        <w:rPr>
          <w:rStyle w:val="Emphasis"/>
          <w:highlight w:val="cyan"/>
        </w:rPr>
        <w:t xml:space="preserve">are </w:t>
      </w:r>
      <w:r w:rsidRPr="00094150">
        <w:rPr>
          <w:rStyle w:val="Emphasis"/>
        </w:rPr>
        <w:t xml:space="preserve">tantamount to </w:t>
      </w:r>
      <w:r w:rsidRPr="00094A91">
        <w:rPr>
          <w:rStyle w:val="Emphasis"/>
          <w:highlight w:val="cyan"/>
        </w:rPr>
        <w:t>a denial of this right</w:t>
      </w:r>
      <w:r w:rsidRPr="00094A91">
        <w:rPr>
          <w:sz w:val="16"/>
          <w:highlight w:val="cyan"/>
        </w:rPr>
        <w:t xml:space="preserve">. </w:t>
      </w:r>
      <w:r w:rsidRPr="00094150">
        <w:rPr>
          <w:rStyle w:val="StyleBoldUnderline"/>
        </w:rPr>
        <w:t>The</w:t>
      </w:r>
      <w:r w:rsidRPr="00094150">
        <w:rPr>
          <w:sz w:val="16"/>
        </w:rPr>
        <w:t xml:space="preserve"> </w:t>
      </w:r>
      <w:r w:rsidRPr="00094150">
        <w:rPr>
          <w:rStyle w:val="StyleBoldUnderline"/>
        </w:rPr>
        <w:t>administration's request for further delay is particularly remarkable because</w:t>
      </w:r>
      <w:r w:rsidRPr="00094150">
        <w:rPr>
          <w:sz w:val="16"/>
        </w:rPr>
        <w:t xml:space="preserve">, over the last few weeks, </w:t>
      </w:r>
      <w:r w:rsidRPr="00094150">
        <w:rPr>
          <w:rStyle w:val="StyleBoldUnderline"/>
        </w:rPr>
        <w:t>several senior officials have given public speeches about the targeted killing program</w:t>
      </w:r>
      <w:r w:rsidRPr="00462DDC">
        <w:rPr>
          <w:rStyle w:val="StyleBoldUnderline"/>
        </w:rPr>
        <w:t xml:space="preserve">. The program is plainly not a secret. </w:t>
      </w:r>
      <w:r w:rsidRPr="00EB7E80">
        <w:rPr>
          <w:rStyle w:val="Emphasis"/>
          <w:highlight w:val="cyan"/>
        </w:rPr>
        <w:t>It should not take the administration months to acknowledge</w:t>
      </w:r>
      <w:r w:rsidRPr="00462DDC">
        <w:rPr>
          <w:rStyle w:val="Emphasis"/>
        </w:rPr>
        <w:t xml:space="preserve"> as much </w:t>
      </w:r>
      <w:r w:rsidRPr="00EB7E80">
        <w:rPr>
          <w:rStyle w:val="Emphasis"/>
          <w:highlight w:val="cyan"/>
        </w:rPr>
        <w:t>to the</w:t>
      </w:r>
      <w:r w:rsidRPr="00462DDC">
        <w:rPr>
          <w:rStyle w:val="Emphasis"/>
        </w:rPr>
        <w:t xml:space="preserve"> </w:t>
      </w:r>
      <w:r w:rsidRPr="00EB7E80">
        <w:rPr>
          <w:rStyle w:val="Emphasis"/>
          <w:highlight w:val="cyan"/>
        </w:rPr>
        <w:t>courts.”</w:t>
      </w:r>
      <w:r>
        <w:rPr>
          <w:rStyle w:val="Emphasis"/>
        </w:rPr>
        <w:t xml:space="preserve"> </w:t>
      </w:r>
      <w:r w:rsidRPr="00462DDC">
        <w:rPr>
          <w:rStyle w:val="StyleBoldUnderline"/>
        </w:rPr>
        <w:t>Our FOIA request</w:t>
      </w:r>
      <w:r w:rsidRPr="00462DDC">
        <w:rPr>
          <w:sz w:val="16"/>
        </w:rPr>
        <w:t xml:space="preserve">, filed last October, </w:t>
      </w:r>
      <w:r w:rsidRPr="00462DDC">
        <w:rPr>
          <w:rStyle w:val="StyleBoldUnderline"/>
        </w:rPr>
        <w:t>asks for information relating about the targeted killings of three U.S. citizens in Yemen</w:t>
      </w:r>
      <w:r w:rsidRPr="00462DDC">
        <w:rPr>
          <w:sz w:val="16"/>
        </w:rPr>
        <w:t xml:space="preserve">: Anwar al-Awlaki, his 16-year-old son Abdulrahman al-Awlaki, and Samir Khan. </w:t>
      </w:r>
      <w:r w:rsidRPr="00462DDC">
        <w:rPr>
          <w:rStyle w:val="StyleBoldUnderline"/>
        </w:rPr>
        <w:t xml:space="preserve">The </w:t>
      </w:r>
      <w:r w:rsidRPr="00EB7E80">
        <w:rPr>
          <w:rStyle w:val="StyleBoldUnderline"/>
          <w:highlight w:val="cyan"/>
        </w:rPr>
        <w:t xml:space="preserve">targeted killing </w:t>
      </w:r>
      <w:r w:rsidRPr="00094150">
        <w:rPr>
          <w:rStyle w:val="StyleBoldUnderline"/>
        </w:rPr>
        <w:t xml:space="preserve">program </w:t>
      </w:r>
      <w:r w:rsidRPr="00EB7E80">
        <w:rPr>
          <w:rStyle w:val="StyleBoldUnderline"/>
          <w:highlight w:val="cyan"/>
        </w:rPr>
        <w:t xml:space="preserve">goes beyond </w:t>
      </w:r>
      <w:r w:rsidRPr="00094150">
        <w:rPr>
          <w:rStyle w:val="StyleBoldUnderline"/>
        </w:rPr>
        <w:t xml:space="preserve">the </w:t>
      </w:r>
      <w:r w:rsidRPr="00EB7E80">
        <w:rPr>
          <w:rStyle w:val="StyleBoldUnderline"/>
          <w:highlight w:val="cyan"/>
        </w:rPr>
        <w:t xml:space="preserve">law by claiming </w:t>
      </w:r>
      <w:r w:rsidRPr="00EB7E80">
        <w:rPr>
          <w:rStyle w:val="Emphasis"/>
          <w:highlight w:val="cyan"/>
        </w:rPr>
        <w:t>unprecedented authority for the executive</w:t>
      </w:r>
      <w:r w:rsidRPr="00462DDC">
        <w:rPr>
          <w:rStyle w:val="Emphasis"/>
        </w:rPr>
        <w:t xml:space="preserve"> branch</w:t>
      </w:r>
      <w:r w:rsidRPr="00462DDC">
        <w:rPr>
          <w:sz w:val="16"/>
        </w:rPr>
        <w:t xml:space="preserve">. </w:t>
      </w:r>
      <w:r w:rsidRPr="00EB7E80">
        <w:rPr>
          <w:rStyle w:val="StyleBoldUnderline"/>
          <w:highlight w:val="cyan"/>
        </w:rPr>
        <w:t>Releasing information</w:t>
      </w:r>
      <w:r w:rsidRPr="00462DDC">
        <w:rPr>
          <w:sz w:val="16"/>
        </w:rPr>
        <w:t xml:space="preserve"> about how the program works </w:t>
      </w:r>
      <w:r w:rsidRPr="00EB7E80">
        <w:rPr>
          <w:rStyle w:val="StyleBoldUnderline"/>
          <w:highlight w:val="cyan"/>
        </w:rPr>
        <w:t xml:space="preserve">is </w:t>
      </w:r>
      <w:r w:rsidRPr="00094150">
        <w:rPr>
          <w:rStyle w:val="StyleBoldUnderline"/>
        </w:rPr>
        <w:t xml:space="preserve">the first step in the process of </w:t>
      </w:r>
      <w:r w:rsidRPr="00EB7E80">
        <w:rPr>
          <w:rStyle w:val="StyleBoldUnderline"/>
          <w:highlight w:val="cyan"/>
        </w:rPr>
        <w:t>bringing it in line with the Constitution.</w:t>
      </w:r>
    </w:p>
    <w:p w:rsidR="002E53DD" w:rsidRPr="00FF0A37" w:rsidRDefault="002E53DD" w:rsidP="002E53DD">
      <w:pPr>
        <w:pStyle w:val="Heading4"/>
      </w:pPr>
      <w:r w:rsidRPr="00EB7E80">
        <w:rPr>
          <w:u w:val="single"/>
        </w:rPr>
        <w:t>Links to politics</w:t>
      </w:r>
      <w:r>
        <w:t>- Congress has to call the Convention even if 2/3 of the states suggest it</w:t>
      </w:r>
    </w:p>
    <w:p w:rsidR="002E53DD" w:rsidRDefault="002E53DD" w:rsidP="002E53DD">
      <w:pPr>
        <w:rPr>
          <w:sz w:val="16"/>
        </w:rPr>
      </w:pPr>
      <w:r w:rsidRPr="00FF0A37">
        <w:rPr>
          <w:rStyle w:val="StyleStyleBold12pt"/>
        </w:rPr>
        <w:t>Black 12</w:t>
      </w:r>
      <w:r>
        <w:rPr>
          <w:sz w:val="16"/>
        </w:rPr>
        <w:t xml:space="preserve"> (Eric, writer for the Minn Post, analyzing politics and government of Minnesota and the United States, the historical background of topics and other issues. He is a former reporter for the Star Tribune, “Fixing our system: Would another constitutional convention do the trick?,” http://www.minnpost.com/eric-black-ink/2012/12/fixing-our-system-would-another-constitutional-convention-do-trick)</w:t>
      </w:r>
    </w:p>
    <w:p w:rsidR="002E53DD" w:rsidRPr="00FF0A37" w:rsidRDefault="002E53DD" w:rsidP="002E53DD">
      <w:pPr>
        <w:rPr>
          <w:sz w:val="16"/>
        </w:rPr>
      </w:pPr>
      <w:r w:rsidRPr="00FF0A37">
        <w:rPr>
          <w:sz w:val="16"/>
        </w:rPr>
        <w:t xml:space="preserve">As you may know, there is a way to amend that Constitution that doesn’t require congressional approval. </w:t>
      </w:r>
      <w:r w:rsidRPr="00FF0A37">
        <w:rPr>
          <w:rStyle w:val="StyleBoldUnderline"/>
        </w:rPr>
        <w:t xml:space="preserve">Article V of the Constitution says that if two-thirds of all state legislatures petition Congress to do so, </w:t>
      </w:r>
      <w:r w:rsidRPr="00317866">
        <w:rPr>
          <w:rStyle w:val="StyleBoldUnderline"/>
          <w:highlight w:val="cyan"/>
        </w:rPr>
        <w:t>Congress must call for a convention to propose amendments to the Constitution after which, whether Congress likes them or not, the proposed amendments would be referred to the states for ratification</w:t>
      </w:r>
      <w:r w:rsidRPr="00FF0A37">
        <w:rPr>
          <w:rStyle w:val="StyleBoldUnderline"/>
        </w:rPr>
        <w:t>.</w:t>
      </w:r>
      <w:r w:rsidRPr="00FF0A37">
        <w:rPr>
          <w:sz w:val="16"/>
        </w:rPr>
        <w:t xml:space="preserve"> (As with any amendments, ratification requires the agreement of three-fourths of the states.)</w:t>
      </w:r>
    </w:p>
    <w:p w:rsidR="002E53DD" w:rsidRPr="00EB7E80" w:rsidRDefault="002E53DD" w:rsidP="002E53DD">
      <w:pPr>
        <w:pStyle w:val="Heading4"/>
      </w:pPr>
      <w:r>
        <w:t xml:space="preserve">Only the plan solves operative legal effect, the counterplan is only symbolic </w:t>
      </w:r>
    </w:p>
    <w:p w:rsidR="002E53DD" w:rsidRDefault="002E53DD" w:rsidP="002E53DD">
      <w:r w:rsidRPr="00EB7E80">
        <w:rPr>
          <w:rStyle w:val="Heading4Char"/>
          <w:u w:val="single"/>
        </w:rPr>
        <w:t>Strauss</w:t>
      </w:r>
      <w:r w:rsidRPr="005E049C">
        <w:rPr>
          <w:rStyle w:val="Heading4Char"/>
        </w:rPr>
        <w:t>-</w:t>
      </w:r>
      <w:r>
        <w:t>prof law Chicago-</w:t>
      </w:r>
      <w:r w:rsidRPr="00EB7E80">
        <w:rPr>
          <w:rStyle w:val="StyleStyleBold12pt"/>
        </w:rPr>
        <w:t>01</w:t>
      </w:r>
      <w:r>
        <w:t xml:space="preserve"> 114 Harv. L. Rev. 1457</w:t>
      </w:r>
    </w:p>
    <w:p w:rsidR="002E53DD" w:rsidRDefault="002E53DD" w:rsidP="002E53DD"/>
    <w:p w:rsidR="002E53DD" w:rsidRPr="008567C6" w:rsidRDefault="002E53DD" w:rsidP="002E53DD">
      <w:pPr>
        <w:rPr>
          <w:sz w:val="16"/>
          <w:szCs w:val="16"/>
        </w:rPr>
      </w:pPr>
      <w:r w:rsidRPr="004C7F80">
        <w:rPr>
          <w:sz w:val="16"/>
        </w:rPr>
        <w:t xml:space="preserve">One final implication is the most practical of all. </w:t>
      </w:r>
      <w:r w:rsidRPr="00EB7E80">
        <w:rPr>
          <w:rStyle w:val="StyleBoldUnderline"/>
          <w:highlight w:val="cyan"/>
        </w:rPr>
        <w:t>If amendments are</w:t>
      </w:r>
      <w:r w:rsidRPr="004C7F80">
        <w:rPr>
          <w:rStyle w:val="StyleBoldUnderline"/>
        </w:rPr>
        <w:t xml:space="preserve"> in fact </w:t>
      </w:r>
      <w:r w:rsidRPr="00EB7E80">
        <w:rPr>
          <w:rStyle w:val="StyleBoldUnderline"/>
          <w:highlight w:val="cyan"/>
        </w:rPr>
        <w:t>a sidelight</w:t>
      </w:r>
      <w:r w:rsidRPr="004C7F80">
        <w:rPr>
          <w:rStyle w:val="StyleBoldUnderline"/>
        </w:rPr>
        <w:t xml:space="preserve">, then </w:t>
      </w:r>
      <w:r w:rsidRPr="00EB7E80">
        <w:rPr>
          <w:rStyle w:val="StyleBoldUnderline"/>
          <w:highlight w:val="cyan"/>
        </w:rPr>
        <w:t>it will</w:t>
      </w:r>
      <w:r w:rsidRPr="004C7F80">
        <w:rPr>
          <w:rStyle w:val="StyleBoldUnderline"/>
        </w:rPr>
        <w:t xml:space="preserve"> usually </w:t>
      </w:r>
      <w:r w:rsidRPr="00EB7E80">
        <w:rPr>
          <w:rStyle w:val="StyleBoldUnderline"/>
          <w:highlight w:val="cyan"/>
        </w:rPr>
        <w:t>be a</w:t>
      </w:r>
      <w:r w:rsidRPr="004C7F80">
        <w:rPr>
          <w:rStyle w:val="StyleBoldUnderline"/>
        </w:rPr>
        <w:t xml:space="preserve"> </w:t>
      </w:r>
      <w:r w:rsidRPr="00EB7E80">
        <w:rPr>
          <w:rStyle w:val="StyleBoldUnderline"/>
          <w:highlight w:val="cyan"/>
        </w:rPr>
        <w:t>mistake for people</w:t>
      </w:r>
      <w:r w:rsidRPr="004C7F80">
        <w:rPr>
          <w:rStyle w:val="StyleBoldUnderline"/>
        </w:rPr>
        <w:t xml:space="preserve"> concerned about an issue </w:t>
      </w:r>
      <w:r w:rsidRPr="00EB7E80">
        <w:rPr>
          <w:rStyle w:val="StyleBoldUnderline"/>
          <w:highlight w:val="cyan"/>
        </w:rPr>
        <w:t>to</w:t>
      </w:r>
      <w:r w:rsidRPr="004C7F80">
        <w:rPr>
          <w:rStyle w:val="StyleBoldUnderline"/>
        </w:rPr>
        <w:t xml:space="preserve"> try to address it by </w:t>
      </w:r>
      <w:r w:rsidRPr="00EB7E80">
        <w:rPr>
          <w:rStyle w:val="StyleBoldUnderline"/>
          <w:highlight w:val="cyan"/>
        </w:rPr>
        <w:t>amend</w:t>
      </w:r>
      <w:r w:rsidRPr="004C7F80">
        <w:rPr>
          <w:rStyle w:val="StyleBoldUnderline"/>
        </w:rPr>
        <w:t xml:space="preserve">ing </w:t>
      </w:r>
      <w:r w:rsidRPr="00EB7E80">
        <w:rPr>
          <w:rStyle w:val="StyleBoldUnderline"/>
          <w:highlight w:val="cyan"/>
        </w:rPr>
        <w:t>the Constitution</w:t>
      </w:r>
      <w:r w:rsidRPr="004C7F80">
        <w:rPr>
          <w:sz w:val="16"/>
        </w:rPr>
        <w:t xml:space="preserve">. </w:t>
      </w:r>
      <w:r w:rsidRPr="004C7F80">
        <w:rPr>
          <w:rStyle w:val="StyleBoldUnderline"/>
        </w:rPr>
        <w:t xml:space="preserve">Their </w:t>
      </w:r>
      <w:r w:rsidRPr="00EB7E80">
        <w:rPr>
          <w:rStyle w:val="StyleBoldUnderline"/>
          <w:highlight w:val="cyan"/>
        </w:rPr>
        <w:t>resources are</w:t>
      </w:r>
      <w:r w:rsidRPr="004C7F80">
        <w:rPr>
          <w:rStyle w:val="StyleBoldUnderline"/>
        </w:rPr>
        <w:t xml:space="preserve"> generally </w:t>
      </w:r>
      <w:r w:rsidRPr="00EB7E80">
        <w:rPr>
          <w:rStyle w:val="StyleBoldUnderline"/>
          <w:highlight w:val="cyan"/>
        </w:rPr>
        <w:t>better spent on</w:t>
      </w:r>
      <w:r w:rsidRPr="004C7F80">
        <w:rPr>
          <w:rStyle w:val="StyleBoldUnderline"/>
        </w:rPr>
        <w:t xml:space="preserve"> legislation, </w:t>
      </w:r>
      <w:r w:rsidRPr="00EB7E80">
        <w:rPr>
          <w:rStyle w:val="StyleBoldUnderline"/>
          <w:highlight w:val="cyan"/>
        </w:rPr>
        <w:t>litigation</w:t>
      </w:r>
      <w:r w:rsidRPr="004C7F80">
        <w:rPr>
          <w:rStyle w:val="StyleBoldUnderline"/>
        </w:rPr>
        <w:t>, or private-sector activities</w:t>
      </w:r>
      <w:r w:rsidRPr="004C7F80">
        <w:rPr>
          <w:sz w:val="16"/>
        </w:rPr>
        <w:t xml:space="preserve">.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EB7E80">
        <w:rPr>
          <w:rStyle w:val="StyleBoldUnderline"/>
        </w:rPr>
        <w:t xml:space="preserve">constitutional </w:t>
      </w:r>
      <w:r w:rsidRPr="00317866">
        <w:rPr>
          <w:rStyle w:val="StyleBoldUnderline"/>
          <w:highlight w:val="cyan"/>
        </w:rPr>
        <w:t xml:space="preserve">amendments are comparable to congressional resolutions, </w:t>
      </w:r>
      <w:r w:rsidRPr="00EB7E80">
        <w:rPr>
          <w:rStyle w:val="StyleBoldUnderline"/>
        </w:rPr>
        <w:t xml:space="preserve">presidential </w:t>
      </w:r>
      <w:r w:rsidRPr="00317866">
        <w:rPr>
          <w:rStyle w:val="StyleBoldUnderline"/>
          <w:highlight w:val="cyan"/>
        </w:rPr>
        <w:t xml:space="preserve">proclamations, or declarations </w:t>
      </w:r>
      <w:r w:rsidRPr="00EB7E80">
        <w:rPr>
          <w:rStyle w:val="StyleBoldUnderline"/>
        </w:rPr>
        <w:t>of national holidays</w:t>
      </w:r>
      <w:r w:rsidRPr="00EB7E80">
        <w:rPr>
          <w:sz w:val="16"/>
        </w:rPr>
        <w:t xml:space="preserve">. </w:t>
      </w:r>
      <w:r w:rsidRPr="00EB7E80">
        <w:rPr>
          <w:rStyle w:val="StyleBoldUnderline"/>
        </w:rPr>
        <w:t xml:space="preserve">If </w:t>
      </w:r>
      <w:r w:rsidRPr="00317866">
        <w:rPr>
          <w:rStyle w:val="StyleBoldUnderline"/>
          <w:highlight w:val="cyan"/>
        </w:rPr>
        <w:t xml:space="preserve">they bring </w:t>
      </w:r>
      <w:r w:rsidRPr="00EB7E80">
        <w:rPr>
          <w:rStyle w:val="StyleBoldUnderline"/>
        </w:rPr>
        <w:t xml:space="preserve">about </w:t>
      </w:r>
      <w:r w:rsidRPr="00317866">
        <w:rPr>
          <w:rStyle w:val="StyleBoldUnderline"/>
          <w:highlight w:val="cyan"/>
        </w:rPr>
        <w:t xml:space="preserve">change, </w:t>
      </w:r>
      <w:r w:rsidRPr="00EB7E80">
        <w:rPr>
          <w:rStyle w:val="StyleBoldUnderline"/>
        </w:rPr>
        <w:t xml:space="preserve">they do so </w:t>
      </w:r>
      <w:r w:rsidRPr="00317866">
        <w:rPr>
          <w:rStyle w:val="StyleBoldUnderline"/>
          <w:highlight w:val="cyan"/>
        </w:rPr>
        <w:t xml:space="preserve">because of </w:t>
      </w:r>
      <w:r w:rsidRPr="00EB7E80">
        <w:rPr>
          <w:rStyle w:val="StyleBoldUnderline"/>
        </w:rPr>
        <w:t xml:space="preserve">their </w:t>
      </w:r>
      <w:r w:rsidRPr="00317866">
        <w:rPr>
          <w:rStyle w:val="StyleBoldUnderline"/>
          <w:highlight w:val="cyan"/>
        </w:rPr>
        <w:t xml:space="preserve">symbolic value, </w:t>
      </w:r>
      <w:r w:rsidRPr="00EB7E80">
        <w:rPr>
          <w:rStyle w:val="Emphasis"/>
          <w:highlight w:val="cyan"/>
        </w:rPr>
        <w:t xml:space="preserve">not </w:t>
      </w:r>
      <w:r w:rsidRPr="00EB7E80">
        <w:rPr>
          <w:rStyle w:val="Emphasis"/>
        </w:rPr>
        <w:t xml:space="preserve">because of </w:t>
      </w:r>
      <w:r w:rsidRPr="00EB7E80">
        <w:rPr>
          <w:rStyle w:val="Emphasis"/>
          <w:highlight w:val="cyan"/>
        </w:rPr>
        <w:t>their operative legal effect</w:t>
      </w:r>
      <w:r w:rsidRPr="00EB7E80">
        <w:rPr>
          <w:sz w:val="16"/>
          <w:highlight w:val="cyan"/>
        </w:rPr>
        <w:t>.</w:t>
      </w:r>
      <w:r>
        <w:rPr>
          <w:rStyle w:val="StyleBoldUnderline"/>
        </w:rPr>
        <w:t xml:space="preserve"> </w:t>
      </w:r>
      <w:r w:rsidRPr="004C7F80">
        <w:rPr>
          <w:rStyle w:val="StyleBoldUnderline"/>
        </w:rPr>
        <w:t xml:space="preserve"> The claim that</w:t>
      </w:r>
      <w:r>
        <w:rPr>
          <w:rStyle w:val="StyleBoldUnderline"/>
        </w:rPr>
        <w:t xml:space="preserve"> </w:t>
      </w:r>
      <w:r w:rsidRPr="004C7F80">
        <w:rPr>
          <w:rStyle w:val="StyleBoldUnderline"/>
        </w:rPr>
        <w:t>constitutional amendments</w:t>
      </w:r>
      <w:r>
        <w:rPr>
          <w:rStyle w:val="StyleBoldUnderline"/>
        </w:rPr>
        <w:t xml:space="preserve"> </w:t>
      </w:r>
      <w:r w:rsidRPr="004C7F80">
        <w:rPr>
          <w:sz w:val="16"/>
        </w:rPr>
        <w:t>under Article V a</w:t>
      </w:r>
      <w:r w:rsidRPr="004C7F80">
        <w:rPr>
          <w:rStyle w:val="StyleBoldUnderline"/>
        </w:rPr>
        <w:t>re not a principal means of</w:t>
      </w:r>
      <w:r>
        <w:rPr>
          <w:rStyle w:val="StyleBoldUnderline"/>
        </w:rPr>
        <w:t xml:space="preserve"> </w:t>
      </w:r>
      <w:r w:rsidRPr="004C7F80">
        <w:rPr>
          <w:rStyle w:val="StyleBoldUnderline"/>
        </w:rPr>
        <w:t>constitutional</w:t>
      </w:r>
      <w:r>
        <w:rPr>
          <w:rStyle w:val="StyleBoldUnderline"/>
        </w:rPr>
        <w:t xml:space="preserve"> </w:t>
      </w:r>
      <w:r w:rsidRPr="004C7F80">
        <w:rPr>
          <w:rStyle w:val="StyleBoldUnderline"/>
        </w:rPr>
        <w:t>change is a claim about the relationship between supermajoritarian</w:t>
      </w:r>
      <w:r>
        <w:rPr>
          <w:rStyle w:val="StyleBoldUnderline"/>
        </w:rPr>
        <w:t xml:space="preserve"> </w:t>
      </w:r>
      <w:r w:rsidRPr="004C7F80">
        <w:rPr>
          <w:rStyle w:val="StyleBoldUnderline"/>
        </w:rPr>
        <w:t>amendments</w:t>
      </w:r>
      <w:r>
        <w:rPr>
          <w:rStyle w:val="StyleBoldUnderline"/>
        </w:rPr>
        <w:t xml:space="preserve"> </w:t>
      </w:r>
      <w:r w:rsidRPr="004C7F80">
        <w:rPr>
          <w:rStyle w:val="StyleBoldUnderline"/>
        </w:rPr>
        <w:t>and fundamental,</w:t>
      </w:r>
      <w:r>
        <w:rPr>
          <w:rStyle w:val="StyleBoldUnderline"/>
        </w:rPr>
        <w:t xml:space="preserve"> </w:t>
      </w:r>
      <w:r w:rsidRPr="004C7F80">
        <w:rPr>
          <w:rStyle w:val="StyleBoldUnderline"/>
        </w:rPr>
        <w:t>constitutionayl</w:t>
      </w:r>
      <w:r>
        <w:rPr>
          <w:rStyle w:val="StyleBoldUnderline"/>
        </w:rPr>
        <w:t xml:space="preserve"> </w:t>
      </w:r>
      <w:r w:rsidRPr="004C7F80">
        <w:rPr>
          <w:rStyle w:val="StyleBoldUnderline"/>
        </w:rPr>
        <w:t>change</w:t>
      </w:r>
      <w:r w:rsidRPr="004C7F80">
        <w:rPr>
          <w:sz w:val="16"/>
        </w:rPr>
        <w:t xml:space="preserve">. </w:t>
      </w:r>
      <w:r w:rsidRPr="00EB7E80">
        <w:rPr>
          <w:rStyle w:val="StyleBoldUnderline"/>
          <w:highlight w:val="cyan"/>
        </w:rPr>
        <w:t xml:space="preserve">It should not be confused with the </w:t>
      </w:r>
      <w:r w:rsidRPr="009B73E2">
        <w:rPr>
          <w:rStyle w:val="StyleBoldUnderline"/>
        </w:rPr>
        <w:t xml:space="preserve">very </w:t>
      </w:r>
      <w:r w:rsidRPr="00EB7E80">
        <w:rPr>
          <w:rStyle w:val="StyleBoldUnderline"/>
        </w:rPr>
        <w:t xml:space="preserve">different </w:t>
      </w:r>
      <w:r w:rsidRPr="009B73E2">
        <w:rPr>
          <w:rStyle w:val="StyleBoldUnderline"/>
        </w:rPr>
        <w:t xml:space="preserve">claim that </w:t>
      </w:r>
      <w:r w:rsidRPr="00EB7E80">
        <w:rPr>
          <w:rStyle w:val="StyleBoldUnderline"/>
          <w:highlight w:val="cyan"/>
        </w:rPr>
        <w:t>judicial decisions cannot make significant changes</w:t>
      </w:r>
      <w:r w:rsidRPr="004C7F80">
        <w:rPr>
          <w:sz w:val="16"/>
        </w:rPr>
        <w:t xml:space="preserve"> without help from Congress or the President; n25 </w:t>
      </w:r>
      <w:r w:rsidRPr="00EB7E80">
        <w:rPr>
          <w:sz w:val="16"/>
        </w:rPr>
        <w:t>and it certainly should not</w:t>
      </w:r>
      <w:r w:rsidRPr="004C7F80">
        <w:rPr>
          <w:sz w:val="16"/>
        </w:rPr>
        <w:t xml:space="preserve"> [*1468] </w:t>
      </w:r>
      <w:r w:rsidRPr="00EB7E80">
        <w:rPr>
          <w:sz w:val="16"/>
        </w:rPr>
        <w:t>be confused with a global skepticism about the efficacy of political activity generally</w:t>
      </w:r>
      <w:r w:rsidRPr="004C7F80">
        <w:rPr>
          <w:sz w:val="16"/>
        </w:rPr>
        <w:t xml:space="preserve">. </w:t>
      </w:r>
      <w:r w:rsidRPr="009B73E2">
        <w:rPr>
          <w:rStyle w:val="StyleBoldUnderline"/>
        </w:rPr>
        <w:t xml:space="preserve">The point is that </w:t>
      </w:r>
      <w:r w:rsidRPr="00317866">
        <w:rPr>
          <w:rStyle w:val="StyleBoldUnderline"/>
          <w:highlight w:val="cyan"/>
        </w:rPr>
        <w:t>changes of constitutional magnitude</w:t>
      </w:r>
      <w:r w:rsidRPr="004C7F80">
        <w:rPr>
          <w:rStyle w:val="StyleBoldUnderline"/>
        </w:rPr>
        <w:t xml:space="preserve"> -</w:t>
      </w:r>
      <w:r w:rsidRPr="004C7F80">
        <w:rPr>
          <w:sz w:val="16"/>
        </w:rPr>
        <w:t xml:space="preserve"> changes in the small-"c" constitution - </w:t>
      </w:r>
      <w:r w:rsidRPr="00317866">
        <w:rPr>
          <w:rStyle w:val="StyleBoldUnderline"/>
          <w:highlight w:val="cyan"/>
        </w:rPr>
        <w:t>are not brought about by discrete, supermajoritarian</w:t>
      </w:r>
      <w:r w:rsidRPr="009B73E2">
        <w:rPr>
          <w:rStyle w:val="StyleBoldUnderline"/>
        </w:rPr>
        <w:t xml:space="preserve"> political acts like Article V</w:t>
      </w:r>
      <w:r w:rsidRPr="00317866">
        <w:rPr>
          <w:rStyle w:val="StyleBoldUnderline"/>
          <w:highlight w:val="cyan"/>
        </w:rPr>
        <w:t xml:space="preserve"> amendments</w:t>
      </w:r>
      <w:r w:rsidRPr="004C7F80">
        <w:rPr>
          <w:sz w:val="16"/>
        </w:rPr>
        <w:t xml:space="preserve">. </w:t>
      </w:r>
      <w:r w:rsidRPr="006F5281">
        <w:rPr>
          <w:sz w:val="16"/>
          <w:szCs w:val="16"/>
        </w:rPr>
        <w:t>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w:t>
      </w:r>
      <w:r w:rsidRPr="004C7F80">
        <w:rPr>
          <w:sz w:val="16"/>
        </w:rPr>
        <w:t xml:space="preserve">  Alternatively</w:t>
      </w:r>
      <w:r w:rsidRPr="004C7F80">
        <w:rPr>
          <w:rStyle w:val="StyleBoldUnderline"/>
        </w:rPr>
        <w:t xml:space="preserve">, </w:t>
      </w:r>
      <w:r w:rsidRPr="00EB7E80">
        <w:rPr>
          <w:rStyle w:val="StyleBoldUnderline"/>
        </w:rPr>
        <w:t>it may be that</w:t>
      </w:r>
      <w:r w:rsidRPr="004C7F80">
        <w:rPr>
          <w:sz w:val="16"/>
        </w:rPr>
        <w:t xml:space="preserve"> majoritarian acts (or </w:t>
      </w:r>
      <w:r w:rsidRPr="009B73E2">
        <w:rPr>
          <w:rStyle w:val="StyleBoldUnderline"/>
          <w:highlight w:val="cyan"/>
        </w:rPr>
        <w:t>judicial</w:t>
      </w:r>
      <w:r w:rsidRPr="009B73E2">
        <w:rPr>
          <w:sz w:val="16"/>
          <w:highlight w:val="cyan"/>
        </w:rPr>
        <w:t xml:space="preserve"> </w:t>
      </w:r>
      <w:r w:rsidRPr="009B73E2">
        <w:rPr>
          <w:rStyle w:val="StyleBoldUnderline"/>
          <w:highlight w:val="cyan"/>
        </w:rPr>
        <w:t>decisions</w:t>
      </w:r>
      <w:r w:rsidRPr="004C7F80">
        <w:rPr>
          <w:sz w:val="16"/>
        </w:rPr>
        <w:t xml:space="preserve">), </w:t>
      </w:r>
      <w:r w:rsidRPr="00EB7E80">
        <w:rPr>
          <w:sz w:val="16"/>
        </w:rPr>
        <w:t xml:space="preserve">precisely </w:t>
      </w:r>
      <w:r w:rsidRPr="00EB7E80">
        <w:rPr>
          <w:rStyle w:val="StyleBoldUnderline"/>
        </w:rPr>
        <w:t>because they do not require</w:t>
      </w:r>
      <w:r w:rsidRPr="00EB7E80">
        <w:rPr>
          <w:sz w:val="16"/>
        </w:rPr>
        <w:t xml:space="preserve"> that the </w:t>
      </w:r>
      <w:r w:rsidRPr="00EB7E80">
        <w:rPr>
          <w:rStyle w:val="StyleBoldUnderline"/>
        </w:rPr>
        <w:t>ground be prepared</w:t>
      </w:r>
      <w:r w:rsidRPr="00EB7E80">
        <w:rPr>
          <w:sz w:val="16"/>
        </w:rPr>
        <w:t xml:space="preserve"> so </w:t>
      </w:r>
      <w:r w:rsidRPr="00EB7E80">
        <w:rPr>
          <w:rStyle w:val="StyleBoldUnderline"/>
        </w:rPr>
        <w:t>thoroughly,</w:t>
      </w:r>
      <w:r w:rsidRPr="00EB7E80">
        <w:rPr>
          <w:rStyle w:val="Emphasis"/>
        </w:rPr>
        <w:t xml:space="preserve"> </w:t>
      </w:r>
      <w:r w:rsidRPr="009B73E2">
        <w:rPr>
          <w:rStyle w:val="Emphasis"/>
          <w:highlight w:val="cyan"/>
        </w:rPr>
        <w:t>can force the pace of change in a way that</w:t>
      </w:r>
      <w:r w:rsidRPr="00EB7E80">
        <w:rPr>
          <w:rStyle w:val="Emphasis"/>
        </w:rPr>
        <w:t xml:space="preserve"> </w:t>
      </w:r>
      <w:r w:rsidRPr="009B73E2">
        <w:rPr>
          <w:rStyle w:val="Emphasis"/>
          <w:highlight w:val="cyan"/>
        </w:rPr>
        <w:t>supermajoritarian acts cannot</w:t>
      </w:r>
      <w:r w:rsidRPr="009B73E2">
        <w:rPr>
          <w:sz w:val="16"/>
          <w:highlight w:val="cyan"/>
        </w:rPr>
        <w:t xml:space="preserve">. </w:t>
      </w:r>
      <w:r w:rsidRPr="009B73E2">
        <w:rPr>
          <w:rStyle w:val="StyleBoldUnderline"/>
          <w:highlight w:val="cyan"/>
        </w:rPr>
        <w:t>A</w:t>
      </w:r>
      <w:r w:rsidRPr="004C7F80">
        <w:rPr>
          <w:sz w:val="16"/>
        </w:rPr>
        <w:t xml:space="preserve"> coalition sufficient to enact legislation might be assembled - or </w:t>
      </w:r>
      <w:r w:rsidRPr="00EB7E80">
        <w:rPr>
          <w:rStyle w:val="StyleBoldUnderline"/>
        </w:rPr>
        <w:t xml:space="preserve">a </w:t>
      </w:r>
      <w:r w:rsidRPr="009B73E2">
        <w:rPr>
          <w:rStyle w:val="StyleBoldUnderline"/>
          <w:highlight w:val="cyan"/>
        </w:rPr>
        <w:t>judicial decision</w:t>
      </w:r>
      <w:r w:rsidRPr="00EB7E80">
        <w:rPr>
          <w:rStyle w:val="StyleBoldUnderline"/>
        </w:rPr>
        <w:t xml:space="preserve"> </w:t>
      </w:r>
      <w:r w:rsidRPr="009B73E2">
        <w:rPr>
          <w:rStyle w:val="StyleBoldUnderline"/>
          <w:highlight w:val="cyan"/>
        </w:rPr>
        <w:t>rendered</w:t>
      </w:r>
      <w:r w:rsidRPr="00EB7E80">
        <w:rPr>
          <w:rStyle w:val="StyleBoldUnderline"/>
        </w:rPr>
        <w:t xml:space="preserve"> - at a point </w:t>
      </w:r>
      <w:r w:rsidRPr="009B73E2">
        <w:rPr>
          <w:rStyle w:val="StyleBoldUnderline"/>
          <w:highlight w:val="cyan"/>
        </w:rPr>
        <w:t>when</w:t>
      </w:r>
      <w:r w:rsidRPr="00EB7E80">
        <w:rPr>
          <w:sz w:val="16"/>
        </w:rPr>
        <w:t xml:space="preserve"> a </w:t>
      </w:r>
      <w:r w:rsidRPr="009B73E2">
        <w:rPr>
          <w:rStyle w:val="StyleBoldUnderline"/>
          <w:highlight w:val="cyan"/>
        </w:rPr>
        <w:t>society</w:t>
      </w:r>
      <w:r w:rsidRPr="00EB7E80">
        <w:rPr>
          <w:sz w:val="16"/>
        </w:rPr>
        <w:t xml:space="preserve"> for the most part </w:t>
      </w:r>
      <w:r w:rsidRPr="009B73E2">
        <w:rPr>
          <w:rStyle w:val="StyleBoldUnderline"/>
          <w:highlight w:val="cyan"/>
        </w:rPr>
        <w:t>has not changed, but</w:t>
      </w:r>
      <w:r w:rsidRPr="004C7F80">
        <w:rPr>
          <w:sz w:val="16"/>
        </w:rPr>
        <w:t xml:space="preserve"> the legislation, once enacted (or </w:t>
      </w:r>
      <w:r w:rsidRPr="009B73E2">
        <w:rPr>
          <w:rStyle w:val="StyleBoldUnderline"/>
          <w:highlight w:val="cyan"/>
        </w:rPr>
        <w:t xml:space="preserve">the decision, once made), </w:t>
      </w:r>
      <w:r w:rsidRPr="009B73E2">
        <w:rPr>
          <w:rStyle w:val="Emphasis"/>
          <w:highlight w:val="cyan"/>
        </w:rPr>
        <w:t>might be</w:t>
      </w:r>
      <w:r w:rsidRPr="00EB7E80">
        <w:rPr>
          <w:rStyle w:val="Emphasis"/>
        </w:rPr>
        <w:t xml:space="preserve"> an </w:t>
      </w:r>
      <w:r w:rsidRPr="009B73E2">
        <w:rPr>
          <w:rStyle w:val="Emphasis"/>
          <w:highlight w:val="cyan"/>
        </w:rPr>
        <w:t>important factor in bringing about more comprehensive change</w:t>
      </w:r>
      <w:r w:rsidRPr="009B73E2">
        <w:rPr>
          <w:sz w:val="16"/>
          <w:highlight w:val="cyan"/>
        </w:rPr>
        <w:t>.</w:t>
      </w:r>
      <w:r w:rsidRPr="00EB7E80">
        <w:rPr>
          <w:sz w:val="16"/>
        </w:rPr>
        <w:t xml:space="preserve"> </w:t>
      </w:r>
      <w:r w:rsidRPr="006F5281">
        <w:rPr>
          <w:sz w:val="16"/>
          <w:szCs w:val="16"/>
        </w:rPr>
        <w:t>The difference between majoritarian legislation and a supermajoritarian constitutional  amendment is that the latter is far more likely to occur only after the change has, for all practical purposes, already taken place.</w:t>
      </w:r>
    </w:p>
    <w:p w:rsidR="002E53DD" w:rsidRDefault="002E53DD" w:rsidP="002E53DD">
      <w:pPr>
        <w:pStyle w:val="Heading3"/>
      </w:pPr>
      <w:r>
        <w:t>2AC – Court Politics</w:t>
      </w:r>
    </w:p>
    <w:p w:rsidR="002E53DD" w:rsidRDefault="002E53DD" w:rsidP="002E53DD"/>
    <w:p w:rsidR="002E53DD" w:rsidRDefault="002E53DD" w:rsidP="002E53DD">
      <w:pPr>
        <w:pStyle w:val="Heading4"/>
      </w:pPr>
      <w:r>
        <w:t>No link – the aff happens in the D.C. Circuit</w:t>
      </w:r>
    </w:p>
    <w:p w:rsidR="002E53DD" w:rsidRPr="006D6941" w:rsidRDefault="002E53DD" w:rsidP="002E53DD">
      <w:pPr>
        <w:rPr>
          <w:sz w:val="16"/>
        </w:rPr>
      </w:pPr>
      <w:r w:rsidRPr="008B77A2">
        <w:rPr>
          <w:rStyle w:val="StyleStyleBold12pt"/>
        </w:rPr>
        <w:t>Jaffer, Director-ACLU Center for Democracy, 13</w:t>
      </w:r>
      <w:r w:rsidRPr="006D6941">
        <w:rPr>
          <w:sz w:val="16"/>
        </w:rPr>
        <w:t xml:space="preserve"> (Jameel Jaffer, Director of the ACLU's Center for Democracy, “Judicial Review of Targeted Killings,” 126 Harv. L. Rev. F. 185 (2013), http://www.harvardlawreview.org/issues/126/april13/forum_1002.php)</w:t>
      </w:r>
    </w:p>
    <w:p w:rsidR="002E53DD" w:rsidRDefault="002E53DD" w:rsidP="002E53DD">
      <w:pPr>
        <w:rPr>
          <w:sz w:val="14"/>
        </w:rPr>
      </w:pPr>
    </w:p>
    <w:p w:rsidR="002E53DD" w:rsidRDefault="002E53DD" w:rsidP="002E53DD">
      <w:pPr>
        <w:rPr>
          <w:rStyle w:val="StyleBoldUnderline"/>
        </w:rPr>
      </w:pPr>
      <w:r w:rsidRPr="008B77A2">
        <w:rPr>
          <w:sz w:val="16"/>
        </w:rPr>
        <w:t xml:space="preserve">This is why the establishment of a specialized court would more likely institutionalize the existing program, with its elision of the imminence requirement, than narrow it. Second, </w:t>
      </w:r>
      <w:r w:rsidRPr="00176D0C">
        <w:rPr>
          <w:rStyle w:val="StyleBoldUnderline"/>
          <w:highlight w:val="cyan"/>
        </w:rPr>
        <w:t xml:space="preserve">judicial engagement with the targeted killing program does not </w:t>
      </w:r>
      <w:r w:rsidRPr="00360088">
        <w:rPr>
          <w:rStyle w:val="StyleBoldUnderline"/>
        </w:rPr>
        <w:t xml:space="preserve">actually </w:t>
      </w:r>
      <w:r w:rsidRPr="00176D0C">
        <w:rPr>
          <w:rStyle w:val="StyleBoldUnderline"/>
          <w:highlight w:val="cyan"/>
        </w:rPr>
        <w:t xml:space="preserve">require </w:t>
      </w:r>
      <w:r w:rsidRPr="00360088">
        <w:rPr>
          <w:rStyle w:val="StyleBoldUnderline"/>
        </w:rPr>
        <w:t xml:space="preserve">the establishment of </w:t>
      </w:r>
      <w:r w:rsidRPr="00176D0C">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176D0C">
        <w:rPr>
          <w:rStyle w:val="StyleBoldUnderline"/>
          <w:highlight w:val="cyan"/>
        </w:rPr>
        <w:t xml:space="preserve"> a case pending before</w:t>
      </w:r>
      <w:r w:rsidRPr="008B77A2">
        <w:rPr>
          <w:sz w:val="16"/>
        </w:rPr>
        <w:t xml:space="preserve"> Judge Rosemary Collyer of </w:t>
      </w:r>
      <w:r w:rsidRPr="00176D0C">
        <w:rPr>
          <w:rStyle w:val="StyleBoldUnderline"/>
          <w:highlight w:val="cyan"/>
        </w:rPr>
        <w:t>the District Court for</w:t>
      </w:r>
      <w:r w:rsidRPr="008B77A2">
        <w:rPr>
          <w:sz w:val="16"/>
        </w:rPr>
        <w:t xml:space="preserve"> the </w:t>
      </w:r>
      <w:r w:rsidRPr="00176D0C">
        <w:rPr>
          <w:rStyle w:val="Emphasis"/>
          <w:highlight w:val="cyan"/>
        </w:rPr>
        <w:t>D</w:t>
      </w:r>
      <w:r w:rsidRPr="008B77A2">
        <w:rPr>
          <w:sz w:val="16"/>
        </w:rPr>
        <w:t xml:space="preserve">istrict of </w:t>
      </w:r>
      <w:r w:rsidRPr="00176D0C">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176D0C">
        <w:rPr>
          <w:rStyle w:val="StyleBoldUnderline"/>
          <w:highlight w:val="cyan"/>
        </w:rPr>
        <w:t>represent</w:t>
      </w:r>
      <w:r w:rsidRPr="00360088">
        <w:rPr>
          <w:rStyle w:val="StyleBoldUnderline"/>
        </w:rPr>
        <w:t xml:space="preserve"> the estates of the three U.S. </w:t>
      </w:r>
      <w:r w:rsidRPr="00176D0C">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176D0C">
        <w:rPr>
          <w:rStyle w:val="StyleBoldUnderline"/>
          <w:highlight w:val="cyan"/>
        </w:rPr>
        <w:t>killed in Yemen</w:t>
      </w:r>
      <w:r w:rsidRPr="008B77A2">
        <w:rPr>
          <w:sz w:val="16"/>
        </w:rPr>
        <w:t xml:space="preserve"> in 2011. </w:t>
      </w:r>
      <w:r w:rsidRPr="00447BCA">
        <w:rPr>
          <w:rStyle w:val="StyleBoldUnderline"/>
        </w:rPr>
        <w:t>The complaint, brought under Bivens</w:t>
      </w:r>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sidRPr="00447BCA">
        <w:rPr>
          <w:rStyle w:val="StyleBoldUnderline"/>
        </w:rPr>
        <w:t>Another advantage of the Bivens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176D0C">
        <w:rPr>
          <w:rStyle w:val="StyleBoldUnderline"/>
          <w:highlight w:val="cyan"/>
        </w:rPr>
        <w:t>In the national security context, federal courts are</w:t>
      </w:r>
      <w:r w:rsidRPr="00447BCA">
        <w:rPr>
          <w:rStyle w:val="StyleBoldUnderline"/>
        </w:rPr>
        <w:t xml:space="preserve"> now </w:t>
      </w:r>
      <w:r w:rsidRPr="00176D0C">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176D0C">
        <w:rPr>
          <w:rStyle w:val="StyleBoldUnderline"/>
          <w:highlight w:val="cyan"/>
        </w:rPr>
        <w:t xml:space="preserve">the </w:t>
      </w:r>
      <w:r w:rsidRPr="005928AB">
        <w:rPr>
          <w:rStyle w:val="StyleBoldUnderline"/>
        </w:rPr>
        <w:t xml:space="preserve">same </w:t>
      </w:r>
      <w:r w:rsidRPr="00176D0C">
        <w:rPr>
          <w:rStyle w:val="StyleBoldUnderline"/>
          <w:highlight w:val="cyan"/>
        </w:rPr>
        <w:t>tasks they would perform in the context of</w:t>
      </w:r>
      <w:r w:rsidRPr="00447BCA">
        <w:rPr>
          <w:rStyle w:val="StyleBoldUnderline"/>
        </w:rPr>
        <w:t xml:space="preserve"> suits challenging the lawfulness of </w:t>
      </w:r>
      <w:r w:rsidRPr="00176D0C">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447BCA">
        <w:rPr>
          <w:rStyle w:val="StyleBoldUnderline"/>
        </w:rPr>
        <w:t>40 years of Supreme Court precedent since Bivens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rsidR="002E53DD" w:rsidRDefault="002E53DD" w:rsidP="002E53DD"/>
    <w:p w:rsidR="002E53DD" w:rsidRPr="001802D6" w:rsidRDefault="002E53DD" w:rsidP="002E53DD">
      <w:pPr>
        <w:pStyle w:val="Heading4"/>
        <w:rPr>
          <w:rFonts w:asciiTheme="minorHAnsi" w:hAnsiTheme="minorHAnsi"/>
        </w:rPr>
      </w:pPr>
      <w:r>
        <w:rPr>
          <w:rFonts w:asciiTheme="minorHAnsi" w:hAnsiTheme="minorHAnsi"/>
        </w:rPr>
        <w:t>Means the court won’t have to spend capital – lower court decisions shield them</w:t>
      </w:r>
    </w:p>
    <w:p w:rsidR="002E53DD" w:rsidRPr="001802D6" w:rsidRDefault="002E53DD" w:rsidP="002E53DD">
      <w:pPr>
        <w:rPr>
          <w:rStyle w:val="StyleStyleBold12pt"/>
          <w:rFonts w:asciiTheme="minorHAnsi" w:hAnsiTheme="minorHAnsi"/>
        </w:rPr>
      </w:pPr>
      <w:r w:rsidRPr="001802D6">
        <w:rPr>
          <w:rStyle w:val="StyleStyleBold12pt"/>
          <w:rFonts w:asciiTheme="minorHAnsi" w:hAnsiTheme="minorHAnsi"/>
        </w:rPr>
        <w:t>GEWIRTZMAN-Law prof NYU-12</w:t>
      </w:r>
    </w:p>
    <w:p w:rsidR="002E53DD" w:rsidRPr="001802D6" w:rsidRDefault="002E53DD" w:rsidP="002E53DD">
      <w:pPr>
        <w:rPr>
          <w:rFonts w:asciiTheme="minorHAnsi" w:hAnsiTheme="minorHAnsi"/>
        </w:rPr>
      </w:pPr>
      <w:hyperlink r:id="rId14" w:history="1">
        <w:r w:rsidRPr="001802D6">
          <w:rPr>
            <w:rStyle w:val="Hyperlink"/>
            <w:rFonts w:asciiTheme="minorHAnsi" w:hAnsiTheme="minorHAnsi"/>
          </w:rPr>
          <w:t>http://digitalcommons.wcl.american.edu/cgi/viewcontent.cgi?article=1646&amp;context=aulr</w:t>
        </w:r>
      </w:hyperlink>
    </w:p>
    <w:p w:rsidR="002E53DD" w:rsidRPr="0022657D" w:rsidRDefault="002E53DD" w:rsidP="002E53DD">
      <w:pPr>
        <w:rPr>
          <w:rStyle w:val="StyleBoldUnderline"/>
          <w:rFonts w:asciiTheme="minorHAnsi" w:hAnsiTheme="minorHAnsi"/>
          <w:bCs w:val="0"/>
        </w:rPr>
      </w:pPr>
      <w:r w:rsidRPr="001802D6">
        <w:rPr>
          <w:rFonts w:asciiTheme="minorHAnsi" w:hAnsiTheme="minorHAnsi"/>
        </w:rPr>
        <w:t>AMERICAN UNIVERSITY LAW REVIEW [Vol. 61:457</w:t>
      </w:r>
    </w:p>
    <w:p w:rsidR="002E53DD" w:rsidRPr="001802D6" w:rsidRDefault="002E53DD" w:rsidP="002E53DD">
      <w:pPr>
        <w:rPr>
          <w:rFonts w:asciiTheme="minorHAnsi" w:hAnsiTheme="minorHAnsi"/>
          <w:sz w:val="16"/>
        </w:rPr>
      </w:pPr>
      <w:r w:rsidRPr="001802D6">
        <w:rPr>
          <w:rFonts w:asciiTheme="minorHAnsi" w:hAnsiTheme="minorHAnsi"/>
          <w:sz w:val="16"/>
        </w:rPr>
        <w:t>B. Percolation’s Constitutional Benefits Percolation’s value remains highly contested, even though very little is actually known about how percolation actually operates within constitutional law or the extent to which the interpretive system benefits from prolonged periods of circuit court exploration and experimentation.134 Percolation’s fans, including several prominent jurists,135 have sung its praises despite the potential for splits and differences among the circuits. Among other things</w:t>
      </w:r>
      <w:r w:rsidRPr="001802D6">
        <w:rPr>
          <w:rStyle w:val="StyleBoldUnderline"/>
          <w:rFonts w:asciiTheme="minorHAnsi" w:hAnsiTheme="minorHAnsi"/>
        </w:rPr>
        <w:t xml:space="preserve">, a robust </w:t>
      </w:r>
      <w:r w:rsidRPr="00176D0C">
        <w:rPr>
          <w:rStyle w:val="StyleBoldUnderline"/>
          <w:rFonts w:asciiTheme="minorHAnsi" w:hAnsiTheme="minorHAnsi"/>
          <w:highlight w:val="cyan"/>
        </w:rPr>
        <w:t>percolation</w:t>
      </w:r>
      <w:r w:rsidRPr="001802D6">
        <w:rPr>
          <w:rStyle w:val="StyleBoldUnderline"/>
          <w:rFonts w:asciiTheme="minorHAnsi" w:hAnsiTheme="minorHAnsi"/>
        </w:rPr>
        <w:t xml:space="preserve"> process </w:t>
      </w:r>
      <w:r w:rsidRPr="00176D0C">
        <w:rPr>
          <w:rStyle w:val="StyleBoldUnderline"/>
          <w:rFonts w:asciiTheme="minorHAnsi" w:hAnsiTheme="minorHAnsi"/>
          <w:highlight w:val="cyan"/>
        </w:rPr>
        <w:t>allows the Court to use</w:t>
      </w:r>
      <w:r w:rsidRPr="001802D6">
        <w:rPr>
          <w:rStyle w:val="StyleBoldUnderline"/>
          <w:rFonts w:asciiTheme="minorHAnsi" w:hAnsiTheme="minorHAnsi"/>
        </w:rPr>
        <w:t xml:space="preserve"> its </w:t>
      </w:r>
      <w:r w:rsidRPr="00176D0C">
        <w:rPr>
          <w:rStyle w:val="StyleBoldUnderline"/>
          <w:rFonts w:asciiTheme="minorHAnsi" w:hAnsiTheme="minorHAnsi"/>
          <w:highlight w:val="cyan"/>
        </w:rPr>
        <w:t>limited</w:t>
      </w:r>
      <w:r w:rsidRPr="001802D6">
        <w:rPr>
          <w:rStyle w:val="StyleBoldUnderline"/>
          <w:rFonts w:asciiTheme="minorHAnsi" w:hAnsiTheme="minorHAnsi"/>
        </w:rPr>
        <w:t xml:space="preserve"> monitoring </w:t>
      </w:r>
      <w:r w:rsidRPr="00176D0C">
        <w:rPr>
          <w:rStyle w:val="StyleBoldUnderline"/>
          <w:rFonts w:asciiTheme="minorHAnsi" w:hAnsiTheme="minorHAnsi"/>
          <w:highlight w:val="cyan"/>
        </w:rPr>
        <w:t>resources</w:t>
      </w:r>
      <w:r w:rsidRPr="001802D6">
        <w:rPr>
          <w:rStyle w:val="StyleBoldUnderline"/>
          <w:rFonts w:asciiTheme="minorHAnsi" w:hAnsiTheme="minorHAnsi"/>
        </w:rPr>
        <w:t xml:space="preserve"> more </w:t>
      </w:r>
      <w:r w:rsidRPr="00176D0C">
        <w:rPr>
          <w:rStyle w:val="StyleBoldUnderline"/>
          <w:rFonts w:asciiTheme="minorHAnsi" w:hAnsiTheme="minorHAnsi"/>
          <w:highlight w:val="cyan"/>
        </w:rPr>
        <w:t>efficiently</w:t>
      </w:r>
      <w:r w:rsidRPr="001802D6">
        <w:rPr>
          <w:rFonts w:asciiTheme="minorHAnsi" w:hAnsiTheme="minorHAnsi"/>
          <w:sz w:val="16"/>
        </w:rPr>
        <w:t xml:space="preserve">,136 </w:t>
      </w:r>
      <w:r w:rsidRPr="00176D0C">
        <w:rPr>
          <w:rStyle w:val="Emphasis"/>
          <w:rFonts w:asciiTheme="minorHAnsi" w:hAnsiTheme="minorHAnsi"/>
          <w:highlight w:val="cyan"/>
        </w:rPr>
        <w:t>minimizes</w:t>
      </w:r>
      <w:r w:rsidRPr="001802D6">
        <w:rPr>
          <w:rStyle w:val="Emphasis"/>
          <w:rFonts w:asciiTheme="minorHAnsi" w:hAnsiTheme="minorHAnsi"/>
        </w:rPr>
        <w:t xml:space="preserve"> </w:t>
      </w:r>
      <w:r w:rsidRPr="00176D0C">
        <w:rPr>
          <w:rStyle w:val="Emphasis"/>
          <w:rFonts w:asciiTheme="minorHAnsi" w:hAnsiTheme="minorHAnsi"/>
          <w:highlight w:val="cyan"/>
        </w:rPr>
        <w:t>the</w:t>
      </w:r>
      <w:r w:rsidRPr="001802D6">
        <w:rPr>
          <w:rStyle w:val="Emphasis"/>
          <w:rFonts w:asciiTheme="minorHAnsi" w:hAnsiTheme="minorHAnsi"/>
        </w:rPr>
        <w:t xml:space="preserve"> </w:t>
      </w:r>
      <w:r w:rsidRPr="00176D0C">
        <w:rPr>
          <w:rStyle w:val="Emphasis"/>
          <w:rFonts w:asciiTheme="minorHAnsi" w:hAnsiTheme="minorHAnsi"/>
          <w:highlight w:val="cyan"/>
        </w:rPr>
        <w:t>Court’s expenditures of political</w:t>
      </w:r>
      <w:r w:rsidRPr="001802D6">
        <w:rPr>
          <w:rStyle w:val="Emphasis"/>
          <w:rFonts w:asciiTheme="minorHAnsi" w:hAnsiTheme="minorHAnsi"/>
        </w:rPr>
        <w:t xml:space="preserve"> </w:t>
      </w:r>
      <w:r w:rsidRPr="00176D0C">
        <w:rPr>
          <w:rStyle w:val="Emphasis"/>
          <w:rFonts w:asciiTheme="minorHAnsi" w:hAnsiTheme="minorHAnsi"/>
          <w:highlight w:val="cyan"/>
        </w:rPr>
        <w:t>capital</w:t>
      </w:r>
      <w:r w:rsidRPr="001802D6">
        <w:rPr>
          <w:rFonts w:asciiTheme="minorHAnsi" w:hAnsiTheme="minorHAnsi"/>
          <w:sz w:val="16"/>
        </w:rPr>
        <w:t xml:space="preserve">,137 </w:t>
      </w:r>
      <w:r w:rsidRPr="00176D0C">
        <w:rPr>
          <w:rStyle w:val="StyleBoldUnderline"/>
          <w:rFonts w:asciiTheme="minorHAnsi" w:hAnsiTheme="minorHAnsi"/>
          <w:highlight w:val="cyan"/>
        </w:rPr>
        <w:t>incentivizes</w:t>
      </w:r>
      <w:r w:rsidRPr="001802D6">
        <w:rPr>
          <w:rStyle w:val="StyleBoldUnderline"/>
          <w:rFonts w:asciiTheme="minorHAnsi" w:hAnsiTheme="minorHAnsi"/>
        </w:rPr>
        <w:t xml:space="preserve"> </w:t>
      </w:r>
      <w:r w:rsidRPr="00176D0C">
        <w:rPr>
          <w:rStyle w:val="StyleBoldUnderline"/>
          <w:rFonts w:asciiTheme="minorHAnsi" w:hAnsiTheme="minorHAnsi"/>
          <w:highlight w:val="cyan"/>
        </w:rPr>
        <w:t>lower court judges to take their job</w:t>
      </w:r>
      <w:r w:rsidRPr="001802D6">
        <w:rPr>
          <w:rStyle w:val="StyleBoldUnderline"/>
          <w:rFonts w:asciiTheme="minorHAnsi" w:hAnsiTheme="minorHAnsi"/>
        </w:rPr>
        <w:t xml:space="preserve"> more </w:t>
      </w:r>
      <w:r w:rsidRPr="00176D0C">
        <w:rPr>
          <w:rStyle w:val="StyleBoldUnderline"/>
          <w:rFonts w:asciiTheme="minorHAnsi" w:hAnsiTheme="minorHAnsi"/>
          <w:highlight w:val="cyan"/>
        </w:rPr>
        <w:t>seriously</w:t>
      </w:r>
      <w:r w:rsidRPr="001802D6">
        <w:rPr>
          <w:rFonts w:asciiTheme="minorHAnsi" w:hAnsiTheme="minorHAnsi"/>
          <w:sz w:val="16"/>
        </w:rPr>
        <w:t xml:space="preserve">,138 </w:t>
      </w:r>
      <w:r w:rsidRPr="001802D6">
        <w:rPr>
          <w:rStyle w:val="StyleBoldUnderline"/>
          <w:rFonts w:asciiTheme="minorHAnsi" w:hAnsiTheme="minorHAnsi"/>
        </w:rPr>
        <w:t xml:space="preserve">and lets the Court measure support for a potential ruling among lower court judges, </w:t>
      </w:r>
      <w:r w:rsidRPr="00C67623">
        <w:rPr>
          <w:rStyle w:val="StyleBoldUnderline"/>
          <w:rFonts w:asciiTheme="minorHAnsi" w:hAnsiTheme="minorHAnsi"/>
        </w:rPr>
        <w:t>who</w:t>
      </w:r>
      <w:r w:rsidRPr="001802D6">
        <w:rPr>
          <w:rStyle w:val="StyleBoldUnderline"/>
          <w:rFonts w:asciiTheme="minorHAnsi" w:hAnsiTheme="minorHAnsi"/>
        </w:rPr>
        <w:t xml:space="preserve"> are ultimately charged with applying the rule and whose allegiance is necessary for the Court to enforce its will</w:t>
      </w:r>
      <w:r w:rsidRPr="001802D6">
        <w:rPr>
          <w:rFonts w:asciiTheme="minorHAnsi" w:hAnsiTheme="minorHAnsi"/>
          <w:sz w:val="16"/>
        </w:rPr>
        <w:t xml:space="preserve">.139 </w:t>
      </w:r>
      <w:r w:rsidRPr="00176D0C">
        <w:rPr>
          <w:rStyle w:val="StyleBoldUnderline"/>
          <w:rFonts w:asciiTheme="minorHAnsi" w:hAnsiTheme="minorHAnsi"/>
          <w:highlight w:val="cyan"/>
        </w:rPr>
        <w:t>Percolation</w:t>
      </w:r>
      <w:r w:rsidRPr="001802D6">
        <w:rPr>
          <w:rStyle w:val="StyleBoldUnderline"/>
          <w:rFonts w:asciiTheme="minorHAnsi" w:hAnsiTheme="minorHAnsi"/>
        </w:rPr>
        <w:t xml:space="preserve"> </w:t>
      </w:r>
      <w:r w:rsidRPr="00176D0C">
        <w:rPr>
          <w:rStyle w:val="StyleBoldUnderline"/>
          <w:rFonts w:asciiTheme="minorHAnsi" w:hAnsiTheme="minorHAnsi"/>
          <w:highlight w:val="cyan"/>
        </w:rPr>
        <w:t>may</w:t>
      </w:r>
      <w:r w:rsidRPr="001802D6">
        <w:rPr>
          <w:rStyle w:val="StyleBoldUnderline"/>
          <w:rFonts w:asciiTheme="minorHAnsi" w:hAnsiTheme="minorHAnsi"/>
        </w:rPr>
        <w:t xml:space="preserve"> also </w:t>
      </w:r>
      <w:r w:rsidRPr="00176D0C">
        <w:rPr>
          <w:rStyle w:val="StyleBoldUnderline"/>
          <w:rFonts w:asciiTheme="minorHAnsi" w:hAnsiTheme="minorHAnsi"/>
          <w:highlight w:val="cyan"/>
        </w:rPr>
        <w:t>result in “better” law by removing the Supreme Court from the equation</w:t>
      </w:r>
      <w:r w:rsidRPr="001802D6">
        <w:rPr>
          <w:rStyle w:val="StyleBoldUnderline"/>
          <w:rFonts w:asciiTheme="minorHAnsi" w:hAnsiTheme="minorHAnsi"/>
        </w:rPr>
        <w:t xml:space="preserve"> entirely. There are risks every time the Court decides to intervene in a dispute, including the risk that the Court will magnify and nationalize a localized judicial mistake</w:t>
      </w:r>
      <w:r w:rsidRPr="001802D6">
        <w:rPr>
          <w:rFonts w:asciiTheme="minorHAnsi" w:hAnsiTheme="minorHAnsi"/>
          <w:sz w:val="16"/>
        </w:rPr>
        <w:t xml:space="preserve">.140 </w:t>
      </w:r>
      <w:r w:rsidRPr="001802D6">
        <w:rPr>
          <w:rStyle w:val="StyleBoldUnderline"/>
          <w:rFonts w:asciiTheme="minorHAnsi" w:hAnsiTheme="minorHAnsi"/>
        </w:rPr>
        <w:t>Indeed, intervention by the high court, even when lower federal courts are divided, can create more problems than it solves due to the potential for division, inconsistency, and compromise in a decision issued by a closely divided, multi-member Court</w:t>
      </w:r>
      <w:r w:rsidRPr="001802D6">
        <w:rPr>
          <w:rFonts w:asciiTheme="minorHAnsi" w:hAnsiTheme="minorHAnsi"/>
          <w:sz w:val="16"/>
        </w:rPr>
        <w:t xml:space="preserve">.141 Like the precedent model, </w:t>
      </w:r>
      <w:r w:rsidRPr="00176D0C">
        <w:rPr>
          <w:rStyle w:val="StyleBoldUnderline"/>
          <w:rFonts w:asciiTheme="minorHAnsi" w:hAnsiTheme="minorHAnsi"/>
          <w:highlight w:val="cyan"/>
        </w:rPr>
        <w:t>percolation claims legitimacy by serving a range of constitutional values, including experimentalism</w:t>
      </w:r>
      <w:r w:rsidRPr="001802D6">
        <w:rPr>
          <w:rStyle w:val="StyleBoldUnderline"/>
          <w:rFonts w:asciiTheme="minorHAnsi" w:hAnsiTheme="minorHAnsi"/>
        </w:rPr>
        <w:t xml:space="preserve">, intra- and inter- </w:t>
      </w:r>
      <w:r w:rsidRPr="00176D0C">
        <w:rPr>
          <w:rStyle w:val="StyleBoldUnderline"/>
          <w:rFonts w:asciiTheme="minorHAnsi" w:hAnsiTheme="minorHAnsi"/>
          <w:highlight w:val="cyan"/>
        </w:rPr>
        <w:t>branch deliberation, pluralism, and judicial restraint</w:t>
      </w:r>
      <w:r w:rsidRPr="001802D6">
        <w:rPr>
          <w:rFonts w:asciiTheme="minorHAnsi" w:hAnsiTheme="minorHAnsi"/>
          <w:sz w:val="16"/>
        </w:rPr>
        <w:t>.142</w:t>
      </w:r>
    </w:p>
    <w:p w:rsidR="002E53DD" w:rsidRDefault="002E53DD" w:rsidP="002E53DD"/>
    <w:p w:rsidR="002E53DD" w:rsidRPr="005F2C07" w:rsidRDefault="002E53DD" w:rsidP="002E53DD">
      <w:pPr>
        <w:pStyle w:val="Heading4"/>
        <w:rPr>
          <w:rStyle w:val="StyleBoldUnderline"/>
          <w:b/>
          <w:szCs w:val="26"/>
        </w:rPr>
      </w:pPr>
      <w:r w:rsidRPr="005F2C07">
        <w:rPr>
          <w:rStyle w:val="StyleBoldUnderline"/>
          <w:b/>
          <w:szCs w:val="26"/>
        </w:rPr>
        <w:t xml:space="preserve">Link non-unique </w:t>
      </w:r>
    </w:p>
    <w:p w:rsidR="002E53DD" w:rsidRPr="006706DA" w:rsidRDefault="002E53DD" w:rsidP="002E53DD">
      <w:pPr>
        <w:pStyle w:val="Heading4"/>
      </w:pPr>
      <w:r>
        <w:t xml:space="preserve">A. The Supreme Court has statistically ruled against Obama more than any other president </w:t>
      </w:r>
    </w:p>
    <w:p w:rsidR="002E53DD" w:rsidRDefault="002E53DD" w:rsidP="002E53DD">
      <w:pPr>
        <w:rPr>
          <w:rStyle w:val="StyleStyleBold12pt"/>
        </w:rPr>
      </w:pPr>
      <w:r>
        <w:rPr>
          <w:rStyle w:val="StyleStyleBold12pt"/>
        </w:rPr>
        <w:t xml:space="preserve">McLaughlin, Washington Times, 6/26 </w:t>
      </w:r>
      <w:r w:rsidRPr="001A62F3">
        <w:rPr>
          <w:sz w:val="16"/>
        </w:rPr>
        <w:t>(Seth, “Obama administration has lost two-thirds of Supreme Court cases”, http://www.washingtontimes.com/news/2013/jun/26/obama-administration-lost-two-thirds-of-cases-duri/?page=all)</w:t>
      </w:r>
    </w:p>
    <w:p w:rsidR="002E53DD" w:rsidRDefault="002E53DD" w:rsidP="002E53DD">
      <w:pPr>
        <w:rPr>
          <w:sz w:val="16"/>
        </w:rPr>
      </w:pPr>
      <w:r w:rsidRPr="00BE0B23">
        <w:rPr>
          <w:sz w:val="16"/>
        </w:rPr>
        <w:t xml:space="preserve">President </w:t>
      </w:r>
      <w:r w:rsidRPr="00BE0B23">
        <w:rPr>
          <w:rStyle w:val="StyleBoldUnderline"/>
        </w:rPr>
        <w:t>Obama celebrated the Supreme Court’s decisions</w:t>
      </w:r>
      <w:r w:rsidRPr="00BE0B23">
        <w:rPr>
          <w:sz w:val="16"/>
        </w:rPr>
        <w:t xml:space="preserve"> Wednesday </w:t>
      </w:r>
      <w:r w:rsidRPr="00BE0B23">
        <w:rPr>
          <w:rStyle w:val="StyleBoldUnderline"/>
        </w:rPr>
        <w:t xml:space="preserve">on gay marriage, but overall </w:t>
      </w:r>
      <w:r w:rsidRPr="00176D0C">
        <w:rPr>
          <w:rStyle w:val="StyleBoldUnderline"/>
          <w:highlight w:val="cyan"/>
        </w:rPr>
        <w:t>it has</w:t>
      </w:r>
      <w:r w:rsidRPr="00BE0B23">
        <w:rPr>
          <w:rStyle w:val="StyleBoldUnderline"/>
        </w:rPr>
        <w:t xml:space="preserve"> </w:t>
      </w:r>
      <w:r w:rsidRPr="00176D0C">
        <w:rPr>
          <w:rStyle w:val="StyleBoldUnderline"/>
          <w:highlight w:val="cyan"/>
        </w:rPr>
        <w:t>been a rocky term</w:t>
      </w:r>
      <w:r w:rsidRPr="00BE0B23">
        <w:rPr>
          <w:rStyle w:val="StyleBoldUnderline"/>
        </w:rPr>
        <w:t xml:space="preserve"> before the court for his administration,</w:t>
      </w:r>
      <w:r w:rsidRPr="00BE0B23">
        <w:rPr>
          <w:sz w:val="16"/>
        </w:rPr>
        <w:t xml:space="preserve"> </w:t>
      </w:r>
      <w:r w:rsidRPr="00176D0C">
        <w:rPr>
          <w:rStyle w:val="Emphasis"/>
          <w:highlight w:val="cyan"/>
        </w:rPr>
        <w:t>winning</w:t>
      </w:r>
      <w:r w:rsidRPr="00BE0B23">
        <w:rPr>
          <w:rStyle w:val="Emphasis"/>
        </w:rPr>
        <w:t xml:space="preserve"> just more than </w:t>
      </w:r>
      <w:r w:rsidRPr="00176D0C">
        <w:rPr>
          <w:rStyle w:val="Emphasis"/>
          <w:highlight w:val="cyan"/>
        </w:rPr>
        <w:t>a third of the</w:t>
      </w:r>
      <w:r w:rsidRPr="00BE0B23">
        <w:rPr>
          <w:rStyle w:val="Emphasis"/>
        </w:rPr>
        <w:t xml:space="preserve"> </w:t>
      </w:r>
      <w:r w:rsidRPr="00176D0C">
        <w:rPr>
          <w:rStyle w:val="Emphasis"/>
          <w:highlight w:val="cyan"/>
        </w:rPr>
        <w:t>cases in which it was involved</w:t>
      </w:r>
      <w:r w:rsidRPr="00BE0B23">
        <w:rPr>
          <w:sz w:val="16"/>
        </w:rPr>
        <w:t xml:space="preserve">. Lawyers said </w:t>
      </w:r>
      <w:r w:rsidRPr="00176D0C">
        <w:rPr>
          <w:rStyle w:val="StyleBoldUnderline"/>
          <w:highlight w:val="cyan"/>
        </w:rPr>
        <w:t>the government</w:t>
      </w:r>
      <w:r w:rsidRPr="00BE0B23">
        <w:rPr>
          <w:rStyle w:val="StyleBoldUnderline"/>
        </w:rPr>
        <w:t xml:space="preserve"> traditionally </w:t>
      </w:r>
      <w:r w:rsidRPr="00176D0C">
        <w:rPr>
          <w:rStyle w:val="StyleBoldUnderline"/>
          <w:highlight w:val="cyan"/>
        </w:rPr>
        <w:t>averages</w:t>
      </w:r>
      <w:r w:rsidRPr="00BE0B23">
        <w:rPr>
          <w:rStyle w:val="StyleBoldUnderline"/>
        </w:rPr>
        <w:t xml:space="preserve"> about </w:t>
      </w:r>
      <w:r w:rsidRPr="00176D0C">
        <w:rPr>
          <w:rStyle w:val="StyleBoldUnderline"/>
          <w:highlight w:val="cyan"/>
        </w:rPr>
        <w:t>a 70 percent</w:t>
      </w:r>
      <w:r w:rsidRPr="00BE0B23">
        <w:rPr>
          <w:rStyle w:val="StyleBoldUnderline"/>
        </w:rPr>
        <w:t xml:space="preserve"> </w:t>
      </w:r>
      <w:r w:rsidRPr="00176D0C">
        <w:rPr>
          <w:rStyle w:val="StyleBoldUnderline"/>
          <w:highlight w:val="cyan"/>
        </w:rPr>
        <w:t>winning percentage</w:t>
      </w:r>
      <w:r w:rsidRPr="00BE0B23">
        <w:rPr>
          <w:sz w:val="16"/>
        </w:rPr>
        <w:t xml:space="preserve"> before the high court. </w:t>
      </w:r>
      <w:r w:rsidRPr="00BE0B23">
        <w:rPr>
          <w:rStyle w:val="StyleBoldUnderline"/>
        </w:rPr>
        <w:t>Its advantages are so great that the</w:t>
      </w:r>
      <w:r w:rsidRPr="00BE0B23">
        <w:rPr>
          <w:sz w:val="16"/>
        </w:rPr>
        <w:t xml:space="preserve"> Justice Department’s chief Supreme Court attorney, the </w:t>
      </w:r>
      <w:r w:rsidRPr="00BE0B23">
        <w:rPr>
          <w:rStyle w:val="StyleBoldUnderline"/>
        </w:rPr>
        <w:t>solicitor general</w:t>
      </w:r>
      <w:r w:rsidRPr="00BE0B23">
        <w:rPr>
          <w:sz w:val="16"/>
        </w:rPr>
        <w:t xml:space="preserve">, </w:t>
      </w:r>
      <w:r w:rsidRPr="00BE0B23">
        <w:rPr>
          <w:rStyle w:val="StyleBoldUnderline"/>
        </w:rPr>
        <w:t>is dubbed the “10th Justice.”</w:t>
      </w:r>
      <w:r w:rsidRPr="00BE0B23">
        <w:rPr>
          <w:sz w:val="16"/>
        </w:rPr>
        <w:t xml:space="preserve"> </w:t>
      </w:r>
      <w:r w:rsidRPr="00BE0B23">
        <w:rPr>
          <w:rStyle w:val="StyleBoldUnderline"/>
        </w:rPr>
        <w:t xml:space="preserve">But during </w:t>
      </w:r>
      <w:r w:rsidRPr="00176D0C">
        <w:rPr>
          <w:rStyle w:val="StyleBoldUnderline"/>
          <w:highlight w:val="cyan"/>
        </w:rPr>
        <w:t>the</w:t>
      </w:r>
      <w:r w:rsidRPr="00BE0B23">
        <w:rPr>
          <w:rStyle w:val="StyleBoldUnderline"/>
        </w:rPr>
        <w:t xml:space="preserve"> 2012-13 term</w:t>
      </w:r>
      <w:r w:rsidRPr="00BE0B23">
        <w:rPr>
          <w:sz w:val="16"/>
        </w:rPr>
        <w:t xml:space="preserve">, which began in October and ended Wednesday, </w:t>
      </w:r>
      <w:r w:rsidRPr="00BE0B23">
        <w:rPr>
          <w:rStyle w:val="StyleBoldUnderline"/>
        </w:rPr>
        <w:t xml:space="preserve">the </w:t>
      </w:r>
      <w:r w:rsidRPr="00176D0C">
        <w:rPr>
          <w:rStyle w:val="StyleBoldUnderline"/>
          <w:highlight w:val="cyan"/>
        </w:rPr>
        <w:t>court rejected</w:t>
      </w:r>
      <w:r w:rsidRPr="00BE0B23">
        <w:rPr>
          <w:sz w:val="16"/>
        </w:rPr>
        <w:t xml:space="preserve"> Mr. </w:t>
      </w:r>
      <w:r w:rsidRPr="00176D0C">
        <w:rPr>
          <w:rStyle w:val="StyleBoldUnderline"/>
          <w:highlight w:val="cyan"/>
        </w:rPr>
        <w:t>Obama’s arguments on property rights, affirmative action, voting rights and other issues</w:t>
      </w:r>
      <w:r w:rsidRPr="00BE0B23">
        <w:rPr>
          <w:sz w:val="16"/>
        </w:rPr>
        <w:t xml:space="preserve">. “Despite some notable victories, </w:t>
      </w:r>
      <w:r w:rsidRPr="00BE0B23">
        <w:rPr>
          <w:rStyle w:val="StyleBoldUnderline"/>
        </w:rPr>
        <w:t>the Obama administration has had an unusually poor batting average at the high court,” said</w:t>
      </w:r>
      <w:r w:rsidRPr="00BE0B23">
        <w:rPr>
          <w:sz w:val="16"/>
        </w:rPr>
        <w:t xml:space="preserve"> Adam </w:t>
      </w:r>
      <w:r w:rsidRPr="00BE0B23">
        <w:rPr>
          <w:rStyle w:val="StyleBoldUnderline"/>
        </w:rPr>
        <w:t>Winkler, a constitutional law professor at UCLA</w:t>
      </w:r>
      <w:r w:rsidRPr="00BE0B23">
        <w:rPr>
          <w:sz w:val="16"/>
        </w:rPr>
        <w:t>.</w:t>
      </w:r>
      <w:r w:rsidRPr="00BE0B23">
        <w:rPr>
          <w:rStyle w:val="StyleBoldUnderline"/>
        </w:rPr>
        <w:t xml:space="preserve"> “</w:t>
      </w:r>
      <w:r w:rsidRPr="00BE0B23">
        <w:rPr>
          <w:sz w:val="16"/>
        </w:rPr>
        <w:t xml:space="preserve">Like last year, </w:t>
      </w:r>
      <w:r w:rsidRPr="00BE0B23">
        <w:rPr>
          <w:rStyle w:val="StyleBoldUnderline"/>
        </w:rPr>
        <w:t>the Obama administration lost more cases than it won.”</w:t>
      </w:r>
      <w:r w:rsidRPr="00BE0B23">
        <w:rPr>
          <w:sz w:val="16"/>
        </w:rPr>
        <w:t xml:space="preserve"> </w:t>
      </w:r>
      <w:r w:rsidRPr="00BE0B23">
        <w:rPr>
          <w:rStyle w:val="StyleBoldUnderline"/>
        </w:rPr>
        <w:t>By</w:t>
      </w:r>
      <w:r w:rsidRPr="00BE0B23">
        <w:rPr>
          <w:sz w:val="16"/>
        </w:rPr>
        <w:t xml:space="preserve"> Mr. </w:t>
      </w:r>
      <w:r w:rsidRPr="00BE0B23">
        <w:rPr>
          <w:rStyle w:val="StyleBoldUnderline"/>
        </w:rPr>
        <w:t>Winkler’s count, the Obama administration has won 39 percent of the cases in which it has been a party in the litigation,</w:t>
      </w:r>
      <w:r w:rsidRPr="00BE0B23">
        <w:rPr>
          <w:sz w:val="16"/>
        </w:rPr>
        <w:t xml:space="preserve"> and won 50 percent of the cases in which the government filed a “friend of the court” brief backing one side or the other. Mr. Winkler said a good portion of the administration’s poor batting average can be traced to ideological differences between the Obama administration and the five conservative-leaning Supreme Court justices. Indeed, the administration backed the losing argument in 11 cases that were decided 5-4, and one case that was decided 5-3. “What arguments can you make to a court that is determined to overturn the Voting Rights Act?” Mr. </w:t>
      </w:r>
      <w:r w:rsidRPr="00BE0B23">
        <w:rPr>
          <w:rStyle w:val="StyleBoldUnderline"/>
        </w:rPr>
        <w:t xml:space="preserve">Winkler said. </w:t>
      </w:r>
      <w:r w:rsidRPr="00176D0C">
        <w:rPr>
          <w:rStyle w:val="StyleBoldUnderline"/>
          <w:highlight w:val="cyan"/>
        </w:rPr>
        <w:t>“The court is hostile to the administration’s arguments</w:t>
      </w:r>
      <w:r w:rsidRPr="00BE0B23">
        <w:rPr>
          <w:rStyle w:val="StyleBoldUnderline"/>
        </w:rPr>
        <w:t xml:space="preserve"> and the administration is not presenting the best arguments</w:t>
      </w:r>
      <w:r w:rsidRPr="00BE0B23">
        <w:rPr>
          <w:sz w:val="16"/>
        </w:rPr>
        <w:t xml:space="preserve">. So there is lot of blame to go around.” Still, </w:t>
      </w:r>
      <w:r w:rsidRPr="00176D0C">
        <w:rPr>
          <w:rStyle w:val="Emphasis"/>
          <w:highlight w:val="cyan"/>
        </w:rPr>
        <w:t>not all of the cases were ideological battles</w:t>
      </w:r>
      <w:r w:rsidRPr="00BE0B23">
        <w:rPr>
          <w:sz w:val="16"/>
        </w:rPr>
        <w:t xml:space="preserve">. </w:t>
      </w:r>
      <w:r w:rsidRPr="00BE0B23">
        <w:rPr>
          <w:rStyle w:val="StyleBoldUnderline"/>
        </w:rPr>
        <w:t>The Obama administration was on the losing end of several 9-0 decisions</w:t>
      </w:r>
      <w:r w:rsidRPr="00BE0B23">
        <w:rPr>
          <w:sz w:val="16"/>
        </w:rPr>
        <w:t xml:space="preserve">, including last year when the court held that churches have the right to make employment decisions free from government interference over discrimination laws, and said an Idaho couple could challenge the Environmental Protection Agency over government claims that they could not build a home on private property that was deemed a protected wetland. The nine justices also agreed this month to clear the way for California raisin growers to challenge the constitutionality of a Depression-era farming law that makes them keep part of their annual crop off the market. </w:t>
      </w:r>
      <w:r w:rsidRPr="00BE0B23">
        <w:rPr>
          <w:rStyle w:val="StyleBoldUnderline"/>
        </w:rPr>
        <w:t>The losses continued to pile up</w:t>
      </w:r>
      <w:r w:rsidRPr="00BE0B23">
        <w:rPr>
          <w:sz w:val="16"/>
        </w:rPr>
        <w:t xml:space="preserve"> for Mr. Obama this week </w:t>
      </w:r>
      <w:r w:rsidRPr="00BE0B23">
        <w:rPr>
          <w:rStyle w:val="StyleBoldUnderline"/>
        </w:rPr>
        <w:t>after the court went against the wishes of the White House in cases that involved affirmative action in Texas</w:t>
      </w:r>
      <w:r w:rsidRPr="00BE0B23">
        <w:rPr>
          <w:sz w:val="16"/>
        </w:rPr>
        <w:t xml:space="preserve">, </w:t>
      </w:r>
      <w:r w:rsidRPr="00BE0B23">
        <w:rPr>
          <w:rStyle w:val="StyleBoldUnderline"/>
        </w:rPr>
        <w:t>private property rights in Florida and a challenge to the Voting Rights Act of 1965</w:t>
      </w:r>
      <w:r w:rsidRPr="00BE0B23">
        <w:rPr>
          <w:sz w:val="16"/>
        </w:rPr>
        <w:t xml:space="preserve">. Ilya </w:t>
      </w:r>
      <w:r w:rsidRPr="00176D0C">
        <w:rPr>
          <w:rStyle w:val="StyleBoldUnderline"/>
          <w:highlight w:val="cyan"/>
        </w:rPr>
        <w:t>Somin,</w:t>
      </w:r>
      <w:r w:rsidRPr="00BE0B23">
        <w:rPr>
          <w:rStyle w:val="StyleBoldUnderline"/>
        </w:rPr>
        <w:t xml:space="preserve"> a constitutional law professor at George Mason University, </w:t>
      </w:r>
      <w:r w:rsidRPr="00176D0C">
        <w:rPr>
          <w:rStyle w:val="StyleBoldUnderline"/>
          <w:highlight w:val="cyan"/>
        </w:rPr>
        <w:t>said it is striking to take into account</w:t>
      </w:r>
      <w:r w:rsidRPr="00BE0B23">
        <w:rPr>
          <w:rStyle w:val="StyleBoldUnderline"/>
        </w:rPr>
        <w:t xml:space="preserve"> </w:t>
      </w:r>
      <w:r w:rsidRPr="00176D0C">
        <w:rPr>
          <w:rStyle w:val="StyleBoldUnderline"/>
          <w:highlight w:val="cyan"/>
        </w:rPr>
        <w:t>the number of times</w:t>
      </w:r>
      <w:r w:rsidRPr="00BE0B23">
        <w:rPr>
          <w:rStyle w:val="StyleBoldUnderline"/>
        </w:rPr>
        <w:t xml:space="preserve"> the </w:t>
      </w:r>
      <w:r w:rsidRPr="00176D0C">
        <w:rPr>
          <w:rStyle w:val="StyleBoldUnderline"/>
          <w:highlight w:val="cyan"/>
        </w:rPr>
        <w:t>Obama</w:t>
      </w:r>
      <w:r w:rsidRPr="00BE0B23">
        <w:rPr>
          <w:rStyle w:val="StyleBoldUnderline"/>
        </w:rPr>
        <w:t xml:space="preserve"> administration </w:t>
      </w:r>
      <w:r w:rsidRPr="00176D0C">
        <w:rPr>
          <w:rStyle w:val="StyleBoldUnderline"/>
          <w:highlight w:val="cyan"/>
        </w:rPr>
        <w:t>has been</w:t>
      </w:r>
      <w:r w:rsidRPr="00BE0B23">
        <w:rPr>
          <w:rStyle w:val="StyleBoldUnderline"/>
        </w:rPr>
        <w:t xml:space="preserve"> </w:t>
      </w:r>
      <w:r w:rsidRPr="00176D0C">
        <w:rPr>
          <w:rStyle w:val="StyleBoldUnderline"/>
          <w:highlight w:val="cyan"/>
        </w:rPr>
        <w:t>on the losing end</w:t>
      </w:r>
      <w:r w:rsidRPr="00BE0B23">
        <w:rPr>
          <w:rStyle w:val="StyleBoldUnderline"/>
        </w:rPr>
        <w:t xml:space="preserve"> of unanimous decisions.</w:t>
      </w:r>
      <w:r w:rsidRPr="00BE0B23">
        <w:rPr>
          <w:sz w:val="16"/>
        </w:rPr>
        <w:t xml:space="preserve"> “</w:t>
      </w:r>
      <w:r w:rsidRPr="00176D0C">
        <w:rPr>
          <w:rStyle w:val="StyleBoldUnderline"/>
          <w:highlight w:val="cyan"/>
        </w:rPr>
        <w:t>When the</w:t>
      </w:r>
      <w:r w:rsidRPr="009232CA">
        <w:rPr>
          <w:rStyle w:val="StyleBoldUnderline"/>
        </w:rPr>
        <w:t xml:space="preserve"> </w:t>
      </w:r>
      <w:r w:rsidRPr="00176D0C">
        <w:rPr>
          <w:rStyle w:val="StyleBoldUnderline"/>
          <w:highlight w:val="cyan"/>
        </w:rPr>
        <w:t>administration loses significant cases in unanimous decisions</w:t>
      </w:r>
      <w:r w:rsidRPr="009232CA">
        <w:rPr>
          <w:rStyle w:val="StyleBoldUnderline"/>
        </w:rPr>
        <w:t xml:space="preserve"> and cannot</w:t>
      </w:r>
      <w:r w:rsidRPr="00BE0B23">
        <w:rPr>
          <w:sz w:val="16"/>
        </w:rPr>
        <w:t xml:space="preserve"> even </w:t>
      </w:r>
      <w:r w:rsidRPr="009232CA">
        <w:rPr>
          <w:rStyle w:val="StyleBoldUnderline"/>
        </w:rPr>
        <w:t>hold the votes of its own appointees</w:t>
      </w:r>
      <w:r w:rsidRPr="00BE0B23">
        <w:rPr>
          <w:sz w:val="16"/>
        </w:rPr>
        <w:t xml:space="preserve"> — Justices Sonia Sotomayor and Elena Kagan — </w:t>
      </w:r>
      <w:r w:rsidRPr="00176D0C">
        <w:rPr>
          <w:rStyle w:val="StyleBoldUnderline"/>
          <w:highlight w:val="cyan"/>
        </w:rPr>
        <w:t>it is an</w:t>
      </w:r>
      <w:r w:rsidRPr="009232CA">
        <w:rPr>
          <w:rStyle w:val="StyleBoldUnderline"/>
        </w:rPr>
        <w:t xml:space="preserve"> </w:t>
      </w:r>
      <w:r w:rsidRPr="00176D0C">
        <w:rPr>
          <w:rStyle w:val="StyleBoldUnderline"/>
          <w:highlight w:val="cyan"/>
        </w:rPr>
        <w:t>indication</w:t>
      </w:r>
      <w:r w:rsidRPr="00BE0B23">
        <w:rPr>
          <w:sz w:val="16"/>
        </w:rPr>
        <w:t xml:space="preserve"> that </w:t>
      </w:r>
      <w:r w:rsidRPr="00176D0C">
        <w:rPr>
          <w:rStyle w:val="StyleBoldUnderline"/>
          <w:highlight w:val="cyan"/>
        </w:rPr>
        <w:t>they adopted such an extreme position</w:t>
      </w:r>
      <w:r w:rsidRPr="00BE0B23">
        <w:rPr>
          <w:sz w:val="16"/>
        </w:rPr>
        <w:t xml:space="preserve"> on the scope of federal power </w:t>
      </w:r>
      <w:r w:rsidRPr="00176D0C">
        <w:rPr>
          <w:rStyle w:val="StyleBoldUnderline"/>
          <w:highlight w:val="cyan"/>
        </w:rPr>
        <w:t>that even</w:t>
      </w:r>
      <w:r w:rsidRPr="00BE0B23">
        <w:rPr>
          <w:sz w:val="16"/>
        </w:rPr>
        <w:t xml:space="preserve"> generally </w:t>
      </w:r>
      <w:r w:rsidRPr="00176D0C">
        <w:rPr>
          <w:rStyle w:val="StyleBoldUnderline"/>
          <w:highlight w:val="cyan"/>
        </w:rPr>
        <w:t>sympathetic</w:t>
      </w:r>
      <w:r w:rsidRPr="009232CA">
        <w:rPr>
          <w:rStyle w:val="StyleBoldUnderline"/>
        </w:rPr>
        <w:t xml:space="preserve"> </w:t>
      </w:r>
      <w:r w:rsidRPr="00176D0C">
        <w:rPr>
          <w:rStyle w:val="StyleBoldUnderline"/>
          <w:highlight w:val="cyan"/>
        </w:rPr>
        <w:t>judges could not even support it,” said</w:t>
      </w:r>
      <w:r w:rsidRPr="00BE0B23">
        <w:rPr>
          <w:sz w:val="16"/>
        </w:rPr>
        <w:t xml:space="preserve"> Mr. </w:t>
      </w:r>
      <w:r w:rsidRPr="00176D0C">
        <w:rPr>
          <w:rStyle w:val="StyleBoldUnderline"/>
          <w:highlight w:val="cyan"/>
        </w:rPr>
        <w:t>Somin</w:t>
      </w:r>
      <w:r w:rsidRPr="00BE0B23">
        <w:rPr>
          <w:sz w:val="16"/>
        </w:rPr>
        <w:t xml:space="preserve">, adding that presidents from both parties have a tendency to make sweeping claims of federal power. “This is actually something that George W. Bush and Obama have in common.” </w:t>
      </w:r>
      <w:r w:rsidRPr="00BE0B23">
        <w:rPr>
          <w:rStyle w:val="StyleBoldUnderline"/>
        </w:rPr>
        <w:t>The president scored</w:t>
      </w:r>
      <w:r w:rsidRPr="00BE0B23">
        <w:rPr>
          <w:sz w:val="16"/>
        </w:rPr>
        <w:t xml:space="preserve"> at least </w:t>
      </w:r>
      <w:r w:rsidRPr="00BE0B23">
        <w:rPr>
          <w:rStyle w:val="StyleBoldUnderline"/>
        </w:rPr>
        <w:t>a partial victory</w:t>
      </w:r>
      <w:r w:rsidRPr="00BE0B23">
        <w:rPr>
          <w:sz w:val="16"/>
        </w:rPr>
        <w:t xml:space="preserve"> Wednesday in perhaps the biggest cases of the term </w:t>
      </w:r>
      <w:r w:rsidRPr="00BE0B23">
        <w:rPr>
          <w:rStyle w:val="StyleBoldUnderline"/>
        </w:rPr>
        <w:t xml:space="preserve">when the court invalidated the 1996 </w:t>
      </w:r>
      <w:r w:rsidRPr="00BE0B23">
        <w:rPr>
          <w:rStyle w:val="Emphasis"/>
        </w:rPr>
        <w:t>D</w:t>
      </w:r>
      <w:r w:rsidRPr="00BE0B23">
        <w:rPr>
          <w:rStyle w:val="StyleBoldUnderline"/>
        </w:rPr>
        <w:t xml:space="preserve">efense </w:t>
      </w:r>
      <w:r w:rsidRPr="00BE0B23">
        <w:rPr>
          <w:rStyle w:val="Emphasis"/>
        </w:rPr>
        <w:t>o</w:t>
      </w:r>
      <w:r w:rsidRPr="00BE0B23">
        <w:rPr>
          <w:rStyle w:val="StyleBoldUnderline"/>
        </w:rPr>
        <w:t xml:space="preserve">f </w:t>
      </w:r>
      <w:r w:rsidRPr="00BE0B23">
        <w:rPr>
          <w:rStyle w:val="Emphasis"/>
        </w:rPr>
        <w:t>M</w:t>
      </w:r>
      <w:r w:rsidRPr="00BE0B23">
        <w:rPr>
          <w:rStyle w:val="StyleBoldUnderline"/>
        </w:rPr>
        <w:t xml:space="preserve">arriage </w:t>
      </w:r>
      <w:r w:rsidRPr="00BE0B23">
        <w:rPr>
          <w:rStyle w:val="Emphasis"/>
        </w:rPr>
        <w:t>A</w:t>
      </w:r>
      <w:r w:rsidRPr="00BE0B23">
        <w:rPr>
          <w:rStyle w:val="StyleBoldUnderline"/>
        </w:rPr>
        <w:t>ct</w:t>
      </w:r>
      <w:r w:rsidRPr="00BE0B23">
        <w:rPr>
          <w:sz w:val="16"/>
        </w:rPr>
        <w:t xml:space="preserve">, which defines marriage for the purpose of federal law as a legal union between one man and one woman. </w:t>
      </w:r>
      <w:r w:rsidRPr="00BE0B23">
        <w:rPr>
          <w:rStyle w:val="StyleBoldUnderline"/>
        </w:rPr>
        <w:t>The court</w:t>
      </w:r>
      <w:r w:rsidRPr="00BE0B23">
        <w:rPr>
          <w:sz w:val="16"/>
        </w:rPr>
        <w:t xml:space="preserve"> also </w:t>
      </w:r>
      <w:r w:rsidRPr="00BE0B23">
        <w:rPr>
          <w:rStyle w:val="StyleBoldUnderline"/>
        </w:rPr>
        <w:t>ruled that the supporters of California’s Proposition 8,</w:t>
      </w:r>
      <w:r w:rsidRPr="00BE0B23">
        <w:rPr>
          <w:sz w:val="16"/>
        </w:rPr>
        <w:t xml:space="preserve"> the ban on gay marriage that voters passed by referendum in 2008, </w:t>
      </w:r>
      <w:r w:rsidRPr="00BE0B23">
        <w:rPr>
          <w:rStyle w:val="StyleBoldUnderline"/>
        </w:rPr>
        <w:t>did not have the standing</w:t>
      </w:r>
      <w:r w:rsidRPr="00BE0B23">
        <w:rPr>
          <w:sz w:val="16"/>
        </w:rPr>
        <w:t xml:space="preserve"> to argue the case in court. Relaying Mr. Obama’s reaction, White House spokesman Jay Carney said the president described the DOMA ruling as “historic” and the Proposition 8 ruling as a “tremendous victory.” </w:t>
      </w:r>
      <w:r w:rsidRPr="00BE0B23">
        <w:rPr>
          <w:rStyle w:val="StyleBoldUnderline"/>
        </w:rPr>
        <w:t>The rulings</w:t>
      </w:r>
      <w:r w:rsidRPr="00BE0B23">
        <w:rPr>
          <w:sz w:val="16"/>
        </w:rPr>
        <w:t xml:space="preserve">, though, </w:t>
      </w:r>
      <w:r w:rsidRPr="00BE0B23">
        <w:rPr>
          <w:rStyle w:val="StyleBoldUnderline"/>
        </w:rPr>
        <w:t>were not complete victories for Mr. Obama’s stances</w:t>
      </w:r>
      <w:r w:rsidRPr="00BE0B23">
        <w:rPr>
          <w:sz w:val="16"/>
        </w:rPr>
        <w:t xml:space="preserve">. </w:t>
      </w:r>
      <w:r w:rsidRPr="00BE0B23">
        <w:rPr>
          <w:rStyle w:val="StyleBoldUnderline"/>
        </w:rPr>
        <w:t>The court did not decide whether same-sex marriage is a constitutional right</w:t>
      </w:r>
      <w:r w:rsidRPr="00BE0B23">
        <w:rPr>
          <w:sz w:val="16"/>
        </w:rPr>
        <w:t xml:space="preserve"> or address whether the California law is unconstitutional. “They made an argument in the Prop 8 case; it was rejected,” Mr. Winkler said. “They made an argument in the DOMA case; it was rejected. So they are happy with the results of today’s cases, but their arguments were not accepted by the court.”</w:t>
      </w:r>
    </w:p>
    <w:p w:rsidR="002E53DD" w:rsidRPr="001F5934" w:rsidRDefault="002E53DD" w:rsidP="002E53DD"/>
    <w:p w:rsidR="002E53DD" w:rsidRDefault="002E53DD" w:rsidP="002E53DD"/>
    <w:p w:rsidR="002E53DD" w:rsidRDefault="002E53DD" w:rsidP="002E53DD">
      <w:pPr>
        <w:pStyle w:val="Heading4"/>
      </w:pPr>
      <w:r w:rsidRPr="00C55CDC">
        <w:t>No Russia war</w:t>
      </w:r>
      <w:r>
        <w:t>-</w:t>
      </w:r>
      <w:r w:rsidRPr="00C55CDC">
        <w:t>no motive or capability</w:t>
      </w:r>
    </w:p>
    <w:p w:rsidR="002E53DD" w:rsidRPr="0056221E" w:rsidRDefault="002E53DD" w:rsidP="002E53DD">
      <w:pPr>
        <w:rPr>
          <w:b/>
          <w:sz w:val="24"/>
        </w:rPr>
      </w:pPr>
      <w:r w:rsidRPr="0056221E">
        <w:rPr>
          <w:b/>
          <w:sz w:val="24"/>
        </w:rPr>
        <w:t>Betts, Columbia war and peace studies professor, 2013</w:t>
      </w:r>
    </w:p>
    <w:p w:rsidR="002E53DD" w:rsidRPr="00C55CDC" w:rsidRDefault="002E53DD" w:rsidP="002E53DD">
      <w:r>
        <w:t>(Richard, “The Lost Logic of Deterrence”, Foreign Affairs, March/April, ebsco, ldg)</w:t>
      </w:r>
    </w:p>
    <w:p w:rsidR="002E53DD" w:rsidRDefault="002E53DD" w:rsidP="002E53DD">
      <w:pPr>
        <w:rPr>
          <w:rStyle w:val="StyleStyleBold12pt"/>
        </w:rPr>
      </w:pPr>
    </w:p>
    <w:p w:rsidR="002E53DD" w:rsidRPr="00CF6D71" w:rsidRDefault="002E53DD" w:rsidP="002E53DD">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Pr>
          <w:rStyle w:val="StyleBoldUnderline"/>
          <w:highlight w:val="yellow"/>
        </w:rPr>
        <w:t>it is</w:t>
      </w:r>
      <w:r>
        <w:rPr>
          <w:rStyle w:val="StyleBoldUnderline"/>
        </w:rPr>
        <w:t xml:space="preserve"> now </w:t>
      </w:r>
      <w:r>
        <w:rPr>
          <w:rStyle w:val="StyleBoldUnderline"/>
          <w:highlight w:val="yellow"/>
        </w:rPr>
        <w:t>hard to make the case that Russia is</w:t>
      </w:r>
      <w:r>
        <w:rPr>
          <w:rStyle w:val="StyleBoldUnderline"/>
        </w:rPr>
        <w:t xml:space="preserve"> more </w:t>
      </w:r>
      <w:r>
        <w:rPr>
          <w:rStyle w:val="StyleBoldUnderline"/>
          <w:highlight w:val="yellow"/>
        </w:rPr>
        <w:t>a threat to NATO</w:t>
      </w:r>
      <w:r>
        <w:rPr>
          <w:rStyle w:val="StyleBoldUnderline"/>
        </w:rPr>
        <w:t xml:space="preserve"> than the reverse</w:t>
      </w:r>
      <w:r>
        <w:rPr>
          <w:sz w:val="14"/>
        </w:rPr>
        <w:t xml:space="preserve">. First, </w:t>
      </w:r>
      <w:r>
        <w:rPr>
          <w:rStyle w:val="StyleBoldUnderline"/>
          <w:highlight w:val="yellow"/>
        </w:rPr>
        <w:t>the East-West balance of</w:t>
      </w:r>
      <w:r>
        <w:rPr>
          <w:rStyle w:val="StyleBoldUnderline"/>
        </w:rPr>
        <w:t xml:space="preserve"> military </w:t>
      </w:r>
      <w:r>
        <w:rPr>
          <w:rStyle w:val="StyleBoldUnderline"/>
          <w:highlight w:val="yellow"/>
        </w:rPr>
        <w:t>capabilities</w:t>
      </w:r>
      <w:r>
        <w:rPr>
          <w:sz w:val="14"/>
        </w:rPr>
        <w:t xml:space="preserve">, which at the height of the Cold War was favorable to the Warsaw Pact or at best even, </w:t>
      </w:r>
      <w:r>
        <w:rPr>
          <w:rStyle w:val="StyleBoldUnderline"/>
        </w:rPr>
        <w:t xml:space="preserve">has not only shifted to NATO's advantage; it </w:t>
      </w:r>
      <w:r>
        <w:rPr>
          <w:rStyle w:val="StyleBoldUnderline"/>
          <w:highlight w:val="yellow"/>
        </w:rPr>
        <w:t xml:space="preserve">has become </w:t>
      </w:r>
      <w:r>
        <w:rPr>
          <w:rStyle w:val="Emphasis"/>
          <w:highlight w:val="yellow"/>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Pr>
          <w:rStyle w:val="StyleBoldUnderline"/>
          <w:highlight w:val="yellow"/>
        </w:rPr>
        <w:t>By every</w:t>
      </w:r>
      <w:r>
        <w:rPr>
          <w:rStyle w:val="StyleBoldUnderline"/>
        </w:rPr>
        <w:t xml:space="preserve"> significant </w:t>
      </w:r>
      <w:r>
        <w:rPr>
          <w:rStyle w:val="StyleBoldUnderline"/>
          <w:highlight w:val="yellow"/>
        </w:rPr>
        <w:t>measure</w:t>
      </w:r>
      <w:r>
        <w:rPr>
          <w:rStyle w:val="StyleBoldUnderline"/>
        </w:rPr>
        <w:t xml:space="preserve"> of power -- </w:t>
      </w:r>
      <w:r>
        <w:rPr>
          <w:rStyle w:val="StyleBoldUnderline"/>
          <w:highlight w:val="yellow"/>
        </w:rPr>
        <w:t>military spending</w:t>
      </w:r>
      <w:r>
        <w:rPr>
          <w:rStyle w:val="StyleBoldUnderline"/>
        </w:rPr>
        <w:t xml:space="preserve">, men under arms, population, </w:t>
      </w:r>
      <w:r>
        <w:rPr>
          <w:rStyle w:val="StyleBoldUnderline"/>
          <w:highlight w:val="yellow"/>
        </w:rPr>
        <w:t>economic strength</w:t>
      </w:r>
      <w:r>
        <w:rPr>
          <w:rStyle w:val="StyleBoldUnderline"/>
        </w:rPr>
        <w:t xml:space="preserve">, control of </w:t>
      </w:r>
      <w:r>
        <w:rPr>
          <w:rStyle w:val="StyleBoldUnderline"/>
          <w:highlight w:val="yellow"/>
        </w:rPr>
        <w:t>territory</w:t>
      </w:r>
      <w:r>
        <w:rPr>
          <w:rStyle w:val="StyleBoldUnderline"/>
        </w:rPr>
        <w:t xml:space="preserve"> -- </w:t>
      </w:r>
      <w:r>
        <w:rPr>
          <w:rStyle w:val="StyleBoldUnderline"/>
          <w:highlight w:val="yellow"/>
        </w:rPr>
        <w:t>NATO enjoys massive advantages</w:t>
      </w:r>
      <w:r>
        <w:rPr>
          <w:rStyle w:val="StyleBoldUnderline"/>
        </w:rPr>
        <w:t xml:space="preserve"> over Russia</w:t>
      </w:r>
      <w:r>
        <w:rPr>
          <w:sz w:val="14"/>
        </w:rPr>
        <w:t xml:space="preserve">. The only capability that keeps Russia militarily potent is its nuclear arsenal. </w:t>
      </w:r>
      <w:r>
        <w:rPr>
          <w:rStyle w:val="StyleBoldUnderline"/>
          <w:highlight w:val="yellow"/>
        </w:rPr>
        <w:t xml:space="preserve">There is </w:t>
      </w:r>
      <w:r>
        <w:rPr>
          <w:rStyle w:val="Emphasis"/>
          <w:highlight w:val="yellow"/>
        </w:rPr>
        <w:t>no plausible way</w:t>
      </w:r>
      <w:r>
        <w:rPr>
          <w:sz w:val="14"/>
        </w:rPr>
        <w:t xml:space="preserve">, however, </w:t>
      </w:r>
      <w:r>
        <w:rPr>
          <w:rStyle w:val="StyleBoldUnderline"/>
        </w:rPr>
        <w:t xml:space="preserve">that </w:t>
      </w:r>
      <w:r>
        <w:rPr>
          <w:rStyle w:val="StyleBoldUnderline"/>
          <w:highlight w:val="yellow"/>
        </w:rPr>
        <w:t>Moscow's nuclear weapons could be used</w:t>
      </w:r>
      <w:r>
        <w:rPr>
          <w:rStyle w:val="StyleBoldUnderline"/>
        </w:rPr>
        <w:t xml:space="preserve"> for aggression, except as a backstop for a conventional offensive -- for which NATO's capabilities are now far greater.</w:t>
      </w:r>
      <w:r>
        <w:rPr>
          <w:sz w:val="14"/>
        </w:rPr>
        <w:t xml:space="preserve"> </w:t>
      </w:r>
      <w:r>
        <w:rPr>
          <w:rStyle w:val="StyleBoldUnderline"/>
        </w:rPr>
        <w:t xml:space="preserve">Russia's intentions constitute no more of a threat than its capabilities. Although Moscow's ruling elites push distasteful policies, </w:t>
      </w:r>
      <w:r>
        <w:rPr>
          <w:rStyle w:val="StyleBoldUnderline"/>
          <w:highlight w:val="yellow"/>
        </w:rPr>
        <w:t xml:space="preserve">there is </w:t>
      </w:r>
      <w:r>
        <w:rPr>
          <w:rStyle w:val="Emphasis"/>
          <w:highlight w:val="yellow"/>
        </w:rPr>
        <w:t>no plausible way</w:t>
      </w:r>
      <w:r>
        <w:rPr>
          <w:rStyle w:val="StyleBoldUnderline"/>
          <w:highlight w:val="yellow"/>
        </w:rPr>
        <w:t xml:space="preserve"> they could think</w:t>
      </w:r>
      <w:r>
        <w:rPr>
          <w:rStyle w:val="StyleBoldUnderline"/>
        </w:rPr>
        <w:t xml:space="preserve"> a military </w:t>
      </w:r>
      <w:r>
        <w:rPr>
          <w:rStyle w:val="StyleBoldUnderline"/>
          <w:highlight w:val="yellow"/>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Pr>
          <w:rStyle w:val="StyleBoldUnderline"/>
          <w:highlight w:val="yellow"/>
        </w:rPr>
        <w:t>Putin's Russia</w:t>
      </w:r>
      <w:r>
        <w:rPr>
          <w:sz w:val="14"/>
        </w:rPr>
        <w:t xml:space="preserve"> is authoritarian, but unlike the Soviet Union, it </w:t>
      </w:r>
      <w:r>
        <w:rPr>
          <w:rStyle w:val="StyleBoldUnderline"/>
          <w:highlight w:val="yellow"/>
        </w:rPr>
        <w:t>is not</w:t>
      </w:r>
      <w:r>
        <w:rPr>
          <w:rStyle w:val="StyleBoldUnderline"/>
        </w:rPr>
        <w:t xml:space="preserve"> the vanguard of a </w:t>
      </w:r>
      <w:r>
        <w:rPr>
          <w:rStyle w:val="StyleBoldUnderline"/>
          <w:highlight w:val="yellow"/>
        </w:rPr>
        <w:t>globe-spanning</w:t>
      </w:r>
      <w:r>
        <w:rPr>
          <w:rStyle w:val="StyleBoldUnderline"/>
        </w:rPr>
        <w:t xml:space="preserve"> revolutionary ideal</w:t>
      </w:r>
      <w:r>
        <w:rPr>
          <w:sz w:val="14"/>
        </w:rPr>
        <w:t>.</w:t>
      </w:r>
    </w:p>
    <w:p w:rsidR="002E53DD" w:rsidRDefault="002E53DD" w:rsidP="002E53DD"/>
    <w:p w:rsidR="002E53DD" w:rsidRPr="001802D6" w:rsidRDefault="002E53DD" w:rsidP="002E53DD">
      <w:pPr>
        <w:pStyle w:val="Heading4"/>
        <w:rPr>
          <w:rFonts w:asciiTheme="minorHAnsi" w:hAnsiTheme="minorHAnsi"/>
        </w:rPr>
      </w:pPr>
      <w:r>
        <w:rPr>
          <w:rFonts w:asciiTheme="minorHAnsi" w:hAnsiTheme="minorHAnsi"/>
        </w:rPr>
        <w:t>T</w:t>
      </w:r>
      <w:r w:rsidRPr="001802D6">
        <w:rPr>
          <w:rFonts w:asciiTheme="minorHAnsi" w:hAnsiTheme="minorHAnsi"/>
        </w:rPr>
        <w:t>he Court decides each case on the facts, not based on political calculations.</w:t>
      </w:r>
    </w:p>
    <w:p w:rsidR="002E53DD" w:rsidRPr="001802D6" w:rsidRDefault="002E53DD" w:rsidP="002E53DD">
      <w:pPr>
        <w:rPr>
          <w:rFonts w:asciiTheme="minorHAnsi" w:hAnsiTheme="minorHAnsi"/>
        </w:rPr>
      </w:pPr>
      <w:r w:rsidRPr="001802D6">
        <w:rPr>
          <w:rStyle w:val="StyleStyleBold12pt"/>
          <w:rFonts w:asciiTheme="minorHAnsi" w:hAnsiTheme="minorHAnsi"/>
        </w:rPr>
        <w:t>Rosen 12</w:t>
      </w:r>
      <w:r w:rsidRPr="001802D6">
        <w:rPr>
          <w:rFonts w:asciiTheme="minorHAnsi" w:hAnsiTheme="minorHAnsi"/>
        </w:rPr>
        <w:t xml:space="preserve"> </w:t>
      </w:r>
      <w:r w:rsidRPr="001802D6">
        <w:rPr>
          <w:rFonts w:asciiTheme="minorHAnsi" w:hAnsiTheme="minorHAnsi"/>
          <w:sz w:val="18"/>
        </w:rPr>
        <w:t>(</w:t>
      </w:r>
      <w:r w:rsidRPr="001802D6">
        <w:rPr>
          <w:rFonts w:asciiTheme="minorHAnsi" w:hAnsiTheme="minorHAnsi"/>
          <w:sz w:val="16"/>
        </w:rPr>
        <w:t>J</w:t>
      </w:r>
      <w:r w:rsidRPr="001802D6">
        <w:rPr>
          <w:rFonts w:asciiTheme="minorHAnsi" w:hAnsiTheme="minorHAnsi"/>
          <w:sz w:val="18"/>
        </w:rPr>
        <w:t>effrey, legal affairs editor of The New Republic, “Welcome to the Roberts Court: How the Chief Justice Used Obamacare to Reveal His True Identity,” June 29, http://www.newrepublic.com/blog/plank/104493/welcome-the-roberts-court-who-the-chief-justice-was-all-along#)</w:t>
      </w:r>
    </w:p>
    <w:p w:rsidR="002E53DD" w:rsidRPr="001802D6" w:rsidRDefault="002E53DD" w:rsidP="002E53DD">
      <w:pPr>
        <w:rPr>
          <w:rFonts w:asciiTheme="minorHAnsi" w:hAnsiTheme="minorHAnsi"/>
          <w:sz w:val="16"/>
        </w:rPr>
      </w:pPr>
      <w:r w:rsidRPr="001802D6">
        <w:rPr>
          <w:rFonts w:asciiTheme="minorHAnsi" w:hAnsiTheme="minorHAnsi"/>
          <w:sz w:val="16"/>
        </w:rPr>
        <w:t xml:space="preserve">Of course, </w:t>
      </w:r>
      <w:r w:rsidRPr="00C47224">
        <w:rPr>
          <w:rStyle w:val="StyleBoldUnderline"/>
          <w:rFonts w:asciiTheme="minorHAnsi" w:hAnsiTheme="minorHAnsi"/>
          <w:highlight w:val="cyan"/>
        </w:rPr>
        <w:t>it didn’t all come down to judicial temperament.</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In the most divisive</w:t>
      </w:r>
      <w:r w:rsidRPr="001802D6">
        <w:rPr>
          <w:rStyle w:val="StyleBoldUnderline"/>
          <w:rFonts w:asciiTheme="minorHAnsi" w:hAnsiTheme="minorHAnsi"/>
        </w:rPr>
        <w:t xml:space="preserve"> constitutional </w:t>
      </w:r>
      <w:r w:rsidRPr="00C47224">
        <w:rPr>
          <w:rStyle w:val="StyleBoldUnderline"/>
          <w:rFonts w:asciiTheme="minorHAnsi" w:hAnsiTheme="minorHAnsi"/>
          <w:highlight w:val="cyan"/>
        </w:rPr>
        <w:t>cases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the substance</w:t>
      </w:r>
      <w:r w:rsidRPr="001802D6">
        <w:rPr>
          <w:rStyle w:val="StyleBoldUnderline"/>
          <w:rFonts w:asciiTheme="minorHAnsi" w:hAnsiTheme="minorHAnsi"/>
        </w:rPr>
        <w:t xml:space="preserve"> of legal arguments </w:t>
      </w:r>
      <w:r w:rsidRPr="00C47224">
        <w:rPr>
          <w:rStyle w:val="StyleBoldUnderline"/>
          <w:rFonts w:asciiTheme="minorHAnsi" w:hAnsiTheme="minorHAnsi"/>
          <w:highlight w:val="cyan"/>
        </w:rPr>
        <w:t>will always play a part</w:t>
      </w:r>
      <w:r w:rsidRPr="001802D6">
        <w:rPr>
          <w:rStyle w:val="StyleBoldUnderline"/>
          <w:rFonts w:asciiTheme="minorHAnsi" w:hAnsiTheme="minorHAnsi"/>
        </w:rPr>
        <w:t xml:space="preserve">. </w:t>
      </w:r>
      <w:r w:rsidRPr="001802D6">
        <w:rPr>
          <w:rFonts w:asciiTheme="minorHAnsi" w:hAnsiTheme="minorHAnsi"/>
          <w:sz w:val="16"/>
        </w:rPr>
        <w:t xml:space="preserve">Arguments by liberal scholars who care about constitutional text and history, such as Neil Siegel of Duke Law School, were reflected in Chief Justice Roberts’s opinion about the taxing power. Justice Ginsburg’s defense of Congress’s power to pass the mandate under the commerce clause adopted New Textualists arguments by Jack Balkin of Yale Law School about how the framers of Article VI of the Virginia Plan during the Constitutional Convention would have wanted Congress to coordinate economic action in areas where the states were powerless to act on their own. The majority opinion also vindicated Solicitor General Don Verrilli’s decision to emphasize the breadth of Congress’s taxing power. But in the end, </w:t>
      </w:r>
      <w:r w:rsidRPr="001802D6">
        <w:rPr>
          <w:rStyle w:val="StyleBoldUnderline"/>
          <w:rFonts w:asciiTheme="minorHAnsi" w:hAnsiTheme="minorHAnsi"/>
        </w:rPr>
        <w:t xml:space="preserve">there are good arguments on both sides of any constitutional question, and </w:t>
      </w:r>
      <w:r w:rsidRPr="00C47224">
        <w:rPr>
          <w:rStyle w:val="StyleBoldUnderline"/>
          <w:rFonts w:asciiTheme="minorHAnsi" w:hAnsiTheme="minorHAnsi"/>
          <w:highlight w:val="cyan"/>
        </w:rPr>
        <w:t>justices</w:t>
      </w:r>
      <w:r w:rsidRPr="001802D6">
        <w:rPr>
          <w:rStyle w:val="StyleBoldUnderline"/>
          <w:rFonts w:asciiTheme="minorHAnsi" w:hAnsiTheme="minorHAnsi"/>
        </w:rPr>
        <w:t xml:space="preserve"> have broad discretion to </w:t>
      </w:r>
      <w:r w:rsidRPr="00C47224">
        <w:rPr>
          <w:rStyle w:val="StyleBoldUnderline"/>
          <w:rFonts w:asciiTheme="minorHAnsi" w:hAnsiTheme="minorHAnsi"/>
          <w:highlight w:val="cyan"/>
        </w:rPr>
        <w:t>pick</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and choose</w:t>
      </w:r>
      <w:r w:rsidRPr="001802D6">
        <w:rPr>
          <w:rStyle w:val="StyleBoldUnderline"/>
          <w:rFonts w:asciiTheme="minorHAnsi" w:hAnsiTheme="minorHAnsi"/>
        </w:rPr>
        <w:t xml:space="preserve"> among competing legal arguments </w:t>
      </w:r>
      <w:r w:rsidRPr="00C47224">
        <w:rPr>
          <w:rStyle w:val="StyleBoldUnderline"/>
          <w:rFonts w:asciiTheme="minorHAnsi" w:hAnsiTheme="minorHAnsi"/>
          <w:highlight w:val="cyan"/>
        </w:rPr>
        <w:t>based on</w:t>
      </w:r>
      <w:r w:rsidRPr="001802D6">
        <w:rPr>
          <w:rStyle w:val="StyleBoldUnderline"/>
          <w:rFonts w:asciiTheme="minorHAnsi" w:hAnsiTheme="minorHAnsi"/>
        </w:rPr>
        <w:t xml:space="preserve"> a range of factors</w:t>
      </w:r>
      <w:r w:rsidRPr="001802D6">
        <w:rPr>
          <w:rFonts w:asciiTheme="minorHAnsi" w:hAnsiTheme="minorHAnsi"/>
          <w:sz w:val="16"/>
        </w:rPr>
        <w:t>—</w:t>
      </w:r>
      <w:r w:rsidRPr="001802D6">
        <w:rPr>
          <w:rStyle w:val="StyleBoldUnderline"/>
          <w:rFonts w:asciiTheme="minorHAnsi" w:hAnsiTheme="minorHAnsi"/>
        </w:rPr>
        <w:t xml:space="preserve">including </w:t>
      </w:r>
      <w:r w:rsidRPr="00C47224">
        <w:rPr>
          <w:rStyle w:val="StyleBoldUnderline"/>
          <w:rFonts w:asciiTheme="minorHAnsi" w:hAnsiTheme="minorHAnsi"/>
          <w:highlight w:val="cyan"/>
        </w:rPr>
        <w:t>concerns about text, history, precedent</w:t>
      </w:r>
      <w:r w:rsidRPr="001802D6">
        <w:rPr>
          <w:rStyle w:val="StyleBoldUnderline"/>
          <w:rFonts w:asciiTheme="minorHAnsi" w:hAnsiTheme="minorHAnsi"/>
        </w:rPr>
        <w:t>, or institutional legitimacy.</w:t>
      </w:r>
      <w:r w:rsidRPr="001802D6">
        <w:rPr>
          <w:rFonts w:asciiTheme="minorHAnsi" w:hAnsiTheme="minorHAnsi"/>
          <w:sz w:val="16"/>
        </w:rPr>
        <w:t xml:space="preserve"> The fact that Roberts chose to place institutional legitimacy front and center is the mark of a successful Chief. As Roberts recognized, faith in the neutrality of the law and the impartiality of judges is a fragile thing</w:t>
      </w:r>
      <w:r w:rsidRPr="001802D6">
        <w:rPr>
          <w:rStyle w:val="StyleBoldUnderline"/>
          <w:rFonts w:asciiTheme="minorHAnsi" w:hAnsiTheme="minorHAnsi"/>
        </w:rPr>
        <w:t xml:space="preserve">. When I teach constitutional law, I begin by telling </w:t>
      </w:r>
      <w:r w:rsidRPr="00C47224">
        <w:rPr>
          <w:rStyle w:val="StyleBoldUnderline"/>
          <w:rFonts w:asciiTheme="minorHAnsi" w:hAnsiTheme="minorHAnsi"/>
          <w:highlight w:val="cyan"/>
        </w:rPr>
        <w:t>students</w:t>
      </w:r>
      <w:r w:rsidRPr="001802D6">
        <w:rPr>
          <w:rStyle w:val="StyleBoldUnderline"/>
          <w:rFonts w:asciiTheme="minorHAnsi" w:hAnsiTheme="minorHAnsi"/>
        </w:rPr>
        <w:t xml:space="preserve"> that they </w:t>
      </w:r>
      <w:r w:rsidRPr="00C47224">
        <w:rPr>
          <w:rStyle w:val="StyleBoldUnderline"/>
          <w:rFonts w:asciiTheme="minorHAnsi" w:hAnsiTheme="minorHAnsi"/>
          <w:highlight w:val="cyan"/>
        </w:rPr>
        <w:t>can’t assume that it’s all politics.</w:t>
      </w:r>
      <w:r w:rsidRPr="00C47224">
        <w:rPr>
          <w:rFonts w:asciiTheme="minorHAnsi" w:hAnsiTheme="minorHAnsi"/>
          <w:sz w:val="16"/>
          <w:highlight w:val="cyan"/>
        </w:rPr>
        <w:t xml:space="preserve"> </w:t>
      </w:r>
      <w:r w:rsidRPr="00C47224">
        <w:rPr>
          <w:rStyle w:val="StyleBoldUnderline"/>
          <w:rFonts w:asciiTheme="minorHAnsi" w:hAnsiTheme="minorHAnsi"/>
          <w:highlight w:val="cyan"/>
        </w:rPr>
        <w:t>To do so misses everything that is constraining and meaningfu</w:t>
      </w:r>
      <w:r w:rsidRPr="001802D6">
        <w:rPr>
          <w:rStyle w:val="StyleBoldUnderline"/>
          <w:rFonts w:asciiTheme="minorHAnsi" w:hAnsiTheme="minorHAnsi"/>
        </w:rPr>
        <w:t>l</w:t>
      </w:r>
      <w:r w:rsidRPr="001802D6">
        <w:rPr>
          <w:rFonts w:asciiTheme="minorHAnsi" w:hAnsiTheme="minorHAnsi"/>
          <w:sz w:val="16"/>
        </w:rPr>
        <w:t xml:space="preserve"> and inspiring </w:t>
      </w:r>
      <w:r w:rsidRPr="00C47224">
        <w:rPr>
          <w:rStyle w:val="StyleBoldUnderline"/>
          <w:rFonts w:asciiTheme="minorHAnsi" w:hAnsiTheme="minorHAnsi"/>
          <w:highlight w:val="cyan"/>
        </w:rPr>
        <w:t>about the Constitution</w:t>
      </w:r>
      <w:r w:rsidRPr="001802D6">
        <w:rPr>
          <w:rFonts w:asciiTheme="minorHAnsi" w:hAnsiTheme="minorHAnsi"/>
          <w:sz w:val="16"/>
        </w:rPr>
        <w:t xml:space="preserve"> as a framework for government. </w:t>
      </w:r>
      <w:r w:rsidRPr="001802D6">
        <w:rPr>
          <w:rFonts w:asciiTheme="minorHAnsi" w:hAnsiTheme="minorHAnsi"/>
        </w:rPr>
        <w:t>There will be many polarizing decisions from the Roberts Court in the future</w:t>
      </w:r>
      <w:r w:rsidRPr="001802D6">
        <w:rPr>
          <w:rFonts w:asciiTheme="minorHAnsi" w:hAnsiTheme="minorHAnsi"/>
          <w:sz w:val="16"/>
        </w:rPr>
        <w:t>, and John Roberts will be on the conservative side of many of them. But with his canny performance in the health care case, Roberts has given the country a memorable example of what it means to be a successful Chief Justice.</w:t>
      </w:r>
    </w:p>
    <w:p w:rsidR="002E53DD" w:rsidRDefault="002E53DD" w:rsidP="002E53DD"/>
    <w:p w:rsidR="002E53DD" w:rsidRPr="00BA11F1" w:rsidRDefault="002E53DD" w:rsidP="002E53DD"/>
    <w:p w:rsidR="002E53DD" w:rsidRDefault="002E53DD" w:rsidP="002E53DD">
      <w:pPr>
        <w:pStyle w:val="Heading3"/>
      </w:pPr>
      <w:r>
        <w:t>2AC – State Secrets DA</w:t>
      </w:r>
    </w:p>
    <w:p w:rsidR="002E53DD" w:rsidRDefault="002E53DD" w:rsidP="002E53DD"/>
    <w:p w:rsidR="002E53DD" w:rsidRDefault="002E53DD" w:rsidP="002E53DD"/>
    <w:p w:rsidR="002E53DD" w:rsidRDefault="002E53DD" w:rsidP="002E53DD">
      <w:pPr>
        <w:pStyle w:val="Heading4"/>
      </w:pPr>
      <w:r>
        <w:t xml:space="preserve">No link – state secrets is a question of </w:t>
      </w:r>
      <w:r>
        <w:rPr>
          <w:u w:val="single"/>
        </w:rPr>
        <w:t>standing</w:t>
      </w:r>
      <w:r>
        <w:t xml:space="preserve"> –breaking it in this instance simply </w:t>
      </w:r>
      <w:r>
        <w:rPr>
          <w:u w:val="single"/>
        </w:rPr>
        <w:t>grants standing</w:t>
      </w:r>
      <w:r>
        <w:t xml:space="preserve">, it doesn’t “destroy the doctrine” </w:t>
      </w:r>
    </w:p>
    <w:p w:rsidR="002E53DD" w:rsidRPr="007E28D7" w:rsidRDefault="002E53DD" w:rsidP="002E53DD">
      <w:pPr>
        <w:rPr>
          <w:rStyle w:val="StyleStyleBold12pt"/>
        </w:rPr>
      </w:pPr>
      <w:r>
        <w:rPr>
          <w:rStyle w:val="StyleStyleBold12pt"/>
        </w:rPr>
        <w:t xml:space="preserve">EFF 12 </w:t>
      </w:r>
      <w:r w:rsidRPr="007E28D7">
        <w:rPr>
          <w:sz w:val="16"/>
        </w:rPr>
        <w:t>(Electonric Frontier Foundation “The State Secrets Privilege”, https://www.eff.org/nsa-spying/state-secrets-privilege)</w:t>
      </w:r>
    </w:p>
    <w:p w:rsidR="002E53DD" w:rsidRPr="0094034A" w:rsidRDefault="002E53DD" w:rsidP="002E53DD">
      <w:pPr>
        <w:rPr>
          <w:sz w:val="16"/>
        </w:rPr>
      </w:pPr>
      <w:r w:rsidRPr="00D767C6">
        <w:rPr>
          <w:rStyle w:val="Emphasis"/>
        </w:rPr>
        <w:t>What is the State Secrets Privilege</w:t>
      </w:r>
      <w:r>
        <w:rPr>
          <w:rStyle w:val="Emphasis"/>
        </w:rPr>
        <w:t xml:space="preserve"> </w:t>
      </w:r>
      <w:r w:rsidRPr="0094034A">
        <w:rPr>
          <w:rStyle w:val="StyleBoldUnderline"/>
        </w:rPr>
        <w:t>The Supreme Court recognized the ‘</w:t>
      </w:r>
      <w:r w:rsidRPr="0094034A">
        <w:rPr>
          <w:rStyle w:val="StyleBoldUnderline"/>
          <w:highlight w:val="cyan"/>
        </w:rPr>
        <w:t>state secrets’ privilege</w:t>
      </w:r>
      <w:r w:rsidRPr="0094034A">
        <w:rPr>
          <w:rStyle w:val="StyleBoldUnderline"/>
        </w:rPr>
        <w:t xml:space="preserve"> in</w:t>
      </w:r>
      <w:r w:rsidRPr="0094034A">
        <w:rPr>
          <w:sz w:val="16"/>
        </w:rPr>
        <w:t xml:space="preserve"> the 1953 case </w:t>
      </w:r>
      <w:r w:rsidRPr="0094034A">
        <w:rPr>
          <w:rStyle w:val="StyleBoldUnderline"/>
        </w:rPr>
        <w:t>United States v. Reynolds</w:t>
      </w:r>
      <w:r w:rsidRPr="0094034A">
        <w:rPr>
          <w:sz w:val="16"/>
        </w:rPr>
        <w:t xml:space="preserve">. The 1953 privilege was much more limited than how the government interprets it today. Invoking the Privilege: </w:t>
      </w:r>
      <w:r w:rsidRPr="00D767C6">
        <w:rPr>
          <w:rStyle w:val="StyleBoldUnderline"/>
        </w:rPr>
        <w:t xml:space="preserve">As the Supreme Court said at the time, it </w:t>
      </w:r>
      <w:r w:rsidRPr="0094034A">
        <w:rPr>
          <w:rStyle w:val="StyleBoldUnderline"/>
          <w:highlight w:val="cyan"/>
        </w:rPr>
        <w:t>can only be invoked where “‘there is a reasonable danger’ that</w:t>
      </w:r>
      <w:r w:rsidRPr="00D767C6">
        <w:rPr>
          <w:rStyle w:val="StyleBoldUnderline"/>
        </w:rPr>
        <w:t xml:space="preserve"> disclosure [of </w:t>
      </w:r>
      <w:r w:rsidRPr="0094034A">
        <w:rPr>
          <w:rStyle w:val="StyleBoldUnderline"/>
          <w:highlight w:val="cyan"/>
        </w:rPr>
        <w:t>evidence] will ‘expose military matters</w:t>
      </w:r>
      <w:r w:rsidRPr="00D767C6">
        <w:rPr>
          <w:rStyle w:val="StyleBoldUnderline"/>
        </w:rPr>
        <w:t xml:space="preserve"> which</w:t>
      </w:r>
      <w:r w:rsidRPr="0094034A">
        <w:rPr>
          <w:sz w:val="16"/>
        </w:rPr>
        <w:t xml:space="preserve">, in the interest of national security, </w:t>
      </w:r>
      <w:r w:rsidRPr="00D767C6">
        <w:rPr>
          <w:rStyle w:val="StyleBoldUnderline"/>
        </w:rPr>
        <w:t>should not be divulged</w:t>
      </w:r>
      <w:r w:rsidRPr="0094034A">
        <w:rPr>
          <w:sz w:val="16"/>
        </w:rPr>
        <w:t xml:space="preserve">.’ </w:t>
      </w:r>
      <w:r w:rsidRPr="0094034A">
        <w:rPr>
          <w:rStyle w:val="StyleBoldUnderline"/>
        </w:rPr>
        <w:t>The invocation must come from “the head of the department which has control over the matter,</w:t>
      </w:r>
      <w:r w:rsidRPr="0094034A">
        <w:rPr>
          <w:sz w:val="16"/>
        </w:rPr>
        <w:t xml:space="preserve"> after actual personal consideration of that office.” Impact of the Privilege: </w:t>
      </w:r>
      <w:r w:rsidRPr="0094034A">
        <w:rPr>
          <w:rStyle w:val="StyleBoldUnderline"/>
        </w:rPr>
        <w:t xml:space="preserve">Under Reynolds, </w:t>
      </w:r>
      <w:r w:rsidRPr="0094034A">
        <w:rPr>
          <w:rStyle w:val="StyleBoldUnderline"/>
          <w:highlight w:val="cyan"/>
        </w:rPr>
        <w:t>the government could exempt individual pieces of evidence</w:t>
      </w:r>
      <w:r w:rsidRPr="0094034A">
        <w:rPr>
          <w:rStyle w:val="StyleBoldUnderline"/>
        </w:rPr>
        <w:t xml:space="preserve"> from discovery</w:t>
      </w:r>
      <w:r w:rsidRPr="0094034A">
        <w:rPr>
          <w:sz w:val="16"/>
        </w:rPr>
        <w:t>—evidence that only the government possessed—</w:t>
      </w:r>
      <w:r w:rsidRPr="0094034A">
        <w:rPr>
          <w:rStyle w:val="StyleBoldUnderline"/>
          <w:highlight w:val="cyan"/>
        </w:rPr>
        <w:t>if their release would harm national security</w:t>
      </w:r>
      <w:r w:rsidRPr="0094034A">
        <w:rPr>
          <w:sz w:val="16"/>
          <w:highlight w:val="cyan"/>
        </w:rPr>
        <w:t xml:space="preserve">. </w:t>
      </w:r>
      <w:r w:rsidRPr="0094034A">
        <w:rPr>
          <w:rStyle w:val="Emphasis"/>
          <w:highlight w:val="cyan"/>
        </w:rPr>
        <w:t>The case could still go forward</w:t>
      </w:r>
      <w:r w:rsidRPr="0094034A">
        <w:rPr>
          <w:sz w:val="16"/>
        </w:rPr>
        <w:t xml:space="preserve"> with other evidence. The Supreme Court recently confirmed this interpretation, saying “The privileged information is excluded and the trial goes on without it.” Critically, </w:t>
      </w:r>
      <w:r w:rsidRPr="0094034A">
        <w:rPr>
          <w:rStyle w:val="StyleBoldUnderline"/>
        </w:rPr>
        <w:t>the privilege could not exempt underlying facts from judicial review if plaintiffs had the same evidence from another source.</w:t>
      </w:r>
    </w:p>
    <w:p w:rsidR="002E53DD" w:rsidRDefault="002E53DD" w:rsidP="002E53DD"/>
    <w:p w:rsidR="002E53DD" w:rsidRDefault="002E53DD" w:rsidP="002E53DD"/>
    <w:p w:rsidR="002E53DD" w:rsidRDefault="002E53DD" w:rsidP="002E53DD">
      <w:pPr>
        <w:pStyle w:val="Heading4"/>
      </w:pPr>
      <w:r>
        <w:t>N/U – state secrets privilege has already been reduced – Jewel v NSA</w:t>
      </w:r>
    </w:p>
    <w:p w:rsidR="002E53DD" w:rsidRDefault="002E53DD" w:rsidP="002E53DD">
      <w:pPr>
        <w:rPr>
          <w:rStyle w:val="StyleStyleBold12pt"/>
        </w:rPr>
      </w:pPr>
      <w:r>
        <w:rPr>
          <w:rStyle w:val="StyleStyleBold12pt"/>
        </w:rPr>
        <w:t xml:space="preserve">DailyKos 13 </w:t>
      </w:r>
      <w:r w:rsidRPr="007E28D7">
        <w:rPr>
          <w:sz w:val="16"/>
        </w:rPr>
        <w:t xml:space="preserve">(“State Secrets, Slightly Rolled Back”, </w:t>
      </w:r>
      <w:hyperlink r:id="rId15" w:history="1">
        <w:r w:rsidRPr="007E28D7">
          <w:rPr>
            <w:rStyle w:val="Hyperlink"/>
            <w:sz w:val="16"/>
          </w:rPr>
          <w:t>http://www.dailykos.com/story/2013/07/09/1222315/-State-Secrets-Slightly-Rolled-Back</w:t>
        </w:r>
      </w:hyperlink>
      <w:r w:rsidRPr="007E28D7">
        <w:rPr>
          <w:sz w:val="16"/>
        </w:rPr>
        <w:t>)</w:t>
      </w:r>
    </w:p>
    <w:p w:rsidR="002E53DD" w:rsidRPr="0094034A" w:rsidRDefault="002E53DD" w:rsidP="002E53DD">
      <w:pPr>
        <w:rPr>
          <w:rStyle w:val="StyleStyleBold12pt"/>
        </w:rPr>
      </w:pPr>
    </w:p>
    <w:p w:rsidR="002E53DD" w:rsidRPr="0094034A" w:rsidRDefault="002E53DD" w:rsidP="002E53DD">
      <w:pPr>
        <w:rPr>
          <w:sz w:val="16"/>
        </w:rPr>
      </w:pPr>
      <w:r w:rsidRPr="0094034A">
        <w:rPr>
          <w:rStyle w:val="StyleBoldUnderline"/>
          <w:highlight w:val="cyan"/>
        </w:rPr>
        <w:t>In 2012</w:t>
      </w:r>
      <w:r w:rsidRPr="0094034A">
        <w:rPr>
          <w:rStyle w:val="StyleBoldUnderline"/>
        </w:rPr>
        <w:t>,</w:t>
      </w:r>
      <w:r w:rsidRPr="0094034A">
        <w:rPr>
          <w:sz w:val="16"/>
        </w:rPr>
        <w:t xml:space="preserve"> back </w:t>
      </w:r>
      <w:r w:rsidRPr="0094034A">
        <w:rPr>
          <w:rStyle w:val="StyleBoldUnderline"/>
        </w:rPr>
        <w:t xml:space="preserve">in district court, </w:t>
      </w:r>
      <w:r w:rsidRPr="007E28D7">
        <w:rPr>
          <w:rStyle w:val="StyleBoldUnderline"/>
          <w:highlight w:val="cyan"/>
        </w:rPr>
        <w:t>the government moved to dismiss</w:t>
      </w:r>
      <w:r w:rsidRPr="0094034A">
        <w:rPr>
          <w:rStyle w:val="StyleBoldUnderline"/>
        </w:rPr>
        <w:t xml:space="preserve">, </w:t>
      </w:r>
      <w:r w:rsidRPr="0094034A">
        <w:rPr>
          <w:sz w:val="16"/>
        </w:rPr>
        <w:t xml:space="preserve">for sovereign immunity, and </w:t>
      </w:r>
      <w:r w:rsidRPr="007E28D7">
        <w:rPr>
          <w:rStyle w:val="StyleBoldUnderline"/>
          <w:highlight w:val="cyan"/>
        </w:rPr>
        <w:t>on</w:t>
      </w:r>
      <w:r w:rsidRPr="007E28D7">
        <w:rPr>
          <w:rStyle w:val="Emphasis"/>
          <w:highlight w:val="cyan"/>
        </w:rPr>
        <w:t xml:space="preserve"> State Secrets grounds</w:t>
      </w:r>
      <w:r w:rsidRPr="0094034A">
        <w:rPr>
          <w:rStyle w:val="Emphasis"/>
        </w:rPr>
        <w:t>.</w:t>
      </w:r>
      <w:r>
        <w:rPr>
          <w:rStyle w:val="StyleBoldUnderline"/>
        </w:rPr>
        <w:t xml:space="preserve"> </w:t>
      </w:r>
      <w:r w:rsidRPr="0094034A">
        <w:rPr>
          <w:sz w:val="12"/>
          <w:szCs w:val="12"/>
        </w:rPr>
        <w:t>In Jewel v. NSA, under the Ninth Circuit, a frequently cited opinion is the Ninth Circuit Mohamed v Jeppesen Dataplan. In 2002, Binyam Mohamed was flown to a secret prison in Morocco. While there, he got regular slicings of his penis, by a scalpel, among other treatment. In 2010, the Ninth Circuit said he had no judicial redress for this. Even the most fundamental issues of justice cannot be heard, in the United States, if state secrets are at stake. It was an extreme ruling in American jurisprudence. In December 2005, following press revelations, President George W. Bush held a press conference to defend the NSA spying. He chose to acknowledge details of the spying program. In June 2013, following press revelations, President Barack Obama held a press conference to defend the NSA spying. He chose to acknowledge details of the spying program. No President has ever held a press conference to defend the slicing of Binyam Mohammed's penis, or to acknowledge details about it. This makes a difference in our current legal system. And such are the legal and political issues of our day</w:t>
      </w:r>
      <w:r w:rsidRPr="0094034A">
        <w:rPr>
          <w:sz w:val="16"/>
        </w:rPr>
        <w:t>.</w:t>
      </w:r>
      <w:r>
        <w:rPr>
          <w:sz w:val="16"/>
        </w:rPr>
        <w:t xml:space="preserve"> </w:t>
      </w:r>
      <w:r w:rsidRPr="007E28D7">
        <w:rPr>
          <w:rStyle w:val="StyleBoldUnderline"/>
          <w:highlight w:val="cyan"/>
        </w:rPr>
        <w:t>The district court has</w:t>
      </w:r>
      <w:r w:rsidRPr="0094034A">
        <w:rPr>
          <w:rStyle w:val="StyleBoldUnderline"/>
        </w:rPr>
        <w:t xml:space="preserve"> </w:t>
      </w:r>
      <w:r w:rsidRPr="007E28D7">
        <w:rPr>
          <w:rStyle w:val="StyleBoldUnderline"/>
          <w:highlight w:val="cyan"/>
        </w:rPr>
        <w:t>released an opinion in Jewel v. NSA</w:t>
      </w:r>
      <w:r w:rsidRPr="0094034A">
        <w:rPr>
          <w:rStyle w:val="StyleBoldUnderline"/>
        </w:rPr>
        <w:t xml:space="preserve">. </w:t>
      </w:r>
      <w:r w:rsidRPr="0094034A">
        <w:rPr>
          <w:sz w:val="16"/>
        </w:rPr>
        <w:t xml:space="preserve">In this case, </w:t>
      </w:r>
      <w:r w:rsidRPr="007E28D7">
        <w:rPr>
          <w:rStyle w:val="StyleBoldUnderline"/>
          <w:highlight w:val="cyan"/>
        </w:rPr>
        <w:t>State</w:t>
      </w:r>
      <w:r w:rsidRPr="0094034A">
        <w:rPr>
          <w:rStyle w:val="StyleBoldUnderline"/>
        </w:rPr>
        <w:t xml:space="preserve"> </w:t>
      </w:r>
      <w:r w:rsidRPr="007E28D7">
        <w:rPr>
          <w:rStyle w:val="StyleBoldUnderline"/>
          <w:highlight w:val="cyan"/>
        </w:rPr>
        <w:t>Secrets</w:t>
      </w:r>
      <w:r w:rsidRPr="0094034A">
        <w:rPr>
          <w:rStyle w:val="StyleBoldUnderline"/>
        </w:rPr>
        <w:t xml:space="preserve"> assertions </w:t>
      </w:r>
      <w:r w:rsidRPr="007E28D7">
        <w:rPr>
          <w:rStyle w:val="StyleBoldUnderline"/>
          <w:highlight w:val="cyan"/>
        </w:rPr>
        <w:t>have been slightly rolled back</w:t>
      </w:r>
      <w:r w:rsidRPr="0094034A">
        <w:rPr>
          <w:rStyle w:val="StyleBoldUnderline"/>
        </w:rPr>
        <w:t xml:space="preserve">. </w:t>
      </w:r>
      <w:r w:rsidRPr="0094034A">
        <w:rPr>
          <w:sz w:val="16"/>
        </w:rPr>
        <w:t xml:space="preserve">There are two styles of State Secrets. Reynolds. A standard about denying specific evidence in the case. The state secrets privilege is a common law privilege that permits the government to bar the disclosure of information if “there is a reasonable danger” that disclosure will “expose military matters which, in the interest of national security, should not be divulged.” United States v. Reynolds, 345 U.S. 1, 10 (1953). Opinion Totten. If the government has done something especially embarrassing and illegal, the whole case can be barred from proceeding. Alternatively, the state secrets privilege may be invoked to bar litigation of the matter in its entirety where “the trial of which would inevitably lead to the disclosure of matters which the law itself regards as confidential, and respecting which it will not allow the confidence to be violated.” Totten v. United States, 92 U.S. 105, 107 (1875). Where the very subject matter of the lawsuit is a matter of state secret, the action must be dismissed without reaching the question of evidence. This opinion rolls back from the extreme version of a states secrets bar on the whole lawsuit. Judgments about state secrets are more balanced and considered. </w:t>
      </w:r>
      <w:r w:rsidRPr="0094034A">
        <w:rPr>
          <w:rStyle w:val="StyleBoldUnderline"/>
        </w:rPr>
        <w:t>In determining whether the privilege attaches, the Court may consider a party’s need for access to the allegedly privileged materials</w:t>
      </w:r>
      <w:r w:rsidRPr="0094034A">
        <w:rPr>
          <w:sz w:val="16"/>
        </w:rPr>
        <w:t xml:space="preserve">. See Reynolds, 345 U.S. 19 at 11. Lastly, the “ultimate question to be resolved is how the matter should proceed in light of the successful privilege claim.” </w:t>
      </w:r>
      <w:r w:rsidRPr="007E28D7">
        <w:rPr>
          <w:rStyle w:val="StyleBoldUnderline"/>
          <w:highlight w:val="cyan"/>
        </w:rPr>
        <w:t>Because</w:t>
      </w:r>
      <w:r w:rsidRPr="0094034A">
        <w:rPr>
          <w:rStyle w:val="StyleBoldUnderline"/>
        </w:rPr>
        <w:t xml:space="preserve"> the New York Times and Guardian </w:t>
      </w:r>
      <w:r w:rsidRPr="007E28D7">
        <w:rPr>
          <w:rStyle w:val="StyleBoldUnderline"/>
          <w:highlight w:val="cyan"/>
        </w:rPr>
        <w:t>revelations have made the government publicly defend the program, the case as a whole can proceed</w:t>
      </w:r>
      <w:r w:rsidRPr="0094034A">
        <w:rPr>
          <w:rStyle w:val="StyleBoldUnderline"/>
        </w:rPr>
        <w:t>.</w:t>
      </w:r>
      <w:r w:rsidRPr="0094034A">
        <w:rPr>
          <w:sz w:val="16"/>
        </w:rPr>
        <w:t xml:space="preserve"> Totten does not apply. </w:t>
      </w:r>
      <w:r w:rsidRPr="0094034A">
        <w:rPr>
          <w:rStyle w:val="StyleBoldUnderline"/>
        </w:rPr>
        <w:t>Given the multiple public disclosures of information regarding the surveillance program, the Court does not find that the</w:t>
      </w:r>
      <w:r w:rsidRPr="0094034A">
        <w:rPr>
          <w:sz w:val="16"/>
        </w:rPr>
        <w:t xml:space="preserve"> very </w:t>
      </w:r>
      <w:r w:rsidRPr="0094034A">
        <w:rPr>
          <w:rStyle w:val="StyleBoldUnderline"/>
        </w:rPr>
        <w:t xml:space="preserve">subject matter of the suits constitutes a state secret. </w:t>
      </w:r>
      <w:r w:rsidRPr="0094034A">
        <w:rPr>
          <w:sz w:val="16"/>
        </w:rPr>
        <w:t xml:space="preserve">In other words, </w:t>
      </w:r>
      <w:r w:rsidRPr="007E28D7">
        <w:rPr>
          <w:rStyle w:val="StyleBoldUnderline"/>
          <w:highlight w:val="cyan"/>
        </w:rPr>
        <w:t>the</w:t>
      </w:r>
      <w:r w:rsidRPr="0094034A">
        <w:rPr>
          <w:rStyle w:val="StyleBoldUnderline"/>
        </w:rPr>
        <w:t xml:space="preserve"> </w:t>
      </w:r>
      <w:r w:rsidRPr="007E28D7">
        <w:rPr>
          <w:rStyle w:val="StyleBoldUnderline"/>
          <w:highlight w:val="cyan"/>
        </w:rPr>
        <w:t>government’s</w:t>
      </w:r>
      <w:r w:rsidRPr="0094034A">
        <w:rPr>
          <w:sz w:val="16"/>
        </w:rPr>
        <w:t xml:space="preserve"> many </w:t>
      </w:r>
      <w:r w:rsidRPr="007E28D7">
        <w:rPr>
          <w:rStyle w:val="StyleBoldUnderline"/>
          <w:highlight w:val="cyan"/>
        </w:rPr>
        <w:t>attempts to assuage citizens’ fears that they have not been surveilled</w:t>
      </w:r>
      <w:r w:rsidRPr="0094034A">
        <w:rPr>
          <w:sz w:val="16"/>
        </w:rPr>
        <w:t xml:space="preserve"> </w:t>
      </w:r>
      <w:r w:rsidRPr="0094034A">
        <w:rPr>
          <w:rStyle w:val="StyleBoldUnderline"/>
        </w:rPr>
        <w:t xml:space="preserve">now </w:t>
      </w:r>
      <w:r w:rsidRPr="007E28D7">
        <w:rPr>
          <w:rStyle w:val="StyleBoldUnderline"/>
          <w:highlight w:val="cyan"/>
        </w:rPr>
        <w:t>doom the</w:t>
      </w:r>
      <w:r w:rsidRPr="0094034A">
        <w:rPr>
          <w:rStyle w:val="StyleBoldUnderline"/>
        </w:rPr>
        <w:t xml:space="preserve"> </w:t>
      </w:r>
      <w:r w:rsidRPr="007E28D7">
        <w:rPr>
          <w:rStyle w:val="StyleBoldUnderline"/>
          <w:highlight w:val="cyan"/>
        </w:rPr>
        <w:t>government’s assertion that the</w:t>
      </w:r>
      <w:r w:rsidRPr="0094034A">
        <w:rPr>
          <w:sz w:val="16"/>
        </w:rPr>
        <w:t xml:space="preserve"> very </w:t>
      </w:r>
      <w:r w:rsidRPr="007E28D7">
        <w:rPr>
          <w:rStyle w:val="StyleBoldUnderline"/>
          <w:highlight w:val="cyan"/>
        </w:rPr>
        <w:t>subject matter</w:t>
      </w:r>
      <w:r w:rsidRPr="0094034A">
        <w:rPr>
          <w:sz w:val="16"/>
        </w:rPr>
        <w:t xml:space="preserve"> of this litigation, the existence of a warrantless surveillance program, </w:t>
      </w:r>
      <w:r w:rsidRPr="007E28D7">
        <w:rPr>
          <w:rStyle w:val="StyleBoldUnderline"/>
          <w:highlight w:val="cyan"/>
        </w:rPr>
        <w:t>is barred by the state secrets privilege</w:t>
      </w:r>
      <w:r w:rsidRPr="0094034A">
        <w:rPr>
          <w:rStyle w:val="StyleBoldUnderline"/>
        </w:rPr>
        <w:t xml:space="preserve">. </w:t>
      </w:r>
      <w:r w:rsidRPr="0094034A">
        <w:rPr>
          <w:sz w:val="16"/>
        </w:rPr>
        <w:t xml:space="preserve">Government ability to deny specific evidence will still exist. Reynolds is still in play. </w:t>
      </w:r>
      <w:r w:rsidRPr="0094034A">
        <w:rPr>
          <w:rStyle w:val="StyleBoldUnderline"/>
        </w:rPr>
        <w:t>However</w:t>
      </w:r>
      <w:r w:rsidRPr="0094034A">
        <w:rPr>
          <w:sz w:val="16"/>
        </w:rPr>
        <w:t xml:space="preserve">, here, </w:t>
      </w:r>
      <w:r w:rsidRPr="0094034A">
        <w:rPr>
          <w:rStyle w:val="StyleBoldUnderline"/>
        </w:rPr>
        <w:t xml:space="preserve">the Court finds there would be significant evidence that would be properly excluded should the case proceed. </w:t>
      </w:r>
      <w:r w:rsidRPr="0094034A">
        <w:rPr>
          <w:sz w:val="16"/>
        </w:rPr>
        <w:t>The case thus becomes a matter of the amount of evidence that can be disclosed.</w:t>
      </w:r>
    </w:p>
    <w:p w:rsidR="002E53DD" w:rsidRDefault="002E53DD" w:rsidP="002E53DD"/>
    <w:p w:rsidR="002E53DD" w:rsidRDefault="002E53DD" w:rsidP="002E53DD"/>
    <w:p w:rsidR="002E53DD" w:rsidRDefault="002E53DD" w:rsidP="002E53DD"/>
    <w:p w:rsidR="002E53DD" w:rsidRDefault="002E53DD" w:rsidP="002E53DD">
      <w:pPr>
        <w:pStyle w:val="Heading3"/>
      </w:pPr>
      <w:r>
        <w:t xml:space="preserve">2AC – PQD </w:t>
      </w:r>
    </w:p>
    <w:p w:rsidR="002E53DD" w:rsidRDefault="002E53DD" w:rsidP="002E53DD"/>
    <w:p w:rsidR="002E53DD" w:rsidRDefault="002E53DD" w:rsidP="002E53DD">
      <w:pPr>
        <w:pStyle w:val="Heading4"/>
      </w:pPr>
      <w:r>
        <w:t>The PQD is already dead in the realm for foreign policy</w:t>
      </w:r>
    </w:p>
    <w:p w:rsidR="002E53DD" w:rsidRDefault="002E53DD" w:rsidP="002E53DD">
      <w:r>
        <w:rPr>
          <w:rStyle w:val="StyleStyleBold12pt"/>
        </w:rPr>
        <w:t>Skinner 8/23</w:t>
      </w:r>
      <w:r>
        <w:t>, Professor of Law at Willamette</w:t>
      </w:r>
    </w:p>
    <w:p w:rsidR="002E53DD" w:rsidRDefault="002E53DD" w:rsidP="002E53DD">
      <w:r>
        <w:t>(13, Gwynne, Misunderstood, Misconstrued, and Now Clearly Dead: The 'Political Question Doctrine' in Cases Arising in the Context of Foreign Affairs, papers.ssrn.com/sol3/papers.cfm?abstract_id=2315237)</w:t>
      </w:r>
    </w:p>
    <w:p w:rsidR="002E53DD" w:rsidRDefault="002E53DD" w:rsidP="002E53DD">
      <w:pPr>
        <w:rPr>
          <w:sz w:val="16"/>
        </w:rPr>
      </w:pPr>
      <w:r>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Pr>
          <w:rStyle w:val="StyleBoldUnderline"/>
          <w:highlight w:val="cyan"/>
        </w:rPr>
        <w:t>in the context of</w:t>
      </w:r>
      <w:r>
        <w:rPr>
          <w:rStyle w:val="StyleBoldUnderline"/>
        </w:rPr>
        <w:t xml:space="preserve"> foreign or </w:t>
      </w:r>
      <w:r>
        <w:rPr>
          <w:rStyle w:val="StyleBoldUnderline"/>
          <w:highlight w:val="cyan"/>
        </w:rPr>
        <w:t>military affairs</w:t>
      </w:r>
      <w:r>
        <w:rPr>
          <w:sz w:val="16"/>
        </w:rPr>
        <w:t xml:space="preserve">. Rather, lower federal </w:t>
      </w:r>
      <w:r>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Pr>
          <w:rStyle w:val="Emphasis"/>
          <w:highlight w:val="cyan"/>
        </w:rPr>
        <w:t>Doing so is consistent with the manner in which the Supreme Court has approached these</w:t>
      </w:r>
      <w:r>
        <w:rPr>
          <w:rStyle w:val="Emphasis"/>
        </w:rPr>
        <w:t xml:space="preserve"> types of </w:t>
      </w:r>
      <w:r>
        <w:rPr>
          <w:rStyle w:val="Emphasis"/>
          <w:highlight w:val="cyan"/>
        </w:rPr>
        <w:t>cases for over 200 years</w:t>
      </w:r>
      <w:r>
        <w:rPr>
          <w:rStyle w:val="StyleBoldUnderline"/>
        </w:rPr>
        <w:t xml:space="preserve">. The Court affirmed this approach in the 2012 case of </w:t>
      </w:r>
      <w:r>
        <w:rPr>
          <w:rStyle w:val="StyleBoldUnderline"/>
          <w:highlight w:val="cyan"/>
        </w:rPr>
        <w:t>Zivotofsky v. Clinton</w:t>
      </w:r>
      <w:r>
        <w:rPr>
          <w:rStyle w:val="StyleBoldUnderline"/>
        </w:rPr>
        <w:t xml:space="preserve">, a case in which </w:t>
      </w:r>
      <w:r>
        <w:rPr>
          <w:rStyle w:val="Emphasis"/>
          <w:highlight w:val="cyan"/>
        </w:rPr>
        <w:t>the Court once and for all rung the death knell for the application of the “political question doctrine</w:t>
      </w:r>
      <w:r>
        <w:rPr>
          <w:rStyle w:val="StyleBoldUnderline"/>
        </w:rPr>
        <w:t xml:space="preserve">” </w:t>
      </w:r>
      <w:r>
        <w:rPr>
          <w:sz w:val="16"/>
          <w:szCs w:val="16"/>
        </w:rPr>
        <w:t>as a nonjusticiability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Pr>
          <w:rStyle w:val="StyleBoldUnderline"/>
          <w:highlight w:val="cyan"/>
        </w:rPr>
        <w:t>the Supreme Court has never applied</w:t>
      </w:r>
      <w:r>
        <w:rPr>
          <w:rStyle w:val="StyleBoldUnderline"/>
        </w:rPr>
        <w:t xml:space="preserve"> the</w:t>
      </w:r>
      <w:r>
        <w:rPr>
          <w:sz w:val="16"/>
        </w:rPr>
        <w:t xml:space="preserve"> so-called “</w:t>
      </w:r>
      <w:r>
        <w:rPr>
          <w:rStyle w:val="StyleBoldUnderline"/>
          <w:highlight w:val="cyan"/>
        </w:rPr>
        <w:t>political question doctrine</w:t>
      </w:r>
      <w:r>
        <w:rPr>
          <w:sz w:val="16"/>
          <w:highlight w:val="cyan"/>
        </w:rPr>
        <w:t>”</w:t>
      </w:r>
      <w:r>
        <w:rPr>
          <w:sz w:val="16"/>
        </w:rPr>
        <w:t xml:space="preserve"> as a true nonjusticiable doctrine </w:t>
      </w:r>
      <w:r>
        <w:rPr>
          <w:rStyle w:val="StyleBoldUnderline"/>
        </w:rPr>
        <w:t>to dismiss individual rights claims</w:t>
      </w:r>
      <w:r>
        <w:rPr>
          <w:sz w:val="16"/>
        </w:rPr>
        <w:t xml:space="preserve"> (and arguably, not to any claims at all), </w:t>
      </w:r>
      <w:r>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Pr>
          <w:rStyle w:val="StyleBoldUnderline"/>
          <w:highlight w:val="cyan"/>
        </w:rPr>
        <w:t>the post-9/11 Supreme Court cases</w:t>
      </w:r>
      <w:r>
        <w:rPr>
          <w:rStyle w:val="StyleBoldUnderline"/>
        </w:rPr>
        <w:t xml:space="preserve"> of Hamdi</w:t>
      </w:r>
      <w:r>
        <w:rPr>
          <w:sz w:val="16"/>
        </w:rPr>
        <w:t xml:space="preserve"> v. Rumsfeld, </w:t>
      </w:r>
      <w:r>
        <w:rPr>
          <w:rStyle w:val="StyleBoldUnderline"/>
        </w:rPr>
        <w:t>Rasul</w:t>
      </w:r>
      <w:r>
        <w:rPr>
          <w:sz w:val="16"/>
        </w:rPr>
        <w:t xml:space="preserve"> v. Bush, </w:t>
      </w:r>
      <w:r>
        <w:rPr>
          <w:rStyle w:val="StyleBoldUnderline"/>
        </w:rPr>
        <w:t>and</w:t>
      </w:r>
      <w:r>
        <w:rPr>
          <w:sz w:val="16"/>
        </w:rPr>
        <w:t xml:space="preserve"> Bush v. </w:t>
      </w:r>
      <w:r>
        <w:rPr>
          <w:rStyle w:val="StyleBoldUnderline"/>
        </w:rPr>
        <w:t xml:space="preserve">Boumediene, in which the Supreme Court consistently </w:t>
      </w:r>
      <w:r>
        <w:rPr>
          <w:rStyle w:val="StyleBoldUnderline"/>
          <w:highlight w:val="cyan"/>
        </w:rPr>
        <w:t>found that the</w:t>
      </w:r>
      <w:r>
        <w:rPr>
          <w:rStyle w:val="StyleBoldUnderline"/>
        </w:rPr>
        <w:t xml:space="preserve"> political </w:t>
      </w:r>
      <w:r>
        <w:rPr>
          <w:rStyle w:val="StyleBoldUnderline"/>
          <w:highlight w:val="cyan"/>
        </w:rPr>
        <w:t>branches overstepped their</w:t>
      </w:r>
      <w:r>
        <w:rPr>
          <w:rStyle w:val="StyleBoldUnderline"/>
        </w:rPr>
        <w:t xml:space="preserve"> constitutional </w:t>
      </w:r>
      <w:r>
        <w:rPr>
          <w:rStyle w:val="StyleBoldUnderline"/>
          <w:highlight w:val="cyan"/>
        </w:rPr>
        <w:t>authority</w:t>
      </w:r>
      <w:r>
        <w:rPr>
          <w:rStyle w:val="StyleBoldUnderline"/>
        </w:rPr>
        <w:t xml:space="preserve">, </w:t>
      </w:r>
      <w:r>
        <w:rPr>
          <w:rStyle w:val="StyleBoldUnderline"/>
          <w:highlight w:val="cyan"/>
        </w:rPr>
        <w:t>clarified that the doctrine should not be used to dismiss</w:t>
      </w:r>
      <w:r>
        <w:rPr>
          <w:sz w:val="16"/>
        </w:rPr>
        <w:t xml:space="preserve"> individual rights </w:t>
      </w:r>
      <w:r>
        <w:rPr>
          <w:sz w:val="16"/>
          <w:szCs w:val="16"/>
        </w:rPr>
        <w:t>claims as nonjusticiable</w:t>
      </w:r>
      <w:r>
        <w:rPr>
          <w:rStyle w:val="StyleBoldUnderline"/>
        </w:rPr>
        <w:t xml:space="preserve">, </w:t>
      </w:r>
      <w:r>
        <w:rPr>
          <w:rStyle w:val="Emphasis"/>
        </w:rPr>
        <w:t xml:space="preserve">even </w:t>
      </w:r>
      <w:r>
        <w:rPr>
          <w:rStyle w:val="Emphasis"/>
          <w:highlight w:val="cyan"/>
        </w:rPr>
        <w:t>those arising in a</w:t>
      </w:r>
      <w:r>
        <w:rPr>
          <w:rStyle w:val="Emphasis"/>
        </w:rPr>
        <w:t xml:space="preserve"> foreign or </w:t>
      </w:r>
      <w:r>
        <w:rPr>
          <w:rStyle w:val="Emphasis"/>
          <w:highlight w:val="cyan"/>
        </w:rPr>
        <w:t>military affairs context</w:t>
      </w:r>
      <w:r>
        <w:rPr>
          <w:rStyle w:val="StyleBoldUnderline"/>
        </w:rPr>
        <w:t>. In case there remained any doubt, the Supreme Court in Zivotofsky rejected the “political question doctrine</w:t>
      </w:r>
      <w:r>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rather than finding the claim nonjusticiable</w:t>
      </w:r>
      <w:r>
        <w:rPr>
          <w:sz w:val="16"/>
        </w:rPr>
        <w:t>.</w:t>
      </w:r>
    </w:p>
    <w:p w:rsidR="002E53DD" w:rsidRDefault="002E53DD" w:rsidP="002E53DD"/>
    <w:p w:rsidR="002E53DD" w:rsidRDefault="002E53DD" w:rsidP="002E53DD">
      <w:pPr>
        <w:pStyle w:val="Heading4"/>
      </w:pPr>
      <w:r w:rsidRPr="000622C0">
        <w:t xml:space="preserve">No </w:t>
      </w:r>
      <w:r>
        <w:t>extinction-</w:t>
      </w:r>
      <w:r w:rsidRPr="000622C0">
        <w:t xml:space="preserve">empirically denied </w:t>
      </w:r>
    </w:p>
    <w:p w:rsidR="002E53DD" w:rsidRPr="0022605A" w:rsidRDefault="002E53DD" w:rsidP="002E53DD">
      <w:pPr>
        <w:rPr>
          <w:b/>
          <w:sz w:val="24"/>
        </w:rPr>
      </w:pPr>
      <w:r w:rsidRPr="0022605A">
        <w:rPr>
          <w:b/>
          <w:sz w:val="24"/>
        </w:rPr>
        <w:t>Carter et al., James Cook University adjunct research fellow, 2011</w:t>
      </w:r>
    </w:p>
    <w:p w:rsidR="002E53DD" w:rsidRPr="000622C0" w:rsidRDefault="002E53DD" w:rsidP="002E53DD">
      <w:r w:rsidRPr="008B2BAF">
        <w:t>(Robert, “Surviving the Unpreceented Climate Change of the IPCC”, 3-8,</w:t>
      </w:r>
      <w:r>
        <w:t xml:space="preserve"> </w:t>
      </w:r>
      <w:hyperlink r:id="rId16" w:history="1">
        <w:r w:rsidRPr="00DB7632">
          <w:rPr>
            <w:rStyle w:val="Hyperlink"/>
          </w:rPr>
          <w:t>http://www.nipccreport.org/articles/2011/mar/8mar2011a5.html</w:t>
        </w:r>
      </w:hyperlink>
      <w:r>
        <w:t xml:space="preserve">, ldg) </w:t>
      </w:r>
    </w:p>
    <w:p w:rsidR="002E53DD" w:rsidRPr="00B07DFC" w:rsidRDefault="002E53DD" w:rsidP="002E53DD">
      <w:pPr>
        <w:rPr>
          <w:sz w:val="14"/>
        </w:rPr>
      </w:pPr>
    </w:p>
    <w:p w:rsidR="002E53DD" w:rsidRPr="0013141F" w:rsidRDefault="002E53DD" w:rsidP="002E53DD">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57127C">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Zachos</w:t>
      </w:r>
      <w:r w:rsidRPr="0022605A">
        <w:rPr>
          <w:sz w:val="14"/>
        </w:rPr>
        <w:t xml:space="preserve"> </w:t>
      </w:r>
      <w:r w:rsidRPr="0022605A">
        <w:rPr>
          <w:i/>
          <w:iCs/>
          <w:sz w:val="14"/>
        </w:rPr>
        <w:t>et al</w:t>
      </w:r>
      <w:r w:rsidRPr="0022605A">
        <w:rPr>
          <w:sz w:val="14"/>
          <w:szCs w:val="20"/>
        </w:rPr>
        <w:t xml:space="preserve">., 2008), </w:t>
      </w:r>
      <w:r w:rsidRPr="0057127C">
        <w:rPr>
          <w:szCs w:val="20"/>
          <w:highlight w:val="cyan"/>
          <w:u w:val="single"/>
        </w:rPr>
        <w:t>and yet biotic communities have remained</w:t>
      </w:r>
      <w:r w:rsidRPr="0022605A">
        <w:rPr>
          <w:szCs w:val="20"/>
          <w:u w:val="single"/>
        </w:rPr>
        <w:t xml:space="preserve"> remarkably </w:t>
      </w:r>
      <w:r w:rsidRPr="0057127C">
        <w:rPr>
          <w:szCs w:val="20"/>
          <w:highlight w:val="cyan"/>
          <w:u w:val="single"/>
        </w:rPr>
        <w:t>resilient</w:t>
      </w:r>
      <w:r w:rsidRPr="0022605A">
        <w:rPr>
          <w:sz w:val="14"/>
          <w:szCs w:val="20"/>
        </w:rPr>
        <w:t xml:space="preserve"> (Mayle and Power, 2008) </w:t>
      </w:r>
      <w:r w:rsidRPr="0057127C">
        <w:rPr>
          <w:szCs w:val="20"/>
          <w:highlight w:val="cyan"/>
          <w:u w:val="single"/>
        </w:rPr>
        <w:t>and in some cases thrived</w:t>
      </w:r>
      <w:r w:rsidRPr="0022605A">
        <w:rPr>
          <w:szCs w:val="20"/>
          <w:u w:val="single"/>
        </w:rPr>
        <w:t xml:space="preserve"> </w:t>
      </w:r>
      <w:r w:rsidRPr="0022605A">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57127C">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57127C">
        <w:rPr>
          <w:szCs w:val="20"/>
          <w:highlight w:val="cyan"/>
          <w:u w:val="single"/>
        </w:rPr>
        <w:t>we urge some caution in assuming broad-scale extinctions</w:t>
      </w:r>
      <w:r w:rsidRPr="0022605A">
        <w:rPr>
          <w:szCs w:val="20"/>
          <w:u w:val="single"/>
        </w:rPr>
        <w:t xml:space="preserve"> of species </w:t>
      </w:r>
      <w:r w:rsidRPr="0057127C">
        <w:rPr>
          <w:szCs w:val="20"/>
          <w:highlight w:val="cyan"/>
          <w:u w:val="single"/>
        </w:rPr>
        <w:t>will occur due solely to climate changes</w:t>
      </w:r>
      <w:r w:rsidRPr="0022605A">
        <w:rPr>
          <w:szCs w:val="20"/>
          <w:u w:val="single"/>
        </w:rPr>
        <w:t xml:space="preserve"> of the magnitude and rate predicted for the next centur</w:t>
      </w:r>
      <w:r w:rsidRPr="0022605A">
        <w:rPr>
          <w:sz w:val="14"/>
          <w:szCs w:val="20"/>
        </w:rPr>
        <w:t>y," reiterating that "</w:t>
      </w:r>
      <w:r w:rsidRPr="0057127C">
        <w:rPr>
          <w:szCs w:val="20"/>
          <w:highlight w:val="cyan"/>
          <w:u w:val="single"/>
        </w:rPr>
        <w:t>the fossil record indicates remarkable biotic resilience to wide amplitude fluctuations in climate.</w:t>
      </w:r>
    </w:p>
    <w:p w:rsidR="002E53DD" w:rsidRPr="00915C4F" w:rsidRDefault="002E53DD" w:rsidP="002E53DD">
      <w:pPr>
        <w:pStyle w:val="Heading4"/>
        <w:rPr>
          <w:rFonts w:asciiTheme="minorHAnsi" w:hAnsiTheme="minorHAnsi"/>
          <w:lang w:eastAsia="zh-CN"/>
        </w:rPr>
      </w:pPr>
      <w:r>
        <w:rPr>
          <w:rFonts w:asciiTheme="minorHAnsi" w:hAnsiTheme="minorHAnsi"/>
          <w:lang w:eastAsia="zh-CN"/>
        </w:rPr>
        <w:t xml:space="preserve">Federal court intervention is critical to uphold climate regulations </w:t>
      </w:r>
    </w:p>
    <w:p w:rsidR="002E53DD" w:rsidRPr="00915C4F" w:rsidRDefault="002E53DD" w:rsidP="002E53DD">
      <w:pPr>
        <w:rPr>
          <w:rStyle w:val="StyleStyleBold12pt"/>
          <w:rFonts w:asciiTheme="minorHAnsi" w:hAnsiTheme="minorHAnsi"/>
        </w:rPr>
      </w:pPr>
      <w:r w:rsidRPr="00915C4F">
        <w:rPr>
          <w:rStyle w:val="StyleStyleBold12pt"/>
          <w:rFonts w:asciiTheme="minorHAnsi" w:hAnsiTheme="minorHAnsi"/>
        </w:rPr>
        <w:t xml:space="preserve">Deartherage, attorney, 12 </w:t>
      </w:r>
      <w:r w:rsidRPr="00915C4F">
        <w:rPr>
          <w:rFonts w:asciiTheme="minorHAnsi" w:hAnsiTheme="minorHAnsi"/>
          <w:sz w:val="16"/>
        </w:rPr>
        <w:t>(Scott D., partner with Patton Boggs LLP, “Climate Change Litigation: Federal Court Opens Door to EPA Regulation of Greenhouse Gases”, http://www.pattonboggs.com/ViewpointFiles/7a780134-ba7d-4ed8-b1b2-f14b6f013689/CA_DEC_Legal.pdf)</w:t>
      </w:r>
    </w:p>
    <w:p w:rsidR="002E53DD" w:rsidRPr="00915C4F" w:rsidRDefault="002E53DD" w:rsidP="002E53DD">
      <w:pPr>
        <w:rPr>
          <w:rStyle w:val="StyleBoldUnderline"/>
          <w:rFonts w:asciiTheme="minorHAnsi" w:hAnsiTheme="minorHAnsi"/>
          <w:lang w:eastAsia="zh-CN"/>
        </w:rPr>
      </w:pPr>
      <w:r w:rsidRPr="0057127C">
        <w:rPr>
          <w:rStyle w:val="StyleBoldUnderline"/>
          <w:rFonts w:asciiTheme="minorHAnsi" w:hAnsiTheme="minorHAnsi"/>
          <w:highlight w:val="cyan"/>
        </w:rPr>
        <w:t>Federal courts</w:t>
      </w:r>
      <w:r w:rsidRPr="0057127C">
        <w:rPr>
          <w:rFonts w:asciiTheme="minorHAnsi" w:hAnsiTheme="minorHAnsi"/>
          <w:sz w:val="16"/>
          <w:highlight w:val="cyan"/>
          <w:lang w:eastAsia="zh-CN"/>
        </w:rPr>
        <w:t xml:space="preserve"> </w:t>
      </w:r>
      <w:r w:rsidRPr="0057127C">
        <w:rPr>
          <w:rStyle w:val="StyleBoldUnderline"/>
          <w:rFonts w:asciiTheme="minorHAnsi" w:hAnsiTheme="minorHAnsi"/>
          <w:highlight w:val="cyan"/>
        </w:rPr>
        <w:t>have issued opinions that have assisted</w:t>
      </w:r>
      <w:r w:rsidRPr="00915C4F">
        <w:rPr>
          <w:rStyle w:val="StyleBoldUnderline"/>
          <w:rFonts w:asciiTheme="minorHAnsi" w:hAnsiTheme="minorHAnsi"/>
        </w:rPr>
        <w:t xml:space="preserve"> certain </w:t>
      </w:r>
      <w:r w:rsidRPr="0057127C">
        <w:rPr>
          <w:rStyle w:val="StyleBoldUnderline"/>
          <w:rFonts w:asciiTheme="minorHAnsi" w:hAnsiTheme="minorHAnsi"/>
          <w:highlight w:val="cyan"/>
        </w:rPr>
        <w:t>industries</w:t>
      </w:r>
      <w:r w:rsidRPr="00915C4F">
        <w:rPr>
          <w:rFonts w:asciiTheme="minorHAnsi" w:hAnsiTheme="minorHAnsi"/>
          <w:sz w:val="16"/>
          <w:lang w:eastAsia="zh-CN"/>
        </w:rPr>
        <w:t xml:space="preserve"> and business groups </w:t>
      </w:r>
      <w:r w:rsidRPr="00915C4F">
        <w:rPr>
          <w:rStyle w:val="StyleBoldUnderline"/>
          <w:rFonts w:asciiTheme="minorHAnsi" w:hAnsiTheme="minorHAnsi"/>
        </w:rPr>
        <w:t xml:space="preserve">that are </w:t>
      </w:r>
      <w:r w:rsidRPr="0057127C">
        <w:rPr>
          <w:rStyle w:val="StyleBoldUnderline"/>
          <w:rFonts w:asciiTheme="minorHAnsi" w:hAnsiTheme="minorHAnsi"/>
          <w:highlight w:val="cyan"/>
        </w:rPr>
        <w:t>opposed to</w:t>
      </w:r>
      <w:r w:rsidRPr="00915C4F">
        <w:rPr>
          <w:rStyle w:val="StyleBoldUnderline"/>
          <w:rFonts w:asciiTheme="minorHAnsi" w:hAnsiTheme="minorHAnsi"/>
        </w:rPr>
        <w:t xml:space="preserve"> the </w:t>
      </w:r>
      <w:r w:rsidRPr="0057127C">
        <w:rPr>
          <w:rStyle w:val="StyleBoldUnderline"/>
          <w:rFonts w:asciiTheme="minorHAnsi" w:hAnsiTheme="minorHAnsi"/>
          <w:highlight w:val="cyan"/>
        </w:rPr>
        <w:t>courts stepping in to address climate change</w:t>
      </w:r>
      <w:r w:rsidRPr="00915C4F">
        <w:rPr>
          <w:rStyle w:val="StyleBoldUnderline"/>
          <w:rFonts w:asciiTheme="minorHAnsi" w:hAnsiTheme="minorHAnsi"/>
        </w:rPr>
        <w:t xml:space="preserve"> and greenhouse gas emissions</w:t>
      </w:r>
      <w:r w:rsidRPr="00915C4F">
        <w:rPr>
          <w:rFonts w:asciiTheme="minorHAnsi" w:hAnsiTheme="minorHAnsi"/>
          <w:sz w:val="16"/>
          <w:lang w:eastAsia="zh-CN"/>
        </w:rPr>
        <w:t xml:space="preserve">. </w:t>
      </w:r>
      <w:r w:rsidRPr="0057127C">
        <w:rPr>
          <w:rStyle w:val="StyleBoldUnderline"/>
          <w:rFonts w:asciiTheme="minorHAnsi" w:hAnsiTheme="minorHAnsi"/>
          <w:highlight w:val="cyan"/>
        </w:rPr>
        <w:t>These cases have taken</w:t>
      </w:r>
      <w:r w:rsidRPr="00915C4F">
        <w:rPr>
          <w:rFonts w:asciiTheme="minorHAnsi" w:hAnsiTheme="minorHAnsi"/>
          <w:sz w:val="16"/>
          <w:lang w:eastAsia="zh-CN"/>
        </w:rPr>
        <w:t xml:space="preserve"> quite a bit of </w:t>
      </w:r>
      <w:r w:rsidRPr="0057127C">
        <w:rPr>
          <w:rStyle w:val="StyleBoldUnderline"/>
          <w:rFonts w:asciiTheme="minorHAnsi" w:hAnsiTheme="minorHAnsi"/>
          <w:highlight w:val="cyan"/>
        </w:rPr>
        <w:t>steam out of the</w:t>
      </w:r>
      <w:r w:rsidRPr="00915C4F">
        <w:rPr>
          <w:rFonts w:asciiTheme="minorHAnsi" w:hAnsiTheme="minorHAnsi"/>
          <w:sz w:val="16"/>
          <w:lang w:eastAsia="zh-CN"/>
        </w:rPr>
        <w:t xml:space="preserve"> individuals or </w:t>
      </w:r>
      <w:r w:rsidRPr="0057127C">
        <w:rPr>
          <w:rStyle w:val="StyleBoldUnderline"/>
          <w:rFonts w:asciiTheme="minorHAnsi" w:hAnsiTheme="minorHAnsi"/>
          <w:highlight w:val="cyan"/>
        </w:rPr>
        <w:t>entities that want to address climate change</w:t>
      </w:r>
      <w:r w:rsidRPr="0057127C">
        <w:rPr>
          <w:rFonts w:asciiTheme="minorHAnsi" w:hAnsiTheme="minorHAnsi"/>
          <w:sz w:val="16"/>
          <w:highlight w:val="cyan"/>
          <w:lang w:eastAsia="zh-CN"/>
        </w:rPr>
        <w:t xml:space="preserve"> </w:t>
      </w:r>
      <w:r w:rsidRPr="0057127C">
        <w:rPr>
          <w:rStyle w:val="StyleBoldUnderline"/>
          <w:rFonts w:asciiTheme="minorHAnsi" w:hAnsiTheme="minorHAnsi"/>
          <w:highlight w:val="cyan"/>
        </w:rPr>
        <w:t>through the courts</w:t>
      </w:r>
      <w:r w:rsidRPr="00915C4F">
        <w:rPr>
          <w:rFonts w:asciiTheme="minorHAnsi" w:hAnsiTheme="minorHAnsi"/>
          <w:sz w:val="16"/>
          <w:lang w:eastAsia="zh-CN"/>
        </w:rPr>
        <w:t xml:space="preserve">. </w:t>
      </w:r>
      <w:r w:rsidRPr="0057127C">
        <w:rPr>
          <w:rStyle w:val="StyleBoldUnderline"/>
          <w:rFonts w:asciiTheme="minorHAnsi" w:hAnsiTheme="minorHAnsi"/>
          <w:highlight w:val="cyan"/>
        </w:rPr>
        <w:t>However</w:t>
      </w:r>
      <w:r w:rsidRPr="00915C4F">
        <w:rPr>
          <w:rStyle w:val="StyleBoldUnderline"/>
          <w:rFonts w:asciiTheme="minorHAnsi" w:hAnsiTheme="minorHAnsi"/>
        </w:rPr>
        <w:t xml:space="preserve">, </w:t>
      </w:r>
      <w:r w:rsidRPr="0057127C">
        <w:rPr>
          <w:rStyle w:val="StyleBoldUnderline"/>
          <w:rFonts w:asciiTheme="minorHAnsi" w:hAnsiTheme="minorHAnsi"/>
          <w:highlight w:val="cyan"/>
        </w:rPr>
        <w:t>another federal court decision opened the door to the U.S.</w:t>
      </w:r>
      <w:r w:rsidRPr="00915C4F">
        <w:rPr>
          <w:rFonts w:asciiTheme="minorHAnsi" w:hAnsiTheme="minorHAnsi"/>
          <w:sz w:val="16"/>
          <w:lang w:eastAsia="zh-CN"/>
        </w:rPr>
        <w:t xml:space="preserve"> Environmental Protection Agency’s </w:t>
      </w:r>
      <w:r w:rsidRPr="0057127C">
        <w:rPr>
          <w:rStyle w:val="StyleBoldUnderline"/>
          <w:rFonts w:asciiTheme="minorHAnsi" w:hAnsiTheme="minorHAnsi"/>
          <w:highlight w:val="cyan"/>
        </w:rPr>
        <w:t>(EPA) regulation of greenhouse gases</w:t>
      </w:r>
      <w:r w:rsidRPr="00915C4F">
        <w:rPr>
          <w:rStyle w:val="StyleBoldUnderline"/>
          <w:rFonts w:asciiTheme="minorHAnsi" w:hAnsiTheme="minorHAnsi"/>
        </w:rPr>
        <w:t xml:space="preserve"> under the federal</w:t>
      </w:r>
      <w:r w:rsidRPr="00915C4F">
        <w:rPr>
          <w:rFonts w:asciiTheme="minorHAnsi" w:hAnsiTheme="minorHAnsi"/>
          <w:sz w:val="16"/>
          <w:lang w:eastAsia="zh-CN"/>
        </w:rPr>
        <w:t xml:space="preserve"> Clean Air Act (</w:t>
      </w:r>
      <w:r w:rsidRPr="00915C4F">
        <w:rPr>
          <w:rStyle w:val="StyleBoldUnderline"/>
          <w:rFonts w:asciiTheme="minorHAnsi" w:hAnsiTheme="minorHAnsi"/>
        </w:rPr>
        <w:t>CAA</w:t>
      </w:r>
      <w:r w:rsidRPr="00915C4F">
        <w:rPr>
          <w:rFonts w:asciiTheme="minorHAnsi" w:hAnsiTheme="minorHAnsi"/>
          <w:sz w:val="16"/>
          <w:lang w:eastAsia="zh-CN"/>
        </w:rPr>
        <w:t xml:space="preserve">). </w:t>
      </w:r>
      <w:r w:rsidRPr="00915C4F">
        <w:rPr>
          <w:rStyle w:val="StyleBoldUnderline"/>
          <w:rFonts w:asciiTheme="minorHAnsi" w:hAnsiTheme="minorHAnsi"/>
        </w:rPr>
        <w:t>This case has</w:t>
      </w:r>
      <w:r w:rsidRPr="00915C4F">
        <w:rPr>
          <w:rFonts w:asciiTheme="minorHAnsi" w:hAnsiTheme="minorHAnsi"/>
          <w:sz w:val="16"/>
          <w:lang w:eastAsia="zh-CN"/>
        </w:rPr>
        <w:t xml:space="preserve"> in general </w:t>
      </w:r>
      <w:r w:rsidRPr="00915C4F">
        <w:rPr>
          <w:rStyle w:val="StyleBoldUnderline"/>
          <w:rFonts w:asciiTheme="minorHAnsi" w:hAnsiTheme="minorHAnsi"/>
        </w:rPr>
        <w:t>freed the EPA to issue regulation under what is known as the Prevention of Significant Deterioration program</w:t>
      </w:r>
      <w:r w:rsidRPr="00915C4F">
        <w:rPr>
          <w:rFonts w:asciiTheme="minorHAnsi" w:hAnsiTheme="minorHAnsi"/>
          <w:sz w:val="16"/>
          <w:lang w:eastAsia="zh-CN"/>
        </w:rPr>
        <w:t xml:space="preserve"> of the CAA. The EPA’s ability to regulate greenhouse gases was addressed by the U.S. Supreme Court in 2007, when the court considered a challenge to the EPA’s decision during the Bush administration not to grant a private petition to regulate greenhouse gases emitted from automobiles. </w:t>
      </w:r>
      <w:r w:rsidRPr="00915C4F">
        <w:rPr>
          <w:rStyle w:val="StyleBoldUnderline"/>
          <w:rFonts w:asciiTheme="minorHAnsi" w:hAnsiTheme="minorHAnsi"/>
        </w:rPr>
        <w:t>The decision</w:t>
      </w:r>
      <w:r w:rsidRPr="00915C4F">
        <w:rPr>
          <w:rFonts w:asciiTheme="minorHAnsi" w:hAnsiTheme="minorHAnsi"/>
          <w:sz w:val="16"/>
          <w:lang w:eastAsia="zh-CN"/>
        </w:rPr>
        <w:t xml:space="preserve"> in that case </w:t>
      </w:r>
      <w:r w:rsidRPr="00915C4F">
        <w:rPr>
          <w:rStyle w:val="StyleBoldUnderline"/>
          <w:rFonts w:asciiTheme="minorHAnsi" w:hAnsiTheme="minorHAnsi"/>
        </w:rPr>
        <w:t>opened the door and made it hard for the EPA not to regulate greenhouse gases under the CAA</w:t>
      </w:r>
      <w:r w:rsidRPr="00915C4F">
        <w:rPr>
          <w:rFonts w:asciiTheme="minorHAnsi" w:hAnsiTheme="minorHAnsi"/>
          <w:sz w:val="16"/>
          <w:lang w:eastAsia="zh-CN"/>
        </w:rPr>
        <w:t xml:space="preserve">. </w:t>
      </w:r>
      <w:r w:rsidRPr="00915C4F">
        <w:rPr>
          <w:rStyle w:val="StyleBoldUnderline"/>
          <w:rFonts w:asciiTheme="minorHAnsi" w:hAnsiTheme="minorHAnsi"/>
        </w:rPr>
        <w:t>Once the Obama administration came into power,</w:t>
      </w:r>
      <w:r w:rsidRPr="00915C4F">
        <w:rPr>
          <w:rFonts w:asciiTheme="minorHAnsi" w:hAnsiTheme="minorHAnsi"/>
          <w:sz w:val="16"/>
          <w:lang w:eastAsia="zh-CN"/>
        </w:rPr>
        <w:t xml:space="preserve"> </w:t>
      </w:r>
      <w:r w:rsidRPr="00915C4F">
        <w:rPr>
          <w:rStyle w:val="StyleBoldUnderline"/>
          <w:rFonts w:asciiTheme="minorHAnsi" w:hAnsiTheme="minorHAnsi"/>
        </w:rPr>
        <w:t>the EPA moved forward with decisions and regulations to limit greenhouse gas emissions from automobiles</w:t>
      </w:r>
      <w:r w:rsidRPr="00915C4F">
        <w:rPr>
          <w:rFonts w:asciiTheme="minorHAnsi" w:hAnsiTheme="minorHAnsi"/>
          <w:sz w:val="16"/>
          <w:lang w:eastAsia="zh-CN"/>
        </w:rPr>
        <w:t xml:space="preserve">, largely through increased fuel efficiency standards negotiated with the automobile manufacturer. This decision led to regulation of greenhouse gas emissions from larger industrial emitters, including coal-fired and natural-gas fired power plants, refineries, among others. Of course, </w:t>
      </w:r>
      <w:r w:rsidRPr="0057127C">
        <w:rPr>
          <w:rStyle w:val="Emphasis"/>
          <w:rFonts w:asciiTheme="minorHAnsi" w:hAnsiTheme="minorHAnsi"/>
          <w:highlight w:val="cyan"/>
        </w:rPr>
        <w:t>litigation followed challenging those regulations</w:t>
      </w:r>
      <w:r w:rsidRPr="00915C4F">
        <w:rPr>
          <w:rFonts w:asciiTheme="minorHAnsi" w:hAnsiTheme="minorHAnsi"/>
          <w:sz w:val="16"/>
          <w:lang w:eastAsia="zh-CN"/>
        </w:rPr>
        <w:t xml:space="preserve">. The EPA’s regulations focused on only the largest emitters, over 75,000 or 100,000 tons of greenhouse gases, depending on timing and other criteria—even though a reading of the act would suggest any emitter over 250 tons per year would be regulated. This limitation resulted in a nickname of the regulation as the “Tailoring Rule,” because it was “tailored” to the largest emitters. The EPA said it would look at smaller emitters over time and determine whether to address those sources. </w:t>
      </w:r>
      <w:r w:rsidRPr="0057127C">
        <w:rPr>
          <w:rStyle w:val="StyleBoldUnderline"/>
          <w:rFonts w:asciiTheme="minorHAnsi" w:hAnsiTheme="minorHAnsi"/>
          <w:highlight w:val="cyan"/>
        </w:rPr>
        <w:t>The litigation challenging the EPA rules was brought by various</w:t>
      </w:r>
      <w:r w:rsidRPr="00915C4F">
        <w:rPr>
          <w:rStyle w:val="StyleBoldUnderline"/>
          <w:rFonts w:asciiTheme="minorHAnsi" w:hAnsiTheme="minorHAnsi"/>
        </w:rPr>
        <w:t xml:space="preserve"> industry and non-governmental </w:t>
      </w:r>
      <w:r w:rsidRPr="0057127C">
        <w:rPr>
          <w:rStyle w:val="StyleBoldUnderline"/>
          <w:rFonts w:asciiTheme="minorHAnsi" w:hAnsiTheme="minorHAnsi"/>
          <w:highlight w:val="cyan"/>
        </w:rPr>
        <w:t>groups</w:t>
      </w:r>
      <w:r w:rsidRPr="00915C4F">
        <w:rPr>
          <w:rStyle w:val="StyleBoldUnderline"/>
          <w:rFonts w:asciiTheme="minorHAnsi" w:hAnsiTheme="minorHAnsi"/>
        </w:rPr>
        <w:t>, states and companies</w:t>
      </w:r>
      <w:r w:rsidRPr="00915C4F">
        <w:rPr>
          <w:rFonts w:asciiTheme="minorHAnsi" w:hAnsiTheme="minorHAnsi"/>
          <w:sz w:val="16"/>
          <w:lang w:eastAsia="zh-CN"/>
        </w:rPr>
        <w:t xml:space="preserve">. </w:t>
      </w:r>
      <w:r w:rsidRPr="0057127C">
        <w:rPr>
          <w:rStyle w:val="StyleBoldUnderline"/>
          <w:rFonts w:asciiTheme="minorHAnsi" w:hAnsiTheme="minorHAnsi"/>
          <w:highlight w:val="cyan"/>
        </w:rPr>
        <w:t>The case</w:t>
      </w:r>
      <w:r w:rsidRPr="00915C4F">
        <w:rPr>
          <w:rFonts w:asciiTheme="minorHAnsi" w:hAnsiTheme="minorHAnsi"/>
          <w:sz w:val="16"/>
          <w:lang w:eastAsia="zh-CN"/>
        </w:rPr>
        <w:t xml:space="preserve">,Coalition for Responsible Regulation v. EPA, </w:t>
      </w:r>
      <w:r w:rsidRPr="0057127C">
        <w:rPr>
          <w:rStyle w:val="StyleBoldUnderline"/>
          <w:rFonts w:asciiTheme="minorHAnsi" w:hAnsiTheme="minorHAnsi"/>
          <w:highlight w:val="cyan"/>
        </w:rPr>
        <w:t>was decided by the D.C. Circuit Court of Appeals</w:t>
      </w:r>
      <w:r w:rsidRPr="00915C4F">
        <w:rPr>
          <w:rFonts w:asciiTheme="minorHAnsi" w:hAnsiTheme="minorHAnsi"/>
          <w:sz w:val="16"/>
          <w:lang w:eastAsia="zh-CN"/>
        </w:rPr>
        <w:t xml:space="preserve"> and a decision was handed down </w:t>
      </w:r>
      <w:r w:rsidRPr="00915C4F">
        <w:rPr>
          <w:rStyle w:val="StyleBoldUnderline"/>
          <w:rFonts w:asciiTheme="minorHAnsi" w:hAnsiTheme="minorHAnsi"/>
        </w:rPr>
        <w:t>in</w:t>
      </w:r>
      <w:r w:rsidRPr="00915C4F">
        <w:rPr>
          <w:rFonts w:asciiTheme="minorHAnsi" w:hAnsiTheme="minorHAnsi"/>
          <w:sz w:val="16"/>
          <w:lang w:eastAsia="zh-CN"/>
        </w:rPr>
        <w:t xml:space="preserve"> June </w:t>
      </w:r>
      <w:r w:rsidRPr="00915C4F">
        <w:rPr>
          <w:rStyle w:val="StyleBoldUnderline"/>
          <w:rFonts w:asciiTheme="minorHAnsi" w:hAnsiTheme="minorHAnsi"/>
        </w:rPr>
        <w:t>2012</w:t>
      </w:r>
      <w:r w:rsidRPr="00915C4F">
        <w:rPr>
          <w:rFonts w:asciiTheme="minorHAnsi" w:hAnsiTheme="minorHAnsi"/>
          <w:sz w:val="16"/>
          <w:lang w:eastAsia="zh-CN"/>
        </w:rPr>
        <w:t xml:space="preserve">. </w:t>
      </w:r>
      <w:r w:rsidRPr="0057127C">
        <w:rPr>
          <w:rStyle w:val="StyleBoldUnderline"/>
          <w:rFonts w:asciiTheme="minorHAnsi" w:hAnsiTheme="minorHAnsi"/>
          <w:highlight w:val="cyan"/>
        </w:rPr>
        <w:t xml:space="preserve">The decision </w:t>
      </w:r>
      <w:r w:rsidRPr="0057127C">
        <w:rPr>
          <w:rStyle w:val="Emphasis"/>
          <w:rFonts w:asciiTheme="minorHAnsi" w:hAnsiTheme="minorHAnsi"/>
          <w:highlight w:val="cyan"/>
        </w:rPr>
        <w:t>upheld the EPA rules unanimousl</w:t>
      </w:r>
      <w:r w:rsidRPr="00915C4F">
        <w:rPr>
          <w:rStyle w:val="Emphasis"/>
          <w:rFonts w:asciiTheme="minorHAnsi" w:hAnsiTheme="minorHAnsi"/>
        </w:rPr>
        <w:t>y</w:t>
      </w:r>
      <w:r w:rsidRPr="00915C4F">
        <w:rPr>
          <w:rFonts w:asciiTheme="minorHAnsi" w:hAnsiTheme="minorHAnsi"/>
          <w:sz w:val="16"/>
          <w:lang w:eastAsia="zh-CN"/>
        </w:rPr>
        <w:t xml:space="preserve">, by both Democratic and Republican appointed judges. The court decided the case largely on three grounds. The first relates to the EPA’s decision that the emission of greenhouse gases causes or contributes to air pollution that may be reasonably anticipated to endanger public health or welfare of human health—known as the “Endangerment Finding.” This was decision made with respect to mobile sources, such as cars, trucks or trains. The court concluded that it would defer to the EPA’s scientific decision. The court stated that the EPA “is not required to re-prove the existence of the atom every time it approaches a scientific question.” The decision was not surprising based on the historical Supreme Court precedent that directs courts to defer to administrative agencies on scientific and technical issues. Whatever one’s view of climate change and its occurrence or cause, the challenge to climate science itself was not a likely winner based on the conclusions of the scientific academies in the U.S. and other developed and major developing countries and the United Nations’ Intergovernmental Panel on Climate Change. Future challenges along these lines are not likely to succeed. The second ground was that the EPA then moved forward with regulating mobile sources. The court upheld the EPA’s decision because it concluded that the EPA did not have any discretion to not issue such rules once the agency made the Endangerment Finding. This is why the challengers first went after the basic scientific conclusions underpinning the EPA greenhouse gas mobile rules. Again, this decision was not surprising. The third ground was more surprising. The challengers had asserted that the decision not to regulate smaller sources was inconsistent with the clear language of the CAA. However, the court did not consider this argument. Instead, the court ruled that the challengers lacked standing to challenge the decision not to regulate the smaller sources. Standing here means the ability to bring a court action because the party is injured or harmed by a particular act or, here, regulation. This is a basic tenet of federal litigation under Article III of the U.S. Constitution. The court concluded that regulating fewer industries than more does not harm the plaintiffs (one would think this would be a decision supported by many of the groups challenging the rules) so that the plaintiffs had no standing to challenge the decision. While one would think there could be some basis for such an argument of economic harm where larger industries are regulated but smaller ones are not, but the parties had not addressed this issue, at least in the court’s opinion. Ironically, </w:t>
      </w:r>
      <w:r w:rsidRPr="00915C4F">
        <w:rPr>
          <w:rStyle w:val="StyleBoldUnderline"/>
          <w:rFonts w:asciiTheme="minorHAnsi" w:hAnsiTheme="minorHAnsi"/>
        </w:rPr>
        <w:t>industry had been attempting</w:t>
      </w:r>
      <w:r w:rsidRPr="00915C4F">
        <w:rPr>
          <w:rFonts w:asciiTheme="minorHAnsi" w:hAnsiTheme="minorHAnsi"/>
          <w:sz w:val="16"/>
          <w:lang w:eastAsia="zh-CN"/>
        </w:rPr>
        <w:t xml:space="preserve"> in litigation </w:t>
      </w:r>
      <w:r w:rsidRPr="00915C4F">
        <w:rPr>
          <w:rStyle w:val="StyleBoldUnderline"/>
          <w:rFonts w:asciiTheme="minorHAnsi" w:hAnsiTheme="minorHAnsi"/>
        </w:rPr>
        <w:t>to limit environmental groups’ and other plaintiffs’ ability to bring environmental suits under federal statutes or tort claims as one means of limiting those cases</w:t>
      </w:r>
      <w:r w:rsidRPr="00915C4F">
        <w:rPr>
          <w:rFonts w:asciiTheme="minorHAnsi" w:hAnsiTheme="minorHAnsi"/>
          <w:sz w:val="16"/>
          <w:lang w:eastAsia="zh-CN"/>
        </w:rPr>
        <w:t xml:space="preserve">. In this case, </w:t>
      </w:r>
      <w:r w:rsidRPr="00915C4F">
        <w:rPr>
          <w:rStyle w:val="StyleBoldUnderline"/>
          <w:rFonts w:asciiTheme="minorHAnsi" w:hAnsiTheme="minorHAnsi"/>
        </w:rPr>
        <w:t>the federal courts tightening of standing requirements resulted in the courts refusing to hear the complaint that the EPA failed to follow the CAA.</w:t>
      </w:r>
      <w:r w:rsidRPr="00915C4F">
        <w:rPr>
          <w:rFonts w:asciiTheme="minorHAnsi" w:hAnsiTheme="minorHAnsi"/>
          <w:sz w:val="16"/>
          <w:lang w:eastAsia="zh-CN"/>
        </w:rPr>
        <w:t xml:space="preserve"> The case may ultimately be heard by the Supreme Court, but it would not be surprising if the case were upheld by that court. If the issue of standing were reversed, the issue of the Tailoring Rule itself could be remanded to the D.C. Circuit for review. At this point, the litigation from an overall perspective in the federal courts appears to have moved out of the tort realm. </w:t>
      </w:r>
      <w:r w:rsidRPr="0057127C">
        <w:rPr>
          <w:rStyle w:val="Emphasis"/>
          <w:rFonts w:asciiTheme="minorHAnsi" w:hAnsiTheme="minorHAnsi"/>
          <w:highlight w:val="cyan"/>
        </w:rPr>
        <w:t>What may happen to cases filed in state courts remains to be seen</w:t>
      </w:r>
      <w:r w:rsidRPr="00915C4F">
        <w:rPr>
          <w:rFonts w:asciiTheme="minorHAnsi" w:hAnsiTheme="minorHAnsi"/>
          <w:sz w:val="16"/>
          <w:lang w:eastAsia="zh-CN"/>
        </w:rPr>
        <w:t xml:space="preserve">. The federal litigation may now be focused on challenges of EPA regulations. So far those cases have favored the EPA’s ability to regulate greenhouse gases. </w:t>
      </w:r>
      <w:r w:rsidRPr="0057127C">
        <w:rPr>
          <w:rStyle w:val="StyleBoldUnderline"/>
          <w:rFonts w:asciiTheme="minorHAnsi" w:hAnsiTheme="minorHAnsi"/>
          <w:highlight w:val="cyan"/>
        </w:rPr>
        <w:t>With the re-election</w:t>
      </w:r>
      <w:r w:rsidRPr="00915C4F">
        <w:rPr>
          <w:rStyle w:val="StyleBoldUnderline"/>
          <w:rFonts w:asciiTheme="minorHAnsi" w:hAnsiTheme="minorHAnsi"/>
        </w:rPr>
        <w:t xml:space="preserve"> </w:t>
      </w:r>
      <w:r w:rsidRPr="0057127C">
        <w:rPr>
          <w:rStyle w:val="StyleBoldUnderline"/>
          <w:rFonts w:asciiTheme="minorHAnsi" w:hAnsiTheme="minorHAnsi"/>
          <w:highlight w:val="cyan"/>
        </w:rPr>
        <w:t>of</w:t>
      </w:r>
      <w:r w:rsidRPr="00915C4F">
        <w:rPr>
          <w:rStyle w:val="StyleBoldUnderline"/>
          <w:rFonts w:asciiTheme="minorHAnsi" w:hAnsiTheme="minorHAnsi"/>
        </w:rPr>
        <w:t xml:space="preserve"> President </w:t>
      </w:r>
      <w:r w:rsidRPr="0057127C">
        <w:rPr>
          <w:rStyle w:val="StyleBoldUnderline"/>
          <w:rFonts w:asciiTheme="minorHAnsi" w:hAnsiTheme="minorHAnsi"/>
          <w:highlight w:val="cyan"/>
        </w:rPr>
        <w:t>Obama, it appears likely that the EPA will continue to pursue greenhouse gas regulation</w:t>
      </w:r>
      <w:r w:rsidRPr="00915C4F">
        <w:rPr>
          <w:rStyle w:val="StyleBoldUnderline"/>
          <w:rFonts w:asciiTheme="minorHAnsi" w:hAnsiTheme="minorHAnsi"/>
        </w:rPr>
        <w:t xml:space="preserve">. </w:t>
      </w:r>
      <w:r w:rsidRPr="0057127C">
        <w:rPr>
          <w:rStyle w:val="StyleBoldUnderline"/>
          <w:rFonts w:asciiTheme="minorHAnsi" w:hAnsiTheme="minorHAnsi"/>
          <w:highlight w:val="cyan"/>
        </w:rPr>
        <w:t>The question is will the regulations issued</w:t>
      </w:r>
      <w:r w:rsidRPr="00915C4F">
        <w:rPr>
          <w:rStyle w:val="StyleBoldUnderline"/>
          <w:rFonts w:asciiTheme="minorHAnsi" w:hAnsiTheme="minorHAnsi"/>
        </w:rPr>
        <w:t xml:space="preserve"> beyond the Tailoring Rule </w:t>
      </w:r>
      <w:r w:rsidRPr="0057127C">
        <w:rPr>
          <w:rStyle w:val="StyleBoldUnderline"/>
          <w:rFonts w:asciiTheme="minorHAnsi" w:hAnsiTheme="minorHAnsi"/>
          <w:highlight w:val="cyan"/>
        </w:rPr>
        <w:t>present better opportunities for legal challenge</w:t>
      </w:r>
      <w:r w:rsidRPr="00915C4F">
        <w:rPr>
          <w:rStyle w:val="StyleBoldUnderline"/>
          <w:rFonts w:asciiTheme="minorHAnsi" w:hAnsiTheme="minorHAnsi"/>
        </w:rPr>
        <w:t xml:space="preserve"> than the Coalition for Responsible Regulation case.</w:t>
      </w:r>
    </w:p>
    <w:p w:rsidR="002E53DD" w:rsidRDefault="002E53DD" w:rsidP="002E53DD"/>
    <w:p w:rsidR="002E53DD" w:rsidRPr="00BA11F1" w:rsidRDefault="002E53DD" w:rsidP="002E53DD"/>
    <w:p w:rsidR="002E53DD" w:rsidRPr="002E53DD" w:rsidRDefault="002E53DD" w:rsidP="002E53DD"/>
    <w:p w:rsidR="002E53DD" w:rsidRPr="002E53DD" w:rsidRDefault="002E53DD" w:rsidP="002E53DD">
      <w:pPr>
        <w:pStyle w:val="Heading1"/>
      </w:pPr>
      <w:r>
        <w:t>1AR</w:t>
      </w:r>
    </w:p>
    <w:p w:rsidR="002E53DD" w:rsidRDefault="002E53DD" w:rsidP="002E53DD">
      <w:pPr>
        <w:pStyle w:val="Heading3"/>
      </w:pPr>
      <w:r>
        <w:t>Terror</w:t>
      </w:r>
    </w:p>
    <w:p w:rsidR="002E53DD" w:rsidRDefault="002E53DD" w:rsidP="002E53DD">
      <w:pPr>
        <w:pStyle w:val="Heading4"/>
      </w:pPr>
      <w:r>
        <w:t>And, Nuclear terrorism attacks escalate and cause extinction. [yellow wasn’t in 1ac]</w:t>
      </w:r>
    </w:p>
    <w:p w:rsidR="002E53DD" w:rsidRDefault="002E53DD" w:rsidP="002E53DD">
      <w:pPr>
        <w:rPr>
          <w:b/>
          <w:sz w:val="24"/>
        </w:rPr>
      </w:pPr>
      <w:r>
        <w:rPr>
          <w:b/>
          <w:sz w:val="24"/>
        </w:rPr>
        <w:t>Morgan, Hankuk University of Foreign Studies, 2009</w:t>
      </w:r>
    </w:p>
    <w:p w:rsidR="002E53DD" w:rsidRDefault="002E53DD" w:rsidP="002E53DD">
      <w:pPr>
        <w:rPr>
          <w:sz w:val="20"/>
        </w:rPr>
      </w:pPr>
      <w:r>
        <w:rPr>
          <w:sz w:val="20"/>
        </w:rPr>
        <w:t>(Dennis, World on fire: two scenarios of the destruction of human civilization and possible extinction of the human race Futures, Volume 41, Issue 10, December, ldg)</w:t>
      </w:r>
    </w:p>
    <w:p w:rsidR="002E53DD" w:rsidRDefault="002E53DD" w:rsidP="002E53DD">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sidRPr="004072D9">
        <w:rPr>
          <w:rStyle w:val="StyleBoldUnderline"/>
          <w:szCs w:val="20"/>
          <w:highlight w:val="yellow"/>
        </w:rPr>
        <w:t>terrorists 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w:t>
      </w:r>
      <w:r w:rsidRPr="004072D9">
        <w:rPr>
          <w:rStyle w:val="StyleBoldUnderline"/>
          <w:szCs w:val="20"/>
          <w:highlight w:val="yellow"/>
        </w:rPr>
        <w:t>explode it on either Moscow or Israel</w:t>
      </w:r>
      <w:r w:rsidRPr="004072D9">
        <w:rPr>
          <w:sz w:val="14"/>
          <w:szCs w:val="20"/>
          <w:highlight w:val="yellow"/>
        </w:rPr>
        <w:t xml:space="preserve">. </w:t>
      </w:r>
      <w:r w:rsidRPr="004072D9">
        <w:rPr>
          <w:rStyle w:val="StyleBoldUnderline"/>
          <w:szCs w:val="20"/>
          <w:highlight w:val="yellow"/>
        </w:rPr>
        <w:t>Because of the Russian “dead hand” system</w:t>
      </w:r>
      <w:r>
        <w:rPr>
          <w:rStyle w:val="StyleBoldUnderline"/>
          <w:szCs w:val="20"/>
        </w:rPr>
        <w:t>,</w:t>
      </w:r>
      <w:r>
        <w:rPr>
          <w:sz w:val="14"/>
          <w:szCs w:val="20"/>
        </w:rPr>
        <w:t xml:space="preserve"> “where regional nuclear commanders would be given full powers should Moscow be destroyed,” </w:t>
      </w:r>
      <w:r>
        <w:rPr>
          <w:rStyle w:val="StyleBoldUnderline"/>
          <w:szCs w:val="20"/>
        </w:rPr>
        <w:t xml:space="preserve">it is likely that </w:t>
      </w:r>
      <w:r w:rsidRPr="004072D9">
        <w:rPr>
          <w:rStyle w:val="StyleBoldUnderline"/>
          <w:szCs w:val="20"/>
          <w:highlight w:val="yellow"/>
        </w:rPr>
        <w:t>any attack would be blamed on the United State</w:t>
      </w:r>
      <w:r w:rsidRPr="004072D9">
        <w:rPr>
          <w:sz w:val="14"/>
          <w:szCs w:val="20"/>
          <w:highlight w:val="yellow"/>
        </w:rPr>
        <w:t xml:space="preserve">s” </w:t>
      </w:r>
      <w:r w:rsidRPr="004072D9">
        <w:rPr>
          <w:rStyle w:val="StyleBoldUnderline"/>
          <w:szCs w:val="20"/>
          <w:highlight w:val="yellow"/>
        </w:rPr>
        <w:t>Israeli leaders</w:t>
      </w:r>
      <w:r>
        <w:rPr>
          <w:sz w:val="14"/>
          <w:szCs w:val="20"/>
        </w:rPr>
        <w:t xml:space="preserve"> and Zionist supporters have, likewise, </w:t>
      </w:r>
      <w:r w:rsidRPr="004072D9">
        <w:rPr>
          <w:rStyle w:val="StyleBoldUnderline"/>
          <w:szCs w:val="20"/>
          <w:highlight w:val="yellow"/>
        </w:rPr>
        <w:t>stated for years that if Israel were to suffer a nuclear attack</w:t>
      </w:r>
      <w:r>
        <w:rPr>
          <w:rStyle w:val="StyleBoldUnderline"/>
          <w:szCs w:val="20"/>
        </w:rPr>
        <w:t xml:space="preserve">, </w:t>
      </w:r>
      <w:r>
        <w:rPr>
          <w:sz w:val="14"/>
          <w:szCs w:val="20"/>
        </w:rPr>
        <w:t>whether from terrorists or a nation state</w:t>
      </w:r>
      <w:r>
        <w:rPr>
          <w:rStyle w:val="StyleBoldUnderline"/>
          <w:szCs w:val="20"/>
        </w:rPr>
        <w:t xml:space="preserve">, </w:t>
      </w:r>
      <w:r w:rsidRPr="004072D9">
        <w:rPr>
          <w:rStyle w:val="StyleBoldUnderline"/>
          <w:szCs w:val="20"/>
          <w:highlight w:val="yellow"/>
        </w:rPr>
        <w:t>it would retaliate with</w:t>
      </w:r>
      <w:r>
        <w:rPr>
          <w:sz w:val="14"/>
          <w:szCs w:val="20"/>
        </w:rPr>
        <w:t xml:space="preserve"> the suicidal “</w:t>
      </w:r>
      <w:r w:rsidRPr="004072D9">
        <w:rPr>
          <w:rStyle w:val="StyleBoldUnderline"/>
          <w:szCs w:val="20"/>
          <w:highlight w:val="yellow"/>
        </w:rPr>
        <w:t>Samson option</w:t>
      </w:r>
      <w:r>
        <w:rPr>
          <w:rStyle w:val="StyleBoldUnderline"/>
          <w:szCs w:val="20"/>
        </w:rPr>
        <w:t xml:space="preserve">” against all major Muslim </w:t>
      </w:r>
      <w:r>
        <w:rPr>
          <w:sz w:val="14"/>
          <w:szCs w:val="20"/>
        </w:rPr>
        <w:t xml:space="preserve">cities in the Middle East. </w:t>
      </w:r>
      <w:r>
        <w:rPr>
          <w:rStyle w:val="StyleBoldUnderline"/>
          <w:szCs w:val="20"/>
        </w:rPr>
        <w:t xml:space="preserve">Furthermore, the Israeli Samson option would also </w:t>
      </w:r>
      <w:r w:rsidRPr="004072D9">
        <w:rPr>
          <w:rStyle w:val="StyleBoldUnderline"/>
          <w:szCs w:val="20"/>
          <w:highlight w:val="yellow"/>
        </w:rPr>
        <w:t>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2E53DD" w:rsidRDefault="002E53DD" w:rsidP="002E53DD">
      <w:pPr>
        <w:pStyle w:val="Heading2"/>
      </w:pPr>
      <w:r>
        <w:rPr>
          <w:b w:val="0"/>
          <w:bCs w:val="0"/>
        </w:rPr>
        <w:t>Court Politics</w:t>
      </w:r>
    </w:p>
    <w:p w:rsidR="002E53DD" w:rsidRDefault="002E53DD" w:rsidP="002E53DD">
      <w:pPr>
        <w:pStyle w:val="Heading3"/>
        <w:rPr>
          <w:b w:val="0"/>
          <w:bCs w:val="0"/>
        </w:rPr>
      </w:pPr>
      <w:r>
        <w:rPr>
          <w:b w:val="0"/>
          <w:bCs w:val="0"/>
        </w:rPr>
        <w:t>AT: SC Normal Means</w:t>
      </w:r>
    </w:p>
    <w:p w:rsidR="002E53DD" w:rsidRDefault="002E53DD" w:rsidP="002E53DD"/>
    <w:p w:rsidR="002E53DD" w:rsidRDefault="002E53DD" w:rsidP="002E53DD">
      <w:pPr>
        <w:pStyle w:val="Heading4"/>
        <w:rPr>
          <w:b w:val="0"/>
          <w:bCs w:val="0"/>
        </w:rPr>
      </w:pPr>
      <w:r>
        <w:rPr>
          <w:b w:val="0"/>
          <w:bCs w:val="0"/>
        </w:rPr>
        <w:t>Key National Security Cases are heard in D.C.</w:t>
      </w:r>
    </w:p>
    <w:p w:rsidR="002E53DD" w:rsidRDefault="002E53DD" w:rsidP="002E53DD">
      <w:r>
        <w:rPr>
          <w:rStyle w:val="StyleStyleBold12pt"/>
        </w:rPr>
        <w:t>Congressional Quarterly News 8/19</w:t>
      </w:r>
      <w:r>
        <w:t>/13</w:t>
      </w:r>
    </w:p>
    <w:p w:rsidR="002E53DD" w:rsidRDefault="002E53DD" w:rsidP="002E53DD">
      <w:r>
        <w:t>HEADLINE: Nonpartisan Judgeship Plan Meets Partisan Senate Debate over D.C. Circuit</w:t>
      </w:r>
    </w:p>
    <w:p w:rsidR="002E53DD" w:rsidRDefault="002E53DD" w:rsidP="002E53DD">
      <w:pPr>
        <w:rPr>
          <w:sz w:val="16"/>
        </w:rPr>
      </w:pPr>
    </w:p>
    <w:p w:rsidR="002E53DD" w:rsidRDefault="002E53DD" w:rsidP="002E53DD">
      <w:pPr>
        <w:rPr>
          <w:sz w:val="16"/>
        </w:rPr>
      </w:pPr>
      <w:r>
        <w:rPr>
          <w:sz w:val="16"/>
        </w:rPr>
        <w:t xml:space="preserve">A proposal by Senate Democrats to create 91 new federal judgeships is likely to become tied up in the partisan debate over President Barack Obama's three nominees to a powerful federal appeals court in the District of Columbia. The Senate Judiciary Committee has a Sept. 10 hearing to evaluate the proposal, which would create 70 permanent and 21 temporary judgeships at both the district and appellate court levels. The bill (S 1385), introduced by Sen. Chris Coons, D-Del., and Judiciary Chairman Patrick J. Leahy, D-Vt., also would convert eight existing temporary district court judgeships into permanent positions. The plan is based on recommendations made in April by the nonpartisan Judicial Conference of the United States, a group of judges that sets policy for the lower federal courts and is led by Chief Justice John G. Roberts Jr. The conference said in a letter to Leahy that increasing caseloads have "created enormous difficulties" in courts around the country, while singling out five district courts in Arizona, Delaware and Texas as "struggling with extraordinarily high and sustained workloads." The conference noted that Congress has not passed a so-called "omnibus" bill to create new judgeships since 1990, when lawmakers authorized 85 new positions, including 80 permanent and five temporary judicial seats. Since then, Congress has occasionally approved smaller batches of new judgeships, but the overall number of authorized positions has increased by just 28, according to data from the Administrative Office of the U.S. Courts. "Congress has left the judicial staffing of our federal courts essentially unchanged for 23 years, despite rapidly growing caseloads," Coons, the chairman of the Judiciary Subcommittee on Bankruptcy and the Courts, said in a July 30 statement when he introduced his legislation. "This bill would provide much-needed relief to our overburdened courts, ensuring that they are better prepared to administer justice quickly and efficiently." But </w:t>
      </w:r>
      <w:r>
        <w:rPr>
          <w:rStyle w:val="StyleBoldUnderline"/>
        </w:rPr>
        <w:t>the legislation</w:t>
      </w:r>
      <w:r>
        <w:rPr>
          <w:sz w:val="16"/>
        </w:rPr>
        <w:t xml:space="preserve"> also </w:t>
      </w:r>
      <w:r>
        <w:rPr>
          <w:rStyle w:val="StyleBoldUnderline"/>
        </w:rPr>
        <w:t xml:space="preserve">provides Democrats with a new political tool in their debate with Republicans over Obama's three nominees to </w:t>
      </w:r>
      <w:r>
        <w:rPr>
          <w:rStyle w:val="StyleBoldUnderline"/>
          <w:highlight w:val="cyan"/>
        </w:rPr>
        <w:t>the Court of Appeals for the District of Columbia Circuit</w:t>
      </w:r>
      <w:r>
        <w:rPr>
          <w:sz w:val="16"/>
          <w:highlight w:val="cyan"/>
        </w:rPr>
        <w:t>.</w:t>
      </w:r>
      <w:r>
        <w:rPr>
          <w:sz w:val="16"/>
        </w:rPr>
        <w:t xml:space="preserve"> New Democratic Argument Obama nominated Patricia Ann Millett, Cornelia T.L. Pillard and Robert L. Wilkins to the D.C. Circuit on June 4, saying vacancies on the court have gone unfilled for years. </w:t>
      </w:r>
      <w:r>
        <w:rPr>
          <w:rStyle w:val="StyleBoldUnderline"/>
          <w:highlight w:val="cyan"/>
        </w:rPr>
        <w:t xml:space="preserve">It is widely seen as the second most-powerful court in the country and handles </w:t>
      </w:r>
      <w:r>
        <w:rPr>
          <w:rStyle w:val="Emphasis"/>
          <w:highlight w:val="cyan"/>
        </w:rPr>
        <w:t>crucial administrative and national security cases.</w:t>
      </w:r>
      <w:r>
        <w:rPr>
          <w:rStyle w:val="Emphasis"/>
        </w:rPr>
        <w:t xml:space="preserve"> </w:t>
      </w:r>
      <w:r>
        <w:rPr>
          <w:sz w:val="16"/>
        </w:rPr>
        <w:t xml:space="preserve">Leahy has pushed hard to bring the nominees to the Senate floor, and the Judiciary Committee approved Millett on a 10-8 party-line vote on Aug. 1. </w:t>
      </w:r>
      <w:r>
        <w:rPr>
          <w:rStyle w:val="StyleBoldUnderline"/>
        </w:rPr>
        <w:t>Republicans counter that Obama is trying to stack the D.C. Circuit in his favor, noting that the court's eight active judges are divided evenly between four Democratic and four Republican appointees</w:t>
      </w:r>
      <w:r>
        <w:rPr>
          <w:sz w:val="16"/>
        </w:rPr>
        <w:t xml:space="preserve">. Republicans were quick to highlight remarks that Majority Leader Harry Reid, D-Nev., made in an interview with Nevada Public Radio on Aug. 9, when he said that Democrats want to confirm at least one more judge to the court because "that will switch the majority." Republicans also argue that the D.C. Circuit is underworked, based on the total number of appeals it handles each year. </w:t>
      </w:r>
      <w:r>
        <w:rPr>
          <w:rStyle w:val="StyleBoldUnderline"/>
        </w:rPr>
        <w:t>GOP senators are rallying behind a proposal</w:t>
      </w:r>
      <w:r>
        <w:rPr>
          <w:sz w:val="16"/>
        </w:rPr>
        <w:t xml:space="preserve"> (S 699) -- authored by Sen. Charles E. Grassley of Iowa and cosponsored by every other Republican on the Judiciary Committee -- </w:t>
      </w:r>
      <w:r>
        <w:rPr>
          <w:rStyle w:val="StyleBoldUnderline"/>
        </w:rPr>
        <w:t>that would eliminate one of the court's vacant seats</w:t>
      </w:r>
      <w:r>
        <w:rPr>
          <w:sz w:val="16"/>
        </w:rPr>
        <w:t xml:space="preserve"> and allocate the other two to circuits they say are busier. But </w:t>
      </w:r>
      <w:r>
        <w:rPr>
          <w:rStyle w:val="StyleBoldUnderline"/>
        </w:rPr>
        <w:t>the Coons-Leahy measure gives Democrats a new argument against Grassley's bill.</w:t>
      </w:r>
      <w:r>
        <w:rPr>
          <w:sz w:val="16"/>
        </w:rPr>
        <w:t xml:space="preserve"> </w:t>
      </w:r>
      <w:r>
        <w:rPr>
          <w:rStyle w:val="StyleBoldUnderline"/>
        </w:rPr>
        <w:t>They can tout their own proposal as an alternative that would address judicial caseloads nationally in a way recommended by the judiciary itself</w:t>
      </w:r>
      <w:r>
        <w:rPr>
          <w:sz w:val="16"/>
        </w:rPr>
        <w:t xml:space="preserve">. </w:t>
      </w:r>
      <w:r>
        <w:rPr>
          <w:rStyle w:val="StyleBoldUnderline"/>
        </w:rPr>
        <w:t>Those recommendations do not include any reduction in the number of judgeships for the D.C. Circuit -- a point that Democrats are sure to invoke as they push for the confirmation of the president's three pending nominees</w:t>
      </w:r>
      <w:r>
        <w:rPr>
          <w:sz w:val="16"/>
        </w:rPr>
        <w:t xml:space="preserve">. </w:t>
      </w:r>
    </w:p>
    <w:p w:rsidR="002E53DD" w:rsidRDefault="002E53DD" w:rsidP="002E53DD"/>
    <w:p w:rsidR="002E53DD" w:rsidRDefault="002E53DD" w:rsidP="002E53DD">
      <w:pPr>
        <w:rPr>
          <w:rStyle w:val="StyleStyleBold12pt"/>
        </w:rPr>
      </w:pPr>
      <w:r>
        <w:rPr>
          <w:rStyle w:val="StyleStyleBold12pt"/>
        </w:rPr>
        <w:t xml:space="preserve">Aff will happen in the D.C. Circuit </w:t>
      </w:r>
    </w:p>
    <w:p w:rsidR="002E53DD" w:rsidRDefault="002E53DD" w:rsidP="002E53DD">
      <w:pPr>
        <w:rPr>
          <w:rStyle w:val="StyleStyleBold12pt"/>
        </w:rPr>
      </w:pPr>
      <w:r>
        <w:rPr>
          <w:rStyle w:val="StyleStyleBold12pt"/>
        </w:rPr>
        <w:t>Kapur-TPM-7/31/13</w:t>
      </w:r>
    </w:p>
    <w:p w:rsidR="002E53DD" w:rsidRDefault="002E53DD" w:rsidP="002E53DD">
      <w:r>
        <w:t>The Next Filibuster Face-Off: Obama’s Judicial Nominees</w:t>
      </w:r>
    </w:p>
    <w:p w:rsidR="002E53DD" w:rsidRDefault="002E53DD" w:rsidP="002E53DD">
      <w:r>
        <w:t>http://tpmdc.talkingpointsmemo.com/2013/07/the-next-nuclear-test-obamas-judicial-nominees.php</w:t>
      </w:r>
    </w:p>
    <w:p w:rsidR="002E53DD" w:rsidRDefault="002E53DD" w:rsidP="002E53DD"/>
    <w:p w:rsidR="002E53DD" w:rsidRDefault="002E53DD" w:rsidP="002E53DD">
      <w:r>
        <w:rPr>
          <w:rStyle w:val="StyleBoldUnderline"/>
          <w:highlight w:val="cyan"/>
        </w:rPr>
        <w:t>The D.C. Circuit is</w:t>
      </w:r>
      <w:r>
        <w:rPr>
          <w:rStyle w:val="StyleBoldUnderline"/>
        </w:rPr>
        <w:t xml:space="preserve"> often </w:t>
      </w:r>
      <w:r>
        <w:rPr>
          <w:rStyle w:val="StyleBoldUnderline"/>
          <w:highlight w:val="cyan"/>
        </w:rPr>
        <w:t xml:space="preserve">regarded as the country’s second most powerful court because it often has the </w:t>
      </w:r>
      <w:r>
        <w:rPr>
          <w:rStyle w:val="Emphasis"/>
          <w:highlight w:val="cyan"/>
        </w:rPr>
        <w:t>final word over executive power decisions</w:t>
      </w:r>
      <w:r>
        <w:t xml:space="preserve">. It currently has eight active judges — four of whom were appointed by Democrats and four by Republicans. </w:t>
      </w:r>
    </w:p>
    <w:p w:rsidR="002E53DD" w:rsidRDefault="002E53DD" w:rsidP="002E53DD"/>
    <w:p w:rsidR="002E53DD" w:rsidRDefault="002E53DD" w:rsidP="002E53DD">
      <w:pPr>
        <w:rPr>
          <w:rStyle w:val="StyleStyleBold12pt"/>
        </w:rPr>
      </w:pPr>
      <w:r>
        <w:rPr>
          <w:rStyle w:val="StyleStyleBold12pt"/>
        </w:rPr>
        <w:t xml:space="preserve">Normal means plan would happen in D.C. </w:t>
      </w:r>
    </w:p>
    <w:p w:rsidR="002E53DD" w:rsidRDefault="002E53DD" w:rsidP="002E53DD">
      <w:pPr>
        <w:rPr>
          <w:rStyle w:val="StyleStyleBold12pt"/>
        </w:rPr>
      </w:pPr>
      <w:r>
        <w:rPr>
          <w:rStyle w:val="StyleStyleBold12pt"/>
        </w:rPr>
        <w:t>PFAW 13</w:t>
      </w:r>
      <w:r>
        <w:rPr>
          <w:sz w:val="16"/>
        </w:rPr>
        <w:t xml:space="preserve"> (People for the American Way)</w:t>
      </w:r>
      <w:r>
        <w:rPr>
          <w:rStyle w:val="StyleStyleBold12pt"/>
        </w:rPr>
        <w:t xml:space="preserve"> </w:t>
      </w:r>
      <w:r>
        <w:rPr>
          <w:sz w:val="16"/>
        </w:rPr>
        <w:t xml:space="preserve">http://www.pfaw.org/media-center/publications/america-s-progress-risk-restoring-balance-dc-circuit-court-appeals America's Progress at Risk: Restoring Balance to the D.C. Circuit Court of Appeals Introduction </w:t>
      </w:r>
    </w:p>
    <w:p w:rsidR="002E53DD" w:rsidRDefault="002E53DD" w:rsidP="002E53DD">
      <w:pPr>
        <w:rPr>
          <w:iCs/>
          <w:bdr w:val="single" w:sz="18" w:space="0" w:color="auto" w:frame="1"/>
        </w:rPr>
      </w:pPr>
      <w:r>
        <w:rPr>
          <w:rStyle w:val="StyleBoldUnderline"/>
          <w:highlight w:val="cyan"/>
        </w:rPr>
        <w:t>Congress requires the D.C. Circuit to be the</w:t>
      </w:r>
      <w:r>
        <w:rPr>
          <w:rStyle w:val="StyleBoldUnderline"/>
        </w:rPr>
        <w:t xml:space="preserve"> immediate and </w:t>
      </w:r>
      <w:r>
        <w:rPr>
          <w:rStyle w:val="StyleBoldUnderline"/>
          <w:highlight w:val="cyan"/>
        </w:rPr>
        <w:t>exclusive court to consider appeals of</w:t>
      </w:r>
      <w:r>
        <w:rPr>
          <w:rStyle w:val="StyleBoldUnderline"/>
        </w:rPr>
        <w:t xml:space="preserve"> a breathtaking array of </w:t>
      </w:r>
      <w:r>
        <w:rPr>
          <w:rStyle w:val="StyleBoldUnderline"/>
          <w:highlight w:val="cyan"/>
        </w:rPr>
        <w:t>agency regulations and decisions</w:t>
      </w:r>
      <w:r>
        <w:rPr>
          <w:rStyle w:val="StyleBoldUnderline"/>
        </w:rPr>
        <w:t>. Moreover</w:t>
      </w:r>
      <w:r>
        <w:t xml:space="preserve">, </w:t>
      </w:r>
      <w:r>
        <w:rPr>
          <w:rStyle w:val="StyleBoldUnderline"/>
          <w:highlight w:val="cyan"/>
        </w:rPr>
        <w:t>even when parties appealing agency decisions have a choice</w:t>
      </w:r>
      <w:r>
        <w:rPr>
          <w:rStyle w:val="StyleBoldUnderline"/>
        </w:rPr>
        <w:t xml:space="preserve"> of venues</w:t>
      </w:r>
      <w:r>
        <w:t xml:space="preserve">, </w:t>
      </w:r>
      <w:r>
        <w:rPr>
          <w:rStyle w:val="StyleBoldUnderline"/>
          <w:highlight w:val="cyan"/>
        </w:rPr>
        <w:t>they</w:t>
      </w:r>
      <w:r>
        <w:rPr>
          <w:rStyle w:val="StyleBoldUnderline"/>
        </w:rPr>
        <w:t xml:space="preserve"> often </w:t>
      </w:r>
      <w:r>
        <w:rPr>
          <w:rStyle w:val="StyleBoldUnderline"/>
          <w:highlight w:val="cyan"/>
        </w:rPr>
        <w:t>choose</w:t>
      </w:r>
      <w:r>
        <w:rPr>
          <w:rStyle w:val="StyleBoldUnderline"/>
        </w:rPr>
        <w:t xml:space="preserve"> to have their cases heard by </w:t>
      </w:r>
      <w:r>
        <w:rPr>
          <w:rStyle w:val="StyleBoldUnderline"/>
          <w:highlight w:val="cyan"/>
        </w:rPr>
        <w:t>the D.C. Circuit</w:t>
      </w:r>
      <w:r>
        <w:rPr>
          <w:rStyle w:val="StyleBoldUnderline"/>
        </w:rPr>
        <w:t xml:space="preserve">, </w:t>
      </w:r>
      <w:r>
        <w:t xml:space="preserve">sometimes due to its expertise in complex administrative matters and sometimes to take advantage of the court’s ideological imbalance. </w:t>
      </w:r>
      <w:r>
        <w:rPr>
          <w:rStyle w:val="StyleBoldUnderline"/>
        </w:rPr>
        <w:t xml:space="preserve">For the same reason, </w:t>
      </w:r>
      <w:r>
        <w:rPr>
          <w:rStyle w:val="StyleBoldUnderline"/>
          <w:highlight w:val="cyan"/>
        </w:rPr>
        <w:t xml:space="preserve">the D.C. Circuit is also a </w:t>
      </w:r>
      <w:r>
        <w:rPr>
          <w:rStyle w:val="Emphasis"/>
          <w:highlight w:val="cyan"/>
        </w:rPr>
        <w:t>prime choice</w:t>
      </w:r>
      <w:r>
        <w:rPr>
          <w:rStyle w:val="StyleBoldUnderline"/>
          <w:highlight w:val="cyan"/>
        </w:rPr>
        <w:t xml:space="preserve"> for those challenging</w:t>
      </w:r>
      <w:r>
        <w:rPr>
          <w:rStyle w:val="StyleBoldUnderline"/>
        </w:rPr>
        <w:t xml:space="preserve"> </w:t>
      </w:r>
      <w:r>
        <w:t>congressionally passed statutes or</w:t>
      </w:r>
      <w:r>
        <w:rPr>
          <w:rStyle w:val="StyleBoldUnderline"/>
        </w:rPr>
        <w:t xml:space="preserve"> </w:t>
      </w:r>
      <w:r>
        <w:rPr>
          <w:rStyle w:val="Emphasis"/>
          <w:highlight w:val="cyan"/>
        </w:rPr>
        <w:t>presidential actions.</w:t>
      </w:r>
    </w:p>
    <w:p w:rsidR="002E53DD" w:rsidRDefault="002E53DD" w:rsidP="002E53DD"/>
    <w:p w:rsidR="002E53DD" w:rsidRDefault="002E53DD" w:rsidP="002E53DD">
      <w:pPr>
        <w:rPr>
          <w:rFonts w:asciiTheme="minorHAnsi" w:hAnsiTheme="minorHAnsi"/>
          <w:sz w:val="16"/>
        </w:rPr>
      </w:pPr>
      <w:r>
        <w:rPr>
          <w:rStyle w:val="StyleStyleBold12pt"/>
        </w:rPr>
        <w:t xml:space="preserve">Wheeler-Brookings, Governance Studies-5/22/13 </w:t>
      </w:r>
      <w:r>
        <w:rPr>
          <w:rFonts w:asciiTheme="minorHAnsi" w:hAnsiTheme="minorHAnsi"/>
          <w:sz w:val="16"/>
        </w:rPr>
        <w:t>http://www.acslaw.org/acsblog/all/u.s.-court-of-appeals-for-the-district-of-columbia-circuit?page=2 Scuttling a President’s ‘Popular Imprint’ on the Judiciary</w:t>
      </w:r>
    </w:p>
    <w:p w:rsidR="002E53DD" w:rsidRDefault="002E53DD" w:rsidP="002E53DD">
      <w:pPr>
        <w:tabs>
          <w:tab w:val="left" w:pos="1920"/>
          <w:tab w:val="left" w:pos="3585"/>
        </w:tabs>
      </w:pPr>
      <w:r>
        <w:tab/>
      </w:r>
      <w:r>
        <w:tab/>
      </w:r>
    </w:p>
    <w:p w:rsidR="002E53DD" w:rsidRDefault="002E53DD" w:rsidP="002E53DD">
      <w:pPr>
        <w:rPr>
          <w:sz w:val="16"/>
        </w:rPr>
      </w:pPr>
      <w:r>
        <w:rPr>
          <w:rStyle w:val="StyleBoldUnderline"/>
        </w:rPr>
        <w:t>While the Supreme Court attracts the lion’s share of attention from the press</w:t>
      </w:r>
      <w:r>
        <w:rPr>
          <w:sz w:val="16"/>
        </w:rPr>
        <w:t xml:space="preserve"> and the public, </w:t>
      </w:r>
      <w:r>
        <w:rPr>
          <w:rStyle w:val="Emphasis"/>
        </w:rPr>
        <w:t>it hears only a tiny fraction of the appeals filed each year</w:t>
      </w:r>
      <w:r>
        <w:rPr>
          <w:sz w:val="16"/>
        </w:rPr>
        <w:t xml:space="preserve">. </w:t>
      </w:r>
      <w:r>
        <w:rPr>
          <w:rStyle w:val="StyleBoldUnderline"/>
        </w:rPr>
        <w:t>The nine Justices</w:t>
      </w:r>
      <w:r>
        <w:rPr>
          <w:sz w:val="16"/>
        </w:rPr>
        <w:t xml:space="preserve">, who generally get to pick which appeals they will consider, </w:t>
      </w:r>
      <w:r>
        <w:rPr>
          <w:rStyle w:val="StyleBoldUnderline"/>
        </w:rPr>
        <w:t>heard only 79 cases during the 2011-2012 term</w:t>
      </w:r>
      <w:r>
        <w:rPr>
          <w:sz w:val="16"/>
        </w:rPr>
        <w:t xml:space="preserve">. </w:t>
      </w:r>
      <w:r>
        <w:rPr>
          <w:rStyle w:val="Emphasis"/>
        </w:rPr>
        <w:t>Only a tiny number of those cases were appealed from the D.C. Circuit</w:t>
      </w:r>
      <w:r>
        <w:rPr>
          <w:sz w:val="16"/>
        </w:rPr>
        <w:t xml:space="preserve">. </w:t>
      </w:r>
      <w:r>
        <w:rPr>
          <w:rStyle w:val="StyleBoldUnderline"/>
        </w:rPr>
        <w:t>In contrast, the D.C. Circuit cannot simply choose not to hear an appeal</w:t>
      </w:r>
      <w:r>
        <w:rPr>
          <w:sz w:val="16"/>
        </w:rPr>
        <w:t xml:space="preserve">. In the year that ended in September 2012, nearly 1,200 appeals were filed before the court. </w:t>
      </w:r>
      <w:r>
        <w:rPr>
          <w:rStyle w:val="StyleBoldUnderline"/>
        </w:rPr>
        <w:t xml:space="preserve">This means that </w:t>
      </w:r>
      <w:r>
        <w:rPr>
          <w:rStyle w:val="StyleBoldUnderline"/>
          <w:highlight w:val="cyan"/>
        </w:rPr>
        <w:t xml:space="preserve">when the D.C. Circuit makes a ruling, </w:t>
      </w:r>
      <w:r>
        <w:rPr>
          <w:rStyle w:val="Emphasis"/>
          <w:highlight w:val="cyan"/>
        </w:rPr>
        <w:t>it is almost guaranteed to have the last word</w:t>
      </w:r>
      <w:r>
        <w:rPr>
          <w:sz w:val="16"/>
        </w:rPr>
        <w:t xml:space="preserve">. </w:t>
      </w:r>
      <w:r>
        <w:rPr>
          <w:rStyle w:val="StyleBoldUnderline"/>
        </w:rPr>
        <w:t xml:space="preserve">And </w:t>
      </w:r>
      <w:r>
        <w:rPr>
          <w:rStyle w:val="StyleBoldUnderline"/>
          <w:highlight w:val="cyan"/>
        </w:rPr>
        <w:t>because of the D.C. Circuit’s jurisdiction it has the last word on a wide range of federal laws</w:t>
      </w:r>
      <w:r>
        <w:rPr>
          <w:rStyle w:val="StyleBoldUnderline"/>
        </w:rPr>
        <w:t>, including congressional enactments and regulations adopted by federal agencies and departments</w:t>
      </w:r>
      <w:r>
        <w:rPr>
          <w:sz w:val="16"/>
        </w:rPr>
        <w:t>. By virtue of the types of cases it hears</w:t>
      </w:r>
      <w:r>
        <w:rPr>
          <w:rStyle w:val="StyleBoldUnderline"/>
        </w:rPr>
        <w:t xml:space="preserve">, </w:t>
      </w:r>
      <w:r>
        <w:rPr>
          <w:rStyle w:val="StyleBoldUnderline"/>
          <w:highlight w:val="cyan"/>
        </w:rPr>
        <w:t>the court has a unique ability to put its stamp on</w:t>
      </w:r>
      <w:r>
        <w:rPr>
          <w:rStyle w:val="StyleBoldUnderline"/>
        </w:rPr>
        <w:t xml:space="preserve"> an enormous array of </w:t>
      </w:r>
      <w:r>
        <w:rPr>
          <w:rStyle w:val="StyleBoldUnderline"/>
          <w:highlight w:val="cyan"/>
        </w:rPr>
        <w:t>the nation’s laws</w:t>
      </w:r>
      <w:r>
        <w:rPr>
          <w:sz w:val="16"/>
        </w:rPr>
        <w:t xml:space="preserve"> in a way that other circuits simply do not. </w:t>
      </w:r>
      <w:r>
        <w:rPr>
          <w:rStyle w:val="Emphasis"/>
          <w:highlight w:val="cyan"/>
        </w:rPr>
        <w:t>Congress requires</w:t>
      </w:r>
      <w:r>
        <w:rPr>
          <w:rStyle w:val="StyleBoldUnderline"/>
          <w:highlight w:val="cyan"/>
        </w:rPr>
        <w:t xml:space="preserve"> the D.C. Circuit to be the </w:t>
      </w:r>
      <w:r>
        <w:rPr>
          <w:rStyle w:val="StyleBoldUnderline"/>
        </w:rPr>
        <w:t xml:space="preserve">immediate and </w:t>
      </w:r>
      <w:r>
        <w:rPr>
          <w:rStyle w:val="StyleBoldUnderline"/>
          <w:highlight w:val="cyan"/>
        </w:rPr>
        <w:t>exclusive court to consider</w:t>
      </w:r>
      <w:r>
        <w:rPr>
          <w:rStyle w:val="StyleBoldUnderline"/>
        </w:rPr>
        <w:t xml:space="preserve"> </w:t>
      </w:r>
      <w:r>
        <w:rPr>
          <w:rStyle w:val="StyleBoldUnderline"/>
          <w:highlight w:val="cyan"/>
        </w:rPr>
        <w:t>appeals of a</w:t>
      </w:r>
      <w:r>
        <w:rPr>
          <w:rStyle w:val="StyleBoldUnderline"/>
        </w:rPr>
        <w:t xml:space="preserve"> breathtaking </w:t>
      </w:r>
      <w:r>
        <w:rPr>
          <w:rStyle w:val="StyleBoldUnderline"/>
          <w:highlight w:val="cyan"/>
        </w:rPr>
        <w:t>array of agency regulations</w:t>
      </w:r>
      <w:r>
        <w:rPr>
          <w:rStyle w:val="StyleBoldUnderline"/>
        </w:rPr>
        <w:t xml:space="preserve"> and decisions</w:t>
      </w:r>
      <w:r>
        <w:rPr>
          <w:sz w:val="16"/>
        </w:rPr>
        <w:t xml:space="preserve">. Moreover, </w:t>
      </w:r>
      <w:r>
        <w:rPr>
          <w:rStyle w:val="StyleBoldUnderline"/>
        </w:rPr>
        <w:t>even when parties appealing agency decisions have a choice of venues</w:t>
      </w:r>
      <w:r>
        <w:rPr>
          <w:sz w:val="16"/>
        </w:rPr>
        <w:t xml:space="preserve">, </w:t>
      </w:r>
      <w:r>
        <w:rPr>
          <w:rStyle w:val="StyleBoldUnderline"/>
        </w:rPr>
        <w:t>they</w:t>
      </w:r>
      <w:r>
        <w:rPr>
          <w:sz w:val="16"/>
        </w:rPr>
        <w:t xml:space="preserve"> often </w:t>
      </w:r>
      <w:r>
        <w:rPr>
          <w:rStyle w:val="StyleBoldUnderline"/>
        </w:rPr>
        <w:t>choose to have their cases heard by the D.C. Circuit,</w:t>
      </w:r>
      <w:r>
        <w:rPr>
          <w:sz w:val="16"/>
        </w:rPr>
        <w:t xml:space="preserve"> sometimes </w:t>
      </w:r>
      <w:r>
        <w:rPr>
          <w:rStyle w:val="StyleBoldUnderline"/>
        </w:rPr>
        <w:t>due to its expertise in complex</w:t>
      </w:r>
      <w:r>
        <w:rPr>
          <w:sz w:val="16"/>
        </w:rPr>
        <w:t xml:space="preserve"> administrative </w:t>
      </w:r>
      <w:r>
        <w:rPr>
          <w:rStyle w:val="StyleBoldUnderline"/>
        </w:rPr>
        <w:t>matters</w:t>
      </w:r>
      <w:r>
        <w:rPr>
          <w:sz w:val="16"/>
        </w:rPr>
        <w:t xml:space="preserve"> and sometimes to take advantage of the court’s ideological imbalance. </w:t>
      </w:r>
      <w:r>
        <w:rPr>
          <w:rStyle w:val="StyleBoldUnderline"/>
        </w:rPr>
        <w:t xml:space="preserve">For the same reason, </w:t>
      </w:r>
      <w:r>
        <w:rPr>
          <w:rStyle w:val="StyleBoldUnderline"/>
          <w:highlight w:val="cyan"/>
        </w:rPr>
        <w:t>the D.C. Circuit is</w:t>
      </w:r>
      <w:r>
        <w:rPr>
          <w:rStyle w:val="StyleBoldUnderline"/>
        </w:rPr>
        <w:t xml:space="preserve"> also </w:t>
      </w:r>
      <w:r>
        <w:rPr>
          <w:rStyle w:val="StyleBoldUnderline"/>
          <w:highlight w:val="cyan"/>
        </w:rPr>
        <w:t>a prime choice for those challenging</w:t>
      </w:r>
      <w:r>
        <w:rPr>
          <w:sz w:val="16"/>
        </w:rPr>
        <w:t xml:space="preserve"> congressionally passed statutes or </w:t>
      </w:r>
      <w:r>
        <w:rPr>
          <w:rStyle w:val="Emphasis"/>
          <w:highlight w:val="cyan"/>
        </w:rPr>
        <w:t>presidential actions</w:t>
      </w:r>
      <w:r>
        <w:rPr>
          <w:sz w:val="16"/>
        </w:rPr>
        <w:t>. Much of the machinery of United States administrative law (the rules adopted by federal agencies that affect so many aspects of our society) runs through the D.C. Circuit. According to a September 2012 report by the Administrative Office of U.S. Courts, 43 percent of the appeals filed at the D.C. Circuit in the past year were related to administrative actions. For circuit courts overall, that number is only 15 percent.</w:t>
      </w:r>
    </w:p>
    <w:p w:rsidR="002E53DD" w:rsidRDefault="002E53DD" w:rsidP="002E53DD"/>
    <w:p w:rsidR="002E53DD" w:rsidRDefault="002E53DD" w:rsidP="002E53DD">
      <w:pPr>
        <w:pStyle w:val="Heading2"/>
      </w:pPr>
      <w:r>
        <w:rPr>
          <w:b w:val="0"/>
          <w:bCs w:val="0"/>
        </w:rPr>
        <w:t>Special Forces</w:t>
      </w:r>
    </w:p>
    <w:p w:rsidR="002E53DD" w:rsidRDefault="002E53DD" w:rsidP="002E53DD">
      <w:pPr>
        <w:pStyle w:val="Heading3"/>
        <w:rPr>
          <w:b w:val="0"/>
          <w:bCs w:val="0"/>
        </w:rPr>
      </w:pPr>
      <w:r>
        <w:rPr>
          <w:b w:val="0"/>
          <w:bCs w:val="0"/>
        </w:rPr>
        <w:t>1AR Ext: Perm – Targeted Killing =/= Special Forces</w:t>
      </w:r>
    </w:p>
    <w:p w:rsidR="002E53DD" w:rsidRDefault="002E53DD" w:rsidP="002E53DD">
      <w:pPr>
        <w:pStyle w:val="Heading4"/>
        <w:rPr>
          <w:b w:val="0"/>
          <w:bCs w:val="0"/>
        </w:rPr>
      </w:pPr>
      <w:r>
        <w:rPr>
          <w:b w:val="0"/>
          <w:bCs w:val="0"/>
        </w:rPr>
        <w:t xml:space="preserve">Special ops are defined as </w:t>
      </w:r>
      <w:r>
        <w:rPr>
          <w:b w:val="0"/>
          <w:bCs w:val="0"/>
          <w:u w:val="single"/>
        </w:rPr>
        <w:t>assassinations,</w:t>
      </w:r>
      <w:r>
        <w:rPr>
          <w:b w:val="0"/>
          <w:bCs w:val="0"/>
        </w:rPr>
        <w:t xml:space="preserve"> not targeted killing</w:t>
      </w:r>
    </w:p>
    <w:p w:rsidR="002E53DD" w:rsidRDefault="002E53DD" w:rsidP="002E53DD">
      <w:pPr>
        <w:rPr>
          <w:sz w:val="16"/>
        </w:rPr>
      </w:pPr>
      <w:r>
        <w:rPr>
          <w:sz w:val="16"/>
        </w:rPr>
        <w:t xml:space="preserve"> </w:t>
      </w:r>
      <w:r>
        <w:rPr>
          <w:rStyle w:val="StyleStyleBold12pt"/>
        </w:rPr>
        <w:t xml:space="preserve">Priest and Arkin 11 </w:t>
      </w:r>
      <w:r>
        <w:rPr>
          <w:sz w:val="16"/>
        </w:rPr>
        <w:t>(Dana and William, “‘Top Secret America’: A look at the military’s Joint Special Operations Command”, http://articles.washingtonpost.com/2011-09-02/world/35273073_1_navy-seal-joint-special-operations-command-drones)</w:t>
      </w:r>
    </w:p>
    <w:p w:rsidR="002E53DD" w:rsidRDefault="002E53DD" w:rsidP="002E53DD">
      <w:pPr>
        <w:rPr>
          <w:sz w:val="16"/>
        </w:rPr>
      </w:pPr>
      <w:r>
        <w:rPr>
          <w:sz w:val="16"/>
        </w:rPr>
        <w:t xml:space="preserve">The SEALs are just part of </w:t>
      </w:r>
      <w:r>
        <w:rPr>
          <w:rStyle w:val="StyleBoldUnderline"/>
        </w:rPr>
        <w:t>the U.S. military’s Joint Special Operations Command, known by</w:t>
      </w:r>
      <w:r>
        <w:rPr>
          <w:sz w:val="16"/>
        </w:rPr>
        <w:t xml:space="preserve"> the acronym </w:t>
      </w:r>
      <w:r>
        <w:rPr>
          <w:rStyle w:val="StyleBoldUnderline"/>
        </w:rPr>
        <w:t>JSOC</w:t>
      </w:r>
      <w:r>
        <w:rPr>
          <w:sz w:val="16"/>
        </w:rPr>
        <w:t xml:space="preserve">, which </w:t>
      </w:r>
      <w:r>
        <w:rPr>
          <w:rStyle w:val="StyleBoldUnderline"/>
        </w:rPr>
        <w:t>has grown</w:t>
      </w:r>
      <w:r>
        <w:rPr>
          <w:sz w:val="16"/>
        </w:rPr>
        <w:t xml:space="preserve"> from a rarely used hostage rescue team </w:t>
      </w:r>
      <w:r>
        <w:rPr>
          <w:rStyle w:val="StyleBoldUnderline"/>
        </w:rPr>
        <w:t>into America’s secret army</w:t>
      </w:r>
      <w:r>
        <w:rPr>
          <w:sz w:val="16"/>
        </w:rPr>
        <w:t xml:space="preserve">. When members of this elite force killed Osama bin Laden in Pakistan in May, JSOC leaders celebrated not just the success of the mission but also how few people knew their command, based in Fayetteville, N.C., even existed. This article, adapted from a chapter of the newly released “Top Secret America: The Rise of the New American Security State,” by Washington Post reporters Dana Priest and William M. Arkin, chronicles JSOC’s spectacular rise, much of which has not been publicly disclosed before. Two </w:t>
      </w:r>
      <w:r>
        <w:rPr>
          <w:rStyle w:val="StyleBoldUnderline"/>
          <w:highlight w:val="cyan"/>
        </w:rPr>
        <w:t>presidents</w:t>
      </w:r>
      <w:r>
        <w:rPr>
          <w:sz w:val="16"/>
        </w:rPr>
        <w:t xml:space="preserve"> and three secretaries of defense routinely </w:t>
      </w:r>
      <w:r>
        <w:rPr>
          <w:rStyle w:val="StyleBoldUnderline"/>
          <w:highlight w:val="cyan"/>
        </w:rPr>
        <w:t>have asked JSOC to mount</w:t>
      </w:r>
      <w:r>
        <w:rPr>
          <w:rStyle w:val="StyleBoldUnderline"/>
        </w:rPr>
        <w:t xml:space="preserve"> </w:t>
      </w:r>
      <w:r>
        <w:rPr>
          <w:rStyle w:val="StyleBoldUnderline"/>
          <w:highlight w:val="cyan"/>
        </w:rPr>
        <w:t>intelligence-gathering missions and lethal raids</w:t>
      </w:r>
      <w:r>
        <w:rPr>
          <w:sz w:val="16"/>
        </w:rPr>
        <w:t>, mostly in Iraq and Afghanistan, but also in countries with which the United States was not at war, including Yemen, Pakistan, Somalia, the Philippines, Nigeria and Syria. “</w:t>
      </w:r>
      <w:r>
        <w:rPr>
          <w:rStyle w:val="StyleBoldUnderline"/>
        </w:rPr>
        <w:t>The CIA doesn’t have the size or the authority to do some of the things we can do,” said one JSOC operator.</w:t>
      </w:r>
      <w:r>
        <w:rPr>
          <w:sz w:val="16"/>
        </w:rPr>
        <w:t xml:space="preserve"> </w:t>
      </w:r>
      <w:r>
        <w:rPr>
          <w:rStyle w:val="StyleBoldUnderline"/>
          <w:highlight w:val="cyan"/>
        </w:rPr>
        <w:t>The president has given</w:t>
      </w:r>
      <w:r>
        <w:rPr>
          <w:rStyle w:val="StyleBoldUnderline"/>
        </w:rPr>
        <w:t xml:space="preserve"> </w:t>
      </w:r>
      <w:r>
        <w:rPr>
          <w:rStyle w:val="StyleBoldUnderline"/>
          <w:highlight w:val="cyan"/>
        </w:rPr>
        <w:t>JSOC the</w:t>
      </w:r>
      <w:r>
        <w:rPr>
          <w:sz w:val="16"/>
        </w:rPr>
        <w:t xml:space="preserve"> rare </w:t>
      </w:r>
      <w:r>
        <w:rPr>
          <w:rStyle w:val="StyleBoldUnderline"/>
          <w:highlight w:val="cyan"/>
        </w:rPr>
        <w:t>authority to select individuals for its kill list</w:t>
      </w:r>
      <w:r>
        <w:rPr>
          <w:rStyle w:val="StyleBoldUnderline"/>
        </w:rPr>
        <w:t xml:space="preserve"> — </w:t>
      </w:r>
      <w:r>
        <w:rPr>
          <w:rStyle w:val="StyleBoldUnderline"/>
          <w:highlight w:val="cyan"/>
        </w:rPr>
        <w:t>and then to kill, rather than capture, them</w:t>
      </w:r>
      <w:r>
        <w:rPr>
          <w:sz w:val="16"/>
        </w:rPr>
        <w:t xml:space="preserve">. Critics charge that </w:t>
      </w:r>
      <w:r>
        <w:rPr>
          <w:rStyle w:val="StyleBoldUnderline"/>
          <w:highlight w:val="cyan"/>
        </w:rPr>
        <w:t>this</w:t>
      </w:r>
      <w:r>
        <w:rPr>
          <w:sz w:val="16"/>
        </w:rPr>
        <w:t xml:space="preserve"> individual man-hunting mission </w:t>
      </w:r>
      <w:r>
        <w:rPr>
          <w:rStyle w:val="Emphasis"/>
          <w:highlight w:val="cyan"/>
        </w:rPr>
        <w:t>amounts to assassination</w:t>
      </w:r>
      <w:r>
        <w:rPr>
          <w:sz w:val="16"/>
        </w:rPr>
        <w:t>, a practice prohibited by U.S. law. JSOC’s list is not usually coordinated with the CIA, which maintains a similar but shorter roster of names.</w:t>
      </w:r>
    </w:p>
    <w:p w:rsidR="002E53DD" w:rsidRDefault="002E53DD" w:rsidP="002E53DD"/>
    <w:p w:rsidR="002E53DD" w:rsidRDefault="002E53DD" w:rsidP="002E53DD">
      <w:pPr>
        <w:pStyle w:val="Heading4"/>
      </w:pPr>
      <w:r>
        <w:rPr>
          <w:b w:val="0"/>
          <w:bCs w:val="0"/>
        </w:rPr>
        <w:t>That’s critical – assassinations and targeted killings are distinct</w:t>
      </w:r>
    </w:p>
    <w:p w:rsidR="002E53DD" w:rsidRDefault="002E53DD" w:rsidP="002E53DD">
      <w:pPr>
        <w:rPr>
          <w:rStyle w:val="StyleStyleBold12pt"/>
        </w:rPr>
      </w:pPr>
      <w:r>
        <w:rPr>
          <w:rStyle w:val="StyleStyleBold12pt"/>
        </w:rPr>
        <w:t xml:space="preserve">Goppel 13 </w:t>
      </w:r>
      <w:r>
        <w:rPr>
          <w:sz w:val="16"/>
        </w:rPr>
        <w:t>(Anna, “Killing Terrorists: A Moral and Legal Analysis”, google books, p 14)</w:t>
      </w:r>
    </w:p>
    <w:p w:rsidR="002E53DD" w:rsidRDefault="002E53DD" w:rsidP="002E53DD">
      <w:pPr>
        <w:tabs>
          <w:tab w:val="center" w:pos="2610"/>
        </w:tabs>
        <w:rPr>
          <w:sz w:val="16"/>
        </w:rPr>
      </w:pPr>
      <w:r>
        <w:rPr>
          <w:sz w:val="16"/>
        </w:rPr>
        <w:t xml:space="preserve">As with targeted killing, assassination implies the intention to kill as well as the intention to kill a specific person.u Furthermore, neither targeted killing nor assassination comprise lethal force triggered by an imminent threat posed to the life of others. However, </w:t>
      </w:r>
      <w:r>
        <w:rPr>
          <w:rStyle w:val="StyleBoldUnderline"/>
        </w:rPr>
        <w:t>unlike the term ‘targeted killing’, the term ‘assassination’ does not reveal</w:t>
      </w:r>
      <w:r>
        <w:rPr>
          <w:sz w:val="16"/>
        </w:rPr>
        <w:t xml:space="preserve"> </w:t>
      </w:r>
      <w:r>
        <w:rPr>
          <w:rStyle w:val="StyleBoldUnderline"/>
        </w:rPr>
        <w:t>whether the act of lethal force has been carried out by state officials</w:t>
      </w:r>
      <w:r>
        <w:rPr>
          <w:sz w:val="16"/>
        </w:rPr>
        <w:t xml:space="preserve">, by non-state agents on behalf of a state, or by non-state agents acting independent ly of any state involvement.23 </w:t>
      </w:r>
      <w:r>
        <w:rPr>
          <w:rStyle w:val="StyleBoldUnderline"/>
        </w:rPr>
        <w:t xml:space="preserve">In this respect, </w:t>
      </w:r>
      <w:r>
        <w:rPr>
          <w:rStyle w:val="StyleBoldUnderline"/>
          <w:highlight w:val="cyan"/>
        </w:rPr>
        <w:t>targeted killing appears to be a more limited concept</w:t>
      </w:r>
      <w:r>
        <w:rPr>
          <w:sz w:val="16"/>
        </w:rPr>
        <w:t xml:space="preserve"> of lethal force than assassination. </w:t>
      </w:r>
      <w:r>
        <w:rPr>
          <w:rStyle w:val="StyleBoldUnderline"/>
        </w:rPr>
        <w:t>Other than this</w:t>
      </w:r>
      <w:r>
        <w:rPr>
          <w:sz w:val="16"/>
        </w:rPr>
        <w:t xml:space="preserve"> rather </w:t>
      </w:r>
      <w:r>
        <w:rPr>
          <w:rStyle w:val="StyleBoldUnderline"/>
        </w:rPr>
        <w:t xml:space="preserve">technical difference, </w:t>
      </w:r>
      <w:r>
        <w:rPr>
          <w:rStyle w:val="StyleBoldUnderline"/>
          <w:highlight w:val="cyan"/>
        </w:rPr>
        <w:t>the</w:t>
      </w:r>
      <w:r>
        <w:rPr>
          <w:rStyle w:val="StyleBoldUnderline"/>
        </w:rPr>
        <w:t xml:space="preserve"> second </w:t>
      </w:r>
      <w:r>
        <w:rPr>
          <w:rStyle w:val="StyleBoldUnderline"/>
          <w:highlight w:val="cyan"/>
        </w:rPr>
        <w:t>crucial distinction between targeted killing and assassination adds a</w:t>
      </w:r>
      <w:r>
        <w:rPr>
          <w:sz w:val="16"/>
        </w:rPr>
        <w:t xml:space="preserve"> moral and </w:t>
      </w:r>
      <w:r>
        <w:rPr>
          <w:rStyle w:val="Emphasis"/>
          <w:highlight w:val="cyan"/>
        </w:rPr>
        <w:t>legal dimension</w:t>
      </w:r>
      <w:r>
        <w:rPr>
          <w:sz w:val="16"/>
        </w:rPr>
        <w:t xml:space="preserve"> and is, thus, of particular importance for the context addressed in this book. Assas sination represents illegal conduct. The term is hardly ever employed to denote legal behaviour and most definitions explicitly distinguish assassination from legal homicide.24 General definitions and peacetime definitions of assassination describe the practice for this purpose as unlawful killing or as murder25 </w:t>
      </w:r>
      <w:r>
        <w:rPr>
          <w:rStyle w:val="StyleBoldUnderline"/>
        </w:rPr>
        <w:t xml:space="preserve">In war time definitions, </w:t>
      </w:r>
      <w:r>
        <w:rPr>
          <w:rStyle w:val="StyleBoldUnderline"/>
          <w:highlight w:val="cyan"/>
        </w:rPr>
        <w:t>commentators distinguish assassination</w:t>
      </w:r>
      <w:r>
        <w:rPr>
          <w:rStyle w:val="StyleBoldUnderline"/>
        </w:rPr>
        <w:t xml:space="preserve"> </w:t>
      </w:r>
      <w:r>
        <w:rPr>
          <w:rStyle w:val="StyleBoldUnderline"/>
          <w:highlight w:val="cyan"/>
        </w:rPr>
        <w:t>from</w:t>
      </w:r>
      <w:r>
        <w:rPr>
          <w:rStyle w:val="StyleBoldUnderline"/>
        </w:rPr>
        <w:t xml:space="preserve"> lawful </w:t>
      </w:r>
      <w:r>
        <w:rPr>
          <w:rStyle w:val="StyleBoldUnderline"/>
          <w:highlight w:val="cyan"/>
        </w:rPr>
        <w:t>killing in warfare by describing it as the killing of a specific person by treacherous means</w:t>
      </w:r>
      <w:r>
        <w:rPr>
          <w:sz w:val="16"/>
        </w:rPr>
        <w:t xml:space="preserve">.26 Thus defined, </w:t>
      </w:r>
      <w:r>
        <w:rPr>
          <w:rStyle w:val="StyleBoldUnderline"/>
        </w:rPr>
        <w:t>this understanding of assassination</w:t>
      </w:r>
      <w:r>
        <w:rPr>
          <w:sz w:val="16"/>
        </w:rPr>
        <w:t xml:space="preserve"> also </w:t>
      </w:r>
      <w:r>
        <w:rPr>
          <w:rStyle w:val="StyleBoldUnderline"/>
        </w:rPr>
        <w:t>reflects common linguistic usage of the term and corresponds to the way the term is used in legal documents.</w:t>
      </w:r>
    </w:p>
    <w:p w:rsidR="002E53DD" w:rsidRDefault="002E53DD" w:rsidP="002E53DD"/>
    <w:p w:rsidR="002E53DD" w:rsidRDefault="002E53DD" w:rsidP="002E53DD"/>
    <w:p w:rsidR="002E53DD" w:rsidRDefault="002E53DD" w:rsidP="002E53DD">
      <w:pPr>
        <w:rPr>
          <w:sz w:val="16"/>
        </w:rPr>
      </w:pPr>
    </w:p>
    <w:p w:rsidR="002E53DD" w:rsidRDefault="002E53DD" w:rsidP="002E53DD">
      <w:pPr>
        <w:pStyle w:val="Heading3"/>
      </w:pPr>
      <w:r>
        <w:rPr>
          <w:b w:val="0"/>
          <w:bCs w:val="0"/>
        </w:rPr>
        <w:t>1AR Ext: Judicial Review doesn’t hurt Special Ops</w:t>
      </w:r>
    </w:p>
    <w:p w:rsidR="002E53DD" w:rsidRDefault="002E53DD" w:rsidP="002E53DD">
      <w:pPr>
        <w:pStyle w:val="Heading4"/>
        <w:rPr>
          <w:b w:val="0"/>
          <w:bCs w:val="0"/>
        </w:rPr>
      </w:pPr>
      <w:r>
        <w:rPr>
          <w:b w:val="0"/>
          <w:bCs w:val="0"/>
        </w:rPr>
        <w:t xml:space="preserve">No impact – accountability for special forces is critical – your internal link evidence is about </w:t>
      </w:r>
      <w:r>
        <w:rPr>
          <w:b w:val="0"/>
          <w:bCs w:val="0"/>
          <w:u w:val="single"/>
        </w:rPr>
        <w:t>ex-ante</w:t>
      </w:r>
      <w:r>
        <w:rPr>
          <w:b w:val="0"/>
          <w:bCs w:val="0"/>
        </w:rPr>
        <w:t xml:space="preserve"> review which is distinct from the plan </w:t>
      </w:r>
    </w:p>
    <w:p w:rsidR="002E53DD" w:rsidRDefault="002E53DD" w:rsidP="002E53DD">
      <w:pPr>
        <w:rPr>
          <w:sz w:val="16"/>
        </w:rPr>
      </w:pPr>
      <w:r>
        <w:rPr>
          <w:rStyle w:val="StyleStyleBold12pt"/>
        </w:rPr>
        <w:t xml:space="preserve">Ambinder 12 </w:t>
      </w:r>
      <w:r>
        <w:rPr>
          <w:sz w:val="16"/>
        </w:rPr>
        <w:t xml:space="preserve">(Marc, former reporter for The Atlantic and National Journal, “How The Pentagon’s Top Killers Became (Unaccountable) Spies “, </w:t>
      </w:r>
      <w:hyperlink r:id="rId17" w:history="1">
        <w:r>
          <w:rPr>
            <w:rStyle w:val="Hyperlink"/>
            <w:sz w:val="16"/>
          </w:rPr>
          <w:t>http://www.wired.com/dangerroom/2012/02/jsoc-ambinder/</w:t>
        </w:r>
      </w:hyperlink>
      <w:r>
        <w:rPr>
          <w:sz w:val="16"/>
        </w:rPr>
        <w:t>)</w:t>
      </w:r>
    </w:p>
    <w:p w:rsidR="002E53DD" w:rsidRDefault="002E53DD" w:rsidP="002E53DD">
      <w:r>
        <w:t>DR: What does that mean for holding JSOC accountable? This is an extraordinarily secretive military unit.</w:t>
      </w:r>
    </w:p>
    <w:p w:rsidR="002E53DD" w:rsidRDefault="002E53DD" w:rsidP="002E53DD"/>
    <w:p w:rsidR="002E53DD" w:rsidRDefault="002E53DD" w:rsidP="002E53DD">
      <w:pPr>
        <w:rPr>
          <w:sz w:val="16"/>
        </w:rPr>
      </w:pPr>
      <w:r>
        <w:rPr>
          <w:sz w:val="16"/>
        </w:rPr>
        <w:t xml:space="preserve">MA: There are a lot of buried caches in West Virginia and Virginia of JSOC documents. I only say that with some exaggeration. This is obviously a command that had to be secret when it was stood up in part because secrecy is the coin of realm when doing one-off special operations. The problem generally here is that by law, </w:t>
      </w:r>
      <w:r>
        <w:rPr>
          <w:rStyle w:val="StyleBoldUnderline"/>
        </w:rPr>
        <w:t>JSOC can’t</w:t>
      </w:r>
      <w:r>
        <w:rPr>
          <w:sz w:val="16"/>
        </w:rPr>
        <w:t xml:space="preserve"> really </w:t>
      </w:r>
      <w:r>
        <w:rPr>
          <w:rStyle w:val="StyleBoldUnderline"/>
        </w:rPr>
        <w:t>collect strategic intelligence</w:t>
      </w:r>
      <w:r>
        <w:rPr>
          <w:sz w:val="16"/>
        </w:rPr>
        <w:t xml:space="preserve"> or intelligence </w:t>
      </w:r>
      <w:r>
        <w:rPr>
          <w:rStyle w:val="StyleBoldUnderline"/>
        </w:rPr>
        <w:t>for its own sake</w:t>
      </w:r>
      <w:r>
        <w:rPr>
          <w:sz w:val="16"/>
        </w:rPr>
        <w:t xml:space="preserve">, </w:t>
      </w:r>
      <w:r>
        <w:rPr>
          <w:rStyle w:val="StyleBoldUnderline"/>
        </w:rPr>
        <w:t>depending on where they are. In the war</w:t>
      </w:r>
      <w:r>
        <w:rPr>
          <w:sz w:val="16"/>
        </w:rPr>
        <w:t xml:space="preserve"> </w:t>
      </w:r>
      <w:r>
        <w:rPr>
          <w:rStyle w:val="StyleBoldUnderline"/>
        </w:rPr>
        <w:t>zone</w:t>
      </w:r>
      <w:r>
        <w:rPr>
          <w:sz w:val="16"/>
        </w:rPr>
        <w:t xml:space="preserve">, in Iraq or Afghanistan, </w:t>
      </w:r>
      <w:r>
        <w:rPr>
          <w:rStyle w:val="StyleBoldUnderline"/>
        </w:rPr>
        <w:t>it’s different; they can collect and use intelligence there</w:t>
      </w:r>
      <w:r>
        <w:rPr>
          <w:sz w:val="16"/>
        </w:rPr>
        <w:t xml:space="preserve">. But they also operate outside of designated war zones in North Africa, in South America, in Asia, and they use these intelligence collection techniques there as well. </w:t>
      </w:r>
      <w:r>
        <w:rPr>
          <w:rStyle w:val="StyleBoldUnderline"/>
        </w:rPr>
        <w:t>It’s under the rubric of what they call “Operational Preparation of the Environment.”</w:t>
      </w:r>
      <w:r>
        <w:rPr>
          <w:sz w:val="16"/>
        </w:rPr>
        <w:t xml:space="preserve"> Which is to say, </w:t>
      </w:r>
      <w:r>
        <w:rPr>
          <w:rStyle w:val="StyleBoldUnderline"/>
          <w:highlight w:val="cyan"/>
        </w:rPr>
        <w:t>any time there’s JSOC operation, you don’t want them to fly in blind, so you have to collect some intelligence</w:t>
      </w:r>
      <w:r>
        <w:rPr>
          <w:sz w:val="16"/>
        </w:rPr>
        <w:t xml:space="preserve">. But </w:t>
      </w:r>
      <w:r>
        <w:rPr>
          <w:rStyle w:val="Emphasis"/>
          <w:highlight w:val="cyan"/>
        </w:rPr>
        <w:t>in practice they really stretch that definition</w:t>
      </w:r>
      <w:r>
        <w:rPr>
          <w:sz w:val="16"/>
        </w:rPr>
        <w:t xml:space="preserve">. </w:t>
      </w:r>
      <w:r>
        <w:rPr>
          <w:rStyle w:val="StyleBoldUnderline"/>
        </w:rPr>
        <w:t>Elements of JSOC run their own human intelligence sources</w:t>
      </w:r>
      <w:r>
        <w:rPr>
          <w:sz w:val="16"/>
        </w:rPr>
        <w:t xml:space="preserve">. I didn’t put this in the book, but I had one former senior JSOC operator describing to me a very elaborate JSOC operation in Beirut where a dozen more human sources were recruited to steal a variety of documents, relating to international narcotics trafficking. Which sounds great, until you remember that it’s not law enforcement officers or the CIA doing it, but the U.S. military doing it. There are legal restrictions on what the CIA can do in terms of covert operations. There has to be a finding, the president has to notify at least the “Gang of Eight” [leaders of the intelligence oversight committees] in Congress. JSOC doesn’t have to do any of that. </w:t>
      </w:r>
      <w:r>
        <w:rPr>
          <w:rStyle w:val="Emphasis"/>
          <w:highlight w:val="cyan"/>
        </w:rPr>
        <w:t>There is very little accountability for their actions</w:t>
      </w:r>
      <w:r>
        <w:rPr>
          <w:sz w:val="16"/>
        </w:rPr>
        <w:t xml:space="preserve">. What’s weird is that </w:t>
      </w:r>
      <w:r>
        <w:rPr>
          <w:rStyle w:val="StyleBoldUnderline"/>
          <w:highlight w:val="cyan"/>
        </w:rPr>
        <w:t>many in congress who’d be very sensitive to CIA operations</w:t>
      </w:r>
      <w:r>
        <w:rPr>
          <w:sz w:val="16"/>
        </w:rPr>
        <w:t xml:space="preserve"> almost </w:t>
      </w:r>
      <w:r>
        <w:rPr>
          <w:rStyle w:val="StyleBoldUnderline"/>
          <w:highlight w:val="cyan"/>
        </w:rPr>
        <w:t>treat JSOC as an entity that doesn’t have to submit to oversight</w:t>
      </w:r>
      <w:r>
        <w:rPr>
          <w:sz w:val="16"/>
        </w:rPr>
        <w:t xml:space="preserve">. </w:t>
      </w:r>
      <w:r>
        <w:rPr>
          <w:rStyle w:val="StyleBoldUnderline"/>
        </w:rPr>
        <w:t>It’s</w:t>
      </w:r>
      <w:r>
        <w:rPr>
          <w:sz w:val="16"/>
        </w:rPr>
        <w:t xml:space="preserve"> almost </w:t>
      </w:r>
      <w:r>
        <w:rPr>
          <w:rStyle w:val="StyleBoldUnderline"/>
        </w:rPr>
        <w:t>like this is the president’s private army</w:t>
      </w:r>
      <w:r>
        <w:rPr>
          <w:sz w:val="16"/>
        </w:rPr>
        <w:t>, we’ll let the president do what he needs to do</w:t>
      </w:r>
      <w:r>
        <w:rPr>
          <w:rStyle w:val="StyleBoldUnderline"/>
        </w:rPr>
        <w:t>. As long as you don’t get in trouble, we’re not gonna ask too many questions</w:t>
      </w:r>
      <w:r>
        <w:rPr>
          <w:sz w:val="16"/>
        </w:rPr>
        <w:t xml:space="preserve">. You don’t want the command to brief members of Congress before every operation. On other hand, regular briefings every three months might give some sense of the military intelligence collection that goes on. And </w:t>
      </w:r>
      <w:r>
        <w:rPr>
          <w:rStyle w:val="StyleBoldUnderline"/>
          <w:highlight w:val="cyan"/>
        </w:rPr>
        <w:t>when you collect intelligence,</w:t>
      </w:r>
      <w:r>
        <w:rPr>
          <w:rStyle w:val="StyleBoldUnderline"/>
        </w:rPr>
        <w:t xml:space="preserve"> it’s not just satellites that’s listen to conversation</w:t>
      </w:r>
      <w:r>
        <w:rPr>
          <w:sz w:val="16"/>
        </w:rPr>
        <w:t xml:space="preserve">. </w:t>
      </w:r>
      <w:r>
        <w:rPr>
          <w:rStyle w:val="StyleBoldUnderline"/>
          <w:highlight w:val="cyan"/>
        </w:rPr>
        <w:t>You’re making</w:t>
      </w:r>
      <w:r>
        <w:rPr>
          <w:rStyle w:val="StyleBoldUnderline"/>
        </w:rPr>
        <w:t xml:space="preserve"> in a lot of cases very </w:t>
      </w:r>
      <w:r>
        <w:rPr>
          <w:rStyle w:val="StyleBoldUnderline"/>
          <w:highlight w:val="cyan"/>
        </w:rPr>
        <w:t>difficult</w:t>
      </w:r>
      <w:r>
        <w:rPr>
          <w:rStyle w:val="StyleBoldUnderline"/>
        </w:rPr>
        <w:t xml:space="preserve">, grey, </w:t>
      </w:r>
      <w:r>
        <w:rPr>
          <w:rStyle w:val="StyleBoldUnderline"/>
          <w:highlight w:val="cyan"/>
        </w:rPr>
        <w:t>moral choices like the CIA does all the time</w:t>
      </w:r>
      <w:r>
        <w:rPr>
          <w:sz w:val="16"/>
        </w:rPr>
        <w:t xml:space="preserve">. </w:t>
      </w:r>
      <w:r>
        <w:rPr>
          <w:rStyle w:val="StyleBoldUnderline"/>
          <w:highlight w:val="cyan"/>
        </w:rPr>
        <w:t>There’s an argument to be made</w:t>
      </w:r>
      <w:r>
        <w:rPr>
          <w:sz w:val="16"/>
        </w:rPr>
        <w:t xml:space="preserve"> — incidentally, it’s one that Republican [Rep.] Mike Rogers, the head of the House intelligence committee agrees with — </w:t>
      </w:r>
      <w:r>
        <w:rPr>
          <w:rStyle w:val="StyleBoldUnderline"/>
          <w:highlight w:val="cyan"/>
        </w:rPr>
        <w:t>for more regular briefings from JSOC</w:t>
      </w:r>
      <w:r>
        <w:rPr>
          <w:rStyle w:val="StyleBoldUnderline"/>
        </w:rPr>
        <w:t>, to get a more granular sense of how JSOC uses and distributes the money it’s given for intelligence gathering</w:t>
      </w:r>
      <w:r>
        <w:rPr>
          <w:sz w:val="16"/>
        </w:rPr>
        <w:t xml:space="preserve">. He understands that </w:t>
      </w:r>
      <w:r>
        <w:rPr>
          <w:rStyle w:val="StyleBoldUnderline"/>
        </w:rPr>
        <w:t xml:space="preserve">a lot of </w:t>
      </w:r>
      <w:r>
        <w:rPr>
          <w:rStyle w:val="StyleBoldUnderline"/>
          <w:highlight w:val="cyan"/>
        </w:rPr>
        <w:t xml:space="preserve">vital strategic intelligence isn’t being collected by CIA, it’s being collected by JSOC, in pursuit of legitimate objectives </w:t>
      </w:r>
      <w:r>
        <w:rPr>
          <w:rStyle w:val="Emphasis"/>
          <w:highlight w:val="cyan"/>
        </w:rPr>
        <w:t>without oversight</w:t>
      </w:r>
      <w:r>
        <w:rPr>
          <w:sz w:val="16"/>
          <w:highlight w:val="cyan"/>
        </w:rPr>
        <w:t>.</w:t>
      </w:r>
    </w:p>
    <w:p w:rsidR="002E53DD" w:rsidRDefault="002E53DD" w:rsidP="002E53DD"/>
    <w:p w:rsidR="002E53DD" w:rsidRDefault="002E53DD" w:rsidP="002E53DD">
      <w:pPr>
        <w:rPr>
          <w:sz w:val="16"/>
        </w:rPr>
      </w:pPr>
    </w:p>
    <w:sectPr w:rsidR="002E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3DD"/>
    <w:rsid w:val="00156036"/>
    <w:rsid w:val="002E53DD"/>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E53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E53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53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2E53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ags"/>
    <w:basedOn w:val="Normal"/>
    <w:next w:val="Normal"/>
    <w:link w:val="Heading4Char"/>
    <w:uiPriority w:val="4"/>
    <w:qFormat/>
    <w:rsid w:val="002E53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E53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3DD"/>
  </w:style>
  <w:style w:type="character" w:customStyle="1" w:styleId="Heading1Char">
    <w:name w:val="Heading 1 Char"/>
    <w:aliases w:val="Pocket Char"/>
    <w:basedOn w:val="DefaultParagraphFont"/>
    <w:link w:val="Heading1"/>
    <w:uiPriority w:val="1"/>
    <w:rsid w:val="002E53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E53DD"/>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2E53D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2E53D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2E53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E53D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2E53D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E53DD"/>
    <w:rPr>
      <w:b/>
      <w:bCs/>
      <w:sz w:val="26"/>
      <w:u w:val="single"/>
    </w:rPr>
  </w:style>
  <w:style w:type="paragraph" w:styleId="Header">
    <w:name w:val="header"/>
    <w:basedOn w:val="Normal"/>
    <w:link w:val="HeaderChar"/>
    <w:uiPriority w:val="99"/>
    <w:semiHidden/>
    <w:rsid w:val="002E53DD"/>
    <w:pPr>
      <w:tabs>
        <w:tab w:val="center" w:pos="4680"/>
        <w:tab w:val="right" w:pos="9360"/>
      </w:tabs>
    </w:pPr>
  </w:style>
  <w:style w:type="character" w:customStyle="1" w:styleId="HeaderChar">
    <w:name w:val="Header Char"/>
    <w:basedOn w:val="DefaultParagraphFont"/>
    <w:link w:val="Header"/>
    <w:uiPriority w:val="99"/>
    <w:semiHidden/>
    <w:rsid w:val="002E53DD"/>
    <w:rPr>
      <w:rFonts w:ascii="Calibri" w:hAnsi="Calibri" w:cs="Calibri"/>
    </w:rPr>
  </w:style>
  <w:style w:type="paragraph" w:styleId="Footer">
    <w:name w:val="footer"/>
    <w:basedOn w:val="Normal"/>
    <w:link w:val="FooterChar"/>
    <w:uiPriority w:val="99"/>
    <w:semiHidden/>
    <w:rsid w:val="002E53DD"/>
    <w:pPr>
      <w:tabs>
        <w:tab w:val="center" w:pos="4680"/>
        <w:tab w:val="right" w:pos="9360"/>
      </w:tabs>
    </w:pPr>
  </w:style>
  <w:style w:type="character" w:customStyle="1" w:styleId="FooterChar">
    <w:name w:val="Footer Char"/>
    <w:basedOn w:val="DefaultParagraphFont"/>
    <w:link w:val="Footer"/>
    <w:uiPriority w:val="99"/>
    <w:semiHidden/>
    <w:rsid w:val="002E53DD"/>
    <w:rPr>
      <w:rFonts w:ascii="Calibri" w:hAnsi="Calibri" w:cs="Calibri"/>
    </w:rPr>
  </w:style>
  <w:style w:type="character" w:styleId="Hyperlink">
    <w:name w:val="Hyperlink"/>
    <w:aliases w:val="heading 1 (block title),Card Text,Read,Important,Internet Link"/>
    <w:basedOn w:val="DefaultParagraphFont"/>
    <w:uiPriority w:val="99"/>
    <w:rsid w:val="002E53DD"/>
    <w:rPr>
      <w:color w:val="auto"/>
      <w:u w:val="none"/>
    </w:rPr>
  </w:style>
  <w:style w:type="character" w:styleId="FollowedHyperlink">
    <w:name w:val="FollowedHyperlink"/>
    <w:basedOn w:val="DefaultParagraphFont"/>
    <w:uiPriority w:val="99"/>
    <w:semiHidden/>
    <w:rsid w:val="002E53DD"/>
    <w:rPr>
      <w:color w:val="auto"/>
      <w:u w:val="none"/>
    </w:rPr>
  </w:style>
  <w:style w:type="paragraph" w:customStyle="1" w:styleId="card">
    <w:name w:val="card"/>
    <w:basedOn w:val="Normal"/>
    <w:next w:val="Normal"/>
    <w:link w:val="StyleBoldUnderline"/>
    <w:uiPriority w:val="6"/>
    <w:qFormat/>
    <w:rsid w:val="002E53DD"/>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2E53DD"/>
    <w:rPr>
      <w:b/>
      <w:bCs/>
      <w:sz w:val="22"/>
      <w:u w:val="single"/>
    </w:rPr>
  </w:style>
  <w:style w:type="paragraph" w:styleId="Title">
    <w:name w:val="Title"/>
    <w:aliases w:val="Cites and Cards,Bold Underlined,UNDERLINE,title"/>
    <w:basedOn w:val="Normal"/>
    <w:next w:val="Normal"/>
    <w:link w:val="TitleChar1"/>
    <w:uiPriority w:val="6"/>
    <w:qFormat/>
    <w:rsid w:val="002E53DD"/>
    <w:pPr>
      <w:ind w:left="720"/>
      <w:outlineLvl w:val="0"/>
    </w:pPr>
    <w:rPr>
      <w:rFonts w:asciiTheme="minorHAnsi" w:hAnsiTheme="minorHAnsi" w:cstheme="minorBidi"/>
      <w:bCs/>
      <w:u w:val="single"/>
    </w:rPr>
  </w:style>
  <w:style w:type="character" w:customStyle="1" w:styleId="TitleChar1">
    <w:name w:val="Title Char1"/>
    <w:basedOn w:val="DefaultParagraphFont"/>
    <w:link w:val="Title"/>
    <w:uiPriority w:val="10"/>
    <w:rsid w:val="002E53DD"/>
    <w:rPr>
      <w:bCs/>
      <w:u w:val="single"/>
    </w:rPr>
  </w:style>
  <w:style w:type="paragraph" w:styleId="BalloonText">
    <w:name w:val="Balloon Text"/>
    <w:basedOn w:val="Normal"/>
    <w:link w:val="BalloonTextChar"/>
    <w:uiPriority w:val="99"/>
    <w:semiHidden/>
    <w:unhideWhenUsed/>
    <w:rsid w:val="002E53DD"/>
    <w:rPr>
      <w:rFonts w:ascii="Tahoma" w:hAnsi="Tahoma" w:cs="Tahoma"/>
      <w:sz w:val="16"/>
      <w:szCs w:val="16"/>
    </w:rPr>
  </w:style>
  <w:style w:type="character" w:customStyle="1" w:styleId="BalloonTextChar">
    <w:name w:val="Balloon Text Char"/>
    <w:basedOn w:val="DefaultParagraphFont"/>
    <w:link w:val="BalloonText"/>
    <w:uiPriority w:val="99"/>
    <w:semiHidden/>
    <w:rsid w:val="002E53DD"/>
    <w:rPr>
      <w:rFonts w:ascii="Tahoma" w:hAnsi="Tahoma" w:cs="Tahoma"/>
      <w:sz w:val="16"/>
      <w:szCs w:val="16"/>
    </w:rPr>
  </w:style>
  <w:style w:type="character" w:customStyle="1" w:styleId="apple-converted-space">
    <w:name w:val="apple-converted-space"/>
    <w:basedOn w:val="DefaultParagraphFont"/>
    <w:rsid w:val="002E53DD"/>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2E53DD"/>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2E53DD"/>
    <w:rPr>
      <w:rFonts w:ascii="Times New Roman" w:eastAsia="Times New Roman" w:hAnsi="Times New Roman" w:cs="Times New Roman"/>
      <w:sz w:val="24"/>
      <w:szCs w:val="24"/>
    </w:rPr>
  </w:style>
  <w:style w:type="character" w:styleId="Strong">
    <w:name w:val="Strong"/>
    <w:aliases w:val="8 pt font"/>
    <w:qFormat/>
    <w:rsid w:val="002E53DD"/>
    <w:rPr>
      <w:b/>
      <w:bCs/>
    </w:rPr>
  </w:style>
  <w:style w:type="paragraph" w:customStyle="1" w:styleId="Cards">
    <w:name w:val="Cards"/>
    <w:next w:val="Normal"/>
    <w:link w:val="CardsChar"/>
    <w:qFormat/>
    <w:rsid w:val="002E53DD"/>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E53DD"/>
    <w:rPr>
      <w:rFonts w:ascii="Times New Roman" w:eastAsia="Calibri" w:hAnsi="Times New Roman" w:cs="Times New Roman"/>
      <w:sz w:val="20"/>
      <w:szCs w:val="20"/>
    </w:rPr>
  </w:style>
  <w:style w:type="character" w:customStyle="1" w:styleId="BoldUnderlineChar">
    <w:name w:val="Bold Underline Char"/>
    <w:locked/>
    <w:rsid w:val="002E53DD"/>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2E53DD"/>
    <w:pPr>
      <w:ind w:left="720"/>
      <w:contextualSpacing/>
    </w:pPr>
  </w:style>
  <w:style w:type="character" w:customStyle="1" w:styleId="Box">
    <w:name w:val="Box"/>
    <w:uiPriority w:val="1"/>
    <w:qFormat/>
    <w:rsid w:val="002E53DD"/>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E53DD"/>
    <w:rPr>
      <w:b/>
      <w:bCs/>
      <w:strike w:val="0"/>
      <w:dstrike w:val="0"/>
      <w:sz w:val="26"/>
      <w:u w:val="none"/>
      <w:effect w:val="none"/>
    </w:rPr>
  </w:style>
  <w:style w:type="paragraph" w:customStyle="1" w:styleId="Nothing">
    <w:name w:val="Nothing"/>
    <w:link w:val="NothingChar"/>
    <w:qFormat/>
    <w:rsid w:val="002E53D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E53DD"/>
    <w:rPr>
      <w:rFonts w:ascii="Times New Roman" w:eastAsia="Times New Roman" w:hAnsi="Times New Roman" w:cs="Times New Roman"/>
      <w:sz w:val="20"/>
      <w:szCs w:val="24"/>
    </w:rPr>
  </w:style>
  <w:style w:type="character" w:customStyle="1" w:styleId="DebateUnderline">
    <w:name w:val="Debate Underline"/>
    <w:qFormat/>
    <w:rsid w:val="002E53DD"/>
    <w:rPr>
      <w:rFonts w:ascii="Times New Roman" w:hAnsi="Times New Roman"/>
      <w:sz w:val="24"/>
      <w:u w:val="thick"/>
    </w:rPr>
  </w:style>
  <w:style w:type="character" w:customStyle="1" w:styleId="Author-Date">
    <w:name w:val="Author-Date"/>
    <w:qFormat/>
    <w:rsid w:val="002E53DD"/>
    <w:rPr>
      <w:b/>
      <w:sz w:val="24"/>
      <w:u w:val="single"/>
    </w:rPr>
  </w:style>
  <w:style w:type="character" w:customStyle="1" w:styleId="DottedUnderline">
    <w:name w:val="Dotted Underline"/>
    <w:basedOn w:val="DebateUnderline"/>
    <w:rsid w:val="002E53DD"/>
    <w:rPr>
      <w:rFonts w:ascii="Times New Roman" w:hAnsi="Times New Roman"/>
      <w:sz w:val="20"/>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E53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E53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53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2E53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ags"/>
    <w:basedOn w:val="Normal"/>
    <w:next w:val="Normal"/>
    <w:link w:val="Heading4Char"/>
    <w:uiPriority w:val="4"/>
    <w:qFormat/>
    <w:rsid w:val="002E53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E53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3DD"/>
  </w:style>
  <w:style w:type="character" w:customStyle="1" w:styleId="Heading1Char">
    <w:name w:val="Heading 1 Char"/>
    <w:aliases w:val="Pocket Char"/>
    <w:basedOn w:val="DefaultParagraphFont"/>
    <w:link w:val="Heading1"/>
    <w:uiPriority w:val="1"/>
    <w:rsid w:val="002E53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E53DD"/>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2E53D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2E53D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2E53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E53D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2E53D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E53DD"/>
    <w:rPr>
      <w:b/>
      <w:bCs/>
      <w:sz w:val="26"/>
      <w:u w:val="single"/>
    </w:rPr>
  </w:style>
  <w:style w:type="paragraph" w:styleId="Header">
    <w:name w:val="header"/>
    <w:basedOn w:val="Normal"/>
    <w:link w:val="HeaderChar"/>
    <w:uiPriority w:val="99"/>
    <w:semiHidden/>
    <w:rsid w:val="002E53DD"/>
    <w:pPr>
      <w:tabs>
        <w:tab w:val="center" w:pos="4680"/>
        <w:tab w:val="right" w:pos="9360"/>
      </w:tabs>
    </w:pPr>
  </w:style>
  <w:style w:type="character" w:customStyle="1" w:styleId="HeaderChar">
    <w:name w:val="Header Char"/>
    <w:basedOn w:val="DefaultParagraphFont"/>
    <w:link w:val="Header"/>
    <w:uiPriority w:val="99"/>
    <w:semiHidden/>
    <w:rsid w:val="002E53DD"/>
    <w:rPr>
      <w:rFonts w:ascii="Calibri" w:hAnsi="Calibri" w:cs="Calibri"/>
    </w:rPr>
  </w:style>
  <w:style w:type="paragraph" w:styleId="Footer">
    <w:name w:val="footer"/>
    <w:basedOn w:val="Normal"/>
    <w:link w:val="FooterChar"/>
    <w:uiPriority w:val="99"/>
    <w:semiHidden/>
    <w:rsid w:val="002E53DD"/>
    <w:pPr>
      <w:tabs>
        <w:tab w:val="center" w:pos="4680"/>
        <w:tab w:val="right" w:pos="9360"/>
      </w:tabs>
    </w:pPr>
  </w:style>
  <w:style w:type="character" w:customStyle="1" w:styleId="FooterChar">
    <w:name w:val="Footer Char"/>
    <w:basedOn w:val="DefaultParagraphFont"/>
    <w:link w:val="Footer"/>
    <w:uiPriority w:val="99"/>
    <w:semiHidden/>
    <w:rsid w:val="002E53DD"/>
    <w:rPr>
      <w:rFonts w:ascii="Calibri" w:hAnsi="Calibri" w:cs="Calibri"/>
    </w:rPr>
  </w:style>
  <w:style w:type="character" w:styleId="Hyperlink">
    <w:name w:val="Hyperlink"/>
    <w:aliases w:val="heading 1 (block title),Card Text,Read,Important,Internet Link"/>
    <w:basedOn w:val="DefaultParagraphFont"/>
    <w:uiPriority w:val="99"/>
    <w:rsid w:val="002E53DD"/>
    <w:rPr>
      <w:color w:val="auto"/>
      <w:u w:val="none"/>
    </w:rPr>
  </w:style>
  <w:style w:type="character" w:styleId="FollowedHyperlink">
    <w:name w:val="FollowedHyperlink"/>
    <w:basedOn w:val="DefaultParagraphFont"/>
    <w:uiPriority w:val="99"/>
    <w:semiHidden/>
    <w:rsid w:val="002E53DD"/>
    <w:rPr>
      <w:color w:val="auto"/>
      <w:u w:val="none"/>
    </w:rPr>
  </w:style>
  <w:style w:type="paragraph" w:customStyle="1" w:styleId="card">
    <w:name w:val="card"/>
    <w:basedOn w:val="Normal"/>
    <w:next w:val="Normal"/>
    <w:link w:val="StyleBoldUnderline"/>
    <w:uiPriority w:val="6"/>
    <w:qFormat/>
    <w:rsid w:val="002E53DD"/>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2E53DD"/>
    <w:rPr>
      <w:b/>
      <w:bCs/>
      <w:sz w:val="22"/>
      <w:u w:val="single"/>
    </w:rPr>
  </w:style>
  <w:style w:type="paragraph" w:styleId="Title">
    <w:name w:val="Title"/>
    <w:aliases w:val="Cites and Cards,Bold Underlined,UNDERLINE,title"/>
    <w:basedOn w:val="Normal"/>
    <w:next w:val="Normal"/>
    <w:link w:val="TitleChar1"/>
    <w:uiPriority w:val="6"/>
    <w:qFormat/>
    <w:rsid w:val="002E53DD"/>
    <w:pPr>
      <w:ind w:left="720"/>
      <w:outlineLvl w:val="0"/>
    </w:pPr>
    <w:rPr>
      <w:rFonts w:asciiTheme="minorHAnsi" w:hAnsiTheme="minorHAnsi" w:cstheme="minorBidi"/>
      <w:bCs/>
      <w:u w:val="single"/>
    </w:rPr>
  </w:style>
  <w:style w:type="character" w:customStyle="1" w:styleId="TitleChar1">
    <w:name w:val="Title Char1"/>
    <w:basedOn w:val="DefaultParagraphFont"/>
    <w:link w:val="Title"/>
    <w:uiPriority w:val="10"/>
    <w:rsid w:val="002E53DD"/>
    <w:rPr>
      <w:bCs/>
      <w:u w:val="single"/>
    </w:rPr>
  </w:style>
  <w:style w:type="paragraph" w:styleId="BalloonText">
    <w:name w:val="Balloon Text"/>
    <w:basedOn w:val="Normal"/>
    <w:link w:val="BalloonTextChar"/>
    <w:uiPriority w:val="99"/>
    <w:semiHidden/>
    <w:unhideWhenUsed/>
    <w:rsid w:val="002E53DD"/>
    <w:rPr>
      <w:rFonts w:ascii="Tahoma" w:hAnsi="Tahoma" w:cs="Tahoma"/>
      <w:sz w:val="16"/>
      <w:szCs w:val="16"/>
    </w:rPr>
  </w:style>
  <w:style w:type="character" w:customStyle="1" w:styleId="BalloonTextChar">
    <w:name w:val="Balloon Text Char"/>
    <w:basedOn w:val="DefaultParagraphFont"/>
    <w:link w:val="BalloonText"/>
    <w:uiPriority w:val="99"/>
    <w:semiHidden/>
    <w:rsid w:val="002E53DD"/>
    <w:rPr>
      <w:rFonts w:ascii="Tahoma" w:hAnsi="Tahoma" w:cs="Tahoma"/>
      <w:sz w:val="16"/>
      <w:szCs w:val="16"/>
    </w:rPr>
  </w:style>
  <w:style w:type="character" w:customStyle="1" w:styleId="apple-converted-space">
    <w:name w:val="apple-converted-space"/>
    <w:basedOn w:val="DefaultParagraphFont"/>
    <w:rsid w:val="002E53DD"/>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2E53DD"/>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2E53DD"/>
    <w:rPr>
      <w:rFonts w:ascii="Times New Roman" w:eastAsia="Times New Roman" w:hAnsi="Times New Roman" w:cs="Times New Roman"/>
      <w:sz w:val="24"/>
      <w:szCs w:val="24"/>
    </w:rPr>
  </w:style>
  <w:style w:type="character" w:styleId="Strong">
    <w:name w:val="Strong"/>
    <w:aliases w:val="8 pt font"/>
    <w:qFormat/>
    <w:rsid w:val="002E53DD"/>
    <w:rPr>
      <w:b/>
      <w:bCs/>
    </w:rPr>
  </w:style>
  <w:style w:type="paragraph" w:customStyle="1" w:styleId="Cards">
    <w:name w:val="Cards"/>
    <w:next w:val="Normal"/>
    <w:link w:val="CardsChar"/>
    <w:qFormat/>
    <w:rsid w:val="002E53DD"/>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E53DD"/>
    <w:rPr>
      <w:rFonts w:ascii="Times New Roman" w:eastAsia="Calibri" w:hAnsi="Times New Roman" w:cs="Times New Roman"/>
      <w:sz w:val="20"/>
      <w:szCs w:val="20"/>
    </w:rPr>
  </w:style>
  <w:style w:type="character" w:customStyle="1" w:styleId="BoldUnderlineChar">
    <w:name w:val="Bold Underline Char"/>
    <w:locked/>
    <w:rsid w:val="002E53DD"/>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2E53DD"/>
    <w:pPr>
      <w:ind w:left="720"/>
      <w:contextualSpacing/>
    </w:pPr>
  </w:style>
  <w:style w:type="character" w:customStyle="1" w:styleId="Box">
    <w:name w:val="Box"/>
    <w:uiPriority w:val="1"/>
    <w:qFormat/>
    <w:rsid w:val="002E53DD"/>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E53DD"/>
    <w:rPr>
      <w:b/>
      <w:bCs/>
      <w:strike w:val="0"/>
      <w:dstrike w:val="0"/>
      <w:sz w:val="26"/>
      <w:u w:val="none"/>
      <w:effect w:val="none"/>
    </w:rPr>
  </w:style>
  <w:style w:type="paragraph" w:customStyle="1" w:styleId="Nothing">
    <w:name w:val="Nothing"/>
    <w:link w:val="NothingChar"/>
    <w:qFormat/>
    <w:rsid w:val="002E53D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E53DD"/>
    <w:rPr>
      <w:rFonts w:ascii="Times New Roman" w:eastAsia="Times New Roman" w:hAnsi="Times New Roman" w:cs="Times New Roman"/>
      <w:sz w:val="20"/>
      <w:szCs w:val="24"/>
    </w:rPr>
  </w:style>
  <w:style w:type="character" w:customStyle="1" w:styleId="DebateUnderline">
    <w:name w:val="Debate Underline"/>
    <w:qFormat/>
    <w:rsid w:val="002E53DD"/>
    <w:rPr>
      <w:rFonts w:ascii="Times New Roman" w:hAnsi="Times New Roman"/>
      <w:sz w:val="24"/>
      <w:u w:val="thick"/>
    </w:rPr>
  </w:style>
  <w:style w:type="character" w:customStyle="1" w:styleId="Author-Date">
    <w:name w:val="Author-Date"/>
    <w:qFormat/>
    <w:rsid w:val="002E53DD"/>
    <w:rPr>
      <w:b/>
      <w:sz w:val="24"/>
      <w:u w:val="single"/>
    </w:rPr>
  </w:style>
  <w:style w:type="character" w:customStyle="1" w:styleId="DottedUnderline">
    <w:name w:val="Dotted Underline"/>
    <w:basedOn w:val="DebateUnderline"/>
    <w:rsid w:val="002E53DD"/>
    <w:rPr>
      <w:rFonts w:ascii="Times New Roman" w:hAnsi="Times New Roman"/>
      <w:sz w:val="20"/>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pc.org/journal/middle-east-policy-archives/drone-warfare-blowback-new-american-way-war" TargetMode="External"/><Relationship Id="rId13" Type="http://schemas.openxmlformats.org/officeDocument/2006/relationships/hyperlink" Target="https://www.aclu.org/blog/national-security/government-asks-another-delay-targeted-killing-foia-lawsuit"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hyperlink" Target="http://pu.edu.pk/images/journal/pols/pdf-files/Nuclear%20Radiological%20terrorism%20Jaspa_Vol_19_Issue_1_2012.pdf" TargetMode="External"/><Relationship Id="rId12" Type="http://schemas.openxmlformats.org/officeDocument/2006/relationships/hyperlink" Target="http://papers.ssrn.com/sol3/papers.cfm?abstract_id=2330476" TargetMode="External"/><Relationship Id="rId17" Type="http://schemas.openxmlformats.org/officeDocument/2006/relationships/hyperlink" Target="http://www.wired.com/dangerroom/2012/02/jsoc-ambinder/" TargetMode="External"/><Relationship Id="rId2" Type="http://schemas.openxmlformats.org/officeDocument/2006/relationships/styles" Target="styles.xml"/><Relationship Id="rId16" Type="http://schemas.openxmlformats.org/officeDocument/2006/relationships/hyperlink" Target="http://www.nipccreport.org/articles/2011/mar/8mar2011a5.html"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salon.com/2008/12/09/guantanamo_3/" TargetMode="External"/><Relationship Id="rId5" Type="http://schemas.openxmlformats.org/officeDocument/2006/relationships/webSettings" Target="webSettings.xml"/><Relationship Id="rId15" Type="http://schemas.openxmlformats.org/officeDocument/2006/relationships/hyperlink" Target="http://www.dailykos.com/story/2013/07/09/1222315/-State-Secrets-Slightly-Rolled-Back" TargetMode="External"/><Relationship Id="rId10" Type="http://schemas.openxmlformats.org/officeDocument/2006/relationships/hyperlink" Target="http://www.mepc.org/journal/middle-east-policy-archives/drone-warfare-blowback-new-american-way-w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digitalcommons.wcl.american.edu/cgi/viewcontent.cgi?article=1646&amp;context=aulr" TargetMode="External"/><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9C0E7C-446F-418B-8027-5C1D4D571F27}"/>
</file>

<file path=customXml/itemProps2.xml><?xml version="1.0" encoding="utf-8"?>
<ds:datastoreItem xmlns:ds="http://schemas.openxmlformats.org/officeDocument/2006/customXml" ds:itemID="{383756D4-F8DD-4E64-B802-B8EF12017428}"/>
</file>

<file path=customXml/itemProps3.xml><?xml version="1.0" encoding="utf-8"?>
<ds:datastoreItem xmlns:ds="http://schemas.openxmlformats.org/officeDocument/2006/customXml" ds:itemID="{01727C42-7A48-4C14-AFCE-02F8AB513260}"/>
</file>

<file path=docProps/app.xml><?xml version="1.0" encoding="utf-8"?>
<Properties xmlns="http://schemas.openxmlformats.org/officeDocument/2006/extended-properties" xmlns:vt="http://schemas.openxmlformats.org/officeDocument/2006/docPropsVTypes">
  <Template>Debate</Template>
  <TotalTime>3</TotalTime>
  <Pages>15</Pages>
  <Words>26526</Words>
  <Characters>151199</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2013-11-16T18:06:00Z</dcterms:created>
  <dcterms:modified xsi:type="dcterms:W3CDTF">2013-11-16T18:10:00Z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