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DB9" w:rsidRDefault="00607EBF" w:rsidP="00607EBF">
      <w:pPr>
        <w:pStyle w:val="Heading2"/>
      </w:pPr>
      <w:r>
        <w:t>1ac</w:t>
      </w:r>
    </w:p>
    <w:p w:rsidR="00607EBF" w:rsidRDefault="00607EBF" w:rsidP="00607EBF"/>
    <w:p w:rsidR="00607EBF" w:rsidRDefault="00607EBF" w:rsidP="00607EBF">
      <w:pPr>
        <w:pStyle w:val="Heading3"/>
        <w:rPr>
          <w:rFonts w:cs="Times New Roman"/>
        </w:rPr>
      </w:pPr>
      <w:r>
        <w:rPr>
          <w:rFonts w:cs="Times New Roman"/>
        </w:rPr>
        <w:lastRenderedPageBreak/>
        <w:t>Plan</w:t>
      </w:r>
    </w:p>
    <w:p w:rsidR="00607EBF" w:rsidRPr="0099583F" w:rsidRDefault="00607EBF" w:rsidP="00607EBF"/>
    <w:p w:rsidR="00607EBF" w:rsidRDefault="00607EBF" w:rsidP="00607EBF">
      <w:pPr>
        <w:rPr>
          <w:b/>
          <w:sz w:val="24"/>
        </w:rPr>
      </w:pPr>
      <w:r w:rsidRPr="0099583F">
        <w:rPr>
          <w:b/>
          <w:sz w:val="24"/>
        </w:rPr>
        <w:t xml:space="preserve">Text: The United States Federal Government </w:t>
      </w:r>
      <w:r w:rsidRPr="00242108">
        <w:rPr>
          <w:b/>
          <w:sz w:val="24"/>
        </w:rPr>
        <w:t>should establish a limited ex parte and ex ante judicial review process for targeted killing by drones.</w:t>
      </w:r>
    </w:p>
    <w:p w:rsidR="00607EBF" w:rsidRPr="0099583F" w:rsidRDefault="00607EBF" w:rsidP="00607EBF">
      <w:pPr>
        <w:rPr>
          <w:b/>
          <w:sz w:val="24"/>
        </w:rPr>
      </w:pPr>
    </w:p>
    <w:p w:rsidR="00607EBF" w:rsidRPr="00D44998" w:rsidRDefault="00607EBF" w:rsidP="00607EBF">
      <w:pPr>
        <w:pStyle w:val="Heading3"/>
        <w:rPr>
          <w:rFonts w:cs="Times New Roman"/>
        </w:rPr>
      </w:pPr>
      <w:proofErr w:type="spellStart"/>
      <w:r w:rsidRPr="00D44998">
        <w:rPr>
          <w:rFonts w:cs="Times New Roman"/>
        </w:rPr>
        <w:lastRenderedPageBreak/>
        <w:t>Adv</w:t>
      </w:r>
      <w:proofErr w:type="spellEnd"/>
      <w:r w:rsidRPr="00D44998">
        <w:rPr>
          <w:rFonts w:cs="Times New Roman"/>
        </w:rPr>
        <w:t xml:space="preserve"> 1</w:t>
      </w:r>
    </w:p>
    <w:p w:rsidR="00607EBF" w:rsidRPr="00D44998" w:rsidRDefault="00607EBF" w:rsidP="00607EBF">
      <w:pPr>
        <w:rPr>
          <w:rStyle w:val="StyleStyleBold12pt"/>
          <w:rFonts w:cs="Times New Roman"/>
        </w:rPr>
      </w:pPr>
      <w:r w:rsidRPr="00D44998">
        <w:rPr>
          <w:rStyle w:val="StyleStyleBold12pt"/>
          <w:rFonts w:cs="Times New Roman"/>
        </w:rPr>
        <w:t>Contention 1 – Accountability</w:t>
      </w:r>
    </w:p>
    <w:p w:rsidR="00607EBF" w:rsidRPr="00D44998" w:rsidRDefault="00607EBF" w:rsidP="00607EBF">
      <w:pPr>
        <w:pStyle w:val="Heading4"/>
        <w:rPr>
          <w:rFonts w:cs="Times New Roman"/>
        </w:rPr>
      </w:pPr>
      <w:r w:rsidRPr="00D44998">
        <w:rPr>
          <w:rFonts w:cs="Times New Roman"/>
        </w:rPr>
        <w:t>Drone proliferation is coming – accountability is critical to prevent conflict.</w:t>
      </w:r>
    </w:p>
    <w:p w:rsidR="00607EBF" w:rsidRPr="00D44998" w:rsidRDefault="00607EBF" w:rsidP="00607EBF">
      <w:pPr>
        <w:rPr>
          <w:rStyle w:val="StyleStyleBold12pt"/>
          <w:rFonts w:cs="Times New Roman"/>
        </w:rPr>
      </w:pPr>
      <w:r w:rsidRPr="00D44998">
        <w:rPr>
          <w:rStyle w:val="StyleStyleBold12pt"/>
          <w:rFonts w:cs="Times New Roman"/>
          <w:highlight w:val="cyan"/>
        </w:rPr>
        <w:t>Ingersoll and Kelley</w:t>
      </w:r>
      <w:r w:rsidRPr="00D44998">
        <w:rPr>
          <w:rStyle w:val="StyleStyleBold12pt"/>
          <w:rFonts w:cs="Times New Roman"/>
        </w:rPr>
        <w:t>, Business Insider, 1-9-</w:t>
      </w:r>
      <w:r w:rsidRPr="00D44998">
        <w:rPr>
          <w:rStyle w:val="StyleStyleBold12pt"/>
          <w:rFonts w:cs="Times New Roman"/>
          <w:highlight w:val="cyan"/>
        </w:rPr>
        <w:t>13</w:t>
      </w:r>
    </w:p>
    <w:p w:rsidR="00607EBF" w:rsidRPr="00D44998" w:rsidRDefault="00607EBF" w:rsidP="00607EBF">
      <w:pPr>
        <w:rPr>
          <w:rFonts w:cs="Times New Roman"/>
        </w:rPr>
      </w:pPr>
      <w:r w:rsidRPr="00D44998">
        <w:rPr>
          <w:rFonts w:cs="Times New Roman"/>
        </w:rPr>
        <w:t xml:space="preserve">[Geoffrey and Michael, “America Is Setting </w:t>
      </w:r>
      <w:proofErr w:type="gramStart"/>
      <w:r w:rsidRPr="00D44998">
        <w:rPr>
          <w:rFonts w:cs="Times New Roman"/>
        </w:rPr>
        <w:t>A</w:t>
      </w:r>
      <w:proofErr w:type="gramEnd"/>
      <w:r w:rsidRPr="00D44998">
        <w:rPr>
          <w:rFonts w:cs="Times New Roman"/>
        </w:rPr>
        <w:t xml:space="preserve"> Dangerous Precedent For The Drone Age” </w:t>
      </w:r>
      <w:hyperlink r:id="rId11" w:history="1">
        <w:r w:rsidRPr="00D44998">
          <w:rPr>
            <w:rStyle w:val="Hyperlink"/>
            <w:rFonts w:cs="Times New Roman"/>
          </w:rPr>
          <w:t>http://www.businessinsider.com/america-is-setting-a-dangerous-precedent-for-the-drone-age-2013-1</w:t>
        </w:r>
      </w:hyperlink>
    </w:p>
    <w:p w:rsidR="00607EBF" w:rsidRPr="00D44998" w:rsidRDefault="00607EBF" w:rsidP="00607EBF">
      <w:pPr>
        <w:rPr>
          <w:rFonts w:cs="Times New Roman"/>
        </w:rPr>
      </w:pPr>
    </w:p>
    <w:p w:rsidR="00607EBF" w:rsidRDefault="00607EBF" w:rsidP="00607EBF">
      <w:r w:rsidRPr="00CD6574">
        <w:t xml:space="preserve">The decisions America makes today regarding drone policy could come back to haunt it sooner </w:t>
      </w:r>
    </w:p>
    <w:p w:rsidR="00607EBF" w:rsidRDefault="00607EBF" w:rsidP="00607EBF">
      <w:r>
        <w:t>AND</w:t>
      </w:r>
    </w:p>
    <w:p w:rsidR="00607EBF" w:rsidRPr="00CD6574" w:rsidRDefault="00607EBF" w:rsidP="00607EBF">
      <w:proofErr w:type="gramStart"/>
      <w:r w:rsidRPr="00CD6574">
        <w:t>is</w:t>
      </w:r>
      <w:proofErr w:type="gramEnd"/>
      <w:r w:rsidRPr="00CD6574">
        <w:t xml:space="preserve"> waging its fight against terrorism in accordance with the rule of law."</w:t>
      </w:r>
    </w:p>
    <w:p w:rsidR="00607EBF" w:rsidRPr="00D44998" w:rsidRDefault="00607EBF" w:rsidP="00607EBF">
      <w:pPr>
        <w:pStyle w:val="Heading4"/>
        <w:rPr>
          <w:rFonts w:cs="Times New Roman"/>
        </w:rPr>
      </w:pPr>
      <w:r w:rsidRPr="00D44998">
        <w:rPr>
          <w:rFonts w:cs="Times New Roman"/>
        </w:rPr>
        <w:t>Drone conflict escalates.</w:t>
      </w:r>
    </w:p>
    <w:p w:rsidR="00607EBF" w:rsidRPr="00D44998" w:rsidRDefault="00607EBF" w:rsidP="00607EBF">
      <w:pPr>
        <w:rPr>
          <w:rStyle w:val="StyleStyleBold12pt"/>
          <w:rFonts w:cs="Times New Roman"/>
        </w:rPr>
      </w:pPr>
      <w:r w:rsidRPr="00D44998">
        <w:rPr>
          <w:rStyle w:val="StyleStyleBold12pt"/>
          <w:rFonts w:cs="Times New Roman"/>
          <w:highlight w:val="cyan"/>
        </w:rPr>
        <w:t>Cronin</w:t>
      </w:r>
      <w:r w:rsidRPr="00D44998">
        <w:rPr>
          <w:rStyle w:val="StyleStyleBold12pt"/>
          <w:rFonts w:cs="Times New Roman"/>
        </w:rPr>
        <w:t xml:space="preserve">, George Mason University public policy professor, </w:t>
      </w:r>
      <w:r w:rsidRPr="00D44998">
        <w:rPr>
          <w:rStyle w:val="StyleStyleBold12pt"/>
          <w:rFonts w:cs="Times New Roman"/>
          <w:highlight w:val="cyan"/>
        </w:rPr>
        <w:t>13</w:t>
      </w:r>
    </w:p>
    <w:p w:rsidR="00607EBF" w:rsidRPr="00D44998" w:rsidRDefault="00607EBF" w:rsidP="00607EBF">
      <w:pPr>
        <w:rPr>
          <w:rFonts w:cs="Times New Roman"/>
        </w:rPr>
      </w:pPr>
      <w:r w:rsidRPr="00D44998">
        <w:rPr>
          <w:rFonts w:cs="Times New Roman"/>
        </w:rPr>
        <w:t xml:space="preserve">[Audrey </w:t>
      </w:r>
      <w:proofErr w:type="spellStart"/>
      <w:r w:rsidRPr="00D44998">
        <w:rPr>
          <w:rFonts w:cs="Times New Roman"/>
        </w:rPr>
        <w:t>Kurth</w:t>
      </w:r>
      <w:proofErr w:type="spellEnd"/>
      <w:r w:rsidRPr="00D44998">
        <w:rPr>
          <w:rFonts w:cs="Times New Roman"/>
        </w:rPr>
        <w:t xml:space="preserve">, Foreign Affairs, Jul/Aug 2013, </w:t>
      </w:r>
      <w:proofErr w:type="spellStart"/>
      <w:r w:rsidRPr="00D44998">
        <w:rPr>
          <w:rFonts w:cs="Times New Roman"/>
        </w:rPr>
        <w:t>Vol</w:t>
      </w:r>
      <w:proofErr w:type="spellEnd"/>
      <w:r w:rsidRPr="00D44998">
        <w:rPr>
          <w:rFonts w:cs="Times New Roman"/>
        </w:rPr>
        <w:t xml:space="preserve"> 92 Issue 4, “Why Drones Fail” </w:t>
      </w:r>
      <w:proofErr w:type="spellStart"/>
      <w:r w:rsidRPr="00D44998">
        <w:rPr>
          <w:rFonts w:cs="Times New Roman"/>
        </w:rPr>
        <w:t>Ebsco</w:t>
      </w:r>
      <w:proofErr w:type="spellEnd"/>
      <w:r w:rsidRPr="00D44998">
        <w:rPr>
          <w:rFonts w:cs="Times New Roman"/>
        </w:rPr>
        <w:t>, accessed 6-30-13, TAP]</w:t>
      </w:r>
    </w:p>
    <w:p w:rsidR="00607EBF" w:rsidRPr="00D44998" w:rsidRDefault="00607EBF" w:rsidP="00607EBF">
      <w:pPr>
        <w:rPr>
          <w:rFonts w:cs="Times New Roman"/>
        </w:rPr>
      </w:pPr>
    </w:p>
    <w:p w:rsidR="00607EBF" w:rsidRDefault="00607EBF" w:rsidP="00607EBF">
      <w:r w:rsidRPr="00CD6574">
        <w:t xml:space="preserve">The sometimes contradictory demands of the American people -- perfect security at home without burdensome </w:t>
      </w:r>
    </w:p>
    <w:p w:rsidR="00607EBF" w:rsidRDefault="00607EBF" w:rsidP="00607EBF">
      <w:r>
        <w:t>AND</w:t>
      </w:r>
    </w:p>
    <w:p w:rsidR="00607EBF" w:rsidRPr="00CD6574" w:rsidRDefault="00607EBF" w:rsidP="00607EBF">
      <w:r w:rsidRPr="00CD6574">
        <w:t xml:space="preserve">-- </w:t>
      </w:r>
      <w:proofErr w:type="gramStart"/>
      <w:r w:rsidRPr="00CD6574">
        <w:t>then</w:t>
      </w:r>
      <w:proofErr w:type="gramEnd"/>
      <w:r w:rsidRPr="00CD6574">
        <w:t xml:space="preserve"> al Qaeda will be the least of the United States' worries.</w:t>
      </w:r>
    </w:p>
    <w:p w:rsidR="00607EBF" w:rsidRPr="00D44998" w:rsidRDefault="00607EBF" w:rsidP="00607EBF">
      <w:pPr>
        <w:rPr>
          <w:rFonts w:cs="Times New Roman"/>
        </w:rPr>
      </w:pPr>
    </w:p>
    <w:p w:rsidR="00607EBF" w:rsidRPr="00D44998" w:rsidRDefault="00607EBF" w:rsidP="00607EBF">
      <w:pPr>
        <w:pStyle w:val="Heading4"/>
        <w:rPr>
          <w:rFonts w:cs="Times New Roman"/>
        </w:rPr>
      </w:pPr>
      <w:r w:rsidRPr="00D44998">
        <w:rPr>
          <w:rFonts w:cs="Times New Roman"/>
        </w:rPr>
        <w:t>Accountability gives the US leverage to pressure other countries into using best practices.</w:t>
      </w:r>
    </w:p>
    <w:p w:rsidR="00607EBF" w:rsidRPr="00D44998" w:rsidRDefault="00607EBF" w:rsidP="00607EBF">
      <w:pPr>
        <w:rPr>
          <w:rStyle w:val="StyleStyleBold12pt"/>
          <w:rFonts w:cs="Times New Roman"/>
        </w:rPr>
      </w:pPr>
      <w:proofErr w:type="spellStart"/>
      <w:r w:rsidRPr="00D44998">
        <w:rPr>
          <w:rStyle w:val="StyleStyleBold12pt"/>
          <w:rFonts w:cs="Times New Roman"/>
          <w:highlight w:val="cyan"/>
        </w:rPr>
        <w:t>Zenko</w:t>
      </w:r>
      <w:proofErr w:type="spellEnd"/>
      <w:r w:rsidRPr="00D44998">
        <w:rPr>
          <w:rStyle w:val="StyleStyleBold12pt"/>
          <w:rFonts w:cs="Times New Roman"/>
        </w:rPr>
        <w:t xml:space="preserve">, CFR Center for Preventive Action Douglas Dillon fellow, </w:t>
      </w:r>
      <w:r w:rsidRPr="00D44998">
        <w:rPr>
          <w:rStyle w:val="StyleStyleBold12pt"/>
          <w:rFonts w:cs="Times New Roman"/>
          <w:highlight w:val="cyan"/>
        </w:rPr>
        <w:t>13</w:t>
      </w:r>
    </w:p>
    <w:p w:rsidR="00607EBF" w:rsidRPr="00D44998" w:rsidRDefault="00607EBF" w:rsidP="00607EBF">
      <w:pPr>
        <w:rPr>
          <w:rFonts w:cs="Times New Roman"/>
        </w:rPr>
      </w:pPr>
      <w:r w:rsidRPr="00D44998">
        <w:rPr>
          <w:rFonts w:cs="Times New Roman"/>
        </w:rPr>
        <w:t>[Micah, Council Special Report No. 65, January 2013, “Reforming U.S. Drone Strike Policies”</w:t>
      </w:r>
      <w:hyperlink r:id="rId12" w:history="1">
        <w:r w:rsidRPr="00D44998">
          <w:rPr>
            <w:rStyle w:val="Hyperlink"/>
            <w:rFonts w:cs="Times New Roman"/>
          </w:rPr>
          <w:t>http://www.foreignpolicy.com/articles/2013/04/16/clip_the_agencys_wings_cia_drones?page=full</w:t>
        </w:r>
      </w:hyperlink>
      <w:r w:rsidRPr="00D44998">
        <w:rPr>
          <w:rFonts w:cs="Times New Roman"/>
        </w:rPr>
        <w:t xml:space="preserve"> p.24-5, accessed 6-20-13, TAP]</w:t>
      </w:r>
    </w:p>
    <w:p w:rsidR="00607EBF" w:rsidRPr="00D44998" w:rsidRDefault="00607EBF" w:rsidP="00607EBF">
      <w:pPr>
        <w:rPr>
          <w:rFonts w:cs="Times New Roman"/>
        </w:rPr>
      </w:pPr>
    </w:p>
    <w:p w:rsidR="00607EBF" w:rsidRDefault="00607EBF" w:rsidP="00607EBF">
      <w:r w:rsidRPr="00CD6574">
        <w:t xml:space="preserve">Beyond the United States, drones are proliferating even as they are¶ becoming increasingly </w:t>
      </w:r>
    </w:p>
    <w:p w:rsidR="00607EBF" w:rsidRDefault="00607EBF" w:rsidP="00607EBF">
      <w:r>
        <w:t>AND</w:t>
      </w:r>
    </w:p>
    <w:p w:rsidR="00607EBF" w:rsidRPr="00CD6574" w:rsidRDefault="00607EBF" w:rsidP="00607EBF">
      <w:proofErr w:type="gramStart"/>
      <w:r w:rsidRPr="00CD6574">
        <w:t>likely</w:t>
      </w:r>
      <w:proofErr w:type="gramEnd"/>
      <w:r w:rsidRPr="00CD6574">
        <w:t xml:space="preserve"> to use lethal force against the United States¶ and its allies.</w:t>
      </w:r>
    </w:p>
    <w:p w:rsidR="00607EBF" w:rsidRPr="00D44998" w:rsidRDefault="00607EBF" w:rsidP="00607EBF">
      <w:pPr>
        <w:rPr>
          <w:rFonts w:cs="Times New Roman"/>
          <w:sz w:val="16"/>
        </w:rPr>
      </w:pPr>
    </w:p>
    <w:p w:rsidR="00607EBF" w:rsidRPr="00D44998" w:rsidRDefault="00607EBF" w:rsidP="00607EBF">
      <w:pPr>
        <w:pStyle w:val="Heading4"/>
        <w:rPr>
          <w:rFonts w:cs="Times New Roman"/>
        </w:rPr>
      </w:pPr>
      <w:r w:rsidRPr="00D44998">
        <w:rPr>
          <w:rFonts w:cs="Times New Roman"/>
        </w:rPr>
        <w:t xml:space="preserve">Drones cause </w:t>
      </w:r>
      <w:proofErr w:type="spellStart"/>
      <w:r w:rsidRPr="00D44998">
        <w:rPr>
          <w:rFonts w:cs="Times New Roman"/>
        </w:rPr>
        <w:t>miscalc</w:t>
      </w:r>
      <w:proofErr w:type="spellEnd"/>
      <w:r w:rsidRPr="00D44998">
        <w:rPr>
          <w:rFonts w:cs="Times New Roman"/>
        </w:rPr>
        <w:t xml:space="preserve"> in the South and East China Seas – that escalates. </w:t>
      </w:r>
    </w:p>
    <w:p w:rsidR="00607EBF" w:rsidRPr="00785A0A" w:rsidRDefault="00607EBF" w:rsidP="00607EBF">
      <w:pPr>
        <w:rPr>
          <w:rStyle w:val="StyleStyleBold12pt"/>
        </w:rPr>
      </w:pPr>
      <w:proofErr w:type="spellStart"/>
      <w:r w:rsidRPr="006A607E">
        <w:rPr>
          <w:rStyle w:val="StyleStyleBold12pt"/>
          <w:highlight w:val="cyan"/>
        </w:rPr>
        <w:t>Xiaolin</w:t>
      </w:r>
      <w:proofErr w:type="spellEnd"/>
      <w:r w:rsidRPr="00785A0A">
        <w:rPr>
          <w:rStyle w:val="StyleStyleBold12pt"/>
        </w:rPr>
        <w:t xml:space="preserve">, PhD student in Lee </w:t>
      </w:r>
      <w:proofErr w:type="spellStart"/>
      <w:r w:rsidRPr="00785A0A">
        <w:rPr>
          <w:rStyle w:val="StyleStyleBold12pt"/>
        </w:rPr>
        <w:t>Kuan</w:t>
      </w:r>
      <w:proofErr w:type="spellEnd"/>
      <w:r w:rsidRPr="00785A0A">
        <w:rPr>
          <w:rStyle w:val="StyleStyleBold12pt"/>
        </w:rPr>
        <w:t xml:space="preserve"> Yew School of Public Policy, National university of Singapore, 11-2-</w:t>
      </w:r>
      <w:r w:rsidRPr="006A607E">
        <w:rPr>
          <w:rStyle w:val="StyleStyleBold12pt"/>
          <w:highlight w:val="cyan"/>
        </w:rPr>
        <w:t>13</w:t>
      </w:r>
    </w:p>
    <w:p w:rsidR="00607EBF" w:rsidRDefault="00607EBF" w:rsidP="00607EBF">
      <w:r>
        <w:t>(</w:t>
      </w:r>
      <w:proofErr w:type="spellStart"/>
      <w:r>
        <w:t>Duan</w:t>
      </w:r>
      <w:proofErr w:type="spellEnd"/>
      <w:r>
        <w:t>, “</w:t>
      </w:r>
      <w:r w:rsidRPr="00785A0A">
        <w:t>The Rise of the Drones</w:t>
      </w:r>
      <w:r>
        <w:t>,”</w:t>
      </w:r>
      <w:r w:rsidRPr="00785A0A">
        <w:t xml:space="preserve"> http://thediplomat.com/2013/11/02/the-rise-of-the-drones/?all=true</w:t>
      </w:r>
      <w:r>
        <w:t>, accessed 11-4-13, CMM)</w:t>
      </w:r>
    </w:p>
    <w:p w:rsidR="00607EBF" w:rsidRDefault="00607EBF" w:rsidP="00607EBF"/>
    <w:p w:rsidR="00607EBF" w:rsidRDefault="00607EBF" w:rsidP="00607EBF">
      <w:r w:rsidRPr="00CD6574">
        <w:t xml:space="preserve">In a broader sense, America’s use of drones may create more strategic dilemmas for </w:t>
      </w:r>
    </w:p>
    <w:p w:rsidR="00607EBF" w:rsidRDefault="00607EBF" w:rsidP="00607EBF">
      <w:r>
        <w:t>AND</w:t>
      </w:r>
    </w:p>
    <w:p w:rsidR="00607EBF" w:rsidRPr="00CD6574" w:rsidRDefault="00607EBF" w:rsidP="00607EBF">
      <w:proofErr w:type="gramStart"/>
      <w:r w:rsidRPr="00CD6574">
        <w:t>use</w:t>
      </w:r>
      <w:proofErr w:type="gramEnd"/>
      <w:r w:rsidRPr="00CD6574">
        <w:t xml:space="preserve"> should be taken very seriously, and condemned by the international community.</w:t>
      </w:r>
    </w:p>
    <w:p w:rsidR="00607EBF" w:rsidRPr="00D44998" w:rsidRDefault="00607EBF" w:rsidP="00607EBF">
      <w:pPr>
        <w:rPr>
          <w:rFonts w:cs="Times New Roman"/>
          <w:sz w:val="12"/>
        </w:rPr>
      </w:pPr>
    </w:p>
    <w:p w:rsidR="00607EBF" w:rsidRPr="00D44998" w:rsidRDefault="00607EBF" w:rsidP="00607EBF">
      <w:pPr>
        <w:pStyle w:val="Heading4"/>
        <w:rPr>
          <w:rFonts w:cs="Times New Roman"/>
        </w:rPr>
      </w:pPr>
      <w:r w:rsidRPr="00D44998">
        <w:rPr>
          <w:rFonts w:cs="Times New Roman"/>
        </w:rPr>
        <w:lastRenderedPageBreak/>
        <w:t>Asian instability escalates to nuclear war.</w:t>
      </w:r>
    </w:p>
    <w:p w:rsidR="00607EBF" w:rsidRPr="00D44998" w:rsidRDefault="00607EBF" w:rsidP="00607EBF">
      <w:pPr>
        <w:rPr>
          <w:rStyle w:val="StyleStyleBold12pt"/>
          <w:rFonts w:cs="Times New Roman"/>
        </w:rPr>
      </w:pPr>
      <w:proofErr w:type="spellStart"/>
      <w:r w:rsidRPr="00D44998">
        <w:rPr>
          <w:rStyle w:val="StyleStyleBold12pt"/>
          <w:rFonts w:cs="Times New Roman"/>
          <w:highlight w:val="cyan"/>
        </w:rPr>
        <w:t>Landay</w:t>
      </w:r>
      <w:proofErr w:type="spellEnd"/>
      <w:r w:rsidRPr="00D44998">
        <w:rPr>
          <w:rStyle w:val="StyleStyleBold12pt"/>
          <w:rFonts w:cs="Times New Roman"/>
        </w:rPr>
        <w:t xml:space="preserve">, National Security and Intelligence Correspondent, </w:t>
      </w:r>
      <w:r w:rsidRPr="00D44998">
        <w:rPr>
          <w:rStyle w:val="StyleStyleBold12pt"/>
          <w:rFonts w:cs="Times New Roman"/>
          <w:highlight w:val="cyan"/>
        </w:rPr>
        <w:t>2K</w:t>
      </w:r>
    </w:p>
    <w:p w:rsidR="00607EBF" w:rsidRPr="00D44998" w:rsidRDefault="00607EBF" w:rsidP="00607EBF">
      <w:pPr>
        <w:rPr>
          <w:rFonts w:cs="Times New Roman"/>
        </w:rPr>
      </w:pPr>
      <w:r w:rsidRPr="00D44998">
        <w:rPr>
          <w:rFonts w:cs="Times New Roman"/>
        </w:rPr>
        <w:t xml:space="preserve">(Jonathan S., “Top administration officials warn stakes for U.S. are high in Asian conflicts”, 3-10, Knight </w:t>
      </w:r>
      <w:proofErr w:type="spellStart"/>
      <w:r w:rsidRPr="00D44998">
        <w:rPr>
          <w:rFonts w:cs="Times New Roman"/>
        </w:rPr>
        <w:t>Ridder</w:t>
      </w:r>
      <w:proofErr w:type="spellEnd"/>
      <w:r w:rsidRPr="00D44998">
        <w:rPr>
          <w:rFonts w:cs="Times New Roman"/>
        </w:rPr>
        <w:t>/Tribune News) Accessed on LexisNexis 12-29-09</w:t>
      </w:r>
    </w:p>
    <w:p w:rsidR="00607EBF" w:rsidRPr="00D44998" w:rsidRDefault="00607EBF" w:rsidP="00607EBF">
      <w:pPr>
        <w:rPr>
          <w:rFonts w:cs="Times New Roman"/>
        </w:rPr>
      </w:pPr>
    </w:p>
    <w:p w:rsidR="00607EBF" w:rsidRDefault="00607EBF" w:rsidP="00607EBF">
      <w:r w:rsidRPr="00CD6574">
        <w:t xml:space="preserve">Few if any experts think China and Taiwan, North Korea and South Korea, </w:t>
      </w:r>
    </w:p>
    <w:p w:rsidR="00607EBF" w:rsidRDefault="00607EBF" w:rsidP="00607EBF">
      <w:r>
        <w:t>AND</w:t>
      </w:r>
    </w:p>
    <w:p w:rsidR="00607EBF" w:rsidRPr="00CD6574" w:rsidRDefault="00607EBF" w:rsidP="00607EBF">
      <w:proofErr w:type="gramStart"/>
      <w:r w:rsidRPr="00CD6574">
        <w:t>that</w:t>
      </w:r>
      <w:proofErr w:type="gramEnd"/>
      <w:r w:rsidRPr="00CD6574">
        <w:t xml:space="preserve"> totaled $600 billion last year, according to the Commerce Department. </w:t>
      </w:r>
    </w:p>
    <w:p w:rsidR="00607EBF" w:rsidRPr="00C011FC" w:rsidRDefault="00607EBF" w:rsidP="00607EBF">
      <w:pPr>
        <w:pStyle w:val="Heading4"/>
        <w:rPr>
          <w:rFonts w:cs="Times New Roman"/>
        </w:rPr>
      </w:pPr>
      <w:r w:rsidRPr="00C011FC">
        <w:rPr>
          <w:rFonts w:cs="Times New Roman"/>
        </w:rPr>
        <w:t>Escalation is likely – collapses the economy</w:t>
      </w:r>
    </w:p>
    <w:p w:rsidR="00607EBF" w:rsidRPr="00C011FC" w:rsidRDefault="00607EBF" w:rsidP="00607EBF">
      <w:pPr>
        <w:rPr>
          <w:rStyle w:val="StyleStyleBold12pt"/>
          <w:rFonts w:cs="Times New Roman"/>
        </w:rPr>
      </w:pPr>
      <w:r w:rsidRPr="00C011FC">
        <w:rPr>
          <w:rStyle w:val="StyleStyleBold12pt"/>
          <w:rFonts w:cs="Times New Roman"/>
          <w:highlight w:val="cyan"/>
        </w:rPr>
        <w:t>Cronin</w:t>
      </w:r>
      <w:r w:rsidRPr="00C011FC">
        <w:rPr>
          <w:rStyle w:val="StyleStyleBold12pt"/>
          <w:rFonts w:cs="Times New Roman"/>
        </w:rPr>
        <w:t>, Center for New American Security Asia-Pacific security program senior director, 9-7-</w:t>
      </w:r>
      <w:r w:rsidRPr="00C011FC">
        <w:rPr>
          <w:rStyle w:val="StyleStyleBold12pt"/>
          <w:rFonts w:cs="Times New Roman"/>
          <w:highlight w:val="cyan"/>
        </w:rPr>
        <w:t>12</w:t>
      </w:r>
    </w:p>
    <w:p w:rsidR="00607EBF" w:rsidRPr="00C011FC" w:rsidRDefault="00607EBF" w:rsidP="00607EBF">
      <w:pPr>
        <w:rPr>
          <w:rFonts w:cs="Times New Roman"/>
        </w:rPr>
      </w:pPr>
      <w:r w:rsidRPr="00C011FC">
        <w:rPr>
          <w:rFonts w:cs="Times New Roman"/>
        </w:rPr>
        <w:t xml:space="preserve">[Patrick, “Averting Conflict in the South China Sea” </w:t>
      </w:r>
      <w:hyperlink r:id="rId13" w:history="1">
        <w:r w:rsidRPr="00C011FC">
          <w:rPr>
            <w:rStyle w:val="Hyperlink"/>
            <w:rFonts w:cs="Times New Roman"/>
          </w:rPr>
          <w:t>http://www.chinausfocus.com/peace-security/averting-conflict-in-the-south-china-sea/</w:t>
        </w:r>
      </w:hyperlink>
      <w:r w:rsidRPr="00C011FC">
        <w:rPr>
          <w:rFonts w:cs="Times New Roman"/>
        </w:rPr>
        <w:t>, accessed 10-29-12, TAP]</w:t>
      </w:r>
    </w:p>
    <w:p w:rsidR="00607EBF" w:rsidRPr="00C011FC" w:rsidRDefault="00607EBF" w:rsidP="00607EBF">
      <w:pPr>
        <w:rPr>
          <w:rFonts w:cs="Times New Roman"/>
        </w:rPr>
      </w:pPr>
      <w:r w:rsidRPr="00C011FC">
        <w:rPr>
          <w:rFonts w:cs="Times New Roman"/>
        </w:rPr>
        <w:t xml:space="preserve"> </w:t>
      </w:r>
    </w:p>
    <w:p w:rsidR="00607EBF" w:rsidRDefault="00607EBF" w:rsidP="00607EBF">
      <w:r w:rsidRPr="00CD6574">
        <w:t>Despite rising tensions over the South China Sea, conflict can and should be averted</w:t>
      </w:r>
    </w:p>
    <w:p w:rsidR="00607EBF" w:rsidRDefault="00607EBF" w:rsidP="00607EBF">
      <w:r>
        <w:t>AND</w:t>
      </w:r>
    </w:p>
    <w:p w:rsidR="00607EBF" w:rsidRPr="00CD6574" w:rsidRDefault="00607EBF" w:rsidP="00607EBF">
      <w:proofErr w:type="gramStart"/>
      <w:r w:rsidRPr="00CD6574">
        <w:t>the</w:t>
      </w:r>
      <w:proofErr w:type="gramEnd"/>
      <w:r w:rsidRPr="00CD6574">
        <w:t xml:space="preserve"> South China Sea will only be harnessed when there is such cooperation. </w:t>
      </w:r>
    </w:p>
    <w:p w:rsidR="00607EBF" w:rsidRPr="00C011FC" w:rsidRDefault="00607EBF" w:rsidP="00607EBF">
      <w:pPr>
        <w:pStyle w:val="Heading4"/>
        <w:rPr>
          <w:rFonts w:cs="Times New Roman"/>
        </w:rPr>
      </w:pPr>
      <w:r w:rsidRPr="00C011FC">
        <w:rPr>
          <w:rFonts w:cs="Times New Roman"/>
        </w:rPr>
        <w:t>Economic collapse leads to global war.</w:t>
      </w:r>
    </w:p>
    <w:p w:rsidR="00607EBF" w:rsidRPr="00C011FC" w:rsidRDefault="00607EBF" w:rsidP="00607EBF">
      <w:pPr>
        <w:rPr>
          <w:rFonts w:cs="Times New Roman"/>
        </w:rPr>
      </w:pPr>
      <w:r w:rsidRPr="00C011FC">
        <w:rPr>
          <w:rStyle w:val="StyleStyleBold12pt"/>
          <w:rFonts w:cs="Times New Roman"/>
          <w:highlight w:val="cyan"/>
        </w:rPr>
        <w:t>Lind</w:t>
      </w:r>
      <w:r w:rsidRPr="00C011FC">
        <w:rPr>
          <w:rFonts w:cs="Times New Roman"/>
          <w:b/>
          <w:sz w:val="24"/>
          <w:highlight w:val="cyan"/>
        </w:rPr>
        <w:t xml:space="preserve">, </w:t>
      </w:r>
      <w:r w:rsidRPr="00C011FC">
        <w:rPr>
          <w:rFonts w:cs="Times New Roman"/>
          <w:b/>
          <w:sz w:val="24"/>
        </w:rPr>
        <w:t>New America Foundation Economic Growth Program Policy Director</w:t>
      </w:r>
      <w:r w:rsidRPr="00C011FC">
        <w:rPr>
          <w:rFonts w:cs="Times New Roman"/>
        </w:rPr>
        <w:t>, 5/11/</w:t>
      </w:r>
      <w:r w:rsidRPr="00C011FC">
        <w:rPr>
          <w:rStyle w:val="StyleStyleBold12pt"/>
          <w:rFonts w:cs="Times New Roman"/>
        </w:rPr>
        <w:t>20</w:t>
      </w:r>
      <w:r w:rsidRPr="00C011FC">
        <w:rPr>
          <w:rStyle w:val="StyleStyleBold12pt"/>
          <w:rFonts w:cs="Times New Roman"/>
          <w:highlight w:val="cyan"/>
        </w:rPr>
        <w:t>10</w:t>
      </w:r>
    </w:p>
    <w:p w:rsidR="00607EBF" w:rsidRPr="00C011FC" w:rsidRDefault="00607EBF" w:rsidP="00607EBF">
      <w:pPr>
        <w:rPr>
          <w:rFonts w:cs="Times New Roman"/>
        </w:rPr>
      </w:pPr>
      <w:r w:rsidRPr="00C011FC">
        <w:rPr>
          <w:rFonts w:cs="Times New Roman"/>
        </w:rPr>
        <w:t>[Michael, "Will the great recession lead to World War IV</w:t>
      </w:r>
      <w:proofErr w:type="gramStart"/>
      <w:r w:rsidRPr="00C011FC">
        <w:rPr>
          <w:rFonts w:cs="Times New Roman"/>
        </w:rPr>
        <w:t>?,</w:t>
      </w:r>
      <w:proofErr w:type="gramEnd"/>
      <w:r w:rsidRPr="00C011FC">
        <w:rPr>
          <w:rFonts w:cs="Times New Roman"/>
        </w:rPr>
        <w:t>" http://www.salon.com/news/economics/index.html?story=/opinion/feature/2010/05/11/great_recession_world_war_iv]</w:t>
      </w:r>
    </w:p>
    <w:p w:rsidR="00607EBF" w:rsidRPr="00C011FC" w:rsidRDefault="00607EBF" w:rsidP="00607EBF">
      <w:pPr>
        <w:rPr>
          <w:rFonts w:cs="Times New Roman"/>
        </w:rPr>
      </w:pPr>
    </w:p>
    <w:p w:rsidR="00607EBF" w:rsidRDefault="00607EBF" w:rsidP="00607EBF">
      <w:r w:rsidRPr="00CD6574">
        <w:t xml:space="preserve">If history is any guide, an era of global economic stagnation will help the </w:t>
      </w:r>
    </w:p>
    <w:p w:rsidR="00607EBF" w:rsidRDefault="00607EBF" w:rsidP="00607EBF">
      <w:r>
        <w:t>AND</w:t>
      </w:r>
    </w:p>
    <w:p w:rsidR="00607EBF" w:rsidRPr="00CD6574" w:rsidRDefault="00607EBF" w:rsidP="00607EBF">
      <w:r w:rsidRPr="00CD6574">
        <w:t xml:space="preserve">Eurasia, </w:t>
      </w:r>
      <w:proofErr w:type="spellStart"/>
      <w:r w:rsidRPr="00CD6574">
        <w:t>Eastasia</w:t>
      </w:r>
      <w:proofErr w:type="spellEnd"/>
      <w:r w:rsidRPr="00CD6574">
        <w:t xml:space="preserve"> and Oceania in 1984 </w:t>
      </w:r>
      <w:proofErr w:type="gramStart"/>
      <w:r w:rsidRPr="00CD6574">
        <w:t>is</w:t>
      </w:r>
      <w:proofErr w:type="gramEnd"/>
      <w:r w:rsidRPr="00CD6574">
        <w:t xml:space="preserve"> all too easy to imagine.</w:t>
      </w:r>
    </w:p>
    <w:p w:rsidR="00607EBF" w:rsidRPr="00D44998" w:rsidRDefault="00607EBF" w:rsidP="00607EBF">
      <w:pPr>
        <w:rPr>
          <w:rFonts w:cs="Times New Roman"/>
        </w:rPr>
      </w:pPr>
    </w:p>
    <w:p w:rsidR="00607EBF" w:rsidRPr="00D44998" w:rsidRDefault="00607EBF" w:rsidP="00607EBF">
      <w:pPr>
        <w:rPr>
          <w:rFonts w:cs="Times New Roman"/>
        </w:rPr>
      </w:pPr>
    </w:p>
    <w:p w:rsidR="00607EBF" w:rsidRPr="00D44998" w:rsidRDefault="00607EBF" w:rsidP="00607EBF">
      <w:pPr>
        <w:pStyle w:val="Heading3"/>
        <w:rPr>
          <w:rFonts w:cs="Times New Roman"/>
        </w:rPr>
      </w:pPr>
      <w:proofErr w:type="spellStart"/>
      <w:r w:rsidRPr="00D44998">
        <w:rPr>
          <w:rFonts w:cs="Times New Roman"/>
        </w:rPr>
        <w:lastRenderedPageBreak/>
        <w:t>Adv</w:t>
      </w:r>
      <w:proofErr w:type="spellEnd"/>
      <w:r w:rsidRPr="00D44998">
        <w:rPr>
          <w:rFonts w:cs="Times New Roman"/>
        </w:rPr>
        <w:t xml:space="preserve"> 2</w:t>
      </w:r>
    </w:p>
    <w:p w:rsidR="00607EBF" w:rsidRPr="00D44998" w:rsidRDefault="00607EBF" w:rsidP="00607EBF">
      <w:pPr>
        <w:rPr>
          <w:rFonts w:cs="Times New Roman"/>
        </w:rPr>
      </w:pPr>
    </w:p>
    <w:p w:rsidR="00607EBF" w:rsidRDefault="00607EBF" w:rsidP="00607EBF">
      <w:pPr>
        <w:pStyle w:val="Heading4"/>
        <w:rPr>
          <w:rStyle w:val="StyleStyleBold12pt"/>
          <w:rFonts w:cs="Times New Roman"/>
        </w:rPr>
      </w:pPr>
      <w:r>
        <w:rPr>
          <w:rStyle w:val="StyleStyleBold12pt"/>
          <w:rFonts w:cs="Times New Roman"/>
        </w:rPr>
        <w:t>Contention 2</w:t>
      </w:r>
      <w:r w:rsidRPr="00C011FC">
        <w:rPr>
          <w:rStyle w:val="StyleStyleBold12pt"/>
          <w:rFonts w:cs="Times New Roman"/>
        </w:rPr>
        <w:t xml:space="preserve"> – Hegemony</w:t>
      </w:r>
    </w:p>
    <w:p w:rsidR="00607EBF" w:rsidRPr="00C011FC" w:rsidRDefault="00607EBF" w:rsidP="00607EBF">
      <w:pPr>
        <w:rPr>
          <w:rStyle w:val="StyleStyleBold12pt"/>
          <w:rFonts w:cs="Times New Roman"/>
        </w:rPr>
      </w:pPr>
    </w:p>
    <w:p w:rsidR="00607EBF" w:rsidRPr="0059187D" w:rsidRDefault="00607EBF" w:rsidP="00607EBF">
      <w:pPr>
        <w:pStyle w:val="Heading4"/>
        <w:rPr>
          <w:rStyle w:val="StyleStyleBold12pt"/>
        </w:rPr>
      </w:pPr>
      <w:r w:rsidRPr="0059187D">
        <w:rPr>
          <w:rStyle w:val="StyleStyleBold12pt"/>
        </w:rPr>
        <w:t>Wide-scale restriction of drone use coming – only increasing accountability solves.</w:t>
      </w:r>
    </w:p>
    <w:p w:rsidR="00607EBF" w:rsidRPr="00C011FC" w:rsidRDefault="00607EBF" w:rsidP="00607EBF">
      <w:pPr>
        <w:rPr>
          <w:rStyle w:val="StyleStyleBold12pt"/>
          <w:rFonts w:cs="Times New Roman"/>
        </w:rPr>
      </w:pPr>
      <w:proofErr w:type="spellStart"/>
      <w:r w:rsidRPr="00C011FC">
        <w:rPr>
          <w:rStyle w:val="StyleStyleBold12pt"/>
          <w:rFonts w:cs="Times New Roman"/>
          <w:highlight w:val="cyan"/>
        </w:rPr>
        <w:t>Zenko</w:t>
      </w:r>
      <w:proofErr w:type="spellEnd"/>
      <w:r w:rsidRPr="00C011FC">
        <w:rPr>
          <w:rStyle w:val="StyleStyleBold12pt"/>
          <w:rFonts w:cs="Times New Roman"/>
        </w:rPr>
        <w:t xml:space="preserve">, CFR Center for Preventive </w:t>
      </w:r>
      <w:r>
        <w:rPr>
          <w:rStyle w:val="StyleStyleBold12pt"/>
          <w:rFonts w:cs="Times New Roman"/>
        </w:rPr>
        <w:t xml:space="preserve">Action Douglas Dillon fellow, </w:t>
      </w:r>
      <w:r w:rsidRPr="00C011FC">
        <w:rPr>
          <w:rStyle w:val="StyleStyleBold12pt"/>
          <w:rFonts w:cs="Times New Roman"/>
          <w:highlight w:val="cyan"/>
        </w:rPr>
        <w:t>13</w:t>
      </w:r>
    </w:p>
    <w:p w:rsidR="00607EBF" w:rsidRPr="00C011FC" w:rsidRDefault="00607EBF" w:rsidP="00607EBF">
      <w:pPr>
        <w:rPr>
          <w:rFonts w:cs="Times New Roman"/>
        </w:rPr>
      </w:pPr>
      <w:r w:rsidRPr="00C011FC">
        <w:rPr>
          <w:rFonts w:cs="Times New Roman"/>
        </w:rPr>
        <w:t>[Micah, Council Special Report No. 65, January 2013, “Reforming U.S. Drone Strike Policies”</w:t>
      </w:r>
      <w:hyperlink r:id="rId14" w:history="1">
        <w:r w:rsidRPr="00C011FC">
          <w:rPr>
            <w:rStyle w:val="Hyperlink"/>
            <w:rFonts w:cs="Times New Roman"/>
          </w:rPr>
          <w:t>http://www.foreignpolicy.com/articles/2013/04/16/clip_the_agencys_wings_cia_drones?page=full</w:t>
        </w:r>
      </w:hyperlink>
      <w:r w:rsidRPr="00C011FC">
        <w:rPr>
          <w:rFonts w:cs="Times New Roman"/>
        </w:rPr>
        <w:t xml:space="preserve"> p.22, accessed 6-20-13, TAP]</w:t>
      </w:r>
    </w:p>
    <w:p w:rsidR="00607EBF" w:rsidRPr="00C011FC" w:rsidRDefault="00607EBF" w:rsidP="00607EBF">
      <w:pPr>
        <w:rPr>
          <w:rFonts w:cs="Times New Roman"/>
        </w:rPr>
      </w:pPr>
    </w:p>
    <w:p w:rsidR="00607EBF" w:rsidRDefault="00607EBF" w:rsidP="00607EBF">
      <w:r w:rsidRPr="00CD6574">
        <w:t>In his Nobel Peace Prize acceptance speech, President Obama declared</w:t>
      </w:r>
      <w:proofErr w:type="gramStart"/>
      <w:r w:rsidRPr="00CD6574">
        <w:t>:¶</w:t>
      </w:r>
      <w:proofErr w:type="gramEnd"/>
      <w:r w:rsidRPr="00CD6574">
        <w:t xml:space="preserve"> “Where force </w:t>
      </w:r>
    </w:p>
    <w:p w:rsidR="00607EBF" w:rsidRDefault="00607EBF" w:rsidP="00607EBF">
      <w:r>
        <w:t>AND</w:t>
      </w:r>
    </w:p>
    <w:p w:rsidR="00607EBF" w:rsidRPr="00CD6574" w:rsidRDefault="00607EBF" w:rsidP="00607EBF">
      <w:proofErr w:type="gramStart"/>
      <w:r w:rsidRPr="00CD6574">
        <w:t>the</w:t>
      </w:r>
      <w:proofErr w:type="gramEnd"/>
      <w:r w:rsidRPr="00CD6574">
        <w:t>¶ United States modified its drone policy in the ways suggested below.</w:t>
      </w:r>
    </w:p>
    <w:p w:rsidR="00607EBF" w:rsidRPr="00C011FC" w:rsidRDefault="00607EBF" w:rsidP="00607EBF">
      <w:pPr>
        <w:rPr>
          <w:rStyle w:val="StyleStyleBold12pt"/>
          <w:rFonts w:cs="Times New Roman"/>
        </w:rPr>
      </w:pPr>
    </w:p>
    <w:p w:rsidR="00607EBF" w:rsidRPr="0059187D" w:rsidRDefault="00607EBF" w:rsidP="00607EBF">
      <w:pPr>
        <w:pStyle w:val="Heading4"/>
        <w:rPr>
          <w:rStyle w:val="StyleStyleBold12pt"/>
        </w:rPr>
      </w:pPr>
      <w:r w:rsidRPr="0059187D">
        <w:rPr>
          <w:rStyle w:val="StyleStyleBold12pt"/>
        </w:rPr>
        <w:t>Structural change is inevitable – US leadership prevents great power war that triggers extinction.</w:t>
      </w:r>
    </w:p>
    <w:p w:rsidR="00607EBF" w:rsidRPr="00C011FC" w:rsidRDefault="00607EBF" w:rsidP="00607EBF">
      <w:pPr>
        <w:rPr>
          <w:rStyle w:val="StyleStyleBold12pt"/>
          <w:rFonts w:cs="Times New Roman"/>
        </w:rPr>
      </w:pPr>
      <w:r w:rsidRPr="00C011FC">
        <w:rPr>
          <w:rStyle w:val="StyleStyleBold12pt"/>
          <w:rFonts w:cs="Times New Roman"/>
          <w:highlight w:val="cyan"/>
        </w:rPr>
        <w:t>Barnett</w:t>
      </w:r>
      <w:r w:rsidRPr="00C011FC">
        <w:rPr>
          <w:rStyle w:val="StyleStyleBold12pt"/>
          <w:rFonts w:cs="Times New Roman"/>
        </w:rPr>
        <w:t xml:space="preserve">, </w:t>
      </w:r>
      <w:proofErr w:type="spellStart"/>
      <w:r w:rsidRPr="00C011FC">
        <w:rPr>
          <w:rStyle w:val="StyleStyleBold12pt"/>
          <w:rFonts w:cs="Times New Roman"/>
        </w:rPr>
        <w:t>Wikistrat</w:t>
      </w:r>
      <w:proofErr w:type="spellEnd"/>
      <w:r w:rsidRPr="00C011FC">
        <w:rPr>
          <w:rStyle w:val="StyleStyleBold12pt"/>
          <w:rFonts w:cs="Times New Roman"/>
        </w:rPr>
        <w:t xml:space="preserve"> geostrategic analysis consulting firm chief analyst, </w:t>
      </w:r>
      <w:r w:rsidRPr="00C011FC">
        <w:rPr>
          <w:rStyle w:val="StyleStyleBold12pt"/>
          <w:rFonts w:cs="Times New Roman"/>
          <w:highlight w:val="cyan"/>
        </w:rPr>
        <w:t>11</w:t>
      </w:r>
    </w:p>
    <w:p w:rsidR="00607EBF" w:rsidRPr="00C011FC" w:rsidRDefault="00607EBF" w:rsidP="00607EBF">
      <w:pPr>
        <w:rPr>
          <w:rFonts w:cs="Times New Roman"/>
        </w:rPr>
      </w:pPr>
      <w:r w:rsidRPr="00C011FC">
        <w:rPr>
          <w:rFonts w:cs="Times New Roman"/>
        </w:rPr>
        <w:t xml:space="preserve">[Thomas, 3-7-11, “The New Rules: Leadership Fatigue Puts U.S., and Globalization, at Crossroads” </w:t>
      </w:r>
      <w:hyperlink r:id="rId15" w:history="1">
        <w:r w:rsidRPr="00C011FC">
          <w:rPr>
            <w:rStyle w:val="Hyperlink"/>
            <w:rFonts w:cs="Times New Roman"/>
          </w:rPr>
          <w:t>http://www.worldpoliticsreview.com/articles/8099/the-new-rules-leadership-fatigue-puts-u-s-and-globalization-at-crossroads</w:t>
        </w:r>
      </w:hyperlink>
      <w:r w:rsidRPr="00C011FC">
        <w:rPr>
          <w:rFonts w:cs="Times New Roman"/>
        </w:rPr>
        <w:t>, accessed 9-15-12, TAP]</w:t>
      </w:r>
    </w:p>
    <w:p w:rsidR="00607EBF" w:rsidRPr="00C011FC" w:rsidRDefault="00607EBF" w:rsidP="00607EBF">
      <w:pPr>
        <w:rPr>
          <w:rFonts w:cs="Times New Roman"/>
        </w:rPr>
      </w:pPr>
    </w:p>
    <w:p w:rsidR="00607EBF" w:rsidRDefault="00607EBF" w:rsidP="00607EBF">
      <w:r w:rsidRPr="00CD6574">
        <w:t xml:space="preserve">It is worth first examining the larger picture: We live in a time of </w:t>
      </w:r>
    </w:p>
    <w:p w:rsidR="00607EBF" w:rsidRDefault="00607EBF" w:rsidP="00607EBF">
      <w:r>
        <w:t>AND</w:t>
      </w:r>
    </w:p>
    <w:p w:rsidR="00607EBF" w:rsidRPr="00CD6574" w:rsidRDefault="00607EBF" w:rsidP="00607EBF">
      <w:proofErr w:type="gramStart"/>
      <w:r w:rsidRPr="00CD6574">
        <w:t>in</w:t>
      </w:r>
      <w:proofErr w:type="gramEnd"/>
      <w:r w:rsidRPr="00CD6574">
        <w:t xml:space="preserve"> all of its forms, deeply embedded in the geometry to come.</w:t>
      </w:r>
    </w:p>
    <w:p w:rsidR="00607EBF" w:rsidRPr="00C011FC" w:rsidRDefault="00607EBF" w:rsidP="00607EBF">
      <w:pPr>
        <w:rPr>
          <w:rFonts w:cs="Times New Roman"/>
        </w:rPr>
      </w:pPr>
    </w:p>
    <w:p w:rsidR="00607EBF" w:rsidRPr="00B6304F" w:rsidRDefault="00607EBF" w:rsidP="00607EBF">
      <w:pPr>
        <w:pStyle w:val="Heading4"/>
      </w:pPr>
      <w:proofErr w:type="spellStart"/>
      <w:r w:rsidRPr="00B6304F">
        <w:t>Heg</w:t>
      </w:r>
      <w:proofErr w:type="spellEnd"/>
      <w:r w:rsidRPr="00B6304F">
        <w:t xml:space="preserve"> solves conflict – it prevents transition wars and de-escalates conflicts.</w:t>
      </w:r>
    </w:p>
    <w:p w:rsidR="00607EBF" w:rsidRPr="00C011FC" w:rsidRDefault="00607EBF" w:rsidP="00607EBF">
      <w:pPr>
        <w:rPr>
          <w:rStyle w:val="StyleStyleBold12pt"/>
          <w:rFonts w:cs="Times New Roman"/>
        </w:rPr>
      </w:pPr>
      <w:r w:rsidRPr="00C011FC">
        <w:rPr>
          <w:rStyle w:val="StyleStyleBold12pt"/>
          <w:rFonts w:cs="Times New Roman"/>
          <w:highlight w:val="cyan"/>
        </w:rPr>
        <w:t>BROOKS et al</w:t>
      </w:r>
      <w:r w:rsidRPr="00C011FC">
        <w:rPr>
          <w:rStyle w:val="StyleStyleBold12pt"/>
          <w:rFonts w:cs="Times New Roman"/>
        </w:rPr>
        <w:t xml:space="preserve">, Associate Professor of Government at Dartmouth College, </w:t>
      </w:r>
      <w:r w:rsidRPr="00C011FC">
        <w:rPr>
          <w:rStyle w:val="StyleStyleBold12pt"/>
          <w:rFonts w:cs="Times New Roman"/>
          <w:highlight w:val="cyan"/>
        </w:rPr>
        <w:t>13</w:t>
      </w:r>
    </w:p>
    <w:p w:rsidR="00607EBF" w:rsidRPr="00C011FC" w:rsidRDefault="00607EBF" w:rsidP="00607EBF">
      <w:pPr>
        <w:rPr>
          <w:rFonts w:cs="Times New Roman"/>
        </w:rPr>
      </w:pPr>
      <w:r w:rsidRPr="00C011FC">
        <w:rPr>
          <w:rFonts w:cs="Times New Roman"/>
        </w:rPr>
        <w:t xml:space="preserve"> (Stephen, John IKENBERRY, Professor of Politics and International Affairs at Princeton University, William WOHLFORTH, Professor of Politics and International Affairs at Princeton University, “Lean Forward,” Foreign Affairs; Jan/Feb2013, Vol. 92 Issue 1, p130-142, 13p, 1 Black and White Photograph, </w:t>
      </w:r>
      <w:proofErr w:type="spellStart"/>
      <w:r w:rsidRPr="00C011FC">
        <w:rPr>
          <w:rFonts w:cs="Times New Roman"/>
        </w:rPr>
        <w:t>esbco</w:t>
      </w:r>
      <w:proofErr w:type="spellEnd"/>
      <w:r w:rsidRPr="00C011FC">
        <w:rPr>
          <w:rFonts w:cs="Times New Roman"/>
        </w:rPr>
        <w:t>, accessed 1-13-13, CMM)</w:t>
      </w:r>
    </w:p>
    <w:p w:rsidR="00607EBF" w:rsidRPr="00C011FC" w:rsidRDefault="00607EBF" w:rsidP="00607EBF">
      <w:pPr>
        <w:rPr>
          <w:rStyle w:val="StyleBoldUnderline"/>
          <w:rFonts w:cs="Times New Roman"/>
        </w:rPr>
      </w:pPr>
    </w:p>
    <w:p w:rsidR="00607EBF" w:rsidRDefault="00607EBF" w:rsidP="00607EBF">
      <w:r w:rsidRPr="00CD6574">
        <w:t xml:space="preserve">KEEPING THE PEACE¶ Of course, even if it is true that the costs </w:t>
      </w:r>
    </w:p>
    <w:p w:rsidR="00607EBF" w:rsidRDefault="00607EBF" w:rsidP="00607EBF">
      <w:r>
        <w:t>AND</w:t>
      </w:r>
    </w:p>
    <w:p w:rsidR="00607EBF" w:rsidRPr="00CD6574" w:rsidRDefault="00607EBF" w:rsidP="00607EBF">
      <w:proofErr w:type="gramStart"/>
      <w:r w:rsidRPr="00CD6574">
        <w:t>an</w:t>
      </w:r>
      <w:proofErr w:type="gramEnd"/>
      <w:r w:rsidRPr="00CD6574">
        <w:t xml:space="preserve"> engaged and liberal leading power. The results could well be disastrous.</w:t>
      </w:r>
    </w:p>
    <w:p w:rsidR="00607EBF" w:rsidRPr="00B6304F" w:rsidRDefault="00607EBF" w:rsidP="00607EBF">
      <w:pPr>
        <w:pStyle w:val="Heading4"/>
      </w:pPr>
      <w:r w:rsidRPr="00B6304F">
        <w:t xml:space="preserve">Decline causes US </w:t>
      </w:r>
      <w:proofErr w:type="spellStart"/>
      <w:r w:rsidRPr="00B6304F">
        <w:t>lashout</w:t>
      </w:r>
      <w:proofErr w:type="spellEnd"/>
      <w:r w:rsidRPr="00B6304F">
        <w:t>.</w:t>
      </w:r>
    </w:p>
    <w:p w:rsidR="00607EBF" w:rsidRPr="00C011FC" w:rsidRDefault="00607EBF" w:rsidP="00607EBF">
      <w:pPr>
        <w:rPr>
          <w:rStyle w:val="StyleStyleBold12pt"/>
          <w:rFonts w:cs="Times New Roman"/>
        </w:rPr>
      </w:pPr>
      <w:proofErr w:type="spellStart"/>
      <w:r w:rsidRPr="00C011FC">
        <w:rPr>
          <w:rStyle w:val="StyleStyleBold12pt"/>
          <w:rFonts w:cs="Times New Roman"/>
          <w:highlight w:val="cyan"/>
        </w:rPr>
        <w:t>Lieven</w:t>
      </w:r>
      <w:proofErr w:type="spellEnd"/>
      <w:r w:rsidRPr="00C011FC">
        <w:rPr>
          <w:rStyle w:val="StyleStyleBold12pt"/>
          <w:rFonts w:cs="Times New Roman"/>
        </w:rPr>
        <w:t>, New America Foundation, 20</w:t>
      </w:r>
      <w:r w:rsidRPr="00C011FC">
        <w:rPr>
          <w:rStyle w:val="StyleStyleBold12pt"/>
          <w:rFonts w:cs="Times New Roman"/>
          <w:highlight w:val="cyan"/>
        </w:rPr>
        <w:t>11</w:t>
      </w:r>
    </w:p>
    <w:p w:rsidR="00607EBF" w:rsidRPr="00C011FC" w:rsidRDefault="00607EBF" w:rsidP="00607EBF">
      <w:pPr>
        <w:rPr>
          <w:rFonts w:cs="Times New Roman"/>
        </w:rPr>
      </w:pPr>
      <w:r w:rsidRPr="00C011FC">
        <w:rPr>
          <w:rFonts w:cs="Times New Roman"/>
        </w:rPr>
        <w:t>[</w:t>
      </w:r>
      <w:proofErr w:type="spellStart"/>
      <w:r w:rsidRPr="00C011FC">
        <w:rPr>
          <w:rFonts w:cs="Times New Roman"/>
        </w:rPr>
        <w:t>Anatol</w:t>
      </w:r>
      <w:proofErr w:type="spellEnd"/>
      <w:r w:rsidRPr="00C011FC">
        <w:rPr>
          <w:rFonts w:cs="Times New Roman"/>
        </w:rPr>
        <w:t xml:space="preserve">, 7-11-11, “U.S.-Russian Relations and the Rise of China” </w:t>
      </w:r>
      <w:hyperlink r:id="rId16" w:history="1">
        <w:r w:rsidRPr="00C011FC">
          <w:rPr>
            <w:rStyle w:val="Hyperlink"/>
            <w:rFonts w:cs="Times New Roman"/>
          </w:rPr>
          <w:t>http://newamerica.net/publications/policy/us_russian_relations_and_the_rise_of_china</w:t>
        </w:r>
      </w:hyperlink>
      <w:r w:rsidRPr="00C011FC">
        <w:rPr>
          <w:rFonts w:cs="Times New Roman"/>
        </w:rPr>
        <w:t>, accessed 9-28-13, TAP]</w:t>
      </w:r>
    </w:p>
    <w:p w:rsidR="00607EBF" w:rsidRPr="00C011FC" w:rsidRDefault="00607EBF" w:rsidP="00607EBF">
      <w:pPr>
        <w:rPr>
          <w:rFonts w:cs="Times New Roman"/>
        </w:rPr>
      </w:pPr>
    </w:p>
    <w:p w:rsidR="00607EBF" w:rsidRDefault="00607EBF" w:rsidP="00607EBF">
      <w:r w:rsidRPr="00CD6574">
        <w:lastRenderedPageBreak/>
        <w:t xml:space="preserve">At the same time, it would be very unwise to be complacent about the </w:t>
      </w:r>
    </w:p>
    <w:p w:rsidR="00607EBF" w:rsidRDefault="00607EBF" w:rsidP="00607EBF">
      <w:r>
        <w:t>AND</w:t>
      </w:r>
    </w:p>
    <w:p w:rsidR="00607EBF" w:rsidRPr="00CD6574" w:rsidRDefault="00607EBF" w:rsidP="00607EBF">
      <w:proofErr w:type="gramStart"/>
      <w:r w:rsidRPr="00CD6574">
        <w:t>between</w:t>
      </w:r>
      <w:proofErr w:type="gramEnd"/>
      <w:r w:rsidRPr="00CD6574">
        <w:t xml:space="preserve"> the U.S. and China in the decades to come.</w:t>
      </w:r>
    </w:p>
    <w:p w:rsidR="00607EBF" w:rsidRPr="00B6304F" w:rsidRDefault="00607EBF" w:rsidP="00607EBF">
      <w:pPr>
        <w:pStyle w:val="Heading4"/>
      </w:pPr>
      <w:r w:rsidRPr="00B6304F">
        <w:t>Drones solve overstretch.</w:t>
      </w:r>
    </w:p>
    <w:p w:rsidR="00607EBF" w:rsidRPr="00C011FC" w:rsidRDefault="00607EBF" w:rsidP="00607EBF">
      <w:pPr>
        <w:rPr>
          <w:rStyle w:val="StyleStyleBold12pt"/>
          <w:rFonts w:cs="Times New Roman"/>
        </w:rPr>
      </w:pPr>
      <w:proofErr w:type="spellStart"/>
      <w:r w:rsidRPr="00C011FC">
        <w:rPr>
          <w:rStyle w:val="StyleStyleBold12pt"/>
          <w:rFonts w:cs="Times New Roman"/>
          <w:highlight w:val="cyan"/>
        </w:rPr>
        <w:t>Rushforth</w:t>
      </w:r>
      <w:proofErr w:type="spellEnd"/>
      <w:r w:rsidRPr="00C011FC">
        <w:rPr>
          <w:rStyle w:val="StyleStyleBold12pt"/>
          <w:rFonts w:cs="Times New Roman"/>
        </w:rPr>
        <w:t xml:space="preserve">, University of Arizona JD candidate, </w:t>
      </w:r>
      <w:r w:rsidRPr="00C011FC">
        <w:rPr>
          <w:rStyle w:val="StyleStyleBold12pt"/>
          <w:rFonts w:cs="Times New Roman"/>
          <w:highlight w:val="cyan"/>
        </w:rPr>
        <w:t>12</w:t>
      </w:r>
    </w:p>
    <w:p w:rsidR="00607EBF" w:rsidRPr="00C011FC" w:rsidRDefault="00607EBF" w:rsidP="00607EBF">
      <w:pPr>
        <w:rPr>
          <w:rFonts w:cs="Times New Roman"/>
        </w:rPr>
      </w:pPr>
      <w:r w:rsidRPr="00C011FC">
        <w:rPr>
          <w:rFonts w:cs="Times New Roman"/>
        </w:rPr>
        <w:t>[</w:t>
      </w:r>
      <w:proofErr w:type="spellStart"/>
      <w:r w:rsidRPr="00C011FC">
        <w:rPr>
          <w:rFonts w:cs="Times New Roman"/>
        </w:rPr>
        <w:t>Elinor</w:t>
      </w:r>
      <w:proofErr w:type="spellEnd"/>
      <w:r w:rsidRPr="00C011FC">
        <w:rPr>
          <w:rFonts w:cs="Times New Roman"/>
        </w:rPr>
        <w:t>, 29 Ariz. J. Int'l &amp; Comp. Law 623, “NOTE: THERE'S AN APP FOR THAT: IMPLICATIONS OF ARMED DRONE ATTACKS AND PERSONALITY STRIKES BY THE UNITED STATES AGAINST NON-CITIZENS, 2004-2012” Lexis, accessed 9-28-13, TAP]</w:t>
      </w:r>
    </w:p>
    <w:p w:rsidR="00607EBF" w:rsidRPr="00C011FC" w:rsidRDefault="00607EBF" w:rsidP="00607EBF">
      <w:pPr>
        <w:rPr>
          <w:rFonts w:cs="Times New Roman"/>
        </w:rPr>
      </w:pPr>
    </w:p>
    <w:p w:rsidR="00607EBF" w:rsidRDefault="00607EBF" w:rsidP="00607EBF">
      <w:r w:rsidRPr="00CD6574">
        <w:t xml:space="preserve">The drone program is a fixture in the Obama administration's fight against terror n163 and </w:t>
      </w:r>
    </w:p>
    <w:p w:rsidR="00607EBF" w:rsidRDefault="00607EBF" w:rsidP="00607EBF">
      <w:r>
        <w:t>AND</w:t>
      </w:r>
    </w:p>
    <w:p w:rsidR="00607EBF" w:rsidRPr="00CD6574" w:rsidRDefault="00607EBF" w:rsidP="00607EBF">
      <w:proofErr w:type="gramStart"/>
      <w:r w:rsidRPr="00CD6574">
        <w:t>that</w:t>
      </w:r>
      <w:proofErr w:type="gramEnd"/>
      <w:r w:rsidRPr="00CD6574">
        <w:t xml:space="preserve"> its full focus is on protecting and growing our nation at home.</w:t>
      </w:r>
    </w:p>
    <w:p w:rsidR="00607EBF" w:rsidRPr="00B6304F" w:rsidRDefault="00607EBF" w:rsidP="00607EBF">
      <w:pPr>
        <w:pStyle w:val="Heading4"/>
      </w:pPr>
      <w:r w:rsidRPr="00B6304F">
        <w:t xml:space="preserve">Overstretch collapses </w:t>
      </w:r>
      <w:proofErr w:type="spellStart"/>
      <w:r w:rsidRPr="00B6304F">
        <w:t>heg</w:t>
      </w:r>
      <w:proofErr w:type="spellEnd"/>
      <w:r w:rsidRPr="00B6304F">
        <w:t>.</w:t>
      </w:r>
    </w:p>
    <w:p w:rsidR="00607EBF" w:rsidRPr="00C011FC" w:rsidRDefault="00607EBF" w:rsidP="00607EBF">
      <w:pPr>
        <w:rPr>
          <w:rStyle w:val="StyleStyleBold12pt"/>
          <w:rFonts w:cs="Times New Roman"/>
        </w:rPr>
      </w:pPr>
      <w:proofErr w:type="spellStart"/>
      <w:r w:rsidRPr="00C011FC">
        <w:rPr>
          <w:rStyle w:val="StyleStyleBold12pt"/>
          <w:rFonts w:cs="Times New Roman"/>
          <w:highlight w:val="cyan"/>
        </w:rPr>
        <w:t>Florig</w:t>
      </w:r>
      <w:proofErr w:type="spellEnd"/>
      <w:r w:rsidRPr="00C011FC">
        <w:rPr>
          <w:rStyle w:val="StyleStyleBold12pt"/>
          <w:rFonts w:cs="Times New Roman"/>
        </w:rPr>
        <w:t xml:space="preserve">, University of </w:t>
      </w:r>
      <w:proofErr w:type="spellStart"/>
      <w:r w:rsidRPr="00C011FC">
        <w:rPr>
          <w:rStyle w:val="StyleStyleBold12pt"/>
          <w:rFonts w:cs="Times New Roman"/>
        </w:rPr>
        <w:t>Hankuk</w:t>
      </w:r>
      <w:proofErr w:type="spellEnd"/>
      <w:r w:rsidRPr="00C011FC">
        <w:rPr>
          <w:rStyle w:val="StyleStyleBold12pt"/>
          <w:rFonts w:cs="Times New Roman"/>
        </w:rPr>
        <w:t xml:space="preserve"> foreign studies professor, </w:t>
      </w:r>
      <w:r w:rsidRPr="00C011FC">
        <w:rPr>
          <w:rStyle w:val="StyleStyleBold12pt"/>
          <w:rFonts w:cs="Times New Roman"/>
          <w:highlight w:val="cyan"/>
        </w:rPr>
        <w:t>10</w:t>
      </w:r>
    </w:p>
    <w:p w:rsidR="00607EBF" w:rsidRPr="00C011FC" w:rsidRDefault="00607EBF" w:rsidP="00607EBF">
      <w:pPr>
        <w:rPr>
          <w:rFonts w:cs="Times New Roman"/>
        </w:rPr>
      </w:pPr>
      <w:r w:rsidRPr="00C011FC">
        <w:rPr>
          <w:rFonts w:cs="Times New Roman"/>
        </w:rPr>
        <w:t xml:space="preserve">[Dennis, Review of International Studies, Vol. 36, No. 4, October 2010, “Hegemonic Overreach vs. Imperial Overstretch” </w:t>
      </w:r>
      <w:hyperlink r:id="rId17" w:history="1">
        <w:r w:rsidRPr="00C011FC">
          <w:rPr>
            <w:rStyle w:val="Hyperlink"/>
            <w:rFonts w:cs="Times New Roman"/>
          </w:rPr>
          <w:t>http://papers.ssrn.com/sol3/papers.cfm?abstract_id=1548783</w:t>
        </w:r>
      </w:hyperlink>
      <w:r w:rsidRPr="00C011FC">
        <w:rPr>
          <w:rFonts w:cs="Times New Roman"/>
        </w:rPr>
        <w:t>, p.23-7, accessed 9-28-13, TAP]</w:t>
      </w:r>
    </w:p>
    <w:p w:rsidR="00607EBF" w:rsidRPr="00C011FC" w:rsidRDefault="00607EBF" w:rsidP="00607EBF">
      <w:pPr>
        <w:rPr>
          <w:rFonts w:cs="Times New Roman"/>
        </w:rPr>
      </w:pPr>
    </w:p>
    <w:p w:rsidR="00607EBF" w:rsidRDefault="00607EBF" w:rsidP="00607EBF">
      <w:r w:rsidRPr="00CD6574">
        <w:t xml:space="preserve">Despite the belief of some in the U.S. in the divine sanction </w:t>
      </w:r>
    </w:p>
    <w:p w:rsidR="00607EBF" w:rsidRDefault="00607EBF" w:rsidP="00607EBF">
      <w:r>
        <w:t>AND</w:t>
      </w:r>
    </w:p>
    <w:p w:rsidR="00607EBF" w:rsidRPr="00CD6574" w:rsidRDefault="00607EBF" w:rsidP="00607EBF">
      <w:proofErr w:type="gramStart"/>
      <w:r w:rsidRPr="00CD6574">
        <w:t>or</w:t>
      </w:r>
      <w:proofErr w:type="gramEnd"/>
      <w:r w:rsidRPr="00CD6574">
        <w:t xml:space="preserve"> other WMD by the rising number of powers who possess them looms.</w:t>
      </w:r>
    </w:p>
    <w:p w:rsidR="00607EBF" w:rsidRPr="00B6304F" w:rsidRDefault="00607EBF" w:rsidP="00607EBF">
      <w:pPr>
        <w:pStyle w:val="Heading4"/>
      </w:pPr>
      <w:proofErr w:type="spellStart"/>
      <w:r w:rsidRPr="00B6304F">
        <w:t>Heg</w:t>
      </w:r>
      <w:proofErr w:type="spellEnd"/>
      <w:r w:rsidRPr="00B6304F">
        <w:t xml:space="preserve"> best explains global peace.</w:t>
      </w:r>
    </w:p>
    <w:p w:rsidR="00607EBF" w:rsidRPr="00C011FC" w:rsidRDefault="00607EBF" w:rsidP="00607EBF">
      <w:pPr>
        <w:rPr>
          <w:rStyle w:val="StyleStyleBold12pt"/>
          <w:rFonts w:cs="Times New Roman"/>
        </w:rPr>
      </w:pPr>
      <w:r w:rsidRPr="00D33839">
        <w:rPr>
          <w:rStyle w:val="StyleStyleBold12pt"/>
          <w:rFonts w:cs="Times New Roman"/>
          <w:highlight w:val="cyan"/>
        </w:rPr>
        <w:t>Owen</w:t>
      </w:r>
      <w:r w:rsidRPr="00C011FC">
        <w:rPr>
          <w:rStyle w:val="StyleStyleBold12pt"/>
          <w:rFonts w:cs="Times New Roman"/>
        </w:rPr>
        <w:t xml:space="preserve">, associate professor in the University of Virginia’s Department of Politics, </w:t>
      </w:r>
      <w:r w:rsidRPr="00D33839">
        <w:rPr>
          <w:rStyle w:val="StyleStyleBold12pt"/>
          <w:rFonts w:cs="Times New Roman"/>
          <w:highlight w:val="cyan"/>
        </w:rPr>
        <w:t>11</w:t>
      </w:r>
    </w:p>
    <w:p w:rsidR="00607EBF" w:rsidRPr="00C011FC" w:rsidRDefault="00607EBF" w:rsidP="00607EBF">
      <w:pPr>
        <w:rPr>
          <w:rFonts w:cs="Times New Roman"/>
        </w:rPr>
      </w:pPr>
      <w:r w:rsidRPr="00C011FC">
        <w:rPr>
          <w:rFonts w:cs="Times New Roman"/>
        </w:rPr>
        <w:t>(John, 2-11-11, “Don’t Discount Hegemony,” http://www.cato-unbound.org/2011/02/11/john-owen/dont-discount-hegemony, accessed 8-12-13, CMM)</w:t>
      </w:r>
    </w:p>
    <w:p w:rsidR="00607EBF" w:rsidRPr="00C011FC" w:rsidRDefault="00607EBF" w:rsidP="00607EBF">
      <w:pPr>
        <w:rPr>
          <w:rFonts w:cs="Times New Roman"/>
        </w:rPr>
      </w:pPr>
    </w:p>
    <w:p w:rsidR="00607EBF" w:rsidRDefault="00607EBF" w:rsidP="00607EBF">
      <w:r w:rsidRPr="00CD6574">
        <w:t xml:space="preserve">Our colleagues at Simon Fraser University are brave indeed. That may sound like a </w:t>
      </w:r>
    </w:p>
    <w:p w:rsidR="00607EBF" w:rsidRDefault="00607EBF" w:rsidP="00607EBF">
      <w:r>
        <w:t>AND</w:t>
      </w:r>
    </w:p>
    <w:p w:rsidR="00607EBF" w:rsidRPr="00CD6574" w:rsidRDefault="00607EBF" w:rsidP="00607EBF">
      <w:proofErr w:type="gramStart"/>
      <w:r w:rsidRPr="00CD6574">
        <w:t>are</w:t>
      </w:r>
      <w:proofErr w:type="gramEnd"/>
      <w:r w:rsidRPr="00CD6574">
        <w:t xml:space="preserve"> now seeing is about much more than the humbling of a superpower.</w:t>
      </w:r>
    </w:p>
    <w:p w:rsidR="00607EBF" w:rsidRPr="00C011FC" w:rsidRDefault="00607EBF" w:rsidP="00607EBF">
      <w:pPr>
        <w:rPr>
          <w:rFonts w:cs="Times New Roman"/>
        </w:rPr>
      </w:pPr>
    </w:p>
    <w:p w:rsidR="00607EBF" w:rsidRPr="00D44998" w:rsidRDefault="00607EBF" w:rsidP="00607EBF">
      <w:pPr>
        <w:rPr>
          <w:rFonts w:cs="Times New Roman"/>
        </w:rPr>
      </w:pPr>
    </w:p>
    <w:p w:rsidR="00607EBF" w:rsidRPr="00D44998" w:rsidRDefault="00607EBF" w:rsidP="00607EBF">
      <w:pPr>
        <w:pStyle w:val="Heading3"/>
        <w:rPr>
          <w:rFonts w:cs="Times New Roman"/>
        </w:rPr>
      </w:pPr>
      <w:r w:rsidRPr="00D44998">
        <w:rPr>
          <w:rFonts w:cs="Times New Roman"/>
        </w:rPr>
        <w:lastRenderedPageBreak/>
        <w:t>Solvency</w:t>
      </w:r>
    </w:p>
    <w:p w:rsidR="00607EBF" w:rsidRPr="00D44998" w:rsidRDefault="00607EBF" w:rsidP="00607EBF">
      <w:pPr>
        <w:pStyle w:val="Heading4"/>
        <w:rPr>
          <w:rFonts w:cs="Times New Roman"/>
        </w:rPr>
      </w:pPr>
      <w:r w:rsidRPr="00D44998">
        <w:rPr>
          <w:rFonts w:cs="Times New Roman"/>
        </w:rPr>
        <w:t>Contention 3: Solvency</w:t>
      </w:r>
    </w:p>
    <w:p w:rsidR="00607EBF" w:rsidRPr="00D44998" w:rsidRDefault="00607EBF" w:rsidP="00607EBF">
      <w:pPr>
        <w:rPr>
          <w:rFonts w:cs="Times New Roman"/>
        </w:rPr>
      </w:pPr>
    </w:p>
    <w:p w:rsidR="00607EBF" w:rsidRPr="00D44998" w:rsidRDefault="00607EBF" w:rsidP="00607EBF">
      <w:pPr>
        <w:pStyle w:val="Heading4"/>
        <w:rPr>
          <w:rFonts w:cs="Times New Roman"/>
        </w:rPr>
      </w:pPr>
      <w:r w:rsidRPr="00D44998">
        <w:rPr>
          <w:rFonts w:cs="Times New Roman"/>
        </w:rPr>
        <w:t>Executive secrecy guts support for drones – a drone court garners legitimacy for the drone program.</w:t>
      </w:r>
    </w:p>
    <w:p w:rsidR="00607EBF" w:rsidRPr="00D44998" w:rsidRDefault="00607EBF" w:rsidP="00607EBF">
      <w:pPr>
        <w:rPr>
          <w:rStyle w:val="StyleStyleBold12pt"/>
          <w:rFonts w:cs="Times New Roman"/>
        </w:rPr>
      </w:pPr>
      <w:r w:rsidRPr="00D44998">
        <w:rPr>
          <w:rStyle w:val="StyleStyleBold12pt"/>
          <w:rFonts w:cs="Times New Roman"/>
          <w:highlight w:val="cyan"/>
        </w:rPr>
        <w:t>Johnson</w:t>
      </w:r>
      <w:r w:rsidRPr="00D44998">
        <w:rPr>
          <w:rStyle w:val="StyleStyleBold12pt"/>
          <w:rFonts w:cs="Times New Roman"/>
        </w:rPr>
        <w:t>, former Pentagon general counsel, 3-18-</w:t>
      </w:r>
      <w:r w:rsidRPr="00D44998">
        <w:rPr>
          <w:rStyle w:val="StyleStyleBold12pt"/>
          <w:rFonts w:cs="Times New Roman"/>
          <w:highlight w:val="cyan"/>
        </w:rPr>
        <w:t>13</w:t>
      </w:r>
    </w:p>
    <w:p w:rsidR="00607EBF" w:rsidRPr="00D44998" w:rsidRDefault="00607EBF" w:rsidP="00607EBF">
      <w:pPr>
        <w:rPr>
          <w:rFonts w:cs="Times New Roman"/>
        </w:rPr>
      </w:pPr>
      <w:r w:rsidRPr="00D44998">
        <w:rPr>
          <w:rFonts w:cs="Times New Roman"/>
        </w:rPr>
        <w:t>[</w:t>
      </w:r>
      <w:proofErr w:type="spellStart"/>
      <w:r w:rsidRPr="00D44998">
        <w:rPr>
          <w:rFonts w:cs="Times New Roman"/>
        </w:rPr>
        <w:t>Jeh</w:t>
      </w:r>
      <w:proofErr w:type="spellEnd"/>
      <w:r w:rsidRPr="00D44998">
        <w:rPr>
          <w:rFonts w:cs="Times New Roman"/>
        </w:rPr>
        <w:t xml:space="preserve"> Charles, “Keynote address at the Center on National Security at Fordham Law School: A “Drone Court”: Some Pros and Cons” </w:t>
      </w:r>
      <w:hyperlink r:id="rId18" w:history="1">
        <w:r w:rsidRPr="00D44998">
          <w:rPr>
            <w:rStyle w:val="Hyperlink"/>
            <w:rFonts w:cs="Times New Roman"/>
          </w:rPr>
          <w:t>http://www.lawfareblog.com/2013/03/jeh-johnson-speech-on-a-drone-court-some-pros-and-cons/</w:t>
        </w:r>
      </w:hyperlink>
      <w:r w:rsidRPr="00D44998">
        <w:rPr>
          <w:rFonts w:cs="Times New Roman"/>
        </w:rPr>
        <w:t>, accessed 9-3-13, TAP]</w:t>
      </w:r>
    </w:p>
    <w:p w:rsidR="00607EBF" w:rsidRPr="00D44998" w:rsidRDefault="00607EBF" w:rsidP="00607EBF">
      <w:pPr>
        <w:rPr>
          <w:rFonts w:cs="Times New Roman"/>
        </w:rPr>
      </w:pPr>
    </w:p>
    <w:p w:rsidR="00607EBF" w:rsidRDefault="00607EBF" w:rsidP="00607EBF">
      <w:r w:rsidRPr="00CD6574">
        <w:t xml:space="preserve">Thank you for this invitation.  Today I want to join the current public debate </w:t>
      </w:r>
    </w:p>
    <w:p w:rsidR="00607EBF" w:rsidRDefault="00607EBF" w:rsidP="00607EBF">
      <w:r>
        <w:t>AND</w:t>
      </w:r>
    </w:p>
    <w:p w:rsidR="00607EBF" w:rsidRPr="00CD6574" w:rsidRDefault="00607EBF" w:rsidP="00607EBF">
      <w:proofErr w:type="gramStart"/>
      <w:r w:rsidRPr="00CD6574">
        <w:t>who</w:t>
      </w:r>
      <w:proofErr w:type="gramEnd"/>
      <w:r w:rsidRPr="00CD6574">
        <w:t xml:space="preserve"> actually wouldn’t mind the added comfort of judicial imprimatur on their decisions.</w:t>
      </w:r>
    </w:p>
    <w:p w:rsidR="00607EBF" w:rsidRPr="00D44998" w:rsidRDefault="00607EBF" w:rsidP="00607EBF">
      <w:pPr>
        <w:rPr>
          <w:rFonts w:cs="Times New Roman"/>
        </w:rPr>
      </w:pPr>
    </w:p>
    <w:p w:rsidR="00607EBF" w:rsidRPr="00D44998" w:rsidRDefault="00607EBF" w:rsidP="00607EBF">
      <w:pPr>
        <w:pStyle w:val="Heading4"/>
        <w:rPr>
          <w:rFonts w:cs="Times New Roman"/>
        </w:rPr>
      </w:pPr>
      <w:r w:rsidRPr="00D44998">
        <w:rPr>
          <w:rFonts w:cs="Times New Roman"/>
        </w:rPr>
        <w:t>Congress can establish an effective drone court – Congressional involvement creates credibility of drone strikes with the public.</w:t>
      </w:r>
    </w:p>
    <w:p w:rsidR="00607EBF" w:rsidRPr="00D44998" w:rsidRDefault="00607EBF" w:rsidP="00607EBF">
      <w:pPr>
        <w:rPr>
          <w:rStyle w:val="StyleStyleBold12pt"/>
          <w:rFonts w:cs="Times New Roman"/>
        </w:rPr>
      </w:pPr>
      <w:proofErr w:type="spellStart"/>
      <w:r w:rsidRPr="00D44998">
        <w:rPr>
          <w:rStyle w:val="StyleStyleBold12pt"/>
          <w:rFonts w:cs="Times New Roman"/>
          <w:highlight w:val="cyan"/>
        </w:rPr>
        <w:t>McKelvey</w:t>
      </w:r>
      <w:proofErr w:type="spellEnd"/>
      <w:r w:rsidRPr="00D44998">
        <w:rPr>
          <w:rStyle w:val="StyleStyleBold12pt"/>
          <w:rFonts w:cs="Times New Roman"/>
        </w:rPr>
        <w:t xml:space="preserve">, Vanderbilt University JD Candidate, </w:t>
      </w:r>
      <w:r w:rsidRPr="00D44998">
        <w:rPr>
          <w:rStyle w:val="StyleStyleBold12pt"/>
          <w:rFonts w:cs="Times New Roman"/>
          <w:highlight w:val="cyan"/>
        </w:rPr>
        <w:t>11</w:t>
      </w:r>
    </w:p>
    <w:p w:rsidR="00607EBF" w:rsidRPr="00D44998" w:rsidRDefault="00607EBF" w:rsidP="00607EBF">
      <w:pPr>
        <w:rPr>
          <w:rFonts w:cs="Times New Roman"/>
        </w:rPr>
      </w:pPr>
      <w:r w:rsidRPr="00D44998">
        <w:rPr>
          <w:rFonts w:cs="Times New Roman"/>
        </w:rPr>
        <w:t xml:space="preserve">[Benjamin, Vanderbilt journal of transnational law editorial board executive development editor, </w:t>
      </w:r>
      <w:proofErr w:type="spellStart"/>
      <w:r w:rsidRPr="00D44998">
        <w:rPr>
          <w:rFonts w:cs="Times New Roman"/>
        </w:rPr>
        <w:t>Vol</w:t>
      </w:r>
      <w:proofErr w:type="spellEnd"/>
      <w:r w:rsidRPr="00D44998">
        <w:rPr>
          <w:rFonts w:cs="Times New Roman"/>
        </w:rPr>
        <w:t xml:space="preserve"> 44, “Due Process Rights and the Targeted Killing of Suspected Terrorists: The Unconstitutional Scope of Executive Killing Power” http://www.vanderbilt.edu/jotl/manage/wp-content/uploads/mckelvey-pdf.pdf, p.1378-9, accessed 9-15-13, TAP]</w:t>
      </w:r>
    </w:p>
    <w:p w:rsidR="00607EBF" w:rsidRPr="00D44998" w:rsidRDefault="00607EBF" w:rsidP="00607EBF">
      <w:pPr>
        <w:rPr>
          <w:rFonts w:cs="Times New Roman"/>
        </w:rPr>
      </w:pPr>
    </w:p>
    <w:p w:rsidR="00607EBF" w:rsidRDefault="00607EBF" w:rsidP="00607EBF">
      <w:r w:rsidRPr="00CD6574">
        <w:t xml:space="preserve">As the </w:t>
      </w:r>
      <w:proofErr w:type="spellStart"/>
      <w:r w:rsidRPr="00CD6574">
        <w:t>Aulaqi</w:t>
      </w:r>
      <w:proofErr w:type="spellEnd"/>
      <w:r w:rsidRPr="00CD6574">
        <w:t xml:space="preserve"> case demonstrates, any resolution to the problem ¶ of targeted killing </w:t>
      </w:r>
    </w:p>
    <w:p w:rsidR="00607EBF" w:rsidRDefault="00607EBF" w:rsidP="00607EBF">
      <w:r>
        <w:t>AND</w:t>
      </w:r>
    </w:p>
    <w:p w:rsidR="00607EBF" w:rsidRPr="00CD6574" w:rsidRDefault="00607EBF" w:rsidP="00607EBF">
      <w:proofErr w:type="gramStart"/>
      <w:r w:rsidRPr="00CD6574">
        <w:t>the</w:t>
      </w:r>
      <w:proofErr w:type="gramEnd"/>
      <w:r w:rsidRPr="00CD6574">
        <w:t xml:space="preserve"> use of all ¶ peaceful measures before lethal force is pursued.212</w:t>
      </w:r>
    </w:p>
    <w:p w:rsidR="00607EBF" w:rsidRPr="00D44998" w:rsidRDefault="00607EBF" w:rsidP="00607EBF">
      <w:pPr>
        <w:rPr>
          <w:rFonts w:cs="Times New Roman"/>
        </w:rPr>
      </w:pPr>
    </w:p>
    <w:p w:rsidR="00607EBF" w:rsidRDefault="00607EBF" w:rsidP="00607EBF">
      <w:pPr>
        <w:pStyle w:val="Heading4"/>
      </w:pPr>
      <w:r>
        <w:t xml:space="preserve">Congress supporting the legality of the drone program is key </w:t>
      </w:r>
    </w:p>
    <w:p w:rsidR="00607EBF" w:rsidRPr="00D0535F" w:rsidRDefault="00607EBF" w:rsidP="00607EBF">
      <w:pPr>
        <w:rPr>
          <w:rStyle w:val="StyleStyleBold12pt"/>
          <w:rFonts w:asciiTheme="majorHAnsi" w:hAnsiTheme="majorHAnsi"/>
        </w:rPr>
      </w:pPr>
      <w:r w:rsidRPr="00D0535F">
        <w:rPr>
          <w:rStyle w:val="StyleStyleBold12pt"/>
          <w:rFonts w:asciiTheme="majorHAnsi" w:hAnsiTheme="majorHAnsi"/>
          <w:highlight w:val="cyan"/>
        </w:rPr>
        <w:t>Anderson</w:t>
      </w:r>
      <w:r w:rsidRPr="00D0535F">
        <w:rPr>
          <w:rStyle w:val="StyleStyleBold12pt"/>
          <w:rFonts w:asciiTheme="majorHAnsi" w:hAnsiTheme="majorHAnsi"/>
        </w:rPr>
        <w:t>, professor of international law at Washington College of Law, American University, 10-18-</w:t>
      </w:r>
      <w:r w:rsidRPr="00D0535F">
        <w:rPr>
          <w:rStyle w:val="StyleStyleBold12pt"/>
          <w:rFonts w:asciiTheme="majorHAnsi" w:hAnsiTheme="majorHAnsi"/>
          <w:highlight w:val="cyan"/>
        </w:rPr>
        <w:t>13</w:t>
      </w:r>
    </w:p>
    <w:p w:rsidR="00607EBF" w:rsidRPr="00D0535F" w:rsidRDefault="00607EBF" w:rsidP="00607EBF">
      <w:pPr>
        <w:rPr>
          <w:rFonts w:asciiTheme="majorHAnsi" w:hAnsiTheme="majorHAnsi"/>
        </w:rPr>
      </w:pPr>
      <w:r w:rsidRPr="00D0535F">
        <w:rPr>
          <w:rFonts w:asciiTheme="majorHAnsi" w:hAnsiTheme="majorHAnsi"/>
        </w:rPr>
        <w:t>(Kenneth, “No Safe Havens</w:t>
      </w:r>
      <w:proofErr w:type="gramStart"/>
      <w:r w:rsidRPr="00D0535F">
        <w:rPr>
          <w:rFonts w:asciiTheme="majorHAnsi" w:hAnsiTheme="majorHAnsi"/>
        </w:rPr>
        <w:t>?,</w:t>
      </w:r>
      <w:proofErr w:type="gramEnd"/>
      <w:r w:rsidRPr="00D0535F">
        <w:rPr>
          <w:rFonts w:asciiTheme="majorHAnsi" w:hAnsiTheme="majorHAnsi"/>
        </w:rPr>
        <w:t>” Hoover Digest, No. 4, Fall 2013 by Hoover Institution http://www.hoover.org/publications/hoover-digest/article/159096, accessed 10-19-13, CMM)</w:t>
      </w:r>
    </w:p>
    <w:p w:rsidR="00607EBF" w:rsidRPr="00D0535F" w:rsidRDefault="00607EBF" w:rsidP="00607EBF">
      <w:pPr>
        <w:rPr>
          <w:rFonts w:asciiTheme="majorHAnsi" w:hAnsiTheme="majorHAnsi"/>
        </w:rPr>
      </w:pPr>
    </w:p>
    <w:p w:rsidR="00607EBF" w:rsidRDefault="00607EBF" w:rsidP="00607EBF">
      <w:r w:rsidRPr="00CD6574">
        <w:t xml:space="preserve">Without a hardheaded effort on the part of Congress and the executive¶ branch to </w:t>
      </w:r>
    </w:p>
    <w:p w:rsidR="00607EBF" w:rsidRDefault="00607EBF" w:rsidP="00607EBF">
      <w:r>
        <w:t>AND</w:t>
      </w:r>
    </w:p>
    <w:p w:rsidR="00607EBF" w:rsidRPr="00CD6574" w:rsidRDefault="00607EBF" w:rsidP="00607EBF">
      <w:r w:rsidRPr="00CD6574">
        <w:t xml:space="preserve">Jack¶ Goldsmith </w:t>
      </w:r>
      <w:proofErr w:type="gramStart"/>
      <w:r w:rsidRPr="00CD6574">
        <w:t>have</w:t>
      </w:r>
      <w:proofErr w:type="gramEnd"/>
      <w:r w:rsidRPr="00CD6574">
        <w:t xml:space="preserve"> repeatedly warned, they might well be miscalculating now.</w:t>
      </w:r>
    </w:p>
    <w:p w:rsidR="00607EBF" w:rsidRDefault="00607EBF" w:rsidP="00607EBF">
      <w:r w:rsidRPr="00CD6574">
        <w:t>U.S. counterterrorism policy overall needs to be embedded in policies</w:t>
      </w:r>
      <w:proofErr w:type="gramStart"/>
      <w:r w:rsidRPr="00CD6574">
        <w:t>,¶</w:t>
      </w:r>
      <w:proofErr w:type="gramEnd"/>
      <w:r w:rsidRPr="00CD6574">
        <w:t xml:space="preserve"> processes</w:t>
      </w:r>
    </w:p>
    <w:p w:rsidR="00607EBF" w:rsidRDefault="00607EBF" w:rsidP="00607EBF">
      <w:r>
        <w:t>AND</w:t>
      </w:r>
    </w:p>
    <w:p w:rsidR="00607EBF" w:rsidRPr="00CD6574" w:rsidRDefault="00607EBF" w:rsidP="00607EBF">
      <w:proofErr w:type="gramStart"/>
      <w:r w:rsidRPr="00CD6574">
        <w:t>framework</w:t>
      </w:r>
      <w:proofErr w:type="gramEnd"/>
      <w:r w:rsidRPr="00CD6574">
        <w:t xml:space="preserve"> for the¶ long run, but effectively to outlaw the practice.</w:t>
      </w:r>
    </w:p>
    <w:p w:rsidR="00607EBF" w:rsidRDefault="00607EBF" w:rsidP="00607EBF">
      <w:r w:rsidRPr="00CD6574">
        <w:t xml:space="preserve">Republicans should not be enablers in this effort. They should not¶ mimic the </w:t>
      </w:r>
    </w:p>
    <w:p w:rsidR="00607EBF" w:rsidRDefault="00607EBF" w:rsidP="00607EBF">
      <w:r>
        <w:t>AND</w:t>
      </w:r>
    </w:p>
    <w:p w:rsidR="00607EBF" w:rsidRPr="00CD6574" w:rsidRDefault="00607EBF" w:rsidP="00607EBF">
      <w:proofErr w:type="gramStart"/>
      <w:r w:rsidRPr="00CD6574">
        <w:t>future</w:t>
      </w:r>
      <w:proofErr w:type="gramEnd"/>
      <w:r w:rsidRPr="00CD6574">
        <w:t xml:space="preserve"> presidents,¶ among whom there will surely be a Republican or two.</w:t>
      </w:r>
    </w:p>
    <w:p w:rsidR="00607EBF" w:rsidRDefault="00607EBF" w:rsidP="00607EBF">
      <w:pPr>
        <w:pStyle w:val="Heading4"/>
        <w:rPr>
          <w:rFonts w:eastAsia="Times New Roman" w:cs="Times New Roman"/>
        </w:rPr>
      </w:pPr>
      <w:r>
        <w:rPr>
          <w:rFonts w:eastAsia="Times New Roman" w:cs="Times New Roman"/>
        </w:rPr>
        <w:lastRenderedPageBreak/>
        <w:t>“Limited” means only questions of eligibility will be addressed by the court</w:t>
      </w:r>
    </w:p>
    <w:p w:rsidR="00607EBF" w:rsidRPr="00242108" w:rsidRDefault="00607EBF" w:rsidP="00607EBF">
      <w:r w:rsidRPr="00242108">
        <w:rPr>
          <w:rStyle w:val="StyleStyleBold12pt"/>
          <w:highlight w:val="yellow"/>
        </w:rPr>
        <w:t>Weinberger</w:t>
      </w:r>
      <w:r w:rsidRPr="00242108">
        <w:t>, University of Puget Sound political science professor, 20</w:t>
      </w:r>
      <w:r w:rsidRPr="00242108">
        <w:rPr>
          <w:rStyle w:val="StyleStyleBold12pt"/>
          <w:highlight w:val="yellow"/>
        </w:rPr>
        <w:t>13</w:t>
      </w:r>
    </w:p>
    <w:p w:rsidR="00607EBF" w:rsidRPr="00242108" w:rsidRDefault="00607EBF" w:rsidP="00607EBF">
      <w:r w:rsidRPr="00242108">
        <w:t xml:space="preserve">[Seth, Global Security Studies Review, May 2013, Volume I, Issue 2, “Enemies </w:t>
      </w:r>
      <w:proofErr w:type="gramStart"/>
      <w:r w:rsidRPr="00242108">
        <w:t>Among</w:t>
      </w:r>
      <w:proofErr w:type="gramEnd"/>
      <w:r w:rsidRPr="00242108">
        <w:t xml:space="preserve"> Us: The Targeted Killing of American Members of al Qaeda and the Need for Congressional Leadership” https://www.academia.edu/4033328/Enemies_Among_Us_The_Targeted_Killing_of_American_Members_of_al_Qaeda_and_the_Need_for_Congressional_Leadership, p.20, accessed 1-23-14, TAP]</w:t>
      </w:r>
    </w:p>
    <w:p w:rsidR="00607EBF" w:rsidRPr="00242108" w:rsidRDefault="00607EBF" w:rsidP="00607EBF"/>
    <w:p w:rsidR="00607EBF" w:rsidRDefault="00607EBF" w:rsidP="00607EBF">
      <w:r w:rsidRPr="00CD6574">
        <w:t xml:space="preserve">Several people have voiced objections to the creation of a FISA-¶ style “drone </w:t>
      </w:r>
    </w:p>
    <w:p w:rsidR="00607EBF" w:rsidRDefault="00607EBF" w:rsidP="00607EBF">
      <w:r>
        <w:t>AND</w:t>
      </w:r>
    </w:p>
    <w:p w:rsidR="00607EBF" w:rsidRPr="00CD6574" w:rsidRDefault="00607EBF" w:rsidP="00607EBF">
      <w:proofErr w:type="gramStart"/>
      <w:r w:rsidRPr="00CD6574">
        <w:t>nature</w:t>
      </w:r>
      <w:proofErr w:type="gramEnd"/>
      <w:r w:rsidRPr="00CD6574">
        <w:t xml:space="preserve"> of the armed conflict against al Qaeda, they become less compelling. </w:t>
      </w:r>
    </w:p>
    <w:p w:rsidR="00607EBF" w:rsidRDefault="00607EBF" w:rsidP="00607EBF">
      <w:r w:rsidRPr="00CD6574">
        <w:t xml:space="preserve">First, if properly defined, the new court could be limited solely to questions </w:t>
      </w:r>
    </w:p>
    <w:p w:rsidR="00607EBF" w:rsidRDefault="00607EBF" w:rsidP="00607EBF">
      <w:r>
        <w:t>AND</w:t>
      </w:r>
    </w:p>
    <w:p w:rsidR="00607EBF" w:rsidRPr="00CD6574" w:rsidRDefault="00607EBF" w:rsidP="00607EBF">
      <w:r w:rsidRPr="00CD6574">
        <w:t xml:space="preserve">¶ </w:t>
      </w:r>
      <w:proofErr w:type="gramStart"/>
      <w:r w:rsidRPr="00CD6574">
        <w:t>individuals</w:t>
      </w:r>
      <w:proofErr w:type="gramEnd"/>
      <w:r w:rsidRPr="00CD6574">
        <w:t xml:space="preserve"> believed to be agents of a foreign power without a warrant. </w:t>
      </w:r>
    </w:p>
    <w:p w:rsidR="00607EBF" w:rsidRDefault="00607EBF" w:rsidP="00607EBF">
      <w:r w:rsidRPr="00CD6574">
        <w:t xml:space="preserve">Second, given the definition of imminent threat in the Department of Justice’s¶ white </w:t>
      </w:r>
    </w:p>
    <w:p w:rsidR="00607EBF" w:rsidRDefault="00607EBF" w:rsidP="00607EBF">
      <w:r>
        <w:t>AND</w:t>
      </w:r>
    </w:p>
    <w:p w:rsidR="00607EBF" w:rsidRPr="00CD6574" w:rsidRDefault="00607EBF" w:rsidP="00607EBF">
      <w:proofErr w:type="gramStart"/>
      <w:r w:rsidRPr="00CD6574">
        <w:t>made</w:t>
      </w:r>
      <w:proofErr w:type="gramEnd"/>
      <w:r w:rsidRPr="00CD6574">
        <w:t xml:space="preserve"> in the process of long investigations and in light of much intelligence.</w:t>
      </w:r>
    </w:p>
    <w:p w:rsidR="00607EBF" w:rsidRDefault="00607EBF" w:rsidP="00607EBF">
      <w:pPr>
        <w:spacing w:before="100" w:beforeAutospacing="1" w:after="100" w:afterAutospacing="1"/>
        <w:rPr>
          <w:rFonts w:cs="Times New Roman"/>
        </w:rPr>
      </w:pPr>
      <w:r>
        <w:rPr>
          <w:rFonts w:cs="Times New Roman"/>
        </w:rPr>
        <w:t> </w:t>
      </w:r>
    </w:p>
    <w:p w:rsidR="00607EBF" w:rsidRPr="00583809" w:rsidRDefault="00607EBF" w:rsidP="00607EBF"/>
    <w:p w:rsidR="00607EBF" w:rsidRPr="00C42A13" w:rsidRDefault="00607EBF" w:rsidP="00607EBF">
      <w:pPr>
        <w:pStyle w:val="Heading4"/>
        <w:rPr>
          <w:rFonts w:asciiTheme="minorHAnsi" w:hAnsiTheme="minorHAnsi"/>
        </w:rPr>
      </w:pPr>
      <w:r w:rsidRPr="00C42A13">
        <w:rPr>
          <w:rFonts w:asciiTheme="minorHAnsi" w:hAnsiTheme="minorHAnsi"/>
        </w:rPr>
        <w:t>Best evidence says modernity solves violence</w:t>
      </w:r>
    </w:p>
    <w:p w:rsidR="00607EBF" w:rsidRPr="00C42A13" w:rsidRDefault="00607EBF" w:rsidP="00607EBF">
      <w:pPr>
        <w:rPr>
          <w:rFonts w:asciiTheme="minorHAnsi" w:hAnsiTheme="minorHAnsi"/>
        </w:rPr>
      </w:pPr>
      <w:r w:rsidRPr="00C42A13">
        <w:rPr>
          <w:rStyle w:val="StyleStyleBold12pt"/>
          <w:rFonts w:asciiTheme="minorHAnsi" w:hAnsiTheme="minorHAnsi"/>
        </w:rPr>
        <w:t>Pinker</w:t>
      </w:r>
      <w:r w:rsidRPr="00C42A13">
        <w:rPr>
          <w:rFonts w:asciiTheme="minorHAnsi" w:hAnsiTheme="minorHAnsi"/>
        </w:rPr>
        <w:t>, psychology professor at Harvard University, ‘</w:t>
      </w:r>
      <w:r w:rsidRPr="00C42A13">
        <w:rPr>
          <w:rStyle w:val="StyleStyleBold12pt"/>
          <w:rFonts w:asciiTheme="minorHAnsi" w:hAnsiTheme="minorHAnsi"/>
        </w:rPr>
        <w:t>12</w:t>
      </w:r>
    </w:p>
    <w:p w:rsidR="00607EBF" w:rsidRPr="00C42A13" w:rsidRDefault="00607EBF" w:rsidP="00607EBF">
      <w:pPr>
        <w:rPr>
          <w:rFonts w:asciiTheme="minorHAnsi" w:hAnsiTheme="minorHAnsi"/>
        </w:rPr>
      </w:pPr>
      <w:r w:rsidRPr="00C42A13">
        <w:rPr>
          <w:rFonts w:asciiTheme="minorHAnsi" w:hAnsiTheme="minorHAnsi"/>
        </w:rPr>
        <w:t xml:space="preserve">[Steven, Current History, Jan, </w:t>
      </w:r>
      <w:proofErr w:type="spellStart"/>
      <w:r w:rsidRPr="00C42A13">
        <w:rPr>
          <w:rFonts w:asciiTheme="minorHAnsi" w:hAnsiTheme="minorHAnsi"/>
        </w:rPr>
        <w:t>Ebsco</w:t>
      </w:r>
      <w:proofErr w:type="spellEnd"/>
      <w:r w:rsidRPr="00C42A13">
        <w:rPr>
          <w:rFonts w:asciiTheme="minorHAnsi" w:hAnsiTheme="minorHAnsi"/>
        </w:rPr>
        <w:t xml:space="preserve"> EJS]</w:t>
      </w:r>
    </w:p>
    <w:p w:rsidR="00607EBF" w:rsidRPr="00C42A13" w:rsidRDefault="00607EBF" w:rsidP="00607EBF">
      <w:pPr>
        <w:rPr>
          <w:rFonts w:asciiTheme="minorHAnsi" w:hAnsiTheme="minorHAnsi"/>
        </w:rPr>
      </w:pPr>
    </w:p>
    <w:p w:rsidR="00607EBF" w:rsidRDefault="00607EBF" w:rsidP="00607EBF">
      <w:r w:rsidRPr="00CD6574">
        <w:t xml:space="preserve">The decline of violence may be the most significant and least appreciated development in the </w:t>
      </w:r>
    </w:p>
    <w:p w:rsidR="00607EBF" w:rsidRDefault="00607EBF" w:rsidP="00607EBF">
      <w:r>
        <w:t>AND</w:t>
      </w:r>
    </w:p>
    <w:p w:rsidR="00607EBF" w:rsidRPr="00CD6574" w:rsidRDefault="00607EBF" w:rsidP="00607EBF">
      <w:proofErr w:type="gramStart"/>
      <w:r w:rsidRPr="00CD6574">
        <w:t>and</w:t>
      </w:r>
      <w:proofErr w:type="gramEnd"/>
      <w:r w:rsidRPr="00CD6574">
        <w:t xml:space="preserve"> science have not, of course, pushed steadily in one direction;</w:t>
      </w:r>
    </w:p>
    <w:p w:rsidR="00607EBF" w:rsidRDefault="00607EBF" w:rsidP="00607EBF">
      <w:pPr>
        <w:rPr>
          <w:rFonts w:asciiTheme="minorHAnsi" w:hAnsiTheme="minorHAnsi"/>
        </w:rPr>
      </w:pPr>
    </w:p>
    <w:p w:rsidR="00607EBF" w:rsidRDefault="00607EBF" w:rsidP="00607EBF">
      <w:pPr>
        <w:rPr>
          <w:rFonts w:asciiTheme="minorHAnsi" w:hAnsiTheme="minorHAnsi"/>
        </w:rPr>
      </w:pPr>
    </w:p>
    <w:p w:rsidR="00607EBF" w:rsidRDefault="00607EBF" w:rsidP="00607EBF">
      <w:pPr>
        <w:rPr>
          <w:rFonts w:asciiTheme="minorHAnsi" w:hAnsiTheme="minorHAnsi"/>
        </w:rPr>
      </w:pPr>
    </w:p>
    <w:p w:rsidR="00607EBF" w:rsidRPr="00C42A13" w:rsidRDefault="00607EBF" w:rsidP="00607EBF">
      <w:pPr>
        <w:rPr>
          <w:rFonts w:asciiTheme="minorHAnsi" w:hAnsiTheme="minorHAnsi"/>
        </w:rPr>
      </w:pPr>
      <w:r w:rsidRPr="00C42A13">
        <w:rPr>
          <w:rFonts w:asciiTheme="minorHAnsi" w:hAnsiTheme="minorHAnsi"/>
        </w:rPr>
        <w:t xml:space="preserve"> </w:t>
      </w:r>
      <w:proofErr w:type="gramStart"/>
      <w:r w:rsidRPr="00C42A13">
        <w:rPr>
          <w:rFonts w:asciiTheme="minorHAnsi" w:hAnsiTheme="minorHAnsi"/>
        </w:rPr>
        <w:t>nor</w:t>
      </w:r>
      <w:proofErr w:type="gramEnd"/>
      <w:r w:rsidRPr="00C42A13">
        <w:rPr>
          <w:rFonts w:asciiTheme="minorHAnsi" w:hAnsiTheme="minorHAnsi"/>
        </w:rPr>
        <w:t xml:space="preserve"> will they ever bring about a utopia or end the frictions and hurts that come with being human. But </w:t>
      </w:r>
      <w:r w:rsidRPr="00C42A13">
        <w:rPr>
          <w:rStyle w:val="underline"/>
          <w:rFonts w:asciiTheme="minorHAnsi" w:hAnsiTheme="minorHAnsi"/>
        </w:rPr>
        <w:t xml:space="preserve">on top of all the benefits that </w:t>
      </w:r>
      <w:r w:rsidRPr="00C42A13">
        <w:rPr>
          <w:rStyle w:val="underline"/>
          <w:rFonts w:asciiTheme="minorHAnsi" w:hAnsiTheme="minorHAnsi"/>
          <w:highlight w:val="yellow"/>
        </w:rPr>
        <w:t xml:space="preserve">modernity has </w:t>
      </w:r>
      <w:r w:rsidRPr="00C42A13">
        <w:rPr>
          <w:rStyle w:val="underline"/>
          <w:rFonts w:asciiTheme="minorHAnsi" w:hAnsiTheme="minorHAnsi"/>
        </w:rPr>
        <w:t xml:space="preserve">brought us in health, experience, and knowledge, we can add its role in </w:t>
      </w:r>
      <w:r w:rsidRPr="00C42A13">
        <w:rPr>
          <w:rStyle w:val="underline"/>
          <w:rFonts w:asciiTheme="minorHAnsi" w:hAnsiTheme="minorHAnsi"/>
          <w:highlight w:val="yellow"/>
        </w:rPr>
        <w:t>the reduction of violence</w:t>
      </w:r>
      <w:r w:rsidRPr="00C42A13">
        <w:rPr>
          <w:rFonts w:asciiTheme="minorHAnsi" w:hAnsiTheme="minorHAnsi"/>
        </w:rPr>
        <w:t>.</w:t>
      </w:r>
    </w:p>
    <w:p w:rsidR="00607EBF" w:rsidRPr="00D44998" w:rsidRDefault="00607EBF" w:rsidP="00607EBF">
      <w:pPr>
        <w:rPr>
          <w:rFonts w:cs="Times New Roman"/>
        </w:rPr>
      </w:pPr>
    </w:p>
    <w:p w:rsidR="00607EBF" w:rsidRPr="00D44998" w:rsidRDefault="00607EBF" w:rsidP="00607EBF">
      <w:pPr>
        <w:rPr>
          <w:rFonts w:cs="Times New Roman"/>
        </w:rPr>
      </w:pPr>
    </w:p>
    <w:p w:rsidR="00607EBF" w:rsidRPr="00D44998" w:rsidRDefault="00607EBF" w:rsidP="00607EBF">
      <w:pPr>
        <w:pStyle w:val="Heading4"/>
        <w:rPr>
          <w:rFonts w:cs="Times New Roman"/>
        </w:rPr>
      </w:pPr>
      <w:r w:rsidRPr="00D44998">
        <w:rPr>
          <w:rFonts w:cs="Times New Roman"/>
        </w:rPr>
        <w:t>Accountability allows the US to shape international norms.</w:t>
      </w:r>
    </w:p>
    <w:p w:rsidR="00607EBF" w:rsidRPr="00D44998" w:rsidRDefault="00607EBF" w:rsidP="00607EBF">
      <w:pPr>
        <w:rPr>
          <w:rStyle w:val="StyleStyleBold12pt"/>
          <w:rFonts w:cs="Times New Roman"/>
        </w:rPr>
      </w:pPr>
      <w:proofErr w:type="spellStart"/>
      <w:r w:rsidRPr="00D44998">
        <w:rPr>
          <w:rStyle w:val="StyleStyleBold12pt"/>
          <w:rFonts w:cs="Times New Roman"/>
          <w:highlight w:val="cyan"/>
        </w:rPr>
        <w:t>Whibley</w:t>
      </w:r>
      <w:proofErr w:type="spellEnd"/>
      <w:r w:rsidRPr="00D44998">
        <w:rPr>
          <w:rStyle w:val="StyleStyleBold12pt"/>
          <w:rFonts w:cs="Times New Roman"/>
        </w:rPr>
        <w:t>, Victoria University of Wellington international relations MA, 2-6-</w:t>
      </w:r>
      <w:r w:rsidRPr="00D44998">
        <w:rPr>
          <w:rStyle w:val="StyleStyleBold12pt"/>
          <w:rFonts w:cs="Times New Roman"/>
          <w:highlight w:val="cyan"/>
        </w:rPr>
        <w:t>13</w:t>
      </w:r>
    </w:p>
    <w:p w:rsidR="00607EBF" w:rsidRPr="00D44998" w:rsidRDefault="00607EBF" w:rsidP="00607EBF">
      <w:pPr>
        <w:rPr>
          <w:rFonts w:cs="Times New Roman"/>
        </w:rPr>
      </w:pPr>
      <w:r w:rsidRPr="00D44998">
        <w:rPr>
          <w:rFonts w:cs="Times New Roman"/>
        </w:rPr>
        <w:t xml:space="preserve">[James, Georgetown journal of international affairs, “The Proliferation of Drone Warfare: The Weakening of Norms and International Precedent” </w:t>
      </w:r>
      <w:hyperlink r:id="rId19" w:history="1">
        <w:r w:rsidRPr="00D44998">
          <w:rPr>
            <w:rStyle w:val="Hyperlink"/>
            <w:rFonts w:cs="Times New Roman"/>
          </w:rPr>
          <w:t>http://journal.georgetown.edu/2013/02/06/the-proliferation-of-drone-warfare-the-weakening-of-norms-and-international-precedent-by-james-whibley/</w:t>
        </w:r>
      </w:hyperlink>
      <w:r w:rsidRPr="00D44998">
        <w:rPr>
          <w:rFonts w:cs="Times New Roman"/>
        </w:rPr>
        <w:t>, accessed 7-29-13, TAP]</w:t>
      </w:r>
    </w:p>
    <w:p w:rsidR="00607EBF" w:rsidRPr="00D44998" w:rsidRDefault="00607EBF" w:rsidP="00607EBF">
      <w:pPr>
        <w:rPr>
          <w:rFonts w:cs="Times New Roman"/>
        </w:rPr>
      </w:pPr>
    </w:p>
    <w:p w:rsidR="00607EBF" w:rsidRDefault="00607EBF" w:rsidP="00607EBF">
      <w:r w:rsidRPr="00CD6574">
        <w:t xml:space="preserve">If drones are destined to proliferate, the more important issue may become whether American </w:t>
      </w:r>
    </w:p>
    <w:p w:rsidR="00607EBF" w:rsidRDefault="00607EBF" w:rsidP="00607EBF">
      <w:r>
        <w:t>AND</w:t>
      </w:r>
    </w:p>
    <w:p w:rsidR="00607EBF" w:rsidRPr="00CD6574" w:rsidRDefault="00607EBF" w:rsidP="00607EBF">
      <w:r w:rsidRPr="00CD6574">
        <w:t>, then surely China or Russia possessing such a program would be terrifying.</w:t>
      </w:r>
    </w:p>
    <w:p w:rsidR="00607EBF" w:rsidRPr="00D44998" w:rsidRDefault="00607EBF" w:rsidP="00607EBF">
      <w:pPr>
        <w:rPr>
          <w:rFonts w:cs="Times New Roman"/>
        </w:rPr>
      </w:pPr>
    </w:p>
    <w:p w:rsidR="00607EBF" w:rsidRPr="00D44998" w:rsidRDefault="00607EBF" w:rsidP="00607EBF">
      <w:pPr>
        <w:rPr>
          <w:rFonts w:cs="Times New Roman"/>
        </w:rPr>
      </w:pPr>
    </w:p>
    <w:p w:rsidR="00607EBF" w:rsidRPr="00D44998" w:rsidRDefault="00607EBF" w:rsidP="00607EBF">
      <w:pPr>
        <w:pStyle w:val="Heading4"/>
        <w:rPr>
          <w:rFonts w:cs="Times New Roman"/>
        </w:rPr>
      </w:pPr>
      <w:r w:rsidRPr="00D44998">
        <w:rPr>
          <w:rFonts w:cs="Times New Roman"/>
        </w:rPr>
        <w:t>Trade doesn’t check</w:t>
      </w:r>
    </w:p>
    <w:p w:rsidR="00607EBF" w:rsidRPr="00D44998" w:rsidRDefault="00607EBF" w:rsidP="00607EBF">
      <w:pPr>
        <w:rPr>
          <w:rStyle w:val="StyleStyleBold12pt"/>
          <w:rFonts w:cs="Times New Roman"/>
        </w:rPr>
      </w:pPr>
      <w:proofErr w:type="spellStart"/>
      <w:r w:rsidRPr="00D44998">
        <w:rPr>
          <w:rStyle w:val="StyleStyleBold12pt"/>
          <w:rFonts w:cs="Times New Roman"/>
          <w:highlight w:val="cyan"/>
        </w:rPr>
        <w:t>Medcalf</w:t>
      </w:r>
      <w:proofErr w:type="spellEnd"/>
      <w:r w:rsidRPr="00D44998">
        <w:rPr>
          <w:rStyle w:val="StyleStyleBold12pt"/>
          <w:rFonts w:cs="Times New Roman"/>
        </w:rPr>
        <w:t xml:space="preserve">, Lowy Institute (Sydney) International Security </w:t>
      </w:r>
      <w:proofErr w:type="spellStart"/>
      <w:r w:rsidRPr="00D44998">
        <w:rPr>
          <w:rStyle w:val="StyleStyleBold12pt"/>
          <w:rFonts w:cs="Times New Roman"/>
        </w:rPr>
        <w:t>Programme</w:t>
      </w:r>
      <w:proofErr w:type="spellEnd"/>
      <w:r w:rsidRPr="00D44998">
        <w:rPr>
          <w:rStyle w:val="StyleStyleBold12pt"/>
          <w:rFonts w:cs="Times New Roman"/>
        </w:rPr>
        <w:t xml:space="preserve"> Director, </w:t>
      </w:r>
      <w:r w:rsidRPr="00D44998">
        <w:rPr>
          <w:rStyle w:val="StyleStyleBold12pt"/>
          <w:rFonts w:cs="Times New Roman"/>
          <w:highlight w:val="cyan"/>
        </w:rPr>
        <w:t xml:space="preserve">and </w:t>
      </w:r>
      <w:proofErr w:type="spellStart"/>
      <w:r w:rsidRPr="00D44998">
        <w:rPr>
          <w:rStyle w:val="StyleStyleBold12pt"/>
          <w:rFonts w:cs="Times New Roman"/>
          <w:highlight w:val="cyan"/>
        </w:rPr>
        <w:t>Heinrichs</w:t>
      </w:r>
      <w:proofErr w:type="spellEnd"/>
      <w:r w:rsidRPr="00D44998">
        <w:rPr>
          <w:rStyle w:val="StyleStyleBold12pt"/>
          <w:rFonts w:cs="Times New Roman"/>
        </w:rPr>
        <w:t xml:space="preserve">, Australian National University Strategic and </w:t>
      </w:r>
      <w:proofErr w:type="spellStart"/>
      <w:r w:rsidRPr="00D44998">
        <w:rPr>
          <w:rStyle w:val="StyleStyleBold12pt"/>
          <w:rFonts w:cs="Times New Roman"/>
        </w:rPr>
        <w:t>Defence</w:t>
      </w:r>
      <w:proofErr w:type="spellEnd"/>
      <w:r w:rsidRPr="00D44998">
        <w:rPr>
          <w:rStyle w:val="StyleStyleBold12pt"/>
          <w:rFonts w:cs="Times New Roman"/>
        </w:rPr>
        <w:t xml:space="preserve"> Studies Centre Scholar, </w:t>
      </w:r>
      <w:r w:rsidRPr="00D44998">
        <w:rPr>
          <w:rStyle w:val="StyleStyleBold12pt"/>
          <w:rFonts w:cs="Times New Roman"/>
          <w:highlight w:val="cyan"/>
        </w:rPr>
        <w:t>11</w:t>
      </w:r>
    </w:p>
    <w:p w:rsidR="00607EBF" w:rsidRPr="00D44998" w:rsidRDefault="00607EBF" w:rsidP="00607EBF">
      <w:pPr>
        <w:rPr>
          <w:rFonts w:cs="Times New Roman"/>
        </w:rPr>
      </w:pPr>
      <w:r w:rsidRPr="00D44998">
        <w:rPr>
          <w:rFonts w:cs="Times New Roman"/>
        </w:rPr>
        <w:t>(Rory and Raoul, 6-27-11, “Asia’s Maritime Confidence Crisis,” http://the-diplomat.com/2011/06/27/asia%E2%80%99s-maritime-confidence-crisis/?all=true, accessed 10-9-11, CMM)</w:t>
      </w:r>
    </w:p>
    <w:p w:rsidR="00607EBF" w:rsidRPr="00D44998" w:rsidRDefault="00607EBF" w:rsidP="00607EBF">
      <w:pPr>
        <w:rPr>
          <w:rFonts w:cs="Times New Roman"/>
        </w:rPr>
      </w:pPr>
    </w:p>
    <w:p w:rsidR="00607EBF" w:rsidRDefault="00607EBF" w:rsidP="00607EBF">
      <w:r w:rsidRPr="00CD6574">
        <w:t xml:space="preserve">To the casual observer, recent security tensions in Asian waters might seem a storm </w:t>
      </w:r>
    </w:p>
    <w:p w:rsidR="00607EBF" w:rsidRDefault="00607EBF" w:rsidP="00607EBF">
      <w:r>
        <w:t>AND</w:t>
      </w:r>
    </w:p>
    <w:p w:rsidR="00607EBF" w:rsidRPr="00CD6574" w:rsidRDefault="00607EBF" w:rsidP="00607EBF">
      <w:proofErr w:type="gramStart"/>
      <w:r w:rsidRPr="00CD6574">
        <w:t>and</w:t>
      </w:r>
      <w:proofErr w:type="gramEnd"/>
      <w:r w:rsidRPr="00CD6574">
        <w:t xml:space="preserve"> confidence-building, these events are increasing in frequency and intensity.</w:t>
      </w:r>
    </w:p>
    <w:p w:rsidR="00607EBF" w:rsidRDefault="00607EBF" w:rsidP="00607EBF">
      <w:r w:rsidRPr="00CD6574">
        <w:t xml:space="preserve"> The harassment by Chinese civilian vessels of the USNS Impeccable in 2009 presaged a </w:t>
      </w:r>
    </w:p>
    <w:p w:rsidR="00607EBF" w:rsidRDefault="00607EBF" w:rsidP="00607EBF">
      <w:r>
        <w:t>AND</w:t>
      </w:r>
    </w:p>
    <w:p w:rsidR="00607EBF" w:rsidRPr="00CD6574" w:rsidRDefault="00607EBF" w:rsidP="00607EBF">
      <w:proofErr w:type="gramStart"/>
      <w:r w:rsidRPr="00CD6574">
        <w:t>relations</w:t>
      </w:r>
      <w:proofErr w:type="gramEnd"/>
      <w:r w:rsidRPr="00CD6574">
        <w:t xml:space="preserve"> among major powers, with dangerous implications for regional peace and stability.</w:t>
      </w:r>
    </w:p>
    <w:p w:rsidR="00607EBF" w:rsidRPr="00D44998" w:rsidRDefault="00607EBF" w:rsidP="00607EBF">
      <w:pPr>
        <w:rPr>
          <w:rFonts w:cs="Times New Roman"/>
        </w:rPr>
      </w:pPr>
      <w:r>
        <w:rPr>
          <w:rFonts w:cs="Times New Roman"/>
        </w:rPr>
        <w:t>\</w:t>
      </w:r>
    </w:p>
    <w:p w:rsidR="00607EBF" w:rsidRPr="00A06C01" w:rsidRDefault="00607EBF" w:rsidP="00607EBF"/>
    <w:p w:rsidR="00607EBF" w:rsidRPr="00AE589D" w:rsidRDefault="00607EBF" w:rsidP="00607EBF"/>
    <w:p w:rsidR="00607EBF" w:rsidRPr="00AE589D" w:rsidRDefault="00607EBF" w:rsidP="00607EBF"/>
    <w:p w:rsidR="00607EBF" w:rsidRPr="00475B6E" w:rsidRDefault="00607EBF" w:rsidP="00607EBF"/>
    <w:p w:rsidR="00607EBF" w:rsidRPr="00D17C4E" w:rsidRDefault="00607EBF" w:rsidP="00607EBF"/>
    <w:p w:rsidR="00607EBF" w:rsidRDefault="00607EBF" w:rsidP="00607EBF">
      <w:pPr>
        <w:pStyle w:val="Heading2"/>
      </w:pPr>
      <w:r>
        <w:lastRenderedPageBreak/>
        <w:t>2ac</w:t>
      </w:r>
    </w:p>
    <w:p w:rsidR="00607EBF" w:rsidRPr="00607EBF" w:rsidRDefault="00607EBF" w:rsidP="00607EBF">
      <w:bookmarkStart w:id="0" w:name="_GoBack"/>
      <w:bookmarkEnd w:id="0"/>
    </w:p>
    <w:p w:rsidR="00045DB9" w:rsidRPr="00564432" w:rsidRDefault="00045DB9" w:rsidP="00045DB9">
      <w:pPr>
        <w:pStyle w:val="Heading3"/>
        <w:rPr>
          <w:rFonts w:asciiTheme="minorHAnsi" w:hAnsiTheme="minorHAnsi"/>
        </w:rPr>
      </w:pPr>
      <w:r w:rsidRPr="00564432">
        <w:rPr>
          <w:rFonts w:asciiTheme="minorHAnsi" w:hAnsiTheme="minorHAnsi"/>
        </w:rPr>
        <w:lastRenderedPageBreak/>
        <w:t>2ac – T – Restrictions</w:t>
      </w:r>
    </w:p>
    <w:p w:rsidR="00045DB9" w:rsidRPr="00564432" w:rsidRDefault="00045DB9" w:rsidP="00045DB9">
      <w:pPr>
        <w:pStyle w:val="Heading4"/>
        <w:rPr>
          <w:rFonts w:asciiTheme="minorHAnsi" w:hAnsiTheme="minorHAnsi"/>
        </w:rPr>
      </w:pPr>
      <w:r w:rsidRPr="00564432">
        <w:rPr>
          <w:rFonts w:asciiTheme="minorHAnsi" w:hAnsiTheme="minorHAnsi"/>
        </w:rPr>
        <w:t>1. We meet statutory restrictions.</w:t>
      </w:r>
    </w:p>
    <w:p w:rsidR="00045DB9" w:rsidRPr="00564432" w:rsidRDefault="00045DB9" w:rsidP="00045DB9">
      <w:pPr>
        <w:rPr>
          <w:rStyle w:val="StyleStyleBold12pt"/>
          <w:rFonts w:asciiTheme="minorHAnsi" w:hAnsiTheme="minorHAnsi"/>
        </w:rPr>
      </w:pPr>
      <w:proofErr w:type="spellStart"/>
      <w:r w:rsidRPr="00564432">
        <w:rPr>
          <w:rStyle w:val="StyleStyleBold12pt"/>
          <w:rFonts w:asciiTheme="minorHAnsi" w:hAnsiTheme="minorHAnsi"/>
        </w:rPr>
        <w:t>Chehab</w:t>
      </w:r>
      <w:proofErr w:type="spellEnd"/>
      <w:r w:rsidRPr="00564432">
        <w:rPr>
          <w:rStyle w:val="StyleStyleBold12pt"/>
          <w:rFonts w:asciiTheme="minorHAnsi" w:hAnsiTheme="minorHAnsi"/>
        </w:rPr>
        <w:t>, Georgetown Law Center, 2012</w:t>
      </w:r>
    </w:p>
    <w:p w:rsidR="00045DB9" w:rsidRPr="00564432" w:rsidRDefault="00045DB9" w:rsidP="00045DB9">
      <w:pPr>
        <w:rPr>
          <w:rFonts w:asciiTheme="minorHAnsi" w:hAnsiTheme="minorHAnsi"/>
        </w:rPr>
      </w:pPr>
      <w:r w:rsidRPr="00564432">
        <w:rPr>
          <w:rFonts w:asciiTheme="minorHAnsi" w:hAnsiTheme="minorHAnsi"/>
        </w:rPr>
        <w:t>[Ahmad, 3-30-12, “Retrieving the Role of Accountability in the Targeted Killings Context: A Proposal for Judicial Review” http://papers.ssrn.com/sol3/papers.cfm?abstract_id=2031572, p.26-7, accessed 9-15-13, TAP]</w:t>
      </w:r>
    </w:p>
    <w:p w:rsidR="00045DB9" w:rsidRPr="00564432" w:rsidRDefault="00045DB9" w:rsidP="00045DB9">
      <w:pPr>
        <w:rPr>
          <w:rFonts w:asciiTheme="minorHAnsi" w:hAnsiTheme="minorHAnsi"/>
        </w:rPr>
      </w:pPr>
    </w:p>
    <w:p w:rsidR="00045DB9" w:rsidRDefault="00045DB9" w:rsidP="00045DB9">
      <w:r w:rsidRPr="00045DB9">
        <w:t xml:space="preserve">The creation of the Covert Operations </w:t>
      </w:r>
      <w:proofErr w:type="gramStart"/>
      <w:r w:rsidRPr="00045DB9">
        <w:t>Against</w:t>
      </w:r>
      <w:proofErr w:type="gramEnd"/>
      <w:r w:rsidRPr="00045DB9">
        <w:t xml:space="preserve"> American Citizens Court (COAACC) would help </w:t>
      </w:r>
    </w:p>
    <w:p w:rsidR="00045DB9" w:rsidRDefault="00045DB9" w:rsidP="00045DB9">
      <w:r>
        <w:t>AND</w:t>
      </w:r>
    </w:p>
    <w:p w:rsidR="00045DB9" w:rsidRPr="00045DB9" w:rsidRDefault="00045DB9" w:rsidP="00045DB9">
      <w:proofErr w:type="gramStart"/>
      <w:r w:rsidRPr="00045DB9">
        <w:t>the</w:t>
      </w:r>
      <w:proofErr w:type="gramEnd"/>
      <w:r w:rsidRPr="00045DB9">
        <w:t xml:space="preserve"> use of electronic eavesdropping in the context of foreign intelligence gathering.121</w:t>
      </w:r>
    </w:p>
    <w:p w:rsidR="00045DB9" w:rsidRPr="00564432" w:rsidRDefault="00045DB9" w:rsidP="00045DB9">
      <w:pPr>
        <w:rPr>
          <w:rStyle w:val="StyleStyleBold12pt"/>
          <w:rFonts w:asciiTheme="minorHAnsi" w:hAnsiTheme="minorHAnsi"/>
        </w:rPr>
      </w:pPr>
    </w:p>
    <w:p w:rsidR="00045DB9" w:rsidRPr="00564432" w:rsidRDefault="00045DB9" w:rsidP="00045DB9">
      <w:pPr>
        <w:pStyle w:val="Heading4"/>
        <w:rPr>
          <w:rFonts w:asciiTheme="minorHAnsi" w:hAnsiTheme="minorHAnsi"/>
        </w:rPr>
      </w:pPr>
      <w:r w:rsidRPr="00564432">
        <w:rPr>
          <w:rFonts w:asciiTheme="minorHAnsi" w:hAnsiTheme="minorHAnsi"/>
        </w:rPr>
        <w:t>2. We meet judicial restrictions.</w:t>
      </w:r>
    </w:p>
    <w:p w:rsidR="00045DB9" w:rsidRPr="00564432" w:rsidRDefault="00045DB9" w:rsidP="00045DB9">
      <w:pPr>
        <w:rPr>
          <w:rStyle w:val="StyleStyleBold12pt"/>
          <w:rFonts w:asciiTheme="minorHAnsi" w:hAnsiTheme="minorHAnsi"/>
        </w:rPr>
      </w:pPr>
      <w:proofErr w:type="spellStart"/>
      <w:r w:rsidRPr="00564432">
        <w:rPr>
          <w:rStyle w:val="StyleStyleBold12pt"/>
          <w:rFonts w:asciiTheme="minorHAnsi" w:hAnsiTheme="minorHAnsi"/>
        </w:rPr>
        <w:t>Guiora</w:t>
      </w:r>
      <w:proofErr w:type="spellEnd"/>
      <w:r w:rsidRPr="00564432">
        <w:rPr>
          <w:rStyle w:val="StyleStyleBold12pt"/>
          <w:rFonts w:asciiTheme="minorHAnsi" w:hAnsiTheme="minorHAnsi"/>
        </w:rPr>
        <w:t>, University of Utah law professor, 2012</w:t>
      </w:r>
    </w:p>
    <w:p w:rsidR="00045DB9" w:rsidRPr="00564432" w:rsidRDefault="00045DB9" w:rsidP="00045DB9">
      <w:pPr>
        <w:rPr>
          <w:rFonts w:asciiTheme="minorHAnsi" w:hAnsiTheme="minorHAnsi"/>
        </w:rPr>
      </w:pPr>
      <w:r w:rsidRPr="00564432">
        <w:rPr>
          <w:rFonts w:asciiTheme="minorHAnsi" w:hAnsiTheme="minorHAnsi"/>
        </w:rPr>
        <w:t xml:space="preserve">[Amos, Case Western Reserve Journal of Internal Law, </w:t>
      </w:r>
      <w:proofErr w:type="spellStart"/>
      <w:r w:rsidRPr="00564432">
        <w:rPr>
          <w:rFonts w:asciiTheme="minorHAnsi" w:hAnsiTheme="minorHAnsi"/>
        </w:rPr>
        <w:t>vol</w:t>
      </w:r>
      <w:proofErr w:type="spellEnd"/>
      <w:r w:rsidRPr="00564432">
        <w:rPr>
          <w:rFonts w:asciiTheme="minorHAnsi" w:hAnsiTheme="minorHAnsi"/>
        </w:rPr>
        <w:t xml:space="preserve"> 45, “Targeted Killing: When Proportionality Gets All Out of Proportion” http://law.case.edu/journals/JIL/Documents/45CaseWResJIntlL1&amp;2.13.Article.Guiora.pdf, p.239, accessed 9-15-13, TAP]</w:t>
      </w:r>
    </w:p>
    <w:p w:rsidR="00045DB9" w:rsidRPr="00564432" w:rsidRDefault="00045DB9" w:rsidP="00045DB9">
      <w:pPr>
        <w:rPr>
          <w:rFonts w:asciiTheme="minorHAnsi" w:hAnsiTheme="minorHAnsi"/>
        </w:rPr>
      </w:pPr>
    </w:p>
    <w:p w:rsidR="00045DB9" w:rsidRDefault="00045DB9" w:rsidP="00045DB9">
      <w:r w:rsidRPr="00045DB9">
        <w:t>The solution to this search for an actionable guideline is the strict ¶ scrutiny standard</w:t>
      </w:r>
    </w:p>
    <w:p w:rsidR="00045DB9" w:rsidRDefault="00045DB9" w:rsidP="00045DB9">
      <w:r>
        <w:t>AND</w:t>
      </w:r>
    </w:p>
    <w:p w:rsidR="00045DB9" w:rsidRPr="00045DB9" w:rsidRDefault="00045DB9" w:rsidP="00045DB9">
      <w:proofErr w:type="gramStart"/>
      <w:r w:rsidRPr="00045DB9">
        <w:t>balance</w:t>
      </w:r>
      <w:proofErr w:type="gramEnd"/>
      <w:r w:rsidRPr="00045DB9">
        <w:t xml:space="preserve"> enabling the ¶ state to act sooner but subject to significant restrictions.</w:t>
      </w:r>
    </w:p>
    <w:p w:rsidR="00045DB9" w:rsidRPr="00564432" w:rsidRDefault="00045DB9" w:rsidP="00045DB9">
      <w:pPr>
        <w:rPr>
          <w:rFonts w:asciiTheme="minorHAnsi" w:hAnsiTheme="minorHAnsi"/>
        </w:rPr>
      </w:pPr>
    </w:p>
    <w:p w:rsidR="00045DB9" w:rsidRPr="00564432" w:rsidRDefault="00045DB9" w:rsidP="00045DB9">
      <w:pPr>
        <w:pStyle w:val="Heading4"/>
        <w:rPr>
          <w:rFonts w:asciiTheme="minorHAnsi" w:hAnsiTheme="minorHAnsi"/>
        </w:rPr>
      </w:pPr>
      <w:r w:rsidRPr="00564432">
        <w:rPr>
          <w:rFonts w:asciiTheme="minorHAnsi" w:hAnsiTheme="minorHAnsi"/>
        </w:rPr>
        <w:t>1. We meet – a drone court restricts the president’s war power authority to do targeted killings.</w:t>
      </w:r>
    </w:p>
    <w:p w:rsidR="00045DB9" w:rsidRPr="00564432" w:rsidRDefault="00045DB9" w:rsidP="00045DB9">
      <w:pPr>
        <w:rPr>
          <w:rStyle w:val="StyleStyleBold12pt"/>
          <w:rFonts w:asciiTheme="minorHAnsi" w:hAnsiTheme="minorHAnsi"/>
        </w:rPr>
      </w:pPr>
      <w:r w:rsidRPr="00564432">
        <w:rPr>
          <w:rStyle w:val="StyleStyleBold12pt"/>
          <w:rFonts w:asciiTheme="minorHAnsi" w:hAnsiTheme="minorHAnsi"/>
        </w:rPr>
        <w:t>Benson, CNN, 2-9-13</w:t>
      </w:r>
    </w:p>
    <w:p w:rsidR="00045DB9" w:rsidRPr="00564432" w:rsidRDefault="00045DB9" w:rsidP="00045DB9">
      <w:pPr>
        <w:rPr>
          <w:rFonts w:asciiTheme="minorHAnsi" w:hAnsiTheme="minorHAnsi"/>
        </w:rPr>
      </w:pPr>
      <w:r w:rsidRPr="00564432">
        <w:rPr>
          <w:rFonts w:asciiTheme="minorHAnsi" w:hAnsiTheme="minorHAnsi"/>
        </w:rPr>
        <w:t xml:space="preserve">[Pam, “Drone court considered” </w:t>
      </w:r>
      <w:hyperlink r:id="rId20" w:history="1">
        <w:r w:rsidRPr="00564432">
          <w:rPr>
            <w:rStyle w:val="Hyperlink"/>
            <w:rFonts w:asciiTheme="minorHAnsi" w:hAnsiTheme="minorHAnsi"/>
          </w:rPr>
          <w:t>http://security.blogs.cnn.com/2013/02/09/legislators-consider-new-court-to-oversee-drone-strike-decisions/</w:t>
        </w:r>
      </w:hyperlink>
      <w:r w:rsidRPr="00564432">
        <w:rPr>
          <w:rFonts w:asciiTheme="minorHAnsi" w:hAnsiTheme="minorHAnsi"/>
        </w:rPr>
        <w:t>, accessed 9-3-13, TAP]</w:t>
      </w:r>
    </w:p>
    <w:p w:rsidR="00045DB9" w:rsidRPr="00564432" w:rsidRDefault="00045DB9" w:rsidP="00045DB9">
      <w:pPr>
        <w:rPr>
          <w:rFonts w:asciiTheme="minorHAnsi" w:hAnsiTheme="minorHAnsi"/>
        </w:rPr>
      </w:pPr>
    </w:p>
    <w:p w:rsidR="00045DB9" w:rsidRDefault="00045DB9" w:rsidP="00045DB9">
      <w:r w:rsidRPr="00045DB9">
        <w:t xml:space="preserve">Should federal judges weigh in on a president's decision to pursue and kill terrorists </w:t>
      </w:r>
      <w:proofErr w:type="gramStart"/>
      <w:r w:rsidRPr="00045DB9">
        <w:t>overseas</w:t>
      </w:r>
      <w:proofErr w:type="gramEnd"/>
    </w:p>
    <w:p w:rsidR="00045DB9" w:rsidRDefault="00045DB9" w:rsidP="00045DB9">
      <w:r>
        <w:t>AND</w:t>
      </w:r>
    </w:p>
    <w:p w:rsidR="00045DB9" w:rsidRPr="00045DB9" w:rsidRDefault="00045DB9" w:rsidP="00045DB9">
      <w:proofErr w:type="gramStart"/>
      <w:r w:rsidRPr="00045DB9">
        <w:t>the</w:t>
      </w:r>
      <w:proofErr w:type="gramEnd"/>
      <w:r w:rsidRPr="00045DB9">
        <w:t xml:space="preserve"> hearing was to create a new court to oversee such presidential decisions.</w:t>
      </w:r>
    </w:p>
    <w:p w:rsidR="00045DB9" w:rsidRPr="00564432" w:rsidRDefault="00045DB9" w:rsidP="00045DB9">
      <w:pPr>
        <w:rPr>
          <w:rFonts w:asciiTheme="minorHAnsi" w:hAnsiTheme="minorHAnsi"/>
        </w:rPr>
      </w:pPr>
    </w:p>
    <w:p w:rsidR="00045DB9" w:rsidRPr="00564432" w:rsidRDefault="00045DB9" w:rsidP="00045DB9">
      <w:pPr>
        <w:pStyle w:val="Heading4"/>
        <w:rPr>
          <w:rFonts w:asciiTheme="minorHAnsi" w:hAnsiTheme="minorHAnsi"/>
        </w:rPr>
      </w:pPr>
      <w:r w:rsidRPr="00564432">
        <w:rPr>
          <w:rFonts w:asciiTheme="minorHAnsi" w:hAnsiTheme="minorHAnsi"/>
        </w:rPr>
        <w:t>3. Counter-interpretation – restriction means a limit and includes conditions on action.</w:t>
      </w:r>
    </w:p>
    <w:p w:rsidR="00045DB9" w:rsidRPr="00564432" w:rsidRDefault="00045DB9" w:rsidP="00045DB9">
      <w:pPr>
        <w:rPr>
          <w:rStyle w:val="StyleStyleBold12pt"/>
          <w:rFonts w:asciiTheme="minorHAnsi" w:hAnsiTheme="minorHAnsi"/>
        </w:rPr>
      </w:pPr>
      <w:r w:rsidRPr="00564432">
        <w:rPr>
          <w:rStyle w:val="StyleStyleBold12pt"/>
          <w:rFonts w:asciiTheme="minorHAnsi" w:hAnsiTheme="minorHAnsi"/>
        </w:rPr>
        <w:t xml:space="preserve">Snow, </w:t>
      </w:r>
      <w:proofErr w:type="gramStart"/>
      <w:r w:rsidRPr="00564432">
        <w:rPr>
          <w:rStyle w:val="StyleStyleBold12pt"/>
          <w:rFonts w:asciiTheme="minorHAnsi" w:hAnsiTheme="minorHAnsi"/>
        </w:rPr>
        <w:t>COURT OF APPEALS OF ARIZONA</w:t>
      </w:r>
      <w:proofErr w:type="gramEnd"/>
      <w:r w:rsidRPr="00564432">
        <w:rPr>
          <w:rStyle w:val="StyleStyleBold12pt"/>
          <w:rFonts w:asciiTheme="minorHAnsi" w:hAnsiTheme="minorHAnsi"/>
        </w:rPr>
        <w:t xml:space="preserve"> judge, 8</w:t>
      </w:r>
    </w:p>
    <w:p w:rsidR="00045DB9" w:rsidRPr="00564432" w:rsidRDefault="00045DB9" w:rsidP="00045DB9">
      <w:pPr>
        <w:rPr>
          <w:rFonts w:asciiTheme="minorHAnsi" w:hAnsiTheme="minorHAnsi"/>
        </w:rPr>
      </w:pPr>
      <w:r w:rsidRPr="00564432">
        <w:rPr>
          <w:rFonts w:asciiTheme="minorHAnsi" w:hAnsiTheme="minorHAnsi"/>
        </w:rPr>
        <w:t xml:space="preserve">(G. Murray, COURT OF APPEALS OF ARIZONA, DIVISION ONE, DEPARTMENT A, STATE OF ARIZONA, Appellee, v. JEREMY RAY WAGNER, Appellant., 2008 Ariz. App. </w:t>
      </w:r>
      <w:proofErr w:type="spellStart"/>
      <w:r w:rsidRPr="00564432">
        <w:rPr>
          <w:rFonts w:asciiTheme="minorHAnsi" w:hAnsiTheme="minorHAnsi"/>
        </w:rPr>
        <w:t>Unpub</w:t>
      </w:r>
      <w:proofErr w:type="spellEnd"/>
      <w:r w:rsidRPr="00564432">
        <w:rPr>
          <w:rFonts w:asciiTheme="minorHAnsi" w:hAnsiTheme="minorHAnsi"/>
        </w:rPr>
        <w:t>. LEXIS 613, accessed 9-18-13, CMM)</w:t>
      </w:r>
    </w:p>
    <w:p w:rsidR="00045DB9" w:rsidRPr="00564432" w:rsidRDefault="00045DB9" w:rsidP="00045DB9">
      <w:pPr>
        <w:rPr>
          <w:rFonts w:asciiTheme="minorHAnsi" w:hAnsiTheme="minorHAnsi"/>
        </w:rPr>
      </w:pPr>
    </w:p>
    <w:p w:rsidR="00045DB9" w:rsidRDefault="00045DB9" w:rsidP="00045DB9">
      <w:r w:rsidRPr="00045DB9">
        <w:t xml:space="preserve">P10 The term "restriction" is not defined by the Legislature for the purposes </w:t>
      </w:r>
    </w:p>
    <w:p w:rsidR="00045DB9" w:rsidRDefault="00045DB9" w:rsidP="00045DB9">
      <w:r>
        <w:t>AND</w:t>
      </w:r>
    </w:p>
    <w:p w:rsidR="00045DB9" w:rsidRPr="00045DB9" w:rsidRDefault="00045DB9" w:rsidP="00045DB9">
      <w:proofErr w:type="gramStart"/>
      <w:r w:rsidRPr="00045DB9">
        <w:t>natural</w:t>
      </w:r>
      <w:proofErr w:type="gramEnd"/>
      <w:r w:rsidRPr="00045DB9">
        <w:t xml:space="preserve"> and obvious meaning, which may be discerned from its dictionary definition.").</w:t>
      </w:r>
    </w:p>
    <w:p w:rsidR="00045DB9" w:rsidRDefault="00045DB9" w:rsidP="00045DB9">
      <w:r w:rsidRPr="00045DB9">
        <w:t xml:space="preserve">P11 </w:t>
      </w:r>
      <w:proofErr w:type="gramStart"/>
      <w:r w:rsidRPr="00045DB9">
        <w:t>The</w:t>
      </w:r>
      <w:proofErr w:type="gramEnd"/>
      <w:r w:rsidRPr="00045DB9">
        <w:t xml:space="preserve"> dictionary definition of "restriction" is "[a] limitation or qualification</w:t>
      </w:r>
    </w:p>
    <w:p w:rsidR="00045DB9" w:rsidRDefault="00045DB9" w:rsidP="00045DB9">
      <w:r>
        <w:lastRenderedPageBreak/>
        <w:t>AND</w:t>
      </w:r>
    </w:p>
    <w:p w:rsidR="00045DB9" w:rsidRPr="00045DB9" w:rsidRDefault="00045DB9" w:rsidP="00045DB9">
      <w:proofErr w:type="gramStart"/>
      <w:r w:rsidRPr="00045DB9">
        <w:t>dictate</w:t>
      </w:r>
      <w:proofErr w:type="gramEnd"/>
      <w:r w:rsidRPr="00045DB9">
        <w:t xml:space="preserve"> that the term "restriction" includes the ignition interlock device limitation.</w:t>
      </w:r>
    </w:p>
    <w:p w:rsidR="00045DB9" w:rsidRPr="00564432" w:rsidRDefault="00045DB9" w:rsidP="00045DB9">
      <w:pPr>
        <w:rPr>
          <w:rStyle w:val="StyleStyleBold12pt"/>
          <w:rFonts w:asciiTheme="minorHAnsi" w:hAnsiTheme="minorHAnsi"/>
        </w:rPr>
      </w:pPr>
    </w:p>
    <w:p w:rsidR="00045DB9" w:rsidRPr="00646FDC" w:rsidRDefault="00045DB9" w:rsidP="00045DB9"/>
    <w:p w:rsidR="00045DB9" w:rsidRPr="000E0F33" w:rsidRDefault="00045DB9" w:rsidP="00045DB9">
      <w:pPr>
        <w:pStyle w:val="Heading3"/>
        <w:rPr>
          <w:rFonts w:asciiTheme="majorHAnsi" w:hAnsiTheme="majorHAnsi"/>
        </w:rPr>
      </w:pPr>
      <w:r w:rsidRPr="000E0F33">
        <w:rPr>
          <w:rFonts w:asciiTheme="majorHAnsi" w:hAnsiTheme="majorHAnsi"/>
        </w:rPr>
        <w:lastRenderedPageBreak/>
        <w:t>Yes Crackdown – AT: Public Likes Drones</w:t>
      </w:r>
    </w:p>
    <w:p w:rsidR="00045DB9" w:rsidRPr="000E0F33" w:rsidRDefault="00045DB9" w:rsidP="00045DB9">
      <w:pPr>
        <w:pStyle w:val="Heading4"/>
        <w:rPr>
          <w:rFonts w:asciiTheme="majorHAnsi" w:hAnsiTheme="majorHAnsi"/>
        </w:rPr>
      </w:pPr>
      <w:r w:rsidRPr="000E0F33">
        <w:rPr>
          <w:rFonts w:asciiTheme="majorHAnsi" w:hAnsiTheme="majorHAnsi"/>
          <w:b w:val="0"/>
          <w:bCs w:val="0"/>
        </w:rPr>
        <w:t>Backlash to drones is mounting</w:t>
      </w:r>
    </w:p>
    <w:p w:rsidR="00045DB9" w:rsidRPr="000E0F33" w:rsidRDefault="00045DB9" w:rsidP="00045DB9">
      <w:pPr>
        <w:rPr>
          <w:rStyle w:val="StyleStyleBold12pt"/>
          <w:rFonts w:asciiTheme="majorHAnsi" w:hAnsiTheme="majorHAnsi"/>
        </w:rPr>
      </w:pPr>
      <w:r w:rsidRPr="000E0F33">
        <w:rPr>
          <w:rStyle w:val="StyleStyleBold12pt"/>
          <w:rFonts w:asciiTheme="majorHAnsi" w:hAnsiTheme="majorHAnsi"/>
        </w:rPr>
        <w:t>Anderson, professor of international law at Washington College of Law, American University, 10-18-13</w:t>
      </w:r>
    </w:p>
    <w:p w:rsidR="00045DB9" w:rsidRPr="000E0F33" w:rsidRDefault="00045DB9" w:rsidP="00045DB9">
      <w:pPr>
        <w:rPr>
          <w:rFonts w:asciiTheme="majorHAnsi" w:hAnsiTheme="majorHAnsi"/>
        </w:rPr>
      </w:pPr>
      <w:r w:rsidRPr="000E0F33">
        <w:rPr>
          <w:rFonts w:asciiTheme="majorHAnsi" w:hAnsiTheme="majorHAnsi"/>
        </w:rPr>
        <w:t>(Kenneth, “No Safe Havens</w:t>
      </w:r>
      <w:proofErr w:type="gramStart"/>
      <w:r w:rsidRPr="000E0F33">
        <w:rPr>
          <w:rFonts w:asciiTheme="majorHAnsi" w:hAnsiTheme="majorHAnsi"/>
        </w:rPr>
        <w:t>?,</w:t>
      </w:r>
      <w:proofErr w:type="gramEnd"/>
      <w:r w:rsidRPr="000E0F33">
        <w:rPr>
          <w:rFonts w:asciiTheme="majorHAnsi" w:hAnsiTheme="majorHAnsi"/>
        </w:rPr>
        <w:t>” Hoover Digest, No. 4, Fall 2013 by Hoover Institution,</w:t>
      </w:r>
    </w:p>
    <w:p w:rsidR="00045DB9" w:rsidRPr="000E0F33" w:rsidRDefault="00045DB9" w:rsidP="00045DB9">
      <w:pPr>
        <w:rPr>
          <w:rFonts w:asciiTheme="majorHAnsi" w:hAnsiTheme="majorHAnsi"/>
        </w:rPr>
      </w:pPr>
      <w:r w:rsidRPr="000E0F33">
        <w:rPr>
          <w:rFonts w:asciiTheme="majorHAnsi" w:hAnsiTheme="majorHAnsi"/>
        </w:rPr>
        <w:t>http://www.hoover.org/publications/hoover-digest/article/159096, accessed 10-19-13, CMM)</w:t>
      </w:r>
    </w:p>
    <w:p w:rsidR="00045DB9" w:rsidRPr="000E0F33" w:rsidRDefault="00045DB9" w:rsidP="00045DB9">
      <w:pPr>
        <w:rPr>
          <w:rFonts w:asciiTheme="majorHAnsi" w:hAnsiTheme="majorHAnsi"/>
        </w:rPr>
      </w:pPr>
    </w:p>
    <w:p w:rsidR="00045DB9" w:rsidRDefault="00045DB9" w:rsidP="00045DB9">
      <w:pPr>
        <w:rPr>
          <w:rFonts w:asciiTheme="majorHAnsi" w:hAnsiTheme="majorHAnsi"/>
        </w:rPr>
      </w:pPr>
      <w:r w:rsidRPr="000E0F33">
        <w:rPr>
          <w:rFonts w:asciiTheme="majorHAnsi" w:hAnsiTheme="majorHAnsi"/>
          <w:highlight w:val="yellow"/>
        </w:rPr>
        <w:t>Ethical and effective</w:t>
      </w:r>
      <w:r w:rsidRPr="000E0F33">
        <w:rPr>
          <w:rFonts w:asciiTheme="majorHAnsi" w:hAnsiTheme="majorHAnsi"/>
        </w:rPr>
        <w:t xml:space="preserve">—and </w:t>
      </w:r>
      <w:r w:rsidRPr="00045DB9">
        <w:rPr>
          <w:rFonts w:asciiTheme="majorHAnsi" w:hAnsiTheme="majorHAnsi"/>
        </w:rPr>
        <w:t>yet today drone warfare is coming under increasingly</w:t>
      </w:r>
      <w:r w:rsidRPr="00045DB9">
        <w:rPr>
          <w:rFonts w:asciiTheme="majorHAnsi" w:hAnsiTheme="majorHAnsi"/>
          <w:sz w:val="12"/>
        </w:rPr>
        <w:t xml:space="preserve">¶ </w:t>
      </w:r>
      <w:r w:rsidRPr="00045DB9">
        <w:rPr>
          <w:rFonts w:asciiTheme="majorHAnsi" w:hAnsiTheme="majorHAnsi"/>
        </w:rPr>
        <w:t xml:space="preserve">strong </w:t>
      </w:r>
    </w:p>
    <w:p w:rsidR="00045DB9" w:rsidRDefault="00045DB9" w:rsidP="00045DB9">
      <w:pPr>
        <w:rPr>
          <w:rFonts w:asciiTheme="majorHAnsi" w:hAnsiTheme="majorHAnsi"/>
        </w:rPr>
      </w:pPr>
      <w:r>
        <w:rPr>
          <w:rFonts w:asciiTheme="majorHAnsi" w:hAnsiTheme="majorHAnsi"/>
        </w:rPr>
        <w:t>AND</w:t>
      </w:r>
    </w:p>
    <w:p w:rsidR="00045DB9" w:rsidRPr="000E0F33" w:rsidRDefault="00045DB9" w:rsidP="00045DB9">
      <w:pPr>
        <w:rPr>
          <w:rFonts w:asciiTheme="majorHAnsi" w:hAnsiTheme="majorHAnsi"/>
        </w:rPr>
      </w:pPr>
      <w:r w:rsidRPr="00045DB9">
        <w:rPr>
          <w:rFonts w:asciiTheme="majorHAnsi" w:hAnsiTheme="majorHAnsi"/>
        </w:rPr>
        <w:t xml:space="preserve">; </w:t>
      </w:r>
      <w:proofErr w:type="gramStart"/>
      <w:r w:rsidRPr="00045DB9">
        <w:rPr>
          <w:rFonts w:asciiTheme="majorHAnsi" w:hAnsiTheme="majorHAnsi"/>
        </w:rPr>
        <w:t>much</w:t>
      </w:r>
      <w:proofErr w:type="gramEnd"/>
      <w:r w:rsidRPr="00045DB9">
        <w:rPr>
          <w:rFonts w:asciiTheme="majorHAnsi" w:hAnsiTheme="majorHAnsi"/>
        </w:rPr>
        <w:t xml:space="preserve"> of</w:t>
      </w:r>
      <w:r w:rsidRPr="00045DB9">
        <w:rPr>
          <w:rFonts w:asciiTheme="majorHAnsi" w:hAnsiTheme="majorHAnsi"/>
          <w:sz w:val="12"/>
        </w:rPr>
        <w:t xml:space="preserve">¶ </w:t>
      </w:r>
      <w:r w:rsidRPr="00045DB9">
        <w:rPr>
          <w:rFonts w:asciiTheme="majorHAnsi" w:hAnsiTheme="majorHAnsi"/>
        </w:rPr>
        <w:t xml:space="preserve">the elite international media; and </w:t>
      </w:r>
      <w:r w:rsidRPr="000E0F33">
        <w:rPr>
          <w:rFonts w:asciiTheme="majorHAnsi" w:hAnsiTheme="majorHAnsi"/>
          <w:highlight w:val="yellow"/>
        </w:rPr>
        <w:t>Obama’s American left</w:t>
      </w:r>
      <w:r w:rsidRPr="000E0F33">
        <w:rPr>
          <w:rFonts w:asciiTheme="majorHAnsi" w:hAnsiTheme="majorHAnsi"/>
        </w:rPr>
        <w:t>.</w:t>
      </w:r>
    </w:p>
    <w:p w:rsidR="00045DB9" w:rsidRPr="002C0FE9" w:rsidRDefault="00045DB9" w:rsidP="00045DB9">
      <w:pPr>
        <w:rPr>
          <w:rFonts w:asciiTheme="minorHAnsi" w:hAnsiTheme="minorHAnsi"/>
        </w:rPr>
      </w:pPr>
    </w:p>
    <w:p w:rsidR="00045DB9" w:rsidRDefault="00045DB9" w:rsidP="00045DB9">
      <w:pPr>
        <w:pStyle w:val="Heading3"/>
        <w:rPr>
          <w:rFonts w:asciiTheme="minorHAnsi" w:hAnsiTheme="minorHAnsi"/>
        </w:rPr>
      </w:pPr>
      <w:r w:rsidRPr="002C0FE9">
        <w:rPr>
          <w:rFonts w:asciiTheme="minorHAnsi" w:hAnsiTheme="minorHAnsi"/>
        </w:rPr>
        <w:lastRenderedPageBreak/>
        <w:t>2ac – Transparency CP</w:t>
      </w:r>
    </w:p>
    <w:p w:rsidR="00045DB9" w:rsidRPr="002C0FE9" w:rsidRDefault="00045DB9" w:rsidP="00045DB9">
      <w:pPr>
        <w:pStyle w:val="Heading4"/>
        <w:rPr>
          <w:rFonts w:asciiTheme="minorHAnsi" w:hAnsiTheme="minorHAnsi"/>
        </w:rPr>
      </w:pPr>
      <w:proofErr w:type="gramStart"/>
      <w:r w:rsidRPr="002C0FE9">
        <w:rPr>
          <w:rFonts w:asciiTheme="minorHAnsi" w:hAnsiTheme="minorHAnsi"/>
        </w:rPr>
        <w:t>Links to politics.</w:t>
      </w:r>
      <w:proofErr w:type="gramEnd"/>
    </w:p>
    <w:p w:rsidR="00045DB9" w:rsidRPr="002C0FE9" w:rsidRDefault="00045DB9" w:rsidP="00045DB9">
      <w:pPr>
        <w:rPr>
          <w:rStyle w:val="StyleStyleBold12pt"/>
          <w:rFonts w:asciiTheme="minorHAnsi" w:hAnsiTheme="minorHAnsi"/>
        </w:rPr>
      </w:pPr>
      <w:r w:rsidRPr="002C0FE9">
        <w:rPr>
          <w:rStyle w:val="StyleStyleBold12pt"/>
          <w:rFonts w:asciiTheme="minorHAnsi" w:hAnsiTheme="minorHAnsi"/>
        </w:rPr>
        <w:t>McNeal, Pepperdine University law professor, 3-14-13</w:t>
      </w:r>
    </w:p>
    <w:p w:rsidR="00045DB9" w:rsidRPr="002C0FE9" w:rsidRDefault="00045DB9" w:rsidP="00045DB9">
      <w:pPr>
        <w:rPr>
          <w:rFonts w:asciiTheme="minorHAnsi" w:hAnsiTheme="minorHAnsi"/>
        </w:rPr>
      </w:pPr>
      <w:r w:rsidRPr="002C0FE9">
        <w:rPr>
          <w:rFonts w:asciiTheme="minorHAnsi" w:hAnsiTheme="minorHAnsi"/>
        </w:rPr>
        <w:t xml:space="preserve">[Gregory, “The Politics of Accountability for Targeted Killings” </w:t>
      </w:r>
      <w:hyperlink r:id="rId21" w:anchor=".Ut69FtIo7tQ" w:history="1">
        <w:r w:rsidRPr="002C0FE9">
          <w:rPr>
            <w:rStyle w:val="Hyperlink"/>
            <w:rFonts w:asciiTheme="minorHAnsi" w:hAnsiTheme="minorHAnsi"/>
          </w:rPr>
          <w:t>http://www.lawfareblog.com/2013/03/the-politics-of-accountability-for-targeted-killings/#.Ut69FtIo7tQ</w:t>
        </w:r>
      </w:hyperlink>
      <w:r w:rsidRPr="002C0FE9">
        <w:rPr>
          <w:rFonts w:asciiTheme="minorHAnsi" w:hAnsiTheme="minorHAnsi"/>
        </w:rPr>
        <w:t>, accessed 1-21-14, TAP]</w:t>
      </w:r>
    </w:p>
    <w:p w:rsidR="00045DB9" w:rsidRPr="002C0FE9" w:rsidRDefault="00045DB9" w:rsidP="00045DB9">
      <w:pPr>
        <w:rPr>
          <w:rFonts w:asciiTheme="minorHAnsi" w:hAnsiTheme="minorHAnsi"/>
        </w:rPr>
      </w:pPr>
    </w:p>
    <w:p w:rsidR="00045DB9" w:rsidRDefault="00045DB9" w:rsidP="00045DB9">
      <w:r w:rsidRPr="00045DB9">
        <w:t xml:space="preserve">Does any member of Congress actually care?  It seems that the targeted killing policy </w:t>
      </w:r>
    </w:p>
    <w:p w:rsidR="00045DB9" w:rsidRDefault="00045DB9" w:rsidP="00045DB9">
      <w:r>
        <w:t>AND</w:t>
      </w:r>
    </w:p>
    <w:p w:rsidR="00045DB9" w:rsidRPr="00045DB9" w:rsidRDefault="00045DB9" w:rsidP="00045DB9">
      <w:proofErr w:type="gramStart"/>
      <w:r w:rsidRPr="00045DB9">
        <w:t>change</w:t>
      </w:r>
      <w:proofErr w:type="gramEnd"/>
      <w:r w:rsidRPr="00045DB9">
        <w:t xml:space="preserve"> is possible absent sufficient energy to overcome the current state of affairs.</w:t>
      </w:r>
    </w:p>
    <w:p w:rsidR="00045DB9" w:rsidRPr="002C0FE9" w:rsidRDefault="00045DB9" w:rsidP="00045DB9">
      <w:pPr>
        <w:rPr>
          <w:rFonts w:asciiTheme="minorHAnsi" w:hAnsiTheme="minorHAnsi"/>
        </w:rPr>
      </w:pPr>
    </w:p>
    <w:p w:rsidR="00045DB9" w:rsidRPr="002C0FE9" w:rsidRDefault="00045DB9" w:rsidP="00045DB9">
      <w:pPr>
        <w:pStyle w:val="Heading4"/>
        <w:rPr>
          <w:rFonts w:asciiTheme="minorHAnsi" w:hAnsiTheme="minorHAnsi"/>
        </w:rPr>
      </w:pPr>
      <w:proofErr w:type="gramStart"/>
      <w:r w:rsidRPr="002C0FE9">
        <w:rPr>
          <w:rFonts w:asciiTheme="minorHAnsi" w:hAnsiTheme="minorHAnsi"/>
        </w:rPr>
        <w:t>Links to terrorism.</w:t>
      </w:r>
      <w:proofErr w:type="gramEnd"/>
    </w:p>
    <w:p w:rsidR="00045DB9" w:rsidRPr="002C0FE9" w:rsidRDefault="00045DB9" w:rsidP="00045DB9">
      <w:pPr>
        <w:rPr>
          <w:rStyle w:val="StyleStyleBold12pt"/>
          <w:rFonts w:asciiTheme="minorHAnsi" w:hAnsiTheme="minorHAnsi"/>
        </w:rPr>
      </w:pPr>
      <w:r w:rsidRPr="002C0FE9">
        <w:rPr>
          <w:rStyle w:val="StyleStyleBold12pt"/>
          <w:rFonts w:asciiTheme="minorHAnsi" w:hAnsiTheme="minorHAnsi"/>
        </w:rPr>
        <w:t>Bashir, Ph.D. candidate in the Department of Politics at Princeton University and a graduate of the Department of Aeronautics and Astronautics at MIT, 12</w:t>
      </w:r>
    </w:p>
    <w:p w:rsidR="00045DB9" w:rsidRPr="002C0FE9" w:rsidRDefault="00045DB9" w:rsidP="00045DB9">
      <w:pPr>
        <w:rPr>
          <w:rFonts w:asciiTheme="minorHAnsi" w:hAnsiTheme="minorHAnsi"/>
        </w:rPr>
      </w:pPr>
      <w:r w:rsidRPr="002C0FE9">
        <w:rPr>
          <w:rFonts w:asciiTheme="minorHAnsi" w:hAnsiTheme="minorHAnsi"/>
        </w:rPr>
        <w:t>(Omar, 9-24-12, “Who Watches the Drones</w:t>
      </w:r>
      <w:proofErr w:type="gramStart"/>
      <w:r w:rsidRPr="002C0FE9">
        <w:rPr>
          <w:rFonts w:asciiTheme="minorHAnsi" w:hAnsiTheme="minorHAnsi"/>
        </w:rPr>
        <w:t>?,</w:t>
      </w:r>
      <w:proofErr w:type="gramEnd"/>
      <w:r w:rsidRPr="002C0FE9">
        <w:rPr>
          <w:rFonts w:asciiTheme="minorHAnsi" w:hAnsiTheme="minorHAnsi"/>
        </w:rPr>
        <w:t>” http://www.foreignaffairs.com/articles/138141/omar-s-bashir/who-watches-the-drones, accessed 10-6-13, CMM)</w:t>
      </w:r>
    </w:p>
    <w:p w:rsidR="00045DB9" w:rsidRPr="002C0FE9" w:rsidRDefault="00045DB9" w:rsidP="00045DB9">
      <w:pPr>
        <w:rPr>
          <w:rFonts w:asciiTheme="minorHAnsi" w:hAnsiTheme="minorHAnsi"/>
        </w:rPr>
      </w:pPr>
    </w:p>
    <w:p w:rsidR="00045DB9" w:rsidRDefault="00045DB9" w:rsidP="00045DB9">
      <w:r w:rsidRPr="00045DB9">
        <w:t xml:space="preserve">First, imagine that the government opted for full transparency in its drone programs. </w:t>
      </w:r>
    </w:p>
    <w:p w:rsidR="00045DB9" w:rsidRDefault="00045DB9" w:rsidP="00045DB9">
      <w:r>
        <w:t>AND</w:t>
      </w:r>
    </w:p>
    <w:p w:rsidR="00045DB9" w:rsidRPr="00045DB9" w:rsidRDefault="00045DB9" w:rsidP="00045DB9">
      <w:proofErr w:type="gramStart"/>
      <w:r w:rsidRPr="00045DB9">
        <w:t>the</w:t>
      </w:r>
      <w:proofErr w:type="gramEnd"/>
      <w:r w:rsidRPr="00045DB9">
        <w:t xml:space="preserve"> courts that might render one of its most potent counterterrorism weapons unusable.</w:t>
      </w:r>
    </w:p>
    <w:p w:rsidR="00045DB9" w:rsidRPr="002C0FE9" w:rsidRDefault="00045DB9" w:rsidP="00045DB9">
      <w:pPr>
        <w:rPr>
          <w:rFonts w:asciiTheme="minorHAnsi" w:hAnsiTheme="minorHAnsi"/>
        </w:rPr>
      </w:pPr>
    </w:p>
    <w:p w:rsidR="00045DB9" w:rsidRPr="006957EA" w:rsidRDefault="00045DB9" w:rsidP="00045DB9">
      <w:pPr>
        <w:rPr>
          <w:rFonts w:asciiTheme="majorHAnsi" w:hAnsiTheme="majorHAnsi"/>
        </w:rPr>
      </w:pPr>
    </w:p>
    <w:p w:rsidR="00045DB9" w:rsidRPr="006957EA" w:rsidRDefault="00045DB9" w:rsidP="00045DB9">
      <w:pPr>
        <w:pStyle w:val="Heading4"/>
        <w:rPr>
          <w:rFonts w:asciiTheme="majorHAnsi" w:hAnsiTheme="majorHAnsi"/>
        </w:rPr>
      </w:pPr>
      <w:r w:rsidRPr="006957EA">
        <w:rPr>
          <w:rFonts w:asciiTheme="majorHAnsi" w:hAnsiTheme="majorHAnsi"/>
        </w:rPr>
        <w:t>Hard law key to legal certainty – that’s key to both advs.</w:t>
      </w:r>
    </w:p>
    <w:p w:rsidR="00045DB9" w:rsidRPr="006957EA" w:rsidRDefault="00045DB9" w:rsidP="00045DB9">
      <w:pPr>
        <w:rPr>
          <w:rStyle w:val="StyleStyleBold12pt"/>
          <w:rFonts w:asciiTheme="majorHAnsi" w:hAnsiTheme="majorHAnsi"/>
        </w:rPr>
      </w:pPr>
      <w:r w:rsidRPr="006957EA">
        <w:rPr>
          <w:rStyle w:val="StyleStyleBold12pt"/>
          <w:rFonts w:asciiTheme="majorHAnsi" w:hAnsiTheme="majorHAnsi"/>
        </w:rPr>
        <w:t>Shaffer, University of Minnesota law professor, and Pollack, Temple University political science professor, 2011</w:t>
      </w:r>
    </w:p>
    <w:p w:rsidR="00045DB9" w:rsidRPr="006957EA" w:rsidRDefault="00045DB9" w:rsidP="00045DB9">
      <w:pPr>
        <w:rPr>
          <w:rFonts w:asciiTheme="majorHAnsi" w:hAnsiTheme="majorHAnsi"/>
        </w:rPr>
      </w:pPr>
      <w:r w:rsidRPr="006957EA">
        <w:rPr>
          <w:rFonts w:asciiTheme="majorHAnsi" w:hAnsiTheme="majorHAnsi"/>
        </w:rPr>
        <w:t>[Gregory and Mark, 52 B.C. L. Rev 1147, “ARTICLE: HARD VERSUS SOFT LAW IN INTERNATIONAL SECURITY” Lexis, accessed 1-21-14, TAP]</w:t>
      </w:r>
    </w:p>
    <w:p w:rsidR="00045DB9" w:rsidRPr="006957EA" w:rsidRDefault="00045DB9" w:rsidP="00045DB9">
      <w:pPr>
        <w:rPr>
          <w:rFonts w:asciiTheme="majorHAnsi" w:hAnsiTheme="majorHAnsi"/>
        </w:rPr>
      </w:pPr>
    </w:p>
    <w:p w:rsidR="00045DB9" w:rsidRDefault="00045DB9" w:rsidP="00045DB9">
      <w:r w:rsidRPr="00045DB9">
        <w:t xml:space="preserve">To </w:t>
      </w:r>
      <w:proofErr w:type="gramStart"/>
      <w:r w:rsidRPr="00045DB9">
        <w:t>effect</w:t>
      </w:r>
      <w:proofErr w:type="gramEnd"/>
      <w:r w:rsidRPr="00045DB9">
        <w:t xml:space="preserve"> specific policy goals, state and private actors increasingly turn to legal instruments </w:t>
      </w:r>
    </w:p>
    <w:p w:rsidR="00045DB9" w:rsidRDefault="00045DB9" w:rsidP="00045DB9">
      <w:r>
        <w:t>AND</w:t>
      </w:r>
    </w:p>
    <w:p w:rsidR="00045DB9" w:rsidRPr="00045DB9" w:rsidRDefault="00045DB9" w:rsidP="00045DB9">
      <w:proofErr w:type="gramStart"/>
      <w:r w:rsidRPr="00045DB9">
        <w:t>are</w:t>
      </w:r>
      <w:proofErr w:type="gramEnd"/>
      <w:r w:rsidRPr="00045DB9">
        <w:t xml:space="preserve"> great but the potential for opportunism and its costs are high." n85</w:t>
      </w:r>
    </w:p>
    <w:p w:rsidR="00045DB9" w:rsidRPr="002C0FE9" w:rsidRDefault="00045DB9" w:rsidP="00045DB9">
      <w:pPr>
        <w:rPr>
          <w:rFonts w:asciiTheme="minorHAnsi" w:hAnsiTheme="minorHAnsi"/>
        </w:rPr>
      </w:pPr>
    </w:p>
    <w:p w:rsidR="00045DB9" w:rsidRPr="002C0FE9" w:rsidRDefault="00045DB9" w:rsidP="00045DB9">
      <w:pPr>
        <w:pStyle w:val="Heading4"/>
        <w:rPr>
          <w:rFonts w:asciiTheme="minorHAnsi" w:hAnsiTheme="minorHAnsi"/>
        </w:rPr>
      </w:pPr>
      <w:r w:rsidRPr="002C0FE9">
        <w:rPr>
          <w:rFonts w:asciiTheme="minorHAnsi" w:hAnsiTheme="minorHAnsi"/>
        </w:rPr>
        <w:t xml:space="preserve">3. Congressional codification is </w:t>
      </w:r>
      <w:proofErr w:type="gramStart"/>
      <w:r w:rsidRPr="002C0FE9">
        <w:rPr>
          <w:rFonts w:asciiTheme="minorHAnsi" w:hAnsiTheme="minorHAnsi"/>
        </w:rPr>
        <w:t>key</w:t>
      </w:r>
      <w:proofErr w:type="gramEnd"/>
      <w:r w:rsidRPr="002C0FE9">
        <w:rPr>
          <w:rFonts w:asciiTheme="minorHAnsi" w:hAnsiTheme="minorHAnsi"/>
        </w:rPr>
        <w:t xml:space="preserve"> to norms – CP accesses none of the </w:t>
      </w:r>
      <w:proofErr w:type="spellStart"/>
      <w:r w:rsidRPr="002C0FE9">
        <w:rPr>
          <w:rFonts w:asciiTheme="minorHAnsi" w:hAnsiTheme="minorHAnsi"/>
        </w:rPr>
        <w:t>prolif</w:t>
      </w:r>
      <w:proofErr w:type="spellEnd"/>
      <w:r w:rsidRPr="002C0FE9">
        <w:rPr>
          <w:rFonts w:asciiTheme="minorHAnsi" w:hAnsiTheme="minorHAnsi"/>
        </w:rPr>
        <w:t xml:space="preserve"> adv.</w:t>
      </w:r>
    </w:p>
    <w:p w:rsidR="00045DB9" w:rsidRPr="002C0FE9" w:rsidRDefault="00045DB9" w:rsidP="00045DB9">
      <w:pPr>
        <w:rPr>
          <w:rStyle w:val="StyleStyleBold12pt"/>
          <w:rFonts w:asciiTheme="minorHAnsi" w:hAnsiTheme="minorHAnsi"/>
        </w:rPr>
      </w:pPr>
      <w:r w:rsidRPr="002C0FE9">
        <w:rPr>
          <w:rStyle w:val="StyleStyleBold12pt"/>
          <w:rFonts w:asciiTheme="minorHAnsi" w:hAnsiTheme="minorHAnsi"/>
        </w:rPr>
        <w:t>Maxwell, US Army colonel and judge advocate with the Army, 2012</w:t>
      </w:r>
    </w:p>
    <w:p w:rsidR="00045DB9" w:rsidRPr="002C0FE9" w:rsidRDefault="00045DB9" w:rsidP="00045DB9">
      <w:pPr>
        <w:rPr>
          <w:rFonts w:asciiTheme="minorHAnsi" w:hAnsiTheme="minorHAnsi"/>
        </w:rPr>
      </w:pPr>
      <w:r w:rsidRPr="002C0FE9">
        <w:rPr>
          <w:rFonts w:asciiTheme="minorHAnsi" w:hAnsiTheme="minorHAnsi"/>
        </w:rPr>
        <w:t xml:space="preserve">[Mark David, National Defense University, Joint Force Quarterly, “Targeted killing, the law, and terrorists: feeling safe?” </w:t>
      </w:r>
      <w:hyperlink r:id="rId22" w:history="1">
        <w:r w:rsidRPr="002C0FE9">
          <w:rPr>
            <w:rStyle w:val="Hyperlink"/>
            <w:rFonts w:asciiTheme="minorHAnsi" w:hAnsiTheme="minorHAnsi"/>
          </w:rPr>
          <w:t>http://www.thefreelibrary.com/Targeted+killing,+the+law,+and+terrorists%3A+feeling+safe%3F-a0289724330</w:t>
        </w:r>
      </w:hyperlink>
      <w:r w:rsidRPr="002C0FE9">
        <w:rPr>
          <w:rStyle w:val="Hyperlink"/>
          <w:rFonts w:asciiTheme="minorHAnsi" w:hAnsiTheme="minorHAnsi"/>
        </w:rPr>
        <w:t>, accessed 12-17-13, TAP]</w:t>
      </w:r>
    </w:p>
    <w:p w:rsidR="00045DB9" w:rsidRPr="002C0FE9" w:rsidRDefault="00045DB9" w:rsidP="00045DB9">
      <w:pPr>
        <w:rPr>
          <w:rFonts w:asciiTheme="minorHAnsi" w:hAnsiTheme="minorHAnsi"/>
        </w:rPr>
      </w:pPr>
    </w:p>
    <w:p w:rsidR="00045DB9" w:rsidRDefault="00045DB9" w:rsidP="00045DB9">
      <w:r w:rsidRPr="00045DB9">
        <w:t>The weakness of this theory is that it is not codified in U.S</w:t>
      </w:r>
    </w:p>
    <w:p w:rsidR="00045DB9" w:rsidRDefault="00045DB9" w:rsidP="00045DB9">
      <w:r>
        <w:t>AND</w:t>
      </w:r>
    </w:p>
    <w:p w:rsidR="00045DB9" w:rsidRPr="00045DB9" w:rsidRDefault="00045DB9" w:rsidP="00045DB9">
      <w:proofErr w:type="gramStart"/>
      <w:r w:rsidRPr="00045DB9">
        <w:t>eschews</w:t>
      </w:r>
      <w:proofErr w:type="gramEnd"/>
      <w:r w:rsidRPr="00045DB9">
        <w:t xml:space="preserve"> what gives a state its greatest safety: the rule of law.</w:t>
      </w:r>
    </w:p>
    <w:p w:rsidR="00045DB9" w:rsidRPr="002C0FE9" w:rsidRDefault="00045DB9" w:rsidP="00045DB9">
      <w:pPr>
        <w:rPr>
          <w:rFonts w:asciiTheme="minorHAnsi" w:hAnsiTheme="minorHAnsi"/>
        </w:rPr>
      </w:pPr>
    </w:p>
    <w:p w:rsidR="00045DB9" w:rsidRPr="002C0FE9" w:rsidRDefault="00045DB9" w:rsidP="00045DB9">
      <w:pPr>
        <w:rPr>
          <w:rFonts w:asciiTheme="minorHAnsi" w:hAnsiTheme="minorHAnsi"/>
        </w:rPr>
      </w:pPr>
    </w:p>
    <w:p w:rsidR="00045DB9" w:rsidRPr="002C0FE9" w:rsidRDefault="00045DB9" w:rsidP="00045DB9">
      <w:pPr>
        <w:pStyle w:val="Heading4"/>
        <w:rPr>
          <w:rFonts w:asciiTheme="minorHAnsi" w:hAnsiTheme="minorHAnsi"/>
        </w:rPr>
      </w:pPr>
      <w:r w:rsidRPr="002C0FE9">
        <w:rPr>
          <w:rFonts w:asciiTheme="minorHAnsi" w:hAnsiTheme="minorHAnsi"/>
        </w:rPr>
        <w:t>AND Mistrust overwhelms CP solvency.</w:t>
      </w:r>
    </w:p>
    <w:p w:rsidR="00045DB9" w:rsidRPr="002C0FE9" w:rsidRDefault="00045DB9" w:rsidP="00045DB9">
      <w:pPr>
        <w:rPr>
          <w:rStyle w:val="StyleStyleBold12pt"/>
          <w:rFonts w:asciiTheme="minorHAnsi" w:hAnsiTheme="minorHAnsi"/>
        </w:rPr>
      </w:pPr>
      <w:r w:rsidRPr="002C0FE9">
        <w:rPr>
          <w:rStyle w:val="StyleStyleBold12pt"/>
          <w:rFonts w:asciiTheme="minorHAnsi" w:hAnsiTheme="minorHAnsi"/>
        </w:rPr>
        <w:t>Goldsmith, Harvard University law professor, 5-1-13</w:t>
      </w:r>
    </w:p>
    <w:p w:rsidR="00045DB9" w:rsidRPr="002C0FE9" w:rsidRDefault="00045DB9" w:rsidP="00045DB9">
      <w:pPr>
        <w:rPr>
          <w:rFonts w:asciiTheme="minorHAnsi" w:hAnsiTheme="minorHAnsi"/>
        </w:rPr>
      </w:pPr>
      <w:r w:rsidRPr="002C0FE9">
        <w:rPr>
          <w:rFonts w:asciiTheme="minorHAnsi" w:hAnsiTheme="minorHAnsi"/>
        </w:rPr>
        <w:t xml:space="preserve">[Jack, “How Obama Undermined the War on Terror” </w:t>
      </w:r>
      <w:hyperlink r:id="rId23" w:history="1">
        <w:r w:rsidRPr="002C0FE9">
          <w:rPr>
            <w:rStyle w:val="Hyperlink"/>
            <w:rFonts w:asciiTheme="minorHAnsi" w:hAnsiTheme="minorHAnsi"/>
          </w:rPr>
          <w:t>http://www.newrepublic.com/node/112964/print</w:t>
        </w:r>
      </w:hyperlink>
      <w:r w:rsidRPr="002C0FE9">
        <w:rPr>
          <w:rFonts w:asciiTheme="minorHAnsi" w:hAnsiTheme="minorHAnsi"/>
        </w:rPr>
        <w:t>, accessed 9-29-13, TAP]</w:t>
      </w:r>
    </w:p>
    <w:p w:rsidR="00045DB9" w:rsidRPr="002C0FE9" w:rsidRDefault="00045DB9" w:rsidP="00045DB9">
      <w:pPr>
        <w:rPr>
          <w:rFonts w:asciiTheme="minorHAnsi" w:hAnsiTheme="minorHAnsi"/>
        </w:rPr>
      </w:pPr>
    </w:p>
    <w:p w:rsidR="00045DB9" w:rsidRDefault="00045DB9" w:rsidP="00045DB9">
      <w:r w:rsidRPr="00045DB9">
        <w:t xml:space="preserve">These are unhappy developments for the president who in his first inaugural address pledged with </w:t>
      </w:r>
    </w:p>
    <w:p w:rsidR="00045DB9" w:rsidRDefault="00045DB9" w:rsidP="00045DB9">
      <w:r>
        <w:t>AND</w:t>
      </w:r>
    </w:p>
    <w:p w:rsidR="00045DB9" w:rsidRPr="00045DB9" w:rsidRDefault="00045DB9" w:rsidP="00045DB9">
      <w:proofErr w:type="gramStart"/>
      <w:r w:rsidRPr="00045DB9">
        <w:t>more</w:t>
      </w:r>
      <w:proofErr w:type="gramEnd"/>
      <w:r w:rsidRPr="00045DB9">
        <w:t xml:space="preserve"> about the way of the knife through Freedom of Information Act requests.</w:t>
      </w:r>
    </w:p>
    <w:p w:rsidR="00045DB9" w:rsidRDefault="00045DB9" w:rsidP="00045DB9">
      <w:r w:rsidRPr="00045DB9">
        <w:t xml:space="preserve">A related sin is the Obama administration's surprising failure to secure formal congressional support. </w:t>
      </w:r>
    </w:p>
    <w:p w:rsidR="00045DB9" w:rsidRDefault="00045DB9" w:rsidP="00045DB9">
      <w:r>
        <w:t>AND</w:t>
      </w:r>
    </w:p>
    <w:p w:rsidR="00045DB9" w:rsidRPr="00045DB9" w:rsidRDefault="00045DB9" w:rsidP="00045DB9">
      <w:proofErr w:type="gramStart"/>
      <w:r w:rsidRPr="00045DB9">
        <w:t>, even if it means that secret war abroad is harder to conduct.</w:t>
      </w:r>
      <w:proofErr w:type="gramEnd"/>
    </w:p>
    <w:p w:rsidR="00045DB9" w:rsidRPr="002C0FE9" w:rsidRDefault="00045DB9" w:rsidP="00045DB9">
      <w:pPr>
        <w:rPr>
          <w:rStyle w:val="StyleStyleBold12pt"/>
          <w:rFonts w:asciiTheme="minorHAnsi" w:hAnsiTheme="minorHAnsi"/>
        </w:rPr>
      </w:pPr>
    </w:p>
    <w:p w:rsidR="00045DB9" w:rsidRPr="002C0FE9" w:rsidRDefault="00045DB9" w:rsidP="00045DB9">
      <w:pPr>
        <w:rPr>
          <w:rFonts w:asciiTheme="minorHAnsi" w:hAnsiTheme="minorHAnsi"/>
        </w:rPr>
      </w:pPr>
    </w:p>
    <w:p w:rsidR="00045DB9" w:rsidRPr="002C0FE9" w:rsidRDefault="00045DB9" w:rsidP="00045DB9">
      <w:pPr>
        <w:rPr>
          <w:rFonts w:asciiTheme="minorHAnsi" w:hAnsiTheme="minorHAnsi"/>
        </w:rPr>
      </w:pPr>
    </w:p>
    <w:p w:rsidR="00045DB9" w:rsidRPr="00564432" w:rsidRDefault="00045DB9" w:rsidP="00045DB9">
      <w:pPr>
        <w:pStyle w:val="Heading3"/>
        <w:rPr>
          <w:rFonts w:asciiTheme="minorHAnsi" w:hAnsiTheme="minorHAnsi"/>
        </w:rPr>
      </w:pPr>
      <w:r>
        <w:rPr>
          <w:rFonts w:asciiTheme="minorHAnsi" w:hAnsiTheme="minorHAnsi"/>
        </w:rPr>
        <w:lastRenderedPageBreak/>
        <w:t>2ac – Terrorism DA</w:t>
      </w:r>
    </w:p>
    <w:p w:rsidR="00045DB9" w:rsidRPr="00564432" w:rsidRDefault="00045DB9" w:rsidP="00045DB9">
      <w:pPr>
        <w:pStyle w:val="Heading4"/>
        <w:rPr>
          <w:rFonts w:asciiTheme="minorHAnsi" w:hAnsiTheme="minorHAnsi"/>
        </w:rPr>
      </w:pPr>
      <w:r w:rsidRPr="00564432">
        <w:rPr>
          <w:rFonts w:asciiTheme="minorHAnsi" w:hAnsiTheme="minorHAnsi"/>
        </w:rPr>
        <w:t>Drone strikes are decreasing – Obama is exercising self-restraint now.</w:t>
      </w:r>
    </w:p>
    <w:p w:rsidR="00045DB9" w:rsidRPr="00564432" w:rsidRDefault="00045DB9" w:rsidP="00045DB9">
      <w:pPr>
        <w:rPr>
          <w:rStyle w:val="StyleStyleBold12pt"/>
          <w:rFonts w:asciiTheme="minorHAnsi" w:hAnsiTheme="minorHAnsi"/>
        </w:rPr>
      </w:pPr>
      <w:r w:rsidRPr="00564432">
        <w:rPr>
          <w:rStyle w:val="StyleStyleBold12pt"/>
          <w:rFonts w:asciiTheme="minorHAnsi" w:hAnsiTheme="minorHAnsi"/>
        </w:rPr>
        <w:t xml:space="preserve">Ackerman, </w:t>
      </w:r>
      <w:proofErr w:type="gramStart"/>
      <w:r w:rsidRPr="00564432">
        <w:rPr>
          <w:rStyle w:val="StyleStyleBold12pt"/>
          <w:rFonts w:asciiTheme="minorHAnsi" w:hAnsiTheme="minorHAnsi"/>
        </w:rPr>
        <w:t>The</w:t>
      </w:r>
      <w:proofErr w:type="gramEnd"/>
      <w:r w:rsidRPr="00564432">
        <w:rPr>
          <w:rStyle w:val="StyleStyleBold12pt"/>
          <w:rFonts w:asciiTheme="minorHAnsi" w:hAnsiTheme="minorHAnsi"/>
        </w:rPr>
        <w:t xml:space="preserve"> Guardian, 12-31-13</w:t>
      </w:r>
    </w:p>
    <w:p w:rsidR="00045DB9" w:rsidRPr="00564432" w:rsidRDefault="00045DB9" w:rsidP="00045DB9">
      <w:pPr>
        <w:rPr>
          <w:rFonts w:asciiTheme="minorHAnsi" w:hAnsiTheme="minorHAnsi"/>
        </w:rPr>
      </w:pPr>
      <w:r w:rsidRPr="00564432">
        <w:rPr>
          <w:rFonts w:asciiTheme="minorHAnsi" w:hAnsiTheme="minorHAnsi"/>
        </w:rPr>
        <w:t xml:space="preserve">[Spencer, “Fewer deaths from drone strikes in 2013 after Obama policy change” </w:t>
      </w:r>
      <w:hyperlink r:id="rId24" w:history="1">
        <w:r w:rsidRPr="00564432">
          <w:rPr>
            <w:rStyle w:val="Hyperlink"/>
            <w:rFonts w:asciiTheme="minorHAnsi" w:hAnsiTheme="minorHAnsi"/>
          </w:rPr>
          <w:t>http://www.theguardian.com/world/2013/dec/31/deaths-drone-strikes-obama-policy-change</w:t>
        </w:r>
      </w:hyperlink>
      <w:r w:rsidRPr="00564432">
        <w:rPr>
          <w:rFonts w:asciiTheme="minorHAnsi" w:hAnsiTheme="minorHAnsi"/>
        </w:rPr>
        <w:t>, accessed 1-2-14, TAP]</w:t>
      </w:r>
    </w:p>
    <w:p w:rsidR="00045DB9" w:rsidRPr="00564432" w:rsidRDefault="00045DB9" w:rsidP="00045DB9">
      <w:pPr>
        <w:rPr>
          <w:rFonts w:asciiTheme="minorHAnsi" w:hAnsiTheme="minorHAnsi"/>
        </w:rPr>
      </w:pPr>
    </w:p>
    <w:p w:rsidR="00045DB9" w:rsidRDefault="00045DB9" w:rsidP="00045DB9">
      <w:r w:rsidRPr="00045DB9">
        <w:t xml:space="preserve">President Barack Obama’s mid-year decision to wind down drone strikes has accounted for </w:t>
      </w:r>
    </w:p>
    <w:p w:rsidR="00045DB9" w:rsidRDefault="00045DB9" w:rsidP="00045DB9">
      <w:r>
        <w:t>AND</w:t>
      </w:r>
    </w:p>
    <w:p w:rsidR="00045DB9" w:rsidRPr="00045DB9" w:rsidRDefault="00045DB9" w:rsidP="00045DB9">
      <w:proofErr w:type="gramStart"/>
      <w:r w:rsidRPr="00045DB9">
        <w:t>signature</w:t>
      </w:r>
      <w:proofErr w:type="gramEnd"/>
      <w:r w:rsidRPr="00045DB9">
        <w:t xml:space="preserve"> strikes,” </w:t>
      </w:r>
      <w:proofErr w:type="spellStart"/>
      <w:r w:rsidRPr="00045DB9">
        <w:t>Zenko</w:t>
      </w:r>
      <w:proofErr w:type="spellEnd"/>
      <w:r w:rsidRPr="00045DB9">
        <w:t xml:space="preserve"> said, “because it acknowledges they’ve done them.”</w:t>
      </w:r>
    </w:p>
    <w:p w:rsidR="00045DB9" w:rsidRPr="00564432" w:rsidRDefault="00045DB9" w:rsidP="00045DB9">
      <w:pPr>
        <w:rPr>
          <w:rFonts w:asciiTheme="minorHAnsi" w:hAnsiTheme="minorHAnsi"/>
        </w:rPr>
      </w:pPr>
    </w:p>
    <w:p w:rsidR="00045DB9" w:rsidRPr="00564432" w:rsidRDefault="00045DB9" w:rsidP="00045DB9">
      <w:pPr>
        <w:pStyle w:val="Heading4"/>
        <w:rPr>
          <w:rFonts w:asciiTheme="minorHAnsi" w:hAnsiTheme="minorHAnsi"/>
        </w:rPr>
      </w:pPr>
      <w:r w:rsidRPr="00564432">
        <w:rPr>
          <w:rFonts w:asciiTheme="minorHAnsi" w:hAnsiTheme="minorHAnsi"/>
        </w:rPr>
        <w:t>No uniqueness – AQ is strong.</w:t>
      </w:r>
    </w:p>
    <w:p w:rsidR="00045DB9" w:rsidRPr="00564432" w:rsidRDefault="00045DB9" w:rsidP="00045DB9">
      <w:pPr>
        <w:rPr>
          <w:rStyle w:val="StyleStyleBold12pt"/>
          <w:rFonts w:asciiTheme="minorHAnsi" w:hAnsiTheme="minorHAnsi"/>
        </w:rPr>
      </w:pPr>
      <w:proofErr w:type="spellStart"/>
      <w:r w:rsidRPr="00564432">
        <w:rPr>
          <w:rStyle w:val="StyleStyleBold12pt"/>
          <w:rFonts w:asciiTheme="minorHAnsi" w:hAnsiTheme="minorHAnsi"/>
        </w:rPr>
        <w:t>Fantz</w:t>
      </w:r>
      <w:proofErr w:type="spellEnd"/>
      <w:r w:rsidRPr="00564432">
        <w:rPr>
          <w:rStyle w:val="StyleStyleBold12pt"/>
          <w:rFonts w:asciiTheme="minorHAnsi" w:hAnsiTheme="minorHAnsi"/>
        </w:rPr>
        <w:t>, CNN, 12-28-13</w:t>
      </w:r>
    </w:p>
    <w:p w:rsidR="00045DB9" w:rsidRPr="00564432" w:rsidRDefault="00045DB9" w:rsidP="00045DB9">
      <w:pPr>
        <w:rPr>
          <w:rFonts w:asciiTheme="minorHAnsi" w:hAnsiTheme="minorHAnsi"/>
        </w:rPr>
      </w:pPr>
      <w:r w:rsidRPr="00564432">
        <w:rPr>
          <w:rFonts w:asciiTheme="minorHAnsi" w:hAnsiTheme="minorHAnsi"/>
        </w:rPr>
        <w:t xml:space="preserve">[Ashley, “Still out there and growing -- al Qaeda on the rebound, experts say” </w:t>
      </w:r>
      <w:hyperlink r:id="rId25" w:history="1">
        <w:r w:rsidRPr="00564432">
          <w:rPr>
            <w:rStyle w:val="Hyperlink"/>
            <w:rFonts w:asciiTheme="minorHAnsi" w:hAnsiTheme="minorHAnsi"/>
          </w:rPr>
          <w:t>http://www.cnn.com/2013/12/28/world/meast/al-qaeda-growing/index.html?c=world&amp;page=4</w:t>
        </w:r>
      </w:hyperlink>
      <w:r w:rsidRPr="00564432">
        <w:rPr>
          <w:rFonts w:asciiTheme="minorHAnsi" w:hAnsiTheme="minorHAnsi"/>
        </w:rPr>
        <w:t>, accessed 12-29-13, TAP]</w:t>
      </w:r>
    </w:p>
    <w:p w:rsidR="00045DB9" w:rsidRPr="00564432" w:rsidRDefault="00045DB9" w:rsidP="00045DB9">
      <w:pPr>
        <w:rPr>
          <w:rFonts w:asciiTheme="minorHAnsi" w:hAnsiTheme="minorHAnsi"/>
        </w:rPr>
      </w:pPr>
    </w:p>
    <w:p w:rsidR="00045DB9" w:rsidRDefault="00045DB9" w:rsidP="00045DB9">
      <w:r w:rsidRPr="00045DB9">
        <w:t xml:space="preserve">(CNN) -- Two years after the end of the Iraq war, the </w:t>
      </w:r>
    </w:p>
    <w:p w:rsidR="00045DB9" w:rsidRDefault="00045DB9" w:rsidP="00045DB9">
      <w:r>
        <w:t>AND</w:t>
      </w:r>
    </w:p>
    <w:p w:rsidR="00045DB9" w:rsidRPr="00045DB9" w:rsidRDefault="00045DB9" w:rsidP="00045DB9">
      <w:r w:rsidRPr="00045DB9">
        <w:t>United States or against Western targets all around the world," he said.</w:t>
      </w:r>
    </w:p>
    <w:p w:rsidR="00045DB9" w:rsidRPr="00564432" w:rsidRDefault="00045DB9" w:rsidP="00045DB9">
      <w:pPr>
        <w:rPr>
          <w:rFonts w:asciiTheme="minorHAnsi" w:hAnsiTheme="minorHAnsi"/>
        </w:rPr>
      </w:pPr>
    </w:p>
    <w:p w:rsidR="00045DB9" w:rsidRPr="00564432" w:rsidRDefault="00045DB9" w:rsidP="00045DB9">
      <w:pPr>
        <w:pStyle w:val="Heading4"/>
        <w:rPr>
          <w:rFonts w:asciiTheme="minorHAnsi" w:hAnsiTheme="minorHAnsi"/>
        </w:rPr>
      </w:pPr>
      <w:r w:rsidRPr="00564432">
        <w:rPr>
          <w:rFonts w:asciiTheme="minorHAnsi" w:hAnsiTheme="minorHAnsi"/>
        </w:rPr>
        <w:t xml:space="preserve">No internal link – drones aren’t </w:t>
      </w:r>
      <w:proofErr w:type="gramStart"/>
      <w:r w:rsidRPr="00564432">
        <w:rPr>
          <w:rFonts w:asciiTheme="minorHAnsi" w:hAnsiTheme="minorHAnsi"/>
        </w:rPr>
        <w:t>key</w:t>
      </w:r>
      <w:proofErr w:type="gramEnd"/>
      <w:r w:rsidRPr="00564432">
        <w:rPr>
          <w:rFonts w:asciiTheme="minorHAnsi" w:hAnsiTheme="minorHAnsi"/>
        </w:rPr>
        <w:t>.</w:t>
      </w:r>
    </w:p>
    <w:p w:rsidR="00045DB9" w:rsidRPr="00564432" w:rsidRDefault="00045DB9" w:rsidP="00045DB9">
      <w:pPr>
        <w:rPr>
          <w:rStyle w:val="StyleStyleBold12pt"/>
          <w:rFonts w:asciiTheme="minorHAnsi" w:hAnsiTheme="minorHAnsi"/>
        </w:rPr>
      </w:pPr>
      <w:proofErr w:type="spellStart"/>
      <w:r w:rsidRPr="00564432">
        <w:rPr>
          <w:rStyle w:val="StyleStyleBold12pt"/>
          <w:rFonts w:asciiTheme="minorHAnsi" w:hAnsiTheme="minorHAnsi"/>
        </w:rPr>
        <w:t>Gilbreath</w:t>
      </w:r>
      <w:proofErr w:type="spellEnd"/>
      <w:r w:rsidRPr="00564432">
        <w:rPr>
          <w:rStyle w:val="StyleStyleBold12pt"/>
          <w:rFonts w:asciiTheme="minorHAnsi" w:hAnsiTheme="minorHAnsi"/>
        </w:rPr>
        <w:t>, US Army War College MA candidate, 2013</w:t>
      </w:r>
    </w:p>
    <w:p w:rsidR="00045DB9" w:rsidRPr="00564432" w:rsidRDefault="00045DB9" w:rsidP="00045DB9">
      <w:pPr>
        <w:rPr>
          <w:rStyle w:val="Hyperlink"/>
          <w:rFonts w:asciiTheme="minorHAnsi" w:hAnsiTheme="minorHAnsi"/>
        </w:rPr>
      </w:pPr>
      <w:r w:rsidRPr="00564432">
        <w:rPr>
          <w:rFonts w:asciiTheme="minorHAnsi" w:hAnsiTheme="minorHAnsi"/>
        </w:rPr>
        <w:t xml:space="preserve">[Gregory, US air force colonel, March 2013, “America’s Targeted Killing Policy: Is it Right? Is it Working?” </w:t>
      </w:r>
      <w:hyperlink r:id="rId26" w:history="1">
        <w:r w:rsidRPr="00564432">
          <w:rPr>
            <w:rStyle w:val="Hyperlink"/>
            <w:rFonts w:asciiTheme="minorHAnsi" w:hAnsiTheme="minorHAnsi"/>
          </w:rPr>
          <w:t>https://publicportal.carlisle.army.mil/sites/mobile/2013%20SRPs/Gilbreath%20Gregory%20SRPA.pdf</w:t>
        </w:r>
      </w:hyperlink>
      <w:r w:rsidRPr="00564432">
        <w:rPr>
          <w:rStyle w:val="Hyperlink"/>
          <w:rFonts w:asciiTheme="minorHAnsi" w:hAnsiTheme="minorHAnsi"/>
        </w:rPr>
        <w:t>, p.11-2, accessed 12-23-13, TAP]</w:t>
      </w:r>
    </w:p>
    <w:p w:rsidR="00045DB9" w:rsidRPr="00564432" w:rsidRDefault="00045DB9" w:rsidP="00045DB9">
      <w:pPr>
        <w:rPr>
          <w:rFonts w:asciiTheme="minorHAnsi" w:hAnsiTheme="minorHAnsi"/>
        </w:rPr>
      </w:pPr>
    </w:p>
    <w:p w:rsidR="00045DB9" w:rsidRDefault="00045DB9" w:rsidP="00045DB9">
      <w:r w:rsidRPr="00045DB9">
        <w:t>The policy of targeted killing has yielded tangible short-term results. The ramped</w:t>
      </w:r>
    </w:p>
    <w:p w:rsidR="00045DB9" w:rsidRDefault="00045DB9" w:rsidP="00045DB9">
      <w:r>
        <w:t>AND</w:t>
      </w:r>
    </w:p>
    <w:p w:rsidR="00045DB9" w:rsidRPr="00045DB9" w:rsidRDefault="00045DB9" w:rsidP="00045DB9">
      <w:proofErr w:type="gramStart"/>
      <w:r w:rsidRPr="00045DB9">
        <w:t>it</w:t>
      </w:r>
      <w:proofErr w:type="gramEnd"/>
      <w:r w:rsidRPr="00045DB9">
        <w:t xml:space="preserve"> positively contributes to the long-term strategy of eliminating terrorism’s root ca</w:t>
      </w:r>
    </w:p>
    <w:p w:rsidR="00045DB9" w:rsidRDefault="00045DB9" w:rsidP="00045DB9">
      <w:r w:rsidRPr="00045DB9">
        <w:t xml:space="preserve">Further evaluation reveals that the policy potentially counters long-term goals because it breeds </w:t>
      </w:r>
    </w:p>
    <w:p w:rsidR="00045DB9" w:rsidRDefault="00045DB9" w:rsidP="00045DB9">
      <w:r>
        <w:t>AND</w:t>
      </w:r>
    </w:p>
    <w:p w:rsidR="00045DB9" w:rsidRPr="00045DB9" w:rsidRDefault="00045DB9" w:rsidP="00045DB9">
      <w:r w:rsidRPr="00045DB9">
        <w:t>“</w:t>
      </w:r>
      <w:proofErr w:type="gramStart"/>
      <w:r w:rsidRPr="00045DB9">
        <w:t>removes</w:t>
      </w:r>
      <w:proofErr w:type="gramEnd"/>
      <w:r w:rsidRPr="00045DB9">
        <w:t xml:space="preserve"> any trace of a campaign to win hearts and minds.”55</w:t>
      </w:r>
    </w:p>
    <w:p w:rsidR="00045DB9" w:rsidRDefault="00045DB9" w:rsidP="00045DB9">
      <w:r w:rsidRPr="00045DB9">
        <w:t xml:space="preserve">Similar doubts about the effectiveness of a counterterrorism strategy without a complementary counterinsurgency strategy surfaced </w:t>
      </w:r>
    </w:p>
    <w:p w:rsidR="00045DB9" w:rsidRDefault="00045DB9" w:rsidP="00045DB9">
      <w:r>
        <w:t>AND</w:t>
      </w:r>
    </w:p>
    <w:p w:rsidR="00045DB9" w:rsidRPr="00045DB9" w:rsidRDefault="00045DB9" w:rsidP="00045DB9">
      <w:proofErr w:type="gramStart"/>
      <w:r w:rsidRPr="00045DB9">
        <w:t>meet</w:t>
      </w:r>
      <w:proofErr w:type="gramEnd"/>
      <w:r w:rsidRPr="00045DB9">
        <w:t xml:space="preserve"> its long-term goals when terrorism’s roots are left in place.</w:t>
      </w:r>
    </w:p>
    <w:p w:rsidR="00045DB9" w:rsidRDefault="00045DB9" w:rsidP="00045DB9">
      <w:r w:rsidRPr="00045DB9">
        <w:t xml:space="preserve">Another measure that illuminates if a counterterrorism strategy is working is whether the targeted group </w:t>
      </w:r>
    </w:p>
    <w:p w:rsidR="00045DB9" w:rsidRDefault="00045DB9" w:rsidP="00045DB9">
      <w:r>
        <w:t>AND</w:t>
      </w:r>
    </w:p>
    <w:p w:rsidR="00045DB9" w:rsidRPr="00045DB9" w:rsidRDefault="00045DB9" w:rsidP="00045DB9">
      <w:proofErr w:type="gramStart"/>
      <w:r w:rsidRPr="00045DB9">
        <w:t>more</w:t>
      </w:r>
      <w:proofErr w:type="gramEnd"/>
      <w:r w:rsidRPr="00045DB9">
        <w:t xml:space="preserve"> difficult and costly process of helping “local leaders marginalize militants.”64</w:t>
      </w:r>
    </w:p>
    <w:p w:rsidR="00045DB9" w:rsidRPr="00564432" w:rsidRDefault="00045DB9" w:rsidP="00045DB9">
      <w:pPr>
        <w:rPr>
          <w:rFonts w:asciiTheme="minorHAnsi" w:hAnsiTheme="minorHAnsi"/>
        </w:rPr>
      </w:pPr>
    </w:p>
    <w:p w:rsidR="00045DB9" w:rsidRPr="00564432" w:rsidRDefault="00045DB9" w:rsidP="00045DB9">
      <w:pPr>
        <w:rPr>
          <w:rStyle w:val="StyleStyleBold12pt"/>
          <w:rFonts w:asciiTheme="minorHAnsi" w:hAnsiTheme="minorHAnsi"/>
        </w:rPr>
      </w:pPr>
    </w:p>
    <w:p w:rsidR="00045DB9" w:rsidRPr="00564432" w:rsidRDefault="00045DB9" w:rsidP="00045DB9">
      <w:pPr>
        <w:rPr>
          <w:rFonts w:asciiTheme="minorHAnsi" w:hAnsiTheme="minorHAnsi"/>
        </w:rPr>
      </w:pPr>
    </w:p>
    <w:p w:rsidR="00045DB9" w:rsidRPr="00564432" w:rsidRDefault="00045DB9" w:rsidP="00045DB9">
      <w:pPr>
        <w:pStyle w:val="Heading4"/>
        <w:rPr>
          <w:rFonts w:asciiTheme="minorHAnsi" w:hAnsiTheme="minorHAnsi"/>
        </w:rPr>
      </w:pPr>
      <w:r w:rsidRPr="00564432">
        <w:rPr>
          <w:rFonts w:asciiTheme="minorHAnsi" w:hAnsiTheme="minorHAnsi"/>
        </w:rPr>
        <w:t>No link to the plan.</w:t>
      </w:r>
    </w:p>
    <w:p w:rsidR="00045DB9" w:rsidRPr="00564432" w:rsidRDefault="00045DB9" w:rsidP="00045DB9">
      <w:pPr>
        <w:rPr>
          <w:rStyle w:val="StyleStyleBold12pt"/>
          <w:rFonts w:asciiTheme="minorHAnsi" w:hAnsiTheme="minorHAnsi"/>
        </w:rPr>
      </w:pPr>
      <w:proofErr w:type="spellStart"/>
      <w:r w:rsidRPr="00564432">
        <w:rPr>
          <w:rStyle w:val="StyleStyleBold12pt"/>
          <w:rFonts w:asciiTheme="minorHAnsi" w:hAnsiTheme="minorHAnsi"/>
        </w:rPr>
        <w:t>Daskal</w:t>
      </w:r>
      <w:proofErr w:type="spellEnd"/>
      <w:r w:rsidRPr="00564432">
        <w:rPr>
          <w:rStyle w:val="StyleStyleBold12pt"/>
          <w:rFonts w:asciiTheme="minorHAnsi" w:hAnsiTheme="minorHAnsi"/>
        </w:rPr>
        <w:t>, Georgetown Center on national security and the law professor, 2013</w:t>
      </w:r>
    </w:p>
    <w:p w:rsidR="00045DB9" w:rsidRPr="00564432" w:rsidRDefault="00045DB9" w:rsidP="00045DB9">
      <w:pPr>
        <w:rPr>
          <w:rFonts w:asciiTheme="minorHAnsi" w:hAnsiTheme="minorHAnsi"/>
        </w:rPr>
      </w:pPr>
      <w:r w:rsidRPr="00564432">
        <w:rPr>
          <w:rFonts w:asciiTheme="minorHAnsi" w:hAnsiTheme="minorHAnsi"/>
        </w:rPr>
        <w:t>[Jennifer, 161 U. Pa. L. Rev. 1165, “The Geography of the Battlefield: A Framework for Detention and Targeting Outside the 'Hot' Conflict” http://digitalcommons.wcl.american.edu/cgi/viewcontent.cgi?article=1252&amp;context=facsch_lawrev</w:t>
      </w:r>
    </w:p>
    <w:p w:rsidR="00045DB9" w:rsidRPr="00564432" w:rsidRDefault="00045DB9" w:rsidP="00045DB9">
      <w:pPr>
        <w:rPr>
          <w:rFonts w:asciiTheme="minorHAnsi" w:hAnsiTheme="minorHAnsi"/>
        </w:rPr>
      </w:pPr>
      <w:r w:rsidRPr="00564432">
        <w:rPr>
          <w:rFonts w:asciiTheme="minorHAnsi" w:hAnsiTheme="minorHAnsi"/>
        </w:rPr>
        <w:t>Zone, p.1223-4, accessed 12-16-13, TAP]</w:t>
      </w:r>
    </w:p>
    <w:p w:rsidR="00045DB9" w:rsidRPr="00564432" w:rsidRDefault="00045DB9" w:rsidP="00045DB9">
      <w:pPr>
        <w:rPr>
          <w:rFonts w:asciiTheme="minorHAnsi" w:hAnsiTheme="minorHAnsi"/>
        </w:rPr>
      </w:pPr>
    </w:p>
    <w:p w:rsidR="00045DB9" w:rsidRDefault="00045DB9" w:rsidP="00045DB9">
      <w:r w:rsidRPr="00045DB9">
        <w:t>Conversely, some object to the use of courts or court-like review as</w:t>
      </w:r>
    </w:p>
    <w:p w:rsidR="00045DB9" w:rsidRDefault="00045DB9" w:rsidP="00045DB9">
      <w:r>
        <w:t>AND</w:t>
      </w:r>
    </w:p>
    <w:p w:rsidR="00045DB9" w:rsidRPr="00045DB9" w:rsidRDefault="00045DB9" w:rsidP="00045DB9">
      <w:r w:rsidRPr="00045DB9">
        <w:t xml:space="preserve">, the judges would be issuing a warrant to kill rather than </w:t>
      </w:r>
      <w:proofErr w:type="spellStart"/>
      <w:r w:rsidRPr="00045DB9">
        <w:t>surveil</w:t>
      </w:r>
      <w:proofErr w:type="spellEnd"/>
      <w:r w:rsidRPr="00045DB9">
        <w:t>.</w:t>
      </w:r>
    </w:p>
    <w:p w:rsidR="00045DB9" w:rsidRDefault="00045DB9" w:rsidP="00045DB9">
      <w:r w:rsidRPr="00045DB9">
        <w:t>While this is significant, it should not fundamentally alter the legal analysis.187</w:t>
      </w:r>
    </w:p>
    <w:p w:rsidR="00045DB9" w:rsidRDefault="00045DB9" w:rsidP="00045DB9">
      <w:r>
        <w:t>AND</w:t>
      </w:r>
    </w:p>
    <w:p w:rsidR="00045DB9" w:rsidRPr="00045DB9" w:rsidRDefault="00045DB9" w:rsidP="00045DB9">
      <w:proofErr w:type="gramStart"/>
      <w:r w:rsidRPr="00045DB9">
        <w:t>deal</w:t>
      </w:r>
      <w:proofErr w:type="gramEnd"/>
      <w:r w:rsidRPr="00045DB9">
        <w:t xml:space="preserve"> with¶ exceptional cases where ex ante approval is not possible.191</w:t>
      </w:r>
    </w:p>
    <w:p w:rsidR="00045DB9" w:rsidRPr="00564432" w:rsidRDefault="00045DB9" w:rsidP="00045DB9">
      <w:pPr>
        <w:rPr>
          <w:rFonts w:asciiTheme="minorHAnsi" w:hAnsiTheme="minorHAnsi"/>
        </w:rPr>
      </w:pPr>
    </w:p>
    <w:p w:rsidR="00045DB9" w:rsidRPr="00564432" w:rsidRDefault="00045DB9" w:rsidP="00045DB9">
      <w:pPr>
        <w:pStyle w:val="Heading4"/>
        <w:rPr>
          <w:rFonts w:asciiTheme="minorHAnsi" w:hAnsiTheme="minorHAnsi"/>
        </w:rPr>
      </w:pPr>
      <w:r w:rsidRPr="00564432">
        <w:rPr>
          <w:rFonts w:asciiTheme="minorHAnsi" w:hAnsiTheme="minorHAnsi"/>
        </w:rPr>
        <w:t>They need to win a link to a “limited” drone court.</w:t>
      </w:r>
    </w:p>
    <w:p w:rsidR="00045DB9" w:rsidRPr="00564432" w:rsidRDefault="00045DB9" w:rsidP="00045DB9">
      <w:pPr>
        <w:rPr>
          <w:rStyle w:val="StyleStyleBold12pt"/>
          <w:rFonts w:asciiTheme="minorHAnsi" w:hAnsiTheme="minorHAnsi"/>
        </w:rPr>
      </w:pPr>
      <w:r w:rsidRPr="00564432">
        <w:rPr>
          <w:rStyle w:val="StyleStyleBold12pt"/>
          <w:rFonts w:asciiTheme="minorHAnsi" w:hAnsiTheme="minorHAnsi"/>
        </w:rPr>
        <w:t>Weinberger, University of Puget Sound political science professor, 2013</w:t>
      </w:r>
    </w:p>
    <w:p w:rsidR="00045DB9" w:rsidRPr="00564432" w:rsidRDefault="00045DB9" w:rsidP="00045DB9">
      <w:pPr>
        <w:rPr>
          <w:rFonts w:asciiTheme="minorHAnsi" w:hAnsiTheme="minorHAnsi"/>
        </w:rPr>
      </w:pPr>
      <w:r w:rsidRPr="00564432">
        <w:rPr>
          <w:rFonts w:asciiTheme="minorHAnsi" w:hAnsiTheme="minorHAnsi"/>
        </w:rPr>
        <w:t xml:space="preserve">[Seth, Global Security Studies Review, May 2013, Volume I, Issue 2, “Enemies Among Us: The Targeted Killing of American Members of al Qaeda and the Need for Congressional Leadership” </w:t>
      </w:r>
      <w:hyperlink r:id="rId27" w:history="1">
        <w:r w:rsidRPr="00564432">
          <w:rPr>
            <w:rStyle w:val="Hyperlink"/>
            <w:rFonts w:asciiTheme="minorHAnsi" w:hAnsiTheme="minorHAnsi"/>
          </w:rPr>
          <w:t>https://www.academia.edu/4033328/Enemies_Among_Us_The_Targeted_Killing_of_American_Members_of_al_Qaeda_and_the_Need_for_Congressional_Leadership</w:t>
        </w:r>
      </w:hyperlink>
      <w:r w:rsidRPr="00564432">
        <w:rPr>
          <w:rFonts w:asciiTheme="minorHAnsi" w:hAnsiTheme="minorHAnsi"/>
        </w:rPr>
        <w:t>, p.20, accessed 1-23-14, TAP]</w:t>
      </w:r>
    </w:p>
    <w:p w:rsidR="00045DB9" w:rsidRPr="00564432" w:rsidRDefault="00045DB9" w:rsidP="00045DB9">
      <w:pPr>
        <w:rPr>
          <w:rFonts w:asciiTheme="minorHAnsi" w:hAnsiTheme="minorHAnsi"/>
        </w:rPr>
      </w:pPr>
    </w:p>
    <w:p w:rsidR="00045DB9" w:rsidRDefault="00045DB9" w:rsidP="00045DB9">
      <w:r w:rsidRPr="00045DB9">
        <w:t xml:space="preserve">Several people have voiced objections to the creation of a FISA-¶ style “drone </w:t>
      </w:r>
    </w:p>
    <w:p w:rsidR="00045DB9" w:rsidRDefault="00045DB9" w:rsidP="00045DB9">
      <w:r>
        <w:t>AND</w:t>
      </w:r>
    </w:p>
    <w:p w:rsidR="00045DB9" w:rsidRPr="00045DB9" w:rsidRDefault="00045DB9" w:rsidP="00045DB9">
      <w:proofErr w:type="gramStart"/>
      <w:r w:rsidRPr="00045DB9">
        <w:t>nature</w:t>
      </w:r>
      <w:proofErr w:type="gramEnd"/>
      <w:r w:rsidRPr="00045DB9">
        <w:t xml:space="preserve"> of the armed conflict against al Qaeda, they become less compelling. </w:t>
      </w:r>
    </w:p>
    <w:p w:rsidR="00045DB9" w:rsidRDefault="00045DB9" w:rsidP="00045DB9">
      <w:r w:rsidRPr="00045DB9">
        <w:t xml:space="preserve">First, if properly defined, the new court could be limited solely to questions </w:t>
      </w:r>
    </w:p>
    <w:p w:rsidR="00045DB9" w:rsidRDefault="00045DB9" w:rsidP="00045DB9">
      <w:r>
        <w:t>AND</w:t>
      </w:r>
    </w:p>
    <w:p w:rsidR="00045DB9" w:rsidRPr="00045DB9" w:rsidRDefault="00045DB9" w:rsidP="00045DB9">
      <w:r w:rsidRPr="00045DB9">
        <w:t xml:space="preserve">¶ </w:t>
      </w:r>
      <w:proofErr w:type="gramStart"/>
      <w:r w:rsidRPr="00045DB9">
        <w:t>individuals</w:t>
      </w:r>
      <w:proofErr w:type="gramEnd"/>
      <w:r w:rsidRPr="00045DB9">
        <w:t xml:space="preserve"> believed to be agents of a foreign power without a warrant. </w:t>
      </w:r>
    </w:p>
    <w:p w:rsidR="00045DB9" w:rsidRDefault="00045DB9" w:rsidP="00045DB9">
      <w:r w:rsidRPr="00045DB9">
        <w:t xml:space="preserve">Second, given the definition of imminent threat in the Department of Justice’s¶ white </w:t>
      </w:r>
    </w:p>
    <w:p w:rsidR="00045DB9" w:rsidRDefault="00045DB9" w:rsidP="00045DB9">
      <w:r>
        <w:t>AND</w:t>
      </w:r>
    </w:p>
    <w:p w:rsidR="00045DB9" w:rsidRPr="00045DB9" w:rsidRDefault="00045DB9" w:rsidP="00045DB9">
      <w:proofErr w:type="gramStart"/>
      <w:r w:rsidRPr="00045DB9">
        <w:t>made</w:t>
      </w:r>
      <w:proofErr w:type="gramEnd"/>
      <w:r w:rsidRPr="00045DB9">
        <w:t xml:space="preserve"> in the process of long investigations and in light of much intelligence.</w:t>
      </w:r>
    </w:p>
    <w:p w:rsidR="00045DB9" w:rsidRPr="00564432" w:rsidRDefault="00045DB9" w:rsidP="00045DB9">
      <w:pPr>
        <w:rPr>
          <w:rFonts w:asciiTheme="minorHAnsi" w:hAnsiTheme="minorHAnsi"/>
        </w:rPr>
      </w:pPr>
    </w:p>
    <w:p w:rsidR="00045DB9" w:rsidRPr="00564432" w:rsidRDefault="00045DB9" w:rsidP="00045DB9">
      <w:pPr>
        <w:pStyle w:val="Heading4"/>
        <w:rPr>
          <w:rFonts w:asciiTheme="minorHAnsi" w:hAnsiTheme="minorHAnsi"/>
        </w:rPr>
      </w:pPr>
      <w:r w:rsidRPr="00564432">
        <w:rPr>
          <w:rFonts w:asciiTheme="minorHAnsi" w:hAnsiTheme="minorHAnsi"/>
        </w:rPr>
        <w:t>They would all be granted.</w:t>
      </w:r>
    </w:p>
    <w:p w:rsidR="00045DB9" w:rsidRPr="00564432" w:rsidRDefault="00045DB9" w:rsidP="00045DB9">
      <w:pPr>
        <w:rPr>
          <w:rStyle w:val="StyleStyleBold12pt"/>
          <w:rFonts w:asciiTheme="minorHAnsi" w:hAnsiTheme="minorHAnsi" w:cs="Times New Roman"/>
        </w:rPr>
      </w:pPr>
      <w:r w:rsidRPr="00564432">
        <w:rPr>
          <w:rStyle w:val="StyleStyleBold12pt"/>
          <w:rFonts w:asciiTheme="minorHAnsi" w:hAnsiTheme="minorHAnsi" w:cs="Times New Roman"/>
          <w:highlight w:val="cyan"/>
        </w:rPr>
        <w:t>Johnson</w:t>
      </w:r>
      <w:r w:rsidRPr="00564432">
        <w:rPr>
          <w:rStyle w:val="StyleStyleBold12pt"/>
          <w:rFonts w:asciiTheme="minorHAnsi" w:hAnsiTheme="minorHAnsi" w:cs="Times New Roman"/>
        </w:rPr>
        <w:t>, former Pentagon general counsel, 3-18-</w:t>
      </w:r>
      <w:r w:rsidRPr="00564432">
        <w:rPr>
          <w:rStyle w:val="StyleStyleBold12pt"/>
          <w:rFonts w:asciiTheme="minorHAnsi" w:hAnsiTheme="minorHAnsi" w:cs="Times New Roman"/>
          <w:highlight w:val="cyan"/>
        </w:rPr>
        <w:t>13</w:t>
      </w:r>
    </w:p>
    <w:p w:rsidR="00045DB9" w:rsidRPr="00564432" w:rsidRDefault="00045DB9" w:rsidP="00045DB9">
      <w:pPr>
        <w:rPr>
          <w:rFonts w:asciiTheme="minorHAnsi" w:hAnsiTheme="minorHAnsi" w:cs="Times New Roman"/>
        </w:rPr>
      </w:pPr>
      <w:r w:rsidRPr="00564432">
        <w:rPr>
          <w:rFonts w:asciiTheme="minorHAnsi" w:hAnsiTheme="minorHAnsi" w:cs="Times New Roman"/>
        </w:rPr>
        <w:t>[</w:t>
      </w:r>
      <w:proofErr w:type="spellStart"/>
      <w:r w:rsidRPr="00564432">
        <w:rPr>
          <w:rFonts w:asciiTheme="minorHAnsi" w:hAnsiTheme="minorHAnsi" w:cs="Times New Roman"/>
        </w:rPr>
        <w:t>Jeh</w:t>
      </w:r>
      <w:proofErr w:type="spellEnd"/>
      <w:r w:rsidRPr="00564432">
        <w:rPr>
          <w:rFonts w:asciiTheme="minorHAnsi" w:hAnsiTheme="minorHAnsi" w:cs="Times New Roman"/>
        </w:rPr>
        <w:t xml:space="preserve"> Charles, “Keynote address at the Center on National Security at Fordham Law School: A “Drone Court”: Some Pros and Cons” </w:t>
      </w:r>
      <w:hyperlink r:id="rId28" w:history="1">
        <w:r w:rsidRPr="00564432">
          <w:rPr>
            <w:rStyle w:val="Hyperlink"/>
            <w:rFonts w:asciiTheme="minorHAnsi" w:hAnsiTheme="minorHAnsi" w:cs="Times New Roman"/>
          </w:rPr>
          <w:t>http://www.lawfareblog.com/2013/03/jeh-johnson-speech-on-a-drone-court-some-pros-and-cons/</w:t>
        </w:r>
      </w:hyperlink>
      <w:r w:rsidRPr="00564432">
        <w:rPr>
          <w:rFonts w:asciiTheme="minorHAnsi" w:hAnsiTheme="minorHAnsi" w:cs="Times New Roman"/>
        </w:rPr>
        <w:t>, accessed 9-3-13, TAP]</w:t>
      </w:r>
    </w:p>
    <w:p w:rsidR="00045DB9" w:rsidRPr="00564432" w:rsidRDefault="00045DB9" w:rsidP="00045DB9">
      <w:pPr>
        <w:rPr>
          <w:rFonts w:asciiTheme="minorHAnsi" w:hAnsiTheme="minorHAnsi"/>
        </w:rPr>
      </w:pPr>
    </w:p>
    <w:p w:rsidR="00045DB9" w:rsidRDefault="00045DB9" w:rsidP="00045DB9">
      <w:r w:rsidRPr="00045DB9">
        <w:t xml:space="preserve">But, we must be realistic about the degree of added credibility such a court </w:t>
      </w:r>
    </w:p>
    <w:p w:rsidR="00045DB9" w:rsidRDefault="00045DB9" w:rsidP="00045DB9">
      <w:r>
        <w:t>AND</w:t>
      </w:r>
    </w:p>
    <w:p w:rsidR="00045DB9" w:rsidRPr="00045DB9" w:rsidRDefault="00045DB9" w:rsidP="00045DB9">
      <w:r w:rsidRPr="00045DB9">
        <w:t>“</w:t>
      </w:r>
      <w:proofErr w:type="gramStart"/>
      <w:r w:rsidRPr="00045DB9">
        <w:t>drone</w:t>
      </w:r>
      <w:proofErr w:type="gramEnd"/>
      <w:r w:rsidRPr="00045DB9">
        <w:t xml:space="preserve"> court” operating in secret is criticized in the same way?</w:t>
      </w:r>
    </w:p>
    <w:p w:rsidR="00045DB9" w:rsidRPr="00564432" w:rsidRDefault="00045DB9" w:rsidP="00045DB9">
      <w:pPr>
        <w:rPr>
          <w:rFonts w:asciiTheme="minorHAnsi" w:hAnsiTheme="minorHAnsi"/>
        </w:rPr>
      </w:pPr>
    </w:p>
    <w:p w:rsidR="00045DB9" w:rsidRPr="00564432" w:rsidRDefault="00045DB9" w:rsidP="00045DB9">
      <w:pPr>
        <w:keepNext/>
        <w:keepLines/>
        <w:spacing w:before="200"/>
        <w:outlineLvl w:val="3"/>
        <w:rPr>
          <w:rFonts w:asciiTheme="minorHAnsi" w:eastAsiaTheme="majorEastAsia" w:hAnsiTheme="minorHAnsi" w:cstheme="majorBidi"/>
          <w:b/>
          <w:bCs/>
          <w:iCs/>
          <w:sz w:val="24"/>
        </w:rPr>
      </w:pPr>
      <w:r w:rsidRPr="00564432">
        <w:rPr>
          <w:rFonts w:asciiTheme="minorHAnsi" w:eastAsiaTheme="majorEastAsia" w:hAnsiTheme="minorHAnsi" w:cstheme="majorBidi"/>
          <w:b/>
          <w:bCs/>
          <w:iCs/>
          <w:sz w:val="24"/>
        </w:rPr>
        <w:lastRenderedPageBreak/>
        <w:t>3. No Pakistani collapse – internal checks</w:t>
      </w:r>
    </w:p>
    <w:p w:rsidR="00045DB9" w:rsidRPr="00564432" w:rsidRDefault="00045DB9" w:rsidP="00045DB9">
      <w:pPr>
        <w:rPr>
          <w:rStyle w:val="StyleStyleBold12pt"/>
          <w:rFonts w:asciiTheme="minorHAnsi" w:hAnsiTheme="minorHAnsi"/>
        </w:rPr>
      </w:pPr>
      <w:proofErr w:type="spellStart"/>
      <w:r w:rsidRPr="00564432">
        <w:rPr>
          <w:rStyle w:val="StyleStyleBold12pt"/>
          <w:rFonts w:asciiTheme="minorHAnsi" w:hAnsiTheme="minorHAnsi"/>
        </w:rPr>
        <w:t>Dasgupta</w:t>
      </w:r>
      <w:proofErr w:type="spellEnd"/>
      <w:r w:rsidRPr="00564432">
        <w:rPr>
          <w:rStyle w:val="StyleStyleBold12pt"/>
          <w:rFonts w:asciiTheme="minorHAnsi" w:hAnsiTheme="minorHAnsi"/>
        </w:rPr>
        <w:t>, director of UMBC's Political Science Program and a senior fellow at Brookings, 13</w:t>
      </w:r>
    </w:p>
    <w:p w:rsidR="00045DB9" w:rsidRPr="00564432" w:rsidRDefault="00045DB9" w:rsidP="00045DB9">
      <w:pPr>
        <w:rPr>
          <w:rFonts w:asciiTheme="minorHAnsi" w:hAnsiTheme="minorHAnsi"/>
        </w:rPr>
      </w:pPr>
      <w:r w:rsidRPr="00564432">
        <w:rPr>
          <w:rFonts w:asciiTheme="minorHAnsi" w:hAnsiTheme="minorHAnsi"/>
        </w:rPr>
        <w:t>(Sunil, 2/25/13, "How will India respond to civil war in Pakistan," East Asia Forum, http://www.eastasiaforum.org/2013/02/25/how-will-india-respond-to-civil-war-in-pakistan/, accessed 9-29-13, CMM)</w:t>
      </w:r>
    </w:p>
    <w:p w:rsidR="00045DB9" w:rsidRDefault="00045DB9" w:rsidP="00045DB9">
      <w:r w:rsidRPr="00045DB9">
        <w:t>India is not likely to initiate an intervention that causes the Pakistani state to fail</w:t>
      </w:r>
    </w:p>
    <w:p w:rsidR="00045DB9" w:rsidRDefault="00045DB9" w:rsidP="00045DB9">
      <w:r>
        <w:t>AND</w:t>
      </w:r>
    </w:p>
    <w:p w:rsidR="00045DB9" w:rsidRPr="00045DB9" w:rsidRDefault="00045DB9" w:rsidP="00045DB9">
      <w:proofErr w:type="gramStart"/>
      <w:r w:rsidRPr="00045DB9">
        <w:t>out</w:t>
      </w:r>
      <w:proofErr w:type="gramEnd"/>
      <w:r w:rsidRPr="00045DB9">
        <w:t xml:space="preserve"> a Pakistani civil war while covertly coordinating policy with the United States.</w:t>
      </w:r>
    </w:p>
    <w:p w:rsidR="00045DB9" w:rsidRPr="00564432" w:rsidRDefault="00045DB9" w:rsidP="00045DB9">
      <w:pPr>
        <w:rPr>
          <w:rStyle w:val="StyleBoldUnderline"/>
          <w:rFonts w:asciiTheme="minorHAnsi" w:hAnsiTheme="minorHAnsi"/>
        </w:rPr>
      </w:pPr>
    </w:p>
    <w:p w:rsidR="00045DB9" w:rsidRPr="00564432" w:rsidRDefault="00045DB9" w:rsidP="00045DB9">
      <w:pPr>
        <w:rPr>
          <w:rFonts w:asciiTheme="minorHAnsi" w:hAnsiTheme="minorHAnsi"/>
        </w:rPr>
      </w:pPr>
    </w:p>
    <w:p w:rsidR="00045DB9" w:rsidRPr="00564432" w:rsidRDefault="00045DB9" w:rsidP="00045DB9">
      <w:pPr>
        <w:pStyle w:val="Heading4"/>
        <w:rPr>
          <w:rFonts w:asciiTheme="minorHAnsi" w:hAnsiTheme="minorHAnsi"/>
        </w:rPr>
      </w:pPr>
      <w:r w:rsidRPr="00564432">
        <w:rPr>
          <w:rFonts w:asciiTheme="minorHAnsi" w:hAnsiTheme="minorHAnsi"/>
        </w:rPr>
        <w:t xml:space="preserve">No risk of nuclear terrorism </w:t>
      </w:r>
    </w:p>
    <w:p w:rsidR="00045DB9" w:rsidRPr="00564432" w:rsidRDefault="00045DB9" w:rsidP="00045DB9">
      <w:pPr>
        <w:rPr>
          <w:rStyle w:val="StyleStyleBold12pt"/>
          <w:rFonts w:asciiTheme="minorHAnsi" w:hAnsiTheme="minorHAnsi"/>
        </w:rPr>
      </w:pPr>
      <w:r w:rsidRPr="00564432">
        <w:rPr>
          <w:rStyle w:val="StyleStyleBold12pt"/>
          <w:rFonts w:asciiTheme="minorHAnsi" w:hAnsiTheme="minorHAnsi"/>
        </w:rPr>
        <w:t>Mueller, Adjunct Professor in the Department of Political Science at Ohio State University, and Stewart, Professor and Director at the Centre for Infrastructure Performance and Reliability at the University of Newcastle in Australia, 12</w:t>
      </w:r>
    </w:p>
    <w:p w:rsidR="00045DB9" w:rsidRPr="00564432" w:rsidRDefault="00045DB9" w:rsidP="00045DB9">
      <w:pPr>
        <w:rPr>
          <w:rFonts w:asciiTheme="minorHAnsi" w:hAnsiTheme="minorHAnsi"/>
        </w:rPr>
      </w:pPr>
      <w:r w:rsidRPr="00564432">
        <w:rPr>
          <w:rFonts w:asciiTheme="minorHAnsi" w:hAnsiTheme="minorHAnsi"/>
        </w:rPr>
        <w:t xml:space="preserve">(John, Senior Fellow at the Cato Institute, Senior Research Scientist at the </w:t>
      </w:r>
      <w:proofErr w:type="spellStart"/>
      <w:r w:rsidRPr="00564432">
        <w:rPr>
          <w:rFonts w:asciiTheme="minorHAnsi" w:hAnsiTheme="minorHAnsi"/>
        </w:rPr>
        <w:t>Mershon</w:t>
      </w:r>
      <w:proofErr w:type="spellEnd"/>
      <w:r w:rsidRPr="00564432">
        <w:rPr>
          <w:rFonts w:asciiTheme="minorHAnsi" w:hAnsiTheme="minorHAnsi"/>
        </w:rPr>
        <w:t xml:space="preserve"> Center for International Security Studies, and Mark, Australian Research Council Professorial Fellow, “The Terrorism Delusion,” International Security, Volume 37, Number 1, </w:t>
      </w:r>
      <w:proofErr w:type="gramStart"/>
      <w:r w:rsidRPr="00564432">
        <w:rPr>
          <w:rFonts w:asciiTheme="minorHAnsi" w:hAnsiTheme="minorHAnsi"/>
        </w:rPr>
        <w:t>Summer</w:t>
      </w:r>
      <w:proofErr w:type="gramEnd"/>
      <w:r w:rsidRPr="00564432">
        <w:rPr>
          <w:rFonts w:asciiTheme="minorHAnsi" w:hAnsiTheme="minorHAnsi"/>
        </w:rPr>
        <w:t xml:space="preserve"> 2012, project muse, accessed 7-14-13, CMM)</w:t>
      </w:r>
    </w:p>
    <w:p w:rsidR="00045DB9" w:rsidRPr="00564432" w:rsidRDefault="00045DB9" w:rsidP="00045DB9">
      <w:pPr>
        <w:rPr>
          <w:rFonts w:asciiTheme="minorHAnsi" w:hAnsiTheme="minorHAnsi"/>
        </w:rPr>
      </w:pPr>
    </w:p>
    <w:p w:rsidR="00045DB9" w:rsidRDefault="00045DB9" w:rsidP="00045DB9">
      <w:r w:rsidRPr="00045DB9">
        <w:t xml:space="preserve">Over the course of time, such essentially delusionary thinking has been internalized and institutionalized </w:t>
      </w:r>
    </w:p>
    <w:p w:rsidR="00045DB9" w:rsidRDefault="00045DB9" w:rsidP="00045DB9">
      <w:r>
        <w:t>AND</w:t>
      </w:r>
    </w:p>
    <w:p w:rsidR="00045DB9" w:rsidRPr="00045DB9" w:rsidRDefault="00045DB9" w:rsidP="00045DB9">
      <w:proofErr w:type="gramStart"/>
      <w:r w:rsidRPr="00045DB9">
        <w:t>on</w:t>
      </w:r>
      <w:proofErr w:type="gramEnd"/>
      <w:r w:rsidRPr="00045DB9">
        <w:t xml:space="preserve"> small explosives or contemplating planting a hand grenade in a trash bin.</w:t>
      </w:r>
    </w:p>
    <w:p w:rsidR="00045DB9" w:rsidRPr="00564432" w:rsidRDefault="00045DB9" w:rsidP="00045DB9">
      <w:pPr>
        <w:rPr>
          <w:rFonts w:asciiTheme="minorHAnsi" w:hAnsiTheme="minorHAnsi"/>
        </w:rPr>
      </w:pPr>
    </w:p>
    <w:p w:rsidR="00045DB9" w:rsidRPr="00564432" w:rsidRDefault="00045DB9" w:rsidP="00045DB9">
      <w:pPr>
        <w:pStyle w:val="Heading3"/>
        <w:rPr>
          <w:rFonts w:asciiTheme="minorHAnsi" w:hAnsiTheme="minorHAnsi"/>
        </w:rPr>
      </w:pPr>
      <w:r w:rsidRPr="00564432">
        <w:rPr>
          <w:rFonts w:asciiTheme="minorHAnsi" w:hAnsiTheme="minorHAnsi"/>
        </w:rPr>
        <w:lastRenderedPageBreak/>
        <w:t>2ac – Politics – Iran</w:t>
      </w:r>
    </w:p>
    <w:p w:rsidR="00045DB9" w:rsidRPr="00564432" w:rsidRDefault="00045DB9" w:rsidP="00045DB9">
      <w:pPr>
        <w:pStyle w:val="Heading4"/>
        <w:rPr>
          <w:rFonts w:asciiTheme="minorHAnsi" w:hAnsiTheme="minorHAnsi"/>
        </w:rPr>
      </w:pPr>
      <w:r w:rsidRPr="00564432">
        <w:rPr>
          <w:rFonts w:asciiTheme="minorHAnsi" w:hAnsiTheme="minorHAnsi"/>
        </w:rPr>
        <w:t>Winners win on controversial issues</w:t>
      </w:r>
    </w:p>
    <w:p w:rsidR="00045DB9" w:rsidRPr="00564432" w:rsidRDefault="00045DB9" w:rsidP="00045DB9">
      <w:pPr>
        <w:rPr>
          <w:rStyle w:val="StyleStyleBold12pt"/>
          <w:rFonts w:asciiTheme="minorHAnsi" w:hAnsiTheme="minorHAnsi"/>
        </w:rPr>
      </w:pPr>
      <w:r w:rsidRPr="00564432">
        <w:rPr>
          <w:rStyle w:val="StyleStyleBold12pt"/>
          <w:rFonts w:asciiTheme="minorHAnsi" w:hAnsiTheme="minorHAnsi"/>
        </w:rPr>
        <w:t>Hirsh, National Journal, 2-7-13</w:t>
      </w:r>
    </w:p>
    <w:p w:rsidR="00045DB9" w:rsidRPr="00564432" w:rsidRDefault="00045DB9" w:rsidP="00045DB9">
      <w:pPr>
        <w:rPr>
          <w:rFonts w:asciiTheme="minorHAnsi" w:hAnsiTheme="minorHAnsi"/>
        </w:rPr>
      </w:pPr>
      <w:r w:rsidRPr="00564432">
        <w:rPr>
          <w:rFonts w:asciiTheme="minorHAnsi" w:hAnsiTheme="minorHAnsi"/>
        </w:rPr>
        <w:t>(Michael, “There’s No Such Thing as Political Capital,” http://www.nationaljournal.com/magazine/there-s-no-such-thing-as-political-capital-20130207?page=1, accessed 2-7-13, CMM)</w:t>
      </w:r>
    </w:p>
    <w:p w:rsidR="00045DB9" w:rsidRPr="00564432" w:rsidRDefault="00045DB9" w:rsidP="00045DB9">
      <w:pPr>
        <w:rPr>
          <w:rFonts w:asciiTheme="minorHAnsi" w:hAnsiTheme="minorHAnsi"/>
        </w:rPr>
      </w:pPr>
    </w:p>
    <w:p w:rsidR="00045DB9" w:rsidRDefault="00045DB9" w:rsidP="00045DB9">
      <w:r w:rsidRPr="00045DB9">
        <w:t xml:space="preserve">Naturally, any president has practical and electoral limits. Does he have a </w:t>
      </w:r>
      <w:proofErr w:type="gramStart"/>
      <w:r w:rsidRPr="00045DB9">
        <w:t>majority</w:t>
      </w:r>
      <w:proofErr w:type="gramEnd"/>
      <w:r w:rsidRPr="00045DB9">
        <w:t xml:space="preserve"> </w:t>
      </w:r>
    </w:p>
    <w:p w:rsidR="00045DB9" w:rsidRDefault="00045DB9" w:rsidP="00045DB9">
      <w:r>
        <w:t>AND</w:t>
      </w:r>
    </w:p>
    <w:p w:rsidR="00045DB9" w:rsidRPr="00045DB9" w:rsidRDefault="00045DB9" w:rsidP="00045DB9">
      <w:proofErr w:type="gramStart"/>
      <w:r w:rsidRPr="00045DB9">
        <w:t>right</w:t>
      </w:r>
      <w:proofErr w:type="gramEnd"/>
      <w:r w:rsidRPr="00045DB9">
        <w:t>. He did. (At least until Vietnam, that is.)</w:t>
      </w:r>
    </w:p>
    <w:p w:rsidR="00045DB9" w:rsidRPr="00564432" w:rsidRDefault="00045DB9" w:rsidP="00045DB9">
      <w:pPr>
        <w:rPr>
          <w:rFonts w:asciiTheme="minorHAnsi" w:hAnsiTheme="minorHAnsi"/>
        </w:rPr>
      </w:pPr>
    </w:p>
    <w:p w:rsidR="00045DB9" w:rsidRPr="00564432" w:rsidRDefault="00045DB9" w:rsidP="00045DB9">
      <w:pPr>
        <w:pStyle w:val="Heading4"/>
        <w:rPr>
          <w:rFonts w:asciiTheme="minorHAnsi" w:hAnsiTheme="minorHAnsi"/>
        </w:rPr>
      </w:pPr>
      <w:r w:rsidRPr="00564432">
        <w:rPr>
          <w:rFonts w:asciiTheme="minorHAnsi" w:hAnsiTheme="minorHAnsi"/>
        </w:rPr>
        <w:t>Obama supports the plan.</w:t>
      </w:r>
    </w:p>
    <w:p w:rsidR="00045DB9" w:rsidRPr="00564432" w:rsidRDefault="00045DB9" w:rsidP="00045DB9">
      <w:pPr>
        <w:rPr>
          <w:rStyle w:val="StyleStyleBold12pt"/>
          <w:rFonts w:asciiTheme="minorHAnsi" w:hAnsiTheme="minorHAnsi"/>
        </w:rPr>
      </w:pPr>
      <w:r w:rsidRPr="00564432">
        <w:rPr>
          <w:rStyle w:val="StyleStyleBold12pt"/>
          <w:rFonts w:asciiTheme="minorHAnsi" w:hAnsiTheme="minorHAnsi"/>
        </w:rPr>
        <w:t xml:space="preserve">Roberts, </w:t>
      </w:r>
      <w:proofErr w:type="gramStart"/>
      <w:r w:rsidRPr="00564432">
        <w:rPr>
          <w:rStyle w:val="StyleStyleBold12pt"/>
          <w:rFonts w:asciiTheme="minorHAnsi" w:hAnsiTheme="minorHAnsi"/>
        </w:rPr>
        <w:t>The</w:t>
      </w:r>
      <w:proofErr w:type="gramEnd"/>
      <w:r w:rsidRPr="00564432">
        <w:rPr>
          <w:rStyle w:val="StyleStyleBold12pt"/>
          <w:rFonts w:asciiTheme="minorHAnsi" w:hAnsiTheme="minorHAnsi"/>
        </w:rPr>
        <w:t xml:space="preserve"> Guardian, 5-24-13</w:t>
      </w:r>
    </w:p>
    <w:p w:rsidR="00045DB9" w:rsidRPr="00564432" w:rsidRDefault="00045DB9" w:rsidP="00045DB9">
      <w:pPr>
        <w:rPr>
          <w:rFonts w:asciiTheme="minorHAnsi" w:hAnsiTheme="minorHAnsi"/>
        </w:rPr>
      </w:pPr>
      <w:r w:rsidRPr="00564432">
        <w:rPr>
          <w:rFonts w:asciiTheme="minorHAnsi" w:hAnsiTheme="minorHAnsi"/>
        </w:rPr>
        <w:t>[Dan, “Obama drone oversight proposal prompts concern over 'kill courts'” http://www.theguardian.com/world/2013/may/24/obama-drone-vetting-kill-courts, accessed 9-18-13, TAP]</w:t>
      </w:r>
    </w:p>
    <w:p w:rsidR="00045DB9" w:rsidRPr="00564432" w:rsidRDefault="00045DB9" w:rsidP="00045DB9">
      <w:pPr>
        <w:rPr>
          <w:rFonts w:asciiTheme="minorHAnsi" w:hAnsiTheme="minorHAnsi"/>
        </w:rPr>
      </w:pPr>
    </w:p>
    <w:p w:rsidR="00045DB9" w:rsidRDefault="00045DB9" w:rsidP="00045DB9">
      <w:r w:rsidRPr="00045DB9">
        <w:t xml:space="preserve">The president has asked Congress to consider establishing a special court or oversight board to </w:t>
      </w:r>
    </w:p>
    <w:p w:rsidR="00045DB9" w:rsidRDefault="00045DB9" w:rsidP="00045DB9">
      <w:r>
        <w:t>AND</w:t>
      </w:r>
    </w:p>
    <w:p w:rsidR="00045DB9" w:rsidRPr="00045DB9" w:rsidRDefault="00045DB9" w:rsidP="00045DB9">
      <w:proofErr w:type="gramStart"/>
      <w:r w:rsidRPr="00045DB9">
        <w:t>but</w:t>
      </w:r>
      <w:proofErr w:type="gramEnd"/>
      <w:r w:rsidRPr="00045DB9">
        <w:t xml:space="preserve"> raises serious constitutional issues about presidential and judicial authority," he said.</w:t>
      </w:r>
    </w:p>
    <w:p w:rsidR="00045DB9" w:rsidRPr="00564432" w:rsidRDefault="00045DB9" w:rsidP="00045DB9">
      <w:pPr>
        <w:rPr>
          <w:rFonts w:asciiTheme="minorHAnsi" w:hAnsiTheme="minorHAnsi"/>
        </w:rPr>
      </w:pPr>
    </w:p>
    <w:p w:rsidR="00045DB9" w:rsidRPr="00564432" w:rsidRDefault="00045DB9" w:rsidP="00045DB9">
      <w:pPr>
        <w:pStyle w:val="Heading4"/>
        <w:rPr>
          <w:rFonts w:asciiTheme="minorHAnsi" w:hAnsiTheme="minorHAnsi"/>
        </w:rPr>
      </w:pPr>
      <w:r w:rsidRPr="00564432">
        <w:rPr>
          <w:rFonts w:asciiTheme="minorHAnsi" w:hAnsiTheme="minorHAnsi"/>
        </w:rPr>
        <w:t>No Israel strikes.</w:t>
      </w:r>
    </w:p>
    <w:p w:rsidR="00045DB9" w:rsidRPr="00564432" w:rsidRDefault="00045DB9" w:rsidP="00045DB9">
      <w:pPr>
        <w:rPr>
          <w:rStyle w:val="StyleStyleBold12pt"/>
          <w:rFonts w:asciiTheme="minorHAnsi" w:hAnsiTheme="minorHAnsi"/>
        </w:rPr>
      </w:pPr>
      <w:r w:rsidRPr="00564432">
        <w:rPr>
          <w:rStyle w:val="StyleStyleBold12pt"/>
          <w:rFonts w:asciiTheme="minorHAnsi" w:hAnsiTheme="minorHAnsi"/>
        </w:rPr>
        <w:t>Cook, CFR Senior Fellow for Middle Eastern Studies, 9</w:t>
      </w:r>
    </w:p>
    <w:p w:rsidR="00045DB9" w:rsidRPr="00564432" w:rsidRDefault="00045DB9" w:rsidP="00045DB9">
      <w:pPr>
        <w:rPr>
          <w:rFonts w:asciiTheme="minorHAnsi" w:hAnsiTheme="minorHAnsi"/>
        </w:rPr>
      </w:pPr>
      <w:r w:rsidRPr="00564432">
        <w:rPr>
          <w:rFonts w:asciiTheme="minorHAnsi" w:hAnsiTheme="minorHAnsi"/>
        </w:rPr>
        <w:t>(Steven A, 6-8-09, “Why Israel Won’t Attack Iran,”</w:t>
      </w:r>
    </w:p>
    <w:p w:rsidR="00045DB9" w:rsidRPr="00564432" w:rsidRDefault="00045DB9" w:rsidP="00045DB9">
      <w:pPr>
        <w:rPr>
          <w:rFonts w:asciiTheme="minorHAnsi" w:hAnsiTheme="minorHAnsi"/>
        </w:rPr>
      </w:pPr>
      <w:r w:rsidRPr="00564432">
        <w:rPr>
          <w:rFonts w:asciiTheme="minorHAnsi" w:hAnsiTheme="minorHAnsi"/>
        </w:rPr>
        <w:t>http://www.foreignpolicy.com/articles/2009/06/07/why_israel_wont_attack_iran, accessed 10-26-11, CMM)</w:t>
      </w:r>
    </w:p>
    <w:p w:rsidR="00045DB9" w:rsidRPr="00564432" w:rsidRDefault="00045DB9" w:rsidP="00045DB9">
      <w:pPr>
        <w:pStyle w:val="card"/>
        <w:ind w:left="0"/>
        <w:rPr>
          <w:rFonts w:asciiTheme="minorHAnsi" w:hAnsiTheme="minorHAnsi"/>
        </w:rPr>
      </w:pPr>
    </w:p>
    <w:p w:rsidR="00045DB9" w:rsidRDefault="00045DB9" w:rsidP="00045DB9">
      <w:r w:rsidRPr="00045DB9">
        <w:t xml:space="preserve">There is no way of knowing for sure what the Israelis will do, but </w:t>
      </w:r>
    </w:p>
    <w:p w:rsidR="00045DB9" w:rsidRDefault="00045DB9" w:rsidP="00045DB9">
      <w:r>
        <w:t>AND</w:t>
      </w:r>
    </w:p>
    <w:p w:rsidR="00045DB9" w:rsidRPr="00045DB9" w:rsidRDefault="00045DB9" w:rsidP="00045DB9">
      <w:proofErr w:type="gramStart"/>
      <w:r w:rsidRPr="00045DB9">
        <w:t>decides</w:t>
      </w:r>
      <w:proofErr w:type="gramEnd"/>
      <w:r w:rsidRPr="00045DB9">
        <w:t xml:space="preserve"> to act, they will not hear about it first on CNBC.</w:t>
      </w:r>
    </w:p>
    <w:p w:rsidR="00045DB9" w:rsidRPr="00564432" w:rsidRDefault="00045DB9" w:rsidP="00045DB9">
      <w:pPr>
        <w:rPr>
          <w:rFonts w:asciiTheme="minorHAnsi" w:hAnsiTheme="minorHAnsi"/>
        </w:rPr>
      </w:pPr>
    </w:p>
    <w:p w:rsidR="00045DB9" w:rsidRPr="00564432" w:rsidRDefault="00045DB9" w:rsidP="00045DB9">
      <w:pPr>
        <w:pStyle w:val="Heading4"/>
        <w:rPr>
          <w:rFonts w:asciiTheme="minorHAnsi" w:hAnsiTheme="minorHAnsi"/>
        </w:rPr>
      </w:pPr>
      <w:r w:rsidRPr="00564432">
        <w:rPr>
          <w:rFonts w:asciiTheme="minorHAnsi" w:hAnsiTheme="minorHAnsi"/>
        </w:rPr>
        <w:t>PC fails.</w:t>
      </w:r>
    </w:p>
    <w:p w:rsidR="00045DB9" w:rsidRPr="00564432" w:rsidRDefault="00045DB9" w:rsidP="00045DB9">
      <w:pPr>
        <w:rPr>
          <w:rStyle w:val="StyleStyleBold12pt"/>
          <w:rFonts w:asciiTheme="minorHAnsi" w:hAnsiTheme="minorHAnsi"/>
        </w:rPr>
      </w:pPr>
      <w:proofErr w:type="spellStart"/>
      <w:r w:rsidRPr="00564432">
        <w:rPr>
          <w:rStyle w:val="StyleStyleBold12pt"/>
          <w:rFonts w:asciiTheme="minorHAnsi" w:hAnsiTheme="minorHAnsi"/>
        </w:rPr>
        <w:t>Mascaro</w:t>
      </w:r>
      <w:proofErr w:type="spellEnd"/>
      <w:r w:rsidRPr="00564432">
        <w:rPr>
          <w:rStyle w:val="StyleStyleBold12pt"/>
          <w:rFonts w:asciiTheme="minorHAnsi" w:hAnsiTheme="minorHAnsi"/>
        </w:rPr>
        <w:t>, LAT, 1-14-14</w:t>
      </w:r>
    </w:p>
    <w:p w:rsidR="00045DB9" w:rsidRPr="00564432" w:rsidRDefault="00045DB9" w:rsidP="00045DB9">
      <w:pPr>
        <w:rPr>
          <w:rFonts w:asciiTheme="minorHAnsi" w:hAnsiTheme="minorHAnsi"/>
        </w:rPr>
      </w:pPr>
      <w:r w:rsidRPr="00564432">
        <w:rPr>
          <w:rFonts w:asciiTheme="minorHAnsi" w:hAnsiTheme="minorHAnsi"/>
        </w:rPr>
        <w:t>(Lisa, “Iran sanctions bill standoff may not amount to much,” http://www.latimes.com/world/la-fg-iran-senate-20140115,0,4947167.story#axzz2rM04k8iQ, accessed 1-24-14, CMM)</w:t>
      </w:r>
    </w:p>
    <w:p w:rsidR="00045DB9" w:rsidRPr="00564432" w:rsidRDefault="00045DB9" w:rsidP="00045DB9">
      <w:pPr>
        <w:rPr>
          <w:rFonts w:asciiTheme="minorHAnsi" w:hAnsiTheme="minorHAnsi"/>
        </w:rPr>
      </w:pPr>
    </w:p>
    <w:p w:rsidR="00045DB9" w:rsidRDefault="00045DB9" w:rsidP="00045DB9">
      <w:r w:rsidRPr="00045DB9">
        <w:t xml:space="preserve">Nevertheless, the White House is not taking any chances, voicing firm opposition to </w:t>
      </w:r>
    </w:p>
    <w:p w:rsidR="00045DB9" w:rsidRDefault="00045DB9" w:rsidP="00045DB9">
      <w:r>
        <w:t>AND</w:t>
      </w:r>
    </w:p>
    <w:p w:rsidR="00045DB9" w:rsidRPr="00045DB9" w:rsidRDefault="00045DB9" w:rsidP="00045DB9">
      <w:proofErr w:type="gramStart"/>
      <w:r w:rsidRPr="00045DB9">
        <w:t>a</w:t>
      </w:r>
      <w:proofErr w:type="gramEnd"/>
      <w:r w:rsidRPr="00045DB9">
        <w:t xml:space="preserve"> march to war, as some critics have suggested," he wrote.</w:t>
      </w:r>
    </w:p>
    <w:p w:rsidR="00045DB9" w:rsidRPr="00564432" w:rsidRDefault="00045DB9" w:rsidP="00045DB9">
      <w:pPr>
        <w:rPr>
          <w:rFonts w:asciiTheme="minorHAnsi" w:hAnsiTheme="minorHAnsi"/>
        </w:rPr>
      </w:pPr>
    </w:p>
    <w:p w:rsidR="00045DB9" w:rsidRPr="00564432" w:rsidRDefault="00045DB9" w:rsidP="00045DB9">
      <w:pPr>
        <w:pStyle w:val="Heading4"/>
        <w:rPr>
          <w:rFonts w:asciiTheme="minorHAnsi" w:hAnsiTheme="minorHAnsi"/>
        </w:rPr>
      </w:pPr>
      <w:r w:rsidRPr="00564432">
        <w:rPr>
          <w:rFonts w:asciiTheme="minorHAnsi" w:hAnsiTheme="minorHAnsi"/>
        </w:rPr>
        <w:t>PC not key – Reid is.</w:t>
      </w:r>
    </w:p>
    <w:p w:rsidR="00045DB9" w:rsidRPr="00564432" w:rsidRDefault="00045DB9" w:rsidP="00045DB9">
      <w:pPr>
        <w:rPr>
          <w:rStyle w:val="StyleStyleBold12pt"/>
          <w:rFonts w:asciiTheme="minorHAnsi" w:hAnsiTheme="minorHAnsi"/>
        </w:rPr>
      </w:pPr>
      <w:proofErr w:type="spellStart"/>
      <w:r w:rsidRPr="00564432">
        <w:rPr>
          <w:rStyle w:val="StyleStyleBold12pt"/>
          <w:rFonts w:asciiTheme="minorHAnsi" w:hAnsiTheme="minorHAnsi"/>
        </w:rPr>
        <w:t>Kaper</w:t>
      </w:r>
      <w:proofErr w:type="spellEnd"/>
      <w:r w:rsidRPr="00564432">
        <w:rPr>
          <w:rStyle w:val="StyleStyleBold12pt"/>
          <w:rFonts w:asciiTheme="minorHAnsi" w:hAnsiTheme="minorHAnsi"/>
        </w:rPr>
        <w:t>, National Journal, 1-17-14</w:t>
      </w:r>
    </w:p>
    <w:p w:rsidR="00045DB9" w:rsidRPr="00564432" w:rsidRDefault="00045DB9" w:rsidP="00045DB9">
      <w:pPr>
        <w:rPr>
          <w:rFonts w:asciiTheme="minorHAnsi" w:hAnsiTheme="minorHAnsi"/>
        </w:rPr>
      </w:pPr>
      <w:r w:rsidRPr="00564432">
        <w:rPr>
          <w:rFonts w:asciiTheme="minorHAnsi" w:hAnsiTheme="minorHAnsi"/>
        </w:rPr>
        <w:lastRenderedPageBreak/>
        <w:t xml:space="preserve">[Stacy, National Journal, “U.S. Senate's Iran Hawks Flounder Against Reid-Obama Coalition”, </w:t>
      </w:r>
    </w:p>
    <w:p w:rsidR="00045DB9" w:rsidRPr="00564432" w:rsidRDefault="00045DB9" w:rsidP="00045DB9">
      <w:pPr>
        <w:rPr>
          <w:rFonts w:asciiTheme="minorHAnsi" w:hAnsiTheme="minorHAnsi"/>
        </w:rPr>
      </w:pPr>
      <w:hyperlink r:id="rId29" w:history="1">
        <w:r w:rsidRPr="00564432">
          <w:rPr>
            <w:rStyle w:val="Hyperlink"/>
            <w:rFonts w:asciiTheme="minorHAnsi" w:hAnsiTheme="minorHAnsi"/>
          </w:rPr>
          <w:t>http://www.nti.org/gsn/article/us-senates-iran-hawks-flounder-against-reid-obama-coalition/?mgs1=92ebeq5GVx</w:t>
        </w:r>
      </w:hyperlink>
      <w:r w:rsidRPr="00564432">
        <w:rPr>
          <w:rFonts w:asciiTheme="minorHAnsi" w:hAnsiTheme="minorHAnsi"/>
        </w:rPr>
        <w:t>, accessed 1-17-14, AFB]</w:t>
      </w:r>
    </w:p>
    <w:p w:rsidR="00045DB9" w:rsidRPr="00564432" w:rsidRDefault="00045DB9" w:rsidP="00045DB9">
      <w:pPr>
        <w:rPr>
          <w:rFonts w:asciiTheme="minorHAnsi" w:hAnsiTheme="minorHAnsi"/>
        </w:rPr>
      </w:pPr>
    </w:p>
    <w:p w:rsidR="00045DB9" w:rsidRDefault="00045DB9" w:rsidP="00045DB9">
      <w:r w:rsidRPr="00045DB9">
        <w:t xml:space="preserve">The U.S. Senate's Iran hawks have lots of votes to back their </w:t>
      </w:r>
    </w:p>
    <w:p w:rsidR="00045DB9" w:rsidRDefault="00045DB9" w:rsidP="00045DB9">
      <w:r>
        <w:t>AND</w:t>
      </w:r>
    </w:p>
    <w:p w:rsidR="00045DB9" w:rsidRPr="00045DB9" w:rsidRDefault="00045DB9" w:rsidP="00045DB9">
      <w:proofErr w:type="gramStart"/>
      <w:r w:rsidRPr="00045DB9">
        <w:t>this</w:t>
      </w:r>
      <w:proofErr w:type="gramEnd"/>
      <w:r w:rsidRPr="00045DB9">
        <w:t xml:space="preserve"> is something at this moment that Senator Reid doesn't want to happen."</w:t>
      </w:r>
    </w:p>
    <w:p w:rsidR="00045DB9" w:rsidRPr="00564432" w:rsidRDefault="00045DB9" w:rsidP="00045DB9">
      <w:pPr>
        <w:rPr>
          <w:rFonts w:asciiTheme="minorHAnsi" w:hAnsiTheme="minorHAnsi"/>
        </w:rPr>
      </w:pPr>
    </w:p>
    <w:p w:rsidR="00045DB9" w:rsidRPr="00564432" w:rsidRDefault="00045DB9" w:rsidP="00045DB9">
      <w:pPr>
        <w:pStyle w:val="Heading4"/>
        <w:rPr>
          <w:rFonts w:asciiTheme="minorHAnsi" w:hAnsiTheme="minorHAnsi"/>
        </w:rPr>
      </w:pPr>
      <w:r w:rsidRPr="00564432">
        <w:rPr>
          <w:rFonts w:asciiTheme="minorHAnsi" w:hAnsiTheme="minorHAnsi"/>
        </w:rPr>
        <w:t>Details trigger momentum for sanctions.</w:t>
      </w:r>
    </w:p>
    <w:p w:rsidR="00045DB9" w:rsidRPr="00564432" w:rsidRDefault="00045DB9" w:rsidP="00045DB9">
      <w:pPr>
        <w:rPr>
          <w:rStyle w:val="StyleStyleBold12pt"/>
          <w:rFonts w:asciiTheme="minorHAnsi" w:hAnsiTheme="minorHAnsi"/>
        </w:rPr>
      </w:pPr>
      <w:r w:rsidRPr="00564432">
        <w:rPr>
          <w:rStyle w:val="StyleStyleBold12pt"/>
          <w:rFonts w:asciiTheme="minorHAnsi" w:hAnsiTheme="minorHAnsi"/>
        </w:rPr>
        <w:t>Global Security Newswire, 1-17-14</w:t>
      </w:r>
    </w:p>
    <w:p w:rsidR="00045DB9" w:rsidRPr="00564432" w:rsidRDefault="00045DB9" w:rsidP="00045DB9">
      <w:pPr>
        <w:rPr>
          <w:rFonts w:asciiTheme="minorHAnsi" w:hAnsiTheme="minorHAnsi"/>
        </w:rPr>
      </w:pPr>
      <w:r w:rsidRPr="00564432">
        <w:rPr>
          <w:rFonts w:asciiTheme="minorHAnsi" w:hAnsiTheme="minorHAnsi"/>
        </w:rPr>
        <w:t xml:space="preserve">[“Worries Persist </w:t>
      </w:r>
      <w:proofErr w:type="gramStart"/>
      <w:r w:rsidRPr="00564432">
        <w:rPr>
          <w:rFonts w:asciiTheme="minorHAnsi" w:hAnsiTheme="minorHAnsi"/>
        </w:rPr>
        <w:t>After</w:t>
      </w:r>
      <w:proofErr w:type="gramEnd"/>
      <w:r w:rsidRPr="00564432">
        <w:rPr>
          <w:rFonts w:asciiTheme="minorHAnsi" w:hAnsiTheme="minorHAnsi"/>
        </w:rPr>
        <w:t xml:space="preserve"> Release of Iran Nuclear-Pact Terms”, </w:t>
      </w:r>
      <w:hyperlink r:id="rId30" w:history="1">
        <w:r w:rsidRPr="00564432">
          <w:rPr>
            <w:rStyle w:val="Hyperlink"/>
            <w:rFonts w:asciiTheme="minorHAnsi" w:hAnsiTheme="minorHAnsi"/>
          </w:rPr>
          <w:t>http://www.nti.org/gsn/article/worries-persist-over-iran-nuclear-pact-terms/?mgs1=7f2beq5GUU</w:t>
        </w:r>
      </w:hyperlink>
      <w:r w:rsidRPr="00564432">
        <w:rPr>
          <w:rFonts w:asciiTheme="minorHAnsi" w:hAnsiTheme="minorHAnsi"/>
        </w:rPr>
        <w:t>, accessed 1-17-14, AFB]</w:t>
      </w:r>
    </w:p>
    <w:p w:rsidR="00045DB9" w:rsidRPr="00564432" w:rsidRDefault="00045DB9" w:rsidP="00045DB9">
      <w:pPr>
        <w:rPr>
          <w:rStyle w:val="StyleStyleBold12pt"/>
          <w:rFonts w:asciiTheme="minorHAnsi" w:hAnsiTheme="minorHAnsi"/>
        </w:rPr>
      </w:pPr>
    </w:p>
    <w:p w:rsidR="00045DB9" w:rsidRDefault="00045DB9" w:rsidP="00045DB9">
      <w:r w:rsidRPr="00045DB9">
        <w:t xml:space="preserve">U.S. lawmaker concerns persisted about talks with Iran following Thursday's circulation of </w:t>
      </w:r>
    </w:p>
    <w:p w:rsidR="00045DB9" w:rsidRDefault="00045DB9" w:rsidP="00045DB9">
      <w:r>
        <w:t>AND</w:t>
      </w:r>
    </w:p>
    <w:p w:rsidR="00045DB9" w:rsidRPr="00045DB9" w:rsidRDefault="00045DB9" w:rsidP="00045DB9">
      <w:proofErr w:type="gramStart"/>
      <w:r w:rsidRPr="00045DB9">
        <w:t>backer</w:t>
      </w:r>
      <w:proofErr w:type="gramEnd"/>
      <w:r w:rsidRPr="00045DB9">
        <w:t xml:space="preserve"> of an Iran-sanctions bill under consideration in the upper chamber.</w:t>
      </w:r>
    </w:p>
    <w:p w:rsidR="00045DB9" w:rsidRPr="00564432" w:rsidRDefault="00045DB9" w:rsidP="00045DB9">
      <w:pPr>
        <w:rPr>
          <w:rFonts w:asciiTheme="minorHAnsi" w:hAnsiTheme="minorHAnsi"/>
        </w:rPr>
      </w:pPr>
    </w:p>
    <w:p w:rsidR="00045DB9" w:rsidRPr="00564432" w:rsidRDefault="00045DB9" w:rsidP="00045DB9">
      <w:pPr>
        <w:ind w:left="720" w:hanging="720"/>
        <w:rPr>
          <w:rFonts w:asciiTheme="minorHAnsi" w:hAnsiTheme="minorHAnsi"/>
        </w:rPr>
      </w:pPr>
    </w:p>
    <w:p w:rsidR="00045DB9" w:rsidRPr="00564432" w:rsidRDefault="00045DB9" w:rsidP="00045DB9">
      <w:pPr>
        <w:ind w:left="720" w:hanging="720"/>
        <w:rPr>
          <w:rStyle w:val="StyleStyleBold12pt"/>
          <w:rFonts w:asciiTheme="minorHAnsi" w:hAnsiTheme="minorHAnsi"/>
        </w:rPr>
      </w:pPr>
    </w:p>
    <w:p w:rsidR="00045DB9" w:rsidRPr="00564432" w:rsidRDefault="00045DB9" w:rsidP="00045DB9">
      <w:pPr>
        <w:rPr>
          <w:rFonts w:asciiTheme="minorHAnsi" w:hAnsiTheme="minorHAnsi"/>
        </w:rPr>
      </w:pPr>
    </w:p>
    <w:p w:rsidR="00045DB9" w:rsidRPr="00564432" w:rsidRDefault="00045DB9" w:rsidP="00045DB9">
      <w:pPr>
        <w:rPr>
          <w:rFonts w:asciiTheme="minorHAnsi" w:hAnsiTheme="minorHAnsi"/>
        </w:rPr>
      </w:pPr>
    </w:p>
    <w:p w:rsidR="00045DB9" w:rsidRPr="002C0FE9" w:rsidRDefault="00045DB9" w:rsidP="00045DB9">
      <w:pPr>
        <w:rPr>
          <w:rFonts w:asciiTheme="minorHAnsi" w:hAnsiTheme="minorHAnsi"/>
        </w:rPr>
      </w:pPr>
    </w:p>
    <w:p w:rsidR="00045DB9" w:rsidRPr="002C0FE9" w:rsidRDefault="00045DB9" w:rsidP="00045DB9">
      <w:pPr>
        <w:pStyle w:val="Heading3"/>
      </w:pPr>
      <w:r>
        <w:lastRenderedPageBreak/>
        <w:t xml:space="preserve">2ac – Security </w:t>
      </w:r>
      <w:r w:rsidRPr="002C0FE9">
        <w:t>K</w:t>
      </w:r>
    </w:p>
    <w:p w:rsidR="00045DB9" w:rsidRPr="002C0FE9" w:rsidRDefault="00045DB9" w:rsidP="00045DB9">
      <w:pPr>
        <w:pStyle w:val="Heading4"/>
        <w:rPr>
          <w:rFonts w:asciiTheme="minorHAnsi" w:hAnsiTheme="minorHAnsi"/>
        </w:rPr>
      </w:pPr>
      <w:r w:rsidRPr="002C0FE9">
        <w:rPr>
          <w:rFonts w:asciiTheme="minorHAnsi" w:hAnsiTheme="minorHAnsi"/>
        </w:rPr>
        <w:t>6. The absolutism of their alternative results in tunnel vision – evaluate consequences.</w:t>
      </w:r>
    </w:p>
    <w:p w:rsidR="00045DB9" w:rsidRPr="002C0FE9" w:rsidRDefault="00045DB9" w:rsidP="00045DB9">
      <w:pPr>
        <w:rPr>
          <w:rFonts w:asciiTheme="minorHAnsi" w:hAnsiTheme="minorHAnsi"/>
        </w:rPr>
      </w:pPr>
      <w:r w:rsidRPr="002C0FE9">
        <w:rPr>
          <w:rStyle w:val="Heading3Char"/>
          <w:rFonts w:asciiTheme="minorHAnsi" w:hAnsiTheme="minorHAnsi"/>
        </w:rPr>
        <w:t>Isaac</w:t>
      </w:r>
      <w:r w:rsidRPr="002C0FE9">
        <w:rPr>
          <w:rFonts w:asciiTheme="minorHAnsi" w:hAnsiTheme="minorHAnsi"/>
        </w:rPr>
        <w:t>, Indiana University James H. Rudy Professor of Political Science and Center for the Study of Democracy and Public Life director, Spring 200</w:t>
      </w:r>
      <w:r w:rsidRPr="002C0FE9">
        <w:rPr>
          <w:rStyle w:val="Heading3Char"/>
          <w:rFonts w:asciiTheme="minorHAnsi" w:hAnsiTheme="minorHAnsi"/>
        </w:rPr>
        <w:t>2</w:t>
      </w:r>
      <w:r w:rsidRPr="002C0FE9">
        <w:rPr>
          <w:rFonts w:asciiTheme="minorHAnsi" w:hAnsiTheme="minorHAnsi"/>
        </w:rPr>
        <w:t xml:space="preserve"> </w:t>
      </w:r>
    </w:p>
    <w:p w:rsidR="00045DB9" w:rsidRPr="002C0FE9" w:rsidRDefault="00045DB9" w:rsidP="00045DB9">
      <w:pPr>
        <w:rPr>
          <w:rFonts w:asciiTheme="minorHAnsi" w:hAnsiTheme="minorHAnsi"/>
        </w:rPr>
      </w:pPr>
      <w:r w:rsidRPr="002C0FE9">
        <w:rPr>
          <w:rFonts w:asciiTheme="minorHAnsi" w:hAnsiTheme="minorHAnsi"/>
        </w:rPr>
        <w:t>(Jeffrey C. “Ends, Means, and Politics,” Dissent Magazine Vol. 49 Issue 2, p32)</w:t>
      </w:r>
    </w:p>
    <w:p w:rsidR="00045DB9" w:rsidRPr="002C0FE9" w:rsidRDefault="00045DB9" w:rsidP="00045DB9">
      <w:pPr>
        <w:rPr>
          <w:rFonts w:asciiTheme="minorHAnsi" w:hAnsiTheme="minorHAnsi"/>
        </w:rPr>
      </w:pPr>
    </w:p>
    <w:p w:rsidR="00045DB9" w:rsidRDefault="00045DB9" w:rsidP="00045DB9">
      <w:r w:rsidRPr="00045DB9">
        <w:t xml:space="preserve">Power is not a dirty word or an unfortunate feature of the world. It </w:t>
      </w:r>
    </w:p>
    <w:p w:rsidR="00045DB9" w:rsidRDefault="00045DB9" w:rsidP="00045DB9">
      <w:r>
        <w:t>AND</w:t>
      </w:r>
    </w:p>
    <w:p w:rsidR="00045DB9" w:rsidRPr="00045DB9" w:rsidRDefault="00045DB9" w:rsidP="00045DB9">
      <w:proofErr w:type="gramStart"/>
      <w:r w:rsidRPr="00045DB9">
        <w:t>not</w:t>
      </w:r>
      <w:proofErr w:type="gramEnd"/>
      <w:r w:rsidRPr="00045DB9">
        <w:t xml:space="preserve"> true believers. It promotes arrogance. And it undermines political effectiveness. </w:t>
      </w:r>
    </w:p>
    <w:p w:rsidR="00045DB9" w:rsidRPr="002C0FE9" w:rsidRDefault="00045DB9" w:rsidP="00045DB9">
      <w:pPr>
        <w:rPr>
          <w:rFonts w:asciiTheme="minorHAnsi" w:hAnsiTheme="minorHAnsi"/>
        </w:rPr>
      </w:pPr>
    </w:p>
    <w:p w:rsidR="00045DB9" w:rsidRPr="002C0FE9" w:rsidRDefault="00045DB9" w:rsidP="00045DB9">
      <w:pPr>
        <w:pStyle w:val="Heading4"/>
        <w:rPr>
          <w:rFonts w:asciiTheme="minorHAnsi" w:hAnsiTheme="minorHAnsi"/>
        </w:rPr>
      </w:pPr>
      <w:r w:rsidRPr="002C0FE9">
        <w:rPr>
          <w:rFonts w:asciiTheme="minorHAnsi" w:hAnsiTheme="minorHAnsi"/>
        </w:rPr>
        <w:t xml:space="preserve">Constructing prior questions doesn’t disprove the </w:t>
      </w:r>
      <w:proofErr w:type="spellStart"/>
      <w:r w:rsidRPr="002C0FE9">
        <w:rPr>
          <w:rFonts w:asciiTheme="minorHAnsi" w:hAnsiTheme="minorHAnsi"/>
        </w:rPr>
        <w:t>aff</w:t>
      </w:r>
      <w:proofErr w:type="spellEnd"/>
      <w:r w:rsidRPr="002C0FE9">
        <w:rPr>
          <w:rFonts w:asciiTheme="minorHAnsi" w:hAnsiTheme="minorHAnsi"/>
        </w:rPr>
        <w:t xml:space="preserve"> – it results in generalizations and inaction.</w:t>
      </w:r>
    </w:p>
    <w:p w:rsidR="00045DB9" w:rsidRPr="002C0FE9" w:rsidRDefault="00045DB9" w:rsidP="00045DB9">
      <w:pPr>
        <w:rPr>
          <w:rStyle w:val="StyleStyleBold12pt"/>
          <w:rFonts w:asciiTheme="minorHAnsi" w:hAnsiTheme="minorHAnsi"/>
        </w:rPr>
      </w:pPr>
      <w:r w:rsidRPr="002C0FE9">
        <w:rPr>
          <w:rStyle w:val="StyleStyleBold12pt"/>
          <w:rFonts w:asciiTheme="minorHAnsi" w:hAnsiTheme="minorHAnsi"/>
        </w:rPr>
        <w:t>Owen, University of Southampton political theory professor, 2002</w:t>
      </w:r>
    </w:p>
    <w:p w:rsidR="00045DB9" w:rsidRPr="002C0FE9" w:rsidRDefault="00045DB9" w:rsidP="00045DB9">
      <w:pPr>
        <w:rPr>
          <w:rFonts w:asciiTheme="minorHAnsi" w:hAnsiTheme="minorHAnsi"/>
        </w:rPr>
      </w:pPr>
      <w:r w:rsidRPr="002C0FE9">
        <w:rPr>
          <w:rFonts w:asciiTheme="minorHAnsi" w:hAnsiTheme="minorHAnsi"/>
        </w:rPr>
        <w:t xml:space="preserve">[David, Millennium Journal of International Studies, </w:t>
      </w:r>
      <w:proofErr w:type="spellStart"/>
      <w:r w:rsidRPr="002C0FE9">
        <w:rPr>
          <w:rFonts w:asciiTheme="minorHAnsi" w:hAnsiTheme="minorHAnsi"/>
        </w:rPr>
        <w:t>Vol</w:t>
      </w:r>
      <w:proofErr w:type="spellEnd"/>
      <w:r w:rsidRPr="002C0FE9">
        <w:rPr>
          <w:rFonts w:asciiTheme="minorHAnsi" w:hAnsiTheme="minorHAnsi"/>
        </w:rPr>
        <w:t xml:space="preserve"> 31 No 3, “Re-orienting International Relations: On Pragmatism, Pluralism, and Practical Reason” </w:t>
      </w:r>
      <w:proofErr w:type="spellStart"/>
      <w:r w:rsidRPr="002C0FE9">
        <w:rPr>
          <w:rFonts w:asciiTheme="minorHAnsi" w:hAnsiTheme="minorHAnsi"/>
        </w:rPr>
        <w:t>Sagepub</w:t>
      </w:r>
      <w:proofErr w:type="spellEnd"/>
      <w:r w:rsidRPr="002C0FE9">
        <w:rPr>
          <w:rFonts w:asciiTheme="minorHAnsi" w:hAnsiTheme="minorHAnsi"/>
        </w:rPr>
        <w:t>, accessed 9-30-13, TAP]</w:t>
      </w:r>
    </w:p>
    <w:p w:rsidR="00045DB9" w:rsidRPr="002C0FE9" w:rsidRDefault="00045DB9" w:rsidP="00045DB9">
      <w:pPr>
        <w:rPr>
          <w:rFonts w:asciiTheme="minorHAnsi" w:hAnsiTheme="minorHAnsi"/>
        </w:rPr>
      </w:pPr>
    </w:p>
    <w:p w:rsidR="00045DB9" w:rsidRDefault="00045DB9" w:rsidP="00045DB9">
      <w:r w:rsidRPr="00045DB9">
        <w:t xml:space="preserve">Commenting on the ‘philosophical turn’ in IR, </w:t>
      </w:r>
      <w:proofErr w:type="spellStart"/>
      <w:r w:rsidRPr="00045DB9">
        <w:t>Wæver</w:t>
      </w:r>
      <w:proofErr w:type="spellEnd"/>
      <w:r w:rsidRPr="00045DB9">
        <w:t xml:space="preserve"> remarks that ‘[a</w:t>
      </w:r>
      <w:proofErr w:type="gramStart"/>
      <w:r w:rsidRPr="00045DB9">
        <w:t>]¶</w:t>
      </w:r>
      <w:proofErr w:type="gramEnd"/>
      <w:r w:rsidRPr="00045DB9">
        <w:t xml:space="preserve"> </w:t>
      </w:r>
    </w:p>
    <w:p w:rsidR="00045DB9" w:rsidRDefault="00045DB9" w:rsidP="00045DB9">
      <w:r>
        <w:t>AND</w:t>
      </w:r>
    </w:p>
    <w:p w:rsidR="00045DB9" w:rsidRPr="00045DB9" w:rsidRDefault="00045DB9" w:rsidP="00045DB9">
      <w:proofErr w:type="gramStart"/>
      <w:r w:rsidRPr="00045DB9">
        <w:t>helped</w:t>
      </w:r>
      <w:proofErr w:type="gramEnd"/>
      <w:r w:rsidRPr="00045DB9">
        <w:t xml:space="preserve"> to promote the IR theory wars by motivating this¶ philosophical turn.</w:t>
      </w:r>
    </w:p>
    <w:p w:rsidR="00045DB9" w:rsidRDefault="00045DB9" w:rsidP="00045DB9">
      <w:r w:rsidRPr="00045DB9">
        <w:t xml:space="preserve">The first danger with the philosophical turn is that it has an inbuilt tendency to </w:t>
      </w:r>
    </w:p>
    <w:p w:rsidR="00045DB9" w:rsidRDefault="00045DB9" w:rsidP="00045DB9">
      <w:r>
        <w:t>AND</w:t>
      </w:r>
    </w:p>
    <w:p w:rsidR="00045DB9" w:rsidRPr="00045DB9" w:rsidRDefault="00045DB9" w:rsidP="00045DB9">
      <w:proofErr w:type="gramStart"/>
      <w:r w:rsidRPr="00045DB9">
        <w:t>it</w:t>
      </w:r>
      <w:proofErr w:type="gramEnd"/>
      <w:r w:rsidRPr="00045DB9">
        <w:t>¶ is not the only or even necessarily the most important kind.</w:t>
      </w:r>
    </w:p>
    <w:p w:rsidR="00045DB9" w:rsidRDefault="00045DB9" w:rsidP="00045DB9">
      <w:r w:rsidRPr="00045DB9">
        <w:t xml:space="preserve">The second danger run by the philosophical turn is that because </w:t>
      </w:r>
      <w:proofErr w:type="spellStart"/>
      <w:r w:rsidRPr="00045DB9">
        <w:t>prioritisation</w:t>
      </w:r>
      <w:proofErr w:type="spellEnd"/>
      <w:r w:rsidRPr="00045DB9">
        <w:t xml:space="preserve"> of ontology and </w:t>
      </w:r>
    </w:p>
    <w:p w:rsidR="00045DB9" w:rsidRDefault="00045DB9" w:rsidP="00045DB9">
      <w:r>
        <w:t>AND</w:t>
      </w:r>
    </w:p>
    <w:p w:rsidR="00045DB9" w:rsidRPr="00045DB9" w:rsidRDefault="00045DB9" w:rsidP="00045DB9">
      <w:proofErr w:type="gramStart"/>
      <w:r w:rsidRPr="00045DB9">
        <w:t>the</w:t>
      </w:r>
      <w:proofErr w:type="gramEnd"/>
      <w:r w:rsidRPr="00045DB9">
        <w:t xml:space="preserve"> promotion of the pursuit of generality over that of empirical¶ validity.</w:t>
      </w:r>
    </w:p>
    <w:p w:rsidR="00045DB9" w:rsidRDefault="00045DB9" w:rsidP="00045DB9">
      <w:r w:rsidRPr="00045DB9">
        <w:t xml:space="preserve">The third danger is that the preceding two combine to encourage the¶ formation of </w:t>
      </w:r>
    </w:p>
    <w:p w:rsidR="00045DB9" w:rsidRDefault="00045DB9" w:rsidP="00045DB9">
      <w:r>
        <w:t>AND</w:t>
      </w:r>
    </w:p>
    <w:p w:rsidR="00045DB9" w:rsidRPr="00045DB9" w:rsidRDefault="00045DB9" w:rsidP="00045DB9">
      <w:proofErr w:type="gramStart"/>
      <w:r w:rsidRPr="00045DB9">
        <w:t>first</w:t>
      </w:r>
      <w:proofErr w:type="gramEnd"/>
      <w:r w:rsidRPr="00045DB9">
        <w:t>¶ and second dangers, and so a potentially vicious circle arises.</w:t>
      </w:r>
    </w:p>
    <w:p w:rsidR="00045DB9" w:rsidRPr="002C0FE9" w:rsidRDefault="00045DB9" w:rsidP="00045DB9">
      <w:pPr>
        <w:rPr>
          <w:rFonts w:asciiTheme="minorHAnsi" w:hAnsiTheme="minorHAnsi"/>
        </w:rPr>
      </w:pPr>
    </w:p>
    <w:p w:rsidR="00045DB9" w:rsidRPr="002C0FE9" w:rsidRDefault="00045DB9" w:rsidP="00045DB9">
      <w:pPr>
        <w:rPr>
          <w:rFonts w:asciiTheme="minorHAnsi" w:hAnsiTheme="minorHAnsi"/>
        </w:rPr>
      </w:pPr>
    </w:p>
    <w:p w:rsidR="00045DB9" w:rsidRPr="002C0FE9" w:rsidRDefault="00045DB9" w:rsidP="00045DB9">
      <w:pPr>
        <w:pStyle w:val="Heading4"/>
        <w:rPr>
          <w:rFonts w:asciiTheme="minorHAnsi" w:hAnsiTheme="minorHAnsi"/>
        </w:rPr>
      </w:pPr>
      <w:r w:rsidRPr="002C0FE9">
        <w:rPr>
          <w:rFonts w:asciiTheme="minorHAnsi" w:hAnsiTheme="minorHAnsi"/>
        </w:rPr>
        <w:t xml:space="preserve">Perm solves – experts not mutually exclusive with the alt – also the </w:t>
      </w:r>
      <w:proofErr w:type="spellStart"/>
      <w:r w:rsidRPr="002C0FE9">
        <w:rPr>
          <w:rFonts w:asciiTheme="minorHAnsi" w:hAnsiTheme="minorHAnsi"/>
        </w:rPr>
        <w:t>aff</w:t>
      </w:r>
      <w:proofErr w:type="spellEnd"/>
      <w:r w:rsidRPr="002C0FE9">
        <w:rPr>
          <w:rFonts w:asciiTheme="minorHAnsi" w:hAnsiTheme="minorHAnsi"/>
        </w:rPr>
        <w:t xml:space="preserve"> is a prerequisite because transparency is necessary for the alt to solve AND the </w:t>
      </w:r>
      <w:proofErr w:type="spellStart"/>
      <w:r w:rsidRPr="002C0FE9">
        <w:rPr>
          <w:rFonts w:asciiTheme="minorHAnsi" w:hAnsiTheme="minorHAnsi"/>
        </w:rPr>
        <w:t>aff</w:t>
      </w:r>
      <w:proofErr w:type="spellEnd"/>
      <w:r w:rsidRPr="002C0FE9">
        <w:rPr>
          <w:rFonts w:asciiTheme="minorHAnsi" w:hAnsiTheme="minorHAnsi"/>
        </w:rPr>
        <w:t xml:space="preserve"> solves because groupthink precludes effective screening of experts.</w:t>
      </w:r>
    </w:p>
    <w:p w:rsidR="00045DB9" w:rsidRPr="002C0FE9" w:rsidRDefault="00045DB9" w:rsidP="00045DB9">
      <w:pPr>
        <w:rPr>
          <w:rStyle w:val="StyleStyleBold12pt"/>
          <w:rFonts w:asciiTheme="minorHAnsi" w:hAnsiTheme="minorHAnsi"/>
        </w:rPr>
      </w:pPr>
      <w:r w:rsidRPr="002C0FE9">
        <w:rPr>
          <w:rStyle w:val="StyleStyleBold12pt"/>
          <w:rFonts w:asciiTheme="minorHAnsi" w:hAnsiTheme="minorHAnsi"/>
        </w:rPr>
        <w:t>Cole, Georgetown University law professor, 2012</w:t>
      </w:r>
    </w:p>
    <w:p w:rsidR="00045DB9" w:rsidRPr="002C0FE9" w:rsidRDefault="00045DB9" w:rsidP="00045DB9">
      <w:pPr>
        <w:rPr>
          <w:rFonts w:asciiTheme="minorHAnsi" w:hAnsiTheme="minorHAnsi"/>
        </w:rPr>
      </w:pPr>
      <w:r w:rsidRPr="002C0FE9">
        <w:rPr>
          <w:rFonts w:asciiTheme="minorHAnsi" w:hAnsiTheme="minorHAnsi"/>
        </w:rPr>
        <w:t>[David, 44 Conn. L. Rev. 1627, “COMMENTARY: NATIONAL SECURITY: RESPONSE: Confronting the Wizard of Oz: National Security, Expertise, and Secrecy” Lexis, accessed 1-20-14, TAP]</w:t>
      </w:r>
    </w:p>
    <w:p w:rsidR="00045DB9" w:rsidRPr="002C0FE9" w:rsidRDefault="00045DB9" w:rsidP="00045DB9">
      <w:pPr>
        <w:rPr>
          <w:rFonts w:asciiTheme="minorHAnsi" w:hAnsiTheme="minorHAnsi"/>
        </w:rPr>
      </w:pPr>
    </w:p>
    <w:p w:rsidR="00045DB9" w:rsidRDefault="00045DB9" w:rsidP="00045DB9">
      <w:r w:rsidRPr="00045DB9">
        <w:t xml:space="preserve">The issue, in other words, is not whether to rely on experts, </w:t>
      </w:r>
    </w:p>
    <w:p w:rsidR="00045DB9" w:rsidRDefault="00045DB9" w:rsidP="00045DB9">
      <w:r>
        <w:t>AND</w:t>
      </w:r>
    </w:p>
    <w:p w:rsidR="00045DB9" w:rsidRPr="00045DB9" w:rsidRDefault="00045DB9" w:rsidP="00045DB9">
      <w:proofErr w:type="gramStart"/>
      <w:r w:rsidRPr="00045DB9">
        <w:t>survival</w:t>
      </w:r>
      <w:proofErr w:type="gramEnd"/>
      <w:r w:rsidRPr="00045DB9">
        <w:t xml:space="preserve"> of our polity, but its survival in the form we choose.</w:t>
      </w:r>
    </w:p>
    <w:p w:rsidR="00045DB9" w:rsidRPr="002C0FE9" w:rsidRDefault="00045DB9" w:rsidP="00045DB9">
      <w:pPr>
        <w:rPr>
          <w:rFonts w:asciiTheme="minorHAnsi" w:hAnsiTheme="minorHAnsi"/>
        </w:rPr>
      </w:pPr>
    </w:p>
    <w:p w:rsidR="00045DB9" w:rsidRPr="002C0FE9" w:rsidRDefault="00045DB9" w:rsidP="00045DB9">
      <w:pPr>
        <w:pStyle w:val="Heading4"/>
        <w:rPr>
          <w:rFonts w:asciiTheme="minorHAnsi" w:hAnsiTheme="minorHAnsi"/>
        </w:rPr>
      </w:pPr>
      <w:r w:rsidRPr="002C0FE9">
        <w:rPr>
          <w:rFonts w:asciiTheme="minorHAnsi" w:hAnsiTheme="minorHAnsi"/>
        </w:rPr>
        <w:lastRenderedPageBreak/>
        <w:t>Alt fails – public apathy.</w:t>
      </w:r>
    </w:p>
    <w:p w:rsidR="00045DB9" w:rsidRPr="002C0FE9" w:rsidRDefault="00045DB9" w:rsidP="00045DB9">
      <w:pPr>
        <w:rPr>
          <w:rStyle w:val="StyleStyleBold12pt"/>
          <w:rFonts w:asciiTheme="minorHAnsi" w:hAnsiTheme="minorHAnsi"/>
        </w:rPr>
      </w:pPr>
      <w:r w:rsidRPr="002C0FE9">
        <w:rPr>
          <w:rStyle w:val="StyleStyleBold12pt"/>
          <w:rFonts w:asciiTheme="minorHAnsi" w:hAnsiTheme="minorHAnsi"/>
        </w:rPr>
        <w:t xml:space="preserve">Margulies, Northwestern University law professor, and </w:t>
      </w:r>
      <w:proofErr w:type="spellStart"/>
      <w:r w:rsidRPr="002C0FE9">
        <w:rPr>
          <w:rStyle w:val="StyleStyleBold12pt"/>
          <w:rFonts w:asciiTheme="minorHAnsi" w:hAnsiTheme="minorHAnsi"/>
        </w:rPr>
        <w:t>Herrine</w:t>
      </w:r>
      <w:proofErr w:type="spellEnd"/>
      <w:r w:rsidRPr="002C0FE9">
        <w:rPr>
          <w:rStyle w:val="StyleStyleBold12pt"/>
          <w:rFonts w:asciiTheme="minorHAnsi" w:hAnsiTheme="minorHAnsi"/>
        </w:rPr>
        <w:t>, New York University JD candidate, 2012</w:t>
      </w:r>
    </w:p>
    <w:p w:rsidR="00045DB9" w:rsidRPr="002C0FE9" w:rsidRDefault="00045DB9" w:rsidP="00045DB9">
      <w:pPr>
        <w:rPr>
          <w:rFonts w:asciiTheme="minorHAnsi" w:hAnsiTheme="minorHAnsi"/>
        </w:rPr>
      </w:pPr>
      <w:r w:rsidRPr="002C0FE9">
        <w:rPr>
          <w:rFonts w:asciiTheme="minorHAnsi" w:hAnsiTheme="minorHAnsi"/>
        </w:rPr>
        <w:t xml:space="preserve">[Joseph and Luke, 44 Conn. L. Rev. 1491, “COMMENTARY: NATIONAL SECURITY: RESPONSE: Republican Virtue and Expert Discourse: A Response to Professor </w:t>
      </w:r>
      <w:proofErr w:type="spellStart"/>
      <w:r w:rsidRPr="002C0FE9">
        <w:rPr>
          <w:rFonts w:asciiTheme="minorHAnsi" w:hAnsiTheme="minorHAnsi"/>
        </w:rPr>
        <w:t>Rana</w:t>
      </w:r>
      <w:proofErr w:type="spellEnd"/>
      <w:r w:rsidRPr="002C0FE9">
        <w:rPr>
          <w:rFonts w:asciiTheme="minorHAnsi" w:hAnsiTheme="minorHAnsi"/>
        </w:rPr>
        <w:t>” Lexis, accessed 1-20-14, TAP]</w:t>
      </w:r>
    </w:p>
    <w:p w:rsidR="00045DB9" w:rsidRPr="002C0FE9" w:rsidRDefault="00045DB9" w:rsidP="00045DB9">
      <w:pPr>
        <w:rPr>
          <w:rFonts w:asciiTheme="minorHAnsi" w:hAnsiTheme="minorHAnsi"/>
        </w:rPr>
      </w:pPr>
    </w:p>
    <w:p w:rsidR="00045DB9" w:rsidRDefault="00045DB9" w:rsidP="00045DB9">
      <w:r w:rsidRPr="00045DB9">
        <w:t xml:space="preserve">Aziz </w:t>
      </w:r>
      <w:proofErr w:type="spellStart"/>
      <w:r w:rsidRPr="00045DB9">
        <w:t>Rana's</w:t>
      </w:r>
      <w:proofErr w:type="spellEnd"/>
      <w:r w:rsidRPr="00045DB9">
        <w:t xml:space="preserve"> analysis of the elitist turn in American security discourse could not be timelier</w:t>
      </w:r>
    </w:p>
    <w:p w:rsidR="00045DB9" w:rsidRDefault="00045DB9" w:rsidP="00045DB9">
      <w:r>
        <w:t>AND</w:t>
      </w:r>
    </w:p>
    <w:p w:rsidR="00045DB9" w:rsidRPr="00045DB9" w:rsidRDefault="00045DB9" w:rsidP="00045DB9">
      <w:proofErr w:type="gramStart"/>
      <w:r w:rsidRPr="00045DB9">
        <w:t>respective</w:t>
      </w:r>
      <w:proofErr w:type="gramEnd"/>
      <w:r w:rsidRPr="00045DB9">
        <w:t xml:space="preserve"> heads, of which only the briefest sampling can be offered here.</w:t>
      </w:r>
    </w:p>
    <w:p w:rsidR="00045DB9" w:rsidRPr="002C0FE9" w:rsidRDefault="00045DB9" w:rsidP="00045DB9">
      <w:pPr>
        <w:rPr>
          <w:rFonts w:asciiTheme="minorHAnsi" w:hAnsiTheme="minorHAnsi"/>
        </w:rPr>
      </w:pPr>
    </w:p>
    <w:p w:rsidR="00045DB9" w:rsidRPr="002C0FE9" w:rsidRDefault="00045DB9" w:rsidP="00045DB9">
      <w:pPr>
        <w:pStyle w:val="Heading4"/>
        <w:rPr>
          <w:rFonts w:asciiTheme="minorHAnsi" w:hAnsiTheme="minorHAnsi"/>
        </w:rPr>
      </w:pPr>
      <w:r w:rsidRPr="002C0FE9">
        <w:rPr>
          <w:rFonts w:asciiTheme="minorHAnsi" w:hAnsiTheme="minorHAnsi"/>
        </w:rPr>
        <w:t>Threats are real.</w:t>
      </w:r>
    </w:p>
    <w:p w:rsidR="00045DB9" w:rsidRPr="002C0FE9" w:rsidRDefault="00045DB9" w:rsidP="00045DB9">
      <w:pPr>
        <w:rPr>
          <w:rFonts w:asciiTheme="minorHAnsi" w:hAnsiTheme="minorHAnsi"/>
        </w:rPr>
      </w:pPr>
      <w:r w:rsidRPr="002C0FE9">
        <w:rPr>
          <w:rFonts w:asciiTheme="minorHAnsi" w:hAnsiTheme="minorHAnsi"/>
        </w:rPr>
        <w:t xml:space="preserve">Earl C. </w:t>
      </w:r>
      <w:proofErr w:type="spellStart"/>
      <w:r w:rsidRPr="002C0FE9">
        <w:rPr>
          <w:rStyle w:val="StyleStyleBold12pt"/>
          <w:rFonts w:asciiTheme="minorHAnsi" w:hAnsiTheme="minorHAnsi"/>
        </w:rPr>
        <w:t>Ravenal</w:t>
      </w:r>
      <w:proofErr w:type="spellEnd"/>
      <w:r w:rsidRPr="002C0FE9">
        <w:rPr>
          <w:rStyle w:val="StyleStyleBold12pt"/>
          <w:rFonts w:asciiTheme="minorHAnsi" w:hAnsiTheme="minorHAnsi"/>
        </w:rPr>
        <w:t xml:space="preserve"> 9</w:t>
      </w:r>
      <w:r w:rsidRPr="002C0FE9">
        <w:rPr>
          <w:rFonts w:asciiTheme="minorHAnsi" w:hAnsiTheme="minorHAnsi"/>
        </w:rPr>
        <w:t>, distinguished senior fellow in foreign policy studies @ Cato, is professor emeritus of the Georgetown University School of Foreign Service. He is an expert on NATO, defense strategy, and the defense budget. He is the author of </w:t>
      </w:r>
      <w:r w:rsidRPr="002C0FE9">
        <w:rPr>
          <w:rFonts w:asciiTheme="minorHAnsi" w:hAnsiTheme="minorHAnsi"/>
          <w:i/>
          <w:iCs/>
        </w:rPr>
        <w:t>Designing Defense for a New World Order. </w:t>
      </w:r>
      <w:r w:rsidRPr="002C0FE9">
        <w:rPr>
          <w:rFonts w:asciiTheme="minorHAnsi" w:hAnsiTheme="minorHAnsi"/>
        </w:rPr>
        <w:t xml:space="preserve">What's Empire Got to Do with It? </w:t>
      </w:r>
      <w:proofErr w:type="gramStart"/>
      <w:r w:rsidRPr="002C0FE9">
        <w:rPr>
          <w:rFonts w:asciiTheme="minorHAnsi" w:hAnsiTheme="minorHAnsi"/>
        </w:rPr>
        <w:t>The Derivation of America's Foreign Policy.”</w:t>
      </w:r>
      <w:proofErr w:type="gramEnd"/>
      <w:r w:rsidRPr="002C0FE9">
        <w:rPr>
          <w:rFonts w:asciiTheme="minorHAnsi" w:hAnsiTheme="minorHAnsi"/>
        </w:rPr>
        <w:t> </w:t>
      </w:r>
      <w:r w:rsidRPr="002C0FE9">
        <w:rPr>
          <w:rFonts w:asciiTheme="minorHAnsi" w:hAnsiTheme="minorHAnsi"/>
          <w:i/>
          <w:iCs/>
        </w:rPr>
        <w:t>Critical Review: An Interdisciplinary Journal of Politics and Society</w:t>
      </w:r>
      <w:r w:rsidRPr="002C0FE9">
        <w:rPr>
          <w:rFonts w:asciiTheme="minorHAnsi" w:hAnsiTheme="minorHAnsi"/>
        </w:rPr>
        <w:t> 21.1 (2009) 21-75</w:t>
      </w:r>
    </w:p>
    <w:p w:rsidR="00045DB9" w:rsidRPr="002C0FE9" w:rsidRDefault="00045DB9" w:rsidP="00045DB9">
      <w:pPr>
        <w:rPr>
          <w:rFonts w:asciiTheme="minorHAnsi" w:hAnsiTheme="minorHAnsi"/>
        </w:rPr>
      </w:pPr>
    </w:p>
    <w:p w:rsidR="00045DB9" w:rsidRDefault="00045DB9" w:rsidP="00045DB9">
      <w:r w:rsidRPr="00045DB9">
        <w:t>The underlying notion of “the security bureaucracies . . . looking for new enemies</w:t>
      </w:r>
    </w:p>
    <w:p w:rsidR="00045DB9" w:rsidRDefault="00045DB9" w:rsidP="00045DB9">
      <w:r>
        <w:t>AND</w:t>
      </w:r>
    </w:p>
    <w:p w:rsidR="00045DB9" w:rsidRPr="00045DB9" w:rsidRDefault="00045DB9" w:rsidP="00045DB9">
      <w:proofErr w:type="gramStart"/>
      <w:r w:rsidRPr="00045DB9">
        <w:t>or</w:t>
      </w:r>
      <w:proofErr w:type="gramEnd"/>
      <w:r w:rsidRPr="00045DB9">
        <w:t xml:space="preserve"> to a lack of sufficient imagination to exploit opportunities for personal profit.</w:t>
      </w:r>
    </w:p>
    <w:p w:rsidR="00045DB9" w:rsidRPr="002C0FE9" w:rsidRDefault="00045DB9" w:rsidP="00045DB9">
      <w:pPr>
        <w:rPr>
          <w:rFonts w:asciiTheme="minorHAnsi" w:hAnsiTheme="minorHAnsi"/>
        </w:rPr>
      </w:pPr>
    </w:p>
    <w:p w:rsidR="00045DB9" w:rsidRPr="002C0FE9" w:rsidRDefault="00045DB9" w:rsidP="00045DB9">
      <w:pPr>
        <w:pStyle w:val="Heading4"/>
        <w:rPr>
          <w:rFonts w:asciiTheme="minorHAnsi" w:hAnsiTheme="minorHAnsi"/>
        </w:rPr>
      </w:pPr>
      <w:r w:rsidRPr="002C0FE9">
        <w:rPr>
          <w:rFonts w:asciiTheme="minorHAnsi" w:hAnsiTheme="minorHAnsi"/>
        </w:rPr>
        <w:t>Framing is irrelevant.</w:t>
      </w:r>
    </w:p>
    <w:p w:rsidR="00045DB9" w:rsidRPr="002C0FE9" w:rsidRDefault="00045DB9" w:rsidP="00045DB9">
      <w:pPr>
        <w:rPr>
          <w:rStyle w:val="StyleStyleBold12pt"/>
          <w:rFonts w:asciiTheme="minorHAnsi" w:hAnsiTheme="minorHAnsi"/>
        </w:rPr>
      </w:pPr>
      <w:r w:rsidRPr="002C0FE9">
        <w:rPr>
          <w:rStyle w:val="StyleStyleBold12pt"/>
          <w:rFonts w:asciiTheme="minorHAnsi" w:hAnsiTheme="minorHAnsi"/>
        </w:rPr>
        <w:t>Reiter, Emory University political science professor, 1995</w:t>
      </w:r>
    </w:p>
    <w:p w:rsidR="00045DB9" w:rsidRPr="002C0FE9" w:rsidRDefault="00045DB9" w:rsidP="00045DB9">
      <w:pPr>
        <w:rPr>
          <w:rFonts w:asciiTheme="minorHAnsi" w:hAnsiTheme="minorHAnsi"/>
        </w:rPr>
      </w:pPr>
      <w:r w:rsidRPr="002C0FE9">
        <w:rPr>
          <w:rFonts w:asciiTheme="minorHAnsi" w:hAnsiTheme="minorHAnsi"/>
        </w:rPr>
        <w:t>[Dan, International Security, Vol. 20, No. 2, “Exploding the Powder Keg Myth: Preemptive Wars Almost Never Happen” JSTOR, p.15-16, accessed 10-7-13, TAP]</w:t>
      </w:r>
    </w:p>
    <w:p w:rsidR="00045DB9" w:rsidRPr="002C0FE9" w:rsidRDefault="00045DB9" w:rsidP="00045DB9">
      <w:pPr>
        <w:rPr>
          <w:rFonts w:asciiTheme="minorHAnsi" w:hAnsiTheme="minorHAnsi"/>
        </w:rPr>
      </w:pPr>
    </w:p>
    <w:p w:rsidR="00045DB9" w:rsidRDefault="00045DB9" w:rsidP="00045DB9">
      <w:r w:rsidRPr="00045DB9">
        <w:t xml:space="preserve">A criticism of assessing the frequency of preemptive wars by looking only at wars themselves </w:t>
      </w:r>
    </w:p>
    <w:p w:rsidR="00045DB9" w:rsidRDefault="00045DB9" w:rsidP="00045DB9">
      <w:r>
        <w:t>AND</w:t>
      </w:r>
    </w:p>
    <w:p w:rsidR="00045DB9" w:rsidRPr="00045DB9" w:rsidRDefault="00045DB9" w:rsidP="00045DB9">
      <w:proofErr w:type="gramStart"/>
      <w:r w:rsidRPr="00045DB9">
        <w:t>cancer</w:t>
      </w:r>
      <w:proofErr w:type="gramEnd"/>
      <w:r w:rsidRPr="00045DB9">
        <w:t>, this is not demonstrated by the results of such a test.</w:t>
      </w:r>
    </w:p>
    <w:p w:rsidR="00045DB9" w:rsidRPr="002C0FE9" w:rsidRDefault="00045DB9" w:rsidP="00045DB9">
      <w:pPr>
        <w:rPr>
          <w:rFonts w:asciiTheme="minorHAnsi" w:hAnsiTheme="minorHAns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34E" w:rsidRDefault="005A334E" w:rsidP="005F5576">
      <w:r>
        <w:separator/>
      </w:r>
    </w:p>
  </w:endnote>
  <w:endnote w:type="continuationSeparator" w:id="0">
    <w:p w:rsidR="005A334E" w:rsidRDefault="005A33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34E" w:rsidRDefault="005A334E" w:rsidP="005F5576">
      <w:r>
        <w:separator/>
      </w:r>
    </w:p>
  </w:footnote>
  <w:footnote w:type="continuationSeparator" w:id="0">
    <w:p w:rsidR="005A334E" w:rsidRDefault="005A334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85AB2"/>
    <w:multiLevelType w:val="hybridMultilevel"/>
    <w:tmpl w:val="9F5E4860"/>
    <w:lvl w:ilvl="0" w:tplc="7CF05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DB9"/>
    <w:rsid w:val="000022F2"/>
    <w:rsid w:val="0000459F"/>
    <w:rsid w:val="00004EB4"/>
    <w:rsid w:val="0002196C"/>
    <w:rsid w:val="00021F29"/>
    <w:rsid w:val="00027EED"/>
    <w:rsid w:val="0003041D"/>
    <w:rsid w:val="00033028"/>
    <w:rsid w:val="000360A7"/>
    <w:rsid w:val="00045DB9"/>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334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07EB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045DB9"/>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045DB9"/>
    <w:rPr>
      <w:rFonts w:asciiTheme="majorHAnsi" w:eastAsiaTheme="majorEastAsia" w:hAnsiTheme="majorHAnsi" w:cstheme="majorBidi"/>
      <w:color w:val="365F91" w:themeColor="accent1" w:themeShade="BF"/>
      <w:sz w:val="26"/>
      <w:szCs w:val="26"/>
    </w:rPr>
  </w:style>
  <w:style w:type="character" w:customStyle="1" w:styleId="Heading3Char2">
    <w:name w:val="Heading 3 Char2"/>
    <w:aliases w:val="Block Char1,Char Char Char Char Char Char Char Char1,Heading 3 Char Char Char1,Char Char Char1,Heading 3 Char1 Char1,No Underline Char1,Text 7 Char1,3: Cite Char1,Index Headers Char1,Bold Cite Char1,Heading 3 Char1 Char Char Char"/>
    <w:basedOn w:val="DefaultParagraphFont"/>
    <w:uiPriority w:val="3"/>
    <w:semiHidden/>
    <w:rsid w:val="00045DB9"/>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heading 2 Char1,Ch Char1,no read Char1,No Spacing211 Char1,No Spacing12 Char1,No Spacing2111 Char1,Heading 2 Char2 Char Char1,Heading 2 Char1 Char Char Char1,TAG Char1"/>
    <w:basedOn w:val="DefaultParagraphFont"/>
    <w:uiPriority w:val="4"/>
    <w:semiHidden/>
    <w:rsid w:val="00045DB9"/>
    <w:rPr>
      <w:rFonts w:asciiTheme="majorHAnsi" w:eastAsiaTheme="majorEastAsia" w:hAnsiTheme="majorHAnsi" w:cstheme="majorBidi"/>
      <w:i/>
      <w:iCs/>
      <w:color w:val="365F91" w:themeColor="accent1" w:themeShade="BF"/>
      <w:sz w:val="22"/>
      <w:szCs w:val="22"/>
    </w:rPr>
  </w:style>
  <w:style w:type="character" w:customStyle="1" w:styleId="TitleChar">
    <w:name w:val="Title Char"/>
    <w:aliases w:val="Bold Underlined Char,UNDERLINE Char,Cites and Cards Char"/>
    <w:basedOn w:val="DefaultParagraphFont"/>
    <w:link w:val="Title"/>
    <w:uiPriority w:val="1"/>
    <w:qFormat/>
    <w:locked/>
    <w:rsid w:val="00045DB9"/>
    <w:rPr>
      <w:bCs/>
      <w:sz w:val="20"/>
      <w:u w:val="single"/>
    </w:rPr>
  </w:style>
  <w:style w:type="paragraph" w:styleId="Title">
    <w:name w:val="Title"/>
    <w:aliases w:val="Bold Underlined,UNDERLINE,Cites and Cards"/>
    <w:basedOn w:val="Normal"/>
    <w:next w:val="Normal"/>
    <w:link w:val="TitleChar"/>
    <w:uiPriority w:val="1"/>
    <w:qFormat/>
    <w:rsid w:val="00045DB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Bold Underlined Char1,UNDERLINE Char1,Cites and Cards Char1"/>
    <w:basedOn w:val="DefaultParagraphFont"/>
    <w:uiPriority w:val="10"/>
    <w:rsid w:val="00045DB9"/>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basedOn w:val="DefaultParagraphFont"/>
    <w:link w:val="cardtext"/>
    <w:locked/>
    <w:rsid w:val="00045DB9"/>
    <w:rPr>
      <w:rFonts w:ascii="Georgia" w:hAnsi="Georgia"/>
    </w:rPr>
  </w:style>
  <w:style w:type="paragraph" w:customStyle="1" w:styleId="cardtext">
    <w:name w:val="card text"/>
    <w:basedOn w:val="Normal"/>
    <w:link w:val="cardtextChar"/>
    <w:qFormat/>
    <w:rsid w:val="00045DB9"/>
    <w:pPr>
      <w:ind w:left="288" w:right="288"/>
    </w:pPr>
    <w:rPr>
      <w:rFonts w:ascii="Georgia" w:hAnsi="Georgia" w:cstheme="minorBidi"/>
    </w:rPr>
  </w:style>
  <w:style w:type="character" w:customStyle="1" w:styleId="cardChar">
    <w:name w:val="card Char"/>
    <w:basedOn w:val="DefaultParagraphFont"/>
    <w:link w:val="card"/>
    <w:locked/>
    <w:rsid w:val="00045DB9"/>
    <w:rPr>
      <w:rFonts w:ascii="Georgia" w:eastAsia="Times New Roman" w:hAnsi="Georgia" w:cs="Calibri"/>
      <w:kern w:val="32"/>
      <w:szCs w:val="20"/>
    </w:rPr>
  </w:style>
  <w:style w:type="paragraph" w:customStyle="1" w:styleId="card">
    <w:name w:val="card"/>
    <w:basedOn w:val="Normal"/>
    <w:link w:val="cardChar"/>
    <w:qFormat/>
    <w:rsid w:val="00045DB9"/>
    <w:pPr>
      <w:ind w:left="288" w:right="288"/>
    </w:pPr>
    <w:rPr>
      <w:rFonts w:ascii="Georgia" w:eastAsia="Times New Roman" w:hAnsi="Georgia"/>
      <w:kern w:val="32"/>
      <w:szCs w:val="20"/>
    </w:rPr>
  </w:style>
  <w:style w:type="character" w:customStyle="1" w:styleId="underline">
    <w:name w:val="underline"/>
    <w:link w:val="textbold"/>
    <w:qFormat/>
    <w:locked/>
    <w:rsid w:val="00045DB9"/>
    <w:rPr>
      <w:rFonts w:ascii="Arial" w:hAnsi="Arial" w:cs="Arial"/>
      <w:b/>
      <w:sz w:val="20"/>
      <w:u w:val="single"/>
    </w:rPr>
  </w:style>
  <w:style w:type="paragraph" w:customStyle="1" w:styleId="textbold">
    <w:name w:val="text bold"/>
    <w:basedOn w:val="Normal"/>
    <w:link w:val="underline"/>
    <w:qFormat/>
    <w:rsid w:val="00045DB9"/>
    <w:pPr>
      <w:ind w:left="720"/>
    </w:pPr>
    <w:rPr>
      <w:rFonts w:ascii="Arial" w:hAnsi="Arial" w:cs="Arial"/>
      <w:b/>
      <w:sz w:val="20"/>
      <w:u w:val="single"/>
    </w:rPr>
  </w:style>
  <w:style w:type="character" w:customStyle="1" w:styleId="citenon-boldChar">
    <w:name w:val="cite non-bold Char"/>
    <w:basedOn w:val="DefaultParagraphFont"/>
    <w:link w:val="citenon-bold"/>
    <w:locked/>
    <w:rsid w:val="00045DB9"/>
    <w:rPr>
      <w:rFonts w:ascii="Georgia" w:eastAsia="Times New Roman" w:hAnsi="Georgia" w:cs="Times New Roman"/>
      <w:szCs w:val="20"/>
    </w:rPr>
  </w:style>
  <w:style w:type="paragraph" w:customStyle="1" w:styleId="citenon-bold">
    <w:name w:val="cite non-bold"/>
    <w:basedOn w:val="Normal"/>
    <w:link w:val="citenon-boldChar"/>
    <w:rsid w:val="00045DB9"/>
    <w:rPr>
      <w:rFonts w:ascii="Georgia" w:eastAsia="Times New Roman" w:hAnsi="Georgia" w:cs="Times New Roman"/>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045DB9"/>
    <w:pPr>
      <w:spacing w:after="0" w:line="240" w:lineRule="auto"/>
    </w:pPr>
    <w:rPr>
      <w:bCs/>
      <w:sz w:val="20"/>
      <w:u w:val="single"/>
    </w:rPr>
  </w:style>
  <w:style w:type="character" w:customStyle="1" w:styleId="Box">
    <w:name w:val="Box"/>
    <w:basedOn w:val="DefaultParagraphFont"/>
    <w:uiPriority w:val="1"/>
    <w:qFormat/>
    <w:rsid w:val="00045DB9"/>
    <w:rPr>
      <w:b/>
      <w:bCs w:val="0"/>
      <w:u w:val="single"/>
      <w:bdr w:val="single" w:sz="4" w:space="0" w:color="auto" w:frame="1"/>
    </w:rPr>
  </w:style>
  <w:style w:type="paragraph" w:customStyle="1" w:styleId="UnderlinedText">
    <w:name w:val="Underlined Text"/>
    <w:basedOn w:val="Normal"/>
    <w:autoRedefine/>
    <w:rsid w:val="00045DB9"/>
    <w:pPr>
      <w:jc w:val="both"/>
    </w:pPr>
    <w:rPr>
      <w:rFonts w:ascii="Times New Roman" w:eastAsia="Times New Roman" w:hAnsi="Times New Roman" w:cs="Times New Roman"/>
      <w:b/>
      <w:sz w:val="24"/>
      <w:szCs w:val="20"/>
    </w:rPr>
  </w:style>
  <w:style w:type="paragraph" w:customStyle="1" w:styleId="Cite2">
    <w:name w:val="Cite 2"/>
    <w:basedOn w:val="Normal"/>
    <w:qFormat/>
    <w:rsid w:val="00045DB9"/>
    <w:rPr>
      <w:rFonts w:ascii="Arial" w:eastAsia="MS Mincho" w:hAnsi="Arial"/>
      <w:b/>
      <w:sz w:val="24"/>
      <w:szCs w:val="24"/>
      <w:u w:val="single"/>
    </w:rPr>
  </w:style>
  <w:style w:type="character" w:customStyle="1" w:styleId="UnderlineChar">
    <w:name w:val="Underline Char"/>
    <w:aliases w:val="Minimized Char,Heading 3 Char Char Char Char Char,Heading 3 Char Char1 Char,Underline Char Char Char"/>
    <w:uiPriority w:val="99"/>
    <w:qFormat/>
    <w:rsid w:val="00045DB9"/>
    <w:rPr>
      <w:sz w:val="24"/>
      <w:u w:val="single"/>
      <w:lang w:val="en-US" w:eastAsia="en-US" w:bidi="ar-SA"/>
    </w:rPr>
  </w:style>
  <w:style w:type="character" w:customStyle="1" w:styleId="CardUnderlinedChar">
    <w:name w:val="Card Underlined Char"/>
    <w:basedOn w:val="DefaultParagraphFont"/>
    <w:rsid w:val="00045DB9"/>
    <w:rPr>
      <w:rFonts w:ascii="Arial Narrow" w:hAnsi="Arial Narrow"/>
      <w:sz w:val="22"/>
      <w:szCs w:val="24"/>
      <w:u w:val="single"/>
      <w:lang w:val="en-US" w:eastAsia="en-US" w:bidi="ar-SA"/>
    </w:rPr>
  </w:style>
  <w:style w:type="character" w:customStyle="1" w:styleId="CardTagChar">
    <w:name w:val="Card Tag Char"/>
    <w:basedOn w:val="DefaultParagraphFont"/>
    <w:rsid w:val="00045DB9"/>
    <w:rPr>
      <w:rFonts w:ascii="Arial Narrow" w:hAnsi="Arial Narrow"/>
      <w:b/>
      <w:sz w:val="24"/>
      <w:szCs w:val="24"/>
      <w:lang w:val="en-US" w:eastAsia="en-US" w:bidi="ar-SA"/>
    </w:rPr>
  </w:style>
  <w:style w:type="paragraph" w:customStyle="1" w:styleId="SmallText">
    <w:name w:val="Small Text"/>
    <w:basedOn w:val="Normal"/>
    <w:rsid w:val="00045DB9"/>
    <w:pPr>
      <w:widowControl w:val="0"/>
      <w:autoSpaceDE w:val="0"/>
      <w:autoSpaceDN w:val="0"/>
      <w:adjustRightInd w:val="0"/>
    </w:pPr>
    <w:rPr>
      <w:rFonts w:ascii="Times New Roman" w:eastAsia="Times New Roman" w:hAnsi="Times New Roman" w:cs="Times New Roman"/>
      <w:sz w:val="12"/>
      <w:szCs w:val="20"/>
    </w:rPr>
  </w:style>
  <w:style w:type="character" w:customStyle="1" w:styleId="CardtextChar0">
    <w:name w:val="Card text Char"/>
    <w:basedOn w:val="DefaultParagraphFont"/>
    <w:rsid w:val="00045DB9"/>
    <w:rPr>
      <w:rFonts w:ascii="Arial Narrow" w:hAnsi="Arial Narrow"/>
      <w:sz w:val="22"/>
      <w:szCs w:val="24"/>
      <w:u w:val="single"/>
      <w:lang w:val="en-US" w:eastAsia="en-US" w:bidi="ar-SA"/>
    </w:rPr>
  </w:style>
  <w:style w:type="character" w:customStyle="1" w:styleId="CardText1Char">
    <w:name w:val="Card Text 1 Char"/>
    <w:basedOn w:val="DefaultParagraphFont"/>
    <w:rsid w:val="00045DB9"/>
    <w:rPr>
      <w:rFonts w:ascii="Arial Narrow" w:hAnsi="Arial Narrow"/>
      <w:color w:val="000000"/>
      <w:sz w:val="22"/>
      <w:szCs w:val="22"/>
      <w:u w:val="single"/>
      <w:lang w:val="en-US" w:eastAsia="en-US" w:bidi="ar-SA"/>
    </w:rPr>
  </w:style>
  <w:style w:type="character" w:customStyle="1" w:styleId="CardText2Char">
    <w:name w:val="Card Text 2 Char"/>
    <w:basedOn w:val="CardText1Char"/>
    <w:rsid w:val="00045DB9"/>
    <w:rPr>
      <w:rFonts w:ascii="Arial Narrow" w:hAnsi="Arial Narrow"/>
      <w:b/>
      <w:color w:val="000000"/>
      <w:sz w:val="22"/>
      <w:szCs w:val="22"/>
      <w:u w:val="single"/>
      <w:lang w:val="en-US" w:eastAsia="en-US" w:bidi="ar-SA"/>
    </w:rPr>
  </w:style>
  <w:style w:type="paragraph" w:customStyle="1" w:styleId="tag">
    <w:name w:val="tag"/>
    <w:basedOn w:val="Normal"/>
    <w:next w:val="Normal"/>
    <w:qFormat/>
    <w:rsid w:val="00045DB9"/>
    <w:rPr>
      <w:rFonts w:ascii="Times New Roman" w:eastAsia="Times New Roman" w:hAnsi="Times New Roman" w:cs="Times New Roman"/>
      <w:b/>
      <w:sz w:val="24"/>
      <w:szCs w:val="20"/>
    </w:rPr>
  </w:style>
  <w:style w:type="paragraph" w:customStyle="1" w:styleId="BlockTitle">
    <w:name w:val="Block Title"/>
    <w:basedOn w:val="Heading1"/>
    <w:next w:val="Normal"/>
    <w:qFormat/>
    <w:rsid w:val="00045DB9"/>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045DB9"/>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045DB9"/>
    <w:rPr>
      <w:rFonts w:ascii="Times New Roman" w:eastAsia="Times New Roman" w:hAnsi="Times New Roman" w:cs="Times New Roman"/>
      <w:sz w:val="24"/>
      <w:szCs w:val="24"/>
      <w:lang w:val="x-none" w:eastAsia="x-none"/>
    </w:rPr>
  </w:style>
  <w:style w:type="character" w:customStyle="1" w:styleId="BoldUnderline">
    <w:name w:val="BoldUnderline"/>
    <w:basedOn w:val="DefaultParagraphFont"/>
    <w:uiPriority w:val="1"/>
    <w:qFormat/>
    <w:rsid w:val="00045DB9"/>
    <w:rPr>
      <w:rFonts w:ascii="Arial" w:hAnsi="Arial"/>
      <w:b/>
      <w:sz w:val="20"/>
      <w:u w:val="single"/>
    </w:rPr>
  </w:style>
  <w:style w:type="paragraph" w:styleId="ListParagraph">
    <w:name w:val="List Paragraph"/>
    <w:basedOn w:val="Normal"/>
    <w:uiPriority w:val="34"/>
    <w:semiHidden/>
    <w:rsid w:val="00045DB9"/>
    <w:pPr>
      <w:ind w:left="720"/>
      <w:contextualSpacing/>
    </w:pPr>
  </w:style>
  <w:style w:type="character" w:customStyle="1" w:styleId="Emphasis2">
    <w:name w:val="Emphasis2"/>
    <w:rsid w:val="00045DB9"/>
    <w:rPr>
      <w:rFonts w:ascii="Franklin Gothic Heavy" w:hAnsi="Franklin Gothic Heavy"/>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045DB9"/>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045DB9"/>
    <w:rPr>
      <w:rFonts w:asciiTheme="majorHAnsi" w:eastAsiaTheme="majorEastAsia" w:hAnsiTheme="majorHAnsi" w:cstheme="majorBidi"/>
      <w:color w:val="365F91" w:themeColor="accent1" w:themeShade="BF"/>
      <w:sz w:val="26"/>
      <w:szCs w:val="26"/>
    </w:rPr>
  </w:style>
  <w:style w:type="character" w:customStyle="1" w:styleId="Heading3Char2">
    <w:name w:val="Heading 3 Char2"/>
    <w:aliases w:val="Block Char1,Char Char Char Char Char Char Char Char1,Heading 3 Char Char Char1,Char Char Char1,Heading 3 Char1 Char1,No Underline Char1,Text 7 Char1,3: Cite Char1,Index Headers Char1,Bold Cite Char1,Heading 3 Char1 Char Char Char"/>
    <w:basedOn w:val="DefaultParagraphFont"/>
    <w:uiPriority w:val="3"/>
    <w:semiHidden/>
    <w:rsid w:val="00045DB9"/>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heading 2 Char1,Ch Char1,no read Char1,No Spacing211 Char1,No Spacing12 Char1,No Spacing2111 Char1,Heading 2 Char2 Char Char1,Heading 2 Char1 Char Char Char1,TAG Char1"/>
    <w:basedOn w:val="DefaultParagraphFont"/>
    <w:uiPriority w:val="4"/>
    <w:semiHidden/>
    <w:rsid w:val="00045DB9"/>
    <w:rPr>
      <w:rFonts w:asciiTheme="majorHAnsi" w:eastAsiaTheme="majorEastAsia" w:hAnsiTheme="majorHAnsi" w:cstheme="majorBidi"/>
      <w:i/>
      <w:iCs/>
      <w:color w:val="365F91" w:themeColor="accent1" w:themeShade="BF"/>
      <w:sz w:val="22"/>
      <w:szCs w:val="22"/>
    </w:rPr>
  </w:style>
  <w:style w:type="character" w:customStyle="1" w:styleId="TitleChar">
    <w:name w:val="Title Char"/>
    <w:aliases w:val="Bold Underlined Char,UNDERLINE Char,Cites and Cards Char"/>
    <w:basedOn w:val="DefaultParagraphFont"/>
    <w:link w:val="Title"/>
    <w:uiPriority w:val="1"/>
    <w:qFormat/>
    <w:locked/>
    <w:rsid w:val="00045DB9"/>
    <w:rPr>
      <w:bCs/>
      <w:sz w:val="20"/>
      <w:u w:val="single"/>
    </w:rPr>
  </w:style>
  <w:style w:type="paragraph" w:styleId="Title">
    <w:name w:val="Title"/>
    <w:aliases w:val="Bold Underlined,UNDERLINE,Cites and Cards"/>
    <w:basedOn w:val="Normal"/>
    <w:next w:val="Normal"/>
    <w:link w:val="TitleChar"/>
    <w:uiPriority w:val="1"/>
    <w:qFormat/>
    <w:rsid w:val="00045DB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Bold Underlined Char1,UNDERLINE Char1,Cites and Cards Char1"/>
    <w:basedOn w:val="DefaultParagraphFont"/>
    <w:uiPriority w:val="10"/>
    <w:rsid w:val="00045DB9"/>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basedOn w:val="DefaultParagraphFont"/>
    <w:link w:val="cardtext"/>
    <w:locked/>
    <w:rsid w:val="00045DB9"/>
    <w:rPr>
      <w:rFonts w:ascii="Georgia" w:hAnsi="Georgia"/>
    </w:rPr>
  </w:style>
  <w:style w:type="paragraph" w:customStyle="1" w:styleId="cardtext">
    <w:name w:val="card text"/>
    <w:basedOn w:val="Normal"/>
    <w:link w:val="cardtextChar"/>
    <w:qFormat/>
    <w:rsid w:val="00045DB9"/>
    <w:pPr>
      <w:ind w:left="288" w:right="288"/>
    </w:pPr>
    <w:rPr>
      <w:rFonts w:ascii="Georgia" w:hAnsi="Georgia" w:cstheme="minorBidi"/>
    </w:rPr>
  </w:style>
  <w:style w:type="character" w:customStyle="1" w:styleId="cardChar">
    <w:name w:val="card Char"/>
    <w:basedOn w:val="DefaultParagraphFont"/>
    <w:link w:val="card"/>
    <w:locked/>
    <w:rsid w:val="00045DB9"/>
    <w:rPr>
      <w:rFonts w:ascii="Georgia" w:eastAsia="Times New Roman" w:hAnsi="Georgia" w:cs="Calibri"/>
      <w:kern w:val="32"/>
      <w:szCs w:val="20"/>
    </w:rPr>
  </w:style>
  <w:style w:type="paragraph" w:customStyle="1" w:styleId="card">
    <w:name w:val="card"/>
    <w:basedOn w:val="Normal"/>
    <w:link w:val="cardChar"/>
    <w:qFormat/>
    <w:rsid w:val="00045DB9"/>
    <w:pPr>
      <w:ind w:left="288" w:right="288"/>
    </w:pPr>
    <w:rPr>
      <w:rFonts w:ascii="Georgia" w:eastAsia="Times New Roman" w:hAnsi="Georgia"/>
      <w:kern w:val="32"/>
      <w:szCs w:val="20"/>
    </w:rPr>
  </w:style>
  <w:style w:type="character" w:customStyle="1" w:styleId="underline">
    <w:name w:val="underline"/>
    <w:link w:val="textbold"/>
    <w:qFormat/>
    <w:locked/>
    <w:rsid w:val="00045DB9"/>
    <w:rPr>
      <w:rFonts w:ascii="Arial" w:hAnsi="Arial" w:cs="Arial"/>
      <w:b/>
      <w:sz w:val="20"/>
      <w:u w:val="single"/>
    </w:rPr>
  </w:style>
  <w:style w:type="paragraph" w:customStyle="1" w:styleId="textbold">
    <w:name w:val="text bold"/>
    <w:basedOn w:val="Normal"/>
    <w:link w:val="underline"/>
    <w:qFormat/>
    <w:rsid w:val="00045DB9"/>
    <w:pPr>
      <w:ind w:left="720"/>
    </w:pPr>
    <w:rPr>
      <w:rFonts w:ascii="Arial" w:hAnsi="Arial" w:cs="Arial"/>
      <w:b/>
      <w:sz w:val="20"/>
      <w:u w:val="single"/>
    </w:rPr>
  </w:style>
  <w:style w:type="character" w:customStyle="1" w:styleId="citenon-boldChar">
    <w:name w:val="cite non-bold Char"/>
    <w:basedOn w:val="DefaultParagraphFont"/>
    <w:link w:val="citenon-bold"/>
    <w:locked/>
    <w:rsid w:val="00045DB9"/>
    <w:rPr>
      <w:rFonts w:ascii="Georgia" w:eastAsia="Times New Roman" w:hAnsi="Georgia" w:cs="Times New Roman"/>
      <w:szCs w:val="20"/>
    </w:rPr>
  </w:style>
  <w:style w:type="paragraph" w:customStyle="1" w:styleId="citenon-bold">
    <w:name w:val="cite non-bold"/>
    <w:basedOn w:val="Normal"/>
    <w:link w:val="citenon-boldChar"/>
    <w:rsid w:val="00045DB9"/>
    <w:rPr>
      <w:rFonts w:ascii="Georgia" w:eastAsia="Times New Roman" w:hAnsi="Georgia" w:cs="Times New Roman"/>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045DB9"/>
    <w:pPr>
      <w:spacing w:after="0" w:line="240" w:lineRule="auto"/>
    </w:pPr>
    <w:rPr>
      <w:bCs/>
      <w:sz w:val="20"/>
      <w:u w:val="single"/>
    </w:rPr>
  </w:style>
  <w:style w:type="character" w:customStyle="1" w:styleId="Box">
    <w:name w:val="Box"/>
    <w:basedOn w:val="DefaultParagraphFont"/>
    <w:uiPriority w:val="1"/>
    <w:qFormat/>
    <w:rsid w:val="00045DB9"/>
    <w:rPr>
      <w:b/>
      <w:bCs w:val="0"/>
      <w:u w:val="single"/>
      <w:bdr w:val="single" w:sz="4" w:space="0" w:color="auto" w:frame="1"/>
    </w:rPr>
  </w:style>
  <w:style w:type="paragraph" w:customStyle="1" w:styleId="UnderlinedText">
    <w:name w:val="Underlined Text"/>
    <w:basedOn w:val="Normal"/>
    <w:autoRedefine/>
    <w:rsid w:val="00045DB9"/>
    <w:pPr>
      <w:jc w:val="both"/>
    </w:pPr>
    <w:rPr>
      <w:rFonts w:ascii="Times New Roman" w:eastAsia="Times New Roman" w:hAnsi="Times New Roman" w:cs="Times New Roman"/>
      <w:b/>
      <w:sz w:val="24"/>
      <w:szCs w:val="20"/>
    </w:rPr>
  </w:style>
  <w:style w:type="paragraph" w:customStyle="1" w:styleId="Cite2">
    <w:name w:val="Cite 2"/>
    <w:basedOn w:val="Normal"/>
    <w:qFormat/>
    <w:rsid w:val="00045DB9"/>
    <w:rPr>
      <w:rFonts w:ascii="Arial" w:eastAsia="MS Mincho" w:hAnsi="Arial"/>
      <w:b/>
      <w:sz w:val="24"/>
      <w:szCs w:val="24"/>
      <w:u w:val="single"/>
    </w:rPr>
  </w:style>
  <w:style w:type="character" w:customStyle="1" w:styleId="UnderlineChar">
    <w:name w:val="Underline Char"/>
    <w:aliases w:val="Minimized Char,Heading 3 Char Char Char Char Char,Heading 3 Char Char1 Char,Underline Char Char Char"/>
    <w:uiPriority w:val="99"/>
    <w:qFormat/>
    <w:rsid w:val="00045DB9"/>
    <w:rPr>
      <w:sz w:val="24"/>
      <w:u w:val="single"/>
      <w:lang w:val="en-US" w:eastAsia="en-US" w:bidi="ar-SA"/>
    </w:rPr>
  </w:style>
  <w:style w:type="character" w:customStyle="1" w:styleId="CardUnderlinedChar">
    <w:name w:val="Card Underlined Char"/>
    <w:basedOn w:val="DefaultParagraphFont"/>
    <w:rsid w:val="00045DB9"/>
    <w:rPr>
      <w:rFonts w:ascii="Arial Narrow" w:hAnsi="Arial Narrow"/>
      <w:sz w:val="22"/>
      <w:szCs w:val="24"/>
      <w:u w:val="single"/>
      <w:lang w:val="en-US" w:eastAsia="en-US" w:bidi="ar-SA"/>
    </w:rPr>
  </w:style>
  <w:style w:type="character" w:customStyle="1" w:styleId="CardTagChar">
    <w:name w:val="Card Tag Char"/>
    <w:basedOn w:val="DefaultParagraphFont"/>
    <w:rsid w:val="00045DB9"/>
    <w:rPr>
      <w:rFonts w:ascii="Arial Narrow" w:hAnsi="Arial Narrow"/>
      <w:b/>
      <w:sz w:val="24"/>
      <w:szCs w:val="24"/>
      <w:lang w:val="en-US" w:eastAsia="en-US" w:bidi="ar-SA"/>
    </w:rPr>
  </w:style>
  <w:style w:type="paragraph" w:customStyle="1" w:styleId="SmallText">
    <w:name w:val="Small Text"/>
    <w:basedOn w:val="Normal"/>
    <w:rsid w:val="00045DB9"/>
    <w:pPr>
      <w:widowControl w:val="0"/>
      <w:autoSpaceDE w:val="0"/>
      <w:autoSpaceDN w:val="0"/>
      <w:adjustRightInd w:val="0"/>
    </w:pPr>
    <w:rPr>
      <w:rFonts w:ascii="Times New Roman" w:eastAsia="Times New Roman" w:hAnsi="Times New Roman" w:cs="Times New Roman"/>
      <w:sz w:val="12"/>
      <w:szCs w:val="20"/>
    </w:rPr>
  </w:style>
  <w:style w:type="character" w:customStyle="1" w:styleId="CardtextChar0">
    <w:name w:val="Card text Char"/>
    <w:basedOn w:val="DefaultParagraphFont"/>
    <w:rsid w:val="00045DB9"/>
    <w:rPr>
      <w:rFonts w:ascii="Arial Narrow" w:hAnsi="Arial Narrow"/>
      <w:sz w:val="22"/>
      <w:szCs w:val="24"/>
      <w:u w:val="single"/>
      <w:lang w:val="en-US" w:eastAsia="en-US" w:bidi="ar-SA"/>
    </w:rPr>
  </w:style>
  <w:style w:type="character" w:customStyle="1" w:styleId="CardText1Char">
    <w:name w:val="Card Text 1 Char"/>
    <w:basedOn w:val="DefaultParagraphFont"/>
    <w:rsid w:val="00045DB9"/>
    <w:rPr>
      <w:rFonts w:ascii="Arial Narrow" w:hAnsi="Arial Narrow"/>
      <w:color w:val="000000"/>
      <w:sz w:val="22"/>
      <w:szCs w:val="22"/>
      <w:u w:val="single"/>
      <w:lang w:val="en-US" w:eastAsia="en-US" w:bidi="ar-SA"/>
    </w:rPr>
  </w:style>
  <w:style w:type="character" w:customStyle="1" w:styleId="CardText2Char">
    <w:name w:val="Card Text 2 Char"/>
    <w:basedOn w:val="CardText1Char"/>
    <w:rsid w:val="00045DB9"/>
    <w:rPr>
      <w:rFonts w:ascii="Arial Narrow" w:hAnsi="Arial Narrow"/>
      <w:b/>
      <w:color w:val="000000"/>
      <w:sz w:val="22"/>
      <w:szCs w:val="22"/>
      <w:u w:val="single"/>
      <w:lang w:val="en-US" w:eastAsia="en-US" w:bidi="ar-SA"/>
    </w:rPr>
  </w:style>
  <w:style w:type="paragraph" w:customStyle="1" w:styleId="tag">
    <w:name w:val="tag"/>
    <w:basedOn w:val="Normal"/>
    <w:next w:val="Normal"/>
    <w:qFormat/>
    <w:rsid w:val="00045DB9"/>
    <w:rPr>
      <w:rFonts w:ascii="Times New Roman" w:eastAsia="Times New Roman" w:hAnsi="Times New Roman" w:cs="Times New Roman"/>
      <w:b/>
      <w:sz w:val="24"/>
      <w:szCs w:val="20"/>
    </w:rPr>
  </w:style>
  <w:style w:type="paragraph" w:customStyle="1" w:styleId="BlockTitle">
    <w:name w:val="Block Title"/>
    <w:basedOn w:val="Heading1"/>
    <w:next w:val="Normal"/>
    <w:qFormat/>
    <w:rsid w:val="00045DB9"/>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045DB9"/>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045DB9"/>
    <w:rPr>
      <w:rFonts w:ascii="Times New Roman" w:eastAsia="Times New Roman" w:hAnsi="Times New Roman" w:cs="Times New Roman"/>
      <w:sz w:val="24"/>
      <w:szCs w:val="24"/>
      <w:lang w:val="x-none" w:eastAsia="x-none"/>
    </w:rPr>
  </w:style>
  <w:style w:type="character" w:customStyle="1" w:styleId="BoldUnderline">
    <w:name w:val="BoldUnderline"/>
    <w:basedOn w:val="DefaultParagraphFont"/>
    <w:uiPriority w:val="1"/>
    <w:qFormat/>
    <w:rsid w:val="00045DB9"/>
    <w:rPr>
      <w:rFonts w:ascii="Arial" w:hAnsi="Arial"/>
      <w:b/>
      <w:sz w:val="20"/>
      <w:u w:val="single"/>
    </w:rPr>
  </w:style>
  <w:style w:type="paragraph" w:styleId="ListParagraph">
    <w:name w:val="List Paragraph"/>
    <w:basedOn w:val="Normal"/>
    <w:uiPriority w:val="34"/>
    <w:semiHidden/>
    <w:rsid w:val="00045DB9"/>
    <w:pPr>
      <w:ind w:left="720"/>
      <w:contextualSpacing/>
    </w:pPr>
  </w:style>
  <w:style w:type="character" w:customStyle="1" w:styleId="Emphasis2">
    <w:name w:val="Emphasis2"/>
    <w:rsid w:val="00045DB9"/>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hinausfocus.com/peace-security/averting-conflict-in-the-south-china-sea/" TargetMode="External"/><Relationship Id="rId18" Type="http://schemas.openxmlformats.org/officeDocument/2006/relationships/hyperlink" Target="http://www.lawfareblog.com/2013/03/jeh-johnson-speech-on-a-drone-court-some-pros-and-cons/" TargetMode="External"/><Relationship Id="rId26" Type="http://schemas.openxmlformats.org/officeDocument/2006/relationships/hyperlink" Target="https://publicportal.carlisle.army.mil/sites/mobile/2013%20SRPs/Gilbreath%20Gregory%20SRPA.pdf" TargetMode="External"/><Relationship Id="rId3" Type="http://schemas.openxmlformats.org/officeDocument/2006/relationships/customXml" Target="../customXml/item3.xml"/><Relationship Id="rId21" Type="http://schemas.openxmlformats.org/officeDocument/2006/relationships/hyperlink" Target="http://www.lawfareblog.com/2013/03/the-politics-of-accountability-for-targeted-killings/" TargetMode="External"/><Relationship Id="rId7" Type="http://schemas.openxmlformats.org/officeDocument/2006/relationships/settings" Target="settings.xml"/><Relationship Id="rId12" Type="http://schemas.openxmlformats.org/officeDocument/2006/relationships/hyperlink" Target="http://www.foreignpolicy.com/articles/2013/04/16/clip_the_agencys_wings_cia_drones?page=full" TargetMode="External"/><Relationship Id="rId17" Type="http://schemas.openxmlformats.org/officeDocument/2006/relationships/hyperlink" Target="http://papers.ssrn.com/sol3/papers.cfm?abstract_id=1548783" TargetMode="External"/><Relationship Id="rId25" Type="http://schemas.openxmlformats.org/officeDocument/2006/relationships/hyperlink" Target="http://www.cnn.com/2013/12/28/world/meast/al-qaeda-growing/index.html?c=world&amp;page=4" TargetMode="External"/><Relationship Id="rId2" Type="http://schemas.openxmlformats.org/officeDocument/2006/relationships/customXml" Target="../customXml/item2.xml"/><Relationship Id="rId16" Type="http://schemas.openxmlformats.org/officeDocument/2006/relationships/hyperlink" Target="http://newamerica.net/publications/policy/us_russian_relations_and_the_rise_of_china" TargetMode="External"/><Relationship Id="rId20" Type="http://schemas.openxmlformats.org/officeDocument/2006/relationships/hyperlink" Target="http://security.blogs.cnn.com/2013/02/09/legislators-consider-new-court-to-oversee-drone-strike-decisions/" TargetMode="External"/><Relationship Id="rId29" Type="http://schemas.openxmlformats.org/officeDocument/2006/relationships/hyperlink" Target="http://www.nti.org/gsn/article/us-senates-iran-hawks-flounder-against-reid-obama-coalition/?mgs1=92ebeq5GVx"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usinessinsider.com/america-is-setting-a-dangerous-precedent-for-the-drone-age-2013-1" TargetMode="External"/><Relationship Id="rId24" Type="http://schemas.openxmlformats.org/officeDocument/2006/relationships/hyperlink" Target="http://www.theguardian.com/world/2013/dec/31/deaths-drone-strikes-obama-policy-change"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worldpoliticsreview.com/articles/8099/the-new-rules-leadership-fatigue-puts-u-s-and-globalization-at-crossroads" TargetMode="External"/><Relationship Id="rId23" Type="http://schemas.openxmlformats.org/officeDocument/2006/relationships/hyperlink" Target="http://www.newrepublic.com/node/112964/print" TargetMode="External"/><Relationship Id="rId28" Type="http://schemas.openxmlformats.org/officeDocument/2006/relationships/hyperlink" Target="http://www.lawfareblog.com/2013/03/jeh-johnson-speech-on-a-drone-court-some-pros-and-cons/" TargetMode="External"/><Relationship Id="rId10" Type="http://schemas.openxmlformats.org/officeDocument/2006/relationships/endnotes" Target="endnotes.xml"/><Relationship Id="rId19" Type="http://schemas.openxmlformats.org/officeDocument/2006/relationships/hyperlink" Target="http://journal.georgetown.edu/2013/02/06/the-proliferation-of-drone-warfare-the-weakening-of-norms-and-international-precedent-by-james-whibley/"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oreignpolicy.com/articles/2013/04/16/clip_the_agencys_wings_cia_drones?page=full" TargetMode="External"/><Relationship Id="rId22" Type="http://schemas.openxmlformats.org/officeDocument/2006/relationships/hyperlink" Target="http://www.thefreelibrary.com/Targeted+killing,+the+law,+and+terrorists%3A+feeling+safe%3F-a0289724330" TargetMode="External"/><Relationship Id="rId27" Type="http://schemas.openxmlformats.org/officeDocument/2006/relationships/hyperlink" Target="https://www.academia.edu/4033328/Enemies_Among_Us_The_Targeted_Killing_of_American_Members_of_al_Qaeda_and_the_Need_for_Congressional_Leadership" TargetMode="External"/><Relationship Id="rId30" Type="http://schemas.openxmlformats.org/officeDocument/2006/relationships/hyperlink" Target="http://www.nti.org/gsn/article/worries-persist-over-iran-nuclear-pact-terms/?mgs1=7f2beq5GU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22</Pages>
  <Words>4562</Words>
  <Characters>26010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30511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2</cp:revision>
  <dcterms:created xsi:type="dcterms:W3CDTF">2014-01-28T22:46:00Z</dcterms:created>
  <dcterms:modified xsi:type="dcterms:W3CDTF">2014-01-28T22:51:00Z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