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538" w:rsidRPr="003108D0" w:rsidRDefault="00B10538" w:rsidP="00B10538">
      <w:pPr>
        <w:pStyle w:val="Heading3"/>
      </w:pPr>
      <w:r w:rsidRPr="003108D0">
        <w:t>2ac – T – Restrictions</w:t>
      </w:r>
    </w:p>
    <w:p w:rsidR="00B10538" w:rsidRPr="003108D0" w:rsidRDefault="00B10538" w:rsidP="00B10538">
      <w:pPr>
        <w:pStyle w:val="Heading4"/>
      </w:pPr>
      <w:r w:rsidRPr="003108D0">
        <w:t>1. We meet statutory restrictions.</w:t>
      </w:r>
    </w:p>
    <w:p w:rsidR="00B10538" w:rsidRPr="003108D0" w:rsidRDefault="00B10538" w:rsidP="00B10538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:rsidR="00B10538" w:rsidRPr="003108D0" w:rsidRDefault="00B10538" w:rsidP="00B10538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p.26-7, accessed 9-15-13, TAP]</w:t>
      </w:r>
    </w:p>
    <w:p w:rsidR="00B10538" w:rsidRPr="003108D0" w:rsidRDefault="00B10538" w:rsidP="00B10538">
      <w:pPr>
        <w:rPr>
          <w:rFonts w:asciiTheme="majorHAnsi" w:hAnsiTheme="majorHAnsi"/>
        </w:rPr>
      </w:pPr>
    </w:p>
    <w:p w:rsidR="00B10538" w:rsidRDefault="00B10538" w:rsidP="00B10538">
      <w:r w:rsidRPr="00B10538">
        <w:t xml:space="preserve">The creation of the Covert Operations </w:t>
      </w:r>
      <w:proofErr w:type="gramStart"/>
      <w:r w:rsidRPr="00B10538">
        <w:t>Against</w:t>
      </w:r>
      <w:proofErr w:type="gramEnd"/>
      <w:r w:rsidRPr="00B10538">
        <w:t xml:space="preserve"> American Citizens Court (COAACC) would help 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the</w:t>
      </w:r>
      <w:proofErr w:type="gramEnd"/>
      <w:r w:rsidRPr="00B10538">
        <w:t xml:space="preserve"> use of electronic eavesdropping in the context of foreign intelligence gathering.121</w:t>
      </w:r>
    </w:p>
    <w:p w:rsidR="00B10538" w:rsidRPr="003108D0" w:rsidRDefault="00B10538" w:rsidP="00B10538">
      <w:pPr>
        <w:rPr>
          <w:rStyle w:val="StyleStyleBold12pt"/>
          <w:rFonts w:asciiTheme="majorHAnsi" w:hAnsiTheme="majorHAnsi"/>
        </w:rPr>
      </w:pPr>
    </w:p>
    <w:p w:rsidR="00B10538" w:rsidRPr="003108D0" w:rsidRDefault="00B10538" w:rsidP="00B10538">
      <w:pPr>
        <w:pStyle w:val="Heading4"/>
      </w:pPr>
      <w:r w:rsidRPr="003108D0">
        <w:t>2. We meet judicial restrictions.</w:t>
      </w:r>
    </w:p>
    <w:p w:rsidR="00B10538" w:rsidRPr="003108D0" w:rsidRDefault="00B10538" w:rsidP="00B10538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Guiora</w:t>
      </w:r>
      <w:proofErr w:type="spellEnd"/>
      <w:r w:rsidRPr="003108D0">
        <w:rPr>
          <w:rStyle w:val="StyleStyleBold12pt"/>
          <w:rFonts w:asciiTheme="majorHAnsi" w:hAnsiTheme="majorHAnsi"/>
        </w:rPr>
        <w:t>, University of Utah law professor, 2012</w:t>
      </w:r>
    </w:p>
    <w:p w:rsidR="00B10538" w:rsidRPr="003108D0" w:rsidRDefault="00B10538" w:rsidP="00B10538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[Amos, Case Western Reserve Journal of Internal Law, </w:t>
      </w:r>
      <w:proofErr w:type="spellStart"/>
      <w:r w:rsidRPr="003108D0">
        <w:rPr>
          <w:rFonts w:asciiTheme="majorHAnsi" w:hAnsiTheme="majorHAnsi"/>
        </w:rPr>
        <w:t>vol</w:t>
      </w:r>
      <w:proofErr w:type="spellEnd"/>
      <w:r w:rsidRPr="003108D0">
        <w:rPr>
          <w:rFonts w:asciiTheme="majorHAnsi" w:hAnsiTheme="majorHAnsi"/>
        </w:rPr>
        <w:t xml:space="preserve"> 45, “Targeted Killing: When Proportionality Gets All Out of Proportion” http://law.case.edu/journals/JIL/Documents/45CaseWResJIntlL1&amp;2.13.Article.Guiora.pdf, p.239, accessed 9-15-13, TAP]</w:t>
      </w:r>
    </w:p>
    <w:p w:rsidR="00B10538" w:rsidRPr="003108D0" w:rsidRDefault="00B10538" w:rsidP="00B10538">
      <w:pPr>
        <w:rPr>
          <w:rFonts w:asciiTheme="majorHAnsi" w:hAnsiTheme="majorHAnsi"/>
        </w:rPr>
      </w:pPr>
    </w:p>
    <w:p w:rsidR="00B10538" w:rsidRDefault="00B10538" w:rsidP="00B10538">
      <w:r w:rsidRPr="00B10538">
        <w:t>The solution to this search for an actionable guideline is the strict ¶ scrutiny standard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balance</w:t>
      </w:r>
      <w:proofErr w:type="gramEnd"/>
      <w:r w:rsidRPr="00B10538">
        <w:t xml:space="preserve"> enabling the ¶ state to act sooner but subject to significant restrictions.</w:t>
      </w:r>
    </w:p>
    <w:p w:rsidR="00B10538" w:rsidRPr="003108D0" w:rsidRDefault="00B10538" w:rsidP="00B10538">
      <w:pPr>
        <w:rPr>
          <w:rFonts w:asciiTheme="majorHAnsi" w:hAnsiTheme="majorHAnsi"/>
        </w:rPr>
      </w:pPr>
    </w:p>
    <w:p w:rsidR="00B10538" w:rsidRPr="003108D0" w:rsidRDefault="00B10538" w:rsidP="00B10538">
      <w:pPr>
        <w:pStyle w:val="Heading4"/>
      </w:pPr>
      <w:r w:rsidRPr="003108D0">
        <w:t>3. Counter-interpretation – restriction means a limit and includes conditions on action.</w:t>
      </w:r>
    </w:p>
    <w:p w:rsidR="00B10538" w:rsidRPr="003108D0" w:rsidRDefault="00B10538" w:rsidP="00B10538">
      <w:pPr>
        <w:rPr>
          <w:rStyle w:val="StyleStyleBold12pt"/>
          <w:rFonts w:asciiTheme="majorHAnsi" w:hAnsiTheme="majorHAnsi"/>
        </w:rPr>
      </w:pPr>
      <w:r w:rsidRPr="003108D0">
        <w:rPr>
          <w:rStyle w:val="StyleStyleBold12pt"/>
          <w:rFonts w:asciiTheme="majorHAnsi" w:hAnsiTheme="majorHAnsi"/>
        </w:rPr>
        <w:t xml:space="preserve">Snow, </w:t>
      </w:r>
      <w:proofErr w:type="gramStart"/>
      <w:r w:rsidRPr="003108D0">
        <w:rPr>
          <w:rStyle w:val="StyleStyleBold12pt"/>
          <w:rFonts w:asciiTheme="majorHAnsi" w:hAnsiTheme="majorHAnsi"/>
        </w:rPr>
        <w:t>COURT OF APPEALS OF ARIZONA</w:t>
      </w:r>
      <w:proofErr w:type="gramEnd"/>
      <w:r w:rsidRPr="003108D0">
        <w:rPr>
          <w:rStyle w:val="StyleStyleBold12pt"/>
          <w:rFonts w:asciiTheme="majorHAnsi" w:hAnsiTheme="majorHAnsi"/>
        </w:rPr>
        <w:t xml:space="preserve"> judge, 8</w:t>
      </w:r>
    </w:p>
    <w:p w:rsidR="00B10538" w:rsidRPr="003108D0" w:rsidRDefault="00B10538" w:rsidP="00B10538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(G. Murray, COURT OF APPEALS OF ARIZONA, DIVISION ONE, DEPARTMENT A, STATE OF ARIZONA, Appellee, v. JEREMY RAY WAGNER, Appellant., 2008 Ariz. App. </w:t>
      </w:r>
      <w:proofErr w:type="spellStart"/>
      <w:r w:rsidRPr="003108D0">
        <w:rPr>
          <w:rFonts w:asciiTheme="majorHAnsi" w:hAnsiTheme="majorHAnsi"/>
        </w:rPr>
        <w:t>Unpub</w:t>
      </w:r>
      <w:proofErr w:type="spellEnd"/>
      <w:r w:rsidRPr="003108D0">
        <w:rPr>
          <w:rFonts w:asciiTheme="majorHAnsi" w:hAnsiTheme="majorHAnsi"/>
        </w:rPr>
        <w:t>. LEXIS 613, accessed 9-18-13, CMM)</w:t>
      </w:r>
    </w:p>
    <w:p w:rsidR="00B10538" w:rsidRPr="003108D0" w:rsidRDefault="00B10538" w:rsidP="00B10538">
      <w:pPr>
        <w:rPr>
          <w:rFonts w:asciiTheme="majorHAnsi" w:hAnsiTheme="majorHAnsi"/>
        </w:rPr>
      </w:pPr>
    </w:p>
    <w:p w:rsidR="00B10538" w:rsidRDefault="00B10538" w:rsidP="00B10538">
      <w:r w:rsidRPr="00B10538">
        <w:t xml:space="preserve">P10 The term "restriction" is not defined by the Legislature for the purposes 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natural</w:t>
      </w:r>
      <w:proofErr w:type="gramEnd"/>
      <w:r w:rsidRPr="00B10538">
        <w:t xml:space="preserve"> and obvious meaning, which may be discerned from its dictionary definition.").</w:t>
      </w:r>
    </w:p>
    <w:p w:rsidR="00B10538" w:rsidRDefault="00B10538" w:rsidP="00B10538">
      <w:r w:rsidRPr="00B10538">
        <w:t xml:space="preserve">P11 </w:t>
      </w:r>
      <w:proofErr w:type="gramStart"/>
      <w:r w:rsidRPr="00B10538">
        <w:t>The</w:t>
      </w:r>
      <w:proofErr w:type="gramEnd"/>
      <w:r w:rsidRPr="00B10538">
        <w:t xml:space="preserve"> dictionary definition of "restriction" is "[a] limitation or qualification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dictate</w:t>
      </w:r>
      <w:proofErr w:type="gramEnd"/>
      <w:r w:rsidRPr="00B10538">
        <w:t xml:space="preserve"> that the term "restriction" includes the ignition interlock device limitation.</w:t>
      </w:r>
    </w:p>
    <w:p w:rsidR="00B10538" w:rsidRPr="003108D0" w:rsidRDefault="00B10538" w:rsidP="00B10538">
      <w:pPr>
        <w:rPr>
          <w:rStyle w:val="StyleStyleBold12pt"/>
          <w:rFonts w:asciiTheme="majorHAnsi" w:hAnsiTheme="majorHAnsi"/>
        </w:rPr>
      </w:pPr>
    </w:p>
    <w:p w:rsidR="00B10538" w:rsidRDefault="00B10538" w:rsidP="00B10538"/>
    <w:p w:rsidR="00B10538" w:rsidRDefault="00B10538" w:rsidP="00B10538">
      <w:pPr>
        <w:pStyle w:val="Heading3"/>
      </w:pPr>
      <w:r>
        <w:lastRenderedPageBreak/>
        <w:t>Case</w:t>
      </w:r>
    </w:p>
    <w:p w:rsidR="00B10538" w:rsidRPr="00AD3C8E" w:rsidRDefault="00B10538" w:rsidP="00B10538">
      <w:pPr>
        <w:pStyle w:val="Heading4"/>
      </w:pPr>
      <w:r>
        <w:t>No link – it can handle requests quickly</w:t>
      </w:r>
      <w:r w:rsidRPr="00AD3C8E">
        <w:t>.</w:t>
      </w:r>
    </w:p>
    <w:p w:rsidR="00B10538" w:rsidRPr="00AD3C8E" w:rsidRDefault="00B10538" w:rsidP="00B10538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>It is fast</w:t>
      </w:r>
    </w:p>
    <w:p w:rsidR="00B10538" w:rsidRPr="00AD3C8E" w:rsidRDefault="00B10538" w:rsidP="00B10538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>It can handle a lot of requests</w:t>
      </w:r>
    </w:p>
    <w:p w:rsidR="00B10538" w:rsidRPr="00AD3C8E" w:rsidRDefault="00B10538" w:rsidP="00B10538">
      <w:pPr>
        <w:rPr>
          <w:rStyle w:val="StyleStyleBold12pt"/>
          <w:rFonts w:asciiTheme="majorHAnsi" w:hAnsiTheme="majorHAnsi"/>
        </w:rPr>
      </w:pPr>
      <w:proofErr w:type="spellStart"/>
      <w:r w:rsidRPr="00AD3C8E">
        <w:rPr>
          <w:rStyle w:val="StyleStyleBold12pt"/>
          <w:rFonts w:asciiTheme="majorHAnsi" w:hAnsiTheme="majorHAnsi"/>
        </w:rPr>
        <w:t>McKelvey</w:t>
      </w:r>
      <w:proofErr w:type="spellEnd"/>
      <w:r w:rsidRPr="00AD3C8E">
        <w:rPr>
          <w:rStyle w:val="StyleStyleBold12pt"/>
          <w:rFonts w:asciiTheme="majorHAnsi" w:hAnsiTheme="majorHAnsi"/>
        </w:rPr>
        <w:t>, Vanderbilt University JD Candidate, 2011</w:t>
      </w:r>
    </w:p>
    <w:p w:rsidR="00B10538" w:rsidRPr="00AD3C8E" w:rsidRDefault="00B10538" w:rsidP="00B10538">
      <w:pPr>
        <w:rPr>
          <w:rFonts w:asciiTheme="majorHAnsi" w:hAnsiTheme="majorHAnsi"/>
        </w:rPr>
      </w:pPr>
      <w:r w:rsidRPr="00AD3C8E">
        <w:rPr>
          <w:rFonts w:asciiTheme="majorHAnsi" w:hAnsiTheme="majorHAnsi"/>
        </w:rPr>
        <w:t xml:space="preserve">[Benjamin, Vanderbilt journal of transnational law editorial board executive development editor, </w:t>
      </w:r>
      <w:proofErr w:type="spellStart"/>
      <w:r w:rsidRPr="00AD3C8E">
        <w:rPr>
          <w:rFonts w:asciiTheme="majorHAnsi" w:hAnsiTheme="majorHAnsi"/>
        </w:rPr>
        <w:t>Vol</w:t>
      </w:r>
      <w:proofErr w:type="spellEnd"/>
      <w:r w:rsidRPr="00AD3C8E">
        <w:rPr>
          <w:rFonts w:asciiTheme="majorHAnsi" w:hAnsiTheme="majorHAnsi"/>
        </w:rPr>
        <w:t xml:space="preserve"> 44, “Due Process Rights and the Targeted Killing of Suspected Terrorists: The Unconstitutional Scope of Executive Killing Power” http://www.vanderbilt.edu/jotl/manage/wp-content/uploads/mckelvey-pdf.pdf, p.1379-80, accessed 9-15-13, TAP]</w:t>
      </w:r>
    </w:p>
    <w:p w:rsidR="00B10538" w:rsidRPr="00AD3C8E" w:rsidRDefault="00B10538" w:rsidP="00B10538">
      <w:pPr>
        <w:rPr>
          <w:rFonts w:asciiTheme="majorHAnsi" w:hAnsiTheme="majorHAnsi"/>
        </w:rPr>
      </w:pPr>
    </w:p>
    <w:p w:rsidR="00B10538" w:rsidRDefault="00B10538" w:rsidP="00B10538">
      <w:r w:rsidRPr="00B10538">
        <w:t>FISA is an existing legislative model that is applicable both in ¶ substance and structure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is</w:t>
      </w:r>
      <w:proofErr w:type="gramEnd"/>
      <w:r w:rsidRPr="00B10538">
        <w:t xml:space="preserve"> conducted only in lawful circumstances ¶ after a demonstration of sufficient evidence. </w:t>
      </w:r>
    </w:p>
    <w:p w:rsidR="00B10538" w:rsidRPr="00AD3C8E" w:rsidRDefault="00B10538" w:rsidP="00B10538">
      <w:pPr>
        <w:rPr>
          <w:rFonts w:asciiTheme="majorHAnsi" w:hAnsiTheme="majorHAnsi"/>
        </w:rPr>
      </w:pPr>
    </w:p>
    <w:p w:rsidR="00B10538" w:rsidRPr="003A53C4" w:rsidRDefault="00B10538" w:rsidP="00B10538">
      <w:pPr>
        <w:pStyle w:val="Heading4"/>
      </w:pPr>
      <w:r w:rsidRPr="003A53C4">
        <w:t>Escalation is likely – restraint is critical.</w:t>
      </w:r>
    </w:p>
    <w:p w:rsidR="00B10538" w:rsidRPr="003A53C4" w:rsidRDefault="00B10538" w:rsidP="00B10538">
      <w:pPr>
        <w:rPr>
          <w:rStyle w:val="StyleStyleBold12pt"/>
        </w:rPr>
      </w:pPr>
      <w:r w:rsidRPr="003A53C4">
        <w:rPr>
          <w:rStyle w:val="StyleStyleBold12pt"/>
        </w:rPr>
        <w:t>Cronin, Center for New American Security Asia-Pacific security program senior director, 9-7-12</w:t>
      </w:r>
    </w:p>
    <w:p w:rsidR="00B10538" w:rsidRPr="003A53C4" w:rsidRDefault="00B10538" w:rsidP="00B10538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[Patrick, “Averting Conflict in the South China Sea” </w:t>
      </w:r>
      <w:hyperlink r:id="rId10" w:history="1">
        <w:r w:rsidRPr="003A53C4">
          <w:rPr>
            <w:rStyle w:val="Hyperlink"/>
            <w:rFonts w:asciiTheme="majorHAnsi" w:hAnsiTheme="majorHAnsi"/>
          </w:rPr>
          <w:t>http://www.chinausfocus.com/peace-security/averting-conflict-in-the-south-china-sea/</w:t>
        </w:r>
      </w:hyperlink>
      <w:r w:rsidRPr="003A53C4">
        <w:rPr>
          <w:rFonts w:asciiTheme="majorHAnsi" w:hAnsiTheme="majorHAnsi"/>
        </w:rPr>
        <w:t>, accessed 10-29-12, TAP]</w:t>
      </w:r>
    </w:p>
    <w:p w:rsidR="00B10538" w:rsidRPr="003A53C4" w:rsidRDefault="00B10538" w:rsidP="00B10538">
      <w:pPr>
        <w:rPr>
          <w:rFonts w:asciiTheme="majorHAnsi" w:hAnsiTheme="majorHAnsi"/>
        </w:rPr>
      </w:pPr>
      <w:r w:rsidRPr="003A53C4">
        <w:rPr>
          <w:rFonts w:asciiTheme="majorHAnsi" w:hAnsiTheme="majorHAnsi"/>
        </w:rPr>
        <w:t xml:space="preserve"> </w:t>
      </w:r>
    </w:p>
    <w:p w:rsidR="00B10538" w:rsidRDefault="00B10538" w:rsidP="00B10538">
      <w:r w:rsidRPr="00B10538">
        <w:t>Despite rising tensions over the South China Sea, conflict can and should be averted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the</w:t>
      </w:r>
      <w:proofErr w:type="gramEnd"/>
      <w:r w:rsidRPr="00B10538">
        <w:t xml:space="preserve"> South China Sea will only be harnessed when there is such cooperation. </w:t>
      </w:r>
    </w:p>
    <w:p w:rsidR="00B10538" w:rsidRPr="00A2391D" w:rsidRDefault="00B10538" w:rsidP="00B10538"/>
    <w:p w:rsidR="00B10538" w:rsidRDefault="00B10538" w:rsidP="00B10538">
      <w:pPr>
        <w:pStyle w:val="Heading3"/>
      </w:pPr>
      <w:r w:rsidRPr="003108D0">
        <w:lastRenderedPageBreak/>
        <w:t>2ac – Executive CP</w:t>
      </w:r>
    </w:p>
    <w:p w:rsidR="00B10538" w:rsidRPr="0062699B" w:rsidRDefault="00B10538" w:rsidP="00B10538">
      <w:pPr>
        <w:pStyle w:val="Heading4"/>
      </w:pPr>
      <w:r w:rsidRPr="0062699B">
        <w:t xml:space="preserve">1. Perm – do both – shields the link </w:t>
      </w:r>
    </w:p>
    <w:p w:rsidR="00B10538" w:rsidRPr="0037503D" w:rsidRDefault="00B10538" w:rsidP="00B10538">
      <w:pPr>
        <w:rPr>
          <w:rStyle w:val="StyleStyleBold12pt"/>
        </w:rPr>
      </w:pPr>
      <w:r w:rsidRPr="0037503D">
        <w:rPr>
          <w:rStyle w:val="StyleStyleBold12pt"/>
        </w:rPr>
        <w:t xml:space="preserve">Chesney et al., </w:t>
      </w:r>
      <w:r>
        <w:rPr>
          <w:rStyle w:val="StyleStyleBold12pt"/>
        </w:rPr>
        <w:t>University of Texas law professor</w:t>
      </w:r>
      <w:r w:rsidRPr="0037503D">
        <w:rPr>
          <w:rStyle w:val="StyleStyleBold12pt"/>
        </w:rPr>
        <w:t xml:space="preserve">, </w:t>
      </w:r>
      <w:r>
        <w:rPr>
          <w:rStyle w:val="StyleStyleBold12pt"/>
        </w:rPr>
        <w:t>20</w:t>
      </w:r>
      <w:r w:rsidRPr="0037503D">
        <w:rPr>
          <w:rStyle w:val="StyleStyleBold12pt"/>
        </w:rPr>
        <w:t>13</w:t>
      </w:r>
    </w:p>
    <w:p w:rsidR="00B10538" w:rsidRDefault="00B10538" w:rsidP="00B10538">
      <w:r>
        <w:t>[Robert, Brookings Institute senior fellow,</w:t>
      </w:r>
      <w:r w:rsidRPr="0037503D">
        <w:t xml:space="preserve"> </w:t>
      </w:r>
      <w:r>
        <w:t xml:space="preserve">Jack Goldsmith, Harvard University law professor, Matthew Waxman, Columbia University law professor and CFR senior fellow, and Benjamin </w:t>
      </w:r>
      <w:proofErr w:type="spellStart"/>
      <w:r>
        <w:t>Wittes</w:t>
      </w:r>
      <w:proofErr w:type="spellEnd"/>
      <w:r>
        <w:t xml:space="preserve">, Brookings Institution governance studies senior fellow, 2-25-13, “A Statutory Framework for Next-Generation Terrorist Threats,” </w:t>
      </w:r>
      <w:r w:rsidRPr="0037503D">
        <w:t>http://media.hoover.org/sites/default/files/documents/Statutory-Framework-for-Next-Generation-Terrorist-Threats.pdf</w:t>
      </w:r>
      <w:r>
        <w:t>, p.8-9, accessed 9-26-13, TAP]</w:t>
      </w:r>
    </w:p>
    <w:p w:rsidR="00B10538" w:rsidRDefault="00B10538" w:rsidP="00B10538"/>
    <w:p w:rsidR="00B10538" w:rsidRDefault="00B10538" w:rsidP="00B10538">
      <w:r w:rsidRPr="00B10538">
        <w:t xml:space="preserve">Congress could authorize the president to use force that is consistent with his ¶ extant 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defense</w:t>
      </w:r>
      <w:proofErr w:type="gramEnd"/>
      <w:r w:rsidRPr="00B10538">
        <w:t xml:space="preserve"> regime is ¶ politically and legally more stable when backed by Congress.</w:t>
      </w:r>
    </w:p>
    <w:p w:rsidR="00B10538" w:rsidRPr="003108D0" w:rsidRDefault="00B10538" w:rsidP="00B10538">
      <w:pPr>
        <w:rPr>
          <w:rStyle w:val="StyleStyleBold12pt"/>
          <w:rFonts w:asciiTheme="majorHAnsi" w:hAnsiTheme="majorHAnsi"/>
        </w:rPr>
      </w:pPr>
    </w:p>
    <w:p w:rsidR="00B10538" w:rsidRDefault="00B10538" w:rsidP="00B10538">
      <w:pPr>
        <w:rPr>
          <w:rStyle w:val="StyleStyleBold12pt"/>
          <w:rFonts w:asciiTheme="majorHAnsi" w:hAnsiTheme="majorHAnsi"/>
        </w:rPr>
      </w:pPr>
    </w:p>
    <w:p w:rsidR="00B10538" w:rsidRDefault="00B10538" w:rsidP="00B10538">
      <w:pPr>
        <w:rPr>
          <w:rStyle w:val="StyleStyleBold12pt"/>
          <w:rFonts w:asciiTheme="majorHAnsi" w:hAnsiTheme="majorHAnsi"/>
        </w:rPr>
      </w:pPr>
      <w:r>
        <w:rPr>
          <w:rStyle w:val="StyleStyleBold12pt"/>
          <w:rFonts w:asciiTheme="majorHAnsi" w:hAnsiTheme="majorHAnsi"/>
        </w:rPr>
        <w:t>And Congress is critical to preventing ambiguity.</w:t>
      </w:r>
    </w:p>
    <w:p w:rsidR="00B10538" w:rsidRPr="005A3387" w:rsidRDefault="00B10538" w:rsidP="00B10538">
      <w:pPr>
        <w:rPr>
          <w:rStyle w:val="StyleStyleBold12pt"/>
        </w:rPr>
      </w:pPr>
      <w:r w:rsidRPr="005A3387">
        <w:rPr>
          <w:rStyle w:val="StyleStyleBold12pt"/>
        </w:rPr>
        <w:t>Anderson, American University law professor, 2009</w:t>
      </w:r>
    </w:p>
    <w:p w:rsidR="00B10538" w:rsidRDefault="00B10538" w:rsidP="00B10538">
      <w:r>
        <w:t>[Kenneth, 5-11-09, “Targeted Killing in U.S. Counterterrorism Strategy and Law</w:t>
      </w:r>
      <w:proofErr w:type="gramStart"/>
      <w:r>
        <w:t xml:space="preserve">”  </w:t>
      </w:r>
      <w:proofErr w:type="gramEnd"/>
      <w:r>
        <w:fldChar w:fldCharType="begin"/>
      </w:r>
      <w:r>
        <w:instrText xml:space="preserve"> HYPERLINK "http://www.brookings.edu/~/media/research/files/papers/2009/5/11%20counterterrorism%20anderson/0511_counterterrorism_anderson.pdf" </w:instrText>
      </w:r>
      <w:r>
        <w:fldChar w:fldCharType="separate"/>
      </w:r>
      <w:r w:rsidRPr="002E6B56">
        <w:rPr>
          <w:rStyle w:val="Hyperlink"/>
        </w:rPr>
        <w:t>http://www.brookings.edu/~/media/research/files/papers/2009/5/11%20counterterrorism%20anderson/0511_counterterrorism_anderson.pdf</w:t>
      </w:r>
      <w:r>
        <w:rPr>
          <w:rStyle w:val="Hyperlink"/>
        </w:rPr>
        <w:fldChar w:fldCharType="end"/>
      </w:r>
      <w:r>
        <w:t>, p.31-3, accessed 9-22-13, TAP]</w:t>
      </w:r>
    </w:p>
    <w:p w:rsidR="00B10538" w:rsidRDefault="00B10538" w:rsidP="00B10538"/>
    <w:p w:rsidR="00B10538" w:rsidRDefault="00B10538" w:rsidP="00B10538">
      <w:r w:rsidRPr="00B10538">
        <w:t xml:space="preserve">What Should Congress Do? ¶ Does this analysis offer any practical policy prescriptions for 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a</w:t>
      </w:r>
      <w:proofErr w:type="gramEnd"/>
      <w:r w:rsidRPr="00B10538">
        <w:t xml:space="preserve"> certain ¶ deformation of the IHL concept of hostilities and armed conflict.</w:t>
      </w:r>
    </w:p>
    <w:p w:rsidR="00B10538" w:rsidRPr="003108D0" w:rsidRDefault="00B10538" w:rsidP="00B10538">
      <w:pPr>
        <w:rPr>
          <w:rStyle w:val="StyleStyleBold12pt"/>
          <w:rFonts w:asciiTheme="majorHAnsi" w:hAnsiTheme="majorHAnsi"/>
        </w:rPr>
      </w:pPr>
    </w:p>
    <w:p w:rsidR="00B10538" w:rsidRPr="003108D0" w:rsidRDefault="00B10538" w:rsidP="00B10538">
      <w:pPr>
        <w:pStyle w:val="Heading4"/>
      </w:pPr>
      <w:r w:rsidRPr="003108D0">
        <w:t>3. Doesn’t solve – Group think – inter-branch proces</w:t>
      </w:r>
      <w:r>
        <w:t>s is key to effective drone use – they solve none of the Pakistan advantage.</w:t>
      </w:r>
    </w:p>
    <w:p w:rsidR="00B10538" w:rsidRPr="003108D0" w:rsidRDefault="00B10538" w:rsidP="00B10538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Chehab</w:t>
      </w:r>
      <w:proofErr w:type="spellEnd"/>
      <w:r w:rsidRPr="003108D0">
        <w:rPr>
          <w:rStyle w:val="StyleStyleBold12pt"/>
          <w:rFonts w:asciiTheme="majorHAnsi" w:hAnsiTheme="majorHAnsi"/>
        </w:rPr>
        <w:t>, Georgetown Law Center, 2012</w:t>
      </w:r>
    </w:p>
    <w:p w:rsidR="00B10538" w:rsidRPr="003108D0" w:rsidRDefault="00B10538" w:rsidP="00B10538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>[Ahmad, 3-30-12, “Retrieving the Role of Accountability in the Targeted Killings Context: A Proposal for Judicial Review” http://papers.ssrn.com/sol3/papers.cfm?abstract_id=2031572, p.22-5, accessed 9-15-13, TAP]</w:t>
      </w:r>
    </w:p>
    <w:p w:rsidR="00B10538" w:rsidRPr="003108D0" w:rsidRDefault="00B10538" w:rsidP="00B10538">
      <w:pPr>
        <w:rPr>
          <w:rFonts w:asciiTheme="majorHAnsi" w:hAnsiTheme="majorHAnsi"/>
        </w:rPr>
      </w:pPr>
    </w:p>
    <w:p w:rsidR="00B10538" w:rsidRDefault="00B10538" w:rsidP="00B10538">
      <w:r w:rsidRPr="003108D0">
        <w:rPr>
          <w:rFonts w:asciiTheme="majorHAnsi" w:hAnsiTheme="majorHAnsi"/>
        </w:rPr>
        <w:t xml:space="preserve">The argument put forth here, therefore, is that in light of the protections the Constitution affords U.S. </w:t>
      </w:r>
    </w:p>
    <w:p w:rsidR="00B10538" w:rsidRDefault="00B10538" w:rsidP="00B10538">
      <w:r>
        <w:t>AND</w:t>
      </w:r>
    </w:p>
    <w:p w:rsidR="00B10538" w:rsidRPr="003108D0" w:rsidRDefault="00B10538" w:rsidP="00B10538">
      <w:pPr>
        <w:rPr>
          <w:rStyle w:val="StyleBoldUnderline"/>
          <w:rFonts w:asciiTheme="majorHAnsi" w:hAnsiTheme="majorHAnsi"/>
        </w:rPr>
      </w:pPr>
      <w:proofErr w:type="gramStart"/>
      <w:r w:rsidRPr="003108D0">
        <w:rPr>
          <w:rStyle w:val="StyleBoldUnderline"/>
          <w:rFonts w:asciiTheme="majorHAnsi" w:hAnsiTheme="majorHAnsi"/>
          <w:highlight w:val="yellow"/>
        </w:rPr>
        <w:t>executive</w:t>
      </w:r>
      <w:proofErr w:type="gramEnd"/>
      <w:r w:rsidRPr="003108D0">
        <w:rPr>
          <w:rStyle w:val="StyleBoldUnderline"/>
          <w:rFonts w:asciiTheme="majorHAnsi" w:hAnsiTheme="majorHAnsi"/>
          <w:highlight w:val="yellow"/>
        </w:rPr>
        <w:t xml:space="preserve"> officials to avoid making them in the first place.”</w:t>
      </w:r>
      <w:r w:rsidRPr="003108D0">
        <w:rPr>
          <w:rStyle w:val="StyleBoldUnderline"/>
          <w:rFonts w:asciiTheme="majorHAnsi" w:hAnsiTheme="majorHAnsi"/>
        </w:rPr>
        <w:t>111</w:t>
      </w:r>
    </w:p>
    <w:p w:rsidR="00B10538" w:rsidRPr="003108D0" w:rsidRDefault="00B10538" w:rsidP="00B10538">
      <w:pPr>
        <w:rPr>
          <w:rFonts w:asciiTheme="majorHAnsi" w:hAnsiTheme="majorHAnsi"/>
        </w:rPr>
      </w:pPr>
    </w:p>
    <w:p w:rsidR="00B10538" w:rsidRDefault="00B10538" w:rsidP="00B10538">
      <w:pPr>
        <w:pStyle w:val="Heading4"/>
      </w:pPr>
      <w:r>
        <w:t>Public mistrust overwhelms ANY ACTION Obama can take – only congressional involvement solves.</w:t>
      </w:r>
    </w:p>
    <w:p w:rsidR="00B10538" w:rsidRPr="00105073" w:rsidRDefault="00B10538" w:rsidP="00B10538">
      <w:pPr>
        <w:rPr>
          <w:rStyle w:val="StyleStyleBold12pt"/>
        </w:rPr>
      </w:pPr>
      <w:r w:rsidRPr="00105073">
        <w:rPr>
          <w:rStyle w:val="StyleStyleBold12pt"/>
        </w:rPr>
        <w:t>Goldsmith, Harvard University law professor, 5-1-13</w:t>
      </w:r>
    </w:p>
    <w:p w:rsidR="00B10538" w:rsidRDefault="00B10538" w:rsidP="00B10538">
      <w:r>
        <w:t xml:space="preserve">[Jack, “How Obama Undermined the War on Terror” </w:t>
      </w:r>
      <w:hyperlink r:id="rId11" w:history="1">
        <w:r w:rsidRPr="00F0709D">
          <w:rPr>
            <w:rStyle w:val="Hyperlink"/>
          </w:rPr>
          <w:t>http://www.newrepublic.com/node/112964/print</w:t>
        </w:r>
      </w:hyperlink>
      <w:r>
        <w:t>, accessed 9-29-13, TAP]</w:t>
      </w:r>
    </w:p>
    <w:p w:rsidR="00B10538" w:rsidRPr="006B7CD7" w:rsidRDefault="00B10538" w:rsidP="00B10538"/>
    <w:p w:rsidR="00B10538" w:rsidRDefault="00B10538" w:rsidP="00B10538">
      <w:r w:rsidRPr="00B10538">
        <w:t xml:space="preserve">These are unhappy developments for the president who in his first inaugural address pledged with </w:t>
      </w:r>
    </w:p>
    <w:p w:rsidR="00B10538" w:rsidRDefault="00B10538" w:rsidP="00B10538">
      <w:r>
        <w:lastRenderedPageBreak/>
        <w:t>AND</w:t>
      </w:r>
    </w:p>
    <w:p w:rsidR="00B10538" w:rsidRPr="00B10538" w:rsidRDefault="00B10538" w:rsidP="00B10538">
      <w:proofErr w:type="gramStart"/>
      <w:r w:rsidRPr="00B10538">
        <w:t>, even if it means that secret war abroad is harder to conduct.</w:t>
      </w:r>
      <w:proofErr w:type="gramEnd"/>
    </w:p>
    <w:p w:rsidR="00B10538" w:rsidRDefault="00B10538" w:rsidP="00B10538"/>
    <w:p w:rsidR="00B10538" w:rsidRDefault="00B10538" w:rsidP="00B10538"/>
    <w:p w:rsidR="00B10538" w:rsidRPr="00781001" w:rsidRDefault="00B10538" w:rsidP="00B10538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Obama announced new measures – takes out the DA but not the </w:t>
      </w:r>
      <w:proofErr w:type="spellStart"/>
      <w:r>
        <w:rPr>
          <w:rFonts w:asciiTheme="minorHAnsi" w:hAnsiTheme="minorHAnsi"/>
        </w:rPr>
        <w:t>aff</w:t>
      </w:r>
      <w:proofErr w:type="spellEnd"/>
      <w:r>
        <w:rPr>
          <w:rFonts w:asciiTheme="minorHAnsi" w:hAnsiTheme="minorHAnsi"/>
        </w:rPr>
        <w:t>.</w:t>
      </w:r>
    </w:p>
    <w:p w:rsidR="00B10538" w:rsidRPr="00781001" w:rsidRDefault="00B10538" w:rsidP="00B10538">
      <w:pPr>
        <w:rPr>
          <w:rStyle w:val="StyleStyleBold12pt"/>
          <w:rFonts w:asciiTheme="minorHAnsi" w:hAnsiTheme="minorHAnsi"/>
        </w:rPr>
      </w:pPr>
      <w:proofErr w:type="spellStart"/>
      <w:r w:rsidRPr="00781001">
        <w:rPr>
          <w:rStyle w:val="StyleStyleBold12pt"/>
          <w:rFonts w:asciiTheme="minorHAnsi" w:hAnsiTheme="minorHAnsi"/>
        </w:rPr>
        <w:t>Zenko</w:t>
      </w:r>
      <w:proofErr w:type="spellEnd"/>
      <w:r w:rsidRPr="00781001">
        <w:rPr>
          <w:rStyle w:val="StyleStyleBold12pt"/>
          <w:rFonts w:asciiTheme="minorHAnsi" w:hAnsiTheme="minorHAnsi"/>
        </w:rPr>
        <w:t>, CFR Douglas Dillon fellow, 5-23-13</w:t>
      </w:r>
    </w:p>
    <w:p w:rsidR="00B10538" w:rsidRPr="00781001" w:rsidRDefault="00B10538" w:rsidP="00B10538">
      <w:pPr>
        <w:rPr>
          <w:rStyle w:val="Hyperlink"/>
          <w:rFonts w:asciiTheme="minorHAnsi" w:hAnsiTheme="minorHAnsi"/>
        </w:rPr>
      </w:pPr>
      <w:r w:rsidRPr="00781001">
        <w:rPr>
          <w:rFonts w:asciiTheme="minorHAnsi" w:hAnsiTheme="minorHAnsi"/>
        </w:rPr>
        <w:t xml:space="preserve">[Micah, “How Barack Obama Has Tried to </w:t>
      </w:r>
      <w:proofErr w:type="gramStart"/>
      <w:r w:rsidRPr="00781001">
        <w:rPr>
          <w:rFonts w:asciiTheme="minorHAnsi" w:hAnsiTheme="minorHAnsi"/>
        </w:rPr>
        <w:t>Open</w:t>
      </w:r>
      <w:proofErr w:type="gramEnd"/>
      <w:r w:rsidRPr="00781001">
        <w:rPr>
          <w:rFonts w:asciiTheme="minorHAnsi" w:hAnsiTheme="minorHAnsi"/>
        </w:rPr>
        <w:t xml:space="preserve"> Up the One-Sided Drone War” </w:t>
      </w:r>
      <w:hyperlink r:id="rId12" w:history="1">
        <w:r w:rsidRPr="00781001">
          <w:rPr>
            <w:rStyle w:val="Hyperlink"/>
            <w:rFonts w:asciiTheme="minorHAnsi" w:hAnsiTheme="minorHAnsi"/>
          </w:rPr>
          <w:t>http://www.cfr.org/drones/barack-obama-has-tried-open-up-one-sided-drone-war/p30775</w:t>
        </w:r>
      </w:hyperlink>
      <w:r w:rsidRPr="00781001">
        <w:rPr>
          <w:rStyle w:val="Hyperlink"/>
          <w:rFonts w:asciiTheme="minorHAnsi" w:hAnsiTheme="minorHAnsi"/>
        </w:rPr>
        <w:t>, accessed 8-14-13, TAP]</w:t>
      </w:r>
    </w:p>
    <w:p w:rsidR="00B10538" w:rsidRPr="00781001" w:rsidRDefault="00B10538" w:rsidP="00B10538">
      <w:pPr>
        <w:rPr>
          <w:rFonts w:asciiTheme="minorHAnsi" w:hAnsiTheme="minorHAnsi"/>
        </w:rPr>
      </w:pPr>
    </w:p>
    <w:p w:rsidR="00B10538" w:rsidRDefault="00B10538" w:rsidP="00B10538">
      <w:r w:rsidRPr="00B10538">
        <w:t xml:space="preserve">During a public online discussion in January 2012, Barack Obama answered a question about 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engage</w:t>
      </w:r>
      <w:proofErr w:type="gramEnd"/>
      <w:r w:rsidRPr="00B10538">
        <w:t xml:space="preserve"> with the public, more than a decade after the operations began.</w:t>
      </w:r>
    </w:p>
    <w:p w:rsidR="00B10538" w:rsidRPr="006D0635" w:rsidRDefault="00B10538" w:rsidP="00B10538"/>
    <w:p w:rsidR="00B10538" w:rsidRPr="005C0CD9" w:rsidRDefault="00B10538" w:rsidP="00B10538"/>
    <w:p w:rsidR="00B10538" w:rsidRPr="003108D0" w:rsidRDefault="00B10538" w:rsidP="00B10538">
      <w:pPr>
        <w:rPr>
          <w:rFonts w:asciiTheme="majorHAnsi" w:hAnsiTheme="majorHAnsi"/>
        </w:rPr>
      </w:pPr>
    </w:p>
    <w:p w:rsidR="00B10538" w:rsidRPr="00400507" w:rsidRDefault="00B10538" w:rsidP="00B10538">
      <w:pPr>
        <w:pStyle w:val="Heading4"/>
      </w:pPr>
      <w:r w:rsidRPr="00400507">
        <w:t>Controversial – will cause congressional sparring.</w:t>
      </w:r>
    </w:p>
    <w:p w:rsidR="00B10538" w:rsidRPr="00400507" w:rsidRDefault="00B10538" w:rsidP="00B10538">
      <w:pPr>
        <w:rPr>
          <w:rStyle w:val="StyleStyleBold12pt"/>
          <w:rFonts w:asciiTheme="majorHAnsi" w:hAnsiTheme="majorHAnsi"/>
        </w:rPr>
      </w:pPr>
      <w:r w:rsidRPr="00400507">
        <w:rPr>
          <w:rStyle w:val="StyleStyleBold12pt"/>
          <w:rFonts w:asciiTheme="majorHAnsi" w:hAnsiTheme="majorHAnsi"/>
        </w:rPr>
        <w:t>Bennett, Defense News, 5-24-13</w:t>
      </w:r>
    </w:p>
    <w:p w:rsidR="00B10538" w:rsidRPr="00400507" w:rsidRDefault="00B10538" w:rsidP="00B10538">
      <w:pPr>
        <w:rPr>
          <w:rFonts w:asciiTheme="majorHAnsi" w:hAnsiTheme="majorHAnsi"/>
        </w:rPr>
      </w:pPr>
      <w:r w:rsidRPr="00400507">
        <w:rPr>
          <w:rFonts w:asciiTheme="majorHAnsi" w:hAnsiTheme="majorHAnsi"/>
        </w:rPr>
        <w:t xml:space="preserve">[John, “White House Quietly Shifts Armed Drone Program from CIA to </w:t>
      </w:r>
      <w:proofErr w:type="spellStart"/>
      <w:r w:rsidRPr="00400507">
        <w:rPr>
          <w:rFonts w:asciiTheme="majorHAnsi" w:hAnsiTheme="majorHAnsi"/>
        </w:rPr>
        <w:t>DoD</w:t>
      </w:r>
      <w:proofErr w:type="spellEnd"/>
      <w:r w:rsidRPr="00400507">
        <w:rPr>
          <w:rFonts w:asciiTheme="majorHAnsi" w:hAnsiTheme="majorHAnsi"/>
        </w:rPr>
        <w:t xml:space="preserve">” </w:t>
      </w:r>
      <w:hyperlink r:id="rId13" w:history="1">
        <w:r w:rsidRPr="00400507">
          <w:rPr>
            <w:rStyle w:val="Hyperlink"/>
            <w:rFonts w:asciiTheme="majorHAnsi" w:hAnsiTheme="majorHAnsi"/>
          </w:rPr>
          <w:t>http://www.defensenews.com/article/20130524/DEFREG02/305240010/White-House-Quietly-Shifts-Armed-Drone-Program-from-CIA-DoD</w:t>
        </w:r>
      </w:hyperlink>
      <w:r w:rsidRPr="00400507">
        <w:rPr>
          <w:rFonts w:asciiTheme="majorHAnsi" w:hAnsiTheme="majorHAnsi"/>
        </w:rPr>
        <w:t>, accessed 8-15-13, TAP]</w:t>
      </w:r>
    </w:p>
    <w:p w:rsidR="00B10538" w:rsidRPr="00400507" w:rsidRDefault="00B10538" w:rsidP="00B10538">
      <w:pPr>
        <w:rPr>
          <w:rFonts w:asciiTheme="majorHAnsi" w:hAnsiTheme="majorHAnsi"/>
        </w:rPr>
      </w:pPr>
    </w:p>
    <w:p w:rsidR="00B10538" w:rsidRDefault="00B10538" w:rsidP="00B10538">
      <w:r w:rsidRPr="00B10538">
        <w:t xml:space="preserve">The White House has quietly shifted lead responsibility for its controversial armed drone program from 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the</w:t>
      </w:r>
      <w:proofErr w:type="gramEnd"/>
      <w:r w:rsidRPr="00B10538">
        <w:t xml:space="preserve"> military and intelligence community, who already have sparred over the issue.</w:t>
      </w:r>
    </w:p>
    <w:p w:rsidR="00B10538" w:rsidRPr="00583759" w:rsidRDefault="00B10538" w:rsidP="00B10538"/>
    <w:p w:rsidR="00B10538" w:rsidRDefault="00B10538" w:rsidP="00B10538">
      <w:pPr>
        <w:pStyle w:val="Heading3"/>
      </w:pPr>
      <w:r w:rsidRPr="003108D0">
        <w:lastRenderedPageBreak/>
        <w:t>2ac – Yes Debt Ceiling DA</w:t>
      </w:r>
    </w:p>
    <w:p w:rsidR="00B10538" w:rsidRDefault="00B10538" w:rsidP="00B10538">
      <w:pPr>
        <w:pStyle w:val="Heading4"/>
      </w:pPr>
      <w:r>
        <w:t>PC isn’t key</w:t>
      </w:r>
    </w:p>
    <w:p w:rsidR="00B10538" w:rsidRPr="008E57A6" w:rsidRDefault="00B10538" w:rsidP="00B10538">
      <w:pPr>
        <w:rPr>
          <w:rStyle w:val="StyleStyleBold12pt"/>
        </w:rPr>
      </w:pPr>
      <w:proofErr w:type="spellStart"/>
      <w:r w:rsidRPr="008E57A6">
        <w:rPr>
          <w:rStyle w:val="StyleStyleBold12pt"/>
        </w:rPr>
        <w:t>Kopan</w:t>
      </w:r>
      <w:proofErr w:type="spellEnd"/>
      <w:r w:rsidRPr="008E57A6">
        <w:rPr>
          <w:rStyle w:val="StyleStyleBold12pt"/>
        </w:rPr>
        <w:t>, Politico, 10-1-13</w:t>
      </w:r>
    </w:p>
    <w:p w:rsidR="00B10538" w:rsidRDefault="00B10538" w:rsidP="00B10538">
      <w:r>
        <w:t>(Tal, “Robert Gibbs to Obama: ‘Sit back and watch’,”</w:t>
      </w:r>
      <w:r w:rsidRPr="008E57A6">
        <w:t xml:space="preserve"> http://www.politico.com/story/2013/10/robert-gibbs-obama-government-shutdown-97653.html?hp=lh_b4</w:t>
      </w:r>
      <w:r>
        <w:t>, accessed 10-1-13, CMM)</w:t>
      </w:r>
    </w:p>
    <w:p w:rsidR="00B10538" w:rsidRDefault="00B10538" w:rsidP="00B10538"/>
    <w:p w:rsidR="00B10538" w:rsidRDefault="00B10538" w:rsidP="00B10538">
      <w:r w:rsidRPr="00B10538">
        <w:t xml:space="preserve">Former White House press secretary Robert Gibbs said Tuesday there’s nothing for the administration to 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shutdown</w:t>
      </w:r>
      <w:proofErr w:type="gramEnd"/>
      <w:r w:rsidRPr="00B10538">
        <w:t xml:space="preserve"> for five or six days and Republicans will probably evaluate after that.”</w:t>
      </w:r>
    </w:p>
    <w:p w:rsidR="00B10538" w:rsidRPr="004D7AA0" w:rsidRDefault="00B10538" w:rsidP="00B10538"/>
    <w:p w:rsidR="00B10538" w:rsidRDefault="00B10538" w:rsidP="00B10538">
      <w:pPr>
        <w:pStyle w:val="Heading4"/>
      </w:pPr>
      <w:r>
        <w:t>Obama isn’t focused on the budget</w:t>
      </w:r>
    </w:p>
    <w:p w:rsidR="00B10538" w:rsidRPr="00395E41" w:rsidRDefault="00B10538" w:rsidP="00B10538">
      <w:pPr>
        <w:rPr>
          <w:rStyle w:val="StyleStyleBold12pt"/>
        </w:rPr>
      </w:pPr>
      <w:r w:rsidRPr="00395E41">
        <w:rPr>
          <w:rStyle w:val="StyleStyleBold12pt"/>
        </w:rPr>
        <w:t>Brown, Politico, 9-30-13</w:t>
      </w:r>
    </w:p>
    <w:p w:rsidR="00B10538" w:rsidRDefault="00B10538" w:rsidP="00B10538">
      <w:r>
        <w:t xml:space="preserve">(Carrie </w:t>
      </w:r>
      <w:proofErr w:type="spellStart"/>
      <w:r>
        <w:t>Budoff</w:t>
      </w:r>
      <w:proofErr w:type="spellEnd"/>
      <w:r>
        <w:t>, “</w:t>
      </w:r>
      <w:r w:rsidRPr="00395E41">
        <w:t>Obama’s shutdown sales pitch</w:t>
      </w:r>
      <w:r>
        <w:t>,”</w:t>
      </w:r>
      <w:r w:rsidRPr="00395E41">
        <w:t xml:space="preserve"> http://www.politico.com/story/2013/09/barack-obama-government-shutdown-sales-pitch-97602.html?hp=l15</w:t>
      </w:r>
      <w:r>
        <w:t>, accessed 10-1-13, CMM)</w:t>
      </w:r>
    </w:p>
    <w:p w:rsidR="00B10538" w:rsidRPr="009536CA" w:rsidRDefault="00B10538" w:rsidP="00B10538"/>
    <w:p w:rsidR="00B10538" w:rsidRDefault="00B10538" w:rsidP="00B10538">
      <w:pPr>
        <w:rPr>
          <w:highlight w:val="yellow"/>
        </w:rPr>
      </w:pPr>
      <w:r w:rsidRPr="0063756E">
        <w:rPr>
          <w:rStyle w:val="StyleBoldUnderline"/>
          <w:highlight w:val="yellow"/>
        </w:rPr>
        <w:t>Monday</w:t>
      </w:r>
      <w:r w:rsidRPr="0063756E">
        <w:rPr>
          <w:highlight w:val="yellow"/>
        </w:rPr>
        <w:t xml:space="preserve"> </w:t>
      </w:r>
      <w:r>
        <w:t xml:space="preserve">morning President Barack </w:t>
      </w:r>
      <w:r w:rsidRPr="0063756E">
        <w:rPr>
          <w:rStyle w:val="StyleBoldUnderline"/>
          <w:highlight w:val="yellow"/>
        </w:rPr>
        <w:t>Obama</w:t>
      </w:r>
      <w:r w:rsidRPr="0063756E">
        <w:rPr>
          <w:highlight w:val="yellow"/>
        </w:rPr>
        <w:t xml:space="preserve"> </w:t>
      </w:r>
      <w:r w:rsidRPr="0063756E">
        <w:rPr>
          <w:rStyle w:val="StyleBoldUnderline"/>
          <w:highlight w:val="yellow"/>
        </w:rPr>
        <w:t>met</w:t>
      </w:r>
      <w:r w:rsidRPr="0063756E">
        <w:rPr>
          <w:highlight w:val="yellow"/>
        </w:rPr>
        <w:t xml:space="preserve"> </w:t>
      </w:r>
      <w:r w:rsidRPr="0063756E">
        <w:rPr>
          <w:rStyle w:val="StyleBoldUnderline"/>
          <w:highlight w:val="yellow"/>
        </w:rPr>
        <w:t>with</w:t>
      </w:r>
      <w:r w:rsidRPr="0063756E">
        <w:rPr>
          <w:highlight w:val="yellow"/>
        </w:rPr>
        <w:t xml:space="preserve"> </w:t>
      </w:r>
      <w:r>
        <w:t xml:space="preserve">Israeli Prime Minister Benjamin </w:t>
      </w:r>
      <w:r w:rsidRPr="0063756E">
        <w:rPr>
          <w:rStyle w:val="StyleBoldUnderline"/>
          <w:highlight w:val="yellow"/>
        </w:rPr>
        <w:t>Netanyahu</w:t>
      </w:r>
      <w:r w:rsidRPr="0063756E">
        <w:rPr>
          <w:highlight w:val="yellow"/>
        </w:rPr>
        <w:t xml:space="preserve">. </w:t>
      </w:r>
    </w:p>
    <w:p w:rsidR="00B10538" w:rsidRDefault="00B10538" w:rsidP="00B10538">
      <w:pPr>
        <w:rPr>
          <w:rStyle w:val="StyleBoldUnderline"/>
          <w:highlight w:val="yellow"/>
        </w:rPr>
      </w:pPr>
      <w:r>
        <w:rPr>
          <w:rStyle w:val="StyleBoldUnderline"/>
          <w:highlight w:val="yellow"/>
        </w:rPr>
        <w:t>AND</w:t>
      </w:r>
    </w:p>
    <w:p w:rsidR="00B10538" w:rsidRDefault="00B10538" w:rsidP="00B10538">
      <w:proofErr w:type="gramStart"/>
      <w:r w:rsidRPr="0063756E">
        <w:rPr>
          <w:rStyle w:val="StyleBoldUnderline"/>
          <w:highlight w:val="yellow"/>
        </w:rPr>
        <w:t>reform</w:t>
      </w:r>
      <w:proofErr w:type="gramEnd"/>
      <w:r>
        <w:t xml:space="preserve"> in the House</w:t>
      </w:r>
      <w:r w:rsidRPr="0063756E">
        <w:rPr>
          <w:highlight w:val="yellow"/>
        </w:rPr>
        <w:t xml:space="preserve">, </w:t>
      </w:r>
      <w:r w:rsidRPr="0063756E">
        <w:rPr>
          <w:rStyle w:val="StyleBoldUnderline"/>
          <w:highlight w:val="yellow"/>
        </w:rPr>
        <w:t>and the start of Obama’s trip through Asia is still scheduled for Saturday</w:t>
      </w:r>
      <w:r>
        <w:t>.</w:t>
      </w:r>
    </w:p>
    <w:p w:rsidR="00B10538" w:rsidRDefault="00B10538" w:rsidP="00B10538"/>
    <w:p w:rsidR="00B10538" w:rsidRDefault="00B10538" w:rsidP="00B10538">
      <w:pPr>
        <w:pStyle w:val="Heading4"/>
      </w:pPr>
      <w:r>
        <w:t xml:space="preserve">Obama will lose the shutdown fight – ’95 doesn’t prove anything </w:t>
      </w:r>
    </w:p>
    <w:p w:rsidR="00B10538" w:rsidRDefault="00B10538" w:rsidP="00B10538">
      <w:r>
        <w:t>*says this prediction is media groupthink</w:t>
      </w:r>
    </w:p>
    <w:p w:rsidR="00B10538" w:rsidRPr="002329A9" w:rsidRDefault="00B10538" w:rsidP="00B10538">
      <w:pPr>
        <w:rPr>
          <w:rStyle w:val="StyleStyleBold12pt"/>
        </w:rPr>
      </w:pPr>
      <w:r w:rsidRPr="002329A9">
        <w:rPr>
          <w:rStyle w:val="StyleStyleBold12pt"/>
        </w:rPr>
        <w:t xml:space="preserve">Stevens, </w:t>
      </w:r>
      <w:proofErr w:type="gramStart"/>
      <w:r w:rsidRPr="002329A9">
        <w:rPr>
          <w:rStyle w:val="StyleStyleBold12pt"/>
        </w:rPr>
        <w:t>The</w:t>
      </w:r>
      <w:proofErr w:type="gramEnd"/>
      <w:r w:rsidRPr="002329A9">
        <w:rPr>
          <w:rStyle w:val="StyleStyleBold12pt"/>
        </w:rPr>
        <w:t xml:space="preserve"> Daily Beast, 10-1-13</w:t>
      </w:r>
    </w:p>
    <w:p w:rsidR="00B10538" w:rsidRDefault="00B10538" w:rsidP="00B10538">
      <w:r>
        <w:t>(Stuart, “</w:t>
      </w:r>
      <w:r w:rsidRPr="002329A9">
        <w:t>Don’t Listen to Shutdown Predictions</w:t>
      </w:r>
      <w:r>
        <w:t>,”</w:t>
      </w:r>
      <w:r w:rsidRPr="002329A9">
        <w:t xml:space="preserve"> http://www.thedailybeast.com/articles/2013/10/01/don-t-listen-to-shutdown-predictions.html</w:t>
      </w:r>
      <w:r>
        <w:t>, accessed 10-1-13, CMM)</w:t>
      </w:r>
    </w:p>
    <w:p w:rsidR="00B10538" w:rsidRDefault="00B10538" w:rsidP="00B10538"/>
    <w:p w:rsidR="00B10538" w:rsidRDefault="00B10538" w:rsidP="00B10538">
      <w:r w:rsidRPr="00B10538">
        <w:t xml:space="preserve">There seem to be three basic assumptions governing much of the coverage of the ongoing </w:t>
      </w:r>
    </w:p>
    <w:p w:rsidR="00B10538" w:rsidRDefault="00B10538" w:rsidP="00B10538">
      <w:r>
        <w:t>AND</w:t>
      </w:r>
    </w:p>
    <w:p w:rsidR="00B10538" w:rsidRPr="00B10538" w:rsidRDefault="00B10538" w:rsidP="00B10538">
      <w:r w:rsidRPr="00B10538">
        <w:t xml:space="preserve">, this is likely to be a moment he </w:t>
      </w:r>
      <w:proofErr w:type="gramStart"/>
      <w:r w:rsidRPr="00B10538">
        <w:t>wish</w:t>
      </w:r>
      <w:proofErr w:type="gramEnd"/>
      <w:r w:rsidRPr="00B10538">
        <w:t xml:space="preserve"> had not happened.</w:t>
      </w:r>
    </w:p>
    <w:p w:rsidR="00B10538" w:rsidRPr="009536CA" w:rsidRDefault="00B10538" w:rsidP="00B10538"/>
    <w:p w:rsidR="00B10538" w:rsidRDefault="00B10538" w:rsidP="00B10538">
      <w:pPr>
        <w:pStyle w:val="Heading4"/>
      </w:pPr>
      <w:r>
        <w:t>Obama can ignore the debt ceiling</w:t>
      </w:r>
    </w:p>
    <w:p w:rsidR="00B10538" w:rsidRPr="00BB4EEB" w:rsidRDefault="00B10538" w:rsidP="00B10538">
      <w:pPr>
        <w:rPr>
          <w:rStyle w:val="StyleStyleBold12pt"/>
        </w:rPr>
      </w:pPr>
      <w:r w:rsidRPr="00BB4EEB">
        <w:rPr>
          <w:rStyle w:val="StyleStyleBold12pt"/>
        </w:rPr>
        <w:t>Aaron, senior fellow at the Brookings Institution, 9-29-13</w:t>
      </w:r>
    </w:p>
    <w:p w:rsidR="00B10538" w:rsidRDefault="00B10538" w:rsidP="00B10538">
      <w:r>
        <w:t>(Henry, “</w:t>
      </w:r>
      <w:r w:rsidRPr="00BB4EEB">
        <w:t>Our Outlaw President</w:t>
      </w:r>
      <w:proofErr w:type="gramStart"/>
      <w:r w:rsidRPr="00BB4EEB">
        <w:t>?</w:t>
      </w:r>
      <w:r>
        <w:t>,</w:t>
      </w:r>
      <w:proofErr w:type="gramEnd"/>
      <w:r>
        <w:t>”</w:t>
      </w:r>
      <w:r w:rsidRPr="00BB4EEB">
        <w:t xml:space="preserve"> http://www.nytimes.com/2013/09/30/opinion/obama-should-ignore-the-debt-ceiling.html</w:t>
      </w:r>
      <w:r>
        <w:t>, accessed 10-1-13, CMM)</w:t>
      </w:r>
    </w:p>
    <w:p w:rsidR="00B10538" w:rsidRDefault="00B10538" w:rsidP="00B10538"/>
    <w:p w:rsidR="00B10538" w:rsidRDefault="00B10538" w:rsidP="00B10538">
      <w:r w:rsidRPr="00B10538">
        <w:t xml:space="preserve">Failure to raise the debt will force the president to break a law — the 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and</w:t>
      </w:r>
      <w:proofErr w:type="gramEnd"/>
      <w:r w:rsidRPr="00B10538">
        <w:t xml:space="preserve"> tax laws, the president has no choice but to ignore it.</w:t>
      </w:r>
    </w:p>
    <w:p w:rsidR="00B10538" w:rsidRDefault="00B10538" w:rsidP="00B10538"/>
    <w:p w:rsidR="00B10538" w:rsidRDefault="00B10538" w:rsidP="00B10538"/>
    <w:p w:rsidR="00B10538" w:rsidRPr="00A2391D" w:rsidRDefault="00B10538" w:rsidP="00B10538"/>
    <w:p w:rsidR="00B10538" w:rsidRDefault="00B10538" w:rsidP="00B10538">
      <w:pPr>
        <w:pStyle w:val="Heading4"/>
      </w:pPr>
      <w:r>
        <w:lastRenderedPageBreak/>
        <w:t>Congress was on lock-down – shooting drowns out debate.</w:t>
      </w:r>
    </w:p>
    <w:p w:rsidR="00B10538" w:rsidRPr="00583759" w:rsidRDefault="00B10538" w:rsidP="00B10538">
      <w:pPr>
        <w:rPr>
          <w:rStyle w:val="StyleStyleBold12pt"/>
        </w:rPr>
      </w:pPr>
      <w:r w:rsidRPr="00583759">
        <w:rPr>
          <w:rStyle w:val="StyleStyleBold12pt"/>
        </w:rPr>
        <w:t>Fox News, 10-3-13</w:t>
      </w:r>
    </w:p>
    <w:p w:rsidR="00B10538" w:rsidRDefault="00B10538" w:rsidP="00B10538">
      <w:r>
        <w:t xml:space="preserve">[“Shots fired near Capitol after car chase starting at White House” </w:t>
      </w:r>
      <w:hyperlink r:id="rId14" w:history="1">
        <w:r w:rsidRPr="000450FD">
          <w:rPr>
            <w:rStyle w:val="Hyperlink"/>
          </w:rPr>
          <w:t>http://www.foxnews.com/politics/2013/10/03/us-capitol-in-lockdown-reports-shots-fired/</w:t>
        </w:r>
      </w:hyperlink>
      <w:r>
        <w:t>, accessed 10-3-13, TAP]</w:t>
      </w:r>
    </w:p>
    <w:p w:rsidR="00B10538" w:rsidRDefault="00B10538" w:rsidP="00B10538"/>
    <w:p w:rsidR="00B10538" w:rsidRDefault="00B10538" w:rsidP="00B10538">
      <w:r w:rsidRPr="00B10538">
        <w:t xml:space="preserve">Shots were fired outside the U.S. Capitol after a car chase that </w:t>
      </w:r>
    </w:p>
    <w:p w:rsidR="00B10538" w:rsidRDefault="00B10538" w:rsidP="00B10538">
      <w:r>
        <w:t>AND</w:t>
      </w:r>
    </w:p>
    <w:p w:rsidR="00B10538" w:rsidRPr="00B10538" w:rsidRDefault="00B10538" w:rsidP="00B10538">
      <w:r w:rsidRPr="00B10538">
        <w:t xml:space="preserve">The violence follows the mass shooting last month at the Washington Navy Yard. </w:t>
      </w:r>
    </w:p>
    <w:p w:rsidR="00B10538" w:rsidRDefault="00B10538" w:rsidP="00B10538"/>
    <w:p w:rsidR="00B10538" w:rsidRDefault="00B10538" w:rsidP="00B10538">
      <w:pPr>
        <w:pStyle w:val="Heading4"/>
      </w:pPr>
      <w:r>
        <w:t>Winners win on controversial issues</w:t>
      </w:r>
    </w:p>
    <w:p w:rsidR="00B10538" w:rsidRPr="00E11B46" w:rsidRDefault="00B10538" w:rsidP="00B10538">
      <w:pPr>
        <w:rPr>
          <w:rStyle w:val="StyleStyleBold12pt"/>
        </w:rPr>
      </w:pPr>
      <w:r w:rsidRPr="00E11B46">
        <w:rPr>
          <w:rStyle w:val="StyleStyleBold12pt"/>
        </w:rPr>
        <w:t>Hirsh, National Journal, 2-7-13</w:t>
      </w:r>
    </w:p>
    <w:p w:rsidR="00B10538" w:rsidRDefault="00B10538" w:rsidP="00B10538">
      <w:r>
        <w:t>(Michael, “</w:t>
      </w:r>
      <w:r w:rsidRPr="00E11B46">
        <w:t>There’s No Such Thing as Political Capital</w:t>
      </w:r>
      <w:r>
        <w:t xml:space="preserve">,” </w:t>
      </w:r>
      <w:r w:rsidRPr="00E11B46">
        <w:t>http://www.nationaljournal.com/magazine/there-s-no-such-thing-as-political-capital-20130207?page=1</w:t>
      </w:r>
      <w:r>
        <w:t>, accessed 2-7-13, CMM)</w:t>
      </w:r>
    </w:p>
    <w:p w:rsidR="00B10538" w:rsidRDefault="00B10538" w:rsidP="00B10538"/>
    <w:p w:rsidR="00B10538" w:rsidRDefault="00B10538" w:rsidP="00B10538">
      <w:r w:rsidRPr="00B10538">
        <w:t xml:space="preserve">Naturally, any president has practical and electoral limits. Does he have a </w:t>
      </w:r>
      <w:proofErr w:type="gramStart"/>
      <w:r w:rsidRPr="00B10538">
        <w:t>majority</w:t>
      </w:r>
      <w:proofErr w:type="gramEnd"/>
      <w:r w:rsidRPr="00B10538">
        <w:t xml:space="preserve"> 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right</w:t>
      </w:r>
      <w:proofErr w:type="gramEnd"/>
      <w:r w:rsidRPr="00B10538">
        <w:t>. He did. (At least until Vietnam, that is.)</w:t>
      </w:r>
    </w:p>
    <w:p w:rsidR="00B10538" w:rsidRDefault="00B10538" w:rsidP="00B10538"/>
    <w:p w:rsidR="00B10538" w:rsidRDefault="00B10538" w:rsidP="00B10538">
      <w:pPr>
        <w:pStyle w:val="Heading4"/>
      </w:pPr>
      <w:r>
        <w:t>Obama supports the plan.</w:t>
      </w:r>
    </w:p>
    <w:p w:rsidR="00B10538" w:rsidRPr="000C317F" w:rsidRDefault="00B10538" w:rsidP="00B10538">
      <w:pPr>
        <w:rPr>
          <w:rStyle w:val="StyleStyleBold12pt"/>
        </w:rPr>
      </w:pPr>
      <w:r w:rsidRPr="000C317F">
        <w:rPr>
          <w:rStyle w:val="StyleStyleBold12pt"/>
        </w:rPr>
        <w:t xml:space="preserve">Roberts, </w:t>
      </w:r>
      <w:proofErr w:type="gramStart"/>
      <w:r w:rsidRPr="000C317F">
        <w:rPr>
          <w:rStyle w:val="StyleStyleBold12pt"/>
        </w:rPr>
        <w:t>The</w:t>
      </w:r>
      <w:proofErr w:type="gramEnd"/>
      <w:r w:rsidRPr="000C317F">
        <w:rPr>
          <w:rStyle w:val="StyleStyleBold12pt"/>
        </w:rPr>
        <w:t xml:space="preserve"> Guardian, 5-24-13</w:t>
      </w:r>
    </w:p>
    <w:p w:rsidR="00B10538" w:rsidRDefault="00B10538" w:rsidP="00B10538">
      <w:r>
        <w:t xml:space="preserve">[Dan, “Obama drone oversight proposal prompts concern over 'kill courts'” </w:t>
      </w:r>
      <w:r w:rsidRPr="000C317F">
        <w:t>http://www.theguardian.com/world/2013/may/24/obama-drone-vetting-kill-courts</w:t>
      </w:r>
      <w:r>
        <w:t>, accessed 9-18-13, TAP]</w:t>
      </w:r>
    </w:p>
    <w:p w:rsidR="00B10538" w:rsidRDefault="00B10538" w:rsidP="00B10538"/>
    <w:p w:rsidR="00B10538" w:rsidRDefault="00B10538" w:rsidP="00B10538">
      <w:r w:rsidRPr="00B10538">
        <w:t xml:space="preserve">The president has asked Congress to consider establishing a special court or oversight board to 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but</w:t>
      </w:r>
      <w:proofErr w:type="gramEnd"/>
      <w:r w:rsidRPr="00B10538">
        <w:t xml:space="preserve"> raises serious constitutional issues about presidential and judicial authority," he said.</w:t>
      </w:r>
    </w:p>
    <w:p w:rsidR="00B10538" w:rsidRDefault="00B10538" w:rsidP="00B10538">
      <w:pPr>
        <w:rPr>
          <w:rFonts w:cs="Times New Roman"/>
        </w:rPr>
      </w:pPr>
    </w:p>
    <w:p w:rsidR="00B10538" w:rsidRDefault="00B10538" w:rsidP="00B10538">
      <w:pPr>
        <w:pStyle w:val="Heading4"/>
      </w:pPr>
      <w:r>
        <w:t>But he doesn’t get involved in the fight.</w:t>
      </w:r>
    </w:p>
    <w:p w:rsidR="00B10538" w:rsidRPr="00D07875" w:rsidRDefault="00B10538" w:rsidP="00B10538">
      <w:pPr>
        <w:rPr>
          <w:rStyle w:val="StyleStyleBold12pt"/>
        </w:rPr>
      </w:pPr>
      <w:r w:rsidRPr="00D07875">
        <w:rPr>
          <w:rStyle w:val="StyleStyleBold12pt"/>
        </w:rPr>
        <w:t xml:space="preserve">Howell and </w:t>
      </w:r>
      <w:proofErr w:type="spellStart"/>
      <w:r w:rsidRPr="00D07875">
        <w:rPr>
          <w:rStyle w:val="StyleStyleBold12pt"/>
        </w:rPr>
        <w:t>Pevehouse</w:t>
      </w:r>
      <w:proofErr w:type="spellEnd"/>
      <w:r w:rsidRPr="00D07875">
        <w:rPr>
          <w:rStyle w:val="StyleStyleBold12pt"/>
        </w:rPr>
        <w:t>, University of Chicago public policy professors, 2007</w:t>
      </w:r>
    </w:p>
    <w:p w:rsidR="00B10538" w:rsidRDefault="00B10538" w:rsidP="00B10538">
      <w:proofErr w:type="gramStart"/>
      <w:r>
        <w:t>[William and Jon, Foreign Affairs.</w:t>
      </w:r>
      <w:proofErr w:type="gramEnd"/>
      <w:r>
        <w:t xml:space="preserve"> </w:t>
      </w:r>
      <w:proofErr w:type="gramStart"/>
      <w:r>
        <w:t>Sep/Oct2007, Vol. 86, “When Congress Stops Wars.”</w:t>
      </w:r>
      <w:proofErr w:type="gramEnd"/>
      <w:r>
        <w:t xml:space="preserve"> EBSCO, accessed 9-30-13, TAP]</w:t>
      </w:r>
    </w:p>
    <w:p w:rsidR="00B10538" w:rsidRDefault="00B10538" w:rsidP="00B10538"/>
    <w:p w:rsidR="00B10538" w:rsidRDefault="00B10538" w:rsidP="00B10538">
      <w:r w:rsidRPr="00B10538">
        <w:t>After all, when presidents anticipate congressional resistance they will not be able to overcome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Pace, so as to avoid a clash with Congress over his reappointment.</w:t>
      </w:r>
      <w:proofErr w:type="gramEnd"/>
    </w:p>
    <w:p w:rsidR="00B10538" w:rsidRDefault="00B10538" w:rsidP="00B10538">
      <w:pPr>
        <w:rPr>
          <w:rFonts w:cs="Times New Roman"/>
        </w:rPr>
      </w:pPr>
    </w:p>
    <w:p w:rsidR="00B10538" w:rsidRDefault="00B10538" w:rsidP="00B10538">
      <w:pPr>
        <w:pStyle w:val="Heading4"/>
      </w:pPr>
      <w:r>
        <w:t>Congress won’t fight the plan.</w:t>
      </w:r>
    </w:p>
    <w:p w:rsidR="00B10538" w:rsidRPr="00E20F64" w:rsidRDefault="00B10538" w:rsidP="00B10538">
      <w:pPr>
        <w:rPr>
          <w:rStyle w:val="StyleStyleBold12pt"/>
        </w:rPr>
      </w:pPr>
      <w:r w:rsidRPr="00E20F64">
        <w:rPr>
          <w:rStyle w:val="StyleStyleBold12pt"/>
        </w:rPr>
        <w:t>Goldsmith, Harvard University law professor, 2012</w:t>
      </w:r>
    </w:p>
    <w:p w:rsidR="00B10538" w:rsidRDefault="00B10538" w:rsidP="00B10538">
      <w:r>
        <w:t xml:space="preserve">[Jack, 11-9-12, “Counterterrorism Legal Policy in Obama’s Second Term” </w:t>
      </w:r>
      <w:hyperlink r:id="rId15" w:history="1">
        <w:r w:rsidRPr="00F0709D">
          <w:rPr>
            <w:rStyle w:val="Hyperlink"/>
          </w:rPr>
          <w:t>http://www.lawfareblog.com/2012/11/counterterrorism-legal-policy-in-obamas-second-term/</w:t>
        </w:r>
      </w:hyperlink>
      <w:r>
        <w:t>, accessed 9-29-13, TAP]</w:t>
      </w:r>
    </w:p>
    <w:p w:rsidR="00B10538" w:rsidRDefault="00B10538" w:rsidP="00B10538"/>
    <w:p w:rsidR="00B10538" w:rsidRDefault="00B10538" w:rsidP="00B10538">
      <w:r w:rsidRPr="00B10538">
        <w:t xml:space="preserve">One important consequence of President Obama’s re-election will be the further entrenchment, 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entrenched</w:t>
      </w:r>
      <w:proofErr w:type="gramEnd"/>
      <w:r w:rsidRPr="00B10538">
        <w:t xml:space="preserve"> as a result of Obama’s election, compared to a Romney presidency.</w:t>
      </w:r>
    </w:p>
    <w:p w:rsidR="00B10538" w:rsidRPr="00F267E9" w:rsidRDefault="00B10538" w:rsidP="00B10538"/>
    <w:p w:rsidR="00B10538" w:rsidRPr="003108D0" w:rsidRDefault="00B10538" w:rsidP="00B10538">
      <w:pPr>
        <w:pStyle w:val="Heading4"/>
      </w:pPr>
      <w:r>
        <w:t>Turn – the plan is popular.</w:t>
      </w:r>
    </w:p>
    <w:p w:rsidR="00B10538" w:rsidRPr="003108D0" w:rsidRDefault="00B10538" w:rsidP="00B10538">
      <w:pPr>
        <w:rPr>
          <w:rStyle w:val="StyleStyleBold12pt"/>
          <w:rFonts w:asciiTheme="majorHAnsi" w:hAnsiTheme="majorHAnsi"/>
        </w:rPr>
      </w:pPr>
      <w:proofErr w:type="spellStart"/>
      <w:r w:rsidRPr="003108D0">
        <w:rPr>
          <w:rStyle w:val="StyleStyleBold12pt"/>
          <w:rFonts w:asciiTheme="majorHAnsi" w:hAnsiTheme="majorHAnsi"/>
        </w:rPr>
        <w:t>Hosenball</w:t>
      </w:r>
      <w:proofErr w:type="spellEnd"/>
      <w:r w:rsidRPr="003108D0">
        <w:rPr>
          <w:rStyle w:val="StyleStyleBold12pt"/>
          <w:rFonts w:asciiTheme="majorHAnsi" w:hAnsiTheme="majorHAnsi"/>
        </w:rPr>
        <w:t>, Reuters, 2-8-13</w:t>
      </w:r>
    </w:p>
    <w:p w:rsidR="00B10538" w:rsidRPr="003108D0" w:rsidRDefault="00B10538" w:rsidP="00B10538">
      <w:pPr>
        <w:rPr>
          <w:rFonts w:asciiTheme="majorHAnsi" w:hAnsiTheme="majorHAnsi"/>
        </w:rPr>
      </w:pPr>
      <w:r w:rsidRPr="003108D0">
        <w:rPr>
          <w:rFonts w:asciiTheme="majorHAnsi" w:hAnsiTheme="majorHAnsi"/>
        </w:rPr>
        <w:t xml:space="preserve">[Mark, “Support grows for U.S. "drone court" to review lethal strikes” </w:t>
      </w:r>
      <w:hyperlink r:id="rId16" w:history="1">
        <w:r w:rsidRPr="003108D0">
          <w:rPr>
            <w:rStyle w:val="Hyperlink"/>
            <w:rFonts w:asciiTheme="majorHAnsi" w:hAnsiTheme="majorHAnsi"/>
          </w:rPr>
          <w:t>http://www.reuters.com/article/2013/02/09/us-usa-drones-idUSBRE91800B20130209</w:t>
        </w:r>
      </w:hyperlink>
      <w:r w:rsidRPr="003108D0">
        <w:rPr>
          <w:rFonts w:asciiTheme="majorHAnsi" w:hAnsiTheme="majorHAnsi"/>
        </w:rPr>
        <w:t>, accessed 9-4-13, TAP]</w:t>
      </w:r>
    </w:p>
    <w:p w:rsidR="00B10538" w:rsidRPr="003108D0" w:rsidRDefault="00B10538" w:rsidP="00B10538">
      <w:pPr>
        <w:rPr>
          <w:rFonts w:asciiTheme="majorHAnsi" w:hAnsiTheme="majorHAnsi"/>
        </w:rPr>
      </w:pPr>
    </w:p>
    <w:p w:rsidR="00B10538" w:rsidRDefault="00B10538" w:rsidP="00B10538">
      <w:r w:rsidRPr="00B10538">
        <w:t xml:space="preserve">During a fresh round of debate this week over President Barack Obama's claim that he </w:t>
      </w:r>
    </w:p>
    <w:p w:rsidR="00B10538" w:rsidRDefault="00B10538" w:rsidP="00B10538">
      <w:r>
        <w:t>AND</w:t>
      </w:r>
    </w:p>
    <w:p w:rsidR="00B10538" w:rsidRPr="00B10538" w:rsidRDefault="00B10538" w:rsidP="00B10538">
      <w:r w:rsidRPr="00B10538">
        <w:t xml:space="preserve">. </w:t>
      </w:r>
      <w:proofErr w:type="gramStart"/>
      <w:r w:rsidRPr="00B10538">
        <w:t>citizen</w:t>
      </w:r>
      <w:proofErr w:type="gramEnd"/>
      <w:r w:rsidRPr="00B10538">
        <w:t xml:space="preserve"> alleged to be a "senior operational leader of Al Qaeda."</w:t>
      </w:r>
    </w:p>
    <w:p w:rsidR="00B10538" w:rsidRDefault="00B10538" w:rsidP="00B10538"/>
    <w:p w:rsidR="00B10538" w:rsidRDefault="00B10538" w:rsidP="00B10538">
      <w:bookmarkStart w:id="0" w:name="_GoBack"/>
      <w:bookmarkEnd w:id="0"/>
    </w:p>
    <w:p w:rsidR="00B10538" w:rsidRDefault="00B10538" w:rsidP="00B10538"/>
    <w:p w:rsidR="00B10538" w:rsidRDefault="00B10538" w:rsidP="00B10538"/>
    <w:p w:rsidR="00B10538" w:rsidRDefault="00B10538" w:rsidP="00B10538"/>
    <w:p w:rsidR="00B10538" w:rsidRDefault="00B10538" w:rsidP="00B10538">
      <w:pPr>
        <w:pStyle w:val="Heading3"/>
      </w:pPr>
      <w:r>
        <w:lastRenderedPageBreak/>
        <w:t>2ac – Security K</w:t>
      </w:r>
    </w:p>
    <w:p w:rsidR="00B10538" w:rsidRDefault="00B10538" w:rsidP="00B10538">
      <w:pPr>
        <w:pStyle w:val="Heading4"/>
      </w:pPr>
    </w:p>
    <w:p w:rsidR="00B10538" w:rsidRPr="00DE1F96" w:rsidRDefault="00B10538" w:rsidP="00B10538">
      <w:pPr>
        <w:pStyle w:val="Heading4"/>
      </w:pPr>
      <w:r>
        <w:t xml:space="preserve">2. </w:t>
      </w:r>
      <w:r w:rsidRPr="00DE1F96">
        <w:t xml:space="preserve">Ethical policymaking must be grounded in consequences </w:t>
      </w:r>
    </w:p>
    <w:p w:rsidR="00B10538" w:rsidRPr="00DE1F96" w:rsidRDefault="00B10538" w:rsidP="00B10538">
      <w:pPr>
        <w:rPr>
          <w:rStyle w:val="StyleStyleBold12pt"/>
        </w:rPr>
      </w:pPr>
      <w:r w:rsidRPr="00DE1F96">
        <w:rPr>
          <w:rStyle w:val="StyleStyleBold12pt"/>
          <w:highlight w:val="yellow"/>
        </w:rPr>
        <w:t>Isaac</w:t>
      </w:r>
      <w:r w:rsidRPr="00DE1F96">
        <w:rPr>
          <w:rStyle w:val="StyleStyleBold12pt"/>
        </w:rPr>
        <w:t xml:space="preserve">, Indiana University James H. Rudy Professor of Political Science and Center for the Study of Democracy and Public Life director, Spring </w:t>
      </w:r>
      <w:r w:rsidRPr="00DE1F96">
        <w:rPr>
          <w:rStyle w:val="StyleStyleBold12pt"/>
          <w:highlight w:val="yellow"/>
        </w:rPr>
        <w:t xml:space="preserve">2002 </w:t>
      </w:r>
    </w:p>
    <w:p w:rsidR="00B10538" w:rsidRPr="004F6133" w:rsidRDefault="00B10538" w:rsidP="00B10538">
      <w:r w:rsidRPr="004F6133">
        <w:t xml:space="preserve">(Jeffrey C. “Ends, Means, and Politics,” Dissent Magazine </w:t>
      </w:r>
      <w:r w:rsidRPr="00A52C35">
        <w:t>Vol. 49 Issue 2, p32</w:t>
      </w:r>
      <w:r w:rsidRPr="004F6133">
        <w:t>)</w:t>
      </w:r>
    </w:p>
    <w:p w:rsidR="00B10538" w:rsidRPr="004F6133" w:rsidRDefault="00B10538" w:rsidP="00B10538"/>
    <w:p w:rsidR="00B10538" w:rsidRDefault="00B10538" w:rsidP="00B10538">
      <w:r w:rsidRPr="00B10538">
        <w:t xml:space="preserve">Power is not a dirty word or an unfortunate feature of the world. It 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not</w:t>
      </w:r>
      <w:proofErr w:type="gramEnd"/>
      <w:r w:rsidRPr="00B10538">
        <w:t xml:space="preserve"> true believers. It promotes arrogance. And it undermines political effectiveness. </w:t>
      </w:r>
    </w:p>
    <w:p w:rsidR="00B10538" w:rsidRDefault="00B10538" w:rsidP="00B10538">
      <w:pPr>
        <w:pStyle w:val="tag"/>
      </w:pPr>
    </w:p>
    <w:p w:rsidR="00B10538" w:rsidRDefault="00B10538" w:rsidP="00B10538">
      <w:pPr>
        <w:pStyle w:val="Heading4"/>
      </w:pPr>
      <w:r>
        <w:t xml:space="preserve">Constructing prior questions doesn’t disprove the </w:t>
      </w:r>
      <w:proofErr w:type="spellStart"/>
      <w:r>
        <w:t>aff</w:t>
      </w:r>
      <w:proofErr w:type="spellEnd"/>
      <w:r>
        <w:t xml:space="preserve"> – it results in generalizations and inaction.</w:t>
      </w:r>
    </w:p>
    <w:p w:rsidR="00B10538" w:rsidRPr="00F801DF" w:rsidRDefault="00B10538" w:rsidP="00B10538">
      <w:pPr>
        <w:rPr>
          <w:rStyle w:val="StyleStyleBold12pt"/>
        </w:rPr>
      </w:pPr>
      <w:r w:rsidRPr="00F801DF">
        <w:rPr>
          <w:rStyle w:val="StyleStyleBold12pt"/>
        </w:rPr>
        <w:t>Owen, University of Southampton political theory professor, 2002</w:t>
      </w:r>
    </w:p>
    <w:p w:rsidR="00B10538" w:rsidRDefault="00B10538" w:rsidP="00B10538">
      <w:r>
        <w:t xml:space="preserve">[David, Millennium Journal of International Studies, </w:t>
      </w:r>
      <w:proofErr w:type="spellStart"/>
      <w:r>
        <w:t>Vol</w:t>
      </w:r>
      <w:proofErr w:type="spellEnd"/>
      <w:r>
        <w:t xml:space="preserve"> 31 No 3, “Re-orienting International Relations: On Pragmatism, Pluralism, and Practical Reason” </w:t>
      </w:r>
      <w:proofErr w:type="spellStart"/>
      <w:r>
        <w:t>Sagepub</w:t>
      </w:r>
      <w:proofErr w:type="spellEnd"/>
      <w:r>
        <w:t>, accessed 9-30-13, TAP]</w:t>
      </w:r>
    </w:p>
    <w:p w:rsidR="00B10538" w:rsidRDefault="00B10538" w:rsidP="00B10538"/>
    <w:p w:rsidR="00B10538" w:rsidRDefault="00B10538" w:rsidP="00B10538">
      <w:r w:rsidRPr="00B10538">
        <w:t xml:space="preserve">Commenting on the ‘philosophical turn’ in IR, </w:t>
      </w:r>
      <w:proofErr w:type="spellStart"/>
      <w:r w:rsidRPr="00B10538">
        <w:t>Wæver</w:t>
      </w:r>
      <w:proofErr w:type="spellEnd"/>
      <w:r w:rsidRPr="00B10538">
        <w:t xml:space="preserve"> remarks that ‘[a</w:t>
      </w:r>
      <w:proofErr w:type="gramStart"/>
      <w:r w:rsidRPr="00B10538">
        <w:t>]¶</w:t>
      </w:r>
      <w:proofErr w:type="gramEnd"/>
      <w:r w:rsidRPr="00B10538">
        <w:t xml:space="preserve"> 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first</w:t>
      </w:r>
      <w:proofErr w:type="gramEnd"/>
      <w:r w:rsidRPr="00B10538">
        <w:t>¶ and second dangers, and so a potentially vicious circle arises.</w:t>
      </w:r>
    </w:p>
    <w:p w:rsidR="00B10538" w:rsidRDefault="00B10538" w:rsidP="00B10538">
      <w:pPr>
        <w:rPr>
          <w:b/>
          <w:sz w:val="24"/>
        </w:rPr>
      </w:pPr>
    </w:p>
    <w:p w:rsidR="00B10538" w:rsidRDefault="00B10538" w:rsidP="00B10538">
      <w:pPr>
        <w:pStyle w:val="Heading4"/>
      </w:pPr>
      <w:r>
        <w:t>Perm solves – can’t abandon the notion of security BUT it can be reframed – also no impact.</w:t>
      </w:r>
    </w:p>
    <w:p w:rsidR="00B10538" w:rsidRPr="004B1C79" w:rsidRDefault="00B10538" w:rsidP="00B10538">
      <w:pPr>
        <w:rPr>
          <w:rStyle w:val="StyleStyleBold12pt"/>
        </w:rPr>
      </w:pPr>
      <w:proofErr w:type="spellStart"/>
      <w:r w:rsidRPr="004B1C79">
        <w:rPr>
          <w:rStyle w:val="StyleStyleBold12pt"/>
        </w:rPr>
        <w:t>Nunes</w:t>
      </w:r>
      <w:proofErr w:type="spellEnd"/>
      <w:r w:rsidRPr="004B1C79">
        <w:rPr>
          <w:rStyle w:val="StyleStyleBold12pt"/>
        </w:rPr>
        <w:t>, University of Warwick research fellow, 2012</w:t>
      </w:r>
    </w:p>
    <w:p w:rsidR="00B10538" w:rsidRDefault="00B10538" w:rsidP="00B10538">
      <w:r>
        <w:t>[</w:t>
      </w:r>
      <w:proofErr w:type="spellStart"/>
      <w:r>
        <w:t>João</w:t>
      </w:r>
      <w:proofErr w:type="spellEnd"/>
      <w:r>
        <w:t xml:space="preserve">, Security Dialogue 2012 43: 345, “Reclaiming the political: Emancipation and critique in security studies” </w:t>
      </w:r>
      <w:proofErr w:type="spellStart"/>
      <w:r>
        <w:t>Sagepub</w:t>
      </w:r>
      <w:proofErr w:type="spellEnd"/>
      <w:r>
        <w:t>, p.349-50, accessed 9-30-13, TAP]</w:t>
      </w:r>
    </w:p>
    <w:p w:rsidR="00B10538" w:rsidRDefault="00B10538" w:rsidP="00B10538"/>
    <w:p w:rsidR="00B10538" w:rsidRDefault="00B10538" w:rsidP="00B10538">
      <w:r w:rsidRPr="00B10538">
        <w:t xml:space="preserve">In the works of these authors, one can identify a tendency to see security </w:t>
      </w:r>
    </w:p>
    <w:p w:rsidR="00B10538" w:rsidRDefault="00B10538" w:rsidP="00B10538">
      <w:r>
        <w:t>AND</w:t>
      </w:r>
    </w:p>
    <w:p w:rsidR="00B10538" w:rsidRDefault="00B10538" w:rsidP="00B10538"/>
    <w:p w:rsidR="00B10538" w:rsidRPr="00B10538" w:rsidRDefault="00B10538" w:rsidP="00B10538">
      <w:proofErr w:type="gramStart"/>
      <w:r w:rsidRPr="00B10538">
        <w:t>address</w:t>
      </w:r>
      <w:proofErr w:type="gramEnd"/>
      <w:r w:rsidRPr="00B10538">
        <w:t xml:space="preserve"> these limitations, the next section revisits emancipatory¶ understandings of security.</w:t>
      </w:r>
    </w:p>
    <w:p w:rsidR="00B10538" w:rsidRPr="001607E0" w:rsidRDefault="00B10538" w:rsidP="00B10538"/>
    <w:p w:rsidR="00B10538" w:rsidRDefault="00B10538" w:rsidP="00B10538">
      <w:pPr>
        <w:pStyle w:val="Heading4"/>
      </w:pPr>
      <w:r>
        <w:t>They are good – key to prevent genocide – the alt collapses on itself.</w:t>
      </w:r>
    </w:p>
    <w:p w:rsidR="00B10538" w:rsidRPr="00A71012" w:rsidRDefault="00B10538" w:rsidP="00B10538">
      <w:pPr>
        <w:rPr>
          <w:rStyle w:val="StyleStyleBold12pt"/>
        </w:rPr>
      </w:pPr>
      <w:proofErr w:type="spellStart"/>
      <w:r w:rsidRPr="00A71012">
        <w:rPr>
          <w:rStyle w:val="StyleStyleBold12pt"/>
        </w:rPr>
        <w:t>Reinhard</w:t>
      </w:r>
      <w:proofErr w:type="spellEnd"/>
      <w:r w:rsidRPr="00A71012">
        <w:rPr>
          <w:rStyle w:val="StyleStyleBold12pt"/>
        </w:rPr>
        <w:t>, University of California Los Angeles English and comparative literature professor, 2005</w:t>
      </w:r>
    </w:p>
    <w:p w:rsidR="00B10538" w:rsidRDefault="00B10538" w:rsidP="00B10538">
      <w:r>
        <w:t xml:space="preserve">[Kenneth, The Neighbor: Three Inquiries into Political Theology, “Toward a political theology of the neighbor” </w:t>
      </w:r>
      <w:hyperlink r:id="rId17" w:anchor="v=onepage&amp;q=Towards%20a%20Political%20Theology%20of%20the%20Neighbor&amp;f=true" w:history="1">
        <w:r w:rsidRPr="00F0709D">
          <w:rPr>
            <w:rStyle w:val="Hyperlink"/>
          </w:rPr>
          <w:t>http://books.google.com/books?id=4BPpfkNnsBEC&amp;pg=PA14&amp;lpg=PA14&amp;dq=Towards+a+Political+Theology+of+the+Neighbor&amp;source=bl&amp;ots=HwXQX9wIRW&amp;sig=TsAuQgWofTcQbLdJcUi3zFPTGGQ&amp;hl=en&amp;s</w:t>
        </w:r>
        <w:r w:rsidRPr="00F0709D">
          <w:rPr>
            <w:rStyle w:val="Hyperlink"/>
          </w:rPr>
          <w:lastRenderedPageBreak/>
          <w:t>a=X&amp;ei=Y_RJUsCyLIP64AP7jIH4Cg&amp;ved=0CDUQ6AEwAQ#v=onepage&amp;q=Towards%20a%20Political%20Theology%20of%20the%20Neighbor&amp;f=true</w:t>
        </w:r>
      </w:hyperlink>
      <w:r>
        <w:t>, p.16-7, accessed 9-30-13, TAP]</w:t>
      </w:r>
    </w:p>
    <w:p w:rsidR="00B10538" w:rsidRDefault="00B10538" w:rsidP="00B10538"/>
    <w:p w:rsidR="00B10538" w:rsidRDefault="00B10538" w:rsidP="00B10538">
      <w:r w:rsidRPr="00B10538">
        <w:t xml:space="preserve">One problem with this account of the political, where we divide the world into </w:t>
      </w:r>
    </w:p>
    <w:p w:rsidR="00B10538" w:rsidRDefault="00B10538" w:rsidP="00B10538">
      <w:r>
        <w:t>AND</w:t>
      </w:r>
    </w:p>
    <w:p w:rsidR="00B10538" w:rsidRPr="00B10538" w:rsidRDefault="00B10538" w:rsidP="00B10538">
      <w:proofErr w:type="gramStart"/>
      <w:r w:rsidRPr="00B10538">
        <w:t>declare</w:t>
      </w:r>
      <w:proofErr w:type="gramEnd"/>
      <w:r w:rsidRPr="00B10538">
        <w:t xml:space="preserve"> war on him is to attempt to resuscitate the enemy’s failing animus.</w:t>
      </w:r>
    </w:p>
    <w:p w:rsidR="00B10538" w:rsidRDefault="00B10538" w:rsidP="00B10538">
      <w:pPr>
        <w:rPr>
          <w:sz w:val="24"/>
        </w:rPr>
      </w:pPr>
    </w:p>
    <w:p w:rsidR="00B10538" w:rsidRDefault="00B10538" w:rsidP="00B10538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6D59" w:rsidRDefault="00BA6D59" w:rsidP="005F5576">
      <w:r>
        <w:separator/>
      </w:r>
    </w:p>
  </w:endnote>
  <w:endnote w:type="continuationSeparator" w:id="0">
    <w:p w:rsidR="00BA6D59" w:rsidRDefault="00BA6D59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6D59" w:rsidRDefault="00BA6D59" w:rsidP="005F5576">
      <w:r>
        <w:separator/>
      </w:r>
    </w:p>
  </w:footnote>
  <w:footnote w:type="continuationSeparator" w:id="0">
    <w:p w:rsidR="00BA6D59" w:rsidRDefault="00BA6D59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538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071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0538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A6D59"/>
    <w:rsid w:val="00BB46BD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3CB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B10538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B10538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tag">
    <w:name w:val="tag"/>
    <w:basedOn w:val="Normal"/>
    <w:next w:val="Normal"/>
    <w:qFormat/>
    <w:rsid w:val="00B10538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othing">
    <w:name w:val="Nothing"/>
    <w:link w:val="NothingChar"/>
    <w:rsid w:val="00B1053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bateUnderline">
    <w:name w:val="Debate Underline"/>
    <w:qFormat/>
    <w:rsid w:val="00B10538"/>
    <w:rPr>
      <w:rFonts w:ascii="Times New Roman" w:hAnsi="Times New Roman"/>
      <w:sz w:val="24"/>
      <w:u w:val="thick"/>
    </w:rPr>
  </w:style>
  <w:style w:type="paragraph" w:customStyle="1" w:styleId="Tags">
    <w:name w:val="Tags"/>
    <w:next w:val="Nothing"/>
    <w:link w:val="TagsChar"/>
    <w:qFormat/>
    <w:rsid w:val="00B10538"/>
    <w:pPr>
      <w:widowControl w:val="0"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agsChar">
    <w:name w:val="Tags Char"/>
    <w:aliases w:val="TAG Char,tag Char,Heading 2 Char1,Heading 2 Char2 Char Char,Heading 2 Char1 Char Char Char1,Heading 2 Char Char Char Char Char1,Heading 2 Char Char1 Char Char,Heading 2 Char2 Char1,Heading 2 Char1 Char Char1,Heading 2 Char Char Char Char1"/>
    <w:basedOn w:val="DefaultParagraphFont"/>
    <w:link w:val="Tags"/>
    <w:qFormat/>
    <w:rsid w:val="00B1053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othingChar">
    <w:name w:val="Nothing Char"/>
    <w:basedOn w:val="DefaultParagraphFont"/>
    <w:link w:val="Nothing"/>
    <w:rsid w:val="00B10538"/>
    <w:rPr>
      <w:rFonts w:ascii="Times New Roman" w:eastAsia="Times New Roman" w:hAnsi="Times New Roman" w:cs="Times New Roman"/>
      <w:sz w:val="20"/>
      <w:szCs w:val="24"/>
    </w:rPr>
  </w:style>
  <w:style w:type="paragraph" w:customStyle="1" w:styleId="card">
    <w:name w:val="card"/>
    <w:basedOn w:val="Normal"/>
    <w:next w:val="Normal"/>
    <w:link w:val="cardChar"/>
    <w:qFormat/>
    <w:rsid w:val="00B10538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B10538"/>
    <w:rPr>
      <w:rFonts w:ascii="Times New Roman" w:eastAsia="Times New Roman" w:hAnsi="Times New Roman" w:cs="Times New Roman"/>
      <w:sz w:val="20"/>
      <w:szCs w:val="20"/>
    </w:rPr>
  </w:style>
  <w:style w:type="character" w:customStyle="1" w:styleId="author">
    <w:name w:val="author"/>
    <w:basedOn w:val="DefaultParagraphFont"/>
    <w:rsid w:val="00B10538"/>
  </w:style>
  <w:style w:type="character" w:customStyle="1" w:styleId="CardTagandCiteChar">
    <w:name w:val="Card Tag and Cite Char"/>
    <w:link w:val="CardTagandCite"/>
    <w:rsid w:val="00B10538"/>
    <w:rPr>
      <w:rFonts w:ascii="Arial Narrow" w:hAnsi="Arial Narrow"/>
      <w:b/>
      <w:sz w:val="26"/>
    </w:rPr>
  </w:style>
  <w:style w:type="paragraph" w:customStyle="1" w:styleId="CardTagandCite">
    <w:name w:val="Card Tag and Cite"/>
    <w:basedOn w:val="Normal"/>
    <w:next w:val="Normal"/>
    <w:link w:val="CardTagandCiteChar"/>
    <w:rsid w:val="00B10538"/>
    <w:pPr>
      <w:widowControl w:val="0"/>
      <w:autoSpaceDE w:val="0"/>
      <w:autoSpaceDN w:val="0"/>
      <w:adjustRightInd w:val="0"/>
    </w:pPr>
    <w:rPr>
      <w:rFonts w:ascii="Arial Narrow" w:hAnsi="Arial Narrow" w:cstheme="minorBidi"/>
      <w:b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emphasis,Underlined,Bold Underline,Emphasis!!,small,Qualifications,bold underline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Intense Emphasis,Underline,Style,apple-style-span + 6 pt,Bold,Kern at 16 pt,Intense Emphasis1,Intense Emphasis2,HHeading 3 + 12 pt,Bold Cite Char,Citation Char Char Char,Cards + Font: 12 pt Char,Title Char,Underline Char,ci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underline">
    <w:name w:val="underline"/>
    <w:link w:val="textbold"/>
    <w:qFormat/>
    <w:rsid w:val="00B10538"/>
    <w:rPr>
      <w:b/>
      <w:u w:val="single"/>
    </w:rPr>
  </w:style>
  <w:style w:type="paragraph" w:customStyle="1" w:styleId="textbold">
    <w:name w:val="text bold"/>
    <w:basedOn w:val="Normal"/>
    <w:link w:val="underline"/>
    <w:qFormat/>
    <w:rsid w:val="00B10538"/>
    <w:pPr>
      <w:ind w:left="720"/>
      <w:jc w:val="both"/>
    </w:pPr>
    <w:rPr>
      <w:rFonts w:asciiTheme="minorHAnsi" w:hAnsiTheme="minorHAnsi" w:cstheme="minorBidi"/>
      <w:b/>
      <w:u w:val="single"/>
    </w:rPr>
  </w:style>
  <w:style w:type="paragraph" w:customStyle="1" w:styleId="tag">
    <w:name w:val="tag"/>
    <w:basedOn w:val="Normal"/>
    <w:next w:val="Normal"/>
    <w:qFormat/>
    <w:rsid w:val="00B10538"/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Nothing">
    <w:name w:val="Nothing"/>
    <w:link w:val="NothingChar"/>
    <w:rsid w:val="00B1053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character" w:customStyle="1" w:styleId="DebateUnderline">
    <w:name w:val="Debate Underline"/>
    <w:qFormat/>
    <w:rsid w:val="00B10538"/>
    <w:rPr>
      <w:rFonts w:ascii="Times New Roman" w:hAnsi="Times New Roman"/>
      <w:sz w:val="24"/>
      <w:u w:val="thick"/>
    </w:rPr>
  </w:style>
  <w:style w:type="paragraph" w:customStyle="1" w:styleId="Tags">
    <w:name w:val="Tags"/>
    <w:next w:val="Nothing"/>
    <w:link w:val="TagsChar"/>
    <w:qFormat/>
    <w:rsid w:val="00B10538"/>
    <w:pPr>
      <w:widowControl w:val="0"/>
      <w:spacing w:after="0" w:line="240" w:lineRule="auto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TagsChar">
    <w:name w:val="Tags Char"/>
    <w:aliases w:val="TAG Char,tag Char,Heading 2 Char1,Heading 2 Char2 Char Char,Heading 2 Char1 Char Char Char1,Heading 2 Char Char Char Char Char1,Heading 2 Char Char1 Char Char,Heading 2 Char2 Char1,Heading 2 Char1 Char Char1,Heading 2 Char Char Char Char1"/>
    <w:basedOn w:val="DefaultParagraphFont"/>
    <w:link w:val="Tags"/>
    <w:qFormat/>
    <w:rsid w:val="00B10538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NothingChar">
    <w:name w:val="Nothing Char"/>
    <w:basedOn w:val="DefaultParagraphFont"/>
    <w:link w:val="Nothing"/>
    <w:rsid w:val="00B10538"/>
    <w:rPr>
      <w:rFonts w:ascii="Times New Roman" w:eastAsia="Times New Roman" w:hAnsi="Times New Roman" w:cs="Times New Roman"/>
      <w:sz w:val="20"/>
      <w:szCs w:val="24"/>
    </w:rPr>
  </w:style>
  <w:style w:type="paragraph" w:customStyle="1" w:styleId="card">
    <w:name w:val="card"/>
    <w:basedOn w:val="Normal"/>
    <w:next w:val="Normal"/>
    <w:link w:val="cardChar"/>
    <w:qFormat/>
    <w:rsid w:val="00B10538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basedOn w:val="DefaultParagraphFont"/>
    <w:link w:val="card"/>
    <w:rsid w:val="00B10538"/>
    <w:rPr>
      <w:rFonts w:ascii="Times New Roman" w:eastAsia="Times New Roman" w:hAnsi="Times New Roman" w:cs="Times New Roman"/>
      <w:sz w:val="20"/>
      <w:szCs w:val="20"/>
    </w:rPr>
  </w:style>
  <w:style w:type="character" w:customStyle="1" w:styleId="author">
    <w:name w:val="author"/>
    <w:basedOn w:val="DefaultParagraphFont"/>
    <w:rsid w:val="00B10538"/>
  </w:style>
  <w:style w:type="character" w:customStyle="1" w:styleId="CardTagandCiteChar">
    <w:name w:val="Card Tag and Cite Char"/>
    <w:link w:val="CardTagandCite"/>
    <w:rsid w:val="00B10538"/>
    <w:rPr>
      <w:rFonts w:ascii="Arial Narrow" w:hAnsi="Arial Narrow"/>
      <w:b/>
      <w:sz w:val="26"/>
    </w:rPr>
  </w:style>
  <w:style w:type="paragraph" w:customStyle="1" w:styleId="CardTagandCite">
    <w:name w:val="Card Tag and Cite"/>
    <w:basedOn w:val="Normal"/>
    <w:next w:val="Normal"/>
    <w:link w:val="CardTagandCiteChar"/>
    <w:rsid w:val="00B10538"/>
    <w:pPr>
      <w:widowControl w:val="0"/>
      <w:autoSpaceDE w:val="0"/>
      <w:autoSpaceDN w:val="0"/>
      <w:adjustRightInd w:val="0"/>
    </w:pPr>
    <w:rPr>
      <w:rFonts w:ascii="Arial Narrow" w:hAnsi="Arial Narrow" w:cstheme="minorBidi"/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defensenews.com/article/20130524/DEFREG02/305240010/White-House-Quietly-Shifts-Armed-Drone-Program-from-CIA-DoD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cfr.org/drones/barack-obama-has-tried-open-up-one-sided-drone-war/p30775" TargetMode="External"/><Relationship Id="rId17" Type="http://schemas.openxmlformats.org/officeDocument/2006/relationships/hyperlink" Target="http://books.google.com/books?id=4BPpfkNnsBEC&amp;pg=PA14&amp;lpg=PA14&amp;dq=Towards+a+Political+Theology+of+the+Neighbor&amp;source=bl&amp;ots=HwXQX9wIRW&amp;sig=TsAuQgWofTcQbLdJcUi3zFPTGGQ&amp;hl=en&amp;sa=X&amp;ei=Y_RJUsCyLIP64AP7jIH4Cg&amp;ved=0CDUQ6AEwAQ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reuters.com/article/2013/02/09/us-usa-drones-idUSBRE91800B20130209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ewrepublic.com/node/112964/print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www.lawfareblog.com/2012/11/counterterrorism-legal-policy-in-obamas-second-term/" TargetMode="External"/><Relationship Id="rId10" Type="http://schemas.openxmlformats.org/officeDocument/2006/relationships/hyperlink" Target="http://www.chinausfocus.com/peace-security/averting-conflict-in-the-south-china-sea/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foxnews.com/politics/2013/10/03/us-capitol-in-lockdown-reports-shots-fired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%20Pacheco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5</TotalTime>
  <Pages>9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13513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Tom Pacheco</dc:creator>
  <cp:keywords>Verbatim</cp:keywords>
  <dc:description>Verbatim 4.6</dc:description>
  <cp:lastModifiedBy>Tom Pacheco</cp:lastModifiedBy>
  <cp:revision>1</cp:revision>
  <dcterms:created xsi:type="dcterms:W3CDTF">2013-10-04T16:53:00Z</dcterms:created>
  <dcterms:modified xsi:type="dcterms:W3CDTF">2013-10-04T16:58:00Z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