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E0D" w:rsidRDefault="00583E0D" w:rsidP="00583E0D">
      <w:pPr>
        <w:pStyle w:val="Heading1"/>
      </w:pPr>
      <w:r>
        <w:t>1NC</w:t>
      </w:r>
    </w:p>
    <w:p w:rsidR="00583E0D" w:rsidRPr="005C579F" w:rsidRDefault="00583E0D" w:rsidP="00583E0D">
      <w:pPr>
        <w:keepNext/>
        <w:keepLines/>
        <w:pageBreakBefore/>
        <w:spacing w:before="200"/>
        <w:jc w:val="center"/>
        <w:outlineLvl w:val="2"/>
        <w:rPr>
          <w:rFonts w:eastAsia="Times New Roman"/>
          <w:b/>
          <w:bCs/>
          <w:sz w:val="32"/>
          <w:u w:val="single"/>
        </w:rPr>
      </w:pPr>
      <w:r w:rsidRPr="005C579F">
        <w:rPr>
          <w:rFonts w:eastAsia="Times New Roman"/>
          <w:b/>
          <w:bCs/>
          <w:sz w:val="32"/>
          <w:u w:val="single"/>
        </w:rPr>
        <w:lastRenderedPageBreak/>
        <w:t>1NC</w:t>
      </w:r>
    </w:p>
    <w:p w:rsidR="00583E0D" w:rsidRPr="005C579F" w:rsidRDefault="00583E0D" w:rsidP="00583E0D">
      <w:pPr>
        <w:keepNext/>
        <w:keepLines/>
        <w:spacing w:before="200"/>
        <w:outlineLvl w:val="3"/>
        <w:rPr>
          <w:rFonts w:eastAsia="Times New Roman"/>
          <w:b/>
          <w:bCs/>
          <w:iCs/>
        </w:rPr>
      </w:pPr>
      <w:r w:rsidRPr="005C579F">
        <w:rPr>
          <w:rFonts w:eastAsia="Times New Roman"/>
          <w:b/>
          <w:bCs/>
          <w:iCs/>
        </w:rPr>
        <w:t xml:space="preserve">Restrictions are </w:t>
      </w:r>
      <w:r w:rsidRPr="005C579F">
        <w:rPr>
          <w:rFonts w:eastAsia="Times New Roman"/>
          <w:b/>
          <w:bCs/>
          <w:iCs/>
          <w:u w:val="single"/>
        </w:rPr>
        <w:t>prohibitions</w:t>
      </w:r>
      <w:r w:rsidRPr="005C579F">
        <w:rPr>
          <w:rFonts w:eastAsia="Times New Roman"/>
          <w:b/>
          <w:bCs/>
          <w:iCs/>
        </w:rPr>
        <w:t xml:space="preserve"> on action --- not oversight, transparency or reporting requirements</w:t>
      </w:r>
    </w:p>
    <w:p w:rsidR="00583E0D" w:rsidRPr="005C579F" w:rsidRDefault="00583E0D" w:rsidP="00583E0D">
      <w:pPr>
        <w:rPr>
          <w:rFonts w:eastAsia="Calibri"/>
        </w:rPr>
      </w:pPr>
      <w:r w:rsidRPr="005C579F">
        <w:rPr>
          <w:rFonts w:eastAsia="Calibri"/>
        </w:rPr>
        <w:t>Jean</w:t>
      </w:r>
      <w:r w:rsidRPr="005C579F">
        <w:rPr>
          <w:rFonts w:eastAsia="Calibri"/>
          <w:b/>
          <w:bCs/>
        </w:rPr>
        <w:t xml:space="preserve"> Schiedler-Brown 12</w:t>
      </w:r>
      <w:r w:rsidRPr="005C579F">
        <w:rPr>
          <w:rFonts w:eastAsia="Calibri"/>
        </w:rPr>
        <w:t>,</w:t>
      </w:r>
      <w:r w:rsidRPr="005C579F">
        <w:rPr>
          <w:rFonts w:eastAsia="Calibri"/>
          <w:b/>
          <w:bCs/>
        </w:rPr>
        <w:t xml:space="preserve"> </w:t>
      </w:r>
      <w:r w:rsidRPr="005C579F">
        <w:rPr>
          <w:rFonts w:eastAsia="Calibri"/>
        </w:rPr>
        <w:t>Attorney, Jean Schiedler-Brown &amp; Associates, Appellant Brief of Randall Kinchloe v. States Dept of Health, Washington,  The Court of Appeals of the State of Washington, Division 1, http://www.courts.wa.gov/content/Briefs/A01/686429%20Appellant%20Randall%20Kincheloe%27s.pdf</w:t>
      </w:r>
    </w:p>
    <w:p w:rsidR="00583E0D" w:rsidRDefault="00583E0D" w:rsidP="00583E0D">
      <w:pPr>
        <w:rPr>
          <w:rFonts w:eastAsia="Calibri"/>
          <w:sz w:val="16"/>
        </w:rPr>
      </w:pPr>
      <w:r w:rsidRPr="005C579F">
        <w:rPr>
          <w:rFonts w:eastAsia="Calibri"/>
          <w:sz w:val="16"/>
        </w:rPr>
        <w:t xml:space="preserve">3. </w:t>
      </w:r>
      <w:r w:rsidRPr="005C579F">
        <w:rPr>
          <w:rFonts w:eastAsia="Calibri"/>
          <w:b/>
          <w:bCs/>
          <w:u w:val="single"/>
        </w:rPr>
        <w:t xml:space="preserve">The </w:t>
      </w:r>
      <w:r w:rsidRPr="005C579F">
        <w:rPr>
          <w:rFonts w:eastAsia="Calibri"/>
          <w:b/>
          <w:bCs/>
          <w:highlight w:val="yellow"/>
          <w:u w:val="single"/>
        </w:rPr>
        <w:t>ordinary definition of</w:t>
      </w:r>
      <w:r w:rsidRPr="005C579F">
        <w:rPr>
          <w:rFonts w:eastAsia="Calibri"/>
          <w:sz w:val="16"/>
          <w:highlight w:val="yellow"/>
        </w:rPr>
        <w:t xml:space="preserve"> </w:t>
      </w:r>
      <w:r w:rsidRPr="005C579F">
        <w:rPr>
          <w:rFonts w:eastAsia="Calibri"/>
          <w:sz w:val="16"/>
        </w:rPr>
        <w:t xml:space="preserve">the term </w:t>
      </w:r>
      <w:r w:rsidRPr="005C579F">
        <w:rPr>
          <w:rFonts w:eastAsia="Calibri"/>
          <w:sz w:val="16"/>
          <w:highlight w:val="yellow"/>
        </w:rPr>
        <w:t>"</w:t>
      </w:r>
      <w:r w:rsidRPr="005C579F">
        <w:rPr>
          <w:rFonts w:eastAsia="Calibri"/>
          <w:b/>
          <w:bCs/>
          <w:highlight w:val="yellow"/>
          <w:u w:val="single"/>
        </w:rPr>
        <w:t>restrictions</w:t>
      </w:r>
      <w:r w:rsidRPr="005C579F">
        <w:rPr>
          <w:rFonts w:eastAsia="Calibri"/>
          <w:sz w:val="16"/>
          <w:highlight w:val="yellow"/>
        </w:rPr>
        <w:t>"</w:t>
      </w:r>
      <w:r w:rsidRPr="005C579F">
        <w:rPr>
          <w:rFonts w:eastAsia="Calibri"/>
          <w:sz w:val="16"/>
        </w:rPr>
        <w:t xml:space="preserve"> also </w:t>
      </w:r>
      <w:r w:rsidRPr="005C579F">
        <w:rPr>
          <w:rFonts w:eastAsia="Calibri"/>
          <w:b/>
          <w:bCs/>
          <w:highlight w:val="yellow"/>
          <w:u w:val="single"/>
        </w:rPr>
        <w:t>does not include</w:t>
      </w:r>
      <w:r w:rsidRPr="005C579F">
        <w:rPr>
          <w:rFonts w:eastAsia="Calibri"/>
          <w:sz w:val="16"/>
          <w:highlight w:val="yellow"/>
        </w:rPr>
        <w:t xml:space="preserve"> </w:t>
      </w:r>
    </w:p>
    <w:p w:rsidR="00583E0D" w:rsidRDefault="00583E0D" w:rsidP="00583E0D">
      <w:pPr>
        <w:rPr>
          <w:rFonts w:eastAsia="Calibri"/>
          <w:sz w:val="16"/>
        </w:rPr>
      </w:pPr>
      <w:r>
        <w:rPr>
          <w:rFonts w:eastAsia="Calibri"/>
          <w:sz w:val="16"/>
        </w:rPr>
        <w:t>AND</w:t>
      </w:r>
    </w:p>
    <w:p w:rsidR="00583E0D" w:rsidRPr="005C579F" w:rsidRDefault="00583E0D" w:rsidP="00583E0D">
      <w:pPr>
        <w:rPr>
          <w:rFonts w:eastAsia="Calibri"/>
          <w:sz w:val="16"/>
        </w:rPr>
      </w:pPr>
      <w:r w:rsidRPr="005C579F">
        <w:rPr>
          <w:rFonts w:eastAsia="Calibri"/>
          <w:b/>
          <w:bCs/>
          <w:u w:val="single"/>
        </w:rPr>
        <w:t xml:space="preserve">some </w:t>
      </w:r>
      <w:r w:rsidRPr="005C579F">
        <w:rPr>
          <w:rFonts w:eastAsia="Calibri"/>
          <w:b/>
          <w:highlight w:val="yellow"/>
          <w:u w:val="single"/>
          <w:bdr w:val="single" w:sz="18" w:space="0" w:color="auto" w:frame="1"/>
        </w:rPr>
        <w:t>supervision conditions</w:t>
      </w:r>
      <w:r w:rsidRPr="005C579F">
        <w:rPr>
          <w:rFonts w:eastAsia="Calibri"/>
          <w:sz w:val="16"/>
          <w:highlight w:val="yellow"/>
        </w:rPr>
        <w:t xml:space="preserve">, </w:t>
      </w:r>
      <w:r w:rsidRPr="005C579F">
        <w:rPr>
          <w:rFonts w:eastAsia="Calibri"/>
          <w:b/>
          <w:highlight w:val="yellow"/>
          <w:u w:val="single"/>
          <w:bdr w:val="single" w:sz="18" w:space="0" w:color="auto" w:frame="1"/>
        </w:rPr>
        <w:t>but</w:t>
      </w:r>
      <w:r w:rsidRPr="005C579F">
        <w:rPr>
          <w:rFonts w:eastAsia="Calibri"/>
          <w:sz w:val="16"/>
        </w:rPr>
        <w:t xml:space="preserve"> he </w:t>
      </w:r>
      <w:r w:rsidRPr="005C579F">
        <w:rPr>
          <w:rFonts w:eastAsia="Calibri"/>
          <w:b/>
          <w:highlight w:val="yellow"/>
          <w:u w:val="single"/>
          <w:bdr w:val="single" w:sz="18" w:space="0" w:color="auto" w:frame="1"/>
        </w:rPr>
        <w:t>did not agree to restrict his license</w:t>
      </w:r>
      <w:r w:rsidRPr="005C579F">
        <w:rPr>
          <w:rFonts w:eastAsia="Calibri"/>
          <w:sz w:val="16"/>
        </w:rPr>
        <w:t>.</w:t>
      </w:r>
    </w:p>
    <w:p w:rsidR="00583E0D" w:rsidRPr="00A038E5" w:rsidRDefault="00583E0D" w:rsidP="00583E0D">
      <w:pPr>
        <w:keepNext/>
        <w:keepLines/>
        <w:pageBreakBefore/>
        <w:spacing w:before="200"/>
        <w:jc w:val="center"/>
        <w:outlineLvl w:val="2"/>
        <w:rPr>
          <w:rFonts w:eastAsia="Times New Roman"/>
          <w:b/>
          <w:bCs/>
          <w:sz w:val="32"/>
          <w:u w:val="single"/>
        </w:rPr>
      </w:pPr>
      <w:r w:rsidRPr="00A038E5">
        <w:rPr>
          <w:rFonts w:eastAsia="Times New Roman"/>
          <w:b/>
          <w:bCs/>
          <w:sz w:val="32"/>
          <w:u w:val="single"/>
        </w:rPr>
        <w:lastRenderedPageBreak/>
        <w:t>1NC</w:t>
      </w:r>
    </w:p>
    <w:p w:rsidR="00583E0D" w:rsidRPr="00A038E5" w:rsidRDefault="00583E0D" w:rsidP="00583E0D">
      <w:pPr>
        <w:keepNext/>
        <w:keepLines/>
        <w:spacing w:before="200"/>
        <w:outlineLvl w:val="3"/>
        <w:rPr>
          <w:rFonts w:eastAsia="Times New Roman"/>
          <w:b/>
          <w:bCs/>
          <w:iCs/>
        </w:rPr>
      </w:pPr>
      <w:r w:rsidRPr="00A038E5">
        <w:rPr>
          <w:rFonts w:eastAsia="Times New Roman"/>
          <w:b/>
          <w:bCs/>
          <w:iCs/>
        </w:rPr>
        <w:t>TPA passage likely now despite Reid’s comments – Obama push is key</w:t>
      </w:r>
    </w:p>
    <w:p w:rsidR="00583E0D" w:rsidRPr="00A038E5" w:rsidRDefault="00583E0D" w:rsidP="00583E0D">
      <w:pPr>
        <w:rPr>
          <w:rFonts w:eastAsia="Calibri"/>
        </w:rPr>
      </w:pPr>
      <w:r w:rsidRPr="00A038E5">
        <w:rPr>
          <w:rFonts w:eastAsia="Calibri"/>
          <w:b/>
          <w:bCs/>
        </w:rPr>
        <w:t>Reuters, 1-31</w:t>
      </w:r>
      <w:r w:rsidRPr="00A038E5">
        <w:rPr>
          <w:rFonts w:eastAsia="Calibri"/>
        </w:rPr>
        <w:t xml:space="preserve">-2014 </w:t>
      </w:r>
      <w:hyperlink r:id="rId9" w:history="1">
        <w:r w:rsidRPr="00A038E5">
          <w:rPr>
            <w:rFonts w:eastAsia="Calibri"/>
          </w:rPr>
          <w:t>http://www.reuters.com/article/2014/01/31/us-usa-trade-analysis-idUSBREA0U05T20140131</w:t>
        </w:r>
      </w:hyperlink>
    </w:p>
    <w:p w:rsidR="00583E0D" w:rsidRPr="00A038E5" w:rsidRDefault="00583E0D" w:rsidP="00583E0D">
      <w:pPr>
        <w:rPr>
          <w:rFonts w:eastAsia="Calibri"/>
        </w:rPr>
      </w:pPr>
    </w:p>
    <w:p w:rsidR="00583E0D" w:rsidRDefault="00583E0D" w:rsidP="00583E0D">
      <w:pPr>
        <w:rPr>
          <w:rFonts w:eastAsia="Calibri"/>
          <w:sz w:val="8"/>
        </w:rPr>
      </w:pPr>
      <w:r w:rsidRPr="00A038E5">
        <w:rPr>
          <w:rFonts w:eastAsia="Calibri"/>
          <w:sz w:val="8"/>
        </w:rPr>
        <w:t xml:space="preserve">President Barack </w:t>
      </w:r>
      <w:r w:rsidRPr="00A038E5">
        <w:rPr>
          <w:rFonts w:eastAsia="Calibri"/>
          <w:bCs/>
          <w:highlight w:val="cyan"/>
          <w:u w:val="single"/>
        </w:rPr>
        <w:t>Obama's</w:t>
      </w:r>
      <w:r w:rsidRPr="00A038E5">
        <w:rPr>
          <w:rFonts w:eastAsia="Calibri"/>
          <w:bCs/>
          <w:u w:val="single"/>
        </w:rPr>
        <w:t xml:space="preserve"> </w:t>
      </w:r>
      <w:r w:rsidRPr="00A038E5">
        <w:rPr>
          <w:rFonts w:eastAsia="Calibri"/>
          <w:bCs/>
          <w:highlight w:val="cyan"/>
          <w:u w:val="single"/>
        </w:rPr>
        <w:t>push</w:t>
      </w:r>
      <w:r w:rsidRPr="00A038E5">
        <w:rPr>
          <w:rFonts w:eastAsia="Calibri"/>
          <w:bCs/>
          <w:u w:val="single"/>
        </w:rPr>
        <w:t xml:space="preserve"> </w:t>
      </w:r>
      <w:r w:rsidRPr="00A038E5">
        <w:rPr>
          <w:rFonts w:eastAsia="Calibri"/>
          <w:bCs/>
          <w:highlight w:val="cyan"/>
          <w:u w:val="single"/>
        </w:rPr>
        <w:t>for</w:t>
      </w:r>
      <w:r w:rsidRPr="00A038E5">
        <w:rPr>
          <w:rFonts w:eastAsia="Calibri"/>
          <w:sz w:val="8"/>
        </w:rPr>
        <w:t xml:space="preserve"> authority to </w:t>
      </w:r>
      <w:r w:rsidRPr="00A038E5">
        <w:rPr>
          <w:rFonts w:eastAsia="Calibri"/>
          <w:bCs/>
          <w:highlight w:val="cyan"/>
          <w:u w:val="single"/>
        </w:rPr>
        <w:t>fast-track</w:t>
      </w:r>
      <w:r w:rsidRPr="00A038E5">
        <w:rPr>
          <w:rFonts w:eastAsia="Calibri"/>
          <w:sz w:val="8"/>
        </w:rPr>
        <w:t xml:space="preserve"> trade deals </w:t>
      </w:r>
      <w:r w:rsidRPr="00A038E5">
        <w:rPr>
          <w:rFonts w:eastAsia="Calibri"/>
          <w:bCs/>
          <w:u w:val="single"/>
        </w:rPr>
        <w:t xml:space="preserve">has </w:t>
      </w:r>
      <w:r w:rsidRPr="00A038E5">
        <w:rPr>
          <w:rFonts w:eastAsia="Calibri"/>
          <w:bCs/>
          <w:highlight w:val="cyan"/>
          <w:u w:val="single"/>
        </w:rPr>
        <w:t>hit</w:t>
      </w:r>
      <w:r w:rsidRPr="00A038E5">
        <w:rPr>
          <w:rFonts w:eastAsia="Calibri"/>
          <w:bCs/>
          <w:u w:val="single"/>
        </w:rPr>
        <w:t xml:space="preserve"> </w:t>
      </w:r>
      <w:r w:rsidRPr="00A038E5">
        <w:rPr>
          <w:rFonts w:eastAsia="Calibri"/>
          <w:bCs/>
          <w:highlight w:val="cyan"/>
          <w:u w:val="single"/>
        </w:rPr>
        <w:t>a</w:t>
      </w:r>
      <w:r w:rsidRPr="00A038E5">
        <w:rPr>
          <w:rFonts w:eastAsia="Calibri"/>
          <w:sz w:val="8"/>
        </w:rPr>
        <w:t xml:space="preserve"> </w:t>
      </w:r>
    </w:p>
    <w:p w:rsidR="00583E0D" w:rsidRDefault="00583E0D" w:rsidP="00583E0D">
      <w:pPr>
        <w:rPr>
          <w:rFonts w:eastAsia="Calibri"/>
          <w:sz w:val="8"/>
        </w:rPr>
      </w:pPr>
      <w:r>
        <w:rPr>
          <w:rFonts w:eastAsia="Calibri"/>
          <w:sz w:val="8"/>
        </w:rPr>
        <w:t>AND</w:t>
      </w:r>
    </w:p>
    <w:p w:rsidR="00583E0D" w:rsidRPr="00A038E5" w:rsidRDefault="00583E0D" w:rsidP="00583E0D">
      <w:pPr>
        <w:rPr>
          <w:rFonts w:eastAsia="Calibri"/>
          <w:sz w:val="8"/>
        </w:rPr>
      </w:pPr>
      <w:r w:rsidRPr="00A038E5">
        <w:rPr>
          <w:rFonts w:eastAsia="Calibri"/>
          <w:sz w:val="8"/>
        </w:rPr>
        <w:t xml:space="preserve">soon and then, hopefully, eventually, </w:t>
      </w:r>
      <w:r w:rsidRPr="00A038E5">
        <w:rPr>
          <w:rFonts w:eastAsia="Calibri"/>
          <w:b/>
          <w:highlight w:val="cyan"/>
          <w:u w:val="single"/>
          <w:bdr w:val="single" w:sz="18" w:space="0" w:color="auto" w:frame="1"/>
        </w:rPr>
        <w:t>a compromise</w:t>
      </w:r>
      <w:r w:rsidRPr="00A038E5">
        <w:rPr>
          <w:rFonts w:eastAsia="Calibri"/>
          <w:sz w:val="8"/>
        </w:rPr>
        <w:t>," he said.</w:t>
      </w:r>
    </w:p>
    <w:p w:rsidR="00583E0D" w:rsidRPr="00A038E5" w:rsidRDefault="00583E0D" w:rsidP="00583E0D">
      <w:pPr>
        <w:keepNext/>
        <w:keepLines/>
        <w:spacing w:before="200"/>
        <w:outlineLvl w:val="3"/>
        <w:rPr>
          <w:rFonts w:eastAsia="Times New Roman"/>
          <w:b/>
          <w:bCs/>
          <w:iCs/>
        </w:rPr>
      </w:pPr>
      <w:r w:rsidRPr="00A038E5">
        <w:rPr>
          <w:rFonts w:eastAsia="Times New Roman"/>
          <w:b/>
          <w:bCs/>
          <w:iCs/>
        </w:rPr>
        <w:t>Fast Track fight is on the top of the agenda-Strong push from Obama is key-Failure collapses global trade momentum</w:t>
      </w:r>
    </w:p>
    <w:p w:rsidR="00583E0D" w:rsidRPr="00A038E5" w:rsidRDefault="00583E0D" w:rsidP="00583E0D">
      <w:pPr>
        <w:rPr>
          <w:rFonts w:eastAsia="Calibri"/>
          <w:b/>
          <w:bCs/>
          <w:sz w:val="26"/>
        </w:rPr>
      </w:pPr>
      <w:r w:rsidRPr="00A038E5">
        <w:rPr>
          <w:rFonts w:eastAsia="Calibri"/>
          <w:b/>
          <w:bCs/>
        </w:rPr>
        <w:t xml:space="preserve">GFP </w:t>
      </w:r>
      <w:r w:rsidRPr="00A038E5">
        <w:rPr>
          <w:rFonts w:eastAsia="Calibri"/>
        </w:rPr>
        <w:t>Good-Farm Policy-12/31/</w:t>
      </w:r>
      <w:r w:rsidRPr="00A038E5">
        <w:rPr>
          <w:rFonts w:eastAsia="Calibri"/>
          <w:b/>
          <w:bCs/>
        </w:rPr>
        <w:t xml:space="preserve">13 </w:t>
      </w:r>
      <w:r w:rsidRPr="00A038E5">
        <w:rPr>
          <w:rFonts w:eastAsia="Calibri"/>
        </w:rPr>
        <w:t>The FarmPolicy.com News Summary HEADLINE: Farm Bill; Ag Economy; and, Biofuels- Tuesday</w:t>
      </w:r>
    </w:p>
    <w:p w:rsidR="00583E0D" w:rsidRPr="00A038E5" w:rsidRDefault="00583E0D" w:rsidP="00583E0D">
      <w:pPr>
        <w:rPr>
          <w:rFonts w:eastAsia="Calibri"/>
          <w:b/>
          <w:bCs/>
        </w:rPr>
      </w:pPr>
    </w:p>
    <w:p w:rsidR="00583E0D" w:rsidRDefault="00583E0D" w:rsidP="00583E0D">
      <w:pPr>
        <w:rPr>
          <w:rFonts w:eastAsia="Calibri"/>
          <w:sz w:val="16"/>
        </w:rPr>
      </w:pPr>
      <w:r w:rsidRPr="00A038E5">
        <w:rPr>
          <w:rFonts w:eastAsia="Calibri"/>
          <w:sz w:val="16"/>
        </w:rPr>
        <w:t xml:space="preserve">And with respect to trade, the Chicago Tribune editorial board[18] noted </w:t>
      </w:r>
    </w:p>
    <w:p w:rsidR="00583E0D" w:rsidRDefault="00583E0D" w:rsidP="00583E0D">
      <w:pPr>
        <w:rPr>
          <w:rFonts w:eastAsia="Calibri"/>
          <w:sz w:val="16"/>
        </w:rPr>
      </w:pPr>
      <w:r>
        <w:rPr>
          <w:rFonts w:eastAsia="Calibri"/>
          <w:sz w:val="16"/>
        </w:rPr>
        <w:t>AND</w:t>
      </w:r>
    </w:p>
    <w:p w:rsidR="00583E0D" w:rsidRPr="00A038E5" w:rsidRDefault="00583E0D" w:rsidP="00583E0D">
      <w:pPr>
        <w:rPr>
          <w:rFonts w:eastAsia="Calibri"/>
          <w:b/>
          <w:u w:val="single"/>
          <w:bdr w:val="single" w:sz="18" w:space="0" w:color="auto" w:frame="1"/>
        </w:rPr>
      </w:pPr>
      <w:r w:rsidRPr="00A038E5">
        <w:rPr>
          <w:rFonts w:eastAsia="Calibri"/>
          <w:b/>
          <w:highlight w:val="cyan"/>
          <w:u w:val="single"/>
          <w:bdr w:val="single" w:sz="18" w:space="0" w:color="auto" w:frame="1"/>
        </w:rPr>
        <w:t xml:space="preserve">and, </w:t>
      </w:r>
      <w:r w:rsidRPr="00A038E5">
        <w:rPr>
          <w:rFonts w:eastAsia="Calibri"/>
          <w:b/>
          <w:u w:val="single"/>
          <w:bdr w:val="single" w:sz="18" w:space="0" w:color="auto" w:frame="1"/>
        </w:rPr>
        <w:t xml:space="preserve">especially, from </w:t>
      </w:r>
      <w:r w:rsidRPr="00A038E5">
        <w:rPr>
          <w:rFonts w:eastAsia="Calibri"/>
          <w:b/>
          <w:highlight w:val="cyan"/>
          <w:u w:val="single"/>
          <w:bdr w:val="single" w:sz="18" w:space="0" w:color="auto" w:frame="1"/>
        </w:rPr>
        <w:t>the White House. Now's the time.'</w:t>
      </w:r>
    </w:p>
    <w:p w:rsidR="00583E0D" w:rsidRPr="00A038E5" w:rsidRDefault="00583E0D" w:rsidP="00583E0D">
      <w:pPr>
        <w:keepNext/>
        <w:keepLines/>
        <w:spacing w:before="200"/>
        <w:outlineLvl w:val="3"/>
        <w:rPr>
          <w:rFonts w:eastAsia="Times New Roman"/>
          <w:b/>
          <w:bCs/>
          <w:iCs/>
        </w:rPr>
      </w:pPr>
      <w:r w:rsidRPr="00A038E5">
        <w:rPr>
          <w:rFonts w:eastAsia="Times New Roman"/>
          <w:b/>
          <w:bCs/>
          <w:iCs/>
        </w:rPr>
        <w:t>Congressional restrictions doom Obama- losers lose thesis is true- looks like political overreach and a bargaining failure- perception matters</w:t>
      </w:r>
    </w:p>
    <w:p w:rsidR="00583E0D" w:rsidRPr="00A038E5" w:rsidRDefault="00583E0D" w:rsidP="00583E0D">
      <w:pPr>
        <w:rPr>
          <w:rFonts w:eastAsia="Calibri"/>
        </w:rPr>
      </w:pPr>
      <w:r w:rsidRPr="00A038E5">
        <w:rPr>
          <w:rFonts w:eastAsia="Calibri"/>
        </w:rPr>
        <w:t xml:space="preserve">Dr. Andrew J. </w:t>
      </w:r>
      <w:r w:rsidRPr="00A038E5">
        <w:rPr>
          <w:rFonts w:eastAsia="Calibri"/>
          <w:b/>
          <w:bCs/>
        </w:rPr>
        <w:t>Loomis</w:t>
      </w:r>
      <w:r w:rsidRPr="00A038E5">
        <w:rPr>
          <w:rFonts w:eastAsia="Calibri"/>
        </w:rPr>
        <w:t xml:space="preserve"> is a Visiting Fellow at the Center for a New American Security, and Department of Government at</w:t>
      </w:r>
      <w:r w:rsidRPr="00A038E5">
        <w:rPr>
          <w:rFonts w:eastAsia="Calibri"/>
          <w:sz w:val="12"/>
        </w:rPr>
        <w:t xml:space="preserve">¶ </w:t>
      </w:r>
      <w:r w:rsidRPr="00A038E5">
        <w:rPr>
          <w:rFonts w:eastAsia="Calibri"/>
        </w:rPr>
        <w:t xml:space="preserve">Georgetown University, “Leveraging legitimacy in the crafting of U.S. foreign policy”, March 2, </w:t>
      </w:r>
      <w:r w:rsidRPr="00A038E5">
        <w:rPr>
          <w:rFonts w:eastAsia="Calibri"/>
          <w:b/>
          <w:bCs/>
        </w:rPr>
        <w:t>2007</w:t>
      </w:r>
      <w:r w:rsidRPr="00A038E5">
        <w:rPr>
          <w:rFonts w:eastAsia="Calibri"/>
        </w:rPr>
        <w:t>, pg 36-37,</w:t>
      </w:r>
      <w:r w:rsidRPr="00A038E5">
        <w:rPr>
          <w:rFonts w:eastAsia="Calibri"/>
          <w:sz w:val="12"/>
        </w:rPr>
        <w:t xml:space="preserve">¶ </w:t>
      </w:r>
      <w:hyperlink r:id="rId10" w:history="1">
        <w:r w:rsidRPr="00A038E5">
          <w:rPr>
            <w:rFonts w:eastAsia="Calibri"/>
          </w:rPr>
          <w:t>http://citation.allacademic.com//meta/p_mla_apa_research_citation/1/7/9/4/8/pages179487/p179487-36.php</w:t>
        </w:r>
      </w:hyperlink>
    </w:p>
    <w:p w:rsidR="00583E0D" w:rsidRPr="00A038E5" w:rsidRDefault="00583E0D" w:rsidP="00583E0D">
      <w:pPr>
        <w:rPr>
          <w:rFonts w:eastAsia="Calibri"/>
        </w:rPr>
      </w:pPr>
    </w:p>
    <w:p w:rsidR="00583E0D" w:rsidRDefault="00583E0D" w:rsidP="00583E0D">
      <w:pPr>
        <w:rPr>
          <w:rFonts w:eastAsia="Calibri"/>
          <w:sz w:val="14"/>
        </w:rPr>
      </w:pPr>
      <w:r w:rsidRPr="00A038E5">
        <w:rPr>
          <w:rFonts w:eastAsia="Calibri"/>
          <w:sz w:val="14"/>
        </w:rPr>
        <w:t xml:space="preserve">American </w:t>
      </w:r>
      <w:r w:rsidRPr="00A038E5">
        <w:rPr>
          <w:rFonts w:eastAsia="Calibri"/>
          <w:bCs/>
          <w:u w:val="single"/>
        </w:rPr>
        <w:t>Presidents are vested with certain structural powers</w:t>
      </w:r>
      <w:r w:rsidRPr="00A038E5">
        <w:rPr>
          <w:rFonts w:eastAsia="Calibri"/>
          <w:sz w:val="14"/>
        </w:rPr>
        <w:t xml:space="preserve">, such as those powers granted by </w:t>
      </w:r>
    </w:p>
    <w:p w:rsidR="00583E0D" w:rsidRDefault="00583E0D" w:rsidP="00583E0D">
      <w:pPr>
        <w:rPr>
          <w:rFonts w:eastAsia="Calibri"/>
          <w:sz w:val="14"/>
        </w:rPr>
      </w:pPr>
      <w:r>
        <w:rPr>
          <w:rFonts w:eastAsia="Calibri"/>
          <w:sz w:val="14"/>
        </w:rPr>
        <w:t>AND</w:t>
      </w:r>
    </w:p>
    <w:p w:rsidR="00583E0D" w:rsidRPr="00A038E5" w:rsidRDefault="00583E0D" w:rsidP="00583E0D">
      <w:pPr>
        <w:rPr>
          <w:rFonts w:eastAsia="Calibri"/>
          <w:sz w:val="14"/>
        </w:rPr>
      </w:pPr>
      <w:r w:rsidRPr="00A038E5">
        <w:rPr>
          <w:rFonts w:eastAsia="Calibri"/>
          <w:sz w:val="14"/>
        </w:rPr>
        <w:t>affects the character of U.S. policy, foreign and domestic.</w:t>
      </w:r>
    </w:p>
    <w:p w:rsidR="00583E0D" w:rsidRPr="00A038E5" w:rsidRDefault="00583E0D" w:rsidP="00583E0D">
      <w:pPr>
        <w:keepNext/>
        <w:keepLines/>
        <w:spacing w:before="200"/>
        <w:outlineLvl w:val="3"/>
        <w:rPr>
          <w:rFonts w:eastAsia="Times New Roman"/>
          <w:bCs/>
          <w:iCs/>
        </w:rPr>
      </w:pPr>
      <w:r>
        <w:rPr>
          <w:rFonts w:eastAsia="Times New Roman"/>
          <w:b/>
          <w:bCs/>
          <w:iCs/>
        </w:rPr>
        <w:t>T</w:t>
      </w:r>
      <w:r w:rsidRPr="00A038E5">
        <w:rPr>
          <w:rFonts w:eastAsia="Times New Roman"/>
          <w:b/>
          <w:bCs/>
          <w:iCs/>
        </w:rPr>
        <w:t>rade solves war</w:t>
      </w:r>
    </w:p>
    <w:p w:rsidR="00583E0D" w:rsidRPr="00A038E5" w:rsidRDefault="00583E0D" w:rsidP="00583E0D">
      <w:pPr>
        <w:rPr>
          <w:rFonts w:eastAsia="Calibri"/>
        </w:rPr>
      </w:pPr>
      <w:r w:rsidRPr="00A038E5">
        <w:rPr>
          <w:rFonts w:eastAsia="Calibri"/>
          <w:b/>
          <w:bCs/>
        </w:rPr>
        <w:t>Girswold</w:t>
      </w:r>
      <w:r w:rsidRPr="00A038E5">
        <w:rPr>
          <w:rFonts w:eastAsia="Calibri"/>
        </w:rPr>
        <w:t xml:space="preserve">, </w:t>
      </w:r>
      <w:r w:rsidRPr="00A038E5">
        <w:rPr>
          <w:rFonts w:eastAsia="Calibri"/>
          <w:b/>
          <w:bCs/>
        </w:rPr>
        <w:t>2007</w:t>
      </w:r>
      <w:r w:rsidRPr="00A038E5">
        <w:rPr>
          <w:rFonts w:eastAsia="Calibri"/>
        </w:rPr>
        <w:t xml:space="preserve"> (Daniel T., Associate Director of the Cato Institute’s Center for Trade Policy Studies, Trade, Democracy, and Peace: the Virtuous Cycle, Peace through Trade Conference, April 20, </w:t>
      </w:r>
      <w:hyperlink r:id="rId11" w:history="1">
        <w:r w:rsidRPr="00A038E5">
          <w:rPr>
            <w:rFonts w:eastAsia="Calibri"/>
          </w:rPr>
          <w:t>http://www.freetrade.org/node/681</w:t>
        </w:r>
      </w:hyperlink>
      <w:r w:rsidRPr="00A038E5">
        <w:rPr>
          <w:rFonts w:eastAsia="Calibri"/>
        </w:rPr>
        <w:t>)</w:t>
      </w:r>
    </w:p>
    <w:p w:rsidR="00583E0D" w:rsidRPr="00A038E5" w:rsidRDefault="00583E0D" w:rsidP="00583E0D">
      <w:pPr>
        <w:rPr>
          <w:rFonts w:eastAsia="Calibri"/>
        </w:rPr>
      </w:pPr>
    </w:p>
    <w:p w:rsidR="00583E0D" w:rsidRDefault="00583E0D" w:rsidP="00583E0D">
      <w:pPr>
        <w:rPr>
          <w:rFonts w:eastAsia="Calibri"/>
          <w:sz w:val="16"/>
        </w:rPr>
      </w:pPr>
      <w:r w:rsidRPr="00A038E5">
        <w:rPr>
          <w:rFonts w:eastAsia="Calibri"/>
          <w:sz w:val="16"/>
        </w:rPr>
        <w:t xml:space="preserve">The Peace Dividend of Globalization The good news does not stop there. Buried beneath </w:t>
      </w:r>
    </w:p>
    <w:p w:rsidR="00583E0D" w:rsidRDefault="00583E0D" w:rsidP="00583E0D">
      <w:pPr>
        <w:rPr>
          <w:rFonts w:eastAsia="Calibri"/>
          <w:sz w:val="16"/>
        </w:rPr>
      </w:pPr>
      <w:r>
        <w:rPr>
          <w:rFonts w:eastAsia="Calibri"/>
          <w:sz w:val="16"/>
        </w:rPr>
        <w:t>AND</w:t>
      </w:r>
    </w:p>
    <w:p w:rsidR="00583E0D" w:rsidRPr="00A038E5" w:rsidRDefault="00583E0D" w:rsidP="00583E0D">
      <w:pPr>
        <w:rPr>
          <w:rFonts w:eastAsia="Calibri"/>
        </w:rPr>
      </w:pPr>
      <w:r w:rsidRPr="00A038E5">
        <w:rPr>
          <w:rFonts w:eastAsia="Calibri"/>
          <w:highlight w:val="cyan"/>
          <w:u w:val="single"/>
        </w:rPr>
        <w:t>important</w:t>
      </w:r>
      <w:r w:rsidRPr="00A038E5">
        <w:rPr>
          <w:rFonts w:eastAsia="Calibri"/>
          <w:u w:val="single"/>
        </w:rPr>
        <w:t xml:space="preserve"> variable in determining a countries propensity to go to war </w:t>
      </w:r>
      <w:r w:rsidRPr="00A038E5">
        <w:rPr>
          <w:rFonts w:eastAsia="Calibri"/>
          <w:highlight w:val="cyan"/>
          <w:u w:val="single"/>
        </w:rPr>
        <w:t>than democracy</w:t>
      </w:r>
      <w:r w:rsidRPr="00A038E5">
        <w:rPr>
          <w:rFonts w:eastAsia="Calibri"/>
          <w:sz w:val="16"/>
          <w:highlight w:val="cyan"/>
        </w:rPr>
        <w:t>.</w:t>
      </w:r>
    </w:p>
    <w:p w:rsidR="00583E0D" w:rsidRPr="00A038E5" w:rsidRDefault="00583E0D" w:rsidP="00583E0D">
      <w:pPr>
        <w:keepNext/>
        <w:keepLines/>
        <w:spacing w:before="200"/>
        <w:outlineLvl w:val="3"/>
        <w:rPr>
          <w:rFonts w:eastAsia="Times New Roman"/>
          <w:b/>
          <w:bCs/>
          <w:iCs/>
        </w:rPr>
      </w:pPr>
      <w:r w:rsidRPr="00A038E5">
        <w:rPr>
          <w:rFonts w:eastAsia="Times New Roman"/>
          <w:b/>
          <w:bCs/>
          <w:iCs/>
        </w:rPr>
        <w:t>Extinction</w:t>
      </w:r>
    </w:p>
    <w:p w:rsidR="00583E0D" w:rsidRPr="00A038E5" w:rsidRDefault="00583E0D" w:rsidP="00583E0D">
      <w:pPr>
        <w:rPr>
          <w:rFonts w:eastAsia="Calibri"/>
        </w:rPr>
      </w:pPr>
      <w:r w:rsidRPr="00A038E5">
        <w:rPr>
          <w:rFonts w:eastAsia="Calibri"/>
          <w:b/>
          <w:bCs/>
        </w:rPr>
        <w:t>Pazner 8</w:t>
      </w:r>
      <w:r w:rsidRPr="00A038E5">
        <w:rPr>
          <w:rFonts w:eastAsia="Calibri"/>
        </w:rPr>
        <w:t xml:space="preserve"> (Michael J., Faculty – New York Institute of Finance, Financial Armageddon: Protect Your Future from Economic Collapse, p. 137-138)</w:t>
      </w:r>
    </w:p>
    <w:p w:rsidR="00583E0D" w:rsidRPr="00A038E5" w:rsidRDefault="00583E0D" w:rsidP="00583E0D">
      <w:pPr>
        <w:rPr>
          <w:rFonts w:eastAsia="Calibri"/>
        </w:rPr>
      </w:pPr>
    </w:p>
    <w:p w:rsidR="00583E0D" w:rsidRDefault="00583E0D" w:rsidP="00583E0D">
      <w:pPr>
        <w:rPr>
          <w:rFonts w:eastAsia="Calibri"/>
          <w:bCs/>
          <w:highlight w:val="cyan"/>
          <w:u w:val="single"/>
        </w:rPr>
      </w:pPr>
      <w:r w:rsidRPr="00A038E5">
        <w:rPr>
          <w:rFonts w:eastAsia="Calibri"/>
          <w:bCs/>
          <w:u w:val="single"/>
        </w:rPr>
        <w:t>The rise in</w:t>
      </w:r>
      <w:r w:rsidRPr="00A038E5">
        <w:rPr>
          <w:rFonts w:eastAsia="Calibri"/>
          <w:sz w:val="12"/>
          <w:szCs w:val="20"/>
        </w:rPr>
        <w:t xml:space="preserve"> isolationism and </w:t>
      </w:r>
      <w:r w:rsidRPr="00A038E5">
        <w:rPr>
          <w:rFonts w:eastAsia="Calibri"/>
          <w:bCs/>
          <w:highlight w:val="cyan"/>
          <w:u w:val="single"/>
        </w:rPr>
        <w:t>protectionism will bring about</w:t>
      </w:r>
      <w:r w:rsidRPr="00A038E5">
        <w:rPr>
          <w:rFonts w:eastAsia="Calibri"/>
          <w:sz w:val="12"/>
          <w:szCs w:val="20"/>
        </w:rPr>
        <w:t xml:space="preserve"> ever more heated arguments and </w:t>
      </w:r>
      <w:r w:rsidRPr="00A038E5">
        <w:rPr>
          <w:rFonts w:eastAsia="Calibri"/>
          <w:bCs/>
          <w:highlight w:val="cyan"/>
          <w:u w:val="single"/>
        </w:rPr>
        <w:t xml:space="preserve">dangerous </w:t>
      </w:r>
    </w:p>
    <w:p w:rsidR="00583E0D" w:rsidRDefault="00583E0D" w:rsidP="00583E0D">
      <w:pPr>
        <w:rPr>
          <w:rFonts w:eastAsia="Calibri"/>
          <w:bCs/>
          <w:highlight w:val="cyan"/>
          <w:u w:val="single"/>
        </w:rPr>
      </w:pPr>
      <w:r>
        <w:rPr>
          <w:rFonts w:eastAsia="Calibri"/>
          <w:bCs/>
          <w:highlight w:val="cyan"/>
          <w:u w:val="single"/>
        </w:rPr>
        <w:t>AND</w:t>
      </w:r>
    </w:p>
    <w:p w:rsidR="00583E0D" w:rsidRPr="00A038E5" w:rsidRDefault="00583E0D" w:rsidP="00583E0D">
      <w:pPr>
        <w:rPr>
          <w:rFonts w:eastAsia="Calibri"/>
          <w:b/>
          <w:u w:val="single"/>
          <w:bdr w:val="single" w:sz="18" w:space="0" w:color="auto" w:frame="1"/>
        </w:rPr>
      </w:pPr>
      <w:r w:rsidRPr="00A038E5">
        <w:rPr>
          <w:rFonts w:eastAsia="Calibri"/>
          <w:sz w:val="12"/>
          <w:szCs w:val="20"/>
        </w:rPr>
        <w:t xml:space="preserve">between Muslims and Western societies </w:t>
      </w:r>
      <w:r w:rsidRPr="00A038E5">
        <w:rPr>
          <w:rFonts w:eastAsia="Calibri"/>
          <w:bCs/>
          <w:highlight w:val="cyan"/>
          <w:u w:val="single"/>
        </w:rPr>
        <w:t>as the beginnings of a new</w:t>
      </w:r>
      <w:r w:rsidRPr="00A038E5">
        <w:rPr>
          <w:rFonts w:eastAsia="Calibri"/>
          <w:b/>
          <w:bCs/>
          <w:sz w:val="32"/>
          <w:szCs w:val="20"/>
          <w:highlight w:val="cyan"/>
          <w:u w:val="single"/>
        </w:rPr>
        <w:t xml:space="preserve"> </w:t>
      </w:r>
      <w:r w:rsidRPr="00A038E5">
        <w:rPr>
          <w:rFonts w:eastAsia="Calibri"/>
          <w:b/>
          <w:highlight w:val="cyan"/>
          <w:u w:val="single"/>
          <w:bdr w:val="single" w:sz="18" w:space="0" w:color="auto" w:frame="1"/>
        </w:rPr>
        <w:t>world war</w:t>
      </w:r>
      <w:r w:rsidRPr="00A038E5">
        <w:rPr>
          <w:rFonts w:eastAsia="Calibri"/>
        </w:rPr>
        <w:t xml:space="preserve">. </w:t>
      </w:r>
    </w:p>
    <w:p w:rsidR="00583E0D" w:rsidRPr="00743D3C" w:rsidRDefault="00583E0D" w:rsidP="00583E0D">
      <w:pPr>
        <w:keepNext/>
        <w:keepLines/>
        <w:pageBreakBefore/>
        <w:spacing w:before="200"/>
        <w:jc w:val="center"/>
        <w:outlineLvl w:val="2"/>
        <w:rPr>
          <w:rFonts w:eastAsia="Times New Roman"/>
          <w:b/>
          <w:bCs/>
          <w:sz w:val="32"/>
          <w:u w:val="single"/>
        </w:rPr>
      </w:pPr>
      <w:r w:rsidRPr="00743D3C">
        <w:rPr>
          <w:rFonts w:eastAsia="Times New Roman"/>
          <w:b/>
          <w:bCs/>
          <w:sz w:val="32"/>
          <w:u w:val="single"/>
        </w:rPr>
        <w:lastRenderedPageBreak/>
        <w:t>1NC</w:t>
      </w:r>
    </w:p>
    <w:p w:rsidR="00583E0D" w:rsidRPr="00743D3C" w:rsidRDefault="00583E0D" w:rsidP="00583E0D">
      <w:pPr>
        <w:rPr>
          <w:rFonts w:eastAsia="Calibri"/>
        </w:rPr>
      </w:pPr>
    </w:p>
    <w:p w:rsidR="00583E0D" w:rsidRPr="00743D3C" w:rsidRDefault="00583E0D" w:rsidP="00583E0D">
      <w:pPr>
        <w:keepNext/>
        <w:keepLines/>
        <w:spacing w:before="200"/>
        <w:outlineLvl w:val="3"/>
        <w:rPr>
          <w:rFonts w:eastAsia="Times New Roman"/>
          <w:b/>
          <w:bCs/>
          <w:iCs/>
        </w:rPr>
      </w:pPr>
      <w:r w:rsidRPr="00743D3C">
        <w:rPr>
          <w:rFonts w:eastAsia="Times New Roman"/>
          <w:b/>
          <w:bCs/>
          <w:iCs/>
        </w:rPr>
        <w:t>The United States Executive should not issue statements to legally justify counterterror operations by relying on self-defense.</w:t>
      </w:r>
    </w:p>
    <w:p w:rsidR="00583E0D" w:rsidRPr="00743D3C" w:rsidRDefault="00583E0D" w:rsidP="00583E0D">
      <w:pPr>
        <w:keepNext/>
        <w:keepLines/>
        <w:spacing w:before="200"/>
        <w:outlineLvl w:val="3"/>
        <w:rPr>
          <w:rFonts w:eastAsia="Times New Roman"/>
          <w:b/>
          <w:bCs/>
          <w:iCs/>
        </w:rPr>
      </w:pPr>
      <w:r>
        <w:rPr>
          <w:rFonts w:eastAsia="Times New Roman"/>
          <w:b/>
          <w:bCs/>
          <w:iCs/>
        </w:rPr>
        <w:t>N</w:t>
      </w:r>
      <w:r w:rsidRPr="00743D3C">
        <w:rPr>
          <w:rFonts w:eastAsia="Times New Roman"/>
          <w:b/>
          <w:bCs/>
          <w:iCs/>
        </w:rPr>
        <w:t>ot a question of use, it’s a question of legal justifications- what their authors advocate</w:t>
      </w:r>
    </w:p>
    <w:p w:rsidR="00583E0D" w:rsidRPr="00743D3C" w:rsidRDefault="00583E0D" w:rsidP="00583E0D">
      <w:pPr>
        <w:rPr>
          <w:rFonts w:eastAsia="Calibri"/>
        </w:rPr>
      </w:pPr>
      <w:r w:rsidRPr="00743D3C">
        <w:rPr>
          <w:rFonts w:eastAsia="Calibri"/>
        </w:rPr>
        <w:t xml:space="preserve">Geoffrey </w:t>
      </w:r>
      <w:r w:rsidRPr="00743D3C">
        <w:rPr>
          <w:rFonts w:eastAsia="Calibri"/>
          <w:b/>
          <w:bCs/>
        </w:rPr>
        <w:t>Corn</w:t>
      </w:r>
      <w:r w:rsidRPr="00743D3C">
        <w:rPr>
          <w:rFonts w:eastAsia="Calibri"/>
        </w:rPr>
        <w:t>, South Texas College of Law, Professor of Law and Presidential Research Professor, J.D., 10/22/</w:t>
      </w:r>
      <w:r w:rsidRPr="00743D3C">
        <w:rPr>
          <w:rFonts w:eastAsia="Calibri"/>
          <w:b/>
          <w:bCs/>
        </w:rPr>
        <w:t>11</w:t>
      </w:r>
      <w:r w:rsidRPr="00743D3C">
        <w:rPr>
          <w:rFonts w:eastAsia="Calibri"/>
        </w:rPr>
        <w:t>, Self-defense Targeting: Blurring the Line between the Jus ad Bellum and the Jus in Bello, http://papers.ssrn.com/sol3/papers.cfm?abstract_id=1947838</w:t>
      </w:r>
    </w:p>
    <w:p w:rsidR="00583E0D" w:rsidRPr="00743D3C" w:rsidRDefault="00583E0D" w:rsidP="00583E0D">
      <w:pPr>
        <w:rPr>
          <w:rFonts w:eastAsia="Calibri"/>
        </w:rPr>
      </w:pPr>
    </w:p>
    <w:p w:rsidR="00583E0D" w:rsidRDefault="00583E0D" w:rsidP="00583E0D">
      <w:pPr>
        <w:rPr>
          <w:rFonts w:eastAsia="Calibri"/>
          <w:bCs/>
          <w:u w:val="single"/>
        </w:rPr>
      </w:pPr>
      <w:r w:rsidRPr="00743D3C">
        <w:rPr>
          <w:rFonts w:eastAsia="Calibri"/>
          <w:bCs/>
          <w:u w:val="single"/>
        </w:rPr>
        <w:t>At the core of the self-defense targeting</w:t>
      </w:r>
      <w:r w:rsidRPr="00743D3C">
        <w:rPr>
          <w:rFonts w:eastAsia="Calibri"/>
          <w:sz w:val="16"/>
        </w:rPr>
        <w:t xml:space="preserve"> theory </w:t>
      </w:r>
      <w:r w:rsidRPr="00743D3C">
        <w:rPr>
          <w:rFonts w:eastAsia="Calibri"/>
          <w:bCs/>
          <w:u w:val="single"/>
        </w:rPr>
        <w:t xml:space="preserve">is the assumption that the </w:t>
      </w:r>
    </w:p>
    <w:p w:rsidR="00583E0D" w:rsidRDefault="00583E0D" w:rsidP="00583E0D">
      <w:pPr>
        <w:rPr>
          <w:rFonts w:eastAsia="Calibri"/>
          <w:bCs/>
          <w:u w:val="single"/>
        </w:rPr>
      </w:pPr>
      <w:r>
        <w:rPr>
          <w:rFonts w:eastAsia="Calibri"/>
          <w:bCs/>
          <w:u w:val="single"/>
        </w:rPr>
        <w:t>AND</w:t>
      </w:r>
    </w:p>
    <w:p w:rsidR="00583E0D" w:rsidRPr="00743D3C" w:rsidRDefault="00583E0D" w:rsidP="00583E0D">
      <w:pPr>
        <w:rPr>
          <w:rFonts w:eastAsia="Calibri"/>
          <w:sz w:val="16"/>
        </w:rPr>
      </w:pPr>
      <w:r w:rsidRPr="00743D3C">
        <w:rPr>
          <w:rFonts w:eastAsia="Calibri"/>
          <w:bCs/>
          <w:highlight w:val="yellow"/>
          <w:u w:val="single"/>
        </w:rPr>
        <w:t>these consequences and offers a more rational approach to counterterrorism conflict regulation</w:t>
      </w:r>
      <w:r w:rsidRPr="00743D3C">
        <w:rPr>
          <w:rFonts w:eastAsia="Calibri"/>
          <w:sz w:val="16"/>
        </w:rPr>
        <w:t>.98</w:t>
      </w:r>
    </w:p>
    <w:p w:rsidR="00583E0D" w:rsidRDefault="00583E0D" w:rsidP="00583E0D">
      <w:pPr>
        <w:pStyle w:val="Heading2"/>
        <w:rPr>
          <w:rFonts w:eastAsia="Times New Roman"/>
        </w:rPr>
      </w:pPr>
      <w:r>
        <w:rPr>
          <w:rFonts w:eastAsia="Times New Roman"/>
        </w:rPr>
        <w:lastRenderedPageBreak/>
        <w:t>Solvency</w:t>
      </w:r>
    </w:p>
    <w:p w:rsidR="00583E0D" w:rsidRPr="001A23A7" w:rsidRDefault="00583E0D" w:rsidP="00583E0D">
      <w:pPr>
        <w:keepNext/>
        <w:keepLines/>
        <w:pageBreakBefore/>
        <w:spacing w:before="200"/>
        <w:jc w:val="center"/>
        <w:outlineLvl w:val="2"/>
        <w:rPr>
          <w:rFonts w:eastAsia="Times New Roman"/>
          <w:b/>
          <w:bCs/>
          <w:sz w:val="32"/>
          <w:u w:val="single"/>
        </w:rPr>
      </w:pPr>
      <w:r w:rsidRPr="001A23A7">
        <w:rPr>
          <w:rFonts w:eastAsia="Times New Roman"/>
          <w:b/>
          <w:bCs/>
          <w:sz w:val="32"/>
          <w:u w:val="single"/>
        </w:rPr>
        <w:lastRenderedPageBreak/>
        <w:t>1NC</w:t>
      </w: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Plan provides legislative reaffirmation of presidential TK authority co-extensive with Article 2 self defense powers – that’s uniquely key– provides political and legal backing vital to prop up self defense based drone strike regime</w:t>
      </w:r>
    </w:p>
    <w:p w:rsidR="00583E0D" w:rsidRPr="001A23A7" w:rsidRDefault="00583E0D" w:rsidP="00583E0D">
      <w:pPr>
        <w:rPr>
          <w:rFonts w:eastAsia="Calibri"/>
          <w:b/>
          <w:bCs/>
        </w:rPr>
      </w:pPr>
      <w:r w:rsidRPr="001A23A7">
        <w:rPr>
          <w:rFonts w:eastAsia="Calibri"/>
          <w:b/>
          <w:bCs/>
        </w:rPr>
        <w:t xml:space="preserve">Chesney et al., </w:t>
      </w:r>
      <w:r w:rsidRPr="001A23A7">
        <w:rPr>
          <w:rFonts w:eastAsia="Calibri"/>
          <w:bCs/>
        </w:rPr>
        <w:t>University of Texas law professor, 20</w:t>
      </w:r>
      <w:r w:rsidRPr="001A23A7">
        <w:rPr>
          <w:rFonts w:eastAsia="Calibri"/>
          <w:b/>
          <w:bCs/>
        </w:rPr>
        <w:t>13</w:t>
      </w:r>
    </w:p>
    <w:p w:rsidR="00583E0D" w:rsidRPr="001A23A7" w:rsidRDefault="00583E0D" w:rsidP="00583E0D">
      <w:pPr>
        <w:rPr>
          <w:rFonts w:eastAsia="Calibri"/>
        </w:rPr>
      </w:pPr>
      <w:r w:rsidRPr="001A23A7">
        <w:rPr>
          <w:rFonts w:eastAsia="Calibri"/>
        </w:rPr>
        <w:t>[Robert, Brookings Institute senior fellow, Jack Goldsmith, Harvard University law professor, Matthew Waxman, Columbia University law professor and CFR senior fellow, and Benjamin Wittes, Brookings Institution governance studies senior fellow, 2-25-13, “A Statutory Framework for Next-Generation Terrorist Threats,” http://media.hoover.org/sites/default/files/documents/Statutory-Framework-for-Next-Generation-Terrorist-Threats.pdf, p.8-9, accessed 9-26-13, TAP]</w:t>
      </w:r>
    </w:p>
    <w:p w:rsidR="00583E0D" w:rsidRPr="001A23A7" w:rsidRDefault="00583E0D" w:rsidP="00583E0D">
      <w:pPr>
        <w:rPr>
          <w:rFonts w:eastAsia="Calibri"/>
        </w:rPr>
      </w:pPr>
    </w:p>
    <w:p w:rsidR="00583E0D" w:rsidRDefault="00583E0D" w:rsidP="00583E0D">
      <w:pPr>
        <w:rPr>
          <w:rFonts w:eastAsia="Calibri"/>
          <w:bCs/>
          <w:u w:val="single"/>
        </w:rPr>
      </w:pPr>
      <w:r w:rsidRPr="001A23A7">
        <w:rPr>
          <w:rFonts w:eastAsia="Calibri"/>
          <w:bCs/>
          <w:highlight w:val="yellow"/>
          <w:u w:val="single"/>
        </w:rPr>
        <w:t xml:space="preserve">Congress could authorize </w:t>
      </w:r>
      <w:r w:rsidRPr="001A23A7">
        <w:rPr>
          <w:rFonts w:eastAsia="Calibri"/>
          <w:bCs/>
          <w:u w:val="single"/>
        </w:rPr>
        <w:t xml:space="preserve">the president to use </w:t>
      </w:r>
      <w:r w:rsidRPr="001A23A7">
        <w:rPr>
          <w:rFonts w:eastAsia="Calibri"/>
          <w:bCs/>
          <w:highlight w:val="yellow"/>
          <w:u w:val="single"/>
        </w:rPr>
        <w:t xml:space="preserve">force </w:t>
      </w:r>
      <w:r w:rsidRPr="001A23A7">
        <w:rPr>
          <w:rFonts w:eastAsia="Calibri"/>
          <w:sz w:val="16"/>
        </w:rPr>
        <w:t xml:space="preserve">that is </w:t>
      </w:r>
      <w:r w:rsidRPr="001A23A7">
        <w:rPr>
          <w:rFonts w:eastAsia="Calibri"/>
          <w:bCs/>
          <w:highlight w:val="yellow"/>
          <w:u w:val="single"/>
        </w:rPr>
        <w:t xml:space="preserve">consistent with </w:t>
      </w:r>
      <w:r w:rsidRPr="001A23A7">
        <w:rPr>
          <w:rFonts w:eastAsia="Calibri"/>
          <w:bCs/>
          <w:u w:val="single"/>
        </w:rPr>
        <w:t xml:space="preserve">his ¶ extant </w:t>
      </w:r>
    </w:p>
    <w:p w:rsidR="00583E0D" w:rsidRDefault="00583E0D" w:rsidP="00583E0D">
      <w:pPr>
        <w:rPr>
          <w:rFonts w:eastAsia="Calibri"/>
          <w:bCs/>
          <w:u w:val="single"/>
        </w:rPr>
      </w:pPr>
      <w:r>
        <w:rPr>
          <w:rFonts w:eastAsia="Calibri"/>
          <w:bCs/>
          <w:u w:val="single"/>
        </w:rPr>
        <w:t>AND</w:t>
      </w:r>
    </w:p>
    <w:p w:rsidR="00583E0D" w:rsidRPr="001A23A7" w:rsidRDefault="00583E0D" w:rsidP="00583E0D">
      <w:pPr>
        <w:rPr>
          <w:rFonts w:eastAsia="Calibri"/>
          <w:sz w:val="16"/>
        </w:rPr>
      </w:pPr>
      <w:r w:rsidRPr="001A23A7">
        <w:rPr>
          <w:rFonts w:eastAsia="Calibri"/>
          <w:b/>
          <w:highlight w:val="yellow"/>
          <w:u w:val="single"/>
          <w:bdr w:val="single" w:sz="18" w:space="0" w:color="auto" w:frame="1"/>
        </w:rPr>
        <w:t>defense regime is ¶ politically and legally more stable when backed by Congress</w:t>
      </w:r>
      <w:r w:rsidRPr="001A23A7">
        <w:rPr>
          <w:rFonts w:eastAsia="Calibri"/>
          <w:sz w:val="16"/>
        </w:rPr>
        <w:t>.</w:t>
      </w: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 xml:space="preserve">Armed conflict and self defense legal justifications ARE independent, but CONCURRENT - plan legally fiats they operate in </w:t>
      </w:r>
      <w:r w:rsidRPr="001A23A7">
        <w:rPr>
          <w:rFonts w:eastAsia="Times New Roman"/>
          <w:b/>
          <w:bCs/>
          <w:i/>
          <w:iCs/>
          <w:u w:val="single"/>
        </w:rPr>
        <w:t>mutual exclusivity</w:t>
      </w:r>
      <w:r w:rsidRPr="001A23A7">
        <w:rPr>
          <w:rFonts w:eastAsia="Times New Roman"/>
          <w:b/>
          <w:bCs/>
          <w:iCs/>
        </w:rPr>
        <w:t xml:space="preserve"> – completely obliterates BOTH and guarantees blurring by forcing each legal regime to serve both purposes</w:t>
      </w:r>
    </w:p>
    <w:p w:rsidR="00583E0D" w:rsidRPr="001A23A7" w:rsidRDefault="00583E0D" w:rsidP="00583E0D">
      <w:pPr>
        <w:rPr>
          <w:rFonts w:eastAsia="Calibri"/>
        </w:rPr>
      </w:pPr>
      <w:r w:rsidRPr="001A23A7">
        <w:rPr>
          <w:rFonts w:eastAsia="Calibri"/>
        </w:rPr>
        <w:t xml:space="preserve">Craig </w:t>
      </w:r>
      <w:r w:rsidRPr="001A23A7">
        <w:rPr>
          <w:rFonts w:eastAsia="Calibri"/>
          <w:b/>
          <w:bCs/>
        </w:rPr>
        <w:t>Martin</w:t>
      </w:r>
      <w:r w:rsidRPr="001A23A7">
        <w:rPr>
          <w:rFonts w:eastAsia="Calibri"/>
        </w:rPr>
        <w:t>, Associate Professor of Law at Washburn University School of Law, 20</w:t>
      </w:r>
      <w:r w:rsidRPr="001A23A7">
        <w:rPr>
          <w:rFonts w:eastAsia="Calibri"/>
          <w:b/>
          <w:bCs/>
        </w:rPr>
        <w:t>11</w:t>
      </w:r>
      <w:r w:rsidRPr="001A23A7">
        <w:rPr>
          <w:rFonts w:eastAsia="Calibri"/>
        </w:rPr>
        <w:t>, GOING MEDIEVAL: TARGETED KILLING, SELF</w:t>
      </w:r>
      <w:r w:rsidRPr="001A23A7">
        <w:rPr>
          <w:rFonts w:ascii="Myriad Pro Semibold" w:eastAsia="Calibri" w:hAnsi="Myriad Pro Semibold" w:cs="Myriad Pro Semibold"/>
        </w:rPr>
        <w:t xml:space="preserve"> </w:t>
      </w:r>
      <w:r w:rsidRPr="001A23A7">
        <w:rPr>
          <w:rFonts w:eastAsia="Calibri"/>
        </w:rPr>
        <w:t>DEFENSE AND THE JUS AD BELLUM REGIME, http://papers.ssrn.com/sol3/papers.cfm?abstract_id=1956141</w:t>
      </w:r>
    </w:p>
    <w:p w:rsidR="00583E0D" w:rsidRPr="001A23A7" w:rsidRDefault="00583E0D" w:rsidP="00583E0D">
      <w:pPr>
        <w:rPr>
          <w:rFonts w:eastAsia="Calibri"/>
        </w:rPr>
      </w:pPr>
    </w:p>
    <w:p w:rsidR="00583E0D" w:rsidRDefault="00583E0D" w:rsidP="00583E0D">
      <w:pPr>
        <w:rPr>
          <w:rFonts w:eastAsia="Calibri"/>
          <w:bCs/>
          <w:highlight w:val="cyan"/>
          <w:u w:val="single"/>
        </w:rPr>
      </w:pPr>
      <w:r w:rsidRPr="001A23A7">
        <w:rPr>
          <w:rFonts w:eastAsia="Calibri"/>
          <w:bCs/>
          <w:u w:val="single"/>
        </w:rPr>
        <w:t>In addition</w:t>
      </w:r>
      <w:r w:rsidRPr="001A23A7">
        <w:rPr>
          <w:rFonts w:eastAsia="Calibri"/>
          <w:sz w:val="16"/>
        </w:rPr>
        <w:t xml:space="preserve">, however, </w:t>
      </w:r>
      <w:r w:rsidRPr="001A23A7">
        <w:rPr>
          <w:rFonts w:eastAsia="Calibri"/>
          <w:bCs/>
          <w:u w:val="single"/>
        </w:rPr>
        <w:t xml:space="preserve">the </w:t>
      </w:r>
      <w:r w:rsidRPr="001A23A7">
        <w:rPr>
          <w:rFonts w:eastAsia="Calibri"/>
          <w:bCs/>
          <w:highlight w:val="cyan"/>
          <w:u w:val="single"/>
        </w:rPr>
        <w:t>targeted killing policy threatens to create</w:t>
      </w:r>
      <w:r w:rsidRPr="001A23A7">
        <w:rPr>
          <w:rFonts w:eastAsia="Calibri"/>
          <w:bCs/>
          <w:u w:val="single"/>
        </w:rPr>
        <w:t xml:space="preserve"> other </w:t>
      </w:r>
      <w:r w:rsidRPr="001A23A7">
        <w:rPr>
          <w:rFonts w:eastAsia="Calibri"/>
          <w:bCs/>
          <w:highlight w:val="cyan"/>
          <w:u w:val="single"/>
        </w:rPr>
        <w:t xml:space="preserve">holes in </w:t>
      </w:r>
    </w:p>
    <w:p w:rsidR="00583E0D" w:rsidRDefault="00583E0D" w:rsidP="00583E0D">
      <w:pPr>
        <w:rPr>
          <w:rFonts w:eastAsia="Calibri"/>
          <w:bCs/>
          <w:highlight w:val="cyan"/>
          <w:u w:val="single"/>
        </w:rPr>
      </w:pPr>
      <w:r>
        <w:rPr>
          <w:rFonts w:eastAsia="Calibri"/>
          <w:bCs/>
          <w:highlight w:val="cyan"/>
          <w:u w:val="single"/>
        </w:rPr>
        <w:t>AND</w:t>
      </w:r>
    </w:p>
    <w:p w:rsidR="00583E0D" w:rsidRPr="001A23A7" w:rsidRDefault="00583E0D" w:rsidP="00583E0D">
      <w:pPr>
        <w:rPr>
          <w:rFonts w:eastAsia="Calibri"/>
        </w:rPr>
      </w:pPr>
      <w:r w:rsidRPr="001A23A7">
        <w:rPr>
          <w:rFonts w:eastAsia="Calibri"/>
          <w:bCs/>
          <w:u w:val="single"/>
        </w:rPr>
        <w:t xml:space="preserve">, </w:t>
      </w:r>
      <w:r w:rsidRPr="001A23A7">
        <w:rPr>
          <w:rFonts w:eastAsia="Calibri"/>
          <w:bCs/>
          <w:highlight w:val="cyan"/>
          <w:u w:val="single"/>
        </w:rPr>
        <w:t xml:space="preserve">and </w:t>
      </w:r>
      <w:r w:rsidRPr="001A23A7">
        <w:rPr>
          <w:rFonts w:eastAsia="Calibri"/>
          <w:bCs/>
          <w:u w:val="single"/>
        </w:rPr>
        <w:t xml:space="preserve">international </w:t>
      </w:r>
      <w:r w:rsidRPr="001A23A7">
        <w:rPr>
          <w:rFonts w:eastAsia="Calibri"/>
          <w:bCs/>
          <w:highlight w:val="cyan"/>
          <w:u w:val="single"/>
        </w:rPr>
        <w:t>armed</w:t>
      </w:r>
      <w:r w:rsidRPr="001A23A7">
        <w:rPr>
          <w:rFonts w:eastAsia="Calibri"/>
          <w:bCs/>
          <w:u w:val="single"/>
        </w:rPr>
        <w:t xml:space="preserve"> </w:t>
      </w:r>
      <w:r w:rsidRPr="001A23A7">
        <w:rPr>
          <w:rFonts w:eastAsia="Calibri"/>
          <w:bCs/>
          <w:highlight w:val="cyan"/>
          <w:u w:val="single"/>
        </w:rPr>
        <w:t>conflict was</w:t>
      </w:r>
      <w:r w:rsidRPr="001A23A7">
        <w:rPr>
          <w:rFonts w:eastAsia="Calibri"/>
          <w:sz w:val="16"/>
          <w:highlight w:val="cyan"/>
        </w:rPr>
        <w:t xml:space="preserve"> </w:t>
      </w:r>
      <w:r w:rsidRPr="001A23A7">
        <w:rPr>
          <w:rFonts w:eastAsia="Calibri"/>
          <w:sz w:val="16"/>
        </w:rPr>
        <w:t xml:space="preserve">thus far more </w:t>
      </w:r>
      <w:r w:rsidRPr="001A23A7">
        <w:rPr>
          <w:rFonts w:eastAsia="Calibri"/>
          <w:b/>
          <w:highlight w:val="cyan"/>
          <w:u w:val="single"/>
          <w:bdr w:val="single" w:sz="18" w:space="0" w:color="auto" w:frame="1"/>
        </w:rPr>
        <w:t>frequent and widespread</w:t>
      </w:r>
      <w:r w:rsidRPr="001A23A7">
        <w:rPr>
          <w:rFonts w:eastAsia="Calibri"/>
          <w:sz w:val="16"/>
        </w:rPr>
        <w:t>.109</w:t>
      </w:r>
    </w:p>
    <w:p w:rsidR="00583E0D" w:rsidRPr="001A23A7" w:rsidRDefault="00583E0D" w:rsidP="00583E0D">
      <w:pPr>
        <w:rPr>
          <w:rFonts w:eastAsia="Calibri"/>
        </w:rPr>
      </w:pPr>
    </w:p>
    <w:p w:rsidR="00583E0D" w:rsidRPr="001A23A7" w:rsidRDefault="00583E0D" w:rsidP="00583E0D">
      <w:pPr>
        <w:rPr>
          <w:rFonts w:eastAsia="Calibri"/>
        </w:rPr>
      </w:pPr>
    </w:p>
    <w:p w:rsidR="00583E0D" w:rsidRPr="001A23A7" w:rsidRDefault="00583E0D" w:rsidP="00583E0D">
      <w:pPr>
        <w:rPr>
          <w:rFonts w:eastAsia="Calibri"/>
        </w:rPr>
      </w:pPr>
    </w:p>
    <w:p w:rsidR="00583E0D" w:rsidRPr="001A23A7" w:rsidRDefault="00583E0D" w:rsidP="00583E0D">
      <w:pPr>
        <w:rPr>
          <w:rFonts w:eastAsia="Calibri"/>
        </w:rPr>
      </w:pPr>
    </w:p>
    <w:p w:rsidR="00583E0D" w:rsidRPr="001A23A7" w:rsidRDefault="00583E0D" w:rsidP="00583E0D">
      <w:pPr>
        <w:rPr>
          <w:rFonts w:ascii="Arial" w:eastAsia="Calibri" w:hAnsi="Arial" w:cs="Arial"/>
          <w:b/>
        </w:rPr>
      </w:pPr>
      <w:r w:rsidRPr="001A23A7">
        <w:rPr>
          <w:rFonts w:ascii="Arial" w:eastAsia="Calibri" w:hAnsi="Arial" w:cs="Arial"/>
          <w:b/>
        </w:rPr>
        <w:t>Geneva avoidance causes unrestrained global war and collapses US Cred</w:t>
      </w:r>
    </w:p>
    <w:p w:rsidR="00583E0D" w:rsidRPr="001A23A7" w:rsidRDefault="00583E0D" w:rsidP="00583E0D">
      <w:pPr>
        <w:rPr>
          <w:rFonts w:eastAsia="Calibri"/>
          <w:b/>
          <w:bCs/>
        </w:rPr>
      </w:pPr>
      <w:r w:rsidRPr="001A23A7">
        <w:rPr>
          <w:rFonts w:eastAsia="Calibri"/>
          <w:b/>
          <w:bCs/>
        </w:rPr>
        <w:t>Ratner, 8</w:t>
      </w:r>
    </w:p>
    <w:p w:rsidR="00583E0D" w:rsidRPr="001A23A7" w:rsidRDefault="00583E0D" w:rsidP="00583E0D">
      <w:pPr>
        <w:rPr>
          <w:rFonts w:eastAsia="Calibri"/>
        </w:rPr>
      </w:pPr>
      <w:r w:rsidRPr="001A23A7">
        <w:rPr>
          <w:rFonts w:eastAsia="Calibri"/>
        </w:rPr>
        <w:t>(Law Prof-Michigan, “Think Again: Geneva Conventions,” 2/19, http://www.foreignpolicy.com/articles/2008/02/19/think_again_geneva_conventions?page=0,6)</w:t>
      </w:r>
    </w:p>
    <w:p w:rsidR="00583E0D" w:rsidRPr="001A23A7" w:rsidRDefault="00583E0D" w:rsidP="00583E0D">
      <w:pPr>
        <w:rPr>
          <w:rFonts w:eastAsia="Calibri"/>
        </w:rPr>
      </w:pPr>
    </w:p>
    <w:p w:rsidR="00583E0D" w:rsidRDefault="00583E0D" w:rsidP="00583E0D">
      <w:pPr>
        <w:rPr>
          <w:rFonts w:eastAsia="Calibri"/>
          <w:sz w:val="16"/>
        </w:rPr>
      </w:pPr>
      <w:r w:rsidRPr="001A23A7">
        <w:rPr>
          <w:rFonts w:eastAsia="Calibri"/>
          <w:sz w:val="16"/>
        </w:rPr>
        <w:t xml:space="preserve"> “No Nation Flouts the Geneva Conventions More than the United States” That’s </w:t>
      </w:r>
    </w:p>
    <w:p w:rsidR="00583E0D" w:rsidRDefault="00583E0D" w:rsidP="00583E0D">
      <w:pPr>
        <w:rPr>
          <w:rFonts w:eastAsia="Calibri"/>
          <w:sz w:val="16"/>
        </w:rPr>
      </w:pPr>
      <w:r>
        <w:rPr>
          <w:rFonts w:eastAsia="Calibri"/>
          <w:sz w:val="16"/>
        </w:rPr>
        <w:t>AND</w:t>
      </w:r>
    </w:p>
    <w:p w:rsidR="00583E0D" w:rsidRPr="001A23A7" w:rsidRDefault="00583E0D" w:rsidP="00583E0D">
      <w:pPr>
        <w:rPr>
          <w:rFonts w:eastAsia="Calibri"/>
          <w:b/>
        </w:rPr>
      </w:pPr>
      <w:r w:rsidRPr="001A23A7">
        <w:rPr>
          <w:rFonts w:eastAsia="Calibri"/>
          <w:b/>
          <w:highlight w:val="cyan"/>
          <w:u w:val="single"/>
        </w:rPr>
        <w:t>such wars would far surpass anything the war on terror could ever deliver.</w:t>
      </w:r>
      <w:r w:rsidRPr="001A23A7">
        <w:rPr>
          <w:rFonts w:eastAsia="Calibri"/>
          <w:b/>
          <w:u w:val="single"/>
        </w:rPr>
        <w:t xml:space="preserve"> </w:t>
      </w: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Separation of self defense targeting from armed conflict LOAC applicability makes Jus Ad Bellum principles interchangeable with Jus In Bello – causes operational confusion and conflation of legal regimes</w:t>
      </w:r>
    </w:p>
    <w:p w:rsidR="00583E0D" w:rsidRPr="001A23A7" w:rsidRDefault="00583E0D" w:rsidP="00583E0D">
      <w:pPr>
        <w:rPr>
          <w:rFonts w:eastAsia="Calibri"/>
          <w:b/>
          <w:bCs/>
        </w:rPr>
      </w:pPr>
      <w:r w:rsidRPr="001A23A7">
        <w:rPr>
          <w:rFonts w:eastAsia="Calibri"/>
          <w:b/>
          <w:bCs/>
        </w:rPr>
        <w:t>Corn, 11</w:t>
      </w:r>
    </w:p>
    <w:p w:rsidR="00583E0D" w:rsidRPr="001A23A7" w:rsidRDefault="00583E0D" w:rsidP="00583E0D">
      <w:pPr>
        <w:rPr>
          <w:rFonts w:eastAsia="Calibri"/>
        </w:rPr>
      </w:pPr>
      <w:r w:rsidRPr="001A23A7">
        <w:rPr>
          <w:rFonts w:eastAsia="Calibri"/>
        </w:rPr>
        <w:lastRenderedPageBreak/>
        <w:t xml:space="preserve">Geoffrey Corn, Professor of Law, South Texas College of Law, Houston, Texas. Previously Lieutenant Colonel, U.S. Army, and Special Assistant to the U.S. Army Judge Advocate General for Law of War Matters, “Self-Defense Targeting: Blurring the Line between the Jus ad Bellum and the Jus in Bello” 10/22/11, </w:t>
      </w:r>
      <w:hyperlink r:id="rId12" w:history="1">
        <w:r w:rsidRPr="001A23A7">
          <w:rPr>
            <w:rFonts w:eastAsia="Calibri"/>
          </w:rPr>
          <w:t>http://papers.ssrn.com/sol3/papers.cfm?abstract_id=1947838</w:t>
        </w:r>
      </w:hyperlink>
    </w:p>
    <w:p w:rsidR="00583E0D" w:rsidRPr="001A23A7" w:rsidRDefault="00583E0D" w:rsidP="00583E0D">
      <w:pPr>
        <w:rPr>
          <w:rFonts w:eastAsia="Calibri"/>
        </w:rPr>
      </w:pPr>
    </w:p>
    <w:p w:rsidR="00583E0D" w:rsidRDefault="00583E0D" w:rsidP="00583E0D">
      <w:pPr>
        <w:rPr>
          <w:rFonts w:eastAsia="Calibri"/>
          <w:sz w:val="16"/>
        </w:rPr>
      </w:pPr>
      <w:r w:rsidRPr="005C579F">
        <w:rPr>
          <w:rFonts w:eastAsia="Calibri"/>
          <w:sz w:val="16"/>
        </w:rPr>
        <w:t xml:space="preserve">Koh, however, included </w:t>
      </w:r>
      <w:r w:rsidRPr="001A23A7">
        <w:rPr>
          <w:rFonts w:eastAsia="Calibri"/>
          <w:bCs/>
          <w:u w:val="single"/>
        </w:rPr>
        <w:t>one qualifier that suggests</w:t>
      </w:r>
      <w:r w:rsidRPr="005C579F">
        <w:rPr>
          <w:rFonts w:eastAsia="Calibri"/>
          <w:sz w:val="16"/>
        </w:rPr>
        <w:t xml:space="preserve"> possible </w:t>
      </w:r>
      <w:r w:rsidRPr="001A23A7">
        <w:rPr>
          <w:rFonts w:eastAsia="Calibri"/>
          <w:bCs/>
          <w:u w:val="single"/>
        </w:rPr>
        <w:t>uncertainty</w:t>
      </w:r>
      <w:r w:rsidRPr="005C579F">
        <w:rPr>
          <w:rFonts w:eastAsia="Calibri"/>
          <w:sz w:val="16"/>
        </w:rPr>
        <w:t xml:space="preserve">. Rejecting the criticism </w:t>
      </w:r>
    </w:p>
    <w:p w:rsidR="00583E0D" w:rsidRDefault="00583E0D" w:rsidP="00583E0D">
      <w:pPr>
        <w:rPr>
          <w:rFonts w:eastAsia="Calibri"/>
          <w:sz w:val="16"/>
        </w:rPr>
      </w:pPr>
      <w:r>
        <w:rPr>
          <w:rFonts w:eastAsia="Calibri"/>
          <w:sz w:val="16"/>
        </w:rPr>
        <w:t>AND</w:t>
      </w:r>
    </w:p>
    <w:p w:rsidR="00583E0D" w:rsidRPr="005C579F" w:rsidRDefault="00583E0D" w:rsidP="00583E0D">
      <w:pPr>
        <w:rPr>
          <w:rFonts w:eastAsia="Calibri"/>
          <w:sz w:val="16"/>
        </w:rPr>
      </w:pPr>
      <w:r w:rsidRPr="005C579F">
        <w:rPr>
          <w:rFonts w:eastAsia="Calibri"/>
          <w:bCs/>
          <w:highlight w:val="cyan"/>
          <w:u w:val="single"/>
        </w:rPr>
        <w:t xml:space="preserve">are </w:t>
      </w:r>
      <w:r w:rsidRPr="005C579F">
        <w:rPr>
          <w:rFonts w:eastAsia="Calibri"/>
          <w:b/>
          <w:highlight w:val="cyan"/>
          <w:u w:val="single"/>
          <w:bdr w:val="single" w:sz="18" w:space="0" w:color="auto" w:frame="1"/>
        </w:rPr>
        <w:t>interchangeable</w:t>
      </w:r>
      <w:r w:rsidRPr="001A23A7">
        <w:rPr>
          <w:rFonts w:eastAsia="Calibri"/>
          <w:bCs/>
          <w:u w:val="single"/>
        </w:rPr>
        <w:t xml:space="preserve"> with their in bello variants </w:t>
      </w:r>
      <w:r w:rsidRPr="005C579F">
        <w:rPr>
          <w:rFonts w:eastAsia="Calibri"/>
          <w:bCs/>
          <w:highlight w:val="cyan"/>
          <w:u w:val="single"/>
        </w:rPr>
        <w:t xml:space="preserve">is </w:t>
      </w:r>
      <w:r w:rsidRPr="005C579F">
        <w:rPr>
          <w:rFonts w:eastAsia="Calibri"/>
          <w:b/>
          <w:highlight w:val="cyan"/>
          <w:u w:val="single"/>
          <w:bdr w:val="single" w:sz="18" w:space="0" w:color="auto" w:frame="1"/>
        </w:rPr>
        <w:t>flawed and operationally confusing</w:t>
      </w:r>
      <w:r w:rsidRPr="005C579F">
        <w:rPr>
          <w:rFonts w:eastAsia="Calibri"/>
          <w:sz w:val="16"/>
        </w:rPr>
        <w:t>.181</w:t>
      </w: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
          <w:iCs/>
          <w:u w:val="single"/>
        </w:rPr>
        <w:t>Consensus of experts</w:t>
      </w:r>
      <w:r w:rsidRPr="001A23A7">
        <w:rPr>
          <w:rFonts w:eastAsia="Times New Roman"/>
          <w:b/>
          <w:bCs/>
          <w:iCs/>
        </w:rPr>
        <w:t xml:space="preserve"> rejects the plan – blurs legal paradigms, collapses constraints on use of force and degrades military effectiveness</w:t>
      </w:r>
    </w:p>
    <w:p w:rsidR="00583E0D" w:rsidRPr="001A23A7" w:rsidRDefault="00583E0D" w:rsidP="00583E0D">
      <w:pPr>
        <w:rPr>
          <w:rFonts w:eastAsia="Calibri"/>
          <w:b/>
          <w:bCs/>
        </w:rPr>
      </w:pPr>
      <w:r w:rsidRPr="001A23A7">
        <w:rPr>
          <w:rFonts w:eastAsia="Calibri"/>
          <w:b/>
          <w:bCs/>
        </w:rPr>
        <w:t>Dorsey and Paulussen, 13</w:t>
      </w:r>
    </w:p>
    <w:p w:rsidR="00583E0D" w:rsidRPr="001A23A7" w:rsidRDefault="00583E0D" w:rsidP="00583E0D">
      <w:pPr>
        <w:rPr>
          <w:rFonts w:eastAsia="Calibri"/>
        </w:rPr>
      </w:pPr>
      <w:r w:rsidRPr="001A23A7">
        <w:rPr>
          <w:rFonts w:eastAsia="Calibri"/>
        </w:rPr>
        <w:t xml:space="preserve">Jessica Dorsey, Jessica Dorsey is an ICCT Research Fellow and a Researcher at the T.M.C. Asser Institute in the areas of International Humanitarian Law, International Human Rights Law and International Criminal Law,  and Dr. Christophe Paulussen,ICCT Research Fellow and a senior researcher international humanitarian law/international criminal law at the T.M.C. Asser Instituut, coordinator of the inter-faculty research platform ‘International Humanitarian and Criminal Law Platform’ and Research Fellow at the International Centre for Counter-Terrorism – The Hague,  International Centre For Counter Terrorism, The Hague, ICCT Research Paper, April 2013 </w:t>
      </w:r>
    </w:p>
    <w:p w:rsidR="00583E0D" w:rsidRPr="001A23A7" w:rsidRDefault="00583E0D" w:rsidP="00583E0D">
      <w:pPr>
        <w:rPr>
          <w:rFonts w:eastAsia="Calibri"/>
        </w:rPr>
      </w:pPr>
    </w:p>
    <w:p w:rsidR="00583E0D" w:rsidRDefault="00583E0D" w:rsidP="00583E0D">
      <w:pPr>
        <w:rPr>
          <w:rFonts w:eastAsia="Calibri"/>
          <w:bCs/>
          <w:highlight w:val="cyan"/>
          <w:u w:val="single"/>
        </w:rPr>
      </w:pPr>
      <w:r w:rsidRPr="001A23A7">
        <w:rPr>
          <w:rFonts w:eastAsia="Calibri"/>
          <w:bCs/>
          <w:u w:val="single"/>
        </w:rPr>
        <w:t>The first issue addressed</w:t>
      </w:r>
      <w:r w:rsidRPr="001A23A7">
        <w:rPr>
          <w:rFonts w:eastAsia="Calibri"/>
        </w:rPr>
        <w:t xml:space="preserve"> by the panel </w:t>
      </w:r>
      <w:r w:rsidRPr="001A23A7">
        <w:rPr>
          <w:rFonts w:eastAsia="Calibri"/>
          <w:bCs/>
          <w:u w:val="single"/>
        </w:rPr>
        <w:t>was</w:t>
      </w:r>
      <w:r w:rsidRPr="001A23A7">
        <w:rPr>
          <w:rFonts w:eastAsia="Calibri"/>
        </w:rPr>
        <w:t xml:space="preserve"> that of “</w:t>
      </w:r>
      <w:r w:rsidRPr="00743D3C">
        <w:rPr>
          <w:rFonts w:eastAsia="Calibri"/>
          <w:bCs/>
          <w:highlight w:val="cyan"/>
          <w:u w:val="single"/>
        </w:rPr>
        <w:t>naked” self-</w:t>
      </w:r>
    </w:p>
    <w:p w:rsidR="00583E0D" w:rsidRDefault="00583E0D" w:rsidP="00583E0D">
      <w:pPr>
        <w:rPr>
          <w:rFonts w:eastAsia="Calibri"/>
          <w:bCs/>
          <w:highlight w:val="cyan"/>
          <w:u w:val="single"/>
        </w:rPr>
      </w:pPr>
      <w:r>
        <w:rPr>
          <w:rFonts w:eastAsia="Calibri"/>
          <w:bCs/>
          <w:highlight w:val="cyan"/>
          <w:u w:val="single"/>
        </w:rPr>
        <w:t>AND</w:t>
      </w:r>
    </w:p>
    <w:p w:rsidR="00583E0D" w:rsidRPr="005C579F" w:rsidRDefault="00583E0D" w:rsidP="00583E0D">
      <w:pPr>
        <w:rPr>
          <w:rFonts w:eastAsia="Calibri"/>
          <w:bCs/>
          <w:u w:val="single"/>
        </w:rPr>
      </w:pPr>
      <w:r w:rsidRPr="00743D3C">
        <w:rPr>
          <w:rFonts w:eastAsia="Calibri"/>
          <w:bCs/>
          <w:highlight w:val="cyan"/>
          <w:u w:val="single"/>
        </w:rPr>
        <w:t>to target</w:t>
      </w:r>
      <w:r w:rsidRPr="001A23A7">
        <w:rPr>
          <w:rFonts w:eastAsia="Calibri"/>
          <w:bCs/>
          <w:u w:val="single"/>
        </w:rPr>
        <w:t xml:space="preserve">, </w:t>
      </w:r>
      <w:r w:rsidRPr="00743D3C">
        <w:rPr>
          <w:rFonts w:eastAsia="Calibri"/>
          <w:bCs/>
          <w:highlight w:val="cyan"/>
          <w:u w:val="single"/>
        </w:rPr>
        <w:t xml:space="preserve">what kinds of weapons to use </w:t>
      </w:r>
      <w:r w:rsidRPr="00743D3C">
        <w:rPr>
          <w:rFonts w:eastAsia="Calibri"/>
          <w:bCs/>
          <w:u w:val="single"/>
        </w:rPr>
        <w:t>and so on.</w:t>
      </w: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Self defense targeting outside armed conflict applies Jus Ad Bellum to In Bello regulation of conflict operations – turns blurring, undermines international LOAC constraints, Geneva Convention and War on Terror</w:t>
      </w:r>
    </w:p>
    <w:p w:rsidR="00583E0D" w:rsidRPr="001A23A7" w:rsidRDefault="00583E0D" w:rsidP="00583E0D">
      <w:pPr>
        <w:rPr>
          <w:rFonts w:eastAsia="Calibri"/>
        </w:rPr>
      </w:pPr>
      <w:r w:rsidRPr="001A23A7">
        <w:rPr>
          <w:rFonts w:eastAsia="Calibri"/>
        </w:rPr>
        <w:t xml:space="preserve">Geoffrey </w:t>
      </w:r>
      <w:r w:rsidRPr="001A23A7">
        <w:rPr>
          <w:rFonts w:eastAsia="Calibri"/>
          <w:b/>
          <w:bCs/>
        </w:rPr>
        <w:t>Corn</w:t>
      </w:r>
      <w:r w:rsidRPr="001A23A7">
        <w:rPr>
          <w:rFonts w:eastAsia="Calibri"/>
        </w:rPr>
        <w:t>, South Texas College of Law, Professor of Law and Presidential Research Professor, J.D., 10/22/</w:t>
      </w:r>
      <w:r w:rsidRPr="001A23A7">
        <w:rPr>
          <w:rFonts w:eastAsia="Calibri"/>
          <w:b/>
          <w:bCs/>
        </w:rPr>
        <w:t>11</w:t>
      </w:r>
      <w:r w:rsidRPr="001A23A7">
        <w:rPr>
          <w:rFonts w:eastAsia="Calibri"/>
        </w:rPr>
        <w:t>, Self-defense Targeting: Blurring the Line between the Jus ad Bellum and the Jus in Bello, http://papers.ssrn.com/sol3/papers.cfm?abstract_id=1947838</w:t>
      </w:r>
    </w:p>
    <w:p w:rsidR="00583E0D" w:rsidRPr="001A23A7" w:rsidRDefault="00583E0D" w:rsidP="00583E0D">
      <w:pPr>
        <w:rPr>
          <w:rFonts w:eastAsia="Calibri"/>
        </w:rPr>
      </w:pPr>
    </w:p>
    <w:p w:rsidR="00583E0D" w:rsidRDefault="00583E0D" w:rsidP="00583E0D">
      <w:pPr>
        <w:rPr>
          <w:rFonts w:eastAsia="Calibri"/>
          <w:bCs/>
          <w:highlight w:val="cyan"/>
          <w:u w:val="single"/>
        </w:rPr>
      </w:pPr>
      <w:r w:rsidRPr="001A23A7">
        <w:rPr>
          <w:rFonts w:eastAsia="Calibri"/>
          <w:bCs/>
          <w:u w:val="single"/>
        </w:rPr>
        <w:t xml:space="preserve">At </w:t>
      </w:r>
      <w:r w:rsidRPr="001A23A7">
        <w:rPr>
          <w:rFonts w:eastAsia="Calibri"/>
          <w:bCs/>
          <w:highlight w:val="cyan"/>
          <w:u w:val="single"/>
        </w:rPr>
        <w:t xml:space="preserve">the core </w:t>
      </w:r>
      <w:r w:rsidRPr="001A23A7">
        <w:rPr>
          <w:rFonts w:eastAsia="Calibri"/>
          <w:bCs/>
          <w:u w:val="single"/>
        </w:rPr>
        <w:t>of the</w:t>
      </w:r>
      <w:r w:rsidRPr="001A23A7">
        <w:rPr>
          <w:rFonts w:eastAsia="Calibri"/>
          <w:bCs/>
          <w:highlight w:val="cyan"/>
          <w:u w:val="single"/>
        </w:rPr>
        <w:t xml:space="preserve"> self-defense targeting</w:t>
      </w:r>
      <w:r w:rsidRPr="001A23A7">
        <w:rPr>
          <w:rFonts w:eastAsia="Calibri"/>
          <w:sz w:val="14"/>
        </w:rPr>
        <w:t xml:space="preserve"> theory </w:t>
      </w:r>
      <w:r w:rsidRPr="001A23A7">
        <w:rPr>
          <w:rFonts w:eastAsia="Calibri"/>
          <w:bCs/>
          <w:highlight w:val="cyan"/>
          <w:u w:val="single"/>
        </w:rPr>
        <w:t xml:space="preserve">is </w:t>
      </w:r>
      <w:r w:rsidRPr="001A23A7">
        <w:rPr>
          <w:rFonts w:eastAsia="Calibri"/>
          <w:bCs/>
          <w:u w:val="single"/>
        </w:rPr>
        <w:t>the</w:t>
      </w:r>
      <w:r w:rsidRPr="001A23A7">
        <w:rPr>
          <w:rFonts w:eastAsia="Calibri"/>
          <w:bCs/>
          <w:highlight w:val="cyan"/>
          <w:u w:val="single"/>
        </w:rPr>
        <w:t xml:space="preserve"> assumption </w:t>
      </w:r>
      <w:r w:rsidRPr="001A23A7">
        <w:rPr>
          <w:rFonts w:eastAsia="Calibri"/>
          <w:bCs/>
          <w:u w:val="single"/>
        </w:rPr>
        <w:t xml:space="preserve">that the </w:t>
      </w:r>
    </w:p>
    <w:p w:rsidR="00583E0D" w:rsidRDefault="00583E0D" w:rsidP="00583E0D">
      <w:pPr>
        <w:rPr>
          <w:rFonts w:eastAsia="Calibri"/>
          <w:bCs/>
          <w:highlight w:val="cyan"/>
          <w:u w:val="single"/>
        </w:rPr>
      </w:pPr>
      <w:r>
        <w:rPr>
          <w:rFonts w:eastAsia="Calibri"/>
          <w:bCs/>
          <w:highlight w:val="cyan"/>
          <w:u w:val="single"/>
        </w:rPr>
        <w:t>AND</w:t>
      </w:r>
    </w:p>
    <w:p w:rsidR="00583E0D" w:rsidRPr="001A23A7" w:rsidRDefault="00583E0D" w:rsidP="00583E0D">
      <w:pPr>
        <w:rPr>
          <w:rFonts w:eastAsia="Calibri"/>
          <w:sz w:val="14"/>
        </w:rPr>
      </w:pPr>
      <w:r w:rsidRPr="001A23A7">
        <w:rPr>
          <w:rFonts w:eastAsia="Calibri"/>
          <w:bCs/>
          <w:highlight w:val="cyan"/>
          <w:u w:val="single"/>
        </w:rPr>
        <w:t>these consequences</w:t>
      </w:r>
      <w:r w:rsidRPr="001A23A7">
        <w:rPr>
          <w:rFonts w:eastAsia="Calibri"/>
          <w:bCs/>
          <w:u w:val="single"/>
        </w:rPr>
        <w:t xml:space="preserve"> </w:t>
      </w:r>
      <w:r w:rsidRPr="001A23A7">
        <w:rPr>
          <w:rFonts w:eastAsia="Calibri"/>
          <w:bCs/>
          <w:highlight w:val="yellow"/>
          <w:u w:val="single"/>
        </w:rPr>
        <w:t>and offers a more rational approach to counterterrorism conflict regulation</w:t>
      </w:r>
      <w:r w:rsidRPr="001A23A7">
        <w:rPr>
          <w:rFonts w:eastAsia="Calibri"/>
          <w:sz w:val="14"/>
        </w:rPr>
        <w:t>.98</w:t>
      </w:r>
    </w:p>
    <w:p w:rsidR="00583E0D" w:rsidRPr="001A23A7" w:rsidRDefault="00583E0D" w:rsidP="00583E0D">
      <w:pPr>
        <w:rPr>
          <w:rFonts w:eastAsia="Calibri"/>
          <w:sz w:val="14"/>
        </w:rPr>
      </w:pPr>
    </w:p>
    <w:p w:rsidR="00583E0D" w:rsidRPr="001A23A7" w:rsidRDefault="00583E0D" w:rsidP="00583E0D">
      <w:pPr>
        <w:rPr>
          <w:rFonts w:eastAsia="Calibri"/>
          <w:sz w:val="14"/>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Allowing Ad Bellum self defense justifications to substitute for application on In Bello regulation ensures global WMD use – it gives justification for any actor who thinks they have good reason to use extreme force</w:t>
      </w:r>
    </w:p>
    <w:p w:rsidR="00583E0D" w:rsidRPr="001A23A7" w:rsidRDefault="00583E0D" w:rsidP="00583E0D">
      <w:pPr>
        <w:rPr>
          <w:rFonts w:eastAsia="Calibri"/>
          <w:b/>
          <w:bCs/>
        </w:rPr>
      </w:pPr>
      <w:r w:rsidRPr="001A23A7">
        <w:rPr>
          <w:rFonts w:eastAsia="Calibri"/>
          <w:b/>
          <w:bCs/>
        </w:rPr>
        <w:t xml:space="preserve">Sloane 09, </w:t>
      </w:r>
      <w:r w:rsidRPr="001A23A7">
        <w:rPr>
          <w:rFonts w:eastAsia="Calibri"/>
          <w:bCs/>
        </w:rPr>
        <w:t>Law Prof at Boston U</w:t>
      </w:r>
      <w:r w:rsidRPr="001A23A7">
        <w:rPr>
          <w:rFonts w:eastAsia="Calibri"/>
          <w:b/>
          <w:bCs/>
        </w:rPr>
        <w:t xml:space="preserve"> </w:t>
      </w:r>
    </w:p>
    <w:p w:rsidR="00583E0D" w:rsidRPr="001A23A7" w:rsidRDefault="00583E0D" w:rsidP="00583E0D">
      <w:pPr>
        <w:rPr>
          <w:rFonts w:eastAsia="Calibri"/>
        </w:rPr>
      </w:pPr>
      <w:r w:rsidRPr="001A23A7">
        <w:rPr>
          <w:rFonts w:eastAsia="Calibri"/>
        </w:rPr>
        <w:t>(Robert, The Cost of Conflation: Preserving the Dualism of Jus ad Bellum and Jus in Bello in the Contemporary Law of War, www.yale.edu/yjil/files_PDFs/vol34/Sloane)</w:t>
      </w:r>
    </w:p>
    <w:p w:rsidR="00583E0D" w:rsidRDefault="00583E0D" w:rsidP="00583E0D">
      <w:pPr>
        <w:rPr>
          <w:rFonts w:eastAsia="Calibri"/>
          <w:sz w:val="16"/>
        </w:rPr>
      </w:pPr>
      <w:r w:rsidRPr="001A23A7">
        <w:rPr>
          <w:rFonts w:eastAsia="Calibri"/>
          <w:sz w:val="16"/>
        </w:rPr>
        <w:t xml:space="preserve">The former sentence, it seems, declares nuclear weapons “generally” illegal under </w:t>
      </w:r>
    </w:p>
    <w:p w:rsidR="00583E0D" w:rsidRDefault="00583E0D" w:rsidP="00583E0D">
      <w:pPr>
        <w:rPr>
          <w:rFonts w:eastAsia="Calibri"/>
          <w:sz w:val="16"/>
        </w:rPr>
      </w:pPr>
      <w:r>
        <w:rPr>
          <w:rFonts w:eastAsia="Calibri"/>
          <w:sz w:val="16"/>
        </w:rPr>
        <w:t>AND</w:t>
      </w:r>
    </w:p>
    <w:p w:rsidR="00583E0D" w:rsidRPr="001A23A7" w:rsidRDefault="00583E0D" w:rsidP="00583E0D">
      <w:pPr>
        <w:rPr>
          <w:rFonts w:eastAsia="Calibri"/>
          <w:sz w:val="16"/>
        </w:rPr>
      </w:pPr>
      <w:r w:rsidRPr="001A23A7">
        <w:rPr>
          <w:rFonts w:eastAsia="Calibri"/>
          <w:bCs/>
          <w:highlight w:val="cyan"/>
          <w:u w:val="single"/>
        </w:rPr>
        <w:t>Qaeda</w:t>
      </w:r>
      <w:r w:rsidRPr="001A23A7">
        <w:rPr>
          <w:rFonts w:eastAsia="Calibri"/>
          <w:sz w:val="16"/>
        </w:rPr>
        <w:t>, that espouse some collective, sacred value higher than the individual.</w:t>
      </w: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 xml:space="preserve">Reliance on expansive self defense interpretation Turns ever component of case and causes global wars </w:t>
      </w:r>
    </w:p>
    <w:p w:rsidR="00583E0D" w:rsidRPr="001A23A7" w:rsidRDefault="00583E0D" w:rsidP="00583E0D">
      <w:pPr>
        <w:rPr>
          <w:rFonts w:eastAsia="Calibri"/>
        </w:rPr>
      </w:pPr>
      <w:r w:rsidRPr="001A23A7">
        <w:rPr>
          <w:rFonts w:eastAsia="Calibri"/>
        </w:rPr>
        <w:t xml:space="preserve">Beau </w:t>
      </w:r>
      <w:r w:rsidRPr="001A23A7">
        <w:rPr>
          <w:rFonts w:eastAsia="Calibri"/>
          <w:b/>
          <w:bCs/>
        </w:rPr>
        <w:t>Barnes</w:t>
      </w:r>
      <w:r w:rsidRPr="001A23A7">
        <w:rPr>
          <w:rFonts w:eastAsia="Calibri"/>
        </w:rPr>
        <w:t>, J.D., Boston University School of Law, Spring 20</w:t>
      </w:r>
      <w:r w:rsidRPr="001A23A7">
        <w:rPr>
          <w:rFonts w:eastAsia="Calibri"/>
          <w:b/>
          <w:bCs/>
        </w:rPr>
        <w:t>12</w:t>
      </w:r>
      <w:r w:rsidRPr="001A23A7">
        <w:rPr>
          <w:rFonts w:eastAsia="Calibri"/>
        </w:rPr>
        <w:t>, REAUTHORIZING THE “WAR ON TERROR”: THE LEGAL AND POLICY IMPLICATIONS OF THE AUMF’S COMING OBSOLESCENCE, https://www.jagcnet.army.mil/DOCLIBS/MILITARYLAWREVIEW.NSF/20a66345129fe3d885256e5b00571830/b7396120928e9d5e85257a700042abb5/$FILE/By%20Beau%20D.%20Barnes.pdf</w:t>
      </w:r>
    </w:p>
    <w:p w:rsidR="00583E0D" w:rsidRPr="001A23A7" w:rsidRDefault="00583E0D" w:rsidP="00583E0D">
      <w:pPr>
        <w:rPr>
          <w:rFonts w:eastAsia="Calibri"/>
        </w:rPr>
      </w:pPr>
    </w:p>
    <w:p w:rsidR="00583E0D" w:rsidRDefault="00583E0D" w:rsidP="00583E0D">
      <w:pPr>
        <w:rPr>
          <w:rFonts w:eastAsia="Calibri"/>
          <w:sz w:val="12"/>
          <w:szCs w:val="12"/>
        </w:rPr>
      </w:pPr>
      <w:r w:rsidRPr="001A23A7">
        <w:rPr>
          <w:rFonts w:eastAsia="Calibri"/>
          <w:sz w:val="12"/>
          <w:szCs w:val="12"/>
        </w:rPr>
        <w:t xml:space="preserve">A failure to reauthorize military force would lead to significant¶ negative consequences on the </w:t>
      </w:r>
    </w:p>
    <w:p w:rsidR="00583E0D" w:rsidRDefault="00583E0D" w:rsidP="00583E0D">
      <w:pPr>
        <w:rPr>
          <w:rFonts w:eastAsia="Calibri"/>
          <w:sz w:val="12"/>
          <w:szCs w:val="12"/>
        </w:rPr>
      </w:pPr>
      <w:r>
        <w:rPr>
          <w:rFonts w:eastAsia="Calibri"/>
          <w:sz w:val="12"/>
          <w:szCs w:val="12"/>
        </w:rPr>
        <w:t>AND</w:t>
      </w:r>
    </w:p>
    <w:p w:rsidR="00583E0D" w:rsidRPr="001A23A7" w:rsidRDefault="00583E0D" w:rsidP="00583E0D">
      <w:pPr>
        <w:rPr>
          <w:rFonts w:eastAsia="Calibri"/>
          <w:sz w:val="8"/>
        </w:rPr>
      </w:pPr>
      <w:r w:rsidRPr="001A23A7">
        <w:rPr>
          <w:rFonts w:eastAsia="Calibri"/>
          <w:sz w:val="8"/>
        </w:rPr>
        <w:t>Given the</w:t>
      </w:r>
      <w:r w:rsidRPr="001A23A7">
        <w:rPr>
          <w:rFonts w:eastAsia="Calibri"/>
          <w:sz w:val="12"/>
        </w:rPr>
        <w:t>¶</w:t>
      </w:r>
      <w:r w:rsidRPr="001A23A7">
        <w:rPr>
          <w:rFonts w:eastAsia="Calibri"/>
          <w:sz w:val="8"/>
        </w:rPr>
        <w:t xml:space="preserve"> presumption that the United States’s armed conflict with these terrorists</w:t>
      </w:r>
      <w:r w:rsidRPr="001A23A7">
        <w:rPr>
          <w:rFonts w:eastAsia="Calibri"/>
          <w:sz w:val="12"/>
        </w:rPr>
        <w:t>¶</w:t>
      </w:r>
      <w:r w:rsidRPr="001A23A7">
        <w:rPr>
          <w:rFonts w:eastAsia="Calibri"/>
          <w:sz w:val="8"/>
        </w:rPr>
        <w:t xml:space="preserve"> </w:t>
      </w:r>
    </w:p>
    <w:p w:rsidR="00583E0D" w:rsidRPr="001A23A7" w:rsidRDefault="00583E0D" w:rsidP="00583E0D">
      <w:pPr>
        <w:rPr>
          <w:rFonts w:eastAsia="Calibri"/>
        </w:rPr>
      </w:pPr>
    </w:p>
    <w:p w:rsidR="00583E0D" w:rsidRPr="001A23A7" w:rsidRDefault="00583E0D" w:rsidP="00583E0D">
      <w:pPr>
        <w:rPr>
          <w:rFonts w:eastAsia="Calibri"/>
        </w:rPr>
      </w:pP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Perception of operational effectiveness key to deter Russia in the arctic</w:t>
      </w:r>
    </w:p>
    <w:p w:rsidR="00583E0D" w:rsidRPr="001A23A7" w:rsidRDefault="00583E0D" w:rsidP="00583E0D">
      <w:pPr>
        <w:rPr>
          <w:rFonts w:eastAsia="Calibri"/>
          <w:b/>
          <w:bCs/>
        </w:rPr>
      </w:pPr>
      <w:r w:rsidRPr="001A23A7">
        <w:rPr>
          <w:rFonts w:eastAsia="Calibri"/>
          <w:b/>
          <w:bCs/>
        </w:rPr>
        <w:t>Dowd, 11, Senior Fellow of the Fraser Institute</w:t>
      </w:r>
    </w:p>
    <w:p w:rsidR="00583E0D" w:rsidRPr="001A23A7" w:rsidRDefault="00583E0D" w:rsidP="00583E0D">
      <w:pPr>
        <w:rPr>
          <w:rFonts w:eastAsia="Calibri"/>
        </w:rPr>
      </w:pPr>
      <w:r w:rsidRPr="001A23A7">
        <w:rPr>
          <w:rFonts w:eastAsia="Calibri"/>
        </w:rPr>
        <w:t xml:space="preserve">(The Big Chill: Energy Needs Fueling Tensions in the Arctic,” </w:t>
      </w:r>
      <w:hyperlink r:id="rId13" w:history="1">
        <w:r w:rsidRPr="001A23A7">
          <w:rPr>
            <w:rFonts w:eastAsia="Calibri"/>
          </w:rPr>
          <w:t>https://www.fraserinstitute.org/research-news/news/display.aspx?id=2147483979</w:t>
        </w:r>
      </w:hyperlink>
      <w:r w:rsidRPr="001A23A7">
        <w:rPr>
          <w:rFonts w:eastAsia="Calibri"/>
        </w:rPr>
        <w:t>)</w:t>
      </w:r>
    </w:p>
    <w:p w:rsidR="00583E0D" w:rsidRPr="001A23A7" w:rsidRDefault="00583E0D" w:rsidP="00583E0D">
      <w:pPr>
        <w:rPr>
          <w:rFonts w:eastAsia="Calibri"/>
        </w:rPr>
      </w:pPr>
    </w:p>
    <w:p w:rsidR="00583E0D" w:rsidRDefault="00583E0D" w:rsidP="00583E0D">
      <w:pPr>
        <w:rPr>
          <w:rFonts w:eastAsia="Calibri"/>
          <w:b/>
          <w:bCs/>
          <w:u w:val="single"/>
        </w:rPr>
      </w:pPr>
      <w:r w:rsidRPr="001A23A7">
        <w:rPr>
          <w:rFonts w:eastAsia="Calibri"/>
          <w:b/>
          <w:bCs/>
          <w:u w:val="single"/>
        </w:rPr>
        <w:t xml:space="preserve">One reason </w:t>
      </w:r>
      <w:r w:rsidRPr="001A23A7">
        <w:rPr>
          <w:rFonts w:eastAsia="Calibri"/>
          <w:b/>
          <w:bCs/>
          <w:highlight w:val="cyan"/>
          <w:u w:val="single"/>
        </w:rPr>
        <w:t xml:space="preserve">a military presence will be necessary </w:t>
      </w:r>
      <w:r w:rsidRPr="001A23A7">
        <w:rPr>
          <w:rFonts w:eastAsia="Calibri"/>
          <w:b/>
          <w:bCs/>
          <w:u w:val="single"/>
        </w:rPr>
        <w:t xml:space="preserve">is the possibility of accidents caused by </w:t>
      </w:r>
    </w:p>
    <w:p w:rsidR="00583E0D" w:rsidRDefault="00583E0D" w:rsidP="00583E0D">
      <w:pPr>
        <w:rPr>
          <w:rFonts w:eastAsia="Calibri"/>
          <w:b/>
          <w:bCs/>
          <w:u w:val="single"/>
        </w:rPr>
      </w:pPr>
      <w:r>
        <w:rPr>
          <w:rFonts w:eastAsia="Calibri"/>
          <w:b/>
          <w:bCs/>
          <w:u w:val="single"/>
        </w:rPr>
        <w:t>AND</w:t>
      </w:r>
    </w:p>
    <w:p w:rsidR="00583E0D" w:rsidRPr="001A23A7" w:rsidRDefault="00583E0D" w:rsidP="00583E0D">
      <w:pPr>
        <w:rPr>
          <w:rFonts w:eastAsia="Calibri"/>
          <w:sz w:val="14"/>
        </w:rPr>
      </w:pPr>
      <w:r w:rsidRPr="001A23A7">
        <w:rPr>
          <w:rFonts w:eastAsia="Calibri"/>
          <w:sz w:val="14"/>
        </w:rPr>
        <w:t xml:space="preserve">When the message is unclear, Russia will take what it can get. </w:t>
      </w:r>
    </w:p>
    <w:p w:rsidR="00583E0D" w:rsidRPr="001A23A7" w:rsidRDefault="00583E0D" w:rsidP="00583E0D">
      <w:pPr>
        <w:keepNext/>
        <w:keepLines/>
        <w:spacing w:before="200"/>
        <w:outlineLvl w:val="3"/>
        <w:rPr>
          <w:rFonts w:eastAsia="Times New Roman"/>
          <w:b/>
          <w:bCs/>
          <w:iCs/>
        </w:rPr>
      </w:pPr>
      <w:r w:rsidRPr="001A23A7">
        <w:rPr>
          <w:rFonts w:eastAsia="Times New Roman"/>
          <w:b/>
          <w:bCs/>
          <w:iCs/>
        </w:rPr>
        <w:t>Arctic conflict goes nuclear</w:t>
      </w:r>
    </w:p>
    <w:p w:rsidR="00583E0D" w:rsidRPr="001A23A7" w:rsidRDefault="00583E0D" w:rsidP="00583E0D">
      <w:pPr>
        <w:rPr>
          <w:rFonts w:eastAsia="Calibri"/>
          <w:b/>
          <w:bCs/>
        </w:rPr>
      </w:pPr>
      <w:r w:rsidRPr="001A23A7">
        <w:rPr>
          <w:rFonts w:eastAsia="Calibri"/>
          <w:b/>
          <w:bCs/>
        </w:rPr>
        <w:t xml:space="preserve">Wallace 10, </w:t>
      </w:r>
      <w:r w:rsidRPr="001A23A7">
        <w:rPr>
          <w:rFonts w:eastAsia="Calibri"/>
        </w:rPr>
        <w:t>Professor Emeritus at the University of British Columbia</w:t>
      </w:r>
    </w:p>
    <w:p w:rsidR="00583E0D" w:rsidRPr="001A23A7" w:rsidRDefault="00583E0D" w:rsidP="00583E0D">
      <w:pPr>
        <w:rPr>
          <w:rFonts w:eastAsia="Calibri"/>
        </w:rPr>
      </w:pPr>
      <w:r w:rsidRPr="001A23A7">
        <w:rPr>
          <w:rFonts w:eastAsia="Calibri"/>
        </w:rPr>
        <w:t xml:space="preserve">(Ridding the Arctic of Nuclear Weapons A Task Long Overdue”, </w:t>
      </w:r>
      <w:hyperlink r:id="rId14" w:history="1">
        <w:r w:rsidRPr="001A23A7">
          <w:rPr>
            <w:rFonts w:eastAsia="Calibri"/>
          </w:rPr>
          <w:t>http://www.arcticsecurity.org/docs/arctic-nuclear-report-web.pdf</w:t>
        </w:r>
      </w:hyperlink>
      <w:r w:rsidRPr="001A23A7">
        <w:rPr>
          <w:rFonts w:eastAsia="Calibri"/>
        </w:rPr>
        <w:t>)</w:t>
      </w:r>
    </w:p>
    <w:p w:rsidR="00583E0D" w:rsidRPr="001A23A7" w:rsidRDefault="00583E0D" w:rsidP="00583E0D">
      <w:pPr>
        <w:rPr>
          <w:rFonts w:eastAsia="Calibri"/>
        </w:rPr>
      </w:pPr>
    </w:p>
    <w:p w:rsidR="00583E0D" w:rsidRDefault="00583E0D" w:rsidP="00583E0D">
      <w:pPr>
        <w:rPr>
          <w:rFonts w:eastAsia="Calibri"/>
          <w:sz w:val="16"/>
        </w:rPr>
      </w:pPr>
      <w:r w:rsidRPr="001A23A7">
        <w:rPr>
          <w:rFonts w:eastAsia="Calibri"/>
          <w:sz w:val="16"/>
        </w:rPr>
        <w:t xml:space="preserve">The fact is, </w:t>
      </w:r>
      <w:r w:rsidRPr="001A23A7">
        <w:rPr>
          <w:rFonts w:eastAsia="Calibri"/>
          <w:b/>
          <w:bCs/>
          <w:highlight w:val="cyan"/>
          <w:u w:val="single"/>
        </w:rPr>
        <w:t>the Arctic is</w:t>
      </w:r>
      <w:r w:rsidRPr="001A23A7">
        <w:rPr>
          <w:rFonts w:eastAsia="Calibri"/>
          <w:sz w:val="16"/>
        </w:rPr>
        <w:t xml:space="preserve"> becoming </w:t>
      </w:r>
      <w:r w:rsidRPr="001A23A7">
        <w:rPr>
          <w:rFonts w:eastAsia="Calibri"/>
          <w:b/>
          <w:bCs/>
          <w:highlight w:val="cyan"/>
          <w:u w:val="single"/>
        </w:rPr>
        <w:t>a zone of increased military competition</w:t>
      </w:r>
      <w:r w:rsidRPr="001A23A7">
        <w:rPr>
          <w:rFonts w:eastAsia="Calibri"/>
          <w:sz w:val="16"/>
        </w:rPr>
        <w:t xml:space="preserve">. </w:t>
      </w:r>
    </w:p>
    <w:p w:rsidR="00583E0D" w:rsidRDefault="00583E0D" w:rsidP="00583E0D">
      <w:pPr>
        <w:rPr>
          <w:rFonts w:eastAsia="Calibri"/>
          <w:sz w:val="16"/>
        </w:rPr>
      </w:pPr>
      <w:r>
        <w:rPr>
          <w:rFonts w:eastAsia="Calibri"/>
          <w:sz w:val="16"/>
        </w:rPr>
        <w:t>AND</w:t>
      </w:r>
    </w:p>
    <w:p w:rsidR="00583E0D" w:rsidRPr="001A23A7" w:rsidRDefault="00583E0D" w:rsidP="00583E0D">
      <w:pPr>
        <w:rPr>
          <w:rFonts w:eastAsia="Calibri"/>
          <w:sz w:val="16"/>
        </w:rPr>
      </w:pPr>
      <w:r w:rsidRPr="001A23A7">
        <w:rPr>
          <w:rFonts w:eastAsia="Calibri"/>
          <w:sz w:val="16"/>
        </w:rPr>
        <w:t xml:space="preserve">geo-political/economic significance of the Arctic because of climate change.” </w:t>
      </w:r>
    </w:p>
    <w:p w:rsidR="00583E0D" w:rsidRPr="001A23A7" w:rsidRDefault="00583E0D" w:rsidP="00583E0D">
      <w:pPr>
        <w:rPr>
          <w:rFonts w:eastAsia="Calibri"/>
        </w:rPr>
      </w:pPr>
    </w:p>
    <w:p w:rsidR="00583E0D" w:rsidRPr="001A23A7" w:rsidRDefault="00583E0D" w:rsidP="00583E0D">
      <w:pPr>
        <w:rPr>
          <w:rFonts w:eastAsia="Calibri"/>
          <w:sz w:val="14"/>
        </w:rPr>
      </w:pPr>
      <w:r w:rsidRPr="001A23A7">
        <w:rPr>
          <w:rFonts w:eastAsia="Calibri"/>
          <w:sz w:val="14"/>
        </w:rPr>
        <w:t xml:space="preserve">              </w:t>
      </w:r>
    </w:p>
    <w:p w:rsidR="00583E0D" w:rsidRPr="001A23A7" w:rsidRDefault="00583E0D" w:rsidP="00583E0D">
      <w:pPr>
        <w:rPr>
          <w:rFonts w:eastAsia="Calibri"/>
          <w:sz w:val="14"/>
        </w:rPr>
      </w:pPr>
    </w:p>
    <w:p w:rsidR="00583E0D" w:rsidRPr="001A23A7" w:rsidRDefault="00583E0D" w:rsidP="00583E0D"/>
    <w:p w:rsidR="00583E0D" w:rsidRDefault="00583E0D" w:rsidP="00583E0D">
      <w:pPr>
        <w:pStyle w:val="Heading2"/>
        <w:rPr>
          <w:rFonts w:eastAsia="Times New Roman"/>
        </w:rPr>
      </w:pPr>
      <w:r>
        <w:rPr>
          <w:rFonts w:eastAsia="Times New Roman"/>
        </w:rPr>
        <w:lastRenderedPageBreak/>
        <w:t>Drones</w:t>
      </w:r>
    </w:p>
    <w:p w:rsidR="00583E0D" w:rsidRPr="00A038E5" w:rsidRDefault="00583E0D" w:rsidP="00583E0D">
      <w:pPr>
        <w:keepNext/>
        <w:keepLines/>
        <w:pageBreakBefore/>
        <w:spacing w:before="200"/>
        <w:jc w:val="center"/>
        <w:outlineLvl w:val="2"/>
        <w:rPr>
          <w:rFonts w:eastAsia="Times New Roman"/>
          <w:b/>
          <w:bCs/>
          <w:sz w:val="32"/>
          <w:u w:val="single"/>
        </w:rPr>
      </w:pPr>
      <w:r w:rsidRPr="00A038E5">
        <w:rPr>
          <w:rFonts w:eastAsia="Times New Roman"/>
          <w:b/>
          <w:bCs/>
          <w:sz w:val="32"/>
          <w:u w:val="single"/>
        </w:rPr>
        <w:lastRenderedPageBreak/>
        <w:t>Terrorism</w:t>
      </w:r>
    </w:p>
    <w:p w:rsidR="00583E0D" w:rsidRPr="00A038E5" w:rsidRDefault="00583E0D" w:rsidP="00583E0D">
      <w:pPr>
        <w:keepNext/>
        <w:keepLines/>
        <w:spacing w:before="200"/>
        <w:outlineLvl w:val="3"/>
        <w:rPr>
          <w:rFonts w:eastAsia="Times New Roman"/>
          <w:bCs/>
          <w:iCs/>
        </w:rPr>
      </w:pPr>
      <w:r w:rsidRPr="00A038E5">
        <w:rPr>
          <w:rFonts w:eastAsia="Times New Roman"/>
          <w:b/>
          <w:bCs/>
          <w:iCs/>
        </w:rPr>
        <w:t>No terrorism—</w:t>
      </w:r>
      <w:r w:rsidRPr="00A038E5">
        <w:rPr>
          <w:rFonts w:eastAsia="Times New Roman"/>
          <w:bCs/>
          <w:iCs/>
        </w:rPr>
        <w:t xml:space="preserve">no linkages, experts, your evidence is alarmism, data, </w:t>
      </w:r>
    </w:p>
    <w:p w:rsidR="00583E0D" w:rsidRPr="00A038E5" w:rsidRDefault="00583E0D" w:rsidP="00583E0D">
      <w:pPr>
        <w:rPr>
          <w:rFonts w:eastAsia="Calibri"/>
        </w:rPr>
      </w:pPr>
      <w:r w:rsidRPr="00A038E5">
        <w:rPr>
          <w:rFonts w:eastAsia="Calibri"/>
        </w:rPr>
        <w:t xml:space="preserve">John </w:t>
      </w:r>
      <w:r w:rsidRPr="00A038E5">
        <w:rPr>
          <w:rFonts w:eastAsia="Calibri"/>
          <w:b/>
          <w:bCs/>
        </w:rPr>
        <w:t>Mueller</w:t>
      </w:r>
      <w:r w:rsidRPr="00A038E5">
        <w:rPr>
          <w:rFonts w:eastAsia="Calibri"/>
        </w:rPr>
        <w:t xml:space="preserve"> political scientist at Ohio State and co-author of Terror, Security, and Money: Balancing the Risks, Benefits, and Costs of Homeland Security “Has the threat from terrorism been exaggerated?” The Commentator </w:t>
      </w:r>
      <w:r w:rsidRPr="00A038E5">
        <w:rPr>
          <w:rFonts w:eastAsia="Calibri"/>
          <w:b/>
          <w:bCs/>
        </w:rPr>
        <w:t>1/8</w:t>
      </w:r>
      <w:r w:rsidRPr="00A038E5">
        <w:rPr>
          <w:rFonts w:eastAsia="Calibri"/>
        </w:rPr>
        <w:t xml:space="preserve">/14 </w:t>
      </w:r>
      <w:hyperlink r:id="rId15" w:history="1">
        <w:r w:rsidRPr="00A038E5">
          <w:rPr>
            <w:rFonts w:eastAsia="Calibri"/>
          </w:rPr>
          <w:t>http://www.thecommentator.com/article/4579/has_t</w:t>
        </w:r>
      </w:hyperlink>
      <w:r w:rsidRPr="00A038E5">
        <w:rPr>
          <w:rFonts w:eastAsia="Calibri"/>
        </w:rPr>
        <w:t>he_threat_from_terrorism_be en_exaggerated</w:t>
      </w:r>
    </w:p>
    <w:p w:rsidR="00583E0D" w:rsidRPr="00A038E5" w:rsidRDefault="00583E0D" w:rsidP="00583E0D">
      <w:pPr>
        <w:rPr>
          <w:rFonts w:eastAsia="Calibri"/>
        </w:rPr>
      </w:pPr>
    </w:p>
    <w:p w:rsidR="00583E0D" w:rsidRDefault="00583E0D" w:rsidP="00583E0D">
      <w:pPr>
        <w:rPr>
          <w:rFonts w:eastAsia="Calibri"/>
          <w:bCs/>
          <w:u w:val="single"/>
        </w:rPr>
      </w:pPr>
      <w:r w:rsidRPr="00A038E5">
        <w:rPr>
          <w:rFonts w:eastAsia="Calibri"/>
          <w:sz w:val="16"/>
        </w:rPr>
        <w:t xml:space="preserve">Two years after the raid on Osama bin Laden’s hideaway, </w:t>
      </w:r>
      <w:r w:rsidRPr="00A038E5">
        <w:rPr>
          <w:rFonts w:eastAsia="Calibri"/>
          <w:bCs/>
          <w:u w:val="single"/>
        </w:rPr>
        <w:t xml:space="preserve">terrorism alarmists remain in </w:t>
      </w:r>
    </w:p>
    <w:p w:rsidR="00583E0D" w:rsidRDefault="00583E0D" w:rsidP="00583E0D">
      <w:pPr>
        <w:rPr>
          <w:rFonts w:eastAsia="Calibri"/>
          <w:bCs/>
          <w:u w:val="single"/>
        </w:rPr>
      </w:pPr>
      <w:r>
        <w:rPr>
          <w:rFonts w:eastAsia="Calibri"/>
          <w:bCs/>
          <w:u w:val="single"/>
        </w:rPr>
        <w:t>AND</w:t>
      </w:r>
    </w:p>
    <w:p w:rsidR="00583E0D" w:rsidRPr="00A038E5" w:rsidRDefault="00583E0D" w:rsidP="00583E0D">
      <w:pPr>
        <w:rPr>
          <w:rFonts w:eastAsia="Calibri"/>
          <w:sz w:val="16"/>
        </w:rPr>
      </w:pPr>
      <w:r w:rsidRPr="00A038E5">
        <w:rPr>
          <w:rFonts w:eastAsia="Calibri"/>
          <w:bCs/>
          <w:u w:val="single"/>
        </w:rPr>
        <w:t>and</w:t>
      </w:r>
      <w:r w:rsidRPr="00A038E5">
        <w:rPr>
          <w:rFonts w:eastAsia="Calibri"/>
          <w:sz w:val="16"/>
        </w:rPr>
        <w:t xml:space="preserve"> that “</w:t>
      </w:r>
      <w:r w:rsidRPr="00A038E5">
        <w:rPr>
          <w:rFonts w:eastAsia="Calibri"/>
          <w:bCs/>
          <w:u w:val="single"/>
        </w:rPr>
        <w:t>they are recruiting no-hopers and dead-enders</w:t>
      </w:r>
      <w:r w:rsidRPr="00A038E5">
        <w:rPr>
          <w:rFonts w:eastAsia="Calibri"/>
          <w:sz w:val="16"/>
        </w:rPr>
        <w:t>.”</w:t>
      </w:r>
    </w:p>
    <w:p w:rsidR="00583E0D" w:rsidRPr="00A038E5" w:rsidRDefault="00583E0D" w:rsidP="00583E0D">
      <w:pPr>
        <w:rPr>
          <w:rFonts w:eastAsia="Calibri"/>
        </w:rPr>
      </w:pPr>
    </w:p>
    <w:p w:rsidR="00583E0D" w:rsidRPr="00A038E5" w:rsidRDefault="00583E0D" w:rsidP="00583E0D"/>
    <w:p w:rsidR="00583E0D" w:rsidRDefault="00583E0D" w:rsidP="00583E0D">
      <w:pPr>
        <w:pStyle w:val="Heading2"/>
        <w:rPr>
          <w:rFonts w:eastAsia="Times New Roman"/>
        </w:rPr>
      </w:pPr>
      <w:r>
        <w:rPr>
          <w:rFonts w:eastAsia="Times New Roman"/>
        </w:rPr>
        <w:lastRenderedPageBreak/>
        <w:t>Legal Regime</w:t>
      </w:r>
    </w:p>
    <w:p w:rsidR="00583E0D" w:rsidRDefault="00583E0D" w:rsidP="00583E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AW</w:t>
      </w:r>
    </w:p>
    <w:p w:rsidR="00583E0D" w:rsidRDefault="00583E0D" w:rsidP="00583E0D">
      <w:pPr>
        <w:pStyle w:val="Heading4"/>
        <w:rPr>
          <w:rFonts w:eastAsia="Times New Roman"/>
        </w:rPr>
      </w:pPr>
      <w:r>
        <w:t>Plan insufficient to solve autonomous weapons—need to develop best practices with other states</w:t>
      </w:r>
    </w:p>
    <w:p w:rsidR="00583E0D" w:rsidRDefault="00583E0D" w:rsidP="00583E0D">
      <w:r>
        <w:t xml:space="preserve">Matthew </w:t>
      </w:r>
      <w:r w:rsidRPr="005C579F">
        <w:rPr>
          <w:rStyle w:val="StyleStyleBold12pt"/>
        </w:rPr>
        <w:t>Waxman and</w:t>
      </w:r>
      <w:r>
        <w:t xml:space="preserve"> Kenneth </w:t>
      </w:r>
      <w:r w:rsidRPr="005C579F">
        <w:rPr>
          <w:rStyle w:val="StyleStyleBold12pt"/>
        </w:rPr>
        <w:t>Anderson</w:t>
      </w:r>
      <w:r>
        <w:t xml:space="preserve"> “Don't Ban Armed Robots in the U.S.” New Republic 10/17/</w:t>
      </w:r>
      <w:r w:rsidRPr="005C579F">
        <w:rPr>
          <w:rStyle w:val="StyleStyleBold12pt"/>
        </w:rPr>
        <w:t>13</w:t>
      </w:r>
      <w:r>
        <w:t xml:space="preserve"> Kenneth Anderson is a law professor at American University Matthew Waxman is a professor at Columbia Law School and adjunct senior fellow at the Council on Foreign Relations http://www.newrepublic.com/article/115229/armed-robots-banning-autonomous-weapon-systems-isnt-answer</w:t>
      </w:r>
    </w:p>
    <w:p w:rsidR="00583E0D" w:rsidRDefault="00583E0D" w:rsidP="00583E0D"/>
    <w:p w:rsidR="00583E0D" w:rsidRPr="005C579F" w:rsidRDefault="00583E0D" w:rsidP="00583E0D">
      <w:pPr>
        <w:rPr>
          <w:sz w:val="16"/>
        </w:rPr>
      </w:pPr>
      <w:r w:rsidRPr="005C579F">
        <w:rPr>
          <w:sz w:val="16"/>
        </w:rPr>
        <w:t>We’ve argued at length in a policy paper titled Law and Ethics for Autonomous Weapon Systems: Why a Ban Won’t Work and How the Laws of War Can that a much better solution than a global ban is to adapt the existing laws of war to deal with autonomous systems. The United States should set very high standards internally for assessing legally and ethically any research and development programs in this area—especially with regard to baseline requirements regarding target discrimination and excessive collateral damage avoidance—and for continually assessing legally and ethically any use of such system. Importantly, it should discuss publicly as much as possible how it conducts such review, and according to what metrics.</w:t>
      </w:r>
      <w:r>
        <w:rPr>
          <w:sz w:val="16"/>
        </w:rPr>
        <w:t xml:space="preserve"> </w:t>
      </w:r>
    </w:p>
    <w:p w:rsidR="00583E0D" w:rsidRPr="005C579F" w:rsidRDefault="00583E0D" w:rsidP="00583E0D">
      <w:pPr>
        <w:rPr>
          <w:sz w:val="16"/>
        </w:rPr>
      </w:pPr>
      <w:r w:rsidRPr="005C579F">
        <w:rPr>
          <w:rStyle w:val="Emphasis"/>
          <w:highlight w:val="cyan"/>
        </w:rPr>
        <w:t>To make this work, the U</w:t>
      </w:r>
      <w:r w:rsidRPr="005C579F">
        <w:rPr>
          <w:rStyle w:val="Emphasis"/>
        </w:rPr>
        <w:t xml:space="preserve">nited </w:t>
      </w:r>
      <w:r w:rsidRPr="005C579F">
        <w:rPr>
          <w:rStyle w:val="Emphasis"/>
          <w:highlight w:val="cyan"/>
        </w:rPr>
        <w:t>S</w:t>
      </w:r>
      <w:r w:rsidRPr="005C579F">
        <w:rPr>
          <w:rStyle w:val="Emphasis"/>
        </w:rPr>
        <w:t xml:space="preserve">tates </w:t>
      </w:r>
      <w:r w:rsidRPr="005C579F">
        <w:rPr>
          <w:rStyle w:val="Emphasis"/>
          <w:highlight w:val="cyan"/>
        </w:rPr>
        <w:t>cannot go it alone</w:t>
      </w:r>
      <w:r w:rsidRPr="005C579F">
        <w:rPr>
          <w:sz w:val="16"/>
        </w:rPr>
        <w:t xml:space="preserve">; </w:t>
      </w:r>
      <w:r w:rsidRPr="005C579F">
        <w:rPr>
          <w:rStyle w:val="StyleBoldUnderline"/>
          <w:highlight w:val="cyan"/>
        </w:rPr>
        <w:t>it should work with a coalition of like-minded</w:t>
      </w:r>
      <w:r w:rsidRPr="005C579F">
        <w:rPr>
          <w:rStyle w:val="StyleBoldUnderline"/>
        </w:rPr>
        <w:t xml:space="preserve"> </w:t>
      </w:r>
      <w:r w:rsidRPr="005C579F">
        <w:rPr>
          <w:rStyle w:val="StyleBoldUnderline"/>
          <w:highlight w:val="cyan"/>
        </w:rPr>
        <w:t>partners to set</w:t>
      </w:r>
      <w:r w:rsidRPr="005C579F">
        <w:rPr>
          <w:sz w:val="16"/>
          <w:highlight w:val="cyan"/>
        </w:rPr>
        <w:t xml:space="preserve"> </w:t>
      </w:r>
      <w:r w:rsidRPr="005C579F">
        <w:rPr>
          <w:rStyle w:val="StyleBoldUnderline"/>
          <w:highlight w:val="cyan"/>
        </w:rPr>
        <w:t>standards and develop best practices</w:t>
      </w:r>
      <w:r w:rsidRPr="005C579F">
        <w:rPr>
          <w:sz w:val="16"/>
        </w:rPr>
        <w:t xml:space="preserve">. Some </w:t>
      </w:r>
      <w:r w:rsidRPr="005C579F">
        <w:rPr>
          <w:rStyle w:val="StyleBoldUnderline"/>
          <w:highlight w:val="cyan"/>
        </w:rPr>
        <w:t>allies have</w:t>
      </w:r>
      <w:r w:rsidRPr="005C579F">
        <w:rPr>
          <w:rStyle w:val="StyleBoldUnderline"/>
        </w:rPr>
        <w:t xml:space="preserve"> already </w:t>
      </w:r>
      <w:r w:rsidRPr="005C579F">
        <w:rPr>
          <w:rStyle w:val="StyleBoldUnderline"/>
          <w:highlight w:val="cyan"/>
        </w:rPr>
        <w:t>shown</w:t>
      </w:r>
      <w:r w:rsidRPr="005C579F">
        <w:rPr>
          <w:rStyle w:val="StyleBoldUnderline"/>
        </w:rPr>
        <w:t xml:space="preserve"> an </w:t>
      </w:r>
      <w:r w:rsidRPr="005C579F">
        <w:rPr>
          <w:rStyle w:val="StyleBoldUnderline"/>
          <w:highlight w:val="cyan"/>
        </w:rPr>
        <w:t>interest</w:t>
      </w:r>
      <w:r w:rsidRPr="005C579F">
        <w:rPr>
          <w:rStyle w:val="StyleBoldUnderline"/>
        </w:rPr>
        <w:t xml:space="preserve"> in pursuing such a policy.</w:t>
      </w:r>
      <w:r w:rsidRPr="005C579F">
        <w:rPr>
          <w:sz w:val="16"/>
        </w:rPr>
        <w:t xml:space="preserve"> Recently </w:t>
      </w:r>
      <w:r w:rsidRPr="005C579F">
        <w:rPr>
          <w:rStyle w:val="StyleBoldUnderline"/>
          <w:highlight w:val="cyan"/>
        </w:rPr>
        <w:t>the British</w:t>
      </w:r>
      <w:r w:rsidRPr="005C579F">
        <w:rPr>
          <w:sz w:val="16"/>
        </w:rPr>
        <w:t xml:space="preserve"> government, for example, </w:t>
      </w:r>
      <w:r w:rsidRPr="005C579F">
        <w:rPr>
          <w:rStyle w:val="StyleBoldUnderline"/>
        </w:rPr>
        <w:t xml:space="preserve">responded to calls for a ban by declaring instead its view that existing international law already provides a strong framework for </w:t>
      </w:r>
      <w:r w:rsidRPr="005C579F">
        <w:rPr>
          <w:rStyle w:val="StyleBoldUnderline"/>
          <w:highlight w:val="cyan"/>
        </w:rPr>
        <w:t>regulati</w:t>
      </w:r>
      <w:r w:rsidRPr="005C579F">
        <w:rPr>
          <w:rStyle w:val="StyleBoldUnderline"/>
        </w:rPr>
        <w:t xml:space="preserve">ng </w:t>
      </w:r>
      <w:r w:rsidRPr="005C579F">
        <w:rPr>
          <w:rStyle w:val="StyleBoldUnderline"/>
          <w:highlight w:val="cyan"/>
        </w:rPr>
        <w:t>future development</w:t>
      </w:r>
      <w:r w:rsidRPr="005C579F">
        <w:rPr>
          <w:rStyle w:val="StyleBoldUnderline"/>
        </w:rPr>
        <w:t xml:space="preserve"> of such systems</w:t>
      </w:r>
      <w:r w:rsidRPr="005C579F">
        <w:rPr>
          <w:sz w:val="16"/>
        </w:rPr>
        <w:t xml:space="preserve">, and that responsible states should engage in cooperative development of common standards and best practices within a law of war framework. </w:t>
      </w:r>
    </w:p>
    <w:p w:rsidR="00583E0D" w:rsidRPr="00A038E5" w:rsidRDefault="00583E0D" w:rsidP="00583E0D">
      <w:pPr>
        <w:keepNext/>
        <w:keepLines/>
        <w:pageBreakBefore/>
        <w:spacing w:before="200"/>
        <w:jc w:val="center"/>
        <w:outlineLvl w:val="2"/>
        <w:rPr>
          <w:rFonts w:eastAsia="Times New Roman"/>
          <w:b/>
          <w:bCs/>
          <w:sz w:val="32"/>
          <w:u w:val="single"/>
        </w:rPr>
      </w:pPr>
      <w:r w:rsidRPr="00A038E5">
        <w:rPr>
          <w:rFonts w:eastAsia="Times New Roman"/>
          <w:b/>
          <w:bCs/>
          <w:sz w:val="32"/>
          <w:u w:val="single"/>
        </w:rPr>
        <w:lastRenderedPageBreak/>
        <w:t>India/Pakistan War</w:t>
      </w:r>
    </w:p>
    <w:p w:rsidR="00583E0D" w:rsidRPr="00A038E5" w:rsidRDefault="00583E0D" w:rsidP="00583E0D">
      <w:pPr>
        <w:keepNext/>
        <w:keepLines/>
        <w:spacing w:before="200"/>
        <w:outlineLvl w:val="3"/>
        <w:rPr>
          <w:rFonts w:eastAsia="Times New Roman"/>
          <w:bCs/>
          <w:iCs/>
        </w:rPr>
      </w:pPr>
      <w:r w:rsidRPr="00A038E5">
        <w:rPr>
          <w:rFonts w:eastAsia="Times New Roman"/>
          <w:b/>
          <w:bCs/>
          <w:iCs/>
        </w:rPr>
        <w:t>No chance of conflict—</w:t>
      </w:r>
      <w:r w:rsidRPr="00A038E5">
        <w:rPr>
          <w:rFonts w:eastAsia="Times New Roman"/>
          <w:bCs/>
          <w:iCs/>
        </w:rPr>
        <w:t>new Pakistan PM solves relations, Pakistan becoming more democratic, close relationship between Singh and Sharif, Indian optimism, favorable circumstances, Pakistan army is willing to improve ties, deeper economic engagement planned, more positive Indian discourse</w:t>
      </w:r>
    </w:p>
    <w:p w:rsidR="00583E0D" w:rsidRPr="00A038E5" w:rsidRDefault="00583E0D" w:rsidP="00583E0D">
      <w:pPr>
        <w:rPr>
          <w:rFonts w:eastAsia="Calibri"/>
        </w:rPr>
      </w:pPr>
      <w:r w:rsidRPr="00A038E5">
        <w:rPr>
          <w:rFonts w:eastAsia="Calibri"/>
          <w:b/>
          <w:bCs/>
        </w:rPr>
        <w:t>Kumar, 13</w:t>
      </w:r>
      <w:r w:rsidRPr="00A038E5">
        <w:rPr>
          <w:rFonts w:eastAsia="Calibri"/>
        </w:rPr>
        <w:t xml:space="preserve"> (Sanjay – correspondent for The Diplomat, “Pakistan’s Elections: A Harbinger of Peace on the Subcontinent?”, The Diplomat, </w:t>
      </w:r>
      <w:hyperlink r:id="rId16" w:history="1">
        <w:r w:rsidRPr="00A038E5">
          <w:rPr>
            <w:rFonts w:eastAsia="Calibri"/>
          </w:rPr>
          <w:t>http://thediplomat.com/the-pulse/2013/05/16/pakistans-elections-a-harbinger-of-peace-on-the-subcontinent/</w:t>
        </w:r>
      </w:hyperlink>
      <w:r w:rsidRPr="00A038E5">
        <w:rPr>
          <w:rFonts w:eastAsia="Calibri"/>
        </w:rPr>
        <w:t>)</w:t>
      </w:r>
    </w:p>
    <w:p w:rsidR="00583E0D" w:rsidRPr="00A038E5" w:rsidRDefault="00583E0D" w:rsidP="00583E0D">
      <w:pPr>
        <w:rPr>
          <w:rFonts w:eastAsia="Calibri"/>
        </w:rPr>
      </w:pPr>
      <w:r w:rsidRPr="00A038E5">
        <w:rPr>
          <w:rFonts w:eastAsia="Calibri"/>
        </w:rPr>
        <w:t xml:space="preserve"> </w:t>
      </w:r>
    </w:p>
    <w:p w:rsidR="00583E0D" w:rsidRDefault="00583E0D" w:rsidP="00583E0D">
      <w:pPr>
        <w:rPr>
          <w:rFonts w:eastAsia="Calibri"/>
          <w:sz w:val="16"/>
        </w:rPr>
      </w:pPr>
      <w:r w:rsidRPr="00A038E5">
        <w:rPr>
          <w:rFonts w:eastAsia="Calibri"/>
          <w:sz w:val="16"/>
        </w:rPr>
        <w:t xml:space="preserve">Now that we know Nawaz Sharif will succeed Raja Pervez Ashraf as the next prime </w:t>
      </w:r>
    </w:p>
    <w:p w:rsidR="00583E0D" w:rsidRDefault="00583E0D" w:rsidP="00583E0D">
      <w:pPr>
        <w:rPr>
          <w:rFonts w:eastAsia="Calibri"/>
          <w:sz w:val="16"/>
        </w:rPr>
      </w:pPr>
      <w:r>
        <w:rPr>
          <w:rFonts w:eastAsia="Calibri"/>
          <w:sz w:val="16"/>
        </w:rPr>
        <w:t>AND</w:t>
      </w:r>
    </w:p>
    <w:p w:rsidR="00583E0D" w:rsidRPr="00A038E5" w:rsidRDefault="00583E0D" w:rsidP="00583E0D">
      <w:pPr>
        <w:rPr>
          <w:rFonts w:eastAsia="Calibri"/>
          <w:sz w:val="16"/>
        </w:rPr>
      </w:pPr>
      <w:r w:rsidRPr="00A038E5">
        <w:rPr>
          <w:rFonts w:eastAsia="Calibri"/>
          <w:bCs/>
          <w:u w:val="single"/>
        </w:rPr>
        <w:t xml:space="preserve">to </w:t>
      </w:r>
      <w:r w:rsidRPr="00A038E5">
        <w:rPr>
          <w:rFonts w:eastAsia="Calibri"/>
          <w:bCs/>
          <w:highlight w:val="cyan"/>
          <w:u w:val="single"/>
        </w:rPr>
        <w:t>usher in</w:t>
      </w:r>
      <w:r w:rsidRPr="00A038E5">
        <w:rPr>
          <w:rFonts w:eastAsia="Calibri"/>
          <w:sz w:val="16"/>
        </w:rPr>
        <w:t xml:space="preserve"> a new era of </w:t>
      </w:r>
      <w:r w:rsidRPr="00A038E5">
        <w:rPr>
          <w:rFonts w:eastAsia="Calibri"/>
          <w:b/>
          <w:highlight w:val="cyan"/>
          <w:u w:val="single"/>
          <w:bdr w:val="single" w:sz="18" w:space="0" w:color="auto" w:frame="1"/>
        </w:rPr>
        <w:t>peace</w:t>
      </w:r>
      <w:r w:rsidRPr="00A038E5">
        <w:rPr>
          <w:rFonts w:eastAsia="Calibri"/>
          <w:b/>
          <w:u w:val="single"/>
          <w:bdr w:val="single" w:sz="18" w:space="0" w:color="auto" w:frame="1"/>
        </w:rPr>
        <w:t xml:space="preserve"> and progress </w:t>
      </w:r>
      <w:r w:rsidRPr="00A038E5">
        <w:rPr>
          <w:rFonts w:eastAsia="Calibri"/>
          <w:sz w:val="16"/>
        </w:rPr>
        <w:t>on the Subcontinent.</w:t>
      </w:r>
    </w:p>
    <w:p w:rsidR="00583E0D" w:rsidRPr="00A038E5" w:rsidRDefault="00583E0D" w:rsidP="00583E0D">
      <w:pPr>
        <w:rPr>
          <w:rFonts w:eastAsia="Calibri"/>
          <w:sz w:val="16"/>
        </w:rPr>
      </w:pPr>
    </w:p>
    <w:p w:rsidR="00583E0D" w:rsidRPr="00583E0D" w:rsidRDefault="00583E0D" w:rsidP="00583E0D">
      <w:bookmarkStart w:id="0" w:name="_GoBack"/>
      <w:bookmarkEnd w:id="0"/>
    </w:p>
    <w:p w:rsidR="00583E0D" w:rsidRDefault="00583E0D" w:rsidP="00583E0D">
      <w:pPr>
        <w:pStyle w:val="Heading1"/>
      </w:pPr>
      <w:r>
        <w:lastRenderedPageBreak/>
        <w:t>2NC</w:t>
      </w:r>
    </w:p>
    <w:p w:rsidR="00C85BC1" w:rsidRDefault="00C85BC1" w:rsidP="00C85BC1">
      <w:pPr>
        <w:pStyle w:val="Heading3"/>
      </w:pPr>
      <w:r>
        <w:lastRenderedPageBreak/>
        <w:t xml:space="preserve">1NR Impact Booster Wall </w:t>
      </w:r>
    </w:p>
    <w:p w:rsidR="00C85BC1" w:rsidRDefault="00C85BC1" w:rsidP="00C85BC1">
      <w:pPr>
        <w:pStyle w:val="Heading4"/>
      </w:pPr>
      <w:r>
        <w:t xml:space="preserve">Russia’s getting ready for arctic war – resource availability makes escalation likely </w:t>
      </w:r>
    </w:p>
    <w:p w:rsidR="00C85BC1" w:rsidRDefault="00C85BC1" w:rsidP="00C85BC1">
      <w:r>
        <w:t xml:space="preserve">Hanna </w:t>
      </w:r>
      <w:r w:rsidRPr="00D91B98">
        <w:rPr>
          <w:rStyle w:val="StyleStyleBold12pt"/>
        </w:rPr>
        <w:t>Kozlowska</w:t>
      </w:r>
      <w:r>
        <w:t xml:space="preserve"> </w:t>
      </w:r>
      <w:r w:rsidRPr="00D91B98">
        <w:rPr>
          <w:rStyle w:val="StyleStyleBold12pt"/>
        </w:rPr>
        <w:t>11/6</w:t>
      </w:r>
      <w:r>
        <w:t xml:space="preserve">/13 (fellow at foreign policy mag, foreign policy, “Russia Preps for Arctic 'Dominance' With Nuclear Icebreakers and Polar Warships” </w:t>
      </w:r>
      <w:hyperlink r:id="rId17" w:history="1">
        <w:r w:rsidRPr="00994EEC">
          <w:rPr>
            <w:rStyle w:val="Hyperlink"/>
          </w:rPr>
          <w:t>http://killerapps.foreignpolicy.com/posts/2013/11/06/russia_preps_for_arctic_dominance_with_nuclear_icebreakers_and_polar_warships_0?wp_login_redirect=0</w:t>
        </w:r>
      </w:hyperlink>
      <w:r>
        <w:t>)</w:t>
      </w:r>
    </w:p>
    <w:p w:rsidR="00C85BC1" w:rsidRPr="00D91B98" w:rsidRDefault="00C85BC1" w:rsidP="00C85BC1"/>
    <w:p w:rsidR="00583E0D" w:rsidRDefault="00C85BC1" w:rsidP="00C85BC1">
      <w:pPr>
        <w:rPr>
          <w:sz w:val="10"/>
        </w:rPr>
      </w:pPr>
      <w:r w:rsidRPr="00BA0736">
        <w:rPr>
          <w:sz w:val="10"/>
        </w:rPr>
        <w:t xml:space="preserve">On Nov. 4, Russia's Regional Development Ministry concluded in a report that Moscow </w:t>
      </w:r>
    </w:p>
    <w:p w:rsidR="00583E0D" w:rsidRDefault="00583E0D" w:rsidP="00C85BC1">
      <w:pPr>
        <w:rPr>
          <w:sz w:val="10"/>
        </w:rPr>
      </w:pPr>
      <w:r>
        <w:rPr>
          <w:sz w:val="10"/>
        </w:rPr>
        <w:t>AND</w:t>
      </w:r>
    </w:p>
    <w:p w:rsidR="00C85BC1" w:rsidRPr="00BA0736" w:rsidRDefault="00C85BC1" w:rsidP="00C85BC1">
      <w:pPr>
        <w:rPr>
          <w:sz w:val="10"/>
        </w:rPr>
      </w:pPr>
      <w:r w:rsidRPr="00BA0736">
        <w:rPr>
          <w:sz w:val="10"/>
        </w:rPr>
        <w:t>White Walkers come, we will all be grateful for the Russian icebreakers.</w:t>
      </w:r>
    </w:p>
    <w:p w:rsidR="00C85BC1" w:rsidRDefault="00C85BC1" w:rsidP="00C85BC1">
      <w:pPr>
        <w:rPr>
          <w:rStyle w:val="Emphasis"/>
        </w:rPr>
      </w:pPr>
    </w:p>
    <w:p w:rsidR="00C85BC1" w:rsidRDefault="00C85BC1" w:rsidP="00C85BC1">
      <w:pPr>
        <w:pStyle w:val="Heading3"/>
      </w:pPr>
      <w:r>
        <w:lastRenderedPageBreak/>
        <w:t xml:space="preserve">   Yes Escalation – </w:t>
      </w:r>
      <w:r w:rsidRPr="00EA3FED">
        <w:t>Relations/Accidents</w:t>
      </w:r>
      <w:r>
        <w:t xml:space="preserve"> Addon</w:t>
      </w:r>
    </w:p>
    <w:p w:rsidR="00C85BC1" w:rsidRDefault="00C85BC1" w:rsidP="00C85BC1">
      <w:pPr>
        <w:pStyle w:val="Heading4"/>
      </w:pPr>
      <w:r>
        <w:t>Arctic confrontation causes nuclear miscalc – our ev assumes cooperation</w:t>
      </w:r>
    </w:p>
    <w:p w:rsidR="00C85BC1" w:rsidRDefault="00C85BC1" w:rsidP="00C85BC1">
      <w:r w:rsidRPr="0024054C">
        <w:rPr>
          <w:rStyle w:val="StyleStyleBold12pt"/>
        </w:rPr>
        <w:t>SF</w:t>
      </w:r>
      <w:r>
        <w:t xml:space="preserve"> </w:t>
      </w:r>
      <w:r w:rsidRPr="0024054C">
        <w:rPr>
          <w:rStyle w:val="StyleStyleBold12pt"/>
        </w:rPr>
        <w:t>13</w:t>
      </w:r>
      <w:r>
        <w:t xml:space="preserve"> (The Simons Foundation, private foundation committed to advancing positive change through education in peace, disarmament, international law and human security. Jennifer Allen Simons, C.M., Ph.D., LL.D., established The Simons Foundation in 1985. An award-winning nuclear disarmament expert, thought leader, educator and policy advisor, Dr. Jennifer Simons has made it her life's work to foster a greater understanding of key global barriers to peace and to work with key parties, including non-governmental organizations, multilateral institutions and educational institutions, on a common agenda. “Arctic Security” </w:t>
      </w:r>
      <w:hyperlink r:id="rId18" w:history="1">
        <w:r w:rsidRPr="00994EEC">
          <w:rPr>
            <w:rStyle w:val="Hyperlink"/>
          </w:rPr>
          <w:t>http://www.thesimonsfoundation.ca/arctic-security</w:t>
        </w:r>
      </w:hyperlink>
      <w:r>
        <w:t>)</w:t>
      </w:r>
    </w:p>
    <w:p w:rsidR="00C85BC1" w:rsidRPr="00E75998" w:rsidRDefault="00C85BC1" w:rsidP="00C85BC1"/>
    <w:p w:rsidR="00583E0D" w:rsidRDefault="00C85BC1" w:rsidP="00C85BC1">
      <w:pPr>
        <w:rPr>
          <w:sz w:val="12"/>
        </w:rPr>
      </w:pPr>
      <w:r w:rsidRPr="0024054C">
        <w:rPr>
          <w:rStyle w:val="StyleBoldUnderline"/>
        </w:rPr>
        <w:t>The current major challenge is to prevent an arms race in the Arctic</w:t>
      </w:r>
      <w:r w:rsidRPr="0024054C">
        <w:rPr>
          <w:sz w:val="12"/>
        </w:rPr>
        <w:t xml:space="preserve">. </w:t>
      </w:r>
      <w:r w:rsidRPr="00E70CFF">
        <w:rPr>
          <w:rStyle w:val="StyleBoldUnderline"/>
          <w:highlight w:val="yellow"/>
        </w:rPr>
        <w:t>Despite</w:t>
      </w:r>
      <w:r w:rsidRPr="0024054C">
        <w:rPr>
          <w:sz w:val="12"/>
        </w:rPr>
        <w:t xml:space="preserve"> </w:t>
      </w:r>
    </w:p>
    <w:p w:rsidR="00583E0D" w:rsidRDefault="00583E0D" w:rsidP="00C85BC1">
      <w:pPr>
        <w:rPr>
          <w:sz w:val="12"/>
        </w:rPr>
      </w:pPr>
      <w:r>
        <w:rPr>
          <w:sz w:val="12"/>
        </w:rPr>
        <w:t>AND</w:t>
      </w:r>
    </w:p>
    <w:p w:rsidR="00C85BC1" w:rsidRPr="0024054C" w:rsidRDefault="00C85BC1" w:rsidP="00C85BC1">
      <w:pPr>
        <w:rPr>
          <w:sz w:val="12"/>
        </w:rPr>
      </w:pPr>
      <w:r w:rsidRPr="0024054C">
        <w:rPr>
          <w:sz w:val="12"/>
        </w:rPr>
        <w:t xml:space="preserve">protecting the livelihoods of inhabitants and species as well as equitable economic development. </w:t>
      </w:r>
    </w:p>
    <w:p w:rsidR="00C85BC1" w:rsidRDefault="00C85BC1" w:rsidP="00C85BC1">
      <w:pPr>
        <w:pStyle w:val="Heading4"/>
      </w:pPr>
      <w:r>
        <w:t>Unclear rules of engagement and confrontation makes accidents likely which causes escalation – even if war doesn’t occur arctic confrontation still collapses relations</w:t>
      </w:r>
    </w:p>
    <w:p w:rsidR="00C85BC1" w:rsidRPr="00EA3FED" w:rsidRDefault="00C85BC1" w:rsidP="00C85BC1">
      <w:r w:rsidRPr="00EA3FED">
        <w:rPr>
          <w:rStyle w:val="StyleStyleBold12pt"/>
        </w:rPr>
        <w:t>Arctic Journal</w:t>
      </w:r>
      <w:r>
        <w:t xml:space="preserve"> </w:t>
      </w:r>
      <w:r w:rsidRPr="00EA3FED">
        <w:rPr>
          <w:rStyle w:val="StyleStyleBold12pt"/>
        </w:rPr>
        <w:t>10/30</w:t>
      </w:r>
      <w:r>
        <w:t>/13 (“The new cold war” http://arcticjournal.com/politics/new-cold-war</w:t>
      </w:r>
    </w:p>
    <w:p w:rsidR="00C85BC1" w:rsidRPr="00EA3FED" w:rsidRDefault="00C85BC1" w:rsidP="00C85BC1"/>
    <w:p w:rsidR="00583E0D" w:rsidRDefault="00C85BC1" w:rsidP="00C85BC1">
      <w:pPr>
        <w:rPr>
          <w:rStyle w:val="StyleBoldUnderline"/>
        </w:rPr>
      </w:pPr>
      <w:r w:rsidRPr="00EA3FED">
        <w:rPr>
          <w:sz w:val="12"/>
        </w:rPr>
        <w:t xml:space="preserve">Communication is the key Simeon </w:t>
      </w:r>
      <w:r w:rsidRPr="00EA3FED">
        <w:rPr>
          <w:rStyle w:val="StyleBoldUnderline"/>
        </w:rPr>
        <w:t xml:space="preserve">Wezeman, of the Stockholm International Peace Research Centre, </w:t>
      </w:r>
    </w:p>
    <w:p w:rsidR="00583E0D" w:rsidRDefault="00583E0D" w:rsidP="00C85BC1">
      <w:pPr>
        <w:rPr>
          <w:rStyle w:val="StyleBoldUnderline"/>
        </w:rPr>
      </w:pPr>
      <w:r>
        <w:rPr>
          <w:rStyle w:val="StyleBoldUnderline"/>
        </w:rPr>
        <w:t>AND</w:t>
      </w:r>
    </w:p>
    <w:p w:rsidR="00C85BC1" w:rsidRDefault="00C85BC1" w:rsidP="00C85BC1">
      <w:pPr>
        <w:rPr>
          <w:rStyle w:val="Emphasis"/>
        </w:rPr>
      </w:pPr>
      <w:r w:rsidRPr="00EA3FED">
        <w:rPr>
          <w:sz w:val="12"/>
        </w:rPr>
        <w:t xml:space="preserve">, </w:t>
      </w:r>
      <w:r w:rsidRPr="00EA3FED">
        <w:rPr>
          <w:rStyle w:val="StyleBoldUnderline"/>
        </w:rPr>
        <w:t>but had the potential to be “</w:t>
      </w:r>
      <w:r w:rsidRPr="00EA3FED">
        <w:rPr>
          <w:rStyle w:val="Emphasis"/>
        </w:rPr>
        <w:t>a very nasty diplomatic incident”.</w:t>
      </w:r>
    </w:p>
    <w:p w:rsidR="00C85BC1" w:rsidRDefault="00C85BC1" w:rsidP="00C85BC1">
      <w:pPr>
        <w:rPr>
          <w:rStyle w:val="Emphasis"/>
        </w:rPr>
      </w:pPr>
    </w:p>
    <w:p w:rsidR="00C85BC1" w:rsidRPr="00D03F56" w:rsidRDefault="00C85BC1" w:rsidP="00C85BC1">
      <w:pPr>
        <w:pStyle w:val="Heading3"/>
      </w:pPr>
      <w:r>
        <w:lastRenderedPageBreak/>
        <w:t>**Turns Case – Enforcement</w:t>
      </w:r>
    </w:p>
    <w:p w:rsidR="00C85BC1" w:rsidRDefault="00C85BC1" w:rsidP="00C85BC1">
      <w:pPr>
        <w:pStyle w:val="Heading4"/>
      </w:pPr>
      <w:r>
        <w:t>Operational clarity turns the whole aff- won’t be enforced by commanders</w:t>
      </w:r>
    </w:p>
    <w:p w:rsidR="00C85BC1" w:rsidRDefault="00C85BC1" w:rsidP="00C85BC1">
      <w:r>
        <w:t xml:space="preserve">LAURIE R. </w:t>
      </w:r>
      <w:r w:rsidRPr="00906A0D">
        <w:rPr>
          <w:rStyle w:val="StyleStyleBold12pt"/>
        </w:rPr>
        <w:t>BLANK</w:t>
      </w:r>
      <w:r>
        <w:t xml:space="preserve">, Director, International Humanitarian Law Clinic, Emory University School of Law, </w:t>
      </w:r>
      <w:r w:rsidRPr="00906A0D">
        <w:rPr>
          <w:rStyle w:val="StyleStyleBold12pt"/>
        </w:rPr>
        <w:t>2013</w:t>
      </w:r>
      <w:r>
        <w:t xml:space="preserve"> “Learning to Live with (a Little) Uncertainty: The Operational Aspects and Consequences of the Geography of Conflict Debate” 161 U. Pa. L. Rev. Online 347</w:t>
      </w:r>
    </w:p>
    <w:p w:rsidR="00C85BC1" w:rsidRPr="0004146A" w:rsidRDefault="00C85BC1" w:rsidP="00C85BC1"/>
    <w:p w:rsidR="00583E0D" w:rsidRDefault="00C85BC1" w:rsidP="00C85BC1">
      <w:pPr>
        <w:rPr>
          <w:rStyle w:val="StyleBoldUnderline"/>
        </w:rPr>
      </w:pPr>
      <w:r w:rsidRPr="00EA5BBC">
        <w:rPr>
          <w:sz w:val="10"/>
        </w:rPr>
        <w:t xml:space="preserve">Third, the </w:t>
      </w:r>
      <w:r w:rsidRPr="00EA5BBC">
        <w:rPr>
          <w:rStyle w:val="StyleBoldUnderline"/>
        </w:rPr>
        <w:t>enforcement</w:t>
      </w:r>
      <w:r w:rsidRPr="00EA5BBC">
        <w:rPr>
          <w:sz w:val="10"/>
        </w:rPr>
        <w:t xml:space="preserve"> and accountability stage of conflict </w:t>
      </w:r>
      <w:r w:rsidRPr="00EA5BBC">
        <w:rPr>
          <w:rStyle w:val="StyleBoldUnderline"/>
        </w:rPr>
        <w:t xml:space="preserve">introduces similar challenges as a result </w:t>
      </w:r>
    </w:p>
    <w:p w:rsidR="00583E0D" w:rsidRDefault="00583E0D" w:rsidP="00C85BC1">
      <w:pPr>
        <w:rPr>
          <w:rStyle w:val="StyleBoldUnderline"/>
        </w:rPr>
      </w:pPr>
      <w:r>
        <w:rPr>
          <w:rStyle w:val="StyleBoldUnderline"/>
        </w:rPr>
        <w:t>AND</w:t>
      </w:r>
    </w:p>
    <w:p w:rsidR="00C85BC1" w:rsidRDefault="00C85BC1" w:rsidP="00C85BC1">
      <w:pPr>
        <w:rPr>
          <w:sz w:val="10"/>
        </w:rPr>
      </w:pPr>
      <w:r w:rsidRPr="00EA5BBC">
        <w:rPr>
          <w:rStyle w:val="StyleBoldUnderline"/>
        </w:rPr>
        <w:t>as irrelevant or,</w:t>
      </w:r>
      <w:r w:rsidRPr="00EA5BBC">
        <w:rPr>
          <w:sz w:val="10"/>
        </w:rPr>
        <w:t xml:space="preserve"> still worse</w:t>
      </w:r>
      <w:r w:rsidRPr="00EA5BBC">
        <w:rPr>
          <w:rStyle w:val="StyleBoldUnderline"/>
        </w:rPr>
        <w:t>, as doing more harm than good</w:t>
      </w:r>
      <w:r w:rsidRPr="00EA5BBC">
        <w:rPr>
          <w:sz w:val="10"/>
        </w:rPr>
        <w:t>.</w:t>
      </w:r>
    </w:p>
    <w:p w:rsidR="00C85BC1" w:rsidRPr="0032532F" w:rsidRDefault="00C85BC1" w:rsidP="00C85BC1">
      <w:pPr>
        <w:pStyle w:val="Heading4"/>
      </w:pPr>
      <w:r>
        <w:t>Any risk of a link causes military noncompliance</w:t>
      </w:r>
    </w:p>
    <w:p w:rsidR="00C85BC1" w:rsidRDefault="00C85BC1" w:rsidP="00C85BC1">
      <w:r>
        <w:t xml:space="preserve">Geoffrey </w:t>
      </w:r>
      <w:r w:rsidRPr="009E3752">
        <w:rPr>
          <w:rStyle w:val="StyleStyleBold12pt"/>
        </w:rPr>
        <w:t xml:space="preserve">Corn </w:t>
      </w:r>
      <w:r>
        <w:rPr>
          <w:rStyle w:val="StyleStyleBold12pt"/>
        </w:rPr>
        <w:t>10</w:t>
      </w:r>
      <w:r>
        <w:t>, Professor of Law and Presidential Research Professor, South Texas College of Law, 2010, “Mixing Apples and Hand Grenades: The Logical Limit of Applying Human Rights Norms to Armed Conﬂict,” International Humanitarian Legal Studies 1 (2010) 52–94</w:t>
      </w:r>
    </w:p>
    <w:p w:rsidR="00C85BC1" w:rsidRDefault="00C85BC1" w:rsidP="00C85BC1"/>
    <w:p w:rsidR="00583E0D" w:rsidRDefault="00C85BC1" w:rsidP="00C85BC1">
      <w:pPr>
        <w:rPr>
          <w:sz w:val="10"/>
        </w:rPr>
      </w:pPr>
      <w:r w:rsidRPr="007646C7">
        <w:rPr>
          <w:sz w:val="10"/>
        </w:rPr>
        <w:t xml:space="preserve">Perhaps the most critical premise of this article is that failing to recognize the existence </w:t>
      </w:r>
    </w:p>
    <w:p w:rsidR="00583E0D" w:rsidRDefault="00583E0D" w:rsidP="00C85BC1">
      <w:pPr>
        <w:rPr>
          <w:sz w:val="10"/>
        </w:rPr>
      </w:pPr>
      <w:r>
        <w:rPr>
          <w:sz w:val="10"/>
        </w:rPr>
        <w:t>AND</w:t>
      </w:r>
    </w:p>
    <w:p w:rsidR="00C85BC1" w:rsidRPr="007646C7" w:rsidRDefault="00C85BC1" w:rsidP="00C85BC1">
      <w:pPr>
        <w:rPr>
          <w:sz w:val="10"/>
        </w:rPr>
      </w:pPr>
      <w:r w:rsidRPr="007646C7">
        <w:rPr>
          <w:sz w:val="10"/>
        </w:rPr>
        <w:t>of overbroad application creates the potent to disable the e</w:t>
      </w:r>
      <w:r w:rsidRPr="007646C7">
        <w:rPr>
          <w:rFonts w:ascii="Cambria Math" w:hAnsi="Cambria Math" w:cs="Cambria Math"/>
          <w:sz w:val="10"/>
        </w:rPr>
        <w:t>ﬃ</w:t>
      </w:r>
      <w:r w:rsidRPr="007646C7">
        <w:rPr>
          <w:sz w:val="10"/>
        </w:rPr>
        <w:t>cacy of military operations.</w:t>
      </w:r>
    </w:p>
    <w:p w:rsidR="00C85BC1" w:rsidRDefault="00C85BC1" w:rsidP="00C85BC1">
      <w:pPr>
        <w:pStyle w:val="Heading3"/>
      </w:pPr>
      <w:r>
        <w:lastRenderedPageBreak/>
        <w:t>Turns Case – Mission Effectiveness</w:t>
      </w:r>
    </w:p>
    <w:p w:rsidR="00C85BC1" w:rsidRPr="00DB53CD" w:rsidRDefault="00C85BC1" w:rsidP="00C85BC1">
      <w:pPr>
        <w:pStyle w:val="Heading4"/>
      </w:pPr>
      <w:r w:rsidRPr="00DB53CD">
        <w:t xml:space="preserve">Politicization kills morale and destroys war-fighting ability </w:t>
      </w:r>
    </w:p>
    <w:p w:rsidR="00C85BC1" w:rsidRDefault="00C85BC1" w:rsidP="00C85BC1">
      <w:r w:rsidRPr="00DB53CD">
        <w:rPr>
          <w:rStyle w:val="StyleStyleBold12pt"/>
        </w:rPr>
        <w:t>Newton 12</w:t>
      </w:r>
      <w:r w:rsidRPr="00DB53CD">
        <w:t xml:space="preserve"> – prof of law @ Vanderbilt  (Michael, CASE WESTERN RESERVE JOURNAL OF INTERNATIONAL LAW·VOL. 45, Inadvertent Implications of the War Powers Resolution)</w:t>
      </w:r>
    </w:p>
    <w:p w:rsidR="00C85BC1" w:rsidRPr="00DB53CD" w:rsidRDefault="00C85BC1" w:rsidP="00C85BC1"/>
    <w:p w:rsidR="00583E0D" w:rsidRDefault="00C85BC1" w:rsidP="00C85BC1">
      <w:pPr>
        <w:rPr>
          <w:b/>
          <w:bCs/>
          <w:highlight w:val="cyan"/>
          <w:u w:val="single"/>
        </w:rPr>
      </w:pPr>
      <w:r w:rsidRPr="00DE7D40">
        <w:rPr>
          <w:sz w:val="16"/>
        </w:rPr>
        <w:t xml:space="preserve">Finally, </w:t>
      </w:r>
      <w:r w:rsidRPr="00DE7D40">
        <w:rPr>
          <w:b/>
          <w:bCs/>
          <w:highlight w:val="cyan"/>
          <w:u w:val="single"/>
        </w:rPr>
        <w:t>the W</w:t>
      </w:r>
      <w:r w:rsidRPr="00DE7D40">
        <w:rPr>
          <w:sz w:val="16"/>
        </w:rPr>
        <w:t xml:space="preserve">ar </w:t>
      </w:r>
      <w:r w:rsidRPr="00DE7D40">
        <w:rPr>
          <w:b/>
          <w:bCs/>
          <w:highlight w:val="cyan"/>
          <w:u w:val="single"/>
        </w:rPr>
        <w:t>P</w:t>
      </w:r>
      <w:r w:rsidRPr="00DE7D40">
        <w:rPr>
          <w:sz w:val="16"/>
        </w:rPr>
        <w:t xml:space="preserve">owers </w:t>
      </w:r>
      <w:r w:rsidRPr="00DE7D40">
        <w:rPr>
          <w:b/>
          <w:bCs/>
          <w:highlight w:val="cyan"/>
          <w:u w:val="single"/>
        </w:rPr>
        <w:t>R</w:t>
      </w:r>
      <w:r w:rsidRPr="00DE7D40">
        <w:rPr>
          <w:sz w:val="16"/>
        </w:rPr>
        <w:t xml:space="preserve">esolution </w:t>
      </w:r>
      <w:r w:rsidRPr="00DE7D40">
        <w:rPr>
          <w:b/>
          <w:bCs/>
          <w:highlight w:val="cyan"/>
          <w:u w:val="single"/>
        </w:rPr>
        <w:t>has the</w:t>
      </w:r>
      <w:r w:rsidRPr="00DE7D40">
        <w:rPr>
          <w:b/>
          <w:bCs/>
          <w:u w:val="single"/>
        </w:rPr>
        <w:t xml:space="preserve"> pernicious </w:t>
      </w:r>
      <w:r w:rsidRPr="00DE7D40">
        <w:rPr>
          <w:b/>
          <w:bCs/>
          <w:highlight w:val="cyan"/>
          <w:u w:val="single"/>
        </w:rPr>
        <w:t xml:space="preserve">effect of incentivizing commanders to adopt </w:t>
      </w:r>
    </w:p>
    <w:p w:rsidR="00583E0D" w:rsidRDefault="00583E0D" w:rsidP="00C85BC1">
      <w:pPr>
        <w:rPr>
          <w:b/>
          <w:bCs/>
          <w:highlight w:val="cyan"/>
          <w:u w:val="single"/>
        </w:rPr>
      </w:pPr>
      <w:r>
        <w:rPr>
          <w:b/>
          <w:bCs/>
          <w:highlight w:val="cyan"/>
          <w:u w:val="single"/>
        </w:rPr>
        <w:t>AND</w:t>
      </w:r>
    </w:p>
    <w:p w:rsidR="00C85BC1" w:rsidRPr="00DE7D40" w:rsidRDefault="00C85BC1" w:rsidP="00C85BC1">
      <w:r w:rsidRPr="00DE7D40">
        <w:rPr>
          <w:b/>
          <w:bCs/>
          <w:u w:val="single"/>
        </w:rPr>
        <w:t>success</w:t>
      </w:r>
      <w:r w:rsidRPr="00DE7D40">
        <w:rPr>
          <w:sz w:val="16"/>
        </w:rPr>
        <w:t xml:space="preserve"> in ways that its drafters would certainly not have foreseen or sought.</w:t>
      </w:r>
      <w:r w:rsidRPr="00DE7D40">
        <w:t xml:space="preserve"> </w:t>
      </w:r>
    </w:p>
    <w:p w:rsidR="00C85BC1" w:rsidRPr="00DB53CD" w:rsidRDefault="00C85BC1" w:rsidP="00C85BC1"/>
    <w:p w:rsidR="00C85BC1" w:rsidRDefault="00C85BC1" w:rsidP="00C85BC1">
      <w:pPr>
        <w:pStyle w:val="Heading3"/>
        <w:ind w:firstLine="720"/>
      </w:pPr>
      <w:r>
        <w:lastRenderedPageBreak/>
        <w:t>Chemical Terrorism</w:t>
      </w:r>
    </w:p>
    <w:p w:rsidR="00C85BC1" w:rsidRPr="00527B1A" w:rsidRDefault="00C85BC1" w:rsidP="00C85BC1">
      <w:pPr>
        <w:pStyle w:val="Heading4"/>
      </w:pPr>
      <w:r w:rsidRPr="00527B1A">
        <w:t>No mass death from chemical weapons</w:t>
      </w:r>
    </w:p>
    <w:p w:rsidR="00C85BC1" w:rsidRPr="00E14421"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672579">
        <w:rPr>
          <w:rStyle w:val="StyleStyleBold12pt"/>
        </w:rPr>
        <w:t>Easterbrook 3</w:t>
      </w:r>
      <w:r w:rsidRPr="00E14421">
        <w:rPr>
          <w:rFonts w:eastAsia="Times New Roman"/>
          <w:szCs w:val="20"/>
        </w:rPr>
        <w:t xml:space="preserve"> (Gregg, Senior Fellow – </w:t>
      </w:r>
      <w:smartTag w:uri="urn:schemas-microsoft-com:office:smarttags" w:element="place">
        <w:smartTag w:uri="urn:schemas-microsoft-com:office:smarttags" w:element="PlaceName">
          <w:r w:rsidRPr="00E14421">
            <w:rPr>
              <w:rFonts w:eastAsia="Times New Roman"/>
              <w:szCs w:val="20"/>
            </w:rPr>
            <w:t>New</w:t>
          </w:r>
        </w:smartTag>
        <w:r w:rsidRPr="00E14421">
          <w:rPr>
            <w:rFonts w:eastAsia="Times New Roman"/>
            <w:szCs w:val="20"/>
          </w:rPr>
          <w:t xml:space="preserve"> </w:t>
        </w:r>
        <w:smartTag w:uri="urn:schemas-microsoft-com:office:smarttags" w:element="PlaceType">
          <w:r w:rsidRPr="00E14421">
            <w:rPr>
              <w:rFonts w:eastAsia="Times New Roman"/>
              <w:szCs w:val="20"/>
            </w:rPr>
            <w:t>Republic</w:t>
          </w:r>
        </w:smartTag>
      </w:smartTag>
      <w:r w:rsidRPr="00E14421">
        <w:rPr>
          <w:rFonts w:eastAsia="Times New Roman"/>
          <w:szCs w:val="20"/>
        </w:rPr>
        <w:t>, “We’re All Gonna Die!”, Wired Magazine, July, http://www.wired.com/wired/archive/11.07/doomsday.html?pg=1&amp;topic=&amp;topic_set=)</w:t>
      </w:r>
    </w:p>
    <w:p w:rsidR="00C85BC1" w:rsidRPr="00E14421"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p>
    <w:p w:rsidR="00583E0D"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sidRPr="00672579">
        <w:rPr>
          <w:rFonts w:eastAsia="Times New Roman"/>
          <w:sz w:val="16"/>
          <w:szCs w:val="20"/>
        </w:rPr>
        <w:t xml:space="preserve">2. Chemical weapons! Spooky-sounding, sure. And dangerous. But </w:t>
      </w:r>
    </w:p>
    <w:p w:rsidR="00583E0D" w:rsidRDefault="00583E0D"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Pr>
          <w:rFonts w:eastAsia="Times New Roman"/>
          <w:sz w:val="16"/>
          <w:szCs w:val="20"/>
        </w:rPr>
        <w:t>AND</w:t>
      </w:r>
    </w:p>
    <w:p w:rsidR="00C85BC1" w:rsidRPr="00692814"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Cs/>
          <w:u w:val="single"/>
          <w:bdr w:val="single" w:sz="18" w:space="0" w:color="auto"/>
        </w:rPr>
      </w:pPr>
      <w:r w:rsidRPr="00672579">
        <w:rPr>
          <w:rFonts w:eastAsia="Times New Roman"/>
          <w:bCs/>
          <w:szCs w:val="26"/>
          <w:highlight w:val="yellow"/>
          <w:u w:val="single"/>
        </w:rPr>
        <w:t>a severe chemical attack</w:t>
      </w:r>
      <w:r w:rsidRPr="00672579">
        <w:rPr>
          <w:rFonts w:eastAsia="Times New Roman"/>
          <w:sz w:val="16"/>
          <w:szCs w:val="20"/>
          <w:highlight w:val="yellow"/>
        </w:rPr>
        <w:t xml:space="preserve"> </w:t>
      </w:r>
      <w:r w:rsidRPr="00672579">
        <w:rPr>
          <w:rFonts w:eastAsia="Times New Roman"/>
          <w:sz w:val="16"/>
          <w:szCs w:val="20"/>
        </w:rPr>
        <w:t xml:space="preserve">likely </w:t>
      </w:r>
      <w:r w:rsidRPr="00672579">
        <w:rPr>
          <w:rFonts w:eastAsia="Times New Roman"/>
          <w:bCs/>
          <w:szCs w:val="26"/>
          <w:highlight w:val="yellow"/>
          <w:u w:val="single"/>
        </w:rPr>
        <w:t>would be</w:t>
      </w:r>
      <w:r w:rsidRPr="00672579">
        <w:rPr>
          <w:rFonts w:eastAsia="Times New Roman"/>
          <w:sz w:val="16"/>
          <w:szCs w:val="20"/>
          <w:highlight w:val="yellow"/>
        </w:rPr>
        <w:t xml:space="preserve"> </w:t>
      </w:r>
      <w:r w:rsidRPr="00672579">
        <w:rPr>
          <w:rStyle w:val="Emphasis"/>
          <w:highlight w:val="yellow"/>
        </w:rPr>
        <w:t>confined to a few</w:t>
      </w:r>
      <w:r w:rsidRPr="00672579">
        <w:rPr>
          <w:rFonts w:eastAsia="Times New Roman"/>
          <w:sz w:val="16"/>
          <w:szCs w:val="20"/>
        </w:rPr>
        <w:t xml:space="preserve"> city </w:t>
      </w:r>
      <w:r w:rsidRPr="00672579">
        <w:rPr>
          <w:rStyle w:val="Emphasis"/>
          <w:highlight w:val="yellow"/>
        </w:rPr>
        <w:t>blocks</w:t>
      </w:r>
      <w:r w:rsidRPr="00672579">
        <w:rPr>
          <w:rStyle w:val="Emphasis"/>
        </w:rPr>
        <w:t xml:space="preserve">. </w:t>
      </w:r>
    </w:p>
    <w:p w:rsidR="00C85BC1" w:rsidRPr="00672579" w:rsidRDefault="00C85BC1" w:rsidP="00C85BC1">
      <w:pPr>
        <w:pStyle w:val="Heading4"/>
        <w:rPr>
          <w:rFonts w:eastAsia="Times New Roman"/>
        </w:rPr>
      </w:pPr>
      <w:r w:rsidRPr="00E14421">
        <w:rPr>
          <w:rFonts w:eastAsia="Times New Roman"/>
        </w:rPr>
        <w:t>Impact is small</w:t>
      </w:r>
    </w:p>
    <w:p w:rsidR="00C85BC1" w:rsidRPr="00E14421"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672579">
        <w:rPr>
          <w:rStyle w:val="StyleStyleBold12pt"/>
        </w:rPr>
        <w:t>Eland 4</w:t>
      </w:r>
      <w:r w:rsidRPr="00E14421">
        <w:rPr>
          <w:rFonts w:eastAsia="Times New Roman"/>
          <w:szCs w:val="20"/>
        </w:rPr>
        <w:t xml:space="preserve"> (Ivan, Senior Fellow – Independent Institute, “Weapons of Mass Destruction Are Overrated as a Threat to </w:t>
      </w:r>
      <w:smartTag w:uri="urn:schemas-microsoft-com:office:smarttags" w:element="place">
        <w:smartTag w:uri="urn:schemas-microsoft-com:office:smarttags" w:element="country-region">
          <w:r w:rsidRPr="00E14421">
            <w:rPr>
              <w:rFonts w:eastAsia="Times New Roman"/>
              <w:szCs w:val="20"/>
            </w:rPr>
            <w:t>America</w:t>
          </w:r>
        </w:smartTag>
      </w:smartTag>
      <w:r w:rsidRPr="00E14421">
        <w:rPr>
          <w:rFonts w:eastAsia="Times New Roman"/>
          <w:szCs w:val="20"/>
        </w:rPr>
        <w:t>”, Independent Institute Report, 1-28, http://www.independent.org/newsroom/article.asp?id=1256)</w:t>
      </w:r>
    </w:p>
    <w:p w:rsidR="00C85BC1" w:rsidRPr="00E14421"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b/>
          <w:bCs/>
          <w:iCs/>
          <w:szCs w:val="28"/>
        </w:rPr>
      </w:pPr>
    </w:p>
    <w:p w:rsidR="00583E0D"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highlight w:val="yellow"/>
          <w:u w:val="single"/>
        </w:rPr>
      </w:pPr>
      <w:r w:rsidRPr="00E14421">
        <w:rPr>
          <w:rFonts w:eastAsia="Times New Roman"/>
          <w:szCs w:val="20"/>
          <w:highlight w:val="yellow"/>
          <w:u w:val="single"/>
        </w:rPr>
        <w:t xml:space="preserve">Chemical weapons have a </w:t>
      </w:r>
      <w:r w:rsidRPr="00672579">
        <w:rPr>
          <w:rStyle w:val="Emphasis"/>
          <w:highlight w:val="yellow"/>
        </w:rPr>
        <w:t>much smaller area</w:t>
      </w:r>
      <w:r w:rsidRPr="00E14421">
        <w:rPr>
          <w:rFonts w:eastAsia="Times New Roman"/>
          <w:szCs w:val="20"/>
          <w:highlight w:val="yellow"/>
          <w:u w:val="single"/>
        </w:rPr>
        <w:t xml:space="preserve"> of contamination</w:t>
      </w:r>
      <w:r w:rsidRPr="00E14421">
        <w:rPr>
          <w:rFonts w:eastAsia="Times New Roman"/>
          <w:szCs w:val="20"/>
          <w:u w:val="single"/>
        </w:rPr>
        <w:t xml:space="preserve"> than do biological and nuclear arms </w:t>
      </w:r>
    </w:p>
    <w:p w:rsidR="00583E0D" w:rsidRDefault="00583E0D"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highlight w:val="yellow"/>
          <w:u w:val="single"/>
        </w:rPr>
      </w:pPr>
      <w:r>
        <w:rPr>
          <w:rFonts w:eastAsia="Times New Roman"/>
          <w:szCs w:val="20"/>
          <w:highlight w:val="yellow"/>
          <w:u w:val="single"/>
        </w:rPr>
        <w:t>AND</w:t>
      </w:r>
    </w:p>
    <w:p w:rsidR="00C85BC1" w:rsidRPr="00527B1A"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r w:rsidRPr="00E14421">
        <w:rPr>
          <w:rFonts w:eastAsia="Times New Roman"/>
          <w:szCs w:val="20"/>
          <w:highlight w:val="yellow"/>
          <w:u w:val="single"/>
        </w:rPr>
        <w:t>is needed to produce chemical weapons so detection of production may be possible</w:t>
      </w:r>
      <w:r w:rsidRPr="00E14421">
        <w:rPr>
          <w:rFonts w:eastAsia="Times New Roman"/>
          <w:szCs w:val="20"/>
          <w:u w:val="single"/>
        </w:rPr>
        <w:t>.</w:t>
      </w:r>
    </w:p>
    <w:p w:rsidR="00C85BC1" w:rsidRPr="00672579" w:rsidRDefault="00C85BC1" w:rsidP="00C85BC1">
      <w:pPr>
        <w:pStyle w:val="Heading4"/>
        <w:rPr>
          <w:rFonts w:eastAsia="Times New Roman"/>
        </w:rPr>
      </w:pPr>
      <w:r w:rsidRPr="00E14421">
        <w:rPr>
          <w:rFonts w:eastAsia="Times New Roman"/>
        </w:rPr>
        <w:t>Delivery is too difficult to kill large numbers</w:t>
      </w:r>
    </w:p>
    <w:p w:rsidR="00C85BC1" w:rsidRPr="00E14421"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672579">
        <w:rPr>
          <w:rStyle w:val="StyleStyleBold12pt"/>
        </w:rPr>
        <w:t>Betts 98</w:t>
      </w:r>
      <w:r w:rsidRPr="00E14421">
        <w:rPr>
          <w:rFonts w:eastAsia="Times New Roman"/>
          <w:szCs w:val="20"/>
        </w:rPr>
        <w:t xml:space="preserve"> (Richard K., Director of National Security Studies – Council on Foreign Relations, Foreign Affairs, January / February, Lexis)</w:t>
      </w:r>
    </w:p>
    <w:p w:rsidR="00C85BC1" w:rsidRPr="00E14421"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p>
    <w:p w:rsidR="00583E0D"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sidRPr="00672579">
        <w:rPr>
          <w:rFonts w:eastAsia="Times New Roman"/>
          <w:sz w:val="16"/>
          <w:szCs w:val="20"/>
        </w:rPr>
        <w:t xml:space="preserve">Chemical weapons have been noticed more in the past decade, especially since they were </w:t>
      </w:r>
    </w:p>
    <w:p w:rsidR="00583E0D" w:rsidRDefault="00583E0D"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Pr>
          <w:rFonts w:eastAsia="Times New Roman"/>
          <w:sz w:val="16"/>
          <w:szCs w:val="20"/>
        </w:rPr>
        <w:t>AND</w:t>
      </w:r>
    </w:p>
    <w:p w:rsidR="00C85BC1" w:rsidRPr="00672579" w:rsidRDefault="00C85BC1" w:rsidP="00C85B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highlight w:val="yellow"/>
        </w:rPr>
      </w:pPr>
      <w:r w:rsidRPr="00672579">
        <w:rPr>
          <w:rStyle w:val="Emphasis"/>
          <w:highlight w:val="yellow"/>
        </w:rPr>
        <w:t>logistically and operationally</w:t>
      </w:r>
      <w:r w:rsidRPr="00672579">
        <w:rPr>
          <w:rFonts w:eastAsia="Times New Roman"/>
          <w:sz w:val="16"/>
          <w:szCs w:val="20"/>
          <w:highlight w:val="yellow"/>
        </w:rPr>
        <w:t xml:space="preserve"> </w:t>
      </w:r>
      <w:r w:rsidRPr="00672579">
        <w:rPr>
          <w:rFonts w:eastAsia="Times New Roman"/>
          <w:bCs/>
          <w:szCs w:val="26"/>
          <w:highlight w:val="yellow"/>
          <w:u w:val="single"/>
        </w:rPr>
        <w:t>to deliver chemical weapons in necessary quantities over large areas</w:t>
      </w:r>
      <w:r w:rsidRPr="00672579">
        <w:rPr>
          <w:rFonts w:eastAsia="Times New Roman"/>
          <w:sz w:val="16"/>
          <w:szCs w:val="20"/>
          <w:highlight w:val="yellow"/>
        </w:rPr>
        <w:t>.</w:t>
      </w:r>
    </w:p>
    <w:p w:rsidR="00C85BC1" w:rsidRPr="00692814" w:rsidRDefault="00C85BC1" w:rsidP="00C85BC1"/>
    <w:p w:rsidR="00C85BC1" w:rsidRDefault="00C85BC1" w:rsidP="00C85BC1">
      <w:pPr>
        <w:pStyle w:val="Heading3"/>
        <w:ind w:firstLine="720"/>
      </w:pPr>
      <w:r>
        <w:lastRenderedPageBreak/>
        <w:t>Africa Wars</w:t>
      </w:r>
    </w:p>
    <w:p w:rsidR="00C85BC1" w:rsidRPr="004F0D25" w:rsidRDefault="00C85BC1" w:rsidP="00C85BC1">
      <w:pPr>
        <w:keepNext/>
        <w:keepLines/>
        <w:spacing w:before="200"/>
        <w:outlineLvl w:val="3"/>
        <w:rPr>
          <w:rFonts w:eastAsia="Times New Roman"/>
          <w:b/>
          <w:bCs/>
          <w:iCs/>
        </w:rPr>
      </w:pPr>
      <w:r w:rsidRPr="004F0D25">
        <w:rPr>
          <w:rFonts w:eastAsia="Times New Roman"/>
          <w:b/>
          <w:bCs/>
          <w:iCs/>
        </w:rPr>
        <w:t>African war doesn’t escalate</w:t>
      </w:r>
    </w:p>
    <w:p w:rsidR="00C85BC1" w:rsidRPr="004F0D25" w:rsidRDefault="00C85BC1" w:rsidP="00C85BC1">
      <w:pPr>
        <w:rPr>
          <w:rFonts w:eastAsia="Calibri"/>
        </w:rPr>
      </w:pPr>
      <w:r w:rsidRPr="004F0D25">
        <w:rPr>
          <w:rStyle w:val="StyleStyleBold12pt"/>
        </w:rPr>
        <w:t>Barrett 5</w:t>
      </w:r>
      <w:r w:rsidRPr="004F0D25">
        <w:rPr>
          <w:rFonts w:eastAsia="Calibri"/>
        </w:rPr>
        <w:t xml:space="preserve"> (Robert, Ph.D. Student in the Centre for Military and Strategic Studies – </w:t>
      </w:r>
      <w:smartTag w:uri="urn:schemas-microsoft-com:office:smarttags" w:element="place">
        <w:smartTag w:uri="urn:schemas-microsoft-com:office:smarttags" w:element="PlaceType">
          <w:r w:rsidRPr="004F0D25">
            <w:rPr>
              <w:rFonts w:eastAsia="Calibri"/>
            </w:rPr>
            <w:t>University</w:t>
          </w:r>
        </w:smartTag>
        <w:r w:rsidRPr="004F0D25">
          <w:rPr>
            <w:rFonts w:eastAsia="Calibri"/>
          </w:rPr>
          <w:t xml:space="preserve"> of </w:t>
        </w:r>
        <w:smartTag w:uri="urn:schemas-microsoft-com:office:smarttags" w:element="PlaceName">
          <w:r w:rsidRPr="004F0D25">
            <w:rPr>
              <w:rFonts w:eastAsia="Calibri"/>
            </w:rPr>
            <w:t>Calgary</w:t>
          </w:r>
        </w:smartTag>
      </w:smartTag>
      <w:r w:rsidRPr="004F0D25">
        <w:rPr>
          <w:rFonts w:eastAsia="Calibri"/>
        </w:rPr>
        <w:t>, “Understanding the Challenges of African Democratization through Conflict Analysis”, 6-1, http://papers.ssrn.com/sol3/papers.cfm?abstract_id=726162)</w:t>
      </w:r>
    </w:p>
    <w:p w:rsidR="00C85BC1" w:rsidRPr="004F0D25" w:rsidRDefault="00C85BC1" w:rsidP="00C85BC1">
      <w:pPr>
        <w:rPr>
          <w:rFonts w:eastAsia="Calibri"/>
          <w:sz w:val="16"/>
        </w:rPr>
      </w:pPr>
    </w:p>
    <w:p w:rsidR="00583E0D" w:rsidRDefault="00C85BC1" w:rsidP="00C85BC1">
      <w:pPr>
        <w:rPr>
          <w:rFonts w:eastAsia="Calibri"/>
          <w:sz w:val="12"/>
        </w:rPr>
      </w:pPr>
      <w:r w:rsidRPr="004F0D25">
        <w:rPr>
          <w:rFonts w:eastAsia="Calibri"/>
          <w:sz w:val="12"/>
        </w:rPr>
        <w:t xml:space="preserve">Westerners eager to promote democracy must be wary of African politicians who promise democratic reform </w:t>
      </w:r>
    </w:p>
    <w:p w:rsidR="00583E0D" w:rsidRDefault="00583E0D" w:rsidP="00C85BC1">
      <w:pPr>
        <w:rPr>
          <w:rFonts w:eastAsia="Calibri"/>
          <w:sz w:val="12"/>
        </w:rPr>
      </w:pPr>
      <w:r>
        <w:rPr>
          <w:rFonts w:eastAsia="Calibri"/>
          <w:sz w:val="12"/>
        </w:rPr>
        <w:t>AND</w:t>
      </w:r>
    </w:p>
    <w:p w:rsidR="00C85BC1" w:rsidRPr="00703D28" w:rsidRDefault="00C85BC1" w:rsidP="00C85BC1">
      <w:pPr>
        <w:rPr>
          <w:rFonts w:eastAsia="Calibri"/>
          <w:sz w:val="16"/>
        </w:rPr>
      </w:pPr>
      <w:r w:rsidRPr="004F0D25">
        <w:rPr>
          <w:rFonts w:eastAsia="Calibri"/>
          <w:bCs/>
          <w:highlight w:val="yellow"/>
          <w:u w:val="single"/>
        </w:rPr>
        <w:t>– especially those</w:t>
      </w:r>
      <w:r w:rsidRPr="004F0D25">
        <w:rPr>
          <w:rFonts w:eastAsia="Calibri"/>
          <w:sz w:val="16"/>
        </w:rPr>
        <w:t xml:space="preserve"> conflicts </w:t>
      </w:r>
      <w:r w:rsidRPr="004F0D25">
        <w:rPr>
          <w:rFonts w:eastAsia="Calibri"/>
          <w:bCs/>
          <w:highlight w:val="yellow"/>
          <w:u w:val="single"/>
        </w:rPr>
        <w:t xml:space="preserve">in which the intervening nation has </w:t>
      </w:r>
      <w:r w:rsidRPr="004F0D25">
        <w:rPr>
          <w:rFonts w:eastAsia="Calibri"/>
          <w:b/>
          <w:highlight w:val="yellow"/>
          <w:u w:val="single"/>
          <w:bdr w:val="single" w:sz="18" w:space="0" w:color="auto" w:frame="1"/>
        </w:rPr>
        <w:t>very little interest</w:t>
      </w:r>
      <w:r w:rsidRPr="004F0D25">
        <w:rPr>
          <w:rFonts w:eastAsia="Calibri"/>
          <w:sz w:val="16"/>
        </w:rPr>
        <w:t>.</w:t>
      </w:r>
    </w:p>
    <w:p w:rsidR="00C85BC1" w:rsidRPr="00400E9F" w:rsidRDefault="00C85BC1" w:rsidP="00C85BC1">
      <w:pPr>
        <w:pStyle w:val="Heading4"/>
        <w:rPr>
          <w:rFonts w:eastAsia="Times New Roman"/>
        </w:rPr>
      </w:pPr>
      <w:r w:rsidRPr="00400E9F">
        <w:rPr>
          <w:rFonts w:eastAsia="Times New Roman"/>
        </w:rPr>
        <w:t>African war inevitable</w:t>
      </w:r>
    </w:p>
    <w:p w:rsidR="00C85BC1" w:rsidRPr="00400E9F" w:rsidRDefault="00C85BC1" w:rsidP="00C85BC1">
      <w:pPr>
        <w:widowControl w:val="0"/>
        <w:rPr>
          <w:rFonts w:eastAsia="Times New Roman"/>
          <w:szCs w:val="20"/>
        </w:rPr>
      </w:pPr>
      <w:r w:rsidRPr="00D55D6A">
        <w:rPr>
          <w:rStyle w:val="StyleStyleBold12pt"/>
        </w:rPr>
        <w:t>Thakur 6</w:t>
      </w:r>
      <w:r w:rsidRPr="00400E9F">
        <w:rPr>
          <w:rFonts w:eastAsia="Times New Roman"/>
          <w:szCs w:val="20"/>
        </w:rPr>
        <w:t xml:space="preserve"> (Ramesh, Senior Vice Rector – UN University (</w:t>
      </w:r>
      <w:smartTag w:uri="urn:schemas-microsoft-com:office:smarttags" w:element="City">
        <w:r w:rsidRPr="00400E9F">
          <w:rPr>
            <w:rFonts w:eastAsia="Times New Roman"/>
            <w:szCs w:val="20"/>
          </w:rPr>
          <w:t>Tokyo</w:t>
        </w:r>
      </w:smartTag>
      <w:r w:rsidRPr="00400E9F">
        <w:rPr>
          <w:rFonts w:eastAsia="Times New Roman"/>
          <w:szCs w:val="20"/>
        </w:rPr>
        <w:t xml:space="preserve">), “At Least No New Wars Began”, </w:t>
      </w:r>
      <w:smartTag w:uri="urn:schemas-microsoft-com:office:smarttags" w:element="country-region">
        <w:smartTag w:uri="urn:schemas-microsoft-com:office:smarttags" w:element="place">
          <w:r w:rsidRPr="00400E9F">
            <w:rPr>
              <w:rFonts w:eastAsia="Times New Roman"/>
              <w:szCs w:val="20"/>
            </w:rPr>
            <w:t>Japan</w:t>
          </w:r>
        </w:smartTag>
      </w:smartTag>
      <w:r w:rsidRPr="00400E9F">
        <w:rPr>
          <w:rFonts w:eastAsia="Times New Roman"/>
          <w:szCs w:val="20"/>
        </w:rPr>
        <w:t xml:space="preserve"> Times, 2-15, Lexis)</w:t>
      </w:r>
    </w:p>
    <w:p w:rsidR="00C85BC1" w:rsidRPr="00400E9F" w:rsidRDefault="00C85BC1" w:rsidP="00C85BC1">
      <w:pPr>
        <w:widowControl w:val="0"/>
        <w:ind w:right="288"/>
        <w:rPr>
          <w:rFonts w:asciiTheme="minorHAnsi" w:hAnsiTheme="minorHAnsi" w:cstheme="minorBidi"/>
          <w:u w:val="single"/>
        </w:rPr>
      </w:pPr>
    </w:p>
    <w:p w:rsidR="00583E0D" w:rsidRDefault="00C85BC1" w:rsidP="00C85BC1">
      <w:pPr>
        <w:widowControl w:val="0"/>
        <w:ind w:right="288"/>
        <w:rPr>
          <w:sz w:val="16"/>
        </w:rPr>
      </w:pPr>
      <w:r w:rsidRPr="00703D28">
        <w:rPr>
          <w:highlight w:val="yellow"/>
          <w:u w:val="single"/>
        </w:rPr>
        <w:t xml:space="preserve">In </w:t>
      </w:r>
      <w:smartTag w:uri="urn:schemas-microsoft-com:office:smarttags" w:element="place">
        <w:r w:rsidRPr="00703D28">
          <w:rPr>
            <w:highlight w:val="yellow"/>
            <w:u w:val="single"/>
          </w:rPr>
          <w:t>Africa</w:t>
        </w:r>
      </w:smartTag>
      <w:r w:rsidRPr="00703D28">
        <w:rPr>
          <w:u w:val="single"/>
        </w:rPr>
        <w:t>, the Ethiopia-Eritrea peace frayed dangerously</w:t>
      </w:r>
      <w:r w:rsidRPr="00703D28">
        <w:rPr>
          <w:sz w:val="16"/>
        </w:rPr>
        <w:t xml:space="preserve"> with neither side showing willingness </w:t>
      </w:r>
    </w:p>
    <w:p w:rsidR="00583E0D" w:rsidRDefault="00583E0D" w:rsidP="00C85BC1">
      <w:pPr>
        <w:widowControl w:val="0"/>
        <w:ind w:right="288"/>
        <w:rPr>
          <w:sz w:val="16"/>
        </w:rPr>
      </w:pPr>
      <w:r>
        <w:rPr>
          <w:sz w:val="16"/>
        </w:rPr>
        <w:t>AND</w:t>
      </w:r>
    </w:p>
    <w:p w:rsidR="00C85BC1" w:rsidRPr="00421744" w:rsidRDefault="00C85BC1" w:rsidP="00C85BC1">
      <w:pPr>
        <w:widowControl w:val="0"/>
        <w:ind w:right="288"/>
        <w:rPr>
          <w:sz w:val="16"/>
        </w:rPr>
      </w:pPr>
      <w:r w:rsidRPr="00703D28">
        <w:rPr>
          <w:sz w:val="16"/>
        </w:rPr>
        <w:t>opposition (and insurgent) CNDD-FDD in communal and legislative elections.</w:t>
      </w:r>
    </w:p>
    <w:p w:rsidR="00C85BC1" w:rsidRPr="00A2070A" w:rsidRDefault="00C85BC1" w:rsidP="00C85BC1">
      <w:pPr>
        <w:pStyle w:val="Heading4"/>
      </w:pPr>
      <w:r>
        <w:t>Multiple alt causes</w:t>
      </w:r>
    </w:p>
    <w:p w:rsidR="00C85BC1" w:rsidRPr="00421744" w:rsidRDefault="00C85BC1" w:rsidP="00C85BC1">
      <w:r w:rsidRPr="00421744">
        <w:rPr>
          <w:rStyle w:val="StyleStyleBold12pt"/>
        </w:rPr>
        <w:t>Juma, 2</w:t>
      </w:r>
      <w:r>
        <w:t xml:space="preserve"> </w:t>
      </w:r>
      <w:r w:rsidRPr="00421744">
        <w:t>(Monica Juma, former Associate at the Africa Program of the International Peace Academy, September 2002, The Infrastructure of Peace in Africa, accessed via cioanet.org, p. 1.</w:t>
      </w:r>
      <w:r>
        <w:t>)</w:t>
      </w:r>
    </w:p>
    <w:p w:rsidR="00C85BC1" w:rsidRPr="00A2070A" w:rsidRDefault="00C85BC1" w:rsidP="00C85BC1">
      <w:pPr>
        <w:ind w:right="288"/>
        <w:rPr>
          <w:rFonts w:eastAsia="Times New Roman"/>
          <w:szCs w:val="20"/>
        </w:rPr>
      </w:pPr>
    </w:p>
    <w:p w:rsidR="00583E0D" w:rsidRDefault="00C85BC1" w:rsidP="00C85BC1">
      <w:pPr>
        <w:ind w:right="288"/>
        <w:rPr>
          <w:rStyle w:val="StyleBoldUnderline"/>
        </w:rPr>
      </w:pPr>
      <w:r w:rsidRPr="00421744">
        <w:rPr>
          <w:rFonts w:eastAsia="Times New Roman"/>
          <w:sz w:val="16"/>
          <w:szCs w:val="20"/>
        </w:rPr>
        <w:t xml:space="preserve">Since the end of the Cold War, </w:t>
      </w:r>
      <w:r w:rsidRPr="00421744">
        <w:rPr>
          <w:rStyle w:val="StyleBoldUnderline"/>
        </w:rPr>
        <w:t xml:space="preserve">Africa has been  embroiled in a plethora </w:t>
      </w:r>
    </w:p>
    <w:p w:rsidR="00583E0D" w:rsidRDefault="00583E0D" w:rsidP="00C85BC1">
      <w:pPr>
        <w:ind w:right="288"/>
        <w:rPr>
          <w:rStyle w:val="StyleBoldUnderline"/>
        </w:rPr>
      </w:pPr>
      <w:r>
        <w:rPr>
          <w:rStyle w:val="StyleBoldUnderline"/>
        </w:rPr>
        <w:t>AND</w:t>
      </w:r>
    </w:p>
    <w:p w:rsidR="00C85BC1" w:rsidRPr="00421744" w:rsidRDefault="00C85BC1" w:rsidP="00C85BC1">
      <w:pPr>
        <w:ind w:right="288"/>
        <w:rPr>
          <w:rFonts w:eastAsia="Times New Roman"/>
          <w:sz w:val="16"/>
          <w:szCs w:val="20"/>
        </w:rPr>
      </w:pPr>
      <w:r w:rsidRPr="00421744">
        <w:rPr>
          <w:rFonts w:eastAsia="Times New Roman"/>
          <w:sz w:val="16"/>
          <w:szCs w:val="20"/>
        </w:rPr>
        <w:t>are shaped by the  interplay of features peculiar to each sub-region.</w:t>
      </w:r>
    </w:p>
    <w:p w:rsidR="00C85BC1" w:rsidRPr="004F0D25" w:rsidRDefault="00C85BC1" w:rsidP="00C85BC1"/>
    <w:p w:rsidR="00C85BC1" w:rsidRPr="00A038E5" w:rsidRDefault="00C85BC1" w:rsidP="00C85BC1">
      <w:pPr>
        <w:keepNext/>
        <w:keepLines/>
        <w:pageBreakBefore/>
        <w:spacing w:before="200"/>
        <w:ind w:firstLine="720"/>
        <w:jc w:val="center"/>
        <w:outlineLvl w:val="2"/>
        <w:rPr>
          <w:rFonts w:eastAsia="Times New Roman"/>
          <w:b/>
          <w:bCs/>
          <w:sz w:val="32"/>
          <w:u w:val="single"/>
        </w:rPr>
      </w:pPr>
      <w:r w:rsidRPr="00A038E5">
        <w:rPr>
          <w:rFonts w:eastAsia="Times New Roman"/>
          <w:b/>
          <w:bCs/>
          <w:sz w:val="32"/>
          <w:u w:val="single"/>
        </w:rPr>
        <w:lastRenderedPageBreak/>
        <w:t>Terrorism</w:t>
      </w:r>
    </w:p>
    <w:p w:rsidR="00C85BC1" w:rsidRPr="00A038E5" w:rsidRDefault="00C85BC1" w:rsidP="00C85BC1">
      <w:pPr>
        <w:keepNext/>
        <w:keepLines/>
        <w:spacing w:before="200"/>
        <w:outlineLvl w:val="3"/>
        <w:rPr>
          <w:rFonts w:eastAsia="Times New Roman"/>
          <w:bCs/>
          <w:iCs/>
        </w:rPr>
      </w:pPr>
      <w:r w:rsidRPr="00A038E5">
        <w:rPr>
          <w:rFonts w:eastAsia="Times New Roman"/>
          <w:b/>
          <w:bCs/>
          <w:iCs/>
        </w:rPr>
        <w:t>No terrorism—</w:t>
      </w:r>
      <w:r w:rsidRPr="00A038E5">
        <w:rPr>
          <w:rFonts w:eastAsia="Times New Roman"/>
          <w:bCs/>
          <w:iCs/>
        </w:rPr>
        <w:t xml:space="preserve">no linkages, experts, your evidence is alarmism, data, </w:t>
      </w:r>
    </w:p>
    <w:p w:rsidR="00C85BC1" w:rsidRPr="00A038E5" w:rsidRDefault="00C85BC1" w:rsidP="00C85BC1">
      <w:pPr>
        <w:rPr>
          <w:rFonts w:eastAsia="Calibri"/>
        </w:rPr>
      </w:pPr>
      <w:r w:rsidRPr="00A038E5">
        <w:rPr>
          <w:rFonts w:eastAsia="Calibri"/>
        </w:rPr>
        <w:t xml:space="preserve">John </w:t>
      </w:r>
      <w:r w:rsidRPr="00A038E5">
        <w:rPr>
          <w:rFonts w:eastAsia="Calibri"/>
          <w:b/>
          <w:bCs/>
        </w:rPr>
        <w:t>Mueller</w:t>
      </w:r>
      <w:r w:rsidRPr="00A038E5">
        <w:rPr>
          <w:rFonts w:eastAsia="Calibri"/>
        </w:rPr>
        <w:t xml:space="preserve"> political scientist at Ohio State and co-author of Terror, Security, and Money: Balancing the Risks, Benefits, and Costs of Homeland Security “Has the threat from terrorism been exaggerated?” The Commentator </w:t>
      </w:r>
      <w:r w:rsidRPr="00A038E5">
        <w:rPr>
          <w:rFonts w:eastAsia="Calibri"/>
          <w:b/>
          <w:bCs/>
        </w:rPr>
        <w:t>1/8</w:t>
      </w:r>
      <w:r w:rsidRPr="00A038E5">
        <w:rPr>
          <w:rFonts w:eastAsia="Calibri"/>
        </w:rPr>
        <w:t xml:space="preserve">/14 </w:t>
      </w:r>
      <w:hyperlink r:id="rId19" w:history="1">
        <w:r w:rsidRPr="00A038E5">
          <w:rPr>
            <w:rFonts w:eastAsia="Calibri"/>
          </w:rPr>
          <w:t>http://www.thecommentator.com/article/4579/has_t</w:t>
        </w:r>
      </w:hyperlink>
      <w:r w:rsidRPr="00A038E5">
        <w:rPr>
          <w:rFonts w:eastAsia="Calibri"/>
        </w:rPr>
        <w:t>he_threat_from_terrorism_be en_exaggerated</w:t>
      </w:r>
    </w:p>
    <w:p w:rsidR="00C85BC1" w:rsidRPr="00A038E5" w:rsidRDefault="00C85BC1" w:rsidP="00C85BC1">
      <w:pPr>
        <w:rPr>
          <w:rFonts w:eastAsia="Calibri"/>
        </w:rPr>
      </w:pPr>
    </w:p>
    <w:p w:rsidR="00583E0D" w:rsidRDefault="00C85BC1" w:rsidP="00C85BC1">
      <w:pPr>
        <w:rPr>
          <w:rFonts w:eastAsia="Calibri"/>
          <w:bCs/>
          <w:u w:val="single"/>
        </w:rPr>
      </w:pPr>
      <w:r w:rsidRPr="00A038E5">
        <w:rPr>
          <w:rFonts w:eastAsia="Calibri"/>
          <w:sz w:val="16"/>
        </w:rPr>
        <w:t xml:space="preserve">Two years after the raid on Osama bin Laden’s hideaway, </w:t>
      </w:r>
      <w:r w:rsidRPr="00A038E5">
        <w:rPr>
          <w:rFonts w:eastAsia="Calibri"/>
          <w:bCs/>
          <w:u w:val="single"/>
        </w:rPr>
        <w:t xml:space="preserve">terrorism alarmists remain in </w:t>
      </w:r>
    </w:p>
    <w:p w:rsidR="00583E0D" w:rsidRDefault="00583E0D" w:rsidP="00C85BC1">
      <w:pPr>
        <w:rPr>
          <w:rFonts w:eastAsia="Calibri"/>
          <w:bCs/>
          <w:u w:val="single"/>
        </w:rPr>
      </w:pPr>
      <w:r>
        <w:rPr>
          <w:rFonts w:eastAsia="Calibri"/>
          <w:bCs/>
          <w:u w:val="single"/>
        </w:rPr>
        <w:t>AND</w:t>
      </w:r>
    </w:p>
    <w:p w:rsidR="00C85BC1" w:rsidRPr="00A038E5" w:rsidRDefault="00C85BC1" w:rsidP="00C85BC1">
      <w:pPr>
        <w:rPr>
          <w:rFonts w:eastAsia="Calibri"/>
          <w:sz w:val="16"/>
        </w:rPr>
      </w:pPr>
      <w:r w:rsidRPr="00A038E5">
        <w:rPr>
          <w:rFonts w:eastAsia="Calibri"/>
          <w:bCs/>
          <w:u w:val="single"/>
        </w:rPr>
        <w:t>and</w:t>
      </w:r>
      <w:r w:rsidRPr="00A038E5">
        <w:rPr>
          <w:rFonts w:eastAsia="Calibri"/>
          <w:sz w:val="16"/>
        </w:rPr>
        <w:t xml:space="preserve"> that “</w:t>
      </w:r>
      <w:r w:rsidRPr="00A038E5">
        <w:rPr>
          <w:rFonts w:eastAsia="Calibri"/>
          <w:bCs/>
          <w:u w:val="single"/>
        </w:rPr>
        <w:t>they are recruiting no-hopers and dead-enders</w:t>
      </w:r>
      <w:r w:rsidRPr="00A038E5">
        <w:rPr>
          <w:rFonts w:eastAsia="Calibri"/>
          <w:sz w:val="16"/>
        </w:rPr>
        <w:t>.”</w:t>
      </w:r>
    </w:p>
    <w:p w:rsidR="00C85BC1" w:rsidRPr="00A038E5" w:rsidRDefault="00C85BC1" w:rsidP="00C85BC1">
      <w:pPr>
        <w:rPr>
          <w:rFonts w:eastAsia="Calibri"/>
        </w:rPr>
      </w:pPr>
    </w:p>
    <w:p w:rsidR="00C85BC1" w:rsidRPr="00743D3C" w:rsidRDefault="00C85BC1" w:rsidP="00C85BC1">
      <w:pPr>
        <w:keepNext/>
        <w:keepLines/>
        <w:spacing w:before="200"/>
        <w:outlineLvl w:val="3"/>
        <w:rPr>
          <w:rFonts w:eastAsia="Times New Roman"/>
          <w:b/>
          <w:bCs/>
          <w:iCs/>
        </w:rPr>
      </w:pPr>
      <w:r w:rsidRPr="00743D3C">
        <w:rPr>
          <w:rFonts w:eastAsia="Times New Roman"/>
          <w:b/>
          <w:bCs/>
          <w:iCs/>
        </w:rPr>
        <w:t>No risk of nuclear terrorism – technically impossible</w:t>
      </w:r>
    </w:p>
    <w:p w:rsidR="00C85BC1" w:rsidRPr="00743D3C" w:rsidRDefault="00C85BC1" w:rsidP="00C85BC1">
      <w:pPr>
        <w:rPr>
          <w:rFonts w:eastAsia="Calibri"/>
        </w:rPr>
      </w:pPr>
      <w:r w:rsidRPr="00743D3C">
        <w:rPr>
          <w:rFonts w:eastAsia="Calibri"/>
          <w:b/>
          <w:bCs/>
        </w:rPr>
        <w:t>Michael, 12</w:t>
      </w:r>
      <w:r w:rsidRPr="00743D3C">
        <w:rPr>
          <w:rFonts w:eastAsia="Calibri"/>
        </w:rPr>
        <w:t xml:space="preserve"> (Professor Nuclear Counterprolif and Deterrence at Air Force Counterprolif Center, ’12 (George, March, “Strategic Nuclear Terrorism and the Risk of State Decapitation” Defence Studies, Vol 12 Issue 1, p 67-105, T&amp;F Online)</w:t>
      </w:r>
    </w:p>
    <w:p w:rsidR="00C85BC1" w:rsidRPr="00743D3C" w:rsidRDefault="00C85BC1" w:rsidP="00C85BC1">
      <w:pPr>
        <w:rPr>
          <w:rFonts w:eastAsia="Calibri"/>
        </w:rPr>
      </w:pPr>
    </w:p>
    <w:p w:rsidR="00583E0D" w:rsidRDefault="00C85BC1" w:rsidP="00C85BC1">
      <w:pPr>
        <w:rPr>
          <w:rFonts w:eastAsia="Calibri"/>
          <w:bCs/>
          <w:highlight w:val="cyan"/>
          <w:u w:val="single"/>
        </w:rPr>
      </w:pPr>
      <w:r w:rsidRPr="00743D3C">
        <w:rPr>
          <w:rFonts w:eastAsia="Calibri"/>
          <w:bCs/>
          <w:u w:val="single"/>
        </w:rPr>
        <w:t xml:space="preserve">Despite the alarming prospect of nuclear terrorism, the </w:t>
      </w:r>
      <w:r w:rsidRPr="00743D3C">
        <w:rPr>
          <w:rFonts w:eastAsia="Calibri"/>
          <w:bCs/>
          <w:highlight w:val="cyan"/>
          <w:u w:val="single"/>
        </w:rPr>
        <w:t xml:space="preserve">obstacles to </w:t>
      </w:r>
      <w:r w:rsidRPr="00743D3C">
        <w:rPr>
          <w:rFonts w:eastAsia="Calibri"/>
          <w:bCs/>
          <w:highlight w:val="yellow"/>
          <w:u w:val="single"/>
        </w:rPr>
        <w:t>obtaining</w:t>
      </w:r>
      <w:r w:rsidRPr="00743D3C">
        <w:rPr>
          <w:rFonts w:eastAsia="Calibri"/>
          <w:bCs/>
          <w:u w:val="single"/>
        </w:rPr>
        <w:t xml:space="preserve"> such </w:t>
      </w:r>
      <w:r w:rsidRPr="00743D3C">
        <w:rPr>
          <w:rFonts w:eastAsia="Calibri"/>
          <w:bCs/>
          <w:highlight w:val="cyan"/>
          <w:u w:val="single"/>
        </w:rPr>
        <w:t xml:space="preserve">capabilities are </w:t>
      </w:r>
    </w:p>
    <w:p w:rsidR="00583E0D" w:rsidRDefault="00583E0D" w:rsidP="00C85BC1">
      <w:pPr>
        <w:rPr>
          <w:rFonts w:eastAsia="Calibri"/>
          <w:bCs/>
          <w:highlight w:val="cyan"/>
          <w:u w:val="single"/>
        </w:rPr>
      </w:pPr>
      <w:r>
        <w:rPr>
          <w:rFonts w:eastAsia="Calibri"/>
          <w:bCs/>
          <w:highlight w:val="cyan"/>
          <w:u w:val="single"/>
        </w:rPr>
        <w:t>AND</w:t>
      </w:r>
    </w:p>
    <w:p w:rsidR="00C85BC1" w:rsidRPr="00743D3C" w:rsidRDefault="00C85BC1" w:rsidP="00C85BC1">
      <w:pPr>
        <w:rPr>
          <w:rFonts w:eastAsia="Calibri"/>
          <w:sz w:val="14"/>
        </w:rPr>
      </w:pPr>
      <w:r w:rsidRPr="00743D3C">
        <w:rPr>
          <w:rFonts w:eastAsia="Calibri"/>
          <w:sz w:val="14"/>
        </w:rPr>
        <w:t>there are still many nuclear weapons that could fall into the wrong hands.</w:t>
      </w:r>
    </w:p>
    <w:p w:rsidR="00C85BC1" w:rsidRDefault="00C85BC1" w:rsidP="00C85BC1">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AW</w:t>
      </w:r>
    </w:p>
    <w:p w:rsidR="00C85BC1" w:rsidRDefault="00C85BC1" w:rsidP="00C85BC1">
      <w:pPr>
        <w:pStyle w:val="Heading4"/>
        <w:rPr>
          <w:rFonts w:eastAsia="Times New Roman"/>
        </w:rPr>
      </w:pPr>
      <w:r>
        <w:t>Plan insufficient to solve autonomous weapons—need to develop best practices with other states</w:t>
      </w:r>
    </w:p>
    <w:p w:rsidR="00C85BC1" w:rsidRDefault="00C85BC1" w:rsidP="00C85BC1">
      <w:r>
        <w:t xml:space="preserve">Matthew </w:t>
      </w:r>
      <w:r w:rsidRPr="005C579F">
        <w:rPr>
          <w:rStyle w:val="StyleStyleBold12pt"/>
        </w:rPr>
        <w:t>Waxman and</w:t>
      </w:r>
      <w:r>
        <w:t xml:space="preserve"> Kenneth </w:t>
      </w:r>
      <w:r w:rsidRPr="005C579F">
        <w:rPr>
          <w:rStyle w:val="StyleStyleBold12pt"/>
        </w:rPr>
        <w:t>Anderson</w:t>
      </w:r>
      <w:r>
        <w:t xml:space="preserve"> “Don't Ban Armed Robots in the U.S.” New Republic 10/17/</w:t>
      </w:r>
      <w:r w:rsidRPr="005C579F">
        <w:rPr>
          <w:rStyle w:val="StyleStyleBold12pt"/>
        </w:rPr>
        <w:t>13</w:t>
      </w:r>
      <w:r>
        <w:t xml:space="preserve"> Kenneth Anderson is a law professor at American University Matthew Waxman is a professor at Columbia Law School and adjunct senior fellow at the Council on Foreign Relations http://www.newrepublic.com/article/115229/armed-robots-banning-autonomous-weapon-systems-isnt-answer</w:t>
      </w:r>
    </w:p>
    <w:p w:rsidR="00C85BC1" w:rsidRDefault="00C85BC1" w:rsidP="00C85BC1"/>
    <w:p w:rsidR="00583E0D" w:rsidRDefault="00C85BC1" w:rsidP="00C85BC1">
      <w:pPr>
        <w:rPr>
          <w:sz w:val="16"/>
        </w:rPr>
      </w:pPr>
      <w:r w:rsidRPr="005C579F">
        <w:rPr>
          <w:sz w:val="16"/>
        </w:rPr>
        <w:t xml:space="preserve">We’ve argued at length in a policy paper titled Law and Ethics for Autonomous Weapon </w:t>
      </w:r>
    </w:p>
    <w:p w:rsidR="00583E0D" w:rsidRDefault="00583E0D" w:rsidP="00C85BC1">
      <w:pPr>
        <w:rPr>
          <w:sz w:val="16"/>
        </w:rPr>
      </w:pPr>
      <w:r>
        <w:rPr>
          <w:sz w:val="16"/>
        </w:rPr>
        <w:t>AND</w:t>
      </w:r>
    </w:p>
    <w:p w:rsidR="00C85BC1" w:rsidRPr="005C579F" w:rsidRDefault="00C85BC1" w:rsidP="00C85BC1">
      <w:pPr>
        <w:rPr>
          <w:sz w:val="16"/>
        </w:rPr>
      </w:pPr>
      <w:r w:rsidRPr="005C579F">
        <w:rPr>
          <w:sz w:val="16"/>
        </w:rPr>
        <w:t xml:space="preserve">responsible states should engage in cooperative development of common standards and best practices within a law of war framework. </w:t>
      </w:r>
    </w:p>
    <w:p w:rsidR="00C85BC1" w:rsidRPr="00A038E5" w:rsidRDefault="00C85BC1" w:rsidP="00C85BC1">
      <w:pPr>
        <w:keepNext/>
        <w:keepLines/>
        <w:pageBreakBefore/>
        <w:spacing w:before="200"/>
        <w:jc w:val="center"/>
        <w:outlineLvl w:val="2"/>
        <w:rPr>
          <w:rFonts w:eastAsia="Times New Roman"/>
          <w:b/>
          <w:bCs/>
          <w:sz w:val="32"/>
          <w:u w:val="single"/>
        </w:rPr>
      </w:pPr>
      <w:r w:rsidRPr="00A038E5">
        <w:rPr>
          <w:rFonts w:eastAsia="Times New Roman"/>
          <w:b/>
          <w:bCs/>
          <w:sz w:val="32"/>
          <w:u w:val="single"/>
        </w:rPr>
        <w:lastRenderedPageBreak/>
        <w:t>India/Pakistan War</w:t>
      </w:r>
    </w:p>
    <w:p w:rsidR="00C85BC1" w:rsidRPr="00A038E5" w:rsidRDefault="00C85BC1" w:rsidP="00C85BC1">
      <w:pPr>
        <w:keepNext/>
        <w:keepLines/>
        <w:spacing w:before="200"/>
        <w:outlineLvl w:val="3"/>
        <w:rPr>
          <w:rFonts w:eastAsia="Times New Roman"/>
          <w:bCs/>
          <w:iCs/>
        </w:rPr>
      </w:pPr>
      <w:r w:rsidRPr="00A038E5">
        <w:rPr>
          <w:rFonts w:eastAsia="Times New Roman"/>
          <w:b/>
          <w:bCs/>
          <w:iCs/>
        </w:rPr>
        <w:t>No chance of conflict—</w:t>
      </w:r>
      <w:r w:rsidRPr="00A038E5">
        <w:rPr>
          <w:rFonts w:eastAsia="Times New Roman"/>
          <w:bCs/>
          <w:iCs/>
        </w:rPr>
        <w:t>new Pakistan PM solves relations, Pakistan becoming more democratic, close relationship between Singh and Sharif, Indian optimism, favorable circumstances, Pakistan army is willing to improve ties, deeper economic engagement planned, more positive Indian discourse</w:t>
      </w:r>
    </w:p>
    <w:p w:rsidR="00C85BC1" w:rsidRPr="00A038E5" w:rsidRDefault="00C85BC1" w:rsidP="00C85BC1">
      <w:pPr>
        <w:rPr>
          <w:rFonts w:eastAsia="Calibri"/>
        </w:rPr>
      </w:pPr>
      <w:r w:rsidRPr="00A038E5">
        <w:rPr>
          <w:rFonts w:eastAsia="Calibri"/>
          <w:b/>
          <w:bCs/>
        </w:rPr>
        <w:t>Kumar, 13</w:t>
      </w:r>
      <w:r w:rsidRPr="00A038E5">
        <w:rPr>
          <w:rFonts w:eastAsia="Calibri"/>
        </w:rPr>
        <w:t xml:space="preserve"> (Sanjay – correspondent for The Diplomat, “Pakistan’s Elections: A Harbinger of Peace on the Subcontinent?”, The Diplomat, </w:t>
      </w:r>
      <w:hyperlink r:id="rId20" w:history="1">
        <w:r w:rsidRPr="00A038E5">
          <w:rPr>
            <w:rFonts w:eastAsia="Calibri"/>
          </w:rPr>
          <w:t>http://thediplomat.com/the-pulse/2013/05/16/pakistans-elections-a-harbinger-of-peace-on-the-subcontinent/</w:t>
        </w:r>
      </w:hyperlink>
      <w:r w:rsidRPr="00A038E5">
        <w:rPr>
          <w:rFonts w:eastAsia="Calibri"/>
        </w:rPr>
        <w:t>)</w:t>
      </w:r>
    </w:p>
    <w:p w:rsidR="00C85BC1" w:rsidRPr="00A038E5" w:rsidRDefault="00C85BC1" w:rsidP="00C85BC1">
      <w:pPr>
        <w:rPr>
          <w:rFonts w:eastAsia="Calibri"/>
        </w:rPr>
      </w:pPr>
      <w:r w:rsidRPr="00A038E5">
        <w:rPr>
          <w:rFonts w:eastAsia="Calibri"/>
        </w:rPr>
        <w:t xml:space="preserve"> </w:t>
      </w:r>
    </w:p>
    <w:p w:rsidR="00583E0D" w:rsidRDefault="00C85BC1" w:rsidP="00C85BC1">
      <w:pPr>
        <w:rPr>
          <w:rFonts w:eastAsia="Calibri"/>
          <w:sz w:val="16"/>
        </w:rPr>
      </w:pPr>
      <w:r w:rsidRPr="00A038E5">
        <w:rPr>
          <w:rFonts w:eastAsia="Calibri"/>
          <w:sz w:val="16"/>
        </w:rPr>
        <w:t xml:space="preserve">Now that we know Nawaz Sharif will succeed Raja Pervez Ashraf as the next prime </w:t>
      </w:r>
    </w:p>
    <w:p w:rsidR="00583E0D" w:rsidRDefault="00583E0D" w:rsidP="00C85BC1">
      <w:pPr>
        <w:rPr>
          <w:rFonts w:eastAsia="Calibri"/>
          <w:sz w:val="16"/>
        </w:rPr>
      </w:pPr>
      <w:r>
        <w:rPr>
          <w:rFonts w:eastAsia="Calibri"/>
          <w:sz w:val="16"/>
        </w:rPr>
        <w:t>AND</w:t>
      </w:r>
    </w:p>
    <w:p w:rsidR="00C85BC1" w:rsidRPr="00A038E5" w:rsidRDefault="00C85BC1" w:rsidP="00C85BC1">
      <w:pPr>
        <w:rPr>
          <w:rFonts w:eastAsia="Calibri"/>
          <w:sz w:val="16"/>
        </w:rPr>
      </w:pPr>
      <w:r w:rsidRPr="00A038E5">
        <w:rPr>
          <w:rFonts w:eastAsia="Calibri"/>
          <w:bCs/>
          <w:u w:val="single"/>
        </w:rPr>
        <w:t xml:space="preserve">to </w:t>
      </w:r>
      <w:r w:rsidRPr="00A038E5">
        <w:rPr>
          <w:rFonts w:eastAsia="Calibri"/>
          <w:bCs/>
          <w:highlight w:val="cyan"/>
          <w:u w:val="single"/>
        </w:rPr>
        <w:t>usher in</w:t>
      </w:r>
      <w:r w:rsidRPr="00A038E5">
        <w:rPr>
          <w:rFonts w:eastAsia="Calibri"/>
          <w:sz w:val="16"/>
        </w:rPr>
        <w:t xml:space="preserve"> a new era of </w:t>
      </w:r>
      <w:r w:rsidRPr="00A038E5">
        <w:rPr>
          <w:rFonts w:eastAsia="Calibri"/>
          <w:b/>
          <w:highlight w:val="cyan"/>
          <w:u w:val="single"/>
          <w:bdr w:val="single" w:sz="18" w:space="0" w:color="auto" w:frame="1"/>
        </w:rPr>
        <w:t>peace</w:t>
      </w:r>
      <w:r w:rsidRPr="00A038E5">
        <w:rPr>
          <w:rFonts w:eastAsia="Calibri"/>
          <w:b/>
          <w:u w:val="single"/>
          <w:bdr w:val="single" w:sz="18" w:space="0" w:color="auto" w:frame="1"/>
        </w:rPr>
        <w:t xml:space="preserve"> and progress </w:t>
      </w:r>
      <w:r w:rsidRPr="00A038E5">
        <w:rPr>
          <w:rFonts w:eastAsia="Calibri"/>
          <w:sz w:val="16"/>
        </w:rPr>
        <w:t>on the Subcontinent.</w:t>
      </w:r>
    </w:p>
    <w:p w:rsidR="00C85BC1" w:rsidRPr="00A038E5" w:rsidRDefault="00C85BC1" w:rsidP="00C85BC1">
      <w:pPr>
        <w:keepNext/>
        <w:keepLines/>
        <w:spacing w:before="200"/>
        <w:outlineLvl w:val="3"/>
        <w:rPr>
          <w:rFonts w:eastAsia="Times New Roman"/>
          <w:b/>
          <w:bCs/>
          <w:iCs/>
        </w:rPr>
      </w:pPr>
      <w:r w:rsidRPr="00A038E5">
        <w:rPr>
          <w:rFonts w:eastAsia="Times New Roman"/>
          <w:b/>
          <w:bCs/>
          <w:iCs/>
        </w:rPr>
        <w:t xml:space="preserve">Deterrence checks </w:t>
      </w:r>
    </w:p>
    <w:p w:rsidR="00C85BC1" w:rsidRPr="00A038E5" w:rsidRDefault="00C85BC1" w:rsidP="00C85BC1">
      <w:pPr>
        <w:rPr>
          <w:rFonts w:eastAsia="Calibri"/>
        </w:rPr>
      </w:pPr>
      <w:r w:rsidRPr="00A038E5">
        <w:rPr>
          <w:rFonts w:eastAsia="Calibri"/>
          <w:b/>
        </w:rPr>
        <w:t>Khan, 12</w:t>
      </w:r>
      <w:r w:rsidRPr="00A038E5">
        <w:rPr>
          <w:rFonts w:eastAsia="Calibri"/>
        </w:rPr>
        <w:t xml:space="preserve"> (Ikram Ullah, analyst for the South Asian Strategic Stability Institute, “Nuclear Pakistan: Defence Vs Energy Development,” 7/26, </w:t>
      </w:r>
      <w:hyperlink r:id="rId21" w:history="1">
        <w:r w:rsidRPr="00A038E5">
          <w:rPr>
            <w:rFonts w:eastAsia="Calibri"/>
          </w:rPr>
          <w:t>http://www.eurasiareview.com/26072012-nuclear-pakistan-defence-vs-energy-development-oped/</w:t>
        </w:r>
      </w:hyperlink>
      <w:r w:rsidRPr="00A038E5">
        <w:rPr>
          <w:rFonts w:eastAsia="Calibri"/>
        </w:rPr>
        <w:t>)</w:t>
      </w:r>
    </w:p>
    <w:p w:rsidR="00C85BC1" w:rsidRPr="00A038E5" w:rsidRDefault="00C85BC1" w:rsidP="00C85BC1">
      <w:pPr>
        <w:rPr>
          <w:rFonts w:eastAsia="Calibri"/>
        </w:rPr>
      </w:pPr>
    </w:p>
    <w:p w:rsidR="00583E0D" w:rsidRDefault="00C85BC1" w:rsidP="00C85BC1">
      <w:pPr>
        <w:jc w:val="both"/>
        <w:rPr>
          <w:rFonts w:eastAsia="Calibri"/>
          <w:bCs/>
          <w:highlight w:val="yellow"/>
          <w:u w:val="single"/>
        </w:rPr>
      </w:pPr>
      <w:r w:rsidRPr="00A038E5">
        <w:rPr>
          <w:rFonts w:eastAsia="Calibri"/>
          <w:sz w:val="14"/>
        </w:rPr>
        <w:t xml:space="preserve">We must be clear that </w:t>
      </w:r>
      <w:r w:rsidRPr="00A038E5">
        <w:rPr>
          <w:rFonts w:eastAsia="Calibri"/>
          <w:bCs/>
          <w:highlight w:val="yellow"/>
          <w:u w:val="single"/>
        </w:rPr>
        <w:t>nuclear weapons</w:t>
      </w:r>
      <w:r w:rsidRPr="00A038E5">
        <w:rPr>
          <w:rFonts w:eastAsia="Calibri"/>
          <w:sz w:val="14"/>
        </w:rPr>
        <w:t xml:space="preserve"> are here to </w:t>
      </w:r>
      <w:r w:rsidRPr="00A038E5">
        <w:rPr>
          <w:rFonts w:eastAsia="Calibri"/>
          <w:bCs/>
          <w:highlight w:val="yellow"/>
          <w:u w:val="single"/>
        </w:rPr>
        <w:t xml:space="preserve">maintain peace </w:t>
      </w:r>
      <w:r w:rsidRPr="00A038E5">
        <w:rPr>
          <w:rFonts w:eastAsia="Calibri"/>
          <w:bCs/>
          <w:u w:val="single"/>
        </w:rPr>
        <w:t xml:space="preserve">and stability </w:t>
      </w:r>
      <w:r w:rsidRPr="00A038E5">
        <w:rPr>
          <w:rFonts w:eastAsia="Calibri"/>
          <w:bCs/>
          <w:highlight w:val="yellow"/>
          <w:u w:val="single"/>
        </w:rPr>
        <w:t xml:space="preserve">between </w:t>
      </w:r>
    </w:p>
    <w:p w:rsidR="00583E0D" w:rsidRDefault="00583E0D" w:rsidP="00C85BC1">
      <w:pPr>
        <w:jc w:val="both"/>
        <w:rPr>
          <w:rFonts w:eastAsia="Calibri"/>
          <w:bCs/>
          <w:highlight w:val="yellow"/>
          <w:u w:val="single"/>
        </w:rPr>
      </w:pPr>
      <w:r>
        <w:rPr>
          <w:rFonts w:eastAsia="Calibri"/>
          <w:bCs/>
          <w:highlight w:val="yellow"/>
          <w:u w:val="single"/>
        </w:rPr>
        <w:t>AND</w:t>
      </w:r>
    </w:p>
    <w:p w:rsidR="00C85BC1" w:rsidRPr="00A038E5" w:rsidRDefault="00C85BC1" w:rsidP="00C85BC1">
      <w:pPr>
        <w:jc w:val="both"/>
        <w:rPr>
          <w:rFonts w:eastAsia="Calibri"/>
          <w:bCs/>
          <w:u w:val="single"/>
        </w:rPr>
      </w:pPr>
      <w:r w:rsidRPr="00A038E5">
        <w:rPr>
          <w:rFonts w:eastAsia="Calibri"/>
          <w:bCs/>
          <w:u w:val="single"/>
        </w:rPr>
        <w:t xml:space="preserve">it </w:t>
      </w:r>
      <w:r w:rsidRPr="00A038E5">
        <w:rPr>
          <w:rFonts w:eastAsia="Calibri"/>
          <w:bCs/>
          <w:highlight w:val="yellow"/>
          <w:u w:val="single"/>
        </w:rPr>
        <w:t xml:space="preserve">prevented </w:t>
      </w:r>
      <w:r w:rsidRPr="00A038E5">
        <w:rPr>
          <w:rFonts w:eastAsia="Calibri"/>
          <w:bCs/>
          <w:u w:val="single"/>
        </w:rPr>
        <w:t xml:space="preserve">the likelihood of an all out </w:t>
      </w:r>
      <w:r w:rsidRPr="00A038E5">
        <w:rPr>
          <w:rFonts w:eastAsia="Calibri"/>
          <w:bCs/>
          <w:highlight w:val="yellow"/>
          <w:u w:val="single"/>
        </w:rPr>
        <w:t xml:space="preserve">nuclear war </w:t>
      </w:r>
      <w:r w:rsidRPr="00A038E5">
        <w:rPr>
          <w:rFonts w:eastAsia="Calibri"/>
          <w:bCs/>
          <w:u w:val="single"/>
        </w:rPr>
        <w:t>in South Asia.</w:t>
      </w:r>
    </w:p>
    <w:p w:rsidR="00C85BC1" w:rsidRPr="00D17C4E" w:rsidRDefault="00C85BC1" w:rsidP="00C85BC1"/>
    <w:p w:rsidR="00C85BC1" w:rsidRPr="00A038E5" w:rsidRDefault="00C85BC1" w:rsidP="00C85BC1">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Solvency</w:t>
      </w:r>
    </w:p>
    <w:p w:rsidR="00C85BC1" w:rsidRPr="00A038E5" w:rsidRDefault="00C85BC1" w:rsidP="00C85BC1">
      <w:pPr>
        <w:keepNext/>
        <w:keepLines/>
        <w:spacing w:before="200"/>
        <w:outlineLvl w:val="3"/>
        <w:rPr>
          <w:rFonts w:eastAsia="Times New Roman"/>
          <w:b/>
          <w:bCs/>
          <w:iCs/>
        </w:rPr>
      </w:pPr>
      <w:r w:rsidRPr="00A038E5">
        <w:rPr>
          <w:rFonts w:eastAsia="Times New Roman"/>
          <w:b/>
          <w:bCs/>
          <w:iCs/>
        </w:rPr>
        <w:t>You solve none of this advantage- it’s self-defense OUTSIDE armed conflict that links and alternate justifications undermine deterrence too – your internal link</w:t>
      </w:r>
    </w:p>
    <w:p w:rsidR="00C85BC1" w:rsidRPr="00A038E5" w:rsidRDefault="00C85BC1" w:rsidP="00C85BC1">
      <w:pPr>
        <w:rPr>
          <w:rFonts w:eastAsia="Calibri"/>
        </w:rPr>
      </w:pPr>
      <w:r w:rsidRPr="00A038E5">
        <w:rPr>
          <w:rFonts w:eastAsia="Calibri"/>
        </w:rPr>
        <w:t xml:space="preserve">Laurie </w:t>
      </w:r>
      <w:r w:rsidRPr="00A038E5">
        <w:rPr>
          <w:rFonts w:eastAsia="Calibri"/>
          <w:b/>
          <w:bCs/>
        </w:rPr>
        <w:t>Blank</w:t>
      </w:r>
      <w:r w:rsidRPr="00A038E5">
        <w:rPr>
          <w:rFonts w:eastAsia="Calibri"/>
        </w:rPr>
        <w:t>, Director, International Humanitarian Law Clinic, Emory Law School, 20</w:t>
      </w:r>
      <w:r w:rsidRPr="00A038E5">
        <w:rPr>
          <w:rFonts w:eastAsia="Calibri"/>
          <w:b/>
          <w:bCs/>
        </w:rPr>
        <w:t>12</w:t>
      </w:r>
      <w:r w:rsidRPr="00A038E5">
        <w:rPr>
          <w:rFonts w:eastAsia="Calibri"/>
        </w:rPr>
        <w:t>, Targeted Strikes: The Consequences of Blurring the Armed Conflict and Self-Defense Justifications, http://www.wmitchell.edu/lawreview/Volume38/documents/11.BlankFINAL.pdf</w:t>
      </w:r>
    </w:p>
    <w:p w:rsidR="00C85BC1" w:rsidRPr="00A038E5" w:rsidRDefault="00C85BC1" w:rsidP="00C85BC1">
      <w:pPr>
        <w:rPr>
          <w:rFonts w:eastAsia="Calibri"/>
        </w:rPr>
      </w:pPr>
    </w:p>
    <w:p w:rsidR="00583E0D" w:rsidRDefault="00C85BC1" w:rsidP="00C85BC1">
      <w:pPr>
        <w:rPr>
          <w:rFonts w:eastAsia="Calibri"/>
          <w:bCs/>
          <w:highlight w:val="yellow"/>
          <w:u w:val="single"/>
        </w:rPr>
      </w:pPr>
      <w:r w:rsidRPr="00A038E5">
        <w:rPr>
          <w:rFonts w:eastAsia="Calibri"/>
          <w:bCs/>
          <w:u w:val="single"/>
        </w:rPr>
        <w:t xml:space="preserve">For the past several years, </w:t>
      </w:r>
      <w:r w:rsidRPr="00A038E5">
        <w:rPr>
          <w:rFonts w:eastAsia="Calibri"/>
          <w:bCs/>
          <w:highlight w:val="yellow"/>
          <w:u w:val="single"/>
        </w:rPr>
        <w:t>the U</w:t>
      </w:r>
      <w:r w:rsidRPr="00A038E5">
        <w:rPr>
          <w:rFonts w:eastAsia="Calibri"/>
          <w:sz w:val="16"/>
        </w:rPr>
        <w:t xml:space="preserve">nited </w:t>
      </w:r>
      <w:r w:rsidRPr="00A038E5">
        <w:rPr>
          <w:rFonts w:eastAsia="Calibri"/>
          <w:bCs/>
          <w:highlight w:val="yellow"/>
          <w:u w:val="single"/>
        </w:rPr>
        <w:t>S</w:t>
      </w:r>
      <w:r w:rsidRPr="00A038E5">
        <w:rPr>
          <w:rFonts w:eastAsia="Calibri"/>
          <w:sz w:val="16"/>
        </w:rPr>
        <w:t xml:space="preserve">tates </w:t>
      </w:r>
      <w:r w:rsidRPr="00A038E5">
        <w:rPr>
          <w:rFonts w:eastAsia="Calibri"/>
          <w:bCs/>
          <w:highlight w:val="yellow"/>
          <w:u w:val="single"/>
        </w:rPr>
        <w:t xml:space="preserve">has relied on both armed conflict </w:t>
      </w:r>
    </w:p>
    <w:p w:rsidR="00583E0D" w:rsidRDefault="00583E0D" w:rsidP="00C85BC1">
      <w:pPr>
        <w:rPr>
          <w:rFonts w:eastAsia="Calibri"/>
          <w:bCs/>
          <w:highlight w:val="yellow"/>
          <w:u w:val="single"/>
        </w:rPr>
      </w:pPr>
      <w:r>
        <w:rPr>
          <w:rFonts w:eastAsia="Calibri"/>
          <w:bCs/>
          <w:highlight w:val="yellow"/>
          <w:u w:val="single"/>
        </w:rPr>
        <w:t>AND</w:t>
      </w:r>
    </w:p>
    <w:p w:rsidR="00C85BC1" w:rsidRPr="00A038E5" w:rsidRDefault="00C85BC1" w:rsidP="00C85BC1">
      <w:pPr>
        <w:rPr>
          <w:rFonts w:eastAsia="Calibri"/>
          <w:sz w:val="16"/>
        </w:rPr>
      </w:pPr>
      <w:r w:rsidRPr="00A038E5">
        <w:rPr>
          <w:rFonts w:eastAsia="Calibri"/>
          <w:sz w:val="16"/>
        </w:rPr>
        <w:t xml:space="preserve">of their cause. </w:t>
      </w:r>
      <w:r w:rsidRPr="00A038E5">
        <w:rPr>
          <w:rFonts w:eastAsia="Calibri"/>
          <w:bCs/>
          <w:u w:val="single"/>
        </w:rPr>
        <w:t xml:space="preserve">The result: an </w:t>
      </w:r>
      <w:r w:rsidRPr="00A038E5">
        <w:rPr>
          <w:rFonts w:eastAsia="Calibri"/>
          <w:b/>
          <w:u w:val="single"/>
          <w:bdr w:val="single" w:sz="18" w:space="0" w:color="auto" w:frame="1"/>
        </w:rPr>
        <w:t>invitation to unregulated warfare</w:t>
      </w:r>
      <w:r w:rsidRPr="00A038E5">
        <w:rPr>
          <w:rFonts w:eastAsia="Calibri"/>
          <w:sz w:val="16"/>
        </w:rPr>
        <w:t>.11</w:t>
      </w:r>
    </w:p>
    <w:p w:rsidR="00C85BC1" w:rsidRPr="00A038E5" w:rsidRDefault="00C85BC1" w:rsidP="00C85BC1">
      <w:pPr>
        <w:keepNext/>
        <w:keepLines/>
        <w:spacing w:before="200"/>
        <w:outlineLvl w:val="3"/>
        <w:rPr>
          <w:rFonts w:eastAsia="Times New Roman"/>
          <w:b/>
          <w:bCs/>
          <w:iCs/>
        </w:rPr>
      </w:pPr>
      <w:r w:rsidRPr="00A038E5">
        <w:rPr>
          <w:rFonts w:eastAsia="Times New Roman"/>
          <w:b/>
          <w:bCs/>
          <w:iCs/>
        </w:rPr>
        <w:t>No causal link between US actions and international drone norms</w:t>
      </w:r>
    </w:p>
    <w:p w:rsidR="00C85BC1" w:rsidRPr="00A038E5" w:rsidRDefault="00C85BC1" w:rsidP="00C85BC1">
      <w:pPr>
        <w:rPr>
          <w:rFonts w:eastAsia="Calibri"/>
        </w:rPr>
      </w:pPr>
      <w:r w:rsidRPr="00A038E5">
        <w:rPr>
          <w:rFonts w:eastAsia="Calibri"/>
        </w:rPr>
        <w:t xml:space="preserve">Kenneth </w:t>
      </w:r>
      <w:r w:rsidRPr="00A038E5">
        <w:rPr>
          <w:rFonts w:eastAsia="Calibri"/>
          <w:b/>
          <w:bCs/>
        </w:rPr>
        <w:t>Anderson 11</w:t>
      </w:r>
      <w:r w:rsidRPr="00A038E5">
        <w:rPr>
          <w:rFonts w:eastAsia="Calibri"/>
        </w:rPr>
        <w:t xml:space="preserve">, Professor of International Law at American University, 10/9/11, “What Kind of Drones Arms Race Is Coming?,” </w:t>
      </w:r>
      <w:hyperlink r:id="rId22" w:anchor="more-51516" w:history="1">
        <w:r w:rsidRPr="00A038E5">
          <w:rPr>
            <w:rFonts w:eastAsia="Calibri"/>
          </w:rPr>
          <w:t>http://www.volokh.com/2011/10/09/what-kind-of-drones-arms-race-is-coming/#more-51516</w:t>
        </w:r>
      </w:hyperlink>
    </w:p>
    <w:p w:rsidR="00C85BC1" w:rsidRPr="00A038E5" w:rsidRDefault="00C85BC1" w:rsidP="00C85BC1">
      <w:pPr>
        <w:rPr>
          <w:rFonts w:eastAsia="Calibri"/>
        </w:rPr>
      </w:pPr>
    </w:p>
    <w:p w:rsidR="00583E0D" w:rsidRDefault="00C85BC1" w:rsidP="00583E0D">
      <w:pPr>
        <w:rPr>
          <w:rFonts w:eastAsia="Calibri"/>
          <w:b/>
          <w:bCs/>
          <w:highlight w:val="yellow"/>
          <w:u w:val="single"/>
        </w:rPr>
      </w:pPr>
      <w:r w:rsidRPr="00A038E5">
        <w:rPr>
          <w:rFonts w:eastAsia="Calibri"/>
          <w:sz w:val="16"/>
        </w:rPr>
        <w:t xml:space="preserve">New York Times </w:t>
      </w:r>
    </w:p>
    <w:p w:rsidR="00583E0D" w:rsidRDefault="00583E0D" w:rsidP="00C85BC1">
      <w:pPr>
        <w:rPr>
          <w:rFonts w:eastAsia="Calibri"/>
          <w:b/>
          <w:bCs/>
          <w:highlight w:val="yellow"/>
          <w:u w:val="single"/>
        </w:rPr>
      </w:pPr>
      <w:r>
        <w:rPr>
          <w:rFonts w:eastAsia="Calibri"/>
          <w:b/>
          <w:bCs/>
          <w:highlight w:val="yellow"/>
          <w:u w:val="single"/>
        </w:rPr>
        <w:t>AND</w:t>
      </w:r>
    </w:p>
    <w:p w:rsidR="00C85BC1" w:rsidRPr="00A038E5" w:rsidRDefault="00C85BC1" w:rsidP="00C85BC1">
      <w:pPr>
        <w:rPr>
          <w:rFonts w:eastAsia="Calibri"/>
        </w:rPr>
      </w:pPr>
      <w:r w:rsidRPr="00A038E5">
        <w:rPr>
          <w:rFonts w:eastAsia="Calibri"/>
          <w:b/>
          <w:bCs/>
          <w:u w:val="single"/>
        </w:rPr>
        <w:t>that are … more discriminating</w:t>
      </w:r>
      <w:r w:rsidRPr="00A038E5">
        <w:rPr>
          <w:rFonts w:eastAsia="Calibri"/>
        </w:rPr>
        <w:t>.</w:t>
      </w:r>
    </w:p>
    <w:p w:rsidR="00C85BC1" w:rsidRDefault="00C85BC1" w:rsidP="00C85BC1">
      <w:pPr>
        <w:pStyle w:val="Heading3"/>
      </w:pPr>
      <w:r>
        <w:lastRenderedPageBreak/>
        <w:t>2NC Impact – Heg</w:t>
      </w:r>
    </w:p>
    <w:p w:rsidR="00C85BC1" w:rsidRDefault="00C85BC1" w:rsidP="00C85BC1">
      <w:pPr>
        <w:pStyle w:val="Heading4"/>
      </w:pPr>
      <w:r>
        <w:t>Perception of operational effectiveness key to deterrence</w:t>
      </w:r>
    </w:p>
    <w:p w:rsidR="00C85BC1" w:rsidRDefault="00C85BC1" w:rsidP="00C85BC1">
      <w:r w:rsidRPr="00214528">
        <w:rPr>
          <w:rStyle w:val="StyleStyleBold12pt"/>
        </w:rPr>
        <w:t>Donnelly 3</w:t>
      </w:r>
      <w:r>
        <w:t xml:space="preserve"> (Thomas, resident fellow at AEI, The Underpinnings of the Bush Doctrine, February 1, </w:t>
      </w:r>
      <w:hyperlink r:id="rId23" w:history="1">
        <w:r w:rsidRPr="008B3F14">
          <w:rPr>
            <w:rStyle w:val="Hyperlink"/>
          </w:rPr>
          <w:t>http://www.aei.org/article/foreign-and-defense-policy/the-underpinnings-of-the-bush-doctrine/</w:t>
        </w:r>
      </w:hyperlink>
      <w:r>
        <w:t xml:space="preserve">) </w:t>
      </w:r>
    </w:p>
    <w:p w:rsidR="00C85BC1" w:rsidRDefault="00C85BC1" w:rsidP="00C85BC1"/>
    <w:p w:rsidR="00583E0D" w:rsidRDefault="00C85BC1" w:rsidP="00C85BC1">
      <w:pPr>
        <w:rPr>
          <w:sz w:val="16"/>
        </w:rPr>
      </w:pPr>
      <w:r w:rsidRPr="00CD5411">
        <w:rPr>
          <w:sz w:val="16"/>
        </w:rPr>
        <w:t xml:space="preserve">The </w:t>
      </w:r>
      <w:r w:rsidRPr="00CD5411">
        <w:rPr>
          <w:rStyle w:val="StyleBoldUnderline"/>
          <w:highlight w:val="yellow"/>
        </w:rPr>
        <w:t xml:space="preserve">preservation </w:t>
      </w:r>
      <w:r w:rsidRPr="00CD5411">
        <w:rPr>
          <w:rStyle w:val="StyleBoldUnderline"/>
        </w:rPr>
        <w:t>of</w:t>
      </w:r>
      <w:r w:rsidRPr="00CD5411">
        <w:rPr>
          <w:sz w:val="16"/>
        </w:rPr>
        <w:t xml:space="preserve"> today's </w:t>
      </w:r>
      <w:r w:rsidRPr="00214528">
        <w:rPr>
          <w:rStyle w:val="StyleBoldUnderline"/>
        </w:rPr>
        <w:t xml:space="preserve">Pax Americana </w:t>
      </w:r>
      <w:r w:rsidRPr="00CD5411">
        <w:rPr>
          <w:rStyle w:val="StyleBoldUnderline"/>
          <w:highlight w:val="yellow"/>
        </w:rPr>
        <w:t>rests upon</w:t>
      </w:r>
      <w:r w:rsidRPr="00CD5411">
        <w:rPr>
          <w:sz w:val="16"/>
        </w:rPr>
        <w:t xml:space="preserve"> both </w:t>
      </w:r>
      <w:r w:rsidRPr="00214528">
        <w:rPr>
          <w:rStyle w:val="StyleBoldUnderline"/>
        </w:rPr>
        <w:t xml:space="preserve">actual </w:t>
      </w:r>
      <w:r w:rsidRPr="00CD5411">
        <w:rPr>
          <w:rStyle w:val="StyleBoldUnderline"/>
          <w:highlight w:val="yellow"/>
        </w:rPr>
        <w:t>military strength and</w:t>
      </w:r>
      <w:r w:rsidRPr="00CD5411">
        <w:rPr>
          <w:sz w:val="16"/>
        </w:rPr>
        <w:t xml:space="preserve"> the </w:t>
      </w:r>
      <w:r w:rsidRPr="00CD5411">
        <w:rPr>
          <w:rStyle w:val="StyleBoldUnderline"/>
          <w:highlight w:val="yellow"/>
        </w:rPr>
        <w:t>perception</w:t>
      </w:r>
      <w:r w:rsidRPr="00CD5411">
        <w:rPr>
          <w:sz w:val="16"/>
        </w:rPr>
        <w:t xml:space="preserve"> </w:t>
      </w:r>
    </w:p>
    <w:p w:rsidR="00583E0D" w:rsidRDefault="00583E0D" w:rsidP="00C85BC1">
      <w:pPr>
        <w:rPr>
          <w:sz w:val="16"/>
        </w:rPr>
      </w:pPr>
      <w:r>
        <w:rPr>
          <w:sz w:val="16"/>
        </w:rPr>
        <w:t>AND</w:t>
      </w:r>
    </w:p>
    <w:p w:rsidR="00C85BC1" w:rsidRPr="00DB53CD" w:rsidRDefault="00C85BC1" w:rsidP="00C85BC1">
      <w:pPr>
        <w:rPr>
          <w:sz w:val="16"/>
        </w:rPr>
      </w:pPr>
      <w:r w:rsidRPr="00CD5411">
        <w:rPr>
          <w:sz w:val="16"/>
        </w:rPr>
        <w:t xml:space="preserve">in part </w:t>
      </w:r>
      <w:r w:rsidRPr="00214528">
        <w:rPr>
          <w:rStyle w:val="StyleBoldUnderline"/>
        </w:rPr>
        <w:t>on a logic of preemption that underlies</w:t>
      </w:r>
      <w:r w:rsidRPr="00CD5411">
        <w:rPr>
          <w:sz w:val="16"/>
        </w:rPr>
        <w:t xml:space="preserve"> the logic of </w:t>
      </w:r>
      <w:r w:rsidRPr="00214528">
        <w:rPr>
          <w:rStyle w:val="StyleBoldUnderline"/>
        </w:rPr>
        <w:t>primacy</w:t>
      </w:r>
      <w:r w:rsidRPr="00CD5411">
        <w:rPr>
          <w:sz w:val="16"/>
        </w:rPr>
        <w:t>.</w:t>
      </w:r>
    </w:p>
    <w:p w:rsidR="00C85BC1" w:rsidRDefault="00C85BC1" w:rsidP="00C85BC1">
      <w:pPr>
        <w:pStyle w:val="Heading4"/>
      </w:pPr>
      <w:r>
        <w:t>Global nuclear war</w:t>
      </w:r>
    </w:p>
    <w:p w:rsidR="00C85BC1" w:rsidRDefault="00C85BC1" w:rsidP="00C85BC1">
      <w:r w:rsidRPr="00367E1F">
        <w:rPr>
          <w:rStyle w:val="StyleStyleBold12pt"/>
        </w:rPr>
        <w:t>Brooks 13</w:t>
      </w:r>
      <w:r>
        <w:t xml:space="preserve"> </w:t>
      </w:r>
    </w:p>
    <w:p w:rsidR="00C85BC1" w:rsidRPr="0055565C" w:rsidRDefault="00C85BC1" w:rsidP="00C85BC1">
      <w:pPr>
        <w:rPr>
          <w:sz w:val="20"/>
        </w:rPr>
      </w:pPr>
      <w:r w:rsidRPr="0055565C">
        <w:rPr>
          <w:sz w:val="20"/>
        </w:rPr>
        <w:t>Stephen G., Associate Professor of Government at Dartmouth College, G. John ikenberry, Albert G. Milbank Professor of Politics and International Affairs at Princeton University and Global Eminence Scholar at Kyung Hee University in Seoul and William C. Wohlforth, Professor of Government at Dartmouth College, “Lean Forward”, Foreign Affairs, January / February, 92(1) http://www.foreignaffairs.com/articles/138468/stephen-g-brooks-g-john-ikenberry-and-william-c-wohlforth/lean-forward</w:t>
      </w:r>
    </w:p>
    <w:p w:rsidR="00C85BC1" w:rsidRDefault="00C85BC1" w:rsidP="00C85BC1"/>
    <w:p w:rsidR="00583E0D" w:rsidRDefault="00C85BC1" w:rsidP="00C85BC1">
      <w:pPr>
        <w:rPr>
          <w:rStyle w:val="StyleBoldUnderline"/>
          <w:highlight w:val="yellow"/>
        </w:rPr>
      </w:pPr>
      <w:r w:rsidRPr="0055565C">
        <w:rPr>
          <w:sz w:val="10"/>
        </w:rPr>
        <w:t xml:space="preserve">. </w:t>
      </w:r>
      <w:r w:rsidRPr="0055565C">
        <w:rPr>
          <w:rStyle w:val="StyleBoldUnderline"/>
        </w:rPr>
        <w:t xml:space="preserve">If anything, </w:t>
      </w:r>
      <w:r w:rsidRPr="0055565C">
        <w:rPr>
          <w:rStyle w:val="StyleBoldUnderline"/>
          <w:highlight w:val="cyan"/>
        </w:rPr>
        <w:t>alliances reduce</w:t>
      </w:r>
      <w:r w:rsidRPr="0055565C">
        <w:rPr>
          <w:rStyle w:val="StyleBoldUnderline"/>
        </w:rPr>
        <w:t xml:space="preserve"> the </w:t>
      </w:r>
      <w:r w:rsidRPr="0055565C">
        <w:rPr>
          <w:rStyle w:val="StyleBoldUnderline"/>
          <w:highlight w:val="yellow"/>
        </w:rPr>
        <w:t>risk of getting pulled into</w:t>
      </w:r>
      <w:r w:rsidRPr="0055565C">
        <w:rPr>
          <w:rStyle w:val="StyleBoldUnderline"/>
        </w:rPr>
        <w:t xml:space="preserve"> a </w:t>
      </w:r>
      <w:r w:rsidRPr="0055565C">
        <w:rPr>
          <w:rStyle w:val="StyleBoldUnderline"/>
          <w:highlight w:val="cyan"/>
        </w:rPr>
        <w:t>conflict</w:t>
      </w:r>
      <w:r w:rsidRPr="0055565C">
        <w:rPr>
          <w:rStyle w:val="StyleBoldUnderline"/>
          <w:highlight w:val="yellow"/>
        </w:rPr>
        <w:t xml:space="preserve">. </w:t>
      </w:r>
    </w:p>
    <w:p w:rsidR="00583E0D" w:rsidRDefault="00583E0D" w:rsidP="00C85BC1">
      <w:pPr>
        <w:rPr>
          <w:rStyle w:val="StyleBoldUnderline"/>
          <w:highlight w:val="yellow"/>
        </w:rPr>
      </w:pPr>
      <w:r>
        <w:rPr>
          <w:rStyle w:val="StyleBoldUnderline"/>
          <w:highlight w:val="yellow"/>
        </w:rPr>
        <w:t>AND</w:t>
      </w:r>
    </w:p>
    <w:p w:rsidR="00C85BC1" w:rsidRPr="0055565C" w:rsidRDefault="00C85BC1" w:rsidP="00C85BC1">
      <w:pPr>
        <w:rPr>
          <w:sz w:val="10"/>
        </w:rPr>
      </w:pPr>
      <w:r w:rsidRPr="0055565C">
        <w:rPr>
          <w:sz w:val="10"/>
        </w:rPr>
        <w:t xml:space="preserve">can use bargaining chips in one issue area to make progress in others. </w:t>
      </w:r>
    </w:p>
    <w:p w:rsidR="00C85BC1" w:rsidRPr="00DB53CD" w:rsidRDefault="00C85BC1" w:rsidP="00C85BC1"/>
    <w:p w:rsidR="000022F2" w:rsidRDefault="00583E0D" w:rsidP="00583E0D">
      <w:pPr>
        <w:pStyle w:val="Heading1"/>
      </w:pPr>
      <w:r>
        <w:t>1NR</w:t>
      </w:r>
    </w:p>
    <w:p w:rsidR="00583E0D" w:rsidRDefault="00583E0D" w:rsidP="00583E0D">
      <w:pPr>
        <w:pStyle w:val="Heading3"/>
      </w:pPr>
      <w:r>
        <w:t>Impact Wall – 1NR</w:t>
      </w:r>
    </w:p>
    <w:p w:rsidR="00583E0D" w:rsidRDefault="00583E0D" w:rsidP="00583E0D">
      <w:pPr>
        <w:keepNext/>
        <w:keepLines/>
        <w:spacing w:before="200"/>
        <w:outlineLvl w:val="3"/>
        <w:rPr>
          <w:rFonts w:eastAsiaTheme="majorEastAsia" w:cstheme="majorBidi"/>
          <w:b/>
          <w:bCs/>
          <w:iCs/>
        </w:rPr>
      </w:pPr>
      <w:r>
        <w:rPr>
          <w:rFonts w:eastAsiaTheme="majorEastAsia" w:cstheme="majorBidi"/>
          <w:b/>
          <w:bCs/>
          <w:iCs/>
        </w:rPr>
        <w:t>Trade conflict outweighs and turns the case:</w:t>
      </w:r>
    </w:p>
    <w:p w:rsidR="00583E0D" w:rsidRDefault="00583E0D" w:rsidP="00583E0D">
      <w:pPr>
        <w:keepNext/>
        <w:keepLines/>
        <w:spacing w:before="200"/>
        <w:outlineLvl w:val="3"/>
        <w:rPr>
          <w:rFonts w:eastAsiaTheme="majorEastAsia" w:cstheme="majorBidi"/>
          <w:b/>
          <w:bCs/>
          <w:iCs/>
        </w:rPr>
      </w:pPr>
      <w:r>
        <w:rPr>
          <w:rFonts w:eastAsiaTheme="majorEastAsia" w:cstheme="majorBidi"/>
          <w:b/>
          <w:bCs/>
          <w:iCs/>
        </w:rPr>
        <w:t>It’s a conflict mitigator—20 years of data proves integration makes war over 10 times less likely—</w:t>
      </w:r>
      <w:r w:rsidRPr="00A6149C">
        <w:rPr>
          <w:rFonts w:eastAsiaTheme="majorEastAsia" w:cstheme="majorBidi"/>
          <w:bCs/>
          <w:iCs/>
        </w:rPr>
        <w:t>outweighs signal of democracy</w:t>
      </w:r>
      <w:r>
        <w:rPr>
          <w:rFonts w:eastAsiaTheme="majorEastAsia" w:cstheme="majorBidi"/>
          <w:b/>
          <w:bCs/>
          <w:iCs/>
        </w:rPr>
        <w:t>—means AFF impacts don’t escalate—that’s Griswold</w:t>
      </w:r>
    </w:p>
    <w:p w:rsidR="00583E0D" w:rsidRDefault="00583E0D" w:rsidP="00583E0D">
      <w:pPr>
        <w:keepNext/>
        <w:keepLines/>
        <w:spacing w:before="200"/>
        <w:outlineLvl w:val="3"/>
        <w:rPr>
          <w:rFonts w:eastAsiaTheme="majorEastAsia" w:cstheme="majorBidi"/>
          <w:b/>
          <w:bCs/>
          <w:iCs/>
        </w:rPr>
      </w:pPr>
      <w:r>
        <w:rPr>
          <w:rFonts w:eastAsiaTheme="majorEastAsia" w:cstheme="majorBidi"/>
          <w:b/>
          <w:bCs/>
          <w:iCs/>
        </w:rPr>
        <w:t>And, Panzer cites multiple extinction scenarios—all go nuclear:</w:t>
      </w:r>
    </w:p>
    <w:p w:rsidR="00583E0D" w:rsidRPr="00E26AAE" w:rsidRDefault="00583E0D" w:rsidP="00583E0D">
      <w:pPr>
        <w:keepNext/>
        <w:keepLines/>
        <w:spacing w:before="200"/>
        <w:outlineLvl w:val="3"/>
        <w:rPr>
          <w:rFonts w:eastAsiaTheme="majorEastAsia" w:cstheme="majorBidi"/>
          <w:b/>
          <w:bCs/>
          <w:iCs/>
        </w:rPr>
      </w:pPr>
      <w:r>
        <w:rPr>
          <w:rFonts w:eastAsiaTheme="majorEastAsia" w:cstheme="majorBidi"/>
          <w:b/>
          <w:bCs/>
          <w:iCs/>
        </w:rPr>
        <w:t>China/Taiwan</w:t>
      </w:r>
    </w:p>
    <w:p w:rsidR="00583E0D" w:rsidRPr="00E26AAE" w:rsidRDefault="00583E0D" w:rsidP="00583E0D">
      <w:r w:rsidRPr="00E26AAE">
        <w:rPr>
          <w:b/>
        </w:rPr>
        <w:t xml:space="preserve">Hunkovic 9 </w:t>
      </w:r>
      <w:r w:rsidRPr="00E26AAE">
        <w:t xml:space="preserve">(Lee J, </w:t>
      </w:r>
      <w:smartTag w:uri="urn:schemas-microsoft-com:office:smarttags" w:element="PlaceName">
        <w:r w:rsidRPr="00E26AAE">
          <w:t>American</w:t>
        </w:r>
      </w:smartTag>
      <w:r w:rsidRPr="00E26AAE">
        <w:t xml:space="preserve"> </w:t>
      </w:r>
      <w:smartTag w:uri="urn:schemas-microsoft-com:office:smarttags" w:element="PlaceName">
        <w:r w:rsidRPr="00E26AAE">
          <w:t>Military</w:t>
        </w:r>
      </w:smartTag>
      <w:r w:rsidRPr="00E26AAE">
        <w:t xml:space="preserve"> </w:t>
      </w:r>
      <w:smartTag w:uri="urn:schemas-microsoft-com:office:smarttags" w:element="PlaceType">
        <w:r w:rsidRPr="00E26AAE">
          <w:t>University</w:t>
        </w:r>
      </w:smartTag>
      <w:r w:rsidRPr="00E26AAE">
        <w:t xml:space="preserve">, “The Chinese-Taiwanese Conflict: Possible Futures of a Confrontation between </w:t>
      </w:r>
      <w:smartTag w:uri="urn:schemas-microsoft-com:office:smarttags" w:element="country-region">
        <w:r w:rsidRPr="00E26AAE">
          <w:t>China</w:t>
        </w:r>
      </w:smartTag>
      <w:r w:rsidRPr="00E26AAE">
        <w:t xml:space="preserve">, </w:t>
      </w:r>
      <w:smartTag w:uri="urn:schemas-microsoft-com:office:smarttags" w:element="country-region">
        <w:r w:rsidRPr="00E26AAE">
          <w:t>Taiwan</w:t>
        </w:r>
      </w:smartTag>
      <w:r w:rsidRPr="00E26AAE">
        <w:t xml:space="preserve"> and the </w:t>
      </w:r>
      <w:smartTag w:uri="urn:schemas-microsoft-com:office:smarttags" w:element="country-region">
        <w:smartTag w:uri="urn:schemas-microsoft-com:office:smarttags" w:element="place">
          <w:r w:rsidRPr="00E26AAE">
            <w:t>United States of America</w:t>
          </w:r>
        </w:smartTag>
      </w:smartTag>
      <w:r w:rsidRPr="00E26AAE">
        <w:t xml:space="preserve">”, </w:t>
      </w:r>
      <w:hyperlink r:id="rId24" w:history="1">
        <w:r w:rsidRPr="00E26AAE">
          <w:t>http://www.lamp-method.org/eCommons/ Hunkovic.pdf</w:t>
        </w:r>
      </w:hyperlink>
      <w:r w:rsidRPr="00E26AAE">
        <w:t>)</w:t>
      </w:r>
    </w:p>
    <w:p w:rsidR="00583E0D" w:rsidRPr="00E26AAE" w:rsidRDefault="00583E0D" w:rsidP="00583E0D">
      <w:pPr>
        <w:rPr>
          <w:u w:val="single"/>
        </w:rPr>
      </w:pPr>
    </w:p>
    <w:p w:rsidR="00583E0D" w:rsidRDefault="00583E0D" w:rsidP="00583E0D">
      <w:pPr>
        <w:rPr>
          <w:rStyle w:val="Emphasis"/>
          <w:highlight w:val="cyan"/>
        </w:rPr>
      </w:pPr>
      <w:r w:rsidRPr="00E26AAE">
        <w:rPr>
          <w:u w:val="single"/>
        </w:rPr>
        <w:t xml:space="preserve">A </w:t>
      </w:r>
      <w:r w:rsidRPr="00CC542E">
        <w:rPr>
          <w:highlight w:val="cyan"/>
          <w:u w:val="single"/>
        </w:rPr>
        <w:t xml:space="preserve">war </w:t>
      </w:r>
      <w:r w:rsidRPr="00CC542E">
        <w:rPr>
          <w:bCs/>
          <w:highlight w:val="cyan"/>
          <w:u w:val="single"/>
        </w:rPr>
        <w:t xml:space="preserve">between China, Taiwan and the </w:t>
      </w:r>
      <w:r w:rsidRPr="00CC542E">
        <w:rPr>
          <w:rStyle w:val="Emphasis"/>
          <w:highlight w:val="cyan"/>
        </w:rPr>
        <w:t>U</w:t>
      </w:r>
      <w:r w:rsidRPr="00E26AAE">
        <w:rPr>
          <w:bCs/>
          <w:sz w:val="16"/>
          <w:u w:val="single"/>
        </w:rPr>
        <w:t xml:space="preserve">nited </w:t>
      </w:r>
      <w:r w:rsidRPr="00CC542E">
        <w:rPr>
          <w:rStyle w:val="Emphasis"/>
          <w:highlight w:val="cyan"/>
        </w:rPr>
        <w:t>S</w:t>
      </w:r>
      <w:r w:rsidRPr="00E26AAE">
        <w:rPr>
          <w:bCs/>
          <w:sz w:val="16"/>
          <w:u w:val="single"/>
        </w:rPr>
        <w:t xml:space="preserve">tates </w:t>
      </w:r>
      <w:r w:rsidRPr="00CC542E">
        <w:rPr>
          <w:bCs/>
          <w:highlight w:val="cyan"/>
          <w:u w:val="single"/>
        </w:rPr>
        <w:t>has</w:t>
      </w:r>
      <w:r w:rsidRPr="00E26AAE">
        <w:rPr>
          <w:bCs/>
          <w:u w:val="single"/>
        </w:rPr>
        <w:t xml:space="preserve"> the </w:t>
      </w:r>
      <w:r w:rsidRPr="00CC542E">
        <w:rPr>
          <w:bCs/>
          <w:highlight w:val="cyan"/>
          <w:u w:val="single"/>
        </w:rPr>
        <w:t xml:space="preserve">potential to </w:t>
      </w:r>
      <w:r w:rsidRPr="00CC542E">
        <w:rPr>
          <w:rStyle w:val="Emphasis"/>
          <w:highlight w:val="cyan"/>
        </w:rPr>
        <w:t xml:space="preserve">escalate </w:t>
      </w:r>
    </w:p>
    <w:p w:rsidR="00583E0D" w:rsidRDefault="00583E0D" w:rsidP="00583E0D">
      <w:pPr>
        <w:rPr>
          <w:rStyle w:val="Emphasis"/>
          <w:highlight w:val="cyan"/>
        </w:rPr>
      </w:pPr>
      <w:r>
        <w:rPr>
          <w:rStyle w:val="Emphasis"/>
          <w:highlight w:val="cyan"/>
        </w:rPr>
        <w:t>AND</w:t>
      </w:r>
    </w:p>
    <w:p w:rsidR="00583E0D" w:rsidRPr="00E26AAE" w:rsidRDefault="00583E0D" w:rsidP="00583E0D">
      <w:pPr>
        <w:rPr>
          <w:sz w:val="16"/>
        </w:rPr>
      </w:pPr>
      <w:r w:rsidRPr="00E26AAE">
        <w:rPr>
          <w:sz w:val="16"/>
        </w:rPr>
        <w:t>outcome, therefore, other countries will not be considered in this study.</w:t>
      </w:r>
    </w:p>
    <w:p w:rsidR="00583E0D" w:rsidRPr="00E26AAE" w:rsidRDefault="00583E0D" w:rsidP="00583E0D">
      <w:pPr>
        <w:keepNext/>
        <w:keepLines/>
        <w:spacing w:before="200"/>
        <w:outlineLvl w:val="3"/>
        <w:rPr>
          <w:rFonts w:eastAsiaTheme="majorEastAsia" w:cstheme="majorBidi"/>
          <w:b/>
          <w:bCs/>
          <w:iCs/>
        </w:rPr>
      </w:pPr>
      <w:r w:rsidRPr="00E26AAE">
        <w:rPr>
          <w:rFonts w:eastAsiaTheme="majorEastAsia" w:cstheme="majorBidi"/>
          <w:b/>
          <w:bCs/>
          <w:iCs/>
        </w:rPr>
        <w:t xml:space="preserve">Iranian adventurism </w:t>
      </w:r>
    </w:p>
    <w:p w:rsidR="00583E0D" w:rsidRDefault="00583E0D" w:rsidP="00583E0D">
      <w:r w:rsidRPr="00E26AAE">
        <w:rPr>
          <w:b/>
          <w:bCs/>
        </w:rPr>
        <w:t>Ben-Meir 7</w:t>
      </w:r>
      <w:r>
        <w:rPr>
          <w:b/>
          <w:bCs/>
        </w:rPr>
        <w:t xml:space="preserve"> </w:t>
      </w:r>
      <w:r w:rsidRPr="00E26AAE">
        <w:t xml:space="preserve">(Alon, commentator for the UPI, “Ending Iranian Defiance,” February 6, </w:t>
      </w:r>
      <w:hyperlink r:id="rId25" w:history="1">
        <w:r w:rsidRPr="0000363C">
          <w:rPr>
            <w:rStyle w:val="Hyperlink"/>
          </w:rPr>
          <w:t>http://www.spacewar.com/reports/Ending_Iranian_Defiance_999.html</w:t>
        </w:r>
      </w:hyperlink>
      <w:r w:rsidRPr="00E26AAE">
        <w:t>)</w:t>
      </w:r>
    </w:p>
    <w:p w:rsidR="00583E0D" w:rsidRPr="00E26AAE" w:rsidRDefault="00583E0D" w:rsidP="00583E0D"/>
    <w:p w:rsidR="00583E0D" w:rsidRDefault="00583E0D" w:rsidP="00583E0D">
      <w:pPr>
        <w:rPr>
          <w:sz w:val="16"/>
        </w:rPr>
      </w:pPr>
      <w:r w:rsidRPr="00E26AAE">
        <w:rPr>
          <w:bCs/>
          <w:u w:val="single"/>
        </w:rPr>
        <w:t xml:space="preserve">That </w:t>
      </w:r>
      <w:r w:rsidRPr="00CC542E">
        <w:rPr>
          <w:bCs/>
          <w:highlight w:val="cyan"/>
          <w:u w:val="single"/>
        </w:rPr>
        <w:t>Iran stands</w:t>
      </w:r>
      <w:r w:rsidRPr="00E26AAE">
        <w:rPr>
          <w:sz w:val="16"/>
        </w:rPr>
        <w:t xml:space="preserve"> today </w:t>
      </w:r>
      <w:r w:rsidRPr="00E26AAE">
        <w:rPr>
          <w:bCs/>
          <w:u w:val="single"/>
        </w:rPr>
        <w:t xml:space="preserve">able </w:t>
      </w:r>
      <w:r w:rsidRPr="000F43C7">
        <w:rPr>
          <w:bCs/>
          <w:u w:val="single"/>
        </w:rPr>
        <w:t xml:space="preserve">to </w:t>
      </w:r>
      <w:r w:rsidRPr="00CC542E">
        <w:rPr>
          <w:bCs/>
          <w:highlight w:val="cyan"/>
          <w:u w:val="single"/>
        </w:rPr>
        <w:t>challenge</w:t>
      </w:r>
      <w:r w:rsidRPr="00E26AAE">
        <w:rPr>
          <w:bCs/>
          <w:u w:val="single"/>
        </w:rPr>
        <w:t xml:space="preserve"> or</w:t>
      </w:r>
      <w:r w:rsidRPr="00E26AAE">
        <w:rPr>
          <w:sz w:val="16"/>
        </w:rPr>
        <w:t xml:space="preserve"> even </w:t>
      </w:r>
      <w:r w:rsidRPr="00E26AAE">
        <w:rPr>
          <w:bCs/>
          <w:u w:val="single"/>
        </w:rPr>
        <w:t xml:space="preserve">defy </w:t>
      </w:r>
      <w:r w:rsidRPr="00CC542E">
        <w:rPr>
          <w:bCs/>
          <w:highlight w:val="cyan"/>
          <w:u w:val="single"/>
        </w:rPr>
        <w:t>the U</w:t>
      </w:r>
      <w:r w:rsidRPr="000F43C7">
        <w:rPr>
          <w:bCs/>
          <w:u w:val="single"/>
        </w:rPr>
        <w:t xml:space="preserve">nited </w:t>
      </w:r>
      <w:r w:rsidRPr="00CC542E">
        <w:rPr>
          <w:bCs/>
          <w:highlight w:val="cyan"/>
          <w:u w:val="single"/>
        </w:rPr>
        <w:t>S</w:t>
      </w:r>
      <w:r w:rsidRPr="000F43C7">
        <w:rPr>
          <w:bCs/>
          <w:u w:val="single"/>
        </w:rPr>
        <w:t>tates</w:t>
      </w:r>
      <w:r w:rsidRPr="00E26AAE">
        <w:rPr>
          <w:bCs/>
          <w:u w:val="single"/>
        </w:rPr>
        <w:t xml:space="preserve"> in</w:t>
      </w:r>
      <w:r w:rsidRPr="00E26AAE">
        <w:rPr>
          <w:sz w:val="16"/>
        </w:rPr>
        <w:t xml:space="preserve"> every </w:t>
      </w:r>
    </w:p>
    <w:p w:rsidR="00583E0D" w:rsidRDefault="00583E0D" w:rsidP="00583E0D">
      <w:pPr>
        <w:rPr>
          <w:sz w:val="16"/>
        </w:rPr>
      </w:pPr>
      <w:r>
        <w:rPr>
          <w:sz w:val="16"/>
        </w:rPr>
        <w:t>AND</w:t>
      </w:r>
    </w:p>
    <w:p w:rsidR="00583E0D" w:rsidRDefault="00583E0D" w:rsidP="00583E0D">
      <w:pPr>
        <w:rPr>
          <w:sz w:val="16"/>
        </w:rPr>
      </w:pPr>
      <w:r w:rsidRPr="00E26AAE">
        <w:rPr>
          <w:sz w:val="16"/>
        </w:rPr>
        <w:t xml:space="preserve">to warn Iran of the severe consequences of not halting its nuclear program. </w:t>
      </w:r>
    </w:p>
    <w:p w:rsidR="00583E0D" w:rsidRPr="00A6149C" w:rsidRDefault="00583E0D" w:rsidP="00583E0D">
      <w:pPr>
        <w:keepNext/>
        <w:keepLines/>
        <w:spacing w:before="200"/>
        <w:outlineLvl w:val="3"/>
        <w:rPr>
          <w:rFonts w:eastAsiaTheme="majorEastAsia" w:cstheme="majorBidi"/>
          <w:b/>
          <w:bCs/>
          <w:iCs/>
        </w:rPr>
      </w:pPr>
      <w:r w:rsidRPr="00A6149C">
        <w:rPr>
          <w:rFonts w:eastAsiaTheme="majorEastAsia" w:cstheme="majorBidi"/>
          <w:b/>
          <w:bCs/>
          <w:iCs/>
        </w:rPr>
        <w:t>Terrorism</w:t>
      </w:r>
    </w:p>
    <w:p w:rsidR="00583E0D" w:rsidRPr="00A6149C" w:rsidRDefault="00583E0D" w:rsidP="00583E0D">
      <w:pPr>
        <w:rPr>
          <w:sz w:val="18"/>
        </w:rPr>
      </w:pPr>
      <w:r w:rsidRPr="00A6149C">
        <w:rPr>
          <w:b/>
          <w:bCs/>
        </w:rPr>
        <w:t>Speice 6</w:t>
      </w:r>
      <w:r w:rsidRPr="00A6149C">
        <w:t xml:space="preserve"> (Patrick, JD Candidate – College of William and Mary, “Negligence and Nuclear Nonproliferation: Eliminating the Current Liability Barrier to Bilateral U.S.-Russian Nonproliferation Assistance Programs”, William and Mary Law Review, 47 Wm and Mary L. Rev. 1427, February, Lexis)</w:t>
      </w:r>
    </w:p>
    <w:p w:rsidR="00583E0D" w:rsidRPr="00A6149C" w:rsidRDefault="00583E0D" w:rsidP="00583E0D">
      <w:pPr>
        <w:widowControl w:val="0"/>
      </w:pPr>
    </w:p>
    <w:p w:rsidR="00583E0D" w:rsidRDefault="00583E0D" w:rsidP="00583E0D">
      <w:pPr>
        <w:widowControl w:val="0"/>
        <w:rPr>
          <w:sz w:val="16"/>
        </w:rPr>
      </w:pPr>
      <w:r w:rsidRPr="00A6149C">
        <w:rPr>
          <w:sz w:val="16"/>
        </w:rPr>
        <w:t>Terrorist groups could acquire a nuclear weapon by a number of methods, including "</w:t>
      </w:r>
    </w:p>
    <w:p w:rsidR="00583E0D" w:rsidRDefault="00583E0D" w:rsidP="00583E0D">
      <w:pPr>
        <w:widowControl w:val="0"/>
        <w:rPr>
          <w:sz w:val="16"/>
        </w:rPr>
      </w:pPr>
      <w:r>
        <w:rPr>
          <w:sz w:val="16"/>
        </w:rPr>
        <w:t>AND</w:t>
      </w:r>
    </w:p>
    <w:p w:rsidR="00583E0D" w:rsidRPr="00A6149C" w:rsidRDefault="00583E0D" w:rsidP="00583E0D">
      <w:pPr>
        <w:widowControl w:val="0"/>
        <w:rPr>
          <w:sz w:val="16"/>
        </w:rPr>
      </w:pPr>
      <w:r w:rsidRPr="00A6149C">
        <w:rPr>
          <w:sz w:val="16"/>
        </w:rPr>
        <w:t>draw in the United States and escalate to the use of nuclear weapons.</w:t>
      </w:r>
    </w:p>
    <w:p w:rsidR="00583E0D" w:rsidRPr="00A6149C" w:rsidRDefault="00583E0D" w:rsidP="00583E0D">
      <w:pPr>
        <w:keepNext/>
        <w:keepLines/>
        <w:spacing w:before="200"/>
        <w:outlineLvl w:val="3"/>
        <w:rPr>
          <w:rFonts w:eastAsiaTheme="majorEastAsia" w:cstheme="majorBidi"/>
          <w:b/>
          <w:bCs/>
          <w:iCs/>
        </w:rPr>
      </w:pPr>
      <w:r>
        <w:rPr>
          <w:rFonts w:eastAsiaTheme="majorEastAsia" w:cstheme="majorBidi"/>
          <w:b/>
          <w:bCs/>
          <w:iCs/>
        </w:rPr>
        <w:t>Bioweapons</w:t>
      </w:r>
    </w:p>
    <w:p w:rsidR="00583E0D" w:rsidRPr="00A6149C" w:rsidRDefault="00583E0D" w:rsidP="00583E0D">
      <w:r w:rsidRPr="00A6149C">
        <w:rPr>
          <w:rFonts w:cs="Arial"/>
          <w:b/>
          <w:bCs/>
          <w:iCs/>
          <w:szCs w:val="28"/>
        </w:rPr>
        <w:t>Ochs 2</w:t>
      </w:r>
      <w:r w:rsidRPr="00A6149C">
        <w:t xml:space="preserve"> (Richard, Member – Chemical Weapons Working Group, “Biological Weapons Must be Abolished Immediately, 6-9, http://www.freefromterror.net/other_articles/abolish.html)</w:t>
      </w:r>
    </w:p>
    <w:p w:rsidR="00583E0D" w:rsidRPr="00A6149C" w:rsidRDefault="00583E0D" w:rsidP="00583E0D"/>
    <w:p w:rsidR="00583E0D" w:rsidRPr="00A6149C" w:rsidRDefault="00583E0D" w:rsidP="00583E0D">
      <w:pPr>
        <w:rPr>
          <w:sz w:val="14"/>
        </w:rPr>
      </w:pPr>
      <w:r w:rsidRPr="00A6149C">
        <w:rPr>
          <w:sz w:val="14"/>
        </w:rPr>
        <w:t xml:space="preserve">Of all the weapons of mass destruction, the </w:t>
      </w:r>
      <w:r w:rsidRPr="00A6149C">
        <w:rPr>
          <w:rFonts w:eastAsia="SimSun"/>
          <w:szCs w:val="24"/>
          <w:u w:val="single"/>
          <w:lang w:eastAsia="zh-CN"/>
        </w:rPr>
        <w:t xml:space="preserve">genetically engineered </w:t>
      </w:r>
      <w:r w:rsidRPr="00CC542E">
        <w:rPr>
          <w:rFonts w:eastAsia="SimSun"/>
          <w:szCs w:val="24"/>
          <w:highlight w:val="cyan"/>
          <w:u w:val="single"/>
          <w:lang w:eastAsia="zh-CN"/>
        </w:rPr>
        <w:t>biological weapons</w:t>
      </w:r>
      <w:r w:rsidRPr="00A6149C">
        <w:rPr>
          <w:sz w:val="14"/>
        </w:rPr>
        <w:t xml:space="preserve">, many without a known cure or vaccine, </w:t>
      </w:r>
      <w:r w:rsidRPr="00CC542E">
        <w:rPr>
          <w:rFonts w:eastAsia="SimSun"/>
          <w:szCs w:val="24"/>
          <w:highlight w:val="cyan"/>
          <w:u w:val="single"/>
          <w:lang w:eastAsia="zh-CN"/>
        </w:rPr>
        <w:t>are an extreme danger to the</w:t>
      </w:r>
      <w:r w:rsidRPr="00A6149C">
        <w:rPr>
          <w:rFonts w:eastAsia="SimSun"/>
          <w:szCs w:val="24"/>
          <w:u w:val="single"/>
          <w:lang w:eastAsia="zh-CN"/>
        </w:rPr>
        <w:t xml:space="preserve"> continued </w:t>
      </w:r>
      <w:r w:rsidRPr="00CC542E">
        <w:rPr>
          <w:rFonts w:eastAsia="SimSun"/>
          <w:szCs w:val="24"/>
          <w:highlight w:val="cyan"/>
          <w:u w:val="single"/>
          <w:lang w:eastAsia="zh-CN"/>
        </w:rPr>
        <w:t>survival of life on earth</w:t>
      </w:r>
      <w:r w:rsidRPr="00A6149C">
        <w:rPr>
          <w:sz w:val="14"/>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A6149C">
        <w:rPr>
          <w:rFonts w:eastAsia="SimSun"/>
          <w:szCs w:val="24"/>
          <w:u w:val="single"/>
          <w:lang w:eastAsia="zh-CN"/>
        </w:rPr>
        <w:t>Biological weapons</w:t>
      </w:r>
      <w:r w:rsidRPr="00A6149C">
        <w:rPr>
          <w:sz w:val="14"/>
        </w:rPr>
        <w:t xml:space="preserve">, on the other hand, </w:t>
      </w:r>
      <w:r w:rsidRPr="00A6149C">
        <w:rPr>
          <w:rFonts w:eastAsia="SimSun"/>
          <w:szCs w:val="24"/>
          <w:u w:val="single"/>
          <w:lang w:eastAsia="zh-CN"/>
        </w:rPr>
        <w:t>can get out of control very easily, as</w:t>
      </w:r>
      <w:r w:rsidRPr="00A6149C">
        <w:rPr>
          <w:sz w:val="14"/>
        </w:rPr>
        <w:t xml:space="preserve"> the recent </w:t>
      </w:r>
      <w:r w:rsidRPr="00A6149C">
        <w:rPr>
          <w:rFonts w:eastAsia="SimSun"/>
          <w:szCs w:val="24"/>
          <w:u w:val="single"/>
          <w:lang w:eastAsia="zh-CN"/>
        </w:rPr>
        <w:t>anthrax attacks</w:t>
      </w:r>
      <w:r w:rsidRPr="00A6149C">
        <w:rPr>
          <w:sz w:val="14"/>
        </w:rPr>
        <w:t xml:space="preserve"> has </w:t>
      </w:r>
      <w:r w:rsidRPr="00A6149C">
        <w:rPr>
          <w:rFonts w:eastAsia="SimSun"/>
          <w:szCs w:val="24"/>
          <w:u w:val="single"/>
          <w:lang w:eastAsia="zh-CN"/>
        </w:rPr>
        <w:t>demonstrated</w:t>
      </w:r>
      <w:r w:rsidRPr="00A6149C">
        <w:rPr>
          <w:sz w:val="14"/>
        </w:rPr>
        <w:t xml:space="preserve">. There is no way to guarantee the security of these doomsday weapons because very tiny amounts can be stolen or accidentally released and then grow or be grown to horrendous proportions. </w:t>
      </w:r>
      <w:r w:rsidRPr="00A6149C">
        <w:rPr>
          <w:rFonts w:eastAsia="SimSun"/>
          <w:szCs w:val="24"/>
          <w:u w:val="single"/>
          <w:lang w:eastAsia="zh-CN"/>
        </w:rPr>
        <w:t>The Black Death</w:t>
      </w:r>
      <w:r w:rsidRPr="00A6149C">
        <w:rPr>
          <w:sz w:val="14"/>
        </w:rPr>
        <w:t xml:space="preserve"> of the Middle Ages </w:t>
      </w:r>
      <w:r w:rsidRPr="00A6149C">
        <w:rPr>
          <w:rFonts w:eastAsia="SimSun"/>
          <w:szCs w:val="24"/>
          <w:u w:val="single"/>
          <w:lang w:eastAsia="zh-CN"/>
        </w:rPr>
        <w:t>would be small in comparison</w:t>
      </w:r>
      <w:r w:rsidRPr="00A6149C">
        <w:rPr>
          <w:sz w:val="14"/>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w:t>
      </w:r>
      <w:r w:rsidRPr="00CC542E">
        <w:rPr>
          <w:rFonts w:eastAsia="SimSun"/>
          <w:szCs w:val="24"/>
          <w:highlight w:val="cyan"/>
          <w:u w:val="single"/>
          <w:lang w:eastAsia="zh-CN"/>
        </w:rPr>
        <w:t>bio-</w:t>
      </w:r>
      <w:r w:rsidRPr="00A6149C">
        <w:rPr>
          <w:sz w:val="14"/>
        </w:rPr>
        <w:t xml:space="preserve">engineered </w:t>
      </w:r>
      <w:r w:rsidRPr="00CC542E">
        <w:rPr>
          <w:rFonts w:eastAsia="SimSun"/>
          <w:szCs w:val="24"/>
          <w:highlight w:val="cyan"/>
          <w:u w:val="single"/>
          <w:lang w:eastAsia="zh-CN"/>
        </w:rPr>
        <w:t>agents</w:t>
      </w:r>
      <w:r w:rsidRPr="00A6149C">
        <w:rPr>
          <w:sz w:val="14"/>
        </w:rPr>
        <w:t xml:space="preserve"> by the hundreds </w:t>
      </w:r>
      <w:r w:rsidRPr="00CC542E">
        <w:rPr>
          <w:rFonts w:eastAsia="SimSun"/>
          <w:szCs w:val="24"/>
          <w:highlight w:val="cyan"/>
          <w:u w:val="single"/>
          <w:lang w:eastAsia="zh-CN"/>
        </w:rPr>
        <w:t>with no known cure could wreck</w:t>
      </w:r>
      <w:r w:rsidRPr="00A6149C">
        <w:rPr>
          <w:sz w:val="14"/>
        </w:rPr>
        <w:t xml:space="preserve"> even </w:t>
      </w:r>
      <w:r w:rsidRPr="00CC542E">
        <w:rPr>
          <w:rFonts w:eastAsia="SimSun"/>
          <w:szCs w:val="24"/>
          <w:highlight w:val="cyan"/>
          <w:u w:val="single"/>
          <w:lang w:eastAsia="zh-CN"/>
        </w:rPr>
        <w:t>greater calamity</w:t>
      </w:r>
      <w:r w:rsidRPr="00A6149C">
        <w:rPr>
          <w:sz w:val="14"/>
        </w:rPr>
        <w:t xml:space="preserve"> on the human race than could persistent radiation. </w:t>
      </w:r>
      <w:r w:rsidRPr="00CC542E">
        <w:rPr>
          <w:rFonts w:eastAsia="SimSun"/>
          <w:szCs w:val="24"/>
          <w:highlight w:val="cyan"/>
          <w:u w:val="single"/>
          <w:lang w:eastAsia="zh-CN"/>
        </w:rPr>
        <w:t>AIDS and ebola</w:t>
      </w:r>
      <w:r w:rsidRPr="00A6149C">
        <w:rPr>
          <w:sz w:val="14"/>
        </w:rPr>
        <w:t xml:space="preserve"> viruses </w:t>
      </w:r>
      <w:r w:rsidRPr="00CC542E">
        <w:rPr>
          <w:rFonts w:eastAsia="SimSun"/>
          <w:szCs w:val="24"/>
          <w:highlight w:val="cyan"/>
          <w:u w:val="single"/>
          <w:lang w:eastAsia="zh-CN"/>
        </w:rPr>
        <w:t>are</w:t>
      </w:r>
      <w:r w:rsidRPr="00A6149C">
        <w:rPr>
          <w:rFonts w:eastAsia="SimSun"/>
          <w:szCs w:val="24"/>
          <w:u w:val="single"/>
          <w:lang w:eastAsia="zh-CN"/>
        </w:rPr>
        <w:t xml:space="preserve"> just </w:t>
      </w:r>
      <w:r w:rsidRPr="00CC542E">
        <w:rPr>
          <w:rFonts w:eastAsia="SimSun"/>
          <w:szCs w:val="24"/>
          <w:highlight w:val="cyan"/>
          <w:u w:val="single"/>
          <w:lang w:eastAsia="zh-CN"/>
        </w:rPr>
        <w:t>a small example</w:t>
      </w:r>
      <w:r w:rsidRPr="00A6149C">
        <w:rPr>
          <w:sz w:val="14"/>
        </w:rPr>
        <w:t xml:space="preserve"> of recently emerging plagues with no known cure or vaccine. </w:t>
      </w:r>
      <w:r w:rsidRPr="00A6149C">
        <w:rPr>
          <w:rFonts w:eastAsia="SimSun"/>
          <w:szCs w:val="24"/>
          <w:u w:val="single"/>
          <w:lang w:eastAsia="zh-CN"/>
        </w:rPr>
        <w:t xml:space="preserve">Can we imagine hundreds of such plagues? </w:t>
      </w:r>
      <w:r w:rsidRPr="00CC542E">
        <w:rPr>
          <w:rStyle w:val="Emphasis"/>
          <w:highlight w:val="cyan"/>
          <w:lang w:eastAsia="zh-CN"/>
        </w:rPr>
        <w:t>HUMAN EXTINCTION</w:t>
      </w:r>
      <w:r w:rsidRPr="00CC542E">
        <w:rPr>
          <w:rFonts w:eastAsia="SimSun"/>
          <w:szCs w:val="24"/>
          <w:highlight w:val="cyan"/>
          <w:u w:val="single"/>
          <w:lang w:eastAsia="zh-CN"/>
        </w:rPr>
        <w:t xml:space="preserve"> IS NOW POSSIBLE</w:t>
      </w:r>
      <w:r w:rsidRPr="00A6149C">
        <w:t xml:space="preserve">.  </w:t>
      </w:r>
    </w:p>
    <w:p w:rsidR="00583E0D" w:rsidRPr="00200406" w:rsidRDefault="00583E0D" w:rsidP="00583E0D">
      <w:pPr>
        <w:pStyle w:val="Heading4"/>
      </w:pPr>
      <w:r>
        <w:t>Independently, Panzer says it causes diversionary war—turns the entirety of the case</w:t>
      </w:r>
    </w:p>
    <w:p w:rsidR="00583E0D" w:rsidRPr="00200406" w:rsidRDefault="00583E0D" w:rsidP="00583E0D">
      <w:r w:rsidRPr="00200406">
        <w:t xml:space="preserve">Peter M. </w:t>
      </w:r>
      <w:r w:rsidRPr="00200406">
        <w:rPr>
          <w:b/>
          <w:bCs/>
        </w:rPr>
        <w:t>Holm</w:t>
      </w:r>
      <w:r w:rsidRPr="00200406">
        <w:rPr>
          <w:sz w:val="12"/>
        </w:rPr>
        <w:t xml:space="preserve">¶ </w:t>
      </w:r>
      <w:r w:rsidRPr="00200406">
        <w:t>Department of Political Science</w:t>
      </w:r>
      <w:r w:rsidRPr="00200406">
        <w:rPr>
          <w:sz w:val="12"/>
        </w:rPr>
        <w:t xml:space="preserve">¶ </w:t>
      </w:r>
      <w:r w:rsidRPr="00200406">
        <w:t>University of Wisconsin, Madison</w:t>
      </w:r>
      <w:r w:rsidRPr="00200406">
        <w:rPr>
          <w:sz w:val="12"/>
        </w:rPr>
        <w:t xml:space="preserve">¶ </w:t>
      </w:r>
      <w:r w:rsidRPr="00200406">
        <w:t xml:space="preserve">and Timothy </w:t>
      </w:r>
      <w:r w:rsidRPr="00200406">
        <w:rPr>
          <w:b/>
          <w:bCs/>
        </w:rPr>
        <w:t>Werner</w:t>
      </w:r>
      <w:r w:rsidRPr="00200406">
        <w:rPr>
          <w:sz w:val="12"/>
        </w:rPr>
        <w:t xml:space="preserve">¶ </w:t>
      </w:r>
      <w:r w:rsidRPr="00200406">
        <w:t>Department of Political Science</w:t>
      </w:r>
      <w:r w:rsidRPr="00200406">
        <w:rPr>
          <w:sz w:val="12"/>
        </w:rPr>
        <w:t xml:space="preserve">¶ </w:t>
      </w:r>
      <w:r w:rsidRPr="00200406">
        <w:t xml:space="preserve">University of Wisconsin, Madison, </w:t>
      </w:r>
      <w:r w:rsidRPr="00200406">
        <w:rPr>
          <w:b/>
          <w:bCs/>
        </w:rPr>
        <w:t>2007</w:t>
      </w:r>
      <w:r w:rsidRPr="00200406">
        <w:t xml:space="preserve"> “Political Capital and Presidential War Powers: Sources of Congressional Assertiveness on the Use of Force”</w:t>
      </w:r>
    </w:p>
    <w:p w:rsidR="00583E0D" w:rsidRPr="00200406" w:rsidRDefault="00583E0D" w:rsidP="00583E0D"/>
    <w:p w:rsidR="00583E0D" w:rsidRDefault="00583E0D" w:rsidP="00583E0D">
      <w:pPr>
        <w:rPr>
          <w:b/>
          <w:iCs/>
          <w:highlight w:val="cyan"/>
          <w:u w:val="single"/>
          <w:bdr w:val="single" w:sz="18" w:space="0" w:color="auto"/>
        </w:rPr>
      </w:pPr>
      <w:r w:rsidRPr="00200406">
        <w:t xml:space="preserve">These </w:t>
      </w:r>
      <w:r w:rsidRPr="00200406">
        <w:rPr>
          <w:bCs/>
          <w:u w:val="single"/>
        </w:rPr>
        <w:t>studies</w:t>
      </w:r>
      <w:r w:rsidRPr="00200406">
        <w:t xml:space="preserve"> have </w:t>
      </w:r>
      <w:r w:rsidRPr="00200406">
        <w:rPr>
          <w:bCs/>
          <w:u w:val="single"/>
        </w:rPr>
        <w:t>focused</w:t>
      </w:r>
      <w:r w:rsidRPr="00200406">
        <w:t xml:space="preserve"> primarily </w:t>
      </w:r>
    </w:p>
    <w:p w:rsidR="00583E0D" w:rsidRDefault="00583E0D" w:rsidP="00583E0D">
      <w:pPr>
        <w:rPr>
          <w:b/>
          <w:iCs/>
          <w:highlight w:val="cyan"/>
          <w:u w:val="single"/>
          <w:bdr w:val="single" w:sz="18" w:space="0" w:color="auto"/>
        </w:rPr>
      </w:pPr>
      <w:r>
        <w:rPr>
          <w:b/>
          <w:iCs/>
          <w:highlight w:val="cyan"/>
          <w:u w:val="single"/>
          <w:bdr w:val="single" w:sz="18" w:space="0" w:color="auto"/>
        </w:rPr>
        <w:t>AND</w:t>
      </w:r>
    </w:p>
    <w:p w:rsidR="00583E0D" w:rsidRPr="00200406" w:rsidRDefault="00583E0D" w:rsidP="00583E0D">
      <w:pPr>
        <w:rPr>
          <w:sz w:val="16"/>
        </w:rPr>
      </w:pPr>
      <w:r w:rsidRPr="00200406">
        <w:rPr>
          <w:sz w:val="16"/>
        </w:rPr>
        <w:t>blithely</w:t>
      </w:r>
      <w:r w:rsidRPr="00200406">
        <w:rPr>
          <w:sz w:val="12"/>
        </w:rPr>
        <w:t>¶</w:t>
      </w:r>
      <w:r w:rsidRPr="00200406">
        <w:rPr>
          <w:sz w:val="16"/>
        </w:rPr>
        <w:t xml:space="preserve"> sending troops into danger when his domestic fortunes begin to wane.</w:t>
      </w:r>
    </w:p>
    <w:p w:rsidR="00583E0D" w:rsidRPr="00200406" w:rsidRDefault="00583E0D" w:rsidP="00583E0D">
      <w:pPr>
        <w:keepNext/>
        <w:keepLines/>
        <w:spacing w:before="200"/>
        <w:outlineLvl w:val="3"/>
        <w:rPr>
          <w:rFonts w:eastAsiaTheme="majorEastAsia" w:cstheme="majorBidi"/>
          <w:b/>
          <w:bCs/>
          <w:iCs/>
        </w:rPr>
      </w:pPr>
      <w:r w:rsidRPr="00200406">
        <w:rPr>
          <w:rFonts w:eastAsiaTheme="majorEastAsia" w:cstheme="majorBidi"/>
          <w:b/>
          <w:bCs/>
          <w:iCs/>
        </w:rPr>
        <w:t>More ev</w:t>
      </w:r>
    </w:p>
    <w:p w:rsidR="00583E0D" w:rsidRPr="00200406" w:rsidRDefault="00583E0D" w:rsidP="00583E0D">
      <w:r w:rsidRPr="00200406">
        <w:t xml:space="preserve">Peter M. </w:t>
      </w:r>
      <w:r w:rsidRPr="00200406">
        <w:rPr>
          <w:b/>
          <w:bCs/>
        </w:rPr>
        <w:t>Holm</w:t>
      </w:r>
      <w:r w:rsidRPr="00200406">
        <w:rPr>
          <w:sz w:val="12"/>
        </w:rPr>
        <w:t xml:space="preserve">¶ </w:t>
      </w:r>
      <w:r w:rsidRPr="00200406">
        <w:t>Department of Political Science</w:t>
      </w:r>
      <w:r w:rsidRPr="00200406">
        <w:rPr>
          <w:sz w:val="12"/>
        </w:rPr>
        <w:t xml:space="preserve">¶ </w:t>
      </w:r>
      <w:r w:rsidRPr="00200406">
        <w:t>University of Wisconsin, Madison</w:t>
      </w:r>
      <w:r w:rsidRPr="00200406">
        <w:rPr>
          <w:sz w:val="12"/>
        </w:rPr>
        <w:t xml:space="preserve">¶ </w:t>
      </w:r>
      <w:r w:rsidRPr="00200406">
        <w:t xml:space="preserve">and Timothy </w:t>
      </w:r>
      <w:r w:rsidRPr="00200406">
        <w:rPr>
          <w:b/>
          <w:bCs/>
        </w:rPr>
        <w:t>Werner</w:t>
      </w:r>
      <w:r w:rsidRPr="00200406">
        <w:rPr>
          <w:sz w:val="12"/>
        </w:rPr>
        <w:t xml:space="preserve">¶ </w:t>
      </w:r>
      <w:r w:rsidRPr="00200406">
        <w:t>Department of Political Science</w:t>
      </w:r>
      <w:r w:rsidRPr="00200406">
        <w:rPr>
          <w:sz w:val="12"/>
        </w:rPr>
        <w:t xml:space="preserve">¶ </w:t>
      </w:r>
      <w:r w:rsidRPr="00200406">
        <w:t xml:space="preserve">University of Wisconsin, Madison, </w:t>
      </w:r>
      <w:r w:rsidRPr="00200406">
        <w:rPr>
          <w:b/>
          <w:bCs/>
        </w:rPr>
        <w:t>2007</w:t>
      </w:r>
      <w:r w:rsidRPr="00200406">
        <w:t xml:space="preserve"> “Political Capital and Presidential War Powers: Sources of Congressional Assertiveness on the Use of Force”</w:t>
      </w:r>
    </w:p>
    <w:p w:rsidR="00583E0D" w:rsidRPr="00200406" w:rsidRDefault="00583E0D" w:rsidP="00583E0D"/>
    <w:p w:rsidR="00583E0D" w:rsidRDefault="00583E0D" w:rsidP="00583E0D">
      <w:pPr>
        <w:rPr>
          <w:bCs/>
          <w:u w:val="single"/>
        </w:rPr>
      </w:pPr>
      <w:r w:rsidRPr="00200406">
        <w:rPr>
          <w:sz w:val="16"/>
        </w:rPr>
        <w:t xml:space="preserve">Looking at the background control variables typical of the use of force literature, </w:t>
      </w:r>
      <w:r w:rsidRPr="00200406">
        <w:rPr>
          <w:bCs/>
          <w:u w:val="single"/>
        </w:rPr>
        <w:t xml:space="preserve">our </w:t>
      </w:r>
    </w:p>
    <w:p w:rsidR="00583E0D" w:rsidRDefault="00583E0D" w:rsidP="00583E0D">
      <w:pPr>
        <w:rPr>
          <w:bCs/>
          <w:u w:val="single"/>
        </w:rPr>
      </w:pPr>
      <w:r>
        <w:rPr>
          <w:bCs/>
          <w:u w:val="single"/>
        </w:rPr>
        <w:t>AND</w:t>
      </w:r>
    </w:p>
    <w:p w:rsidR="00583E0D" w:rsidRPr="00C82D02" w:rsidRDefault="00583E0D" w:rsidP="00583E0D">
      <w:pPr>
        <w:rPr>
          <w:sz w:val="16"/>
        </w:rPr>
      </w:pPr>
      <w:r w:rsidRPr="00200406">
        <w:rPr>
          <w:sz w:val="16"/>
        </w:rPr>
        <w:t>, depending on the specification; p Ç .01 in all models).</w:t>
      </w:r>
    </w:p>
    <w:p w:rsidR="00583E0D" w:rsidRDefault="00583E0D" w:rsidP="00583E0D">
      <w:pPr>
        <w:pStyle w:val="Heading3"/>
      </w:pPr>
      <w:r>
        <w:t>*Trade T/ Norms</w:t>
      </w:r>
    </w:p>
    <w:p w:rsidR="00583E0D" w:rsidRDefault="00583E0D" w:rsidP="00583E0D">
      <w:pPr>
        <w:pStyle w:val="Heading4"/>
      </w:pPr>
      <w:r>
        <w:t xml:space="preserve">No norm development when trade collapses </w:t>
      </w:r>
    </w:p>
    <w:p w:rsidR="00583E0D" w:rsidRDefault="00583E0D" w:rsidP="00583E0D">
      <w:r w:rsidRPr="007207BD">
        <w:rPr>
          <w:rStyle w:val="StyleStyleBold12pt"/>
        </w:rPr>
        <w:t>Blatt</w:t>
      </w:r>
      <w:r>
        <w:t>, Book Reviewer for Futurecast, ‘</w:t>
      </w:r>
      <w:r w:rsidRPr="007207BD">
        <w:rPr>
          <w:rStyle w:val="StyleStyleBold12pt"/>
        </w:rPr>
        <w:t>2</w:t>
      </w:r>
      <w:r>
        <w:t xml:space="preserve"> (Dan, Book Review of Joseph S. Nye’s “The Paradox of American Power”, http://www.futurecasts.com/book%20review%204-02.htm )</w:t>
      </w:r>
    </w:p>
    <w:p w:rsidR="00583E0D" w:rsidRDefault="00583E0D" w:rsidP="00583E0D"/>
    <w:p w:rsidR="00583E0D" w:rsidRDefault="00583E0D" w:rsidP="00583E0D">
      <w:pPr>
        <w:rPr>
          <w:rStyle w:val="StyleBoldUnderline"/>
          <w:highlight w:val="cyan"/>
        </w:rPr>
      </w:pPr>
      <w:r w:rsidRPr="00CC542E">
        <w:rPr>
          <w:rStyle w:val="StyleBoldUnderline"/>
          <w:highlight w:val="cyan"/>
        </w:rPr>
        <w:t>Coalitions against</w:t>
      </w:r>
      <w:r w:rsidRPr="007207BD">
        <w:rPr>
          <w:rStyle w:val="StyleBoldUnderline"/>
        </w:rPr>
        <w:t xml:space="preserve"> particular </w:t>
      </w:r>
      <w:r w:rsidRPr="00CC542E">
        <w:rPr>
          <w:rStyle w:val="StyleBoldUnderline"/>
          <w:highlight w:val="cyan"/>
        </w:rPr>
        <w:t>U.S.</w:t>
      </w:r>
      <w:r w:rsidRPr="007207BD">
        <w:rPr>
          <w:rStyle w:val="StyleBoldUnderline"/>
        </w:rPr>
        <w:t xml:space="preserve"> international </w:t>
      </w:r>
      <w:r w:rsidRPr="00CC542E">
        <w:rPr>
          <w:rStyle w:val="StyleBoldUnderline"/>
          <w:highlight w:val="cyan"/>
        </w:rPr>
        <w:t>interests</w:t>
      </w:r>
      <w:r w:rsidRPr="00B5460C">
        <w:rPr>
          <w:sz w:val="16"/>
        </w:rPr>
        <w:t xml:space="preserve"> have occurred and </w:t>
      </w:r>
      <w:r w:rsidRPr="00CC542E">
        <w:rPr>
          <w:rStyle w:val="StyleBoldUnderline"/>
          <w:highlight w:val="cyan"/>
        </w:rPr>
        <w:t xml:space="preserve">are made more </w:t>
      </w:r>
    </w:p>
    <w:p w:rsidR="00583E0D" w:rsidRDefault="00583E0D" w:rsidP="00583E0D">
      <w:pPr>
        <w:rPr>
          <w:rStyle w:val="StyleBoldUnderline"/>
          <w:highlight w:val="cyan"/>
        </w:rPr>
      </w:pPr>
      <w:r>
        <w:rPr>
          <w:rStyle w:val="StyleBoldUnderline"/>
          <w:highlight w:val="cyan"/>
        </w:rPr>
        <w:t>AND</w:t>
      </w:r>
    </w:p>
    <w:p w:rsidR="00583E0D" w:rsidRDefault="00583E0D" w:rsidP="00583E0D">
      <w:pPr>
        <w:rPr>
          <w:sz w:val="16"/>
        </w:rPr>
      </w:pPr>
      <w:r w:rsidRPr="00CC542E">
        <w:rPr>
          <w:rStyle w:val="StyleBoldUnderline"/>
          <w:highlight w:val="cyan"/>
        </w:rPr>
        <w:t>is essential for the development and maintenance of the attributes of soft power</w:t>
      </w:r>
      <w:r w:rsidRPr="00B5460C">
        <w:rPr>
          <w:sz w:val="16"/>
        </w:rPr>
        <w:t>.</w:t>
      </w:r>
    </w:p>
    <w:p w:rsidR="00583E0D" w:rsidRDefault="00583E0D" w:rsidP="00583E0D"/>
    <w:p w:rsidR="00583E0D" w:rsidRPr="00C82D02" w:rsidRDefault="00583E0D" w:rsidP="00583E0D">
      <w:pPr>
        <w:keepNext/>
        <w:keepLines/>
        <w:spacing w:before="200"/>
        <w:outlineLvl w:val="3"/>
        <w:rPr>
          <w:rFonts w:eastAsiaTheme="majorEastAsia" w:cstheme="majorBidi"/>
          <w:b/>
          <w:bCs/>
          <w:iCs/>
        </w:rPr>
      </w:pPr>
      <w:r w:rsidRPr="00C82D02">
        <w:rPr>
          <w:rFonts w:eastAsiaTheme="majorEastAsia" w:cstheme="majorBidi"/>
          <w:b/>
          <w:bCs/>
          <w:iCs/>
        </w:rPr>
        <w:t>War powers legislation inevitably controversial- undermines the signal of the plan</w:t>
      </w:r>
    </w:p>
    <w:p w:rsidR="00583E0D" w:rsidRPr="00C82D02" w:rsidRDefault="00583E0D" w:rsidP="00583E0D">
      <w:r w:rsidRPr="00C82D02">
        <w:t xml:space="preserve">Alan </w:t>
      </w:r>
      <w:r w:rsidRPr="00C82D02">
        <w:rPr>
          <w:b/>
          <w:bCs/>
        </w:rPr>
        <w:t>Greenblatt</w:t>
      </w:r>
      <w:r w:rsidRPr="00C82D02">
        <w:t xml:space="preserve"> NPR.org  writer 6-16-</w:t>
      </w:r>
      <w:r w:rsidRPr="00C82D02">
        <w:rPr>
          <w:b/>
          <w:bCs/>
        </w:rPr>
        <w:t>2011</w:t>
      </w:r>
      <w:r w:rsidRPr="00C82D02">
        <w:t xml:space="preserve"> </w:t>
      </w:r>
      <w:hyperlink r:id="rId26" w:history="1">
        <w:r w:rsidRPr="00C82D02">
          <w:t>http://www.npr.org/2011/06/16/137222043/why-the-war-powers-act-doesnt-work</w:t>
        </w:r>
      </w:hyperlink>
    </w:p>
    <w:p w:rsidR="00583E0D" w:rsidRPr="00C82D02" w:rsidRDefault="00583E0D" w:rsidP="00583E0D"/>
    <w:p w:rsidR="00583E0D" w:rsidRDefault="00583E0D" w:rsidP="00583E0D">
      <w:pPr>
        <w:rPr>
          <w:sz w:val="16"/>
        </w:rPr>
      </w:pPr>
      <w:r w:rsidRPr="00C82D02">
        <w:rPr>
          <w:sz w:val="16"/>
        </w:rPr>
        <w:t>Party Vs. Principle</w:t>
      </w:r>
      <w:r w:rsidRPr="00C82D02">
        <w:rPr>
          <w:sz w:val="12"/>
        </w:rPr>
        <w:t>¶</w:t>
      </w:r>
      <w:r w:rsidRPr="00C82D02">
        <w:rPr>
          <w:sz w:val="16"/>
        </w:rPr>
        <w:t xml:space="preserve"> Both Hamilton and Adams say </w:t>
      </w:r>
      <w:r w:rsidRPr="00C82D02">
        <w:rPr>
          <w:bCs/>
          <w:u w:val="single"/>
        </w:rPr>
        <w:t xml:space="preserve">the </w:t>
      </w:r>
      <w:r w:rsidRPr="00CC542E">
        <w:rPr>
          <w:b/>
          <w:iCs/>
          <w:highlight w:val="cyan"/>
          <w:u w:val="single"/>
          <w:bdr w:val="single" w:sz="18" w:space="0" w:color="auto"/>
        </w:rPr>
        <w:t>W</w:t>
      </w:r>
      <w:r w:rsidRPr="00C82D02">
        <w:rPr>
          <w:bCs/>
          <w:u w:val="single"/>
        </w:rPr>
        <w:t xml:space="preserve">ar </w:t>
      </w:r>
      <w:r w:rsidRPr="00CC542E">
        <w:rPr>
          <w:b/>
          <w:iCs/>
          <w:highlight w:val="cyan"/>
          <w:u w:val="single"/>
          <w:bdr w:val="single" w:sz="18" w:space="0" w:color="auto"/>
        </w:rPr>
        <w:t>P</w:t>
      </w:r>
      <w:r w:rsidRPr="00C82D02">
        <w:rPr>
          <w:bCs/>
          <w:u w:val="single"/>
        </w:rPr>
        <w:t xml:space="preserve">owers </w:t>
      </w:r>
      <w:r w:rsidRPr="00CC542E">
        <w:rPr>
          <w:b/>
          <w:iCs/>
          <w:highlight w:val="cyan"/>
          <w:u w:val="single"/>
          <w:bdr w:val="single" w:sz="18" w:space="0" w:color="auto"/>
        </w:rPr>
        <w:t>A</w:t>
      </w:r>
      <w:r w:rsidRPr="00C82D02">
        <w:rPr>
          <w:bCs/>
          <w:u w:val="single"/>
        </w:rPr>
        <w:t>ct</w:t>
      </w:r>
      <w:r w:rsidRPr="00C82D02">
        <w:rPr>
          <w:sz w:val="16"/>
        </w:rPr>
        <w:t xml:space="preserve"> is </w:t>
      </w:r>
    </w:p>
    <w:p w:rsidR="00583E0D" w:rsidRDefault="00583E0D" w:rsidP="00583E0D">
      <w:pPr>
        <w:rPr>
          <w:sz w:val="16"/>
        </w:rPr>
      </w:pPr>
      <w:r>
        <w:rPr>
          <w:sz w:val="16"/>
        </w:rPr>
        <w:t>AND</w:t>
      </w:r>
    </w:p>
    <w:p w:rsidR="00583E0D" w:rsidRPr="00C82D02" w:rsidRDefault="00583E0D" w:rsidP="00583E0D">
      <w:pPr>
        <w:rPr>
          <w:sz w:val="16"/>
        </w:rPr>
      </w:pPr>
      <w:r w:rsidRPr="00C82D02">
        <w:rPr>
          <w:sz w:val="16"/>
        </w:rPr>
        <w:t>the courts that a president is in violation of the War Powers Act.</w:t>
      </w:r>
    </w:p>
    <w:p w:rsidR="00583E0D" w:rsidRPr="00C82D02" w:rsidRDefault="00583E0D" w:rsidP="00583E0D"/>
    <w:p w:rsidR="00583E0D" w:rsidRPr="00972783" w:rsidRDefault="00583E0D" w:rsidP="00583E0D">
      <w:pPr>
        <w:pStyle w:val="Heading4"/>
        <w:rPr>
          <w:rFonts w:ascii="TimesNewRomanPSMT" w:hAnsi="TimesNewRomanPSMT"/>
          <w:smallCaps/>
        </w:rPr>
      </w:pPr>
      <w:r>
        <w:t>F</w:t>
      </w:r>
      <w:r w:rsidRPr="00972783">
        <w:t>ree trade solves terrorism</w:t>
      </w:r>
    </w:p>
    <w:p w:rsidR="00583E0D" w:rsidRDefault="00583E0D" w:rsidP="00583E0D">
      <w:r w:rsidRPr="007A0334">
        <w:rPr>
          <w:rStyle w:val="StyleStyleBold12pt"/>
        </w:rPr>
        <w:t>Lindsey, 2001</w:t>
      </w:r>
      <w:r w:rsidRPr="001E031B">
        <w:t xml:space="preserve"> </w:t>
      </w:r>
      <w:r w:rsidRPr="0096532A">
        <w:t xml:space="preserve">(Brink, Director of the Center for Trade Policy Studies at Cato, “Free Trade and Our National Security”, December 5, </w:t>
      </w:r>
      <w:hyperlink r:id="rId27" w:history="1">
        <w:r w:rsidRPr="003C46A2">
          <w:rPr>
            <w:rStyle w:val="Hyperlink"/>
          </w:rPr>
          <w:t>http://www.freetrade.org/pubs/articles/bl-12-5-01.html</w:t>
        </w:r>
      </w:hyperlink>
      <w:r w:rsidRPr="0096532A">
        <w:t>)</w:t>
      </w:r>
    </w:p>
    <w:p w:rsidR="00583E0D" w:rsidRPr="0096532A" w:rsidRDefault="00583E0D" w:rsidP="00583E0D"/>
    <w:p w:rsidR="00583E0D" w:rsidRDefault="00583E0D" w:rsidP="00583E0D">
      <w:pPr>
        <w:rPr>
          <w:sz w:val="16"/>
        </w:rPr>
      </w:pPr>
      <w:r w:rsidRPr="0096532A">
        <w:rPr>
          <w:sz w:val="16"/>
        </w:rPr>
        <w:t>President Kennedy was no less forceful in linking free trade and national security. “</w:t>
      </w:r>
    </w:p>
    <w:p w:rsidR="00583E0D" w:rsidRDefault="00583E0D" w:rsidP="00583E0D">
      <w:pPr>
        <w:rPr>
          <w:sz w:val="16"/>
        </w:rPr>
      </w:pPr>
      <w:r>
        <w:rPr>
          <w:sz w:val="16"/>
        </w:rPr>
        <w:t>AND</w:t>
      </w:r>
    </w:p>
    <w:p w:rsidR="00583E0D" w:rsidRPr="0096532A" w:rsidRDefault="00583E0D" w:rsidP="00583E0D">
      <w:r w:rsidRPr="0096532A">
        <w:rPr>
          <w:rStyle w:val="underline"/>
        </w:rPr>
        <w:t>Korea demonstrate the interconnectedness of globalization</w:t>
      </w:r>
      <w:r w:rsidRPr="0096532A">
        <w:rPr>
          <w:sz w:val="16"/>
        </w:rPr>
        <w:t xml:space="preserve">, economic dynamism, </w:t>
      </w:r>
      <w:r w:rsidRPr="0096532A">
        <w:rPr>
          <w:rStyle w:val="underline"/>
        </w:rPr>
        <w:t xml:space="preserve">and </w:t>
      </w:r>
      <w:r w:rsidRPr="0096532A">
        <w:rPr>
          <w:sz w:val="16"/>
        </w:rPr>
        <w:t xml:space="preserve">eventual </w:t>
      </w:r>
      <w:r w:rsidRPr="0096532A">
        <w:rPr>
          <w:rStyle w:val="underline"/>
        </w:rPr>
        <w:t>democratization</w:t>
      </w:r>
      <w:r w:rsidRPr="0096532A">
        <w:rPr>
          <w:sz w:val="16"/>
        </w:rPr>
        <w:t xml:space="preserve">. </w:t>
      </w:r>
    </w:p>
    <w:p w:rsidR="00583E0D" w:rsidRPr="007A0334" w:rsidRDefault="00583E0D" w:rsidP="00583E0D"/>
    <w:p w:rsidR="00583E0D" w:rsidRDefault="00583E0D" w:rsidP="00583E0D"/>
    <w:p w:rsidR="00583E0D" w:rsidRDefault="00583E0D" w:rsidP="00583E0D">
      <w:pPr>
        <w:pStyle w:val="Heading3"/>
      </w:pPr>
      <w:r>
        <w:t>AT: Not Reverse Causal</w:t>
      </w:r>
    </w:p>
    <w:p w:rsidR="00583E0D" w:rsidRDefault="00583E0D" w:rsidP="00583E0D">
      <w:pPr>
        <w:pStyle w:val="Heading4"/>
      </w:pPr>
      <w:r>
        <w:t xml:space="preserve">Global trade is on the brink of collapse-rising US protectionism risks global escalation. </w:t>
      </w:r>
    </w:p>
    <w:p w:rsidR="00583E0D" w:rsidRDefault="00583E0D" w:rsidP="00583E0D">
      <w:r>
        <w:rPr>
          <w:rStyle w:val="StyleStyleBold12pt"/>
        </w:rPr>
        <w:t>Lincicome 12</w:t>
      </w:r>
      <w:r>
        <w:t xml:space="preserve"> (Scott, trade attorney, “Is Missing American Trade Leadership Beginning to Bear Protectionist Fruit? (Hint: Kinda Looks Like It),” June 12,  </w:t>
      </w:r>
      <w:hyperlink r:id="rId28" w:history="1">
        <w:r w:rsidRPr="003C46A2">
          <w:rPr>
            <w:rStyle w:val="Hyperlink"/>
          </w:rPr>
          <w:t>http://lincicome.blogspot.com/2012/06/is-missing-american-trade-leadership.html</w:t>
        </w:r>
      </w:hyperlink>
      <w:r>
        <w:t>)</w:t>
      </w:r>
    </w:p>
    <w:p w:rsidR="00583E0D" w:rsidRDefault="00583E0D" w:rsidP="00583E0D"/>
    <w:p w:rsidR="00583E0D" w:rsidRDefault="00583E0D" w:rsidP="00583E0D">
      <w:pPr>
        <w:rPr>
          <w:rStyle w:val="StyleBoldUnderline"/>
          <w:highlight w:val="cyan"/>
        </w:rPr>
      </w:pPr>
      <w:r>
        <w:rPr>
          <w:sz w:val="16"/>
        </w:rPr>
        <w:t xml:space="preserve">Over the past few years, I and several other </w:t>
      </w:r>
      <w:r>
        <w:rPr>
          <w:rStyle w:val="StyleBoldUnderline"/>
        </w:rPr>
        <w:t xml:space="preserve">US </w:t>
      </w:r>
      <w:r w:rsidRPr="00CC542E">
        <w:rPr>
          <w:rStyle w:val="StyleBoldUnderline"/>
          <w:highlight w:val="cyan"/>
        </w:rPr>
        <w:t>trade-watchers</w:t>
      </w:r>
      <w:r>
        <w:rPr>
          <w:rStyle w:val="StyleBoldUnderline"/>
        </w:rPr>
        <w:t xml:space="preserve"> have </w:t>
      </w:r>
    </w:p>
    <w:p w:rsidR="00583E0D" w:rsidRDefault="00583E0D" w:rsidP="00583E0D">
      <w:pPr>
        <w:rPr>
          <w:rStyle w:val="StyleBoldUnderline"/>
          <w:highlight w:val="cyan"/>
        </w:rPr>
      </w:pPr>
      <w:r>
        <w:rPr>
          <w:rStyle w:val="StyleBoldUnderline"/>
          <w:highlight w:val="cyan"/>
        </w:rPr>
        <w:t>AND</w:t>
      </w:r>
    </w:p>
    <w:p w:rsidR="00583E0D" w:rsidRPr="001B70D6" w:rsidRDefault="00583E0D" w:rsidP="00583E0D">
      <w:pPr>
        <w:rPr>
          <w:bCs/>
          <w:u w:val="single"/>
        </w:rPr>
      </w:pPr>
      <w:r w:rsidRPr="00CC542E">
        <w:rPr>
          <w:rStyle w:val="StyleBoldUnderline"/>
          <w:highlight w:val="cyan"/>
        </w:rPr>
        <w:t>its</w:t>
      </w:r>
      <w:r>
        <w:rPr>
          <w:rStyle w:val="StyleBoldUnderline"/>
        </w:rPr>
        <w:t xml:space="preserve"> long-held </w:t>
      </w:r>
      <w:r w:rsidRPr="00CC542E">
        <w:rPr>
          <w:rStyle w:val="StyleBoldUnderline"/>
          <w:highlight w:val="cyan"/>
        </w:rPr>
        <w:t>place at the front of</w:t>
      </w:r>
      <w:r>
        <w:rPr>
          <w:rStyle w:val="StyleBoldUnderline"/>
        </w:rPr>
        <w:t xml:space="preserve"> </w:t>
      </w:r>
      <w:r w:rsidRPr="00CC542E">
        <w:rPr>
          <w:rStyle w:val="StyleBoldUnderline"/>
          <w:highlight w:val="cyan"/>
        </w:rPr>
        <w:t>the trade liberalization pack.</w:t>
      </w:r>
    </w:p>
    <w:p w:rsidR="00583E0D" w:rsidRDefault="00583E0D" w:rsidP="00583E0D">
      <w:pPr>
        <w:pStyle w:val="Heading3"/>
      </w:pPr>
      <w:r>
        <w:t>AT: International Blocks</w:t>
      </w:r>
    </w:p>
    <w:p w:rsidR="00583E0D" w:rsidRPr="00002775" w:rsidRDefault="00583E0D" w:rsidP="00583E0D">
      <w:pPr>
        <w:pStyle w:val="Heading4"/>
      </w:pPr>
      <w:r>
        <w:t>TPA allows for international passage – confidence and certainty</w:t>
      </w:r>
    </w:p>
    <w:p w:rsidR="00583E0D" w:rsidRDefault="00583E0D" w:rsidP="00583E0D">
      <w:r w:rsidRPr="00376C81">
        <w:rPr>
          <w:rStyle w:val="StyleStyleBold12pt"/>
        </w:rPr>
        <w:t>AFP, 2-4</w:t>
      </w:r>
      <w:r>
        <w:t xml:space="preserve">-2014 </w:t>
      </w:r>
      <w:hyperlink r:id="rId29" w:history="1">
        <w:r w:rsidRPr="003C46A2">
          <w:rPr>
            <w:rStyle w:val="Hyperlink"/>
          </w:rPr>
          <w:t>http://www.google.com/hostednews/afp/article/ALeqM5jSTKK5rzox0cDTHe21re5hvj5gFA?docId=63886146-ac4a-4339-8e73-03c9d91ce2c4</w:t>
        </w:r>
      </w:hyperlink>
    </w:p>
    <w:p w:rsidR="00583E0D" w:rsidRPr="00376C81" w:rsidRDefault="00583E0D" w:rsidP="00583E0D"/>
    <w:p w:rsidR="00583E0D" w:rsidRDefault="00583E0D" w:rsidP="00583E0D">
      <w:pPr>
        <w:rPr>
          <w:sz w:val="10"/>
        </w:rPr>
      </w:pPr>
      <w:r w:rsidRPr="00EC63FA">
        <w:rPr>
          <w:rStyle w:val="StyleBoldUnderline"/>
        </w:rPr>
        <w:t xml:space="preserve">The </w:t>
      </w:r>
      <w:r w:rsidRPr="00156782">
        <w:rPr>
          <w:rStyle w:val="StyleBoldUnderline"/>
          <w:highlight w:val="cyan"/>
        </w:rPr>
        <w:t>power</w:t>
      </w:r>
      <w:r w:rsidRPr="00002775">
        <w:rPr>
          <w:sz w:val="10"/>
        </w:rPr>
        <w:t xml:space="preserve"> -- which Congress has granted the White House twice since 1974, the </w:t>
      </w:r>
    </w:p>
    <w:p w:rsidR="00583E0D" w:rsidRDefault="00583E0D" w:rsidP="00583E0D">
      <w:pPr>
        <w:rPr>
          <w:sz w:val="10"/>
        </w:rPr>
      </w:pPr>
      <w:r>
        <w:rPr>
          <w:sz w:val="10"/>
        </w:rPr>
        <w:t>AND</w:t>
      </w:r>
    </w:p>
    <w:p w:rsidR="00583E0D" w:rsidRDefault="00583E0D" w:rsidP="00583E0D">
      <w:pPr>
        <w:rPr>
          <w:sz w:val="10"/>
        </w:rPr>
      </w:pPr>
      <w:r w:rsidRPr="00002775">
        <w:rPr>
          <w:rStyle w:val="StyleBoldUnderline"/>
        </w:rPr>
        <w:t>be torn apart in Congress,</w:t>
      </w:r>
      <w:r w:rsidRPr="00002775">
        <w:rPr>
          <w:sz w:val="10"/>
        </w:rPr>
        <w:t>" the chamber's international policy director Christopher Wenk.</w:t>
      </w:r>
    </w:p>
    <w:p w:rsidR="00583E0D" w:rsidRDefault="00583E0D" w:rsidP="00583E0D"/>
    <w:p w:rsidR="00583E0D" w:rsidRPr="00B51D0B" w:rsidRDefault="00583E0D" w:rsidP="00583E0D">
      <w:pPr>
        <w:pStyle w:val="Heading4"/>
      </w:pPr>
      <w:r>
        <w:t>TTIP key to EU soft power</w:t>
      </w:r>
    </w:p>
    <w:p w:rsidR="00583E0D" w:rsidRDefault="00583E0D" w:rsidP="00583E0D">
      <w:r w:rsidRPr="002E37F0">
        <w:rPr>
          <w:rStyle w:val="StyleStyleBold12pt"/>
        </w:rPr>
        <w:t>Brattberg, 13</w:t>
      </w:r>
      <w:r w:rsidRPr="002E37F0">
        <w:t xml:space="preserve"> </w:t>
      </w:r>
      <w:r>
        <w:t>–</w:t>
      </w:r>
      <w:r w:rsidRPr="002E37F0">
        <w:t xml:space="preserve"> Swedish Institute of International Affairs analyst</w:t>
      </w:r>
    </w:p>
    <w:p w:rsidR="00583E0D" w:rsidRDefault="00583E0D" w:rsidP="00583E0D">
      <w:r w:rsidRPr="002E37F0">
        <w:t>[Erik, currently Visiting Fellow at the Atlantic Council of the United States and a Non-Resident Fellow at the Paul H. Nitze School of Advanced International Studies (SAIS) at Johns Hopkins University</w:t>
      </w:r>
      <w:r>
        <w:t xml:space="preserve">, </w:t>
      </w:r>
      <w:r w:rsidRPr="002E37F0">
        <w:t>"The Geopolitical Importance of TTIP," 11-8-13, www.euglobalstrategy.eu/nyheter/opinions/reinventing-the-west-the-geopolitical-importance-of-ttip, accessed 1-3-14]</w:t>
      </w:r>
    </w:p>
    <w:p w:rsidR="00583E0D" w:rsidRPr="002E37F0" w:rsidRDefault="00583E0D" w:rsidP="00583E0D"/>
    <w:p w:rsidR="00583E0D" w:rsidRDefault="00583E0D" w:rsidP="00583E0D">
      <w:pPr>
        <w:rPr>
          <w:sz w:val="16"/>
        </w:rPr>
      </w:pPr>
      <w:r w:rsidRPr="00612456">
        <w:rPr>
          <w:sz w:val="16"/>
        </w:rPr>
        <w:t xml:space="preserve">Although the obstacles remain several, European and American leaders have very good reasons to </w:t>
      </w:r>
    </w:p>
    <w:p w:rsidR="00583E0D" w:rsidRDefault="00583E0D" w:rsidP="00583E0D">
      <w:pPr>
        <w:rPr>
          <w:sz w:val="16"/>
        </w:rPr>
      </w:pPr>
      <w:r>
        <w:rPr>
          <w:sz w:val="16"/>
        </w:rPr>
        <w:t>AND</w:t>
      </w:r>
    </w:p>
    <w:p w:rsidR="00583E0D" w:rsidRPr="00F278CF" w:rsidRDefault="00583E0D" w:rsidP="00583E0D">
      <w:pPr>
        <w:rPr>
          <w:u w:val="single"/>
        </w:rPr>
      </w:pPr>
      <w:r w:rsidRPr="00DC0F8B">
        <w:rPr>
          <w:u w:val="single"/>
        </w:rPr>
        <w:t xml:space="preserve">issues </w:t>
      </w:r>
      <w:r w:rsidRPr="00CC542E">
        <w:rPr>
          <w:highlight w:val="cyan"/>
          <w:u w:val="single"/>
        </w:rPr>
        <w:t xml:space="preserve">could </w:t>
      </w:r>
    </w:p>
    <w:p w:rsidR="00583E0D" w:rsidRPr="00B51D0B" w:rsidRDefault="00583E0D" w:rsidP="00583E0D">
      <w:pPr>
        <w:rPr>
          <w:sz w:val="16"/>
        </w:rPr>
      </w:pPr>
      <w:r w:rsidRPr="00F278CF">
        <w:rPr>
          <w:u w:val="single"/>
        </w:rPr>
        <w:t>these strengths more strategically</w:t>
      </w:r>
      <w:r w:rsidRPr="00612456">
        <w:rPr>
          <w:sz w:val="16"/>
        </w:rPr>
        <w:t>.</w:t>
      </w:r>
    </w:p>
    <w:p w:rsidR="00583E0D" w:rsidRPr="001F2ABF" w:rsidRDefault="00583E0D" w:rsidP="00583E0D">
      <w:pPr>
        <w:pStyle w:val="Heading4"/>
        <w:rPr>
          <w:rFonts w:cs="Times New Roman"/>
        </w:rPr>
      </w:pPr>
      <w:r w:rsidRPr="001F2ABF">
        <w:rPr>
          <w:rFonts w:cs="Times New Roman"/>
        </w:rPr>
        <w:t>Strong EU key to solve multiple scenarios for extinction</w:t>
      </w:r>
    </w:p>
    <w:p w:rsidR="00583E0D" w:rsidRPr="001F2ABF" w:rsidRDefault="00583E0D" w:rsidP="00583E0D">
      <w:r w:rsidRPr="001F2ABF">
        <w:rPr>
          <w:rStyle w:val="StyleStyleBold12pt"/>
        </w:rPr>
        <w:t>Burton ’01</w:t>
      </w:r>
      <w:r w:rsidRPr="001F2ABF">
        <w:t xml:space="preserve">  (John,- Ambassador for the European Commission Delegation </w:t>
      </w:r>
      <w:hyperlink r:id="rId30" w:history="1">
        <w:r w:rsidRPr="001F2ABF">
          <w:rPr>
            <w:rStyle w:val="Hyperlink"/>
          </w:rPr>
          <w:t>http://www.irlgov.ie/committees-02/c-europeanaffairs/future/page1.htm</w:t>
        </w:r>
      </w:hyperlink>
      <w:r w:rsidRPr="001F2ABF">
        <w:t>)</w:t>
      </w:r>
    </w:p>
    <w:p w:rsidR="00583E0D" w:rsidRPr="001F2ABF" w:rsidRDefault="00583E0D" w:rsidP="00583E0D"/>
    <w:p w:rsidR="00583E0D" w:rsidRDefault="00583E0D" w:rsidP="00583E0D">
      <w:pPr>
        <w:rPr>
          <w:rStyle w:val="SmallText-New"/>
        </w:rPr>
      </w:pPr>
      <w:r w:rsidRPr="001F2ABF">
        <w:rPr>
          <w:rStyle w:val="SmallText-New"/>
        </w:rPr>
        <w:t xml:space="preserve">2.5 As the Laeken Declaration put it, "Europe needs to shoulder </w:t>
      </w:r>
    </w:p>
    <w:p w:rsidR="00583E0D" w:rsidRDefault="00583E0D" w:rsidP="00583E0D">
      <w:pPr>
        <w:rPr>
          <w:rStyle w:val="SmallText-New"/>
        </w:rPr>
      </w:pPr>
      <w:r>
        <w:rPr>
          <w:rStyle w:val="SmallText-New"/>
        </w:rPr>
        <w:t>AND</w:t>
      </w:r>
    </w:p>
    <w:p w:rsidR="00583E0D" w:rsidRPr="000F43C7" w:rsidRDefault="00583E0D" w:rsidP="00583E0D">
      <w:pPr>
        <w:rPr>
          <w:rFonts w:ascii="Arial Narrow" w:hAnsi="Arial Narrow"/>
          <w:sz w:val="14"/>
        </w:rPr>
      </w:pPr>
      <w:r w:rsidRPr="001F2ABF">
        <w:rPr>
          <w:rStyle w:val="SmallText-New"/>
        </w:rPr>
        <w:t xml:space="preserve">truly human, </w:t>
      </w:r>
      <w:r w:rsidRPr="00CC542E">
        <w:rPr>
          <w:rStyle w:val="Underlined-New"/>
          <w:highlight w:val="cyan"/>
        </w:rPr>
        <w:t>prevail</w:t>
      </w:r>
      <w:r w:rsidRPr="001F2ABF">
        <w:rPr>
          <w:rStyle w:val="SmallText-New"/>
        </w:rPr>
        <w:t xml:space="preserve"> over blind global forces that will otherwise overwhelm us.</w:t>
      </w:r>
    </w:p>
    <w:p w:rsidR="00583E0D" w:rsidRDefault="00583E0D" w:rsidP="00583E0D">
      <w:pPr>
        <w:pStyle w:val="Heading3"/>
      </w:pPr>
      <w:r>
        <w:t>2NC Will Pass</w:t>
      </w:r>
    </w:p>
    <w:p w:rsidR="00583E0D" w:rsidRDefault="00583E0D" w:rsidP="00583E0D">
      <w:pPr>
        <w:pStyle w:val="Heading4"/>
      </w:pPr>
      <w:r>
        <w:t>PC is able to overcome opposition</w:t>
      </w:r>
    </w:p>
    <w:p w:rsidR="00583E0D" w:rsidRDefault="00583E0D" w:rsidP="00583E0D">
      <w:r w:rsidRPr="008E027B">
        <w:rPr>
          <w:rStyle w:val="StyleStyleBold12pt"/>
        </w:rPr>
        <w:t>FT, 2-2</w:t>
      </w:r>
      <w:r>
        <w:t xml:space="preserve">-2014 </w:t>
      </w:r>
      <w:hyperlink r:id="rId31" w:anchor="axzz2sHq3Dl5J" w:history="1">
        <w:r w:rsidRPr="003C46A2">
          <w:rPr>
            <w:rStyle w:val="Hyperlink"/>
          </w:rPr>
          <w:t>http://www.ft.com/intl/cms/s/0/efcd8564-8c23-11e3-9b1d-00144feab7de.html#axzz2sHq3Dl5J</w:t>
        </w:r>
      </w:hyperlink>
    </w:p>
    <w:p w:rsidR="00583E0D" w:rsidRDefault="00583E0D" w:rsidP="00583E0D"/>
    <w:p w:rsidR="00583E0D" w:rsidRDefault="00583E0D" w:rsidP="00583E0D">
      <w:pPr>
        <w:rPr>
          <w:rStyle w:val="Emphasis"/>
          <w:highlight w:val="cyan"/>
        </w:rPr>
      </w:pPr>
      <w:r w:rsidRPr="00E10928">
        <w:rPr>
          <w:sz w:val="12"/>
        </w:rPr>
        <w:t xml:space="preserve">America’s top trade official has sought to reassure European and Asian negotiating partners that </w:t>
      </w:r>
      <w:r w:rsidRPr="00EB0251">
        <w:rPr>
          <w:rStyle w:val="Emphasis"/>
        </w:rPr>
        <w:t xml:space="preserve">the </w:t>
      </w:r>
    </w:p>
    <w:p w:rsidR="00583E0D" w:rsidRDefault="00583E0D" w:rsidP="00583E0D">
      <w:pPr>
        <w:rPr>
          <w:rStyle w:val="Emphasis"/>
          <w:highlight w:val="cyan"/>
        </w:rPr>
      </w:pPr>
      <w:r>
        <w:rPr>
          <w:rStyle w:val="Emphasis"/>
          <w:highlight w:val="cyan"/>
        </w:rPr>
        <w:t>AND</w:t>
      </w:r>
    </w:p>
    <w:p w:rsidR="00583E0D" w:rsidRPr="00EB0251" w:rsidRDefault="00583E0D" w:rsidP="00583E0D">
      <w:pPr>
        <w:rPr>
          <w:sz w:val="12"/>
        </w:rPr>
      </w:pPr>
      <w:r w:rsidRPr="00E10928">
        <w:rPr>
          <w:sz w:val="12"/>
        </w:rPr>
        <w:t>will let it stand in the way,” Mr Kerry said in Munich.</w:t>
      </w:r>
    </w:p>
    <w:p w:rsidR="00583E0D" w:rsidRPr="00F57B62" w:rsidRDefault="00583E0D" w:rsidP="00583E0D">
      <w:pPr>
        <w:pStyle w:val="Heading4"/>
      </w:pPr>
      <w:r>
        <w:t>Will pass – Obama push overcomes opposition</w:t>
      </w:r>
    </w:p>
    <w:p w:rsidR="00583E0D" w:rsidRDefault="00583E0D" w:rsidP="00583E0D">
      <w:r w:rsidRPr="008E027B">
        <w:rPr>
          <w:rStyle w:val="StyleStyleBold12pt"/>
        </w:rPr>
        <w:t>CNN, 2-1</w:t>
      </w:r>
      <w:r>
        <w:t xml:space="preserve">-2014 </w:t>
      </w:r>
      <w:hyperlink r:id="rId32" w:history="1">
        <w:r w:rsidRPr="003C46A2">
          <w:rPr>
            <w:rStyle w:val="Hyperlink"/>
          </w:rPr>
          <w:t>http://politicalticker.blogs.cnn.com/2014/02/01/kerry-hagel-rebuke-reid-on-fast-track-track-bill/</w:t>
        </w:r>
      </w:hyperlink>
    </w:p>
    <w:p w:rsidR="00583E0D" w:rsidRPr="008E027B" w:rsidRDefault="00583E0D" w:rsidP="00583E0D"/>
    <w:p w:rsidR="00583E0D" w:rsidRDefault="00583E0D" w:rsidP="00583E0D">
      <w:pPr>
        <w:rPr>
          <w:sz w:val="16"/>
        </w:rPr>
      </w:pPr>
      <w:r w:rsidRPr="00F57B62">
        <w:rPr>
          <w:sz w:val="16"/>
        </w:rPr>
        <w:t xml:space="preserve"> Even old friends have occasional disagreements.</w:t>
      </w:r>
      <w:r w:rsidRPr="00F57B62">
        <w:rPr>
          <w:sz w:val="12"/>
        </w:rPr>
        <w:t>¶</w:t>
      </w:r>
      <w:r w:rsidRPr="00F57B62">
        <w:rPr>
          <w:sz w:val="16"/>
        </w:rPr>
        <w:t xml:space="preserve"> In a rare joint appearance at the </w:t>
      </w:r>
    </w:p>
    <w:p w:rsidR="00583E0D" w:rsidRDefault="00583E0D" w:rsidP="00583E0D">
      <w:pPr>
        <w:rPr>
          <w:sz w:val="16"/>
        </w:rPr>
      </w:pPr>
      <w:r>
        <w:rPr>
          <w:sz w:val="16"/>
        </w:rPr>
        <w:t>AND</w:t>
      </w:r>
    </w:p>
    <w:p w:rsidR="00583E0D" w:rsidRDefault="00583E0D" w:rsidP="00583E0D">
      <w:pPr>
        <w:rPr>
          <w:sz w:val="16"/>
        </w:rPr>
      </w:pPr>
      <w:r w:rsidRPr="00F57B62">
        <w:rPr>
          <w:rStyle w:val="StyleBoldUnderline"/>
        </w:rPr>
        <w:t xml:space="preserve">let it </w:t>
      </w:r>
      <w:r w:rsidRPr="00CC542E">
        <w:rPr>
          <w:rStyle w:val="StyleBoldUnderline"/>
          <w:highlight w:val="cyan"/>
        </w:rPr>
        <w:t>deter</w:t>
      </w:r>
      <w:r w:rsidRPr="00F57B62">
        <w:rPr>
          <w:rStyle w:val="StyleBoldUnderline"/>
        </w:rPr>
        <w:t xml:space="preserve"> us </w:t>
      </w:r>
      <w:r w:rsidRPr="00CC542E">
        <w:rPr>
          <w:rStyle w:val="StyleBoldUnderline"/>
          <w:highlight w:val="cyan"/>
        </w:rPr>
        <w:t>one iota</w:t>
      </w:r>
      <w:r w:rsidRPr="00F57B62">
        <w:rPr>
          <w:rStyle w:val="StyleBoldUnderline"/>
        </w:rPr>
        <w:t>, not one iota</w:t>
      </w:r>
      <w:r w:rsidRPr="00F57B62">
        <w:rPr>
          <w:sz w:val="16"/>
        </w:rPr>
        <w:t xml:space="preserve">," he said. </w:t>
      </w:r>
    </w:p>
    <w:p w:rsidR="00583E0D" w:rsidRDefault="00583E0D" w:rsidP="00583E0D">
      <w:pPr>
        <w:pStyle w:val="Heading4"/>
      </w:pPr>
      <w:r>
        <w:t>-Likely but not guaranteed</w:t>
      </w:r>
    </w:p>
    <w:p w:rsidR="00583E0D" w:rsidRDefault="00583E0D" w:rsidP="00583E0D">
      <w:r w:rsidRPr="00B61636">
        <w:rPr>
          <w:rStyle w:val="StyleStyleBold12pt"/>
        </w:rPr>
        <w:t>Economist, 2-8</w:t>
      </w:r>
      <w:r>
        <w:t xml:space="preserve">-2014 </w:t>
      </w:r>
      <w:hyperlink r:id="rId33" w:history="1">
        <w:r w:rsidRPr="0063730E">
          <w:rPr>
            <w:rStyle w:val="Hyperlink"/>
          </w:rPr>
          <w:t>http://www.economist.com/news/united-states/21595958-harry-reid-threatens-impoverish-world-least-600-billion-year-when-harry</w:t>
        </w:r>
      </w:hyperlink>
    </w:p>
    <w:p w:rsidR="00583E0D" w:rsidRPr="00B61636" w:rsidRDefault="00583E0D" w:rsidP="00583E0D"/>
    <w:p w:rsidR="00583E0D" w:rsidRDefault="00583E0D" w:rsidP="00583E0D">
      <w:pPr>
        <w:rPr>
          <w:rStyle w:val="StyleBoldUnderline"/>
          <w:highlight w:val="cyan"/>
        </w:rPr>
      </w:pPr>
      <w:r w:rsidRPr="00B61636">
        <w:rPr>
          <w:rStyle w:val="StyleBoldUnderline"/>
        </w:rPr>
        <w:t>IN HIS state-of-the-union address</w:t>
      </w:r>
      <w:r w:rsidRPr="00B61636">
        <w:rPr>
          <w:sz w:val="12"/>
        </w:rPr>
        <w:t xml:space="preserve"> Barack </w:t>
      </w:r>
      <w:r w:rsidRPr="00CC542E">
        <w:rPr>
          <w:rStyle w:val="StyleBoldUnderline"/>
          <w:highlight w:val="cyan"/>
        </w:rPr>
        <w:t xml:space="preserve">Obama asked Congress to </w:t>
      </w:r>
    </w:p>
    <w:p w:rsidR="00583E0D" w:rsidRDefault="00583E0D" w:rsidP="00583E0D">
      <w:pPr>
        <w:rPr>
          <w:rStyle w:val="StyleBoldUnderline"/>
          <w:highlight w:val="cyan"/>
        </w:rPr>
      </w:pPr>
      <w:r>
        <w:rPr>
          <w:rStyle w:val="StyleBoldUnderline"/>
          <w:highlight w:val="cyan"/>
        </w:rPr>
        <w:t>AND</w:t>
      </w:r>
    </w:p>
    <w:p w:rsidR="00583E0D" w:rsidRPr="00B61636" w:rsidRDefault="00583E0D" w:rsidP="00583E0D">
      <w:pPr>
        <w:rPr>
          <w:sz w:val="12"/>
        </w:rPr>
      </w:pPr>
      <w:r w:rsidRPr="00B61636">
        <w:rPr>
          <w:sz w:val="12"/>
        </w:rPr>
        <w:t>USA’,” he said; without mentioning that cheap imports raise living standards.</w:t>
      </w:r>
    </w:p>
    <w:p w:rsidR="00583E0D" w:rsidRDefault="00583E0D" w:rsidP="00583E0D">
      <w:pPr>
        <w:pStyle w:val="Heading4"/>
      </w:pPr>
      <w:r>
        <w:t>-Bipart support</w:t>
      </w:r>
    </w:p>
    <w:p w:rsidR="00583E0D" w:rsidRDefault="00583E0D" w:rsidP="00583E0D">
      <w:r w:rsidRPr="007E1839">
        <w:rPr>
          <w:rStyle w:val="StyleStyleBold12pt"/>
        </w:rPr>
        <w:t>NYT, 1-31</w:t>
      </w:r>
      <w:r>
        <w:t xml:space="preserve">-2014 </w:t>
      </w:r>
      <w:hyperlink r:id="rId34" w:history="1">
        <w:r w:rsidRPr="003C46A2">
          <w:rPr>
            <w:rStyle w:val="Hyperlink"/>
          </w:rPr>
          <w:t>http://www.nytimes.com/2014/01/31/business/reid-pushes-back-on-fast-track-trade-authority.html?_r=0</w:t>
        </w:r>
      </w:hyperlink>
    </w:p>
    <w:p w:rsidR="00583E0D" w:rsidRPr="007E1839" w:rsidRDefault="00583E0D" w:rsidP="00583E0D"/>
    <w:p w:rsidR="00583E0D" w:rsidRDefault="00583E0D" w:rsidP="00583E0D">
      <w:pPr>
        <w:rPr>
          <w:sz w:val="10"/>
        </w:rPr>
      </w:pPr>
      <w:r w:rsidRPr="00167EF3">
        <w:rPr>
          <w:rStyle w:val="StyleBoldUnderline"/>
        </w:rPr>
        <w:t>At issue is</w:t>
      </w:r>
      <w:r w:rsidRPr="00844847">
        <w:rPr>
          <w:sz w:val="10"/>
        </w:rPr>
        <w:t xml:space="preserve"> the so-called </w:t>
      </w:r>
      <w:r w:rsidRPr="00167EF3">
        <w:rPr>
          <w:rStyle w:val="StyleBoldUnderline"/>
        </w:rPr>
        <w:t>fast-track</w:t>
      </w:r>
      <w:r w:rsidRPr="00844847">
        <w:rPr>
          <w:sz w:val="10"/>
        </w:rPr>
        <w:t xml:space="preserve"> trade approval, a green </w:t>
      </w:r>
    </w:p>
    <w:p w:rsidR="00583E0D" w:rsidRDefault="00583E0D" w:rsidP="00583E0D">
      <w:pPr>
        <w:rPr>
          <w:sz w:val="10"/>
        </w:rPr>
      </w:pPr>
      <w:r>
        <w:rPr>
          <w:sz w:val="10"/>
        </w:rPr>
        <w:t>AND</w:t>
      </w:r>
    </w:p>
    <w:p w:rsidR="00583E0D" w:rsidRPr="00844847" w:rsidRDefault="00583E0D" w:rsidP="00583E0D">
      <w:pPr>
        <w:rPr>
          <w:sz w:val="10"/>
        </w:rPr>
      </w:pPr>
      <w:r w:rsidRPr="00844847">
        <w:rPr>
          <w:sz w:val="10"/>
        </w:rPr>
        <w:t xml:space="preserve">services, even if some other jobs were lost to cheaper foreign producers. </w:t>
      </w:r>
    </w:p>
    <w:p w:rsidR="00583E0D" w:rsidRDefault="00583E0D" w:rsidP="00583E0D">
      <w:pPr>
        <w:pStyle w:val="Heading4"/>
      </w:pPr>
      <w:r>
        <w:t>Conclusive</w:t>
      </w:r>
    </w:p>
    <w:p w:rsidR="00583E0D" w:rsidRPr="00D76ADB" w:rsidRDefault="00583E0D" w:rsidP="00583E0D">
      <w:pPr>
        <w:rPr>
          <w:rStyle w:val="StyleStyleBold12pt"/>
        </w:rPr>
      </w:pPr>
      <w:r>
        <w:rPr>
          <w:rStyle w:val="StyleStyleBold12pt"/>
        </w:rPr>
        <w:t>Business Week 1/6/</w:t>
      </w:r>
      <w:r w:rsidRPr="00844847">
        <w:t>14</w:t>
      </w:r>
    </w:p>
    <w:p w:rsidR="00583E0D" w:rsidRPr="00D76ADB" w:rsidRDefault="00583E0D" w:rsidP="00583E0D">
      <w:r>
        <w:t>http://www.businessweek.com/news/2014-01-06/business-groups-back-obama-on-trade-as-historic-debate-begins#p2</w:t>
      </w:r>
    </w:p>
    <w:p w:rsidR="00583E0D" w:rsidRDefault="00583E0D" w:rsidP="00583E0D"/>
    <w:p w:rsidR="00583E0D" w:rsidRPr="00B15D25" w:rsidRDefault="00583E0D" w:rsidP="00583E0D">
      <w:r w:rsidRPr="00D76ADB">
        <w:t xml:space="preserve">Ed </w:t>
      </w:r>
      <w:r w:rsidRPr="00CC542E">
        <w:rPr>
          <w:rStyle w:val="StyleBoldUnderline"/>
          <w:highlight w:val="cyan"/>
        </w:rPr>
        <w:t>Gresser</w:t>
      </w:r>
      <w:r w:rsidRPr="00D76ADB">
        <w:t xml:space="preserve">, </w:t>
      </w:r>
      <w:r w:rsidRPr="00D76ADB">
        <w:rPr>
          <w:rStyle w:val="StyleBoldUnderline"/>
        </w:rPr>
        <w:t>a former adviser to the</w:t>
      </w:r>
      <w:r w:rsidRPr="00D76ADB">
        <w:t xml:space="preserve"> </w:t>
      </w:r>
      <w:r w:rsidRPr="00D76ADB">
        <w:rPr>
          <w:rStyle w:val="StyleBoldUnderline"/>
        </w:rPr>
        <w:t>U.S</w:t>
      </w:r>
      <w:r w:rsidRPr="00D76ADB">
        <w:t xml:space="preserve">. </w:t>
      </w:r>
      <w:r w:rsidRPr="00D76ADB">
        <w:rPr>
          <w:rStyle w:val="Emphasis"/>
        </w:rPr>
        <w:t>T</w:t>
      </w:r>
      <w:r w:rsidRPr="00D76ADB">
        <w:t xml:space="preserve">rade </w:t>
      </w:r>
      <w:r w:rsidRPr="00D76ADB">
        <w:rPr>
          <w:rStyle w:val="Emphasis"/>
        </w:rPr>
        <w:t>R</w:t>
      </w:r>
      <w:r w:rsidRPr="00D76ADB">
        <w:t xml:space="preserve">epresentative’s office under President Bill Clinton, </w:t>
      </w:r>
      <w:r w:rsidRPr="00CC542E">
        <w:rPr>
          <w:rStyle w:val="StyleBoldUnderline"/>
          <w:highlight w:val="cyan"/>
        </w:rPr>
        <w:t>said</w:t>
      </w:r>
      <w:r w:rsidRPr="00D76ADB">
        <w:rPr>
          <w:rStyle w:val="StyleBoldUnderline"/>
        </w:rPr>
        <w:t xml:space="preserve"> a similar number of </w:t>
      </w:r>
      <w:r w:rsidRPr="00CC542E">
        <w:rPr>
          <w:rStyle w:val="StyleBoldUnderline"/>
          <w:highlight w:val="cyan"/>
        </w:rPr>
        <w:t>Republicans opposed giving the White House fast-track</w:t>
      </w:r>
      <w:r w:rsidRPr="00D76ADB">
        <w:rPr>
          <w:rStyle w:val="StyleBoldUnderline"/>
        </w:rPr>
        <w:t xml:space="preserve"> negotiating authority </w:t>
      </w:r>
      <w:r w:rsidRPr="00CC542E">
        <w:rPr>
          <w:rStyle w:val="StyleBoldUnderline"/>
          <w:highlight w:val="cyan"/>
        </w:rPr>
        <w:t>in 2002, and</w:t>
      </w:r>
      <w:r w:rsidRPr="00D76ADB">
        <w:rPr>
          <w:rStyle w:val="StyleBoldUnderline"/>
        </w:rPr>
        <w:t xml:space="preserve"> that </w:t>
      </w:r>
      <w:r w:rsidRPr="00CC542E">
        <w:rPr>
          <w:rStyle w:val="StyleBoldUnderline"/>
          <w:highlight w:val="cyan"/>
        </w:rPr>
        <w:t>Obama will</w:t>
      </w:r>
      <w:r w:rsidRPr="00D76ADB">
        <w:rPr>
          <w:rStyle w:val="StyleBoldUnderline"/>
        </w:rPr>
        <w:t xml:space="preserve"> be able to </w:t>
      </w:r>
      <w:r w:rsidRPr="00CC542E">
        <w:rPr>
          <w:rStyle w:val="StyleBoldUnderline"/>
          <w:highlight w:val="cyan"/>
        </w:rPr>
        <w:t>persuade enough Democrats to support a</w:t>
      </w:r>
      <w:r w:rsidRPr="00D76ADB">
        <w:rPr>
          <w:rStyle w:val="StyleBoldUnderline"/>
        </w:rPr>
        <w:t xml:space="preserve"> new </w:t>
      </w:r>
      <w:r w:rsidRPr="00CC542E">
        <w:rPr>
          <w:rStyle w:val="StyleBoldUnderline"/>
          <w:highlight w:val="cyan"/>
        </w:rPr>
        <w:t>bill</w:t>
      </w:r>
      <w:r w:rsidRPr="00D76ADB">
        <w:rPr>
          <w:rStyle w:val="StyleBoldUnderline"/>
        </w:rPr>
        <w:t>.</w:t>
      </w:r>
      <w:r>
        <w:t xml:space="preserve"> </w:t>
      </w:r>
      <w:r w:rsidRPr="00CC542E">
        <w:rPr>
          <w:rStyle w:val="Emphasis"/>
          <w:highlight w:val="cyan"/>
        </w:rPr>
        <w:t>“I</w:t>
      </w:r>
      <w:r w:rsidRPr="00D76ADB">
        <w:rPr>
          <w:rStyle w:val="Emphasis"/>
        </w:rPr>
        <w:t xml:space="preserve">t actually </w:t>
      </w:r>
      <w:r w:rsidRPr="00CC542E">
        <w:rPr>
          <w:rStyle w:val="Emphasis"/>
          <w:highlight w:val="cyan"/>
        </w:rPr>
        <w:t>is</w:t>
      </w:r>
      <w:r w:rsidRPr="00D76ADB">
        <w:rPr>
          <w:rStyle w:val="Emphasis"/>
        </w:rPr>
        <w:t xml:space="preserve"> quite </w:t>
      </w:r>
      <w:r w:rsidRPr="00CC542E">
        <w:rPr>
          <w:rStyle w:val="Emphasis"/>
          <w:highlight w:val="cyan"/>
        </w:rPr>
        <w:t>do-able</w:t>
      </w:r>
      <w:r w:rsidRPr="00CC542E">
        <w:rPr>
          <w:highlight w:val="cyan"/>
        </w:rPr>
        <w:t xml:space="preserve"> </w:t>
      </w:r>
      <w:r w:rsidRPr="00CC542E">
        <w:rPr>
          <w:rStyle w:val="StyleBoldUnderline"/>
          <w:highlight w:val="cyan"/>
        </w:rPr>
        <w:t>for the administration</w:t>
      </w:r>
      <w:r w:rsidRPr="00D76ADB">
        <w:t>,” he said in a phone interview.</w:t>
      </w:r>
    </w:p>
    <w:p w:rsidR="00583E0D" w:rsidRPr="00C13176" w:rsidRDefault="00583E0D" w:rsidP="00583E0D"/>
    <w:p w:rsidR="00583E0D" w:rsidRDefault="00583E0D" w:rsidP="00583E0D">
      <w:pPr>
        <w:rPr>
          <w:rStyle w:val="StyleStyleBold12pt"/>
        </w:rPr>
      </w:pPr>
      <w:r>
        <w:rPr>
          <w:rStyle w:val="StyleStyleBold12pt"/>
        </w:rPr>
        <w:t xml:space="preserve">House will get on board </w:t>
      </w:r>
    </w:p>
    <w:p w:rsidR="00583E0D" w:rsidRPr="00C53B6A" w:rsidRDefault="00583E0D" w:rsidP="00583E0D">
      <w:pPr>
        <w:rPr>
          <w:rStyle w:val="StyleStyleBold12pt"/>
        </w:rPr>
      </w:pPr>
      <w:r>
        <w:rPr>
          <w:rStyle w:val="StyleStyleBold12pt"/>
        </w:rPr>
        <w:t>Hinz-Chicago Business-1/2/14</w:t>
      </w:r>
    </w:p>
    <w:p w:rsidR="00583E0D" w:rsidRDefault="00583E0D" w:rsidP="00583E0D">
      <w:r>
        <w:t>http://www.chicagobusiness.com/article/20140102/BLOGS02/140109985#</w:t>
      </w:r>
    </w:p>
    <w:p w:rsidR="00583E0D" w:rsidRDefault="00583E0D" w:rsidP="00583E0D">
      <w:r>
        <w:t>Fight builds to give Obama fast-track trade authority</w:t>
      </w:r>
    </w:p>
    <w:p w:rsidR="00583E0D" w:rsidRDefault="00583E0D" w:rsidP="00583E0D">
      <w:r>
        <w:t>January 02, 2014</w:t>
      </w:r>
    </w:p>
    <w:p w:rsidR="00583E0D" w:rsidRDefault="00583E0D" w:rsidP="00583E0D"/>
    <w:p w:rsidR="00583E0D" w:rsidRDefault="00583E0D" w:rsidP="00583E0D">
      <w:pPr>
        <w:rPr>
          <w:sz w:val="16"/>
        </w:rPr>
      </w:pPr>
      <w:r w:rsidRPr="00C53B6A">
        <w:rPr>
          <w:sz w:val="16"/>
        </w:rPr>
        <w:t xml:space="preserve">Big Illinois exporters could get a vote very early this new year on something they've </w:t>
      </w:r>
    </w:p>
    <w:p w:rsidR="00583E0D" w:rsidRDefault="00583E0D" w:rsidP="00583E0D">
      <w:pPr>
        <w:rPr>
          <w:sz w:val="16"/>
        </w:rPr>
      </w:pPr>
      <w:r>
        <w:rPr>
          <w:sz w:val="16"/>
        </w:rPr>
        <w:t>AND</w:t>
      </w:r>
    </w:p>
    <w:p w:rsidR="00583E0D" w:rsidRPr="00C13176" w:rsidRDefault="00583E0D" w:rsidP="00583E0D">
      <w:pPr>
        <w:rPr>
          <w:sz w:val="16"/>
        </w:rPr>
      </w:pPr>
      <w:r w:rsidRPr="00C53B6A">
        <w:rPr>
          <w:sz w:val="16"/>
        </w:rPr>
        <w:t>Penny Pritzker, commerce secretary from Chicago, to play a role too.</w:t>
      </w:r>
    </w:p>
    <w:p w:rsidR="00583E0D" w:rsidRPr="007E1839" w:rsidRDefault="00583E0D" w:rsidP="00583E0D"/>
    <w:p w:rsidR="00583E0D" w:rsidRDefault="00583E0D" w:rsidP="00583E0D">
      <w:pPr>
        <w:pStyle w:val="Heading3"/>
      </w:pPr>
      <w:r>
        <w:t>AT: No Loss- Obama Supports</w:t>
      </w:r>
    </w:p>
    <w:p w:rsidR="00583E0D" w:rsidRPr="00B8070C" w:rsidRDefault="00583E0D" w:rsidP="00583E0D">
      <w:pPr>
        <w:pStyle w:val="Heading4"/>
      </w:pPr>
      <w:r>
        <w:t>First- doesn’t answer our link- perception matters- Obama looks like a loser without a firm command of the government in the wake of the plan</w:t>
      </w:r>
    </w:p>
    <w:p w:rsidR="00583E0D" w:rsidRPr="00B8070C" w:rsidRDefault="00583E0D" w:rsidP="00583E0D">
      <w:pPr>
        <w:pStyle w:val="Heading4"/>
      </w:pPr>
      <w:r>
        <w:t>Second- actions speak louder than words- your entire aff proves Obama prefers broad executive power</w:t>
      </w:r>
    </w:p>
    <w:p w:rsidR="00583E0D" w:rsidRDefault="00583E0D" w:rsidP="00583E0D">
      <w:r>
        <w:t xml:space="preserve">Ryan C. </w:t>
      </w:r>
      <w:r w:rsidRPr="00FE2B4A">
        <w:rPr>
          <w:rStyle w:val="StyleStyleBold12pt"/>
        </w:rPr>
        <w:t>Hendrickson</w:t>
      </w:r>
      <w:r>
        <w:t xml:space="preserve"> Dr. Eastern Illinois University, “War Powers in the Obama Administration” 8-1-</w:t>
      </w:r>
      <w:r w:rsidRPr="00FE2B4A">
        <w:rPr>
          <w:rStyle w:val="StyleStyleBold12pt"/>
        </w:rPr>
        <w:t>2010</w:t>
      </w:r>
    </w:p>
    <w:p w:rsidR="00583E0D" w:rsidRPr="00FE2B4A" w:rsidRDefault="00583E0D" w:rsidP="00583E0D"/>
    <w:p w:rsidR="00583E0D" w:rsidRDefault="00583E0D" w:rsidP="00583E0D">
      <w:pPr>
        <w:rPr>
          <w:rStyle w:val="StyleBoldUnderline"/>
        </w:rPr>
      </w:pPr>
      <w:r w:rsidRPr="00B8070C">
        <w:rPr>
          <w:sz w:val="14"/>
        </w:rPr>
        <w:t xml:space="preserve">Although it is early in the Obama administration, these first </w:t>
      </w:r>
      <w:r w:rsidRPr="00B8070C">
        <w:rPr>
          <w:rStyle w:val="StyleBoldUnderline"/>
        </w:rPr>
        <w:t>military actions indicate</w:t>
      </w:r>
      <w:r w:rsidRPr="00B8070C">
        <w:rPr>
          <w:sz w:val="12"/>
        </w:rPr>
        <w:t>¶</w:t>
      </w:r>
      <w:r w:rsidRPr="00B8070C">
        <w:rPr>
          <w:sz w:val="14"/>
        </w:rPr>
        <w:t xml:space="preserve"> </w:t>
      </w:r>
    </w:p>
    <w:p w:rsidR="00583E0D" w:rsidRDefault="00583E0D" w:rsidP="00583E0D">
      <w:pPr>
        <w:rPr>
          <w:rStyle w:val="StyleBoldUnderline"/>
        </w:rPr>
      </w:pPr>
      <w:r>
        <w:rPr>
          <w:rStyle w:val="StyleBoldUnderline"/>
        </w:rPr>
        <w:t>AND</w:t>
      </w:r>
    </w:p>
    <w:p w:rsidR="00583E0D" w:rsidRDefault="00583E0D" w:rsidP="00583E0D">
      <w:pPr>
        <w:rPr>
          <w:rStyle w:val="StyleBoldUnderline"/>
        </w:rPr>
      </w:pPr>
      <w:r w:rsidRPr="0096319A">
        <w:rPr>
          <w:rStyle w:val="StyleBoldUnderline"/>
          <w:highlight w:val="yellow"/>
        </w:rPr>
        <w:t>chief is an institutional pattern</w:t>
      </w:r>
      <w:r w:rsidRPr="00B8070C">
        <w:rPr>
          <w:rStyle w:val="StyleBoldUnderline"/>
        </w:rPr>
        <w:t xml:space="preserve"> in</w:t>
      </w:r>
      <w:r w:rsidRPr="00B8070C">
        <w:rPr>
          <w:rStyle w:val="StyleBoldUnderline"/>
          <w:sz w:val="12"/>
          <w:u w:val="none"/>
        </w:rPr>
        <w:t>¶</w:t>
      </w:r>
      <w:r w:rsidRPr="00B8070C">
        <w:rPr>
          <w:rStyle w:val="StyleBoldUnderline"/>
          <w:sz w:val="12"/>
        </w:rPr>
        <w:t xml:space="preserve"> </w:t>
      </w:r>
      <w:r w:rsidRPr="00B8070C">
        <w:rPr>
          <w:rStyle w:val="StyleBoldUnderline"/>
        </w:rPr>
        <w:t>the conduct of the executive branch.</w:t>
      </w:r>
    </w:p>
    <w:p w:rsidR="00583E0D" w:rsidRDefault="00583E0D" w:rsidP="00583E0D">
      <w:pPr>
        <w:rPr>
          <w:rStyle w:val="StyleBoldUnderline"/>
        </w:rPr>
      </w:pPr>
    </w:p>
    <w:p w:rsidR="00583E0D" w:rsidRDefault="00583E0D" w:rsidP="00583E0D">
      <w:pPr>
        <w:pStyle w:val="Heading4"/>
      </w:pPr>
      <w:r>
        <w:t>Public opposes congressional checks on the executive</w:t>
      </w:r>
    </w:p>
    <w:p w:rsidR="00583E0D" w:rsidRDefault="00583E0D" w:rsidP="00583E0D">
      <w:r>
        <w:t xml:space="preserve">Peter M. </w:t>
      </w:r>
      <w:r w:rsidRPr="0012453B">
        <w:rPr>
          <w:rStyle w:val="StyleStyleBold12pt"/>
        </w:rPr>
        <w:t>Holm</w:t>
      </w:r>
      <w:r w:rsidRPr="0012453B">
        <w:rPr>
          <w:sz w:val="12"/>
        </w:rPr>
        <w:t xml:space="preserve">¶ </w:t>
      </w:r>
      <w:r>
        <w:t>Department of Political Science</w:t>
      </w:r>
      <w:r w:rsidRPr="0012453B">
        <w:rPr>
          <w:sz w:val="12"/>
        </w:rPr>
        <w:t xml:space="preserve">¶ </w:t>
      </w:r>
      <w:r>
        <w:t>University of Wisconsin, Madison</w:t>
      </w:r>
      <w:r w:rsidRPr="0012453B">
        <w:rPr>
          <w:sz w:val="12"/>
        </w:rPr>
        <w:t xml:space="preserve">¶ </w:t>
      </w:r>
      <w:r>
        <w:t xml:space="preserve">and Timothy </w:t>
      </w:r>
      <w:r w:rsidRPr="0012453B">
        <w:rPr>
          <w:rStyle w:val="StyleStyleBold12pt"/>
        </w:rPr>
        <w:t>Werner</w:t>
      </w:r>
      <w:r w:rsidRPr="0012453B">
        <w:rPr>
          <w:sz w:val="12"/>
        </w:rPr>
        <w:t xml:space="preserve">¶ </w:t>
      </w:r>
      <w:r>
        <w:t>Department of Political Science</w:t>
      </w:r>
      <w:r w:rsidRPr="0012453B">
        <w:rPr>
          <w:sz w:val="12"/>
        </w:rPr>
        <w:t xml:space="preserve">¶ </w:t>
      </w:r>
      <w:r>
        <w:t xml:space="preserve">University of Wisconsin, Madison, </w:t>
      </w:r>
      <w:r w:rsidRPr="0012453B">
        <w:rPr>
          <w:rStyle w:val="StyleStyleBold12pt"/>
        </w:rPr>
        <w:t>2007</w:t>
      </w:r>
      <w:r>
        <w:t xml:space="preserve"> “Political Capital and Presidential War Powers: Sources of Congressional Assertiveness on the Use of Force”</w:t>
      </w:r>
    </w:p>
    <w:p w:rsidR="00583E0D" w:rsidRPr="0012453B" w:rsidRDefault="00583E0D" w:rsidP="00583E0D"/>
    <w:p w:rsidR="00583E0D" w:rsidRDefault="00583E0D" w:rsidP="00583E0D">
      <w:pPr>
        <w:rPr>
          <w:sz w:val="14"/>
        </w:rPr>
      </w:pPr>
      <w:r w:rsidRPr="00CA58A9">
        <w:rPr>
          <w:sz w:val="14"/>
        </w:rPr>
        <w:t xml:space="preserve">Another indicator of constituent sentiment in this area is the level of public concern over </w:t>
      </w:r>
    </w:p>
    <w:p w:rsidR="00583E0D" w:rsidRDefault="00583E0D" w:rsidP="00583E0D">
      <w:pPr>
        <w:rPr>
          <w:sz w:val="14"/>
        </w:rPr>
      </w:pPr>
      <w:r>
        <w:rPr>
          <w:sz w:val="14"/>
        </w:rPr>
        <w:t>AND</w:t>
      </w:r>
    </w:p>
    <w:p w:rsidR="00583E0D" w:rsidRDefault="00583E0D" w:rsidP="00583E0D">
      <w:pPr>
        <w:rPr>
          <w:sz w:val="14"/>
        </w:rPr>
      </w:pPr>
      <w:r w:rsidRPr="00CA58A9">
        <w:rPr>
          <w:rStyle w:val="StyleBoldUnderline"/>
          <w:sz w:val="12"/>
          <w:u w:val="none"/>
        </w:rPr>
        <w:t>¶</w:t>
      </w:r>
      <w:r w:rsidRPr="00CA58A9">
        <w:rPr>
          <w:rStyle w:val="StyleBoldUnderline"/>
          <w:sz w:val="12"/>
        </w:rPr>
        <w:t xml:space="preserve"> </w:t>
      </w:r>
      <w:r w:rsidRPr="00CA58A9">
        <w:rPr>
          <w:rStyle w:val="StyleBoldUnderline"/>
        </w:rPr>
        <w:t xml:space="preserve">it </w:t>
      </w:r>
      <w:r w:rsidRPr="00DE2591">
        <w:rPr>
          <w:rStyle w:val="StyleBoldUnderline"/>
          <w:highlight w:val="yellow"/>
        </w:rPr>
        <w:t>greater political risk,</w:t>
      </w:r>
      <w:r w:rsidRPr="00CA58A9">
        <w:rPr>
          <w:sz w:val="14"/>
        </w:rPr>
        <w:t xml:space="preserve"> reducing the president’s propensity to use force.</w:t>
      </w:r>
    </w:p>
    <w:p w:rsidR="00583E0D" w:rsidRDefault="00583E0D" w:rsidP="00583E0D">
      <w:pPr>
        <w:rPr>
          <w:rStyle w:val="StyleBoldUnderline"/>
        </w:rPr>
      </w:pPr>
    </w:p>
    <w:p w:rsidR="00583E0D" w:rsidRDefault="00583E0D" w:rsidP="00583E0D">
      <w:pPr>
        <w:pStyle w:val="Heading4"/>
      </w:pPr>
      <w:r>
        <w:t>It’s a loss for Obama that distracts from other priorities</w:t>
      </w:r>
    </w:p>
    <w:p w:rsidR="00583E0D" w:rsidRDefault="00583E0D" w:rsidP="00583E0D">
      <w:r>
        <w:t xml:space="preserve">Alan </w:t>
      </w:r>
      <w:r w:rsidRPr="00BB5DCF">
        <w:rPr>
          <w:rStyle w:val="StyleStyleBold12pt"/>
        </w:rPr>
        <w:t>Greenblatt</w:t>
      </w:r>
      <w:r>
        <w:t xml:space="preserve"> NPR.org  writer 6-16-</w:t>
      </w:r>
      <w:r w:rsidRPr="00BB5DCF">
        <w:rPr>
          <w:rStyle w:val="StyleStyleBold12pt"/>
        </w:rPr>
        <w:t>2011</w:t>
      </w:r>
      <w:r>
        <w:t xml:space="preserve"> </w:t>
      </w:r>
      <w:hyperlink r:id="rId35" w:history="1">
        <w:r w:rsidRPr="00853BFA">
          <w:rPr>
            <w:rStyle w:val="Hyperlink"/>
          </w:rPr>
          <w:t>http://www.npr.org/2011/06/16/137222043/why-the-war-powers-act-doesnt-work</w:t>
        </w:r>
      </w:hyperlink>
    </w:p>
    <w:p w:rsidR="00583E0D" w:rsidRPr="00BB5DCF" w:rsidRDefault="00583E0D" w:rsidP="00583E0D"/>
    <w:p w:rsidR="00583E0D" w:rsidRDefault="00583E0D" w:rsidP="00583E0D">
      <w:pPr>
        <w:rPr>
          <w:rStyle w:val="StyleBoldUnderline"/>
        </w:rPr>
      </w:pPr>
      <w:r w:rsidRPr="00B8070C">
        <w:rPr>
          <w:sz w:val="14"/>
        </w:rPr>
        <w:t xml:space="preserve">On Wednesday, 10 </w:t>
      </w:r>
      <w:r w:rsidRPr="004A0297">
        <w:rPr>
          <w:rStyle w:val="StyleBoldUnderline"/>
          <w:highlight w:val="yellow"/>
        </w:rPr>
        <w:t>House members</w:t>
      </w:r>
      <w:r w:rsidRPr="002E5877">
        <w:rPr>
          <w:rStyle w:val="StyleBoldUnderline"/>
        </w:rPr>
        <w:t xml:space="preserve"> filed a lawsuit</w:t>
      </w:r>
      <w:r w:rsidRPr="00B8070C">
        <w:rPr>
          <w:sz w:val="14"/>
        </w:rPr>
        <w:t xml:space="preserve"> </w:t>
      </w:r>
      <w:r w:rsidRPr="002E5877">
        <w:rPr>
          <w:rStyle w:val="StyleBoldUnderline"/>
        </w:rPr>
        <w:t>designed to block</w:t>
      </w:r>
      <w:r w:rsidRPr="00B8070C">
        <w:rPr>
          <w:sz w:val="14"/>
        </w:rPr>
        <w:t xml:space="preserve"> the </w:t>
      </w:r>
      <w:r w:rsidRPr="002E5877">
        <w:rPr>
          <w:rStyle w:val="StyleBoldUnderline"/>
        </w:rPr>
        <w:t>Obama</w:t>
      </w:r>
      <w:r w:rsidRPr="00B8070C">
        <w:rPr>
          <w:sz w:val="14"/>
        </w:rPr>
        <w:t xml:space="preserve"> administration </w:t>
      </w:r>
    </w:p>
    <w:p w:rsidR="00583E0D" w:rsidRDefault="00583E0D" w:rsidP="00583E0D">
      <w:pPr>
        <w:rPr>
          <w:rStyle w:val="StyleBoldUnderline"/>
        </w:rPr>
      </w:pPr>
      <w:r>
        <w:rPr>
          <w:rStyle w:val="StyleBoldUnderline"/>
        </w:rPr>
        <w:t>AND</w:t>
      </w:r>
    </w:p>
    <w:p w:rsidR="00583E0D" w:rsidRPr="00B8070C" w:rsidRDefault="00583E0D" w:rsidP="00583E0D">
      <w:pPr>
        <w:rPr>
          <w:rStyle w:val="StyleBoldUnderline"/>
        </w:rPr>
      </w:pPr>
      <w:r w:rsidRPr="00B8070C">
        <w:rPr>
          <w:sz w:val="14"/>
        </w:rPr>
        <w:t xml:space="preserve">is often the case, </w:t>
      </w:r>
      <w:r w:rsidRPr="00B8070C">
        <w:rPr>
          <w:rStyle w:val="StyleBoldUnderline"/>
        </w:rPr>
        <w:t>they argue the process rather than the substance."</w:t>
      </w:r>
    </w:p>
    <w:p w:rsidR="00583E0D" w:rsidRDefault="00583E0D" w:rsidP="00583E0D">
      <w:pPr>
        <w:pStyle w:val="Heading3"/>
      </w:pPr>
      <w:r>
        <w:t xml:space="preserve">AT: Won’t Pass – Reid </w:t>
      </w:r>
    </w:p>
    <w:p w:rsidR="00583E0D" w:rsidRPr="00F57B62" w:rsidRDefault="00583E0D" w:rsidP="00583E0D">
      <w:pPr>
        <w:pStyle w:val="Heading4"/>
      </w:pPr>
      <w:r>
        <w:t>PC overcomes Reid opposition</w:t>
      </w:r>
    </w:p>
    <w:p w:rsidR="00583E0D" w:rsidRDefault="00583E0D" w:rsidP="00583E0D">
      <w:r w:rsidRPr="00376C81">
        <w:rPr>
          <w:rStyle w:val="StyleStyleBold12pt"/>
        </w:rPr>
        <w:t>WSJ, 2-4</w:t>
      </w:r>
      <w:r>
        <w:t xml:space="preserve">-2014 </w:t>
      </w:r>
      <w:hyperlink r:id="rId36" w:history="1">
        <w:r w:rsidRPr="003C46A2">
          <w:rPr>
            <w:rStyle w:val="Hyperlink"/>
          </w:rPr>
          <w:t>http://online.wsj.com/news/articles/SB10001424052702303942404579361110464290196?mg=reno64-wsj&amp;url=http%3A%2F%2Fonline.wsj.com%2Farticle%2FSB10001424052702303942404579361110464290196.html</w:t>
        </w:r>
      </w:hyperlink>
    </w:p>
    <w:p w:rsidR="00583E0D" w:rsidRPr="00376C81" w:rsidRDefault="00583E0D" w:rsidP="00583E0D"/>
    <w:p w:rsidR="00583E0D" w:rsidRDefault="00583E0D" w:rsidP="00583E0D">
      <w:pPr>
        <w:rPr>
          <w:sz w:val="10"/>
        </w:rPr>
      </w:pPr>
      <w:r w:rsidRPr="00F57B62">
        <w:rPr>
          <w:sz w:val="10"/>
        </w:rPr>
        <w:t xml:space="preserve">Although House Speaker Tom Foley supported the treaty, he said that in view of </w:t>
      </w:r>
    </w:p>
    <w:p w:rsidR="00583E0D" w:rsidRDefault="00583E0D" w:rsidP="00583E0D">
      <w:pPr>
        <w:rPr>
          <w:sz w:val="10"/>
        </w:rPr>
      </w:pPr>
      <w:r>
        <w:rPr>
          <w:sz w:val="10"/>
        </w:rPr>
        <w:t>AND</w:t>
      </w:r>
    </w:p>
    <w:p w:rsidR="00583E0D" w:rsidRDefault="00583E0D" w:rsidP="00583E0D">
      <w:pPr>
        <w:rPr>
          <w:sz w:val="10"/>
        </w:rPr>
      </w:pPr>
      <w:r w:rsidRPr="00F57B62">
        <w:rPr>
          <w:sz w:val="10"/>
        </w:rPr>
        <w:t>be willing to accept truly bipartisan majorities tilted toward Republicans in both chambers.</w:t>
      </w:r>
    </w:p>
    <w:p w:rsidR="00583E0D" w:rsidRDefault="00583E0D" w:rsidP="00583E0D">
      <w:pPr>
        <w:pStyle w:val="Heading4"/>
      </w:pPr>
      <w:r>
        <w:t>Obama pressure ensures a vote</w:t>
      </w:r>
    </w:p>
    <w:p w:rsidR="00583E0D" w:rsidRDefault="00583E0D" w:rsidP="00583E0D">
      <w:r>
        <w:t xml:space="preserve">Humberto </w:t>
      </w:r>
      <w:r w:rsidRPr="00167EF3">
        <w:rPr>
          <w:rStyle w:val="StyleStyleBold12pt"/>
        </w:rPr>
        <w:t>Sanchez</w:t>
      </w:r>
      <w:r>
        <w:t xml:space="preserve"> covers the Senate for Roll Call.  </w:t>
      </w:r>
      <w:r w:rsidRPr="00167EF3">
        <w:rPr>
          <w:rStyle w:val="StyleStyleBold12pt"/>
        </w:rPr>
        <w:t>2-3</w:t>
      </w:r>
      <w:r>
        <w:t xml:space="preserve">-2014 </w:t>
      </w:r>
      <w:hyperlink r:id="rId37" w:history="1">
        <w:r w:rsidRPr="0063730E">
          <w:rPr>
            <w:rStyle w:val="Hyperlink"/>
          </w:rPr>
          <w:t>http://blogs.rollcall.com/wgdb/reid-on-obama-we-are-on-the-same-page-on-everything/</w:t>
        </w:r>
      </w:hyperlink>
    </w:p>
    <w:p w:rsidR="00583E0D" w:rsidRPr="00167EF3" w:rsidRDefault="00583E0D" w:rsidP="00583E0D"/>
    <w:p w:rsidR="00583E0D" w:rsidRDefault="00583E0D" w:rsidP="00583E0D">
      <w:pPr>
        <w:rPr>
          <w:sz w:val="12"/>
        </w:rPr>
      </w:pPr>
      <w:r w:rsidRPr="00167EF3">
        <w:rPr>
          <w:sz w:val="12"/>
        </w:rPr>
        <w:t xml:space="preserve">Senate Majority Leader Harry </w:t>
      </w:r>
      <w:r w:rsidRPr="00CC542E">
        <w:rPr>
          <w:rStyle w:val="StyleBoldUnderline"/>
          <w:highlight w:val="cyan"/>
        </w:rPr>
        <w:t>Reid</w:t>
      </w:r>
      <w:r w:rsidRPr="00167EF3">
        <w:rPr>
          <w:rStyle w:val="StyleBoldUnderline"/>
        </w:rPr>
        <w:t xml:space="preserve"> met Monday with</w:t>
      </w:r>
      <w:r w:rsidRPr="00167EF3">
        <w:rPr>
          <w:sz w:val="12"/>
        </w:rPr>
        <w:t xml:space="preserve"> President Barack </w:t>
      </w:r>
      <w:r w:rsidRPr="00167EF3">
        <w:rPr>
          <w:rStyle w:val="StyleBoldUnderline"/>
        </w:rPr>
        <w:t>Obama</w:t>
      </w:r>
      <w:r w:rsidRPr="00167EF3">
        <w:rPr>
          <w:sz w:val="12"/>
        </w:rPr>
        <w:t xml:space="preserve"> and brought the Democrats’ </w:t>
      </w:r>
    </w:p>
    <w:p w:rsidR="00583E0D" w:rsidRDefault="00583E0D" w:rsidP="00583E0D">
      <w:pPr>
        <w:rPr>
          <w:sz w:val="12"/>
        </w:rPr>
      </w:pPr>
      <w:r>
        <w:rPr>
          <w:sz w:val="12"/>
        </w:rPr>
        <w:t>AND</w:t>
      </w:r>
    </w:p>
    <w:p w:rsidR="00583E0D" w:rsidRPr="00167EF3" w:rsidRDefault="00583E0D" w:rsidP="00583E0D">
      <w:pPr>
        <w:rPr>
          <w:sz w:val="12"/>
        </w:rPr>
      </w:pPr>
      <w:r w:rsidRPr="00167EF3">
        <w:rPr>
          <w:rStyle w:val="StyleBoldUnderline"/>
        </w:rPr>
        <w:t>Oh yeah, the president wants one,” Portman said of a vote</w:t>
      </w:r>
      <w:r w:rsidRPr="00167EF3">
        <w:rPr>
          <w:sz w:val="12"/>
        </w:rPr>
        <w:t>.</w:t>
      </w:r>
    </w:p>
    <w:p w:rsidR="00583E0D" w:rsidRPr="00376C81" w:rsidRDefault="00583E0D" w:rsidP="00583E0D">
      <w:pPr>
        <w:pStyle w:val="Heading4"/>
      </w:pPr>
      <w:r>
        <w:t>Reid won’t block it from moving forward</w:t>
      </w:r>
    </w:p>
    <w:p w:rsidR="00583E0D" w:rsidRDefault="00583E0D" w:rsidP="00583E0D">
      <w:r w:rsidRPr="00F95594">
        <w:rPr>
          <w:rStyle w:val="StyleStyleBold12pt"/>
        </w:rPr>
        <w:t>S</w:t>
      </w:r>
      <w:r w:rsidRPr="00D37475">
        <w:t xml:space="preserve">alt </w:t>
      </w:r>
      <w:r w:rsidRPr="00F95594">
        <w:rPr>
          <w:rStyle w:val="StyleStyleBold12pt"/>
        </w:rPr>
        <w:t>L</w:t>
      </w:r>
      <w:r w:rsidRPr="00D37475">
        <w:t xml:space="preserve">ake </w:t>
      </w:r>
      <w:r w:rsidRPr="00F95594">
        <w:rPr>
          <w:rStyle w:val="StyleStyleBold12pt"/>
        </w:rPr>
        <w:t>T</w:t>
      </w:r>
      <w:r w:rsidRPr="00D37475">
        <w:t xml:space="preserve">ribune, </w:t>
      </w:r>
      <w:r w:rsidRPr="00F95594">
        <w:rPr>
          <w:rStyle w:val="StyleStyleBold12pt"/>
        </w:rPr>
        <w:t>2-2</w:t>
      </w:r>
      <w:r>
        <w:t xml:space="preserve">-2014 </w:t>
      </w:r>
      <w:hyperlink r:id="rId38" w:history="1">
        <w:r w:rsidRPr="003C46A2">
          <w:rPr>
            <w:rStyle w:val="Hyperlink"/>
          </w:rPr>
          <w:t>http://www.sltrib.com/sltrib/opinion/57477685-82/obama-trade-reid-tpp.html.csp</w:t>
        </w:r>
      </w:hyperlink>
    </w:p>
    <w:p w:rsidR="00583E0D" w:rsidRPr="00F95594" w:rsidRDefault="00583E0D" w:rsidP="00583E0D"/>
    <w:p w:rsidR="00583E0D" w:rsidRDefault="00583E0D" w:rsidP="00583E0D">
      <w:pPr>
        <w:rPr>
          <w:sz w:val="16"/>
        </w:rPr>
      </w:pPr>
      <w:r w:rsidRPr="00F57B62">
        <w:rPr>
          <w:sz w:val="16"/>
        </w:rPr>
        <w:t>Apparently, Senate Majority Leader Harry Reid, D-Nev., has other ideas</w:t>
      </w:r>
    </w:p>
    <w:p w:rsidR="00583E0D" w:rsidRDefault="00583E0D" w:rsidP="00583E0D">
      <w:pPr>
        <w:rPr>
          <w:sz w:val="16"/>
        </w:rPr>
      </w:pPr>
      <w:r>
        <w:rPr>
          <w:sz w:val="16"/>
        </w:rPr>
        <w:t>AND</w:t>
      </w:r>
    </w:p>
    <w:p w:rsidR="00583E0D" w:rsidRPr="00F57B62" w:rsidRDefault="00583E0D" w:rsidP="00583E0D">
      <w:pPr>
        <w:rPr>
          <w:sz w:val="16"/>
        </w:rPr>
      </w:pPr>
      <w:r w:rsidRPr="00F57B62">
        <w:rPr>
          <w:rStyle w:val="StyleBoldUnderline"/>
        </w:rPr>
        <w:t>and</w:t>
      </w:r>
      <w:r w:rsidRPr="00F57B62">
        <w:rPr>
          <w:sz w:val="16"/>
        </w:rPr>
        <w:t xml:space="preserve"> </w:t>
      </w:r>
      <w:r w:rsidRPr="00CC542E">
        <w:rPr>
          <w:rStyle w:val="Emphasis"/>
          <w:highlight w:val="cyan"/>
        </w:rPr>
        <w:t>he stopped</w:t>
      </w:r>
      <w:r w:rsidRPr="00F57B62">
        <w:rPr>
          <w:rStyle w:val="Emphasis"/>
        </w:rPr>
        <w:t xml:space="preserve"> </w:t>
      </w:r>
      <w:r w:rsidRPr="00CC542E">
        <w:rPr>
          <w:rStyle w:val="Emphasis"/>
          <w:highlight w:val="cyan"/>
        </w:rPr>
        <w:t>short of an explicit threat to block</w:t>
      </w:r>
      <w:r w:rsidRPr="00F57B62">
        <w:rPr>
          <w:rStyle w:val="Emphasis"/>
        </w:rPr>
        <w:t xml:space="preserve"> </w:t>
      </w:r>
      <w:r w:rsidRPr="00CC542E">
        <w:rPr>
          <w:rStyle w:val="Emphasis"/>
          <w:highlight w:val="cyan"/>
        </w:rPr>
        <w:t>it</w:t>
      </w:r>
      <w:r w:rsidRPr="00F57B62">
        <w:rPr>
          <w:sz w:val="16"/>
        </w:rPr>
        <w:t xml:space="preserve"> </w:t>
      </w:r>
      <w:r w:rsidRPr="00F57B62">
        <w:rPr>
          <w:rStyle w:val="StyleBoldUnderline"/>
        </w:rPr>
        <w:t>this time</w:t>
      </w:r>
      <w:r w:rsidRPr="00F57B62">
        <w:rPr>
          <w:sz w:val="16"/>
        </w:rPr>
        <w:t>.</w:t>
      </w:r>
    </w:p>
    <w:p w:rsidR="00583E0D" w:rsidRDefault="00583E0D" w:rsidP="00583E0D">
      <w:pPr>
        <w:pStyle w:val="Heading3"/>
      </w:pPr>
      <w:r>
        <w:t>Yes Pushing</w:t>
      </w:r>
    </w:p>
    <w:p w:rsidR="00583E0D" w:rsidRPr="00241186" w:rsidRDefault="00583E0D" w:rsidP="00583E0D">
      <w:pPr>
        <w:pStyle w:val="Heading4"/>
      </w:pPr>
      <w:r>
        <w:t>Obama pushing hard- it’s a full court press on Dems for trade</w:t>
      </w:r>
    </w:p>
    <w:p w:rsidR="00583E0D" w:rsidRDefault="00583E0D" w:rsidP="00583E0D">
      <w:r w:rsidRPr="00F95594">
        <w:rPr>
          <w:rStyle w:val="StyleStyleBold12pt"/>
        </w:rPr>
        <w:t>WT, 2-3</w:t>
      </w:r>
      <w:r>
        <w:t xml:space="preserve">-2014 </w:t>
      </w:r>
      <w:hyperlink r:id="rId39" w:anchor="pagebreak" w:history="1">
        <w:r w:rsidRPr="003C46A2">
          <w:rPr>
            <w:rStyle w:val="Hyperlink"/>
          </w:rPr>
          <w:t>http://www.washingtontimes.com/news/2014/feb/3/obama-reaches-out-to-democratic-leaders/?page=all#pagebreak</w:t>
        </w:r>
      </w:hyperlink>
    </w:p>
    <w:p w:rsidR="00583E0D" w:rsidRPr="00F95594" w:rsidRDefault="00583E0D" w:rsidP="00583E0D"/>
    <w:p w:rsidR="00583E0D" w:rsidRDefault="00583E0D" w:rsidP="00583E0D">
      <w:pPr>
        <w:rPr>
          <w:sz w:val="12"/>
        </w:rPr>
      </w:pPr>
      <w:r w:rsidRPr="00844847">
        <w:rPr>
          <w:sz w:val="12"/>
        </w:rPr>
        <w:t xml:space="preserve">Despite his vow to work around Congress, President </w:t>
      </w:r>
      <w:r w:rsidRPr="00CC542E">
        <w:rPr>
          <w:rStyle w:val="StyleBoldUnderline"/>
          <w:highlight w:val="cyan"/>
        </w:rPr>
        <w:t>Obama</w:t>
      </w:r>
      <w:r w:rsidRPr="00844847">
        <w:rPr>
          <w:rStyle w:val="StyleBoldUnderline"/>
        </w:rPr>
        <w:t xml:space="preserve"> huddled</w:t>
      </w:r>
      <w:r w:rsidRPr="00844847">
        <w:rPr>
          <w:sz w:val="12"/>
        </w:rPr>
        <w:t xml:space="preserve"> Monday </w:t>
      </w:r>
      <w:r w:rsidRPr="00844847">
        <w:rPr>
          <w:rStyle w:val="StyleBoldUnderline"/>
        </w:rPr>
        <w:t>with</w:t>
      </w:r>
      <w:r w:rsidRPr="00844847">
        <w:rPr>
          <w:sz w:val="12"/>
        </w:rPr>
        <w:t xml:space="preserve"> Senate Majority </w:t>
      </w:r>
    </w:p>
    <w:p w:rsidR="00583E0D" w:rsidRDefault="00583E0D" w:rsidP="00583E0D">
      <w:pPr>
        <w:rPr>
          <w:sz w:val="12"/>
        </w:rPr>
      </w:pPr>
      <w:r>
        <w:rPr>
          <w:sz w:val="12"/>
        </w:rPr>
        <w:t>AND</w:t>
      </w:r>
    </w:p>
    <w:p w:rsidR="00583E0D" w:rsidRPr="00844847" w:rsidRDefault="00583E0D" w:rsidP="00583E0D">
      <w:pPr>
        <w:rPr>
          <w:sz w:val="12"/>
        </w:rPr>
      </w:pPr>
      <w:r w:rsidRPr="00844847">
        <w:rPr>
          <w:sz w:val="12"/>
        </w:rPr>
        <w:t>“China and Europe aren’t standing on the sidelines. Neither should we.”</w:t>
      </w:r>
    </w:p>
    <w:p w:rsidR="00583E0D" w:rsidRPr="00422305" w:rsidRDefault="00583E0D" w:rsidP="00583E0D"/>
    <w:p w:rsidR="00583E0D" w:rsidRDefault="00583E0D" w:rsidP="00583E0D">
      <w:pPr>
        <w:pStyle w:val="Heading3"/>
      </w:pPr>
      <w:r>
        <w:t>PC Theory True – General</w:t>
      </w:r>
    </w:p>
    <w:p w:rsidR="00583E0D" w:rsidRDefault="00583E0D" w:rsidP="00583E0D">
      <w:pPr>
        <w:pStyle w:val="Heading4"/>
      </w:pPr>
      <w:r>
        <w:t>Consensus of studies</w:t>
      </w:r>
    </w:p>
    <w:p w:rsidR="00583E0D" w:rsidRDefault="00583E0D" w:rsidP="00583E0D">
      <w:r>
        <w:t xml:space="preserve">Anthony J. </w:t>
      </w:r>
      <w:r w:rsidRPr="00CF64F9">
        <w:rPr>
          <w:rStyle w:val="StyleStyleBold12pt"/>
        </w:rPr>
        <w:t>Madonna</w:t>
      </w:r>
      <w:r w:rsidRPr="00CF64F9">
        <w:rPr>
          <w:sz w:val="12"/>
        </w:rPr>
        <w:t xml:space="preserve">¶ </w:t>
      </w:r>
      <w:r>
        <w:t>Assistant Professor</w:t>
      </w:r>
      <w:r w:rsidRPr="00CF64F9">
        <w:rPr>
          <w:sz w:val="12"/>
        </w:rPr>
        <w:t xml:space="preserve">¶ </w:t>
      </w:r>
      <w:r>
        <w:t xml:space="preserve">University of Georgia, </w:t>
      </w:r>
      <w:r w:rsidRPr="00CF64F9">
        <w:rPr>
          <w:rStyle w:val="StyleStyleBold12pt"/>
        </w:rPr>
        <w:t>et al</w:t>
      </w:r>
      <w:r>
        <w:t xml:space="preserve"> Richard L. Vining Jr.</w:t>
      </w:r>
      <w:r w:rsidRPr="00CF64F9">
        <w:rPr>
          <w:sz w:val="12"/>
        </w:rPr>
        <w:t xml:space="preserve">¶ </w:t>
      </w:r>
      <w:r>
        <w:t>Assistant Professor</w:t>
      </w:r>
      <w:r w:rsidRPr="00CF64F9">
        <w:rPr>
          <w:sz w:val="12"/>
        </w:rPr>
        <w:t xml:space="preserve">¶ </w:t>
      </w:r>
      <w:r>
        <w:t>University of Georgia and James E. Monogan III</w:t>
      </w:r>
      <w:r w:rsidRPr="00CF64F9">
        <w:rPr>
          <w:sz w:val="12"/>
        </w:rPr>
        <w:t xml:space="preserve">¶ </w:t>
      </w:r>
      <w:r>
        <w:t>Assistant Professor</w:t>
      </w:r>
      <w:r w:rsidRPr="00CF64F9">
        <w:rPr>
          <w:sz w:val="12"/>
        </w:rPr>
        <w:t xml:space="preserve">¶ </w:t>
      </w:r>
      <w:r>
        <w:t>University of Georgia 10-25-</w:t>
      </w:r>
      <w:r w:rsidRPr="00CF64F9">
        <w:rPr>
          <w:rStyle w:val="StyleStyleBold12pt"/>
        </w:rPr>
        <w:t>2012</w:t>
      </w:r>
      <w:r>
        <w:t xml:space="preserve"> “Confirmation Wars and Collateral Damage:</w:t>
      </w:r>
      <w:r w:rsidRPr="00CF64F9">
        <w:rPr>
          <w:sz w:val="12"/>
        </w:rPr>
        <w:t xml:space="preserve">¶ </w:t>
      </w:r>
      <w:r>
        <w:t>Assessing the Impact of Supreme Court</w:t>
      </w:r>
      <w:r w:rsidRPr="00CF64F9">
        <w:rPr>
          <w:sz w:val="12"/>
        </w:rPr>
        <w:t xml:space="preserve">¶ </w:t>
      </w:r>
      <w:r>
        <w:t>Nominations on Presidential Success in the</w:t>
      </w:r>
      <w:r w:rsidRPr="00CF64F9">
        <w:rPr>
          <w:sz w:val="12"/>
        </w:rPr>
        <w:t xml:space="preserve">¶ </w:t>
      </w:r>
      <w:r>
        <w:t>U.S. Senate”</w:t>
      </w:r>
    </w:p>
    <w:p w:rsidR="00583E0D" w:rsidRPr="00CF64F9" w:rsidRDefault="00583E0D" w:rsidP="00583E0D"/>
    <w:p w:rsidR="00583E0D" w:rsidRDefault="00583E0D" w:rsidP="00583E0D">
      <w:pPr>
        <w:rPr>
          <w:sz w:val="16"/>
        </w:rPr>
      </w:pPr>
      <w:r w:rsidRPr="00A41A97">
        <w:rPr>
          <w:sz w:val="16"/>
        </w:rPr>
        <w:t xml:space="preserve">The selection of Supreme Court justices is just one of several key powers afforded to </w:t>
      </w:r>
    </w:p>
    <w:p w:rsidR="00583E0D" w:rsidRDefault="00583E0D" w:rsidP="00583E0D">
      <w:pPr>
        <w:rPr>
          <w:sz w:val="16"/>
        </w:rPr>
      </w:pPr>
      <w:r>
        <w:rPr>
          <w:sz w:val="16"/>
        </w:rPr>
        <w:t>AND</w:t>
      </w:r>
    </w:p>
    <w:p w:rsidR="00583E0D" w:rsidRPr="00A41A97" w:rsidRDefault="00583E0D" w:rsidP="00583E0D">
      <w:pPr>
        <w:rPr>
          <w:sz w:val="16"/>
        </w:rPr>
      </w:pPr>
      <w:r w:rsidRPr="00A41A97">
        <w:rPr>
          <w:sz w:val="16"/>
        </w:rPr>
        <w:t>(Edwards and Wood 1999; Light 1999; Neustadt 1955, 1960).</w:t>
      </w:r>
    </w:p>
    <w:p w:rsidR="00583E0D" w:rsidRPr="00896A51" w:rsidRDefault="00583E0D" w:rsidP="00583E0D">
      <w:pPr>
        <w:pStyle w:val="Heading4"/>
      </w:pPr>
      <w:r>
        <w:t>PC theory true for Obama- empirics</w:t>
      </w:r>
    </w:p>
    <w:p w:rsidR="00583E0D" w:rsidRDefault="00583E0D" w:rsidP="00583E0D">
      <w:r w:rsidRPr="00576713">
        <w:rPr>
          <w:rStyle w:val="StyleStyleBold12pt"/>
        </w:rPr>
        <w:t xml:space="preserve">Color Lines, </w:t>
      </w:r>
      <w:r w:rsidRPr="00A41A97">
        <w:t>10-14-</w:t>
      </w:r>
      <w:r w:rsidRPr="00A41A97">
        <w:rPr>
          <w:rStyle w:val="StyleStyleBold12pt"/>
        </w:rPr>
        <w:t>2011</w:t>
      </w:r>
      <w:r>
        <w:t xml:space="preserve"> </w:t>
      </w:r>
      <w:hyperlink r:id="rId40" w:history="1">
        <w:r w:rsidRPr="00D0465C">
          <w:rPr>
            <w:rStyle w:val="Hyperlink"/>
          </w:rPr>
          <w:t>http://colorlines.com/archives/2011/10/is_president_obamas_jobs_drumbeat_working.html</w:t>
        </w:r>
      </w:hyperlink>
    </w:p>
    <w:p w:rsidR="00583E0D" w:rsidRPr="00576713" w:rsidRDefault="00583E0D" w:rsidP="00583E0D"/>
    <w:p w:rsidR="00583E0D" w:rsidRDefault="00583E0D" w:rsidP="00583E0D">
      <w:pPr>
        <w:rPr>
          <w:rStyle w:val="TitleChar"/>
          <w:highlight w:val="yellow"/>
        </w:rPr>
      </w:pPr>
      <w:r w:rsidRPr="00673E20">
        <w:rPr>
          <w:sz w:val="16"/>
        </w:rPr>
        <w:t xml:space="preserve">But what </w:t>
      </w:r>
      <w:r w:rsidRPr="00FE5805">
        <w:rPr>
          <w:rStyle w:val="TitleChar"/>
          <w:highlight w:val="yellow"/>
        </w:rPr>
        <w:t>Obama’s</w:t>
      </w:r>
      <w:r w:rsidRPr="00673E20">
        <w:rPr>
          <w:sz w:val="16"/>
        </w:rPr>
        <w:t xml:space="preserve"> new </w:t>
      </w:r>
      <w:r w:rsidRPr="00FE5805">
        <w:rPr>
          <w:rStyle w:val="TitleChar"/>
          <w:highlight w:val="yellow"/>
        </w:rPr>
        <w:t>insistence on</w:t>
      </w:r>
      <w:r w:rsidRPr="00673E20">
        <w:rPr>
          <w:rStyle w:val="TitleChar"/>
        </w:rPr>
        <w:t xml:space="preserve"> </w:t>
      </w:r>
      <w:r w:rsidRPr="00896A51">
        <w:rPr>
          <w:rStyle w:val="TitleChar"/>
          <w:highlight w:val="yellow"/>
        </w:rPr>
        <w:t>a</w:t>
      </w:r>
      <w:r w:rsidRPr="00673E20">
        <w:rPr>
          <w:rStyle w:val="TitleChar"/>
        </w:rPr>
        <w:t xml:space="preserve"> </w:t>
      </w:r>
      <w:r w:rsidRPr="00896A51">
        <w:rPr>
          <w:rStyle w:val="TitleChar"/>
        </w:rPr>
        <w:t>jobs</w:t>
      </w:r>
      <w:r w:rsidRPr="00673E20">
        <w:rPr>
          <w:sz w:val="16"/>
        </w:rPr>
        <w:t xml:space="preserve"> </w:t>
      </w:r>
      <w:r w:rsidRPr="00896A51">
        <w:rPr>
          <w:rStyle w:val="StyleBoldUnderline"/>
          <w:highlight w:val="yellow"/>
        </w:rPr>
        <w:t>agenda</w:t>
      </w:r>
      <w:r w:rsidRPr="00673E20">
        <w:rPr>
          <w:sz w:val="16"/>
        </w:rPr>
        <w:t xml:space="preserve"> </w:t>
      </w:r>
      <w:r w:rsidRPr="0079684B">
        <w:rPr>
          <w:rStyle w:val="TitleChar"/>
          <w:highlight w:val="yellow"/>
        </w:rPr>
        <w:t>proves</w:t>
      </w:r>
      <w:r w:rsidRPr="00673E20">
        <w:rPr>
          <w:rStyle w:val="TitleChar"/>
        </w:rPr>
        <w:t xml:space="preserve"> is this</w:t>
      </w:r>
      <w:r w:rsidRPr="00673E20">
        <w:rPr>
          <w:sz w:val="16"/>
        </w:rPr>
        <w:t xml:space="preserve">: </w:t>
      </w:r>
      <w:r w:rsidRPr="00FE5805">
        <w:rPr>
          <w:rStyle w:val="TitleChar"/>
          <w:highlight w:val="yellow"/>
        </w:rPr>
        <w:t xml:space="preserve">the presidency </w:t>
      </w:r>
    </w:p>
    <w:p w:rsidR="00583E0D" w:rsidRDefault="00583E0D" w:rsidP="00583E0D">
      <w:pPr>
        <w:rPr>
          <w:rStyle w:val="TitleChar"/>
          <w:highlight w:val="yellow"/>
        </w:rPr>
      </w:pPr>
      <w:r>
        <w:rPr>
          <w:rStyle w:val="TitleChar"/>
          <w:highlight w:val="yellow"/>
        </w:rPr>
        <w:t>AND</w:t>
      </w:r>
    </w:p>
    <w:p w:rsidR="00583E0D" w:rsidRPr="00673E20" w:rsidRDefault="00583E0D" w:rsidP="00583E0D">
      <w:pPr>
        <w:rPr>
          <w:sz w:val="16"/>
        </w:rPr>
      </w:pPr>
      <w:r w:rsidRPr="00673E20">
        <w:rPr>
          <w:sz w:val="16"/>
        </w:rPr>
        <w:t>something when he says we might be at a turning point in Washington.</w:t>
      </w:r>
    </w:p>
    <w:p w:rsidR="00583E0D" w:rsidRDefault="00583E0D" w:rsidP="00583E0D">
      <w:pPr>
        <w:pStyle w:val="Heading3"/>
      </w:pPr>
      <w:r>
        <w:lastRenderedPageBreak/>
        <w:t>AT: Thumpers – General</w:t>
      </w:r>
    </w:p>
    <w:p w:rsidR="00583E0D" w:rsidRPr="00241186" w:rsidRDefault="00583E0D" w:rsidP="00583E0D">
      <w:pPr>
        <w:pStyle w:val="Heading4"/>
      </w:pPr>
      <w:r>
        <w:t>Obama pushing hard- it’s a full court press on Dems for trade</w:t>
      </w:r>
    </w:p>
    <w:p w:rsidR="00583E0D" w:rsidRDefault="00583E0D" w:rsidP="00583E0D">
      <w:r w:rsidRPr="00F95594">
        <w:rPr>
          <w:rStyle w:val="StyleStyleBold12pt"/>
        </w:rPr>
        <w:t>WT, 2-3</w:t>
      </w:r>
      <w:r>
        <w:t xml:space="preserve">-2014 </w:t>
      </w:r>
      <w:hyperlink r:id="rId41" w:anchor="pagebreak" w:history="1">
        <w:r w:rsidRPr="003C46A2">
          <w:rPr>
            <w:rStyle w:val="Hyperlink"/>
          </w:rPr>
          <w:t>http://www.washingtontimes.com/news/2014/feb/3/obama-reaches-out-to-democratic-leaders/?page=all#pagebreak</w:t>
        </w:r>
      </w:hyperlink>
    </w:p>
    <w:p w:rsidR="00583E0D" w:rsidRPr="00F95594" w:rsidRDefault="00583E0D" w:rsidP="00583E0D"/>
    <w:p w:rsidR="00583E0D" w:rsidRDefault="00583E0D" w:rsidP="00583E0D">
      <w:pPr>
        <w:rPr>
          <w:sz w:val="12"/>
        </w:rPr>
      </w:pPr>
      <w:r w:rsidRPr="00844847">
        <w:rPr>
          <w:sz w:val="12"/>
        </w:rPr>
        <w:t xml:space="preserve">Despite his vow to work around Congress, President </w:t>
      </w:r>
      <w:r w:rsidRPr="00CC542E">
        <w:rPr>
          <w:rStyle w:val="StyleBoldUnderline"/>
          <w:highlight w:val="cyan"/>
        </w:rPr>
        <w:t>Obama</w:t>
      </w:r>
      <w:r w:rsidRPr="00844847">
        <w:rPr>
          <w:rStyle w:val="StyleBoldUnderline"/>
        </w:rPr>
        <w:t xml:space="preserve"> huddled</w:t>
      </w:r>
      <w:r w:rsidRPr="00844847">
        <w:rPr>
          <w:sz w:val="12"/>
        </w:rPr>
        <w:t xml:space="preserve"> Monday </w:t>
      </w:r>
      <w:r w:rsidRPr="00844847">
        <w:rPr>
          <w:rStyle w:val="StyleBoldUnderline"/>
        </w:rPr>
        <w:t>with</w:t>
      </w:r>
      <w:r w:rsidRPr="00844847">
        <w:rPr>
          <w:sz w:val="12"/>
        </w:rPr>
        <w:t xml:space="preserve"> Senate Majority </w:t>
      </w:r>
    </w:p>
    <w:p w:rsidR="00583E0D" w:rsidRDefault="00583E0D" w:rsidP="00583E0D">
      <w:pPr>
        <w:rPr>
          <w:sz w:val="12"/>
        </w:rPr>
      </w:pPr>
      <w:r>
        <w:rPr>
          <w:sz w:val="12"/>
        </w:rPr>
        <w:t>AND</w:t>
      </w:r>
    </w:p>
    <w:p w:rsidR="00583E0D" w:rsidRDefault="00583E0D" w:rsidP="00583E0D">
      <w:pPr>
        <w:rPr>
          <w:sz w:val="12"/>
        </w:rPr>
      </w:pPr>
      <w:r w:rsidRPr="00844847">
        <w:rPr>
          <w:sz w:val="12"/>
        </w:rPr>
        <w:t>“China and Europe aren’t standing on the sidelines. Neither should we.”</w:t>
      </w:r>
    </w:p>
    <w:p w:rsidR="00583E0D" w:rsidRPr="00912BB7" w:rsidRDefault="00583E0D" w:rsidP="00583E0D">
      <w:pPr>
        <w:pStyle w:val="Heading4"/>
        <w:rPr>
          <w:rFonts w:cs="Times New Roman"/>
        </w:rPr>
      </w:pPr>
      <w:r w:rsidRPr="00912BB7">
        <w:rPr>
          <w:rFonts w:cs="Times New Roman"/>
        </w:rPr>
        <w:t>Everything else is smooth sailing –controversial issues have been put off</w:t>
      </w:r>
    </w:p>
    <w:p w:rsidR="00583E0D" w:rsidRPr="00912BB7" w:rsidRDefault="00583E0D" w:rsidP="00583E0D">
      <w:r w:rsidRPr="00912BB7">
        <w:rPr>
          <w:rStyle w:val="StyleStyleBold12pt"/>
        </w:rPr>
        <w:t>Forbes, 1-21</w:t>
      </w:r>
      <w:r w:rsidRPr="00912BB7">
        <w:t xml:space="preserve">-2014 </w:t>
      </w:r>
      <w:hyperlink r:id="rId42" w:history="1">
        <w:r w:rsidRPr="00912BB7">
          <w:rPr>
            <w:rStyle w:val="Hyperlink"/>
          </w:rPr>
          <w:t>http://www.forbes.com/sites/billfrenzel/2014/01/21/2014-has-the-makings-of-a-peaceful-political-year/</w:t>
        </w:r>
      </w:hyperlink>
    </w:p>
    <w:p w:rsidR="00583E0D" w:rsidRPr="00912BB7" w:rsidRDefault="00583E0D" w:rsidP="00583E0D"/>
    <w:p w:rsidR="00583E0D" w:rsidRDefault="00583E0D" w:rsidP="00583E0D">
      <w:pPr>
        <w:rPr>
          <w:rStyle w:val="StyleBoldUnderline"/>
          <w:highlight w:val="cyan"/>
        </w:rPr>
      </w:pPr>
      <w:r w:rsidRPr="00CC542E">
        <w:rPr>
          <w:rStyle w:val="StyleBoldUnderline"/>
          <w:highlight w:val="cyan"/>
        </w:rPr>
        <w:t>Appropriations</w:t>
      </w:r>
      <w:r w:rsidRPr="00912BB7">
        <w:rPr>
          <w:rStyle w:val="StyleBoldUnderline"/>
        </w:rPr>
        <w:t xml:space="preserve"> for FY’15</w:t>
      </w:r>
      <w:r w:rsidRPr="00D763CD">
        <w:rPr>
          <w:sz w:val="8"/>
        </w:rPr>
        <w:t xml:space="preserve">, beginning next October, </w:t>
      </w:r>
      <w:r w:rsidRPr="00CC542E">
        <w:rPr>
          <w:rStyle w:val="StyleBoldUnderline"/>
          <w:highlight w:val="cyan"/>
        </w:rPr>
        <w:t>are</w:t>
      </w:r>
      <w:r w:rsidRPr="00D763CD">
        <w:rPr>
          <w:sz w:val="8"/>
        </w:rPr>
        <w:t xml:space="preserve"> also </w:t>
      </w:r>
      <w:r w:rsidRPr="00CC542E">
        <w:rPr>
          <w:rStyle w:val="StyleBoldUnderline"/>
          <w:highlight w:val="cyan"/>
        </w:rPr>
        <w:t>coved by</w:t>
      </w:r>
      <w:r w:rsidRPr="00912BB7">
        <w:rPr>
          <w:rStyle w:val="StyleBoldUnderline"/>
        </w:rPr>
        <w:t xml:space="preserve"> the </w:t>
      </w:r>
      <w:r w:rsidRPr="00CC542E">
        <w:rPr>
          <w:rStyle w:val="StyleBoldUnderline"/>
          <w:highlight w:val="cyan"/>
        </w:rPr>
        <w:t>Ryan-</w:t>
      </w:r>
    </w:p>
    <w:p w:rsidR="00583E0D" w:rsidRDefault="00583E0D" w:rsidP="00583E0D">
      <w:pPr>
        <w:rPr>
          <w:rStyle w:val="StyleBoldUnderline"/>
          <w:highlight w:val="cyan"/>
        </w:rPr>
      </w:pPr>
      <w:r>
        <w:rPr>
          <w:rStyle w:val="StyleBoldUnderline"/>
          <w:highlight w:val="cyan"/>
        </w:rPr>
        <w:t>AND</w:t>
      </w:r>
    </w:p>
    <w:p w:rsidR="00583E0D" w:rsidRPr="00D763CD" w:rsidRDefault="00583E0D" w:rsidP="00583E0D">
      <w:pPr>
        <w:rPr>
          <w:sz w:val="8"/>
        </w:rPr>
      </w:pPr>
      <w:r w:rsidRPr="00D763CD">
        <w:rPr>
          <w:sz w:val="8"/>
        </w:rPr>
        <w:t>does not always bring progress. 2014 looks like one of those years.</w:t>
      </w:r>
    </w:p>
    <w:p w:rsidR="00583E0D" w:rsidRPr="00583E0D" w:rsidRDefault="00583E0D" w:rsidP="00583E0D"/>
    <w:sectPr w:rsidR="00583E0D" w:rsidRPr="0058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4A2" w:rsidRDefault="006974A2" w:rsidP="005F5576">
      <w:r>
        <w:separator/>
      </w:r>
    </w:p>
  </w:endnote>
  <w:endnote w:type="continuationSeparator" w:id="0">
    <w:p w:rsidR="006974A2" w:rsidRDefault="006974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yriad Pro Semibold">
    <w:altName w:val="Corbel"/>
    <w:charset w:val="00"/>
    <w:family w:val="auto"/>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4A2" w:rsidRDefault="006974A2" w:rsidP="005F5576">
      <w:r>
        <w:separator/>
      </w:r>
    </w:p>
  </w:footnote>
  <w:footnote w:type="continuationSeparator" w:id="0">
    <w:p w:rsidR="006974A2" w:rsidRDefault="006974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05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EBC"/>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5D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E0D"/>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4A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91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082"/>
    <w:rsid w:val="009B2B47"/>
    <w:rsid w:val="009B35DB"/>
    <w:rsid w:val="009C4298"/>
    <w:rsid w:val="009D318C"/>
    <w:rsid w:val="009D5DB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BC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26874196-1F58-43BC-95D5-9D5BA628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83E0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83E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
    <w:basedOn w:val="Normal"/>
    <w:next w:val="Normal"/>
    <w:link w:val="Heading2Char"/>
    <w:uiPriority w:val="2"/>
    <w:qFormat/>
    <w:rsid w:val="00583E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 Char,Char Char Char Char Char Char Char, Char Char, Char Char Char Char Char Char Char Char, Char Char Char Char Char Char Char, Char,Citation,Tag Char Char,Read Char,Char,Heading 3 Char Char"/>
    <w:basedOn w:val="Normal"/>
    <w:next w:val="Normal"/>
    <w:link w:val="Heading3Char"/>
    <w:uiPriority w:val="3"/>
    <w:qFormat/>
    <w:rsid w:val="00583E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TAG,No Spacing4,No Spacing11111,No Spacing5,No Spacing21,tags,No Spacing1111,No Spacing1,Ch,ta"/>
    <w:basedOn w:val="Normal"/>
    <w:next w:val="Normal"/>
    <w:link w:val="Heading4Char"/>
    <w:uiPriority w:val="4"/>
    <w:qFormat/>
    <w:rsid w:val="00583E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3E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3E0D"/>
  </w:style>
  <w:style w:type="character" w:customStyle="1" w:styleId="Heading1Char">
    <w:name w:val="Heading 1 Char"/>
    <w:aliases w:val="Pocket Char"/>
    <w:basedOn w:val="DefaultParagraphFont"/>
    <w:link w:val="Heading1"/>
    <w:uiPriority w:val="1"/>
    <w:rsid w:val="00583E0D"/>
    <w:rPr>
      <w:rFonts w:ascii="Times New Roman" w:eastAsiaTheme="majorEastAsia" w:hAnsi="Times New Roman" w:cstheme="majorBidi"/>
      <w:b/>
      <w:bCs/>
      <w:sz w:val="52"/>
      <w:szCs w:val="28"/>
    </w:rPr>
  </w:style>
  <w:style w:type="character" w:customStyle="1" w:styleId="Heading2Char">
    <w:name w:val="Heading 2 Char"/>
    <w:aliases w:val="Hat Char,Heading 21 Char, Char Char Char Char1 Char,Char Char Char Char1 Char Char,Char Char Char Char1 Char1"/>
    <w:basedOn w:val="DefaultParagraphFont"/>
    <w:link w:val="Heading2"/>
    <w:uiPriority w:val="2"/>
    <w:rsid w:val="00583E0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583E0D"/>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83E0D"/>
    <w:rPr>
      <w:b/>
      <w:bCs/>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Char Char1"/>
    <w:basedOn w:val="DefaultParagraphFont"/>
    <w:link w:val="Heading3"/>
    <w:uiPriority w:val="3"/>
    <w:rsid w:val="00583E0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583E0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83E0D"/>
    <w:rPr>
      <w:b/>
      <w:bCs/>
      <w:sz w:val="26"/>
      <w:u w:val="none"/>
    </w:rPr>
  </w:style>
  <w:style w:type="paragraph" w:styleId="Header">
    <w:name w:val="header"/>
    <w:basedOn w:val="Normal"/>
    <w:link w:val="HeaderChar"/>
    <w:uiPriority w:val="99"/>
    <w:semiHidden/>
    <w:rsid w:val="00583E0D"/>
    <w:pPr>
      <w:tabs>
        <w:tab w:val="center" w:pos="4680"/>
        <w:tab w:val="right" w:pos="9360"/>
      </w:tabs>
    </w:pPr>
  </w:style>
  <w:style w:type="character" w:customStyle="1" w:styleId="HeaderChar">
    <w:name w:val="Header Char"/>
    <w:basedOn w:val="DefaultParagraphFont"/>
    <w:link w:val="Header"/>
    <w:uiPriority w:val="99"/>
    <w:semiHidden/>
    <w:rsid w:val="00583E0D"/>
    <w:rPr>
      <w:rFonts w:ascii="Times New Roman" w:hAnsi="Times New Roman" w:cs="Times New Roman"/>
      <w:sz w:val="24"/>
    </w:rPr>
  </w:style>
  <w:style w:type="paragraph" w:styleId="Footer">
    <w:name w:val="footer"/>
    <w:basedOn w:val="Normal"/>
    <w:link w:val="FooterChar"/>
    <w:uiPriority w:val="99"/>
    <w:semiHidden/>
    <w:rsid w:val="00583E0D"/>
    <w:pPr>
      <w:tabs>
        <w:tab w:val="center" w:pos="4680"/>
        <w:tab w:val="right" w:pos="9360"/>
      </w:tabs>
    </w:pPr>
  </w:style>
  <w:style w:type="character" w:customStyle="1" w:styleId="FooterChar">
    <w:name w:val="Footer Char"/>
    <w:basedOn w:val="DefaultParagraphFont"/>
    <w:link w:val="Footer"/>
    <w:uiPriority w:val="99"/>
    <w:semiHidden/>
    <w:rsid w:val="00583E0D"/>
    <w:rPr>
      <w:rFonts w:ascii="Times New Roman" w:hAnsi="Times New Roman" w:cs="Times New Roman"/>
      <w:sz w:val="24"/>
    </w:rPr>
  </w:style>
  <w:style w:type="character" w:styleId="Hyperlink">
    <w:name w:val="Hyperlink"/>
    <w:aliases w:val="Read,Important,heading 1 (block title),Card Text,Internet Link"/>
    <w:basedOn w:val="DefaultParagraphFont"/>
    <w:uiPriority w:val="99"/>
    <w:rsid w:val="00583E0D"/>
    <w:rPr>
      <w:color w:val="auto"/>
      <w:u w:val="none"/>
    </w:rPr>
  </w:style>
  <w:style w:type="character" w:styleId="FollowedHyperlink">
    <w:name w:val="FollowedHyperlink"/>
    <w:basedOn w:val="DefaultParagraphFont"/>
    <w:uiPriority w:val="99"/>
    <w:semiHidden/>
    <w:rsid w:val="00583E0D"/>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tags Char"/>
    <w:basedOn w:val="DefaultParagraphFont"/>
    <w:link w:val="Heading4"/>
    <w:uiPriority w:val="4"/>
    <w:rsid w:val="00583E0D"/>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1"/>
    <w:qFormat/>
    <w:rsid w:val="00583E0D"/>
    <w:rPr>
      <w:rFonts w:ascii="Times New Roman" w:hAnsi="Times New Roman"/>
      <w:bCs/>
      <w:sz w:val="20"/>
      <w:u w:val="single"/>
    </w:rPr>
  </w:style>
  <w:style w:type="paragraph" w:styleId="Title">
    <w:name w:val="Title"/>
    <w:basedOn w:val="Normal"/>
    <w:next w:val="Normal"/>
    <w:link w:val="TitleChar"/>
    <w:uiPriority w:val="1"/>
    <w:qFormat/>
    <w:rsid w:val="00583E0D"/>
    <w:pPr>
      <w:pBdr>
        <w:bottom w:val="single" w:sz="8" w:space="4" w:color="4F81BD"/>
      </w:pBdr>
      <w:spacing w:after="300"/>
      <w:contextualSpacing/>
    </w:pPr>
    <w:rPr>
      <w:rFonts w:cstheme="minorBidi"/>
      <w:bCs/>
      <w:sz w:val="20"/>
      <w:u w:val="single"/>
    </w:rPr>
  </w:style>
  <w:style w:type="character" w:customStyle="1" w:styleId="TitleChar1">
    <w:name w:val="Title Char1"/>
    <w:basedOn w:val="DefaultParagraphFont"/>
    <w:uiPriority w:val="10"/>
    <w:rsid w:val="00583E0D"/>
    <w:rPr>
      <w:rFonts w:asciiTheme="majorHAnsi" w:eastAsiaTheme="majorEastAsia" w:hAnsiTheme="majorHAnsi" w:cstheme="majorBidi"/>
      <w:spacing w:val="-10"/>
      <w:kern w:val="28"/>
      <w:sz w:val="56"/>
      <w:szCs w:val="56"/>
    </w:rPr>
  </w:style>
  <w:style w:type="character" w:customStyle="1" w:styleId="SmallText-New">
    <w:name w:val="Small Text - New"/>
    <w:basedOn w:val="DefaultParagraphFont"/>
    <w:rsid w:val="00583E0D"/>
    <w:rPr>
      <w:rFonts w:ascii="Arial Narrow" w:hAnsi="Arial Narrow"/>
      <w:sz w:val="14"/>
    </w:rPr>
  </w:style>
  <w:style w:type="character" w:customStyle="1" w:styleId="Underlined-New">
    <w:name w:val="Underlined - New"/>
    <w:basedOn w:val="DefaultParagraphFont"/>
    <w:rsid w:val="00583E0D"/>
    <w:rPr>
      <w:rFonts w:ascii="Arial Narrow" w:hAnsi="Arial Narrow"/>
      <w:sz w:val="16"/>
      <w:u w:val="single"/>
    </w:rPr>
  </w:style>
  <w:style w:type="character" w:customStyle="1" w:styleId="underline">
    <w:name w:val="underline"/>
    <w:link w:val="textbold"/>
    <w:uiPriority w:val="99"/>
    <w:qFormat/>
    <w:rsid w:val="00583E0D"/>
    <w:rPr>
      <w:u w:val="single"/>
    </w:rPr>
  </w:style>
  <w:style w:type="paragraph" w:customStyle="1" w:styleId="textbold">
    <w:name w:val="text bold"/>
    <w:basedOn w:val="Normal"/>
    <w:link w:val="underline"/>
    <w:uiPriority w:val="99"/>
    <w:qFormat/>
    <w:rsid w:val="00583E0D"/>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aserinstitute.org/research-news/news/display.aspx?id=2147483979" TargetMode="External"/><Relationship Id="rId18" Type="http://schemas.openxmlformats.org/officeDocument/2006/relationships/hyperlink" Target="http://www.thesimonsfoundation.ca/arctic-security" TargetMode="External"/><Relationship Id="rId26" Type="http://schemas.openxmlformats.org/officeDocument/2006/relationships/hyperlink" Target="http://www.npr.org/2011/06/16/137222043/why-the-war-powers-act-doesnt-work" TargetMode="External"/><Relationship Id="rId39" Type="http://schemas.openxmlformats.org/officeDocument/2006/relationships/hyperlink" Target="http://www.washingtontimes.com/news/2014/feb/3/obama-reaches-out-to-democratic-leaders/?page=all" TargetMode="External"/><Relationship Id="rId3" Type="http://schemas.openxmlformats.org/officeDocument/2006/relationships/customXml" Target="../customXml/item3.xml"/><Relationship Id="rId21" Type="http://schemas.openxmlformats.org/officeDocument/2006/relationships/hyperlink" Target="http://www.eurasiareview.com/26072012-nuclear-pakistan-defence-vs-energy-development-oped/" TargetMode="External"/><Relationship Id="rId34" Type="http://schemas.openxmlformats.org/officeDocument/2006/relationships/hyperlink" Target="http://www.nytimes.com/2014/01/31/business/reid-pushes-back-on-fast-track-trade-authority.html?_r=0" TargetMode="External"/><Relationship Id="rId42" Type="http://schemas.openxmlformats.org/officeDocument/2006/relationships/hyperlink" Target="http://www.forbes.com/sites/billfrenzel/2014/01/21/2014-has-the-makings-of-a-peaceful-political-year/" TargetMode="External"/><Relationship Id="rId7" Type="http://schemas.openxmlformats.org/officeDocument/2006/relationships/footnotes" Target="footnotes.xml"/><Relationship Id="rId12" Type="http://schemas.openxmlformats.org/officeDocument/2006/relationships/hyperlink" Target="http://papers.ssrn.com/sol3/papers.cfm?abstract_id=1947838" TargetMode="External"/><Relationship Id="rId17" Type="http://schemas.openxmlformats.org/officeDocument/2006/relationships/hyperlink" Target="http://killerapps.foreignpolicy.com/posts/2013/11/06/russia_preps_for_arctic_dominance_with_nuclear_icebreakers_and_polar_warships_0?wp_login_redirect=0" TargetMode="External"/><Relationship Id="rId25" Type="http://schemas.openxmlformats.org/officeDocument/2006/relationships/hyperlink" Target="http://www.spacewar.com/reports/Ending_Iranian_Defiance_999.html" TargetMode="External"/><Relationship Id="rId33" Type="http://schemas.openxmlformats.org/officeDocument/2006/relationships/hyperlink" Target="http://www.economist.com/news/united-states/21595958-harry-reid-threatens-impoverish-world-least-600-billion-year-when-harry" TargetMode="External"/><Relationship Id="rId38" Type="http://schemas.openxmlformats.org/officeDocument/2006/relationships/hyperlink" Target="http://www.sltrib.com/sltrib/opinion/57477685-82/obama-trade-reid-tpp.html.csp" TargetMode="External"/><Relationship Id="rId2" Type="http://schemas.openxmlformats.org/officeDocument/2006/relationships/customXml" Target="../customXml/item2.xml"/><Relationship Id="rId16" Type="http://schemas.openxmlformats.org/officeDocument/2006/relationships/hyperlink" Target="http://thediplomat.com/the-pulse/2013/05/16/pakistans-elections-a-harbinger-of-peace-on-the-subcontinent/" TargetMode="External"/><Relationship Id="rId20" Type="http://schemas.openxmlformats.org/officeDocument/2006/relationships/hyperlink" Target="http://thediplomat.com/the-pulse/2013/05/16/pakistans-elections-a-harbinger-of-peace-on-the-subcontinent/" TargetMode="External"/><Relationship Id="rId29" Type="http://schemas.openxmlformats.org/officeDocument/2006/relationships/hyperlink" Target="http://www.google.com/hostednews/afp/article/ALeqM5jSTKK5rzox0cDTHe21re5hvj5gFA?docId=63886146-ac4a-4339-8e73-03c9d91ce2c4" TargetMode="External"/><Relationship Id="rId41" Type="http://schemas.openxmlformats.org/officeDocument/2006/relationships/hyperlink" Target="http://www.washingtontimes.com/news/2014/feb/3/obama-reaches-out-to-democratic-leaders/?page=a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eetrade.org/node/681" TargetMode="External"/><Relationship Id="rId24" Type="http://schemas.openxmlformats.org/officeDocument/2006/relationships/hyperlink" Target="http://www.lamp-method.org/eCommons/Hunkovic.pdf" TargetMode="External"/><Relationship Id="rId32" Type="http://schemas.openxmlformats.org/officeDocument/2006/relationships/hyperlink" Target="http://politicalticker.blogs.cnn.com/2014/02/01/kerry-hagel-rebuke-reid-on-fast-track-track-bill/" TargetMode="External"/><Relationship Id="rId37" Type="http://schemas.openxmlformats.org/officeDocument/2006/relationships/hyperlink" Target="http://blogs.rollcall.com/wgdb/reid-on-obama-we-are-on-the-same-page-on-everything/" TargetMode="External"/><Relationship Id="rId40" Type="http://schemas.openxmlformats.org/officeDocument/2006/relationships/hyperlink" Target="http://colorlines.com/archives/2011/10/is_president_obamas_jobs_drumbeat_working.html" TargetMode="External"/><Relationship Id="rId5" Type="http://schemas.openxmlformats.org/officeDocument/2006/relationships/settings" Target="settings.xml"/><Relationship Id="rId15" Type="http://schemas.openxmlformats.org/officeDocument/2006/relationships/hyperlink" Target="http://www.thecommentator.com/article/4579/has_t" TargetMode="External"/><Relationship Id="rId23" Type="http://schemas.openxmlformats.org/officeDocument/2006/relationships/hyperlink" Target="http://www.aei.org/article/foreign-and-defense-policy/the-underpinnings-of-the-bush-doctrine/" TargetMode="External"/><Relationship Id="rId28" Type="http://schemas.openxmlformats.org/officeDocument/2006/relationships/hyperlink" Target="http://lincicome.blogspot.com/2012/06/is-missing-american-trade-leadership.html" TargetMode="External"/><Relationship Id="rId36" Type="http://schemas.openxmlformats.org/officeDocument/2006/relationships/hyperlink" Target="http://online.wsj.com/news/articles/SB10001424052702303942404579361110464290196?mg=reno64-wsj&amp;url=http%3A%2F%2Fonline.wsj.com%2Farticle%2FSB10001424052702303942404579361110464290196.html"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thecommentator.com/article/4579/has_t" TargetMode="External"/><Relationship Id="rId31" Type="http://schemas.openxmlformats.org/officeDocument/2006/relationships/hyperlink" Target="http://www.ft.com/intl/cms/s/0/efcd8564-8c23-11e3-9b1d-00144feab7de.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reuters.com/article/2014/01/31/us-usa-trade-analysis-idUSBREA0U05T20140131" TargetMode="External"/><Relationship Id="rId14" Type="http://schemas.openxmlformats.org/officeDocument/2006/relationships/hyperlink" Target="http://www.arcticsecurity.org/docs/arctic-nuclear-report-web.pdf" TargetMode="External"/><Relationship Id="rId22" Type="http://schemas.openxmlformats.org/officeDocument/2006/relationships/hyperlink" Target="http://www.volokh.com/2011/10/09/what-kind-of-drones-arms-race-is-coming/" TargetMode="External"/><Relationship Id="rId27" Type="http://schemas.openxmlformats.org/officeDocument/2006/relationships/hyperlink" Target="http://www.freetrade.org/pubs/articles/bl-12-5-01.html" TargetMode="External"/><Relationship Id="rId30" Type="http://schemas.openxmlformats.org/officeDocument/2006/relationships/hyperlink" Target="http://www.irlgov.ie/committees-02/c-europeanaffairs/future/page1.htm" TargetMode="External"/><Relationship Id="rId35" Type="http://schemas.openxmlformats.org/officeDocument/2006/relationships/hyperlink" Target="http://www.npr.org/2011/06/16/137222043/why-the-war-powers-act-doesnt-work"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6109</Words>
  <Characters>34825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strong</dc:creator>
  <cp:keywords/>
  <dc:description/>
  <cp:lastModifiedBy>JRS</cp:lastModifiedBy>
  <cp:revision>2</cp:revision>
  <dcterms:created xsi:type="dcterms:W3CDTF">2014-03-06T19:58:00Z</dcterms:created>
  <dcterms:modified xsi:type="dcterms:W3CDTF">2014-03-06T19:58:00Z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