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F27" w:rsidRDefault="00942F27" w:rsidP="00942F27">
      <w:pPr>
        <w:pStyle w:val="Heading3"/>
      </w:pPr>
      <w:r>
        <w:t xml:space="preserve">Plan </w:t>
      </w:r>
    </w:p>
    <w:p w:rsidR="00942F27" w:rsidRDefault="00942F27" w:rsidP="00942F27">
      <w:pPr>
        <w:pStyle w:val="Heading4"/>
      </w:pPr>
      <w:r>
        <w:t>The United States Federal Government should grant limited jurisdiction to a federal court that prohibits uninhabited aerial vehicle targeted killings of individual United States citizens when, after being afforded notice and opportunity as well as defense from an independent public advocate, it is proven that the target is not a senior member of Al Qaeda or associated force.</w:t>
      </w:r>
    </w:p>
    <w:p w:rsidR="00942F27" w:rsidRDefault="00942F27" w:rsidP="00942F27">
      <w:pPr>
        <w:pStyle w:val="Heading3"/>
      </w:pPr>
      <w:r>
        <w:lastRenderedPageBreak/>
        <w:t>Advantage</w:t>
      </w:r>
    </w:p>
    <w:p w:rsidR="00942F27" w:rsidRDefault="00942F27" w:rsidP="00942F27">
      <w:pPr>
        <w:pStyle w:val="Heading4"/>
        <w:rPr>
          <w:u w:val="single"/>
        </w:rPr>
      </w:pPr>
      <w:r>
        <w:t xml:space="preserve">The </w:t>
      </w:r>
      <w:r>
        <w:t xml:space="preserve">Advantage </w:t>
      </w:r>
      <w:r>
        <w:t>is</w:t>
      </w:r>
      <w:r>
        <w:t xml:space="preserve"> </w:t>
      </w:r>
      <w:r>
        <w:rPr>
          <w:u w:val="single"/>
        </w:rPr>
        <w:t>Due process</w:t>
      </w:r>
    </w:p>
    <w:p w:rsidR="00942F27" w:rsidRPr="002D3110" w:rsidRDefault="00942F27" w:rsidP="00942F27">
      <w:pPr>
        <w:pStyle w:val="Heading4"/>
      </w:pPr>
      <w:r>
        <w:t>Scenario 1 is rights</w:t>
      </w:r>
    </w:p>
    <w:p w:rsidR="00942F27" w:rsidRPr="001D4308" w:rsidRDefault="00942F27" w:rsidP="00942F27">
      <w:pPr>
        <w:pStyle w:val="Heading4"/>
      </w:pPr>
      <w:r>
        <w:t>Despite due process reforms for detention, lack of protection for targeted killing combined with sole executive authority will collapse overall rights protections</w:t>
      </w:r>
    </w:p>
    <w:p w:rsidR="00942F27" w:rsidRDefault="00942F27" w:rsidP="00942F27">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942F27" w:rsidRDefault="00942F27" w:rsidP="00942F27">
      <w:pPr>
        <w:rPr>
          <w:rStyle w:val="StyleBoldUnderline"/>
        </w:rPr>
      </w:pPr>
      <w:r w:rsidRPr="006E2E12">
        <w:rPr>
          <w:rStyle w:val="StyleBoldUnderline"/>
        </w:rPr>
        <w:t>From 2001 to 2004</w:t>
      </w:r>
      <w:r w:rsidRPr="006E2E12">
        <w:rPr>
          <w:sz w:val="12"/>
        </w:rPr>
        <w:t xml:space="preserve">, </w:t>
      </w:r>
      <w:r w:rsidRPr="006E2E12">
        <w:rPr>
          <w:rStyle w:val="StyleBoldUnderline"/>
        </w:rPr>
        <w:t>the constitutional order</w:t>
      </w:r>
      <w:r w:rsidRPr="006E2E12">
        <w:rPr>
          <w:sz w:val="12"/>
        </w:rPr>
        <w:t xml:space="preserve"> of the United States </w:t>
      </w:r>
      <w:r w:rsidRPr="006E2E12">
        <w:rPr>
          <w:rStyle w:val="StyleBoldUnderline"/>
        </w:rPr>
        <w:t>was</w:t>
      </w:r>
      <w:r w:rsidRPr="006E2E12">
        <w:rPr>
          <w:sz w:val="12"/>
        </w:rPr>
        <w:t xml:space="preserve"> severely </w:t>
      </w:r>
      <w:r w:rsidRPr="006E2E12">
        <w:rPr>
          <w:rStyle w:val="StyleBoldUnderline"/>
        </w:rPr>
        <w:t>tested</w:t>
      </w:r>
      <w:r w:rsidRPr="006E2E12">
        <w:rPr>
          <w:sz w:val="12"/>
        </w:rPr>
        <w:t xml:space="preserve">. </w:t>
      </w:r>
      <w:r w:rsidRPr="006E2E12">
        <w:rPr>
          <w:rStyle w:val="StyleBoldUnderline"/>
        </w:rPr>
        <w:t xml:space="preserve">In </w:t>
      </w:r>
      <w:r w:rsidRPr="002D3110">
        <w:rPr>
          <w:rStyle w:val="StyleBoldUnderline"/>
          <w:highlight w:val="yellow"/>
        </w:rPr>
        <w:t>Hamdi v. Rumsfeld</w:t>
      </w:r>
      <w:r w:rsidRPr="006E2E12">
        <w:rPr>
          <w:sz w:val="12"/>
        </w:rPr>
        <w:t xml:space="preserve">, n408 </w:t>
      </w:r>
      <w:r w:rsidRPr="002D3110">
        <w:rPr>
          <w:rStyle w:val="StyleBoldUnderline"/>
          <w:highlight w:val="yellow"/>
        </w:rPr>
        <w:t>the Supreme</w:t>
      </w:r>
      <w:r w:rsidRPr="002D3110">
        <w:rPr>
          <w:sz w:val="12"/>
          <w:highlight w:val="yellow"/>
        </w:rPr>
        <w:t xml:space="preserve"> </w:t>
      </w:r>
      <w:r w:rsidRPr="002D3110">
        <w:rPr>
          <w:rStyle w:val="StyleBoldUnderline"/>
          <w:highlight w:val="yellow"/>
        </w:rPr>
        <w:t>Court held that the writ of habeas corpus extended to a United States citizen held at Guantanamo</w:t>
      </w:r>
      <w:r w:rsidRPr="006E2E12">
        <w:rPr>
          <w:sz w:val="12"/>
        </w:rPr>
        <w:t xml:space="preserve"> Bay. n409 </w:t>
      </w:r>
      <w:r w:rsidRPr="006E2E12">
        <w:rPr>
          <w:rStyle w:val="StyleBoldUnderline"/>
        </w:rPr>
        <w:t>Eight of the nine</w:t>
      </w:r>
      <w:r w:rsidRPr="006E2E12">
        <w:rPr>
          <w:sz w:val="12"/>
        </w:rPr>
        <w:t xml:space="preserve"> </w:t>
      </w:r>
      <w:r w:rsidRPr="006E2E12">
        <w:rPr>
          <w:rStyle w:val="StyleBoldUnderline"/>
        </w:rPr>
        <w:t xml:space="preserve">Justices agreed that </w:t>
      </w:r>
      <w:r w:rsidRPr="002D3110">
        <w:rPr>
          <w:rStyle w:val="StyleBoldUnderline"/>
          <w:highlight w:val="yellow"/>
        </w:rPr>
        <w:t>the executive</w:t>
      </w:r>
      <w:r w:rsidRPr="006E2E12">
        <w:rPr>
          <w:sz w:val="12"/>
        </w:rPr>
        <w:t xml:space="preserve"> branch </w:t>
      </w:r>
      <w:r w:rsidRPr="002D3110">
        <w:rPr>
          <w:rStyle w:val="StyleBoldUnderline"/>
          <w:highlight w:val="yellow"/>
        </w:rPr>
        <w:t xml:space="preserve">did not have the power </w:t>
      </w:r>
      <w:r w:rsidRPr="002D3110">
        <w:rPr>
          <w:rStyle w:val="Emphasis"/>
          <w:highlight w:val="yellow"/>
        </w:rPr>
        <w:t>to hold a citizen</w:t>
      </w:r>
      <w:r w:rsidRPr="002D3110">
        <w:rPr>
          <w:rStyle w:val="StyleBoldUnderline"/>
          <w:highlight w:val="yellow"/>
        </w:rPr>
        <w:t xml:space="preserve"> indefinitely</w:t>
      </w:r>
      <w:r w:rsidRPr="002D3110">
        <w:rPr>
          <w:sz w:val="12"/>
          <w:highlight w:val="yellow"/>
        </w:rPr>
        <w:t xml:space="preserve">, </w:t>
      </w:r>
      <w:r w:rsidRPr="002D3110">
        <w:rPr>
          <w:rStyle w:val="Emphasis"/>
          <w:highlight w:val="yellow"/>
        </w:rPr>
        <w:t>without</w:t>
      </w:r>
      <w:r w:rsidRPr="006E2E12">
        <w:rPr>
          <w:sz w:val="12"/>
        </w:rPr>
        <w:t xml:space="preserve"> access to basic </w:t>
      </w:r>
      <w:r w:rsidRPr="002D3110">
        <w:rPr>
          <w:rStyle w:val="Emphasis"/>
          <w:highlight w:val="yellow"/>
        </w:rPr>
        <w:t>due process</w:t>
      </w:r>
      <w:r w:rsidRPr="006E2E12">
        <w:rPr>
          <w:sz w:val="12"/>
        </w:rPr>
        <w:t xml:space="preserve"> protections enforceable in open court. n410 </w:t>
      </w:r>
      <w:r w:rsidRPr="006E2E12">
        <w:rPr>
          <w:rStyle w:val="StyleBoldUnderline"/>
        </w:rPr>
        <w:t xml:space="preserve">This case was properly seen as a </w:t>
      </w:r>
      <w:r w:rsidRPr="006E2E12">
        <w:rPr>
          <w:rStyle w:val="Emphasis"/>
        </w:rPr>
        <w:t>watershed</w:t>
      </w:r>
      <w:r w:rsidRPr="006E2E12">
        <w:rPr>
          <w:sz w:val="12"/>
        </w:rPr>
        <w:t xml:space="preserve">, </w:t>
      </w:r>
      <w:r w:rsidRPr="006E2E12">
        <w:rPr>
          <w:rStyle w:val="StyleBoldUnderline"/>
        </w:rPr>
        <w:t>a rejection of theories of</w:t>
      </w:r>
      <w:r w:rsidRPr="006E2E12">
        <w:rPr>
          <w:sz w:val="12"/>
        </w:rPr>
        <w:t xml:space="preserve"> </w:t>
      </w:r>
      <w:r w:rsidRPr="006E2E12">
        <w:rPr>
          <w:rStyle w:val="StyleBoldUnderline"/>
        </w:rPr>
        <w:t>executive detention that were incompatible with the basic tenets of our</w:t>
      </w:r>
      <w:r w:rsidRPr="006E2E12">
        <w:rPr>
          <w:sz w:val="12"/>
        </w:rPr>
        <w:t xml:space="preserve"> common </w:t>
      </w:r>
      <w:r w:rsidRPr="006E2E12">
        <w:rPr>
          <w:rStyle w:val="StyleBoldUnderline"/>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2D3110">
        <w:rPr>
          <w:rStyle w:val="StyleBoldUnderline"/>
        </w:rPr>
        <w:t>the right not to be killed without due process of law is twice as old</w:t>
      </w:r>
      <w:r w:rsidRPr="002D3110">
        <w:rPr>
          <w:sz w:val="12"/>
        </w:rPr>
        <w:t xml:space="preserve"> </w:t>
      </w:r>
      <w:r w:rsidRPr="002D3110">
        <w:rPr>
          <w:rStyle w:val="Emphasis"/>
        </w:rPr>
        <w:t>and</w:t>
      </w:r>
      <w:r w:rsidRPr="002D3110">
        <w:rPr>
          <w:rStyle w:val="StyleBoldUnderline"/>
        </w:rPr>
        <w:t xml:space="preserve"> considerably </w:t>
      </w:r>
      <w:r w:rsidRPr="002D3110">
        <w:rPr>
          <w:rStyle w:val="Emphasis"/>
        </w:rPr>
        <w:t>more fundamental</w:t>
      </w:r>
      <w:r w:rsidRPr="006E2E12">
        <w:rPr>
          <w:sz w:val="12"/>
        </w:rPr>
        <w:t xml:space="preserve">. As Blackstone made clear, habeas corpus was originally necessary because it was a prophylactic protection for Magna Carta's right not to be killed. n412 </w:t>
      </w:r>
      <w:r w:rsidRPr="002D3110">
        <w:rPr>
          <w:rStyle w:val="StyleBoldUnderline"/>
          <w:highlight w:val="yellow"/>
        </w:rPr>
        <w:t xml:space="preserve">To turn </w:t>
      </w:r>
      <w:r w:rsidRPr="002D3110">
        <w:rPr>
          <w:rStyle w:val="Emphasis"/>
          <w:highlight w:val="yellow"/>
        </w:rPr>
        <w:t>a blind eye to executiv</w:t>
      </w:r>
      <w:r w:rsidRPr="006E2E12">
        <w:rPr>
          <w:rStyle w:val="Emphasis"/>
        </w:rPr>
        <w:t>e</w:t>
      </w:r>
      <w:r w:rsidRPr="006E2E12">
        <w:rPr>
          <w:sz w:val="12"/>
        </w:rPr>
        <w:t xml:space="preserve"> death </w:t>
      </w:r>
      <w:r w:rsidRPr="002D3110">
        <w:rPr>
          <w:rStyle w:val="Emphasis"/>
          <w:highlight w:val="yellow"/>
        </w:rPr>
        <w:t>warrants</w:t>
      </w:r>
      <w:r w:rsidRPr="002D3110">
        <w:rPr>
          <w:sz w:val="12"/>
          <w:highlight w:val="yellow"/>
        </w:rPr>
        <w:t xml:space="preserve"> </w:t>
      </w:r>
      <w:r w:rsidRPr="00416EBA">
        <w:rPr>
          <w:rStyle w:val="StyleBoldUnderline"/>
        </w:rPr>
        <w:t>would be to trample upon numerous principles</w:t>
      </w:r>
      <w:r w:rsidRPr="006E2E12">
        <w:rPr>
          <w:rStyle w:val="StyleBoldUnderline"/>
        </w:rPr>
        <w:t xml:space="preserve"> the Framers believed so</w:t>
      </w:r>
      <w:r w:rsidRPr="006E2E12">
        <w:rPr>
          <w:sz w:val="12"/>
        </w:rPr>
        <w:t xml:space="preserve"> </w:t>
      </w:r>
      <w:r w:rsidRPr="006E2E12">
        <w:rPr>
          <w:rStyle w:val="StyleBoldUnderline"/>
        </w:rPr>
        <w:t>important as to put into a document that outlines the parameters of the state itself</w:t>
      </w:r>
      <w:r w:rsidRPr="006E2E12">
        <w:rPr>
          <w:sz w:val="12"/>
        </w:rPr>
        <w:t xml:space="preserve">. </w:t>
      </w:r>
      <w:r w:rsidRPr="00416EBA">
        <w:rPr>
          <w:rStyle w:val="StyleBoldUnderline"/>
        </w:rPr>
        <w:t xml:space="preserve">It </w:t>
      </w:r>
      <w:r w:rsidRPr="002D3110">
        <w:rPr>
          <w:rStyle w:val="StyleBoldUnderline"/>
          <w:highlight w:val="yellow"/>
        </w:rPr>
        <w:t>would</w:t>
      </w:r>
      <w:r w:rsidRPr="006E2E12">
        <w:rPr>
          <w:sz w:val="12"/>
        </w:rPr>
        <w:t xml:space="preserve"> also </w:t>
      </w:r>
      <w:r w:rsidRPr="00416EBA">
        <w:rPr>
          <w:rStyle w:val="StyleBoldUnderline"/>
          <w:highlight w:val="yellow"/>
        </w:rPr>
        <w:t>trample</w:t>
      </w:r>
      <w:r w:rsidRPr="006E2E12">
        <w:rPr>
          <w:rStyle w:val="StyleBoldUnderline"/>
        </w:rPr>
        <w:t xml:space="preserve"> upon </w:t>
      </w:r>
      <w:r w:rsidRPr="006E2E12">
        <w:rPr>
          <w:sz w:val="12"/>
        </w:rPr>
        <w:t xml:space="preserve">principles that predate the Bill of Rights: the balance of powers, the constraints on arbitrary executive action, and </w:t>
      </w:r>
      <w:r w:rsidRPr="00416EBA">
        <w:rPr>
          <w:rStyle w:val="StyleBoldUnderline"/>
          <w:highlight w:val="yellow"/>
        </w:rPr>
        <w:t xml:space="preserve">the </w:t>
      </w:r>
      <w:r w:rsidRPr="00416EBA">
        <w:rPr>
          <w:rStyle w:val="Emphasis"/>
          <w:highlight w:val="yellow"/>
        </w:rPr>
        <w:t xml:space="preserve">specific </w:t>
      </w:r>
      <w:r w:rsidRPr="002D3110">
        <w:rPr>
          <w:rStyle w:val="Emphasis"/>
          <w:highlight w:val="yellow"/>
        </w:rPr>
        <w:t>requirements</w:t>
      </w:r>
      <w:r w:rsidRPr="002D3110">
        <w:rPr>
          <w:rStyle w:val="StyleBoldUnderline"/>
          <w:highlight w:val="yellow"/>
        </w:rPr>
        <w:t xml:space="preserve"> of</w:t>
      </w:r>
      <w:r w:rsidRPr="006E2E12">
        <w:rPr>
          <w:sz w:val="12"/>
        </w:rPr>
        <w:t xml:space="preserve"> additional </w:t>
      </w:r>
      <w:r w:rsidRPr="002D3110">
        <w:rPr>
          <w:rStyle w:val="Emphasis"/>
          <w:highlight w:val="yellow"/>
        </w:rPr>
        <w:t>due process</w:t>
      </w:r>
      <w:r w:rsidRPr="006E2E12">
        <w:rPr>
          <w:sz w:val="12"/>
        </w:rPr>
        <w:t xml:space="preserve"> for those accused of crimes amounting to treason. </w:t>
      </w:r>
      <w:r w:rsidRPr="002D3110">
        <w:rPr>
          <w:rStyle w:val="StyleBoldUnderline"/>
          <w:highlight w:val="yellow"/>
        </w:rPr>
        <w:t>It would</w:t>
      </w:r>
      <w:r w:rsidRPr="006E2E12">
        <w:rPr>
          <w:sz w:val="12"/>
        </w:rPr>
        <w:t xml:space="preserve"> also </w:t>
      </w:r>
      <w:r w:rsidRPr="002D3110">
        <w:rPr>
          <w:rStyle w:val="StyleBoldUnderline"/>
          <w:highlight w:val="yellow"/>
        </w:rPr>
        <w:t>make a mockery of their</w:t>
      </w:r>
      <w:r w:rsidRPr="006E2E12">
        <w:rPr>
          <w:sz w:val="12"/>
        </w:rPr>
        <w:t xml:space="preserve"> [*1271] comprehensive </w:t>
      </w:r>
      <w:r w:rsidRPr="002D3110">
        <w:rPr>
          <w:rStyle w:val="StyleBoldUnderline"/>
          <w:highlight w:val="yellow"/>
        </w:rPr>
        <w:t xml:space="preserve">view of due </w:t>
      </w:r>
      <w:r w:rsidRPr="00416EBA">
        <w:rPr>
          <w:rStyle w:val="StyleBoldUnderline"/>
          <w:highlight w:val="yellow"/>
        </w:rPr>
        <w:t>process</w:t>
      </w:r>
      <w:r w:rsidRPr="006E2E12">
        <w:rPr>
          <w:sz w:val="12"/>
        </w:rPr>
        <w:t xml:space="preserve">, </w:t>
      </w:r>
      <w:r w:rsidRPr="006E2E12">
        <w:rPr>
          <w:rStyle w:val="StyleBoldUnderline"/>
        </w:rPr>
        <w:t>which precluded the use of military justice against civilians</w:t>
      </w:r>
      <w:r w:rsidRPr="006E2E12">
        <w:rPr>
          <w:sz w:val="12"/>
        </w:rPr>
        <w:t xml:space="preserve">. It would allow a return to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6E2E12">
        <w:rPr>
          <w:rStyle w:val="Emphasis"/>
        </w:rPr>
        <w:t>this current crossroads</w:t>
      </w:r>
      <w:r w:rsidRPr="006E2E12">
        <w:rPr>
          <w:sz w:val="12"/>
        </w:rPr>
        <w:t xml:space="preserve"> </w:t>
      </w:r>
      <w:r w:rsidRPr="006E2E12">
        <w:rPr>
          <w:rStyle w:val="StyleBoldUnderline"/>
        </w:rPr>
        <w:t>is that there seems to be very little discussion</w:t>
      </w:r>
      <w:r w:rsidRPr="006E2E12">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6E2E12">
        <w:rPr>
          <w:rStyle w:val="StyleBoldUnderline"/>
        </w:rPr>
        <w:t>It is difficult to understand why so much</w:t>
      </w:r>
      <w:r w:rsidRPr="006E2E12">
        <w:rPr>
          <w:sz w:val="12"/>
        </w:rPr>
        <w:t xml:space="preserve"> </w:t>
      </w:r>
      <w:r w:rsidRPr="006E2E12">
        <w:rPr>
          <w:rStyle w:val="StyleBoldUnderline"/>
        </w:rPr>
        <w:t>determined opposition should emerge to the withholding of the rights of habeas corpus from American citizens</w:t>
      </w:r>
      <w:r w:rsidRPr="006E2E12">
        <w:rPr>
          <w:sz w:val="12"/>
        </w:rPr>
        <w:t xml:space="preserve"> (which led to the decision in Hamdi), n414 </w:t>
      </w:r>
      <w:r w:rsidRPr="006E2E12">
        <w:rPr>
          <w:rStyle w:val="StyleBoldUnderline"/>
        </w:rPr>
        <w:t>while the administration's decision to issue executive death warrants has led to so little</w:t>
      </w:r>
      <w:r w:rsidRPr="006E2E12">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6E2E12">
        <w:rPr>
          <w:rStyle w:val="StyleBoldUnderline"/>
        </w:rPr>
        <w:t>American militants like Anwar al-Awlaki are placed on a kill or capture list by a secretive panel of</w:t>
      </w:r>
      <w:r w:rsidRPr="006E2E12">
        <w:rPr>
          <w:sz w:val="12"/>
        </w:rPr>
        <w:t xml:space="preserve"> senior government officials, which then informs the president of its decisions ... . There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2D3110">
        <w:rPr>
          <w:rStyle w:val="StyleBoldUnderline"/>
          <w:highlight w:val="yellow"/>
        </w:rPr>
        <w:t xml:space="preserve">The executive branch has prevented the judiciary from addressing </w:t>
      </w:r>
      <w:r w:rsidRPr="00416EBA">
        <w:rPr>
          <w:rStyle w:val="StyleBoldUnderline"/>
        </w:rPr>
        <w:t xml:space="preserve">the </w:t>
      </w:r>
      <w:r w:rsidRPr="002D3110">
        <w:rPr>
          <w:rStyle w:val="StyleBoldUnderline"/>
          <w:highlight w:val="yellow"/>
        </w:rPr>
        <w:t xml:space="preserve">killing </w:t>
      </w:r>
      <w:r w:rsidRPr="00416EBA">
        <w:rPr>
          <w:rStyle w:val="StyleBoldUnderline"/>
        </w:rPr>
        <w:t xml:space="preserve">of </w:t>
      </w:r>
      <w:r w:rsidRPr="002D3110">
        <w:rPr>
          <w:rStyle w:val="StyleBoldUnderline"/>
          <w:highlight w:val="yellow"/>
        </w:rPr>
        <w:t>citizens by asserting</w:t>
      </w:r>
      <w:r w:rsidRPr="002D3110">
        <w:rPr>
          <w:sz w:val="12"/>
          <w:highlight w:val="yellow"/>
        </w:rPr>
        <w:t xml:space="preserve"> </w:t>
      </w:r>
      <w:r w:rsidRPr="00416EBA">
        <w:rPr>
          <w:rStyle w:val="StyleBoldUnderline"/>
        </w:rPr>
        <w:t xml:space="preserve">that </w:t>
      </w:r>
      <w:r w:rsidRPr="002D3110">
        <w:rPr>
          <w:rStyle w:val="StyleBoldUnderline"/>
          <w:highlight w:val="yellow"/>
        </w:rPr>
        <w:t xml:space="preserve">the courts do not have </w:t>
      </w:r>
      <w:r w:rsidRPr="00416EBA">
        <w:rPr>
          <w:rStyle w:val="StyleBoldUnderline"/>
          <w:highlight w:val="yellow"/>
        </w:rPr>
        <w:t>jurisdiction</w:t>
      </w:r>
      <w:r w:rsidRPr="006E2E12">
        <w:rPr>
          <w:rStyle w:val="StyleBoldUnderline"/>
        </w:rPr>
        <w:t xml:space="preserve"> over these cases because they present political questions</w:t>
      </w:r>
      <w:r w:rsidRPr="006E2E12">
        <w:rPr>
          <w:sz w:val="12"/>
        </w:rPr>
        <w:t xml:space="preserve">. </w:t>
      </w:r>
      <w:r w:rsidRPr="002D3110">
        <w:rPr>
          <w:rStyle w:val="StyleBoldUnderline"/>
        </w:rPr>
        <w:t>Since the judiciary may not</w:t>
      </w:r>
      <w:r w:rsidRPr="002D3110">
        <w:rPr>
          <w:sz w:val="12"/>
        </w:rPr>
        <w:t xml:space="preserve"> </w:t>
      </w:r>
      <w:r w:rsidRPr="002D3110">
        <w:rPr>
          <w:rStyle w:val="StyleBoldUnderline"/>
        </w:rPr>
        <w:t>adjudicate</w:t>
      </w:r>
      <w:r w:rsidRPr="006E2E12">
        <w:rPr>
          <w:rStyle w:val="StyleBoldUnderline"/>
        </w:rPr>
        <w:t xml:space="preserve"> the claims of those about to be killed</w:t>
      </w:r>
      <w:r w:rsidRPr="006E2E12">
        <w:rPr>
          <w:sz w:val="12"/>
        </w:rPr>
        <w:t xml:space="preserve">, </w:t>
      </w:r>
      <w:r w:rsidRPr="002D3110">
        <w:rPr>
          <w:rStyle w:val="StyleBoldUnderline"/>
          <w:highlight w:val="yellow"/>
        </w:rPr>
        <w:t>the</w:t>
      </w:r>
      <w:r w:rsidRPr="006E2E12">
        <w:rPr>
          <w:rStyle w:val="StyleBoldUnderline"/>
        </w:rPr>
        <w:t xml:space="preserve"> prevailing </w:t>
      </w:r>
      <w:r w:rsidRPr="002D3110">
        <w:rPr>
          <w:rStyle w:val="StyleBoldUnderline"/>
          <w:highlight w:val="yellow"/>
        </w:rPr>
        <w:t>law</w:t>
      </w:r>
      <w:r w:rsidRPr="006E2E12">
        <w:rPr>
          <w:rStyle w:val="StyleBoldUnderline"/>
        </w:rPr>
        <w:t xml:space="preserve"> of the land now </w:t>
      </w:r>
      <w:r w:rsidRPr="002D3110">
        <w:rPr>
          <w:rStyle w:val="StyleBoldUnderline"/>
          <w:highlight w:val="yellow"/>
        </w:rPr>
        <w:t>comes</w:t>
      </w:r>
      <w:r w:rsidRPr="006E2E12">
        <w:rPr>
          <w:rStyle w:val="StyleBoldUnderline"/>
        </w:rPr>
        <w:t xml:space="preserve"> in the form of secret memoranda</w:t>
      </w:r>
      <w:r w:rsidRPr="006E2E12">
        <w:rPr>
          <w:sz w:val="12"/>
        </w:rPr>
        <w:t xml:space="preserve"> </w:t>
      </w:r>
      <w:r w:rsidRPr="006E2E12">
        <w:rPr>
          <w:rStyle w:val="StyleBoldUnderline"/>
        </w:rPr>
        <w:t xml:space="preserve">created </w:t>
      </w:r>
      <w:r w:rsidRPr="002D3110">
        <w:rPr>
          <w:rStyle w:val="StyleBoldUnderline"/>
          <w:highlight w:val="yellow"/>
        </w:rPr>
        <w:t>by the</w:t>
      </w:r>
      <w:r w:rsidRPr="006E2E12">
        <w:rPr>
          <w:sz w:val="12"/>
        </w:rPr>
        <w:t xml:space="preserve"> executive's Office of Legal Counsel ("</w:t>
      </w:r>
      <w:r w:rsidRPr="002D3110">
        <w:rPr>
          <w:rStyle w:val="Emphasis"/>
          <w:highlight w:val="yellow"/>
        </w:rPr>
        <w:t>OLC</w:t>
      </w:r>
      <w:r w:rsidRPr="006E2E12">
        <w:rPr>
          <w:sz w:val="12"/>
        </w:rPr>
        <w:t xml:space="preserve">"). n417 </w:t>
      </w:r>
      <w:r w:rsidRPr="002D3110">
        <w:rPr>
          <w:rStyle w:val="StyleBoldUnderline"/>
          <w:highlight w:val="yellow"/>
        </w:rPr>
        <w:t xml:space="preserve">The executive branch now has </w:t>
      </w:r>
      <w:r w:rsidRPr="002D3110">
        <w:rPr>
          <w:rStyle w:val="Emphasis"/>
          <w:highlight w:val="yellow"/>
        </w:rPr>
        <w:t>the final say on the constitutionality of its decision to kill a</w:t>
      </w:r>
      <w:r w:rsidRPr="002D3110">
        <w:rPr>
          <w:sz w:val="12"/>
        </w:rPr>
        <w:t xml:space="preserve">n American </w:t>
      </w:r>
      <w:r w:rsidRPr="002D3110">
        <w:rPr>
          <w:rStyle w:val="Emphasis"/>
          <w:highlight w:val="yellow"/>
        </w:rPr>
        <w:t>citizen</w:t>
      </w:r>
      <w:r w:rsidRPr="006E2E12">
        <w:rPr>
          <w:sz w:val="12"/>
        </w:rPr>
        <w:t xml:space="preserve">, since it asserts that no court has jurisdiction to review its opinion. </w:t>
      </w:r>
      <w:r w:rsidRPr="006E2E12">
        <w:rPr>
          <w:rStyle w:val="StyleBoldUnderline"/>
        </w:rPr>
        <w:t xml:space="preserve">This is executive privilege beyond James I's wildest dreams. </w:t>
      </w:r>
      <w:r w:rsidRPr="006E2E12">
        <w:rPr>
          <w:sz w:val="12"/>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2D3110">
        <w:rPr>
          <w:rStyle w:val="StyleBoldUnderline"/>
          <w:highlight w:val="yellow"/>
        </w:rPr>
        <w:t xml:space="preserve">The administration advances the position that a citizen suspected of </w:t>
      </w:r>
      <w:r w:rsidRPr="002D3110">
        <w:rPr>
          <w:rStyle w:val="StyleBoldUnderline"/>
          <w:highlight w:val="yellow"/>
        </w:rPr>
        <w:lastRenderedPageBreak/>
        <w:t>treason may be killed after a singular determination</w:t>
      </w:r>
      <w:r w:rsidRPr="006E2E12">
        <w:rPr>
          <w:rStyle w:val="StyleBoldUnderline"/>
        </w:rPr>
        <w:t xml:space="preserve"> within the executive branch that this would not violate the citizen's due process rights.</w:t>
      </w:r>
      <w:r w:rsidRPr="006E2E12">
        <w:rPr>
          <w:sz w:val="12"/>
        </w:rPr>
        <w:t xml:space="preserve"> "</w:t>
      </w:r>
      <w:r w:rsidRPr="002D3110">
        <w:rPr>
          <w:rStyle w:val="StyleBoldUnderline"/>
          <w:highlight w:val="yellow"/>
        </w:rPr>
        <w:t>If that's true</w:t>
      </w:r>
      <w:r w:rsidRPr="006E2E12">
        <w:rPr>
          <w:rStyle w:val="StyleBoldUnderline"/>
        </w:rPr>
        <w:t xml:space="preserve">, then the Obama Administration is playing legal Calvinball, </w:t>
      </w:r>
      <w:r w:rsidRPr="002D3110">
        <w:rPr>
          <w:rStyle w:val="StyleBoldUnderline"/>
          <w:highlight w:val="yellow"/>
        </w:rPr>
        <w:t xml:space="preserve">making decisions based on individual cases, </w:t>
      </w:r>
      <w:r w:rsidRPr="002D3110">
        <w:rPr>
          <w:rStyle w:val="Emphasis"/>
          <w:highlight w:val="yellow"/>
        </w:rPr>
        <w:t>rather than consistent legal criteria</w:t>
      </w:r>
      <w:r w:rsidRPr="006E2E12">
        <w:rPr>
          <w:sz w:val="12"/>
        </w:rPr>
        <w:t xml:space="preserve">." n419 </w:t>
      </w:r>
      <w:r w:rsidRPr="006E2E12">
        <w:rPr>
          <w:rStyle w:val="StyleBoldUnderline"/>
        </w:rPr>
        <w:t xml:space="preserve">Unfortunately, </w:t>
      </w:r>
      <w:r w:rsidRPr="002D3110">
        <w:rPr>
          <w:rStyle w:val="StyleBoldUnderline"/>
          <w:highlight w:val="yellow"/>
        </w:rPr>
        <w:t>this has been confirmed to be true</w:t>
      </w:r>
      <w:r w:rsidRPr="002D3110">
        <w:rPr>
          <w:sz w:val="12"/>
          <w:highlight w:val="yellow"/>
        </w:rPr>
        <w:t>:</w:t>
      </w:r>
      <w:r w:rsidRPr="006E2E12">
        <w:rPr>
          <w:sz w:val="12"/>
        </w:rPr>
        <w:t xml:space="preserve"> </w:t>
      </w:r>
      <w:r w:rsidRPr="006E2E12">
        <w:rPr>
          <w:rStyle w:val="StyleBoldUnderline"/>
        </w:rPr>
        <w:t>the recommendations for targeted killings are reportedly made on a case-by-case basis by "a grim debating society" of "more than 100 members of the government's sprawling national security apparatus</w:t>
      </w:r>
      <w:r w:rsidRPr="006E2E12">
        <w:rPr>
          <w:sz w:val="12"/>
        </w:rPr>
        <w:t xml:space="preserve">," </w:t>
      </w:r>
      <w:r w:rsidRPr="006E2E12">
        <w:rPr>
          <w:rStyle w:val="StyleBoldUnderline"/>
        </w:rPr>
        <w:t>who provide no indication of using legal principles 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6E2E12">
        <w:rPr>
          <w:rStyle w:val="StyleBoldUnderline"/>
        </w:rPr>
        <w:t>This</w:t>
      </w:r>
      <w:r w:rsidRPr="006E2E12">
        <w:rPr>
          <w:sz w:val="12"/>
        </w:rPr>
        <w:t xml:space="preserve"> sort of Star Chamber </w:t>
      </w:r>
      <w:r w:rsidRPr="006E2E12">
        <w:rPr>
          <w:rStyle w:val="StyleBoldUnderline"/>
        </w:rPr>
        <w:t>is</w:t>
      </w:r>
      <w:r w:rsidRPr="006E2E12">
        <w:rPr>
          <w:sz w:val="12"/>
        </w:rPr>
        <w:t xml:space="preserve"> precisely </w:t>
      </w:r>
      <w:r w:rsidRPr="006E2E12">
        <w:rPr>
          <w:rStyle w:val="StyleBoldUnderline"/>
        </w:rPr>
        <w:t>what the rule of law was designed to protect us 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2D3110">
        <w:rPr>
          <w:rStyle w:val="StyleBoldUnderline"/>
          <w:highlight w:val="yellow"/>
        </w:rPr>
        <w:t>The 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2D3110">
        <w:rPr>
          <w:rStyle w:val="Emphasis"/>
          <w:highlight w:val="yellow"/>
        </w:rPr>
        <w:t>is being held for naught</w:t>
      </w:r>
      <w:r w:rsidRPr="006E2E12">
        <w:rPr>
          <w:sz w:val="12"/>
        </w:rPr>
        <w:t xml:space="preserve"> - </w:t>
      </w:r>
      <w:r w:rsidRPr="006E2E12">
        <w:rPr>
          <w:rStyle w:val="StyleBoldUnderline"/>
        </w:rPr>
        <w:t>on the basis of a holding from an administrative law case wrenched forcibly 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416EBA">
        <w:rPr>
          <w:rStyle w:val="Emphasis"/>
        </w:rPr>
        <w:t xml:space="preserve">Should this pass unchallenged, </w:t>
      </w:r>
      <w:r w:rsidRPr="002D3110">
        <w:rPr>
          <w:rStyle w:val="Emphasis"/>
          <w:highlight w:val="yellow"/>
        </w:rPr>
        <w:t>this may herald the end of the rule of law in America</w:t>
      </w:r>
      <w:r w:rsidRPr="006E2E12">
        <w:rPr>
          <w:rStyle w:val="StyleBoldUnderline"/>
        </w:rPr>
        <w:t>.</w:t>
      </w:r>
    </w:p>
    <w:p w:rsidR="00942F27" w:rsidRDefault="00942F27" w:rsidP="00942F27">
      <w:pPr>
        <w:rPr>
          <w:rStyle w:val="StyleBoldUnderline"/>
        </w:rPr>
      </w:pPr>
    </w:p>
    <w:p w:rsidR="00942F27" w:rsidRPr="001D4308" w:rsidRDefault="00942F27" w:rsidP="00942F27">
      <w:pPr>
        <w:pStyle w:val="Heading4"/>
      </w:pPr>
      <w:r w:rsidRPr="001D4308">
        <w:t xml:space="preserve">That </w:t>
      </w:r>
      <w:r w:rsidRPr="001D4308">
        <w:rPr>
          <w:u w:val="single"/>
        </w:rPr>
        <w:t>spills over</w:t>
      </w:r>
      <w:r>
        <w:t xml:space="preserve"> </w:t>
      </w:r>
      <w:r w:rsidRPr="001D4308">
        <w:t>--</w:t>
      </w:r>
      <w:r>
        <w:t xml:space="preserve"> it’s the </w:t>
      </w:r>
      <w:r w:rsidRPr="001D4308">
        <w:rPr>
          <w:u w:val="single"/>
        </w:rPr>
        <w:t>knockout blow</w:t>
      </w:r>
      <w:r>
        <w:t xml:space="preserve"> for rights guarantees </w:t>
      </w:r>
    </w:p>
    <w:p w:rsidR="00942F27" w:rsidRDefault="00942F27" w:rsidP="00942F27">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942F27" w:rsidRPr="00A8562C" w:rsidRDefault="00942F27" w:rsidP="00942F27"/>
    <w:p w:rsidR="00942F27" w:rsidRDefault="00942F27" w:rsidP="00942F27">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me</w:t>
      </w:r>
      <w:r>
        <w:rPr>
          <w:rStyle w:val="StyleBoldUnderline"/>
          <w:highlight w:val="yellow"/>
        </w:rPr>
        <w:t>t</w:t>
      </w:r>
      <w:r w:rsidRPr="00DA3584">
        <w:rPr>
          <w:rStyle w:val="StyleBoldUnderline"/>
          <w:highlight w:val="yellow"/>
        </w:rPr>
        <w:t xml:space="preserv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942F27" w:rsidRDefault="00942F27" w:rsidP="00942F27">
      <w:pPr>
        <w:pStyle w:val="Heading4"/>
      </w:pPr>
      <w:r>
        <w:t xml:space="preserve">New legal framework key to </w:t>
      </w:r>
      <w:r>
        <w:rPr>
          <w:u w:val="single"/>
        </w:rPr>
        <w:t>effective norms</w:t>
      </w:r>
      <w:r>
        <w:t xml:space="preserve"> – clear, national standards bridge the gap</w:t>
      </w:r>
    </w:p>
    <w:p w:rsidR="00942F27" w:rsidRDefault="00942F27" w:rsidP="00942F27">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942F27" w:rsidRPr="00732911" w:rsidRDefault="00942F27" w:rsidP="00942F27"/>
    <w:p w:rsidR="00942F27" w:rsidRPr="00732911" w:rsidRDefault="00942F27" w:rsidP="00942F27">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2D3110">
        <w:rPr>
          <w:rStyle w:val="StyleBoldUnderline"/>
        </w:rPr>
        <w:t>still</w:t>
      </w:r>
      <w:r w:rsidRPr="00DA3584">
        <w:rPr>
          <w:rStyle w:val="StyleBoldUnderline"/>
          <w:highlight w:val="yellow"/>
        </w:rPr>
        <w:t xml:space="preserve">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w:t>
      </w:r>
      <w:r w:rsidRPr="000C116D">
        <w:rPr>
          <w:sz w:val="14"/>
        </w:rPr>
        <w:lastRenderedPageBreak/>
        <w:t xml:space="preserve">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942F27" w:rsidRPr="00732911" w:rsidRDefault="00942F27" w:rsidP="00942F27">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942F27" w:rsidRPr="000C116D" w:rsidRDefault="00942F27" w:rsidP="00942F27">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942F27" w:rsidRPr="001D4308" w:rsidRDefault="00942F27" w:rsidP="00942F27">
      <w:pPr>
        <w:pStyle w:val="Heading4"/>
      </w:pPr>
      <w:r>
        <w:t xml:space="preserve">Intra executive standards </w:t>
      </w:r>
      <w:r w:rsidRPr="001D4308">
        <w:rPr>
          <w:u w:val="single"/>
        </w:rPr>
        <w:t xml:space="preserve">aren’t </w:t>
      </w:r>
      <w:r>
        <w:rPr>
          <w:u w:val="single"/>
        </w:rPr>
        <w:t>enough</w:t>
      </w:r>
      <w:r>
        <w:t xml:space="preserve"> --- creates a double standard that impacts global perception – external oversight key </w:t>
      </w:r>
    </w:p>
    <w:p w:rsidR="00942F27" w:rsidRPr="00F23B91" w:rsidRDefault="00942F27" w:rsidP="00942F27">
      <w:r w:rsidRPr="00F23B91">
        <w:rPr>
          <w:rStyle w:val="Heading4Char"/>
        </w:rPr>
        <w:t>Zimmerman, 13</w:t>
      </w:r>
      <w:r>
        <w:t xml:space="preserve"> [Evan, Citing Zenko of CFR, Jane Dao of the NYT, Kristin Roberts of the Atlantic, etc. “Secrecy and the Obama Drone Program: a Violation of the Fifth Amendment”, April 22, 2013 http://uculr.com/articles/2013/4/22/secrecy-and-the-obama-drone-program-a-violation-of-the-fifth-amendment]</w:t>
      </w:r>
    </w:p>
    <w:p w:rsidR="00942F27" w:rsidRDefault="00942F27" w:rsidP="00942F27">
      <w:pPr>
        <w:rPr>
          <w:sz w:val="10"/>
        </w:rPr>
      </w:pPr>
      <w:r w:rsidRPr="00F23B91">
        <w:rPr>
          <w:sz w:val="10"/>
        </w:rPr>
        <w:t xml:space="preserve">Notwithstanding the ease with which the Administration authorized the killing of al-Awlaki, the Administration has a clear understanding that </w:t>
      </w:r>
      <w:r w:rsidRPr="002D3110">
        <w:rPr>
          <w:rStyle w:val="StyleBoldUnderline"/>
          <w:highlight w:val="yellow"/>
        </w:rPr>
        <w:t>the</w:t>
      </w:r>
      <w:r w:rsidRPr="00F23B91">
        <w:rPr>
          <w:rStyle w:val="StyleBoldUnderline"/>
        </w:rPr>
        <w:t xml:space="preserve"> primary </w:t>
      </w:r>
      <w:r w:rsidRPr="002D3110">
        <w:rPr>
          <w:rStyle w:val="StyleBoldUnderline"/>
          <w:highlight w:val="yellow"/>
        </w:rPr>
        <w:t>impediment to</w:t>
      </w:r>
      <w:r w:rsidRPr="00F23B91">
        <w:rPr>
          <w:sz w:val="10"/>
        </w:rPr>
        <w:t xml:space="preserve"> lawfully </w:t>
      </w:r>
      <w:r w:rsidRPr="002D3110">
        <w:rPr>
          <w:rStyle w:val="StyleBoldUnderline"/>
          <w:highlight w:val="yellow"/>
        </w:rPr>
        <w:t xml:space="preserve">killing Americans is the </w:t>
      </w:r>
      <w:r w:rsidRPr="002D3110">
        <w:rPr>
          <w:rStyle w:val="Emphasis"/>
          <w:highlight w:val="yellow"/>
        </w:rPr>
        <w:t>due process</w:t>
      </w:r>
      <w:r w:rsidRPr="002D3110">
        <w:rPr>
          <w:rStyle w:val="StyleBoldUnderline"/>
          <w:highlight w:val="yellow"/>
        </w:rPr>
        <w:t xml:space="preserve"> clause</w:t>
      </w:r>
      <w:r w:rsidRPr="00F23B91">
        <w:rPr>
          <w:sz w:val="10"/>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2D3110">
        <w:rPr>
          <w:rStyle w:val="StyleBoldUnderline"/>
          <w:highlight w:val="yellow"/>
        </w:rPr>
        <w:t xml:space="preserve">DOJ maintains that an “imminent threat” </w:t>
      </w:r>
      <w:r w:rsidRPr="002D3110">
        <w:rPr>
          <w:rStyle w:val="Emphasis"/>
          <w:highlight w:val="yellow"/>
        </w:rPr>
        <w:t>does not require</w:t>
      </w:r>
      <w:r w:rsidRPr="002D3110">
        <w:rPr>
          <w:rStyle w:val="StyleBoldUnderline"/>
          <w:highlight w:val="yellow"/>
        </w:rPr>
        <w:t xml:space="preserve"> </w:t>
      </w:r>
      <w:r w:rsidRPr="00416EBA">
        <w:rPr>
          <w:rStyle w:val="StyleBoldUnderline"/>
        </w:rPr>
        <w:t xml:space="preserve">the US “to have </w:t>
      </w:r>
      <w:r w:rsidRPr="002D3110">
        <w:rPr>
          <w:rStyle w:val="Emphasis"/>
          <w:highlight w:val="yellow"/>
        </w:rPr>
        <w:t xml:space="preserve">clear </w:t>
      </w:r>
      <w:r w:rsidRPr="00416EBA">
        <w:rPr>
          <w:rStyle w:val="Emphasis"/>
          <w:highlight w:val="yellow"/>
        </w:rPr>
        <w:t>evidence</w:t>
      </w:r>
      <w:r w:rsidRPr="00F23B91">
        <w:rPr>
          <w:sz w:val="10"/>
        </w:rPr>
        <w:t xml:space="preserve"> 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w:t>
      </w:r>
      <w:r w:rsidRPr="002D3110">
        <w:rPr>
          <w:rStyle w:val="StyleBoldUnderline"/>
          <w:highlight w:val="yellow"/>
        </w:rPr>
        <w:t>The Administration</w:t>
      </w:r>
      <w:r w:rsidRPr="00F23B91">
        <w:rPr>
          <w:sz w:val="10"/>
        </w:rPr>
        <w:t xml:space="preserve"> recognizes that its powers are not unlimited, and that even powers granted to it by Congress may not have unlimited scope.[46] However, it </w:t>
      </w:r>
      <w:r w:rsidRPr="002D3110">
        <w:rPr>
          <w:rStyle w:val="StyleBoldUnderline"/>
          <w:highlight w:val="yellow"/>
        </w:rPr>
        <w:t xml:space="preserve">believes </w:t>
      </w:r>
      <w:r w:rsidRPr="00416EBA">
        <w:rPr>
          <w:rStyle w:val="StyleBoldUnderline"/>
        </w:rPr>
        <w:t xml:space="preserve">that these </w:t>
      </w:r>
      <w:r w:rsidRPr="002D3110">
        <w:rPr>
          <w:rStyle w:val="StyleBoldUnderline"/>
          <w:highlight w:val="yellow"/>
        </w:rPr>
        <w:t xml:space="preserve">killings are </w:t>
      </w:r>
      <w:r w:rsidRPr="002D3110">
        <w:rPr>
          <w:rStyle w:val="Emphasis"/>
          <w:highlight w:val="yellow"/>
        </w:rPr>
        <w:t>within the bounds of</w:t>
      </w:r>
      <w:r w:rsidRPr="00F23B91">
        <w:rPr>
          <w:rStyle w:val="StyleBoldUnderline"/>
        </w:rPr>
        <w:t xml:space="preserve"> proper </w:t>
      </w:r>
      <w:r w:rsidRPr="002D3110">
        <w:rPr>
          <w:rStyle w:val="Emphasis"/>
          <w:highlight w:val="yellow"/>
        </w:rPr>
        <w:t xml:space="preserve">executive </w:t>
      </w:r>
      <w:r w:rsidRPr="00416EBA">
        <w:rPr>
          <w:rStyle w:val="Emphasis"/>
        </w:rPr>
        <w:t>authority</w:t>
      </w:r>
      <w:r w:rsidRPr="00F23B91">
        <w:rPr>
          <w:sz w:val="10"/>
        </w:rPr>
        <w:t xml:space="preserve">. Even more, </w:t>
      </w:r>
      <w:r w:rsidRPr="00F23B91">
        <w:rPr>
          <w:rStyle w:val="StyleBoldUnderline"/>
        </w:rPr>
        <w:t>under the Administration’s position</w:t>
      </w:r>
      <w:r w:rsidRPr="00F23B91">
        <w:rPr>
          <w:sz w:val="10"/>
        </w:rPr>
        <w:t xml:space="preserve">, </w:t>
      </w:r>
      <w:r w:rsidRPr="002D3110">
        <w:rPr>
          <w:rStyle w:val="StyleBoldUnderline"/>
          <w:highlight w:val="yellow"/>
        </w:rPr>
        <w:t xml:space="preserve">there is no mode for </w:t>
      </w:r>
      <w:r w:rsidRPr="002D3110">
        <w:rPr>
          <w:rStyle w:val="Emphasis"/>
          <w:highlight w:val="yellow"/>
        </w:rPr>
        <w:t>the public to police</w:t>
      </w:r>
      <w:r w:rsidRPr="00F23B91">
        <w:rPr>
          <w:rStyle w:val="StyleBoldUnderline"/>
        </w:rPr>
        <w:t xml:space="preserve"> the</w:t>
      </w:r>
      <w:r w:rsidRPr="00F23B91">
        <w:rPr>
          <w:sz w:val="10"/>
        </w:rPr>
        <w:t xml:space="preserve"> propriety and legality of </w:t>
      </w:r>
      <w:r w:rsidRPr="00416EBA">
        <w:rPr>
          <w:rStyle w:val="Emphasis"/>
        </w:rPr>
        <w:t>targeted</w:t>
      </w:r>
      <w:r w:rsidRPr="00416EBA">
        <w:rPr>
          <w:sz w:val="10"/>
        </w:rPr>
        <w:t xml:space="preserve"> </w:t>
      </w:r>
      <w:r w:rsidRPr="002D3110">
        <w:rPr>
          <w:rStyle w:val="Emphasis"/>
          <w:highlight w:val="yellow"/>
        </w:rPr>
        <w:t>killings</w:t>
      </w:r>
      <w:r w:rsidRPr="00F23B91">
        <w:rPr>
          <w:rStyle w:val="Emphasis"/>
        </w:rPr>
        <w:t xml:space="preserve"> by drones</w:t>
      </w:r>
      <w:r w:rsidRPr="00F23B91">
        <w:rPr>
          <w:sz w:val="10"/>
        </w:rPr>
        <w:t xml:space="preserve">, as DOJ believes there is no proper forum for any case that would be brought against the government for its use of the drone program.[47] </w:t>
      </w:r>
      <w:r w:rsidRPr="00F23B91">
        <w:rPr>
          <w:rStyle w:val="StyleBoldUnderline"/>
        </w:rPr>
        <w:t xml:space="preserve">In effect, </w:t>
      </w:r>
      <w:r w:rsidRPr="002D3110">
        <w:rPr>
          <w:rStyle w:val="Emphasis"/>
          <w:highlight w:val="yellow"/>
        </w:rPr>
        <w:t xml:space="preserve">the only </w:t>
      </w:r>
      <w:r w:rsidRPr="00416EBA">
        <w:rPr>
          <w:rStyle w:val="Emphasis"/>
        </w:rPr>
        <w:t xml:space="preserve">form of </w:t>
      </w:r>
      <w:r w:rsidRPr="002D3110">
        <w:rPr>
          <w:rStyle w:val="Emphasis"/>
          <w:highlight w:val="yellow"/>
        </w:rPr>
        <w:t>checks and balances</w:t>
      </w:r>
      <w:r w:rsidRPr="00F23B91">
        <w:rPr>
          <w:sz w:val="10"/>
        </w:rPr>
        <w:t xml:space="preserve"> here </w:t>
      </w:r>
      <w:r w:rsidRPr="002D3110">
        <w:rPr>
          <w:rStyle w:val="Emphasis"/>
          <w:highlight w:val="yellow"/>
        </w:rPr>
        <w:t xml:space="preserve">is </w:t>
      </w:r>
      <w:r w:rsidRPr="00416EBA">
        <w:rPr>
          <w:rStyle w:val="Emphasis"/>
        </w:rPr>
        <w:t xml:space="preserve">to </w:t>
      </w:r>
      <w:r w:rsidRPr="002D3110">
        <w:rPr>
          <w:rStyle w:val="Emphasis"/>
          <w:highlight w:val="yellow"/>
        </w:rPr>
        <w:t>trust the</w:t>
      </w:r>
      <w:r w:rsidRPr="00F23B91">
        <w:rPr>
          <w:rStyle w:val="Emphasis"/>
        </w:rPr>
        <w:t xml:space="preserve"> </w:t>
      </w:r>
      <w:r w:rsidRPr="00F23B91">
        <w:rPr>
          <w:sz w:val="10"/>
        </w:rPr>
        <w:t xml:space="preserve">US </w:t>
      </w:r>
      <w:r w:rsidRPr="00416EBA">
        <w:rPr>
          <w:rStyle w:val="Emphasis"/>
        </w:rPr>
        <w:t>government</w:t>
      </w:r>
      <w:r w:rsidRPr="00F23B91">
        <w:rPr>
          <w:sz w:val="10"/>
        </w:rPr>
        <w:t xml:space="preserve"> </w:t>
      </w:r>
      <w:r w:rsidRPr="00F23B91">
        <w:rPr>
          <w:rStyle w:val="StyleBoldUnderline"/>
        </w:rPr>
        <w:t>not to overstep its authority.</w:t>
      </w:r>
      <w:r>
        <w:rPr>
          <w:rStyle w:val="StyleBoldUnderline"/>
        </w:rPr>
        <w:t xml:space="preserve"> </w:t>
      </w:r>
      <w:r w:rsidRPr="00F23B91">
        <w:rPr>
          <w:sz w:val="10"/>
        </w:rPr>
        <w:t xml:space="preserve">IV. Criticism of Official Policy The US has indicated that it believes that it may lawfully take out a 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2D3110">
        <w:rPr>
          <w:rStyle w:val="StyleBoldUnderline"/>
          <w:highlight w:val="yellow"/>
        </w:rPr>
        <w:t>There is</w:t>
      </w:r>
      <w:r w:rsidRPr="00F23B91">
        <w:rPr>
          <w:rStyle w:val="StyleBoldUnderline"/>
        </w:rPr>
        <w:t xml:space="preserve"> great </w:t>
      </w:r>
      <w:r w:rsidRPr="002D3110">
        <w:rPr>
          <w:rStyle w:val="Emphasis"/>
          <w:highlight w:val="yellow"/>
        </w:rPr>
        <w:t>confusion</w:t>
      </w:r>
      <w:r w:rsidRPr="00F23B91">
        <w:rPr>
          <w:sz w:val="10"/>
        </w:rPr>
        <w:t xml:space="preserve"> </w:t>
      </w:r>
      <w:r w:rsidRPr="00416EBA">
        <w:rPr>
          <w:rStyle w:val="StyleBoldUnderline"/>
          <w:highlight w:val="yellow"/>
        </w:rPr>
        <w:t>surrounding</w:t>
      </w:r>
      <w:r w:rsidRPr="00F23B91">
        <w:rPr>
          <w:rStyle w:val="StyleBoldUnderline"/>
        </w:rPr>
        <w:t xml:space="preserve"> the administration of</w:t>
      </w:r>
      <w:r w:rsidRPr="00F23B91">
        <w:rPr>
          <w:sz w:val="10"/>
        </w:rPr>
        <w:t xml:space="preserve"> US </w:t>
      </w:r>
      <w:r w:rsidRPr="002D3110">
        <w:rPr>
          <w:rStyle w:val="StyleBoldUnderline"/>
          <w:highlight w:val="yellow"/>
        </w:rPr>
        <w:t>drone</w:t>
      </w:r>
      <w:r w:rsidRPr="00F23B91">
        <w:rPr>
          <w:sz w:val="10"/>
        </w:rPr>
        <w:t xml:space="preserve"> strik</w:t>
      </w:r>
      <w:r w:rsidRPr="00F23B91">
        <w:rPr>
          <w:rStyle w:val="StyleBoldUnderline"/>
        </w:rPr>
        <w:t>e</w:t>
      </w:r>
      <w:r w:rsidRPr="002D3110">
        <w:rPr>
          <w:rStyle w:val="StyleBoldUnderline"/>
          <w:highlight w:val="yellow"/>
        </w:rPr>
        <w:t>s</w:t>
      </w:r>
      <w:r w:rsidRPr="00F23B91">
        <w:rPr>
          <w:sz w:val="10"/>
        </w:rPr>
        <w:t xml:space="preserve">, </w:t>
      </w:r>
      <w:r w:rsidRPr="002D3110">
        <w:rPr>
          <w:rStyle w:val="StyleBoldUnderline"/>
          <w:highlight w:val="yellow"/>
        </w:rPr>
        <w:t>and</w:t>
      </w:r>
      <w:r w:rsidRPr="00F23B91">
        <w:rPr>
          <w:rStyle w:val="StyleBoldUnderline"/>
        </w:rPr>
        <w:t xml:space="preserve"> the government has provided </w:t>
      </w:r>
      <w:r w:rsidRPr="002D3110">
        <w:rPr>
          <w:rStyle w:val="Emphasis"/>
          <w:highlight w:val="yellow"/>
        </w:rPr>
        <w:t>no</w:t>
      </w:r>
      <w:r w:rsidRPr="00F23B91">
        <w:rPr>
          <w:rStyle w:val="Emphasis"/>
        </w:rPr>
        <w:t xml:space="preserve"> adequate</w:t>
      </w:r>
      <w:r w:rsidRPr="00F23B91">
        <w:rPr>
          <w:sz w:val="10"/>
        </w:rPr>
        <w:t xml:space="preserve"> </w:t>
      </w:r>
      <w:r w:rsidRPr="002D3110">
        <w:rPr>
          <w:rStyle w:val="Emphasis"/>
          <w:highlight w:val="yellow"/>
        </w:rPr>
        <w:t>guidance</w:t>
      </w:r>
      <w:r w:rsidRPr="00F23B91">
        <w:rPr>
          <w:sz w:val="10"/>
        </w:rPr>
        <w:t xml:space="preserve">. Since the US has kept its policies governing the drone program secret, the policy of targeted killings of US citizens is also secret. Such </w:t>
      </w:r>
      <w:r w:rsidRPr="00F23B91">
        <w:rPr>
          <w:rStyle w:val="StyleBoldUnderline"/>
        </w:rPr>
        <w:t>secrecy makes it so that no one can defend himself against the authorization of a drone strike</w:t>
      </w:r>
      <w:r w:rsidRPr="00F23B91">
        <w:rPr>
          <w:sz w:val="10"/>
        </w:rPr>
        <w:t xml:space="preserve"> or sue for restitution if accidentally killed. </w:t>
      </w:r>
      <w:r w:rsidRPr="002D3110">
        <w:rPr>
          <w:rStyle w:val="StyleBoldUnderline"/>
          <w:highlight w:val="yellow"/>
        </w:rPr>
        <w:t>Secrecy is not the only impediment</w:t>
      </w:r>
      <w:r w:rsidRPr="00F23B91">
        <w:rPr>
          <w:rStyle w:val="StyleBoldUnderline"/>
        </w:rPr>
        <w:t xml:space="preserve"> to the </w:t>
      </w:r>
      <w:r w:rsidRPr="00F23B91">
        <w:rPr>
          <w:rStyle w:val="StyleBoldUnderline"/>
        </w:rPr>
        <w:lastRenderedPageBreak/>
        <w:t>public’s understanding of the drone program; more</w:t>
      </w:r>
      <w:r w:rsidRPr="00F23B91">
        <w:rPr>
          <w:sz w:val="10"/>
        </w:rPr>
        <w:t xml:space="preserve"> </w:t>
      </w:r>
      <w:r w:rsidRPr="002D3110">
        <w:rPr>
          <w:rStyle w:val="Emphasis"/>
          <w:highlight w:val="yellow"/>
        </w:rPr>
        <w:t xml:space="preserve">obfuscation arises from </w:t>
      </w:r>
      <w:r w:rsidRPr="00416EBA">
        <w:rPr>
          <w:rStyle w:val="Emphasis"/>
        </w:rPr>
        <w:t xml:space="preserve">the </w:t>
      </w:r>
      <w:r w:rsidRPr="002D3110">
        <w:rPr>
          <w:rStyle w:val="Emphasis"/>
          <w:highlight w:val="yellow"/>
        </w:rPr>
        <w:t>Administration’s</w:t>
      </w:r>
      <w:r w:rsidRPr="00F23B91">
        <w:rPr>
          <w:rStyle w:val="StyleBoldUnderline"/>
        </w:rPr>
        <w:t xml:space="preserve"> own </w:t>
      </w:r>
      <w:r w:rsidRPr="00F23B91">
        <w:rPr>
          <w:rStyle w:val="Emphasis"/>
        </w:rPr>
        <w:t xml:space="preserve">clear </w:t>
      </w:r>
      <w:r w:rsidRPr="00416EBA">
        <w:rPr>
          <w:rStyle w:val="Emphasis"/>
          <w:highlight w:val="yellow"/>
        </w:rPr>
        <w:t>contradictions</w:t>
      </w:r>
      <w:r w:rsidRPr="00F23B91">
        <w:rPr>
          <w:rStyle w:val="Emphasis"/>
        </w:rPr>
        <w:t xml:space="preserve"> of its own policies</w:t>
      </w:r>
      <w:r w:rsidRPr="00F23B91">
        <w:rPr>
          <w:sz w:val="10"/>
        </w:rPr>
        <w:t xml:space="preserve">. </w:t>
      </w:r>
      <w:r w:rsidRPr="00F23B91">
        <w:rPr>
          <w:rStyle w:val="StyleBoldUnderline"/>
        </w:rPr>
        <w:t>For example</w:t>
      </w:r>
      <w:r w:rsidRPr="00F23B91">
        <w:rPr>
          <w:sz w:val="10"/>
        </w:rPr>
        <w:t xml:space="preserve">, Eric </w:t>
      </w:r>
      <w:r w:rsidRPr="002D3110">
        <w:rPr>
          <w:rStyle w:val="StyleBoldUnderline"/>
          <w:highlight w:val="yellow"/>
        </w:rPr>
        <w:t>Holder’s letter</w:t>
      </w:r>
      <w:r w:rsidRPr="00F23B91">
        <w:rPr>
          <w:sz w:val="10"/>
        </w:rPr>
        <w:t xml:space="preserve"> to Rand Paul indicates </w:t>
      </w:r>
      <w:r w:rsidRPr="00F23B91">
        <w:rPr>
          <w:rStyle w:val="StyleBoldUnderline"/>
        </w:rPr>
        <w:t>that the Administration believes that it is possible legally to take out a US citizen with a</w:t>
      </w:r>
      <w:r w:rsidRPr="00F23B91">
        <w:rPr>
          <w:sz w:val="10"/>
        </w:rPr>
        <w:t xml:space="preserve"> </w:t>
      </w:r>
      <w:r w:rsidRPr="00F23B91">
        <w:rPr>
          <w:rStyle w:val="StyleBoldUnderline"/>
        </w:rPr>
        <w:t>drone on US soil</w:t>
      </w:r>
      <w:r w:rsidRPr="00F23B91">
        <w:rPr>
          <w:sz w:val="10"/>
        </w:rPr>
        <w:t xml:space="preserve">, notwithstanding the DOJ White Paper’s requirement that US citizens only be targeted if they are, (a) on foreign soil, and are (b) senior leaders, (c) of al-Qaida. Why? We do not know, rendering the law impermissibly unclear. Furthermore, </w:t>
      </w:r>
      <w:r w:rsidRPr="002D3110">
        <w:rPr>
          <w:rStyle w:val="StyleBoldUnderline"/>
          <w:highlight w:val="yellow"/>
        </w:rPr>
        <w:t xml:space="preserve">the Administration has </w:t>
      </w:r>
      <w:r w:rsidRPr="002D3110">
        <w:rPr>
          <w:rStyle w:val="Emphasis"/>
          <w:sz w:val="28"/>
          <w:szCs w:val="28"/>
          <w:highlight w:val="yellow"/>
        </w:rPr>
        <w:t xml:space="preserve">already broken from its own </w:t>
      </w:r>
      <w:r w:rsidRPr="00416EBA">
        <w:rPr>
          <w:rStyle w:val="Emphasis"/>
          <w:sz w:val="28"/>
          <w:szCs w:val="28"/>
          <w:highlight w:val="yellow"/>
        </w:rPr>
        <w:t>standards</w:t>
      </w:r>
      <w:r w:rsidRPr="00F23B91">
        <w:rPr>
          <w:sz w:val="10"/>
        </w:rPr>
        <w:t xml:space="preserve">. </w:t>
      </w:r>
      <w:r w:rsidRPr="00F23B91">
        <w:rPr>
          <w:rStyle w:val="StyleBoldUnderline"/>
        </w:rPr>
        <w:t>The only</w:t>
      </w:r>
      <w:r w:rsidRPr="00F23B91">
        <w:rPr>
          <w:sz w:val="10"/>
        </w:rPr>
        <w:t xml:space="preserve"> US </w:t>
      </w:r>
      <w:r w:rsidRPr="00F23B91">
        <w:rPr>
          <w:rStyle w:val="StyleBoldUnderline"/>
        </w:rPr>
        <w:t>citizen killed who</w:t>
      </w:r>
      <w:r w:rsidRPr="00F23B91">
        <w:rPr>
          <w:sz w:val="10"/>
        </w:rPr>
        <w:t xml:space="preserve"> </w:t>
      </w:r>
      <w:r w:rsidRPr="00F23B91">
        <w:rPr>
          <w:rStyle w:val="StyleBoldUnderline"/>
        </w:rPr>
        <w:t>was a senior leader of al-Qaida is Anwar al-Awlaki</w:t>
      </w:r>
      <w:r w:rsidRPr="00F23B91">
        <w:rPr>
          <w:sz w:val="10"/>
        </w:rPr>
        <w:t xml:space="preserve">. An American subordinate of his—who was, in fact, dismissed as collateral damage, and never considered a senior leader publicly—was killed. A few weeks later, al-Awlaki’s son was also killed despite no indication that he was even involved in any terrorism group. </w:t>
      </w:r>
      <w:r w:rsidRPr="002D3110">
        <w:rPr>
          <w:rStyle w:val="StyleBoldUnderline"/>
          <w:highlight w:val="yellow"/>
        </w:rPr>
        <w:t xml:space="preserve">The Administration has clearly conducted drone strikes that </w:t>
      </w:r>
      <w:r w:rsidRPr="002D3110">
        <w:rPr>
          <w:rStyle w:val="Emphasis"/>
          <w:highlight w:val="yellow"/>
        </w:rPr>
        <w:t>violate their own</w:t>
      </w:r>
      <w:r w:rsidRPr="00F23B91">
        <w:rPr>
          <w:rStyle w:val="StyleBoldUnderline"/>
        </w:rPr>
        <w:t xml:space="preserve"> stated legal </w:t>
      </w:r>
      <w:r w:rsidRPr="002D3110">
        <w:rPr>
          <w:rStyle w:val="Emphasis"/>
          <w:highlight w:val="yellow"/>
        </w:rPr>
        <w:t>framework</w:t>
      </w:r>
      <w:r w:rsidRPr="00F23B91">
        <w:rPr>
          <w:sz w:val="10"/>
        </w:rPr>
        <w:t xml:space="preserve"> </w:t>
      </w:r>
      <w:r w:rsidRPr="00F23B91">
        <w:rPr>
          <w:rStyle w:val="StyleBoldUnderline"/>
        </w:rPr>
        <w:t>for</w:t>
      </w:r>
      <w:r w:rsidRPr="00F23B91">
        <w:rPr>
          <w:sz w:val="10"/>
        </w:rPr>
        <w:t xml:space="preserve"> proper and </w:t>
      </w:r>
      <w:r w:rsidRPr="00F23B91">
        <w:rPr>
          <w:rStyle w:val="StyleBoldUnderline"/>
        </w:rPr>
        <w:t>lawful targeted killings.</w:t>
      </w:r>
      <w:r w:rsidRPr="00F23B91">
        <w:rPr>
          <w:sz w:val="10"/>
        </w:rPr>
        <w:t xml:space="preserve"> Compounding the issue, </w:t>
      </w:r>
      <w:r w:rsidRPr="002D3110">
        <w:rPr>
          <w:rStyle w:val="StyleBoldUnderline"/>
          <w:highlight w:val="yellow"/>
        </w:rPr>
        <w:t xml:space="preserve">the Administration’s rules are </w:t>
      </w:r>
      <w:r w:rsidRPr="002D3110">
        <w:rPr>
          <w:rStyle w:val="Emphasis"/>
          <w:highlight w:val="yellow"/>
        </w:rPr>
        <w:t>built on shaky ground</w:t>
      </w:r>
      <w:r w:rsidRPr="00F23B91">
        <w:rPr>
          <w:sz w:val="10"/>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2D3110">
        <w:rPr>
          <w:rStyle w:val="StyleBoldUnderline"/>
          <w:highlight w:val="yellow"/>
        </w:rPr>
        <w:t>Hamdi demands that</w:t>
      </w:r>
      <w:r w:rsidRPr="002D3110">
        <w:rPr>
          <w:sz w:val="10"/>
          <w:highlight w:val="yellow"/>
        </w:rPr>
        <w:t xml:space="preserve"> </w:t>
      </w:r>
      <w:r w:rsidRPr="002D3110">
        <w:rPr>
          <w:rStyle w:val="Emphasis"/>
          <w:highlight w:val="yellow"/>
        </w:rPr>
        <w:t>due process</w:t>
      </w:r>
      <w:r w:rsidRPr="00F23B91">
        <w:rPr>
          <w:sz w:val="10"/>
        </w:rPr>
        <w:t xml:space="preserve"> of law </w:t>
      </w:r>
      <w:r w:rsidRPr="002D3110">
        <w:rPr>
          <w:rStyle w:val="Emphasis"/>
          <w:highlight w:val="yellow"/>
        </w:rPr>
        <w:t>be maintained</w:t>
      </w:r>
      <w:r w:rsidRPr="00F23B91">
        <w:rPr>
          <w:sz w:val="10"/>
        </w:rPr>
        <w:t xml:space="preserve"> outside of the combat setting, which by definition is where targeted killings occur. </w:t>
      </w:r>
      <w:r w:rsidRPr="00F23B91">
        <w:rPr>
          <w:rStyle w:val="StyleBoldUnderline"/>
        </w:rPr>
        <w:t xml:space="preserve">These rights have been </w:t>
      </w:r>
      <w:r w:rsidRPr="00F23B91">
        <w:rPr>
          <w:rStyle w:val="Emphasis"/>
        </w:rPr>
        <w:t>violated</w:t>
      </w:r>
      <w:r w:rsidRPr="00F23B91">
        <w:rPr>
          <w:sz w:val="10"/>
        </w:rPr>
        <w:t xml:space="preserve"> </w:t>
      </w:r>
      <w:r w:rsidRPr="00F23B91">
        <w:rPr>
          <w:rStyle w:val="StyleBoldUnderline"/>
        </w:rPr>
        <w:t>with the way that targeted killings have been carried out so far.</w:t>
      </w:r>
      <w:r w:rsidRPr="00F23B91">
        <w:rPr>
          <w:sz w:val="10"/>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F23B91">
        <w:rPr>
          <w:rStyle w:val="StyleBoldUnderline"/>
        </w:rPr>
        <w:t>the</w:t>
      </w:r>
      <w:r w:rsidRPr="00F23B91">
        <w:rPr>
          <w:sz w:val="10"/>
        </w:rPr>
        <w:t xml:space="preserve"> secrecy of the program - and the </w:t>
      </w:r>
      <w:r w:rsidRPr="00F23B91">
        <w:rPr>
          <w:rStyle w:val="StyleBoldUnderline"/>
        </w:rPr>
        <w:t xml:space="preserve">fact that the government maintains that </w:t>
      </w:r>
      <w:r w:rsidRPr="002D3110">
        <w:rPr>
          <w:rStyle w:val="StyleBoldUnderline"/>
          <w:highlight w:val="yellow"/>
        </w:rPr>
        <w:t>any decisions</w:t>
      </w:r>
      <w:r w:rsidRPr="00F23B91">
        <w:rPr>
          <w:sz w:val="10"/>
        </w:rPr>
        <w:t xml:space="preserve"> regarding targeted killing </w:t>
      </w:r>
      <w:r w:rsidRPr="002D3110">
        <w:rPr>
          <w:rStyle w:val="StyleBoldUnderline"/>
          <w:highlight w:val="yellow"/>
        </w:rPr>
        <w:t xml:space="preserve">may </w:t>
      </w:r>
      <w:r w:rsidRPr="002D3110">
        <w:rPr>
          <w:rStyle w:val="Emphasis"/>
          <w:highlight w:val="yellow"/>
        </w:rPr>
        <w:t>only be</w:t>
      </w:r>
      <w:r w:rsidRPr="002D3110">
        <w:rPr>
          <w:rStyle w:val="StyleBoldUnderline"/>
          <w:highlight w:val="yellow"/>
        </w:rPr>
        <w:t xml:space="preserve"> reached</w:t>
      </w:r>
      <w:r w:rsidRPr="00F23B91">
        <w:rPr>
          <w:rStyle w:val="StyleBoldUnderline"/>
        </w:rPr>
        <w:t xml:space="preserve"> </w:t>
      </w:r>
      <w:r w:rsidRPr="002D3110">
        <w:rPr>
          <w:rStyle w:val="StyleBoldUnderline"/>
          <w:highlight w:val="yellow"/>
        </w:rPr>
        <w:t>through</w:t>
      </w:r>
      <w:r w:rsidRPr="00F23B91">
        <w:rPr>
          <w:sz w:val="10"/>
        </w:rPr>
        <w:t xml:space="preserve"> </w:t>
      </w:r>
      <w:r w:rsidRPr="00F23B91">
        <w:rPr>
          <w:rStyle w:val="StyleBoldUnderline"/>
        </w:rPr>
        <w:t>the its own “</w:t>
      </w:r>
      <w:r w:rsidRPr="002D3110">
        <w:rPr>
          <w:rStyle w:val="Emphasis"/>
          <w:highlight w:val="yellow"/>
        </w:rPr>
        <w:t>internal deliberations</w:t>
      </w:r>
      <w:r w:rsidRPr="00F23B91">
        <w:rPr>
          <w:sz w:val="10"/>
        </w:rPr>
        <w:t xml:space="preserve">”[54] - </w:t>
      </w:r>
      <w:r w:rsidRPr="00F23B91">
        <w:rPr>
          <w:rStyle w:val="StyleBoldUnderline"/>
        </w:rPr>
        <w:t>ensures that</w:t>
      </w:r>
      <w:r w:rsidRPr="00F23B91">
        <w:rPr>
          <w:sz w:val="10"/>
        </w:rPr>
        <w:t xml:space="preserve">, </w:t>
      </w:r>
      <w:r w:rsidRPr="00F23B91">
        <w:rPr>
          <w:rStyle w:val="StyleBoldUnderline"/>
        </w:rPr>
        <w:t>before they are killed, targets are impeded in their efforts</w:t>
      </w:r>
      <w:r w:rsidRPr="00F23B91">
        <w:rPr>
          <w:sz w:val="10"/>
        </w:rPr>
        <w:t xml:space="preserve"> to </w:t>
      </w:r>
      <w:r w:rsidRPr="00F23B91">
        <w:rPr>
          <w:rStyle w:val="StyleBoldUnderline"/>
        </w:rPr>
        <w:t>collect facts about their case and therefore wage a “meaningful” defense against the government’s accusations</w:t>
      </w:r>
      <w:r w:rsidRPr="00F23B91">
        <w:rPr>
          <w:sz w:val="10"/>
        </w:rPr>
        <w:t xml:space="preserve">. </w:t>
      </w:r>
      <w:r w:rsidRPr="00F23B91">
        <w:rPr>
          <w:rStyle w:val="StyleBoldUnderline"/>
        </w:rPr>
        <w:t>Both of these</w:t>
      </w:r>
      <w:r w:rsidRPr="00F23B91">
        <w:rPr>
          <w:sz w:val="10"/>
        </w:rPr>
        <w:t xml:space="preserve"> </w:t>
      </w:r>
      <w:r w:rsidRPr="00F23B91">
        <w:rPr>
          <w:rStyle w:val="StyleBoldUnderline"/>
        </w:rPr>
        <w:t>situations directly violate the right to a robust defense before an impartial adjudicator called for in Hamdi</w:t>
      </w:r>
      <w:r w:rsidRPr="00F23B91">
        <w:rPr>
          <w:sz w:val="10"/>
        </w:rPr>
        <w:t xml:space="preserve">, </w:t>
      </w:r>
      <w:r w:rsidRPr="00F23B91">
        <w:rPr>
          <w:rStyle w:val="StyleBoldUnderline"/>
        </w:rPr>
        <w:t>presenting serious</w:t>
      </w:r>
      <w:r w:rsidRPr="00F23B91">
        <w:rPr>
          <w:sz w:val="10"/>
        </w:rPr>
        <w:t xml:space="preserve"> </w:t>
      </w:r>
      <w:r w:rsidRPr="00F23B91">
        <w:rPr>
          <w:rStyle w:val="StyleBoldUnderline"/>
        </w:rPr>
        <w:t>constitutional issues relating to the Fifth Amendment.</w:t>
      </w:r>
      <w:r>
        <w:rPr>
          <w:rStyle w:val="StyleBoldUnderline"/>
        </w:rPr>
        <w:t xml:space="preserve"> </w:t>
      </w:r>
      <w:r w:rsidRPr="00F23B91">
        <w:rPr>
          <w:sz w:val="10"/>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that is not mutually exclusive from a system with an acceptable level of disclosure. The exact manner and time at which they strike may remain secret, and may conform with the laws of war, but </w:t>
      </w:r>
      <w:r w:rsidRPr="00F23B91">
        <w:rPr>
          <w:rStyle w:val="StyleBoldUnderline"/>
        </w:rPr>
        <w:t>US citizens are entitled to know what they did to be targeted</w:t>
      </w:r>
      <w:r w:rsidRPr="00F23B91">
        <w:rPr>
          <w:sz w:val="10"/>
        </w:rPr>
        <w:t xml:space="preserve">, </w:t>
      </w:r>
      <w:r w:rsidRPr="00F23B91">
        <w:rPr>
          <w:rStyle w:val="StyleBoldUnderline"/>
        </w:rPr>
        <w:t>to contest their targeting in some way</w:t>
      </w:r>
      <w:r w:rsidRPr="00F23B91">
        <w:rPr>
          <w:sz w:val="10"/>
        </w:rPr>
        <w:t xml:space="preserve">, and for their families to pursue just compensation—and be awarded it—if they are wrongfully killed. This is only possible if the families know how and why their kin was killed, and what laws were broken. V. Conclusion and Summary </w:t>
      </w:r>
      <w:r w:rsidRPr="002D3110">
        <w:rPr>
          <w:rStyle w:val="StyleBoldUnderline"/>
          <w:highlight w:val="yellow"/>
        </w:rPr>
        <w:t>A person has a</w:t>
      </w:r>
      <w:r w:rsidRPr="00F23B91">
        <w:rPr>
          <w:sz w:val="10"/>
        </w:rPr>
        <w:t xml:space="preserve"> clear </w:t>
      </w:r>
      <w:r w:rsidRPr="002D3110">
        <w:rPr>
          <w:rStyle w:val="Emphasis"/>
          <w:highlight w:val="yellow"/>
        </w:rPr>
        <w:t>right to due process</w:t>
      </w:r>
      <w:r w:rsidRPr="00F23B91">
        <w:rPr>
          <w:sz w:val="10"/>
        </w:rPr>
        <w:t xml:space="preserve">. It would go too far to suggest that this implies that a person is absolutely free from being killed by the government. However, </w:t>
      </w:r>
      <w:r w:rsidRPr="00F23B91">
        <w:rPr>
          <w:rStyle w:val="StyleBoldUnderline"/>
        </w:rPr>
        <w:t>it is clear that a person has the right to defend himself in court, which requires that the charges against him be made known and the laws that he has broken publicized</w:t>
      </w:r>
      <w:r w:rsidRPr="00F23B91">
        <w:rPr>
          <w:sz w:val="10"/>
        </w:rPr>
        <w:t xml:space="preserve">. </w:t>
      </w:r>
      <w:r w:rsidRPr="002D3110">
        <w:rPr>
          <w:rStyle w:val="StyleBoldUnderline"/>
          <w:highlight w:val="yellow"/>
        </w:rPr>
        <w:t>Th</w:t>
      </w:r>
      <w:r w:rsidRPr="00F23B91">
        <w:rPr>
          <w:rStyle w:val="StyleBoldUnderline"/>
        </w:rPr>
        <w:t>e</w:t>
      </w:r>
      <w:r w:rsidRPr="00F23B91">
        <w:rPr>
          <w:sz w:val="10"/>
        </w:rPr>
        <w:t xml:space="preserve"> secrecy of the </w:t>
      </w:r>
      <w:r w:rsidRPr="002D3110">
        <w:rPr>
          <w:rStyle w:val="StyleBoldUnderline"/>
          <w:highlight w:val="yellow"/>
        </w:rPr>
        <w:t>drone program does not allow</w:t>
      </w:r>
      <w:r w:rsidRPr="002D3110">
        <w:rPr>
          <w:sz w:val="10"/>
          <w:highlight w:val="yellow"/>
        </w:rPr>
        <w:t xml:space="preserve"> </w:t>
      </w:r>
      <w:r w:rsidRPr="002D3110">
        <w:rPr>
          <w:rStyle w:val="StyleBoldUnderline"/>
          <w:highlight w:val="yellow"/>
        </w:rPr>
        <w:t>Americans these protections</w:t>
      </w:r>
      <w:r w:rsidRPr="00F23B91">
        <w:rPr>
          <w:rStyle w:val="StyleBoldUnderline"/>
        </w:rPr>
        <w:t xml:space="preserve"> that the Fifth Amendment requires</w:t>
      </w:r>
      <w:r w:rsidRPr="00F23B91">
        <w:rPr>
          <w:sz w:val="10"/>
        </w:rPr>
        <w:t xml:space="preserve">. </w:t>
      </w:r>
      <w:r w:rsidRPr="00F23B91">
        <w:rPr>
          <w:rStyle w:val="StyleBoldUnderline"/>
        </w:rPr>
        <w:t>There are alternatives to a fully public trial</w:t>
      </w:r>
      <w:r w:rsidRPr="00F23B91">
        <w:rPr>
          <w:sz w:val="10"/>
        </w:rPr>
        <w:t xml:space="preserve">—at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 a public defender or his family and their private attorney.[59] </w:t>
      </w:r>
      <w:r w:rsidRPr="00416EBA">
        <w:rPr>
          <w:rStyle w:val="StyleBoldUnderline"/>
        </w:rPr>
        <w:t>If there truly is no “proper forum”</w:t>
      </w:r>
      <w:r w:rsidRPr="00F23B91">
        <w:rPr>
          <w:rStyle w:val="StyleBoldUnderline"/>
        </w:rPr>
        <w:t xml:space="preserve"> in existence, </w:t>
      </w:r>
      <w:r w:rsidRPr="002D3110">
        <w:rPr>
          <w:rStyle w:val="StyleBoldUnderline"/>
          <w:highlight w:val="yellow"/>
        </w:rPr>
        <w:t xml:space="preserve">Congress has the power to </w:t>
      </w:r>
      <w:r w:rsidRPr="002D3110">
        <w:rPr>
          <w:rStyle w:val="Emphasis"/>
          <w:highlight w:val="yellow"/>
        </w:rPr>
        <w:t>establish a court</w:t>
      </w:r>
      <w:r w:rsidRPr="00416EBA">
        <w:rPr>
          <w:sz w:val="10"/>
        </w:rPr>
        <w:t xml:space="preserve">[60] </w:t>
      </w:r>
      <w:r w:rsidRPr="002D3110">
        <w:rPr>
          <w:rStyle w:val="Emphasis"/>
          <w:highlight w:val="yellow"/>
        </w:rPr>
        <w:t>with special jurisdiction</w:t>
      </w:r>
      <w:r w:rsidRPr="00416EBA">
        <w:rPr>
          <w:rStyle w:val="Emphasis"/>
        </w:rPr>
        <w:t xml:space="preserve"> over these matters</w:t>
      </w:r>
      <w:r w:rsidRPr="00416EBA">
        <w:rPr>
          <w:sz w:val="10"/>
        </w:rPr>
        <w:t xml:space="preserve">. </w:t>
      </w:r>
      <w:r w:rsidRPr="00416EBA">
        <w:rPr>
          <w:rStyle w:val="StyleBoldUnderline"/>
        </w:rPr>
        <w:t>If the US</w:t>
      </w:r>
      <w:r w:rsidRPr="00F23B91">
        <w:rPr>
          <w:rStyle w:val="StyleBoldUnderline"/>
        </w:rPr>
        <w:t xml:space="preserve"> government </w:t>
      </w:r>
      <w:r w:rsidRPr="00416EBA">
        <w:rPr>
          <w:rStyle w:val="StyleBoldUnderline"/>
        </w:rPr>
        <w:t xml:space="preserve">is concerned about </w:t>
      </w:r>
      <w:r w:rsidRPr="00416EBA">
        <w:rPr>
          <w:rStyle w:val="Emphasis"/>
        </w:rPr>
        <w:t>speed</w:t>
      </w:r>
      <w:r w:rsidRPr="00416EBA">
        <w:rPr>
          <w:sz w:val="10"/>
        </w:rPr>
        <w:t xml:space="preserve">,[61] </w:t>
      </w:r>
      <w:r w:rsidRPr="00416EBA">
        <w:rPr>
          <w:rStyle w:val="StyleBoldUnderline"/>
        </w:rPr>
        <w:t xml:space="preserve">it may establish special courts </w:t>
      </w:r>
      <w:r w:rsidRPr="002D3110">
        <w:rPr>
          <w:rStyle w:val="StyleBoldUnderline"/>
          <w:highlight w:val="yellow"/>
        </w:rPr>
        <w:t xml:space="preserve">with a </w:t>
      </w:r>
      <w:r w:rsidRPr="002D3110">
        <w:rPr>
          <w:rStyle w:val="Emphasis"/>
          <w:highlight w:val="yellow"/>
        </w:rPr>
        <w:t>high</w:t>
      </w:r>
      <w:r w:rsidRPr="002D3110">
        <w:rPr>
          <w:sz w:val="10"/>
          <w:highlight w:val="yellow"/>
        </w:rPr>
        <w:t xml:space="preserve">, </w:t>
      </w:r>
      <w:r w:rsidRPr="002D3110">
        <w:rPr>
          <w:rStyle w:val="Emphasis"/>
          <w:highlight w:val="yellow"/>
        </w:rPr>
        <w:t>but not absolute, level of secrecy</w:t>
      </w:r>
      <w:r w:rsidRPr="00F23B91">
        <w:rPr>
          <w:sz w:val="10"/>
        </w:rPr>
        <w:t xml:space="preserve"> </w:t>
      </w:r>
      <w:r w:rsidRPr="00F23B91">
        <w:rPr>
          <w:rStyle w:val="StyleBoldUnderline"/>
        </w:rPr>
        <w:t xml:space="preserve">that try these cases with </w:t>
      </w:r>
      <w:r w:rsidRPr="00F23B91">
        <w:rPr>
          <w:rStyle w:val="Emphasis"/>
        </w:rPr>
        <w:t>special speed</w:t>
      </w:r>
      <w:r w:rsidRPr="00F23B91">
        <w:rPr>
          <w:sz w:val="10"/>
        </w:rPr>
        <w:t xml:space="preserve">.[62] </w:t>
      </w:r>
      <w:r w:rsidRPr="00F23B91">
        <w:rPr>
          <w:rStyle w:val="StyleBoldUnderline"/>
        </w:rPr>
        <w:t xml:space="preserve">If the government is worried that a publicized drone program will </w:t>
      </w:r>
      <w:r w:rsidRPr="00F23B91">
        <w:rPr>
          <w:rStyle w:val="Emphasis"/>
        </w:rPr>
        <w:t>harm the U</w:t>
      </w:r>
      <w:r w:rsidRPr="00F23B91">
        <w:rPr>
          <w:sz w:val="10"/>
        </w:rPr>
        <w:t xml:space="preserve">nited </w:t>
      </w:r>
      <w:r w:rsidRPr="00F23B91">
        <w:rPr>
          <w:rStyle w:val="Emphasis"/>
        </w:rPr>
        <w:t>S</w:t>
      </w:r>
      <w:r w:rsidRPr="00F23B91">
        <w:rPr>
          <w:sz w:val="10"/>
        </w:rPr>
        <w:t xml:space="preserve">tates’ </w:t>
      </w:r>
      <w:r w:rsidRPr="00F23B91">
        <w:rPr>
          <w:rStyle w:val="Emphasis"/>
        </w:rPr>
        <w:t>image</w:t>
      </w:r>
      <w:r w:rsidRPr="00F23B91">
        <w:rPr>
          <w:sz w:val="10"/>
        </w:rPr>
        <w:t xml:space="preserve">, </w:t>
      </w:r>
      <w:r w:rsidRPr="00F23B91">
        <w:rPr>
          <w:rStyle w:val="StyleBoldUnderline"/>
        </w:rPr>
        <w:t>secrecy is doing so already</w:t>
      </w:r>
      <w:r w:rsidRPr="00F23B91">
        <w:rPr>
          <w:b/>
          <w:sz w:val="10"/>
        </w:rPr>
        <w:t>,</w:t>
      </w:r>
      <w:r w:rsidRPr="00F23B91">
        <w:rPr>
          <w:sz w:val="10"/>
        </w:rPr>
        <w:t xml:space="preserve"> </w:t>
      </w:r>
      <w:r w:rsidRPr="00F23B91">
        <w:rPr>
          <w:rStyle w:val="StyleBoldUnderline"/>
        </w:rPr>
        <w:t>causing speculation that the U.S. has secret agreements with other governments</w:t>
      </w:r>
      <w:r w:rsidRPr="00F23B91">
        <w:rPr>
          <w:sz w:val="10"/>
        </w:rPr>
        <w:t xml:space="preserve">.[63] </w:t>
      </w:r>
      <w:r w:rsidRPr="00F23B91">
        <w:rPr>
          <w:rStyle w:val="StyleBoldUnderline"/>
        </w:rPr>
        <w:t>This</w:t>
      </w:r>
      <w:r w:rsidRPr="00F23B91">
        <w:rPr>
          <w:sz w:val="10"/>
        </w:rPr>
        <w:t xml:space="preserve"> further </w:t>
      </w:r>
      <w:r w:rsidRPr="00F23B91">
        <w:rPr>
          <w:rStyle w:val="Emphasis"/>
        </w:rPr>
        <w:t>engenders suspicion of America,</w:t>
      </w:r>
      <w:r w:rsidRPr="00F23B91">
        <w:rPr>
          <w:sz w:val="10"/>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2D3110">
        <w:rPr>
          <w:rStyle w:val="StyleBoldUnderline"/>
          <w:highlight w:val="yellow"/>
        </w:rPr>
        <w:t>Due process</w:t>
      </w:r>
      <w:r w:rsidRPr="00F23B91">
        <w:rPr>
          <w:rStyle w:val="StyleBoldUnderline"/>
        </w:rPr>
        <w:t xml:space="preserve"> of law </w:t>
      </w:r>
      <w:r w:rsidRPr="002D3110">
        <w:rPr>
          <w:rStyle w:val="StyleBoldUnderline"/>
          <w:highlight w:val="yellow"/>
        </w:rPr>
        <w:t>requires these protections</w:t>
      </w:r>
      <w:r w:rsidRPr="00F23B91">
        <w:rPr>
          <w:rStyle w:val="StyleBoldUnderline"/>
        </w:rPr>
        <w:t>, especially when one’s life is at stake</w:t>
      </w:r>
      <w:r w:rsidRPr="00F23B91">
        <w:rPr>
          <w:sz w:val="10"/>
        </w:rPr>
        <w:t xml:space="preserve">. Secrecy prevents these protections from being provided, a clear violation of the Fifth Amendment. </w:t>
      </w:r>
      <w:r w:rsidRPr="002D3110">
        <w:rPr>
          <w:rStyle w:val="StyleBoldUnderline"/>
          <w:highlight w:val="yellow"/>
        </w:rPr>
        <w:t xml:space="preserve">There is a distinction between secrecy provided for the purpose of national security and an </w:t>
      </w:r>
      <w:r w:rsidRPr="002D3110">
        <w:rPr>
          <w:rStyle w:val="Emphasis"/>
          <w:highlight w:val="yellow"/>
        </w:rPr>
        <w:t>unacceptable lack of oversight</w:t>
      </w:r>
      <w:r w:rsidRPr="00F23B91">
        <w:rPr>
          <w:sz w:val="10"/>
        </w:rPr>
        <w:t>. And it is clear that, with its drone policy, the Administration has not afforded the public the necessary information, rights, and protections it deserves.</w:t>
      </w:r>
    </w:p>
    <w:p w:rsidR="00942F27" w:rsidRDefault="00942F27" w:rsidP="00942F27">
      <w:pPr>
        <w:pStyle w:val="Heading4"/>
      </w:pPr>
      <w:r w:rsidRPr="000C116D">
        <w:lastRenderedPageBreak/>
        <w:t>Prior, judicial oversight</w:t>
      </w:r>
      <w:r>
        <w:t xml:space="preserve"> ensures informed and impartial decision-making – </w:t>
      </w:r>
      <w:r>
        <w:rPr>
          <w:u w:val="single"/>
        </w:rPr>
        <w:t>vital</w:t>
      </w:r>
      <w:r>
        <w:t xml:space="preserve"> to due process</w:t>
      </w:r>
    </w:p>
    <w:p w:rsidR="00942F27" w:rsidRDefault="00942F27" w:rsidP="00942F27">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942F27" w:rsidRPr="00890474" w:rsidRDefault="00942F27" w:rsidP="00942F27"/>
    <w:p w:rsidR="00942F27" w:rsidRPr="00DC114A" w:rsidRDefault="00942F27" w:rsidP="00942F27">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942F27" w:rsidRPr="00DC114A" w:rsidRDefault="00942F27" w:rsidP="00942F27">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942F27" w:rsidRPr="00435656" w:rsidRDefault="00942F27" w:rsidP="00942F27">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942F27" w:rsidRPr="00435656" w:rsidRDefault="00942F27" w:rsidP="00942F27">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 xml:space="preserve">off </w:t>
      </w:r>
      <w:r w:rsidRPr="002D3110">
        <w:rPr>
          <w:rStyle w:val="StyleBoldUnderline"/>
        </w:rPr>
        <w:t>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942F27" w:rsidRPr="00435656" w:rsidRDefault="00942F27" w:rsidP="00942F27">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942F27" w:rsidRPr="00435656" w:rsidRDefault="00942F27" w:rsidP="00942F27">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942F27" w:rsidRPr="00F540CB" w:rsidRDefault="00942F27" w:rsidP="00942F27">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w:t>
      </w:r>
      <w:r w:rsidRPr="002D3110">
        <w:rPr>
          <w:rStyle w:val="StyleBoldUnderline"/>
        </w:rPr>
        <w:t>in the wake of a successful attack</w:t>
      </w:r>
      <w:r w:rsidRPr="00F540CB">
        <w:rPr>
          <w:sz w:val="16"/>
          <w:highlight w:val="yellow"/>
        </w:rPr>
        <w:t>.</w:t>
      </w:r>
    </w:p>
    <w:p w:rsidR="00942F27" w:rsidRPr="00435656" w:rsidRDefault="00942F27" w:rsidP="00942F27">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2D3110">
        <w:rPr>
          <w:rStyle w:val="StyleBoldUnderline"/>
        </w:rPr>
        <w:t xml:space="preserve">who </w:t>
      </w:r>
      <w:r w:rsidRPr="002D3110">
        <w:rPr>
          <w:rStyle w:val="Emphasis"/>
          <w:b w:val="0"/>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lastRenderedPageBreak/>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942F27" w:rsidRDefault="00942F27" w:rsidP="00942F27">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2D3110">
        <w:rPr>
          <w:rStyle w:val="StyleBoldUnderline"/>
        </w:rPr>
        <w:t>by placing these determinations 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942F27" w:rsidRDefault="00942F27" w:rsidP="00942F27">
      <w:pPr>
        <w:rPr>
          <w:sz w:val="10"/>
        </w:rPr>
      </w:pPr>
    </w:p>
    <w:p w:rsidR="00942F27" w:rsidRPr="001D4308" w:rsidRDefault="00942F27" w:rsidP="00942F27">
      <w:pPr>
        <w:pStyle w:val="Heading4"/>
      </w:pPr>
      <w:r w:rsidRPr="001D4308">
        <w:t xml:space="preserve">That’s key to </w:t>
      </w:r>
      <w:r>
        <w:rPr>
          <w:u w:val="single"/>
        </w:rPr>
        <w:t xml:space="preserve">economic leadership </w:t>
      </w:r>
      <w:r w:rsidRPr="001D4308">
        <w:t xml:space="preserve">and to prevent </w:t>
      </w:r>
      <w:r w:rsidRPr="001D4308">
        <w:rPr>
          <w:u w:val="single"/>
        </w:rPr>
        <w:t>democratic backsliding</w:t>
      </w:r>
      <w:r w:rsidRPr="001D4308">
        <w:t xml:space="preserve"> </w:t>
      </w:r>
    </w:p>
    <w:p w:rsidR="00942F27" w:rsidRDefault="00942F27" w:rsidP="00942F27">
      <w:r w:rsidRPr="006E2E12">
        <w:rPr>
          <w:rStyle w:val="Heading4Char"/>
        </w:rPr>
        <w:t>Khodorkovsky, 11</w:t>
      </w:r>
      <w:r>
        <w:t xml:space="preserve"> [Mikhail, once Russia’s Richest Man, was arrested in 2003 after speaking out against the growing power of then-president Vladimir Putin. He was tried and sentenced to nine years for alleged tax evasion. A second trial last year on new charges, widely viewed as a sham, brought him an additional 14 years.Stop Coddling My Country’s Rulers, http://mag.newsweek.com/2011/09/25/khodorkovsky-america-is-weakening-on-human-rights.html]</w:t>
      </w:r>
    </w:p>
    <w:p w:rsidR="00942F27" w:rsidRDefault="00942F27" w:rsidP="00942F27">
      <w:pPr>
        <w:rPr>
          <w:sz w:val="12"/>
        </w:rPr>
      </w:pPr>
      <w:r w:rsidRPr="002D3110">
        <w:rPr>
          <w:rStyle w:val="StyleBoldUnderline"/>
          <w:highlight w:val="yellow"/>
        </w:rPr>
        <w:t xml:space="preserve">If America </w:t>
      </w:r>
      <w:r w:rsidRPr="002D3110">
        <w:rPr>
          <w:rStyle w:val="Emphasis"/>
          <w:highlight w:val="yellow"/>
        </w:rPr>
        <w:t>can</w:t>
      </w:r>
      <w:r w:rsidRPr="006E2E12">
        <w:rPr>
          <w:rStyle w:val="Emphasis"/>
        </w:rPr>
        <w:t xml:space="preserve"> still</w:t>
      </w:r>
      <w:r w:rsidRPr="006E2E12">
        <w:rPr>
          <w:sz w:val="12"/>
        </w:rPr>
        <w:t xml:space="preserve"> be said to </w:t>
      </w:r>
      <w:r w:rsidRPr="002D3110">
        <w:rPr>
          <w:rStyle w:val="Emphasis"/>
          <w:highlight w:val="yellow"/>
        </w:rPr>
        <w:t>lead the world</w:t>
      </w:r>
      <w:r w:rsidRPr="006E2E12">
        <w:rPr>
          <w:sz w:val="12"/>
        </w:rPr>
        <w:t xml:space="preserve"> today, </w:t>
      </w:r>
      <w:r w:rsidRPr="006E2E12">
        <w:rPr>
          <w:rStyle w:val="StyleBoldUnderline"/>
        </w:rPr>
        <w:t xml:space="preserve">then </w:t>
      </w:r>
      <w:r w:rsidRPr="002D3110">
        <w:rPr>
          <w:rStyle w:val="StyleBoldUnderline"/>
          <w:highlight w:val="yellow"/>
        </w:rPr>
        <w:t xml:space="preserve">its leadership is </w:t>
      </w:r>
      <w:r w:rsidRPr="002D3110">
        <w:rPr>
          <w:rStyle w:val="Emphasis"/>
          <w:highlight w:val="yellow"/>
        </w:rPr>
        <w:t>first</w:t>
      </w:r>
      <w:r w:rsidRPr="006E2E12">
        <w:rPr>
          <w:rStyle w:val="StyleBoldUnderline"/>
        </w:rPr>
        <w:t xml:space="preserve"> </w:t>
      </w:r>
      <w:r w:rsidRPr="002D3110">
        <w:rPr>
          <w:rStyle w:val="StyleBoldUnderline"/>
          <w:highlight w:val="yellow"/>
        </w:rPr>
        <w:t xml:space="preserve">and </w:t>
      </w:r>
      <w:r w:rsidRPr="002D3110">
        <w:rPr>
          <w:rStyle w:val="Emphasis"/>
          <w:highlight w:val="yellow"/>
        </w:rPr>
        <w:t>foremost</w:t>
      </w:r>
      <w:r w:rsidRPr="002D3110">
        <w:rPr>
          <w:rStyle w:val="StyleBoldUnderline"/>
          <w:highlight w:val="yellow"/>
        </w:rPr>
        <w:t xml:space="preserve"> a </w:t>
      </w:r>
      <w:r w:rsidRPr="002D3110">
        <w:rPr>
          <w:rStyle w:val="Emphasis"/>
          <w:highlight w:val="yellow"/>
        </w:rPr>
        <w:t>moral</w:t>
      </w:r>
      <w:r w:rsidRPr="006E2E12">
        <w:rPr>
          <w:rStyle w:val="StyleBoldUnderline"/>
        </w:rPr>
        <w:t xml:space="preserve"> one</w:t>
      </w:r>
      <w:r w:rsidRPr="006E2E12">
        <w:rPr>
          <w:sz w:val="12"/>
        </w:rPr>
        <w:t xml:space="preserve">. </w:t>
      </w:r>
      <w:r w:rsidRPr="006E2E12">
        <w:rPr>
          <w:rStyle w:val="StyleBoldUnderline"/>
        </w:rPr>
        <w:t>Millions of</w:t>
      </w:r>
      <w:r w:rsidRPr="006E2E12">
        <w:rPr>
          <w:sz w:val="12"/>
        </w:rPr>
        <w:t xml:space="preserve"> </w:t>
      </w:r>
      <w:r w:rsidRPr="006E2E12">
        <w:rPr>
          <w:rStyle w:val="StyleBoldUnderline"/>
        </w:rPr>
        <w:t>people</w:t>
      </w:r>
      <w:r w:rsidRPr="006E2E12">
        <w:rPr>
          <w:sz w:val="12"/>
        </w:rPr>
        <w:t xml:space="preserve"> around the world </w:t>
      </w:r>
      <w:r w:rsidRPr="006E2E12">
        <w:rPr>
          <w:rStyle w:val="StyleBoldUnderline"/>
        </w:rPr>
        <w:t>still look to th</w:t>
      </w:r>
      <w:r w:rsidRPr="002D3110">
        <w:rPr>
          <w:rStyle w:val="StyleBoldUnderline"/>
          <w:highlight w:val="yellow"/>
        </w:rPr>
        <w:t>e United States as a lighthouse of freedom</w:t>
      </w:r>
      <w:r w:rsidRPr="006E2E12">
        <w:rPr>
          <w:sz w:val="12"/>
        </w:rPr>
        <w:t xml:space="preserve">. In large part, </w:t>
      </w:r>
      <w:r w:rsidRPr="002D3110">
        <w:rPr>
          <w:rStyle w:val="StyleBoldUnderline"/>
          <w:highlight w:val="yellow"/>
        </w:rPr>
        <w:t xml:space="preserve">America’s </w:t>
      </w:r>
      <w:r w:rsidRPr="002D3110">
        <w:rPr>
          <w:rStyle w:val="Emphasis"/>
          <w:highlight w:val="yellow"/>
        </w:rPr>
        <w:t>economic might</w:t>
      </w:r>
      <w:r w:rsidRPr="002D3110">
        <w:rPr>
          <w:sz w:val="12"/>
          <w:highlight w:val="yellow"/>
        </w:rPr>
        <w:t xml:space="preserve"> </w:t>
      </w:r>
      <w:r w:rsidRPr="002D3110">
        <w:rPr>
          <w:rStyle w:val="StyleBoldUnderline"/>
          <w:highlight w:val="yellow"/>
        </w:rPr>
        <w:t>follows from that moral leadership</w:t>
      </w:r>
      <w:r w:rsidRPr="006E2E12">
        <w:rPr>
          <w:sz w:val="12"/>
        </w:rPr>
        <w:t xml:space="preserve">. </w:t>
      </w:r>
      <w:r w:rsidRPr="006E2E12">
        <w:rPr>
          <w:rStyle w:val="StyleBoldUnderline"/>
        </w:rPr>
        <w:t>People believe in the dollar because they believe in America’s economic model</w:t>
      </w:r>
      <w:r w:rsidRPr="006E2E12">
        <w:rPr>
          <w:sz w:val="12"/>
        </w:rPr>
        <w:t xml:space="preserve">. </w:t>
      </w:r>
      <w:r w:rsidRPr="006E2E12">
        <w:rPr>
          <w:rStyle w:val="StyleBoldUnderline"/>
        </w:rPr>
        <w:t>But they also believe in the values that the U.S. has created at home and promotes in the international arena</w:t>
      </w:r>
      <w:r w:rsidRPr="006E2E12">
        <w:rPr>
          <w:sz w:val="12"/>
        </w:rPr>
        <w:t xml:space="preserve">: political competition, free elections, an independent media and judiciary. Of course, </w:t>
      </w:r>
      <w:r w:rsidRPr="002D3110">
        <w:rPr>
          <w:sz w:val="12"/>
          <w:highlight w:val="yellow"/>
        </w:rPr>
        <w:t xml:space="preserve">President </w:t>
      </w:r>
      <w:r w:rsidRPr="002D3110">
        <w:rPr>
          <w:rStyle w:val="StyleBoldUnderline"/>
          <w:highlight w:val="yellow"/>
        </w:rPr>
        <w:t>Obama has to deal with hard realities</w:t>
      </w:r>
      <w:r w:rsidRPr="006E2E12">
        <w:rPr>
          <w:sz w:val="12"/>
        </w:rPr>
        <w:t>—</w:t>
      </w:r>
      <w:r w:rsidRPr="006E2E12">
        <w:rPr>
          <w:rStyle w:val="StyleBoldUnderline"/>
        </w:rPr>
        <w:t>one of the hardest</w:t>
      </w:r>
      <w:r w:rsidRPr="006E2E12">
        <w:rPr>
          <w:sz w:val="12"/>
        </w:rPr>
        <w:t xml:space="preserve"> </w:t>
      </w:r>
      <w:r w:rsidRPr="006E2E12">
        <w:rPr>
          <w:rStyle w:val="StyleBoldUnderline"/>
        </w:rPr>
        <w:t>being</w:t>
      </w:r>
      <w:r w:rsidRPr="006E2E12">
        <w:rPr>
          <w:sz w:val="12"/>
        </w:rPr>
        <w:t xml:space="preserve"> that global economic growth has increased </w:t>
      </w:r>
      <w:r w:rsidRPr="006E2E12">
        <w:rPr>
          <w:rStyle w:val="Emphasis"/>
        </w:rPr>
        <w:t>competition for resources</w:t>
      </w:r>
      <w:r w:rsidRPr="006E2E12">
        <w:rPr>
          <w:sz w:val="12"/>
        </w:rPr>
        <w:t>, particularly energy resources. And it’s also clear that in times of economic crisis there is a huge temptation to make friends with countries rich in such resources, however obnoxious their regimes, rather than make war against them or antagonize them. But the moral hazard in this kind of appeasement is far greater than its short-term advantages</w:t>
      </w:r>
      <w:r w:rsidRPr="006E2E12">
        <w:rPr>
          <w:rStyle w:val="StyleBoldUnderline"/>
        </w:rPr>
        <w:t>. By ignoring its basic values</w:t>
      </w:r>
      <w:r w:rsidRPr="006E2E12">
        <w:rPr>
          <w:sz w:val="12"/>
        </w:rPr>
        <w:t xml:space="preserve"> to make friends with dictators, </w:t>
      </w:r>
      <w:r w:rsidRPr="002D3110">
        <w:rPr>
          <w:rStyle w:val="StyleBoldUnderline"/>
          <w:highlight w:val="yellow"/>
        </w:rPr>
        <w:t xml:space="preserve">America risks </w:t>
      </w:r>
      <w:r w:rsidRPr="002D3110">
        <w:rPr>
          <w:rStyle w:val="Emphasis"/>
          <w:highlight w:val="yellow"/>
        </w:rPr>
        <w:t>losing its moral capital</w:t>
      </w:r>
      <w:r w:rsidRPr="006E2E12">
        <w:rPr>
          <w:rStyle w:val="StyleBoldUnderline"/>
        </w:rPr>
        <w:t xml:space="preserve">—capital </w:t>
      </w:r>
      <w:r w:rsidRPr="002D3110">
        <w:rPr>
          <w:rStyle w:val="StyleBoldUnderline"/>
          <w:highlight w:val="yellow"/>
        </w:rPr>
        <w:t xml:space="preserve">that is </w:t>
      </w:r>
      <w:r w:rsidRPr="002D3110">
        <w:rPr>
          <w:rStyle w:val="Emphasis"/>
          <w:highlight w:val="yellow"/>
        </w:rPr>
        <w:t>by no means limitless</w:t>
      </w:r>
      <w:r w:rsidRPr="006E2E12">
        <w:rPr>
          <w:sz w:val="12"/>
        </w:rPr>
        <w:t xml:space="preserve">. </w:t>
      </w:r>
      <w:r w:rsidRPr="002D3110">
        <w:rPr>
          <w:rStyle w:val="StyleBoldUnderline"/>
          <w:highlight w:val="yellow"/>
        </w:rPr>
        <w:t>If the U.S. fails to live up to</w:t>
      </w:r>
      <w:r w:rsidRPr="006E2E12">
        <w:rPr>
          <w:rStyle w:val="StyleBoldUnderline"/>
        </w:rPr>
        <w:t xml:space="preserve"> the v</w:t>
      </w:r>
      <w:r w:rsidRPr="002D3110">
        <w:rPr>
          <w:rStyle w:val="StyleBoldUnderline"/>
          <w:highlight w:val="yellow"/>
        </w:rPr>
        <w:t>alues</w:t>
      </w:r>
      <w:r w:rsidRPr="006E2E12">
        <w:rPr>
          <w:rStyle w:val="StyleBoldUnderline"/>
        </w:rPr>
        <w:t xml:space="preserve"> of </w:t>
      </w:r>
      <w:r w:rsidRPr="002D3110">
        <w:rPr>
          <w:rStyle w:val="StyleBoldUnderline"/>
          <w:highlight w:val="yellow"/>
        </w:rPr>
        <w:t>it</w:t>
      </w:r>
      <w:r w:rsidRPr="006E2E12">
        <w:rPr>
          <w:rStyle w:val="StyleBoldUnderline"/>
        </w:rPr>
        <w:t>s own democracy,</w:t>
      </w:r>
      <w:r w:rsidRPr="006E2E12">
        <w:rPr>
          <w:sz w:val="12"/>
        </w:rPr>
        <w:t xml:space="preserve"> </w:t>
      </w:r>
      <w:r w:rsidRPr="006E2E12">
        <w:rPr>
          <w:rStyle w:val="StyleBoldUnderline"/>
        </w:rPr>
        <w:t>faith in the American Dream</w:t>
      </w:r>
      <w:r w:rsidRPr="006E2E12">
        <w:rPr>
          <w:sz w:val="12"/>
        </w:rPr>
        <w:t>—that everyone is entitled to a fair chance, a fair say, and a fair hearing—</w:t>
      </w:r>
      <w:r w:rsidRPr="002D3110">
        <w:rPr>
          <w:rStyle w:val="StyleBoldUnderline"/>
          <w:highlight w:val="yellow"/>
        </w:rPr>
        <w:t xml:space="preserve">will </w:t>
      </w:r>
      <w:r w:rsidRPr="002D3110">
        <w:rPr>
          <w:rStyle w:val="Emphasis"/>
          <w:highlight w:val="yellow"/>
        </w:rPr>
        <w:t>crumble</w:t>
      </w:r>
      <w:r w:rsidRPr="006E2E12">
        <w:rPr>
          <w:sz w:val="12"/>
        </w:rPr>
        <w:t xml:space="preserve">. Just as important, </w:t>
      </w:r>
      <w:r w:rsidRPr="006E2E12">
        <w:rPr>
          <w:rStyle w:val="StyleBoldUnderline"/>
        </w:rPr>
        <w:t>faith in the fact that democracy is the world’s most successful and effective</w:t>
      </w:r>
      <w:r w:rsidRPr="006E2E12">
        <w:rPr>
          <w:sz w:val="12"/>
        </w:rPr>
        <w:t xml:space="preserve"> </w:t>
      </w:r>
      <w:r w:rsidRPr="006E2E12">
        <w:rPr>
          <w:rStyle w:val="StyleBoldUnderline"/>
        </w:rPr>
        <w:t>system of government will crumble, too</w:t>
      </w:r>
      <w:r w:rsidRPr="006E2E12">
        <w:rPr>
          <w:sz w:val="12"/>
        </w:rPr>
        <w:t xml:space="preserve">. </w:t>
      </w:r>
      <w:r w:rsidRPr="006E2E12">
        <w:rPr>
          <w:rStyle w:val="StyleBoldUnderline"/>
        </w:rPr>
        <w:t>There is another way</w:t>
      </w:r>
      <w:r w:rsidRPr="006E2E12">
        <w:rPr>
          <w:sz w:val="12"/>
        </w:rPr>
        <w:t xml:space="preserve">. </w:t>
      </w:r>
      <w:r w:rsidRPr="006E2E12">
        <w:rPr>
          <w:rStyle w:val="StyleBoldUnderline"/>
        </w:rPr>
        <w:t>Return ideals to their</w:t>
      </w:r>
      <w:r w:rsidRPr="006E2E12">
        <w:rPr>
          <w:sz w:val="12"/>
        </w:rPr>
        <w:t xml:space="preserve"> rightful, </w:t>
      </w:r>
      <w:r w:rsidRPr="006E2E12">
        <w:rPr>
          <w:rStyle w:val="StyleBoldUnderline"/>
        </w:rPr>
        <w:t>central place in politics</w:t>
      </w:r>
      <w:r w:rsidRPr="006E2E12">
        <w:rPr>
          <w:sz w:val="12"/>
        </w:rPr>
        <w:t xml:space="preserve">, and deal with economic questions in the way that smart, honorable men and women have decided them in times past—through the power of intellect. To take a simple, concrete example, if the U.S. spent as much on saving energy and developing alternative energies as, say, Israel or Germany do, then its dependence on imported oil would be a thing of the past. Politicians seem to shy away from those kinds of farsighted policies because they might lose elections. But is there any doubt that America would be the long-term winner for achieving energy independence? That wouldn’t be a good thing only for America. Regimes in, say, Russia, would have to actually get down to some serious political and economic modernization rather than just paying lip service to reform in nice-sounding but ultimately empty speeches. The time to make a decision is approaching: will America be moral, or merely pragmatic? It’s a crucial decision. </w:t>
      </w:r>
      <w:r w:rsidRPr="006E2E12">
        <w:rPr>
          <w:rStyle w:val="StyleBoldUnderline"/>
        </w:rPr>
        <w:t xml:space="preserve">For America to turn its back on defending human rights around the world is not just wrong. </w:t>
      </w:r>
      <w:r w:rsidRPr="002D3110">
        <w:rPr>
          <w:rStyle w:val="Emphasis"/>
          <w:highlight w:val="yellow"/>
        </w:rPr>
        <w:t>It’s dangerous</w:t>
      </w:r>
      <w:r w:rsidRPr="006E2E12">
        <w:rPr>
          <w:sz w:val="12"/>
        </w:rPr>
        <w:t xml:space="preserve">. One might say as dangerous as its continued dependence on imported energy. </w:t>
      </w:r>
      <w:r w:rsidRPr="002D3110">
        <w:rPr>
          <w:rStyle w:val="StyleBoldUnderline"/>
          <w:highlight w:val="yellow"/>
        </w:rPr>
        <w:t xml:space="preserve">America’s economic might is dependent on its moral leadership: </w:t>
      </w:r>
      <w:r w:rsidRPr="002D3110">
        <w:rPr>
          <w:rStyle w:val="Emphasis"/>
          <w:highlight w:val="yellow"/>
        </w:rPr>
        <w:t>to lose one is to lose the</w:t>
      </w:r>
      <w:r w:rsidRPr="002D3110">
        <w:rPr>
          <w:rStyle w:val="StyleBoldUnderline"/>
          <w:highlight w:val="yellow"/>
        </w:rPr>
        <w:t xml:space="preserve"> other</w:t>
      </w:r>
      <w:r w:rsidRPr="006E2E12">
        <w:rPr>
          <w:sz w:val="12"/>
        </w:rPr>
        <w:t xml:space="preserve">. </w:t>
      </w:r>
      <w:r w:rsidRPr="006E2E12">
        <w:rPr>
          <w:rStyle w:val="StyleBoldUnderline"/>
        </w:rPr>
        <w:t>If that happens it will be America, not Russia, that will turn out to have been the real loser of the Cold War.</w:t>
      </w:r>
      <w:r w:rsidRPr="006E2E12">
        <w:rPr>
          <w:sz w:val="12"/>
        </w:rPr>
        <w:t xml:space="preserve"> And those of us who continue to believe in and fight for the ideals of freedom will find ourselves fighting an even lonelier battle.</w:t>
      </w:r>
    </w:p>
    <w:p w:rsidR="00942F27" w:rsidRDefault="00942F27" w:rsidP="00942F27">
      <w:pPr>
        <w:rPr>
          <w:sz w:val="12"/>
        </w:rPr>
      </w:pPr>
    </w:p>
    <w:p w:rsidR="00942F27" w:rsidRPr="001D4308" w:rsidRDefault="00942F27" w:rsidP="00942F27">
      <w:pPr>
        <w:pStyle w:val="Heading4"/>
      </w:pPr>
      <w:r w:rsidRPr="001D4308">
        <w:t>Effective democratic consolidation solves global war</w:t>
      </w:r>
    </w:p>
    <w:p w:rsidR="00942F27" w:rsidRPr="00FF1C12" w:rsidRDefault="00942F27" w:rsidP="00942F27">
      <w:r w:rsidRPr="001D4308">
        <w:rPr>
          <w:rStyle w:val="Heading4Char"/>
        </w:rPr>
        <w:t>Halperin 11</w:t>
      </w:r>
      <w:r w:rsidRPr="001D4308">
        <w:t xml:space="preserve"> (Morton H., Senior Advisor – Open Society Institute and Senior Vice President of the Center for American Progress, “Unconventional Wisdom – Democracy is Still Worth Fighting For”, Foreign Policy, January / February, </w:t>
      </w:r>
      <w:hyperlink r:id="rId9" w:history="1">
        <w:r w:rsidRPr="001D4308">
          <w:rPr>
            <w:rStyle w:val="Hyperlink"/>
          </w:rPr>
          <w:t>http://www.foreignpolicy.com/articles/2011/01/02/unconventional_wisdom?page=0,11</w:t>
        </w:r>
      </w:hyperlink>
      <w:r w:rsidRPr="001D4308">
        <w:t>)</w:t>
      </w:r>
    </w:p>
    <w:p w:rsidR="00942F27" w:rsidRDefault="00942F27" w:rsidP="00942F27">
      <w:pPr>
        <w:tabs>
          <w:tab w:val="left" w:pos="0"/>
        </w:tabs>
        <w:rPr>
          <w:sz w:val="16"/>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struggles to wind down two wars and recover from a humbling financial crisis, realism is enjoying a renaissance</w:t>
      </w:r>
      <w:r w:rsidRPr="00FF1C12">
        <w:rPr>
          <w:sz w:val="16"/>
        </w:rPr>
        <w:t xml:space="preserve">. Afghanistan and Iraq bear scant resemblance to the democracies we were promised. The Treasury is broke. And America has a president, Barack Obama, who once compared his foreign-policy philosophy to the </w:t>
      </w:r>
      <w:r w:rsidRPr="00FF1C12">
        <w:rPr>
          <w:sz w:val="16"/>
        </w:rPr>
        <w:lastRenderedPageBreak/>
        <w:t xml:space="preserve">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America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 xml:space="preserve">democratic governments are more likely </w:t>
      </w:r>
      <w:r w:rsidRPr="00C05921">
        <w:rPr>
          <w:bCs/>
          <w:u w:val="single"/>
        </w:rPr>
        <w:t xml:space="preserve">than autocratic regimes </w:t>
      </w:r>
      <w:r w:rsidRPr="00C05921">
        <w:rPr>
          <w:bCs/>
          <w:highlight w:val="yellow"/>
          <w:u w:val="single"/>
        </w:rPr>
        <w:t>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Iraq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Iraq.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FF1C12">
        <w:rPr>
          <w:bCs/>
          <w:highlight w:val="yellow"/>
          <w:u w:val="single"/>
        </w:rPr>
        <w:t>It is</w:t>
      </w:r>
      <w:r w:rsidRPr="00FF1C12">
        <w:rPr>
          <w:bCs/>
          <w:u w:val="single"/>
        </w:rPr>
        <w:t xml:space="preserve"> very much </w:t>
      </w:r>
      <w:r w:rsidRPr="00FF1C12">
        <w:rPr>
          <w:bCs/>
          <w:highlight w:val="yellow"/>
          <w:u w:val="single"/>
        </w:rPr>
        <w:t>in America's interest to provide</w:t>
      </w:r>
      <w:r w:rsidRPr="00FF1C12">
        <w:rPr>
          <w:sz w:val="16"/>
        </w:rPr>
        <w:t xml:space="preserve"> such </w:t>
      </w:r>
      <w:r w:rsidRPr="00FF1C12">
        <w:rPr>
          <w:bCs/>
          <w:highlight w:val="yellow"/>
          <w:u w:val="single"/>
        </w:rPr>
        <w:t>assistance now to</w:t>
      </w:r>
      <w:r w:rsidRPr="00FF1C12">
        <w:rPr>
          <w:bCs/>
          <w:u w:val="single"/>
        </w:rPr>
        <w:t xml:space="preserve"> new democracies, such as </w:t>
      </w:r>
      <w:r w:rsidRPr="00FF1C12">
        <w:rPr>
          <w:bCs/>
          <w:highlight w:val="yellow"/>
          <w:u w:val="single"/>
        </w:rPr>
        <w:t>Indonesia, Liberia, and Nepal, an</w:t>
      </w:r>
      <w:r w:rsidRPr="00FF1C12">
        <w:rPr>
          <w:bCs/>
          <w:u w:val="single"/>
        </w:rPr>
        <w:t xml:space="preserve">d to </w:t>
      </w:r>
      <w:r w:rsidRPr="00FF1C12">
        <w:rPr>
          <w:bCs/>
          <w:highlight w:val="yellow"/>
          <w:u w:val="single"/>
        </w:rPr>
        <w:t>stand with</w:t>
      </w:r>
      <w:r w:rsidRPr="00FF1C12">
        <w:rPr>
          <w:bCs/>
          <w:u w:val="single"/>
        </w:rPr>
        <w:t xml:space="preserve"> those advocating democracy in</w:t>
      </w:r>
      <w:r w:rsidRPr="00FF1C12">
        <w:rPr>
          <w:sz w:val="16"/>
        </w:rPr>
        <w:t xml:space="preserve"> countries such as </w:t>
      </w:r>
      <w:r w:rsidRPr="00FF1C12">
        <w:rPr>
          <w:bCs/>
          <w:highlight w:val="yellow"/>
          <w:u w:val="single"/>
        </w:rPr>
        <w:t>Belarus, Burma, and China</w:t>
      </w:r>
      <w:r w:rsidRPr="00FF1C12">
        <w:rPr>
          <w:sz w:val="16"/>
        </w:rPr>
        <w:t>.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w:t>
      </w:r>
    </w:p>
    <w:p w:rsidR="00942F27" w:rsidRPr="001D4308" w:rsidRDefault="00942F27" w:rsidP="00942F27">
      <w:pPr>
        <w:pStyle w:val="Heading4"/>
      </w:pPr>
      <w:r w:rsidRPr="001D4308">
        <w:t>Failure to shore up rights protections</w:t>
      </w:r>
      <w:r>
        <w:t xml:space="preserve"> reverberates globally and causes anti US backlash </w:t>
      </w:r>
    </w:p>
    <w:p w:rsidR="00942F27" w:rsidRDefault="00942F27" w:rsidP="00942F27">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942F27" w:rsidRPr="006E2E12" w:rsidRDefault="00942F27" w:rsidP="00942F27">
      <w:r>
        <w:t>Read more here: http://www.miamiherald.com/2012/08/06/2930361/on-human-rights-us-must-lead-or.html#storylink=cpy</w:t>
      </w:r>
    </w:p>
    <w:p w:rsidR="00942F27" w:rsidRPr="006E2E12" w:rsidRDefault="00942F27" w:rsidP="00942F27">
      <w:pPr>
        <w:rPr>
          <w:sz w:val="12"/>
        </w:rPr>
      </w:pPr>
      <w:r w:rsidRPr="006E2E12">
        <w:rPr>
          <w:sz w:val="12"/>
        </w:rPr>
        <w:t xml:space="preserve">Now, in an unexpected turn of events, </w:t>
      </w:r>
      <w:r w:rsidRPr="006E2E12">
        <w:rPr>
          <w:rStyle w:val="StyleBoldUnderline"/>
        </w:rPr>
        <w:t>Washington’s harshest critics are asking the U</w:t>
      </w:r>
      <w:r w:rsidRPr="006E2E12">
        <w:rPr>
          <w:sz w:val="12"/>
        </w:rPr>
        <w:t xml:space="preserve">nited </w:t>
      </w:r>
      <w:r w:rsidRPr="006E2E12">
        <w:rPr>
          <w:rStyle w:val="StyleBoldUnderline"/>
        </w:rPr>
        <w:t>S</w:t>
      </w:r>
      <w:r w:rsidRPr="006E2E12">
        <w:rPr>
          <w:sz w:val="12"/>
        </w:rPr>
        <w:t xml:space="preserve">tates </w:t>
      </w:r>
      <w:r w:rsidRPr="006E2E12">
        <w:rPr>
          <w:rStyle w:val="StyleBoldUnderline"/>
        </w:rPr>
        <w:t>to take an even greater role in</w:t>
      </w:r>
      <w:r w:rsidRPr="006E2E12">
        <w:rPr>
          <w:sz w:val="12"/>
        </w:rPr>
        <w:t xml:space="preserve"> </w:t>
      </w:r>
      <w:r w:rsidRPr="006E2E12">
        <w:rPr>
          <w:rStyle w:val="StyleBoldUnderline"/>
        </w:rPr>
        <w:t>world affairs</w:t>
      </w:r>
      <w:r w:rsidRPr="006E2E12">
        <w:rPr>
          <w:sz w:val="12"/>
        </w:rPr>
        <w:t xml:space="preserve">, but to do it </w:t>
      </w:r>
      <w:r w:rsidRPr="006E2E12">
        <w:rPr>
          <w:rStyle w:val="StyleBoldUnderline"/>
        </w:rPr>
        <w:t>for the sake of protecting human rights</w:t>
      </w:r>
      <w:r w:rsidRPr="006E2E12">
        <w:rPr>
          <w:sz w:val="12"/>
        </w:rPr>
        <w:t xml:space="preserve"> across the globe. Whoever wins the presidential elections, President Obama or Mitt Romney, human-rights </w:t>
      </w:r>
      <w:r w:rsidRPr="002D3110">
        <w:rPr>
          <w:rStyle w:val="StyleBoldUnderline"/>
          <w:highlight w:val="yellow"/>
        </w:rPr>
        <w:t>activists</w:t>
      </w:r>
      <w:r w:rsidRPr="002D3110">
        <w:rPr>
          <w:sz w:val="12"/>
          <w:highlight w:val="yellow"/>
        </w:rPr>
        <w:t>,</w:t>
      </w:r>
      <w:r w:rsidRPr="006E2E12">
        <w:rPr>
          <w:sz w:val="12"/>
        </w:rPr>
        <w:t xml:space="preserve"> including Amnesty International and the ACLU, </w:t>
      </w:r>
      <w:r w:rsidRPr="002D3110">
        <w:rPr>
          <w:rStyle w:val="StyleBoldUnderline"/>
          <w:highlight w:val="yellow"/>
        </w:rPr>
        <w:t>are imploring him to move decisively</w:t>
      </w:r>
      <w:r w:rsidRPr="006E2E12">
        <w:rPr>
          <w:sz w:val="12"/>
        </w:rPr>
        <w:t xml:space="preserve"> to the forefront of world affairs </w:t>
      </w:r>
      <w:r w:rsidRPr="002D3110">
        <w:rPr>
          <w:rStyle w:val="StyleBoldUnderline"/>
          <w:highlight w:val="yellow"/>
        </w:rPr>
        <w:t xml:space="preserve">and take a </w:t>
      </w:r>
      <w:r w:rsidRPr="002D3110">
        <w:rPr>
          <w:rStyle w:val="Emphasis"/>
          <w:highlight w:val="yellow"/>
        </w:rPr>
        <w:t>firm stand in</w:t>
      </w:r>
      <w:r w:rsidRPr="002D3110">
        <w:rPr>
          <w:sz w:val="12"/>
          <w:highlight w:val="yellow"/>
        </w:rPr>
        <w:t xml:space="preserve"> </w:t>
      </w:r>
      <w:r w:rsidRPr="002D3110">
        <w:rPr>
          <w:rStyle w:val="StyleBoldUnderline"/>
          <w:highlight w:val="yellow"/>
        </w:rPr>
        <w:t>order to prevent</w:t>
      </w:r>
      <w:r w:rsidRPr="006E2E12">
        <w:rPr>
          <w:sz w:val="12"/>
        </w:rPr>
        <w:t xml:space="preserve"> genocide, </w:t>
      </w:r>
      <w:r w:rsidRPr="002D3110">
        <w:rPr>
          <w:rStyle w:val="StyleBoldUnderline"/>
          <w:highlight w:val="yellow"/>
        </w:rPr>
        <w:t>human rights abuses</w:t>
      </w:r>
      <w:r w:rsidRPr="006E2E12">
        <w:rPr>
          <w:rStyle w:val="StyleBoldUnderline"/>
        </w:rPr>
        <w:t xml:space="preserve"> and terrorism</w:t>
      </w:r>
      <w:r w:rsidRPr="006E2E12">
        <w:rPr>
          <w:sz w:val="12"/>
        </w:rPr>
        <w:t xml:space="preserve">. The goal is morally defensible — what could be more important than preventing genocide — but it is also one with strategic benefits for the United States. It turns out </w:t>
      </w:r>
      <w:r w:rsidRPr="002D3110">
        <w:rPr>
          <w:rStyle w:val="StyleBoldUnderline"/>
          <w:highlight w:val="yellow"/>
        </w:rPr>
        <w:t xml:space="preserve">the alternative to American leadership is </w:t>
      </w:r>
      <w:r w:rsidRPr="002D3110">
        <w:rPr>
          <w:rStyle w:val="Emphasis"/>
          <w:highlight w:val="yellow"/>
        </w:rPr>
        <w:t>no leadership</w:t>
      </w:r>
      <w:r w:rsidRPr="006E2E12">
        <w:rPr>
          <w:rStyle w:val="StyleBoldUnderline"/>
        </w:rPr>
        <w:t xml:space="preserve"> at all</w:t>
      </w:r>
      <w:r w:rsidRPr="006E2E12">
        <w:rPr>
          <w:sz w:val="12"/>
        </w:rPr>
        <w:t xml:space="preserve">, or not much of one. </w:t>
      </w:r>
      <w:r w:rsidRPr="002D3110">
        <w:rPr>
          <w:rStyle w:val="StyleBoldUnderline"/>
          <w:highlight w:val="yellow"/>
        </w:rPr>
        <w:t xml:space="preserve">Often that means </w:t>
      </w:r>
      <w:r w:rsidRPr="002D3110">
        <w:rPr>
          <w:rStyle w:val="Emphasis"/>
          <w:highlight w:val="yellow"/>
        </w:rPr>
        <w:t xml:space="preserve">conflicts that </w:t>
      </w:r>
      <w:r w:rsidRPr="002D3110">
        <w:rPr>
          <w:rStyle w:val="Emphasis"/>
          <w:sz w:val="28"/>
          <w:szCs w:val="28"/>
          <w:highlight w:val="yellow"/>
        </w:rPr>
        <w:t>spiral out of control with disastrous consequences</w:t>
      </w:r>
      <w:r w:rsidRPr="006E2E12">
        <w:rPr>
          <w:sz w:val="12"/>
        </w:rPr>
        <w:t xml:space="preserve">, as we have seen time and time again. America’s relative power has declined significantly, especially in the last half-decade of economic weakness. </w:t>
      </w:r>
      <w:r w:rsidRPr="006E2E12">
        <w:rPr>
          <w:rStyle w:val="StyleBoldUnderline"/>
        </w:rPr>
        <w:t>The powers whose</w:t>
      </w:r>
      <w:r w:rsidRPr="006E2E12">
        <w:rPr>
          <w:sz w:val="12"/>
        </w:rPr>
        <w:t xml:space="preserve"> </w:t>
      </w:r>
      <w:r w:rsidRPr="006E2E12">
        <w:rPr>
          <w:rStyle w:val="StyleBoldUnderline"/>
        </w:rPr>
        <w:t>rise has paralleled the American decline, such as China</w:t>
      </w:r>
      <w:r w:rsidRPr="006E2E12">
        <w:rPr>
          <w:sz w:val="12"/>
        </w:rPr>
        <w:t xml:space="preserve">, </w:t>
      </w:r>
      <w:r w:rsidRPr="006E2E12">
        <w:rPr>
          <w:rStyle w:val="StyleBoldUnderline"/>
        </w:rPr>
        <w:t>have shown no inclination to lift a finger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6E2E12">
        <w:rPr>
          <w:rStyle w:val="StyleBoldUnderline"/>
        </w:rPr>
        <w:t>They don’t want to see American soldiers marching across the globe, but they</w:t>
      </w:r>
      <w:r w:rsidRPr="006E2E12">
        <w:rPr>
          <w:sz w:val="12"/>
        </w:rPr>
        <w:t xml:space="preserve"> </w:t>
      </w:r>
      <w:r w:rsidRPr="006E2E12">
        <w:rPr>
          <w:rStyle w:val="StyleBoldUnderline"/>
        </w:rPr>
        <w:t xml:space="preserve">want to see America prevent and solve conflicts and </w:t>
      </w:r>
      <w:r w:rsidRPr="006E2E12">
        <w:rPr>
          <w:rStyle w:val="Emphasis"/>
        </w:rPr>
        <w:t xml:space="preserve">lead the </w:t>
      </w:r>
      <w:r w:rsidRPr="006E2E12">
        <w:rPr>
          <w:rStyle w:val="Emphasis"/>
        </w:rPr>
        <w:lastRenderedPageBreak/>
        <w:t>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A53FA5">
        <w:rPr>
          <w:rStyle w:val="Emphasis"/>
          <w:highlight w:val="yellow"/>
        </w:rPr>
        <w:t>U</w:t>
      </w:r>
      <w:r w:rsidRPr="002D3110">
        <w:rPr>
          <w:rStyle w:val="Emphasis"/>
          <w:highlight w:val="yellow"/>
        </w:rPr>
        <w:t>.S. leadership is critical to effectively address international human-rights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American actions</w:t>
      </w:r>
      <w:r w:rsidRPr="006E2E12">
        <w:rPr>
          <w:sz w:val="12"/>
        </w:rPr>
        <w:t xml:space="preserve"> to prevent genocide and human-rights abuses </w:t>
      </w:r>
      <w:r w:rsidRPr="006E2E12">
        <w:rPr>
          <w:rStyle w:val="StyleBoldUnderline"/>
        </w:rPr>
        <w:t>would not require military action</w:t>
      </w:r>
      <w:r w:rsidRPr="006E2E12">
        <w:rPr>
          <w:sz w:val="12"/>
        </w:rPr>
        <w:t xml:space="preserve">. </w:t>
      </w:r>
      <w:r w:rsidRPr="002D3110">
        <w:rPr>
          <w:rStyle w:val="StyleBoldUnderline"/>
          <w:highlight w:val="yellow"/>
        </w:rPr>
        <w:t>Making them a priority</w:t>
      </w:r>
      <w:r w:rsidRPr="002D3110">
        <w:rPr>
          <w:sz w:val="12"/>
          <w:highlight w:val="yellow"/>
        </w:rPr>
        <w:t xml:space="preserve"> </w:t>
      </w:r>
      <w:r w:rsidRPr="002D3110">
        <w:rPr>
          <w:rStyle w:val="Emphasis"/>
          <w:highlight w:val="yellow"/>
        </w:rPr>
        <w:t>would enlist international support</w:t>
      </w:r>
      <w:r w:rsidRPr="006E2E12">
        <w:rPr>
          <w:sz w:val="12"/>
        </w:rPr>
        <w:t xml:space="preserve"> </w:t>
      </w:r>
      <w:r w:rsidRPr="006E2E12">
        <w:rPr>
          <w:rStyle w:val="StyleBoldUnderline"/>
        </w:rPr>
        <w:t xml:space="preserve">and </w:t>
      </w:r>
      <w:r w:rsidRPr="002D3110">
        <w:rPr>
          <w:rStyle w:val="Emphasis"/>
          <w:highlight w:val="yellow"/>
        </w:rPr>
        <w:t>help countries everywhere internalize rules of behavior</w:t>
      </w:r>
      <w:r w:rsidRPr="006E2E12">
        <w:rPr>
          <w:rStyle w:val="StyleBoldUnderline"/>
        </w:rPr>
        <w:t xml:space="preserve">, and </w:t>
      </w:r>
      <w:r w:rsidRPr="002D3110">
        <w:rPr>
          <w:rStyle w:val="Emphasis"/>
          <w:highlight w:val="yellow"/>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6E2E12">
        <w:rPr>
          <w:rStyle w:val="StyleBoldUnderline"/>
        </w:rPr>
        <w:t xml:space="preserve">When the United States stands for the dignity of individuals against the worst abuses of tyrants, it strengthens its moral core and </w:t>
      </w:r>
      <w:r w:rsidRPr="002D3110">
        <w:rPr>
          <w:rStyle w:val="StyleBoldUnderline"/>
          <w:highlight w:val="yellow"/>
        </w:rPr>
        <w:t xml:space="preserve">it </w:t>
      </w:r>
      <w:r w:rsidRPr="002D3110">
        <w:rPr>
          <w:rStyle w:val="Emphasis"/>
          <w:highlight w:val="yellow"/>
        </w:rPr>
        <w:t>becomes a magnet for international support</w:t>
      </w:r>
      <w:r w:rsidRPr="006E2E12">
        <w:rPr>
          <w:sz w:val="12"/>
        </w:rPr>
        <w:t>. Doing this is not always easy. It can create enormous practical dilemmas. Still, both Romney and Obama would do well to listen to this group’s advice.</w:t>
      </w:r>
    </w:p>
    <w:p w:rsidR="00942F27" w:rsidRPr="00A53E1F" w:rsidRDefault="00942F27" w:rsidP="00942F27">
      <w:pPr>
        <w:pStyle w:val="Heading4"/>
      </w:pPr>
      <w:r>
        <w:t>The impact is global war</w:t>
      </w:r>
    </w:p>
    <w:p w:rsidR="00942F27" w:rsidRDefault="00942F27" w:rsidP="00942F27">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942F27" w:rsidRPr="007D495A" w:rsidRDefault="00942F27" w:rsidP="00942F27"/>
    <w:p w:rsidR="00942F27" w:rsidRPr="000C116D" w:rsidRDefault="00942F27" w:rsidP="00942F27">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boldunderline"/>
          <w:highlight w:val="yellow"/>
        </w:rPr>
        <w:t>obtaining</w:t>
      </w:r>
      <w:r w:rsidRPr="000C116D">
        <w:rPr>
          <w:rStyle w:val="underline"/>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942F27" w:rsidRDefault="00942F27" w:rsidP="00942F27">
      <w:pPr>
        <w:pStyle w:val="Heading4"/>
      </w:pPr>
      <w:r>
        <w:t>Leadership solves extinction</w:t>
      </w:r>
    </w:p>
    <w:p w:rsidR="00942F27" w:rsidRDefault="00942F27" w:rsidP="00942F27">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942F27" w:rsidRPr="000C116D" w:rsidRDefault="00942F27" w:rsidP="00942F27">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 xml:space="preserve">the US still possesses incomparable military prowess and its economy remains the world’s largest, the once </w:t>
      </w:r>
      <w:r w:rsidRPr="000C116D">
        <w:rPr>
          <w:rStyle w:val="StyleBoldUnderline"/>
        </w:rPr>
        <w:lastRenderedPageBreak/>
        <w:t>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of power 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with US 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0C116D">
        <w:rPr>
          <w:rStyle w:val="StyleBoldUnderline"/>
          <w:highlight w:val="yellow"/>
        </w:rPr>
        <w:t xml:space="preserve">creating a status quo that </w:t>
      </w:r>
      <w:r w:rsidRPr="000C116D">
        <w:rPr>
          <w:rStyle w:val="StyleBoldUnderline"/>
        </w:rPr>
        <w:t xml:space="preserve">has </w:t>
      </w:r>
      <w:r w:rsidRPr="000C116D">
        <w:rPr>
          <w:rStyle w:val="Emphasis"/>
        </w:rPr>
        <w:t xml:space="preserve">tended to </w:t>
      </w:r>
      <w:r w:rsidRPr="000C116D">
        <w:rPr>
          <w:rStyle w:val="Emphasis"/>
          <w:highlight w:val="yellow"/>
        </w:rPr>
        <w:t>mute 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 xml:space="preserve">hegemony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result in military 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0C116D">
        <w:rPr>
          <w:sz w:val="12"/>
        </w:rPr>
        <w:t xml:space="preserve"> Public imagination and </w:t>
      </w:r>
      <w:r w:rsidRPr="000C116D">
        <w:rPr>
          <w:rStyle w:val="StyleBoldUnderline"/>
        </w:rPr>
        <w:t xml:space="preserve">academia have anticipated that </w:t>
      </w:r>
      <w:r w:rsidRPr="000C116D">
        <w:rPr>
          <w:rStyle w:val="StyleBoldUnderline"/>
          <w:highlight w:val="yellow"/>
        </w:rPr>
        <w:t>a post-hegemonic 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942F27" w:rsidRDefault="00942F27" w:rsidP="00942F27"/>
    <w:p w:rsidR="00942F27" w:rsidRDefault="00942F27" w:rsidP="00942F27">
      <w:pPr>
        <w:pStyle w:val="Heading4"/>
      </w:pPr>
      <w:r>
        <w:t>Scenario 2 is legal crisis</w:t>
      </w:r>
    </w:p>
    <w:p w:rsidR="00942F27" w:rsidRPr="003E6A0E" w:rsidRDefault="00942F27" w:rsidP="00942F27">
      <w:pPr>
        <w:pStyle w:val="Heading4"/>
        <w:rPr>
          <w:u w:val="single"/>
        </w:rPr>
      </w:pPr>
      <w:r>
        <w:t xml:space="preserve">Obama’s white paper claimed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942F27" w:rsidRDefault="00942F27" w:rsidP="00942F27">
      <w:r w:rsidRPr="00183E53">
        <w:rPr>
          <w:rStyle w:val="StyleStyleBold12pt"/>
        </w:rPr>
        <w:t>Feldman 13</w:t>
      </w:r>
      <w:r>
        <w:t xml:space="preserve"> (Noah, Professor of Constitutional and International Law – Harvard University, “Obama’s Drone Attack on Your Due Process,” Bloomberg, 2-8, </w:t>
      </w:r>
      <w:hyperlink r:id="rId10" w:history="1">
        <w:r w:rsidRPr="00275910">
          <w:rPr>
            <w:rStyle w:val="Hyperlink"/>
          </w:rPr>
          <w:t>http://www.bloomberg.com/news/2013-02-08/obama-s-drone-attack-on-your-due-process.html</w:t>
        </w:r>
      </w:hyperlink>
      <w:r>
        <w:t>)</w:t>
      </w:r>
    </w:p>
    <w:p w:rsidR="00942F27" w:rsidRDefault="00942F27" w:rsidP="00942F27">
      <w:r>
        <w:lastRenderedPageBreak/>
        <w:t>*gender modified</w:t>
      </w:r>
    </w:p>
    <w:p w:rsidR="00942F27" w:rsidRDefault="00942F27" w:rsidP="00942F27"/>
    <w:p w:rsidR="00942F27" w:rsidRPr="00E70EC6" w:rsidRDefault="00942F27" w:rsidP="00942F27">
      <w:pPr>
        <w:rPr>
          <w:sz w:val="14"/>
        </w:rPr>
      </w:pPr>
      <w:r w:rsidRPr="00DA3584">
        <w:rPr>
          <w:rStyle w:val="StyleBoldUnderline"/>
          <w:highlight w:val="yellow"/>
        </w:rPr>
        <w:t>The biggest problem with</w:t>
      </w:r>
      <w:r w:rsidRPr="00E70EC6">
        <w:rPr>
          <w:sz w:val="14"/>
        </w:rPr>
        <w:t xml:space="preserve"> the recently disclosed </w:t>
      </w:r>
      <w:r w:rsidRPr="001D60E5">
        <w:rPr>
          <w:rStyle w:val="StyleBoldUnderline"/>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w:t>
      </w:r>
      <w:r w:rsidRPr="001D60E5">
        <w:rPr>
          <w:rStyle w:val="StyleBoldUnderline"/>
        </w:rPr>
        <w:t xml:space="preserve">the </w:t>
      </w:r>
      <w:r w:rsidRPr="000C116D">
        <w:rPr>
          <w:rStyle w:val="StyleBoldUnderline"/>
          <w:highlight w:val="yellow"/>
        </w:rPr>
        <w:t>meaning of due process</w:t>
      </w:r>
      <w:r w:rsidRPr="00DA3584">
        <w:rPr>
          <w:sz w:val="14"/>
          <w:highlight w:val="yellow"/>
        </w:rPr>
        <w:t>.</w:t>
      </w:r>
    </w:p>
    <w:p w:rsidR="00942F27" w:rsidRPr="00E70EC6" w:rsidRDefault="00942F27" w:rsidP="00942F27">
      <w:pPr>
        <w:rPr>
          <w:sz w:val="14"/>
        </w:rPr>
      </w:pPr>
      <w:r w:rsidRPr="00E70EC6">
        <w:rPr>
          <w:sz w:val="14"/>
        </w:rPr>
        <w:t>Fortunately, as seen during John Brennan’s confirmation hearing for Central Intelligence Agency director, Congress is starting to notice.</w:t>
      </w:r>
    </w:p>
    <w:p w:rsidR="00942F27" w:rsidRPr="00E70EC6" w:rsidRDefault="00942F27" w:rsidP="00942F27">
      <w:pPr>
        <w:rPr>
          <w:sz w:val="14"/>
        </w:rPr>
      </w:pPr>
      <w:r w:rsidRPr="00DA3584">
        <w:rPr>
          <w:rStyle w:val="StyleBoldUnderline"/>
          <w:highlight w:val="yellow"/>
        </w:rPr>
        <w:t xml:space="preserve">Due process is </w:t>
      </w:r>
      <w:r w:rsidRPr="001D60E5">
        <w:rPr>
          <w:rStyle w:val="StyleBoldUnderline"/>
          <w:highlight w:val="yellow"/>
        </w:rPr>
        <w:t>the</w:t>
      </w:r>
      <w:r w:rsidRPr="00183E53">
        <w:rPr>
          <w:rStyle w:val="StyleBoldUnderline"/>
        </w:rPr>
        <w:t xml:space="preserve"> oldest and </w:t>
      </w:r>
      <w:r w:rsidRPr="001D60E5">
        <w:rPr>
          <w:rStyle w:val="Emphasis"/>
        </w:rPr>
        <w:t xml:space="preserve">most </w:t>
      </w:r>
      <w:r w:rsidRPr="00DA3584">
        <w:rPr>
          <w:rStyle w:val="Emphasis"/>
          <w:highlight w:val="yellow"/>
        </w:rPr>
        <w:t>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942F27" w:rsidRPr="00E70EC6" w:rsidRDefault="00942F27" w:rsidP="00942F27">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w:t>
      </w:r>
      <w:r w:rsidRPr="001D60E5">
        <w:rPr>
          <w:rStyle w:val="StyleBoldUnderline"/>
        </w:rPr>
        <w:t>the 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942F27" w:rsidRPr="00E70EC6" w:rsidRDefault="00942F27" w:rsidP="00942F27">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942F27" w:rsidRPr="00D777B6" w:rsidRDefault="00942F27" w:rsidP="00942F27">
      <w:pPr>
        <w:rPr>
          <w:sz w:val="14"/>
        </w:rPr>
      </w:pPr>
      <w:r w:rsidRPr="00D777B6">
        <w:rPr>
          <w:sz w:val="14"/>
        </w:rPr>
        <w:t>Generous Idea</w:t>
      </w:r>
    </w:p>
    <w:p w:rsidR="00942F27" w:rsidRPr="00E70EC6" w:rsidRDefault="00942F27" w:rsidP="00942F27">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942F27" w:rsidRPr="000C116D" w:rsidRDefault="00942F27" w:rsidP="00942F27">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DA3584">
        <w:rPr>
          <w:rStyle w:val="StyleBoldUnderline"/>
          <w:highlight w:val="yellow"/>
        </w:rPr>
        <w:t xml:space="preserve">once you consider </w:t>
      </w:r>
      <w:r w:rsidRPr="000C116D">
        <w:rPr>
          <w:rStyle w:val="StyleBoldUnderline"/>
          <w:highlight w:val="yellow"/>
        </w:rPr>
        <w:t>due process</w:t>
      </w:r>
      <w:r w:rsidRPr="00DA3584">
        <w:rPr>
          <w:sz w:val="14"/>
          <w:highlight w:val="yellow"/>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942F27" w:rsidRPr="00E70EC6" w:rsidRDefault="00942F27" w:rsidP="00942F27">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942F27" w:rsidRPr="00E70EC6" w:rsidRDefault="00942F27" w:rsidP="00942F27">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942F27" w:rsidRPr="00E70EC6" w:rsidRDefault="00942F27" w:rsidP="00942F27">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942F27" w:rsidRDefault="00942F27" w:rsidP="00942F27">
      <w:r w:rsidRPr="00E70EC6">
        <w:rPr>
          <w:sz w:val="14"/>
        </w:rPr>
        <w:t>Never Explained</w:t>
      </w:r>
    </w:p>
    <w:p w:rsidR="00942F27" w:rsidRPr="00E70EC6" w:rsidRDefault="00942F27" w:rsidP="00942F27">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942F27" w:rsidRDefault="00942F27" w:rsidP="00942F27">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942F27" w:rsidRDefault="00942F27" w:rsidP="00942F27">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1" w:history="1">
        <w:r w:rsidRPr="00275910">
          <w:rPr>
            <w:rStyle w:val="Hyperlink"/>
          </w:rPr>
          <w:t>http://www.lawfareblog.com/2013/06/jeff-powell-on-targeted-killing-and-due-process/</w:t>
        </w:r>
      </w:hyperlink>
      <w:r>
        <w:t>)</w:t>
      </w:r>
    </w:p>
    <w:p w:rsidR="00942F27" w:rsidRPr="008D2516" w:rsidRDefault="00942F27" w:rsidP="00942F27"/>
    <w:p w:rsidR="00942F27" w:rsidRPr="008D2516" w:rsidRDefault="00942F27" w:rsidP="00942F27">
      <w:pPr>
        <w:rPr>
          <w:sz w:val="14"/>
        </w:rPr>
      </w:pPr>
      <w:r w:rsidRPr="001D60E5">
        <w:rPr>
          <w:sz w:val="14"/>
        </w:rPr>
        <w:t xml:space="preserve">There is much to admire in </w:t>
      </w:r>
      <w:r w:rsidRPr="001D60E5">
        <w:rPr>
          <w:rStyle w:val="StyleBoldUnderline"/>
        </w:rPr>
        <w:t>the speech</w:t>
      </w:r>
      <w:r w:rsidRPr="001D60E5">
        <w:rPr>
          <w:sz w:val="14"/>
        </w:rPr>
        <w:t xml:space="preserve"> President Barack </w:t>
      </w:r>
      <w:r w:rsidRPr="001D60E5">
        <w:rPr>
          <w:rStyle w:val="StyleBoldUnderline"/>
        </w:rPr>
        <w:t xml:space="preserve">Obama gave </w:t>
      </w:r>
      <w:r w:rsidRPr="001D60E5">
        <w:rPr>
          <w:sz w:val="14"/>
        </w:rPr>
        <w:t xml:space="preserve">on May 23rd in which he </w:t>
      </w:r>
      <w:r w:rsidRPr="001D60E5">
        <w:rPr>
          <w:rStyle w:val="StyleBoldUnderline"/>
        </w:rPr>
        <w:t>gave us his views on</w:t>
      </w:r>
      <w:r w:rsidRPr="001D60E5">
        <w:rPr>
          <w:sz w:val="14"/>
        </w:rPr>
        <w:t xml:space="preserve"> “lethal, </w:t>
      </w:r>
      <w:r w:rsidRPr="001D60E5">
        <w:rPr>
          <w:rStyle w:val="StyleBoldUnderline"/>
        </w:rPr>
        <w:t>targeted action</w:t>
      </w:r>
      <w:r w:rsidRPr="001D60E5">
        <w:rPr>
          <w:sz w:val="14"/>
        </w:rPr>
        <w:t xml:space="preserve">” against high </w:t>
      </w:r>
      <w:r w:rsidRPr="001D60E5">
        <w:rPr>
          <w:rStyle w:val="StyleBoldUnderline"/>
        </w:rPr>
        <w:t>ranking members of al-Qaeda</w:t>
      </w:r>
      <w:r w:rsidRPr="001D60E5">
        <w:rPr>
          <w:sz w:val="14"/>
        </w:rPr>
        <w:t xml:space="preserve"> and its allies, </w:t>
      </w:r>
      <w:r w:rsidRPr="001D60E5">
        <w:rPr>
          <w:rStyle w:val="StyleBoldUnderline"/>
        </w:rPr>
        <w:t>above all his acknowledgment</w:t>
      </w:r>
      <w:r w:rsidRPr="001D60E5">
        <w:rPr>
          <w:sz w:val="14"/>
        </w:rPr>
        <w:t xml:space="preserve"> </w:t>
      </w:r>
      <w:r w:rsidRPr="001D60E5">
        <w:rPr>
          <w:rStyle w:val="StyleBoldUnderline"/>
        </w:rPr>
        <w:t>that</w:t>
      </w:r>
      <w:r w:rsidRPr="001D60E5">
        <w:rPr>
          <w:sz w:val="14"/>
        </w:rPr>
        <w:t xml:space="preserve"> the “</w:t>
      </w:r>
      <w:r w:rsidRPr="001D60E5">
        <w:rPr>
          <w:rStyle w:val="StyleBoldUnderline"/>
        </w:rPr>
        <w:t>laws constrain the power of the President</w:t>
      </w:r>
      <w:r w:rsidRPr="001D60E5">
        <w:rPr>
          <w:sz w:val="14"/>
        </w:rPr>
        <w:t xml:space="preserve">, even during wartime.” </w:t>
      </w:r>
      <w:r w:rsidRPr="001D60E5">
        <w:rPr>
          <w:rStyle w:val="StyleBoldUnderline"/>
        </w:rPr>
        <w:t>For all</w:t>
      </w:r>
      <w:r w:rsidRPr="001D60E5">
        <w:rPr>
          <w:sz w:val="14"/>
        </w:rPr>
        <w:t xml:space="preserve"> his speech’s </w:t>
      </w:r>
      <w:r w:rsidRPr="001D60E5">
        <w:rPr>
          <w:rStyle w:val="StyleBoldUnderline"/>
        </w:rPr>
        <w:t>virtues</w:t>
      </w:r>
      <w:r w:rsidRPr="001D60E5">
        <w:rPr>
          <w:sz w:val="14"/>
        </w:rPr>
        <w:t xml:space="preserve">, </w:t>
      </w:r>
      <w:r w:rsidRPr="001D60E5">
        <w:rPr>
          <w:rStyle w:val="StyleBoldUnderline"/>
        </w:rPr>
        <w:t>however</w:t>
      </w:r>
      <w:r w:rsidRPr="001D60E5">
        <w:rPr>
          <w:sz w:val="14"/>
        </w:rPr>
        <w:t>,</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w:t>
      </w:r>
      <w:r w:rsidRPr="008D2516">
        <w:rPr>
          <w:sz w:val="14"/>
        </w:rPr>
        <w:lastRenderedPageBreak/>
        <w:t xml:space="preserve">–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942F27" w:rsidRPr="008D2516" w:rsidRDefault="00942F27" w:rsidP="00942F27">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942F27" w:rsidRPr="008D2516" w:rsidRDefault="00942F27" w:rsidP="00942F27">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942F27" w:rsidRPr="000C116D" w:rsidRDefault="00942F27" w:rsidP="00942F27">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942F27" w:rsidRPr="000C116D" w:rsidRDefault="00942F27" w:rsidP="00942F27">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942F27" w:rsidRPr="008D2516" w:rsidRDefault="00942F27" w:rsidP="00942F27">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 xml:space="preserve">an opportunity to be heard </w:t>
      </w:r>
      <w:r w:rsidRPr="001D60E5">
        <w:rPr>
          <w:rStyle w:val="StyleBoldUnderline"/>
        </w:rPr>
        <w:t xml:space="preserve">must </w:t>
      </w:r>
      <w:r w:rsidRPr="00DA3584">
        <w:rPr>
          <w:rStyle w:val="StyleBoldUnderline"/>
          <w:highlight w:val="yellow"/>
        </w:rPr>
        <w:t>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942F27" w:rsidRPr="008D2516" w:rsidRDefault="00942F27" w:rsidP="00942F27">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1D60E5">
        <w:rPr>
          <w:rStyle w:val="StyleBoldUnderline"/>
        </w:rPr>
        <w:t xml:space="preserve">to check arbitrary executive decisions </w:t>
      </w:r>
      <w:r w:rsidRPr="00DA3584">
        <w:rPr>
          <w:rStyle w:val="StyleBoldUnderline"/>
          <w:highlight w:val="yellow"/>
        </w:rPr>
        <w:t xml:space="preserve">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942F27" w:rsidRPr="000C116D" w:rsidRDefault="00942F27" w:rsidP="00942F27">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942F27" w:rsidRPr="008D2516" w:rsidRDefault="00942F27" w:rsidP="00942F27">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942F27" w:rsidRDefault="00942F27" w:rsidP="00942F27">
      <w:pPr>
        <w:rPr>
          <w:sz w:val="14"/>
        </w:rPr>
      </w:pPr>
      <w:r w:rsidRPr="000C116D">
        <w:rPr>
          <w:rStyle w:val="StyleBoldUnderline"/>
        </w:rPr>
        <w:lastRenderedPageBreak/>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w:t>
      </w:r>
      <w:r w:rsidRPr="001D60E5">
        <w:rPr>
          <w:rStyle w:val="StyleBoldUnderline"/>
        </w:rPr>
        <w:t>to</w:t>
      </w:r>
      <w:r w:rsidRPr="008D2516">
        <w:rPr>
          <w:sz w:val="14"/>
        </w:rPr>
        <w:t xml:space="preserve"> its power to confuse our thinking about the reality of </w:t>
      </w:r>
      <w:r w:rsidRPr="001D60E5">
        <w:rPr>
          <w:rStyle w:val="StyleBoldUnderline"/>
        </w:rPr>
        <w:t>targeted killing</w:t>
      </w:r>
      <w:r w:rsidRPr="001D60E5">
        <w:rPr>
          <w:sz w:val="14"/>
        </w:rPr>
        <w:t xml:space="preserve">. </w:t>
      </w:r>
      <w:r w:rsidRPr="001D60E5">
        <w:rPr>
          <w:rStyle w:val="StyleBoldUnderline"/>
          <w:highlight w:val="yellow"/>
        </w:rPr>
        <w:t xml:space="preserve">Once </w:t>
      </w:r>
      <w:r w:rsidRPr="001D60E5">
        <w:rPr>
          <w:rStyle w:val="StyleBoldUnderline"/>
        </w:rPr>
        <w:t xml:space="preserve">a </w:t>
      </w:r>
      <w:r w:rsidRPr="001D60E5">
        <w:rPr>
          <w:rStyle w:val="StyleBoldUnderline"/>
          <w:highlight w:val="yellow"/>
        </w:rPr>
        <w:t xml:space="preserve">legal argument </w:t>
      </w:r>
      <w:r w:rsidRPr="000C116D">
        <w:rPr>
          <w:rStyle w:val="StyleBoldUnderline"/>
          <w:highlight w:val="yellow"/>
        </w:rPr>
        <w:t xml:space="preserve">gains </w:t>
      </w:r>
      <w:r w:rsidRPr="00DA3584">
        <w:rPr>
          <w:rStyle w:val="StyleBoldUnderline"/>
          <w:highlight w:val="yellow"/>
        </w:rPr>
        <w:t xml:space="preserve">legitimacy </w:t>
      </w:r>
      <w:r w:rsidRPr="001D60E5">
        <w:rPr>
          <w:rStyle w:val="StyleBoldUnderline"/>
        </w:rPr>
        <w:t>in the courts</w:t>
      </w:r>
      <w:r w:rsidRPr="008D2516">
        <w:rPr>
          <w:sz w:val="14"/>
        </w:rPr>
        <w:t xml:space="preserve">, or among executive officials, </w:t>
      </w:r>
      <w:r w:rsidRPr="001D60E5">
        <w:rPr>
          <w:rStyle w:val="StyleBoldUnderline"/>
        </w:rPr>
        <w:t xml:space="preserve">or </w:t>
      </w:r>
      <w:r w:rsidRPr="000C116D">
        <w:rPr>
          <w:rStyle w:val="StyleBoldUnderline"/>
        </w:rPr>
        <w:t xml:space="preserve">in public </w:t>
      </w:r>
      <w:r w:rsidRPr="001D60E5">
        <w:rPr>
          <w:rStyle w:val="StyleBoldUnderline"/>
        </w:rPr>
        <w:t>discussion</w:t>
      </w:r>
      <w:r w:rsidRPr="001D60E5">
        <w:rPr>
          <w:sz w:val="14"/>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942F27" w:rsidRPr="007F5E1B" w:rsidRDefault="00942F27" w:rsidP="00942F27">
      <w:pPr>
        <w:pStyle w:val="Heading4"/>
        <w:rPr>
          <w:u w:val="single"/>
        </w:rPr>
      </w:pPr>
      <w:r>
        <w:t xml:space="preserve">Independently – culminates in misuse of </w:t>
      </w:r>
      <w:r>
        <w:rPr>
          <w:u w:val="single"/>
        </w:rPr>
        <w:t>surveillance drones</w:t>
      </w:r>
      <w:r>
        <w:t xml:space="preserve"> in </w:t>
      </w:r>
      <w:r>
        <w:rPr>
          <w:u w:val="single"/>
        </w:rPr>
        <w:t>Mexico</w:t>
      </w:r>
    </w:p>
    <w:p w:rsidR="00942F27" w:rsidRDefault="00942F27" w:rsidP="00942F27">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2" w:history="1">
        <w:r w:rsidRPr="00275910">
          <w:rPr>
            <w:rStyle w:val="Hyperlink"/>
          </w:rPr>
          <w:t>http://theprogressivecynic.com/2013/01/29/americas-dangerous-drone-precedent-a-secret-and-unaccountable-program-of-targeted-killings/</w:t>
        </w:r>
      </w:hyperlink>
      <w:r>
        <w:t>)</w:t>
      </w:r>
    </w:p>
    <w:p w:rsidR="00942F27" w:rsidRPr="003E2F5A" w:rsidRDefault="00942F27" w:rsidP="00942F27"/>
    <w:p w:rsidR="00942F27" w:rsidRPr="00817569" w:rsidRDefault="00942F27" w:rsidP="00942F27">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 xml:space="preserve">becoming a hot-ticket </w:t>
      </w:r>
      <w:r w:rsidRPr="001D60E5">
        <w:rPr>
          <w:rStyle w:val="StyleBoldUnderline"/>
        </w:rPr>
        <w:t xml:space="preserve">item </w:t>
      </w:r>
      <w:r w:rsidRPr="00DA3584">
        <w:rPr>
          <w:rStyle w:val="StyleBoldUnderline"/>
          <w:highlight w:val="yellow"/>
        </w:rPr>
        <w:t>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942F27" w:rsidRPr="00817569" w:rsidRDefault="00942F27" w:rsidP="00942F27">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942F27" w:rsidRPr="00817569" w:rsidRDefault="00942F27" w:rsidP="00942F27">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942F27" w:rsidRDefault="00942F27" w:rsidP="00942F27">
      <w:r>
        <w:t>When it comes to them being as a tool of war, researchers ominously noted that:</w:t>
      </w:r>
    </w:p>
    <w:p w:rsidR="00942F27" w:rsidRPr="00817569" w:rsidRDefault="00942F27" w:rsidP="00942F27">
      <w:pPr>
        <w:rPr>
          <w:sz w:val="14"/>
        </w:rPr>
      </w:pPr>
      <w:r w:rsidRPr="00817569">
        <w:rPr>
          <w:sz w:val="14"/>
        </w:rPr>
        <w:t>“</w:t>
      </w:r>
      <w:r w:rsidRPr="000D5C50">
        <w:rPr>
          <w:rStyle w:val="StyleBoldUnderline"/>
        </w:rPr>
        <w:t xml:space="preserve">US </w:t>
      </w:r>
      <w:r w:rsidRPr="00DA3584">
        <w:rPr>
          <w:rStyle w:val="StyleBoldUnderline"/>
          <w:highlight w:val="yellow"/>
        </w:rPr>
        <w:t>practices may</w:t>
      </w:r>
      <w:r w:rsidRPr="00817569">
        <w:rPr>
          <w:rStyle w:val="StyleBoldUnderline"/>
        </w:rPr>
        <w:t xml:space="preserve"> also </w:t>
      </w:r>
      <w:r w:rsidRPr="00DA3584">
        <w:rPr>
          <w:rStyle w:val="StyleBoldUnderline"/>
          <w:highlight w:val="yellow"/>
        </w:rPr>
        <w:t xml:space="preserve">facilitate </w:t>
      </w:r>
      <w:r w:rsidRPr="000D5C50">
        <w:rPr>
          <w:rStyle w:val="StyleBoldUnderline"/>
          <w:highlight w:val="yellow"/>
        </w:rPr>
        <w:t xml:space="preserve">recourse to lethal </w:t>
      </w:r>
      <w:r w:rsidRPr="00DA3584">
        <w:rPr>
          <w:rStyle w:val="StyleBoldUnderline"/>
          <w:highlight w:val="yellow"/>
        </w:rPr>
        <w:t>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942F27" w:rsidRPr="00817569" w:rsidRDefault="00942F27" w:rsidP="00942F27">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942F27" w:rsidRPr="00817569" w:rsidRDefault="00942F27" w:rsidP="00942F27">
      <w:pPr>
        <w:rPr>
          <w:sz w:val="14"/>
        </w:rPr>
      </w:pPr>
      <w:r w:rsidRPr="00DA3584">
        <w:rPr>
          <w:rStyle w:val="Emphasis"/>
          <w:highlight w:val="yellow"/>
        </w:rPr>
        <w:t xml:space="preserve">Without </w:t>
      </w:r>
      <w:r w:rsidRPr="000D5C50">
        <w:rPr>
          <w:rStyle w:val="Emphasis"/>
        </w:rPr>
        <w:t xml:space="preserve">the </w:t>
      </w:r>
      <w:r w:rsidRPr="00DA3584">
        <w:rPr>
          <w:rStyle w:val="Emphasis"/>
          <w:highlight w:val="yellow"/>
        </w:rPr>
        <w:t>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w:t>
      </w:r>
      <w:r w:rsidRPr="001D4308">
        <w:rPr>
          <w:rStyle w:val="StyleBoldUnderline"/>
          <w:highlight w:val="yellow"/>
        </w:rPr>
        <w:t xml:space="preserve">say, </w:t>
      </w:r>
      <w:r w:rsidRPr="001D4308">
        <w:rPr>
          <w:rStyle w:val="Emphasis"/>
          <w:highlight w:val="yellow"/>
        </w:rPr>
        <w:t>Mexican drug cartels</w:t>
      </w:r>
      <w:r w:rsidRPr="001D4308">
        <w:rPr>
          <w:rStyle w:val="StyleBoldUnderline"/>
          <w:highlight w:val="yellow"/>
        </w:rPr>
        <w:t xml:space="preserve"> </w:t>
      </w:r>
      <w:r w:rsidRPr="001D4308">
        <w:rPr>
          <w:rStyle w:val="StyleBoldUnderline"/>
        </w:rPr>
        <w:t>or the Free Syrian Army—but their own citizens</w:t>
      </w:r>
      <w:r w:rsidRPr="001D4308">
        <w:rPr>
          <w:sz w:val="14"/>
        </w:rPr>
        <w:t>, as well. Seen in this light, the assassinations of Harithi</w:t>
      </w:r>
      <w:r w:rsidRPr="00817569">
        <w:rPr>
          <w:sz w:val="14"/>
        </w:rPr>
        <w:t xml:space="preserve">, </w:t>
      </w:r>
      <w:r w:rsidRPr="00DA3584">
        <w:rPr>
          <w:rStyle w:val="StyleBoldUnderline"/>
          <w:highlight w:val="yellow"/>
        </w:rPr>
        <w:t>Awlaki</w:t>
      </w:r>
      <w:r w:rsidRPr="00817569">
        <w:rPr>
          <w:sz w:val="14"/>
        </w:rPr>
        <w:t xml:space="preserve">, and thousands of others are not mere casualties of short-term war; they </w:t>
      </w:r>
      <w:r w:rsidRPr="001D4308">
        <w:rPr>
          <w:rStyle w:val="Emphasis"/>
          <w:highlight w:val="yellow"/>
        </w:rPr>
        <w:t>are the first</w:t>
      </w:r>
      <w:r w:rsidRPr="00DA3584">
        <w:rPr>
          <w:rStyle w:val="StyleBoldUnderline"/>
          <w:highlight w:val="yellow"/>
        </w:rPr>
        <w:t xml:space="preserve"> </w:t>
      </w:r>
      <w:r w:rsidRPr="000C116D">
        <w:rPr>
          <w:rStyle w:val="StyleBoldUnderline"/>
        </w:rPr>
        <w:t xml:space="preserve">dead </w:t>
      </w:r>
      <w:r w:rsidRPr="001D4308">
        <w:rPr>
          <w:rStyle w:val="Emphasis"/>
          <w:highlight w:val="yellow"/>
        </w:rPr>
        <w:t>in new breed of</w:t>
      </w:r>
      <w:r w:rsidRPr="00817569">
        <w:rPr>
          <w:rStyle w:val="StyleBoldUnderline"/>
        </w:rPr>
        <w:t xml:space="preserve"> </w:t>
      </w:r>
      <w:r w:rsidRPr="000C116D">
        <w:rPr>
          <w:rStyle w:val="StyleBoldUnderline"/>
        </w:rPr>
        <w:t xml:space="preserve">globalized </w:t>
      </w:r>
      <w:r w:rsidRPr="001D4308">
        <w:rPr>
          <w:rStyle w:val="Emphasis"/>
          <w:highlight w:val="yellow"/>
        </w:rPr>
        <w:t>warfare</w:t>
      </w:r>
      <w:r w:rsidRPr="00817569">
        <w:rPr>
          <w:sz w:val="14"/>
        </w:rPr>
        <w:t>, bound only by feasibility and the size of one’s defense budget.</w:t>
      </w:r>
    </w:p>
    <w:p w:rsidR="00942F27" w:rsidRDefault="00942F27" w:rsidP="00942F27">
      <w:pPr>
        <w:pStyle w:val="Heading4"/>
      </w:pPr>
      <w:r>
        <w:lastRenderedPageBreak/>
        <w:t xml:space="preserve">And, US-Mexico surveillance drones </w:t>
      </w:r>
      <w:r>
        <w:rPr>
          <w:u w:val="single"/>
        </w:rPr>
        <w:t>destroy</w:t>
      </w:r>
      <w:r w:rsidRPr="00AF43EC">
        <w:rPr>
          <w:u w:val="single"/>
        </w:rPr>
        <w:t xml:space="preserve"> relations</w:t>
      </w:r>
    </w:p>
    <w:p w:rsidR="00942F27" w:rsidRDefault="00942F27" w:rsidP="00942F27">
      <w:r w:rsidRPr="00AF43EC">
        <w:rPr>
          <w:rStyle w:val="StyleStyleBold12pt"/>
        </w:rPr>
        <w:t>News 7-24</w:t>
      </w:r>
      <w:r>
        <w:t xml:space="preserve"> (Mexico’s News Service, “US, Mexico talk bilateral security,” 7-24, </w:t>
      </w:r>
      <w:hyperlink r:id="rId13" w:history="1">
        <w:r w:rsidRPr="00275910">
          <w:rPr>
            <w:rStyle w:val="Hyperlink"/>
          </w:rPr>
          <w:t>http://www.thenews.com.mx/index.php?option=com_content&amp;view=article&amp;id=12173&amp;Itemid=276</w:t>
        </w:r>
      </w:hyperlink>
      <w:r>
        <w:t>)</w:t>
      </w:r>
    </w:p>
    <w:p w:rsidR="00942F27" w:rsidRPr="00AF43EC" w:rsidRDefault="00942F27" w:rsidP="00942F27"/>
    <w:p w:rsidR="00942F27" w:rsidRPr="00796AAA" w:rsidRDefault="00942F27" w:rsidP="00942F27">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942F27" w:rsidRPr="00796AAA" w:rsidRDefault="00942F27" w:rsidP="00942F27">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w:t>
      </w:r>
      <w:r w:rsidRPr="000D5C50">
        <w:rPr>
          <w:rStyle w:val="StyleBoldUnderline"/>
        </w:rPr>
        <w:t>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942F27" w:rsidRPr="00796AAA" w:rsidRDefault="00942F27" w:rsidP="00942F27">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 xml:space="preserve">Calderón was accused of allowing U.S. agencies conduct surveillance </w:t>
      </w:r>
      <w:r w:rsidRPr="000D5C50">
        <w:rPr>
          <w:rStyle w:val="StyleBoldUnderline"/>
        </w:rPr>
        <w:t xml:space="preserve">operations </w:t>
      </w:r>
      <w:r w:rsidRPr="00DA3584">
        <w:rPr>
          <w:rStyle w:val="StyleBoldUnderline"/>
          <w:highlight w:val="yellow"/>
        </w:rPr>
        <w:t>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w:t>
      </w:r>
      <w:r w:rsidRPr="000D5C50">
        <w:rPr>
          <w:rStyle w:val="StyleBoldUnderline"/>
        </w:rPr>
        <w:t xml:space="preserve">have </w:t>
      </w:r>
      <w:r w:rsidRPr="00DA3584">
        <w:rPr>
          <w:rStyle w:val="StyleBoldUnderline"/>
          <w:highlight w:val="yellow"/>
        </w:rPr>
        <w:t>be</w:t>
      </w:r>
      <w:r w:rsidRPr="000D5C50">
        <w:rPr>
          <w:rStyle w:val="StyleBoldUnderline"/>
        </w:rPr>
        <w:t xml:space="preserv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942F27" w:rsidRDefault="00942F27" w:rsidP="00942F27">
      <w:pPr>
        <w:rPr>
          <w:rStyle w:val="StyleStyleBold12pt"/>
        </w:rPr>
      </w:pPr>
    </w:p>
    <w:p w:rsidR="00942F27" w:rsidRPr="001D4308" w:rsidRDefault="00942F27" w:rsidP="00942F27">
      <w:pPr>
        <w:pStyle w:val="Heading4"/>
      </w:pPr>
      <w:r w:rsidRPr="001D4308">
        <w:t xml:space="preserve">The impact is the escalation of transitional challenges </w:t>
      </w:r>
    </w:p>
    <w:p w:rsidR="00942F27" w:rsidRPr="00A50D2A" w:rsidRDefault="00942F27" w:rsidP="00942F27">
      <w:r w:rsidRPr="00A50D2A">
        <w:rPr>
          <w:rStyle w:val="StyleStyleBold12pt"/>
        </w:rPr>
        <w:t>Selee and Wilson, 12</w:t>
      </w:r>
      <w:r w:rsidRPr="00A50D2A">
        <w:rPr>
          <w:b/>
        </w:rPr>
        <w:t xml:space="preserve"> </w:t>
      </w:r>
      <w:r w:rsidRPr="00A50D2A">
        <w:t xml:space="preserve">- Andrew Selee is Vice President for Programs and   Senior Advisor to the Mexico Institute and Christopher Wilson is an associate with the   Mexico Institute, (Andrew and Christopher, Wilson Center, November 2012, </w:t>
      </w:r>
      <w:hyperlink r:id="rId14" w:history="1">
        <w:r w:rsidRPr="00A50D2A">
          <w:rPr>
            <w:rStyle w:val="Hyperlink"/>
          </w:rPr>
          <w:t>http://www.wilsoncenter.org/sites/default/files/a_new_agenda_with_mexico.pdf)</w:t>
        </w:r>
      </w:hyperlink>
      <w:r w:rsidRPr="00A50D2A">
        <w:t xml:space="preserve"> </w:t>
      </w:r>
    </w:p>
    <w:p w:rsidR="00942F27" w:rsidRPr="001D4308" w:rsidRDefault="00942F27" w:rsidP="00942F27">
      <w:pPr>
        <w:rPr>
          <w:sz w:val="10"/>
        </w:rPr>
      </w:pPr>
      <w:r w:rsidRPr="001D4308">
        <w:rPr>
          <w:sz w:val="10"/>
        </w:rPr>
        <w:t xml:space="preserve">The depth of economic ties with Mexico, together with declines in illegal immigration and organized crime violence in Mexico, Open up an opportunity for U.S. policymakers to deepen the economic relationship with Mexico and to engage Mexico more on major global issues. Security cooperation, especially strengthening institutions for rule of law and disrupting money laundering, will remain important to the relationship, and there are clear opportunities to reform the U.S. legal immigration   system over the next few years, which would have important implications for the   relationship with Mexico. The strongest engagement, going forward, is likely to be   on the economic issues that can help create jobs for people on both sides of the   border, and on the shared global challenges that both countries face.  </w:t>
      </w:r>
      <w:r w:rsidRPr="00E077F7">
        <w:rPr>
          <w:u w:val="single"/>
        </w:rPr>
        <w:t xml:space="preserve">Few countries will shape America’s future as much as </w:t>
      </w:r>
      <w:r w:rsidRPr="001D4308">
        <w:rPr>
          <w:highlight w:val="yellow"/>
          <w:u w:val="single"/>
        </w:rPr>
        <w:t>Mexico.</w:t>
      </w:r>
      <w:r w:rsidRPr="001D4308">
        <w:rPr>
          <w:u w:val="single"/>
        </w:rPr>
        <w:t xml:space="preserve"> </w:t>
      </w:r>
      <w:r w:rsidRPr="001D4308">
        <w:rPr>
          <w:sz w:val="10"/>
        </w:rPr>
        <w:t>The two countries share a 2,000   mile border, and Mexico is the second largest   destination for U.S. exports and third source of oil   for the U.S. market. A quarter of all U.S. immigrants are from Mexico, and one in ten Americans   are of Mexican descent. Joint security challenges,   including both terrorist threats and the violent   operations of drug cartels, have forced the two   governments to work more closely than ever.   What’s more,</w:t>
      </w:r>
      <w:r w:rsidRPr="001D4308">
        <w:rPr>
          <w:u w:val="single"/>
        </w:rPr>
        <w:t xml:space="preserve"> </w:t>
      </w:r>
      <w:r w:rsidRPr="001D4308">
        <w:rPr>
          <w:highlight w:val="yellow"/>
          <w:u w:val="single"/>
        </w:rPr>
        <w:t>cooperation has</w:t>
      </w:r>
      <w:r w:rsidRPr="001D4308">
        <w:rPr>
          <w:u w:val="single"/>
        </w:rPr>
        <w:t xml:space="preserve"> now </w:t>
      </w:r>
      <w:r w:rsidRPr="001D4308">
        <w:rPr>
          <w:highlight w:val="yellow"/>
          <w:u w:val="single"/>
        </w:rPr>
        <w:t xml:space="preserve">extended </w:t>
      </w:r>
      <w:r w:rsidRPr="001D4308">
        <w:rPr>
          <w:rStyle w:val="Emphasis"/>
          <w:highlight w:val="yellow"/>
        </w:rPr>
        <w:t xml:space="preserve">to </w:t>
      </w:r>
      <w:r w:rsidRPr="00E077F7">
        <w:rPr>
          <w:rStyle w:val="Emphasis"/>
        </w:rPr>
        <w:t xml:space="preserve">a  </w:t>
      </w:r>
      <w:r w:rsidRPr="001D4308">
        <w:rPr>
          <w:rStyle w:val="Emphasis"/>
          <w:highlight w:val="yellow"/>
        </w:rPr>
        <w:t xml:space="preserve"> </w:t>
      </w:r>
      <w:r w:rsidRPr="00E077F7">
        <w:rPr>
          <w:rStyle w:val="Emphasis"/>
        </w:rPr>
        <w:t>range of</w:t>
      </w:r>
      <w:r w:rsidRPr="001D4308">
        <w:rPr>
          <w:rStyle w:val="StyleBoldUnderline"/>
        </w:rPr>
        <w:t xml:space="preserve"> </w:t>
      </w:r>
      <w:r w:rsidRPr="001D4308">
        <w:rPr>
          <w:sz w:val="10"/>
        </w:rPr>
        <w:t xml:space="preserve">other </w:t>
      </w:r>
      <w:r w:rsidRPr="001D4308">
        <w:rPr>
          <w:rStyle w:val="Emphasis"/>
          <w:highlight w:val="yellow"/>
        </w:rPr>
        <w:t xml:space="preserve">global </w:t>
      </w:r>
      <w:r w:rsidRPr="00A53FA5">
        <w:rPr>
          <w:rStyle w:val="Emphasis"/>
          <w:highlight w:val="yellow"/>
        </w:rPr>
        <w:t>issues</w:t>
      </w:r>
      <w:r w:rsidRPr="00A53FA5">
        <w:rPr>
          <w:rStyle w:val="StyleBoldUnderline"/>
          <w:highlight w:val="yellow"/>
        </w:rPr>
        <w:t>,</w:t>
      </w:r>
      <w:r w:rsidRPr="00A53FA5">
        <w:rPr>
          <w:sz w:val="10"/>
          <w:highlight w:val="yellow"/>
        </w:rPr>
        <w:t xml:space="preserve"> </w:t>
      </w:r>
      <w:r w:rsidRPr="00A53FA5">
        <w:rPr>
          <w:rStyle w:val="StyleBoldUnderline"/>
          <w:highlight w:val="yellow"/>
        </w:rPr>
        <w:t xml:space="preserve">from </w:t>
      </w:r>
      <w:r w:rsidRPr="00A53FA5">
        <w:rPr>
          <w:rStyle w:val="Emphasis"/>
          <w:highlight w:val="yellow"/>
        </w:rPr>
        <w:t xml:space="preserve">climate </w:t>
      </w:r>
      <w:r w:rsidRPr="00E077F7">
        <w:rPr>
          <w:rStyle w:val="Emphasis"/>
        </w:rPr>
        <w:t>change</w:t>
      </w:r>
      <w:r w:rsidRPr="00E077F7">
        <w:rPr>
          <w:u w:val="single"/>
        </w:rPr>
        <w:t xml:space="preserve">   </w:t>
      </w:r>
      <w:r w:rsidRPr="001D4308">
        <w:rPr>
          <w:highlight w:val="yellow"/>
          <w:u w:val="single"/>
        </w:rPr>
        <w:t xml:space="preserve">to </w:t>
      </w:r>
      <w:r w:rsidRPr="001D4308">
        <w:rPr>
          <w:rStyle w:val="Emphasis"/>
          <w:highlight w:val="yellow"/>
        </w:rPr>
        <w:t>economic stability</w:t>
      </w:r>
      <w:r w:rsidRPr="001D4308">
        <w:rPr>
          <w:u w:val="single"/>
        </w:rPr>
        <w:t xml:space="preserve">.   </w:t>
      </w:r>
      <w:r w:rsidRPr="001D4308">
        <w:rPr>
          <w:sz w:val="10"/>
        </w:rPr>
        <w:t xml:space="preserve">Nonetheless, the landscape of U.S.-Mexico   relations is changing. and organized   crime violence, which has driven much of the   recent cooperation, is finally declining. Violence   will remain a critical issue, but economic   issues—bilateral and global—have risen to the fore   as both countries struggle to emerge from the   global slowdown. Trade has increased dramatically, connecting the manufacturing base of the   two countries as never before, so that gains in one   country benefit the other.  To keep pace with these changes, U.S. policymakers will need to deepen the agenda with Mexico   to give greater emphasis to economic issues,   including ways to spur job creation, and they will   have opportunities to strengthen cooperation on   global issues. Security cooperation will remain   critical, and determined but nuanced followthrough to dismantle the operations of criminal   groups on both sides of the border will be needed   to continue the drop in violence. With less illegal   immigration, it will be easier to address legal migration in new ways. However, economic issues   are likely to dominate the bilateral agenda for the  first time in over a decade.   Strengthening economic ties  and creating Jobs  In most trading relationships, the U.S. simply buys   or sells finished goods to another country. However,   with its neighbors, Mexico and Canada, the U.S.   actually co-manufactures products. Indeed, roughly   40 percent of all content in Mexican exports to the   United States originates in the United States. The   comparable figures with China, Brazil, and India   are four, three, and two percent respectively. Only   Canada, at 25 percent, is similar.   With the economies of North America deeply   linked, growth in one country benefits the others,   and lowering the transaction costs of goods crossing   the common borders among these three countries   helps put money in the pockets of both workers   and consumers. Improving border ports of entry is   critical to achieving this and will require moderate   investments in infrastructure and staffing, as well as   the use of new risk management techniques and   the expansion of pre-inspection and trusted shipper   programs to speed up border crossing times. Transportation costs could be further lowered — and   competitiveness further strengthened — by pursuing   an Open Skies agreement and making permanent   the cross-border trucking pilot program. While   these are generally seen as border issues, the benefits accrue to all U.S. states that depend on exports   and joint manufacturing with Mexico, including   Michigan, Ohio, Nebraska, Iowa, South Dakota, New   Hampshire, and Georgia, to name just a few.  Mexico also has both abundant oil reserves and   one of the largest stocks of shale gas in the world.   The country will probably pursue a major energy   reform over the next couple years that could spur   oil and gas production, which has been declining   over the past decade. If that happens, it is certain   to detonate a cycle of investment in the Mexican   economy, could significantly contribute to North   American energy security, and may open a space for   North American discussions about deepened energy   cooperation   Reinforcing Security   cooperation   Organized crime groups based in Mexico supply   most of the cocaine, heroin, and methamphetamines,   and some of the marijuana, to U.S. consumers, who,   in return, send six to nine billion dollars to Mexico   each year that fuels the violence associated with this   trade. The U.S. and Mexican governments have   significantly improved intelligence sharing, which   has helped weaken many of these criminal networks   and disrupt some of their financial flows. At the   same time, the congressionally funded Merida Initiative, which has provided $1.6 billion to Mexico   for national and public security since 2008, has been   successfully strengthening the Mexican government’s   capacity and rule of law institutions. These efforts   appear to be yielding some success as violence has   dropped noticeably since mid-2011.   Going forward, the two countries will need to do   more to disrupt the southbound flows of illegal money and weapons that supply the criminal   groups, strengthen communities under the stress of   violence, and improve the performance of police,   prosecutors, and courts in Mexico. In many ways,   Mexico has been successful at turning a national   security threat into a public security threat, but   the country now requires significant investment to   create an effective and accountable criminal justice   system and to slow the flow of illegal funds from the   U.S. that undermine these efforts.  As Mexico’s security crisis begins to recede, the two  countries will also have to do far more to strengthen   the governments of Central America, which now   face a rising tide of violence as organized crime   groups move southward. Mexico is also a U.S. ally   in deterring terrorist threats and promoting robust   democracy in the Western Hemisphere, and there   will be numerous opportunities to strengthen the   already active collaboration as growing economic   opportunities reshape the region’s political and   social landscape  managing Legal migration   flows  Since 2007, the number of Mexican migrants illegally entering the United States has dropped to historically low levels, with a net outflow of unauthorized immigrants from the U.S. over the past three   years. The drop is partially because of the weak U.S.   economy, but it also has to do with more effective   U.S. border enforcement and better economic opportunities in Mexico. This shift offers the potential   for both countries to explore new approaches to   migration for the first time in a decade  In the United States, policymakers have an opportunity   to look specifically at how to reform the legal immigration   system. Almost all sides agree that the current immigration system, originally developed in the 1960s,   fails to address the realities of a twenty-first century   economy. A renewed discussion on this issue could   focus on how to restructure the U.S. visa system   to bring in the kinds of workers and entrepreneurs   the United States needs to compete globally in the   future. This includes both high-skilled and lowerskilled workers, who fill important gaps in the U.S.   economy. Policymakers should consider whether   those already in the United States, who have set   down roots and are contributing effectively to the   economy and their communities, might also be able   to apply through a restructured visa system.  Mexican policymakers, on the other hand, have   huge opportunities to consolidate Mexico’s burgeoning middle class in those communities where   out-migration has been a feature of life so as to   make sure that people no longer need to leave   the country to get ahead. There are a number of   ambitious efforts, including some led by Mexican   migrants that can serve as models for this. Mexican   policymakers could also facilitate U.S. reform efforts   by indicating how they could help cooperate with   a new U.S. visa system if the U.S. Congress moves   forward on a legal immigration reform.  Addressing Major Global Issues With Mexico   </w:t>
      </w:r>
      <w:r w:rsidRPr="001D4308">
        <w:rPr>
          <w:u w:val="single"/>
        </w:rPr>
        <w:t xml:space="preserve">Over the past few years, </w:t>
      </w:r>
      <w:r>
        <w:rPr>
          <w:highlight w:val="yellow"/>
          <w:u w:val="single"/>
        </w:rPr>
        <w:t xml:space="preserve">the U.S. and Mexican </w:t>
      </w:r>
      <w:r w:rsidRPr="001D4308">
        <w:rPr>
          <w:highlight w:val="yellow"/>
          <w:u w:val="single"/>
        </w:rPr>
        <w:t xml:space="preserve">governments have </w:t>
      </w:r>
      <w:r w:rsidRPr="001D4308">
        <w:rPr>
          <w:rStyle w:val="Emphasis"/>
          <w:highlight w:val="yellow"/>
        </w:rPr>
        <w:t>expanded</w:t>
      </w:r>
      <w:r w:rsidRPr="001D4308">
        <w:rPr>
          <w:highlight w:val="yellow"/>
          <w:u w:val="single"/>
        </w:rPr>
        <w:t xml:space="preserve"> </w:t>
      </w:r>
      <w:r>
        <w:rPr>
          <w:highlight w:val="yellow"/>
          <w:u w:val="single"/>
        </w:rPr>
        <w:t xml:space="preserve">beyond the bilateral </w:t>
      </w:r>
      <w:r w:rsidRPr="001D4308">
        <w:rPr>
          <w:highlight w:val="yellow"/>
          <w:u w:val="single"/>
        </w:rPr>
        <w:t>agenda to work closely</w:t>
      </w:r>
      <w:r w:rsidRPr="001D4308">
        <w:rPr>
          <w:u w:val="single"/>
        </w:rPr>
        <w:t xml:space="preserve"> together </w:t>
      </w:r>
      <w:r w:rsidRPr="001D4308">
        <w:rPr>
          <w:highlight w:val="yellow"/>
          <w:u w:val="single"/>
        </w:rPr>
        <w:t>on global</w:t>
      </w:r>
      <w:r w:rsidRPr="001D4308">
        <w:rPr>
          <w:u w:val="single"/>
        </w:rPr>
        <w:t xml:space="preserve"> </w:t>
      </w:r>
      <w:r w:rsidRPr="001D4308">
        <w:rPr>
          <w:highlight w:val="yellow"/>
          <w:u w:val="single"/>
        </w:rPr>
        <w:t>issues</w:t>
      </w:r>
      <w:r w:rsidRPr="001D4308">
        <w:rPr>
          <w:u w:val="single"/>
        </w:rPr>
        <w:t xml:space="preserve">,   from climate change to international trade and the   economic crisis. </w:t>
      </w:r>
      <w:r w:rsidRPr="002D3110">
        <w:rPr>
          <w:u w:val="single"/>
        </w:rPr>
        <w:t xml:space="preserve">The U.S. government should continue to take advantage of the opportunities this creates   for </w:t>
      </w:r>
      <w:r w:rsidRPr="002D3110">
        <w:rPr>
          <w:rStyle w:val="Emphasis"/>
        </w:rPr>
        <w:t xml:space="preserve">joint </w:t>
      </w:r>
      <w:r w:rsidRPr="002D3110">
        <w:rPr>
          <w:rStyle w:val="Emphasis"/>
        </w:rPr>
        <w:lastRenderedPageBreak/>
        <w:t>problem-solving</w:t>
      </w:r>
      <w:r w:rsidRPr="001D4308">
        <w:rPr>
          <w:u w:val="single"/>
        </w:rPr>
        <w:t xml:space="preserve">. </w:t>
      </w:r>
      <w:r w:rsidRPr="001D4308">
        <w:rPr>
          <w:sz w:val="10"/>
        </w:rPr>
        <w:t xml:space="preserve">Mexico’s active participation in the G-20, which it hosted in 2012, and in   the U.N. Framework on Climate Change, which   it hosted in 2010, have helped spur this collaboration, and the recent accession of Mexico into the   Trans-Pacific Partnership negotiations provides one   obvious avenue to continue it. </w:t>
      </w:r>
      <w:r w:rsidRPr="002D3110">
        <w:rPr>
          <w:u w:val="single"/>
        </w:rPr>
        <w:t xml:space="preserve">The two countries   also coordinate </w:t>
      </w:r>
      <w:r w:rsidRPr="002D3110">
        <w:rPr>
          <w:sz w:val="10"/>
        </w:rPr>
        <w:t>more extensively than ever before</w:t>
      </w:r>
      <w:r w:rsidRPr="002D3110">
        <w:rPr>
          <w:u w:val="single"/>
        </w:rPr>
        <w:t xml:space="preserve">   on </w:t>
      </w:r>
      <w:r w:rsidRPr="002D3110">
        <w:rPr>
          <w:sz w:val="10"/>
        </w:rPr>
        <w:t>diplomatic issues, ranging from</w:t>
      </w:r>
      <w:r w:rsidRPr="002D3110">
        <w:rPr>
          <w:u w:val="single"/>
        </w:rPr>
        <w:t xml:space="preserve"> </w:t>
      </w:r>
      <w:r w:rsidRPr="002D3110">
        <w:rPr>
          <w:rStyle w:val="Emphasis"/>
        </w:rPr>
        <w:t>the breakdown   of democratic order</w:t>
      </w:r>
      <w:r w:rsidRPr="002D3110">
        <w:rPr>
          <w:u w:val="single"/>
        </w:rPr>
        <w:t xml:space="preserve"> </w:t>
      </w:r>
      <w:r w:rsidRPr="002D3110">
        <w:rPr>
          <w:sz w:val="10"/>
        </w:rPr>
        <w:t>in Honduras</w:t>
      </w:r>
      <w:r w:rsidRPr="002D3110">
        <w:rPr>
          <w:u w:val="single"/>
        </w:rPr>
        <w:t xml:space="preserve"> </w:t>
      </w:r>
      <w:r w:rsidRPr="002D3110">
        <w:rPr>
          <w:rStyle w:val="Emphasis"/>
        </w:rPr>
        <w:t>to Iran’s nuclear   ambitions</w:t>
      </w:r>
      <w:r w:rsidRPr="000D5C50">
        <w:rPr>
          <w:u w:val="single"/>
        </w:rPr>
        <w:t xml:space="preserve">. </w:t>
      </w:r>
      <w:r w:rsidRPr="001D4308">
        <w:rPr>
          <w:highlight w:val="yellow"/>
          <w:u w:val="single"/>
        </w:rPr>
        <w:t xml:space="preserve">Mexico is likely to play an </w:t>
      </w:r>
      <w:r w:rsidRPr="001D4308">
        <w:rPr>
          <w:rStyle w:val="Emphasis"/>
          <w:highlight w:val="yellow"/>
        </w:rPr>
        <w:t>increasingly   active role</w:t>
      </w:r>
      <w:r w:rsidRPr="001D4308">
        <w:rPr>
          <w:highlight w:val="yellow"/>
          <w:u w:val="single"/>
        </w:rPr>
        <w:t xml:space="preserve"> </w:t>
      </w:r>
      <w:r w:rsidRPr="002D3110">
        <w:rPr>
          <w:u w:val="single"/>
        </w:rPr>
        <w:t xml:space="preserve">on global economic and environmental   issues, areas where the country has </w:t>
      </w:r>
      <w:r w:rsidRPr="002D3110">
        <w:rPr>
          <w:rStyle w:val="Emphasis"/>
        </w:rPr>
        <w:t>significant</w:t>
      </w:r>
      <w:r w:rsidRPr="002D3110">
        <w:rPr>
          <w:u w:val="single"/>
        </w:rPr>
        <w:t xml:space="preserve"> </w:t>
      </w:r>
      <w:r w:rsidRPr="002D3110">
        <w:rPr>
          <w:rStyle w:val="Emphasis"/>
        </w:rPr>
        <w:t>experience</w:t>
      </w:r>
      <w:r w:rsidRPr="002D3110">
        <w:rPr>
          <w:u w:val="single"/>
        </w:rPr>
        <w:t xml:space="preserve">, and through cooperative efforts </w:t>
      </w:r>
      <w:r w:rsidRPr="001D4308">
        <w:rPr>
          <w:highlight w:val="yellow"/>
          <w:u w:val="single"/>
        </w:rPr>
        <w:t xml:space="preserve">the U.S. can   take advantage of Mexico’s role as a bridge </w:t>
      </w:r>
      <w:r w:rsidRPr="000D5C50">
        <w:rPr>
          <w:highlight w:val="yellow"/>
          <w:u w:val="single"/>
        </w:rPr>
        <w:t xml:space="preserve">between   the developed </w:t>
      </w:r>
      <w:r w:rsidRPr="000D5C50">
        <w:rPr>
          <w:rStyle w:val="StyleBoldUnderline"/>
          <w:highlight w:val="yellow"/>
        </w:rPr>
        <w:t xml:space="preserve">and developing </w:t>
      </w:r>
      <w:r w:rsidRPr="001D4308">
        <w:rPr>
          <w:rStyle w:val="StyleBoldUnderline"/>
          <w:highlight w:val="yellow"/>
        </w:rPr>
        <w:t>worlds</w:t>
      </w:r>
      <w:r w:rsidRPr="001D4308">
        <w:rPr>
          <w:u w:val="single"/>
        </w:rPr>
        <w:t xml:space="preserve">, and between   North America and Latin America.  </w:t>
      </w:r>
      <w:r w:rsidRPr="001D4308">
        <w:rPr>
          <w:highlight w:val="yellow"/>
          <w:u w:val="single"/>
        </w:rPr>
        <w:t xml:space="preserve">The bilateral agenda will remain </w:t>
      </w:r>
      <w:r w:rsidRPr="001D4308">
        <w:rPr>
          <w:rStyle w:val="Emphasis"/>
          <w:highlight w:val="yellow"/>
        </w:rPr>
        <w:t>critically important</w:t>
      </w:r>
      <w:r w:rsidRPr="001D4308">
        <w:rPr>
          <w:u w:val="single"/>
        </w:rPr>
        <w:t xml:space="preserve">   </w:t>
      </w:r>
      <w:r w:rsidRPr="001D4308">
        <w:rPr>
          <w:sz w:val="10"/>
        </w:rPr>
        <w:t>—</w:t>
      </w:r>
      <w:r w:rsidRPr="00E077F7">
        <w:rPr>
          <w:rStyle w:val="StyleBoldUnderline"/>
        </w:rPr>
        <w:t>and</w:t>
      </w:r>
      <w:r w:rsidRPr="001D4308">
        <w:rPr>
          <w:rStyle w:val="StyleBoldUnderline"/>
        </w:rPr>
        <w:t xml:space="preserve"> the increasingly </w:t>
      </w:r>
      <w:r w:rsidRPr="001D4308">
        <w:rPr>
          <w:rStyle w:val="Emphasis"/>
          <w:highlight w:val="yellow"/>
        </w:rPr>
        <w:t>deep integration</w:t>
      </w:r>
      <w:r w:rsidRPr="001D4308">
        <w:rPr>
          <w:sz w:val="10"/>
        </w:rPr>
        <w:t xml:space="preserve"> of the two   economies and societies means that efforts on trade,   security, and migration </w:t>
      </w:r>
      <w:r w:rsidRPr="00E077F7">
        <w:rPr>
          <w:rStyle w:val="Emphasis"/>
          <w:sz w:val="28"/>
          <w:szCs w:val="28"/>
        </w:rPr>
        <w:t xml:space="preserve">will remain </w:t>
      </w:r>
      <w:r w:rsidRPr="001D4308">
        <w:rPr>
          <w:rStyle w:val="Emphasis"/>
          <w:sz w:val="28"/>
          <w:szCs w:val="28"/>
          <w:highlight w:val="yellow"/>
        </w:rPr>
        <w:t>vital for the future</w:t>
      </w:r>
      <w:r w:rsidRPr="001D4308">
        <w:rPr>
          <w:sz w:val="10"/>
        </w:rPr>
        <w:t xml:space="preserve"> of both countries. In addition, the maturation   of the bilateral relationship means that it may one   day resemble that between the United States and   Canada, in which global issues can be as important   as the strictly bilateral issues.  A balanced and wide-ranging U.S.-Mexico   agenda—one that seeks creative and collaborative   approaches on topics ranging from local gangs to   global terrorist networks and from regional supply   chains to international finance—promises significant   mutually beneficial results in the coming years.  Key Recommendations Work together with Mexico and Canada to   strengthen regional competitiveness and to   grow North American exports to the world.   Economic issues can drive the next phase   in deepening U.S.-Mexico cooperation.   Investments in trusted shipper programs,   pre-inspection programs, and enhanced   border infrastructure will be crucial.  Deepen support for Mexico’s criminal   justice institutions, and strengthen U.S. antimoney laundering efforts in order to combat   organized crime and violence.  Reform the legal immigration system   to ensure U.S. labor needs are met for   both high-skilled and low-skilled workers,   and incorporate those who are already   contributing to the U.S. economy and their   communities.  Engage Mexico more actively on   hemispheric and extra-hemispheric foreign   policy issues, ranging from terrorism to   international trade and finance, as Mexico’s   role as a global power grows.</w:t>
      </w:r>
    </w:p>
    <w:p w:rsidR="00942F27" w:rsidRDefault="00942F27" w:rsidP="00942F27"/>
    <w:p w:rsidR="00942F27" w:rsidRDefault="00942F27" w:rsidP="00942F27">
      <w:pPr>
        <w:pStyle w:val="Heading3"/>
      </w:pPr>
      <w:bookmarkStart w:id="0" w:name="_GoBack"/>
      <w:bookmarkEnd w:id="0"/>
      <w:r>
        <w:lastRenderedPageBreak/>
        <w:t xml:space="preserve">Solvency </w:t>
      </w:r>
    </w:p>
    <w:p w:rsidR="00942F27" w:rsidRDefault="00942F27" w:rsidP="00942F27">
      <w:pPr>
        <w:pStyle w:val="Heading4"/>
      </w:pPr>
      <w:r>
        <w:t>SOLVENCY!</w:t>
      </w:r>
    </w:p>
    <w:p w:rsidR="00942F27" w:rsidRDefault="00942F27" w:rsidP="00942F27"/>
    <w:p w:rsidR="00942F27" w:rsidRDefault="00942F27" w:rsidP="00942F27">
      <w:pPr>
        <w:pStyle w:val="Heading4"/>
      </w:pPr>
      <w:r>
        <w:t xml:space="preserve">Unchecked targeted killing is the </w:t>
      </w:r>
      <w:r w:rsidRPr="001D4308">
        <w:rPr>
          <w:u w:val="single"/>
        </w:rPr>
        <w:t>largest violation</w:t>
      </w:r>
      <w:r>
        <w:t xml:space="preserve"> of </w:t>
      </w:r>
      <w:r w:rsidRPr="001D4308">
        <w:rPr>
          <w:u w:val="single"/>
        </w:rPr>
        <w:t>due process</w:t>
      </w:r>
      <w:r>
        <w:t xml:space="preserve"> --- </w:t>
      </w:r>
      <w:r w:rsidRPr="001D4308">
        <w:rPr>
          <w:u w:val="single"/>
        </w:rPr>
        <w:t>external review</w:t>
      </w:r>
      <w:r>
        <w:t xml:space="preserve"> key </w:t>
      </w:r>
    </w:p>
    <w:p w:rsidR="00942F27" w:rsidRPr="001D4308" w:rsidRDefault="00942F27" w:rsidP="00942F27">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5" w:history="1">
        <w:r w:rsidRPr="001D4308">
          <w:rPr>
            <w:rStyle w:val="Hyperlink"/>
          </w:rPr>
          <w:t>http://www.vanderbilt.edu/jotl/2012/06/due-process-rights-and-the-targeted-killing-of-suspected-terrorists-the-unconstitutional-scope-of-executive-killing-power/</w:t>
        </w:r>
      </w:hyperlink>
      <w:r w:rsidRPr="001D4308">
        <w:t>)</w:t>
      </w:r>
    </w:p>
    <w:p w:rsidR="00942F27" w:rsidRPr="001D4308" w:rsidRDefault="00942F27" w:rsidP="00942F27">
      <w:pPr>
        <w:rPr>
          <w:rStyle w:val="StyleBoldUnderline"/>
        </w:rPr>
      </w:pPr>
      <w:r w:rsidRPr="001D4308">
        <w:rPr>
          <w:sz w:val="12"/>
        </w:rPr>
        <w:t xml:space="preserve">IV. CHALLENGING THE CONSTITUTIONALITY OF TARGETED KILLING: A CLEAR VIOLATION OF DUE PROCESS </w:t>
      </w:r>
      <w:r w:rsidRPr="001D4308">
        <w:rPr>
          <w:rStyle w:val="StyleBoldUnderline"/>
        </w:rPr>
        <w:t>The President’s</w:t>
      </w:r>
      <w:r w:rsidRPr="001D4308">
        <w:rPr>
          <w:sz w:val="12"/>
        </w:rPr>
        <w:t xml:space="preserve"> supposed </w:t>
      </w:r>
      <w:r w:rsidRPr="001D4308">
        <w:rPr>
          <w:rStyle w:val="StyleBoldUnderline"/>
        </w:rPr>
        <w:t>authority to conduct targeted killings</w:t>
      </w:r>
      <w:r w:rsidRPr="001D4308">
        <w:rPr>
          <w:sz w:val="12"/>
        </w:rPr>
        <w:t xml:space="preserve"> of Americans </w:t>
      </w:r>
      <w:r w:rsidRPr="001D4308">
        <w:rPr>
          <w:rStyle w:val="StyleBoldUnderline"/>
        </w:rPr>
        <w:t>is highly questionable</w:t>
      </w:r>
      <w:r w:rsidRPr="001D4308">
        <w:rPr>
          <w:sz w:val="12"/>
        </w:rPr>
        <w:t xml:space="preserve">.119 Moreover, the DOJ’s argument that targeted killing is a political question within executive discretion inaccurately portrays the judiciary’s power to review broader questions of law.120 Yet in addition to these compelling objections to the legal underpinnings of targeted killing authority, targeted killing likely violates existing law as well.121 </w:t>
      </w:r>
      <w:r w:rsidRPr="002D3110">
        <w:rPr>
          <w:rStyle w:val="StyleBoldUnderline"/>
          <w:highlight w:val="yellow"/>
        </w:rPr>
        <w:t>Targeted</w:t>
      </w:r>
      <w:r w:rsidRPr="002D3110">
        <w:rPr>
          <w:sz w:val="12"/>
          <w:highlight w:val="yellow"/>
        </w:rPr>
        <w:t xml:space="preserve"> </w:t>
      </w:r>
      <w:r w:rsidRPr="002D3110">
        <w:rPr>
          <w:rStyle w:val="StyleBoldUnderline"/>
          <w:highlight w:val="yellow"/>
        </w:rPr>
        <w:t xml:space="preserve">killing </w:t>
      </w:r>
      <w:r w:rsidRPr="00E077F7">
        <w:rPr>
          <w:rStyle w:val="StyleBoldUnderline"/>
        </w:rPr>
        <w:t xml:space="preserve">is a </w:t>
      </w:r>
      <w:r w:rsidRPr="00E077F7">
        <w:rPr>
          <w:rStyle w:val="Emphasis"/>
        </w:rPr>
        <w:t>unilateral</w:t>
      </w:r>
      <w:r w:rsidRPr="001D4308">
        <w:rPr>
          <w:sz w:val="12"/>
        </w:rPr>
        <w:t xml:space="preserve"> government </w:t>
      </w:r>
      <w:r w:rsidRPr="00E077F7">
        <w:rPr>
          <w:rStyle w:val="StyleBoldUnderline"/>
        </w:rPr>
        <w:t>execution that</w:t>
      </w:r>
      <w:r w:rsidRPr="001D4308">
        <w:rPr>
          <w:rStyle w:val="StyleBoldUnderline"/>
        </w:rPr>
        <w:t xml:space="preserve"> </w:t>
      </w:r>
      <w:r w:rsidRPr="001D4308">
        <w:rPr>
          <w:sz w:val="12"/>
        </w:rPr>
        <w:t xml:space="preserve">completely circumvents traditional notions of law enforcement and </w:t>
      </w:r>
      <w:r w:rsidRPr="002D3110">
        <w:rPr>
          <w:rStyle w:val="Emphasis"/>
          <w:sz w:val="28"/>
          <w:szCs w:val="28"/>
          <w:highlight w:val="yellow"/>
        </w:rPr>
        <w:t xml:space="preserve">violates even minimum </w:t>
      </w:r>
      <w:r w:rsidRPr="00E077F7">
        <w:rPr>
          <w:rStyle w:val="Emphasis"/>
          <w:sz w:val="28"/>
          <w:szCs w:val="28"/>
        </w:rPr>
        <w:t xml:space="preserve">notions of established </w:t>
      </w:r>
      <w:r w:rsidRPr="002D3110">
        <w:rPr>
          <w:rStyle w:val="Emphasis"/>
          <w:sz w:val="28"/>
          <w:szCs w:val="28"/>
          <w:highlight w:val="yellow"/>
        </w:rPr>
        <w:t xml:space="preserve">due </w:t>
      </w:r>
      <w:r w:rsidRPr="00E077F7">
        <w:rPr>
          <w:rStyle w:val="Emphasis"/>
          <w:sz w:val="28"/>
          <w:szCs w:val="28"/>
          <w:highlight w:val="yellow"/>
        </w:rPr>
        <w:t>process</w:t>
      </w:r>
      <w:r w:rsidRPr="001D4308">
        <w:rPr>
          <w:sz w:val="12"/>
        </w:rPr>
        <w:t xml:space="preserve">.122 A. How Due Process Rights Are Determined 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anomalous.”123 The rationale for this principle is that although Americans are not completely without constitutional protections abroad, it may not always be feasible to ensure all of these protections.124 The application of the Bill of Rights abroad must take into account “the particular circumstances, the practical necessities, and the possible alternatives” of the situation at hand.125 Analyzing Aulaqi’s Fifth Amendment rights is especially complex given the many political, economic, and security problems in Yemen at the time of his killing.126 The Fifth Amendment provides, in part, that no American may be “deprived of life, liberty, or property, without due process of law.”127 </w:t>
      </w:r>
      <w:r w:rsidRPr="001D4308">
        <w:rPr>
          <w:rStyle w:val="StyleBoldUnderline"/>
        </w:rPr>
        <w:t>The case of Anwar al-Aulaqi implicates</w:t>
      </w:r>
      <w:r w:rsidRPr="001D4308">
        <w:rPr>
          <w:sz w:val="12"/>
        </w:rPr>
        <w:t xml:space="preserve"> procedural </w:t>
      </w:r>
      <w:r w:rsidRPr="001D4308">
        <w:rPr>
          <w:rStyle w:val="StyleBoldUnderline"/>
        </w:rPr>
        <w:t>due</w:t>
      </w:r>
      <w:r>
        <w:rPr>
          <w:rStyle w:val="StyleBoldUnderline"/>
        </w:rPr>
        <w:t xml:space="preserve"> </w:t>
      </w:r>
      <w:r w:rsidRPr="001D4308">
        <w:rPr>
          <w:rStyle w:val="StyleBoldUnderline"/>
        </w:rPr>
        <w:t xml:space="preserve">process because </w:t>
      </w:r>
      <w:r w:rsidRPr="002D3110">
        <w:rPr>
          <w:rStyle w:val="StyleBoldUnderline"/>
        </w:rPr>
        <w:t>the plaintiff’s complaint alleges that the government is attempting to deprive Aulaqi of life without any formal presentation of the charges against him or an opportunity to protest these charges</w:t>
      </w:r>
      <w:r w:rsidRPr="001D4308">
        <w:rPr>
          <w:rStyle w:val="StyleBoldUnderline"/>
        </w:rPr>
        <w:t xml:space="preserve"> at a hearing before an impartial judge.</w:t>
      </w:r>
      <w:r w:rsidRPr="001D4308">
        <w:rPr>
          <w:sz w:val="12"/>
        </w:rPr>
        <w:t xml:space="preserve">128 The Supreme Court uses a balancing test for determining the level of due process in different contexts.129 This balancing test has three factors: the private interest that will be affected by a deprivation, the risk of an erroneous deprivation by the procedural method in question, and the government interests involved.130 Aulaqi’s case represents a collision of the first and third factors.131 </w:t>
      </w:r>
      <w:r w:rsidRPr="002D3110">
        <w:rPr>
          <w:rStyle w:val="StyleBoldUnderline"/>
        </w:rPr>
        <w:t>The deprivation in question was Aulaqi’s life</w:t>
      </w:r>
      <w:r w:rsidRPr="002D3110">
        <w:rPr>
          <w:sz w:val="12"/>
        </w:rPr>
        <w:t xml:space="preserve">, </w:t>
      </w:r>
      <w:r w:rsidRPr="002D3110">
        <w:rPr>
          <w:rStyle w:val="Emphasis"/>
        </w:rPr>
        <w:t>the most serious deprivation in law.</w:t>
      </w:r>
      <w:r w:rsidRPr="001D4308">
        <w:rPr>
          <w:sz w:val="12"/>
        </w:rPr>
        <w:t xml:space="preserve">132 </w:t>
      </w:r>
      <w:r w:rsidRPr="002D3110">
        <w:rPr>
          <w:rStyle w:val="StyleBoldUnderline"/>
          <w:highlight w:val="yellow"/>
        </w:rPr>
        <w:t xml:space="preserve">In </w:t>
      </w:r>
      <w:r w:rsidRPr="00E077F7">
        <w:rPr>
          <w:rStyle w:val="StyleBoldUnderline"/>
        </w:rPr>
        <w:t xml:space="preserve">the case of </w:t>
      </w:r>
      <w:r w:rsidRPr="002D3110">
        <w:rPr>
          <w:rStyle w:val="StyleBoldUnderline"/>
          <w:highlight w:val="yellow"/>
        </w:rPr>
        <w:t>judicial error</w:t>
      </w:r>
      <w:r w:rsidRPr="001D4308">
        <w:rPr>
          <w:rStyle w:val="StyleBoldUnderline"/>
        </w:rPr>
        <w:t xml:space="preserve"> or</w:t>
      </w:r>
      <w:r>
        <w:rPr>
          <w:rStyle w:val="StyleBoldUnderline"/>
        </w:rPr>
        <w:t xml:space="preserve"> </w:t>
      </w:r>
      <w:r w:rsidRPr="001D4308">
        <w:rPr>
          <w:rStyle w:val="StyleBoldUnderline"/>
        </w:rPr>
        <w:t>procedural shortfall</w:t>
      </w:r>
      <w:r w:rsidRPr="001D4308">
        <w:rPr>
          <w:sz w:val="12"/>
        </w:rPr>
        <w:t xml:space="preserve">, </w:t>
      </w:r>
      <w:r w:rsidRPr="002D3110">
        <w:rPr>
          <w:rStyle w:val="StyleBoldUnderline"/>
          <w:highlight w:val="yellow"/>
        </w:rPr>
        <w:t>property can be returned</w:t>
      </w:r>
      <w:r w:rsidRPr="001D4308">
        <w:rPr>
          <w:sz w:val="12"/>
        </w:rPr>
        <w:t xml:space="preserve"> and liberty can be restored, </w:t>
      </w:r>
      <w:r w:rsidRPr="002D3110">
        <w:rPr>
          <w:rStyle w:val="StyleBoldUnderline"/>
          <w:highlight w:val="yellow"/>
        </w:rPr>
        <w:t xml:space="preserve">but </w:t>
      </w:r>
      <w:r w:rsidRPr="002D3110">
        <w:rPr>
          <w:rStyle w:val="Emphasis"/>
          <w:highlight w:val="yellow"/>
        </w:rPr>
        <w:t>the deprivation of life is permanent</w:t>
      </w:r>
      <w:r w:rsidRPr="001D4308">
        <w:rPr>
          <w:sz w:val="12"/>
        </w:rPr>
        <w:t xml:space="preserve">. However, the government’s interest in protecting American citizens from the unrelenting threat of terrorism is also compelling.133 The exigencies involved in combating terrorism require decisive action and safeguards for intelligence sources that help identify threats.134 Under such extraordinary circumstances, the time and resources involved in satisfying procedural due process rights might also serve to inadvertently amplify specific threats of terrorism.135 The purpose of the Fifth Amendment, however, is to provide protections for citizens, not to increase the power of government or to ease the burden of government agencies under exigent circumstances.136 Given this constitutional purpose and the unique importance of life as a civil liberty, </w:t>
      </w:r>
      <w:r w:rsidRPr="001D4308">
        <w:rPr>
          <w:rStyle w:val="StyleBoldUnderline"/>
        </w:rPr>
        <w:t>it is clear that Aulaqi is owed</w:t>
      </w:r>
      <w:r w:rsidRPr="001D4308">
        <w:rPr>
          <w:sz w:val="12"/>
        </w:rPr>
        <w:t xml:space="preserve"> at least the minimum form of </w:t>
      </w:r>
      <w:r w:rsidRPr="001D4308">
        <w:rPr>
          <w:rStyle w:val="StyleBoldUnderline"/>
        </w:rPr>
        <w:t>due process protection.</w:t>
      </w:r>
      <w:r>
        <w:rPr>
          <w:rStyle w:val="StyleBoldUnderline"/>
        </w:rPr>
        <w:t xml:space="preserve"> </w:t>
      </w:r>
      <w:r w:rsidRPr="001D4308">
        <w:rPr>
          <w:sz w:val="12"/>
        </w:rPr>
        <w:t xml:space="preserve">B. A Comparative Perspective: The Due Process Rights of Detainees The position that minimum due process protections are required in Aulaqi is a natural extension of the holding in Hamdi v. Rumsfeld. In Hamdi, the Supreme Court held that the government may not indefinitely detain a citizen without providing some form of procedural due process.137 Yaser Hamdi was an American captured in Afghanistan in 2001 and turned over to U.S. authorities during the invasion of Afghanistan.138 He was initially held at the detention facility in Guantanamo Bay, but was transferred to military holding brigs in Virginia and South Carolina after the military learned that he was an American.139 Originally, President George W. Bush claimed the authority to hold Hamdi as an enemy combatant caught within a theatre of war.140 As an enemy combatant, Hamdi was not entitled to any procedural rights such as the right to an attorney or access to a federal court.141 However, the Eastern District of Virginia granted next-friend standing to his father, and that court subsequently found the evidence against Hamdi insufficient to support his detention.142 The Fourth Circuit reversed, citing the broad wartime powers designated to the president under Article II of the Constitution and the infringement on executive power that would occur if judicial review proceeded in this case.143 Hamdi’s father appealed the reversal of the Fourth Circuit and the Supreme Court granted certiori.144 Although the Court did not reach a majority opinion in its decision, </w:t>
      </w:r>
      <w:r w:rsidRPr="001D4308">
        <w:rPr>
          <w:rStyle w:val="StyleBoldUnderline"/>
        </w:rPr>
        <w:t xml:space="preserve">a plurality of Justices agreed that </w:t>
      </w:r>
      <w:r w:rsidRPr="002D3110">
        <w:rPr>
          <w:rStyle w:val="StyleBoldUnderline"/>
          <w:highlight w:val="yellow"/>
        </w:rPr>
        <w:t xml:space="preserve">the Executive </w:t>
      </w:r>
      <w:r w:rsidRPr="00E077F7">
        <w:rPr>
          <w:rStyle w:val="StyleBoldUnderline"/>
        </w:rPr>
        <w:t xml:space="preserve">Branch </w:t>
      </w:r>
      <w:r w:rsidRPr="002D3110">
        <w:rPr>
          <w:rStyle w:val="StyleBoldUnderline"/>
          <w:highlight w:val="yellow"/>
        </w:rPr>
        <w:t>does not have the power to detain a</w:t>
      </w:r>
      <w:r w:rsidRPr="001D4308">
        <w:rPr>
          <w:sz w:val="12"/>
        </w:rPr>
        <w:t xml:space="preserve">n American </w:t>
      </w:r>
      <w:r w:rsidRPr="00E077F7">
        <w:rPr>
          <w:rStyle w:val="StyleBoldUnderline"/>
          <w:highlight w:val="yellow"/>
        </w:rPr>
        <w:t>citizen</w:t>
      </w:r>
      <w:r w:rsidRPr="001D4308">
        <w:rPr>
          <w:sz w:val="12"/>
        </w:rPr>
        <w:t xml:space="preserve"> indefinitely </w:t>
      </w:r>
      <w:r w:rsidRPr="002D3110">
        <w:rPr>
          <w:rStyle w:val="Emphasis"/>
          <w:highlight w:val="yellow"/>
        </w:rPr>
        <w:t xml:space="preserve">without </w:t>
      </w:r>
      <w:r w:rsidRPr="00E077F7">
        <w:rPr>
          <w:rStyle w:val="Emphasis"/>
        </w:rPr>
        <w:t>providing</w:t>
      </w:r>
      <w:r w:rsidRPr="00E077F7">
        <w:rPr>
          <w:sz w:val="12"/>
        </w:rPr>
        <w:t xml:space="preserve"> some basic </w:t>
      </w:r>
      <w:r w:rsidRPr="002D3110">
        <w:rPr>
          <w:rStyle w:val="Emphasis"/>
          <w:highlight w:val="yellow"/>
        </w:rPr>
        <w:t>due process</w:t>
      </w:r>
      <w:r w:rsidRPr="001D4308">
        <w:rPr>
          <w:sz w:val="12"/>
        </w:rPr>
        <w:t xml:space="preserve"> protections.145 A majority of Justices agreed that Hamdi had the right to challenge his detention.146 Because it is a plurality opinion, the extent of the due process protections required in a federal detention scenario is unclear.147 But </w:t>
      </w:r>
      <w:r w:rsidRPr="001D4308">
        <w:rPr>
          <w:rStyle w:val="StyleBoldUnderline"/>
        </w:rPr>
        <w:t>the basic principle of Hamdi is that the Executive</w:t>
      </w:r>
      <w:r>
        <w:rPr>
          <w:rStyle w:val="StyleBoldUnderline"/>
        </w:rPr>
        <w:t xml:space="preserve"> </w:t>
      </w:r>
      <w:r w:rsidRPr="001D4308">
        <w:rPr>
          <w:rStyle w:val="StyleBoldUnderline"/>
        </w:rPr>
        <w:t>does not have the authority to detain an American citizen without</w:t>
      </w:r>
      <w:r w:rsidRPr="001D4308">
        <w:rPr>
          <w:sz w:val="12"/>
        </w:rPr>
        <w:t xml:space="preserve"> some form of </w:t>
      </w:r>
      <w:r w:rsidRPr="001D4308">
        <w:rPr>
          <w:rStyle w:val="StyleBoldUnderline"/>
        </w:rPr>
        <w:t>due process</w:t>
      </w:r>
      <w:r w:rsidRPr="001D4308">
        <w:rPr>
          <w:sz w:val="12"/>
        </w:rPr>
        <w:t xml:space="preserve">.148 </w:t>
      </w:r>
      <w:r w:rsidRPr="001D4308">
        <w:rPr>
          <w:rStyle w:val="StyleBoldUnderline"/>
        </w:rPr>
        <w:t>If elements of due process are required when the government</w:t>
      </w:r>
      <w:r>
        <w:rPr>
          <w:rStyle w:val="StyleBoldUnderline"/>
        </w:rPr>
        <w:t xml:space="preserve"> </w:t>
      </w:r>
      <w:r w:rsidRPr="001D4308">
        <w:rPr>
          <w:rStyle w:val="StyleBoldUnderline"/>
        </w:rPr>
        <w:t>deprives an American of liberty, is it not logical to conclude that the</w:t>
      </w:r>
      <w:r>
        <w:rPr>
          <w:rStyle w:val="StyleBoldUnderline"/>
        </w:rPr>
        <w:t xml:space="preserve"> </w:t>
      </w:r>
      <w:r w:rsidRPr="001D4308">
        <w:rPr>
          <w:rStyle w:val="StyleBoldUnderline"/>
        </w:rPr>
        <w:t>government must also satisfy due process when depriving an</w:t>
      </w:r>
      <w:r>
        <w:rPr>
          <w:rStyle w:val="StyleBoldUnderline"/>
        </w:rPr>
        <w:t xml:space="preserve"> </w:t>
      </w:r>
      <w:r w:rsidRPr="001D4308">
        <w:rPr>
          <w:rStyle w:val="StyleBoldUnderline"/>
        </w:rPr>
        <w:t>American of life?</w:t>
      </w:r>
      <w:r w:rsidRPr="001D4308">
        <w:rPr>
          <w:sz w:val="12"/>
        </w:rPr>
        <w:t xml:space="preserve"> </w:t>
      </w:r>
      <w:r w:rsidRPr="002D3110">
        <w:rPr>
          <w:rStyle w:val="Emphasis"/>
          <w:highlight w:val="yellow"/>
        </w:rPr>
        <w:t xml:space="preserve">This is a natural extension of </w:t>
      </w:r>
      <w:r w:rsidRPr="00E077F7">
        <w:rPr>
          <w:rStyle w:val="Emphasis"/>
        </w:rPr>
        <w:t xml:space="preserve">the </w:t>
      </w:r>
      <w:r w:rsidRPr="002D3110">
        <w:rPr>
          <w:rStyle w:val="Emphasis"/>
          <w:highlight w:val="yellow"/>
        </w:rPr>
        <w:t>Hamdi</w:t>
      </w:r>
      <w:r w:rsidRPr="001D4308">
        <w:rPr>
          <w:sz w:val="12"/>
        </w:rPr>
        <w:t xml:space="preserve"> holding, </w:t>
      </w:r>
      <w:r w:rsidRPr="001D4308">
        <w:rPr>
          <w:rStyle w:val="StyleBoldUnderline"/>
        </w:rPr>
        <w:t xml:space="preserve">especially </w:t>
      </w:r>
      <w:r w:rsidRPr="002D3110">
        <w:rPr>
          <w:rStyle w:val="Emphasis"/>
          <w:highlight w:val="yellow"/>
        </w:rPr>
        <w:t xml:space="preserve">because </w:t>
      </w:r>
      <w:r w:rsidRPr="00E077F7">
        <w:rPr>
          <w:rStyle w:val="Emphasis"/>
        </w:rPr>
        <w:t xml:space="preserve">a </w:t>
      </w:r>
      <w:r w:rsidRPr="002D3110">
        <w:rPr>
          <w:rStyle w:val="Emphasis"/>
          <w:highlight w:val="yellow"/>
        </w:rPr>
        <w:lastRenderedPageBreak/>
        <w:t xml:space="preserve">deprivation of life must be treated more seriously </w:t>
      </w:r>
      <w:r w:rsidRPr="00E077F7">
        <w:rPr>
          <w:rStyle w:val="Emphasis"/>
        </w:rPr>
        <w:t>and carefully than a deprivation of liberty</w:t>
      </w:r>
      <w:r w:rsidRPr="001D4308">
        <w:rPr>
          <w:rStyle w:val="StyleBoldUnderline"/>
        </w:rPr>
        <w:t>.</w:t>
      </w:r>
      <w:r w:rsidRPr="001D4308">
        <w:rPr>
          <w:sz w:val="12"/>
        </w:rPr>
        <w:t xml:space="preserve">149 Not only is the Hamdi holding a natural theoretical cousin of Aulaqi, but the legal analysis is also similar. In its brief in response to the Aulaqi complaint, the DOJ made several arguments that echo the overturned Fourth Circuit’s arguments in Hamdi: judicial review represents an infringement on textually committed executive authority and litigating this issue would involve the disclosure of sensitive intelligence that would threaten national security.150 Hamdi was an American citizen, and the government detained him due to allegations that he was fighting for the Taliban in Afghanistan.151 Similarly, Aulaqi was an American citizen accused of providing leadership and spiritual counsel to al-Qaeda terrorists.152 He was therefore considered a high-risk threat to national security, and the DOJ claims that the authority to kill Aulaqi is a nonjusticiable political question protected by the state secrets privilege.153 Because the Supreme Court held that Hamdi’s deprivation of liberty merited due process, it is a natural extension of this holding to find that the government also owes Aulaqi basic due process.However, there are important factual distinctions between Hamdi and Aulaqi to balance against the similarities. Although both cases fit the general category of due process rights in the context of national security concerns, the circumstances of the Hamdi holding limit its application to Aulaqi.154 Hamdi was captured in a theatre of war and originally accused of aiding the Taliban in hostilities against the United States.155 But once he was moved to holding brigs within the United States, Hamdi was fully secured under government control.156 Therefore, at the time of the Supreme Court’s decision, Hamdi was not an imminent threat to national security and was completely subject to government authority.157 The same cannot be said of Aulaqi. As an alleged high-value terrorist target hiding in Yemen, a known staging ground for al-Qaeda operations, Aulaqi was not under government control.158 Assuming that the government’s allegations against him were true, Aulaqi posed an imminent threat to national security.159 These are important factual distinctions that may render the Hamdi opinion inapplicable to the Aulaqi case. The lack of government control over Aulaqi and the potential for an imminent threat to national security may serve as government interests that trump Aulaqi’s due process rights. The exigencies of the Aulaqi situation are important distinctions that may render the Hamdi analysis inapplicable. However, even if the Hamdi holding is not directly controlling in the Aulaqi context, it is still highly relevant to the analysis. After Hamdi, </w:t>
      </w:r>
      <w:r w:rsidRPr="001D4308">
        <w:rPr>
          <w:rStyle w:val="StyleBoldUnderline"/>
        </w:rPr>
        <w:t>it is clear that very serious constitutional rights are</w:t>
      </w:r>
      <w:r w:rsidRPr="001D4308">
        <w:rPr>
          <w:sz w:val="12"/>
        </w:rPr>
        <w:t xml:space="preserve"> implicated, and perhaps </w:t>
      </w:r>
      <w:r w:rsidRPr="001D4308">
        <w:rPr>
          <w:rStyle w:val="StyleBoldUnderline"/>
        </w:rPr>
        <w:t>violated, when the president authorizes the</w:t>
      </w:r>
      <w:r>
        <w:rPr>
          <w:rStyle w:val="StyleBoldUnderline"/>
        </w:rPr>
        <w:t xml:space="preserve"> </w:t>
      </w:r>
      <w:r w:rsidRPr="001D4308">
        <w:rPr>
          <w:rStyle w:val="StyleBoldUnderline"/>
        </w:rPr>
        <w:t xml:space="preserve">targeted killing of an American </w:t>
      </w:r>
      <w:r w:rsidRPr="002D3110">
        <w:rPr>
          <w:rStyle w:val="Emphasis"/>
          <w:highlight w:val="yellow"/>
        </w:rPr>
        <w:t xml:space="preserve">without any independent judicial review </w:t>
      </w:r>
      <w:r w:rsidRPr="00E077F7">
        <w:rPr>
          <w:rStyle w:val="Emphasis"/>
        </w:rPr>
        <w:t>of that decision</w:t>
      </w:r>
      <w:r w:rsidRPr="001D4308">
        <w:rPr>
          <w:rStyle w:val="StyleBoldUnderline"/>
        </w:rPr>
        <w:t xml:space="preserve"> </w:t>
      </w:r>
      <w:r w:rsidRPr="002D3110">
        <w:rPr>
          <w:rStyle w:val="StyleBoldUnderline"/>
          <w:highlight w:val="yellow"/>
        </w:rPr>
        <w:t xml:space="preserve">or of the criteria </w:t>
      </w:r>
      <w:r w:rsidRPr="002D3110">
        <w:rPr>
          <w:rStyle w:val="Emphasis"/>
          <w:highlight w:val="yellow"/>
        </w:rPr>
        <w:t>involved</w:t>
      </w:r>
      <w:r w:rsidRPr="001D4308">
        <w:rPr>
          <w:sz w:val="12"/>
        </w:rPr>
        <w:t xml:space="preserve">.160 </w:t>
      </w:r>
      <w:r w:rsidRPr="001D4308">
        <w:rPr>
          <w:rStyle w:val="StyleBoldUnderline"/>
        </w:rPr>
        <w:t>As demonstrated</w:t>
      </w:r>
      <w:r>
        <w:rPr>
          <w:rStyle w:val="StyleBoldUnderline"/>
        </w:rPr>
        <w:t xml:space="preserve"> </w:t>
      </w:r>
      <w:r w:rsidRPr="001D4308">
        <w:rPr>
          <w:rStyle w:val="StyleBoldUnderline"/>
        </w:rPr>
        <w:t xml:space="preserve">in Aulaqi, it is equally clear that </w:t>
      </w:r>
      <w:r w:rsidRPr="002D3110">
        <w:rPr>
          <w:rStyle w:val="StyleBoldUnderline"/>
          <w:highlight w:val="yellow"/>
        </w:rPr>
        <w:t xml:space="preserve">litigating </w:t>
      </w:r>
      <w:r w:rsidRPr="00E077F7">
        <w:rPr>
          <w:rStyle w:val="StyleBoldUnderline"/>
        </w:rPr>
        <w:t xml:space="preserve">this issue </w:t>
      </w:r>
      <w:r w:rsidRPr="00E077F7">
        <w:rPr>
          <w:rStyle w:val="StyleBoldUnderline"/>
          <w:highlight w:val="yellow"/>
        </w:rPr>
        <w:t>in</w:t>
      </w:r>
      <w:r w:rsidRPr="00E077F7">
        <w:rPr>
          <w:rStyle w:val="StyleBoldUnderline"/>
        </w:rPr>
        <w:t xml:space="preserve"> federal </w:t>
      </w:r>
      <w:r w:rsidRPr="00E077F7">
        <w:rPr>
          <w:rStyle w:val="StyleBoldUnderline"/>
          <w:highlight w:val="yellow"/>
        </w:rPr>
        <w:t>court</w:t>
      </w:r>
      <w:r w:rsidRPr="00E077F7">
        <w:rPr>
          <w:rStyle w:val="StyleBoldUnderline"/>
        </w:rPr>
        <w:t xml:space="preserve"> </w:t>
      </w:r>
      <w:r w:rsidRPr="002D3110">
        <w:rPr>
          <w:rStyle w:val="Emphasis"/>
          <w:highlight w:val="yellow"/>
        </w:rPr>
        <w:t xml:space="preserve">is an ineffective ex post mechanism </w:t>
      </w:r>
      <w:r w:rsidRPr="00E077F7">
        <w:rPr>
          <w:rStyle w:val="Emphasis"/>
        </w:rPr>
        <w:t>for ensuring basic due process protections</w:t>
      </w:r>
      <w:r w:rsidRPr="001D4308">
        <w:rPr>
          <w:rStyle w:val="Emphasis"/>
        </w:rPr>
        <w:t>.</w:t>
      </w:r>
      <w:r w:rsidRPr="001D4308">
        <w:rPr>
          <w:sz w:val="12"/>
        </w:rPr>
        <w:t xml:space="preserve">161 Yet </w:t>
      </w:r>
      <w:r w:rsidRPr="001D4308">
        <w:rPr>
          <w:rStyle w:val="StyleBoldUnderline"/>
        </w:rPr>
        <w:t xml:space="preserve">the result in Aulaqi is </w:t>
      </w:r>
      <w:r w:rsidRPr="001D4308">
        <w:rPr>
          <w:sz w:val="12"/>
        </w:rPr>
        <w:t xml:space="preserve">unsatisfactory and potentially </w:t>
      </w:r>
      <w:r w:rsidRPr="001D4308">
        <w:rPr>
          <w:rStyle w:val="Emphasis"/>
        </w:rPr>
        <w:t>very dangerous.</w:t>
      </w:r>
      <w:r w:rsidRPr="001D4308">
        <w:rPr>
          <w:sz w:val="12"/>
        </w:rPr>
        <w:t xml:space="preserve"> Given the constitutional protections guaranteed by the Supreme Court in Hamdi, </w:t>
      </w:r>
      <w:r w:rsidRPr="001D4308">
        <w:rPr>
          <w:rStyle w:val="StyleBoldUnderline"/>
        </w:rPr>
        <w:t xml:space="preserve">it </w:t>
      </w:r>
      <w:r w:rsidRPr="002D3110">
        <w:rPr>
          <w:rStyle w:val="StyleBoldUnderline"/>
          <w:highlight w:val="yellow"/>
        </w:rPr>
        <w:t xml:space="preserve">is important to </w:t>
      </w:r>
      <w:r w:rsidRPr="002D3110">
        <w:rPr>
          <w:rStyle w:val="Emphasis"/>
          <w:highlight w:val="yellow"/>
        </w:rPr>
        <w:t>clarify</w:t>
      </w:r>
      <w:r w:rsidRPr="002D3110">
        <w:rPr>
          <w:sz w:val="12"/>
          <w:highlight w:val="yellow"/>
        </w:rPr>
        <w:t xml:space="preserve"> </w:t>
      </w:r>
      <w:r w:rsidRPr="002D3110">
        <w:rPr>
          <w:rStyle w:val="StyleBoldUnderline"/>
          <w:highlight w:val="yellow"/>
        </w:rPr>
        <w:t>the law of targeted killing</w:t>
      </w:r>
      <w:r w:rsidRPr="001D4308">
        <w:rPr>
          <w:rStyle w:val="StyleBoldUnderline"/>
        </w:rPr>
        <w:t xml:space="preserve"> and ensure basic safeguards against the</w:t>
      </w:r>
      <w:r>
        <w:rPr>
          <w:rStyle w:val="StyleBoldUnderline"/>
        </w:rPr>
        <w:t xml:space="preserve"> </w:t>
      </w:r>
      <w:r w:rsidRPr="001D4308">
        <w:rPr>
          <w:rStyle w:val="StyleBoldUnderline"/>
        </w:rPr>
        <w:t>abuse of this power.</w:t>
      </w:r>
    </w:p>
    <w:p w:rsidR="00942F27" w:rsidRDefault="00942F27" w:rsidP="00942F27">
      <w:pPr>
        <w:rPr>
          <w:rFonts w:eastAsiaTheme="majorEastAsia" w:cstheme="majorBidi"/>
          <w:b/>
          <w:bCs/>
          <w:iCs/>
          <w:sz w:val="26"/>
        </w:rPr>
      </w:pPr>
    </w:p>
    <w:p w:rsidR="00942F27" w:rsidRPr="001D4308" w:rsidRDefault="00942F27" w:rsidP="00942F27">
      <w:pPr>
        <w:pStyle w:val="Heading4"/>
      </w:pPr>
      <w:r w:rsidRPr="001D4308">
        <w:t xml:space="preserve">A special court that determines the eligibility of US is key to effectively check presidential backsliding – due process will collapse absent the plan </w:t>
      </w:r>
    </w:p>
    <w:p w:rsidR="00942F27" w:rsidRDefault="00942F27" w:rsidP="00942F27">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16" w:history="1">
        <w:r w:rsidRPr="0000668E">
          <w:rPr>
            <w:rStyle w:val="Hyperlink"/>
          </w:rPr>
          <w:t>https://blogs.commons.georgetown.edu/globalsecuritystudiesreview/2013/05/07/enemies-among-us-the-targeted-killing-of-american-members-of-al-qaeda-and-the-need-for-congressional-leadership/</w:t>
        </w:r>
      </w:hyperlink>
      <w:r>
        <w:t>)</w:t>
      </w:r>
    </w:p>
    <w:p w:rsidR="00942F27" w:rsidRDefault="00942F27" w:rsidP="00942F27"/>
    <w:p w:rsidR="00942F27" w:rsidRPr="007B68B3" w:rsidRDefault="00942F27" w:rsidP="00942F27">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2D3110">
        <w:rPr>
          <w:rStyle w:val="StyleBoldUnderline"/>
        </w:rPr>
        <w:t>The targeted killing of an American citizen raises a simple yet</w:t>
      </w:r>
      <w:r w:rsidRPr="002D3110">
        <w:rPr>
          <w:sz w:val="16"/>
        </w:rPr>
        <w:t xml:space="preserve"> extremely </w:t>
      </w:r>
      <w:r w:rsidRPr="002D3110">
        <w:rPr>
          <w:rStyle w:val="StyleBoldUnderline"/>
        </w:rPr>
        <w:t>discomfiting problem</w:t>
      </w:r>
      <w:r w:rsidRPr="002D3110">
        <w:rPr>
          <w:sz w:val="16"/>
        </w:rPr>
        <w:t xml:space="preserve">: </w:t>
      </w:r>
      <w:r w:rsidRPr="002D3110">
        <w:rPr>
          <w:rStyle w:val="StyleBoldUnderline"/>
        </w:rPr>
        <w:t>Should the President</w:t>
      </w:r>
      <w:r w:rsidRPr="002D3110">
        <w:rPr>
          <w:sz w:val="16"/>
        </w:rPr>
        <w:t xml:space="preserve"> of the United States </w:t>
      </w:r>
      <w:r w:rsidRPr="002D3110">
        <w:rPr>
          <w:rStyle w:val="StyleBoldUnderline"/>
        </w:rPr>
        <w:t>be able to order an American citizen to be killed</w:t>
      </w:r>
      <w:r w:rsidRPr="002D3110">
        <w:rPr>
          <w:sz w:val="16"/>
        </w:rPr>
        <w:t xml:space="preserve"> without trial, </w:t>
      </w:r>
      <w:r w:rsidRPr="002D3110">
        <w:rPr>
          <w:rStyle w:val="Emphasis"/>
        </w:rPr>
        <w:t>without any external review process</w:t>
      </w:r>
      <w:r w:rsidRPr="002D3110">
        <w:rPr>
          <w:sz w:val="16"/>
        </w:rPr>
        <w:t>,</w:t>
      </w:r>
      <w:r w:rsidRPr="007B68B3">
        <w:rPr>
          <w:sz w:val="16"/>
        </w:rPr>
        <w:t xml:space="preserve"> and without appeal?</w:t>
      </w:r>
    </w:p>
    <w:p w:rsidR="00942F27" w:rsidRPr="007B68B3" w:rsidRDefault="00942F27" w:rsidP="00942F27">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942F27" w:rsidRPr="00357891" w:rsidRDefault="00942F27" w:rsidP="00942F27">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E077F7">
        <w:rPr>
          <w:rStyle w:val="StyleBoldUnderline"/>
        </w:rPr>
        <w:t>as</w:t>
      </w:r>
      <w:r w:rsidRPr="00F702BD">
        <w:rPr>
          <w:rStyle w:val="StyleBoldUnderline"/>
        </w:rPr>
        <w:t xml:space="preserve"> </w:t>
      </w:r>
      <w:r w:rsidRPr="00E077F7">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E077F7">
        <w:rPr>
          <w:rStyle w:val="StyleBoldUnderline"/>
        </w:rPr>
        <w:t>OLC</w:t>
      </w:r>
      <w:r w:rsidRPr="00357891">
        <w:rPr>
          <w:sz w:val="16"/>
        </w:rPr>
        <w:t xml:space="preserve">) </w:t>
      </w:r>
      <w:r w:rsidRPr="00E077F7">
        <w:rPr>
          <w:rStyle w:val="StyleBoldUnderline"/>
          <w:highlight w:val="yellow"/>
        </w:rPr>
        <w:t>torture</w:t>
      </w:r>
      <w:r w:rsidRPr="00F702BD">
        <w:rPr>
          <w:rStyle w:val="StyleBoldUnderline"/>
        </w:rPr>
        <w:t xml:space="preserv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942F27" w:rsidRPr="00357891" w:rsidRDefault="00942F27" w:rsidP="00942F27">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w:t>
      </w:r>
      <w:r w:rsidRPr="00F702BD">
        <w:rPr>
          <w:rStyle w:val="StyleBoldUnderline"/>
        </w:rPr>
        <w:lastRenderedPageBreak/>
        <w:t xml:space="preserve">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942F27" w:rsidRPr="00357891" w:rsidRDefault="00942F27" w:rsidP="00942F27">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942F27" w:rsidRPr="00357891" w:rsidRDefault="00942F27" w:rsidP="00942F27">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942F27" w:rsidRPr="00357891" w:rsidRDefault="00942F27" w:rsidP="00942F27">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942F27" w:rsidRPr="00357891" w:rsidRDefault="00942F27" w:rsidP="00942F27">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942F27" w:rsidRPr="00357891" w:rsidRDefault="00942F27" w:rsidP="00942F27">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942F27" w:rsidRPr="00357891" w:rsidRDefault="00942F27" w:rsidP="00942F27">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942F27" w:rsidRPr="00357891" w:rsidRDefault="00942F27" w:rsidP="00942F27">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 xml:space="preserve">it is </w:t>
      </w:r>
      <w:r w:rsidRPr="00E077F7">
        <w:rPr>
          <w:rStyle w:val="StyleBoldUnderline"/>
          <w:highlight w:val="yellow"/>
        </w:rPr>
        <w:t xml:space="preserve">dangerous for </w:t>
      </w:r>
      <w:r w:rsidRPr="007B68B3">
        <w:rPr>
          <w:rStyle w:val="StyleBoldUnderline"/>
          <w:highlight w:val="yellow"/>
        </w:rPr>
        <w:t>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942F27" w:rsidRPr="00357891" w:rsidRDefault="00942F27" w:rsidP="00942F27">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942F27" w:rsidRPr="00357891" w:rsidRDefault="00942F27" w:rsidP="00942F27">
      <w:pPr>
        <w:rPr>
          <w:sz w:val="16"/>
        </w:rPr>
      </w:pPr>
      <w:r w:rsidRPr="00357891">
        <w:rPr>
          <w:sz w:val="16"/>
        </w:rPr>
        <w:lastRenderedPageBreak/>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942F27" w:rsidRPr="00357891" w:rsidRDefault="00942F27" w:rsidP="00942F27">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942F27" w:rsidRPr="00357891" w:rsidRDefault="00942F27" w:rsidP="00942F27">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942F27" w:rsidRPr="00357891" w:rsidRDefault="00942F27" w:rsidP="00942F27">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942F27" w:rsidRPr="00357891" w:rsidRDefault="00942F27" w:rsidP="00942F27">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942F27" w:rsidRPr="00357891" w:rsidRDefault="00942F27" w:rsidP="00942F27">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942F27" w:rsidRDefault="00942F27" w:rsidP="00942F27"/>
    <w:p w:rsidR="00942F27" w:rsidRPr="00EC23CF" w:rsidRDefault="00942F27" w:rsidP="00942F27">
      <w:pPr>
        <w:pStyle w:val="Heading4"/>
      </w:pPr>
      <w:r>
        <w:rPr>
          <w:u w:val="single"/>
        </w:rPr>
        <w:t>Limited</w:t>
      </w:r>
      <w:r>
        <w:t xml:space="preserve"> and </w:t>
      </w:r>
      <w:r>
        <w:rPr>
          <w:u w:val="single"/>
        </w:rPr>
        <w:t>external</w:t>
      </w:r>
      <w:r>
        <w:t xml:space="preserve"> review is key – allows for extensive processes that can’t be overridden by the president</w:t>
      </w:r>
    </w:p>
    <w:p w:rsidR="00942F27" w:rsidRDefault="00942F27" w:rsidP="00942F27">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17" w:history="1">
        <w:r w:rsidRPr="00275910">
          <w:rPr>
            <w:rStyle w:val="Hyperlink"/>
          </w:rPr>
          <w:t>http://www.judiciary.senate.gov/pdf/04-23-13SominTestimony.pdf</w:t>
        </w:r>
      </w:hyperlink>
      <w:r>
        <w:t>)</w:t>
      </w:r>
    </w:p>
    <w:p w:rsidR="00942F27" w:rsidRDefault="00942F27" w:rsidP="00942F27"/>
    <w:p w:rsidR="00942F27" w:rsidRPr="00EC23CF" w:rsidRDefault="00942F27" w:rsidP="00942F27">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w:t>
      </w:r>
      <w:r w:rsidRPr="00B15EDB">
        <w:rPr>
          <w:rStyle w:val="StyleBoldUnderline"/>
        </w:rPr>
        <w:lastRenderedPageBreak/>
        <w:t>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942F27" w:rsidRPr="00EC23CF" w:rsidRDefault="00942F27" w:rsidP="00942F27">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942F27" w:rsidRPr="00EC23CF" w:rsidRDefault="00942F27" w:rsidP="00942F27">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942F27" w:rsidRDefault="00942F27" w:rsidP="00942F27">
      <w:pPr>
        <w:rPr>
          <w:rStyle w:val="Emphasis"/>
          <w:highlight w:val="yellow"/>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 xml:space="preserve">always be </w:t>
      </w:r>
      <w:r>
        <w:rPr>
          <w:rStyle w:val="Emphasis"/>
          <w:highlight w:val="yellow"/>
        </w:rPr>
        <w:t>overridden</w:t>
      </w:r>
    </w:p>
    <w:p w:rsidR="00942F27" w:rsidRDefault="00942F27" w:rsidP="00942F27">
      <w:pPr>
        <w:rPr>
          <w:rStyle w:val="Emphasis"/>
          <w:highlight w:val="yellow"/>
        </w:rPr>
      </w:pPr>
    </w:p>
    <w:p w:rsidR="00942F27" w:rsidRPr="00EC23CF" w:rsidRDefault="00942F27" w:rsidP="00942F27">
      <w:pPr>
        <w:rPr>
          <w:sz w:val="14"/>
        </w:rPr>
      </w:pP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942F27" w:rsidRPr="00D17C4E" w:rsidRDefault="00942F27" w:rsidP="00942F2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AEE" w:rsidRDefault="000B0AEE" w:rsidP="005F5576">
      <w:r>
        <w:separator/>
      </w:r>
    </w:p>
  </w:endnote>
  <w:endnote w:type="continuationSeparator" w:id="0">
    <w:p w:rsidR="000B0AEE" w:rsidRDefault="000B0A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AEE" w:rsidRDefault="000B0AEE" w:rsidP="005F5576">
      <w:r>
        <w:separator/>
      </w:r>
    </w:p>
  </w:footnote>
  <w:footnote w:type="continuationSeparator" w:id="0">
    <w:p w:rsidR="000B0AEE" w:rsidRDefault="000B0A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AE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F27"/>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37E62A5-6A9E-4C0B-B91D-45A34E3B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2F2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942F27"/>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942F27"/>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942F2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42F27"/>
    <w:rPr>
      <w:b/>
      <w:bCs/>
    </w:rPr>
  </w:style>
  <w:style w:type="character" w:customStyle="1" w:styleId="highlight">
    <w:name w:val="highlight"/>
    <w:basedOn w:val="DefaultParagraphFont"/>
    <w:rsid w:val="00942F27"/>
  </w:style>
  <w:style w:type="character" w:customStyle="1" w:styleId="xn-person">
    <w:name w:val="xn-person"/>
    <w:basedOn w:val="DefaultParagraphFont"/>
    <w:rsid w:val="00942F27"/>
  </w:style>
  <w:style w:type="character" w:customStyle="1" w:styleId="xn-chron">
    <w:name w:val="xn-chron"/>
    <w:basedOn w:val="DefaultParagraphFont"/>
    <w:rsid w:val="00942F27"/>
  </w:style>
  <w:style w:type="character" w:customStyle="1" w:styleId="verdana">
    <w:name w:val="verdana"/>
    <w:basedOn w:val="DefaultParagraphFont"/>
    <w:rsid w:val="00942F27"/>
  </w:style>
  <w:style w:type="paragraph" w:customStyle="1" w:styleId="card">
    <w:name w:val="card"/>
    <w:basedOn w:val="Normal"/>
    <w:link w:val="cardChar"/>
    <w:uiPriority w:val="6"/>
    <w:qFormat/>
    <w:rsid w:val="00942F27"/>
    <w:pPr>
      <w:ind w:left="288" w:right="288"/>
    </w:pPr>
    <w:rPr>
      <w:rFonts w:eastAsia="Times New Roman"/>
      <w:kern w:val="32"/>
      <w:szCs w:val="20"/>
      <w:lang w:val="x-none" w:eastAsia="x-none"/>
    </w:rPr>
  </w:style>
  <w:style w:type="character" w:customStyle="1" w:styleId="cardChar">
    <w:name w:val="card Char"/>
    <w:link w:val="card"/>
    <w:uiPriority w:val="6"/>
    <w:rsid w:val="00942F27"/>
    <w:rPr>
      <w:rFonts w:ascii="Georgia" w:eastAsia="Times New Roman" w:hAnsi="Georgia" w:cs="Calibri"/>
      <w:kern w:val="32"/>
      <w:szCs w:val="20"/>
      <w:lang w:val="x-none" w:eastAsia="x-none"/>
    </w:rPr>
  </w:style>
  <w:style w:type="character" w:customStyle="1" w:styleId="underline">
    <w:name w:val="underline"/>
    <w:link w:val="textbold"/>
    <w:qFormat/>
    <w:rsid w:val="00942F27"/>
    <w:rPr>
      <w:u w:val="single"/>
    </w:rPr>
  </w:style>
  <w:style w:type="paragraph" w:customStyle="1" w:styleId="textbold">
    <w:name w:val="text bold"/>
    <w:basedOn w:val="Normal"/>
    <w:link w:val="underline"/>
    <w:qFormat/>
    <w:rsid w:val="00942F27"/>
    <w:pPr>
      <w:ind w:left="720"/>
      <w:jc w:val="both"/>
    </w:pPr>
    <w:rPr>
      <w:rFonts w:asciiTheme="minorHAnsi" w:hAnsiTheme="minorHAnsi" w:cstheme="minorBidi"/>
      <w:u w:val="single"/>
    </w:rPr>
  </w:style>
  <w:style w:type="character" w:customStyle="1" w:styleId="boldunderline">
    <w:name w:val="bold underline"/>
    <w:basedOn w:val="underline"/>
    <w:qFormat/>
    <w:rsid w:val="00942F27"/>
    <w:rPr>
      <w:b/>
      <w:u w:val="single"/>
    </w:rPr>
  </w:style>
  <w:style w:type="paragraph" w:customStyle="1" w:styleId="cardtext">
    <w:name w:val="card text"/>
    <w:basedOn w:val="Normal"/>
    <w:link w:val="cardtextChar"/>
    <w:qFormat/>
    <w:rsid w:val="00942F27"/>
    <w:pPr>
      <w:ind w:left="288" w:right="288"/>
    </w:pPr>
  </w:style>
  <w:style w:type="character" w:customStyle="1" w:styleId="cardtextChar">
    <w:name w:val="card text Char"/>
    <w:basedOn w:val="DefaultParagraphFont"/>
    <w:link w:val="cardtext"/>
    <w:rsid w:val="00942F27"/>
    <w:rPr>
      <w:rFonts w:ascii="Georgia" w:hAnsi="Georgia" w:cs="Calibri"/>
    </w:rPr>
  </w:style>
  <w:style w:type="character" w:customStyle="1" w:styleId="Box">
    <w:name w:val="Box"/>
    <w:basedOn w:val="DefaultParagraphFont"/>
    <w:qFormat/>
    <w:rsid w:val="00942F27"/>
    <w:rPr>
      <w:b/>
      <w:u w:val="single"/>
      <w:bdr w:val="single" w:sz="4" w:space="0" w:color="auto"/>
    </w:rPr>
  </w:style>
  <w:style w:type="paragraph" w:styleId="DocumentMap">
    <w:name w:val="Document Map"/>
    <w:basedOn w:val="Normal"/>
    <w:link w:val="DocumentMapChar"/>
    <w:uiPriority w:val="99"/>
    <w:semiHidden/>
    <w:unhideWhenUsed/>
    <w:rsid w:val="00942F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2F2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news.com.mx/index.php?option=com_content&amp;view=article&amp;id=12173&amp;Itemid=27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theprogressivecynic.com/2013/01/29/americas-dangerous-drone-precedent-a-secret-and-unaccountable-program-of-targeted-killings/" TargetMode="External"/><Relationship Id="rId17" Type="http://schemas.openxmlformats.org/officeDocument/2006/relationships/hyperlink" Target="http://www.judiciary.senate.gov/pdf/04-23-13SominTestimony.pdf" TargetMode="External"/><Relationship Id="rId2" Type="http://schemas.openxmlformats.org/officeDocument/2006/relationships/customXml" Target="../customXml/item2.xml"/><Relationship Id="rId16" Type="http://schemas.openxmlformats.org/officeDocument/2006/relationships/hyperlink" Target="https://blogs.commons.georgetown.edu/globalsecuritystudiesreview/2013/05/07/enemies-among-us-the-targeted-killing-of-american-members-of-al-qaeda-and-the-need-for-congressional-leadersh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6/jeff-powell-on-targeted-killing-and-due-process/" TargetMode="External"/><Relationship Id="rId5" Type="http://schemas.openxmlformats.org/officeDocument/2006/relationships/settings" Target="settings.xml"/><Relationship Id="rId15" Type="http://schemas.openxmlformats.org/officeDocument/2006/relationships/hyperlink" Target="http://www.vanderbilt.edu/jotl/2012/06/due-process-rights-and-the-targeted-killing-of-suspected-terrorists-the-unconstitutional-scope-of-executive-killing-power/" TargetMode="External"/><Relationship Id="rId10" Type="http://schemas.openxmlformats.org/officeDocument/2006/relationships/hyperlink" Target="http://www.bloomberg.com/news/2013-02-08/obama-s-drone-attack-on-your-due-process.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foreignpolicy.com/articles/2011/01/02/unconventional_wisdom?page=0,11" TargetMode="External"/><Relationship Id="rId14" Type="http://schemas.openxmlformats.org/officeDocument/2006/relationships/hyperlink" Target="http://www.wilsoncenter.org/sites/default/files/a_new_agenda_with_mexico.pdf)//sawy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17149</Words>
  <Characters>97755</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1</cp:revision>
  <dcterms:created xsi:type="dcterms:W3CDTF">2013-10-05T17:37:00Z</dcterms:created>
  <dcterms:modified xsi:type="dcterms:W3CDTF">2013-10-05T17:39:00Z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