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DA5" w:rsidRDefault="006A6DA5" w:rsidP="006A6DA5">
      <w:pPr>
        <w:pStyle w:val="Heading2"/>
      </w:pPr>
      <w:r>
        <w:t>1AC Drone Court</w:t>
      </w:r>
    </w:p>
    <w:p w:rsidR="006A6DA5" w:rsidRDefault="006A6DA5" w:rsidP="006A6DA5">
      <w:pPr>
        <w:pStyle w:val="Heading3"/>
      </w:pPr>
      <w:r>
        <w:lastRenderedPageBreak/>
        <w:t xml:space="preserve">Adv 1 </w:t>
      </w:r>
    </w:p>
    <w:p w:rsidR="006A6DA5" w:rsidRDefault="006A6DA5" w:rsidP="006A6DA5">
      <w:pPr>
        <w:pStyle w:val="Heading4"/>
      </w:pPr>
      <w:r>
        <w:t xml:space="preserve">Advantage 1 </w:t>
      </w:r>
      <w:r w:rsidRPr="00F32B04">
        <w:rPr>
          <w:u w:val="single"/>
        </w:rPr>
        <w:t>Norms</w:t>
      </w:r>
      <w:r>
        <w:t xml:space="preserve"> </w:t>
      </w:r>
    </w:p>
    <w:p w:rsidR="006A6DA5" w:rsidRPr="00700330" w:rsidRDefault="006A6DA5" w:rsidP="006A6DA5">
      <w:pPr>
        <w:pStyle w:val="Heading4"/>
      </w:pPr>
      <w:r>
        <w:t xml:space="preserve">Transparent drone use solves </w:t>
      </w:r>
      <w:r w:rsidRPr="00700330">
        <w:t>deterrence breakdowns</w:t>
      </w:r>
      <w:r w:rsidRPr="00A570E9">
        <w:t xml:space="preserve"> </w:t>
      </w:r>
      <w:r>
        <w:t xml:space="preserve">that </w:t>
      </w:r>
      <w:r w:rsidRPr="00700330">
        <w:rPr>
          <w:u w:val="single"/>
        </w:rPr>
        <w:t>escalate</w:t>
      </w:r>
      <w:r>
        <w:t xml:space="preserve"> </w:t>
      </w:r>
    </w:p>
    <w:p w:rsidR="006A6DA5" w:rsidRDefault="006A6DA5" w:rsidP="006A6DA5">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rsidR="006A6DA5" w:rsidRPr="001B0C1B" w:rsidRDefault="006A6DA5" w:rsidP="006A6DA5"/>
    <w:p w:rsidR="006A6DA5" w:rsidRPr="004F35B8" w:rsidRDefault="006A6DA5" w:rsidP="006A6DA5">
      <w:pPr>
        <w:rPr>
          <w:sz w:val="14"/>
        </w:rPr>
      </w:pPr>
      <w:r w:rsidRPr="004F35B8">
        <w:rPr>
          <w:sz w:val="14"/>
        </w:rPr>
        <w:t xml:space="preserve">The emergence of this arms race for drones raises at </w:t>
      </w:r>
      <w:r w:rsidRPr="00700330">
        <w:rPr>
          <w:sz w:val="14"/>
        </w:rPr>
        <w:t xml:space="preserve">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700330">
        <w:rPr>
          <w:rStyle w:val="StyleBoldUnderline"/>
        </w:rPr>
        <w:t>leading</w:t>
      </w:r>
      <w:r w:rsidRPr="00700330">
        <w:rPr>
          <w:sz w:val="14"/>
        </w:rPr>
        <w:t xml:space="preserve"> </w:t>
      </w:r>
      <w:r w:rsidRPr="00700330">
        <w:rPr>
          <w:rStyle w:val="StyleBoldUnderline"/>
        </w:rPr>
        <w:t>geopolitical players</w:t>
      </w:r>
      <w:r w:rsidRPr="00700330">
        <w:rPr>
          <w:sz w:val="14"/>
        </w:rPr>
        <w:t xml:space="preserve">, </w:t>
      </w:r>
      <w:r w:rsidRPr="00700330">
        <w:rPr>
          <w:rStyle w:val="StyleBoldUnderline"/>
        </w:rPr>
        <w:t>such as Russia and China</w:t>
      </w:r>
      <w:r w:rsidRPr="00700330">
        <w:rPr>
          <w:sz w:val="14"/>
        </w:rPr>
        <w:t xml:space="preserve">, </w:t>
      </w:r>
      <w:r w:rsidRPr="00700330">
        <w:rPr>
          <w:rStyle w:val="StyleBoldUnderline"/>
        </w:rPr>
        <w:t xml:space="preserve">are beginning </w:t>
      </w:r>
      <w:r w:rsidRPr="00700330">
        <w:rPr>
          <w:rStyle w:val="Emphasis"/>
          <w:b w:val="0"/>
        </w:rPr>
        <w:t>rapidly</w:t>
      </w:r>
      <w:r w:rsidRPr="00700330">
        <w:rPr>
          <w:sz w:val="14"/>
        </w:rPr>
        <w:t xml:space="preserve"> </w:t>
      </w:r>
      <w:r w:rsidRPr="00700330">
        <w:rPr>
          <w:rStyle w:val="StyleBoldUnderline"/>
        </w:rPr>
        <w:t>to develop</w:t>
      </w:r>
      <w:r w:rsidRPr="00700330">
        <w:rPr>
          <w:b/>
          <w:sz w:val="14"/>
        </w:rPr>
        <w:t xml:space="preserve"> </w:t>
      </w:r>
      <w:r w:rsidRPr="00700330">
        <w:rPr>
          <w:rStyle w:val="StyleBoldUnderline"/>
        </w:rPr>
        <w:t xml:space="preserve">and deploy drones </w:t>
      </w:r>
      <w:r w:rsidRPr="00700330">
        <w:rPr>
          <w:sz w:val="14"/>
        </w:rPr>
        <w:t xml:space="preserve">for their own purposes. </w:t>
      </w:r>
      <w:r w:rsidRPr="00700330">
        <w:rPr>
          <w:rStyle w:val="StyleBoldUnderline"/>
        </w:rPr>
        <w:t xml:space="preserve">While its </w:t>
      </w:r>
      <w:r w:rsidRPr="00700330">
        <w:rPr>
          <w:sz w:val="14"/>
        </w:rPr>
        <w:t xml:space="preserve">own technology still lags </w:t>
      </w:r>
      <w:r w:rsidRPr="00700330">
        <w:rPr>
          <w:rStyle w:val="StyleBoldUnderline"/>
        </w:rPr>
        <w:t>behind that of the US</w:t>
      </w:r>
      <w:r w:rsidRPr="00700330">
        <w:rPr>
          <w:sz w:val="14"/>
        </w:rPr>
        <w:t xml:space="preserve">, </w:t>
      </w:r>
      <w:r w:rsidRPr="00700330">
        <w:rPr>
          <w:rStyle w:val="StyleBoldUnderline"/>
        </w:rPr>
        <w:t>Russia has spent huge sums on purchasing drones and has</w:t>
      </w:r>
      <w:r w:rsidRPr="00700330">
        <w:rPr>
          <w:sz w:val="14"/>
        </w:rPr>
        <w:t xml:space="preserve"> </w:t>
      </w:r>
      <w:r w:rsidRPr="00700330">
        <w:rPr>
          <w:rStyle w:val="StyleBoldUnderline"/>
        </w:rPr>
        <w:t>recently sought to buy the Israeli</w:t>
      </w:r>
      <w:r w:rsidRPr="00700330">
        <w:rPr>
          <w:sz w:val="14"/>
        </w:rPr>
        <w:t xml:space="preserve">-made Eitan </w:t>
      </w:r>
      <w:r w:rsidRPr="00700330">
        <w:rPr>
          <w:rStyle w:val="StyleBoldUnderline"/>
        </w:rPr>
        <w:t>drone</w:t>
      </w:r>
      <w:r w:rsidRPr="00700330">
        <w:rPr>
          <w:sz w:val="14"/>
        </w:rPr>
        <w:t xml:space="preserve"> capable of surveillance and firing air-to-surface missiles.132 China has begun to develop UAVs for reconnaissance and combat and has several new drones capable of long-range surveillance and attack under development.133 </w:t>
      </w:r>
      <w:r w:rsidRPr="00700330">
        <w:rPr>
          <w:rStyle w:val="StyleBoldUnderline"/>
        </w:rPr>
        <w:t>China is</w:t>
      </w:r>
      <w:r w:rsidRPr="00700330">
        <w:rPr>
          <w:sz w:val="14"/>
        </w:rPr>
        <w:t xml:space="preserve"> also </w:t>
      </w:r>
      <w:r w:rsidRPr="00700330">
        <w:rPr>
          <w:rStyle w:val="StyleBoldUnderline"/>
        </w:rPr>
        <w:t>planning to use</w:t>
      </w:r>
      <w:r w:rsidRPr="00700330">
        <w:rPr>
          <w:sz w:val="14"/>
        </w:rPr>
        <w:t xml:space="preserve"> unmanned surveillance </w:t>
      </w:r>
      <w:r w:rsidRPr="00700330">
        <w:rPr>
          <w:rStyle w:val="StyleBoldUnderline"/>
        </w:rPr>
        <w:t>drones to allow it to monitor the</w:t>
      </w:r>
      <w:r w:rsidRPr="00700330">
        <w:rPr>
          <w:sz w:val="14"/>
        </w:rPr>
        <w:t xml:space="preserve"> disputed East </w:t>
      </w:r>
      <w:r w:rsidRPr="00700330">
        <w:rPr>
          <w:rStyle w:val="StyleBoldUnderline"/>
        </w:rPr>
        <w:t>China Sea Islands</w:t>
      </w:r>
      <w:r w:rsidRPr="00700330">
        <w:rPr>
          <w:sz w:val="14"/>
        </w:rPr>
        <w:t xml:space="preserve">, </w:t>
      </w:r>
      <w:r w:rsidRPr="00700330">
        <w:rPr>
          <w:rStyle w:val="StyleBoldUnderline"/>
        </w:rPr>
        <w:t>which are</w:t>
      </w:r>
      <w:r w:rsidRPr="00700330">
        <w:rPr>
          <w:sz w:val="14"/>
        </w:rPr>
        <w:t xml:space="preserve"> currently </w:t>
      </w:r>
      <w:r w:rsidRPr="00700330">
        <w:rPr>
          <w:rStyle w:val="StyleBoldUnderline"/>
        </w:rPr>
        <w:t>under dispute with Japan and Taiwan.</w:t>
      </w:r>
      <w:r w:rsidRPr="00700330">
        <w:rPr>
          <w:sz w:val="14"/>
        </w:rPr>
        <w:t>134 Both Russia and China will pursue this technology and develop their own</w:t>
      </w:r>
      <w:r w:rsidRPr="004F35B8">
        <w:rPr>
          <w:sz w:val="14"/>
        </w:rPr>
        <w:t xml:space="preserve">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990447">
        <w:rPr>
          <w:rStyle w:val="StyleBoldUnderline"/>
        </w:rPr>
        <w:t>the US</w:t>
      </w:r>
      <w:r w:rsidRPr="004F35B8">
        <w:rPr>
          <w:sz w:val="14"/>
        </w:rPr>
        <w:t xml:space="preserve"> </w:t>
      </w:r>
      <w:r w:rsidRPr="00990447">
        <w:rPr>
          <w:rStyle w:val="StyleBoldUnderline"/>
        </w:rPr>
        <w:t>may be hastening the arrival of a world where its</w:t>
      </w:r>
      <w:r w:rsidRPr="004F35B8">
        <w:rPr>
          <w:sz w:val="14"/>
        </w:rPr>
        <w:t xml:space="preserve"> qualitative </w:t>
      </w:r>
      <w:r w:rsidRPr="00990447">
        <w:rPr>
          <w:rStyle w:val="StyleBoldUnderline"/>
        </w:rPr>
        <w:t>advantages</w:t>
      </w:r>
      <w:r w:rsidRPr="004F35B8">
        <w:rPr>
          <w:sz w:val="14"/>
        </w:rPr>
        <w:t xml:space="preserve"> in drone technology </w:t>
      </w:r>
      <w:r w:rsidRPr="001B0C1B">
        <w:rPr>
          <w:rStyle w:val="StyleBoldUnderline"/>
        </w:rPr>
        <w:t>are eclipsed</w:t>
      </w:r>
      <w:r w:rsidRPr="004F35B8">
        <w:rPr>
          <w:sz w:val="14"/>
        </w:rPr>
        <w:t xml:space="preserve"> and where this technology will be used and sold by rival Great Powers whose interests do not mirror its own. </w:t>
      </w:r>
      <w:r w:rsidRPr="001B0C1B">
        <w:rPr>
          <w:rStyle w:val="StyleBoldUnderline"/>
        </w:rPr>
        <w:t>A</w:t>
      </w:r>
      <w:r w:rsidRPr="004F35B8">
        <w:rPr>
          <w:sz w:val="14"/>
        </w:rPr>
        <w:t xml:space="preserve"> second </w:t>
      </w:r>
      <w:r w:rsidRPr="001B0C1B">
        <w:rPr>
          <w:rStyle w:val="StyleBoldUnderline"/>
        </w:rPr>
        <w:t xml:space="preserve">consequence of the spread of drones is that many of the </w:t>
      </w:r>
      <w:r w:rsidRPr="00C509C0">
        <w:rPr>
          <w:rStyle w:val="StyleBoldUnderline"/>
        </w:rPr>
        <w:t>traditional</w:t>
      </w:r>
      <w:r w:rsidRPr="00C509C0">
        <w:rPr>
          <w:sz w:val="14"/>
        </w:rPr>
        <w:t xml:space="preserve"> </w:t>
      </w:r>
      <w:r w:rsidRPr="00C509C0">
        <w:rPr>
          <w:rStyle w:val="StyleBoldUnderline"/>
        </w:rPr>
        <w:t xml:space="preserve">concepts which have </w:t>
      </w:r>
      <w:r w:rsidRPr="00C509C0">
        <w:rPr>
          <w:rStyle w:val="Emphasis"/>
          <w:b w:val="0"/>
        </w:rPr>
        <w:t xml:space="preserve">underwritten </w:t>
      </w:r>
      <w:r w:rsidRPr="00A10336">
        <w:rPr>
          <w:rStyle w:val="Emphasis"/>
          <w:b w:val="0"/>
          <w:highlight w:val="yellow"/>
        </w:rPr>
        <w:t>stability</w:t>
      </w:r>
      <w:r w:rsidRPr="004F35B8">
        <w:rPr>
          <w:sz w:val="14"/>
        </w:rPr>
        <w:t xml:space="preserve"> </w:t>
      </w:r>
      <w:r w:rsidRPr="001B0C1B">
        <w:rPr>
          <w:rStyle w:val="StyleBoldUnderline"/>
        </w:rPr>
        <w:t xml:space="preserve">in the international system </w:t>
      </w:r>
      <w:r w:rsidRPr="001B0C1B">
        <w:rPr>
          <w:rStyle w:val="StyleBoldUnderline"/>
          <w:highlight w:val="yellow"/>
        </w:rPr>
        <w:t>will be</w:t>
      </w:r>
      <w:r w:rsidRPr="004F35B8">
        <w:rPr>
          <w:sz w:val="14"/>
        </w:rPr>
        <w:t xml:space="preserve"> </w:t>
      </w:r>
      <w:r w:rsidRPr="00A10336">
        <w:rPr>
          <w:rStyle w:val="Emphasis"/>
          <w:b w:val="0"/>
        </w:rPr>
        <w:t xml:space="preserve">radically </w:t>
      </w:r>
      <w:r w:rsidRPr="00A10336">
        <w:rPr>
          <w:rStyle w:val="Emphasis"/>
          <w:b w:val="0"/>
          <w:highlight w:val="yellow"/>
        </w:rPr>
        <w:t>reshaped</w:t>
      </w:r>
      <w:r w:rsidRPr="001B0C1B">
        <w:rPr>
          <w:rStyle w:val="StyleBoldUnderline"/>
        </w:rPr>
        <w:t xml:space="preserve"> by drone technology</w:t>
      </w:r>
      <w:r w:rsidRPr="004F35B8">
        <w:rPr>
          <w:sz w:val="14"/>
        </w:rPr>
        <w:t xml:space="preserve">. For example, </w:t>
      </w:r>
      <w:r w:rsidRPr="00A10336">
        <w:rPr>
          <w:rStyle w:val="StyleBoldUnderline"/>
        </w:rPr>
        <w:t xml:space="preserve">much of the </w:t>
      </w:r>
      <w:r w:rsidRPr="001B0C1B">
        <w:rPr>
          <w:rStyle w:val="StyleBoldUnderline"/>
          <w:highlight w:val="yellow"/>
        </w:rPr>
        <w:t>stability</w:t>
      </w:r>
      <w:r w:rsidRPr="004F35B8">
        <w:rPr>
          <w:sz w:val="14"/>
          <w:highlight w:val="yellow"/>
        </w:rPr>
        <w:t xml:space="preserve"> </w:t>
      </w:r>
      <w:r w:rsidRPr="006666F9">
        <w:rPr>
          <w:rStyle w:val="StyleBoldUnderline"/>
          <w:highlight w:val="yellow"/>
        </w:rPr>
        <w:t>among</w:t>
      </w:r>
      <w:r w:rsidRPr="001B0C1B">
        <w:rPr>
          <w:rStyle w:val="StyleBoldUnderline"/>
        </w:rPr>
        <w:t xml:space="preserve"> the </w:t>
      </w:r>
      <w:r w:rsidRPr="001B0C1B">
        <w:rPr>
          <w:rStyle w:val="StyleBoldUnderline"/>
          <w:highlight w:val="yellow"/>
        </w:rPr>
        <w:t>Great Powers</w:t>
      </w:r>
      <w:r w:rsidRPr="004F35B8">
        <w:rPr>
          <w:sz w:val="14"/>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4F35B8">
        <w:rPr>
          <w:sz w:val="14"/>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4F35B8">
        <w:rPr>
          <w:sz w:val="14"/>
        </w:rPr>
        <w:t xml:space="preserve">, particularly those holding nuclear weapons, </w:t>
      </w:r>
      <w:r w:rsidRPr="001B0C1B">
        <w:rPr>
          <w:rStyle w:val="StyleBoldUnderline"/>
        </w:rPr>
        <w:t>may and may not do</w:t>
      </w:r>
      <w:r w:rsidRPr="004F35B8">
        <w:rPr>
          <w:sz w:val="14"/>
        </w:rPr>
        <w:t xml:space="preserve"> to one another.136 While it is widely understood that nuclear-capable states will conduct aerial surveillance and spy on one another, </w:t>
      </w:r>
      <w:r w:rsidRPr="00A10336">
        <w:rPr>
          <w:rStyle w:val="Emphasis"/>
          <w:b w:val="0"/>
          <w:highlight w:val="yellow"/>
        </w:rPr>
        <w:t>overt</w:t>
      </w:r>
      <w:r w:rsidRPr="004F35B8">
        <w:rPr>
          <w:sz w:val="14"/>
        </w:rPr>
        <w:t xml:space="preserve"> </w:t>
      </w:r>
      <w:r w:rsidRPr="001B0C1B">
        <w:rPr>
          <w:rStyle w:val="StyleBoldUnderline"/>
        </w:rPr>
        <w:t>military</w:t>
      </w:r>
      <w:r w:rsidRPr="004F35B8">
        <w:rPr>
          <w:sz w:val="14"/>
        </w:rPr>
        <w:t xml:space="preserve"> </w:t>
      </w:r>
      <w:r w:rsidRPr="00A10336">
        <w:rPr>
          <w:rStyle w:val="Emphasis"/>
          <w:b w:val="0"/>
          <w:highlight w:val="yellow"/>
        </w:rPr>
        <w:t>confrontations</w:t>
      </w:r>
      <w:r w:rsidRPr="004F35B8">
        <w:rPr>
          <w:sz w:val="14"/>
          <w:highlight w:val="yellow"/>
        </w:rPr>
        <w:t xml:space="preserve"> </w:t>
      </w:r>
      <w:r w:rsidRPr="001B0C1B">
        <w:rPr>
          <w:rStyle w:val="StyleBoldUnderline"/>
          <w:highlight w:val="yellow"/>
        </w:rPr>
        <w:t>between nu</w:t>
      </w:r>
      <w:r w:rsidRPr="006666F9">
        <w:rPr>
          <w:rStyle w:val="StyleBoldUnderline"/>
        </w:rPr>
        <w:t>clear</w:t>
      </w:r>
      <w:r w:rsidRPr="001B0C1B">
        <w:rPr>
          <w:rStyle w:val="StyleBoldUnderline"/>
          <w:highlight w:val="yellow"/>
        </w:rPr>
        <w:t xml:space="preserve"> powers are rare</w:t>
      </w:r>
      <w:r w:rsidRPr="001B0C1B">
        <w:rPr>
          <w:rStyle w:val="StyleBoldUnderline"/>
        </w:rPr>
        <w:t xml:space="preserve"> </w:t>
      </w:r>
      <w:r w:rsidRPr="003C6D93">
        <w:rPr>
          <w:rStyle w:val="StyleBoldUnderline"/>
        </w:rPr>
        <w:t xml:space="preserve">because </w:t>
      </w:r>
      <w:r w:rsidRPr="001B0C1B">
        <w:rPr>
          <w:rStyle w:val="StyleBoldUnderline"/>
          <w:highlight w:val="yellow"/>
        </w:rPr>
        <w:t>they are</w:t>
      </w:r>
      <w:r w:rsidRPr="001B0C1B">
        <w:rPr>
          <w:rStyle w:val="StyleBoldUnderline"/>
          <w:sz w:val="12"/>
        </w:rPr>
        <w:t xml:space="preserve"> </w:t>
      </w:r>
      <w:r w:rsidRPr="001B0C1B">
        <w:rPr>
          <w:rStyle w:val="StyleBoldUnderline"/>
        </w:rPr>
        <w:t xml:space="preserve">assumed to be </w:t>
      </w:r>
      <w:r w:rsidRPr="001B0C1B">
        <w:rPr>
          <w:rStyle w:val="StyleBoldUnderline"/>
          <w:highlight w:val="yellow"/>
        </w:rPr>
        <w:t xml:space="preserve">costly </w:t>
      </w:r>
      <w:r w:rsidRPr="001B0C1B">
        <w:rPr>
          <w:rStyle w:val="StyleBoldUnderline"/>
        </w:rPr>
        <w:t>and prone to escalation</w:t>
      </w:r>
      <w:r w:rsidRPr="004F35B8">
        <w:rPr>
          <w:sz w:val="14"/>
        </w:rPr>
        <w:t xml:space="preserve">. One open question is whether these states will exercise the same level of restraint with drone surveillance, which is unmanned, low cost, and possibly deniable. </w:t>
      </w:r>
      <w:r w:rsidRPr="006666F9">
        <w:rPr>
          <w:rStyle w:val="StyleBoldUnderline"/>
        </w:rPr>
        <w:t xml:space="preserve">States </w:t>
      </w:r>
      <w:r w:rsidRPr="00C509C0">
        <w:rPr>
          <w:rStyle w:val="StyleBoldUnderline"/>
        </w:rPr>
        <w:t>may</w:t>
      </w:r>
      <w:r w:rsidRPr="001B0C1B">
        <w:rPr>
          <w:rStyle w:val="StyleBoldUnderline"/>
        </w:rPr>
        <w:t xml:space="preserve"> be more willing to </w:t>
      </w:r>
      <w:r w:rsidRPr="006666F9">
        <w:rPr>
          <w:rStyle w:val="StyleBoldUnderline"/>
        </w:rPr>
        <w:t>engage</w:t>
      </w:r>
      <w:r w:rsidRPr="006666F9">
        <w:rPr>
          <w:sz w:val="14"/>
        </w:rPr>
        <w:t xml:space="preserve"> </w:t>
      </w:r>
      <w:r w:rsidRPr="006666F9">
        <w:rPr>
          <w:rStyle w:val="StyleBoldUnderline"/>
        </w:rPr>
        <w:t xml:space="preserve">in </w:t>
      </w:r>
      <w:r w:rsidRPr="001B0C1B">
        <w:rPr>
          <w:rStyle w:val="StyleBoldUnderline"/>
          <w:highlight w:val="yellow"/>
        </w:rPr>
        <w:t xml:space="preserve">drone overflights </w:t>
      </w:r>
      <w:r w:rsidRPr="006666F9">
        <w:rPr>
          <w:rStyle w:val="StyleBoldUnderline"/>
        </w:rPr>
        <w:t xml:space="preserve">which </w:t>
      </w:r>
      <w:r w:rsidRPr="00A10336">
        <w:rPr>
          <w:rStyle w:val="Emphasis"/>
          <w:b w:val="0"/>
          <w:highlight w:val="yellow"/>
        </w:rPr>
        <w:t>test</w:t>
      </w:r>
      <w:r w:rsidRPr="00A10336">
        <w:rPr>
          <w:rStyle w:val="Emphasis"/>
          <w:b w:val="0"/>
        </w:rPr>
        <w:t xml:space="preserve"> the </w:t>
      </w:r>
      <w:r w:rsidRPr="00A10336">
        <w:rPr>
          <w:rStyle w:val="Emphasis"/>
          <w:b w:val="0"/>
          <w:highlight w:val="yellow"/>
        </w:rPr>
        <w:t>resolve</w:t>
      </w:r>
      <w:r w:rsidRPr="004F35B8">
        <w:rPr>
          <w:sz w:val="14"/>
        </w:rPr>
        <w:t xml:space="preserve"> of their rivals, or engage in ‘salami tactics’ </w:t>
      </w:r>
      <w:r w:rsidRPr="001B0C1B">
        <w:rPr>
          <w:rStyle w:val="StyleBoldUnderline"/>
        </w:rPr>
        <w:t>to see what kind of drone-led incursion, if any, will motivate a response</w:t>
      </w:r>
      <w:r w:rsidRPr="004F35B8">
        <w:rPr>
          <w:sz w:val="14"/>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C509C0">
        <w:rPr>
          <w:rStyle w:val="StyleBoldUnderline"/>
        </w:rPr>
        <w:t xml:space="preserve">One could </w:t>
      </w:r>
      <w:r w:rsidRPr="001B0C1B">
        <w:rPr>
          <w:rStyle w:val="StyleBoldUnderline"/>
          <w:highlight w:val="yellow"/>
        </w:rPr>
        <w:t>imagine</w:t>
      </w:r>
      <w:r w:rsidRPr="001B0C1B">
        <w:rPr>
          <w:rStyle w:val="StyleBoldUnderline"/>
        </w:rPr>
        <w:t xml:space="preserve"> two rival states</w:t>
      </w:r>
      <w:r w:rsidRPr="004F35B8">
        <w:rPr>
          <w:sz w:val="14"/>
        </w:rPr>
        <w:t>—</w:t>
      </w:r>
      <w:r w:rsidRPr="001B0C1B">
        <w:rPr>
          <w:rStyle w:val="StyleBoldUnderline"/>
        </w:rPr>
        <w:t>for</w:t>
      </w:r>
      <w:r w:rsidRPr="004F35B8">
        <w:rPr>
          <w:sz w:val="14"/>
        </w:rPr>
        <w:t xml:space="preserve"> </w:t>
      </w:r>
      <w:r w:rsidRPr="001B0C1B">
        <w:rPr>
          <w:rStyle w:val="StyleBoldUnderline"/>
        </w:rPr>
        <w:t xml:space="preserve">example, </w:t>
      </w:r>
      <w:r w:rsidRPr="001B0C1B">
        <w:rPr>
          <w:rStyle w:val="StyleBoldUnderline"/>
          <w:highlight w:val="yellow"/>
        </w:rPr>
        <w:t>India</w:t>
      </w:r>
      <w:r w:rsidRPr="001B0C1B">
        <w:rPr>
          <w:rStyle w:val="StyleBoldUnderline"/>
        </w:rPr>
        <w:t xml:space="preserve"> </w:t>
      </w:r>
      <w:r w:rsidRPr="001B0C1B">
        <w:rPr>
          <w:rStyle w:val="StyleBoldUnderline"/>
          <w:highlight w:val="yellow"/>
        </w:rPr>
        <w:t>and Pakistan</w:t>
      </w:r>
      <w:r w:rsidRPr="004F35B8">
        <w:rPr>
          <w:sz w:val="14"/>
          <w:highlight w:val="yellow"/>
        </w:rPr>
        <w:t>—</w:t>
      </w:r>
      <w:r w:rsidRPr="001B0C1B">
        <w:rPr>
          <w:rStyle w:val="StyleBoldUnderline"/>
          <w:highlight w:val="yellow"/>
        </w:rPr>
        <w:t xml:space="preserve">deploying drones </w:t>
      </w:r>
      <w:r w:rsidRPr="006666F9">
        <w:rPr>
          <w:rStyle w:val="StyleBoldUnderline"/>
        </w:rPr>
        <w:t>to test each other’s capability</w:t>
      </w:r>
      <w:r w:rsidRPr="006666F9">
        <w:rPr>
          <w:sz w:val="14"/>
        </w:rPr>
        <w:t xml:space="preserve"> </w:t>
      </w:r>
      <w:r w:rsidRPr="006666F9">
        <w:rPr>
          <w:rStyle w:val="StyleBoldUnderline"/>
        </w:rPr>
        <w:t>and resolve</w:t>
      </w:r>
      <w:r w:rsidRPr="006666F9">
        <w:rPr>
          <w:sz w:val="14"/>
        </w:rPr>
        <w:t xml:space="preserve">, </w:t>
      </w:r>
      <w:r w:rsidRPr="00A10336">
        <w:rPr>
          <w:rStyle w:val="StyleBoldUnderline"/>
          <w:highlight w:val="yellow"/>
        </w:rPr>
        <w:t xml:space="preserve">with untold consequences </w:t>
      </w:r>
      <w:r w:rsidRPr="001B0C1B">
        <w:rPr>
          <w:rStyle w:val="StyleBoldUnderline"/>
          <w:highlight w:val="yellow"/>
        </w:rPr>
        <w:t xml:space="preserve">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0336">
        <w:rPr>
          <w:rStyle w:val="Emphasis"/>
          <w:b w:val="0"/>
          <w:highlight w:val="yellow"/>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4F35B8">
        <w:rPr>
          <w:sz w:val="14"/>
        </w:rPr>
        <w:t xml:space="preserve"> </w:t>
      </w:r>
      <w:r w:rsidRPr="00A10336">
        <w:rPr>
          <w:rStyle w:val="StyleBoldUnderline"/>
        </w:rPr>
        <w:t>As drones get</w:t>
      </w:r>
      <w:r w:rsidRPr="004F35B8">
        <w:rPr>
          <w:sz w:val="14"/>
        </w:rPr>
        <w:t xml:space="preserve"> physically </w:t>
      </w:r>
      <w:r w:rsidRPr="00A10336">
        <w:rPr>
          <w:rStyle w:val="StyleBoldUnderline"/>
        </w:rPr>
        <w:t>smaller and more precise</w:t>
      </w:r>
      <w:r w:rsidRPr="004F35B8">
        <w:rPr>
          <w:sz w:val="14"/>
        </w:rPr>
        <w:t xml:space="preserve">, and as they develop a greater flying range, </w:t>
      </w:r>
      <w:r w:rsidRPr="001B0C1B">
        <w:rPr>
          <w:rStyle w:val="StyleBoldUnderline"/>
          <w:highlight w:val="yellow"/>
        </w:rPr>
        <w:t>the temptation to</w:t>
      </w:r>
      <w:r w:rsidRPr="001B0C1B">
        <w:rPr>
          <w:rStyle w:val="StyleBoldUnderline"/>
        </w:rPr>
        <w:t xml:space="preserve"> use them to </w:t>
      </w:r>
      <w:r w:rsidRPr="001B0C1B">
        <w:rPr>
          <w:rStyle w:val="StyleBoldUnderline"/>
          <w:highlight w:val="yellow"/>
        </w:rPr>
        <w:t xml:space="preserve">spy </w:t>
      </w:r>
      <w:r w:rsidRPr="00BF6C1B">
        <w:rPr>
          <w:rStyle w:val="StyleBoldUnderline"/>
        </w:rPr>
        <w:t>on a</w:t>
      </w:r>
      <w:r w:rsidRPr="001B0C1B">
        <w:rPr>
          <w:rStyle w:val="StyleBoldUnderline"/>
        </w:rPr>
        <w:t xml:space="preserve"> rival’s</w:t>
      </w:r>
      <w:r w:rsidRPr="004F35B8">
        <w:rPr>
          <w:sz w:val="14"/>
        </w:rPr>
        <w:t xml:space="preserve"> </w:t>
      </w:r>
      <w:r w:rsidRPr="00BF6C1B">
        <w:rPr>
          <w:rStyle w:val="StyleBoldUnderline"/>
        </w:rPr>
        <w:t>nuclear programme</w:t>
      </w:r>
      <w:r w:rsidRPr="00BF6C1B">
        <w:rPr>
          <w:sz w:val="14"/>
        </w:rPr>
        <w:t xml:space="preserve"> or military installations </w:t>
      </w:r>
      <w:r w:rsidRPr="00BF6C1B">
        <w:rPr>
          <w:rStyle w:val="StyleBoldUnderline"/>
        </w:rPr>
        <w:t>might prove too strong</w:t>
      </w:r>
      <w:r w:rsidRPr="001B0C1B">
        <w:rPr>
          <w:rStyle w:val="StyleBoldUnderline"/>
        </w:rPr>
        <w:t xml:space="preserve"> to resist. If</w:t>
      </w:r>
      <w:r w:rsidRPr="001B0C1B">
        <w:rPr>
          <w:rStyle w:val="StyleBoldUnderline"/>
          <w:sz w:val="12"/>
        </w:rPr>
        <w:t xml:space="preserve"> </w:t>
      </w:r>
      <w:r w:rsidRPr="00BF6C1B">
        <w:rPr>
          <w:rStyle w:val="StyleBoldUnderline"/>
        </w:rPr>
        <w:t>this</w:t>
      </w:r>
      <w:r w:rsidRPr="001B0C1B">
        <w:rPr>
          <w:rStyle w:val="StyleBoldUnderline"/>
        </w:rPr>
        <w:t xml:space="preserve"> were to happen</w:t>
      </w:r>
      <w:r w:rsidRPr="004F35B8">
        <w:rPr>
          <w:sz w:val="14"/>
        </w:rPr>
        <w:t xml:space="preserve">, </w:t>
      </w:r>
      <w:r w:rsidRPr="001B0C1B">
        <w:rPr>
          <w:rStyle w:val="StyleBoldUnderline"/>
        </w:rPr>
        <w:t xml:space="preserve">drones </w:t>
      </w:r>
      <w:r w:rsidRPr="001B0C1B">
        <w:rPr>
          <w:rStyle w:val="StyleBoldUnderline"/>
          <w:highlight w:val="yellow"/>
        </w:rPr>
        <w:t>might</w:t>
      </w:r>
      <w:r w:rsidRPr="004F35B8">
        <w:rPr>
          <w:sz w:val="14"/>
        </w:rPr>
        <w:t xml:space="preserve"> gradually </w:t>
      </w:r>
      <w:r w:rsidRPr="00A10336">
        <w:rPr>
          <w:rStyle w:val="Emphasis"/>
          <w:b w:val="0"/>
          <w:highlight w:val="yellow"/>
        </w:rPr>
        <w:t xml:space="preserve">erode </w:t>
      </w:r>
      <w:r w:rsidRPr="00A10336">
        <w:rPr>
          <w:rStyle w:val="Emphasis"/>
          <w:b w:val="0"/>
        </w:rPr>
        <w:t xml:space="preserve">the </w:t>
      </w:r>
      <w:r w:rsidRPr="00A10336">
        <w:rPr>
          <w:rStyle w:val="Emphasis"/>
          <w:b w:val="0"/>
          <w:highlight w:val="yellow"/>
        </w:rPr>
        <w:t>deterrent relationships</w:t>
      </w:r>
      <w:r w:rsidRPr="004F35B8">
        <w:rPr>
          <w:sz w:val="14"/>
          <w:highlight w:val="yellow"/>
        </w:rPr>
        <w:t xml:space="preserve"> </w:t>
      </w:r>
      <w:r w:rsidRPr="00A10336">
        <w:rPr>
          <w:rStyle w:val="Emphasis"/>
          <w:b w:val="0"/>
        </w:rPr>
        <w:t>that</w:t>
      </w:r>
      <w:r w:rsidRPr="004F35B8">
        <w:rPr>
          <w:sz w:val="14"/>
        </w:rPr>
        <w:t xml:space="preserve"> </w:t>
      </w:r>
      <w:r w:rsidRPr="00A10336">
        <w:rPr>
          <w:rStyle w:val="Emphasis"/>
          <w:b w:val="0"/>
        </w:rPr>
        <w:t>exist between nuclear powers</w:t>
      </w:r>
      <w:r w:rsidRPr="004F35B8">
        <w:rPr>
          <w:sz w:val="14"/>
        </w:rPr>
        <w:t xml:space="preserve">, thus </w:t>
      </w:r>
      <w:r w:rsidRPr="00A10336">
        <w:rPr>
          <w:rStyle w:val="Emphasis"/>
          <w:b w:val="0"/>
          <w:highlight w:val="yellow"/>
        </w:rPr>
        <w:t xml:space="preserve">magnifying the risks </w:t>
      </w:r>
      <w:r w:rsidRPr="006666F9">
        <w:rPr>
          <w:rStyle w:val="Emphasis"/>
          <w:b w:val="0"/>
        </w:rPr>
        <w:t xml:space="preserve">of a spiral </w:t>
      </w:r>
      <w:r w:rsidRPr="00A10336">
        <w:rPr>
          <w:rStyle w:val="Emphasis"/>
          <w:b w:val="0"/>
        </w:rPr>
        <w:t>of conflict</w:t>
      </w:r>
      <w:r w:rsidRPr="004F35B8">
        <w:rPr>
          <w:sz w:val="14"/>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4F35B8">
        <w:rPr>
          <w:sz w:val="14"/>
        </w:rPr>
        <w:t xml:space="preserve">, </w:t>
      </w:r>
      <w:r w:rsidRPr="00700330">
        <w:rPr>
          <w:rStyle w:val="StyleBoldUnderline"/>
        </w:rPr>
        <w:t>the US Air Force had identified</w:t>
      </w:r>
      <w:r w:rsidRPr="00700330">
        <w:rPr>
          <w:rStyle w:val="StyleBoldUnderline"/>
          <w:sz w:val="12"/>
        </w:rPr>
        <w:t xml:space="preserve"> </w:t>
      </w:r>
      <w:r w:rsidRPr="00700330">
        <w:rPr>
          <w:rStyle w:val="StyleBoldUnderline"/>
        </w:rPr>
        <w:t>approximately 79 drone accidents.</w:t>
      </w:r>
      <w:r w:rsidRPr="00700330">
        <w:rPr>
          <w:sz w:val="14"/>
        </w:rPr>
        <w:t>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w:t>
      </w:r>
      <w:r w:rsidRPr="004F35B8">
        <w:rPr>
          <w:sz w:val="14"/>
        </w:rPr>
        <w:t xml:space="preserve"> leaving sensitive technology in the hands of the Iranian government.142 </w:t>
      </w:r>
      <w:r w:rsidRPr="001B0C1B">
        <w:rPr>
          <w:rStyle w:val="StyleBoldUnderline"/>
        </w:rPr>
        <w:t>The expansion of drone technology</w:t>
      </w:r>
      <w:r w:rsidRPr="004F35B8">
        <w:rPr>
          <w:sz w:val="14"/>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4F35B8">
        <w:rPr>
          <w:sz w:val="14"/>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0336">
        <w:rPr>
          <w:rStyle w:val="Emphasis"/>
          <w:b w:val="0"/>
          <w:highlight w:val="yellow"/>
        </w:rPr>
        <w:t>spiral out of control and lead to</w:t>
      </w:r>
      <w:r w:rsidRPr="00A10336">
        <w:rPr>
          <w:rStyle w:val="Emphasis"/>
          <w:b w:val="0"/>
          <w:sz w:val="12"/>
          <w:highlight w:val="yellow"/>
        </w:rPr>
        <w:t xml:space="preserve"> </w:t>
      </w:r>
      <w:r w:rsidRPr="00A10336">
        <w:rPr>
          <w:rStyle w:val="Emphasis"/>
          <w:b w:val="0"/>
          <w:highlight w:val="yellow"/>
        </w:rPr>
        <w:t>an armed confrontation</w:t>
      </w:r>
      <w:r w:rsidRPr="004F35B8">
        <w:rPr>
          <w:sz w:val="14"/>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w:t>
      </w:r>
      <w:r w:rsidRPr="00700330">
        <w:rPr>
          <w:rStyle w:val="StyleBoldUnderline"/>
        </w:rPr>
        <w:t>the norms on the use of force</w:t>
      </w:r>
      <w:r w:rsidRPr="00700330">
        <w:rPr>
          <w:sz w:val="14"/>
        </w:rPr>
        <w:t xml:space="preserve"> </w:t>
      </w:r>
      <w:r w:rsidRPr="00700330">
        <w:rPr>
          <w:rStyle w:val="StyleBoldUnderline"/>
        </w:rPr>
        <w:t xml:space="preserve">will </w:t>
      </w:r>
      <w:r w:rsidRPr="00700330">
        <w:rPr>
          <w:rStyle w:val="StyleBoldUnderline"/>
        </w:rPr>
        <w:lastRenderedPageBreak/>
        <w:t>erode, creating a much more dangerous world and pushing the international</w:t>
      </w:r>
      <w:r w:rsidRPr="00700330">
        <w:rPr>
          <w:rStyle w:val="StyleBoldUnderline"/>
          <w:sz w:val="12"/>
        </w:rPr>
        <w:t xml:space="preserve"> </w:t>
      </w:r>
      <w:r w:rsidRPr="00700330">
        <w:rPr>
          <w:rStyle w:val="StyleBoldUnderline"/>
        </w:rPr>
        <w:t>system back towards the rule of the jungle.</w:t>
      </w:r>
      <w:r w:rsidRPr="00700330">
        <w:rPr>
          <w:sz w:val="14"/>
        </w:rPr>
        <w:t xml:space="preserve"> To some extent, </w:t>
      </w:r>
      <w:r w:rsidRPr="00700330">
        <w:rPr>
          <w:rStyle w:val="StyleBoldUnderline"/>
        </w:rPr>
        <w:t>this world is already</w:t>
      </w:r>
      <w:r w:rsidRPr="00700330">
        <w:rPr>
          <w:sz w:val="14"/>
        </w:rPr>
        <w:t xml:space="preserve"> </w:t>
      </w:r>
      <w:r w:rsidRPr="00700330">
        <w:rPr>
          <w:rStyle w:val="StyleBoldUnderline"/>
        </w:rPr>
        <w:t>being ushered in by the United States</w:t>
      </w:r>
      <w:r w:rsidRPr="00700330">
        <w:rPr>
          <w:sz w:val="14"/>
        </w:rPr>
        <w:t xml:space="preserve">, </w:t>
      </w:r>
      <w:r w:rsidRPr="00700330">
        <w:rPr>
          <w:rStyle w:val="StyleBoldUnderline"/>
        </w:rPr>
        <w:t xml:space="preserve">which has set </w:t>
      </w:r>
      <w:r w:rsidRPr="00700330">
        <w:rPr>
          <w:rStyle w:val="Emphasis"/>
          <w:b w:val="0"/>
        </w:rPr>
        <w:t>a dangerous precedent</w:t>
      </w:r>
      <w:r w:rsidRPr="004F35B8">
        <w:rPr>
          <w:sz w:val="14"/>
        </w:rPr>
        <w:t xml:space="preserve"> that a state may simply kill foreign citizens considered a threat without a declaration of war. Even John Brennan has recognized that the US is ‘establishing a precedent that other nations may follow’.145 </w:t>
      </w:r>
      <w:r w:rsidRPr="001B0C1B">
        <w:rPr>
          <w:rStyle w:val="StyleBoldUnderline"/>
          <w:highlight w:val="yellow"/>
        </w:rPr>
        <w:t>Given this precedent</w:t>
      </w:r>
      <w:r w:rsidRPr="004F35B8">
        <w:rPr>
          <w:sz w:val="14"/>
          <w:highlight w:val="yellow"/>
        </w:rPr>
        <w:t xml:space="preserve">, </w:t>
      </w:r>
      <w:r w:rsidRPr="001B0C1B">
        <w:rPr>
          <w:rStyle w:val="StyleBoldUnderline"/>
          <w:highlight w:val="yellow"/>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0336">
        <w:rPr>
          <w:rStyle w:val="StyleBoldUnderline"/>
          <w:highlight w:val="yellow"/>
        </w:rPr>
        <w:t xml:space="preserve">states from </w:t>
      </w:r>
      <w:r w:rsidRPr="001B0C1B">
        <w:rPr>
          <w:rStyle w:val="StyleBoldUnderline"/>
          <w:highlight w:val="yellow"/>
        </w:rPr>
        <w:t>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4F35B8">
        <w:rPr>
          <w:sz w:val="14"/>
        </w:rPr>
        <w:t xml:space="preserve">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t>
      </w:r>
      <w:r w:rsidRPr="00700330">
        <w:rPr>
          <w:sz w:val="14"/>
        </w:rPr>
        <w:t xml:space="preserve">with giving them a fair trial.147 Fourth, there is a distinct danger that the world will divide into two camps: developed states in possession of drone technology, and weak states and rebel movements that lack them. </w:t>
      </w:r>
      <w:r w:rsidRPr="00700330">
        <w:rPr>
          <w:rStyle w:val="StyleBoldUnderline"/>
        </w:rPr>
        <w:t>States with recurring separatist or insurgent problems</w:t>
      </w:r>
      <w:r w:rsidRPr="00700330">
        <w:rPr>
          <w:sz w:val="14"/>
        </w:rPr>
        <w:t xml:space="preserve"> </w:t>
      </w:r>
      <w:r w:rsidRPr="00700330">
        <w:rPr>
          <w:rStyle w:val="StyleBoldUnderline"/>
        </w:rPr>
        <w:t>may begin to police their restive territories through drone strikes</w:t>
      </w:r>
      <w:r w:rsidRPr="00700330">
        <w:rPr>
          <w:sz w:val="14"/>
        </w:rPr>
        <w:t xml:space="preserve">, </w:t>
      </w:r>
      <w:r w:rsidRPr="00700330">
        <w:rPr>
          <w:rStyle w:val="StyleBoldUnderline"/>
        </w:rPr>
        <w:t>essentially</w:t>
      </w:r>
      <w:r w:rsidRPr="00700330">
        <w:rPr>
          <w:sz w:val="14"/>
        </w:rPr>
        <w:t xml:space="preserve"> </w:t>
      </w:r>
      <w:r w:rsidRPr="00700330">
        <w:rPr>
          <w:rStyle w:val="StyleBoldUnderline"/>
        </w:rPr>
        <w:t>containing the problem in a fixed geographical region and engaging in a</w:t>
      </w:r>
      <w:r w:rsidRPr="00700330">
        <w:rPr>
          <w:sz w:val="14"/>
        </w:rPr>
        <w:t xml:space="preserve"> largely </w:t>
      </w:r>
      <w:r w:rsidRPr="00700330">
        <w:rPr>
          <w:rStyle w:val="StyleBoldUnderline"/>
        </w:rPr>
        <w:t>punitive policy against them</w:t>
      </w:r>
      <w:r w:rsidRPr="00700330">
        <w:rPr>
          <w:sz w:val="14"/>
        </w:rPr>
        <w:t xml:space="preserve">. </w:t>
      </w:r>
      <w:r w:rsidRPr="00700330">
        <w:rPr>
          <w:rStyle w:val="StyleBoldUnderline"/>
        </w:rPr>
        <w:t>One could</w:t>
      </w:r>
      <w:r w:rsidRPr="00700330">
        <w:rPr>
          <w:sz w:val="14"/>
        </w:rPr>
        <w:t xml:space="preserve"> easily </w:t>
      </w:r>
      <w:r w:rsidRPr="00700330">
        <w:rPr>
          <w:rStyle w:val="StyleBoldUnderline"/>
        </w:rPr>
        <w:t>imagine</w:t>
      </w:r>
      <w:r w:rsidRPr="00700330">
        <w:rPr>
          <w:sz w:val="14"/>
        </w:rPr>
        <w:t xml:space="preserve"> that </w:t>
      </w:r>
      <w:r w:rsidRPr="00700330">
        <w:rPr>
          <w:rStyle w:val="StyleBoldUnderline"/>
        </w:rPr>
        <w:t>China</w:t>
      </w:r>
      <w:r w:rsidRPr="00700330">
        <w:rPr>
          <w:sz w:val="14"/>
        </w:rPr>
        <w:t xml:space="preserve">, for example, </w:t>
      </w:r>
      <w:r w:rsidRPr="00700330">
        <w:rPr>
          <w:rStyle w:val="StyleBoldUnderline"/>
        </w:rPr>
        <w:t>might resort to drone strikes in Uighur provinces in order to keep potential threats</w:t>
      </w:r>
      <w:r w:rsidRPr="00700330">
        <w:rPr>
          <w:sz w:val="14"/>
        </w:rPr>
        <w:t xml:space="preserve"> </w:t>
      </w:r>
      <w:r w:rsidRPr="00700330">
        <w:rPr>
          <w:rStyle w:val="StyleBoldUnderline"/>
        </w:rPr>
        <w:t>from emerging, or that Russia could use drones to strike at separatist movements</w:t>
      </w:r>
      <w:r w:rsidRPr="00700330">
        <w:rPr>
          <w:rStyle w:val="StyleBoldUnderline"/>
          <w:sz w:val="12"/>
        </w:rPr>
        <w:t xml:space="preserve"> </w:t>
      </w:r>
      <w:r w:rsidRPr="00700330">
        <w:rPr>
          <w:rStyle w:val="StyleBoldUnderline"/>
        </w:rPr>
        <w:t>in Chechnya</w:t>
      </w:r>
      <w:r w:rsidRPr="00700330">
        <w:rPr>
          <w:sz w:val="14"/>
        </w:rPr>
        <w:t xml:space="preserve"> or elsewhere. Such behaviour would not necessarily be confined to authoritarian governments; it is equally possible that </w:t>
      </w:r>
      <w:r w:rsidRPr="00700330">
        <w:rPr>
          <w:rStyle w:val="StyleBoldUnderline"/>
        </w:rPr>
        <w:t>Israel might use drones to</w:t>
      </w:r>
      <w:r w:rsidRPr="00700330">
        <w:rPr>
          <w:sz w:val="14"/>
        </w:rPr>
        <w:t xml:space="preserve"> </w:t>
      </w:r>
      <w:r w:rsidRPr="00700330">
        <w:rPr>
          <w:rStyle w:val="StyleBoldUnderline"/>
        </w:rPr>
        <w:t>police Gaza and the West Bank</w:t>
      </w:r>
      <w:r w:rsidRPr="00700330">
        <w:rPr>
          <w:sz w:val="14"/>
        </w:rPr>
        <w:t>, thus reducing the vulnerability of Israeli soldiers to Palestinian attacks on the ground. The extent to which Israel might be willing to use drones in combat and surveillance was revealed in its November 2012 attack on Ga</w:t>
      </w:r>
      <w:r w:rsidRPr="004F35B8">
        <w:rPr>
          <w:sz w:val="14"/>
        </w:rPr>
        <w:t>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w:t>
      </w:r>
      <w:r w:rsidRPr="00700330">
        <w:rPr>
          <w:sz w:val="14"/>
        </w:rPr>
        <w:t xml:space="preserve">nots with drone technology is hard to assess, but </w:t>
      </w:r>
      <w:r w:rsidRPr="00700330">
        <w:rPr>
          <w:rStyle w:val="StyleBoldUnderline"/>
        </w:rPr>
        <w:t>one possibility</w:t>
      </w:r>
      <w:r w:rsidRPr="00700330">
        <w:rPr>
          <w:rStyle w:val="StyleBoldUnderline"/>
          <w:sz w:val="12"/>
        </w:rPr>
        <w:t xml:space="preserve"> </w:t>
      </w:r>
      <w:r w:rsidRPr="00700330">
        <w:rPr>
          <w:rStyle w:val="StyleBoldUnderline"/>
        </w:rPr>
        <w:t>is that governments with secessionist movements might be less willing to</w:t>
      </w:r>
      <w:r w:rsidRPr="00700330">
        <w:rPr>
          <w:rStyle w:val="StyleBoldUnderline"/>
          <w:sz w:val="12"/>
        </w:rPr>
        <w:t xml:space="preserve"> </w:t>
      </w:r>
      <w:r w:rsidRPr="00700330">
        <w:rPr>
          <w:rStyle w:val="StyleBoldUnderline"/>
        </w:rPr>
        <w:t>negotiate and grant concessions if drones allowed them to police their internal</w:t>
      </w:r>
      <w:r w:rsidRPr="00700330">
        <w:rPr>
          <w:rStyle w:val="StyleBoldUnderline"/>
          <w:sz w:val="12"/>
        </w:rPr>
        <w:t xml:space="preserve"> </w:t>
      </w:r>
      <w:r w:rsidRPr="00700330">
        <w:rPr>
          <w:rStyle w:val="StyleBoldUnderline"/>
        </w:rPr>
        <w:t>enemies with ruthless efficiency and ‘manage’ the problem at low cost.</w:t>
      </w:r>
      <w:r w:rsidRPr="00700330">
        <w:rPr>
          <w:sz w:val="14"/>
        </w:rPr>
        <w:t xml:space="preserve"> </w:t>
      </w:r>
      <w:r w:rsidRPr="00700330">
        <w:rPr>
          <w:rStyle w:val="StyleBoldUnderline"/>
        </w:rPr>
        <w:t>The result</w:t>
      </w:r>
      <w:r w:rsidRPr="00700330">
        <w:rPr>
          <w:rStyle w:val="StyleBoldUnderline"/>
          <w:sz w:val="12"/>
        </w:rPr>
        <w:t xml:space="preserve"> </w:t>
      </w:r>
      <w:r w:rsidRPr="00700330">
        <w:rPr>
          <w:rStyle w:val="StyleBoldUnderline"/>
        </w:rPr>
        <w:t>might be a situation where such conflicts are contained but not resolved, while</w:t>
      </w:r>
      <w:r w:rsidRPr="00700330">
        <w:rPr>
          <w:rStyle w:val="StyleBoldUnderline"/>
          <w:sz w:val="12"/>
        </w:rPr>
        <w:t xml:space="preserve"> </w:t>
      </w:r>
      <w:r w:rsidRPr="00700330">
        <w:rPr>
          <w:rStyle w:val="StyleBoldUnderline"/>
        </w:rPr>
        <w:t>citizens in developed states grow increasingly indifferent to the suffering of those</w:t>
      </w:r>
      <w:r w:rsidRPr="00700330">
        <w:rPr>
          <w:rStyle w:val="StyleBoldUnderline"/>
          <w:sz w:val="12"/>
        </w:rPr>
        <w:t xml:space="preserve"> </w:t>
      </w:r>
      <w:r w:rsidRPr="00700330">
        <w:rPr>
          <w:rStyle w:val="Emphasis"/>
          <w:b w:val="0"/>
        </w:rPr>
        <w:t>making secessionist</w:t>
      </w:r>
      <w:r w:rsidRPr="00700330">
        <w:rPr>
          <w:sz w:val="14"/>
        </w:rPr>
        <w:t xml:space="preserve"> or even national liberation </w:t>
      </w:r>
      <w:r w:rsidRPr="00700330">
        <w:rPr>
          <w:rStyle w:val="Emphasis"/>
          <w:b w:val="0"/>
        </w:rPr>
        <w:t>claims</w:t>
      </w:r>
      <w:r w:rsidRPr="00700330">
        <w:rPr>
          <w:sz w:val="14"/>
        </w:rPr>
        <w:t>,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w:t>
      </w:r>
      <w:r w:rsidRPr="004F35B8">
        <w:rPr>
          <w:sz w:val="14"/>
        </w:rPr>
        <w:t xml:space="preserve">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1B0C1B">
        <w:rPr>
          <w:rStyle w:val="StyleBoldUnderline"/>
        </w:rPr>
        <w:t>The expansion of drone technology may make the</w:t>
      </w:r>
      <w:r w:rsidRPr="004F35B8">
        <w:rPr>
          <w:sz w:val="14"/>
        </w:rPr>
        <w:t xml:space="preserve"> </w:t>
      </w:r>
      <w:r w:rsidRPr="001B0C1B">
        <w:rPr>
          <w:rStyle w:val="StyleBoldUnderline"/>
        </w:rPr>
        <w:t>strong even stronger</w:t>
      </w:r>
      <w:r w:rsidRPr="004F35B8">
        <w:rPr>
          <w:sz w:val="14"/>
        </w:rPr>
        <w:t xml:space="preserve">, </w:t>
      </w:r>
      <w:r w:rsidRPr="001B0C1B">
        <w:rPr>
          <w:rStyle w:val="StyleBoldUnderline"/>
        </w:rPr>
        <w:t>thus tilting the balance of power in authoritarian regimes</w:t>
      </w:r>
      <w:r w:rsidRPr="004F35B8">
        <w:rPr>
          <w:sz w:val="14"/>
        </w:rPr>
        <w:t xml:space="preserve"> </w:t>
      </w:r>
      <w:r w:rsidRPr="001B0C1B">
        <w:rPr>
          <w:rStyle w:val="StyleBoldUnderline"/>
        </w:rPr>
        <w:t>even more decisively towards</w:t>
      </w:r>
      <w:r w:rsidRPr="004F35B8">
        <w:rPr>
          <w:sz w:val="14"/>
        </w:rPr>
        <w:t xml:space="preserve"> </w:t>
      </w:r>
      <w:r w:rsidRPr="001B0C1B">
        <w:rPr>
          <w:rStyle w:val="StyleBoldUnderline"/>
        </w:rPr>
        <w:t>those who wield the coercive instruments of power</w:t>
      </w:r>
      <w:r w:rsidRPr="004F35B8">
        <w:rPr>
          <w:sz w:val="14"/>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1B0C1B">
        <w:rPr>
          <w:rStyle w:val="StyleBoldUnderline"/>
          <w:highlight w:val="yellow"/>
        </w:rPr>
        <w:t>A</w:t>
      </w:r>
      <w:r w:rsidRPr="004F35B8">
        <w:rPr>
          <w:sz w:val="14"/>
        </w:rPr>
        <w:t xml:space="preserve"> final, and </w:t>
      </w:r>
      <w:r w:rsidRPr="00A10336">
        <w:rPr>
          <w:rStyle w:val="Emphasis"/>
          <w:b w:val="0"/>
          <w:highlight w:val="yellow"/>
        </w:rPr>
        <w:t>crucial</w:t>
      </w:r>
      <w:r w:rsidRPr="004F35B8">
        <w:rPr>
          <w:sz w:val="14"/>
          <w:highlight w:val="yellow"/>
        </w:rPr>
        <w:t xml:space="preserve">, </w:t>
      </w:r>
      <w:r w:rsidRPr="001B0C1B">
        <w:rPr>
          <w:rStyle w:val="StyleBoldUnderline"/>
          <w:highlight w:val="yellow"/>
        </w:rPr>
        <w:t xml:space="preserve">step </w:t>
      </w:r>
      <w:r w:rsidRPr="00A10336">
        <w:rPr>
          <w:rStyle w:val="StyleBoldUnderline"/>
        </w:rPr>
        <w:t xml:space="preserve">towards </w:t>
      </w:r>
      <w:r w:rsidRPr="00A10336">
        <w:rPr>
          <w:rStyle w:val="Emphasis"/>
          <w:b w:val="0"/>
        </w:rPr>
        <w:t>mitigating the</w:t>
      </w:r>
      <w:r w:rsidRPr="004F35B8">
        <w:rPr>
          <w:sz w:val="14"/>
        </w:rPr>
        <w:t xml:space="preserve"> strategic </w:t>
      </w:r>
      <w:r w:rsidRPr="00A10336">
        <w:rPr>
          <w:rStyle w:val="Emphasis"/>
          <w:b w:val="0"/>
        </w:rPr>
        <w:t>consequences</w:t>
      </w:r>
      <w:r w:rsidRPr="004F35B8">
        <w:rPr>
          <w:sz w:val="14"/>
        </w:rPr>
        <w:t xml:space="preserve"> of drones </w:t>
      </w:r>
      <w:r w:rsidRPr="001B0C1B">
        <w:rPr>
          <w:rStyle w:val="StyleBoldUnderline"/>
          <w:highlight w:val="yellow"/>
        </w:rPr>
        <w:t xml:space="preserve">would be to </w:t>
      </w:r>
      <w:r w:rsidRPr="00A10336">
        <w:rPr>
          <w:rStyle w:val="Emphasis"/>
          <w:b w:val="0"/>
          <w:highlight w:val="yellow"/>
        </w:rPr>
        <w:t>develop</w:t>
      </w:r>
      <w:r w:rsidRPr="001B0C1B">
        <w:rPr>
          <w:rStyle w:val="StyleBoldUnderline"/>
        </w:rPr>
        <w:t xml:space="preserve"> </w:t>
      </w:r>
      <w:r w:rsidRPr="004F35B8">
        <w:rPr>
          <w:sz w:val="14"/>
        </w:rPr>
        <w:t xml:space="preserve">internationally recognized standards and </w:t>
      </w:r>
      <w:r w:rsidRPr="00A10336">
        <w:rPr>
          <w:rStyle w:val="Emphasis"/>
          <w:b w:val="0"/>
          <w:highlight w:val="yellow"/>
        </w:rPr>
        <w:t>norms</w:t>
      </w:r>
      <w:r w:rsidRPr="004F35B8">
        <w:rPr>
          <w:sz w:val="14"/>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w:t>
      </w:r>
      <w:r w:rsidRPr="006666F9">
        <w:rPr>
          <w:rStyle w:val="StyleBoldUnderline"/>
        </w:rPr>
        <w:t xml:space="preserve">using </w:t>
      </w:r>
      <w:r w:rsidRPr="001B0C1B">
        <w:rPr>
          <w:rStyle w:val="StyleBoldUnderline"/>
        </w:rPr>
        <w:t xml:space="preserve">its </w:t>
      </w:r>
      <w:r w:rsidRPr="00A10336">
        <w:rPr>
          <w:rStyle w:val="StyleBoldUnderline"/>
          <w:highlight w:val="yellow"/>
        </w:rPr>
        <w:t xml:space="preserve">drones </w:t>
      </w:r>
      <w:r w:rsidRPr="00BF6C1B">
        <w:rPr>
          <w:rStyle w:val="StyleBoldUnderline"/>
        </w:rPr>
        <w:lastRenderedPageBreak/>
        <w:t>altogether</w:t>
      </w:r>
      <w:r w:rsidRPr="004F35B8">
        <w:rPr>
          <w:sz w:val="14"/>
          <w:highlight w:val="yellow"/>
        </w:rPr>
        <w:t xml:space="preserve">, </w:t>
      </w:r>
      <w:r w:rsidRPr="003C6D93">
        <w:rPr>
          <w:rStyle w:val="Emphasis"/>
          <w:b w:val="0"/>
        </w:rPr>
        <w:t>or to assume that other countries will accept a moratorium</w:t>
      </w:r>
      <w:r w:rsidRPr="001B0C1B">
        <w:rPr>
          <w:rStyle w:val="StyleBoldUnderline"/>
        </w:rPr>
        <w:t xml:space="preserve"> on</w:t>
      </w:r>
      <w:r w:rsidRPr="004F35B8">
        <w:rPr>
          <w:sz w:val="14"/>
        </w:rPr>
        <w:t xml:space="preserve"> buying and using drones. </w:t>
      </w:r>
      <w:r w:rsidRPr="001B0C1B">
        <w:rPr>
          <w:rStyle w:val="StyleBoldUnderline"/>
          <w:highlight w:val="yellow"/>
        </w:rPr>
        <w:t>The genie is out of the bottle</w:t>
      </w:r>
      <w:r w:rsidRPr="004F35B8">
        <w:rPr>
          <w:sz w:val="14"/>
        </w:rPr>
        <w:t xml:space="preserve">: drones will be a fact of life for years to come. </w:t>
      </w:r>
      <w:r w:rsidRPr="001B0C1B">
        <w:rPr>
          <w:rStyle w:val="StyleBoldUnderline"/>
          <w:highlight w:val="yellow"/>
        </w:rPr>
        <w:t xml:space="preserve">What remains </w:t>
      </w:r>
      <w:r w:rsidRPr="00BF6C1B">
        <w:rPr>
          <w:rStyle w:val="StyleBoldUnderline"/>
        </w:rPr>
        <w:t xml:space="preserve">to be done </w:t>
      </w:r>
      <w:r w:rsidRPr="001B0C1B">
        <w:rPr>
          <w:rStyle w:val="StyleBoldUnderline"/>
          <w:highlight w:val="yellow"/>
        </w:rPr>
        <w:t xml:space="preserve">is to ensure </w:t>
      </w:r>
      <w:r w:rsidRPr="00BF6C1B">
        <w:rPr>
          <w:rStyle w:val="Emphasis"/>
          <w:b w:val="0"/>
        </w:rPr>
        <w:t xml:space="preserve">that their </w:t>
      </w:r>
      <w:r w:rsidRPr="00A10336">
        <w:rPr>
          <w:rStyle w:val="Emphasis"/>
          <w:b w:val="0"/>
          <w:highlight w:val="yellow"/>
        </w:rPr>
        <w:t>use</w:t>
      </w:r>
      <w:r w:rsidRPr="004F35B8">
        <w:rPr>
          <w:sz w:val="14"/>
        </w:rPr>
        <w:t xml:space="preserve"> and sale </w:t>
      </w:r>
      <w:r w:rsidRPr="00A10336">
        <w:rPr>
          <w:rStyle w:val="Emphasis"/>
          <w:b w:val="0"/>
          <w:highlight w:val="yellow"/>
        </w:rPr>
        <w:t>are transparent</w:t>
      </w:r>
      <w:r w:rsidRPr="004F35B8">
        <w:rPr>
          <w:sz w:val="14"/>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t>
      </w:r>
      <w:r w:rsidRPr="001B0C1B">
        <w:rPr>
          <w:rStyle w:val="StyleBoldUnderline"/>
          <w:highlight w:val="yellow"/>
        </w:rPr>
        <w:t xml:space="preserve">Without </w:t>
      </w:r>
      <w:r w:rsidRPr="00A10336">
        <w:rPr>
          <w:rStyle w:val="Emphasis"/>
          <w:b w:val="0"/>
          <w:highlight w:val="yellow"/>
        </w:rPr>
        <w:t>a set of</w:t>
      </w:r>
      <w:r w:rsidRPr="004F35B8">
        <w:rPr>
          <w:sz w:val="14"/>
        </w:rPr>
        <w:t xml:space="preserve"> internationally recognized standards or </w:t>
      </w:r>
      <w:r w:rsidRPr="00A10336">
        <w:rPr>
          <w:rStyle w:val="Emphasis"/>
          <w:b w:val="0"/>
          <w:highlight w:val="yellow"/>
        </w:rPr>
        <w:t>norms</w:t>
      </w:r>
      <w:r w:rsidRPr="004F35B8">
        <w:rPr>
          <w:sz w:val="14"/>
        </w:rPr>
        <w:t xml:space="preserve"> governing their sale and use, </w:t>
      </w:r>
      <w:r w:rsidRPr="00A10336">
        <w:rPr>
          <w:rStyle w:val="Emphasis"/>
          <w:b w:val="0"/>
          <w:highlight w:val="yellow"/>
        </w:rPr>
        <w:t xml:space="preserve">drones will proliferate </w:t>
      </w:r>
      <w:r w:rsidRPr="00A10336">
        <w:rPr>
          <w:rStyle w:val="Emphasis"/>
          <w:b w:val="0"/>
        </w:rPr>
        <w:t>without control</w:t>
      </w:r>
      <w:r w:rsidRPr="004F35B8">
        <w:rPr>
          <w:sz w:val="14"/>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rsidR="006A6DA5" w:rsidRDefault="006A6DA5" w:rsidP="006A6DA5">
      <w:pPr>
        <w:pStyle w:val="Heading4"/>
      </w:pPr>
      <w:r>
        <w:t>Specifically, US-led drone norms are key to prevent escalation in Asia</w:t>
      </w:r>
    </w:p>
    <w:p w:rsidR="006A6DA5" w:rsidRDefault="006A6DA5" w:rsidP="006A6DA5">
      <w:r w:rsidRPr="00700330">
        <w:rPr>
          <w:rStyle w:val="Heading4Char"/>
        </w:rPr>
        <w:t>Stein, 1</w:t>
      </w:r>
      <w:r>
        <w:rPr>
          <w:rStyle w:val="Heading4Char"/>
        </w:rPr>
        <w:t>3</w:t>
      </w:r>
      <w:r>
        <w:t xml:space="preserve"> [12/19/Setting Rules For Unmanned Aerial Vehicles, Aaron, Foreign Affairs, Drone Decreeshttp://www.foreignaffairs.com/articles/140584/aaron-stein/drone-decrees?cid=soc-twitter-in-snapshots-drone_decrees-122013]</w:t>
      </w:r>
    </w:p>
    <w:p w:rsidR="006A6DA5" w:rsidRDefault="006A6DA5" w:rsidP="006A6DA5"/>
    <w:p w:rsidR="006A6DA5" w:rsidRDefault="006A6DA5" w:rsidP="006A6DA5">
      <w:pPr>
        <w:rPr>
          <w:sz w:val="12"/>
        </w:rPr>
      </w:pPr>
      <w:r w:rsidRPr="00700330">
        <w:rPr>
          <w:sz w:val="12"/>
        </w:rPr>
        <w:t xml:space="preserve">Drone technology and </w:t>
      </w:r>
      <w:r w:rsidRPr="00700330">
        <w:rPr>
          <w:rStyle w:val="StyleBoldUnderline"/>
        </w:rPr>
        <w:t xml:space="preserve">drone use </w:t>
      </w:r>
      <w:r w:rsidRPr="00700330">
        <w:rPr>
          <w:rStyle w:val="Emphasis"/>
        </w:rPr>
        <w:t>have</w:t>
      </w:r>
      <w:r w:rsidRPr="00700330">
        <w:rPr>
          <w:rStyle w:val="StyleBoldUnderline"/>
        </w:rPr>
        <w:t xml:space="preserve"> also </w:t>
      </w:r>
      <w:r w:rsidRPr="00700330">
        <w:rPr>
          <w:rStyle w:val="Emphasis"/>
        </w:rPr>
        <w:t>proliferated</w:t>
      </w:r>
      <w:r w:rsidRPr="00700330">
        <w:rPr>
          <w:sz w:val="12"/>
        </w:rPr>
        <w:t xml:space="preserve"> in other countries. And </w:t>
      </w:r>
      <w:r w:rsidRPr="00A570E9">
        <w:rPr>
          <w:rStyle w:val="StyleBoldUnderline"/>
          <w:highlight w:val="yellow"/>
        </w:rPr>
        <w:t xml:space="preserve">even more are </w:t>
      </w:r>
      <w:r w:rsidRPr="00A570E9">
        <w:rPr>
          <w:rStyle w:val="Emphasis"/>
          <w:highlight w:val="yellow"/>
        </w:rPr>
        <w:t>seeking to develop</w:t>
      </w:r>
      <w:r w:rsidRPr="00700330">
        <w:rPr>
          <w:sz w:val="12"/>
        </w:rPr>
        <w:t xml:space="preserve"> their own </w:t>
      </w:r>
      <w:r w:rsidRPr="00A570E9">
        <w:rPr>
          <w:rStyle w:val="Emphasis"/>
          <w:highlight w:val="yellow"/>
        </w:rPr>
        <w:t>systems</w:t>
      </w:r>
      <w:r w:rsidRPr="00700330">
        <w:rPr>
          <w:sz w:val="12"/>
        </w:rPr>
        <w:t xml:space="preserve">. These systems are likely to be more local affairs than those of the United States. </w:t>
      </w:r>
      <w:r w:rsidRPr="00700330">
        <w:rPr>
          <w:rStyle w:val="StyleBoldUnderline"/>
        </w:rPr>
        <w:t>Most of the emerging drone states</w:t>
      </w:r>
      <w:r w:rsidRPr="00700330">
        <w:rPr>
          <w:sz w:val="12"/>
        </w:rPr>
        <w:t xml:space="preserve"> -- including China -- </w:t>
      </w:r>
      <w:r w:rsidRPr="00700330">
        <w:rPr>
          <w:rStyle w:val="StyleBoldUnderline"/>
        </w:rPr>
        <w:t xml:space="preserve">lack the United States’ worldwide network of </w:t>
      </w:r>
      <w:r w:rsidRPr="00700330">
        <w:rPr>
          <w:sz w:val="12"/>
        </w:rPr>
        <w:t xml:space="preserve">military bases and </w:t>
      </w:r>
      <w:r w:rsidRPr="00700330">
        <w:rPr>
          <w:rStyle w:val="StyleBoldUnderline"/>
        </w:rPr>
        <w:t>satellites</w:t>
      </w:r>
      <w:r w:rsidRPr="00700330">
        <w:rPr>
          <w:sz w:val="12"/>
        </w:rPr>
        <w:t xml:space="preserve">, </w:t>
      </w:r>
      <w:r w:rsidRPr="00700330">
        <w:rPr>
          <w:rStyle w:val="StyleBoldUnderline"/>
        </w:rPr>
        <w:t>which allow it to operate drones far</w:t>
      </w:r>
      <w:r w:rsidRPr="00700330">
        <w:rPr>
          <w:sz w:val="12"/>
        </w:rPr>
        <w:t xml:space="preserve"> </w:t>
      </w:r>
      <w:r w:rsidRPr="00700330">
        <w:rPr>
          <w:rStyle w:val="StyleBoldUnderline"/>
        </w:rPr>
        <w:t>from its own borders</w:t>
      </w:r>
      <w:r w:rsidRPr="00700330">
        <w:rPr>
          <w:sz w:val="12"/>
        </w:rPr>
        <w:t xml:space="preserve">. And, like the United States, emerging drones states are eager to develop armed drones for counterterrorism operations and surveillance. With more drones in more places come more security and policy challenges for the United States. </w:t>
      </w:r>
      <w:r w:rsidRPr="00BF6C1B">
        <w:rPr>
          <w:rStyle w:val="StyleBoldUnderline"/>
        </w:rPr>
        <w:t xml:space="preserve">To deal with them, </w:t>
      </w:r>
      <w:r w:rsidRPr="00A570E9">
        <w:rPr>
          <w:rStyle w:val="Emphasis"/>
          <w:highlight w:val="yellow"/>
        </w:rPr>
        <w:t>it will have to come up with a new</w:t>
      </w:r>
      <w:r w:rsidRPr="00A570E9">
        <w:rPr>
          <w:sz w:val="12"/>
          <w:highlight w:val="yellow"/>
        </w:rPr>
        <w:t xml:space="preserve"> </w:t>
      </w:r>
      <w:r w:rsidRPr="00700330">
        <w:rPr>
          <w:sz w:val="12"/>
        </w:rPr>
        <w:t xml:space="preserve">drone </w:t>
      </w:r>
      <w:r w:rsidRPr="00A570E9">
        <w:rPr>
          <w:rStyle w:val="Emphasis"/>
          <w:highlight w:val="yellow"/>
        </w:rPr>
        <w:t>policy</w:t>
      </w:r>
      <w:r w:rsidRPr="00700330">
        <w:rPr>
          <w:sz w:val="12"/>
        </w:rPr>
        <w:t xml:space="preserve">. </w:t>
      </w:r>
      <w:r w:rsidRPr="00700330">
        <w:rPr>
          <w:rStyle w:val="StyleBoldUnderline"/>
        </w:rPr>
        <w:t xml:space="preserve">The </w:t>
      </w:r>
      <w:r w:rsidRPr="00A570E9">
        <w:rPr>
          <w:rStyle w:val="StyleBoldUnderline"/>
          <w:highlight w:val="yellow"/>
        </w:rPr>
        <w:t xml:space="preserve">tensions between China and Japan </w:t>
      </w:r>
      <w:r w:rsidRPr="00700330">
        <w:rPr>
          <w:rStyle w:val="StyleBoldUnderline"/>
        </w:rPr>
        <w:t>over the Senkaku</w:t>
      </w:r>
      <w:r w:rsidRPr="00700330">
        <w:rPr>
          <w:sz w:val="12"/>
        </w:rPr>
        <w:t xml:space="preserve"> (Diaoyu) </w:t>
      </w:r>
      <w:r w:rsidRPr="00700330">
        <w:rPr>
          <w:rStyle w:val="StyleBoldUnderline"/>
        </w:rPr>
        <w:t xml:space="preserve">Islands </w:t>
      </w:r>
      <w:r w:rsidRPr="00A570E9">
        <w:rPr>
          <w:rStyle w:val="StyleBoldUnderline"/>
          <w:highlight w:val="yellow"/>
        </w:rPr>
        <w:t xml:space="preserve">are a good example </w:t>
      </w:r>
      <w:r w:rsidRPr="00BF6C1B">
        <w:rPr>
          <w:rStyle w:val="StyleBoldUnderline"/>
        </w:rPr>
        <w:t>of how drones introduce new</w:t>
      </w:r>
      <w:r w:rsidRPr="00BF6C1B">
        <w:rPr>
          <w:sz w:val="12"/>
        </w:rPr>
        <w:t xml:space="preserve"> </w:t>
      </w:r>
      <w:r w:rsidRPr="00BF6C1B">
        <w:rPr>
          <w:rStyle w:val="StyleBoldUnderline"/>
        </w:rPr>
        <w:t>diplomatic questions</w:t>
      </w:r>
      <w:r w:rsidRPr="00700330">
        <w:rPr>
          <w:sz w:val="12"/>
        </w:rPr>
        <w:t xml:space="preserve">. Chinese manned and unmanned surveillance flights routinely violate Japan’s 12-nautical-mile zone around the islands. Japan has dispatched fighter jets to intercept a Chinese manned surveillance plane and is reported to have even contemplated shooting down Chinese drones. In response, Wang Hongguang, the former deputy commander of China’s Nanjing Military Region, wrote in early November that China should attack Japanese manned planes should Japan shoot down Chinese surveillance drones. Things have become even tenser since China declared a so-called Air Defense Identification Zone over part of the East China Sea. Japan’s Nikkei reports that the United States plans to use Global Hawk drones for surveillance in the area in conjunction with increased Japanese manned E-2C Hawkeye early-warning aircraft. </w:t>
      </w:r>
      <w:r w:rsidRPr="00BF6C1B">
        <w:rPr>
          <w:rStyle w:val="StyleBoldUnderline"/>
        </w:rPr>
        <w:t xml:space="preserve">Although </w:t>
      </w:r>
      <w:r w:rsidRPr="00A570E9">
        <w:rPr>
          <w:rStyle w:val="StyleBoldUnderline"/>
          <w:highlight w:val="yellow"/>
        </w:rPr>
        <w:t xml:space="preserve">there has </w:t>
      </w:r>
      <w:r w:rsidRPr="00BF6C1B">
        <w:rPr>
          <w:rStyle w:val="StyleBoldUnderline"/>
        </w:rPr>
        <w:t xml:space="preserve">always </w:t>
      </w:r>
      <w:r w:rsidRPr="00A570E9">
        <w:rPr>
          <w:rStyle w:val="StyleBoldUnderline"/>
          <w:highlight w:val="yellow"/>
        </w:rPr>
        <w:t xml:space="preserve">been a risk of </w:t>
      </w:r>
      <w:r w:rsidRPr="00BF6C1B">
        <w:rPr>
          <w:rStyle w:val="Emphasis"/>
        </w:rPr>
        <w:t xml:space="preserve">unintended </w:t>
      </w:r>
      <w:r w:rsidRPr="00A570E9">
        <w:rPr>
          <w:rStyle w:val="Emphasis"/>
          <w:highlight w:val="yellow"/>
        </w:rPr>
        <w:t xml:space="preserve">escalation </w:t>
      </w:r>
      <w:r w:rsidRPr="00700330">
        <w:rPr>
          <w:rStyle w:val="Emphasis"/>
        </w:rPr>
        <w:t>in the East China Sea</w:t>
      </w:r>
      <w:r w:rsidRPr="00700330">
        <w:rPr>
          <w:sz w:val="12"/>
        </w:rPr>
        <w:t xml:space="preserve">, </w:t>
      </w:r>
      <w:r w:rsidRPr="00A570E9">
        <w:rPr>
          <w:rStyle w:val="StyleBoldUnderline"/>
          <w:highlight w:val="yellow"/>
        </w:rPr>
        <w:t xml:space="preserve">the emergence </w:t>
      </w:r>
      <w:r w:rsidRPr="00700330">
        <w:rPr>
          <w:rStyle w:val="StyleBoldUnderline"/>
        </w:rPr>
        <w:t xml:space="preserve">of </w:t>
      </w:r>
      <w:r>
        <w:rPr>
          <w:rStyle w:val="StyleBoldUnderline"/>
        </w:rPr>
        <w:t xml:space="preserve">[unpiloted] </w:t>
      </w:r>
      <w:r w:rsidRPr="006666F9">
        <w:rPr>
          <w:rStyle w:val="StyleBoldUnderline"/>
          <w:strike/>
        </w:rPr>
        <w:t>unmanned</w:t>
      </w:r>
      <w:r w:rsidRPr="00700330">
        <w:rPr>
          <w:rStyle w:val="StyleBoldUnderline"/>
        </w:rPr>
        <w:t xml:space="preserve"> systems</w:t>
      </w:r>
      <w:r w:rsidRPr="00700330">
        <w:rPr>
          <w:sz w:val="12"/>
        </w:rPr>
        <w:t xml:space="preserve"> </w:t>
      </w:r>
      <w:r w:rsidRPr="00A570E9">
        <w:rPr>
          <w:rStyle w:val="Emphasis"/>
          <w:highlight w:val="yellow"/>
        </w:rPr>
        <w:t>adds a new twist</w:t>
      </w:r>
      <w:r w:rsidRPr="00700330">
        <w:rPr>
          <w:sz w:val="12"/>
        </w:rPr>
        <w:t xml:space="preserve">. For example, the 2001 aerial collision near Hainan Island in the South China Sea involved manned aircraft operating in international airspace. The American plane was flying a surveillance mission when two Chinese fighter jets began to tail it. One of the Chinese fighter jets accidently bumped the U.S. plane, prompting an emergency landing at a Chinese military facility on Hainan Island. China then detained the U.S. crew and inspected the plane, despite warnings that the aircraft was U.S. sovereign territory. The incident touched off a diplomatic row between two great world powers and was an early diplomatic test for the recently elected George W. Bush administration. </w:t>
      </w:r>
      <w:r w:rsidRPr="00700330">
        <w:rPr>
          <w:rStyle w:val="StyleBoldUnderline"/>
        </w:rPr>
        <w:t xml:space="preserve">The </w:t>
      </w:r>
      <w:r w:rsidRPr="00A570E9">
        <w:rPr>
          <w:rStyle w:val="StyleBoldUnderline"/>
          <w:highlight w:val="yellow"/>
        </w:rPr>
        <w:t xml:space="preserve">rules of engagement are </w:t>
      </w:r>
      <w:r w:rsidRPr="00BF6C1B">
        <w:rPr>
          <w:rStyle w:val="StyleBoldUnderline"/>
        </w:rPr>
        <w:t xml:space="preserve">relatively </w:t>
      </w:r>
      <w:r w:rsidRPr="00A570E9">
        <w:rPr>
          <w:rStyle w:val="StyleBoldUnderline"/>
          <w:highlight w:val="yellow"/>
        </w:rPr>
        <w:t>clear for</w:t>
      </w:r>
      <w:r w:rsidRPr="00700330">
        <w:rPr>
          <w:rStyle w:val="StyleBoldUnderline"/>
        </w:rPr>
        <w:t xml:space="preserve"> the intentional </w:t>
      </w:r>
      <w:r w:rsidRPr="00A570E9">
        <w:rPr>
          <w:rStyle w:val="StyleBoldUnderline"/>
          <w:highlight w:val="yellow"/>
        </w:rPr>
        <w:t>downing</w:t>
      </w:r>
      <w:r w:rsidRPr="00700330">
        <w:rPr>
          <w:rStyle w:val="StyleBoldUnderline"/>
        </w:rPr>
        <w:t xml:space="preserve"> of </w:t>
      </w:r>
      <w:r w:rsidRPr="00A570E9">
        <w:rPr>
          <w:rStyle w:val="StyleBoldUnderline"/>
          <w:u w:val="none"/>
        </w:rPr>
        <w:t>a</w:t>
      </w:r>
      <w:r w:rsidRPr="00A570E9">
        <w:t xml:space="preserve"> [</w:t>
      </w:r>
      <w:r w:rsidRPr="00A570E9">
        <w:rPr>
          <w:rStyle w:val="StyleBoldUnderline"/>
          <w:highlight w:val="yellow"/>
        </w:rPr>
        <w:t>piloted</w:t>
      </w:r>
      <w:r>
        <w:rPr>
          <w:rStyle w:val="StyleBoldUnderline"/>
        </w:rPr>
        <w:t xml:space="preserve">] </w:t>
      </w:r>
      <w:r w:rsidRPr="006666F9">
        <w:rPr>
          <w:rStyle w:val="StyleBoldUnderline"/>
          <w:strike/>
        </w:rPr>
        <w:t>manned</w:t>
      </w:r>
      <w:r w:rsidRPr="00700330">
        <w:rPr>
          <w:rStyle w:val="StyleBoldUnderline"/>
        </w:rPr>
        <w:t xml:space="preserve"> </w:t>
      </w:r>
      <w:r w:rsidRPr="00A570E9">
        <w:rPr>
          <w:rStyle w:val="StyleBoldUnderline"/>
          <w:highlight w:val="yellow"/>
        </w:rPr>
        <w:t>aircraft</w:t>
      </w:r>
      <w:r w:rsidRPr="00A570E9">
        <w:rPr>
          <w:sz w:val="12"/>
          <w:highlight w:val="yellow"/>
        </w:rPr>
        <w:t xml:space="preserve">, </w:t>
      </w:r>
      <w:r w:rsidRPr="00BF6C1B">
        <w:rPr>
          <w:rStyle w:val="StyleBoldUnderline"/>
        </w:rPr>
        <w:t xml:space="preserve">but </w:t>
      </w:r>
      <w:r w:rsidRPr="00A570E9">
        <w:rPr>
          <w:rStyle w:val="Emphasis"/>
          <w:highlight w:val="yellow"/>
        </w:rPr>
        <w:t xml:space="preserve">the potential response to </w:t>
      </w:r>
      <w:r w:rsidRPr="00700330">
        <w:rPr>
          <w:rStyle w:val="Emphasis"/>
        </w:rPr>
        <w:t xml:space="preserve">the </w:t>
      </w:r>
      <w:r w:rsidRPr="00A570E9">
        <w:rPr>
          <w:rStyle w:val="Emphasis"/>
          <w:highlight w:val="yellow"/>
        </w:rPr>
        <w:t>shooting</w:t>
      </w:r>
      <w:r w:rsidRPr="00700330">
        <w:rPr>
          <w:rStyle w:val="Emphasis"/>
        </w:rPr>
        <w:t xml:space="preserve"> down of an unmanned s</w:t>
      </w:r>
      <w:r w:rsidRPr="00700330">
        <w:rPr>
          <w:sz w:val="12"/>
        </w:rPr>
        <w:t xml:space="preserve">ystem -- </w:t>
      </w:r>
      <w:r w:rsidRPr="00A570E9">
        <w:rPr>
          <w:rStyle w:val="StyleBoldUnderline"/>
          <w:highlight w:val="yellow"/>
        </w:rPr>
        <w:t>as Japan seems ready to do --</w:t>
      </w:r>
      <w:r w:rsidRPr="00A570E9">
        <w:rPr>
          <w:sz w:val="12"/>
          <w:highlight w:val="yellow"/>
        </w:rPr>
        <w:t xml:space="preserve"> </w:t>
      </w:r>
      <w:r w:rsidRPr="00A570E9">
        <w:rPr>
          <w:rStyle w:val="Emphasis"/>
          <w:highlight w:val="yellow"/>
        </w:rPr>
        <w:t>is far murkier</w:t>
      </w:r>
      <w:r w:rsidRPr="00700330">
        <w:rPr>
          <w:sz w:val="12"/>
        </w:rPr>
        <w:t xml:space="preserve">. On the one hand, </w:t>
      </w:r>
      <w:r w:rsidRPr="00A570E9">
        <w:rPr>
          <w:rStyle w:val="Emphasis"/>
          <w:highlight w:val="yellow"/>
        </w:rPr>
        <w:t>such an act could escalate</w:t>
      </w:r>
      <w:r w:rsidRPr="00700330">
        <w:rPr>
          <w:rStyle w:val="Emphasis"/>
        </w:rPr>
        <w:t xml:space="preserve"> and lead to a conflict.</w:t>
      </w:r>
      <w:r w:rsidRPr="00700330">
        <w:rPr>
          <w:sz w:val="12"/>
        </w:rPr>
        <w:t xml:space="preserve"> On the other, since downing a drone would pose no danger to human life, </w:t>
      </w:r>
      <w:r w:rsidRPr="00A570E9">
        <w:rPr>
          <w:rStyle w:val="StyleBoldUnderline"/>
          <w:highlight w:val="yellow"/>
        </w:rPr>
        <w:t>China or</w:t>
      </w:r>
      <w:r w:rsidRPr="00A570E9">
        <w:rPr>
          <w:sz w:val="12"/>
          <w:highlight w:val="yellow"/>
        </w:rPr>
        <w:t xml:space="preserve"> </w:t>
      </w:r>
      <w:r w:rsidRPr="00A570E9">
        <w:rPr>
          <w:rStyle w:val="StyleBoldUnderline"/>
          <w:highlight w:val="yellow"/>
        </w:rPr>
        <w:t xml:space="preserve">Japan could conclude </w:t>
      </w:r>
      <w:r w:rsidRPr="00BF6C1B">
        <w:rPr>
          <w:rStyle w:val="StyleBoldUnderline"/>
        </w:rPr>
        <w:t xml:space="preserve">that </w:t>
      </w:r>
      <w:r w:rsidRPr="00700330">
        <w:rPr>
          <w:rStyle w:val="StyleBoldUnderline"/>
        </w:rPr>
        <w:t xml:space="preserve">the </w:t>
      </w:r>
      <w:r w:rsidRPr="00A570E9">
        <w:rPr>
          <w:rStyle w:val="StyleBoldUnderline"/>
          <w:highlight w:val="yellow"/>
        </w:rPr>
        <w:t xml:space="preserve">provocative use </w:t>
      </w:r>
      <w:r w:rsidRPr="00700330">
        <w:rPr>
          <w:rStyle w:val="StyleBoldUnderline"/>
        </w:rPr>
        <w:t>of drones</w:t>
      </w:r>
      <w:r w:rsidRPr="00700330">
        <w:rPr>
          <w:sz w:val="12"/>
        </w:rPr>
        <w:t xml:space="preserve"> -- </w:t>
      </w:r>
      <w:r w:rsidRPr="00700330">
        <w:rPr>
          <w:rStyle w:val="StyleBoldUnderline"/>
        </w:rPr>
        <w:t>or the intentional targeting of U.S. drones</w:t>
      </w:r>
      <w:r w:rsidRPr="00700330">
        <w:rPr>
          <w:sz w:val="12"/>
        </w:rPr>
        <w:t xml:space="preserve"> -- </w:t>
      </w:r>
      <w:r w:rsidRPr="00A570E9">
        <w:rPr>
          <w:rStyle w:val="Emphasis"/>
          <w:highlight w:val="yellow"/>
        </w:rPr>
        <w:t>carries less risk</w:t>
      </w:r>
      <w:r w:rsidRPr="00A570E9">
        <w:rPr>
          <w:sz w:val="12"/>
          <w:highlight w:val="yellow"/>
        </w:rPr>
        <w:t xml:space="preserve"> </w:t>
      </w:r>
      <w:r w:rsidRPr="00700330">
        <w:rPr>
          <w:sz w:val="12"/>
        </w:rPr>
        <w:t xml:space="preserve">of retaliation and is therefore a low-stakes means of coercion. </w:t>
      </w:r>
      <w:r w:rsidRPr="00700330">
        <w:rPr>
          <w:rStyle w:val="StyleBoldUnderline"/>
        </w:rPr>
        <w:t>That idea is not</w:t>
      </w:r>
      <w:r w:rsidRPr="00700330">
        <w:rPr>
          <w:sz w:val="12"/>
        </w:rPr>
        <w:t xml:space="preserve"> so far </w:t>
      </w:r>
      <w:r w:rsidRPr="00700330">
        <w:rPr>
          <w:rStyle w:val="Emphasis"/>
        </w:rPr>
        <w:t>off base</w:t>
      </w:r>
      <w:r w:rsidRPr="00700330">
        <w:rPr>
          <w:sz w:val="12"/>
        </w:rPr>
        <w:t xml:space="preserve">: </w:t>
      </w:r>
      <w:r w:rsidRPr="00700330">
        <w:rPr>
          <w:rStyle w:val="StyleBoldUnderline"/>
        </w:rPr>
        <w:t>In the</w:t>
      </w:r>
      <w:r w:rsidRPr="00700330">
        <w:rPr>
          <w:sz w:val="12"/>
        </w:rPr>
        <w:t xml:space="preserve"> Persian </w:t>
      </w:r>
      <w:r w:rsidRPr="00700330">
        <w:rPr>
          <w:rStyle w:val="StyleBoldUnderline"/>
        </w:rPr>
        <w:t xml:space="preserve">Gulf, Iran </w:t>
      </w:r>
      <w:r w:rsidRPr="00700330">
        <w:rPr>
          <w:rStyle w:val="Emphasis"/>
        </w:rPr>
        <w:t>has fired on U.S. drones</w:t>
      </w:r>
      <w:r w:rsidRPr="00700330">
        <w:rPr>
          <w:sz w:val="12"/>
        </w:rPr>
        <w:t xml:space="preserve"> and was even successful in spoofing the Global Positioning System (</w:t>
      </w:r>
      <w:r w:rsidRPr="00700330">
        <w:rPr>
          <w:rStyle w:val="StyleBoldUnderline"/>
        </w:rPr>
        <w:t>GPS) signal of the</w:t>
      </w:r>
      <w:r w:rsidRPr="00700330">
        <w:rPr>
          <w:sz w:val="12"/>
        </w:rPr>
        <w:t xml:space="preserve"> advanced RQ-170 </w:t>
      </w:r>
      <w:r w:rsidRPr="00700330">
        <w:rPr>
          <w:rStyle w:val="StyleBoldUnderline"/>
        </w:rPr>
        <w:t>drone</w:t>
      </w:r>
      <w:r w:rsidRPr="00700330">
        <w:rPr>
          <w:sz w:val="12"/>
        </w:rPr>
        <w:t xml:space="preserve"> flying over its territory. An Iranian engineer told The Christian Science Monitor, “By putting noise [jamming] on the communications, you force the bird into autopilot. This is where the bird loses its brain.” The U.S. Government Accountability Office has acknowledged the risk of GPS spoofing and recommends the introduction of spoof-resistant navigation systems on drones. In the Gulf, the United States has sporadically opted to escort its surveillance drones with manned fighter jets, which raises the cost of such operations as well as the risk of escalation. </w:t>
      </w:r>
      <w:r w:rsidRPr="00A570E9">
        <w:rPr>
          <w:rStyle w:val="Emphasis"/>
          <w:highlight w:val="yellow"/>
        </w:rPr>
        <w:t xml:space="preserve">Absent a </w:t>
      </w:r>
      <w:r w:rsidRPr="006666F9">
        <w:rPr>
          <w:rStyle w:val="Emphasis"/>
        </w:rPr>
        <w:t xml:space="preserve">clear </w:t>
      </w:r>
      <w:r w:rsidRPr="00A570E9">
        <w:rPr>
          <w:rStyle w:val="Emphasis"/>
          <w:highlight w:val="yellow"/>
        </w:rPr>
        <w:t>norm</w:t>
      </w:r>
      <w:r w:rsidRPr="00700330">
        <w:rPr>
          <w:sz w:val="12"/>
        </w:rPr>
        <w:t xml:space="preserve"> on the response to shooting down an unmanned system, </w:t>
      </w:r>
      <w:r w:rsidRPr="00A570E9">
        <w:rPr>
          <w:rStyle w:val="Emphasis"/>
          <w:highlight w:val="yellow"/>
        </w:rPr>
        <w:t xml:space="preserve">incidents </w:t>
      </w:r>
      <w:r w:rsidRPr="00700330">
        <w:rPr>
          <w:rStyle w:val="Emphasis"/>
        </w:rPr>
        <w:t xml:space="preserve">involving drones </w:t>
      </w:r>
      <w:r w:rsidRPr="00A570E9">
        <w:rPr>
          <w:rStyle w:val="Emphasis"/>
          <w:highlight w:val="yellow"/>
        </w:rPr>
        <w:t xml:space="preserve">could snowball </w:t>
      </w:r>
      <w:r w:rsidRPr="00BF6C1B">
        <w:rPr>
          <w:rStyle w:val="Emphasis"/>
        </w:rPr>
        <w:t>quickly</w:t>
      </w:r>
      <w:r w:rsidRPr="00700330">
        <w:rPr>
          <w:sz w:val="12"/>
        </w:rPr>
        <w:t xml:space="preserve">. And </w:t>
      </w:r>
      <w:r w:rsidRPr="006666F9">
        <w:rPr>
          <w:rStyle w:val="Emphasis"/>
        </w:rPr>
        <w:t xml:space="preserve">that is why </w:t>
      </w:r>
      <w:r w:rsidRPr="00A570E9">
        <w:rPr>
          <w:rStyle w:val="Emphasis"/>
          <w:highlight w:val="yellow"/>
        </w:rPr>
        <w:t>the U</w:t>
      </w:r>
      <w:r w:rsidRPr="00700330">
        <w:rPr>
          <w:rStyle w:val="Emphasis"/>
        </w:rPr>
        <w:t xml:space="preserve">nited </w:t>
      </w:r>
      <w:r w:rsidRPr="00A570E9">
        <w:rPr>
          <w:rStyle w:val="Emphasis"/>
          <w:highlight w:val="yellow"/>
        </w:rPr>
        <w:t>S</w:t>
      </w:r>
      <w:r w:rsidRPr="00700330">
        <w:rPr>
          <w:rStyle w:val="Emphasis"/>
        </w:rPr>
        <w:t xml:space="preserve">tates </w:t>
      </w:r>
      <w:r w:rsidRPr="00A570E9">
        <w:rPr>
          <w:rStyle w:val="Emphasis"/>
          <w:highlight w:val="yellow"/>
        </w:rPr>
        <w:t xml:space="preserve">should develop </w:t>
      </w:r>
      <w:r w:rsidRPr="003C6D93">
        <w:rPr>
          <w:rStyle w:val="Emphasis"/>
        </w:rPr>
        <w:t>a</w:t>
      </w:r>
      <w:r w:rsidRPr="00A570E9">
        <w:rPr>
          <w:rStyle w:val="Emphasis"/>
          <w:highlight w:val="yellow"/>
        </w:rPr>
        <w:t xml:space="preserve"> clear policy</w:t>
      </w:r>
      <w:r w:rsidRPr="00700330">
        <w:rPr>
          <w:sz w:val="12"/>
        </w:rPr>
        <w:t xml:space="preserve"> </w:t>
      </w:r>
      <w:r w:rsidRPr="00A570E9">
        <w:rPr>
          <w:rStyle w:val="StyleBoldUnderline"/>
        </w:rPr>
        <w:t>about the targeting of drones</w:t>
      </w:r>
      <w:r w:rsidRPr="00700330">
        <w:rPr>
          <w:sz w:val="12"/>
        </w:rPr>
        <w:t xml:space="preserve">. </w:t>
      </w:r>
      <w:r w:rsidRPr="00700330">
        <w:rPr>
          <w:rStyle w:val="Emphasis"/>
        </w:rPr>
        <w:t xml:space="preserve">It should be designed </w:t>
      </w:r>
      <w:r w:rsidRPr="00A570E9">
        <w:rPr>
          <w:rStyle w:val="Emphasis"/>
          <w:highlight w:val="yellow"/>
        </w:rPr>
        <w:t xml:space="preserve">to prevent </w:t>
      </w:r>
      <w:r w:rsidRPr="003C6D93">
        <w:rPr>
          <w:rStyle w:val="Emphasis"/>
        </w:rPr>
        <w:t xml:space="preserve">unintended </w:t>
      </w:r>
      <w:r w:rsidRPr="00A570E9">
        <w:rPr>
          <w:rStyle w:val="Emphasis"/>
          <w:highlight w:val="yellow"/>
        </w:rPr>
        <w:t>escalation</w:t>
      </w:r>
      <w:r w:rsidRPr="00700330">
        <w:rPr>
          <w:sz w:val="12"/>
        </w:rPr>
        <w:t xml:space="preserve"> by defining the cost of provocatively using or targeting unmanned systems. </w:t>
      </w:r>
      <w:r w:rsidRPr="00700330">
        <w:rPr>
          <w:rStyle w:val="Emphasis"/>
        </w:rPr>
        <w:t>These rules would need to apply to all parties, including the U</w:t>
      </w:r>
      <w:r w:rsidRPr="00700330">
        <w:rPr>
          <w:sz w:val="12"/>
        </w:rPr>
        <w:t xml:space="preserve">nited States. First, the United States should signal that it would hold the operator responsible for the actions of unmanned systems. Any retaliation need not target the actual operator, given the complexity of locating the pilot, but could include the air base from which the drone was </w:t>
      </w:r>
      <w:r w:rsidRPr="00700330">
        <w:rPr>
          <w:sz w:val="12"/>
        </w:rPr>
        <w:lastRenderedPageBreak/>
        <w:t xml:space="preserve">launched. The goal would be to reintroduce the prospect of casualties and escalation into the drone equation by clearly laying out the potential American response if an adversary considers using unmanned systems in a coercive way against the United States or its allies and partners. In short, U.S. policy should be to treat drones like their manned cousins. Similarly, in the cases where a potential adversary targets a U.S. drone, Washington should make clear that it regards such an act as akin to the downing of a manned aircraft. The response, therefore, could include the use of force or strong diplomatic action. In setting out this policy, the United States would tacitly accept that its own drone program could invite retaliation and that bases from which it flies drones could be targeted. Yet in most cases, the United States receives overflight rights for its drone operations, which should thereby protect the United States from potential retaliation from the countries in which it currently uses drones. The policy would, therefore, weigh more heavily on new drone-operating nations while keeping in place many of the United States’ own drone programs. Holding drone bases responsible could help minimize the ways in which emerging drone states use drones coercively against U.S. interests, as well as push them to reach similar overflight arrangements to those that the United States keeps with its partners. </w:t>
      </w:r>
      <w:r w:rsidRPr="00700330">
        <w:rPr>
          <w:rStyle w:val="StyleBoldUnderline"/>
        </w:rPr>
        <w:t xml:space="preserve">The new policy would </w:t>
      </w:r>
      <w:r w:rsidRPr="00700330">
        <w:rPr>
          <w:rStyle w:val="Emphasis"/>
        </w:rPr>
        <w:t>not address the legality of targeted killings</w:t>
      </w:r>
      <w:r w:rsidRPr="00A570E9">
        <w:rPr>
          <w:rStyle w:val="StyleBoldUnderline"/>
        </w:rPr>
        <w:t>, but such legal questions can be dealt with separately.</w:t>
      </w:r>
      <w:r w:rsidRPr="00700330">
        <w:rPr>
          <w:sz w:val="12"/>
        </w:rPr>
        <w:t xml:space="preserve"> The United States should begin to prepare for a world in which it no longer has a monopoly on drone technology. Still, it should do so knowing that, for now, it will retain the unique capability to use military force on a global scale. </w:t>
      </w:r>
      <w:r w:rsidRPr="00700330">
        <w:rPr>
          <w:rStyle w:val="StyleBoldUnderline"/>
        </w:rPr>
        <w:t xml:space="preserve">For the foreseeable future, </w:t>
      </w:r>
      <w:r w:rsidRPr="00A570E9">
        <w:rPr>
          <w:rStyle w:val="StyleBoldUnderline"/>
          <w:highlight w:val="yellow"/>
        </w:rPr>
        <w:t xml:space="preserve">potential adversaries will </w:t>
      </w:r>
      <w:r w:rsidRPr="00BF6C1B">
        <w:rPr>
          <w:rStyle w:val="StyleBoldUnderline"/>
        </w:rPr>
        <w:t xml:space="preserve">mostly </w:t>
      </w:r>
      <w:r w:rsidRPr="00A570E9">
        <w:rPr>
          <w:rStyle w:val="StyleBoldUnderline"/>
          <w:highlight w:val="yellow"/>
        </w:rPr>
        <w:t xml:space="preserve">use </w:t>
      </w:r>
      <w:r w:rsidRPr="00700330">
        <w:rPr>
          <w:rStyle w:val="StyleBoldUnderline"/>
        </w:rPr>
        <w:t xml:space="preserve">unmanned </w:t>
      </w:r>
      <w:r w:rsidRPr="00A570E9">
        <w:rPr>
          <w:rStyle w:val="StyleBoldUnderline"/>
          <w:highlight w:val="yellow"/>
        </w:rPr>
        <w:t xml:space="preserve">systems locally </w:t>
      </w:r>
      <w:r w:rsidRPr="00700330">
        <w:rPr>
          <w:rStyle w:val="StyleBoldUnderline"/>
        </w:rPr>
        <w:t>and in ways that affect the security of U.S. allies</w:t>
      </w:r>
      <w:r w:rsidRPr="00700330">
        <w:rPr>
          <w:sz w:val="12"/>
        </w:rPr>
        <w:t xml:space="preserve">. </w:t>
      </w:r>
      <w:r w:rsidRPr="00A570E9">
        <w:rPr>
          <w:rStyle w:val="StyleBoldUnderline"/>
          <w:highlight w:val="yellow"/>
        </w:rPr>
        <w:t>As the U</w:t>
      </w:r>
      <w:r w:rsidRPr="00700330">
        <w:rPr>
          <w:rStyle w:val="StyleBoldUnderline"/>
        </w:rPr>
        <w:t xml:space="preserve">nited </w:t>
      </w:r>
      <w:r w:rsidRPr="00A570E9">
        <w:rPr>
          <w:rStyle w:val="StyleBoldUnderline"/>
          <w:highlight w:val="yellow"/>
        </w:rPr>
        <w:t>S</w:t>
      </w:r>
      <w:r w:rsidRPr="00700330">
        <w:rPr>
          <w:rStyle w:val="StyleBoldUnderline"/>
        </w:rPr>
        <w:t xml:space="preserve">tates </w:t>
      </w:r>
      <w:r w:rsidRPr="00A570E9">
        <w:rPr>
          <w:rStyle w:val="StyleBoldUnderline"/>
          <w:highlight w:val="yellow"/>
        </w:rPr>
        <w:t xml:space="preserve">increases its </w:t>
      </w:r>
      <w:r w:rsidRPr="00BF6C1B">
        <w:rPr>
          <w:rStyle w:val="StyleBoldUnderline"/>
        </w:rPr>
        <w:t xml:space="preserve">own </w:t>
      </w:r>
      <w:r w:rsidRPr="00A570E9">
        <w:rPr>
          <w:rStyle w:val="StyleBoldUnderline"/>
          <w:highlight w:val="yellow"/>
        </w:rPr>
        <w:t>use</w:t>
      </w:r>
      <w:r w:rsidRPr="00700330">
        <w:rPr>
          <w:rStyle w:val="StyleBoldUnderline"/>
        </w:rPr>
        <w:t xml:space="preserve"> of drones, </w:t>
      </w:r>
      <w:r w:rsidRPr="00A570E9">
        <w:rPr>
          <w:rStyle w:val="Emphasis"/>
          <w:highlight w:val="yellow"/>
        </w:rPr>
        <w:t xml:space="preserve">it should </w:t>
      </w:r>
      <w:r w:rsidRPr="00BF6C1B">
        <w:rPr>
          <w:rStyle w:val="Emphasis"/>
        </w:rPr>
        <w:t xml:space="preserve">be taking steps to </w:t>
      </w:r>
      <w:r w:rsidRPr="00A570E9">
        <w:rPr>
          <w:rStyle w:val="Emphasis"/>
          <w:highlight w:val="yellow"/>
        </w:rPr>
        <w:t>map out a strategy</w:t>
      </w:r>
      <w:r w:rsidRPr="00700330">
        <w:rPr>
          <w:rStyle w:val="StyleBoldUnderline"/>
        </w:rPr>
        <w:t xml:space="preserve"> </w:t>
      </w:r>
      <w:r w:rsidRPr="00700330">
        <w:rPr>
          <w:sz w:val="12"/>
        </w:rPr>
        <w:t xml:space="preserve">to respond to provocations. </w:t>
      </w:r>
      <w:r w:rsidRPr="00A570E9">
        <w:rPr>
          <w:rStyle w:val="Emphasis"/>
          <w:highlight w:val="yellow"/>
        </w:rPr>
        <w:t>Doing so</w:t>
      </w:r>
      <w:r w:rsidRPr="00A570E9">
        <w:rPr>
          <w:sz w:val="12"/>
          <w:highlight w:val="yellow"/>
        </w:rPr>
        <w:t xml:space="preserve"> </w:t>
      </w:r>
      <w:r w:rsidRPr="00A570E9">
        <w:rPr>
          <w:rStyle w:val="StyleBoldUnderline"/>
          <w:highlight w:val="yellow"/>
        </w:rPr>
        <w:t>would</w:t>
      </w:r>
      <w:r w:rsidRPr="00700330">
        <w:rPr>
          <w:sz w:val="12"/>
        </w:rPr>
        <w:t xml:space="preserve"> help </w:t>
      </w:r>
      <w:r w:rsidRPr="00A570E9">
        <w:rPr>
          <w:rStyle w:val="Emphasis"/>
          <w:highlight w:val="yellow"/>
        </w:rPr>
        <w:t>establish new norms</w:t>
      </w:r>
      <w:r w:rsidRPr="00700330">
        <w:rPr>
          <w:sz w:val="12"/>
        </w:rPr>
        <w:t xml:space="preserve"> for everyone.</w:t>
      </w:r>
    </w:p>
    <w:p w:rsidR="006A6DA5" w:rsidRDefault="006A6DA5" w:rsidP="006A6DA5">
      <w:pPr>
        <w:pStyle w:val="Heading4"/>
      </w:pPr>
      <w:r>
        <w:t>China’s recent test proves conflict is possible</w:t>
      </w:r>
    </w:p>
    <w:p w:rsidR="006A6DA5" w:rsidRDefault="006A6DA5" w:rsidP="006A6DA5">
      <w:r w:rsidRPr="00700330">
        <w:rPr>
          <w:rStyle w:val="Heading4Char"/>
        </w:rPr>
        <w:t>Harress, 14</w:t>
      </w:r>
      <w:r>
        <w:t xml:space="preserve"> [The Rise of China's Drone Fleet and Why It May Lead to Increased Tension in Asia by Christopher Harress on January 11 2014 12:30 PM, http://www.ibtimes.com/rise-chinas-drone-fleet-why-it-may-lead-increased-tension-asia-1535718]</w:t>
      </w:r>
    </w:p>
    <w:p w:rsidR="006A6DA5" w:rsidRPr="00700330" w:rsidRDefault="006A6DA5" w:rsidP="006A6DA5"/>
    <w:p w:rsidR="006A6DA5" w:rsidRDefault="006A6DA5" w:rsidP="006A6DA5">
      <w:pPr>
        <w:rPr>
          <w:sz w:val="14"/>
        </w:rPr>
      </w:pPr>
      <w:r w:rsidRPr="00A570E9">
        <w:rPr>
          <w:rStyle w:val="Emphasis"/>
          <w:highlight w:val="yellow"/>
        </w:rPr>
        <w:t>China has</w:t>
      </w:r>
      <w:r w:rsidRPr="00A570E9">
        <w:rPr>
          <w:rStyle w:val="Emphasis"/>
        </w:rPr>
        <w:t xml:space="preserve"> </w:t>
      </w:r>
      <w:r w:rsidRPr="00700330">
        <w:rPr>
          <w:rStyle w:val="StyleBoldUnderline"/>
        </w:rPr>
        <w:t xml:space="preserve">successfully </w:t>
      </w:r>
      <w:r w:rsidRPr="00A570E9">
        <w:rPr>
          <w:rStyle w:val="StyleBoldUnderline"/>
          <w:highlight w:val="yellow"/>
        </w:rPr>
        <w:t xml:space="preserve">flown its </w:t>
      </w:r>
      <w:r w:rsidRPr="00A570E9">
        <w:rPr>
          <w:rStyle w:val="Emphasis"/>
          <w:highlight w:val="yellow"/>
        </w:rPr>
        <w:t>first stealth drone</w:t>
      </w:r>
      <w:r w:rsidRPr="00700330">
        <w:rPr>
          <w:sz w:val="14"/>
        </w:rPr>
        <w:t xml:space="preserve"> for around 20 minutes in Chengdu, again </w:t>
      </w:r>
      <w:r w:rsidRPr="00A570E9">
        <w:rPr>
          <w:rStyle w:val="Emphasis"/>
          <w:highlight w:val="yellow"/>
        </w:rPr>
        <w:t xml:space="preserve">narrowing the gap </w:t>
      </w:r>
      <w:r w:rsidRPr="00BF6C1B">
        <w:rPr>
          <w:rStyle w:val="StyleBoldUnderline"/>
        </w:rPr>
        <w:t>between its</w:t>
      </w:r>
      <w:r w:rsidRPr="00BF6C1B">
        <w:rPr>
          <w:sz w:val="14"/>
        </w:rPr>
        <w:t xml:space="preserve"> </w:t>
      </w:r>
      <w:r w:rsidRPr="00BF6C1B">
        <w:rPr>
          <w:rStyle w:val="StyleBoldUnderline"/>
        </w:rPr>
        <w:t xml:space="preserve">aerial prowess </w:t>
      </w:r>
      <w:r w:rsidRPr="00700330">
        <w:rPr>
          <w:rStyle w:val="StyleBoldUnderline"/>
        </w:rPr>
        <w:t>and that of Western nations</w:t>
      </w:r>
      <w:r w:rsidRPr="00700330">
        <w:rPr>
          <w:sz w:val="14"/>
        </w:rPr>
        <w:t xml:space="preserve">. The flight took place in November 2013, and while appearing to be a harmless </w:t>
      </w:r>
      <w:hyperlink r:id="rId11" w:history="1">
        <w:r w:rsidRPr="00700330">
          <w:rPr>
            <w:rStyle w:val="Hyperlink"/>
            <w:sz w:val="14"/>
          </w:rPr>
          <w:t>test flight</w:t>
        </w:r>
      </w:hyperlink>
      <w:r w:rsidRPr="00700330">
        <w:rPr>
          <w:sz w:val="14"/>
        </w:rPr>
        <w:t xml:space="preserve">, </w:t>
      </w:r>
      <w:r w:rsidRPr="00A570E9">
        <w:rPr>
          <w:rStyle w:val="StyleBoldUnderline"/>
          <w:highlight w:val="yellow"/>
        </w:rPr>
        <w:t>the drone</w:t>
      </w:r>
      <w:r w:rsidRPr="00700330">
        <w:rPr>
          <w:rStyle w:val="StyleBoldUnderline"/>
        </w:rPr>
        <w:t xml:space="preserve">’s capability </w:t>
      </w:r>
      <w:r w:rsidRPr="00A570E9">
        <w:rPr>
          <w:rStyle w:val="StyleBoldUnderline"/>
          <w:highlight w:val="yellow"/>
        </w:rPr>
        <w:t>may carry a more</w:t>
      </w:r>
      <w:r w:rsidRPr="00A570E9">
        <w:rPr>
          <w:sz w:val="14"/>
          <w:highlight w:val="yellow"/>
        </w:rPr>
        <w:t xml:space="preserve"> </w:t>
      </w:r>
      <w:r w:rsidRPr="00A570E9">
        <w:rPr>
          <w:rStyle w:val="Emphasis"/>
          <w:highlight w:val="yellow"/>
        </w:rPr>
        <w:t>alarming message</w:t>
      </w:r>
      <w:r w:rsidRPr="00700330">
        <w:rPr>
          <w:sz w:val="14"/>
        </w:rPr>
        <w:t xml:space="preserve"> than some might think. </w:t>
      </w:r>
      <w:r w:rsidRPr="00A570E9">
        <w:rPr>
          <w:rStyle w:val="StyleBoldUnderline"/>
          <w:highlight w:val="yellow"/>
        </w:rPr>
        <w:t xml:space="preserve">China’s </w:t>
      </w:r>
      <w:hyperlink r:id="rId12" w:history="1">
        <w:r w:rsidRPr="00BF6C1B">
          <w:rPr>
            <w:rStyle w:val="StyleBoldUnderline"/>
          </w:rPr>
          <w:t>fleet</w:t>
        </w:r>
      </w:hyperlink>
      <w:r w:rsidRPr="00BF6C1B">
        <w:rPr>
          <w:rStyle w:val="StyleBoldUnderline"/>
        </w:rPr>
        <w:t xml:space="preserve"> of </w:t>
      </w:r>
      <w:r w:rsidRPr="00A570E9">
        <w:rPr>
          <w:rStyle w:val="StyleBoldUnderline"/>
          <w:highlight w:val="yellow"/>
        </w:rPr>
        <w:t>drones</w:t>
      </w:r>
      <w:r w:rsidRPr="00A570E9">
        <w:rPr>
          <w:sz w:val="14"/>
          <w:highlight w:val="yellow"/>
        </w:rPr>
        <w:t xml:space="preserve"> </w:t>
      </w:r>
      <w:r w:rsidRPr="00700330">
        <w:rPr>
          <w:sz w:val="14"/>
        </w:rPr>
        <w:t xml:space="preserve">has become the most extensive fleet among the few countries that operate them and that </w:t>
      </w:r>
      <w:r w:rsidRPr="00700330">
        <w:rPr>
          <w:rStyle w:val="Emphasis"/>
        </w:rPr>
        <w:t xml:space="preserve">has </w:t>
      </w:r>
      <w:r w:rsidRPr="00A570E9">
        <w:rPr>
          <w:rStyle w:val="Emphasis"/>
          <w:highlight w:val="yellow"/>
        </w:rPr>
        <w:t>raised</w:t>
      </w:r>
      <w:r w:rsidRPr="00A570E9">
        <w:rPr>
          <w:sz w:val="14"/>
          <w:highlight w:val="yellow"/>
        </w:rPr>
        <w:t xml:space="preserve"> </w:t>
      </w:r>
      <w:r w:rsidRPr="00A570E9">
        <w:rPr>
          <w:rStyle w:val="Emphasis"/>
          <w:highlight w:val="yellow"/>
        </w:rPr>
        <w:t>questions about stability</w:t>
      </w:r>
      <w:r w:rsidRPr="00A570E9">
        <w:rPr>
          <w:sz w:val="14"/>
          <w:highlight w:val="yellow"/>
        </w:rPr>
        <w:t xml:space="preserve"> </w:t>
      </w:r>
      <w:r w:rsidRPr="00700330">
        <w:rPr>
          <w:sz w:val="14"/>
        </w:rPr>
        <w:t xml:space="preserve">in the region. Recently, U.S. ally </w:t>
      </w:r>
      <w:r w:rsidRPr="00A570E9">
        <w:rPr>
          <w:rStyle w:val="StyleBoldUnderline"/>
          <w:highlight w:val="yellow"/>
        </w:rPr>
        <w:t xml:space="preserve">Japan has become </w:t>
      </w:r>
      <w:r w:rsidRPr="00A570E9">
        <w:rPr>
          <w:rStyle w:val="Emphasis"/>
          <w:highlight w:val="yellow"/>
        </w:rPr>
        <w:t xml:space="preserve">irate over </w:t>
      </w:r>
      <w:r w:rsidRPr="00700330">
        <w:rPr>
          <w:rStyle w:val="Emphasis"/>
        </w:rPr>
        <w:t xml:space="preserve">Chinese drone </w:t>
      </w:r>
      <w:r w:rsidRPr="00A570E9">
        <w:rPr>
          <w:rStyle w:val="Emphasis"/>
          <w:highlight w:val="yellow"/>
        </w:rPr>
        <w:t xml:space="preserve">flights over </w:t>
      </w:r>
      <w:r w:rsidRPr="00BF6C1B">
        <w:rPr>
          <w:rStyle w:val="Emphasis"/>
        </w:rPr>
        <w:t>the</w:t>
      </w:r>
      <w:r w:rsidRPr="00BF6C1B">
        <w:rPr>
          <w:sz w:val="14"/>
        </w:rPr>
        <w:t xml:space="preserve"> </w:t>
      </w:r>
      <w:r w:rsidRPr="00700330">
        <w:rPr>
          <w:sz w:val="14"/>
        </w:rPr>
        <w:t xml:space="preserve">disputed </w:t>
      </w:r>
      <w:r w:rsidRPr="00A570E9">
        <w:rPr>
          <w:rStyle w:val="Emphasis"/>
          <w:highlight w:val="yellow"/>
        </w:rPr>
        <w:t xml:space="preserve">Senaku </w:t>
      </w:r>
      <w:r w:rsidRPr="00700330">
        <w:rPr>
          <w:rStyle w:val="Emphasis"/>
        </w:rPr>
        <w:t>Island group</w:t>
      </w:r>
      <w:r w:rsidRPr="00700330">
        <w:rPr>
          <w:sz w:val="14"/>
        </w:rPr>
        <w:t xml:space="preserve">, called Diaoyu in China, </w:t>
      </w:r>
      <w:r w:rsidRPr="00A570E9">
        <w:rPr>
          <w:rStyle w:val="StyleBoldUnderline"/>
          <w:highlight w:val="yellow"/>
        </w:rPr>
        <w:t xml:space="preserve">saying they will shoot down any drone </w:t>
      </w:r>
      <w:r w:rsidRPr="00BF6C1B">
        <w:rPr>
          <w:rStyle w:val="StyleBoldUnderline"/>
        </w:rPr>
        <w:t>that refuses to leave</w:t>
      </w:r>
      <w:r w:rsidRPr="00700330">
        <w:rPr>
          <w:sz w:val="14"/>
        </w:rPr>
        <w:t xml:space="preserve"> Japanese airspace. Then, to further complicate matters, there is the planned increase of American troops in the demarcation zone in South Korea expected this February. It was reported in Vice magazine recently that </w:t>
      </w:r>
      <w:r w:rsidRPr="00A570E9">
        <w:rPr>
          <w:rStyle w:val="StyleBoldUnderline"/>
          <w:highlight w:val="yellow"/>
        </w:rPr>
        <w:t xml:space="preserve">China has copied </w:t>
      </w:r>
      <w:r w:rsidRPr="00700330">
        <w:rPr>
          <w:rStyle w:val="StyleBoldUnderline"/>
        </w:rPr>
        <w:t xml:space="preserve">nearly all of </w:t>
      </w:r>
      <w:r w:rsidRPr="00A570E9">
        <w:rPr>
          <w:rStyle w:val="StyleBoldUnderline"/>
          <w:highlight w:val="yellow"/>
        </w:rPr>
        <w:t>America</w:t>
      </w:r>
      <w:r w:rsidRPr="00700330">
        <w:rPr>
          <w:rStyle w:val="StyleBoldUnderline"/>
        </w:rPr>
        <w:t>’s drone fleet</w:t>
      </w:r>
      <w:r w:rsidRPr="00700330">
        <w:rPr>
          <w:sz w:val="14"/>
        </w:rPr>
        <w:t xml:space="preserve">, although nothing has led officials to believe they stole any specific technology, despite cyberattacks on American </w:t>
      </w:r>
      <w:hyperlink r:id="rId13" w:history="1">
        <w:r w:rsidRPr="00700330">
          <w:rPr>
            <w:rStyle w:val="Hyperlink"/>
            <w:sz w:val="14"/>
          </w:rPr>
          <w:t>aviation</w:t>
        </w:r>
      </w:hyperlink>
      <w:r w:rsidRPr="00700330">
        <w:rPr>
          <w:sz w:val="14"/>
        </w:rPr>
        <w:t xml:space="preserve"> manufacturers. Those attacks, which have been occurring for about six years according to government sources, were only discovered last year. It is believed that a Chinese espionage group has stolen hundreds of terabytes of information from over 141 companies across 20 major industries, including aerospace and defense, according to a report by Mandiant, an information-security company based in Virginia. Backing up this evidence is China’s Lijian stealth drone, which bares a very striking resemblance to the American-built Northrup Grumman Corporation (NYSE:NOC) X-47B . It has also been reported by various media that America’s F-35 joint strike fighter was delayed because of espionage fears. Obama has called for a stop to cyberattacks on the U.S., but China has said that they were the work of rogue hackers. Drones </w:t>
      </w:r>
      <w:r w:rsidRPr="00A570E9">
        <w:rPr>
          <w:rStyle w:val="StyleBoldUnderline"/>
          <w:highlight w:val="yellow"/>
        </w:rPr>
        <w:t xml:space="preserve">China </w:t>
      </w:r>
      <w:r w:rsidRPr="00A570E9">
        <w:rPr>
          <w:rStyle w:val="Emphasis"/>
          <w:highlight w:val="yellow"/>
        </w:rPr>
        <w:t>currently has over 900 different types</w:t>
      </w:r>
      <w:r w:rsidRPr="00A570E9">
        <w:rPr>
          <w:rStyle w:val="Emphasis"/>
        </w:rPr>
        <w:t xml:space="preserve"> of drones</w:t>
      </w:r>
      <w:r w:rsidRPr="00A570E9">
        <w:rPr>
          <w:sz w:val="14"/>
        </w:rPr>
        <w:t>, ranging from micro, blimps, unmanned combat air vehicles, and rotary-wing UAV.</w:t>
      </w:r>
    </w:p>
    <w:p w:rsidR="006A6DA5" w:rsidRDefault="006A6DA5" w:rsidP="006A6DA5">
      <w:pPr>
        <w:pStyle w:val="Heading4"/>
      </w:pPr>
      <w:r>
        <w:t xml:space="preserve">Goes nuclear </w:t>
      </w:r>
    </w:p>
    <w:p w:rsidR="006A6DA5" w:rsidRPr="00640C40" w:rsidRDefault="006A6DA5" w:rsidP="006A6DA5">
      <w:pPr>
        <w:rPr>
          <w:sz w:val="16"/>
          <w:szCs w:val="16"/>
        </w:rPr>
      </w:pPr>
      <w:r>
        <w:rPr>
          <w:b/>
        </w:rPr>
        <w:t>Goldstein, 13</w:t>
      </w:r>
      <w:r w:rsidRPr="00640C40">
        <w:rPr>
          <w:b/>
          <w:sz w:val="16"/>
          <w:szCs w:val="16"/>
        </w:rPr>
        <w:t xml:space="preserve"> </w:t>
      </w:r>
      <w:r w:rsidRPr="00640C40">
        <w:rPr>
          <w:sz w:val="16"/>
          <w:szCs w:val="16"/>
        </w:rPr>
        <w:t>– Avery, David M. Knott Professor of Global Politics and International Relations, Director of the Center for the Study of Contemporary China, and Associate Director of the Christopher H. Browne Center for International Politics at the University of Pennsylvania (“First Things First: The Pressing Danger of Crisis Instability in U.S.-China Relations,” International Security, vol. 37, no. 4, Spring 2013, Muse //Red)</w:t>
      </w:r>
    </w:p>
    <w:p w:rsidR="006A6DA5" w:rsidRPr="00640C40" w:rsidRDefault="006A6DA5" w:rsidP="006A6DA5">
      <w:pPr>
        <w:jc w:val="both"/>
        <w:rPr>
          <w:sz w:val="16"/>
          <w:szCs w:val="16"/>
        </w:rPr>
      </w:pPr>
    </w:p>
    <w:p w:rsidR="006A6DA5" w:rsidRDefault="006A6DA5" w:rsidP="006A6DA5">
      <w:pPr>
        <w:rPr>
          <w:u w:val="single"/>
        </w:rPr>
      </w:pPr>
      <w:r w:rsidRPr="00C15A7B">
        <w:rPr>
          <w:sz w:val="14"/>
        </w:rPr>
        <w:t xml:space="preserve">Two concerns have driven much of the debate about international </w:t>
      </w:r>
      <w:r w:rsidRPr="0073178F">
        <w:rPr>
          <w:sz w:val="14"/>
        </w:rPr>
        <w:t xml:space="preserve">security in the post-Cold War era. The first is the potentially deadly mix of nuclear proliferation, rogue states, and international terrorists, a worry that became dominant after the terrorist attacks against the United States on September 11, 2001.1 The second concern, one whose prominence has waxed and waned since the mid-1990s, is the potentially disruptive impact that China will have if it emerges as a peer competitor of the United States, challenging an international order established during the era of U.S. preponderance.2 Reflecting this second concern, some analysts have expressed reservations about the dominant post-September 11 security agenda, arguing that China could challenge U.S. global interests in ways that terrorists and rogue states cannot. In this article, I raise a more pressing issue, one to which not enough attention has been paid. </w:t>
      </w:r>
      <w:r w:rsidRPr="0073178F">
        <w:rPr>
          <w:u w:val="single"/>
        </w:rPr>
        <w:t>For at least the next decade</w:t>
      </w:r>
      <w:r w:rsidRPr="0073178F">
        <w:rPr>
          <w:sz w:val="14"/>
        </w:rPr>
        <w:t xml:space="preserve">, while China remains relatively weak, </w:t>
      </w:r>
      <w:r w:rsidRPr="0073178F">
        <w:rPr>
          <w:u w:val="single"/>
        </w:rPr>
        <w:t>the gravest danger in Sino-American relations is the possibility the two countries will find themselves</w:t>
      </w:r>
      <w:r w:rsidRPr="00C15A7B">
        <w:rPr>
          <w:u w:val="single"/>
        </w:rPr>
        <w:t xml:space="preserve"> in </w:t>
      </w:r>
      <w:r w:rsidRPr="00C15A7B">
        <w:rPr>
          <w:b/>
          <w:highlight w:val="yellow"/>
          <w:u w:val="single"/>
        </w:rPr>
        <w:t>a crisis</w:t>
      </w:r>
      <w:r w:rsidRPr="00C15A7B">
        <w:rPr>
          <w:highlight w:val="yellow"/>
          <w:u w:val="single"/>
        </w:rPr>
        <w:t xml:space="preserve"> that </w:t>
      </w:r>
      <w:r w:rsidRPr="00C15A7B">
        <w:rPr>
          <w:b/>
          <w:highlight w:val="yellow"/>
          <w:u w:val="single"/>
        </w:rPr>
        <w:t xml:space="preserve">could escalate to </w:t>
      </w:r>
      <w:r w:rsidRPr="006666F9">
        <w:rPr>
          <w:b/>
          <w:u w:val="single"/>
        </w:rPr>
        <w:t xml:space="preserve">open </w:t>
      </w:r>
      <w:r w:rsidRPr="004F35B8">
        <w:rPr>
          <w:b/>
          <w:u w:val="single"/>
        </w:rPr>
        <w:t xml:space="preserve">military </w:t>
      </w:r>
      <w:r w:rsidRPr="00C15A7B">
        <w:rPr>
          <w:b/>
          <w:highlight w:val="yellow"/>
          <w:u w:val="single"/>
        </w:rPr>
        <w:t>conflict</w:t>
      </w:r>
      <w:r w:rsidRPr="00ED07EE">
        <w:rPr>
          <w:b/>
          <w:u w:val="single"/>
        </w:rPr>
        <w:t>.</w:t>
      </w:r>
      <w:r w:rsidRPr="00C15A7B">
        <w:rPr>
          <w:b/>
          <w:sz w:val="14"/>
        </w:rPr>
        <w:t xml:space="preserve"> </w:t>
      </w:r>
      <w:r w:rsidRPr="00C15A7B">
        <w:rPr>
          <w:sz w:val="14"/>
        </w:rPr>
        <w:t xml:space="preserve">In contrast to the long-term prospect of a new great power rivalry between the United States and China, which ultimately rests on debatable claims about the intentions of the two countries and uncertain forecasts about big shifts in their national capabilities, </w:t>
      </w:r>
      <w:r w:rsidRPr="00A02ED0">
        <w:rPr>
          <w:u w:val="single"/>
        </w:rPr>
        <w:t>the danger of instability in a crisis involving these two nuclear-armed states is a tangible, near-term concern.</w:t>
      </w:r>
      <w:r w:rsidRPr="00C15A7B">
        <w:rPr>
          <w:sz w:val="14"/>
        </w:rPr>
        <w:t xml:space="preserve">3 Even if the probability of such a war-threatening crisis and its escalation to the use of significant military force is low, the </w:t>
      </w:r>
      <w:r w:rsidRPr="002F1D14">
        <w:rPr>
          <w:b/>
          <w:u w:val="single"/>
        </w:rPr>
        <w:t xml:space="preserve">potentially </w:t>
      </w:r>
      <w:r w:rsidRPr="00C15A7B">
        <w:rPr>
          <w:b/>
          <w:highlight w:val="yellow"/>
          <w:u w:val="single"/>
        </w:rPr>
        <w:t>catastrophic consequences</w:t>
      </w:r>
      <w:r w:rsidRPr="00C15A7B">
        <w:rPr>
          <w:highlight w:val="yellow"/>
          <w:u w:val="single"/>
        </w:rPr>
        <w:t xml:space="preserve"> </w:t>
      </w:r>
      <w:r w:rsidRPr="002F1D14">
        <w:rPr>
          <w:u w:val="single"/>
        </w:rPr>
        <w:t xml:space="preserve">of this scenario </w:t>
      </w:r>
      <w:r w:rsidRPr="00C15A7B">
        <w:rPr>
          <w:highlight w:val="yellow"/>
          <w:u w:val="single"/>
        </w:rPr>
        <w:t xml:space="preserve">provide </w:t>
      </w:r>
      <w:r w:rsidRPr="004F35B8">
        <w:rPr>
          <w:u w:val="single"/>
        </w:rPr>
        <w:t xml:space="preserve">good </w:t>
      </w:r>
      <w:r w:rsidRPr="00C15A7B">
        <w:rPr>
          <w:highlight w:val="yellow"/>
          <w:u w:val="single"/>
        </w:rPr>
        <w:t>reason</w:t>
      </w:r>
      <w:r w:rsidRPr="00C15A7B">
        <w:rPr>
          <w:sz w:val="14"/>
          <w:highlight w:val="yellow"/>
        </w:rPr>
        <w:t xml:space="preserve"> </w:t>
      </w:r>
      <w:r w:rsidRPr="00C15A7B">
        <w:rPr>
          <w:sz w:val="14"/>
        </w:rPr>
        <w:t xml:space="preserve">for analysts to better understand its dynamics and for policymakers </w:t>
      </w:r>
      <w:r w:rsidRPr="00C15A7B">
        <w:rPr>
          <w:highlight w:val="yellow"/>
          <w:u w:val="single"/>
        </w:rPr>
        <w:t xml:space="preserve">to </w:t>
      </w:r>
      <w:r w:rsidRPr="002F1D14">
        <w:rPr>
          <w:u w:val="single"/>
        </w:rPr>
        <w:t xml:space="preserve">fully </w:t>
      </w:r>
      <w:r w:rsidRPr="00C15A7B">
        <w:rPr>
          <w:highlight w:val="yellow"/>
          <w:u w:val="single"/>
        </w:rPr>
        <w:t xml:space="preserve">consider </w:t>
      </w:r>
      <w:r w:rsidRPr="0073178F">
        <w:rPr>
          <w:u w:val="single"/>
        </w:rPr>
        <w:t xml:space="preserve">its </w:t>
      </w:r>
      <w:r w:rsidRPr="00C15A7B">
        <w:rPr>
          <w:highlight w:val="yellow"/>
          <w:u w:val="single"/>
        </w:rPr>
        <w:t>implications</w:t>
      </w:r>
      <w:r w:rsidRPr="002F1D14">
        <w:rPr>
          <w:u w:val="single"/>
        </w:rPr>
        <w:t>.</w:t>
      </w:r>
      <w:r w:rsidRPr="00C15A7B">
        <w:rPr>
          <w:sz w:val="14"/>
        </w:rPr>
        <w:t xml:space="preserve"> Moreover, </w:t>
      </w:r>
      <w:r w:rsidRPr="00C15A7B">
        <w:rPr>
          <w:highlight w:val="yellow"/>
          <w:u w:val="single"/>
        </w:rPr>
        <w:t xml:space="preserve">events since </w:t>
      </w:r>
      <w:r w:rsidRPr="00C15A7B">
        <w:rPr>
          <w:highlight w:val="yellow"/>
          <w:u w:val="single"/>
        </w:rPr>
        <w:lastRenderedPageBreak/>
        <w:t>2010</w:t>
      </w:r>
      <w:r w:rsidRPr="00C15A7B">
        <w:rPr>
          <w:sz w:val="14"/>
          <w:highlight w:val="yellow"/>
        </w:rPr>
        <w:t>—</w:t>
      </w:r>
      <w:r w:rsidRPr="00BF6C1B">
        <w:rPr>
          <w:u w:val="single"/>
        </w:rPr>
        <w:t>especially</w:t>
      </w:r>
      <w:r w:rsidRPr="00BF6C1B">
        <w:rPr>
          <w:sz w:val="14"/>
        </w:rPr>
        <w:t xml:space="preserve"> those relevant to </w:t>
      </w:r>
      <w:r w:rsidRPr="00BF6C1B">
        <w:rPr>
          <w:u w:val="single"/>
        </w:rPr>
        <w:t>disputes in the East and South China Seas</w:t>
      </w:r>
      <w:r w:rsidRPr="00C15A7B">
        <w:rPr>
          <w:sz w:val="14"/>
          <w:highlight w:val="yellow"/>
        </w:rPr>
        <w:t>—</w:t>
      </w:r>
      <w:r w:rsidRPr="00C15A7B">
        <w:rPr>
          <w:highlight w:val="yellow"/>
          <w:u w:val="single"/>
        </w:rPr>
        <w:t xml:space="preserve">suggest </w:t>
      </w:r>
      <w:r w:rsidRPr="004F35B8">
        <w:rPr>
          <w:u w:val="single"/>
        </w:rPr>
        <w:t xml:space="preserve">that </w:t>
      </w:r>
      <w:r w:rsidRPr="0073178F">
        <w:rPr>
          <w:b/>
          <w:u w:val="single"/>
        </w:rPr>
        <w:t xml:space="preserve">the </w:t>
      </w:r>
      <w:r w:rsidRPr="00C15A7B">
        <w:rPr>
          <w:b/>
          <w:highlight w:val="yellow"/>
          <w:u w:val="single"/>
        </w:rPr>
        <w:t xml:space="preserve">danger </w:t>
      </w:r>
      <w:r w:rsidRPr="004F35B8">
        <w:rPr>
          <w:b/>
          <w:u w:val="single"/>
        </w:rPr>
        <w:t>of a military confrontation</w:t>
      </w:r>
      <w:r w:rsidRPr="004F35B8">
        <w:rPr>
          <w:sz w:val="14"/>
        </w:rPr>
        <w:t xml:space="preserve"> in the Western Pacific </w:t>
      </w:r>
      <w:r w:rsidRPr="004F35B8">
        <w:rPr>
          <w:b/>
          <w:u w:val="single"/>
        </w:rPr>
        <w:t xml:space="preserve">that could lead to a U.S.-China standoff </w:t>
      </w:r>
      <w:r w:rsidRPr="00BF6C1B">
        <w:rPr>
          <w:b/>
          <w:u w:val="single"/>
        </w:rPr>
        <w:t xml:space="preserve">may be </w:t>
      </w:r>
      <w:r w:rsidRPr="00C15A7B">
        <w:rPr>
          <w:b/>
          <w:highlight w:val="yellow"/>
          <w:u w:val="single"/>
        </w:rPr>
        <w:t>on the rise</w:t>
      </w:r>
      <w:r w:rsidRPr="002F1D14">
        <w:rPr>
          <w:b/>
          <w:u w:val="single"/>
        </w:rPr>
        <w:t>.</w:t>
      </w:r>
      <w:r>
        <w:rPr>
          <w:b/>
          <w:u w:val="single"/>
        </w:rPr>
        <w:t xml:space="preserve"> </w:t>
      </w:r>
      <w:r w:rsidRPr="00C15A7B">
        <w:rPr>
          <w:sz w:val="14"/>
        </w:rPr>
        <w:t xml:space="preserve">In what follows, I identify not just pressures to use force preemptively that pose the most serious risk should a Sino-American confrontation unfold, but also related, if slightly less dramatic, incentives to initiate the limited use of force to gain bargaining leverage—a second trigger for potentially devastating instability during a crisis.4 My discussion proceeds in three sections. The first section explains why, during the next decade or two, </w:t>
      </w:r>
      <w:r w:rsidRPr="002F1D14">
        <w:rPr>
          <w:u w:val="single"/>
        </w:rPr>
        <w:t>a serious U.S.-China crisis may be more likely than is currently recognized.</w:t>
      </w:r>
      <w:r w:rsidRPr="00C15A7B">
        <w:rPr>
          <w:sz w:val="14"/>
        </w:rPr>
        <w:t xml:space="preserve"> The second section examines the features of plausible Sino-American crises that may make them so dangerous. The third section considers general features of crisis stability in asymmetric dyads such as the one in which a U.S. superpower would confront an increasingly capable but still thoroughly overmatched China—the asymmetry that will prevail for at least the next decade. This more stylized discussion clarifies the inadequacy of focusing one-sidedly on conventional forces, as has much of the current commentary about the modernization of China's military and the implications this has for potential conflicts with the United States in the Western Pacific,5 or of focusing one-sidedly on China's nuclear forces, as a smaller slice of the commentary has.6 </w:t>
      </w:r>
      <w:r w:rsidRPr="004F35B8">
        <w:rPr>
          <w:u w:val="single"/>
        </w:rPr>
        <w:t xml:space="preserve">An assessment considering </w:t>
      </w:r>
      <w:r w:rsidRPr="004F35B8">
        <w:rPr>
          <w:highlight w:val="yellow"/>
          <w:u w:val="single"/>
        </w:rPr>
        <w:t>the</w:t>
      </w:r>
      <w:r w:rsidRPr="002F1D14">
        <w:rPr>
          <w:u w:val="single"/>
        </w:rPr>
        <w:t xml:space="preserve"> </w:t>
      </w:r>
      <w:r w:rsidRPr="00C15A7B">
        <w:rPr>
          <w:highlight w:val="yellow"/>
          <w:u w:val="single"/>
        </w:rPr>
        <w:t xml:space="preserve">interaction of conventional and nuclear </w:t>
      </w:r>
      <w:r w:rsidRPr="0073178F">
        <w:rPr>
          <w:u w:val="single"/>
        </w:rPr>
        <w:t xml:space="preserve">forces </w:t>
      </w:r>
      <w:r w:rsidRPr="00C15A7B">
        <w:rPr>
          <w:highlight w:val="yellow"/>
          <w:u w:val="single"/>
        </w:rPr>
        <w:t xml:space="preserve">indicates why </w:t>
      </w:r>
      <w:r w:rsidRPr="0073178F">
        <w:rPr>
          <w:b/>
          <w:u w:val="single"/>
        </w:rPr>
        <w:t xml:space="preserve">escalation resulting from crisis instability remains a devastating possibility. </w:t>
      </w:r>
      <w:r w:rsidRPr="0073178F">
        <w:rPr>
          <w:sz w:val="14"/>
        </w:rPr>
        <w:t xml:space="preserve">Before proceeding, however, I would like to clarify my use of the terms "crisis" and "instability." For the purposes of this article, I define a crisis as a confrontation between states involving a serious threat to vital national interests for both sides, in which there is the expectation of a short time for resolution, and in which there is understood to be a sharply increased risk of war.7 This definition distinguishes crises from many situations to which the label is sometimes applied, such as more protracted confrontations; sharp disagreements over important matters that are not vital interests and in which military force seems irrelevant; and political disputes involving vital interests, even those with military components, that present little immediate risk of war.8 I define instability as the temptation to resort to force in a crisis.9 Crisis stability is greatest when both sides strongly prefer to continue bargaining; instability is greatest when they are strongly tempted to resort to the use of military force. Stability, then, describes a spectrum—from one extreme in which neither side sees much advantage to using force, through a range of situations in which the balance of costs and benefits of using force varies for each side, to the other extreme in which the benefits of using force so greatly exceed the costs that striking first looks nearly irresistible to both sides. Although the incentives to initiate the use of force may not reach this extreme level in a U.S. China crisis, </w:t>
      </w:r>
      <w:r w:rsidRPr="0073178F">
        <w:rPr>
          <w:u w:val="single"/>
        </w:rPr>
        <w:t xml:space="preserve">the capabilities that the two countries possess raise concerns that </w:t>
      </w:r>
      <w:r w:rsidRPr="00C15A7B">
        <w:rPr>
          <w:highlight w:val="yellow"/>
          <w:u w:val="single"/>
        </w:rPr>
        <w:t xml:space="preserve">escalation pressures will </w:t>
      </w:r>
      <w:r w:rsidRPr="002F1D14">
        <w:rPr>
          <w:u w:val="single"/>
        </w:rPr>
        <w:t xml:space="preserve">exist and that they may </w:t>
      </w:r>
      <w:r w:rsidRPr="00C15A7B">
        <w:rPr>
          <w:highlight w:val="yellow"/>
          <w:u w:val="single"/>
        </w:rPr>
        <w:t xml:space="preserve">be highest </w:t>
      </w:r>
      <w:r w:rsidRPr="00C15A7B">
        <w:rPr>
          <w:b/>
          <w:highlight w:val="yellow"/>
          <w:u w:val="single"/>
        </w:rPr>
        <w:t>early in a crisis</w:t>
      </w:r>
      <w:r w:rsidRPr="00C15A7B">
        <w:rPr>
          <w:highlight w:val="yellow"/>
          <w:u w:val="single"/>
        </w:rPr>
        <w:t xml:space="preserve">, compressing </w:t>
      </w:r>
      <w:r w:rsidRPr="004F35B8">
        <w:rPr>
          <w:u w:val="single"/>
        </w:rPr>
        <w:t xml:space="preserve">the </w:t>
      </w:r>
      <w:r w:rsidRPr="00C15A7B">
        <w:rPr>
          <w:highlight w:val="yellow"/>
          <w:u w:val="single"/>
        </w:rPr>
        <w:t xml:space="preserve">time </w:t>
      </w:r>
      <w:r w:rsidRPr="002F1D14">
        <w:rPr>
          <w:u w:val="single"/>
        </w:rPr>
        <w:t xml:space="preserve">frame </w:t>
      </w:r>
      <w:r w:rsidRPr="00C15A7B">
        <w:rPr>
          <w:highlight w:val="yellow"/>
          <w:u w:val="single"/>
        </w:rPr>
        <w:t xml:space="preserve">for diplomacy </w:t>
      </w:r>
      <w:r w:rsidRPr="002F1D14">
        <w:rPr>
          <w:u w:val="single"/>
        </w:rPr>
        <w:t>to avert military conflict.</w:t>
      </w:r>
    </w:p>
    <w:p w:rsidR="006A6DA5" w:rsidRPr="00990447" w:rsidRDefault="006A6DA5" w:rsidP="006A6DA5">
      <w:pPr>
        <w:pStyle w:val="Heading4"/>
      </w:pPr>
      <w:r>
        <w:t xml:space="preserve">Judicial enforcement mechanisms key to signal accountability </w:t>
      </w:r>
    </w:p>
    <w:p w:rsidR="006A6DA5" w:rsidRDefault="006A6DA5" w:rsidP="006A6DA5">
      <w:r w:rsidRPr="001B0C1B">
        <w:rPr>
          <w:rStyle w:val="Heading4Char"/>
        </w:rPr>
        <w:t>Wexler, 13</w:t>
      </w:r>
      <w:r w:rsidRPr="001B0C1B">
        <w:t xml:space="preserve"> [The Role of the Judicial Branch during the Long War: Drone Courts, Damage Suits, and FOIA Requests, Lesley Wexler, Professor of Law and Thomas A. Mengler Faculty Scholar, 3rd Speaker and semifinalist 1998 National Debate Tournament, p. SSRN] </w:t>
      </w:r>
    </w:p>
    <w:p w:rsidR="006A6DA5" w:rsidRPr="001B0C1B" w:rsidRDefault="006A6DA5" w:rsidP="006A6DA5"/>
    <w:p w:rsidR="006A6DA5" w:rsidRPr="004F35B8" w:rsidRDefault="006A6DA5" w:rsidP="006A6DA5">
      <w:pPr>
        <w:rPr>
          <w:sz w:val="14"/>
        </w:rPr>
      </w:pPr>
      <w:r w:rsidRPr="004F35B8">
        <w:rPr>
          <w:sz w:val="14"/>
        </w:rPr>
        <w:t xml:space="preserve">The current practice of using drones to engage in overseas killings raises difficult legal ques-tions with incredibly high stakes. The fate of potential targets and collateral damage hangs in the balance along with grave concerns about national and foreign security. Over the past decade, </w:t>
      </w:r>
      <w:r w:rsidRPr="00E94D89">
        <w:rPr>
          <w:rStyle w:val="Emphasis"/>
        </w:rPr>
        <w:t xml:space="preserve">expansive </w:t>
      </w:r>
      <w:r w:rsidRPr="00E94D89">
        <w:rPr>
          <w:rStyle w:val="Emphasis"/>
          <w:highlight w:val="yellow"/>
        </w:rPr>
        <w:t>deference</w:t>
      </w:r>
      <w:r w:rsidRPr="004F35B8">
        <w:rPr>
          <w:sz w:val="14"/>
          <w:highlight w:val="yellow"/>
        </w:rPr>
        <w:t xml:space="preserve"> </w:t>
      </w:r>
      <w:r w:rsidRPr="00E94D89">
        <w:rPr>
          <w:rStyle w:val="StyleBoldUnderline"/>
          <w:highlight w:val="yellow"/>
        </w:rPr>
        <w:t xml:space="preserve">to the </w:t>
      </w:r>
      <w:r w:rsidRPr="004F35B8">
        <w:rPr>
          <w:rStyle w:val="StyleBoldUnderline"/>
          <w:highlight w:val="yellow"/>
        </w:rPr>
        <w:t>exec</w:t>
      </w:r>
      <w:r w:rsidRPr="004F35B8">
        <w:rPr>
          <w:rStyle w:val="StyleBoldUnderline"/>
        </w:rPr>
        <w:t>utive</w:t>
      </w:r>
      <w:r w:rsidRPr="004F35B8">
        <w:rPr>
          <w:sz w:val="14"/>
        </w:rPr>
        <w:t xml:space="preserve"> branch </w:t>
      </w:r>
      <w:r w:rsidRPr="00E94D89">
        <w:rPr>
          <w:rStyle w:val="StyleBoldUnderline"/>
          <w:highlight w:val="yellow"/>
        </w:rPr>
        <w:t xml:space="preserve">has allowed </w:t>
      </w:r>
      <w:r w:rsidRPr="0073178F">
        <w:rPr>
          <w:rStyle w:val="StyleBoldUnderline"/>
        </w:rPr>
        <w:t>a substantial increase in</w:t>
      </w:r>
      <w:r w:rsidRPr="00990447">
        <w:rPr>
          <w:rStyle w:val="StyleBoldUnderline"/>
        </w:rPr>
        <w:t xml:space="preserve"> the number and rate of drone </w:t>
      </w:r>
      <w:r w:rsidRPr="00E94D89">
        <w:rPr>
          <w:rStyle w:val="StyleBoldUnderline"/>
          <w:highlight w:val="yellow"/>
        </w:rPr>
        <w:t>strikes</w:t>
      </w:r>
      <w:r w:rsidRPr="00990447">
        <w:rPr>
          <w:rStyle w:val="StyleBoldUnderline"/>
        </w:rPr>
        <w:t>.</w:t>
      </w:r>
      <w:r w:rsidRPr="004F35B8">
        <w:rPr>
          <w:sz w:val="14"/>
        </w:rPr>
        <w:t xml:space="preserve"> </w:t>
      </w:r>
      <w:r w:rsidRPr="00990447">
        <w:rPr>
          <w:rStyle w:val="StyleBoldUnderline"/>
        </w:rPr>
        <w:t>The use of drones</w:t>
      </w:r>
      <w:r w:rsidRPr="004F35B8">
        <w:rPr>
          <w:sz w:val="14"/>
        </w:rPr>
        <w:t xml:space="preserve"> for targeted killing </w:t>
      </w:r>
      <w:r w:rsidRPr="00990447">
        <w:rPr>
          <w:rStyle w:val="StyleBoldUnderline"/>
        </w:rPr>
        <w:t xml:space="preserve">is becoming a </w:t>
      </w:r>
      <w:r>
        <w:rPr>
          <w:rStyle w:val="StyleBoldUnderline"/>
        </w:rPr>
        <w:t>regular tool of the U.S. govern</w:t>
      </w:r>
      <w:r w:rsidRPr="00990447">
        <w:rPr>
          <w:rStyle w:val="StyleBoldUnderline"/>
        </w:rPr>
        <w:t xml:space="preserve">ment and perhaps will become so for other governments as well. </w:t>
      </w:r>
      <w:r w:rsidRPr="004F35B8">
        <w:rPr>
          <w:sz w:val="14"/>
        </w:rPr>
        <w:t xml:space="preserve">What role, if any, do courts have to play in regulating this practice? </w:t>
      </w:r>
      <w:r w:rsidRPr="00E94D89">
        <w:rPr>
          <w:rStyle w:val="StyleBoldUnderline"/>
          <w:highlight w:val="yellow"/>
        </w:rPr>
        <w:t>Critics</w:t>
      </w:r>
      <w:r w:rsidRPr="004F35B8">
        <w:rPr>
          <w:sz w:val="14"/>
        </w:rPr>
        <w:t xml:space="preserve"> of the status quo </w:t>
      </w:r>
      <w:r w:rsidRPr="00E94D89">
        <w:rPr>
          <w:rStyle w:val="StyleBoldUnderline"/>
          <w:highlight w:val="yellow"/>
        </w:rPr>
        <w:t xml:space="preserve">would like </w:t>
      </w:r>
      <w:r w:rsidRPr="00BF6C1B">
        <w:rPr>
          <w:rStyle w:val="StyleBoldUnderline"/>
        </w:rPr>
        <w:t xml:space="preserve">greater </w:t>
      </w:r>
      <w:r w:rsidRPr="004F35B8">
        <w:rPr>
          <w:rStyle w:val="Emphasis"/>
          <w:highlight w:val="yellow"/>
        </w:rPr>
        <w:t>transparency</w:t>
      </w:r>
      <w:r w:rsidRPr="004F35B8">
        <w:rPr>
          <w:sz w:val="14"/>
          <w:highlight w:val="yellow"/>
        </w:rPr>
        <w:t xml:space="preserve"> </w:t>
      </w:r>
      <w:r w:rsidRPr="00E94D89">
        <w:rPr>
          <w:rStyle w:val="StyleBoldUnderline"/>
          <w:highlight w:val="yellow"/>
        </w:rPr>
        <w:t xml:space="preserve">and </w:t>
      </w:r>
      <w:r w:rsidRPr="00E94D89">
        <w:rPr>
          <w:rStyle w:val="Emphasis"/>
          <w:highlight w:val="yellow"/>
        </w:rPr>
        <w:t>accountability</w:t>
      </w:r>
      <w:r w:rsidRPr="004F35B8">
        <w:rPr>
          <w:sz w:val="14"/>
        </w:rPr>
        <w:t xml:space="preserve"> in regards to tar-geted killings. In addition to constitutional concerns, some worry the executive branch is violating International Humanitarian Law (IHL). They want the executive branch to reveal its legal under-standings of IHL. They also seek greater information regarding review processes for targeted kill-ings as to both prospective listings and retrospective assessments of compliance. These skeptics contend that </w:t>
      </w:r>
      <w:r w:rsidRPr="004F35B8">
        <w:rPr>
          <w:rStyle w:val="StyleBoldUnderline"/>
        </w:rPr>
        <w:t xml:space="preserve">the </w:t>
      </w:r>
      <w:r w:rsidRPr="00E94D89">
        <w:rPr>
          <w:rStyle w:val="Emphasis"/>
          <w:highlight w:val="yellow"/>
        </w:rPr>
        <w:t>lack of judicial oversight</w:t>
      </w:r>
      <w:r w:rsidRPr="004F35B8">
        <w:rPr>
          <w:sz w:val="14"/>
        </w:rPr>
        <w:t xml:space="preserve"> and the opacity of the government’s legal position risks the deaths of innocent foreign civilians, </w:t>
      </w:r>
      <w:r w:rsidRPr="00E94D89">
        <w:rPr>
          <w:rStyle w:val="StyleBoldUnderline"/>
          <w:highlight w:val="yellow"/>
        </w:rPr>
        <w:t>violates</w:t>
      </w:r>
      <w:r w:rsidRPr="004F35B8">
        <w:rPr>
          <w:sz w:val="14"/>
        </w:rPr>
        <w:t xml:space="preserve"> democratic </w:t>
      </w:r>
      <w:r w:rsidRPr="00E94D89">
        <w:rPr>
          <w:rStyle w:val="Emphasis"/>
          <w:highlight w:val="yellow"/>
        </w:rPr>
        <w:t xml:space="preserve">accountability </w:t>
      </w:r>
      <w:r w:rsidRPr="004F35B8">
        <w:rPr>
          <w:rStyle w:val="Emphasis"/>
        </w:rPr>
        <w:t>norms</w:t>
      </w:r>
      <w:r w:rsidRPr="004F35B8">
        <w:rPr>
          <w:sz w:val="14"/>
        </w:rPr>
        <w:t xml:space="preserve">, </w:t>
      </w:r>
      <w:r w:rsidRPr="00E94D89">
        <w:rPr>
          <w:rStyle w:val="Emphasis"/>
          <w:highlight w:val="yellow"/>
        </w:rPr>
        <w:t xml:space="preserve">erodes our compliance reputation </w:t>
      </w:r>
      <w:r w:rsidRPr="0073178F">
        <w:rPr>
          <w:rStyle w:val="Emphasis"/>
        </w:rPr>
        <w:t>with allies</w:t>
      </w:r>
      <w:r w:rsidRPr="0073178F">
        <w:rPr>
          <w:rStyle w:val="StyleBoldUnderline"/>
        </w:rPr>
        <w:t xml:space="preserve">, </w:t>
      </w:r>
      <w:r w:rsidRPr="00BF6C1B">
        <w:rPr>
          <w:rStyle w:val="StyleBoldUnderline"/>
        </w:rPr>
        <w:t>and</w:t>
      </w:r>
      <w:r w:rsidRPr="004F35B8">
        <w:rPr>
          <w:sz w:val="14"/>
        </w:rPr>
        <w:t xml:space="preserve"> helps recruit a new generation of anti-American insurgents. </w:t>
      </w:r>
      <w:r w:rsidRPr="00BF6C1B">
        <w:rPr>
          <w:rStyle w:val="StyleBoldUnderline"/>
        </w:rPr>
        <w:t xml:space="preserve">Even if the current approach is lawful, </w:t>
      </w:r>
      <w:r w:rsidRPr="00E94D89">
        <w:rPr>
          <w:rStyle w:val="StyleBoldUnderline"/>
          <w:highlight w:val="yellow"/>
        </w:rPr>
        <w:t xml:space="preserve">many worry </w:t>
      </w:r>
      <w:r w:rsidRPr="006666F9">
        <w:rPr>
          <w:rStyle w:val="StyleBoldUnderline"/>
          <w:highlight w:val="yellow"/>
        </w:rPr>
        <w:t>about</w:t>
      </w:r>
      <w:r w:rsidRPr="0073178F">
        <w:rPr>
          <w:rStyle w:val="StyleBoldUnderline"/>
        </w:rPr>
        <w:t xml:space="preserve"> </w:t>
      </w:r>
      <w:r w:rsidRPr="004F35B8">
        <w:rPr>
          <w:rStyle w:val="StyleBoldUnderline"/>
          <w:highlight w:val="yellow"/>
        </w:rPr>
        <w:t>future administrations</w:t>
      </w:r>
      <w:r w:rsidRPr="004F35B8">
        <w:rPr>
          <w:rStyle w:val="StyleBoldUnderline"/>
        </w:rPr>
        <w:t xml:space="preserve"> or other governments </w:t>
      </w:r>
      <w:r w:rsidRPr="00E94D89">
        <w:rPr>
          <w:rStyle w:val="StyleBoldUnderline"/>
          <w:highlight w:val="yellow"/>
        </w:rPr>
        <w:t xml:space="preserve">that </w:t>
      </w:r>
      <w:r w:rsidRPr="004F35B8">
        <w:rPr>
          <w:rStyle w:val="StyleBoldUnderline"/>
        </w:rPr>
        <w:t xml:space="preserve">may </w:t>
      </w:r>
      <w:r w:rsidRPr="00E94D89">
        <w:rPr>
          <w:rStyle w:val="StyleBoldUnderline"/>
          <w:highlight w:val="yellow"/>
        </w:rPr>
        <w:t xml:space="preserve">adopt </w:t>
      </w:r>
      <w:r w:rsidRPr="004F35B8">
        <w:rPr>
          <w:rStyle w:val="StyleBoldUnderline"/>
        </w:rPr>
        <w:t xml:space="preserve">drone </w:t>
      </w:r>
      <w:r w:rsidRPr="00E94D89">
        <w:rPr>
          <w:rStyle w:val="StyleBoldUnderline"/>
          <w:highlight w:val="yellow"/>
        </w:rPr>
        <w:t xml:space="preserve">strikes </w:t>
      </w:r>
      <w:r w:rsidRPr="00E94D89">
        <w:rPr>
          <w:rStyle w:val="Emphasis"/>
          <w:highlight w:val="yellow"/>
        </w:rPr>
        <w:t>without sufficient</w:t>
      </w:r>
      <w:r w:rsidRPr="004F35B8">
        <w:rPr>
          <w:sz w:val="14"/>
        </w:rPr>
        <w:t xml:space="preserve"> IHL </w:t>
      </w:r>
      <w:r w:rsidRPr="00E94D89">
        <w:rPr>
          <w:rStyle w:val="Emphasis"/>
          <w:highlight w:val="yellow"/>
        </w:rPr>
        <w:t>protections</w:t>
      </w:r>
      <w:r w:rsidRPr="004F35B8">
        <w:rPr>
          <w:sz w:val="14"/>
        </w:rPr>
        <w:t xml:space="preserve">. As this chapter describes, some of these critics have proposed the use of courts to foster either transparency or accountability or both. In contrast, many, including the executive and judicial branches themselves, believe that the judicial role regarding drone strikes and targeted killings should be a minimal one. They suggest that an active court reviewing names of those to be targeted, providing damages to victims of un-lawful strikes, or demanding agencies declassify information on drone strikes would compromise an effective strategy in the war on terror. They fear judicial intervention would pose great danger to U.S. soldiers, foreign civilians, and in worst case scenarios, to U.S. citizens at home without en-hancing IHL compliance. In particular, executive branch officials have argued that greater transpar-ency may compromise intelligence efforts, provide targets with additional opportunities to act stra- 3 tegically, and sour relations with states currently willing to provide sub rosa permission for strikes. Meanwhile, these court opponents suggest that sufficient internal and congressional oversight can prevent unlawful activity. They also push back on the opacity charge by noting the information pro-vided through a series of high-level administration speeches and unacknowledged leaks. The U.S. judiciary itself is often reluctant to aggressively intervene in national security mat-ters and other legal issues arising out of armed conflicts. Federal courts frequently employ a variety of procedural postures and substantive doctrines to avoid deciding live IHL controversies. But the judicial branch sometimes surprises, as when the Supreme Court spoke to detention policy and its relationship to IHL in the trio of war on terror cases Hamdi,1 Hamdan,2 and Boumediene.3 U.S. courts might look to other countries, like Israel, whose courts have ruled on targeted killings and issued guidelines informed by IHL to govern future behavior.4 This chapter suggests </w:t>
      </w:r>
      <w:r w:rsidRPr="00BF6C1B">
        <w:rPr>
          <w:rStyle w:val="StyleBoldUnderline"/>
        </w:rPr>
        <w:t>the judiciary may play an important role</w:t>
      </w:r>
      <w:r w:rsidRPr="004F35B8">
        <w:rPr>
          <w:sz w:val="14"/>
        </w:rPr>
        <w:t xml:space="preserve"> in the debate over the execu-tive branch’s decisions regarding IHL even if it declines to speak to the substance of such cases. First, advocates may use courts as a visible platform in which to make their arguments and spur conversations about alternative, non-judicially mandated transparency and accountability measures. As they did with the trio of detention cases, advocates can leverage underlying constitutional con-cerns about the treatment of citizens to stimulate interest in the larger IHL issues. Second, litigants may use courts to publicize and pursue Freedom of Information (FOIA) requests and thus </w:t>
      </w:r>
      <w:r w:rsidRPr="004F35B8">
        <w:rPr>
          <w:sz w:val="14"/>
        </w:rPr>
        <w:lastRenderedPageBreak/>
        <w:t>enhance transparency. Even if courts decline to grant FOIA requests, the lawsuits can generate media atten-tion about what remains undisclosed. Third, and</w:t>
      </w:r>
      <w:r w:rsidRPr="00990447">
        <w:rPr>
          <w:rStyle w:val="StyleBoldUnderline"/>
        </w:rPr>
        <w:t xml:space="preserve"> most robustly</w:t>
      </w:r>
      <w:r w:rsidRPr="004F35B8">
        <w:rPr>
          <w:sz w:val="14"/>
        </w:rPr>
        <w:t xml:space="preserve">, </w:t>
      </w:r>
      <w:r w:rsidRPr="00990447">
        <w:rPr>
          <w:rStyle w:val="StyleBoldUnderline"/>
        </w:rPr>
        <w:t>Congress may pass legislation that would facilitate</w:t>
      </w:r>
      <w:r w:rsidRPr="004F35B8">
        <w:rPr>
          <w:sz w:val="14"/>
        </w:rPr>
        <w:t xml:space="preserve"> either prospective review of kill lists through </w:t>
      </w:r>
      <w:r w:rsidRPr="00990447">
        <w:rPr>
          <w:rStyle w:val="StyleBoldUnderline"/>
        </w:rPr>
        <w:t>a so-called drone court</w:t>
      </w:r>
      <w:r w:rsidRPr="004F35B8">
        <w:rPr>
          <w:sz w:val="14"/>
        </w:rPr>
        <w:t xml:space="preserve"> or remove procedural barriers to retrospective damage suits for those unlawfully killed by a drone strike. Even the threat of such a judicial role may influence executive branch behavior.</w:t>
      </w:r>
    </w:p>
    <w:p w:rsidR="006A6DA5" w:rsidRPr="006A7DF7" w:rsidRDefault="006A6DA5" w:rsidP="006A6DA5">
      <w:pPr>
        <w:pStyle w:val="Heading4"/>
      </w:pPr>
      <w:r>
        <w:t xml:space="preserve">Transparency and accountability key to drone norms </w:t>
      </w:r>
    </w:p>
    <w:p w:rsidR="006A6DA5" w:rsidRDefault="006A6DA5" w:rsidP="006A6DA5">
      <w:r w:rsidRPr="006A7DF7">
        <w:rPr>
          <w:rStyle w:val="Heading4Char"/>
        </w:rPr>
        <w:t>Kreps and Zenko, 14</w:t>
      </w:r>
      <w:r>
        <w:t xml:space="preserve"> [“The Next Drone Wars Preparing for Proliferation”, SARAH KREPS is Stanton Nuclear Security Fellow at the Council on Foreign Relations and Assistant Professor of Government at Cornell University. MICAH ZENKO is Douglas Dillon Fellow in the Center for Preventive Action at the Council on Foreign Relations, Foreign Affairs, </w:t>
      </w:r>
      <w:r w:rsidRPr="006A7DF7">
        <w:t>http://www.foreignaffairs.com/articles/140746/sarah-kreps-and-micah-zenko/the-next-drone-wars</w:t>
      </w:r>
      <w:r>
        <w:t>]</w:t>
      </w:r>
    </w:p>
    <w:p w:rsidR="006A6DA5" w:rsidRPr="006A7DF7" w:rsidRDefault="006A6DA5" w:rsidP="006A6DA5">
      <w:pPr>
        <w:rPr>
          <w:sz w:val="10"/>
        </w:rPr>
      </w:pPr>
      <w:r w:rsidRPr="006A7DF7">
        <w:rPr>
          <w:rStyle w:val="StyleBoldUnderline"/>
        </w:rPr>
        <w:t xml:space="preserve">As the only country to have used drones extensively, </w:t>
      </w:r>
      <w:r w:rsidRPr="00D001D5">
        <w:rPr>
          <w:rStyle w:val="StyleBoldUnderline"/>
          <w:highlight w:val="yellow"/>
        </w:rPr>
        <w:t>the U</w:t>
      </w:r>
      <w:r w:rsidRPr="006A7DF7">
        <w:rPr>
          <w:sz w:val="10"/>
        </w:rPr>
        <w:t xml:space="preserve">nited </w:t>
      </w:r>
      <w:r w:rsidRPr="00D001D5">
        <w:rPr>
          <w:rStyle w:val="StyleBoldUnderline"/>
          <w:highlight w:val="yellow"/>
        </w:rPr>
        <w:t>S</w:t>
      </w:r>
      <w:r w:rsidRPr="006A7DF7">
        <w:rPr>
          <w:sz w:val="10"/>
        </w:rPr>
        <w:t xml:space="preserve">tates </w:t>
      </w:r>
      <w:r w:rsidRPr="00D001D5">
        <w:rPr>
          <w:rStyle w:val="Emphasis"/>
          <w:highlight w:val="yellow"/>
        </w:rPr>
        <w:t>must take the lead</w:t>
      </w:r>
      <w:r w:rsidRPr="006A7DF7">
        <w:rPr>
          <w:rStyle w:val="Emphasis"/>
        </w:rPr>
        <w:t xml:space="preserve"> in regulating their use</w:t>
      </w:r>
      <w:r w:rsidRPr="006A7DF7">
        <w:rPr>
          <w:sz w:val="10"/>
        </w:rPr>
        <w:t xml:space="preserve"> and export. So far, the United States has kept its exports of armed drones to a minimum (much to the chagrin of the defense industry), sending them only to the United Kingdom. Washington should maintain such restraint. </w:t>
      </w:r>
      <w:r w:rsidRPr="006A7DF7">
        <w:rPr>
          <w:rStyle w:val="StyleBoldUnderline"/>
        </w:rPr>
        <w:t>It should</w:t>
      </w:r>
      <w:r w:rsidRPr="006A7DF7">
        <w:rPr>
          <w:sz w:val="10"/>
        </w:rPr>
        <w:t xml:space="preserve"> also </w:t>
      </w:r>
      <w:r w:rsidRPr="006A7DF7">
        <w:rPr>
          <w:rStyle w:val="Emphasis"/>
        </w:rPr>
        <w:t>revisit its</w:t>
      </w:r>
      <w:r w:rsidRPr="006A7DF7">
        <w:rPr>
          <w:sz w:val="10"/>
        </w:rPr>
        <w:t xml:space="preserve"> own </w:t>
      </w:r>
      <w:r w:rsidRPr="006A7DF7">
        <w:rPr>
          <w:rStyle w:val="Emphasis"/>
        </w:rPr>
        <w:t>targeted-killing policies</w:t>
      </w:r>
      <w:r w:rsidRPr="006A7DF7">
        <w:rPr>
          <w:sz w:val="10"/>
        </w:rPr>
        <w:t xml:space="preserve">, </w:t>
      </w:r>
      <w:r w:rsidRPr="006A7DF7">
        <w:rPr>
          <w:rStyle w:val="Emphasis"/>
        </w:rPr>
        <w:t>lest other countries follow the U</w:t>
      </w:r>
      <w:r w:rsidRPr="006A7DF7">
        <w:rPr>
          <w:sz w:val="10"/>
        </w:rPr>
        <w:t xml:space="preserve">nited </w:t>
      </w:r>
      <w:r w:rsidRPr="006A7DF7">
        <w:rPr>
          <w:rStyle w:val="Emphasis"/>
        </w:rPr>
        <w:t>S</w:t>
      </w:r>
      <w:r w:rsidRPr="006A7DF7">
        <w:rPr>
          <w:sz w:val="10"/>
        </w:rPr>
        <w:t xml:space="preserve">tates’ </w:t>
      </w:r>
      <w:r w:rsidRPr="006A7DF7">
        <w:rPr>
          <w:rStyle w:val="Emphasis"/>
        </w:rPr>
        <w:t>example</w:t>
      </w:r>
      <w:r w:rsidRPr="006A7DF7">
        <w:rPr>
          <w:sz w:val="10"/>
        </w:rPr>
        <w:t xml:space="preserve">. </w:t>
      </w:r>
      <w:r w:rsidRPr="00D001D5">
        <w:rPr>
          <w:rStyle w:val="StyleBoldUnderline"/>
          <w:highlight w:val="yellow"/>
        </w:rPr>
        <w:t>The U.S.</w:t>
      </w:r>
      <w:r w:rsidRPr="006A7DF7">
        <w:rPr>
          <w:rStyle w:val="StyleBoldUnderline"/>
        </w:rPr>
        <w:t xml:space="preserve"> government </w:t>
      </w:r>
      <w:r w:rsidRPr="00D001D5">
        <w:rPr>
          <w:rStyle w:val="StyleBoldUnderline"/>
          <w:highlight w:val="yellow"/>
        </w:rPr>
        <w:t>has articulated its</w:t>
      </w:r>
      <w:r w:rsidRPr="006A7DF7">
        <w:rPr>
          <w:rStyle w:val="StyleBoldUnderline"/>
        </w:rPr>
        <w:t xml:space="preserve"> drone </w:t>
      </w:r>
      <w:r w:rsidRPr="00D001D5">
        <w:rPr>
          <w:rStyle w:val="StyleBoldUnderline"/>
          <w:highlight w:val="yellow"/>
        </w:rPr>
        <w:t>policy</w:t>
      </w:r>
      <w:r w:rsidRPr="006A7DF7">
        <w:rPr>
          <w:rStyle w:val="StyleBoldUnderline"/>
        </w:rPr>
        <w:t xml:space="preserve"> to the public </w:t>
      </w:r>
      <w:r w:rsidRPr="00D001D5">
        <w:rPr>
          <w:rStyle w:val="Emphasis"/>
          <w:highlight w:val="yellow"/>
        </w:rPr>
        <w:t xml:space="preserve">only </w:t>
      </w:r>
      <w:r w:rsidRPr="00BF6C1B">
        <w:rPr>
          <w:rStyle w:val="Emphasis"/>
        </w:rPr>
        <w:t xml:space="preserve">in an </w:t>
      </w:r>
      <w:r w:rsidRPr="00D001D5">
        <w:rPr>
          <w:rStyle w:val="Emphasis"/>
          <w:highlight w:val="yellow"/>
        </w:rPr>
        <w:t xml:space="preserve">ad hoc </w:t>
      </w:r>
      <w:r w:rsidRPr="00BF6C1B">
        <w:rPr>
          <w:rStyle w:val="Emphasis"/>
        </w:rPr>
        <w:t>manner</w:t>
      </w:r>
      <w:r w:rsidRPr="00D001D5">
        <w:rPr>
          <w:rStyle w:val="Emphasis"/>
          <w:highlight w:val="yellow"/>
        </w:rPr>
        <w:t>.</w:t>
      </w:r>
      <w:r w:rsidRPr="006A7DF7">
        <w:rPr>
          <w:sz w:val="10"/>
        </w:rPr>
        <w:t xml:space="preserve"> </w:t>
      </w:r>
      <w:r w:rsidRPr="006A7DF7">
        <w:rPr>
          <w:rStyle w:val="StyleBoldUnderline"/>
        </w:rPr>
        <w:t xml:space="preserve">Behind closed doors, </w:t>
      </w:r>
      <w:r w:rsidRPr="00D001D5">
        <w:rPr>
          <w:rStyle w:val="StyleBoldUnderline"/>
          <w:highlight w:val="yellow"/>
        </w:rPr>
        <w:t>the White House</w:t>
      </w:r>
      <w:r w:rsidRPr="006A7DF7">
        <w:rPr>
          <w:sz w:val="10"/>
        </w:rPr>
        <w:t xml:space="preserve"> reportedly oversees targeting decisions in a regular review process that includes the Pentagon, the State Department, and other agencies, but it</w:t>
      </w:r>
      <w:r w:rsidRPr="006A7DF7">
        <w:rPr>
          <w:rStyle w:val="StyleBoldUnderline"/>
        </w:rPr>
        <w:t xml:space="preserve"> </w:t>
      </w:r>
      <w:r w:rsidRPr="00D001D5">
        <w:rPr>
          <w:rStyle w:val="StyleBoldUnderline"/>
          <w:highlight w:val="yellow"/>
        </w:rPr>
        <w:t xml:space="preserve">ignores </w:t>
      </w:r>
      <w:r w:rsidRPr="00BF6C1B">
        <w:rPr>
          <w:rStyle w:val="StyleBoldUnderline"/>
        </w:rPr>
        <w:t>bigger</w:t>
      </w:r>
      <w:r w:rsidRPr="006A7DF7">
        <w:rPr>
          <w:rStyle w:val="StyleBoldUnderline"/>
        </w:rPr>
        <w:t xml:space="preserve"> strategic </w:t>
      </w:r>
      <w:r w:rsidRPr="00BF6C1B">
        <w:rPr>
          <w:rStyle w:val="StyleBoldUnderline"/>
        </w:rPr>
        <w:t xml:space="preserve">questions about </w:t>
      </w:r>
      <w:r w:rsidRPr="00D001D5">
        <w:rPr>
          <w:rStyle w:val="StyleBoldUnderline"/>
          <w:highlight w:val="yellow"/>
        </w:rPr>
        <w:t>the impact that unilateral measures</w:t>
      </w:r>
      <w:r w:rsidRPr="006A7DF7">
        <w:rPr>
          <w:rStyle w:val="StyleBoldUnderline"/>
        </w:rPr>
        <w:t xml:space="preserve"> on the part of the United States to</w:t>
      </w:r>
      <w:r w:rsidRPr="006A7DF7">
        <w:rPr>
          <w:sz w:val="10"/>
        </w:rPr>
        <w:t xml:space="preserve"> </w:t>
      </w:r>
      <w:r w:rsidRPr="006A7DF7">
        <w:rPr>
          <w:rStyle w:val="Emphasis"/>
        </w:rPr>
        <w:t xml:space="preserve">restrain its own drone use </w:t>
      </w:r>
      <w:r w:rsidRPr="00D001D5">
        <w:rPr>
          <w:rStyle w:val="Emphasis"/>
          <w:highlight w:val="yellow"/>
        </w:rPr>
        <w:t>could have on other states</w:t>
      </w:r>
      <w:r w:rsidRPr="006A7DF7">
        <w:rPr>
          <w:sz w:val="10"/>
        </w:rPr>
        <w:t xml:space="preserve">. A separate, independent review panel should be formed to answer these questions, and an unclassified version of the findings should be made available to the public. It could be modeled on the Guantanamo Review Task Force, which was charged with determining which detainees could be released or prosecuted and brought together the Departments of Justice, Defense, State, and Homeland Security; the director of national intelligence; and the Joint Chiefs of Staff. Or it could be modeled on the panel set up by the White House last summer to review the National Security Agency’s surveillance operations. Those two panels are good precedents for how to deal with the U.S. drone program since they brought together both outside experts and experts from across various government agencies to review sensitive U.S. national security policies -- and they recommended meaningful reforms. </w:t>
      </w:r>
      <w:r w:rsidRPr="00D001D5">
        <w:rPr>
          <w:rStyle w:val="StyleBoldUnderline"/>
          <w:highlight w:val="yellow"/>
        </w:rPr>
        <w:t>Congress</w:t>
      </w:r>
      <w:r w:rsidRPr="006A7DF7">
        <w:rPr>
          <w:sz w:val="10"/>
        </w:rPr>
        <w:t xml:space="preserve">, which has deferred to the executive branch on drone policy, </w:t>
      </w:r>
      <w:r w:rsidRPr="00D001D5">
        <w:rPr>
          <w:rStyle w:val="StyleBoldUnderline"/>
          <w:highlight w:val="yellow"/>
        </w:rPr>
        <w:t xml:space="preserve">should take </w:t>
      </w:r>
      <w:r w:rsidRPr="00D001D5">
        <w:rPr>
          <w:rStyle w:val="Emphasis"/>
          <w:highlight w:val="yellow"/>
        </w:rPr>
        <w:t>a more active</w:t>
      </w:r>
      <w:r w:rsidRPr="006A7DF7">
        <w:rPr>
          <w:rStyle w:val="Emphasis"/>
        </w:rPr>
        <w:t xml:space="preserve"> </w:t>
      </w:r>
      <w:r w:rsidRPr="00D001D5">
        <w:rPr>
          <w:rStyle w:val="Emphasis"/>
          <w:highlight w:val="yellow"/>
        </w:rPr>
        <w:t>role</w:t>
      </w:r>
      <w:r w:rsidRPr="006A7DF7">
        <w:rPr>
          <w:sz w:val="10"/>
        </w:rPr>
        <w:t xml:space="preserve"> by holding extensive hearings on drones’ unique use in counterterrorism and other strikes. These hearings should continue to scrutinize the Authorization for the Use of Military Force, which the Obama administration has cited as its legal justification for drone strikes on suspected terrorists, including the U.S. citizen Anwar al-Awlaki in Yemen. But they should also focus on how drones are used in disputed areas and across borders and against publicly undefined targets, such as militants and criminals -- the most common and the most dangerous scenarios. </w:t>
      </w:r>
      <w:r w:rsidRPr="006A7DF7">
        <w:rPr>
          <w:rStyle w:val="StyleBoldUnderline"/>
        </w:rPr>
        <w:t>The U</w:t>
      </w:r>
      <w:r w:rsidRPr="006A7DF7">
        <w:rPr>
          <w:sz w:val="10"/>
        </w:rPr>
        <w:t xml:space="preserve">nited </w:t>
      </w:r>
      <w:r w:rsidRPr="006A7DF7">
        <w:rPr>
          <w:rStyle w:val="StyleBoldUnderline"/>
        </w:rPr>
        <w:t>S</w:t>
      </w:r>
      <w:r w:rsidRPr="006A7DF7">
        <w:rPr>
          <w:sz w:val="10"/>
        </w:rPr>
        <w:t xml:space="preserve">tates </w:t>
      </w:r>
      <w:r w:rsidRPr="006A7DF7">
        <w:rPr>
          <w:rStyle w:val="StyleBoldUnderline"/>
        </w:rPr>
        <w:t>should</w:t>
      </w:r>
      <w:r w:rsidRPr="006A7DF7">
        <w:rPr>
          <w:sz w:val="10"/>
        </w:rPr>
        <w:t xml:space="preserve"> also </w:t>
      </w:r>
      <w:r w:rsidRPr="006A7DF7">
        <w:rPr>
          <w:rStyle w:val="StyleBoldUnderline"/>
        </w:rPr>
        <w:t>come clean about how it has used armed drones</w:t>
      </w:r>
      <w:r w:rsidRPr="006A7DF7">
        <w:rPr>
          <w:sz w:val="10"/>
        </w:rPr>
        <w:t xml:space="preserve">, </w:t>
      </w:r>
      <w:r w:rsidRPr="006A7DF7">
        <w:rPr>
          <w:rStyle w:val="StyleBoldUnderline"/>
        </w:rPr>
        <w:t>which could prompt Israel and the U</w:t>
      </w:r>
      <w:r w:rsidRPr="006A7DF7">
        <w:rPr>
          <w:sz w:val="10"/>
        </w:rPr>
        <w:t xml:space="preserve">nited </w:t>
      </w:r>
      <w:r w:rsidRPr="006A7DF7">
        <w:rPr>
          <w:rStyle w:val="StyleBoldUnderline"/>
        </w:rPr>
        <w:t>K</w:t>
      </w:r>
      <w:r w:rsidRPr="006A7DF7">
        <w:rPr>
          <w:sz w:val="10"/>
        </w:rPr>
        <w:t xml:space="preserve">ingdom </w:t>
      </w:r>
      <w:r w:rsidRPr="006A7DF7">
        <w:rPr>
          <w:rStyle w:val="StyleBoldUnderline"/>
        </w:rPr>
        <w:t>to do the same.</w:t>
      </w:r>
      <w:r w:rsidRPr="006A7DF7">
        <w:rPr>
          <w:sz w:val="10"/>
        </w:rPr>
        <w:t xml:space="preserve"> The United States and the United Kingdom have released some overall strike data, but little regarding civilian casualties, with the British military claiming it cannot collect such data “because of the immense difficulty and risks that would be involved.” </w:t>
      </w:r>
      <w:r w:rsidRPr="006A7DF7">
        <w:rPr>
          <w:rStyle w:val="StyleBoldUnderline"/>
        </w:rPr>
        <w:t>Last summer</w:t>
      </w:r>
      <w:r w:rsidRPr="006A7DF7">
        <w:rPr>
          <w:sz w:val="10"/>
        </w:rPr>
        <w:t xml:space="preserve">, the </w:t>
      </w:r>
      <w:r w:rsidRPr="006A7DF7">
        <w:rPr>
          <w:rStyle w:val="StyleBoldUnderline"/>
        </w:rPr>
        <w:t>Obama</w:t>
      </w:r>
      <w:r w:rsidRPr="006A7DF7">
        <w:rPr>
          <w:sz w:val="10"/>
        </w:rPr>
        <w:t xml:space="preserve"> administration </w:t>
      </w:r>
      <w:r w:rsidRPr="006A7DF7">
        <w:rPr>
          <w:rStyle w:val="StyleBoldUnderline"/>
        </w:rPr>
        <w:t>responded to a Freedom of Information Act request by declaring that there is</w:t>
      </w:r>
      <w:r w:rsidRPr="006A7DF7">
        <w:rPr>
          <w:sz w:val="10"/>
        </w:rPr>
        <w:t xml:space="preserve"> </w:t>
      </w:r>
      <w:r w:rsidRPr="006A7DF7">
        <w:rPr>
          <w:rStyle w:val="StyleBoldUnderline"/>
        </w:rPr>
        <w:t xml:space="preserve">“no information that can be provided </w:t>
      </w:r>
      <w:r w:rsidRPr="006A7DF7">
        <w:rPr>
          <w:sz w:val="10"/>
        </w:rPr>
        <w:t xml:space="preserve">at the unclassified level.” Israel has been even more reticent, refusing to acknowledge that it has conducted any drone strikes. </w:t>
      </w:r>
      <w:r w:rsidRPr="00BF6C1B">
        <w:rPr>
          <w:rStyle w:val="StyleBoldUnderline"/>
        </w:rPr>
        <w:t xml:space="preserve">More </w:t>
      </w:r>
      <w:r w:rsidRPr="00D001D5">
        <w:rPr>
          <w:rStyle w:val="StyleBoldUnderline"/>
          <w:highlight w:val="yellow"/>
        </w:rPr>
        <w:t xml:space="preserve">transparency could </w:t>
      </w:r>
      <w:r w:rsidRPr="00D001D5">
        <w:rPr>
          <w:rStyle w:val="Emphasis"/>
          <w:highlight w:val="yellow"/>
        </w:rPr>
        <w:t>correct</w:t>
      </w:r>
      <w:r w:rsidRPr="006A7DF7">
        <w:rPr>
          <w:sz w:val="10"/>
        </w:rPr>
        <w:t xml:space="preserve"> some </w:t>
      </w:r>
      <w:r w:rsidRPr="00D001D5">
        <w:rPr>
          <w:rStyle w:val="Emphasis"/>
          <w:highlight w:val="yellow"/>
        </w:rPr>
        <w:t>misconceptions</w:t>
      </w:r>
      <w:r w:rsidRPr="006A7DF7">
        <w:rPr>
          <w:sz w:val="10"/>
        </w:rPr>
        <w:t xml:space="preserve"> about drones, such as that the United States violates sovereign airspace and does not take precautions to mitigate civilian harm. </w:t>
      </w:r>
      <w:r w:rsidRPr="006A7DF7">
        <w:rPr>
          <w:rStyle w:val="StyleBoldUnderline"/>
        </w:rPr>
        <w:t xml:space="preserve">Greater </w:t>
      </w:r>
      <w:r w:rsidRPr="00D001D5">
        <w:rPr>
          <w:rStyle w:val="StyleBoldUnderline"/>
          <w:highlight w:val="yellow"/>
        </w:rPr>
        <w:t xml:space="preserve">openness would generate </w:t>
      </w:r>
      <w:r w:rsidRPr="00D001D5">
        <w:rPr>
          <w:rStyle w:val="Emphasis"/>
          <w:highlight w:val="yellow"/>
        </w:rPr>
        <w:t xml:space="preserve">public confidence in </w:t>
      </w:r>
      <w:r w:rsidRPr="00E931A0">
        <w:rPr>
          <w:rStyle w:val="Emphasis"/>
        </w:rPr>
        <w:t xml:space="preserve">the </w:t>
      </w:r>
      <w:r w:rsidRPr="00D001D5">
        <w:rPr>
          <w:rStyle w:val="Emphasis"/>
          <w:highlight w:val="yellow"/>
        </w:rPr>
        <w:t xml:space="preserve">legitimacy </w:t>
      </w:r>
      <w:r w:rsidRPr="00E931A0">
        <w:rPr>
          <w:rStyle w:val="Emphasis"/>
        </w:rPr>
        <w:t>of drone use</w:t>
      </w:r>
      <w:r w:rsidRPr="006A7DF7">
        <w:rPr>
          <w:rStyle w:val="StyleBoldUnderline"/>
        </w:rPr>
        <w:t xml:space="preserve"> </w:t>
      </w:r>
      <w:r w:rsidRPr="00E931A0">
        <w:rPr>
          <w:rStyle w:val="StyleBoldUnderline"/>
        </w:rPr>
        <w:t xml:space="preserve">and </w:t>
      </w:r>
      <w:r w:rsidRPr="006666F9">
        <w:rPr>
          <w:rStyle w:val="Emphasis"/>
        </w:rPr>
        <w:t xml:space="preserve">could </w:t>
      </w:r>
      <w:r w:rsidRPr="00D001D5">
        <w:rPr>
          <w:rStyle w:val="Emphasis"/>
          <w:highlight w:val="yellow"/>
        </w:rPr>
        <w:t>shape how other</w:t>
      </w:r>
      <w:r w:rsidRPr="006A7DF7">
        <w:rPr>
          <w:rStyle w:val="Emphasis"/>
        </w:rPr>
        <w:t xml:space="preserve"> state</w:t>
      </w:r>
      <w:r w:rsidRPr="00D001D5">
        <w:rPr>
          <w:rStyle w:val="Emphasis"/>
          <w:highlight w:val="yellow"/>
        </w:rPr>
        <w:t>s</w:t>
      </w:r>
      <w:r w:rsidRPr="006A7DF7">
        <w:rPr>
          <w:rStyle w:val="Emphasis"/>
        </w:rPr>
        <w:t xml:space="preserve"> </w:t>
      </w:r>
      <w:r w:rsidRPr="00D001D5">
        <w:rPr>
          <w:rStyle w:val="Emphasis"/>
          <w:highlight w:val="yellow"/>
        </w:rPr>
        <w:t xml:space="preserve">conducted </w:t>
      </w:r>
      <w:r w:rsidRPr="00E931A0">
        <w:rPr>
          <w:rStyle w:val="Emphasis"/>
        </w:rPr>
        <w:t>and</w:t>
      </w:r>
      <w:r w:rsidRPr="00E931A0">
        <w:rPr>
          <w:rStyle w:val="StyleBoldUnderline"/>
        </w:rPr>
        <w:t xml:space="preserve"> </w:t>
      </w:r>
      <w:r w:rsidRPr="00E931A0">
        <w:rPr>
          <w:rStyle w:val="Emphasis"/>
        </w:rPr>
        <w:t>justified</w:t>
      </w:r>
      <w:r w:rsidRPr="006A7DF7">
        <w:rPr>
          <w:rStyle w:val="Emphasis"/>
        </w:rPr>
        <w:t xml:space="preserve"> their own lethal </w:t>
      </w:r>
      <w:r w:rsidRPr="00D001D5">
        <w:rPr>
          <w:rStyle w:val="Emphasis"/>
          <w:highlight w:val="yellow"/>
        </w:rPr>
        <w:t>missions</w:t>
      </w:r>
      <w:r w:rsidRPr="004110DD">
        <w:t xml:space="preserve">. </w:t>
      </w:r>
      <w:r w:rsidRPr="006A7DF7">
        <w:rPr>
          <w:sz w:val="10"/>
        </w:rPr>
        <w:t xml:space="preserve">REINING IN THE ROBOTS </w:t>
      </w:r>
      <w:r w:rsidRPr="00D001D5">
        <w:rPr>
          <w:rStyle w:val="StyleBoldUnderline"/>
          <w:highlight w:val="yellow"/>
        </w:rPr>
        <w:t>The U</w:t>
      </w:r>
      <w:r w:rsidRPr="006A7DF7">
        <w:rPr>
          <w:sz w:val="10"/>
        </w:rPr>
        <w:t xml:space="preserve">nited </w:t>
      </w:r>
      <w:r w:rsidRPr="00D001D5">
        <w:rPr>
          <w:rStyle w:val="StyleBoldUnderline"/>
          <w:highlight w:val="yellow"/>
        </w:rPr>
        <w:t>S</w:t>
      </w:r>
      <w:r w:rsidRPr="006A7DF7">
        <w:rPr>
          <w:sz w:val="10"/>
        </w:rPr>
        <w:t xml:space="preserve">tates, however, </w:t>
      </w:r>
      <w:r w:rsidRPr="00D001D5">
        <w:rPr>
          <w:rStyle w:val="Emphasis"/>
          <w:highlight w:val="yellow"/>
        </w:rPr>
        <w:t>cannot go it alone;</w:t>
      </w:r>
      <w:r w:rsidRPr="00D001D5">
        <w:rPr>
          <w:sz w:val="10"/>
          <w:highlight w:val="yellow"/>
        </w:rPr>
        <w:t xml:space="preserve"> </w:t>
      </w:r>
      <w:r w:rsidRPr="00D001D5">
        <w:rPr>
          <w:rStyle w:val="Emphasis"/>
          <w:highlight w:val="yellow"/>
        </w:rPr>
        <w:t xml:space="preserve">if </w:t>
      </w:r>
      <w:r w:rsidRPr="006666F9">
        <w:rPr>
          <w:rStyle w:val="Emphasis"/>
        </w:rPr>
        <w:t xml:space="preserve">the </w:t>
      </w:r>
      <w:r w:rsidRPr="00D001D5">
        <w:rPr>
          <w:rStyle w:val="Emphasis"/>
          <w:highlight w:val="yellow"/>
        </w:rPr>
        <w:t xml:space="preserve">regulation </w:t>
      </w:r>
      <w:r w:rsidRPr="006666F9">
        <w:rPr>
          <w:rStyle w:val="Emphasis"/>
        </w:rPr>
        <w:t>of</w:t>
      </w:r>
      <w:r w:rsidRPr="006A7DF7">
        <w:rPr>
          <w:sz w:val="10"/>
        </w:rPr>
        <w:t xml:space="preserve"> the proliferation and use of </w:t>
      </w:r>
      <w:r w:rsidRPr="006A7DF7">
        <w:rPr>
          <w:rStyle w:val="Emphasis"/>
        </w:rPr>
        <w:t xml:space="preserve">armed </w:t>
      </w:r>
      <w:r w:rsidRPr="006666F9">
        <w:rPr>
          <w:rStyle w:val="Emphasis"/>
        </w:rPr>
        <w:t xml:space="preserve">drones </w:t>
      </w:r>
      <w:r w:rsidRPr="00D001D5">
        <w:rPr>
          <w:rStyle w:val="Emphasis"/>
          <w:highlight w:val="yellow"/>
        </w:rPr>
        <w:t>is going to work</w:t>
      </w:r>
      <w:r w:rsidRPr="006A7DF7">
        <w:rPr>
          <w:rStyle w:val="Emphasis"/>
        </w:rPr>
        <w:t>,</w:t>
      </w:r>
      <w:r w:rsidRPr="006A7DF7">
        <w:rPr>
          <w:sz w:val="10"/>
        </w:rPr>
        <w:t xml:space="preserve"> it must be a multilateral effort. Some drone exports are currently covered by the Missile Technology Control Regime (MTCR), created in 1987 to regulate nuclear-capable missiles and related technologies. The voluntary arrangement does cover armed drones but mentions them only as an afterthought. The regime’s guidelines lump them in with cruise missiles. And they deal only with armed and unarmed unmanned systems with ranges of at least 300 kilometers and payloads of over 500 kilograms. Those limits are arbitrary and outdated; the defense contractor General Atomics has developed a version of the Predator for export designed precisely to get around them. The MTCR also has enforcement and membership problems. Its 34 participating states are free to interpret and implement its provisions at their own discretion. But more important, China, India, Iran, Israel, and Pakistan, which either have or aspire to develop drones, are not even members. Some nonmember states, such as Israel, which is nominally a “unilateral adherent” to the regime, act as they please and are dominating the drone export market. According to the consulting firm Frost &amp; Sullivan, between 2005 and 2012, Israel exported $4.6 billion worth of drone systems to countries in Asia, Europe, and Latin America. </w:t>
      </w:r>
      <w:r w:rsidRPr="00D001D5">
        <w:rPr>
          <w:rStyle w:val="StyleBoldUnderline"/>
          <w:highlight w:val="yellow"/>
        </w:rPr>
        <w:t xml:space="preserve">Washington should </w:t>
      </w:r>
      <w:r w:rsidRPr="00D001D5">
        <w:rPr>
          <w:rStyle w:val="Emphasis"/>
          <w:highlight w:val="yellow"/>
        </w:rPr>
        <w:t>take the lead</w:t>
      </w:r>
      <w:r w:rsidRPr="00D001D5">
        <w:rPr>
          <w:sz w:val="10"/>
          <w:highlight w:val="yellow"/>
        </w:rPr>
        <w:t xml:space="preserve"> </w:t>
      </w:r>
      <w:r w:rsidRPr="00D001D5">
        <w:rPr>
          <w:rStyle w:val="StyleBoldUnderline"/>
          <w:highlight w:val="yellow"/>
        </w:rPr>
        <w:t xml:space="preserve">in </w:t>
      </w:r>
      <w:r w:rsidRPr="006666F9">
        <w:rPr>
          <w:rStyle w:val="StyleBoldUnderline"/>
        </w:rPr>
        <w:t>creating</w:t>
      </w:r>
      <w:r w:rsidRPr="006A7DF7">
        <w:rPr>
          <w:rStyle w:val="StyleBoldUnderline"/>
        </w:rPr>
        <w:t xml:space="preserve"> better and more appropriate </w:t>
      </w:r>
      <w:r w:rsidRPr="00D001D5">
        <w:rPr>
          <w:rStyle w:val="Emphasis"/>
          <w:highlight w:val="yellow"/>
        </w:rPr>
        <w:t>international regulations</w:t>
      </w:r>
      <w:r w:rsidRPr="006A7DF7">
        <w:rPr>
          <w:sz w:val="10"/>
        </w:rPr>
        <w:t xml:space="preserve">, </w:t>
      </w:r>
      <w:r w:rsidRPr="00D001D5">
        <w:rPr>
          <w:rStyle w:val="Emphasis"/>
          <w:highlight w:val="yellow"/>
        </w:rPr>
        <w:t>building on proven initiatives.</w:t>
      </w:r>
      <w:r w:rsidRPr="006A7DF7">
        <w:rPr>
          <w:rStyle w:val="StyleBoldUnderline"/>
        </w:rPr>
        <w:t xml:space="preserve"> A new and enhanced drone regime would be drone-specific</w:t>
      </w:r>
      <w:r w:rsidRPr="006A7DF7">
        <w:rPr>
          <w:sz w:val="10"/>
        </w:rPr>
        <w:t xml:space="preserve">, covering all exports and uses of armed-capable drones, including those that fall outside the purview of the MTCR. Moreover, its membership would go beyond that of the MTCR, which is largely limited to industrialized countries, and include all states that have or could soon acquire armed drones. Although surveillance drones make strikes by other weapons platforms more likely, given their wide availability on the commercial market, it is unrealistic to try to further limit their spread by including them in this new drone regime. </w:t>
      </w:r>
      <w:r w:rsidRPr="00D001D5">
        <w:rPr>
          <w:rStyle w:val="StyleBoldUnderline"/>
          <w:highlight w:val="yellow"/>
        </w:rPr>
        <w:t xml:space="preserve">To win international support </w:t>
      </w:r>
      <w:r w:rsidRPr="00E931A0">
        <w:rPr>
          <w:rStyle w:val="StyleBoldUnderline"/>
        </w:rPr>
        <w:t>to either update the MTCR or create such a new regime</w:t>
      </w:r>
      <w:r w:rsidRPr="00D001D5">
        <w:rPr>
          <w:sz w:val="10"/>
          <w:highlight w:val="yellow"/>
        </w:rPr>
        <w:t xml:space="preserve">, </w:t>
      </w:r>
      <w:r w:rsidRPr="00D001D5">
        <w:rPr>
          <w:rStyle w:val="StyleBoldUnderline"/>
          <w:highlight w:val="yellow"/>
        </w:rPr>
        <w:t xml:space="preserve">Washington will </w:t>
      </w:r>
      <w:r w:rsidRPr="00D001D5">
        <w:rPr>
          <w:rStyle w:val="Emphasis"/>
          <w:highlight w:val="yellow"/>
        </w:rPr>
        <w:t xml:space="preserve">have to be </w:t>
      </w:r>
      <w:r w:rsidRPr="00E931A0">
        <w:rPr>
          <w:rStyle w:val="Emphasis"/>
        </w:rPr>
        <w:t xml:space="preserve">more </w:t>
      </w:r>
      <w:r w:rsidRPr="00D001D5">
        <w:rPr>
          <w:rStyle w:val="Emphasis"/>
          <w:highlight w:val="yellow"/>
        </w:rPr>
        <w:t>forthcoming</w:t>
      </w:r>
      <w:r w:rsidRPr="006A7DF7">
        <w:rPr>
          <w:rStyle w:val="Emphasis"/>
        </w:rPr>
        <w:t xml:space="preserve"> about its own use of drones.</w:t>
      </w:r>
      <w:r w:rsidRPr="006A7DF7">
        <w:rPr>
          <w:rStyle w:val="StyleBoldUnderline"/>
        </w:rPr>
        <w:t xml:space="preserve"> </w:t>
      </w:r>
      <w:r w:rsidRPr="00D001D5">
        <w:rPr>
          <w:rStyle w:val="StyleBoldUnderline"/>
          <w:highlight w:val="yellow"/>
        </w:rPr>
        <w:t>It could offer more</w:t>
      </w:r>
      <w:r w:rsidRPr="006A7DF7">
        <w:rPr>
          <w:rStyle w:val="StyleBoldUnderline"/>
        </w:rPr>
        <w:t xml:space="preserve"> </w:t>
      </w:r>
      <w:r w:rsidRPr="00D001D5">
        <w:rPr>
          <w:rStyle w:val="StyleBoldUnderline"/>
          <w:highlight w:val="yellow"/>
        </w:rPr>
        <w:t xml:space="preserve">transparency </w:t>
      </w:r>
      <w:r w:rsidRPr="00E931A0">
        <w:rPr>
          <w:rStyle w:val="StyleBoldUnderline"/>
        </w:rPr>
        <w:t xml:space="preserve">in order </w:t>
      </w:r>
      <w:r w:rsidRPr="00D001D5">
        <w:rPr>
          <w:rStyle w:val="StyleBoldUnderline"/>
          <w:highlight w:val="yellow"/>
        </w:rPr>
        <w:t xml:space="preserve">to </w:t>
      </w:r>
      <w:r w:rsidRPr="00D001D5">
        <w:rPr>
          <w:rStyle w:val="Emphasis"/>
          <w:highlight w:val="yellow"/>
        </w:rPr>
        <w:t>garner</w:t>
      </w:r>
      <w:r w:rsidRPr="006A7DF7">
        <w:rPr>
          <w:rStyle w:val="StyleBoldUnderline"/>
        </w:rPr>
        <w:t xml:space="preserve"> the </w:t>
      </w:r>
      <w:r w:rsidRPr="00D001D5">
        <w:rPr>
          <w:rStyle w:val="Emphasis"/>
          <w:highlight w:val="yellow"/>
        </w:rPr>
        <w:t>consensus</w:t>
      </w:r>
      <w:r w:rsidRPr="006A7DF7">
        <w:rPr>
          <w:rStyle w:val="StyleBoldUnderline"/>
        </w:rPr>
        <w:t xml:space="preserve"> vote that is required to modify the</w:t>
      </w:r>
      <w:r w:rsidRPr="006A7DF7">
        <w:rPr>
          <w:sz w:val="10"/>
        </w:rPr>
        <w:t xml:space="preserve"> </w:t>
      </w:r>
      <w:r w:rsidRPr="006A7DF7">
        <w:rPr>
          <w:rStyle w:val="StyleBoldUnderline"/>
        </w:rPr>
        <w:t xml:space="preserve">MTCR </w:t>
      </w:r>
      <w:r w:rsidRPr="00D001D5">
        <w:rPr>
          <w:rStyle w:val="StyleBoldUnderline"/>
          <w:highlight w:val="yellow"/>
        </w:rPr>
        <w:t xml:space="preserve">or to </w:t>
      </w:r>
      <w:r w:rsidRPr="00D001D5">
        <w:rPr>
          <w:rStyle w:val="Emphasis"/>
          <w:highlight w:val="yellow"/>
        </w:rPr>
        <w:t>guarantee broad, credible</w:t>
      </w:r>
      <w:r w:rsidRPr="006A7DF7">
        <w:rPr>
          <w:rStyle w:val="Emphasis"/>
        </w:rPr>
        <w:t xml:space="preserve"> </w:t>
      </w:r>
      <w:r w:rsidRPr="00D001D5">
        <w:rPr>
          <w:rStyle w:val="Emphasis"/>
          <w:highlight w:val="yellow"/>
        </w:rPr>
        <w:t>participation</w:t>
      </w:r>
      <w:r w:rsidRPr="006A7DF7">
        <w:rPr>
          <w:rStyle w:val="StyleBoldUnderline"/>
        </w:rPr>
        <w:t xml:space="preserve"> in a new control</w:t>
      </w:r>
      <w:r w:rsidRPr="006A7DF7">
        <w:rPr>
          <w:sz w:val="10"/>
        </w:rPr>
        <w:t xml:space="preserve"> </w:t>
      </w:r>
      <w:r w:rsidRPr="006A7DF7">
        <w:rPr>
          <w:rStyle w:val="StyleBoldUnderline"/>
        </w:rPr>
        <w:t xml:space="preserve">regime. </w:t>
      </w:r>
      <w:r w:rsidRPr="00D001D5">
        <w:rPr>
          <w:rStyle w:val="StyleBoldUnderline"/>
          <w:highlight w:val="yellow"/>
        </w:rPr>
        <w:t>This</w:t>
      </w:r>
      <w:r w:rsidRPr="006A7DF7">
        <w:rPr>
          <w:rStyle w:val="StyleBoldUnderline"/>
        </w:rPr>
        <w:t xml:space="preserve"> kind of bargaining strategy </w:t>
      </w:r>
      <w:r w:rsidRPr="00D001D5">
        <w:rPr>
          <w:rStyle w:val="StyleBoldUnderline"/>
          <w:highlight w:val="yellow"/>
        </w:rPr>
        <w:t>might mirror the way</w:t>
      </w:r>
      <w:r w:rsidRPr="00D001D5">
        <w:rPr>
          <w:sz w:val="10"/>
          <w:highlight w:val="yellow"/>
        </w:rPr>
        <w:t xml:space="preserve"> </w:t>
      </w:r>
      <w:r w:rsidRPr="00D001D5">
        <w:rPr>
          <w:rStyle w:val="StyleBoldUnderline"/>
          <w:highlight w:val="yellow"/>
        </w:rPr>
        <w:t>nuclear</w:t>
      </w:r>
      <w:r w:rsidRPr="006A7DF7">
        <w:rPr>
          <w:rStyle w:val="StyleBoldUnderline"/>
        </w:rPr>
        <w:t xml:space="preserve">-armed </w:t>
      </w:r>
      <w:r w:rsidRPr="00D001D5">
        <w:rPr>
          <w:rStyle w:val="StyleBoldUnderline"/>
          <w:highlight w:val="yellow"/>
        </w:rPr>
        <w:t xml:space="preserve">states </w:t>
      </w:r>
      <w:r w:rsidRPr="006666F9">
        <w:rPr>
          <w:rStyle w:val="StyleBoldUnderline"/>
        </w:rPr>
        <w:t>have</w:t>
      </w:r>
      <w:r w:rsidRPr="006A7DF7">
        <w:rPr>
          <w:rStyle w:val="StyleBoldUnderline"/>
        </w:rPr>
        <w:t xml:space="preserve"> </w:t>
      </w:r>
      <w:r w:rsidRPr="00D001D5">
        <w:rPr>
          <w:rStyle w:val="StyleBoldUnderline"/>
          <w:highlight w:val="yellow"/>
        </w:rPr>
        <w:t>compelled nonnuclear</w:t>
      </w:r>
      <w:r w:rsidRPr="006A7DF7">
        <w:rPr>
          <w:rStyle w:val="StyleBoldUnderline"/>
        </w:rPr>
        <w:t xml:space="preserve"> weapons </w:t>
      </w:r>
      <w:r w:rsidRPr="00D001D5">
        <w:rPr>
          <w:rStyle w:val="StyleBoldUnderline"/>
          <w:highlight w:val="yellow"/>
        </w:rPr>
        <w:t>states to agree</w:t>
      </w:r>
      <w:r w:rsidRPr="006A7DF7">
        <w:rPr>
          <w:rStyle w:val="StyleBoldUnderline"/>
        </w:rPr>
        <w:t xml:space="preserve"> to nonproliferation</w:t>
      </w:r>
      <w:r w:rsidRPr="006A7DF7">
        <w:rPr>
          <w:sz w:val="10"/>
        </w:rPr>
        <w:t xml:space="preserve">. </w:t>
      </w:r>
      <w:r w:rsidRPr="006A7DF7">
        <w:rPr>
          <w:rStyle w:val="StyleBoldUnderline"/>
        </w:rPr>
        <w:t>Commitments by the United States and Russia to make aggressive progress on their own disarmament after the fall of the Soviet</w:t>
      </w:r>
      <w:r w:rsidRPr="006A7DF7">
        <w:rPr>
          <w:sz w:val="10"/>
        </w:rPr>
        <w:t xml:space="preserve"> </w:t>
      </w:r>
      <w:r w:rsidRPr="006A7DF7">
        <w:rPr>
          <w:rStyle w:val="StyleBoldUnderline"/>
        </w:rPr>
        <w:t xml:space="preserve">Union convinced nonnuclear weapons states to agree in 1995 to an indefinite extension of the </w:t>
      </w:r>
      <w:r w:rsidRPr="006A7DF7">
        <w:rPr>
          <w:rStyle w:val="StyleBoldUnderline"/>
        </w:rPr>
        <w:lastRenderedPageBreak/>
        <w:t>Nuclear Nonproliferation Treaty</w:t>
      </w:r>
      <w:r w:rsidRPr="006A7DF7">
        <w:rPr>
          <w:sz w:val="10"/>
        </w:rPr>
        <w:t xml:space="preserve">. Of course, even if the United States revealed some elements of its own closely guarded drone program, including that it uses drones in such places as Yemen, countries such as China might not agree to join a new regime. But given that the Obama administration has shown little inclination to stop using drones in areas in which the United States is not engaged in traditional combat, </w:t>
      </w:r>
      <w:r w:rsidRPr="00D001D5">
        <w:rPr>
          <w:rStyle w:val="StyleBoldUnderline"/>
          <w:highlight w:val="yellow"/>
        </w:rPr>
        <w:t>greater disclosure is</w:t>
      </w:r>
      <w:r w:rsidRPr="006A7DF7">
        <w:rPr>
          <w:rStyle w:val="StyleBoldUnderline"/>
        </w:rPr>
        <w:t xml:space="preserve"> </w:t>
      </w:r>
      <w:r w:rsidRPr="00D001D5">
        <w:rPr>
          <w:rStyle w:val="StyleBoldUnderline"/>
          <w:highlight w:val="yellow"/>
        </w:rPr>
        <w:t xml:space="preserve">the </w:t>
      </w:r>
      <w:r w:rsidRPr="00D001D5">
        <w:rPr>
          <w:rStyle w:val="Emphasis"/>
          <w:highlight w:val="yellow"/>
        </w:rPr>
        <w:t>only concession it could</w:t>
      </w:r>
      <w:r w:rsidRPr="006A7DF7">
        <w:rPr>
          <w:sz w:val="10"/>
        </w:rPr>
        <w:t xml:space="preserve"> realistically </w:t>
      </w:r>
      <w:r w:rsidRPr="00D001D5">
        <w:rPr>
          <w:rStyle w:val="Emphasis"/>
          <w:highlight w:val="yellow"/>
        </w:rPr>
        <w:t>offer</w:t>
      </w:r>
      <w:r w:rsidRPr="006A7DF7">
        <w:rPr>
          <w:sz w:val="10"/>
        </w:rPr>
        <w:t>.</w:t>
      </w:r>
    </w:p>
    <w:p w:rsidR="006A6DA5" w:rsidRPr="00CA2B98" w:rsidRDefault="006A6DA5" w:rsidP="006A6DA5">
      <w:pPr>
        <w:rPr>
          <w:rStyle w:val="Emphasis"/>
        </w:rPr>
      </w:pPr>
    </w:p>
    <w:p w:rsidR="006A6DA5" w:rsidRPr="007A3CCB" w:rsidRDefault="006A6DA5" w:rsidP="006A6DA5">
      <w:pPr>
        <w:rPr>
          <w:sz w:val="12"/>
        </w:rPr>
      </w:pPr>
    </w:p>
    <w:p w:rsidR="006A6DA5" w:rsidRDefault="006A6DA5" w:rsidP="006A6DA5">
      <w:pPr>
        <w:pStyle w:val="Heading4"/>
      </w:pPr>
      <w:r>
        <w:t xml:space="preserve">The plan results in </w:t>
      </w:r>
      <w:r w:rsidRPr="00CA2B98">
        <w:rPr>
          <w:u w:val="single"/>
        </w:rPr>
        <w:t>effective</w:t>
      </w:r>
      <w:r>
        <w:t xml:space="preserve"> international pressure against the PRC, prevents cascading violence</w:t>
      </w:r>
    </w:p>
    <w:p w:rsidR="006A6DA5" w:rsidRDefault="006A6DA5" w:rsidP="006A6DA5">
      <w:r w:rsidRPr="00CA2B98">
        <w:rPr>
          <w:rStyle w:val="Heading4Char"/>
        </w:rPr>
        <w:t>Whibley, 13</w:t>
      </w:r>
      <w:r>
        <w:t xml:space="preserve"> [“The Proliferation of Drone Warfare: The Weakening of Norms and International Precedent”, </w:t>
      </w:r>
      <w:hyperlink r:id="rId14" w:history="1">
        <w:r w:rsidRPr="00C21D71">
          <w:rPr>
            <w:rStyle w:val="Hyperlink"/>
          </w:rPr>
          <w:t>http://journal.georgetown.edu/2013/02/06/the-proliferation-of-drone-warfare-the-weakening-of-norms-and-international-precedent-by-james-whibley/</w:t>
        </w:r>
      </w:hyperlink>
      <w:r>
        <w:t xml:space="preserve">] </w:t>
      </w:r>
    </w:p>
    <w:p w:rsidR="006A6DA5" w:rsidRPr="00CA2B98" w:rsidRDefault="006A6DA5" w:rsidP="006A6DA5"/>
    <w:p w:rsidR="006A6DA5" w:rsidRDefault="006A6DA5" w:rsidP="006A6DA5">
      <w:pPr>
        <w:rPr>
          <w:rStyle w:val="Emphasis"/>
        </w:rPr>
      </w:pPr>
      <w:r w:rsidRPr="00A570E9">
        <w:rPr>
          <w:sz w:val="14"/>
        </w:rPr>
        <w:t xml:space="preserve">In a recent article, David </w:t>
      </w:r>
      <w:r w:rsidRPr="00A570E9">
        <w:rPr>
          <w:rStyle w:val="StyleBoldUnderline"/>
          <w:highlight w:val="yellow"/>
        </w:rPr>
        <w:t>Wood expresses concern over</w:t>
      </w:r>
      <w:r w:rsidRPr="00CA2B98">
        <w:rPr>
          <w:rStyle w:val="StyleBoldUnderline"/>
        </w:rPr>
        <w:t xml:space="preserve"> the start of </w:t>
      </w:r>
      <w:r w:rsidRPr="00A570E9">
        <w:rPr>
          <w:rStyle w:val="StyleBoldUnderline"/>
          <w:highlight w:val="yellow"/>
        </w:rPr>
        <w:t>a drone arms race</w:t>
      </w:r>
      <w:r w:rsidRPr="00A570E9">
        <w:rPr>
          <w:sz w:val="14"/>
          <w:highlight w:val="yellow"/>
        </w:rPr>
        <w:t xml:space="preserve">, </w:t>
      </w:r>
      <w:r w:rsidRPr="00A570E9">
        <w:rPr>
          <w:rStyle w:val="StyleBoldUnderline"/>
          <w:highlight w:val="yellow"/>
        </w:rPr>
        <w:t xml:space="preserve">with China’s </w:t>
      </w:r>
      <w:r w:rsidRPr="00A570E9">
        <w:rPr>
          <w:rStyle w:val="Emphasis"/>
          <w:highlight w:val="yellow"/>
        </w:rPr>
        <w:t>P</w:t>
      </w:r>
      <w:r w:rsidRPr="00A570E9">
        <w:rPr>
          <w:sz w:val="14"/>
        </w:rPr>
        <w:t xml:space="preserve">eople’s </w:t>
      </w:r>
      <w:r w:rsidRPr="00A570E9">
        <w:rPr>
          <w:rStyle w:val="Emphasis"/>
          <w:highlight w:val="yellow"/>
        </w:rPr>
        <w:t>L</w:t>
      </w:r>
      <w:r w:rsidRPr="00A570E9">
        <w:rPr>
          <w:sz w:val="14"/>
        </w:rPr>
        <w:t xml:space="preserve">iberation </w:t>
      </w:r>
      <w:r w:rsidRPr="00A570E9">
        <w:rPr>
          <w:rStyle w:val="Emphasis"/>
          <w:highlight w:val="yellow"/>
        </w:rPr>
        <w:t>A</w:t>
      </w:r>
      <w:r w:rsidRPr="00A570E9">
        <w:rPr>
          <w:sz w:val="14"/>
        </w:rPr>
        <w:t xml:space="preserve">rmy </w:t>
      </w:r>
      <w:r w:rsidRPr="00CA2B98">
        <w:rPr>
          <w:rStyle w:val="StyleBoldUnderline"/>
        </w:rPr>
        <w:t>beginning to adopt drone tech</w:t>
      </w:r>
      <w:r w:rsidRPr="00A570E9">
        <w:rPr>
          <w:sz w:val="14"/>
        </w:rPr>
        <w:t xml:space="preserve">nology and Iran possibly supplying drones to Hezbollah in Lebanon. Other reports show that Pakistan has also developed its own set of drones, with offers of assistance from China to help improve their technological sophistication. The proliferation of drone technology is in many ways unsurprising, as technology always spreads across the globe. Yet, the economic and organizational peculiarities of drones may mean their adoption is more likely than other high-tech weapons. Michael C. Horowitz, in his widely praised book The Diffusion of Military Power, notes that states and non-state actors face a number of possible strategic choices when considering military innovations, with the adoption of innovative technology not a foregone conclusion. States will consider both the financial cost of adopting new technology and the organizational capacity required to adopt new technologies — that is, the need to make large-scale changes to recruitment, training, or strategic doctrine. From a financial perspective, drones are an attractive option for state and non-state actors alike, as they are vastly cheaper to build and operate than other forms of aerial technology, with the high level of commercial applications for drone technology helping drive down their cost. Organizationally, drones still require a significant level of training to operate in a combat setting, inhibiting their immediate adoption. Yet, as strategic doctrine in nearly every state prioritizes combating terrorism, drone programs will be easier to integrate into military structures as Horowitz notes that how a military organization defines its critical tasks determines the ease of adopting innovations. Even if the level of organizational capacity needed to operate drones eludes most terrorist organizations, the apparent willingness of states such as Iran to supply militant groups with drones raises the possibility of terrorist groups acquiring tacit knowledge about operating them by networking with sympathising states. </w:t>
      </w:r>
      <w:r w:rsidRPr="00A570E9">
        <w:rPr>
          <w:rStyle w:val="StyleBoldUnderline"/>
          <w:highlight w:val="yellow"/>
        </w:rPr>
        <w:t xml:space="preserve">If drones are </w:t>
      </w:r>
      <w:r w:rsidRPr="00E931A0">
        <w:rPr>
          <w:rStyle w:val="StyleBoldUnderline"/>
        </w:rPr>
        <w:t xml:space="preserve">destined </w:t>
      </w:r>
      <w:r w:rsidRPr="00A570E9">
        <w:rPr>
          <w:rStyle w:val="StyleBoldUnderline"/>
          <w:highlight w:val="yellow"/>
        </w:rPr>
        <w:t>to proliferate</w:t>
      </w:r>
      <w:r w:rsidRPr="00A570E9">
        <w:rPr>
          <w:sz w:val="14"/>
          <w:highlight w:val="yellow"/>
        </w:rPr>
        <w:t xml:space="preserve">, </w:t>
      </w:r>
      <w:r w:rsidRPr="00A570E9">
        <w:rPr>
          <w:rStyle w:val="StyleBoldUnderline"/>
          <w:highlight w:val="yellow"/>
        </w:rPr>
        <w:t>the</w:t>
      </w:r>
      <w:r w:rsidRPr="00A570E9">
        <w:rPr>
          <w:sz w:val="14"/>
          <w:highlight w:val="yellow"/>
        </w:rPr>
        <w:t xml:space="preserve"> </w:t>
      </w:r>
      <w:r w:rsidRPr="00A570E9">
        <w:rPr>
          <w:sz w:val="14"/>
        </w:rPr>
        <w:t xml:space="preserve">more </w:t>
      </w:r>
      <w:r w:rsidRPr="00CA2B98">
        <w:rPr>
          <w:rStyle w:val="StyleBoldUnderline"/>
        </w:rPr>
        <w:t xml:space="preserve">important </w:t>
      </w:r>
      <w:r w:rsidRPr="00A570E9">
        <w:rPr>
          <w:rStyle w:val="StyleBoldUnderline"/>
          <w:highlight w:val="yellow"/>
        </w:rPr>
        <w:t>issue</w:t>
      </w:r>
      <w:r w:rsidRPr="00A570E9">
        <w:rPr>
          <w:sz w:val="14"/>
          <w:highlight w:val="yellow"/>
        </w:rPr>
        <w:t xml:space="preserve"> </w:t>
      </w:r>
      <w:r w:rsidRPr="00A570E9">
        <w:rPr>
          <w:rStyle w:val="StyleBoldUnderline"/>
          <w:highlight w:val="yellow"/>
        </w:rPr>
        <w:t xml:space="preserve">may become whether </w:t>
      </w:r>
      <w:r w:rsidRPr="00A570E9">
        <w:rPr>
          <w:rStyle w:val="Emphasis"/>
          <w:highlight w:val="yellow"/>
        </w:rPr>
        <w:t xml:space="preserve">American drone doctrine is </w:t>
      </w:r>
      <w:r w:rsidRPr="00E931A0">
        <w:rPr>
          <w:rStyle w:val="Emphasis"/>
        </w:rPr>
        <w:t xml:space="preserve">setting a </w:t>
      </w:r>
      <w:r w:rsidRPr="006666F9">
        <w:rPr>
          <w:rStyle w:val="Emphasis"/>
        </w:rPr>
        <w:t xml:space="preserve">precedent </w:t>
      </w:r>
      <w:r w:rsidRPr="00CA2B98">
        <w:rPr>
          <w:rStyle w:val="Emphasis"/>
        </w:rPr>
        <w:t xml:space="preserve">for other states over how drones are used, and if so, is American drone use </w:t>
      </w:r>
      <w:r w:rsidRPr="00A570E9">
        <w:rPr>
          <w:rStyle w:val="Emphasis"/>
          <w:highlight w:val="yellow"/>
        </w:rPr>
        <w:t xml:space="preserve">weakening the </w:t>
      </w:r>
      <w:r w:rsidRPr="00CA2B98">
        <w:rPr>
          <w:rStyle w:val="Emphasis"/>
        </w:rPr>
        <w:t xml:space="preserve">long-standing international </w:t>
      </w:r>
      <w:r w:rsidRPr="00A570E9">
        <w:rPr>
          <w:rStyle w:val="Emphasis"/>
          <w:highlight w:val="yellow"/>
        </w:rPr>
        <w:t>norm against assassination?</w:t>
      </w:r>
      <w:r w:rsidRPr="00A570E9">
        <w:rPr>
          <w:sz w:val="14"/>
          <w:highlight w:val="yellow"/>
        </w:rPr>
        <w:t xml:space="preserve"> </w:t>
      </w:r>
      <w:r w:rsidRPr="00E931A0">
        <w:rPr>
          <w:rStyle w:val="StyleBoldUnderline"/>
        </w:rPr>
        <w:t xml:space="preserve">Current </w:t>
      </w:r>
      <w:r w:rsidRPr="00A570E9">
        <w:rPr>
          <w:rStyle w:val="StyleBoldUnderline"/>
          <w:highlight w:val="yellow"/>
        </w:rPr>
        <w:t>US practices</w:t>
      </w:r>
      <w:r w:rsidRPr="00A570E9">
        <w:rPr>
          <w:sz w:val="14"/>
        </w:rPr>
        <w:t xml:space="preserve"> include the use of drones in countries without a declaration of war, the routine targeting of rescuers at the scene of drone attacks and the funerals of victims, and the killing of US citizens. The existence of such practices </w:t>
      </w:r>
      <w:r w:rsidRPr="00CA2B98">
        <w:rPr>
          <w:rStyle w:val="StyleBoldUnderline"/>
        </w:rPr>
        <w:t xml:space="preserve">lends legitimacy to illiberal actions and </w:t>
      </w:r>
      <w:r w:rsidRPr="00E931A0">
        <w:rPr>
          <w:rStyle w:val="Emphasis"/>
        </w:rPr>
        <w:t xml:space="preserve">significantly </w:t>
      </w:r>
      <w:r w:rsidRPr="00A570E9">
        <w:rPr>
          <w:rStyle w:val="Emphasis"/>
          <w:highlight w:val="yellow"/>
        </w:rPr>
        <w:t xml:space="preserve">diminishes </w:t>
      </w:r>
      <w:r w:rsidRPr="00CA2B98">
        <w:rPr>
          <w:rStyle w:val="Emphasis"/>
        </w:rPr>
        <w:t xml:space="preserve">the </w:t>
      </w:r>
      <w:r w:rsidRPr="00E931A0">
        <w:rPr>
          <w:rStyle w:val="Emphasis"/>
        </w:rPr>
        <w:t xml:space="preserve">moral </w:t>
      </w:r>
      <w:r w:rsidRPr="00A570E9">
        <w:rPr>
          <w:rStyle w:val="Emphasis"/>
          <w:highlight w:val="yellow"/>
        </w:rPr>
        <w:t xml:space="preserve">authority </w:t>
      </w:r>
      <w:r w:rsidRPr="00CA2B98">
        <w:rPr>
          <w:rStyle w:val="Emphasis"/>
        </w:rPr>
        <w:t xml:space="preserve">of the US </w:t>
      </w:r>
      <w:r w:rsidRPr="00A570E9">
        <w:rPr>
          <w:rStyle w:val="Emphasis"/>
          <w:highlight w:val="yellow"/>
        </w:rPr>
        <w:t>to condemn</w:t>
      </w:r>
      <w:r w:rsidRPr="00A570E9">
        <w:rPr>
          <w:sz w:val="14"/>
          <w:highlight w:val="yellow"/>
        </w:rPr>
        <w:t xml:space="preserve"> </w:t>
      </w:r>
      <w:r w:rsidRPr="00A570E9">
        <w:rPr>
          <w:sz w:val="14"/>
        </w:rPr>
        <w:t xml:space="preserve">similar tactics used by </w:t>
      </w:r>
      <w:r w:rsidRPr="00A570E9">
        <w:rPr>
          <w:rStyle w:val="Emphasis"/>
          <w:highlight w:val="yellow"/>
        </w:rPr>
        <w:t>other states</w:t>
      </w:r>
      <w:r w:rsidRPr="00A570E9">
        <w:rPr>
          <w:sz w:val="14"/>
        </w:rPr>
        <w:t xml:space="preserve">, whether </w:t>
      </w:r>
      <w:r w:rsidRPr="00CA2B98">
        <w:rPr>
          <w:rStyle w:val="Emphasis"/>
        </w:rPr>
        <w:t>against</w:t>
      </w:r>
      <w:r w:rsidRPr="00A570E9">
        <w:rPr>
          <w:sz w:val="14"/>
        </w:rPr>
        <w:t xml:space="preserve"> rebellious populations in their own territory or </w:t>
      </w:r>
      <w:r w:rsidRPr="00CA2B98">
        <w:rPr>
          <w:rStyle w:val="Emphasis"/>
        </w:rPr>
        <w:t>enemies abroad.</w:t>
      </w:r>
      <w:r w:rsidRPr="00A570E9">
        <w:rPr>
          <w:sz w:val="14"/>
        </w:rPr>
        <w:t xml:space="preserve"> While drone advocates such as Max Boot argue that other countries are unlikely to follow any precedents about drone use established by America, </w:t>
      </w:r>
      <w:r w:rsidRPr="00E931A0">
        <w:rPr>
          <w:rStyle w:val="StyleBoldUnderline"/>
        </w:rPr>
        <w:t>power has an undeniable effect</w:t>
      </w:r>
      <w:r w:rsidRPr="00CA2B98">
        <w:rPr>
          <w:rStyle w:val="StyleBoldUnderline"/>
        </w:rPr>
        <w:t xml:space="preserve"> in establishing which norms are respected or enforced</w:t>
      </w:r>
      <w:r w:rsidRPr="00A570E9">
        <w:rPr>
          <w:sz w:val="14"/>
        </w:rPr>
        <w:t xml:space="preserve">. </w:t>
      </w:r>
      <w:r w:rsidRPr="00A570E9">
        <w:rPr>
          <w:rStyle w:val="StyleBoldUnderline"/>
          <w:highlight w:val="yellow"/>
        </w:rPr>
        <w:t xml:space="preserve">America used its power </w:t>
      </w:r>
      <w:r w:rsidRPr="00CA2B98">
        <w:rPr>
          <w:rStyle w:val="StyleBoldUnderline"/>
        </w:rPr>
        <w:t>in the international system</w:t>
      </w:r>
      <w:r w:rsidRPr="00A570E9">
        <w:rPr>
          <w:sz w:val="14"/>
        </w:rPr>
        <w:t xml:space="preserve"> after World War 2 </w:t>
      </w:r>
      <w:r w:rsidRPr="00A570E9">
        <w:rPr>
          <w:rStyle w:val="Emphasis"/>
          <w:highlight w:val="yellow"/>
        </w:rPr>
        <w:t xml:space="preserve">to embed norms </w:t>
      </w:r>
      <w:r w:rsidRPr="00CA2B98">
        <w:rPr>
          <w:rStyle w:val="Emphasis"/>
        </w:rPr>
        <w:t>about human rights</w:t>
      </w:r>
      <w:r w:rsidRPr="00A570E9">
        <w:rPr>
          <w:sz w:val="14"/>
        </w:rPr>
        <w:t xml:space="preserve"> and liberal political organization, </w:t>
      </w:r>
      <w:r w:rsidRPr="00A570E9">
        <w:rPr>
          <w:rStyle w:val="StyleBoldUnderline"/>
          <w:highlight w:val="yellow"/>
        </w:rPr>
        <w:t>not only in allies, but</w:t>
      </w:r>
      <w:r w:rsidRPr="00CA2B98">
        <w:rPr>
          <w:rStyle w:val="StyleBoldUnderline"/>
        </w:rPr>
        <w:t xml:space="preserve"> in </w:t>
      </w:r>
      <w:r w:rsidRPr="00A570E9">
        <w:rPr>
          <w:rStyle w:val="StyleBoldUnderline"/>
          <w:highlight w:val="yellow"/>
        </w:rPr>
        <w:t>former adversaries</w:t>
      </w:r>
      <w:r w:rsidRPr="00A570E9">
        <w:rPr>
          <w:sz w:val="14"/>
        </w:rPr>
        <w:t xml:space="preserve"> and the international system as a whole. Likewise, the literature on rule-oriented constructivism presents a powerful case that </w:t>
      </w:r>
      <w:r w:rsidRPr="00A570E9">
        <w:rPr>
          <w:rStyle w:val="StyleBoldUnderline"/>
          <w:highlight w:val="yellow"/>
        </w:rPr>
        <w:t xml:space="preserve">norms have set precedents on </w:t>
      </w:r>
      <w:r w:rsidRPr="00CA2B98">
        <w:rPr>
          <w:rStyle w:val="StyleBoldUnderline"/>
        </w:rPr>
        <w:t xml:space="preserve">the appropriate </w:t>
      </w:r>
      <w:r w:rsidRPr="00A570E9">
        <w:rPr>
          <w:rStyle w:val="StyleBoldUnderline"/>
          <w:highlight w:val="yellow"/>
        </w:rPr>
        <w:t xml:space="preserve">war-fighting and deterrence policies </w:t>
      </w:r>
      <w:r w:rsidRPr="00CA2B98">
        <w:rPr>
          <w:rStyle w:val="StyleBoldUnderline"/>
        </w:rPr>
        <w:t>when using weapons of mass destruction</w:t>
      </w:r>
      <w:r w:rsidRPr="00A570E9">
        <w:rPr>
          <w:sz w:val="14"/>
        </w:rPr>
        <w:t xml:space="preserve"> and the practices of colonialism and human intervention. Therefore, drones </w:t>
      </w:r>
      <w:r w:rsidRPr="00A570E9">
        <w:rPr>
          <w:rStyle w:val="StyleBoldUnderline"/>
          <w:highlight w:val="yellow"/>
        </w:rPr>
        <w:t xml:space="preserve">advocates must consider </w:t>
      </w:r>
      <w:r w:rsidRPr="00CA2B98">
        <w:rPr>
          <w:rStyle w:val="StyleBoldUnderline"/>
        </w:rPr>
        <w:t xml:space="preserve">the possible unintended consequences of lending legitimacy to the </w:t>
      </w:r>
      <w:r w:rsidRPr="00A570E9">
        <w:rPr>
          <w:rStyle w:val="Emphasis"/>
        </w:rPr>
        <w:t xml:space="preserve">unrestricted use of </w:t>
      </w:r>
      <w:r w:rsidRPr="009E4CC7">
        <w:rPr>
          <w:rStyle w:val="Emphasis"/>
        </w:rPr>
        <w:t>drones</w:t>
      </w:r>
      <w:r w:rsidRPr="009E4CC7">
        <w:rPr>
          <w:sz w:val="14"/>
        </w:rPr>
        <w:t xml:space="preserve">. However, </w:t>
      </w:r>
      <w:r w:rsidRPr="009E4CC7">
        <w:rPr>
          <w:rStyle w:val="StyleBoldUnderline"/>
        </w:rPr>
        <w:t>with</w:t>
      </w:r>
      <w:r w:rsidRPr="009E4CC7">
        <w:rPr>
          <w:sz w:val="14"/>
        </w:rPr>
        <w:t xml:space="preserve"> the </w:t>
      </w:r>
      <w:r w:rsidRPr="009E4CC7">
        <w:rPr>
          <w:rStyle w:val="StyleBoldUnderline"/>
        </w:rPr>
        <w:t>Obama</w:t>
      </w:r>
      <w:r w:rsidRPr="009E4CC7">
        <w:rPr>
          <w:sz w:val="14"/>
        </w:rPr>
        <w:t xml:space="preserve"> administration </w:t>
      </w:r>
      <w:r w:rsidRPr="009E4CC7">
        <w:rPr>
          <w:rStyle w:val="StyleBoldUnderline"/>
        </w:rPr>
        <w:t>only now beginning to formulate rules</w:t>
      </w:r>
      <w:r w:rsidRPr="009E4CC7">
        <w:rPr>
          <w:sz w:val="14"/>
        </w:rPr>
        <w:t xml:space="preserve"> about</w:t>
      </w:r>
      <w:r w:rsidRPr="00A570E9">
        <w:rPr>
          <w:sz w:val="14"/>
        </w:rPr>
        <w:t xml:space="preserve"> using drones </w:t>
      </w:r>
      <w:r w:rsidRPr="00CA2B98">
        <w:rPr>
          <w:rStyle w:val="StyleBoldUnderline"/>
        </w:rPr>
        <w:t xml:space="preserve">and seemingly </w:t>
      </w:r>
      <w:r w:rsidRPr="00CA2B98">
        <w:rPr>
          <w:rStyle w:val="Emphasis"/>
        </w:rPr>
        <w:t xml:space="preserve">uninterested in restraining its </w:t>
      </w:r>
      <w:r w:rsidRPr="00A570E9">
        <w:rPr>
          <w:sz w:val="14"/>
        </w:rPr>
        <w:t xml:space="preserve">current </w:t>
      </w:r>
      <w:r w:rsidRPr="00CA2B98">
        <w:rPr>
          <w:rStyle w:val="Emphasis"/>
        </w:rPr>
        <w:t>practices</w:t>
      </w:r>
      <w:r w:rsidRPr="00A570E9">
        <w:rPr>
          <w:sz w:val="14"/>
        </w:rPr>
        <w:t xml:space="preserve">, </w:t>
      </w:r>
      <w:r w:rsidRPr="00A570E9">
        <w:rPr>
          <w:rStyle w:val="StyleBoldUnderline"/>
          <w:highlight w:val="yellow"/>
        </w:rPr>
        <w:t xml:space="preserve">the US may miss an opportunity to </w:t>
      </w:r>
      <w:r w:rsidRPr="00A570E9">
        <w:rPr>
          <w:rStyle w:val="Emphasis"/>
          <w:highlight w:val="yellow"/>
        </w:rPr>
        <w:t>entrench international norms</w:t>
      </w:r>
      <w:r w:rsidRPr="00A570E9">
        <w:rPr>
          <w:sz w:val="14"/>
          <w:highlight w:val="yellow"/>
        </w:rPr>
        <w:t xml:space="preserve"> </w:t>
      </w:r>
      <w:r w:rsidRPr="00A570E9">
        <w:rPr>
          <w:sz w:val="14"/>
        </w:rPr>
        <w:t xml:space="preserve">about drone operations. </w:t>
      </w:r>
      <w:r w:rsidRPr="00CA2B98">
        <w:rPr>
          <w:rStyle w:val="StyleBoldUnderline"/>
        </w:rPr>
        <w:t xml:space="preserve">If countries begin to follow the precedent set by the US, </w:t>
      </w:r>
      <w:r w:rsidRPr="00A570E9">
        <w:rPr>
          <w:rStyle w:val="Emphasis"/>
          <w:highlight w:val="yellow"/>
        </w:rPr>
        <w:t xml:space="preserve">there is </w:t>
      </w:r>
      <w:r w:rsidRPr="009E4CC7">
        <w:rPr>
          <w:rStyle w:val="Emphasis"/>
        </w:rPr>
        <w:t xml:space="preserve">also </w:t>
      </w:r>
      <w:r w:rsidRPr="00A570E9">
        <w:rPr>
          <w:rStyle w:val="Emphasis"/>
          <w:highlight w:val="yellow"/>
        </w:rPr>
        <w:t>the risk of weakening pre-existing</w:t>
      </w:r>
      <w:r w:rsidRPr="00A570E9">
        <w:rPr>
          <w:sz w:val="14"/>
          <w:highlight w:val="yellow"/>
        </w:rPr>
        <w:t xml:space="preserve"> </w:t>
      </w:r>
      <w:r w:rsidRPr="00A570E9">
        <w:rPr>
          <w:sz w:val="14"/>
        </w:rPr>
        <w:t xml:space="preserve">international </w:t>
      </w:r>
      <w:r w:rsidRPr="00A570E9">
        <w:rPr>
          <w:rStyle w:val="Emphasis"/>
          <w:highlight w:val="yellow"/>
        </w:rPr>
        <w:t>norms</w:t>
      </w:r>
      <w:r w:rsidRPr="00A570E9">
        <w:rPr>
          <w:sz w:val="14"/>
          <w:highlight w:val="yellow"/>
        </w:rPr>
        <w:t xml:space="preserve"> </w:t>
      </w:r>
      <w:r w:rsidRPr="00A570E9">
        <w:rPr>
          <w:sz w:val="14"/>
        </w:rPr>
        <w:t xml:space="preserve">about the use of violence. In the summer 2000 issue of International Security, Ward Thomas warned that, while the long-standing norm against assassination has always been less applicable to terrorist groups, the targeting of terrorists is, “likely to undermine the norm as a whole and erode the barriers to the use of assassination in other circumstances.” Such an occurrence would represent a deleterious unintended consequence to an already inhumane international system, justifying greater scrutiny of the drone program. Realism cautions scholars not to expect ethical behaviour in international politics. Yet, </w:t>
      </w:r>
      <w:r w:rsidRPr="00CA2B98">
        <w:rPr>
          <w:rStyle w:val="StyleBoldUnderline"/>
        </w:rPr>
        <w:t xml:space="preserve">the widespread </w:t>
      </w:r>
      <w:r w:rsidRPr="00A570E9">
        <w:rPr>
          <w:rStyle w:val="StyleBoldUnderline"/>
          <w:highlight w:val="yellow"/>
        </w:rPr>
        <w:t xml:space="preserve">use </w:t>
      </w:r>
      <w:r w:rsidRPr="00CA2B98">
        <w:rPr>
          <w:rStyle w:val="StyleBoldUnderline"/>
        </w:rPr>
        <w:t>of drones</w:t>
      </w:r>
      <w:r w:rsidRPr="00A570E9">
        <w:rPr>
          <w:sz w:val="14"/>
        </w:rPr>
        <w:t xml:space="preserve"> by recent administrations </w:t>
      </w:r>
      <w:r w:rsidRPr="00A570E9">
        <w:rPr>
          <w:rStyle w:val="Emphasis"/>
          <w:highlight w:val="yellow"/>
        </w:rPr>
        <w:t>with little accountability and the lack of any normative framework</w:t>
      </w:r>
      <w:r w:rsidRPr="00A570E9">
        <w:rPr>
          <w:sz w:val="14"/>
          <w:highlight w:val="yellow"/>
        </w:rPr>
        <w:t xml:space="preserve"> </w:t>
      </w:r>
      <w:r w:rsidRPr="00A570E9">
        <w:rPr>
          <w:sz w:val="14"/>
        </w:rPr>
        <w:t xml:space="preserve">about their deployment on the battlefield </w:t>
      </w:r>
      <w:r w:rsidRPr="00A570E9">
        <w:rPr>
          <w:rStyle w:val="StyleBoldUnderline"/>
          <w:highlight w:val="yellow"/>
        </w:rPr>
        <w:t xml:space="preserve">could </w:t>
      </w:r>
      <w:r w:rsidRPr="00CA2B98">
        <w:rPr>
          <w:rStyle w:val="StyleBoldUnderline"/>
        </w:rPr>
        <w:t xml:space="preserve">come to </w:t>
      </w:r>
      <w:r w:rsidRPr="00A570E9">
        <w:rPr>
          <w:rStyle w:val="StyleBoldUnderline"/>
          <w:highlight w:val="yellow"/>
        </w:rPr>
        <w:t xml:space="preserve">be </w:t>
      </w:r>
      <w:r w:rsidRPr="00CA2B98">
        <w:rPr>
          <w:rStyle w:val="StyleBoldUnderline"/>
        </w:rPr>
        <w:t xml:space="preserve">seen as </w:t>
      </w:r>
      <w:r w:rsidRPr="00A570E9">
        <w:rPr>
          <w:rStyle w:val="StyleBoldUnderline"/>
          <w:highlight w:val="yellow"/>
        </w:rPr>
        <w:t>a serious strategic error</w:t>
      </w:r>
      <w:r w:rsidRPr="00A570E9">
        <w:rPr>
          <w:sz w:val="14"/>
          <w:highlight w:val="yellow"/>
        </w:rPr>
        <w:t xml:space="preserve"> </w:t>
      </w:r>
      <w:r w:rsidRPr="00A570E9">
        <w:rPr>
          <w:sz w:val="14"/>
        </w:rPr>
        <w:t xml:space="preserve">and moral failing. If the Obama administration was nervous about leaving an amorphous drone policy to a possible Romney Presidency, then surely </w:t>
      </w:r>
      <w:r w:rsidRPr="00A570E9">
        <w:rPr>
          <w:rStyle w:val="Emphasis"/>
          <w:highlight w:val="yellow"/>
        </w:rPr>
        <w:t>China</w:t>
      </w:r>
      <w:r w:rsidRPr="00A570E9">
        <w:rPr>
          <w:sz w:val="14"/>
          <w:highlight w:val="yellow"/>
        </w:rPr>
        <w:t xml:space="preserve"> </w:t>
      </w:r>
      <w:r w:rsidRPr="00A570E9">
        <w:rPr>
          <w:rStyle w:val="StyleBoldUnderline"/>
          <w:highlight w:val="yellow"/>
        </w:rPr>
        <w:t>or Russia</w:t>
      </w:r>
      <w:r w:rsidRPr="00A570E9">
        <w:rPr>
          <w:sz w:val="14"/>
          <w:highlight w:val="yellow"/>
        </w:rPr>
        <w:t xml:space="preserve"> </w:t>
      </w:r>
      <w:r w:rsidRPr="00A570E9">
        <w:rPr>
          <w:rStyle w:val="Emphasis"/>
          <w:highlight w:val="yellow"/>
        </w:rPr>
        <w:t>possessing such a program would be terrifying</w:t>
      </w:r>
      <w:r w:rsidRPr="00CA2B98">
        <w:rPr>
          <w:rStyle w:val="Emphasis"/>
        </w:rPr>
        <w:t>.</w:t>
      </w:r>
    </w:p>
    <w:p w:rsidR="006A6DA5" w:rsidRDefault="006A6DA5" w:rsidP="006A6DA5">
      <w:pPr>
        <w:rPr>
          <w:rStyle w:val="Emphasis"/>
        </w:rPr>
      </w:pPr>
    </w:p>
    <w:p w:rsidR="006A6DA5" w:rsidRPr="001B0C1B" w:rsidRDefault="006A6DA5" w:rsidP="006A6DA5">
      <w:pPr>
        <w:pStyle w:val="Heading3"/>
      </w:pPr>
      <w:r>
        <w:lastRenderedPageBreak/>
        <w:t xml:space="preserve">Adv 2  </w:t>
      </w:r>
    </w:p>
    <w:p w:rsidR="006A6DA5" w:rsidRDefault="006A6DA5" w:rsidP="006A6DA5">
      <w:pPr>
        <w:pStyle w:val="Heading4"/>
        <w:rPr>
          <w:u w:val="single"/>
        </w:rPr>
      </w:pPr>
      <w:r w:rsidRPr="001B0C1B">
        <w:t xml:space="preserve">Advantage </w:t>
      </w:r>
      <w:r>
        <w:t xml:space="preserve">2 </w:t>
      </w:r>
      <w:r>
        <w:rPr>
          <w:u w:val="single"/>
        </w:rPr>
        <w:t>Accountability</w:t>
      </w:r>
    </w:p>
    <w:p w:rsidR="006A6DA5" w:rsidRPr="00990447" w:rsidRDefault="006A6DA5" w:rsidP="006A6DA5">
      <w:pPr>
        <w:pStyle w:val="Heading4"/>
      </w:pPr>
      <w:r>
        <w:t>Ex ante review key to accountable and legitimate targeted killing</w:t>
      </w:r>
    </w:p>
    <w:p w:rsidR="006A6DA5" w:rsidRDefault="006A6DA5" w:rsidP="006A6DA5">
      <w:r w:rsidRPr="00890474">
        <w:rPr>
          <w:rStyle w:val="StyleStyleBold12pt"/>
        </w:rPr>
        <w:t>Adelsberg 12</w:t>
      </w:r>
      <w:r>
        <w:t xml:space="preserve"> (Samuel, J.D. – Yale Law School, “Bouncing the Executive's Blank Check: Judicial Review and the Targeting of Citizens,” Harvard Law &amp; Policy Review, Summer, 6 Harv. L. &amp; Pol'y Rev. 437, Lexis)</w:t>
      </w:r>
    </w:p>
    <w:p w:rsidR="006A6DA5" w:rsidRPr="00890474" w:rsidRDefault="006A6DA5" w:rsidP="006A6DA5"/>
    <w:p w:rsidR="006A6DA5" w:rsidRPr="00DC114A" w:rsidRDefault="006A6DA5" w:rsidP="006A6DA5">
      <w:pPr>
        <w:rPr>
          <w:sz w:val="16"/>
        </w:rPr>
      </w:pPr>
      <w:r w:rsidRPr="00F540CB">
        <w:rPr>
          <w:rStyle w:val="StyleBoldUnderline"/>
        </w:rPr>
        <w:t>The relevance of these precedents to the targeting</w:t>
      </w:r>
      <w:r w:rsidRPr="00F540CB">
        <w:rPr>
          <w:sz w:val="16"/>
        </w:rPr>
        <w:t xml:space="preserve"> of </w:t>
      </w:r>
      <w:r w:rsidRPr="00F540CB">
        <w:rPr>
          <w:rStyle w:val="StyleBoldUnderline"/>
        </w:rPr>
        <w:t>citizens is clear</w:t>
      </w:r>
      <w:r w:rsidRPr="00F540CB">
        <w:rPr>
          <w:sz w:val="16"/>
        </w:rPr>
        <w:t>: the constitutional right to due process is alive and well--regardless of geographic</w:t>
      </w:r>
      <w:r w:rsidRPr="00DC114A">
        <w:rPr>
          <w:sz w:val="16"/>
        </w:rPr>
        <w:t xml:space="preserve"> location. We now turn to what type of process is due.</w:t>
      </w:r>
    </w:p>
    <w:p w:rsidR="006A6DA5" w:rsidRPr="00DC114A" w:rsidRDefault="006A6DA5" w:rsidP="006A6DA5">
      <w:pPr>
        <w:rPr>
          <w:sz w:val="16"/>
        </w:rPr>
      </w:pPr>
      <w:r w:rsidRPr="00DC114A">
        <w:rPr>
          <w:sz w:val="16"/>
        </w:rPr>
        <w:t xml:space="preserve">III. </w:t>
      </w:r>
      <w:r w:rsidRPr="00F540CB">
        <w:rPr>
          <w:rStyle w:val="StyleBoldUnderline"/>
          <w:highlight w:val="yellow"/>
        </w:rPr>
        <w:t>BRING IN THE COURTS</w:t>
      </w:r>
      <w:r w:rsidRPr="00DC114A">
        <w:rPr>
          <w:sz w:val="16"/>
        </w:rPr>
        <w:t xml:space="preserve">: </w:t>
      </w:r>
      <w:r w:rsidRPr="00DC114A">
        <w:rPr>
          <w:rStyle w:val="StyleBoldUnderline"/>
        </w:rPr>
        <w:t>BRINGING JUDICIAL LEGITIMACY TO TARGETED KILLINGS</w:t>
      </w:r>
    </w:p>
    <w:p w:rsidR="006A6DA5" w:rsidRPr="00435656" w:rsidRDefault="006A6DA5" w:rsidP="006A6DA5">
      <w:pPr>
        <w:rPr>
          <w:sz w:val="16"/>
        </w:rPr>
      </w:pPr>
      <w:r w:rsidRPr="00435656">
        <w:rPr>
          <w:sz w:val="16"/>
        </w:rPr>
        <w:t>The function of this Article is not to argue that targeted killing should be removed from the toolbox of American military options. Targeted killing as a military tactic is here to stay. n34 Targeting strikes have robust bipartisan political support and have become an increasingly relied upon weapon as the United States decreases its presence in Iraq and Afghanistan. n35 The argument being asserted here, therefore, is that in light of the protections the Constitution affords U.S. citizens, there must be a degree of inter-branch process when the government targets such individuals.</w:t>
      </w:r>
    </w:p>
    <w:p w:rsidR="006A6DA5" w:rsidRPr="00435656" w:rsidRDefault="006A6DA5" w:rsidP="006A6DA5">
      <w:pPr>
        <w:rPr>
          <w:sz w:val="16"/>
        </w:rPr>
      </w:pPr>
      <w:r w:rsidRPr="00F540CB">
        <w:rPr>
          <w:rStyle w:val="StyleBoldUnderline"/>
          <w:highlight w:val="yellow"/>
        </w:rPr>
        <w:t xml:space="preserve">The </w:t>
      </w:r>
      <w:r w:rsidRPr="009E4CC7">
        <w:rPr>
          <w:rStyle w:val="StyleBoldUnderline"/>
        </w:rPr>
        <w:t xml:space="preserve">current </w:t>
      </w:r>
      <w:r w:rsidRPr="004F35B8">
        <w:rPr>
          <w:rStyle w:val="Emphasis"/>
        </w:rPr>
        <w:t xml:space="preserve">intra-executive </w:t>
      </w:r>
      <w:r w:rsidRPr="009E4CC7">
        <w:rPr>
          <w:rStyle w:val="Emphasis"/>
          <w:highlight w:val="yellow"/>
        </w:rPr>
        <w:t>process</w:t>
      </w:r>
      <w:r w:rsidRPr="00435656">
        <w:rPr>
          <w:sz w:val="16"/>
        </w:rPr>
        <w:t xml:space="preserve"> </w:t>
      </w:r>
      <w:r w:rsidRPr="00DC114A">
        <w:rPr>
          <w:rStyle w:val="StyleBoldUnderline"/>
        </w:rPr>
        <w:t xml:space="preserve">afforded to U.S. citizens </w:t>
      </w:r>
      <w:r w:rsidRPr="00F540CB">
        <w:rPr>
          <w:rStyle w:val="StyleBoldUnderline"/>
          <w:highlight w:val="yellow"/>
        </w:rPr>
        <w:t xml:space="preserve">is </w:t>
      </w:r>
      <w:r w:rsidRPr="00E931A0">
        <w:rPr>
          <w:rStyle w:val="StyleBoldUnderline"/>
        </w:rPr>
        <w:t xml:space="preserve">not only </w:t>
      </w:r>
      <w:r w:rsidRPr="00F540CB">
        <w:rPr>
          <w:rStyle w:val="Emphasis"/>
          <w:b w:val="0"/>
          <w:highlight w:val="yellow"/>
        </w:rPr>
        <w:t>unlawful</w:t>
      </w:r>
      <w:r w:rsidRPr="00F540CB">
        <w:rPr>
          <w:rStyle w:val="StyleBoldUnderline"/>
          <w:highlight w:val="yellow"/>
        </w:rPr>
        <w:t xml:space="preserve">, </w:t>
      </w:r>
      <w:r w:rsidRPr="00E931A0">
        <w:rPr>
          <w:rStyle w:val="StyleBoldUnderline"/>
        </w:rPr>
        <w:t xml:space="preserve">but </w:t>
      </w:r>
      <w:r w:rsidRPr="00F540CB">
        <w:rPr>
          <w:rStyle w:val="StyleBoldUnderline"/>
          <w:highlight w:val="yellow"/>
        </w:rPr>
        <w:t xml:space="preserve">also </w:t>
      </w:r>
      <w:r w:rsidRPr="00F540CB">
        <w:rPr>
          <w:rStyle w:val="Emphasis"/>
          <w:b w:val="0"/>
          <w:highlight w:val="yellow"/>
        </w:rPr>
        <w:t>dangerous</w:t>
      </w:r>
      <w:r w:rsidRPr="00F540CB">
        <w:rPr>
          <w:sz w:val="16"/>
          <w:highlight w:val="yellow"/>
        </w:rPr>
        <w:t>.</w:t>
      </w:r>
      <w:r w:rsidRPr="00435656">
        <w:rPr>
          <w:sz w:val="16"/>
        </w:rPr>
        <w:t xml:space="preserve"> n36 Justice O'Connor acknowledged </w:t>
      </w:r>
      <w:r w:rsidRPr="00F540CB">
        <w:rPr>
          <w:rStyle w:val="StyleBoldUnderline"/>
          <w:highlight w:val="yellow"/>
        </w:rPr>
        <w:t xml:space="preserve">the </w:t>
      </w:r>
      <w:r w:rsidRPr="00F540CB">
        <w:rPr>
          <w:rStyle w:val="StyleBoldUnderline"/>
        </w:rPr>
        <w:t xml:space="preserve">danger inherent in </w:t>
      </w:r>
      <w:r w:rsidRPr="004F35B8">
        <w:rPr>
          <w:rStyle w:val="StyleBoldUnderline"/>
        </w:rPr>
        <w:t xml:space="preserve">exclusively </w:t>
      </w:r>
      <w:r w:rsidRPr="00F540CB">
        <w:rPr>
          <w:rStyle w:val="StyleBoldUnderline"/>
          <w:highlight w:val="yellow"/>
        </w:rPr>
        <w:t>intra-branch process</w:t>
      </w:r>
      <w:r w:rsidRPr="00435656">
        <w:rPr>
          <w:sz w:val="16"/>
        </w:rPr>
        <w:t xml:space="preserve"> in Hamdi when she asserted that </w:t>
      </w:r>
      <w:r w:rsidRPr="00DC114A">
        <w:rPr>
          <w:rStyle w:val="StyleBoldUnderline"/>
        </w:rPr>
        <w:t xml:space="preserve">an interrogator </w:t>
      </w:r>
      <w:r w:rsidRPr="00F540CB">
        <w:rPr>
          <w:rStyle w:val="StyleBoldUnderline"/>
          <w:highlight w:val="yellow"/>
        </w:rPr>
        <w:t xml:space="preserve">is </w:t>
      </w:r>
      <w:r w:rsidRPr="00F540CB">
        <w:rPr>
          <w:rStyle w:val="Emphasis"/>
          <w:b w:val="0"/>
          <w:highlight w:val="yellow"/>
        </w:rPr>
        <w:t xml:space="preserve">not </w:t>
      </w:r>
      <w:r w:rsidRPr="00A10336">
        <w:rPr>
          <w:rStyle w:val="Emphasis"/>
          <w:b w:val="0"/>
        </w:rPr>
        <w:t xml:space="preserve">a </w:t>
      </w:r>
      <w:r w:rsidRPr="00F540CB">
        <w:rPr>
          <w:rStyle w:val="Emphasis"/>
          <w:b w:val="0"/>
          <w:highlight w:val="yellow"/>
        </w:rPr>
        <w:t xml:space="preserve">neutral </w:t>
      </w:r>
      <w:r w:rsidRPr="00A10336">
        <w:rPr>
          <w:rStyle w:val="Emphasis"/>
          <w:b w:val="0"/>
        </w:rPr>
        <w:t>decision-maker</w:t>
      </w:r>
      <w:r w:rsidRPr="00435656">
        <w:rPr>
          <w:sz w:val="16"/>
        </w:rPr>
        <w:t xml:space="preserve"> </w:t>
      </w:r>
      <w:r w:rsidRPr="00DC114A">
        <w:rPr>
          <w:rStyle w:val="StyleBoldUnderline"/>
        </w:rPr>
        <w:t>as the "</w:t>
      </w:r>
      <w:r w:rsidRPr="00E931A0">
        <w:rPr>
          <w:rStyle w:val="StyleBoldUnderline"/>
        </w:rPr>
        <w:t xml:space="preserve">even </w:t>
      </w:r>
      <w:r w:rsidRPr="00F540CB">
        <w:rPr>
          <w:rStyle w:val="StyleBoldUnderline"/>
          <w:highlight w:val="yellow"/>
        </w:rPr>
        <w:t xml:space="preserve">purportedly fair adjudicators are disqualified by </w:t>
      </w:r>
      <w:r w:rsidRPr="00E931A0">
        <w:rPr>
          <w:rStyle w:val="StyleBoldUnderline"/>
        </w:rPr>
        <w:t xml:space="preserve">their </w:t>
      </w:r>
      <w:r w:rsidRPr="00F540CB">
        <w:rPr>
          <w:rStyle w:val="StyleBoldUnderline"/>
          <w:highlight w:val="yellow"/>
        </w:rPr>
        <w:t>interest</w:t>
      </w:r>
      <w:r w:rsidRPr="00DC114A">
        <w:rPr>
          <w:rStyle w:val="StyleBoldUnderline"/>
        </w:rPr>
        <w:t xml:space="preserve"> in the controversy</w:t>
      </w:r>
      <w:r w:rsidRPr="00435656">
        <w:rPr>
          <w:sz w:val="16"/>
        </w:rPr>
        <w:t xml:space="preserve">." n37 In rejecting the government's argument that a "separation of powers" analysis mandates a heavily circumscribed role for the courts in these circumstances, Justice O'Connor contended that, in times of conflict, the Constitution "most assuredly envisions a role for all three branches when individual liberties are at stake." n38 Similarly, Justice Kennedy was unequivocal in Boumediene about the right of courts to enforce the Constitution even in times of war. Quoting Chief Justice Marshall in Marbury v. Madison, n39 Kennedy argued that holding "that </w:t>
      </w:r>
      <w:r w:rsidRPr="00DC114A">
        <w:rPr>
          <w:rStyle w:val="StyleBoldUnderline"/>
        </w:rPr>
        <w:t xml:space="preserve">the </w:t>
      </w:r>
      <w:r w:rsidRPr="00F540CB">
        <w:rPr>
          <w:rStyle w:val="StyleBoldUnderline"/>
          <w:highlight w:val="yellow"/>
        </w:rPr>
        <w:t xml:space="preserve">political branches may switch the constitution </w:t>
      </w:r>
      <w:r w:rsidRPr="00F540CB">
        <w:rPr>
          <w:rStyle w:val="StyleBoldUnderline"/>
        </w:rPr>
        <w:t xml:space="preserve">on or </w:t>
      </w:r>
      <w:r w:rsidRPr="00F540CB">
        <w:rPr>
          <w:rStyle w:val="StyleBoldUnderline"/>
          <w:highlight w:val="yellow"/>
        </w:rPr>
        <w:t xml:space="preserve">off </w:t>
      </w:r>
      <w:r w:rsidRPr="009E4CC7">
        <w:rPr>
          <w:rStyle w:val="StyleBoldUnderline"/>
        </w:rPr>
        <w:t>at will</w:t>
      </w:r>
      <w:r w:rsidRPr="00435656">
        <w:rPr>
          <w:sz w:val="16"/>
        </w:rPr>
        <w:t xml:space="preserve"> would lead to a regime </w:t>
      </w:r>
      <w:r w:rsidRPr="00F540CB">
        <w:rPr>
          <w:rStyle w:val="StyleBoldUnderline"/>
        </w:rPr>
        <w:t xml:space="preserve">in </w:t>
      </w:r>
      <w:r w:rsidRPr="0073178F">
        <w:rPr>
          <w:rStyle w:val="StyleBoldUnderline"/>
        </w:rPr>
        <w:t>which they</w:t>
      </w:r>
      <w:r w:rsidRPr="0073178F">
        <w:rPr>
          <w:sz w:val="16"/>
        </w:rPr>
        <w:t xml:space="preserve">, not this Court, </w:t>
      </w:r>
      <w:r w:rsidRPr="0073178F">
        <w:rPr>
          <w:rStyle w:val="StyleBoldUnderline"/>
        </w:rPr>
        <w:t>say 'what the law is.</w:t>
      </w:r>
      <w:r w:rsidRPr="0073178F">
        <w:rPr>
          <w:sz w:val="16"/>
        </w:rPr>
        <w:t>'"</w:t>
      </w:r>
      <w:r w:rsidRPr="00435656">
        <w:rPr>
          <w:sz w:val="16"/>
        </w:rPr>
        <w:t xml:space="preserve"> n40 </w:t>
      </w:r>
      <w:r w:rsidRPr="00F540CB">
        <w:rPr>
          <w:rStyle w:val="StyleBoldUnderline"/>
          <w:highlight w:val="yellow"/>
        </w:rPr>
        <w:t>This</w:t>
      </w:r>
      <w:r w:rsidRPr="00F540CB">
        <w:rPr>
          <w:sz w:val="16"/>
          <w:highlight w:val="yellow"/>
        </w:rPr>
        <w:t xml:space="preserve"> </w:t>
      </w:r>
      <w:r w:rsidRPr="00435656">
        <w:rPr>
          <w:sz w:val="16"/>
        </w:rPr>
        <w:t xml:space="preserve">sentiment </w:t>
      </w:r>
      <w:r w:rsidRPr="00F540CB">
        <w:rPr>
          <w:rStyle w:val="StyleBoldUnderline"/>
          <w:highlight w:val="yellow"/>
        </w:rPr>
        <w:t xml:space="preserve">is </w:t>
      </w:r>
      <w:r w:rsidRPr="00F540CB">
        <w:rPr>
          <w:rStyle w:val="StyleBoldUnderline"/>
        </w:rPr>
        <w:t xml:space="preserve">very </w:t>
      </w:r>
      <w:r w:rsidRPr="00F540CB">
        <w:rPr>
          <w:rStyle w:val="StyleBoldUnderline"/>
          <w:highlight w:val="yellow"/>
        </w:rPr>
        <w:t>relevant to</w:t>
      </w:r>
      <w:r w:rsidRPr="00F540CB">
        <w:rPr>
          <w:sz w:val="16"/>
          <w:highlight w:val="yellow"/>
        </w:rPr>
        <w:t xml:space="preserve"> </w:t>
      </w:r>
      <w:r w:rsidRPr="00435656">
        <w:rPr>
          <w:sz w:val="16"/>
        </w:rPr>
        <w:t xml:space="preserve">our </w:t>
      </w:r>
      <w:r w:rsidRPr="0073178F">
        <w:rPr>
          <w:rStyle w:val="StyleBoldUnderline"/>
        </w:rPr>
        <w:t xml:space="preserve">targeted </w:t>
      </w:r>
      <w:r w:rsidRPr="00F540CB">
        <w:rPr>
          <w:rStyle w:val="StyleBoldUnderline"/>
          <w:highlight w:val="yellow"/>
        </w:rPr>
        <w:t>killing</w:t>
      </w:r>
      <w:r w:rsidRPr="00F540CB">
        <w:rPr>
          <w:sz w:val="16"/>
          <w:highlight w:val="yellow"/>
        </w:rPr>
        <w:t xml:space="preserve"> </w:t>
      </w:r>
      <w:r w:rsidRPr="00435656">
        <w:rPr>
          <w:sz w:val="16"/>
        </w:rPr>
        <w:t xml:space="preserve">analysis: in the realm of targeted killing, where the deprivation is of one's life, </w:t>
      </w:r>
      <w:r w:rsidRPr="004F35B8">
        <w:rPr>
          <w:rStyle w:val="StyleBoldUnderline"/>
        </w:rPr>
        <w:t xml:space="preserve">the </w:t>
      </w:r>
      <w:r w:rsidRPr="00F540CB">
        <w:rPr>
          <w:rStyle w:val="StyleBoldUnderline"/>
          <w:highlight w:val="yellow"/>
        </w:rPr>
        <w:t xml:space="preserve">absence of </w:t>
      </w:r>
      <w:r w:rsidRPr="00E931A0">
        <w:rPr>
          <w:rStyle w:val="StyleBoldUnderline"/>
        </w:rPr>
        <w:t xml:space="preserve">any "neutral </w:t>
      </w:r>
      <w:r w:rsidRPr="00F540CB">
        <w:rPr>
          <w:rStyle w:val="StyleBoldUnderline"/>
          <w:highlight w:val="yellow"/>
        </w:rPr>
        <w:t xml:space="preserve">decision-maker" </w:t>
      </w:r>
      <w:r w:rsidRPr="00F540CB">
        <w:rPr>
          <w:rStyle w:val="Emphasis"/>
          <w:highlight w:val="yellow"/>
        </w:rPr>
        <w:t>outside the executive</w:t>
      </w:r>
      <w:r w:rsidRPr="00A10336">
        <w:rPr>
          <w:rStyle w:val="Emphasis"/>
          <w:b w:val="0"/>
        </w:rPr>
        <w:t xml:space="preserve"> branch</w:t>
      </w:r>
      <w:r w:rsidRPr="00DC114A">
        <w:rPr>
          <w:rStyle w:val="StyleBoldUnderline"/>
        </w:rPr>
        <w:t xml:space="preserve"> </w:t>
      </w:r>
      <w:r w:rsidRPr="00F540CB">
        <w:rPr>
          <w:rStyle w:val="StyleBoldUnderline"/>
          <w:highlight w:val="yellow"/>
        </w:rPr>
        <w:t xml:space="preserve">is a </w:t>
      </w:r>
      <w:r w:rsidRPr="00F540CB">
        <w:rPr>
          <w:rStyle w:val="StyleBoldUnderline"/>
        </w:rPr>
        <w:t xml:space="preserve">clear </w:t>
      </w:r>
      <w:r w:rsidRPr="00F540CB">
        <w:rPr>
          <w:rStyle w:val="StyleBoldUnderline"/>
          <w:highlight w:val="yellow"/>
        </w:rPr>
        <w:t>violation</w:t>
      </w:r>
      <w:r w:rsidRPr="00DC114A">
        <w:rPr>
          <w:rStyle w:val="StyleBoldUnderline"/>
        </w:rPr>
        <w:t xml:space="preserve"> of due process</w:t>
      </w:r>
      <w:r w:rsidRPr="00435656">
        <w:rPr>
          <w:sz w:val="16"/>
        </w:rPr>
        <w:t xml:space="preserve"> guaranteed by the Constitution.</w:t>
      </w:r>
    </w:p>
    <w:p w:rsidR="006A6DA5" w:rsidRPr="004F35B8" w:rsidRDefault="006A6DA5" w:rsidP="006A6DA5">
      <w:pPr>
        <w:rPr>
          <w:sz w:val="16"/>
        </w:rPr>
      </w:pPr>
      <w:r w:rsidRPr="00435656">
        <w:rPr>
          <w:sz w:val="16"/>
        </w:rPr>
        <w:t xml:space="preserve">Justices </w:t>
      </w:r>
      <w:r w:rsidRPr="00DC114A">
        <w:rPr>
          <w:rStyle w:val="StyleBoldUnderline"/>
        </w:rPr>
        <w:t>O'Connor and Kennedy</w:t>
      </w:r>
      <w:r w:rsidRPr="00435656">
        <w:rPr>
          <w:sz w:val="16"/>
        </w:rPr>
        <w:t xml:space="preserve"> are </w:t>
      </w:r>
      <w:r w:rsidRPr="00DC114A">
        <w:rPr>
          <w:rStyle w:val="StyleBoldUnderline"/>
        </w:rPr>
        <w:t>point</w:t>
      </w:r>
      <w:r w:rsidRPr="00435656">
        <w:rPr>
          <w:sz w:val="16"/>
        </w:rPr>
        <w:t xml:space="preserve">ing </w:t>
      </w:r>
      <w:r w:rsidRPr="00DC114A">
        <w:rPr>
          <w:rStyle w:val="StyleBoldUnderline"/>
        </w:rPr>
        <w:t>to a dangerous institutional tension inherent in any intra-executive process regime</w:t>
      </w:r>
      <w:r w:rsidRPr="00435656">
        <w:rPr>
          <w:sz w:val="16"/>
        </w:rPr>
        <w:t xml:space="preserve">. Targeting decisions are no different; indeed, the goal of those charged with targeting citizens like al-Awlaki is not to strike a delicate balance between security  [*444]  and liberty but rather, quite single-mindedly, to prevent attacks on the </w:t>
      </w:r>
      <w:r w:rsidRPr="004F35B8">
        <w:rPr>
          <w:sz w:val="16"/>
        </w:rPr>
        <w:t>United States. n41 In describing the precarious nature of covert actions, James Baker, a distinguished military judge, noted, "</w:t>
      </w:r>
      <w:r w:rsidRPr="004F35B8">
        <w:rPr>
          <w:rStyle w:val="StyleBoldUnderline"/>
        </w:rPr>
        <w:t>the</w:t>
      </w:r>
      <w:r w:rsidRPr="004F35B8">
        <w:rPr>
          <w:sz w:val="16"/>
        </w:rPr>
        <w:t xml:space="preserve"> twin </w:t>
      </w:r>
      <w:r w:rsidRPr="004F35B8">
        <w:rPr>
          <w:rStyle w:val="StyleBoldUnderline"/>
        </w:rPr>
        <w:t>necessities of secrecy and speed</w:t>
      </w:r>
      <w:r w:rsidRPr="004F35B8">
        <w:rPr>
          <w:sz w:val="16"/>
        </w:rPr>
        <w:t xml:space="preserve"> </w:t>
      </w:r>
      <w:r w:rsidRPr="004F35B8">
        <w:rPr>
          <w:rStyle w:val="StyleBoldUnderline"/>
        </w:rPr>
        <w:t xml:space="preserve">may </w:t>
      </w:r>
      <w:r w:rsidRPr="004F35B8">
        <w:rPr>
          <w:rStyle w:val="Emphasis"/>
          <w:b w:val="0"/>
        </w:rPr>
        <w:t>pull</w:t>
      </w:r>
      <w:r w:rsidRPr="004F35B8">
        <w:rPr>
          <w:rStyle w:val="StyleBoldUnderline"/>
        </w:rPr>
        <w:t xml:space="preserve"> as they do against the </w:t>
      </w:r>
      <w:r w:rsidRPr="004F35B8">
        <w:rPr>
          <w:rStyle w:val="Emphasis"/>
          <w:b w:val="0"/>
        </w:rPr>
        <w:t>competing interests</w:t>
      </w:r>
      <w:r w:rsidRPr="004F35B8">
        <w:rPr>
          <w:rStyle w:val="StyleBoldUnderline"/>
        </w:rPr>
        <w:t xml:space="preserve"> of deliberate review</w:t>
      </w:r>
      <w:r w:rsidRPr="004F35B8">
        <w:rPr>
          <w:sz w:val="16"/>
        </w:rPr>
        <w:t xml:space="preserve">, </w:t>
      </w:r>
      <w:r w:rsidRPr="004F35B8">
        <w:rPr>
          <w:rStyle w:val="StyleBoldUnderline"/>
        </w:rPr>
        <w:t xml:space="preserve">dissent, and </w:t>
      </w:r>
      <w:r w:rsidRPr="004F35B8">
        <w:rPr>
          <w:rStyle w:val="Emphasis"/>
          <w:b w:val="0"/>
        </w:rPr>
        <w:t>informed accountable decision-making</w:t>
      </w:r>
      <w:r w:rsidRPr="004F35B8">
        <w:rPr>
          <w:sz w:val="16"/>
        </w:rPr>
        <w:t>." n42 While Judge Baker concluded that these risks "magnify the importance of a meaningful process of ongoing executive appraisal," he overlooked the institutional tension, seized upon by Justices O'Connor and Kennedy, which would preclude the type of process that he was advocating. n43</w:t>
      </w:r>
    </w:p>
    <w:p w:rsidR="006A6DA5" w:rsidRPr="00435656" w:rsidRDefault="006A6DA5" w:rsidP="006A6DA5">
      <w:pPr>
        <w:rPr>
          <w:sz w:val="16"/>
        </w:rPr>
      </w:pPr>
      <w:r w:rsidRPr="004F35B8">
        <w:rPr>
          <w:sz w:val="16"/>
        </w:rPr>
        <w:t>Although there may be a role for Cong</w:t>
      </w:r>
      <w:r w:rsidRPr="00435656">
        <w:rPr>
          <w:sz w:val="16"/>
        </w:rPr>
        <w:t xml:space="preserve">ress in such instances, a legislative warrant for specific cases would likely be cumbersome, carry significant security risks, and may violate the spirit of the Bill of Attainder Clause, which prohibits the legislature from performing judicial or executive functions. </w:t>
      </w:r>
      <w:r w:rsidRPr="00F540CB">
        <w:rPr>
          <w:rStyle w:val="StyleBoldUnderline"/>
          <w:highlight w:val="yellow"/>
        </w:rPr>
        <w:t>The current inter-branch process</w:t>
      </w:r>
      <w:r w:rsidRPr="00435656">
        <w:rPr>
          <w:sz w:val="16"/>
        </w:rPr>
        <w:t xml:space="preserve"> for covert actions, </w:t>
      </w:r>
      <w:r w:rsidRPr="00435656">
        <w:rPr>
          <w:rStyle w:val="StyleBoldUnderline"/>
        </w:rPr>
        <w:t>in which the President must make a finding</w:t>
      </w:r>
      <w:r w:rsidRPr="00435656">
        <w:rPr>
          <w:sz w:val="16"/>
        </w:rPr>
        <w:t xml:space="preserve"> and notify the leaders of Congress and the intelligence committees, </w:t>
      </w:r>
      <w:r w:rsidRPr="00F540CB">
        <w:rPr>
          <w:rStyle w:val="StyleBoldUnderline"/>
          <w:highlight w:val="yellow"/>
        </w:rPr>
        <w:t xml:space="preserve">is </w:t>
      </w:r>
      <w:r w:rsidRPr="004F35B8">
        <w:rPr>
          <w:rStyle w:val="StyleBoldUnderline"/>
          <w:highlight w:val="yellow"/>
        </w:rPr>
        <w:t>entirely ex post</w:t>
      </w:r>
      <w:r w:rsidRPr="00F540CB">
        <w:rPr>
          <w:rStyle w:val="StyleBoldUnderline"/>
          <w:highlight w:val="yellow"/>
        </w:rPr>
        <w:t xml:space="preserve"> and </w:t>
      </w:r>
      <w:r w:rsidRPr="00435656">
        <w:rPr>
          <w:rStyle w:val="StyleBoldUnderline"/>
        </w:rPr>
        <w:t xml:space="preserve">also </w:t>
      </w:r>
      <w:r w:rsidRPr="00F540CB">
        <w:rPr>
          <w:rStyle w:val="StyleBoldUnderline"/>
          <w:highlight w:val="yellow"/>
        </w:rPr>
        <w:t xml:space="preserve">has not been proven to </w:t>
      </w:r>
      <w:r w:rsidRPr="00435656">
        <w:rPr>
          <w:rStyle w:val="StyleBoldUnderline"/>
        </w:rPr>
        <w:t xml:space="preserve">provide a meaningful </w:t>
      </w:r>
      <w:r w:rsidRPr="00F540CB">
        <w:rPr>
          <w:rStyle w:val="StyleBoldUnderline"/>
          <w:highlight w:val="yellow"/>
        </w:rPr>
        <w:t xml:space="preserve">check </w:t>
      </w:r>
      <w:r w:rsidRPr="00435656">
        <w:rPr>
          <w:rStyle w:val="StyleBoldUnderline"/>
        </w:rPr>
        <w:t xml:space="preserve">on </w:t>
      </w:r>
      <w:r w:rsidRPr="00F540CB">
        <w:rPr>
          <w:rStyle w:val="StyleBoldUnderline"/>
        </w:rPr>
        <w:t xml:space="preserve">executive </w:t>
      </w:r>
      <w:r w:rsidRPr="00F540CB">
        <w:rPr>
          <w:rStyle w:val="StyleBoldUnderline"/>
          <w:highlight w:val="yellow"/>
        </w:rPr>
        <w:t>power</w:t>
      </w:r>
      <w:r w:rsidRPr="00435656">
        <w:rPr>
          <w:sz w:val="16"/>
        </w:rPr>
        <w:t>. n44 Moreover, most politicians are unqualified to make the necessary legal judgments that these situations require.</w:t>
      </w:r>
    </w:p>
    <w:p w:rsidR="006A6DA5" w:rsidRPr="00F540CB" w:rsidRDefault="006A6DA5" w:rsidP="006A6DA5">
      <w:pPr>
        <w:rPr>
          <w:sz w:val="16"/>
          <w:highlight w:val="yellow"/>
        </w:rPr>
      </w:pPr>
      <w:r w:rsidRPr="00435656">
        <w:rPr>
          <w:rStyle w:val="StyleBoldUnderline"/>
        </w:rPr>
        <w:t>Solutions calling for the expatriation of citizens</w:t>
      </w:r>
      <w:r w:rsidRPr="00435656">
        <w:rPr>
          <w:sz w:val="16"/>
        </w:rPr>
        <w:t xml:space="preserve"> deemed to be terrorists are fraught with judicial complications and </w:t>
      </w:r>
      <w:r w:rsidRPr="00435656">
        <w:rPr>
          <w:rStyle w:val="StyleBoldUnderline"/>
        </w:rPr>
        <w:t>set very dangerous precedents</w:t>
      </w:r>
      <w:r w:rsidRPr="00435656">
        <w:rPr>
          <w:sz w:val="16"/>
        </w:rPr>
        <w:t xml:space="preserve"> for citizenship revocation. n45 </w:t>
      </w:r>
      <w:r w:rsidRPr="004F35B8">
        <w:rPr>
          <w:rStyle w:val="StyleBoldUnderline"/>
          <w:highlight w:val="yellow"/>
        </w:rPr>
        <w:t>Any post-deprivation process</w:t>
      </w:r>
      <w:r w:rsidRPr="00F540CB">
        <w:rPr>
          <w:rStyle w:val="StyleBoldUnderline"/>
          <w:highlight w:val="yellow"/>
        </w:rPr>
        <w:t xml:space="preserve">, such as </w:t>
      </w:r>
      <w:r w:rsidRPr="00F540CB">
        <w:rPr>
          <w:rStyle w:val="StyleBoldUnderline"/>
        </w:rPr>
        <w:t xml:space="preserve">a </w:t>
      </w:r>
      <w:r w:rsidRPr="00F540CB">
        <w:rPr>
          <w:rStyle w:val="StyleBoldUnderline"/>
          <w:highlight w:val="yellow"/>
        </w:rPr>
        <w:t>Bivens-</w:t>
      </w:r>
      <w:r w:rsidRPr="00F540CB">
        <w:rPr>
          <w:rStyle w:val="StyleBoldUnderline"/>
        </w:rPr>
        <w:t xml:space="preserve">style action, for a targeted attack </w:t>
      </w:r>
      <w:r w:rsidRPr="00F540CB">
        <w:rPr>
          <w:rStyle w:val="StyleBoldUnderline"/>
          <w:highlight w:val="yellow"/>
        </w:rPr>
        <w:t xml:space="preserve">would </w:t>
      </w:r>
      <w:r w:rsidRPr="0073178F">
        <w:rPr>
          <w:rStyle w:val="StyleBoldUnderline"/>
        </w:rPr>
        <w:t xml:space="preserve">also </w:t>
      </w:r>
      <w:r w:rsidRPr="00F540CB">
        <w:rPr>
          <w:rStyle w:val="StyleBoldUnderline"/>
          <w:highlight w:val="yellow"/>
        </w:rPr>
        <w:t xml:space="preserve">be </w:t>
      </w:r>
      <w:r w:rsidRPr="00F540CB">
        <w:rPr>
          <w:rStyle w:val="Emphasis"/>
          <w:b w:val="0"/>
          <w:highlight w:val="yellow"/>
        </w:rPr>
        <w:t>problematic</w:t>
      </w:r>
      <w:r w:rsidRPr="00435656">
        <w:rPr>
          <w:sz w:val="16"/>
        </w:rPr>
        <w:t xml:space="preserve">. n46 Government </w:t>
      </w:r>
      <w:r w:rsidRPr="004F35B8">
        <w:rPr>
          <w:rStyle w:val="StyleBoldUnderline"/>
          <w:highlight w:val="yellow"/>
        </w:rPr>
        <w:t>officials</w:t>
      </w:r>
      <w:r w:rsidRPr="004F35B8">
        <w:rPr>
          <w:sz w:val="16"/>
          <w:highlight w:val="yellow"/>
        </w:rPr>
        <w:t xml:space="preserve"> </w:t>
      </w:r>
      <w:r w:rsidRPr="00435656">
        <w:rPr>
          <w:sz w:val="16"/>
        </w:rPr>
        <w:t xml:space="preserve">charged with </w:t>
      </w:r>
      <w:r w:rsidRPr="0073178F">
        <w:rPr>
          <w:rStyle w:val="StyleBoldUnderline"/>
          <w:highlight w:val="yellow"/>
        </w:rPr>
        <w:t xml:space="preserve">carrying out </w:t>
      </w:r>
      <w:r w:rsidRPr="0073178F">
        <w:rPr>
          <w:rStyle w:val="StyleBoldUnderline"/>
        </w:rPr>
        <w:t xml:space="preserve">these </w:t>
      </w:r>
      <w:r w:rsidRPr="0073178F">
        <w:rPr>
          <w:rStyle w:val="StyleBoldUnderline"/>
          <w:highlight w:val="yellow"/>
        </w:rPr>
        <w:t xml:space="preserve">attacks might </w:t>
      </w:r>
      <w:r w:rsidRPr="004F35B8">
        <w:rPr>
          <w:rStyle w:val="StyleBoldUnderline"/>
          <w:highlight w:val="yellow"/>
        </w:rPr>
        <w:t>be hesitant</w:t>
      </w:r>
      <w:r w:rsidRPr="004F35B8">
        <w:rPr>
          <w:sz w:val="16"/>
          <w:highlight w:val="yellow"/>
        </w:rPr>
        <w:t xml:space="preserve"> </w:t>
      </w:r>
      <w:r w:rsidRPr="00435656">
        <w:rPr>
          <w:sz w:val="16"/>
        </w:rPr>
        <w:t xml:space="preserve">to do so </w:t>
      </w:r>
      <w:r w:rsidRPr="004F35B8">
        <w:rPr>
          <w:rStyle w:val="StyleBoldUnderline"/>
          <w:highlight w:val="yellow"/>
        </w:rPr>
        <w:t>if there were</w:t>
      </w:r>
      <w:r w:rsidRPr="004F35B8">
        <w:rPr>
          <w:sz w:val="16"/>
          <w:highlight w:val="yellow"/>
        </w:rPr>
        <w:t xml:space="preserve"> </w:t>
      </w:r>
      <w:r w:rsidRPr="00435656">
        <w:rPr>
          <w:sz w:val="16"/>
        </w:rPr>
        <w:t xml:space="preserve">a threat of </w:t>
      </w:r>
      <w:r w:rsidRPr="004F35B8">
        <w:rPr>
          <w:rStyle w:val="StyleBoldUnderline"/>
          <w:highlight w:val="yellow"/>
        </w:rPr>
        <w:t xml:space="preserve">prosecution. </w:t>
      </w:r>
      <w:r w:rsidRPr="009E4CC7">
        <w:rPr>
          <w:rStyle w:val="StyleBoldUnderline"/>
        </w:rPr>
        <w:t>Moreover,</w:t>
      </w:r>
      <w:r w:rsidRPr="009E4CC7">
        <w:rPr>
          <w:sz w:val="16"/>
        </w:rPr>
        <w:t xml:space="preserve"> </w:t>
      </w:r>
      <w:r w:rsidRPr="009E4CC7">
        <w:rPr>
          <w:rStyle w:val="StyleBoldUnderline"/>
        </w:rPr>
        <w:t>post</w:t>
      </w:r>
      <w:r w:rsidRPr="00435656">
        <w:rPr>
          <w:rStyle w:val="StyleBoldUnderline"/>
        </w:rPr>
        <w:t xml:space="preserve">-deprivation </w:t>
      </w:r>
      <w:r w:rsidRPr="00F540CB">
        <w:rPr>
          <w:rStyle w:val="StyleBoldUnderline"/>
          <w:highlight w:val="yellow"/>
        </w:rPr>
        <w:t xml:space="preserve">process </w:t>
      </w:r>
      <w:r w:rsidRPr="00435656">
        <w:rPr>
          <w:rStyle w:val="StyleBoldUnderline"/>
        </w:rPr>
        <w:t xml:space="preserve">for a target </w:t>
      </w:r>
      <w:r w:rsidRPr="00F540CB">
        <w:rPr>
          <w:rStyle w:val="StyleBoldUnderline"/>
          <w:highlight w:val="yellow"/>
        </w:rPr>
        <w:t xml:space="preserve">would be </w:t>
      </w:r>
      <w:r w:rsidRPr="00F540CB">
        <w:rPr>
          <w:rStyle w:val="Emphasis"/>
          <w:b w:val="0"/>
        </w:rPr>
        <w:t xml:space="preserve">effectively </w:t>
      </w:r>
      <w:r w:rsidRPr="004F35B8">
        <w:rPr>
          <w:rStyle w:val="Emphasis"/>
          <w:highlight w:val="yellow"/>
        </w:rPr>
        <w:t>meaningless</w:t>
      </w:r>
      <w:r w:rsidRPr="00F540CB">
        <w:rPr>
          <w:rStyle w:val="StyleBoldUnderline"/>
          <w:highlight w:val="yellow"/>
        </w:rPr>
        <w:t xml:space="preserve"> in the wake of a </w:t>
      </w:r>
      <w:r w:rsidRPr="004F35B8">
        <w:rPr>
          <w:rStyle w:val="StyleBoldUnderline"/>
          <w:highlight w:val="yellow"/>
        </w:rPr>
        <w:t>successful</w:t>
      </w:r>
      <w:r w:rsidRPr="00F540CB">
        <w:rPr>
          <w:rStyle w:val="StyleBoldUnderline"/>
          <w:highlight w:val="yellow"/>
        </w:rPr>
        <w:t xml:space="preserve"> attack</w:t>
      </w:r>
      <w:r w:rsidRPr="00F540CB">
        <w:rPr>
          <w:sz w:val="16"/>
          <w:highlight w:val="yellow"/>
        </w:rPr>
        <w:t>.</w:t>
      </w:r>
    </w:p>
    <w:p w:rsidR="006A6DA5" w:rsidRPr="00435656" w:rsidRDefault="006A6DA5" w:rsidP="006A6DA5">
      <w:pPr>
        <w:rPr>
          <w:sz w:val="16"/>
        </w:rPr>
      </w:pPr>
      <w:r w:rsidRPr="00435656">
        <w:rPr>
          <w:sz w:val="16"/>
        </w:rPr>
        <w:t xml:space="preserve"> [*445]  Rather, as recognized by the Founders in the Fourth Amendment, balancing the needs of security against the imperatives of liberty is a traditional role for judges to play. Two scholars of national security law recently highlighted the value of judicial inclusion in targeting decisions: "</w:t>
      </w:r>
      <w:r w:rsidRPr="00F540CB">
        <w:rPr>
          <w:rStyle w:val="Emphasis"/>
          <w:b w:val="0"/>
          <w:highlight w:val="yellow"/>
        </w:rPr>
        <w:t>Judicial control</w:t>
      </w:r>
      <w:r w:rsidRPr="00F540CB">
        <w:rPr>
          <w:rStyle w:val="StyleBoldUnderline"/>
          <w:highlight w:val="yellow"/>
        </w:rPr>
        <w:t xml:space="preserve"> </w:t>
      </w:r>
      <w:r w:rsidRPr="00435656">
        <w:rPr>
          <w:rStyle w:val="StyleBoldUnderline"/>
        </w:rPr>
        <w:t xml:space="preserve">of targeted killing </w:t>
      </w:r>
      <w:r w:rsidRPr="00F540CB">
        <w:rPr>
          <w:rStyle w:val="StyleBoldUnderline"/>
          <w:highlight w:val="yellow"/>
        </w:rPr>
        <w:t xml:space="preserve">could </w:t>
      </w:r>
      <w:r w:rsidRPr="00F540CB">
        <w:rPr>
          <w:rStyle w:val="Emphasis"/>
          <w:b w:val="0"/>
          <w:highlight w:val="yellow"/>
        </w:rPr>
        <w:t xml:space="preserve">increase </w:t>
      </w:r>
      <w:r w:rsidRPr="00A10336">
        <w:rPr>
          <w:rStyle w:val="Emphasis"/>
          <w:b w:val="0"/>
        </w:rPr>
        <w:t xml:space="preserve">the </w:t>
      </w:r>
      <w:r w:rsidRPr="00F540CB">
        <w:rPr>
          <w:rStyle w:val="Emphasis"/>
          <w:b w:val="0"/>
          <w:highlight w:val="yellow"/>
        </w:rPr>
        <w:t>accuracy</w:t>
      </w:r>
      <w:r w:rsidRPr="00F540CB">
        <w:rPr>
          <w:rStyle w:val="StyleBoldUnderline"/>
          <w:highlight w:val="yellow"/>
        </w:rPr>
        <w:t xml:space="preserve"> </w:t>
      </w:r>
      <w:r w:rsidRPr="00435656">
        <w:rPr>
          <w:rStyle w:val="StyleBoldUnderline"/>
        </w:rPr>
        <w:t xml:space="preserve">of target </w:t>
      </w:r>
      <w:r w:rsidRPr="00435656">
        <w:rPr>
          <w:rStyle w:val="StyleBoldUnderline"/>
        </w:rPr>
        <w:lastRenderedPageBreak/>
        <w:t>selection</w:t>
      </w:r>
      <w:r w:rsidRPr="00435656">
        <w:rPr>
          <w:sz w:val="16"/>
        </w:rPr>
        <w:t xml:space="preserve">, </w:t>
      </w:r>
      <w:r w:rsidRPr="00435656">
        <w:rPr>
          <w:rStyle w:val="StyleBoldUnderline"/>
        </w:rPr>
        <w:t>reducing the danger</w:t>
      </w:r>
      <w:r w:rsidRPr="00435656">
        <w:rPr>
          <w:sz w:val="16"/>
        </w:rPr>
        <w:t xml:space="preserve"> of mistaken or illegal destruction of lives, limbs, and property. </w:t>
      </w:r>
      <w:r w:rsidRPr="004F35B8">
        <w:rPr>
          <w:rStyle w:val="Emphasis"/>
          <w:b w:val="0"/>
        </w:rPr>
        <w:t xml:space="preserve">Independent </w:t>
      </w:r>
      <w:r w:rsidRPr="00F540CB">
        <w:rPr>
          <w:rStyle w:val="Emphasis"/>
          <w:b w:val="0"/>
          <w:highlight w:val="yellow"/>
        </w:rPr>
        <w:t>judges</w:t>
      </w:r>
      <w:r w:rsidRPr="00F540CB">
        <w:rPr>
          <w:sz w:val="16"/>
          <w:highlight w:val="yellow"/>
        </w:rPr>
        <w:t xml:space="preserve"> </w:t>
      </w:r>
      <w:r w:rsidRPr="0073178F">
        <w:rPr>
          <w:rStyle w:val="StyleBoldUnderline"/>
        </w:rPr>
        <w:t xml:space="preserve">who </w:t>
      </w:r>
      <w:r w:rsidRPr="0073178F">
        <w:rPr>
          <w:rStyle w:val="Emphasis"/>
          <w:b w:val="0"/>
        </w:rPr>
        <w:t xml:space="preserve">double-check </w:t>
      </w:r>
      <w:r w:rsidRPr="00A10336">
        <w:rPr>
          <w:rStyle w:val="Emphasis"/>
          <w:b w:val="0"/>
        </w:rPr>
        <w:t>targeting decisions</w:t>
      </w:r>
      <w:r w:rsidRPr="00435656">
        <w:rPr>
          <w:rStyle w:val="StyleBoldUnderline"/>
        </w:rPr>
        <w:t xml:space="preserve"> </w:t>
      </w:r>
      <w:r w:rsidRPr="0073178F">
        <w:rPr>
          <w:rStyle w:val="StyleBoldUnderline"/>
        </w:rPr>
        <w:t xml:space="preserve">could </w:t>
      </w:r>
      <w:r w:rsidRPr="004F35B8">
        <w:rPr>
          <w:rStyle w:val="Emphasis"/>
          <w:highlight w:val="yellow"/>
        </w:rPr>
        <w:t>catch errors</w:t>
      </w:r>
      <w:r w:rsidRPr="00F540CB">
        <w:rPr>
          <w:rStyle w:val="StyleBoldUnderline"/>
          <w:highlight w:val="yellow"/>
        </w:rPr>
        <w:t xml:space="preserve"> and cause </w:t>
      </w:r>
      <w:r w:rsidRPr="004F35B8">
        <w:rPr>
          <w:rStyle w:val="StyleBoldUnderline"/>
        </w:rPr>
        <w:t xml:space="preserve">executive </w:t>
      </w:r>
      <w:r w:rsidRPr="00F540CB">
        <w:rPr>
          <w:rStyle w:val="StyleBoldUnderline"/>
          <w:highlight w:val="yellow"/>
        </w:rPr>
        <w:t xml:space="preserve">officials to </w:t>
      </w:r>
      <w:r w:rsidRPr="004F35B8">
        <w:rPr>
          <w:rStyle w:val="StyleBoldUnderline"/>
          <w:highlight w:val="yellow"/>
        </w:rPr>
        <w:t>avoid making them</w:t>
      </w:r>
      <w:r w:rsidRPr="00F540CB">
        <w:rPr>
          <w:rStyle w:val="StyleBoldUnderline"/>
          <w:highlight w:val="yellow"/>
        </w:rPr>
        <w:t xml:space="preserve"> </w:t>
      </w:r>
      <w:r w:rsidRPr="00F540CB">
        <w:rPr>
          <w:rStyle w:val="StyleBoldUnderline"/>
        </w:rPr>
        <w:t>in the first place</w:t>
      </w:r>
      <w:r w:rsidRPr="00F540CB">
        <w:rPr>
          <w:sz w:val="16"/>
        </w:rPr>
        <w:t xml:space="preserve">." n47 </w:t>
      </w:r>
      <w:r w:rsidRPr="00F540CB">
        <w:rPr>
          <w:rStyle w:val="StyleBoldUnderline"/>
          <w:highlight w:val="yellow"/>
        </w:rPr>
        <w:t xml:space="preserve">Judges are </w:t>
      </w:r>
      <w:r w:rsidRPr="00F540CB">
        <w:rPr>
          <w:rStyle w:val="StyleBoldUnderline"/>
        </w:rPr>
        <w:t xml:space="preserve">both </w:t>
      </w:r>
      <w:r w:rsidRPr="00F540CB">
        <w:rPr>
          <w:rStyle w:val="Emphasis"/>
          <w:b w:val="0"/>
        </w:rPr>
        <w:t>knowledgeable</w:t>
      </w:r>
      <w:r w:rsidRPr="00F540CB">
        <w:rPr>
          <w:rStyle w:val="StyleBoldUnderline"/>
        </w:rPr>
        <w:t xml:space="preserve"> in the law and </w:t>
      </w:r>
      <w:r w:rsidRPr="00F540CB">
        <w:rPr>
          <w:rStyle w:val="StyleBoldUnderline"/>
          <w:highlight w:val="yellow"/>
        </w:rPr>
        <w:t xml:space="preserve">accustomed to dealing with </w:t>
      </w:r>
      <w:r w:rsidRPr="00F540CB">
        <w:rPr>
          <w:rStyle w:val="StyleBoldUnderline"/>
        </w:rPr>
        <w:t xml:space="preserve">sensitive </w:t>
      </w:r>
      <w:r w:rsidRPr="00F540CB">
        <w:rPr>
          <w:rStyle w:val="StyleBoldUnderline"/>
          <w:highlight w:val="yellow"/>
        </w:rPr>
        <w:t xml:space="preserve">security </w:t>
      </w:r>
      <w:r w:rsidRPr="00F540CB">
        <w:rPr>
          <w:rStyle w:val="StyleBoldUnderline"/>
        </w:rPr>
        <w:t>considerations</w:t>
      </w:r>
      <w:r w:rsidRPr="00F540CB">
        <w:rPr>
          <w:sz w:val="16"/>
        </w:rPr>
        <w:t xml:space="preserve">. </w:t>
      </w:r>
      <w:r w:rsidRPr="00F540CB">
        <w:rPr>
          <w:rStyle w:val="StyleBoldUnderline"/>
        </w:rPr>
        <w:t xml:space="preserve">These qualifications make them </w:t>
      </w:r>
      <w:r w:rsidRPr="00F540CB">
        <w:rPr>
          <w:rStyle w:val="Emphasis"/>
          <w:b w:val="0"/>
        </w:rPr>
        <w:t>ideal candidate</w:t>
      </w:r>
      <w:r w:rsidRPr="00A10336">
        <w:rPr>
          <w:rStyle w:val="Emphasis"/>
          <w:b w:val="0"/>
        </w:rPr>
        <w:t>s</w:t>
      </w:r>
      <w:r w:rsidRPr="00435656">
        <w:rPr>
          <w:rStyle w:val="StyleBoldUnderline"/>
        </w:rPr>
        <w:t xml:space="preserve"> to ensure that the executive exercises constitutional restraint when targeting citizens</w:t>
      </w:r>
      <w:r w:rsidRPr="00435656">
        <w:rPr>
          <w:sz w:val="16"/>
        </w:rPr>
        <w:t>.</w:t>
      </w:r>
    </w:p>
    <w:p w:rsidR="006A6DA5" w:rsidRDefault="006A6DA5" w:rsidP="006A6DA5">
      <w:pPr>
        <w:rPr>
          <w:sz w:val="16"/>
        </w:rPr>
      </w:pPr>
      <w:r w:rsidRPr="00F540CB">
        <w:rPr>
          <w:rStyle w:val="StyleBoldUnderline"/>
          <w:highlight w:val="yellow"/>
        </w:rPr>
        <w:t xml:space="preserve">Reforming the </w:t>
      </w:r>
      <w:r w:rsidRPr="00435656">
        <w:rPr>
          <w:rStyle w:val="StyleBoldUnderline"/>
        </w:rPr>
        <w:t xml:space="preserve">decision-making </w:t>
      </w:r>
      <w:r w:rsidRPr="00F540CB">
        <w:rPr>
          <w:rStyle w:val="StyleBoldUnderline"/>
          <w:highlight w:val="yellow"/>
        </w:rPr>
        <w:t>process</w:t>
      </w:r>
      <w:r w:rsidRPr="00F540CB">
        <w:rPr>
          <w:sz w:val="16"/>
          <w:highlight w:val="yellow"/>
        </w:rPr>
        <w:t xml:space="preserve"> </w:t>
      </w:r>
      <w:r w:rsidRPr="00435656">
        <w:rPr>
          <w:sz w:val="16"/>
        </w:rPr>
        <w:t xml:space="preserve">for executing American citizens </w:t>
      </w:r>
      <w:r w:rsidRPr="00435656">
        <w:rPr>
          <w:rStyle w:val="StyleBoldUnderline"/>
        </w:rPr>
        <w:t xml:space="preserve">to allow for judicial oversight </w:t>
      </w:r>
      <w:r w:rsidRPr="00F540CB">
        <w:rPr>
          <w:rStyle w:val="StyleBoldUnderline"/>
          <w:highlight w:val="yellow"/>
        </w:rPr>
        <w:t xml:space="preserve">would </w:t>
      </w:r>
      <w:r w:rsidRPr="00F540CB">
        <w:rPr>
          <w:rStyle w:val="Emphasis"/>
          <w:b w:val="0"/>
          <w:highlight w:val="yellow"/>
        </w:rPr>
        <w:t>restore</w:t>
      </w:r>
      <w:r w:rsidRPr="00F540CB">
        <w:rPr>
          <w:rStyle w:val="StyleBoldUnderline"/>
          <w:highlight w:val="yellow"/>
        </w:rPr>
        <w:t xml:space="preserve"> </w:t>
      </w:r>
      <w:r w:rsidRPr="00435656">
        <w:rPr>
          <w:rStyle w:val="StyleBoldUnderline"/>
        </w:rPr>
        <w:t xml:space="preserve">the </w:t>
      </w:r>
      <w:r w:rsidRPr="00F540CB">
        <w:rPr>
          <w:rStyle w:val="Emphasis"/>
          <w:b w:val="0"/>
          <w:highlight w:val="yellow"/>
        </w:rPr>
        <w:t>s</w:t>
      </w:r>
      <w:r w:rsidRPr="00A10336">
        <w:rPr>
          <w:rStyle w:val="Emphasis"/>
          <w:b w:val="0"/>
        </w:rPr>
        <w:t xml:space="preserve">eparation </w:t>
      </w:r>
      <w:r w:rsidRPr="00F540CB">
        <w:rPr>
          <w:rStyle w:val="Emphasis"/>
          <w:b w:val="0"/>
          <w:highlight w:val="yellow"/>
        </w:rPr>
        <w:t>o</w:t>
      </w:r>
      <w:r w:rsidRPr="00A10336">
        <w:rPr>
          <w:rStyle w:val="Emphasis"/>
          <w:b w:val="0"/>
        </w:rPr>
        <w:t xml:space="preserve">f </w:t>
      </w:r>
      <w:r w:rsidRPr="00F540CB">
        <w:rPr>
          <w:rStyle w:val="Emphasis"/>
          <w:b w:val="0"/>
          <w:highlight w:val="yellow"/>
        </w:rPr>
        <w:t>p</w:t>
      </w:r>
      <w:r w:rsidRPr="00A10336">
        <w:rPr>
          <w:rStyle w:val="Emphasis"/>
          <w:b w:val="0"/>
        </w:rPr>
        <w:t>owers</w:t>
      </w:r>
      <w:r w:rsidRPr="00435656">
        <w:rPr>
          <w:sz w:val="16"/>
        </w:rPr>
        <w:t xml:space="preserve"> framework envisioned by the Founders </w:t>
      </w:r>
      <w:r w:rsidRPr="00F540CB">
        <w:rPr>
          <w:rStyle w:val="StyleBoldUnderline"/>
          <w:highlight w:val="yellow"/>
        </w:rPr>
        <w:t>and</w:t>
      </w:r>
      <w:r w:rsidRPr="00F540CB">
        <w:rPr>
          <w:sz w:val="16"/>
          <w:highlight w:val="yellow"/>
        </w:rPr>
        <w:t xml:space="preserve"> </w:t>
      </w:r>
      <w:r w:rsidRPr="004F35B8">
        <w:rPr>
          <w:rStyle w:val="Emphasis"/>
          <w:b w:val="0"/>
        </w:rPr>
        <w:t xml:space="preserve">increase </w:t>
      </w:r>
      <w:r w:rsidRPr="00A10336">
        <w:rPr>
          <w:rStyle w:val="Emphasis"/>
          <w:b w:val="0"/>
        </w:rPr>
        <w:t xml:space="preserve">democratic </w:t>
      </w:r>
      <w:r w:rsidRPr="00F540CB">
        <w:rPr>
          <w:rStyle w:val="Emphasis"/>
          <w:b w:val="0"/>
          <w:highlight w:val="yellow"/>
        </w:rPr>
        <w:t>legitimacy</w:t>
      </w:r>
      <w:r w:rsidRPr="00F540CB">
        <w:rPr>
          <w:sz w:val="16"/>
          <w:highlight w:val="yellow"/>
        </w:rPr>
        <w:t xml:space="preserve"> </w:t>
      </w:r>
      <w:r w:rsidRPr="00F540CB">
        <w:rPr>
          <w:rStyle w:val="StyleBoldUnderline"/>
          <w:highlight w:val="yellow"/>
        </w:rPr>
        <w:t xml:space="preserve">by placing these </w:t>
      </w:r>
      <w:r w:rsidRPr="00F540CB">
        <w:rPr>
          <w:rStyle w:val="StyleBoldUnderline"/>
        </w:rPr>
        <w:t xml:space="preserve">determinations </w:t>
      </w:r>
      <w:r w:rsidRPr="00F540CB">
        <w:rPr>
          <w:rStyle w:val="StyleBoldUnderline"/>
          <w:highlight w:val="yellow"/>
        </w:rPr>
        <w:t xml:space="preserve">on </w:t>
      </w:r>
      <w:r w:rsidRPr="004F35B8">
        <w:rPr>
          <w:rStyle w:val="StyleBoldUnderline"/>
          <w:highlight w:val="yellow"/>
        </w:rPr>
        <w:t>steadier constitutional ground</w:t>
      </w:r>
      <w:r w:rsidRPr="00435656">
        <w:rPr>
          <w:sz w:val="16"/>
        </w:rPr>
        <w:t>. For those fearful of judicial encroachment on executive war-making powers, there is a strong argument that this will actually strengthen the President and empower him to take decisive action without worrying about the judicial consequences. As Justice Kennedy put it, "the exercise of [executive] powers is vindicated, not eroded, when confirmed by the Judicial Branch." n48 Now, we will turn to what this judicial involvement would look like.</w:t>
      </w:r>
    </w:p>
    <w:p w:rsidR="006A6DA5" w:rsidRPr="001B0C1B" w:rsidRDefault="006A6DA5" w:rsidP="006A6DA5">
      <w:pPr>
        <w:pStyle w:val="Heading4"/>
      </w:pPr>
      <w:r>
        <w:t xml:space="preserve">Drones key to legitimacy </w:t>
      </w:r>
    </w:p>
    <w:p w:rsidR="006A6DA5" w:rsidRDefault="006A6DA5" w:rsidP="006A6DA5">
      <w:pPr>
        <w:rPr>
          <w:sz w:val="23"/>
          <w:szCs w:val="23"/>
        </w:rPr>
      </w:pPr>
      <w:r w:rsidRPr="001B0C1B">
        <w:rPr>
          <w:rStyle w:val="Heading4Char"/>
        </w:rPr>
        <w:t>Kennedy, 13</w:t>
      </w:r>
      <w:r w:rsidRPr="001B0C1B">
        <w:t xml:space="preserve"> [“Drones: Legitimacy and Anti-Americanism”, Greg Kennedy is a Professor of Strategic Foreign Policy at the Defence Studies Department, King's College London, based at the Joint Services Command and Staff College, Defence Academy of the United Kingdom, in Shrivenham, </w:t>
      </w:r>
      <w:r w:rsidRPr="001B0C1B">
        <w:rPr>
          <w:sz w:val="23"/>
          <w:szCs w:val="23"/>
        </w:rPr>
        <w:t>Parameters 42(4)/43(1) Winter-Spring 2013]</w:t>
      </w:r>
    </w:p>
    <w:p w:rsidR="006A6DA5" w:rsidRPr="001B0C1B" w:rsidRDefault="006A6DA5" w:rsidP="006A6DA5"/>
    <w:p w:rsidR="006A6DA5" w:rsidRPr="001B0C1B" w:rsidRDefault="006A6DA5" w:rsidP="006A6DA5">
      <w:pPr>
        <w:rPr>
          <w:sz w:val="14"/>
        </w:rPr>
      </w:pPr>
      <w:r w:rsidRPr="001B0C1B">
        <w:rPr>
          <w:rStyle w:val="StyleBoldUnderline"/>
        </w:rPr>
        <w:t>The exponential rise in the use of drone technology in a variety of</w:t>
      </w:r>
      <w:r w:rsidRPr="001B0C1B">
        <w:rPr>
          <w:sz w:val="14"/>
        </w:rPr>
        <w:t xml:space="preserve"> military and non-military </w:t>
      </w:r>
      <w:r w:rsidRPr="001B0C1B">
        <w:rPr>
          <w:rStyle w:val="StyleBoldUnderline"/>
        </w:rPr>
        <w:t>contexts represents a</w:t>
      </w:r>
      <w:r w:rsidRPr="001B0C1B">
        <w:rPr>
          <w:sz w:val="14"/>
        </w:rPr>
        <w:t xml:space="preserve"> </w:t>
      </w:r>
      <w:r w:rsidRPr="00A10336">
        <w:rPr>
          <w:rStyle w:val="Emphasis"/>
          <w:b w:val="0"/>
        </w:rPr>
        <w:t>real challenge</w:t>
      </w:r>
      <w:r w:rsidRPr="001B0C1B">
        <w:rPr>
          <w:sz w:val="14"/>
        </w:rPr>
        <w:t xml:space="preserve"> </w:t>
      </w:r>
      <w:r w:rsidRPr="001B0C1B">
        <w:rPr>
          <w:rStyle w:val="StyleBoldUnderline"/>
        </w:rPr>
        <w:t xml:space="preserve">to the framework of established international law </w:t>
      </w:r>
      <w:r w:rsidRPr="001B0C1B">
        <w:rPr>
          <w:sz w:val="14"/>
        </w:rPr>
        <w:t>and it is both right as a matter of principle, and inevitable as a matter of political reality, that the international community should now be focusing attention on the standards applicable to this technological development, particularly its deployment in counterterrorism and counter-</w:t>
      </w:r>
      <w:r w:rsidRPr="00FF6D03">
        <w:rPr>
          <w:sz w:val="14"/>
        </w:rPr>
        <w:t xml:space="preserve">insurgency initiatives, and attempt to reach a consensus on the legality of its use, and the standards and safeguards which should apply to it.4 deliver deadly force is taking place in both public and official domains in the United States and many other countries.5 The four key features at the heart of the debate revolve around: who is controlling the weapon system; does the system of control and oversight violate </w:t>
      </w:r>
      <w:r w:rsidRPr="0073178F">
        <w:rPr>
          <w:sz w:val="14"/>
        </w:rPr>
        <w:t xml:space="preserve">international law 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w:t>
      </w:r>
      <w:r w:rsidRPr="0073178F">
        <w:rPr>
          <w:rStyle w:val="StyleBoldUnderline"/>
        </w:rPr>
        <w:t>Unless</w:t>
      </w:r>
      <w:r w:rsidRPr="0073178F">
        <w:rPr>
          <w:sz w:val="14"/>
        </w:rPr>
        <w:t xml:space="preserve"> these four </w:t>
      </w:r>
      <w:r w:rsidRPr="0073178F">
        <w:rPr>
          <w:rStyle w:val="StyleBoldUnderline"/>
        </w:rPr>
        <w:t>questions are dealt with</w:t>
      </w:r>
      <w:r w:rsidRPr="0073178F">
        <w:rPr>
          <w:sz w:val="14"/>
        </w:rPr>
        <w:t xml:space="preserve"> in the near future </w:t>
      </w:r>
      <w:r w:rsidRPr="0073178F">
        <w:rPr>
          <w:rStyle w:val="StyleBoldUnderline"/>
        </w:rPr>
        <w:t xml:space="preserve">the impact of the </w:t>
      </w:r>
      <w:r w:rsidRPr="0073178F">
        <w:rPr>
          <w:rStyle w:val="Emphasis"/>
          <w:b w:val="0"/>
        </w:rPr>
        <w:t>unresolved legitimacy issues</w:t>
      </w:r>
      <w:r w:rsidRPr="0073178F">
        <w:rPr>
          <w:sz w:val="14"/>
        </w:rPr>
        <w:t xml:space="preserve"> </w:t>
      </w:r>
      <w:r w:rsidRPr="0073178F">
        <w:rPr>
          <w:rStyle w:val="StyleBoldUnderline"/>
        </w:rPr>
        <w:t>will have</w:t>
      </w:r>
      <w:r w:rsidRPr="0073178F">
        <w:rPr>
          <w:sz w:val="14"/>
        </w:rPr>
        <w:t xml:space="preserve"> a number of </w:t>
      </w:r>
      <w:r w:rsidRPr="0073178F">
        <w:rPr>
          <w:rStyle w:val="Emphasis"/>
          <w:b w:val="0"/>
        </w:rPr>
        <w:t>repercussions for</w:t>
      </w:r>
      <w:r w:rsidRPr="0073178F">
        <w:rPr>
          <w:sz w:val="14"/>
        </w:rPr>
        <w:t xml:space="preserve"> </w:t>
      </w:r>
      <w:r w:rsidRPr="0073178F">
        <w:rPr>
          <w:rStyle w:val="Emphasis"/>
          <w:b w:val="0"/>
        </w:rPr>
        <w:t>American foreign</w:t>
      </w:r>
      <w:r w:rsidRPr="0073178F">
        <w:rPr>
          <w:sz w:val="14"/>
        </w:rPr>
        <w:t xml:space="preserve"> </w:t>
      </w:r>
      <w:r w:rsidRPr="0073178F">
        <w:rPr>
          <w:rStyle w:val="Emphasis"/>
          <w:b w:val="0"/>
        </w:rPr>
        <w:t xml:space="preserve">and military </w:t>
      </w:r>
      <w:r w:rsidRPr="0073178F">
        <w:rPr>
          <w:rStyle w:val="StyleBoldUnderline"/>
        </w:rPr>
        <w:t xml:space="preserve">policies: </w:t>
      </w:r>
      <w:r w:rsidRPr="00BA6462">
        <w:rPr>
          <w:rStyle w:val="StyleBoldUnderline"/>
          <w:highlight w:val="yellow"/>
        </w:rPr>
        <w:t xml:space="preserve">“Without </w:t>
      </w:r>
      <w:r w:rsidRPr="004F35B8">
        <w:rPr>
          <w:rStyle w:val="StyleBoldUnderline"/>
        </w:rPr>
        <w:t xml:space="preserve">a </w:t>
      </w:r>
      <w:r w:rsidRPr="004F35B8">
        <w:rPr>
          <w:rStyle w:val="Emphasis"/>
          <w:b w:val="0"/>
        </w:rPr>
        <w:t>new doctrine</w:t>
      </w:r>
      <w:r w:rsidRPr="001B0C1B">
        <w:rPr>
          <w:sz w:val="14"/>
        </w:rPr>
        <w:t xml:space="preserve"> </w:t>
      </w:r>
      <w:r w:rsidRPr="001B0C1B">
        <w:rPr>
          <w:rStyle w:val="StyleBoldUnderline"/>
        </w:rPr>
        <w:t xml:space="preserve">for the </w:t>
      </w:r>
      <w:r w:rsidRPr="004F35B8">
        <w:rPr>
          <w:rStyle w:val="StyleBoldUnderline"/>
          <w:highlight w:val="yellow"/>
        </w:rPr>
        <w:t>use</w:t>
      </w:r>
      <w:r w:rsidRPr="001B0C1B">
        <w:rPr>
          <w:rStyle w:val="StyleBoldUnderline"/>
        </w:rPr>
        <w:t xml:space="preserve"> of drones</w:t>
      </w:r>
      <w:r w:rsidRPr="001B0C1B">
        <w:rPr>
          <w:sz w:val="14"/>
        </w:rPr>
        <w:t xml:space="preserve"> </w:t>
      </w:r>
      <w:r w:rsidRPr="001B0C1B">
        <w:rPr>
          <w:rStyle w:val="StyleBoldUnderline"/>
          <w:highlight w:val="yellow"/>
        </w:rPr>
        <w:t>that is understandable to</w:t>
      </w:r>
      <w:r w:rsidRPr="001B0C1B">
        <w:rPr>
          <w:rStyle w:val="StyleBoldUnderline"/>
        </w:rPr>
        <w:t xml:space="preserve"> friends and </w:t>
      </w:r>
      <w:r w:rsidRPr="001B0C1B">
        <w:rPr>
          <w:rStyle w:val="StyleBoldUnderline"/>
          <w:highlight w:val="yellow"/>
        </w:rPr>
        <w:t xml:space="preserve">foes, </w:t>
      </w:r>
      <w:r w:rsidRPr="004F35B8">
        <w:rPr>
          <w:rStyle w:val="StyleBoldUnderline"/>
          <w:highlight w:val="yellow"/>
        </w:rPr>
        <w:t>the U</w:t>
      </w:r>
      <w:r w:rsidRPr="001B0C1B">
        <w:rPr>
          <w:sz w:val="14"/>
        </w:rPr>
        <w:t xml:space="preserve">nited </w:t>
      </w:r>
      <w:r w:rsidRPr="001B0C1B">
        <w:rPr>
          <w:rStyle w:val="StyleBoldUnderline"/>
          <w:highlight w:val="yellow"/>
        </w:rPr>
        <w:t>S</w:t>
      </w:r>
      <w:r w:rsidRPr="001B0C1B">
        <w:rPr>
          <w:sz w:val="14"/>
        </w:rPr>
        <w:t xml:space="preserve">tates </w:t>
      </w:r>
      <w:r w:rsidRPr="001B0C1B">
        <w:rPr>
          <w:rStyle w:val="StyleBoldUnderline"/>
          <w:highlight w:val="yellow"/>
        </w:rPr>
        <w:t>risks</w:t>
      </w:r>
      <w:r w:rsidRPr="001B0C1B">
        <w:rPr>
          <w:rStyle w:val="StyleBoldUnderline"/>
        </w:rPr>
        <w:t xml:space="preserve"> achieving near-term</w:t>
      </w:r>
      <w:r w:rsidRPr="001B0C1B">
        <w:rPr>
          <w:sz w:val="14"/>
        </w:rPr>
        <w:t xml:space="preserve"> tactical </w:t>
      </w:r>
      <w:r w:rsidRPr="001B0C1B">
        <w:rPr>
          <w:rStyle w:val="StyleBoldUnderline"/>
        </w:rPr>
        <w:t>benefits</w:t>
      </w:r>
      <w:r w:rsidRPr="001B0C1B">
        <w:rPr>
          <w:sz w:val="14"/>
        </w:rPr>
        <w:t xml:space="preserve"> in killing terrorists </w:t>
      </w:r>
      <w:r w:rsidRPr="001B0C1B">
        <w:rPr>
          <w:rStyle w:val="StyleBoldUnderline"/>
        </w:rPr>
        <w:t xml:space="preserve">while </w:t>
      </w:r>
      <w:r w:rsidRPr="00BA6462">
        <w:rPr>
          <w:rStyle w:val="StyleBoldUnderline"/>
        </w:rPr>
        <w:t>incurring</w:t>
      </w:r>
      <w:r w:rsidRPr="00BA6462">
        <w:rPr>
          <w:sz w:val="14"/>
        </w:rPr>
        <w:t xml:space="preserve"> potentially significant longer-term </w:t>
      </w:r>
      <w:r w:rsidRPr="00BA6462">
        <w:rPr>
          <w:rStyle w:val="StyleBoldUnderline"/>
        </w:rPr>
        <w:t xml:space="preserve">costs to its </w:t>
      </w:r>
      <w:r w:rsidRPr="004F35B8">
        <w:rPr>
          <w:rStyle w:val="StyleBoldUnderline"/>
          <w:highlight w:val="yellow"/>
        </w:rPr>
        <w:t>alliances, global</w:t>
      </w:r>
      <w:r w:rsidRPr="004F35B8">
        <w:rPr>
          <w:rStyle w:val="Emphasis"/>
          <w:b w:val="0"/>
        </w:rPr>
        <w:t xml:space="preserve"> </w:t>
      </w:r>
      <w:r w:rsidRPr="00BA6462">
        <w:rPr>
          <w:rStyle w:val="Emphasis"/>
          <w:b w:val="0"/>
        </w:rPr>
        <w:t xml:space="preserve">public </w:t>
      </w:r>
      <w:r w:rsidRPr="00A10336">
        <w:rPr>
          <w:rStyle w:val="Emphasis"/>
          <w:b w:val="0"/>
          <w:highlight w:val="yellow"/>
        </w:rPr>
        <w:t>opinion</w:t>
      </w:r>
      <w:r w:rsidRPr="001B0C1B">
        <w:rPr>
          <w:sz w:val="14"/>
        </w:rPr>
        <w:t xml:space="preserve">, the war on terrorism </w:t>
      </w:r>
      <w:r w:rsidRPr="00A10336">
        <w:rPr>
          <w:rStyle w:val="Emphasis"/>
          <w:b w:val="0"/>
          <w:highlight w:val="yellow"/>
        </w:rPr>
        <w:t>and international stability</w:t>
      </w:r>
      <w:r w:rsidRPr="001B0C1B">
        <w:rPr>
          <w:sz w:val="14"/>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 . . . damage counter-terrorism collaboration with Saudi Arabia.”10 The fallout from CIA involvement and management of drone strikes prompted Senator Dianne Feinstein, Chairwoman of the Senate Intelligence Committee, to suggest the need for a court to oversee targeted killings. Such a body, she said, would replicate the Foreign Intelligence Surveillance Court, which oversees eavesdropping on American soil.11 Most importantly, such oversight would go a long way towards allaying fears of the drone usage lacking true political accountability and legitimacy. In addition, as with any use of force, drone strikes in overseas contingency operations can lead to increased attacks on </w:t>
      </w:r>
      <w:r w:rsidRPr="004F35B8">
        <w:rPr>
          <w:sz w:val="14"/>
        </w:rPr>
        <w:t xml:space="preserve">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It can thus be argued that, at the strategic level, </w:t>
      </w:r>
      <w:r w:rsidRPr="004F35B8">
        <w:rPr>
          <w:rStyle w:val="StyleBoldUnderline"/>
        </w:rPr>
        <w:t xml:space="preserve">drone </w:t>
      </w:r>
      <w:r w:rsidRPr="004F35B8">
        <w:t>strike</w:t>
      </w:r>
      <w:r w:rsidRPr="004F35B8">
        <w:rPr>
          <w:rStyle w:val="StyleBoldUnderline"/>
        </w:rPr>
        <w:t xml:space="preserve">s are fuelling </w:t>
      </w:r>
      <w:r w:rsidRPr="004F35B8">
        <w:rPr>
          <w:rStyle w:val="Emphasis"/>
          <w:b w:val="0"/>
        </w:rPr>
        <w:t xml:space="preserve">anti-American </w:t>
      </w:r>
      <w:r w:rsidRPr="004F35B8">
        <w:rPr>
          <w:rStyle w:val="StyleBoldUnderline"/>
        </w:rPr>
        <w:t xml:space="preserve">resentment among enemies and allies alike. </w:t>
      </w:r>
      <w:r w:rsidRPr="004F35B8">
        <w:rPr>
          <w:sz w:val="14"/>
        </w:rPr>
        <w:t>Those reactions are often based on questions regarding the legality, ethicality, and operational legitimacy of those acts to deter opponents. Therefore, specifically related to</w:t>
      </w:r>
      <w:r w:rsidRPr="001B0C1B">
        <w:rPr>
          <w:sz w:val="14"/>
        </w:rPr>
        <w:t xml:space="preserve"> the reaction of allies, </w:t>
      </w:r>
      <w:r w:rsidRPr="009E4CC7">
        <w:rPr>
          <w:rStyle w:val="StyleBoldUnderline"/>
        </w:rPr>
        <w:t>the</w:t>
      </w:r>
      <w:r w:rsidRPr="001B0C1B">
        <w:rPr>
          <w:sz w:val="14"/>
        </w:rPr>
        <w:t xml:space="preserve"> military </w:t>
      </w:r>
      <w:r w:rsidRPr="00A10336">
        <w:rPr>
          <w:rStyle w:val="Emphasis"/>
          <w:b w:val="0"/>
          <w:highlight w:val="yellow"/>
        </w:rPr>
        <w:t>legitimacy</w:t>
      </w:r>
      <w:r w:rsidRPr="001B0C1B">
        <w:rPr>
          <w:rStyle w:val="StyleBoldUnderline"/>
          <w:highlight w:val="yellow"/>
        </w:rPr>
        <w:t xml:space="preserve"> </w:t>
      </w:r>
      <w:r w:rsidRPr="009E4CC7">
        <w:rPr>
          <w:rStyle w:val="StyleBoldUnderline"/>
        </w:rPr>
        <w:t xml:space="preserve">question </w:t>
      </w:r>
      <w:r w:rsidRPr="00BA6462">
        <w:rPr>
          <w:rStyle w:val="StyleBoldUnderline"/>
          <w:highlight w:val="yellow"/>
        </w:rPr>
        <w:t xml:space="preserve">arises </w:t>
      </w:r>
      <w:r w:rsidRPr="001B0C1B">
        <w:rPr>
          <w:rStyle w:val="StyleBoldUnderline"/>
          <w:highlight w:val="yellow"/>
        </w:rPr>
        <w:t>if</w:t>
      </w:r>
      <w:r w:rsidRPr="001B0C1B">
        <w:rPr>
          <w:sz w:val="14"/>
          <w:highlight w:val="yellow"/>
        </w:rPr>
        <w:t xml:space="preserve"> </w:t>
      </w:r>
      <w:r w:rsidRPr="001B0C1B">
        <w:rPr>
          <w:rStyle w:val="StyleBoldUnderline"/>
          <w:highlight w:val="yellow"/>
        </w:rPr>
        <w:t xml:space="preserve">the use of drones </w:t>
      </w:r>
      <w:r w:rsidRPr="00A10336">
        <w:rPr>
          <w:rStyle w:val="Emphasis"/>
          <w:b w:val="0"/>
          <w:highlight w:val="yellow"/>
        </w:rPr>
        <w:t xml:space="preserve">endangers </w:t>
      </w:r>
      <w:r w:rsidRPr="0073178F">
        <w:rPr>
          <w:rStyle w:val="Emphasis"/>
          <w:b w:val="0"/>
        </w:rPr>
        <w:t>vital</w:t>
      </w:r>
      <w:r w:rsidRPr="00A10336">
        <w:rPr>
          <w:rStyle w:val="Emphasis"/>
          <w:b w:val="0"/>
        </w:rPr>
        <w:t xml:space="preserve"> strategic </w:t>
      </w:r>
      <w:r w:rsidRPr="00A10336">
        <w:rPr>
          <w:rStyle w:val="Emphasis"/>
          <w:b w:val="0"/>
          <w:highlight w:val="yellow"/>
        </w:rPr>
        <w:t>relationships</w:t>
      </w:r>
      <w:r w:rsidRPr="001B0C1B">
        <w:rPr>
          <w:sz w:val="14"/>
        </w:rPr>
        <w:t xml:space="preserve">.13 One of the strategic relationships being affected by the drone legitimacy issue is that of the United States and the United Kingdom. </w:t>
      </w:r>
      <w:r w:rsidRPr="004F35B8">
        <w:rPr>
          <w:rStyle w:val="StyleBoldUnderline"/>
          <w:highlight w:val="yellow"/>
        </w:rPr>
        <w:t>T</w:t>
      </w:r>
      <w:r w:rsidRPr="0073178F">
        <w:rPr>
          <w:rStyle w:val="StyleBoldUnderline"/>
        </w:rPr>
        <w:t xml:space="preserve">argeted </w:t>
      </w:r>
      <w:r w:rsidRPr="004F35B8">
        <w:rPr>
          <w:rStyle w:val="StyleBoldUnderline"/>
          <w:highlight w:val="yellow"/>
        </w:rPr>
        <w:t>k</w:t>
      </w:r>
      <w:r w:rsidRPr="0073178F">
        <w:rPr>
          <w:rStyle w:val="StyleBoldUnderline"/>
        </w:rPr>
        <w:t>illing</w:t>
      </w:r>
      <w:r w:rsidRPr="001B0C1B">
        <w:rPr>
          <w:sz w:val="14"/>
        </w:rPr>
        <w:t xml:space="preserve">, by drone strike or </w:t>
      </w:r>
      <w:r w:rsidRPr="001B0C1B">
        <w:rPr>
          <w:sz w:val="14"/>
        </w:rPr>
        <w:lastRenderedPageBreak/>
        <w:t xml:space="preserve">otherwise, </w:t>
      </w:r>
      <w:r w:rsidRPr="004F35B8">
        <w:rPr>
          <w:rStyle w:val="StyleBoldUnderline"/>
          <w:highlight w:val="yellow"/>
        </w:rPr>
        <w:t>is not the sole preserve of the</w:t>
      </w:r>
      <w:r w:rsidRPr="004F35B8">
        <w:rPr>
          <w:sz w:val="14"/>
          <w:highlight w:val="yellow"/>
        </w:rPr>
        <w:t xml:space="preserve"> </w:t>
      </w:r>
      <w:r w:rsidRPr="004F35B8">
        <w:rPr>
          <w:rStyle w:val="StyleBoldUnderline"/>
          <w:highlight w:val="yellow"/>
        </w:rPr>
        <w:t>U</w:t>
      </w:r>
      <w:r w:rsidRPr="001B0C1B">
        <w:rPr>
          <w:sz w:val="14"/>
        </w:rPr>
        <w:t xml:space="preserve">nited </w:t>
      </w:r>
      <w:r w:rsidRPr="004F35B8">
        <w:rPr>
          <w:rStyle w:val="StyleBoldUnderline"/>
          <w:highlight w:val="yellow"/>
        </w:rPr>
        <w:t>S</w:t>
      </w:r>
      <w:r w:rsidRPr="001B0C1B">
        <w:rPr>
          <w:sz w:val="14"/>
        </w:rPr>
        <w:t xml:space="preserve">tates. </w:t>
      </w:r>
      <w:r w:rsidRPr="004F35B8">
        <w:rPr>
          <w:rStyle w:val="StyleBoldUnderline"/>
          <w:highlight w:val="yellow"/>
        </w:rPr>
        <w:t xml:space="preserve">Those actions, </w:t>
      </w:r>
      <w:r w:rsidRPr="009E4CC7">
        <w:rPr>
          <w:rStyle w:val="StyleBoldUnderline"/>
        </w:rPr>
        <w:t>however</w:t>
      </w:r>
      <w:r w:rsidRPr="004F35B8">
        <w:rPr>
          <w:rStyle w:val="StyleBoldUnderline"/>
          <w:highlight w:val="yellow"/>
        </w:rPr>
        <w:t xml:space="preserve">, attract more </w:t>
      </w:r>
      <w:r w:rsidRPr="004F35B8">
        <w:rPr>
          <w:rStyle w:val="StyleBoldUnderline"/>
        </w:rPr>
        <w:t xml:space="preserve">negative </w:t>
      </w:r>
      <w:r w:rsidRPr="004F35B8">
        <w:rPr>
          <w:rStyle w:val="StyleBoldUnderline"/>
          <w:highlight w:val="yellow"/>
        </w:rPr>
        <w:t xml:space="preserve">attention </w:t>
      </w:r>
      <w:r w:rsidRPr="001B0C1B">
        <w:rPr>
          <w:rStyle w:val="StyleBoldUnderline"/>
        </w:rPr>
        <w:t xml:space="preserve">to the United </w:t>
      </w:r>
      <w:r w:rsidRPr="0073178F">
        <w:rPr>
          <w:rStyle w:val="StyleBoldUnderline"/>
        </w:rPr>
        <w:t>States due to its prominence on the world’s sta</w:t>
      </w:r>
      <w:r w:rsidRPr="001B0C1B">
        <w:rPr>
          <w:rStyle w:val="StyleBoldUnderline"/>
        </w:rPr>
        <w:t>ge</w:t>
      </w:r>
      <w:r w:rsidRPr="001B0C1B">
        <w:rPr>
          <w:sz w:val="14"/>
        </w:rPr>
        <w:t xml:space="preserve">, </w:t>
      </w:r>
      <w:r w:rsidRPr="001B0C1B">
        <w:rPr>
          <w:rStyle w:val="StyleBoldUnderline"/>
        </w:rPr>
        <w:t xml:space="preserve">its </w:t>
      </w:r>
      <w:r w:rsidRPr="001B0C1B">
        <w:rPr>
          <w:rStyle w:val="StyleBoldUnderline"/>
          <w:highlight w:val="yellow"/>
        </w:rPr>
        <w:t>declarations of support for</w:t>
      </w:r>
      <w:r w:rsidRPr="001B0C1B">
        <w:rPr>
          <w:rStyle w:val="StyleBoldUnderline"/>
        </w:rPr>
        <w:t xml:space="preserve"> human rights and democratic freedoms, and </w:t>
      </w:r>
      <w:r w:rsidRPr="001B0C1B">
        <w:rPr>
          <w:rStyle w:val="StyleBoldUnderline"/>
          <w:highlight w:val="yellow"/>
        </w:rPr>
        <w:t>rule-of-</w:t>
      </w:r>
      <w:r w:rsidRPr="004F35B8">
        <w:rPr>
          <w:rStyle w:val="StyleBoldUnderline"/>
          <w:highlight w:val="yellow"/>
        </w:rPr>
        <w:t xml:space="preserve">law </w:t>
      </w:r>
      <w:r w:rsidRPr="0073178F">
        <w:rPr>
          <w:rStyle w:val="StyleBoldUnderline"/>
        </w:rPr>
        <w:t>issues</w:t>
      </w:r>
      <w:r w:rsidRPr="001B0C1B">
        <w:rPr>
          <w:rStyle w:val="StyleBoldUnderline"/>
        </w:rPr>
        <w:t xml:space="preserve">, </w:t>
      </w:r>
      <w:r w:rsidRPr="00A10336">
        <w:rPr>
          <w:rStyle w:val="Emphasis"/>
          <w:b w:val="0"/>
        </w:rPr>
        <w:t xml:space="preserve">all which </w:t>
      </w:r>
      <w:r w:rsidRPr="00A10336">
        <w:rPr>
          <w:rStyle w:val="Emphasis"/>
          <w:b w:val="0"/>
          <w:highlight w:val="yellow"/>
        </w:rPr>
        <w:t xml:space="preserve">appear </w:t>
      </w:r>
      <w:r w:rsidRPr="0073178F">
        <w:rPr>
          <w:rStyle w:val="Emphasis"/>
          <w:b w:val="0"/>
          <w:highlight w:val="yellow"/>
        </w:rPr>
        <w:t>violated by such strikes</w:t>
      </w:r>
      <w:r w:rsidRPr="00BA6462">
        <w:rPr>
          <w:sz w:val="14"/>
        </w:rPr>
        <w:t>.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w:t>
      </w:r>
      <w:r w:rsidRPr="001B0C1B">
        <w:rPr>
          <w:sz w:val="14"/>
        </w:rPr>
        <w:t xml:space="preserve"> by other nations as a shared Anglo-American asset, the use of such intelligence to identify and conduct such killings, in the opinion those operations.14 Finally, </w:t>
      </w:r>
      <w:r w:rsidRPr="00A10336">
        <w:rPr>
          <w:rStyle w:val="Emphasis"/>
          <w:b w:val="0"/>
          <w:highlight w:val="yellow"/>
        </w:rPr>
        <w:t>the</w:t>
      </w:r>
      <w:r w:rsidRPr="001B0C1B">
        <w:rPr>
          <w:sz w:val="14"/>
        </w:rPr>
        <w:t xml:space="preserve"> apparent </w:t>
      </w:r>
      <w:r w:rsidRPr="00A10336">
        <w:rPr>
          <w:rStyle w:val="Emphasis"/>
          <w:b w:val="0"/>
          <w:highlight w:val="yellow"/>
        </w:rPr>
        <w:t>gap</w:t>
      </w:r>
      <w:r w:rsidRPr="001B0C1B">
        <w:rPr>
          <w:rStyle w:val="StyleBoldUnderline"/>
          <w:highlight w:val="yellow"/>
        </w:rPr>
        <w:t xml:space="preserve"> </w:t>
      </w:r>
      <w:r w:rsidRPr="004F35B8">
        <w:rPr>
          <w:rStyle w:val="StyleBoldUnderline"/>
        </w:rPr>
        <w:t>between stated core policies</w:t>
      </w:r>
      <w:r w:rsidRPr="004F35B8">
        <w:rPr>
          <w:sz w:val="14"/>
        </w:rPr>
        <w:t xml:space="preserve"> and values and the ability to practice targeted</w:t>
      </w:r>
      <w:r w:rsidRPr="001B0C1B">
        <w:rPr>
          <w:sz w:val="14"/>
        </w:rPr>
        <w:t xml:space="preserve"> killings </w:t>
      </w:r>
      <w:r w:rsidRPr="001B0C1B">
        <w:rPr>
          <w:rStyle w:val="StyleBoldUnderline"/>
          <w:highlight w:val="yellow"/>
        </w:rPr>
        <w:t xml:space="preserve">appears </w:t>
      </w:r>
      <w:r w:rsidRPr="004F35B8">
        <w:rPr>
          <w:rStyle w:val="StyleBoldUnderline"/>
        </w:rPr>
        <w:t xml:space="preserve">to be </w:t>
      </w:r>
      <w:r w:rsidRPr="00BA6462">
        <w:rPr>
          <w:rStyle w:val="StyleBoldUnderline"/>
        </w:rPr>
        <w:t xml:space="preserve">a </w:t>
      </w:r>
      <w:r w:rsidRPr="004F35B8">
        <w:rPr>
          <w:rStyle w:val="Emphasis"/>
          <w:highlight w:val="yellow"/>
        </w:rPr>
        <w:t xml:space="preserve">starkly </w:t>
      </w:r>
      <w:r w:rsidRPr="0073178F">
        <w:rPr>
          <w:rStyle w:val="Emphasis"/>
        </w:rPr>
        <w:t>hypocritical</w:t>
      </w:r>
      <w:r w:rsidRPr="0073178F">
        <w:rPr>
          <w:rStyle w:val="Emphasis"/>
          <w:b w:val="0"/>
        </w:rPr>
        <w:t xml:space="preserve"> and </w:t>
      </w:r>
      <w:r w:rsidRPr="004F35B8">
        <w:rPr>
          <w:rStyle w:val="Emphasis"/>
          <w:b w:val="0"/>
          <w:highlight w:val="yellow"/>
        </w:rPr>
        <w:t>deceitful</w:t>
      </w:r>
      <w:r w:rsidRPr="00A10336">
        <w:rPr>
          <w:rStyle w:val="Emphasis"/>
          <w:b w:val="0"/>
        </w:rPr>
        <w:t xml:space="preserve"> </w:t>
      </w:r>
      <w:r w:rsidRPr="00BA6462">
        <w:rPr>
          <w:rStyle w:val="Emphasis"/>
          <w:b w:val="0"/>
        </w:rPr>
        <w:t>position internationally</w:t>
      </w:r>
      <w:r w:rsidRPr="00BA6462">
        <w:rPr>
          <w:sz w:val="14"/>
        </w:rPr>
        <w:t xml:space="preserve">, a condition that once again makes British policymakers uncomfortable with being tarred by </w:t>
      </w:r>
      <w:r w:rsidRPr="001B0C1B">
        <w:rPr>
          <w:sz w:val="14"/>
        </w:rPr>
        <w:t xml:space="preserve">such a brush.15 </w:t>
      </w:r>
      <w:r w:rsidRPr="0073178F">
        <w:rPr>
          <w:rStyle w:val="StyleBoldUnderline"/>
        </w:rPr>
        <w:t>The divide</w:t>
      </w:r>
      <w:r w:rsidRPr="001B0C1B">
        <w:rPr>
          <w:rStyle w:val="StyleBoldUnderline"/>
        </w:rPr>
        <w:t xml:space="preserve"> between US policy and action </w:t>
      </w:r>
      <w:r w:rsidRPr="0073178F">
        <w:rPr>
          <w:rStyle w:val="StyleBoldUnderline"/>
        </w:rPr>
        <w:t xml:space="preserve">is </w:t>
      </w:r>
      <w:r w:rsidRPr="0073178F">
        <w:rPr>
          <w:rStyle w:val="Emphasis"/>
          <w:b w:val="0"/>
        </w:rPr>
        <w:t>exacerbated</w:t>
      </w:r>
      <w:r w:rsidRPr="0073178F">
        <w:rPr>
          <w:rStyle w:val="StyleBoldUnderline"/>
        </w:rPr>
        <w:t xml:space="preserve"> by </w:t>
      </w:r>
      <w:r w:rsidRPr="004F35B8">
        <w:rPr>
          <w:rStyle w:val="StyleBoldUnderline"/>
          <w:highlight w:val="yellow"/>
        </w:rPr>
        <w:t>drone tech</w:t>
      </w:r>
      <w:r w:rsidRPr="001B0C1B">
        <w:rPr>
          <w:sz w:val="14"/>
        </w:rPr>
        <w:t xml:space="preserve">nology, which </w:t>
      </w:r>
      <w:r w:rsidRPr="004F35B8">
        <w:rPr>
          <w:sz w:val="14"/>
        </w:rPr>
        <w:t>make</w:t>
      </w:r>
      <w:r w:rsidRPr="004F35B8">
        <w:rPr>
          <w:rStyle w:val="StyleBoldUnderline"/>
        </w:rPr>
        <w:t>s</w:t>
      </w:r>
      <w:r w:rsidRPr="001B0C1B">
        <w:rPr>
          <w:rStyle w:val="StyleBoldUnderline"/>
        </w:rPr>
        <w:t xml:space="preserve"> </w:t>
      </w:r>
      <w:r w:rsidRPr="001B0C1B">
        <w:rPr>
          <w:sz w:val="14"/>
        </w:rPr>
        <w:t xml:space="preserve">the once covert practice of targeted killing commonplace and undeniable. </w:t>
      </w:r>
      <w:r w:rsidRPr="0073178F">
        <w:rPr>
          <w:rStyle w:val="StyleBoldUnderline"/>
        </w:rPr>
        <w:t xml:space="preserve">It </w:t>
      </w:r>
      <w:r w:rsidRPr="004F35B8">
        <w:rPr>
          <w:rStyle w:val="StyleBoldUnderline"/>
          <w:highlight w:val="yellow"/>
        </w:rPr>
        <w:t xml:space="preserve">may </w:t>
      </w:r>
      <w:r w:rsidRPr="001B0C1B">
        <w:rPr>
          <w:rStyle w:val="StyleBoldUnderline"/>
        </w:rPr>
        <w:t xml:space="preserve">also </w:t>
      </w:r>
      <w:r w:rsidRPr="004F35B8">
        <w:rPr>
          <w:rStyle w:val="StyleBoldUnderline"/>
          <w:highlight w:val="yellow"/>
        </w:rPr>
        <w:t>cause deep</w:t>
      </w:r>
      <w:r w:rsidRPr="001B0C1B">
        <w:rPr>
          <w:rStyle w:val="StyleBoldUnderline"/>
        </w:rPr>
        <w:t xml:space="preserve">-rooted </w:t>
      </w:r>
      <w:r w:rsidRPr="004F35B8">
        <w:rPr>
          <w:rStyle w:val="StyleBoldUnderline"/>
          <w:highlight w:val="yellow"/>
        </w:rPr>
        <w:t>distrust</w:t>
      </w:r>
      <w:r w:rsidRPr="004F35B8">
        <w:rPr>
          <w:sz w:val="14"/>
          <w:highlight w:val="yellow"/>
        </w:rPr>
        <w:t xml:space="preserve"> </w:t>
      </w:r>
      <w:r w:rsidRPr="001B0C1B">
        <w:rPr>
          <w:sz w:val="14"/>
        </w:rPr>
        <w:t xml:space="preserve">due to a spectrum of legitimacy issues. </w:t>
      </w:r>
      <w:r w:rsidRPr="001B0C1B">
        <w:rPr>
          <w:rStyle w:val="StyleBoldUnderline"/>
          <w:highlight w:val="yellow"/>
        </w:rPr>
        <w:t>Such</w:t>
      </w:r>
      <w:r w:rsidRPr="001B0C1B">
        <w:rPr>
          <w:sz w:val="14"/>
        </w:rPr>
        <w:t xml:space="preserve"> questions </w:t>
      </w:r>
      <w:r w:rsidRPr="001B0C1B">
        <w:rPr>
          <w:rStyle w:val="StyleBoldUnderline"/>
          <w:highlight w:val="yellow"/>
        </w:rPr>
        <w:t>will</w:t>
      </w:r>
      <w:r w:rsidRPr="001B0C1B">
        <w:rPr>
          <w:sz w:val="14"/>
        </w:rPr>
        <w:t xml:space="preserve">, therefore, </w:t>
      </w:r>
      <w:r w:rsidRPr="001B0C1B">
        <w:rPr>
          <w:rStyle w:val="StyleBoldUnderline"/>
          <w:highlight w:val="yellow"/>
        </w:rPr>
        <w:t>undermine the</w:t>
      </w:r>
      <w:r w:rsidRPr="001B0C1B">
        <w:rPr>
          <w:rStyle w:val="StyleBoldUnderline"/>
        </w:rPr>
        <w:t xml:space="preserve"> US </w:t>
      </w:r>
      <w:r w:rsidRPr="001B0C1B">
        <w:rPr>
          <w:rStyle w:val="StyleBoldUnderline"/>
          <w:highlight w:val="yellow"/>
        </w:rPr>
        <w:t xml:space="preserve">desire to </w:t>
      </w:r>
      <w:r w:rsidRPr="00A10336">
        <w:rPr>
          <w:rStyle w:val="Emphasis"/>
          <w:b w:val="0"/>
          <w:highlight w:val="yellow"/>
        </w:rPr>
        <w:t xml:space="preserve">export </w:t>
      </w:r>
      <w:r w:rsidRPr="00BA6462">
        <w:rPr>
          <w:rStyle w:val="Emphasis"/>
          <w:b w:val="0"/>
        </w:rPr>
        <w:t>liberal</w:t>
      </w:r>
      <w:r w:rsidRPr="001B0C1B">
        <w:rPr>
          <w:rStyle w:val="StyleBoldUnderline"/>
        </w:rPr>
        <w:t xml:space="preserve"> </w:t>
      </w:r>
      <w:r w:rsidRPr="00BA6462">
        <w:rPr>
          <w:rStyle w:val="StyleBoldUnderline"/>
          <w:highlight w:val="yellow"/>
        </w:rPr>
        <w:t>democratic principles</w:t>
      </w:r>
      <w:r w:rsidRPr="001B0C1B">
        <w:rPr>
          <w:sz w:val="14"/>
        </w:rPr>
        <w:t xml:space="preserve">. Indeed, </w:t>
      </w:r>
      <w:r w:rsidRPr="001B0C1B">
        <w:rPr>
          <w:rStyle w:val="StyleBoldUnderline"/>
          <w:highlight w:val="yellow"/>
        </w:rPr>
        <w:t>it</w:t>
      </w:r>
      <w:r w:rsidRPr="001B0C1B">
        <w:rPr>
          <w:sz w:val="14"/>
          <w:highlight w:val="yellow"/>
        </w:rPr>
        <w:t xml:space="preserve"> </w:t>
      </w:r>
      <w:r w:rsidRPr="001B0C1B">
        <w:rPr>
          <w:rStyle w:val="StyleBoldUnderline"/>
          <w:highlight w:val="yellow"/>
        </w:rPr>
        <w:t>may be beneficial</w:t>
      </w:r>
      <w:r w:rsidRPr="001B0C1B">
        <w:rPr>
          <w:rStyle w:val="StyleBoldUnderline"/>
        </w:rPr>
        <w:t xml:space="preserve"> for Western democracies </w:t>
      </w:r>
      <w:r w:rsidRPr="001B0C1B">
        <w:rPr>
          <w:rStyle w:val="StyleBoldUnderline"/>
          <w:highlight w:val="yellow"/>
        </w:rPr>
        <w:t>to achieve adequate</w:t>
      </w:r>
      <w:r w:rsidRPr="001B0C1B">
        <w:rPr>
          <w:rStyle w:val="StyleBoldUnderline"/>
        </w:rPr>
        <w:t xml:space="preserve"> rather than decisive </w:t>
      </w:r>
      <w:r w:rsidRPr="001B0C1B">
        <w:rPr>
          <w:rStyle w:val="StyleBoldUnderline"/>
          <w:highlight w:val="yellow"/>
        </w:rPr>
        <w:t>victories</w:t>
      </w:r>
      <w:r w:rsidRPr="001B0C1B">
        <w:rPr>
          <w:sz w:val="14"/>
        </w:rPr>
        <w:t xml:space="preserve">, </w:t>
      </w:r>
      <w:r w:rsidRPr="001B0C1B">
        <w:rPr>
          <w:rStyle w:val="StyleBoldUnderline"/>
        </w:rPr>
        <w:t xml:space="preserve">thereby </w:t>
      </w:r>
      <w:r w:rsidRPr="00A10336">
        <w:rPr>
          <w:rStyle w:val="Emphasis"/>
          <w:b w:val="0"/>
          <w:highlight w:val="yellow"/>
        </w:rPr>
        <w:t>setting an example of restraint</w:t>
      </w:r>
      <w:r w:rsidRPr="00A10336">
        <w:rPr>
          <w:rStyle w:val="Emphasis"/>
          <w:b w:val="0"/>
        </w:rPr>
        <w:t xml:space="preserve"> for the international order.</w:t>
      </w:r>
      <w:r w:rsidRPr="001B0C1B">
        <w:rPr>
          <w:sz w:val="14"/>
        </w:rPr>
        <w:t>16 The United States must be willing to engage and deal with drone-legitimacy issues across the entire spectrum of tactical, operational, strategic, and political levels to ensure its strategic aims are not derailed by operational and tactical expediency.</w:t>
      </w:r>
    </w:p>
    <w:p w:rsidR="006A6DA5" w:rsidRPr="00252A03" w:rsidRDefault="006A6DA5" w:rsidP="006A6DA5">
      <w:pPr>
        <w:pStyle w:val="Heading4"/>
      </w:pPr>
      <w:r>
        <w:t xml:space="preserve">Heg </w:t>
      </w:r>
      <w:r w:rsidRPr="00252A03">
        <w:rPr>
          <w:u w:val="single"/>
        </w:rPr>
        <w:t>without</w:t>
      </w:r>
      <w:r>
        <w:t xml:space="preserve"> legitimacy causes violent transitions—</w:t>
      </w:r>
      <w:r w:rsidRPr="00252A03">
        <w:rPr>
          <w:u w:val="single"/>
        </w:rPr>
        <w:t>voluntary limits</w:t>
      </w:r>
      <w:r>
        <w:t xml:space="preserve"> on power maintain </w:t>
      </w:r>
      <w:r w:rsidRPr="00252A03">
        <w:t>relative stability</w:t>
      </w:r>
    </w:p>
    <w:p w:rsidR="006A6DA5" w:rsidRPr="00840201" w:rsidRDefault="006A6DA5" w:rsidP="006A6DA5">
      <w:pPr>
        <w:rPr>
          <w:sz w:val="16"/>
          <w:szCs w:val="16"/>
        </w:rPr>
      </w:pPr>
      <w:r w:rsidRPr="00840201">
        <w:rPr>
          <w:sz w:val="16"/>
          <w:szCs w:val="16"/>
        </w:rPr>
        <w:t xml:space="preserve">Martin </w:t>
      </w:r>
      <w:r w:rsidRPr="00840201">
        <w:rPr>
          <w:rStyle w:val="StyleStyleBold12pt"/>
        </w:rPr>
        <w:t>Griffiths</w:t>
      </w:r>
      <w:r w:rsidRPr="00840201">
        <w:rPr>
          <w:sz w:val="16"/>
          <w:szCs w:val="16"/>
        </w:rPr>
        <w:t xml:space="preserve"> January </w:t>
      </w:r>
      <w:r w:rsidRPr="00252A03">
        <w:rPr>
          <w:b/>
        </w:rPr>
        <w:t>2004</w:t>
      </w:r>
      <w:r w:rsidRPr="00840201">
        <w:rPr>
          <w:sz w:val="16"/>
          <w:szCs w:val="16"/>
        </w:rPr>
        <w:t>;</w:t>
      </w:r>
      <w:r>
        <w:rPr>
          <w:sz w:val="16"/>
          <w:szCs w:val="16"/>
        </w:rPr>
        <w:t xml:space="preserve"> Associate Professor and Head of School at School of Government and International Relations, Griffith University (coincidence, as it turns out) </w:t>
      </w:r>
      <w:r w:rsidRPr="00840201">
        <w:rPr>
          <w:sz w:val="16"/>
          <w:szCs w:val="16"/>
        </w:rPr>
        <w:t>“BEYOND THE BUSH DOCTRINE: AMERICAN HEGEMONY AND WORLD ORDER” AUSTRALASIAN JOURNAL OF AMERICAN STUDIES</w:t>
      </w:r>
      <w:r>
        <w:rPr>
          <w:sz w:val="16"/>
          <w:szCs w:val="16"/>
        </w:rPr>
        <w:t xml:space="preserve"> </w:t>
      </w:r>
      <w:r w:rsidRPr="00840201">
        <w:rPr>
          <w:sz w:val="16"/>
          <w:szCs w:val="16"/>
        </w:rPr>
        <w:t>www.anzasa.arts.usyd.edu.au/a.j.a.s/Articles/1_04/Griffiths.pdf</w:t>
      </w:r>
      <w:r w:rsidRPr="00840201">
        <w:rPr>
          <w:rFonts w:ascii="Times New Roman" w:hAnsi="Times New Roman" w:cs="Times New Roman"/>
          <w:sz w:val="16"/>
          <w:szCs w:val="16"/>
        </w:rPr>
        <w:t xml:space="preserve">‎ </w:t>
      </w:r>
    </w:p>
    <w:p w:rsidR="006A6DA5" w:rsidRDefault="006A6DA5" w:rsidP="006A6DA5"/>
    <w:p w:rsidR="006A6DA5" w:rsidRDefault="006A6DA5" w:rsidP="006A6DA5">
      <w:pPr>
        <w:rPr>
          <w:rStyle w:val="StyleBoldUnderline"/>
        </w:rPr>
      </w:pPr>
      <w:r w:rsidRPr="00840201">
        <w:rPr>
          <w:rStyle w:val="StyleBoldUnderline"/>
        </w:rPr>
        <w:t xml:space="preserve">In international relations, an </w:t>
      </w:r>
      <w:r w:rsidRPr="00252A03">
        <w:rPr>
          <w:rStyle w:val="StyleBoldUnderline"/>
        </w:rPr>
        <w:t>established hegemony helps the cause of international peace in a number of ways. First</w:t>
      </w:r>
      <w:r w:rsidRPr="00840201">
        <w:rPr>
          <w:rStyle w:val="StyleBoldUnderline"/>
        </w:rPr>
        <w:t xml:space="preserve">, a </w:t>
      </w:r>
      <w:r w:rsidRPr="00252A03">
        <w:rPr>
          <w:rStyle w:val="StyleBoldUnderline"/>
          <w:highlight w:val="yellow"/>
        </w:rPr>
        <w:t>heg</w:t>
      </w:r>
      <w:r w:rsidRPr="00840201">
        <w:rPr>
          <w:rStyle w:val="StyleBoldUnderline"/>
        </w:rPr>
        <w:t xml:space="preserve">emon </w:t>
      </w:r>
      <w:r w:rsidRPr="00252A03">
        <w:rPr>
          <w:rStyle w:val="StyleBoldUnderline"/>
          <w:highlight w:val="yellow"/>
        </w:rPr>
        <w:t xml:space="preserve">deters </w:t>
      </w:r>
      <w:r w:rsidRPr="00252A03">
        <w:rPr>
          <w:rStyle w:val="StyleBoldUnderline"/>
        </w:rPr>
        <w:t>renewed</w:t>
      </w:r>
      <w:r w:rsidRPr="009E4CC7">
        <w:rPr>
          <w:rStyle w:val="StyleBoldUnderline"/>
        </w:rPr>
        <w:t xml:space="preserve"> military </w:t>
      </w:r>
      <w:r w:rsidRPr="00252A03">
        <w:rPr>
          <w:rStyle w:val="StyleBoldUnderline"/>
          <w:highlight w:val="yellow"/>
        </w:rPr>
        <w:t xml:space="preserve">competition </w:t>
      </w:r>
      <w:r w:rsidRPr="00840201">
        <w:rPr>
          <w:rStyle w:val="StyleBoldUnderline"/>
        </w:rPr>
        <w:t>and provides general security through its preponderant</w:t>
      </w:r>
      <w:r>
        <w:rPr>
          <w:rStyle w:val="StyleBoldUnderline"/>
        </w:rPr>
        <w:t xml:space="preserve"> </w:t>
      </w:r>
      <w:r w:rsidRPr="00840201">
        <w:rPr>
          <w:rStyle w:val="StyleBoldUnderline"/>
        </w:rPr>
        <w:t>power.</w:t>
      </w:r>
      <w:r w:rsidRPr="00587197">
        <w:rPr>
          <w:sz w:val="16"/>
        </w:rPr>
        <w:t xml:space="preserve"> </w:t>
      </w:r>
      <w:r w:rsidRPr="00252A03">
        <w:rPr>
          <w:rStyle w:val="StyleBoldUnderline"/>
        </w:rPr>
        <w:t>Second,</w:t>
      </w:r>
      <w:r w:rsidRPr="00587197">
        <w:rPr>
          <w:sz w:val="16"/>
        </w:rPr>
        <w:t xml:space="preserve"> </w:t>
      </w:r>
      <w:r w:rsidRPr="00252A03">
        <w:rPr>
          <w:rStyle w:val="StyleBoldUnderline"/>
          <w:highlight w:val="yellow"/>
        </w:rPr>
        <w:t>a hegemon can</w:t>
      </w:r>
      <w:r w:rsidRPr="009E4CC7">
        <w:rPr>
          <w:rStyle w:val="StyleBoldUnderline"/>
        </w:rPr>
        <w:t xml:space="preserve">, if it chooses, </w:t>
      </w:r>
      <w:r w:rsidRPr="00252A03">
        <w:rPr>
          <w:rStyle w:val="StyleBoldUnderline"/>
          <w:highlight w:val="yellow"/>
        </w:rPr>
        <w:t xml:space="preserve">strengthen international norms </w:t>
      </w:r>
      <w:r w:rsidRPr="00840201">
        <w:rPr>
          <w:rStyle w:val="StyleBoldUnderline"/>
        </w:rPr>
        <w:t>of conduct</w:t>
      </w:r>
      <w:r w:rsidRPr="00587197">
        <w:rPr>
          <w:sz w:val="16"/>
        </w:rPr>
        <w:t xml:space="preserve">. </w:t>
      </w:r>
      <w:r w:rsidRPr="00840201">
        <w:rPr>
          <w:rStyle w:val="StyleBoldUnderline"/>
        </w:rPr>
        <w:t>Third</w:t>
      </w:r>
      <w:r w:rsidRPr="00587197">
        <w:rPr>
          <w:sz w:val="16"/>
        </w:rPr>
        <w:t xml:space="preserve">, </w:t>
      </w:r>
      <w:r w:rsidRPr="0073178F">
        <w:rPr>
          <w:rStyle w:val="StyleBoldUnderline"/>
        </w:rPr>
        <w:t xml:space="preserve">a </w:t>
      </w:r>
      <w:r w:rsidRPr="0073178F">
        <w:rPr>
          <w:rStyle w:val="StyleBoldUnderline"/>
          <w:highlight w:val="yellow"/>
        </w:rPr>
        <w:t xml:space="preserve">hegemon’s economic power </w:t>
      </w:r>
      <w:r w:rsidRPr="00252A03">
        <w:rPr>
          <w:rStyle w:val="StyleBoldUnderline"/>
          <w:highlight w:val="yellow"/>
        </w:rPr>
        <w:t xml:space="preserve">serves </w:t>
      </w:r>
      <w:r w:rsidRPr="00840201">
        <w:rPr>
          <w:rStyle w:val="StyleBoldUnderline"/>
        </w:rPr>
        <w:t xml:space="preserve">as the </w:t>
      </w:r>
      <w:r w:rsidRPr="0073178F">
        <w:rPr>
          <w:rStyle w:val="StyleBoldUnderline"/>
        </w:rPr>
        <w:t>basis of a global lending system and free trade regime,</w:t>
      </w:r>
      <w:r w:rsidRPr="0073178F">
        <w:rPr>
          <w:sz w:val="16"/>
        </w:rPr>
        <w:t xml:space="preserve"> </w:t>
      </w:r>
      <w:r w:rsidRPr="0073178F">
        <w:rPr>
          <w:rStyle w:val="StyleBoldUnderline"/>
        </w:rPr>
        <w:t xml:space="preserve">providing </w:t>
      </w:r>
      <w:r w:rsidRPr="00840201">
        <w:rPr>
          <w:rStyle w:val="StyleBoldUnderline"/>
        </w:rPr>
        <w:t xml:space="preserve">economic </w:t>
      </w:r>
      <w:r w:rsidRPr="00252A03">
        <w:rPr>
          <w:rStyle w:val="StyleBoldUnderline"/>
          <w:highlight w:val="yellow"/>
        </w:rPr>
        <w:t xml:space="preserve">incentives </w:t>
      </w:r>
      <w:r w:rsidRPr="00252A03">
        <w:rPr>
          <w:rStyle w:val="StyleBoldUnderline"/>
        </w:rPr>
        <w:t xml:space="preserve">for states </w:t>
      </w:r>
      <w:r w:rsidRPr="00252A03">
        <w:rPr>
          <w:rStyle w:val="StyleBoldUnderline"/>
          <w:highlight w:val="yellow"/>
        </w:rPr>
        <w:t xml:space="preserve">to </w:t>
      </w:r>
      <w:r w:rsidRPr="00840201">
        <w:rPr>
          <w:rStyle w:val="StyleBoldUnderline"/>
        </w:rPr>
        <w:t xml:space="preserve">cooperate and </w:t>
      </w:r>
      <w:r w:rsidRPr="00252A03">
        <w:rPr>
          <w:rStyle w:val="StyleBoldUnderline"/>
          <w:highlight w:val="yellow"/>
        </w:rPr>
        <w:t>forego wars</w:t>
      </w:r>
      <w:r w:rsidRPr="00840201">
        <w:rPr>
          <w:rStyle w:val="StyleBoldUnderline"/>
        </w:rPr>
        <w:t xml:space="preserve"> for resources and markets</w:t>
      </w:r>
      <w:r w:rsidRPr="00587197">
        <w:rPr>
          <w:sz w:val="16"/>
        </w:rPr>
        <w:t xml:space="preserve">. Such was the nature of British hegemony in the nineteenth century, hence the term Pax Britannica. After the Second World War, the United States has performed the roles that Britain once played, though with an even greater preponderance of power. Thus, </w:t>
      </w:r>
      <w:r w:rsidRPr="0073178F">
        <w:rPr>
          <w:rStyle w:val="StyleBoldUnderline"/>
        </w:rPr>
        <w:t xml:space="preserve">much of the </w:t>
      </w:r>
      <w:r w:rsidRPr="00252A03">
        <w:rPr>
          <w:rStyle w:val="StyleBoldUnderline"/>
          <w:highlight w:val="yellow"/>
        </w:rPr>
        <w:t xml:space="preserve">peace </w:t>
      </w:r>
      <w:r w:rsidRPr="00840201">
        <w:rPr>
          <w:rStyle w:val="StyleBoldUnderline"/>
        </w:rPr>
        <w:t>between democracies</w:t>
      </w:r>
      <w:r>
        <w:rPr>
          <w:rStyle w:val="StyleBoldUnderline"/>
        </w:rPr>
        <w:t xml:space="preserve"> </w:t>
      </w:r>
      <w:r w:rsidRPr="00252A03">
        <w:rPr>
          <w:rStyle w:val="StyleBoldUnderline"/>
          <w:highlight w:val="yellow"/>
        </w:rPr>
        <w:t xml:space="preserve">after World War Two can be explained by </w:t>
      </w:r>
      <w:r w:rsidRPr="00840201">
        <w:rPr>
          <w:rStyle w:val="StyleBoldUnderline"/>
        </w:rPr>
        <w:t>the fact that the political-military</w:t>
      </w:r>
      <w:r>
        <w:rPr>
          <w:rStyle w:val="StyleBoldUnderline"/>
        </w:rPr>
        <w:t xml:space="preserve"> </w:t>
      </w:r>
      <w:r w:rsidRPr="00840201">
        <w:rPr>
          <w:rStyle w:val="StyleBoldUnderline"/>
        </w:rPr>
        <w:t xml:space="preserve">hegemony of </w:t>
      </w:r>
      <w:r w:rsidRPr="00252A03">
        <w:rPr>
          <w:rStyle w:val="StyleBoldUnderline"/>
          <w:highlight w:val="yellow"/>
        </w:rPr>
        <w:t>the U</w:t>
      </w:r>
      <w:r w:rsidRPr="00252A03">
        <w:rPr>
          <w:rStyle w:val="StyleBoldUnderline"/>
        </w:rPr>
        <w:t xml:space="preserve">nited </w:t>
      </w:r>
      <w:r w:rsidRPr="00252A03">
        <w:rPr>
          <w:rStyle w:val="StyleBoldUnderline"/>
          <w:highlight w:val="yellow"/>
        </w:rPr>
        <w:t>S</w:t>
      </w:r>
      <w:r w:rsidRPr="00252A03">
        <w:rPr>
          <w:rStyle w:val="StyleBoldUnderline"/>
        </w:rPr>
        <w:t xml:space="preserve">tates </w:t>
      </w:r>
      <w:r w:rsidRPr="00840201">
        <w:rPr>
          <w:rStyle w:val="StyleBoldUnderline"/>
        </w:rPr>
        <w:t>has helped to create a security structure in</w:t>
      </w:r>
      <w:r>
        <w:rPr>
          <w:rStyle w:val="StyleBoldUnderline"/>
        </w:rPr>
        <w:t xml:space="preserve"> </w:t>
      </w:r>
      <w:r w:rsidRPr="00840201">
        <w:rPr>
          <w:rStyle w:val="StyleBoldUnderline"/>
        </w:rPr>
        <w:t>Europe and the Pacific conducive to peaceful interaction</w:t>
      </w:r>
      <w:r w:rsidRPr="00587197">
        <w:rPr>
          <w:sz w:val="16"/>
        </w:rPr>
        <w:t xml:space="preserve">. Today, </w:t>
      </w:r>
      <w:r w:rsidRPr="00840201">
        <w:rPr>
          <w:rStyle w:val="StyleBoldUnderline"/>
        </w:rPr>
        <w:t>American</w:t>
      </w:r>
      <w:r>
        <w:rPr>
          <w:rStyle w:val="StyleBoldUnderline"/>
        </w:rPr>
        <w:t xml:space="preserve"> </w:t>
      </w:r>
      <w:r w:rsidRPr="00252A03">
        <w:rPr>
          <w:rStyle w:val="StyleBoldUnderline"/>
          <w:highlight w:val="yellow"/>
        </w:rPr>
        <w:t>heg</w:t>
      </w:r>
      <w:r w:rsidRPr="00840201">
        <w:rPr>
          <w:rStyle w:val="StyleBoldUnderline"/>
        </w:rPr>
        <w:t xml:space="preserve">emony </w:t>
      </w:r>
      <w:r w:rsidRPr="00252A03">
        <w:rPr>
          <w:rStyle w:val="StyleBoldUnderline"/>
          <w:highlight w:val="yellow"/>
        </w:rPr>
        <w:t xml:space="preserve">is tolerated by many </w:t>
      </w:r>
      <w:r w:rsidRPr="00252A03">
        <w:rPr>
          <w:rStyle w:val="StyleBoldUnderline"/>
        </w:rPr>
        <w:t>states</w:t>
      </w:r>
      <w:r w:rsidRPr="00840201">
        <w:rPr>
          <w:rStyle w:val="StyleBoldUnderline"/>
        </w:rPr>
        <w:t xml:space="preserve"> in Europe and Asia, </w:t>
      </w:r>
      <w:r w:rsidRPr="0073178F">
        <w:rPr>
          <w:rStyle w:val="StyleBoldUnderline"/>
          <w:highlight w:val="yellow"/>
        </w:rPr>
        <w:t>not because the U</w:t>
      </w:r>
      <w:r w:rsidRPr="0073178F">
        <w:rPr>
          <w:rStyle w:val="StyleBoldUnderline"/>
        </w:rPr>
        <w:t xml:space="preserve">nited </w:t>
      </w:r>
      <w:r w:rsidRPr="0073178F">
        <w:rPr>
          <w:rStyle w:val="StyleBoldUnderline"/>
          <w:highlight w:val="yellow"/>
        </w:rPr>
        <w:t>S</w:t>
      </w:r>
      <w:r w:rsidRPr="0073178F">
        <w:rPr>
          <w:rStyle w:val="StyleBoldUnderline"/>
        </w:rPr>
        <w:t xml:space="preserve">tates </w:t>
      </w:r>
      <w:r w:rsidRPr="0073178F">
        <w:rPr>
          <w:rStyle w:val="StyleBoldUnderline"/>
          <w:highlight w:val="yellow"/>
        </w:rPr>
        <w:t>is</w:t>
      </w:r>
      <w:r w:rsidRPr="0073178F">
        <w:rPr>
          <w:rStyle w:val="StyleBoldUnderline"/>
        </w:rPr>
        <w:t xml:space="preserve"> particularly </w:t>
      </w:r>
      <w:r w:rsidRPr="0073178F">
        <w:rPr>
          <w:rStyle w:val="StyleBoldUnderline"/>
          <w:highlight w:val="yellow"/>
        </w:rPr>
        <w:t>liked</w:t>
      </w:r>
      <w:r w:rsidRPr="00252A03">
        <w:rPr>
          <w:rStyle w:val="StyleBoldUnderline"/>
          <w:highlight w:val="yellow"/>
        </w:rPr>
        <w:t>, but because</w:t>
      </w:r>
      <w:r w:rsidRPr="00840201">
        <w:rPr>
          <w:rStyle w:val="StyleBoldUnderline"/>
        </w:rPr>
        <w:t xml:space="preserve"> of the perception that </w:t>
      </w:r>
      <w:r w:rsidRPr="0073178F">
        <w:rPr>
          <w:rStyle w:val="StyleBoldUnderline"/>
        </w:rPr>
        <w:t xml:space="preserve">its </w:t>
      </w:r>
      <w:r w:rsidRPr="00252A03">
        <w:rPr>
          <w:rStyle w:val="StyleBoldUnderline"/>
          <w:highlight w:val="yellow"/>
        </w:rPr>
        <w:t xml:space="preserve">absence might result in </w:t>
      </w:r>
      <w:r w:rsidRPr="00840201">
        <w:rPr>
          <w:rStyle w:val="StyleBoldUnderline"/>
        </w:rPr>
        <w:t xml:space="preserve">aggression by </w:t>
      </w:r>
      <w:r w:rsidRPr="00252A03">
        <w:rPr>
          <w:rStyle w:val="StyleBoldUnderline"/>
        </w:rPr>
        <w:t xml:space="preserve">aspiring </w:t>
      </w:r>
      <w:r w:rsidRPr="00252A03">
        <w:rPr>
          <w:rStyle w:val="StyleBoldUnderline"/>
          <w:highlight w:val="yellow"/>
        </w:rPr>
        <w:t>regional hegemons</w:t>
      </w:r>
      <w:r w:rsidRPr="00840201">
        <w:rPr>
          <w:rStyle w:val="StyleBoldUnderline"/>
        </w:rPr>
        <w:t>.</w:t>
      </w:r>
      <w:r w:rsidRPr="00587197">
        <w:rPr>
          <w:sz w:val="16"/>
        </w:rPr>
        <w:t xml:space="preserve"> However, Chalmers Johnson has argued that this is a false perception promoted from Washington to silence demands for its military withdrawal from Japan and South Korea.8 It is true that hegemonic stability theory can be classified as belonging in the realist tradition because of its focus on the importance of power </w:t>
      </w:r>
      <w:r w:rsidRPr="00252A03">
        <w:rPr>
          <w:sz w:val="16"/>
        </w:rPr>
        <w:t xml:space="preserve">structures in international politics. The problem is that power alone cannot explain why some states choose to follow or acquiesce to one hegemon while vigorously opposing and forming counter-alliances against another hegemon. Thus </w:t>
      </w:r>
      <w:r w:rsidRPr="00252A03">
        <w:rPr>
          <w:rStyle w:val="StyleBoldUnderline"/>
        </w:rPr>
        <w:t>when international relations theorists employ the concept of hegemonic stability, they supplement it with the concept of legitimacy</w:t>
      </w:r>
      <w:r w:rsidRPr="00252A03">
        <w:rPr>
          <w:sz w:val="16"/>
        </w:rPr>
        <w:t xml:space="preserve">.9 </w:t>
      </w:r>
      <w:r w:rsidRPr="00252A03">
        <w:rPr>
          <w:rStyle w:val="StyleBoldUnderline"/>
        </w:rPr>
        <w:t>Legitimacy in international society refers simply</w:t>
      </w:r>
      <w:r w:rsidRPr="00E64E61">
        <w:rPr>
          <w:rStyle w:val="StyleBoldUnderline"/>
        </w:rPr>
        <w:t xml:space="preserve"> to the perceived justice of</w:t>
      </w:r>
      <w:r>
        <w:rPr>
          <w:rStyle w:val="StyleBoldUnderline"/>
        </w:rPr>
        <w:t xml:space="preserve"> </w:t>
      </w:r>
      <w:r w:rsidRPr="00E64E61">
        <w:rPr>
          <w:rStyle w:val="StyleBoldUnderline"/>
        </w:rPr>
        <w:t>the international system</w:t>
      </w:r>
      <w:r w:rsidRPr="00587197">
        <w:rPr>
          <w:sz w:val="16"/>
        </w:rPr>
        <w:t xml:space="preserve">. As in domestic politics, </w:t>
      </w:r>
      <w:r w:rsidRPr="00252A03">
        <w:rPr>
          <w:rStyle w:val="StyleBoldUnderline"/>
          <w:highlight w:val="yellow"/>
        </w:rPr>
        <w:t xml:space="preserve">legitimacy is </w:t>
      </w:r>
      <w:r w:rsidRPr="00E64E61">
        <w:rPr>
          <w:rStyle w:val="StyleBoldUnderline"/>
        </w:rPr>
        <w:t xml:space="preserve">a </w:t>
      </w:r>
      <w:r w:rsidRPr="00E931A0">
        <w:rPr>
          <w:rStyle w:val="StyleBoldUnderline"/>
        </w:rPr>
        <w:t xml:space="preserve">notoriously </w:t>
      </w:r>
      <w:r w:rsidRPr="00252A03">
        <w:rPr>
          <w:rStyle w:val="StyleBoldUnderline"/>
          <w:highlight w:val="yellow"/>
        </w:rPr>
        <w:t xml:space="preserve">difficult </w:t>
      </w:r>
      <w:r w:rsidRPr="00E64E61">
        <w:rPr>
          <w:rStyle w:val="StyleBoldUnderline"/>
        </w:rPr>
        <w:t xml:space="preserve">factor </w:t>
      </w:r>
      <w:r w:rsidRPr="00252A03">
        <w:rPr>
          <w:rStyle w:val="StyleBoldUnderline"/>
          <w:highlight w:val="yellow"/>
        </w:rPr>
        <w:t xml:space="preserve">to pin down </w:t>
      </w:r>
      <w:r w:rsidRPr="00252A03">
        <w:rPr>
          <w:rStyle w:val="StyleBoldUnderline"/>
        </w:rPr>
        <w:t>and measure</w:t>
      </w:r>
      <w:r w:rsidRPr="00E64E61">
        <w:rPr>
          <w:rStyle w:val="StyleBoldUnderline"/>
        </w:rPr>
        <w:t xml:space="preserve">. </w:t>
      </w:r>
      <w:r w:rsidRPr="00E931A0">
        <w:rPr>
          <w:rStyle w:val="StyleBoldUnderline"/>
        </w:rPr>
        <w:t xml:space="preserve">Still, </w:t>
      </w:r>
      <w:r w:rsidRPr="00252A03">
        <w:rPr>
          <w:rStyle w:val="StyleBoldUnderline"/>
          <w:highlight w:val="yellow"/>
        </w:rPr>
        <w:t xml:space="preserve">one </w:t>
      </w:r>
      <w:r w:rsidRPr="0073178F">
        <w:rPr>
          <w:rStyle w:val="StyleBoldUnderline"/>
          <w:highlight w:val="yellow"/>
        </w:rPr>
        <w:t>cannot do away with the concept</w:t>
      </w:r>
      <w:r w:rsidRPr="00252A03">
        <w:rPr>
          <w:rStyle w:val="StyleBoldUnderline"/>
          <w:highlight w:val="yellow"/>
        </w:rPr>
        <w:t xml:space="preserve">, since </w:t>
      </w:r>
      <w:r w:rsidRPr="00E64E61">
        <w:rPr>
          <w:rStyle w:val="StyleBoldUnderline"/>
        </w:rPr>
        <w:t xml:space="preserve">it is clear that </w:t>
      </w:r>
      <w:r w:rsidRPr="00E931A0">
        <w:rPr>
          <w:rStyle w:val="StyleBoldUnderline"/>
        </w:rPr>
        <w:t xml:space="preserve">all </w:t>
      </w:r>
      <w:r w:rsidRPr="00252A03">
        <w:rPr>
          <w:rStyle w:val="StyleBoldUnderline"/>
          <w:highlight w:val="yellow"/>
        </w:rPr>
        <w:t xml:space="preserve">political orders rely </w:t>
      </w:r>
      <w:r w:rsidRPr="00252A03">
        <w:rPr>
          <w:rStyle w:val="StyleBoldUnderline"/>
        </w:rPr>
        <w:t xml:space="preserve">to </w:t>
      </w:r>
      <w:r w:rsidRPr="00E931A0">
        <w:rPr>
          <w:rStyle w:val="StyleBoldUnderline"/>
        </w:rPr>
        <w:t xml:space="preserve">some </w:t>
      </w:r>
      <w:r w:rsidRPr="00252A03">
        <w:rPr>
          <w:rStyle w:val="StyleBoldUnderline"/>
        </w:rPr>
        <w:t xml:space="preserve">extent </w:t>
      </w:r>
      <w:r w:rsidRPr="00252A03">
        <w:rPr>
          <w:rStyle w:val="StyleBoldUnderline"/>
          <w:highlight w:val="yellow"/>
        </w:rPr>
        <w:t xml:space="preserve">on consent </w:t>
      </w:r>
      <w:r w:rsidRPr="00E64E61">
        <w:rPr>
          <w:rStyle w:val="StyleBoldUnderline"/>
        </w:rPr>
        <w:t>in addition to coercion.</w:t>
      </w:r>
      <w:r>
        <w:rPr>
          <w:rStyle w:val="StyleBoldUnderline"/>
        </w:rPr>
        <w:t xml:space="preserve"> </w:t>
      </w:r>
      <w:r w:rsidRPr="00252A03">
        <w:rPr>
          <w:rStyle w:val="StyleBoldUnderline"/>
          <w:highlight w:val="yellow"/>
        </w:rPr>
        <w:t>Heg</w:t>
      </w:r>
      <w:r w:rsidRPr="00252A03">
        <w:rPr>
          <w:rStyle w:val="StyleBoldUnderline"/>
        </w:rPr>
        <w:t xml:space="preserve">emony </w:t>
      </w:r>
      <w:r w:rsidRPr="00252A03">
        <w:rPr>
          <w:rStyle w:val="StyleBoldUnderline"/>
          <w:highlight w:val="yellow"/>
        </w:rPr>
        <w:t xml:space="preserve">without legitimacy </w:t>
      </w:r>
      <w:r w:rsidRPr="00252A03">
        <w:rPr>
          <w:rStyle w:val="StyleBoldUnderline"/>
        </w:rPr>
        <w:t>is insufficient to deter violent challenges to the international order</w:t>
      </w:r>
      <w:r w:rsidRPr="00252A03">
        <w:rPr>
          <w:sz w:val="16"/>
        </w:rPr>
        <w:t xml:space="preserve">, </w:t>
      </w:r>
      <w:r w:rsidRPr="00252A03">
        <w:rPr>
          <w:rStyle w:val="StyleBoldUnderline"/>
        </w:rPr>
        <w:t xml:space="preserve">and </w:t>
      </w:r>
      <w:r w:rsidRPr="00252A03">
        <w:rPr>
          <w:rStyle w:val="StyleBoldUnderline"/>
          <w:highlight w:val="yellow"/>
        </w:rPr>
        <w:t xml:space="preserve">may provoke </w:t>
      </w:r>
      <w:r w:rsidRPr="00252A03">
        <w:rPr>
          <w:rStyle w:val="StyleBoldUnderline"/>
        </w:rPr>
        <w:t xml:space="preserve">attempts to build </w:t>
      </w:r>
      <w:r w:rsidRPr="00252A03">
        <w:rPr>
          <w:rStyle w:val="StyleBoldUnderline"/>
          <w:highlight w:val="yellow"/>
        </w:rPr>
        <w:t xml:space="preserve">counter-alliances </w:t>
      </w:r>
      <w:r w:rsidRPr="00252A03">
        <w:rPr>
          <w:rStyle w:val="StyleBoldUnderline"/>
        </w:rPr>
        <w:t>against the hegemon</w:t>
      </w:r>
      <w:r w:rsidRPr="00252A03">
        <w:rPr>
          <w:sz w:val="16"/>
        </w:rPr>
        <w:t xml:space="preserve">. </w:t>
      </w:r>
      <w:r w:rsidRPr="0073178F">
        <w:rPr>
          <w:rStyle w:val="StyleBoldUnderline"/>
        </w:rPr>
        <w:t xml:space="preserve">Hegemonic authority which accepts the principle of the independence of states and treats states with a </w:t>
      </w:r>
      <w:r w:rsidRPr="00252A03">
        <w:rPr>
          <w:rStyle w:val="StyleBoldUnderline"/>
          <w:highlight w:val="yellow"/>
        </w:rPr>
        <w:t xml:space="preserve">relative degree of benevolence is more </w:t>
      </w:r>
      <w:r w:rsidRPr="00E64E61">
        <w:rPr>
          <w:rStyle w:val="StyleBoldUnderline"/>
        </w:rPr>
        <w:t xml:space="preserve">easily </w:t>
      </w:r>
      <w:r w:rsidRPr="00252A03">
        <w:rPr>
          <w:rStyle w:val="StyleBoldUnderline"/>
          <w:highlight w:val="yellow"/>
        </w:rPr>
        <w:t>accepted</w:t>
      </w:r>
      <w:r w:rsidRPr="00587197">
        <w:rPr>
          <w:sz w:val="16"/>
        </w:rPr>
        <w:t xml:space="preserve">. The legitimacy of American hegemony during the cold war was facilitated by two important characteristics of the era. First, the communist threat (whether real or imaginary) disguised the tension between the United States’ promotion of its own interests and its claim to make the world safe for capitalism.10 Second, </w:t>
      </w:r>
      <w:r w:rsidRPr="00E64E61">
        <w:rPr>
          <w:rStyle w:val="StyleBoldUnderline"/>
        </w:rPr>
        <w:t xml:space="preserve">American </w:t>
      </w:r>
      <w:r w:rsidRPr="00252A03">
        <w:rPr>
          <w:rStyle w:val="StyleBoldUnderline"/>
          <w:highlight w:val="yellow"/>
        </w:rPr>
        <w:t>heg</w:t>
      </w:r>
      <w:r w:rsidRPr="00E64E61">
        <w:rPr>
          <w:rStyle w:val="StyleBoldUnderline"/>
        </w:rPr>
        <w:t>emony managed to combine economic liberalism</w:t>
      </w:r>
      <w:r>
        <w:rPr>
          <w:rStyle w:val="StyleBoldUnderline"/>
        </w:rPr>
        <w:t xml:space="preserve"> </w:t>
      </w:r>
      <w:r w:rsidRPr="00E64E61">
        <w:rPr>
          <w:rStyle w:val="StyleBoldUnderline"/>
        </w:rPr>
        <w:t>between industrialised states with an institutional architecture</w:t>
      </w:r>
      <w:r w:rsidRPr="00587197">
        <w:rPr>
          <w:sz w:val="16"/>
        </w:rPr>
        <w:t xml:space="preserve"> (the Bretton Woods system) </w:t>
      </w:r>
      <w:r w:rsidRPr="00E64E61">
        <w:rPr>
          <w:rStyle w:val="StyleBoldUnderline"/>
        </w:rPr>
        <w:t xml:space="preserve">that </w:t>
      </w:r>
      <w:r w:rsidRPr="00252A03">
        <w:rPr>
          <w:rStyle w:val="StyleBoldUnderline"/>
          <w:highlight w:val="yellow"/>
        </w:rPr>
        <w:t xml:space="preserve">moderated </w:t>
      </w:r>
      <w:r w:rsidRPr="00252A03">
        <w:rPr>
          <w:rStyle w:val="StyleBoldUnderline"/>
        </w:rPr>
        <w:t xml:space="preserve">the </w:t>
      </w:r>
      <w:r w:rsidRPr="00252A03">
        <w:rPr>
          <w:rStyle w:val="StyleBoldUnderline"/>
          <w:highlight w:val="yellow"/>
        </w:rPr>
        <w:t xml:space="preserve">volatility </w:t>
      </w:r>
      <w:r w:rsidRPr="00E931A0">
        <w:rPr>
          <w:rStyle w:val="StyleBoldUnderline"/>
        </w:rPr>
        <w:t>of transaction flows</w:t>
      </w:r>
      <w:r w:rsidRPr="00E64E61">
        <w:rPr>
          <w:rStyle w:val="StyleBoldUnderline"/>
        </w:rPr>
        <w:t xml:space="preserve"> across</w:t>
      </w:r>
      <w:r>
        <w:rPr>
          <w:rStyle w:val="StyleBoldUnderline"/>
        </w:rPr>
        <w:t xml:space="preserve"> </w:t>
      </w:r>
      <w:r w:rsidRPr="00E64E61">
        <w:rPr>
          <w:rStyle w:val="StyleBoldUnderline"/>
        </w:rPr>
        <w:t xml:space="preserve">borders. </w:t>
      </w:r>
      <w:r w:rsidRPr="009E4CC7">
        <w:rPr>
          <w:rStyle w:val="StyleBoldUnderline"/>
        </w:rPr>
        <w:t xml:space="preserve">It </w:t>
      </w:r>
      <w:r w:rsidRPr="00252A03">
        <w:rPr>
          <w:rStyle w:val="StyleBoldUnderline"/>
          <w:highlight w:val="yellow"/>
        </w:rPr>
        <w:t>enabled gov</w:t>
      </w:r>
      <w:r w:rsidRPr="009E4CC7">
        <w:rPr>
          <w:rStyle w:val="StyleBoldUnderline"/>
        </w:rPr>
        <w:t>ernment</w:t>
      </w:r>
      <w:r w:rsidRPr="00252A03">
        <w:rPr>
          <w:rStyle w:val="StyleBoldUnderline"/>
          <w:highlight w:val="yellow"/>
        </w:rPr>
        <w:t>s to provide social investments</w:t>
      </w:r>
      <w:r w:rsidRPr="00252A03">
        <w:rPr>
          <w:rStyle w:val="StyleBoldUnderline"/>
        </w:rPr>
        <w:t xml:space="preserve">, </w:t>
      </w:r>
      <w:r w:rsidRPr="0073178F">
        <w:rPr>
          <w:rStyle w:val="StyleBoldUnderline"/>
        </w:rPr>
        <w:lastRenderedPageBreak/>
        <w:t>safety nets and adjustment assistance at the domestic level</w:t>
      </w:r>
      <w:r w:rsidRPr="0073178F">
        <w:rPr>
          <w:sz w:val="16"/>
        </w:rPr>
        <w:t xml:space="preserve">.11 </w:t>
      </w:r>
      <w:r w:rsidRPr="0073178F">
        <w:rPr>
          <w:rStyle w:val="StyleBoldUnderline"/>
        </w:rPr>
        <w:t>In the industrialised worl</w:t>
      </w:r>
      <w:r w:rsidRPr="00E64E61">
        <w:rPr>
          <w:rStyle w:val="StyleBoldUnderline"/>
        </w:rPr>
        <w:t xml:space="preserve">d, </w:t>
      </w:r>
      <w:r w:rsidRPr="00252A03">
        <w:rPr>
          <w:rStyle w:val="StyleBoldUnderline"/>
          <w:highlight w:val="yellow"/>
        </w:rPr>
        <w:t xml:space="preserve">this </w:t>
      </w:r>
      <w:r w:rsidRPr="00E64E61">
        <w:rPr>
          <w:rStyle w:val="StyleBoldUnderline"/>
        </w:rPr>
        <w:t xml:space="preserve">grand bargain </w:t>
      </w:r>
      <w:r w:rsidRPr="00252A03">
        <w:rPr>
          <w:rStyle w:val="StyleBoldUnderline"/>
          <w:highlight w:val="yellow"/>
        </w:rPr>
        <w:t xml:space="preserve">formed the basis of the </w:t>
      </w:r>
      <w:r w:rsidRPr="0073178F">
        <w:rPr>
          <w:rStyle w:val="StyleBoldUnderline"/>
        </w:rPr>
        <w:t>longest and</w:t>
      </w:r>
      <w:r w:rsidRPr="00252A03">
        <w:rPr>
          <w:rStyle w:val="StyleBoldUnderline"/>
        </w:rPr>
        <w:t xml:space="preserve"> </w:t>
      </w:r>
      <w:r w:rsidRPr="00252A03">
        <w:rPr>
          <w:rStyle w:val="StyleBoldUnderline"/>
          <w:highlight w:val="yellow"/>
        </w:rPr>
        <w:t xml:space="preserve">most equitable </w:t>
      </w:r>
      <w:r w:rsidRPr="0073178F">
        <w:rPr>
          <w:rStyle w:val="StyleBoldUnderline"/>
        </w:rPr>
        <w:t xml:space="preserve">economic </w:t>
      </w:r>
      <w:r w:rsidRPr="00252A03">
        <w:rPr>
          <w:rStyle w:val="StyleBoldUnderline"/>
          <w:highlight w:val="yellow"/>
        </w:rPr>
        <w:t xml:space="preserve">expansion in </w:t>
      </w:r>
      <w:r w:rsidRPr="00E64E61">
        <w:rPr>
          <w:rStyle w:val="StyleBoldUnderline"/>
        </w:rPr>
        <w:t xml:space="preserve">human </w:t>
      </w:r>
      <w:r w:rsidRPr="00252A03">
        <w:rPr>
          <w:rStyle w:val="StyleBoldUnderline"/>
          <w:highlight w:val="yellow"/>
        </w:rPr>
        <w:t>history</w:t>
      </w:r>
      <w:r w:rsidRPr="00E64E61">
        <w:rPr>
          <w:rStyle w:val="StyleBoldUnderline"/>
        </w:rPr>
        <w:t>, from the</w:t>
      </w:r>
      <w:r>
        <w:rPr>
          <w:rStyle w:val="StyleBoldUnderline"/>
        </w:rPr>
        <w:t xml:space="preserve"> </w:t>
      </w:r>
      <w:r w:rsidRPr="00E64E61">
        <w:rPr>
          <w:rStyle w:val="StyleBoldUnderline"/>
        </w:rPr>
        <w:t>1950s to the 1980s.</w:t>
      </w:r>
      <w:r w:rsidRPr="00587197">
        <w:rPr>
          <w:sz w:val="16"/>
        </w:rPr>
        <w:t xml:space="preserve"> </w:t>
      </w:r>
      <w:r w:rsidRPr="00252A03">
        <w:rPr>
          <w:rStyle w:val="StyleBoldUnderline"/>
          <w:highlight w:val="yellow"/>
        </w:rPr>
        <w:t>And</w:t>
      </w:r>
      <w:r w:rsidRPr="00E64E61">
        <w:rPr>
          <w:rStyle w:val="StyleBoldUnderline"/>
        </w:rPr>
        <w:t xml:space="preserve"> </w:t>
      </w:r>
      <w:r w:rsidRPr="00252A03">
        <w:rPr>
          <w:rStyle w:val="StyleBoldUnderline"/>
        </w:rPr>
        <w:t xml:space="preserve">it provided </w:t>
      </w:r>
      <w:r w:rsidRPr="00252A03">
        <w:rPr>
          <w:rStyle w:val="StyleBoldUnderline"/>
          <w:highlight w:val="yellow"/>
        </w:rPr>
        <w:t xml:space="preserve">the </w:t>
      </w:r>
      <w:r w:rsidRPr="00E64E61">
        <w:rPr>
          <w:rStyle w:val="StyleBoldUnderline"/>
        </w:rPr>
        <w:t xml:space="preserve">institutional </w:t>
      </w:r>
      <w:r w:rsidRPr="00252A03">
        <w:rPr>
          <w:rStyle w:val="StyleBoldUnderline"/>
          <w:highlight w:val="yellow"/>
        </w:rPr>
        <w:t xml:space="preserve">foundation for </w:t>
      </w:r>
      <w:r w:rsidRPr="00E64E61">
        <w:rPr>
          <w:rStyle w:val="StyleBoldUnderline"/>
        </w:rPr>
        <w:t>the</w:t>
      </w:r>
      <w:r>
        <w:rPr>
          <w:rStyle w:val="StyleBoldUnderline"/>
        </w:rPr>
        <w:t xml:space="preserve"> </w:t>
      </w:r>
      <w:r w:rsidRPr="00E64E61">
        <w:rPr>
          <w:rStyle w:val="StyleBoldUnderline"/>
        </w:rPr>
        <w:t xml:space="preserve">newest wave of </w:t>
      </w:r>
      <w:r w:rsidRPr="00252A03">
        <w:rPr>
          <w:rStyle w:val="StyleBoldUnderline"/>
          <w:highlight w:val="yellow"/>
        </w:rPr>
        <w:t>globalisation</w:t>
      </w:r>
      <w:r w:rsidRPr="00E64E61">
        <w:rPr>
          <w:rStyle w:val="StyleBoldUnderline"/>
        </w:rPr>
        <w:t>, which began not long thereafter and is far</w:t>
      </w:r>
      <w:r>
        <w:rPr>
          <w:rStyle w:val="StyleBoldUnderline"/>
        </w:rPr>
        <w:t xml:space="preserve"> </w:t>
      </w:r>
      <w:r w:rsidRPr="0073178F">
        <w:rPr>
          <w:rStyle w:val="StyleBoldUnderline"/>
        </w:rPr>
        <w:t xml:space="preserve">broader in scope and </w:t>
      </w:r>
      <w:r w:rsidRPr="009E4CC7">
        <w:rPr>
          <w:rStyle w:val="StyleBoldUnderline"/>
        </w:rPr>
        <w:t>deeper in reach than its nineteenth century antecedent</w:t>
      </w:r>
      <w:r w:rsidRPr="009E4CC7">
        <w:rPr>
          <w:sz w:val="16"/>
        </w:rPr>
        <w:t>.</w:t>
      </w:r>
      <w:r w:rsidRPr="00587197">
        <w:rPr>
          <w:sz w:val="16"/>
        </w:rPr>
        <w:t xml:space="preserve"> The system that the United States led the way in creating after 1945 has fared well because the connecting and restraining aspects of democracy and institutions reduce the incentives for Western nations to engage in strategic rivalry or balance against American hegemony. The strength of this order is attested to by the longevity of its institutions, alliances and arrangements, based on their legitimacy in the eyes of the participants. </w:t>
      </w:r>
      <w:r w:rsidRPr="00587197">
        <w:rPr>
          <w:rStyle w:val="StyleBoldUnderline"/>
        </w:rPr>
        <w:t>Reacting against</w:t>
      </w:r>
      <w:r>
        <w:rPr>
          <w:rStyle w:val="StyleBoldUnderline"/>
        </w:rPr>
        <w:t xml:space="preserve"> </w:t>
      </w:r>
      <w:r w:rsidRPr="00587197">
        <w:rPr>
          <w:rStyle w:val="StyleBoldUnderline"/>
        </w:rPr>
        <w:t>the closed autarchic regions that had contributed to the world depression</w:t>
      </w:r>
      <w:r>
        <w:rPr>
          <w:rStyle w:val="StyleBoldUnderline"/>
        </w:rPr>
        <w:t xml:space="preserve"> </w:t>
      </w:r>
      <w:r w:rsidRPr="00587197">
        <w:rPr>
          <w:rStyle w:val="StyleBoldUnderline"/>
        </w:rPr>
        <w:t>and split the globe into competing blocs before the war, the United States</w:t>
      </w:r>
      <w:r>
        <w:rPr>
          <w:rStyle w:val="StyleBoldUnderline"/>
        </w:rPr>
        <w:t xml:space="preserve"> </w:t>
      </w:r>
      <w:r w:rsidRPr="00587197">
        <w:rPr>
          <w:rStyle w:val="StyleBoldUnderline"/>
        </w:rPr>
        <w:t>led the way in constructing a post-war order that was based on economic</w:t>
      </w:r>
      <w:r>
        <w:rPr>
          <w:rStyle w:val="StyleBoldUnderline"/>
        </w:rPr>
        <w:t xml:space="preserve"> </w:t>
      </w:r>
      <w:r w:rsidRPr="00587197">
        <w:rPr>
          <w:rStyle w:val="StyleBoldUnderline"/>
        </w:rPr>
        <w:t>openness, joint management of the Western political-economic order, and</w:t>
      </w:r>
      <w:r>
        <w:rPr>
          <w:rStyle w:val="StyleBoldUnderline"/>
        </w:rPr>
        <w:t xml:space="preserve"> </w:t>
      </w:r>
      <w:r w:rsidRPr="00252A03">
        <w:rPr>
          <w:rStyle w:val="StyleBoldUnderline"/>
          <w:highlight w:val="yellow"/>
        </w:rPr>
        <w:t xml:space="preserve">rules and institutions </w:t>
      </w:r>
      <w:r w:rsidRPr="00587197">
        <w:rPr>
          <w:rStyle w:val="StyleBoldUnderline"/>
        </w:rPr>
        <w:t xml:space="preserve">that </w:t>
      </w:r>
      <w:r w:rsidRPr="00252A03">
        <w:rPr>
          <w:rStyle w:val="StyleBoldUnderline"/>
          <w:highlight w:val="yellow"/>
        </w:rPr>
        <w:t xml:space="preserve">were organised </w:t>
      </w:r>
      <w:r w:rsidRPr="0073178F">
        <w:rPr>
          <w:rStyle w:val="StyleBoldUnderline"/>
        </w:rPr>
        <w:t>to support domestic economic stability and social security</w:t>
      </w:r>
      <w:r w:rsidRPr="0073178F">
        <w:rPr>
          <w:sz w:val="16"/>
        </w:rPr>
        <w:t xml:space="preserve">.12 </w:t>
      </w:r>
      <w:r w:rsidRPr="0073178F">
        <w:rPr>
          <w:rStyle w:val="StyleBoldUnderline"/>
        </w:rPr>
        <w:t>This order in turn was built</w:t>
      </w:r>
      <w:r w:rsidRPr="00D4081F">
        <w:rPr>
          <w:rStyle w:val="StyleBoldUnderline"/>
        </w:rPr>
        <w:t xml:space="preserve"> </w:t>
      </w:r>
      <w:r w:rsidRPr="0073178F">
        <w:rPr>
          <w:rStyle w:val="StyleBoldUnderline"/>
          <w:highlight w:val="yellow"/>
        </w:rPr>
        <w:t xml:space="preserve">around a basic </w:t>
      </w:r>
      <w:r w:rsidRPr="00252A03">
        <w:rPr>
          <w:rStyle w:val="StyleBoldUnderline"/>
          <w:highlight w:val="yellow"/>
        </w:rPr>
        <w:t>bargain: the hegemon</w:t>
      </w:r>
      <w:r w:rsidRPr="00D4081F">
        <w:rPr>
          <w:rStyle w:val="StyleBoldUnderline"/>
        </w:rPr>
        <w:t>ic state</w:t>
      </w:r>
      <w:r>
        <w:rPr>
          <w:rStyle w:val="StyleBoldUnderline"/>
        </w:rPr>
        <w:t xml:space="preserve"> </w:t>
      </w:r>
      <w:r w:rsidRPr="00252A03">
        <w:rPr>
          <w:rStyle w:val="StyleBoldUnderline"/>
          <w:highlight w:val="yellow"/>
        </w:rPr>
        <w:t xml:space="preserve">obtains commitments from secondary states </w:t>
      </w:r>
      <w:r w:rsidRPr="00D4081F">
        <w:rPr>
          <w:rStyle w:val="StyleBoldUnderline"/>
        </w:rPr>
        <w:t>to participate in the</w:t>
      </w:r>
      <w:r>
        <w:rPr>
          <w:rStyle w:val="StyleBoldUnderline"/>
        </w:rPr>
        <w:t xml:space="preserve"> </w:t>
      </w:r>
      <w:r w:rsidRPr="00D4081F">
        <w:rPr>
          <w:rStyle w:val="StyleBoldUnderline"/>
        </w:rPr>
        <w:t xml:space="preserve">international order, </w:t>
      </w:r>
      <w:r w:rsidRPr="00252A03">
        <w:rPr>
          <w:rStyle w:val="StyleBoldUnderline"/>
          <w:highlight w:val="yellow"/>
        </w:rPr>
        <w:t xml:space="preserve">and </w:t>
      </w:r>
      <w:r w:rsidRPr="00D4081F">
        <w:rPr>
          <w:rStyle w:val="StyleBoldUnderline"/>
        </w:rPr>
        <w:t xml:space="preserve">the hegemon </w:t>
      </w:r>
      <w:r w:rsidRPr="00252A03">
        <w:rPr>
          <w:rStyle w:val="StyleBoldUnderline"/>
          <w:highlight w:val="yellow"/>
        </w:rPr>
        <w:t xml:space="preserve">in return </w:t>
      </w:r>
      <w:r w:rsidRPr="0073178F">
        <w:rPr>
          <w:rStyle w:val="StyleBoldUnderline"/>
          <w:highlight w:val="yellow"/>
        </w:rPr>
        <w:t>places limits on the exercise of its power</w:t>
      </w:r>
      <w:r w:rsidRPr="00252A03">
        <w:rPr>
          <w:rStyle w:val="StyleBoldUnderline"/>
        </w:rPr>
        <w:t xml:space="preserve">. The advantage for the weak state is that it does not fear domination or abandonment, reducing the incentive to balance against the hegemon, and the leading state does not need to use its power to actively enforce order and compliance. </w:t>
      </w:r>
      <w:r w:rsidRPr="009E4CC7">
        <w:rPr>
          <w:rStyle w:val="StyleBoldUnderline"/>
        </w:rPr>
        <w:t xml:space="preserve">It is </w:t>
      </w:r>
      <w:r w:rsidRPr="00252A03">
        <w:rPr>
          <w:rStyle w:val="StyleBoldUnderline"/>
          <w:highlight w:val="yellow"/>
        </w:rPr>
        <w:t xml:space="preserve">these restraints </w:t>
      </w:r>
      <w:r w:rsidRPr="00252A03">
        <w:rPr>
          <w:rStyle w:val="StyleBoldUnderline"/>
        </w:rPr>
        <w:t xml:space="preserve">on both sides and the willingness to participate in this mutual accord </w:t>
      </w:r>
      <w:r w:rsidRPr="009E4CC7">
        <w:rPr>
          <w:rStyle w:val="StyleBoldUnderline"/>
        </w:rPr>
        <w:t xml:space="preserve">that </w:t>
      </w:r>
      <w:r w:rsidRPr="00252A03">
        <w:rPr>
          <w:rStyle w:val="StyleBoldUnderline"/>
          <w:highlight w:val="yellow"/>
        </w:rPr>
        <w:t>explain</w:t>
      </w:r>
      <w:r w:rsidRPr="009E4CC7">
        <w:rPr>
          <w:rStyle w:val="StyleBoldUnderline"/>
        </w:rPr>
        <w:t>s</w:t>
      </w:r>
      <w:r w:rsidRPr="00252A03">
        <w:rPr>
          <w:rStyle w:val="StyleBoldUnderline"/>
          <w:highlight w:val="yellow"/>
        </w:rPr>
        <w:t xml:space="preserve"> </w:t>
      </w:r>
      <w:r w:rsidRPr="0073178F">
        <w:rPr>
          <w:rStyle w:val="StyleBoldUnderline"/>
        </w:rPr>
        <w:t xml:space="preserve">the </w:t>
      </w:r>
      <w:r w:rsidRPr="00252A03">
        <w:rPr>
          <w:rStyle w:val="StyleBoldUnderline"/>
          <w:highlight w:val="yellow"/>
        </w:rPr>
        <w:t xml:space="preserve">longevity </w:t>
      </w:r>
      <w:r w:rsidRPr="0073178F">
        <w:rPr>
          <w:rStyle w:val="StyleBoldUnderline"/>
        </w:rPr>
        <w:t xml:space="preserve">of the system, </w:t>
      </w:r>
      <w:r w:rsidRPr="009E4CC7">
        <w:rPr>
          <w:rStyle w:val="StyleBoldUnderline"/>
        </w:rPr>
        <w:t xml:space="preserve">even </w:t>
      </w:r>
      <w:r w:rsidRPr="00252A03">
        <w:rPr>
          <w:rStyle w:val="StyleBoldUnderline"/>
          <w:highlight w:val="yellow"/>
        </w:rPr>
        <w:t>after the</w:t>
      </w:r>
      <w:r w:rsidRPr="00252A03">
        <w:rPr>
          <w:sz w:val="16"/>
          <w:highlight w:val="yellow"/>
        </w:rPr>
        <w:t xml:space="preserve"> </w:t>
      </w:r>
      <w:r w:rsidRPr="00587197">
        <w:rPr>
          <w:sz w:val="16"/>
        </w:rPr>
        <w:t xml:space="preserve">end of the </w:t>
      </w:r>
      <w:r w:rsidRPr="00252A03">
        <w:rPr>
          <w:rStyle w:val="StyleBoldUnderline"/>
          <w:highlight w:val="yellow"/>
        </w:rPr>
        <w:t>cold war</w:t>
      </w:r>
      <w:r w:rsidRPr="00587197">
        <w:rPr>
          <w:sz w:val="16"/>
        </w:rPr>
        <w:t xml:space="preserve">. But </w:t>
      </w:r>
      <w:r w:rsidRPr="00D4081F">
        <w:rPr>
          <w:rStyle w:val="StyleBoldUnderline"/>
        </w:rPr>
        <w:t>as the founder and</w:t>
      </w:r>
      <w:r>
        <w:rPr>
          <w:rStyle w:val="StyleBoldUnderline"/>
        </w:rPr>
        <w:t xml:space="preserve"> </w:t>
      </w:r>
      <w:r w:rsidRPr="00D4081F">
        <w:rPr>
          <w:rStyle w:val="StyleBoldUnderline"/>
        </w:rPr>
        <w:t xml:space="preserve">defender of this international order, </w:t>
      </w:r>
      <w:r w:rsidRPr="00252A03">
        <w:rPr>
          <w:rStyle w:val="StyleBoldUnderline"/>
          <w:highlight w:val="yellow"/>
        </w:rPr>
        <w:t>the U</w:t>
      </w:r>
      <w:r w:rsidRPr="00D4081F">
        <w:rPr>
          <w:rStyle w:val="StyleBoldUnderline"/>
        </w:rPr>
        <w:t xml:space="preserve">nited </w:t>
      </w:r>
      <w:r w:rsidRPr="00252A03">
        <w:rPr>
          <w:rStyle w:val="StyleBoldUnderline"/>
          <w:highlight w:val="yellow"/>
        </w:rPr>
        <w:t>S</w:t>
      </w:r>
      <w:r w:rsidRPr="00D4081F">
        <w:rPr>
          <w:rStyle w:val="StyleBoldUnderline"/>
        </w:rPr>
        <w:t xml:space="preserve">tates, </w:t>
      </w:r>
      <w:r w:rsidRPr="00252A03">
        <w:rPr>
          <w:rStyle w:val="StyleBoldUnderline"/>
          <w:highlight w:val="yellow"/>
        </w:rPr>
        <w:t xml:space="preserve">far from </w:t>
      </w:r>
      <w:r w:rsidRPr="00252A03">
        <w:rPr>
          <w:rStyle w:val="StyleBoldUnderline"/>
        </w:rPr>
        <w:t>being</w:t>
      </w:r>
      <w:r w:rsidRPr="00D4081F">
        <w:rPr>
          <w:rStyle w:val="StyleBoldUnderline"/>
        </w:rPr>
        <w:t xml:space="preserve"> a</w:t>
      </w:r>
      <w:r>
        <w:rPr>
          <w:rStyle w:val="StyleBoldUnderline"/>
        </w:rPr>
        <w:t xml:space="preserve"> </w:t>
      </w:r>
      <w:r w:rsidRPr="00252A03">
        <w:rPr>
          <w:rStyle w:val="StyleBoldUnderline"/>
          <w:highlight w:val="yellow"/>
        </w:rPr>
        <w:t>domineering</w:t>
      </w:r>
      <w:r w:rsidRPr="00D4081F">
        <w:rPr>
          <w:rStyle w:val="StyleBoldUnderline"/>
        </w:rPr>
        <w:t xml:space="preserve"> hegemon, </w:t>
      </w:r>
      <w:r w:rsidRPr="00252A03">
        <w:rPr>
          <w:rStyle w:val="StyleBoldUnderline"/>
          <w:highlight w:val="yellow"/>
        </w:rPr>
        <w:t>was a reluctant superpower</w:t>
      </w:r>
      <w:r w:rsidRPr="00D4081F">
        <w:rPr>
          <w:rStyle w:val="StyleBoldUnderline"/>
        </w:rPr>
        <w:t>.</w:t>
      </w:r>
    </w:p>
    <w:p w:rsidR="006A6DA5" w:rsidRDefault="006A6DA5" w:rsidP="006A6DA5">
      <w:pPr>
        <w:pStyle w:val="Heading4"/>
      </w:pPr>
      <w:r>
        <w:t>That prevents great power war, economic collapse, and global governance failures</w:t>
      </w:r>
    </w:p>
    <w:p w:rsidR="006A6DA5" w:rsidRPr="00550318" w:rsidRDefault="006A6DA5" w:rsidP="006A6DA5">
      <w:r>
        <w:rPr>
          <w:b/>
        </w:rPr>
        <w:t>Thayer 13</w:t>
      </w:r>
      <w:r>
        <w:t xml:space="preserve">—PhD U Chicago, former research fellow at Harvard Kennedy School’s Belfer Center, political science professor at Baylor </w:t>
      </w:r>
      <w:r w:rsidRPr="00550318">
        <w:t>(Bradley, professor in the political science department at Baylor University, “Humans, Not Angels: Reasons to Doubt the Decline of War Thesis”, International Studies Review Volume 15, Issue 3, pages 396–419, September 2013, dml)</w:t>
      </w:r>
    </w:p>
    <w:p w:rsidR="006A6DA5" w:rsidRDefault="006A6DA5" w:rsidP="006A6DA5"/>
    <w:p w:rsidR="006A6DA5" w:rsidRPr="00550318" w:rsidRDefault="006A6DA5" w:rsidP="006A6DA5">
      <w:pPr>
        <w:rPr>
          <w:rStyle w:val="StyleBoldUnderline"/>
        </w:rPr>
      </w:pPr>
      <w:r w:rsidRPr="00550318">
        <w:rPr>
          <w:sz w:val="12"/>
        </w:rPr>
        <w:t xml:space="preserve">Accordingly, while </w:t>
      </w:r>
      <w:r w:rsidRPr="00550318">
        <w:rPr>
          <w:rStyle w:val="StyleBoldUnderline"/>
          <w:highlight w:val="yellow"/>
        </w:rPr>
        <w:t>Pinker</w:t>
      </w:r>
      <w:r w:rsidRPr="00550318">
        <w:rPr>
          <w:sz w:val="12"/>
          <w:highlight w:val="yellow"/>
        </w:rPr>
        <w:t xml:space="preserve"> </w:t>
      </w:r>
      <w:r w:rsidRPr="00550318">
        <w:rPr>
          <w:sz w:val="12"/>
        </w:rPr>
        <w:t xml:space="preserve">is sensitive to the importance of power in a domestic context—the Leviathan is good for safety and the decline of violence—he </w:t>
      </w:r>
      <w:r w:rsidRPr="00550318">
        <w:rPr>
          <w:rStyle w:val="StyleBoldUnderline"/>
          <w:highlight w:val="yellow"/>
        </w:rPr>
        <w:t xml:space="preserve">neglects </w:t>
      </w:r>
      <w:r w:rsidRPr="002565E5">
        <w:rPr>
          <w:rStyle w:val="StyleBoldUnderline"/>
        </w:rPr>
        <w:t xml:space="preserve">the role of </w:t>
      </w:r>
      <w:r w:rsidRPr="00550318">
        <w:rPr>
          <w:rStyle w:val="StyleBoldUnderline"/>
          <w:highlight w:val="yellow"/>
        </w:rPr>
        <w:t xml:space="preserve">power </w:t>
      </w:r>
      <w:r w:rsidRPr="0073178F">
        <w:rPr>
          <w:rStyle w:val="StyleBoldUnderline"/>
        </w:rPr>
        <w:t>in the international context</w:t>
      </w:r>
      <w:r w:rsidRPr="0073178F">
        <w:rPr>
          <w:sz w:val="12"/>
          <w:highlight w:val="yellow"/>
        </w:rPr>
        <w:t xml:space="preserve">, </w:t>
      </w:r>
      <w:r w:rsidRPr="009E4CC7">
        <w:rPr>
          <w:rStyle w:val="StyleBoldUnderline"/>
        </w:rPr>
        <w:t>specifically</w:t>
      </w:r>
      <w:r w:rsidRPr="00550318">
        <w:rPr>
          <w:sz w:val="12"/>
        </w:rPr>
        <w:t xml:space="preserve"> </w:t>
      </w:r>
      <w:r w:rsidRPr="00550318">
        <w:rPr>
          <w:rStyle w:val="StyleBoldUnderline"/>
        </w:rPr>
        <w:t>he neglects US power as a force for stability</w:t>
      </w:r>
      <w:r w:rsidRPr="00550318">
        <w:rPr>
          <w:sz w:val="12"/>
        </w:rPr>
        <w:t xml:space="preserve">. So, if a liberal Leviathan is good for domestic politics, a liberal Leviathan should be as well for international politics. The primacy of the United States provides the world with that liberal Leviathan and has four major positive consequences for international politics (Thayer 2006). In addition to ensuring the security of the United States and its allies, </w:t>
      </w:r>
      <w:r w:rsidRPr="00550318">
        <w:rPr>
          <w:rStyle w:val="StyleBoldUnderline"/>
        </w:rPr>
        <w:t xml:space="preserve">American primacy within the international system causes many positive outcomes </w:t>
      </w:r>
      <w:r w:rsidRPr="00550318">
        <w:rPr>
          <w:sz w:val="12"/>
        </w:rPr>
        <w:t>for the world.</w:t>
      </w:r>
      <w:r w:rsidRPr="00550318">
        <w:rPr>
          <w:rStyle w:val="StyleBoldUnderline"/>
        </w:rPr>
        <w:t xml:space="preserve"> The first has been a more peaceful world</w:t>
      </w:r>
      <w:r w:rsidRPr="00550318">
        <w:rPr>
          <w:sz w:val="12"/>
        </w:rPr>
        <w:t xml:space="preserve">. During the Cold War, </w:t>
      </w:r>
      <w:r w:rsidRPr="00550318">
        <w:rPr>
          <w:rStyle w:val="StyleBoldUnderline"/>
          <w:highlight w:val="yellow"/>
        </w:rPr>
        <w:t xml:space="preserve">US leadership reduced friction among </w:t>
      </w:r>
      <w:r w:rsidRPr="00550318">
        <w:rPr>
          <w:rStyle w:val="StyleBoldUnderline"/>
        </w:rPr>
        <w:t xml:space="preserve">many states that were </w:t>
      </w:r>
      <w:r w:rsidRPr="009E4CC7">
        <w:rPr>
          <w:rStyle w:val="StyleBoldUnderline"/>
        </w:rPr>
        <w:t xml:space="preserve">historical </w:t>
      </w:r>
      <w:r w:rsidRPr="00550318">
        <w:rPr>
          <w:rStyle w:val="StyleBoldUnderline"/>
          <w:highlight w:val="yellow"/>
        </w:rPr>
        <w:t xml:space="preserve">antagonists, </w:t>
      </w:r>
      <w:r w:rsidRPr="00550318">
        <w:rPr>
          <w:rStyle w:val="StyleBoldUnderline"/>
        </w:rPr>
        <w:t xml:space="preserve">most notably France and West Germany. </w:t>
      </w:r>
      <w:r w:rsidRPr="00E931A0">
        <w:rPr>
          <w:rStyle w:val="StyleBoldUnderline"/>
        </w:rPr>
        <w:t>Today</w:t>
      </w:r>
      <w:r w:rsidRPr="00550318">
        <w:rPr>
          <w:rStyle w:val="StyleBoldUnderline"/>
        </w:rPr>
        <w:t>,</w:t>
      </w:r>
      <w:r w:rsidRPr="00550318">
        <w:rPr>
          <w:sz w:val="12"/>
        </w:rPr>
        <w:t xml:space="preserve"> </w:t>
      </w:r>
      <w:r w:rsidRPr="002565E5">
        <w:rPr>
          <w:rStyle w:val="StyleBoldUnderline"/>
        </w:rPr>
        <w:t xml:space="preserve">American </w:t>
      </w:r>
      <w:r w:rsidRPr="0073178F">
        <w:rPr>
          <w:rStyle w:val="StyleBoldUnderline"/>
          <w:highlight w:val="yellow"/>
        </w:rPr>
        <w:t xml:space="preserve">primacy and the security blanket </w:t>
      </w:r>
      <w:r w:rsidRPr="00550318">
        <w:rPr>
          <w:rStyle w:val="StyleBoldUnderline"/>
        </w:rPr>
        <w:t xml:space="preserve">it provides </w:t>
      </w:r>
      <w:r w:rsidRPr="0073178F">
        <w:rPr>
          <w:rStyle w:val="StyleBoldUnderline"/>
          <w:highlight w:val="yellow"/>
        </w:rPr>
        <w:t xml:space="preserve">reduce </w:t>
      </w:r>
      <w:r w:rsidRPr="00550318">
        <w:rPr>
          <w:rStyle w:val="StyleBoldUnderline"/>
        </w:rPr>
        <w:t xml:space="preserve">nuclear </w:t>
      </w:r>
      <w:r w:rsidRPr="0073178F">
        <w:rPr>
          <w:rStyle w:val="StyleBoldUnderline"/>
          <w:highlight w:val="yellow"/>
        </w:rPr>
        <w:t>prolif</w:t>
      </w:r>
      <w:r w:rsidRPr="00550318">
        <w:rPr>
          <w:rStyle w:val="StyleBoldUnderline"/>
        </w:rPr>
        <w:t xml:space="preserve">eration </w:t>
      </w:r>
      <w:r w:rsidRPr="009E4CC7">
        <w:rPr>
          <w:rStyle w:val="StyleBoldUnderline"/>
        </w:rPr>
        <w:t xml:space="preserve">incentives </w:t>
      </w:r>
      <w:r w:rsidRPr="0073178F">
        <w:rPr>
          <w:rStyle w:val="StyleBoldUnderline"/>
          <w:highlight w:val="yellow"/>
        </w:rPr>
        <w:t>and</w:t>
      </w:r>
      <w:r w:rsidRPr="00550318">
        <w:rPr>
          <w:rStyle w:val="StyleBoldUnderline"/>
        </w:rPr>
        <w:t xml:space="preserve"> help </w:t>
      </w:r>
      <w:r w:rsidRPr="00550318">
        <w:rPr>
          <w:rStyle w:val="StyleBoldUnderline"/>
          <w:highlight w:val="yellow"/>
        </w:rPr>
        <w:t xml:space="preserve">keep </w:t>
      </w:r>
      <w:r w:rsidRPr="00550318">
        <w:rPr>
          <w:rStyle w:val="StyleBoldUnderline"/>
        </w:rPr>
        <w:t xml:space="preserve">a number of </w:t>
      </w:r>
      <w:r w:rsidRPr="0073178F">
        <w:rPr>
          <w:rStyle w:val="StyleBoldUnderline"/>
        </w:rPr>
        <w:t xml:space="preserve">complicated </w:t>
      </w:r>
      <w:r w:rsidRPr="00550318">
        <w:rPr>
          <w:rStyle w:val="StyleBoldUnderline"/>
          <w:highlight w:val="yellow"/>
        </w:rPr>
        <w:t>relationships stable such as</w:t>
      </w:r>
      <w:r w:rsidRPr="00550318">
        <w:rPr>
          <w:sz w:val="12"/>
          <w:highlight w:val="yellow"/>
        </w:rPr>
        <w:t xml:space="preserve"> </w:t>
      </w:r>
      <w:r w:rsidRPr="00550318">
        <w:rPr>
          <w:sz w:val="12"/>
        </w:rPr>
        <w:t xml:space="preserve">between </w:t>
      </w:r>
      <w:r w:rsidRPr="00550318">
        <w:rPr>
          <w:rStyle w:val="StyleBoldUnderline"/>
          <w:highlight w:val="yellow"/>
        </w:rPr>
        <w:t>Greece</w:t>
      </w:r>
      <w:r w:rsidRPr="00550318">
        <w:rPr>
          <w:sz w:val="12"/>
          <w:highlight w:val="yellow"/>
        </w:rPr>
        <w:t xml:space="preserve"> </w:t>
      </w:r>
      <w:r w:rsidRPr="009E4CC7">
        <w:rPr>
          <w:rStyle w:val="StyleBoldUnderline"/>
        </w:rPr>
        <w:t xml:space="preserve">and </w:t>
      </w:r>
      <w:r w:rsidRPr="00550318">
        <w:rPr>
          <w:rStyle w:val="StyleBoldUnderline"/>
          <w:highlight w:val="yellow"/>
        </w:rPr>
        <w:t xml:space="preserve">Turkey, Israel </w:t>
      </w:r>
      <w:r w:rsidRPr="00550318">
        <w:rPr>
          <w:rStyle w:val="StyleBoldUnderline"/>
        </w:rPr>
        <w:t xml:space="preserve">and </w:t>
      </w:r>
      <w:r w:rsidRPr="00550318">
        <w:rPr>
          <w:rStyle w:val="StyleBoldUnderline"/>
          <w:highlight w:val="yellow"/>
        </w:rPr>
        <w:t>Egypt</w:t>
      </w:r>
      <w:r w:rsidRPr="00550318">
        <w:rPr>
          <w:sz w:val="12"/>
        </w:rPr>
        <w:t xml:space="preserve">, South </w:t>
      </w:r>
      <w:r w:rsidRPr="00550318">
        <w:rPr>
          <w:rStyle w:val="StyleBoldUnderline"/>
          <w:highlight w:val="yellow"/>
        </w:rPr>
        <w:t xml:space="preserve">Korea </w:t>
      </w:r>
      <w:r w:rsidRPr="00550318">
        <w:rPr>
          <w:rStyle w:val="StyleBoldUnderline"/>
        </w:rPr>
        <w:t xml:space="preserve">and </w:t>
      </w:r>
      <w:r w:rsidRPr="00550318">
        <w:rPr>
          <w:rStyle w:val="StyleBoldUnderline"/>
          <w:highlight w:val="yellow"/>
        </w:rPr>
        <w:t xml:space="preserve">Japan, </w:t>
      </w:r>
      <w:r w:rsidRPr="0073178F">
        <w:rPr>
          <w:rStyle w:val="StyleBoldUnderline"/>
          <w:highlight w:val="yellow"/>
        </w:rPr>
        <w:t xml:space="preserve">India </w:t>
      </w:r>
      <w:r w:rsidRPr="009E4CC7">
        <w:rPr>
          <w:rStyle w:val="StyleBoldUnderline"/>
        </w:rPr>
        <w:t xml:space="preserve">and </w:t>
      </w:r>
      <w:r w:rsidRPr="0073178F">
        <w:rPr>
          <w:rStyle w:val="StyleBoldUnderline"/>
          <w:highlight w:val="yellow"/>
        </w:rPr>
        <w:t>Pakistan</w:t>
      </w:r>
      <w:r w:rsidRPr="0073178F">
        <w:rPr>
          <w:rStyle w:val="StyleBoldUnderline"/>
        </w:rPr>
        <w:t xml:space="preserve">, Indonesia and Australia. Wars still occur </w:t>
      </w:r>
      <w:r w:rsidRPr="0073178F">
        <w:rPr>
          <w:sz w:val="12"/>
        </w:rPr>
        <w:t xml:space="preserve">where Washington's interests are not seriously threatened, such as in Darfur, </w:t>
      </w:r>
      <w:r w:rsidRPr="0073178F">
        <w:rPr>
          <w:rStyle w:val="StyleBoldUnderline"/>
        </w:rPr>
        <w:t xml:space="preserve">but </w:t>
      </w:r>
      <w:r w:rsidRPr="00550318">
        <w:rPr>
          <w:sz w:val="12"/>
        </w:rPr>
        <w:t>a Pax</w:t>
      </w:r>
      <w:r w:rsidRPr="00550318">
        <w:rPr>
          <w:rStyle w:val="StyleBoldUnderline"/>
        </w:rPr>
        <w:t xml:space="preserve"> </w:t>
      </w:r>
      <w:r w:rsidRPr="00550318">
        <w:rPr>
          <w:rStyle w:val="StyleBoldUnderline"/>
          <w:highlight w:val="yellow"/>
        </w:rPr>
        <w:t>America</w:t>
      </w:r>
      <w:r w:rsidRPr="00550318">
        <w:rPr>
          <w:sz w:val="12"/>
        </w:rPr>
        <w:t>na</w:t>
      </w:r>
      <w:r w:rsidRPr="00550318">
        <w:rPr>
          <w:rStyle w:val="StyleBoldUnderline"/>
        </w:rPr>
        <w:t xml:space="preserve"> </w:t>
      </w:r>
      <w:r w:rsidRPr="00550318">
        <w:rPr>
          <w:rStyle w:val="StyleBoldUnderline"/>
          <w:highlight w:val="yellow"/>
        </w:rPr>
        <w:t xml:space="preserve">does reduce </w:t>
      </w:r>
      <w:r w:rsidRPr="00550318">
        <w:rPr>
          <w:rStyle w:val="StyleBoldUnderline"/>
        </w:rPr>
        <w:t xml:space="preserve">war's </w:t>
      </w:r>
      <w:r w:rsidRPr="0073178F">
        <w:rPr>
          <w:rStyle w:val="StyleBoldUnderline"/>
        </w:rPr>
        <w:t xml:space="preserve">likelihood—particularly </w:t>
      </w:r>
      <w:r w:rsidRPr="0073178F">
        <w:rPr>
          <w:rStyle w:val="StyleBoldUnderline"/>
          <w:highlight w:val="yellow"/>
        </w:rPr>
        <w:t xml:space="preserve">the worst </w:t>
      </w:r>
      <w:r w:rsidRPr="0073178F">
        <w:rPr>
          <w:rStyle w:val="StyleBoldUnderline"/>
        </w:rPr>
        <w:t>form—</w:t>
      </w:r>
      <w:r w:rsidRPr="0073178F">
        <w:rPr>
          <w:rStyle w:val="StyleBoldUnderline"/>
          <w:highlight w:val="yellow"/>
        </w:rPr>
        <w:t>great power wars</w:t>
      </w:r>
      <w:r w:rsidRPr="00550318">
        <w:rPr>
          <w:b/>
          <w:sz w:val="12"/>
        </w:rPr>
        <w:t>.</w:t>
      </w:r>
      <w:r w:rsidRPr="00550318">
        <w:rPr>
          <w:sz w:val="12"/>
        </w:rPr>
        <w:t xml:space="preserve"> Second, </w:t>
      </w:r>
      <w:r w:rsidRPr="002565E5">
        <w:rPr>
          <w:rStyle w:val="StyleBoldUnderline"/>
        </w:rPr>
        <w:t xml:space="preserve">American </w:t>
      </w:r>
      <w:r w:rsidRPr="00550318">
        <w:rPr>
          <w:rStyle w:val="StyleBoldUnderline"/>
          <w:highlight w:val="yellow"/>
        </w:rPr>
        <w:t>power gives 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highlight w:val="yellow"/>
        </w:rPr>
        <w:t>the ability to spread</w:t>
      </w:r>
      <w:r w:rsidRPr="002565E5">
        <w:rPr>
          <w:rStyle w:val="StyleBoldUnderline"/>
        </w:rPr>
        <w:t xml:space="preserve"> democracy and </w:t>
      </w:r>
      <w:r w:rsidRPr="0073178F">
        <w:rPr>
          <w:rStyle w:val="StyleBoldUnderline"/>
        </w:rPr>
        <w:t xml:space="preserve">many of the </w:t>
      </w:r>
      <w:r w:rsidRPr="002565E5">
        <w:rPr>
          <w:rStyle w:val="StyleBoldUnderline"/>
        </w:rPr>
        <w:t xml:space="preserve">other </w:t>
      </w:r>
      <w:r w:rsidRPr="00550318">
        <w:rPr>
          <w:rStyle w:val="StyleBoldUnderline"/>
          <w:highlight w:val="yellow"/>
        </w:rPr>
        <w:t>positive forces Pinker identifies</w:t>
      </w:r>
      <w:r w:rsidRPr="002565E5">
        <w:rPr>
          <w:rStyle w:val="StyleBoldUnderline"/>
        </w:rPr>
        <w:t xml:space="preserve">. </w:t>
      </w:r>
      <w:r w:rsidRPr="00550318">
        <w:rPr>
          <w:sz w:val="12"/>
        </w:rPr>
        <w:t xml:space="preserve">Doing so is a source of much good for the countries concerned as well as the United States because liberal democracies are more likely to align with the United States and be sympathetic </w:t>
      </w:r>
      <w:r w:rsidRPr="0073178F">
        <w:rPr>
          <w:sz w:val="12"/>
        </w:rPr>
        <w:t xml:space="preserve">to the American worldview. In addition, </w:t>
      </w:r>
      <w:r w:rsidRPr="0073178F">
        <w:rPr>
          <w:rStyle w:val="StyleBoldUnderline"/>
        </w:rPr>
        <w:t>once states are governed democratically, the likelihood of any type of conflict is significantly reduced</w:t>
      </w:r>
      <w:r w:rsidRPr="002565E5">
        <w:rPr>
          <w:rStyle w:val="StyleBoldUnderline"/>
        </w:rPr>
        <w:t xml:space="preserve">. This is </w:t>
      </w:r>
      <w:r w:rsidRPr="00550318">
        <w:rPr>
          <w:rStyle w:val="StyleBoldUnderline"/>
          <w:highlight w:val="yellow"/>
        </w:rPr>
        <w:t xml:space="preserve">not because democracies do not have clashing interests. </w:t>
      </w:r>
      <w:r w:rsidRPr="009E4CC7">
        <w:rPr>
          <w:rStyle w:val="StyleBoldUnderline"/>
        </w:rPr>
        <w:t>Rather</w:t>
      </w:r>
      <w:r w:rsidRPr="002565E5">
        <w:rPr>
          <w:rStyle w:val="StyleBoldUnderline"/>
        </w:rPr>
        <w:t xml:space="preserve">, it is </w:t>
      </w:r>
      <w:r w:rsidRPr="00550318">
        <w:rPr>
          <w:rStyle w:val="StyleBoldUnderline"/>
          <w:highlight w:val="yellow"/>
        </w:rPr>
        <w:t>because they are more transparent</w:t>
      </w:r>
      <w:r w:rsidRPr="00550318">
        <w:rPr>
          <w:sz w:val="12"/>
        </w:rPr>
        <w:t xml:space="preserve">, more likely to want to resolve things amicably in concurrence with US leadership. Third, </w:t>
      </w:r>
      <w:r w:rsidRPr="002565E5">
        <w:rPr>
          <w:rStyle w:val="StyleBoldUnderline"/>
        </w:rPr>
        <w:t>along with the growth of</w:t>
      </w:r>
      <w:r w:rsidRPr="00550318">
        <w:rPr>
          <w:sz w:val="12"/>
        </w:rPr>
        <w:t xml:space="preserve"> the number of </w:t>
      </w:r>
      <w:r w:rsidRPr="002565E5">
        <w:rPr>
          <w:rStyle w:val="StyleBoldUnderline"/>
        </w:rPr>
        <w:t>democratic states</w:t>
      </w:r>
      <w:r w:rsidRPr="00550318">
        <w:rPr>
          <w:sz w:val="12"/>
        </w:rPr>
        <w:t xml:space="preserve"> around the world </w:t>
      </w:r>
      <w:r w:rsidRPr="002565E5">
        <w:rPr>
          <w:rStyle w:val="StyleBoldUnderline"/>
        </w:rPr>
        <w:t>has been the growth of the global economy</w:t>
      </w:r>
      <w:r w:rsidRPr="00550318">
        <w:rPr>
          <w:sz w:val="12"/>
        </w:rPr>
        <w:t xml:space="preserve">. With its allies, </w:t>
      </w:r>
      <w:r w:rsidRPr="00550318">
        <w:rPr>
          <w:rStyle w:val="StyleBoldUnderline"/>
          <w:highlight w:val="yellow"/>
        </w:rPr>
        <w:t>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rPr>
        <w:t xml:space="preserve">has </w:t>
      </w:r>
      <w:r w:rsidRPr="00550318">
        <w:rPr>
          <w:rStyle w:val="StyleBoldUnderline"/>
          <w:highlight w:val="yellow"/>
        </w:rPr>
        <w:t xml:space="preserve">labored to create </w:t>
      </w:r>
      <w:r w:rsidRPr="00550318">
        <w:rPr>
          <w:rStyle w:val="StyleBoldUnderline"/>
        </w:rPr>
        <w:t xml:space="preserve">an economically liberal worldwide network characterized by </w:t>
      </w:r>
      <w:r w:rsidRPr="00550318">
        <w:rPr>
          <w:rStyle w:val="StyleBoldUnderline"/>
          <w:highlight w:val="yellow"/>
        </w:rPr>
        <w:t xml:space="preserve">free trade </w:t>
      </w:r>
      <w:r w:rsidRPr="00550318">
        <w:rPr>
          <w:rStyle w:val="StyleBoldUnderline"/>
        </w:rPr>
        <w:t xml:space="preserve">and commerce, </w:t>
      </w:r>
      <w:r w:rsidRPr="00550318">
        <w:rPr>
          <w:rStyle w:val="StyleBoldUnderline"/>
          <w:highlight w:val="yellow"/>
        </w:rPr>
        <w:t>respect for i</w:t>
      </w:r>
      <w:r w:rsidRPr="00550318">
        <w:rPr>
          <w:rStyle w:val="StyleBoldUnderline"/>
        </w:rPr>
        <w:t xml:space="preserve">nternational </w:t>
      </w:r>
      <w:r w:rsidRPr="00550318">
        <w:rPr>
          <w:rStyle w:val="StyleBoldUnderline"/>
          <w:highlight w:val="yellow"/>
        </w:rPr>
        <w:t>p</w:t>
      </w:r>
      <w:r w:rsidRPr="00550318">
        <w:rPr>
          <w:rStyle w:val="StyleBoldUnderline"/>
        </w:rPr>
        <w:t xml:space="preserve">roperty </w:t>
      </w:r>
      <w:r w:rsidRPr="00550318">
        <w:rPr>
          <w:rStyle w:val="StyleBoldUnderline"/>
          <w:highlight w:val="yellow"/>
        </w:rPr>
        <w:t>r</w:t>
      </w:r>
      <w:r w:rsidRPr="00550318">
        <w:rPr>
          <w:rStyle w:val="StyleBoldUnderline"/>
        </w:rPr>
        <w:t xml:space="preserve">ights, </w:t>
      </w:r>
      <w:r w:rsidRPr="00550318">
        <w:rPr>
          <w:rStyle w:val="StyleBoldUnderline"/>
          <w:highlight w:val="yellow"/>
        </w:rPr>
        <w:t xml:space="preserve">mobility of capital, and labor markets. </w:t>
      </w:r>
      <w:r w:rsidRPr="0073178F">
        <w:rPr>
          <w:rStyle w:val="StyleBoldUnderline"/>
        </w:rPr>
        <w:t xml:space="preserve">The economic stability and prosperity that stems from </w:t>
      </w:r>
      <w:r w:rsidRPr="00550318">
        <w:rPr>
          <w:rStyle w:val="StyleBoldUnderline"/>
          <w:highlight w:val="yellow"/>
        </w:rPr>
        <w:t xml:space="preserve">this </w:t>
      </w:r>
      <w:r w:rsidRPr="002565E5">
        <w:rPr>
          <w:rStyle w:val="StyleBoldUnderline"/>
        </w:rPr>
        <w:t xml:space="preserve">economic order </w:t>
      </w:r>
      <w:r w:rsidRPr="00550318">
        <w:rPr>
          <w:rStyle w:val="StyleBoldUnderline"/>
          <w:highlight w:val="yellow"/>
        </w:rPr>
        <w:t>is a global public good</w:t>
      </w:r>
      <w:r w:rsidRPr="00550318">
        <w:rPr>
          <w:sz w:val="12"/>
        </w:rPr>
        <w:t xml:space="preserve">. Fourth, and finally, the United States has been willing to use its power not only to advance its interests but to also promote the welfare of people all over the globe. </w:t>
      </w:r>
      <w:r w:rsidRPr="002565E5">
        <w:rPr>
          <w:rStyle w:val="StyleBoldUnderline"/>
        </w:rPr>
        <w:t xml:space="preserve">The United States is the earth's leading source of positive externalities for the world. </w:t>
      </w:r>
      <w:r w:rsidRPr="00550318">
        <w:rPr>
          <w:sz w:val="12"/>
        </w:rPr>
        <w:t xml:space="preserve">The US military has participated in over 50 operations since the end of the Cold War—and most of those missions have been humanitarian in nature. Indeed, the US military is the earth's “911 force”—it serves, de facto, as the world's police, the global paramedic, and the planet's fire department. </w:t>
      </w:r>
      <w:r w:rsidRPr="00342F75">
        <w:rPr>
          <w:rStyle w:val="StyleBoldUnderline"/>
        </w:rPr>
        <w:t xml:space="preserve">There is </w:t>
      </w:r>
      <w:r w:rsidRPr="00550318">
        <w:rPr>
          <w:rStyle w:val="StyleBoldUnderline"/>
          <w:highlight w:val="yellow"/>
        </w:rPr>
        <w:t xml:space="preserve">no other </w:t>
      </w:r>
      <w:r w:rsidRPr="00550318">
        <w:rPr>
          <w:rStyle w:val="StyleBoldUnderline"/>
        </w:rPr>
        <w:t xml:space="preserve">state, </w:t>
      </w:r>
      <w:r w:rsidRPr="00550318">
        <w:rPr>
          <w:rStyle w:val="StyleBoldUnderline"/>
          <w:highlight w:val="yellow"/>
        </w:rPr>
        <w:t xml:space="preserve">group </w:t>
      </w:r>
      <w:r w:rsidRPr="00550318">
        <w:rPr>
          <w:rStyle w:val="StyleBoldUnderline"/>
        </w:rPr>
        <w:t xml:space="preserve">of states, or international organizations </w:t>
      </w:r>
      <w:r w:rsidRPr="00342F75">
        <w:rPr>
          <w:rStyle w:val="StyleBoldUnderline"/>
        </w:rPr>
        <w:t xml:space="preserve">that </w:t>
      </w:r>
      <w:r w:rsidRPr="00550318">
        <w:rPr>
          <w:rStyle w:val="StyleBoldUnderline"/>
          <w:highlight w:val="yellow"/>
        </w:rPr>
        <w:t xml:space="preserve">can </w:t>
      </w:r>
      <w:r w:rsidRPr="00550318">
        <w:rPr>
          <w:rStyle w:val="StyleBoldUnderline"/>
          <w:highlight w:val="yellow"/>
        </w:rPr>
        <w:lastRenderedPageBreak/>
        <w:t xml:space="preserve">provide these </w:t>
      </w:r>
      <w:r w:rsidRPr="002565E5">
        <w:rPr>
          <w:rStyle w:val="StyleBoldUnderline"/>
        </w:rPr>
        <w:t xml:space="preserve">global </w:t>
      </w:r>
      <w:r w:rsidRPr="00550318">
        <w:rPr>
          <w:rStyle w:val="StyleBoldUnderline"/>
          <w:highlight w:val="yellow"/>
        </w:rPr>
        <w:t>benefits</w:t>
      </w:r>
      <w:r w:rsidRPr="002565E5">
        <w:rPr>
          <w:rStyle w:val="StyleBoldUnderline"/>
        </w:rPr>
        <w:t xml:space="preserve">. Without US power, the liberal order created by the United States </w:t>
      </w:r>
      <w:r w:rsidRPr="00550318">
        <w:rPr>
          <w:rStyle w:val="StyleBoldUnderline"/>
        </w:rPr>
        <w:t>will end just as assuredly</w:t>
      </w:r>
      <w:r w:rsidRPr="00550318">
        <w:rPr>
          <w:sz w:val="12"/>
        </w:rPr>
        <w:t xml:space="preserve">. But, the waning of US power, at least in relative terms, introduces additional problems for Pinker concerning the decline of violence in the international realm. </w:t>
      </w:r>
      <w:r w:rsidRPr="0073178F">
        <w:rPr>
          <w:rStyle w:val="StyleBoldUnderline"/>
        </w:rPr>
        <w:t>Given the importance of</w:t>
      </w:r>
      <w:r w:rsidRPr="0073178F">
        <w:rPr>
          <w:sz w:val="12"/>
        </w:rPr>
        <w:t xml:space="preserve"> the distribution of power in international politics, and specifically </w:t>
      </w:r>
      <w:r w:rsidRPr="0073178F">
        <w:rPr>
          <w:rStyle w:val="StyleBoldUnderline"/>
        </w:rPr>
        <w:t xml:space="preserve">US power for stability, </w:t>
      </w:r>
      <w:r w:rsidRPr="00550318">
        <w:rPr>
          <w:rStyle w:val="StyleBoldUnderline"/>
          <w:highlight w:val="yellow"/>
        </w:rPr>
        <w:t xml:space="preserve">there is reason to be concerned about </w:t>
      </w:r>
      <w:r w:rsidRPr="002565E5">
        <w:rPr>
          <w:rStyle w:val="StyleBoldUnderline"/>
        </w:rPr>
        <w:t xml:space="preserve">the future as the </w:t>
      </w:r>
      <w:r w:rsidRPr="00550318">
        <w:rPr>
          <w:rStyle w:val="StyleBoldUnderline"/>
        </w:rPr>
        <w:t xml:space="preserve">distribution </w:t>
      </w:r>
      <w:r w:rsidRPr="002565E5">
        <w:rPr>
          <w:rStyle w:val="StyleBoldUnderline"/>
        </w:rPr>
        <w:t xml:space="preserve">of </w:t>
      </w:r>
      <w:r w:rsidRPr="00550318">
        <w:rPr>
          <w:rStyle w:val="StyleBoldUnderline"/>
          <w:highlight w:val="yellow"/>
        </w:rPr>
        <w:t xml:space="preserve">relative power changes </w:t>
      </w:r>
      <w:r w:rsidRPr="002565E5">
        <w:rPr>
          <w:rStyle w:val="StyleBoldUnderline"/>
        </w:rPr>
        <w:t xml:space="preserve">and </w:t>
      </w:r>
      <w:r w:rsidRPr="00550318">
        <w:rPr>
          <w:rStyle w:val="StyleBoldUnderline"/>
        </w:rPr>
        <w:t>not to the benefit of the United States.</w:t>
      </w:r>
    </w:p>
    <w:p w:rsidR="006A6DA5" w:rsidRPr="001B0C1B" w:rsidRDefault="006A6DA5" w:rsidP="006A6DA5">
      <w:pPr>
        <w:pStyle w:val="Heading4"/>
      </w:pPr>
      <w:r w:rsidRPr="001B0C1B">
        <w:t xml:space="preserve">External court </w:t>
      </w:r>
      <w:r>
        <w:t>review</w:t>
      </w:r>
      <w:r w:rsidRPr="001B0C1B">
        <w:t xml:space="preserve"> maintains legitimacy – key to global stability </w:t>
      </w:r>
    </w:p>
    <w:p w:rsidR="006A6DA5" w:rsidRDefault="006A6DA5" w:rsidP="006A6DA5">
      <w:r>
        <w:rPr>
          <w:rStyle w:val="Heading4Char"/>
        </w:rPr>
        <w:t xml:space="preserve">Knowles, </w:t>
      </w:r>
      <w:r w:rsidRPr="001B0C1B">
        <w:rPr>
          <w:rStyle w:val="Heading4Char"/>
        </w:rPr>
        <w:t>9</w:t>
      </w:r>
      <w:r w:rsidRPr="001B0C1B">
        <w:t xml:space="preserve"> [Robert, Assistant Professor, NYU Law, “Article: American Hegemony and the Foreign Affairs Constitution”, 41 Ariz. St. L.J. 87, p. lexis] </w:t>
      </w:r>
    </w:p>
    <w:p w:rsidR="006A6DA5" w:rsidRPr="001B0C1B" w:rsidRDefault="006A6DA5" w:rsidP="006A6DA5"/>
    <w:p w:rsidR="006A6DA5" w:rsidRDefault="006A6DA5" w:rsidP="006A6DA5">
      <w:pPr>
        <w:rPr>
          <w:sz w:val="12"/>
        </w:rPr>
      </w:pPr>
      <w:r w:rsidRPr="001B0C1B">
        <w:rPr>
          <w:rStyle w:val="StyleBoldUnderline"/>
        </w:rPr>
        <w:t>The hegemonic model</w:t>
      </w:r>
      <w:r w:rsidRPr="001B0C1B">
        <w:rPr>
          <w:sz w:val="12"/>
        </w:rPr>
        <w:t xml:space="preserve"> also </w:t>
      </w:r>
      <w:r w:rsidRPr="00A10336">
        <w:rPr>
          <w:rStyle w:val="Emphasis"/>
          <w:b w:val="0"/>
        </w:rPr>
        <w:t>reduces the need for executive</w:t>
      </w:r>
      <w:r w:rsidRPr="001B0C1B">
        <w:rPr>
          <w:rStyle w:val="StyleBoldUnderline"/>
        </w:rPr>
        <w:t xml:space="preserve"> branch </w:t>
      </w:r>
      <w:r w:rsidRPr="00A10336">
        <w:rPr>
          <w:rStyle w:val="Emphasis"/>
          <w:b w:val="0"/>
        </w:rPr>
        <w:t>flexibility</w:t>
      </w:r>
      <w:r w:rsidRPr="001B0C1B">
        <w:rPr>
          <w:sz w:val="12"/>
        </w:rPr>
        <w:t xml:space="preserve">, </w:t>
      </w:r>
      <w:r w:rsidRPr="001B0C1B">
        <w:rPr>
          <w:rStyle w:val="StyleBoldUnderline"/>
        </w:rPr>
        <w:t>and the institutional competence terrain</w:t>
      </w:r>
      <w:r w:rsidRPr="001B0C1B">
        <w:rPr>
          <w:sz w:val="12"/>
        </w:rPr>
        <w:t xml:space="preserve"> </w:t>
      </w:r>
      <w:r w:rsidRPr="001B0C1B">
        <w:rPr>
          <w:rStyle w:val="StyleBoldUnderline"/>
        </w:rPr>
        <w:t>shifts toward the courts.</w:t>
      </w:r>
      <w:r w:rsidRPr="001B0C1B">
        <w:rPr>
          <w:sz w:val="12"/>
        </w:rPr>
        <w:t xml:space="preserve"> </w:t>
      </w:r>
      <w:r w:rsidRPr="001B0C1B">
        <w:rPr>
          <w:rStyle w:val="StyleBoldUnderline"/>
        </w:rPr>
        <w:t>The stability of the current</w:t>
      </w:r>
      <w:r w:rsidRPr="001B0C1B">
        <w:rPr>
          <w:sz w:val="12"/>
        </w:rPr>
        <w:t xml:space="preserve"> U.S.-led international </w:t>
      </w:r>
      <w:r w:rsidRPr="001B0C1B">
        <w:rPr>
          <w:rStyle w:val="StyleBoldUnderline"/>
        </w:rPr>
        <w:t>system depends on the ability of the U.S. to govern</w:t>
      </w:r>
      <w:r w:rsidRPr="001B0C1B">
        <w:rPr>
          <w:sz w:val="12"/>
        </w:rPr>
        <w:t xml:space="preserve"> </w:t>
      </w:r>
      <w:r w:rsidRPr="001B0C1B">
        <w:rPr>
          <w:rStyle w:val="StyleBoldUnderline"/>
        </w:rPr>
        <w:t>effectively</w:t>
      </w:r>
      <w:r w:rsidRPr="001B0C1B">
        <w:rPr>
          <w:sz w:val="12"/>
        </w:rPr>
        <w:t xml:space="preserve">. </w:t>
      </w:r>
      <w:r w:rsidRPr="001B0C1B">
        <w:rPr>
          <w:rStyle w:val="StyleBoldUnderline"/>
        </w:rPr>
        <w:t>Effective governance depends on</w:t>
      </w:r>
      <w:r w:rsidRPr="001B0C1B">
        <w:rPr>
          <w:sz w:val="12"/>
        </w:rPr>
        <w:t xml:space="preserve">, among other things, </w:t>
      </w:r>
      <w:r w:rsidRPr="00A10336">
        <w:rPr>
          <w:rStyle w:val="Emphasis"/>
          <w:b w:val="0"/>
        </w:rPr>
        <w:t>predictability</w:t>
      </w:r>
      <w:r w:rsidRPr="001B0C1B">
        <w:rPr>
          <w:sz w:val="12"/>
        </w:rPr>
        <w:t>. n422 G. John Ikenberry analogizes America's hegemonic position to that of a "giant corporation" seeking foreign investors: "</w:t>
      </w:r>
      <w:r w:rsidRPr="001B0C1B">
        <w:rPr>
          <w:rStyle w:val="StyleBoldUnderline"/>
        </w:rPr>
        <w:t>The rule of law and the institutions of policy making</w:t>
      </w:r>
      <w:r w:rsidRPr="001B0C1B">
        <w:rPr>
          <w:sz w:val="12"/>
        </w:rPr>
        <w:t xml:space="preserve"> </w:t>
      </w:r>
      <w:r w:rsidRPr="001B0C1B">
        <w:rPr>
          <w:rStyle w:val="StyleBoldUnderline"/>
        </w:rPr>
        <w:t>in a democracy are the political equivalent of corporate transparency and</w:t>
      </w:r>
      <w:r w:rsidRPr="001B0C1B">
        <w:rPr>
          <w:sz w:val="12"/>
        </w:rPr>
        <w:t xml:space="preserve"> [*155] </w:t>
      </w:r>
      <w:r w:rsidRPr="001B0C1B">
        <w:rPr>
          <w:rStyle w:val="StyleBoldUnderline"/>
        </w:rPr>
        <w:t>accountability</w:t>
      </w:r>
      <w:r w:rsidRPr="001B0C1B">
        <w:rPr>
          <w:sz w:val="12"/>
        </w:rPr>
        <w:t xml:space="preserve">." n423 </w:t>
      </w:r>
      <w:r w:rsidRPr="0073178F">
        <w:rPr>
          <w:rStyle w:val="Emphasis"/>
        </w:rPr>
        <w:t>Stable interpretation</w:t>
      </w:r>
      <w:r w:rsidRPr="0073178F">
        <w:rPr>
          <w:rStyle w:val="StyleBoldUnderline"/>
        </w:rPr>
        <w:t xml:space="preserve"> of the</w:t>
      </w:r>
      <w:r w:rsidRPr="0073178F">
        <w:rPr>
          <w:sz w:val="12"/>
        </w:rPr>
        <w:t xml:space="preserve"> </w:t>
      </w:r>
      <w:r w:rsidRPr="001B0C1B">
        <w:rPr>
          <w:rStyle w:val="StyleBoldUnderline"/>
          <w:highlight w:val="yellow"/>
        </w:rPr>
        <w:t xml:space="preserve">law bolsters </w:t>
      </w:r>
      <w:r w:rsidRPr="00F540CB">
        <w:rPr>
          <w:rStyle w:val="StyleBoldUnderline"/>
        </w:rPr>
        <w:t xml:space="preserve">the </w:t>
      </w:r>
      <w:r w:rsidRPr="001B0C1B">
        <w:rPr>
          <w:rStyle w:val="StyleBoldUnderline"/>
          <w:highlight w:val="yellow"/>
        </w:rPr>
        <w:t xml:space="preserve">stability </w:t>
      </w:r>
      <w:r w:rsidRPr="00F540CB">
        <w:rPr>
          <w:rStyle w:val="StyleBoldUnderline"/>
        </w:rPr>
        <w:t xml:space="preserve">of the system </w:t>
      </w:r>
      <w:r w:rsidRPr="001B0C1B">
        <w:rPr>
          <w:rStyle w:val="StyleBoldUnderline"/>
          <w:highlight w:val="yellow"/>
        </w:rPr>
        <w:t>because other nations</w:t>
      </w:r>
      <w:r w:rsidRPr="001B0C1B">
        <w:rPr>
          <w:rStyle w:val="StyleBoldUnderline"/>
        </w:rPr>
        <w:t xml:space="preserve"> will know that they </w:t>
      </w:r>
      <w:r w:rsidRPr="001B0C1B">
        <w:rPr>
          <w:rStyle w:val="StyleBoldUnderline"/>
          <w:highlight w:val="yellow"/>
        </w:rPr>
        <w:t xml:space="preserve">can rely </w:t>
      </w:r>
      <w:r w:rsidRPr="00F540CB">
        <w:rPr>
          <w:rStyle w:val="StyleBoldUnderline"/>
          <w:highlight w:val="yellow"/>
        </w:rPr>
        <w:t>on those</w:t>
      </w:r>
      <w:r w:rsidRPr="001B0C1B">
        <w:rPr>
          <w:rStyle w:val="StyleBoldUnderline"/>
        </w:rPr>
        <w:t xml:space="preserve"> </w:t>
      </w:r>
      <w:r w:rsidRPr="001B0C1B">
        <w:rPr>
          <w:rStyle w:val="StyleBoldUnderline"/>
          <w:highlight w:val="yellow"/>
        </w:rPr>
        <w:t>interpretations</w:t>
      </w:r>
      <w:r w:rsidRPr="001B0C1B">
        <w:rPr>
          <w:rStyle w:val="StyleBoldUnderline"/>
        </w:rPr>
        <w:t xml:space="preserve"> and that there will be at least some degree of enforcement by the U</w:t>
      </w:r>
      <w:r w:rsidRPr="001B0C1B">
        <w:rPr>
          <w:sz w:val="12"/>
        </w:rPr>
        <w:t xml:space="preserve">nited </w:t>
      </w:r>
      <w:r w:rsidRPr="001B0C1B">
        <w:rPr>
          <w:rStyle w:val="StyleBoldUnderline"/>
        </w:rPr>
        <w:t>S</w:t>
      </w:r>
      <w:r w:rsidRPr="001B0C1B">
        <w:rPr>
          <w:sz w:val="12"/>
        </w:rPr>
        <w:t xml:space="preserve">tates. At the same time, </w:t>
      </w:r>
      <w:r w:rsidRPr="001B0C1B">
        <w:rPr>
          <w:rStyle w:val="StyleBoldUnderline"/>
        </w:rPr>
        <w:t>the separation of powers serves the</w:t>
      </w:r>
      <w:r w:rsidRPr="001B0C1B">
        <w:rPr>
          <w:sz w:val="12"/>
        </w:rPr>
        <w:t xml:space="preserve"> </w:t>
      </w:r>
      <w:r w:rsidRPr="001B0C1B">
        <w:rPr>
          <w:rStyle w:val="StyleBoldUnderline"/>
        </w:rPr>
        <w:t>global-governance function by reducing the ability of the executive branch to make</w:t>
      </w:r>
      <w:r w:rsidRPr="001B0C1B">
        <w:rPr>
          <w:sz w:val="12"/>
        </w:rPr>
        <w:t xml:space="preserve"> "abrupt or </w:t>
      </w:r>
      <w:r w:rsidRPr="001B0C1B">
        <w:rPr>
          <w:rStyle w:val="StyleBoldUnderline"/>
        </w:rPr>
        <w:t>aggressive moves toward other</w:t>
      </w:r>
      <w:r w:rsidRPr="001B0C1B">
        <w:rPr>
          <w:sz w:val="12"/>
        </w:rPr>
        <w:t xml:space="preserve"> states." n424 The Bush Administration's detainee policy, for all of its virtues and faults, was an exceedingly aggressive departure from existing norms, and was therefore bound to generate intense controversy. It was formulated quickly, by a small group of policy-</w:t>
      </w:r>
      <w:r w:rsidRPr="0073178F">
        <w:rPr>
          <w:sz w:val="12"/>
        </w:rPr>
        <w:t xml:space="preserve">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w:t>
      </w:r>
      <w:r w:rsidRPr="0073178F">
        <w:rPr>
          <w:rStyle w:val="StyleBoldUnderline"/>
        </w:rPr>
        <w:t>In a</w:t>
      </w:r>
      <w:r w:rsidRPr="0073178F">
        <w:rPr>
          <w:sz w:val="12"/>
        </w:rPr>
        <w:t xml:space="preserve">n anarchic </w:t>
      </w:r>
      <w:r w:rsidRPr="0073178F">
        <w:rPr>
          <w:rStyle w:val="StyleBoldUnderline"/>
        </w:rPr>
        <w:t xml:space="preserve">world characterized by </w:t>
      </w:r>
      <w:r w:rsidRPr="0073178F">
        <w:rPr>
          <w:rStyle w:val="Emphasis"/>
          <w:b w:val="0"/>
        </w:rPr>
        <w:t>great power conflict</w:t>
      </w:r>
      <w:r w:rsidRPr="0073178F">
        <w:rPr>
          <w:sz w:val="12"/>
        </w:rPr>
        <w:t xml:space="preserve">, </w:t>
      </w:r>
      <w:r w:rsidRPr="001B0C1B">
        <w:rPr>
          <w:rStyle w:val="StyleBoldUnderline"/>
          <w:highlight w:val="yellow"/>
        </w:rPr>
        <w:t>one could make the argument that the exec</w:t>
      </w:r>
      <w:r w:rsidRPr="0073178F">
        <w:rPr>
          <w:rStyle w:val="StyleBoldUnderline"/>
        </w:rPr>
        <w:t>utive</w:t>
      </w:r>
      <w:r w:rsidRPr="001B0C1B">
        <w:rPr>
          <w:rStyle w:val="StyleBoldUnderline"/>
        </w:rPr>
        <w:t xml:space="preserve"> branch </w:t>
      </w:r>
      <w:r w:rsidRPr="00F540CB">
        <w:rPr>
          <w:rStyle w:val="StyleBoldUnderline"/>
          <w:highlight w:val="yellow"/>
        </w:rPr>
        <w:t>requires</w:t>
      </w:r>
      <w:r w:rsidRPr="00F540CB">
        <w:rPr>
          <w:sz w:val="12"/>
          <w:highlight w:val="yellow"/>
        </w:rPr>
        <w:t xml:space="preserve"> </w:t>
      </w:r>
      <w:r w:rsidRPr="0073178F">
        <w:rPr>
          <w:rStyle w:val="StyleBoldUnderline"/>
        </w:rPr>
        <w:t xml:space="preserve">maximum </w:t>
      </w:r>
      <w:r w:rsidRPr="00F540CB">
        <w:rPr>
          <w:rStyle w:val="Emphasis"/>
          <w:b w:val="0"/>
          <w:highlight w:val="yellow"/>
        </w:rPr>
        <w:t>flex</w:t>
      </w:r>
      <w:r w:rsidRPr="00342F75">
        <w:rPr>
          <w:rStyle w:val="Emphasis"/>
          <w:b w:val="0"/>
        </w:rPr>
        <w:t>ibility</w:t>
      </w:r>
      <w:r w:rsidRPr="001B0C1B">
        <w:rPr>
          <w:sz w:val="12"/>
        </w:rPr>
        <w:t xml:space="preserve"> to defeat the enemy, who may not adhere to international law. Indeed, </w:t>
      </w:r>
      <w:r w:rsidRPr="008D57ED">
        <w:rPr>
          <w:rStyle w:val="StyleBoldUnderline"/>
        </w:rPr>
        <w:t xml:space="preserve">the precedents relied on </w:t>
      </w:r>
      <w:r w:rsidRPr="008D57ED">
        <w:rPr>
          <w:sz w:val="12"/>
        </w:rPr>
        <w:t xml:space="preserve">most heavily by the Administration in the enemy combatant cases </w:t>
      </w:r>
      <w:r w:rsidRPr="008D57ED">
        <w:rPr>
          <w:rStyle w:val="StyleBoldUnderline"/>
        </w:rPr>
        <w:t>date from the 1930s and</w:t>
      </w:r>
      <w:r w:rsidRPr="001B0C1B">
        <w:rPr>
          <w:rStyle w:val="StyleBoldUnderline"/>
        </w:rPr>
        <w:t xml:space="preserve"> 1940s</w:t>
      </w:r>
      <w:r w:rsidRPr="001B0C1B">
        <w:rPr>
          <w:sz w:val="12"/>
        </w:rPr>
        <w:t xml:space="preserve">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w:t>
      </w:r>
      <w:r w:rsidRPr="001B0C1B">
        <w:rPr>
          <w:rStyle w:val="StyleBoldUnderline"/>
        </w:rPr>
        <w:t>. If the United States strayed too far from</w:t>
      </w:r>
      <w:r w:rsidRPr="001B0C1B">
        <w:rPr>
          <w:sz w:val="12"/>
        </w:rPr>
        <w:t xml:space="preserve"> established </w:t>
      </w:r>
      <w:r w:rsidRPr="001B0C1B">
        <w:rPr>
          <w:rStyle w:val="StyleBoldUnderline"/>
        </w:rPr>
        <w:t>norms, it would risk retaliation</w:t>
      </w:r>
      <w:r w:rsidRPr="001B0C1B">
        <w:rPr>
          <w:sz w:val="12"/>
        </w:rPr>
        <w:t xml:space="preserve"> upon its own soldiers or other consequences from [*156] powerful rivals. </w:t>
      </w:r>
      <w:r w:rsidRPr="008D57ED">
        <w:rPr>
          <w:rStyle w:val="StyleBoldUnderline"/>
        </w:rPr>
        <w:t>Today, there</w:t>
      </w:r>
      <w:r w:rsidRPr="0073178F">
        <w:rPr>
          <w:rStyle w:val="StyleBoldUnderline"/>
        </w:rPr>
        <w:t xml:space="preserve"> are no such constraints: enemies such as al Qaeda are not great</w:t>
      </w:r>
      <w:r w:rsidRPr="0073178F">
        <w:rPr>
          <w:sz w:val="12"/>
        </w:rPr>
        <w:t xml:space="preserve"> </w:t>
      </w:r>
      <w:r w:rsidRPr="0073178F">
        <w:rPr>
          <w:rStyle w:val="StyleBoldUnderline"/>
        </w:rPr>
        <w:t>powers and are not likely to obey international law anyway</w:t>
      </w:r>
      <w:r w:rsidRPr="001B0C1B">
        <w:rPr>
          <w:sz w:val="12"/>
        </w:rPr>
        <w:t xml:space="preserve">. Instead, </w:t>
      </w:r>
      <w:r w:rsidRPr="001B0C1B">
        <w:rPr>
          <w:rStyle w:val="StyleBoldUnderline"/>
          <w:highlight w:val="yellow"/>
        </w:rPr>
        <w:t xml:space="preserve">the danger is </w:t>
      </w:r>
      <w:r w:rsidRPr="00342F75">
        <w:rPr>
          <w:rStyle w:val="StyleBoldUnderline"/>
        </w:rPr>
        <w:t>that</w:t>
      </w:r>
      <w:r w:rsidRPr="001B0C1B">
        <w:rPr>
          <w:rStyle w:val="StyleBoldUnderline"/>
        </w:rPr>
        <w:t xml:space="preserve"> </w:t>
      </w:r>
      <w:r w:rsidRPr="00A10336">
        <w:rPr>
          <w:rStyle w:val="Emphasis"/>
          <w:b w:val="0"/>
        </w:rPr>
        <w:t xml:space="preserve">American </w:t>
      </w:r>
      <w:r w:rsidRPr="00A10336">
        <w:rPr>
          <w:rStyle w:val="Emphasis"/>
          <w:b w:val="0"/>
          <w:highlight w:val="yellow"/>
        </w:rPr>
        <w:t xml:space="preserve">rule-breaking will </w:t>
      </w:r>
      <w:r w:rsidRPr="00F540CB">
        <w:rPr>
          <w:rStyle w:val="Emphasis"/>
          <w:b w:val="0"/>
          <w:highlight w:val="yellow"/>
        </w:rPr>
        <w:t xml:space="preserve">set a pattern </w:t>
      </w:r>
      <w:r w:rsidRPr="00F540CB">
        <w:rPr>
          <w:rStyle w:val="Emphasis"/>
          <w:b w:val="0"/>
        </w:rPr>
        <w:t>of rule-breaking</w:t>
      </w:r>
      <w:r w:rsidRPr="00A10336">
        <w:rPr>
          <w:rStyle w:val="Emphasis"/>
          <w:b w:val="0"/>
        </w:rPr>
        <w:t xml:space="preserve"> for the world, </w:t>
      </w:r>
      <w:r w:rsidRPr="00A10336">
        <w:rPr>
          <w:rStyle w:val="Emphasis"/>
          <w:b w:val="0"/>
          <w:highlight w:val="yellow"/>
        </w:rPr>
        <w:t>leading to instability</w:t>
      </w:r>
      <w:r w:rsidRPr="001B0C1B">
        <w:rPr>
          <w:sz w:val="12"/>
        </w:rPr>
        <w:t xml:space="preserve">. n431 </w:t>
      </w:r>
      <w:r w:rsidRPr="001B0C1B">
        <w:rPr>
          <w:rStyle w:val="StyleBoldUnderline"/>
        </w:rPr>
        <w:t xml:space="preserve">America's military predominance enables it to set the rules of the game. </w:t>
      </w:r>
      <w:r w:rsidRPr="0073178F">
        <w:rPr>
          <w:rStyle w:val="StyleBoldUnderline"/>
          <w:highlight w:val="yellow"/>
        </w:rPr>
        <w:t xml:space="preserve">When the U.S. breaks its own rules, </w:t>
      </w:r>
      <w:r w:rsidRPr="0073178F">
        <w:rPr>
          <w:rStyle w:val="Emphasis"/>
          <w:b w:val="0"/>
          <w:highlight w:val="yellow"/>
        </w:rPr>
        <w:t>it loses legitimacy</w:t>
      </w:r>
      <w:r w:rsidRPr="001B0C1B">
        <w:t xml:space="preserve">. </w:t>
      </w:r>
      <w:r w:rsidRPr="001B0C1B">
        <w:rPr>
          <w:sz w:val="12"/>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Throughout this enemy combatant litigation, it has been the courts' relative insulation from politics that has enabled them to take the long view.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 At the same time, the enemy combatant cases make allowances for the executive branch's superior speed. The </w:t>
      </w:r>
      <w:r w:rsidRPr="0073178F">
        <w:rPr>
          <w:sz w:val="12"/>
        </w:rPr>
        <w:t xml:space="preserve">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 The enemy combatant litigation also underscores the extent to which the classic realist assumptions about courts' legitimacy in foreign affairs have been turned on their head. </w:t>
      </w:r>
      <w:r w:rsidRPr="0073178F">
        <w:rPr>
          <w:rStyle w:val="StyleBoldUnderline"/>
        </w:rPr>
        <w:t>In an anarchic world, legitimacy derives largely from brute force. The courts have</w:t>
      </w:r>
      <w:r w:rsidRPr="0073178F">
        <w:rPr>
          <w:sz w:val="12"/>
        </w:rPr>
        <w:t xml:space="preserve"> </w:t>
      </w:r>
      <w:r w:rsidRPr="0073178F">
        <w:rPr>
          <w:rStyle w:val="StyleBoldUnderline"/>
        </w:rPr>
        <w:t>no armies at their disposal and look weak when they issue decisions that cannot be enforced</w:t>
      </w:r>
      <w:r w:rsidRPr="0073178F">
        <w:rPr>
          <w:sz w:val="12"/>
        </w:rPr>
        <w:t xml:space="preserve">. n441 </w:t>
      </w:r>
      <w:r w:rsidRPr="0073178F">
        <w:rPr>
          <w:rStyle w:val="StyleBoldUnderline"/>
        </w:rPr>
        <w:t>But in a hegemonic system</w:t>
      </w:r>
      <w:r w:rsidRPr="0073178F">
        <w:rPr>
          <w:sz w:val="12"/>
        </w:rPr>
        <w:t xml:space="preserve">, </w:t>
      </w:r>
      <w:r w:rsidRPr="001B0C1B">
        <w:rPr>
          <w:rStyle w:val="StyleBoldUnderline"/>
          <w:highlight w:val="yellow"/>
        </w:rPr>
        <w:t xml:space="preserve">where </w:t>
      </w:r>
      <w:r w:rsidRPr="00A10336">
        <w:rPr>
          <w:rStyle w:val="Emphasis"/>
          <w:b w:val="0"/>
          <w:highlight w:val="yellow"/>
        </w:rPr>
        <w:t>governance depends on</w:t>
      </w:r>
      <w:r w:rsidRPr="001B0C1B">
        <w:rPr>
          <w:rStyle w:val="StyleBoldUnderline"/>
        </w:rPr>
        <w:t xml:space="preserve"> voluntary </w:t>
      </w:r>
      <w:r w:rsidRPr="00A10336">
        <w:rPr>
          <w:rStyle w:val="Emphasis"/>
          <w:b w:val="0"/>
          <w:highlight w:val="yellow"/>
        </w:rPr>
        <w:t xml:space="preserve">acquiesnce, the </w:t>
      </w:r>
      <w:r w:rsidRPr="00F540CB">
        <w:rPr>
          <w:rStyle w:val="Emphasis"/>
          <w:b w:val="0"/>
          <w:highlight w:val="yellow"/>
        </w:rPr>
        <w:t xml:space="preserve">courts have a </w:t>
      </w:r>
      <w:r w:rsidRPr="00A10336">
        <w:rPr>
          <w:rStyle w:val="Emphasis"/>
          <w:b w:val="0"/>
          <w:highlight w:val="yellow"/>
        </w:rPr>
        <w:t xml:space="preserve">greater role </w:t>
      </w:r>
      <w:r w:rsidRPr="00F540CB">
        <w:rPr>
          <w:rStyle w:val="Emphasis"/>
          <w:b w:val="0"/>
        </w:rPr>
        <w:t>to play</w:t>
      </w:r>
      <w:r w:rsidRPr="00F540CB">
        <w:rPr>
          <w:sz w:val="12"/>
        </w:rPr>
        <w:t>. Rather than hobbling the</w:t>
      </w:r>
      <w:r w:rsidRPr="001B0C1B">
        <w:rPr>
          <w:sz w:val="12"/>
        </w:rPr>
        <w:t xml:space="preserve"> exercise of foreign policy, </w:t>
      </w:r>
      <w:r w:rsidRPr="0073178F">
        <w:rPr>
          <w:rStyle w:val="StyleBoldUnderline"/>
        </w:rPr>
        <w:t xml:space="preserve">the courts are a </w:t>
      </w:r>
      <w:r w:rsidRPr="0073178F">
        <w:rPr>
          <w:rStyle w:val="Emphasis"/>
          <w:b w:val="0"/>
        </w:rPr>
        <w:t>key</w:t>
      </w:r>
      <w:r w:rsidRPr="0073178F">
        <w:rPr>
          <w:rStyle w:val="StyleBoldUnderline"/>
        </w:rPr>
        <w:t xml:space="preserve"> form of "</w:t>
      </w:r>
      <w:r w:rsidRPr="0073178F">
        <w:rPr>
          <w:rStyle w:val="Emphasis"/>
          <w:b w:val="0"/>
        </w:rPr>
        <w:t>soft power</w:t>
      </w:r>
      <w:r w:rsidRPr="0073178F">
        <w:rPr>
          <w:rStyle w:val="StyleBoldUnderline"/>
        </w:rPr>
        <w:t>."</w:t>
      </w:r>
      <w:r w:rsidRPr="0073178F">
        <w:rPr>
          <w:sz w:val="12"/>
        </w:rPr>
        <w:t xml:space="preserve"> n442 As Justice Kennedy's majority opinion observed in Boumediene</w:t>
      </w:r>
      <w:r w:rsidRPr="001B0C1B">
        <w:rPr>
          <w:sz w:val="12"/>
        </w:rPr>
        <w:t xml:space="preserve">, </w:t>
      </w:r>
      <w:r w:rsidRPr="0073178F">
        <w:rPr>
          <w:rStyle w:val="StyleBoldUnderline"/>
          <w:highlight w:val="yellow"/>
        </w:rPr>
        <w:t xml:space="preserve">courts can </w:t>
      </w:r>
      <w:r w:rsidRPr="0073178F">
        <w:rPr>
          <w:rStyle w:val="Emphasis"/>
          <w:b w:val="0"/>
          <w:highlight w:val="yellow"/>
        </w:rPr>
        <w:t>bestow</w:t>
      </w:r>
      <w:r w:rsidRPr="0073178F">
        <w:rPr>
          <w:rStyle w:val="StyleBoldUnderline"/>
          <w:highlight w:val="yellow"/>
        </w:rPr>
        <w:t xml:space="preserve"> external </w:t>
      </w:r>
      <w:r w:rsidRPr="0073178F">
        <w:rPr>
          <w:rStyle w:val="Emphasis"/>
          <w:b w:val="0"/>
          <w:highlight w:val="yellow"/>
        </w:rPr>
        <w:t>legitimacy</w:t>
      </w:r>
      <w:r w:rsidRPr="001B0C1B">
        <w:rPr>
          <w:rStyle w:val="StyleBoldUnderline"/>
          <w:highlight w:val="yellow"/>
        </w:rPr>
        <w:t xml:space="preserve"> on the </w:t>
      </w:r>
      <w:r w:rsidRPr="00F540CB">
        <w:rPr>
          <w:rStyle w:val="StyleBoldUnderline"/>
        </w:rPr>
        <w:t xml:space="preserve">acts of the </w:t>
      </w:r>
      <w:r w:rsidRPr="001B0C1B">
        <w:rPr>
          <w:rStyle w:val="StyleBoldUnderline"/>
          <w:highlight w:val="yellow"/>
        </w:rPr>
        <w:t>political branches</w:t>
      </w:r>
      <w:r w:rsidRPr="001B0C1B">
        <w:rPr>
          <w:sz w:val="12"/>
        </w:rPr>
        <w:t xml:space="preserve">. n443 </w:t>
      </w:r>
      <w:r w:rsidRPr="001B0C1B">
        <w:rPr>
          <w:rStyle w:val="StyleBoldUnderline"/>
          <w:highlight w:val="yellow"/>
        </w:rPr>
        <w:t xml:space="preserve">Acts having a basis in law </w:t>
      </w:r>
      <w:r w:rsidRPr="00F540CB">
        <w:rPr>
          <w:rStyle w:val="StyleBoldUnderline"/>
          <w:highlight w:val="yellow"/>
        </w:rPr>
        <w:t xml:space="preserve">are </w:t>
      </w:r>
      <w:r w:rsidRPr="008D57ED">
        <w:rPr>
          <w:rStyle w:val="StyleBoldUnderline"/>
        </w:rPr>
        <w:t xml:space="preserve">almost </w:t>
      </w:r>
      <w:r w:rsidRPr="00F540CB">
        <w:rPr>
          <w:rStyle w:val="StyleBoldUnderline"/>
          <w:highlight w:val="yellow"/>
        </w:rPr>
        <w:t xml:space="preserve">universally </w:t>
      </w:r>
      <w:r w:rsidRPr="001B0C1B">
        <w:rPr>
          <w:rStyle w:val="StyleBoldUnderline"/>
          <w:highlight w:val="yellow"/>
        </w:rPr>
        <w:t>regarded as more legitimate</w:t>
      </w:r>
      <w:r w:rsidRPr="001B0C1B">
        <w:rPr>
          <w:rStyle w:val="StyleBoldUnderline"/>
        </w:rPr>
        <w:t xml:space="preserve"> than merely political acts. </w:t>
      </w:r>
      <w:r w:rsidRPr="001B0C1B">
        <w:rPr>
          <w:sz w:val="12"/>
        </w:rPr>
        <w:t xml:space="preserve">Most foreign policy experts believe that the Bush Administration's detention scheme "hurt America's image and standing in the world." n444 The restoration of habeas corpus in Boumediene may help begin to counteract this loss of prestige.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w:t>
      </w:r>
      <w:r w:rsidRPr="001B0C1B">
        <w:rPr>
          <w:sz w:val="12"/>
        </w:rPr>
        <w:lastRenderedPageBreak/>
        <w:t xml:space="preserve">Japanese ancestry living in the United States. n446 In Boumediene, the Court [*158] pointedly declined to defer to the executive branch's factual assessments of military necessity. n447 </w:t>
      </w:r>
      <w:r w:rsidRPr="001B0C1B">
        <w:rPr>
          <w:rStyle w:val="StyleBoldUnderline"/>
        </w:rPr>
        <w:t>The court may have recognized that a more aggressive role in protecting</w:t>
      </w:r>
      <w:r w:rsidRPr="001B0C1B">
        <w:rPr>
          <w:sz w:val="12"/>
        </w:rPr>
        <w:t xml:space="preserve"> the </w:t>
      </w:r>
      <w:r w:rsidRPr="001B0C1B">
        <w:rPr>
          <w:rStyle w:val="StyleBoldUnderline"/>
        </w:rPr>
        <w:t>rights</w:t>
      </w:r>
      <w:r w:rsidRPr="001B0C1B">
        <w:rPr>
          <w:sz w:val="12"/>
        </w:rPr>
        <w:t xml:space="preserve"> of non-citizens </w:t>
      </w:r>
      <w:r w:rsidRPr="001B0C1B">
        <w:rPr>
          <w:rStyle w:val="StyleBoldUnderline"/>
        </w:rPr>
        <w:t>was required</w:t>
      </w:r>
      <w:r w:rsidRPr="001B0C1B">
        <w:rPr>
          <w:sz w:val="12"/>
        </w:rPr>
        <w:t xml:space="preserve"> by American hegemony. In fact, the arguments for deference with respect to the rights of non-citizens are even weaker because aliens lack a political constituency in the United States. n448 </w:t>
      </w:r>
      <w:r w:rsidRPr="001B0C1B">
        <w:rPr>
          <w:rStyle w:val="StyleBoldUnderline"/>
          <w:highlight w:val="yellow"/>
        </w:rPr>
        <w:t xml:space="preserve">This </w:t>
      </w:r>
      <w:r w:rsidRPr="0073178F">
        <w:rPr>
          <w:rStyle w:val="StyleBoldUnderline"/>
        </w:rPr>
        <w:t>outward-looking form of representation-reinforcement serves important</w:t>
      </w:r>
      <w:r w:rsidRPr="0073178F">
        <w:rPr>
          <w:sz w:val="12"/>
        </w:rPr>
        <w:t xml:space="preserve"> </w:t>
      </w:r>
      <w:r w:rsidRPr="0073178F">
        <w:rPr>
          <w:rStyle w:val="StyleBoldUnderline"/>
        </w:rPr>
        <w:t>functions</w:t>
      </w:r>
      <w:r w:rsidRPr="001B0C1B">
        <w:rPr>
          <w:sz w:val="12"/>
        </w:rPr>
        <w:t xml:space="preserve">. </w:t>
      </w:r>
      <w:r w:rsidRPr="00A10336">
        <w:rPr>
          <w:rStyle w:val="Emphasis"/>
          <w:b w:val="0"/>
        </w:rPr>
        <w:t xml:space="preserve">It </w:t>
      </w:r>
      <w:r w:rsidRPr="00A10336">
        <w:rPr>
          <w:rStyle w:val="Emphasis"/>
          <w:b w:val="0"/>
          <w:highlight w:val="yellow"/>
        </w:rPr>
        <w:t xml:space="preserve">strengthens </w:t>
      </w:r>
      <w:r w:rsidRPr="00F540CB">
        <w:rPr>
          <w:rStyle w:val="Emphasis"/>
          <w:b w:val="0"/>
        </w:rPr>
        <w:t>the</w:t>
      </w:r>
      <w:r w:rsidRPr="00A10336">
        <w:rPr>
          <w:rStyle w:val="Emphasis"/>
          <w:b w:val="0"/>
        </w:rPr>
        <w:t xml:space="preserve"> </w:t>
      </w:r>
      <w:r w:rsidRPr="00A10336">
        <w:rPr>
          <w:rStyle w:val="Emphasis"/>
          <w:b w:val="0"/>
          <w:highlight w:val="yellow"/>
        </w:rPr>
        <w:t xml:space="preserve">legitimacy of </w:t>
      </w:r>
      <w:r w:rsidRPr="00F540CB">
        <w:rPr>
          <w:rStyle w:val="Emphasis"/>
          <w:b w:val="0"/>
        </w:rPr>
        <w:t xml:space="preserve">U.S. </w:t>
      </w:r>
      <w:r w:rsidRPr="00A10336">
        <w:rPr>
          <w:rStyle w:val="Emphasis"/>
          <w:b w:val="0"/>
          <w:highlight w:val="yellow"/>
        </w:rPr>
        <w:t>heg</w:t>
      </w:r>
      <w:r w:rsidRPr="00F540CB">
        <w:rPr>
          <w:rStyle w:val="Emphasis"/>
          <w:b w:val="0"/>
        </w:rPr>
        <w:t>emony</w:t>
      </w:r>
      <w:r w:rsidRPr="00F540CB">
        <w:rPr>
          <w:sz w:val="12"/>
        </w:rPr>
        <w:t xml:space="preserve"> </w:t>
      </w:r>
      <w:r w:rsidRPr="001B0C1B">
        <w:rPr>
          <w:rStyle w:val="StyleBoldUnderline"/>
          <w:highlight w:val="yellow"/>
        </w:rPr>
        <w:t xml:space="preserve">by establishing </w:t>
      </w:r>
      <w:r w:rsidRPr="00F540CB">
        <w:rPr>
          <w:rStyle w:val="StyleBoldUnderline"/>
        </w:rPr>
        <w:t>equality</w:t>
      </w:r>
      <w:r w:rsidRPr="001B0C1B">
        <w:rPr>
          <w:rStyle w:val="StyleBoldUnderline"/>
        </w:rPr>
        <w:t xml:space="preserve"> as </w:t>
      </w:r>
      <w:r w:rsidRPr="00F540CB">
        <w:rPr>
          <w:rStyle w:val="StyleBoldUnderline"/>
          <w:highlight w:val="yellow"/>
        </w:rPr>
        <w:t>a benchmark</w:t>
      </w:r>
      <w:r w:rsidRPr="001B0C1B">
        <w:rPr>
          <w:rStyle w:val="StyleBoldUnderline"/>
        </w:rPr>
        <w:t xml:space="preserve"> and reinforces the</w:t>
      </w:r>
      <w:r w:rsidRPr="001B0C1B">
        <w:rPr>
          <w:sz w:val="12"/>
        </w:rPr>
        <w:t xml:space="preserve"> </w:t>
      </w:r>
      <w:r w:rsidRPr="001B0C1B">
        <w:rPr>
          <w:rStyle w:val="StyleBoldUnderline"/>
        </w:rPr>
        <w:t>sense that our constitutional values reflect universal human rights.</w:t>
      </w:r>
      <w:r w:rsidRPr="001B0C1B">
        <w:rPr>
          <w:sz w:val="12"/>
        </w:rPr>
        <w:t xml:space="preserve"> n449 Conclusion When it comes to the constitutional regime of foreign affairs, geopolitics has always mattered. Understandings about America's role in the world have shaped foreign affairs </w:t>
      </w:r>
      <w:r w:rsidRPr="00F540CB">
        <w:rPr>
          <w:sz w:val="12"/>
        </w:rPr>
        <w:t xml:space="preserve">doctrines. But the classic realist assumptions that support special deference do not reflect the world as it is today. </w:t>
      </w:r>
      <w:r w:rsidRPr="00F540CB">
        <w:rPr>
          <w:rStyle w:val="StyleBoldUnderline"/>
        </w:rPr>
        <w:t>A better</w:t>
      </w:r>
      <w:r w:rsidRPr="00F540CB">
        <w:rPr>
          <w:sz w:val="12"/>
        </w:rPr>
        <w:t xml:space="preserve">, more realist, </w:t>
      </w:r>
      <w:r w:rsidRPr="00F540CB">
        <w:rPr>
          <w:rStyle w:val="StyleBoldUnderline"/>
        </w:rPr>
        <w:t xml:space="preserve">approach looks to the ways that the </w:t>
      </w:r>
      <w:r w:rsidRPr="00F540CB">
        <w:rPr>
          <w:rStyle w:val="StyleBoldUnderline"/>
          <w:highlight w:val="yellow"/>
        </w:rPr>
        <w:t xml:space="preserve">courts can </w:t>
      </w:r>
      <w:r w:rsidRPr="00F540CB">
        <w:rPr>
          <w:rStyle w:val="Emphasis"/>
          <w:b w:val="0"/>
          <w:highlight w:val="yellow"/>
        </w:rPr>
        <w:t>reinforce</w:t>
      </w:r>
      <w:r w:rsidRPr="00F540CB">
        <w:rPr>
          <w:rStyle w:val="StyleBoldUnderline"/>
          <w:highlight w:val="yellow"/>
        </w:rPr>
        <w:t xml:space="preserve"> </w:t>
      </w:r>
      <w:r w:rsidRPr="001B0C1B">
        <w:rPr>
          <w:rStyle w:val="StyleBoldUnderline"/>
          <w:highlight w:val="yellow"/>
        </w:rPr>
        <w:t xml:space="preserve">and </w:t>
      </w:r>
      <w:r w:rsidRPr="00A10336">
        <w:rPr>
          <w:rStyle w:val="Emphasis"/>
          <w:b w:val="0"/>
          <w:highlight w:val="yellow"/>
        </w:rPr>
        <w:t>legitimize</w:t>
      </w:r>
      <w:r w:rsidRPr="001B0C1B">
        <w:rPr>
          <w:sz w:val="12"/>
          <w:highlight w:val="yellow"/>
        </w:rPr>
        <w:t xml:space="preserve"> </w:t>
      </w:r>
      <w:r w:rsidRPr="001B0C1B">
        <w:rPr>
          <w:rStyle w:val="StyleBoldUnderline"/>
          <w:highlight w:val="yellow"/>
        </w:rPr>
        <w:t xml:space="preserve">America's </w:t>
      </w:r>
      <w:r w:rsidRPr="00A10336">
        <w:rPr>
          <w:rStyle w:val="Emphasis"/>
          <w:b w:val="0"/>
          <w:highlight w:val="yellow"/>
        </w:rPr>
        <w:t>leadership role</w:t>
      </w:r>
      <w:r w:rsidRPr="001B0C1B">
        <w:rPr>
          <w:rStyle w:val="StyleBoldUnderline"/>
        </w:rPr>
        <w:t>.</w:t>
      </w:r>
      <w:r w:rsidRPr="001B0C1B">
        <w:rPr>
          <w:sz w:val="12"/>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the courts are moving toward the hegemonic model. In the great dismal swamp that is the judicial treatment of foreign affairs, this transformation offers hope for clarity: the positive reality of the international system, despite terrorism and other serious challenges, permits the courts to reduce the "deference gap" between foreign and domestic cases.</w:t>
      </w:r>
    </w:p>
    <w:p w:rsidR="006A6DA5" w:rsidRDefault="006A6DA5" w:rsidP="006A6DA5">
      <w:pPr>
        <w:pStyle w:val="Heading4"/>
      </w:pPr>
      <w:r w:rsidRPr="002E13BC">
        <w:rPr>
          <w:u w:val="single"/>
        </w:rPr>
        <w:t>Intra-executive</w:t>
      </w:r>
      <w:r>
        <w:t xml:space="preserve"> processes cause </w:t>
      </w:r>
      <w:r w:rsidRPr="00F158F4">
        <w:rPr>
          <w:u w:val="single"/>
        </w:rPr>
        <w:t>operational error</w:t>
      </w:r>
      <w:r>
        <w:t xml:space="preserve"> </w:t>
      </w:r>
    </w:p>
    <w:p w:rsidR="006A6DA5" w:rsidRDefault="006A6DA5" w:rsidP="006A6DA5">
      <w:r w:rsidRPr="001B0C1B">
        <w:rPr>
          <w:rStyle w:val="StyleStyleBold12pt"/>
        </w:rPr>
        <w:t>Chehab, 12</w:t>
      </w:r>
      <w:r w:rsidRPr="001B0C1B">
        <w:t xml:space="preserve"> [Ahmad, Georgetown University Law Center, Retrieving the Role of Accountability in the Targeted Killings Context: A Proposal for Judicial Review] </w:t>
      </w:r>
    </w:p>
    <w:p w:rsidR="006A6DA5" w:rsidRPr="001B0C1B" w:rsidRDefault="006A6DA5" w:rsidP="006A6DA5"/>
    <w:p w:rsidR="006A6DA5" w:rsidRPr="001B0C1B" w:rsidRDefault="006A6DA5" w:rsidP="006A6DA5">
      <w:pPr>
        <w:rPr>
          <w:rStyle w:val="StyleBoldUnderline"/>
        </w:rPr>
      </w:pPr>
      <w:r w:rsidRPr="001B0C1B">
        <w:rPr>
          <w:sz w:val="14"/>
        </w:rPr>
        <w:t>The practical, pragmatic justification for the COAACC derives largely from considering social psychological findings regarding the skewed potential associated with limiting unchecked decision-</w:t>
      </w:r>
      <w:r w:rsidRPr="00F540CB">
        <w:rPr>
          <w:sz w:val="14"/>
        </w:rPr>
        <w:t xml:space="preserve">making in a group of individuals. As an initial point, </w:t>
      </w:r>
      <w:r w:rsidRPr="00F540CB">
        <w:rPr>
          <w:rStyle w:val="StyleBoldUnderline"/>
        </w:rPr>
        <w:t>psychologists</w:t>
      </w:r>
      <w:r w:rsidRPr="00F540CB">
        <w:rPr>
          <w:sz w:val="14"/>
        </w:rPr>
        <w:t xml:space="preserve"> </w:t>
      </w:r>
      <w:r w:rsidRPr="00F540CB">
        <w:rPr>
          <w:rStyle w:val="StyleBoldUnderline"/>
        </w:rPr>
        <w:t xml:space="preserve">have long pointed out how </w:t>
      </w:r>
      <w:r w:rsidRPr="00F540CB">
        <w:rPr>
          <w:rStyle w:val="Emphasis"/>
          <w:b w:val="0"/>
        </w:rPr>
        <w:t>individuals</w:t>
      </w:r>
      <w:r w:rsidRPr="00F540CB">
        <w:rPr>
          <w:sz w:val="14"/>
        </w:rPr>
        <w:t xml:space="preserve"> frequently </w:t>
      </w:r>
      <w:r w:rsidRPr="00F540CB">
        <w:rPr>
          <w:rStyle w:val="StyleBoldUnderline"/>
        </w:rPr>
        <w:t>fall prey to</w:t>
      </w:r>
      <w:r w:rsidRPr="001B0C1B">
        <w:rPr>
          <w:rStyle w:val="StyleBoldUnderline"/>
        </w:rPr>
        <w:t xml:space="preserve"> </w:t>
      </w:r>
      <w:r w:rsidRPr="00F540CB">
        <w:rPr>
          <w:rStyle w:val="StyleBoldUnderline"/>
          <w:highlight w:val="yellow"/>
        </w:rPr>
        <w:t xml:space="preserve">cognitive illusions </w:t>
      </w:r>
      <w:r w:rsidRPr="00F540CB">
        <w:rPr>
          <w:rStyle w:val="StyleBoldUnderline"/>
        </w:rPr>
        <w:t xml:space="preserve">that </w:t>
      </w:r>
      <w:r w:rsidRPr="001B0C1B">
        <w:rPr>
          <w:rStyle w:val="StyleBoldUnderline"/>
          <w:highlight w:val="yellow"/>
        </w:rPr>
        <w:t>produce</w:t>
      </w:r>
      <w:r w:rsidRPr="001B0C1B">
        <w:rPr>
          <w:rStyle w:val="StyleBoldUnderline"/>
        </w:rPr>
        <w:t xml:space="preserve"> </w:t>
      </w:r>
      <w:r w:rsidRPr="00A10336">
        <w:rPr>
          <w:rStyle w:val="Emphasis"/>
          <w:b w:val="0"/>
        </w:rPr>
        <w:t xml:space="preserve">systematic </w:t>
      </w:r>
      <w:r w:rsidRPr="00A10336">
        <w:rPr>
          <w:rStyle w:val="Emphasis"/>
          <w:b w:val="0"/>
          <w:highlight w:val="yellow"/>
        </w:rPr>
        <w:t>errors in</w:t>
      </w:r>
      <w:r w:rsidRPr="001B0C1B">
        <w:rPr>
          <w:sz w:val="14"/>
          <w:highlight w:val="yellow"/>
        </w:rPr>
        <w:t xml:space="preserve"> </w:t>
      </w:r>
      <w:r w:rsidRPr="00A10336">
        <w:rPr>
          <w:rStyle w:val="Emphasis"/>
          <w:b w:val="0"/>
          <w:highlight w:val="yellow"/>
        </w:rPr>
        <w:t>judgment</w:t>
      </w:r>
      <w:r w:rsidRPr="001B0C1B">
        <w:rPr>
          <w:sz w:val="14"/>
        </w:rPr>
        <w:t xml:space="preserve">.137 </w:t>
      </w:r>
      <w:r w:rsidRPr="001B0C1B">
        <w:rPr>
          <w:rStyle w:val="StyleBoldUnderline"/>
        </w:rPr>
        <w:t>People</w:t>
      </w:r>
      <w:r w:rsidRPr="001B0C1B">
        <w:rPr>
          <w:sz w:val="14"/>
        </w:rPr>
        <w:t xml:space="preserve"> simply </w:t>
      </w:r>
      <w:r w:rsidRPr="001B0C1B">
        <w:rPr>
          <w:rStyle w:val="StyleBoldUnderline"/>
        </w:rPr>
        <w:t>do not make decisions by choosing the optimal outcome</w:t>
      </w:r>
      <w:r w:rsidRPr="001B0C1B">
        <w:rPr>
          <w:sz w:val="14"/>
        </w:rPr>
        <w:t xml:space="preserve"> from available alternatives, </w:t>
      </w:r>
      <w:r w:rsidRPr="001B0C1B">
        <w:rPr>
          <w:rStyle w:val="StyleBoldUnderline"/>
        </w:rPr>
        <w:t>but instead</w:t>
      </w:r>
      <w:r w:rsidRPr="001B0C1B">
        <w:rPr>
          <w:sz w:val="14"/>
        </w:rPr>
        <w:t xml:space="preserve"> </w:t>
      </w:r>
      <w:r w:rsidRPr="001B0C1B">
        <w:rPr>
          <w:rStyle w:val="StyleBoldUnderline"/>
        </w:rPr>
        <w:t xml:space="preserve">employ </w:t>
      </w:r>
      <w:r w:rsidRPr="00A10336">
        <w:rPr>
          <w:rStyle w:val="Emphasis"/>
          <w:b w:val="0"/>
        </w:rPr>
        <w:t>shortcuts</w:t>
      </w:r>
      <w:r w:rsidRPr="001B0C1B">
        <w:rPr>
          <w:sz w:val="14"/>
        </w:rPr>
        <w:t xml:space="preserve"> (i.e., heuristics) for convenience.138 Cognitive biases like </w:t>
      </w:r>
      <w:r w:rsidRPr="00A10336">
        <w:rPr>
          <w:rStyle w:val="Emphasis"/>
          <w:b w:val="0"/>
          <w:highlight w:val="yellow"/>
        </w:rPr>
        <w:t xml:space="preserve">groupthink can hamper </w:t>
      </w:r>
      <w:r w:rsidRPr="00F540CB">
        <w:rPr>
          <w:rStyle w:val="Emphasis"/>
          <w:b w:val="0"/>
        </w:rPr>
        <w:t>effective</w:t>
      </w:r>
      <w:r w:rsidRPr="00A10336">
        <w:rPr>
          <w:rStyle w:val="Emphasis"/>
          <w:b w:val="0"/>
        </w:rPr>
        <w:t xml:space="preserve"> </w:t>
      </w:r>
      <w:r w:rsidRPr="00F540CB">
        <w:rPr>
          <w:rStyle w:val="Emphasis"/>
          <w:b w:val="0"/>
        </w:rPr>
        <w:t>policy</w:t>
      </w:r>
      <w:r w:rsidRPr="001B0C1B">
        <w:rPr>
          <w:sz w:val="14"/>
        </w:rPr>
        <w:t xml:space="preserve"> </w:t>
      </w:r>
      <w:r w:rsidRPr="00F540CB">
        <w:rPr>
          <w:rStyle w:val="StyleBoldUnderline"/>
          <w:highlight w:val="yellow"/>
        </w:rPr>
        <w:t>deliberations</w:t>
      </w:r>
      <w:r w:rsidRPr="001B0C1B">
        <w:rPr>
          <w:sz w:val="14"/>
        </w:rPr>
        <w:t xml:space="preserve"> and formulations.139 Groupthink largely arises when a group of decision-makers seek conformity and agreement, thereby avoiding alternative points of view that are critical of the consensus position.140 This theory suggests that some </w:t>
      </w:r>
      <w:r w:rsidRPr="001B0C1B">
        <w:rPr>
          <w:rStyle w:val="StyleBoldUnderline"/>
        </w:rPr>
        <w:t>groups</w:t>
      </w:r>
      <w:r w:rsidRPr="001B0C1B">
        <w:rPr>
          <w:sz w:val="14"/>
        </w:rPr>
        <w:t>—</w:t>
      </w:r>
      <w:r w:rsidRPr="001B0C1B">
        <w:rPr>
          <w:rStyle w:val="StyleBoldUnderline"/>
        </w:rPr>
        <w:t xml:space="preserve">particularly those characterized by a </w:t>
      </w:r>
      <w:r w:rsidRPr="00A10336">
        <w:rPr>
          <w:rStyle w:val="Emphasis"/>
          <w:b w:val="0"/>
        </w:rPr>
        <w:t>strong leader</w:t>
      </w:r>
      <w:r w:rsidRPr="001B0C1B">
        <w:rPr>
          <w:sz w:val="14"/>
        </w:rPr>
        <w:t>, considerable internal cohesion, internal loyalty, overconfidence, and a shared world view or value system—</w:t>
      </w:r>
      <w:r w:rsidRPr="001B0C1B">
        <w:rPr>
          <w:rStyle w:val="StyleBoldUnderline"/>
        </w:rPr>
        <w:t>suffer from a deterioration in their capacity to engage in critical analysis</w:t>
      </w:r>
      <w:r w:rsidRPr="001B0C1B">
        <w:rPr>
          <w:sz w:val="14"/>
        </w:rPr>
        <w:t>.141 Many factors can affect such judgment, including a lack of crucial information, insufficient timing for decision-making, poor judgment, pure luck, and/or unexpected actions by adversaries.142 Moreover</w:t>
      </w:r>
      <w:r w:rsidRPr="008D57ED">
        <w:rPr>
          <w:sz w:val="14"/>
        </w:rPr>
        <w:t xml:space="preserve">, </w:t>
      </w:r>
      <w:r w:rsidRPr="008D57ED">
        <w:rPr>
          <w:rStyle w:val="StyleBoldUnderline"/>
        </w:rPr>
        <w:t>decision-makers</w:t>
      </w:r>
      <w:r w:rsidRPr="008D57ED">
        <w:rPr>
          <w:sz w:val="14"/>
        </w:rPr>
        <w:t xml:space="preserve"> inevitably tend to become influenced by irrelevant information,143 </w:t>
      </w:r>
      <w:r w:rsidRPr="008D57ED">
        <w:rPr>
          <w:rStyle w:val="StyleBoldUnderline"/>
        </w:rPr>
        <w:t>seek out data</w:t>
      </w:r>
      <w:r w:rsidRPr="008D57ED">
        <w:rPr>
          <w:sz w:val="14"/>
        </w:rPr>
        <w:t xml:space="preserve"> and assessments </w:t>
      </w:r>
      <w:r w:rsidRPr="008D57ED">
        <w:rPr>
          <w:rStyle w:val="StyleBoldUnderline"/>
        </w:rPr>
        <w:t>that confirm their beliefs</w:t>
      </w:r>
      <w:r w:rsidRPr="001B0C1B">
        <w:rPr>
          <w:sz w:val="14"/>
        </w:rPr>
        <w:t xml:space="preserve"> and personal hypotheses notwithstanding contradictory evidence,144 and “[i]rrationally avoid choices that represent extremes when a decision involves a trade-off between two incommensurable values.”145 Self-serving biases can also hamper judgment given as it has been shown to induce well-intentioned people to rationalize virtually any behavior, judgment or action after the fact.146 </w:t>
      </w:r>
      <w:r w:rsidRPr="001B0C1B">
        <w:rPr>
          <w:rStyle w:val="StyleBoldUnderline"/>
        </w:rPr>
        <w:t>The confirmation</w:t>
      </w:r>
      <w:r w:rsidRPr="001B0C1B">
        <w:rPr>
          <w:sz w:val="14"/>
        </w:rPr>
        <w:t xml:space="preserve"> and overconfidence bias, both conceptually </w:t>
      </w:r>
      <w:r w:rsidRPr="001B0C1B">
        <w:rPr>
          <w:rStyle w:val="StyleBoldUnderline"/>
        </w:rPr>
        <w:t>related to groupthink</w:t>
      </w:r>
      <w:r w:rsidRPr="001B0C1B">
        <w:rPr>
          <w:sz w:val="14"/>
        </w:rPr>
        <w:t xml:space="preserve">, also </w:t>
      </w:r>
      <w:r w:rsidRPr="001B0C1B">
        <w:rPr>
          <w:rStyle w:val="StyleBoldUnderline"/>
        </w:rPr>
        <w:t>result in large part from neglecting to consider contradictory</w:t>
      </w:r>
      <w:r w:rsidRPr="001B0C1B">
        <w:rPr>
          <w:sz w:val="14"/>
        </w:rPr>
        <w:t xml:space="preserve"> </w:t>
      </w:r>
      <w:r w:rsidRPr="001B0C1B">
        <w:rPr>
          <w:rStyle w:val="StyleBoldUnderline"/>
        </w:rPr>
        <w:t>evidence coupled with an irrational persistence in pursuing ideological positions divorced from concern of alternative</w:t>
      </w:r>
      <w:r w:rsidRPr="001B0C1B">
        <w:rPr>
          <w:sz w:val="14"/>
        </w:rPr>
        <w:t xml:space="preserve"> </w:t>
      </w:r>
      <w:r w:rsidRPr="001B0C1B">
        <w:rPr>
          <w:rStyle w:val="StyleBoldUnderline"/>
        </w:rPr>
        <w:t>viewpoints</w:t>
      </w:r>
      <w:r w:rsidRPr="001B0C1B">
        <w:rPr>
          <w:sz w:val="14"/>
        </w:rPr>
        <w:t xml:space="preserve">.147 Professor Cass Sunstein has described situations in which groupthink produced poor results precisely because consensus resulted from the failure to consider alternative sources of information.148 </w:t>
      </w:r>
      <w:r w:rsidRPr="00A10336">
        <w:rPr>
          <w:rStyle w:val="Emphasis"/>
          <w:b w:val="0"/>
          <w:highlight w:val="yellow"/>
        </w:rPr>
        <w:t xml:space="preserve">The failures of </w:t>
      </w:r>
      <w:r w:rsidRPr="00FB0FA2">
        <w:rPr>
          <w:rStyle w:val="Emphasis"/>
          <w:b w:val="0"/>
        </w:rPr>
        <w:t xml:space="preserve">past </w:t>
      </w:r>
      <w:r w:rsidRPr="00A10336">
        <w:rPr>
          <w:rStyle w:val="Emphasis"/>
          <w:b w:val="0"/>
          <w:highlight w:val="yellow"/>
        </w:rPr>
        <w:t>presidents to</w:t>
      </w:r>
      <w:r w:rsidRPr="001B0C1B">
        <w:rPr>
          <w:rStyle w:val="StyleBoldUnderline"/>
          <w:highlight w:val="yellow"/>
        </w:rPr>
        <w:t xml:space="preserve"> </w:t>
      </w:r>
      <w:r w:rsidRPr="00A10336">
        <w:rPr>
          <w:rStyle w:val="Emphasis"/>
          <w:b w:val="0"/>
          <w:highlight w:val="yellow"/>
        </w:rPr>
        <w:t xml:space="preserve">consider alternative </w:t>
      </w:r>
      <w:r w:rsidRPr="00F540CB">
        <w:rPr>
          <w:rStyle w:val="Emphasis"/>
          <w:b w:val="0"/>
        </w:rPr>
        <w:t xml:space="preserve">sources of </w:t>
      </w:r>
      <w:r w:rsidRPr="00FB0FA2">
        <w:rPr>
          <w:rStyle w:val="Emphasis"/>
          <w:b w:val="0"/>
        </w:rPr>
        <w:t>information</w:t>
      </w:r>
      <w:r w:rsidRPr="00FB0FA2">
        <w:rPr>
          <w:sz w:val="14"/>
        </w:rPr>
        <w:t xml:space="preserve">, </w:t>
      </w:r>
      <w:r w:rsidRPr="00FB0FA2">
        <w:rPr>
          <w:rStyle w:val="StyleBoldUnderline"/>
        </w:rPr>
        <w:t>critically question risk assessments, ensure neutral-free ideological sentiment</w:t>
      </w:r>
      <w:r w:rsidRPr="00FB0FA2">
        <w:rPr>
          <w:sz w:val="14"/>
        </w:rPr>
        <w:t xml:space="preserve"> </w:t>
      </w:r>
      <w:r w:rsidRPr="00FB0FA2">
        <w:rPr>
          <w:rStyle w:val="StyleBoldUnderline"/>
        </w:rPr>
        <w:t>among those deliberating</w:t>
      </w:r>
      <w:r w:rsidRPr="00FB0FA2">
        <w:rPr>
          <w:sz w:val="14"/>
        </w:rPr>
        <w:t xml:space="preserve">,149 </w:t>
      </w:r>
      <w:r w:rsidRPr="00FB0FA2">
        <w:rPr>
          <w:rStyle w:val="StyleBoldUnderline"/>
        </w:rPr>
        <w:t>and/or generally ensure properly deliberated national security</w:t>
      </w:r>
      <w:r w:rsidRPr="001B0C1B">
        <w:rPr>
          <w:rStyle w:val="StyleBoldUnderline"/>
        </w:rPr>
        <w:t xml:space="preserve"> policy </w:t>
      </w:r>
      <w:r w:rsidRPr="00A10336">
        <w:rPr>
          <w:rStyle w:val="Emphasis"/>
          <w:b w:val="0"/>
          <w:highlight w:val="yellow"/>
        </w:rPr>
        <w:t xml:space="preserve">has produced </w:t>
      </w:r>
      <w:r w:rsidRPr="00A10336">
        <w:rPr>
          <w:rStyle w:val="Emphasis"/>
          <w:b w:val="0"/>
        </w:rPr>
        <w:t>prominent</w:t>
      </w:r>
      <w:r w:rsidRPr="001B0C1B">
        <w:rPr>
          <w:rStyle w:val="StyleBoldUnderline"/>
        </w:rPr>
        <w:t xml:space="preserve"> and</w:t>
      </w:r>
      <w:r w:rsidRPr="001B0C1B">
        <w:rPr>
          <w:sz w:val="14"/>
        </w:rPr>
        <w:t xml:space="preserve"> </w:t>
      </w:r>
      <w:r w:rsidRPr="001B0C1B">
        <w:rPr>
          <w:rStyle w:val="StyleBoldUnderline"/>
        </w:rPr>
        <w:t xml:space="preserve">devastating </w:t>
      </w:r>
      <w:r w:rsidRPr="00A10336">
        <w:rPr>
          <w:rStyle w:val="Emphasis"/>
          <w:b w:val="0"/>
          <w:highlight w:val="yellow"/>
        </w:rPr>
        <w:t>blunders</w:t>
      </w:r>
      <w:r w:rsidRPr="001B0C1B">
        <w:rPr>
          <w:sz w:val="14"/>
        </w:rPr>
        <w:t xml:space="preserve">,150 </w:t>
      </w:r>
      <w:r w:rsidRPr="00342F75">
        <w:rPr>
          <w:rStyle w:val="Emphasis"/>
          <w:b w:val="0"/>
        </w:rPr>
        <w:t>including</w:t>
      </w:r>
      <w:r w:rsidRPr="00A10336">
        <w:rPr>
          <w:rStyle w:val="Emphasis"/>
          <w:b w:val="0"/>
        </w:rPr>
        <w:t xml:space="preserve"> the </w:t>
      </w:r>
      <w:r w:rsidRPr="00A10336">
        <w:rPr>
          <w:rStyle w:val="Emphasis"/>
          <w:b w:val="0"/>
          <w:highlight w:val="yellow"/>
        </w:rPr>
        <w:t>Iraq</w:t>
      </w:r>
      <w:r w:rsidRPr="00A10336">
        <w:rPr>
          <w:rStyle w:val="Emphasis"/>
          <w:b w:val="0"/>
        </w:rPr>
        <w:t xml:space="preserve"> War</w:t>
      </w:r>
      <w:r w:rsidRPr="001B0C1B">
        <w:rPr>
          <w:sz w:val="14"/>
        </w:rPr>
        <w:t xml:space="preserve"> of 2003,151 </w:t>
      </w:r>
      <w:r w:rsidRPr="008D57ED">
        <w:rPr>
          <w:rStyle w:val="Emphasis"/>
          <w:b w:val="0"/>
        </w:rPr>
        <w:t xml:space="preserve">the </w:t>
      </w:r>
      <w:r w:rsidRPr="00A10336">
        <w:rPr>
          <w:rStyle w:val="Emphasis"/>
          <w:b w:val="0"/>
          <w:highlight w:val="yellow"/>
        </w:rPr>
        <w:t>Bay of Pigs</w:t>
      </w:r>
      <w:r w:rsidRPr="001B0C1B">
        <w:rPr>
          <w:sz w:val="14"/>
        </w:rPr>
        <w:t xml:space="preserve"> debacle in the 1960’s,152 </w:t>
      </w:r>
      <w:r w:rsidRPr="008D57ED">
        <w:rPr>
          <w:rStyle w:val="Emphasis"/>
          <w:b w:val="0"/>
        </w:rPr>
        <w:t xml:space="preserve">and </w:t>
      </w:r>
      <w:r w:rsidRPr="00A10336">
        <w:rPr>
          <w:rStyle w:val="Emphasis"/>
          <w:b w:val="0"/>
        </w:rPr>
        <w:t>the</w:t>
      </w:r>
      <w:r w:rsidRPr="001B0C1B">
        <w:rPr>
          <w:sz w:val="14"/>
        </w:rPr>
        <w:t xml:space="preserve"> controversial decision to wage </w:t>
      </w:r>
      <w:r w:rsidRPr="00A10336">
        <w:rPr>
          <w:rStyle w:val="Emphasis"/>
          <w:b w:val="0"/>
        </w:rPr>
        <w:t xml:space="preserve">war against </w:t>
      </w:r>
      <w:r w:rsidRPr="00A10336">
        <w:rPr>
          <w:rStyle w:val="Emphasis"/>
          <w:b w:val="0"/>
          <w:highlight w:val="yellow"/>
        </w:rPr>
        <w:t>Vietnam</w:t>
      </w:r>
      <w:r w:rsidRPr="001B0C1B">
        <w:rPr>
          <w:sz w:val="14"/>
          <w:highlight w:val="yellow"/>
        </w:rPr>
        <w:t>.</w:t>
      </w:r>
      <w:r w:rsidRPr="001B0C1B">
        <w:rPr>
          <w:sz w:val="14"/>
        </w:rPr>
        <w:t xml:space="preserve">153 </w:t>
      </w:r>
      <w:r w:rsidRPr="001B0C1B">
        <w:rPr>
          <w:rStyle w:val="StyleBoldUnderline"/>
        </w:rPr>
        <w:t>Professor</w:t>
      </w:r>
      <w:r w:rsidRPr="001B0C1B">
        <w:rPr>
          <w:sz w:val="14"/>
        </w:rPr>
        <w:t xml:space="preserve"> </w:t>
      </w:r>
      <w:r w:rsidRPr="001B0C1B">
        <w:rPr>
          <w:rStyle w:val="StyleBoldUnderline"/>
        </w:rPr>
        <w:t>Sunstein also has described the related phenomenon of “group polarization,” which includes the tendency to push group members toward a “more extreme position</w:t>
      </w:r>
      <w:r w:rsidRPr="001B0C1B">
        <w:rPr>
          <w:sz w:val="14"/>
        </w:rPr>
        <w:t xml:space="preserve">.”154 Given that both groupthink and group polarization can lead to erroneous and ideologically tainted policy positions, </w:t>
      </w:r>
      <w:r w:rsidRPr="00FB0FA2">
        <w:rPr>
          <w:rStyle w:val="StyleBoldUnderline"/>
        </w:rPr>
        <w:t xml:space="preserve">the notion of giving the President </w:t>
      </w:r>
      <w:r w:rsidRPr="00FB0FA2">
        <w:rPr>
          <w:rStyle w:val="StyleBoldUnderline"/>
          <w:highlight w:val="yellow"/>
        </w:rPr>
        <w:t xml:space="preserve">unchecked authority </w:t>
      </w:r>
      <w:r w:rsidRPr="00FB0FA2">
        <w:rPr>
          <w:rStyle w:val="StyleBoldUnderline"/>
        </w:rPr>
        <w:t xml:space="preserve">in determining who is eligible for assassination </w:t>
      </w:r>
      <w:r w:rsidRPr="001B0C1B">
        <w:rPr>
          <w:rStyle w:val="StyleBoldUnderline"/>
          <w:highlight w:val="yellow"/>
        </w:rPr>
        <w:t xml:space="preserve">can only </w:t>
      </w:r>
      <w:r w:rsidRPr="00F540CB">
        <w:rPr>
          <w:rStyle w:val="StyleBoldUnderline"/>
        </w:rPr>
        <w:t xml:space="preserve">serve to </w:t>
      </w:r>
      <w:r w:rsidRPr="00A10336">
        <w:rPr>
          <w:rStyle w:val="Emphasis"/>
          <w:b w:val="0"/>
          <w:highlight w:val="yellow"/>
        </w:rPr>
        <w:t xml:space="preserve">increase </w:t>
      </w:r>
      <w:r w:rsidRPr="00F540CB">
        <w:rPr>
          <w:rStyle w:val="Emphasis"/>
          <w:b w:val="0"/>
        </w:rPr>
        <w:t>the likelihood for committing</w:t>
      </w:r>
      <w:r w:rsidRPr="00A10336">
        <w:rPr>
          <w:rStyle w:val="Emphasis"/>
          <w:b w:val="0"/>
        </w:rPr>
        <w:t xml:space="preserve"> significant </w:t>
      </w:r>
      <w:r w:rsidRPr="00A10336">
        <w:rPr>
          <w:rStyle w:val="Emphasis"/>
          <w:b w:val="0"/>
          <w:highlight w:val="yellow"/>
        </w:rPr>
        <w:t>errors</w:t>
      </w:r>
      <w:r w:rsidRPr="001B0C1B">
        <w:rPr>
          <w:rStyle w:val="StyleBoldUnderline"/>
        </w:rPr>
        <w:t>.</w:t>
      </w:r>
      <w:r w:rsidRPr="001B0C1B">
        <w:rPr>
          <w:sz w:val="14"/>
        </w:rPr>
        <w:t xml:space="preserve">155 </w:t>
      </w:r>
      <w:r w:rsidRPr="001B0C1B">
        <w:rPr>
          <w:rStyle w:val="StyleBoldUnderline"/>
        </w:rPr>
        <w:t xml:space="preserve">The reality is that psychological </w:t>
      </w:r>
      <w:r w:rsidRPr="00F540CB">
        <w:rPr>
          <w:rStyle w:val="StyleBoldUnderline"/>
        </w:rPr>
        <w:t>mistakes, organizational</w:t>
      </w:r>
      <w:r w:rsidRPr="001B0C1B">
        <w:rPr>
          <w:rStyle w:val="StyleBoldUnderline"/>
        </w:rPr>
        <w:t xml:space="preserve"> </w:t>
      </w:r>
      <w:r w:rsidRPr="001B0C1B">
        <w:rPr>
          <w:rStyle w:val="StyleBoldUnderline"/>
          <w:highlight w:val="yellow"/>
        </w:rPr>
        <w:t>ineptitude, lack of</w:t>
      </w:r>
      <w:r w:rsidRPr="001B0C1B">
        <w:rPr>
          <w:rStyle w:val="StyleBoldUnderline"/>
        </w:rPr>
        <w:t xml:space="preserve"> structural </w:t>
      </w:r>
      <w:r w:rsidRPr="001B0C1B">
        <w:rPr>
          <w:rStyle w:val="StyleBoldUnderline"/>
          <w:highlight w:val="yellow"/>
        </w:rPr>
        <w:t>coherence</w:t>
      </w:r>
      <w:r w:rsidRPr="001B0C1B">
        <w:rPr>
          <w:rStyle w:val="StyleBoldUnderline"/>
        </w:rPr>
        <w:t xml:space="preserve"> and other associated deficiencies </w:t>
      </w:r>
      <w:r w:rsidRPr="001B0C1B">
        <w:rPr>
          <w:rStyle w:val="StyleBoldUnderline"/>
          <w:highlight w:val="yellow"/>
        </w:rPr>
        <w:t xml:space="preserve">are </w:t>
      </w:r>
      <w:r w:rsidRPr="00A10336">
        <w:rPr>
          <w:rStyle w:val="Emphasis"/>
          <w:b w:val="0"/>
          <w:highlight w:val="yellow"/>
        </w:rPr>
        <w:t xml:space="preserve">inevitable </w:t>
      </w:r>
      <w:r w:rsidRPr="00F540CB">
        <w:rPr>
          <w:rStyle w:val="Emphasis"/>
          <w:b w:val="0"/>
        </w:rPr>
        <w:t xml:space="preserve">features </w:t>
      </w:r>
      <w:r w:rsidRPr="00A10336">
        <w:rPr>
          <w:rStyle w:val="Emphasis"/>
          <w:b w:val="0"/>
          <w:highlight w:val="yellow"/>
        </w:rPr>
        <w:t>in Exec</w:t>
      </w:r>
      <w:r w:rsidRPr="00342F75">
        <w:rPr>
          <w:rStyle w:val="Emphasis"/>
          <w:b w:val="0"/>
        </w:rPr>
        <w:t>utive</w:t>
      </w:r>
      <w:r w:rsidRPr="00A10336">
        <w:rPr>
          <w:rStyle w:val="Emphasis"/>
          <w:b w:val="0"/>
        </w:rPr>
        <w:t xml:space="preserve"> Branch </w:t>
      </w:r>
      <w:r w:rsidRPr="00A10336">
        <w:rPr>
          <w:rStyle w:val="Emphasis"/>
          <w:b w:val="0"/>
          <w:highlight w:val="yellow"/>
        </w:rPr>
        <w:t>decision-making</w:t>
      </w:r>
      <w:r w:rsidRPr="001B0C1B">
        <w:rPr>
          <w:rStyle w:val="StyleBoldUnderline"/>
        </w:rPr>
        <w:t xml:space="preserve">. </w:t>
      </w:r>
      <w:r w:rsidRPr="001B0C1B">
        <w:rPr>
          <w:sz w:val="14"/>
        </w:rPr>
        <w:t xml:space="preserve">D. THE NEED FOR ACCOUNTABILITY </w:t>
      </w:r>
      <w:r w:rsidRPr="00F540CB">
        <w:rPr>
          <w:sz w:val="14"/>
        </w:rPr>
        <w:t xml:space="preserve">CHECKS </w:t>
      </w:r>
      <w:r w:rsidRPr="00F540CB">
        <w:rPr>
          <w:rStyle w:val="StyleBoldUnderline"/>
        </w:rPr>
        <w:t>To check</w:t>
      </w:r>
      <w:r w:rsidRPr="00F540CB">
        <w:rPr>
          <w:sz w:val="14"/>
        </w:rPr>
        <w:t xml:space="preserve"> the vices of </w:t>
      </w:r>
      <w:r w:rsidRPr="00F540CB">
        <w:rPr>
          <w:rStyle w:val="StyleBoldUnderline"/>
        </w:rPr>
        <w:t>groupthink</w:t>
      </w:r>
      <w:r w:rsidRPr="00F540CB">
        <w:rPr>
          <w:sz w:val="14"/>
        </w:rPr>
        <w:t xml:space="preserve"> and</w:t>
      </w:r>
      <w:r w:rsidRPr="001B0C1B">
        <w:rPr>
          <w:sz w:val="14"/>
        </w:rPr>
        <w:t xml:space="preserve"> shortcomings of human judgment, </w:t>
      </w:r>
      <w:r w:rsidRPr="008D57ED">
        <w:rPr>
          <w:rStyle w:val="StyleBoldUnderline"/>
        </w:rPr>
        <w:t xml:space="preserve">the </w:t>
      </w:r>
      <w:r w:rsidRPr="001B0C1B">
        <w:rPr>
          <w:rStyle w:val="StyleBoldUnderline"/>
          <w:highlight w:val="yellow"/>
        </w:rPr>
        <w:t>psych</w:t>
      </w:r>
      <w:r w:rsidRPr="00F540CB">
        <w:rPr>
          <w:rStyle w:val="StyleBoldUnderline"/>
        </w:rPr>
        <w:t xml:space="preserve">ology </w:t>
      </w:r>
      <w:r w:rsidRPr="008D57ED">
        <w:rPr>
          <w:rStyle w:val="StyleBoldUnderline"/>
        </w:rPr>
        <w:t xml:space="preserve">literature </w:t>
      </w:r>
      <w:r w:rsidRPr="00A10336">
        <w:rPr>
          <w:rStyle w:val="Emphasis"/>
          <w:b w:val="0"/>
          <w:highlight w:val="yellow"/>
        </w:rPr>
        <w:t>emphasizes</w:t>
      </w:r>
      <w:r w:rsidRPr="001B0C1B">
        <w:rPr>
          <w:sz w:val="14"/>
        </w:rPr>
        <w:t xml:space="preserve"> a focus on </w:t>
      </w:r>
      <w:r w:rsidRPr="00A10336">
        <w:rPr>
          <w:rStyle w:val="Emphasis"/>
          <w:b w:val="0"/>
          <w:highlight w:val="yellow"/>
        </w:rPr>
        <w:t>accountability</w:t>
      </w:r>
      <w:r w:rsidRPr="00A10336">
        <w:rPr>
          <w:rStyle w:val="Emphasis"/>
          <w:b w:val="0"/>
        </w:rPr>
        <w:t xml:space="preserve"> mechanisms</w:t>
      </w:r>
      <w:r w:rsidRPr="001B0C1B">
        <w:rPr>
          <w:sz w:val="14"/>
        </w:rPr>
        <w:t xml:space="preserve"> </w:t>
      </w:r>
      <w:r w:rsidRPr="008D57ED">
        <w:rPr>
          <w:rStyle w:val="StyleBoldUnderline"/>
        </w:rPr>
        <w:t>in which</w:t>
      </w:r>
      <w:r w:rsidRPr="001B0C1B">
        <w:rPr>
          <w:rStyle w:val="StyleBoldUnderline"/>
        </w:rPr>
        <w:t xml:space="preserve"> a better </w:t>
      </w:r>
      <w:r w:rsidRPr="001B0C1B">
        <w:rPr>
          <w:rStyle w:val="StyleBoldUnderline"/>
          <w:highlight w:val="yellow"/>
        </w:rPr>
        <w:t>reasoned decision-making</w:t>
      </w:r>
      <w:r w:rsidRPr="001B0C1B">
        <w:rPr>
          <w:rStyle w:val="StyleBoldUnderline"/>
        </w:rPr>
        <w:t xml:space="preserve"> process </w:t>
      </w:r>
      <w:r w:rsidRPr="001B0C1B">
        <w:rPr>
          <w:rStyle w:val="StyleBoldUnderline"/>
          <w:highlight w:val="yellow"/>
        </w:rPr>
        <w:t xml:space="preserve">can </w:t>
      </w:r>
      <w:r w:rsidRPr="00A10336">
        <w:rPr>
          <w:rStyle w:val="Emphasis"/>
          <w:b w:val="0"/>
          <w:highlight w:val="yellow"/>
        </w:rPr>
        <w:t>flourish</w:t>
      </w:r>
      <w:r w:rsidRPr="001B0C1B">
        <w:rPr>
          <w:sz w:val="14"/>
        </w:rPr>
        <w:t xml:space="preserve">.156 </w:t>
      </w:r>
      <w:r w:rsidRPr="001B0C1B">
        <w:rPr>
          <w:rStyle w:val="StyleBoldUnderline"/>
        </w:rPr>
        <w:t xml:space="preserve">By serving as a constraint on behavior, </w:t>
      </w:r>
      <w:r w:rsidRPr="001B0C1B">
        <w:rPr>
          <w:rStyle w:val="StyleBoldUnderline"/>
        </w:rPr>
        <w:lastRenderedPageBreak/>
        <w:t>“accountability functions as a critical norm-enforcement mechanism</w:t>
      </w:r>
      <w:r w:rsidRPr="001B0C1B">
        <w:rPr>
          <w:sz w:val="14"/>
        </w:rPr>
        <w:t xml:space="preserve">—the social psychological link between individual decision makers on the one hand and social systems on the other.”157 </w:t>
      </w:r>
      <w:r w:rsidRPr="001B0C1B">
        <w:rPr>
          <w:rStyle w:val="StyleBoldUnderline"/>
        </w:rPr>
        <w:t>Such</w:t>
      </w:r>
      <w:r w:rsidRPr="001B0C1B">
        <w:rPr>
          <w:sz w:val="14"/>
        </w:rPr>
        <w:t xml:space="preserve"> </w:t>
      </w:r>
      <w:r w:rsidRPr="00A10336">
        <w:rPr>
          <w:rStyle w:val="Emphasis"/>
          <w:b w:val="0"/>
        </w:rPr>
        <w:t>institutional review</w:t>
      </w:r>
      <w:r w:rsidRPr="001B0C1B">
        <w:rPr>
          <w:sz w:val="14"/>
        </w:rPr>
        <w:t xml:space="preserve"> </w:t>
      </w:r>
      <w:r w:rsidRPr="001B0C1B">
        <w:rPr>
          <w:rStyle w:val="StyleBoldUnderline"/>
        </w:rPr>
        <w:t>can</w:t>
      </w:r>
      <w:r w:rsidRPr="001B0C1B">
        <w:rPr>
          <w:sz w:val="14"/>
        </w:rPr>
        <w:t xml:space="preserve"> </w:t>
      </w:r>
      <w:r w:rsidRPr="001B0C1B">
        <w:rPr>
          <w:rStyle w:val="StyleBoldUnderline"/>
        </w:rPr>
        <w:t>channel recognition for the need by government decision-makers to be more self-critical in</w:t>
      </w:r>
      <w:r w:rsidRPr="001B0C1B">
        <w:rPr>
          <w:sz w:val="14"/>
        </w:rPr>
        <w:t xml:space="preserve"> policy </w:t>
      </w:r>
      <w:r w:rsidRPr="001B0C1B">
        <w:rPr>
          <w:rStyle w:val="StyleBoldUnderline"/>
        </w:rPr>
        <w:t>targeted killing designations</w:t>
      </w:r>
      <w:r w:rsidRPr="001B0C1B">
        <w:rPr>
          <w:sz w:val="14"/>
        </w:rPr>
        <w:t xml:space="preserve">, more willing to consider alternative points of view, and more willing to anticipate possible objections.158 Findings have also shown that ex ante awareness can lead to more reasoned judgment while also preventing tendentious and ideological inclinations (and political motivations incentivized and exploited by popular hysteria and fear).159 </w:t>
      </w:r>
      <w:r w:rsidRPr="001B0C1B">
        <w:rPr>
          <w:rStyle w:val="StyleBoldUnderline"/>
          <w:highlight w:val="yellow"/>
        </w:rPr>
        <w:t xml:space="preserve">Requiring </w:t>
      </w:r>
      <w:r w:rsidRPr="00F540CB">
        <w:rPr>
          <w:rStyle w:val="StyleBoldUnderline"/>
        </w:rPr>
        <w:t xml:space="preserve">accounting in </w:t>
      </w:r>
      <w:r w:rsidRPr="001B0C1B">
        <w:rPr>
          <w:rStyle w:val="StyleBoldUnderline"/>
          <w:highlight w:val="yellow"/>
        </w:rPr>
        <w:t xml:space="preserve">a </w:t>
      </w:r>
      <w:r w:rsidRPr="00A10336">
        <w:rPr>
          <w:rStyle w:val="Emphasis"/>
          <w:b w:val="0"/>
          <w:highlight w:val="yellow"/>
        </w:rPr>
        <w:t xml:space="preserve">formalized way prior to </w:t>
      </w:r>
      <w:r w:rsidRPr="00F540CB">
        <w:rPr>
          <w:rStyle w:val="Emphasis"/>
          <w:b w:val="0"/>
        </w:rPr>
        <w:t>engaging in a</w:t>
      </w:r>
      <w:r w:rsidRPr="00A10336">
        <w:rPr>
          <w:rStyle w:val="Emphasis"/>
          <w:b w:val="0"/>
        </w:rPr>
        <w:t xml:space="preserve"> </w:t>
      </w:r>
      <w:r w:rsidRPr="00342F75">
        <w:rPr>
          <w:rStyle w:val="Emphasis"/>
          <w:b w:val="0"/>
          <w:sz w:val="36"/>
          <w:szCs w:val="36"/>
          <w:highlight w:val="yellow"/>
        </w:rPr>
        <w:t>t</w:t>
      </w:r>
      <w:r w:rsidRPr="00342F75">
        <w:rPr>
          <w:rStyle w:val="Emphasis"/>
          <w:b w:val="0"/>
        </w:rPr>
        <w:t>argeted</w:t>
      </w:r>
      <w:r w:rsidRPr="00A10336">
        <w:rPr>
          <w:rStyle w:val="Emphasis"/>
          <w:b w:val="0"/>
          <w:highlight w:val="yellow"/>
        </w:rPr>
        <w:t xml:space="preserve"> </w:t>
      </w:r>
      <w:r w:rsidRPr="00342F75">
        <w:rPr>
          <w:rStyle w:val="Emphasis"/>
          <w:b w:val="0"/>
          <w:sz w:val="36"/>
          <w:szCs w:val="36"/>
          <w:highlight w:val="yellow"/>
        </w:rPr>
        <w:t>k</w:t>
      </w:r>
      <w:r w:rsidRPr="00342F75">
        <w:rPr>
          <w:rStyle w:val="Emphasis"/>
          <w:b w:val="0"/>
        </w:rPr>
        <w:t>illing</w:t>
      </w:r>
      <w:r w:rsidRPr="001B0C1B">
        <w:rPr>
          <w:sz w:val="14"/>
        </w:rPr>
        <w:t>—by providing, for example, in camera review, limited declassification of information, explaining threat assessments outside the immediate circle of policy advisors, and securing meaningful judicial review via a COAACC-like tribunal—</w:t>
      </w:r>
      <w:r w:rsidRPr="001B0C1B">
        <w:rPr>
          <w:rStyle w:val="StyleBoldUnderline"/>
          <w:highlight w:val="yellow"/>
        </w:rPr>
        <w:t>can promote</w:t>
      </w:r>
      <w:r w:rsidRPr="00342F75">
        <w:rPr>
          <w:rStyle w:val="StyleBoldUnderline"/>
        </w:rPr>
        <w:t xml:space="preserve"> a </w:t>
      </w:r>
      <w:r w:rsidRPr="001B0C1B">
        <w:rPr>
          <w:rStyle w:val="StyleBoldUnderline"/>
          <w:highlight w:val="yellow"/>
        </w:rPr>
        <w:t xml:space="preserve">more </w:t>
      </w:r>
      <w:r w:rsidRPr="00A10336">
        <w:rPr>
          <w:rStyle w:val="Emphasis"/>
          <w:b w:val="0"/>
          <w:highlight w:val="yellow"/>
        </w:rPr>
        <w:t>reliable</w:t>
      </w:r>
      <w:r w:rsidRPr="001B0C1B">
        <w:rPr>
          <w:rStyle w:val="StyleBoldUnderline"/>
          <w:highlight w:val="yellow"/>
        </w:rPr>
        <w:t xml:space="preserve"> </w:t>
      </w:r>
      <w:r w:rsidRPr="00342F75">
        <w:rPr>
          <w:rStyle w:val="StyleBoldUnderline"/>
        </w:rPr>
        <w:t xml:space="preserve">and </w:t>
      </w:r>
      <w:r w:rsidRPr="00A10336">
        <w:rPr>
          <w:rStyle w:val="Emphasis"/>
          <w:b w:val="0"/>
          <w:highlight w:val="yellow"/>
        </w:rPr>
        <w:t>informed</w:t>
      </w:r>
      <w:r w:rsidRPr="001B0C1B">
        <w:rPr>
          <w:rStyle w:val="StyleBoldUnderline"/>
          <w:highlight w:val="yellow"/>
        </w:rPr>
        <w:t xml:space="preserve"> deliberation</w:t>
      </w:r>
      <w:r w:rsidRPr="001B0C1B">
        <w:rPr>
          <w:rStyle w:val="StyleBoldUnderline"/>
        </w:rPr>
        <w:t xml:space="preserve"> in the executive branch.</w:t>
      </w:r>
      <w:r w:rsidRPr="001B0C1B">
        <w:rPr>
          <w:sz w:val="14"/>
        </w:rPr>
        <w:t xml:space="preserve"> </w:t>
      </w:r>
      <w:r w:rsidRPr="001B0C1B">
        <w:rPr>
          <w:rStyle w:val="StyleBoldUnderline"/>
        </w:rPr>
        <w:t>With process-based judicial review, the COAACC could</w:t>
      </w:r>
      <w:r w:rsidRPr="001B0C1B">
        <w:rPr>
          <w:sz w:val="14"/>
        </w:rPr>
        <w:t xml:space="preserve"> effectively </w:t>
      </w:r>
      <w:r w:rsidRPr="001B0C1B">
        <w:rPr>
          <w:rStyle w:val="StyleBoldUnderline"/>
        </w:rPr>
        <w:t>reorient the decision</w:t>
      </w:r>
      <w:r w:rsidRPr="001B0C1B">
        <w:rPr>
          <w:sz w:val="14"/>
        </w:rPr>
        <w:t xml:space="preserve"> to target individuals abroad by examining key procedural aspects—particularly assessing the reliability of the “terrorist” designation—</w:t>
      </w:r>
      <w:r w:rsidRPr="001B0C1B">
        <w:rPr>
          <w:rStyle w:val="StyleBoldUnderline"/>
        </w:rPr>
        <w:t xml:space="preserve">and can </w:t>
      </w:r>
      <w:r w:rsidRPr="001B0C1B">
        <w:rPr>
          <w:sz w:val="14"/>
        </w:rPr>
        <w:t xml:space="preserve">further </w:t>
      </w:r>
      <w:r w:rsidRPr="001B0C1B">
        <w:rPr>
          <w:rStyle w:val="StyleBoldUnderline"/>
        </w:rPr>
        <w:t>incentivize</w:t>
      </w:r>
      <w:r w:rsidRPr="001B0C1B">
        <w:rPr>
          <w:sz w:val="14"/>
        </w:rPr>
        <w:t xml:space="preserve"> national security </w:t>
      </w:r>
      <w:r w:rsidRPr="001B0C1B">
        <w:rPr>
          <w:rStyle w:val="StyleBoldUnderline"/>
        </w:rPr>
        <w:t xml:space="preserve">policy-makers to </w:t>
      </w:r>
      <w:r w:rsidRPr="00A10336">
        <w:rPr>
          <w:rStyle w:val="Emphasis"/>
          <w:b w:val="0"/>
        </w:rPr>
        <w:t>engage in more carefully reasoned choices</w:t>
      </w:r>
      <w:r w:rsidRPr="001B0C1B">
        <w:rPr>
          <w:sz w:val="14"/>
        </w:rPr>
        <w:t xml:space="preserve"> </w:t>
      </w:r>
      <w:r w:rsidRPr="001B0C1B">
        <w:rPr>
          <w:rStyle w:val="StyleBoldUnderline"/>
        </w:rPr>
        <w:t>and evaluate available alternatives than when subject to little to no review.</w:t>
      </w:r>
    </w:p>
    <w:p w:rsidR="006A6DA5" w:rsidRDefault="006A6DA5" w:rsidP="006A6DA5">
      <w:pPr>
        <w:pStyle w:val="Heading4"/>
      </w:pPr>
      <w:r>
        <w:t>Op error strengthens armed insurgencies</w:t>
      </w:r>
    </w:p>
    <w:p w:rsidR="006A6DA5" w:rsidRPr="006A7871" w:rsidRDefault="006A6DA5" w:rsidP="006A6DA5">
      <w:r w:rsidRPr="006A7871">
        <w:rPr>
          <w:rStyle w:val="StyleStyleBold12pt"/>
        </w:rPr>
        <w:t>Mayer 9</w:t>
      </w:r>
      <w:r>
        <w:t xml:space="preserve"> (Jane, critically acclaimed author and staff writer for the New Yorker, “The Predator War,” The New Yorker, 10-26, http://www.newyorker.com/reporting/2009/10/26/091026fa_fact_mayer)</w:t>
      </w:r>
    </w:p>
    <w:p w:rsidR="006A6DA5" w:rsidRDefault="006A6DA5" w:rsidP="006A6DA5"/>
    <w:p w:rsidR="006A6DA5" w:rsidRPr="00110C00" w:rsidRDefault="006A6DA5" w:rsidP="006A6DA5">
      <w:pPr>
        <w:rPr>
          <w:sz w:val="10"/>
        </w:rPr>
      </w:pPr>
      <w:r w:rsidRPr="00110C00">
        <w:rPr>
          <w:sz w:val="10"/>
        </w:rPr>
        <w:t xml:space="preserve">Indeed, the history of </w:t>
      </w:r>
      <w:r w:rsidRPr="00B02338">
        <w:rPr>
          <w:rStyle w:val="StyleBoldUnderline"/>
        </w:rPr>
        <w:t xml:space="preserve">targeted </w:t>
      </w:r>
      <w:r w:rsidRPr="00110C00">
        <w:rPr>
          <w:rStyle w:val="StyleBoldUnderline"/>
          <w:highlight w:val="yellow"/>
        </w:rPr>
        <w:t xml:space="preserve">killing is marked by </w:t>
      </w:r>
      <w:r w:rsidRPr="00110C00">
        <w:rPr>
          <w:rStyle w:val="Emphasis"/>
          <w:highlight w:val="yellow"/>
        </w:rPr>
        <w:t>errors</w:t>
      </w:r>
      <w:r w:rsidRPr="00110C00">
        <w:rPr>
          <w:sz w:val="10"/>
        </w:rPr>
        <w:t xml:space="preserve">. In 1973, for example, Israeli intelligence agents murdered a Moroccan waiter by mistake. They thought that he was a terrorist who had been involved in slaughtering Israeli athletes at the Munich Olympics, a year earlier. And in 1986 the Reagan Administration attempted to retaliate against the Libyan leader Muammar Qaddafi for his suspected role in the deadly bombing of a disco frequented by American servicemen in Germany. The U.S. launched an air strike on Qaddafi’s household. The bombs missed him, but they did kill his fifteen-month-old daughter. </w:t>
      </w:r>
      <w:r w:rsidRPr="00B02338">
        <w:rPr>
          <w:rStyle w:val="StyleBoldUnderline"/>
        </w:rPr>
        <w:t>The C.I.A.’s early attempts at targeting</w:t>
      </w:r>
      <w:r w:rsidRPr="00110C00">
        <w:rPr>
          <w:sz w:val="10"/>
        </w:rPr>
        <w:t xml:space="preserve"> Osama </w:t>
      </w:r>
      <w:r w:rsidRPr="00B02338">
        <w:rPr>
          <w:rStyle w:val="StyleBoldUnderline"/>
        </w:rPr>
        <w:t>bin Laden were also problematic</w:t>
      </w:r>
      <w:r w:rsidRPr="00110C00">
        <w:rPr>
          <w:sz w:val="10"/>
        </w:rPr>
        <w:t xml:space="preserve">. After Al Qaeda blew up the U.S. Embassies in Tanzania and Kenya, in August, 1998, President Bill Clinton retaliated, by launching seventy-five Tomahawk cruise missiles at a site in Afghanistan where bin Laden was expected to attend a summit meeting. According to reports, the bombardment killed some twenty Pakistani militants but missed bin Laden, who had left the scene hours earlier. The development of the Predator, in the early nineteen-nineties, was supposed to help eliminate such mistakes. The drones can hover above a target for up to forty hours before refuelling, and the precise video footage makes it much easier to identify targets. </w:t>
      </w:r>
      <w:r w:rsidRPr="00B02338">
        <w:rPr>
          <w:rStyle w:val="StyleBoldUnderline"/>
        </w:rPr>
        <w:t xml:space="preserve">But </w:t>
      </w:r>
      <w:r w:rsidRPr="00342F75">
        <w:rPr>
          <w:rStyle w:val="StyleBoldUnderline"/>
        </w:rPr>
        <w:t xml:space="preserve">the </w:t>
      </w:r>
      <w:r w:rsidRPr="00110C00">
        <w:rPr>
          <w:rStyle w:val="StyleBoldUnderline"/>
          <w:highlight w:val="yellow"/>
        </w:rPr>
        <w:t xml:space="preserve">strikes are </w:t>
      </w:r>
      <w:r w:rsidRPr="00110C00">
        <w:rPr>
          <w:rStyle w:val="Emphasis"/>
          <w:highlight w:val="yellow"/>
        </w:rPr>
        <w:t>only</w:t>
      </w:r>
      <w:r w:rsidRPr="00110C00">
        <w:rPr>
          <w:rStyle w:val="StyleBoldUnderline"/>
          <w:highlight w:val="yellow"/>
        </w:rPr>
        <w:t xml:space="preserve"> as accurate as </w:t>
      </w:r>
      <w:r w:rsidRPr="00342F75">
        <w:rPr>
          <w:rStyle w:val="StyleBoldUnderline"/>
        </w:rPr>
        <w:t xml:space="preserve">the </w:t>
      </w:r>
      <w:r w:rsidRPr="00110C00">
        <w:rPr>
          <w:rStyle w:val="StyleBoldUnderline"/>
          <w:highlight w:val="yellow"/>
        </w:rPr>
        <w:t>intel</w:t>
      </w:r>
      <w:r w:rsidRPr="00B02338">
        <w:rPr>
          <w:rStyle w:val="StyleBoldUnderline"/>
        </w:rPr>
        <w:t xml:space="preserve">ligence </w:t>
      </w:r>
      <w:r w:rsidRPr="008D57ED">
        <w:rPr>
          <w:rStyle w:val="StyleBoldUnderline"/>
        </w:rPr>
        <w:t>that goes into them</w:t>
      </w:r>
      <w:r w:rsidRPr="00110C00">
        <w:rPr>
          <w:sz w:val="10"/>
          <w:highlight w:val="yellow"/>
        </w:rPr>
        <w:t xml:space="preserve">. </w:t>
      </w:r>
      <w:r w:rsidRPr="00110C00">
        <w:rPr>
          <w:rStyle w:val="StyleBoldUnderline"/>
          <w:highlight w:val="yellow"/>
        </w:rPr>
        <w:t xml:space="preserve">Tips </w:t>
      </w:r>
      <w:r w:rsidRPr="00110C00">
        <w:rPr>
          <w:rStyle w:val="StyleBoldUnderline"/>
        </w:rPr>
        <w:t>from</w:t>
      </w:r>
      <w:r w:rsidRPr="00B02338">
        <w:rPr>
          <w:rStyle w:val="StyleBoldUnderline"/>
        </w:rPr>
        <w:t xml:space="preserve"> informants on the ground </w:t>
      </w:r>
      <w:r w:rsidRPr="00110C00">
        <w:rPr>
          <w:rStyle w:val="StyleBoldUnderline"/>
          <w:highlight w:val="yellow"/>
        </w:rPr>
        <w:t xml:space="preserve">are </w:t>
      </w:r>
      <w:r w:rsidRPr="00110C00">
        <w:rPr>
          <w:rStyle w:val="Emphasis"/>
          <w:highlight w:val="yellow"/>
        </w:rPr>
        <w:t>subject to error</w:t>
      </w:r>
      <w:r w:rsidRPr="00110C00">
        <w:rPr>
          <w:sz w:val="10"/>
        </w:rPr>
        <w:t>, as is the interpretation of video images. N</w:t>
      </w:r>
      <w:r w:rsidRPr="00B02338">
        <w:rPr>
          <w:rStyle w:val="StyleBoldUnderline"/>
        </w:rPr>
        <w:t>ot long before September 11</w:t>
      </w:r>
      <w:r w:rsidRPr="00110C00">
        <w:rPr>
          <w:sz w:val="10"/>
        </w:rPr>
        <w:t xml:space="preserve">, 2001, for instance, </w:t>
      </w:r>
      <w:r w:rsidRPr="00B02338">
        <w:rPr>
          <w:rStyle w:val="StyleBoldUnderline"/>
        </w:rPr>
        <w:t xml:space="preserve">several U.S. </w:t>
      </w:r>
      <w:r w:rsidRPr="008D57ED">
        <w:rPr>
          <w:rStyle w:val="StyleBoldUnderline"/>
        </w:rPr>
        <w:t xml:space="preserve">counterterrorism </w:t>
      </w:r>
      <w:r w:rsidRPr="00110C00">
        <w:rPr>
          <w:rStyle w:val="StyleBoldUnderline"/>
          <w:highlight w:val="yellow"/>
        </w:rPr>
        <w:t>officials</w:t>
      </w:r>
      <w:r w:rsidRPr="00B02338">
        <w:rPr>
          <w:rStyle w:val="StyleBoldUnderline"/>
        </w:rPr>
        <w:t xml:space="preserve"> became certain that a drone had captured footage of bin Laden</w:t>
      </w:r>
      <w:r w:rsidRPr="00110C00">
        <w:rPr>
          <w:sz w:val="10"/>
        </w:rPr>
        <w:t xml:space="preserve"> in a locale he was known to frequent in Afghanistan. The video showed a tall man in robes, surrounded by armed bodyguards in a diamond formation. At that point, drones were unarmed, and were used only for surveillance. “The optics were not great, but it was him,” Henry Crumpton, then the C.I.A.’s top covert-operations officer for the region, told Time. But two other former C.I.A. officers, who also saw the footage, have doubts. “It’s like an urban legend,” one of them told me. “</w:t>
      </w:r>
      <w:r w:rsidRPr="00B02338">
        <w:rPr>
          <w:rStyle w:val="StyleBoldUnderline"/>
        </w:rPr>
        <w:t xml:space="preserve">They just </w:t>
      </w:r>
      <w:r w:rsidRPr="00110C00">
        <w:rPr>
          <w:rStyle w:val="Emphasis"/>
          <w:highlight w:val="yellow"/>
        </w:rPr>
        <w:t>jump</w:t>
      </w:r>
      <w:r w:rsidRPr="00B02338">
        <w:rPr>
          <w:rStyle w:val="StyleBoldUnderline"/>
        </w:rPr>
        <w:t xml:space="preserve">ed </w:t>
      </w:r>
      <w:r w:rsidRPr="00110C00">
        <w:rPr>
          <w:rStyle w:val="Emphasis"/>
          <w:highlight w:val="yellow"/>
        </w:rPr>
        <w:t>to conclusions</w:t>
      </w:r>
      <w:r w:rsidRPr="00B02338">
        <w:rPr>
          <w:rStyle w:val="StyleBoldUnderline"/>
        </w:rPr>
        <w:t>. You couldn’t see his face</w:t>
      </w:r>
      <w:r w:rsidRPr="00110C00">
        <w:rPr>
          <w:sz w:val="10"/>
        </w:rPr>
        <w:t xml:space="preserve">. It could have been Joe Schmo. Believe me, no tall man with a beard is safe anywhere in Southwest Asia.” In February, 2002, along the mountainous eastern border of Afghanistan, a Predator reportedly followed and killed three suspicious Afghans, including a tall man in robes who was thought to be bin Laden. </w:t>
      </w:r>
      <w:r w:rsidRPr="00B02338">
        <w:rPr>
          <w:rStyle w:val="StyleBoldUnderline"/>
        </w:rPr>
        <w:t>The victims turned out to be innocent villagers, gathering scrap meta</w:t>
      </w:r>
      <w:r w:rsidRPr="00110C00">
        <w:rPr>
          <w:sz w:val="10"/>
        </w:rPr>
        <w:t xml:space="preserve">l. In Afghanistan and Pakistan, the local informants, who also serve as confirming witnesses for the air strikes, are notoriously unreliable. A former C.I.A. officer who was based in Afghanistan after September 11th told me that an Afghan source had once sworn to him that one of Al Qaeda’s top leaders was being treated in a nearby clinic. The former officer said that he could barely hold off an air strike after he passed on the tip to his superiors. “They scrambled together an élite team,” he recalled. “We caught hell from headquarters. They said ‘Why aren’t you moving on it?’ when we insisted on checking it out first.” It turned out to be an intentionally false lead. “Sometimes you’re dealing with tribal chiefs,” the former officer said. “Often, they say an enemy of theirs is Al Qaeda because they just want to get rid of somebody. Or they made crap up because they wanted to prove they were valuable, so that they could make money. You couldn’t take their word.” </w:t>
      </w:r>
      <w:r w:rsidRPr="00110C00">
        <w:rPr>
          <w:rStyle w:val="Emphasis"/>
          <w:highlight w:val="yellow"/>
        </w:rPr>
        <w:t>The consequences of bad</w:t>
      </w:r>
      <w:r w:rsidRPr="00B02338">
        <w:rPr>
          <w:rStyle w:val="Emphasis"/>
        </w:rPr>
        <w:t xml:space="preserve"> ground </w:t>
      </w:r>
      <w:r w:rsidRPr="00110C00">
        <w:rPr>
          <w:rStyle w:val="Emphasis"/>
          <w:highlight w:val="yellow"/>
        </w:rPr>
        <w:t>intel</w:t>
      </w:r>
      <w:r w:rsidRPr="00B02338">
        <w:rPr>
          <w:rStyle w:val="Emphasis"/>
        </w:rPr>
        <w:t xml:space="preserve">ligence </w:t>
      </w:r>
      <w:r w:rsidRPr="00110C00">
        <w:rPr>
          <w:rStyle w:val="Emphasis"/>
          <w:highlight w:val="yellow"/>
        </w:rPr>
        <w:t>can be tragic</w:t>
      </w:r>
      <w:r w:rsidRPr="00110C00">
        <w:rPr>
          <w:sz w:val="10"/>
        </w:rPr>
        <w:t xml:space="preserve">. </w:t>
      </w:r>
      <w:r w:rsidRPr="00B02338">
        <w:rPr>
          <w:rStyle w:val="StyleBoldUnderline"/>
        </w:rPr>
        <w:t>In September, a nato air strike in Afghanistan killed between seventy and a hundred and twenty-five people, many of them civilians</w:t>
      </w:r>
      <w:r w:rsidRPr="00110C00">
        <w:rPr>
          <w:sz w:val="10"/>
        </w:rPr>
        <w:t xml:space="preserve">, who were taking fuel from two stranded oil trucks; they had been mistaken for Taliban insurgents. (The incident is being investigated by nato.) According to a reporter for the Guardian, the bomb strike, by an F-15E fighter plane, left such a tangle of body parts that village elders resorted to handing out pieces of unidentifiable corpses to the grieving families, so that they could have something to bury. One Afghan villager told the newspaper, “I took a piece of flesh with me home and I called it my son.” Predator drones, with their superior surveillance abilities, have a better track record for accuracy than fighter jets, according to intelligence officials. Also, the drone’s smaller Hellfire missiles are said to cause far less collateral damage. Still, the recent campaign to kill Baitullah Mehsud offers a sobering case study of the hazards of robotic warfare. It appears to have taken sixteen missile strikes, and fourteen months, before the C.I.A. succeeded in killing him. During this hunt, between two hundred and seven and three hundred and twenty-one additional people were killed, depending on which news accounts you rely upon. It’s all but impossible to get a complete picture of whom the C.I.A. killed during this campaign, which took place largely in Waziristan. Not only has the Pakistani government closed off the region to the outside press; it has also shut out international humanitarian organizations like the International Committee for the Red Cross and Doctors Without Borders. “We can’t get within a hundred kilometres of Waziristan,” Brice de la Vingne, the operational coördinator for Doctors Without Borders in Pakistan, told me. “We tried to set up an emergency room, but the authorities wouldn’t give us authorization.” A few Pakistani and international news stories, most of which rely on secondhand sources rather than on eyewitness accounts, offer the basic details. On June 14, 2008, a C.I.A. drone strike on Mehsud’s home town, Makeen, killed an unidentified person. On January 2, 2009, four more unidentified people were killed. On February 14th, more than thirty people were killed, twenty-five of whom were apparently members of Al Qaeda and the Taliban, though none were identified as major leaders. On April 1st, a drone attack on Mehsud’s deputy, Hakimullah Mehsud, killed ten to twelve of his followers instead. On April 29th, missiles fired from drones killed between six and ten more people, one of whom was believed to be an Al Qaeda leader. On May 9th, five to ten more unidentified people were killed; on May 12th, as many as eight people died. On June 14th, three to eight more people were killed by drone attacks. On June 23rd, the C.I.A. reportedly killed between two and six unidentified militants outside Makeen, and then killed dozens more people—possibly as many as eighty-six—during funeral prayers for the earlier casualties. An account in the Pakistani publication The News described ten of the dead as children. Four were identified as elderly tribal leaders. One eyewitness, who lost his right leg during the bombing, told Agence France-Presse that the mourners suspected what was coming: “After the prayers ended, people were asking each other to leave the area, as drones were hovering.” The drones, which make a buzzing noise, are nicknamed machay (“wasps”) by the Pashtun natives, and can sometimes be seen and heard, depending on weather conditions. Before the mourners could clear out, the eyewitness said, two drones started firing into the crowd. “It created havoc,” he said. “There was smoke and dust everywhere. Injured people were crying and asking for help.” Then a third missile hit. “I fell to the ground,” he said. </w:t>
      </w:r>
      <w:r w:rsidRPr="00110C00">
        <w:rPr>
          <w:rStyle w:val="StyleBoldUnderline"/>
          <w:highlight w:val="yellow"/>
        </w:rPr>
        <w:t>The</w:t>
      </w:r>
      <w:r w:rsidRPr="00B02338">
        <w:rPr>
          <w:rStyle w:val="StyleBoldUnderline"/>
        </w:rPr>
        <w:t xml:space="preserve"> local </w:t>
      </w:r>
      <w:r w:rsidRPr="00110C00">
        <w:rPr>
          <w:rStyle w:val="StyleBoldUnderline"/>
          <w:highlight w:val="yellow"/>
        </w:rPr>
        <w:t>population</w:t>
      </w:r>
      <w:r w:rsidRPr="00B02338">
        <w:rPr>
          <w:rStyle w:val="StyleBoldUnderline"/>
        </w:rPr>
        <w:t xml:space="preserve"> </w:t>
      </w:r>
      <w:r w:rsidRPr="00110C00">
        <w:rPr>
          <w:rStyle w:val="StyleBoldUnderline"/>
          <w:highlight w:val="yellow"/>
        </w:rPr>
        <w:t xml:space="preserve">was </w:t>
      </w:r>
      <w:r w:rsidRPr="00342F75">
        <w:rPr>
          <w:rStyle w:val="StyleBoldUnderline"/>
        </w:rPr>
        <w:t xml:space="preserve">clearly </w:t>
      </w:r>
      <w:r w:rsidRPr="00110C00">
        <w:rPr>
          <w:rStyle w:val="Emphasis"/>
          <w:highlight w:val="yellow"/>
        </w:rPr>
        <w:t>angered</w:t>
      </w:r>
      <w:r w:rsidRPr="00B02338">
        <w:rPr>
          <w:rStyle w:val="StyleBoldUnderline"/>
        </w:rPr>
        <w:t xml:space="preserve"> by the Pakistani government for allowing the U.S. to target a funeral</w:t>
      </w:r>
      <w:r w:rsidRPr="00110C00">
        <w:rPr>
          <w:sz w:val="10"/>
        </w:rPr>
        <w:t xml:space="preserve">. (Intelligence had suggested that Mehsud would be among the mourners.) An editorial in The News denounced the strike as sinking to the level of the terrorists. The Urdu newspaper Jang declared that Obama was “shutting his ears to the screams of thousands of women whom your drones have turned into dust.” U.S. officials were undeterred, continuing drone strikes in the region until Mehsud was killed. </w:t>
      </w:r>
      <w:r w:rsidRPr="00B02338">
        <w:rPr>
          <w:rStyle w:val="StyleBoldUnderline"/>
        </w:rPr>
        <w:t xml:space="preserve">After such attacks, </w:t>
      </w:r>
      <w:r w:rsidRPr="00110C00">
        <w:rPr>
          <w:rStyle w:val="StyleBoldUnderline"/>
          <w:highlight w:val="yellow"/>
        </w:rPr>
        <w:t>the Taliban</w:t>
      </w:r>
      <w:r w:rsidRPr="00342F75">
        <w:rPr>
          <w:rStyle w:val="StyleBoldUnderline"/>
        </w:rPr>
        <w:t xml:space="preserve">, attempting </w:t>
      </w:r>
      <w:r w:rsidRPr="00110C00">
        <w:rPr>
          <w:rStyle w:val="StyleBoldUnderline"/>
          <w:highlight w:val="yellow"/>
        </w:rPr>
        <w:t xml:space="preserve">to </w:t>
      </w:r>
      <w:r w:rsidRPr="00110C00">
        <w:rPr>
          <w:rStyle w:val="Emphasis"/>
          <w:highlight w:val="yellow"/>
        </w:rPr>
        <w:t>stir up anti-American sentiment</w:t>
      </w:r>
      <w:r w:rsidRPr="00B02338">
        <w:rPr>
          <w:rStyle w:val="StyleBoldUnderline"/>
        </w:rPr>
        <w:t xml:space="preserve"> in the region</w:t>
      </w:r>
      <w:r w:rsidRPr="00110C00">
        <w:rPr>
          <w:sz w:val="10"/>
        </w:rPr>
        <w:t xml:space="preserve">, routinely </w:t>
      </w:r>
      <w:r w:rsidRPr="00110C00">
        <w:rPr>
          <w:rStyle w:val="StyleBoldUnderline"/>
          <w:highlight w:val="yellow"/>
        </w:rPr>
        <w:t>claims</w:t>
      </w:r>
      <w:r w:rsidRPr="00110C00">
        <w:rPr>
          <w:sz w:val="10"/>
          <w:highlight w:val="yellow"/>
        </w:rPr>
        <w:t>,</w:t>
      </w:r>
      <w:r w:rsidRPr="00110C00">
        <w:rPr>
          <w:sz w:val="10"/>
        </w:rPr>
        <w:t xml:space="preserve"> falsely, </w:t>
      </w:r>
      <w:r w:rsidRPr="00B02338">
        <w:rPr>
          <w:rStyle w:val="StyleBoldUnderline"/>
        </w:rPr>
        <w:t xml:space="preserve">that </w:t>
      </w:r>
      <w:r w:rsidRPr="00110C00">
        <w:rPr>
          <w:rStyle w:val="StyleBoldUnderline"/>
          <w:highlight w:val="yellow"/>
        </w:rPr>
        <w:t>the victims are</w:t>
      </w:r>
      <w:r w:rsidRPr="00B02338">
        <w:rPr>
          <w:rStyle w:val="StyleBoldUnderline"/>
        </w:rPr>
        <w:t xml:space="preserve"> all </w:t>
      </w:r>
      <w:r w:rsidRPr="00110C00">
        <w:rPr>
          <w:rStyle w:val="StyleBoldUnderline"/>
          <w:highlight w:val="yellow"/>
        </w:rPr>
        <w:t>innocent</w:t>
      </w:r>
      <w:r w:rsidRPr="00B02338">
        <w:rPr>
          <w:rStyle w:val="StyleBoldUnderline"/>
        </w:rPr>
        <w:t xml:space="preserve"> civilians</w:t>
      </w:r>
      <w:r w:rsidRPr="00110C00">
        <w:rPr>
          <w:sz w:val="10"/>
        </w:rPr>
        <w:t xml:space="preserve">. In several Pakistani cities, </w:t>
      </w:r>
      <w:r w:rsidRPr="00B02338">
        <w:rPr>
          <w:rStyle w:val="StyleBoldUnderline"/>
        </w:rPr>
        <w:lastRenderedPageBreak/>
        <w:t>large protests have been held to decry the drone program</w:t>
      </w:r>
      <w:r w:rsidRPr="00110C00">
        <w:rPr>
          <w:sz w:val="10"/>
        </w:rPr>
        <w:t xml:space="preserve">. And, in the past year, </w:t>
      </w:r>
      <w:r w:rsidRPr="00B02338">
        <w:rPr>
          <w:rStyle w:val="StyleBoldUnderline"/>
        </w:rPr>
        <w:t>perpetrators of terrorist bombings in Pakistan have begun presenting their acts as “revenge for the drone attacks.”</w:t>
      </w:r>
      <w:r w:rsidRPr="00110C00">
        <w:rPr>
          <w:sz w:val="10"/>
        </w:rPr>
        <w:t xml:space="preserve"> In recent weeks, a rash of bloody assaults on Pakistani government strongholds has raised the spectre that formerly unaligned militant groups have joined together against the Zardari Administration. David </w:t>
      </w:r>
      <w:r w:rsidRPr="006A7871">
        <w:rPr>
          <w:rStyle w:val="StyleBoldUnderline"/>
        </w:rPr>
        <w:t>Kilcullen, a counter-insurgency warfare expert</w:t>
      </w:r>
      <w:r w:rsidRPr="00110C00">
        <w:rPr>
          <w:sz w:val="10"/>
        </w:rPr>
        <w:t xml:space="preserve"> who has advised General David </w:t>
      </w:r>
      <w:r w:rsidRPr="006A7871">
        <w:rPr>
          <w:rStyle w:val="StyleBoldUnderline"/>
        </w:rPr>
        <w:t>Petraeus</w:t>
      </w:r>
      <w:r w:rsidRPr="00110C00">
        <w:rPr>
          <w:sz w:val="10"/>
        </w:rPr>
        <w:t xml:space="preserve"> in Iraq, </w:t>
      </w:r>
      <w:r w:rsidRPr="006A7871">
        <w:rPr>
          <w:rStyle w:val="StyleBoldUnderline"/>
        </w:rPr>
        <w:t>has said</w:t>
      </w:r>
      <w:r w:rsidRPr="00110C00">
        <w:rPr>
          <w:sz w:val="10"/>
        </w:rPr>
        <w:t xml:space="preserve"> </w:t>
      </w:r>
      <w:r w:rsidRPr="006A7871">
        <w:rPr>
          <w:rStyle w:val="StyleBoldUnderline"/>
        </w:rPr>
        <w:t>that the propaganda costs of drone attacks have been disastrously high</w:t>
      </w:r>
      <w:r w:rsidRPr="00110C00">
        <w:rPr>
          <w:sz w:val="10"/>
        </w:rPr>
        <w:t xml:space="preserve">. </w:t>
      </w:r>
      <w:r w:rsidRPr="006A7871">
        <w:rPr>
          <w:rStyle w:val="StyleBoldUnderline"/>
        </w:rPr>
        <w:t>Militants have used the drone strikes to denounce the Zardari government</w:t>
      </w:r>
      <w:r w:rsidRPr="00110C00">
        <w:rPr>
          <w:sz w:val="10"/>
        </w:rPr>
        <w:t>—a shaky and unpopular regime—</w:t>
      </w:r>
      <w:r w:rsidRPr="006A7871">
        <w:rPr>
          <w:rStyle w:val="StyleBoldUnderline"/>
        </w:rPr>
        <w:t>as little more than an American puppet</w:t>
      </w:r>
      <w:r w:rsidRPr="00110C00">
        <w:rPr>
          <w:sz w:val="10"/>
        </w:rPr>
        <w:t>. A study that Kilcullen co-wrote for the Center for New American Security, a think tank, argues, “</w:t>
      </w:r>
      <w:r w:rsidRPr="00110C00">
        <w:rPr>
          <w:rStyle w:val="StyleBoldUnderline"/>
          <w:highlight w:val="yellow"/>
        </w:rPr>
        <w:t>Every</w:t>
      </w:r>
      <w:r w:rsidRPr="006A7871">
        <w:rPr>
          <w:rStyle w:val="StyleBoldUnderline"/>
        </w:rPr>
        <w:t xml:space="preserve"> one of these </w:t>
      </w:r>
      <w:r w:rsidRPr="00110C00">
        <w:rPr>
          <w:rStyle w:val="StyleBoldUnderline"/>
          <w:highlight w:val="yellow"/>
        </w:rPr>
        <w:t>dead non-combatant</w:t>
      </w:r>
      <w:r w:rsidRPr="006A7871">
        <w:rPr>
          <w:rStyle w:val="StyleBoldUnderline"/>
        </w:rPr>
        <w:t xml:space="preserve">s </w:t>
      </w:r>
      <w:r w:rsidRPr="00110C00">
        <w:rPr>
          <w:rStyle w:val="StyleBoldUnderline"/>
          <w:highlight w:val="yellow"/>
        </w:rPr>
        <w:t>represents</w:t>
      </w:r>
      <w:r w:rsidRPr="006A7871">
        <w:rPr>
          <w:rStyle w:val="StyleBoldUnderline"/>
        </w:rPr>
        <w:t xml:space="preserve"> an alienated family, </w:t>
      </w:r>
      <w:r w:rsidRPr="00110C00">
        <w:rPr>
          <w:rStyle w:val="StyleBoldUnderline"/>
        </w:rPr>
        <w:t>a new revenge</w:t>
      </w:r>
      <w:r w:rsidRPr="006A7871">
        <w:rPr>
          <w:rStyle w:val="StyleBoldUnderline"/>
        </w:rPr>
        <w:t xml:space="preserve"> feud, and </w:t>
      </w:r>
      <w:r w:rsidRPr="00110C00">
        <w:rPr>
          <w:rStyle w:val="Emphasis"/>
          <w:highlight w:val="yellow"/>
        </w:rPr>
        <w:t>more recruits for a militant movement</w:t>
      </w:r>
      <w:r w:rsidRPr="006A7871">
        <w:rPr>
          <w:rStyle w:val="StyleBoldUnderline"/>
        </w:rPr>
        <w:t xml:space="preserve"> that has grown exponentially even as drone strikes have increased</w:t>
      </w:r>
      <w:r w:rsidRPr="00110C00">
        <w:rPr>
          <w:sz w:val="10"/>
        </w:rPr>
        <w:t xml:space="preserve">.” His co-writer, Andrew Exum, a former Army Ranger who has advised General Stanley McChrystal in Afghanistan, told me, “Neither Kilcullen nor I is a fundamentalist—we’re not saying drones are not part of the strategy. But we are saying that right now they are part of the problem. </w:t>
      </w:r>
      <w:r w:rsidRPr="006A7871">
        <w:rPr>
          <w:rStyle w:val="StyleBoldUnderline"/>
        </w:rPr>
        <w:t>If we use tactics that are killing people’s brothers and sons, not to mention their sisters and wives, we can work at cross-purposes with insuring that the tribal population doesn’t side with the militants. Using the Predator is a tactic, not a strategy</w:t>
      </w:r>
      <w:r w:rsidRPr="00110C00">
        <w:rPr>
          <w:sz w:val="10"/>
        </w:rPr>
        <w:t xml:space="preserve">.” Exum says that he’s worried by the remote-control nature of Predator warfare. “As a military person, I put myself in the shoes of someone in fata”—Pakistan’s Federally Administered Tribal Areas—“and there’s something about pilotless drones that doesn’t strike me as an honorable way of warfare,” he said. “As a classics major, I have a classical sense of what it means to be a warrior.” An Iraq combat veteran who helped design much of the military’s doctrine for using unmanned drones also has qualms. He said, “There’s something important about putting your own sons and daughters at risk when you choose to wage war as a nation. </w:t>
      </w:r>
      <w:r w:rsidRPr="006A7871">
        <w:rPr>
          <w:rStyle w:val="StyleBoldUnderline"/>
        </w:rPr>
        <w:t>We risk losing that flesh-and-blood investment if we go too far down this road</w:t>
      </w:r>
      <w:r w:rsidRPr="00110C00">
        <w:rPr>
          <w:sz w:val="10"/>
        </w:rPr>
        <w:t>.”</w:t>
      </w:r>
    </w:p>
    <w:p w:rsidR="006A6DA5" w:rsidRDefault="006A6DA5" w:rsidP="006A6DA5">
      <w:pPr>
        <w:pStyle w:val="Heading4"/>
      </w:pPr>
      <w:r>
        <w:t xml:space="preserve">The impact is Middle East War and Pakistani collapse </w:t>
      </w:r>
    </w:p>
    <w:p w:rsidR="006A6DA5" w:rsidRDefault="006A6DA5" w:rsidP="006A6DA5">
      <w:r w:rsidRPr="00087C5D">
        <w:rPr>
          <w:rStyle w:val="StyleStyleBold12pt"/>
        </w:rPr>
        <w:t>Hussain 13</w:t>
      </w:r>
      <w:r>
        <w:t xml:space="preserve"> (Nazia, research scholar at the Terrorism, Transnational Crime and Corruption Center and a doctoral student at George Mason University, “Pakistan's Jihadi Problem and the Middle East,” Middle East Institute, 4-11, </w:t>
      </w:r>
      <w:hyperlink r:id="rId15" w:history="1">
        <w:r w:rsidRPr="001D77B2">
          <w:rPr>
            <w:rStyle w:val="Hyperlink"/>
          </w:rPr>
          <w:t>http://www.mei.edu/content/pakistans-jihadi-problem-and-middle-east</w:t>
        </w:r>
      </w:hyperlink>
      <w:r>
        <w:t>)</w:t>
      </w:r>
    </w:p>
    <w:p w:rsidR="006A6DA5" w:rsidRPr="00087C5D" w:rsidRDefault="006A6DA5" w:rsidP="006A6DA5"/>
    <w:p w:rsidR="006A6DA5" w:rsidRPr="00110C00" w:rsidRDefault="006A6DA5" w:rsidP="006A6DA5">
      <w:pPr>
        <w:rPr>
          <w:sz w:val="14"/>
        </w:rPr>
      </w:pPr>
      <w:r w:rsidRPr="00E25BFB">
        <w:rPr>
          <w:rStyle w:val="StyleBoldUnderline"/>
        </w:rPr>
        <w:t xml:space="preserve">Jihadi </w:t>
      </w:r>
      <w:r w:rsidRPr="00110C00">
        <w:rPr>
          <w:rStyle w:val="StyleBoldUnderline"/>
          <w:highlight w:val="yellow"/>
        </w:rPr>
        <w:t>groups</w:t>
      </w:r>
      <w:r w:rsidRPr="00E25BFB">
        <w:rPr>
          <w:rStyle w:val="StyleBoldUnderline"/>
        </w:rPr>
        <w:t xml:space="preserve"> in Pakistan </w:t>
      </w:r>
      <w:r w:rsidRPr="00110C00">
        <w:rPr>
          <w:rStyle w:val="StyleBoldUnderline"/>
          <w:highlight w:val="yellow"/>
        </w:rPr>
        <w:t xml:space="preserve">pose </w:t>
      </w:r>
      <w:r w:rsidRPr="00110C00">
        <w:rPr>
          <w:rStyle w:val="Emphasis"/>
          <w:highlight w:val="yellow"/>
        </w:rPr>
        <w:t xml:space="preserve">grave threats to </w:t>
      </w:r>
      <w:r w:rsidRPr="008D57ED">
        <w:rPr>
          <w:rStyle w:val="Emphasis"/>
        </w:rPr>
        <w:t xml:space="preserve">the </w:t>
      </w:r>
      <w:r w:rsidRPr="00110C00">
        <w:rPr>
          <w:rStyle w:val="Emphasis"/>
          <w:highlight w:val="yellow"/>
        </w:rPr>
        <w:t>stability of the country</w:t>
      </w:r>
      <w:r w:rsidRPr="00110C00">
        <w:rPr>
          <w:rStyle w:val="StyleBoldUnderline"/>
          <w:highlight w:val="yellow"/>
        </w:rPr>
        <w:t xml:space="preserve"> and </w:t>
      </w:r>
      <w:r w:rsidRPr="008D57ED">
        <w:rPr>
          <w:rStyle w:val="StyleBoldUnderline"/>
        </w:rPr>
        <w:t>the</w:t>
      </w:r>
      <w:r w:rsidRPr="00E25BFB">
        <w:rPr>
          <w:rStyle w:val="StyleBoldUnderline"/>
        </w:rPr>
        <w:t xml:space="preserve"> surrounding </w:t>
      </w:r>
      <w:r w:rsidRPr="00110C00">
        <w:rPr>
          <w:rStyle w:val="StyleBoldUnderline"/>
          <w:highlight w:val="yellow"/>
        </w:rPr>
        <w:t>region</w:t>
      </w:r>
      <w:r w:rsidRPr="00110C00">
        <w:rPr>
          <w:sz w:val="14"/>
          <w:highlight w:val="yellow"/>
        </w:rPr>
        <w:t xml:space="preserve">. </w:t>
      </w:r>
      <w:r w:rsidRPr="008D57ED">
        <w:rPr>
          <w:rStyle w:val="StyleBoldUnderline"/>
        </w:rPr>
        <w:t>Their operations and influence have extended</w:t>
      </w:r>
      <w:r w:rsidRPr="00110C00">
        <w:rPr>
          <w:sz w:val="14"/>
        </w:rPr>
        <w:t xml:space="preserve"> from </w:t>
      </w:r>
      <w:r w:rsidRPr="00E25BFB">
        <w:rPr>
          <w:rStyle w:val="StyleBoldUnderline"/>
        </w:rPr>
        <w:t>beyond</w:t>
      </w:r>
      <w:r w:rsidRPr="00110C00">
        <w:rPr>
          <w:sz w:val="14"/>
        </w:rPr>
        <w:t xml:space="preserve"> the tribal areas to </w:t>
      </w:r>
      <w:r w:rsidRPr="00E25BFB">
        <w:rPr>
          <w:rStyle w:val="StyleBoldUnderline"/>
        </w:rPr>
        <w:t>Pakistan’s cities</w:t>
      </w:r>
      <w:r w:rsidRPr="00110C00">
        <w:rPr>
          <w:sz w:val="14"/>
        </w:rPr>
        <w:t xml:space="preserve">. Along with countries such as Syria and Iraq, </w:t>
      </w:r>
      <w:r w:rsidRPr="00E25BFB">
        <w:rPr>
          <w:rStyle w:val="StyleBoldUnderline"/>
        </w:rPr>
        <w:t>Pakistan has become a theater of doctrinal differences</w:t>
      </w:r>
      <w:r w:rsidRPr="00110C00">
        <w:rPr>
          <w:sz w:val="14"/>
        </w:rPr>
        <w:t xml:space="preserve"> between Shia and Sunni Muslims, signifying that rifts between local groups have become linked to the wider violent sectarianism in the Middle East. </w:t>
      </w:r>
      <w:r w:rsidRPr="00E25BFB">
        <w:rPr>
          <w:rStyle w:val="StyleBoldUnderline"/>
        </w:rPr>
        <w:t>This evolving composition of the “Jihadi problem” in Pakistan</w:t>
      </w:r>
      <w:r w:rsidRPr="00110C00">
        <w:rPr>
          <w:sz w:val="14"/>
        </w:rPr>
        <w:t xml:space="preserve"> demonstrates that while jihadi groups may be based locally, </w:t>
      </w:r>
      <w:r w:rsidRPr="00E25BFB">
        <w:rPr>
          <w:rStyle w:val="StyleBoldUnderline"/>
        </w:rPr>
        <w:t>their outlook is</w:t>
      </w:r>
      <w:r w:rsidRPr="00110C00">
        <w:rPr>
          <w:sz w:val="14"/>
        </w:rPr>
        <w:t xml:space="preserve"> becoming increasingly transnational, and dire</w:t>
      </w:r>
      <w:r w:rsidRPr="00E25BFB">
        <w:rPr>
          <w:rStyle w:val="StyleBoldUnderline"/>
        </w:rPr>
        <w:t>ctly linked with</w:t>
      </w:r>
      <w:r w:rsidRPr="00110C00">
        <w:rPr>
          <w:sz w:val="14"/>
        </w:rPr>
        <w:t xml:space="preserve"> the </w:t>
      </w:r>
      <w:r w:rsidRPr="00E25BFB">
        <w:rPr>
          <w:rStyle w:val="StyleBoldUnderline"/>
        </w:rPr>
        <w:t>Middle East</w:t>
      </w:r>
      <w:r w:rsidRPr="00110C00">
        <w:rPr>
          <w:sz w:val="14"/>
        </w:rPr>
        <w:t xml:space="preserve"> and the various </w:t>
      </w:r>
      <w:r w:rsidRPr="00E25BFB">
        <w:rPr>
          <w:rStyle w:val="StyleBoldUnderline"/>
        </w:rPr>
        <w:t>conflicts</w:t>
      </w:r>
      <w:r w:rsidRPr="00110C00">
        <w:rPr>
          <w:sz w:val="14"/>
        </w:rPr>
        <w:t xml:space="preserve"> raging within the region. </w:t>
      </w:r>
      <w:r w:rsidRPr="00E25BFB">
        <w:rPr>
          <w:rStyle w:val="StyleBoldUnderline"/>
        </w:rPr>
        <w:t>The jihadi groups</w:t>
      </w:r>
      <w:r w:rsidRPr="00110C00">
        <w:rPr>
          <w:sz w:val="14"/>
        </w:rPr>
        <w:t xml:space="preserve">, mainly Tehreek-e-Taliban Pakistan (TTP) </w:t>
      </w:r>
      <w:r w:rsidRPr="00E25BFB">
        <w:rPr>
          <w:rStyle w:val="StyleBoldUnderline"/>
        </w:rPr>
        <w:t>have become powerful enough to extend influence from beyond the tribal areas</w:t>
      </w:r>
      <w:r w:rsidRPr="00110C00">
        <w:rPr>
          <w:sz w:val="14"/>
        </w:rPr>
        <w:t xml:space="preserve"> to major urban centers. Not only have they been operating in Quetta and Peshawar for some time, they are disbursing justice and instilling a reign of fear in Karachi, a city which contributes a quarter of Pakistan’s GDP. At the political level, this ease of functioning in Karachi is important as it means that they are in the process of displacing political parties such as Muttahida Qaumi Movement (MQM), Pakistan Peoples Party (PPP), and Awami National Party (ANP), thereby constricting political space for Pakistanis. In an open letter to Pakistanis, the TTP called upon them to boycott the elections as it would only mean a continuation of Western-style corrupt governance, but if they had to attend any political gatherings, to avoid those held by MQM, ANP, and PPP. The threats have worked to the effect that the secular ANP, which to date has represented Pashtuns in Pakistan, has been forced to go door-to-door for political canvassing, instead of holding political rallies. In Punjab, the sectarian Lashkar-e-Jhangvi (LeJ) has secured a political alliance with the ruling party of Pakistan Muslim League-Nawaz faction (PML-N), highlighting that it not only has a constituency that will vote for it, but also has political sway to forge a partnership with the ruling party. </w:t>
      </w:r>
      <w:r w:rsidRPr="00E25BFB">
        <w:rPr>
          <w:rStyle w:val="StyleBoldUnderline"/>
        </w:rPr>
        <w:t>These developments point out that jihadi and sectarian groups have begun to command popular respect</w:t>
      </w:r>
      <w:r w:rsidRPr="00110C00">
        <w:rPr>
          <w:sz w:val="14"/>
        </w:rPr>
        <w:t xml:space="preserve">, and cannot be considered merely as foot soldiers of jihad that can be controlled by the state machinery. </w:t>
      </w:r>
      <w:r w:rsidRPr="008D57ED">
        <w:rPr>
          <w:rStyle w:val="StyleBoldUnderline"/>
        </w:rPr>
        <w:t xml:space="preserve">Slowly but surely, </w:t>
      </w:r>
      <w:r w:rsidRPr="00110C00">
        <w:rPr>
          <w:rStyle w:val="StyleBoldUnderline"/>
          <w:highlight w:val="yellow"/>
        </w:rPr>
        <w:t>they are carving constituencies of support</w:t>
      </w:r>
      <w:r w:rsidRPr="00E25BFB">
        <w:rPr>
          <w:rStyle w:val="StyleBoldUnderline"/>
        </w:rPr>
        <w:t>, instilling fear, or both, among the people of Pakistan</w:t>
      </w:r>
      <w:r w:rsidRPr="00110C00">
        <w:rPr>
          <w:sz w:val="14"/>
        </w:rPr>
        <w:t xml:space="preserve">. Adding to the conundrum, the ongoing Shia-Sunni conflict in the Middle East has spilled over into Pakistan. The trend of wreaking revenge on Pakistan’s Shia minority for ideological reasons as well as for the tactical purpose of avenging the suffering of Sunnis at the hands of the Alawite regime in Syria and the slights suffered under the Shia government in Iraq is disturbing. It manifests the fact that religious motivations of local sectarian groups are aligning with the interests of transnational entities such as Al Qaeda that believe in creating unrest in the already turbulent Syria and Iraq. Since the1980s, doctrinal differences between Sunnis and Shias have become a full-blown conflict in Pakistan. The country also has become a theater of competing ideologies of Sunni and Shia Islam, especially after the revolution in neighboring Iran. As a US diplomatic cable published by Wikileaks noted, an estimated $100 million a year from donors from the Gulf was supporting some of the hardline religious seminaries that have been responsible in creation of an extremist recruitment network in Punjab province. Vali Nasr traces the genesis of this problem in his book, The Shia Revival (p.160–162), pointing out that, ‘In the 1980s and the1990s, South Asia in general and Pakistan in particular served as the main battleground of the Saudi-Iranian and Sunni-Shia conflict. India and Pakistan were far more vulnerable to Shia assertiveness than the Arab countries...Pakistan was where Iran focused its attention first. There, as contrasted with the situation along the Iran-Iraq border, it would not be conventional war but rather ideological campaigns and sectarian inspired civil violence that would decide the outcome…The more aggressively Iran tried to influence the Shias of India and Pakistan, the more the Sunni ulama in those countries became determined to respond. After Iran organized Shia youth into student associations and supported </w:t>
      </w:r>
      <w:r w:rsidRPr="00110C00">
        <w:rPr>
          <w:rStyle w:val="StyleBoldUnderline"/>
          <w:highlight w:val="yellow"/>
        </w:rPr>
        <w:t>the formation of a</w:t>
      </w:r>
      <w:r w:rsidRPr="00087C5D">
        <w:rPr>
          <w:rStyle w:val="StyleBoldUnderline"/>
        </w:rPr>
        <w:t xml:space="preserve"> Pakistani </w:t>
      </w:r>
      <w:r w:rsidRPr="00110C00">
        <w:rPr>
          <w:rStyle w:val="StyleBoldUnderline"/>
          <w:highlight w:val="yellow"/>
        </w:rPr>
        <w:t>Shia party</w:t>
      </w:r>
      <w:r w:rsidRPr="00110C00">
        <w:rPr>
          <w:sz w:val="14"/>
        </w:rPr>
        <w:t xml:space="preserve"> modeled after Lebanon’s Amal, the Sunnis </w:t>
      </w:r>
      <w:r w:rsidRPr="00110C00">
        <w:rPr>
          <w:rStyle w:val="StyleBoldUnderline"/>
          <w:highlight w:val="yellow"/>
        </w:rPr>
        <w:t>began to form</w:t>
      </w:r>
      <w:r w:rsidRPr="00087C5D">
        <w:rPr>
          <w:rStyle w:val="StyleBoldUnderline"/>
        </w:rPr>
        <w:t xml:space="preserve"> sectarian </w:t>
      </w:r>
      <w:r w:rsidRPr="00110C00">
        <w:rPr>
          <w:rStyle w:val="StyleBoldUnderline"/>
          <w:highlight w:val="yellow"/>
        </w:rPr>
        <w:t>militias</w:t>
      </w:r>
      <w:r w:rsidRPr="00087C5D">
        <w:rPr>
          <w:rStyle w:val="StyleBoldUnderline"/>
        </w:rPr>
        <w:t xml:space="preserve"> recruited from madrassas across the country</w:t>
      </w:r>
      <w:r w:rsidRPr="00110C00">
        <w:rPr>
          <w:sz w:val="14"/>
        </w:rPr>
        <w:t xml:space="preserve">, including those that had been set up in the Pashtun region along the Afghan border to train fighters for the war against the Soviet Union. These militias enjoyed the backing not only of Islamabad but also of Riyadh and even for a time of Baghdad, as all three regimes saw Iranian influence in Pakistan as a strategic threat.” From the days of foreign governments supporting various factions to the use of the jihadi groups in India and Afghanistan, the situation has become even more complex. Different jihadi groups have not only become interlinked with each other for operational ease, they also share the goal of establishing an Islamic caliphate in Pakistan and beyond. In that respect, </w:t>
      </w:r>
      <w:r w:rsidRPr="00087C5D">
        <w:rPr>
          <w:rStyle w:val="StyleBoldUnderline"/>
        </w:rPr>
        <w:t xml:space="preserve">the dream of making Pakistan a truly </w:t>
      </w:r>
      <w:r w:rsidRPr="00087C5D">
        <w:rPr>
          <w:rStyle w:val="StyleBoldUnderline"/>
        </w:rPr>
        <w:lastRenderedPageBreak/>
        <w:t>Islamic state has become even more elusive</w:t>
      </w:r>
      <w:r w:rsidRPr="00110C00">
        <w:rPr>
          <w:sz w:val="14"/>
        </w:rPr>
        <w:t xml:space="preserve">. It can be argued that what these groups aspire for, in its distorted version, is </w:t>
      </w:r>
      <w:r w:rsidRPr="00087C5D">
        <w:rPr>
          <w:rStyle w:val="StyleBoldUnderline"/>
        </w:rPr>
        <w:t>striking at the heart of the ideological confusion that surrounded Pakistan and the possible role of Islam in its polity and society</w:t>
      </w:r>
      <w:r w:rsidRPr="00110C00">
        <w:rPr>
          <w:sz w:val="14"/>
        </w:rPr>
        <w:t xml:space="preserve">. Over the years, successive governments dabbled with the idea of finding a place for Islam in the new republic, but none did this more systematically than General Zia-ul-Haq. Not only was the use of Islam a useful tool to dilute the impact of populist appeal of Zulfiqar Ali Bhutto, it also provided a newborn constituency of Islamists and ulama to the Zia government. The new constituency of Islamists in Pakistan was further strengthened by support during the Afghan jihad days. The historical genesis of the jihadi groups is useful to understand, as it paints them as more than miscreants contributing to chaos in Pakistan, but more so, as people whose thinking and operations have been in the making for years. These groups, by their very actions, question the role of Islam ― and what version of Islam at that ― in the state of Pakistan. Furthermore, in their conception of Pakistan as an Islamic caliphate, and their worldview of not tolerating Shia interpretations of Islam, their actions are synchronizing with the current plight of Sunni brethren in the Middle East. In conclusion, </w:t>
      </w:r>
      <w:r w:rsidRPr="00110C00">
        <w:rPr>
          <w:rStyle w:val="StyleBoldUnderline"/>
          <w:highlight w:val="yellow"/>
        </w:rPr>
        <w:t xml:space="preserve">the jihadi problem poses an </w:t>
      </w:r>
      <w:r w:rsidRPr="00110C00">
        <w:rPr>
          <w:rStyle w:val="Emphasis"/>
          <w:highlight w:val="yellow"/>
        </w:rPr>
        <w:t>existential problem</w:t>
      </w:r>
      <w:r w:rsidRPr="00110C00">
        <w:rPr>
          <w:sz w:val="14"/>
        </w:rPr>
        <w:t xml:space="preserve"> not only in terms of the future of, and the role of Islam (and dominant interpretation of religion) </w:t>
      </w:r>
      <w:r w:rsidRPr="00087C5D">
        <w:rPr>
          <w:rStyle w:val="StyleBoldUnderline"/>
        </w:rPr>
        <w:t>in Pakistan</w:t>
      </w:r>
      <w:r w:rsidRPr="00110C00">
        <w:rPr>
          <w:sz w:val="14"/>
        </w:rPr>
        <w:t xml:space="preserve">, but is also </w:t>
      </w:r>
      <w:r w:rsidRPr="00087C5D">
        <w:rPr>
          <w:rStyle w:val="StyleBoldUnderline"/>
        </w:rPr>
        <w:t>connected to the Sunni-Shia conflict in the Middle East, as demonstrated in Iraq and Syria</w:t>
      </w:r>
      <w:r w:rsidRPr="00110C00">
        <w:rPr>
          <w:sz w:val="14"/>
        </w:rPr>
        <w:t xml:space="preserve">, </w:t>
      </w:r>
      <w:r w:rsidRPr="00342F75">
        <w:rPr>
          <w:rStyle w:val="StyleBoldUnderline"/>
        </w:rPr>
        <w:t>and</w:t>
      </w:r>
      <w:r w:rsidRPr="00087C5D">
        <w:rPr>
          <w:rStyle w:val="StyleBoldUnderline"/>
        </w:rPr>
        <w:t xml:space="preserve"> which </w:t>
      </w:r>
      <w:r w:rsidRPr="00110C00">
        <w:rPr>
          <w:rStyle w:val="StyleBoldUnderline"/>
          <w:highlight w:val="yellow"/>
        </w:rPr>
        <w:t xml:space="preserve">threatens to affect </w:t>
      </w:r>
      <w:r w:rsidRPr="00110C00">
        <w:rPr>
          <w:rStyle w:val="Emphasis"/>
          <w:highlight w:val="yellow"/>
        </w:rPr>
        <w:t>other countries</w:t>
      </w:r>
      <w:r w:rsidRPr="00087C5D">
        <w:rPr>
          <w:rStyle w:val="StyleBoldUnderline"/>
        </w:rPr>
        <w:t xml:space="preserve"> in the region as well</w:t>
      </w:r>
      <w:r w:rsidRPr="00110C00">
        <w:rPr>
          <w:sz w:val="14"/>
        </w:rPr>
        <w:t xml:space="preserve">. For policy makers in Pakistan and elsewhere, it is important to understand the nature of the “jihadi problem” as beyond the debate of terrorism and counterterrorism, and law and the absence of the rule of law. Hypothetically, neither can all Shias leave Pakistan, nor all extremist groups tried in courts of law. Instead, it is necessary to understand the multidimensional “jihadi problem” confronting Pakistan and the region. The links between national and transnational issues need to be recognized, in order to collaborate with Middle Eastern countries in preventing a Shia-Sunni conflagration that spans the length and breadth of the Muslim world. Lastly, </w:t>
      </w:r>
      <w:r w:rsidRPr="00110C00">
        <w:rPr>
          <w:rStyle w:val="StyleBoldUnderline"/>
          <w:highlight w:val="yellow"/>
        </w:rPr>
        <w:t>policy makers should take into account</w:t>
      </w:r>
      <w:r w:rsidRPr="00087C5D">
        <w:rPr>
          <w:rStyle w:val="StyleBoldUnderline"/>
        </w:rPr>
        <w:t xml:space="preserve"> the Pakistani </w:t>
      </w:r>
      <w:r w:rsidRPr="00110C00">
        <w:rPr>
          <w:rStyle w:val="StyleBoldUnderline"/>
          <w:highlight w:val="yellow"/>
        </w:rPr>
        <w:t xml:space="preserve">people, who, if </w:t>
      </w:r>
      <w:r w:rsidRPr="00110C00">
        <w:rPr>
          <w:rStyle w:val="StyleBoldUnderline"/>
        </w:rPr>
        <w:t>their</w:t>
      </w:r>
      <w:r w:rsidRPr="00087C5D">
        <w:rPr>
          <w:rStyle w:val="StyleBoldUnderline"/>
        </w:rPr>
        <w:t xml:space="preserve"> </w:t>
      </w:r>
      <w:r w:rsidRPr="00110C00">
        <w:rPr>
          <w:rStyle w:val="StyleBoldUnderline"/>
          <w:highlight w:val="yellow"/>
        </w:rPr>
        <w:t>loyalties are transferred</w:t>
      </w:r>
      <w:r w:rsidRPr="00087C5D">
        <w:rPr>
          <w:rStyle w:val="StyleBoldUnderline"/>
        </w:rPr>
        <w:t xml:space="preserve"> to actors other than the state, </w:t>
      </w:r>
      <w:r w:rsidRPr="00110C00">
        <w:rPr>
          <w:rStyle w:val="StyleBoldUnderline"/>
          <w:highlight w:val="yellow"/>
        </w:rPr>
        <w:t xml:space="preserve">can be </w:t>
      </w:r>
      <w:r w:rsidRPr="00110C00">
        <w:rPr>
          <w:rStyle w:val="Emphasis"/>
          <w:highlight w:val="yellow"/>
        </w:rPr>
        <w:t>the country’ undoing</w:t>
      </w:r>
      <w:r w:rsidRPr="00110C00">
        <w:rPr>
          <w:sz w:val="14"/>
        </w:rPr>
        <w:t xml:space="preserve">, </w:t>
      </w:r>
      <w:r w:rsidRPr="00087C5D">
        <w:rPr>
          <w:rStyle w:val="StyleBoldUnderline"/>
        </w:rPr>
        <w:t>or if their energies are harnessed, can provide the opportunity to turn things around</w:t>
      </w:r>
      <w:r w:rsidRPr="00110C00">
        <w:rPr>
          <w:sz w:val="14"/>
        </w:rPr>
        <w:t xml:space="preserve">. </w:t>
      </w:r>
      <w:r w:rsidRPr="00087C5D">
        <w:rPr>
          <w:rStyle w:val="StyleBoldUnderline"/>
        </w:rPr>
        <w:t>Pakistan needs to spend more on social sectors</w:t>
      </w:r>
      <w:r w:rsidRPr="00110C00">
        <w:rPr>
          <w:sz w:val="14"/>
        </w:rPr>
        <w:t xml:space="preserve">,[1] as well as improve governance throughout the country. </w:t>
      </w:r>
      <w:r w:rsidRPr="00110C00">
        <w:rPr>
          <w:rStyle w:val="StyleBoldUnderline"/>
        </w:rPr>
        <w:t xml:space="preserve">If the government will not cater to the needs of the people, they will have no option but to seek sustenance from actors who will. </w:t>
      </w:r>
      <w:r w:rsidRPr="00110C00">
        <w:rPr>
          <w:rStyle w:val="StyleBoldUnderline"/>
          <w:highlight w:val="yellow"/>
        </w:rPr>
        <w:t xml:space="preserve">That could prove </w:t>
      </w:r>
      <w:r w:rsidRPr="00110C00">
        <w:rPr>
          <w:rStyle w:val="Emphasis"/>
          <w:highlight w:val="yellow"/>
        </w:rPr>
        <w:t>tragic</w:t>
      </w:r>
      <w:r w:rsidRPr="00110C00">
        <w:rPr>
          <w:rStyle w:val="StyleBoldUnderline"/>
          <w:highlight w:val="yellow"/>
        </w:rPr>
        <w:t xml:space="preserve"> for Pakistan and dangerous for</w:t>
      </w:r>
      <w:r w:rsidRPr="00110C00">
        <w:rPr>
          <w:rStyle w:val="StyleBoldUnderline"/>
        </w:rPr>
        <w:t xml:space="preserve"> its immediate neighbors and </w:t>
      </w:r>
      <w:r w:rsidRPr="00110C00">
        <w:rPr>
          <w:rStyle w:val="StyleBoldUnderline"/>
          <w:highlight w:val="yellow"/>
        </w:rPr>
        <w:t>the international community</w:t>
      </w:r>
      <w:r w:rsidRPr="00110C00">
        <w:rPr>
          <w:sz w:val="14"/>
          <w:highlight w:val="yellow"/>
        </w:rPr>
        <w:t>.</w:t>
      </w:r>
      <w:r w:rsidRPr="00110C00">
        <w:rPr>
          <w:sz w:val="14"/>
        </w:rPr>
        <w:t xml:space="preserve"> </w:t>
      </w:r>
    </w:p>
    <w:p w:rsidR="006A6DA5" w:rsidRPr="00E376EB" w:rsidRDefault="006A6DA5" w:rsidP="006A6DA5">
      <w:pPr>
        <w:pStyle w:val="Heading4"/>
      </w:pPr>
      <w:r>
        <w:t xml:space="preserve">Goes nuclear </w:t>
      </w:r>
    </w:p>
    <w:p w:rsidR="006A6DA5" w:rsidRPr="00E376EB" w:rsidRDefault="006A6DA5" w:rsidP="006A6DA5">
      <w:r w:rsidRPr="00E376EB">
        <w:t xml:space="preserve">Michael </w:t>
      </w:r>
      <w:r w:rsidRPr="00E376EB">
        <w:rPr>
          <w:rStyle w:val="StyleStyleBold12pt"/>
        </w:rPr>
        <w:t>O’Hanlon 5</w:t>
      </w:r>
      <w:r w:rsidRPr="00E376EB">
        <w:t>, senior fellow with the Center for 21st Century Security and Intelligence and director of research for the Foreign Policy program at the Brookings Institution, visiting lecturer at Princeton University, an adjunct professor at Johns Hopkins University, and a member of the International Institute for Strategic Studies</w:t>
      </w:r>
    </w:p>
    <w:p w:rsidR="006A6DA5" w:rsidRDefault="006A6DA5" w:rsidP="006A6DA5">
      <w:r w:rsidRPr="00E376EB">
        <w:t>PhD in public and international affairs from Princeton, Apr 27 2005, “Dealing with the Collapse of a Nuclear-Armed State: The Cases of North Korea and Pakistan,” http://www.princeton.edu/~ppns/papers/ohanlon.pdf</w:t>
      </w:r>
    </w:p>
    <w:p w:rsidR="006A6DA5" w:rsidRPr="00E376EB" w:rsidRDefault="006A6DA5" w:rsidP="006A6DA5"/>
    <w:p w:rsidR="006A6DA5" w:rsidRPr="00E376EB" w:rsidRDefault="006A6DA5" w:rsidP="006A6DA5">
      <w:pPr>
        <w:rPr>
          <w:rStyle w:val="StyleBoldUnderline"/>
        </w:rPr>
      </w:pPr>
      <w:r w:rsidRPr="00E376EB">
        <w:rPr>
          <w:rStyle w:val="StyleBoldUnderline"/>
          <w:highlight w:val="yellow"/>
        </w:rPr>
        <w:t>Were Pakistan to collapse</w:t>
      </w:r>
      <w:r w:rsidRPr="00110C00">
        <w:rPr>
          <w:sz w:val="10"/>
        </w:rPr>
        <w:t xml:space="preserve">, it is unclear what the United States and like-minded states would or should do. As with North Korea, </w:t>
      </w:r>
      <w:r w:rsidRPr="00E376EB">
        <w:rPr>
          <w:rStyle w:val="StyleBoldUnderline"/>
          <w:highlight w:val="yellow"/>
        </w:rPr>
        <w:t xml:space="preserve">it is </w:t>
      </w:r>
      <w:r w:rsidRPr="00E376EB">
        <w:rPr>
          <w:rStyle w:val="StyleBoldUnderline"/>
        </w:rPr>
        <w:t xml:space="preserve">highly </w:t>
      </w:r>
      <w:r w:rsidRPr="00E376EB">
        <w:rPr>
          <w:rStyle w:val="StyleBoldUnderline"/>
          <w:highlight w:val="yellow"/>
        </w:rPr>
        <w:t>unlikely that</w:t>
      </w:r>
      <w:r w:rsidRPr="00E376EB">
        <w:rPr>
          <w:rStyle w:val="StyleBoldUnderline"/>
        </w:rPr>
        <w:t xml:space="preserve"> “surgical </w:t>
      </w:r>
      <w:r w:rsidRPr="00E376EB">
        <w:rPr>
          <w:rStyle w:val="StyleBoldUnderline"/>
          <w:highlight w:val="yellow"/>
        </w:rPr>
        <w:t xml:space="preserve">strikes” to destroy </w:t>
      </w:r>
      <w:r w:rsidRPr="00E376EB">
        <w:rPr>
          <w:rStyle w:val="StyleBoldUnderline"/>
        </w:rPr>
        <w:t xml:space="preserve">the </w:t>
      </w:r>
      <w:r w:rsidRPr="00E376EB">
        <w:rPr>
          <w:rStyle w:val="StyleBoldUnderline"/>
          <w:highlight w:val="yellow"/>
        </w:rPr>
        <w:t>nuc</w:t>
      </w:r>
      <w:r w:rsidRPr="00E376EB">
        <w:rPr>
          <w:rStyle w:val="StyleBoldUnderline"/>
        </w:rPr>
        <w:t>lear weapon</w:t>
      </w:r>
      <w:r w:rsidRPr="00E376EB">
        <w:rPr>
          <w:rStyle w:val="StyleBoldUnderline"/>
          <w:highlight w:val="yellow"/>
        </w:rPr>
        <w:t xml:space="preserve">s could be conducted before </w:t>
      </w:r>
      <w:r w:rsidRPr="00E376EB">
        <w:rPr>
          <w:rStyle w:val="Emphasis"/>
          <w:highlight w:val="yellow"/>
        </w:rPr>
        <w:t>extremists could</w:t>
      </w:r>
      <w:r w:rsidRPr="00E376EB">
        <w:rPr>
          <w:rStyle w:val="StyleBoldUnderline"/>
        </w:rPr>
        <w:t xml:space="preserve"> make a </w:t>
      </w:r>
      <w:r w:rsidRPr="00E376EB">
        <w:rPr>
          <w:rStyle w:val="Emphasis"/>
          <w:highlight w:val="yellow"/>
        </w:rPr>
        <w:t>grab</w:t>
      </w:r>
      <w:r w:rsidRPr="00E376EB">
        <w:rPr>
          <w:rStyle w:val="StyleBoldUnderline"/>
        </w:rPr>
        <w:t xml:space="preserve"> at </w:t>
      </w:r>
      <w:r w:rsidRPr="00E376EB">
        <w:rPr>
          <w:rStyle w:val="Emphasis"/>
          <w:highlight w:val="yellow"/>
        </w:rPr>
        <w:t>them</w:t>
      </w:r>
      <w:r w:rsidRPr="00E376EB">
        <w:rPr>
          <w:rStyle w:val="StyleBoldUnderline"/>
          <w:highlight w:val="yellow"/>
        </w:rPr>
        <w:t>. The U</w:t>
      </w:r>
      <w:r w:rsidRPr="00E376EB">
        <w:rPr>
          <w:rStyle w:val="StyleBoldUnderline"/>
        </w:rPr>
        <w:t xml:space="preserve">nited </w:t>
      </w:r>
      <w:r w:rsidRPr="00E376EB">
        <w:rPr>
          <w:rStyle w:val="StyleBoldUnderline"/>
          <w:highlight w:val="yellow"/>
        </w:rPr>
        <w:t>S</w:t>
      </w:r>
      <w:r w:rsidRPr="00E376EB">
        <w:rPr>
          <w:rStyle w:val="StyleBoldUnderline"/>
        </w:rPr>
        <w:t xml:space="preserve">tates probably </w:t>
      </w:r>
      <w:r w:rsidRPr="00E376EB">
        <w:rPr>
          <w:rStyle w:val="StyleBoldUnderline"/>
          <w:highlight w:val="yellow"/>
        </w:rPr>
        <w:t>would not know their location</w:t>
      </w:r>
      <w:r w:rsidRPr="00110C00">
        <w:rPr>
          <w:sz w:val="10"/>
        </w:rPr>
        <w:t xml:space="preserve"> – at a minimum, scores of sites controlled by Special Forces or elite Army units would be presumed candidates – and no Pakistani government would likely help external forces with targeting information. The chances of learning the locations would probably be greater than in the North Korean case, given the greater openness of Pakistani society and its ties with the outside world; but U.S.-Pakistani military cooperation, cut off for a decade in the 1990s, is still quite modest, and the likelihood that Washington would be provided such information or otherwise obtain it should be considered small. If a surgical strike, series of surgical strikes, or commando-style raids were not possible, the only option would be to try to restore order before the weapons could be taken by extremists and transferred to terrorists. The United States and other outside powers might, for example, respond to a request by the Pakistani government to help restore order.</w:t>
      </w:r>
      <w:r w:rsidRPr="00110C00">
        <w:rPr>
          <w:rStyle w:val="StyleBoldUnderline"/>
        </w:rPr>
        <w:t xml:space="preserve"> Given the embarrassment associated with requesting such outside help, the Pakistani government might delay asking until quite late</w:t>
      </w:r>
      <w:r w:rsidRPr="00110C00">
        <w:rPr>
          <w:sz w:val="10"/>
        </w:rPr>
        <w:t xml:space="preserve">, thus </w:t>
      </w:r>
      <w:r w:rsidRPr="00110C00">
        <w:rPr>
          <w:rStyle w:val="StyleBoldUnderline"/>
        </w:rPr>
        <w:t>complicating an already challenging operation</w:t>
      </w:r>
      <w:r w:rsidRPr="00110C00">
        <w:rPr>
          <w:sz w:val="10"/>
        </w:rPr>
        <w:t xml:space="preserve">. If the international community could act fast enough, it might help defeat an insurrection. Another option would be to protect Pakistan’s borders, therefore making it harder to sneak nuclear weapons out of the country, while only providing technical support to the Pakistani armed forces as they tried to quell the insurrection. Given the enormous stakes, the United States would literally have to do anything it could to prevent nuclear weapons from getting into the wrong hands. </w:t>
      </w:r>
      <w:r w:rsidRPr="00E376EB">
        <w:rPr>
          <w:rStyle w:val="StyleBoldUnderline"/>
          <w:highlight w:val="yellow"/>
        </w:rPr>
        <w:t>India would</w:t>
      </w:r>
      <w:r w:rsidRPr="00110C00">
        <w:rPr>
          <w:sz w:val="10"/>
        </w:rPr>
        <w:t xml:space="preserve">, of course, </w:t>
      </w:r>
      <w:r w:rsidRPr="00E376EB">
        <w:rPr>
          <w:rStyle w:val="StyleBoldUnderline"/>
          <w:highlight w:val="yellow"/>
        </w:rPr>
        <w:t xml:space="preserve">have a </w:t>
      </w:r>
      <w:r w:rsidRPr="00E376EB">
        <w:rPr>
          <w:rStyle w:val="Emphasis"/>
          <w:highlight w:val="yellow"/>
        </w:rPr>
        <w:t>strong incentive</w:t>
      </w:r>
      <w:r w:rsidRPr="00E376EB">
        <w:rPr>
          <w:rStyle w:val="StyleBoldUnderline"/>
          <w:highlight w:val="yellow"/>
        </w:rPr>
        <w:t xml:space="preserve"> to</w:t>
      </w:r>
      <w:r w:rsidRPr="00E376EB">
        <w:rPr>
          <w:rStyle w:val="StyleBoldUnderline"/>
        </w:rPr>
        <w:t xml:space="preserve"> ensure the security of Pakistan’s nuc</w:t>
      </w:r>
      <w:r w:rsidRPr="00110C00">
        <w:rPr>
          <w:sz w:val="10"/>
        </w:rPr>
        <w:t>lear weapon</w:t>
      </w:r>
      <w:r w:rsidRPr="00E376EB">
        <w:rPr>
          <w:rStyle w:val="StyleBoldUnderline"/>
        </w:rPr>
        <w:t>s. It also would have the advantage of proximity; it could</w:t>
      </w:r>
      <w:r w:rsidRPr="00110C00">
        <w:rPr>
          <w:sz w:val="10"/>
        </w:rPr>
        <w:t xml:space="preserve"> undoubtedly </w:t>
      </w:r>
      <w:r w:rsidRPr="00E376EB">
        <w:rPr>
          <w:rStyle w:val="StyleBoldUnderline"/>
          <w:highlight w:val="yellow"/>
        </w:rPr>
        <w:t xml:space="preserve">mount a </w:t>
      </w:r>
      <w:r w:rsidRPr="00E376EB">
        <w:rPr>
          <w:rStyle w:val="StyleBoldUnderline"/>
        </w:rPr>
        <w:t xml:space="preserve">large </w:t>
      </w:r>
      <w:r w:rsidRPr="00E376EB">
        <w:rPr>
          <w:rStyle w:val="StyleBoldUnderline"/>
          <w:highlight w:val="yellow"/>
        </w:rPr>
        <w:t xml:space="preserve">response </w:t>
      </w:r>
      <w:r w:rsidRPr="00E376EB">
        <w:rPr>
          <w:rStyle w:val="Emphasis"/>
          <w:highlight w:val="yellow"/>
        </w:rPr>
        <w:t>within a week</w:t>
      </w:r>
      <w:r w:rsidRPr="00110C00">
        <w:rPr>
          <w:sz w:val="10"/>
        </w:rPr>
        <w:t xml:space="preserve">, but its role would be complicated to say the least. In the case of a dissolved Pakistani state, India likely would not hesitate to intervene; however, in the more probable scenario in which Pakistan were fraying but not yet collapsed, </w:t>
      </w:r>
      <w:r w:rsidRPr="00342F75">
        <w:rPr>
          <w:rStyle w:val="StyleBoldUnderline"/>
        </w:rPr>
        <w:t xml:space="preserve">India’s intervention </w:t>
      </w:r>
      <w:r w:rsidRPr="00E376EB">
        <w:rPr>
          <w:rStyle w:val="StyleBoldUnderline"/>
          <w:highlight w:val="yellow"/>
        </w:rPr>
        <w:t xml:space="preserve">could </w:t>
      </w:r>
      <w:r w:rsidRPr="00E376EB">
        <w:rPr>
          <w:rStyle w:val="Emphasis"/>
          <w:highlight w:val="yellow"/>
        </w:rPr>
        <w:t>unify Pakistan</w:t>
      </w:r>
      <w:r w:rsidRPr="00110C00">
        <w:rPr>
          <w:sz w:val="10"/>
        </w:rPr>
        <w:t>’s factions</w:t>
      </w:r>
      <w:r w:rsidRPr="00E376EB">
        <w:rPr>
          <w:rStyle w:val="StyleBoldUnderline"/>
        </w:rPr>
        <w:t xml:space="preserve"> </w:t>
      </w:r>
      <w:r w:rsidRPr="00E376EB">
        <w:rPr>
          <w:rStyle w:val="StyleBoldUnderline"/>
          <w:highlight w:val="yellow"/>
        </w:rPr>
        <w:t>against the invader</w:t>
      </w:r>
      <w:r w:rsidRPr="00E376EB">
        <w:rPr>
          <w:rStyle w:val="StyleBoldUnderline"/>
        </w:rPr>
        <w:t xml:space="preserve">, even </w:t>
      </w:r>
      <w:r w:rsidRPr="00E376EB">
        <w:rPr>
          <w:rStyle w:val="StyleBoldUnderline"/>
          <w:highlight w:val="yellow"/>
        </w:rPr>
        <w:t>leading to</w:t>
      </w:r>
      <w:r w:rsidRPr="00E376EB">
        <w:rPr>
          <w:rStyle w:val="StyleBoldUnderline"/>
        </w:rPr>
        <w:t xml:space="preserve"> the </w:t>
      </w:r>
      <w:r w:rsidRPr="00E376EB">
        <w:rPr>
          <w:rStyle w:val="Emphasis"/>
          <w:highlight w:val="yellow"/>
        </w:rPr>
        <w:t>deliberate use</w:t>
      </w:r>
      <w:r w:rsidRPr="00E376EB">
        <w:rPr>
          <w:rStyle w:val="StyleBoldUnderline"/>
          <w:highlight w:val="yellow"/>
        </w:rPr>
        <w:t xml:space="preserve"> of </w:t>
      </w:r>
      <w:r w:rsidRPr="00E376EB">
        <w:rPr>
          <w:rStyle w:val="StyleBoldUnderline"/>
        </w:rPr>
        <w:t xml:space="preserve">Pakistani </w:t>
      </w:r>
      <w:r w:rsidRPr="00E376EB">
        <w:rPr>
          <w:rStyle w:val="StyleBoldUnderline"/>
          <w:highlight w:val="yellow"/>
        </w:rPr>
        <w:t xml:space="preserve">weapons </w:t>
      </w:r>
      <w:r w:rsidRPr="008D57ED">
        <w:rPr>
          <w:rStyle w:val="StyleBoldUnderline"/>
        </w:rPr>
        <w:t>against India</w:t>
      </w:r>
      <w:r w:rsidRPr="008D57ED">
        <w:rPr>
          <w:sz w:val="10"/>
        </w:rPr>
        <w:t>. In</w:t>
      </w:r>
      <w:r w:rsidRPr="00110C00">
        <w:rPr>
          <w:sz w:val="10"/>
        </w:rPr>
        <w:t xml:space="preserve"> such a scenario, </w:t>
      </w:r>
      <w:r w:rsidRPr="00E376EB">
        <w:rPr>
          <w:rStyle w:val="StyleBoldUnderline"/>
          <w:highlight w:val="yellow"/>
        </w:rPr>
        <w:t xml:space="preserve">with </w:t>
      </w:r>
      <w:r w:rsidRPr="00E376EB">
        <w:rPr>
          <w:rStyle w:val="StyleBoldUnderline"/>
        </w:rPr>
        <w:t xml:space="preserve">Pakistan’s </w:t>
      </w:r>
      <w:r w:rsidRPr="00E376EB">
        <w:rPr>
          <w:rStyle w:val="StyleBoldUnderline"/>
          <w:highlight w:val="yellow"/>
        </w:rPr>
        <w:t>territorial integrity</w:t>
      </w:r>
      <w:r w:rsidRPr="00E376EB">
        <w:rPr>
          <w:rStyle w:val="StyleBoldUnderline"/>
        </w:rPr>
        <w:t xml:space="preserve"> and sovereignty </w:t>
      </w:r>
      <w:r w:rsidRPr="00E376EB">
        <w:rPr>
          <w:rStyle w:val="StyleBoldUnderline"/>
          <w:highlight w:val="yellow"/>
        </w:rPr>
        <w:t xml:space="preserve">on the line and its weapons put into </w:t>
      </w:r>
      <w:r w:rsidRPr="00E376EB">
        <w:rPr>
          <w:rStyle w:val="StyleBoldUnderline"/>
        </w:rPr>
        <w:t xml:space="preserve">a </w:t>
      </w:r>
      <w:r w:rsidRPr="00E376EB">
        <w:rPr>
          <w:rStyle w:val="Emphasis"/>
          <w:highlight w:val="yellow"/>
        </w:rPr>
        <w:t>“use or lose”</w:t>
      </w:r>
      <w:r w:rsidRPr="00E376EB">
        <w:rPr>
          <w:rStyle w:val="StyleBoldUnderline"/>
          <w:highlight w:val="yellow"/>
        </w:rPr>
        <w:t xml:space="preserve"> </w:t>
      </w:r>
      <w:r w:rsidRPr="00E376EB">
        <w:rPr>
          <w:rStyle w:val="StyleBoldUnderline"/>
        </w:rPr>
        <w:t xml:space="preserve">state </w:t>
      </w:r>
      <w:r w:rsidRPr="00E376EB">
        <w:rPr>
          <w:rStyle w:val="StyleBoldUnderline"/>
          <w:highlight w:val="yellow"/>
        </w:rPr>
        <w:t>by the</w:t>
      </w:r>
      <w:r w:rsidRPr="00E376EB">
        <w:rPr>
          <w:rStyle w:val="StyleBoldUnderline"/>
        </w:rPr>
        <w:t xml:space="preserve"> approach of the </w:t>
      </w:r>
      <w:r w:rsidRPr="00E376EB">
        <w:rPr>
          <w:rStyle w:val="StyleBoldUnderline"/>
          <w:highlight w:val="yellow"/>
        </w:rPr>
        <w:t>Indian Army, nuclear dangers</w:t>
      </w:r>
      <w:r w:rsidRPr="00110C00">
        <w:rPr>
          <w:sz w:val="10"/>
        </w:rPr>
        <w:t xml:space="preserve"> have long been considered to </w:t>
      </w:r>
      <w:r w:rsidRPr="00E376EB">
        <w:rPr>
          <w:rStyle w:val="StyleBoldUnderline"/>
          <w:highlight w:val="yellow"/>
        </w:rPr>
        <w:t>run very high</w:t>
      </w:r>
      <w:r w:rsidRPr="00E376EB">
        <w:rPr>
          <w:rStyle w:val="StyleBoldUnderline"/>
        </w:rPr>
        <w:t>.</w:t>
      </w:r>
    </w:p>
    <w:p w:rsidR="006A6DA5" w:rsidRDefault="006A6DA5" w:rsidP="006A6DA5">
      <w:pPr>
        <w:spacing w:after="200" w:line="276" w:lineRule="auto"/>
        <w:rPr>
          <w:rFonts w:asciiTheme="minorHAnsi" w:hAnsiTheme="minorHAnsi" w:cstheme="minorBidi"/>
        </w:rPr>
      </w:pPr>
    </w:p>
    <w:p w:rsidR="006A6DA5" w:rsidRPr="00D17C4E" w:rsidRDefault="006A6DA5" w:rsidP="006A6DA5"/>
    <w:p w:rsidR="006A6DA5" w:rsidRPr="00D17C4E" w:rsidRDefault="006A6DA5" w:rsidP="006A6DA5"/>
    <w:p w:rsidR="006A6DA5" w:rsidRDefault="006A6DA5" w:rsidP="006A6DA5">
      <w:pPr>
        <w:pStyle w:val="Heading3"/>
      </w:pPr>
      <w:r w:rsidRPr="00F06C3F">
        <w:lastRenderedPageBreak/>
        <w:t>Plan</w:t>
      </w:r>
    </w:p>
    <w:p w:rsidR="006A6DA5" w:rsidRDefault="006A6DA5" w:rsidP="006A6DA5">
      <w:pPr>
        <w:pStyle w:val="Heading4"/>
      </w:pPr>
      <w:r w:rsidRPr="00F06C3F">
        <w:t>The United States Federal Government should a limited ex ante judicial review process for targeted killing by drones.</w:t>
      </w:r>
    </w:p>
    <w:p w:rsidR="006A6DA5" w:rsidRPr="005A0593" w:rsidRDefault="006A6DA5" w:rsidP="006A6DA5"/>
    <w:p w:rsidR="006A6DA5" w:rsidRPr="00F06C3F" w:rsidRDefault="006A6DA5" w:rsidP="006A6DA5">
      <w:pPr>
        <w:pStyle w:val="Heading3"/>
      </w:pPr>
      <w:r>
        <w:lastRenderedPageBreak/>
        <w:t>Solvency</w:t>
      </w:r>
    </w:p>
    <w:p w:rsidR="006A6DA5" w:rsidRPr="00F06C3F" w:rsidRDefault="006A6DA5" w:rsidP="006A6DA5">
      <w:pPr>
        <w:pStyle w:val="Heading4"/>
      </w:pPr>
      <w:r>
        <w:t xml:space="preserve">Expansive jurisdiction </w:t>
      </w:r>
      <w:r w:rsidRPr="00F06C3F">
        <w:rPr>
          <w:u w:val="single"/>
        </w:rPr>
        <w:t>solves</w:t>
      </w:r>
      <w:r>
        <w:t xml:space="preserve">, while maintaining </w:t>
      </w:r>
      <w:r w:rsidRPr="00F06C3F">
        <w:rPr>
          <w:u w:val="single"/>
        </w:rPr>
        <w:t>sufficient</w:t>
      </w:r>
      <w:r>
        <w:t xml:space="preserve"> operational flexibility </w:t>
      </w:r>
    </w:p>
    <w:p w:rsidR="006A6DA5" w:rsidRPr="007A7FCB" w:rsidRDefault="006A6DA5" w:rsidP="006A6DA5">
      <w:pPr>
        <w:rPr>
          <w:sz w:val="16"/>
          <w:szCs w:val="16"/>
        </w:rPr>
      </w:pPr>
      <w:r w:rsidRPr="00436AB2">
        <w:rPr>
          <w:rStyle w:val="Heading4Char"/>
        </w:rPr>
        <w:t>Gonzalez, 14</w:t>
      </w:r>
      <w:r>
        <w:t xml:space="preserve"> </w:t>
      </w:r>
      <w:r w:rsidRPr="007A7FCB">
        <w:rPr>
          <w:sz w:val="16"/>
          <w:szCs w:val="16"/>
        </w:rPr>
        <w:t>[Drones: The Power to Kill Alberto R. Gonzales, Former Counsel to the President and United States Attorney General under the George W. Bush Administration. Before joining the Bush Administration in Washington, the author served as then-Governor George W. Bush’s General Counsel, the Texas Secretary of State, and was later appointed to the Texas Supreme Court. The author is currently the Doyle Rogers Distinguished Chair of Law at Belmont University College of Law, and Counsel of the Nashville law firm of Waller Lansden. The author thanks Shellie Handelsman, J.D. Candidate, 2014, Belmont University College of Law, for her valuable assistance and recognizes the contribution of Christine Oberholtzer, J.D. Candidate, 2014, Belmont University College of Law. Copyright © 2013 by Alberto R. Gonzales]</w:t>
      </w:r>
    </w:p>
    <w:p w:rsidR="006A6DA5" w:rsidRPr="00F06C3F" w:rsidRDefault="006A6DA5" w:rsidP="006A6DA5">
      <w:pPr>
        <w:rPr>
          <w:rStyle w:val="StyleBoldUnderline"/>
          <w:bCs w:val="0"/>
          <w:u w:val="none"/>
        </w:rPr>
      </w:pPr>
    </w:p>
    <w:p w:rsidR="006A6DA5" w:rsidRPr="007F1026" w:rsidRDefault="006A6DA5" w:rsidP="006A6DA5">
      <w:pPr>
        <w:rPr>
          <w:sz w:val="10"/>
        </w:rPr>
      </w:pPr>
      <w:r w:rsidRPr="00342F75">
        <w:rPr>
          <w:rStyle w:val="StyleBoldUnderline"/>
        </w:rPr>
        <w:t xml:space="preserve">The President may express </w:t>
      </w:r>
      <w:r w:rsidRPr="007A7FCB">
        <w:rPr>
          <w:rStyle w:val="StyleBoldUnderline"/>
          <w:highlight w:val="yellow"/>
        </w:rPr>
        <w:t xml:space="preserve">concerns that </w:t>
      </w:r>
      <w:r w:rsidRPr="007F1026">
        <w:rPr>
          <w:rStyle w:val="StyleBoldUnderline"/>
        </w:rPr>
        <w:t xml:space="preserve">involving </w:t>
      </w:r>
      <w:r w:rsidRPr="007A7FCB">
        <w:rPr>
          <w:rStyle w:val="StyleBoldUnderline"/>
          <w:highlight w:val="yellow"/>
        </w:rPr>
        <w:t xml:space="preserve">a neutral decisionmaker </w:t>
      </w:r>
      <w:r w:rsidRPr="007A7FCB">
        <w:rPr>
          <w:rStyle w:val="StyleBoldUnderline"/>
        </w:rPr>
        <w:t xml:space="preserve">unduly frustrates </w:t>
      </w:r>
      <w:r w:rsidRPr="007F1026">
        <w:rPr>
          <w:rStyle w:val="StyleBoldUnderline"/>
        </w:rPr>
        <w:t>his ability to carry out his national security</w:t>
      </w:r>
      <w:r w:rsidRPr="007F1026">
        <w:rPr>
          <w:sz w:val="10"/>
        </w:rPr>
        <w:t xml:space="preserve"> and foreign affairs </w:t>
      </w:r>
      <w:r w:rsidRPr="007F1026">
        <w:rPr>
          <w:rStyle w:val="StyleBoldUnderline"/>
        </w:rPr>
        <w:t>responsibilities</w:t>
      </w:r>
      <w:r w:rsidRPr="007F1026">
        <w:rPr>
          <w:sz w:val="10"/>
        </w:rPr>
        <w:t xml:space="preserve">, and is neither required under the Constitution nor under Youngstown.441 </w:t>
      </w:r>
      <w:r w:rsidRPr="007F1026">
        <w:rPr>
          <w:rStyle w:val="StyleBoldUnderline"/>
        </w:rPr>
        <w:t>He may object that this</w:t>
      </w:r>
      <w:r w:rsidRPr="007F1026">
        <w:rPr>
          <w:sz w:val="10"/>
        </w:rPr>
        <w:t xml:space="preserve"> procedure </w:t>
      </w:r>
      <w:r w:rsidRPr="007F1026">
        <w:rPr>
          <w:rStyle w:val="StyleBoldUnderline"/>
        </w:rPr>
        <w:t xml:space="preserve">would add a hurdle that </w:t>
      </w:r>
      <w:r w:rsidRPr="007A7FCB">
        <w:rPr>
          <w:rStyle w:val="StyleBoldUnderline"/>
          <w:highlight w:val="yellow"/>
        </w:rPr>
        <w:t>hinders</w:t>
      </w:r>
      <w:r w:rsidRPr="007A7FCB">
        <w:rPr>
          <w:sz w:val="10"/>
          <w:highlight w:val="yellow"/>
        </w:rPr>
        <w:t xml:space="preserve"> </w:t>
      </w:r>
      <w:r w:rsidRPr="007F1026">
        <w:rPr>
          <w:rStyle w:val="StyleBoldUnderline"/>
        </w:rPr>
        <w:t>the Executive’s</w:t>
      </w:r>
      <w:r w:rsidRPr="007F1026">
        <w:rPr>
          <w:sz w:val="10"/>
        </w:rPr>
        <w:t xml:space="preserve"> </w:t>
      </w:r>
      <w:r w:rsidRPr="007A7FCB">
        <w:rPr>
          <w:rStyle w:val="Emphasis"/>
          <w:highlight w:val="yellow"/>
        </w:rPr>
        <w:t>flex</w:t>
      </w:r>
      <w:r w:rsidRPr="007A7FCB">
        <w:rPr>
          <w:rStyle w:val="Emphasis"/>
        </w:rPr>
        <w:t>ibility</w:t>
      </w:r>
      <w:r w:rsidRPr="007F1026">
        <w:rPr>
          <w:sz w:val="10"/>
        </w:rPr>
        <w:t xml:space="preserve">. 442 Such concerns are legitimate because enemy combatants hide in the shadows, and the U.S. may only have limited opportunities—a small window—to capture or kill them.443 Involving a third party such as a tribunal to decide the enemy combatant status of an American citizen targeted for a drone killing may limit the President’s ability to act quickly within that tiny window of opportunity against military targets.444 Yet </w:t>
      </w:r>
      <w:r w:rsidRPr="008D57ED">
        <w:rPr>
          <w:rStyle w:val="StyleBoldUnderline"/>
        </w:rPr>
        <w:t xml:space="preserve">these </w:t>
      </w:r>
      <w:r w:rsidRPr="00342F75">
        <w:rPr>
          <w:rStyle w:val="StyleBoldUnderline"/>
        </w:rPr>
        <w:t xml:space="preserve">arguments </w:t>
      </w:r>
      <w:r w:rsidRPr="007A7FCB">
        <w:rPr>
          <w:rStyle w:val="StyleBoldUnderline"/>
          <w:highlight w:val="yellow"/>
        </w:rPr>
        <w:t xml:space="preserve">are undercut by the reality </w:t>
      </w:r>
      <w:r w:rsidRPr="008D57ED">
        <w:rPr>
          <w:rStyle w:val="StyleBoldUnderline"/>
        </w:rPr>
        <w:t xml:space="preserve">that </w:t>
      </w:r>
      <w:r w:rsidRPr="007A7FCB">
        <w:rPr>
          <w:rStyle w:val="StyleBoldUnderline"/>
          <w:highlight w:val="yellow"/>
        </w:rPr>
        <w:t>the</w:t>
      </w:r>
      <w:r w:rsidRPr="007A7FCB">
        <w:rPr>
          <w:sz w:val="10"/>
          <w:highlight w:val="yellow"/>
        </w:rPr>
        <w:t xml:space="preserve"> </w:t>
      </w:r>
      <w:r w:rsidRPr="007A7FCB">
        <w:rPr>
          <w:rStyle w:val="StyleBoldUnderline"/>
          <w:highlight w:val="yellow"/>
        </w:rPr>
        <w:t xml:space="preserve">Administration </w:t>
      </w:r>
      <w:r w:rsidRPr="008D57ED">
        <w:rPr>
          <w:rStyle w:val="Emphasis"/>
        </w:rPr>
        <w:t xml:space="preserve">already </w:t>
      </w:r>
      <w:r w:rsidRPr="007A7FCB">
        <w:rPr>
          <w:rStyle w:val="Emphasis"/>
          <w:highlight w:val="yellow"/>
        </w:rPr>
        <w:t>employs</w:t>
      </w:r>
      <w:r w:rsidRPr="007A7FCB">
        <w:rPr>
          <w:rStyle w:val="StyleBoldUnderline"/>
          <w:highlight w:val="yellow"/>
        </w:rPr>
        <w:t xml:space="preserve"> a </w:t>
      </w:r>
      <w:r w:rsidRPr="00342F75">
        <w:rPr>
          <w:rStyle w:val="StyleBoldUnderline"/>
        </w:rPr>
        <w:t xml:space="preserve">designation </w:t>
      </w:r>
      <w:r w:rsidRPr="007A7FCB">
        <w:rPr>
          <w:rStyle w:val="StyleBoldUnderline"/>
          <w:highlight w:val="yellow"/>
        </w:rPr>
        <w:t xml:space="preserve">process </w:t>
      </w:r>
      <w:r w:rsidRPr="007A7FCB">
        <w:rPr>
          <w:rStyle w:val="Emphasis"/>
          <w:highlight w:val="yellow"/>
        </w:rPr>
        <w:t>that takes months</w:t>
      </w:r>
      <w:r w:rsidRPr="007F1026">
        <w:rPr>
          <w:rStyle w:val="Emphasis"/>
        </w:rPr>
        <w:t xml:space="preserve"> </w:t>
      </w:r>
      <w:r w:rsidRPr="007A7FCB">
        <w:rPr>
          <w:rStyle w:val="StyleBoldUnderline"/>
        </w:rPr>
        <w:t>to complete</w:t>
      </w:r>
      <w:r w:rsidRPr="007F1026">
        <w:rPr>
          <w:rStyle w:val="Emphasis"/>
        </w:rPr>
        <w:t>.</w:t>
      </w:r>
      <w:r w:rsidRPr="007F1026">
        <w:rPr>
          <w:sz w:val="10"/>
        </w:rPr>
        <w:t xml:space="preserve">445 </w:t>
      </w:r>
      <w:r w:rsidRPr="007A7FCB">
        <w:rPr>
          <w:rStyle w:val="StyleBoldUnderline"/>
          <w:highlight w:val="yellow"/>
        </w:rPr>
        <w:t>Congress</w:t>
      </w:r>
      <w:r w:rsidRPr="007A7FCB">
        <w:rPr>
          <w:sz w:val="10"/>
          <w:highlight w:val="yellow"/>
        </w:rPr>
        <w:t xml:space="preserve">, </w:t>
      </w:r>
      <w:r w:rsidRPr="007A7FCB">
        <w:rPr>
          <w:rStyle w:val="Emphasis"/>
          <w:highlight w:val="yellow"/>
        </w:rPr>
        <w:t>by statute</w:t>
      </w:r>
      <w:r w:rsidRPr="007A7FCB">
        <w:rPr>
          <w:sz w:val="10"/>
          <w:highlight w:val="yellow"/>
        </w:rPr>
        <w:t xml:space="preserve">, </w:t>
      </w:r>
      <w:r w:rsidRPr="007A7FCB">
        <w:rPr>
          <w:rStyle w:val="StyleBoldUnderline"/>
          <w:highlight w:val="yellow"/>
        </w:rPr>
        <w:t xml:space="preserve">could provide </w:t>
      </w:r>
      <w:r w:rsidRPr="007A7FCB">
        <w:rPr>
          <w:rStyle w:val="StyleBoldUnderline"/>
        </w:rPr>
        <w:t xml:space="preserve">for </w:t>
      </w:r>
      <w:r w:rsidRPr="007A7FCB">
        <w:rPr>
          <w:rStyle w:val="Emphasis"/>
          <w:highlight w:val="yellow"/>
        </w:rPr>
        <w:t>expedited</w:t>
      </w:r>
      <w:r w:rsidRPr="007A7FCB">
        <w:rPr>
          <w:sz w:val="10"/>
          <w:highlight w:val="yellow"/>
        </w:rPr>
        <w:t xml:space="preserve"> </w:t>
      </w:r>
      <w:r w:rsidRPr="007A7FCB">
        <w:rPr>
          <w:rStyle w:val="Emphasis"/>
          <w:highlight w:val="yellow"/>
        </w:rPr>
        <w:t>procedures</w:t>
      </w:r>
      <w:r w:rsidRPr="007F1026">
        <w:rPr>
          <w:sz w:val="10"/>
        </w:rPr>
        <w:t xml:space="preserve"> for the tribunal </w:t>
      </w:r>
      <w:r w:rsidRPr="007F1026">
        <w:rPr>
          <w:rStyle w:val="StyleBoldUnderline"/>
        </w:rPr>
        <w:t xml:space="preserve">in order </w:t>
      </w:r>
      <w:r w:rsidRPr="007A7FCB">
        <w:rPr>
          <w:rStyle w:val="StyleBoldUnderline"/>
          <w:highlight w:val="yellow"/>
        </w:rPr>
        <w:t>to alleviate the risk</w:t>
      </w:r>
      <w:r w:rsidRPr="007F1026">
        <w:rPr>
          <w:rStyle w:val="StyleBoldUnderline"/>
        </w:rPr>
        <w:t xml:space="preserve"> that the President may be unable to act within a window of opportunity.</w:t>
      </w:r>
      <w:r w:rsidRPr="007F1026">
        <w:rPr>
          <w:sz w:val="10"/>
        </w:rPr>
        <w:t xml:space="preserve"> However, increasing flexibility also increases the risk of enhanced judicial scrutiny. The more truncated the process, the more likely the procedures will be subject to attack in our courts on due process grounds. Some have suggested the creation of a special national security court to make the determination of whether an American citizen is an enemy combatant and therefore eligible to be killed by drone strike.446 While this would address some of the concerns about the current process, given the relatively few instances (we all hope) in which the Executive would be targeting an American citizen, perhaps </w:t>
      </w:r>
      <w:r w:rsidRPr="007A7FCB">
        <w:rPr>
          <w:rStyle w:val="StyleBoldUnderline"/>
          <w:highlight w:val="yellow"/>
        </w:rPr>
        <w:t xml:space="preserve">a </w:t>
      </w:r>
      <w:r w:rsidRPr="007F1026">
        <w:rPr>
          <w:rStyle w:val="StyleBoldUnderline"/>
        </w:rPr>
        <w:t xml:space="preserve">less expensive and </w:t>
      </w:r>
      <w:r w:rsidRPr="007A7FCB">
        <w:rPr>
          <w:rStyle w:val="StyleBoldUnderline"/>
          <w:highlight w:val="yellow"/>
        </w:rPr>
        <w:t xml:space="preserve">more efficient alternative to creating a </w:t>
      </w:r>
      <w:r w:rsidRPr="008D57ED">
        <w:rPr>
          <w:rStyle w:val="StyleBoldUnderline"/>
        </w:rPr>
        <w:t xml:space="preserve">new </w:t>
      </w:r>
      <w:r w:rsidRPr="007A7FCB">
        <w:rPr>
          <w:rStyle w:val="StyleBoldUnderline"/>
          <w:highlight w:val="yellow"/>
        </w:rPr>
        <w:t xml:space="preserve">layer of bureaucracy would be to </w:t>
      </w:r>
      <w:r w:rsidRPr="007A7FCB">
        <w:rPr>
          <w:rStyle w:val="Emphasis"/>
          <w:highlight w:val="yellow"/>
        </w:rPr>
        <w:t xml:space="preserve">use </w:t>
      </w:r>
      <w:r w:rsidRPr="004E1333">
        <w:rPr>
          <w:rStyle w:val="Emphasis"/>
        </w:rPr>
        <w:t>the</w:t>
      </w:r>
      <w:r w:rsidRPr="004E1333">
        <w:rPr>
          <w:sz w:val="10"/>
        </w:rPr>
        <w:t xml:space="preserve"> </w:t>
      </w:r>
      <w:r w:rsidRPr="007F1026">
        <w:rPr>
          <w:sz w:val="10"/>
        </w:rPr>
        <w:t>existing Foreign Intelligence Surveillance Court (“</w:t>
      </w:r>
      <w:r w:rsidRPr="007A7FCB">
        <w:rPr>
          <w:rStyle w:val="Emphasis"/>
          <w:highlight w:val="yellow"/>
        </w:rPr>
        <w:t>FISC</w:t>
      </w:r>
      <w:r w:rsidRPr="007F1026">
        <w:rPr>
          <w:sz w:val="10"/>
        </w:rPr>
        <w:t>”). The Foreign Intelligence Surveillance Act (“FISA”)447 was enacted in 1978 to provide the executive branch with an appropriate means to investigate and counter foreign intelligence threats.</w:t>
      </w:r>
      <w:r w:rsidRPr="007A7FCB">
        <w:rPr>
          <w:sz w:val="10"/>
        </w:rPr>
        <w:t xml:space="preserve">448 </w:t>
      </w:r>
      <w:r w:rsidRPr="007F1026">
        <w:rPr>
          <w:sz w:val="10"/>
        </w:rPr>
        <w:t xml:space="preserve">FISA created a special process to be followed by the government in order to receive a court order authorizing a search or surveillance for foreign intelligence purposes.449 FISA requires that the Attorney General file an application that details the facts that lead to a finding of probable cause to believe a target meets the statutory requirements for surveillance under FISA.450 These applications are reviewed ex parte in a classified setting by one Article III judge specially appointed to the FISC by the Chief Justice of the United States.451 If the application meets the statutory requirements, then the judge must issue the order and the government may commence its search or surveillance.452 As Attorney General, I reviewed and approved hundreds of FISA applications, and I know completing and approving an application that satisfies the statutory requirements can be burdensome depending on the circumstances. In an age of instant communication, unfortunately a delay of just an hour can hinder the government’s ability to identify and stop terrorist plots. For this reason, </w:t>
      </w:r>
      <w:r w:rsidRPr="007F1026">
        <w:rPr>
          <w:rStyle w:val="StyleBoldUnderline"/>
        </w:rPr>
        <w:t>FISA allows</w:t>
      </w:r>
      <w:r w:rsidRPr="007F1026">
        <w:rPr>
          <w:sz w:val="10"/>
        </w:rPr>
        <w:t xml:space="preserve"> </w:t>
      </w:r>
      <w:r w:rsidRPr="007F1026">
        <w:rPr>
          <w:rStyle w:val="StyleBoldUnderline"/>
        </w:rPr>
        <w:t xml:space="preserve">the Attorney General to authorize an Emergency FISA </w:t>
      </w:r>
      <w:r w:rsidRPr="007F1026">
        <w:rPr>
          <w:rStyle w:val="Emphasis"/>
        </w:rPr>
        <w:t>when Necessary</w:t>
      </w:r>
      <w:r w:rsidRPr="007F1026">
        <w:rPr>
          <w:sz w:val="10"/>
        </w:rPr>
        <w:t xml:space="preserve">, provided the Attorney General believes all statutory requirements under FISA are present, and provided further that the Attorney General submits an application to the FISC within a specified time.453 </w:t>
      </w:r>
      <w:r w:rsidRPr="007A7FCB">
        <w:rPr>
          <w:rStyle w:val="StyleBoldUnderline"/>
          <w:highlight w:val="yellow"/>
        </w:rPr>
        <w:t xml:space="preserve">Because of their experience with surveillance </w:t>
      </w:r>
      <w:r w:rsidRPr="007F1026">
        <w:rPr>
          <w:rStyle w:val="StyleBoldUnderline"/>
        </w:rPr>
        <w:t xml:space="preserve">requests, </w:t>
      </w:r>
      <w:r w:rsidRPr="007A7FCB">
        <w:rPr>
          <w:rStyle w:val="StyleBoldUnderline"/>
          <w:highlight w:val="yellow"/>
        </w:rPr>
        <w:t xml:space="preserve">members </w:t>
      </w:r>
      <w:r w:rsidRPr="007F1026">
        <w:rPr>
          <w:rStyle w:val="StyleBoldUnderline"/>
        </w:rPr>
        <w:t>of the executive</w:t>
      </w:r>
      <w:r w:rsidRPr="007F1026">
        <w:rPr>
          <w:sz w:val="10"/>
        </w:rPr>
        <w:t xml:space="preserve"> branch </w:t>
      </w:r>
      <w:r w:rsidRPr="007A7FCB">
        <w:rPr>
          <w:rStyle w:val="Emphasis"/>
          <w:highlight w:val="yellow"/>
        </w:rPr>
        <w:t>already have experience</w:t>
      </w:r>
      <w:r w:rsidRPr="007A7FCB">
        <w:rPr>
          <w:rStyle w:val="StyleBoldUnderline"/>
          <w:highlight w:val="yellow"/>
        </w:rPr>
        <w:t xml:space="preserve"> </w:t>
      </w:r>
      <w:r w:rsidRPr="007F1026">
        <w:rPr>
          <w:rStyle w:val="StyleBoldUnderline"/>
        </w:rPr>
        <w:t xml:space="preserve">dealing with the FISC </w:t>
      </w:r>
      <w:r w:rsidRPr="007A7FCB">
        <w:rPr>
          <w:rStyle w:val="StyleBoldUnderline"/>
          <w:highlight w:val="yellow"/>
        </w:rPr>
        <w:t xml:space="preserve">in the </w:t>
      </w:r>
      <w:r w:rsidRPr="007A7FCB">
        <w:rPr>
          <w:rStyle w:val="StyleBoldUnderline"/>
        </w:rPr>
        <w:t xml:space="preserve">national </w:t>
      </w:r>
      <w:r w:rsidRPr="007A7FCB">
        <w:rPr>
          <w:rStyle w:val="StyleBoldUnderline"/>
          <w:highlight w:val="yellow"/>
        </w:rPr>
        <w:t>security context</w:t>
      </w:r>
      <w:r w:rsidRPr="007A7FCB">
        <w:rPr>
          <w:rStyle w:val="StyleBoldUnderline"/>
        </w:rPr>
        <w:t>.</w:t>
      </w:r>
      <w:r w:rsidRPr="007A7FCB">
        <w:rPr>
          <w:sz w:val="10"/>
        </w:rPr>
        <w:t xml:space="preserve"> </w:t>
      </w:r>
      <w:r w:rsidRPr="007A7FCB">
        <w:rPr>
          <w:rStyle w:val="StyleBoldUnderline"/>
        </w:rPr>
        <w:t>Judges on the FISC already are</w:t>
      </w:r>
      <w:r w:rsidRPr="007A7FCB">
        <w:rPr>
          <w:sz w:val="10"/>
        </w:rPr>
        <w:t xml:space="preserve"> </w:t>
      </w:r>
      <w:r w:rsidRPr="007A7FCB">
        <w:rPr>
          <w:rStyle w:val="StyleBoldUnderline"/>
        </w:rPr>
        <w:t xml:space="preserve">accustomed to dealing with </w:t>
      </w:r>
      <w:r w:rsidRPr="007F1026">
        <w:rPr>
          <w:rStyle w:val="StyleBoldUnderline"/>
        </w:rPr>
        <w:t>national security matters.</w:t>
      </w:r>
      <w:r w:rsidRPr="007F1026">
        <w:rPr>
          <w:sz w:val="10"/>
        </w:rPr>
        <w:t xml:space="preserve"> </w:t>
      </w:r>
      <w:r w:rsidRPr="007F1026">
        <w:rPr>
          <w:rStyle w:val="StyleBoldUnderline"/>
        </w:rPr>
        <w:t xml:space="preserve">Both </w:t>
      </w:r>
      <w:r w:rsidRPr="007A7FCB">
        <w:rPr>
          <w:rStyle w:val="StyleBoldUnderline"/>
          <w:highlight w:val="yellow"/>
        </w:rPr>
        <w:t xml:space="preserve">lawyers and judges know the importance of </w:t>
      </w:r>
      <w:r w:rsidRPr="007A7FCB">
        <w:rPr>
          <w:rStyle w:val="StyleBoldUnderline"/>
        </w:rPr>
        <w:t>acting with</w:t>
      </w:r>
      <w:r w:rsidRPr="007A7FCB">
        <w:rPr>
          <w:rStyle w:val="Emphasis"/>
          <w:highlight w:val="yellow"/>
        </w:rPr>
        <w:t xml:space="preserve"> deliberate speed</w:t>
      </w:r>
      <w:r w:rsidRPr="007F1026">
        <w:rPr>
          <w:sz w:val="10"/>
        </w:rPr>
        <w:t xml:space="preserve"> </w:t>
      </w:r>
      <w:r w:rsidRPr="007F1026">
        <w:rPr>
          <w:rStyle w:val="StyleBoldUnderline"/>
        </w:rPr>
        <w:t>to</w:t>
      </w:r>
      <w:r w:rsidRPr="007F1026">
        <w:rPr>
          <w:sz w:val="10"/>
        </w:rPr>
        <w:t xml:space="preserve"> </w:t>
      </w:r>
      <w:r w:rsidRPr="007F1026">
        <w:rPr>
          <w:rStyle w:val="StyleBoldUnderline"/>
        </w:rPr>
        <w:t>protect our country</w:t>
      </w:r>
      <w:r w:rsidRPr="007F1026">
        <w:rPr>
          <w:sz w:val="10"/>
        </w:rPr>
        <w:t xml:space="preserve">, while protecting the rights of American citizens. </w:t>
      </w:r>
      <w:r w:rsidRPr="007A7FCB">
        <w:rPr>
          <w:rStyle w:val="StyleBoldUnderline"/>
          <w:highlight w:val="yellow"/>
        </w:rPr>
        <w:t>Instead of creating a new court</w:t>
      </w:r>
      <w:r w:rsidRPr="007A7FCB">
        <w:rPr>
          <w:sz w:val="10"/>
          <w:highlight w:val="yellow"/>
        </w:rPr>
        <w:t xml:space="preserve"> </w:t>
      </w:r>
      <w:r w:rsidRPr="007F1026">
        <w:rPr>
          <w:sz w:val="10"/>
        </w:rPr>
        <w:t xml:space="preserve">to determine if an American is an enemy combatant, </w:t>
      </w:r>
      <w:r w:rsidRPr="007A7FCB">
        <w:rPr>
          <w:rStyle w:val="StyleBoldUnderline"/>
          <w:highlight w:val="yellow"/>
        </w:rPr>
        <w:t xml:space="preserve">Congress should expand the jurisdiction of the FISC for </w:t>
      </w:r>
      <w:r w:rsidRPr="007F1026">
        <w:rPr>
          <w:rStyle w:val="StyleBoldUnderline"/>
        </w:rPr>
        <w:t xml:space="preserve">the limited purpose of establishing a new </w:t>
      </w:r>
      <w:r w:rsidRPr="007A7FCB">
        <w:rPr>
          <w:rStyle w:val="StyleBoldUnderline"/>
          <w:highlight w:val="yellow"/>
        </w:rPr>
        <w:t xml:space="preserve">statutory framework </w:t>
      </w:r>
      <w:r w:rsidRPr="007F1026">
        <w:rPr>
          <w:rStyle w:val="StyleBoldUnderline"/>
        </w:rPr>
        <w:t xml:space="preserve">outlining criteria </w:t>
      </w:r>
      <w:r w:rsidRPr="007A7FCB">
        <w:rPr>
          <w:rStyle w:val="StyleBoldUnderline"/>
          <w:highlight w:val="yellow"/>
        </w:rPr>
        <w:t>for enemy combatants</w:t>
      </w:r>
      <w:r w:rsidRPr="007F1026">
        <w:rPr>
          <w:sz w:val="10"/>
        </w:rPr>
        <w:t xml:space="preserve">. Under this proposal, the Attorney General would submit an application detailing facts that satisfy the newly established statutory framework. If the FISC agrees, it would issue a finding that an American target is an enemy combatant. </w:t>
      </w:r>
      <w:r w:rsidRPr="007A7FCB">
        <w:rPr>
          <w:rStyle w:val="StyleBoldUnderline"/>
          <w:highlight w:val="yellow"/>
        </w:rPr>
        <w:t>That judicial finding would be all the President would need by law</w:t>
      </w:r>
      <w:r w:rsidRPr="007F1026">
        <w:rPr>
          <w:rStyle w:val="StyleBoldUnderline"/>
        </w:rPr>
        <w:t xml:space="preserve"> from a neutral decisionmaker </w:t>
      </w:r>
      <w:r w:rsidRPr="007A7FCB">
        <w:rPr>
          <w:rStyle w:val="Emphasis"/>
          <w:highlight w:val="yellow"/>
        </w:rPr>
        <w:t>before</w:t>
      </w:r>
      <w:r w:rsidRPr="007F1026">
        <w:rPr>
          <w:rStyle w:val="Emphasis"/>
        </w:rPr>
        <w:t xml:space="preserve"> executing a </w:t>
      </w:r>
      <w:r w:rsidRPr="007A7FCB">
        <w:rPr>
          <w:rStyle w:val="Emphasis"/>
          <w:highlight w:val="yellow"/>
        </w:rPr>
        <w:t>drone strike</w:t>
      </w:r>
      <w:r w:rsidRPr="007F1026">
        <w:rPr>
          <w:rStyle w:val="StyleBoldUnderline"/>
        </w:rPr>
        <w:t xml:space="preserve"> </w:t>
      </w:r>
      <w:r w:rsidRPr="007F1026">
        <w:rPr>
          <w:rStyle w:val="Emphasis"/>
        </w:rPr>
        <w:t>against that target</w:t>
      </w:r>
      <w:r w:rsidRPr="007F1026">
        <w:rPr>
          <w:sz w:val="10"/>
        </w:rPr>
        <w:t>.</w:t>
      </w:r>
    </w:p>
    <w:p w:rsidR="006A6DA5" w:rsidRPr="008A2755" w:rsidRDefault="006A6DA5" w:rsidP="006A6DA5">
      <w:pPr>
        <w:pStyle w:val="Heading4"/>
      </w:pPr>
      <w:r w:rsidRPr="008A2755">
        <w:t>Our procedural safeguard minimize</w:t>
      </w:r>
      <w:r>
        <w:t>s</w:t>
      </w:r>
      <w:r w:rsidRPr="008A2755">
        <w:t xml:space="preserve"> error a</w:t>
      </w:r>
      <w:r>
        <w:t>nd establishes credible signal</w:t>
      </w:r>
      <w:r w:rsidRPr="008A2755">
        <w:t xml:space="preserve"> </w:t>
      </w:r>
    </w:p>
    <w:p w:rsidR="006A6DA5" w:rsidRDefault="006A6DA5" w:rsidP="006A6DA5">
      <w:r w:rsidRPr="00B3780E">
        <w:rPr>
          <w:rStyle w:val="StyleStyleBold12pt"/>
        </w:rPr>
        <w:t>Somin, 13</w:t>
      </w:r>
      <w:r>
        <w:t xml:space="preserve"> [Ilya Somin Professor of Law HEARING ON “DRONE WARS: THE CONSTITUTIONAL AND COUNTERTERRORISM IMPLICATIONS OF TARGETED KILLING” TESTIMONY BEFORE THE UNITED STATES SENATE JUDICIARY SUBCOMMITTEE ON THE CONSTITUTION, CIVIL RIGHTS, AND HUMAN RIGHTS April 23, 2013] </w:t>
      </w:r>
    </w:p>
    <w:p w:rsidR="006A6DA5" w:rsidRDefault="006A6DA5" w:rsidP="006A6DA5"/>
    <w:p w:rsidR="006A6DA5" w:rsidRDefault="006A6DA5" w:rsidP="006A6DA5">
      <w:pPr>
        <w:rPr>
          <w:sz w:val="10"/>
        </w:rPr>
      </w:pPr>
      <w:r w:rsidRPr="00B3780E">
        <w:rPr>
          <w:sz w:val="10"/>
        </w:rPr>
        <w:t xml:space="preserve">In my view, </w:t>
      </w:r>
      <w:r w:rsidRPr="00B3780E">
        <w:rPr>
          <w:rStyle w:val="StyleBoldUnderline"/>
        </w:rPr>
        <w:t>the use of targeted killings</w:t>
      </w:r>
      <w:r w:rsidRPr="00B3780E">
        <w:rPr>
          <w:sz w:val="10"/>
        </w:rPr>
        <w:t xml:space="preserve"> by drones is not inherently illegal or immoral. It </w:t>
      </w:r>
      <w:r w:rsidRPr="00B3780E">
        <w:rPr>
          <w:rStyle w:val="StyleBoldUnderline"/>
        </w:rPr>
        <w:t>is a</w:t>
      </w:r>
      <w:r w:rsidRPr="00B3780E">
        <w:rPr>
          <w:sz w:val="10"/>
        </w:rPr>
        <w:t xml:space="preserve"> </w:t>
      </w:r>
      <w:r w:rsidRPr="008A2755">
        <w:rPr>
          <w:rStyle w:val="Emphasis"/>
          <w:b w:val="0"/>
        </w:rPr>
        <w:t>legitimate weapon</w:t>
      </w:r>
      <w:r w:rsidRPr="00B3780E">
        <w:rPr>
          <w:sz w:val="10"/>
        </w:rPr>
        <w:t xml:space="preserve"> of war in the struggle </w:t>
      </w:r>
      <w:r w:rsidRPr="00B3780E">
        <w:rPr>
          <w:rStyle w:val="StyleBoldUnderline"/>
        </w:rPr>
        <w:t>against</w:t>
      </w:r>
      <w:r w:rsidRPr="00B3780E">
        <w:rPr>
          <w:sz w:val="10"/>
        </w:rPr>
        <w:t xml:space="preserve"> al Qaeda and associated </w:t>
      </w:r>
      <w:r w:rsidRPr="00B3780E">
        <w:rPr>
          <w:rStyle w:val="StyleBoldUnderline"/>
        </w:rPr>
        <w:t>terrorist groups.</w:t>
      </w:r>
      <w:r w:rsidRPr="00B3780E">
        <w:rPr>
          <w:sz w:val="10"/>
        </w:rPr>
        <w:t xml:space="preserve"> However, </w:t>
      </w:r>
      <w:r w:rsidRPr="001A51BD">
        <w:rPr>
          <w:rStyle w:val="StyleBoldUnderline"/>
        </w:rPr>
        <w:t>serious</w:t>
      </w:r>
      <w:r w:rsidRPr="001A51BD">
        <w:rPr>
          <w:sz w:val="10"/>
        </w:rPr>
        <w:t xml:space="preserve"> </w:t>
      </w:r>
      <w:r w:rsidRPr="00B3780E">
        <w:rPr>
          <w:sz w:val="10"/>
        </w:rPr>
        <w:t xml:space="preserve">constitutional and other </w:t>
      </w:r>
      <w:r w:rsidRPr="008A2755">
        <w:rPr>
          <w:rStyle w:val="StyleBoldUnderline"/>
          <w:highlight w:val="yellow"/>
        </w:rPr>
        <w:t>problems arise if the US</w:t>
      </w:r>
      <w:r w:rsidRPr="008A2755">
        <w:rPr>
          <w:sz w:val="10"/>
          <w:highlight w:val="yellow"/>
        </w:rPr>
        <w:t xml:space="preserve"> </w:t>
      </w:r>
      <w:r w:rsidRPr="00B3780E">
        <w:rPr>
          <w:rStyle w:val="StyleBoldUnderline"/>
        </w:rPr>
        <w:t xml:space="preserve">government </w:t>
      </w:r>
      <w:r w:rsidRPr="008A2755">
        <w:rPr>
          <w:rStyle w:val="StyleBoldUnderline"/>
          <w:highlight w:val="yellow"/>
        </w:rPr>
        <w:t>fails to</w:t>
      </w:r>
      <w:r w:rsidRPr="00B3780E">
        <w:rPr>
          <w:rStyle w:val="StyleBoldUnderline"/>
        </w:rPr>
        <w:t xml:space="preserve"> take proper</w:t>
      </w:r>
      <w:r w:rsidRPr="00B3780E">
        <w:rPr>
          <w:sz w:val="10"/>
        </w:rPr>
        <w:t xml:space="preserve"> </w:t>
      </w:r>
      <w:r w:rsidRPr="00B3780E">
        <w:rPr>
          <w:rStyle w:val="StyleBoldUnderline"/>
        </w:rPr>
        <w:t xml:space="preserve">care to </w:t>
      </w:r>
      <w:r w:rsidRPr="008A2755">
        <w:rPr>
          <w:rStyle w:val="StyleBoldUnderline"/>
          <w:highlight w:val="yellow"/>
        </w:rPr>
        <w:t>ensure</w:t>
      </w:r>
      <w:r w:rsidRPr="00B3780E">
        <w:rPr>
          <w:rStyle w:val="StyleBoldUnderline"/>
        </w:rPr>
        <w:t xml:space="preserve"> that the </w:t>
      </w:r>
      <w:r w:rsidRPr="004474E8">
        <w:rPr>
          <w:rStyle w:val="StyleBoldUnderline"/>
        </w:rPr>
        <w:t xml:space="preserve">use of </w:t>
      </w:r>
      <w:r w:rsidRPr="008A2755">
        <w:rPr>
          <w:rStyle w:val="StyleBoldUnderline"/>
          <w:highlight w:val="yellow"/>
        </w:rPr>
        <w:t xml:space="preserve">drones is </w:t>
      </w:r>
      <w:r w:rsidRPr="008A2755">
        <w:rPr>
          <w:rStyle w:val="Emphasis"/>
          <w:b w:val="0"/>
        </w:rPr>
        <w:t xml:space="preserve">strictly </w:t>
      </w:r>
      <w:r w:rsidRPr="008A2755">
        <w:rPr>
          <w:rStyle w:val="Emphasis"/>
          <w:b w:val="0"/>
          <w:highlight w:val="yellow"/>
        </w:rPr>
        <w:t>limited</w:t>
      </w:r>
      <w:r w:rsidRPr="008A2755">
        <w:rPr>
          <w:sz w:val="10"/>
          <w:highlight w:val="yellow"/>
        </w:rPr>
        <w:t xml:space="preserve"> </w:t>
      </w:r>
      <w:r w:rsidRPr="008A2755">
        <w:rPr>
          <w:rStyle w:val="StyleBoldUnderline"/>
          <w:highlight w:val="yellow"/>
        </w:rPr>
        <w:t xml:space="preserve">to </w:t>
      </w:r>
      <w:r w:rsidRPr="008A2755">
        <w:rPr>
          <w:rStyle w:val="Emphasis"/>
          <w:highlight w:val="yellow"/>
        </w:rPr>
        <w:t>legitimate</w:t>
      </w:r>
      <w:r w:rsidRPr="00B3780E">
        <w:rPr>
          <w:sz w:val="10"/>
        </w:rPr>
        <w:t xml:space="preserve"> terrorist </w:t>
      </w:r>
      <w:r w:rsidRPr="008A2755">
        <w:rPr>
          <w:rStyle w:val="Emphasis"/>
          <w:highlight w:val="yellow"/>
        </w:rPr>
        <w:t>targets</w:t>
      </w:r>
      <w:r w:rsidRPr="00B3780E">
        <w:rPr>
          <w:sz w:val="10"/>
        </w:rPr>
        <w:t xml:space="preserve">. These dangers are likely to be at their most severe in the admittedly rare cases involving American citizens. </w:t>
      </w:r>
      <w:r w:rsidRPr="00B3780E">
        <w:rPr>
          <w:rStyle w:val="StyleBoldUnderline"/>
        </w:rPr>
        <w:t>I would urge</w:t>
      </w:r>
      <w:r w:rsidRPr="00B3780E">
        <w:rPr>
          <w:sz w:val="10"/>
        </w:rPr>
        <w:t xml:space="preserve"> the Subcommittee and </w:t>
      </w:r>
      <w:r w:rsidRPr="00B3780E">
        <w:rPr>
          <w:rStyle w:val="StyleBoldUnderline"/>
        </w:rPr>
        <w:t>Congress</w:t>
      </w:r>
      <w:r w:rsidRPr="00B3780E">
        <w:rPr>
          <w:sz w:val="10"/>
        </w:rPr>
        <w:t xml:space="preserve"> generally </w:t>
      </w:r>
      <w:r w:rsidRPr="00B3780E">
        <w:rPr>
          <w:rStyle w:val="StyleBoldUnderline"/>
        </w:rPr>
        <w:t xml:space="preserve">to </w:t>
      </w:r>
      <w:r w:rsidRPr="00B3780E">
        <w:rPr>
          <w:rStyle w:val="StyleBoldUnderline"/>
        </w:rPr>
        <w:lastRenderedPageBreak/>
        <w:t xml:space="preserve">consider adopting </w:t>
      </w:r>
      <w:r w:rsidRPr="008A2755">
        <w:rPr>
          <w:rStyle w:val="Emphasis"/>
          <w:highlight w:val="yellow"/>
        </w:rPr>
        <w:t>procedural safeguards</w:t>
      </w:r>
      <w:r w:rsidRPr="008A2755">
        <w:rPr>
          <w:sz w:val="10"/>
          <w:highlight w:val="yellow"/>
        </w:rPr>
        <w:t xml:space="preserve"> </w:t>
      </w:r>
      <w:r w:rsidRPr="00B3780E">
        <w:rPr>
          <w:rStyle w:val="StyleBoldUnderline"/>
        </w:rPr>
        <w:t xml:space="preserve">that would </w:t>
      </w:r>
      <w:r w:rsidRPr="008A2755">
        <w:rPr>
          <w:rStyle w:val="Emphasis"/>
          <w:b w:val="0"/>
          <w:highlight w:val="yellow"/>
        </w:rPr>
        <w:t>minimize</w:t>
      </w:r>
      <w:r w:rsidRPr="008A2755">
        <w:rPr>
          <w:sz w:val="10"/>
          <w:highlight w:val="yellow"/>
        </w:rPr>
        <w:t xml:space="preserve"> </w:t>
      </w:r>
      <w:r w:rsidRPr="00B3780E">
        <w:rPr>
          <w:rStyle w:val="StyleBoldUnderline"/>
        </w:rPr>
        <w:t xml:space="preserve">the likelihood of </w:t>
      </w:r>
      <w:r w:rsidRPr="008A2755">
        <w:rPr>
          <w:rStyle w:val="StyleBoldUnderline"/>
          <w:highlight w:val="yellow"/>
        </w:rPr>
        <w:t xml:space="preserve">erroneous </w:t>
      </w:r>
      <w:r w:rsidRPr="00B3780E">
        <w:rPr>
          <w:sz w:val="10"/>
        </w:rPr>
        <w:t xml:space="preserve">or illegal </w:t>
      </w:r>
      <w:r w:rsidRPr="00B3780E">
        <w:rPr>
          <w:rStyle w:val="StyleBoldUnderline"/>
        </w:rPr>
        <w:t>drone</w:t>
      </w:r>
      <w:r w:rsidRPr="00B3780E">
        <w:rPr>
          <w:sz w:val="10"/>
        </w:rPr>
        <w:t xml:space="preserve"> </w:t>
      </w:r>
      <w:r w:rsidRPr="008A2755">
        <w:rPr>
          <w:rStyle w:val="StyleBoldUnderline"/>
          <w:highlight w:val="yellow"/>
        </w:rPr>
        <w:t>strikes</w:t>
      </w:r>
      <w:r w:rsidRPr="008A2755">
        <w:rPr>
          <w:sz w:val="10"/>
          <w:highlight w:val="yellow"/>
        </w:rPr>
        <w:t xml:space="preserve">. </w:t>
      </w:r>
      <w:r w:rsidRPr="008A2755">
        <w:rPr>
          <w:rStyle w:val="StyleBoldUnderline"/>
        </w:rPr>
        <w:t xml:space="preserve">One proposal that deserves serious consideration is the </w:t>
      </w:r>
      <w:r w:rsidRPr="008A2755">
        <w:rPr>
          <w:rStyle w:val="Emphasis"/>
        </w:rPr>
        <w:t xml:space="preserve">establishment of an independent court </w:t>
      </w:r>
      <w:r w:rsidRPr="008A2755">
        <w:rPr>
          <w:sz w:val="10"/>
        </w:rPr>
        <w:t>that would oversee drone strikes in advance. 2 I. WHY TARGETED KILLING IS NOT INHERENTLY ILLEGAL OR IMMORAL. The Authorization for the Use of Military Force enacted by Congress on September 14, 2001 authorizes the president to “use all necessary and appropriate force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persons.”1 This is generally understood as creating a legal state of war between the United States and Al Qaeda and its allies. The Supreme Court has recognized this, describing the conflict we are engaged in as “the war with al Qaeda.”2 Similarly, President Obama, like President George W. Bush before him, has emphasized that “we are indeed at war with Al Qaeda and its affiliates.”3 Thus, all three branches of government have recognized that a state of war exists, and that therefore the United States is entitled to use all measures normally permitted in warfare against its enemies. In wartime, the individualized targeting of an enemy commander is surely both legal and moral. During World War II, for example, the United States targeted Japanese Admiral Isoruku Yamamoto, and the British and Czechs successfully targeted German SS General Reinhard Heydrich.4 Few if any serious commentators claim that these operations and others like them were either illegal or morally dubious. If it is permissible to individually target a uniformed enemy officer, such as Admiral Yamamoto in World War II, it is surely legitimate to do the same to the leader of a terrorist organization. Indeed, it would be perverse if terrorist leaders enjoyed greater protection against targeting than uniformed military officers. Unlike the latter, terrorists do not even pretend to obey the laws of war. And they deliberately endanger civilians by choosing not to wear distinctive uniforms. To give terrorists greater protection against targeted killing than that enjoyed by uniformed military personnel would in effect reward and incentivize illegal behavior that endangers innocent civilians by making it harder to distinguish them from combatants. In some ways, individual targeting of terrorist leaders is actually more defensible than mass targeting of their underlings. Leaders usually bear greater moral and legal responsibility for the activities of their groups than do low-level members. And, at least in some cases, individual targeting of leaders is less likely to inflict collateral damage on civilians than conventional attacks on groups. This analysis does not change if the enemy leader happens to be an American citizen. Surely the targeting of Admiral Yamamoto would not have become illegal or immoral if he had acquired dual US citizenship while living in the United States during the 1920s. As Justice Sandra Day O’Connor noted in her majority opinion for the Supreme Court in Hamdi v. Rumsfeld, “[a] citizen, no less than an alien, can be part of or supporting forces hostile to the United States or coalition partners and engaged in an armed conflict against the United States.”5 Benjamin Wittes of the Brookings</w:t>
      </w:r>
      <w:r w:rsidRPr="00B3780E">
        <w:rPr>
          <w:sz w:val="10"/>
        </w:rPr>
        <w:t xml:space="preserve"> Institution correctly points out that “Americans have fought in foreign armies against their country in numerous armed conflicts in the past, and their citizenship has never relieved them of the risks of that belligerency.”6 Most obviously, nearly all the combatants arrayed against US forces in the Civil War were American citizens. Yet that did not prevent the Union Army from targeting them with lethal force or make it illegal to do so. Giving American citizens who join terrorist organizations blanket immunity from individual targeting is also problematic because it would increase terrorists’ incentives to recruit Americans. Obviously, a terrorist leader who is immune from individually targeted attack can be more effective than one who is not. There is also no reason to believe that the use of drones for such targeting raises any greater moral or legal problems than the use of conventional weapons such as air strikes, attacks by ground forces, or artillery. Drones can, of course, be used in ways that are illegal, unethical, or unwise. For example, they could be used to deliberately target civilians. But the same is true of virtually every other weapon of war. Given the existence of a state of war, I believe that the Obama administration was correct to conclude in its recently released White Paper that it is legal for the government to target US citizens who are “senior operational leader[s] of al-Qa’ida or an associated force.”7 Some critics of the Administration White Paper focus on the possible weaknesses of the memo’s three additional requirements for the targeted killing of a US citizen: that “(1) an informed, high-level official of the US government has determined that the targeted individual poses an imminent threat of violent attack against the United States, (2) capture is infeasible and the United States continues to monitor whether capture becomes feasible, and (3) the operation would be conducted in a manner consistent with applicable law of war principles.”8 Law Professor Gerard Magliocca, for example, argues that “[t]he White Paper says that a citizen is eligible for death-by-drone when ‘an informed, high-level, official of the U.S. government has determined that the targeted individual poses an imminent threat of violent attack against the United States.’ In my opinion, this threshold is too low.”9 But the “imminent threat” test applies only to people located outside the United States who are “senior operational leaders of al-Qa’ida or an associated force,” not to just anyone who “an informed...official” believes to be a threat.10 In other words, the requirements that the target pose an “imminent threat” and cannot be captured are in addition to the requirement that he be a senior leader of Al Qaeda or one of its “associated forces.” Once this key point is recognized, many of the objections to the memo are weakened. Indeed, a senior al Qaeda leader likely qualifies as a legitimate target even if he does not pose an “imminent threat.” It was surely permissible to target Admiral Yamamoto even if the US did not have any proof that he was planning “imminent” military operations against US forces. The fact that he was a top enemy commander in an ongoing war was enough. Here as elsewhere, there is no good reason to give terrorist leaders greater immunity from attack than that enjoyed by uniformed military officers. </w:t>
      </w:r>
      <w:r w:rsidRPr="004474E8">
        <w:rPr>
          <w:rStyle w:val="StyleBoldUnderline"/>
        </w:rPr>
        <w:t xml:space="preserve">Even </w:t>
      </w:r>
      <w:r w:rsidRPr="008A2755">
        <w:rPr>
          <w:rStyle w:val="StyleBoldUnderline"/>
          <w:highlight w:val="yellow"/>
        </w:rPr>
        <w:t xml:space="preserve">when </w:t>
      </w:r>
      <w:r w:rsidRPr="00B3780E">
        <w:rPr>
          <w:rStyle w:val="StyleBoldUnderline"/>
        </w:rPr>
        <w:t xml:space="preserve">the use of </w:t>
      </w:r>
      <w:r w:rsidRPr="008A2755">
        <w:rPr>
          <w:rStyle w:val="StyleBoldUnderline"/>
        </w:rPr>
        <w:t xml:space="preserve">targeted </w:t>
      </w:r>
      <w:r w:rsidRPr="008A2755">
        <w:rPr>
          <w:rStyle w:val="StyleBoldUnderline"/>
          <w:highlight w:val="yellow"/>
        </w:rPr>
        <w:t xml:space="preserve">killing is </w:t>
      </w:r>
      <w:r w:rsidRPr="008A2755">
        <w:rPr>
          <w:rStyle w:val="StyleBoldUnderline"/>
        </w:rPr>
        <w:t xml:space="preserve">both </w:t>
      </w:r>
      <w:r w:rsidRPr="008A2755">
        <w:rPr>
          <w:rStyle w:val="StyleBoldUnderline"/>
          <w:highlight w:val="yellow"/>
        </w:rPr>
        <w:t>legal and moral</w:t>
      </w:r>
      <w:r w:rsidRPr="008A2755">
        <w:rPr>
          <w:sz w:val="10"/>
          <w:highlight w:val="yellow"/>
        </w:rPr>
        <w:t xml:space="preserve">, </w:t>
      </w:r>
      <w:r w:rsidRPr="008A2755">
        <w:rPr>
          <w:rStyle w:val="StyleBoldUnderline"/>
          <w:highlight w:val="yellow"/>
        </w:rPr>
        <w:t xml:space="preserve">it is not always prudent </w:t>
      </w:r>
      <w:r w:rsidRPr="00B3780E">
        <w:rPr>
          <w:rStyle w:val="StyleBoldUnderline"/>
        </w:rPr>
        <w:t>and wise. In</w:t>
      </w:r>
      <w:r w:rsidRPr="00B3780E">
        <w:rPr>
          <w:sz w:val="10"/>
        </w:rPr>
        <w:t xml:space="preserve">, </w:t>
      </w:r>
      <w:r w:rsidRPr="00B3780E">
        <w:rPr>
          <w:rStyle w:val="StyleBoldUnderline"/>
        </w:rPr>
        <w:t xml:space="preserve">many cases, </w:t>
      </w:r>
      <w:r w:rsidRPr="008A2755">
        <w:rPr>
          <w:rStyle w:val="StyleBoldUnderline"/>
          <w:highlight w:val="yellow"/>
        </w:rPr>
        <w:t xml:space="preserve">it might be desirable </w:t>
      </w:r>
      <w:r w:rsidRPr="00342F75">
        <w:rPr>
          <w:rStyle w:val="StyleBoldUnderline"/>
        </w:rPr>
        <w:t xml:space="preserve">to refrain </w:t>
      </w:r>
      <w:r w:rsidRPr="008A2755">
        <w:rPr>
          <w:rStyle w:val="StyleBoldUnderline"/>
        </w:rPr>
        <w:t xml:space="preserve">from </w:t>
      </w:r>
      <w:r w:rsidRPr="008A2755">
        <w:rPr>
          <w:rStyle w:val="Emphasis"/>
        </w:rPr>
        <w:t xml:space="preserve">otherwise unproblematic strikes in order </w:t>
      </w:r>
      <w:r w:rsidRPr="008A2755">
        <w:rPr>
          <w:rStyle w:val="Emphasis"/>
          <w:highlight w:val="yellow"/>
        </w:rPr>
        <w:t xml:space="preserve">to avoid antagonizing </w:t>
      </w:r>
      <w:r w:rsidRPr="00B3780E">
        <w:rPr>
          <w:sz w:val="10"/>
        </w:rPr>
        <w:t xml:space="preserve">civilian </w:t>
      </w:r>
      <w:r w:rsidRPr="008A2755">
        <w:rPr>
          <w:rStyle w:val="Emphasis"/>
          <w:highlight w:val="yellow"/>
        </w:rPr>
        <w:t>populations</w:t>
      </w:r>
      <w:r w:rsidRPr="008A2755">
        <w:rPr>
          <w:sz w:val="10"/>
          <w:highlight w:val="yellow"/>
        </w:rPr>
        <w:t xml:space="preserve"> </w:t>
      </w:r>
      <w:r w:rsidRPr="00B3780E">
        <w:rPr>
          <w:sz w:val="10"/>
        </w:rPr>
        <w:t xml:space="preserve">in the relevant region, or for other strategic reasons. Such considerations are extremely important, but probably best left to those with greater expertise on the relevant issues than I possess. I note them here only to emphasize that I do not claim that the US government should indiscriminately resort to the use of targeted killing in every instance where it might be legally permissible to do so. To the contrary, a prudent government should exercise great caution in ordering such operations. II. THE TARGETING DILEMMA. Although the targeting of genuine al Qaeda leaders is legally and morally unproblematic, the administration’s policy of targeted killing still raises serious questions. The key issue is whether we are following rigorous enough procedures to ensure that the people targeted by drone strikes really are members of terrorist organizations at war with the United States. A. Choosing Targets. Unfortunately, identifying al Qaeda leaders is a far more difficult task than identifying enemy officers in a conventional war. Precisely because terrorists do not wear uniforms and often do not have a clear command structure, it is easy to make mistakes. And where US citizens are involved, there is the danger that the government will target someone merely because that person is a political enemy of the current administration. </w:t>
      </w:r>
      <w:r w:rsidRPr="008A2755">
        <w:rPr>
          <w:rStyle w:val="StyleBoldUnderline"/>
          <w:highlight w:val="yellow"/>
        </w:rPr>
        <w:t xml:space="preserve">Even if officials are acting </w:t>
      </w:r>
      <w:r w:rsidRPr="00B3780E">
        <w:rPr>
          <w:rStyle w:val="StyleBoldUnderline"/>
        </w:rPr>
        <w:t xml:space="preserve">entirely </w:t>
      </w:r>
      <w:r w:rsidRPr="008A2755">
        <w:rPr>
          <w:rStyle w:val="StyleBoldUnderline"/>
          <w:highlight w:val="yellow"/>
        </w:rPr>
        <w:t xml:space="preserve">in good faith, there is still </w:t>
      </w:r>
      <w:r w:rsidRPr="00B3780E">
        <w:rPr>
          <w:rStyle w:val="StyleBoldUnderline"/>
        </w:rPr>
        <w:t xml:space="preserve">a serious </w:t>
      </w:r>
      <w:r w:rsidRPr="008A2755">
        <w:rPr>
          <w:rStyle w:val="StyleBoldUnderline"/>
          <w:highlight w:val="yellow"/>
        </w:rPr>
        <w:t xml:space="preserve">risk </w:t>
      </w:r>
      <w:r w:rsidRPr="008A2755">
        <w:rPr>
          <w:rStyle w:val="StyleBoldUnderline"/>
        </w:rPr>
        <w:t xml:space="preserve">that </w:t>
      </w:r>
      <w:r w:rsidRPr="00B3780E">
        <w:rPr>
          <w:rStyle w:val="StyleBoldUnderline"/>
        </w:rPr>
        <w:t xml:space="preserve">innocent </w:t>
      </w:r>
      <w:r w:rsidRPr="008A2755">
        <w:rPr>
          <w:rStyle w:val="StyleBoldUnderline"/>
          <w:highlight w:val="yellow"/>
        </w:rPr>
        <w:t xml:space="preserve">people </w:t>
      </w:r>
      <w:r w:rsidRPr="008A2755">
        <w:rPr>
          <w:rStyle w:val="Emphasis"/>
          <w:highlight w:val="yellow"/>
        </w:rPr>
        <w:t>will be targeted in error</w:t>
      </w:r>
      <w:r w:rsidRPr="00B3780E">
        <w:rPr>
          <w:rStyle w:val="StyleBoldUnderline"/>
        </w:rPr>
        <w:t>.</w:t>
      </w:r>
      <w:r w:rsidRPr="00B3780E">
        <w:rPr>
          <w:sz w:val="10"/>
        </w:rPr>
        <w:t xml:space="preserve"> The DOJ White Paper does not even consider the question of how we decide whether a potential target really is a terrorist leader or not. But that is the most difficult and dangerous issue that must be considered. The problem is not an easy one. </w:t>
      </w:r>
      <w:r w:rsidRPr="00B3780E">
        <w:rPr>
          <w:rStyle w:val="StyleBoldUnderline"/>
        </w:rPr>
        <w:t>On the one hand, war cannot wait on elaborate judicial processes.</w:t>
      </w:r>
      <w:r w:rsidRPr="00B3780E">
        <w:rPr>
          <w:sz w:val="10"/>
        </w:rPr>
        <w:t xml:space="preserve"> And we usually cannot give a potential target an opportunity to contest his designation in court without tipping him off. </w:t>
      </w:r>
      <w:r w:rsidRPr="00B3780E">
        <w:rPr>
          <w:rStyle w:val="StyleBoldUnderline"/>
        </w:rPr>
        <w:t xml:space="preserve">On the other hand, </w:t>
      </w:r>
      <w:r w:rsidRPr="008A2755">
        <w:rPr>
          <w:rStyle w:val="StyleBoldUnderline"/>
          <w:highlight w:val="yellow"/>
        </w:rPr>
        <w:t xml:space="preserve">it is </w:t>
      </w:r>
      <w:r w:rsidRPr="00B3780E">
        <w:rPr>
          <w:rStyle w:val="StyleBoldUnderline"/>
        </w:rPr>
        <w:t xml:space="preserve">both </w:t>
      </w:r>
      <w:r w:rsidRPr="008A2755">
        <w:rPr>
          <w:rStyle w:val="StyleBoldUnderline"/>
          <w:highlight w:val="yellow"/>
        </w:rPr>
        <w:t xml:space="preserve">dangerous </w:t>
      </w:r>
      <w:r w:rsidRPr="00B3780E">
        <w:rPr>
          <w:rStyle w:val="StyleBoldUnderline"/>
        </w:rPr>
        <w:t xml:space="preserve">and legally problematic </w:t>
      </w:r>
      <w:r w:rsidRPr="008A2755">
        <w:rPr>
          <w:rStyle w:val="StyleBoldUnderline"/>
          <w:highlight w:val="yellow"/>
        </w:rPr>
        <w:t xml:space="preserve">to give </w:t>
      </w:r>
      <w:r w:rsidRPr="008A2755">
        <w:rPr>
          <w:rStyle w:val="StyleBoldUnderline"/>
        </w:rPr>
        <w:t xml:space="preserve">the president </w:t>
      </w:r>
      <w:r w:rsidRPr="00B3780E">
        <w:rPr>
          <w:rStyle w:val="StyleBoldUnderline"/>
        </w:rPr>
        <w:t xml:space="preserve">and his subordinates </w:t>
      </w:r>
      <w:r w:rsidRPr="008A2755">
        <w:rPr>
          <w:rStyle w:val="StyleBoldUnderline"/>
          <w:highlight w:val="yellow"/>
        </w:rPr>
        <w:t>unconstrained power to designate</w:t>
      </w:r>
      <w:r w:rsidRPr="008A2755">
        <w:rPr>
          <w:sz w:val="10"/>
          <w:highlight w:val="yellow"/>
        </w:rPr>
        <w:t xml:space="preserve"> </w:t>
      </w:r>
      <w:r w:rsidRPr="00B3780E">
        <w:rPr>
          <w:sz w:val="10"/>
        </w:rPr>
        <w:t xml:space="preserve">American </w:t>
      </w:r>
      <w:r w:rsidRPr="008A2755">
        <w:rPr>
          <w:rStyle w:val="StyleBoldUnderline"/>
          <w:highlight w:val="yellow"/>
        </w:rPr>
        <w:t xml:space="preserve">citizens as “terrorist leaders” and </w:t>
      </w:r>
      <w:r w:rsidRPr="008A2755">
        <w:rPr>
          <w:rStyle w:val="StyleBoldUnderline"/>
        </w:rPr>
        <w:t xml:space="preserve">then </w:t>
      </w:r>
      <w:r w:rsidRPr="008A2755">
        <w:rPr>
          <w:rStyle w:val="StyleBoldUnderline"/>
          <w:highlight w:val="yellow"/>
        </w:rPr>
        <w:t xml:space="preserve">target </w:t>
      </w:r>
      <w:r w:rsidRPr="008A2755">
        <w:rPr>
          <w:rStyle w:val="StyleBoldUnderline"/>
        </w:rPr>
        <w:t xml:space="preserve">them </w:t>
      </w:r>
      <w:r w:rsidRPr="008A2755">
        <w:rPr>
          <w:rStyle w:val="StyleBoldUnderline"/>
          <w:highlight w:val="yellow"/>
        </w:rPr>
        <w:t>at will. A drone strike</w:t>
      </w:r>
      <w:r w:rsidRPr="00B3780E">
        <w:rPr>
          <w:sz w:val="10"/>
        </w:rPr>
        <w:t xml:space="preserve"> aimed at American citizen </w:t>
      </w:r>
      <w:r w:rsidRPr="008A2755">
        <w:rPr>
          <w:rStyle w:val="Emphasis"/>
          <w:highlight w:val="yellow"/>
        </w:rPr>
        <w:t>without adequate ev</w:t>
      </w:r>
      <w:r w:rsidRPr="00B3780E">
        <w:rPr>
          <w:rStyle w:val="Emphasis"/>
        </w:rPr>
        <w:t>idence</w:t>
      </w:r>
      <w:r w:rsidRPr="00B3780E">
        <w:rPr>
          <w:sz w:val="10"/>
        </w:rPr>
        <w:t xml:space="preserve"> showing that he or she is a terrorist combatant </w:t>
      </w:r>
      <w:r w:rsidRPr="00B3780E">
        <w:rPr>
          <w:rStyle w:val="StyleBoldUnderline"/>
        </w:rPr>
        <w:t>raises serious</w:t>
      </w:r>
      <w:r w:rsidRPr="00B3780E">
        <w:rPr>
          <w:sz w:val="10"/>
        </w:rPr>
        <w:t xml:space="preserve"> constitutional </w:t>
      </w:r>
      <w:r w:rsidRPr="00B3780E">
        <w:rPr>
          <w:rStyle w:val="StyleBoldUnderline"/>
        </w:rPr>
        <w:t>problems</w:t>
      </w:r>
      <w:r w:rsidRPr="00B3780E">
        <w:rPr>
          <w:sz w:val="10"/>
        </w:rPr>
        <w:t xml:space="preserve">. In particular, </w:t>
      </w:r>
      <w:r w:rsidRPr="00B3780E">
        <w:rPr>
          <w:rStyle w:val="StyleBoldUnderline"/>
        </w:rPr>
        <w:t xml:space="preserve">it </w:t>
      </w:r>
      <w:r w:rsidRPr="001A51BD">
        <w:rPr>
          <w:rStyle w:val="StyleBoldUnderline"/>
        </w:rPr>
        <w:t xml:space="preserve">is likely to </w:t>
      </w:r>
      <w:r w:rsidRPr="008A2755">
        <w:rPr>
          <w:rStyle w:val="Emphasis"/>
          <w:highlight w:val="yellow"/>
        </w:rPr>
        <w:t>violate</w:t>
      </w:r>
      <w:r w:rsidRPr="008A2755">
        <w:rPr>
          <w:sz w:val="10"/>
          <w:highlight w:val="yellow"/>
        </w:rPr>
        <w:t xml:space="preserve"> </w:t>
      </w:r>
      <w:r w:rsidRPr="00B3780E">
        <w:rPr>
          <w:sz w:val="10"/>
        </w:rPr>
        <w:t xml:space="preserve">the </w:t>
      </w:r>
      <w:r w:rsidRPr="008A2755">
        <w:rPr>
          <w:rStyle w:val="Emphasis"/>
          <w:highlight w:val="yellow"/>
        </w:rPr>
        <w:t>Due Process</w:t>
      </w:r>
      <w:r w:rsidRPr="008A2755">
        <w:rPr>
          <w:sz w:val="10"/>
          <w:highlight w:val="yellow"/>
        </w:rPr>
        <w:t xml:space="preserve"> </w:t>
      </w:r>
      <w:r w:rsidRPr="00B3780E">
        <w:rPr>
          <w:sz w:val="10"/>
        </w:rPr>
        <w:t xml:space="preserve">Clause of the Fifth Amendment, </w:t>
      </w:r>
      <w:r w:rsidRPr="00B3780E">
        <w:rPr>
          <w:rStyle w:val="StyleBoldUnderline"/>
        </w:rPr>
        <w:t>which forbids government deprivation of “life</w:t>
      </w:r>
      <w:r w:rsidRPr="00B3780E">
        <w:rPr>
          <w:sz w:val="10"/>
        </w:rPr>
        <w:t xml:space="preserve">, liberty, or property </w:t>
      </w:r>
      <w:r w:rsidRPr="00B3780E">
        <w:rPr>
          <w:rStyle w:val="StyleBoldUnderline"/>
        </w:rPr>
        <w:t>without due process</w:t>
      </w:r>
      <w:r w:rsidRPr="00B3780E">
        <w:rPr>
          <w:sz w:val="10"/>
        </w:rPr>
        <w:t xml:space="preserve"> of law.”11 Legal scholars and jurists have spilled many barrels of ink debating the exact meaning of these words. But at the very least, they surely prevent the executive from unilaterally ordering the death of American citizen without at least some substantial proof that he is an enemy combatant, and perhaps an independent judicial determination thereof.12 As the Supreme Court has recognized, the Bill of Rights protects American citizens overseas, as well as domestically.13 Whether non-citizens are also entitled to the protection of the Due Process Clause when targeted beyond the boundaries of the United States is more disputable. Even though the text of the Amendment extends to all “persons,” some historical evidence suggests that the Due Process Clause was originally understood as not applying to foreigners outside US jurisdiction.14 </w:t>
      </w:r>
      <w:r w:rsidRPr="00B3780E">
        <w:rPr>
          <w:rStyle w:val="StyleBoldUnderline"/>
        </w:rPr>
        <w:t>The risk of either inadvertent or deliberate targeting of innocent people is heightened by the growing scale of targeted killing over the last several years</w:t>
      </w:r>
      <w:r w:rsidRPr="00B3780E">
        <w:rPr>
          <w:sz w:val="10"/>
        </w:rPr>
        <w:t xml:space="preserve">. According to leading counterterrorism expert Peter Bergen, the Obama Administration conducted 283 drone strikes in Pakistan alone between 2009 and late 2012, more than six times as many as in the years of the George W. Bush administration.15 </w:t>
      </w:r>
      <w:r w:rsidRPr="001A51BD">
        <w:rPr>
          <w:rStyle w:val="StyleBoldUnderline"/>
        </w:rPr>
        <w:t>These strikes go well beyond targeting “senior” terrorists</w:t>
      </w:r>
      <w:r w:rsidRPr="00B3780E">
        <w:rPr>
          <w:sz w:val="10"/>
        </w:rPr>
        <w:t xml:space="preserve">. Indeed, </w:t>
      </w:r>
      <w:r w:rsidRPr="008A2755">
        <w:rPr>
          <w:rStyle w:val="StyleBoldUnderline"/>
          <w:highlight w:val="yellow"/>
        </w:rPr>
        <w:t xml:space="preserve">only 13% </w:t>
      </w:r>
      <w:r w:rsidRPr="00B3780E">
        <w:rPr>
          <w:rStyle w:val="StyleBoldUnderline"/>
        </w:rPr>
        <w:t xml:space="preserve">of them </w:t>
      </w:r>
      <w:r w:rsidRPr="008A2755">
        <w:rPr>
          <w:rStyle w:val="StyleBoldUnderline"/>
          <w:highlight w:val="yellow"/>
        </w:rPr>
        <w:t xml:space="preserve">succeeded in killing a </w:t>
      </w:r>
      <w:r w:rsidRPr="00B3780E">
        <w:rPr>
          <w:rStyle w:val="StyleBoldUnderline"/>
        </w:rPr>
        <w:t xml:space="preserve">terrorist or “militant” </w:t>
      </w:r>
      <w:r w:rsidRPr="008A2755">
        <w:rPr>
          <w:rStyle w:val="StyleBoldUnderline"/>
          <w:highlight w:val="yellow"/>
        </w:rPr>
        <w:t>leader</w:t>
      </w:r>
      <w:r w:rsidRPr="00B3780E">
        <w:rPr>
          <w:rStyle w:val="StyleBoldUnderline"/>
        </w:rPr>
        <w:t>.</w:t>
      </w:r>
      <w:r w:rsidRPr="00B3780E">
        <w:rPr>
          <w:sz w:val="10"/>
        </w:rPr>
        <w:t xml:space="preserve">16 A recent analysis of government documents obtained by McClatchy Newspapers suggests that </w:t>
      </w:r>
      <w:r w:rsidRPr="00B3780E">
        <w:rPr>
          <w:rStyle w:val="StyleBoldUnderline"/>
        </w:rPr>
        <w:t>the vast majority of drone strikes</w:t>
      </w:r>
      <w:r w:rsidRPr="00B3780E">
        <w:rPr>
          <w:sz w:val="10"/>
        </w:rPr>
        <w:t xml:space="preserve"> </w:t>
      </w:r>
      <w:r w:rsidRPr="00B3780E">
        <w:rPr>
          <w:rStyle w:val="StyleBoldUnderline"/>
        </w:rPr>
        <w:t>under</w:t>
      </w:r>
      <w:r w:rsidRPr="00B3780E">
        <w:rPr>
          <w:sz w:val="10"/>
        </w:rPr>
        <w:t xml:space="preserve"> the </w:t>
      </w:r>
      <w:r w:rsidRPr="00B3780E">
        <w:rPr>
          <w:rStyle w:val="StyleBoldUnderline"/>
        </w:rPr>
        <w:t>Obama</w:t>
      </w:r>
      <w:r w:rsidRPr="00B3780E">
        <w:rPr>
          <w:sz w:val="10"/>
        </w:rPr>
        <w:t xml:space="preserve"> administration </w:t>
      </w:r>
      <w:r w:rsidRPr="00B3780E">
        <w:rPr>
          <w:rStyle w:val="StyleBoldUnderline"/>
        </w:rPr>
        <w:t>have been aimed at low-level</w:t>
      </w:r>
      <w:r w:rsidRPr="00B3780E">
        <w:rPr>
          <w:sz w:val="10"/>
        </w:rPr>
        <w:t xml:space="preserve"> al Qaeda and Taliban members.17 During a 12 month period ending in September 2011, McClatchy estimates that drone strikes in Pakistan killed some 482 people, of which only 8 were “senior al Qaida leaders” and 265 were low-level “militants.”18 Low- level terrorists and their allies are still legitimate targets. But the extension of the targeted killing program to cover such minor figures necessarily heightens the risk of error and abuse. A related challenge is the extension of targeted killings to cover radical Islamist groups that have few or no ties to al Qaeda or the Taliban. The AUMF only authorizes military action against “those nations, organizations, or persons he determines planned, authorized, committed, or aided the terrorist attacks that occurred on September 11, 2001, or harbored such organizations or persons.”19As Harvard Law School Professor and former head of the Office of Legal Counsel Jack Goldsmith points out, the AUMF “is a tenuous foundation for military action against newly threatening Islamist terrorist groups … that have ever-dimmer links to the rump al-Qaeda organization.”20 The difficulty of determining which groups are closely enough affiliated with al Qaeda to be covered by the AUMF also heightens the danger of error and abuse in target selection. In this testimony, I do not address the special issues raised by the potential use of targeted killings on American soil. But I agree with Attorney General Eric Holder’s recent statement indicating that the president does not “have the authority to use a weaponized drone to kill an American not engaged in combat on American soil.”21 B. Possible Institutional Safeguards. </w:t>
      </w:r>
      <w:r w:rsidRPr="00B3780E">
        <w:rPr>
          <w:rStyle w:val="StyleBoldUnderline"/>
        </w:rPr>
        <w:t>One</w:t>
      </w:r>
      <w:r w:rsidRPr="00B3780E">
        <w:rPr>
          <w:sz w:val="10"/>
        </w:rPr>
        <w:t xml:space="preserve"> partial </w:t>
      </w:r>
      <w:r w:rsidRPr="00B3780E">
        <w:rPr>
          <w:rStyle w:val="StyleBoldUnderline"/>
        </w:rPr>
        <w:t xml:space="preserve">solution to the problem of target selection would be </w:t>
      </w:r>
      <w:r w:rsidRPr="008A2755">
        <w:rPr>
          <w:rStyle w:val="StyleBoldUnderline"/>
          <w:highlight w:val="yellow"/>
        </w:rPr>
        <w:t xml:space="preserve">to require </w:t>
      </w:r>
      <w:r w:rsidRPr="00B3780E">
        <w:rPr>
          <w:rStyle w:val="StyleBoldUnderline"/>
        </w:rPr>
        <w:t xml:space="preserve">officials to get </w:t>
      </w:r>
      <w:r w:rsidRPr="008A2755">
        <w:rPr>
          <w:rStyle w:val="Emphasis"/>
          <w:highlight w:val="yellow"/>
        </w:rPr>
        <w:t xml:space="preserve">advance authorization </w:t>
      </w:r>
      <w:r w:rsidRPr="00B3780E">
        <w:rPr>
          <w:rStyle w:val="Emphasis"/>
        </w:rPr>
        <w:t>for targeting</w:t>
      </w:r>
      <w:r w:rsidRPr="00B3780E">
        <w:rPr>
          <w:sz w:val="10"/>
        </w:rPr>
        <w:t xml:space="preserve"> a United States citizen </w:t>
      </w:r>
      <w:r w:rsidRPr="008A2755">
        <w:rPr>
          <w:rStyle w:val="StyleBoldUnderline"/>
          <w:highlight w:val="yellow"/>
        </w:rPr>
        <w:t>from a specialized</w:t>
      </w:r>
      <w:r w:rsidRPr="008A2755">
        <w:rPr>
          <w:sz w:val="10"/>
          <w:highlight w:val="yellow"/>
        </w:rPr>
        <w:t xml:space="preserve"> </w:t>
      </w:r>
      <w:r w:rsidRPr="008A2755">
        <w:rPr>
          <w:rStyle w:val="StyleBoldUnderline"/>
          <w:highlight w:val="yellow"/>
        </w:rPr>
        <w:t>court</w:t>
      </w:r>
      <w:r w:rsidRPr="008A2755">
        <w:rPr>
          <w:sz w:val="10"/>
          <w:highlight w:val="yellow"/>
        </w:rPr>
        <w:t xml:space="preserve">, </w:t>
      </w:r>
      <w:r w:rsidRPr="008A2755">
        <w:rPr>
          <w:rStyle w:val="StyleBoldUnderline"/>
          <w:highlight w:val="yellow"/>
        </w:rPr>
        <w:t>similar</w:t>
      </w:r>
      <w:r w:rsidRPr="008A2755">
        <w:rPr>
          <w:sz w:val="10"/>
          <w:highlight w:val="yellow"/>
        </w:rPr>
        <w:t xml:space="preserve"> </w:t>
      </w:r>
      <w:r w:rsidRPr="008A2755">
        <w:rPr>
          <w:rStyle w:val="StyleBoldUnderline"/>
          <w:highlight w:val="yellow"/>
        </w:rPr>
        <w:t xml:space="preserve">to </w:t>
      </w:r>
      <w:r w:rsidRPr="00B3780E">
        <w:rPr>
          <w:rStyle w:val="StyleBoldUnderline"/>
        </w:rPr>
        <w:t xml:space="preserve">the </w:t>
      </w:r>
      <w:r w:rsidRPr="008A2755">
        <w:rPr>
          <w:rStyle w:val="StyleBoldUnderline"/>
          <w:highlight w:val="yellow"/>
        </w:rPr>
        <w:t xml:space="preserve">FISA </w:t>
      </w:r>
      <w:r w:rsidRPr="00B3780E">
        <w:rPr>
          <w:rStyle w:val="StyleBoldUnderline"/>
        </w:rPr>
        <w:t>Court</w:t>
      </w:r>
      <w:r w:rsidRPr="00B3780E">
        <w:rPr>
          <w:sz w:val="10"/>
        </w:rPr>
        <w:t xml:space="preserve">, which authorizes intelligence surveillance warrants for spying on suspected foreign agents in the United States. </w:t>
      </w:r>
      <w:r w:rsidRPr="008A2755">
        <w:rPr>
          <w:rStyle w:val="StyleBoldUnderline"/>
        </w:rPr>
        <w:t xml:space="preserve">The specialized court </w:t>
      </w:r>
      <w:r w:rsidRPr="008A2755">
        <w:rPr>
          <w:rStyle w:val="StyleBoldUnderline"/>
          <w:highlight w:val="yellow"/>
        </w:rPr>
        <w:t xml:space="preserve">could </w:t>
      </w:r>
      <w:r w:rsidRPr="008A2755">
        <w:rPr>
          <w:rStyle w:val="Emphasis"/>
          <w:highlight w:val="yellow"/>
        </w:rPr>
        <w:t>act faster</w:t>
      </w:r>
      <w:r w:rsidRPr="008A2755">
        <w:rPr>
          <w:rStyle w:val="StyleBoldUnderline"/>
          <w:highlight w:val="yellow"/>
        </w:rPr>
        <w:t xml:space="preserve"> than ordinary courts</w:t>
      </w:r>
      <w:r w:rsidRPr="008A2755">
        <w:rPr>
          <w:sz w:val="10"/>
          <w:highlight w:val="yellow"/>
        </w:rPr>
        <w:t xml:space="preserve"> </w:t>
      </w:r>
      <w:r w:rsidRPr="00B3780E">
        <w:rPr>
          <w:rStyle w:val="StyleBoldUnderline"/>
        </w:rPr>
        <w:t>do and without warning the potential target</w:t>
      </w:r>
      <w:r w:rsidRPr="00B3780E">
        <w:rPr>
          <w:sz w:val="10"/>
        </w:rPr>
        <w:t xml:space="preserve">, </w:t>
      </w:r>
      <w:r w:rsidRPr="008A2755">
        <w:rPr>
          <w:rStyle w:val="StyleBoldUnderline"/>
          <w:highlight w:val="yellow"/>
        </w:rPr>
        <w:t xml:space="preserve">yet still </w:t>
      </w:r>
      <w:r w:rsidRPr="00B3780E">
        <w:rPr>
          <w:rStyle w:val="StyleBoldUnderline"/>
        </w:rPr>
        <w:t xml:space="preserve">serve as a </w:t>
      </w:r>
      <w:r w:rsidRPr="008A2755">
        <w:rPr>
          <w:rStyle w:val="StyleBoldUnderline"/>
          <w:highlight w:val="yellow"/>
        </w:rPr>
        <w:t xml:space="preserve">check </w:t>
      </w:r>
      <w:r w:rsidRPr="00B3780E">
        <w:rPr>
          <w:rStyle w:val="StyleBoldUnderline"/>
        </w:rPr>
        <w:t>on</w:t>
      </w:r>
      <w:r w:rsidRPr="00B3780E">
        <w:rPr>
          <w:sz w:val="10"/>
        </w:rPr>
        <w:t xml:space="preserve"> unilateral </w:t>
      </w:r>
      <w:r w:rsidRPr="008A2755">
        <w:rPr>
          <w:rStyle w:val="StyleBoldUnderline"/>
          <w:highlight w:val="yellow"/>
        </w:rPr>
        <w:t>exec</w:t>
      </w:r>
      <w:r w:rsidRPr="008A2755">
        <w:rPr>
          <w:rStyle w:val="StyleBoldUnderline"/>
        </w:rPr>
        <w:t xml:space="preserve">utive </w:t>
      </w:r>
      <w:r w:rsidRPr="008A2755">
        <w:rPr>
          <w:rStyle w:val="StyleBoldUnderline"/>
          <w:highlight w:val="yellow"/>
        </w:rPr>
        <w:t>power</w:t>
      </w:r>
      <w:r w:rsidRPr="00B3780E">
        <w:rPr>
          <w:sz w:val="10"/>
        </w:rPr>
        <w:t xml:space="preserve">. In the present conflict, there are relatively few terrorist leaders who are American citizens. Given that reality, we might even be able to have more extensive judicial process than exists under FISA. Professor Amos Guiora of the University of Utah, a leading expert on legal regulation of counterterrorism operations with extensive experience in the Israeli military, has developed a proposal for a FISA-like oversight court that deserves serious consideration by this subcommittee, and Congress more generally.22 The idea of a drone strike oversight court has also been endorsed by former Secretary of Defense Robert Gates, who served in that position in both the Obama and George W. Bush administrations. Gates emphasizes that “some check </w:t>
      </w:r>
      <w:r w:rsidRPr="00B3780E">
        <w:rPr>
          <w:sz w:val="10"/>
        </w:rPr>
        <w:lastRenderedPageBreak/>
        <w:t xml:space="preserve">7 on the president’s ability to do this has merit as we look to the long-term future,” so that the president would not have the unilateral power of “being able to execute” an American citizen.23 </w:t>
      </w:r>
      <w:r w:rsidRPr="00B3780E">
        <w:rPr>
          <w:rStyle w:val="StyleBoldUnderline"/>
        </w:rPr>
        <w:t>We might</w:t>
      </w:r>
      <w:r w:rsidRPr="00B3780E">
        <w:rPr>
          <w:sz w:val="10"/>
        </w:rPr>
        <w:t xml:space="preserve"> even </w:t>
      </w:r>
      <w:r w:rsidRPr="00B3780E">
        <w:rPr>
          <w:rStyle w:val="StyleBoldUnderline"/>
        </w:rPr>
        <w:t>consider developing a system of judicial approval for targeted strikes aimed at non-citizens</w:t>
      </w:r>
      <w:r w:rsidRPr="00B3780E">
        <w:rPr>
          <w:sz w:val="10"/>
        </w:rPr>
        <w:t xml:space="preserve">. </w:t>
      </w:r>
      <w:r w:rsidRPr="00B3780E">
        <w:rPr>
          <w:rStyle w:val="StyleBoldUnderline"/>
        </w:rPr>
        <w:t>The latter process might have to be</w:t>
      </w:r>
      <w:r w:rsidRPr="00B3780E">
        <w:rPr>
          <w:sz w:val="10"/>
        </w:rPr>
        <w:t xml:space="preserve"> more </w:t>
      </w:r>
      <w:r w:rsidRPr="00B3780E">
        <w:rPr>
          <w:rStyle w:val="Emphasis"/>
        </w:rPr>
        <w:t>streamlined</w:t>
      </w:r>
      <w:r w:rsidRPr="00B3780E">
        <w:rPr>
          <w:sz w:val="10"/>
        </w:rPr>
        <w:t xml:space="preserve"> than that for citizens, </w:t>
      </w:r>
      <w:r w:rsidRPr="00B3780E">
        <w:rPr>
          <w:rStyle w:val="StyleBoldUnderline"/>
        </w:rPr>
        <w:t>given the</w:t>
      </w:r>
      <w:r w:rsidRPr="00B3780E">
        <w:rPr>
          <w:sz w:val="10"/>
        </w:rPr>
        <w:t xml:space="preserve"> </w:t>
      </w:r>
      <w:r w:rsidRPr="00B3780E">
        <w:rPr>
          <w:rStyle w:val="StyleBoldUnderline"/>
        </w:rPr>
        <w:t>larger number of targets it would have to consider.</w:t>
      </w:r>
      <w:r w:rsidRPr="00B3780E">
        <w:rPr>
          <w:sz w:val="10"/>
        </w:rPr>
        <w:t xml:space="preserve"> But </w:t>
      </w:r>
      <w:r w:rsidRPr="00B3780E">
        <w:rPr>
          <w:rStyle w:val="StyleBoldUnderline"/>
        </w:rPr>
        <w:t xml:space="preserve">it is possible that </w:t>
      </w:r>
      <w:r w:rsidRPr="008A2755">
        <w:rPr>
          <w:rStyle w:val="Emphasis"/>
          <w:highlight w:val="yellow"/>
        </w:rPr>
        <w:t xml:space="preserve">it could act quickly </w:t>
      </w:r>
      <w:r w:rsidRPr="001A51BD">
        <w:rPr>
          <w:rStyle w:val="Emphasis"/>
        </w:rPr>
        <w:t xml:space="preserve">enough </w:t>
      </w:r>
      <w:r w:rsidRPr="008A2755">
        <w:rPr>
          <w:rStyle w:val="Emphasis"/>
          <w:highlight w:val="yellow"/>
        </w:rPr>
        <w:t>to avoid compromising op</w:t>
      </w:r>
      <w:r w:rsidRPr="001A51BD">
        <w:rPr>
          <w:rStyle w:val="Emphasis"/>
        </w:rPr>
        <w:t>eration</w:t>
      </w:r>
      <w:r w:rsidRPr="008A2755">
        <w:rPr>
          <w:rStyle w:val="Emphasis"/>
          <w:highlight w:val="yellow"/>
        </w:rPr>
        <w:t xml:space="preserve">s, while </w:t>
      </w:r>
      <w:r w:rsidRPr="00B3780E">
        <w:rPr>
          <w:rStyle w:val="Emphasis"/>
        </w:rPr>
        <w:t xml:space="preserve">simultaneously </w:t>
      </w:r>
      <w:r w:rsidRPr="008A2755">
        <w:rPr>
          <w:rStyle w:val="Emphasis"/>
          <w:highlight w:val="yellow"/>
        </w:rPr>
        <w:t>acting as a check on</w:t>
      </w:r>
      <w:r w:rsidRPr="008A2755">
        <w:rPr>
          <w:sz w:val="10"/>
          <w:highlight w:val="yellow"/>
        </w:rPr>
        <w:t xml:space="preserve"> </w:t>
      </w:r>
      <w:r w:rsidRPr="008A2755">
        <w:rPr>
          <w:rStyle w:val="StyleBoldUnderline"/>
          <w:highlight w:val="yellow"/>
        </w:rPr>
        <w:t xml:space="preserve">abusive </w:t>
      </w:r>
      <w:r w:rsidRPr="00B3780E">
        <w:rPr>
          <w:rStyle w:val="StyleBoldUnderline"/>
        </w:rPr>
        <w:t xml:space="preserve">or </w:t>
      </w:r>
      <w:r w:rsidRPr="00B3780E">
        <w:rPr>
          <w:rStyle w:val="Emphasis"/>
        </w:rPr>
        <w:t xml:space="preserve">reckless </w:t>
      </w:r>
      <w:r w:rsidRPr="008A2755">
        <w:rPr>
          <w:rStyle w:val="Emphasis"/>
          <w:highlight w:val="yellow"/>
        </w:rPr>
        <w:t>targeting</w:t>
      </w:r>
      <w:r w:rsidRPr="00B3780E">
        <w:rPr>
          <w:sz w:val="10"/>
        </w:rPr>
        <w:t xml:space="preserve">. However, the issue of judicial review for strikes against non-citizens is necessarily more difficult than a court that only covers relatively rare cases directed at Americans. Alternatively, </w:t>
      </w:r>
      <w:r w:rsidRPr="008A2755">
        <w:rPr>
          <w:rStyle w:val="StyleBoldUnderline"/>
          <w:highlight w:val="yellow"/>
        </w:rPr>
        <w:t xml:space="preserve">one can envision </w:t>
      </w:r>
      <w:r w:rsidRPr="008A2755">
        <w:rPr>
          <w:rStyle w:val="StyleBoldUnderline"/>
        </w:rPr>
        <w:t xml:space="preserve">some </w:t>
      </w:r>
      <w:r w:rsidRPr="00B3780E">
        <w:rPr>
          <w:rStyle w:val="StyleBoldUnderline"/>
        </w:rPr>
        <w:t xml:space="preserve">kind of </w:t>
      </w:r>
      <w:r w:rsidRPr="00B3780E">
        <w:rPr>
          <w:sz w:val="10"/>
        </w:rPr>
        <w:t xml:space="preserve">more extensive due </w:t>
      </w:r>
      <w:r w:rsidRPr="008A2755">
        <w:rPr>
          <w:rStyle w:val="StyleBoldUnderline"/>
          <w:highlight w:val="yellow"/>
        </w:rPr>
        <w:t>process within the exec</w:t>
      </w:r>
      <w:r w:rsidRPr="00B3780E">
        <w:rPr>
          <w:rStyle w:val="StyleBoldUnderline"/>
        </w:rPr>
        <w:t>utive</w:t>
      </w:r>
      <w:r w:rsidRPr="00B3780E">
        <w:rPr>
          <w:sz w:val="10"/>
        </w:rPr>
        <w:t xml:space="preserve"> branch itself, </w:t>
      </w:r>
      <w:r w:rsidRPr="008A2755">
        <w:rPr>
          <w:rStyle w:val="StyleBoldUnderline"/>
          <w:highlight w:val="yellow"/>
        </w:rPr>
        <w:t>as advocated by</w:t>
      </w:r>
      <w:r w:rsidRPr="00B3780E">
        <w:rPr>
          <w:sz w:val="10"/>
        </w:rPr>
        <w:t xml:space="preserve"> Neal </w:t>
      </w:r>
      <w:r w:rsidRPr="008A2755">
        <w:rPr>
          <w:rStyle w:val="Emphasis"/>
          <w:highlight w:val="yellow"/>
        </w:rPr>
        <w:t>Katyal</w:t>
      </w:r>
      <w:r w:rsidRPr="00B3780E">
        <w:rPr>
          <w:sz w:val="10"/>
        </w:rPr>
        <w:t xml:space="preserve"> of the Georgetown </w:t>
      </w:r>
      <w:r w:rsidRPr="008A2755">
        <w:rPr>
          <w:sz w:val="10"/>
        </w:rPr>
        <w:t xml:space="preserve">University Law Center.24 </w:t>
      </w:r>
      <w:r w:rsidRPr="008A2755">
        <w:rPr>
          <w:rStyle w:val="StyleBoldUnderline"/>
          <w:highlight w:val="yellow"/>
        </w:rPr>
        <w:t>But</w:t>
      </w:r>
      <w:r w:rsidRPr="008A2755">
        <w:rPr>
          <w:sz w:val="10"/>
        </w:rPr>
        <w:t xml:space="preserve"> </w:t>
      </w:r>
      <w:r w:rsidRPr="008A2755">
        <w:rPr>
          <w:rStyle w:val="StyleBoldUnderline"/>
        </w:rPr>
        <w:t xml:space="preserve">any internal executive process has the flaw that it </w:t>
      </w:r>
      <w:r w:rsidRPr="008A2755">
        <w:rPr>
          <w:rStyle w:val="Emphasis"/>
        </w:rPr>
        <w:t>could always be overriden by the president</w:t>
      </w:r>
      <w:r w:rsidRPr="008A2755">
        <w:rPr>
          <w:sz w:val="10"/>
        </w:rPr>
        <w:t xml:space="preserve">, </w:t>
      </w:r>
      <w:r w:rsidRPr="008A2755">
        <w:rPr>
          <w:rStyle w:val="StyleBoldUnderline"/>
        </w:rPr>
        <w:t xml:space="preserve">and possibly other high-ranking executive branch officials. </w:t>
      </w:r>
      <w:r w:rsidRPr="008A2755">
        <w:rPr>
          <w:sz w:val="10"/>
        </w:rPr>
        <w:t xml:space="preserve">Moreover, </w:t>
      </w:r>
      <w:r w:rsidRPr="008A2755">
        <w:rPr>
          <w:rStyle w:val="StyleBoldUnderline"/>
        </w:rPr>
        <w:t xml:space="preserve">lower-level executive </w:t>
      </w:r>
      <w:r w:rsidRPr="008A2755">
        <w:rPr>
          <w:rStyle w:val="StyleBoldUnderline"/>
          <w:highlight w:val="yellow"/>
        </w:rPr>
        <w:t xml:space="preserve">officials might be reluctant to veto </w:t>
      </w:r>
      <w:r w:rsidRPr="008A2755">
        <w:rPr>
          <w:rStyle w:val="StyleBoldUnderline"/>
        </w:rPr>
        <w:t xml:space="preserve">drone </w:t>
      </w:r>
      <w:r w:rsidRPr="008A2755">
        <w:rPr>
          <w:rStyle w:val="StyleBoldUnderline"/>
          <w:highlight w:val="yellow"/>
        </w:rPr>
        <w:t xml:space="preserve">strikes supported by </w:t>
      </w:r>
      <w:r w:rsidRPr="008A2755">
        <w:rPr>
          <w:rStyle w:val="StyleBoldUnderline"/>
        </w:rPr>
        <w:t xml:space="preserve">their </w:t>
      </w:r>
      <w:r w:rsidRPr="008A2755">
        <w:rPr>
          <w:rStyle w:val="StyleBoldUnderline"/>
          <w:highlight w:val="yellow"/>
        </w:rPr>
        <w:t>superiors</w:t>
      </w:r>
      <w:r w:rsidRPr="008A2755">
        <w:rPr>
          <w:sz w:val="10"/>
          <w:highlight w:val="yellow"/>
        </w:rPr>
        <w:t xml:space="preserve">, </w:t>
      </w:r>
      <w:r w:rsidRPr="008A2755">
        <w:rPr>
          <w:rStyle w:val="StyleBoldUnderline"/>
        </w:rPr>
        <w:t>either</w:t>
      </w:r>
      <w:r w:rsidRPr="00B3780E">
        <w:rPr>
          <w:rStyle w:val="StyleBoldUnderline"/>
        </w:rPr>
        <w:t xml:space="preserve"> </w:t>
      </w:r>
      <w:r w:rsidRPr="008A2755">
        <w:rPr>
          <w:rStyle w:val="StyleBoldUnderline"/>
          <w:highlight w:val="yellow"/>
        </w:rPr>
        <w:t>out of careerist concerns</w:t>
      </w:r>
      <w:r w:rsidRPr="008A2755">
        <w:rPr>
          <w:rStyle w:val="StyleBoldUnderline"/>
        </w:rPr>
        <w:t>, or because administration officials are naturally likely to share the ideological and policy</w:t>
      </w:r>
      <w:r w:rsidRPr="00B3780E">
        <w:rPr>
          <w:rStyle w:val="StyleBoldUnderline"/>
        </w:rPr>
        <w:t xml:space="preserve"> priorities of the president.</w:t>
      </w:r>
      <w:r w:rsidRPr="00B3780E">
        <w:rPr>
          <w:sz w:val="10"/>
        </w:rPr>
        <w:t xml:space="preserve"> </w:t>
      </w:r>
      <w:r w:rsidRPr="008A2755">
        <w:rPr>
          <w:rStyle w:val="Emphasis"/>
          <w:highlight w:val="yellow"/>
        </w:rPr>
        <w:t>An external check</w:t>
      </w:r>
      <w:r w:rsidRPr="008A2755">
        <w:rPr>
          <w:rStyle w:val="StyleBoldUnderline"/>
          <w:highlight w:val="yellow"/>
        </w:rPr>
        <w:t xml:space="preserve"> </w:t>
      </w:r>
      <w:r w:rsidRPr="00B3780E">
        <w:rPr>
          <w:rStyle w:val="StyleBoldUnderline"/>
        </w:rPr>
        <w:t xml:space="preserve">on targeting </w:t>
      </w:r>
      <w:r w:rsidRPr="008A2755">
        <w:rPr>
          <w:rStyle w:val="StyleBoldUnderline"/>
        </w:rPr>
        <w:t>reduces such risks.</w:t>
      </w:r>
      <w:r w:rsidRPr="008A2755">
        <w:rPr>
          <w:sz w:val="10"/>
          <w:highlight w:val="yellow"/>
        </w:rPr>
        <w:t xml:space="preserve"> </w:t>
      </w:r>
      <w:r w:rsidRPr="008A2755">
        <w:rPr>
          <w:rStyle w:val="StyleBoldUnderline"/>
          <w:highlight w:val="yellow"/>
        </w:rPr>
        <w:t>External review might</w:t>
      </w:r>
      <w:r w:rsidRPr="008A2755">
        <w:rPr>
          <w:sz w:val="10"/>
          <w:highlight w:val="yellow"/>
        </w:rPr>
        <w:t xml:space="preserve"> </w:t>
      </w:r>
      <w:r w:rsidRPr="00B3780E">
        <w:rPr>
          <w:sz w:val="10"/>
        </w:rPr>
        <w:t xml:space="preserve">also </w:t>
      </w:r>
      <w:r w:rsidRPr="008A2755">
        <w:rPr>
          <w:rStyle w:val="Emphasis"/>
          <w:highlight w:val="yellow"/>
        </w:rPr>
        <w:t xml:space="preserve">enhance </w:t>
      </w:r>
      <w:r w:rsidRPr="00B3780E">
        <w:rPr>
          <w:rStyle w:val="Emphasis"/>
        </w:rPr>
        <w:t xml:space="preserve">the </w:t>
      </w:r>
      <w:r w:rsidRPr="008A2755">
        <w:rPr>
          <w:rStyle w:val="Emphasis"/>
          <w:highlight w:val="yellow"/>
        </w:rPr>
        <w:t>cred</w:t>
      </w:r>
      <w:r w:rsidRPr="001A51BD">
        <w:rPr>
          <w:rStyle w:val="Emphasis"/>
        </w:rPr>
        <w:t xml:space="preserve">ibility </w:t>
      </w:r>
      <w:r w:rsidRPr="00B3780E">
        <w:rPr>
          <w:rStyle w:val="Emphasis"/>
        </w:rPr>
        <w:t>of the target-selection process with</w:t>
      </w:r>
      <w:r w:rsidRPr="00B3780E">
        <w:rPr>
          <w:rStyle w:val="StyleBoldUnderline"/>
        </w:rPr>
        <w:t xml:space="preserve"> </w:t>
      </w:r>
      <w:r w:rsidRPr="00B3780E">
        <w:rPr>
          <w:rStyle w:val="Emphasis"/>
        </w:rPr>
        <w:t xml:space="preserve">informed opinion </w:t>
      </w:r>
      <w:r w:rsidRPr="00B3780E">
        <w:rPr>
          <w:sz w:val="10"/>
        </w:rPr>
        <w:t xml:space="preserve">both </w:t>
      </w:r>
      <w:r w:rsidRPr="001A51BD">
        <w:rPr>
          <w:rStyle w:val="StyleBoldUnderline"/>
        </w:rPr>
        <w:t>in the U</w:t>
      </w:r>
      <w:r w:rsidRPr="001A51BD">
        <w:rPr>
          <w:sz w:val="10"/>
        </w:rPr>
        <w:t xml:space="preserve">nited </w:t>
      </w:r>
      <w:r w:rsidRPr="001A51BD">
        <w:rPr>
          <w:rStyle w:val="StyleBoldUnderline"/>
        </w:rPr>
        <w:t>S</w:t>
      </w:r>
      <w:r w:rsidRPr="001A51BD">
        <w:rPr>
          <w:sz w:val="10"/>
        </w:rPr>
        <w:t xml:space="preserve">tates </w:t>
      </w:r>
      <w:r w:rsidRPr="001A51BD">
        <w:rPr>
          <w:rStyle w:val="StyleBoldUnderline"/>
        </w:rPr>
        <w:t>and abroad</w:t>
      </w:r>
      <w:r w:rsidRPr="001A51BD">
        <w:rPr>
          <w:sz w:val="10"/>
        </w:rPr>
        <w:t>.</w:t>
      </w:r>
      <w:r w:rsidRPr="00B3780E">
        <w:rPr>
          <w:sz w:val="10"/>
        </w:rPr>
        <w:t xml:space="preserve"> Whether targeting decisions are made with or without judicial oversight, there is also an important question of burdens of proof. How much evidence is enough to justify classifying you or me as a senior Al Qaeda leader? The administration memo does not address that crucial question either. Obviously, it is unrealistic to hold military operations to the standards of proof normally required in civilian criminal prosecutions. But at the same time, we should be wary of giving the president unfettered power to order the killing of citizens simply based on his assertion that they pose a threat. Amos Guiora suggests that an oversight court should evaluate proposed strikes under a “strict scrutiny standard” that ensures that strikes are only ordered based on intelligence that is “reliable, material and probative.”25 It is difficult for me to say whether this standard of proof is the best available option. But the issue is a crucial one that deserves further consideration. Ideally, </w:t>
      </w:r>
      <w:r w:rsidRPr="008A2755">
        <w:rPr>
          <w:rStyle w:val="StyleBoldUnderline"/>
          <w:highlight w:val="yellow"/>
        </w:rPr>
        <w:t xml:space="preserve">we need a standard </w:t>
      </w:r>
      <w:r w:rsidRPr="00B3780E">
        <w:rPr>
          <w:rStyle w:val="StyleBoldUnderline"/>
        </w:rPr>
        <w:t xml:space="preserve">of proof </w:t>
      </w:r>
      <w:r w:rsidRPr="008A2755">
        <w:rPr>
          <w:rStyle w:val="StyleBoldUnderline"/>
          <w:highlight w:val="yellow"/>
        </w:rPr>
        <w:t xml:space="preserve">rigorous enough to minimize reckless </w:t>
      </w:r>
      <w:r w:rsidRPr="00B3780E">
        <w:rPr>
          <w:rStyle w:val="StyleBoldUnderline"/>
        </w:rPr>
        <w:t xml:space="preserve">or abusive use of targeted </w:t>
      </w:r>
      <w:r w:rsidRPr="008A2755">
        <w:rPr>
          <w:rStyle w:val="StyleBoldUnderline"/>
          <w:highlight w:val="yellow"/>
        </w:rPr>
        <w:t xml:space="preserve">killing, </w:t>
      </w:r>
      <w:r w:rsidRPr="008A2755">
        <w:rPr>
          <w:rStyle w:val="Emphasis"/>
          <w:highlight w:val="yellow"/>
        </w:rPr>
        <w:t xml:space="preserve">but not </w:t>
      </w:r>
      <w:r w:rsidRPr="00186F31">
        <w:rPr>
          <w:rStyle w:val="Emphasis"/>
        </w:rPr>
        <w:t xml:space="preserve">so high as </w:t>
      </w:r>
      <w:r w:rsidRPr="008A2755">
        <w:rPr>
          <w:rStyle w:val="Emphasis"/>
          <w:highlight w:val="yellow"/>
        </w:rPr>
        <w:t xml:space="preserve">to preclude </w:t>
      </w:r>
      <w:r w:rsidRPr="00B3780E">
        <w:rPr>
          <w:rStyle w:val="Emphasis"/>
        </w:rPr>
        <w:t xml:space="preserve">its </w:t>
      </w:r>
      <w:r w:rsidRPr="00B3780E">
        <w:rPr>
          <w:rStyle w:val="StyleBoldUnderline"/>
        </w:rPr>
        <w:t xml:space="preserve">legitimate </w:t>
      </w:r>
      <w:r w:rsidRPr="008A2755">
        <w:rPr>
          <w:rStyle w:val="Emphasis"/>
          <w:highlight w:val="yellow"/>
        </w:rPr>
        <w:t>use</w:t>
      </w:r>
      <w:r w:rsidRPr="00B3780E">
        <w:rPr>
          <w:rStyle w:val="StyleBoldUnderline"/>
        </w:rPr>
        <w:t>.</w:t>
      </w:r>
      <w:r>
        <w:rPr>
          <w:rStyle w:val="StyleBoldUnderline"/>
        </w:rPr>
        <w:t xml:space="preserve"> </w:t>
      </w:r>
      <w:r w:rsidRPr="00B3780E">
        <w:rPr>
          <w:sz w:val="10"/>
        </w:rPr>
        <w:t xml:space="preserve">Neither judicial review nor any other oversight system can completely eliminate all errors from the system. Given the limitations of intelligence and the fallibility of human decision-makers, some mistakes are probably inevitable. </w:t>
      </w:r>
      <w:r w:rsidRPr="00B3780E">
        <w:rPr>
          <w:rStyle w:val="StyleBoldUnderline"/>
        </w:rPr>
        <w:t xml:space="preserve">The only way avoid all error is </w:t>
      </w:r>
      <w:r w:rsidRPr="008A2755">
        <w:rPr>
          <w:rStyle w:val="StyleBoldUnderline"/>
          <w:highlight w:val="yellow"/>
        </w:rPr>
        <w:t>to ban</w:t>
      </w:r>
      <w:r w:rsidRPr="008A2755">
        <w:rPr>
          <w:sz w:val="10"/>
          <w:highlight w:val="yellow"/>
        </w:rPr>
        <w:t xml:space="preserve"> </w:t>
      </w:r>
      <w:r w:rsidRPr="00B3780E">
        <w:rPr>
          <w:rStyle w:val="StyleBoldUnderline"/>
        </w:rPr>
        <w:t>targeted killing entirely.</w:t>
      </w:r>
      <w:r w:rsidRPr="00B3780E">
        <w:rPr>
          <w:sz w:val="10"/>
        </w:rPr>
        <w:t xml:space="preserve"> </w:t>
      </w:r>
      <w:r w:rsidRPr="00B3780E">
        <w:rPr>
          <w:rStyle w:val="StyleBoldUnderline"/>
        </w:rPr>
        <w:t xml:space="preserve">But that approach </w:t>
      </w:r>
      <w:r w:rsidRPr="008A2755">
        <w:rPr>
          <w:rStyle w:val="StyleBoldUnderline"/>
          <w:highlight w:val="yellow"/>
        </w:rPr>
        <w:t xml:space="preserve">might </w:t>
      </w:r>
      <w:r w:rsidRPr="00B3780E">
        <w:rPr>
          <w:rStyle w:val="StyleBoldUnderline"/>
        </w:rPr>
        <w:t xml:space="preserve">actually </w:t>
      </w:r>
      <w:r w:rsidRPr="008A2755">
        <w:rPr>
          <w:rStyle w:val="StyleBoldUnderline"/>
          <w:highlight w:val="yellow"/>
        </w:rPr>
        <w:t xml:space="preserve">lead to greater loss of </w:t>
      </w:r>
      <w:r w:rsidRPr="008A2755">
        <w:rPr>
          <w:rStyle w:val="StyleBoldUnderline"/>
        </w:rPr>
        <w:t xml:space="preserve">innocent </w:t>
      </w:r>
      <w:r w:rsidRPr="008A2755">
        <w:rPr>
          <w:rStyle w:val="StyleBoldUnderline"/>
          <w:highlight w:val="yellow"/>
        </w:rPr>
        <w:t>life</w:t>
      </w:r>
      <w:r w:rsidRPr="008A2755">
        <w:rPr>
          <w:sz w:val="10"/>
          <w:highlight w:val="yellow"/>
        </w:rPr>
        <w:t xml:space="preserve"> </w:t>
      </w:r>
      <w:r w:rsidRPr="00B3780E">
        <w:rPr>
          <w:sz w:val="10"/>
        </w:rPr>
        <w:t xml:space="preserve">overall, </w:t>
      </w:r>
      <w:r w:rsidRPr="001A51BD">
        <w:rPr>
          <w:rStyle w:val="StyleBoldUnderline"/>
        </w:rPr>
        <w:t xml:space="preserve">by </w:t>
      </w:r>
      <w:r w:rsidRPr="008A2755">
        <w:rPr>
          <w:rStyle w:val="StyleBoldUnderline"/>
          <w:highlight w:val="yellow"/>
        </w:rPr>
        <w:t xml:space="preserve">making it more difficult to combat terrorism </w:t>
      </w:r>
      <w:r w:rsidRPr="001A51BD">
        <w:rPr>
          <w:rStyle w:val="StyleBoldUnderline"/>
        </w:rPr>
        <w:t>and</w:t>
      </w:r>
      <w:r w:rsidRPr="001A51BD">
        <w:rPr>
          <w:sz w:val="10"/>
        </w:rPr>
        <w:t xml:space="preserve"> by </w:t>
      </w:r>
      <w:r w:rsidRPr="001A51BD">
        <w:rPr>
          <w:rStyle w:val="StyleBoldUnderline"/>
        </w:rPr>
        <w:t>incentivizing</w:t>
      </w:r>
      <w:r w:rsidRPr="001A51BD">
        <w:rPr>
          <w:sz w:val="10"/>
        </w:rPr>
        <w:t xml:space="preserve"> </w:t>
      </w:r>
      <w:r w:rsidRPr="001A51BD">
        <w:rPr>
          <w:rStyle w:val="StyleBoldUnderline"/>
        </w:rPr>
        <w:t xml:space="preserve">policymakers to use military tactics that often cause greater loss </w:t>
      </w:r>
      <w:r w:rsidRPr="008A2755">
        <w:rPr>
          <w:rStyle w:val="StyleBoldUnderline"/>
        </w:rPr>
        <w:t>of life than targeted drone strikes</w:t>
      </w:r>
      <w:r w:rsidRPr="008A2755">
        <w:rPr>
          <w:sz w:val="10"/>
        </w:rPr>
        <w:t xml:space="preserve">. </w:t>
      </w:r>
      <w:r w:rsidRPr="008A2755">
        <w:rPr>
          <w:rStyle w:val="StyleBoldUnderline"/>
        </w:rPr>
        <w:t>What we can hope to achieve is an oversight system that greatly diminishes the risk of serious abus</w:t>
      </w:r>
      <w:r w:rsidRPr="008A2755">
        <w:rPr>
          <w:sz w:val="10"/>
        </w:rPr>
        <w:t xml:space="preserve">e: targeted killings that are undertaken recklessly or - worse still – for the deliberate purpose of eliminating people who do not pose any genuine threat, but are merely attacked because they are critics of the government, or otherwise attracted the wrath of policymakers. Overall, we </w:t>
      </w:r>
      <w:r w:rsidRPr="008A2755">
        <w:rPr>
          <w:rStyle w:val="StyleBoldUnderline"/>
        </w:rPr>
        <w:t>should seek to</w:t>
      </w:r>
      <w:r w:rsidRPr="00B3780E">
        <w:rPr>
          <w:rStyle w:val="StyleBoldUnderline"/>
        </w:rPr>
        <w:t xml:space="preserve"> establish </w:t>
      </w:r>
      <w:r w:rsidRPr="001A51BD">
        <w:rPr>
          <w:rStyle w:val="StyleBoldUnderline"/>
        </w:rPr>
        <w:t xml:space="preserve">procedural </w:t>
      </w:r>
      <w:r w:rsidRPr="008A2755">
        <w:rPr>
          <w:rStyle w:val="StyleBoldUnderline"/>
          <w:highlight w:val="yellow"/>
        </w:rPr>
        <w:t xml:space="preserve">safeguards </w:t>
      </w:r>
      <w:r w:rsidRPr="00B3780E">
        <w:rPr>
          <w:rStyle w:val="StyleBoldUnderline"/>
        </w:rPr>
        <w:t xml:space="preserve">that provide a </w:t>
      </w:r>
      <w:r w:rsidRPr="008A2755">
        <w:rPr>
          <w:rStyle w:val="StyleBoldUnderline"/>
          <w:highlight w:val="yellow"/>
        </w:rPr>
        <w:t xml:space="preserve">check </w:t>
      </w:r>
      <w:r w:rsidRPr="00B3780E">
        <w:rPr>
          <w:rStyle w:val="StyleBoldUnderline"/>
        </w:rPr>
        <w:t xml:space="preserve">on executive </w:t>
      </w:r>
      <w:r w:rsidRPr="008A2755">
        <w:rPr>
          <w:rStyle w:val="StyleBoldUnderline"/>
          <w:highlight w:val="yellow"/>
        </w:rPr>
        <w:t xml:space="preserve">discretion </w:t>
      </w:r>
      <w:r w:rsidRPr="008A2755">
        <w:rPr>
          <w:rStyle w:val="Emphasis"/>
          <w:highlight w:val="yellow"/>
        </w:rPr>
        <w:t xml:space="preserve">without miring the </w:t>
      </w:r>
      <w:r w:rsidRPr="001A51BD">
        <w:rPr>
          <w:rStyle w:val="Emphasis"/>
        </w:rPr>
        <w:t xml:space="preserve">process </w:t>
      </w:r>
      <w:r w:rsidRPr="008A2755">
        <w:rPr>
          <w:rStyle w:val="Emphasis"/>
          <w:highlight w:val="yellow"/>
        </w:rPr>
        <w:t xml:space="preserve">in </w:t>
      </w:r>
      <w:r w:rsidRPr="00B3780E">
        <w:rPr>
          <w:rStyle w:val="Emphasis"/>
        </w:rPr>
        <w:t xml:space="preserve">prolonged </w:t>
      </w:r>
      <w:r w:rsidRPr="008A2755">
        <w:rPr>
          <w:rStyle w:val="Emphasis"/>
          <w:highlight w:val="yellow"/>
        </w:rPr>
        <w:t xml:space="preserve">litigation </w:t>
      </w:r>
      <w:r w:rsidRPr="001A51BD">
        <w:rPr>
          <w:rStyle w:val="Emphasis"/>
        </w:rPr>
        <w:t xml:space="preserve">that </w:t>
      </w:r>
      <w:r w:rsidRPr="008A2755">
        <w:rPr>
          <w:rStyle w:val="Emphasis"/>
          <w:highlight w:val="yellow"/>
        </w:rPr>
        <w:t>makes it impossible to conduct op</w:t>
      </w:r>
      <w:r w:rsidRPr="001A51BD">
        <w:rPr>
          <w:rStyle w:val="Emphasis"/>
        </w:rPr>
        <w:t>eration</w:t>
      </w:r>
      <w:r w:rsidRPr="008A2755">
        <w:rPr>
          <w:rStyle w:val="Emphasis"/>
          <w:highlight w:val="yellow"/>
        </w:rPr>
        <w:t xml:space="preserve">s </w:t>
      </w:r>
      <w:r w:rsidRPr="00B3780E">
        <w:rPr>
          <w:rStyle w:val="Emphasis"/>
        </w:rPr>
        <w:t>in “real time.”</w:t>
      </w:r>
      <w:r w:rsidRPr="00B3780E">
        <w:rPr>
          <w:rStyle w:val="StyleBoldUnderline"/>
        </w:rPr>
        <w:t xml:space="preserve"> </w:t>
      </w:r>
      <w:r w:rsidRPr="008A2755">
        <w:rPr>
          <w:rStyle w:val="StyleBoldUnderline"/>
          <w:highlight w:val="yellow"/>
        </w:rPr>
        <w:t xml:space="preserve">We cannot achieve </w:t>
      </w:r>
      <w:r w:rsidRPr="00B3780E">
        <w:rPr>
          <w:rStyle w:val="StyleBoldUnderline"/>
        </w:rPr>
        <w:t xml:space="preserve">anything approaching </w:t>
      </w:r>
      <w:r w:rsidRPr="008A2755">
        <w:rPr>
          <w:rStyle w:val="StyleBoldUnderline"/>
          <w:highlight w:val="yellow"/>
        </w:rPr>
        <w:t xml:space="preserve">perfection. But </w:t>
      </w:r>
      <w:r w:rsidRPr="008A2755">
        <w:rPr>
          <w:rStyle w:val="Emphasis"/>
          <w:highlight w:val="yellow"/>
        </w:rPr>
        <w:t xml:space="preserve">it is reasonable to </w:t>
      </w:r>
      <w:r w:rsidRPr="008A2755">
        <w:rPr>
          <w:rStyle w:val="Emphasis"/>
        </w:rPr>
        <w:t xml:space="preserve">hope that we can </w:t>
      </w:r>
      <w:r w:rsidRPr="008A2755">
        <w:rPr>
          <w:rStyle w:val="Emphasis"/>
          <w:highlight w:val="yellow"/>
        </w:rPr>
        <w:t xml:space="preserve">improve </w:t>
      </w:r>
      <w:r w:rsidRPr="00186F31">
        <w:rPr>
          <w:rStyle w:val="Emphasis"/>
        </w:rPr>
        <w:t xml:space="preserve">on </w:t>
      </w:r>
      <w:r w:rsidRPr="008A2755">
        <w:rPr>
          <w:rStyle w:val="Emphasis"/>
          <w:highlight w:val="yellow"/>
        </w:rPr>
        <w:t>the s</w:t>
      </w:r>
      <w:r w:rsidRPr="008A2755">
        <w:rPr>
          <w:rStyle w:val="Emphasis"/>
        </w:rPr>
        <w:t xml:space="preserve">tatus </w:t>
      </w:r>
      <w:r w:rsidRPr="008A2755">
        <w:rPr>
          <w:rStyle w:val="Emphasis"/>
          <w:highlight w:val="yellow"/>
        </w:rPr>
        <w:t>quo</w:t>
      </w:r>
      <w:r w:rsidRPr="008A2755">
        <w:rPr>
          <w:rStyle w:val="StyleBoldUnderline"/>
        </w:rPr>
        <w:t xml:space="preserve">. </w:t>
      </w:r>
      <w:r w:rsidRPr="008A2755">
        <w:rPr>
          <w:sz w:val="10"/>
        </w:rPr>
        <w:t>Judicial oversight can help ensure that we are targeting the right individuals. But courts are less likely to be effective in addressing the problem of defining the range of groups that we are at war with. Our enemies probably are not limited to individuals formally affiliated with al Qaeda, since that organization has a variety of allies</w:t>
      </w:r>
      <w:r w:rsidRPr="00B3780E">
        <w:rPr>
          <w:sz w:val="10"/>
        </w:rPr>
        <w:t xml:space="preserve"> that support it. But the AUMF is not broad enough to cover all radical Islamist groups everywhere, nor is it desirable that we wage war against all of them. </w:t>
      </w:r>
      <w:r w:rsidRPr="001A51BD">
        <w:rPr>
          <w:rStyle w:val="StyleBoldUnderline"/>
        </w:rPr>
        <w:t>Ultimately</w:t>
      </w:r>
      <w:r w:rsidRPr="008A2755">
        <w:rPr>
          <w:rStyle w:val="StyleBoldUnderline"/>
          <w:highlight w:val="yellow"/>
        </w:rPr>
        <w:t>, only Congress can</w:t>
      </w:r>
      <w:r w:rsidRPr="008A2755">
        <w:rPr>
          <w:sz w:val="10"/>
          <w:highlight w:val="yellow"/>
        </w:rPr>
        <w:t xml:space="preserve"> </w:t>
      </w:r>
      <w:r w:rsidRPr="00B3780E">
        <w:rPr>
          <w:sz w:val="10"/>
        </w:rPr>
        <w:t xml:space="preserve">properly </w:t>
      </w:r>
      <w:r w:rsidRPr="008A2755">
        <w:rPr>
          <w:rStyle w:val="StyleBoldUnderline"/>
          <w:highlight w:val="yellow"/>
        </w:rPr>
        <w:t xml:space="preserve">clarify </w:t>
      </w:r>
      <w:r w:rsidRPr="00B3780E">
        <w:rPr>
          <w:rStyle w:val="StyleBoldUnderline"/>
        </w:rPr>
        <w:t>the scope of the conflict we are engaged in</w:t>
      </w:r>
      <w:r w:rsidRPr="00B3780E">
        <w:rPr>
          <w:sz w:val="10"/>
        </w:rPr>
        <w:t xml:space="preserve">. Like many commentators and legal scholars across the political spectrum, </w:t>
      </w:r>
      <w:r w:rsidRPr="00B3780E">
        <w:rPr>
          <w:rStyle w:val="StyleBoldUnderline"/>
        </w:rPr>
        <w:t>I hope that Congress</w:t>
      </w:r>
      <w:r w:rsidRPr="00B3780E">
        <w:rPr>
          <w:sz w:val="10"/>
        </w:rPr>
        <w:t xml:space="preserve"> </w:t>
      </w:r>
      <w:r w:rsidRPr="00B3780E">
        <w:rPr>
          <w:rStyle w:val="StyleBoldUnderline"/>
        </w:rPr>
        <w:t xml:space="preserve">enacts a framework </w:t>
      </w:r>
      <w:r w:rsidRPr="00B3780E">
        <w:rPr>
          <w:rStyle w:val="Emphasis"/>
        </w:rPr>
        <w:t>statute</w:t>
      </w:r>
      <w:r w:rsidRPr="00B3780E">
        <w:rPr>
          <w:sz w:val="10"/>
        </w:rPr>
        <w:t xml:space="preserve"> defining the scope of the War on Terror, and </w:t>
      </w:r>
      <w:r w:rsidRPr="00B3780E">
        <w:rPr>
          <w:rStyle w:val="StyleBoldUnderline"/>
        </w:rPr>
        <w:t xml:space="preserve">regulating the use of targeted killing, </w:t>
      </w:r>
      <w:r w:rsidRPr="00B3780E">
        <w:rPr>
          <w:rStyle w:val="Emphasis"/>
        </w:rPr>
        <w:t>including</w:t>
      </w:r>
      <w:r w:rsidRPr="00B3780E">
        <w:rPr>
          <w:rStyle w:val="StyleBoldUnderline"/>
        </w:rPr>
        <w:t xml:space="preserve"> appropriate </w:t>
      </w:r>
      <w:r w:rsidRPr="00B3780E">
        <w:rPr>
          <w:rStyle w:val="Emphasis"/>
        </w:rPr>
        <w:t>procedural safeguards</w:t>
      </w:r>
      <w:r w:rsidRPr="00B3780E">
        <w:rPr>
          <w:sz w:val="10"/>
        </w:rPr>
        <w:t>. So far, however, it has not chosen to do. It may take a highly visible disaster such as the deliberate or clearly reckless targeting of an obviously innocent person, to stimulate appropriate legislative action. At that point, it may be too late to reverse either the resulting harm to innocent people or the damage to the public image and foreign policy interests of the United States. But I very much hope that such a conjecture is unduly pessimistic.</w:t>
      </w:r>
    </w:p>
    <w:p w:rsidR="006A6DA5" w:rsidRDefault="006A6DA5" w:rsidP="006A6DA5">
      <w:pPr>
        <w:rPr>
          <w:sz w:val="10"/>
        </w:rPr>
      </w:pPr>
    </w:p>
    <w:p w:rsidR="006A6DA5" w:rsidRDefault="006A6DA5" w:rsidP="006A6DA5">
      <w:pPr>
        <w:rPr>
          <w:sz w:val="10"/>
        </w:rPr>
      </w:pPr>
    </w:p>
    <w:p w:rsidR="006A6DA5" w:rsidRPr="001B0C1B" w:rsidRDefault="006A6DA5" w:rsidP="006A6DA5">
      <w:pPr>
        <w:pStyle w:val="Heading4"/>
      </w:pPr>
      <w:r>
        <w:rPr>
          <w:rFonts w:eastAsiaTheme="minorHAnsi"/>
        </w:rPr>
        <w:t>E</w:t>
      </w:r>
      <w:r w:rsidRPr="001B0C1B">
        <w:rPr>
          <w:rFonts w:eastAsiaTheme="minorHAnsi"/>
        </w:rPr>
        <w:t xml:space="preserve">xecutive lead role spurs </w:t>
      </w:r>
      <w:r w:rsidRPr="001B0C1B">
        <w:rPr>
          <w:rFonts w:eastAsiaTheme="minorHAnsi"/>
          <w:u w:val="single"/>
        </w:rPr>
        <w:t>mistrust</w:t>
      </w:r>
      <w:r w:rsidRPr="001B0C1B">
        <w:rPr>
          <w:rFonts w:eastAsiaTheme="minorHAnsi"/>
        </w:rPr>
        <w:t xml:space="preserve"> and </w:t>
      </w:r>
      <w:r w:rsidRPr="001B0C1B">
        <w:rPr>
          <w:rFonts w:eastAsiaTheme="minorHAnsi"/>
          <w:u w:val="single"/>
        </w:rPr>
        <w:t>global opposition</w:t>
      </w:r>
      <w:r w:rsidRPr="001B0C1B">
        <w:rPr>
          <w:rFonts w:eastAsiaTheme="minorHAnsi"/>
        </w:rPr>
        <w:t xml:space="preserve"> </w:t>
      </w:r>
    </w:p>
    <w:p w:rsidR="006A6DA5" w:rsidRDefault="006A6DA5" w:rsidP="006A6DA5">
      <w:r w:rsidRPr="001B0C1B">
        <w:rPr>
          <w:rStyle w:val="StyleStyleBold12pt"/>
        </w:rPr>
        <w:t>Goldsmith, 13</w:t>
      </w:r>
      <w:r w:rsidRPr="001B0C1B">
        <w:t xml:space="preserve"> [May 1</w:t>
      </w:r>
      <w:r w:rsidRPr="001B0C1B">
        <w:rPr>
          <w:vertAlign w:val="superscript"/>
        </w:rPr>
        <w:t>st</w:t>
      </w:r>
      <w:r w:rsidRPr="001B0C1B">
        <w:t>, Jack Goldsmith teaches at Harvard Law School and is a member of the Hoover Institution Task Force on National Security and Law. He is the author, most recently, of Power and Constraint, How Obama Undermined the War on Terror http://www.newrepublic.com/article/112964/obamas-secrecy-destroying-american-support-counterterrorism]</w:t>
      </w:r>
    </w:p>
    <w:p w:rsidR="006A6DA5" w:rsidRPr="001B0C1B" w:rsidRDefault="006A6DA5" w:rsidP="006A6DA5"/>
    <w:p w:rsidR="006A6DA5" w:rsidRDefault="006A6DA5" w:rsidP="006A6DA5">
      <w:pPr>
        <w:rPr>
          <w:sz w:val="8"/>
        </w:rPr>
      </w:pPr>
      <w:r w:rsidRPr="001B0C1B">
        <w:rPr>
          <w:sz w:val="8"/>
        </w:rPr>
        <w:t xml:space="preserve">And so Barack </w:t>
      </w:r>
      <w:r w:rsidRPr="001B0C1B">
        <w:rPr>
          <w:rStyle w:val="StyleBoldUnderline"/>
        </w:rPr>
        <w:t>Obama greatly expanded the secret war that</w:t>
      </w:r>
      <w:r w:rsidRPr="001B0C1B">
        <w:rPr>
          <w:sz w:val="8"/>
        </w:rPr>
        <w:t xml:space="preserve"> George W. </w:t>
      </w:r>
      <w:r w:rsidRPr="001B0C1B">
        <w:rPr>
          <w:rStyle w:val="StyleBoldUnderline"/>
        </w:rPr>
        <w:t>Bush began</w:t>
      </w:r>
      <w:r w:rsidRPr="001B0C1B">
        <w:rPr>
          <w:sz w:val="8"/>
        </w:rPr>
        <w:t xml:space="preserve">. In the fall of 2009, Obama approved a "long list" of new CIA paramilitary operation proposals, as well as CIA requests for more armed drones, more spies, and larger targeting areas in Pakistan. "The CIA gets what it wants," said the president, approving the CIA requests, and conveying what Mazzetti thinks was his first-term attitude toward the Agency. The Department of Defense also got most of what it wanted. Obama approved an initiative by General David Petraeus to expand "military spying activities throughout the Muslim world," and gave special operations forces "even broader authorities to run spying missions across the globe" than they possessed under the Bush administration. Mazzetti describes Obama's souped-up secret war as "the way of the knife," a reference to Obama counterterrorism czar (and now CIA director) John Brennan's claim that the administration had replaced the "hammer" of large deployments with the "scalpel" of secret pinpoint missions. Its most famous use was the Abbottabad raid to kill bin Laden. But </w:t>
      </w:r>
      <w:r w:rsidRPr="001B0C1B">
        <w:rPr>
          <w:rStyle w:val="StyleBoldUnderline"/>
        </w:rPr>
        <w:t>its most enduring legacy is Obama's</w:t>
      </w:r>
      <w:r w:rsidRPr="001B0C1B">
        <w:rPr>
          <w:sz w:val="8"/>
        </w:rPr>
        <w:t xml:space="preserve"> </w:t>
      </w:r>
      <w:r w:rsidRPr="00A10336">
        <w:rPr>
          <w:rStyle w:val="Emphasis"/>
          <w:b w:val="0"/>
        </w:rPr>
        <w:t>significant expansion of</w:t>
      </w:r>
      <w:r w:rsidRPr="001B0C1B">
        <w:rPr>
          <w:sz w:val="8"/>
        </w:rPr>
        <w:t xml:space="preserve"> </w:t>
      </w:r>
      <w:r w:rsidRPr="00A10336">
        <w:rPr>
          <w:rStyle w:val="Emphasis"/>
          <w:b w:val="0"/>
        </w:rPr>
        <w:t>the</w:t>
      </w:r>
      <w:r w:rsidRPr="001B0C1B">
        <w:rPr>
          <w:sz w:val="8"/>
        </w:rPr>
        <w:t xml:space="preserve"> CIA and JSOC </w:t>
      </w:r>
      <w:r w:rsidRPr="00A10336">
        <w:rPr>
          <w:rStyle w:val="Emphasis"/>
          <w:b w:val="0"/>
        </w:rPr>
        <w:t>drone-strike campaign</w:t>
      </w:r>
      <w:r w:rsidRPr="001B0C1B">
        <w:rPr>
          <w:sz w:val="8"/>
        </w:rPr>
        <w:t xml:space="preserve"> against Al Qaeda and affiliates, especially in Pakistan and Yemen. In 2009, the Obama administration conducted more drone strikes in those countries than the Bush administration had done in the seven years after 9/11; and to date, it has conducted almost nine times more drone strikes there than its predecessor. The administration's most controversial drone strike came against an American citizen, Anwar al-Awlaki, a leader of Al Qaeda in the Arabian Peninsula, the Yemeni organization responsible for the failed Detroit "underwear bomb" attack on Christmas in 2009 and other attempted attacks against the United States. Government lawyers gave the green light to kill al-Awlaki in 2010, but the administration had no idea where in Yemen he was. By 2011, the CIA and JSOC both had spies on the ground in Yemen and were "running two distinct drone wars," with different targeting lists, from bases in Saudi Arabia (for the CIA) and Ethiopia and Djibouti (for JSOC). In the fall of 2011, in part because of prior JSOC targeting mistakes and in part because of the CIA's extraordinary successes in Pakistan, Obama tasked the CIA alone with finding and killing al-Awlaki. On September 30, a CIA Reaper drone fired on a convoy near the Saudi Arabian desert and completed the mission. At the end of president Obama's first term, Mazzetti remarks, Americans seemed "little concerned about </w:t>
      </w:r>
      <w:r w:rsidRPr="001B0C1B">
        <w:rPr>
          <w:sz w:val="8"/>
        </w:rPr>
        <w:lastRenderedPageBreak/>
        <w:t xml:space="preserve">their government's escalation of clandestine warfare." By that point Obama's way of the knife had both decimated the senior leadership of Al Qaeda and reversed the Republicans' traditional advantage on national security. "Ask Osama bin Laden and the 22 out of 30 top Al Qaeda leaders who have been taken off the field whether I engage in appeasement," said the boastful president in December 2011, flicking away Republican charges that he was soft on terrorism. "Or whoever is left out there, ask them about that," he added. But in the last few months the </w:t>
      </w:r>
      <w:r w:rsidRPr="001B0C1B">
        <w:rPr>
          <w:rStyle w:val="StyleBoldUnderline"/>
        </w:rPr>
        <w:t>Obama</w:t>
      </w:r>
      <w:r w:rsidRPr="001B0C1B">
        <w:rPr>
          <w:sz w:val="8"/>
        </w:rPr>
        <w:t xml:space="preserve"> administration</w:t>
      </w:r>
      <w:r w:rsidRPr="001B0C1B">
        <w:rPr>
          <w:rStyle w:val="StyleBoldUnderline"/>
        </w:rPr>
        <w:t>'s</w:t>
      </w:r>
      <w:r w:rsidRPr="001B0C1B">
        <w:rPr>
          <w:sz w:val="8"/>
        </w:rPr>
        <w:t xml:space="preserve"> secret war—and especially its </w:t>
      </w:r>
      <w:r w:rsidRPr="001B0C1B">
        <w:rPr>
          <w:rStyle w:val="StyleBoldUnderline"/>
        </w:rPr>
        <w:t>drone program</w:t>
      </w:r>
      <w:r w:rsidRPr="001B0C1B">
        <w:rPr>
          <w:sz w:val="8"/>
        </w:rPr>
        <w:t>—</w:t>
      </w:r>
      <w:r w:rsidRPr="001B0C1B">
        <w:rPr>
          <w:rStyle w:val="StyleBoldUnderline"/>
        </w:rPr>
        <w:t xml:space="preserve">have come under attack </w:t>
      </w:r>
      <w:r w:rsidRPr="001B0C1B">
        <w:rPr>
          <w:sz w:val="8"/>
        </w:rPr>
        <w:t xml:space="preserve">on multiple fronts. In 2011, The Washington Post reported the CIA's counterterrorism chief bragging of his Al Qaeda strikes that "we are killing these sons of bitches faster than they can grow them now." It is unclear whether this statement is true today. The core Al Qaeda organization appears debilitated. But its affiliate organizations are operating in Somalia, Yemen, and Iraq. And powerful new affiliates appear to be springing up elsewhere, including Al Qaeda in the Islamic Maghreb in post-Qaddafi North Africa, and the Al Nusra Front in revolutionary Syria. Secrecy is the essence of the type of war that Obama has chosen to fight. In this light, questions about the strategic success of Obama's drone campaign, and his secret war more generally, are growing. "We cannot kill our way to victory," former Congresswoman Jane Harman, who was a member of the House Intelligence Committee, testified in a counterterrorism hearing last month. General Stanley McChrystal, who presided over JSOC from 2003 to 2008, made a similar point in a recent interview in Foreign Affairs. The "danger of special operating forces," he noted, is that "you get this sense that it is satisfying, it's clean, it's low risk, it's the cure for most ills." But history provides no example of "a covert fix that solved a complex problem," he continued, adding that a too-heavy reliance on drone strikes is also "problematic" because "it's not a strategy in itself; it's a short-term tactic." One reason McChrystal questions the strategic efficacy of heavy reliance on drones is that "inhabitants of that area and the world have significant problems watching Western forces, particularly Americans, conduct drone strikes inside the terrain of another country." Last summer, </w:t>
      </w:r>
      <w:r w:rsidRPr="001B0C1B">
        <w:rPr>
          <w:rStyle w:val="StyleBoldUnderline"/>
          <w:highlight w:val="yellow"/>
        </w:rPr>
        <w:t>Pew</w:t>
      </w:r>
      <w:r w:rsidRPr="001B0C1B">
        <w:rPr>
          <w:sz w:val="8"/>
        </w:rPr>
        <w:t xml:space="preserve"> Research </w:t>
      </w:r>
      <w:r w:rsidRPr="001B0C1B">
        <w:rPr>
          <w:rStyle w:val="StyleBoldUnderline"/>
          <w:highlight w:val="yellow"/>
        </w:rPr>
        <w:t>reported "</w:t>
      </w:r>
      <w:r w:rsidRPr="00186F31">
        <w:rPr>
          <w:rStyle w:val="Emphasis"/>
          <w:b w:val="0"/>
        </w:rPr>
        <w:t xml:space="preserve">considerable </w:t>
      </w:r>
      <w:r w:rsidRPr="00A10336">
        <w:rPr>
          <w:rStyle w:val="Emphasis"/>
          <w:b w:val="0"/>
          <w:highlight w:val="yellow"/>
        </w:rPr>
        <w:t>opposition" in "nearly all countries</w:t>
      </w:r>
      <w:r w:rsidRPr="001B0C1B">
        <w:rPr>
          <w:sz w:val="8"/>
        </w:rPr>
        <w:t xml:space="preserve">," and especially in predominantly Muslim countries, </w:t>
      </w:r>
      <w:r w:rsidRPr="00A10336">
        <w:rPr>
          <w:rStyle w:val="Emphasis"/>
          <w:b w:val="0"/>
          <w:highlight w:val="yellow"/>
        </w:rPr>
        <w:t>to Obama's drone program</w:t>
      </w:r>
      <w:r w:rsidRPr="001B0C1B">
        <w:rPr>
          <w:sz w:val="8"/>
        </w:rPr>
        <w:t xml:space="preserve">. </w:t>
      </w:r>
      <w:r w:rsidRPr="001B0C1B">
        <w:rPr>
          <w:rStyle w:val="StyleBoldUnderline"/>
        </w:rPr>
        <w:t>It also found that Lebanon, Egypt, Jordan, and Pakistan now had a less favorable attitude toward the United States than at the end of</w:t>
      </w:r>
      <w:r w:rsidRPr="001B0C1B">
        <w:rPr>
          <w:sz w:val="8"/>
        </w:rPr>
        <w:t xml:space="preserve"> the </w:t>
      </w:r>
      <w:r w:rsidRPr="001B0C1B">
        <w:rPr>
          <w:rStyle w:val="StyleBoldUnderline"/>
        </w:rPr>
        <w:t>Bush</w:t>
      </w:r>
      <w:r w:rsidRPr="001B0C1B">
        <w:rPr>
          <w:sz w:val="8"/>
        </w:rPr>
        <w:t xml:space="preserve"> administration. And a Gallup poll in February found that 92 percent of the people in Pakistan disapprove of the American leadership and 4 percent approve—</w:t>
      </w:r>
      <w:r w:rsidRPr="001B0C1B">
        <w:rPr>
          <w:rStyle w:val="StyleBoldUnderline"/>
        </w:rPr>
        <w:t>historically bad</w:t>
      </w:r>
      <w:r w:rsidRPr="001B0C1B">
        <w:rPr>
          <w:sz w:val="8"/>
        </w:rPr>
        <w:t xml:space="preserve"> </w:t>
      </w:r>
      <w:r w:rsidRPr="001B0C1B">
        <w:rPr>
          <w:rStyle w:val="StyleBoldUnderline"/>
        </w:rPr>
        <w:t>numbers</w:t>
      </w:r>
      <w:r w:rsidRPr="001B0C1B">
        <w:rPr>
          <w:sz w:val="8"/>
        </w:rPr>
        <w:t xml:space="preserve"> for the United States </w:t>
      </w:r>
      <w:r w:rsidRPr="001B0C1B">
        <w:rPr>
          <w:rStyle w:val="StyleBoldUnderline"/>
        </w:rPr>
        <w:t xml:space="preserve">that are largely attributable to the way of the knife. </w:t>
      </w:r>
      <w:r w:rsidRPr="001B0C1B">
        <w:rPr>
          <w:sz w:val="8"/>
        </w:rPr>
        <w:t xml:space="preserve">These are discouraging numbers for a president who hoped to diminish the terrorism threat by establishing "a new beginning between the United States and Muslims ... based upon mutual interest and mutual respect," as Obama said in Cairo in 2009. The president added in that speech that the United States during the Bush era had acted "contrary to our ideals," and he pledged to "change course." But as the polls abroad show, </w:t>
      </w:r>
      <w:r w:rsidRPr="001B0C1B">
        <w:rPr>
          <w:rStyle w:val="StyleBoldUnderline"/>
          <w:highlight w:val="yellow"/>
        </w:rPr>
        <w:t xml:space="preserve">Obama's change </w:t>
      </w:r>
      <w:r w:rsidRPr="00BA6462">
        <w:rPr>
          <w:rStyle w:val="StyleBoldUnderline"/>
        </w:rPr>
        <w:t xml:space="preserve">of course </w:t>
      </w:r>
      <w:r w:rsidRPr="00BA6462">
        <w:rPr>
          <w:rStyle w:val="StyleBoldUnderline"/>
          <w:highlight w:val="yellow"/>
        </w:rPr>
        <w:t xml:space="preserve">has not </w:t>
      </w:r>
      <w:r w:rsidRPr="001B0C1B">
        <w:rPr>
          <w:rStyle w:val="StyleBoldUnderline"/>
          <w:highlight w:val="yellow"/>
        </w:rPr>
        <w:t xml:space="preserve">made the world </w:t>
      </w:r>
      <w:r w:rsidRPr="00A10336">
        <w:rPr>
          <w:rStyle w:val="Emphasis"/>
          <w:b w:val="0"/>
          <w:highlight w:val="yellow"/>
        </w:rPr>
        <w:t>think better</w:t>
      </w:r>
      <w:r w:rsidRPr="00BA6462">
        <w:rPr>
          <w:rStyle w:val="Emphasis"/>
          <w:b w:val="0"/>
        </w:rPr>
        <w:t xml:space="preserve"> of American ideals</w:t>
      </w:r>
      <w:r w:rsidRPr="00BA6462">
        <w:rPr>
          <w:sz w:val="8"/>
        </w:rPr>
        <w:t>. Ben Emmerson, a United Nations special rapporteur on counter-terrorism and human rights, recently suggested that some American drone attacks might be war crimes. Since he launched an investigation in January, he has noted that most nations "heavily disput[e]" the legal theory underlying Obama's stealth wars, and concluded that American drone strikes violate Pakistan's sovereignty, contrary to international law. Most Americans are little interested in th</w:t>
      </w:r>
      <w:r w:rsidRPr="001B0C1B">
        <w:rPr>
          <w:sz w:val="8"/>
        </w:rPr>
        <w:t xml:space="preserve">e popularity abroad of the way of the knife. To date, they very strongly support what they know about the president's drone campaign against foreign terrorist suspects. Support for targeting American citizens such as Anwar al-Awlaki, however, has dropped, and the focus on American citizens is affecting other elements of the way of the knife. In large part this has resulted from the administration's stilted explanations about the legal limits on killing Americans and the secret processes for placing American suspects on target lists. When a less-than-convincing Justice Department white paper on the topic leaked to the press in February, it stoked suspicions that the administration had big plans and something to hide. </w:t>
      </w:r>
      <w:r w:rsidRPr="001B0C1B">
        <w:rPr>
          <w:rStyle w:val="StyleBoldUnderline"/>
        </w:rPr>
        <w:t>Questions grew when the administration continued to withhold</w:t>
      </w:r>
      <w:r w:rsidRPr="001B0C1B">
        <w:rPr>
          <w:sz w:val="8"/>
        </w:rPr>
        <w:t xml:space="preserve"> legal </w:t>
      </w:r>
      <w:r w:rsidRPr="001B0C1B">
        <w:rPr>
          <w:rStyle w:val="StyleBoldUnderline"/>
        </w:rPr>
        <w:t>memos from Congress</w:t>
      </w:r>
      <w:r w:rsidRPr="001B0C1B">
        <w:rPr>
          <w:sz w:val="8"/>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with trust in Obama falling fast, Paul was remarkably successful in painting the secret wars abroad as a Constitution-defying threat to American citizens at home. Paul's filibuster attracted attention to the issue of drone attacks on Americans in the homeland. A more serious challenge to the president comes from growing concerns, including within his own party, about the legal integrity of his secret wars abroad. Anne-Marie Slaughter, a former senior official in Obama's State Department, recently gainsaid "the idea that this president would leave office having dramatically expanded the use of drones—including [against] American citizens—without any public standards and no checks and balances." </w:t>
      </w:r>
      <w:r w:rsidRPr="001B0C1B">
        <w:rPr>
          <w:rStyle w:val="StyleBoldUnderline"/>
          <w:highlight w:val="yellow"/>
        </w:rPr>
        <w:t>Many</w:t>
      </w:r>
      <w:r w:rsidRPr="001B0C1B">
        <w:rPr>
          <w:sz w:val="8"/>
        </w:rPr>
        <w:t xml:space="preserve"> in Congress </w:t>
      </w:r>
      <w:r w:rsidRPr="001B0C1B">
        <w:rPr>
          <w:rStyle w:val="StyleBoldUnderline"/>
          <w:highlight w:val="yellow"/>
        </w:rPr>
        <w:t>want to increase the</w:t>
      </w:r>
      <w:r w:rsidRPr="001B0C1B">
        <w:rPr>
          <w:rStyle w:val="StyleBoldUnderline"/>
        </w:rPr>
        <w:t xml:space="preserve"> </w:t>
      </w:r>
      <w:r w:rsidRPr="00BA6462">
        <w:rPr>
          <w:rStyle w:val="StyleBoldUnderline"/>
          <w:highlight w:val="yellow"/>
        </w:rPr>
        <w:t xml:space="preserve">transparency of the </w:t>
      </w:r>
      <w:r w:rsidRPr="001B0C1B">
        <w:rPr>
          <w:rStyle w:val="StyleBoldUnderline"/>
          <w:highlight w:val="yellow"/>
        </w:rPr>
        <w:t xml:space="preserve">processes and </w:t>
      </w:r>
      <w:r w:rsidRPr="00A10336">
        <w:rPr>
          <w:rStyle w:val="Emphasis"/>
          <w:b w:val="0"/>
          <w:highlight w:val="yellow"/>
        </w:rPr>
        <w:t>legal standards</w:t>
      </w:r>
      <w:r w:rsidRPr="001B0C1B">
        <w:rPr>
          <w:sz w:val="8"/>
        </w:rPr>
        <w:t xml:space="preserve"> for placing a suspect (especially an American) on a targeting list, to tighten those legal standards (perhaps </w:t>
      </w:r>
      <w:r w:rsidRPr="001B0C1B">
        <w:rPr>
          <w:rStyle w:val="StyleBoldUnderline"/>
          <w:highlight w:val="yellow"/>
        </w:rPr>
        <w:t xml:space="preserve">by </w:t>
      </w:r>
      <w:r w:rsidRPr="00BA6462">
        <w:rPr>
          <w:rStyle w:val="StyleBoldUnderline"/>
        </w:rPr>
        <w:t xml:space="preserve">recourse to </w:t>
      </w:r>
      <w:r w:rsidRPr="00A10336">
        <w:rPr>
          <w:rStyle w:val="Emphasis"/>
          <w:b w:val="0"/>
          <w:highlight w:val="yellow"/>
        </w:rPr>
        <w:t>a "</w:t>
      </w:r>
      <w:r w:rsidRPr="00BA6462">
        <w:rPr>
          <w:rStyle w:val="Emphasis"/>
          <w:b w:val="0"/>
          <w:highlight w:val="yellow"/>
        </w:rPr>
        <w:t>drone court</w:t>
      </w:r>
      <w:r w:rsidRPr="001B0C1B">
        <w:t>"),</w:t>
      </w:r>
      <w:r w:rsidRPr="001B0C1B">
        <w:rPr>
          <w:sz w:val="8"/>
        </w:rPr>
        <w:t xml:space="preserve"> and to establish a more open accounting of the consequences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1B0C1B">
        <w:rPr>
          <w:rStyle w:val="StyleBoldUnderline"/>
        </w:rPr>
        <w:t xml:space="preserve">Obama reportedly bristles at the legal and political questions about his secret war, and </w:t>
      </w:r>
      <w:r w:rsidRPr="00A10336">
        <w:rPr>
          <w:rStyle w:val="Emphasis"/>
          <w:b w:val="0"/>
        </w:rPr>
        <w:t>the lack of presidential trust that they imply</w:t>
      </w:r>
      <w:r w:rsidRPr="001B0C1B">
        <w:rPr>
          <w:rStyle w:val="StyleBoldUnderline"/>
        </w:rPr>
        <w:t>.</w:t>
      </w:r>
      <w:r w:rsidRPr="001B0C1B">
        <w:rPr>
          <w:sz w:val="8"/>
        </w:rPr>
        <w:t xml:space="preserve"> "This is not Dick Cheney we're talking about here," he recently pleaded to Democratic senators who complained about his administration's excessive secrecy on drones, according to Politico. And yet the president has ended up in this position because he committed the same sins that led Cheney and the administration in which he served to a similar place. The first sin is an extraordinary institutional secrecy that Obama has long promised to reduce but has failed to.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Much of what the administrat-ion says about its secret war seems incomplete, self-serving, and ultimately non-credible.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As a result, </w:t>
      </w:r>
      <w:r w:rsidRPr="001B0C1B">
        <w:rPr>
          <w:rStyle w:val="StyleBoldUnderline"/>
        </w:rPr>
        <w:t>much of what the administration says about its secret war</w:t>
      </w:r>
      <w:r w:rsidRPr="001B0C1B">
        <w:rPr>
          <w:sz w:val="8"/>
        </w:rPr>
        <w:t xml:space="preserve">—about civilian casualties, or the validity of its legal analysis, </w:t>
      </w:r>
      <w:r w:rsidRPr="001B0C1B">
        <w:rPr>
          <w:rStyle w:val="StyleBoldUnderline"/>
        </w:rPr>
        <w:t xml:space="preserve">or </w:t>
      </w:r>
      <w:r w:rsidRPr="00BA6462">
        <w:rPr>
          <w:rStyle w:val="StyleBoldUnderline"/>
        </w:rPr>
        <w:t xml:space="preserve">the quality of </w:t>
      </w:r>
      <w:r w:rsidRPr="001B0C1B">
        <w:rPr>
          <w:rStyle w:val="StyleBoldUnderline"/>
          <w:highlight w:val="yellow"/>
        </w:rPr>
        <w:t xml:space="preserve">its </w:t>
      </w:r>
      <w:r w:rsidRPr="00A10336">
        <w:rPr>
          <w:rStyle w:val="Emphasis"/>
          <w:b w:val="0"/>
          <w:highlight w:val="yellow"/>
        </w:rPr>
        <w:t xml:space="preserve">internal </w:t>
      </w:r>
      <w:r w:rsidRPr="00BA6462">
        <w:rPr>
          <w:rStyle w:val="StyleBoldUnderline"/>
          <w:highlight w:val="yellow"/>
        </w:rPr>
        <w:t>deliberations—seem</w:t>
      </w:r>
      <w:r w:rsidRPr="00BA6462">
        <w:rPr>
          <w:rStyle w:val="StyleBoldUnderline"/>
        </w:rPr>
        <w:t>s incomplete</w:t>
      </w:r>
      <w:r w:rsidRPr="00BA6462">
        <w:rPr>
          <w:sz w:val="8"/>
        </w:rPr>
        <w:t xml:space="preserve">, </w:t>
      </w:r>
      <w:r w:rsidRPr="00A10336">
        <w:rPr>
          <w:rStyle w:val="Emphasis"/>
          <w:b w:val="0"/>
          <w:highlight w:val="yellow"/>
        </w:rPr>
        <w:t>self-serving</w:t>
      </w:r>
      <w:r w:rsidRPr="001B0C1B">
        <w:rPr>
          <w:sz w:val="8"/>
          <w:highlight w:val="yellow"/>
        </w:rPr>
        <w:t xml:space="preserve">, </w:t>
      </w:r>
      <w:r w:rsidRPr="00186F31">
        <w:rPr>
          <w:rStyle w:val="StyleBoldUnderline"/>
        </w:rPr>
        <w:t xml:space="preserve">and </w:t>
      </w:r>
      <w:r w:rsidRPr="00BA6462">
        <w:rPr>
          <w:rStyle w:val="Emphasis"/>
          <w:b w:val="0"/>
        </w:rPr>
        <w:t xml:space="preserve">ultimately </w:t>
      </w:r>
      <w:r w:rsidRPr="00A10336">
        <w:rPr>
          <w:rStyle w:val="Emphasis"/>
          <w:b w:val="0"/>
          <w:highlight w:val="yellow"/>
        </w:rPr>
        <w:t>non-credible</w:t>
      </w:r>
      <w:r w:rsidRPr="001B0C1B">
        <w:rPr>
          <w:sz w:val="8"/>
          <w:highlight w:val="yellow"/>
        </w:rPr>
        <w:t xml:space="preserve">. </w:t>
      </w:r>
      <w:r w:rsidRPr="001B0C1B">
        <w:rPr>
          <w:rStyle w:val="StyleBoldUnderline"/>
          <w:highlight w:val="yellow"/>
        </w:rPr>
        <w:t xml:space="preserve">These </w:t>
      </w:r>
      <w:r w:rsidRPr="00BA6462">
        <w:rPr>
          <w:rStyle w:val="Emphasis"/>
          <w:b w:val="0"/>
        </w:rPr>
        <w:t xml:space="preserve">trust-destroying </w:t>
      </w:r>
      <w:r w:rsidRPr="00186F31">
        <w:rPr>
          <w:rStyle w:val="Emphasis"/>
          <w:b w:val="0"/>
        </w:rPr>
        <w:t>tendencies</w:t>
      </w:r>
      <w:r w:rsidRPr="00186F31">
        <w:rPr>
          <w:rStyle w:val="StyleBoldUnderline"/>
        </w:rPr>
        <w:t xml:space="preserve"> are </w:t>
      </w:r>
      <w:r w:rsidRPr="001B0C1B">
        <w:rPr>
          <w:rStyle w:val="StyleBoldUnderline"/>
          <w:highlight w:val="yellow"/>
        </w:rPr>
        <w:t xml:space="preserve">exacerbated by </w:t>
      </w:r>
      <w:r w:rsidRPr="00186F31">
        <w:rPr>
          <w:rStyle w:val="StyleBoldUnderline"/>
        </w:rPr>
        <w:t>its</w:t>
      </w:r>
      <w:r w:rsidRPr="001B0C1B">
        <w:rPr>
          <w:rStyle w:val="StyleBoldUnderline"/>
        </w:rPr>
        <w:t xml:space="preserve"> persistent </w:t>
      </w:r>
      <w:r w:rsidRPr="001B0C1B">
        <w:rPr>
          <w:rStyle w:val="StyleBoldUnderline"/>
          <w:highlight w:val="yellow"/>
        </w:rPr>
        <w:t xml:space="preserve">resistance to transparency </w:t>
      </w:r>
      <w:r w:rsidRPr="001B0C1B">
        <w:rPr>
          <w:rStyle w:val="StyleBoldUnderline"/>
        </w:rPr>
        <w:t>demands from Congress</w:t>
      </w:r>
      <w:r w:rsidRPr="001B0C1B">
        <w:rPr>
          <w:sz w:val="8"/>
        </w:rPr>
        <w:t xml:space="preserve">,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1B0C1B">
        <w:rPr>
          <w:rStyle w:val="StyleBoldUnderline"/>
          <w:highlight w:val="yellow"/>
        </w:rPr>
        <w:t xml:space="preserve">Instead </w:t>
      </w:r>
      <w:r w:rsidRPr="00BA6462">
        <w:rPr>
          <w:rStyle w:val="StyleBoldUnderline"/>
          <w:highlight w:val="yellow"/>
        </w:rPr>
        <w:t xml:space="preserve">of </w:t>
      </w:r>
      <w:r w:rsidRPr="00186F31">
        <w:rPr>
          <w:rStyle w:val="StyleBoldUnderline"/>
        </w:rPr>
        <w:t>seeking</w:t>
      </w:r>
      <w:r w:rsidRPr="001B0C1B">
        <w:rPr>
          <w:sz w:val="8"/>
        </w:rPr>
        <w:t xml:space="preserve"> contemporary </w:t>
      </w:r>
      <w:r w:rsidRPr="00A10336">
        <w:rPr>
          <w:rStyle w:val="Emphasis"/>
          <w:b w:val="0"/>
          <w:highlight w:val="yellow"/>
        </w:rPr>
        <w:t>congressional support</w:t>
      </w:r>
      <w:r w:rsidRPr="001B0C1B">
        <w:rPr>
          <w:sz w:val="8"/>
          <w:highlight w:val="yellow"/>
        </w:rPr>
        <w:t xml:space="preserve">, </w:t>
      </w:r>
      <w:r w:rsidRPr="001B0C1B">
        <w:rPr>
          <w:rStyle w:val="StyleBoldUnderline"/>
          <w:highlight w:val="yellow"/>
        </w:rPr>
        <w:t>the administration has relied</w:t>
      </w:r>
      <w:r w:rsidRPr="001B0C1B">
        <w:rPr>
          <w:sz w:val="8"/>
        </w:rPr>
        <w:t xml:space="preserve"> mostly </w:t>
      </w:r>
      <w:r w:rsidRPr="001B0C1B">
        <w:rPr>
          <w:rStyle w:val="StyleBoldUnderline"/>
          <w:highlight w:val="yellow"/>
        </w:rPr>
        <w:t>on</w:t>
      </w:r>
      <w:r w:rsidRPr="001B0C1B">
        <w:rPr>
          <w:rStyle w:val="StyleBoldUnderline"/>
        </w:rPr>
        <w:t xml:space="preserve"> government </w:t>
      </w:r>
      <w:r w:rsidRPr="00BA6462">
        <w:rPr>
          <w:rStyle w:val="StyleBoldUnderline"/>
          <w:highlight w:val="yellow"/>
        </w:rPr>
        <w:t xml:space="preserve">lawyers' </w:t>
      </w:r>
      <w:r w:rsidRPr="00BA6462">
        <w:rPr>
          <w:rStyle w:val="StyleBoldUnderline"/>
        </w:rPr>
        <w:t>secret</w:t>
      </w:r>
      <w:r w:rsidRPr="001B0C1B">
        <w:rPr>
          <w:sz w:val="8"/>
        </w:rPr>
        <w:t xml:space="preserve"> </w:t>
      </w:r>
      <w:r w:rsidRPr="00186F31">
        <w:rPr>
          <w:rStyle w:val="StyleBoldUnderline"/>
        </w:rPr>
        <w:t>interpretive extensions</w:t>
      </w:r>
      <w:r w:rsidRPr="001B0C1B">
        <w:rPr>
          <w:sz w:val="8"/>
        </w:rPr>
        <w:t xml:space="preserve"> of the old laws </w:t>
      </w:r>
      <w:r w:rsidRPr="001B0C1B">
        <w:rPr>
          <w:rStyle w:val="StyleBoldUnderline"/>
        </w:rPr>
        <w:t>to authorize new operations</w:t>
      </w:r>
      <w:r w:rsidRPr="001B0C1B">
        <w:rPr>
          <w:sz w:val="8"/>
        </w:rPr>
        <w:t xml:space="preserve"> against new enemies in more and more countries. The administration has great self-confidence in the quality of its stealth legal judgments. But as the Bush administration learned, </w:t>
      </w:r>
      <w:r w:rsidRPr="001B0C1B">
        <w:rPr>
          <w:rStyle w:val="StyleBoldUnderline"/>
        </w:rPr>
        <w:t>secret legal interpretations are invariably more persuasive within the dark circle of executive branch secrecy than when exposed to</w:t>
      </w:r>
      <w:r w:rsidRPr="001B0C1B">
        <w:rPr>
          <w:sz w:val="8"/>
        </w:rPr>
        <w:t xml:space="preserve"> </w:t>
      </w:r>
      <w:r w:rsidRPr="001B0C1B">
        <w:rPr>
          <w:rStyle w:val="StyleBoldUnderline"/>
        </w:rPr>
        <w:t>public sunlight.</w:t>
      </w:r>
      <w:r w:rsidRPr="001B0C1B">
        <w:rPr>
          <w:sz w:val="8"/>
        </w:rPr>
        <w:t xml:space="preserve"> On issues ranging from proper targeting standards, to the legality of killing American citizens, to what counts as an "imminent" attack warranting self-defensive measures, </w:t>
      </w:r>
      <w:r w:rsidRPr="001B0C1B">
        <w:rPr>
          <w:rStyle w:val="StyleBoldUnderline"/>
          <w:highlight w:val="yellow"/>
        </w:rPr>
        <w:t xml:space="preserve">these </w:t>
      </w:r>
      <w:r w:rsidRPr="00A10336">
        <w:rPr>
          <w:rStyle w:val="Emphasis"/>
          <w:b w:val="0"/>
          <w:highlight w:val="yellow"/>
        </w:rPr>
        <w:t>secret</w:t>
      </w:r>
      <w:r w:rsidRPr="001B0C1B">
        <w:rPr>
          <w:sz w:val="8"/>
        </w:rPr>
        <w:t xml:space="preserve"> legal </w:t>
      </w:r>
      <w:r w:rsidRPr="00A10336">
        <w:rPr>
          <w:rStyle w:val="Emphasis"/>
          <w:b w:val="0"/>
          <w:highlight w:val="yellow"/>
        </w:rPr>
        <w:t>interpretations</w:t>
      </w:r>
      <w:r w:rsidRPr="001B0C1B">
        <w:rPr>
          <w:sz w:val="8"/>
        </w:rPr>
        <w:t>—so reminiscent of the Bushian sin of unilateral legalism—</w:t>
      </w:r>
      <w:r w:rsidRPr="001B0C1B">
        <w:rPr>
          <w:rStyle w:val="StyleBoldUnderline"/>
          <w:highlight w:val="yellow"/>
        </w:rPr>
        <w:t xml:space="preserve">have </w:t>
      </w:r>
      <w:r w:rsidRPr="00BA6462">
        <w:rPr>
          <w:rStyle w:val="StyleBoldUnderline"/>
          <w:highlight w:val="yellow"/>
        </w:rPr>
        <w:t xml:space="preserve">been </w:t>
      </w:r>
      <w:r w:rsidRPr="00BA6462">
        <w:rPr>
          <w:rStyle w:val="StyleBoldUnderline"/>
        </w:rPr>
        <w:t>less convincing</w:t>
      </w:r>
      <w:r w:rsidRPr="001B0C1B">
        <w:rPr>
          <w:sz w:val="8"/>
        </w:rPr>
        <w:t xml:space="preserve"> in public, further </w:t>
      </w:r>
      <w:r w:rsidRPr="001B0C1B">
        <w:rPr>
          <w:rStyle w:val="StyleBoldUnderline"/>
          <w:highlight w:val="yellow"/>
        </w:rPr>
        <w:t xml:space="preserve">contributing to </w:t>
      </w:r>
      <w:r w:rsidRPr="00A10336">
        <w:rPr>
          <w:rStyle w:val="Emphasis"/>
          <w:b w:val="0"/>
          <w:highlight w:val="yellow"/>
        </w:rPr>
        <w:t>presidential mistrust</w:t>
      </w:r>
      <w:r w:rsidRPr="001B0C1B">
        <w:rPr>
          <w:sz w:val="8"/>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this proposed fix is that it contemplates executive branch reorganization followed, in a best-case scenario, by more executive branch speeches and testimony about what it is doing in its stealth war. The proposal fails to grapple altogether with the growing mistrust of the administration's oblique representations about secret war. </w:t>
      </w:r>
      <w:r w:rsidRPr="001B0C1B">
        <w:rPr>
          <w:rStyle w:val="StyleBoldUnderline"/>
          <w:highlight w:val="yellow"/>
        </w:rPr>
        <w:t>The president cannot establish trust</w:t>
      </w:r>
      <w:r w:rsidRPr="001B0C1B">
        <w:rPr>
          <w:rStyle w:val="StyleBoldUnderline"/>
        </w:rPr>
        <w:t xml:space="preserve"> in</w:t>
      </w:r>
      <w:r w:rsidRPr="001B0C1B">
        <w:rPr>
          <w:sz w:val="8"/>
        </w:rPr>
        <w:t xml:space="preserve"> </w:t>
      </w:r>
      <w:r w:rsidRPr="001B0C1B">
        <w:rPr>
          <w:rStyle w:val="StyleBoldUnderline"/>
        </w:rPr>
        <w:t xml:space="preserve">the way of the knife </w:t>
      </w:r>
      <w:r w:rsidRPr="00A10336">
        <w:rPr>
          <w:rStyle w:val="Emphasis"/>
          <w:b w:val="0"/>
          <w:highlight w:val="yellow"/>
        </w:rPr>
        <w:t>through internal</w:t>
      </w:r>
      <w:r w:rsidRPr="00A10336">
        <w:rPr>
          <w:rStyle w:val="Emphasis"/>
          <w:b w:val="0"/>
        </w:rPr>
        <w:t xml:space="preserve"> </w:t>
      </w:r>
      <w:r w:rsidRPr="00BA6462">
        <w:rPr>
          <w:rStyle w:val="StyleBoldUnderline"/>
          <w:highlight w:val="yellow"/>
        </w:rPr>
        <w:t>moves and more words</w:t>
      </w:r>
      <w:r w:rsidRPr="00BA6462">
        <w:rPr>
          <w:sz w:val="8"/>
          <w:highlight w:val="yellow"/>
        </w:rPr>
        <w:t xml:space="preserve">. </w:t>
      </w:r>
      <w:r w:rsidRPr="00186F31">
        <w:rPr>
          <w:rStyle w:val="StyleBoldUnderline"/>
        </w:rPr>
        <w:t xml:space="preserve">Rather, </w:t>
      </w:r>
      <w:r w:rsidRPr="00BA6462">
        <w:rPr>
          <w:rStyle w:val="Emphasis"/>
          <w:b w:val="0"/>
          <w:highlight w:val="yellow"/>
        </w:rPr>
        <w:t xml:space="preserve">he </w:t>
      </w:r>
      <w:r w:rsidRPr="00A10336">
        <w:rPr>
          <w:rStyle w:val="Emphasis"/>
          <w:b w:val="0"/>
          <w:highlight w:val="yellow"/>
        </w:rPr>
        <w:t>must take advantage of</w:t>
      </w:r>
      <w:r w:rsidRPr="001B0C1B">
        <w:rPr>
          <w:rStyle w:val="StyleBoldUnderline"/>
        </w:rPr>
        <w:t xml:space="preserve"> </w:t>
      </w:r>
      <w:r w:rsidRPr="00BA6462">
        <w:rPr>
          <w:rStyle w:val="StyleBoldUnderline"/>
        </w:rPr>
        <w:t>the</w:t>
      </w:r>
      <w:r w:rsidRPr="001B0C1B">
        <w:rPr>
          <w:rStyle w:val="StyleBoldUnderline"/>
        </w:rPr>
        <w:t xml:space="preserve"> </w:t>
      </w:r>
      <w:r w:rsidRPr="00A10336">
        <w:rPr>
          <w:rStyle w:val="Emphasis"/>
          <w:b w:val="0"/>
          <w:highlight w:val="yellow"/>
        </w:rPr>
        <w:t>s</w:t>
      </w:r>
      <w:r w:rsidRPr="00BA6462">
        <w:rPr>
          <w:rStyle w:val="Emphasis"/>
          <w:b w:val="0"/>
        </w:rPr>
        <w:t xml:space="preserve">eparation </w:t>
      </w:r>
      <w:r w:rsidRPr="00A10336">
        <w:rPr>
          <w:rStyle w:val="Emphasis"/>
          <w:b w:val="0"/>
          <w:highlight w:val="yellow"/>
        </w:rPr>
        <w:t>o</w:t>
      </w:r>
      <w:r w:rsidRPr="00BA6462">
        <w:rPr>
          <w:rStyle w:val="Emphasis"/>
          <w:b w:val="0"/>
        </w:rPr>
        <w:t xml:space="preserve">f </w:t>
      </w:r>
      <w:r w:rsidRPr="00A10336">
        <w:rPr>
          <w:rStyle w:val="Emphasis"/>
          <w:b w:val="0"/>
          <w:highlight w:val="yellow"/>
        </w:rPr>
        <w:t>p</w:t>
      </w:r>
      <w:r w:rsidRPr="00BA6462">
        <w:rPr>
          <w:rStyle w:val="Emphasis"/>
          <w:b w:val="0"/>
        </w:rPr>
        <w:t>owers</w:t>
      </w:r>
      <w:r w:rsidRPr="001B0C1B">
        <w:rPr>
          <w:sz w:val="8"/>
        </w:rPr>
        <w:t xml:space="preserve">. </w:t>
      </w:r>
      <w:r w:rsidRPr="001B0C1B">
        <w:rPr>
          <w:rStyle w:val="StyleBoldUnderline"/>
        </w:rPr>
        <w:t xml:space="preserve">Military </w:t>
      </w:r>
      <w:r w:rsidRPr="001B0C1B">
        <w:rPr>
          <w:rStyle w:val="StyleBoldUnderline"/>
          <w:highlight w:val="yellow"/>
        </w:rPr>
        <w:t>detention</w:t>
      </w:r>
      <w:r w:rsidRPr="001B0C1B">
        <w:rPr>
          <w:sz w:val="8"/>
        </w:rPr>
        <w:t xml:space="preserve">, </w:t>
      </w:r>
      <w:r w:rsidRPr="001B0C1B">
        <w:rPr>
          <w:rStyle w:val="StyleBoldUnderline"/>
        </w:rPr>
        <w:t xml:space="preserve">military commissions, and warrantless surveillance </w:t>
      </w:r>
      <w:r w:rsidRPr="001B0C1B">
        <w:rPr>
          <w:rStyle w:val="StyleBoldUnderline"/>
          <w:highlight w:val="yellow"/>
        </w:rPr>
        <w:t>became more legitimate</w:t>
      </w:r>
      <w:r w:rsidRPr="001B0C1B">
        <w:rPr>
          <w:rStyle w:val="StyleBoldUnderline"/>
        </w:rPr>
        <w:t xml:space="preserve"> and less controversial during the</w:t>
      </w:r>
      <w:r w:rsidRPr="001B0C1B">
        <w:rPr>
          <w:sz w:val="8"/>
        </w:rPr>
        <w:t xml:space="preserve"> </w:t>
      </w:r>
      <w:r w:rsidRPr="001B0C1B">
        <w:rPr>
          <w:rStyle w:val="StyleBoldUnderline"/>
        </w:rPr>
        <w:t xml:space="preserve">Bush era </w:t>
      </w:r>
      <w:r w:rsidRPr="001B0C1B">
        <w:rPr>
          <w:rStyle w:val="StyleBoldUnderline"/>
          <w:highlight w:val="yellow"/>
        </w:rPr>
        <w:t xml:space="preserve">because </w:t>
      </w:r>
      <w:r w:rsidRPr="00BA6462">
        <w:rPr>
          <w:rStyle w:val="StyleBoldUnderline"/>
          <w:highlight w:val="yellow"/>
        </w:rPr>
        <w:t xml:space="preserve">adversarial branches </w:t>
      </w:r>
      <w:r w:rsidRPr="00BA6462">
        <w:rPr>
          <w:rStyle w:val="StyleBoldUnderline"/>
        </w:rPr>
        <w:t>of government</w:t>
      </w:r>
      <w:r w:rsidRPr="001B0C1B">
        <w:rPr>
          <w:rStyle w:val="StyleBoldUnderline"/>
        </w:rPr>
        <w:t xml:space="preserve"> </w:t>
      </w:r>
      <w:r w:rsidRPr="00A10336">
        <w:rPr>
          <w:rStyle w:val="Emphasis"/>
          <w:b w:val="0"/>
          <w:highlight w:val="yellow"/>
        </w:rPr>
        <w:t>assessed the president's policies</w:t>
      </w:r>
      <w:r w:rsidRPr="001B0C1B">
        <w:rPr>
          <w:sz w:val="8"/>
        </w:rPr>
        <w:t xml:space="preserve"> before altering and then approving them. President Obama should ask Congress to do the same with the way of the knife, even if it means that secret war abroad is harder to conduct. Administration officials resist this route because they worry about the outcome of the public debate, and because the president is, as The Washington Post recently reported, "seen as reluctant to have the legislative expansion of another [war] added to his legacy." But the administration can influence the outcome of the debate only by engaging it. And as Mazzetti makes plain, 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rsidR="006A6DA5" w:rsidRDefault="006A6DA5" w:rsidP="006A6DA5">
      <w:pPr>
        <w:rPr>
          <w:sz w:val="8"/>
        </w:rPr>
      </w:pPr>
    </w:p>
    <w:p w:rsidR="006A6DA5" w:rsidRDefault="006A6DA5" w:rsidP="006A6DA5">
      <w:pPr>
        <w:rPr>
          <w:sz w:val="8"/>
        </w:rPr>
      </w:pPr>
    </w:p>
    <w:p w:rsidR="006A6DA5" w:rsidRPr="00EA6F60" w:rsidRDefault="006A6DA5" w:rsidP="006A6DA5">
      <w:pPr>
        <w:pStyle w:val="Heading4"/>
      </w:pPr>
      <w:r>
        <w:lastRenderedPageBreak/>
        <w:t xml:space="preserve">Ex ante key – FISA critics miss the mark </w:t>
      </w:r>
    </w:p>
    <w:p w:rsidR="006A6DA5" w:rsidRDefault="006A6DA5" w:rsidP="006A6DA5">
      <w:r w:rsidRPr="00EA6F60">
        <w:rPr>
          <w:rStyle w:val="Heading4Char"/>
        </w:rPr>
        <w:t>Guiora, 12</w:t>
      </w:r>
      <w:r w:rsidRPr="00EA6F60">
        <w:t xml:space="preserve"> [Targeted Killing: When Proportionality Gets All Out of Proportion, Amos N. Guiora. Professor of Law, S.J. Quinney College of Law, University of Utah, p. SSRN]</w:t>
      </w:r>
    </w:p>
    <w:p w:rsidR="006A6DA5" w:rsidRDefault="006A6DA5" w:rsidP="006A6DA5"/>
    <w:p w:rsidR="006A6DA5" w:rsidRPr="008A2755" w:rsidRDefault="006A6DA5" w:rsidP="006A6DA5">
      <w:pPr>
        <w:rPr>
          <w:sz w:val="16"/>
        </w:rPr>
      </w:pPr>
      <w:r w:rsidRPr="008A2755">
        <w:rPr>
          <w:sz w:val="16"/>
        </w:rPr>
        <w:t xml:space="preserve">The unitary executive theory aggressively articulated, and implemented, by the Bush Administration has been adopted in toto by the Obama Administration. While the executive clearly prefers to operate in a vacuum, the question whether that most effectively ensures effective operational counterterrorism is an open question. </w:t>
      </w:r>
      <w:r w:rsidRPr="008A2755">
        <w:rPr>
          <w:rStyle w:val="StyleBoldUnderline"/>
          <w:highlight w:val="yellow"/>
        </w:rPr>
        <w:t>The advantage of</w:t>
      </w:r>
      <w:r w:rsidRPr="008A2755">
        <w:rPr>
          <w:rStyle w:val="StyleBoldUnderline"/>
        </w:rPr>
        <w:t xml:space="preserve"> institutionalized, </w:t>
      </w:r>
      <w:r w:rsidRPr="008A2755">
        <w:rPr>
          <w:rStyle w:val="Emphasis"/>
          <w:highlight w:val="yellow"/>
        </w:rPr>
        <w:t>process</w:t>
      </w:r>
      <w:r w:rsidRPr="008A2755">
        <w:rPr>
          <w:rStyle w:val="Emphasis"/>
        </w:rPr>
        <w:t>-based</w:t>
      </w:r>
      <w:r w:rsidRPr="008A2755">
        <w:rPr>
          <w:sz w:val="16"/>
        </w:rPr>
        <w:t xml:space="preserve"> </w:t>
      </w:r>
      <w:r w:rsidRPr="008A2755">
        <w:rPr>
          <w:rStyle w:val="StyleBoldUnderline"/>
          <w:highlight w:val="yellow"/>
        </w:rPr>
        <w:t>input</w:t>
      </w:r>
      <w:r w:rsidRPr="008A2755">
        <w:rPr>
          <w:rStyle w:val="StyleBoldUnderline"/>
        </w:rPr>
        <w:t xml:space="preserve"> into executive action </w:t>
      </w:r>
      <w:r w:rsidRPr="008A2755">
        <w:rPr>
          <w:rStyle w:val="Emphasis"/>
          <w:highlight w:val="yellow"/>
        </w:rPr>
        <w:t>prior to</w:t>
      </w:r>
      <w:r w:rsidRPr="008A2755">
        <w:rPr>
          <w:rStyle w:val="Emphasis"/>
        </w:rPr>
        <w:t xml:space="preserve"> decision </w:t>
      </w:r>
      <w:r w:rsidRPr="008A2755">
        <w:rPr>
          <w:rStyle w:val="Emphasis"/>
          <w:highlight w:val="yellow"/>
        </w:rPr>
        <w:t>implementation</w:t>
      </w:r>
      <w:r w:rsidRPr="008A2755">
        <w:rPr>
          <w:rStyle w:val="StyleBoldUnderline"/>
          <w:highlight w:val="yellow"/>
        </w:rPr>
        <w:t xml:space="preserve"> is worthy of discussion</w:t>
      </w:r>
      <w:r w:rsidRPr="008A2755">
        <w:rPr>
          <w:sz w:val="16"/>
        </w:rPr>
        <w:t xml:space="preserve"> in operational counterterrorism. </w:t>
      </w:r>
      <w:r w:rsidRPr="008A2755">
        <w:rPr>
          <w:rStyle w:val="StyleBoldUnderline"/>
          <w:highlight w:val="yellow"/>
        </w:rPr>
        <w:t>The solution</w:t>
      </w:r>
      <w:r w:rsidRPr="008A2755">
        <w:rPr>
          <w:sz w:val="16"/>
        </w:rPr>
        <w:t xml:space="preserve"> to this search for an actionable guideline </w:t>
      </w:r>
      <w:r w:rsidRPr="008A2755">
        <w:rPr>
          <w:rStyle w:val="StyleBoldUnderline"/>
          <w:highlight w:val="yellow"/>
        </w:rPr>
        <w:t>is</w:t>
      </w:r>
      <w:r w:rsidRPr="008A2755">
        <w:rPr>
          <w:rStyle w:val="StyleBoldUnderline"/>
        </w:rPr>
        <w:t xml:space="preserve"> the </w:t>
      </w:r>
      <w:r w:rsidRPr="008A2755">
        <w:rPr>
          <w:rStyle w:val="StyleBoldUnderline"/>
          <w:highlight w:val="yellow"/>
        </w:rPr>
        <w:t>strict</w:t>
      </w:r>
      <w:r w:rsidRPr="008A2755">
        <w:rPr>
          <w:rStyle w:val="StyleBoldUnderline"/>
        </w:rPr>
        <w:t xml:space="preserve"> </w:t>
      </w:r>
      <w:r w:rsidRPr="008A2755">
        <w:rPr>
          <w:rStyle w:val="StyleBoldUnderline"/>
          <w:highlight w:val="yellow"/>
        </w:rPr>
        <w:t>scrutiny</w:t>
      </w:r>
      <w:r w:rsidRPr="008A2755">
        <w:rPr>
          <w:rStyle w:val="StyleBoldUnderline"/>
        </w:rPr>
        <w:t xml:space="preserve"> standard.</w:t>
      </w:r>
      <w:r w:rsidRPr="008A2755">
        <w:rPr>
          <w:sz w:val="16"/>
        </w:rPr>
        <w:t xml:space="preserve"> What is strict scrutiny, and how is it to be implemented in the context of operational counterterrorism? Why is there a need, if at all, for an additional standard articulating self-defense? </w:t>
      </w:r>
      <w:r w:rsidRPr="008A2755">
        <w:rPr>
          <w:rStyle w:val="StyleBoldUnderline"/>
        </w:rPr>
        <w:t>The</w:t>
      </w:r>
      <w:r w:rsidRPr="008A2755">
        <w:rPr>
          <w:sz w:val="16"/>
        </w:rPr>
        <w:t xml:space="preserve"> strict scrutiny </w:t>
      </w:r>
      <w:r w:rsidRPr="008A2755">
        <w:rPr>
          <w:rStyle w:val="StyleBoldUnderline"/>
        </w:rPr>
        <w:t>standard would enable</w:t>
      </w:r>
      <w:r w:rsidRPr="008A2755">
        <w:rPr>
          <w:sz w:val="16"/>
        </w:rPr>
        <w:t xml:space="preserve"> operational </w:t>
      </w:r>
      <w:r w:rsidRPr="008A2755">
        <w:rPr>
          <w:rStyle w:val="StyleBoldUnderline"/>
        </w:rPr>
        <w:t>engagement</w:t>
      </w:r>
      <w:r w:rsidRPr="008A2755">
        <w:rPr>
          <w:sz w:val="16"/>
        </w:rPr>
        <w:t xml:space="preserve"> of a non-state actor predicated on intelligence information </w:t>
      </w:r>
      <w:r w:rsidRPr="008A2755">
        <w:rPr>
          <w:rStyle w:val="StyleBoldUnderline"/>
        </w:rPr>
        <w:t>that would meet admissibility standards akin to a court of law.</w:t>
      </w:r>
      <w:r w:rsidRPr="008A2755">
        <w:rPr>
          <w:sz w:val="16"/>
        </w:rPr>
        <w:t xml:space="preserve"> </w:t>
      </w:r>
      <w:r w:rsidRPr="008A2755">
        <w:rPr>
          <w:rStyle w:val="StyleBoldUnderline"/>
        </w:rPr>
        <w:t>The</w:t>
      </w:r>
      <w:r w:rsidRPr="008A2755">
        <w:rPr>
          <w:sz w:val="16"/>
        </w:rPr>
        <w:t xml:space="preserve"> strict scrutiny </w:t>
      </w:r>
      <w:r w:rsidRPr="008A2755">
        <w:rPr>
          <w:rStyle w:val="StyleBoldUnderline"/>
        </w:rPr>
        <w:t>test seeks to strike a balance enabling the state to act sooner</w:t>
      </w:r>
      <w:r w:rsidRPr="008A2755">
        <w:rPr>
          <w:sz w:val="16"/>
        </w:rPr>
        <w:t xml:space="preserve"> </w:t>
      </w:r>
      <w:r w:rsidRPr="008A2755">
        <w:rPr>
          <w:rStyle w:val="StyleBoldUnderline"/>
        </w:rPr>
        <w:t>but subject to</w:t>
      </w:r>
      <w:r w:rsidRPr="008A2755">
        <w:rPr>
          <w:sz w:val="16"/>
        </w:rPr>
        <w:t xml:space="preserve"> significant </w:t>
      </w:r>
      <w:r w:rsidRPr="008A2755">
        <w:rPr>
          <w:rStyle w:val="Emphasis"/>
        </w:rPr>
        <w:t>restrictions.</w:t>
      </w:r>
      <w:r w:rsidRPr="008A2755">
        <w:rPr>
          <w:sz w:val="16"/>
        </w:rPr>
        <w:t xml:space="preserve"> </w:t>
      </w:r>
      <w:r w:rsidRPr="008A2755">
        <w:rPr>
          <w:rStyle w:val="StyleBoldUnderline"/>
        </w:rPr>
        <w:t>The ability to act sooner is limited</w:t>
      </w:r>
      <w:r w:rsidRPr="008A2755">
        <w:rPr>
          <w:sz w:val="16"/>
        </w:rPr>
        <w:t xml:space="preserve">, however, </w:t>
      </w:r>
      <w:r w:rsidRPr="008A2755">
        <w:rPr>
          <w:rStyle w:val="StyleBoldUnderline"/>
        </w:rPr>
        <w:t>by the requirement that intel</w:t>
      </w:r>
      <w:r w:rsidRPr="008A2755">
        <w:rPr>
          <w:sz w:val="16"/>
        </w:rPr>
        <w:t xml:space="preserve">ligence </w:t>
      </w:r>
      <w:r w:rsidRPr="008A2755">
        <w:rPr>
          <w:rStyle w:val="StyleBoldUnderline"/>
        </w:rPr>
        <w:t>info</w:t>
      </w:r>
      <w:r w:rsidRPr="008A2755">
        <w:rPr>
          <w:sz w:val="16"/>
        </w:rPr>
        <w:t xml:space="preserve">rmation must </w:t>
      </w:r>
      <w:r w:rsidRPr="008A2755">
        <w:rPr>
          <w:rStyle w:val="StyleBoldUnderline"/>
        </w:rPr>
        <w:t>be reliable</w:t>
      </w:r>
      <w:r w:rsidRPr="008A2755">
        <w:rPr>
          <w:sz w:val="16"/>
        </w:rPr>
        <w:t xml:space="preserve">, viable, valid, and corroborated. </w:t>
      </w:r>
      <w:r w:rsidRPr="008A2755">
        <w:rPr>
          <w:rStyle w:val="StyleBoldUnderline"/>
          <w:highlight w:val="yellow"/>
        </w:rPr>
        <w:t>The</w:t>
      </w:r>
      <w:r w:rsidRPr="008A2755">
        <w:rPr>
          <w:sz w:val="16"/>
        </w:rPr>
        <w:t xml:space="preserve"> strict scrutiny </w:t>
      </w:r>
      <w:r w:rsidRPr="008A2755">
        <w:rPr>
          <w:rStyle w:val="StyleBoldUnderline"/>
          <w:highlight w:val="yellow"/>
        </w:rPr>
        <w:t>standard proposes</w:t>
      </w:r>
      <w:r w:rsidRPr="008A2755">
        <w:rPr>
          <w:sz w:val="16"/>
        </w:rPr>
        <w:t xml:space="preserve"> that for states to act as early as possible in order to prevent a possible terrorist attack the information must meet admissibility standards similar to the rules of evidence. The </w:t>
      </w:r>
      <w:r w:rsidRPr="008A2755">
        <w:rPr>
          <w:rStyle w:val="StyleBoldUnderline"/>
          <w:highlight w:val="yellow"/>
        </w:rPr>
        <w:t>intel</w:t>
      </w:r>
      <w:r w:rsidRPr="008A2755">
        <w:rPr>
          <w:sz w:val="16"/>
        </w:rPr>
        <w:t xml:space="preserve">ligence </w:t>
      </w:r>
      <w:r w:rsidRPr="008A2755">
        <w:rPr>
          <w:rStyle w:val="StyleBoldUnderline"/>
          <w:highlight w:val="yellow"/>
        </w:rPr>
        <w:t>must be reliable</w:t>
      </w:r>
      <w:r w:rsidRPr="008A2755">
        <w:rPr>
          <w:sz w:val="16"/>
          <w:highlight w:val="yellow"/>
        </w:rPr>
        <w:t xml:space="preserve">, </w:t>
      </w:r>
      <w:r w:rsidRPr="008A2755">
        <w:rPr>
          <w:rStyle w:val="StyleBoldUnderline"/>
          <w:highlight w:val="yellow"/>
        </w:rPr>
        <w:t>material, and probative.</w:t>
      </w:r>
      <w:r w:rsidRPr="008A2755">
        <w:rPr>
          <w:rStyle w:val="StyleBoldUnderline"/>
        </w:rPr>
        <w:t xml:space="preserve"> The proposal is predicated on the understanding that while states need to engage in</w:t>
      </w:r>
      <w:r w:rsidRPr="008A2755">
        <w:rPr>
          <w:sz w:val="16"/>
        </w:rPr>
        <w:t xml:space="preserve"> operational </w:t>
      </w:r>
      <w:r w:rsidRPr="008A2755">
        <w:rPr>
          <w:rStyle w:val="StyleBoldUnderline"/>
        </w:rPr>
        <w:t>counterterror</w:t>
      </w:r>
      <w:r w:rsidRPr="008A2755">
        <w:rPr>
          <w:sz w:val="16"/>
        </w:rPr>
        <w:t xml:space="preserve">ism, </w:t>
      </w:r>
      <w:r w:rsidRPr="008A2755">
        <w:rPr>
          <w:rStyle w:val="StyleBoldUnderline"/>
        </w:rPr>
        <w:t>mistakes regarding the correct</w:t>
      </w:r>
      <w:r w:rsidRPr="008A2755">
        <w:rPr>
          <w:sz w:val="16"/>
        </w:rPr>
        <w:t xml:space="preserve"> interpretation and </w:t>
      </w:r>
      <w:r w:rsidRPr="008A2755">
        <w:rPr>
          <w:rStyle w:val="StyleBoldUnderline"/>
        </w:rPr>
        <w:t>analysis of intel</w:t>
      </w:r>
      <w:r w:rsidRPr="008A2755">
        <w:rPr>
          <w:sz w:val="16"/>
        </w:rPr>
        <w:t xml:space="preserve">ligence information </w:t>
      </w:r>
      <w:r w:rsidRPr="008A2755">
        <w:rPr>
          <w:rStyle w:val="StyleBoldUnderline"/>
        </w:rPr>
        <w:t>can lead to tragic mistakes.</w:t>
      </w:r>
      <w:r w:rsidRPr="008A2755">
        <w:rPr>
          <w:sz w:val="16"/>
        </w:rPr>
        <w:t xml:space="preserve"> </w:t>
      </w:r>
      <w:r w:rsidRPr="008A2755">
        <w:rPr>
          <w:rStyle w:val="StyleBoldUnderline"/>
          <w:highlight w:val="yellow"/>
        </w:rPr>
        <w:t xml:space="preserve">Adopting </w:t>
      </w:r>
      <w:r w:rsidRPr="008A2755">
        <w:rPr>
          <w:rStyle w:val="StyleBoldUnderline"/>
        </w:rPr>
        <w:t xml:space="preserve">admissibility </w:t>
      </w:r>
      <w:r w:rsidRPr="008A2755">
        <w:rPr>
          <w:rStyle w:val="StyleBoldUnderline"/>
          <w:highlight w:val="yellow"/>
        </w:rPr>
        <w:t>standards</w:t>
      </w:r>
      <w:r w:rsidRPr="008A2755">
        <w:rPr>
          <w:sz w:val="16"/>
        </w:rPr>
        <w:t xml:space="preserve"> akin to the criminal law </w:t>
      </w:r>
      <w:r w:rsidRPr="008A2755">
        <w:rPr>
          <w:rStyle w:val="Emphasis"/>
          <w:highlight w:val="yellow"/>
        </w:rPr>
        <w:t>minimizes</w:t>
      </w:r>
      <w:r w:rsidRPr="008A2755">
        <w:rPr>
          <w:rStyle w:val="Emphasis"/>
        </w:rPr>
        <w:t xml:space="preserve"> </w:t>
      </w:r>
      <w:r w:rsidRPr="008A2755">
        <w:rPr>
          <w:rStyle w:val="Emphasis"/>
          <w:highlight w:val="yellow"/>
        </w:rPr>
        <w:t>op</w:t>
      </w:r>
      <w:r w:rsidRPr="008A2755">
        <w:rPr>
          <w:rStyle w:val="Emphasis"/>
        </w:rPr>
        <w:t xml:space="preserve">erational </w:t>
      </w:r>
      <w:r w:rsidRPr="008A2755">
        <w:rPr>
          <w:rStyle w:val="Emphasis"/>
          <w:highlight w:val="yellow"/>
        </w:rPr>
        <w:t>error</w:t>
      </w:r>
      <w:r w:rsidRPr="008A2755">
        <w:rPr>
          <w:sz w:val="16"/>
        </w:rPr>
        <w:t xml:space="preserve">. </w:t>
      </w:r>
      <w:r w:rsidRPr="008A2755">
        <w:rPr>
          <w:rStyle w:val="StyleBoldUnderline"/>
        </w:rPr>
        <w:t>Rather than relying on the executive</w:t>
      </w:r>
      <w:r w:rsidRPr="008A2755">
        <w:rPr>
          <w:sz w:val="16"/>
        </w:rPr>
        <w:t xml:space="preserve"> branch </w:t>
      </w:r>
      <w:r w:rsidRPr="008A2755">
        <w:rPr>
          <w:rStyle w:val="StyleBoldUnderline"/>
        </w:rPr>
        <w:t>making decisions in a “closed world” devoid of</w:t>
      </w:r>
      <w:r w:rsidRPr="008A2755">
        <w:rPr>
          <w:sz w:val="16"/>
        </w:rPr>
        <w:t xml:space="preserve"> oversight and </w:t>
      </w:r>
      <w:r w:rsidRPr="008A2755">
        <w:rPr>
          <w:rStyle w:val="StyleBoldUnderline"/>
        </w:rPr>
        <w:t>review</w:t>
      </w:r>
      <w:r w:rsidRPr="008A2755">
        <w:rPr>
          <w:sz w:val="16"/>
        </w:rPr>
        <w:t xml:space="preserve">, the </w:t>
      </w:r>
      <w:r w:rsidRPr="008A2755">
        <w:rPr>
          <w:rStyle w:val="StyleBoldUnderline"/>
          <w:highlight w:val="yellow"/>
        </w:rPr>
        <w:t>intel</w:t>
      </w:r>
      <w:r w:rsidRPr="008A2755">
        <w:rPr>
          <w:sz w:val="16"/>
        </w:rPr>
        <w:t xml:space="preserve">ligence information justifying the proposed action </w:t>
      </w:r>
      <w:r w:rsidRPr="008A2755">
        <w:rPr>
          <w:rStyle w:val="Emphasis"/>
          <w:highlight w:val="yellow"/>
        </w:rPr>
        <w:t>must</w:t>
      </w:r>
      <w:r w:rsidRPr="008A2755">
        <w:rPr>
          <w:rStyle w:val="StyleBoldUnderline"/>
          <w:highlight w:val="yellow"/>
        </w:rPr>
        <w:t xml:space="preserve"> be</w:t>
      </w:r>
      <w:r w:rsidRPr="008A2755">
        <w:rPr>
          <w:sz w:val="16"/>
          <w:highlight w:val="yellow"/>
        </w:rPr>
        <w:t xml:space="preserve"> </w:t>
      </w:r>
      <w:r w:rsidRPr="008A2755">
        <w:rPr>
          <w:rStyle w:val="StyleBoldUnderline"/>
          <w:highlight w:val="yellow"/>
        </w:rPr>
        <w:t>submitted to a court</w:t>
      </w:r>
      <w:r w:rsidRPr="008A2755">
        <w:rPr>
          <w:sz w:val="16"/>
        </w:rPr>
        <w:t xml:space="preserve"> that would ascertain the information’s admissibility. The discussion before the court would necessarily be conducted ex parte; however, </w:t>
      </w:r>
      <w:r w:rsidRPr="008A2755">
        <w:rPr>
          <w:rStyle w:val="Emphasis"/>
          <w:highlight w:val="yellow"/>
        </w:rPr>
        <w:t>the process</w:t>
      </w:r>
      <w:r w:rsidRPr="008A2755">
        <w:rPr>
          <w:rStyle w:val="StyleBoldUnderline"/>
          <w:highlight w:val="yellow"/>
        </w:rPr>
        <w:t xml:space="preserve"> of</w:t>
      </w:r>
      <w:r w:rsidRPr="008A2755">
        <w:rPr>
          <w:rStyle w:val="StyleBoldUnderline"/>
        </w:rPr>
        <w:t xml:space="preserve"> preparing and</w:t>
      </w:r>
      <w:r w:rsidRPr="008A2755">
        <w:rPr>
          <w:sz w:val="16"/>
        </w:rPr>
        <w:t xml:space="preserve"> </w:t>
      </w:r>
      <w:r w:rsidRPr="008A2755">
        <w:rPr>
          <w:rStyle w:val="StyleBoldUnderline"/>
          <w:highlight w:val="yellow"/>
        </w:rPr>
        <w:t>submitting</w:t>
      </w:r>
      <w:r w:rsidRPr="008A2755">
        <w:rPr>
          <w:rStyle w:val="StyleBoldUnderline"/>
        </w:rPr>
        <w:t xml:space="preserve"> available </w:t>
      </w:r>
      <w:r w:rsidRPr="008A2755">
        <w:rPr>
          <w:rStyle w:val="StyleBoldUnderline"/>
          <w:highlight w:val="yellow"/>
        </w:rPr>
        <w:t>intel</w:t>
      </w:r>
      <w:r w:rsidRPr="008A2755">
        <w:rPr>
          <w:rStyle w:val="StyleBoldUnderline"/>
        </w:rPr>
        <w:t xml:space="preserve">ligence information to a court </w:t>
      </w:r>
      <w:r w:rsidRPr="008A2755">
        <w:rPr>
          <w:rStyle w:val="StyleBoldUnderline"/>
          <w:highlight w:val="yellow"/>
        </w:rPr>
        <w:t>would</w:t>
      </w:r>
      <w:r w:rsidRPr="008A2755">
        <w:rPr>
          <w:rStyle w:val="StyleBoldUnderline"/>
        </w:rPr>
        <w:t xml:space="preserve"> significantly </w:t>
      </w:r>
      <w:r w:rsidRPr="008A2755">
        <w:rPr>
          <w:rStyle w:val="StyleBoldUnderline"/>
          <w:highlight w:val="yellow"/>
        </w:rPr>
        <w:t>contribute to</w:t>
      </w:r>
      <w:r w:rsidRPr="008A2755">
        <w:rPr>
          <w:sz w:val="16"/>
        </w:rPr>
        <w:t xml:space="preserve"> </w:t>
      </w:r>
      <w:r w:rsidRPr="008A2755">
        <w:rPr>
          <w:rStyle w:val="Emphasis"/>
          <w:highlight w:val="yellow"/>
        </w:rPr>
        <w:t>minimizing</w:t>
      </w:r>
      <w:r w:rsidRPr="008A2755">
        <w:rPr>
          <w:rStyle w:val="Emphasis"/>
        </w:rPr>
        <w:t xml:space="preserve"> operational </w:t>
      </w:r>
      <w:r w:rsidRPr="008A2755">
        <w:rPr>
          <w:rStyle w:val="Emphasis"/>
          <w:highlight w:val="yellow"/>
        </w:rPr>
        <w:t>error</w:t>
      </w:r>
      <w:r w:rsidRPr="008A2755">
        <w:rPr>
          <w:sz w:val="16"/>
        </w:rPr>
        <w:t xml:space="preserve"> </w:t>
      </w:r>
      <w:r w:rsidRPr="008A2755">
        <w:rPr>
          <w:rStyle w:val="StyleBoldUnderline"/>
        </w:rPr>
        <w:t>that otherwise would occur</w:t>
      </w:r>
      <w:r w:rsidRPr="008A2755">
        <w:rPr>
          <w:sz w:val="16"/>
        </w:rPr>
        <w:t xml:space="preserve">. </w:t>
      </w:r>
      <w:r w:rsidRPr="008A2755">
        <w:rPr>
          <w:rStyle w:val="StyleBoldUnderline"/>
        </w:rPr>
        <w:t>The logistics</w:t>
      </w:r>
      <w:r w:rsidRPr="008A2755">
        <w:rPr>
          <w:sz w:val="16"/>
        </w:rPr>
        <w:t xml:space="preserve"> of this proposal </w:t>
      </w:r>
      <w:r w:rsidRPr="008A2755">
        <w:rPr>
          <w:rStyle w:val="StyleBoldUnderline"/>
        </w:rPr>
        <w:t>are</w:t>
      </w:r>
      <w:r w:rsidRPr="008A2755">
        <w:rPr>
          <w:sz w:val="16"/>
        </w:rPr>
        <w:t xml:space="preserve"> far </w:t>
      </w:r>
      <w:r w:rsidRPr="008A2755">
        <w:rPr>
          <w:rStyle w:val="StyleBoldUnderline"/>
        </w:rPr>
        <w:t>less daunting than might seem</w:t>
      </w:r>
      <w:r w:rsidRPr="008A2755">
        <w:rPr>
          <w:sz w:val="16"/>
        </w:rPr>
        <w:t xml:space="preserve">—the court before which the executive would submit the evidence is the FISA Court. Presently, FISA Court judges weigh the reliability of intelligence information in determining whether to grant government ex parte requests for wire-tapping warrants. </w:t>
      </w:r>
      <w:r w:rsidRPr="008A2755">
        <w:rPr>
          <w:rStyle w:val="StyleBoldUnderline"/>
        </w:rPr>
        <w:t>Under this proposal, judicial approval is necessary prior to</w:t>
      </w:r>
      <w:r w:rsidRPr="008A2755">
        <w:rPr>
          <w:sz w:val="16"/>
        </w:rPr>
        <w:t xml:space="preserve"> </w:t>
      </w:r>
      <w:r w:rsidRPr="008A2755">
        <w:rPr>
          <w:rStyle w:val="StyleBoldUnderline"/>
        </w:rPr>
        <w:t>undertaking a counterterrorism operation predicated solely on intelligence information. The</w:t>
      </w:r>
      <w:r w:rsidRPr="008A2755">
        <w:rPr>
          <w:sz w:val="16"/>
        </w:rPr>
        <w:t xml:space="preserve"> </w:t>
      </w:r>
      <w:r w:rsidRPr="008A2755">
        <w:rPr>
          <w:rStyle w:val="StyleBoldUnderline"/>
        </w:rPr>
        <w:t>standard</w:t>
      </w:r>
      <w:r w:rsidRPr="008A2755">
        <w:rPr>
          <w:sz w:val="16"/>
        </w:rPr>
        <w:t xml:space="preserve"> the court would adopt in determining the information’s reliability </w:t>
      </w:r>
      <w:r w:rsidRPr="008A2755">
        <w:rPr>
          <w:rStyle w:val="StyleBoldUnderline"/>
        </w:rPr>
        <w:t>is the same applied in</w:t>
      </w:r>
      <w:r w:rsidRPr="008A2755">
        <w:rPr>
          <w:sz w:val="16"/>
        </w:rPr>
        <w:t xml:space="preserve"> the </w:t>
      </w:r>
      <w:r w:rsidRPr="008A2755">
        <w:rPr>
          <w:rStyle w:val="StyleBoldUnderline"/>
        </w:rPr>
        <w:t>traditional criminal law</w:t>
      </w:r>
      <w:r w:rsidRPr="008A2755">
        <w:rPr>
          <w:sz w:val="16"/>
        </w:rPr>
        <w:t xml:space="preserve"> paradigm. The intelligence must be reliable, material, and probative. While the model is different—a defense attorney cannot question state witnesses—the court will assume a dual role. In this dual role capacity the court will cross-examine the representative of the intelligence community and subsequently rule as to the information’s admissibility. </w:t>
      </w:r>
      <w:r w:rsidRPr="008A2755">
        <w:rPr>
          <w:rStyle w:val="StyleBoldUnderline"/>
          <w:highlight w:val="yellow"/>
        </w:rPr>
        <w:t>While</w:t>
      </w:r>
      <w:r w:rsidRPr="008A2755">
        <w:rPr>
          <w:rStyle w:val="StyleBoldUnderline"/>
        </w:rPr>
        <w:t xml:space="preserve"> </w:t>
      </w:r>
      <w:r w:rsidRPr="008A2755">
        <w:rPr>
          <w:rStyle w:val="StyleBoldUnderline"/>
          <w:highlight w:val="yellow"/>
        </w:rPr>
        <w:t>some</w:t>
      </w:r>
      <w:r w:rsidRPr="008A2755">
        <w:rPr>
          <w:sz w:val="16"/>
          <w:highlight w:val="yellow"/>
        </w:rPr>
        <w:t xml:space="preserve"> </w:t>
      </w:r>
      <w:r w:rsidRPr="008A2755">
        <w:rPr>
          <w:rStyle w:val="StyleBoldUnderline"/>
          <w:highlight w:val="yellow"/>
        </w:rPr>
        <w:t xml:space="preserve">may suggest </w:t>
      </w:r>
      <w:r w:rsidRPr="00342F75">
        <w:rPr>
          <w:rStyle w:val="StyleBoldUnderline"/>
        </w:rPr>
        <w:t xml:space="preserve">that the </w:t>
      </w:r>
      <w:r w:rsidRPr="008A2755">
        <w:rPr>
          <w:rStyle w:val="StyleBoldUnderline"/>
          <w:highlight w:val="yellow"/>
        </w:rPr>
        <w:t xml:space="preserve">FISA </w:t>
      </w:r>
      <w:r w:rsidRPr="00342F75">
        <w:rPr>
          <w:rStyle w:val="StyleBoldUnderline"/>
        </w:rPr>
        <w:t xml:space="preserve">court </w:t>
      </w:r>
      <w:r w:rsidRPr="008A2755">
        <w:rPr>
          <w:rStyle w:val="StyleBoldUnderline"/>
          <w:highlight w:val="yellow"/>
        </w:rPr>
        <w:t>is</w:t>
      </w:r>
      <w:r w:rsidRPr="008A2755">
        <w:rPr>
          <w:sz w:val="16"/>
        </w:rPr>
        <w:t xml:space="preserve"> largely </w:t>
      </w:r>
      <w:r w:rsidRPr="00342F75">
        <w:rPr>
          <w:rStyle w:val="StyleBoldUnderline"/>
        </w:rPr>
        <w:t xml:space="preserve">an exercise in </w:t>
      </w:r>
      <w:r w:rsidRPr="008A2755">
        <w:rPr>
          <w:rStyle w:val="StyleBoldUnderline"/>
          <w:highlight w:val="yellow"/>
        </w:rPr>
        <w:t>“rubber-stamping,”</w:t>
      </w:r>
      <w:r w:rsidRPr="008A2755">
        <w:rPr>
          <w:sz w:val="16"/>
          <w:highlight w:val="yellow"/>
        </w:rPr>
        <w:t xml:space="preserve"> </w:t>
      </w:r>
      <w:r w:rsidRPr="008A2755">
        <w:rPr>
          <w:rStyle w:val="StyleBoldUnderline"/>
          <w:highlight w:val="yellow"/>
        </w:rPr>
        <w:t>the importance</w:t>
      </w:r>
      <w:r w:rsidRPr="008A2755">
        <w:rPr>
          <w:sz w:val="16"/>
        </w:rPr>
        <w:t xml:space="preserve"> of the proposal </w:t>
      </w:r>
      <w:r w:rsidRPr="008A2755">
        <w:rPr>
          <w:rStyle w:val="StyleBoldUnderline"/>
          <w:highlight w:val="yellow"/>
        </w:rPr>
        <w:t xml:space="preserve">is </w:t>
      </w:r>
      <w:r w:rsidRPr="00342F75">
        <w:rPr>
          <w:rStyle w:val="StyleBoldUnderline"/>
        </w:rPr>
        <w:t xml:space="preserve">in </w:t>
      </w:r>
      <w:r w:rsidRPr="008A2755">
        <w:rPr>
          <w:rStyle w:val="StyleBoldUnderline"/>
          <w:highlight w:val="yellow"/>
        </w:rPr>
        <w:t>requiring the</w:t>
      </w:r>
      <w:r w:rsidRPr="008A2755">
        <w:rPr>
          <w:rStyle w:val="StyleBoldUnderline"/>
        </w:rPr>
        <w:t xml:space="preserve"> </w:t>
      </w:r>
      <w:r w:rsidRPr="008A2755">
        <w:rPr>
          <w:rStyle w:val="StyleBoldUnderline"/>
          <w:highlight w:val="yellow"/>
        </w:rPr>
        <w:t>gov</w:t>
      </w:r>
      <w:r w:rsidRPr="00342F75">
        <w:rPr>
          <w:rStyle w:val="StyleBoldUnderline"/>
        </w:rPr>
        <w:t>ernment</w:t>
      </w:r>
      <w:r w:rsidRPr="008A2755">
        <w:rPr>
          <w:rStyle w:val="StyleBoldUnderline"/>
          <w:highlight w:val="yellow"/>
        </w:rPr>
        <w:t xml:space="preserve"> to present</w:t>
      </w:r>
      <w:r w:rsidRPr="008A2755">
        <w:rPr>
          <w:rStyle w:val="StyleBoldUnderline"/>
        </w:rPr>
        <w:t xml:space="preserve"> the available </w:t>
      </w:r>
      <w:r w:rsidRPr="008A2755">
        <w:rPr>
          <w:rStyle w:val="StyleBoldUnderline"/>
          <w:highlight w:val="yellow"/>
        </w:rPr>
        <w:t>info</w:t>
      </w:r>
      <w:r w:rsidRPr="008A2755">
        <w:rPr>
          <w:sz w:val="16"/>
        </w:rPr>
        <w:t xml:space="preserve">rmation </w:t>
      </w:r>
      <w:r w:rsidRPr="008A2755">
        <w:rPr>
          <w:rStyle w:val="StyleBoldUnderline"/>
          <w:highlight w:val="yellow"/>
        </w:rPr>
        <w:t xml:space="preserve">to an </w:t>
      </w:r>
      <w:r w:rsidRPr="008A2755">
        <w:rPr>
          <w:rStyle w:val="Emphasis"/>
          <w:highlight w:val="yellow"/>
        </w:rPr>
        <w:t>independent judiciary</w:t>
      </w:r>
      <w:r w:rsidRPr="008A2755">
        <w:rPr>
          <w:rStyle w:val="StyleBoldUnderline"/>
          <w:highlight w:val="yellow"/>
        </w:rPr>
        <w:t xml:space="preserve"> as a </w:t>
      </w:r>
      <w:r w:rsidRPr="008A2755">
        <w:rPr>
          <w:rStyle w:val="Emphasis"/>
          <w:highlight w:val="yellow"/>
        </w:rPr>
        <w:t>precursor</w:t>
      </w:r>
      <w:r w:rsidRPr="008A2755">
        <w:rPr>
          <w:sz w:val="16"/>
        </w:rPr>
        <w:t xml:space="preserve"> </w:t>
      </w:r>
      <w:r w:rsidRPr="008A2755">
        <w:rPr>
          <w:rStyle w:val="StyleBoldUnderline"/>
        </w:rPr>
        <w:t xml:space="preserve">to engaging in operational counterterrorism. </w:t>
      </w:r>
      <w:r w:rsidRPr="008A2755">
        <w:rPr>
          <w:sz w:val="16"/>
        </w:rPr>
        <w:t xml:space="preserve">The call is complicated: the United States is a nation based on democratic values rooted in ethics and morals; yet, when push comes to shove the United States does not always act in accordance with these articulated principles. </w:t>
      </w:r>
      <w:r w:rsidRPr="008A2755">
        <w:rPr>
          <w:rStyle w:val="StyleBoldUnderline"/>
        </w:rPr>
        <w:t>The vision of a “city upon a hill,” articulated by</w:t>
      </w:r>
      <w:r w:rsidRPr="008A2755">
        <w:rPr>
          <w:sz w:val="16"/>
        </w:rPr>
        <w:t xml:space="preserve"> Puritan settler John </w:t>
      </w:r>
      <w:r w:rsidRPr="008A2755">
        <w:rPr>
          <w:rStyle w:val="StyleBoldUnderline"/>
        </w:rPr>
        <w:t>Winthrop and subsequently referenced by</w:t>
      </w:r>
      <w:r w:rsidRPr="008A2755">
        <w:rPr>
          <w:sz w:val="16"/>
        </w:rPr>
        <w:t xml:space="preserve"> President Ronald </w:t>
      </w:r>
      <w:r w:rsidRPr="008A2755">
        <w:rPr>
          <w:rStyle w:val="StyleBoldUnderline"/>
        </w:rPr>
        <w:t>Reagan</w:t>
      </w:r>
      <w:r w:rsidRPr="008A2755">
        <w:rPr>
          <w:sz w:val="16"/>
        </w:rPr>
        <w:t xml:space="preserve">, 9 </w:t>
      </w:r>
      <w:r w:rsidRPr="008A2755">
        <w:rPr>
          <w:rStyle w:val="Emphasis"/>
        </w:rPr>
        <w:t>has been called into question by</w:t>
      </w:r>
      <w:r w:rsidRPr="008A2755">
        <w:rPr>
          <w:sz w:val="16"/>
        </w:rPr>
        <w:t xml:space="preserve"> certain U.S. </w:t>
      </w:r>
      <w:r w:rsidRPr="008A2755">
        <w:rPr>
          <w:rStyle w:val="Emphasis"/>
        </w:rPr>
        <w:t>counterterr</w:t>
      </w:r>
      <w:r w:rsidRPr="008A2755">
        <w:rPr>
          <w:sz w:val="16"/>
        </w:rPr>
        <w:t>orism measures. This is not the first time that American responses in the face of crisis (whether real or perceived) have reflected “over-board” and “over-broad” approaches.10</w:t>
      </w:r>
    </w:p>
    <w:p w:rsidR="006A6DA5" w:rsidRDefault="006A6DA5" w:rsidP="006A6DA5">
      <w:pPr>
        <w:rPr>
          <w:sz w:val="8"/>
        </w:rPr>
      </w:pPr>
    </w:p>
    <w:p w:rsidR="006A6DA5" w:rsidRDefault="006A6DA5" w:rsidP="006A6DA5">
      <w:pPr>
        <w:rPr>
          <w:sz w:val="8"/>
        </w:rPr>
      </w:pPr>
    </w:p>
    <w:p w:rsidR="006A6DA5" w:rsidRDefault="006A6DA5" w:rsidP="006A6DA5">
      <w:pPr>
        <w:pStyle w:val="Heading4"/>
      </w:pPr>
      <w:r>
        <w:t xml:space="preserve">Drone court key </w:t>
      </w:r>
    </w:p>
    <w:p w:rsidR="006A6DA5" w:rsidRDefault="006A6DA5" w:rsidP="006A6DA5">
      <w:r w:rsidRPr="00990447">
        <w:rPr>
          <w:rStyle w:val="Heading4Char"/>
        </w:rPr>
        <w:t>Chow, 13</w:t>
      </w:r>
      <w:r>
        <w:t xml:space="preserve"> [Droning On: The Need to Establish a New Norm, Eugene K. Chow Former Executive Editor, Homeland Security NewsWire, http://www.huffingtonpost.com/eugene-k-chow/establish-new-constitutional-norm_b_2683131.html]</w:t>
      </w:r>
    </w:p>
    <w:p w:rsidR="006A6DA5" w:rsidRDefault="006A6DA5" w:rsidP="006A6DA5"/>
    <w:p w:rsidR="006A6DA5" w:rsidRDefault="006A6DA5" w:rsidP="006A6DA5">
      <w:pPr>
        <w:rPr>
          <w:rStyle w:val="Emphasis"/>
          <w:sz w:val="28"/>
          <w:szCs w:val="28"/>
        </w:rPr>
      </w:pPr>
      <w:r w:rsidRPr="00990447">
        <w:rPr>
          <w:sz w:val="16"/>
        </w:rPr>
        <w:t xml:space="preserve">Contrary to what some have argued that the president requires full and unadjudicated control of the CIA's drone program for the swift execution of military operations to safeguard the nation, </w:t>
      </w:r>
      <w:r w:rsidRPr="004F35B8">
        <w:rPr>
          <w:rStyle w:val="StyleBoldUnderline"/>
        </w:rPr>
        <w:t>the</w:t>
      </w:r>
      <w:r w:rsidRPr="00990447">
        <w:rPr>
          <w:sz w:val="16"/>
        </w:rPr>
        <w:t xml:space="preserve"> proposed </w:t>
      </w:r>
      <w:r w:rsidRPr="00E94D89">
        <w:rPr>
          <w:rStyle w:val="Emphasis"/>
          <w:highlight w:val="yellow"/>
        </w:rPr>
        <w:t>drone court</w:t>
      </w:r>
      <w:r w:rsidRPr="00990447">
        <w:rPr>
          <w:sz w:val="16"/>
        </w:rPr>
        <w:t xml:space="preserve"> or some form of Congressional </w:t>
      </w:r>
      <w:r w:rsidRPr="004F35B8">
        <w:rPr>
          <w:rStyle w:val="StyleBoldUnderline"/>
        </w:rPr>
        <w:t xml:space="preserve">oversight </w:t>
      </w:r>
      <w:r w:rsidRPr="004F35B8">
        <w:rPr>
          <w:rStyle w:val="StyleBoldUnderline"/>
          <w:highlight w:val="yellow"/>
        </w:rPr>
        <w:t xml:space="preserve">would not </w:t>
      </w:r>
      <w:r w:rsidRPr="00186F31">
        <w:rPr>
          <w:rStyle w:val="StyleBoldUnderline"/>
        </w:rPr>
        <w:t xml:space="preserve">necessarily </w:t>
      </w:r>
      <w:r w:rsidRPr="004F35B8">
        <w:rPr>
          <w:rStyle w:val="StyleBoldUnderline"/>
          <w:highlight w:val="yellow"/>
        </w:rPr>
        <w:t>slow</w:t>
      </w:r>
      <w:r w:rsidRPr="00990447">
        <w:rPr>
          <w:rStyle w:val="StyleBoldUnderline"/>
        </w:rPr>
        <w:t xml:space="preserve"> down </w:t>
      </w:r>
      <w:r w:rsidRPr="0073178F">
        <w:rPr>
          <w:rStyle w:val="StyleBoldUnderline"/>
        </w:rPr>
        <w:t xml:space="preserve">the government's </w:t>
      </w:r>
      <w:r w:rsidRPr="00E94D89">
        <w:rPr>
          <w:rStyle w:val="StyleBoldUnderline"/>
          <w:highlight w:val="yellow"/>
        </w:rPr>
        <w:t xml:space="preserve">ability </w:t>
      </w:r>
      <w:r w:rsidRPr="004F35B8">
        <w:rPr>
          <w:rStyle w:val="StyleBoldUnderline"/>
        </w:rPr>
        <w:t>to wage war.</w:t>
      </w:r>
      <w:r w:rsidRPr="00990447">
        <w:rPr>
          <w:sz w:val="16"/>
        </w:rPr>
        <w:t xml:space="preserve"> </w:t>
      </w:r>
      <w:r w:rsidRPr="00990447">
        <w:rPr>
          <w:rStyle w:val="StyleBoldUnderline"/>
        </w:rPr>
        <w:t xml:space="preserve">Before </w:t>
      </w:r>
      <w:r w:rsidRPr="00990447">
        <w:rPr>
          <w:rStyle w:val="StyleBoldUnderline"/>
        </w:rPr>
        <w:lastRenderedPageBreak/>
        <w:t>that</w:t>
      </w:r>
      <w:r w:rsidRPr="00990447">
        <w:rPr>
          <w:sz w:val="16"/>
        </w:rPr>
        <w:t xml:space="preserve"> fateful </w:t>
      </w:r>
      <w:r w:rsidRPr="00990447">
        <w:rPr>
          <w:rStyle w:val="StyleBoldUnderline"/>
        </w:rPr>
        <w:t>button is pressed</w:t>
      </w:r>
      <w:r w:rsidRPr="00990447">
        <w:rPr>
          <w:sz w:val="16"/>
        </w:rPr>
        <w:t xml:space="preserve"> and Hellfire missiles go streaking toward an enemy combatant, </w:t>
      </w:r>
      <w:r w:rsidRPr="00E94D89">
        <w:rPr>
          <w:rStyle w:val="StyleBoldUnderline"/>
          <w:highlight w:val="yellow"/>
        </w:rPr>
        <w:t>thousands of</w:t>
      </w:r>
      <w:r w:rsidRPr="00990447">
        <w:rPr>
          <w:rStyle w:val="StyleBoldUnderline"/>
        </w:rPr>
        <w:t xml:space="preserve"> </w:t>
      </w:r>
      <w:r>
        <w:rPr>
          <w:rStyle w:val="StyleBoldUnderline"/>
        </w:rPr>
        <w:t>[hu]</w:t>
      </w:r>
      <w:r w:rsidRPr="00990447">
        <w:rPr>
          <w:rStyle w:val="StyleBoldUnderline"/>
        </w:rPr>
        <w:t>man-</w:t>
      </w:r>
      <w:r w:rsidRPr="004F35B8">
        <w:rPr>
          <w:rStyle w:val="StyleBoldUnderline"/>
          <w:highlight w:val="yellow"/>
        </w:rPr>
        <w:t>hours</w:t>
      </w:r>
      <w:r w:rsidRPr="004F35B8">
        <w:rPr>
          <w:sz w:val="16"/>
          <w:highlight w:val="yellow"/>
        </w:rPr>
        <w:t xml:space="preserve"> </w:t>
      </w:r>
      <w:r w:rsidRPr="004F35B8">
        <w:rPr>
          <w:rStyle w:val="StyleBoldUnderline"/>
          <w:highlight w:val="yellow"/>
        </w:rPr>
        <w:t xml:space="preserve">are poured </w:t>
      </w:r>
      <w:r w:rsidRPr="00E94D89">
        <w:rPr>
          <w:rStyle w:val="StyleBoldUnderline"/>
          <w:highlight w:val="yellow"/>
        </w:rPr>
        <w:t xml:space="preserve">into </w:t>
      </w:r>
      <w:r w:rsidRPr="0073178F">
        <w:rPr>
          <w:rStyle w:val="StyleBoldUnderline"/>
        </w:rPr>
        <w:t xml:space="preserve">gathering </w:t>
      </w:r>
      <w:r w:rsidRPr="00E94D89">
        <w:rPr>
          <w:rStyle w:val="StyleBoldUnderline"/>
          <w:highlight w:val="yellow"/>
        </w:rPr>
        <w:t>intel</w:t>
      </w:r>
      <w:r w:rsidRPr="00990447">
        <w:rPr>
          <w:rStyle w:val="StyleBoldUnderline"/>
        </w:rPr>
        <w:t>ligence</w:t>
      </w:r>
      <w:r w:rsidRPr="00990447">
        <w:rPr>
          <w:sz w:val="16"/>
        </w:rPr>
        <w:t xml:space="preserve">, assessing threats, and monitoring their movements. </w:t>
      </w:r>
      <w:r w:rsidRPr="00990447">
        <w:rPr>
          <w:rStyle w:val="StyleBoldUnderline"/>
        </w:rPr>
        <w:t xml:space="preserve">In all that time building up to that final moment, </w:t>
      </w:r>
      <w:r w:rsidRPr="00E94D89">
        <w:rPr>
          <w:rStyle w:val="StyleBoldUnderline"/>
          <w:highlight w:val="yellow"/>
        </w:rPr>
        <w:t>why</w:t>
      </w:r>
      <w:r w:rsidRPr="00990447">
        <w:rPr>
          <w:rStyle w:val="StyleBoldUnderline"/>
        </w:rPr>
        <w:t xml:space="preserve"> can we </w:t>
      </w:r>
      <w:r w:rsidRPr="00E94D89">
        <w:rPr>
          <w:rStyle w:val="StyleBoldUnderline"/>
          <w:highlight w:val="yellow"/>
        </w:rPr>
        <w:t xml:space="preserve">not spare a few extra </w:t>
      </w:r>
      <w:r w:rsidRPr="0073178F">
        <w:rPr>
          <w:rStyle w:val="StyleBoldUnderline"/>
        </w:rPr>
        <w:t>minutes</w:t>
      </w:r>
      <w:r w:rsidRPr="00990447">
        <w:rPr>
          <w:rStyle w:val="StyleBoldUnderline"/>
        </w:rPr>
        <w:t xml:space="preserve"> for a </w:t>
      </w:r>
      <w:r w:rsidRPr="00990447">
        <w:rPr>
          <w:sz w:val="16"/>
        </w:rPr>
        <w:t xml:space="preserve">Congressional committee, a </w:t>
      </w:r>
      <w:r w:rsidRPr="004F35B8">
        <w:rPr>
          <w:rStyle w:val="StyleBoldUnderline"/>
        </w:rPr>
        <w:t>judge</w:t>
      </w:r>
      <w:r w:rsidRPr="00990447">
        <w:rPr>
          <w:sz w:val="16"/>
        </w:rPr>
        <w:t xml:space="preserve">, or a panel </w:t>
      </w:r>
      <w:r w:rsidRPr="00990447">
        <w:rPr>
          <w:rStyle w:val="StyleBoldUnderline"/>
        </w:rPr>
        <w:t>to determine if an American ought to be killed or not?</w:t>
      </w:r>
      <w:r w:rsidRPr="00990447">
        <w:rPr>
          <w:sz w:val="16"/>
        </w:rPr>
        <w:t xml:space="preserve"> Let us remember that the measure of a democratic society is not how it treats its best, but its worst. </w:t>
      </w:r>
      <w:r w:rsidRPr="00990447">
        <w:rPr>
          <w:rStyle w:val="StyleBoldUnderline"/>
        </w:rPr>
        <w:t xml:space="preserve">In the war against violent extremism, </w:t>
      </w:r>
      <w:r w:rsidRPr="004F35B8">
        <w:rPr>
          <w:rStyle w:val="StyleBoldUnderline"/>
          <w:highlight w:val="yellow"/>
        </w:rPr>
        <w:t xml:space="preserve">our government </w:t>
      </w:r>
      <w:r w:rsidRPr="00E94D89">
        <w:rPr>
          <w:rStyle w:val="StyleBoldUnderline"/>
          <w:highlight w:val="yellow"/>
        </w:rPr>
        <w:t xml:space="preserve">has </w:t>
      </w:r>
      <w:r w:rsidRPr="00186F31">
        <w:rPr>
          <w:rStyle w:val="Emphasis"/>
        </w:rPr>
        <w:t xml:space="preserve">already </w:t>
      </w:r>
      <w:r w:rsidRPr="004F35B8">
        <w:rPr>
          <w:rStyle w:val="Emphasis"/>
        </w:rPr>
        <w:t xml:space="preserve">established </w:t>
      </w:r>
      <w:r w:rsidRPr="00186F31">
        <w:rPr>
          <w:rStyle w:val="Emphasis"/>
        </w:rPr>
        <w:t xml:space="preserve">a </w:t>
      </w:r>
      <w:r w:rsidRPr="00E94D89">
        <w:rPr>
          <w:rStyle w:val="Emphasis"/>
          <w:highlight w:val="yellow"/>
        </w:rPr>
        <w:t xml:space="preserve">precedent </w:t>
      </w:r>
      <w:r w:rsidRPr="00F06C3F">
        <w:rPr>
          <w:rStyle w:val="Emphasis"/>
          <w:highlight w:val="yellow"/>
        </w:rPr>
        <w:t xml:space="preserve">for </w:t>
      </w:r>
      <w:r w:rsidRPr="00186F31">
        <w:rPr>
          <w:rStyle w:val="Emphasis"/>
        </w:rPr>
        <w:t xml:space="preserve">additional </w:t>
      </w:r>
      <w:r w:rsidRPr="004F35B8">
        <w:rPr>
          <w:rStyle w:val="Emphasis"/>
          <w:highlight w:val="yellow"/>
        </w:rPr>
        <w:t>oversight</w:t>
      </w:r>
      <w:r w:rsidRPr="00E94D89">
        <w:rPr>
          <w:rStyle w:val="StyleBoldUnderline"/>
          <w:highlight w:val="yellow"/>
        </w:rPr>
        <w:t>. Following</w:t>
      </w:r>
      <w:r w:rsidRPr="00990447">
        <w:rPr>
          <w:rStyle w:val="StyleBoldUnderline"/>
        </w:rPr>
        <w:t xml:space="preserve"> the </w:t>
      </w:r>
      <w:r w:rsidRPr="00E94D89">
        <w:rPr>
          <w:rStyle w:val="StyleBoldUnderline"/>
          <w:highlight w:val="yellow"/>
        </w:rPr>
        <w:t>Hamdi</w:t>
      </w:r>
      <w:r w:rsidRPr="00990447">
        <w:rPr>
          <w:rStyle w:val="StyleBoldUnderline"/>
        </w:rPr>
        <w:t xml:space="preserve"> v. Rumsfeld decision</w:t>
      </w:r>
      <w:r w:rsidRPr="00990447">
        <w:rPr>
          <w:sz w:val="16"/>
        </w:rPr>
        <w:t xml:space="preserve">, </w:t>
      </w:r>
      <w:r w:rsidRPr="00E94D89">
        <w:rPr>
          <w:rStyle w:val="StyleBoldUnderline"/>
          <w:highlight w:val="yellow"/>
        </w:rPr>
        <w:t>the Pentagon created</w:t>
      </w:r>
      <w:r w:rsidRPr="00990447">
        <w:rPr>
          <w:rStyle w:val="StyleBoldUnderline"/>
        </w:rPr>
        <w:t xml:space="preserve"> Combatant Status </w:t>
      </w:r>
      <w:r w:rsidRPr="00E94D89">
        <w:rPr>
          <w:rStyle w:val="StyleBoldUnderline"/>
          <w:highlight w:val="yellow"/>
        </w:rPr>
        <w:t>Review Tribunals</w:t>
      </w:r>
      <w:r w:rsidRPr="00990447">
        <w:rPr>
          <w:rStyle w:val="StyleBoldUnderline"/>
        </w:rPr>
        <w:t xml:space="preserve"> to determine if captured enemies on the battlefield had been properly designated as "enemy combatants."</w:t>
      </w:r>
      <w:r w:rsidRPr="00990447">
        <w:rPr>
          <w:sz w:val="16"/>
        </w:rPr>
        <w:t xml:space="preserve"> </w:t>
      </w:r>
      <w:r w:rsidRPr="004F35B8">
        <w:rPr>
          <w:rStyle w:val="StyleBoldUnderline"/>
          <w:highlight w:val="yellow"/>
        </w:rPr>
        <w:t xml:space="preserve">So it is not a </w:t>
      </w:r>
      <w:r w:rsidRPr="00E94D89">
        <w:rPr>
          <w:rStyle w:val="StyleBoldUnderline"/>
          <w:highlight w:val="yellow"/>
        </w:rPr>
        <w:t>question of whether the gov</w:t>
      </w:r>
      <w:r w:rsidRPr="0073178F">
        <w:rPr>
          <w:rStyle w:val="StyleBoldUnderline"/>
        </w:rPr>
        <w:t xml:space="preserve">ernment </w:t>
      </w:r>
      <w:r w:rsidRPr="00E94D89">
        <w:rPr>
          <w:rStyle w:val="StyleBoldUnderline"/>
          <w:highlight w:val="yellow"/>
        </w:rPr>
        <w:t xml:space="preserve">can establish </w:t>
      </w:r>
      <w:r w:rsidRPr="00E94D89">
        <w:rPr>
          <w:rStyle w:val="StyleBoldUnderline"/>
        </w:rPr>
        <w:t>additional</w:t>
      </w:r>
      <w:r w:rsidRPr="00990447">
        <w:rPr>
          <w:rStyle w:val="StyleBoldUnderline"/>
        </w:rPr>
        <w:t xml:space="preserve"> layers of </w:t>
      </w:r>
      <w:r w:rsidRPr="00E94D89">
        <w:rPr>
          <w:rStyle w:val="StyleBoldUnderline"/>
          <w:highlight w:val="yellow"/>
        </w:rPr>
        <w:t>oversight</w:t>
      </w:r>
      <w:r w:rsidRPr="00990447">
        <w:rPr>
          <w:rStyle w:val="StyleBoldUnderline"/>
        </w:rPr>
        <w:t xml:space="preserve"> to </w:t>
      </w:r>
      <w:r w:rsidRPr="004F35B8">
        <w:rPr>
          <w:rStyle w:val="StyleBoldUnderline"/>
        </w:rPr>
        <w:t>ensure transparency, accountability, and the protection of Constitutional</w:t>
      </w:r>
      <w:r w:rsidRPr="00990447">
        <w:rPr>
          <w:rStyle w:val="StyleBoldUnderline"/>
        </w:rPr>
        <w:t xml:space="preserve"> rights, </w:t>
      </w:r>
      <w:r w:rsidRPr="00E94D89">
        <w:rPr>
          <w:rStyle w:val="StyleBoldUnderline"/>
          <w:highlight w:val="yellow"/>
        </w:rPr>
        <w:t xml:space="preserve">but rather </w:t>
      </w:r>
      <w:r w:rsidRPr="004F35B8">
        <w:rPr>
          <w:rStyle w:val="StyleBoldUnderline"/>
        </w:rPr>
        <w:t xml:space="preserve">do we have </w:t>
      </w:r>
      <w:r w:rsidRPr="00E94D89">
        <w:rPr>
          <w:rStyle w:val="StyleBoldUnderline"/>
          <w:highlight w:val="yellow"/>
        </w:rPr>
        <w:t>the will</w:t>
      </w:r>
      <w:r w:rsidRPr="00990447">
        <w:rPr>
          <w:rStyle w:val="StyleBoldUnderline"/>
        </w:rPr>
        <w:t>.</w:t>
      </w:r>
      <w:r>
        <w:rPr>
          <w:rStyle w:val="StyleBoldUnderline"/>
        </w:rPr>
        <w:t xml:space="preserve"> </w:t>
      </w:r>
      <w:r w:rsidRPr="00990447">
        <w:rPr>
          <w:rStyle w:val="StyleBoldUnderline"/>
        </w:rPr>
        <w:t xml:space="preserve">Now that a perpetual war, waged on an omnipresent battlefield, and drones capable of automatically monitoring every single moving object within 65 square miles and firing death-dealing missiles with a click of the button have become commonplace - </w:t>
      </w:r>
      <w:r w:rsidRPr="00E94D89">
        <w:rPr>
          <w:rStyle w:val="Emphasis"/>
          <w:highlight w:val="yellow"/>
        </w:rPr>
        <w:t xml:space="preserve">it is </w:t>
      </w:r>
      <w:r w:rsidRPr="004F35B8">
        <w:rPr>
          <w:rStyle w:val="Emphasis"/>
        </w:rPr>
        <w:t>high</w:t>
      </w:r>
      <w:r w:rsidRPr="00990447">
        <w:rPr>
          <w:rStyle w:val="Emphasis"/>
        </w:rPr>
        <w:t xml:space="preserve"> </w:t>
      </w:r>
      <w:r w:rsidRPr="00E94D89">
        <w:rPr>
          <w:rStyle w:val="Emphasis"/>
          <w:highlight w:val="yellow"/>
        </w:rPr>
        <w:t xml:space="preserve">time we put into place </w:t>
      </w:r>
      <w:r w:rsidRPr="004F35B8">
        <w:rPr>
          <w:rStyle w:val="Emphasis"/>
          <w:highlight w:val="yellow"/>
        </w:rPr>
        <w:t xml:space="preserve">laws </w:t>
      </w:r>
      <w:r w:rsidRPr="004F35B8">
        <w:rPr>
          <w:rStyle w:val="StyleBoldUnderline"/>
          <w:highlight w:val="yellow"/>
        </w:rPr>
        <w:t xml:space="preserve">and parameters </w:t>
      </w:r>
      <w:r w:rsidRPr="004F35B8">
        <w:rPr>
          <w:rStyle w:val="Emphasis"/>
          <w:highlight w:val="yellow"/>
        </w:rPr>
        <w:t xml:space="preserve">that </w:t>
      </w:r>
      <w:r w:rsidRPr="004F35B8">
        <w:rPr>
          <w:rStyle w:val="Emphasis"/>
          <w:sz w:val="28"/>
          <w:szCs w:val="28"/>
        </w:rPr>
        <w:t xml:space="preserve">clearly </w:t>
      </w:r>
      <w:r w:rsidRPr="00E94D89">
        <w:rPr>
          <w:rStyle w:val="Emphasis"/>
          <w:sz w:val="28"/>
          <w:szCs w:val="28"/>
          <w:highlight w:val="yellow"/>
        </w:rPr>
        <w:t>define this</w:t>
      </w:r>
      <w:r w:rsidRPr="00990447">
        <w:rPr>
          <w:rStyle w:val="Emphasis"/>
          <w:sz w:val="28"/>
          <w:szCs w:val="28"/>
        </w:rPr>
        <w:t xml:space="preserve"> new </w:t>
      </w:r>
      <w:r w:rsidRPr="00E94D89">
        <w:rPr>
          <w:rStyle w:val="Emphasis"/>
          <w:sz w:val="28"/>
          <w:szCs w:val="28"/>
          <w:highlight w:val="yellow"/>
        </w:rPr>
        <w:t>norm.</w:t>
      </w:r>
    </w:p>
    <w:p w:rsidR="006A6DA5" w:rsidRDefault="006A6DA5" w:rsidP="006A6DA5">
      <w:pPr>
        <w:rPr>
          <w:sz w:val="10"/>
        </w:rPr>
      </w:pPr>
    </w:p>
    <w:p w:rsidR="006A6DA5" w:rsidRPr="00F06C3F" w:rsidRDefault="006A6DA5" w:rsidP="006A6DA5">
      <w:pPr>
        <w:rPr>
          <w:sz w:val="10"/>
        </w:rPr>
      </w:pPr>
    </w:p>
    <w:p w:rsidR="006A6DA5" w:rsidRDefault="006A6DA5" w:rsidP="006A6DA5">
      <w:pPr>
        <w:pStyle w:val="Heading4"/>
      </w:pPr>
      <w:r w:rsidRPr="00F158F4">
        <w:rPr>
          <w:u w:val="single"/>
        </w:rPr>
        <w:t>Ex ante</w:t>
      </w:r>
      <w:r>
        <w:t xml:space="preserve"> review key to improve targeting and legitimize the program </w:t>
      </w:r>
    </w:p>
    <w:p w:rsidR="006A6DA5" w:rsidRDefault="006A6DA5" w:rsidP="006A6DA5">
      <w:r w:rsidRPr="001B0C1B">
        <w:rPr>
          <w:rStyle w:val="Heading4Char"/>
        </w:rPr>
        <w:t>McKelvey, 11</w:t>
      </w:r>
      <w:r w:rsidRPr="001B0C1B">
        <w:t xml:space="preserve"> [Benjamin, JD Candidate, Senior Editorial Board, Vanderbilt Journal of Transnational Law, “Due Process Rights and the Targeted Killing of Suspected Terrorists: The Unconstitutional Scope of Executive Killing Power,” Vanderbilt Journal of Transnational Law, November, 44 VAND. J. TRANSNAT'L L. 1353, </w:t>
      </w:r>
      <w:hyperlink r:id="rId16" w:history="1">
        <w:r w:rsidRPr="001B0C1B">
          <w:rPr>
            <w:rStyle w:val="Hyperlink"/>
          </w:rPr>
          <w:t>http://www.vanderbilt.edu/jotl/2012/06/due-process-rights-and-the-targeted-killing-of-suspected-terrorists-the-unconstitutional-scope-of-executive-killing-power/</w:t>
        </w:r>
      </w:hyperlink>
      <w:r w:rsidRPr="001B0C1B">
        <w:t xml:space="preserve">] </w:t>
      </w:r>
    </w:p>
    <w:p w:rsidR="006A6DA5" w:rsidRDefault="006A6DA5" w:rsidP="006A6DA5"/>
    <w:p w:rsidR="006A6DA5" w:rsidRPr="00F158F4" w:rsidRDefault="006A6DA5" w:rsidP="006A6DA5">
      <w:pPr>
        <w:rPr>
          <w:sz w:val="10"/>
        </w:rPr>
      </w:pPr>
      <w:r w:rsidRPr="00F158F4">
        <w:rPr>
          <w:sz w:val="10"/>
        </w:rPr>
        <w:t xml:space="preserve">A. Option One: </w:t>
      </w:r>
      <w:r w:rsidRPr="008A2755">
        <w:rPr>
          <w:rStyle w:val="StyleBoldUnderline"/>
          <w:highlight w:val="yellow"/>
        </w:rPr>
        <w:t>Congress Could</w:t>
      </w:r>
      <w:r w:rsidRPr="008A2755">
        <w:rPr>
          <w:sz w:val="10"/>
          <w:highlight w:val="yellow"/>
        </w:rPr>
        <w:t xml:space="preserve"> </w:t>
      </w:r>
      <w:r w:rsidRPr="00F158F4">
        <w:rPr>
          <w:sz w:val="10"/>
        </w:rPr>
        <w:t xml:space="preserve">Pass Legislation to </w:t>
      </w:r>
      <w:r w:rsidRPr="008A2755">
        <w:rPr>
          <w:rStyle w:val="StyleBoldUnderline"/>
          <w:highlight w:val="yellow"/>
        </w:rPr>
        <w:t>Establish</w:t>
      </w:r>
      <w:r w:rsidRPr="008A2755">
        <w:rPr>
          <w:sz w:val="10"/>
          <w:highlight w:val="yellow"/>
        </w:rPr>
        <w:t xml:space="preserve"> </w:t>
      </w:r>
      <w:r w:rsidRPr="00F158F4">
        <w:rPr>
          <w:sz w:val="10"/>
        </w:rPr>
        <w:t xml:space="preserve">Screening and </w:t>
      </w:r>
      <w:r w:rsidRPr="008A2755">
        <w:rPr>
          <w:rStyle w:val="Emphasis"/>
          <w:highlight w:val="yellow"/>
        </w:rPr>
        <w:t>Oversight</w:t>
      </w:r>
      <w:r w:rsidRPr="008A2755">
        <w:rPr>
          <w:rStyle w:val="StyleBoldUnderline"/>
          <w:highlight w:val="yellow"/>
        </w:rPr>
        <w:t xml:space="preserve"> </w:t>
      </w:r>
      <w:r w:rsidRPr="00F158F4">
        <w:rPr>
          <w:rStyle w:val="StyleBoldUnderline"/>
        </w:rPr>
        <w:t>of Targeted Killing</w:t>
      </w:r>
      <w:r w:rsidRPr="00F158F4">
        <w:rPr>
          <w:sz w:val="10"/>
        </w:rPr>
        <w:t xml:space="preserve"> As the Aulaqi case demonstrates, </w:t>
      </w:r>
      <w:r w:rsidRPr="008A2755">
        <w:rPr>
          <w:rStyle w:val="StyleBoldUnderline"/>
          <w:highlight w:val="yellow"/>
        </w:rPr>
        <w:t>any resolution</w:t>
      </w:r>
      <w:r w:rsidRPr="008A2755">
        <w:rPr>
          <w:sz w:val="10"/>
          <w:highlight w:val="yellow"/>
        </w:rPr>
        <w:t xml:space="preserve"> </w:t>
      </w:r>
      <w:r w:rsidRPr="00F158F4">
        <w:rPr>
          <w:sz w:val="10"/>
        </w:rPr>
        <w:t xml:space="preserve">to the problem of targeted killing </w:t>
      </w:r>
      <w:r w:rsidRPr="008A2755">
        <w:rPr>
          <w:rStyle w:val="StyleBoldUnderline"/>
          <w:highlight w:val="yellow"/>
        </w:rPr>
        <w:t xml:space="preserve">would </w:t>
      </w:r>
      <w:r w:rsidRPr="008A2755">
        <w:rPr>
          <w:rStyle w:val="Emphasis"/>
          <w:highlight w:val="yellow"/>
        </w:rPr>
        <w:t>require</w:t>
      </w:r>
      <w:r w:rsidRPr="008A2755">
        <w:rPr>
          <w:sz w:val="10"/>
          <w:highlight w:val="yellow"/>
        </w:rPr>
        <w:t xml:space="preserve"> </w:t>
      </w:r>
      <w:r w:rsidRPr="00F158F4">
        <w:rPr>
          <w:rStyle w:val="StyleBoldUnderline"/>
        </w:rPr>
        <w:t xml:space="preserve">a delicate </w:t>
      </w:r>
      <w:r w:rsidRPr="008A2755">
        <w:rPr>
          <w:rStyle w:val="StyleBoldUnderline"/>
          <w:highlight w:val="yellow"/>
        </w:rPr>
        <w:t xml:space="preserve">balance between </w:t>
      </w:r>
      <w:r w:rsidRPr="008A2755">
        <w:rPr>
          <w:rStyle w:val="Emphasis"/>
          <w:highlight w:val="yellow"/>
        </w:rPr>
        <w:t>due process</w:t>
      </w:r>
      <w:r w:rsidRPr="008A2755">
        <w:rPr>
          <w:sz w:val="10"/>
          <w:highlight w:val="yellow"/>
        </w:rPr>
        <w:t xml:space="preserve"> </w:t>
      </w:r>
      <w:r w:rsidRPr="00F158F4">
        <w:rPr>
          <w:sz w:val="10"/>
        </w:rPr>
        <w:t xml:space="preserve">protections </w:t>
      </w:r>
      <w:r w:rsidRPr="008A2755">
        <w:rPr>
          <w:rStyle w:val="StyleBoldUnderline"/>
          <w:highlight w:val="yellow"/>
        </w:rPr>
        <w:t xml:space="preserve">and </w:t>
      </w:r>
      <w:r w:rsidRPr="008A2755">
        <w:rPr>
          <w:rStyle w:val="Emphasis"/>
          <w:highlight w:val="yellow"/>
        </w:rPr>
        <w:t>executive power</w:t>
      </w:r>
      <w:r w:rsidRPr="00F158F4">
        <w:rPr>
          <w:sz w:val="10"/>
        </w:rPr>
        <w:t xml:space="preserve">.204 In order to accomplish this delicate balance, </w:t>
      </w:r>
      <w:r w:rsidRPr="008A2755">
        <w:rPr>
          <w:rStyle w:val="StyleBoldUnderline"/>
          <w:highlight w:val="yellow"/>
        </w:rPr>
        <w:t>Congress can pass legislation modeled</w:t>
      </w:r>
      <w:r w:rsidRPr="008A2755">
        <w:rPr>
          <w:sz w:val="10"/>
          <w:highlight w:val="yellow"/>
        </w:rPr>
        <w:t xml:space="preserve"> </w:t>
      </w:r>
      <w:r w:rsidRPr="008A2755">
        <w:rPr>
          <w:rStyle w:val="StyleBoldUnderline"/>
          <w:highlight w:val="yellow"/>
        </w:rPr>
        <w:t xml:space="preserve">on </w:t>
      </w:r>
      <w:r w:rsidRPr="00F158F4">
        <w:rPr>
          <w:rStyle w:val="StyleBoldUnderline"/>
        </w:rPr>
        <w:t>the</w:t>
      </w:r>
      <w:r w:rsidRPr="00F158F4">
        <w:rPr>
          <w:sz w:val="10"/>
        </w:rPr>
        <w:t xml:space="preserve"> Foreign Intelligence Surveillance Act (</w:t>
      </w:r>
      <w:r w:rsidRPr="008A2755">
        <w:rPr>
          <w:rStyle w:val="StyleBoldUnderline"/>
          <w:highlight w:val="yellow"/>
        </w:rPr>
        <w:t>FISA</w:t>
      </w:r>
      <w:r w:rsidRPr="00F158F4">
        <w:rPr>
          <w:sz w:val="10"/>
        </w:rPr>
        <w:t xml:space="preserve">) </w:t>
      </w:r>
      <w:r w:rsidRPr="00F158F4">
        <w:rPr>
          <w:rStyle w:val="StyleBoldUnderline"/>
        </w:rPr>
        <w:t xml:space="preserve">that establishes a federal court </w:t>
      </w:r>
      <w:r w:rsidRPr="008A2755">
        <w:rPr>
          <w:rStyle w:val="StyleBoldUnderline"/>
          <w:highlight w:val="yellow"/>
        </w:rPr>
        <w:t xml:space="preserve">with </w:t>
      </w:r>
      <w:r w:rsidRPr="008A2755">
        <w:rPr>
          <w:rStyle w:val="Emphasis"/>
          <w:highlight w:val="yellow"/>
        </w:rPr>
        <w:t>jurisdiction</w:t>
      </w:r>
      <w:r w:rsidRPr="008A2755">
        <w:rPr>
          <w:sz w:val="10"/>
          <w:highlight w:val="yellow"/>
        </w:rPr>
        <w:t xml:space="preserve"> </w:t>
      </w:r>
      <w:r w:rsidRPr="00F158F4">
        <w:rPr>
          <w:sz w:val="10"/>
        </w:rPr>
        <w:t xml:space="preserve">over targeted killing orders, similar to the wiretapping court established by FISA.205 </w:t>
      </w:r>
      <w:r w:rsidRPr="00F158F4">
        <w:rPr>
          <w:rStyle w:val="StyleBoldUnderline"/>
        </w:rPr>
        <w:t>There are several advantages</w:t>
      </w:r>
      <w:r w:rsidRPr="00F158F4">
        <w:rPr>
          <w:sz w:val="10"/>
        </w:rPr>
        <w:t xml:space="preserve"> to a legislative solution. </w:t>
      </w:r>
      <w:r w:rsidRPr="00F158F4">
        <w:rPr>
          <w:rStyle w:val="StyleBoldUnderline"/>
        </w:rPr>
        <w:t>First</w:t>
      </w:r>
      <w:r w:rsidRPr="00F158F4">
        <w:rPr>
          <w:sz w:val="10"/>
        </w:rPr>
        <w:t xml:space="preserve">, </w:t>
      </w:r>
      <w:r w:rsidRPr="008A2755">
        <w:rPr>
          <w:rStyle w:val="StyleBoldUnderline"/>
          <w:highlight w:val="yellow"/>
        </w:rPr>
        <w:t>FISA provides a working model</w:t>
      </w:r>
      <w:r w:rsidRPr="00F158F4">
        <w:rPr>
          <w:rStyle w:val="StyleBoldUnderline"/>
        </w:rPr>
        <w:t xml:space="preserve"> for the judicial oversight of </w:t>
      </w:r>
      <w:r w:rsidRPr="00F158F4">
        <w:rPr>
          <w:rStyle w:val="Emphasis"/>
        </w:rPr>
        <w:t>real-time intel</w:t>
      </w:r>
      <w:r w:rsidRPr="00F158F4">
        <w:rPr>
          <w:rStyle w:val="StyleBoldUnderline"/>
        </w:rPr>
        <w:t>ligence</w:t>
      </w:r>
      <w:r w:rsidRPr="00F158F4">
        <w:rPr>
          <w:sz w:val="10"/>
        </w:rPr>
        <w:t xml:space="preserve"> </w:t>
      </w:r>
      <w:r w:rsidRPr="00F158F4">
        <w:rPr>
          <w:rStyle w:val="StyleBoldUnderline"/>
        </w:rPr>
        <w:t>and</w:t>
      </w:r>
      <w:r w:rsidRPr="00F158F4">
        <w:rPr>
          <w:sz w:val="10"/>
        </w:rPr>
        <w:t xml:space="preserve"> national </w:t>
      </w:r>
      <w:r w:rsidRPr="00F158F4">
        <w:rPr>
          <w:rStyle w:val="StyleBoldUnderline"/>
        </w:rPr>
        <w:t>security decisions</w:t>
      </w:r>
      <w:r w:rsidRPr="00F158F4">
        <w:rPr>
          <w:sz w:val="10"/>
        </w:rPr>
        <w:t xml:space="preserve"> that have the potential to violate civil liberties.206 FISA also effectively balances the legitimate but competing claims at issue in Aulaqi: the sensitive nature of classified intelligence and national security decisions versus the civil liberties protections of the Constitution.207 </w:t>
      </w:r>
      <w:r w:rsidRPr="00F158F4">
        <w:rPr>
          <w:rStyle w:val="StyleBoldUnderline"/>
        </w:rPr>
        <w:t xml:space="preserve">A </w:t>
      </w:r>
      <w:r w:rsidRPr="008A2755">
        <w:rPr>
          <w:rStyle w:val="StyleBoldUnderline"/>
          <w:highlight w:val="yellow"/>
        </w:rPr>
        <w:t xml:space="preserve">legislative solution can provide judicial </w:t>
      </w:r>
      <w:r w:rsidRPr="008A2755">
        <w:rPr>
          <w:rStyle w:val="Emphasis"/>
          <w:highlight w:val="yellow"/>
        </w:rPr>
        <w:t>enforcement of due process</w:t>
      </w:r>
      <w:r w:rsidRPr="008A2755">
        <w:rPr>
          <w:sz w:val="10"/>
          <w:highlight w:val="yellow"/>
        </w:rPr>
        <w:t xml:space="preserve"> </w:t>
      </w:r>
      <w:r w:rsidRPr="008A2755">
        <w:rPr>
          <w:rStyle w:val="StyleBoldUnderline"/>
          <w:highlight w:val="yellow"/>
        </w:rPr>
        <w:t xml:space="preserve">while </w:t>
      </w:r>
      <w:r w:rsidRPr="00F158F4">
        <w:rPr>
          <w:rStyle w:val="StyleBoldUnderline"/>
        </w:rPr>
        <w:t xml:space="preserve">also </w:t>
      </w:r>
      <w:r w:rsidRPr="008A2755">
        <w:rPr>
          <w:rStyle w:val="StyleBoldUnderline"/>
          <w:highlight w:val="yellow"/>
        </w:rPr>
        <w:t xml:space="preserve">respecting </w:t>
      </w:r>
      <w:r w:rsidRPr="00F158F4">
        <w:rPr>
          <w:rStyle w:val="StyleBoldUnderline"/>
        </w:rPr>
        <w:t>the</w:t>
      </w:r>
      <w:r w:rsidRPr="00F158F4">
        <w:rPr>
          <w:sz w:val="10"/>
        </w:rPr>
        <w:t xml:space="preserve"> </w:t>
      </w:r>
      <w:r w:rsidRPr="00F158F4">
        <w:rPr>
          <w:rStyle w:val="StyleBoldUnderline"/>
        </w:rPr>
        <w:t xml:space="preserve">seriousness and sensitivity of </w:t>
      </w:r>
      <w:r w:rsidRPr="00F158F4">
        <w:rPr>
          <w:sz w:val="10"/>
        </w:rPr>
        <w:t xml:space="preserve">executive </w:t>
      </w:r>
      <w:r w:rsidRPr="008A2755">
        <w:rPr>
          <w:rStyle w:val="Emphasis"/>
          <w:highlight w:val="yellow"/>
        </w:rPr>
        <w:t>c</w:t>
      </w:r>
      <w:r w:rsidRPr="00F158F4">
        <w:rPr>
          <w:rStyle w:val="Emphasis"/>
        </w:rPr>
        <w:t>ounter</w:t>
      </w:r>
      <w:r w:rsidRPr="008A2755">
        <w:rPr>
          <w:rStyle w:val="Emphasis"/>
          <w:highlight w:val="yellow"/>
        </w:rPr>
        <w:t>t</w:t>
      </w:r>
      <w:r w:rsidRPr="00F158F4">
        <w:rPr>
          <w:rStyle w:val="Emphasis"/>
        </w:rPr>
        <w:t>errorism</w:t>
      </w:r>
      <w:r w:rsidRPr="00F158F4">
        <w:rPr>
          <w:sz w:val="10"/>
        </w:rPr>
        <w:t xml:space="preserve"> duties.208 </w:t>
      </w:r>
      <w:r w:rsidRPr="008A2755">
        <w:rPr>
          <w:rStyle w:val="StyleBoldUnderline"/>
          <w:highlight w:val="yellow"/>
        </w:rPr>
        <w:t xml:space="preserve">In this way, congress can </w:t>
      </w:r>
      <w:r w:rsidRPr="008A2755">
        <w:rPr>
          <w:rStyle w:val="Emphasis"/>
          <w:highlight w:val="yellow"/>
        </w:rPr>
        <w:t xml:space="preserve">alleviate </w:t>
      </w:r>
      <w:r w:rsidRPr="008A2755">
        <w:rPr>
          <w:rStyle w:val="Emphasis"/>
        </w:rPr>
        <w:t>fears over</w:t>
      </w:r>
      <w:r w:rsidRPr="00F158F4">
        <w:rPr>
          <w:rStyle w:val="Emphasis"/>
        </w:rPr>
        <w:t xml:space="preserve"> the</w:t>
      </w:r>
      <w:r w:rsidRPr="00F158F4">
        <w:rPr>
          <w:sz w:val="10"/>
        </w:rPr>
        <w:t xml:space="preserve"> </w:t>
      </w:r>
      <w:r w:rsidRPr="008A2755">
        <w:rPr>
          <w:rStyle w:val="Emphasis"/>
          <w:highlight w:val="yellow"/>
        </w:rPr>
        <w:t>abuse</w:t>
      </w:r>
      <w:r w:rsidRPr="00F158F4">
        <w:rPr>
          <w:rStyle w:val="Emphasis"/>
        </w:rPr>
        <w:t xml:space="preserve"> of targeted killing without interfering with executive duties</w:t>
      </w:r>
      <w:r w:rsidRPr="00F158F4">
        <w:rPr>
          <w:sz w:val="10"/>
        </w:rPr>
        <w:t xml:space="preserve"> and authority. Perhaps most importantly, </w:t>
      </w:r>
      <w:r w:rsidRPr="00F158F4">
        <w:rPr>
          <w:rStyle w:val="StyleBoldUnderline"/>
        </w:rPr>
        <w:t>a</w:t>
      </w:r>
      <w:r w:rsidRPr="00F158F4">
        <w:rPr>
          <w:sz w:val="10"/>
        </w:rPr>
        <w:t xml:space="preserve"> </w:t>
      </w:r>
      <w:r w:rsidRPr="00F158F4">
        <w:rPr>
          <w:rStyle w:val="StyleBoldUnderline"/>
        </w:rPr>
        <w:t>legislative solution would provide the</w:t>
      </w:r>
      <w:r w:rsidRPr="00F158F4">
        <w:rPr>
          <w:sz w:val="10"/>
        </w:rPr>
        <w:t xml:space="preserve"> branches of </w:t>
      </w:r>
      <w:r w:rsidRPr="00F158F4">
        <w:rPr>
          <w:rStyle w:val="StyleBoldUnderline"/>
        </w:rPr>
        <w:t>government and the</w:t>
      </w:r>
      <w:r w:rsidRPr="00F158F4">
        <w:rPr>
          <w:sz w:val="10"/>
        </w:rPr>
        <w:t xml:space="preserve"> American </w:t>
      </w:r>
      <w:r w:rsidRPr="00F158F4">
        <w:rPr>
          <w:rStyle w:val="StyleBoldUnderline"/>
        </w:rPr>
        <w:t xml:space="preserve">public with </w:t>
      </w:r>
      <w:r w:rsidRPr="00F158F4">
        <w:rPr>
          <w:rStyle w:val="Emphasis"/>
        </w:rPr>
        <w:t>a clear articulation</w:t>
      </w:r>
      <w:r w:rsidRPr="00F158F4">
        <w:rPr>
          <w:rStyle w:val="StyleBoldUnderline"/>
        </w:rPr>
        <w:t xml:space="preserve"> of the law</w:t>
      </w:r>
      <w:r w:rsidRPr="00F158F4">
        <w:rPr>
          <w:sz w:val="10"/>
        </w:rPr>
        <w:t xml:space="preserve"> of targeted killing.209 The court in Aulaqi began its opinion by explaining that the existence of a targeted killing program is no more than media speculation, as the government has neither confirmed nor denied the existence of the program.210 Congress can acknowledge targeted killing in the light of day while ensuring that it is only used against Americans out of absolutenecessity.211 Independent oversight would promote the use of all peaceful measures before lethal force is pursued.212 i. FISA as an Applicable Model FISA is an existing legislative model that is applicable both in substance and structure.213 FISA was passed to resolve concerns over civil liberties in the context of executive counterintelligence.214 It is therefore a legislative response to a set of issues analogous to the constitutional problems of targeted killing.215 FISA also provides a structural model that could help solve the targeted killing dilemma.216 The FISA court is an example of a congressionally created federal court with special jurisdiction over a sensitive national security issue.217 Most importantly, </w:t>
      </w:r>
      <w:r w:rsidRPr="00F158F4">
        <w:rPr>
          <w:rStyle w:val="Emphasis"/>
        </w:rPr>
        <w:t>FISA works</w:t>
      </w:r>
      <w:r w:rsidRPr="00F158F4">
        <w:rPr>
          <w:sz w:val="10"/>
        </w:rPr>
        <w:t xml:space="preserve">. Over the years, the </w:t>
      </w:r>
      <w:r w:rsidRPr="008A2755">
        <w:rPr>
          <w:rStyle w:val="StyleBoldUnderline"/>
          <w:highlight w:val="yellow"/>
        </w:rPr>
        <w:t>FISA</w:t>
      </w:r>
      <w:r w:rsidRPr="008A2755">
        <w:rPr>
          <w:sz w:val="10"/>
          <w:highlight w:val="yellow"/>
        </w:rPr>
        <w:t xml:space="preserve"> </w:t>
      </w:r>
      <w:r w:rsidRPr="00F158F4">
        <w:rPr>
          <w:sz w:val="10"/>
        </w:rPr>
        <w:t xml:space="preserve">court </w:t>
      </w:r>
      <w:r w:rsidRPr="008A2755">
        <w:rPr>
          <w:rStyle w:val="StyleBoldUnderline"/>
          <w:highlight w:val="yellow"/>
        </w:rPr>
        <w:t>has proven</w:t>
      </w:r>
      <w:r w:rsidRPr="008A2755">
        <w:rPr>
          <w:sz w:val="10"/>
          <w:highlight w:val="yellow"/>
        </w:rPr>
        <w:t xml:space="preserve"> </w:t>
      </w:r>
      <w:r w:rsidRPr="00F158F4">
        <w:rPr>
          <w:sz w:val="10"/>
        </w:rPr>
        <w:t xml:space="preserve">itself </w:t>
      </w:r>
      <w:r w:rsidRPr="008A2755">
        <w:rPr>
          <w:rStyle w:val="StyleBoldUnderline"/>
          <w:highlight w:val="yellow"/>
        </w:rPr>
        <w:t xml:space="preserve">capable of handling </w:t>
      </w:r>
      <w:r w:rsidRPr="00F158F4">
        <w:rPr>
          <w:rStyle w:val="StyleBoldUnderline"/>
        </w:rPr>
        <w:t xml:space="preserve">a </w:t>
      </w:r>
      <w:r w:rsidRPr="008A2755">
        <w:rPr>
          <w:rStyle w:val="StyleBoldUnderline"/>
          <w:highlight w:val="yellow"/>
        </w:rPr>
        <w:t xml:space="preserve">large volume </w:t>
      </w:r>
      <w:r w:rsidRPr="00F158F4">
        <w:rPr>
          <w:rStyle w:val="StyleBoldUnderline"/>
        </w:rPr>
        <w:t xml:space="preserve">of </w:t>
      </w:r>
      <w:r w:rsidRPr="00F158F4">
        <w:rPr>
          <w:sz w:val="10"/>
        </w:rPr>
        <w:t xml:space="preserve">warrant </w:t>
      </w:r>
      <w:r w:rsidRPr="00F158F4">
        <w:rPr>
          <w:rStyle w:val="StyleBoldUnderline"/>
        </w:rPr>
        <w:t xml:space="preserve">requests in a way that provides </w:t>
      </w:r>
      <w:r w:rsidRPr="00F158F4">
        <w:rPr>
          <w:rStyle w:val="Emphasis"/>
        </w:rPr>
        <w:t>judicial screening</w:t>
      </w:r>
      <w:r w:rsidRPr="00F158F4">
        <w:rPr>
          <w:sz w:val="10"/>
        </w:rPr>
        <w:t xml:space="preserve"> without diminishing executive authority.218 Contrary to the DOJ’s claims in Aulaqi, </w:t>
      </w:r>
      <w:r w:rsidRPr="00F158F4">
        <w:rPr>
          <w:rStyle w:val="StyleBoldUnderline"/>
        </w:rPr>
        <w:t>the FISA court proves that</w:t>
      </w:r>
      <w:r w:rsidRPr="00F158F4">
        <w:rPr>
          <w:sz w:val="10"/>
        </w:rPr>
        <w:t xml:space="preserve"> </w:t>
      </w:r>
      <w:r w:rsidRPr="008A2755">
        <w:rPr>
          <w:rStyle w:val="StyleBoldUnderline"/>
          <w:highlight w:val="yellow"/>
        </w:rPr>
        <w:t xml:space="preserve">independent judicial oversight is </w:t>
      </w:r>
      <w:r w:rsidRPr="00F158F4">
        <w:rPr>
          <w:rStyle w:val="StyleBoldUnderline"/>
        </w:rPr>
        <w:t xml:space="preserve">institutionally </w:t>
      </w:r>
      <w:r w:rsidRPr="008A2755">
        <w:rPr>
          <w:rStyle w:val="StyleBoldUnderline"/>
          <w:highlight w:val="yellow"/>
        </w:rPr>
        <w:t xml:space="preserve">capable of managing real-time </w:t>
      </w:r>
      <w:r w:rsidRPr="00F158F4">
        <w:rPr>
          <w:rStyle w:val="StyleBoldUnderline"/>
        </w:rPr>
        <w:t xml:space="preserve">executive </w:t>
      </w:r>
      <w:r w:rsidRPr="008A2755">
        <w:rPr>
          <w:rStyle w:val="StyleBoldUnderline"/>
          <w:highlight w:val="yellow"/>
        </w:rPr>
        <w:t xml:space="preserve">decisions </w:t>
      </w:r>
      <w:r w:rsidRPr="00F158F4">
        <w:rPr>
          <w:rStyle w:val="StyleBoldUnderline"/>
        </w:rPr>
        <w:t>that affect national</w:t>
      </w:r>
      <w:r w:rsidRPr="00F158F4">
        <w:rPr>
          <w:sz w:val="10"/>
        </w:rPr>
        <w:t xml:space="preserve"> </w:t>
      </w:r>
      <w:r w:rsidRPr="00F158F4">
        <w:rPr>
          <w:rStyle w:val="StyleBoldUnderline"/>
        </w:rPr>
        <w:t>security</w:t>
      </w:r>
      <w:r w:rsidRPr="00F158F4">
        <w:rPr>
          <w:sz w:val="10"/>
        </w:rPr>
        <w:t xml:space="preserve">.219 The motivation for passing FISA makes this an obvious choice for a legislative model to address targeted killing. With FISA, Congress established independent safeguards and a form of oversight in response to President Nixon’s abusive wiretapping practices.220 The constitutional concern in FISA involved the violation of Fourth Amendment privacy protections by excessive, unregulated executivepower.221 Similarly, the current state of targeted killing law allows for executive infringement on Fifth Amendment due process rights. Although there is no evidence of abusive or negligent practices of targeted killing, </w:t>
      </w:r>
      <w:r w:rsidRPr="008A2755">
        <w:rPr>
          <w:rStyle w:val="StyleBoldUnderline"/>
          <w:highlight w:val="yellow"/>
        </w:rPr>
        <w:t xml:space="preserve">the </w:t>
      </w:r>
      <w:r w:rsidRPr="00F158F4">
        <w:rPr>
          <w:rStyle w:val="StyleBoldUnderline"/>
        </w:rPr>
        <w:t xml:space="preserve">main </w:t>
      </w:r>
      <w:r w:rsidRPr="008A2755">
        <w:rPr>
          <w:rStyle w:val="StyleBoldUnderline"/>
          <w:highlight w:val="yellow"/>
        </w:rPr>
        <w:t xml:space="preserve">purpose of congressional intervention is to </w:t>
      </w:r>
      <w:r w:rsidRPr="008A2755">
        <w:rPr>
          <w:rStyle w:val="Emphasis"/>
          <w:highlight w:val="yellow"/>
        </w:rPr>
        <w:t>ensure</w:t>
      </w:r>
      <w:r w:rsidRPr="008A2755">
        <w:rPr>
          <w:sz w:val="10"/>
          <w:highlight w:val="yellow"/>
        </w:rPr>
        <w:t xml:space="preserve"> </w:t>
      </w:r>
      <w:r w:rsidRPr="00F158F4">
        <w:rPr>
          <w:rStyle w:val="StyleBoldUnderline"/>
        </w:rPr>
        <w:t xml:space="preserve">that targeted </w:t>
      </w:r>
      <w:r w:rsidRPr="008A2755">
        <w:rPr>
          <w:rStyle w:val="StyleBoldUnderline"/>
          <w:highlight w:val="yellow"/>
        </w:rPr>
        <w:t xml:space="preserve">killing is </w:t>
      </w:r>
      <w:r w:rsidRPr="00F158F4">
        <w:rPr>
          <w:rStyle w:val="StyleBoldUnderline"/>
        </w:rPr>
        <w:t xml:space="preserve">conducted </w:t>
      </w:r>
      <w:r w:rsidRPr="008A2755">
        <w:rPr>
          <w:rStyle w:val="StyleBoldUnderline"/>
          <w:highlight w:val="yellow"/>
        </w:rPr>
        <w:t xml:space="preserve">only </w:t>
      </w:r>
      <w:r w:rsidRPr="00F158F4">
        <w:rPr>
          <w:rStyle w:val="StyleBoldUnderline"/>
        </w:rPr>
        <w:t xml:space="preserve">in lawful circumstances </w:t>
      </w:r>
      <w:r w:rsidRPr="008A2755">
        <w:rPr>
          <w:rStyle w:val="StyleBoldUnderline"/>
          <w:highlight w:val="yellow"/>
        </w:rPr>
        <w:t xml:space="preserve">after a demonstration of </w:t>
      </w:r>
      <w:r w:rsidRPr="008A2755">
        <w:rPr>
          <w:rStyle w:val="Emphasis"/>
          <w:highlight w:val="yellow"/>
        </w:rPr>
        <w:t>sufficient ev</w:t>
      </w:r>
      <w:r w:rsidRPr="008A2755">
        <w:rPr>
          <w:rStyle w:val="Emphasis"/>
        </w:rPr>
        <w:t>idence</w:t>
      </w:r>
      <w:r w:rsidRPr="00F158F4">
        <w:rPr>
          <w:rStyle w:val="StyleBoldUnderline"/>
        </w:rPr>
        <w:t>.</w:t>
      </w:r>
      <w:r w:rsidRPr="00F158F4">
        <w:rPr>
          <w:sz w:val="10"/>
        </w:rPr>
        <w:t xml:space="preserve"> Finally, </w:t>
      </w:r>
      <w:r w:rsidRPr="00F158F4">
        <w:rPr>
          <w:rStyle w:val="StyleBoldUnderline"/>
        </w:rPr>
        <w:t>a FISA-style court is a potentially effective possibility</w:t>
      </w:r>
      <w:r w:rsidRPr="00F158F4">
        <w:rPr>
          <w:sz w:val="10"/>
        </w:rPr>
        <w:t xml:space="preserve"> </w:t>
      </w:r>
      <w:r w:rsidRPr="00F158F4">
        <w:rPr>
          <w:rStyle w:val="StyleBoldUnderline"/>
        </w:rPr>
        <w:t xml:space="preserve">because </w:t>
      </w:r>
      <w:r w:rsidRPr="008A2755">
        <w:rPr>
          <w:rStyle w:val="StyleBoldUnderline"/>
          <w:highlight w:val="yellow"/>
        </w:rPr>
        <w:t xml:space="preserve">it </w:t>
      </w:r>
      <w:r w:rsidRPr="008A2755">
        <w:rPr>
          <w:rStyle w:val="StyleBoldUnderline"/>
          <w:highlight w:val="yellow"/>
        </w:rPr>
        <w:lastRenderedPageBreak/>
        <w:t xml:space="preserve">would provide </w:t>
      </w:r>
      <w:r w:rsidRPr="008A2755">
        <w:rPr>
          <w:rStyle w:val="Emphasis"/>
          <w:highlight w:val="yellow"/>
        </w:rPr>
        <w:t>ex ante review</w:t>
      </w:r>
      <w:r w:rsidRPr="008A2755">
        <w:rPr>
          <w:sz w:val="10"/>
          <w:highlight w:val="yellow"/>
        </w:rPr>
        <w:t xml:space="preserve"> </w:t>
      </w:r>
      <w:r w:rsidRPr="00F158F4">
        <w:rPr>
          <w:rStyle w:val="StyleBoldUnderline"/>
        </w:rPr>
        <w:t>of targeted killing</w:t>
      </w:r>
      <w:r w:rsidRPr="00F158F4">
        <w:rPr>
          <w:sz w:val="10"/>
        </w:rPr>
        <w:t xml:space="preserve"> orders, </w:t>
      </w:r>
      <w:r w:rsidRPr="008A2755">
        <w:rPr>
          <w:rStyle w:val="StyleBoldUnderline"/>
          <w:highlight w:val="yellow"/>
        </w:rPr>
        <w:t xml:space="preserve">and </w:t>
      </w:r>
      <w:r w:rsidRPr="008A2755">
        <w:rPr>
          <w:rStyle w:val="Emphasis"/>
          <w:highlight w:val="yellow"/>
        </w:rPr>
        <w:t>the pre-killing stage is the only stage during which judicial review would be meaningfu</w:t>
      </w:r>
      <w:r w:rsidRPr="00F158F4">
        <w:rPr>
          <w:rStyle w:val="Emphasis"/>
        </w:rPr>
        <w:t>l</w:t>
      </w:r>
      <w:r w:rsidRPr="00F158F4">
        <w:rPr>
          <w:sz w:val="10"/>
        </w:rPr>
        <w:t xml:space="preserve">.222 In the context of targeted killing, </w:t>
      </w:r>
      <w:r w:rsidRPr="008A2755">
        <w:rPr>
          <w:rStyle w:val="StyleBoldUnderline"/>
          <w:highlight w:val="yellow"/>
        </w:rPr>
        <w:t>due process is not effective after the</w:t>
      </w:r>
      <w:r w:rsidRPr="008A2755">
        <w:rPr>
          <w:sz w:val="10"/>
          <w:highlight w:val="yellow"/>
        </w:rPr>
        <w:t xml:space="preserve"> </w:t>
      </w:r>
      <w:r w:rsidRPr="008A2755">
        <w:rPr>
          <w:rStyle w:val="StyleBoldUnderline"/>
          <w:highlight w:val="yellow"/>
        </w:rPr>
        <w:t xml:space="preserve">decision </w:t>
      </w:r>
      <w:r w:rsidRPr="00F158F4">
        <w:rPr>
          <w:rStyle w:val="StyleBoldUnderline"/>
        </w:rPr>
        <w:t xml:space="preserve">to deprive an American of life </w:t>
      </w:r>
      <w:r w:rsidRPr="008A2755">
        <w:rPr>
          <w:rStyle w:val="StyleBoldUnderline"/>
          <w:highlight w:val="yellow"/>
        </w:rPr>
        <w:t xml:space="preserve">has </w:t>
      </w:r>
      <w:r w:rsidRPr="00F158F4">
        <w:rPr>
          <w:rStyle w:val="StyleBoldUnderline"/>
        </w:rPr>
        <w:t xml:space="preserve">already </w:t>
      </w:r>
      <w:r w:rsidRPr="008A2755">
        <w:rPr>
          <w:rStyle w:val="StyleBoldUnderline"/>
          <w:highlight w:val="yellow"/>
        </w:rPr>
        <w:t>been carried out.</w:t>
      </w:r>
      <w:r w:rsidRPr="008A2755">
        <w:rPr>
          <w:sz w:val="10"/>
          <w:highlight w:val="yellow"/>
        </w:rPr>
        <w:t xml:space="preserve"> </w:t>
      </w:r>
      <w:r w:rsidRPr="008A2755">
        <w:rPr>
          <w:rStyle w:val="Emphasis"/>
          <w:highlight w:val="yellow"/>
        </w:rPr>
        <w:t>Pre-screening</w:t>
      </w:r>
      <w:r w:rsidRPr="008A2755">
        <w:rPr>
          <w:sz w:val="10"/>
          <w:highlight w:val="yellow"/>
        </w:rPr>
        <w:t xml:space="preserve"> </w:t>
      </w:r>
      <w:r w:rsidRPr="00F158F4">
        <w:rPr>
          <w:sz w:val="10"/>
        </w:rPr>
        <w:t xml:space="preserve">targeted killing orders </w:t>
      </w:r>
      <w:r w:rsidRPr="008A2755">
        <w:rPr>
          <w:rStyle w:val="StyleBoldUnderline"/>
          <w:highlight w:val="yellow"/>
        </w:rPr>
        <w:t xml:space="preserve">is </w:t>
      </w:r>
      <w:r w:rsidRPr="00F158F4">
        <w:rPr>
          <w:rStyle w:val="StyleBoldUnderline"/>
        </w:rPr>
        <w:t xml:space="preserve">a </w:t>
      </w:r>
      <w:r w:rsidRPr="008A2755">
        <w:rPr>
          <w:rStyle w:val="Emphasis"/>
          <w:highlight w:val="yellow"/>
        </w:rPr>
        <w:t>critical</w:t>
      </w:r>
      <w:r w:rsidRPr="008A2755">
        <w:rPr>
          <w:sz w:val="10"/>
          <w:highlight w:val="yellow"/>
        </w:rPr>
        <w:t xml:space="preserve"> </w:t>
      </w:r>
      <w:r w:rsidRPr="00F158F4">
        <w:rPr>
          <w:rStyle w:val="StyleBoldUnderline"/>
        </w:rPr>
        <w:t>component of judicial oversight.</w:t>
      </w:r>
      <w:r w:rsidRPr="00F158F4">
        <w:rPr>
          <w:sz w:val="10"/>
        </w:rPr>
        <w:t xml:space="preserve"> Currently, this screening is conducted by a team of attorneys at the CIA.223 Despite assurances that review of the evidence against potential targets is rigorous and careful, </w:t>
      </w:r>
      <w:r w:rsidRPr="00F158F4">
        <w:rPr>
          <w:rStyle w:val="StyleBoldUnderline"/>
        </w:rPr>
        <w:t xml:space="preserve">due process is </w:t>
      </w:r>
      <w:r w:rsidRPr="00F158F4">
        <w:rPr>
          <w:rStyle w:val="Emphasis"/>
        </w:rPr>
        <w:t>best accomplished</w:t>
      </w:r>
      <w:r w:rsidRPr="00F158F4">
        <w:rPr>
          <w:sz w:val="10"/>
        </w:rPr>
        <w:t xml:space="preserve"> </w:t>
      </w:r>
      <w:r w:rsidRPr="00F158F4">
        <w:rPr>
          <w:rStyle w:val="StyleBoldUnderline"/>
        </w:rPr>
        <w:t xml:space="preserve">through </w:t>
      </w:r>
      <w:r w:rsidRPr="00F158F4">
        <w:rPr>
          <w:rStyle w:val="Emphasis"/>
        </w:rPr>
        <w:t>independent</w:t>
      </w:r>
      <w:r w:rsidRPr="00F158F4">
        <w:rPr>
          <w:sz w:val="10"/>
        </w:rPr>
        <w:t xml:space="preserve"> judicial </w:t>
      </w:r>
      <w:r w:rsidRPr="00F158F4">
        <w:rPr>
          <w:rStyle w:val="Emphasis"/>
        </w:rPr>
        <w:t>review</w:t>
      </w:r>
      <w:r w:rsidRPr="00F158F4">
        <w:rPr>
          <w:sz w:val="10"/>
        </w:rPr>
        <w:t>.224 The FISA court provides a working model for judicial review of real-time requests related to national security.225 FISA also established the requisite level of probable cause for clandestine wiretapping and guidelines for the execution and lifetime of the warrant, whereas the legal standards used by the CIA’s attorneys are unknown.226 The only meaningful way to ensure that Americans are not wrongfully targeted with lethal force is to screen the evidence for the decision and to give ultimate authority to an impartial judge with no institutional connection to the CIA.</w:t>
      </w:r>
    </w:p>
    <w:p w:rsidR="006A6DA5" w:rsidRPr="001B0C1B" w:rsidRDefault="006A6DA5" w:rsidP="006A6DA5">
      <w:pPr>
        <w:pStyle w:val="Heading4"/>
      </w:pPr>
      <w:r w:rsidRPr="001B0C1B">
        <w:t xml:space="preserve">Formal </w:t>
      </w:r>
      <w:r w:rsidRPr="001B0C1B">
        <w:rPr>
          <w:u w:val="single"/>
        </w:rPr>
        <w:t>judicial oversight</w:t>
      </w:r>
      <w:r w:rsidRPr="001B0C1B">
        <w:t xml:space="preserve"> key – </w:t>
      </w:r>
      <w:r>
        <w:t>balances</w:t>
      </w:r>
      <w:r w:rsidRPr="001B0C1B">
        <w:t xml:space="preserve"> resolve </w:t>
      </w:r>
      <w:r>
        <w:t>with</w:t>
      </w:r>
      <w:r w:rsidRPr="001B0C1B">
        <w:t xml:space="preserve"> restraint </w:t>
      </w:r>
    </w:p>
    <w:p w:rsidR="006A6DA5" w:rsidRDefault="006A6DA5" w:rsidP="006A6DA5">
      <w:r w:rsidRPr="001B0C1B">
        <w:rPr>
          <w:rStyle w:val="Heading4Char"/>
        </w:rPr>
        <w:t>NYT, 10</w:t>
      </w:r>
      <w:r w:rsidRPr="001B0C1B">
        <w:t xml:space="preserve"> [“Lethal Force under Law”, New York Times, </w:t>
      </w:r>
      <w:hyperlink r:id="rId17" w:history="1">
        <w:r w:rsidRPr="001B0C1B">
          <w:rPr>
            <w:rStyle w:val="Hyperlink"/>
          </w:rPr>
          <w:t>http://www.nytimes.com/2010/10/10/opinion/10sun1.html</w:t>
        </w:r>
      </w:hyperlink>
      <w:r w:rsidRPr="001B0C1B">
        <w:t xml:space="preserve">] </w:t>
      </w:r>
    </w:p>
    <w:p w:rsidR="006A6DA5" w:rsidRPr="001B0C1B" w:rsidRDefault="006A6DA5" w:rsidP="006A6DA5"/>
    <w:p w:rsidR="006A6DA5" w:rsidRPr="00A10336" w:rsidRDefault="006A6DA5" w:rsidP="006A6DA5">
      <w:pPr>
        <w:rPr>
          <w:rStyle w:val="Emphasis"/>
          <w:b w:val="0"/>
        </w:rPr>
      </w:pPr>
      <w:r w:rsidRPr="001B0C1B">
        <w:rPr>
          <w:sz w:val="10"/>
        </w:rPr>
        <w:t xml:space="preserve">The drone program has been effective, killing more than 400 Al Qaeda militants this year alone, according to American officials, but fewer than 10 noncombatants. But assassinations are a grave act and subject to abuse — and imitation by other countries. </w:t>
      </w:r>
      <w:r w:rsidRPr="001B0C1B">
        <w:rPr>
          <w:rStyle w:val="StyleBoldUnderline"/>
          <w:highlight w:val="yellow"/>
        </w:rPr>
        <w:t>The</w:t>
      </w:r>
      <w:r w:rsidRPr="001B0C1B">
        <w:rPr>
          <w:sz w:val="10"/>
          <w:highlight w:val="yellow"/>
        </w:rPr>
        <w:t xml:space="preserve"> </w:t>
      </w:r>
      <w:r w:rsidRPr="00F540CB">
        <w:rPr>
          <w:rStyle w:val="StyleBoldUnderline"/>
          <w:highlight w:val="yellow"/>
        </w:rPr>
        <w:t xml:space="preserve">government needs to do </w:t>
      </w:r>
      <w:r w:rsidRPr="001B0C1B">
        <w:rPr>
          <w:rStyle w:val="StyleBoldUnderline"/>
          <w:highlight w:val="yellow"/>
        </w:rPr>
        <w:t xml:space="preserve">a better job of </w:t>
      </w:r>
      <w:r w:rsidRPr="00A10336">
        <w:rPr>
          <w:rStyle w:val="Emphasis"/>
          <w:b w:val="0"/>
          <w:highlight w:val="yellow"/>
        </w:rPr>
        <w:t>showing the world</w:t>
      </w:r>
      <w:r w:rsidRPr="001B0C1B">
        <w:rPr>
          <w:sz w:val="10"/>
          <w:highlight w:val="yellow"/>
        </w:rPr>
        <w:t xml:space="preserve"> </w:t>
      </w:r>
      <w:r w:rsidRPr="001B0C1B">
        <w:rPr>
          <w:rStyle w:val="StyleBoldUnderline"/>
          <w:highlight w:val="yellow"/>
        </w:rPr>
        <w:t>that it is acting in</w:t>
      </w:r>
      <w:r w:rsidRPr="001B0C1B">
        <w:rPr>
          <w:rStyle w:val="StyleBoldUnderline"/>
        </w:rPr>
        <w:t xml:space="preserve"> strict </w:t>
      </w:r>
      <w:r w:rsidRPr="001B0C1B">
        <w:rPr>
          <w:rStyle w:val="StyleBoldUnderline"/>
          <w:highlight w:val="yellow"/>
        </w:rPr>
        <w:t>compliance with</w:t>
      </w:r>
      <w:r w:rsidRPr="001B0C1B">
        <w:rPr>
          <w:rStyle w:val="StyleBoldUnderline"/>
        </w:rPr>
        <w:t xml:space="preserve"> international </w:t>
      </w:r>
      <w:r w:rsidRPr="001B0C1B">
        <w:rPr>
          <w:rStyle w:val="StyleBoldUnderline"/>
          <w:highlight w:val="yellow"/>
        </w:rPr>
        <w:t>law</w:t>
      </w:r>
      <w:r w:rsidRPr="001B0C1B">
        <w:rPr>
          <w:rStyle w:val="StyleBoldUnderline"/>
        </w:rPr>
        <w:t xml:space="preserve">. </w:t>
      </w:r>
      <w:r w:rsidRPr="001B0C1B">
        <w:rPr>
          <w:sz w:val="10"/>
        </w:rPr>
        <w:t xml:space="preserve">The United States has the right under international law to try to prevent attacks being planned by terrorists connected to Al Qaeda, up to and including killing the plotters. But </w:t>
      </w:r>
      <w:r w:rsidRPr="001B0C1B">
        <w:rPr>
          <w:rStyle w:val="StyleBoldUnderline"/>
        </w:rPr>
        <w:t>it is not within the power of a commander in chief to simply declare anyone anywhere</w:t>
      </w:r>
      <w:r w:rsidRPr="001B0C1B">
        <w:rPr>
          <w:sz w:val="10"/>
        </w:rPr>
        <w:t xml:space="preserve"> </w:t>
      </w:r>
      <w:r w:rsidRPr="001B0C1B">
        <w:rPr>
          <w:rStyle w:val="StyleBoldUnderline"/>
        </w:rPr>
        <w:t>a combatant and kill them</w:t>
      </w:r>
      <w:r w:rsidRPr="001B0C1B">
        <w:rPr>
          <w:sz w:val="10"/>
        </w:rPr>
        <w:t xml:space="preserve">, </w:t>
      </w:r>
      <w:r w:rsidRPr="00A10336">
        <w:rPr>
          <w:rStyle w:val="Emphasis"/>
          <w:b w:val="0"/>
        </w:rPr>
        <w:t>without</w:t>
      </w:r>
      <w:r w:rsidRPr="001B0C1B">
        <w:rPr>
          <w:sz w:val="10"/>
        </w:rPr>
        <w:t xml:space="preserve"> </w:t>
      </w:r>
      <w:r w:rsidRPr="001B0C1B">
        <w:rPr>
          <w:rStyle w:val="StyleBoldUnderline"/>
        </w:rPr>
        <w:t>the</w:t>
      </w:r>
      <w:r w:rsidRPr="001B0C1B">
        <w:rPr>
          <w:sz w:val="10"/>
        </w:rPr>
        <w:t xml:space="preserve"> </w:t>
      </w:r>
      <w:r w:rsidRPr="001B0C1B">
        <w:rPr>
          <w:rStyle w:val="StyleBoldUnderline"/>
        </w:rPr>
        <w:t xml:space="preserve">slightest </w:t>
      </w:r>
      <w:r w:rsidRPr="00A10336">
        <w:rPr>
          <w:rStyle w:val="Emphasis"/>
          <w:b w:val="0"/>
        </w:rPr>
        <w:t>advance</w:t>
      </w:r>
      <w:r w:rsidRPr="001B0C1B">
        <w:rPr>
          <w:rStyle w:val="StyleBoldUnderline"/>
        </w:rPr>
        <w:t xml:space="preserve"> independent </w:t>
      </w:r>
      <w:r w:rsidRPr="00A10336">
        <w:rPr>
          <w:rStyle w:val="Emphasis"/>
          <w:b w:val="0"/>
        </w:rPr>
        <w:t>oversight</w:t>
      </w:r>
      <w:r w:rsidRPr="001B0C1B">
        <w:rPr>
          <w:sz w:val="10"/>
        </w:rPr>
        <w:t xml:space="preserve">. The authorization for military force approved by Congress a week after 9/11 empowers the president to go after only those groups or countries that committed or aided the 9/11 attacks. The Bush administration’s distortion of that mandate led to abuses that harmed the United States around the world. The issue of who can be targeted applies directly to the case of Anwar al-Awlaki, an American citizen hiding in Yemen, who officials have admitted is on an assassination list. Did he inspire through words the Army psychiatrist who shot up Fort Hood, Tex., last November, and the Nigerian man who tried to blow up an airliner on Christmas? Or did he actively participate in those plots, and others? The difference is crucial. If the United States starts killing every Islamic radical who has called for jihad, there will be no end to the violence. American officials insist that Mr. Awlaki is involved with actual terror plots. But human rights lawyers working on his behalf say that is not the case, and have filed suit to get him off the target list. The administration wants the case thrown out on state-secrets grounds. The Obama administration needs to go out of its way to demonstrate that it is keeping its promise to do things differently than the Bush administration did. It must explain how targets are chosen, demonstrate that attacks are limited and are a last resort, and allow independent authorities to oversee the process. PUBLIC GUIDELINES The administration keeps secret its standards for putting people on terrorist or assassination lists. In March, Harold Koh, legal adviser to the State Department, said the government adheres to international law, attacking only military targets and keeping civilian casualties to an absolute minimum. “Our procedures and practices for identifying lawful targets are extremely robust,” he said in a speech, without describing them. Privately, government officials say no C.I.A. drone strike takes place without the approval of the United States ambassador to the target country, the chief of the C.I.A. station, a deputy at the agency, and the agency’s director. So far, President Obama’s system of command seems to have prevented any serious abuses, but </w:t>
      </w:r>
      <w:r w:rsidRPr="001B0C1B">
        <w:rPr>
          <w:rStyle w:val="StyleBoldUnderline"/>
        </w:rPr>
        <w:t xml:space="preserve">the approval process is entirely </w:t>
      </w:r>
      <w:r w:rsidRPr="00A10336">
        <w:rPr>
          <w:rStyle w:val="Emphasis"/>
          <w:b w:val="0"/>
        </w:rPr>
        <w:t>within the administration</w:t>
      </w:r>
      <w:r w:rsidRPr="001B0C1B">
        <w:rPr>
          <w:sz w:val="10"/>
        </w:rPr>
        <w:t xml:space="preserve">. </w:t>
      </w:r>
      <w:r w:rsidRPr="001B0C1B">
        <w:rPr>
          <w:rStyle w:val="StyleBoldUnderline"/>
        </w:rPr>
        <w:t>After the abuses under</w:t>
      </w:r>
      <w:r w:rsidRPr="001B0C1B">
        <w:rPr>
          <w:sz w:val="10"/>
        </w:rPr>
        <w:t xml:space="preserve"> President </w:t>
      </w:r>
      <w:r w:rsidRPr="001B0C1B">
        <w:rPr>
          <w:rStyle w:val="StyleBoldUnderline"/>
        </w:rPr>
        <w:t xml:space="preserve">Bush, the world </w:t>
      </w:r>
      <w:r w:rsidRPr="00A10336">
        <w:rPr>
          <w:rStyle w:val="Emphasis"/>
          <w:b w:val="0"/>
        </w:rPr>
        <w:t xml:space="preserve">is not going to accept a simple “trust us” from the White House. </w:t>
      </w:r>
      <w:r w:rsidRPr="001B0C1B">
        <w:rPr>
          <w:sz w:val="10"/>
        </w:rPr>
        <w:t xml:space="preserve">There have been too many innocent people rounded up for detention and subjected to torture, too many cases of mistaken identity or trumped-up connections to terror. Unmanned drones eliminate the element of risk to American forces and make it seductively easy to attack. The government needs to make public its guidelines for determining who is a terrorist and who can be targeted for death. It should clearly describe how it follows international law in these cases and list the internal procedures and checks it uses before a killing is approved. That can be done without formally acknowledging the strikes are taking place in specific countries. LIMIT TARGETS The administration should state that it is following international law by acting strictly in self-defense, targeting only people who are actively planning or participating in terror, or who are leaders of Al Qaeda or the Taliban — not those who raise funds for terror groups, or who exhort others to acts of terror. Special measures are taken before an American citizen is added to the terrorist list, officials say, requiring the approval of lawyers from the National Security Council and the Justice Department. But again, those measures have not been made public. Doing so would help ensure that people like Mr. Awlaki are being targeted for terrorist actions, not their beliefs or associations. A LAST RESORT Assassination should in every case be a last resort. Before a decision is made to kill, particularly in areas away from recognized battlefields, the government needs to consider every other possibility for capturing the target short of lethal force. Terrorists operating on American soil should be captured using police methods, and not subject to assassination. If practical, the United States should get permission from a foreign government before carrying out an attack on its soil. The government is reluctant to discuss any of these issues publicly, in part to preserve the official fiction that the United States is not waging a formal war in Pakistan and elsewhere, but it would not harm that effort to show the world how seriously it takes international law by making clear its limits. INDEPENDENT OVERSIGHT </w:t>
      </w:r>
      <w:r w:rsidRPr="001B0C1B">
        <w:rPr>
          <w:rStyle w:val="StyleBoldUnderline"/>
        </w:rPr>
        <w:t xml:space="preserve">Dealing out death requires </w:t>
      </w:r>
      <w:r w:rsidRPr="00A10336">
        <w:rPr>
          <w:rStyle w:val="Emphasis"/>
          <w:b w:val="0"/>
        </w:rPr>
        <w:t>additional oversight</w:t>
      </w:r>
      <w:r w:rsidRPr="001B0C1B">
        <w:rPr>
          <w:sz w:val="10"/>
        </w:rPr>
        <w:t xml:space="preserve"> outside the administration. Particularly in the case of American citizens, like Mr. Awlaki, </w:t>
      </w:r>
      <w:r w:rsidRPr="0073178F">
        <w:rPr>
          <w:rStyle w:val="StyleBoldUnderline"/>
          <w:highlight w:val="yellow"/>
        </w:rPr>
        <w:t xml:space="preserve">the government </w:t>
      </w:r>
      <w:r w:rsidRPr="001B0C1B">
        <w:rPr>
          <w:rStyle w:val="StyleBoldUnderline"/>
          <w:highlight w:val="yellow"/>
        </w:rPr>
        <w:t>needs to employ</w:t>
      </w:r>
      <w:r w:rsidRPr="001B0C1B">
        <w:rPr>
          <w:rStyle w:val="StyleBoldUnderline"/>
        </w:rPr>
        <w:t xml:space="preserve"> some </w:t>
      </w:r>
      <w:r w:rsidRPr="00A10336">
        <w:rPr>
          <w:rStyle w:val="Emphasis"/>
          <w:b w:val="0"/>
          <w:highlight w:val="yellow"/>
        </w:rPr>
        <w:t>due process</w:t>
      </w:r>
      <w:r w:rsidRPr="001B0C1B">
        <w:rPr>
          <w:sz w:val="10"/>
        </w:rPr>
        <w:t xml:space="preserve"> before depriving someone of life. It would be logistically impossible to conduct a full-blown trial in absentia of every assassination target, as the lawyers for Mr. Awlaki prefer. But judicial review could still be employed. </w:t>
      </w:r>
      <w:r w:rsidRPr="001B0C1B">
        <w:rPr>
          <w:rStyle w:val="StyleBoldUnderline"/>
          <w:highlight w:val="yellow"/>
        </w:rPr>
        <w:t>The gov</w:t>
      </w:r>
      <w:r w:rsidRPr="0073178F">
        <w:rPr>
          <w:rStyle w:val="StyleBoldUnderline"/>
        </w:rPr>
        <w:t xml:space="preserve">ernment </w:t>
      </w:r>
      <w:r w:rsidRPr="001B0C1B">
        <w:rPr>
          <w:rStyle w:val="StyleBoldUnderline"/>
          <w:highlight w:val="yellow"/>
        </w:rPr>
        <w:t xml:space="preserve">could </w:t>
      </w:r>
      <w:r w:rsidRPr="00A10336">
        <w:rPr>
          <w:rStyle w:val="Emphasis"/>
          <w:b w:val="0"/>
          <w:highlight w:val="yellow"/>
        </w:rPr>
        <w:t>establish a court</w:t>
      </w:r>
      <w:r w:rsidRPr="001B0C1B">
        <w:rPr>
          <w:sz w:val="10"/>
        </w:rPr>
        <w:t xml:space="preserve"> like the Foreign Intelligence Surveillance Court, which authorizes wiretaps on foreign agents inside the United States. </w:t>
      </w:r>
      <w:r w:rsidRPr="001B0C1B">
        <w:rPr>
          <w:rStyle w:val="StyleBoldUnderline"/>
        </w:rPr>
        <w:t xml:space="preserve">Before it adds people to its target list </w:t>
      </w:r>
      <w:r w:rsidRPr="0073178F">
        <w:rPr>
          <w:rStyle w:val="StyleBoldUnderline"/>
          <w:highlight w:val="yellow"/>
        </w:rPr>
        <w:t>and</w:t>
      </w:r>
      <w:r w:rsidRPr="001B0C1B">
        <w:rPr>
          <w:rStyle w:val="StyleBoldUnderline"/>
        </w:rPr>
        <w:t xml:space="preserve"> </w:t>
      </w:r>
      <w:r w:rsidRPr="0073178F">
        <w:rPr>
          <w:rStyle w:val="StyleBoldUnderline"/>
        </w:rPr>
        <w:t>begins tracking them</w:t>
      </w:r>
      <w:r w:rsidRPr="0073178F">
        <w:rPr>
          <w:sz w:val="10"/>
        </w:rPr>
        <w:t xml:space="preserve">, </w:t>
      </w:r>
      <w:r w:rsidRPr="0073178F">
        <w:rPr>
          <w:rStyle w:val="StyleBoldUnderline"/>
        </w:rPr>
        <w:t>the government could take its evidence to this court behind closed door</w:t>
      </w:r>
      <w:r w:rsidRPr="001B0C1B">
        <w:rPr>
          <w:sz w:val="10"/>
        </w:rPr>
        <w:t xml:space="preserve">s — along with proof of its compliance with international law — </w:t>
      </w:r>
      <w:r w:rsidRPr="001B0C1B">
        <w:rPr>
          <w:rStyle w:val="StyleBoldUnderline"/>
        </w:rPr>
        <w:t xml:space="preserve">and </w:t>
      </w:r>
      <w:r w:rsidRPr="001B0C1B">
        <w:rPr>
          <w:rStyle w:val="StyleBoldUnderline"/>
          <w:highlight w:val="yellow"/>
        </w:rPr>
        <w:t>get</w:t>
      </w:r>
      <w:r w:rsidRPr="001B0C1B">
        <w:rPr>
          <w:rStyle w:val="StyleBoldUnderline"/>
        </w:rPr>
        <w:t xml:space="preserve"> the equivalent of </w:t>
      </w:r>
      <w:r w:rsidRPr="001B0C1B">
        <w:rPr>
          <w:rStyle w:val="StyleBoldUnderline"/>
          <w:highlight w:val="yellow"/>
        </w:rPr>
        <w:t>a</w:t>
      </w:r>
      <w:r w:rsidRPr="001B0C1B">
        <w:rPr>
          <w:rStyle w:val="StyleBoldUnderline"/>
        </w:rPr>
        <w:t xml:space="preserve"> judicial </w:t>
      </w:r>
      <w:r w:rsidRPr="001B0C1B">
        <w:rPr>
          <w:rStyle w:val="StyleBoldUnderline"/>
          <w:highlight w:val="yellow"/>
        </w:rPr>
        <w:t xml:space="preserve">warrant in a </w:t>
      </w:r>
      <w:r w:rsidRPr="00A10336">
        <w:rPr>
          <w:rStyle w:val="Emphasis"/>
          <w:b w:val="0"/>
          <w:highlight w:val="yellow"/>
        </w:rPr>
        <w:t>timely</w:t>
      </w:r>
      <w:r w:rsidRPr="001B0C1B">
        <w:rPr>
          <w:rStyle w:val="StyleBoldUnderline"/>
          <w:highlight w:val="yellow"/>
        </w:rPr>
        <w:t xml:space="preserve"> and </w:t>
      </w:r>
      <w:r w:rsidRPr="00A10336">
        <w:rPr>
          <w:rStyle w:val="Emphasis"/>
          <w:b w:val="0"/>
          <w:highlight w:val="yellow"/>
        </w:rPr>
        <w:t>efficient</w:t>
      </w:r>
      <w:r w:rsidRPr="001B0C1B">
        <w:rPr>
          <w:rStyle w:val="StyleBoldUnderline"/>
          <w:highlight w:val="yellow"/>
        </w:rPr>
        <w:t xml:space="preserve"> way.</w:t>
      </w:r>
      <w:r w:rsidRPr="001B0C1B">
        <w:rPr>
          <w:rStyle w:val="StyleBoldUnderline"/>
        </w:rPr>
        <w:t xml:space="preserve"> Congressional leaders are secretly briefed</w:t>
      </w:r>
      <w:r w:rsidRPr="001B0C1B">
        <w:rPr>
          <w:sz w:val="10"/>
        </w:rPr>
        <w:t xml:space="preserve"> on each C.I.A. attack, and say they are satisfied with the information they get and with the process. Nonetheless, </w:t>
      </w:r>
      <w:r w:rsidRPr="001B0C1B">
        <w:rPr>
          <w:rStyle w:val="StyleBoldUnderline"/>
        </w:rPr>
        <w:t>that process is informal and could be changed at any time by this president or his successors</w:t>
      </w:r>
      <w:r w:rsidRPr="001B0C1B">
        <w:rPr>
          <w:sz w:val="10"/>
        </w:rPr>
        <w:t xml:space="preserve">. </w:t>
      </w:r>
      <w:r w:rsidRPr="0073178F">
        <w:rPr>
          <w:rStyle w:val="Emphasis"/>
          <w:highlight w:val="yellow"/>
        </w:rPr>
        <w:t>Formal oversight</w:t>
      </w:r>
      <w:r w:rsidRPr="00A10336">
        <w:rPr>
          <w:rStyle w:val="Emphasis"/>
          <w:b w:val="0"/>
          <w:highlight w:val="yellow"/>
        </w:rPr>
        <w:t xml:space="preserve"> is a better way of demonstrating confidence </w:t>
      </w:r>
      <w:r w:rsidRPr="0073178F">
        <w:rPr>
          <w:rStyle w:val="Emphasis"/>
          <w:b w:val="0"/>
        </w:rPr>
        <w:t xml:space="preserve">in </w:t>
      </w:r>
      <w:r w:rsidRPr="0073178F">
        <w:rPr>
          <w:rStyle w:val="StyleBoldUnderline"/>
        </w:rPr>
        <w:t>American methods.</w:t>
      </w:r>
      <w:r w:rsidRPr="001B0C1B">
        <w:rPr>
          <w:rStyle w:val="StyleBoldUnderline"/>
        </w:rPr>
        <w:t xml:space="preserve"> Self-</w:t>
      </w:r>
      <w:r w:rsidRPr="0073178F">
        <w:rPr>
          <w:rStyle w:val="StyleBoldUnderline"/>
        </w:rPr>
        <w:t>defense under international</w:t>
      </w:r>
      <w:r w:rsidRPr="001B0C1B">
        <w:rPr>
          <w:rStyle w:val="StyleBoldUnderline"/>
        </w:rPr>
        <w:t xml:space="preserve"> </w:t>
      </w:r>
      <w:r w:rsidRPr="001B0C1B">
        <w:rPr>
          <w:rStyle w:val="StyleBoldUnderline"/>
          <w:highlight w:val="yellow"/>
        </w:rPr>
        <w:t>law</w:t>
      </w:r>
      <w:r w:rsidRPr="001B0C1B">
        <w:rPr>
          <w:rStyle w:val="StyleBoldUnderline"/>
        </w:rPr>
        <w:t xml:space="preserve"> not only </w:t>
      </w:r>
      <w:r w:rsidRPr="00A10336">
        <w:rPr>
          <w:rStyle w:val="Emphasis"/>
          <w:b w:val="0"/>
          <w:highlight w:val="yellow"/>
        </w:rPr>
        <w:t>shows the nation’s resolve</w:t>
      </w:r>
      <w:r w:rsidRPr="00A10336">
        <w:rPr>
          <w:rStyle w:val="Emphasis"/>
          <w:b w:val="0"/>
        </w:rPr>
        <w:t xml:space="preserve"> and power</w:t>
      </w:r>
      <w:r w:rsidRPr="001B0C1B">
        <w:rPr>
          <w:rStyle w:val="StyleBoldUnderline"/>
        </w:rPr>
        <w:t xml:space="preserve">, </w:t>
      </w:r>
      <w:r w:rsidRPr="001B0C1B">
        <w:rPr>
          <w:rStyle w:val="StyleBoldUnderline"/>
          <w:highlight w:val="yellow"/>
        </w:rPr>
        <w:t xml:space="preserve">but </w:t>
      </w:r>
      <w:r w:rsidRPr="00A10336">
        <w:rPr>
          <w:rStyle w:val="Emphasis"/>
          <w:b w:val="0"/>
          <w:highlight w:val="yellow"/>
        </w:rPr>
        <w:t xml:space="preserve">sends a powerful message </w:t>
      </w:r>
      <w:r w:rsidRPr="00F540CB">
        <w:rPr>
          <w:rStyle w:val="Emphasis"/>
          <w:b w:val="0"/>
          <w:highlight w:val="yellow"/>
        </w:rPr>
        <w:t xml:space="preserve">to other countries </w:t>
      </w:r>
      <w:r w:rsidRPr="00A10336">
        <w:rPr>
          <w:rStyle w:val="Emphasis"/>
          <w:b w:val="0"/>
          <w:highlight w:val="yellow"/>
        </w:rPr>
        <w:t>that the U</w:t>
      </w:r>
      <w:r w:rsidRPr="00A10336">
        <w:rPr>
          <w:rStyle w:val="Emphasis"/>
          <w:b w:val="0"/>
        </w:rPr>
        <w:t xml:space="preserve">nited </w:t>
      </w:r>
      <w:r w:rsidRPr="00A10336">
        <w:rPr>
          <w:rStyle w:val="Emphasis"/>
          <w:b w:val="0"/>
          <w:highlight w:val="yellow"/>
        </w:rPr>
        <w:t>S</w:t>
      </w:r>
      <w:r w:rsidRPr="00A10336">
        <w:rPr>
          <w:rStyle w:val="Emphasis"/>
          <w:b w:val="0"/>
        </w:rPr>
        <w:t xml:space="preserve">tates </w:t>
      </w:r>
      <w:r w:rsidRPr="0073178F">
        <w:rPr>
          <w:rStyle w:val="Emphasis"/>
          <w:highlight w:val="yellow"/>
        </w:rPr>
        <w:t>couples</w:t>
      </w:r>
      <w:r w:rsidRPr="0073178F">
        <w:rPr>
          <w:rStyle w:val="Emphasis"/>
        </w:rPr>
        <w:t xml:space="preserve"> drastic </w:t>
      </w:r>
      <w:r w:rsidRPr="0073178F">
        <w:rPr>
          <w:rStyle w:val="Emphasis"/>
          <w:highlight w:val="yellow"/>
        </w:rPr>
        <w:t>action with careful judgment</w:t>
      </w:r>
      <w:r w:rsidRPr="00F540CB">
        <w:rPr>
          <w:rStyle w:val="Emphasis"/>
          <w:b w:val="0"/>
          <w:highlight w:val="yellow"/>
        </w:rPr>
        <w:t>.</w:t>
      </w:r>
      <w:r w:rsidRPr="00A10336">
        <w:rPr>
          <w:rStyle w:val="Emphasis"/>
          <w:b w:val="0"/>
        </w:rPr>
        <w:t xml:space="preserve"> </w:t>
      </w:r>
    </w:p>
    <w:p w:rsidR="006A6DA5" w:rsidRPr="001B0C1B" w:rsidRDefault="006A6DA5" w:rsidP="006A6DA5">
      <w:pPr>
        <w:rPr>
          <w:sz w:val="8"/>
        </w:rPr>
      </w:pPr>
    </w:p>
    <w:p w:rsidR="00035E2A" w:rsidRDefault="00035E2A" w:rsidP="00035E2A">
      <w:pPr>
        <w:pStyle w:val="Heading2"/>
      </w:pPr>
      <w:bookmarkStart w:id="0" w:name="_GoBack"/>
      <w:bookmarkEnd w:id="0"/>
      <w:r>
        <w:lastRenderedPageBreak/>
        <w:t>2AC</w:t>
      </w:r>
    </w:p>
    <w:p w:rsidR="00035E2A" w:rsidRDefault="00035E2A" w:rsidP="00035E2A">
      <w:pPr>
        <w:pStyle w:val="Heading3"/>
      </w:pPr>
      <w:r>
        <w:lastRenderedPageBreak/>
        <w:t xml:space="preserve">AT: Circumvention (2ac) </w:t>
      </w:r>
    </w:p>
    <w:p w:rsidR="00035E2A" w:rsidRPr="001F56AA" w:rsidRDefault="00035E2A" w:rsidP="00035E2A">
      <w:pPr>
        <w:pStyle w:val="Heading4"/>
      </w:pPr>
      <w:r w:rsidRPr="0020137A">
        <w:rPr>
          <w:u w:val="single"/>
        </w:rPr>
        <w:t>No motive</w:t>
      </w:r>
      <w:r>
        <w:t xml:space="preserve"> for circumvention  </w:t>
      </w:r>
    </w:p>
    <w:p w:rsidR="00035E2A" w:rsidRDefault="00035E2A" w:rsidP="00035E2A">
      <w:r w:rsidRPr="001F56AA">
        <w:rPr>
          <w:rStyle w:val="StyleStyleBold12pt"/>
        </w:rPr>
        <w:t>CS Monitor, 13</w:t>
      </w:r>
      <w:r>
        <w:t xml:space="preserve"> [Would a US 'drone court' to authorize drone strikes be a good idea? (+video)</w:t>
      </w:r>
      <w:hyperlink r:id="rId18" w:history="1">
        <w:r w:rsidRPr="008C2FFF">
          <w:rPr>
            <w:rStyle w:val="Hyperlink"/>
          </w:rPr>
          <w:t>http://www.csmonitor.com/USA/DC-Decoder/2013/0524/Would-a-US-drone-court-to-authorize-drone-strikes-be-a-good-idea-video</w:t>
        </w:r>
      </w:hyperlink>
      <w:r>
        <w:t xml:space="preserve">] </w:t>
      </w:r>
    </w:p>
    <w:p w:rsidR="00035E2A" w:rsidRDefault="00035E2A" w:rsidP="00035E2A">
      <w:pPr>
        <w:rPr>
          <w:sz w:val="14"/>
        </w:rPr>
      </w:pPr>
      <w:r w:rsidRPr="00674557">
        <w:rPr>
          <w:rStyle w:val="StyleBoldUnderline"/>
          <w:highlight w:val="yellow"/>
        </w:rPr>
        <w:t xml:space="preserve">Among the striking moments </w:t>
      </w:r>
      <w:r w:rsidRPr="0020137A">
        <w:rPr>
          <w:rStyle w:val="StyleBoldUnderline"/>
        </w:rPr>
        <w:t>in</w:t>
      </w:r>
      <w:r w:rsidRPr="001F56AA">
        <w:rPr>
          <w:sz w:val="14"/>
        </w:rPr>
        <w:t xml:space="preserve"> President </w:t>
      </w:r>
      <w:r w:rsidRPr="0020137A">
        <w:rPr>
          <w:rStyle w:val="StyleBoldUnderline"/>
        </w:rPr>
        <w:t>Obama’s</w:t>
      </w:r>
      <w:r w:rsidRPr="001F56AA">
        <w:rPr>
          <w:sz w:val="14"/>
        </w:rPr>
        <w:t xml:space="preserve"> national security </w:t>
      </w:r>
      <w:r w:rsidRPr="0020137A">
        <w:rPr>
          <w:rStyle w:val="StyleBoldUnderline"/>
        </w:rPr>
        <w:t>speech</w:t>
      </w:r>
      <w:r w:rsidRPr="001F56AA">
        <w:rPr>
          <w:rStyle w:val="StyleBoldUnderline"/>
        </w:rPr>
        <w:t xml:space="preserve"> this week</w:t>
      </w:r>
      <w:r w:rsidRPr="001F56AA">
        <w:rPr>
          <w:sz w:val="14"/>
        </w:rPr>
        <w:t xml:space="preserve">, </w:t>
      </w:r>
      <w:r w:rsidRPr="001F56AA">
        <w:rPr>
          <w:rStyle w:val="StyleBoldUnderline"/>
        </w:rPr>
        <w:t>in which he argued it's time to wean</w:t>
      </w:r>
      <w:r w:rsidRPr="001F56AA">
        <w:rPr>
          <w:sz w:val="14"/>
        </w:rPr>
        <w:t xml:space="preserve"> </w:t>
      </w:r>
      <w:r w:rsidRPr="001F56AA">
        <w:rPr>
          <w:rStyle w:val="StyleBoldUnderline"/>
        </w:rPr>
        <w:t>America off its nation-at-war mentality</w:t>
      </w:r>
      <w:r w:rsidRPr="001F56AA">
        <w:rPr>
          <w:sz w:val="14"/>
        </w:rPr>
        <w:t xml:space="preserve">, </w:t>
      </w:r>
      <w:r w:rsidRPr="00674557">
        <w:rPr>
          <w:rStyle w:val="StyleBoldUnderline"/>
          <w:highlight w:val="yellow"/>
        </w:rPr>
        <w:t>was his</w:t>
      </w:r>
      <w:r w:rsidRPr="001F56AA">
        <w:rPr>
          <w:rStyle w:val="StyleBoldUnderline"/>
        </w:rPr>
        <w:t xml:space="preserve"> </w:t>
      </w:r>
      <w:r w:rsidRPr="001F56AA">
        <w:rPr>
          <w:rStyle w:val="Emphasis"/>
        </w:rPr>
        <w:t xml:space="preserve">apparent </w:t>
      </w:r>
      <w:r w:rsidRPr="0020137A">
        <w:rPr>
          <w:rStyle w:val="Emphasis"/>
          <w:sz w:val="28"/>
          <w:szCs w:val="28"/>
          <w:highlight w:val="yellow"/>
        </w:rPr>
        <w:t>receptiveness to</w:t>
      </w:r>
      <w:r w:rsidRPr="001F56AA">
        <w:rPr>
          <w:rStyle w:val="Emphasis"/>
        </w:rPr>
        <w:t xml:space="preserve"> the idea of establishing </w:t>
      </w:r>
      <w:r w:rsidRPr="0020137A">
        <w:rPr>
          <w:rStyle w:val="Emphasis"/>
          <w:sz w:val="28"/>
          <w:szCs w:val="28"/>
          <w:highlight w:val="yellow"/>
        </w:rPr>
        <w:t>a “drone court</w:t>
      </w:r>
      <w:r w:rsidRPr="0020137A">
        <w:rPr>
          <w:rStyle w:val="StyleBoldUnderline"/>
          <w:highlight w:val="yellow"/>
        </w:rPr>
        <w:t>"</w:t>
      </w:r>
      <w:r w:rsidRPr="0020137A">
        <w:rPr>
          <w:sz w:val="14"/>
          <w:highlight w:val="yellow"/>
        </w:rPr>
        <w:t xml:space="preserve"> </w:t>
      </w:r>
      <w:r w:rsidRPr="0020137A">
        <w:rPr>
          <w:rStyle w:val="StyleBoldUnderline"/>
          <w:highlight w:val="yellow"/>
        </w:rPr>
        <w:t xml:space="preserve">as </w:t>
      </w:r>
      <w:r w:rsidRPr="00674557">
        <w:rPr>
          <w:rStyle w:val="StyleBoldUnderline"/>
          <w:highlight w:val="yellow"/>
        </w:rPr>
        <w:t xml:space="preserve">a </w:t>
      </w:r>
      <w:r w:rsidRPr="0020137A">
        <w:rPr>
          <w:rStyle w:val="Emphasis"/>
          <w:highlight w:val="yellow"/>
        </w:rPr>
        <w:t>check</w:t>
      </w:r>
      <w:r w:rsidRPr="0020137A">
        <w:rPr>
          <w:rStyle w:val="StyleBoldUnderline"/>
          <w:highlight w:val="yellow"/>
        </w:rPr>
        <w:t xml:space="preserve"> on</w:t>
      </w:r>
      <w:r w:rsidRPr="0020137A">
        <w:rPr>
          <w:rStyle w:val="StyleBoldUnderline"/>
        </w:rPr>
        <w:t xml:space="preserve"> the </w:t>
      </w:r>
      <w:r w:rsidRPr="00674557">
        <w:rPr>
          <w:rStyle w:val="StyleBoldUnderline"/>
          <w:highlight w:val="yellow"/>
        </w:rPr>
        <w:t>use of</w:t>
      </w:r>
      <w:r w:rsidRPr="001F56AA">
        <w:rPr>
          <w:sz w:val="14"/>
        </w:rPr>
        <w:t xml:space="preserve"> those </w:t>
      </w:r>
      <w:r w:rsidRPr="00674557">
        <w:rPr>
          <w:rStyle w:val="StyleBoldUnderline"/>
          <w:highlight w:val="yellow"/>
        </w:rPr>
        <w:t>weapons</w:t>
      </w:r>
      <w:r w:rsidRPr="001F56AA">
        <w:rPr>
          <w:sz w:val="14"/>
        </w:rPr>
        <w:t>.</w:t>
      </w:r>
      <w:r>
        <w:rPr>
          <w:sz w:val="14"/>
        </w:rPr>
        <w:t xml:space="preserve"> </w:t>
      </w:r>
      <w:r w:rsidRPr="001F56AA">
        <w:rPr>
          <w:sz w:val="14"/>
        </w:rPr>
        <w:t xml:space="preserve">stories Called “kill courts” by critics, the proceedings in these proposed courtrooms would determine whom US forces can legally kill via drone strikes. They presumably would operate much the way that Foreign Intelligence Surveillance Act (FISA) courts do now. Since 1978, these courts have been convened secretly to approve government wiretapping operations on US soil. Until recently, drone strikes rose steadily under Mr. Obama. In 2010, there were 122 of them in Pakistan, killing some 849 people, according to a report by the New America Foundation, a Washington, D.C., think tank. In 2012, such strikes in Pakistan dropped to 50, killing about 306 people. Civilian casualties as a result of drone attacks have also been reduced, according to the foundation. “That is partly the result of a sharply reduced number of drone strikes in Pakistan – 12 so far in 2013, compared with a record 122 in 2010 – and also more precise targeting,” according to its report. The casualty rate for civilians and “unknowns” – in other words, people who are not identified definitively as either militants or civilians – was roughly 40 percent under President George W. Bush. It is now 16 percent, according to the foundation. The proliferation of drone strikes in recent years prompts a much greater need for oversight, say critics of the drone program, echoing warnings against what Obama characterized on Thursday as a “boundless war on terror.” “Perpetual war – through drones or special forces or troops deployments – will prove self-defeating and alter our country in troubling ways,” Obama said. He nonetheless defended drone strikes as pivotal to eliminating Al Qaeda leaders. Looking into the future, Obama opened the door to the possibility of a “drones court” to increase oversight of the weapons' use. </w:t>
      </w:r>
      <w:r w:rsidRPr="001F56AA">
        <w:rPr>
          <w:rStyle w:val="StyleBoldUnderline"/>
        </w:rPr>
        <w:t>“</w:t>
      </w:r>
      <w:r w:rsidRPr="00674557">
        <w:rPr>
          <w:rStyle w:val="StyleBoldUnderline"/>
          <w:highlight w:val="yellow"/>
        </w:rPr>
        <w:t>The establishment of a</w:t>
      </w:r>
      <w:r w:rsidRPr="001F56AA">
        <w:rPr>
          <w:rStyle w:val="StyleBoldUnderline"/>
        </w:rPr>
        <w:t xml:space="preserve"> special </w:t>
      </w:r>
      <w:r w:rsidRPr="00674557">
        <w:rPr>
          <w:rStyle w:val="StyleBoldUnderline"/>
          <w:highlight w:val="yellow"/>
        </w:rPr>
        <w:t>court</w:t>
      </w:r>
      <w:r w:rsidRPr="001F56AA">
        <w:rPr>
          <w:rStyle w:val="StyleBoldUnderline"/>
        </w:rPr>
        <w:t xml:space="preserve"> to evaluate and authorize lethal action </w:t>
      </w:r>
      <w:r w:rsidRPr="00674557">
        <w:rPr>
          <w:rStyle w:val="StyleBoldUnderline"/>
          <w:highlight w:val="yellow"/>
        </w:rPr>
        <w:t xml:space="preserve">has the benefit of </w:t>
      </w:r>
      <w:r w:rsidRPr="0020137A">
        <w:rPr>
          <w:rStyle w:val="StyleBoldUnderline"/>
          <w:highlight w:val="yellow"/>
        </w:rPr>
        <w:t xml:space="preserve">bringing a third </w:t>
      </w:r>
      <w:r w:rsidRPr="00674557">
        <w:rPr>
          <w:rStyle w:val="StyleBoldUnderline"/>
          <w:highlight w:val="yellow"/>
        </w:rPr>
        <w:t>branch</w:t>
      </w:r>
      <w:r w:rsidRPr="001F56AA">
        <w:rPr>
          <w:rStyle w:val="StyleBoldUnderline"/>
        </w:rPr>
        <w:t xml:space="preserve"> of government </w:t>
      </w:r>
      <w:r w:rsidRPr="00674557">
        <w:rPr>
          <w:rStyle w:val="StyleBoldUnderline"/>
          <w:highlight w:val="yellow"/>
        </w:rPr>
        <w:t>in</w:t>
      </w:r>
      <w:r w:rsidRPr="001F56AA">
        <w:rPr>
          <w:rStyle w:val="StyleBoldUnderline"/>
        </w:rPr>
        <w:t xml:space="preserve">to the process,” </w:t>
      </w:r>
      <w:r w:rsidRPr="00674557">
        <w:rPr>
          <w:rStyle w:val="Emphasis"/>
          <w:highlight w:val="yellow"/>
        </w:rPr>
        <w:t>he said</w:t>
      </w:r>
      <w:r w:rsidRPr="001F56AA">
        <w:rPr>
          <w:sz w:val="14"/>
        </w:rPr>
        <w:t xml:space="preserve"> in his speech. But he also sounded a cautionary note, saying such a court would raise "constitutional issues about presidential and judicial authority.” </w:t>
      </w:r>
      <w:r w:rsidRPr="00674557">
        <w:rPr>
          <w:rStyle w:val="StyleBoldUnderline"/>
          <w:highlight w:val="yellow"/>
        </w:rPr>
        <w:t>The courts could</w:t>
      </w:r>
      <w:r w:rsidRPr="001F56AA">
        <w:rPr>
          <w:rStyle w:val="StyleBoldUnderline"/>
        </w:rPr>
        <w:t xml:space="preserve"> help </w:t>
      </w:r>
      <w:r w:rsidRPr="00674557">
        <w:rPr>
          <w:rStyle w:val="Emphasis"/>
          <w:highlight w:val="yellow"/>
        </w:rPr>
        <w:t>increase accountability</w:t>
      </w:r>
      <w:r w:rsidRPr="00674557">
        <w:rPr>
          <w:sz w:val="14"/>
          <w:highlight w:val="yellow"/>
        </w:rPr>
        <w:t xml:space="preserve">, </w:t>
      </w:r>
      <w:r w:rsidRPr="00674557">
        <w:rPr>
          <w:rStyle w:val="StyleBoldUnderline"/>
          <w:highlight w:val="yellow"/>
        </w:rPr>
        <w:t>as will having</w:t>
      </w:r>
      <w:r w:rsidRPr="001F56AA">
        <w:rPr>
          <w:rStyle w:val="StyleBoldUnderline"/>
        </w:rPr>
        <w:t xml:space="preserve"> more drone </w:t>
      </w:r>
      <w:r w:rsidRPr="00674557">
        <w:rPr>
          <w:rStyle w:val="StyleBoldUnderline"/>
          <w:highlight w:val="yellow"/>
        </w:rPr>
        <w:t xml:space="preserve">strikes </w:t>
      </w:r>
      <w:r w:rsidRPr="0020137A">
        <w:rPr>
          <w:rStyle w:val="StyleBoldUnderline"/>
          <w:highlight w:val="yellow"/>
        </w:rPr>
        <w:t>under the</w:t>
      </w:r>
      <w:r w:rsidRPr="001F56AA">
        <w:rPr>
          <w:rStyle w:val="StyleBoldUnderline"/>
        </w:rPr>
        <w:t xml:space="preserve"> auspices of the US </w:t>
      </w:r>
      <w:r w:rsidRPr="00674557">
        <w:rPr>
          <w:rStyle w:val="StyleBoldUnderline"/>
          <w:highlight w:val="yellow"/>
        </w:rPr>
        <w:t>military</w:t>
      </w:r>
      <w:r w:rsidRPr="001F56AA">
        <w:rPr>
          <w:rStyle w:val="StyleBoldUnderline"/>
        </w:rPr>
        <w:t xml:space="preserve">, rather than under the Central Intelligence Agency – </w:t>
      </w:r>
      <w:r w:rsidRPr="00674557">
        <w:rPr>
          <w:rStyle w:val="StyleBoldUnderline"/>
          <w:highlight w:val="yellow"/>
        </w:rPr>
        <w:t>a change the White House</w:t>
      </w:r>
      <w:r w:rsidRPr="001F56AA">
        <w:rPr>
          <w:rStyle w:val="StyleBoldUnderline"/>
        </w:rPr>
        <w:t xml:space="preserve"> has indicated it </w:t>
      </w:r>
      <w:r w:rsidRPr="00674557">
        <w:rPr>
          <w:rStyle w:val="Emphasis"/>
          <w:highlight w:val="yellow"/>
        </w:rPr>
        <w:t>will</w:t>
      </w:r>
      <w:r w:rsidRPr="00674557">
        <w:rPr>
          <w:rStyle w:val="StyleBoldUnderline"/>
          <w:highlight w:val="yellow"/>
        </w:rPr>
        <w:t xml:space="preserve"> make.</w:t>
      </w:r>
      <w:r w:rsidRPr="001F56AA">
        <w:rPr>
          <w:rStyle w:val="StyleBoldUnderline"/>
        </w:rPr>
        <w:t xml:space="preserve"> "</w:t>
      </w:r>
      <w:r w:rsidRPr="001F56AA">
        <w:rPr>
          <w:sz w:val="14"/>
        </w:rPr>
        <w:t xml:space="preserve">It puts drone targeting within a well-established process, with rules of engagement, legal review, oversight, and a post-strike review process," says Mark Jacobson, senior transatlantic fellow at the German Marshall Fund of the United States. </w:t>
      </w:r>
    </w:p>
    <w:p w:rsidR="00035E2A" w:rsidRDefault="00035E2A" w:rsidP="00035E2A">
      <w:pPr>
        <w:rPr>
          <w:sz w:val="14"/>
        </w:rPr>
      </w:pPr>
    </w:p>
    <w:p w:rsidR="00035E2A" w:rsidRDefault="00035E2A" w:rsidP="00035E2A">
      <w:pPr>
        <w:rPr>
          <w:sz w:val="14"/>
        </w:rPr>
      </w:pPr>
    </w:p>
    <w:p w:rsidR="00035E2A" w:rsidRDefault="00035E2A" w:rsidP="00035E2A">
      <w:pPr>
        <w:pStyle w:val="Heading4"/>
      </w:pPr>
      <w:r>
        <w:t xml:space="preserve">And, it still spurs better decision making and solves the advantages   </w:t>
      </w:r>
    </w:p>
    <w:p w:rsidR="00035E2A" w:rsidRPr="001B0C1B" w:rsidRDefault="00035E2A" w:rsidP="00035E2A">
      <w:r w:rsidRPr="001B0C1B">
        <w:rPr>
          <w:rStyle w:val="Heading4Char"/>
        </w:rPr>
        <w:t>Wexler, 13</w:t>
      </w:r>
      <w:r w:rsidRPr="001B0C1B">
        <w:t xml:space="preserve"> [The Role of the Judicial Branch during the Long War: Drone Courts, Damage Suits, and FOIA Requests, Lesley Wexler, Professor of Law and Thomas A. Mengler Faculty Scholar, 3rd Speaker and semifinalist 1998 National Debate Tournament, p. SSRN] </w:t>
      </w:r>
    </w:p>
    <w:p w:rsidR="00035E2A" w:rsidRPr="001B0C1B" w:rsidRDefault="00035E2A" w:rsidP="00035E2A">
      <w:pPr>
        <w:rPr>
          <w:rStyle w:val="StyleBoldUnderline"/>
          <w:b w:val="0"/>
        </w:rPr>
      </w:pPr>
      <w:r w:rsidRPr="0020137A">
        <w:rPr>
          <w:sz w:val="8"/>
        </w:rPr>
        <w:t xml:space="preserve">Introduction The current practice of using drones to engage in overseas killings raises difficult legal questions with incredibly high stakes. The fate of potential targets and collateral damage hangs in the balance along with grave concerns about national and foreign security. Over the past decade, </w:t>
      </w:r>
      <w:r w:rsidRPr="0020137A">
        <w:rPr>
          <w:rStyle w:val="StyleBoldUnderline"/>
        </w:rPr>
        <w:t xml:space="preserve">expansive </w:t>
      </w:r>
      <w:r w:rsidRPr="0020137A">
        <w:rPr>
          <w:rStyle w:val="Emphasis"/>
        </w:rPr>
        <w:t>deference to the executive</w:t>
      </w:r>
      <w:r w:rsidRPr="0020137A">
        <w:rPr>
          <w:sz w:val="8"/>
        </w:rPr>
        <w:t xml:space="preserve"> branch </w:t>
      </w:r>
      <w:r w:rsidRPr="0020137A">
        <w:rPr>
          <w:rStyle w:val="StyleBoldUnderline"/>
        </w:rPr>
        <w:t xml:space="preserve">has allowed a </w:t>
      </w:r>
      <w:r w:rsidRPr="0020137A">
        <w:rPr>
          <w:rStyle w:val="Emphasis"/>
        </w:rPr>
        <w:t>substantial increase</w:t>
      </w:r>
      <w:r w:rsidRPr="0020137A">
        <w:rPr>
          <w:rStyle w:val="StyleBoldUnderline"/>
        </w:rPr>
        <w:t xml:space="preserve"> in the number and rate of drone strikes. </w:t>
      </w:r>
      <w:r w:rsidRPr="0020137A">
        <w:rPr>
          <w:sz w:val="8"/>
        </w:rPr>
        <w:t xml:space="preserve">The use of drones for targeted killing is becoming a regular tool of the U.S. government and perhaps will become so for other governments as well. What role, if any, do courts have to play in regulating this practice? </w:t>
      </w:r>
      <w:r w:rsidRPr="0020137A">
        <w:rPr>
          <w:rStyle w:val="StyleBoldUnderline"/>
        </w:rPr>
        <w:t>Critics</w:t>
      </w:r>
      <w:r w:rsidRPr="0020137A">
        <w:rPr>
          <w:sz w:val="8"/>
        </w:rPr>
        <w:t xml:space="preserve"> of the status quo </w:t>
      </w:r>
      <w:r w:rsidRPr="0020137A">
        <w:rPr>
          <w:rStyle w:val="StyleBoldUnderline"/>
        </w:rPr>
        <w:t xml:space="preserve">would like greater </w:t>
      </w:r>
      <w:r w:rsidRPr="0020137A">
        <w:rPr>
          <w:rStyle w:val="Emphasis"/>
        </w:rPr>
        <w:t>transparency</w:t>
      </w:r>
      <w:r w:rsidRPr="0020137A">
        <w:rPr>
          <w:rStyle w:val="StyleBoldUnderline"/>
        </w:rPr>
        <w:t xml:space="preserve"> and </w:t>
      </w:r>
      <w:r w:rsidRPr="0020137A">
        <w:rPr>
          <w:rStyle w:val="Emphasis"/>
        </w:rPr>
        <w:t>accountability</w:t>
      </w:r>
      <w:r w:rsidRPr="0020137A">
        <w:rPr>
          <w:sz w:val="8"/>
        </w:rPr>
        <w:t xml:space="preserve"> </w:t>
      </w:r>
      <w:r w:rsidRPr="0020137A">
        <w:rPr>
          <w:rStyle w:val="StyleBoldUnderline"/>
        </w:rPr>
        <w:t>in regards to targeted killings</w:t>
      </w:r>
      <w:r w:rsidRPr="0020137A">
        <w:rPr>
          <w:sz w:val="8"/>
        </w:rPr>
        <w:t xml:space="preserve">. In addition to constitutional concerns, some worry </w:t>
      </w:r>
      <w:r w:rsidRPr="0020137A">
        <w:rPr>
          <w:rStyle w:val="StyleBoldUnderline"/>
        </w:rPr>
        <w:t>the executive</w:t>
      </w:r>
      <w:r w:rsidRPr="0020137A">
        <w:rPr>
          <w:sz w:val="8"/>
        </w:rPr>
        <w:t xml:space="preserve"> branch </w:t>
      </w:r>
      <w:r w:rsidRPr="0020137A">
        <w:rPr>
          <w:rStyle w:val="StyleBoldUnderline"/>
        </w:rPr>
        <w:t>is violating</w:t>
      </w:r>
      <w:r w:rsidRPr="0020137A">
        <w:rPr>
          <w:sz w:val="8"/>
        </w:rPr>
        <w:t xml:space="preserve"> International Humanitarian Law (</w:t>
      </w:r>
      <w:r w:rsidRPr="0020137A">
        <w:rPr>
          <w:rStyle w:val="Emphasis"/>
        </w:rPr>
        <w:t>IHL</w:t>
      </w:r>
      <w:r w:rsidRPr="0020137A">
        <w:rPr>
          <w:sz w:val="8"/>
        </w:rPr>
        <w:t xml:space="preserve">). They want the executive branch to reveal its legal under-standings of IHL. They also seek greater information regarding review processes for targeted kill-ings as to both prospective listings and retrospective assessments of compliance. These skeptics contend that </w:t>
      </w:r>
      <w:r w:rsidRPr="00F4340C">
        <w:rPr>
          <w:rStyle w:val="Emphasis"/>
          <w:highlight w:val="yellow"/>
        </w:rPr>
        <w:t>the</w:t>
      </w:r>
      <w:r w:rsidRPr="00F4340C">
        <w:rPr>
          <w:rStyle w:val="StyleBoldUnderline"/>
          <w:highlight w:val="yellow"/>
        </w:rPr>
        <w:t xml:space="preserve"> lack</w:t>
      </w:r>
      <w:r w:rsidRPr="0020137A">
        <w:rPr>
          <w:sz w:val="8"/>
          <w:highlight w:val="yellow"/>
        </w:rPr>
        <w:t xml:space="preserve"> </w:t>
      </w:r>
      <w:r w:rsidRPr="00F4340C">
        <w:rPr>
          <w:rStyle w:val="Emphasis"/>
          <w:highlight w:val="yellow"/>
        </w:rPr>
        <w:t xml:space="preserve">of </w:t>
      </w:r>
      <w:r w:rsidRPr="0020137A">
        <w:rPr>
          <w:rStyle w:val="Emphasis"/>
        </w:rPr>
        <w:t xml:space="preserve">judicial </w:t>
      </w:r>
      <w:r w:rsidRPr="00F4340C">
        <w:rPr>
          <w:rStyle w:val="Emphasis"/>
          <w:highlight w:val="yellow"/>
        </w:rPr>
        <w:t>oversight</w:t>
      </w:r>
      <w:r w:rsidRPr="0020137A">
        <w:rPr>
          <w:sz w:val="8"/>
        </w:rPr>
        <w:t xml:space="preserve"> and the opacity of the government’s legal position risks the deaths of innocent foreign civilians, </w:t>
      </w:r>
      <w:r w:rsidRPr="00F4340C">
        <w:rPr>
          <w:rStyle w:val="StyleBoldUnderline"/>
          <w:highlight w:val="yellow"/>
        </w:rPr>
        <w:t xml:space="preserve">violates </w:t>
      </w:r>
      <w:r w:rsidRPr="0020137A">
        <w:rPr>
          <w:rStyle w:val="StyleBoldUnderline"/>
        </w:rPr>
        <w:t xml:space="preserve">democratic </w:t>
      </w:r>
      <w:r w:rsidRPr="00F4340C">
        <w:rPr>
          <w:rStyle w:val="StyleBoldUnderline"/>
          <w:highlight w:val="yellow"/>
        </w:rPr>
        <w:t>accountability</w:t>
      </w:r>
      <w:r w:rsidRPr="001B0C1B">
        <w:rPr>
          <w:rStyle w:val="StyleBoldUnderline"/>
        </w:rPr>
        <w:t xml:space="preserve"> norms</w:t>
      </w:r>
      <w:r w:rsidRPr="0020137A">
        <w:rPr>
          <w:sz w:val="8"/>
        </w:rPr>
        <w:t xml:space="preserve">, </w:t>
      </w:r>
      <w:r w:rsidRPr="00F4340C">
        <w:rPr>
          <w:rStyle w:val="StyleBoldUnderline"/>
          <w:highlight w:val="yellow"/>
        </w:rPr>
        <w:t>erodes our</w:t>
      </w:r>
      <w:r w:rsidRPr="001B0C1B">
        <w:rPr>
          <w:rStyle w:val="StyleBoldUnderline"/>
        </w:rPr>
        <w:t xml:space="preserve"> compliance </w:t>
      </w:r>
      <w:r w:rsidRPr="0020137A">
        <w:rPr>
          <w:rStyle w:val="Emphasis"/>
          <w:highlight w:val="yellow"/>
        </w:rPr>
        <w:t>reputation</w:t>
      </w:r>
      <w:r w:rsidRPr="00F4340C">
        <w:rPr>
          <w:rStyle w:val="StyleBoldUnderline"/>
          <w:highlight w:val="yellow"/>
        </w:rPr>
        <w:t xml:space="preserve"> </w:t>
      </w:r>
      <w:r w:rsidRPr="0020137A">
        <w:rPr>
          <w:rStyle w:val="StyleBoldUnderline"/>
        </w:rPr>
        <w:t xml:space="preserve">with allies, </w:t>
      </w:r>
      <w:r w:rsidRPr="00F4340C">
        <w:rPr>
          <w:rStyle w:val="StyleBoldUnderline"/>
          <w:highlight w:val="yellow"/>
        </w:rPr>
        <w:t>and helps recruit</w:t>
      </w:r>
      <w:r w:rsidRPr="001B0C1B">
        <w:rPr>
          <w:rStyle w:val="StyleBoldUnderline"/>
        </w:rPr>
        <w:t xml:space="preserve"> a new generation of anti-American </w:t>
      </w:r>
      <w:r w:rsidRPr="00F4340C">
        <w:rPr>
          <w:rStyle w:val="StyleBoldUnderline"/>
          <w:highlight w:val="yellow"/>
        </w:rPr>
        <w:t>insurgents</w:t>
      </w:r>
      <w:r w:rsidRPr="001B0C1B">
        <w:rPr>
          <w:rStyle w:val="StyleBoldUnderline"/>
        </w:rPr>
        <w:t>.</w:t>
      </w:r>
      <w:r w:rsidRPr="0020137A">
        <w:rPr>
          <w:sz w:val="8"/>
        </w:rPr>
        <w:t xml:space="preserve"> Even if the current approach is lawful, </w:t>
      </w:r>
      <w:r w:rsidRPr="00F4340C">
        <w:rPr>
          <w:rStyle w:val="StyleBoldUnderline"/>
          <w:highlight w:val="yellow"/>
        </w:rPr>
        <w:t>many worry</w:t>
      </w:r>
      <w:r w:rsidRPr="001B0C1B">
        <w:rPr>
          <w:rStyle w:val="StyleBoldUnderline"/>
        </w:rPr>
        <w:t xml:space="preserve"> about </w:t>
      </w:r>
      <w:r w:rsidRPr="00F4340C">
        <w:rPr>
          <w:rStyle w:val="Emphasis"/>
          <w:highlight w:val="yellow"/>
        </w:rPr>
        <w:t>future administrations</w:t>
      </w:r>
      <w:r w:rsidRPr="0020137A">
        <w:rPr>
          <w:sz w:val="8"/>
          <w:highlight w:val="yellow"/>
        </w:rPr>
        <w:t xml:space="preserve"> </w:t>
      </w:r>
      <w:r w:rsidRPr="00F4340C">
        <w:rPr>
          <w:rStyle w:val="StyleBoldUnderline"/>
          <w:highlight w:val="yellow"/>
        </w:rPr>
        <w:t xml:space="preserve">or </w:t>
      </w:r>
      <w:r w:rsidRPr="00F4340C">
        <w:rPr>
          <w:rStyle w:val="Emphasis"/>
          <w:highlight w:val="yellow"/>
        </w:rPr>
        <w:t>other governments</w:t>
      </w:r>
      <w:r w:rsidRPr="001B0C1B">
        <w:rPr>
          <w:rStyle w:val="Emphasis"/>
        </w:rPr>
        <w:t xml:space="preserve"> that </w:t>
      </w:r>
      <w:r w:rsidRPr="00F4340C">
        <w:rPr>
          <w:rStyle w:val="Emphasis"/>
          <w:highlight w:val="yellow"/>
        </w:rPr>
        <w:t xml:space="preserve">may adopt </w:t>
      </w:r>
      <w:r w:rsidRPr="0020137A">
        <w:rPr>
          <w:rStyle w:val="Emphasis"/>
        </w:rPr>
        <w:t xml:space="preserve">drone </w:t>
      </w:r>
      <w:r w:rsidRPr="00F4340C">
        <w:rPr>
          <w:rStyle w:val="Emphasis"/>
          <w:highlight w:val="yellow"/>
        </w:rPr>
        <w:t>strikes without sufficient</w:t>
      </w:r>
      <w:r w:rsidRPr="0020137A">
        <w:rPr>
          <w:sz w:val="8"/>
        </w:rPr>
        <w:t xml:space="preserve"> IHL </w:t>
      </w:r>
      <w:r w:rsidRPr="00F4340C">
        <w:rPr>
          <w:rStyle w:val="Emphasis"/>
          <w:highlight w:val="yellow"/>
        </w:rPr>
        <w:t>protections</w:t>
      </w:r>
      <w:r w:rsidRPr="001B0C1B">
        <w:rPr>
          <w:rStyle w:val="Emphasis"/>
        </w:rPr>
        <w:t>.</w:t>
      </w:r>
      <w:r w:rsidRPr="0020137A">
        <w:rPr>
          <w:sz w:val="8"/>
        </w:rPr>
        <w:t xml:space="preserve"> </w:t>
      </w:r>
      <w:r>
        <w:rPr>
          <w:sz w:val="8"/>
        </w:rPr>
        <w:t>//</w:t>
      </w:r>
      <w:r w:rsidRPr="0020137A">
        <w:rPr>
          <w:sz w:val="8"/>
        </w:rPr>
        <w:t xml:space="preserve">As this chapter describes, some of these </w:t>
      </w:r>
      <w:r w:rsidRPr="001B0C1B">
        <w:rPr>
          <w:rStyle w:val="StyleBoldUnderline"/>
        </w:rPr>
        <w:t>critics have proposed the use of courts to foster either transparency or accountability or both.</w:t>
      </w:r>
      <w:r w:rsidRPr="0020137A">
        <w:rPr>
          <w:sz w:val="8"/>
        </w:rPr>
        <w:t xml:space="preserve"> In contrast, many, including the executive and judicial branches themselves, believe that the judicial role regarding drone strikes and targeted killings should be a minimal one. They suggest that an active court reviewing names of those to be targeted, providing damages to victims of un-lawful strikes, or demanding agencies declassify information on drone strikes would compromise an effective strategy in the war on terror. They fear judicial intervention would pose great danger to U.S. soldiers, foreign civilians, and in worst case scenarios, to U.S. citizens at home without en-hancing IHL compliance. In particular, executive branch officials have argued that greater transpar-ency may compromise intelligence efforts, provide targets with additional opportunities to act stra- 3 tegically, and sour relations with states currently willing to provide sub rosa permission for strikes. Meanwhile, these court opponents suggest that sufficient internal and congressional oversight can prevent unlawful activity. They also push back on the opacity charge by noting the information pro-vided through a series of high-level administration speeches and unacknowledged leaks. The U.S. judiciary itself is often reluctant to aggressively intervene in national security mat-ters and other legal issues arising out of armed conflicts. Federal courts frequently employ a variety of procedural postures and substantive doctrines to avoid deciding live IHL controversies. But the judicial branch sometimes surprises, as when the Supreme Court spoke to detention policy and its relationship to IHL in the trio of war on terror cases Hamdi,1 Hamdan,2 and Boumediene.3 U.S. courts might look to other countries, like Israel, whose courts have ruled on targeted killings and issued guidelines informed by IHL to govern future behavior.4 This chapter suggests </w:t>
      </w:r>
      <w:r w:rsidRPr="00F4340C">
        <w:rPr>
          <w:rStyle w:val="StyleBoldUnderline"/>
          <w:highlight w:val="yellow"/>
        </w:rPr>
        <w:t xml:space="preserve">the judiciary may play an </w:t>
      </w:r>
      <w:r w:rsidRPr="00F4340C">
        <w:rPr>
          <w:rStyle w:val="Emphasis"/>
          <w:highlight w:val="yellow"/>
        </w:rPr>
        <w:t>important role</w:t>
      </w:r>
      <w:r w:rsidRPr="0020137A">
        <w:rPr>
          <w:sz w:val="8"/>
          <w:highlight w:val="yellow"/>
        </w:rPr>
        <w:t xml:space="preserve"> </w:t>
      </w:r>
      <w:r w:rsidRPr="00F4340C">
        <w:rPr>
          <w:rStyle w:val="StyleBoldUnderline"/>
          <w:highlight w:val="yellow"/>
        </w:rPr>
        <w:t>in</w:t>
      </w:r>
      <w:r w:rsidRPr="001B0C1B">
        <w:rPr>
          <w:rStyle w:val="StyleBoldUnderline"/>
        </w:rPr>
        <w:t xml:space="preserve"> the debate over the executive branch’s decisions regarding</w:t>
      </w:r>
      <w:r w:rsidRPr="0020137A">
        <w:rPr>
          <w:sz w:val="8"/>
        </w:rPr>
        <w:t xml:space="preserve"> </w:t>
      </w:r>
      <w:r w:rsidRPr="001B0C1B">
        <w:rPr>
          <w:rStyle w:val="StyleBoldUnderline"/>
        </w:rPr>
        <w:t xml:space="preserve">IHL </w:t>
      </w:r>
      <w:r w:rsidRPr="00F4340C">
        <w:rPr>
          <w:rStyle w:val="Emphasis"/>
          <w:highlight w:val="yellow"/>
        </w:rPr>
        <w:t>even if it declines to speak</w:t>
      </w:r>
      <w:r w:rsidRPr="001B0C1B">
        <w:rPr>
          <w:rStyle w:val="StyleBoldUnderline"/>
        </w:rPr>
        <w:t xml:space="preserve"> to the substance of such cases.</w:t>
      </w:r>
      <w:r w:rsidRPr="0020137A">
        <w:rPr>
          <w:sz w:val="8"/>
        </w:rPr>
        <w:t xml:space="preserve"> </w:t>
      </w:r>
      <w:r w:rsidRPr="001B0C1B">
        <w:rPr>
          <w:rStyle w:val="StyleBoldUnderline"/>
        </w:rPr>
        <w:t xml:space="preserve">First, </w:t>
      </w:r>
      <w:r w:rsidRPr="00F4340C">
        <w:rPr>
          <w:rStyle w:val="StyleBoldUnderline"/>
          <w:highlight w:val="yellow"/>
        </w:rPr>
        <w:t xml:space="preserve">advocates </w:t>
      </w:r>
      <w:r w:rsidRPr="00F4340C">
        <w:rPr>
          <w:rStyle w:val="StyleBoldUnderline"/>
          <w:highlight w:val="yellow"/>
        </w:rPr>
        <w:lastRenderedPageBreak/>
        <w:t xml:space="preserve">may use courts as a </w:t>
      </w:r>
      <w:r w:rsidRPr="0020137A">
        <w:rPr>
          <w:rStyle w:val="Emphasis"/>
          <w:sz w:val="28"/>
          <w:szCs w:val="28"/>
          <w:highlight w:val="yellow"/>
        </w:rPr>
        <w:t>visible platform</w:t>
      </w:r>
      <w:r w:rsidRPr="00F4340C">
        <w:rPr>
          <w:rStyle w:val="StyleBoldUnderline"/>
          <w:highlight w:val="yellow"/>
        </w:rPr>
        <w:t xml:space="preserve"> in which to</w:t>
      </w:r>
      <w:r w:rsidRPr="001B0C1B">
        <w:rPr>
          <w:rStyle w:val="StyleBoldUnderline"/>
        </w:rPr>
        <w:t xml:space="preserve"> make their arguments and </w:t>
      </w:r>
      <w:r w:rsidRPr="00F4340C">
        <w:rPr>
          <w:rStyle w:val="StyleBoldUnderline"/>
          <w:highlight w:val="yellow"/>
        </w:rPr>
        <w:t>spur conversations</w:t>
      </w:r>
      <w:r w:rsidRPr="001B0C1B">
        <w:rPr>
          <w:rStyle w:val="StyleBoldUnderline"/>
        </w:rPr>
        <w:t xml:space="preserve"> about alternative, non-judicially mandated transparency and</w:t>
      </w:r>
      <w:r w:rsidRPr="0020137A">
        <w:rPr>
          <w:sz w:val="8"/>
        </w:rPr>
        <w:t xml:space="preserve"> </w:t>
      </w:r>
      <w:r w:rsidRPr="001B0C1B">
        <w:rPr>
          <w:rStyle w:val="StyleBoldUnderline"/>
        </w:rPr>
        <w:t>accountability measures.</w:t>
      </w:r>
      <w:r w:rsidRPr="0020137A">
        <w:rPr>
          <w:sz w:val="8"/>
        </w:rPr>
        <w:t xml:space="preserve"> As they did with the trio of detention cases, advocates can leverage underlying constitutional concerns about the treatment of citizens to stimulate interest in the larger IHL issues. Second, litigants may use courts to publicize and pursue Freedom of Information (FOIA) requests and thus enhance transparency. Even if courts decline to grant FOIA requests, the lawsuits can generate media attention about what remains undisclosed. Third</w:t>
      </w:r>
      <w:r w:rsidRPr="001B0C1B">
        <w:rPr>
          <w:rStyle w:val="StyleBoldUnderline"/>
        </w:rPr>
        <w:t xml:space="preserve">, and </w:t>
      </w:r>
      <w:r w:rsidRPr="00F4340C">
        <w:rPr>
          <w:rStyle w:val="Emphasis"/>
          <w:highlight w:val="yellow"/>
        </w:rPr>
        <w:t>most robustly</w:t>
      </w:r>
      <w:r w:rsidRPr="00F4340C">
        <w:rPr>
          <w:rStyle w:val="StyleBoldUnderline"/>
          <w:highlight w:val="yellow"/>
        </w:rPr>
        <w:t>,</w:t>
      </w:r>
      <w:r w:rsidRPr="0020137A">
        <w:rPr>
          <w:sz w:val="8"/>
          <w:highlight w:val="yellow"/>
        </w:rPr>
        <w:t xml:space="preserve"> </w:t>
      </w:r>
      <w:r w:rsidRPr="00F4340C">
        <w:rPr>
          <w:rStyle w:val="StyleBoldUnderline"/>
          <w:highlight w:val="yellow"/>
        </w:rPr>
        <w:t>Congress may pass</w:t>
      </w:r>
      <w:r w:rsidRPr="0020137A">
        <w:rPr>
          <w:sz w:val="8"/>
          <w:highlight w:val="yellow"/>
        </w:rPr>
        <w:t xml:space="preserve"> </w:t>
      </w:r>
      <w:r w:rsidRPr="00F4340C">
        <w:rPr>
          <w:rStyle w:val="StyleBoldUnderline"/>
          <w:highlight w:val="yellow"/>
        </w:rPr>
        <w:t xml:space="preserve">legislation that </w:t>
      </w:r>
      <w:r w:rsidRPr="00F4340C">
        <w:rPr>
          <w:rStyle w:val="Emphasis"/>
          <w:highlight w:val="yellow"/>
        </w:rPr>
        <w:t>would facilitate</w:t>
      </w:r>
      <w:r w:rsidRPr="0020137A">
        <w:rPr>
          <w:sz w:val="8"/>
        </w:rPr>
        <w:t xml:space="preserve"> either prospective review of kill lists through </w:t>
      </w:r>
      <w:r w:rsidRPr="00F4340C">
        <w:rPr>
          <w:rStyle w:val="Emphasis"/>
          <w:highlight w:val="yellow"/>
        </w:rPr>
        <w:t>a</w:t>
      </w:r>
      <w:r w:rsidRPr="001B0C1B">
        <w:rPr>
          <w:rStyle w:val="Emphasis"/>
        </w:rPr>
        <w:t xml:space="preserve"> </w:t>
      </w:r>
      <w:r w:rsidRPr="0020137A">
        <w:rPr>
          <w:sz w:val="8"/>
        </w:rPr>
        <w:t xml:space="preserve">so-called </w:t>
      </w:r>
      <w:r w:rsidRPr="00F4340C">
        <w:rPr>
          <w:rStyle w:val="Emphasis"/>
          <w:highlight w:val="yellow"/>
        </w:rPr>
        <w:t>drone court</w:t>
      </w:r>
      <w:r w:rsidRPr="0020137A">
        <w:rPr>
          <w:sz w:val="8"/>
        </w:rPr>
        <w:t xml:space="preserve"> or remove procedural barriers to retrospective damage suits for those unlawfully killed by a drone strike. Even </w:t>
      </w:r>
      <w:r w:rsidRPr="00F4340C">
        <w:rPr>
          <w:rStyle w:val="Emphasis"/>
          <w:highlight w:val="yellow"/>
        </w:rPr>
        <w:t xml:space="preserve">the threat of such a </w:t>
      </w:r>
      <w:r w:rsidRPr="0020137A">
        <w:rPr>
          <w:rStyle w:val="Emphasis"/>
        </w:rPr>
        <w:t xml:space="preserve">judicial </w:t>
      </w:r>
      <w:r w:rsidRPr="00F4340C">
        <w:rPr>
          <w:rStyle w:val="Emphasis"/>
          <w:highlight w:val="yellow"/>
        </w:rPr>
        <w:t xml:space="preserve">role may </w:t>
      </w:r>
      <w:r w:rsidRPr="0020137A">
        <w:rPr>
          <w:rStyle w:val="Emphasis"/>
          <w:sz w:val="28"/>
          <w:szCs w:val="28"/>
          <w:highlight w:val="yellow"/>
        </w:rPr>
        <w:t>influence executive</w:t>
      </w:r>
      <w:r w:rsidRPr="001B0C1B">
        <w:rPr>
          <w:rStyle w:val="StyleBoldUnderline"/>
        </w:rPr>
        <w:t xml:space="preserve"> branch </w:t>
      </w:r>
      <w:r w:rsidRPr="0020137A">
        <w:rPr>
          <w:rStyle w:val="Emphasis"/>
          <w:sz w:val="28"/>
          <w:szCs w:val="28"/>
          <w:highlight w:val="yellow"/>
        </w:rPr>
        <w:t>behavior</w:t>
      </w:r>
      <w:r w:rsidRPr="001B0C1B">
        <w:rPr>
          <w:rStyle w:val="Emphasis"/>
        </w:rPr>
        <w:t>.</w:t>
      </w:r>
    </w:p>
    <w:p w:rsidR="00035E2A" w:rsidRDefault="00035E2A" w:rsidP="00035E2A"/>
    <w:p w:rsidR="00035E2A" w:rsidRDefault="00035E2A" w:rsidP="00035E2A">
      <w:pPr>
        <w:pStyle w:val="Heading3"/>
      </w:pPr>
      <w:r>
        <w:lastRenderedPageBreak/>
        <w:t>2ac signing statements</w:t>
      </w:r>
    </w:p>
    <w:p w:rsidR="00035E2A" w:rsidRPr="002B1A3F" w:rsidRDefault="00035E2A" w:rsidP="00035E2A"/>
    <w:p w:rsidR="00035E2A" w:rsidRDefault="00035E2A" w:rsidP="00035E2A">
      <w:pPr>
        <w:pStyle w:val="Heading4"/>
      </w:pPr>
      <w:r>
        <w:t>Signing statements lead to more enforcement</w:t>
      </w:r>
    </w:p>
    <w:p w:rsidR="00035E2A" w:rsidRDefault="00035E2A" w:rsidP="00035E2A">
      <w:pPr>
        <w:rPr>
          <w:sz w:val="16"/>
          <w:szCs w:val="16"/>
        </w:rPr>
      </w:pPr>
      <w:r>
        <w:rPr>
          <w:b/>
        </w:rPr>
        <w:t>Evans, 13</w:t>
      </w:r>
      <w:r w:rsidRPr="0053032A">
        <w:rPr>
          <w:b/>
          <w:sz w:val="16"/>
          <w:szCs w:val="16"/>
        </w:rPr>
        <w:t xml:space="preserve"> </w:t>
      </w:r>
      <w:r w:rsidRPr="0053032A">
        <w:rPr>
          <w:sz w:val="16"/>
          <w:szCs w:val="16"/>
        </w:rPr>
        <w:t xml:space="preserve">– Kevin, Assistant Professor in the Department of Politics and International Relations at Florida International University (“Why the Obama Administration Has Issued Fewer Signing Statements,” Miller Center, 2/4/13, </w:t>
      </w:r>
      <w:hyperlink r:id="rId19" w:history="1">
        <w:r w:rsidRPr="0053032A">
          <w:rPr>
            <w:rStyle w:val="Hyperlink"/>
            <w:sz w:val="16"/>
            <w:szCs w:val="16"/>
          </w:rPr>
          <w:t>http://millercenter.org/blog/obama-administration-signing-statements-evans</w:t>
        </w:r>
      </w:hyperlink>
      <w:r w:rsidRPr="0053032A">
        <w:rPr>
          <w:sz w:val="16"/>
          <w:szCs w:val="16"/>
        </w:rPr>
        <w:t xml:space="preserve"> //Red)</w:t>
      </w:r>
    </w:p>
    <w:p w:rsidR="00035E2A" w:rsidRPr="0053032A" w:rsidRDefault="00035E2A" w:rsidP="00035E2A">
      <w:pPr>
        <w:rPr>
          <w:sz w:val="16"/>
          <w:szCs w:val="16"/>
        </w:rPr>
      </w:pPr>
    </w:p>
    <w:p w:rsidR="00035E2A" w:rsidRDefault="00035E2A" w:rsidP="00035E2A">
      <w:pPr>
        <w:jc w:val="both"/>
        <w:rPr>
          <w:sz w:val="16"/>
        </w:rPr>
      </w:pPr>
      <w:r w:rsidRPr="0053149F">
        <w:rPr>
          <w:u w:val="single"/>
        </w:rPr>
        <w:t xml:space="preserve">The </w:t>
      </w:r>
      <w:r w:rsidRPr="0053032A">
        <w:rPr>
          <w:highlight w:val="cyan"/>
          <w:u w:val="single"/>
        </w:rPr>
        <w:t>Obama</w:t>
      </w:r>
      <w:r w:rsidRPr="0053149F">
        <w:rPr>
          <w:u w:val="single"/>
        </w:rPr>
        <w:t xml:space="preserve"> administration </w:t>
      </w:r>
      <w:r w:rsidRPr="0053032A">
        <w:rPr>
          <w:highlight w:val="cyan"/>
          <w:u w:val="single"/>
        </w:rPr>
        <w:t>has only issued 22 statements</w:t>
      </w:r>
      <w:r w:rsidRPr="0053149F">
        <w:rPr>
          <w:u w:val="single"/>
        </w:rPr>
        <w:t xml:space="preserve"> during his first term.</w:t>
      </w:r>
      <w:r w:rsidRPr="0053032A">
        <w:rPr>
          <w:sz w:val="16"/>
        </w:rPr>
        <w:t xml:space="preserve"> While these statements are chock-full of constitutional challenges (Obama’s most recent NDAA signing statement challenges more than 20 sections of law on constitutional grounds), </w:t>
      </w:r>
      <w:r w:rsidRPr="0053149F">
        <w:rPr>
          <w:u w:val="single"/>
        </w:rPr>
        <w:t>the lack of frequency</w:t>
      </w:r>
      <w:r w:rsidRPr="0053032A">
        <w:rPr>
          <w:sz w:val="16"/>
        </w:rPr>
        <w:t xml:space="preserve"> with which the administration issues them </w:t>
      </w:r>
      <w:r w:rsidRPr="0053149F">
        <w:rPr>
          <w:b/>
          <w:u w:val="single"/>
        </w:rPr>
        <w:t>leaves Obama nowhere close to Bush</w:t>
      </w:r>
      <w:r w:rsidRPr="0053032A">
        <w:rPr>
          <w:sz w:val="16"/>
        </w:rPr>
        <w:t xml:space="preserve"> in terms of the number of provisions challenged over a similar timeframe. Why have we seen fewer signing statements during the Obama administration? (Side note: anyone interested in this question should keep their eyes peeled for the work of Joel Sievert and Ian Ostrander who recently presented an interesting paper on this topic at the annual meeting of the Southern Political Science Association.) Roughly speaking, the decline of the signing statement during the Obama administration can be attributed to four </w:t>
      </w:r>
      <w:r w:rsidRPr="00514A96">
        <w:rPr>
          <w:u w:val="single"/>
        </w:rPr>
        <w:t>interrelated problems</w:t>
      </w:r>
      <w:r w:rsidRPr="0053032A">
        <w:rPr>
          <w:sz w:val="16"/>
        </w:rPr>
        <w:t xml:space="preserve"> that President </w:t>
      </w:r>
      <w:r w:rsidRPr="00514A96">
        <w:rPr>
          <w:u w:val="single"/>
        </w:rPr>
        <w:t>Obama has faced when aspiring to use this tool</w:t>
      </w:r>
      <w:r w:rsidRPr="0053032A">
        <w:rPr>
          <w:sz w:val="16"/>
        </w:rPr>
        <w:t xml:space="preserve">: 1. </w:t>
      </w:r>
      <w:r w:rsidRPr="00514A96">
        <w:rPr>
          <w:u w:val="single"/>
        </w:rPr>
        <w:t xml:space="preserve">The </w:t>
      </w:r>
      <w:r w:rsidRPr="00172930">
        <w:rPr>
          <w:highlight w:val="cyan"/>
          <w:u w:val="single"/>
        </w:rPr>
        <w:t>post-Bush sensitivity</w:t>
      </w:r>
      <w:r w:rsidRPr="00514A96">
        <w:rPr>
          <w:u w:val="single"/>
        </w:rPr>
        <w:t xml:space="preserve"> problem</w:t>
      </w:r>
      <w:r w:rsidRPr="0053032A">
        <w:rPr>
          <w:sz w:val="16"/>
        </w:rPr>
        <w:t xml:space="preserve">. President Bush’s use of signing statements to challenge provisions of law was unprecedented in nature. Charlie Savage’s Pulitzer Prize winning </w:t>
      </w:r>
      <w:r w:rsidRPr="00172930">
        <w:rPr>
          <w:b/>
          <w:highlight w:val="cyan"/>
          <w:u w:val="single"/>
        </w:rPr>
        <w:t>coverage</w:t>
      </w:r>
      <w:r w:rsidRPr="00514A96">
        <w:rPr>
          <w:b/>
          <w:u w:val="single"/>
        </w:rPr>
        <w:t xml:space="preserve"> of signing statements </w:t>
      </w:r>
      <w:r w:rsidRPr="00172930">
        <w:rPr>
          <w:b/>
          <w:highlight w:val="cyan"/>
          <w:u w:val="single"/>
        </w:rPr>
        <w:t>in</w:t>
      </w:r>
      <w:r w:rsidRPr="00514A96">
        <w:rPr>
          <w:b/>
          <w:u w:val="single"/>
        </w:rPr>
        <w:t xml:space="preserve"> </w:t>
      </w:r>
      <w:r w:rsidRPr="00172930">
        <w:rPr>
          <w:b/>
          <w:highlight w:val="cyan"/>
          <w:u w:val="single"/>
        </w:rPr>
        <w:t>The Boston Globe and challenges from legislators helped</w:t>
      </w:r>
      <w:r w:rsidRPr="00514A96">
        <w:rPr>
          <w:b/>
          <w:u w:val="single"/>
        </w:rPr>
        <w:t xml:space="preserve"> to </w:t>
      </w:r>
      <w:r w:rsidRPr="00172930">
        <w:rPr>
          <w:b/>
          <w:highlight w:val="cyan"/>
          <w:u w:val="single"/>
        </w:rPr>
        <w:t>raise</w:t>
      </w:r>
      <w:r w:rsidRPr="00514A96">
        <w:rPr>
          <w:b/>
          <w:u w:val="single"/>
        </w:rPr>
        <w:t xml:space="preserve"> the </w:t>
      </w:r>
      <w:r w:rsidRPr="00172930">
        <w:rPr>
          <w:b/>
          <w:highlight w:val="cyan"/>
          <w:u w:val="single"/>
        </w:rPr>
        <w:t>public profile</w:t>
      </w:r>
      <w:r w:rsidRPr="00514A96">
        <w:rPr>
          <w:b/>
          <w:u w:val="single"/>
        </w:rPr>
        <w:t xml:space="preserve"> of signing statements</w:t>
      </w:r>
      <w:r w:rsidRPr="0053032A">
        <w:rPr>
          <w:sz w:val="16"/>
        </w:rPr>
        <w:t xml:space="preserve"> to all new heights. </w:t>
      </w:r>
      <w:r w:rsidRPr="00514A96">
        <w:rPr>
          <w:u w:val="single"/>
        </w:rPr>
        <w:t>As a result</w:t>
      </w:r>
      <w:r w:rsidRPr="0053032A">
        <w:rPr>
          <w:sz w:val="16"/>
        </w:rPr>
        <w:t xml:space="preserve">, these </w:t>
      </w:r>
      <w:r w:rsidRPr="00514A96">
        <w:rPr>
          <w:u w:val="single"/>
        </w:rPr>
        <w:t>statements became an important symbol of abused power</w:t>
      </w:r>
      <w:r w:rsidRPr="0053032A">
        <w:rPr>
          <w:sz w:val="16"/>
        </w:rPr>
        <w:t xml:space="preserve"> for many observers. </w:t>
      </w:r>
      <w:r w:rsidRPr="00514A96">
        <w:rPr>
          <w:u w:val="single"/>
        </w:rPr>
        <w:t>When</w:t>
      </w:r>
      <w:r w:rsidRPr="0053032A">
        <w:rPr>
          <w:sz w:val="16"/>
        </w:rPr>
        <w:t xml:space="preserve"> President </w:t>
      </w:r>
      <w:r w:rsidRPr="00172930">
        <w:rPr>
          <w:highlight w:val="cyan"/>
          <w:u w:val="single"/>
        </w:rPr>
        <w:t>Obama</w:t>
      </w:r>
      <w:r w:rsidRPr="00514A96">
        <w:rPr>
          <w:u w:val="single"/>
        </w:rPr>
        <w:t xml:space="preserve"> came into office he </w:t>
      </w:r>
      <w:r w:rsidRPr="00172930">
        <w:rPr>
          <w:highlight w:val="cyan"/>
          <w:u w:val="single"/>
        </w:rPr>
        <w:t>vowed</w:t>
      </w:r>
      <w:r w:rsidRPr="0053032A">
        <w:rPr>
          <w:sz w:val="16"/>
        </w:rPr>
        <w:t xml:space="preserve"> to continue the practice with “caution and </w:t>
      </w:r>
      <w:r w:rsidRPr="00172930">
        <w:rPr>
          <w:highlight w:val="cyan"/>
          <w:u w:val="single"/>
        </w:rPr>
        <w:t>restraint</w:t>
      </w:r>
      <w:r w:rsidRPr="0053032A">
        <w:rPr>
          <w:sz w:val="16"/>
        </w:rPr>
        <w:t xml:space="preserve">, based only on interpretations of the Constitution that are well founded.” Nonetheless, not everyone saw his actions as being in accordance with those principles. </w:t>
      </w:r>
      <w:r w:rsidRPr="00514A96">
        <w:rPr>
          <w:u w:val="single"/>
        </w:rPr>
        <w:t>With every new signing statement came another New York Times article</w:t>
      </w:r>
      <w:r w:rsidRPr="0053032A">
        <w:rPr>
          <w:sz w:val="16"/>
        </w:rPr>
        <w:t xml:space="preserve">; </w:t>
      </w:r>
      <w:r w:rsidRPr="00172930">
        <w:rPr>
          <w:b/>
          <w:highlight w:val="cyan"/>
          <w:u w:val="single"/>
        </w:rPr>
        <w:t>the</w:t>
      </w:r>
      <w:r w:rsidRPr="00514A96">
        <w:rPr>
          <w:b/>
          <w:u w:val="single"/>
        </w:rPr>
        <w:t xml:space="preserve"> signing </w:t>
      </w:r>
      <w:r w:rsidRPr="00172930">
        <w:rPr>
          <w:b/>
          <w:highlight w:val="cyan"/>
          <w:u w:val="single"/>
        </w:rPr>
        <w:t>statement</w:t>
      </w:r>
      <w:r w:rsidRPr="00514A96">
        <w:rPr>
          <w:b/>
          <w:u w:val="single"/>
        </w:rPr>
        <w:t xml:space="preserve"> was </w:t>
      </w:r>
      <w:r w:rsidRPr="00172930">
        <w:rPr>
          <w:b/>
          <w:highlight w:val="cyan"/>
          <w:u w:val="single"/>
        </w:rPr>
        <w:t>no longer the</w:t>
      </w:r>
      <w:r w:rsidRPr="00514A96">
        <w:rPr>
          <w:b/>
          <w:u w:val="single"/>
        </w:rPr>
        <w:t xml:space="preserve"> quiet and </w:t>
      </w:r>
      <w:r w:rsidRPr="00172930">
        <w:rPr>
          <w:b/>
          <w:highlight w:val="cyan"/>
          <w:u w:val="single"/>
        </w:rPr>
        <w:t>obscure tool of unilateral power</w:t>
      </w:r>
      <w:r w:rsidRPr="0053032A">
        <w:rPr>
          <w:sz w:val="16"/>
        </w:rPr>
        <w:t xml:space="preserve"> that it once was. 2. The YouTube problem. During the 2008 presidential election, candidate </w:t>
      </w:r>
      <w:r w:rsidRPr="00514A96">
        <w:rPr>
          <w:u w:val="single"/>
        </w:rPr>
        <w:t>Obama did not do himself any favors</w:t>
      </w:r>
      <w:r w:rsidRPr="0053032A">
        <w:rPr>
          <w:sz w:val="16"/>
        </w:rPr>
        <w:t xml:space="preserve"> when he spoke about signing statements. Some of his campaign’s signals were mixed. One exchange in particular has been particularly useful for critics of the administration: Audience member: “When Congress offers you a bill do you promise not to use presidential signage [sic] to get your way?” Obama: “Yes…” [He follows this with an explanation of checks and balances, the veto, and his view of the Bush administration’s signing statements.] </w:t>
      </w:r>
      <w:r w:rsidRPr="00514A96">
        <w:rPr>
          <w:u w:val="single"/>
        </w:rPr>
        <w:t>Obama</w:t>
      </w:r>
      <w:r w:rsidRPr="0053032A">
        <w:rPr>
          <w:sz w:val="16"/>
        </w:rPr>
        <w:t>: “…</w:t>
      </w:r>
      <w:r w:rsidRPr="00514A96">
        <w:rPr>
          <w:u w:val="single"/>
        </w:rPr>
        <w:t>we’re not going to use signing statements as</w:t>
      </w:r>
      <w:r w:rsidRPr="0053032A">
        <w:rPr>
          <w:sz w:val="16"/>
        </w:rPr>
        <w:t xml:space="preserve"> a way of doing </w:t>
      </w:r>
      <w:r w:rsidRPr="00514A96">
        <w:rPr>
          <w:u w:val="single"/>
        </w:rPr>
        <w:t>an end run around Congress</w:t>
      </w:r>
      <w:r w:rsidRPr="0053032A">
        <w:rPr>
          <w:sz w:val="16"/>
        </w:rPr>
        <w:t xml:space="preserve">…” </w:t>
      </w:r>
      <w:r w:rsidRPr="00514A96">
        <w:rPr>
          <w:u w:val="single"/>
        </w:rPr>
        <w:t>As a result of this exchange the use of signing statements has become</w:t>
      </w:r>
      <w:r w:rsidRPr="0053032A">
        <w:rPr>
          <w:sz w:val="16"/>
        </w:rPr>
        <w:t xml:space="preserve"> a bit </w:t>
      </w:r>
      <w:r w:rsidRPr="00514A96">
        <w:rPr>
          <w:u w:val="single"/>
        </w:rPr>
        <w:t>more of a nuisance</w:t>
      </w:r>
      <w:r w:rsidRPr="0053032A">
        <w:rPr>
          <w:sz w:val="16"/>
        </w:rPr>
        <w:t xml:space="preserve"> for the administration. Every time a statement is used that contains constitutional challenges, YouTube videos of this exchange pop up on blogs and news stories around the Internet. Another example comes from President Obama’s response to Charlie Savage’s executive power survey in December of 2007. Here the message is a bit mixed, but ultimately the reader is left with the impression that Obama will use signing statements, but that he will not use them in the same manner as the Bush administration. Obama asserts, “No one doubts that it is appropriate to use signing statements to protect a president's constitutional prerogatives; unfortunately, the Bush Administration has gone much further than that.” In the end, </w:t>
      </w:r>
      <w:r w:rsidRPr="00172930">
        <w:rPr>
          <w:highlight w:val="cyan"/>
          <w:u w:val="single"/>
        </w:rPr>
        <w:t xml:space="preserve">the campaign left </w:t>
      </w:r>
      <w:r w:rsidRPr="00172930">
        <w:rPr>
          <w:u w:val="single"/>
        </w:rPr>
        <w:t xml:space="preserve">enough ambiguity </w:t>
      </w:r>
      <w:r w:rsidRPr="00172930">
        <w:rPr>
          <w:highlight w:val="cyan"/>
          <w:u w:val="single"/>
        </w:rPr>
        <w:t xml:space="preserve">for the president to be easily framed as hypocritical once he </w:t>
      </w:r>
      <w:r w:rsidRPr="00172930">
        <w:rPr>
          <w:u w:val="single"/>
        </w:rPr>
        <w:t xml:space="preserve">started </w:t>
      </w:r>
      <w:r w:rsidRPr="00172930">
        <w:rPr>
          <w:highlight w:val="cyan"/>
          <w:u w:val="single"/>
        </w:rPr>
        <w:t>issu</w:t>
      </w:r>
      <w:r w:rsidRPr="00172930">
        <w:rPr>
          <w:u w:val="single"/>
        </w:rPr>
        <w:t>ing</w:t>
      </w:r>
      <w:r w:rsidRPr="00514A96">
        <w:rPr>
          <w:u w:val="single"/>
        </w:rPr>
        <w:t xml:space="preserve"> signing </w:t>
      </w:r>
      <w:r w:rsidRPr="00172930">
        <w:rPr>
          <w:highlight w:val="cyan"/>
          <w:u w:val="single"/>
        </w:rPr>
        <w:t>statements</w:t>
      </w:r>
      <w:r w:rsidRPr="00514A96">
        <w:rPr>
          <w:u w:val="single"/>
        </w:rPr>
        <w:t>.</w:t>
      </w:r>
      <w:r>
        <w:rPr>
          <w:u w:val="single"/>
        </w:rPr>
        <w:t xml:space="preserve"> </w:t>
      </w:r>
      <w:r w:rsidRPr="0053032A">
        <w:rPr>
          <w:sz w:val="16"/>
        </w:rPr>
        <w:t xml:space="preserve">3. The fire-alarm problem. </w:t>
      </w:r>
      <w:r w:rsidRPr="00172930">
        <w:rPr>
          <w:highlight w:val="cyan"/>
          <w:u w:val="single"/>
        </w:rPr>
        <w:t>Research has shown</w:t>
      </w:r>
      <w:r w:rsidRPr="0053032A">
        <w:rPr>
          <w:sz w:val="16"/>
        </w:rPr>
        <w:t xml:space="preserve"> (gated; earlier ungated version) </w:t>
      </w:r>
      <w:r w:rsidRPr="00514A96">
        <w:rPr>
          <w:b/>
          <w:u w:val="single"/>
        </w:rPr>
        <w:t xml:space="preserve">that </w:t>
      </w:r>
      <w:r w:rsidRPr="00514A96">
        <w:rPr>
          <w:b/>
          <w:u w:val="single"/>
          <w:bdr w:val="single" w:sz="4" w:space="0" w:color="auto"/>
        </w:rPr>
        <w:t xml:space="preserve">the use of </w:t>
      </w:r>
      <w:r w:rsidRPr="00172930">
        <w:rPr>
          <w:b/>
          <w:highlight w:val="cyan"/>
          <w:u w:val="single"/>
          <w:bdr w:val="single" w:sz="4" w:space="0" w:color="auto"/>
        </w:rPr>
        <w:t xml:space="preserve">signing statements stimulates </w:t>
      </w:r>
      <w:r w:rsidRPr="00172930">
        <w:rPr>
          <w:b/>
          <w:u w:val="single"/>
          <w:bdr w:val="single" w:sz="4" w:space="0" w:color="auto"/>
        </w:rPr>
        <w:t xml:space="preserve">congressional </w:t>
      </w:r>
      <w:r w:rsidRPr="00172930">
        <w:rPr>
          <w:b/>
          <w:highlight w:val="cyan"/>
          <w:u w:val="single"/>
          <w:bdr w:val="single" w:sz="4" w:space="0" w:color="auto"/>
        </w:rPr>
        <w:t>oversight</w:t>
      </w:r>
      <w:r w:rsidRPr="00514A96">
        <w:rPr>
          <w:b/>
          <w:u w:val="single"/>
          <w:bdr w:val="single" w:sz="4" w:space="0" w:color="auto"/>
        </w:rPr>
        <w:t>.</w:t>
      </w:r>
      <w:r w:rsidRPr="0053032A">
        <w:rPr>
          <w:sz w:val="16"/>
          <w:bdr w:val="single" w:sz="4" w:space="0" w:color="auto"/>
        </w:rPr>
        <w:t xml:space="preserve"> </w:t>
      </w:r>
      <w:r w:rsidRPr="0053032A">
        <w:rPr>
          <w:sz w:val="16"/>
        </w:rPr>
        <w:t>It is entirely possible that the Obama administration decided to use other tools of the presidency to avoid the increased scrutiny and publicity (Garvey suggests [gated] that “other interpretive mechanisms” like Statements of Administration Policy and opinions from the Office of Legal Counsel might serve as a partial substitute).</w:t>
      </w:r>
    </w:p>
    <w:p w:rsidR="00035E2A" w:rsidRPr="0041739B" w:rsidRDefault="00035E2A" w:rsidP="00035E2A"/>
    <w:p w:rsidR="00035E2A" w:rsidRPr="002B1A3F" w:rsidRDefault="00035E2A" w:rsidP="00035E2A">
      <w:pPr>
        <w:pStyle w:val="Heading3"/>
      </w:pPr>
      <w:r>
        <w:lastRenderedPageBreak/>
        <w:t>2ac legitimacy key</w:t>
      </w:r>
    </w:p>
    <w:p w:rsidR="00035E2A" w:rsidRDefault="00035E2A" w:rsidP="00035E2A"/>
    <w:p w:rsidR="00035E2A" w:rsidRDefault="00035E2A" w:rsidP="00035E2A">
      <w:pPr>
        <w:pStyle w:val="Heading4"/>
        <w:rPr>
          <w:u w:val="single"/>
        </w:rPr>
      </w:pPr>
      <w:r>
        <w:t xml:space="preserve">Legitimacy’s key to hegemony – economic and military might is </w:t>
      </w:r>
      <w:r>
        <w:rPr>
          <w:u w:val="single"/>
        </w:rPr>
        <w:t>limited</w:t>
      </w:r>
    </w:p>
    <w:p w:rsidR="00035E2A" w:rsidRDefault="00035E2A" w:rsidP="00035E2A">
      <w:r w:rsidRPr="00C505AA">
        <w:rPr>
          <w:rStyle w:val="StyleStyleBold12pt"/>
        </w:rPr>
        <w:t>Cohen 14</w:t>
      </w:r>
      <w:r>
        <w:t xml:space="preserve"> (Michael A., Fellow – Century Foundation, “Hypocrisy Hype: Can Washington Still Walk and Talk Differently?/Farrell and Finnemore Reply,” Foreign Affairs, 93(2), March/April, ProQuest)</w:t>
      </w:r>
    </w:p>
    <w:p w:rsidR="00035E2A" w:rsidRPr="00C505AA" w:rsidRDefault="00035E2A" w:rsidP="00035E2A"/>
    <w:p w:rsidR="00035E2A" w:rsidRDefault="00035E2A" w:rsidP="00035E2A">
      <w:pPr>
        <w:rPr>
          <w:sz w:val="14"/>
        </w:rPr>
      </w:pPr>
      <w:r w:rsidRPr="00C505AA">
        <w:rPr>
          <w:sz w:val="14"/>
        </w:rPr>
        <w:t xml:space="preserve">Cohen argues that other countries are hypocritical. We agree. American hypoc- risy has not become more problematic because other governments are sincerely outraged by Washington's behavior (although some foreign officials are genuinely shocked and unhappy). Rather, </w:t>
      </w:r>
      <w:r w:rsidRPr="0095175F">
        <w:rPr>
          <w:rStyle w:val="StyleBoldUnderline"/>
        </w:rPr>
        <w:t>the real trouble is that the hypocrisies of the United States</w:t>
      </w:r>
      <w:r w:rsidRPr="00C505AA">
        <w:rPr>
          <w:sz w:val="14"/>
        </w:rPr>
        <w:t xml:space="preserve"> </w:t>
      </w:r>
      <w:r w:rsidRPr="0095175F">
        <w:rPr>
          <w:rStyle w:val="StyleBoldUnderline"/>
        </w:rPr>
        <w:t>and those of other countries no longer reinforce each other</w:t>
      </w:r>
      <w:r w:rsidRPr="00C505AA">
        <w:rPr>
          <w:sz w:val="14"/>
        </w:rPr>
        <w:t xml:space="preserve">. As we argued in our essay, </w:t>
      </w:r>
      <w:r w:rsidRPr="0095175F">
        <w:rPr>
          <w:rStyle w:val="StyleBoldUnderline"/>
        </w:rPr>
        <w:t>countries</w:t>
      </w:r>
      <w:r w:rsidRPr="00C505AA">
        <w:rPr>
          <w:sz w:val="14"/>
        </w:rPr>
        <w:t xml:space="preserve"> </w:t>
      </w:r>
      <w:r w:rsidRPr="0095175F">
        <w:rPr>
          <w:rStyle w:val="StyleBoldUnderline"/>
        </w:rPr>
        <w:t>that used to prefer to turn a blind eye</w:t>
      </w:r>
      <w:r w:rsidRPr="00C505AA">
        <w:rPr>
          <w:sz w:val="14"/>
        </w:rPr>
        <w:t xml:space="preserve"> to objectionable American behavior </w:t>
      </w:r>
      <w:r w:rsidRPr="0095175F">
        <w:rPr>
          <w:rStyle w:val="StyleBoldUnderline"/>
        </w:rPr>
        <w:t>can now no longer ignore it</w:t>
      </w:r>
      <w:r w:rsidRPr="00C505AA">
        <w:rPr>
          <w:sz w:val="14"/>
        </w:rPr>
        <w:t xml:space="preserve">. One case in point is Brazil's reaction to the revelations of nsa spying on its state-owned oil company, Petrobras. Brazilian President Dilma Rousseff would likely have preferred to pretend that the spying had not happened, so that she could continue to build economic ties with Washington. But public anger at the revelations in Brazil led her to aggressively curtail relations and introduce legislation forbidding the export of Brazilians' personal data overseas. This reaction is, of course, hypocritical. But Brazilian hypocrisy now cuts against U.S. hypocrisy rather than reinforcing it, by highlighting the contradiction between U.S. exhortations for a free and open Internet and its exploitation of that openness to compromise foreign computer systems. European outrage at nsa spying is partly for show. European governments have their own spies and sometimes monitor their </w:t>
      </w:r>
      <w:r w:rsidRPr="00A22B51">
        <w:rPr>
          <w:sz w:val="14"/>
        </w:rPr>
        <w:t xml:space="preserve">own citizens in intrusive ways. </w:t>
      </w:r>
      <w:r w:rsidRPr="00A22B51">
        <w:rPr>
          <w:rStyle w:val="StyleBoldUnderline"/>
        </w:rPr>
        <w:t>Yet the current outrage reflects genuine anger among citizens and is likely to have far-reaching consequences</w:t>
      </w:r>
      <w:r w:rsidRPr="00A22B51">
        <w:rPr>
          <w:sz w:val="14"/>
        </w:rPr>
        <w:t xml:space="preserve">. Forth- coming </w:t>
      </w:r>
      <w:r w:rsidRPr="00A22B51">
        <w:rPr>
          <w:rStyle w:val="StyleBoldUnderline"/>
        </w:rPr>
        <w:t>European legislation will likely mandate harsh penalties for American firms</w:t>
      </w:r>
      <w:r w:rsidRPr="00A22B51">
        <w:rPr>
          <w:sz w:val="14"/>
        </w:rPr>
        <w:t xml:space="preserve"> that share the personal data of Europeans with the U.S. government, </w:t>
      </w:r>
      <w:r w:rsidRPr="00A22B51">
        <w:rPr>
          <w:rStyle w:val="StyleBoldUnderline"/>
        </w:rPr>
        <w:t>a restriction that will likely lead to a major transatlantic confrontation</w:t>
      </w:r>
      <w:r w:rsidRPr="00A22B51">
        <w:rPr>
          <w:sz w:val="14"/>
        </w:rPr>
        <w:t xml:space="preserve">. U.S. President Barack Obama has described eu-U.S. electronic information-sharing arrangements as crucial to counterter- rorism. Thanks to the scandal prompted by Snowden's leaks, such arrangements are now threatened. </w:t>
      </w:r>
      <w:r w:rsidRPr="00A22B51">
        <w:rPr>
          <w:rStyle w:val="Emphasis"/>
        </w:rPr>
        <w:t>U.S. hegemony rests on</w:t>
      </w:r>
      <w:r w:rsidRPr="00A22B51">
        <w:rPr>
          <w:sz w:val="14"/>
        </w:rPr>
        <w:t xml:space="preserve"> </w:t>
      </w:r>
      <w:r w:rsidRPr="00A22B51">
        <w:rPr>
          <w:rStyle w:val="StyleBoldUnderline"/>
        </w:rPr>
        <w:t xml:space="preserve">military force and economic might as well as </w:t>
      </w:r>
      <w:r w:rsidRPr="00A22B51">
        <w:rPr>
          <w:rStyle w:val="Emphasis"/>
        </w:rPr>
        <w:t>hypocrisy</w:t>
      </w:r>
      <w:r w:rsidRPr="00A22B51">
        <w:rPr>
          <w:sz w:val="14"/>
        </w:rPr>
        <w:t xml:space="preserve">. </w:t>
      </w:r>
      <w:r w:rsidRPr="00A22B51">
        <w:rPr>
          <w:rStyle w:val="StyleBoldUnderline"/>
        </w:rPr>
        <w:t xml:space="preserve">Yet </w:t>
      </w:r>
      <w:r w:rsidRPr="00A22B51">
        <w:rPr>
          <w:rStyle w:val="StyleBoldUnderline"/>
          <w:highlight w:val="yellow"/>
        </w:rPr>
        <w:t>armies and money only go so far</w:t>
      </w:r>
      <w:r w:rsidRPr="00A22B51">
        <w:rPr>
          <w:sz w:val="14"/>
          <w:highlight w:val="yellow"/>
        </w:rPr>
        <w:t xml:space="preserve">. </w:t>
      </w:r>
      <w:r w:rsidRPr="00A22B51">
        <w:rPr>
          <w:rStyle w:val="StyleBoldUnderline"/>
          <w:highlight w:val="yellow"/>
        </w:rPr>
        <w:t>Even the most powerful states need to persuade</w:t>
      </w:r>
      <w:r w:rsidRPr="00A22B51">
        <w:rPr>
          <w:rStyle w:val="StyleBoldUnderline"/>
        </w:rPr>
        <w:t xml:space="preserve"> a</w:t>
      </w:r>
      <w:bookmarkStart w:id="1" w:name="OLE_LINK1"/>
      <w:r w:rsidRPr="00A22B51">
        <w:rPr>
          <w:rStyle w:val="StyleBoldUnderline"/>
        </w:rPr>
        <w:t>nd e</w:t>
      </w:r>
      <w:bookmarkEnd w:id="1"/>
      <w:r w:rsidRPr="00A22B51">
        <w:rPr>
          <w:rStyle w:val="StyleBoldUnderline"/>
        </w:rPr>
        <w:t xml:space="preserve">xhort </w:t>
      </w:r>
      <w:r w:rsidRPr="00A22B51">
        <w:rPr>
          <w:rStyle w:val="StyleBoldUnderline"/>
          <w:highlight w:val="yellow"/>
        </w:rPr>
        <w:t>as well as impose</w:t>
      </w:r>
      <w:r w:rsidRPr="00A22B51">
        <w:rPr>
          <w:sz w:val="14"/>
          <w:highlight w:val="yellow"/>
        </w:rPr>
        <w:t xml:space="preserve">. </w:t>
      </w:r>
      <w:r w:rsidRPr="00A22B51">
        <w:rPr>
          <w:rStyle w:val="StyleBoldUnderline"/>
          <w:highlight w:val="yellow"/>
        </w:rPr>
        <w:t>Over time</w:t>
      </w:r>
      <w:r w:rsidRPr="00A22B51">
        <w:rPr>
          <w:sz w:val="14"/>
          <w:highlight w:val="yellow"/>
        </w:rPr>
        <w:t xml:space="preserve">, </w:t>
      </w:r>
      <w:r w:rsidRPr="00A22B51">
        <w:rPr>
          <w:rStyle w:val="StyleBoldUnderline"/>
          <w:highlight w:val="yellow"/>
        </w:rPr>
        <w:t>revelations of</w:t>
      </w:r>
      <w:r w:rsidRPr="00C505AA">
        <w:rPr>
          <w:rStyle w:val="StyleBoldUnderline"/>
        </w:rPr>
        <w:t xml:space="preserve"> U.S. </w:t>
      </w:r>
      <w:r w:rsidRPr="00A22B51">
        <w:rPr>
          <w:rStyle w:val="StyleBoldUnderline"/>
          <w:highlight w:val="yellow"/>
        </w:rPr>
        <w:t xml:space="preserve">hypocrisy will tend to </w:t>
      </w:r>
      <w:r w:rsidRPr="00A22B51">
        <w:rPr>
          <w:rStyle w:val="Emphasis"/>
          <w:highlight w:val="yellow"/>
        </w:rPr>
        <w:t>corrode this form of soft power</w:t>
      </w:r>
      <w:r w:rsidRPr="00A22B51">
        <w:rPr>
          <w:sz w:val="14"/>
          <w:highlight w:val="yellow"/>
        </w:rPr>
        <w:t xml:space="preserve">. </w:t>
      </w:r>
      <w:r w:rsidRPr="00A22B51">
        <w:rPr>
          <w:rStyle w:val="StyleBoldUnderline"/>
          <w:highlight w:val="yellow"/>
        </w:rPr>
        <w:t>The U</w:t>
      </w:r>
      <w:r w:rsidRPr="00A22B51">
        <w:rPr>
          <w:rStyle w:val="StyleBoldUnderline"/>
        </w:rPr>
        <w:t>nited</w:t>
      </w:r>
      <w:r w:rsidRPr="00C505AA">
        <w:rPr>
          <w:rStyle w:val="StyleBoldUnderline"/>
        </w:rPr>
        <w:t xml:space="preserve"> </w:t>
      </w:r>
      <w:r w:rsidRPr="00A22B51">
        <w:rPr>
          <w:rStyle w:val="StyleBoldUnderline"/>
          <w:highlight w:val="yellow"/>
        </w:rPr>
        <w:t>S</w:t>
      </w:r>
      <w:r w:rsidRPr="00C505AA">
        <w:rPr>
          <w:rStyle w:val="StyleBoldUnderline"/>
        </w:rPr>
        <w:t xml:space="preserve">tates </w:t>
      </w:r>
      <w:r w:rsidRPr="00A22B51">
        <w:rPr>
          <w:rStyle w:val="StyleBoldUnderline"/>
          <w:highlight w:val="yellow"/>
        </w:rPr>
        <w:t>will encounter increased resistance from allies</w:t>
      </w:r>
      <w:r w:rsidRPr="00A22B51">
        <w:rPr>
          <w:sz w:val="14"/>
          <w:highlight w:val="yellow"/>
        </w:rPr>
        <w:t xml:space="preserve">, </w:t>
      </w:r>
      <w:r w:rsidRPr="00A22B51">
        <w:rPr>
          <w:rStyle w:val="StyleBoldUnderline"/>
          <w:highlight w:val="yellow"/>
        </w:rPr>
        <w:t>as</w:t>
      </w:r>
      <w:r w:rsidRPr="00C505AA">
        <w:rPr>
          <w:rStyle w:val="StyleBoldUnderline"/>
        </w:rPr>
        <w:t xml:space="preserve"> </w:t>
      </w:r>
      <w:r w:rsidRPr="00A22B51">
        <w:rPr>
          <w:rStyle w:val="StyleBoldUnderline"/>
          <w:highlight w:val="yellow"/>
        </w:rPr>
        <w:t>advocates</w:t>
      </w:r>
      <w:r w:rsidRPr="00C505AA">
        <w:rPr>
          <w:rStyle w:val="StyleBoldUnderline"/>
        </w:rPr>
        <w:t xml:space="preserve"> for civil liberties </w:t>
      </w:r>
      <w:r w:rsidRPr="00A22B51">
        <w:rPr>
          <w:rStyle w:val="StyleBoldUnderline"/>
          <w:highlight w:val="yellow"/>
        </w:rPr>
        <w:t>in other democracies</w:t>
      </w:r>
      <w:r w:rsidRPr="00C505AA">
        <w:rPr>
          <w:rStyle w:val="StyleBoldUnderline"/>
        </w:rPr>
        <w:t xml:space="preserve"> decry American hypocrisy and stoke public outrage</w:t>
      </w:r>
      <w:r w:rsidRPr="00C505AA">
        <w:rPr>
          <w:sz w:val="14"/>
        </w:rPr>
        <w:t xml:space="preserve">. </w:t>
      </w:r>
      <w:r w:rsidRPr="00A22B51">
        <w:rPr>
          <w:rStyle w:val="StyleBoldUnderline"/>
          <w:highlight w:val="yellow"/>
        </w:rPr>
        <w:t>Washington's adversaries will use</w:t>
      </w:r>
      <w:r w:rsidRPr="00C505AA">
        <w:rPr>
          <w:rStyle w:val="StyleBoldUnderline"/>
        </w:rPr>
        <w:t xml:space="preserve"> </w:t>
      </w:r>
      <w:r w:rsidRPr="00A22B51">
        <w:rPr>
          <w:rStyle w:val="StyleBoldUnderline"/>
          <w:highlight w:val="yellow"/>
        </w:rPr>
        <w:t>evidence of</w:t>
      </w:r>
      <w:r w:rsidRPr="00C505AA">
        <w:rPr>
          <w:rStyle w:val="StyleBoldUnderline"/>
        </w:rPr>
        <w:t xml:space="preserve"> American </w:t>
      </w:r>
      <w:r w:rsidRPr="00A22B51">
        <w:rPr>
          <w:rStyle w:val="StyleBoldUnderline"/>
          <w:highlight w:val="yellow"/>
        </w:rPr>
        <w:t xml:space="preserve">hypocrisy as </w:t>
      </w:r>
      <w:r w:rsidRPr="00A22B51">
        <w:rPr>
          <w:rStyle w:val="Emphasis"/>
          <w:highlight w:val="yellow"/>
        </w:rPr>
        <w:t>ammunition in their attacks on the U.S.-led liberal order</w:t>
      </w:r>
      <w:r w:rsidRPr="00C505AA">
        <w:rPr>
          <w:sz w:val="14"/>
        </w:rPr>
        <w:t>. Finally, the decentralized international com- munity that establishes the Internet's technical standards will embrace stronger cryptography, which will make the nsa's surveillance far more difficult and costly.</w:t>
      </w:r>
    </w:p>
    <w:p w:rsidR="00035E2A" w:rsidRPr="00F04BD9" w:rsidRDefault="00035E2A" w:rsidP="00035E2A"/>
    <w:p w:rsidR="00035E2A" w:rsidRDefault="00035E2A" w:rsidP="00035E2A">
      <w:pPr>
        <w:pStyle w:val="Heading3"/>
      </w:pPr>
      <w:r>
        <w:lastRenderedPageBreak/>
        <w:t>2ac lashout</w:t>
      </w:r>
    </w:p>
    <w:p w:rsidR="00035E2A" w:rsidRPr="00464393" w:rsidRDefault="00035E2A" w:rsidP="00035E2A">
      <w:pPr>
        <w:pStyle w:val="Heading4"/>
      </w:pPr>
      <w:r w:rsidRPr="00464393">
        <w:t>Decline ensures lash out – precludes resolution to collective action problems</w:t>
      </w:r>
    </w:p>
    <w:p w:rsidR="00035E2A" w:rsidRPr="00C579DD" w:rsidRDefault="00035E2A" w:rsidP="00035E2A">
      <w:r w:rsidRPr="00C579DD">
        <w:rPr>
          <w:rStyle w:val="Heading4Char"/>
        </w:rPr>
        <w:t>Beckley, 12</w:t>
      </w:r>
      <w:r w:rsidRPr="00C579DD">
        <w:t xml:space="preserve"> [The</w:t>
      </w:r>
      <w:r>
        <w:t xml:space="preserve"> </w:t>
      </w:r>
      <w:r w:rsidRPr="00C579DD">
        <w:t xml:space="preserve"> Unipolar</w:t>
      </w:r>
      <w:r>
        <w:t xml:space="preserve"> </w:t>
      </w:r>
      <w:r w:rsidRPr="00C579DD">
        <w:t xml:space="preserve"> Era:</w:t>
      </w:r>
      <w:r>
        <w:t xml:space="preserve"> </w:t>
      </w:r>
      <w:r w:rsidRPr="00C579DD">
        <w:t xml:space="preserve"> Why</w:t>
      </w:r>
      <w:r>
        <w:t xml:space="preserve"> </w:t>
      </w:r>
      <w:r w:rsidRPr="00C579DD">
        <w:t xml:space="preserve"> American</w:t>
      </w:r>
      <w:r>
        <w:t xml:space="preserve"> </w:t>
      </w:r>
      <w:r w:rsidRPr="00C579DD">
        <w:t xml:space="preserve"> Power</w:t>
      </w:r>
      <w:r>
        <w:t xml:space="preserve"> </w:t>
      </w:r>
      <w:r w:rsidRPr="00C579DD">
        <w:t xml:space="preserve"> Persists</w:t>
      </w:r>
      <w:r>
        <w:t xml:space="preserve"> </w:t>
      </w:r>
      <w:r w:rsidRPr="00C579DD">
        <w:t xml:space="preserve"> and</w:t>
      </w:r>
      <w:r>
        <w:t xml:space="preserve"> </w:t>
      </w:r>
      <w:r w:rsidRPr="00C579DD">
        <w:t xml:space="preserve"> China’s</w:t>
      </w:r>
      <w:r>
        <w:t xml:space="preserve"> </w:t>
      </w:r>
      <w:r w:rsidRPr="00C579DD">
        <w:t xml:space="preserve"> Rise</w:t>
      </w:r>
      <w:r>
        <w:t xml:space="preserve"> </w:t>
      </w:r>
      <w:r w:rsidRPr="00C579DD">
        <w:t xml:space="preserve"> Is</w:t>
      </w:r>
      <w:r>
        <w:t xml:space="preserve"> </w:t>
      </w:r>
      <w:r w:rsidRPr="00C579DD">
        <w:t xml:space="preserve"> Limited, Assistant Professor of Political Science at Tufts University and a U.S. Foreign Policy and International Security fellow at Dartmouth's Dickey</w:t>
      </w:r>
      <w:r>
        <w:t xml:space="preserve">, p. online] </w:t>
      </w:r>
    </w:p>
    <w:p w:rsidR="00035E2A" w:rsidRDefault="00035E2A" w:rsidP="00035E2A">
      <w:pPr>
        <w:rPr>
          <w:sz w:val="12"/>
        </w:rPr>
      </w:pPr>
      <w:r w:rsidRPr="00B62F5A">
        <w:rPr>
          <w:sz w:val="12"/>
        </w:rPr>
        <w:t xml:space="preserve"> One danger is that </w:t>
      </w:r>
      <w:r w:rsidRPr="00F4340C">
        <w:rPr>
          <w:rStyle w:val="StyleBoldUnderline"/>
          <w:highlight w:val="yellow"/>
        </w:rPr>
        <w:t xml:space="preserve">declinism could prompt </w:t>
      </w:r>
      <w:r w:rsidRPr="00F4340C">
        <w:rPr>
          <w:rStyle w:val="Emphasis"/>
          <w:highlight w:val="yellow"/>
        </w:rPr>
        <w:t>trade conflicts</w:t>
      </w:r>
      <w:r w:rsidRPr="00B62F5A">
        <w:rPr>
          <w:sz w:val="12"/>
        </w:rPr>
        <w:t xml:space="preserve"> and immigration restrictions. The results of this study suggest that the United States benefits immensely from the free flow of goods, services, and people around the globe; this is what allows American corporations to specialize in high-­</w:t>
      </w:r>
      <w:r w:rsidRPr="00B62F5A">
        <w:rPr>
          <w:rFonts w:ascii="Cambria Math" w:hAnsi="Cambria Math" w:cs="Cambria Math"/>
          <w:sz w:val="12"/>
        </w:rPr>
        <w:t>‐</w:t>
      </w:r>
      <w:r w:rsidRPr="00B62F5A">
        <w:rPr>
          <w:sz w:val="12"/>
        </w:rPr>
        <w:t xml:space="preserve">value activities, exploit innovations created elsewhere, and lure the brightest minds to the United States, all while reducing the price of goods for U.S. consumers. Characterizing China’s export expansion as a loss for the United States is not just bad economics; it blazes a trail for jingoistic and protectionist policies. It would be tragically ironic if Americans reacted to false prophecies of decline by cutting themselves off from a potentially vital source of American power. Another danger is that </w:t>
      </w:r>
      <w:r w:rsidRPr="007F3A8C">
        <w:rPr>
          <w:rStyle w:val="StyleBoldUnderline"/>
        </w:rPr>
        <w:t>declinism may impair foreign policy decision</w:t>
      </w:r>
      <w:r w:rsidRPr="00B62F5A">
        <w:rPr>
          <w:sz w:val="12"/>
        </w:rPr>
        <w:t>-­</w:t>
      </w:r>
      <w:r w:rsidRPr="00B62F5A">
        <w:rPr>
          <w:rFonts w:ascii="Cambria Math" w:hAnsi="Cambria Math" w:cs="Cambria Math"/>
          <w:sz w:val="12"/>
        </w:rPr>
        <w:t>‐</w:t>
      </w:r>
      <w:r w:rsidRPr="007F3A8C">
        <w:rPr>
          <w:rStyle w:val="StyleBoldUnderline"/>
        </w:rPr>
        <w:t>making</w:t>
      </w:r>
      <w:r w:rsidRPr="00B62F5A">
        <w:rPr>
          <w:sz w:val="12"/>
        </w:rPr>
        <w:t xml:space="preserve">. If top government officials come to believe that China is overtaking the United States, they are likely to react in one of two ways, both of which are potentially disastrous. The first is that </w:t>
      </w:r>
      <w:r w:rsidRPr="00F4340C">
        <w:rPr>
          <w:rStyle w:val="StyleBoldUnderline"/>
          <w:highlight w:val="yellow"/>
        </w:rPr>
        <w:t>policymakers</w:t>
      </w:r>
      <w:r w:rsidRPr="007F3A8C">
        <w:rPr>
          <w:rStyle w:val="StyleBoldUnderline"/>
        </w:rPr>
        <w:t xml:space="preserve"> may </w:t>
      </w:r>
      <w:r w:rsidRPr="00F4340C">
        <w:rPr>
          <w:rStyle w:val="StyleBoldUnderline"/>
          <w:highlight w:val="yellow"/>
        </w:rPr>
        <w:t>imagine</w:t>
      </w:r>
      <w:r w:rsidRPr="00B62F5A">
        <w:rPr>
          <w:sz w:val="12"/>
        </w:rPr>
        <w:t xml:space="preserve"> the United States faces </w:t>
      </w:r>
      <w:r w:rsidRPr="00F4340C">
        <w:rPr>
          <w:rStyle w:val="StyleBoldUnderline"/>
          <w:highlight w:val="yellow"/>
        </w:rPr>
        <w:t>a closing</w:t>
      </w:r>
      <w:r w:rsidRPr="00F4340C">
        <w:rPr>
          <w:sz w:val="12"/>
          <w:highlight w:val="yellow"/>
        </w:rPr>
        <w:t xml:space="preserve"> “</w:t>
      </w:r>
      <w:r w:rsidRPr="00F4340C">
        <w:rPr>
          <w:rStyle w:val="StyleBoldUnderline"/>
          <w:highlight w:val="yellow"/>
        </w:rPr>
        <w:t>window</w:t>
      </w:r>
      <w:r w:rsidRPr="007F3A8C">
        <w:rPr>
          <w:rStyle w:val="StyleBoldUnderline"/>
        </w:rPr>
        <w:t xml:space="preserve"> of</w:t>
      </w:r>
      <w:r w:rsidRPr="00B62F5A">
        <w:rPr>
          <w:sz w:val="12"/>
        </w:rPr>
        <w:t xml:space="preserve"> </w:t>
      </w:r>
      <w:r w:rsidRPr="007F3A8C">
        <w:rPr>
          <w:rStyle w:val="StyleBoldUnderline"/>
        </w:rPr>
        <w:t>opportunity</w:t>
      </w:r>
      <w:r w:rsidRPr="00B62F5A">
        <w:rPr>
          <w:sz w:val="12"/>
        </w:rPr>
        <w:t xml:space="preserve">” and should take action “while it still enjoys preponderance and not wait until the diffusion of power has already made international politics more competitive and unpredictable.”315 </w:t>
      </w:r>
      <w:r w:rsidRPr="00F4340C">
        <w:rPr>
          <w:rStyle w:val="StyleBoldUnderline"/>
          <w:highlight w:val="yellow"/>
        </w:rPr>
        <w:t>This</w:t>
      </w:r>
      <w:r w:rsidRPr="00B62F5A">
        <w:rPr>
          <w:sz w:val="12"/>
        </w:rPr>
        <w:t xml:space="preserve"> belief </w:t>
      </w:r>
      <w:r w:rsidRPr="007F3A8C">
        <w:rPr>
          <w:rStyle w:val="StyleBoldUnderline"/>
        </w:rPr>
        <w:t>may spur positive action</w:t>
      </w:r>
      <w:r w:rsidRPr="00B62F5A">
        <w:rPr>
          <w:sz w:val="12"/>
        </w:rPr>
        <w:t xml:space="preserve">, but </w:t>
      </w:r>
      <w:r w:rsidRPr="007F3A8C">
        <w:rPr>
          <w:rStyle w:val="Emphasis"/>
        </w:rPr>
        <w:t>it</w:t>
      </w:r>
      <w:r w:rsidRPr="007F3A8C">
        <w:rPr>
          <w:rStyle w:val="StyleBoldUnderline"/>
        </w:rPr>
        <w:t xml:space="preserve"> also </w:t>
      </w:r>
      <w:r w:rsidRPr="00F4340C">
        <w:rPr>
          <w:rStyle w:val="Emphasis"/>
          <w:highlight w:val="yellow"/>
        </w:rPr>
        <w:t>invites</w:t>
      </w:r>
      <w:r w:rsidRPr="00B62F5A">
        <w:rPr>
          <w:sz w:val="12"/>
        </w:rPr>
        <w:t xml:space="preserve"> parochial thinking, reckless behavior, and </w:t>
      </w:r>
      <w:r w:rsidRPr="00F4340C">
        <w:rPr>
          <w:rStyle w:val="Emphasis"/>
          <w:highlight w:val="yellow"/>
        </w:rPr>
        <w:t>preventive war</w:t>
      </w:r>
      <w:r w:rsidRPr="00B62F5A">
        <w:rPr>
          <w:sz w:val="12"/>
        </w:rPr>
        <w:t>.316 As Robert 315 Charles A. Kupchan, “Hollow Hegemony or Stable Multipolarity?” in G. John Ikenberry, ed., America Unrivaled: The Future of the Balance of Power (Ithaca, N.Y.: Cornell University Press, 2002), p. 68. 316 Jack S. Levy, “Declining Power and the Preventive Motive for War,” World Politics, Vol. 40, No. 1 (October 1987), pp. 82-­</w:t>
      </w:r>
      <w:r w:rsidRPr="00B62F5A">
        <w:rPr>
          <w:rFonts w:ascii="Cambria Math" w:hAnsi="Cambria Math" w:cs="Cambria Math"/>
          <w:sz w:val="12"/>
        </w:rPr>
        <w:t>‐</w:t>
      </w:r>
      <w:r w:rsidRPr="00B62F5A">
        <w:rPr>
          <w:sz w:val="12"/>
        </w:rPr>
        <w:t xml:space="preserve">107. Chapter 6 196 Gilpin and others have shown, “hegemonic struggles have most frequently been triggered by fears of ultimate decline and the perceived erosion of power.”317 By fanning such fears, </w:t>
      </w:r>
      <w:r w:rsidRPr="007F3A8C">
        <w:rPr>
          <w:rStyle w:val="StyleBoldUnderline"/>
        </w:rPr>
        <w:t>declinists may</w:t>
      </w:r>
      <w:r w:rsidRPr="00B62F5A">
        <w:rPr>
          <w:sz w:val="12"/>
        </w:rPr>
        <w:t xml:space="preserve"> </w:t>
      </w:r>
      <w:r w:rsidRPr="007F3A8C">
        <w:rPr>
          <w:rStyle w:val="StyleBoldUnderline"/>
        </w:rPr>
        <w:t>inadvertently promote</w:t>
      </w:r>
      <w:r w:rsidRPr="00B62F5A">
        <w:rPr>
          <w:sz w:val="12"/>
        </w:rPr>
        <w:t xml:space="preserve"> the type of </w:t>
      </w:r>
      <w:r w:rsidRPr="007F3A8C">
        <w:rPr>
          <w:rStyle w:val="StyleBoldUnderline"/>
        </w:rPr>
        <w:t>violent overreaction</w:t>
      </w:r>
      <w:r w:rsidRPr="00B62F5A">
        <w:rPr>
          <w:sz w:val="12"/>
        </w:rPr>
        <w:t xml:space="preserve"> that they seek to prevent. The other potential reaction is retrenchment – the divestment of all foreign policy obligations save those linked to vital interests, defined in a narrow and national manner. </w:t>
      </w:r>
      <w:r w:rsidRPr="00F4340C">
        <w:rPr>
          <w:rStyle w:val="StyleBoldUnderline"/>
          <w:highlight w:val="yellow"/>
        </w:rPr>
        <w:t>Advocates</w:t>
      </w:r>
      <w:r w:rsidRPr="007F3A8C">
        <w:rPr>
          <w:rStyle w:val="StyleBoldUnderline"/>
        </w:rPr>
        <w:t xml:space="preserve"> of retrenchment</w:t>
      </w:r>
      <w:r w:rsidRPr="00B62F5A">
        <w:rPr>
          <w:sz w:val="12"/>
        </w:rPr>
        <w:t xml:space="preserve"> assume, or </w:t>
      </w:r>
      <w:r w:rsidRPr="00F4340C">
        <w:rPr>
          <w:rStyle w:val="StyleBoldUnderline"/>
          <w:highlight w:val="yellow"/>
        </w:rPr>
        <w:t>hope</w:t>
      </w:r>
      <w:r w:rsidRPr="00F4340C">
        <w:rPr>
          <w:sz w:val="12"/>
          <w:highlight w:val="yellow"/>
        </w:rPr>
        <w:t xml:space="preserve">, </w:t>
      </w:r>
      <w:r w:rsidRPr="00F4340C">
        <w:rPr>
          <w:rStyle w:val="StyleBoldUnderline"/>
          <w:highlight w:val="yellow"/>
        </w:rPr>
        <w:t>that the world will sort itself out</w:t>
      </w:r>
      <w:r w:rsidRPr="007F3A8C">
        <w:rPr>
          <w:rStyle w:val="StyleBoldUnderline"/>
        </w:rPr>
        <w:t xml:space="preserve"> on its own</w:t>
      </w:r>
      <w:r w:rsidRPr="00B62F5A">
        <w:rPr>
          <w:sz w:val="12"/>
        </w:rPr>
        <w:t xml:space="preserve">; </w:t>
      </w:r>
      <w:r w:rsidRPr="007F3A8C">
        <w:rPr>
          <w:rStyle w:val="StyleBoldUnderline"/>
        </w:rPr>
        <w:t>that whatever replaces American</w:t>
      </w:r>
      <w:r w:rsidRPr="00B62F5A">
        <w:rPr>
          <w:sz w:val="12"/>
        </w:rPr>
        <w:t xml:space="preserve"> </w:t>
      </w:r>
      <w:r w:rsidRPr="007F3A8C">
        <w:rPr>
          <w:rStyle w:val="StyleBoldUnderline"/>
        </w:rPr>
        <w:t>hegemony</w:t>
      </w:r>
      <w:r w:rsidRPr="00B62F5A">
        <w:rPr>
          <w:sz w:val="12"/>
        </w:rPr>
        <w:t xml:space="preserve">, </w:t>
      </w:r>
      <w:r w:rsidRPr="007F3A8C">
        <w:rPr>
          <w:rStyle w:val="StyleBoldUnderline"/>
        </w:rPr>
        <w:t>whether it be a return to balance</w:t>
      </w:r>
      <w:r w:rsidRPr="00B62F5A">
        <w:rPr>
          <w:sz w:val="12"/>
        </w:rPr>
        <w:t>-­</w:t>
      </w:r>
      <w:r w:rsidRPr="00B62F5A">
        <w:rPr>
          <w:rFonts w:ascii="Cambria Math" w:hAnsi="Cambria Math" w:cs="Cambria Math"/>
          <w:sz w:val="12"/>
        </w:rPr>
        <w:t>‐</w:t>
      </w:r>
      <w:r w:rsidRPr="007F3A8C">
        <w:rPr>
          <w:rStyle w:val="StyleBoldUnderline"/>
        </w:rPr>
        <w:t>of</w:t>
      </w:r>
      <w:r w:rsidRPr="00B62F5A">
        <w:rPr>
          <w:sz w:val="12"/>
        </w:rPr>
        <w:t>-­</w:t>
      </w:r>
      <w:r w:rsidRPr="00B62F5A">
        <w:rPr>
          <w:rFonts w:ascii="Cambria Math" w:hAnsi="Cambria Math" w:cs="Cambria Math"/>
          <w:sz w:val="12"/>
        </w:rPr>
        <w:t>‐</w:t>
      </w:r>
      <w:r w:rsidRPr="007F3A8C">
        <w:rPr>
          <w:rStyle w:val="StyleBoldUnderline"/>
        </w:rPr>
        <w:t>power politics or a transition to a post-­</w:t>
      </w:r>
      <w:r w:rsidRPr="007F3A8C">
        <w:rPr>
          <w:rStyle w:val="StyleBoldUnderline"/>
          <w:rFonts w:ascii="Cambria Math" w:hAnsi="Cambria Math" w:cs="Cambria Math"/>
        </w:rPr>
        <w:t>‐</w:t>
      </w:r>
      <w:r w:rsidRPr="007F3A8C">
        <w:rPr>
          <w:rStyle w:val="StyleBoldUnderline"/>
        </w:rPr>
        <w:t>power paradise</w:t>
      </w:r>
      <w:r w:rsidRPr="00B62F5A">
        <w:rPr>
          <w:sz w:val="12"/>
        </w:rPr>
        <w:t xml:space="preserve">, </w:t>
      </w:r>
      <w:r w:rsidRPr="007F3A8C">
        <w:rPr>
          <w:rStyle w:val="StyleBoldUnderline"/>
        </w:rPr>
        <w:t>will naturally</w:t>
      </w:r>
      <w:r w:rsidRPr="00B62F5A">
        <w:rPr>
          <w:sz w:val="12"/>
        </w:rPr>
        <w:t xml:space="preserve"> </w:t>
      </w:r>
      <w:r w:rsidRPr="007F3A8C">
        <w:rPr>
          <w:rStyle w:val="StyleBoldUnderline"/>
        </w:rPr>
        <w:t>maintain</w:t>
      </w:r>
      <w:r w:rsidRPr="00B62F5A">
        <w:rPr>
          <w:sz w:val="12"/>
        </w:rPr>
        <w:t xml:space="preserve"> international </w:t>
      </w:r>
      <w:r w:rsidRPr="007F3A8C">
        <w:rPr>
          <w:rStyle w:val="StyleBoldUnderline"/>
        </w:rPr>
        <w:t>order</w:t>
      </w:r>
      <w:r w:rsidRPr="00B62F5A">
        <w:rPr>
          <w:sz w:val="12"/>
        </w:rPr>
        <w:t xml:space="preserve"> and prosperity. </w:t>
      </w:r>
      <w:r w:rsidRPr="00F4340C">
        <w:rPr>
          <w:rStyle w:val="StyleBoldUnderline"/>
          <w:highlight w:val="yellow"/>
        </w:rPr>
        <w:t>But</w:t>
      </w:r>
      <w:r w:rsidRPr="00F4340C">
        <w:rPr>
          <w:sz w:val="12"/>
          <w:highlight w:val="yellow"/>
        </w:rPr>
        <w:t xml:space="preserve"> </w:t>
      </w:r>
      <w:r w:rsidRPr="00F4340C">
        <w:rPr>
          <w:rStyle w:val="StyleBoldUnderline"/>
          <w:highlight w:val="yellow"/>
        </w:rPr>
        <w:t>order and prosperity are unnatural</w:t>
      </w:r>
      <w:r w:rsidRPr="00F4340C">
        <w:rPr>
          <w:sz w:val="12"/>
          <w:highlight w:val="yellow"/>
        </w:rPr>
        <w:t xml:space="preserve">. </w:t>
      </w:r>
      <w:r w:rsidRPr="00F4340C">
        <w:rPr>
          <w:rStyle w:val="StyleBoldUnderline"/>
          <w:highlight w:val="yellow"/>
        </w:rPr>
        <w:t>They can</w:t>
      </w:r>
      <w:r w:rsidRPr="007F3A8C">
        <w:rPr>
          <w:rStyle w:val="StyleBoldUnderline"/>
        </w:rPr>
        <w:t xml:space="preserve"> </w:t>
      </w:r>
      <w:r w:rsidRPr="00F4340C">
        <w:rPr>
          <w:rStyle w:val="StyleBoldUnderline"/>
          <w:highlight w:val="yellow"/>
        </w:rPr>
        <w:t>never be presumed</w:t>
      </w:r>
      <w:r w:rsidRPr="00B62F5A">
        <w:rPr>
          <w:sz w:val="12"/>
        </w:rPr>
        <w:t xml:space="preserve">. When achieved, they are the result of determined action by powerful actors and, in particular, by the most powerful actor, which is, and will be for some time, the United States. </w:t>
      </w:r>
      <w:r w:rsidRPr="00F4340C">
        <w:rPr>
          <w:rStyle w:val="StyleBoldUnderline"/>
          <w:highlight w:val="yellow"/>
        </w:rPr>
        <w:t>Arms</w:t>
      </w:r>
      <w:r w:rsidRPr="00B62F5A">
        <w:rPr>
          <w:rStyle w:val="StyleBoldUnderline"/>
        </w:rPr>
        <w:t xml:space="preserve"> </w:t>
      </w:r>
      <w:r w:rsidRPr="00F4340C">
        <w:rPr>
          <w:rStyle w:val="StyleBoldUnderline"/>
          <w:highlight w:val="yellow"/>
        </w:rPr>
        <w:t>buildups</w:t>
      </w:r>
      <w:r w:rsidRPr="00F4340C">
        <w:rPr>
          <w:sz w:val="12"/>
          <w:highlight w:val="yellow"/>
        </w:rPr>
        <w:t xml:space="preserve">, </w:t>
      </w:r>
      <w:r w:rsidRPr="00F4340C">
        <w:rPr>
          <w:rStyle w:val="StyleBoldUnderline"/>
          <w:highlight w:val="yellow"/>
        </w:rPr>
        <w:t>insecure sea-­</w:t>
      </w:r>
      <w:r w:rsidRPr="00F4340C">
        <w:rPr>
          <w:rStyle w:val="StyleBoldUnderline"/>
          <w:rFonts w:ascii="Cambria Math" w:hAnsi="Cambria Math" w:cs="Cambria Math"/>
          <w:highlight w:val="yellow"/>
        </w:rPr>
        <w:t>‐</w:t>
      </w:r>
      <w:r w:rsidRPr="00F4340C">
        <w:rPr>
          <w:rStyle w:val="StyleBoldUnderline"/>
          <w:highlight w:val="yellow"/>
        </w:rPr>
        <w:t>lanes, and closed markets are</w:t>
      </w:r>
      <w:r w:rsidRPr="00B62F5A">
        <w:rPr>
          <w:rStyle w:val="StyleBoldUnderline"/>
        </w:rPr>
        <w:t xml:space="preserve"> only </w:t>
      </w:r>
      <w:r w:rsidRPr="00F4340C">
        <w:rPr>
          <w:rStyle w:val="StyleBoldUnderline"/>
          <w:highlight w:val="yellow"/>
        </w:rPr>
        <w:t>the most obvious risks of</w:t>
      </w:r>
      <w:r w:rsidRPr="00B62F5A">
        <w:rPr>
          <w:rStyle w:val="StyleBoldUnderline"/>
        </w:rPr>
        <w:t xml:space="preserve"> U.S. </w:t>
      </w:r>
      <w:r w:rsidRPr="00F4340C">
        <w:rPr>
          <w:rStyle w:val="StyleBoldUnderline"/>
          <w:highlight w:val="yellow"/>
        </w:rPr>
        <w:t>retrenchment. Less obvious are</w:t>
      </w:r>
      <w:r w:rsidRPr="00B62F5A">
        <w:rPr>
          <w:rStyle w:val="StyleBoldUnderline"/>
        </w:rPr>
        <w:t xml:space="preserve"> </w:t>
      </w:r>
      <w:r w:rsidRPr="00F4340C">
        <w:rPr>
          <w:rStyle w:val="StyleBoldUnderline"/>
          <w:highlight w:val="yellow"/>
        </w:rPr>
        <w:t>transnational problems, such as</w:t>
      </w:r>
      <w:r w:rsidRPr="00B62F5A">
        <w:rPr>
          <w:rStyle w:val="StyleBoldUnderline"/>
        </w:rPr>
        <w:t xml:space="preserve"> global </w:t>
      </w:r>
      <w:r w:rsidRPr="00F4340C">
        <w:rPr>
          <w:rStyle w:val="StyleBoldUnderline"/>
          <w:highlight w:val="yellow"/>
        </w:rPr>
        <w:t>warming, water</w:t>
      </w:r>
      <w:r w:rsidRPr="00B62F5A">
        <w:rPr>
          <w:rStyle w:val="StyleBoldUnderline"/>
        </w:rPr>
        <w:t xml:space="preserve"> scarcity</w:t>
      </w:r>
      <w:r w:rsidRPr="00B62F5A">
        <w:rPr>
          <w:sz w:val="12"/>
        </w:rPr>
        <w:t xml:space="preserve">, </w:t>
      </w:r>
      <w:r w:rsidRPr="00F4340C">
        <w:rPr>
          <w:rStyle w:val="StyleBoldUnderline"/>
          <w:highlight w:val="yellow"/>
        </w:rPr>
        <w:t xml:space="preserve">and disease, which may fester </w:t>
      </w:r>
      <w:r w:rsidRPr="00F4340C">
        <w:rPr>
          <w:rStyle w:val="Emphasis"/>
          <w:highlight w:val="yellow"/>
        </w:rPr>
        <w:t>without a leader to rally</w:t>
      </w:r>
      <w:r w:rsidRPr="00B62F5A">
        <w:rPr>
          <w:rStyle w:val="Emphasis"/>
        </w:rPr>
        <w:t xml:space="preserve"> </w:t>
      </w:r>
      <w:r w:rsidRPr="00F4340C">
        <w:rPr>
          <w:rStyle w:val="Emphasis"/>
          <w:highlight w:val="yellow"/>
        </w:rPr>
        <w:t>collective action</w:t>
      </w:r>
      <w:r w:rsidRPr="00B62F5A">
        <w:rPr>
          <w:sz w:val="12"/>
        </w:rPr>
        <w:t>. Hegemony, of course, carries its own risks and costs. In particular, America’s global military presence might tempt policymakers to use force when they should 317 Gilpin, War and Change, p. 239. See, also, Dale Copeland, Origins of Major War (Ithaca, N.Y.: Cornell University Press, 2000); Charles Doran and Wes Parsons, “War and the Cycle of Relative Power,” American Political Science Review, Vol. 74, No. 4, (December 1980), pp. 947-­</w:t>
      </w:r>
      <w:r w:rsidRPr="00B62F5A">
        <w:rPr>
          <w:rFonts w:ascii="Cambria Math" w:hAnsi="Cambria Math" w:cs="Cambria Math"/>
          <w:sz w:val="12"/>
        </w:rPr>
        <w:t>‐</w:t>
      </w:r>
      <w:r w:rsidRPr="00B62F5A">
        <w:rPr>
          <w:sz w:val="12"/>
        </w:rPr>
        <w:t xml:space="preserve">965. Chapter 6 197 choose diplomacy or inaction. If the United States abuses its power, however, it is not because it is too engaged with the world, but because its engagement lacks strategic vision. </w:t>
      </w:r>
      <w:r w:rsidRPr="00B62F5A">
        <w:rPr>
          <w:rStyle w:val="StyleBoldUnderline"/>
        </w:rPr>
        <w:t>The solution is</w:t>
      </w:r>
      <w:r w:rsidRPr="00B62F5A">
        <w:rPr>
          <w:sz w:val="12"/>
        </w:rPr>
        <w:t xml:space="preserve"> better strategy, </w:t>
      </w:r>
      <w:r w:rsidRPr="00B62F5A">
        <w:rPr>
          <w:rStyle w:val="StyleBoldUnderline"/>
        </w:rPr>
        <w:t>not retrenchment</w:t>
      </w:r>
      <w:r w:rsidRPr="00B62F5A">
        <w:rPr>
          <w:sz w:val="12"/>
        </w:rPr>
        <w:t>. The first step toward sound strategy is to recognize that the status quo for the United States is pretty good: it does not face a hegemonic rival and the trends favor continued American dominance. The overarching goal of U.S. policy should be to preserve this state of affairs. Declinists claim the United States should “adopt a neomercantilist international economic policy” and “disengage from current alliance commitments in East Asia and Europe.”318 But the fact that the United States rose relative to China while propping up the world economy and maintaining a hegemonic presence abroad casts doubt on the wisdom of such calls for radical policy change.</w:t>
      </w:r>
    </w:p>
    <w:p w:rsidR="00035E2A" w:rsidRDefault="00035E2A" w:rsidP="00035E2A">
      <w:pPr>
        <w:rPr>
          <w:sz w:val="12"/>
        </w:rPr>
      </w:pPr>
    </w:p>
    <w:p w:rsidR="00035E2A" w:rsidRDefault="00035E2A" w:rsidP="00035E2A">
      <w:pPr>
        <w:pStyle w:val="Heading3"/>
      </w:pPr>
      <w:r>
        <w:lastRenderedPageBreak/>
        <w:t>2ac china war</w:t>
      </w:r>
    </w:p>
    <w:p w:rsidR="00035E2A" w:rsidRPr="005E380D" w:rsidRDefault="00035E2A" w:rsidP="00035E2A">
      <w:pPr>
        <w:rPr>
          <w:b/>
        </w:rPr>
      </w:pPr>
    </w:p>
    <w:p w:rsidR="00035E2A" w:rsidRPr="005E380D" w:rsidRDefault="00035E2A" w:rsidP="00035E2A">
      <w:pPr>
        <w:rPr>
          <w:b/>
        </w:rPr>
      </w:pPr>
      <w:r w:rsidRPr="005E380D">
        <w:rPr>
          <w:b/>
        </w:rPr>
        <w:t xml:space="preserve">2. A US first strike decimates the environment --- cause extinction </w:t>
      </w:r>
    </w:p>
    <w:p w:rsidR="00035E2A" w:rsidRPr="005E380D" w:rsidRDefault="00035E2A" w:rsidP="00035E2A">
      <w:r w:rsidRPr="005E380D">
        <w:rPr>
          <w:rStyle w:val="Heading3Char"/>
        </w:rPr>
        <w:t>Takai ‘9</w:t>
      </w:r>
      <w:r w:rsidRPr="005E380D">
        <w:t xml:space="preserve">, </w:t>
      </w:r>
      <w:r w:rsidRPr="005E380D">
        <w:rPr>
          <w:rStyle w:val="cardChar"/>
          <w:rFonts w:eastAsia="Calibri"/>
        </w:rPr>
        <w:t xml:space="preserve">Retired Colonel and Former Researcher in the military science faculty of the Staff College for Japan’s Ground Self Defense Force (“U.S.-China nuclear strikes would spell doomsday”, October 7, </w:t>
      </w:r>
      <w:hyperlink r:id="rId20" w:history="1">
        <w:r w:rsidRPr="005E380D">
          <w:rPr>
            <w:rStyle w:val="cardChar"/>
            <w:rFonts w:eastAsia="Calibri"/>
          </w:rPr>
          <w:t>http://www.upiasia.com/Security/2009/10/07/us-china_nuclear_strikes_would_spell_doomsday/7213/</w:t>
        </w:r>
      </w:hyperlink>
      <w:r w:rsidRPr="005E380D">
        <w:rPr>
          <w:rStyle w:val="cardChar"/>
          <w:rFonts w:eastAsia="Calibri"/>
        </w:rPr>
        <w:t>)</w:t>
      </w:r>
    </w:p>
    <w:p w:rsidR="00035E2A" w:rsidRPr="005E380D" w:rsidRDefault="00035E2A" w:rsidP="00035E2A">
      <w:pPr>
        <w:rPr>
          <w:sz w:val="16"/>
        </w:rPr>
      </w:pPr>
      <w:r w:rsidRPr="005E380D">
        <w:rPr>
          <w:sz w:val="16"/>
        </w:rPr>
        <w:t xml:space="preserve">What would happen if China launched its 20 Dongfeng-5 intercontinental ballistic missiles, each with a 5-megaton warhead, at 20 major U.S. cities? Prevailing opinion in Washington D.C. until not so long ago was that the raids would cause over 40 million casualties, annihilating much of the United States. In order to avoid such a doomsday scenario, consensus was that the United States would have to eliminate this potential threat at its source with </w:t>
      </w:r>
      <w:r w:rsidRPr="006077D6">
        <w:rPr>
          <w:rStyle w:val="underline"/>
          <w:rFonts w:ascii="Georgia" w:hAnsi="Georgia"/>
          <w:sz w:val="22"/>
          <w:highlight w:val="cyan"/>
        </w:rPr>
        <w:t>preemptive strikes on China</w:t>
      </w:r>
      <w:r w:rsidRPr="005E380D">
        <w:rPr>
          <w:sz w:val="16"/>
        </w:rPr>
        <w:t xml:space="preserve">. But </w:t>
      </w:r>
      <w:r w:rsidRPr="005E380D">
        <w:rPr>
          <w:rStyle w:val="underline"/>
          <w:rFonts w:ascii="Georgia" w:hAnsi="Georgia"/>
          <w:sz w:val="22"/>
        </w:rPr>
        <w:t>cool heads at institutions such as the Federation of American Scientists and the National Resource Defense Council examined the facts and produced their own analyses</w:t>
      </w:r>
      <w:r w:rsidRPr="005E380D">
        <w:rPr>
          <w:sz w:val="16"/>
        </w:rPr>
        <w:t xml:space="preserve"> in 2006, which differed from the hard-line views of their contemporaries. The FAS and NRDC developed several scenarios involving nuclear strikes over ICBM sites deep in the Luoning Mountains in China’s western province of Henan, and analyzed their implications. </w:t>
      </w:r>
      <w:r w:rsidRPr="005E380D">
        <w:rPr>
          <w:rStyle w:val="underline"/>
          <w:rFonts w:ascii="Georgia" w:hAnsi="Georgia"/>
          <w:sz w:val="22"/>
        </w:rPr>
        <w:t>One of the scenarios involved direct strikes on 60 locations – including 20 main missile silos and decoy silos – hitting each with one W76-class, 100-kiloton</w:t>
      </w:r>
      <w:r w:rsidRPr="005E380D">
        <w:rPr>
          <w:sz w:val="16"/>
        </w:rPr>
        <w:t xml:space="preserve"> multiple independently targetable reentry vehicle carried on a submarine-launched ballistic missile. </w:t>
      </w:r>
      <w:r w:rsidRPr="005E380D">
        <w:rPr>
          <w:rStyle w:val="underline"/>
          <w:rFonts w:ascii="Georgia" w:hAnsi="Georgia"/>
          <w:sz w:val="22"/>
        </w:rPr>
        <w:t>In order to destroy the hardened silos, the strikes would aim for maximum impact by causing ground bursts</w:t>
      </w:r>
      <w:r w:rsidRPr="005E380D">
        <w:rPr>
          <w:sz w:val="16"/>
        </w:rPr>
        <w:t xml:space="preserve"> near the silos' entrances. Using air bursts similar to the bombings of Hiroshima and Nagasaki would not be as effective, as the blasts and the heat would dissipate extensively. In this scenario, the 6 megatons of ground burst caused by the 60 attacks would create enormous mushroom clouds over 12 kilometers high, composed of radioactive dirt and debris. </w:t>
      </w:r>
      <w:r w:rsidRPr="006077D6">
        <w:rPr>
          <w:rStyle w:val="underline"/>
          <w:rFonts w:ascii="Georgia" w:hAnsi="Georgia"/>
          <w:sz w:val="22"/>
          <w:highlight w:val="cyan"/>
        </w:rPr>
        <w:t>Within 24 hours following the explosions</w:t>
      </w:r>
      <w:r w:rsidRPr="005E380D">
        <w:rPr>
          <w:rStyle w:val="underline"/>
          <w:rFonts w:ascii="Georgia" w:hAnsi="Georgia"/>
          <w:sz w:val="22"/>
        </w:rPr>
        <w:t xml:space="preserve">, </w:t>
      </w:r>
      <w:r w:rsidRPr="006077D6">
        <w:rPr>
          <w:rStyle w:val="underline"/>
          <w:rFonts w:ascii="Georgia" w:hAnsi="Georgia"/>
          <w:sz w:val="22"/>
          <w:highlight w:val="cyan"/>
        </w:rPr>
        <w:t>deadly fallout would spread from the mushroom clouds, driven by westerly winds toward</w:t>
      </w:r>
      <w:r w:rsidRPr="005E380D">
        <w:rPr>
          <w:rStyle w:val="underline"/>
          <w:rFonts w:ascii="Georgia" w:hAnsi="Georgia"/>
          <w:sz w:val="22"/>
        </w:rPr>
        <w:t xml:space="preserve"> </w:t>
      </w:r>
      <w:r w:rsidRPr="005E380D">
        <w:rPr>
          <w:sz w:val="16"/>
        </w:rPr>
        <w:t xml:space="preserve">Nanjing and </w:t>
      </w:r>
      <w:r w:rsidRPr="006077D6">
        <w:rPr>
          <w:rStyle w:val="underline"/>
          <w:rFonts w:ascii="Georgia" w:hAnsi="Georgia"/>
          <w:sz w:val="22"/>
          <w:highlight w:val="cyan"/>
        </w:rPr>
        <w:t>Shanghai. They would contaminate the cities'</w:t>
      </w:r>
      <w:r w:rsidRPr="005E380D">
        <w:rPr>
          <w:rStyle w:val="underline"/>
          <w:rFonts w:ascii="Georgia" w:hAnsi="Georgia"/>
          <w:sz w:val="22"/>
        </w:rPr>
        <w:t xml:space="preserve"> residents, water, foodstuff and crops, </w:t>
      </w:r>
      <w:r w:rsidRPr="006077D6">
        <w:rPr>
          <w:rStyle w:val="underline"/>
          <w:rFonts w:ascii="Georgia" w:hAnsi="Georgia"/>
          <w:sz w:val="22"/>
          <w:highlight w:val="cyan"/>
        </w:rPr>
        <w:t>causing irreversible damage</w:t>
      </w:r>
      <w:r w:rsidRPr="005E380D">
        <w:rPr>
          <w:sz w:val="16"/>
        </w:rPr>
        <w:t xml:space="preserve">. The impact of a 6-megaton nuclear explosion would be 360 times more powerful than the Hiroshima bomb, killing not less than 4 million people. Such massive casualties among non-combatants would far exceed the military purpose of destroying the enemy's military power. This would cause political harm and damage the United States’ ability to achieve its war aims, as it would lose international support. On the other hand, China could retaliate against U.S. troops in East Asia, employing intermediate-range ballistic missiles including its DF-3, DF-4 and DF-21 missiles, based in Liaoning and Shandong provinces, which would still be intact. </w:t>
      </w:r>
      <w:r w:rsidRPr="00E94BE9">
        <w:rPr>
          <w:rStyle w:val="underline"/>
          <w:rFonts w:ascii="Georgia" w:hAnsi="Georgia"/>
          <w:sz w:val="22"/>
          <w:highlight w:val="cyan"/>
        </w:rPr>
        <w:t xml:space="preserve">If the United States wanted to destroy China's entire nuclear retaliatory capability, U.S. forces would have to employ almost all their nuclear weapons, causing catastrophic environmental hazards that </w:t>
      </w:r>
      <w:r w:rsidRPr="00E94BE9">
        <w:rPr>
          <w:rStyle w:val="underline"/>
          <w:rFonts w:ascii="Georgia" w:hAnsi="Georgia"/>
          <w:b/>
          <w:highlight w:val="cyan"/>
        </w:rPr>
        <w:t>could lead to the annihilation of mankind</w:t>
      </w:r>
      <w:r w:rsidRPr="005E380D">
        <w:rPr>
          <w:rStyle w:val="underline"/>
          <w:rFonts w:ascii="Georgia" w:hAnsi="Georgia"/>
          <w:sz w:val="22"/>
        </w:rPr>
        <w:t xml:space="preserve">. </w:t>
      </w:r>
      <w:r w:rsidRPr="005E380D">
        <w:rPr>
          <w:sz w:val="16"/>
        </w:rPr>
        <w:t xml:space="preserve">Accordingly, the FAS and NRDC conclusively advised U.S. leaders to get out of the vicious cycle of nuclear competition, which costs staggering sums, and to promote nuclear disarmament talks with China. Such advice is worth heeding by nuclear hard-liners. </w:t>
      </w:r>
    </w:p>
    <w:p w:rsidR="00035E2A" w:rsidRPr="005E380D" w:rsidRDefault="00035E2A" w:rsidP="00035E2A"/>
    <w:p w:rsidR="00035E2A" w:rsidRPr="005E380D" w:rsidRDefault="00035E2A" w:rsidP="00035E2A">
      <w:pPr>
        <w:rPr>
          <w:b/>
          <w:sz w:val="16"/>
        </w:rPr>
      </w:pPr>
      <w:r w:rsidRPr="005E380D">
        <w:rPr>
          <w:b/>
        </w:rPr>
        <w:t>3, And, we don’t know where China’s weapons are --- a first strike is impossible and Lieber and Press’s study  is flawed.</w:t>
      </w:r>
    </w:p>
    <w:p w:rsidR="00035E2A" w:rsidRPr="005E380D" w:rsidRDefault="00035E2A" w:rsidP="00035E2A">
      <w:pPr>
        <w:rPr>
          <w:rFonts w:cs="Garamond-Bold"/>
          <w:bCs/>
          <w:szCs w:val="60"/>
        </w:rPr>
      </w:pPr>
      <w:r w:rsidRPr="005E380D">
        <w:rPr>
          <w:b/>
        </w:rPr>
        <w:t>Bin, Prof</w:t>
      </w:r>
      <w:r w:rsidRPr="005E380D">
        <w:t xml:space="preserve">essor of the Institute of International Studies, Tsinghua Universit, </w:t>
      </w:r>
      <w:r w:rsidRPr="005E380D">
        <w:rPr>
          <w:b/>
        </w:rPr>
        <w:t>06</w:t>
      </w:r>
      <w:r w:rsidRPr="005E380D">
        <w:t xml:space="preserve"> [Li, “</w:t>
      </w:r>
      <w:r w:rsidRPr="005E380D">
        <w:rPr>
          <w:rFonts w:cs="Garamond-Bold"/>
          <w:bCs/>
          <w:szCs w:val="60"/>
        </w:rPr>
        <w:t>Paper Tiger with</w:t>
      </w:r>
    </w:p>
    <w:p w:rsidR="00035E2A" w:rsidRPr="005E380D" w:rsidRDefault="00035E2A" w:rsidP="00035E2A">
      <w:pPr>
        <w:rPr>
          <w:rFonts w:cs="Garamond-Italic"/>
          <w:i/>
          <w:iCs/>
          <w:szCs w:val="24"/>
        </w:rPr>
      </w:pPr>
      <w:r w:rsidRPr="005E380D">
        <w:t>Whitened Teeth”, http://www.wsichina.org/cs4_5.pdf]</w:t>
      </w:r>
    </w:p>
    <w:p w:rsidR="00035E2A" w:rsidRPr="005E380D" w:rsidRDefault="00035E2A" w:rsidP="00035E2A">
      <w:pPr>
        <w:rPr>
          <w:sz w:val="16"/>
        </w:rPr>
      </w:pPr>
      <w:r w:rsidRPr="005E380D">
        <w:rPr>
          <w:sz w:val="16"/>
        </w:rPr>
        <w:t xml:space="preserve">Rather than exploring why China chooses to do so, Lieber and Press use </w:t>
      </w:r>
      <w:r w:rsidRPr="005E380D">
        <w:rPr>
          <w:rFonts w:cs="Garamond"/>
          <w:sz w:val="16"/>
          <w:szCs w:val="25"/>
        </w:rPr>
        <w:t>this fact as evidence to support their point on U.S. nuclear primacy.</w:t>
      </w:r>
      <w:r w:rsidRPr="005E380D">
        <w:rPr>
          <w:rFonts w:cs="Garamond"/>
          <w:sz w:val="16"/>
          <w:szCs w:val="15"/>
        </w:rPr>
        <w:t xml:space="preserve">3 </w:t>
      </w:r>
      <w:r w:rsidRPr="00E94BE9">
        <w:rPr>
          <w:rFonts w:cs="Garamond"/>
          <w:szCs w:val="25"/>
          <w:highlight w:val="cyan"/>
          <w:u w:val="single"/>
        </w:rPr>
        <w:t>If the authors paid more heed to China’s choice of a small</w:t>
      </w:r>
      <w:r w:rsidRPr="005E380D">
        <w:rPr>
          <w:rFonts w:cs="Garamond"/>
          <w:sz w:val="16"/>
          <w:szCs w:val="25"/>
        </w:rPr>
        <w:t xml:space="preserve"> and low-alert </w:t>
      </w:r>
      <w:r w:rsidRPr="00E94BE9">
        <w:rPr>
          <w:rFonts w:cs="Garamond"/>
          <w:szCs w:val="25"/>
          <w:highlight w:val="cyan"/>
          <w:u w:val="single"/>
        </w:rPr>
        <w:t xml:space="preserve">nuclear arsenal </w:t>
      </w:r>
      <w:r w:rsidRPr="00E94BE9">
        <w:rPr>
          <w:rFonts w:cs="Garamond"/>
          <w:b/>
          <w:szCs w:val="25"/>
          <w:highlight w:val="cyan"/>
          <w:u w:val="single"/>
        </w:rPr>
        <w:t>they would find their deductions faulty</w:t>
      </w:r>
      <w:r w:rsidRPr="00E94BE9">
        <w:rPr>
          <w:rFonts w:cs="Garamond"/>
          <w:szCs w:val="25"/>
          <w:highlight w:val="cyan"/>
          <w:u w:val="single"/>
        </w:rPr>
        <w:t>, including technical problems in their calculations</w:t>
      </w:r>
      <w:r w:rsidRPr="00E94BE9">
        <w:rPr>
          <w:rFonts w:cs="Garamond"/>
          <w:sz w:val="16"/>
          <w:szCs w:val="25"/>
          <w:highlight w:val="cyan"/>
        </w:rPr>
        <w:t xml:space="preserve">. </w:t>
      </w:r>
      <w:r w:rsidRPr="00E94BE9">
        <w:rPr>
          <w:rFonts w:cs="Garamond"/>
          <w:szCs w:val="25"/>
          <w:highlight w:val="cyan"/>
          <w:u w:val="single"/>
        </w:rPr>
        <w:t>All the calculations</w:t>
      </w:r>
      <w:r w:rsidRPr="005E380D">
        <w:rPr>
          <w:rFonts w:cs="Garamond"/>
          <w:sz w:val="16"/>
          <w:szCs w:val="25"/>
        </w:rPr>
        <w:t xml:space="preserve"> in their paper, including the sensitivity analyses, focus on the hardness of the targets as well as strike capabilities, which are determined by the lethal distance, accuracy, and reliability of U.S. nuclear weapons. However, the calculations in the paper </w:t>
      </w:r>
      <w:r w:rsidRPr="00E94BE9">
        <w:rPr>
          <w:rFonts w:cs="Garamond"/>
          <w:szCs w:val="25"/>
          <w:highlight w:val="cyan"/>
          <w:u w:val="single"/>
        </w:rPr>
        <w:t>are based on a</w:t>
      </w:r>
      <w:r w:rsidRPr="005E380D">
        <w:rPr>
          <w:rFonts w:cs="Garamond"/>
          <w:szCs w:val="25"/>
          <w:u w:val="single"/>
        </w:rPr>
        <w:t xml:space="preserve"> fu</w:t>
      </w:r>
      <w:r w:rsidRPr="00E94BE9">
        <w:rPr>
          <w:rFonts w:cs="Garamond"/>
          <w:szCs w:val="25"/>
          <w:highlight w:val="cyan"/>
          <w:u w:val="single"/>
        </w:rPr>
        <w:t>n</w:t>
      </w:r>
      <w:r w:rsidRPr="005E380D">
        <w:rPr>
          <w:rFonts w:cs="Garamond"/>
          <w:szCs w:val="25"/>
          <w:u w:val="single"/>
        </w:rPr>
        <w:t xml:space="preserve">damentally </w:t>
      </w:r>
      <w:r w:rsidRPr="00E94BE9">
        <w:rPr>
          <w:rFonts w:cs="Garamond"/>
          <w:szCs w:val="25"/>
          <w:highlight w:val="cyan"/>
          <w:u w:val="single"/>
        </w:rPr>
        <w:t>unrealistic assumption</w:t>
      </w:r>
      <w:r w:rsidRPr="00E94BE9">
        <w:rPr>
          <w:rFonts w:cs="Garamond"/>
          <w:sz w:val="16"/>
          <w:szCs w:val="25"/>
          <w:highlight w:val="cyan"/>
        </w:rPr>
        <w:t xml:space="preserve">: </w:t>
      </w:r>
      <w:r w:rsidRPr="00E94BE9">
        <w:rPr>
          <w:rFonts w:cs="Garamond"/>
          <w:szCs w:val="25"/>
          <w:highlight w:val="cyan"/>
          <w:u w:val="single"/>
        </w:rPr>
        <w:t>that</w:t>
      </w:r>
      <w:r w:rsidRPr="005E380D">
        <w:rPr>
          <w:rFonts w:cs="Garamond"/>
          <w:szCs w:val="25"/>
          <w:u w:val="single"/>
        </w:rPr>
        <w:t xml:space="preserve"> is, </w:t>
      </w:r>
      <w:r w:rsidRPr="00E94BE9">
        <w:rPr>
          <w:rFonts w:cs="Garamond"/>
          <w:szCs w:val="25"/>
          <w:highlight w:val="cyan"/>
          <w:u w:val="single"/>
        </w:rPr>
        <w:t>the U</w:t>
      </w:r>
      <w:r w:rsidRPr="005E380D">
        <w:rPr>
          <w:rFonts w:cs="Garamond"/>
          <w:sz w:val="16"/>
          <w:szCs w:val="25"/>
        </w:rPr>
        <w:t xml:space="preserve">nited </w:t>
      </w:r>
      <w:r w:rsidRPr="00E94BE9">
        <w:rPr>
          <w:rFonts w:cs="Garamond"/>
          <w:szCs w:val="25"/>
          <w:highlight w:val="cyan"/>
          <w:u w:val="single"/>
        </w:rPr>
        <w:t>S</w:t>
      </w:r>
      <w:r w:rsidRPr="005E380D">
        <w:rPr>
          <w:rFonts w:cs="Garamond"/>
          <w:sz w:val="16"/>
          <w:szCs w:val="25"/>
        </w:rPr>
        <w:t xml:space="preserve">tates </w:t>
      </w:r>
      <w:r w:rsidRPr="00E94BE9">
        <w:rPr>
          <w:rFonts w:cs="Garamond"/>
          <w:szCs w:val="25"/>
          <w:highlight w:val="cyan"/>
          <w:u w:val="single"/>
        </w:rPr>
        <w:t>can detect and locate all</w:t>
      </w:r>
      <w:r w:rsidRPr="005E380D">
        <w:rPr>
          <w:rFonts w:cs="Garamond"/>
          <w:sz w:val="16"/>
          <w:szCs w:val="25"/>
        </w:rPr>
        <w:t xml:space="preserve"> Russian and </w:t>
      </w:r>
      <w:r w:rsidRPr="00E94BE9">
        <w:rPr>
          <w:rFonts w:cs="Garamond"/>
          <w:szCs w:val="25"/>
          <w:highlight w:val="cyan"/>
          <w:u w:val="single"/>
        </w:rPr>
        <w:t>Chinese</w:t>
      </w:r>
      <w:r w:rsidRPr="005E380D">
        <w:rPr>
          <w:rFonts w:cs="Garamond"/>
          <w:szCs w:val="25"/>
          <w:u w:val="single"/>
        </w:rPr>
        <w:t xml:space="preserve"> long-range </w:t>
      </w:r>
      <w:r w:rsidRPr="00E94BE9">
        <w:rPr>
          <w:rFonts w:cs="Garamond"/>
          <w:szCs w:val="25"/>
          <w:highlight w:val="cyan"/>
          <w:u w:val="single"/>
        </w:rPr>
        <w:t>nuclear weapons</w:t>
      </w:r>
      <w:r w:rsidRPr="005E380D">
        <w:rPr>
          <w:rFonts w:cs="Garamond"/>
          <w:szCs w:val="25"/>
          <w:u w:val="single"/>
        </w:rPr>
        <w:t>.</w:t>
      </w:r>
      <w:r w:rsidRPr="005E380D">
        <w:rPr>
          <w:rFonts w:cs="Garamond"/>
          <w:sz w:val="16"/>
          <w:szCs w:val="25"/>
        </w:rPr>
        <w:t xml:space="preserve"> The authors never state this assumption in their paper – perhaps unknowingly so, as most former calculations do not discuss the issue of target detection. In other previous studies, where the numbers of surviving nuclear weapons in a calculation are much larger than zero, it may be alright to ignore the factor of intelligence. But, if such a calculation gives a result of almost zero surviving targets in a nuclear exchange, the intelligence factor becomes highly salient and therefore cannot be ignored. The authors understand that “… one surviving mobile ICBM might destroy a U.S. city …” So their sensitivity analysis tries to prove that no single Russian longrange nuclear weapon can survive even if the U.S. nuclear weapons are not as effective as assumed. However, </w:t>
      </w:r>
      <w:r w:rsidRPr="005E380D">
        <w:rPr>
          <w:rFonts w:cs="Garamond"/>
          <w:szCs w:val="25"/>
          <w:u w:val="single"/>
        </w:rPr>
        <w:t>the real problem is that if the U</w:t>
      </w:r>
      <w:r w:rsidRPr="005E380D">
        <w:rPr>
          <w:rFonts w:cs="Garamond"/>
          <w:sz w:val="16"/>
          <w:szCs w:val="25"/>
        </w:rPr>
        <w:t xml:space="preserve">nited </w:t>
      </w:r>
      <w:r w:rsidRPr="005E380D">
        <w:rPr>
          <w:rFonts w:cs="Garamond"/>
          <w:szCs w:val="25"/>
          <w:u w:val="single"/>
        </w:rPr>
        <w:t>S</w:t>
      </w:r>
      <w:r w:rsidRPr="005E380D">
        <w:rPr>
          <w:rFonts w:cs="Garamond"/>
          <w:sz w:val="16"/>
          <w:szCs w:val="25"/>
        </w:rPr>
        <w:t xml:space="preserve">tates </w:t>
      </w:r>
      <w:r w:rsidRPr="005E380D">
        <w:rPr>
          <w:rFonts w:cs="Garamond"/>
          <w:szCs w:val="25"/>
          <w:u w:val="single"/>
        </w:rPr>
        <w:t>does not know where some nuclear weapons are in</w:t>
      </w:r>
      <w:r w:rsidRPr="005E380D">
        <w:rPr>
          <w:rFonts w:cs="Garamond"/>
          <w:sz w:val="16"/>
          <w:szCs w:val="25"/>
        </w:rPr>
        <w:t xml:space="preserve"> Russia or </w:t>
      </w:r>
      <w:r w:rsidRPr="005E380D">
        <w:rPr>
          <w:rFonts w:cs="Garamond"/>
          <w:szCs w:val="25"/>
          <w:u w:val="single"/>
        </w:rPr>
        <w:t xml:space="preserve">China, </w:t>
      </w:r>
      <w:r w:rsidRPr="005E380D">
        <w:rPr>
          <w:sz w:val="16"/>
        </w:rPr>
        <w:t>the United</w:t>
      </w:r>
      <w:r w:rsidRPr="005E380D">
        <w:rPr>
          <w:u w:val="single"/>
        </w:rPr>
        <w:t xml:space="preserve"> </w:t>
      </w:r>
      <w:r w:rsidRPr="005E380D">
        <w:rPr>
          <w:i/>
          <w:iCs/>
          <w:sz w:val="16"/>
        </w:rPr>
        <w:t xml:space="preserve">With near zero surviving targets in a nuclear exchange, the intelligence factor becomes highly salient. </w:t>
      </w:r>
      <w:r w:rsidRPr="005E380D">
        <w:rPr>
          <w:sz w:val="16"/>
        </w:rPr>
        <w:t xml:space="preserve">States cannot destroy them even with superior numbers and performance of nuclear weapons. It is instructive to know that once the Soviet Union (and later, Russia) felt that it had a sufficient number of nuclear weapons to survive a first U.S. nuclear strike, it chose to sign the Strategic Arms Reduction Treaties (START) I and II that entail on-site inspections to verify the numbers and locations of the Russian long-range nuclear </w:t>
      </w:r>
      <w:r w:rsidRPr="005E380D">
        <w:rPr>
          <w:sz w:val="16"/>
        </w:rPr>
        <w:lastRenderedPageBreak/>
        <w:t xml:space="preserve">weapons. If Russia feels that not a single one of its nuclear weapons can survive a first strike by the United States, it may consider not revealing all its nuclear weapons to the United States. In fact, unlike the START treaties, the new Moscow Treaty does not require similar on-site inspections. It is evident, even more so in China’s case, that it has never declared the number or location of its nuclear weapons. Naturally, the United States relies on its intelligence to identify and locate China’s nuclear weapons and then uses this information to decipher which objects and how many objects appear to be nuclear weapons and where they are located. </w:t>
      </w:r>
      <w:r w:rsidRPr="005E380D">
        <w:rPr>
          <w:u w:val="single"/>
        </w:rPr>
        <w:t>The calculations in their paper do prove that the United States can destroy all the objects that have been identified by U.S. intelligence as nuclear weapons</w:t>
      </w:r>
      <w:r w:rsidRPr="005E380D">
        <w:rPr>
          <w:sz w:val="16"/>
        </w:rPr>
        <w:t xml:space="preserve">. However, </w:t>
      </w:r>
      <w:r w:rsidRPr="00A34FC0">
        <w:rPr>
          <w:highlight w:val="cyan"/>
          <w:u w:val="single"/>
        </w:rPr>
        <w:t>the paper misses the central point of whether the entirety of Chinese long-range nuclear weapons have been identified</w:t>
      </w:r>
      <w:r w:rsidRPr="005E380D">
        <w:rPr>
          <w:u w:val="single"/>
        </w:rPr>
        <w:t xml:space="preserve"> and located by U.S. intelligence or whether all the objects that are identified in China are real nuclear weapons. The paper simply omits possible deficiencies of intelligence</w:t>
      </w:r>
      <w:r w:rsidRPr="005E380D">
        <w:rPr>
          <w:sz w:val="16"/>
        </w:rPr>
        <w:t xml:space="preserve">. </w:t>
      </w:r>
      <w:r w:rsidRPr="005E380D">
        <w:rPr>
          <w:u w:val="single"/>
        </w:rPr>
        <w:t>Furthermore, the performance of U.S. intelligence in the first Iraq war and the Kosovo war suggests that the United States may miss more than just a few large military targets.</w:t>
      </w:r>
      <w:r w:rsidRPr="005E380D">
        <w:rPr>
          <w:sz w:val="16"/>
        </w:rPr>
        <w:t xml:space="preserve"> Technically speaking, </w:t>
      </w:r>
      <w:r w:rsidRPr="00A34FC0">
        <w:rPr>
          <w:highlight w:val="cyan"/>
          <w:u w:val="single"/>
        </w:rPr>
        <w:t>it is a relatively simple countermeasure for China to conceal a few actual ICBMs and to deploy decoy missiles</w:t>
      </w:r>
      <w:r w:rsidRPr="005E380D">
        <w:rPr>
          <w:u w:val="single"/>
        </w:rPr>
        <w:t xml:space="preserve"> – given the large size of the Chinese territory</w:t>
      </w:r>
      <w:r w:rsidRPr="005E380D">
        <w:rPr>
          <w:sz w:val="16"/>
        </w:rPr>
        <w:t xml:space="preserve">. </w:t>
      </w:r>
      <w:r w:rsidRPr="005E380D">
        <w:rPr>
          <w:u w:val="single"/>
        </w:rPr>
        <w:t xml:space="preserve">No matter how the United States increases the number, accuracy, and reliability of its nuclear weapons, </w:t>
      </w:r>
      <w:r w:rsidRPr="00A34FC0">
        <w:rPr>
          <w:highlight w:val="cyan"/>
          <w:u w:val="single"/>
        </w:rPr>
        <w:t>even if used in a surprise attack, it has no means of destroying those Chinese ICBMs</w:t>
      </w:r>
      <w:r w:rsidRPr="005E380D">
        <w:rPr>
          <w:sz w:val="16"/>
        </w:rPr>
        <w:t xml:space="preserve"> that its intelligence has not found. Thus, </w:t>
      </w:r>
      <w:r w:rsidRPr="005E380D">
        <w:rPr>
          <w:u w:val="single"/>
        </w:rPr>
        <w:t>there is no method or model by which Lieber and Press can determine with any certainty that the number of surviving Chinese ICBMs after a</w:t>
      </w:r>
      <w:r w:rsidRPr="005E380D">
        <w:rPr>
          <w:sz w:val="16"/>
        </w:rPr>
        <w:t xml:space="preserve"> </w:t>
      </w:r>
      <w:r w:rsidRPr="005E380D">
        <w:rPr>
          <w:u w:val="single"/>
        </w:rPr>
        <w:t>surprise U.S. strike</w:t>
      </w:r>
      <w:r w:rsidRPr="005E380D">
        <w:rPr>
          <w:sz w:val="16"/>
        </w:rPr>
        <w:t xml:space="preserve"> (equal to the number of undetected Chinese ICBMs) </w:t>
      </w:r>
      <w:r w:rsidRPr="005E380D">
        <w:rPr>
          <w:u w:val="single"/>
        </w:rPr>
        <w:t>will be zero</w:t>
      </w:r>
      <w:r w:rsidRPr="005E380D">
        <w:rPr>
          <w:sz w:val="16"/>
        </w:rPr>
        <w:t xml:space="preserve">, and it seems far more likely survivability would be greater than zero. The definitive conclusion that the surviving Chinese ICBMs must be zero is technically wrong as it omits the intelligence deficiency. The uncertainties of the calculations in the paper are much greater and much more serious than indicated by the authors, and certainly goes beyond their single scenario of an enemy target surviving because a U.S. submarine commander does not believe his launch order. However, </w:t>
      </w:r>
      <w:r w:rsidRPr="00A34FC0">
        <w:rPr>
          <w:highlight w:val="cyan"/>
          <w:u w:val="single"/>
        </w:rPr>
        <w:t>the greatest concern is that U.S. leaders actually believe that zero retaliation from China is possible</w:t>
      </w:r>
      <w:r w:rsidRPr="00A34FC0">
        <w:rPr>
          <w:sz w:val="16"/>
          <w:highlight w:val="cyan"/>
        </w:rPr>
        <w:t>,</w:t>
      </w:r>
      <w:r w:rsidRPr="005E380D">
        <w:rPr>
          <w:sz w:val="16"/>
        </w:rPr>
        <w:t xml:space="preserve"> as predicted by Lieber and Press, </w:t>
      </w:r>
      <w:r w:rsidRPr="005E380D">
        <w:rPr>
          <w:u w:val="single"/>
        </w:rPr>
        <w:t>and behave incautiously. Zero retaliation is an illusion, and if taken seriously it would bring dire risks to the U</w:t>
      </w:r>
      <w:r w:rsidRPr="005E380D">
        <w:rPr>
          <w:sz w:val="16"/>
        </w:rPr>
        <w:t xml:space="preserve">nited </w:t>
      </w:r>
      <w:r w:rsidRPr="005E380D">
        <w:rPr>
          <w:u w:val="single"/>
        </w:rPr>
        <w:t>S</w:t>
      </w:r>
      <w:r w:rsidRPr="005E380D">
        <w:rPr>
          <w:sz w:val="16"/>
        </w:rPr>
        <w:t>tates.</w:t>
      </w:r>
    </w:p>
    <w:p w:rsidR="00035E2A" w:rsidRPr="005E380D" w:rsidRDefault="00035E2A" w:rsidP="00035E2A">
      <w:pPr>
        <w:rPr>
          <w:sz w:val="16"/>
        </w:rPr>
      </w:pPr>
    </w:p>
    <w:p w:rsidR="00035E2A" w:rsidRPr="005E380D" w:rsidRDefault="00035E2A" w:rsidP="00035E2A">
      <w:pPr>
        <w:rPr>
          <w:b/>
        </w:rPr>
      </w:pPr>
    </w:p>
    <w:p w:rsidR="00035E2A" w:rsidRPr="005E380D" w:rsidRDefault="00035E2A" w:rsidP="00035E2A">
      <w:pPr>
        <w:rPr>
          <w:u w:val="single"/>
        </w:rPr>
      </w:pPr>
    </w:p>
    <w:p w:rsidR="00035E2A" w:rsidRPr="005E380D" w:rsidRDefault="00035E2A" w:rsidP="00035E2A">
      <w:pPr>
        <w:rPr>
          <w:sz w:val="16"/>
        </w:rPr>
      </w:pPr>
    </w:p>
    <w:p w:rsidR="00035E2A" w:rsidRDefault="00035E2A" w:rsidP="00035E2A">
      <w:pPr>
        <w:pStyle w:val="Heading4"/>
      </w:pPr>
      <w:r>
        <w:t>no A2AD threat</w:t>
      </w:r>
    </w:p>
    <w:p w:rsidR="00035E2A" w:rsidRPr="007A3F17" w:rsidRDefault="00035E2A" w:rsidP="00035E2A">
      <w:r>
        <w:t xml:space="preserve">Jonathan </w:t>
      </w:r>
      <w:r w:rsidRPr="007A3F17">
        <w:rPr>
          <w:rStyle w:val="StyleStyleBold12pt"/>
        </w:rPr>
        <w:t>Greenert 12</w:t>
      </w:r>
      <w:r>
        <w:t>, Chief of Naval Operations, 5/10/12, “Projecting Power, Assuring Access,” http://cno.navylive.dodlive.mil/2012/05/10/projecting-power-assuring-access/</w:t>
      </w:r>
    </w:p>
    <w:p w:rsidR="00035E2A" w:rsidRPr="002B1A3F" w:rsidRDefault="00035E2A" w:rsidP="00035E2A">
      <w:r w:rsidRPr="00B60EF3">
        <w:rPr>
          <w:rStyle w:val="StyleBoldUnderline"/>
        </w:rPr>
        <w:t>There’s been attention recently about closing an international strait using</w:t>
      </w:r>
      <w:r w:rsidRPr="007A3F17">
        <w:t xml:space="preserve">, among other means, </w:t>
      </w:r>
      <w:r w:rsidRPr="00B60EF3">
        <w:rPr>
          <w:rStyle w:val="StyleBoldUnderline"/>
        </w:rPr>
        <w:t>mines, fast boats, cruise missiles and mini-subs. These weapons are all elements of what we call an “Anti-Access /Area Denial (A2AD)” strategy.</w:t>
      </w:r>
      <w:r w:rsidRPr="007A3F17">
        <w:t xml:space="preserve"> Keeping with my tenet of “Warfighting First,” I want to highlight for you how </w:t>
      </w:r>
      <w:r w:rsidRPr="00DF13A5">
        <w:rPr>
          <w:rStyle w:val="Emphasis"/>
          <w:highlight w:val="yellow"/>
        </w:rPr>
        <w:t xml:space="preserve">the Navy and Air Force have been planning to deal with A2AD threats like this </w:t>
      </w:r>
      <w:r w:rsidRPr="00DF13A5">
        <w:rPr>
          <w:rStyle w:val="Emphasis"/>
        </w:rPr>
        <w:t>today</w:t>
      </w:r>
      <w:r w:rsidRPr="00B60EF3">
        <w:rPr>
          <w:rStyle w:val="Emphasis"/>
        </w:rPr>
        <w:t xml:space="preserve"> and into the future.</w:t>
      </w:r>
      <w:r w:rsidRPr="007A3F17">
        <w:rPr>
          <w:rStyle w:val="Emphasis"/>
          <w:b w:val="0"/>
          <w:sz w:val="12"/>
          <w:u w:val="none"/>
        </w:rPr>
        <w:t>¶</w:t>
      </w:r>
      <w:r w:rsidRPr="007A3F17">
        <w:t xml:space="preserve"> </w:t>
      </w:r>
      <w:r w:rsidRPr="00B60EF3">
        <w:rPr>
          <w:rStyle w:val="StyleBoldUnderline"/>
        </w:rPr>
        <w:t>A goal of an A2AD strategy is to make others believe it can close off international airspace or waterways and that U.S. military forces will not be able</w:t>
      </w:r>
      <w:r w:rsidRPr="007A3F17">
        <w:t xml:space="preserve"> (or willing to pay the cost) </w:t>
      </w:r>
      <w:r w:rsidRPr="00B60EF3">
        <w:rPr>
          <w:rStyle w:val="StyleBoldUnderline"/>
        </w:rPr>
        <w:t>to reopen those areas or come to the aid of our allies and partners.</w:t>
      </w:r>
      <w:r w:rsidRPr="007A3F17">
        <w:t xml:space="preserve"> In peacetime, this gives the country with the A2AD weapons leverage over their neighbors and reduces U.S. influence. In wartime, </w:t>
      </w:r>
      <w:r w:rsidRPr="00B60EF3">
        <w:rPr>
          <w:rStyle w:val="StyleBoldUnderline"/>
        </w:rPr>
        <w:t>A2AD capabilities can make U.S. power projection more difficult.</w:t>
      </w:r>
      <w:r w:rsidRPr="007A3F17">
        <w:t xml:space="preserve"> The areas where A2AD threats are most consequential are what I call “strategic maritime crossroads.” These include areas around the Straits of Hormuz and Gibraltar, Suez Canal, Panama Canal or Malacca Strait – but strategic crossroads can also exist in the air, on land, and in cyberspace.</w:t>
      </w:r>
      <w:r w:rsidRPr="007A3F17">
        <w:rPr>
          <w:sz w:val="12"/>
        </w:rPr>
        <w:t>¶</w:t>
      </w:r>
      <w:r w:rsidRPr="007A3F17">
        <w:t xml:space="preserve"> </w:t>
      </w:r>
      <w:r w:rsidRPr="00DF13A5">
        <w:rPr>
          <w:rStyle w:val="StyleBoldUnderline"/>
          <w:highlight w:val="yellow"/>
        </w:rPr>
        <w:t>To counter these strategies</w:t>
      </w:r>
      <w:r w:rsidRPr="00B60EF3">
        <w:rPr>
          <w:rStyle w:val="StyleBoldUnderline"/>
        </w:rPr>
        <w:t xml:space="preserve"> and assure U.S. freedom of action, </w:t>
      </w:r>
      <w:r w:rsidRPr="00DF13A5">
        <w:rPr>
          <w:rStyle w:val="StyleBoldUnderline"/>
          <w:highlight w:val="yellow"/>
        </w:rPr>
        <w:t xml:space="preserve">Navy and Air Force spearheaded a </w:t>
      </w:r>
      <w:r w:rsidRPr="00DF13A5">
        <w:rPr>
          <w:rStyle w:val="Emphasis"/>
          <w:highlight w:val="yellow"/>
        </w:rPr>
        <w:t>comprehensive study</w:t>
      </w:r>
      <w:r w:rsidRPr="007A3F17">
        <w:t xml:space="preserve">, which included Army and Marine Corps participation, </w:t>
      </w:r>
      <w:r w:rsidRPr="00B60EF3">
        <w:rPr>
          <w:rStyle w:val="StyleBoldUnderline"/>
        </w:rPr>
        <w:t>to bring forward a concept called Air Sea Battle</w:t>
      </w:r>
      <w:r w:rsidRPr="007A3F17">
        <w:t xml:space="preserve"> (ASB). </w:t>
      </w:r>
      <w:r w:rsidRPr="00B60EF3">
        <w:rPr>
          <w:rStyle w:val="StyleBoldUnderline"/>
        </w:rPr>
        <w:t xml:space="preserve">This concept identifies how </w:t>
      </w:r>
      <w:r w:rsidRPr="00DF13A5">
        <w:rPr>
          <w:rStyle w:val="StyleBoldUnderline"/>
          <w:highlight w:val="yellow"/>
        </w:rPr>
        <w:t xml:space="preserve">we will defeat A2AD capabilities such as </w:t>
      </w:r>
      <w:r w:rsidRPr="00DF13A5">
        <w:rPr>
          <w:rStyle w:val="Emphasis"/>
          <w:highlight w:val="yellow"/>
        </w:rPr>
        <w:t>cyber attack</w:t>
      </w:r>
      <w:r w:rsidRPr="00B60EF3">
        <w:rPr>
          <w:rStyle w:val="StyleBoldUnderline"/>
        </w:rPr>
        <w:t>, mines, submarines, cruise and ballistic missiles, and air defense systems</w:t>
      </w:r>
      <w:r w:rsidRPr="007A3F17">
        <w:t xml:space="preserve"> and, where applicable, “natural access denial” such as weather, pollution, natural disaster, etc. The concept also describes what we will need to do these operations, especially as the threats improve due to technological advancements.</w:t>
      </w:r>
      <w:r w:rsidRPr="007A3F17">
        <w:rPr>
          <w:sz w:val="12"/>
        </w:rPr>
        <w:t>¶</w:t>
      </w:r>
      <w:r w:rsidRPr="007A3F17">
        <w:t xml:space="preserve"> Air</w:t>
      </w:r>
      <w:r w:rsidRPr="00B60EF3">
        <w:rPr>
          <w:rStyle w:val="StyleBoldUnderline"/>
        </w:rPr>
        <w:t xml:space="preserve">-Sea Battle relies on tightly coordinated </w:t>
      </w:r>
      <w:r w:rsidRPr="00B60EF3">
        <w:rPr>
          <w:rStyle w:val="StyleBoldUnderline"/>
        </w:rPr>
        <w:lastRenderedPageBreak/>
        <w:t>operations across domains</w:t>
      </w:r>
      <w:r w:rsidRPr="007A3F17">
        <w:t xml:space="preserve"> (air, land, maritime, undersea, space and cyberspace) </w:t>
      </w:r>
      <w:r w:rsidRPr="00B60EF3">
        <w:rPr>
          <w:rStyle w:val="StyleBoldUnderline"/>
        </w:rPr>
        <w:t xml:space="preserve">to defeat A2AD capabilities, such as a submarine striking air defenses in support of Air Force bombers, Air Force stealth fighters destroying a radar site to prevent cruise missile attacks on Navy ships, or a Navy cryptologic technician (CT) confusing a radar system to allow an Air Force UAV to attack an enemy command center. </w:t>
      </w:r>
      <w:r w:rsidRPr="007A3F17">
        <w:t>This level of real-time coordination requires new approaches to developing systems, planning operations, and conducting command and control.</w:t>
      </w:r>
      <w:r w:rsidRPr="007A3F17">
        <w:rPr>
          <w:sz w:val="12"/>
        </w:rPr>
        <w:t>¶</w:t>
      </w:r>
      <w:r w:rsidRPr="007A3F17">
        <w:t xml:space="preserve"> By working across domains, </w:t>
      </w:r>
      <w:r w:rsidRPr="00DF13A5">
        <w:rPr>
          <w:rStyle w:val="StyleBoldUnderline"/>
          <w:highlight w:val="yellow"/>
        </w:rPr>
        <w:t>Air-Sea Battle takes advantage of unique U.S. advantages in global reach</w:t>
      </w:r>
      <w:r w:rsidRPr="00B60EF3">
        <w:rPr>
          <w:rStyle w:val="StyleBoldUnderline"/>
        </w:rPr>
        <w:t xml:space="preserve"> (long-range tankers, nuclear-powered carriers), and stealth above (F-22 and B-2) and below (SSN, SSGN) the sea. </w:t>
      </w:r>
      <w:r w:rsidRPr="00DF13A5">
        <w:rPr>
          <w:rStyle w:val="StyleBoldUnderline"/>
          <w:highlight w:val="yellow"/>
        </w:rPr>
        <w:t>Putting</w:t>
      </w:r>
      <w:r w:rsidRPr="00B60EF3">
        <w:rPr>
          <w:rStyle w:val="StyleBoldUnderline"/>
        </w:rPr>
        <w:t xml:space="preserve"> Air Force and Navy </w:t>
      </w:r>
      <w:r w:rsidRPr="00DF13A5">
        <w:rPr>
          <w:rStyle w:val="StyleBoldUnderline"/>
          <w:highlight w:val="yellow"/>
        </w:rPr>
        <w:t xml:space="preserve">capabilities together also creates </w:t>
      </w:r>
      <w:r w:rsidRPr="00DF13A5">
        <w:rPr>
          <w:rStyle w:val="Emphasis"/>
          <w:highlight w:val="yellow"/>
        </w:rPr>
        <w:t>new combinations of systems</w:t>
      </w:r>
      <w:r w:rsidRPr="007A3F17">
        <w:t xml:space="preserve">, or “kill-chains”, </w:t>
      </w:r>
      <w:r w:rsidRPr="00DF13A5">
        <w:rPr>
          <w:rStyle w:val="StyleBoldUnderline"/>
          <w:highlight w:val="yellow"/>
        </w:rPr>
        <w:t xml:space="preserve">for warfighting operations that can </w:t>
      </w:r>
      <w:r w:rsidRPr="00DF13A5">
        <w:rPr>
          <w:rStyle w:val="Emphasis"/>
          <w:highlight w:val="yellow"/>
        </w:rPr>
        <w:t>add redundancy</w:t>
      </w:r>
      <w:r w:rsidRPr="00DF13A5">
        <w:rPr>
          <w:rStyle w:val="StyleBoldUnderline"/>
          <w:highlight w:val="yellow"/>
        </w:rPr>
        <w:t xml:space="preserve"> or </w:t>
      </w:r>
      <w:r w:rsidRPr="00DF13A5">
        <w:rPr>
          <w:rStyle w:val="Emphasis"/>
          <w:highlight w:val="yellow"/>
        </w:rPr>
        <w:t>make us more efficient</w:t>
      </w:r>
      <w:r w:rsidRPr="00B60EF3">
        <w:rPr>
          <w:rStyle w:val="StyleBoldUnderline"/>
        </w:rPr>
        <w:t>.</w:t>
      </w:r>
      <w:r w:rsidRPr="007A3F17">
        <w:t xml:space="preserve"> For example, a threat cruise missile could be detected by an Air Force E-3 AWACS or Navy E-2D Hawkeye, and if we invest in the right data links, either of them could cue an Air Force F-22, Aegis ship or Navy F/A-18 to engage the missile. This provides more “paths” we can follow to destroy the missile.</w:t>
      </w:r>
      <w:r w:rsidRPr="007A3F17">
        <w:rPr>
          <w:sz w:val="12"/>
        </w:rPr>
        <w:t>¶</w:t>
      </w:r>
      <w:r w:rsidRPr="007A3F17">
        <w:t xml:space="preserve"> Using these integrated air and naval forces, the </w:t>
      </w:r>
      <w:r w:rsidRPr="007A3F17">
        <w:rPr>
          <w:rStyle w:val="StyleBoldUnderline"/>
        </w:rPr>
        <w:t>Air Sea Battle concept executes three main lines of effort</w:t>
      </w:r>
      <w:r w:rsidRPr="007A3F17">
        <w:t>:</w:t>
      </w:r>
      <w:r w:rsidRPr="007A3F17">
        <w:rPr>
          <w:sz w:val="12"/>
        </w:rPr>
        <w:t>¶</w:t>
      </w:r>
      <w:r w:rsidRPr="007A3F17">
        <w:t xml:space="preserve"> </w:t>
      </w:r>
      <w:r w:rsidRPr="007A3F17">
        <w:rPr>
          <w:rStyle w:val="StyleBoldUnderline"/>
        </w:rPr>
        <w:t>Disrupt an adversary’s</w:t>
      </w:r>
      <w:r w:rsidRPr="007A3F17">
        <w:t xml:space="preserve"> command, control, communications, computers and intelligence, surveillance and reconnaissance (</w:t>
      </w:r>
      <w:r w:rsidRPr="007A3F17">
        <w:rPr>
          <w:rStyle w:val="StyleBoldUnderline"/>
        </w:rPr>
        <w:t>C4ISR</w:t>
      </w:r>
      <w:r w:rsidRPr="007A3F17">
        <w:t xml:space="preserve">) – </w:t>
      </w:r>
      <w:r w:rsidRPr="007A3F17">
        <w:rPr>
          <w:rStyle w:val="StyleBoldUnderline"/>
        </w:rPr>
        <w:t>this reduces the adversary’s ability to find or target us with large raids</w:t>
      </w:r>
      <w:r w:rsidRPr="007A3F17">
        <w:t>; they will have to spread out their attacks to all our potential locations.</w:t>
      </w:r>
      <w:r w:rsidRPr="007A3F17">
        <w:rPr>
          <w:sz w:val="12"/>
        </w:rPr>
        <w:t>¶</w:t>
      </w:r>
      <w:r w:rsidRPr="007A3F17">
        <w:t xml:space="preserve"> </w:t>
      </w:r>
      <w:r w:rsidRPr="007A3F17">
        <w:rPr>
          <w:rStyle w:val="StyleBoldUnderline"/>
        </w:rPr>
        <w:t>Destroy adversary weapons launch systems</w:t>
      </w:r>
      <w:r w:rsidRPr="007A3F17">
        <w:t xml:space="preserve"> – To have sustained access to international seas and skies, we will eventually need to destroy the launchers on land, sea and in the air.</w:t>
      </w:r>
      <w:r w:rsidRPr="007A3F17">
        <w:rPr>
          <w:sz w:val="12"/>
        </w:rPr>
        <w:t>¶</w:t>
      </w:r>
      <w:r w:rsidRPr="007A3F17">
        <w:t xml:space="preserve"> </w:t>
      </w:r>
      <w:r w:rsidRPr="007A3F17">
        <w:rPr>
          <w:rStyle w:val="StyleBoldUnderline"/>
        </w:rPr>
        <w:t>Defeat adversary weapons</w:t>
      </w:r>
      <w:r w:rsidRPr="007A3F17">
        <w:t xml:space="preserve"> – until we destroy the launchers, our forces will kinetically or non-kinetically prevent the weapons launched at us from getting a hit.</w:t>
      </w:r>
      <w:r w:rsidRPr="007A3F17">
        <w:rPr>
          <w:sz w:val="12"/>
        </w:rPr>
        <w:t>¶</w:t>
      </w:r>
      <w:r w:rsidRPr="007A3F17">
        <w:t xml:space="preserve"> </w:t>
      </w:r>
      <w:r w:rsidRPr="007A3F17">
        <w:rPr>
          <w:rStyle w:val="StyleBoldUnderline"/>
        </w:rPr>
        <w:t>We are using the Air Sea Battle concept to guide decisions in procurement, doctrine, organization, training, leadership, personnel and facilities.</w:t>
      </w:r>
      <w:r w:rsidRPr="007A3F17">
        <w:t xml:space="preserve"> Our budgets for FY11, FY12 and now FY13 reflect hard choices that support Air-Sea Battle. In some cases we accepted reductions in capacity to ensure the needed capabilities were retained.</w:t>
      </w:r>
    </w:p>
    <w:p w:rsidR="00035E2A" w:rsidRDefault="00035E2A" w:rsidP="00035E2A">
      <w:pPr>
        <w:pStyle w:val="Heading3"/>
      </w:pPr>
      <w:r>
        <w:lastRenderedPageBreak/>
        <w:t>AT: T – Restrictions</w:t>
      </w:r>
    </w:p>
    <w:p w:rsidR="00035E2A" w:rsidRDefault="00035E2A" w:rsidP="00035E2A"/>
    <w:p w:rsidR="00035E2A" w:rsidRPr="00E109D3" w:rsidRDefault="00035E2A" w:rsidP="00035E2A">
      <w:pPr>
        <w:pStyle w:val="Heading4"/>
      </w:pPr>
      <w:r>
        <w:t xml:space="preserve">We meet --- the plan </w:t>
      </w:r>
      <w:r w:rsidRPr="000B59C8">
        <w:t>prohibit</w:t>
      </w:r>
      <w:r>
        <w:t>s</w:t>
      </w:r>
      <w:r w:rsidRPr="000B59C8">
        <w:t xml:space="preserve"> </w:t>
      </w:r>
      <w:r>
        <w:t>the President’s ability to act without judicial review and counter-interpretation authority = permission of a judge to act</w:t>
      </w:r>
    </w:p>
    <w:p w:rsidR="00035E2A" w:rsidRPr="00B24231" w:rsidRDefault="00035E2A" w:rsidP="00035E2A">
      <w:r>
        <w:t xml:space="preserve">John C. </w:t>
      </w:r>
      <w:r w:rsidRPr="007B4ABA">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rsidR="00035E2A" w:rsidRPr="00951B9E" w:rsidRDefault="00035E2A" w:rsidP="00035E2A">
      <w:pPr>
        <w:rPr>
          <w:sz w:val="16"/>
        </w:rPr>
      </w:pPr>
      <w:r w:rsidRPr="00E109D3">
        <w:rPr>
          <w:sz w:val="16"/>
        </w:rPr>
        <w:t xml:space="preserve">Prof. Epstein challenges the president's claim of inherent power by noting that the word "power" does not appear </w:t>
      </w:r>
      <w:r w:rsidRPr="00A517B6">
        <w:rPr>
          <w:rStyle w:val="StyleBoldUnderline"/>
          <w:highlight w:val="yellow"/>
        </w:rPr>
        <w:t xml:space="preserve">in the </w:t>
      </w:r>
      <w:r w:rsidRPr="00A517B6">
        <w:rPr>
          <w:rStyle w:val="Emphasis"/>
          <w:highlight w:val="yellow"/>
        </w:rPr>
        <w:t>Commander in Chief clause</w:t>
      </w:r>
      <w:r w:rsidRPr="00E109D3">
        <w:rPr>
          <w:sz w:val="16"/>
        </w:rPr>
        <w:t xml:space="preserve">, but the word "command," fairly implied in the noun "Commander," is a more-than-adequate substitute for "power." </w:t>
      </w:r>
      <w:r w:rsidRPr="00A517B6">
        <w:rPr>
          <w:rStyle w:val="StyleBoldUnderline"/>
          <w:highlight w:val="yellow"/>
        </w:rPr>
        <w:t xml:space="preserve">Was it </w:t>
      </w:r>
      <w:r w:rsidRPr="00D83041">
        <w:rPr>
          <w:rStyle w:val="StyleBoldUnderline"/>
        </w:rPr>
        <w:t xml:space="preserve">really </w:t>
      </w:r>
      <w:r w:rsidRPr="00A517B6">
        <w:rPr>
          <w:rStyle w:val="StyleBoldUnderline"/>
          <w:highlight w:val="yellow"/>
        </w:rPr>
        <w:t xml:space="preserve">necessary </w:t>
      </w:r>
      <w:r w:rsidRPr="00E109D3">
        <w:rPr>
          <w:rStyle w:val="StyleBoldUnderline"/>
        </w:rPr>
        <w:t xml:space="preserve">for the drafters </w:t>
      </w:r>
      <w:r w:rsidRPr="00D83041">
        <w:rPr>
          <w:rStyle w:val="StyleBoldUnderline"/>
        </w:rPr>
        <w:t xml:space="preserve">of the Constitution </w:t>
      </w:r>
      <w:r w:rsidRPr="00A517B6">
        <w:rPr>
          <w:rStyle w:val="StyleBoldUnderline"/>
          <w:highlight w:val="yellow"/>
        </w:rPr>
        <w:t xml:space="preserve">to say </w:t>
      </w:r>
      <w:r w:rsidRPr="00D83041">
        <w:rPr>
          <w:rStyle w:val="StyleBoldUnderline"/>
        </w:rPr>
        <w:t xml:space="preserve">that </w:t>
      </w:r>
      <w:r w:rsidRPr="00A517B6">
        <w:rPr>
          <w:rStyle w:val="StyleBoldUnderline"/>
          <w:highlight w:val="yellow"/>
        </w:rPr>
        <w:t xml:space="preserve">the president shall have </w:t>
      </w:r>
      <w:r w:rsidRPr="00D83041">
        <w:rPr>
          <w:rStyle w:val="StyleBoldUnderline"/>
        </w:rPr>
        <w:t xml:space="preserve">the </w:t>
      </w:r>
      <w:r w:rsidRPr="00A517B6">
        <w:rPr>
          <w:rStyle w:val="StyleBoldUnderline"/>
          <w:highlight w:val="yellow"/>
        </w:rPr>
        <w:t>power to command?</w:t>
      </w:r>
      <w:r w:rsidRPr="00E109D3">
        <w:rPr>
          <w:sz w:val="16"/>
        </w:rPr>
        <w:t xml:space="preserve"> Moreover, Prof. Epstein ignores completely the first clause of Article II -- the Vesting clause, which provides quite clearly that "The executive Power shall be vested in a President." </w:t>
      </w:r>
      <w:r w:rsidRPr="00A517B6">
        <w:rPr>
          <w:rStyle w:val="StyleBoldUnderline"/>
          <w:highlight w:val="yellow"/>
        </w:rPr>
        <w:t>The relevant inquiry is whether</w:t>
      </w:r>
      <w:r w:rsidRPr="00B24231">
        <w:rPr>
          <w:rStyle w:val="StyleBoldUnderline"/>
        </w:rPr>
        <w:t xml:space="preserve"> those who ratified the Constitution understood </w:t>
      </w:r>
      <w:r w:rsidRPr="00D83041">
        <w:rPr>
          <w:rStyle w:val="StyleBoldUnderline"/>
        </w:rPr>
        <w:t xml:space="preserve">these </w:t>
      </w:r>
      <w:r w:rsidRPr="00A517B6">
        <w:rPr>
          <w:rStyle w:val="StyleBoldUnderline"/>
          <w:highlight w:val="yellow"/>
        </w:rPr>
        <w:t>powers</w:t>
      </w:r>
      <w:r w:rsidRPr="00B24231">
        <w:rPr>
          <w:rStyle w:val="StyleBoldUnderline"/>
        </w:rPr>
        <w:t xml:space="preserve"> to </w:t>
      </w:r>
      <w:r w:rsidRPr="00A517B6">
        <w:rPr>
          <w:rStyle w:val="StyleBoldUnderline"/>
          <w:highlight w:val="yellow"/>
        </w:rPr>
        <w:t xml:space="preserve">include </w:t>
      </w:r>
      <w:r w:rsidRPr="00A517B6">
        <w:rPr>
          <w:rStyle w:val="Emphasis"/>
          <w:highlight w:val="yellow"/>
        </w:rPr>
        <w:t xml:space="preserve">interception of enemy communications in </w:t>
      </w:r>
      <w:r w:rsidRPr="00B0165C">
        <w:rPr>
          <w:rStyle w:val="Emphasis"/>
        </w:rPr>
        <w:t xml:space="preserve">time of </w:t>
      </w:r>
      <w:r w:rsidRPr="00A517B6">
        <w:rPr>
          <w:rStyle w:val="Emphasis"/>
          <w:highlight w:val="yellow"/>
        </w:rPr>
        <w:t xml:space="preserve">war without </w:t>
      </w:r>
      <w:r w:rsidRPr="00B0165C">
        <w:rPr>
          <w:rStyle w:val="Emphasis"/>
        </w:rPr>
        <w:t xml:space="preserve">the </w:t>
      </w:r>
      <w:r w:rsidRPr="00A517B6">
        <w:rPr>
          <w:rStyle w:val="Emphasis"/>
          <w:highlight w:val="yellow"/>
        </w:rPr>
        <w:t>permission of a judge</w:t>
      </w:r>
      <w:r w:rsidRPr="00B24231">
        <w:rPr>
          <w:rStyle w:val="Emphasis"/>
        </w:rPr>
        <w:t>,</w:t>
      </w:r>
      <w:r w:rsidRPr="00E109D3">
        <w:rPr>
          <w:sz w:val="16"/>
        </w:rPr>
        <w:t xml:space="preserve"> and on this there is really no doubt; </w:t>
      </w:r>
      <w:r w:rsidRPr="00A517B6">
        <w:rPr>
          <w:rStyle w:val="StyleBoldUnderline"/>
          <w:highlight w:val="yellow"/>
        </w:rPr>
        <w:t>they</w:t>
      </w:r>
      <w:r w:rsidRPr="00B24231">
        <w:rPr>
          <w:rStyle w:val="StyleBoldUnderline"/>
        </w:rPr>
        <w:t xml:space="preserve"> clearly </w:t>
      </w:r>
      <w:r w:rsidRPr="00A517B6">
        <w:rPr>
          <w:rStyle w:val="StyleBoldUnderline"/>
          <w:highlight w:val="yellow"/>
        </w:rPr>
        <w:t>did, which means</w:t>
      </w:r>
      <w:r w:rsidRPr="00B24231">
        <w:rPr>
          <w:rStyle w:val="StyleBoldUnderline"/>
        </w:rPr>
        <w:t xml:space="preserve"> that </w:t>
      </w:r>
      <w:r w:rsidRPr="00A517B6">
        <w:rPr>
          <w:rStyle w:val="StyleBoldUnderline"/>
          <w:highlight w:val="yellow"/>
        </w:rPr>
        <w:t xml:space="preserve">Congress cannot </w:t>
      </w:r>
      <w:r w:rsidRPr="00A517B6">
        <w:rPr>
          <w:rStyle w:val="Emphasis"/>
          <w:highlight w:val="yellow"/>
        </w:rPr>
        <w:t>restrict the president's authority by</w:t>
      </w:r>
      <w:r w:rsidRPr="00A517B6">
        <w:rPr>
          <w:rStyle w:val="StyleBoldUnderline"/>
          <w:highlight w:val="yellow"/>
        </w:rPr>
        <w:t xml:space="preserve"> </w:t>
      </w:r>
      <w:r w:rsidRPr="00D83041">
        <w:rPr>
          <w:rStyle w:val="StyleBoldUnderline"/>
        </w:rPr>
        <w:t xml:space="preserve">mere </w:t>
      </w:r>
      <w:r w:rsidRPr="00A517B6">
        <w:rPr>
          <w:rStyle w:val="Emphasis"/>
          <w:highlight w:val="yellow"/>
        </w:rPr>
        <w:t>statute</w:t>
      </w:r>
      <w:r>
        <w:rPr>
          <w:rStyle w:val="Emphasis"/>
        </w:rPr>
        <w:t>////</w:t>
      </w:r>
      <w:r w:rsidRPr="00E109D3">
        <w:rPr>
          <w:sz w:val="16"/>
        </w:rPr>
        <w:t>.</w:t>
      </w:r>
      <w:r w:rsidRPr="00E109D3">
        <w:rPr>
          <w:sz w:val="12"/>
        </w:rPr>
        <w:t>¶</w:t>
      </w:r>
      <w:r w:rsidRPr="00E109D3">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A517B6">
        <w:rPr>
          <w:rStyle w:val="Emphasis"/>
          <w:highlight w:val="yellow"/>
        </w:rPr>
        <w:t>FISA does precisely that</w:t>
      </w:r>
      <w:r w:rsidRPr="00A517B6">
        <w:rPr>
          <w:rStyle w:val="StyleBoldUnderline"/>
          <w:highlight w:val="yellow"/>
        </w:rPr>
        <w:t>, assigning</w:t>
      </w:r>
      <w:r w:rsidRPr="00A517B6">
        <w:rPr>
          <w:sz w:val="16"/>
          <w:highlight w:val="yellow"/>
        </w:rPr>
        <w:t xml:space="preserve"> </w:t>
      </w:r>
      <w:r w:rsidRPr="00A517B6">
        <w:rPr>
          <w:rStyle w:val="StyleBoldUnderline"/>
          <w:highlight w:val="yellow"/>
        </w:rPr>
        <w:t xml:space="preserve">to the </w:t>
      </w:r>
      <w:r w:rsidRPr="00B0165C">
        <w:rPr>
          <w:rStyle w:val="StyleBoldUnderline"/>
        </w:rPr>
        <w:t xml:space="preserve">FISA </w:t>
      </w:r>
      <w:r w:rsidRPr="00A517B6">
        <w:rPr>
          <w:rStyle w:val="StyleBoldUnderline"/>
          <w:highlight w:val="yellow"/>
        </w:rPr>
        <w:t>court</w:t>
      </w:r>
      <w:r w:rsidRPr="00A517B6">
        <w:rPr>
          <w:sz w:val="16"/>
          <w:highlight w:val="yellow"/>
        </w:rPr>
        <w:t xml:space="preserve"> </w:t>
      </w:r>
      <w:r w:rsidRPr="00B0165C">
        <w:rPr>
          <w:rStyle w:val="StyleBoldUnderline"/>
        </w:rPr>
        <w:t xml:space="preserve">a core </w:t>
      </w:r>
      <w:r w:rsidRPr="00A517B6">
        <w:rPr>
          <w:rStyle w:val="StyleBoldUnderline"/>
          <w:highlight w:val="yellow"/>
        </w:rPr>
        <w:t xml:space="preserve">command authority, namely, </w:t>
      </w:r>
      <w:r w:rsidRPr="00A517B6">
        <w:rPr>
          <w:rStyle w:val="Emphasis"/>
          <w:highlight w:val="yellow"/>
        </w:rPr>
        <w:t>the ability to authorize</w:t>
      </w:r>
      <w:r w:rsidRPr="00A517B6">
        <w:rPr>
          <w:rStyle w:val="StyleBoldUnderline"/>
          <w:highlight w:val="yellow"/>
        </w:rPr>
        <w:t xml:space="preserve"> interception of </w:t>
      </w:r>
      <w:r w:rsidRPr="00B0165C">
        <w:rPr>
          <w:rStyle w:val="StyleBoldUnderline"/>
        </w:rPr>
        <w:t xml:space="preserve">enemy </w:t>
      </w:r>
      <w:r w:rsidRPr="00A517B6">
        <w:rPr>
          <w:rStyle w:val="StyleBoldUnderline"/>
          <w:highlight w:val="yellow"/>
        </w:rPr>
        <w:t>communications</w:t>
      </w:r>
      <w:r w:rsidRPr="00B24231">
        <w:rPr>
          <w:rStyle w:val="StyleBoldUnderline"/>
        </w:rPr>
        <w:t>.</w:t>
      </w:r>
      <w:r w:rsidRPr="00E109D3">
        <w:rPr>
          <w:sz w:val="16"/>
        </w:rPr>
        <w:t xml:space="preserve"> This authority has been exercised by every wartime president since George Washington.</w:t>
      </w:r>
    </w:p>
    <w:p w:rsidR="00035E2A" w:rsidRPr="00AF597B" w:rsidRDefault="00035E2A" w:rsidP="00035E2A">
      <w:pPr>
        <w:pStyle w:val="Heading4"/>
      </w:pPr>
      <w:r>
        <w:t xml:space="preserve">Counter interp – limitations or qualifications, </w:t>
      </w:r>
      <w:r w:rsidRPr="00AF597B">
        <w:rPr>
          <w:u w:val="single"/>
        </w:rPr>
        <w:t>not prohibitions</w:t>
      </w:r>
      <w:r>
        <w:t xml:space="preserve"> </w:t>
      </w:r>
    </w:p>
    <w:p w:rsidR="00035E2A" w:rsidRPr="00FA7CEA" w:rsidRDefault="00035E2A" w:rsidP="00035E2A">
      <w:r w:rsidRPr="00FA7CEA">
        <w:rPr>
          <w:rStyle w:val="StyleStyleBold12pt"/>
        </w:rPr>
        <w:t>CAA 8</w:t>
      </w:r>
      <w:r w:rsidRPr="00FA7CEA">
        <w:t>,COURT OF APPEALS OF ARIZONA, DIVISION ONE, DEPARTMENT A, STATE OF ARIZONA, Appellee, v. JEREMY RAY WAGNER, Appellant., 2008 Ariz. App. Unpub. LEXIS 613</w:t>
      </w:r>
    </w:p>
    <w:p w:rsidR="00035E2A" w:rsidRPr="00FA7CEA" w:rsidRDefault="00035E2A" w:rsidP="00035E2A">
      <w:pPr>
        <w:rPr>
          <w:sz w:val="16"/>
        </w:rPr>
      </w:pPr>
      <w:r w:rsidRPr="00FA7CEA">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FA7CEA">
        <w:rPr>
          <w:sz w:val="12"/>
        </w:rPr>
        <w:t>¶</w:t>
      </w:r>
      <w:r w:rsidRPr="00FA7CEA">
        <w:rPr>
          <w:sz w:val="16"/>
        </w:rPr>
        <w:t xml:space="preserve"> 15, 161 P.3d 583, 587 (App. 2007) ("</w:t>
      </w:r>
      <w:r w:rsidRPr="00FA7CEA">
        <w:rPr>
          <w:rStyle w:val="StyleBoldUnderline"/>
        </w:rPr>
        <w:t xml:space="preserve">When a statutory term is not explicitly defined, </w:t>
      </w:r>
      <w:r w:rsidRPr="00FA7CEA">
        <w:rPr>
          <w:rStyle w:val="StyleBoldUnderline"/>
          <w:highlight w:val="yellow"/>
        </w:rPr>
        <w:t>we assume</w:t>
      </w:r>
      <w:r w:rsidRPr="00FA7CEA">
        <w:rPr>
          <w:sz w:val="16"/>
        </w:rPr>
        <w:t xml:space="preserve">, unless otherwise stated, </w:t>
      </w:r>
      <w:r w:rsidRPr="00FA7CEA">
        <w:rPr>
          <w:rStyle w:val="StyleBoldUnderline"/>
        </w:rPr>
        <w:t xml:space="preserve">that the Legislature intended to accord the word its natural and </w:t>
      </w:r>
      <w:r w:rsidRPr="00AF597B">
        <w:rPr>
          <w:rStyle w:val="Emphasis"/>
          <w:highlight w:val="yellow"/>
        </w:rPr>
        <w:t>obvious meaning</w:t>
      </w:r>
      <w:r w:rsidRPr="00FA7CEA">
        <w:rPr>
          <w:sz w:val="16"/>
        </w:rPr>
        <w:t>, which may be discerned from its dictionary definition.").</w:t>
      </w:r>
    </w:p>
    <w:p w:rsidR="00035E2A" w:rsidRDefault="00035E2A" w:rsidP="00035E2A">
      <w:pPr>
        <w:rPr>
          <w:sz w:val="16"/>
        </w:rPr>
      </w:pPr>
      <w:r w:rsidRPr="00FA7CEA">
        <w:rPr>
          <w:sz w:val="16"/>
        </w:rPr>
        <w:t xml:space="preserve">P11 </w:t>
      </w:r>
      <w:r w:rsidRPr="00FA7CEA">
        <w:rPr>
          <w:rStyle w:val="StyleBoldUnderline"/>
        </w:rPr>
        <w:t>The dictionary definition of "</w:t>
      </w:r>
      <w:r w:rsidRPr="00FA7CEA">
        <w:rPr>
          <w:rStyle w:val="StyleBoldUnderline"/>
          <w:highlight w:val="yellow"/>
        </w:rPr>
        <w:t xml:space="preserve">restriction" is "[a] </w:t>
      </w:r>
      <w:r w:rsidRPr="00AF597B">
        <w:rPr>
          <w:rStyle w:val="Emphasis"/>
          <w:highlight w:val="yellow"/>
        </w:rPr>
        <w:t>limitation</w:t>
      </w:r>
      <w:r w:rsidRPr="00FA7CEA">
        <w:rPr>
          <w:rStyle w:val="StyleBoldUnderline"/>
          <w:highlight w:val="yellow"/>
        </w:rPr>
        <w:t xml:space="preserve"> or </w:t>
      </w:r>
      <w:r w:rsidRPr="00AF597B">
        <w:rPr>
          <w:rStyle w:val="Emphasis"/>
          <w:highlight w:val="yellow"/>
        </w:rPr>
        <w:t>qualification</w:t>
      </w:r>
      <w:r w:rsidRPr="00FA7CEA">
        <w:rPr>
          <w:sz w:val="16"/>
        </w:rPr>
        <w:t>." Black's Law Dictionary 1341 (8th ed. 1999). In fact, "</w:t>
      </w:r>
      <w:r w:rsidRPr="00FA7CEA">
        <w:rPr>
          <w:rStyle w:val="StyleBoldUnderline"/>
        </w:rPr>
        <w:t xml:space="preserve">limited" and "restricted" are considered synonyms. </w:t>
      </w:r>
      <w:r w:rsidRPr="00FA7CEA">
        <w:rPr>
          <w:sz w:val="16"/>
        </w:rPr>
        <w:t xml:space="preserve">See Webster's II New Collegiate Dictionary 946 (2001). </w:t>
      </w:r>
      <w:r w:rsidRPr="00FA7CEA">
        <w:rPr>
          <w:rStyle w:val="StyleBoldUnderline"/>
          <w:highlight w:val="yellow"/>
        </w:rPr>
        <w:t>Under</w:t>
      </w:r>
      <w:r w:rsidRPr="00FA7CEA">
        <w:rPr>
          <w:rStyle w:val="StyleBoldUnderline"/>
        </w:rPr>
        <w:t xml:space="preserve"> these</w:t>
      </w:r>
      <w:r w:rsidRPr="00FA7CEA">
        <w:rPr>
          <w:sz w:val="16"/>
        </w:rPr>
        <w:t xml:space="preserve"> </w:t>
      </w:r>
      <w:r w:rsidRPr="00FA7CEA">
        <w:rPr>
          <w:rStyle w:val="Emphasis"/>
          <w:highlight w:val="yellow"/>
        </w:rPr>
        <w:t>commonly accepted definitions</w:t>
      </w:r>
      <w:r w:rsidRPr="00FA7CEA">
        <w:rPr>
          <w:sz w:val="16"/>
        </w:rPr>
        <w:t xml:space="preserve">, </w:t>
      </w:r>
      <w:r w:rsidRPr="00FA7CEA">
        <w:rPr>
          <w:rStyle w:val="StyleBoldUnderline"/>
        </w:rPr>
        <w:t xml:space="preserve">Wagner's driving </w:t>
      </w:r>
      <w:r w:rsidRPr="00FA7CEA">
        <w:rPr>
          <w:rStyle w:val="StyleBoldUnderline"/>
          <w:highlight w:val="yellow"/>
        </w:rPr>
        <w:t>privileges were "restrict[ed]" when</w:t>
      </w:r>
      <w:r w:rsidRPr="00FA7CEA">
        <w:rPr>
          <w:rStyle w:val="StyleBoldUnderline"/>
        </w:rPr>
        <w:t xml:space="preserve"> they were "</w:t>
      </w:r>
      <w:r w:rsidRPr="00FA7CEA">
        <w:rPr>
          <w:rStyle w:val="StyleBoldUnderline"/>
          <w:highlight w:val="yellow"/>
        </w:rPr>
        <w:t>limited" by the ignition interlock</w:t>
      </w:r>
      <w:r w:rsidRPr="00FA7CEA">
        <w:rPr>
          <w:rStyle w:val="StyleBoldUnderline"/>
        </w:rPr>
        <w:t xml:space="preserve"> requirement.</w:t>
      </w:r>
      <w:r w:rsidRPr="00FA7CEA">
        <w:rPr>
          <w:sz w:val="16"/>
        </w:rPr>
        <w:t xml:space="preserve"> </w:t>
      </w:r>
      <w:r w:rsidRPr="00FA7CEA">
        <w:rPr>
          <w:rStyle w:val="StyleBoldUnderline"/>
          <w:highlight w:val="yellow"/>
        </w:rPr>
        <w:t>Wagner was not only</w:t>
      </w:r>
      <w:r w:rsidRPr="00FA7CEA">
        <w:rPr>
          <w:sz w:val="16"/>
        </w:rPr>
        <w:t xml:space="preserve">  [*7] </w:t>
      </w:r>
      <w:r w:rsidRPr="00FA7CEA">
        <w:rPr>
          <w:rStyle w:val="Emphasis"/>
          <w:highlight w:val="yellow"/>
        </w:rPr>
        <w:t>statutorily required</w:t>
      </w:r>
      <w:r w:rsidRPr="00FA7CEA">
        <w:rPr>
          <w:sz w:val="16"/>
          <w:highlight w:val="yellow"/>
        </w:rPr>
        <w:t xml:space="preserve"> </w:t>
      </w:r>
      <w:r w:rsidRPr="00FA7CEA">
        <w:rPr>
          <w:rStyle w:val="StyleBoldUnderline"/>
          <w:highlight w:val="yellow"/>
        </w:rPr>
        <w:t>to install an ignition</w:t>
      </w:r>
      <w:r w:rsidRPr="00FA7CEA">
        <w:rPr>
          <w:sz w:val="16"/>
          <w:highlight w:val="yellow"/>
        </w:rPr>
        <w:t xml:space="preserve"> </w:t>
      </w:r>
      <w:r w:rsidRPr="00FA7CEA">
        <w:rPr>
          <w:rStyle w:val="StyleBoldUnderline"/>
          <w:highlight w:val="yellow"/>
        </w:rPr>
        <w:t>interlock</w:t>
      </w:r>
      <w:r w:rsidRPr="00FA7CEA">
        <w:rPr>
          <w:rStyle w:val="StyleBoldUnderline"/>
        </w:rPr>
        <w:t xml:space="preserve"> device on all of the vehicles he operated,</w:t>
      </w:r>
      <w:r w:rsidRPr="00FA7CEA">
        <w:rPr>
          <w:sz w:val="16"/>
        </w:rPr>
        <w:t xml:space="preserve"> A.R.S. § 28-1461(A)(1)(b), </w:t>
      </w:r>
      <w:r w:rsidRPr="00FA7CEA">
        <w:rPr>
          <w:rStyle w:val="StyleBoldUnderline"/>
          <w:highlight w:val="yellow"/>
        </w:rPr>
        <w:t>but</w:t>
      </w:r>
      <w:r w:rsidRPr="00FA7CEA">
        <w:rPr>
          <w:rStyle w:val="StyleBoldUnderline"/>
        </w:rPr>
        <w:t xml:space="preserve"> he</w:t>
      </w:r>
      <w:r w:rsidRPr="00FA7CEA">
        <w:rPr>
          <w:sz w:val="16"/>
        </w:rPr>
        <w:t xml:space="preserve"> was also </w:t>
      </w:r>
      <w:r w:rsidRPr="00FA7CEA">
        <w:rPr>
          <w:rStyle w:val="Emphasis"/>
          <w:highlight w:val="yellow"/>
        </w:rPr>
        <w:t>prohibited from driving any vehicle</w:t>
      </w:r>
      <w:r w:rsidRPr="00FA7CEA">
        <w:rPr>
          <w:rStyle w:val="Emphasis"/>
        </w:rPr>
        <w:t xml:space="preserve"> that was </w:t>
      </w:r>
      <w:r w:rsidRPr="00FA7CEA">
        <w:rPr>
          <w:rStyle w:val="Emphasis"/>
          <w:highlight w:val="yellow"/>
        </w:rPr>
        <w:t>not equipped</w:t>
      </w:r>
      <w:r w:rsidRPr="00FA7CEA">
        <w:rPr>
          <w:rStyle w:val="Emphasis"/>
        </w:rPr>
        <w:t xml:space="preserve"> with such a device</w:t>
      </w:r>
      <w:r w:rsidRPr="00FA7CEA">
        <w:rPr>
          <w:sz w:val="16"/>
        </w:rPr>
        <w:t xml:space="preserve">, regardless whether he owned the vehicle or was under the influence of intoxicants, A.R.S. § 28-1464(H). </w:t>
      </w:r>
      <w:r w:rsidRPr="00FA7CEA">
        <w:rPr>
          <w:rStyle w:val="StyleBoldUnderline"/>
          <w:highlight w:val="yellow"/>
        </w:rPr>
        <w:t>These limitations constituted a restriction</w:t>
      </w:r>
      <w:r w:rsidRPr="00FA7CEA">
        <w:rPr>
          <w:sz w:val="16"/>
        </w:rPr>
        <w:t xml:space="preserve"> on Wagner's privilege to drive, </w:t>
      </w:r>
      <w:r w:rsidRPr="00FA7CEA">
        <w:rPr>
          <w:rStyle w:val="StyleBoldUnderline"/>
          <w:highlight w:val="yellow"/>
        </w:rPr>
        <w:t xml:space="preserve">for he was unable to drive in circumstances </w:t>
      </w:r>
      <w:r w:rsidRPr="00FA7CEA">
        <w:rPr>
          <w:rStyle w:val="StyleBoldUnderline"/>
        </w:rPr>
        <w:t xml:space="preserve">which were </w:t>
      </w:r>
      <w:r w:rsidRPr="00FA7CEA">
        <w:rPr>
          <w:rStyle w:val="StyleBoldUnderline"/>
          <w:highlight w:val="yellow"/>
        </w:rPr>
        <w:t>otherwise available</w:t>
      </w:r>
      <w:r w:rsidRPr="00FA7CEA">
        <w:rPr>
          <w:sz w:val="16"/>
        </w:rPr>
        <w:t xml:space="preserve"> to the general driving population. Thus, the rules of statutory construction dictate that the term "restriction" includes the ignition interlock device limitation.</w:t>
      </w:r>
      <w:r>
        <w:rPr>
          <w:sz w:val="16"/>
        </w:rPr>
        <w:br/>
      </w:r>
    </w:p>
    <w:p w:rsidR="00035E2A" w:rsidRPr="00FA7CEA" w:rsidRDefault="00035E2A" w:rsidP="00035E2A">
      <w:pPr>
        <w:pStyle w:val="Heading4"/>
        <w:rPr>
          <w:sz w:val="28"/>
        </w:rPr>
      </w:pPr>
      <w:r w:rsidRPr="00FA7CEA">
        <w:rPr>
          <w:sz w:val="28"/>
        </w:rPr>
        <w:t>Restrict doesn’t mean prohibit</w:t>
      </w:r>
    </w:p>
    <w:p w:rsidR="00035E2A" w:rsidRPr="00FA7CEA" w:rsidRDefault="00035E2A" w:rsidP="00035E2A">
      <w:r w:rsidRPr="00FA7CEA">
        <w:rPr>
          <w:b/>
        </w:rPr>
        <w:t xml:space="preserve">Coffey, 82 </w:t>
      </w:r>
      <w:r w:rsidRPr="00FA7CEA">
        <w:t xml:space="preserve">- US Circuit Judge, dissenting (VICTOR D. QUILICI, ROBERT STENGL, et al., </w:t>
      </w:r>
      <w:r w:rsidRPr="00FA7CEA">
        <w:lastRenderedPageBreak/>
        <w:t>GEORGE L. REICHERT, and ROBERT E. METLER, Plaintiffs-Appellants, v. VILLAGE OF MORTON GROVE, et al., Defendants-Appellees Nos. 82-1045, 82-1076, 82-1132 UNITED STATES COURT OF APPEALS FOR THE SEVENTH CIRCUIT 695 F.2d 261; 1982 U.S. App. LEXIS 23560, lexis)</w:t>
      </w:r>
    </w:p>
    <w:p w:rsidR="00035E2A" w:rsidRPr="00FA7CEA" w:rsidRDefault="00035E2A" w:rsidP="00035E2A"/>
    <w:p w:rsidR="00035E2A" w:rsidRPr="00FA7CEA" w:rsidRDefault="00035E2A" w:rsidP="00035E2A">
      <w:pPr>
        <w:rPr>
          <w:rStyle w:val="StyleBoldUnderline"/>
        </w:rPr>
      </w:pPr>
      <w:r w:rsidRPr="00FA7CEA">
        <w:t xml:space="preserve">Pursuant to section 83, a municipality can enact an ordinance reasonably restricting or confining the use and possession of firearms. A municipality can also require registration of firearm ownership. What the legislature has authorized is limited regulation of firearm possession by local units of government, but not prohibition. Section 83 does not allow a municipality such as Morton Grove to categorically prohibit handgun possession.  [**35]  </w:t>
      </w:r>
      <w:r w:rsidRPr="00AF597B">
        <w:rPr>
          <w:rStyle w:val="StyleBoldUnderline"/>
          <w:highlight w:val="yellow"/>
        </w:rPr>
        <w:t>To</w:t>
      </w:r>
      <w:r w:rsidRPr="00FA7CEA">
        <w:t xml:space="preserve"> limit or </w:t>
      </w:r>
      <w:r w:rsidRPr="00AF597B">
        <w:rPr>
          <w:rStyle w:val="StyleBoldUnderline"/>
          <w:highlight w:val="yellow"/>
        </w:rPr>
        <w:t xml:space="preserve">restrict </w:t>
      </w:r>
      <w:r w:rsidRPr="00AF597B">
        <w:rPr>
          <w:rStyle w:val="StyleBoldUnderline"/>
        </w:rPr>
        <w:t>involves a</w:t>
      </w:r>
      <w:r w:rsidRPr="00FA7CEA">
        <w:rPr>
          <w:rStyle w:val="StyleBoldUnderline"/>
        </w:rPr>
        <w:t xml:space="preserve"> circumscription which falls </w:t>
      </w:r>
      <w:r w:rsidRPr="00AF597B">
        <w:rPr>
          <w:rStyle w:val="StyleBoldUnderline"/>
          <w:highlight w:val="yellow"/>
        </w:rPr>
        <w:t>far short of a</w:t>
      </w:r>
      <w:r w:rsidRPr="00AF597B">
        <w:rPr>
          <w:rStyle w:val="StyleBoldUnderline"/>
        </w:rPr>
        <w:t xml:space="preserve">n absolute </w:t>
      </w:r>
      <w:r w:rsidRPr="00AF597B">
        <w:rPr>
          <w:rStyle w:val="Emphasis"/>
          <w:highlight w:val="yellow"/>
        </w:rPr>
        <w:t>prohibition</w:t>
      </w:r>
      <w:r w:rsidRPr="00FA7CEA">
        <w:rPr>
          <w:rStyle w:val="StyleBoldUnderline"/>
        </w:rPr>
        <w:t>.</w:t>
      </w:r>
    </w:p>
    <w:p w:rsidR="00035E2A" w:rsidRPr="00FA7CEA" w:rsidRDefault="00035E2A" w:rsidP="00035E2A">
      <w:r w:rsidRPr="00FA7CEA">
        <w:t>"</w:t>
      </w:r>
      <w:r w:rsidRPr="00AF597B">
        <w:rPr>
          <w:rStyle w:val="StyleBoldUnderline"/>
          <w:highlight w:val="yellow"/>
        </w:rPr>
        <w:t>The words 'prohibit' and 'restrict' are not synonymous</w:t>
      </w:r>
      <w:r w:rsidRPr="00AF597B">
        <w:t xml:space="preserve">. They are not alike in their meaning in their ordinary use . . . . </w:t>
      </w:r>
      <w:r w:rsidRPr="00AF597B">
        <w:rPr>
          <w:rStyle w:val="StyleBoldUnderline"/>
        </w:rPr>
        <w:t>'To restrict is to restrain</w:t>
      </w:r>
      <w:r w:rsidRPr="00FA7CEA">
        <w:rPr>
          <w:rStyle w:val="StyleBoldUnderline"/>
        </w:rPr>
        <w:t xml:space="preserve"> within bounds; to limit; to confine and does not mean to destroy or prohibit.</w:t>
      </w:r>
      <w:r w:rsidRPr="00FA7CEA">
        <w:t>'"</w:t>
      </w:r>
    </w:p>
    <w:p w:rsidR="00035E2A" w:rsidRPr="006A28C3" w:rsidRDefault="00035E2A" w:rsidP="00035E2A"/>
    <w:p w:rsidR="00035E2A" w:rsidRDefault="00035E2A" w:rsidP="00035E2A">
      <w:pPr>
        <w:pStyle w:val="Heading3"/>
      </w:pPr>
      <w:r>
        <w:lastRenderedPageBreak/>
        <w:t>Iran</w:t>
      </w:r>
    </w:p>
    <w:p w:rsidR="00035E2A" w:rsidRDefault="00035E2A" w:rsidP="00035E2A"/>
    <w:p w:rsidR="00035E2A" w:rsidRPr="00CD04D6" w:rsidRDefault="00035E2A" w:rsidP="00035E2A">
      <w:pPr>
        <w:pStyle w:val="Heading4"/>
        <w:rPr>
          <w:u w:val="single"/>
        </w:rPr>
      </w:pPr>
      <w:r>
        <w:t xml:space="preserve">Any further sanctions vote would only happen </w:t>
      </w:r>
      <w:r>
        <w:rPr>
          <w:u w:val="single"/>
        </w:rPr>
        <w:t>after negotiations failed</w:t>
      </w:r>
      <w:r>
        <w:t xml:space="preserve"> – </w:t>
      </w:r>
      <w:r>
        <w:rPr>
          <w:u w:val="single"/>
        </w:rPr>
        <w:t>overwhelming</w:t>
      </w:r>
      <w:r>
        <w:t xml:space="preserve"> Congressional support for current negotiations – </w:t>
      </w:r>
      <w:r>
        <w:rPr>
          <w:u w:val="single"/>
        </w:rPr>
        <w:t>including Menendez</w:t>
      </w:r>
    </w:p>
    <w:p w:rsidR="00035E2A" w:rsidRDefault="00035E2A" w:rsidP="00035E2A">
      <w:r>
        <w:rPr>
          <w:b/>
        </w:rPr>
        <w:t xml:space="preserve">Shapiro, 3/28/14 </w:t>
      </w:r>
      <w:r>
        <w:softHyphen/>
        <w:t xml:space="preserve">(Dmitry, “Senate, House Differ in Letters Supporting Obama Administration on Iran Talks” </w:t>
      </w:r>
      <w:hyperlink r:id="rId21" w:history="1">
        <w:r w:rsidRPr="005B3A57">
          <w:rPr>
            <w:rStyle w:val="Hyperlink"/>
          </w:rPr>
          <w:t>http://www.algemeiner.com/2014/03/28/senate-house-differ-in-letters-supporting-obama-administration-on-iran-talks/</w:t>
        </w:r>
      </w:hyperlink>
      <w:r>
        <w:t>)</w:t>
      </w:r>
    </w:p>
    <w:p w:rsidR="00035E2A" w:rsidRPr="001E2CE4" w:rsidRDefault="00035E2A" w:rsidP="00035E2A"/>
    <w:p w:rsidR="00035E2A" w:rsidRDefault="00035E2A" w:rsidP="00035E2A">
      <w:r w:rsidRPr="00BD15F7">
        <w:rPr>
          <w:rStyle w:val="StyleBoldUnderline"/>
        </w:rPr>
        <w:t xml:space="preserve">Both </w:t>
      </w:r>
      <w:r w:rsidRPr="00101C82">
        <w:rPr>
          <w:rStyle w:val="StyleBoldUnderline"/>
          <w:highlight w:val="yellow"/>
        </w:rPr>
        <w:t>letters,</w:t>
      </w:r>
      <w:r w:rsidRPr="00BD15F7">
        <w:rPr>
          <w:rStyle w:val="StyleBoldUnderline"/>
        </w:rPr>
        <w:t xml:space="preserve"> which </w:t>
      </w:r>
      <w:r w:rsidRPr="00101C82">
        <w:rPr>
          <w:rStyle w:val="StyleBoldUnderline"/>
          <w:highlight w:val="yellow"/>
        </w:rPr>
        <w:t>were signed by an overwhelming majority of senators</w:t>
      </w:r>
      <w:r w:rsidRPr="00BD15F7">
        <w:rPr>
          <w:rStyle w:val="StyleBoldUnderline"/>
        </w:rPr>
        <w:t xml:space="preserve"> and House members from both parties, expressed support for the P5+1 negotiations</w:t>
      </w:r>
      <w:r>
        <w:t xml:space="preserve"> in Geneva, </w:t>
      </w:r>
      <w:r w:rsidRPr="00BD15F7">
        <w:rPr>
          <w:rStyle w:val="StyleBoldUnderline"/>
        </w:rPr>
        <w:t xml:space="preserve">while </w:t>
      </w:r>
      <w:r w:rsidRPr="00101C82">
        <w:rPr>
          <w:rStyle w:val="StyleBoldUnderline"/>
          <w:highlight w:val="yellow"/>
        </w:rPr>
        <w:t>reasserting the belief that Congress should have a role</w:t>
      </w:r>
      <w:r w:rsidRPr="00BD15F7">
        <w:rPr>
          <w:rStyle w:val="StyleBoldUnderline"/>
        </w:rPr>
        <w:t xml:space="preserve"> in any final agreement</w:t>
      </w:r>
      <w:r>
        <w:t>.</w:t>
      </w:r>
    </w:p>
    <w:p w:rsidR="00035E2A" w:rsidRDefault="00035E2A" w:rsidP="00035E2A">
      <w:r>
        <w:t>“As negotiations progress, we expect your administration will continue to keep Congress regularly apprised of the details,” the House letter stated. “</w:t>
      </w:r>
      <w:r w:rsidRPr="001E2CE4">
        <w:rPr>
          <w:rStyle w:val="StyleBoldUnderline"/>
        </w:rPr>
        <w:t>And, because any long-term san</w:t>
      </w:r>
      <w:r w:rsidRPr="00101C82">
        <w:rPr>
          <w:rStyle w:val="StyleBoldUnderline"/>
        </w:rPr>
        <w:t xml:space="preserve">ctions relief will require Congressional action, </w:t>
      </w:r>
      <w:r w:rsidRPr="00101C82">
        <w:rPr>
          <w:rStyle w:val="StyleBoldUnderline"/>
          <w:highlight w:val="yellow"/>
        </w:rPr>
        <w:t>we urge you to consult closely with us</w:t>
      </w:r>
      <w:r w:rsidRPr="00101C82">
        <w:rPr>
          <w:highlight w:val="yellow"/>
        </w:rPr>
        <w:t xml:space="preserve"> </w:t>
      </w:r>
      <w:r w:rsidRPr="00101C82">
        <w:rPr>
          <w:rStyle w:val="StyleBoldUnderline"/>
          <w:highlight w:val="yellow"/>
        </w:rPr>
        <w:t>so that</w:t>
      </w:r>
      <w:r>
        <w:t xml:space="preserve"> we can determine the parameters of such relief in the event an agreement is reached, or, </w:t>
      </w:r>
      <w:r w:rsidRPr="001E2CE4">
        <w:rPr>
          <w:rStyle w:val="StyleBoldUnderline"/>
        </w:rPr>
        <w:t xml:space="preserve">if </w:t>
      </w:r>
      <w:r w:rsidRPr="00101C82">
        <w:rPr>
          <w:rStyle w:val="StyleBoldUnderline"/>
          <w:highlight w:val="yellow"/>
        </w:rPr>
        <w:t>no agreement is reached or Iran violates the interim agreement</w:t>
      </w:r>
      <w:r>
        <w:t xml:space="preserve">, </w:t>
      </w:r>
      <w:r w:rsidRPr="001E2CE4">
        <w:rPr>
          <w:rStyle w:val="StyleBoldUnderline"/>
        </w:rPr>
        <w:t>so that we can act swiftly to consider additional sanctions and steps necessary to change Iran’s calculation</w:t>
      </w:r>
      <w:r>
        <w:t>.”</w:t>
      </w:r>
    </w:p>
    <w:p w:rsidR="00035E2A" w:rsidRDefault="00035E2A" w:rsidP="00035E2A">
      <w:r>
        <w:t>The House letter, crafted by Majority Leader Eric Cantor (R-VA) and Minority Whip Steny Hoyer (D-MD), received 395 signatures.</w:t>
      </w:r>
    </w:p>
    <w:p w:rsidR="00035E2A" w:rsidRDefault="00035E2A" w:rsidP="00035E2A">
      <w:r>
        <w:t>On the topic of sanctions, including those that have been rolled back by the administration after reaching an interim agreement with Iran back in January, the Senate letter stated that members of the chamber “believe, as you do, that the pressure from economic sanctions brought Iran to the table, and that it must continue until Iran abandons its efforts to build a nuclear weapon.”</w:t>
      </w:r>
    </w:p>
    <w:p w:rsidR="00035E2A" w:rsidRDefault="00035E2A" w:rsidP="00035E2A">
      <w:r w:rsidRPr="001F7457">
        <w:t>The Senate letter was led by Sens. Robert Menendez</w:t>
      </w:r>
      <w:r>
        <w:t xml:space="preserve"> (D-NJ), Lindsey Graham (R-SC), Charles Schumer (D-NY), Mark Kirk (R-IL), Chris Coons (D-DE), and Kelly Ayotte (R-NH). It was signed by 83 senators.</w:t>
      </w:r>
    </w:p>
    <w:p w:rsidR="00035E2A" w:rsidRDefault="00035E2A" w:rsidP="00035E2A">
      <w:r>
        <w:t>The letter was not specific whether the senators want to roll sanctions back to pre-framework levels or prevent further relief without an agreement. It also laments the danger of allowing Iran to circumvent current sanctions and benefit from growing international investment in its economy, mentioning reports of rising purchases of Iranian oil as proof.</w:t>
      </w:r>
    </w:p>
    <w:p w:rsidR="00035E2A" w:rsidRDefault="00035E2A" w:rsidP="00035E2A">
      <w:r>
        <w:t>“Iran cannot be allowed to be open for business,” the letter stated.</w:t>
      </w:r>
    </w:p>
    <w:p w:rsidR="00035E2A" w:rsidRDefault="00035E2A" w:rsidP="00035E2A">
      <w:r>
        <w:t>Such language could be seen as going further than those on the House side were willing to go. The only mention of sanctions in the House letter indicates that signatories do not oppose the rollback in sanctions, only that they will oppose future relief if certain conditions aren’t met.</w:t>
      </w:r>
    </w:p>
    <w:p w:rsidR="00035E2A" w:rsidRDefault="00035E2A" w:rsidP="00035E2A">
      <w:r>
        <w:t>“Iran’s leaders must understand that further sanctions relief will require Tehran to abandon its pursuit of a nuclear weapon and fully disclose its nuclear activities,” stated the House letter.</w:t>
      </w:r>
    </w:p>
    <w:p w:rsidR="00035E2A" w:rsidRDefault="00035E2A" w:rsidP="00035E2A">
      <w:r>
        <w:t>While both letters mention dismantling Iran’s nuclear weapons program, the House letter specifically mentions the possibility of a civilian program.</w:t>
      </w:r>
    </w:p>
    <w:p w:rsidR="00035E2A" w:rsidRDefault="00035E2A" w:rsidP="00035E2A">
      <w:r>
        <w:t>“We do not seek to deny Iran a peaceful nuclear energy program, but we are gravely concerned that Iran’s industrial-scale uranium enrichment capability and heavy water reactor being built at Arak could be used for the development of nuclear weapons,” the House members wrote.</w:t>
      </w:r>
    </w:p>
    <w:p w:rsidR="00035E2A" w:rsidRDefault="00035E2A" w:rsidP="00035E2A">
      <w:r>
        <w:t>The Senate letter seemed to go further.</w:t>
      </w:r>
    </w:p>
    <w:p w:rsidR="00035E2A" w:rsidRDefault="00035E2A" w:rsidP="00035E2A">
      <w:r>
        <w:t>“We believe that Iran has no inherent right to enrichment under the Nuclear Non-Proliferation Treaty,” the letter stated.</w:t>
      </w:r>
    </w:p>
    <w:p w:rsidR="00035E2A" w:rsidRDefault="00035E2A" w:rsidP="00035E2A">
      <w:r>
        <w:t xml:space="preserve">According to a senior Capitol Hill staffer who requested anonymity, these intentional differences had to do with the bipartisan goals set for the letters. The House letter, the staffer explained, is a direct descendent of a previously planned Hoyer-Cantor resolution on Iran sanctions that fell through earlier this year as the administration began pushing back against legislation </w:t>
      </w:r>
      <w:r>
        <w:lastRenderedPageBreak/>
        <w:t>demanding more sanction if negotiations failed.</w:t>
      </w:r>
    </w:p>
    <w:p w:rsidR="00035E2A" w:rsidRDefault="00035E2A" w:rsidP="00035E2A">
      <w:r>
        <w:t xml:space="preserve">The staffer said Hoyer was more sensitive towards giving the administration leeway in negotiations before having </w:t>
      </w:r>
      <w:r w:rsidRPr="00101C82">
        <w:rPr>
          <w:highlight w:val="yellow"/>
        </w:rPr>
        <w:t>House</w:t>
      </w:r>
      <w:r>
        <w:t xml:space="preserve"> Democrats sign on.</w:t>
      </w:r>
    </w:p>
    <w:p w:rsidR="00035E2A" w:rsidRDefault="00035E2A" w:rsidP="00035E2A">
      <w:r>
        <w:t xml:space="preserve">In the Senate, meanwhile, </w:t>
      </w:r>
      <w:r w:rsidRPr="00CD04D6">
        <w:rPr>
          <w:rStyle w:val="StyleBoldUnderline"/>
        </w:rPr>
        <w:t xml:space="preserve">Menendez, who had earlier sponsored the Nuclear Weapons Free Iran Bill, </w:t>
      </w:r>
      <w:r w:rsidRPr="00101C82">
        <w:rPr>
          <w:rStyle w:val="StyleBoldUnderline"/>
          <w:highlight w:val="yellow"/>
        </w:rPr>
        <w:t xml:space="preserve">was </w:t>
      </w:r>
      <w:r w:rsidRPr="00101C82">
        <w:rPr>
          <w:rStyle w:val="Emphasis"/>
          <w:highlight w:val="yellow"/>
        </w:rPr>
        <w:t>leading the effort</w:t>
      </w:r>
      <w:r w:rsidRPr="00CD04D6">
        <w:rPr>
          <w:rStyle w:val="StyleBoldUnderline"/>
        </w:rPr>
        <w:t xml:space="preserve"> </w:t>
      </w:r>
      <w:r>
        <w:t>with Graham, while Majority Leader Sen. Harry Reid (D-NV) and other key senators stayed off.</w:t>
      </w:r>
    </w:p>
    <w:p w:rsidR="00035E2A" w:rsidRDefault="00035E2A" w:rsidP="00035E2A">
      <w:r>
        <w:t xml:space="preserve">Regardless of the House-Senate differences, </w:t>
      </w:r>
      <w:r w:rsidRPr="00101C82">
        <w:rPr>
          <w:rStyle w:val="StyleBoldUnderline"/>
          <w:highlight w:val="yellow"/>
        </w:rPr>
        <w:t xml:space="preserve">the message remains that an </w:t>
      </w:r>
      <w:r w:rsidRPr="00101C82">
        <w:rPr>
          <w:rStyle w:val="Emphasis"/>
          <w:highlight w:val="yellow"/>
        </w:rPr>
        <w:t>overwhelming majority</w:t>
      </w:r>
      <w:r w:rsidRPr="00101C82">
        <w:rPr>
          <w:rStyle w:val="StyleBoldUnderline"/>
          <w:highlight w:val="yellow"/>
        </w:rPr>
        <w:t xml:space="preserve"> o</w:t>
      </w:r>
      <w:r w:rsidRPr="00CD04D6">
        <w:rPr>
          <w:rStyle w:val="StyleBoldUnderline"/>
        </w:rPr>
        <w:t xml:space="preserve">f both chambers </w:t>
      </w:r>
      <w:r w:rsidRPr="00101C82">
        <w:rPr>
          <w:rStyle w:val="StyleBoldUnderline"/>
          <w:highlight w:val="yellow"/>
        </w:rPr>
        <w:t>want to be involved in what a final deal with Iran will look like</w:t>
      </w:r>
      <w:r>
        <w:t>.</w:t>
      </w:r>
    </w:p>
    <w:p w:rsidR="00035E2A" w:rsidRDefault="00035E2A" w:rsidP="00035E2A">
      <w:r>
        <w:t>“Although the P5+1 process is focused on Iran’s nuclear program, we remain deeply concerned by Iran’s state sponsorship of terrorism,” the House letter stated. “We want to work with you to address these concerns as part of a broader strategy of dealing with Iran.”</w:t>
      </w:r>
    </w:p>
    <w:p w:rsidR="00035E2A" w:rsidRDefault="00035E2A" w:rsidP="00035E2A"/>
    <w:p w:rsidR="00035E2A" w:rsidRDefault="00035E2A" w:rsidP="00035E2A">
      <w:pPr>
        <w:pStyle w:val="Heading4"/>
      </w:pPr>
      <w:r>
        <w:t xml:space="preserve">Every effort for tougher moves on Iran has </w:t>
      </w:r>
      <w:r>
        <w:rPr>
          <w:u w:val="single"/>
        </w:rPr>
        <w:t>failed</w:t>
      </w:r>
      <w:r>
        <w:t xml:space="preserve"> – the effort is over</w:t>
      </w:r>
    </w:p>
    <w:p w:rsidR="00035E2A" w:rsidRPr="00E87CF2" w:rsidRDefault="00035E2A" w:rsidP="00035E2A">
      <w:pPr>
        <w:rPr>
          <w:sz w:val="16"/>
        </w:rPr>
      </w:pPr>
      <w:r>
        <w:rPr>
          <w:rStyle w:val="StyleStyleBold12pt"/>
        </w:rPr>
        <w:t xml:space="preserve">Shapiro 3/26 </w:t>
      </w:r>
      <w:r w:rsidRPr="00E87CF2">
        <w:rPr>
          <w:sz w:val="16"/>
        </w:rPr>
        <w:t>(Dmitiry, “Senate, House differ in letters supporting Obama administration on Iran talks”, http://www.jns.org/latest-articles/2014/3/26/senate-house-differ-in-letters-supporting-obama-administration-on-iran-talks#.UzMhi_ldX00)</w:t>
      </w:r>
    </w:p>
    <w:p w:rsidR="00035E2A" w:rsidRDefault="00035E2A" w:rsidP="00035E2A">
      <w:pPr>
        <w:rPr>
          <w:sz w:val="16"/>
        </w:rPr>
      </w:pPr>
      <w:r w:rsidRPr="007D2D30">
        <w:rPr>
          <w:rStyle w:val="StyleBoldUnderline"/>
        </w:rPr>
        <w:t>An analysis</w:t>
      </w:r>
      <w:r w:rsidRPr="00BE6784">
        <w:rPr>
          <w:rStyle w:val="StyleBoldUnderline"/>
        </w:rPr>
        <w:t xml:space="preserve"> of recent letters sent by </w:t>
      </w:r>
      <w:r w:rsidRPr="00E87CF2">
        <w:rPr>
          <w:sz w:val="16"/>
        </w:rPr>
        <w:t xml:space="preserve">members of </w:t>
      </w:r>
      <w:r w:rsidRPr="00BE6784">
        <w:rPr>
          <w:rStyle w:val="StyleBoldUnderline"/>
        </w:rPr>
        <w:t>the</w:t>
      </w:r>
      <w:r w:rsidRPr="00E87CF2">
        <w:rPr>
          <w:sz w:val="16"/>
        </w:rPr>
        <w:t xml:space="preserve"> U.S</w:t>
      </w:r>
      <w:r w:rsidRPr="00BE6784">
        <w:rPr>
          <w:rStyle w:val="StyleBoldUnderline"/>
        </w:rPr>
        <w:t>. Senate and House</w:t>
      </w:r>
      <w:r w:rsidRPr="00E87CF2">
        <w:rPr>
          <w:sz w:val="16"/>
        </w:rPr>
        <w:t xml:space="preserve"> of Representatives </w:t>
      </w:r>
      <w:r w:rsidRPr="00BE6784">
        <w:rPr>
          <w:rStyle w:val="StyleBoldUnderline"/>
        </w:rPr>
        <w:t>to</w:t>
      </w:r>
      <w:r w:rsidRPr="00E87CF2">
        <w:rPr>
          <w:sz w:val="16"/>
        </w:rPr>
        <w:t xml:space="preserve"> President Barack </w:t>
      </w:r>
      <w:r w:rsidRPr="00BE6784">
        <w:rPr>
          <w:rStyle w:val="StyleBoldUnderline"/>
        </w:rPr>
        <w:t>Obama pledging support for</w:t>
      </w:r>
      <w:r w:rsidRPr="00E87CF2">
        <w:rPr>
          <w:sz w:val="16"/>
        </w:rPr>
        <w:t xml:space="preserve"> the administration’s ongoing </w:t>
      </w:r>
      <w:r w:rsidRPr="00BE6784">
        <w:rPr>
          <w:rStyle w:val="StyleBoldUnderline"/>
        </w:rPr>
        <w:t>negotiations on Iran’s nuclear program reveal</w:t>
      </w:r>
      <w:r w:rsidRPr="00E87CF2">
        <w:rPr>
          <w:sz w:val="16"/>
        </w:rPr>
        <w:t xml:space="preserve"> subtle, but crucial </w:t>
      </w:r>
      <w:r w:rsidRPr="00BE6784">
        <w:rPr>
          <w:rStyle w:val="StyleBoldUnderline"/>
        </w:rPr>
        <w:t>differences in tone</w:t>
      </w:r>
      <w:r w:rsidRPr="00E87CF2">
        <w:rPr>
          <w:sz w:val="16"/>
        </w:rPr>
        <w:t xml:space="preserve">. Though the idea of a letter on Iran occupied a key position in the agenda at the American Israel Public Affairs Committee’s annual policy conference in early March, the day the letters were delivered to the White House on March 18, the self-labeled “pro-Israel, pro-peace” lobby J Street—whose positions on the Iran issue have been more in line with Obama administration policy—claimed victory, stating that the conversation had moved away from “saber-rattling” to support of American-led diplomacy. Dylan </w:t>
      </w:r>
      <w:r w:rsidRPr="00BE6784">
        <w:rPr>
          <w:rStyle w:val="StyleBoldUnderline"/>
        </w:rPr>
        <w:t xml:space="preserve">Williams, J Street’s director of government affairs, drew attention to the fact that </w:t>
      </w:r>
      <w:r w:rsidRPr="007D2D30">
        <w:rPr>
          <w:rStyle w:val="StyleBoldUnderline"/>
          <w:highlight w:val="cyan"/>
        </w:rPr>
        <w:t>the letters do not list any prerequisites for a final deal and</w:t>
      </w:r>
      <w:r w:rsidRPr="00E87CF2">
        <w:rPr>
          <w:sz w:val="16"/>
        </w:rPr>
        <w:t xml:space="preserve"> also would </w:t>
      </w:r>
      <w:r w:rsidRPr="007D2D30">
        <w:rPr>
          <w:rStyle w:val="StyleBoldUnderline"/>
          <w:highlight w:val="cyan"/>
        </w:rPr>
        <w:t>allow Iran</w:t>
      </w:r>
      <w:r w:rsidRPr="007D2D30">
        <w:rPr>
          <w:rStyle w:val="StyleBoldUnderline"/>
        </w:rPr>
        <w:t xml:space="preserve"> </w:t>
      </w:r>
      <w:r w:rsidRPr="007D2D30">
        <w:rPr>
          <w:rStyle w:val="StyleBoldUnderline"/>
          <w:highlight w:val="cyan"/>
        </w:rPr>
        <w:t>to develop a civilian nuclear energy</w:t>
      </w:r>
      <w:r w:rsidRPr="00BE6784">
        <w:rPr>
          <w:rStyle w:val="StyleBoldUnderline"/>
        </w:rPr>
        <w:t xml:space="preserve"> </w:t>
      </w:r>
      <w:r w:rsidRPr="007D2D30">
        <w:rPr>
          <w:rStyle w:val="StyleBoldUnderline"/>
          <w:highlight w:val="cyan"/>
        </w:rPr>
        <w:t>program</w:t>
      </w:r>
      <w:r w:rsidRPr="00BE6784">
        <w:rPr>
          <w:rStyle w:val="StyleBoldUnderline"/>
        </w:rPr>
        <w:t>.</w:t>
      </w:r>
      <w:r>
        <w:rPr>
          <w:rStyle w:val="StyleBoldUnderline"/>
        </w:rPr>
        <w:t xml:space="preserve"> </w:t>
      </w:r>
      <w:r w:rsidRPr="00E87CF2">
        <w:rPr>
          <w:sz w:val="16"/>
        </w:rPr>
        <w:t xml:space="preserve">“This started in mid-December as </w:t>
      </w:r>
      <w:r w:rsidRPr="007D2D30">
        <w:rPr>
          <w:rStyle w:val="StyleBoldUnderline"/>
          <w:highlight w:val="cyan"/>
        </w:rPr>
        <w:t>an effort to impose sanctions</w:t>
      </w:r>
      <w:r w:rsidRPr="00E87CF2">
        <w:rPr>
          <w:sz w:val="16"/>
        </w:rPr>
        <w:t xml:space="preserve"> and conditions as a matter of law through a bill,” said Williams. “That effort </w:t>
      </w:r>
      <w:r w:rsidRPr="007D2D30">
        <w:rPr>
          <w:rStyle w:val="StyleBoldUnderline"/>
          <w:highlight w:val="cyan"/>
        </w:rPr>
        <w:t>failed</w:t>
      </w:r>
      <w:r w:rsidRPr="00E87CF2">
        <w:rPr>
          <w:sz w:val="16"/>
        </w:rPr>
        <w:t xml:space="preserve">. </w:t>
      </w:r>
      <w:r w:rsidRPr="00BE6784">
        <w:rPr>
          <w:rStyle w:val="StyleBoldUnderline"/>
        </w:rPr>
        <w:t xml:space="preserve">Then it transformed into </w:t>
      </w:r>
      <w:r w:rsidRPr="007D2D30">
        <w:rPr>
          <w:rStyle w:val="StyleBoldUnderline"/>
          <w:highlight w:val="cyan"/>
        </w:rPr>
        <w:t>an effort to</w:t>
      </w:r>
      <w:r w:rsidRPr="00BE6784">
        <w:rPr>
          <w:rStyle w:val="StyleBoldUnderline"/>
        </w:rPr>
        <w:t xml:space="preserve"> </w:t>
      </w:r>
      <w:r w:rsidRPr="007D2D30">
        <w:rPr>
          <w:rStyle w:val="StyleBoldUnderline"/>
          <w:highlight w:val="cyan"/>
        </w:rPr>
        <w:t>get a resolution</w:t>
      </w:r>
      <w:r w:rsidRPr="00E87CF2">
        <w:rPr>
          <w:sz w:val="16"/>
        </w:rPr>
        <w:t xml:space="preserve">, a bipartisan resolution, </w:t>
      </w:r>
      <w:r w:rsidRPr="00BE6784">
        <w:rPr>
          <w:rStyle w:val="StyleBoldUnderline"/>
        </w:rPr>
        <w:t>laying down parameters</w:t>
      </w:r>
      <w:r w:rsidRPr="00E87CF2">
        <w:rPr>
          <w:sz w:val="16"/>
        </w:rPr>
        <w:t xml:space="preserve"> and final conditions for a deal. </w:t>
      </w:r>
      <w:r w:rsidRPr="00BE6784">
        <w:rPr>
          <w:rStyle w:val="Emphasis"/>
        </w:rPr>
        <w:t xml:space="preserve">That effort </w:t>
      </w:r>
      <w:r w:rsidRPr="007D2D30">
        <w:rPr>
          <w:rStyle w:val="Emphasis"/>
          <w:highlight w:val="cyan"/>
        </w:rPr>
        <w:t>failed</w:t>
      </w:r>
      <w:r w:rsidRPr="00E87CF2">
        <w:rPr>
          <w:sz w:val="16"/>
        </w:rPr>
        <w:t xml:space="preserve">.” </w:t>
      </w:r>
      <w:r w:rsidRPr="00BE6784">
        <w:rPr>
          <w:rStyle w:val="StyleBoldUnderline"/>
        </w:rPr>
        <w:t>“</w:t>
      </w:r>
      <w:r w:rsidRPr="007D2D30">
        <w:rPr>
          <w:rStyle w:val="StyleBoldUnderline"/>
          <w:highlight w:val="cyan"/>
        </w:rPr>
        <w:t>Then</w:t>
      </w:r>
      <w:r w:rsidRPr="00BE6784">
        <w:rPr>
          <w:rStyle w:val="StyleBoldUnderline"/>
        </w:rPr>
        <w:t xml:space="preserve"> there was an effort to get </w:t>
      </w:r>
      <w:r w:rsidRPr="007D2D30">
        <w:rPr>
          <w:rStyle w:val="StyleBoldUnderline"/>
          <w:highlight w:val="cyan"/>
        </w:rPr>
        <w:t>a letter which laid down</w:t>
      </w:r>
      <w:r w:rsidRPr="00BE6784">
        <w:rPr>
          <w:rStyle w:val="StyleBoldUnderline"/>
        </w:rPr>
        <w:t xml:space="preserve"> </w:t>
      </w:r>
      <w:r w:rsidRPr="007D2D30">
        <w:rPr>
          <w:rStyle w:val="StyleBoldUnderline"/>
          <w:highlight w:val="cyan"/>
        </w:rPr>
        <w:t>parameters</w:t>
      </w:r>
      <w:r w:rsidRPr="00E87CF2">
        <w:rPr>
          <w:sz w:val="16"/>
        </w:rPr>
        <w:t xml:space="preserve"> and conditions, including zero [uranium] enrichment,” he continued. “</w:t>
      </w:r>
      <w:r w:rsidRPr="00BE6784">
        <w:rPr>
          <w:rStyle w:val="Emphasis"/>
        </w:rPr>
        <w:t xml:space="preserve">That effort </w:t>
      </w:r>
      <w:r w:rsidRPr="007D2D30">
        <w:rPr>
          <w:rStyle w:val="Emphasis"/>
          <w:highlight w:val="cyan"/>
        </w:rPr>
        <w:t>failed</w:t>
      </w:r>
      <w:r w:rsidRPr="00E87CF2">
        <w:rPr>
          <w:sz w:val="16"/>
        </w:rPr>
        <w:t xml:space="preserve">. </w:t>
      </w:r>
      <w:r w:rsidRPr="00E87CF2">
        <w:rPr>
          <w:rStyle w:val="StyleBoldUnderline"/>
        </w:rPr>
        <w:t>So</w:t>
      </w:r>
      <w:r w:rsidRPr="00E87CF2">
        <w:rPr>
          <w:sz w:val="16"/>
        </w:rPr>
        <w:t xml:space="preserve"> then </w:t>
      </w:r>
      <w:r w:rsidRPr="007D2D30">
        <w:rPr>
          <w:rStyle w:val="StyleBoldUnderline"/>
          <w:highlight w:val="cyan"/>
        </w:rPr>
        <w:t>you have a letter that will</w:t>
      </w:r>
      <w:r w:rsidRPr="00E87CF2">
        <w:rPr>
          <w:rStyle w:val="StyleBoldUnderline"/>
        </w:rPr>
        <w:t xml:space="preserve"> only </w:t>
      </w:r>
      <w:r w:rsidRPr="007D2D30">
        <w:rPr>
          <w:rStyle w:val="StyleBoldUnderline"/>
          <w:highlight w:val="cyan"/>
        </w:rPr>
        <w:t>be called bipartisan if it is genuinely</w:t>
      </w:r>
      <w:r w:rsidRPr="00E87CF2">
        <w:rPr>
          <w:rStyle w:val="StyleBoldUnderline"/>
        </w:rPr>
        <w:t xml:space="preserve"> </w:t>
      </w:r>
      <w:r w:rsidRPr="007D2D30">
        <w:rPr>
          <w:rStyle w:val="StyleBoldUnderline"/>
          <w:highlight w:val="cyan"/>
        </w:rPr>
        <w:t>supportive of the administration’s efforts</w:t>
      </w:r>
      <w:r w:rsidRPr="00E87CF2">
        <w:rPr>
          <w:rStyle w:val="StyleBoldUnderline"/>
        </w:rPr>
        <w:t xml:space="preserve"> and does not impose any onerous conditions</w:t>
      </w:r>
      <w:r w:rsidRPr="00E87CF2">
        <w:rPr>
          <w:sz w:val="16"/>
        </w:rPr>
        <w:t xml:space="preserve"> on the negotiators.” Both letters, which were signed by an overwhelming majority of senators and House members from both parties, expressed support for the P5+1 negotiations in Geneva, while reasserting the belief that Congress should have a role in any final agreement. “As negotiations progress, we expect your administration will continue to keep Congress regularly apprised of the details,” the House letter stated. “And, because any long-term sanctions relief will require Congressional action, we urge you to consult closely with us so that we can determine the parameters of such relief in the event an agreement is reached, or, if no agreement is reached or Iran violates the interim agreement, so that we can act swiftly to consider additional sanctions and steps necessary to change Iran’s calculation.” </w:t>
      </w:r>
      <w:r w:rsidRPr="00E87CF2">
        <w:rPr>
          <w:rStyle w:val="StyleBoldUnderline"/>
        </w:rPr>
        <w:t>The House letter</w:t>
      </w:r>
      <w:r w:rsidRPr="00E87CF2">
        <w:rPr>
          <w:sz w:val="16"/>
        </w:rPr>
        <w:t xml:space="preserve">, crafted by Majority Leader Eric Cantor (R-VA) and Minority Whip Steny Hoyer (D-MD), </w:t>
      </w:r>
      <w:r w:rsidRPr="00E87CF2">
        <w:rPr>
          <w:rStyle w:val="StyleBoldUnderline"/>
        </w:rPr>
        <w:t>received 395 signatures</w:t>
      </w:r>
      <w:r w:rsidRPr="00E87CF2">
        <w:rPr>
          <w:sz w:val="16"/>
        </w:rPr>
        <w:t xml:space="preserve">. </w:t>
      </w:r>
      <w:r w:rsidRPr="007D2D30">
        <w:rPr>
          <w:rStyle w:val="StyleBoldUnderline"/>
        </w:rPr>
        <w:t>On</w:t>
      </w:r>
      <w:r w:rsidRPr="00E87CF2">
        <w:rPr>
          <w:rStyle w:val="StyleBoldUnderline"/>
        </w:rPr>
        <w:t xml:space="preserve"> the topic of </w:t>
      </w:r>
      <w:r w:rsidRPr="007D2D30">
        <w:rPr>
          <w:rStyle w:val="StyleBoldUnderline"/>
        </w:rPr>
        <w:t>sanctions</w:t>
      </w:r>
      <w:r w:rsidRPr="00E87CF2">
        <w:rPr>
          <w:sz w:val="16"/>
        </w:rPr>
        <w:t xml:space="preserve">, including those that have been rolled back by the administration after reaching an interim agreement with Iran back in January, </w:t>
      </w:r>
      <w:r w:rsidRPr="007D2D30">
        <w:rPr>
          <w:rStyle w:val="StyleBoldUnderline"/>
        </w:rPr>
        <w:t>the</w:t>
      </w:r>
      <w:r w:rsidRPr="00E87CF2">
        <w:rPr>
          <w:rStyle w:val="StyleBoldUnderline"/>
        </w:rPr>
        <w:t xml:space="preserve"> Senate </w:t>
      </w:r>
      <w:r w:rsidRPr="007D2D30">
        <w:rPr>
          <w:rStyle w:val="StyleBoldUnderline"/>
        </w:rPr>
        <w:t>letter stated that members</w:t>
      </w:r>
      <w:r w:rsidRPr="00E87CF2">
        <w:rPr>
          <w:sz w:val="16"/>
        </w:rPr>
        <w:t xml:space="preserve"> of the chamber “</w:t>
      </w:r>
      <w:r w:rsidRPr="007D2D30">
        <w:rPr>
          <w:rStyle w:val="StyleBoldUnderline"/>
        </w:rPr>
        <w:t>believe</w:t>
      </w:r>
      <w:r w:rsidRPr="00E87CF2">
        <w:rPr>
          <w:sz w:val="16"/>
        </w:rPr>
        <w:t xml:space="preserve">, as you do, </w:t>
      </w:r>
      <w:r w:rsidRPr="00E87CF2">
        <w:rPr>
          <w:rStyle w:val="StyleBoldUnderline"/>
        </w:rPr>
        <w:t xml:space="preserve">that </w:t>
      </w:r>
      <w:r w:rsidRPr="007D2D30">
        <w:rPr>
          <w:rStyle w:val="StyleBoldUnderline"/>
        </w:rPr>
        <w:t>the pressure from economic sanctions brought Iran to the</w:t>
      </w:r>
      <w:r w:rsidRPr="00E87CF2">
        <w:rPr>
          <w:rStyle w:val="StyleBoldUnderline"/>
        </w:rPr>
        <w:t xml:space="preserve"> table, and that it must continue until Iran abandons its efforts</w:t>
      </w:r>
      <w:r w:rsidRPr="00E87CF2">
        <w:rPr>
          <w:sz w:val="16"/>
        </w:rPr>
        <w:t xml:space="preserve"> to build a nuclear weapon.” The Senate letter was led by Sens. Robert Menendez (D-NJ), Lindsey Graham (R-SC), Charles Schumer (D-NY), Mark Kirk (R-IL), Chris Coons (D-DE), and Kelly Ayotte (R-NH). It was signed by 83 senators. The letter was not specific whether the senators want to roll sanctions back to pre-framework levels or prevent further relief without an agreement. It also laments the danger of allowing Iran to circumvent current sanctions and benefit from growing international investment in its economy, mentioning reports of rising purchases of Iranian oil as proof. “Iran cannot be allowed to be open for business,” the letter stated. Such language could be seen </w:t>
      </w:r>
      <w:r w:rsidRPr="007D2D30">
        <w:rPr>
          <w:sz w:val="16"/>
        </w:rPr>
        <w:t>as</w:t>
      </w:r>
      <w:r w:rsidRPr="00E87CF2">
        <w:rPr>
          <w:sz w:val="16"/>
        </w:rPr>
        <w:t xml:space="preserve"> going further than those on the House side were willing to go. </w:t>
      </w:r>
      <w:r w:rsidRPr="007D2D30">
        <w:rPr>
          <w:rStyle w:val="Emphasis"/>
          <w:highlight w:val="cyan"/>
        </w:rPr>
        <w:t xml:space="preserve">The only mention of sanctions in the House letter indicates that signatories do not oppose </w:t>
      </w:r>
      <w:r w:rsidRPr="007D2D30">
        <w:rPr>
          <w:rStyle w:val="Emphasis"/>
        </w:rPr>
        <w:t xml:space="preserve">the </w:t>
      </w:r>
      <w:r w:rsidRPr="007D2D30">
        <w:rPr>
          <w:rStyle w:val="Emphasis"/>
          <w:highlight w:val="cyan"/>
        </w:rPr>
        <w:t xml:space="preserve">rollback </w:t>
      </w:r>
      <w:r w:rsidRPr="007D2D30">
        <w:rPr>
          <w:rStyle w:val="Emphasis"/>
        </w:rPr>
        <w:t>in sanctions</w:t>
      </w:r>
      <w:r w:rsidRPr="00E87CF2">
        <w:rPr>
          <w:sz w:val="16"/>
        </w:rPr>
        <w:t xml:space="preserve">, only that they will oppose future relief if certain conditions aren’t met. “Iran’s leaders must understand that further sanctions relief will require Tehran to abandon its pursuit of a nuclear weapon and fully disclose its nuclear activities,” stated the House letter. </w:t>
      </w:r>
      <w:r w:rsidRPr="00E87CF2">
        <w:rPr>
          <w:rStyle w:val="StyleBoldUnderline"/>
        </w:rPr>
        <w:t>While both letters mention dismantling Iran’s nuclear weapons program, the House letter</w:t>
      </w:r>
      <w:r w:rsidRPr="00E87CF2">
        <w:rPr>
          <w:sz w:val="16"/>
        </w:rPr>
        <w:t xml:space="preserve"> specifically </w:t>
      </w:r>
      <w:r w:rsidRPr="00E87CF2">
        <w:rPr>
          <w:rStyle w:val="StyleBoldUnderline"/>
        </w:rPr>
        <w:t>mentions the possibility of a civilian program</w:t>
      </w:r>
      <w:r w:rsidRPr="00E87CF2">
        <w:rPr>
          <w:sz w:val="16"/>
        </w:rPr>
        <w:t xml:space="preserve">. “We do not seek to deny Iran a peaceful nuclear energy program, but we are gravely concerned that Iran’s industrial-scale uranium enrichment capability and heavy water reactor being built at Arak could be used for the development of nuclear weapons,” the House members wrote. The Senate letter seemed to go further. “We </w:t>
      </w:r>
      <w:r w:rsidRPr="00E87CF2">
        <w:rPr>
          <w:sz w:val="16"/>
        </w:rPr>
        <w:lastRenderedPageBreak/>
        <w:t xml:space="preserve">believe that Iran has no inherent right to enrichment under the Nuclear Non-Proliferation Treaty,” the letter stated. According to a senior Capitol Hill staffer who requested anonymity, these intentional differences had to do with the bipartisan goals set for the letters. The House letter, the staffer explained, is a direct descendent of a previously planned Hoyer-Cantor resolution on Iran sanctions that fell through earlier this year as the administration began pushing back against legislation demanding more sanction if negotiations failed. The staffer said Hoyer was more sensitive towards giving the administration leeway in negotiations before having House Democrats sign on. In the Senate, meanwhile, Menendez, who had earlier sponsored the Nuclear Weapons Free Iran Bill, was leading the effort with Graham, while Majority Leader Sen. Harry Reid (D-NV) and other key senators stayed off. Regardless of the House-Senate differences, the message remains that an overwhelming majority of both chambers want to be involved in what a final deal with Iran will look like. “Although the P5+1 process is focused on Iran’s nuclear program, we remain deeply concerned by Iran’s state sponsorship of terrorism,” the House letter stated. “We want to work with you to address these concerns as part of a broader strategy of dealing with Iran.” </w:t>
      </w:r>
    </w:p>
    <w:p w:rsidR="00035E2A" w:rsidRDefault="00035E2A" w:rsidP="00035E2A">
      <w:pPr>
        <w:pStyle w:val="Heading4"/>
      </w:pPr>
      <w:r>
        <w:t>Talks fail – Iranian right to enrich uranium and fissures between the P5+1 countries</w:t>
      </w:r>
    </w:p>
    <w:p w:rsidR="00035E2A" w:rsidRPr="001C6B79" w:rsidRDefault="00035E2A" w:rsidP="00035E2A">
      <w:pPr>
        <w:rPr>
          <w:sz w:val="16"/>
        </w:rPr>
      </w:pPr>
      <w:r w:rsidRPr="00574AF8">
        <w:rPr>
          <w:rStyle w:val="StyleStyleBold12pt"/>
        </w:rPr>
        <w:t>NST 3/27</w:t>
      </w:r>
      <w:r>
        <w:rPr>
          <w:rStyle w:val="StyleStyleBold12pt"/>
        </w:rPr>
        <w:t xml:space="preserve"> </w:t>
      </w:r>
      <w:r w:rsidRPr="001C6B79">
        <w:rPr>
          <w:sz w:val="16"/>
        </w:rPr>
        <w:t xml:space="preserve">(New Strait Times, “Iran nuclear deal proves elusive”, </w:t>
      </w:r>
      <w:r>
        <w:rPr>
          <w:sz w:val="16"/>
        </w:rPr>
        <w:t>http://www.nst.com.my/world/iran-nuclear-deal-proves-elusive-1.535445</w:t>
      </w:r>
      <w:r w:rsidRPr="001C6B79">
        <w:rPr>
          <w:sz w:val="16"/>
        </w:rPr>
        <w:t>)</w:t>
      </w:r>
    </w:p>
    <w:p w:rsidR="00035E2A" w:rsidRDefault="00035E2A" w:rsidP="00035E2A">
      <w:pPr>
        <w:rPr>
          <w:rStyle w:val="Emphasis"/>
        </w:rPr>
      </w:pPr>
      <w:r w:rsidRPr="00125C18">
        <w:rPr>
          <w:rStyle w:val="StyleBoldUnderline"/>
          <w:highlight w:val="cyan"/>
        </w:rPr>
        <w:t>Foreign ministers</w:t>
      </w:r>
      <w:r w:rsidRPr="001C6B79">
        <w:rPr>
          <w:sz w:val="16"/>
        </w:rPr>
        <w:t xml:space="preserve"> from world powers </w:t>
      </w:r>
      <w:r w:rsidRPr="00125C18">
        <w:rPr>
          <w:rStyle w:val="Emphasis"/>
          <w:highlight w:val="cyan"/>
        </w:rPr>
        <w:t>struggled</w:t>
      </w:r>
      <w:r w:rsidRPr="001C6B79">
        <w:rPr>
          <w:sz w:val="16"/>
        </w:rPr>
        <w:t xml:space="preserve"> Saturday </w:t>
      </w:r>
      <w:r w:rsidRPr="00125C18">
        <w:rPr>
          <w:rStyle w:val="StyleBoldUnderline"/>
          <w:highlight w:val="cyan"/>
        </w:rPr>
        <w:t>to nail</w:t>
      </w:r>
      <w:r w:rsidRPr="001C6B79">
        <w:rPr>
          <w:rStyle w:val="StyleBoldUnderline"/>
        </w:rPr>
        <w:t xml:space="preserve"> down </w:t>
      </w:r>
      <w:r w:rsidRPr="00125C18">
        <w:rPr>
          <w:rStyle w:val="StyleBoldUnderline"/>
          <w:highlight w:val="cyan"/>
        </w:rPr>
        <w:t>a landmark nuclear deal with Iran</w:t>
      </w:r>
      <w:r w:rsidRPr="001C6B79">
        <w:rPr>
          <w:rStyle w:val="StyleBoldUnderline"/>
        </w:rPr>
        <w:t>, with</w:t>
      </w:r>
      <w:r w:rsidRPr="001C6B79">
        <w:rPr>
          <w:sz w:val="16"/>
        </w:rPr>
        <w:t xml:space="preserve"> US Secretary of State John </w:t>
      </w:r>
      <w:r w:rsidRPr="001C6B79">
        <w:rPr>
          <w:rStyle w:val="StyleBoldUnderline"/>
        </w:rPr>
        <w:t>Kerry announcing his</w:t>
      </w:r>
      <w:r w:rsidRPr="001C6B79">
        <w:rPr>
          <w:sz w:val="16"/>
        </w:rPr>
        <w:t xml:space="preserve"> imminent </w:t>
      </w:r>
      <w:r w:rsidRPr="001C6B79">
        <w:rPr>
          <w:rStyle w:val="StyleBoldUnderline"/>
        </w:rPr>
        <w:t>departure and Iran's chief negotiator downbeat.</w:t>
      </w:r>
      <w:r>
        <w:rPr>
          <w:rStyle w:val="StyleBoldUnderline"/>
        </w:rPr>
        <w:t xml:space="preserve"> </w:t>
      </w:r>
      <w:r w:rsidRPr="001C6B79">
        <w:rPr>
          <w:rStyle w:val="StyleBoldUnderline"/>
        </w:rPr>
        <w:t xml:space="preserve">As </w:t>
      </w:r>
      <w:r w:rsidRPr="00125C18">
        <w:rPr>
          <w:rStyle w:val="StyleBoldUnderline"/>
          <w:highlight w:val="cyan"/>
        </w:rPr>
        <w:t>talks</w:t>
      </w:r>
      <w:r w:rsidRPr="001C6B79">
        <w:rPr>
          <w:sz w:val="16"/>
        </w:rPr>
        <w:t xml:space="preserve"> in Geneva </w:t>
      </w:r>
      <w:r w:rsidRPr="00125C18">
        <w:rPr>
          <w:rStyle w:val="Emphasis"/>
          <w:highlight w:val="cyan"/>
        </w:rPr>
        <w:t>went late into an unscheduled fourth day</w:t>
      </w:r>
      <w:r w:rsidRPr="001C6B79">
        <w:rPr>
          <w:sz w:val="16"/>
        </w:rPr>
        <w:t xml:space="preserve">, </w:t>
      </w:r>
      <w:r w:rsidRPr="001C6B79">
        <w:rPr>
          <w:rStyle w:val="StyleBoldUnderline"/>
        </w:rPr>
        <w:t>Kerry's spokesman said Washington's</w:t>
      </w:r>
      <w:r w:rsidRPr="001C6B79">
        <w:rPr>
          <w:sz w:val="16"/>
        </w:rPr>
        <w:t xml:space="preserve"> top </w:t>
      </w:r>
      <w:r w:rsidRPr="001C6B79">
        <w:rPr>
          <w:rStyle w:val="StyleBoldUnderline"/>
        </w:rPr>
        <w:t>diplomat would be flying to London on Sunday morning</w:t>
      </w:r>
      <w:r w:rsidRPr="001C6B79">
        <w:rPr>
          <w:sz w:val="16"/>
        </w:rPr>
        <w:t xml:space="preserve"> -- presumably </w:t>
      </w:r>
      <w:r w:rsidRPr="001C6B79">
        <w:rPr>
          <w:rStyle w:val="Emphasis"/>
        </w:rPr>
        <w:t>with or without a deal.</w:t>
      </w:r>
      <w:r>
        <w:rPr>
          <w:rStyle w:val="Emphasis"/>
        </w:rPr>
        <w:t xml:space="preserve"> </w:t>
      </w:r>
      <w:r w:rsidRPr="00125C18">
        <w:rPr>
          <w:rStyle w:val="StyleBoldUnderline"/>
          <w:highlight w:val="cyan"/>
        </w:rPr>
        <w:t>Iranian chief negotiator</w:t>
      </w:r>
      <w:r w:rsidRPr="001C6B79">
        <w:rPr>
          <w:sz w:val="16"/>
        </w:rPr>
        <w:t xml:space="preserve"> Abbas Ar aqchi said he </w:t>
      </w:r>
      <w:r w:rsidRPr="00125C18">
        <w:rPr>
          <w:rStyle w:val="Emphasis"/>
          <w:highlight w:val="cyan"/>
        </w:rPr>
        <w:t>doubted</w:t>
      </w:r>
      <w:r w:rsidRPr="00125C18">
        <w:rPr>
          <w:sz w:val="16"/>
          <w:highlight w:val="cyan"/>
        </w:rPr>
        <w:t xml:space="preserve"> </w:t>
      </w:r>
      <w:r w:rsidRPr="00125C18">
        <w:rPr>
          <w:rStyle w:val="StyleBoldUnderline"/>
          <w:highlight w:val="cyan"/>
        </w:rPr>
        <w:t>that Tehran and the</w:t>
      </w:r>
      <w:r w:rsidRPr="001C6B79">
        <w:rPr>
          <w:rStyle w:val="StyleBoldUnderline"/>
        </w:rPr>
        <w:t xml:space="preserve"> P5+1 </w:t>
      </w:r>
      <w:r w:rsidRPr="00125C18">
        <w:rPr>
          <w:rStyle w:val="StyleBoldUnderline"/>
          <w:highlight w:val="cyan"/>
        </w:rPr>
        <w:t>world power</w:t>
      </w:r>
      <w:r w:rsidRPr="00125C18">
        <w:rPr>
          <w:sz w:val="16"/>
          <w:highlight w:val="cyan"/>
        </w:rPr>
        <w:t>s</w:t>
      </w:r>
      <w:r w:rsidRPr="001C6B79">
        <w:rPr>
          <w:sz w:val="16"/>
        </w:rPr>
        <w:t xml:space="preserve"> -- the United States, Britain, France, China, Russia and Germany -- </w:t>
      </w:r>
      <w:r w:rsidRPr="00125C18">
        <w:rPr>
          <w:rStyle w:val="StyleBoldUnderline"/>
          <w:highlight w:val="cyan"/>
        </w:rPr>
        <w:t>could reach an accord</w:t>
      </w:r>
      <w:r w:rsidRPr="001C6B79">
        <w:rPr>
          <w:rStyle w:val="StyleBoldUnderline"/>
        </w:rPr>
        <w:t xml:space="preserve"> by the end of Saturday</w:t>
      </w:r>
      <w:r w:rsidRPr="001C6B79">
        <w:rPr>
          <w:sz w:val="16"/>
        </w:rPr>
        <w:t xml:space="preserve">. "Intense and difficult negotiations are under way and it is not clear whether we can reach an agreement tonight," Fars news agency quoted Araqchi as saying. The talks, mostly between Iranian Foreign Minister Mohammad Javad Zarif and P5+1 chief negotiator Catherine Ashton, are aimed at securing a freeze on parts of Iran's nuclear programme in return for limited sanctions relief. </w:t>
      </w:r>
      <w:r w:rsidRPr="001C6B79">
        <w:rPr>
          <w:rStyle w:val="StyleBoldUnderline"/>
        </w:rPr>
        <w:t>The arrival of Kerry and other P5+1 foreign ministers</w:t>
      </w:r>
      <w:r w:rsidRPr="001C6B79">
        <w:rPr>
          <w:sz w:val="16"/>
        </w:rPr>
        <w:t xml:space="preserve"> late Friday and on Saturday </w:t>
      </w:r>
      <w:r w:rsidRPr="001C6B79">
        <w:rPr>
          <w:rStyle w:val="StyleBoldUnderline"/>
        </w:rPr>
        <w:t>had raised hopes</w:t>
      </w:r>
      <w:r w:rsidRPr="001C6B79">
        <w:rPr>
          <w:sz w:val="16"/>
        </w:rPr>
        <w:t xml:space="preserve">, after three long days of intense negotiations among lower-level officials, </w:t>
      </w:r>
      <w:r w:rsidRPr="001C6B79">
        <w:rPr>
          <w:rStyle w:val="StyleBoldUnderline"/>
        </w:rPr>
        <w:t>that a breakthrough was in sight.</w:t>
      </w:r>
      <w:r>
        <w:rPr>
          <w:rStyle w:val="StyleBoldUnderline"/>
        </w:rPr>
        <w:t xml:space="preserve"> </w:t>
      </w:r>
      <w:r w:rsidRPr="001C6B79">
        <w:rPr>
          <w:rStyle w:val="StyleBoldUnderline"/>
        </w:rPr>
        <w:t xml:space="preserve">However </w:t>
      </w:r>
      <w:r w:rsidRPr="00125C18">
        <w:rPr>
          <w:rStyle w:val="StyleBoldUnderline"/>
        </w:rPr>
        <w:t>the talks continued to drag on</w:t>
      </w:r>
      <w:r w:rsidRPr="001C6B79">
        <w:rPr>
          <w:rStyle w:val="StyleBoldUnderline"/>
        </w:rPr>
        <w:t xml:space="preserve"> inside the smart Geneva hotel late Saturday.</w:t>
      </w:r>
      <w:r>
        <w:rPr>
          <w:rStyle w:val="StyleBoldUnderline"/>
        </w:rPr>
        <w:t xml:space="preserve"> </w:t>
      </w:r>
      <w:r w:rsidRPr="00125C18">
        <w:rPr>
          <w:rStyle w:val="Emphasis"/>
          <w:highlight w:val="cyan"/>
        </w:rPr>
        <w:t>"We have now</w:t>
      </w:r>
      <w:r w:rsidRPr="001C6B79">
        <w:rPr>
          <w:rStyle w:val="Emphasis"/>
        </w:rPr>
        <w:t xml:space="preserve"> </w:t>
      </w:r>
      <w:r w:rsidRPr="00125C18">
        <w:rPr>
          <w:rStyle w:val="Emphasis"/>
          <w:highlight w:val="cyan"/>
        </w:rPr>
        <w:t>entered a very difficult stage," Zarif told state television</w:t>
      </w:r>
      <w:r w:rsidRPr="001C6B79">
        <w:rPr>
          <w:rStyle w:val="Emphasis"/>
        </w:rPr>
        <w:t>.</w:t>
      </w:r>
      <w:r>
        <w:rPr>
          <w:rStyle w:val="Emphasis"/>
        </w:rPr>
        <w:t xml:space="preserve"> </w:t>
      </w:r>
      <w:r w:rsidRPr="001C6B79">
        <w:rPr>
          <w:rStyle w:val="StyleBoldUnderline"/>
        </w:rPr>
        <w:t>He insisted he would not bow to "excessive demands"</w:t>
      </w:r>
      <w:r w:rsidRPr="001C6B79">
        <w:rPr>
          <w:sz w:val="16"/>
        </w:rPr>
        <w:t xml:space="preserve">, without detailing the obstacles. British Foreign Secretary William Hague said on his arrival that the talks "remain very difficult" and that "we are not here because things are necessarily finished". Late on Saturday, Kerry went into a three-way meeting with Ashton and Zarif for the second time, a US official said following a meeting among the powers' foreign ministers. </w:t>
      </w:r>
      <w:r w:rsidRPr="001C6B79">
        <w:rPr>
          <w:rStyle w:val="StyleBoldUnderline"/>
        </w:rPr>
        <w:t xml:space="preserve">Two weeks ago, </w:t>
      </w:r>
      <w:r w:rsidRPr="00125C18">
        <w:rPr>
          <w:rStyle w:val="StyleBoldUnderline"/>
          <w:highlight w:val="cyan"/>
        </w:rPr>
        <w:t>the ministers had jetted in seeking to sign</w:t>
      </w:r>
      <w:r w:rsidRPr="001C6B79">
        <w:rPr>
          <w:rStyle w:val="StyleBoldUnderline"/>
        </w:rPr>
        <w:t xml:space="preserve"> on the dotted line</w:t>
      </w:r>
      <w:r w:rsidRPr="001C6B79">
        <w:rPr>
          <w:sz w:val="16"/>
        </w:rPr>
        <w:t xml:space="preserve">, </w:t>
      </w:r>
      <w:r w:rsidRPr="00125C18">
        <w:rPr>
          <w:rStyle w:val="Emphasis"/>
          <w:highlight w:val="cyan"/>
        </w:rPr>
        <w:t>only to fail as cracks</w:t>
      </w:r>
      <w:r w:rsidRPr="001C6B79">
        <w:rPr>
          <w:rStyle w:val="Emphasis"/>
        </w:rPr>
        <w:t xml:space="preserve"> </w:t>
      </w:r>
      <w:r w:rsidRPr="00125C18">
        <w:rPr>
          <w:rStyle w:val="Emphasis"/>
          <w:highlight w:val="cyan"/>
        </w:rPr>
        <w:t>appeared among the P5+1 nations</w:t>
      </w:r>
      <w:r w:rsidRPr="001C6B79">
        <w:rPr>
          <w:sz w:val="16"/>
        </w:rPr>
        <w:t xml:space="preserve"> -- fissures that officials say are now repaired. But </w:t>
      </w:r>
      <w:r w:rsidRPr="001C6B79">
        <w:rPr>
          <w:rStyle w:val="StyleBoldUnderline"/>
        </w:rPr>
        <w:t>a second fruitless effort in Geneva</w:t>
      </w:r>
      <w:r w:rsidRPr="001C6B79">
        <w:rPr>
          <w:sz w:val="16"/>
        </w:rPr>
        <w:t xml:space="preserve"> in as many weeks </w:t>
      </w:r>
      <w:r w:rsidRPr="001C6B79">
        <w:rPr>
          <w:rStyle w:val="StyleBoldUnderline"/>
        </w:rPr>
        <w:t xml:space="preserve">would not only be </w:t>
      </w:r>
      <w:r w:rsidRPr="001C6B79">
        <w:rPr>
          <w:sz w:val="16"/>
        </w:rPr>
        <w:t>an</w:t>
      </w:r>
      <w:r w:rsidRPr="001C6B79">
        <w:rPr>
          <w:rStyle w:val="StyleBoldUnderline"/>
        </w:rPr>
        <w:t xml:space="preserve"> diplomatically embarrassing.</w:t>
      </w:r>
      <w:r>
        <w:rPr>
          <w:rStyle w:val="StyleBoldUnderline"/>
        </w:rPr>
        <w:t xml:space="preserve"> </w:t>
      </w:r>
      <w:r w:rsidRPr="001C6B79">
        <w:rPr>
          <w:rStyle w:val="StyleBoldUnderline"/>
        </w:rPr>
        <w:t>If there is no deal</w:t>
      </w:r>
      <w:r w:rsidRPr="001C6B79">
        <w:rPr>
          <w:sz w:val="16"/>
        </w:rPr>
        <w:t xml:space="preserve">, or at least an agreement to meet again soon and keep the diplomatic momentum going, </w:t>
      </w:r>
      <w:r w:rsidRPr="00125C18">
        <w:rPr>
          <w:rStyle w:val="Emphasis"/>
          <w:highlight w:val="cyan"/>
        </w:rPr>
        <w:t xml:space="preserve">the standoff could enter a </w:t>
      </w:r>
      <w:r w:rsidRPr="00125C18">
        <w:rPr>
          <w:rStyle w:val="Emphasis"/>
        </w:rPr>
        <w:t>new</w:t>
      </w:r>
      <w:r w:rsidRPr="001C6B79">
        <w:rPr>
          <w:rStyle w:val="Emphasis"/>
        </w:rPr>
        <w:t xml:space="preserve">, potentially </w:t>
      </w:r>
      <w:r w:rsidRPr="00125C18">
        <w:rPr>
          <w:rStyle w:val="Emphasis"/>
          <w:highlight w:val="cyan"/>
        </w:rPr>
        <w:t>dangerous phase.</w:t>
      </w:r>
    </w:p>
    <w:p w:rsidR="00035E2A" w:rsidRDefault="00035E2A" w:rsidP="00035E2A">
      <w:pPr>
        <w:rPr>
          <w:rStyle w:val="StyleBoldUnderline"/>
        </w:rPr>
      </w:pPr>
    </w:p>
    <w:p w:rsidR="00035E2A" w:rsidRDefault="00035E2A" w:rsidP="00035E2A">
      <w:pPr>
        <w:pStyle w:val="Heading4"/>
      </w:pPr>
      <w:r>
        <w:t>Ukraine crisis derails</w:t>
      </w:r>
    </w:p>
    <w:p w:rsidR="00035E2A" w:rsidRDefault="00035E2A" w:rsidP="00035E2A">
      <w:r>
        <w:rPr>
          <w:b/>
        </w:rPr>
        <w:t xml:space="preserve">Aramesh, 3/14/14 </w:t>
      </w:r>
      <w:r>
        <w:t>(Arash, The Majallah, “A Russian Monkey Wrench in the Works?,” factiva)</w:t>
      </w:r>
    </w:p>
    <w:p w:rsidR="00035E2A" w:rsidRDefault="00035E2A" w:rsidP="00035E2A"/>
    <w:p w:rsidR="00035E2A" w:rsidRDefault="00035E2A" w:rsidP="00035E2A">
      <w:r w:rsidRPr="00693B08">
        <w:rPr>
          <w:rStyle w:val="StyleBoldUnderline"/>
          <w:highlight w:val="yellow"/>
        </w:rPr>
        <w:t>The crisis in Ukraine</w:t>
      </w:r>
      <w:r>
        <w:t xml:space="preserve"> and the Crimean Peninsula </w:t>
      </w:r>
      <w:r w:rsidRPr="00693B08">
        <w:rPr>
          <w:rStyle w:val="StyleBoldUnderline"/>
          <w:highlight w:val="yellow"/>
        </w:rPr>
        <w:t>may affect the talks between Iran and the P5+1,</w:t>
      </w:r>
      <w:r>
        <w:t xml:space="preserve"> the five permanent members of the UN Security Council plus Germany. One possibility is that </w:t>
      </w:r>
      <w:r w:rsidRPr="00693B08">
        <w:rPr>
          <w:rStyle w:val="StyleBoldUnderline"/>
          <w:highlight w:val="yellow"/>
        </w:rPr>
        <w:t>Russia may act as a "spoiler" in the talks</w:t>
      </w:r>
      <w:r>
        <w:t xml:space="preserve"> with Iran should the United States and the European Union decide to punish Russia for violating Ukraine’s sovereignty and for destabilizing the region. What the international community is willing to do also largely depends on what aggressive measures President Vladimir Putin’s Russia is willing to undertake in the aftermath of the March 16 referendum in Crimea, which would set the stage for Crimea’s secession.</w:t>
      </w:r>
    </w:p>
    <w:p w:rsidR="00035E2A" w:rsidRDefault="00035E2A" w:rsidP="00035E2A">
      <w:r>
        <w:t>The best possible outcome is that Putin will seek to keep the two issues separate and instruct his Minister of Foreign Affairs, Sergey Lavrov, to continue to act as a somewhat reliable partner in the P5+1 talks with Iran. In this case, Russia would refrain from encouraging Iran to either walk away from the Geneva framework agreed last November or to stop cooperating with international bodies such as the International Atomic Energy Agency as they seek to verify Iran’s compliance with the preliminary agreement. After all, a peaceful resolution to the Iranian nuclear crisis would be in Russia’s regional interests, as a belligerent and obstinate Iran could lead to serious consequences.</w:t>
      </w:r>
    </w:p>
    <w:p w:rsidR="00035E2A" w:rsidRDefault="00035E2A" w:rsidP="00035E2A">
      <w:r>
        <w:t>US President Barack Obama has spent plenty of political capital in order to keep negotiations with Iran alive—he has already had to withstand attacks from Israeli Prime Minister Benjamin Netanyahu and defuse a coup in Congress by some of the most senior members of his own party. Should Iran deviate from the framework of internationally agreed terms, the US would be forced to consider other means of stopping the Iranian nuclear program, especially one whose peaceful nature cannot be verified.</w:t>
      </w:r>
    </w:p>
    <w:p w:rsidR="00035E2A" w:rsidRDefault="00035E2A" w:rsidP="00035E2A">
      <w:r>
        <w:t xml:space="preserve">Nonetheless, Russia can cause plenty of headaches for the West when it comes to Iran’s nuclear program. It is no secret that </w:t>
      </w:r>
      <w:r w:rsidRPr="00693B08">
        <w:rPr>
          <w:rStyle w:val="StyleBoldUnderline"/>
          <w:highlight w:val="yellow"/>
        </w:rPr>
        <w:t>hardliners in Iran have been unhappy with concessions made</w:t>
      </w:r>
      <w:r>
        <w:t xml:space="preserve"> by the government of President Hassan Rouhani in order to ease the pain stemming from economic sanctions and to escape from the depths of international isolation. Preparing for hard times down the road, the hardliners in Tehran and Supreme Leader Ayatollah Ali Khamenei have called for "economic jihad": a set of extreme austerity measures designed to help Iran’s economy weather further storms—storms that will only grow stronger in the face of renewed international sanctions and Iranian belligerence.</w:t>
      </w:r>
    </w:p>
    <w:p w:rsidR="00035E2A" w:rsidRDefault="00035E2A" w:rsidP="00035E2A">
      <w:r>
        <w:t xml:space="preserve">What can the Kremlin offer Iran if it does seek to obstruct the nuclear talks? </w:t>
      </w:r>
      <w:r w:rsidRPr="008E5DFA">
        <w:t>Russia can give some financial relief to Iran</w:t>
      </w:r>
      <w:r>
        <w:t>, but it will be very limited. Western sanctions on Russia could mean an ailing Russian economy and limited supplies of cash available to be thrown at foreign allies. Also, Russia’s track record of providing cash-strapped allies with financial support is not stellar. It was under the ousted Kremlin-friendly Ukrainian President Viktor Yanukovych that Russia demanded higher prices from the Ukraine for its energy supplies and, in effect, pushed the Ukrainian government further into a financial free-fall.</w:t>
      </w:r>
    </w:p>
    <w:p w:rsidR="00035E2A" w:rsidRDefault="00035E2A" w:rsidP="00035E2A">
      <w:r>
        <w:t xml:space="preserve">However, </w:t>
      </w:r>
      <w:r w:rsidRPr="00693B08">
        <w:rPr>
          <w:rStyle w:val="StyleBoldUnderline"/>
          <w:highlight w:val="yellow"/>
        </w:rPr>
        <w:t>Russia can provide Iran with long-sought-after military hardware to fortify its sensitive nuclear</w:t>
      </w:r>
      <w:r w:rsidRPr="008E5DFA">
        <w:rPr>
          <w:rStyle w:val="StyleBoldUnderline"/>
        </w:rPr>
        <w:t xml:space="preserve"> and military </w:t>
      </w:r>
      <w:r w:rsidRPr="00693B08">
        <w:rPr>
          <w:rStyle w:val="StyleBoldUnderline"/>
          <w:highlight w:val="yellow"/>
        </w:rPr>
        <w:t>facilities</w:t>
      </w:r>
      <w:r>
        <w:t>: the advanced long-rang S-300 surface-to-air missile system, and even the more sophisticated S-400 short-range air defense system. New batteries of these missiles in Iran would mean heavier losses in any US military campaign against a belligerent Iran, which would be much more difficult to stomach.</w:t>
      </w:r>
    </w:p>
    <w:p w:rsidR="00035E2A" w:rsidRDefault="00035E2A" w:rsidP="00035E2A">
      <w:pPr>
        <w:pStyle w:val="Heading4"/>
      </w:pPr>
      <w:r>
        <w:t>No strike – institutional and political checks</w:t>
      </w:r>
    </w:p>
    <w:p w:rsidR="00035E2A" w:rsidRDefault="00035E2A" w:rsidP="00035E2A">
      <w:r>
        <w:rPr>
          <w:b/>
        </w:rPr>
        <w:t xml:space="preserve">Keck, 13 </w:t>
      </w:r>
      <w:r>
        <w:t>- Zachary Keck is associate editor of The Diplomat (“Five Reasons Israel Won't Attack Iran”, The National Interest, 11/28, http://nationalinterest.org/commentary/five-reasons-israel-wont-attack-iran-9469</w:t>
      </w:r>
    </w:p>
    <w:p w:rsidR="00035E2A" w:rsidRDefault="00035E2A" w:rsidP="00035E2A"/>
    <w:p w:rsidR="00035E2A" w:rsidRPr="00F54122" w:rsidRDefault="00035E2A" w:rsidP="00035E2A">
      <w:pPr>
        <w:rPr>
          <w:sz w:val="16"/>
        </w:rPr>
      </w:pPr>
      <w:r w:rsidRPr="00F54122">
        <w:rPr>
          <w:sz w:val="16"/>
        </w:rPr>
        <w:t xml:space="preserve">4. Israel’s Veto Players </w:t>
      </w:r>
      <w:r w:rsidRPr="00D5031A">
        <w:rPr>
          <w:rStyle w:val="StyleBoldUnderline"/>
        </w:rPr>
        <w:t xml:space="preserve">Although </w:t>
      </w:r>
      <w:r w:rsidRPr="00634767">
        <w:rPr>
          <w:rStyle w:val="StyleBoldUnderline"/>
          <w:highlight w:val="yellow"/>
        </w:rPr>
        <w:t>Netanyahu</w:t>
      </w:r>
      <w:r w:rsidRPr="00D5031A">
        <w:rPr>
          <w:rStyle w:val="StyleBoldUnderline"/>
        </w:rPr>
        <w:t xml:space="preserve"> may be ready to attack Iran</w:t>
      </w:r>
      <w:r w:rsidRPr="00F54122">
        <w:rPr>
          <w:sz w:val="16"/>
        </w:rPr>
        <w:t xml:space="preserve">’s nuclear facilities, </w:t>
      </w:r>
      <w:r w:rsidRPr="00D5031A">
        <w:rPr>
          <w:rStyle w:val="StyleBoldUnderline"/>
        </w:rPr>
        <w:t xml:space="preserve">he </w:t>
      </w:r>
      <w:r w:rsidRPr="00634767">
        <w:rPr>
          <w:rStyle w:val="StyleBoldUnderline"/>
          <w:highlight w:val="yellow"/>
        </w:rPr>
        <w:t xml:space="preserve">operates within a democracy </w:t>
      </w:r>
      <w:r w:rsidRPr="00634767">
        <w:rPr>
          <w:rStyle w:val="Emphasis"/>
          <w:highlight w:val="yellow"/>
        </w:rPr>
        <w:t xml:space="preserve">with a strong elite structure, </w:t>
      </w:r>
      <w:r w:rsidRPr="00634767">
        <w:rPr>
          <w:rStyle w:val="StyleBoldUnderline"/>
          <w:highlight w:val="yellow"/>
        </w:rPr>
        <w:t>particularly in</w:t>
      </w:r>
      <w:r w:rsidRPr="00D5031A">
        <w:rPr>
          <w:rStyle w:val="StyleBoldUnderline"/>
        </w:rPr>
        <w:t xml:space="preserve"> the field of </w:t>
      </w:r>
      <w:r w:rsidRPr="00634767">
        <w:rPr>
          <w:rStyle w:val="StyleBoldUnderline"/>
          <w:highlight w:val="yellow"/>
        </w:rPr>
        <w:t>national security</w:t>
      </w:r>
      <w:r w:rsidRPr="00634767">
        <w:rPr>
          <w:sz w:val="16"/>
          <w:highlight w:val="yellow"/>
        </w:rPr>
        <w:t xml:space="preserve">. </w:t>
      </w:r>
      <w:r w:rsidRPr="00634767">
        <w:rPr>
          <w:rStyle w:val="StyleBoldUnderline"/>
          <w:highlight w:val="yellow"/>
        </w:rPr>
        <w:t xml:space="preserve">It seems unlikely that he would have </w:t>
      </w:r>
      <w:r w:rsidRPr="00634767">
        <w:rPr>
          <w:rStyle w:val="Emphasis"/>
          <w:highlight w:val="yellow"/>
        </w:rPr>
        <w:t>enough</w:t>
      </w:r>
      <w:r w:rsidRPr="00D5031A">
        <w:rPr>
          <w:rStyle w:val="StyleBoldUnderline"/>
        </w:rPr>
        <w:t xml:space="preserve"> elite </w:t>
      </w:r>
      <w:r w:rsidRPr="00634767">
        <w:rPr>
          <w:rStyle w:val="Emphasis"/>
          <w:highlight w:val="yellow"/>
        </w:rPr>
        <w:t>support</w:t>
      </w:r>
      <w:r w:rsidRPr="00D5031A">
        <w:rPr>
          <w:rStyle w:val="StyleBoldUnderline"/>
        </w:rPr>
        <w:t xml:space="preserve"> </w:t>
      </w:r>
      <w:r w:rsidRPr="00F54122">
        <w:rPr>
          <w:sz w:val="16"/>
        </w:rPr>
        <w:t xml:space="preserve">for him to seriously consider such a daring and risky operation. For one thing, </w:t>
      </w:r>
      <w:r w:rsidRPr="00634767">
        <w:rPr>
          <w:rStyle w:val="StyleBoldUnderline"/>
          <w:highlight w:val="yellow"/>
        </w:rPr>
        <w:t xml:space="preserve">Israel has </w:t>
      </w:r>
      <w:r w:rsidRPr="00634767">
        <w:rPr>
          <w:rStyle w:val="Emphasis"/>
          <w:highlight w:val="yellow"/>
        </w:rPr>
        <w:t>strong</w:t>
      </w:r>
      <w:r w:rsidRPr="00634767">
        <w:rPr>
          <w:rStyle w:val="StyleBoldUnderline"/>
          <w:highlight w:val="yellow"/>
        </w:rPr>
        <w:t xml:space="preserve"> institutional </w:t>
      </w:r>
      <w:r w:rsidRPr="00634767">
        <w:rPr>
          <w:rStyle w:val="Emphasis"/>
          <w:highlight w:val="yellow"/>
        </w:rPr>
        <w:t>checks</w:t>
      </w:r>
      <w:r w:rsidRPr="00634767">
        <w:rPr>
          <w:rStyle w:val="StyleBoldUnderline"/>
          <w:highlight w:val="yellow"/>
        </w:rPr>
        <w:t xml:space="preserve"> on using</w:t>
      </w:r>
      <w:r w:rsidRPr="00D5031A">
        <w:rPr>
          <w:rStyle w:val="StyleBoldUnderline"/>
        </w:rPr>
        <w:t xml:space="preserve"> military </w:t>
      </w:r>
      <w:r w:rsidRPr="00634767">
        <w:rPr>
          <w:rStyle w:val="StyleBoldUnderline"/>
          <w:highlight w:val="yellow"/>
        </w:rPr>
        <w:t>force</w:t>
      </w:r>
      <w:r w:rsidRPr="00F54122">
        <w:rPr>
          <w:sz w:val="16"/>
        </w:rPr>
        <w:t xml:space="preserve">. As then vice prime minister and current defense minister Moshe Yaalon explained last year: “In the State of Israel, any process of a military operation, and any military move, undergoes the approval of the security cabinet and in certain cases, the full cabinet… the decision is not made by two people, nor three, nor eight.” It’s far from clear Netanyahu, a fairly divisive figure in Israeli politics, could gain this support. In fact, Menachem </w:t>
      </w:r>
      <w:r w:rsidRPr="00634767">
        <w:rPr>
          <w:rStyle w:val="StyleBoldUnderline"/>
          <w:highlight w:val="yellow"/>
        </w:rPr>
        <w:t>Begin struggled to gain</w:t>
      </w:r>
      <w:r w:rsidRPr="00D5031A">
        <w:rPr>
          <w:rStyle w:val="StyleBoldUnderline"/>
        </w:rPr>
        <w:t xml:space="preserve"> sufficient </w:t>
      </w:r>
      <w:r w:rsidRPr="00634767">
        <w:rPr>
          <w:rStyle w:val="StyleBoldUnderline"/>
          <w:highlight w:val="yellow"/>
        </w:rPr>
        <w:t>support for the</w:t>
      </w:r>
      <w:r w:rsidRPr="00D5031A">
        <w:rPr>
          <w:rStyle w:val="StyleBoldUnderline"/>
        </w:rPr>
        <w:t xml:space="preserve"> 1981 </w:t>
      </w:r>
      <w:r w:rsidRPr="00634767">
        <w:rPr>
          <w:rStyle w:val="StyleBoldUnderline"/>
          <w:highlight w:val="yellow"/>
        </w:rPr>
        <w:t>attack on Iraq even though Baghdad presented a more clear</w:t>
      </w:r>
      <w:r w:rsidRPr="00D5031A">
        <w:rPr>
          <w:rStyle w:val="StyleBoldUnderline"/>
        </w:rPr>
        <w:t xml:space="preserve"> and present </w:t>
      </w:r>
      <w:r w:rsidRPr="00634767">
        <w:rPr>
          <w:rStyle w:val="StyleBoldUnderline"/>
          <w:highlight w:val="yellow"/>
        </w:rPr>
        <w:t>danger</w:t>
      </w:r>
      <w:r w:rsidRPr="00F54122">
        <w:rPr>
          <w:sz w:val="16"/>
        </w:rPr>
        <w:t xml:space="preserve"> to Israel than Iran does today. </w:t>
      </w:r>
      <w:r w:rsidRPr="00634767">
        <w:rPr>
          <w:rStyle w:val="StyleBoldUnderline"/>
          <w:highlight w:val="yellow"/>
        </w:rPr>
        <w:t>What is clearer is that Netanyahu lacks</w:t>
      </w:r>
      <w:r w:rsidRPr="00D5031A">
        <w:rPr>
          <w:rStyle w:val="StyleBoldUnderline"/>
        </w:rPr>
        <w:t xml:space="preserve"> the </w:t>
      </w:r>
      <w:r w:rsidRPr="00634767">
        <w:rPr>
          <w:rStyle w:val="StyleBoldUnderline"/>
          <w:highlight w:val="yellow"/>
        </w:rPr>
        <w:t>support</w:t>
      </w:r>
      <w:r w:rsidRPr="00D5031A">
        <w:rPr>
          <w:rStyle w:val="StyleBoldUnderline"/>
        </w:rPr>
        <w:t xml:space="preserve"> of much of Israel’s </w:t>
      </w:r>
      <w:r w:rsidRPr="00F54122">
        <w:rPr>
          <w:sz w:val="16"/>
        </w:rPr>
        <w:t xml:space="preserve">highly respected </w:t>
      </w:r>
      <w:r w:rsidRPr="00D5031A">
        <w:rPr>
          <w:rStyle w:val="StyleBoldUnderline"/>
        </w:rPr>
        <w:t>national security establishment</w:t>
      </w:r>
      <w:r w:rsidRPr="00F54122">
        <w:rPr>
          <w:sz w:val="16"/>
        </w:rPr>
        <w:t xml:space="preserve">. Many former top intelligence and military officials have spoken out publicly against Netanyahu’s hardline Iran policy, with at least one of them questioning whether Iran is actually seeking a nuclear weapon. Another former chief of staff of the Israeli Defense Forces told The Independent that, “It is quite clear that </w:t>
      </w:r>
      <w:r w:rsidRPr="00634767">
        <w:rPr>
          <w:rStyle w:val="StyleBoldUnderline"/>
          <w:highlight w:val="yellow"/>
        </w:rPr>
        <w:t>much if not all of the IDF</w:t>
      </w:r>
      <w:r w:rsidRPr="00D5031A">
        <w:rPr>
          <w:rStyle w:val="StyleBoldUnderline"/>
        </w:rPr>
        <w:t xml:space="preserve"> [Israeli Defence Forces] </w:t>
      </w:r>
      <w:r w:rsidRPr="00634767">
        <w:rPr>
          <w:rStyle w:val="StyleBoldUnderline"/>
          <w:highlight w:val="yellow"/>
        </w:rPr>
        <w:t>leadership do not support military action</w:t>
      </w:r>
      <w:r w:rsidRPr="00F54122">
        <w:rPr>
          <w:sz w:val="16"/>
        </w:rPr>
        <w:t xml:space="preserve"> at this point…. In the past the advice of the head of the IDF and the head of Mossad had led to military action being stopped.”</w:t>
      </w:r>
    </w:p>
    <w:p w:rsidR="00035E2A" w:rsidRDefault="00035E2A" w:rsidP="00035E2A">
      <w:pPr>
        <w:pStyle w:val="Heading4"/>
      </w:pPr>
      <w:r w:rsidRPr="009D69D0">
        <w:t xml:space="preserve">No one would intervene </w:t>
      </w:r>
    </w:p>
    <w:p w:rsidR="00035E2A" w:rsidRPr="009D69D0" w:rsidRDefault="00035E2A" w:rsidP="00035E2A">
      <w:pPr>
        <w:rPr>
          <w:color w:val="000000"/>
        </w:rPr>
      </w:pPr>
      <w:r w:rsidRPr="009D69D0">
        <w:rPr>
          <w:b/>
          <w:bCs/>
          <w:color w:val="000000"/>
        </w:rPr>
        <w:t xml:space="preserve">Poor </w:t>
      </w:r>
      <w:r>
        <w:rPr>
          <w:b/>
          <w:bCs/>
          <w:color w:val="000000"/>
        </w:rPr>
        <w:t>12</w:t>
      </w:r>
      <w:r w:rsidRPr="009D69D0">
        <w:rPr>
          <w:color w:val="000000"/>
        </w:rPr>
        <w:t xml:space="preserve"> (Jeff, 2/16/12,</w:t>
      </w:r>
      <w:r w:rsidRPr="009D69D0">
        <w:rPr>
          <w:rStyle w:val="apple-converted-space"/>
          <w:color w:val="000000"/>
          <w:sz w:val="16"/>
          <w:szCs w:val="12"/>
        </w:rPr>
        <w:t> </w:t>
      </w:r>
      <w:r w:rsidRPr="004D2095">
        <w:t>http://dailycaller.com/2012/02/16/krauthammer-israeli-strike-on-iran-will-not-cause-a-world-war-video/</w:t>
      </w:r>
      <w:r w:rsidRPr="009D69D0">
        <w:rPr>
          <w:color w:val="000000"/>
        </w:rPr>
        <w:t>,)</w:t>
      </w:r>
    </w:p>
    <w:p w:rsidR="00035E2A" w:rsidRPr="009D69D0" w:rsidRDefault="00035E2A" w:rsidP="00035E2A">
      <w:pPr>
        <w:rPr>
          <w:rFonts w:cs="Arial"/>
          <w:color w:val="000000"/>
          <w:sz w:val="16"/>
          <w:szCs w:val="12"/>
        </w:rPr>
      </w:pPr>
    </w:p>
    <w:p w:rsidR="00035E2A" w:rsidRPr="009D69D0" w:rsidRDefault="00035E2A" w:rsidP="00035E2A">
      <w:pPr>
        <w:rPr>
          <w:rFonts w:cs="Arial"/>
          <w:color w:val="000000"/>
          <w:u w:val="single"/>
        </w:rPr>
      </w:pPr>
      <w:r w:rsidRPr="009D69D0">
        <w:rPr>
          <w:rFonts w:cs="Arial"/>
          <w:color w:val="000000"/>
          <w:sz w:val="16"/>
        </w:rPr>
        <w:t xml:space="preserve">On Wednesday’s “Special Report Online” segment on FoxNews.com, syndicated columnist Charles </w:t>
      </w:r>
      <w:r w:rsidRPr="009D69D0">
        <w:rPr>
          <w:rFonts w:cs="Arial"/>
          <w:color w:val="000000"/>
          <w:u w:val="single"/>
        </w:rPr>
        <w:t xml:space="preserve">Krauthammer said that if Israel decides to attack Iran in order to thwart its development of nuclear weapons, the </w:t>
      </w:r>
      <w:r w:rsidRPr="00634767">
        <w:rPr>
          <w:rFonts w:cs="Arial"/>
          <w:color w:val="000000"/>
          <w:highlight w:val="yellow"/>
          <w:u w:val="single"/>
        </w:rPr>
        <w:t>collateral damage wouldn’t start a third world war</w:t>
      </w:r>
      <w:r w:rsidRPr="009D69D0">
        <w:rPr>
          <w:rFonts w:cs="Arial"/>
          <w:color w:val="000000"/>
          <w:u w:val="single"/>
        </w:rPr>
        <w:t>.</w:t>
      </w:r>
    </w:p>
    <w:p w:rsidR="00035E2A" w:rsidRPr="009D69D0" w:rsidRDefault="00035E2A" w:rsidP="00035E2A">
      <w:pPr>
        <w:rPr>
          <w:rFonts w:cs="Arial"/>
          <w:color w:val="000000"/>
          <w:sz w:val="16"/>
        </w:rPr>
      </w:pPr>
      <w:r w:rsidRPr="009D69D0">
        <w:rPr>
          <w:rFonts w:cs="Arial"/>
          <w:color w:val="000000"/>
          <w:u w:val="single"/>
        </w:rPr>
        <w:t>Krauthammer based that hypothesis on Iran not having allies that would be willing to intervene significantly on a military level</w:t>
      </w:r>
      <w:r w:rsidRPr="009D69D0">
        <w:rPr>
          <w:rFonts w:cs="Arial"/>
          <w:color w:val="000000"/>
          <w:sz w:val="16"/>
        </w:rPr>
        <w:t>. (RELATED: More analysis from Charles Krauthammer)</w:t>
      </w:r>
    </w:p>
    <w:p w:rsidR="00035E2A" w:rsidRPr="009D69D0" w:rsidRDefault="00035E2A" w:rsidP="00035E2A">
      <w:pPr>
        <w:rPr>
          <w:rFonts w:cs="Arial"/>
          <w:color w:val="000000"/>
          <w:sz w:val="16"/>
        </w:rPr>
      </w:pPr>
      <w:r w:rsidRPr="009D69D0">
        <w:rPr>
          <w:rFonts w:cs="Arial"/>
          <w:color w:val="000000"/>
          <w:sz w:val="16"/>
        </w:rPr>
        <w:t>“</w:t>
      </w:r>
      <w:r w:rsidRPr="009D69D0">
        <w:rPr>
          <w:rFonts w:cs="Arial"/>
          <w:color w:val="000000"/>
          <w:u w:val="single"/>
        </w:rPr>
        <w:t>It could cause a regional war,”</w:t>
      </w:r>
      <w:r w:rsidRPr="009D69D0">
        <w:rPr>
          <w:rFonts w:cs="Arial"/>
          <w:color w:val="000000"/>
          <w:sz w:val="16"/>
        </w:rPr>
        <w:t xml:space="preserve"> Krauthammer said. “</w:t>
      </w:r>
      <w:r w:rsidRPr="00634767">
        <w:rPr>
          <w:rFonts w:cs="Arial"/>
          <w:color w:val="000000"/>
          <w:highlight w:val="yellow"/>
          <w:u w:val="single"/>
        </w:rPr>
        <w:t xml:space="preserve">It will not cause a world war </w:t>
      </w:r>
      <w:r w:rsidRPr="009D69D0">
        <w:rPr>
          <w:rFonts w:cs="Arial"/>
          <w:color w:val="000000"/>
          <w:u w:val="single"/>
        </w:rPr>
        <w:t>by any means</w:t>
      </w:r>
      <w:r w:rsidRPr="009D69D0">
        <w:rPr>
          <w:rFonts w:cs="Arial"/>
          <w:color w:val="000000"/>
          <w:sz w:val="16"/>
        </w:rPr>
        <w:t xml:space="preserve">. It’s not August 1914, </w:t>
      </w:r>
      <w:r w:rsidRPr="009D69D0">
        <w:rPr>
          <w:rFonts w:cs="Arial"/>
          <w:color w:val="000000"/>
          <w:u w:val="single"/>
        </w:rPr>
        <w:t xml:space="preserve">because </w:t>
      </w:r>
      <w:r w:rsidRPr="00634767">
        <w:rPr>
          <w:rFonts w:cs="Arial"/>
          <w:color w:val="000000"/>
          <w:highlight w:val="yellow"/>
          <w:u w:val="single"/>
        </w:rPr>
        <w:t>Iran has no great power allies</w:t>
      </w:r>
      <w:r w:rsidRPr="009D69D0">
        <w:rPr>
          <w:rFonts w:cs="Arial"/>
          <w:color w:val="000000"/>
          <w:u w:val="single"/>
        </w:rPr>
        <w:t xml:space="preserve"> </w:t>
      </w:r>
      <w:r w:rsidRPr="00634767">
        <w:rPr>
          <w:rFonts w:cs="Arial"/>
          <w:color w:val="000000"/>
          <w:highlight w:val="yellow"/>
          <w:u w:val="single"/>
        </w:rPr>
        <w:t>who will intervene</w:t>
      </w:r>
      <w:r w:rsidRPr="009D69D0">
        <w:rPr>
          <w:rFonts w:cs="Arial"/>
          <w:color w:val="000000"/>
          <w:u w:val="single"/>
        </w:rPr>
        <w:t xml:space="preserve"> militarily.  </w:t>
      </w:r>
      <w:r w:rsidRPr="00634767">
        <w:rPr>
          <w:rFonts w:cs="Arial"/>
          <w:color w:val="000000"/>
          <w:highlight w:val="yellow"/>
          <w:u w:val="single"/>
        </w:rPr>
        <w:t>Iran is going to be alone</w:t>
      </w:r>
      <w:r w:rsidRPr="009D69D0">
        <w:rPr>
          <w:rFonts w:cs="Arial"/>
          <w:color w:val="000000"/>
          <w:u w:val="single"/>
        </w:rPr>
        <w:t xml:space="preserve"> with its clients, Syria, Hezbollah and Hamas — all of whom are on their heels right now.”</w:t>
      </w:r>
    </w:p>
    <w:p w:rsidR="00035E2A" w:rsidRPr="009D69D0" w:rsidRDefault="00035E2A" w:rsidP="00035E2A">
      <w:pPr>
        <w:rPr>
          <w:rFonts w:cs="Arial"/>
          <w:color w:val="000000"/>
          <w:u w:val="single"/>
        </w:rPr>
      </w:pPr>
      <w:r w:rsidRPr="009D69D0">
        <w:rPr>
          <w:rFonts w:cs="Arial"/>
          <w:color w:val="000000"/>
          <w:sz w:val="16"/>
        </w:rPr>
        <w:t xml:space="preserve">He said </w:t>
      </w:r>
      <w:r w:rsidRPr="00634767">
        <w:rPr>
          <w:rFonts w:cs="Arial"/>
          <w:color w:val="000000"/>
          <w:highlight w:val="yellow"/>
          <w:u w:val="single"/>
        </w:rPr>
        <w:t>it would require Iran acting</w:t>
      </w:r>
      <w:r w:rsidRPr="009D69D0">
        <w:rPr>
          <w:rFonts w:cs="Arial"/>
          <w:color w:val="000000"/>
          <w:u w:val="single"/>
        </w:rPr>
        <w:t xml:space="preserve"> out in an </w:t>
      </w:r>
      <w:r w:rsidRPr="00634767">
        <w:rPr>
          <w:rFonts w:cs="Arial"/>
          <w:color w:val="000000"/>
          <w:highlight w:val="yellow"/>
          <w:u w:val="single"/>
        </w:rPr>
        <w:t>irrational</w:t>
      </w:r>
      <w:r w:rsidRPr="009D69D0">
        <w:rPr>
          <w:rFonts w:cs="Arial"/>
          <w:color w:val="000000"/>
          <w:u w:val="single"/>
        </w:rPr>
        <w:t xml:space="preserve"> way </w:t>
      </w:r>
      <w:r w:rsidRPr="00634767">
        <w:rPr>
          <w:rFonts w:cs="Arial"/>
          <w:color w:val="000000"/>
          <w:highlight w:val="yellow"/>
          <w:u w:val="single"/>
        </w:rPr>
        <w:t>and luring the U</w:t>
      </w:r>
      <w:r w:rsidRPr="009D69D0">
        <w:rPr>
          <w:rFonts w:cs="Arial"/>
          <w:color w:val="000000"/>
          <w:sz w:val="16"/>
        </w:rPr>
        <w:t xml:space="preserve">nited </w:t>
      </w:r>
      <w:r w:rsidRPr="00634767">
        <w:rPr>
          <w:rFonts w:cs="Arial"/>
          <w:color w:val="000000"/>
          <w:highlight w:val="yellow"/>
          <w:u w:val="single"/>
        </w:rPr>
        <w:t>S</w:t>
      </w:r>
      <w:r w:rsidRPr="009D69D0">
        <w:rPr>
          <w:rFonts w:cs="Arial"/>
          <w:color w:val="000000"/>
          <w:sz w:val="16"/>
        </w:rPr>
        <w:t xml:space="preserve">tates </w:t>
      </w:r>
      <w:r w:rsidRPr="00634767">
        <w:rPr>
          <w:rFonts w:cs="Arial"/>
          <w:color w:val="000000"/>
          <w:highlight w:val="yellow"/>
          <w:u w:val="single"/>
        </w:rPr>
        <w:t>into engagement</w:t>
      </w:r>
      <w:r w:rsidRPr="009D69D0">
        <w:rPr>
          <w:rFonts w:cs="Arial"/>
          <w:color w:val="000000"/>
          <w:u w:val="single"/>
        </w:rPr>
        <w:t xml:space="preserve"> for any conflict to become more widespread.</w:t>
      </w:r>
    </w:p>
    <w:p w:rsidR="00035E2A" w:rsidRPr="009D69D0" w:rsidRDefault="00035E2A" w:rsidP="00035E2A">
      <w:pPr>
        <w:rPr>
          <w:rFonts w:cs="Arial"/>
          <w:color w:val="000000"/>
          <w:sz w:val="16"/>
        </w:rPr>
      </w:pPr>
      <w:r w:rsidRPr="009D69D0">
        <w:rPr>
          <w:rFonts w:cs="Arial"/>
          <w:color w:val="000000"/>
          <w:u w:val="single"/>
        </w:rPr>
        <w:t xml:space="preserve">“If Iran is smart, </w:t>
      </w:r>
      <w:r w:rsidRPr="00634767">
        <w:rPr>
          <w:rFonts w:cs="Arial"/>
          <w:color w:val="000000"/>
          <w:highlight w:val="yellow"/>
          <w:u w:val="single"/>
        </w:rPr>
        <w:t>it will not attack the U</w:t>
      </w:r>
      <w:r w:rsidRPr="009D69D0">
        <w:rPr>
          <w:rFonts w:cs="Arial"/>
          <w:color w:val="000000"/>
          <w:sz w:val="16"/>
        </w:rPr>
        <w:t xml:space="preserve">nited </w:t>
      </w:r>
      <w:r w:rsidRPr="00634767">
        <w:rPr>
          <w:rFonts w:cs="Arial"/>
          <w:color w:val="000000"/>
          <w:highlight w:val="yellow"/>
          <w:u w:val="single"/>
        </w:rPr>
        <w:t>S</w:t>
      </w:r>
      <w:r w:rsidRPr="009D69D0">
        <w:rPr>
          <w:rFonts w:cs="Arial"/>
          <w:color w:val="000000"/>
          <w:sz w:val="16"/>
        </w:rPr>
        <w:t xml:space="preserve">tates </w:t>
      </w:r>
      <w:r w:rsidRPr="009D69D0">
        <w:rPr>
          <w:rFonts w:cs="Arial"/>
          <w:color w:val="000000"/>
          <w:u w:val="single"/>
        </w:rPr>
        <w:t xml:space="preserve">in retaliation because </w:t>
      </w:r>
      <w:r w:rsidRPr="00634767">
        <w:rPr>
          <w:rFonts w:cs="Arial"/>
          <w:color w:val="000000"/>
          <w:highlight w:val="yellow"/>
          <w:u w:val="single"/>
        </w:rPr>
        <w:t>that would involve us</w:t>
      </w:r>
      <w:r w:rsidRPr="009D69D0">
        <w:rPr>
          <w:rFonts w:cs="Arial"/>
          <w:color w:val="000000"/>
          <w:sz w:val="16"/>
        </w:rPr>
        <w:t>,” he said. “It would retaliate against Israel and it could remain a limited engagement. Now of course, irrationality is possible and you cannot predict. If the Iranians either close the Strait of Hormuz or attack Americans at the naval facility in Bahrain, that would be suicide because that would occasion American intervention, almost like Wilson in the First World War in the sinking of the Lusitania. You don’t do that if you’re rational, but who knows. The Iranians haven’t always been rational.”</w:t>
      </w:r>
    </w:p>
    <w:p w:rsidR="00035E2A" w:rsidRPr="006776B7" w:rsidRDefault="00035E2A" w:rsidP="00035E2A"/>
    <w:p w:rsidR="00035E2A" w:rsidRPr="001150D8" w:rsidRDefault="00035E2A" w:rsidP="00035E2A"/>
    <w:p w:rsidR="00035E2A" w:rsidRDefault="00035E2A" w:rsidP="00035E2A">
      <w:pPr>
        <w:rPr>
          <w:rStyle w:val="StyleBoldUnderline"/>
        </w:rPr>
      </w:pPr>
    </w:p>
    <w:p w:rsidR="00035E2A" w:rsidRDefault="00035E2A" w:rsidP="00035E2A">
      <w:pPr>
        <w:pStyle w:val="Heading4"/>
      </w:pPr>
      <w:r>
        <w:t>No PC</w:t>
      </w:r>
    </w:p>
    <w:p w:rsidR="00035E2A" w:rsidRDefault="00035E2A" w:rsidP="00035E2A">
      <w:r>
        <w:rPr>
          <w:b/>
        </w:rPr>
        <w:t xml:space="preserve">Cook, 3/17/14 </w:t>
      </w:r>
      <w:r>
        <w:t xml:space="preserve">– editor of the Cook Political Report for National Journal (Charlie, “6 Ways Washington Will Stay the Same” </w:t>
      </w:r>
      <w:hyperlink r:id="rId22" w:history="1">
        <w:r w:rsidRPr="00197C4B">
          <w:rPr>
            <w:rStyle w:val="Hyperlink"/>
          </w:rPr>
          <w:t>http://www.nationaljournal.com/off-to-the-races/6-ways-washington-will-stay-the-same-20140317</w:t>
        </w:r>
      </w:hyperlink>
      <w:r>
        <w:t>)</w:t>
      </w:r>
    </w:p>
    <w:p w:rsidR="00035E2A" w:rsidRPr="004D6828" w:rsidRDefault="00035E2A" w:rsidP="00035E2A"/>
    <w:p w:rsidR="00035E2A" w:rsidRPr="00FF5C5E" w:rsidRDefault="00035E2A" w:rsidP="00035E2A">
      <w:pPr>
        <w:rPr>
          <w:sz w:val="16"/>
        </w:rPr>
      </w:pPr>
      <w:r w:rsidRPr="00FF5C5E">
        <w:rPr>
          <w:sz w:val="16"/>
        </w:rPr>
        <w:t xml:space="preserve">3. President </w:t>
      </w:r>
      <w:r w:rsidRPr="00FF5C5E">
        <w:rPr>
          <w:rStyle w:val="StyleBoldUnderline"/>
          <w:highlight w:val="yellow"/>
        </w:rPr>
        <w:t>Obama's</w:t>
      </w:r>
      <w:r w:rsidRPr="004D6828">
        <w:rPr>
          <w:rStyle w:val="StyleBoldUnderline"/>
        </w:rPr>
        <w:t xml:space="preserve"> job-</w:t>
      </w:r>
      <w:r w:rsidRPr="001D6191">
        <w:rPr>
          <w:rStyle w:val="StyleBoldUnderline"/>
        </w:rPr>
        <w:t xml:space="preserve">approval </w:t>
      </w:r>
      <w:r w:rsidRPr="00FF5C5E">
        <w:rPr>
          <w:rStyle w:val="StyleBoldUnderline"/>
          <w:highlight w:val="yellow"/>
        </w:rPr>
        <w:t>ratings are</w:t>
      </w:r>
      <w:r w:rsidRPr="004D6828">
        <w:rPr>
          <w:rStyle w:val="StyleBoldUnderline"/>
        </w:rPr>
        <w:t xml:space="preserve"> </w:t>
      </w:r>
      <w:r w:rsidRPr="001D6191">
        <w:rPr>
          <w:rStyle w:val="StyleBoldUnderline"/>
        </w:rPr>
        <w:t xml:space="preserve">very </w:t>
      </w:r>
      <w:r w:rsidRPr="00FF5C5E">
        <w:rPr>
          <w:rStyle w:val="StyleBoldUnderline"/>
          <w:highlight w:val="yellow"/>
        </w:rPr>
        <w:t>likely to remain</w:t>
      </w:r>
      <w:r w:rsidRPr="004D6828">
        <w:rPr>
          <w:rStyle w:val="StyleBoldUnderline"/>
        </w:rPr>
        <w:t xml:space="preserve"> pretty much </w:t>
      </w:r>
      <w:r w:rsidRPr="00FF5C5E">
        <w:rPr>
          <w:rStyle w:val="StyleBoldUnderline"/>
          <w:highlight w:val="yellow"/>
        </w:rPr>
        <w:t xml:space="preserve">where they are today, </w:t>
      </w:r>
      <w:r w:rsidRPr="001D6191">
        <w:rPr>
          <w:rStyle w:val="StyleBoldUnderline"/>
        </w:rPr>
        <w:t>which means</w:t>
      </w:r>
      <w:r w:rsidRPr="00FF5C5E">
        <w:rPr>
          <w:rStyle w:val="StyleBoldUnderline"/>
          <w:highlight w:val="yellow"/>
        </w:rPr>
        <w:t xml:space="preserve"> he will be running</w:t>
      </w:r>
      <w:r w:rsidRPr="004D6828">
        <w:rPr>
          <w:rStyle w:val="StyleBoldUnderline"/>
        </w:rPr>
        <w:t xml:space="preserve"> pretty </w:t>
      </w:r>
      <w:r w:rsidRPr="00FF5C5E">
        <w:rPr>
          <w:rStyle w:val="Emphasis"/>
          <w:highlight w:val="yellow"/>
        </w:rPr>
        <w:t>low on political capital</w:t>
      </w:r>
      <w:r w:rsidRPr="00FF5C5E">
        <w:rPr>
          <w:sz w:val="16"/>
        </w:rPr>
        <w:t xml:space="preserve">. His approval generally oscillates between 38 and 46 percent in most polls, with disapproval usually between 50 and 54 percent (looking only at polls using live interviewers). Obama's approval ratings have ranged from as low as 38 percent in Fox and occasional Gallup nightly tracking to as high as 46 percent in polling by ABC News/Washington Post, CBS News/New York Times, and at times, Gallup. Most often, the president's approval rating runs around 41 percent, as NBC News/Wall Street Journal and the most recent CBS/NYT poll found. Obama's disapproval numbers have run from as low as 47 percent in older CBS News polls to as high as 54 percent in NBC/WSJ's and Fox's polling (there is a Bloomberg News poll that was something of an outlier that showed 48 percent for both approval and disapproval of the president). The most recent (March 14-16) Gallup tracking shows 40 percent approval, 55 percent disapproval. If Obama were a stock, you would say he has a narrow trading range, with a high floor and a low ceiling. </w:t>
      </w:r>
      <w:r w:rsidRPr="00E66D88">
        <w:rPr>
          <w:rStyle w:val="StyleBoldUnderline"/>
        </w:rPr>
        <w:t>Barring some cataclysmic event, his approval is unlikely to stay below 38 percent or above 46 percent for long, meaning that his political capital will rema</w:t>
      </w:r>
      <w:r w:rsidRPr="001D6191">
        <w:rPr>
          <w:rStyle w:val="StyleBoldUnderline"/>
        </w:rPr>
        <w:t>in pretty low</w:t>
      </w:r>
      <w:r w:rsidRPr="00FF5C5E">
        <w:rPr>
          <w:rStyle w:val="StyleBoldUnderline"/>
          <w:highlight w:val="yellow"/>
        </w:rPr>
        <w:t xml:space="preserve"> for the </w:t>
      </w:r>
      <w:r w:rsidRPr="00FF5C5E">
        <w:rPr>
          <w:rStyle w:val="Emphasis"/>
          <w:highlight w:val="yellow"/>
        </w:rPr>
        <w:t>duration</w:t>
      </w:r>
      <w:r w:rsidRPr="00FF5C5E">
        <w:rPr>
          <w:rStyle w:val="StyleBoldUnderline"/>
          <w:highlight w:val="yellow"/>
        </w:rPr>
        <w:t xml:space="preserve"> of his presidency</w:t>
      </w:r>
      <w:r w:rsidRPr="00FF5C5E">
        <w:rPr>
          <w:sz w:val="16"/>
        </w:rPr>
        <w:t xml:space="preserve">. 4. </w:t>
      </w:r>
      <w:r w:rsidRPr="001D6191">
        <w:rPr>
          <w:rStyle w:val="StyleBoldUnderline"/>
        </w:rPr>
        <w:t>Obama's</w:t>
      </w:r>
      <w:r w:rsidRPr="00FF5C5E">
        <w:rPr>
          <w:rStyle w:val="StyleBoldUnderline"/>
          <w:highlight w:val="yellow"/>
        </w:rPr>
        <w:t xml:space="preserve"> relations</w:t>
      </w:r>
      <w:r w:rsidRPr="00E66D88">
        <w:rPr>
          <w:rStyle w:val="StyleBoldUnderline"/>
        </w:rPr>
        <w:t xml:space="preserve"> </w:t>
      </w:r>
      <w:r w:rsidRPr="00FF5C5E">
        <w:rPr>
          <w:rStyle w:val="StyleBoldUnderline"/>
          <w:highlight w:val="yellow"/>
        </w:rPr>
        <w:t xml:space="preserve">with Congress will </w:t>
      </w:r>
      <w:r w:rsidRPr="00FF5C5E">
        <w:rPr>
          <w:rStyle w:val="Emphasis"/>
          <w:highlight w:val="yellow"/>
        </w:rPr>
        <w:t>remain</w:t>
      </w:r>
      <w:r w:rsidRPr="00FF5C5E">
        <w:rPr>
          <w:rStyle w:val="StyleBoldUnderline"/>
          <w:highlight w:val="yellow"/>
        </w:rPr>
        <w:t xml:space="preserve"> </w:t>
      </w:r>
      <w:r w:rsidRPr="00FF5C5E">
        <w:rPr>
          <w:rStyle w:val="Emphasis"/>
          <w:highlight w:val="yellow"/>
        </w:rPr>
        <w:t>poor</w:t>
      </w:r>
      <w:r w:rsidRPr="00E66D88">
        <w:rPr>
          <w:rStyle w:val="StyleBoldUnderline"/>
        </w:rPr>
        <w:t xml:space="preserve"> for the duration of his time in office</w:t>
      </w:r>
      <w:r w:rsidRPr="00FF5C5E">
        <w:rPr>
          <w:sz w:val="16"/>
        </w:rPr>
        <w:t>, pretty much as they have been since his earliest days in the White House. More specifically</w:t>
      </w:r>
      <w:r w:rsidRPr="00E66D88">
        <w:rPr>
          <w:rStyle w:val="StyleBoldUnderline"/>
        </w:rPr>
        <w:t xml:space="preserve">, </w:t>
      </w:r>
      <w:r w:rsidRPr="00FF5C5E">
        <w:rPr>
          <w:rStyle w:val="StyleBoldUnderline"/>
          <w:highlight w:val="yellow"/>
        </w:rPr>
        <w:t xml:space="preserve">Obama </w:t>
      </w:r>
      <w:r w:rsidRPr="001D6191">
        <w:rPr>
          <w:rStyle w:val="StyleBoldUnderline"/>
        </w:rPr>
        <w:t xml:space="preserve">and his White House </w:t>
      </w:r>
      <w:r w:rsidRPr="00FF5C5E">
        <w:rPr>
          <w:rStyle w:val="StyleBoldUnderline"/>
          <w:highlight w:val="yellow"/>
        </w:rPr>
        <w:t xml:space="preserve">have </w:t>
      </w:r>
      <w:r w:rsidRPr="00FF5C5E">
        <w:rPr>
          <w:rStyle w:val="Emphasis"/>
          <w:highlight w:val="yellow"/>
        </w:rPr>
        <w:t>no</w:t>
      </w:r>
      <w:r w:rsidRPr="00FF5C5E">
        <w:rPr>
          <w:rStyle w:val="StyleBoldUnderline"/>
          <w:highlight w:val="yellow"/>
        </w:rPr>
        <w:t xml:space="preserve"> relationship</w:t>
      </w:r>
      <w:r w:rsidRPr="00E66D88">
        <w:rPr>
          <w:rStyle w:val="StyleBoldUnderline"/>
        </w:rPr>
        <w:t xml:space="preserve"> at all </w:t>
      </w:r>
      <w:r w:rsidRPr="00FF5C5E">
        <w:rPr>
          <w:rStyle w:val="StyleBoldUnderline"/>
          <w:highlight w:val="yellow"/>
        </w:rPr>
        <w:t>with</w:t>
      </w:r>
      <w:r w:rsidRPr="00E66D88">
        <w:rPr>
          <w:rStyle w:val="StyleBoldUnderline"/>
        </w:rPr>
        <w:t xml:space="preserve"> the tea party and most conservative </w:t>
      </w:r>
      <w:r w:rsidRPr="00FF5C5E">
        <w:rPr>
          <w:rStyle w:val="StyleBoldUnderline"/>
          <w:highlight w:val="yellow"/>
        </w:rPr>
        <w:t>Republicans</w:t>
      </w:r>
      <w:r w:rsidRPr="00E66D88">
        <w:rPr>
          <w:rStyle w:val="StyleBoldUnderline"/>
        </w:rPr>
        <w:t xml:space="preserve"> on Capitol Hill, an awful relationship with the more establishment Republicans, </w:t>
      </w:r>
      <w:r w:rsidRPr="00FF5C5E">
        <w:rPr>
          <w:rStyle w:val="StyleBoldUnderline"/>
          <w:highlight w:val="yellow"/>
        </w:rPr>
        <w:t>and a distant</w:t>
      </w:r>
      <w:r w:rsidRPr="00E66D88">
        <w:rPr>
          <w:rStyle w:val="StyleBoldUnderline"/>
        </w:rPr>
        <w:t xml:space="preserve"> and uncomfortable </w:t>
      </w:r>
      <w:r w:rsidRPr="00FF5C5E">
        <w:rPr>
          <w:rStyle w:val="StyleBoldUnderline"/>
          <w:highlight w:val="yellow"/>
        </w:rPr>
        <w:t>relationship with</w:t>
      </w:r>
      <w:r w:rsidRPr="00E66D88">
        <w:rPr>
          <w:rStyle w:val="StyleBoldUnderline"/>
        </w:rPr>
        <w:t xml:space="preserve"> congressional </w:t>
      </w:r>
      <w:r w:rsidRPr="00FF5C5E">
        <w:rPr>
          <w:rStyle w:val="Emphasis"/>
          <w:highlight w:val="yellow"/>
        </w:rPr>
        <w:t>Democrats</w:t>
      </w:r>
      <w:r w:rsidRPr="00FF5C5E">
        <w:rPr>
          <w:sz w:val="16"/>
        </w:rPr>
        <w:t>. Perhaps the title of the movie He's Just Not That Into You pretty much describes how the president's attitude toward his own party members seems to be, and their view of him has become pretty much reciprocal. It's hard to see how any of that changes either before or after the 2014 midterms.</w:t>
      </w:r>
    </w:p>
    <w:p w:rsidR="00035E2A" w:rsidRDefault="00035E2A" w:rsidP="00035E2A"/>
    <w:p w:rsidR="00035E2A" w:rsidRDefault="00035E2A" w:rsidP="00035E2A">
      <w:pPr>
        <w:pStyle w:val="Heading4"/>
      </w:pPr>
      <w:r>
        <w:t>CIA fight thumps</w:t>
      </w:r>
    </w:p>
    <w:p w:rsidR="00035E2A" w:rsidRDefault="00035E2A" w:rsidP="00035E2A">
      <w:r>
        <w:rPr>
          <w:b/>
        </w:rPr>
        <w:t xml:space="preserve">Klapper, 3/24/14 </w:t>
      </w:r>
      <w:r>
        <w:t xml:space="preserve">(Bradley, “Terror Report Release May Fuel The Spat Between Congress And The CIA” Associated Press, </w:t>
      </w:r>
      <w:hyperlink r:id="rId23" w:history="1">
        <w:r w:rsidRPr="005B3A57">
          <w:rPr>
            <w:rStyle w:val="Hyperlink"/>
          </w:rPr>
          <w:t>http://www.huffingtonpost.com/2014/03/24/terror-report-congress_n_5020547.html</w:t>
        </w:r>
      </w:hyperlink>
      <w:r>
        <w:t>)</w:t>
      </w:r>
    </w:p>
    <w:p w:rsidR="00035E2A" w:rsidRDefault="00035E2A" w:rsidP="00035E2A"/>
    <w:p w:rsidR="00035E2A" w:rsidRPr="00FF5C5E" w:rsidRDefault="00035E2A" w:rsidP="00035E2A">
      <w:pPr>
        <w:rPr>
          <w:sz w:val="16"/>
        </w:rPr>
      </w:pPr>
      <w:r w:rsidRPr="00FF5C5E">
        <w:rPr>
          <w:rStyle w:val="StyleBoldUnderline"/>
          <w:highlight w:val="yellow"/>
        </w:rPr>
        <w:t xml:space="preserve">If senators vote </w:t>
      </w:r>
      <w:r w:rsidRPr="00FF5C5E">
        <w:rPr>
          <w:rStyle w:val="Emphasis"/>
          <w:highlight w:val="yellow"/>
        </w:rPr>
        <w:t>this week</w:t>
      </w:r>
      <w:r w:rsidRPr="00FF5C5E">
        <w:rPr>
          <w:rStyle w:val="StyleBoldUnderline"/>
          <w:highlight w:val="yellow"/>
        </w:rPr>
        <w:t xml:space="preserve"> to release key sections of a</w:t>
      </w:r>
      <w:r w:rsidRPr="00FF5C5E">
        <w:rPr>
          <w:sz w:val="16"/>
        </w:rPr>
        <w:t xml:space="preserve"> voluminous </w:t>
      </w:r>
      <w:r w:rsidRPr="00FF5C5E">
        <w:rPr>
          <w:rStyle w:val="StyleBoldUnderline"/>
          <w:highlight w:val="yellow"/>
        </w:rPr>
        <w:t>report</w:t>
      </w:r>
      <w:r w:rsidRPr="00635935">
        <w:rPr>
          <w:rStyle w:val="StyleBoldUnderline"/>
        </w:rPr>
        <w:t xml:space="preserve"> on terrorist interrogations, </w:t>
      </w:r>
      <w:r w:rsidRPr="00FF5C5E">
        <w:rPr>
          <w:rStyle w:val="StyleBoldUnderline"/>
          <w:highlight w:val="yellow"/>
        </w:rPr>
        <w:t>a</w:t>
      </w:r>
      <w:r w:rsidRPr="001D6191">
        <w:rPr>
          <w:rStyle w:val="StyleBoldUnderline"/>
        </w:rPr>
        <w:t xml:space="preserve">n already </w:t>
      </w:r>
      <w:r w:rsidRPr="00FF5C5E">
        <w:rPr>
          <w:rStyle w:val="StyleBoldUnderline"/>
          <w:highlight w:val="yellow"/>
        </w:rPr>
        <w:t>strained</w:t>
      </w:r>
      <w:r w:rsidRPr="00635935">
        <w:rPr>
          <w:rStyle w:val="StyleBoldUnderline"/>
        </w:rPr>
        <w:t xml:space="preserve"> </w:t>
      </w:r>
      <w:r w:rsidRPr="00FF5C5E">
        <w:rPr>
          <w:rStyle w:val="StyleBoldUnderline"/>
          <w:highlight w:val="yellow"/>
        </w:rPr>
        <w:t>relationship between lawmakers and the CIA could become</w:t>
      </w:r>
      <w:r w:rsidRPr="00635935">
        <w:rPr>
          <w:rStyle w:val="StyleBoldUnderline"/>
        </w:rPr>
        <w:t xml:space="preserve"> even </w:t>
      </w:r>
      <w:r w:rsidRPr="00FF5C5E">
        <w:rPr>
          <w:rStyle w:val="StyleBoldUnderline"/>
          <w:highlight w:val="yellow"/>
        </w:rPr>
        <w:t>more rancorous, and</w:t>
      </w:r>
      <w:r w:rsidRPr="00FF5C5E">
        <w:rPr>
          <w:sz w:val="16"/>
        </w:rPr>
        <w:t xml:space="preserve"> President Barack </w:t>
      </w:r>
      <w:r w:rsidRPr="00FF5C5E">
        <w:rPr>
          <w:rStyle w:val="Emphasis"/>
          <w:highlight w:val="yellow"/>
        </w:rPr>
        <w:t xml:space="preserve">Obama might </w:t>
      </w:r>
      <w:r w:rsidRPr="001D6191">
        <w:rPr>
          <w:rStyle w:val="Emphasis"/>
        </w:rPr>
        <w:t>have to</w:t>
      </w:r>
      <w:r w:rsidRPr="00635935">
        <w:rPr>
          <w:rStyle w:val="Emphasis"/>
        </w:rPr>
        <w:t xml:space="preserve"> </w:t>
      </w:r>
      <w:r w:rsidRPr="00FF5C5E">
        <w:rPr>
          <w:rStyle w:val="Emphasis"/>
          <w:highlight w:val="yellow"/>
        </w:rPr>
        <w:t>step into the fray.</w:t>
      </w:r>
      <w:r w:rsidRPr="00FF5C5E">
        <w:rPr>
          <w:sz w:val="16"/>
        </w:rPr>
        <w:t xml:space="preserve"> The Senate Intelligence Committee hopes that by publishing a 400-page summary of its contentious review and the 20 main recommendations, it will shed light on some of the most unsavory elements of the Bush administration's "war on terror" after the Sept. 11, 2001, attacks. Despite now serving Obama, the CIA maintains that the report underestimates the intelligence value of waterboarding and other methods employed by intelligence officials at undeclared, "black site" facilities overseas. The entire investigation runs some 6,200 pages. The dispute boiled into the open earlier this month with competing claims of wrongdoing by Senate staffers and CIA officials. The intelligence committee's chairwoman, Sen. Dianne Feinstein, accused the CIA of improperly monitoring the computer use of Senate staffers and deleting files, undermining the separation of powers between the executive and legislative branches. The agency said the intelligence panel illegally accessed certain documents. Each side has registered criminal complaints with the Justice Department. </w:t>
      </w:r>
      <w:r w:rsidRPr="00FF5C5E">
        <w:rPr>
          <w:rStyle w:val="StyleBoldUnderline"/>
          <w:highlight w:val="yellow"/>
        </w:rPr>
        <w:t xml:space="preserve">This </w:t>
      </w:r>
      <w:r w:rsidRPr="001D6191">
        <w:rPr>
          <w:rStyle w:val="StyleBoldUnderline"/>
        </w:rPr>
        <w:t xml:space="preserve">week's </w:t>
      </w:r>
      <w:r w:rsidRPr="00FF5C5E">
        <w:rPr>
          <w:rStyle w:val="StyleBoldUnderline"/>
          <w:highlight w:val="yellow"/>
        </w:rPr>
        <w:t xml:space="preserve">vote could </w:t>
      </w:r>
      <w:r w:rsidRPr="00FF5C5E">
        <w:rPr>
          <w:rStyle w:val="Emphasis"/>
          <w:highlight w:val="yellow"/>
        </w:rPr>
        <w:t>fuel the fight</w:t>
      </w:r>
      <w:r w:rsidRPr="00FF5C5E">
        <w:rPr>
          <w:sz w:val="16"/>
        </w:rPr>
        <w:t>, if it goes in favor of disclosure. It would start a process that forces CIA officials and Senate staffers to go line-by-line through the report and debate which elements can be made public and which must stay secret because of ongoing national security concerns. The CIA and the executive branch hold all the keys as the final determiners of what ought to remain classified. Senators primarily have the bully pulpit of embarrassing the CIA publicly and the last-resort measure of going after the agency's budget.</w:t>
      </w:r>
    </w:p>
    <w:p w:rsidR="00035E2A" w:rsidRPr="006134CC" w:rsidRDefault="00035E2A" w:rsidP="00035E2A">
      <w:pPr>
        <w:pStyle w:val="Heading4"/>
      </w:pPr>
      <w:r>
        <w:t xml:space="preserve">Drone restrictions thump </w:t>
      </w:r>
    </w:p>
    <w:p w:rsidR="00035E2A" w:rsidRDefault="00035E2A" w:rsidP="00035E2A">
      <w:r w:rsidRPr="006134CC">
        <w:rPr>
          <w:rStyle w:val="Heading4Char"/>
        </w:rPr>
        <w:t>Bennett, 14</w:t>
      </w:r>
      <w:r>
        <w:t xml:space="preserve"> [John T, Defense News, “McCain Vows New Fight Over Control of US Armed Drone Program”, http://www.defensenews.com/article/20140219/DEFREG02/302190025/McCain-Vows-New-Fight-Over-Control-US-Armed-Drone-Program</w:t>
      </w:r>
    </w:p>
    <w:p w:rsidR="00035E2A" w:rsidRPr="006134CC" w:rsidRDefault="00035E2A" w:rsidP="00035E2A">
      <w:pPr>
        <w:rPr>
          <w:rStyle w:val="StyleBoldUnderline"/>
        </w:rPr>
      </w:pPr>
      <w:r w:rsidRPr="006134CC">
        <w:rPr>
          <w:sz w:val="12"/>
        </w:rPr>
        <w:t xml:space="preserve">WASHINGTON — </w:t>
      </w:r>
      <w:r w:rsidRPr="00FF5C5E">
        <w:rPr>
          <w:rStyle w:val="StyleBoldUnderline"/>
          <w:highlight w:val="yellow"/>
        </w:rPr>
        <w:t>A senior</w:t>
      </w:r>
      <w:r w:rsidRPr="006134CC">
        <w:rPr>
          <w:sz w:val="12"/>
        </w:rPr>
        <w:t xml:space="preserve"> US </w:t>
      </w:r>
      <w:r w:rsidRPr="00FF5C5E">
        <w:rPr>
          <w:rStyle w:val="StyleBoldUnderline"/>
          <w:highlight w:val="yellow"/>
        </w:rPr>
        <w:t xml:space="preserve">lawmaker intends to </w:t>
      </w:r>
      <w:r w:rsidRPr="00FF5C5E">
        <w:rPr>
          <w:rStyle w:val="Emphasis"/>
          <w:highlight w:val="yellow"/>
        </w:rPr>
        <w:t>renew his fight</w:t>
      </w:r>
      <w:r w:rsidRPr="00FF5C5E">
        <w:rPr>
          <w:sz w:val="12"/>
          <w:highlight w:val="yellow"/>
        </w:rPr>
        <w:t xml:space="preserve"> </w:t>
      </w:r>
      <w:r w:rsidRPr="00FF5C5E">
        <w:rPr>
          <w:rStyle w:val="StyleBoldUnderline"/>
          <w:highlight w:val="yellow"/>
        </w:rPr>
        <w:t>to require</w:t>
      </w:r>
      <w:r w:rsidRPr="006134CC">
        <w:rPr>
          <w:sz w:val="12"/>
        </w:rPr>
        <w:t xml:space="preserve"> the </w:t>
      </w:r>
      <w:r w:rsidRPr="00FF5C5E">
        <w:rPr>
          <w:rStyle w:val="StyleBoldUnderline"/>
          <w:highlight w:val="yellow"/>
        </w:rPr>
        <w:t>Obama</w:t>
      </w:r>
      <w:r w:rsidRPr="006134CC">
        <w:rPr>
          <w:sz w:val="12"/>
        </w:rPr>
        <w:t xml:space="preserve"> administration </w:t>
      </w:r>
      <w:r w:rsidRPr="006134CC">
        <w:rPr>
          <w:rStyle w:val="StyleBoldUnderline"/>
        </w:rPr>
        <w:t xml:space="preserve">to </w:t>
      </w:r>
      <w:r w:rsidRPr="006134CC">
        <w:rPr>
          <w:rStyle w:val="Emphasis"/>
        </w:rPr>
        <w:t xml:space="preserve">fully </w:t>
      </w:r>
      <w:r w:rsidRPr="00FF5C5E">
        <w:rPr>
          <w:rStyle w:val="Emphasis"/>
          <w:highlight w:val="yellow"/>
        </w:rPr>
        <w:t>shift</w:t>
      </w:r>
      <w:r w:rsidRPr="00FF5C5E">
        <w:rPr>
          <w:rStyle w:val="StyleBoldUnderline"/>
          <w:highlight w:val="yellow"/>
        </w:rPr>
        <w:t xml:space="preserve"> its</w:t>
      </w:r>
      <w:r w:rsidRPr="006134CC">
        <w:rPr>
          <w:rStyle w:val="StyleBoldUnderline"/>
        </w:rPr>
        <w:t xml:space="preserve"> armed </w:t>
      </w:r>
      <w:r w:rsidRPr="00FF5C5E">
        <w:rPr>
          <w:rStyle w:val="StyleBoldUnderline"/>
          <w:highlight w:val="yellow"/>
        </w:rPr>
        <w:t>drone program</w:t>
      </w:r>
      <w:r w:rsidRPr="006134CC">
        <w:rPr>
          <w:rStyle w:val="StyleBoldUnderline"/>
        </w:rPr>
        <w:t xml:space="preserve"> from the CIA to the Defense Department.</w:t>
      </w:r>
      <w:r w:rsidRPr="006134CC">
        <w:rPr>
          <w:sz w:val="12"/>
        </w:rPr>
        <w:t xml:space="preserve"> Sen. John </w:t>
      </w:r>
      <w:r w:rsidRPr="00FF5C5E">
        <w:rPr>
          <w:rStyle w:val="StyleBoldUnderline"/>
          <w:highlight w:val="yellow"/>
        </w:rPr>
        <w:t>McCain</w:t>
      </w:r>
      <w:r w:rsidRPr="006134CC">
        <w:rPr>
          <w:sz w:val="12"/>
        </w:rPr>
        <w:t xml:space="preserve">, R-Ariz., </w:t>
      </w:r>
      <w:r w:rsidRPr="006134CC">
        <w:rPr>
          <w:rStyle w:val="StyleBoldUnderline"/>
        </w:rPr>
        <w:t>a senior</w:t>
      </w:r>
      <w:r w:rsidRPr="006134CC">
        <w:rPr>
          <w:sz w:val="12"/>
        </w:rPr>
        <w:t xml:space="preserve"> Armed Services Committee </w:t>
      </w:r>
      <w:r w:rsidRPr="006134CC">
        <w:rPr>
          <w:rStyle w:val="StyleBoldUnderline"/>
        </w:rPr>
        <w:t>member</w:t>
      </w:r>
      <w:r w:rsidRPr="006134CC">
        <w:rPr>
          <w:sz w:val="12"/>
        </w:rPr>
        <w:t xml:space="preserve">, </w:t>
      </w:r>
      <w:r w:rsidRPr="006134CC">
        <w:rPr>
          <w:rStyle w:val="StyleBoldUnderline"/>
        </w:rPr>
        <w:t>told Defense News</w:t>
      </w:r>
      <w:r w:rsidRPr="006134CC">
        <w:rPr>
          <w:sz w:val="12"/>
        </w:rPr>
        <w:t xml:space="preserve"> on Wednesday, </w:t>
      </w:r>
      <w:r w:rsidRPr="006134CC">
        <w:rPr>
          <w:rStyle w:val="StyleBoldUnderline"/>
        </w:rPr>
        <w:t>just before Congress</w:t>
      </w:r>
      <w:r w:rsidRPr="006134CC">
        <w:rPr>
          <w:sz w:val="12"/>
        </w:rPr>
        <w:t xml:space="preserve"> </w:t>
      </w:r>
      <w:r w:rsidRPr="006134CC">
        <w:rPr>
          <w:rStyle w:val="StyleBoldUnderline"/>
        </w:rPr>
        <w:t>left for a weeklong recess</w:t>
      </w:r>
      <w:r w:rsidRPr="006134CC">
        <w:rPr>
          <w:sz w:val="12"/>
        </w:rPr>
        <w:t xml:space="preserve">, </w:t>
      </w:r>
      <w:r w:rsidRPr="006134CC">
        <w:rPr>
          <w:rStyle w:val="StyleBoldUnderline"/>
        </w:rPr>
        <w:t xml:space="preserve">that he </w:t>
      </w:r>
      <w:r w:rsidRPr="00FF5C5E">
        <w:rPr>
          <w:rStyle w:val="Emphasis"/>
          <w:highlight w:val="yellow"/>
        </w:rPr>
        <w:t>will push the issue</w:t>
      </w:r>
      <w:r w:rsidRPr="006134CC">
        <w:rPr>
          <w:sz w:val="12"/>
        </w:rPr>
        <w:t xml:space="preserve"> </w:t>
      </w:r>
      <w:r w:rsidRPr="006134CC">
        <w:rPr>
          <w:rStyle w:val="StyleBoldUnderline"/>
        </w:rPr>
        <w:t>when the panel crafts its 2015 Pentagon policy bill in coming months.</w:t>
      </w:r>
      <w:r w:rsidRPr="006134CC">
        <w:rPr>
          <w:sz w:val="12"/>
        </w:rPr>
        <w:t xml:space="preserve"> </w:t>
      </w:r>
      <w:r w:rsidRPr="006134CC">
        <w:rPr>
          <w:rStyle w:val="Emphasis"/>
        </w:rPr>
        <w:t>“</w:t>
      </w:r>
      <w:r w:rsidRPr="00FF5C5E">
        <w:rPr>
          <w:rStyle w:val="Emphasis"/>
          <w:highlight w:val="yellow"/>
        </w:rPr>
        <w:t xml:space="preserve">We’re going to have that </w:t>
      </w:r>
      <w:r w:rsidRPr="001D6191">
        <w:rPr>
          <w:rStyle w:val="Emphasis"/>
        </w:rPr>
        <w:t>debate,”</w:t>
      </w:r>
      <w:r w:rsidRPr="001D6191">
        <w:rPr>
          <w:sz w:val="12"/>
        </w:rPr>
        <w:t xml:space="preserve"> McCain said in a brief interview. </w:t>
      </w:r>
      <w:r w:rsidRPr="001D6191">
        <w:rPr>
          <w:rStyle w:val="Emphasis"/>
        </w:rPr>
        <w:t>“There is no doubt about it.”</w:t>
      </w:r>
      <w:r w:rsidRPr="001D6191">
        <w:rPr>
          <w:sz w:val="12"/>
        </w:rPr>
        <w:t xml:space="preserve"> </w:t>
      </w:r>
      <w:r w:rsidRPr="001D6191">
        <w:rPr>
          <w:rStyle w:val="StyleBoldUnderline"/>
        </w:rPr>
        <w:t>McCain’s comments come</w:t>
      </w:r>
      <w:r w:rsidRPr="001D6191">
        <w:rPr>
          <w:sz w:val="12"/>
        </w:rPr>
        <w:t xml:space="preserve"> weeks </w:t>
      </w:r>
      <w:r w:rsidRPr="001D6191">
        <w:rPr>
          <w:rStyle w:val="StyleBoldUnderline"/>
        </w:rPr>
        <w:t>after he expressed disgust with language</w:t>
      </w:r>
      <w:r w:rsidRPr="001D6191">
        <w:rPr>
          <w:sz w:val="12"/>
        </w:rPr>
        <w:t xml:space="preserve"> reportedly </w:t>
      </w:r>
      <w:r w:rsidRPr="001D6191">
        <w:rPr>
          <w:rStyle w:val="StyleBoldUnderline"/>
        </w:rPr>
        <w:t>inserted into the classified portion of a</w:t>
      </w:r>
      <w:r w:rsidRPr="001D6191">
        <w:rPr>
          <w:sz w:val="12"/>
        </w:rPr>
        <w:t xml:space="preserve"> </w:t>
      </w:r>
      <w:r w:rsidRPr="001D6191">
        <w:rPr>
          <w:rStyle w:val="StyleBoldUnderline"/>
        </w:rPr>
        <w:t>Pentagon-funding section</w:t>
      </w:r>
      <w:r w:rsidRPr="001D6191">
        <w:rPr>
          <w:sz w:val="12"/>
        </w:rPr>
        <w:t xml:space="preserve"> of an omnibus spending bill </w:t>
      </w:r>
      <w:r w:rsidRPr="001D6191">
        <w:rPr>
          <w:rStyle w:val="Emphasis"/>
        </w:rPr>
        <w:t>blocking the shift</w:t>
      </w:r>
      <w:r w:rsidRPr="001D6191">
        <w:rPr>
          <w:rStyle w:val="StyleBoldUnderline"/>
        </w:rPr>
        <w:t xml:space="preserve"> of the drone program from the CIA to the military. The administration of</w:t>
      </w:r>
      <w:r w:rsidRPr="001D6191">
        <w:rPr>
          <w:sz w:val="12"/>
        </w:rPr>
        <w:t xml:space="preserve"> President Barack </w:t>
      </w:r>
      <w:r w:rsidRPr="001D6191">
        <w:rPr>
          <w:rStyle w:val="StyleBoldUnderline"/>
        </w:rPr>
        <w:t xml:space="preserve">Obama last year signaled it wanted to move </w:t>
      </w:r>
      <w:r w:rsidRPr="001D6191">
        <w:rPr>
          <w:sz w:val="12"/>
        </w:rPr>
        <w:t xml:space="preserve">most — or </w:t>
      </w:r>
      <w:r w:rsidRPr="001D6191">
        <w:rPr>
          <w:rStyle w:val="StyleBoldUnderline"/>
        </w:rPr>
        <w:t>all — of the program</w:t>
      </w:r>
      <w:r w:rsidRPr="001D6191">
        <w:rPr>
          <w:sz w:val="12"/>
        </w:rPr>
        <w:t xml:space="preserve"> from the spy agency to the military. But </w:t>
      </w:r>
      <w:r w:rsidRPr="001D6191">
        <w:rPr>
          <w:rStyle w:val="StyleBoldUnderline"/>
        </w:rPr>
        <w:t>that plan hit a number of legal and operational snags</w:t>
      </w:r>
      <w:r w:rsidRPr="001D6191">
        <w:rPr>
          <w:sz w:val="12"/>
        </w:rPr>
        <w:t xml:space="preserve">, </w:t>
      </w:r>
      <w:r w:rsidRPr="001D6191">
        <w:rPr>
          <w:rStyle w:val="StyleBoldUnderline"/>
        </w:rPr>
        <w:t>and was not fully completed before Congress</w:t>
      </w:r>
      <w:r w:rsidRPr="001D6191">
        <w:rPr>
          <w:sz w:val="12"/>
        </w:rPr>
        <w:t xml:space="preserve"> </w:t>
      </w:r>
      <w:r w:rsidRPr="001D6191">
        <w:rPr>
          <w:rStyle w:val="StyleBoldUnderline"/>
        </w:rPr>
        <w:t>passed the omnibus.</w:t>
      </w:r>
      <w:r w:rsidRPr="001D6191">
        <w:rPr>
          <w:sz w:val="12"/>
        </w:rPr>
        <w:t xml:space="preserve"> </w:t>
      </w:r>
      <w:r w:rsidRPr="001D6191">
        <w:rPr>
          <w:rStyle w:val="StyleBoldUnderline"/>
        </w:rPr>
        <w:t xml:space="preserve">But McCain says the fight isn’t over. </w:t>
      </w:r>
      <w:r w:rsidRPr="001D6191">
        <w:rPr>
          <w:sz w:val="12"/>
        </w:rPr>
        <w:t xml:space="preserve">“I would like to make sure they are cooperating with other countries,” McCain said, referring to concerns among some lawmakers and analysts that the Obama administration avoids getting clearance from leaders of countries before flying drones into their airspace. </w:t>
      </w:r>
      <w:r w:rsidRPr="001D6191">
        <w:rPr>
          <w:rStyle w:val="StyleBoldUnderline"/>
        </w:rPr>
        <w:t>“Mostly, I want to see it moved over to DoD. That’s my primary goal,”</w:t>
      </w:r>
      <w:r w:rsidRPr="001D6191">
        <w:rPr>
          <w:sz w:val="12"/>
        </w:rPr>
        <w:t xml:space="preserve"> McCain said. </w:t>
      </w:r>
      <w:r w:rsidRPr="001D6191">
        <w:rPr>
          <w:rStyle w:val="StyleBoldUnderline"/>
        </w:rPr>
        <w:t>Many analysts say that other than possibly taking up a new immigration</w:t>
      </w:r>
      <w:r w:rsidRPr="001D6191">
        <w:rPr>
          <w:sz w:val="12"/>
        </w:rPr>
        <w:t xml:space="preserve"> reform </w:t>
      </w:r>
      <w:r w:rsidRPr="001D6191">
        <w:rPr>
          <w:rStyle w:val="StyleBoldUnderline"/>
        </w:rPr>
        <w:t>measure</w:t>
      </w:r>
      <w:r w:rsidRPr="001D6191">
        <w:rPr>
          <w:sz w:val="12"/>
        </w:rPr>
        <w:t xml:space="preserve">, </w:t>
      </w:r>
      <w:r w:rsidRPr="001D6191">
        <w:rPr>
          <w:rStyle w:val="StyleBoldUnderline"/>
        </w:rPr>
        <w:t>Congress likely is finished with major</w:t>
      </w:r>
      <w:r w:rsidRPr="001D6191">
        <w:rPr>
          <w:sz w:val="12"/>
        </w:rPr>
        <w:t xml:space="preserve"> </w:t>
      </w:r>
      <w:r w:rsidRPr="001D6191">
        <w:rPr>
          <w:rStyle w:val="StyleBoldUnderline"/>
        </w:rPr>
        <w:t>legislation this year. The mid-term election cycle is in full swing</w:t>
      </w:r>
      <w:r w:rsidRPr="001D6191">
        <w:rPr>
          <w:sz w:val="12"/>
        </w:rPr>
        <w:t xml:space="preserve">, </w:t>
      </w:r>
      <w:r w:rsidRPr="001D6191">
        <w:rPr>
          <w:rStyle w:val="StyleBoldUnderline"/>
        </w:rPr>
        <w:t xml:space="preserve">and both parties </w:t>
      </w:r>
      <w:r w:rsidRPr="001D6191">
        <w:rPr>
          <w:rStyle w:val="Emphasis"/>
        </w:rPr>
        <w:t>seem content to battle it out</w:t>
      </w:r>
      <w:r w:rsidRPr="001D6191">
        <w:rPr>
          <w:sz w:val="12"/>
        </w:rPr>
        <w:t xml:space="preserve"> </w:t>
      </w:r>
      <w:r w:rsidRPr="001D6191">
        <w:rPr>
          <w:rStyle w:val="StyleBoldUnderline"/>
        </w:rPr>
        <w:t>back home after five years of bitter partisan fights here. But Congress is expected, as it has for 52 consecutive years, to pass a defense authorization bill.</w:t>
      </w:r>
      <w:r w:rsidRPr="006134CC">
        <w:rPr>
          <w:sz w:val="12"/>
        </w:rPr>
        <w:t xml:space="preserve"> </w:t>
      </w:r>
      <w:r w:rsidRPr="006134CC">
        <w:rPr>
          <w:rStyle w:val="StyleBoldUnderline"/>
        </w:rPr>
        <w:t xml:space="preserve">And </w:t>
      </w:r>
      <w:r w:rsidRPr="00FF5C5E">
        <w:rPr>
          <w:rStyle w:val="StyleBoldUnderline"/>
          <w:highlight w:val="yellow"/>
        </w:rPr>
        <w:t>McCain’s</w:t>
      </w:r>
      <w:r w:rsidRPr="006134CC">
        <w:rPr>
          <w:rStyle w:val="StyleBoldUnderline"/>
        </w:rPr>
        <w:t xml:space="preserve"> </w:t>
      </w:r>
      <w:r w:rsidRPr="00FF5C5E">
        <w:rPr>
          <w:rStyle w:val="StyleBoldUnderline"/>
          <w:highlight w:val="yellow"/>
        </w:rPr>
        <w:t xml:space="preserve">intentions will </w:t>
      </w:r>
      <w:r w:rsidRPr="00FF5C5E">
        <w:rPr>
          <w:rStyle w:val="Emphasis"/>
          <w:highlight w:val="yellow"/>
        </w:rPr>
        <w:t>revive</w:t>
      </w:r>
      <w:r w:rsidRPr="00FF5C5E">
        <w:rPr>
          <w:b/>
          <w:sz w:val="12"/>
          <w:highlight w:val="yellow"/>
        </w:rPr>
        <w:t xml:space="preserve"> </w:t>
      </w:r>
      <w:r w:rsidRPr="00FF5C5E">
        <w:rPr>
          <w:rStyle w:val="StyleBoldUnderline"/>
          <w:highlight w:val="yellow"/>
        </w:rPr>
        <w:t>a battle</w:t>
      </w:r>
      <w:r w:rsidRPr="006134CC">
        <w:rPr>
          <w:rStyle w:val="StyleBoldUnderline"/>
        </w:rPr>
        <w:t xml:space="preserve"> between two powerful camps on Capitol Hill.</w:t>
      </w:r>
      <w:r>
        <w:rPr>
          <w:rStyle w:val="StyleBoldUnderline"/>
        </w:rPr>
        <w:t xml:space="preserve"> </w:t>
      </w:r>
      <w:r w:rsidRPr="00FF5C5E">
        <w:rPr>
          <w:rStyle w:val="StyleBoldUnderline"/>
          <w:highlight w:val="yellow"/>
        </w:rPr>
        <w:t>Lawmakers</w:t>
      </w:r>
      <w:r w:rsidRPr="006134CC">
        <w:rPr>
          <w:rStyle w:val="StyleBoldUnderline"/>
        </w:rPr>
        <w:t xml:space="preserve"> on both sides of the debate </w:t>
      </w:r>
      <w:r w:rsidRPr="00FF5C5E">
        <w:rPr>
          <w:rStyle w:val="Emphasis"/>
          <w:highlight w:val="yellow"/>
        </w:rPr>
        <w:t>have strong opinions</w:t>
      </w:r>
      <w:r w:rsidRPr="006134CC">
        <w:rPr>
          <w:sz w:val="12"/>
        </w:rPr>
        <w:t xml:space="preserve"> </w:t>
      </w:r>
      <w:r w:rsidRPr="006134CC">
        <w:rPr>
          <w:rStyle w:val="StyleBoldUnderline"/>
        </w:rPr>
        <w:t>about whether it is the job of the military or intelligence</w:t>
      </w:r>
      <w:r w:rsidRPr="006134CC">
        <w:rPr>
          <w:sz w:val="12"/>
        </w:rPr>
        <w:t xml:space="preserve"> </w:t>
      </w:r>
      <w:r w:rsidRPr="006134CC">
        <w:rPr>
          <w:rStyle w:val="StyleBoldUnderline"/>
        </w:rPr>
        <w:t>community</w:t>
      </w:r>
      <w:r w:rsidRPr="006134CC">
        <w:rPr>
          <w:sz w:val="12"/>
        </w:rPr>
        <w:t xml:space="preserve"> to kill al-Qaida leaders and operatives. And </w:t>
      </w:r>
      <w:r w:rsidRPr="00FF5C5E">
        <w:rPr>
          <w:rStyle w:val="StyleBoldUnderline"/>
          <w:highlight w:val="yellow"/>
        </w:rPr>
        <w:t>behind the issue</w:t>
      </w:r>
      <w:r w:rsidRPr="006134CC">
        <w:rPr>
          <w:sz w:val="12"/>
        </w:rPr>
        <w:t xml:space="preserve"> of whether the CIA should be firing missiles from remotely piloted aircraft </w:t>
      </w:r>
      <w:r w:rsidRPr="006134CC">
        <w:rPr>
          <w:rStyle w:val="StyleBoldUnderline"/>
        </w:rPr>
        <w:t xml:space="preserve">is </w:t>
      </w:r>
      <w:r w:rsidRPr="00FF5C5E">
        <w:rPr>
          <w:rStyle w:val="StyleBoldUnderline"/>
          <w:highlight w:val="yellow"/>
        </w:rPr>
        <w:t xml:space="preserve">a </w:t>
      </w:r>
      <w:r w:rsidRPr="00FF5C5E">
        <w:rPr>
          <w:rStyle w:val="Emphasis"/>
          <w:highlight w:val="yellow"/>
        </w:rPr>
        <w:t>simmering congressional turf war</w:t>
      </w:r>
      <w:r w:rsidRPr="006134CC">
        <w:rPr>
          <w:sz w:val="12"/>
        </w:rPr>
        <w:t xml:space="preserve"> </w:t>
      </w:r>
      <w:r w:rsidRPr="006134CC">
        <w:rPr>
          <w:rStyle w:val="StyleBoldUnderline"/>
        </w:rPr>
        <w:t>between the chambers’ Armed Services and Intelligence committees.</w:t>
      </w:r>
      <w:r>
        <w:rPr>
          <w:bCs/>
          <w:u w:val="single"/>
        </w:rPr>
        <w:t xml:space="preserve"> </w:t>
      </w:r>
      <w:r w:rsidRPr="006134CC">
        <w:rPr>
          <w:sz w:val="12"/>
        </w:rPr>
        <w:t xml:space="preserve">If the Defense Department is handed control of the CIA’s armed drone fleet and strike missions against al-Qaida targets, it would also gain what intelligence analysts say is the program’s sizable budget and control over one of the White House’s primary tactics for combating the terrorist group. </w:t>
      </w:r>
      <w:r w:rsidRPr="006134CC">
        <w:rPr>
          <w:rStyle w:val="StyleBoldUnderline"/>
        </w:rPr>
        <w:t>On one side are pro-military lawmakers like McCain.</w:t>
      </w:r>
      <w:r w:rsidRPr="006134CC">
        <w:rPr>
          <w:sz w:val="12"/>
        </w:rPr>
        <w:t xml:space="preserve"> They believe the military should be the US entity charged with killing America’s foes, and that the CIA should get back to collecting and analyzing intelligence. </w:t>
      </w:r>
      <w:r w:rsidRPr="006134CC">
        <w:rPr>
          <w:rStyle w:val="StyleBoldUnderline"/>
        </w:rPr>
        <w:t>On the other side are members like Senate Intelligence Committee Chairwoman</w:t>
      </w:r>
      <w:r w:rsidRPr="006134CC">
        <w:rPr>
          <w:sz w:val="12"/>
        </w:rPr>
        <w:t xml:space="preserve"> Sen. Dianne </w:t>
      </w:r>
      <w:r w:rsidRPr="006134CC">
        <w:rPr>
          <w:rStyle w:val="StyleBoldUnderline"/>
        </w:rPr>
        <w:t>Feinstein</w:t>
      </w:r>
      <w:r w:rsidRPr="006134CC">
        <w:rPr>
          <w:sz w:val="12"/>
        </w:rPr>
        <w:t xml:space="preserve">, D-Calif. </w:t>
      </w:r>
      <w:r w:rsidRPr="006134CC">
        <w:rPr>
          <w:rStyle w:val="StyleBoldUnderline"/>
        </w:rPr>
        <w:t>These members, largely Democrats</w:t>
      </w:r>
      <w:r w:rsidRPr="006134CC">
        <w:rPr>
          <w:b/>
          <w:sz w:val="12"/>
        </w:rPr>
        <w:t>,</w:t>
      </w:r>
      <w:r w:rsidRPr="006134CC">
        <w:rPr>
          <w:sz w:val="12"/>
        </w:rPr>
        <w:t xml:space="preserve"> </w:t>
      </w:r>
      <w:r w:rsidRPr="006134CC">
        <w:rPr>
          <w:rStyle w:val="StyleBoldUnderline"/>
        </w:rPr>
        <w:t xml:space="preserve">are skeptical of the military’s ability to use what they see as the CIA’s rigorous decision process before carrying out armed strikes. </w:t>
      </w:r>
    </w:p>
    <w:p w:rsidR="00035E2A" w:rsidRPr="001150D8" w:rsidRDefault="00035E2A" w:rsidP="00035E2A">
      <w:pPr>
        <w:pStyle w:val="Heading4"/>
      </w:pPr>
      <w:r w:rsidRPr="001150D8">
        <w:t>Obama won’t fight the plan</w:t>
      </w:r>
    </w:p>
    <w:p w:rsidR="00035E2A" w:rsidRPr="001150D8" w:rsidRDefault="00035E2A" w:rsidP="00035E2A">
      <w:r w:rsidRPr="001150D8">
        <w:t xml:space="preserve">Kwame </w:t>
      </w:r>
      <w:r w:rsidRPr="001150D8">
        <w:rPr>
          <w:rStyle w:val="StyleStyleBold12pt"/>
        </w:rPr>
        <w:t>Holman 13</w:t>
      </w:r>
      <w:r w:rsidRPr="001150D8">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rsidR="00035E2A" w:rsidRPr="001D6191" w:rsidRDefault="00035E2A" w:rsidP="00035E2A">
      <w:pPr>
        <w:rPr>
          <w:sz w:val="14"/>
        </w:rPr>
      </w:pPr>
      <w:r w:rsidRPr="009F0D6A">
        <w:rPr>
          <w:sz w:val="14"/>
        </w:rPr>
        <w:t xml:space="preserve">In an October 2012 interview, Mr. </w:t>
      </w:r>
      <w:r w:rsidRPr="00634767">
        <w:rPr>
          <w:rStyle w:val="Heading3Char1"/>
          <w:highlight w:val="yellow"/>
        </w:rPr>
        <w:t>Obama said</w:t>
      </w:r>
      <w:r w:rsidRPr="009F0D6A">
        <w:rPr>
          <w:sz w:val="14"/>
        </w:rPr>
        <w:t xml:space="preserve"> of the drone program, "</w:t>
      </w:r>
      <w:r w:rsidRPr="00634767">
        <w:rPr>
          <w:rStyle w:val="Heading3Char1"/>
          <w:highlight w:val="yellow"/>
        </w:rPr>
        <w:t>we've got to ... put a legal architecture in place, and</w:t>
      </w:r>
      <w:r w:rsidRPr="009F0D6A">
        <w:rPr>
          <w:rStyle w:val="Heading3Char1"/>
        </w:rPr>
        <w:t xml:space="preserve"> we </w:t>
      </w:r>
      <w:r w:rsidRPr="00634767">
        <w:rPr>
          <w:rStyle w:val="Heading3Char1"/>
          <w:highlight w:val="yellow"/>
        </w:rPr>
        <w:t>need Congressional help</w:t>
      </w:r>
      <w:r w:rsidRPr="009F0D6A">
        <w:rPr>
          <w:sz w:val="14"/>
        </w:rPr>
        <w:t xml:space="preserve"> in order to do that, </w:t>
      </w:r>
      <w:r w:rsidRPr="00634767">
        <w:rPr>
          <w:rStyle w:val="Heading3Char1"/>
          <w:highlight w:val="yellow"/>
        </w:rPr>
        <w:t>to make sure</w:t>
      </w:r>
      <w:r w:rsidRPr="009F0D6A">
        <w:rPr>
          <w:sz w:val="14"/>
        </w:rPr>
        <w:t xml:space="preserve"> </w:t>
      </w:r>
      <w:r w:rsidRPr="009F0D6A">
        <w:rPr>
          <w:rStyle w:val="Heading3Char1"/>
        </w:rPr>
        <w:t>that</w:t>
      </w:r>
      <w:r w:rsidRPr="009F0D6A">
        <w:rPr>
          <w:sz w:val="14"/>
        </w:rPr>
        <w:t xml:space="preserve"> not only </w:t>
      </w:r>
      <w:r w:rsidRPr="009F0D6A">
        <w:rPr>
          <w:rStyle w:val="Heading3Char1"/>
        </w:rPr>
        <w:t xml:space="preserve">am </w:t>
      </w:r>
      <w:r w:rsidRPr="00634767">
        <w:rPr>
          <w:rStyle w:val="Heading3Char1"/>
          <w:highlight w:val="yellow"/>
        </w:rPr>
        <w:t>I reined in</w:t>
      </w:r>
      <w:r w:rsidRPr="009F0D6A">
        <w:rPr>
          <w:sz w:val="14"/>
        </w:rPr>
        <w:t xml:space="preserve"> but </w:t>
      </w:r>
      <w:r w:rsidRPr="009F0D6A">
        <w:rPr>
          <w:rStyle w:val="Heading3Char1"/>
        </w:rPr>
        <w:t>any president's reined in,</w:t>
      </w:r>
      <w:r w:rsidRPr="009F0D6A">
        <w:rPr>
          <w:sz w:val="14"/>
        </w:rPr>
        <w:t xml:space="preserve"> in terms of some of the decisions that we're making."</w:t>
      </w:r>
      <w:r w:rsidRPr="009F0D6A">
        <w:rPr>
          <w:sz w:val="12"/>
        </w:rPr>
        <w:t>¶</w:t>
      </w:r>
      <w:r w:rsidRPr="009F0D6A">
        <w:rPr>
          <w:sz w:val="14"/>
        </w:rPr>
        <w:t xml:space="preserve"> The president has not taken up the drone issue in public again but White House press secretary Jay Carney, asked Wednesday about the drone hearing, said, "We have been in regular contact with the committee. We will continue to engage Congress...to ensure our counterterrorism efforts are not only consistent with our laws and system of checks and balances, but even more transparent to the American people and the world."</w:t>
      </w:r>
      <w:r w:rsidRPr="009F0D6A">
        <w:rPr>
          <w:sz w:val="12"/>
        </w:rPr>
        <w:t>¶</w:t>
      </w:r>
      <w:r w:rsidRPr="009F0D6A">
        <w:rPr>
          <w:sz w:val="14"/>
        </w:rPr>
        <w:t xml:space="preserve"> </w:t>
      </w:r>
      <w:r w:rsidRPr="009F0D6A">
        <w:rPr>
          <w:rStyle w:val="Heading3Char1"/>
        </w:rPr>
        <w:t>And after the hearing, Brooks</w:t>
      </w:r>
      <w:r w:rsidRPr="009F0D6A">
        <w:rPr>
          <w:sz w:val="14"/>
        </w:rPr>
        <w:t xml:space="preserve">, too, </w:t>
      </w:r>
      <w:r w:rsidRPr="009F0D6A">
        <w:rPr>
          <w:rStyle w:val="Heading3Char1"/>
        </w:rPr>
        <w:t>sounded optimistic</w:t>
      </w:r>
      <w:r w:rsidRPr="009F0D6A">
        <w:rPr>
          <w:sz w:val="14"/>
        </w:rPr>
        <w:t>.</w:t>
      </w:r>
      <w:r w:rsidRPr="009F0D6A">
        <w:rPr>
          <w:sz w:val="12"/>
        </w:rPr>
        <w:t>¶</w:t>
      </w:r>
      <w:r w:rsidRPr="009F0D6A">
        <w:rPr>
          <w:sz w:val="14"/>
        </w:rPr>
        <w:t xml:space="preserve"> "</w:t>
      </w:r>
      <w:r w:rsidRPr="009F0D6A">
        <w:rPr>
          <w:rStyle w:val="Heading3Char1"/>
        </w:rPr>
        <w:t xml:space="preserve">My own sense is that </w:t>
      </w:r>
      <w:r w:rsidRPr="00634767">
        <w:rPr>
          <w:rStyle w:val="Heading3Char1"/>
          <w:highlight w:val="yellow"/>
        </w:rPr>
        <w:t>the exec</w:t>
      </w:r>
      <w:r w:rsidRPr="009F0D6A">
        <w:rPr>
          <w:rStyle w:val="Heading3Char1"/>
        </w:rPr>
        <w:t xml:space="preserve">utive branch </w:t>
      </w:r>
      <w:r w:rsidRPr="00634767">
        <w:rPr>
          <w:rStyle w:val="Heading3Char1"/>
          <w:highlight w:val="yellow"/>
        </w:rPr>
        <w:t xml:space="preserve">is </w:t>
      </w:r>
      <w:r w:rsidRPr="00634767">
        <w:rPr>
          <w:rStyle w:val="Emphasis"/>
          <w:highlight w:val="yellow"/>
        </w:rPr>
        <w:t xml:space="preserve">open to </w:t>
      </w:r>
      <w:r w:rsidRPr="009F0D6A">
        <w:rPr>
          <w:rStyle w:val="Heading3Char1"/>
        </w:rPr>
        <w:t xml:space="preserve">discussion of </w:t>
      </w:r>
      <w:r w:rsidRPr="009F0D6A">
        <w:rPr>
          <w:rStyle w:val="Emphasis"/>
        </w:rPr>
        <w:t xml:space="preserve">some kind of </w:t>
      </w:r>
      <w:r w:rsidRPr="00634767">
        <w:rPr>
          <w:rStyle w:val="Emphasis"/>
          <w:highlight w:val="yellow"/>
        </w:rPr>
        <w:t>judicial process</w:t>
      </w:r>
      <w:r w:rsidRPr="00634767">
        <w:rPr>
          <w:sz w:val="14"/>
          <w:highlight w:val="yellow"/>
        </w:rPr>
        <w:t>,"</w:t>
      </w:r>
      <w:r w:rsidRPr="009F0D6A">
        <w:rPr>
          <w:sz w:val="14"/>
        </w:rPr>
        <w:t xml:space="preserve"> she said.</w:t>
      </w:r>
      <w:r w:rsidRPr="009F0D6A">
        <w:rPr>
          <w:sz w:val="12"/>
        </w:rPr>
        <w:t>¶</w:t>
      </w:r>
      <w:r w:rsidRPr="009F0D6A">
        <w:rPr>
          <w:sz w:val="14"/>
        </w:rPr>
        <w:t xml:space="preserve"> While some experts have argued for court oversight of drone strikes before they're carried out, Brooks sides with those who say that would be unwieldy and unworkable.</w:t>
      </w:r>
      <w:r w:rsidRPr="009F0D6A">
        <w:rPr>
          <w:sz w:val="12"/>
        </w:rPr>
        <w:t>¶</w:t>
      </w:r>
      <w:r w:rsidRPr="009F0D6A">
        <w:rPr>
          <w:sz w:val="14"/>
        </w:rPr>
        <w:t xml:space="preserve"> </w:t>
      </w:r>
      <w:r w:rsidRPr="001D6191">
        <w:rPr>
          <w:rStyle w:val="Heading3Char1"/>
        </w:rPr>
        <w:t>Brooks says</w:t>
      </w:r>
      <w:r w:rsidRPr="001D6191">
        <w:rPr>
          <w:sz w:val="14"/>
        </w:rPr>
        <w:t xml:space="preserve"> however </w:t>
      </w:r>
      <w:r w:rsidRPr="001D6191">
        <w:rPr>
          <w:rStyle w:val="Heading3Char1"/>
        </w:rPr>
        <w:t>an administration that knows its strikes could face court review after the fact -- with possible damages</w:t>
      </w:r>
      <w:r w:rsidRPr="001D6191">
        <w:rPr>
          <w:sz w:val="14"/>
        </w:rPr>
        <w:t xml:space="preserve"> assessed -- </w:t>
      </w:r>
      <w:r w:rsidRPr="001D6191">
        <w:rPr>
          <w:rStyle w:val="Heading3Char1"/>
        </w:rPr>
        <w:t>would be more responsible and careful</w:t>
      </w:r>
      <w:r w:rsidRPr="001D6191">
        <w:rPr>
          <w:sz w:val="14"/>
        </w:rPr>
        <w:t xml:space="preserve"> about who it strikes and why.</w:t>
      </w:r>
    </w:p>
    <w:p w:rsidR="00035E2A" w:rsidRPr="001150D8" w:rsidRDefault="00035E2A" w:rsidP="00035E2A">
      <w:pPr>
        <w:pStyle w:val="Heading4"/>
      </w:pPr>
      <w:r w:rsidRPr="001D6191">
        <w:t>That boosts Obama’s</w:t>
      </w:r>
      <w:r w:rsidRPr="001150D8">
        <w:t xml:space="preserve"> capital without triggering a fight over authority</w:t>
      </w:r>
    </w:p>
    <w:p w:rsidR="00035E2A" w:rsidRPr="001150D8" w:rsidRDefault="00035E2A" w:rsidP="00035E2A">
      <w:r w:rsidRPr="001150D8">
        <w:t xml:space="preserve">Douglas </w:t>
      </w:r>
      <w:r w:rsidRPr="001150D8">
        <w:rPr>
          <w:rStyle w:val="StyleStyleBold12pt"/>
        </w:rPr>
        <w:t>Kriner</w:t>
      </w:r>
      <w:r w:rsidRPr="001150D8">
        <w:t xml:space="preserve">, Assistant Profess of Political Science at Boston University, </w:t>
      </w:r>
      <w:r w:rsidRPr="001150D8">
        <w:rPr>
          <w:rStyle w:val="StyleStyleBold12pt"/>
        </w:rPr>
        <w:t>2010</w:t>
      </w:r>
      <w:r w:rsidRPr="001150D8">
        <w:t>, After the Rubicon: Congress, Presidents, and the Politics of Waging War, p. 59-60</w:t>
      </w:r>
    </w:p>
    <w:p w:rsidR="00035E2A" w:rsidRPr="001150D8" w:rsidRDefault="00035E2A" w:rsidP="00035E2A"/>
    <w:p w:rsidR="00035E2A" w:rsidRPr="001150D8" w:rsidRDefault="00035E2A" w:rsidP="00035E2A">
      <w:pPr>
        <w:rPr>
          <w:sz w:val="14"/>
        </w:rPr>
      </w:pPr>
      <w:r w:rsidRPr="001D6191">
        <w:rPr>
          <w:rStyle w:val="StyleBoldUnderline"/>
        </w:rPr>
        <w:t>Presidents and politicos</w:t>
      </w:r>
      <w:r w:rsidRPr="001D6191">
        <w:rPr>
          <w:sz w:val="14"/>
        </w:rPr>
        <w:t xml:space="preserve"> alike </w:t>
      </w:r>
      <w:r w:rsidRPr="001D6191">
        <w:rPr>
          <w:rStyle w:val="StyleBoldUnderline"/>
        </w:rPr>
        <w:t>have long recognized Congress's ability to reduce the political costs that the White House risks</w:t>
      </w:r>
      <w:r w:rsidRPr="001D6191">
        <w:rPr>
          <w:sz w:val="14"/>
        </w:rPr>
        <w:t xml:space="preserve"> incurring by pursuing a major military initiative. While declarations of war are all but extinct in the contemporary period, </w:t>
      </w:r>
      <w:r w:rsidRPr="001D6191">
        <w:rPr>
          <w:rStyle w:val="StyleBoldUnderline"/>
        </w:rPr>
        <w:t xml:space="preserve">Congress has repeatedly moved to authorize presidential </w:t>
      </w:r>
      <w:r w:rsidRPr="001D6191">
        <w:rPr>
          <w:sz w:val="14"/>
        </w:rPr>
        <w:t xml:space="preserve">military </w:t>
      </w:r>
      <w:r w:rsidRPr="001D6191">
        <w:rPr>
          <w:rStyle w:val="StyleBoldUnderline"/>
        </w:rPr>
        <w:t>deployments and</w:t>
      </w:r>
      <w:r w:rsidRPr="001D6191">
        <w:rPr>
          <w:sz w:val="14"/>
        </w:rPr>
        <w:t xml:space="preserve"> consequently to </w:t>
      </w:r>
      <w:r w:rsidRPr="001D6191">
        <w:rPr>
          <w:rStyle w:val="StyleBoldUnderline"/>
        </w:rPr>
        <w:t>tie its own institutional prestige to the conduct</w:t>
      </w:r>
      <w:r w:rsidRPr="001D6191">
        <w:rPr>
          <w:sz w:val="14"/>
        </w:rPr>
        <w:t xml:space="preserve"> and ultimate success </w:t>
      </w:r>
      <w:r w:rsidRPr="001D6191">
        <w:rPr>
          <w:rStyle w:val="StyleBoldUnderline"/>
        </w:rPr>
        <w:t>of a military campaign</w:t>
      </w:r>
      <w:r w:rsidRPr="001D6191">
        <w:rPr>
          <w:sz w:val="14"/>
        </w:rPr>
        <w:t xml:space="preserve">. </w:t>
      </w:r>
      <w:r w:rsidRPr="001D6191">
        <w:rPr>
          <w:rStyle w:val="StyleBoldUnderline"/>
        </w:rPr>
        <w:t>Suc</w:t>
      </w:r>
      <w:r w:rsidRPr="001150D8">
        <w:rPr>
          <w:rStyle w:val="StyleBoldUnderline"/>
        </w:rPr>
        <w:t xml:space="preserve">h </w:t>
      </w:r>
      <w:r w:rsidRPr="00634767">
        <w:rPr>
          <w:rStyle w:val="StyleBoldUnderline"/>
          <w:highlight w:val="yellow"/>
        </w:rPr>
        <w:t>authorizing legislation</w:t>
      </w:r>
      <w:r w:rsidRPr="001150D8">
        <w:rPr>
          <w:sz w:val="14"/>
        </w:rPr>
        <w:t xml:space="preserve">, even if it fails to pass both chambers, </w:t>
      </w:r>
      <w:r w:rsidRPr="00634767">
        <w:rPr>
          <w:rStyle w:val="StyleBoldUnderline"/>
          <w:highlight w:val="yellow"/>
        </w:rPr>
        <w:t xml:space="preserve">creates a sense of </w:t>
      </w:r>
      <w:r w:rsidRPr="00634767">
        <w:rPr>
          <w:rStyle w:val="Emphasis"/>
          <w:highlight w:val="yellow"/>
        </w:rPr>
        <w:t xml:space="preserve">shared </w:t>
      </w:r>
      <w:r w:rsidRPr="001D6191">
        <w:rPr>
          <w:rStyle w:val="Emphasis"/>
        </w:rPr>
        <w:t xml:space="preserve">legislative-executive </w:t>
      </w:r>
      <w:r w:rsidRPr="00634767">
        <w:rPr>
          <w:rStyle w:val="Emphasis"/>
          <w:highlight w:val="yellow"/>
        </w:rPr>
        <w:t>responsibility</w:t>
      </w:r>
      <w:r w:rsidRPr="001150D8">
        <w:rPr>
          <w:sz w:val="14"/>
        </w:rPr>
        <w:t xml:space="preserve"> for a military action's success </w:t>
      </w:r>
      <w:r w:rsidRPr="00634767">
        <w:rPr>
          <w:rStyle w:val="StyleBoldUnderline"/>
          <w:highlight w:val="yellow"/>
        </w:rPr>
        <w:t xml:space="preserve">and provides the president with </w:t>
      </w:r>
      <w:r w:rsidRPr="00634767">
        <w:rPr>
          <w:rStyle w:val="Emphasis"/>
          <w:highlight w:val="yellow"/>
        </w:rPr>
        <w:t>considerable political support</w:t>
      </w:r>
      <w:r w:rsidRPr="00634767">
        <w:rPr>
          <w:rStyle w:val="StyleBoldUnderline"/>
          <w:highlight w:val="yellow"/>
        </w:rPr>
        <w:t xml:space="preserve"> </w:t>
      </w:r>
      <w:r w:rsidRPr="001150D8">
        <w:rPr>
          <w:rStyle w:val="StyleBoldUnderline"/>
        </w:rPr>
        <w:t>for</w:t>
      </w:r>
      <w:r w:rsidRPr="001150D8">
        <w:rPr>
          <w:sz w:val="14"/>
        </w:rPr>
        <w:t xml:space="preserve"> </w:t>
      </w:r>
      <w:r w:rsidRPr="001150D8">
        <w:rPr>
          <w:rStyle w:val="StyleBoldUnderline"/>
        </w:rPr>
        <w:t>his chosen policy</w:t>
      </w:r>
      <w:r w:rsidRPr="001150D8">
        <w:rPr>
          <w:sz w:val="14"/>
        </w:rPr>
        <w:t xml:space="preserve"> course.34 Indeed, </w:t>
      </w:r>
      <w:r w:rsidRPr="001150D8">
        <w:rPr>
          <w:rStyle w:val="StyleBoldUnderline"/>
        </w:rPr>
        <w:t>the desire for this political cover</w:t>
      </w:r>
      <w:r w:rsidRPr="001150D8">
        <w:rPr>
          <w:sz w:val="14"/>
        </w:rPr>
        <w:t>—and not for the constitutional sanction a congressional authorization affords—</w:t>
      </w:r>
      <w:r w:rsidRPr="001150D8">
        <w:rPr>
          <w:rStyle w:val="StyleBoldUnderline"/>
        </w:rPr>
        <w:t>has historically motivated presidents to seek Congress's blessing</w:t>
      </w:r>
      <w:r w:rsidRPr="001150D8">
        <w:rPr>
          <w:sz w:val="14"/>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634767">
        <w:rPr>
          <w:rStyle w:val="StyleBoldUnderline"/>
          <w:highlight w:val="yellow"/>
        </w:rPr>
        <w:t>While the president expressed</w:t>
      </w:r>
      <w:r w:rsidRPr="001150D8">
        <w:rPr>
          <w:rStyle w:val="StyleBoldUnderline"/>
        </w:rPr>
        <w:t xml:space="preserve"> his </w:t>
      </w:r>
      <w:r w:rsidRPr="00634767">
        <w:rPr>
          <w:rStyle w:val="StyleBoldUnderline"/>
          <w:highlight w:val="yellow"/>
        </w:rPr>
        <w:t>gratitude for</w:t>
      </w:r>
      <w:r w:rsidRPr="001150D8">
        <w:rPr>
          <w:sz w:val="14"/>
        </w:rPr>
        <w:t xml:space="preserve"> the statement of </w:t>
      </w:r>
      <w:r w:rsidRPr="00634767">
        <w:rPr>
          <w:rStyle w:val="StyleBoldUnderline"/>
          <w:highlight w:val="yellow"/>
        </w:rPr>
        <w:t>congressional support, he insisted</w:t>
      </w:r>
      <w:r w:rsidRPr="001150D8">
        <w:rPr>
          <w:rStyle w:val="StyleBoldUnderline"/>
        </w:rPr>
        <w:t xml:space="preserve"> that the resolution was not needed to authorize</w:t>
      </w:r>
      <w:r w:rsidRPr="001150D8">
        <w:rPr>
          <w:sz w:val="14"/>
        </w:rPr>
        <w:t xml:space="preserve"> military </w:t>
      </w:r>
      <w:r w:rsidRPr="001150D8">
        <w:rPr>
          <w:rStyle w:val="StyleBoldUnderline"/>
        </w:rPr>
        <w:t>action</w:t>
      </w:r>
      <w:r w:rsidRPr="001150D8">
        <w:rPr>
          <w:sz w:val="14"/>
        </w:rPr>
        <w:t xml:space="preserve"> in Iraq. "As I made clear to congressional leaders at the outset, </w:t>
      </w:r>
      <w:r w:rsidRPr="001150D8">
        <w:rPr>
          <w:rStyle w:val="StyleBoldUnderline"/>
        </w:rPr>
        <w:t xml:space="preserve">my request for </w:t>
      </w:r>
      <w:r w:rsidRPr="00634767">
        <w:rPr>
          <w:rStyle w:val="StyleBoldUnderline"/>
          <w:highlight w:val="yellow"/>
        </w:rPr>
        <w:t>congressional support did not</w:t>
      </w:r>
      <w:r w:rsidRPr="001150D8">
        <w:rPr>
          <w:sz w:val="14"/>
        </w:rPr>
        <w:t xml:space="preserve">, and my signing this resolution does not, </w:t>
      </w:r>
      <w:r w:rsidRPr="00634767">
        <w:rPr>
          <w:rStyle w:val="StyleBoldUnderline"/>
          <w:highlight w:val="yellow"/>
        </w:rPr>
        <w:t>constitute</w:t>
      </w:r>
      <w:r w:rsidRPr="001150D8">
        <w:rPr>
          <w:rStyle w:val="StyleBoldUnderline"/>
        </w:rPr>
        <w:t xml:space="preserve"> any </w:t>
      </w:r>
      <w:r w:rsidRPr="00634767">
        <w:rPr>
          <w:rStyle w:val="StyleBoldUnderline"/>
          <w:highlight w:val="yellow"/>
        </w:rPr>
        <w:t>change in</w:t>
      </w:r>
      <w:r w:rsidRPr="001150D8">
        <w:rPr>
          <w:rStyle w:val="StyleBoldUnderline"/>
        </w:rPr>
        <w:t xml:space="preserve"> the</w:t>
      </w:r>
      <w:r w:rsidRPr="001150D8">
        <w:rPr>
          <w:sz w:val="14"/>
        </w:rPr>
        <w:t xml:space="preserve"> long-standing </w:t>
      </w:r>
      <w:r w:rsidRPr="001150D8">
        <w:rPr>
          <w:rStyle w:val="StyleBoldUnderline"/>
        </w:rPr>
        <w:t xml:space="preserve">positions of the executive branch on </w:t>
      </w:r>
      <w:r w:rsidRPr="001150D8">
        <w:rPr>
          <w:sz w:val="14"/>
        </w:rPr>
        <w:t xml:space="preserve">either the President's constitutional </w:t>
      </w:r>
      <w:r w:rsidRPr="00634767">
        <w:rPr>
          <w:rStyle w:val="StyleBoldUnderline"/>
          <w:highlight w:val="yellow"/>
        </w:rPr>
        <w:t>authority</w:t>
      </w:r>
      <w:r w:rsidRPr="001150D8">
        <w:rPr>
          <w:sz w:val="14"/>
        </w:rPr>
        <w:t xml:space="preserve"> to use the Armed Forces to defend vital U.S. interests or the constitutionality of the War Powers Resolution."36</w:t>
      </w:r>
    </w:p>
    <w:p w:rsidR="00035E2A" w:rsidRDefault="00035E2A" w:rsidP="00035E2A">
      <w:pPr>
        <w:pStyle w:val="Heading3"/>
      </w:pPr>
      <w:r>
        <w:t xml:space="preserve">AT: Executive CP – Top Level  </w:t>
      </w:r>
    </w:p>
    <w:p w:rsidR="00035E2A" w:rsidRDefault="00035E2A" w:rsidP="00035E2A"/>
    <w:p w:rsidR="00035E2A" w:rsidRDefault="00035E2A" w:rsidP="00035E2A"/>
    <w:p w:rsidR="00035E2A" w:rsidRPr="00D866DD" w:rsidRDefault="00035E2A" w:rsidP="00035E2A">
      <w:pPr>
        <w:pStyle w:val="Heading4"/>
      </w:pPr>
      <w:r w:rsidRPr="00D866DD">
        <w:t>Congress key to legal clarity</w:t>
      </w:r>
    </w:p>
    <w:p w:rsidR="00035E2A" w:rsidRPr="00D866DD" w:rsidRDefault="00035E2A" w:rsidP="00035E2A">
      <w:r w:rsidRPr="00D866DD">
        <w:t xml:space="preserve">Mark David </w:t>
      </w:r>
      <w:r w:rsidRPr="00D866DD">
        <w:rPr>
          <w:rStyle w:val="StyleStyleBold12pt"/>
        </w:rPr>
        <w:t>Maxwell</w:t>
      </w:r>
      <w:r w:rsidRPr="00D866DD">
        <w:t>, Colonel, Judge Advocate with the U.S. Army, Winter 20</w:t>
      </w:r>
      <w:r w:rsidRPr="00D866DD">
        <w:rPr>
          <w:rStyle w:val="StyleStyleBold12pt"/>
        </w:rPr>
        <w:t>12</w:t>
      </w:r>
      <w:r w:rsidRPr="00D866DD">
        <w:t>, TARGETED KILLING, THE LAW, AND TERRORISTS, Joint Force Quarterly, http://www.ndu.edu/press/targeted-killing.html</w:t>
      </w:r>
    </w:p>
    <w:p w:rsidR="00035E2A" w:rsidRPr="0063411A" w:rsidRDefault="00035E2A" w:rsidP="00035E2A">
      <w:r w:rsidRPr="00D866DD">
        <w:rPr>
          <w:sz w:val="16"/>
        </w:rPr>
        <w:t xml:space="preserve">The weakness of </w:t>
      </w:r>
      <w:r w:rsidRPr="00427E69">
        <w:rPr>
          <w:rStyle w:val="IntenseEmphasis"/>
          <w:highlight w:val="yellow"/>
        </w:rPr>
        <w:t>this theory</w:t>
      </w:r>
      <w:r w:rsidRPr="00D866DD">
        <w:rPr>
          <w:rStyle w:val="IntenseEmphasis"/>
        </w:rPr>
        <w:t xml:space="preserve"> </w:t>
      </w:r>
      <w:r w:rsidRPr="00D866DD">
        <w:rPr>
          <w:sz w:val="16"/>
        </w:rPr>
        <w:t xml:space="preserve">is that it </w:t>
      </w:r>
      <w:r w:rsidRPr="00427E69">
        <w:rPr>
          <w:rStyle w:val="IntenseEmphasis"/>
          <w:highlight w:val="yellow"/>
        </w:rPr>
        <w:t>is not codified</w:t>
      </w:r>
      <w:r w:rsidRPr="00D866DD">
        <w:rPr>
          <w:rStyle w:val="IntenseEmphasis"/>
        </w:rPr>
        <w:t xml:space="preserve"> in U.S. law</w:t>
      </w:r>
      <w:r w:rsidRPr="00D866DD">
        <w:rPr>
          <w:sz w:val="16"/>
        </w:rPr>
        <w:t xml:space="preserve">; </w:t>
      </w:r>
      <w:r w:rsidRPr="00427E69">
        <w:rPr>
          <w:rStyle w:val="IntenseEmphasis"/>
          <w:highlight w:val="yellow"/>
        </w:rPr>
        <w:t xml:space="preserve">it is </w:t>
      </w:r>
      <w:r w:rsidRPr="00427E69">
        <w:rPr>
          <w:rStyle w:val="Emphasis"/>
          <w:highlight w:val="yellow"/>
        </w:rPr>
        <w:t>mere</w:t>
      </w:r>
      <w:r w:rsidRPr="00D866DD">
        <w:rPr>
          <w:rStyle w:val="Emphasis"/>
        </w:rPr>
        <w:t>ly</w:t>
      </w:r>
      <w:r w:rsidRPr="00D866DD">
        <w:rPr>
          <w:sz w:val="16"/>
        </w:rPr>
        <w:t xml:space="preserve"> the </w:t>
      </w:r>
      <w:r w:rsidRPr="00427E69">
        <w:rPr>
          <w:rStyle w:val="Emphasis"/>
          <w:highlight w:val="yellow"/>
        </w:rPr>
        <w:t>extrapolation</w:t>
      </w:r>
      <w:r w:rsidRPr="00D866DD">
        <w:rPr>
          <w:sz w:val="16"/>
        </w:rPr>
        <w:t xml:space="preserve"> of international theorists and organizations. </w:t>
      </w:r>
      <w:r w:rsidRPr="00427E69">
        <w:rPr>
          <w:rStyle w:val="Emphasis"/>
          <w:highlight w:val="yellow"/>
        </w:rPr>
        <w:t>The only entity</w:t>
      </w:r>
      <w:r w:rsidRPr="00D866DD">
        <w:rPr>
          <w:rStyle w:val="IntenseEmphasis"/>
        </w:rPr>
        <w:t xml:space="preserve"> under the Constitution </w:t>
      </w:r>
      <w:r w:rsidRPr="00427E69">
        <w:rPr>
          <w:rStyle w:val="IntenseEmphasis"/>
          <w:highlight w:val="yellow"/>
        </w:rPr>
        <w:t>that can</w:t>
      </w:r>
      <w:r w:rsidRPr="00D866DD">
        <w:rPr>
          <w:rStyle w:val="IntenseEmphasis"/>
        </w:rPr>
        <w:t xml:space="preserve"> frame and </w:t>
      </w:r>
      <w:r w:rsidRPr="00427E69">
        <w:rPr>
          <w:rStyle w:val="IntenseEmphasis"/>
          <w:highlight w:val="yellow"/>
        </w:rPr>
        <w:t>settle Pres</w:t>
      </w:r>
      <w:r w:rsidRPr="00D866DD">
        <w:rPr>
          <w:rStyle w:val="IntenseEmphasis"/>
        </w:rPr>
        <w:t xml:space="preserve">idential </w:t>
      </w:r>
      <w:r w:rsidRPr="00427E69">
        <w:rPr>
          <w:rStyle w:val="IntenseEmphasis"/>
          <w:highlight w:val="yellow"/>
        </w:rPr>
        <w:t>power</w:t>
      </w:r>
      <w:r w:rsidRPr="00D866DD">
        <w:rPr>
          <w:sz w:val="16"/>
        </w:rPr>
        <w:t xml:space="preserve"> regarding the enforcement of international norms </w:t>
      </w:r>
      <w:r w:rsidRPr="00427E69">
        <w:rPr>
          <w:rStyle w:val="IntenseEmphasis"/>
          <w:highlight w:val="yellow"/>
        </w:rPr>
        <w:t>is Congress</w:t>
      </w:r>
      <w:r w:rsidRPr="00D866DD">
        <w:rPr>
          <w:sz w:val="16"/>
        </w:rPr>
        <w:t xml:space="preserve">. </w:t>
      </w:r>
      <w:r w:rsidRPr="00D866DD">
        <w:rPr>
          <w:rStyle w:val="IntenseEmphasis"/>
        </w:rPr>
        <w:t xml:space="preserve">As the check on executive power, </w:t>
      </w:r>
      <w:r w:rsidRPr="00427E69">
        <w:rPr>
          <w:rStyle w:val="IntenseEmphasis"/>
          <w:highlight w:val="yellow"/>
        </w:rPr>
        <w:t>Congress must</w:t>
      </w:r>
      <w:r w:rsidRPr="00D866DD">
        <w:rPr>
          <w:rStyle w:val="IntenseEmphasis"/>
        </w:rPr>
        <w:t xml:space="preserve"> amend the AUMF to </w:t>
      </w:r>
      <w:r w:rsidRPr="00427E69">
        <w:rPr>
          <w:rStyle w:val="IntenseEmphasis"/>
          <w:highlight w:val="yellow"/>
        </w:rPr>
        <w:t>give the executive a statutory roadmap</w:t>
      </w:r>
      <w:r w:rsidRPr="00D866DD">
        <w:rPr>
          <w:rStyle w:val="IntenseEmphasis"/>
        </w:rPr>
        <w:t xml:space="preserve"> that articulates when force is appropriate and under what circumstances the President can use targeted killing</w:t>
      </w:r>
      <w:r w:rsidRPr="00D866DD">
        <w:rPr>
          <w:sz w:val="16"/>
        </w:rPr>
        <w:t xml:space="preserve">. </w:t>
      </w:r>
      <w:r w:rsidRPr="00D866DD">
        <w:rPr>
          <w:rStyle w:val="IntenseEmphasis"/>
        </w:rPr>
        <w:t xml:space="preserve">This would be the </w:t>
      </w:r>
      <w:r w:rsidRPr="00D866DD">
        <w:rPr>
          <w:rStyle w:val="Emphasis"/>
        </w:rPr>
        <w:t>needed endorsement from Congress</w:t>
      </w:r>
      <w:r w:rsidRPr="00D866DD">
        <w:rPr>
          <w:sz w:val="16"/>
        </w:rPr>
        <w:t xml:space="preserve">, the other political branch of government, </w:t>
      </w:r>
      <w:r w:rsidRPr="00D866DD">
        <w:rPr>
          <w:rStyle w:val="IntenseEmphasis"/>
        </w:rPr>
        <w:t>to clarify the U.S. position on its use of force regarding targeted killing</w:t>
      </w:r>
      <w:r w:rsidRPr="00D866DD">
        <w:rPr>
          <w:sz w:val="16"/>
        </w:rPr>
        <w:t xml:space="preserve">. For example, </w:t>
      </w:r>
      <w:r w:rsidRPr="00D866DD">
        <w:rPr>
          <w:rStyle w:val="IntenseEmphasis"/>
        </w:rPr>
        <w:t>it would spell out the limits of American lethality</w:t>
      </w:r>
      <w:r w:rsidRPr="00D866DD">
        <w:rPr>
          <w:sz w:val="16"/>
        </w:rPr>
        <w:t xml:space="preserve"> once an individual takes the status of being a member of an organized group. Additionally, </w:t>
      </w:r>
      <w:r w:rsidRPr="00427E69">
        <w:rPr>
          <w:rStyle w:val="Emphasis"/>
          <w:highlight w:val="yellow"/>
        </w:rPr>
        <w:t>statutory clarification</w:t>
      </w:r>
      <w:r w:rsidRPr="00427E69">
        <w:rPr>
          <w:sz w:val="16"/>
          <w:highlight w:val="yellow"/>
        </w:rPr>
        <w:t xml:space="preserve"> </w:t>
      </w:r>
      <w:r w:rsidRPr="00427E69">
        <w:rPr>
          <w:rStyle w:val="IntenseEmphasis"/>
          <w:highlight w:val="yellow"/>
        </w:rPr>
        <w:t>will give other states a roadmap</w:t>
      </w:r>
      <w:r w:rsidRPr="00D866DD">
        <w:rPr>
          <w:sz w:val="16"/>
        </w:rPr>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w:t>
      </w:r>
      <w:r w:rsidRPr="00D866DD">
        <w:rPr>
          <w:rStyle w:val="IntenseEmphasis"/>
        </w:rPr>
        <w:t>champions of targeted killings want the feeling of safety achieved by the elimination of those who would do</w:t>
      </w:r>
      <w:r w:rsidRPr="00D866DD">
        <w:rPr>
          <w:sz w:val="16"/>
        </w:rPr>
        <w:t xml:space="preserve"> the United States </w:t>
      </w:r>
      <w:r w:rsidRPr="00D866DD">
        <w:rPr>
          <w:rStyle w:val="IntenseEmphasis"/>
        </w:rPr>
        <w:t>harm</w:t>
      </w:r>
      <w:r w:rsidRPr="00D866DD">
        <w:rPr>
          <w:sz w:val="16"/>
        </w:rPr>
        <w:t xml:space="preserve">. </w:t>
      </w:r>
      <w:r w:rsidRPr="00D866DD">
        <w:rPr>
          <w:rStyle w:val="IntenseEmphasis"/>
        </w:rPr>
        <w:t xml:space="preserve">But </w:t>
      </w:r>
      <w:r w:rsidRPr="00427E69">
        <w:rPr>
          <w:rStyle w:val="IntenseEmphasis"/>
          <w:highlight w:val="yellow"/>
        </w:rPr>
        <w:t>allowing the President to</w:t>
      </w:r>
      <w:r w:rsidRPr="00D866DD">
        <w:rPr>
          <w:rStyle w:val="IntenseEmphasis"/>
        </w:rPr>
        <w:t xml:space="preserve"> order </w:t>
      </w:r>
      <w:r w:rsidRPr="00427E69">
        <w:rPr>
          <w:rStyle w:val="IntenseEmphasis"/>
          <w:highlight w:val="yellow"/>
        </w:rPr>
        <w:t>target</w:t>
      </w:r>
      <w:r w:rsidRPr="00D866DD">
        <w:rPr>
          <w:rStyle w:val="IntenseEmphasis"/>
        </w:rPr>
        <w:t xml:space="preserve">ed killing </w:t>
      </w:r>
      <w:r w:rsidRPr="00427E69">
        <w:rPr>
          <w:rStyle w:val="Emphasis"/>
          <w:highlight w:val="yellow"/>
        </w:rPr>
        <w:t>without congressional limits</w:t>
      </w:r>
      <w:r w:rsidRPr="00427E69">
        <w:rPr>
          <w:rStyle w:val="IntenseEmphasis"/>
          <w:highlight w:val="yellow"/>
        </w:rPr>
        <w:t xml:space="preserve"> means the President can manipulate force</w:t>
      </w:r>
      <w:r w:rsidRPr="00D866DD">
        <w:rPr>
          <w:rStyle w:val="IntenseEmphasis"/>
        </w:rPr>
        <w:t xml:space="preserve"> in the name of national security </w:t>
      </w:r>
      <w:r w:rsidRPr="00427E69">
        <w:rPr>
          <w:rStyle w:val="IntenseEmphasis"/>
          <w:highlight w:val="yellow"/>
        </w:rPr>
        <w:t>without tethering</w:t>
      </w:r>
      <w:r w:rsidRPr="00D866DD">
        <w:rPr>
          <w:rStyle w:val="IntenseEmphasis"/>
        </w:rPr>
        <w:t xml:space="preserve"> it </w:t>
      </w:r>
      <w:r w:rsidRPr="00427E69">
        <w:rPr>
          <w:rStyle w:val="IntenseEmphasis"/>
          <w:highlight w:val="yellow"/>
        </w:rPr>
        <w:t>to</w:t>
      </w:r>
      <w:r w:rsidRPr="00D866DD">
        <w:rPr>
          <w:rStyle w:val="IntenseEmphasis"/>
        </w:rPr>
        <w:t xml:space="preserve"> the </w:t>
      </w:r>
      <w:r w:rsidRPr="00427E69">
        <w:rPr>
          <w:rStyle w:val="IntenseEmphasis"/>
          <w:highlight w:val="yellow"/>
        </w:rPr>
        <w:t>law</w:t>
      </w:r>
      <w:r w:rsidRPr="00D866DD">
        <w:rPr>
          <w:rStyle w:val="IntenseEmphasis"/>
        </w:rPr>
        <w:t xml:space="preserve"> advanced by international norms</w:t>
      </w:r>
      <w:r w:rsidRPr="00D866DD">
        <w:rPr>
          <w:sz w:val="16"/>
        </w:rPr>
        <w:t xml:space="preserve">. The potential </w:t>
      </w:r>
      <w:r w:rsidRPr="00D866DD">
        <w:rPr>
          <w:rStyle w:val="IntenseEmphasis"/>
        </w:rPr>
        <w:t>consequence of</w:t>
      </w:r>
      <w:r w:rsidRPr="00D866DD">
        <w:rPr>
          <w:sz w:val="16"/>
        </w:rPr>
        <w:t xml:space="preserve"> such </w:t>
      </w:r>
      <w:r w:rsidRPr="00427E69">
        <w:rPr>
          <w:rStyle w:val="Emphasis"/>
          <w:highlight w:val="yellow"/>
        </w:rPr>
        <w:t>unilateral executive action</w:t>
      </w:r>
      <w:r w:rsidRPr="00D866DD">
        <w:rPr>
          <w:rStyle w:val="Emphasis"/>
        </w:rPr>
        <w:t xml:space="preserve"> is that it </w:t>
      </w:r>
      <w:r w:rsidRPr="00427E69">
        <w:rPr>
          <w:rStyle w:val="Emphasis"/>
          <w:highlight w:val="yellow"/>
        </w:rPr>
        <w:t>gives other states</w:t>
      </w:r>
      <w:r w:rsidRPr="00427E69">
        <w:rPr>
          <w:rStyle w:val="IntenseEmphasis"/>
          <w:highlight w:val="yellow"/>
        </w:rPr>
        <w:t>, such as North Korea and Iran</w:t>
      </w:r>
      <w:r w:rsidRPr="00D866DD">
        <w:rPr>
          <w:rStyle w:val="IntenseEmphasis"/>
        </w:rPr>
        <w:t xml:space="preserve">, the </w:t>
      </w:r>
      <w:r w:rsidRPr="00427E69">
        <w:rPr>
          <w:rStyle w:val="IntenseEmphasis"/>
          <w:highlight w:val="yellow"/>
        </w:rPr>
        <w:t>customary precedent to do the same</w:t>
      </w:r>
      <w:r w:rsidRPr="00D866DD">
        <w:rPr>
          <w:sz w:val="16"/>
        </w:rPr>
        <w:t xml:space="preserve">. </w:t>
      </w:r>
      <w:r w:rsidRPr="00D866DD">
        <w:rPr>
          <w:rStyle w:val="IntenseEmphasis"/>
        </w:rPr>
        <w:t>Targeted killing might be required in certain circumstances, but if the guidelines are</w:t>
      </w:r>
      <w:r w:rsidRPr="00D866DD">
        <w:rPr>
          <w:sz w:val="16"/>
        </w:rPr>
        <w:t xml:space="preserve"> debated and </w:t>
      </w:r>
      <w:r w:rsidRPr="00D866DD">
        <w:rPr>
          <w:rStyle w:val="IntenseEmphasis"/>
        </w:rPr>
        <w:t>understood, the decision can be executed with the full faith of</w:t>
      </w:r>
      <w:r w:rsidRPr="00D866DD">
        <w:rPr>
          <w:sz w:val="16"/>
        </w:rPr>
        <w:t xml:space="preserve"> the people’s representative, </w:t>
      </w:r>
      <w:r w:rsidRPr="00D866DD">
        <w:rPr>
          <w:rStyle w:val="IntenseEmphasis"/>
        </w:rPr>
        <w:t>Congress</w:t>
      </w:r>
      <w:r w:rsidRPr="00D866DD">
        <w:rPr>
          <w:sz w:val="16"/>
        </w:rPr>
        <w:t xml:space="preserve">. </w:t>
      </w:r>
      <w:r w:rsidRPr="00D866DD">
        <w:rPr>
          <w:rStyle w:val="IntenseEmphasis"/>
        </w:rPr>
        <w:t xml:space="preserve">When the decision is made </w:t>
      </w:r>
      <w:r w:rsidRPr="00427E69">
        <w:rPr>
          <w:rStyle w:val="IntenseEmphasis"/>
          <w:highlight w:val="yellow"/>
        </w:rPr>
        <w:t>without Congress</w:t>
      </w:r>
      <w:r w:rsidRPr="00D866DD">
        <w:rPr>
          <w:rStyle w:val="IntenseEmphasis"/>
        </w:rPr>
        <w:t>, the result might make the U</w:t>
      </w:r>
      <w:r w:rsidRPr="00D866DD">
        <w:rPr>
          <w:sz w:val="16"/>
        </w:rPr>
        <w:t xml:space="preserve">nited </w:t>
      </w:r>
      <w:r w:rsidRPr="00D866DD">
        <w:rPr>
          <w:rStyle w:val="IntenseEmphasis"/>
        </w:rPr>
        <w:t>S</w:t>
      </w:r>
      <w:r w:rsidRPr="00D866DD">
        <w:rPr>
          <w:sz w:val="16"/>
        </w:rPr>
        <w:t xml:space="preserve">tates </w:t>
      </w:r>
      <w:r w:rsidRPr="00D866DD">
        <w:rPr>
          <w:rStyle w:val="IntenseEmphasis"/>
        </w:rPr>
        <w:t xml:space="preserve">feel safer, but </w:t>
      </w:r>
      <w:r w:rsidRPr="00427E69">
        <w:rPr>
          <w:rStyle w:val="IntenseEmphasis"/>
          <w:highlight w:val="yellow"/>
        </w:rPr>
        <w:t>the process eschews</w:t>
      </w:r>
      <w:r w:rsidRPr="00D866DD">
        <w:rPr>
          <w:rStyle w:val="IntenseEmphasis"/>
        </w:rPr>
        <w:t xml:space="preserve"> what gives a state its greatest safety: the </w:t>
      </w:r>
      <w:r w:rsidRPr="00427E69">
        <w:rPr>
          <w:rStyle w:val="IntenseEmphasis"/>
          <w:highlight w:val="yellow"/>
        </w:rPr>
        <w:t>rule of law</w:t>
      </w:r>
    </w:p>
    <w:p w:rsidR="00035E2A" w:rsidRPr="00D866DD" w:rsidRDefault="00035E2A" w:rsidP="00035E2A">
      <w:pPr>
        <w:rPr>
          <w:sz w:val="16"/>
        </w:rPr>
      </w:pPr>
      <w:r w:rsidRPr="00D866DD">
        <w:rPr>
          <w:sz w:val="16"/>
        </w:rPr>
        <w:t>.</w:t>
      </w:r>
    </w:p>
    <w:p w:rsidR="00035E2A" w:rsidRPr="001B0C1B" w:rsidRDefault="00035E2A" w:rsidP="00035E2A">
      <w:pPr>
        <w:pStyle w:val="Heading4"/>
      </w:pPr>
      <w:r>
        <w:rPr>
          <w:rFonts w:eastAsiaTheme="minorHAnsi"/>
        </w:rPr>
        <w:t>E</w:t>
      </w:r>
      <w:r w:rsidRPr="001B0C1B">
        <w:rPr>
          <w:rFonts w:eastAsiaTheme="minorHAnsi"/>
        </w:rPr>
        <w:t xml:space="preserve">xecutive lead role spurs </w:t>
      </w:r>
      <w:r w:rsidRPr="001B0C1B">
        <w:rPr>
          <w:rFonts w:eastAsiaTheme="minorHAnsi"/>
          <w:u w:val="single"/>
        </w:rPr>
        <w:t>mistrust</w:t>
      </w:r>
      <w:r w:rsidRPr="001B0C1B">
        <w:rPr>
          <w:rFonts w:eastAsiaTheme="minorHAnsi"/>
        </w:rPr>
        <w:t xml:space="preserve"> and </w:t>
      </w:r>
      <w:r w:rsidRPr="001B0C1B">
        <w:rPr>
          <w:rFonts w:eastAsiaTheme="minorHAnsi"/>
          <w:u w:val="single"/>
        </w:rPr>
        <w:t>global opposition</w:t>
      </w:r>
      <w:r w:rsidRPr="001B0C1B">
        <w:rPr>
          <w:rFonts w:eastAsiaTheme="minorHAnsi"/>
        </w:rPr>
        <w:t xml:space="preserve"> </w:t>
      </w:r>
      <w:r>
        <w:rPr>
          <w:rFonts w:eastAsiaTheme="minorHAnsi"/>
        </w:rPr>
        <w:t xml:space="preserve">– media spin means nobody trusts the CP – 1AC Goldstein </w:t>
      </w:r>
    </w:p>
    <w:p w:rsidR="00035E2A" w:rsidRPr="001B0C1B" w:rsidRDefault="00035E2A" w:rsidP="00035E2A">
      <w:pPr>
        <w:pStyle w:val="Heading4"/>
      </w:pPr>
      <w:r>
        <w:t xml:space="preserve">Links to politics </w:t>
      </w:r>
    </w:p>
    <w:p w:rsidR="00035E2A" w:rsidRPr="001B0C1B" w:rsidRDefault="00035E2A" w:rsidP="00035E2A">
      <w:pPr>
        <w:rPr>
          <w:sz w:val="16"/>
        </w:rPr>
      </w:pPr>
      <w:r w:rsidRPr="001B0C1B">
        <w:rPr>
          <w:sz w:val="16"/>
        </w:rPr>
        <w:t xml:space="preserve">Billy </w:t>
      </w:r>
      <w:r w:rsidRPr="001B0C1B">
        <w:rPr>
          <w:rStyle w:val="StyleStyleBold12pt"/>
        </w:rPr>
        <w:t>Hallowell 13</w:t>
      </w:r>
      <w:r w:rsidRPr="001B0C1B">
        <w:rPr>
          <w:sz w:val="16"/>
        </w:rPr>
        <w:t xml:space="preserve">,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24" w:history="1">
        <w:r w:rsidRPr="001B0C1B">
          <w:rPr>
            <w:rStyle w:val="Hyperlink"/>
            <w:sz w:val="16"/>
          </w:rPr>
          <w:t>http://www.theblaze.com/stories/2013/02/11/heres-how-obamas-using-executive-power-to-bylass-legislative-process-plus-a-brief-history-of-executive-orders/</w:t>
        </w:r>
      </w:hyperlink>
    </w:p>
    <w:p w:rsidR="00035E2A" w:rsidRPr="001B0C1B" w:rsidRDefault="00035E2A" w:rsidP="00035E2A">
      <w:pPr>
        <w:rPr>
          <w:b/>
          <w:iCs/>
          <w:u w:val="single"/>
        </w:rPr>
      </w:pPr>
      <w:r w:rsidRPr="001B0C1B">
        <w:rPr>
          <w:sz w:val="16"/>
        </w:rPr>
        <w:t xml:space="preserve">“In an era of polarized parties and a fragmented Congress, the opportunities to legislate are few and far between,” Howell said. “So </w:t>
      </w:r>
      <w:r w:rsidRPr="00427E69">
        <w:rPr>
          <w:rStyle w:val="StyleBoldUnderline"/>
          <w:highlight w:val="yellow"/>
        </w:rPr>
        <w:t>presidents have</w:t>
      </w:r>
      <w:r w:rsidRPr="001B0C1B">
        <w:rPr>
          <w:rStyle w:val="StyleBoldUnderline"/>
        </w:rPr>
        <w:t xml:space="preserve"> powerful </w:t>
      </w:r>
      <w:r w:rsidRPr="00427E69">
        <w:rPr>
          <w:rStyle w:val="StyleBoldUnderline"/>
          <w:highlight w:val="yellow"/>
        </w:rPr>
        <w:t>incentive to go it alone</w:t>
      </w:r>
      <w:r w:rsidRPr="001B0C1B">
        <w:rPr>
          <w:sz w:val="16"/>
        </w:rPr>
        <w:t>. And they do.”</w:t>
      </w:r>
      <w:r w:rsidRPr="001B0C1B">
        <w:rPr>
          <w:sz w:val="12"/>
        </w:rPr>
        <w:t>¶</w:t>
      </w:r>
      <w:r w:rsidRPr="001B0C1B">
        <w:rPr>
          <w:sz w:val="16"/>
        </w:rPr>
        <w:t xml:space="preserve"> </w:t>
      </w:r>
      <w:r w:rsidRPr="00427E69">
        <w:rPr>
          <w:rStyle w:val="Emphasis"/>
          <w:highlight w:val="yellow"/>
        </w:rPr>
        <w:t>And the political opposition howls</w:t>
      </w:r>
      <w:r w:rsidRPr="001B0C1B">
        <w:rPr>
          <w:rStyle w:val="Emphasis"/>
        </w:rPr>
        <w:t>.</w:t>
      </w:r>
      <w:r w:rsidRPr="001B0C1B">
        <w:rPr>
          <w:rStyle w:val="Emphasis"/>
          <w:b w:val="0"/>
          <w:sz w:val="12"/>
          <w:u w:val="none"/>
        </w:rPr>
        <w:t>¶</w:t>
      </w:r>
      <w:r w:rsidRPr="001B0C1B">
        <w:rPr>
          <w:sz w:val="16"/>
        </w:rPr>
        <w:t xml:space="preserve"> Sen. Marco Rubio, R-Fla., a possible contender for the Republican presidential nomination in 2016, said that </w:t>
      </w:r>
      <w:r w:rsidRPr="00427E69">
        <w:rPr>
          <w:rStyle w:val="StyleBoldUnderline"/>
          <w:highlight w:val="yellow"/>
        </w:rPr>
        <w:t>on</w:t>
      </w:r>
      <w:r w:rsidRPr="001B0C1B">
        <w:rPr>
          <w:rStyle w:val="StyleBoldUnderline"/>
        </w:rPr>
        <w:t xml:space="preserve"> the </w:t>
      </w:r>
      <w:r w:rsidRPr="00427E69">
        <w:rPr>
          <w:rStyle w:val="StyleBoldUnderline"/>
          <w:highlight w:val="yellow"/>
        </w:rPr>
        <w:t>gun-control</w:t>
      </w:r>
      <w:r w:rsidRPr="001B0C1B">
        <w:rPr>
          <w:rStyle w:val="StyleBoldUnderline"/>
        </w:rPr>
        <w:t xml:space="preserve"> front</w:t>
      </w:r>
      <w:r w:rsidRPr="001B0C1B">
        <w:rPr>
          <w:sz w:val="16"/>
        </w:rPr>
        <w:t xml:space="preserve"> in particular, </w:t>
      </w:r>
      <w:r w:rsidRPr="00427E69">
        <w:rPr>
          <w:rStyle w:val="StyleBoldUnderline"/>
          <w:highlight w:val="yellow"/>
        </w:rPr>
        <w:t>Obama is “abusing his power by imposing his policies via executive fiat instead of allowing them to be debated</w:t>
      </w:r>
      <w:r w:rsidRPr="001B0C1B">
        <w:rPr>
          <w:rStyle w:val="StyleBoldUnderline"/>
        </w:rPr>
        <w:t xml:space="preserve"> in Congress.”</w:t>
      </w:r>
      <w:r w:rsidRPr="001B0C1B">
        <w:rPr>
          <w:rStyle w:val="StyleBoldUnderline"/>
          <w:sz w:val="12"/>
        </w:rPr>
        <w:t>¶</w:t>
      </w:r>
      <w:r w:rsidRPr="001B0C1B">
        <w:rPr>
          <w:sz w:val="16"/>
        </w:rPr>
        <w:t xml:space="preserve"> </w:t>
      </w:r>
      <w:r w:rsidRPr="001B0C1B">
        <w:rPr>
          <w:rStyle w:val="StyleBoldUnderline"/>
        </w:rPr>
        <w:t>The Republican reaction is to be expected</w:t>
      </w:r>
      <w:r w:rsidRPr="001B0C1B">
        <w:rPr>
          <w:sz w:val="16"/>
        </w:rPr>
        <w:t>, said John Woolley, co-director of the American Presidency Project at the University of California in Santa Barbara.</w:t>
      </w:r>
      <w:r w:rsidRPr="001B0C1B">
        <w:rPr>
          <w:sz w:val="12"/>
        </w:rPr>
        <w:t>¶</w:t>
      </w:r>
      <w:r w:rsidRPr="001B0C1B">
        <w:rPr>
          <w:sz w:val="16"/>
        </w:rPr>
        <w:t xml:space="preserve"> “For years </w:t>
      </w:r>
      <w:r w:rsidRPr="00427E69">
        <w:rPr>
          <w:rStyle w:val="Emphasis"/>
          <w:highlight w:val="yellow"/>
        </w:rPr>
        <w:t>there has been a growing concern about unchecked executive power</w:t>
      </w:r>
      <w:r w:rsidRPr="001B0C1B">
        <w:rPr>
          <w:sz w:val="16"/>
        </w:rPr>
        <w:t xml:space="preserve">,” Woolley said. </w:t>
      </w:r>
      <w:r w:rsidRPr="00427E69">
        <w:rPr>
          <w:sz w:val="16"/>
          <w:highlight w:val="yellow"/>
        </w:rPr>
        <w:t>“</w:t>
      </w:r>
      <w:r w:rsidRPr="00427E69">
        <w:rPr>
          <w:rStyle w:val="StyleBoldUnderline"/>
          <w:highlight w:val="yellow"/>
        </w:rPr>
        <w:t>It tends to have a partisan content</w:t>
      </w:r>
      <w:r w:rsidRPr="001B0C1B">
        <w:rPr>
          <w:rStyle w:val="StyleBoldUnderline"/>
        </w:rPr>
        <w:t>, with</w:t>
      </w:r>
      <w:r w:rsidRPr="001B0C1B">
        <w:rPr>
          <w:sz w:val="16"/>
        </w:rPr>
        <w:t xml:space="preserve"> contemporary </w:t>
      </w:r>
      <w:r w:rsidRPr="001B0C1B">
        <w:rPr>
          <w:rStyle w:val="StyleBoldUnderline"/>
        </w:rPr>
        <w:t>complaints coming from the incumbent president’s opponents.”</w:t>
      </w:r>
    </w:p>
    <w:p w:rsidR="00035E2A" w:rsidRPr="00FF21B9" w:rsidRDefault="00035E2A" w:rsidP="00035E2A"/>
    <w:p w:rsidR="00035E2A" w:rsidRPr="001B0C1B" w:rsidRDefault="00035E2A" w:rsidP="00035E2A">
      <w:pPr>
        <w:pStyle w:val="Heading4"/>
      </w:pPr>
      <w:r>
        <w:t xml:space="preserve">Executive action isn’t credible </w:t>
      </w:r>
    </w:p>
    <w:p w:rsidR="00035E2A" w:rsidRPr="001B0C1B" w:rsidRDefault="00035E2A" w:rsidP="00035E2A">
      <w:r w:rsidRPr="001B0C1B">
        <w:rPr>
          <w:rStyle w:val="Heading4Char"/>
        </w:rPr>
        <w:t>McKelvey, 11</w:t>
      </w:r>
      <w:r w:rsidRPr="001B0C1B">
        <w:t xml:space="preserve"> [Benjamin, JD Candidate, Senior Editorial Board, Vanderbilt Journal of Transnational Law, “Due Process Rights and the Targeted Killing of Suspected Terrorists: The Unconstitutional Scope of Executive Killing Power,” Vanderbilt Journal of Transnational Law, November, 44 VAND. J. TRANSNAT'L L. 1353, </w:t>
      </w:r>
      <w:hyperlink r:id="rId25" w:history="1">
        <w:r w:rsidRPr="001B0C1B">
          <w:rPr>
            <w:rStyle w:val="Hyperlink"/>
          </w:rPr>
          <w:t>http://www.vanderbilt.edu/jotl/2012/06/due-process-rights-and-the-targeted-killing-of-suspected-terrorists-the-unconstitutional-scope-of-executive-killing-power/</w:t>
        </w:r>
      </w:hyperlink>
      <w:r w:rsidRPr="001B0C1B">
        <w:t xml:space="preserve">] </w:t>
      </w:r>
    </w:p>
    <w:p w:rsidR="00035E2A" w:rsidRPr="001B0C1B" w:rsidRDefault="00035E2A" w:rsidP="00035E2A">
      <w:pPr>
        <w:rPr>
          <w:sz w:val="14"/>
        </w:rPr>
      </w:pPr>
      <w:r w:rsidRPr="001B0C1B">
        <w:rPr>
          <w:sz w:val="14"/>
        </w:rPr>
        <w:t xml:space="preserve">The </w:t>
      </w:r>
      <w:r w:rsidRPr="00427E69">
        <w:rPr>
          <w:rStyle w:val="StyleBoldUnderline"/>
          <w:highlight w:val="yellow"/>
        </w:rPr>
        <w:t>Obama</w:t>
      </w:r>
      <w:r w:rsidRPr="001B0C1B">
        <w:rPr>
          <w:sz w:val="14"/>
        </w:rPr>
        <w:t xml:space="preserve"> Administration</w:t>
      </w:r>
      <w:r w:rsidRPr="00427E69">
        <w:rPr>
          <w:rStyle w:val="StyleBoldUnderline"/>
          <w:highlight w:val="yellow"/>
        </w:rPr>
        <w:t>’s Reassurances Are</w:t>
      </w:r>
      <w:r w:rsidRPr="001B0C1B">
        <w:rPr>
          <w:sz w:val="14"/>
        </w:rPr>
        <w:t xml:space="preserve"> Circular and </w:t>
      </w:r>
      <w:r w:rsidRPr="00427E69">
        <w:rPr>
          <w:rStyle w:val="Emphasis"/>
          <w:highlight w:val="yellow"/>
        </w:rPr>
        <w:t>Unsatisfactory</w:t>
      </w:r>
      <w:r w:rsidRPr="001B0C1B">
        <w:rPr>
          <w:sz w:val="14"/>
        </w:rPr>
        <w:t xml:space="preserve"> The Obama Administration has addressed the controversy over targeted killing in an effort to assuage concerns over the program’s constitutionality, including concerns over due process protections.162 However, </w:t>
      </w:r>
      <w:r w:rsidRPr="001B0C1B">
        <w:rPr>
          <w:rStyle w:val="StyleBoldUnderline"/>
        </w:rPr>
        <w:t xml:space="preserve">the Administration’s </w:t>
      </w:r>
      <w:r w:rsidRPr="00427E69">
        <w:rPr>
          <w:rStyle w:val="StyleBoldUnderline"/>
          <w:highlight w:val="yellow"/>
        </w:rPr>
        <w:t>explanations do little</w:t>
      </w:r>
      <w:r w:rsidRPr="001B0C1B">
        <w:rPr>
          <w:rStyle w:val="StyleBoldUnderline"/>
        </w:rPr>
        <w:t xml:space="preserve"> </w:t>
      </w:r>
      <w:r w:rsidRPr="00427E69">
        <w:rPr>
          <w:rStyle w:val="StyleBoldUnderline"/>
          <w:highlight w:val="yellow"/>
        </w:rPr>
        <w:t xml:space="preserve">but reiterate the </w:t>
      </w:r>
      <w:r w:rsidRPr="00427E69">
        <w:rPr>
          <w:rStyle w:val="Emphasis"/>
          <w:highlight w:val="yellow"/>
        </w:rPr>
        <w:t>gaping hole in</w:t>
      </w:r>
      <w:r w:rsidRPr="001B0C1B">
        <w:rPr>
          <w:sz w:val="14"/>
        </w:rPr>
        <w:t xml:space="preserve"> guaranteed </w:t>
      </w:r>
      <w:r w:rsidRPr="00427E69">
        <w:rPr>
          <w:rStyle w:val="Emphasis"/>
          <w:highlight w:val="yellow"/>
        </w:rPr>
        <w:t>due process</w:t>
      </w:r>
      <w:r w:rsidRPr="001B0C1B">
        <w:rPr>
          <w:sz w:val="14"/>
        </w:rPr>
        <w:t xml:space="preserve"> </w:t>
      </w:r>
      <w:r w:rsidRPr="005D5721">
        <w:t>protections</w:t>
      </w:r>
      <w:r w:rsidRPr="001B0C1B">
        <w:rPr>
          <w:sz w:val="14"/>
        </w:rPr>
        <w:t xml:space="preserve"> if Americans are targeted with lethal force.163 </w:t>
      </w:r>
      <w:r w:rsidRPr="005D5721">
        <w:rPr>
          <w:sz w:val="14"/>
        </w:rPr>
        <w:t xml:space="preserve">In fact, </w:t>
      </w:r>
      <w:r w:rsidRPr="005D5721">
        <w:rPr>
          <w:rStyle w:val="StyleBoldUnderline"/>
        </w:rPr>
        <w:t xml:space="preserve">the Administration’s </w:t>
      </w:r>
      <w:r w:rsidRPr="00427E69">
        <w:rPr>
          <w:rStyle w:val="StyleBoldUnderline"/>
          <w:highlight w:val="yellow"/>
        </w:rPr>
        <w:t>attempts to</w:t>
      </w:r>
      <w:r w:rsidRPr="00427E69">
        <w:rPr>
          <w:sz w:val="14"/>
          <w:highlight w:val="yellow"/>
        </w:rPr>
        <w:t xml:space="preserve"> </w:t>
      </w:r>
      <w:r w:rsidRPr="00427E69">
        <w:rPr>
          <w:rStyle w:val="StyleBoldUnderline"/>
          <w:highlight w:val="yellow"/>
        </w:rPr>
        <w:t>justify the current response emphasize the</w:t>
      </w:r>
      <w:r w:rsidRPr="005D5721">
        <w:rPr>
          <w:rStyle w:val="StyleBoldUnderline"/>
        </w:rPr>
        <w:t xml:space="preserve"> </w:t>
      </w:r>
      <w:r w:rsidRPr="005D5721">
        <w:rPr>
          <w:rStyle w:val="Emphasis"/>
        </w:rPr>
        <w:t xml:space="preserve">desperate </w:t>
      </w:r>
      <w:r w:rsidRPr="00427E69">
        <w:rPr>
          <w:rStyle w:val="Emphasis"/>
          <w:highlight w:val="yellow"/>
        </w:rPr>
        <w:t>need for a clear</w:t>
      </w:r>
      <w:r w:rsidRPr="00427E69">
        <w:rPr>
          <w:rStyle w:val="StyleBoldUnderline"/>
          <w:highlight w:val="yellow"/>
        </w:rPr>
        <w:t xml:space="preserve"> </w:t>
      </w:r>
      <w:r w:rsidRPr="00427E69">
        <w:rPr>
          <w:rStyle w:val="Emphasis"/>
          <w:highlight w:val="yellow"/>
        </w:rPr>
        <w:t>articulation of the law</w:t>
      </w:r>
      <w:r w:rsidRPr="00427E69">
        <w:rPr>
          <w:rStyle w:val="StyleBoldUnderline"/>
          <w:highlight w:val="yellow"/>
        </w:rPr>
        <w:t xml:space="preserve"> and </w:t>
      </w:r>
      <w:r w:rsidRPr="00427E69">
        <w:rPr>
          <w:rStyle w:val="Emphasis"/>
          <w:highlight w:val="yellow"/>
        </w:rPr>
        <w:t>a</w:t>
      </w:r>
      <w:r w:rsidRPr="001B0C1B">
        <w:rPr>
          <w:rStyle w:val="Emphasis"/>
        </w:rPr>
        <w:t xml:space="preserve"> </w:t>
      </w:r>
      <w:r w:rsidRPr="00427E69">
        <w:rPr>
          <w:rStyle w:val="Emphasis"/>
          <w:highlight w:val="yellow"/>
        </w:rPr>
        <w:t>mechanism for</w:t>
      </w:r>
      <w:r w:rsidRPr="001B0C1B">
        <w:rPr>
          <w:rStyle w:val="Emphasis"/>
        </w:rPr>
        <w:t xml:space="preserve"> constitutional </w:t>
      </w:r>
      <w:r w:rsidRPr="00427E69">
        <w:rPr>
          <w:rStyle w:val="Emphasis"/>
          <w:highlight w:val="yellow"/>
        </w:rPr>
        <w:t>safeguards.</w:t>
      </w:r>
      <w:r w:rsidRPr="001B0C1B">
        <w:rPr>
          <w:sz w:val="14"/>
        </w:rPr>
        <w:t xml:space="preserve">164 Harold Koh, the Legal Adviser to the Department of State, addressed the criticisms of targeted killing in a speech at the Annual Meeting of the American Society of International Law in March 2010.165 Koh addressed the concern that “the use of lethal force against specific individuals fails to provide adequate process and thus constitutes unlawful extrajudicial killing.”166 First, he asserted that a state engaged in armed conflict is not required to provide legal process to military targets.167 Koh then attempted to reassure the critics of targeted killing that the program was conducted responsibly and with precision.168 He said that the procedures for identifying targets for the use of lethal force are “extremely robust,” without providing any explanation or details to substantiate this claim.169 He then argued that “[i]n my experience, the principles of proportionality and distinction . . . are implemented rigorously throughout the planning and execution of lethal operations to ensure that such operations are conducted in accordance with international law.”170 Koh dismissed constitutional claims over targeted killing by simply suggesting that the program is legal and responsible.171 But this response only begs the question over targeted killing: </w:t>
      </w:r>
      <w:r w:rsidRPr="001B0C1B">
        <w:rPr>
          <w:rStyle w:val="StyleBoldUnderline"/>
        </w:rPr>
        <w:t xml:space="preserve">what </w:t>
      </w:r>
      <w:r w:rsidRPr="001B0C1B">
        <w:rPr>
          <w:rStyle w:val="Emphasis"/>
        </w:rPr>
        <w:t>mechanisms</w:t>
      </w:r>
      <w:r w:rsidRPr="001B0C1B">
        <w:rPr>
          <w:rStyle w:val="StyleBoldUnderline"/>
        </w:rPr>
        <w:t xml:space="preserve"> are in place to prevent the unsafe and irresponsible use of this extraordinary power? </w:t>
      </w:r>
      <w:r w:rsidRPr="00427E69">
        <w:rPr>
          <w:rStyle w:val="StyleBoldUnderline"/>
          <w:highlight w:val="yellow"/>
        </w:rPr>
        <w:t>Asserting</w:t>
      </w:r>
      <w:r w:rsidRPr="001B0C1B">
        <w:rPr>
          <w:rStyle w:val="StyleBoldUnderline"/>
        </w:rPr>
        <w:t xml:space="preserve"> </w:t>
      </w:r>
      <w:r w:rsidRPr="00427E69">
        <w:rPr>
          <w:rStyle w:val="StyleBoldUnderline"/>
          <w:highlight w:val="yellow"/>
        </w:rPr>
        <w:t>that the</w:t>
      </w:r>
      <w:r w:rsidRPr="00427E69">
        <w:rPr>
          <w:sz w:val="14"/>
          <w:highlight w:val="yellow"/>
        </w:rPr>
        <w:t xml:space="preserve"> </w:t>
      </w:r>
      <w:r w:rsidRPr="00427E69">
        <w:rPr>
          <w:rStyle w:val="StyleBoldUnderline"/>
          <w:highlight w:val="yellow"/>
        </w:rPr>
        <w:t>program is legal</w:t>
      </w:r>
      <w:r w:rsidRPr="001B0C1B">
        <w:rPr>
          <w:rStyle w:val="StyleBoldUnderline"/>
        </w:rPr>
        <w:t xml:space="preserve"> and responsible </w:t>
      </w:r>
      <w:r w:rsidRPr="00427E69">
        <w:rPr>
          <w:rStyle w:val="Emphasis"/>
          <w:highlight w:val="yellow"/>
        </w:rPr>
        <w:t>without substantiating this</w:t>
      </w:r>
      <w:r w:rsidRPr="00427E69">
        <w:rPr>
          <w:rStyle w:val="StyleBoldUnderline"/>
          <w:highlight w:val="yellow"/>
        </w:rPr>
        <w:t xml:space="preserve"> assertion rests on</w:t>
      </w:r>
      <w:r w:rsidRPr="001B0C1B">
        <w:rPr>
          <w:rStyle w:val="StyleBoldUnderline"/>
        </w:rPr>
        <w:t xml:space="preserve"> notions of </w:t>
      </w:r>
      <w:r w:rsidRPr="00427E69">
        <w:rPr>
          <w:rStyle w:val="Emphasis"/>
          <w:highlight w:val="yellow"/>
        </w:rPr>
        <w:t>blind faith</w:t>
      </w:r>
      <w:r w:rsidRPr="001B0C1B">
        <w:rPr>
          <w:rStyle w:val="StyleBoldUnderline"/>
        </w:rPr>
        <w:t xml:space="preserve"> in executive prudence and responsibility, </w:t>
      </w:r>
      <w:r w:rsidRPr="00427E69">
        <w:rPr>
          <w:rStyle w:val="StyleBoldUnderline"/>
          <w:highlight w:val="yellow"/>
        </w:rPr>
        <w:t xml:space="preserve">and </w:t>
      </w:r>
      <w:r w:rsidRPr="00427E69">
        <w:rPr>
          <w:rStyle w:val="Emphasis"/>
          <w:sz w:val="28"/>
          <w:szCs w:val="28"/>
          <w:highlight w:val="yellow"/>
        </w:rPr>
        <w:t>provides no grounds for reassurance</w:t>
      </w:r>
      <w:r w:rsidRPr="001B0C1B">
        <w:rPr>
          <w:rStyle w:val="StyleBoldUnderline"/>
        </w:rPr>
        <w:t>.</w:t>
      </w:r>
      <w:r w:rsidRPr="001B0C1B">
        <w:rPr>
          <w:sz w:val="14"/>
        </w:rPr>
        <w:t xml:space="preserve">172 The </w:t>
      </w:r>
      <w:r w:rsidRPr="00427E69">
        <w:rPr>
          <w:rStyle w:val="StyleBoldUnderline"/>
          <w:highlight w:val="yellow"/>
        </w:rPr>
        <w:t>Obama</w:t>
      </w:r>
      <w:r w:rsidRPr="001B0C1B">
        <w:rPr>
          <w:sz w:val="14"/>
        </w:rPr>
        <w:t xml:space="preserve"> Administration</w:t>
      </w:r>
      <w:r w:rsidRPr="00427E69">
        <w:rPr>
          <w:rStyle w:val="StyleBoldUnderline"/>
          <w:highlight w:val="yellow"/>
        </w:rPr>
        <w:t>’s</w:t>
      </w:r>
      <w:r w:rsidRPr="00427E69">
        <w:rPr>
          <w:sz w:val="14"/>
          <w:highlight w:val="yellow"/>
        </w:rPr>
        <w:t xml:space="preserve"> </w:t>
      </w:r>
      <w:r w:rsidRPr="00427E69">
        <w:rPr>
          <w:rStyle w:val="StyleBoldUnderline"/>
          <w:highlight w:val="yellow"/>
        </w:rPr>
        <w:t>assurances</w:t>
      </w:r>
      <w:r w:rsidRPr="001B0C1B">
        <w:rPr>
          <w:rStyle w:val="StyleBoldUnderline"/>
        </w:rPr>
        <w:t xml:space="preserve"> regarding the targeted</w:t>
      </w:r>
      <w:r w:rsidRPr="001B0C1B">
        <w:rPr>
          <w:sz w:val="14"/>
        </w:rPr>
        <w:t xml:space="preserve"> </w:t>
      </w:r>
      <w:r w:rsidRPr="001B0C1B">
        <w:rPr>
          <w:rStyle w:val="StyleBoldUnderline"/>
        </w:rPr>
        <w:t xml:space="preserve">killing program </w:t>
      </w:r>
      <w:r w:rsidRPr="00427E69">
        <w:rPr>
          <w:rStyle w:val="StyleBoldUnderline"/>
          <w:highlight w:val="yellow"/>
        </w:rPr>
        <w:t xml:space="preserve">are </w:t>
      </w:r>
      <w:r w:rsidRPr="00427E69">
        <w:rPr>
          <w:rStyle w:val="Emphasis"/>
          <w:highlight w:val="yellow"/>
        </w:rPr>
        <w:t>unsatisfactory</w:t>
      </w:r>
      <w:r w:rsidRPr="00427E69">
        <w:rPr>
          <w:sz w:val="14"/>
          <w:highlight w:val="yellow"/>
        </w:rPr>
        <w:t xml:space="preserve"> </w:t>
      </w:r>
      <w:r w:rsidRPr="00427E69">
        <w:rPr>
          <w:rStyle w:val="StyleBoldUnderline"/>
          <w:highlight w:val="yellow"/>
        </w:rPr>
        <w:t>because they fail to address</w:t>
      </w:r>
      <w:r w:rsidRPr="001B0C1B">
        <w:rPr>
          <w:rStyle w:val="StyleBoldUnderline"/>
        </w:rPr>
        <w:t xml:space="preserve"> the</w:t>
      </w:r>
      <w:r w:rsidRPr="001B0C1B">
        <w:rPr>
          <w:sz w:val="14"/>
        </w:rPr>
        <w:t xml:space="preserve"> </w:t>
      </w:r>
      <w:r w:rsidRPr="001B0C1B">
        <w:rPr>
          <w:rStyle w:val="StyleBoldUnderline"/>
        </w:rPr>
        <w:t>primary concern at issue:</w:t>
      </w:r>
      <w:r w:rsidRPr="001B0C1B">
        <w:rPr>
          <w:sz w:val="14"/>
        </w:rPr>
        <w:t xml:space="preserve"> </w:t>
      </w:r>
      <w:r w:rsidRPr="001B0C1B">
        <w:rPr>
          <w:rStyle w:val="StyleBoldUnderline"/>
        </w:rPr>
        <w:t xml:space="preserve">the possibility that </w:t>
      </w:r>
      <w:r w:rsidRPr="00427E69">
        <w:rPr>
          <w:rStyle w:val="StyleBoldUnderline"/>
          <w:highlight w:val="yellow"/>
        </w:rPr>
        <w:t xml:space="preserve">an </w:t>
      </w:r>
      <w:r w:rsidRPr="00427E69">
        <w:rPr>
          <w:rStyle w:val="Emphasis"/>
          <w:highlight w:val="yellow"/>
        </w:rPr>
        <w:t>unchecked</w:t>
      </w:r>
      <w:r w:rsidRPr="001B0C1B">
        <w:rPr>
          <w:rStyle w:val="StyleBoldUnderline"/>
        </w:rPr>
        <w:t xml:space="preserve"> targeted</w:t>
      </w:r>
      <w:r w:rsidRPr="001B0C1B">
        <w:rPr>
          <w:sz w:val="14"/>
        </w:rPr>
        <w:t xml:space="preserve"> </w:t>
      </w:r>
      <w:r w:rsidRPr="001B0C1B">
        <w:rPr>
          <w:rStyle w:val="StyleBoldUnderline"/>
        </w:rPr>
        <w:t xml:space="preserve">killing </w:t>
      </w:r>
      <w:r w:rsidRPr="005D5721">
        <w:rPr>
          <w:rStyle w:val="Emphasis"/>
        </w:rPr>
        <w:t>power</w:t>
      </w:r>
      <w:r w:rsidRPr="001B0C1B">
        <w:rPr>
          <w:rStyle w:val="StyleBoldUnderline"/>
        </w:rPr>
        <w:t xml:space="preserve"> within the Executive Branch is an invitation for abuse.</w:t>
      </w:r>
      <w:r w:rsidRPr="001B0C1B">
        <w:rPr>
          <w:sz w:val="14"/>
        </w:rPr>
        <w:t xml:space="preserve">1 73 </w:t>
      </w:r>
      <w:r w:rsidRPr="005D5721">
        <w:rPr>
          <w:rStyle w:val="StyleBoldUnderline"/>
        </w:rPr>
        <w:t>Without</w:t>
      </w:r>
      <w:r w:rsidRPr="001B0C1B">
        <w:rPr>
          <w:rStyle w:val="StyleBoldUnderline"/>
        </w:rPr>
        <w:t xml:space="preserve"> some form of </w:t>
      </w:r>
      <w:r w:rsidRPr="00427E69">
        <w:rPr>
          <w:rStyle w:val="StyleBoldUnderline"/>
          <w:highlight w:val="yellow"/>
        </w:rPr>
        <w:t xml:space="preserve">independent oversight, there is no </w:t>
      </w:r>
      <w:r w:rsidRPr="00427E69">
        <w:rPr>
          <w:rStyle w:val="Emphasis"/>
          <w:highlight w:val="yellow"/>
        </w:rPr>
        <w:t>mechanism</w:t>
      </w:r>
      <w:r w:rsidRPr="00427E69">
        <w:rPr>
          <w:rStyle w:val="StyleBoldUnderline"/>
          <w:highlight w:val="yellow"/>
        </w:rPr>
        <w:t xml:space="preserve"> for ensuring</w:t>
      </w:r>
      <w:r w:rsidRPr="001B0C1B">
        <w:rPr>
          <w:rStyle w:val="StyleBoldUnderline"/>
        </w:rPr>
        <w:t xml:space="preserve"> the accurate and </w:t>
      </w:r>
      <w:r w:rsidRPr="00427E69">
        <w:rPr>
          <w:rStyle w:val="StyleBoldUnderline"/>
          <w:highlight w:val="yellow"/>
        </w:rPr>
        <w:t>legitimate use</w:t>
      </w:r>
      <w:r w:rsidRPr="001B0C1B">
        <w:rPr>
          <w:rStyle w:val="StyleBoldUnderline"/>
        </w:rPr>
        <w:t xml:space="preserve"> of targeted killings in narrowly tailored circumstances.</w:t>
      </w:r>
      <w:r w:rsidRPr="001B0C1B">
        <w:rPr>
          <w:sz w:val="14"/>
        </w:rPr>
        <w:t>174</w:t>
      </w:r>
    </w:p>
    <w:p w:rsidR="00035E2A" w:rsidRPr="00FF21B9" w:rsidRDefault="00035E2A" w:rsidP="00035E2A"/>
    <w:p w:rsidR="00035E2A" w:rsidRPr="001D6191" w:rsidRDefault="00035E2A" w:rsidP="00035E2A"/>
    <w:p w:rsidR="00035E2A" w:rsidRDefault="00035E2A" w:rsidP="00035E2A">
      <w:pPr>
        <w:pStyle w:val="Heading3"/>
      </w:pPr>
      <w:r>
        <w:t>legalism</w:t>
      </w:r>
    </w:p>
    <w:p w:rsidR="00035E2A" w:rsidRPr="001F553B" w:rsidRDefault="00035E2A" w:rsidP="00035E2A"/>
    <w:p w:rsidR="00035E2A" w:rsidRPr="002F1453" w:rsidRDefault="00035E2A" w:rsidP="00035E2A">
      <w:pPr>
        <w:pStyle w:val="Heading4"/>
      </w:pPr>
      <w:r w:rsidRPr="002F1453">
        <w:t xml:space="preserve">No lash out – institutional safeguards check </w:t>
      </w:r>
    </w:p>
    <w:p w:rsidR="00035E2A" w:rsidRPr="002F1453" w:rsidRDefault="00035E2A" w:rsidP="00035E2A">
      <w:pPr>
        <w:rPr>
          <w:sz w:val="16"/>
        </w:rPr>
      </w:pPr>
      <w:r w:rsidRPr="002F1453">
        <w:rPr>
          <w:rStyle w:val="Heading4Char"/>
          <w:rFonts w:eastAsia="Calibri"/>
        </w:rPr>
        <w:t>Buchanan 7</w:t>
      </w:r>
      <w:r w:rsidRPr="002F1453">
        <w:rPr>
          <w:rStyle w:val="StyleStyleBold12pt"/>
          <w:sz w:val="16"/>
        </w:rPr>
        <w:t xml:space="preserve"> </w:t>
      </w:r>
      <w:r w:rsidRPr="002F1453">
        <w:rPr>
          <w:rStyle w:val="StyleStyleBold12pt"/>
          <w:b w:val="0"/>
          <w:sz w:val="16"/>
        </w:rPr>
        <w:t>[</w:t>
      </w:r>
      <w:r w:rsidRPr="002F1453">
        <w:rPr>
          <w:sz w:val="16"/>
        </w:rPr>
        <w:t xml:space="preserve">Allen, Professor of Philosophy and Public Policy at Duke, 2007, Preemption: military action and moral justification, pg. 128] </w:t>
      </w:r>
    </w:p>
    <w:p w:rsidR="00035E2A" w:rsidRDefault="00035E2A" w:rsidP="00035E2A">
      <w:pPr>
        <w:rPr>
          <w:rStyle w:val="StyleBoldUnderline"/>
        </w:rPr>
      </w:pPr>
      <w:r w:rsidRPr="002F1453">
        <w:rPr>
          <w:sz w:val="16"/>
        </w:rPr>
        <w:t xml:space="preserve">The intuitively plausible idea behind the 'irresponsible act' argument is that, other things being equal, the higher the stakes in acting and in particular the greater the moral risk, the higher are the epistemic requirements for justified action. The decision to go to war is generally a high stakes decision par excellence and the moral risks are especially great, for two reasons. First, unless one is justified in going to war, one's deliberate killing of enemy combatants will he murder, indeed mass murder. Secondly, at least in large-scale modem war, it is a virtual certainty that one will kill innocent people even if one is justified in going to war and conducts the war in such a way as to try to minimize harm to innocents. Given these grave moral risks of going to war, quite apart from often substantial prudential concerns, some types of justifications for going to war may simply be too subject to abuse and error to make it justifiable to invoke them.  The 'irresponsible act' objection is not a consequentialist objection in any interesting sense. It does not depend upon the assumption that every particular act of going to war preventively has unacceptably bad consequences (whether in itself or by virtue of contributing lo the general acceptance of a principle allowing preventive war); nor does it assume that it is always wrong lo rely on a justification which, if generally accepted, would produce unacceptable consequences. Instead, </w:t>
      </w:r>
      <w:r w:rsidRPr="002F1453">
        <w:rPr>
          <w:rStyle w:val="StyleBoldUnderline"/>
        </w:rPr>
        <w:t>the "irresponsible act' objection is</w:t>
      </w:r>
      <w:r w:rsidRPr="002F1453">
        <w:rPr>
          <w:sz w:val="16"/>
        </w:rPr>
        <w:t xml:space="preserve"> more accurately </w:t>
      </w:r>
      <w:r w:rsidRPr="002F1453">
        <w:rPr>
          <w:rStyle w:val="StyleBoldUnderline"/>
        </w:rPr>
        <w:t>described as an agent-centered argument and more particularly an</w:t>
      </w:r>
      <w:r w:rsidRPr="002F1453">
        <w:rPr>
          <w:sz w:val="16"/>
        </w:rPr>
        <w:t xml:space="preserve"> </w:t>
      </w:r>
      <w:r w:rsidRPr="002F1453">
        <w:rPr>
          <w:rStyle w:val="StyleBoldUnderline"/>
        </w:rPr>
        <w:t>argument from moral epistemic responsibility</w:t>
      </w:r>
      <w:r w:rsidRPr="002F1453">
        <w:rPr>
          <w:sz w:val="16"/>
        </w:rPr>
        <w:t xml:space="preserve">. </w:t>
      </w:r>
      <w:r w:rsidRPr="002F1453">
        <w:rPr>
          <w:rStyle w:val="StyleBoldUnderline"/>
        </w:rPr>
        <w:t xml:space="preserve">The 'irresponsible act' </w:t>
      </w:r>
      <w:r w:rsidRPr="002F1453">
        <w:rPr>
          <w:rStyle w:val="StyleBoldUnderline"/>
          <w:highlight w:val="yellow"/>
        </w:rPr>
        <w:t>objection</w:t>
      </w:r>
      <w:r w:rsidRPr="002F1453">
        <w:rPr>
          <w:rStyle w:val="StyleBoldUnderline"/>
        </w:rPr>
        <w:t xml:space="preserve"> to preventive war </w:t>
      </w:r>
      <w:r w:rsidRPr="002F1453">
        <w:rPr>
          <w:rStyle w:val="StyleBoldUnderline"/>
          <w:highlight w:val="yellow"/>
        </w:rPr>
        <w:t>is</w:t>
      </w:r>
      <w:r w:rsidRPr="002F1453">
        <w:rPr>
          <w:rStyle w:val="StyleBoldUnderline"/>
        </w:rPr>
        <w:t xml:space="preserve"> highly </w:t>
      </w:r>
      <w:r w:rsidRPr="002F1453">
        <w:rPr>
          <w:rStyle w:val="StyleBoldUnderline"/>
          <w:highlight w:val="yellow"/>
        </w:rPr>
        <w:t>plausible if</w:t>
      </w:r>
      <w:r w:rsidRPr="002F1453">
        <w:rPr>
          <w:sz w:val="16"/>
        </w:rPr>
        <w:t>— but only if—</w:t>
      </w:r>
      <w:r w:rsidRPr="002F1453">
        <w:rPr>
          <w:rStyle w:val="StyleBoldUnderline"/>
          <w:highlight w:val="yellow"/>
        </w:rPr>
        <w:t>one assumes that</w:t>
      </w:r>
      <w:r w:rsidRPr="002F1453">
        <w:rPr>
          <w:rStyle w:val="StyleBoldUnderline"/>
        </w:rPr>
        <w:t xml:space="preserve"> the</w:t>
      </w:r>
      <w:r w:rsidRPr="002F1453">
        <w:rPr>
          <w:sz w:val="16"/>
        </w:rPr>
        <w:t xml:space="preserve"> </w:t>
      </w:r>
      <w:r w:rsidRPr="002F1453">
        <w:rPr>
          <w:rStyle w:val="StyleBoldUnderline"/>
          <w:highlight w:val="yellow"/>
        </w:rPr>
        <w:t>agents</w:t>
      </w:r>
      <w:r w:rsidRPr="002F1453">
        <w:rPr>
          <w:rStyle w:val="StyleBoldUnderline"/>
        </w:rPr>
        <w:t xml:space="preserve"> who would invoke the preventive-war justification </w:t>
      </w:r>
      <w:r w:rsidRPr="002F1453">
        <w:rPr>
          <w:rStyle w:val="StyleBoldUnderline"/>
          <w:highlight w:val="yellow"/>
        </w:rPr>
        <w:t>are</w:t>
      </w:r>
      <w:r w:rsidRPr="002F1453">
        <w:rPr>
          <w:rStyle w:val="StyleBoldUnderline"/>
        </w:rPr>
        <w:t>,</w:t>
      </w:r>
      <w:r w:rsidRPr="002F1453">
        <w:rPr>
          <w:sz w:val="16"/>
        </w:rPr>
        <w:t xml:space="preserve"> as it were, </w:t>
      </w:r>
      <w:r w:rsidRPr="002F1453">
        <w:rPr>
          <w:rStyle w:val="StyleBoldUnderline"/>
          <w:highlight w:val="yellow"/>
        </w:rPr>
        <w:t>on their own in making the decision to go to war</w:t>
      </w:r>
      <w:r w:rsidRPr="002F1453">
        <w:rPr>
          <w:rStyle w:val="StyleBoldUnderline"/>
        </w:rPr>
        <w:t xml:space="preserve"> preventively</w:t>
      </w:r>
      <w:r w:rsidRPr="002F1453">
        <w:rPr>
          <w:sz w:val="16"/>
        </w:rPr>
        <w:t xml:space="preserve">. In other words, </w:t>
      </w:r>
      <w:r w:rsidRPr="002F1453">
        <w:rPr>
          <w:rStyle w:val="StyleBoldUnderline"/>
          <w:highlight w:val="yellow"/>
        </w:rPr>
        <w:t>the</w:t>
      </w:r>
      <w:r w:rsidRPr="002F1453">
        <w:rPr>
          <w:sz w:val="16"/>
          <w:highlight w:val="yellow"/>
        </w:rPr>
        <w:t xml:space="preserve"> </w:t>
      </w:r>
      <w:r w:rsidRPr="002F1453">
        <w:rPr>
          <w:rStyle w:val="StyleBoldUnderline"/>
          <w:highlight w:val="yellow"/>
        </w:rPr>
        <w:t>objection is incomplete</w:t>
      </w:r>
      <w:r w:rsidRPr="002F1453">
        <w:rPr>
          <w:rStyle w:val="StyleBoldUnderline"/>
        </w:rPr>
        <w:t xml:space="preserve"> </w:t>
      </w:r>
      <w:r w:rsidRPr="002F1453">
        <w:rPr>
          <w:rStyle w:val="StyleBoldUnderline"/>
          <w:highlight w:val="yellow"/>
        </w:rPr>
        <w:t>unless</w:t>
      </w:r>
      <w:r w:rsidRPr="002F1453">
        <w:rPr>
          <w:rStyle w:val="StyleBoldUnderline"/>
        </w:rPr>
        <w:t xml:space="preserve"> the </w:t>
      </w:r>
      <w:r w:rsidRPr="002F1453">
        <w:rPr>
          <w:rStyle w:val="StyleBoldUnderline"/>
          <w:highlight w:val="yellow"/>
        </w:rPr>
        <w:t>context</w:t>
      </w:r>
      <w:r w:rsidRPr="002F1453">
        <w:rPr>
          <w:rStyle w:val="StyleBoldUnderline"/>
        </w:rPr>
        <w:t xml:space="preserve"> of decision-making </w:t>
      </w:r>
      <w:r w:rsidRPr="002F1453">
        <w:rPr>
          <w:rStyle w:val="StyleBoldUnderline"/>
          <w:highlight w:val="yellow"/>
        </w:rPr>
        <w:t>is</w:t>
      </w:r>
      <w:r w:rsidRPr="002F1453">
        <w:rPr>
          <w:rStyle w:val="StyleBoldUnderline"/>
        </w:rPr>
        <w:t xml:space="preserve"> further </w:t>
      </w:r>
      <w:r w:rsidRPr="002F1453">
        <w:rPr>
          <w:rStyle w:val="StyleBoldUnderline"/>
          <w:highlight w:val="yellow"/>
        </w:rPr>
        <w:t>specified</w:t>
      </w:r>
      <w:r w:rsidRPr="002F1453">
        <w:rPr>
          <w:sz w:val="16"/>
        </w:rPr>
        <w:t xml:space="preserve">. </w:t>
      </w:r>
      <w:r w:rsidRPr="002F1453">
        <w:rPr>
          <w:rStyle w:val="StyleBoldUnderline"/>
        </w:rPr>
        <w:t>Whether the special risks of relying on the preventive-war justification are unacceptably high will depend, inter alia, upon whether the decision-making process includes effective provisions for redu</w:t>
      </w:r>
      <w:r w:rsidRPr="002F1453">
        <w:rPr>
          <w:rStyle w:val="StyleBoldUnderline"/>
        </w:rPr>
        <w:softHyphen/>
        <w:t>cing those special risks</w:t>
      </w:r>
      <w:r w:rsidRPr="002F1453">
        <w:rPr>
          <w:sz w:val="16"/>
        </w:rPr>
        <w:t xml:space="preserve">. </w:t>
      </w:r>
      <w:r w:rsidRPr="002F1453">
        <w:rPr>
          <w:rStyle w:val="StyleBoldUnderline"/>
        </w:rPr>
        <w:t>Because the special risks are at least in significant part epistemic—</w:t>
      </w:r>
      <w:r w:rsidRPr="002F1453">
        <w:rPr>
          <w:rStyle w:val="StyleBoldUnderline"/>
          <w:highlight w:val="yellow"/>
        </w:rPr>
        <w:t>due to the</w:t>
      </w:r>
      <w:r w:rsidRPr="002F1453">
        <w:rPr>
          <w:rStyle w:val="StyleBoldUnderline"/>
        </w:rPr>
        <w:t xml:space="preserve"> inherently </w:t>
      </w:r>
      <w:r w:rsidRPr="002F1453">
        <w:rPr>
          <w:rStyle w:val="StyleBoldUnderline"/>
          <w:highlight w:val="yellow"/>
        </w:rPr>
        <w:t>speculative character of the preventive war-justification</w:t>
      </w:r>
      <w:r w:rsidRPr="002F1453">
        <w:rPr>
          <w:rStyle w:val="StyleBoldUnderline"/>
        </w:rPr>
        <w:t xml:space="preserve">—the </w:t>
      </w:r>
      <w:r w:rsidRPr="002F1453">
        <w:rPr>
          <w:rStyle w:val="StyleBoldUnderline"/>
          <w:highlight w:val="yellow"/>
        </w:rPr>
        <w:t>epistemic context</w:t>
      </w:r>
      <w:r w:rsidRPr="002F1453">
        <w:rPr>
          <w:rStyle w:val="StyleBoldUnderline"/>
        </w:rPr>
        <w:t xml:space="preserve"> of the decision </w:t>
      </w:r>
      <w:r w:rsidRPr="002F1453">
        <w:rPr>
          <w:rStyle w:val="StyleBoldUnderline"/>
          <w:highlight w:val="yellow"/>
        </w:rPr>
        <w:t>is</w:t>
      </w:r>
      <w:r w:rsidRPr="002F1453">
        <w:rPr>
          <w:rStyle w:val="StyleBoldUnderline"/>
        </w:rPr>
        <w:t xml:space="preserve"> </w:t>
      </w:r>
      <w:r w:rsidRPr="002F1453">
        <w:rPr>
          <w:rStyle w:val="StyleBoldUnderline"/>
          <w:highlight w:val="yellow"/>
        </w:rPr>
        <w:t>crucial</w:t>
      </w:r>
      <w:r w:rsidRPr="002F1453">
        <w:rPr>
          <w:rStyle w:val="StyleBoldUnderline"/>
        </w:rPr>
        <w:t>.</w:t>
      </w:r>
      <w:r w:rsidRPr="002F1453">
        <w:rPr>
          <w:sz w:val="16"/>
        </w:rPr>
        <w:t xml:space="preserve"> </w:t>
      </w:r>
      <w:r w:rsidRPr="002F1453">
        <w:rPr>
          <w:rStyle w:val="StyleBoldUnderline"/>
        </w:rPr>
        <w:t xml:space="preserve">Because </w:t>
      </w:r>
      <w:r w:rsidRPr="002F1453">
        <w:rPr>
          <w:rStyle w:val="StyleBoldUnderline"/>
          <w:highlight w:val="yellow"/>
        </w:rPr>
        <w:t>institutions can improve</w:t>
      </w:r>
      <w:r w:rsidRPr="002F1453">
        <w:rPr>
          <w:rStyle w:val="StyleBoldUnderline"/>
        </w:rPr>
        <w:t xml:space="preserve"> the </w:t>
      </w:r>
      <w:r w:rsidRPr="002F1453">
        <w:rPr>
          <w:rStyle w:val="StyleBoldUnderline"/>
          <w:highlight w:val="yellow"/>
        </w:rPr>
        <w:t>epistemic performance</w:t>
      </w:r>
      <w:r w:rsidRPr="002F1453">
        <w:rPr>
          <w:rStyle w:val="StyleBoldUnderline"/>
        </w:rPr>
        <w:t xml:space="preserve"> of agents, it is critical to know what the institutional context of the preventive-war decision is,</w:t>
      </w:r>
      <w:r w:rsidRPr="002F1453">
        <w:rPr>
          <w:sz w:val="16"/>
        </w:rPr>
        <w:t xml:space="preserve"> </w:t>
      </w:r>
      <w:r w:rsidRPr="002F1453">
        <w:rPr>
          <w:rStyle w:val="StyleBoldUnderline"/>
        </w:rPr>
        <w:t>before we can regard the 'irresponsible agent' objection as conclusive</w:t>
      </w:r>
      <w:r w:rsidRPr="002F1453">
        <w:rPr>
          <w:sz w:val="16"/>
        </w:rPr>
        <w:t xml:space="preserve">. </w:t>
      </w:r>
      <w:r w:rsidRPr="002F1453">
        <w:rPr>
          <w:rStyle w:val="StyleBoldUnderline"/>
        </w:rPr>
        <w:t xml:space="preserve">Like the 'bad practice' argument, this second </w:t>
      </w:r>
      <w:r w:rsidRPr="002F1453">
        <w:rPr>
          <w:rStyle w:val="StyleBoldUnderline"/>
          <w:highlight w:val="yellow"/>
        </w:rPr>
        <w:t>objection</w:t>
      </w:r>
      <w:r w:rsidRPr="002F1453">
        <w:rPr>
          <w:rStyle w:val="StyleBoldUnderline"/>
        </w:rPr>
        <w:t xml:space="preserve"> to preventive war </w:t>
      </w:r>
      <w:r w:rsidRPr="002F1453">
        <w:rPr>
          <w:rStyle w:val="StyleBoldUnderline"/>
          <w:highlight w:val="yellow"/>
        </w:rPr>
        <w:t>is</w:t>
      </w:r>
      <w:r w:rsidRPr="002F1453">
        <w:rPr>
          <w:rStyle w:val="StyleBoldUnderline"/>
        </w:rPr>
        <w:t xml:space="preserve"> </w:t>
      </w:r>
      <w:r w:rsidRPr="002F1453">
        <w:rPr>
          <w:rStyle w:val="StyleBoldUnderline"/>
          <w:highlight w:val="yellow"/>
        </w:rPr>
        <w:t>inconclusive because it does not consider</w:t>
      </w:r>
      <w:r w:rsidRPr="002F1453">
        <w:rPr>
          <w:rStyle w:val="StyleBoldUnderline"/>
        </w:rPr>
        <w:t>— and rule out—</w:t>
      </w:r>
      <w:r w:rsidRPr="002F1453">
        <w:rPr>
          <w:rStyle w:val="StyleBoldUnderline"/>
          <w:highlight w:val="yellow"/>
        </w:rPr>
        <w:t>the possibility that</w:t>
      </w:r>
      <w:r w:rsidRPr="002F1453">
        <w:rPr>
          <w:rStyle w:val="StyleBoldUnderline"/>
        </w:rPr>
        <w:t xml:space="preserve"> well-designed </w:t>
      </w:r>
      <w:r w:rsidRPr="002F1453">
        <w:rPr>
          <w:rStyle w:val="StyleBoldUnderline"/>
          <w:highlight w:val="yellow"/>
        </w:rPr>
        <w:t>institutions</w:t>
      </w:r>
      <w:r w:rsidRPr="002F1453">
        <w:rPr>
          <w:rStyle w:val="StyleBoldUnderline"/>
        </w:rPr>
        <w:t xml:space="preserve"> for decision-making  </w:t>
      </w:r>
      <w:r w:rsidRPr="002F1453">
        <w:rPr>
          <w:rStyle w:val="StyleBoldUnderline"/>
          <w:highlight w:val="yellow"/>
        </w:rPr>
        <w:t>could address the problem</w:t>
      </w:r>
      <w:r w:rsidRPr="002F1453">
        <w:rPr>
          <w:rStyle w:val="StyleBoldUnderline"/>
        </w:rPr>
        <w:t xml:space="preserve">s </w:t>
      </w:r>
      <w:r w:rsidRPr="002F1453">
        <w:rPr>
          <w:rStyle w:val="StyleBoldUnderline"/>
          <w:highlight w:val="yellow"/>
        </w:rPr>
        <w:t>that</w:t>
      </w:r>
      <w:r w:rsidRPr="002F1453">
        <w:rPr>
          <w:rStyle w:val="StyleBoldUnderline"/>
        </w:rPr>
        <w:t xml:space="preserve"> </w:t>
      </w:r>
      <w:r w:rsidRPr="002F1453">
        <w:rPr>
          <w:rStyle w:val="StyleBoldUnderline"/>
          <w:highlight w:val="yellow"/>
        </w:rPr>
        <w:t>would</w:t>
      </w:r>
      <w:r w:rsidRPr="002F1453">
        <w:rPr>
          <w:rStyle w:val="StyleBoldUnderline"/>
        </w:rPr>
        <w:t xml:space="preserve"> otherwise make it irresponsible for a leader to </w:t>
      </w:r>
      <w:r w:rsidRPr="002F1453">
        <w:rPr>
          <w:rStyle w:val="StyleBoldUnderline"/>
          <w:highlight w:val="yellow"/>
        </w:rPr>
        <w:t>invoke</w:t>
      </w:r>
      <w:r w:rsidRPr="002F1453">
        <w:rPr>
          <w:rStyle w:val="StyleBoldUnderline"/>
        </w:rPr>
        <w:t xml:space="preserve"> the </w:t>
      </w:r>
      <w:r w:rsidRPr="002F1453">
        <w:rPr>
          <w:rStyle w:val="StyleBoldUnderline"/>
          <w:highlight w:val="yellow"/>
        </w:rPr>
        <w:t>preventive-war</w:t>
      </w:r>
      <w:r w:rsidRPr="002F1453">
        <w:rPr>
          <w:rStyle w:val="StyleBoldUnderline"/>
        </w:rPr>
        <w:t xml:space="preserve"> justification. </w:t>
      </w:r>
    </w:p>
    <w:p w:rsidR="00035E2A" w:rsidRDefault="00035E2A" w:rsidP="00035E2A">
      <w:pPr>
        <w:rPr>
          <w:rStyle w:val="StyleBoldUnderline"/>
        </w:rPr>
      </w:pPr>
    </w:p>
    <w:p w:rsidR="00035E2A" w:rsidRPr="002F1453" w:rsidRDefault="00035E2A" w:rsidP="00035E2A"/>
    <w:p w:rsidR="00035E2A" w:rsidRPr="002F1453" w:rsidRDefault="00035E2A" w:rsidP="00035E2A">
      <w:pPr>
        <w:pStyle w:val="Heading4"/>
      </w:pPr>
      <w:r w:rsidRPr="002F1453">
        <w:t>No alternative to the law/legal system---other ideas bring more inequality and abuse</w:t>
      </w:r>
    </w:p>
    <w:p w:rsidR="00035E2A" w:rsidRPr="002F1453" w:rsidRDefault="00035E2A" w:rsidP="00035E2A">
      <w:r w:rsidRPr="002F1453">
        <w:t>Jerold S.</w:t>
      </w:r>
      <w:r w:rsidRPr="002F1453">
        <w:rPr>
          <w:rStyle w:val="StyleStyleBold12pt"/>
        </w:rPr>
        <w:t xml:space="preserve"> Auerbach 83</w:t>
      </w:r>
      <w:r w:rsidRPr="002F1453">
        <w:t>, Professor of History at Wellesley, “Justice Without Law?”, 1983, p. 144-146</w:t>
      </w:r>
    </w:p>
    <w:p w:rsidR="00035E2A" w:rsidRPr="002F1453" w:rsidRDefault="00035E2A" w:rsidP="00035E2A">
      <w:pPr>
        <w:rPr>
          <w:rStyle w:val="Emphasis"/>
        </w:rPr>
      </w:pPr>
      <w:r w:rsidRPr="002F1453">
        <w:rPr>
          <w:rStyle w:val="StyleBoldUnderline"/>
          <w:highlight w:val="yellow"/>
        </w:rPr>
        <w:t>As cynicism about the legal system increases, so does enthusiasm for alternative</w:t>
      </w:r>
      <w:r w:rsidRPr="002F1453">
        <w:rPr>
          <w:sz w:val="12"/>
        </w:rPr>
        <w:t xml:space="preserve"> dispute-settlement </w:t>
      </w:r>
      <w:r w:rsidRPr="002F1453">
        <w:rPr>
          <w:rStyle w:val="StyleBoldUnderline"/>
        </w:rPr>
        <w:t>institution</w:t>
      </w:r>
      <w:r w:rsidRPr="002F1453">
        <w:rPr>
          <w:rStyle w:val="StyleBoldUnderline"/>
          <w:highlight w:val="yellow"/>
        </w:rPr>
        <w:t>s</w:t>
      </w:r>
      <w:r w:rsidRPr="002F1453">
        <w:rPr>
          <w:sz w:val="12"/>
          <w:highlight w:val="yellow"/>
        </w:rPr>
        <w:t>.</w:t>
      </w:r>
      <w:r w:rsidRPr="002F1453">
        <w:rPr>
          <w:sz w:val="12"/>
        </w:rPr>
        <w:t xml:space="preserve"> The search for alternatives accelerates, as Richard Abel has suggested, "when some fairly powerful interest is threatened by an increase in the number or magnitude of legal rights.*'6 Alternatives are designed to provide a safety valve, to siphon discontent from courts. With the danger of political confrontation reduced, the ruling power of legal institutions is preserved, and the stability of the social system reinforced. Not incidentally, </w:t>
      </w:r>
      <w:r w:rsidRPr="002F1453">
        <w:rPr>
          <w:rStyle w:val="StyleBoldUnderline"/>
          <w:highlight w:val="yellow"/>
        </w:rPr>
        <w:t>alternatives prevent the use of courts for</w:t>
      </w:r>
      <w:r w:rsidRPr="002F1453">
        <w:rPr>
          <w:rStyle w:val="StyleBoldUnderline"/>
        </w:rPr>
        <w:t xml:space="preserve"> redistributive purposes in the interest of </w:t>
      </w:r>
      <w:r w:rsidRPr="002F1453">
        <w:rPr>
          <w:rStyle w:val="StyleBoldUnderline"/>
          <w:highlight w:val="yellow"/>
        </w:rPr>
        <w:t>equality, by consigning</w:t>
      </w:r>
      <w:r w:rsidRPr="002F1453">
        <w:rPr>
          <w:sz w:val="12"/>
        </w:rPr>
        <w:t xml:space="preserve"> the </w:t>
      </w:r>
      <w:r w:rsidRPr="002F1453">
        <w:rPr>
          <w:rStyle w:val="StyleBoldUnderline"/>
          <w:highlight w:val="yellow"/>
        </w:rPr>
        <w:t>rights of disadvantaged citizens to institutions with minimal power to</w:t>
      </w:r>
      <w:r w:rsidRPr="002F1453">
        <w:rPr>
          <w:sz w:val="12"/>
        </w:rPr>
        <w:t xml:space="preserve"> enforce or </w:t>
      </w:r>
      <w:r w:rsidRPr="002F1453">
        <w:rPr>
          <w:rStyle w:val="StyleBoldUnderline"/>
          <w:highlight w:val="yellow"/>
        </w:rPr>
        <w:t>protect them</w:t>
      </w:r>
      <w:r w:rsidRPr="002F1453">
        <w:rPr>
          <w:rStyle w:val="Emphasis"/>
          <w:highlight w:val="yellow"/>
        </w:rPr>
        <w:t>. It is</w:t>
      </w:r>
      <w:r w:rsidRPr="002F1453">
        <w:rPr>
          <w:rStyle w:val="Emphasis"/>
        </w:rPr>
        <w:t xml:space="preserve">, therefore, </w:t>
      </w:r>
      <w:r w:rsidRPr="002F1453">
        <w:rPr>
          <w:rStyle w:val="Emphasis"/>
          <w:highlight w:val="yellow"/>
        </w:rPr>
        <w:t>necessary to beware of the seductive appeal of alternative</w:t>
      </w:r>
      <w:r w:rsidRPr="002F1453">
        <w:rPr>
          <w:rStyle w:val="Emphasis"/>
        </w:rPr>
        <w:t xml:space="preserve"> institution</w:t>
      </w:r>
      <w:r w:rsidRPr="002F1453">
        <w:rPr>
          <w:rStyle w:val="Emphasis"/>
          <w:highlight w:val="yellow"/>
        </w:rPr>
        <w:t>s</w:t>
      </w:r>
      <w:r w:rsidRPr="002F1453">
        <w:rPr>
          <w:rStyle w:val="StyleBoldUnderline"/>
        </w:rPr>
        <w:t>. They may deflect energy from political organization by groups of people with common grievances; or discourage effective litigation strategies that could provide</w:t>
      </w:r>
      <w:r w:rsidRPr="002F1453">
        <w:rPr>
          <w:sz w:val="12"/>
        </w:rPr>
        <w:t xml:space="preserve"> substantial </w:t>
      </w:r>
      <w:r w:rsidRPr="002F1453">
        <w:rPr>
          <w:rStyle w:val="StyleBoldUnderline"/>
        </w:rPr>
        <w:t>benefits</w:t>
      </w:r>
      <w:r w:rsidRPr="002F1453">
        <w:rPr>
          <w:sz w:val="12"/>
        </w:rPr>
        <w:t xml:space="preserve">. They may, in the end, create a two-track justice system that dispenses informal "justice" to poor people with "small" claims and "minor" disputes, who cannot afford legal services, and who are denied access to courts. (Bar associations do not recommend that corporate law firms divert their clients to mediation, or that business deductions for legal expenses—a gigantic government subsidy for litigation—be eliminated.) </w:t>
      </w:r>
      <w:r w:rsidRPr="002F1453">
        <w:rPr>
          <w:rStyle w:val="StyleBoldUnderline"/>
        </w:rPr>
        <w:t>Justice according to law will be reserved for the affluent</w:t>
      </w:r>
      <w:r w:rsidRPr="002F1453">
        <w:rPr>
          <w:sz w:val="12"/>
        </w:rPr>
        <w:t xml:space="preserve">, hardly a novel development in American history but one that needs little encouragement from the spread of alternative dispute-settlement institutions.¶ It is social context and political choice that determine whether courts, or alternative institutions, can render justice more or less accessible—and to whom. Both can be discretionary, arbitrary, domineering—and unjust. Law can symbolize justice, or conceal repression. It can reduce exploitation, or facilitate it. It can prohibit the abuse of power, or disguise abuse in procedural forms. It can promote equality, or sustain inequality. </w:t>
      </w:r>
      <w:r w:rsidRPr="002F1453">
        <w:rPr>
          <w:rStyle w:val="StyleBoldUnderline"/>
        </w:rPr>
        <w:t>Despite the resiliency and power of law, it seems unable to eradicate the tension between legality and justice</w:t>
      </w:r>
      <w:r w:rsidRPr="002F1453">
        <w:rPr>
          <w:sz w:val="12"/>
        </w:rPr>
        <w:t xml:space="preserve">: even in a society of (legal) equals, some still remain more equal than others. </w:t>
      </w:r>
      <w:r w:rsidRPr="002F1453">
        <w:rPr>
          <w:rStyle w:val="Emphasis"/>
        </w:rPr>
        <w:t xml:space="preserve">But </w:t>
      </w:r>
      <w:r w:rsidRPr="002F1453">
        <w:rPr>
          <w:rStyle w:val="Emphasis"/>
          <w:highlight w:val="yellow"/>
        </w:rPr>
        <w:t xml:space="preserve">diversion from the legal system is likely to accentuate </w:t>
      </w:r>
      <w:r w:rsidRPr="002F1453">
        <w:rPr>
          <w:rStyle w:val="Emphasis"/>
        </w:rPr>
        <w:t xml:space="preserve">that </w:t>
      </w:r>
      <w:r w:rsidRPr="002F1453">
        <w:rPr>
          <w:rStyle w:val="Emphasis"/>
          <w:highlight w:val="yellow"/>
        </w:rPr>
        <w:t>inequality</w:t>
      </w:r>
      <w:r w:rsidRPr="002F1453">
        <w:rPr>
          <w:rStyle w:val="StyleBoldUnderline"/>
        </w:rPr>
        <w:t>. Without legal power the imbalance between aggrieved individuals and corporations, or government agencies, cannot be redressed</w:t>
      </w:r>
      <w:r w:rsidRPr="002F1453">
        <w:rPr>
          <w:rStyle w:val="Emphasis"/>
        </w:rPr>
        <w:t xml:space="preserve">. </w:t>
      </w:r>
      <w:r w:rsidRPr="002F1453">
        <w:rPr>
          <w:rStyle w:val="Emphasis"/>
          <w:highlight w:val="yellow"/>
        </w:rPr>
        <w:t>In American society</w:t>
      </w:r>
      <w:r w:rsidRPr="002F1453">
        <w:rPr>
          <w:sz w:val="12"/>
          <w:highlight w:val="yellow"/>
        </w:rPr>
        <w:t>,</w:t>
      </w:r>
      <w:r w:rsidRPr="002F1453">
        <w:rPr>
          <w:sz w:val="12"/>
        </w:rPr>
        <w:t xml:space="preserve"> as Laura Nader has observed, "</w:t>
      </w:r>
      <w:r w:rsidRPr="002F1453">
        <w:rPr>
          <w:rStyle w:val="Emphasis"/>
          <w:highlight w:val="yellow"/>
        </w:rPr>
        <w:t>disputing without the force of law ... [is| doomed to fail</w:t>
      </w:r>
      <w:r w:rsidRPr="002F1453">
        <w:rPr>
          <w:sz w:val="12"/>
        </w:rPr>
        <w:t xml:space="preserve">."7 </w:t>
      </w:r>
      <w:r w:rsidRPr="002F1453">
        <w:rPr>
          <w:rStyle w:val="StyleBoldUnderline"/>
        </w:rPr>
        <w:t xml:space="preserve">Instructive </w:t>
      </w:r>
      <w:r w:rsidRPr="002F1453">
        <w:rPr>
          <w:rStyle w:val="StyleBoldUnderline"/>
          <w:highlight w:val="yellow"/>
        </w:rPr>
        <w:t>examples document the deleterious effect of</w:t>
      </w:r>
      <w:r w:rsidRPr="002F1453">
        <w:rPr>
          <w:rStyle w:val="StyleBoldUnderline"/>
        </w:rPr>
        <w:t xml:space="preserve"> coerced </w:t>
      </w:r>
      <w:r w:rsidRPr="002F1453">
        <w:rPr>
          <w:rStyle w:val="StyleBoldUnderline"/>
          <w:highlight w:val="yellow"/>
        </w:rPr>
        <w:t>informality</w:t>
      </w:r>
      <w:r w:rsidRPr="002F1453">
        <w:rPr>
          <w:sz w:val="12"/>
        </w:rPr>
        <w:t xml:space="preserve"> (even if others demonstrate the creative possibilities of indigenous experimentation). </w:t>
      </w:r>
      <w:r w:rsidRPr="002F1453">
        <w:rPr>
          <w:rStyle w:val="StyleBoldUnderline"/>
          <w:highlight w:val="yellow"/>
        </w:rPr>
        <w:t>Freed slaves after the Civil War and factory workers</w:t>
      </w:r>
      <w:r w:rsidRPr="002F1453">
        <w:rPr>
          <w:rStyle w:val="StyleBoldUnderline"/>
        </w:rPr>
        <w:t xml:space="preserve"> at the turn of the century, like inner-city poor people now, </w:t>
      </w:r>
      <w:r w:rsidRPr="002F1453">
        <w:rPr>
          <w:rStyle w:val="StyleBoldUnderline"/>
          <w:highlight w:val="yellow"/>
        </w:rPr>
        <w:t>have all been</w:t>
      </w:r>
      <w:r w:rsidRPr="002F1453">
        <w:rPr>
          <w:rStyle w:val="StyleBoldUnderline"/>
        </w:rPr>
        <w:t xml:space="preserve"> assigned places i</w:t>
      </w:r>
      <w:r w:rsidRPr="002F1453">
        <w:rPr>
          <w:rStyle w:val="StyleBoldUnderline"/>
          <w:highlight w:val="yellow"/>
        </w:rPr>
        <w:t>n informal proceedings that offer substantially weaker safeguards than law</w:t>
      </w:r>
      <w:r w:rsidRPr="002F1453">
        <w:rPr>
          <w:rStyle w:val="StyleBoldUnderline"/>
        </w:rPr>
        <w:t xml:space="preserve"> can provide</w:t>
      </w:r>
      <w:r w:rsidRPr="002F1453">
        <w:rPr>
          <w:sz w:val="12"/>
        </w:rPr>
        <w:t xml:space="preserve">. Legal institutions may not provide equal justice under law, but in a society ruled by law it is their responsibility.¶ </w:t>
      </w:r>
      <w:r w:rsidRPr="002F1453">
        <w:rPr>
          <w:rStyle w:val="StyleBoldUnderline"/>
          <w:highlight w:val="yellow"/>
        </w:rPr>
        <w:t>It is chimerical to believe that mediation</w:t>
      </w:r>
      <w:r w:rsidRPr="002F1453">
        <w:rPr>
          <w:rStyle w:val="StyleBoldUnderline"/>
        </w:rPr>
        <w:t xml:space="preserve"> or arbitration </w:t>
      </w:r>
      <w:r w:rsidRPr="002F1453">
        <w:rPr>
          <w:rStyle w:val="StyleBoldUnderline"/>
          <w:highlight w:val="yellow"/>
        </w:rPr>
        <w:t>can now accomplish what law seems powerless to achieve</w:t>
      </w:r>
      <w:r w:rsidRPr="002F1453">
        <w:rPr>
          <w:rStyle w:val="Emphasis"/>
          <w:highlight w:val="yellow"/>
        </w:rPr>
        <w:t>. The American deification of individual rights requires an accessible legal system</w:t>
      </w:r>
      <w:r w:rsidRPr="002F1453">
        <w:rPr>
          <w:rStyle w:val="Emphasis"/>
        </w:rPr>
        <w:t xml:space="preserve"> for their protection</w:t>
      </w:r>
      <w:r w:rsidRPr="002F1453">
        <w:rPr>
          <w:sz w:val="12"/>
        </w:rPr>
        <w:t xml:space="preserve">. Understandably, diminished faith in its capacities will encourage the yearning for alternatives. But the rhetoric of "community" and "justice" should not be permitted to conceal the deterioration of community life and the unraveling of substantive notions of justice that has accompanied its demise. There is every reason why the values that historically are associated with informal justice should remain compelling: especially the preference for trust, harmony, and reciprocity within a communal setting. These are not, however, the values that American society encourages or sustains; </w:t>
      </w:r>
      <w:r w:rsidRPr="002F1453">
        <w:rPr>
          <w:rStyle w:val="StyleBoldUnderline"/>
        </w:rPr>
        <w:t xml:space="preserve">in their absence </w:t>
      </w:r>
      <w:r w:rsidRPr="002F1453">
        <w:rPr>
          <w:rStyle w:val="StyleBoldUnderline"/>
          <w:highlight w:val="yellow"/>
        </w:rPr>
        <w:t>there is no effective alternative</w:t>
      </w:r>
      <w:r w:rsidRPr="002F1453">
        <w:rPr>
          <w:rStyle w:val="StyleBoldUnderline"/>
        </w:rPr>
        <w:t xml:space="preserve"> to legal institutions</w:t>
      </w:r>
      <w:r w:rsidRPr="002F1453">
        <w:rPr>
          <w:sz w:val="12"/>
        </w:rPr>
        <w:t xml:space="preserve">.¶ The quest for community may indeed be "timeless and universal."8 In this century, however, the communitarian search for justice without law has deteriorated beyond recognition into a stunted off-shoot of the legal system. The historical progression is clear: from community justice without formal legal institutions to the rule of law, all too often without justice. </w:t>
      </w:r>
      <w:r w:rsidRPr="002F1453">
        <w:rPr>
          <w:rStyle w:val="StyleBoldUnderline"/>
        </w:rPr>
        <w:t>But injustice without law is an even worse possibility, which misguided enthusiasm for alternative</w:t>
      </w:r>
      <w:r w:rsidRPr="002F1453">
        <w:rPr>
          <w:sz w:val="12"/>
        </w:rPr>
        <w:t xml:space="preserve"> dispute settlement </w:t>
      </w:r>
      <w:r w:rsidRPr="002F1453">
        <w:rPr>
          <w:rStyle w:val="StyleBoldUnderline"/>
        </w:rPr>
        <w:t>now seems likely to encourage</w:t>
      </w:r>
      <w:r w:rsidRPr="002F1453">
        <w:rPr>
          <w:sz w:val="12"/>
        </w:rPr>
        <w:t xml:space="preserve">. Our legal culture too accurately expresses the individualistic and materialistic values that most Americans deeply cherish to inspire optimism about the imminent restoration of communitarian purpose. </w:t>
      </w:r>
      <w:r w:rsidRPr="002F1453">
        <w:rPr>
          <w:rStyle w:val="StyleBoldUnderline"/>
          <w:highlight w:val="yellow"/>
        </w:rPr>
        <w:t>For law to be less conspicuous Americans would have to moderate their expansive freedom to compete</w:t>
      </w:r>
      <w:r w:rsidRPr="002F1453">
        <w:rPr>
          <w:rStyle w:val="StyleBoldUnderline"/>
        </w:rPr>
        <w:t xml:space="preserve">, to acquire, and to possess, while simultaneously elevating shared responsibilities above individual rights. </w:t>
      </w:r>
      <w:r w:rsidRPr="002F1453">
        <w:rPr>
          <w:rStyle w:val="StyleBoldUnderline"/>
          <w:highlight w:val="yellow"/>
        </w:rPr>
        <w:t>That is an unlikely prospect unless Americans become</w:t>
      </w:r>
      <w:r w:rsidRPr="002F1453">
        <w:rPr>
          <w:rStyle w:val="StyleBoldUnderline"/>
        </w:rPr>
        <w:t xml:space="preserve">, in effect, </w:t>
      </w:r>
      <w:r w:rsidRPr="002F1453">
        <w:rPr>
          <w:rStyle w:val="StyleBoldUnderline"/>
          <w:highlight w:val="yellow"/>
        </w:rPr>
        <w:t>un-American</w:t>
      </w:r>
      <w:r w:rsidRPr="002F1453">
        <w:rPr>
          <w:rStyle w:val="Emphasis"/>
          <w:highlight w:val="yellow"/>
        </w:rPr>
        <w:t>. Until then, the pursuit of justice without law does incalculable harm to</w:t>
      </w:r>
      <w:r w:rsidRPr="002F1453">
        <w:rPr>
          <w:rStyle w:val="Emphasis"/>
        </w:rPr>
        <w:t xml:space="preserve"> the prospect of </w:t>
      </w:r>
      <w:r w:rsidRPr="002F1453">
        <w:rPr>
          <w:rStyle w:val="Emphasis"/>
          <w:highlight w:val="yellow"/>
        </w:rPr>
        <w:t>equal justice.</w:t>
      </w:r>
    </w:p>
    <w:p w:rsidR="00035E2A" w:rsidRPr="002B1A3F" w:rsidRDefault="00035E2A" w:rsidP="00035E2A">
      <w:pPr>
        <w:rPr>
          <w:rStyle w:val="StyleBoldUnderline"/>
          <w:u w:val="none"/>
        </w:rPr>
      </w:pPr>
    </w:p>
    <w:p w:rsidR="00035E2A" w:rsidRPr="002F1453" w:rsidRDefault="00035E2A" w:rsidP="00035E2A">
      <w:pPr>
        <w:pStyle w:val="Heading4"/>
        <w:rPr>
          <w:rFonts w:eastAsia="Calibri"/>
        </w:rPr>
      </w:pPr>
      <w:r w:rsidRPr="002F1453">
        <w:rPr>
          <w:rFonts w:eastAsia="Calibri"/>
        </w:rPr>
        <w:t>Single acts of resistance don’t spillover</w:t>
      </w:r>
    </w:p>
    <w:p w:rsidR="00035E2A" w:rsidRPr="002F1453" w:rsidRDefault="00035E2A" w:rsidP="00035E2A">
      <w:pPr>
        <w:rPr>
          <w:rFonts w:eastAsia="Calibri"/>
        </w:rPr>
      </w:pPr>
      <w:r w:rsidRPr="002F1453">
        <w:rPr>
          <w:rFonts w:eastAsia="Calibri"/>
        </w:rPr>
        <w:t xml:space="preserve">Antonio </w:t>
      </w:r>
      <w:r w:rsidRPr="002F1453">
        <w:rPr>
          <w:rFonts w:eastAsia="Calibri"/>
          <w:b/>
          <w:bCs/>
        </w:rPr>
        <w:t>Negri 5</w:t>
      </w:r>
      <w:r w:rsidRPr="002F1453">
        <w:rPr>
          <w:rFonts w:eastAsia="Calibri"/>
        </w:rPr>
        <w:t>, Italian Marxist philosopher, “postmodern global governance and the critical legal project”, Law and Critique (2005) 16: 27–46</w:t>
      </w:r>
    </w:p>
    <w:p w:rsidR="00035E2A" w:rsidRPr="002F1453" w:rsidRDefault="00035E2A" w:rsidP="00035E2A">
      <w:pPr>
        <w:rPr>
          <w:rFonts w:eastAsia="Calibri"/>
        </w:rPr>
      </w:pPr>
    </w:p>
    <w:p w:rsidR="00035E2A" w:rsidRPr="002F1453" w:rsidRDefault="00035E2A" w:rsidP="00035E2A">
      <w:pPr>
        <w:rPr>
          <w:rFonts w:eastAsia="Calibri"/>
          <w:sz w:val="14"/>
        </w:rPr>
      </w:pPr>
      <w:r w:rsidRPr="002F1453">
        <w:rPr>
          <w:rFonts w:eastAsia="Calibri"/>
          <w:sz w:val="14"/>
        </w:rPr>
        <w:t xml:space="preserve">(In parenthesis, at this point, we could ask ourselves: if there is no possibility of reconstructing a strong realist alternative starting from the margins of the legal system, </w:t>
      </w:r>
      <w:r w:rsidRPr="002F1453">
        <w:rPr>
          <w:rFonts w:eastAsia="Calibri"/>
          <w:bCs/>
          <w:u w:val="single"/>
        </w:rPr>
        <w:t>is it still possible to consider</w:t>
      </w:r>
      <w:r w:rsidRPr="002F1453">
        <w:rPr>
          <w:rFonts w:eastAsia="Calibri"/>
          <w:sz w:val="14"/>
        </w:rPr>
        <w:t xml:space="preserve"> these very margins, that is to say, the interstices of a world compacted by command (by society’s material subsumption by capital), as points of resistance, or simply as irresoluble ontological ‘folds’, or even as cues for </w:t>
      </w:r>
      <w:r w:rsidRPr="002F1453">
        <w:rPr>
          <w:rFonts w:eastAsia="Calibri"/>
          <w:bCs/>
          <w:u w:val="single"/>
        </w:rPr>
        <w:t>escape strategies</w:t>
      </w:r>
      <w:r w:rsidRPr="002F1453">
        <w:rPr>
          <w:rFonts w:eastAsia="Calibri"/>
          <w:sz w:val="14"/>
        </w:rPr>
        <w:t xml:space="preserve">? </w:t>
      </w:r>
      <w:r w:rsidRPr="002F1453">
        <w:rPr>
          <w:rFonts w:eastAsia="Calibri"/>
          <w:bCs/>
          <w:u w:val="single"/>
        </w:rPr>
        <w:t>Such an illusion has</w:t>
      </w:r>
      <w:r w:rsidRPr="002F1453">
        <w:rPr>
          <w:rFonts w:eastAsia="Calibri"/>
          <w:sz w:val="14"/>
        </w:rPr>
        <w:t xml:space="preserve"> for </w:t>
      </w:r>
      <w:r w:rsidRPr="002F1453">
        <w:rPr>
          <w:rFonts w:eastAsia="Calibri"/>
          <w:bCs/>
          <w:u w:val="single"/>
        </w:rPr>
        <w:t>long been maintained by intellectuals</w:t>
      </w:r>
      <w:r w:rsidRPr="002F1453">
        <w:rPr>
          <w:rFonts w:eastAsia="Calibri"/>
          <w:sz w:val="14"/>
        </w:rPr>
        <w:t xml:space="preserve"> and law practitioners during the years in which reformism was in deep crisis, i.e. from Thatcher to Blair, Reagan to Clinton. In the years of the ‘pensiero debole’, </w:t>
      </w:r>
      <w:r w:rsidRPr="002F1453">
        <w:rPr>
          <w:rFonts w:eastAsia="Calibri"/>
          <w:b/>
          <w:highlight w:val="yellow"/>
          <w:u w:val="single"/>
          <w:bdr w:val="single" w:sz="12" w:space="0" w:color="auto" w:frame="1"/>
        </w:rPr>
        <w:t>some</w:t>
      </w:r>
      <w:r w:rsidRPr="002F1453">
        <w:rPr>
          <w:rFonts w:eastAsia="Calibri"/>
          <w:sz w:val="14"/>
        </w:rPr>
        <w:t xml:space="preserve">, having almost gone ‘underground’, </w:t>
      </w:r>
      <w:r w:rsidRPr="002F1453">
        <w:rPr>
          <w:rFonts w:eastAsia="Calibri"/>
          <w:b/>
          <w:highlight w:val="yellow"/>
          <w:u w:val="single"/>
          <w:bdr w:val="single" w:sz="12" w:space="0" w:color="auto" w:frame="1"/>
        </w:rPr>
        <w:t>hoped</w:t>
      </w:r>
      <w:r w:rsidRPr="002F1453">
        <w:rPr>
          <w:rFonts w:eastAsia="Calibri"/>
          <w:sz w:val="14"/>
        </w:rPr>
        <w:t xml:space="preserve"> (like hackers inﬁltrating the net) </w:t>
      </w:r>
      <w:r w:rsidRPr="002F1453">
        <w:rPr>
          <w:rFonts w:eastAsia="Calibri"/>
          <w:bCs/>
          <w:u w:val="single"/>
        </w:rPr>
        <w:t xml:space="preserve">that </w:t>
      </w:r>
      <w:r w:rsidRPr="002F1453">
        <w:rPr>
          <w:rFonts w:eastAsia="Calibri"/>
          <w:b/>
          <w:highlight w:val="yellow"/>
          <w:u w:val="single"/>
          <w:bdr w:val="single" w:sz="12" w:space="0" w:color="auto" w:frame="1"/>
        </w:rPr>
        <w:t>individual</w:t>
      </w:r>
      <w:r w:rsidRPr="002F1453">
        <w:rPr>
          <w:rFonts w:eastAsia="Calibri"/>
          <w:bCs/>
          <w:u w:val="single"/>
        </w:rPr>
        <w:t xml:space="preserve"> instances of </w:t>
      </w:r>
      <w:r w:rsidRPr="002F1453">
        <w:rPr>
          <w:rFonts w:eastAsia="Calibri"/>
          <w:b/>
          <w:highlight w:val="yellow"/>
          <w:u w:val="single"/>
          <w:bdr w:val="single" w:sz="12" w:space="0" w:color="auto" w:frame="1"/>
        </w:rPr>
        <w:t>resistance could</w:t>
      </w:r>
      <w:r w:rsidRPr="002F1453">
        <w:rPr>
          <w:rFonts w:eastAsia="Calibri"/>
          <w:bCs/>
          <w:u w:val="single"/>
        </w:rPr>
        <w:t xml:space="preserve"> still </w:t>
      </w:r>
      <w:r w:rsidRPr="002F1453">
        <w:rPr>
          <w:rFonts w:eastAsia="Calibri"/>
          <w:b/>
          <w:highlight w:val="yellow"/>
          <w:u w:val="single"/>
          <w:bdr w:val="single" w:sz="12" w:space="0" w:color="auto" w:frame="1"/>
        </w:rPr>
        <w:t>produce</w:t>
      </w:r>
      <w:r w:rsidRPr="002F1453">
        <w:rPr>
          <w:rFonts w:eastAsia="Calibri"/>
          <w:b/>
          <w:u w:val="single"/>
          <w:bdr w:val="single" w:sz="12" w:space="0" w:color="auto" w:frame="1"/>
        </w:rPr>
        <w:t xml:space="preserve"> general e</w:t>
      </w:r>
      <w:r w:rsidRPr="002F1453">
        <w:rPr>
          <w:rFonts w:ascii="Cambria Math" w:eastAsia="Calibri" w:hAnsi="Cambria Math" w:cs="Cambria Math"/>
          <w:b/>
          <w:u w:val="single"/>
          <w:bdr w:val="single" w:sz="12" w:space="0" w:color="auto" w:frame="1"/>
        </w:rPr>
        <w:t>ﬀ</w:t>
      </w:r>
      <w:r w:rsidRPr="002F1453">
        <w:rPr>
          <w:rFonts w:eastAsia="Calibri"/>
          <w:b/>
          <w:u w:val="single"/>
          <w:bdr w:val="single" w:sz="12" w:space="0" w:color="auto" w:frame="1"/>
        </w:rPr>
        <w:t>ects</w:t>
      </w:r>
      <w:r w:rsidRPr="002F1453">
        <w:rPr>
          <w:rFonts w:eastAsia="Calibri"/>
          <w:sz w:val="14"/>
        </w:rPr>
        <w:t xml:space="preserve"> </w:t>
      </w:r>
      <w:r w:rsidRPr="002F1453">
        <w:rPr>
          <w:rFonts w:eastAsia="Calibri"/>
          <w:b/>
          <w:u w:val="single"/>
          <w:bdr w:val="single" w:sz="12" w:space="0" w:color="auto" w:frame="1"/>
        </w:rPr>
        <w:t xml:space="preserve">of </w:t>
      </w:r>
      <w:r w:rsidRPr="002F1453">
        <w:rPr>
          <w:rFonts w:eastAsia="Calibri"/>
          <w:b/>
          <w:highlight w:val="yellow"/>
          <w:u w:val="single"/>
          <w:bdr w:val="single" w:sz="12" w:space="0" w:color="auto" w:frame="1"/>
        </w:rPr>
        <w:t>sabotage</w:t>
      </w:r>
      <w:r w:rsidRPr="002F1453">
        <w:rPr>
          <w:rFonts w:eastAsia="Calibri"/>
          <w:b/>
          <w:u w:val="single"/>
          <w:bdr w:val="single" w:sz="12" w:space="0" w:color="auto" w:frame="1"/>
        </w:rPr>
        <w:t xml:space="preserve"> in </w:t>
      </w:r>
      <w:r w:rsidRPr="002F1453">
        <w:rPr>
          <w:rFonts w:eastAsia="Calibri"/>
          <w:b/>
          <w:highlight w:val="yellow"/>
          <w:u w:val="single"/>
          <w:bdr w:val="single" w:sz="12" w:space="0" w:color="auto" w:frame="1"/>
        </w:rPr>
        <w:t>the system</w:t>
      </w:r>
      <w:r w:rsidRPr="002F1453">
        <w:rPr>
          <w:rFonts w:eastAsia="Calibri"/>
          <w:bCs/>
          <w:u w:val="single"/>
        </w:rPr>
        <w:t xml:space="preserve"> and that the gestures and the tactics of refusal could open up into alternative strategies. </w:t>
      </w:r>
      <w:r w:rsidRPr="002F1453">
        <w:rPr>
          <w:rFonts w:eastAsia="Calibri"/>
          <w:b/>
          <w:highlight w:val="yellow"/>
          <w:u w:val="single"/>
          <w:bdr w:val="single" w:sz="12" w:space="0" w:color="auto" w:frame="1"/>
        </w:rPr>
        <w:t>None of this was realised</w:t>
      </w:r>
      <w:r w:rsidRPr="002F1453">
        <w:rPr>
          <w:rFonts w:eastAsia="Calibri"/>
          <w:bCs/>
          <w:u w:val="single"/>
        </w:rPr>
        <w:t xml:space="preserve">, at least not </w:t>
      </w:r>
      <w:r w:rsidRPr="002F1453">
        <w:rPr>
          <w:rFonts w:eastAsia="Calibri"/>
          <w:b/>
          <w:highlight w:val="yellow"/>
          <w:u w:val="single"/>
          <w:bdr w:val="single" w:sz="12" w:space="0" w:color="auto" w:frame="1"/>
        </w:rPr>
        <w:t>in any</w:t>
      </w:r>
      <w:r w:rsidRPr="002F1453">
        <w:rPr>
          <w:rFonts w:eastAsia="Calibri"/>
          <w:b/>
          <w:u w:val="single"/>
          <w:bdr w:val="single" w:sz="12" w:space="0" w:color="auto" w:frame="1"/>
        </w:rPr>
        <w:t xml:space="preserve"> visible </w:t>
      </w:r>
      <w:r w:rsidRPr="002F1453">
        <w:rPr>
          <w:rFonts w:eastAsia="Calibri"/>
          <w:b/>
          <w:highlight w:val="yellow"/>
          <w:u w:val="single"/>
          <w:bdr w:val="single" w:sz="12" w:space="0" w:color="auto" w:frame="1"/>
        </w:rPr>
        <w:t>way</w:t>
      </w:r>
      <w:r w:rsidRPr="002F1453">
        <w:rPr>
          <w:rFonts w:eastAsia="Calibri"/>
          <w:sz w:val="14"/>
        </w:rPr>
        <w:t>. Even where the normative logics of the destruction of Welfarism and privatisation do not extend their reach, even where the restorative decisions of the courts do not openly triumph, a mechanism was set in motion whereby democratic legal proceedings were neutralised and the constituent powers of freedom su</w:t>
      </w:r>
      <w:r w:rsidRPr="002F1453">
        <w:rPr>
          <w:rFonts w:ascii="Cambria Math" w:eastAsia="Calibri" w:hAnsi="Cambria Math" w:cs="Cambria Math"/>
          <w:sz w:val="14"/>
        </w:rPr>
        <w:t>ﬀ</w:t>
      </w:r>
      <w:r w:rsidRPr="002F1453">
        <w:rPr>
          <w:rFonts w:eastAsia="Calibri"/>
          <w:sz w:val="14"/>
        </w:rPr>
        <w:t xml:space="preserve">ocated – a mechanism which seemed and proved unstoppable. And yet… And yet </w:t>
      </w:r>
      <w:r w:rsidRPr="002F1453">
        <w:rPr>
          <w:rFonts w:eastAsia="Calibri"/>
          <w:bCs/>
          <w:u w:val="single"/>
        </w:rPr>
        <w:t>something did happen</w:t>
      </w:r>
      <w:r w:rsidRPr="002F1453">
        <w:rPr>
          <w:rFonts w:eastAsia="Calibri"/>
          <w:sz w:val="14"/>
        </w:rPr>
        <w:t xml:space="preserve">. It happened not because of the ‘resistants’ but because the phoenix-like return of the ﬂame from the furnace of the new totalitarian fusion has been unstoppable. The fact of the matter is that the more the postmodern process of law’s absorption into the privatistic command of capital got underway, and the new technologies of governance became effective in managing the particular and in leading it back into the system of command, the more one witnessed the onset, or at least the appearance, of a multiplicity of violent shifts, a plurality of interruptions, more or less capable of being clearly articulated and of producing subjectivity, yet always proliferating… For the proliferation of the interstice was ontological, not a matter of will. What we witnessed was a somewhat spontaneous overturning of the systemic interdependence of legal production points, so that, </w:t>
      </w:r>
      <w:r w:rsidRPr="002F1453">
        <w:rPr>
          <w:rFonts w:eastAsia="Calibri"/>
          <w:bCs/>
          <w:highlight w:val="yellow"/>
          <w:u w:val="single"/>
        </w:rPr>
        <w:t>with respect to the</w:t>
      </w:r>
      <w:r w:rsidRPr="002F1453">
        <w:rPr>
          <w:rFonts w:eastAsia="Calibri"/>
          <w:bCs/>
          <w:u w:val="single"/>
        </w:rPr>
        <w:t xml:space="preserve"> central </w:t>
      </w:r>
      <w:r w:rsidRPr="002F1453">
        <w:rPr>
          <w:rFonts w:eastAsia="Calibri"/>
          <w:bCs/>
          <w:highlight w:val="yellow"/>
          <w:u w:val="single"/>
        </w:rPr>
        <w:t>problematics of legal thought</w:t>
      </w:r>
      <w:r w:rsidRPr="002F1453">
        <w:rPr>
          <w:rFonts w:eastAsia="Calibri"/>
          <w:sz w:val="14"/>
        </w:rPr>
        <w:t xml:space="preserve"> for instance, the theory of </w:t>
      </w:r>
      <w:r w:rsidRPr="002F1453">
        <w:rPr>
          <w:rFonts w:eastAsia="Calibri"/>
          <w:b/>
          <w:highlight w:val="yellow"/>
          <w:u w:val="single"/>
          <w:bdr w:val="single" w:sz="12" w:space="0" w:color="auto" w:frame="1"/>
        </w:rPr>
        <w:t>interpretation became</w:t>
      </w:r>
      <w:r w:rsidRPr="002F1453">
        <w:rPr>
          <w:rFonts w:eastAsia="Calibri"/>
          <w:b/>
          <w:u w:val="single"/>
          <w:bdr w:val="single" w:sz="12" w:space="0" w:color="auto" w:frame="1"/>
        </w:rPr>
        <w:t xml:space="preserve"> increasingly</w:t>
      </w:r>
      <w:r w:rsidRPr="002F1453">
        <w:rPr>
          <w:rFonts w:eastAsia="Calibri"/>
          <w:bCs/>
          <w:u w:val="single"/>
        </w:rPr>
        <w:t xml:space="preserve"> undecided</w:t>
      </w:r>
      <w:r w:rsidRPr="002F1453">
        <w:rPr>
          <w:rFonts w:eastAsia="Calibri"/>
          <w:sz w:val="14"/>
        </w:rPr>
        <w:t xml:space="preserve"> (</w:t>
      </w:r>
      <w:r w:rsidRPr="002F1453">
        <w:rPr>
          <w:rFonts w:eastAsia="Calibri"/>
          <w:bCs/>
          <w:u w:val="single"/>
        </w:rPr>
        <w:t xml:space="preserve">and therefore potentially </w:t>
      </w:r>
      <w:r w:rsidRPr="002F1453">
        <w:rPr>
          <w:rFonts w:eastAsia="Calibri"/>
          <w:b/>
          <w:highlight w:val="yellow"/>
          <w:u w:val="single"/>
          <w:bdr w:val="single" w:sz="12" w:space="0" w:color="auto" w:frame="1"/>
        </w:rPr>
        <w:t>open</w:t>
      </w:r>
      <w:r w:rsidRPr="002F1453">
        <w:rPr>
          <w:rFonts w:eastAsia="Calibri"/>
          <w:bCs/>
          <w:u w:val="single"/>
        </w:rPr>
        <w:t xml:space="preserve"> to unforeseen and radically other possibilities</w:t>
      </w:r>
      <w:r w:rsidRPr="002F1453">
        <w:rPr>
          <w:rFonts w:eastAsia="Calibri"/>
          <w:sz w:val="14"/>
        </w:rPr>
        <w:t>), and, on the constitutional plane, the deﬁnition of subjects became increasingly fragmented, di</w:t>
      </w:r>
      <w:r w:rsidRPr="002F1453">
        <w:rPr>
          <w:rFonts w:ascii="Cambria Math" w:eastAsia="Calibri" w:hAnsi="Cambria Math" w:cs="Cambria Math"/>
          <w:sz w:val="14"/>
        </w:rPr>
        <w:t>ﬀ</w:t>
      </w:r>
      <w:r w:rsidRPr="002F1453">
        <w:rPr>
          <w:rFonts w:eastAsia="Calibri"/>
          <w:sz w:val="14"/>
        </w:rPr>
        <w:t xml:space="preserve">use, and wide, bending the system’s unity into some sort of spontaneous federalism. </w:t>
      </w:r>
      <w:r w:rsidRPr="002F1453">
        <w:rPr>
          <w:rFonts w:eastAsia="Calibri"/>
          <w:bCs/>
          <w:u w:val="single"/>
        </w:rPr>
        <w:t>We cannot overestimate these phenomena</w:t>
      </w:r>
      <w:r w:rsidRPr="002F1453">
        <w:rPr>
          <w:rFonts w:eastAsia="Calibri"/>
          <w:sz w:val="14"/>
        </w:rPr>
        <w:t xml:space="preserve">. Taken in themselves, they are of utmost importance. They often make possible both the opening up of the discussion and, exceptionally, the bringing together of the critical process. Substantive interests and subjective rights – such as those of women, gays and lesbians, and other groups – would not have had the space to develop and mature outside these interstitial dispositives. Still though, </w:t>
      </w:r>
      <w:r w:rsidRPr="002F1453">
        <w:rPr>
          <w:rFonts w:eastAsia="Calibri"/>
          <w:b/>
          <w:highlight w:val="yellow"/>
          <w:u w:val="single"/>
          <w:bdr w:val="single" w:sz="12" w:space="0" w:color="auto" w:frame="1"/>
        </w:rPr>
        <w:t>none of this is enough</w:t>
      </w:r>
      <w:r w:rsidRPr="002F1453">
        <w:rPr>
          <w:rFonts w:eastAsia="Calibri"/>
          <w:sz w:val="14"/>
          <w:highlight w:val="yellow"/>
        </w:rPr>
        <w:t xml:space="preserve">. </w:t>
      </w:r>
      <w:r w:rsidRPr="002F1453">
        <w:rPr>
          <w:rFonts w:eastAsia="Calibri"/>
          <w:b/>
          <w:highlight w:val="yellow"/>
          <w:u w:val="single"/>
          <w:bdr w:val="single" w:sz="12" w:space="0" w:color="auto" w:frame="1"/>
        </w:rPr>
        <w:t>The insistence of legal strategy on the</w:t>
      </w:r>
      <w:r w:rsidRPr="002F1453">
        <w:rPr>
          <w:rFonts w:eastAsia="Calibri"/>
          <w:bCs/>
          <w:highlight w:val="yellow"/>
          <w:u w:val="single"/>
        </w:rPr>
        <w:t xml:space="preserve"> </w:t>
      </w:r>
      <w:r w:rsidRPr="002F1453">
        <w:rPr>
          <w:rFonts w:eastAsia="Calibri"/>
          <w:b/>
          <w:highlight w:val="yellow"/>
          <w:u w:val="single"/>
          <w:bdr w:val="single" w:sz="12" w:space="0" w:color="auto" w:frame="1"/>
        </w:rPr>
        <w:t>interstice</w:t>
      </w:r>
      <w:r w:rsidRPr="002F1453">
        <w:rPr>
          <w:rFonts w:eastAsia="Calibri"/>
          <w:bCs/>
          <w:u w:val="single"/>
        </w:rPr>
        <w:t xml:space="preserve">, no matter how open this be to proliferating tensions, </w:t>
      </w:r>
      <w:r w:rsidRPr="002F1453">
        <w:rPr>
          <w:rFonts w:eastAsia="Calibri"/>
          <w:b/>
          <w:highlight w:val="yellow"/>
          <w:u w:val="single"/>
          <w:bdr w:val="single" w:sz="12" w:space="0" w:color="auto" w:frame="1"/>
        </w:rPr>
        <w:t>cannot establish a new juridical horizon</w:t>
      </w:r>
      <w:r w:rsidRPr="002F1453">
        <w:rPr>
          <w:rFonts w:eastAsia="Calibri"/>
          <w:sz w:val="14"/>
        </w:rPr>
        <w:t xml:space="preserve">. </w:t>
      </w:r>
      <w:r w:rsidRPr="002F1453">
        <w:rPr>
          <w:rFonts w:eastAsia="Calibri"/>
          <w:b/>
          <w:highlight w:val="yellow"/>
          <w:u w:val="single"/>
          <w:bdr w:val="single" w:sz="12" w:space="0" w:color="auto" w:frame="1"/>
        </w:rPr>
        <w:t>Small</w:t>
      </w:r>
      <w:r w:rsidRPr="002F1453">
        <w:rPr>
          <w:rFonts w:eastAsia="Calibri"/>
          <w:bCs/>
          <w:u w:val="single"/>
        </w:rPr>
        <w:t xml:space="preserve">, albeit important, innovatory </w:t>
      </w:r>
      <w:r w:rsidRPr="002F1453">
        <w:rPr>
          <w:rFonts w:eastAsia="Calibri"/>
          <w:b/>
          <w:highlight w:val="yellow"/>
          <w:u w:val="single"/>
          <w:bdr w:val="single" w:sz="12" w:space="0" w:color="auto" w:frame="1"/>
        </w:rPr>
        <w:t>moments are drawn into the abyss of the structures of command</w:t>
      </w:r>
      <w:r w:rsidRPr="002F1453">
        <w:rPr>
          <w:rFonts w:eastAsia="Calibri"/>
          <w:sz w:val="14"/>
        </w:rPr>
        <w:t>. At which point, there is once more the void).</w:t>
      </w:r>
    </w:p>
    <w:p w:rsidR="00035E2A" w:rsidRPr="002F1453" w:rsidRDefault="00035E2A" w:rsidP="00035E2A">
      <w:pPr>
        <w:pStyle w:val="Heading4"/>
        <w:rPr>
          <w:rFonts w:eastAsia="Calibri"/>
        </w:rPr>
      </w:pPr>
      <w:r w:rsidRPr="002F1453">
        <w:rPr>
          <w:rFonts w:eastAsia="Calibri"/>
        </w:rPr>
        <w:t>Legal norms don’t cause wars and the alt can’t solve</w:t>
      </w:r>
    </w:p>
    <w:p w:rsidR="00035E2A" w:rsidRPr="002F1453" w:rsidRDefault="00035E2A" w:rsidP="00035E2A">
      <w:pPr>
        <w:rPr>
          <w:rFonts w:eastAsia="Calibri"/>
        </w:rPr>
      </w:pPr>
      <w:r w:rsidRPr="002F1453">
        <w:rPr>
          <w:rFonts w:eastAsia="Calibri"/>
        </w:rPr>
        <w:t xml:space="preserve">David </w:t>
      </w:r>
      <w:r w:rsidRPr="002F1453">
        <w:rPr>
          <w:rStyle w:val="StyleStyleBold12pt"/>
        </w:rPr>
        <w:t>Luban</w:t>
      </w:r>
      <w:r w:rsidRPr="002F1453">
        <w:rPr>
          <w:rFonts w:eastAsia="Calibri"/>
          <w:b/>
          <w:bCs/>
        </w:rPr>
        <w:t xml:space="preserve"> 10</w:t>
      </w:r>
      <w:r w:rsidRPr="002F1453">
        <w:rPr>
          <w:rFonts w:eastAsia="Calibri"/>
        </w:rPr>
        <w:t>, law prof at Georgetown, Beyond Traditional Concepts of Lawfare: Carl Schmitt and the Critique of Lawfare, 43 Case W. Res. J. Int'l L. 457</w:t>
      </w:r>
    </w:p>
    <w:p w:rsidR="00035E2A" w:rsidRPr="002F1453" w:rsidRDefault="00035E2A" w:rsidP="00035E2A">
      <w:pPr>
        <w:rPr>
          <w:rFonts w:eastAsia="Calibri"/>
          <w:sz w:val="14"/>
        </w:rPr>
      </w:pPr>
      <w:r w:rsidRPr="002F1453">
        <w:rPr>
          <w:rFonts w:eastAsia="Calibri"/>
          <w:sz w:val="14"/>
        </w:rPr>
        <w:t xml:space="preserve">Among these associations is </w:t>
      </w:r>
      <w:r w:rsidRPr="002F1453">
        <w:rPr>
          <w:rFonts w:eastAsia="Calibri"/>
          <w:bCs/>
          <w:u w:val="single"/>
        </w:rPr>
        <w:t>the positive, constructive side of politics</w:t>
      </w:r>
      <w:r w:rsidRPr="002F1453">
        <w:rPr>
          <w:rFonts w:eastAsia="Calibri"/>
          <w:sz w:val="14"/>
        </w:rPr>
        <w:t xml:space="preserve">, the very foundation of Aristotle's conception of politics, which </w:t>
      </w:r>
      <w:r w:rsidRPr="002F1453">
        <w:rPr>
          <w:rFonts w:eastAsia="Calibri"/>
          <w:bCs/>
          <w:u w:val="single"/>
        </w:rPr>
        <w:t>Schmitt completely ignores</w:t>
      </w:r>
      <w:r w:rsidRPr="002F1453">
        <w:rPr>
          <w:rFonts w:eastAsia="Calibri"/>
          <w:sz w:val="14"/>
        </w:rPr>
        <w:t xml:space="preserve">. </w:t>
      </w:r>
      <w:r w:rsidRPr="002F1453">
        <w:rPr>
          <w:rFonts w:eastAsia="Calibri"/>
          <w:bCs/>
          <w:u w:val="single"/>
        </w:rPr>
        <w:t>Politics</w:t>
      </w:r>
      <w:r w:rsidRPr="002F1453">
        <w:rPr>
          <w:rFonts w:eastAsia="Calibri"/>
          <w:sz w:val="14"/>
        </w:rPr>
        <w:t xml:space="preserve">, we often say, is the art of the possible. It </w:t>
      </w:r>
      <w:r w:rsidRPr="002F1453">
        <w:rPr>
          <w:rFonts w:eastAsia="Calibri"/>
          <w:bCs/>
          <w:u w:val="single"/>
        </w:rPr>
        <w:t>is the medium for organizing</w:t>
      </w:r>
      <w:r w:rsidRPr="002F1453">
        <w:rPr>
          <w:rFonts w:eastAsia="Calibri"/>
          <w:sz w:val="14"/>
        </w:rPr>
        <w:t xml:space="preserve"> all human </w:t>
      </w:r>
      <w:r w:rsidRPr="002F1453">
        <w:rPr>
          <w:rFonts w:eastAsia="Calibri"/>
          <w:bCs/>
          <w:u w:val="single"/>
        </w:rPr>
        <w:t>cooperation</w:t>
      </w:r>
      <w:r w:rsidRPr="002F1453">
        <w:rPr>
          <w:rFonts w:eastAsia="Calibri"/>
          <w:sz w:val="14"/>
        </w:rPr>
        <w:t xml:space="preserve">. </w:t>
      </w:r>
      <w:r w:rsidRPr="002F1453">
        <w:rPr>
          <w:rFonts w:eastAsia="Calibri"/>
          <w:bCs/>
          <w:u w:val="single"/>
        </w:rPr>
        <w:t>Peaceable civilization, civil institutions, and elemental tasks such as collecting the garbage and delivering food to hungry mouths all depend on politics</w:t>
      </w:r>
      <w:r w:rsidRPr="002F1453">
        <w:rPr>
          <w:rFonts w:eastAsia="Calibri"/>
          <w:sz w:val="14"/>
        </w:rPr>
        <w:t xml:space="preserve">. Of course, peering into the sausage factory of even such mundane municipal institutions as the town mayor's office will reveal plenty of nasty politicking, jockeying for position and patronage, and downright corruption. Schmitt sneers at these as "banal forms of politics, . . . all sorts of tactics and practices, competitions and intrigues" and dismisses them contemptuously as "parasite- and caricature-like formations." n55 </w:t>
      </w:r>
      <w:r w:rsidRPr="002F1453">
        <w:rPr>
          <w:rFonts w:eastAsia="Calibri"/>
          <w:bCs/>
          <w:u w:val="single"/>
        </w:rPr>
        <w:t xml:space="preserve">The fact is that </w:t>
      </w:r>
      <w:r w:rsidRPr="002F1453">
        <w:rPr>
          <w:rStyle w:val="Emphasis"/>
          <w:highlight w:val="yellow"/>
        </w:rPr>
        <w:t>Schmitt has nothing</w:t>
      </w:r>
      <w:r w:rsidRPr="002F1453">
        <w:rPr>
          <w:rFonts w:eastAsia="Calibri"/>
          <w:bCs/>
          <w:u w:val="single"/>
        </w:rPr>
        <w:t xml:space="preserve"> whatever </w:t>
      </w:r>
      <w:r w:rsidRPr="002F1453">
        <w:rPr>
          <w:rStyle w:val="Emphasis"/>
          <w:highlight w:val="yellow"/>
        </w:rPr>
        <w:t>to say about the constructive side of politics</w:t>
      </w:r>
      <w:r w:rsidRPr="002F1453">
        <w:rPr>
          <w:rFonts w:eastAsia="Calibri"/>
          <w:bCs/>
          <w:highlight w:val="yellow"/>
          <w:u w:val="single"/>
        </w:rPr>
        <w:t>, and his</w:t>
      </w:r>
      <w:r w:rsidRPr="002F1453">
        <w:rPr>
          <w:rFonts w:eastAsia="Calibri"/>
          <w:bCs/>
          <w:u w:val="single"/>
        </w:rPr>
        <w:t xml:space="preserve"> entire </w:t>
      </w:r>
      <w:r w:rsidRPr="002F1453">
        <w:rPr>
          <w:rFonts w:eastAsia="Calibri"/>
          <w:bCs/>
          <w:highlight w:val="yellow"/>
          <w:u w:val="single"/>
        </w:rPr>
        <w:t>theory focuses on enemies, not friends</w:t>
      </w:r>
      <w:r w:rsidRPr="002F1453">
        <w:rPr>
          <w:rFonts w:eastAsia="Calibri"/>
          <w:sz w:val="14"/>
        </w:rPr>
        <w:t xml:space="preserve">. </w:t>
      </w:r>
      <w:r w:rsidRPr="002F1453">
        <w:rPr>
          <w:rFonts w:eastAsia="Calibri"/>
          <w:bCs/>
          <w:u w:val="single"/>
        </w:rPr>
        <w:t xml:space="preserve">In my small community, </w:t>
      </w:r>
      <w:r w:rsidRPr="002F1453">
        <w:rPr>
          <w:rFonts w:eastAsia="Calibri"/>
          <w:bCs/>
          <w:highlight w:val="yellow"/>
          <w:u w:val="single"/>
        </w:rPr>
        <w:t>political meetings debate issues</w:t>
      </w:r>
      <w:r w:rsidRPr="002F1453">
        <w:rPr>
          <w:rFonts w:eastAsia="Calibri"/>
          <w:bCs/>
          <w:u w:val="single"/>
        </w:rPr>
        <w:t xml:space="preserve"> as </w:t>
      </w:r>
      <w:r w:rsidRPr="002F1453">
        <w:rPr>
          <w:rFonts w:eastAsia="Calibri"/>
          <w:bCs/>
          <w:highlight w:val="yellow"/>
          <w:u w:val="single"/>
        </w:rPr>
        <w:t>trivial</w:t>
      </w:r>
      <w:r w:rsidRPr="002F1453">
        <w:rPr>
          <w:rFonts w:eastAsia="Calibri"/>
          <w:bCs/>
          <w:u w:val="single"/>
        </w:rPr>
        <w:t xml:space="preserve"> as whether to close a street and divert the traffic to another street. </w:t>
      </w:r>
      <w:r w:rsidRPr="002F1453">
        <w:rPr>
          <w:rFonts w:eastAsia="Calibri"/>
          <w:bCs/>
          <w:highlight w:val="yellow"/>
          <w:u w:val="single"/>
        </w:rPr>
        <w:t>It is hard to see mortal combat as</w:t>
      </w:r>
      <w:r w:rsidRPr="002F1453">
        <w:rPr>
          <w:rFonts w:eastAsia="Calibri"/>
          <w:bCs/>
          <w:u w:val="single"/>
        </w:rPr>
        <w:t xml:space="preserve"> even </w:t>
      </w:r>
      <w:r w:rsidRPr="002F1453">
        <w:rPr>
          <w:rFonts w:eastAsia="Calibri"/>
          <w:bCs/>
          <w:highlight w:val="yellow"/>
          <w:u w:val="single"/>
        </w:rPr>
        <w:t>a remote possibility</w:t>
      </w:r>
      <w:r w:rsidRPr="002F1453">
        <w:rPr>
          <w:rFonts w:eastAsia="Calibri"/>
          <w:bCs/>
          <w:u w:val="single"/>
        </w:rPr>
        <w:t xml:space="preserve"> in such disputes</w:t>
      </w:r>
      <w:r w:rsidRPr="002F1453">
        <w:rPr>
          <w:rFonts w:eastAsia="Calibri"/>
          <w:sz w:val="14"/>
        </w:rPr>
        <w:t xml:space="preserve">, and so, in Schmitt's view, they would not count as politics, but merely administration. </w:t>
      </w:r>
      <w:r w:rsidRPr="002F1453">
        <w:rPr>
          <w:rFonts w:eastAsia="Calibri"/>
          <w:bCs/>
          <w:u w:val="single"/>
        </w:rPr>
        <w:t>Yet issues like these are the stuff of peaceable human politics</w:t>
      </w:r>
      <w:r w:rsidRPr="002F1453">
        <w:rPr>
          <w:rFonts w:eastAsia="Calibri"/>
          <w:sz w:val="14"/>
        </w:rPr>
        <w:t xml:space="preserve">. Schmitt, I have said, uses the word "political" polemically--in his sense, politically. I have suggested that his very choice of the word "political" to describe mortal enmity is tendentious, attaching to mortal enmity Aristotelian and republican associations quite foreign to it. But the more basic point is that Schmitt's critique of humanitarianism as political and polemical is itself political and polemical. In a word, </w:t>
      </w:r>
      <w:r w:rsidRPr="002F1453">
        <w:rPr>
          <w:rFonts w:eastAsia="Calibri"/>
          <w:bCs/>
          <w:highlight w:val="yellow"/>
          <w:u w:val="single"/>
        </w:rPr>
        <w:t>the critique of lawfare is</w:t>
      </w:r>
      <w:r w:rsidRPr="002F1453">
        <w:rPr>
          <w:rFonts w:eastAsia="Calibri"/>
          <w:sz w:val="14"/>
        </w:rPr>
        <w:t xml:space="preserve"> itself </w:t>
      </w:r>
      <w:r w:rsidRPr="002F1453">
        <w:rPr>
          <w:rFonts w:eastAsia="Calibri"/>
          <w:bCs/>
          <w:highlight w:val="yellow"/>
          <w:u w:val="single"/>
        </w:rPr>
        <w:t>lawfare</w:t>
      </w:r>
      <w:r w:rsidRPr="002F1453">
        <w:rPr>
          <w:rFonts w:eastAsia="Calibri"/>
          <w:sz w:val="14"/>
        </w:rPr>
        <w:t xml:space="preserve">. It is self-undermining because to the extent that it succeeds in showing that lawfare is illegitimate, it de-legitimizes itself. What about the merits of Schmitt's critique of humanitarianism? His argument is straightforward: either humanitarianism is toothless and [*471] apolitical, in which case ruthless political actors will destroy the humanitarians; or else humanitarianism is a fighting faith, in which case it has succumbed to the political but made matters worse, because wars on behalf of humanity are the most inhuman wars of all. Liberal humanitarianism is either too weak or too savage. The argument has obvious merit. When Schmitt wrote in 1932 that wars against "outlaws of humanity" would be the most horrible of all, it is hard not to salute him as a prophet of Hiroshima. 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 But </w:t>
      </w:r>
      <w:r w:rsidRPr="002F1453">
        <w:rPr>
          <w:rStyle w:val="Emphasis"/>
          <w:highlight w:val="yellow"/>
        </w:rPr>
        <w:t>international</w:t>
      </w:r>
      <w:r w:rsidRPr="002F1453">
        <w:rPr>
          <w:rFonts w:eastAsia="Calibri"/>
          <w:bCs/>
          <w:u w:val="single"/>
        </w:rPr>
        <w:t xml:space="preserve"> humanitarian law </w:t>
      </w:r>
      <w:r w:rsidRPr="002F1453">
        <w:rPr>
          <w:rStyle w:val="Emphasis"/>
          <w:highlight w:val="yellow"/>
        </w:rPr>
        <w:t>and criminal law are not the same thing as wars to end all war or humanitarian military interventions, so Schmitt's</w:t>
      </w:r>
      <w:r w:rsidRPr="002F1453">
        <w:rPr>
          <w:rFonts w:eastAsia="Calibri"/>
          <w:bCs/>
          <w:u w:val="single"/>
        </w:rPr>
        <w:t xml:space="preserve"> important moral </w:t>
      </w:r>
      <w:r w:rsidRPr="002F1453">
        <w:rPr>
          <w:rStyle w:val="Emphasis"/>
          <w:highlight w:val="yellow"/>
        </w:rPr>
        <w:t>warning</w:t>
      </w:r>
      <w:r w:rsidRPr="002F1453">
        <w:rPr>
          <w:rFonts w:eastAsia="Calibri"/>
          <w:bCs/>
          <w:u w:val="single"/>
        </w:rPr>
        <w:t xml:space="preserve"> against ultimate military self-righteousness </w:t>
      </w:r>
      <w:r w:rsidRPr="002F1453">
        <w:rPr>
          <w:rStyle w:val="Emphasis"/>
          <w:highlight w:val="yellow"/>
        </w:rPr>
        <w:t>does not</w:t>
      </w:r>
      <w:r w:rsidRPr="002F1453">
        <w:rPr>
          <w:rFonts w:eastAsia="Calibri"/>
          <w:bCs/>
          <w:u w:val="single"/>
        </w:rPr>
        <w:t xml:space="preserve"> really </w:t>
      </w:r>
      <w:r w:rsidRPr="002F1453">
        <w:rPr>
          <w:rStyle w:val="Emphasis"/>
          <w:highlight w:val="yellow"/>
        </w:rPr>
        <w:t>apply</w:t>
      </w:r>
      <w:r w:rsidRPr="002F1453">
        <w:rPr>
          <w:rFonts w:eastAsia="Calibri"/>
          <w:sz w:val="14"/>
        </w:rPr>
        <w:t xml:space="preserve">. n59 </w:t>
      </w:r>
      <w:r w:rsidRPr="002F1453">
        <w:rPr>
          <w:rFonts w:eastAsia="Calibri"/>
          <w:bCs/>
          <w:u w:val="single"/>
        </w:rPr>
        <w:t>Nor does "bracketing" war by humanitarian constraints on war-fighting presuppose a vanished order of European public law</w:t>
      </w:r>
      <w:r w:rsidRPr="002F1453">
        <w:rPr>
          <w:rFonts w:eastAsia="Calibri"/>
          <w:sz w:val="14"/>
        </w:rPr>
        <w:t xml:space="preserve">. The fact is that in nine years of conventional war, the United States has significantly bracketed war-fighting, even against enemies who do not recognize duties of reciprocity. n60 This may frustrate current lawfare critics who complain that American soldiers in Afghanistan are being forced to put down their guns. </w:t>
      </w:r>
      <w:r w:rsidRPr="002F1453">
        <w:rPr>
          <w:rFonts w:eastAsia="Calibri"/>
          <w:bCs/>
          <w:highlight w:val="yellow"/>
          <w:u w:val="single"/>
        </w:rPr>
        <w:t>Bracketing warfare</w:t>
      </w:r>
      <w:r w:rsidRPr="002F1453">
        <w:rPr>
          <w:rFonts w:eastAsia="Calibri"/>
          <w:bCs/>
          <w:u w:val="single"/>
        </w:rPr>
        <w:t xml:space="preserve"> is a decision</w:t>
      </w:r>
      <w:r w:rsidRPr="002F1453">
        <w:rPr>
          <w:rFonts w:eastAsia="Calibri"/>
          <w:sz w:val="14"/>
        </w:rPr>
        <w:t>--Schmitt might call it an existential decision--</w:t>
      </w:r>
      <w:r w:rsidRPr="002F1453">
        <w:rPr>
          <w:rFonts w:eastAsia="Calibri"/>
          <w:bCs/>
          <w:u w:val="single"/>
        </w:rPr>
        <w:t xml:space="preserve">that rests in part on values that </w:t>
      </w:r>
      <w:r w:rsidRPr="002F1453">
        <w:rPr>
          <w:rFonts w:eastAsia="Calibri"/>
          <w:bCs/>
          <w:highlight w:val="yellow"/>
          <w:u w:val="single"/>
        </w:rPr>
        <w:t xml:space="preserve">transcend the friend-enemy distinction. </w:t>
      </w:r>
      <w:r w:rsidRPr="002F1453">
        <w:rPr>
          <w:rStyle w:val="Emphasis"/>
          <w:highlight w:val="yellow"/>
        </w:rPr>
        <w:t>Liberal values are not alien extrusions into politics</w:t>
      </w:r>
      <w:r w:rsidRPr="002F1453">
        <w:rPr>
          <w:rFonts w:eastAsia="Calibri"/>
          <w:bCs/>
          <w:u w:val="single"/>
        </w:rPr>
        <w:t xml:space="preserve"> or evasions of politics; </w:t>
      </w:r>
      <w:r w:rsidRPr="002F1453">
        <w:rPr>
          <w:rStyle w:val="Emphasis"/>
          <w:highlight w:val="yellow"/>
        </w:rPr>
        <w:t>they are part</w:t>
      </w:r>
      <w:r w:rsidRPr="002F1453">
        <w:rPr>
          <w:rStyle w:val="Emphasis"/>
        </w:rPr>
        <w:t xml:space="preserve"> </w:t>
      </w:r>
      <w:r w:rsidRPr="002F1453">
        <w:rPr>
          <w:rStyle w:val="Emphasis"/>
          <w:highlight w:val="yellow"/>
        </w:rPr>
        <w:t>of politics, and</w:t>
      </w:r>
      <w:r w:rsidRPr="002F1453">
        <w:rPr>
          <w:rFonts w:eastAsia="Calibri"/>
          <w:bCs/>
          <w:u w:val="single"/>
        </w:rPr>
        <w:t xml:space="preserve">, as Stephen Holmes argued against Schmitt, </w:t>
      </w:r>
      <w:r w:rsidRPr="002F1453">
        <w:rPr>
          <w:rStyle w:val="Emphasis"/>
          <w:highlight w:val="yellow"/>
        </w:rPr>
        <w:t>liberalism has proven</w:t>
      </w:r>
      <w:r w:rsidRPr="002F1453">
        <w:rPr>
          <w:rStyle w:val="Emphasis"/>
        </w:rPr>
        <w:t xml:space="preserve"> remarkably </w:t>
      </w:r>
      <w:r w:rsidRPr="002F1453">
        <w:rPr>
          <w:rStyle w:val="Emphasis"/>
          <w:highlight w:val="yellow"/>
        </w:rPr>
        <w:t>strong, not weak</w:t>
      </w:r>
      <w:r w:rsidRPr="002F1453">
        <w:rPr>
          <w:rFonts w:eastAsia="Calibri"/>
          <w:sz w:val="14"/>
        </w:rPr>
        <w:t xml:space="preserve">. n61 </w:t>
      </w:r>
      <w:r w:rsidRPr="002F1453">
        <w:rPr>
          <w:rFonts w:eastAsia="Calibri"/>
          <w:bCs/>
          <w:u w:val="single"/>
        </w:rPr>
        <w:t>We could choose to abandon liberal humanitarianism, and that would be a political decision. It would simply be a bad one</w:t>
      </w:r>
      <w:r w:rsidRPr="002F1453">
        <w:rPr>
          <w:rFonts w:eastAsia="Calibri"/>
          <w:sz w:val="14"/>
        </w:rPr>
        <w:t>.</w:t>
      </w:r>
    </w:p>
    <w:p w:rsidR="00035E2A" w:rsidRPr="002F1453" w:rsidRDefault="00035E2A" w:rsidP="00035E2A"/>
    <w:p w:rsidR="00035E2A" w:rsidRPr="002F1453" w:rsidRDefault="00035E2A" w:rsidP="00035E2A">
      <w:pPr>
        <w:rPr>
          <w:rFonts w:eastAsia="Calibri"/>
        </w:rPr>
      </w:pPr>
    </w:p>
    <w:p w:rsidR="00035E2A" w:rsidRPr="002F1453" w:rsidRDefault="00035E2A" w:rsidP="00035E2A">
      <w:pPr>
        <w:pStyle w:val="Heading4"/>
      </w:pPr>
      <w:r w:rsidRPr="002F1453">
        <w:t xml:space="preserve">Lawfare is inevitable, but using it is key to access the case  </w:t>
      </w:r>
    </w:p>
    <w:p w:rsidR="00035E2A" w:rsidRDefault="00035E2A" w:rsidP="00035E2A">
      <w:r>
        <w:rPr>
          <w:rStyle w:val="Heading4Char"/>
        </w:rPr>
        <w:t xml:space="preserve">Goldsmith, </w:t>
      </w:r>
      <w:r w:rsidRPr="002F1453">
        <w:rPr>
          <w:rStyle w:val="Heading4Char"/>
        </w:rPr>
        <w:t>11</w:t>
      </w:r>
      <w:r w:rsidRPr="002F1453">
        <w:t xml:space="preserve"> [9/8, Jack, Henry L. Shattuck Professor at Harvard Law School, former Assistant Attorney General, Office of Legal Counsel from 2003–2004, and Special Counsel to the Department of Defense from 2002–2003, member of the Hoover Institution Task Force on National Security and Law, “Mea Culpa: Lawfare,” www.lawfareblog.com/2011/09/mea-culpa-lawfare/]</w:t>
      </w:r>
    </w:p>
    <w:p w:rsidR="00035E2A" w:rsidRPr="002F1453" w:rsidRDefault="00035E2A" w:rsidP="00035E2A">
      <w:pPr>
        <w:rPr>
          <w:sz w:val="12"/>
        </w:rPr>
      </w:pPr>
      <w:r w:rsidRPr="002F1453">
        <w:rPr>
          <w:sz w:val="12"/>
        </w:rPr>
        <w:t xml:space="preserve">In the Fall of 2002, a month or so after I started work in the Defense Department General Counsel’s office, I had a chat with Rear Admiral Michael Lohr, who at the time was the Judge Advocate General of the Navy. I had come to the Pentagon from the University of Chicago Law knowing very little about how the U.S. military worked. At some point in the conversation with Admiral Lohr I said that I was surprised about how law- and lawyer-heavy the Pentagon was. I probably conveyed doubt, perhaps a lot, that this was a healthy development. Admiral Lohr patiently explained that </w:t>
      </w:r>
      <w:r>
        <w:rPr>
          <w:u w:val="single"/>
        </w:rPr>
        <w:t>the Pentagon was a huge organization</w:t>
      </w:r>
      <w:r w:rsidRPr="002F1453">
        <w:rPr>
          <w:sz w:val="12"/>
        </w:rPr>
        <w:t xml:space="preserve">, that </w:t>
      </w:r>
      <w:r>
        <w:rPr>
          <w:u w:val="single"/>
        </w:rPr>
        <w:t xml:space="preserve">any </w:t>
      </w:r>
      <w:r w:rsidRPr="002F1453">
        <w:rPr>
          <w:sz w:val="12"/>
        </w:rPr>
        <w:t xml:space="preserve">such </w:t>
      </w:r>
      <w:r>
        <w:rPr>
          <w:u w:val="single"/>
        </w:rPr>
        <w:t>organization needed many rules</w:t>
      </w:r>
      <w:r w:rsidRPr="002F1453">
        <w:rPr>
          <w:sz w:val="12"/>
        </w:rPr>
        <w:t xml:space="preserve"> to function well, that </w:t>
      </w:r>
      <w:r>
        <w:rPr>
          <w:u w:val="single"/>
        </w:rPr>
        <w:t>deviations from rule-governed behavior</w:t>
      </w:r>
      <w:r w:rsidRPr="002F1453">
        <w:rPr>
          <w:sz w:val="12"/>
        </w:rPr>
        <w:t xml:space="preserve">, especially </w:t>
      </w:r>
      <w:r>
        <w:rPr>
          <w:u w:val="single"/>
        </w:rPr>
        <w:t>during armed conflict, could have disastrous consequences for the military and the nation</w:t>
      </w:r>
      <w:r w:rsidRPr="002F1453">
        <w:rPr>
          <w:sz w:val="12"/>
        </w:rPr>
        <w:t xml:space="preserve">, and that lawyers were integral in ensuring that this did not happen. That conversation was the beginning of my decade-long education about the complex but important role of law in the military and in the national security establishment more generally. Over the course of the decade, I came to appreciate the wisdom in Lohr’s words. I am still sensitive to the potential costs of so many lawyers in the military, including risk aversion, loss of initiative, and intrusion on the commander’s prerogative. But I now better appreciate the benefits, and I think they outweigh the costs on balance. One of many benefits is the enormous power that the military gains from the constraint of law and lawyers. </w:t>
      </w:r>
      <w:r w:rsidRPr="00D001D5">
        <w:rPr>
          <w:highlight w:val="yellow"/>
          <w:u w:val="single"/>
        </w:rPr>
        <w:t>Soldiers kill and maim</w:t>
      </w:r>
      <w:r>
        <w:rPr>
          <w:u w:val="single"/>
        </w:rPr>
        <w:t xml:space="preserve"> and destroy property and unsettle lives, and American soldiers do so </w:t>
      </w:r>
      <w:r w:rsidRPr="00D001D5">
        <w:rPr>
          <w:highlight w:val="yellow"/>
          <w:u w:val="single"/>
        </w:rPr>
        <w:t>with high-tech weapons</w:t>
      </w:r>
      <w:r>
        <w:rPr>
          <w:u w:val="single"/>
        </w:rPr>
        <w:t xml:space="preserve"> that often give them enormous advantages over their adversaries. </w:t>
      </w:r>
      <w:r w:rsidRPr="00D001D5">
        <w:rPr>
          <w:highlight w:val="yellow"/>
          <w:u w:val="single"/>
        </w:rPr>
        <w:t>Adherence to law</w:t>
      </w:r>
      <w:r>
        <w:rPr>
          <w:u w:val="single"/>
        </w:rPr>
        <w:t>,</w:t>
      </w:r>
      <w:r w:rsidRPr="002F1453">
        <w:rPr>
          <w:sz w:val="12"/>
        </w:rPr>
        <w:t xml:space="preserve"> and especially to the laws of war that define when and how military force can legitimately employed, </w:t>
      </w:r>
      <w:r w:rsidRPr="00D001D5">
        <w:rPr>
          <w:highlight w:val="yellow"/>
          <w:u w:val="single"/>
        </w:rPr>
        <w:t>is what justifies and excuses these</w:t>
      </w:r>
      <w:r>
        <w:rPr>
          <w:u w:val="single"/>
        </w:rPr>
        <w:t xml:space="preserve"> otherwise-</w:t>
      </w:r>
      <w:r w:rsidRPr="002F1453">
        <w:rPr>
          <w:u w:val="single"/>
        </w:rPr>
        <w:t xml:space="preserve">terrible </w:t>
      </w:r>
      <w:r w:rsidRPr="00D001D5">
        <w:rPr>
          <w:highlight w:val="yellow"/>
          <w:u w:val="single"/>
        </w:rPr>
        <w:t>acts</w:t>
      </w:r>
      <w:r>
        <w:rPr>
          <w:u w:val="single"/>
        </w:rPr>
        <w:t>, renders them moral</w:t>
      </w:r>
      <w:r w:rsidRPr="002F1453">
        <w:rPr>
          <w:sz w:val="12"/>
        </w:rPr>
        <w:t xml:space="preserve">, and enables a person of conscience and honor to undertake them. </w:t>
      </w:r>
      <w:r>
        <w:rPr>
          <w:u w:val="single"/>
        </w:rPr>
        <w:t xml:space="preserve">Law </w:t>
      </w:r>
      <w:r w:rsidRPr="00D001D5">
        <w:rPr>
          <w:highlight w:val="yellow"/>
          <w:u w:val="single"/>
        </w:rPr>
        <w:t xml:space="preserve">compliance is more important than </w:t>
      </w:r>
      <w:r w:rsidRPr="002F1453">
        <w:rPr>
          <w:highlight w:val="yellow"/>
          <w:u w:val="single"/>
        </w:rPr>
        <w:t>ever in an era where every</w:t>
      </w:r>
      <w:r>
        <w:rPr>
          <w:u w:val="single"/>
        </w:rPr>
        <w:t xml:space="preserve"> military </w:t>
      </w:r>
      <w:r w:rsidRPr="00D001D5">
        <w:rPr>
          <w:highlight w:val="yellow"/>
          <w:u w:val="single"/>
        </w:rPr>
        <w:t>conflict plays out on the internet</w:t>
      </w:r>
      <w:r>
        <w:rPr>
          <w:u w:val="single"/>
        </w:rPr>
        <w:t xml:space="preserve"> for all to see and criticize, </w:t>
      </w:r>
      <w:r w:rsidRPr="002F1453">
        <w:rPr>
          <w:highlight w:val="yellow"/>
          <w:u w:val="single"/>
        </w:rPr>
        <w:t xml:space="preserve">and in which </w:t>
      </w:r>
      <w:r w:rsidRPr="00D001D5">
        <w:rPr>
          <w:highlight w:val="yellow"/>
          <w:u w:val="single"/>
        </w:rPr>
        <w:t>law is</w:t>
      </w:r>
      <w:r w:rsidRPr="002F1453">
        <w:rPr>
          <w:sz w:val="12"/>
        </w:rPr>
        <w:t xml:space="preserve"> (as my colleague David Kennedy puts it) </w:t>
      </w:r>
      <w:r>
        <w:rPr>
          <w:u w:val="single"/>
        </w:rPr>
        <w:t>“</w:t>
      </w:r>
      <w:r w:rsidRPr="00D001D5">
        <w:rPr>
          <w:highlight w:val="yellow"/>
          <w:u w:val="single"/>
        </w:rPr>
        <w:t>a vocabulary for</w:t>
      </w:r>
      <w:r>
        <w:rPr>
          <w:u w:val="single"/>
        </w:rPr>
        <w:t xml:space="preserve"> judgment” and “a mark of </w:t>
      </w:r>
      <w:r w:rsidRPr="00D001D5">
        <w:rPr>
          <w:highlight w:val="yellow"/>
          <w:u w:val="single"/>
        </w:rPr>
        <w:t>legitimacy</w:t>
      </w:r>
      <w:r>
        <w:rPr>
          <w:u w:val="single"/>
        </w:rPr>
        <w:t>.”</w:t>
      </w:r>
      <w:r w:rsidRPr="002F1453">
        <w:rPr>
          <w:sz w:val="12"/>
        </w:rPr>
        <w:t xml:space="preserve"> </w:t>
      </w:r>
      <w:r>
        <w:rPr>
          <w:u w:val="single"/>
        </w:rPr>
        <w:t>Lawful action</w:t>
      </w:r>
      <w:r w:rsidRPr="002F1453">
        <w:rPr>
          <w:sz w:val="12"/>
        </w:rPr>
        <w:t>—</w:t>
      </w:r>
      <w:r>
        <w:rPr>
          <w:u w:val="single"/>
        </w:rPr>
        <w:t>and</w:t>
      </w:r>
      <w:r w:rsidRPr="002F1453">
        <w:rPr>
          <w:sz w:val="12"/>
        </w:rPr>
        <w:t xml:space="preserve">, just as important, </w:t>
      </w:r>
      <w:r w:rsidRPr="00D001D5">
        <w:rPr>
          <w:b/>
          <w:highlight w:val="yellow"/>
          <w:u w:val="single"/>
          <w:bdr w:val="single" w:sz="4" w:space="0" w:color="auto" w:frame="1"/>
        </w:rPr>
        <w:t>the perception of lawful action</w:t>
      </w:r>
      <w:r w:rsidRPr="002F1453">
        <w:rPr>
          <w:sz w:val="12"/>
        </w:rPr>
        <w:t>—</w:t>
      </w:r>
      <w:r>
        <w:rPr>
          <w:u w:val="single"/>
        </w:rPr>
        <w:t>is more than a demand of honor or morality or something to abide to withstand legal scrutiny</w:t>
      </w:r>
      <w:r w:rsidRPr="002F1453">
        <w:rPr>
          <w:sz w:val="12"/>
        </w:rPr>
        <w:t xml:space="preserve">; </w:t>
      </w:r>
      <w:r>
        <w:rPr>
          <w:b/>
          <w:u w:val="single"/>
        </w:rPr>
        <w:t xml:space="preserve">it </w:t>
      </w:r>
      <w:r w:rsidRPr="00D001D5">
        <w:rPr>
          <w:b/>
          <w:highlight w:val="yellow"/>
          <w:u w:val="single"/>
        </w:rPr>
        <w:t>is a military imperative</w:t>
      </w:r>
      <w:r w:rsidRPr="002F1453">
        <w:rPr>
          <w:sz w:val="12"/>
        </w:rPr>
        <w:t xml:space="preserve">. </w:t>
      </w:r>
      <w:r w:rsidRPr="00D001D5">
        <w:rPr>
          <w:highlight w:val="yellow"/>
          <w:u w:val="single"/>
        </w:rPr>
        <w:t>Some of the</w:t>
      </w:r>
      <w:r>
        <w:rPr>
          <w:u w:val="single"/>
        </w:rPr>
        <w:t xml:space="preserve"> </w:t>
      </w:r>
      <w:r w:rsidRPr="00D001D5">
        <w:rPr>
          <w:highlight w:val="yellow"/>
          <w:u w:val="single"/>
        </w:rPr>
        <w:t>USG’s greatest defeats</w:t>
      </w:r>
      <w:r>
        <w:rPr>
          <w:u w:val="single"/>
        </w:rPr>
        <w:t xml:space="preserve"> in its post-9/11 wars </w:t>
      </w:r>
      <w:r w:rsidRPr="00D001D5">
        <w:rPr>
          <w:highlight w:val="yellow"/>
          <w:u w:val="single"/>
        </w:rPr>
        <w:t>have related to non-compliance with law</w:t>
      </w:r>
      <w:r>
        <w:rPr>
          <w:u w:val="single"/>
        </w:rPr>
        <w:t>. As legality has moved to center stage</w:t>
      </w:r>
      <w:r w:rsidRPr="002F1453">
        <w:rPr>
          <w:sz w:val="12"/>
        </w:rPr>
        <w:t xml:space="preserve"> as a military consideration, lawyers have necessarily moved with it in order to guide commanders and defend the legality of controversial war decisions to the public. Relatedly, my views on lawfare have changed. </w:t>
      </w:r>
      <w:r>
        <w:rPr>
          <w:u w:val="single"/>
        </w:rPr>
        <w:t>I started the decade in the camp of those who saw the novel cascade of legal criticisms and lawsuits against the U.S. government’s counterterrorism policies simply as efforts to use law strategically “as a weapon of war” to “handcuff the United States,”</w:t>
      </w:r>
      <w:r w:rsidRPr="002F1453">
        <w:rPr>
          <w:sz w:val="12"/>
        </w:rPr>
        <w:t xml:space="preserve"> as Charlie Dunlap put it in his seminal paper. This may well be the motivation of some of USG critics, both inside and outside the government, but </w:t>
      </w:r>
      <w:r>
        <w:rPr>
          <w:u w:val="single"/>
        </w:rPr>
        <w:t>the issue, I now realize, is much more complex</w:t>
      </w:r>
      <w:r w:rsidRPr="002F1453">
        <w:rPr>
          <w:sz w:val="12"/>
        </w:rPr>
        <w:t xml:space="preserve">. </w:t>
      </w:r>
      <w:r>
        <w:rPr>
          <w:u w:val="single"/>
        </w:rPr>
        <w:t xml:space="preserve">As war has become hyper-legalized, and as legality has become the currency of legitimacy for military action, </w:t>
      </w:r>
      <w:r w:rsidRPr="00D001D5">
        <w:rPr>
          <w:highlight w:val="yellow"/>
          <w:u w:val="single"/>
        </w:rPr>
        <w:t>it is inevitable that</w:t>
      </w:r>
      <w:r>
        <w:rPr>
          <w:u w:val="single"/>
        </w:rPr>
        <w:t xml:space="preserve"> government </w:t>
      </w:r>
      <w:r w:rsidRPr="00D001D5">
        <w:rPr>
          <w:highlight w:val="yellow"/>
          <w:u w:val="single"/>
        </w:rPr>
        <w:t>critics will use law as a</w:t>
      </w:r>
      <w:r>
        <w:rPr>
          <w:u w:val="single"/>
        </w:rPr>
        <w:t xml:space="preserve"> measure of critique and a </w:t>
      </w:r>
      <w:r w:rsidRPr="00D001D5">
        <w:rPr>
          <w:highlight w:val="yellow"/>
          <w:u w:val="single"/>
        </w:rPr>
        <w:t>tool of sanction</w:t>
      </w:r>
      <w:r w:rsidRPr="002F1453">
        <w:rPr>
          <w:sz w:val="12"/>
        </w:rPr>
        <w:t xml:space="preserve">. </w:t>
      </w:r>
      <w:r>
        <w:rPr>
          <w:u w:val="single"/>
        </w:rPr>
        <w:t>But the Executive branch uses law strategically as well</w:t>
      </w:r>
      <w:r w:rsidRPr="002F1453">
        <w:rPr>
          <w:sz w:val="12"/>
        </w:rPr>
        <w:t xml:space="preserve">. The President’s </w:t>
      </w:r>
      <w:r w:rsidRPr="00D001D5">
        <w:rPr>
          <w:b/>
          <w:highlight w:val="yellow"/>
          <w:u w:val="single"/>
        </w:rPr>
        <w:t>legitimate military power flows from</w:t>
      </w:r>
      <w:r>
        <w:rPr>
          <w:b/>
          <w:u w:val="single"/>
        </w:rPr>
        <w:t xml:space="preserve"> domestic and international </w:t>
      </w:r>
      <w:r w:rsidRPr="00D001D5">
        <w:rPr>
          <w:b/>
          <w:highlight w:val="yellow"/>
          <w:u w:val="single"/>
        </w:rPr>
        <w:t>law</w:t>
      </w:r>
      <w:r w:rsidRPr="002F1453">
        <w:rPr>
          <w:sz w:val="12"/>
        </w:rPr>
        <w:t xml:space="preserve">. His lawyers are in constant battle—with the media, NGOs, and terrorists in federal court—for their favored understandings of the law, and in these battles they interpret and employ law strategically to further their aims. The United States also employs law strategically when it seizes terrorist assets, buys commercial satellite imagery, hires private security forces, threatens sanctions, and engages in thousands of other war-related acts every day. To take one of many other examples, counterinsurgency strategy, including the Rule of Law Field Force – Afghanistan, is also a form of using law strategically as a weapon in war. “Lawfare in this sense,” Mark Martins noted on this blog, “is in many respects the opposite of the manipulative original connotation of the term.” There is no escaping the </w:t>
      </w:r>
      <w:r>
        <w:rPr>
          <w:b/>
          <w:u w:val="single"/>
        </w:rPr>
        <w:t>strategic use of law in war because law defines and touches on every aspect of war.</w:t>
      </w:r>
      <w:r w:rsidRPr="002F1453">
        <w:rPr>
          <w:sz w:val="12"/>
        </w:rPr>
        <w:t xml:space="preserve"> There are certainly abuses of law in war. But </w:t>
      </w:r>
      <w:r>
        <w:rPr>
          <w:u w:val="single"/>
        </w:rPr>
        <w:t>in a world in which legal norms touching on war are contested and the interpreters of these norms are many and varied, it is often hard to say</w:t>
      </w:r>
      <w:r w:rsidRPr="002F1453">
        <w:rPr>
          <w:sz w:val="12"/>
        </w:rPr>
        <w:t xml:space="preserve">, except in clear cases of dishonesty, </w:t>
      </w:r>
      <w:r>
        <w:rPr>
          <w:u w:val="single"/>
        </w:rPr>
        <w:t>that law is used abusively</w:t>
      </w:r>
      <w:r w:rsidRPr="002F1453">
        <w:rPr>
          <w:sz w:val="12"/>
        </w:rPr>
        <w:t xml:space="preserve">. There are of course many potential costs of lawfare, including many of the same costs associated with the rise of lawyers in the military. But complaining about the strategic use of law against the USG, I now realize, is futile; </w:t>
      </w:r>
      <w:r>
        <w:rPr>
          <w:u w:val="single"/>
        </w:rPr>
        <w:t>the USG, and every other actor</w:t>
      </w:r>
      <w:r w:rsidRPr="002F1453">
        <w:rPr>
          <w:sz w:val="12"/>
        </w:rPr>
        <w:t xml:space="preserve"> in war, </w:t>
      </w:r>
      <w:r>
        <w:rPr>
          <w:u w:val="single"/>
        </w:rPr>
        <w:t xml:space="preserve">uses law strategically, and </w:t>
      </w:r>
      <w:r w:rsidRPr="00D001D5">
        <w:rPr>
          <w:b/>
          <w:highlight w:val="yellow"/>
          <w:u w:val="single"/>
        </w:rPr>
        <w:t>lawfare</w:t>
      </w:r>
      <w:r w:rsidRPr="00D001D5">
        <w:rPr>
          <w:highlight w:val="yellow"/>
          <w:u w:val="single"/>
        </w:rPr>
        <w:t xml:space="preserve"> is not going away</w:t>
      </w:r>
      <w:r>
        <w:rPr>
          <w:u w:val="single"/>
        </w:rPr>
        <w:t>.</w:t>
      </w:r>
      <w:r w:rsidRPr="002F1453">
        <w:rPr>
          <w:sz w:val="12"/>
        </w:rPr>
        <w:t xml:space="preserve"> A much better approach, I now think, is (a) to recognize that </w:t>
      </w:r>
      <w:r>
        <w:rPr>
          <w:b/>
          <w:u w:val="single"/>
        </w:rPr>
        <w:t xml:space="preserve">legality and the perception of legality and the </w:t>
      </w:r>
      <w:r w:rsidRPr="00D001D5">
        <w:rPr>
          <w:b/>
          <w:highlight w:val="yellow"/>
          <w:u w:val="single"/>
        </w:rPr>
        <w:t>contested</w:t>
      </w:r>
      <w:r>
        <w:rPr>
          <w:b/>
          <w:u w:val="single"/>
        </w:rPr>
        <w:t xml:space="preserve"> development of </w:t>
      </w:r>
      <w:r w:rsidRPr="00D001D5">
        <w:rPr>
          <w:b/>
          <w:highlight w:val="yellow"/>
          <w:u w:val="single"/>
        </w:rPr>
        <w:t>legal norms are</w:t>
      </w:r>
      <w:r>
        <w:rPr>
          <w:b/>
          <w:u w:val="single"/>
        </w:rPr>
        <w:t xml:space="preserve"> an </w:t>
      </w:r>
      <w:r w:rsidRPr="00D001D5">
        <w:rPr>
          <w:b/>
          <w:highlight w:val="yellow"/>
          <w:u w:val="single"/>
        </w:rPr>
        <w:t>inevitable</w:t>
      </w:r>
      <w:r>
        <w:rPr>
          <w:b/>
          <w:u w:val="single"/>
        </w:rPr>
        <w:t xml:space="preserve"> part of the battlefield</w:t>
      </w:r>
      <w:r w:rsidRPr="002F1453">
        <w:rPr>
          <w:sz w:val="12"/>
        </w:rPr>
        <w:t>, and (b) do one’s best to win the war over law while controlling its many costs.</w:t>
      </w:r>
    </w:p>
    <w:p w:rsidR="00035E2A" w:rsidRDefault="00035E2A" w:rsidP="00035E2A"/>
    <w:p w:rsidR="00035E2A" w:rsidRDefault="00035E2A" w:rsidP="00035E2A"/>
    <w:p w:rsidR="00035E2A" w:rsidRPr="00D17C4E" w:rsidRDefault="00035E2A" w:rsidP="00035E2A">
      <w:pPr>
        <w:pStyle w:val="Heading2"/>
      </w:pPr>
      <w:r>
        <w:t>1AR</w:t>
      </w:r>
    </w:p>
    <w:p w:rsidR="00035E2A" w:rsidRDefault="00035E2A" w:rsidP="00035E2A">
      <w:pPr>
        <w:pStyle w:val="Heading3"/>
      </w:pPr>
      <w:r>
        <w:t>1ar circumvention</w:t>
      </w:r>
    </w:p>
    <w:p w:rsidR="00035E2A" w:rsidRPr="00674557" w:rsidRDefault="00035E2A" w:rsidP="00035E2A">
      <w:pPr>
        <w:pStyle w:val="Heading4"/>
        <w:rPr>
          <w:rStyle w:val="StyleStyleBold12pt"/>
        </w:rPr>
      </w:pPr>
      <w:r>
        <w:t>Political pressures ensure compliance</w:t>
      </w:r>
    </w:p>
    <w:p w:rsidR="00035E2A" w:rsidRPr="00E80A8F" w:rsidRDefault="00035E2A" w:rsidP="00035E2A">
      <w:r>
        <w:t xml:space="preserve">Stephen I. </w:t>
      </w:r>
      <w:r w:rsidRPr="00341F4E">
        <w:rPr>
          <w:rStyle w:val="StyleStyleBold12pt"/>
        </w:rPr>
        <w:t>Vladeck 9</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http://digitalcommons.wcl.american.edu/cgi/viewcontent.cgi?article=1002&amp;context=facsch_bkrev</w:t>
      </w:r>
    </w:p>
    <w:p w:rsidR="00035E2A" w:rsidRDefault="00035E2A" w:rsidP="00035E2A">
      <w:pPr>
        <w:rPr>
          <w:sz w:val="12"/>
        </w:rPr>
      </w:pPr>
      <w:r w:rsidRPr="00C91E69">
        <w:rPr>
          <w:sz w:val="12"/>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341F4E">
        <w:rPr>
          <w:rStyle w:val="StyleBoldUnderline"/>
        </w:rPr>
        <w:t xml:space="preserve"> </w:t>
      </w:r>
      <w:r w:rsidRPr="00F4340C">
        <w:rPr>
          <w:rStyle w:val="StyleBoldUnderline"/>
          <w:highlight w:val="yellow"/>
        </w:rPr>
        <w:t xml:space="preserve">the potential that </w:t>
      </w:r>
      <w:r w:rsidRPr="00341F4E">
        <w:rPr>
          <w:rStyle w:val="StyleBoldUnderline"/>
        </w:rPr>
        <w:t xml:space="preserve">the </w:t>
      </w:r>
      <w:r w:rsidRPr="00F4340C">
        <w:rPr>
          <w:rStyle w:val="StyleBoldUnderline"/>
          <w:highlight w:val="yellow"/>
        </w:rPr>
        <w:t xml:space="preserve">political branches will </w:t>
      </w:r>
      <w:r w:rsidRPr="00C91E69">
        <w:rPr>
          <w:rStyle w:val="StyleBoldUnderline"/>
        </w:rPr>
        <w:t xml:space="preserve">simply </w:t>
      </w:r>
      <w:r w:rsidRPr="00F4340C">
        <w:rPr>
          <w:rStyle w:val="StyleBoldUnderline"/>
          <w:highlight w:val="yellow"/>
        </w:rPr>
        <w:t xml:space="preserve">ignore a </w:t>
      </w:r>
      <w:r w:rsidRPr="00C141A7">
        <w:rPr>
          <w:rStyle w:val="Emphasis"/>
          <w:highlight w:val="yellow"/>
        </w:rPr>
        <w:t>judicial decision</w:t>
      </w:r>
      <w:r w:rsidRPr="00C141A7">
        <w:rPr>
          <w:rStyle w:val="StyleBoldUnderline"/>
        </w:rPr>
        <w:t xml:space="preserve"> invalidating such a policy</w:t>
      </w:r>
      <w:r w:rsidRPr="00C91E69">
        <w:rPr>
          <w:sz w:val="12"/>
        </w:rPr>
        <w:t xml:space="preserve">.180 Like Jackson before him, Wittes seems to believe that the threat to liberty posed by judicial deference in that situation pales in comparison to the threat posed by judicial review. ¶ The problem is that such a belief </w:t>
      </w:r>
      <w:r w:rsidRPr="00F4340C">
        <w:rPr>
          <w:rStyle w:val="StyleBoldUnderline"/>
          <w:highlight w:val="yellow"/>
        </w:rPr>
        <w:t xml:space="preserve">is based on </w:t>
      </w:r>
      <w:r w:rsidRPr="00341F4E">
        <w:rPr>
          <w:rStyle w:val="StyleBoldUnderline"/>
        </w:rPr>
        <w:t xml:space="preserve">a series of </w:t>
      </w:r>
      <w:r w:rsidRPr="00C141A7">
        <w:rPr>
          <w:rStyle w:val="StyleBoldUnderline"/>
          <w:highlight w:val="yellow"/>
        </w:rPr>
        <w:t xml:space="preserve">assumptions that Wittes </w:t>
      </w:r>
      <w:r w:rsidRPr="00C141A7">
        <w:rPr>
          <w:rStyle w:val="Emphasis"/>
          <w:highlight w:val="yellow"/>
        </w:rPr>
        <w:t>does not attempt</w:t>
      </w:r>
      <w:r w:rsidRPr="00F4340C">
        <w:rPr>
          <w:rStyle w:val="StyleBoldUnderline"/>
          <w:highlight w:val="yellow"/>
        </w:rPr>
        <w:t xml:space="preserve"> to prove</w:t>
      </w:r>
      <w:r w:rsidRPr="00C91E69">
        <w:rPr>
          <w:sz w:val="12"/>
        </w:rPr>
        <w:t xml:space="preserve">. </w:t>
      </w:r>
      <w:r w:rsidRPr="00674557">
        <w:rPr>
          <w:sz w:val="12"/>
        </w:rPr>
        <w:t xml:space="preserve">First, </w:t>
      </w:r>
      <w:r w:rsidRPr="00674557">
        <w:rPr>
          <w:rStyle w:val="StyleBoldUnderline"/>
        </w:rPr>
        <w:t>he assumes that the executive branch would ignore a judicial decision invalidating action that might be justified by military necessity.181</w:t>
      </w:r>
      <w:r w:rsidRPr="00AB1CC4">
        <w:rPr>
          <w:rStyle w:val="StyleBoldUnderline"/>
        </w:rPr>
        <w:t xml:space="preserve"> </w:t>
      </w:r>
      <w:r w:rsidRPr="00F4340C">
        <w:rPr>
          <w:rStyle w:val="StyleBoldUnderline"/>
          <w:highlight w:val="yellow"/>
        </w:rPr>
        <w:t>While Jackson may</w:t>
      </w:r>
      <w:r w:rsidRPr="00AB1CC4">
        <w:rPr>
          <w:rStyle w:val="StyleBoldUnderline"/>
        </w:rPr>
        <w:t xml:space="preserve"> arguably </w:t>
      </w:r>
      <w:r w:rsidRPr="00F4340C">
        <w:rPr>
          <w:rStyle w:val="StyleBoldUnderline"/>
          <w:highlight w:val="yellow"/>
        </w:rPr>
        <w:t xml:space="preserve">have had </w:t>
      </w:r>
      <w:r w:rsidRPr="00AB1CC4">
        <w:rPr>
          <w:rStyle w:val="StyleBoldUnderline"/>
        </w:rPr>
        <w:t xml:space="preserve">credible </w:t>
      </w:r>
      <w:r w:rsidRPr="00F4340C">
        <w:rPr>
          <w:rStyle w:val="StyleBoldUnderline"/>
          <w:highlight w:val="yellow"/>
        </w:rPr>
        <w:t>reason to fear such conduct</w:t>
      </w:r>
      <w:r w:rsidRPr="00C91E69">
        <w:rPr>
          <w:sz w:val="12"/>
        </w:rPr>
        <w:t xml:space="preserve"> (given his experience with both the Gold Clause Cases182 and the “switch in time”),183 </w:t>
      </w:r>
      <w:r w:rsidRPr="00F4340C">
        <w:rPr>
          <w:rStyle w:val="Emphasis"/>
          <w:highlight w:val="yellow"/>
        </w:rPr>
        <w:t xml:space="preserve">a lot has changed in the past six-and-a-half </w:t>
      </w:r>
      <w:r w:rsidRPr="00C141A7">
        <w:rPr>
          <w:rStyle w:val="Emphasis"/>
          <w:highlight w:val="yellow"/>
        </w:rPr>
        <w:t>decades</w:t>
      </w:r>
      <w:r w:rsidRPr="00C141A7">
        <w:rPr>
          <w:rStyle w:val="StyleBoldUnderline"/>
          <w:highlight w:val="yellow"/>
        </w:rPr>
        <w:t xml:space="preserve">, to the point </w:t>
      </w:r>
      <w:r w:rsidRPr="00F4340C">
        <w:rPr>
          <w:rStyle w:val="StyleBoldUnderline"/>
          <w:highlight w:val="yellow"/>
        </w:rPr>
        <w:t>where I</w:t>
      </w:r>
      <w:r w:rsidRPr="00AB1CC4">
        <w:rPr>
          <w:rStyle w:val="StyleBoldUnderline"/>
        </w:rPr>
        <w:t>,</w:t>
      </w:r>
      <w:r w:rsidRPr="00C91E69">
        <w:rPr>
          <w:sz w:val="12"/>
        </w:rPr>
        <w:t xml:space="preserve"> at least, </w:t>
      </w:r>
      <w:r w:rsidRPr="00F4340C">
        <w:rPr>
          <w:rStyle w:val="Emphasis"/>
          <w:highlight w:val="yellow"/>
        </w:rPr>
        <w:t>cannot imagine</w:t>
      </w:r>
      <w:r w:rsidRPr="00F4340C">
        <w:rPr>
          <w:rStyle w:val="StyleBoldUnderline"/>
          <w:highlight w:val="yellow"/>
        </w:rPr>
        <w:t xml:space="preserve"> a </w:t>
      </w:r>
      <w:r w:rsidRPr="00674557">
        <w:rPr>
          <w:rStyle w:val="StyleBoldUnderline"/>
        </w:rPr>
        <w:t xml:space="preserve">contemporary </w:t>
      </w:r>
      <w:r w:rsidRPr="00F4340C">
        <w:rPr>
          <w:rStyle w:val="StyleBoldUnderline"/>
          <w:highlight w:val="yellow"/>
        </w:rPr>
        <w:t xml:space="preserve">President possessing the </w:t>
      </w:r>
      <w:r w:rsidRPr="00F4340C">
        <w:rPr>
          <w:rStyle w:val="Emphasis"/>
          <w:highlight w:val="yellow"/>
        </w:rPr>
        <w:t>p</w:t>
      </w:r>
      <w:r w:rsidRPr="00341F4E">
        <w:rPr>
          <w:rStyle w:val="Emphasis"/>
        </w:rPr>
        <w:t xml:space="preserve">olitical </w:t>
      </w:r>
      <w:r w:rsidRPr="00F4340C">
        <w:rPr>
          <w:rStyle w:val="Emphasis"/>
          <w:highlight w:val="yellow"/>
        </w:rPr>
        <w:t>c</w:t>
      </w:r>
      <w:r w:rsidRPr="00341F4E">
        <w:rPr>
          <w:rStyle w:val="Emphasis"/>
        </w:rPr>
        <w:t>apital</w:t>
      </w:r>
      <w:r w:rsidRPr="00341F4E">
        <w:rPr>
          <w:rStyle w:val="StyleBoldUnderline"/>
        </w:rPr>
        <w:t xml:space="preserve"> </w:t>
      </w:r>
      <w:r w:rsidRPr="00F4340C">
        <w:rPr>
          <w:rStyle w:val="StyleBoldUnderline"/>
          <w:highlight w:val="yellow"/>
        </w:rPr>
        <w:t>to</w:t>
      </w:r>
      <w:r w:rsidRPr="00AB1CC4">
        <w:rPr>
          <w:rStyle w:val="StyleBoldUnderline"/>
        </w:rPr>
        <w:t xml:space="preserve"> squarely </w:t>
      </w:r>
      <w:r w:rsidRPr="00C141A7">
        <w:rPr>
          <w:rStyle w:val="Emphasis"/>
          <w:highlight w:val="yellow"/>
        </w:rPr>
        <w:t>refuse</w:t>
      </w:r>
      <w:r w:rsidRPr="00F4340C">
        <w:rPr>
          <w:rStyle w:val="StyleBoldUnderline"/>
          <w:highlight w:val="yellow"/>
        </w:rPr>
        <w:t xml:space="preserve"> </w:t>
      </w:r>
      <w:r w:rsidRPr="00C141A7">
        <w:rPr>
          <w:rStyle w:val="StyleBoldUnderline"/>
        </w:rPr>
        <w:t xml:space="preserve">to comply </w:t>
      </w:r>
      <w:r w:rsidRPr="00C91E69">
        <w:rPr>
          <w:sz w:val="12"/>
        </w:rPr>
        <w:t>with a Supreme Court decision. But perhaps I am naïve.184</w:t>
      </w:r>
    </w:p>
    <w:p w:rsidR="00035E2A" w:rsidRDefault="00035E2A" w:rsidP="00035E2A">
      <w:pPr>
        <w:pStyle w:val="Heading4"/>
      </w:pPr>
      <w:r>
        <w:t>Obama supports the plan</w:t>
      </w:r>
    </w:p>
    <w:p w:rsidR="00035E2A" w:rsidRPr="00EB608C" w:rsidRDefault="00035E2A" w:rsidP="00035E2A">
      <w:r w:rsidRPr="00EB608C">
        <w:rPr>
          <w:rStyle w:val="Heading4Char"/>
        </w:rPr>
        <w:t>Hosenball, 13</w:t>
      </w:r>
      <w:r w:rsidRPr="00EB608C">
        <w:t xml:space="preserve"> [</w:t>
      </w:r>
      <w:r>
        <w:t>Mark, Reuters, February, Support grows for U.S. "drone court" to review lethal strikes</w:t>
      </w:r>
      <w:r w:rsidRPr="00EB608C">
        <w:t>http://www.reuters.com/article/2013/02/09/us-usa-drones-idUSBRE91800B20130209</w:t>
      </w:r>
      <w:r>
        <w:t>]</w:t>
      </w:r>
    </w:p>
    <w:p w:rsidR="00035E2A" w:rsidRDefault="00035E2A" w:rsidP="00035E2A">
      <w:pPr>
        <w:rPr>
          <w:rStyle w:val="StyleBoldUnderline"/>
        </w:rPr>
      </w:pPr>
      <w:r w:rsidRPr="00EB608C">
        <w:rPr>
          <w:sz w:val="14"/>
        </w:rPr>
        <w:t xml:space="preserve"> (Reuters) - During a fresh round of debate this week over President Barack Obama's claim that he can unilaterally order lethal strikes by unmanned aircraft against U.S. citizens, some </w:t>
      </w:r>
      <w:r w:rsidRPr="0020137A">
        <w:rPr>
          <w:rStyle w:val="StyleBoldUnderline"/>
          <w:highlight w:val="yellow"/>
        </w:rPr>
        <w:t xml:space="preserve">lawmakers proposed a </w:t>
      </w:r>
      <w:r w:rsidRPr="0020137A">
        <w:rPr>
          <w:rStyle w:val="Emphasis"/>
          <w:highlight w:val="yellow"/>
        </w:rPr>
        <w:t>middle ground</w:t>
      </w:r>
      <w:r w:rsidRPr="0020137A">
        <w:rPr>
          <w:sz w:val="14"/>
          <w:highlight w:val="yellow"/>
        </w:rPr>
        <w:t xml:space="preserve">: </w:t>
      </w:r>
      <w:r w:rsidRPr="0020137A">
        <w:rPr>
          <w:rStyle w:val="StyleBoldUnderline"/>
          <w:highlight w:val="yellow"/>
        </w:rPr>
        <w:t>a</w:t>
      </w:r>
      <w:r w:rsidRPr="00EB608C">
        <w:rPr>
          <w:sz w:val="14"/>
        </w:rPr>
        <w:t xml:space="preserve"> special federal "</w:t>
      </w:r>
      <w:r w:rsidRPr="00EB608C">
        <w:rPr>
          <w:rStyle w:val="StyleBoldUnderline"/>
        </w:rPr>
        <w:t>drone</w:t>
      </w:r>
      <w:r w:rsidRPr="00EB608C">
        <w:rPr>
          <w:sz w:val="14"/>
        </w:rPr>
        <w:t xml:space="preserve"> </w:t>
      </w:r>
      <w:r w:rsidRPr="0020137A">
        <w:rPr>
          <w:rStyle w:val="StyleBoldUnderline"/>
          <w:highlight w:val="yellow"/>
        </w:rPr>
        <w:t>court" that would approve</w:t>
      </w:r>
      <w:r w:rsidRPr="00EB608C">
        <w:rPr>
          <w:sz w:val="14"/>
        </w:rPr>
        <w:t xml:space="preserve"> suspected </w:t>
      </w:r>
      <w:r w:rsidRPr="0020137A">
        <w:rPr>
          <w:rStyle w:val="StyleBoldUnderline"/>
          <w:highlight w:val="yellow"/>
        </w:rPr>
        <w:t>militants for targeting</w:t>
      </w:r>
      <w:r w:rsidRPr="00EB608C">
        <w:rPr>
          <w:sz w:val="14"/>
        </w:rPr>
        <w:t xml:space="preserve">. While </w:t>
      </w:r>
      <w:r w:rsidRPr="0020137A">
        <w:rPr>
          <w:rStyle w:val="StyleBoldUnderline"/>
          <w:highlight w:val="yellow"/>
        </w:rPr>
        <w:t>the</w:t>
      </w:r>
      <w:r w:rsidRPr="00EB608C">
        <w:rPr>
          <w:rStyle w:val="StyleBoldUnderline"/>
        </w:rPr>
        <w:t xml:space="preserve"> </w:t>
      </w:r>
      <w:r w:rsidRPr="0020137A">
        <w:rPr>
          <w:rStyle w:val="StyleBoldUnderline"/>
          <w:highlight w:val="yellow"/>
        </w:rPr>
        <w:t>idea</w:t>
      </w:r>
      <w:r w:rsidRPr="00EB608C">
        <w:rPr>
          <w:sz w:val="14"/>
        </w:rPr>
        <w:t xml:space="preserve"> of a judicial review of such operations </w:t>
      </w:r>
      <w:r w:rsidRPr="0020137A">
        <w:rPr>
          <w:rStyle w:val="StyleBoldUnderline"/>
          <w:highlight w:val="yellow"/>
        </w:rPr>
        <w:t xml:space="preserve">may be </w:t>
      </w:r>
      <w:r w:rsidRPr="0020137A">
        <w:rPr>
          <w:rStyle w:val="Emphasis"/>
          <w:highlight w:val="yellow"/>
        </w:rPr>
        <w:t>gaining</w:t>
      </w:r>
      <w:r w:rsidRPr="00EB608C">
        <w:rPr>
          <w:rStyle w:val="Emphasis"/>
        </w:rPr>
        <w:t xml:space="preserve"> political </w:t>
      </w:r>
      <w:r w:rsidRPr="0020137A">
        <w:rPr>
          <w:rStyle w:val="Emphasis"/>
          <w:highlight w:val="yellow"/>
        </w:rPr>
        <w:t>currency</w:t>
      </w:r>
      <w:r w:rsidRPr="00EB608C">
        <w:rPr>
          <w:sz w:val="14"/>
        </w:rPr>
        <w:t xml:space="preserve">, multiple U.S. officials said on Friday that imminent action by the U.S. Congress or the White House to create one is unlikely. </w:t>
      </w:r>
      <w:r w:rsidRPr="0020137A">
        <w:rPr>
          <w:rStyle w:val="StyleBoldUnderline"/>
          <w:highlight w:val="yellow"/>
        </w:rPr>
        <w:t xml:space="preserve">The idea is being </w:t>
      </w:r>
      <w:r w:rsidRPr="0020137A">
        <w:rPr>
          <w:rStyle w:val="Emphasis"/>
          <w:highlight w:val="yellow"/>
        </w:rPr>
        <w:t>actively</w:t>
      </w:r>
      <w:r w:rsidRPr="0020137A">
        <w:rPr>
          <w:sz w:val="14"/>
          <w:highlight w:val="yellow"/>
        </w:rPr>
        <w:t xml:space="preserve"> </w:t>
      </w:r>
      <w:r w:rsidRPr="0020137A">
        <w:rPr>
          <w:rStyle w:val="Emphasis"/>
          <w:highlight w:val="yellow"/>
        </w:rPr>
        <w:t>considered</w:t>
      </w:r>
      <w:r w:rsidRPr="00EB608C">
        <w:rPr>
          <w:sz w:val="14"/>
        </w:rPr>
        <w:t xml:space="preserve">, however, </w:t>
      </w:r>
      <w:r w:rsidRPr="0020137A">
        <w:rPr>
          <w:rStyle w:val="StyleBoldUnderline"/>
          <w:highlight w:val="yellow"/>
        </w:rPr>
        <w:t>according to a White House official</w:t>
      </w:r>
      <w:r w:rsidRPr="00EB608C">
        <w:rPr>
          <w:sz w:val="14"/>
        </w:rPr>
        <w:t xml:space="preserve">. At Thursday's confirmation hearing for CIA director nominee John Brennan, senators discussed establishing a secret court or tribunal to rule on the validity of cases that U.S. intelligence agencies draw up for killing suspected militants using drones. The court could be modeled on an existing court which examines applications for electronic eavesdropping on suspected spies or terrorists. Senator Dianne Feinstein, Democratic chairwoman of the Senate Intelligence Committee, said Thursday that she planned to "review proposals for ... legislation to ensure that drone strikes are carried out in a manner consistent with our values, and the proposal to create an analogue of the Foreign Intelligence Surveillance Court to review the conduct of such strikes." Senator Angus King, a Maine independent, said during the hearing that he envisioned a scenario in which executive branch officials would go before a drone court "in a confidential and top-secret way, make the case that this American citizen is an enemy combatant, and at least that would be ... some check on the activities of the executive." King suggested that only drone attacks on U.S. citizens would need court approval; other proposals leave open the possibility that such a court could also rule regarding drone strikes on non-Americans. On Friday, </w:t>
      </w:r>
      <w:r w:rsidRPr="0020137A">
        <w:rPr>
          <w:rStyle w:val="StyleBoldUnderline"/>
          <w:highlight w:val="yellow"/>
        </w:rPr>
        <w:t>a White</w:t>
      </w:r>
      <w:r w:rsidRPr="00EB608C">
        <w:rPr>
          <w:rStyle w:val="StyleBoldUnderline"/>
        </w:rPr>
        <w:t xml:space="preserve"> </w:t>
      </w:r>
      <w:r w:rsidRPr="0020137A">
        <w:rPr>
          <w:rStyle w:val="StyleBoldUnderline"/>
          <w:highlight w:val="yellow"/>
        </w:rPr>
        <w:t xml:space="preserve">House official indicated </w:t>
      </w:r>
      <w:r w:rsidRPr="0020137A">
        <w:rPr>
          <w:rStyle w:val="Emphasis"/>
          <w:highlight w:val="yellow"/>
        </w:rPr>
        <w:t>the administration was open to the idea</w:t>
      </w:r>
      <w:r w:rsidRPr="0020137A">
        <w:rPr>
          <w:sz w:val="14"/>
          <w:highlight w:val="yellow"/>
        </w:rPr>
        <w:t>.</w:t>
      </w:r>
      <w:r w:rsidRPr="00EB608C">
        <w:rPr>
          <w:sz w:val="14"/>
        </w:rPr>
        <w:t xml:space="preserve"> Without specifically mentioning drones, the official said "</w:t>
      </w:r>
      <w:r w:rsidRPr="00EB608C">
        <w:rPr>
          <w:rStyle w:val="StyleBoldUnderline"/>
        </w:rPr>
        <w:t>the White House has been discussing various ways there could be independent review of counterterrorism actions for more than a year."</w:t>
      </w:r>
    </w:p>
    <w:p w:rsidR="00035E2A" w:rsidRDefault="00035E2A" w:rsidP="00035E2A">
      <w:pPr>
        <w:pStyle w:val="Heading4"/>
      </w:pPr>
      <w:r>
        <w:t>Solvency doesn’t depend on the court working – it just needs to exist in order to work</w:t>
      </w:r>
    </w:p>
    <w:p w:rsidR="00035E2A" w:rsidRPr="00EB608C" w:rsidRDefault="00035E2A" w:rsidP="00035E2A">
      <w:r w:rsidRPr="00EB608C">
        <w:rPr>
          <w:rStyle w:val="Heading4Char"/>
        </w:rPr>
        <w:t>Pillar, 13</w:t>
      </w:r>
      <w:r>
        <w:t xml:space="preserve"> [Paul, A Killing court, Nonresident Senior Fellow, Foreign Policy, Center for 21st Century Security and Intelligence Brookings, </w:t>
      </w:r>
      <w:hyperlink r:id="rId26" w:history="1">
        <w:r w:rsidRPr="008C2FFF">
          <w:rPr>
            <w:rStyle w:val="Hyperlink"/>
          </w:rPr>
          <w:t>http://www.brookings.edu/research/opinions/2013/02/08-drone-court-pillar</w:t>
        </w:r>
      </w:hyperlink>
      <w:r>
        <w:t xml:space="preserve">] </w:t>
      </w:r>
    </w:p>
    <w:p w:rsidR="00035E2A" w:rsidRDefault="00035E2A" w:rsidP="00035E2A">
      <w:pPr>
        <w:rPr>
          <w:sz w:val="16"/>
        </w:rPr>
      </w:pPr>
      <w:r w:rsidRPr="00EB608C">
        <w:rPr>
          <w:sz w:val="16"/>
        </w:rPr>
        <w:t xml:space="preserve">In John Brennan's confirmation hearing before the Senate Select Committee on Intelligence, committee chair Diane Feinstein (D-CA) said she would explore with Congressional colleagues the possible creation of a special court to review candidates for assassination by armed drones. The idea is worth exploring. Such </w:t>
      </w:r>
      <w:r w:rsidRPr="0020137A">
        <w:rPr>
          <w:rStyle w:val="StyleBoldUnderline"/>
          <w:highlight w:val="yellow"/>
        </w:rPr>
        <w:t xml:space="preserve">a </w:t>
      </w:r>
      <w:r w:rsidRPr="0020137A">
        <w:rPr>
          <w:rStyle w:val="Emphasis"/>
          <w:highlight w:val="yellow"/>
        </w:rPr>
        <w:t>judicial</w:t>
      </w:r>
      <w:r w:rsidRPr="00EB608C">
        <w:rPr>
          <w:rStyle w:val="StyleBoldUnderline"/>
        </w:rPr>
        <w:t xml:space="preserve"> </w:t>
      </w:r>
      <w:r w:rsidRPr="0020137A">
        <w:rPr>
          <w:rStyle w:val="StyleBoldUnderline"/>
          <w:highlight w:val="yellow"/>
        </w:rPr>
        <w:t xml:space="preserve">mechanism could be a way of </w:t>
      </w:r>
      <w:r w:rsidRPr="0020137A">
        <w:rPr>
          <w:rStyle w:val="Emphasis"/>
          <w:highlight w:val="yellow"/>
        </w:rPr>
        <w:t>meeting</w:t>
      </w:r>
      <w:r w:rsidRPr="00EB608C">
        <w:rPr>
          <w:rStyle w:val="StyleBoldUnderline"/>
        </w:rPr>
        <w:t xml:space="preserve"> the well-justified </w:t>
      </w:r>
      <w:r w:rsidRPr="0020137A">
        <w:rPr>
          <w:rStyle w:val="Emphasis"/>
          <w:highlight w:val="yellow"/>
        </w:rPr>
        <w:t>concerns</w:t>
      </w:r>
      <w:r w:rsidRPr="00EB608C">
        <w:rPr>
          <w:rStyle w:val="StyleBoldUnderline"/>
        </w:rPr>
        <w:t xml:space="preserve"> of many </w:t>
      </w:r>
      <w:r w:rsidRPr="0020137A">
        <w:rPr>
          <w:rStyle w:val="StyleBoldUnderline"/>
          <w:highlight w:val="yellow"/>
        </w:rPr>
        <w:t>that the drone program is too much a matter of</w:t>
      </w:r>
      <w:r w:rsidRPr="00EB608C">
        <w:rPr>
          <w:rStyle w:val="StyleBoldUnderline"/>
        </w:rPr>
        <w:t xml:space="preserve"> executive </w:t>
      </w:r>
      <w:r w:rsidRPr="0020137A">
        <w:rPr>
          <w:rStyle w:val="StyleBoldUnderline"/>
          <w:highlight w:val="yellow"/>
        </w:rPr>
        <w:t>discretion</w:t>
      </w:r>
      <w:r w:rsidRPr="00EB608C">
        <w:rPr>
          <w:sz w:val="16"/>
        </w:rPr>
        <w:t xml:space="preserve">. The Foreign Intelligence Surveillance Court can serve as a successful model of how such a court might work. If we are to involve the judiciary before tapping a person's telephone (even when the target of the tap is a foreigner), why shouldn't we involve courts before killing the person? </w:t>
      </w:r>
      <w:r w:rsidRPr="0020137A">
        <w:rPr>
          <w:rStyle w:val="StyleBoldUnderline"/>
          <w:sz w:val="26"/>
          <w:szCs w:val="26"/>
          <w:highlight w:val="yellow"/>
        </w:rPr>
        <w:t xml:space="preserve">Even if a drone court </w:t>
      </w:r>
      <w:r w:rsidRPr="0020137A">
        <w:rPr>
          <w:rStyle w:val="Emphasis"/>
          <w:sz w:val="26"/>
          <w:szCs w:val="26"/>
          <w:highlight w:val="yellow"/>
        </w:rPr>
        <w:t>does not materialize</w:t>
      </w:r>
      <w:r w:rsidRPr="0020137A">
        <w:rPr>
          <w:sz w:val="16"/>
          <w:highlight w:val="yellow"/>
        </w:rPr>
        <w:t xml:space="preserve">, </w:t>
      </w:r>
      <w:r w:rsidRPr="0020137A">
        <w:rPr>
          <w:rStyle w:val="StyleBoldUnderline"/>
          <w:highlight w:val="yellow"/>
        </w:rPr>
        <w:t>Congressional consideration</w:t>
      </w:r>
      <w:r w:rsidRPr="00EB608C">
        <w:rPr>
          <w:rStyle w:val="StyleBoldUnderline"/>
        </w:rPr>
        <w:t xml:space="preserve"> of one </w:t>
      </w:r>
      <w:r w:rsidRPr="0020137A">
        <w:rPr>
          <w:rStyle w:val="StyleBoldUnderline"/>
          <w:highlight w:val="yellow"/>
        </w:rPr>
        <w:t xml:space="preserve">would give a </w:t>
      </w:r>
      <w:r w:rsidRPr="0020137A">
        <w:rPr>
          <w:rStyle w:val="Emphasis"/>
          <w:highlight w:val="yellow"/>
        </w:rPr>
        <w:t>healthy</w:t>
      </w:r>
      <w:r w:rsidRPr="0020137A">
        <w:rPr>
          <w:rStyle w:val="StyleBoldUnderline"/>
          <w:highlight w:val="yellow"/>
        </w:rPr>
        <w:t xml:space="preserve"> boost to the</w:t>
      </w:r>
      <w:r w:rsidRPr="00EB608C">
        <w:rPr>
          <w:rStyle w:val="StyleBoldUnderline"/>
        </w:rPr>
        <w:t xml:space="preserve"> hitherto </w:t>
      </w:r>
      <w:r w:rsidRPr="0020137A">
        <w:rPr>
          <w:rStyle w:val="Emphasis"/>
          <w:highlight w:val="yellow"/>
        </w:rPr>
        <w:t>insufficient</w:t>
      </w:r>
      <w:r w:rsidRPr="0020137A">
        <w:rPr>
          <w:rStyle w:val="StyleBoldUnderline"/>
          <w:highlight w:val="yellow"/>
        </w:rPr>
        <w:t xml:space="preserve"> discussion</w:t>
      </w:r>
      <w:r w:rsidRPr="00EB608C">
        <w:rPr>
          <w:rStyle w:val="StyleBoldUnderline"/>
        </w:rPr>
        <w:t xml:space="preserve"> and debate </w:t>
      </w:r>
      <w:r w:rsidRPr="0020137A">
        <w:rPr>
          <w:rStyle w:val="StyleBoldUnderline"/>
          <w:highlight w:val="yellow"/>
        </w:rPr>
        <w:t>about applying the rule of law</w:t>
      </w:r>
      <w:r w:rsidRPr="00EB608C">
        <w:rPr>
          <w:rStyle w:val="StyleBoldUnderline"/>
        </w:rPr>
        <w:t xml:space="preserve"> to aerial assassination.</w:t>
      </w:r>
      <w:r w:rsidRPr="00EB608C">
        <w:rPr>
          <w:sz w:val="16"/>
        </w:rPr>
        <w:t xml:space="preserve"> Before establishing any such court, however, Congress should carefully weigh one other thing such a court would do and some things it would not do.</w:t>
      </w:r>
    </w:p>
    <w:p w:rsidR="00035E2A" w:rsidRPr="00763585" w:rsidRDefault="00035E2A" w:rsidP="00035E2A"/>
    <w:p w:rsidR="00035E2A" w:rsidRPr="00763585" w:rsidRDefault="00035E2A" w:rsidP="00035E2A"/>
    <w:p w:rsidR="00035E2A" w:rsidRDefault="00035E2A" w:rsidP="00035E2A">
      <w:pPr>
        <w:pStyle w:val="Heading3"/>
      </w:pPr>
      <w:r>
        <w:t>1ar china</w:t>
      </w:r>
    </w:p>
    <w:p w:rsidR="00035E2A" w:rsidRPr="007311A6" w:rsidRDefault="00035E2A" w:rsidP="00035E2A">
      <w:pPr>
        <w:keepNext/>
        <w:keepLines/>
        <w:spacing w:before="200"/>
        <w:outlineLvl w:val="3"/>
        <w:rPr>
          <w:rFonts w:eastAsia="PMingLiU"/>
          <w:b/>
          <w:bCs/>
          <w:iCs/>
          <w:sz w:val="24"/>
        </w:rPr>
      </w:pPr>
      <w:r w:rsidRPr="007311A6">
        <w:rPr>
          <w:rFonts w:eastAsia="PMingLiU"/>
          <w:b/>
          <w:bCs/>
          <w:iCs/>
          <w:sz w:val="24"/>
        </w:rPr>
        <w:t>Extinction</w:t>
      </w:r>
    </w:p>
    <w:p w:rsidR="00035E2A" w:rsidRPr="007311A6" w:rsidRDefault="00035E2A" w:rsidP="00035E2A">
      <w:pPr>
        <w:rPr>
          <w:rFonts w:eastAsia="PMingLiU"/>
          <w:szCs w:val="16"/>
          <w:lang w:eastAsia="zh-TW"/>
        </w:rPr>
      </w:pPr>
      <w:r w:rsidRPr="007311A6">
        <w:rPr>
          <w:rFonts w:eastAsia="Calibri"/>
          <w:b/>
          <w:bCs/>
          <w:sz w:val="24"/>
        </w:rPr>
        <w:t>Hunkovic 9</w:t>
      </w:r>
      <w:r w:rsidRPr="007311A6">
        <w:rPr>
          <w:rFonts w:eastAsia="PMingLiU"/>
          <w:szCs w:val="16"/>
          <w:lang w:eastAsia="zh-TW"/>
        </w:rPr>
        <w:t xml:space="preserve"> – American Military University (Lee J., “The Chinese-Taiwanese Conflict: Possible Futures of a Confrontation between China, Taiwan and the United States of America,” http://www.lamp-method.org/eCommons/Hunkovic.pdf)</w:t>
      </w:r>
    </w:p>
    <w:p w:rsidR="00035E2A" w:rsidRPr="007311A6" w:rsidRDefault="00035E2A" w:rsidP="00035E2A">
      <w:pPr>
        <w:rPr>
          <w:sz w:val="16"/>
        </w:rPr>
      </w:pPr>
      <w:r w:rsidRPr="006554B2">
        <w:rPr>
          <w:rFonts w:eastAsia="Calibri"/>
          <w:bCs/>
          <w:highlight w:val="green"/>
          <w:u w:val="single"/>
        </w:rPr>
        <w:t>A war between China</w:t>
      </w:r>
      <w:r w:rsidRPr="007311A6">
        <w:rPr>
          <w:sz w:val="16"/>
        </w:rPr>
        <w:t xml:space="preserve">, Taiwan </w:t>
      </w:r>
      <w:r w:rsidRPr="006554B2">
        <w:rPr>
          <w:rFonts w:eastAsia="Calibri"/>
          <w:bCs/>
          <w:highlight w:val="green"/>
          <w:u w:val="single"/>
        </w:rPr>
        <w:t xml:space="preserve">and the </w:t>
      </w:r>
      <w:r w:rsidRPr="006554B2">
        <w:rPr>
          <w:rFonts w:eastAsia="Calibri"/>
          <w:b/>
          <w:iCs/>
          <w:sz w:val="24"/>
          <w:highlight w:val="green"/>
          <w:u w:val="single"/>
          <w:bdr w:val="single" w:sz="18" w:space="0" w:color="auto" w:frame="1"/>
        </w:rPr>
        <w:t>U</w:t>
      </w:r>
      <w:r w:rsidRPr="007311A6">
        <w:rPr>
          <w:sz w:val="16"/>
        </w:rPr>
        <w:t xml:space="preserve">nited </w:t>
      </w:r>
      <w:r w:rsidRPr="006554B2">
        <w:rPr>
          <w:rFonts w:eastAsia="Calibri"/>
          <w:b/>
          <w:iCs/>
          <w:sz w:val="24"/>
          <w:highlight w:val="green"/>
          <w:u w:val="single"/>
          <w:bdr w:val="single" w:sz="18" w:space="0" w:color="auto" w:frame="1"/>
        </w:rPr>
        <w:t>S</w:t>
      </w:r>
      <w:r w:rsidRPr="007311A6">
        <w:rPr>
          <w:sz w:val="16"/>
        </w:rPr>
        <w:t xml:space="preserve">tates </w:t>
      </w:r>
      <w:r w:rsidRPr="006554B2">
        <w:rPr>
          <w:rFonts w:eastAsia="Calibri"/>
          <w:bCs/>
          <w:highlight w:val="green"/>
          <w:u w:val="single"/>
        </w:rPr>
        <w:t xml:space="preserve">has the </w:t>
      </w:r>
      <w:r w:rsidRPr="000018FA">
        <w:rPr>
          <w:rFonts w:eastAsia="Calibri"/>
          <w:bCs/>
          <w:u w:val="single"/>
        </w:rPr>
        <w:t xml:space="preserve">potential to </w:t>
      </w:r>
      <w:r w:rsidRPr="006554B2">
        <w:rPr>
          <w:rFonts w:eastAsia="Calibri"/>
          <w:bCs/>
          <w:highlight w:val="green"/>
          <w:u w:val="single"/>
        </w:rPr>
        <w:t>escalate into a nuclear</w:t>
      </w:r>
      <w:r w:rsidRPr="007311A6">
        <w:rPr>
          <w:sz w:val="16"/>
        </w:rPr>
        <w:t xml:space="preserve"> conflict and a </w:t>
      </w:r>
      <w:r w:rsidRPr="006554B2">
        <w:rPr>
          <w:rFonts w:eastAsia="Calibri"/>
          <w:b/>
          <w:iCs/>
          <w:sz w:val="24"/>
          <w:highlight w:val="green"/>
          <w:u w:val="single"/>
          <w:bdr w:val="single" w:sz="18" w:space="0" w:color="auto" w:frame="1"/>
        </w:rPr>
        <w:t>third world war</w:t>
      </w:r>
      <w:r w:rsidRPr="007311A6">
        <w:rPr>
          <w:sz w:val="16"/>
        </w:rPr>
        <w:t xml:space="preserve">, therefore, </w:t>
      </w:r>
      <w:r w:rsidRPr="006554B2">
        <w:rPr>
          <w:rFonts w:eastAsia="Calibri"/>
          <w:bCs/>
          <w:highlight w:val="green"/>
          <w:u w:val="single"/>
        </w:rPr>
        <w:t>many countries</w:t>
      </w:r>
      <w:r w:rsidRPr="007311A6">
        <w:rPr>
          <w:sz w:val="16"/>
        </w:rPr>
        <w:t xml:space="preserve"> other than the primary actors </w:t>
      </w:r>
      <w:r w:rsidRPr="006554B2">
        <w:rPr>
          <w:rFonts w:eastAsia="Calibri"/>
          <w:bCs/>
          <w:highlight w:val="green"/>
          <w:u w:val="single"/>
        </w:rPr>
        <w:t>could be affected</w:t>
      </w:r>
      <w:r w:rsidRPr="007311A6">
        <w:rPr>
          <w:sz w:val="16"/>
        </w:rPr>
        <w:t xml:space="preserve"> by such a conflict, including </w:t>
      </w:r>
      <w:r w:rsidRPr="006554B2">
        <w:rPr>
          <w:rFonts w:eastAsia="Calibri"/>
          <w:bCs/>
          <w:highlight w:val="green"/>
          <w:u w:val="single"/>
        </w:rPr>
        <w:t xml:space="preserve">Japan, </w:t>
      </w:r>
      <w:r w:rsidRPr="000018FA">
        <w:rPr>
          <w:rFonts w:eastAsia="Calibri"/>
          <w:bCs/>
          <w:u w:val="single"/>
        </w:rPr>
        <w:t xml:space="preserve">both </w:t>
      </w:r>
      <w:r w:rsidRPr="006554B2">
        <w:rPr>
          <w:rFonts w:eastAsia="Calibri"/>
          <w:bCs/>
          <w:highlight w:val="green"/>
          <w:u w:val="single"/>
        </w:rPr>
        <w:t xml:space="preserve">Koreas, Russia, </w:t>
      </w:r>
      <w:r w:rsidRPr="000018FA">
        <w:rPr>
          <w:rFonts w:eastAsia="Calibri"/>
          <w:bCs/>
          <w:u w:val="single"/>
        </w:rPr>
        <w:t xml:space="preserve">Australia, </w:t>
      </w:r>
      <w:r w:rsidRPr="006554B2">
        <w:rPr>
          <w:rFonts w:eastAsia="Calibri"/>
          <w:bCs/>
          <w:highlight w:val="green"/>
          <w:u w:val="single"/>
        </w:rPr>
        <w:t xml:space="preserve">India </w:t>
      </w:r>
      <w:r w:rsidRPr="000018FA">
        <w:rPr>
          <w:rFonts w:eastAsia="Calibri"/>
          <w:bCs/>
          <w:u w:val="single"/>
        </w:rPr>
        <w:t>and</w:t>
      </w:r>
      <w:r w:rsidRPr="000018FA">
        <w:rPr>
          <w:sz w:val="16"/>
        </w:rPr>
        <w:t xml:space="preserve"> Great </w:t>
      </w:r>
      <w:r w:rsidRPr="000018FA">
        <w:rPr>
          <w:rFonts w:eastAsia="Calibri"/>
          <w:bCs/>
          <w:u w:val="single"/>
        </w:rPr>
        <w:t>Britain</w:t>
      </w:r>
      <w:r w:rsidRPr="007311A6">
        <w:rPr>
          <w:sz w:val="16"/>
        </w:rPr>
        <w:t xml:space="preserve">, if they </w:t>
      </w:r>
      <w:r w:rsidRPr="000018FA">
        <w:rPr>
          <w:rFonts w:eastAsia="Calibri"/>
          <w:bCs/>
          <w:u w:val="single"/>
        </w:rPr>
        <w:t>were drawn into the war,</w:t>
      </w:r>
      <w:r w:rsidRPr="006554B2">
        <w:rPr>
          <w:rFonts w:eastAsia="Calibri"/>
          <w:bCs/>
          <w:highlight w:val="green"/>
          <w:u w:val="single"/>
        </w:rPr>
        <w:t xml:space="preserve"> as well as all other countries</w:t>
      </w:r>
      <w:r w:rsidRPr="007311A6">
        <w:rPr>
          <w:sz w:val="16"/>
        </w:rPr>
        <w:t xml:space="preserve"> in the world </w:t>
      </w:r>
      <w:r w:rsidRPr="000018FA">
        <w:rPr>
          <w:rFonts w:eastAsia="Calibri"/>
          <w:bCs/>
          <w:u w:val="single"/>
        </w:rPr>
        <w:t xml:space="preserve">that participate </w:t>
      </w:r>
      <w:r w:rsidRPr="006554B2">
        <w:rPr>
          <w:rFonts w:eastAsia="Calibri"/>
          <w:bCs/>
          <w:highlight w:val="green"/>
          <w:u w:val="single"/>
        </w:rPr>
        <w:t>in the global economy</w:t>
      </w:r>
      <w:r w:rsidRPr="007311A6">
        <w:rPr>
          <w:sz w:val="16"/>
        </w:rPr>
        <w:t>, in which the United States and China are the two most dominant members.</w:t>
      </w:r>
    </w:p>
    <w:p w:rsidR="00035E2A" w:rsidRDefault="00035E2A" w:rsidP="00035E2A"/>
    <w:p w:rsidR="00035E2A" w:rsidRPr="000D21AA" w:rsidRDefault="00035E2A" w:rsidP="00035E2A">
      <w:pPr>
        <w:rPr>
          <w:b/>
        </w:rPr>
      </w:pPr>
      <w:r>
        <w:rPr>
          <w:b/>
        </w:rPr>
        <w:t xml:space="preserve">Heg solves china war </w:t>
      </w:r>
    </w:p>
    <w:p w:rsidR="00035E2A" w:rsidRPr="000D21AA" w:rsidRDefault="00035E2A" w:rsidP="00035E2A">
      <w:r w:rsidRPr="000D21AA">
        <w:rPr>
          <w:rStyle w:val="Heading4Char"/>
        </w:rPr>
        <w:t>Thayer, 6</w:t>
      </w:r>
      <w:r w:rsidRPr="000D21AA">
        <w:t xml:space="preserve"> [Bradley A., Assistant Professor of Political Science at the University of Minnesota, Duluth, The National Interest, November -December, “In Defense of Primacy”, lexis]</w:t>
      </w:r>
    </w:p>
    <w:p w:rsidR="00035E2A" w:rsidRPr="0086354D" w:rsidRDefault="00035E2A" w:rsidP="00035E2A">
      <w:pPr>
        <w:pStyle w:val="card"/>
        <w:rPr>
          <w:u w:val="single"/>
        </w:rPr>
      </w:pPr>
      <w:r w:rsidRPr="0086354D">
        <w:t xml:space="preserve">They are the "Gang of Five": China, Cuba, Iran, North Korea and Venezuela. Of course, countries like India, for example, do not agree with all policy choices made by the United States, such as toward Iran, but New Delhi is friendly to Washington. Only the "Gang of Five" may be expected to consistently resist the agenda and actions of the United States. China is clearly the most important of these states because it is a rising great power. But even </w:t>
      </w:r>
      <w:r w:rsidRPr="0086354D">
        <w:rPr>
          <w:highlight w:val="cyan"/>
          <w:u w:val="single"/>
        </w:rPr>
        <w:t>Beijing is intimidated</w:t>
      </w:r>
      <w:r w:rsidRPr="0086354D">
        <w:rPr>
          <w:u w:val="single"/>
        </w:rPr>
        <w:t xml:space="preserve"> by the United States </w:t>
      </w:r>
      <w:r w:rsidRPr="0086354D">
        <w:rPr>
          <w:highlight w:val="cyan"/>
          <w:u w:val="single"/>
        </w:rPr>
        <w:t>and refrains from openly challenging U.S. power. China</w:t>
      </w:r>
      <w:r w:rsidRPr="0086354D">
        <w:rPr>
          <w:u w:val="single"/>
        </w:rPr>
        <w:t xml:space="preserve"> </w:t>
      </w:r>
      <w:r w:rsidRPr="0086354D">
        <w:rPr>
          <w:highlight w:val="cyan"/>
          <w:u w:val="single"/>
        </w:rPr>
        <w:t>proclaims that it will</w:t>
      </w:r>
      <w:r w:rsidRPr="0086354D">
        <w:rPr>
          <w:u w:val="single"/>
        </w:rPr>
        <w:t xml:space="preserve">, if necessary, </w:t>
      </w:r>
      <w:r w:rsidRPr="0086354D">
        <w:rPr>
          <w:highlight w:val="cyan"/>
          <w:u w:val="single"/>
        </w:rPr>
        <w:t>resort to other mechanisms of challenging the U</w:t>
      </w:r>
      <w:r w:rsidRPr="0086354D">
        <w:t xml:space="preserve">nited </w:t>
      </w:r>
      <w:r w:rsidRPr="0086354D">
        <w:rPr>
          <w:highlight w:val="cyan"/>
          <w:u w:val="single"/>
        </w:rPr>
        <w:t>S</w:t>
      </w:r>
      <w:r w:rsidRPr="0086354D">
        <w:t xml:space="preserve">tates, </w:t>
      </w:r>
      <w:r w:rsidRPr="0086354D">
        <w:rPr>
          <w:u w:val="single"/>
        </w:rPr>
        <w:t>including asymmetric strategies such as targeting communication and intelligence satellites upon which the United States depends</w:t>
      </w:r>
      <w:r w:rsidRPr="0086354D">
        <w:t xml:space="preserve">. </w:t>
      </w:r>
      <w:r w:rsidRPr="0086354D">
        <w:rPr>
          <w:b/>
          <w:highlight w:val="cyan"/>
          <w:u w:val="single"/>
        </w:rPr>
        <w:t>But China may not be confident those strategies would work</w:t>
      </w:r>
      <w:r w:rsidRPr="0086354D">
        <w:rPr>
          <w:highlight w:val="cyan"/>
          <w:u w:val="single"/>
        </w:rPr>
        <w:t>, and so it is likely to refrain from testing the U</w:t>
      </w:r>
      <w:r w:rsidRPr="0086354D">
        <w:rPr>
          <w:u w:val="single"/>
        </w:rPr>
        <w:t xml:space="preserve">nited </w:t>
      </w:r>
      <w:r w:rsidRPr="0086354D">
        <w:rPr>
          <w:highlight w:val="cyan"/>
          <w:u w:val="single"/>
        </w:rPr>
        <w:t>S</w:t>
      </w:r>
      <w:r w:rsidRPr="0086354D">
        <w:rPr>
          <w:u w:val="single"/>
        </w:rPr>
        <w:t xml:space="preserve">tates directly </w:t>
      </w:r>
      <w:r w:rsidRPr="0086354D">
        <w:rPr>
          <w:highlight w:val="cyan"/>
          <w:u w:val="single"/>
        </w:rPr>
        <w:t xml:space="preserve">for the foreseeable future because China's power benefits, </w:t>
      </w:r>
      <w:r w:rsidRPr="0086354D">
        <w:rPr>
          <w:u w:val="single"/>
        </w:rPr>
        <w:t xml:space="preserve">as we shall see, </w:t>
      </w:r>
      <w:r w:rsidRPr="0086354D">
        <w:rPr>
          <w:highlight w:val="cyan"/>
          <w:u w:val="single"/>
        </w:rPr>
        <w:t>from</w:t>
      </w:r>
      <w:r w:rsidRPr="0086354D">
        <w:rPr>
          <w:u w:val="single"/>
        </w:rPr>
        <w:t xml:space="preserve"> the international order </w:t>
      </w:r>
      <w:r w:rsidRPr="0086354D">
        <w:rPr>
          <w:highlight w:val="cyan"/>
          <w:u w:val="single"/>
        </w:rPr>
        <w:t>U.S. primacy</w:t>
      </w:r>
      <w:r w:rsidRPr="0086354D">
        <w:rPr>
          <w:u w:val="single"/>
        </w:rPr>
        <w:t xml:space="preserve"> creates.</w:t>
      </w:r>
    </w:p>
    <w:p w:rsidR="00035E2A" w:rsidRDefault="00035E2A" w:rsidP="00035E2A">
      <w:pPr>
        <w:pStyle w:val="tag"/>
      </w:pPr>
    </w:p>
    <w:p w:rsidR="00035E2A" w:rsidRDefault="00035E2A" w:rsidP="00035E2A">
      <w:pPr>
        <w:pStyle w:val="Heading4"/>
      </w:pPr>
      <w:r>
        <w:t>U.S. can adapt to A2/AD</w:t>
      </w:r>
    </w:p>
    <w:p w:rsidR="00035E2A" w:rsidRDefault="00035E2A" w:rsidP="00035E2A">
      <w:r>
        <w:t xml:space="preserve">James </w:t>
      </w:r>
      <w:r w:rsidRPr="00C303C8">
        <w:rPr>
          <w:rStyle w:val="StyleStyleBold12pt"/>
        </w:rPr>
        <w:t>Dobbins 12</w:t>
      </w:r>
      <w:r>
        <w:t>, directs the International Security and Defense Policy Center at the RAND Corporation, previously served as American Ambassador to the European Community and Assistant Secretary of State, August/September 2012, “War with China,” Survival, Vol. 54, No. 4, p. 7-24</w:t>
      </w:r>
    </w:p>
    <w:p w:rsidR="00035E2A" w:rsidRPr="00E6072A" w:rsidRDefault="00035E2A" w:rsidP="00035E2A">
      <w:pPr>
        <w:ind w:left="288"/>
      </w:pPr>
      <w:r w:rsidRPr="00E6072A">
        <w:t xml:space="preserve">The </w:t>
      </w:r>
      <w:r w:rsidRPr="00E6072A">
        <w:rPr>
          <w:rStyle w:val="StyleBoldUnderline"/>
          <w:highlight w:val="yellow"/>
        </w:rPr>
        <w:t>increasing difficulty in</w:t>
      </w:r>
      <w:r w:rsidRPr="00445C52">
        <w:rPr>
          <w:rStyle w:val="StyleBoldUnderline"/>
        </w:rPr>
        <w:t xml:space="preserve"> ensuring direct </w:t>
      </w:r>
      <w:r w:rsidRPr="00E6072A">
        <w:rPr>
          <w:rStyle w:val="StyleBoldUnderline"/>
          <w:highlight w:val="yellow"/>
        </w:rPr>
        <w:t>defence</w:t>
      </w:r>
      <w:r w:rsidRPr="00E6072A">
        <w:t xml:space="preserve"> could be consequential even if Sino-American hostilities are unlikely, for they could stimulate Chinese risk-taking, increase US inhibitions, and weaken the resolve of US allies and China’s neighbours to withstand greater Chinese insistence on sett ling disputes on Beijing’s terms. These trends </w:t>
      </w:r>
      <w:r w:rsidRPr="00E6072A">
        <w:rPr>
          <w:rStyle w:val="StyleBoldUnderline"/>
          <w:highlight w:val="yellow"/>
        </w:rPr>
        <w:t>are the result of</w:t>
      </w:r>
      <w:r w:rsidRPr="00E6072A">
        <w:t xml:space="preserve"> </w:t>
      </w:r>
      <w:r w:rsidRPr="00445C52">
        <w:rPr>
          <w:rStyle w:val="StyleBoldUnderline"/>
        </w:rPr>
        <w:t xml:space="preserve">underlying general </w:t>
      </w:r>
      <w:r w:rsidRPr="00E6072A">
        <w:rPr>
          <w:rStyle w:val="StyleBoldUnderline"/>
          <w:highlight w:val="yellow"/>
        </w:rPr>
        <w:t>tech</w:t>
      </w:r>
      <w:r w:rsidRPr="00445C52">
        <w:rPr>
          <w:rStyle w:val="StyleBoldUnderline"/>
        </w:rPr>
        <w:t xml:space="preserve">nological </w:t>
      </w:r>
      <w:r w:rsidRPr="00E6072A">
        <w:rPr>
          <w:rStyle w:val="StyleBoldUnderline"/>
          <w:highlight w:val="yellow"/>
        </w:rPr>
        <w:t>progress; sustainable</w:t>
      </w:r>
      <w:r w:rsidRPr="00445C52">
        <w:rPr>
          <w:rStyle w:val="StyleBoldUnderline"/>
        </w:rPr>
        <w:t xml:space="preserve"> growth in </w:t>
      </w:r>
      <w:r w:rsidRPr="00E6072A">
        <w:rPr>
          <w:rStyle w:val="StyleBoldUnderline"/>
          <w:highlight w:val="yellow"/>
        </w:rPr>
        <w:t>military spending</w:t>
      </w:r>
      <w:r w:rsidRPr="00445C52">
        <w:rPr>
          <w:rStyle w:val="StyleBoldUnderline"/>
        </w:rPr>
        <w:t>, reform and doctrinal adaptation within the P</w:t>
      </w:r>
      <w:r w:rsidRPr="00E6072A">
        <w:t xml:space="preserve">eople’s </w:t>
      </w:r>
      <w:r w:rsidRPr="00445C52">
        <w:rPr>
          <w:rStyle w:val="StyleBoldUnderline"/>
        </w:rPr>
        <w:t>L</w:t>
      </w:r>
      <w:r w:rsidRPr="00E6072A">
        <w:t xml:space="preserve">iberation </w:t>
      </w:r>
      <w:r w:rsidRPr="00445C52">
        <w:rPr>
          <w:rStyle w:val="StyleBoldUnderline"/>
        </w:rPr>
        <w:t>A</w:t>
      </w:r>
      <w:r w:rsidRPr="00E6072A">
        <w:t xml:space="preserve">rmy; </w:t>
      </w:r>
      <w:r w:rsidRPr="00E6072A">
        <w:rPr>
          <w:rStyle w:val="StyleBoldUnderline"/>
          <w:highlight w:val="yellow"/>
        </w:rPr>
        <w:t>and geographic distances</w:t>
      </w:r>
      <w:r w:rsidRPr="00445C52">
        <w:rPr>
          <w:rStyle w:val="StyleBoldUnderline"/>
        </w:rPr>
        <w:t xml:space="preserve"> for China and the U</w:t>
      </w:r>
      <w:r w:rsidRPr="00E6072A">
        <w:t xml:space="preserve">nited </w:t>
      </w:r>
      <w:r w:rsidRPr="00445C52">
        <w:rPr>
          <w:rStyle w:val="StyleBoldUnderline"/>
        </w:rPr>
        <w:t>S</w:t>
      </w:r>
      <w:r w:rsidRPr="00E6072A">
        <w:t xml:space="preserve">tates. On the other hand, most of China’s neighbours are growing both economically and in technological sophistication, and some may choose to keep pace in quality (if not quantity) with Chinese advances in the military field. </w:t>
      </w:r>
    </w:p>
    <w:p w:rsidR="00035E2A" w:rsidRPr="007A3F17" w:rsidRDefault="00035E2A" w:rsidP="00035E2A">
      <w:pPr>
        <w:ind w:left="288"/>
      </w:pPr>
      <w:r w:rsidRPr="00E6072A">
        <w:t xml:space="preserve">Barring unforeseen technological developments that assure survivability for US forces and C4ISR capabilities, </w:t>
      </w:r>
      <w:r w:rsidRPr="00E6072A">
        <w:rPr>
          <w:rStyle w:val="StyleBoldUnderline"/>
          <w:highlight w:val="yellow"/>
          <w:bdr w:val="single" w:sz="4" w:space="0" w:color="auto"/>
        </w:rPr>
        <w:t>it will not be possible</w:t>
      </w:r>
      <w:r w:rsidRPr="00E6072A">
        <w:t xml:space="preserve"> or affordable </w:t>
      </w:r>
      <w:r w:rsidRPr="00E6072A">
        <w:rPr>
          <w:rStyle w:val="StyleBoldUnderline"/>
          <w:highlight w:val="yellow"/>
        </w:rPr>
        <w:t>for the U</w:t>
      </w:r>
      <w:r w:rsidRPr="00E6072A">
        <w:t xml:space="preserve">nited </w:t>
      </w:r>
      <w:r w:rsidRPr="00E6072A">
        <w:rPr>
          <w:rStyle w:val="StyleBoldUnderline"/>
          <w:highlight w:val="yellow"/>
        </w:rPr>
        <w:t>S</w:t>
      </w:r>
      <w:r w:rsidRPr="00E6072A">
        <w:t xml:space="preserve">tates </w:t>
      </w:r>
      <w:r w:rsidRPr="00E6072A">
        <w:rPr>
          <w:rStyle w:val="StyleBoldUnderline"/>
          <w:highlight w:val="yellow"/>
        </w:rPr>
        <w:t>to buck these</w:t>
      </w:r>
      <w:r w:rsidRPr="00445C52">
        <w:rPr>
          <w:rStyle w:val="StyleBoldUnderline"/>
        </w:rPr>
        <w:t xml:space="preserve"> trends. As the defence of Taiwan is already becoming problematic</w:t>
      </w:r>
      <w:r w:rsidRPr="00E6072A">
        <w:t xml:space="preserve"> for US forces (including for its carriers and nearby air bases), </w:t>
      </w:r>
      <w:r w:rsidRPr="00445C52">
        <w:rPr>
          <w:rStyle w:val="StyleBoldUnderline"/>
        </w:rPr>
        <w:t>so will US operational options in the event of a confrontation with China over a North Korean collapse or</w:t>
      </w:r>
      <w:r w:rsidRPr="00E6072A">
        <w:t xml:space="preserve"> a crisis in </w:t>
      </w:r>
      <w:r w:rsidRPr="00445C52">
        <w:rPr>
          <w:rStyle w:val="StyleBoldUnderline"/>
        </w:rPr>
        <w:t>Southeast Asia</w:t>
      </w:r>
      <w:r w:rsidRPr="00E6072A">
        <w:t xml:space="preserve">. Over time, </w:t>
      </w:r>
      <w:r w:rsidRPr="00E6072A">
        <w:rPr>
          <w:rStyle w:val="StyleBoldUnderline"/>
          <w:highlight w:val="yellow"/>
        </w:rPr>
        <w:t>the U</w:t>
      </w:r>
      <w:r w:rsidRPr="00E6072A">
        <w:t xml:space="preserve">nited </w:t>
      </w:r>
      <w:r w:rsidRPr="00E6072A">
        <w:rPr>
          <w:rStyle w:val="StyleBoldUnderline"/>
          <w:highlight w:val="yellow"/>
        </w:rPr>
        <w:t>S</w:t>
      </w:r>
      <w:r w:rsidRPr="00E6072A">
        <w:t xml:space="preserve">tates </w:t>
      </w:r>
      <w:r w:rsidRPr="00E6072A">
        <w:rPr>
          <w:rStyle w:val="StyleBoldUnderline"/>
          <w:highlight w:val="yellow"/>
        </w:rPr>
        <w:t>is likely to become</w:t>
      </w:r>
      <w:r w:rsidRPr="00445C52">
        <w:rPr>
          <w:rStyle w:val="StyleBoldUnderline"/>
        </w:rPr>
        <w:t xml:space="preserve"> increasingly </w:t>
      </w:r>
      <w:r w:rsidRPr="00E6072A">
        <w:rPr>
          <w:rStyle w:val="StyleBoldUnderline"/>
          <w:highlight w:val="yellow"/>
        </w:rPr>
        <w:t>reliant on</w:t>
      </w:r>
      <w:r w:rsidRPr="00445C52">
        <w:rPr>
          <w:rStyle w:val="StyleBoldUnderline"/>
        </w:rPr>
        <w:t xml:space="preserve"> its</w:t>
      </w:r>
      <w:r w:rsidRPr="00E6072A">
        <w:t xml:space="preserve"> </w:t>
      </w:r>
      <w:r w:rsidRPr="00445C52">
        <w:rPr>
          <w:rStyle w:val="StyleBoldUnderline"/>
          <w:bdr w:val="single" w:sz="4" w:space="0" w:color="auto"/>
        </w:rPr>
        <w:t xml:space="preserve">more </w:t>
      </w:r>
      <w:r w:rsidRPr="00E6072A">
        <w:rPr>
          <w:rStyle w:val="StyleBoldUnderline"/>
          <w:highlight w:val="yellow"/>
          <w:bdr w:val="single" w:sz="4" w:space="0" w:color="auto"/>
        </w:rPr>
        <w:t>distant</w:t>
      </w:r>
      <w:r w:rsidRPr="00445C52">
        <w:rPr>
          <w:rStyle w:val="StyleBoldUnderline"/>
          <w:bdr w:val="single" w:sz="4" w:space="0" w:color="auto"/>
        </w:rPr>
        <w:t xml:space="preserve"> and </w:t>
      </w:r>
      <w:r w:rsidRPr="00E6072A">
        <w:rPr>
          <w:rStyle w:val="StyleBoldUnderline"/>
          <w:highlight w:val="yellow"/>
          <w:bdr w:val="single" w:sz="4" w:space="0" w:color="auto"/>
        </w:rPr>
        <w:t>less vulnerable capabilities</w:t>
      </w:r>
      <w:r w:rsidRPr="00E6072A">
        <w:rPr>
          <w:highlight w:val="yellow"/>
        </w:rPr>
        <w:t xml:space="preserve">. </w:t>
      </w:r>
      <w:r w:rsidRPr="00E6072A">
        <w:rPr>
          <w:rStyle w:val="StyleBoldUnderline"/>
          <w:highlight w:val="yellow"/>
        </w:rPr>
        <w:t>As</w:t>
      </w:r>
      <w:r w:rsidRPr="00445C52">
        <w:rPr>
          <w:rStyle w:val="StyleBoldUnderline"/>
        </w:rPr>
        <w:t xml:space="preserve"> US </w:t>
      </w:r>
      <w:r w:rsidRPr="00E6072A">
        <w:rPr>
          <w:rStyle w:val="StyleBoldUnderline"/>
          <w:highlight w:val="yellow"/>
        </w:rPr>
        <w:t>forward-operating survivability declines,</w:t>
      </w:r>
      <w:r w:rsidRPr="00E6072A">
        <w:rPr>
          <w:highlight w:val="yellow"/>
        </w:rPr>
        <w:t xml:space="preserve"> </w:t>
      </w:r>
      <w:r w:rsidRPr="00E6072A">
        <w:rPr>
          <w:rStyle w:val="StyleBoldUnderline"/>
          <w:highlight w:val="yellow"/>
          <w:bdr w:val="single" w:sz="4" w:space="0" w:color="auto"/>
        </w:rPr>
        <w:t>strike range must increase</w:t>
      </w:r>
      <w:r w:rsidRPr="00445C52">
        <w:rPr>
          <w:rStyle w:val="StyleBoldUnderline"/>
          <w:bdr w:val="single" w:sz="4" w:space="0" w:color="auto"/>
        </w:rPr>
        <w:t>.</w:t>
      </w:r>
      <w:r w:rsidRPr="00E6072A">
        <w:t xml:space="preserve"> </w:t>
      </w:r>
      <w:r w:rsidRPr="00445C52">
        <w:rPr>
          <w:rStyle w:val="StyleBoldUnderline"/>
        </w:rPr>
        <w:t xml:space="preserve">US military-operational </w:t>
      </w:r>
      <w:r w:rsidRPr="00E6072A">
        <w:rPr>
          <w:rStyle w:val="StyleBoldUnderline"/>
          <w:highlight w:val="yellow"/>
        </w:rPr>
        <w:t>emphasis in the</w:t>
      </w:r>
      <w:r w:rsidRPr="00445C52">
        <w:rPr>
          <w:rStyle w:val="StyleBoldUnderline"/>
        </w:rPr>
        <w:t xml:space="preserve"> Western </w:t>
      </w:r>
      <w:r w:rsidRPr="00E6072A">
        <w:rPr>
          <w:rStyle w:val="StyleBoldUnderline"/>
          <w:highlight w:val="yellow"/>
        </w:rPr>
        <w:t>Pacific will</w:t>
      </w:r>
      <w:r w:rsidRPr="00E6072A">
        <w:t xml:space="preserve"> thus </w:t>
      </w:r>
      <w:r w:rsidRPr="00E6072A">
        <w:rPr>
          <w:rStyle w:val="StyleBoldUnderline"/>
          <w:highlight w:val="yellow"/>
        </w:rPr>
        <w:t>shift from</w:t>
      </w:r>
      <w:r w:rsidRPr="00445C52">
        <w:rPr>
          <w:rStyle w:val="StyleBoldUnderline"/>
        </w:rPr>
        <w:t xml:space="preserve"> geographically limited direct defence to more escalatory responses</w:t>
      </w:r>
      <w:r w:rsidRPr="00E6072A">
        <w:t xml:space="preserve">, and eventually, when even these will not suffice, </w:t>
      </w:r>
      <w:r w:rsidRPr="00445C52">
        <w:rPr>
          <w:rStyle w:val="StyleBoldUnderline"/>
        </w:rPr>
        <w:t xml:space="preserve">from </w:t>
      </w:r>
      <w:r w:rsidRPr="00E6072A">
        <w:rPr>
          <w:rStyle w:val="StyleBoldUnderline"/>
          <w:highlight w:val="yellow"/>
        </w:rPr>
        <w:t>deterrence based on denial to deterrence based</w:t>
      </w:r>
      <w:r w:rsidRPr="00445C52">
        <w:rPr>
          <w:rStyle w:val="StyleBoldUnderline"/>
        </w:rPr>
        <w:t xml:space="preserve"> on the threat of </w:t>
      </w:r>
      <w:r w:rsidRPr="00E6072A">
        <w:rPr>
          <w:rStyle w:val="StyleBoldUnderline"/>
          <w:highlight w:val="yellow"/>
        </w:rPr>
        <w:t>punishment</w:t>
      </w:r>
      <w:r w:rsidRPr="00445C52">
        <w:rPr>
          <w:rStyle w:val="StyleBoldUnderline"/>
        </w:rPr>
        <w:t>,</w:t>
      </w:r>
      <w:r w:rsidRPr="00E6072A">
        <w:t xml:space="preserve"> with the speed of the shift likely to be more swift in Taiwan, followed by Northeast Asia and then Southeast Asia at a somewhat later date.</w:t>
      </w:r>
    </w:p>
    <w:p w:rsidR="00035E2A" w:rsidRDefault="00035E2A" w:rsidP="00035E2A"/>
    <w:p w:rsidR="00035E2A" w:rsidRDefault="00035E2A" w:rsidP="00035E2A"/>
    <w:p w:rsidR="00035E2A" w:rsidRDefault="00035E2A" w:rsidP="00035E2A">
      <w:pPr>
        <w:pStyle w:val="Heading3"/>
      </w:pPr>
      <w:r>
        <w:t xml:space="preserve">1ar heg </w:t>
      </w:r>
    </w:p>
    <w:p w:rsidR="00035E2A" w:rsidRDefault="00035E2A" w:rsidP="00035E2A"/>
    <w:p w:rsidR="00035E2A" w:rsidRPr="007D1ED1" w:rsidRDefault="00035E2A" w:rsidP="00035E2A">
      <w:pPr>
        <w:pStyle w:val="Heading4"/>
      </w:pPr>
      <w:r w:rsidRPr="007D1ED1">
        <w:t>Monteiro’s wrong</w:t>
      </w:r>
    </w:p>
    <w:p w:rsidR="00035E2A" w:rsidRPr="007D1ED1" w:rsidRDefault="00035E2A" w:rsidP="00035E2A">
      <w:pPr>
        <w:rPr>
          <w:sz w:val="16"/>
        </w:rPr>
      </w:pPr>
      <w:r w:rsidRPr="007D1ED1">
        <w:rPr>
          <w:b/>
        </w:rPr>
        <w:t>Busby 12</w:t>
      </w:r>
      <w:r w:rsidRPr="007D1ED1">
        <w:rPr>
          <w:sz w:val="16"/>
        </w:rPr>
        <w:t>, Josh, assistant professor of public affairs at the Lyndon B. Johnson School of Public Affairs [“Josh Busby on Unipolarity and International Relations,” January 6</w:t>
      </w:r>
      <w:r w:rsidRPr="007D1ED1">
        <w:rPr>
          <w:sz w:val="16"/>
          <w:vertAlign w:val="superscript"/>
        </w:rPr>
        <w:t>th</w:t>
      </w:r>
      <w:r w:rsidRPr="007D1ED1">
        <w:rPr>
          <w:sz w:val="16"/>
        </w:rPr>
        <w:t>, http://www.strausscenter.org/strauss-news/josh-busby-on-unipolarity-and-international-relations.html] HURWITZ</w:t>
      </w:r>
    </w:p>
    <w:p w:rsidR="00035E2A" w:rsidRPr="007D1ED1" w:rsidRDefault="00035E2A" w:rsidP="00035E2A">
      <w:pPr>
        <w:rPr>
          <w:u w:val="single"/>
        </w:rPr>
      </w:pPr>
      <w:r w:rsidRPr="007D1ED1">
        <w:rPr>
          <w:sz w:val="16"/>
        </w:rPr>
        <w:t xml:space="preserve">Strauss </w:t>
      </w:r>
      <w:r w:rsidRPr="007D1ED1">
        <w:rPr>
          <w:highlight w:val="cyan"/>
          <w:u w:val="single"/>
        </w:rPr>
        <w:t>Scholar</w:t>
      </w:r>
      <w:r w:rsidRPr="007D1ED1">
        <w:rPr>
          <w:sz w:val="16"/>
        </w:rPr>
        <w:t xml:space="preserve">, Joshua </w:t>
      </w:r>
      <w:r w:rsidRPr="007D1ED1">
        <w:rPr>
          <w:highlight w:val="cyan"/>
          <w:u w:val="single"/>
        </w:rPr>
        <w:t>Busby</w:t>
      </w:r>
      <w:r w:rsidRPr="007D1ED1">
        <w:rPr>
          <w:sz w:val="16"/>
          <w:highlight w:val="cyan"/>
        </w:rPr>
        <w:t xml:space="preserve">, </w:t>
      </w:r>
      <w:r w:rsidRPr="007D1ED1">
        <w:rPr>
          <w:highlight w:val="cyan"/>
          <w:u w:val="single"/>
        </w:rPr>
        <w:t>wrote a</w:t>
      </w:r>
      <w:r w:rsidRPr="007D1ED1">
        <w:rPr>
          <w:sz w:val="16"/>
        </w:rPr>
        <w:t xml:space="preserve"> three-part </w:t>
      </w:r>
      <w:r w:rsidRPr="007D1ED1">
        <w:rPr>
          <w:highlight w:val="cyan"/>
          <w:u w:val="single"/>
        </w:rPr>
        <w:t>piece</w:t>
      </w:r>
      <w:r w:rsidRPr="007D1ED1">
        <w:rPr>
          <w:u w:val="single"/>
        </w:rPr>
        <w:t xml:space="preserve"> </w:t>
      </w:r>
      <w:r w:rsidRPr="007D1ED1">
        <w:rPr>
          <w:sz w:val="16"/>
        </w:rPr>
        <w:t xml:space="preserve">on the blog The Duck of Minerva, </w:t>
      </w:r>
      <w:r w:rsidRPr="007D1ED1">
        <w:rPr>
          <w:highlight w:val="cyan"/>
          <w:u w:val="single"/>
        </w:rPr>
        <w:t>responding to</w:t>
      </w:r>
      <w:r w:rsidRPr="007D1ED1">
        <w:rPr>
          <w:sz w:val="16"/>
        </w:rPr>
        <w:t xml:space="preserve"> two articles published by University of Chicago scholars Nuno </w:t>
      </w:r>
      <w:r w:rsidRPr="007D1ED1">
        <w:rPr>
          <w:highlight w:val="cyan"/>
          <w:u w:val="single"/>
        </w:rPr>
        <w:t>Monteiro</w:t>
      </w:r>
      <w:r w:rsidRPr="007D1ED1">
        <w:rPr>
          <w:sz w:val="16"/>
        </w:rPr>
        <w:t xml:space="preserve">, and Sebastian Rosato and John Schuessler. The articles, and Busby’s response, focus on international relations, unipolarity and the realist approach to foreign policy. Busby’s first post critiques Nuno Monteiro’s article, “Unrest Assured: Why Unipolarity Is Not Peaceful” published in International Security. </w:t>
      </w:r>
      <w:r w:rsidRPr="007D1ED1">
        <w:rPr>
          <w:u w:val="single"/>
        </w:rPr>
        <w:t>Monteiro argued that unipolarity has been less peaceful</w:t>
      </w:r>
      <w:r w:rsidRPr="007D1ED1">
        <w:rPr>
          <w:sz w:val="16"/>
        </w:rPr>
        <w:t xml:space="preserve"> than other time periods. </w:t>
      </w:r>
      <w:r w:rsidRPr="007D1ED1">
        <w:rPr>
          <w:u w:val="single"/>
        </w:rPr>
        <w:t>Busby disagrees</w:t>
      </w:r>
      <w:r w:rsidRPr="007D1ED1">
        <w:rPr>
          <w:sz w:val="16"/>
        </w:rPr>
        <w:t xml:space="preserve"> with this argument, citing </w:t>
      </w:r>
      <w:r w:rsidRPr="007D1ED1">
        <w:rPr>
          <w:highlight w:val="cyan"/>
          <w:u w:val="single"/>
        </w:rPr>
        <w:t>the contemporary era may create a “presentist bias” due to the overemphasis</w:t>
      </w:r>
      <w:r w:rsidRPr="007D1ED1">
        <w:rPr>
          <w:u w:val="single"/>
        </w:rPr>
        <w:t xml:space="preserve"> </w:t>
      </w:r>
      <w:r w:rsidRPr="007D1ED1">
        <w:rPr>
          <w:highlight w:val="cyan"/>
          <w:u w:val="single"/>
        </w:rPr>
        <w:t>of our own lived experience</w:t>
      </w:r>
      <w:r w:rsidRPr="007D1ED1">
        <w:rPr>
          <w:u w:val="single"/>
        </w:rPr>
        <w:t xml:space="preserve"> </w:t>
      </w:r>
      <w:r w:rsidRPr="007D1ED1">
        <w:rPr>
          <w:highlight w:val="cyan"/>
          <w:u w:val="single"/>
        </w:rPr>
        <w:t xml:space="preserve">and the omnipresence of </w:t>
      </w:r>
      <w:r w:rsidRPr="007D1ED1">
        <w:rPr>
          <w:sz w:val="16"/>
        </w:rPr>
        <w:t>the news</w:t>
      </w:r>
      <w:r w:rsidRPr="007D1ED1">
        <w:rPr>
          <w:u w:val="single"/>
        </w:rPr>
        <w:t xml:space="preserve"> </w:t>
      </w:r>
      <w:r w:rsidRPr="007D1ED1">
        <w:rPr>
          <w:highlight w:val="cyan"/>
          <w:u w:val="single"/>
        </w:rPr>
        <w:t>media</w:t>
      </w:r>
      <w:r w:rsidRPr="007D1ED1">
        <w:rPr>
          <w:u w:val="single"/>
        </w:rPr>
        <w:t>.</w:t>
      </w:r>
      <w:r w:rsidRPr="007D1ED1">
        <w:rPr>
          <w:sz w:val="16"/>
        </w:rPr>
        <w:t xml:space="preserve"> Finally Busby addressed Moneiro’s argument that unipolarity drives conflict. Busby argues that </w:t>
      </w:r>
      <w:r w:rsidRPr="007D1ED1">
        <w:rPr>
          <w:b/>
          <w:highlight w:val="cyan"/>
          <w:u w:val="single"/>
        </w:rPr>
        <w:t>domestic-level factors in</w:t>
      </w:r>
      <w:r w:rsidRPr="007D1ED1">
        <w:rPr>
          <w:u w:val="single"/>
        </w:rPr>
        <w:t xml:space="preserve"> </w:t>
      </w:r>
      <w:r w:rsidRPr="007D1ED1">
        <w:rPr>
          <w:sz w:val="16"/>
        </w:rPr>
        <w:t>both the United States and</w:t>
      </w:r>
      <w:r w:rsidRPr="007D1ED1">
        <w:rPr>
          <w:u w:val="single"/>
        </w:rPr>
        <w:t xml:space="preserve"> </w:t>
      </w:r>
      <w:r w:rsidRPr="007D1ED1">
        <w:rPr>
          <w:b/>
          <w:highlight w:val="cyan"/>
          <w:u w:val="single"/>
        </w:rPr>
        <w:t xml:space="preserve">potential adversaries, </w:t>
      </w:r>
      <w:r w:rsidRPr="007D1ED1">
        <w:rPr>
          <w:b/>
          <w:highlight w:val="cyan"/>
          <w:u w:val="single"/>
          <w:bdr w:val="single" w:sz="4" w:space="0" w:color="auto" w:frame="1"/>
        </w:rPr>
        <w:t>rather than</w:t>
      </w:r>
      <w:r w:rsidRPr="007D1ED1">
        <w:rPr>
          <w:b/>
          <w:highlight w:val="cyan"/>
          <w:u w:val="single"/>
        </w:rPr>
        <w:t xml:space="preserve"> U.S. power</w:t>
      </w:r>
      <w:r w:rsidRPr="007D1ED1">
        <w:rPr>
          <w:u w:val="single"/>
        </w:rPr>
        <w:t xml:space="preserve"> </w:t>
      </w:r>
      <w:r w:rsidRPr="007D1ED1">
        <w:rPr>
          <w:sz w:val="16"/>
        </w:rPr>
        <w:t>alone, help</w:t>
      </w:r>
      <w:r w:rsidRPr="007D1ED1">
        <w:rPr>
          <w:u w:val="single"/>
        </w:rPr>
        <w:t xml:space="preserve"> </w:t>
      </w:r>
      <w:r w:rsidRPr="007D1ED1">
        <w:rPr>
          <w:highlight w:val="cyan"/>
          <w:u w:val="single"/>
        </w:rPr>
        <w:t>explain recent conflicts.</w:t>
      </w:r>
      <w:r w:rsidRPr="007D1ED1">
        <w:rPr>
          <w:u w:val="single"/>
        </w:rPr>
        <w:t xml:space="preserve"> </w:t>
      </w:r>
    </w:p>
    <w:p w:rsidR="00035E2A" w:rsidRDefault="00035E2A" w:rsidP="00035E2A"/>
    <w:p w:rsidR="00035E2A" w:rsidRPr="007D1ED1" w:rsidRDefault="00035E2A" w:rsidP="00035E2A">
      <w:pPr>
        <w:pStyle w:val="Heading4"/>
      </w:pPr>
      <w:r w:rsidRPr="007D1ED1">
        <w:t>Superpower transitions necessitate global wars.</w:t>
      </w:r>
    </w:p>
    <w:p w:rsidR="00035E2A" w:rsidRPr="00BD2D2F" w:rsidRDefault="00035E2A" w:rsidP="00035E2A">
      <w:pPr>
        <w:rPr>
          <w:rStyle w:val="StyleBoldUnderline"/>
          <w:bCs w:val="0"/>
          <w:u w:val="none"/>
        </w:rPr>
      </w:pPr>
      <w:r w:rsidRPr="007D1ED1">
        <w:rPr>
          <w:b/>
        </w:rPr>
        <w:t>Khanna 09</w:t>
      </w:r>
      <w:r w:rsidRPr="007D1ED1">
        <w:t xml:space="preserve"> – Director of the Global Governance Initiative at the New America Foundation (Parag, The second world: how emerging powers are redefining global competition in the twenty-first century, p. 337-338) </w:t>
      </w:r>
    </w:p>
    <w:p w:rsidR="00035E2A" w:rsidRDefault="00035E2A" w:rsidP="00035E2A">
      <w:r w:rsidRPr="00BD2D2F">
        <w:rPr>
          <w:sz w:val="14"/>
        </w:rPr>
        <w:t xml:space="preserve">Even this scenario is optimistic, for superpowers are by definition willing to encroach on the turf of others—changing the world map in the process.  Much as in geology, such </w:t>
      </w:r>
      <w:r w:rsidRPr="00BD2D2F">
        <w:rPr>
          <w:rStyle w:val="Emphasis"/>
          <w:highlight w:val="yellow"/>
        </w:rPr>
        <w:t>tectonic shifts</w:t>
      </w:r>
      <w:r w:rsidRPr="00BD2D2F">
        <w:rPr>
          <w:sz w:val="14"/>
        </w:rPr>
        <w:t xml:space="preserve"> always </w:t>
      </w:r>
      <w:r w:rsidRPr="00BD2D2F">
        <w:rPr>
          <w:rStyle w:val="StyleBoldUnderline"/>
          <w:highlight w:val="yellow"/>
        </w:rPr>
        <w:t>result in</w:t>
      </w:r>
      <w:r w:rsidRPr="00E3741F">
        <w:rPr>
          <w:rStyle w:val="StyleBoldUnderline"/>
        </w:rPr>
        <w:t xml:space="preserve"> </w:t>
      </w:r>
      <w:r w:rsidRPr="00BD2D2F">
        <w:rPr>
          <w:rStyle w:val="StyleBoldUnderline"/>
          <w:highlight w:val="yellow"/>
        </w:rPr>
        <w:t>earthquakes</w:t>
      </w:r>
      <w:r w:rsidRPr="00BD2D2F">
        <w:rPr>
          <w:sz w:val="14"/>
        </w:rPr>
        <w:t xml:space="preserve">, </w:t>
      </w:r>
      <w:r w:rsidRPr="00E3741F">
        <w:rPr>
          <w:rStyle w:val="StyleBoldUnderline"/>
        </w:rPr>
        <w:t xml:space="preserve">particularly </w:t>
      </w:r>
      <w:r w:rsidRPr="00BD2D2F">
        <w:rPr>
          <w:rStyle w:val="StyleBoldUnderline"/>
          <w:highlight w:val="yellow"/>
        </w:rPr>
        <w:t>as</w:t>
      </w:r>
      <w:r w:rsidRPr="00E3741F">
        <w:rPr>
          <w:rStyle w:val="StyleBoldUnderline"/>
        </w:rPr>
        <w:t xml:space="preserve"> rising </w:t>
      </w:r>
      <w:r w:rsidRPr="00BD2D2F">
        <w:rPr>
          <w:rStyle w:val="StyleBoldUnderline"/>
          <w:highlight w:val="yellow"/>
        </w:rPr>
        <w:t>powers tread on the</w:t>
      </w:r>
      <w:r w:rsidRPr="00E3741F">
        <w:rPr>
          <w:rStyle w:val="StyleBoldUnderline"/>
        </w:rPr>
        <w:t xml:space="preserve"> entrenched </w:t>
      </w:r>
      <w:r w:rsidRPr="00BD2D2F">
        <w:rPr>
          <w:rStyle w:val="StyleBoldUnderline"/>
          <w:highlight w:val="yellow"/>
        </w:rPr>
        <w:t>position</w:t>
      </w:r>
      <w:r w:rsidRPr="00BD2D2F">
        <w:rPr>
          <w:sz w:val="14"/>
          <w:highlight w:val="yellow"/>
        </w:rPr>
        <w:t xml:space="preserve"> </w:t>
      </w:r>
      <w:r w:rsidRPr="00BD2D2F">
        <w:rPr>
          <w:rStyle w:val="StyleBoldUnderline"/>
          <w:highlight w:val="yellow"/>
        </w:rPr>
        <w:t>of the</w:t>
      </w:r>
      <w:r w:rsidRPr="00BD2D2F">
        <w:rPr>
          <w:sz w:val="14"/>
        </w:rPr>
        <w:t xml:space="preserve"> reigning </w:t>
      </w:r>
      <w:r w:rsidRPr="00BD2D2F">
        <w:rPr>
          <w:rStyle w:val="StyleBoldUnderline"/>
          <w:highlight w:val="yellow"/>
        </w:rPr>
        <w:t>hegemon</w:t>
      </w:r>
      <w:r w:rsidRPr="00BD2D2F">
        <w:rPr>
          <w:sz w:val="14"/>
        </w:rPr>
        <w:t xml:space="preserve">.56  The sole exception was the twentieth century Anglo-American transition in which Great Britain and the United States were allies and shared a common culture—and even that took two world wars to complete.57 </w:t>
      </w:r>
      <w:r w:rsidRPr="00BD2D2F">
        <w:rPr>
          <w:rStyle w:val="StyleBoldUnderline"/>
          <w:highlight w:val="yellow"/>
        </w:rPr>
        <w:t>As the relative levels of power</w:t>
      </w:r>
      <w:r w:rsidRPr="00E3741F">
        <w:rPr>
          <w:rStyle w:val="StyleBoldUnderline"/>
        </w:rPr>
        <w:t xml:space="preserve"> of the</w:t>
      </w:r>
      <w:r w:rsidRPr="00BD2D2F">
        <w:rPr>
          <w:sz w:val="14"/>
        </w:rPr>
        <w:t xml:space="preserve"> three </w:t>
      </w:r>
      <w:r w:rsidRPr="00E3741F">
        <w:rPr>
          <w:rStyle w:val="StyleBoldUnderline"/>
        </w:rPr>
        <w:t xml:space="preserve">superpowers </w:t>
      </w:r>
      <w:r w:rsidRPr="00BD2D2F">
        <w:rPr>
          <w:rStyle w:val="StyleBoldUnderline"/>
          <w:highlight w:val="yellow"/>
        </w:rPr>
        <w:t>draw</w:t>
      </w:r>
      <w:r w:rsidRPr="00E3741F">
        <w:rPr>
          <w:rStyle w:val="StyleBoldUnderline"/>
        </w:rPr>
        <w:t xml:space="preserve"> </w:t>
      </w:r>
      <w:r w:rsidRPr="00BD2D2F">
        <w:rPr>
          <w:rStyle w:val="StyleBoldUnderline"/>
          <w:highlight w:val="yellow"/>
        </w:rPr>
        <w:t>closer</w:t>
      </w:r>
      <w:r w:rsidRPr="00BD2D2F">
        <w:rPr>
          <w:sz w:val="14"/>
        </w:rPr>
        <w:t xml:space="preserve">, the </w:t>
      </w:r>
      <w:r w:rsidRPr="00BD2D2F">
        <w:rPr>
          <w:rStyle w:val="StyleBoldUnderline"/>
          <w:highlight w:val="yellow"/>
        </w:rPr>
        <w:t>temptation</w:t>
      </w:r>
      <w:r w:rsidRPr="00E3741F">
        <w:rPr>
          <w:rStyle w:val="StyleBoldUnderline"/>
        </w:rPr>
        <w:t xml:space="preserve"> of the number-two </w:t>
      </w:r>
      <w:r w:rsidRPr="00BD2D2F">
        <w:rPr>
          <w:rStyle w:val="StyleBoldUnderline"/>
          <w:highlight w:val="yellow"/>
        </w:rPr>
        <w:t>to preemptively knock out the king</w:t>
      </w:r>
      <w:r w:rsidRPr="00E3741F">
        <w:rPr>
          <w:rStyle w:val="StyleBoldUnderline"/>
        </w:rPr>
        <w:t xml:space="preserve"> on the hill </w:t>
      </w:r>
      <w:r w:rsidRPr="00BD2D2F">
        <w:rPr>
          <w:rStyle w:val="StyleBoldUnderline"/>
          <w:highlight w:val="yellow"/>
        </w:rPr>
        <w:t>grows</w:t>
      </w:r>
      <w:r w:rsidRPr="00E3741F">
        <w:rPr>
          <w:rStyle w:val="StyleBoldUnderline"/>
        </w:rPr>
        <w:t>, as does the lead</w:t>
      </w:r>
      <w:r w:rsidRPr="00BD2D2F">
        <w:rPr>
          <w:sz w:val="14"/>
        </w:rPr>
        <w:t xml:space="preserve"> </w:t>
      </w:r>
      <w:r w:rsidRPr="00E3741F">
        <w:rPr>
          <w:rStyle w:val="StyleBoldUnderline"/>
        </w:rPr>
        <w:t>power’s incentive to preventatively attack and weaken its ascending rival before being eclipsed</w:t>
      </w:r>
      <w:r w:rsidRPr="00BD2D2F">
        <w:rPr>
          <w:sz w:val="14"/>
        </w:rPr>
        <w:t xml:space="preserve">.58  David Hume wrote, “It is not a great disproportion between ourselves and others which produces envy, but on the contrary, a proximity.”59  While the density of contacts among the three superpowers makes the creation of a society of states more possible than ever—all the foreign ministers have one anothers’ mobile phone numbers—the deep differences in interests among the three make forging a “culture of peace” more challenging than ever.60  China seas, hyperterrorism with nuclear weapons, an attack in the Gulf of Aden or the Straits of Malacca.  </w:t>
      </w:r>
      <w:r w:rsidRPr="00BD2D2F">
        <w:rPr>
          <w:rStyle w:val="StyleBoldUnderline"/>
        </w:rPr>
        <w:t xml:space="preserve">The </w:t>
      </w:r>
      <w:r w:rsidRPr="00BD2D2F">
        <w:rPr>
          <w:rStyle w:val="StyleBoldUnderline"/>
          <w:highlight w:val="yellow"/>
        </w:rPr>
        <w:t>uncertain</w:t>
      </w:r>
      <w:r w:rsidRPr="00BD2D2F">
        <w:rPr>
          <w:rStyle w:val="StyleBoldUnderline"/>
        </w:rPr>
        <w:t xml:space="preserve"> </w:t>
      </w:r>
      <w:r w:rsidRPr="00BD2D2F">
        <w:rPr>
          <w:rStyle w:val="StyleBoldUnderline"/>
          <w:highlight w:val="yellow"/>
        </w:rPr>
        <w:t>alignments</w:t>
      </w:r>
      <w:r w:rsidRPr="00BD2D2F">
        <w:rPr>
          <w:rStyle w:val="StyleBoldUnderline"/>
        </w:rPr>
        <w:t xml:space="preserve"> of lesser but still substantial powers such as Russia, Japan, and India </w:t>
      </w:r>
      <w:r w:rsidRPr="00BD2D2F">
        <w:rPr>
          <w:rStyle w:val="StyleBoldUnderline"/>
          <w:highlight w:val="yellow"/>
        </w:rPr>
        <w:t>could</w:t>
      </w:r>
      <w:r w:rsidRPr="00BD2D2F">
        <w:rPr>
          <w:rStyle w:val="StyleBoldUnderline"/>
        </w:rPr>
        <w:t xml:space="preserve"> also </w:t>
      </w:r>
      <w:r w:rsidRPr="00BD2D2F">
        <w:rPr>
          <w:rStyle w:val="Emphasis"/>
          <w:highlight w:val="yellow"/>
        </w:rPr>
        <w:t>cause escalation</w:t>
      </w:r>
      <w:r w:rsidRPr="00BD2D2F">
        <w:rPr>
          <w:sz w:val="14"/>
          <w:highlight w:val="yellow"/>
        </w:rPr>
        <w:t>.</w:t>
      </w:r>
      <w:r w:rsidRPr="00BD2D2F">
        <w:rPr>
          <w:sz w:val="14"/>
        </w:rPr>
        <w:t xml:space="preserve">  Furthermore, </w:t>
      </w:r>
      <w:r w:rsidRPr="00BD2D2F">
        <w:rPr>
          <w:rStyle w:val="StyleBoldUnderline"/>
        </w:rPr>
        <w:t xml:space="preserve">America’s foreign </w:t>
      </w:r>
      <w:r w:rsidRPr="00BD2D2F">
        <w:rPr>
          <w:rStyle w:val="StyleBoldUnderline"/>
          <w:highlight w:val="yellow"/>
        </w:rPr>
        <w:t>lenders could pull the plug</w:t>
      </w:r>
      <w:r w:rsidRPr="00BD2D2F">
        <w:rPr>
          <w:rStyle w:val="StyleBoldUnderline"/>
        </w:rPr>
        <w:t xml:space="preserve"> to undermine its grand strategy, </w:t>
      </w:r>
      <w:r w:rsidRPr="00BD2D2F">
        <w:rPr>
          <w:rStyle w:val="StyleBoldUnderline"/>
          <w:highlight w:val="yellow"/>
        </w:rPr>
        <w:t>sparking</w:t>
      </w:r>
      <w:r w:rsidRPr="00BD2D2F">
        <w:rPr>
          <w:rStyle w:val="StyleBoldUnderline"/>
        </w:rPr>
        <w:t xml:space="preserve"> economic turmoil, political acrimony, and </w:t>
      </w:r>
      <w:r w:rsidRPr="00BD2D2F">
        <w:rPr>
          <w:rStyle w:val="Emphasis"/>
          <w:highlight w:val="yellow"/>
        </w:rPr>
        <w:t>military tension</w:t>
      </w:r>
      <w:r w:rsidRPr="00BD2D2F">
        <w:rPr>
          <w:rStyle w:val="StyleBoldUnderline"/>
        </w:rPr>
        <w:t>.</w:t>
      </w:r>
      <w:r w:rsidRPr="00BD2D2F">
        <w:rPr>
          <w:sz w:val="14"/>
        </w:rPr>
        <w:t xml:space="preserve">  War brings profit to the military-industrial complex and is always supported by the large patriotic camps on all sides.  Yet the notion of a Sino-U.S. rivalry to lead the world is also premature and simplistic, for in the event of their conflict, Europe would be the winner, as capital would flee to its sanctuaries.   These </w:t>
      </w:r>
      <w:r w:rsidRPr="00BD2D2F">
        <w:rPr>
          <w:rStyle w:val="StyleBoldUnderline"/>
        </w:rPr>
        <w:t xml:space="preserve">great </w:t>
      </w:r>
      <w:r w:rsidRPr="00BD2D2F">
        <w:rPr>
          <w:rStyle w:val="StyleBoldUnderline"/>
          <w:highlight w:val="yellow"/>
        </w:rPr>
        <w:t>tensions are being played out</w:t>
      </w:r>
      <w:r w:rsidRPr="00BD2D2F">
        <w:rPr>
          <w:sz w:val="14"/>
        </w:rPr>
        <w:t xml:space="preserve"> in the world today, </w:t>
      </w:r>
      <w:r w:rsidRPr="00BD2D2F">
        <w:rPr>
          <w:rStyle w:val="StyleBoldUnderline"/>
          <w:highlight w:val="yellow"/>
        </w:rPr>
        <w:t>as each superpower strives to attain the most</w:t>
      </w:r>
      <w:r w:rsidRPr="00BD2D2F">
        <w:rPr>
          <w:rStyle w:val="StyleBoldUnderline"/>
        </w:rPr>
        <w:t xml:space="preserve"> </w:t>
      </w:r>
      <w:r w:rsidRPr="00BD2D2F">
        <w:rPr>
          <w:rStyle w:val="StyleBoldUnderline"/>
          <w:highlight w:val="yellow"/>
        </w:rPr>
        <w:t>advantageous position</w:t>
      </w:r>
      <w:r w:rsidRPr="00BD2D2F">
        <w:rPr>
          <w:rStyle w:val="StyleBoldUnderline"/>
        </w:rPr>
        <w:t xml:space="preserve"> for itself</w:t>
      </w:r>
      <w:r w:rsidRPr="00BD2D2F">
        <w:rPr>
          <w:sz w:val="14"/>
        </w:rPr>
        <w:t xml:space="preserve">, while none are powerful enough to dictate the system by itself.  </w:t>
      </w:r>
      <w:r w:rsidRPr="00BD2D2F">
        <w:rPr>
          <w:rStyle w:val="Emphasis"/>
        </w:rPr>
        <w:t>Global stability</w:t>
      </w:r>
      <w:r w:rsidRPr="00BD2D2F">
        <w:rPr>
          <w:rStyle w:val="StyleBoldUnderline"/>
        </w:rPr>
        <w:t xml:space="preserve"> thus </w:t>
      </w:r>
      <w:r w:rsidRPr="00BD2D2F">
        <w:rPr>
          <w:rStyle w:val="Emphasis"/>
        </w:rPr>
        <w:t>hangs between the bookends</w:t>
      </w:r>
      <w:r w:rsidRPr="00BD2D2F">
        <w:rPr>
          <w:sz w:val="14"/>
        </w:rPr>
        <w:t xml:space="preserve"> Raymond Aron identified as “peace by law” and “peace by empire,” the former toothless and the latter prone to excess.61  Historically, successive iterations of balance of power and collective security doctrines have evolved from justifying war for strategic advantage into building systems to avoid it, with the post-Napoleonic “Concert of Europe” as the first of the modern era.62  Because it followed rules, it was itself something of a societal system.*  Even where these </w:t>
      </w:r>
      <w:r w:rsidRPr="00BD2D2F">
        <w:rPr>
          <w:rStyle w:val="StyleBoldUnderline"/>
          <w:highlight w:val="yellow"/>
        </w:rPr>
        <w:t>attempts at creating a</w:t>
      </w:r>
      <w:r w:rsidRPr="00BD2D2F">
        <w:rPr>
          <w:rStyle w:val="StyleBoldUnderline"/>
        </w:rPr>
        <w:t xml:space="preserve"> </w:t>
      </w:r>
      <w:r w:rsidRPr="00BD2D2F">
        <w:rPr>
          <w:rStyle w:val="StyleBoldUnderline"/>
          <w:highlight w:val="yellow"/>
        </w:rPr>
        <w:t>stable</w:t>
      </w:r>
      <w:r w:rsidRPr="00BD2D2F">
        <w:rPr>
          <w:rStyle w:val="StyleBoldUnderline"/>
        </w:rPr>
        <w:t xml:space="preserve"> world </w:t>
      </w:r>
      <w:r w:rsidRPr="00BD2D2F">
        <w:rPr>
          <w:rStyle w:val="StyleBoldUnderline"/>
          <w:highlight w:val="yellow"/>
        </w:rPr>
        <w:t>order have failed</w:t>
      </w:r>
      <w:r w:rsidRPr="00BD2D2F">
        <w:rPr>
          <w:sz w:val="14"/>
          <w:highlight w:val="yellow"/>
        </w:rPr>
        <w:t>—</w:t>
      </w:r>
      <w:r w:rsidRPr="00BD2D2F">
        <w:rPr>
          <w:rStyle w:val="StyleBoldUnderline"/>
          <w:highlight w:val="yellow"/>
        </w:rPr>
        <w:t>including the League of Nations</w:t>
      </w:r>
      <w:r w:rsidRPr="00BD2D2F">
        <w:rPr>
          <w:rStyle w:val="StyleBoldUnderline"/>
        </w:rPr>
        <w:t xml:space="preserve"> after World War I—systemic</w:t>
      </w:r>
      <w:r w:rsidRPr="00BD2D2F">
        <w:rPr>
          <w:sz w:val="14"/>
        </w:rPr>
        <w:t xml:space="preserve"> </w:t>
      </w:r>
      <w:r w:rsidRPr="00BD2D2F">
        <w:rPr>
          <w:rStyle w:val="StyleBoldUnderline"/>
        </w:rPr>
        <w:t>learning takes place in which states</w:t>
      </w:r>
      <w:r w:rsidRPr="00BD2D2F">
        <w:rPr>
          <w:sz w:val="14"/>
        </w:rPr>
        <w:t xml:space="preserve"> (particularly democracies) </w:t>
      </w:r>
      <w:r w:rsidRPr="00BD2D2F">
        <w:rPr>
          <w:rStyle w:val="StyleBoldUnderline"/>
        </w:rPr>
        <w:t>internalize the lessons of the past into their institutions to prevent history from repeating itself</w:t>
      </w:r>
      <w:r w:rsidRPr="00BD2D2F">
        <w:rPr>
          <w:sz w:val="14"/>
        </w:rPr>
        <w:t>.63  Toynbee too viewed history as progressive rather than purely cyclical, a wheel that not only turns around and around but also moves forward such that Civilization (with a big C) could become civilized.64  But did he “give too much credit to time’s arrows and not enough to time’s cycle”?65 Empires and superpowers usually promise peace but bring</w:t>
      </w:r>
      <w:r w:rsidRPr="00BD2D2F">
        <w:rPr>
          <w:rStyle w:val="StyleBoldUnderline"/>
        </w:rPr>
        <w:t xml:space="preserve"> wars</w:t>
      </w:r>
      <w:r w:rsidRPr="00BD2D2F">
        <w:rPr>
          <w:sz w:val="14"/>
        </w:rPr>
        <w:t xml:space="preserve">.66  </w:t>
      </w:r>
      <w:r w:rsidRPr="00BD2D2F">
        <w:rPr>
          <w:rStyle w:val="StyleBoldUnderline"/>
          <w:highlight w:val="yellow"/>
        </w:rPr>
        <w:t>The time to recognize the</w:t>
      </w:r>
      <w:r w:rsidRPr="00BD2D2F">
        <w:rPr>
          <w:rStyle w:val="StyleBoldUnderline"/>
        </w:rPr>
        <w:t xml:space="preserve"> current</w:t>
      </w:r>
      <w:r w:rsidRPr="00BD2D2F">
        <w:rPr>
          <w:sz w:val="14"/>
        </w:rPr>
        <w:t xml:space="preserve"> </w:t>
      </w:r>
      <w:r w:rsidRPr="00BD2D2F">
        <w:rPr>
          <w:rStyle w:val="StyleBoldUnderline"/>
        </w:rPr>
        <w:t xml:space="preserve">revolutionary </w:t>
      </w:r>
      <w:r w:rsidRPr="00BD2D2F">
        <w:rPr>
          <w:rStyle w:val="StyleBoldUnderline"/>
          <w:highlight w:val="yellow"/>
        </w:rPr>
        <w:t xml:space="preserve">situation is now—before </w:t>
      </w:r>
      <w:r w:rsidRPr="00BD2D2F">
        <w:rPr>
          <w:rStyle w:val="Emphasis"/>
          <w:highlight w:val="yellow"/>
        </w:rPr>
        <w:t>the next world war</w:t>
      </w:r>
      <w:r w:rsidRPr="00BD2D2F">
        <w:rPr>
          <w:sz w:val="14"/>
        </w:rPr>
        <w:t>.67</w:t>
      </w:r>
      <w:r>
        <w:t xml:space="preserve"> </w:t>
      </w:r>
    </w:p>
    <w:p w:rsidR="00035E2A" w:rsidRDefault="00035E2A" w:rsidP="00035E2A"/>
    <w:p w:rsidR="00035E2A" w:rsidRDefault="00035E2A" w:rsidP="00035E2A">
      <w:pPr>
        <w:pStyle w:val="Heading3"/>
      </w:pPr>
      <w:r>
        <w:t>1ar politics</w:t>
      </w:r>
    </w:p>
    <w:p w:rsidR="00035E2A" w:rsidRDefault="00035E2A" w:rsidP="00035E2A">
      <w:pPr>
        <w:pStyle w:val="Heading4"/>
      </w:pPr>
      <w:r>
        <w:t xml:space="preserve">Congress is now unified behind threatening sanctions only </w:t>
      </w:r>
      <w:r>
        <w:rPr>
          <w:u w:val="single"/>
        </w:rPr>
        <w:t>if negotiations fail first</w:t>
      </w:r>
    </w:p>
    <w:p w:rsidR="00035E2A" w:rsidRDefault="00035E2A" w:rsidP="00035E2A">
      <w:r>
        <w:rPr>
          <w:b/>
        </w:rPr>
        <w:t xml:space="preserve">Shabad, 3/18/14 </w:t>
      </w:r>
      <w:r>
        <w:t xml:space="preserve">(Rebecca, “Congress fires warning shot at Iran” The Hill, Read more: </w:t>
      </w:r>
      <w:hyperlink r:id="rId27" w:anchor="ixzz2wSCbg4ET" w:history="1">
        <w:r w:rsidRPr="00197C4B">
          <w:rPr>
            <w:rStyle w:val="Hyperlink"/>
          </w:rPr>
          <w:t>http://thehill.com/blogs/global-affairs/middle-east-north-africa/201074-83-senators-outline-preferred-requirements-for#ixzz2wSCbg4ET</w:t>
        </w:r>
      </w:hyperlink>
      <w:r>
        <w:t>)</w:t>
      </w:r>
    </w:p>
    <w:p w:rsidR="00035E2A" w:rsidRPr="00131AEE" w:rsidRDefault="00035E2A" w:rsidP="00035E2A"/>
    <w:p w:rsidR="00035E2A" w:rsidRDefault="00035E2A" w:rsidP="00035E2A">
      <w:r w:rsidRPr="00693B08">
        <w:rPr>
          <w:rStyle w:val="StyleBoldUnderline"/>
          <w:highlight w:val="yellow"/>
        </w:rPr>
        <w:t>In a letter sent to</w:t>
      </w:r>
      <w:r w:rsidRPr="00131AEE">
        <w:rPr>
          <w:rStyle w:val="StyleBoldUnderline"/>
        </w:rPr>
        <w:t xml:space="preserve"> President </w:t>
      </w:r>
      <w:r w:rsidRPr="00693B08">
        <w:rPr>
          <w:rStyle w:val="StyleBoldUnderline"/>
          <w:highlight w:val="yellow"/>
        </w:rPr>
        <w:t>Obama, 83 senators</w:t>
      </w:r>
      <w:r>
        <w:t xml:space="preserve"> — well above the two-thirds required to override a presidential veto — </w:t>
      </w:r>
      <w:r w:rsidRPr="00693B08">
        <w:rPr>
          <w:rStyle w:val="StyleBoldUnderline"/>
          <w:highlight w:val="yellow"/>
        </w:rPr>
        <w:t>warned there</w:t>
      </w:r>
      <w:r w:rsidRPr="00131AEE">
        <w:rPr>
          <w:rStyle w:val="StyleBoldUnderline"/>
        </w:rPr>
        <w:t xml:space="preserve"> </w:t>
      </w:r>
      <w:r w:rsidRPr="00693B08">
        <w:rPr>
          <w:rStyle w:val="StyleBoldUnderline"/>
          <w:highlight w:val="yellow"/>
        </w:rPr>
        <w:t>would be serious consequences for Iran if it fails to reach a n</w:t>
      </w:r>
      <w:r w:rsidRPr="00131AEE">
        <w:rPr>
          <w:rStyle w:val="StyleBoldUnderline"/>
        </w:rPr>
        <w:t xml:space="preserve">uclear </w:t>
      </w:r>
      <w:r w:rsidRPr="00693B08">
        <w:rPr>
          <w:rStyle w:val="StyleBoldUnderline"/>
          <w:highlight w:val="yellow"/>
        </w:rPr>
        <w:t>agreement</w:t>
      </w:r>
      <w:r>
        <w:t xml:space="preserve"> with the United States.</w:t>
      </w:r>
    </w:p>
    <w:p w:rsidR="00035E2A" w:rsidRDefault="00035E2A" w:rsidP="00035E2A">
      <w:r>
        <w:t>“We must signal unequivocally to Iran that rejecting negotiations and continuing its nuclear weapon program will lead to much more dramatic sanctions, including further limitations on Iran’s exports of crude oil and petroleum products,” the letter says.</w:t>
      </w:r>
    </w:p>
    <w:p w:rsidR="00035E2A" w:rsidRDefault="00035E2A" w:rsidP="00035E2A">
      <w:r>
        <w:t xml:space="preserve">Several hours later, </w:t>
      </w:r>
      <w:r w:rsidRPr="00693B08">
        <w:rPr>
          <w:rStyle w:val="StyleBoldUnderline"/>
          <w:highlight w:val="yellow"/>
        </w:rPr>
        <w:t>a letter to Obama signed by 394 House members was released that said Congress was ready to "act swiftly to</w:t>
      </w:r>
      <w:r w:rsidRPr="00131AEE">
        <w:rPr>
          <w:rStyle w:val="StyleBoldUnderline"/>
        </w:rPr>
        <w:t xml:space="preserve"> </w:t>
      </w:r>
      <w:r w:rsidRPr="00693B08">
        <w:rPr>
          <w:rStyle w:val="StyleBoldUnderline"/>
          <w:highlight w:val="yellow"/>
        </w:rPr>
        <w:t>consider additional sanctions</w:t>
      </w:r>
      <w:r>
        <w:t xml:space="preserve"> and steps necessary to change Iran's calculation" </w:t>
      </w:r>
      <w:r w:rsidRPr="00693B08">
        <w:rPr>
          <w:rStyle w:val="Emphasis"/>
          <w:highlight w:val="yellow"/>
        </w:rPr>
        <w:t>if negotiations falter</w:t>
      </w:r>
      <w:r>
        <w:t xml:space="preserve"> or Iran violates the interim nuclear deal reached last year.</w:t>
      </w:r>
    </w:p>
    <w:p w:rsidR="00035E2A" w:rsidRDefault="00035E2A" w:rsidP="00035E2A">
      <w:r w:rsidRPr="00693B08">
        <w:rPr>
          <w:rStyle w:val="StyleBoldUnderline"/>
          <w:highlight w:val="yellow"/>
        </w:rPr>
        <w:t>The unified push from both chambers</w:t>
      </w:r>
      <w:r w:rsidRPr="00131AEE">
        <w:rPr>
          <w:rStyle w:val="StyleBoldUnderline"/>
        </w:rPr>
        <w:t xml:space="preserve"> of Congress </w:t>
      </w:r>
      <w:r w:rsidRPr="00693B08">
        <w:rPr>
          <w:rStyle w:val="StyleBoldUnderline"/>
          <w:highlight w:val="yellow"/>
        </w:rPr>
        <w:t xml:space="preserve">came as world powers, </w:t>
      </w:r>
      <w:r w:rsidRPr="00693B08">
        <w:t>including</w:t>
      </w:r>
      <w:r>
        <w:t xml:space="preserve"> the United States, gathered in Vienna, Austria, to </w:t>
      </w:r>
      <w:r w:rsidRPr="00693B08">
        <w:rPr>
          <w:rStyle w:val="StyleBoldUnderline"/>
          <w:highlight w:val="yellow"/>
        </w:rPr>
        <w:t>try and hammer out the details of a final agreement</w:t>
      </w:r>
      <w:r>
        <w:t xml:space="preserve"> with Iran.</w:t>
      </w:r>
    </w:p>
    <w:p w:rsidR="00035E2A" w:rsidRDefault="00035E2A" w:rsidP="00035E2A"/>
    <w:p w:rsidR="00035E2A" w:rsidRDefault="00035E2A" w:rsidP="00035E2A">
      <w:pPr>
        <w:pStyle w:val="Heading4"/>
      </w:pPr>
      <w:r>
        <w:t xml:space="preserve">This </w:t>
      </w:r>
      <w:r>
        <w:rPr>
          <w:u w:val="single"/>
        </w:rPr>
        <w:t>completely changes the political dynamic</w:t>
      </w:r>
      <w:r>
        <w:t xml:space="preserve"> – no one is pushing the Menendez bill anymore, and all of the Democratic holdouts lined up to unify on post-negotiation sanctions threats</w:t>
      </w:r>
    </w:p>
    <w:p w:rsidR="00035E2A" w:rsidRDefault="00035E2A" w:rsidP="00035E2A">
      <w:r>
        <w:rPr>
          <w:b/>
        </w:rPr>
        <w:t xml:space="preserve">Stoil, 3/18/14 </w:t>
      </w:r>
      <w:r>
        <w:t xml:space="preserve">(Rebecca, “Large senate majority warns of Iran sanctions slippage”The Times of Israel </w:t>
      </w:r>
      <w:hyperlink r:id="rId28" w:anchor="ixzz2wZN8yMGe" w:history="1">
        <w:r w:rsidRPr="00197C4B">
          <w:rPr>
            <w:rStyle w:val="Hyperlink"/>
          </w:rPr>
          <w:t>http://www.timesofisrael.com/huge-senate-majority-warns-of-iran-sanctions-slippage/#ixzz2wZN8yMGe</w:t>
        </w:r>
      </w:hyperlink>
      <w:r>
        <w:t>)</w:t>
      </w:r>
    </w:p>
    <w:p w:rsidR="00035E2A" w:rsidRDefault="00035E2A" w:rsidP="00035E2A"/>
    <w:p w:rsidR="00035E2A" w:rsidRDefault="00035E2A" w:rsidP="00035E2A">
      <w:r>
        <w:t xml:space="preserve">WASHINGTON — </w:t>
      </w:r>
      <w:r w:rsidRPr="00693B08">
        <w:rPr>
          <w:rStyle w:val="StyleBoldUnderline"/>
          <w:highlight w:val="yellow"/>
        </w:rPr>
        <w:t>Over four-fifths of the</w:t>
      </w:r>
      <w:r w:rsidRPr="00F00B6E">
        <w:rPr>
          <w:rStyle w:val="StyleBoldUnderline"/>
        </w:rPr>
        <w:t xml:space="preserve"> US </w:t>
      </w:r>
      <w:r w:rsidRPr="00693B08">
        <w:rPr>
          <w:rStyle w:val="StyleBoldUnderline"/>
          <w:highlight w:val="yellow"/>
        </w:rPr>
        <w:t>Senate sent a letter</w:t>
      </w:r>
      <w:r w:rsidRPr="00F00B6E">
        <w:rPr>
          <w:rStyle w:val="StyleBoldUnderline"/>
        </w:rPr>
        <w:t xml:space="preserve"> Tuesday </w:t>
      </w:r>
      <w:r w:rsidRPr="00693B08">
        <w:rPr>
          <w:rStyle w:val="StyleBoldUnderline"/>
          <w:highlight w:val="yellow"/>
        </w:rPr>
        <w:t>to</w:t>
      </w:r>
      <w:r w:rsidRPr="00F00B6E">
        <w:rPr>
          <w:rStyle w:val="StyleBoldUnderline"/>
        </w:rPr>
        <w:t xml:space="preserve"> President Barack </w:t>
      </w:r>
      <w:r w:rsidRPr="00693B08">
        <w:rPr>
          <w:rStyle w:val="StyleBoldUnderline"/>
          <w:highlight w:val="yellow"/>
        </w:rPr>
        <w:t>Obama in which they insisted that</w:t>
      </w:r>
      <w:r w:rsidRPr="00F00B6E">
        <w:rPr>
          <w:rStyle w:val="StyleBoldUnderline"/>
        </w:rPr>
        <w:t xml:space="preserve"> </w:t>
      </w:r>
      <w:r w:rsidRPr="00693B08">
        <w:rPr>
          <w:rStyle w:val="StyleBoldUnderline"/>
          <w:highlight w:val="yellow"/>
        </w:rPr>
        <w:t>Iran give up its capacity to break out to a nuc</w:t>
      </w:r>
      <w:r w:rsidRPr="00F00B6E">
        <w:rPr>
          <w:rStyle w:val="StyleBoldUnderline"/>
        </w:rPr>
        <w:t>lear weapon</w:t>
      </w:r>
      <w:r>
        <w:t xml:space="preserve"> and warned of the circumvention of existing sanctions under the interim deal with Tehran.</w:t>
      </w:r>
    </w:p>
    <w:p w:rsidR="00035E2A" w:rsidRDefault="00035E2A" w:rsidP="00035E2A">
      <w:r>
        <w:t xml:space="preserve">A bipartisan majority of </w:t>
      </w:r>
      <w:r w:rsidRPr="00F00B6E">
        <w:rPr>
          <w:rStyle w:val="StyleBoldUnderline"/>
        </w:rPr>
        <w:t>83 senators signed on to the letter,</w:t>
      </w:r>
      <w:r>
        <w:t xml:space="preserve"> which was circulated in recent weeks by Senate Foreign Relations Committee Chairman Robert Menendez (D-NJ) and Sens. Lindsey Graham (R-SC), Charles Schumer (D-NY), Mark Kirk (R-IL), Christopher Coons (D-DE) and Kelly Ayotte (R-NH).</w:t>
      </w:r>
    </w:p>
    <w:p w:rsidR="00035E2A" w:rsidRDefault="00035E2A" w:rsidP="00035E2A">
      <w:r>
        <w:t>In the letter, the senators emphasized their support for the ongoing negotiations between the six world powers and Iran, but insisted that 20 years’ worth of Congressional commitment to sanctions against Iran were what brought the Iranians to the negotiating table in the first place.</w:t>
      </w:r>
    </w:p>
    <w:p w:rsidR="00035E2A" w:rsidRDefault="00035E2A" w:rsidP="00035E2A">
      <w:r>
        <w:t>Those negotiations resumed Tuesday morning with a meeting in Geneva between EU policy chief Catherine Ashton and Iranian Foreign Minister Mohammad Javad Zarif. The new round of talks is the second in a planned series of meetings this year that aims to transform November’s interim deal between Iran and the world powers — the five permanent members of the UN Security Council plus Germany – into a lasting accord by July.</w:t>
      </w:r>
    </w:p>
    <w:p w:rsidR="00035E2A" w:rsidRDefault="00035E2A" w:rsidP="00035E2A">
      <w:r>
        <w:t>The letter was a victory for AIPAC, whose activists had pushed for it during a legislative action day two weeks ago. The organization said in a statement Tuesday that it “applauds this overwhelming demonstration by the US Senate of its determination to prevent Iran from achieving nuclear weapons capability.”</w:t>
      </w:r>
    </w:p>
    <w:p w:rsidR="00035E2A" w:rsidRDefault="00035E2A" w:rsidP="00035E2A">
      <w:r>
        <w:t>In the letter, senators warned that in order to achieve a successful diplomatic outcome, Washington must “couple our willingness to negotiate with a united and unmistakable message to the Iranian regime.”</w:t>
      </w:r>
    </w:p>
    <w:p w:rsidR="00035E2A" w:rsidRDefault="00035E2A" w:rsidP="00035E2A">
      <w:r>
        <w:t>The letter addressed recent reports that even under the limited sanctions relief offered by the interim agreement, Iran’s economy was improving beyond predictions made by US administration figures.</w:t>
      </w:r>
    </w:p>
    <w:p w:rsidR="00035E2A" w:rsidRDefault="00035E2A" w:rsidP="00035E2A">
      <w:r>
        <w:t>“Iran must not be allowed during these negotiations to circumvent sanctions,” the senators wrote. “We view this period as one fraught with the danger of companies and countries looking to improve their commercial position in Tehran, especially given recent reports of rising purchases of Iranian oil. Iran cannot be allowed to be open for business.”</w:t>
      </w:r>
    </w:p>
    <w:p w:rsidR="00035E2A" w:rsidRDefault="00035E2A" w:rsidP="00035E2A">
      <w:r>
        <w:t>The senators emphasized that “Congress has a continuing role to play to improve the prospects for success in the talks with Iran” and promised that as negotiations proceed, they would “outline our views about the essential goals of a final agreement with Iran, continue oversight of the interim agreement and the existing sanctions regime, and signal the consequences that will follow if Iran rejects an agreement that brings to an end its nuclear weapons ambitions.”</w:t>
      </w:r>
    </w:p>
    <w:p w:rsidR="00035E2A" w:rsidRDefault="00035E2A" w:rsidP="00035E2A">
      <w:r>
        <w:t>The letter laid out core principles that the senators believe should delineate American positions in final status talks, including denying Iran any “right to enrichment under the Nuclear Proliferation Treaty” and calling on Iran to dismantle its entire alleged nuclear weapons program. The letter specified that the latter included denying Iran the ability to create a bomb using either enriched uranium or plutonium, which could be produced by the heavy water plant in Arak. The senators specifically called for the regime to give up the Arak reactor and to “fully explain the questionable activities in which it engaged at Parchin and other facilities.” The military base at Parchin is suspected of being a site for testing delivery systems for nuclear weapons.</w:t>
      </w:r>
    </w:p>
    <w:p w:rsidR="00035E2A" w:rsidRDefault="00035E2A" w:rsidP="00035E2A">
      <w:r>
        <w:t>The office of Menendez, the Senate Foreign Relations Committee chairman, emphasized the line in the letter that said that “most importantly, Iran must clearly understand the consequences of failing to reach an acceptable final agreement. We must signal unequivocally to Iran that rejecting negotiations and continuing its nuclear weapon program will lead to much more dramatic sanctions, including further limitations on Iran’s exports of crude oil and petroleum products.”</w:t>
      </w:r>
    </w:p>
    <w:p w:rsidR="00035E2A" w:rsidRDefault="00035E2A" w:rsidP="00035E2A">
      <w:r w:rsidRPr="00693B08">
        <w:rPr>
          <w:rStyle w:val="StyleBoldUnderline"/>
          <w:highlight w:val="yellow"/>
        </w:rPr>
        <w:t>Although the administration has pushed</w:t>
      </w:r>
      <w:r w:rsidRPr="00F00B6E">
        <w:rPr>
          <w:rStyle w:val="StyleBoldUnderline"/>
        </w:rPr>
        <w:t xml:space="preserve"> Senate </w:t>
      </w:r>
      <w:r w:rsidRPr="00693B08">
        <w:rPr>
          <w:rStyle w:val="StyleBoldUnderline"/>
          <w:highlight w:val="yellow"/>
        </w:rPr>
        <w:t>Democrats not to sign on to the</w:t>
      </w:r>
      <w:r w:rsidRPr="00F00B6E">
        <w:rPr>
          <w:rStyle w:val="StyleBoldUnderline"/>
        </w:rPr>
        <w:t xml:space="preserve"> Nuclear Weapons Free Iran </w:t>
      </w:r>
      <w:r w:rsidRPr="00693B08">
        <w:rPr>
          <w:rStyle w:val="StyleBoldUnderline"/>
          <w:highlight w:val="yellow"/>
        </w:rPr>
        <w:t>Act</w:t>
      </w:r>
      <w:r>
        <w:t xml:space="preserve">, which would delineate the sanctions to be imposed should Iran back away from talks, </w:t>
      </w:r>
      <w:r w:rsidRPr="00693B08">
        <w:rPr>
          <w:rStyle w:val="StyleBoldUnderline"/>
          <w:highlight w:val="yellow"/>
        </w:rPr>
        <w:t>a number of senators who have not co-sponsored the bill signed on to Tuesday’s letter.</w:t>
      </w:r>
      <w:r>
        <w:t xml:space="preserve"> Menendez, together with Senator Mark Kirk (R-IL) are the original sponsors of the bill, which has 67 other Senate co-sponsors.</w:t>
      </w:r>
    </w:p>
    <w:p w:rsidR="00035E2A" w:rsidRDefault="00035E2A" w:rsidP="00035E2A">
      <w:pPr>
        <w:pStyle w:val="Heading4"/>
      </w:pPr>
      <w:r>
        <w:t>Deal collapse inevitable over centrifuges and Zarif isn’t seeking a deal</w:t>
      </w:r>
    </w:p>
    <w:p w:rsidR="00035E2A" w:rsidRDefault="00035E2A" w:rsidP="00035E2A">
      <w:r>
        <w:rPr>
          <w:b/>
        </w:rPr>
        <w:t xml:space="preserve">Goldberg, 1/24/14 - </w:t>
      </w:r>
      <w:r w:rsidRPr="00BE30A5">
        <w:t>national correspondent for The Atlantic</w:t>
      </w:r>
      <w:r>
        <w:rPr>
          <w:b/>
        </w:rPr>
        <w:t xml:space="preserve"> </w:t>
      </w:r>
      <w:r>
        <w:t xml:space="preserve">(Jeffrey, Bloomberg, “More Bad Omens for the Iran Nuclear Talks” </w:t>
      </w:r>
      <w:hyperlink r:id="rId29" w:history="1">
        <w:r w:rsidRPr="009F35A0">
          <w:rPr>
            <w:rStyle w:val="Hyperlink"/>
          </w:rPr>
          <w:t>http://www.bloomberg.com/news/2014-01-24/more-bad-omens-for-the-iran-nuclear-talks.html</w:t>
        </w:r>
      </w:hyperlink>
      <w:r>
        <w:t>)</w:t>
      </w:r>
    </w:p>
    <w:p w:rsidR="00035E2A" w:rsidRPr="00F54122" w:rsidRDefault="00035E2A" w:rsidP="00035E2A">
      <w:pPr>
        <w:rPr>
          <w:sz w:val="12"/>
        </w:rPr>
      </w:pPr>
      <w:r w:rsidRPr="00F54122">
        <w:rPr>
          <w:sz w:val="12"/>
        </w:rPr>
        <w:t xml:space="preserve">The velocity of bad sign-spotting is increasing as we get closer to the main negotiations over Iran's nuclear program. Bad Sign No. 1: I think it’s important to note that Iranian President Hassan </w:t>
      </w:r>
      <w:r w:rsidRPr="00634767">
        <w:rPr>
          <w:rStyle w:val="StyleBoldUnderline"/>
          <w:highlight w:val="yellow"/>
        </w:rPr>
        <w:t>Rouhani has just stated</w:t>
      </w:r>
      <w:r w:rsidRPr="00BE30A5">
        <w:rPr>
          <w:rStyle w:val="StyleBoldUnderline"/>
        </w:rPr>
        <w:t xml:space="preserve"> </w:t>
      </w:r>
      <w:r w:rsidRPr="00634767">
        <w:rPr>
          <w:rStyle w:val="StyleBoldUnderline"/>
          <w:highlight w:val="yellow"/>
        </w:rPr>
        <w:t>that under no circumstances would Iran agree to destroy</w:t>
      </w:r>
      <w:r w:rsidRPr="00BE30A5">
        <w:rPr>
          <w:rStyle w:val="StyleBoldUnderline"/>
        </w:rPr>
        <w:t xml:space="preserve"> any of </w:t>
      </w:r>
      <w:r w:rsidRPr="00634767">
        <w:rPr>
          <w:rStyle w:val="StyleBoldUnderline"/>
          <w:highlight w:val="yellow"/>
        </w:rPr>
        <w:t>its centrifuges</w:t>
      </w:r>
      <w:r w:rsidRPr="00F54122">
        <w:rPr>
          <w:sz w:val="12"/>
        </w:rPr>
        <w:t xml:space="preserve">. I would also like to note that </w:t>
      </w:r>
      <w:r w:rsidRPr="00634767">
        <w:rPr>
          <w:rStyle w:val="StyleBoldUnderline"/>
          <w:highlight w:val="yellow"/>
        </w:rPr>
        <w:t>this</w:t>
      </w:r>
      <w:r w:rsidRPr="00F54122">
        <w:rPr>
          <w:sz w:val="12"/>
        </w:rPr>
        <w:t xml:space="preserve"> unequivocal statement, if sincere, </w:t>
      </w:r>
      <w:r w:rsidRPr="00634767">
        <w:rPr>
          <w:rStyle w:val="StyleBoldUnderline"/>
          <w:highlight w:val="yellow"/>
        </w:rPr>
        <w:t>means</w:t>
      </w:r>
      <w:r w:rsidRPr="00F54122">
        <w:rPr>
          <w:sz w:val="12"/>
        </w:rPr>
        <w:t xml:space="preserve"> that </w:t>
      </w:r>
      <w:r w:rsidRPr="00634767">
        <w:rPr>
          <w:rStyle w:val="StyleBoldUnderline"/>
          <w:highlight w:val="yellow"/>
        </w:rPr>
        <w:t xml:space="preserve">there is </w:t>
      </w:r>
      <w:r w:rsidRPr="00634767">
        <w:rPr>
          <w:rStyle w:val="Emphasis"/>
          <w:highlight w:val="yellow"/>
        </w:rPr>
        <w:t>no possibility</w:t>
      </w:r>
      <w:r w:rsidRPr="00634767">
        <w:rPr>
          <w:rStyle w:val="StyleBoldUnderline"/>
          <w:highlight w:val="yellow"/>
        </w:rPr>
        <w:t xml:space="preserve"> of a </w:t>
      </w:r>
      <w:r w:rsidRPr="00B0701A">
        <w:rPr>
          <w:rStyle w:val="StyleBoldUnderline"/>
        </w:rPr>
        <w:t>nuclear</w:t>
      </w:r>
      <w:r w:rsidRPr="00BE30A5">
        <w:rPr>
          <w:rStyle w:val="StyleBoldUnderline"/>
        </w:rPr>
        <w:t xml:space="preserve"> </w:t>
      </w:r>
      <w:r w:rsidRPr="00634767">
        <w:rPr>
          <w:rStyle w:val="StyleBoldUnderline"/>
          <w:highlight w:val="yellow"/>
        </w:rPr>
        <w:t>deal</w:t>
      </w:r>
      <w:r w:rsidRPr="00F54122">
        <w:rPr>
          <w:sz w:val="12"/>
        </w:rPr>
        <w:t xml:space="preserve"> between Iran and the six powers set to resume negotiating with it next month. In order to keep Iran perpetually 6 to 12 months away from developing a nuclear weapon -- an unacceptable period in the mind of Israeli Prime Minister Benjamin Netanyahu, but a time-frame that U.S. President Barack Obama could conceivably accept -- Iran would have to agree to dismantle 15,000 centrifuges; close an important uranium enrichment site; and accept 20 years of nuclear inspections, according to the Institute for Science and International Security, a well-respected (and centrist) think tank headed by the former United Nations weapons inspector David Albright. Here is what Rouhani -- who is described as a far more moderate a figure than the man who actually leads Iran, Supreme Leader Ayatollah Ali Khamenei -- said on CNN: “In the context of nuclear technology, particularly of research and development and peaceful nuclear technology, we will not accept any limitations. And in accordance with the parliament law, in the future, we’re going to need 20,000 megawatts of nuclear-produced electricity, and we’re determined to obtain the nuclear fuel for the nuclear installation at the hands of our Iranian scientists. And we are going to follow on this path." At which point, his interviewer, Fareed Zakaria, asks: “So there would be no destruction of centrifuges, of existing centrifuges?” To which Rouhani responds: “Not under any circumstances. Not under any circumstances.” </w:t>
      </w:r>
      <w:r w:rsidRPr="00BE30A5">
        <w:rPr>
          <w:rStyle w:val="StyleBoldUnderline"/>
        </w:rPr>
        <w:t>I’m not sure how Rouhani and his chief negotiator</w:t>
      </w:r>
      <w:r w:rsidRPr="00F54122">
        <w:rPr>
          <w:sz w:val="12"/>
        </w:rPr>
        <w:t xml:space="preserve">, the suave, superficially Westernized foreign minister Mohammad Javad </w:t>
      </w:r>
      <w:r w:rsidRPr="00BE30A5">
        <w:rPr>
          <w:rStyle w:val="StyleBoldUnderline"/>
        </w:rPr>
        <w:t xml:space="preserve">Zarif, back down from this maximalist position. And </w:t>
      </w:r>
      <w:r w:rsidRPr="00634767">
        <w:rPr>
          <w:rStyle w:val="StyleBoldUnderline"/>
          <w:highlight w:val="yellow"/>
        </w:rPr>
        <w:t>I’m not sure how Obama</w:t>
      </w:r>
      <w:r w:rsidRPr="00BE30A5">
        <w:rPr>
          <w:rStyle w:val="StyleBoldUnderline"/>
        </w:rPr>
        <w:t xml:space="preserve"> </w:t>
      </w:r>
      <w:r w:rsidRPr="00634767">
        <w:rPr>
          <w:rStyle w:val="StyleBoldUnderline"/>
          <w:highlight w:val="yellow"/>
        </w:rPr>
        <w:t>could</w:t>
      </w:r>
      <w:r w:rsidRPr="00BE30A5">
        <w:rPr>
          <w:rStyle w:val="StyleBoldUnderline"/>
        </w:rPr>
        <w:t xml:space="preserve"> possibly </w:t>
      </w:r>
      <w:r w:rsidRPr="00634767">
        <w:rPr>
          <w:rStyle w:val="StyleBoldUnderline"/>
          <w:highlight w:val="yellow"/>
        </w:rPr>
        <w:t>accept a deal that mothballs centrifuges</w:t>
      </w:r>
      <w:r w:rsidRPr="00BE30A5">
        <w:rPr>
          <w:rStyle w:val="StyleBoldUnderline"/>
        </w:rPr>
        <w:t xml:space="preserve"> while leaving them in place</w:t>
      </w:r>
      <w:r w:rsidRPr="00F54122">
        <w:rPr>
          <w:sz w:val="12"/>
        </w:rPr>
        <w:t xml:space="preserve">, rather than devising an agreement that guarantees their destruction. If the centrifuges are allowed to remain in Iran, but are disabled (or covered with bedsheets or wrapped in couch-plastic or locked in a very big room), it would possible for Iran to very quickly start spinning them again. First step: Kick out the inspectors. Second step: Break the locks. Third step: Enrich uranium to weapons-grade level in a short enough period that the West -- the lumbering, ambivalent, disputatious West -- has insufficient time to respond. This would be the moment, of course, at which Obama would have to carry out his promise to use whatever means necessary to stop Iran from going nuclear, and this is not a position Obama wants to create for himself -- which is why leaving the centrifuges in place would not be a wise move for him. Bad Sign No. 2: </w:t>
      </w:r>
      <w:r w:rsidRPr="00634767">
        <w:rPr>
          <w:rStyle w:val="StyleBoldUnderline"/>
          <w:highlight w:val="yellow"/>
        </w:rPr>
        <w:t>Zarif</w:t>
      </w:r>
      <w:r w:rsidRPr="00BE30A5">
        <w:rPr>
          <w:rStyle w:val="StyleBoldUnderline"/>
        </w:rPr>
        <w:t xml:space="preserve">, the moderate’s moderate, </w:t>
      </w:r>
      <w:r w:rsidRPr="00634767">
        <w:rPr>
          <w:rStyle w:val="StyleBoldUnderline"/>
          <w:highlight w:val="yellow"/>
        </w:rPr>
        <w:t>might not be</w:t>
      </w:r>
      <w:r w:rsidRPr="00BE30A5">
        <w:rPr>
          <w:rStyle w:val="StyleBoldUnderline"/>
        </w:rPr>
        <w:t xml:space="preserve"> so </w:t>
      </w:r>
      <w:r w:rsidRPr="00634767">
        <w:rPr>
          <w:rStyle w:val="StyleBoldUnderline"/>
          <w:highlight w:val="yellow"/>
        </w:rPr>
        <w:t>moderate</w:t>
      </w:r>
      <w:r w:rsidRPr="00BE30A5">
        <w:rPr>
          <w:rStyle w:val="StyleBoldUnderline"/>
        </w:rPr>
        <w:t xml:space="preserve"> at all.</w:t>
      </w:r>
      <w:r w:rsidRPr="00F54122">
        <w:rPr>
          <w:sz w:val="12"/>
        </w:rPr>
        <w:t xml:space="preserve"> Writing in the New Republic, Ali Alfoneh and Reuel Marc Gerecht plumb Zarif’s new memoir, “Mr. Ambassador: A Conversation with Mohammad-Javad Zarif, Iran’s Former Ambassador to the United Nations,” and find distressing signs of ideological fervor: "His discussion of the basic nature of the Islamic Republic and the West exposes Zarif’s ideological commitment and the regime’s revolutionary constancy.” They quote him: “ 'We have a fundamental problem with the West and especially with America,’ Zarif declares. ‘This is because we are claimants of a mission, which has a global dimension. It has nothing to do with the level of our strength, and is related to the source of our raison d’etre. How come Malaysia [an overwhelmingly Muslim country] doesn’t have similar problems? Because Malaysia is not trying to change the international order. It may seek independence and strength, but its definition of strength is the advancement of its national welfare.’ ” Alfoneh and Gerecht continue, “While Zarif considers national welfare one of the goals of the Islamic Republic, he stresses that ‘we have also defined a global vocation, both in the Constitution and in the ultimate objectives of the Islamic revolution.' He adds: ‘I believe that we do not exist without our revolutionary goals.’ ” In other words, </w:t>
      </w:r>
      <w:r w:rsidRPr="00BE30A5">
        <w:rPr>
          <w:rStyle w:val="StyleBoldUnderline"/>
        </w:rPr>
        <w:t xml:space="preserve">U.S. </w:t>
      </w:r>
      <w:r w:rsidRPr="00634767">
        <w:rPr>
          <w:rStyle w:val="StyleBoldUnderline"/>
          <w:highlight w:val="yellow"/>
        </w:rPr>
        <w:t>negotiators facing Zarif might be facing someone who is more rigidly ideological</w:t>
      </w:r>
      <w:r w:rsidRPr="00BE30A5">
        <w:rPr>
          <w:rStyle w:val="StyleBoldUnderline"/>
        </w:rPr>
        <w:t xml:space="preserve"> </w:t>
      </w:r>
      <w:r w:rsidRPr="00634767">
        <w:rPr>
          <w:rStyle w:val="StyleBoldUnderline"/>
          <w:highlight w:val="yellow"/>
        </w:rPr>
        <w:t>than they are prepared to acknowledge</w:t>
      </w:r>
      <w:r w:rsidRPr="00634767">
        <w:rPr>
          <w:sz w:val="12"/>
          <w:highlight w:val="yellow"/>
        </w:rPr>
        <w:t>.</w:t>
      </w:r>
    </w:p>
    <w:p w:rsidR="00035E2A" w:rsidRPr="00BE30A5" w:rsidRDefault="00035E2A" w:rsidP="00035E2A"/>
    <w:p w:rsidR="00035E2A" w:rsidRPr="00D17C4E" w:rsidRDefault="00035E2A" w:rsidP="00035E2A"/>
    <w:p w:rsidR="00035E2A" w:rsidRPr="00D17C4E" w:rsidRDefault="00035E2A" w:rsidP="00035E2A"/>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072" w:rsidRDefault="00BB7072" w:rsidP="005F5576">
      <w:r>
        <w:separator/>
      </w:r>
    </w:p>
  </w:endnote>
  <w:endnote w:type="continuationSeparator" w:id="0">
    <w:p w:rsidR="00BB7072" w:rsidRDefault="00BB707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0000000000000000000"/>
    <w:charset w:val="00"/>
    <w:family w:val="roman"/>
    <w:notTrueType/>
    <w:pitch w:val="default"/>
  </w:font>
  <w:font w:name="DejaVu Sans">
    <w:altName w:val="Times New Roman"/>
    <w:charset w:val="00"/>
    <w:family w:val="auto"/>
    <w:pitch w:val="variable"/>
    <w:sig w:usb0="00000003" w:usb1="08070000" w:usb2="00000010" w:usb3="00000000" w:csb0="00020001" w:csb1="00000000"/>
  </w:font>
  <w:font w:name="Malgun Gothic">
    <w:panose1 w:val="020B0503020000020004"/>
    <w:charset w:val="81"/>
    <w:family w:val="swiss"/>
    <w:pitch w:val="variable"/>
    <w:sig w:usb0="900002AF" w:usb1="09D77CFB" w:usb2="00000012" w:usb3="00000000" w:csb0="0008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Perpetua">
    <w:charset w:val="00"/>
    <w:family w:val="auto"/>
    <w:pitch w:val="variable"/>
    <w:sig w:usb0="00000003" w:usb1="00000000" w:usb2="00000000" w:usb3="00000000" w:csb0="00000001" w:csb1="00000000"/>
  </w:font>
  <w:font w:name="Franklin Gothic Heavy">
    <w:charset w:val="00"/>
    <w:family w:val="swiss"/>
    <w:pitch w:val="variable"/>
    <w:sig w:usb0="00000287" w:usb1="00000000" w:usb2="00000000" w:usb3="00000000" w:csb0="000000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Baskerville">
    <w:charset w:val="00"/>
    <w:family w:val="auto"/>
    <w:pitch w:val="variable"/>
    <w:sig w:usb0="80000063" w:usb1="00000000" w:usb2="00000000" w:usb3="00000000" w:csb0="000001FB" w:csb1="00000000"/>
  </w:font>
  <w:font w:name="Frutiger 95 UltraBlack">
    <w:altName w:val="Times New Roman"/>
    <w:panose1 w:val="00000000000000000000"/>
    <w:charset w:val="00"/>
    <w:family w:val="swiss"/>
    <w:notTrueType/>
    <w:pitch w:val="default"/>
    <w:sig w:usb0="03000003" w:usb1="00000000" w:usb2="00000000" w:usb3="00000000" w:csb0="00000001" w:csb1="00000000"/>
  </w:font>
  <w:font w:name="Cooper Black">
    <w:panose1 w:val="0208090404030B0204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Arial Black">
    <w:panose1 w:val="020B0A04020102020204"/>
    <w:charset w:val="00"/>
    <w:family w:val="auto"/>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Mangal">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Minion RegularSC">
    <w:altName w:val="Cambria"/>
    <w:panose1 w:val="00000000000000000000"/>
    <w:charset w:val="00"/>
    <w:family w:val="roman"/>
    <w:notTrueType/>
    <w:pitch w:val="default"/>
    <w:sig w:usb0="00000003" w:usb1="00000000" w:usb2="00000000" w:usb3="00000000" w:csb0="00000001" w:csb1="00000000"/>
  </w:font>
  <w:font w:name="Minion Pro">
    <w:panose1 w:val="00000000000000000000"/>
    <w:charset w:val="00"/>
    <w:family w:val="roman"/>
    <w:notTrueType/>
    <w:pitch w:val="variable"/>
    <w:sig w:usb0="E00002AF" w:usb1="5000E07B" w:usb2="00000000" w:usb3="00000000" w:csb0="000001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Sans Unicode">
    <w:panose1 w:val="020B0602030504020204"/>
    <w:charset w:val="00"/>
    <w:family w:val="auto"/>
    <w:pitch w:val="variable"/>
    <w:sig w:usb0="80000AFF" w:usb1="0000396B" w:usb2="00000000" w:usb3="00000000" w:csb0="000000BF" w:csb1="00000000"/>
  </w:font>
  <w:font w:name="HNKAOE+Arial">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Franklin Gothic Demi">
    <w:charset w:val="00"/>
    <w:family w:val="swiss"/>
    <w:pitch w:val="variable"/>
    <w:sig w:usb0="00000287" w:usb1="00000000" w:usb2="00000000" w:usb3="00000000" w:csb0="0000009F" w:csb1="00000000"/>
  </w:font>
  <w:font w:name="Book Antiqua">
    <w:panose1 w:val="02040602050305030304"/>
    <w:charset w:val="00"/>
    <w:family w:val="auto"/>
    <w:pitch w:val="variable"/>
    <w:sig w:usb0="00000003" w:usb1="00000000" w:usb2="00000000" w:usb3="00000000" w:csb0="00000001" w:csb1="00000000"/>
  </w:font>
  <w:font w:name="Constantia">
    <w:panose1 w:val="02030602050306030303"/>
    <w:charset w:val="00"/>
    <w:family w:val="auto"/>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Garamond-Bold">
    <w:panose1 w:val="00000000000000000000"/>
    <w:charset w:val="00"/>
    <w:family w:val="roman"/>
    <w:notTrueType/>
    <w:pitch w:val="default"/>
    <w:sig w:usb0="00000003" w:usb1="00000000" w:usb2="00000000" w:usb3="00000000" w:csb0="00000001" w:csb1="00000000"/>
  </w:font>
  <w:font w:name="Garamond-Itali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072" w:rsidRDefault="00BB7072" w:rsidP="005F5576">
      <w:r>
        <w:separator/>
      </w:r>
    </w:p>
  </w:footnote>
  <w:footnote w:type="continuationSeparator" w:id="0">
    <w:p w:rsidR="00BB7072" w:rsidRDefault="00BB707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C943EA"/>
    <w:multiLevelType w:val="multilevel"/>
    <w:tmpl w:val="52BE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3">
    <w:nsid w:val="35943786"/>
    <w:multiLevelType w:val="multilevel"/>
    <w:tmpl w:val="BFC43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347B1A"/>
    <w:multiLevelType w:val="hybridMultilevel"/>
    <w:tmpl w:val="AD6A58A8"/>
    <w:lvl w:ilvl="0" w:tplc="18F4B5C4">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F7C0670"/>
    <w:multiLevelType w:val="multilevel"/>
    <w:tmpl w:val="43E8857E"/>
    <w:lvl w:ilvl="0">
      <w:start w:val="1"/>
      <w:numFmt w:val="none"/>
      <w:lvlRestart w:val="0"/>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5"/>
  </w:num>
  <w:num w:numId="3">
    <w:abstractNumId w:val="2"/>
  </w:num>
  <w:num w:numId="4">
    <w:abstractNumId w:val="6"/>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1F5"/>
    <w:rsid w:val="000022F2"/>
    <w:rsid w:val="0000459F"/>
    <w:rsid w:val="00004EB4"/>
    <w:rsid w:val="0002196C"/>
    <w:rsid w:val="00021F29"/>
    <w:rsid w:val="00027EED"/>
    <w:rsid w:val="0003041D"/>
    <w:rsid w:val="00033028"/>
    <w:rsid w:val="00035E2A"/>
    <w:rsid w:val="000360A7"/>
    <w:rsid w:val="00041235"/>
    <w:rsid w:val="00052A1D"/>
    <w:rsid w:val="00055E12"/>
    <w:rsid w:val="00064A59"/>
    <w:rsid w:val="0007162E"/>
    <w:rsid w:val="00073B9A"/>
    <w:rsid w:val="00087B5D"/>
    <w:rsid w:val="00090287"/>
    <w:rsid w:val="00090BA2"/>
    <w:rsid w:val="000978A3"/>
    <w:rsid w:val="00097D7E"/>
    <w:rsid w:val="000A1D39"/>
    <w:rsid w:val="000A4FA5"/>
    <w:rsid w:val="000B199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0769"/>
    <w:rsid w:val="00383E0A"/>
    <w:rsid w:val="003847C7"/>
    <w:rsid w:val="00385298"/>
    <w:rsid w:val="003852CE"/>
    <w:rsid w:val="00392E92"/>
    <w:rsid w:val="00395C83"/>
    <w:rsid w:val="003A2A3B"/>
    <w:rsid w:val="003A440C"/>
    <w:rsid w:val="003A4611"/>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586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6DA5"/>
    <w:rsid w:val="006B302F"/>
    <w:rsid w:val="006C64D4"/>
    <w:rsid w:val="006D754E"/>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1F5"/>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5F4E"/>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B7072"/>
    <w:rsid w:val="00BC1034"/>
    <w:rsid w:val="00BE2408"/>
    <w:rsid w:val="00BE3EC6"/>
    <w:rsid w:val="00BE5BEB"/>
    <w:rsid w:val="00BE6528"/>
    <w:rsid w:val="00C0087A"/>
    <w:rsid w:val="00C05F9D"/>
    <w:rsid w:val="00C27212"/>
    <w:rsid w:val="00C34185"/>
    <w:rsid w:val="00C42DD6"/>
    <w:rsid w:val="00C545E7"/>
    <w:rsid w:val="00C66858"/>
    <w:rsid w:val="00C71C9E"/>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08B"/>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1A2"/>
    <w:rsid w:val="00E1088F"/>
    <w:rsid w:val="00E14EBD"/>
    <w:rsid w:val="00E16734"/>
    <w:rsid w:val="00E23260"/>
    <w:rsid w:val="00E2367A"/>
    <w:rsid w:val="00E27BC7"/>
    <w:rsid w:val="00E33886"/>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078D4"/>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page number" w:uiPriority="0"/>
    <w:lsdException w:name="endnote reference" w:uiPriority="0"/>
    <w:lsdException w:name="endnote text" w:uiPriority="0"/>
    <w:lsdException w:name="List 2" w:uiPriority="0"/>
    <w:lsdException w:name="List Bullet 2" w:uiPriority="0"/>
    <w:lsdException w:name="Title" w:uiPriority="6" w:qFormat="1"/>
    <w:lsdException w:name="Default Paragraph Font" w:uiPriority="1" w:unhideWhenUsed="1"/>
    <w:lsdException w:name="Body Text" w:uiPriority="0"/>
    <w:lsdException w:name="Body Text Indent" w:uiPriority="0"/>
    <w:lsdException w:name="Subtitle" w:uiPriority="0" w:qFormat="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0" w:qFormat="1"/>
    <w:lsdException w:name="Document Map" w:uiPriority="0"/>
    <w:lsdException w:name="Plain Text" w:uiPriority="0"/>
    <w:lsdException w:name="HTML Top of Form" w:uiPriority="0" w:unhideWhenUsed="1"/>
    <w:lsdException w:name="HTML Bottom of Form" w:uiPriority="0" w:unhideWhenUsed="1"/>
    <w:lsdException w:name="Normal (Web)" w:qFormat="1"/>
    <w:lsdException w:name="HTML Cite" w:uiPriority="0"/>
    <w:lsdException w:name="HTML Preformatted" w:uiPriority="0"/>
    <w:lsdException w:name="HTML Typewriter" w:uiPriority="0"/>
    <w:lsdException w:name="Normal Table" w:unhideWhenUsed="1"/>
    <w:lsdException w:name="No List"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1" w:qFormat="1"/>
    <w:lsdException w:name="Subtle Reference" w:uiPriority="31"/>
    <w:lsdException w:name="Intense Reference" w:uiPriority="32"/>
    <w:lsdException w:name="Book Title" w:uiPriority="0" w:qFormat="1"/>
    <w:lsdException w:name="Bibliography" w:uiPriority="37"/>
    <w:lsdException w:name="TOC Heading" w:uiPriority="39" w:qFormat="1"/>
  </w:latentStyles>
  <w:style w:type="paragraph" w:default="1" w:styleId="Normal">
    <w:name w:val="Normal"/>
    <w:aliases w:val="Normal/Card"/>
    <w:qFormat/>
    <w:rsid w:val="00035E2A"/>
    <w:pPr>
      <w:widowControl w:val="0"/>
      <w:spacing w:after="0" w:line="240" w:lineRule="auto"/>
    </w:pPr>
    <w:rPr>
      <w:rFonts w:ascii="Georgia" w:hAnsi="Georgia" w:cs="Calibri"/>
    </w:rPr>
  </w:style>
  <w:style w:type="paragraph" w:styleId="Heading1">
    <w:name w:val="heading 1"/>
    <w:aliases w:val="Pocket,Titles,F2 - Heading 1,AHeading 1,Brief - Heading 1,Block Name,Block Header,ALEX,Heading,Block Titles,Heading 1 Char Char Char,Heading 1 Char1 Char Char,Heading 1 Char Char Char Char,Heading 1 - block,HAT,Heading 1 Char1 Char,HatTex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Heading 2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Cite ,Card"/>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Dont u"/>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qFormat/>
    <w:rsid w:val="006A6DA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6A6DA5"/>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6A6DA5"/>
    <w:pPr>
      <w:spacing w:before="240" w:after="60"/>
      <w:ind w:left="1296" w:right="432" w:hanging="288"/>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6A6DA5"/>
    <w:pPr>
      <w:spacing w:before="240" w:after="60"/>
      <w:ind w:left="1440" w:right="432" w:hanging="432"/>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6A6DA5"/>
    <w:pPr>
      <w:spacing w:before="240" w:after="60"/>
      <w:ind w:left="1584" w:right="432"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F2 - Heading 1 Char,AHeading 1 Char,Brief - Heading 1 Char,Block Name Char,Block Header Char,ALEX Char,Heading Char,Block Titles Char,Heading 1 Char Char Char Char1,Heading 1 Char1 Char Char Char,HAT Char"/>
    <w:basedOn w:val="DefaultParagraphFont"/>
    <w:link w:val="Heading1"/>
    <w:uiPriority w:val="1"/>
    <w:rsid w:val="00D176BE"/>
    <w:rPr>
      <w:rFonts w:ascii="Arial" w:eastAsiaTheme="majorEastAsia" w:hAnsi="Arial" w:cstheme="majorBidi"/>
      <w:b/>
      <w:bCs/>
      <w:sz w:val="40"/>
      <w:szCs w:val="28"/>
    </w:rPr>
  </w:style>
  <w:style w:type="character" w:customStyle="1" w:styleId="Heading2Char">
    <w:name w:val="Heading 2 Char"/>
    <w:aliases w:val="Hat Char,Char Char Char Char Char Char Char,Heading 2 Char Char1 Char Char1,Heading 2 Char1 Char1 Char,Heading 2 Char Char Char1 Char,Heading 2 Char Char Char Char Char Char Char Char Char,Heading 2 Char2 Char2,Char Char,C Char,Cha Char"/>
    <w:basedOn w:val="DefaultParagraphFont"/>
    <w:link w:val="Heading2"/>
    <w:uiPriority w:val="2"/>
    <w:rsid w:val="00D176BE"/>
    <w:rPr>
      <w:rFonts w:ascii="Arial" w:eastAsiaTheme="majorEastAsia" w:hAnsi="Arial" w:cstheme="majorBidi"/>
      <w:b/>
      <w:bCs/>
      <w:sz w:val="34"/>
      <w:szCs w:val="26"/>
      <w:u w:val="double"/>
    </w:rPr>
  </w:style>
  <w:style w:type="character" w:styleId="Emphasis">
    <w:name w:val="Emphasis"/>
    <w:aliases w:val="CD Card,Minimized,minimized,tag2,ED - Tag,Evidence,Highlighted,Size 10,emphasis in card,emphasis,Underlined,Bold Underline,Emphasis!!,small,Qualifications,normal card text,Shrunk,qualifications in card,qualifications,bold underline,Box,Style1"/>
    <w:basedOn w:val="DefaultParagraphFont"/>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Citation Char,Tag Char Char Char,Cite 1 Char,no Char"/>
    <w:basedOn w:val="DefaultParagraphFont"/>
    <w:link w:val="Heading3"/>
    <w:uiPriority w:val="3"/>
    <w:qFormat/>
    <w:rsid w:val="00D176BE"/>
    <w:rPr>
      <w:rFonts w:ascii="Arial" w:eastAsiaTheme="majorEastAsia" w:hAnsi="Arial" w:cstheme="majorBidi"/>
      <w:b/>
      <w:bCs/>
      <w:sz w:val="28"/>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4"/>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qFormat/>
    <w:rsid w:val="00D176BE"/>
    <w:rPr>
      <w:rFonts w:ascii="Arial" w:eastAsiaTheme="majorEastAsia" w:hAnsi="Arial" w:cstheme="majorBidi"/>
      <w:b/>
      <w:bCs/>
      <w:iCs/>
      <w:sz w:val="24"/>
    </w:rPr>
  </w:style>
  <w:style w:type="character" w:customStyle="1" w:styleId="Heading3Char1">
    <w:name w:val="Heading 3 Char1"/>
    <w:aliases w:val="Block Char1,Heading 3 Char Char Char1,Citation Char1,Tag Char Char Char1,Cite 1 Char1,Read Char Char1,Read Char Ch Char1"/>
    <w:uiPriority w:val="6"/>
    <w:qFormat/>
    <w:rsid w:val="00035E2A"/>
    <w:rPr>
      <w:rFonts w:ascii="Arial Narrow" w:hAnsi="Arial Narrow" w:cs="Arial" w:hint="default"/>
      <w:bCs/>
      <w:sz w:val="24"/>
      <w:szCs w:val="26"/>
      <w:u w:val="single"/>
      <w:lang w:val="en-US" w:eastAsia="en-US" w:bidi="ar-SA"/>
    </w:rPr>
  </w:style>
  <w:style w:type="paragraph" w:styleId="Title">
    <w:name w:val="Title"/>
    <w:aliases w:val="UNDERLINE,Bold Underlined,Cites and Cards,title"/>
    <w:basedOn w:val="Normal"/>
    <w:next w:val="Normal"/>
    <w:link w:val="TitleChar1"/>
    <w:uiPriority w:val="6"/>
    <w:qFormat/>
    <w:rsid w:val="00035E2A"/>
    <w:pPr>
      <w:ind w:left="720"/>
      <w:outlineLvl w:val="0"/>
    </w:pPr>
    <w:rPr>
      <w:rFonts w:asciiTheme="minorHAnsi" w:hAnsiTheme="minorHAnsi" w:cstheme="minorBidi"/>
      <w:bCs/>
      <w:u w:val="single"/>
    </w:rPr>
  </w:style>
  <w:style w:type="character" w:customStyle="1" w:styleId="TitleChar1">
    <w:name w:val="Title Char1"/>
    <w:aliases w:val="UNDERLINE Char,Bold Underlined Char,Cites and Cards Char,title Char"/>
    <w:basedOn w:val="DefaultParagraphFont"/>
    <w:link w:val="Title"/>
    <w:uiPriority w:val="6"/>
    <w:rsid w:val="00035E2A"/>
    <w:rPr>
      <w:bCs/>
      <w:u w:val="single"/>
    </w:rPr>
  </w:style>
  <w:style w:type="character" w:customStyle="1" w:styleId="apple-converted-space">
    <w:name w:val="apple-converted-space"/>
    <w:rsid w:val="00035E2A"/>
  </w:style>
  <w:style w:type="character" w:styleId="IntenseEmphasis">
    <w:name w:val="Intense Emphasis"/>
    <w:aliases w:val="cites Char Ch,Bo,Citation Char Char Char,Intense Emphasis11111,Block Heading Char,Intense Emphasis21"/>
    <w:basedOn w:val="DefaultParagraphFont"/>
    <w:uiPriority w:val="1"/>
    <w:qFormat/>
    <w:rsid w:val="00035E2A"/>
    <w:rPr>
      <w:b w:val="0"/>
      <w:bCs/>
      <w:sz w:val="22"/>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Thick Underline Char1"/>
    <w:basedOn w:val="Normal"/>
    <w:autoRedefine/>
    <w:qFormat/>
    <w:rsid w:val="00035E2A"/>
    <w:pPr>
      <w:autoSpaceDE w:val="0"/>
      <w:autoSpaceDN w:val="0"/>
      <w:adjustRightInd w:val="0"/>
      <w:ind w:right="432"/>
    </w:pPr>
    <w:rPr>
      <w:rFonts w:asciiTheme="minorHAnsi" w:hAnsiTheme="minorHAnsi" w:cstheme="minorBidi"/>
      <w:bCs/>
      <w:u w:val="single"/>
    </w:rPr>
  </w:style>
  <w:style w:type="character" w:customStyle="1" w:styleId="underline">
    <w:name w:val="underline"/>
    <w:link w:val="textbold"/>
    <w:qFormat/>
    <w:rsid w:val="00035E2A"/>
    <w:rPr>
      <w:rFonts w:ascii="Times New Roman" w:hAnsi="Times New Roman"/>
      <w:sz w:val="20"/>
      <w:u w:val="single"/>
    </w:rPr>
  </w:style>
  <w:style w:type="paragraph" w:customStyle="1" w:styleId="card">
    <w:name w:val="card"/>
    <w:basedOn w:val="Normal"/>
    <w:next w:val="Normal"/>
    <w:link w:val="cardChar"/>
    <w:qFormat/>
    <w:rsid w:val="00035E2A"/>
    <w:pPr>
      <w:widowControl/>
      <w:ind w:left="288" w:right="288"/>
    </w:pPr>
    <w:rPr>
      <w:rFonts w:ascii="Times New Roman" w:eastAsia="Times New Roman" w:hAnsi="Times New Roman" w:cs="Times New Roman"/>
      <w:sz w:val="16"/>
      <w:szCs w:val="20"/>
      <w:lang w:val="x-none" w:eastAsia="x-none"/>
    </w:rPr>
  </w:style>
  <w:style w:type="character" w:customStyle="1" w:styleId="cardChar">
    <w:name w:val="card Char"/>
    <w:link w:val="card"/>
    <w:rsid w:val="00035E2A"/>
    <w:rPr>
      <w:rFonts w:ascii="Times New Roman" w:eastAsia="Times New Roman" w:hAnsi="Times New Roman" w:cs="Times New Roman"/>
      <w:sz w:val="16"/>
      <w:szCs w:val="20"/>
      <w:lang w:val="x-none" w:eastAsia="x-none"/>
    </w:rPr>
  </w:style>
  <w:style w:type="paragraph" w:customStyle="1" w:styleId="tag">
    <w:name w:val="tag"/>
    <w:basedOn w:val="Normal"/>
    <w:next w:val="Normal"/>
    <w:qFormat/>
    <w:rsid w:val="00035E2A"/>
    <w:rPr>
      <w:b/>
      <w:szCs w:val="24"/>
    </w:rPr>
  </w:style>
  <w:style w:type="character" w:customStyle="1" w:styleId="Heading5Char">
    <w:name w:val="Heading 5 Char"/>
    <w:basedOn w:val="DefaultParagraphFont"/>
    <w:link w:val="Heading5"/>
    <w:rsid w:val="006A6DA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A6DA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6A6DA5"/>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6A6DA5"/>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6A6DA5"/>
    <w:rPr>
      <w:rFonts w:ascii="Arial" w:eastAsia="Times New Roman" w:hAnsi="Arial" w:cs="Times New Roman"/>
    </w:rPr>
  </w:style>
  <w:style w:type="paragraph" w:customStyle="1" w:styleId="cardtext">
    <w:name w:val="card text"/>
    <w:basedOn w:val="Normal"/>
    <w:link w:val="cardtextChar"/>
    <w:qFormat/>
    <w:rsid w:val="006A6DA5"/>
    <w:pPr>
      <w:ind w:left="-720" w:right="-720"/>
    </w:pPr>
    <w:rPr>
      <w:rFonts w:eastAsia="Calibri" w:cs="Arial"/>
      <w:szCs w:val="26"/>
    </w:rPr>
  </w:style>
  <w:style w:type="character" w:customStyle="1" w:styleId="cardtextChar">
    <w:name w:val="card text Char"/>
    <w:link w:val="cardtext"/>
    <w:locked/>
    <w:rsid w:val="006A6DA5"/>
    <w:rPr>
      <w:rFonts w:ascii="Georgia" w:eastAsia="Calibri" w:hAnsi="Georgia" w:cs="Arial"/>
      <w:szCs w:val="26"/>
    </w:rPr>
  </w:style>
  <w:style w:type="paragraph" w:styleId="ListParagraph">
    <w:name w:val="List Paragraph"/>
    <w:basedOn w:val="Normal"/>
    <w:uiPriority w:val="34"/>
    <w:qFormat/>
    <w:rsid w:val="006A6DA5"/>
    <w:pPr>
      <w:ind w:left="720"/>
      <w:contextualSpacing/>
    </w:pPr>
  </w:style>
  <w:style w:type="character" w:customStyle="1" w:styleId="verdana">
    <w:name w:val="verdana"/>
    <w:basedOn w:val="DefaultParagraphFont"/>
    <w:rsid w:val="006A6DA5"/>
  </w:style>
  <w:style w:type="paragraph" w:customStyle="1" w:styleId="StyleHeading4TagsmalltextBigcardbodyNormalTagNotBold">
    <w:name w:val="Style Heading 4Tagsmall textBig cardbodyNormal Tag + Not Bold"/>
    <w:basedOn w:val="Heading4"/>
    <w:rsid w:val="006A6DA5"/>
    <w:rPr>
      <w:bCs w:val="0"/>
      <w:iCs w:val="0"/>
      <w:sz w:val="22"/>
    </w:rPr>
  </w:style>
  <w:style w:type="character" w:customStyle="1" w:styleId="hit">
    <w:name w:val="hit"/>
    <w:basedOn w:val="DefaultParagraphFont"/>
    <w:rsid w:val="006A6DA5"/>
  </w:style>
  <w:style w:type="character" w:customStyle="1" w:styleId="loose">
    <w:name w:val="loose"/>
    <w:basedOn w:val="DefaultParagraphFont"/>
    <w:rsid w:val="006A6DA5"/>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6A6DA5"/>
    <w:pPr>
      <w:spacing w:before="100" w:beforeAutospacing="1" w:after="100" w:afterAutospacing="1"/>
    </w:pPr>
    <w:rPr>
      <w:rFonts w:ascii="Times New Roman" w:eastAsia="Times New Roman" w:hAnsi="Times New Roman" w:cs="Times New Roman"/>
      <w:sz w:val="24"/>
      <w:szCs w:val="24"/>
    </w:rPr>
  </w:style>
  <w:style w:type="character" w:customStyle="1" w:styleId="created">
    <w:name w:val="created"/>
    <w:basedOn w:val="DefaultParagraphFont"/>
    <w:rsid w:val="006A6DA5"/>
  </w:style>
  <w:style w:type="character" w:customStyle="1" w:styleId="blue">
    <w:name w:val="blue"/>
    <w:rsid w:val="006A6DA5"/>
  </w:style>
  <w:style w:type="paragraph" w:customStyle="1" w:styleId="Cite8">
    <w:name w:val="Cite8"/>
    <w:basedOn w:val="Normal"/>
    <w:autoRedefine/>
    <w:qFormat/>
    <w:rsid w:val="006A6DA5"/>
    <w:rPr>
      <w:rFonts w:eastAsia="Calibri" w:cs="Times New Roman"/>
      <w:sz w:val="16"/>
    </w:rPr>
  </w:style>
  <w:style w:type="paragraph" w:styleId="DocumentMap">
    <w:name w:val="Document Map"/>
    <w:basedOn w:val="Normal"/>
    <w:link w:val="DocumentMapChar"/>
    <w:unhideWhenUsed/>
    <w:rsid w:val="006A6DA5"/>
    <w:rPr>
      <w:rFonts w:ascii="Lucida Grande" w:hAnsi="Lucida Grande" w:cs="Lucida Grande"/>
    </w:rPr>
  </w:style>
  <w:style w:type="character" w:customStyle="1" w:styleId="DocumentMapChar">
    <w:name w:val="Document Map Char"/>
    <w:basedOn w:val="DefaultParagraphFont"/>
    <w:link w:val="DocumentMap"/>
    <w:rsid w:val="006A6DA5"/>
    <w:rPr>
      <w:rFonts w:ascii="Lucida Grande" w:hAnsi="Lucida Grande" w:cs="Lucida Grande"/>
    </w:rPr>
  </w:style>
  <w:style w:type="paragraph" w:styleId="NoSpacing">
    <w:name w:val="No Spacing"/>
    <w:aliases w:val="Very Small Text,Dont use"/>
    <w:uiPriority w:val="1"/>
    <w:qFormat/>
    <w:rsid w:val="006A6DA5"/>
    <w:pPr>
      <w:spacing w:after="0" w:line="240" w:lineRule="auto"/>
    </w:pPr>
    <w:rPr>
      <w:rFonts w:eastAsiaTheme="minorEastAsia"/>
      <w:sz w:val="24"/>
      <w:szCs w:val="24"/>
    </w:rPr>
  </w:style>
  <w:style w:type="character" w:styleId="PageNumber">
    <w:name w:val="page number"/>
    <w:aliases w:val="card ununderlined"/>
    <w:basedOn w:val="DefaultParagraphFont"/>
    <w:unhideWhenUsed/>
    <w:rsid w:val="006A6DA5"/>
  </w:style>
  <w:style w:type="paragraph" w:customStyle="1" w:styleId="8font">
    <w:name w:val="8font"/>
    <w:basedOn w:val="Normal"/>
    <w:next w:val="Normal"/>
    <w:autoRedefine/>
    <w:qFormat/>
    <w:rsid w:val="006A6DA5"/>
    <w:rPr>
      <w:rFonts w:ascii="Calibri" w:eastAsia="Cambria" w:hAnsi="Calibri" w:cs="Times New Roman"/>
      <w:sz w:val="16"/>
      <w:szCs w:val="16"/>
    </w:rPr>
  </w:style>
  <w:style w:type="character" w:customStyle="1" w:styleId="Author-Date">
    <w:name w:val="Author-Date"/>
    <w:qFormat/>
    <w:rsid w:val="006A6DA5"/>
    <w:rPr>
      <w:b/>
      <w:sz w:val="24"/>
    </w:rPr>
  </w:style>
  <w:style w:type="character" w:customStyle="1" w:styleId="FootnoteTextChar">
    <w:name w:val="Footnote Text Char"/>
    <w:basedOn w:val="DefaultParagraphFont"/>
    <w:link w:val="FootnoteText"/>
    <w:rsid w:val="006A6DA5"/>
    <w:rPr>
      <w:rFonts w:ascii="Garamond" w:hAnsi="Garamond"/>
    </w:rPr>
  </w:style>
  <w:style w:type="paragraph" w:styleId="FootnoteText">
    <w:name w:val="footnote text"/>
    <w:basedOn w:val="Normal"/>
    <w:link w:val="FootnoteTextChar"/>
    <w:rsid w:val="006A6DA5"/>
    <w:rPr>
      <w:rFonts w:ascii="Garamond" w:hAnsi="Garamond" w:cstheme="minorBidi"/>
    </w:rPr>
  </w:style>
  <w:style w:type="character" w:customStyle="1" w:styleId="FootnoteTextChar1">
    <w:name w:val="Footnote Text Char1"/>
    <w:basedOn w:val="DefaultParagraphFont"/>
    <w:uiPriority w:val="99"/>
    <w:semiHidden/>
    <w:rsid w:val="006A6DA5"/>
    <w:rPr>
      <w:rFonts w:ascii="Georgia" w:hAnsi="Georgia" w:cs="Calibri"/>
      <w:sz w:val="20"/>
      <w:szCs w:val="20"/>
    </w:rPr>
  </w:style>
  <w:style w:type="character" w:styleId="FootnoteReference">
    <w:name w:val="footnote reference"/>
    <w:basedOn w:val="DefaultParagraphFont"/>
    <w:rsid w:val="006A6DA5"/>
    <w:rPr>
      <w:vertAlign w:val="superscript"/>
    </w:rPr>
  </w:style>
  <w:style w:type="paragraph" w:styleId="EndnoteText">
    <w:name w:val="endnote text"/>
    <w:basedOn w:val="Normal"/>
    <w:link w:val="EndnoteTextChar"/>
    <w:rsid w:val="006A6DA5"/>
    <w:rPr>
      <w:sz w:val="20"/>
      <w:szCs w:val="20"/>
    </w:rPr>
  </w:style>
  <w:style w:type="character" w:customStyle="1" w:styleId="EndnoteTextChar">
    <w:name w:val="Endnote Text Char"/>
    <w:basedOn w:val="DefaultParagraphFont"/>
    <w:link w:val="EndnoteText"/>
    <w:rsid w:val="006A6DA5"/>
    <w:rPr>
      <w:rFonts w:ascii="Georgia" w:hAnsi="Georgia" w:cs="Calibri"/>
      <w:sz w:val="20"/>
      <w:szCs w:val="20"/>
    </w:rPr>
  </w:style>
  <w:style w:type="character" w:styleId="EndnoteReference">
    <w:name w:val="endnote reference"/>
    <w:basedOn w:val="DefaultParagraphFont"/>
    <w:rsid w:val="006A6DA5"/>
    <w:rPr>
      <w:vertAlign w:val="superscript"/>
    </w:rPr>
  </w:style>
  <w:style w:type="character" w:customStyle="1" w:styleId="st">
    <w:name w:val="st"/>
    <w:basedOn w:val="DefaultParagraphFont"/>
    <w:rsid w:val="006A6DA5"/>
  </w:style>
  <w:style w:type="paragraph" w:customStyle="1" w:styleId="textbold">
    <w:name w:val="text bold"/>
    <w:basedOn w:val="Normal"/>
    <w:link w:val="underline"/>
    <w:qFormat/>
    <w:rsid w:val="006A6DA5"/>
    <w:pPr>
      <w:ind w:left="720"/>
      <w:jc w:val="both"/>
    </w:pPr>
    <w:rPr>
      <w:rFonts w:ascii="Times New Roman" w:hAnsi="Times New Roman" w:cstheme="minorBidi"/>
      <w:sz w:val="20"/>
      <w:u w:val="single"/>
    </w:rPr>
  </w:style>
  <w:style w:type="character" w:customStyle="1" w:styleId="apple-style-span">
    <w:name w:val="apple-style-span"/>
    <w:rsid w:val="006A6DA5"/>
  </w:style>
  <w:style w:type="character" w:customStyle="1" w:styleId="StyleDate">
    <w:name w:val="Style Date"/>
    <w:aliases w:val="Author"/>
    <w:qFormat/>
    <w:rsid w:val="006A6DA5"/>
    <w:rPr>
      <w:b/>
      <w:sz w:val="24"/>
      <w:u w:val="single"/>
    </w:rPr>
  </w:style>
  <w:style w:type="character" w:customStyle="1" w:styleId="UnderlineCharChar">
    <w:name w:val="Underline Char Char"/>
    <w:aliases w:val="Cite Char1,Char Char Char2"/>
    <w:rsid w:val="006A6DA5"/>
    <w:rPr>
      <w:rFonts w:ascii="Arial Narrow" w:hAnsi="Arial Narrow"/>
      <w:szCs w:val="24"/>
      <w:u w:val="single"/>
      <w:lang w:val="en-US" w:eastAsia="en-US" w:bidi="ar-SA"/>
    </w:rPr>
  </w:style>
  <w:style w:type="character" w:customStyle="1" w:styleId="referencediv">
    <w:name w:val="referencediv"/>
    <w:rsid w:val="006A6DA5"/>
  </w:style>
  <w:style w:type="character" w:customStyle="1" w:styleId="UnderliningChar">
    <w:name w:val="Underlining Char"/>
    <w:link w:val="Underlining"/>
    <w:rsid w:val="006A6DA5"/>
    <w:rPr>
      <w:u w:val="single"/>
      <w:lang w:val="en-GB"/>
    </w:rPr>
  </w:style>
  <w:style w:type="character" w:customStyle="1" w:styleId="CardTextChar0">
    <w:name w:val="Card Text Char"/>
    <w:locked/>
    <w:rsid w:val="006A6DA5"/>
    <w:rPr>
      <w:rFonts w:ascii="Georgia" w:eastAsia="Times New Roman" w:hAnsi="Georgia"/>
      <w:szCs w:val="24"/>
    </w:rPr>
  </w:style>
  <w:style w:type="character" w:customStyle="1" w:styleId="StyleTimesNewRoman12ptBold">
    <w:name w:val="Style Times New Roman 12 pt Bold"/>
    <w:rsid w:val="006A6DA5"/>
    <w:rPr>
      <w:rFonts w:ascii="Times New Roman" w:hAnsi="Times New Roman" w:cs="Times New Roman" w:hint="default"/>
      <w:b/>
      <w:bCs/>
      <w:sz w:val="24"/>
    </w:rPr>
  </w:style>
  <w:style w:type="character" w:styleId="Strong">
    <w:name w:val="Strong"/>
    <w:aliases w:val="8 pt font"/>
    <w:uiPriority w:val="22"/>
    <w:qFormat/>
    <w:rsid w:val="006A6DA5"/>
    <w:rPr>
      <w:rFonts w:ascii="Georgia" w:hAnsi="Georgia"/>
      <w:bCs/>
      <w:color w:val="auto"/>
      <w:sz w:val="22"/>
    </w:rPr>
  </w:style>
  <w:style w:type="paragraph" w:customStyle="1" w:styleId="evidencetext">
    <w:name w:val="evidence text"/>
    <w:basedOn w:val="Normal"/>
    <w:link w:val="evidencetextChar"/>
    <w:qFormat/>
    <w:rsid w:val="006A6DA5"/>
    <w:pPr>
      <w:ind w:left="-1080" w:right="1728"/>
    </w:pPr>
    <w:rPr>
      <w:rFonts w:ascii="Arial Narrow" w:eastAsia="Times New Roman" w:hAnsi="Arial Narrow"/>
      <w:sz w:val="24"/>
      <w:szCs w:val="20"/>
      <w:u w:val="thick"/>
    </w:rPr>
  </w:style>
  <w:style w:type="character" w:customStyle="1" w:styleId="pmterms1">
    <w:name w:val="pmterms1"/>
    <w:basedOn w:val="DefaultParagraphFont"/>
    <w:rsid w:val="006A6DA5"/>
  </w:style>
  <w:style w:type="paragraph" w:customStyle="1" w:styleId="StyleevidencetextBorderSinglesolidlineAuto05ptL">
    <w:name w:val="Style evidence text + Border: : (Single solid line Auto  0.5 pt L..."/>
    <w:basedOn w:val="evidencetext"/>
    <w:link w:val="StyleevidencetextBorderSinglesolidlineAuto05ptLChar"/>
    <w:rsid w:val="006A6DA5"/>
    <w:rPr>
      <w:bdr w:val="single" w:sz="4" w:space="0" w:color="auto"/>
    </w:rPr>
  </w:style>
  <w:style w:type="character" w:customStyle="1" w:styleId="evidencetextChar">
    <w:name w:val="evidence text Char"/>
    <w:link w:val="evidencetext"/>
    <w:rsid w:val="006A6DA5"/>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6A6DA5"/>
    <w:rPr>
      <w:rFonts w:ascii="Arial Narrow" w:eastAsia="Times New Roman" w:hAnsi="Arial Narrow" w:cs="Calibri"/>
      <w:sz w:val="24"/>
      <w:szCs w:val="20"/>
      <w:u w:val="thick"/>
      <w:bdr w:val="single" w:sz="4" w:space="0" w:color="auto"/>
    </w:rPr>
  </w:style>
  <w:style w:type="paragraph" w:customStyle="1" w:styleId="Underlining">
    <w:name w:val="Underlining"/>
    <w:basedOn w:val="Normal"/>
    <w:next w:val="Normal"/>
    <w:link w:val="UnderliningChar"/>
    <w:qFormat/>
    <w:rsid w:val="006A6DA5"/>
    <w:rPr>
      <w:rFonts w:asciiTheme="minorHAnsi" w:hAnsiTheme="minorHAnsi" w:cstheme="minorBidi"/>
      <w:u w:val="single"/>
      <w:lang w:val="en-GB"/>
    </w:rPr>
  </w:style>
  <w:style w:type="paragraph" w:customStyle="1" w:styleId="CiteLittle">
    <w:name w:val="Cite Little"/>
    <w:next w:val="Normal"/>
    <w:uiPriority w:val="99"/>
    <w:qFormat/>
    <w:rsid w:val="006A6DA5"/>
    <w:pPr>
      <w:spacing w:after="0" w:line="240" w:lineRule="auto"/>
    </w:pPr>
    <w:rPr>
      <w:rFonts w:ascii="Arial" w:eastAsia="Times New Roman" w:hAnsi="Arial" w:cs="Times New Roman"/>
      <w:bCs/>
      <w:kern w:val="32"/>
      <w:sz w:val="16"/>
      <w:szCs w:val="32"/>
    </w:rPr>
  </w:style>
  <w:style w:type="paragraph" w:customStyle="1" w:styleId="Default">
    <w:name w:val="Default"/>
    <w:basedOn w:val="Normal"/>
    <w:rsid w:val="006A6DA5"/>
    <w:pPr>
      <w:autoSpaceDE w:val="0"/>
      <w:autoSpaceDN w:val="0"/>
      <w:adjustRightInd w:val="0"/>
      <w:spacing w:after="200" w:line="276" w:lineRule="auto"/>
    </w:pPr>
    <w:rPr>
      <w:rFonts w:cs="AKDPE C+ Utopia"/>
      <w:szCs w:val="24"/>
    </w:rPr>
  </w:style>
  <w:style w:type="paragraph" w:styleId="List">
    <w:name w:val="List"/>
    <w:basedOn w:val="Normal"/>
    <w:uiPriority w:val="99"/>
    <w:unhideWhenUsed/>
    <w:rsid w:val="006A6DA5"/>
    <w:pPr>
      <w:contextualSpacing/>
    </w:pPr>
  </w:style>
  <w:style w:type="paragraph" w:customStyle="1" w:styleId="PageHeaderLine1">
    <w:name w:val="PageHeaderLine1"/>
    <w:basedOn w:val="Normal"/>
    <w:rsid w:val="006A6DA5"/>
    <w:pPr>
      <w:tabs>
        <w:tab w:val="right" w:pos="10800"/>
      </w:tabs>
    </w:pPr>
    <w:rPr>
      <w:b/>
    </w:rPr>
  </w:style>
  <w:style w:type="paragraph" w:customStyle="1" w:styleId="PageHeaderLine2">
    <w:name w:val="PageHeaderLine2"/>
    <w:basedOn w:val="Normal"/>
    <w:next w:val="Normal"/>
    <w:rsid w:val="006A6DA5"/>
    <w:pPr>
      <w:tabs>
        <w:tab w:val="right" w:pos="10800"/>
      </w:tabs>
      <w:spacing w:line="480" w:lineRule="auto"/>
    </w:pPr>
    <w:rPr>
      <w:b/>
    </w:rPr>
  </w:style>
  <w:style w:type="paragraph" w:customStyle="1" w:styleId="CiteChar">
    <w:name w:val="Cite Char"/>
    <w:basedOn w:val="Normal"/>
    <w:link w:val="CiteCharChar"/>
    <w:rsid w:val="006A6DA5"/>
    <w:pPr>
      <w:ind w:left="-1080"/>
    </w:pPr>
    <w:rPr>
      <w:rFonts w:ascii="Arial Narrow" w:eastAsia="SimSun" w:hAnsi="Arial Narrow"/>
      <w:b/>
      <w:sz w:val="24"/>
      <w:szCs w:val="20"/>
      <w:lang w:eastAsia="zh-CN"/>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link w:val="CiteChar"/>
    <w:qFormat/>
    <w:rsid w:val="006A6DA5"/>
    <w:rPr>
      <w:rFonts w:ascii="Arial Narrow" w:eastAsia="SimSun" w:hAnsi="Arial Narrow" w:cs="Calibri"/>
      <w:b/>
      <w:sz w:val="24"/>
      <w:szCs w:val="20"/>
      <w:lang w:eastAsia="zh-CN"/>
    </w:rPr>
  </w:style>
  <w:style w:type="paragraph" w:customStyle="1" w:styleId="StyleStyleArialNarrow9ptLeft-075ArialNarrow">
    <w:name w:val="Style Style Arial Narrow 9 pt Left:  -0.75&quot; + Arial Narrow"/>
    <w:basedOn w:val="Normal"/>
    <w:link w:val="StyleStyleArialNarrow9ptLeft-075ArialNarrowChar"/>
    <w:uiPriority w:val="99"/>
    <w:rsid w:val="006A6DA5"/>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6A6DA5"/>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6A6DA5"/>
    <w:rPr>
      <w:rFonts w:ascii="Arial Narrow" w:eastAsia="Times New Roman" w:hAnsi="Arial Narrow" w:cs="Calibri"/>
      <w:sz w:val="16"/>
      <w:szCs w:val="20"/>
    </w:rPr>
  </w:style>
  <w:style w:type="paragraph" w:customStyle="1" w:styleId="UnderlinedText">
    <w:name w:val="Underlined Text"/>
    <w:basedOn w:val="Normal"/>
    <w:link w:val="UnderlinedTextChar"/>
    <w:rsid w:val="006A6DA5"/>
    <w:rPr>
      <w:rFonts w:ascii="Times New Roman" w:eastAsia="MS Mincho" w:hAnsi="Times New Roman"/>
      <w:sz w:val="20"/>
      <w:szCs w:val="24"/>
      <w:u w:val="thick"/>
      <w:lang w:eastAsia="ja-JP"/>
    </w:rPr>
  </w:style>
  <w:style w:type="paragraph" w:customStyle="1" w:styleId="Little">
    <w:name w:val="Little"/>
    <w:basedOn w:val="UnderlinedText"/>
    <w:link w:val="LittleChar"/>
    <w:rsid w:val="006A6DA5"/>
    <w:rPr>
      <w:sz w:val="16"/>
      <w:u w:val="none"/>
    </w:rPr>
  </w:style>
  <w:style w:type="character" w:customStyle="1" w:styleId="LittleChar">
    <w:name w:val="Little Char"/>
    <w:link w:val="Little"/>
    <w:rsid w:val="006A6DA5"/>
    <w:rPr>
      <w:rFonts w:ascii="Times New Roman" w:eastAsia="MS Mincho" w:hAnsi="Times New Roman" w:cs="Calibri"/>
      <w:sz w:val="16"/>
      <w:szCs w:val="24"/>
      <w:lang w:eastAsia="ja-JP"/>
    </w:rPr>
  </w:style>
  <w:style w:type="character" w:customStyle="1" w:styleId="UnderlinedTextChar">
    <w:name w:val="Underlined Text Char"/>
    <w:link w:val="UnderlinedText"/>
    <w:rsid w:val="006A6DA5"/>
    <w:rPr>
      <w:rFonts w:ascii="Times New Roman" w:eastAsia="MS Mincho" w:hAnsi="Times New Roman" w:cs="Calibri"/>
      <w:sz w:val="20"/>
      <w:szCs w:val="24"/>
      <w:u w:val="thick"/>
      <w:lang w:eastAsia="ja-JP"/>
    </w:rPr>
  </w:style>
  <w:style w:type="paragraph" w:styleId="BodyText">
    <w:name w:val="Body Text"/>
    <w:aliases w:val="BT"/>
    <w:basedOn w:val="Normal"/>
    <w:link w:val="BodyTextChar"/>
    <w:rsid w:val="006A6DA5"/>
    <w:pPr>
      <w:suppressAutoHyphens/>
    </w:pPr>
    <w:rPr>
      <w:rFonts w:ascii="Liberation Serif" w:eastAsia="DejaVu Sans" w:hAnsi="Liberation Serif"/>
      <w:kern w:val="1"/>
      <w:sz w:val="24"/>
      <w:szCs w:val="24"/>
    </w:rPr>
  </w:style>
  <w:style w:type="character" w:customStyle="1" w:styleId="BodyTextChar">
    <w:name w:val="Body Text Char"/>
    <w:aliases w:val="BT Char"/>
    <w:basedOn w:val="DefaultParagraphFont"/>
    <w:link w:val="BodyText"/>
    <w:rsid w:val="006A6DA5"/>
    <w:rPr>
      <w:rFonts w:ascii="Liberation Serif" w:eastAsia="DejaVu Sans" w:hAnsi="Liberation Serif" w:cs="Calibri"/>
      <w:kern w:val="1"/>
      <w:sz w:val="24"/>
      <w:szCs w:val="24"/>
    </w:rPr>
  </w:style>
  <w:style w:type="character" w:customStyle="1" w:styleId="StyleUnderline">
    <w:name w:val="Style Underline"/>
    <w:qFormat/>
    <w:rsid w:val="006A6DA5"/>
    <w:rPr>
      <w:u w:val="single"/>
    </w:rPr>
  </w:style>
  <w:style w:type="character" w:customStyle="1" w:styleId="Style8pt">
    <w:name w:val="Style 8 pt"/>
    <w:rsid w:val="006A6DA5"/>
    <w:rPr>
      <w:sz w:val="16"/>
    </w:rPr>
  </w:style>
  <w:style w:type="paragraph" w:customStyle="1" w:styleId="HotRoute">
    <w:name w:val="Hot Route"/>
    <w:basedOn w:val="Normal"/>
    <w:link w:val="HotRouteChar"/>
    <w:qFormat/>
    <w:rsid w:val="006A6DA5"/>
    <w:pPr>
      <w:ind w:left="144"/>
    </w:pPr>
    <w:rPr>
      <w:rFonts w:ascii="Times New Roman" w:eastAsia="Times New Roman" w:hAnsi="Times New Roman"/>
      <w:sz w:val="20"/>
      <w:szCs w:val="24"/>
    </w:rPr>
  </w:style>
  <w:style w:type="paragraph" w:customStyle="1" w:styleId="Circled">
    <w:name w:val="Circled"/>
    <w:basedOn w:val="Normal"/>
    <w:next w:val="Normal"/>
    <w:link w:val="CircledChar"/>
    <w:qFormat/>
    <w:rsid w:val="006A6DA5"/>
    <w:rPr>
      <w:rFonts w:ascii="Times New Roman" w:eastAsia="MS Mincho" w:hAnsi="Times New Roman"/>
      <w:b/>
      <w:sz w:val="20"/>
      <w:szCs w:val="20"/>
      <w:u w:val="single"/>
      <w:lang w:eastAsia="ja-JP"/>
    </w:rPr>
  </w:style>
  <w:style w:type="character" w:customStyle="1" w:styleId="UnderlinedChar">
    <w:name w:val="Underlined Char"/>
    <w:rsid w:val="006A6DA5"/>
    <w:rPr>
      <w:rFonts w:ascii="Times New Roman" w:eastAsia="MS Mincho" w:hAnsi="Times New Roman"/>
      <w:u w:val="single"/>
      <w:lang w:eastAsia="ja-JP"/>
    </w:rPr>
  </w:style>
  <w:style w:type="character" w:customStyle="1" w:styleId="CircledChar">
    <w:name w:val="Circled Char"/>
    <w:link w:val="Circled"/>
    <w:rsid w:val="006A6DA5"/>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rsid w:val="006A6DA5"/>
    <w:rPr>
      <w:rFonts w:ascii="Times New Roman" w:eastAsia="SimSun" w:hAnsi="Times New Roman"/>
      <w:sz w:val="15"/>
      <w:szCs w:val="24"/>
      <w:lang w:eastAsia="zh-CN"/>
    </w:rPr>
  </w:style>
  <w:style w:type="character" w:customStyle="1" w:styleId="UnreadTextChar">
    <w:name w:val="Unread Text Char"/>
    <w:link w:val="UnreadText"/>
    <w:rsid w:val="006A6DA5"/>
    <w:rPr>
      <w:rFonts w:ascii="Times New Roman" w:eastAsia="SimSun" w:hAnsi="Times New Roman" w:cs="Calibri"/>
      <w:sz w:val="15"/>
      <w:szCs w:val="24"/>
      <w:lang w:eastAsia="zh-CN"/>
    </w:rPr>
  </w:style>
  <w:style w:type="character" w:customStyle="1" w:styleId="StyleAsianMSMinchoBold">
    <w:name w:val="Style (Asian) MS Mincho Bold"/>
    <w:rsid w:val="006A6DA5"/>
    <w:rPr>
      <w:rFonts w:ascii="Times New Roman" w:eastAsia="MS Mincho" w:hAnsi="Times New Roman"/>
      <w:b/>
      <w:bCs/>
      <w:u w:val="thick"/>
    </w:rPr>
  </w:style>
  <w:style w:type="character" w:customStyle="1" w:styleId="StyleAsianMSMincho">
    <w:name w:val="Style (Asian) MS Mincho"/>
    <w:rsid w:val="006A6DA5"/>
    <w:rPr>
      <w:rFonts w:ascii="Times New Roman" w:eastAsia="MS Mincho" w:hAnsi="Times New Roman"/>
      <w:u w:val="thick"/>
    </w:rPr>
  </w:style>
  <w:style w:type="paragraph" w:customStyle="1" w:styleId="tiny">
    <w:name w:val="tiny"/>
    <w:next w:val="Normal"/>
    <w:link w:val="tinyChar"/>
    <w:autoRedefine/>
    <w:rsid w:val="006A6DA5"/>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0"/>
    <w:autoRedefine/>
    <w:rsid w:val="006A6DA5"/>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6A6DA5"/>
    <w:rPr>
      <w:rFonts w:ascii="Times New Roman" w:eastAsia="Malgun Gothic" w:hAnsi="Times New Roman" w:cs="Times New Roman"/>
      <w:sz w:val="21"/>
      <w:szCs w:val="24"/>
      <w:u w:val="single"/>
    </w:rPr>
  </w:style>
  <w:style w:type="character" w:customStyle="1" w:styleId="tinyChar">
    <w:name w:val="tiny Char"/>
    <w:link w:val="tiny"/>
    <w:rsid w:val="006A6DA5"/>
    <w:rPr>
      <w:rFonts w:ascii="Times New Roman" w:eastAsia="Malgun Gothic" w:hAnsi="Times New Roman" w:cs="Times New Roman"/>
      <w:sz w:val="12"/>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6A6DA5"/>
    <w:rPr>
      <w:rFonts w:ascii="Times New Roman" w:eastAsia="Times New Roman" w:hAnsi="Times New Roman" w:cs="Times New Roman"/>
      <w:sz w:val="24"/>
      <w:szCs w:val="24"/>
    </w:rPr>
  </w:style>
  <w:style w:type="paragraph" w:customStyle="1" w:styleId="docheader">
    <w:name w:val="doc header"/>
    <w:autoRedefine/>
    <w:uiPriority w:val="99"/>
    <w:qFormat/>
    <w:rsid w:val="006A6DA5"/>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6A6DA5"/>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6A6DA5"/>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aps/>
      <w:color w:val="365F91"/>
      <w:sz w:val="28"/>
      <w:u w:val="single"/>
    </w:rPr>
  </w:style>
  <w:style w:type="paragraph" w:styleId="TOC1">
    <w:name w:val="toc 1"/>
    <w:basedOn w:val="Normal"/>
    <w:next w:val="Normal"/>
    <w:autoRedefine/>
    <w:uiPriority w:val="39"/>
    <w:rsid w:val="006A6DA5"/>
    <w:rPr>
      <w:rFonts w:ascii="Times New Roman" w:hAnsi="Times New Roman"/>
    </w:rPr>
  </w:style>
  <w:style w:type="paragraph" w:styleId="TOC2">
    <w:name w:val="toc 2"/>
    <w:basedOn w:val="Normal"/>
    <w:next w:val="Normal"/>
    <w:autoRedefine/>
    <w:uiPriority w:val="39"/>
    <w:rsid w:val="006A6DA5"/>
    <w:pPr>
      <w:ind w:left="240"/>
    </w:pPr>
    <w:rPr>
      <w:rFonts w:ascii="Times New Roman" w:hAnsi="Times New Roman"/>
      <w:sz w:val="24"/>
    </w:rPr>
  </w:style>
  <w:style w:type="paragraph" w:styleId="TOC3">
    <w:name w:val="toc 3"/>
    <w:basedOn w:val="Normal"/>
    <w:next w:val="Normal"/>
    <w:autoRedefine/>
    <w:uiPriority w:val="39"/>
    <w:rsid w:val="006A6DA5"/>
    <w:pPr>
      <w:ind w:left="480"/>
    </w:pPr>
    <w:rPr>
      <w:rFonts w:ascii="Times New Roman" w:hAnsi="Times New Roman"/>
      <w:sz w:val="24"/>
    </w:rPr>
  </w:style>
  <w:style w:type="paragraph" w:styleId="TOC4">
    <w:name w:val="toc 4"/>
    <w:basedOn w:val="Normal"/>
    <w:next w:val="Normal"/>
    <w:autoRedefine/>
    <w:uiPriority w:val="39"/>
    <w:rsid w:val="006A6DA5"/>
    <w:pPr>
      <w:spacing w:before="240"/>
    </w:pPr>
    <w:rPr>
      <w:b/>
      <w:sz w:val="24"/>
      <w:u w:val="single"/>
    </w:rPr>
  </w:style>
  <w:style w:type="paragraph" w:styleId="TOC5">
    <w:name w:val="toc 5"/>
    <w:basedOn w:val="Normal"/>
    <w:next w:val="Normal"/>
    <w:autoRedefine/>
    <w:uiPriority w:val="39"/>
    <w:rsid w:val="006A6DA5"/>
    <w:pPr>
      <w:ind w:left="960"/>
    </w:pPr>
    <w:rPr>
      <w:rFonts w:ascii="Times New Roman" w:hAnsi="Times New Roman"/>
      <w:sz w:val="24"/>
    </w:rPr>
  </w:style>
  <w:style w:type="paragraph" w:styleId="TOC6">
    <w:name w:val="toc 6"/>
    <w:basedOn w:val="Normal"/>
    <w:next w:val="Normal"/>
    <w:autoRedefine/>
    <w:uiPriority w:val="39"/>
    <w:rsid w:val="006A6DA5"/>
    <w:pPr>
      <w:ind w:left="1200"/>
    </w:pPr>
    <w:rPr>
      <w:rFonts w:ascii="Times New Roman" w:hAnsi="Times New Roman"/>
      <w:sz w:val="24"/>
    </w:rPr>
  </w:style>
  <w:style w:type="paragraph" w:styleId="TOC7">
    <w:name w:val="toc 7"/>
    <w:basedOn w:val="Normal"/>
    <w:next w:val="Normal"/>
    <w:autoRedefine/>
    <w:uiPriority w:val="39"/>
    <w:rsid w:val="006A6DA5"/>
    <w:pPr>
      <w:ind w:left="1440"/>
    </w:pPr>
    <w:rPr>
      <w:rFonts w:ascii="Times New Roman" w:hAnsi="Times New Roman"/>
      <w:sz w:val="24"/>
    </w:rPr>
  </w:style>
  <w:style w:type="paragraph" w:styleId="TOC8">
    <w:name w:val="toc 8"/>
    <w:basedOn w:val="Normal"/>
    <w:next w:val="Normal"/>
    <w:autoRedefine/>
    <w:uiPriority w:val="39"/>
    <w:rsid w:val="006A6DA5"/>
    <w:pPr>
      <w:ind w:left="1680"/>
    </w:pPr>
    <w:rPr>
      <w:rFonts w:ascii="Times New Roman" w:hAnsi="Times New Roman"/>
      <w:sz w:val="24"/>
    </w:rPr>
  </w:style>
  <w:style w:type="paragraph" w:styleId="TOC9">
    <w:name w:val="toc 9"/>
    <w:basedOn w:val="Normal"/>
    <w:next w:val="Normal"/>
    <w:autoRedefine/>
    <w:uiPriority w:val="39"/>
    <w:rsid w:val="006A6DA5"/>
    <w:pPr>
      <w:ind w:left="1920"/>
    </w:pPr>
    <w:rPr>
      <w:rFonts w:ascii="Times New Roman" w:hAnsi="Times New Roman"/>
      <w:sz w:val="24"/>
    </w:rPr>
  </w:style>
  <w:style w:type="paragraph" w:customStyle="1" w:styleId="Cards">
    <w:name w:val="Cards"/>
    <w:next w:val="Normal"/>
    <w:link w:val="CardsChar"/>
    <w:qFormat/>
    <w:rsid w:val="006A6DA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6A6DA5"/>
    <w:rPr>
      <w:rFonts w:ascii="Times New Roman" w:eastAsia="Times New Roman" w:hAnsi="Times New Roman" w:cs="Times New Roman"/>
      <w:sz w:val="20"/>
      <w:szCs w:val="24"/>
    </w:rPr>
  </w:style>
  <w:style w:type="character" w:customStyle="1" w:styleId="DebateUnderline">
    <w:name w:val="Debate Underline"/>
    <w:qFormat/>
    <w:rsid w:val="006A6DA5"/>
    <w:rPr>
      <w:rFonts w:ascii="Times New Roman" w:hAnsi="Times New Roman"/>
      <w:sz w:val="24"/>
      <w:u w:val="thick"/>
    </w:rPr>
  </w:style>
  <w:style w:type="character" w:customStyle="1" w:styleId="TagsChar">
    <w:name w:val="Tags Char"/>
    <w:aliases w:val="No Spacing Char Char,Ta Char"/>
    <w:rsid w:val="006A6DA5"/>
    <w:rPr>
      <w:rFonts w:eastAsia="Times New Roman"/>
      <w:b/>
      <w:sz w:val="24"/>
      <w:szCs w:val="24"/>
      <w:lang w:val="en-US" w:eastAsia="en-US" w:bidi="ar-SA"/>
    </w:rPr>
  </w:style>
  <w:style w:type="paragraph" w:customStyle="1" w:styleId="Nothing">
    <w:name w:val="Nothing"/>
    <w:link w:val="NothingChar"/>
    <w:qFormat/>
    <w:rsid w:val="006A6DA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6A6DA5"/>
    <w:rPr>
      <w:rFonts w:ascii="Times New Roman" w:eastAsia="Times New Roman" w:hAnsi="Times New Roman" w:cs="Times New Roman"/>
      <w:sz w:val="20"/>
      <w:szCs w:val="24"/>
    </w:rPr>
  </w:style>
  <w:style w:type="paragraph" w:customStyle="1" w:styleId="Cites">
    <w:name w:val="Cites"/>
    <w:next w:val="Cards"/>
    <w:link w:val="CitesChar"/>
    <w:qFormat/>
    <w:rsid w:val="006A6DA5"/>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6A6DA5"/>
    <w:rPr>
      <w:rFonts w:ascii="Times New Roman" w:eastAsia="Times New Roman" w:hAnsi="Times New Roman" w:cs="Times New Roman"/>
      <w:sz w:val="20"/>
      <w:szCs w:val="24"/>
    </w:rPr>
  </w:style>
  <w:style w:type="paragraph" w:customStyle="1" w:styleId="BlockHeadings">
    <w:name w:val="Block Headings"/>
    <w:next w:val="Nothing"/>
    <w:link w:val="BlockHeadingsChar"/>
    <w:rsid w:val="006A6DA5"/>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6A6DA5"/>
    <w:rPr>
      <w:rFonts w:ascii="Times New Roman" w:eastAsia="Times New Roman" w:hAnsi="Times New Roman" w:cs="Times New Roman"/>
      <w:b/>
      <w:sz w:val="28"/>
      <w:szCs w:val="24"/>
    </w:rPr>
  </w:style>
  <w:style w:type="character" w:customStyle="1" w:styleId="Heading2Char3">
    <w:name w:val="Heading 2 Char3"/>
    <w:aliases w:val="CD Tag Char,TAG Char3 Char Char,Tag Char2,Tags Char1,TAG Char3,Heading 2 Char1 Char2,TAG Char1 Char2,Heading 2 Char Char Char2,Heading 2 Char1 Char Char Char2,Heading 2 Char Char Char Char Char2,Heading 2 Char1 Char Char Char Char Char2"/>
    <w:rsid w:val="006A6DA5"/>
    <w:rPr>
      <w:rFonts w:cs="Arial"/>
      <w:b/>
      <w:bCs/>
      <w:iCs/>
      <w:szCs w:val="28"/>
    </w:rPr>
  </w:style>
  <w:style w:type="character" w:customStyle="1" w:styleId="crosslinkpopup">
    <w:name w:val="crosslinkpopup"/>
    <w:rsid w:val="006A6DA5"/>
  </w:style>
  <w:style w:type="character" w:customStyle="1" w:styleId="CitesChar2">
    <w:name w:val="Cites Char2"/>
    <w:rsid w:val="006A6DA5"/>
    <w:rPr>
      <w:rFonts w:ascii="Times New Roman" w:eastAsia="Times New Roman" w:hAnsi="Times New Roman" w:cs="Times New Roman"/>
      <w:szCs w:val="24"/>
      <w:lang w:val="en-US" w:eastAsia="en-US" w:bidi="ar-SA"/>
    </w:rPr>
  </w:style>
  <w:style w:type="character" w:customStyle="1" w:styleId="italic">
    <w:name w:val="italic"/>
    <w:rsid w:val="006A6DA5"/>
  </w:style>
  <w:style w:type="paragraph" w:customStyle="1" w:styleId="Minimize">
    <w:name w:val="Minimize"/>
    <w:basedOn w:val="Normal"/>
    <w:next w:val="Normal"/>
    <w:link w:val="MinimizeChar"/>
    <w:rsid w:val="006A6DA5"/>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6A6DA5"/>
    <w:rPr>
      <w:rFonts w:ascii="Courier" w:eastAsia="Times New Roman" w:hAnsi="Courier" w:cs="Calibri"/>
      <w:color w:val="000000"/>
      <w:sz w:val="12"/>
      <w:szCs w:val="20"/>
    </w:rPr>
  </w:style>
  <w:style w:type="character" w:customStyle="1" w:styleId="CardCharChar1">
    <w:name w:val="Card Char Char1"/>
    <w:rsid w:val="006A6DA5"/>
    <w:rPr>
      <w:b/>
      <w:bCs/>
      <w:sz w:val="28"/>
      <w:szCs w:val="28"/>
    </w:rPr>
  </w:style>
  <w:style w:type="character" w:customStyle="1" w:styleId="mw-headline">
    <w:name w:val="mw-headline"/>
    <w:rsid w:val="006A6DA5"/>
  </w:style>
  <w:style w:type="character" w:customStyle="1" w:styleId="yshortcuts">
    <w:name w:val="yshortcuts"/>
    <w:rsid w:val="006A6DA5"/>
    <w:rPr>
      <w:rFonts w:cs="Times New Roman"/>
    </w:rPr>
  </w:style>
  <w:style w:type="paragraph" w:customStyle="1" w:styleId="Textsmall">
    <w:name w:val="Textsmall"/>
    <w:basedOn w:val="Normal"/>
    <w:next w:val="Normal"/>
    <w:link w:val="TextsmallChar"/>
    <w:rsid w:val="006A6DA5"/>
    <w:rPr>
      <w:rFonts w:ascii="Times New Roman" w:eastAsia="Times New Roman" w:hAnsi="Times New Roman"/>
      <w:sz w:val="16"/>
    </w:rPr>
  </w:style>
  <w:style w:type="character" w:customStyle="1" w:styleId="TextsmallChar">
    <w:name w:val="Textsmall Char"/>
    <w:link w:val="Textsmall"/>
    <w:locked/>
    <w:rsid w:val="006A6DA5"/>
    <w:rPr>
      <w:rFonts w:ascii="Times New Roman" w:eastAsia="Times New Roman" w:hAnsi="Times New Roman" w:cs="Calibri"/>
      <w:sz w:val="16"/>
    </w:rPr>
  </w:style>
  <w:style w:type="character" w:customStyle="1" w:styleId="UnderlineChar1">
    <w:name w:val="Underline Char1"/>
    <w:rsid w:val="006A6DA5"/>
    <w:rPr>
      <w:rFonts w:ascii="Arial Narrow" w:hAnsi="Arial Narrow"/>
      <w:szCs w:val="24"/>
      <w:u w:val="single"/>
      <w:lang w:val="en-US" w:eastAsia="en-US" w:bidi="ar-SA"/>
    </w:rPr>
  </w:style>
  <w:style w:type="character" w:customStyle="1" w:styleId="ssl0">
    <w:name w:val="ss_l0"/>
    <w:rsid w:val="006A6DA5"/>
  </w:style>
  <w:style w:type="character" w:customStyle="1" w:styleId="citesChar0">
    <w:name w:val="cites Char"/>
    <w:aliases w:val="Heading 1 Char3"/>
    <w:link w:val="cites0"/>
    <w:rsid w:val="006A6DA5"/>
    <w:rPr>
      <w:rFonts w:eastAsia="SimSun"/>
      <w:b/>
      <w:szCs w:val="24"/>
      <w:lang w:eastAsia="zh-CN"/>
    </w:rPr>
  </w:style>
  <w:style w:type="paragraph" w:customStyle="1" w:styleId="cites0">
    <w:name w:val="cites"/>
    <w:next w:val="Normal"/>
    <w:link w:val="citesChar0"/>
    <w:autoRedefine/>
    <w:rsid w:val="006A6DA5"/>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uiPriority w:val="99"/>
    <w:rsid w:val="006A6DA5"/>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uiPriority w:val="99"/>
    <w:rsid w:val="006A6DA5"/>
    <w:pPr>
      <w:spacing w:after="120"/>
    </w:pPr>
    <w:rPr>
      <w:rFonts w:ascii="Arial Narrow" w:eastAsia="Times New Roman" w:hAnsi="Arial Narrow"/>
      <w:sz w:val="20"/>
      <w:szCs w:val="24"/>
    </w:rPr>
  </w:style>
  <w:style w:type="paragraph" w:customStyle="1" w:styleId="BlockTitle">
    <w:name w:val="Block Title"/>
    <w:basedOn w:val="Heading1"/>
    <w:next w:val="Normal"/>
    <w:link w:val="BlockTitleChar"/>
    <w:qFormat/>
    <w:rsid w:val="006A6DA5"/>
    <w:pPr>
      <w:keepLines w:val="0"/>
      <w:pageBreakBefore w:val="0"/>
      <w:pBdr>
        <w:top w:val="none" w:sz="0" w:space="0" w:color="auto"/>
        <w:left w:val="none" w:sz="0" w:space="0" w:color="auto"/>
        <w:bottom w:val="none" w:sz="0" w:space="0" w:color="auto"/>
        <w:right w:val="none" w:sz="0" w:space="0" w:color="auto"/>
      </w:pBdr>
      <w:spacing w:after="240"/>
    </w:pPr>
    <w:rPr>
      <w:rFonts w:ascii="Times New Roman" w:eastAsia="Times New Roman" w:hAnsi="Times New Roman" w:cs="Arial"/>
      <w:b w:val="0"/>
      <w:caps/>
      <w:kern w:val="32"/>
      <w:sz w:val="28"/>
      <w:szCs w:val="32"/>
      <w:u w:val="single"/>
    </w:rPr>
  </w:style>
  <w:style w:type="character" w:customStyle="1" w:styleId="BlockTitleChar">
    <w:name w:val="Block Title Char"/>
    <w:aliases w:val="Heading Char Char,Heading 1 Char1 Char1,Heading 1 - block Char,Heading 1 Char Char1,Heading 1 Char Char Char1,Heading 1 Char1 Char Char1"/>
    <w:link w:val="BlockTitle"/>
    <w:rsid w:val="006A6DA5"/>
    <w:rPr>
      <w:rFonts w:ascii="Times New Roman" w:eastAsia="Times New Roman" w:hAnsi="Times New Roman" w:cs="Arial"/>
      <w:bCs/>
      <w:caps/>
      <w:kern w:val="32"/>
      <w:sz w:val="28"/>
      <w:szCs w:val="32"/>
      <w:u w:val="single"/>
    </w:rPr>
  </w:style>
  <w:style w:type="character" w:customStyle="1" w:styleId="SmalltextChar">
    <w:name w:val="Small text Char"/>
    <w:link w:val="Smalltext"/>
    <w:rsid w:val="006A6DA5"/>
    <w:rPr>
      <w:rFonts w:ascii="Times New Roman" w:eastAsia="MS Mincho" w:hAnsi="Times New Roman"/>
      <w:sz w:val="16"/>
      <w:szCs w:val="24"/>
      <w:lang w:val="x-none"/>
    </w:rPr>
  </w:style>
  <w:style w:type="character" w:customStyle="1" w:styleId="term">
    <w:name w:val="term"/>
    <w:rsid w:val="006A6DA5"/>
  </w:style>
  <w:style w:type="character" w:customStyle="1" w:styleId="CharacterStyle3">
    <w:name w:val="Character Style 3"/>
    <w:rsid w:val="006A6DA5"/>
    <w:rPr>
      <w:sz w:val="18"/>
      <w:szCs w:val="18"/>
    </w:rPr>
  </w:style>
  <w:style w:type="paragraph" w:customStyle="1" w:styleId="bloctitles">
    <w:name w:val="bloc titles"/>
    <w:basedOn w:val="Heading1"/>
    <w:next w:val="Normal"/>
    <w:link w:val="bloctitlesChar"/>
    <w:autoRedefine/>
    <w:rsid w:val="006A6DA5"/>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caps/>
      <w:sz w:val="28"/>
      <w:u w:val="single"/>
    </w:rPr>
  </w:style>
  <w:style w:type="character" w:customStyle="1" w:styleId="bloctitlesChar">
    <w:name w:val="bloc titles Char"/>
    <w:link w:val="bloctitles"/>
    <w:rsid w:val="006A6DA5"/>
    <w:rPr>
      <w:rFonts w:ascii="Times New Roman" w:eastAsia="Times New Roman" w:hAnsi="Times New Roman" w:cs="Times New Roman"/>
      <w:b/>
      <w:bCs/>
      <w:caps/>
      <w:sz w:val="28"/>
      <w:szCs w:val="28"/>
      <w:u w:val="single"/>
    </w:rPr>
  </w:style>
  <w:style w:type="paragraph" w:customStyle="1" w:styleId="blocorganizer">
    <w:name w:val="bloc organizer"/>
    <w:basedOn w:val="Heading1"/>
    <w:next w:val="bloctitles"/>
    <w:link w:val="blocorganizerChar"/>
    <w:autoRedefine/>
    <w:qFormat/>
    <w:rsid w:val="006A6DA5"/>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caps/>
      <w:sz w:val="4"/>
      <w:u w:val="single"/>
    </w:rPr>
  </w:style>
  <w:style w:type="character" w:customStyle="1" w:styleId="blocorganizerChar">
    <w:name w:val="bloc organizer Char"/>
    <w:link w:val="blocorganizer"/>
    <w:rsid w:val="006A6DA5"/>
    <w:rPr>
      <w:rFonts w:ascii="Times New Roman" w:eastAsia="Times New Roman" w:hAnsi="Times New Roman" w:cs="Times New Roman"/>
      <w:b/>
      <w:bCs/>
      <w:caps/>
      <w:sz w:val="4"/>
      <w:szCs w:val="28"/>
      <w:u w:val="single"/>
    </w:rPr>
  </w:style>
  <w:style w:type="character" w:customStyle="1" w:styleId="TagsChar2">
    <w:name w:val="Tags Char2"/>
    <w:rsid w:val="006A6DA5"/>
    <w:rPr>
      <w:b/>
      <w:lang w:val="en-US" w:eastAsia="en-US" w:bidi="ar-SA"/>
    </w:rPr>
  </w:style>
  <w:style w:type="paragraph" w:customStyle="1" w:styleId="HiddenBlockHeader">
    <w:name w:val="Hidden Block Header"/>
    <w:basedOn w:val="BlockHeadings"/>
    <w:next w:val="Nothing"/>
    <w:uiPriority w:val="99"/>
    <w:rsid w:val="006A6DA5"/>
    <w:pPr>
      <w:outlineLvl w:val="9"/>
    </w:pPr>
  </w:style>
  <w:style w:type="paragraph" w:customStyle="1" w:styleId="StyleBodyText11ptBoldBlack">
    <w:name w:val="Style Body Text + 11 pt Bold Black"/>
    <w:basedOn w:val="BodyText"/>
    <w:link w:val="StyleBodyText11ptBoldBlackChar"/>
    <w:rsid w:val="006A6DA5"/>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6A6DA5"/>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6A6DA5"/>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6A6DA5"/>
    <w:rPr>
      <w:rFonts w:ascii="Times New Roman" w:hAnsi="Times New Roman" w:cs="Calibri"/>
      <w:bCs/>
      <w:sz w:val="20"/>
      <w:szCs w:val="20"/>
    </w:rPr>
  </w:style>
  <w:style w:type="character" w:customStyle="1" w:styleId="UnderlineChar">
    <w:name w:val="Underline Char"/>
    <w:aliases w:val="Minimized Char,Heading 3 Char Char Char Char Char,Heading 3 Char Char1 Char,Thick Underline Char,Underline Char Char Char,Cards + Font: 12 pt Char Char Char Char Char Char Char Char"/>
    <w:qFormat/>
    <w:rsid w:val="006A6DA5"/>
    <w:rPr>
      <w:sz w:val="24"/>
      <w:u w:val="single"/>
      <w:lang w:val="en-US" w:eastAsia="en-US" w:bidi="ar-SA"/>
    </w:rPr>
  </w:style>
  <w:style w:type="paragraph" w:customStyle="1" w:styleId="Smalltext">
    <w:name w:val="Small text"/>
    <w:basedOn w:val="Normal"/>
    <w:link w:val="SmalltextChar"/>
    <w:autoRedefine/>
    <w:qFormat/>
    <w:rsid w:val="006A6DA5"/>
    <w:rPr>
      <w:rFonts w:ascii="Times New Roman" w:eastAsia="MS Mincho" w:hAnsi="Times New Roman" w:cstheme="minorBidi"/>
      <w:sz w:val="16"/>
      <w:szCs w:val="24"/>
      <w:lang w:val="x-none"/>
    </w:rPr>
  </w:style>
  <w:style w:type="paragraph" w:customStyle="1" w:styleId="UnderlineBold">
    <w:name w:val="Underline Bold"/>
    <w:basedOn w:val="Normal"/>
    <w:link w:val="UnderlineBoldChar"/>
    <w:autoRedefine/>
    <w:rsid w:val="006A6DA5"/>
    <w:pPr>
      <w:autoSpaceDE w:val="0"/>
      <w:autoSpaceDN w:val="0"/>
      <w:adjustRightInd w:val="0"/>
    </w:pPr>
    <w:rPr>
      <w:rFonts w:ascii="Times New Roman" w:eastAsia="Times New Roman" w:hAnsi="Times New Roman"/>
      <w:b/>
      <w:sz w:val="24"/>
      <w:szCs w:val="20"/>
      <w:u w:val="single"/>
    </w:rPr>
  </w:style>
  <w:style w:type="character" w:customStyle="1" w:styleId="UnderlineBoldChar">
    <w:name w:val="Underline Bold Char"/>
    <w:link w:val="UnderlineBold"/>
    <w:locked/>
    <w:rsid w:val="006A6DA5"/>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6A6DA5"/>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6A6DA5"/>
    <w:rPr>
      <w:rFonts w:ascii="Times New Roman" w:eastAsia="Times New Roman" w:hAnsi="Times New Roman" w:cs="Calibri"/>
      <w:sz w:val="20"/>
      <w:szCs w:val="20"/>
    </w:rPr>
  </w:style>
  <w:style w:type="paragraph" w:customStyle="1" w:styleId="Style3">
    <w:name w:val="Style3"/>
    <w:basedOn w:val="Normal"/>
    <w:link w:val="Style3Char"/>
    <w:rsid w:val="006A6DA5"/>
    <w:rPr>
      <w:rFonts w:ascii="Arial Narrow" w:eastAsia="Times New Roman" w:hAnsi="Arial Narrow"/>
      <w:b/>
      <w:sz w:val="24"/>
    </w:rPr>
  </w:style>
  <w:style w:type="character" w:customStyle="1" w:styleId="Style3Char">
    <w:name w:val="Style3 Char"/>
    <w:link w:val="Style3"/>
    <w:rsid w:val="006A6DA5"/>
    <w:rPr>
      <w:rFonts w:ascii="Arial Narrow" w:eastAsia="Times New Roman" w:hAnsi="Arial Narrow" w:cs="Calibri"/>
      <w:b/>
      <w:sz w:val="24"/>
    </w:rPr>
  </w:style>
  <w:style w:type="paragraph" w:customStyle="1" w:styleId="Style4">
    <w:name w:val="Style4"/>
    <w:basedOn w:val="Normal"/>
    <w:link w:val="Style4Char"/>
    <w:rsid w:val="006A6DA5"/>
    <w:rPr>
      <w:rFonts w:ascii="Arial Narrow" w:eastAsia="Times New Roman" w:hAnsi="Arial Narrow"/>
      <w:sz w:val="20"/>
      <w:u w:val="single"/>
    </w:rPr>
  </w:style>
  <w:style w:type="character" w:customStyle="1" w:styleId="Style4Char">
    <w:name w:val="Style4 Char"/>
    <w:link w:val="Style4"/>
    <w:rsid w:val="006A6DA5"/>
    <w:rPr>
      <w:rFonts w:ascii="Arial Narrow" w:eastAsia="Times New Roman" w:hAnsi="Arial Narrow" w:cs="Calibri"/>
      <w:sz w:val="20"/>
      <w:u w:val="single"/>
    </w:rPr>
  </w:style>
  <w:style w:type="paragraph" w:customStyle="1" w:styleId="tag0">
    <w:name w:val="%tag"/>
    <w:basedOn w:val="Normal"/>
    <w:link w:val="tagChar"/>
    <w:qFormat/>
    <w:rsid w:val="006A6DA5"/>
    <w:rPr>
      <w:rFonts w:ascii="Times New Roman" w:eastAsia="Times New Roman" w:hAnsi="Times New Roman"/>
      <w:b/>
      <w:sz w:val="24"/>
      <w:szCs w:val="20"/>
    </w:rPr>
  </w:style>
  <w:style w:type="character" w:customStyle="1" w:styleId="tagChar">
    <w:name w:val="%tag Char"/>
    <w:link w:val="tag0"/>
    <w:rsid w:val="006A6DA5"/>
    <w:rPr>
      <w:rFonts w:ascii="Times New Roman" w:eastAsia="Times New Roman" w:hAnsi="Times New Roman" w:cs="Calibri"/>
      <w:b/>
      <w:sz w:val="24"/>
      <w:szCs w:val="20"/>
    </w:rPr>
  </w:style>
  <w:style w:type="paragraph" w:customStyle="1" w:styleId="card0">
    <w:name w:val="%card"/>
    <w:basedOn w:val="Normal"/>
    <w:link w:val="cardChar0"/>
    <w:rsid w:val="006A6DA5"/>
    <w:pPr>
      <w:ind w:left="288" w:right="288"/>
    </w:pPr>
    <w:rPr>
      <w:rFonts w:ascii="Times New Roman" w:eastAsia="Times New Roman" w:hAnsi="Times New Roman"/>
      <w:sz w:val="20"/>
      <w:szCs w:val="20"/>
    </w:rPr>
  </w:style>
  <w:style w:type="character" w:customStyle="1" w:styleId="cardChar0">
    <w:name w:val="%card Char"/>
    <w:link w:val="card0"/>
    <w:rsid w:val="006A6DA5"/>
    <w:rPr>
      <w:rFonts w:ascii="Times New Roman" w:eastAsia="Times New Roman" w:hAnsi="Times New Roman" w:cs="Calibri"/>
      <w:sz w:val="20"/>
      <w:szCs w:val="20"/>
    </w:rPr>
  </w:style>
  <w:style w:type="paragraph" w:customStyle="1" w:styleId="AAAcard">
    <w:name w:val="AAAcard"/>
    <w:basedOn w:val="Normal"/>
    <w:link w:val="AAAcardChar"/>
    <w:rsid w:val="006A6DA5"/>
    <w:pPr>
      <w:ind w:left="288" w:right="288"/>
    </w:pPr>
    <w:rPr>
      <w:rFonts w:ascii="Times New Roman" w:eastAsia="Times New Roman" w:hAnsi="Times New Roman"/>
      <w:sz w:val="20"/>
      <w:szCs w:val="20"/>
    </w:rPr>
  </w:style>
  <w:style w:type="character" w:customStyle="1" w:styleId="AAAcardChar">
    <w:name w:val="AAAcard Char"/>
    <w:link w:val="AAAcard"/>
    <w:rsid w:val="006A6DA5"/>
    <w:rPr>
      <w:rFonts w:ascii="Times New Roman" w:eastAsia="Times New Roman" w:hAnsi="Times New Roman" w:cs="Calibri"/>
      <w:sz w:val="20"/>
      <w:szCs w:val="20"/>
    </w:rPr>
  </w:style>
  <w:style w:type="character" w:customStyle="1" w:styleId="Style1Char">
    <w:name w:val="Style1 Char"/>
    <w:rsid w:val="006A6DA5"/>
    <w:rPr>
      <w:rFonts w:ascii="Times New Roman" w:eastAsia="Times New Roman" w:hAnsi="Times New Roman" w:cs="Calibri"/>
      <w:b/>
      <w:sz w:val="20"/>
    </w:rPr>
  </w:style>
  <w:style w:type="paragraph" w:customStyle="1" w:styleId="BoldUnderline">
    <w:name w:val="BoldUnderline"/>
    <w:link w:val="BoldUnderlineChar"/>
    <w:rsid w:val="006A6DA5"/>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6A6DA5"/>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6A6DA5"/>
    <w:rPr>
      <w:rFonts w:ascii="Arial Narrow" w:eastAsia="Times New Roman" w:hAnsi="Arial Narrow"/>
      <w:sz w:val="16"/>
    </w:rPr>
  </w:style>
  <w:style w:type="character" w:customStyle="1" w:styleId="CardCharChar">
    <w:name w:val="Card Char Char"/>
    <w:link w:val="CardChar1"/>
    <w:rsid w:val="006A6DA5"/>
    <w:rPr>
      <w:rFonts w:ascii="Arial Narrow" w:eastAsia="Times New Roman" w:hAnsi="Arial Narrow" w:cs="Calibri"/>
      <w:sz w:val="16"/>
    </w:rPr>
  </w:style>
  <w:style w:type="paragraph" w:customStyle="1" w:styleId="underlineChar0">
    <w:name w:val="underline Char"/>
    <w:basedOn w:val="Normal"/>
    <w:link w:val="underlineCharChar0"/>
    <w:rsid w:val="006A6DA5"/>
    <w:rPr>
      <w:rFonts w:ascii="Arial Narrow" w:eastAsia="Times New Roman" w:hAnsi="Arial Narrow"/>
      <w:sz w:val="24"/>
      <w:u w:val="single"/>
    </w:rPr>
  </w:style>
  <w:style w:type="character" w:customStyle="1" w:styleId="underlineCharChar0">
    <w:name w:val="underline Char Char"/>
    <w:link w:val="underlineChar0"/>
    <w:rsid w:val="006A6DA5"/>
    <w:rPr>
      <w:rFonts w:ascii="Arial Narrow" w:eastAsia="Times New Roman" w:hAnsi="Arial Narrow" w:cs="Calibri"/>
      <w:sz w:val="24"/>
      <w:u w:val="single"/>
    </w:rPr>
  </w:style>
  <w:style w:type="character" w:customStyle="1" w:styleId="CharacterStyle1">
    <w:name w:val="Character Style 1"/>
    <w:rsid w:val="006A6DA5"/>
    <w:rPr>
      <w:sz w:val="22"/>
      <w:szCs w:val="22"/>
    </w:rPr>
  </w:style>
  <w:style w:type="character" w:customStyle="1" w:styleId="BoldUnderliningChar">
    <w:name w:val="Bold Underlining Char"/>
    <w:rsid w:val="006A6DA5"/>
    <w:rPr>
      <w:b/>
      <w:szCs w:val="24"/>
      <w:u w:val="single"/>
      <w:lang w:val="en-US" w:eastAsia="en-US" w:bidi="ar-SA"/>
    </w:rPr>
  </w:style>
  <w:style w:type="paragraph" w:customStyle="1" w:styleId="TagStyle">
    <w:name w:val="Tag Style"/>
    <w:basedOn w:val="Normal"/>
    <w:uiPriority w:val="99"/>
    <w:rsid w:val="006A6DA5"/>
    <w:rPr>
      <w:rFonts w:ascii="Times New Roman" w:eastAsia="Times New Roman" w:hAnsi="Times New Roman"/>
      <w:b/>
      <w:sz w:val="24"/>
    </w:rPr>
  </w:style>
  <w:style w:type="paragraph" w:customStyle="1" w:styleId="CardStyle">
    <w:name w:val="Card Style"/>
    <w:basedOn w:val="Normal"/>
    <w:rsid w:val="006A6DA5"/>
    <w:rPr>
      <w:rFonts w:ascii="Times New Roman" w:eastAsia="Times New Roman" w:hAnsi="Times New Roman"/>
      <w:sz w:val="20"/>
    </w:rPr>
  </w:style>
  <w:style w:type="paragraph" w:customStyle="1" w:styleId="tagstyle0">
    <w:name w:val="tagstyle"/>
    <w:basedOn w:val="Normal"/>
    <w:uiPriority w:val="99"/>
    <w:rsid w:val="006A6DA5"/>
    <w:pPr>
      <w:spacing w:before="100" w:beforeAutospacing="1" w:after="100" w:afterAutospacing="1"/>
    </w:pPr>
    <w:rPr>
      <w:rFonts w:ascii="Times New Roman" w:eastAsia="Times New Roman" w:hAnsi="Times New Roman"/>
      <w:sz w:val="24"/>
    </w:rPr>
  </w:style>
  <w:style w:type="character" w:customStyle="1" w:styleId="Subtitle1">
    <w:name w:val="Subtitle1"/>
    <w:rsid w:val="006A6DA5"/>
  </w:style>
  <w:style w:type="character" w:customStyle="1" w:styleId="newsstorytitle">
    <w:name w:val="news_story_title"/>
    <w:rsid w:val="006A6DA5"/>
  </w:style>
  <w:style w:type="character" w:customStyle="1" w:styleId="CardUpSize-LightChar">
    <w:name w:val="CardUpSize - Light Char"/>
    <w:link w:val="CardUpSize-Light"/>
    <w:rsid w:val="006A6DA5"/>
    <w:rPr>
      <w:szCs w:val="32"/>
      <w:u w:val="single"/>
    </w:rPr>
  </w:style>
  <w:style w:type="paragraph" w:customStyle="1" w:styleId="CardDownx15">
    <w:name w:val="CardDown x1.5"/>
    <w:basedOn w:val="Header"/>
    <w:uiPriority w:val="99"/>
    <w:rsid w:val="006A6DA5"/>
    <w:pPr>
      <w:tabs>
        <w:tab w:val="clear" w:pos="4680"/>
        <w:tab w:val="clear" w:pos="9360"/>
        <w:tab w:val="center" w:pos="4320"/>
        <w:tab w:val="right" w:pos="8640"/>
      </w:tabs>
      <w:jc w:val="both"/>
    </w:pPr>
    <w:rPr>
      <w:rFonts w:ascii="Times New Roman" w:eastAsia="Times New Roman" w:hAnsi="Times New Roman"/>
      <w:sz w:val="14"/>
    </w:rPr>
  </w:style>
  <w:style w:type="character" w:customStyle="1" w:styleId="yqlink">
    <w:name w:val="yqlink"/>
    <w:rsid w:val="006A6DA5"/>
  </w:style>
  <w:style w:type="character" w:customStyle="1" w:styleId="clbody">
    <w:name w:val="clbody"/>
    <w:rsid w:val="006A6DA5"/>
  </w:style>
  <w:style w:type="character" w:customStyle="1" w:styleId="hilite1">
    <w:name w:val="hilite1"/>
    <w:rsid w:val="006A6DA5"/>
    <w:rPr>
      <w:rFonts w:ascii="Arial Narrow" w:hAnsi="Arial Narrow"/>
      <w:sz w:val="20"/>
      <w:u w:val="single"/>
      <w:bdr w:val="none" w:sz="0" w:space="0" w:color="auto"/>
      <w:shd w:val="clear" w:color="auto" w:fill="FF0000"/>
    </w:rPr>
  </w:style>
  <w:style w:type="character" w:customStyle="1" w:styleId="Boxing">
    <w:name w:val="Boxing"/>
    <w:rsid w:val="006A6DA5"/>
    <w:rPr>
      <w:rFonts w:ascii="Arial Narrow" w:hAnsi="Arial Narrow"/>
      <w:dstrike w:val="0"/>
      <w:sz w:val="20"/>
      <w:bdr w:val="single" w:sz="2" w:space="0" w:color="auto"/>
      <w:vertAlign w:val="baseline"/>
    </w:rPr>
  </w:style>
  <w:style w:type="paragraph" w:customStyle="1" w:styleId="Analyticals">
    <w:name w:val="Analyticals"/>
    <w:basedOn w:val="Normal"/>
    <w:uiPriority w:val="99"/>
    <w:rsid w:val="006A6DA5"/>
    <w:rPr>
      <w:rFonts w:ascii="Times New Roman" w:eastAsia="Times New Roman" w:hAnsi="Times New Roman"/>
      <w:sz w:val="24"/>
    </w:rPr>
  </w:style>
  <w:style w:type="paragraph" w:customStyle="1" w:styleId="Style2">
    <w:name w:val="Style2"/>
    <w:basedOn w:val="Normal"/>
    <w:link w:val="Style2Char"/>
    <w:qFormat/>
    <w:rsid w:val="006A6DA5"/>
    <w:rPr>
      <w:rFonts w:ascii="Times New Roman" w:hAnsi="Times New Roman"/>
      <w:sz w:val="20"/>
    </w:rPr>
  </w:style>
  <w:style w:type="character" w:customStyle="1" w:styleId="CharCharCharChar">
    <w:name w:val="Char Char Char Char"/>
    <w:aliases w:val=" Char Char Char Char Char Char Char"/>
    <w:rsid w:val="006A6DA5"/>
    <w:rPr>
      <w:rFonts w:ascii="Times New Roman" w:eastAsia="Times New Roman" w:hAnsi="Times New Roman" w:cs="Arial"/>
      <w:b/>
      <w:bCs/>
      <w:iCs/>
      <w:sz w:val="24"/>
      <w:szCs w:val="28"/>
    </w:rPr>
  </w:style>
  <w:style w:type="character" w:customStyle="1" w:styleId="norm">
    <w:name w:val="norm"/>
    <w:rsid w:val="006A6DA5"/>
  </w:style>
  <w:style w:type="character" w:customStyle="1" w:styleId="boldandunderlinecharcharcharcharcharcharcharcharcharcharcharcharcharcharcharchar">
    <w:name w:val="boldandunderlinecharcharcharcharcharcharcharcharcharcharcharcharcharcharcharchar"/>
    <w:rsid w:val="006A6DA5"/>
  </w:style>
  <w:style w:type="character" w:customStyle="1" w:styleId="underlinecharcharcharcharcharcharcharcharcharcharcharcharcharchar">
    <w:name w:val="underlinecharcharcharcharcharcharcharcharcharcharcharcharcharchar"/>
    <w:rsid w:val="006A6DA5"/>
  </w:style>
  <w:style w:type="character" w:customStyle="1" w:styleId="DebateHighlighted">
    <w:name w:val="Debate Highlighted"/>
    <w:rsid w:val="006A6DA5"/>
    <w:rPr>
      <w:rFonts w:ascii="Times New Roman" w:hAnsi="Times New Roman"/>
      <w:sz w:val="20"/>
      <w:u w:val="thick"/>
      <w:bdr w:val="none" w:sz="0" w:space="0" w:color="auto"/>
      <w:shd w:val="clear" w:color="auto" w:fill="00FFFF"/>
    </w:rPr>
  </w:style>
  <w:style w:type="character" w:customStyle="1" w:styleId="CardsChar1">
    <w:name w:val="Cards Char1"/>
    <w:rsid w:val="006A6DA5"/>
    <w:rPr>
      <w:szCs w:val="24"/>
      <w:lang w:val="en-US" w:eastAsia="en-US" w:bidi="ar-SA"/>
    </w:rPr>
  </w:style>
  <w:style w:type="character" w:customStyle="1" w:styleId="NothingChar1">
    <w:name w:val="Nothing Char1"/>
    <w:rsid w:val="006A6DA5"/>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6A6DA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6A6DA5"/>
    <w:rPr>
      <w:rFonts w:ascii="Times New Roman" w:eastAsia="Times New Roman" w:hAnsi="Times New Roman" w:cs="Times New Roman"/>
      <w:b/>
      <w:sz w:val="24"/>
      <w:szCs w:val="24"/>
    </w:rPr>
  </w:style>
  <w:style w:type="character" w:customStyle="1" w:styleId="SmallText-New">
    <w:name w:val="Small Text - New"/>
    <w:rsid w:val="006A6DA5"/>
    <w:rPr>
      <w:rFonts w:ascii="Arial Narrow" w:hAnsi="Arial Narrow"/>
      <w:sz w:val="14"/>
    </w:rPr>
  </w:style>
  <w:style w:type="character" w:customStyle="1" w:styleId="Underlined-New">
    <w:name w:val="Underlined - New"/>
    <w:rsid w:val="006A6DA5"/>
    <w:rPr>
      <w:rFonts w:ascii="Arial Narrow" w:hAnsi="Arial Narrow"/>
      <w:sz w:val="16"/>
      <w:u w:val="single"/>
    </w:rPr>
  </w:style>
  <w:style w:type="character" w:customStyle="1" w:styleId="Taggin-New">
    <w:name w:val="Taggin - New"/>
    <w:rsid w:val="006A6DA5"/>
    <w:rPr>
      <w:rFonts w:ascii="Arial Narrow" w:hAnsi="Arial Narrow"/>
      <w:b/>
      <w:sz w:val="22"/>
    </w:rPr>
  </w:style>
  <w:style w:type="character" w:customStyle="1" w:styleId="emphasis2">
    <w:name w:val="emphasis2"/>
    <w:rsid w:val="006A6DA5"/>
  </w:style>
  <w:style w:type="character" w:customStyle="1" w:styleId="citechar0">
    <w:name w:val="citechar"/>
    <w:rsid w:val="006A6DA5"/>
  </w:style>
  <w:style w:type="character" w:customStyle="1" w:styleId="highlight2">
    <w:name w:val="highlight2"/>
    <w:rsid w:val="006A6DA5"/>
  </w:style>
  <w:style w:type="character" w:customStyle="1" w:styleId="tagchar0">
    <w:name w:val="tagchar"/>
    <w:rsid w:val="006A6DA5"/>
  </w:style>
  <w:style w:type="character" w:customStyle="1" w:styleId="CharChar6">
    <w:name w:val="Char Char6"/>
    <w:rsid w:val="006A6DA5"/>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6A6DA5"/>
    <w:rPr>
      <w:sz w:val="24"/>
      <w:szCs w:val="24"/>
      <w:lang w:val="en-US" w:eastAsia="en-US" w:bidi="ar-SA"/>
    </w:rPr>
  </w:style>
  <w:style w:type="paragraph" w:styleId="BalloonText">
    <w:name w:val="Balloon Text"/>
    <w:basedOn w:val="Normal"/>
    <w:link w:val="BalloonTextChar"/>
    <w:rsid w:val="006A6DA5"/>
    <w:rPr>
      <w:rFonts w:ascii="Tahoma" w:hAnsi="Tahoma" w:cs="Tahoma"/>
      <w:sz w:val="16"/>
      <w:szCs w:val="16"/>
    </w:rPr>
  </w:style>
  <w:style w:type="character" w:customStyle="1" w:styleId="BalloonTextChar">
    <w:name w:val="Balloon Text Char"/>
    <w:basedOn w:val="DefaultParagraphFont"/>
    <w:link w:val="BalloonText"/>
    <w:rsid w:val="006A6DA5"/>
    <w:rPr>
      <w:rFonts w:ascii="Tahoma" w:hAnsi="Tahoma" w:cs="Tahoma"/>
      <w:sz w:val="16"/>
      <w:szCs w:val="16"/>
    </w:rPr>
  </w:style>
  <w:style w:type="character" w:customStyle="1" w:styleId="NewTag">
    <w:name w:val="NewTag"/>
    <w:uiPriority w:val="1"/>
    <w:qFormat/>
    <w:rsid w:val="006A6DA5"/>
    <w:rPr>
      <w:rFonts w:ascii="Georgia" w:hAnsi="Georgia"/>
      <w:b/>
      <w:sz w:val="24"/>
    </w:rPr>
  </w:style>
  <w:style w:type="character" w:customStyle="1" w:styleId="aqj">
    <w:name w:val="aqj"/>
    <w:rsid w:val="006A6DA5"/>
  </w:style>
  <w:style w:type="character" w:customStyle="1" w:styleId="BoldUnderlineChar0">
    <w:name w:val="Bold Underline Char"/>
    <w:rsid w:val="006A6DA5"/>
    <w:rPr>
      <w:rFonts w:ascii="Arial Narrow" w:hAnsi="Arial Narrow" w:cs="Times New Roman" w:hint="default"/>
      <w:b/>
      <w:bCs w:val="0"/>
      <w:sz w:val="20"/>
      <w:u w:val="thick"/>
    </w:rPr>
  </w:style>
  <w:style w:type="paragraph" w:customStyle="1" w:styleId="Small">
    <w:name w:val="Small"/>
    <w:basedOn w:val="Normal"/>
    <w:next w:val="Normal"/>
    <w:link w:val="SmallChar"/>
    <w:qFormat/>
    <w:rsid w:val="006A6DA5"/>
    <w:rPr>
      <w:rFonts w:ascii="Arial Narrow" w:eastAsia="Calibri" w:hAnsi="Arial Narrow" w:cs="Times New Roman"/>
      <w:color w:val="000000"/>
      <w:sz w:val="16"/>
    </w:rPr>
  </w:style>
  <w:style w:type="character" w:customStyle="1" w:styleId="citetagChar">
    <w:name w:val="cite_tag Char"/>
    <w:aliases w:val="Heading 21 Char, Char Char Char Char1 Char,Char Char Char Char1 Char Char,Char Char Char Char1 Char Char1,Char Char Char Char1 Char,Char Char Char Char1 Char1,Char2 Char1,Heading 2 Char Char Char1 Char Char,Char2 Char,Taglines Char Char"/>
    <w:qFormat/>
    <w:rsid w:val="006A6DA5"/>
    <w:rPr>
      <w:rFonts w:ascii="Arial Narrow" w:hAnsi="Arial Narrow"/>
      <w:b/>
      <w:sz w:val="24"/>
      <w:szCs w:val="22"/>
      <w:u w:val="thick"/>
    </w:rPr>
  </w:style>
  <w:style w:type="character" w:customStyle="1" w:styleId="SmallChar">
    <w:name w:val="Small Char"/>
    <w:link w:val="Small"/>
    <w:rsid w:val="006A6DA5"/>
    <w:rPr>
      <w:rFonts w:ascii="Arial Narrow" w:eastAsia="Calibri" w:hAnsi="Arial Narrow" w:cs="Times New Roman"/>
      <w:color w:val="000000"/>
      <w:sz w:val="16"/>
    </w:rPr>
  </w:style>
  <w:style w:type="character" w:customStyle="1" w:styleId="CardTagandCiteChar">
    <w:name w:val="Card Tag and Cite Char"/>
    <w:basedOn w:val="DefaultParagraphFont"/>
    <w:link w:val="CardTagandCite"/>
    <w:rsid w:val="006A6DA5"/>
    <w:rPr>
      <w:rFonts w:ascii="Arial Narrow" w:hAnsi="Arial Narrow"/>
      <w:b/>
      <w:sz w:val="26"/>
      <w:szCs w:val="24"/>
    </w:rPr>
  </w:style>
  <w:style w:type="character" w:customStyle="1" w:styleId="CardText2Char">
    <w:name w:val="Card Text 2 Char"/>
    <w:basedOn w:val="DefaultParagraphFont"/>
    <w:link w:val="CardText2"/>
    <w:rsid w:val="006A6DA5"/>
    <w:rPr>
      <w:rFonts w:ascii="Arial Narrow" w:hAnsi="Arial Narrow"/>
      <w:b/>
      <w:color w:val="000000"/>
      <w:u w:val="single"/>
    </w:rPr>
  </w:style>
  <w:style w:type="character" w:customStyle="1" w:styleId="caps">
    <w:name w:val="caps"/>
    <w:rsid w:val="006A6DA5"/>
  </w:style>
  <w:style w:type="character" w:customStyle="1" w:styleId="wikiexternallink">
    <w:name w:val="wikiexternallink"/>
    <w:basedOn w:val="DefaultParagraphFont"/>
    <w:rsid w:val="006A6DA5"/>
  </w:style>
  <w:style w:type="character" w:customStyle="1" w:styleId="wikigeneratedlinkcontent">
    <w:name w:val="wikigeneratedlinkcontent"/>
    <w:basedOn w:val="DefaultParagraphFont"/>
    <w:rsid w:val="006A6DA5"/>
  </w:style>
  <w:style w:type="paragraph" w:customStyle="1" w:styleId="CitationCharChar">
    <w:name w:val="Citation Char Char"/>
    <w:basedOn w:val="Normal"/>
    <w:uiPriority w:val="6"/>
    <w:rsid w:val="006A6DA5"/>
    <w:pPr>
      <w:ind w:left="1440" w:right="1440"/>
    </w:pPr>
    <w:rPr>
      <w:rFonts w:asciiTheme="minorHAnsi" w:hAnsiTheme="minorHAnsi" w:cstheme="minorBidi"/>
      <w:bCs/>
      <w:u w:val="single"/>
    </w:rPr>
  </w:style>
  <w:style w:type="character" w:customStyle="1" w:styleId="Style8pt1">
    <w:name w:val="Style 8 pt1"/>
    <w:basedOn w:val="DefaultParagraphFont"/>
    <w:rsid w:val="006A6DA5"/>
    <w:rPr>
      <w:rFonts w:ascii="Georgia" w:hAnsi="Georgia"/>
      <w:sz w:val="16"/>
    </w:rPr>
  </w:style>
  <w:style w:type="character" w:customStyle="1" w:styleId="SmallText0">
    <w:name w:val="Small Text"/>
    <w:basedOn w:val="DefaultParagraphFont"/>
    <w:rsid w:val="006A6DA5"/>
    <w:rPr>
      <w:rFonts w:ascii="Times New Roman" w:hAnsi="Times New Roman"/>
      <w:sz w:val="16"/>
    </w:rPr>
  </w:style>
  <w:style w:type="character" w:customStyle="1" w:styleId="searchtools-record-title">
    <w:name w:val="searchtools-record-title"/>
    <w:basedOn w:val="DefaultParagraphFont"/>
    <w:rsid w:val="006A6DA5"/>
  </w:style>
  <w:style w:type="character" w:customStyle="1" w:styleId="Highlightedunderline">
    <w:name w:val="Highlighted underline"/>
    <w:qFormat/>
    <w:rsid w:val="006A6DA5"/>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6A6DA5"/>
    <w:rPr>
      <w:rFonts w:ascii="Times New Roman" w:eastAsia="Times New Roman" w:hAnsi="Times New Roman" w:cs="Times New Roman"/>
      <w:sz w:val="10"/>
      <w:szCs w:val="24"/>
    </w:rPr>
  </w:style>
  <w:style w:type="character" w:customStyle="1" w:styleId="ReallyfuckingsmallChar">
    <w:name w:val="Really fucking small Char"/>
    <w:basedOn w:val="DefaultParagraphFont"/>
    <w:link w:val="Reallyfuckingsmall"/>
    <w:rsid w:val="006A6DA5"/>
    <w:rPr>
      <w:rFonts w:ascii="Times New Roman" w:eastAsia="Times New Roman" w:hAnsi="Times New Roman" w:cs="Times New Roman"/>
      <w:sz w:val="10"/>
      <w:szCs w:val="24"/>
    </w:rPr>
  </w:style>
  <w:style w:type="character" w:customStyle="1" w:styleId="author">
    <w:name w:val="author"/>
    <w:basedOn w:val="DefaultParagraphFont"/>
    <w:rsid w:val="006A6DA5"/>
  </w:style>
  <w:style w:type="character" w:customStyle="1" w:styleId="HighlightedUnderline0">
    <w:name w:val="Highlighted Underline"/>
    <w:basedOn w:val="DefaultParagraphFont"/>
    <w:uiPriority w:val="1"/>
    <w:qFormat/>
    <w:rsid w:val="006A6DA5"/>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rsid w:val="006A6DA5"/>
    <w:pPr>
      <w:ind w:left="144"/>
    </w:pPr>
    <w:rPr>
      <w:rFonts w:ascii="Times New Roman" w:eastAsia="Times New Roman" w:hAnsi="Times New Roman" w:cs="Times New Roman"/>
      <w:sz w:val="20"/>
      <w:szCs w:val="24"/>
    </w:rPr>
  </w:style>
  <w:style w:type="character" w:customStyle="1" w:styleId="HotRouteChar0">
    <w:name w:val="Hot Route! Char"/>
    <w:basedOn w:val="DefaultParagraphFont"/>
    <w:link w:val="HotRoute0"/>
    <w:rsid w:val="006A6DA5"/>
    <w:rPr>
      <w:rFonts w:ascii="Times New Roman" w:eastAsia="Times New Roman" w:hAnsi="Times New Roman" w:cs="Times New Roman"/>
      <w:sz w:val="20"/>
      <w:szCs w:val="24"/>
    </w:rPr>
  </w:style>
  <w:style w:type="character" w:customStyle="1" w:styleId="Style11pt">
    <w:name w:val="Style 11 pt"/>
    <w:basedOn w:val="DefaultParagraphFont"/>
    <w:rsid w:val="006A6DA5"/>
    <w:rPr>
      <w:sz w:val="20"/>
    </w:rPr>
  </w:style>
  <w:style w:type="character" w:customStyle="1" w:styleId="Style11ptUnderline">
    <w:name w:val="Style 11 pt Underline"/>
    <w:basedOn w:val="DefaultParagraphFont"/>
    <w:rsid w:val="006A6DA5"/>
    <w:rPr>
      <w:sz w:val="20"/>
      <w:u w:val="single"/>
    </w:rPr>
  </w:style>
  <w:style w:type="character" w:customStyle="1" w:styleId="Style11ptBoldUnderline">
    <w:name w:val="Style 11 pt Bold Underline"/>
    <w:basedOn w:val="DefaultParagraphFont"/>
    <w:rsid w:val="006A6DA5"/>
    <w:rPr>
      <w:b/>
      <w:bCs/>
      <w:sz w:val="20"/>
      <w:u w:val="single"/>
    </w:rPr>
  </w:style>
  <w:style w:type="paragraph" w:customStyle="1" w:styleId="StyleStyle411pt">
    <w:name w:val="Style Style4 + 11 pt"/>
    <w:basedOn w:val="Normal"/>
    <w:link w:val="StyleStyle411ptChar"/>
    <w:rsid w:val="006A6DA5"/>
    <w:rPr>
      <w:rFonts w:ascii="Times New Roman" w:eastAsia="Times New Roman" w:hAnsi="Times New Roman" w:cs="Times New Roman"/>
      <w:szCs w:val="24"/>
      <w:u w:val="single"/>
    </w:rPr>
  </w:style>
  <w:style w:type="character" w:customStyle="1" w:styleId="StyleStyle411ptChar">
    <w:name w:val="Style Style4 + 11 pt Char"/>
    <w:basedOn w:val="DefaultParagraphFont"/>
    <w:link w:val="StyleStyle411pt"/>
    <w:rsid w:val="006A6DA5"/>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6A6DA5"/>
    <w:rPr>
      <w:rFonts w:ascii="Times New Roman" w:eastAsia="Times New Roman" w:hAnsi="Times New Roman" w:cs="Times New Roman"/>
      <w:b/>
      <w:bCs/>
      <w:szCs w:val="24"/>
      <w:u w:val="single"/>
    </w:rPr>
  </w:style>
  <w:style w:type="character" w:customStyle="1" w:styleId="StyleStyle411ptBoldChar">
    <w:name w:val="Style Style4 + 11 pt Bold Char"/>
    <w:basedOn w:val="DefaultParagraphFont"/>
    <w:link w:val="StyleStyle411ptBold"/>
    <w:rsid w:val="006A6DA5"/>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6A6DA5"/>
    <w:rPr>
      <w:rFonts w:ascii="Times New Roman" w:eastAsia="Times New Roman" w:hAnsi="Times New Roman" w:cs="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6A6DA5"/>
    <w:rPr>
      <w:rFonts w:ascii="Times New Roman" w:eastAsia="Times New Roman" w:hAnsi="Times New Roman" w:cs="Times New Roman"/>
      <w:szCs w:val="24"/>
      <w:u w:val="single"/>
      <w:bdr w:val="single" w:sz="4" w:space="0" w:color="auto"/>
    </w:rPr>
  </w:style>
  <w:style w:type="paragraph" w:customStyle="1" w:styleId="NormalText">
    <w:name w:val="Normal Text"/>
    <w:basedOn w:val="Normal"/>
    <w:link w:val="NormalTextChar"/>
    <w:autoRedefine/>
    <w:rsid w:val="006A6DA5"/>
    <w:pPr>
      <w:jc w:val="both"/>
    </w:pPr>
    <w:rPr>
      <w:rFonts w:ascii="Times New Roman" w:eastAsia="Times New Roman" w:hAnsi="Times New Roman"/>
      <w:sz w:val="20"/>
      <w:szCs w:val="26"/>
    </w:rPr>
  </w:style>
  <w:style w:type="paragraph" w:styleId="ListBullet">
    <w:name w:val="List Bullet"/>
    <w:basedOn w:val="Normal"/>
    <w:uiPriority w:val="99"/>
    <w:unhideWhenUsed/>
    <w:rsid w:val="006A6DA5"/>
    <w:pPr>
      <w:tabs>
        <w:tab w:val="num" w:pos="360"/>
      </w:tabs>
      <w:ind w:left="360" w:hanging="360"/>
      <w:contextualSpacing/>
    </w:pPr>
  </w:style>
  <w:style w:type="character" w:customStyle="1" w:styleId="dd">
    <w:name w:val="dd"/>
    <w:rsid w:val="006A6DA5"/>
  </w:style>
  <w:style w:type="character" w:customStyle="1" w:styleId="Date1">
    <w:name w:val="Date1"/>
    <w:rsid w:val="006A6DA5"/>
  </w:style>
  <w:style w:type="character" w:customStyle="1" w:styleId="underLight">
    <w:name w:val="underLight"/>
    <w:uiPriority w:val="1"/>
    <w:qFormat/>
    <w:rsid w:val="006A6DA5"/>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6A6DA5"/>
  </w:style>
  <w:style w:type="character" w:customStyle="1" w:styleId="TitleChar2">
    <w:name w:val="Title Char2"/>
    <w:uiPriority w:val="1"/>
    <w:qFormat/>
    <w:locked/>
    <w:rsid w:val="006A6DA5"/>
    <w:rPr>
      <w:u w:val="single"/>
    </w:rPr>
  </w:style>
  <w:style w:type="character" w:customStyle="1" w:styleId="Underline-Highlighted">
    <w:name w:val="Underline-Highlighted"/>
    <w:uiPriority w:val="1"/>
    <w:qFormat/>
    <w:rsid w:val="006A6DA5"/>
    <w:rPr>
      <w:rFonts w:ascii="Cambria" w:hAnsi="Cambria" w:hint="default"/>
      <w:sz w:val="24"/>
      <w:u w:val="single"/>
      <w:bdr w:val="none" w:sz="0" w:space="0" w:color="auto" w:frame="1"/>
      <w:shd w:val="clear" w:color="auto" w:fill="99FF66"/>
    </w:rPr>
  </w:style>
  <w:style w:type="character" w:customStyle="1" w:styleId="apple">
    <w:name w:val="apple"/>
    <w:rsid w:val="006A6DA5"/>
  </w:style>
  <w:style w:type="character" w:customStyle="1" w:styleId="il">
    <w:name w:val="il"/>
    <w:rsid w:val="006A6DA5"/>
  </w:style>
  <w:style w:type="character" w:customStyle="1" w:styleId="itxtrst">
    <w:name w:val="itxtrst"/>
    <w:rsid w:val="006A6DA5"/>
  </w:style>
  <w:style w:type="paragraph" w:customStyle="1" w:styleId="CardTagandCite">
    <w:name w:val="Card Tag and Cite"/>
    <w:basedOn w:val="Normal"/>
    <w:next w:val="Normal"/>
    <w:link w:val="CardTagandCiteChar"/>
    <w:rsid w:val="006A6DA5"/>
    <w:rPr>
      <w:rFonts w:ascii="Arial Narrow" w:hAnsi="Arial Narrow" w:cstheme="minorBidi"/>
      <w:b/>
      <w:sz w:val="26"/>
      <w:szCs w:val="24"/>
    </w:rPr>
  </w:style>
  <w:style w:type="character" w:styleId="HTMLCite">
    <w:name w:val="HTML Cite"/>
    <w:unhideWhenUsed/>
    <w:rsid w:val="006A6DA5"/>
    <w:rPr>
      <w:i/>
      <w:iCs/>
    </w:rPr>
  </w:style>
  <w:style w:type="character" w:customStyle="1" w:styleId="rightside">
    <w:name w:val="rightside"/>
    <w:rsid w:val="006A6DA5"/>
  </w:style>
  <w:style w:type="character" w:customStyle="1" w:styleId="flourish">
    <w:name w:val="flourish"/>
    <w:rsid w:val="006A6DA5"/>
  </w:style>
  <w:style w:type="paragraph" w:customStyle="1" w:styleId="Micro">
    <w:name w:val="Micro"/>
    <w:basedOn w:val="Normal"/>
    <w:next w:val="Normal"/>
    <w:rsid w:val="006A6DA5"/>
    <w:rPr>
      <w:rFonts w:ascii="Arial" w:eastAsia="Times New Roman" w:hAnsi="Arial" w:cs="Times New Roman"/>
      <w:sz w:val="12"/>
      <w:szCs w:val="24"/>
    </w:rPr>
  </w:style>
  <w:style w:type="character" w:customStyle="1" w:styleId="style150">
    <w:name w:val="style150"/>
    <w:rsid w:val="006A6DA5"/>
  </w:style>
  <w:style w:type="paragraph" w:customStyle="1" w:styleId="cite2">
    <w:name w:val="cite2"/>
    <w:basedOn w:val="Normal"/>
    <w:rsid w:val="006A6DA5"/>
    <w:rPr>
      <w:rFonts w:ascii="Times New Roman" w:eastAsia="Times New Roman" w:hAnsi="Times New Roman" w:cs="Times New Roman"/>
      <w:color w:val="000000"/>
      <w:sz w:val="20"/>
      <w:szCs w:val="20"/>
    </w:rPr>
  </w:style>
  <w:style w:type="character" w:customStyle="1" w:styleId="CardChar10">
    <w:name w:val="Card Char1"/>
    <w:rsid w:val="006A6DA5"/>
    <w:rPr>
      <w:rFonts w:ascii="Palatino Linotype" w:eastAsia="Times New Roman" w:hAnsi="Palatino Linotype" w:cs="Arial"/>
      <w:bCs/>
      <w:szCs w:val="24"/>
    </w:rPr>
  </w:style>
  <w:style w:type="character" w:customStyle="1" w:styleId="TagChar1">
    <w:name w:val="Tag Char1"/>
    <w:aliases w:val="Heading 3 Char2, Char Char Char Char, Char Char Char Char Char Char Char Char Char1, Char Char Char Char Char Char Char Char Char Char, Char Char Char Char Char Char Char Char1"/>
    <w:qFormat/>
    <w:rsid w:val="006A6DA5"/>
    <w:rPr>
      <w:rFonts w:ascii="Times New Roman" w:eastAsia="Times New Roman" w:hAnsi="Times New Roman"/>
      <w:b/>
      <w:sz w:val="24"/>
      <w:szCs w:val="24"/>
    </w:rPr>
  </w:style>
  <w:style w:type="paragraph" w:customStyle="1" w:styleId="Microtext">
    <w:name w:val="Microtext"/>
    <w:basedOn w:val="Normal"/>
    <w:next w:val="Normal"/>
    <w:link w:val="MicrotextChar"/>
    <w:qFormat/>
    <w:rsid w:val="006A6DA5"/>
    <w:rPr>
      <w:rFonts w:ascii="Times New Roman" w:eastAsia="Calibri" w:hAnsi="Times New Roman" w:cs="Times New Roman"/>
      <w:sz w:val="12"/>
    </w:rPr>
  </w:style>
  <w:style w:type="character" w:customStyle="1" w:styleId="MicrotextChar">
    <w:name w:val="Microtext Char"/>
    <w:link w:val="Microtext"/>
    <w:rsid w:val="006A6DA5"/>
    <w:rPr>
      <w:rFonts w:ascii="Times New Roman" w:eastAsia="Calibri" w:hAnsi="Times New Roman" w:cs="Times New Roman"/>
      <w:sz w:val="12"/>
    </w:rPr>
  </w:style>
  <w:style w:type="character" w:customStyle="1" w:styleId="MicroTextChar0">
    <w:name w:val="MicroText Char"/>
    <w:link w:val="MicroText0"/>
    <w:rsid w:val="006A6DA5"/>
    <w:rPr>
      <w:sz w:val="12"/>
      <w:lang w:val="en-GB"/>
    </w:rPr>
  </w:style>
  <w:style w:type="character" w:customStyle="1" w:styleId="submitted-date">
    <w:name w:val="submitted-date"/>
    <w:rsid w:val="006A6DA5"/>
  </w:style>
  <w:style w:type="character" w:customStyle="1" w:styleId="head">
    <w:name w:val="head"/>
    <w:rsid w:val="006A6DA5"/>
  </w:style>
  <w:style w:type="character" w:customStyle="1" w:styleId="titleauthoretc">
    <w:name w:val="titleauthoretc"/>
    <w:rsid w:val="006A6DA5"/>
  </w:style>
  <w:style w:type="character" w:customStyle="1" w:styleId="n">
    <w:name w:val="n"/>
    <w:rsid w:val="006A6DA5"/>
  </w:style>
  <w:style w:type="paragraph" w:customStyle="1" w:styleId="cards0">
    <w:name w:val="cards"/>
    <w:basedOn w:val="Cites"/>
    <w:qFormat/>
    <w:rsid w:val="006A6DA5"/>
    <w:pPr>
      <w:jc w:val="left"/>
      <w:outlineLvl w:val="9"/>
    </w:pPr>
    <w:rPr>
      <w:rFonts w:eastAsia="Calibri"/>
      <w:szCs w:val="22"/>
    </w:rPr>
  </w:style>
  <w:style w:type="character" w:customStyle="1" w:styleId="-SmallText-">
    <w:name w:val="-Small Text-"/>
    <w:rsid w:val="006A6DA5"/>
    <w:rPr>
      <w:rFonts w:ascii="Garamond" w:hAnsi="Garamond" w:cs="Times New Roman"/>
      <w:sz w:val="16"/>
    </w:rPr>
  </w:style>
  <w:style w:type="character" w:customStyle="1" w:styleId="A3">
    <w:name w:val="A3"/>
    <w:rsid w:val="006A6DA5"/>
    <w:rPr>
      <w:rFonts w:cs="Perpetua"/>
      <w:color w:val="000000"/>
      <w:sz w:val="15"/>
      <w:szCs w:val="15"/>
    </w:rPr>
  </w:style>
  <w:style w:type="character" w:customStyle="1" w:styleId="CharacterStyle2">
    <w:name w:val="Character Style 2"/>
    <w:uiPriority w:val="99"/>
    <w:rsid w:val="006A6DA5"/>
    <w:rPr>
      <w:rFonts w:ascii="Garamond" w:hAnsi="Garamond" w:cs="Garamond"/>
      <w:sz w:val="23"/>
      <w:szCs w:val="23"/>
    </w:rPr>
  </w:style>
  <w:style w:type="character" w:customStyle="1" w:styleId="see">
    <w:name w:val="see"/>
    <w:rsid w:val="006A6DA5"/>
  </w:style>
  <w:style w:type="character" w:customStyle="1" w:styleId="first-letter">
    <w:name w:val="first-letter"/>
    <w:rsid w:val="006A6DA5"/>
  </w:style>
  <w:style w:type="paragraph" w:customStyle="1" w:styleId="Normal1">
    <w:name w:val="Normal1"/>
    <w:basedOn w:val="Normal"/>
    <w:rsid w:val="006A6DA5"/>
    <w:rPr>
      <w:rFonts w:eastAsia="Times New Roman" w:cs="Times New Roman"/>
      <w:szCs w:val="24"/>
    </w:rPr>
  </w:style>
  <w:style w:type="character" w:customStyle="1" w:styleId="focusparagraph">
    <w:name w:val="focusparagraph"/>
    <w:rsid w:val="006A6DA5"/>
  </w:style>
  <w:style w:type="paragraph" w:styleId="BodyText2">
    <w:name w:val="Body Text 2"/>
    <w:basedOn w:val="Normal"/>
    <w:link w:val="BodyText2Char"/>
    <w:rsid w:val="006A6DA5"/>
    <w:rPr>
      <w:rFonts w:ascii="Times New Roman" w:eastAsia="Times New Roman" w:hAnsi="Times New Roman" w:cs="Times New Roman"/>
      <w:sz w:val="16"/>
      <w:szCs w:val="24"/>
    </w:rPr>
  </w:style>
  <w:style w:type="character" w:customStyle="1" w:styleId="BodyText2Char">
    <w:name w:val="Body Text 2 Char"/>
    <w:basedOn w:val="DefaultParagraphFont"/>
    <w:link w:val="BodyText2"/>
    <w:rsid w:val="006A6DA5"/>
    <w:rPr>
      <w:rFonts w:ascii="Times New Roman" w:eastAsia="Times New Roman" w:hAnsi="Times New Roman" w:cs="Times New Roman"/>
      <w:sz w:val="16"/>
      <w:szCs w:val="24"/>
    </w:rPr>
  </w:style>
  <w:style w:type="character" w:customStyle="1" w:styleId="CharChar11">
    <w:name w:val="Char Char11"/>
    <w:rsid w:val="006A6DA5"/>
    <w:rPr>
      <w:rFonts w:cs="Arial"/>
      <w:bCs/>
      <w:szCs w:val="26"/>
      <w:u w:val="single"/>
      <w:lang w:val="en-US" w:eastAsia="en-US" w:bidi="ar-SA"/>
    </w:rPr>
  </w:style>
  <w:style w:type="character" w:customStyle="1" w:styleId="lightblue">
    <w:name w:val="lightblue"/>
    <w:rsid w:val="006A6DA5"/>
  </w:style>
  <w:style w:type="character" w:customStyle="1" w:styleId="SmallTextChar0">
    <w:name w:val="Small Text Char"/>
    <w:locked/>
    <w:rsid w:val="006A6DA5"/>
    <w:rPr>
      <w:rFonts w:ascii="Arial Narrow" w:hAnsi="Arial Narrow"/>
      <w:color w:val="000000"/>
      <w:sz w:val="18"/>
      <w:szCs w:val="24"/>
    </w:rPr>
  </w:style>
  <w:style w:type="character" w:customStyle="1" w:styleId="StyleUnderlineCharChar9pt">
    <w:name w:val="Style Underline Char Char + 9 pt"/>
    <w:rsid w:val="006A6DA5"/>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rsid w:val="006A6DA5"/>
    <w:pPr>
      <w:spacing w:after="200" w:line="276" w:lineRule="auto"/>
    </w:pPr>
    <w:rPr>
      <w:rFonts w:ascii="Arial" w:eastAsia="Times New Roman" w:hAnsi="Arial" w:cs="Times New Roman"/>
      <w:b/>
      <w:sz w:val="24"/>
      <w:szCs w:val="20"/>
    </w:rPr>
  </w:style>
  <w:style w:type="character" w:customStyle="1" w:styleId="tagCharCharChar">
    <w:name w:val="tag Char Char Char"/>
    <w:link w:val="tagCharChar"/>
    <w:rsid w:val="006A6DA5"/>
    <w:rPr>
      <w:rFonts w:ascii="Arial" w:eastAsia="Times New Roman" w:hAnsi="Arial" w:cs="Times New Roman"/>
      <w:b/>
      <w:sz w:val="24"/>
      <w:szCs w:val="20"/>
    </w:rPr>
  </w:style>
  <w:style w:type="paragraph" w:customStyle="1" w:styleId="StyleStyle4LatinTimesNewRomanAsianSimSun">
    <w:name w:val="Style Style4 + (Latin) Times New Roman (Asian) SimSun"/>
    <w:basedOn w:val="Style4"/>
    <w:link w:val="StyleStyle4LatinTimesNewRomanAsianSimSunChar"/>
    <w:rsid w:val="006A6DA5"/>
    <w:rPr>
      <w:rFonts w:ascii="Times New Roman" w:eastAsia="SimSun" w:hAnsi="Times New Roman" w:cs="Times New Roman"/>
      <w:szCs w:val="24"/>
    </w:rPr>
  </w:style>
  <w:style w:type="character" w:customStyle="1" w:styleId="StyleStyle4LatinTimesNewRomanAsianSimSunChar">
    <w:name w:val="Style Style4 + (Latin) Times New Roman (Asian) SimSun Char"/>
    <w:link w:val="StyleStyle4LatinTimesNewRomanAsianSimSun"/>
    <w:rsid w:val="006A6DA5"/>
    <w:rPr>
      <w:rFonts w:ascii="Times New Roman" w:eastAsia="SimSun" w:hAnsi="Times New Roman" w:cs="Times New Roman"/>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6A6DA5"/>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6A6DA5"/>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6A6DA5"/>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6A6DA5"/>
    <w:rPr>
      <w:rFonts w:ascii="Times New Roman" w:eastAsia="SimSun" w:hAnsi="Times New Roman" w:cs="Times New Roman"/>
      <w:b/>
      <w:bCs/>
      <w:sz w:val="20"/>
      <w:szCs w:val="24"/>
      <w:u w:val="single"/>
    </w:rPr>
  </w:style>
  <w:style w:type="paragraph" w:customStyle="1" w:styleId="StyleStyle49pt">
    <w:name w:val="Style Style4 + 9 pt"/>
    <w:basedOn w:val="Normal"/>
    <w:link w:val="StyleStyle49ptChar"/>
    <w:rsid w:val="006A6DA5"/>
    <w:rPr>
      <w:rFonts w:ascii="Times New Roman" w:eastAsia="Times New Roman" w:hAnsi="Times New Roman" w:cs="Times New Roman"/>
      <w:sz w:val="20"/>
      <w:szCs w:val="24"/>
      <w:u w:val="single"/>
    </w:rPr>
  </w:style>
  <w:style w:type="character" w:customStyle="1" w:styleId="StyleStyle49ptChar">
    <w:name w:val="Style Style4 + 9 pt Char"/>
    <w:link w:val="StyleStyle49pt"/>
    <w:rsid w:val="006A6DA5"/>
    <w:rPr>
      <w:rFonts w:ascii="Times New Roman" w:eastAsia="Times New Roman" w:hAnsi="Times New Roman" w:cs="Times New Roman"/>
      <w:sz w:val="20"/>
      <w:szCs w:val="24"/>
      <w:u w:val="single"/>
    </w:rPr>
  </w:style>
  <w:style w:type="paragraph" w:customStyle="1" w:styleId="StyleStyle1Bold">
    <w:name w:val="Style Style1 + Bold"/>
    <w:basedOn w:val="Emphasis"/>
    <w:link w:val="StyleStyle1BoldChar"/>
    <w:rsid w:val="006A6DA5"/>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6A6DA5"/>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6A6DA5"/>
    <w:rPr>
      <w:b/>
      <w:u w:val="single"/>
    </w:rPr>
  </w:style>
  <w:style w:type="paragraph" w:customStyle="1" w:styleId="BoldandUnderlineChar">
    <w:name w:val="Bold and Underline Char"/>
    <w:basedOn w:val="Normal"/>
    <w:link w:val="BoldandUnderlineCharChar2"/>
    <w:qFormat/>
    <w:rsid w:val="006A6DA5"/>
    <w:rPr>
      <w:rFonts w:asciiTheme="minorHAnsi" w:hAnsiTheme="minorHAnsi" w:cstheme="minorBidi"/>
      <w:b/>
      <w:u w:val="single"/>
    </w:rPr>
  </w:style>
  <w:style w:type="character" w:customStyle="1" w:styleId="StyleUnderlineCharChar111pt">
    <w:name w:val="Style Underline Char Char1 + 11 pt"/>
    <w:rsid w:val="006A6DA5"/>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6A6DA5"/>
    <w:rPr>
      <w:bCs/>
    </w:rPr>
  </w:style>
  <w:style w:type="character" w:customStyle="1" w:styleId="StyleBoldandUnderlineChar11ptChar">
    <w:name w:val="Style Bold and Underline Char + 11 pt Char"/>
    <w:link w:val="StyleBoldandUnderlineChar11pt"/>
    <w:rsid w:val="006A6DA5"/>
    <w:rPr>
      <w:b/>
      <w:bCs/>
      <w:u w:val="single"/>
    </w:rPr>
  </w:style>
  <w:style w:type="paragraph" w:customStyle="1" w:styleId="StyleUnderlineChar11pt">
    <w:name w:val="Style Underline Char + 11 pt"/>
    <w:basedOn w:val="Normal"/>
    <w:link w:val="StyleUnderlineChar11ptChar"/>
    <w:rsid w:val="006A6DA5"/>
    <w:rPr>
      <w:rFonts w:ascii="Times New Roman" w:eastAsia="Times New Roman" w:hAnsi="Times New Roman" w:cs="Times New Roman"/>
      <w:sz w:val="20"/>
      <w:szCs w:val="24"/>
      <w:u w:val="single"/>
    </w:rPr>
  </w:style>
  <w:style w:type="character" w:customStyle="1" w:styleId="StyleUnderlineChar11ptChar">
    <w:name w:val="Style Underline Char + 11 pt Char"/>
    <w:link w:val="StyleUnderlineChar11pt"/>
    <w:rsid w:val="006A6DA5"/>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6A6DA5"/>
    <w:rPr>
      <w:rFonts w:ascii="Times New Roman" w:eastAsia="Times New Roman" w:hAnsi="Times New Roman" w:cs="Times New Roman"/>
      <w:b/>
      <w:bCs/>
      <w:sz w:val="20"/>
      <w:szCs w:val="24"/>
      <w:u w:val="single"/>
    </w:rPr>
  </w:style>
  <w:style w:type="character" w:customStyle="1" w:styleId="StyleUnderlineChar11ptBoldChar">
    <w:name w:val="Style Underline Char + 11 pt Bold Char"/>
    <w:link w:val="StyleUnderlineChar11ptBold"/>
    <w:rsid w:val="006A6DA5"/>
    <w:rPr>
      <w:rFonts w:ascii="Times New Roman" w:eastAsia="Times New Roman" w:hAnsi="Times New Roman" w:cs="Times New Roman"/>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6A6DA5"/>
    <w:rPr>
      <w:rFonts w:ascii="Times New Roman" w:eastAsia="SimSun" w:hAnsi="Times New Roman" w:cs="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6A6DA5"/>
    <w:rPr>
      <w:rFonts w:ascii="Times New Roman" w:eastAsia="SimSun" w:hAnsi="Times New Roman" w:cs="Times New Roman"/>
      <w:b/>
      <w:bCs/>
      <w:sz w:val="20"/>
      <w:szCs w:val="24"/>
      <w:u w:val="single"/>
    </w:rPr>
  </w:style>
  <w:style w:type="character" w:customStyle="1" w:styleId="ilad">
    <w:name w:val="il_ad"/>
    <w:rsid w:val="006A6DA5"/>
  </w:style>
  <w:style w:type="paragraph" w:styleId="HTMLPreformatted">
    <w:name w:val="HTML Preformatted"/>
    <w:basedOn w:val="Normal"/>
    <w:link w:val="HTMLPreformattedChar"/>
    <w:unhideWhenUsed/>
    <w:rsid w:val="006A6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6A6DA5"/>
    <w:rPr>
      <w:rFonts w:ascii="Courier New" w:eastAsia="Times New Roman" w:hAnsi="Courier New" w:cs="Times New Roman"/>
      <w:sz w:val="20"/>
      <w:szCs w:val="20"/>
    </w:rPr>
  </w:style>
  <w:style w:type="character" w:customStyle="1" w:styleId="CharChar3">
    <w:name w:val="Char Char3"/>
    <w:rsid w:val="006A6DA5"/>
    <w:rPr>
      <w:rFonts w:cs="Arial"/>
      <w:b/>
      <w:bCs/>
      <w:iCs/>
      <w:lang w:val="en-US" w:eastAsia="en-US" w:bidi="ar-SA"/>
    </w:rPr>
  </w:style>
  <w:style w:type="character" w:customStyle="1" w:styleId="SubtitleChar">
    <w:name w:val="Subtitle Char"/>
    <w:link w:val="Subtitle"/>
    <w:rsid w:val="006A6DA5"/>
    <w:rPr>
      <w:rFonts w:cs="Arial"/>
      <w:bCs/>
      <w:szCs w:val="26"/>
      <w:u w:val="single"/>
    </w:rPr>
  </w:style>
  <w:style w:type="paragraph" w:styleId="Subtitle">
    <w:name w:val="Subtitle"/>
    <w:basedOn w:val="Normal"/>
    <w:next w:val="Normal"/>
    <w:link w:val="SubtitleChar"/>
    <w:qFormat/>
    <w:rsid w:val="006A6DA5"/>
    <w:pPr>
      <w:spacing w:after="60"/>
      <w:outlineLvl w:val="1"/>
    </w:pPr>
    <w:rPr>
      <w:rFonts w:asciiTheme="minorHAnsi" w:hAnsiTheme="minorHAnsi" w:cs="Arial"/>
      <w:bCs/>
      <w:szCs w:val="26"/>
      <w:u w:val="single"/>
    </w:rPr>
  </w:style>
  <w:style w:type="character" w:customStyle="1" w:styleId="SubtitleChar1">
    <w:name w:val="Subtitle Char1"/>
    <w:basedOn w:val="DefaultParagraphFont"/>
    <w:uiPriority w:val="11"/>
    <w:rsid w:val="006A6DA5"/>
    <w:rPr>
      <w:rFonts w:asciiTheme="majorHAnsi" w:eastAsiaTheme="majorEastAsia" w:hAnsiTheme="majorHAnsi" w:cstheme="majorBidi"/>
      <w:i/>
      <w:iCs/>
      <w:color w:val="4F81BD" w:themeColor="accent1"/>
      <w:spacing w:val="15"/>
      <w:sz w:val="24"/>
      <w:szCs w:val="24"/>
    </w:rPr>
  </w:style>
  <w:style w:type="paragraph" w:customStyle="1" w:styleId="StyleStyle4Bold">
    <w:name w:val="Style Style4 + Bold"/>
    <w:basedOn w:val="Style4"/>
    <w:link w:val="StyleStyle4BoldChar"/>
    <w:rsid w:val="006A6DA5"/>
    <w:rPr>
      <w:rFonts w:ascii="Times New Roman" w:hAnsi="Times New Roman" w:cs="Times New Roman"/>
      <w:b/>
      <w:bCs/>
      <w:szCs w:val="24"/>
    </w:rPr>
  </w:style>
  <w:style w:type="character" w:customStyle="1" w:styleId="StyleStyle4BoldChar">
    <w:name w:val="Style Style4 + Bold Char"/>
    <w:link w:val="StyleStyle4Bold"/>
    <w:rsid w:val="006A6DA5"/>
    <w:rPr>
      <w:rFonts w:ascii="Times New Roman" w:eastAsia="Times New Roman" w:hAnsi="Times New Roman" w:cs="Times New Roman"/>
      <w:b/>
      <w:bCs/>
      <w:sz w:val="20"/>
      <w:szCs w:val="24"/>
      <w:u w:val="single"/>
    </w:rPr>
  </w:style>
  <w:style w:type="paragraph" w:customStyle="1" w:styleId="StyleStyle411pt1">
    <w:name w:val="Style Style4 + 11 pt1"/>
    <w:basedOn w:val="Style4"/>
    <w:link w:val="StyleStyle411pt1Char"/>
    <w:rsid w:val="006A6DA5"/>
    <w:rPr>
      <w:rFonts w:ascii="Times New Roman" w:hAnsi="Times New Roman" w:cs="Times New Roman"/>
      <w:szCs w:val="24"/>
    </w:rPr>
  </w:style>
  <w:style w:type="character" w:customStyle="1" w:styleId="StyleStyle411pt1Char">
    <w:name w:val="Style Style4 + 11 pt1 Char"/>
    <w:link w:val="StyleStyle411pt1"/>
    <w:rsid w:val="006A6DA5"/>
    <w:rPr>
      <w:rFonts w:ascii="Times New Roman" w:eastAsia="Times New Roman" w:hAnsi="Times New Roman" w:cs="Times New Roman"/>
      <w:sz w:val="20"/>
      <w:szCs w:val="24"/>
      <w:u w:val="single"/>
    </w:rPr>
  </w:style>
  <w:style w:type="character" w:customStyle="1" w:styleId="Style9ptUnderline">
    <w:name w:val="Style 9 pt Underline"/>
    <w:rsid w:val="006A6DA5"/>
    <w:rPr>
      <w:sz w:val="22"/>
      <w:u w:val="single"/>
    </w:rPr>
  </w:style>
  <w:style w:type="paragraph" w:customStyle="1" w:styleId="StyleStyle49ptBold">
    <w:name w:val="Style Style4 + 9 pt Bold"/>
    <w:basedOn w:val="Normal"/>
    <w:link w:val="StyleStyle49ptBoldChar"/>
    <w:rsid w:val="006A6DA5"/>
    <w:rPr>
      <w:rFonts w:ascii="Times New Roman" w:eastAsia="Times New Roman" w:hAnsi="Times New Roman" w:cs="Times New Roman"/>
      <w:b/>
      <w:bCs/>
      <w:sz w:val="20"/>
      <w:szCs w:val="24"/>
      <w:u w:val="single"/>
    </w:rPr>
  </w:style>
  <w:style w:type="character" w:customStyle="1" w:styleId="StyleStyle49ptBoldChar">
    <w:name w:val="Style Style4 + 9 pt Bold Char"/>
    <w:link w:val="StyleStyle49ptBold"/>
    <w:rsid w:val="006A6DA5"/>
    <w:rPr>
      <w:rFonts w:ascii="Times New Roman" w:eastAsia="Times New Roma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rsid w:val="006A6DA5"/>
    <w:rPr>
      <w:rFonts w:ascii="Times New Roman" w:hAnsi="Times New Roman" w:cs="Times New Roman"/>
      <w:b/>
      <w:bCs/>
      <w:szCs w:val="24"/>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6A6DA5"/>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rsid w:val="006A6DA5"/>
    <w:rPr>
      <w:rFonts w:ascii="Times New Roman" w:hAnsi="Times New Roman" w:cs="Times New Roman"/>
      <w:szCs w:val="24"/>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6A6DA5"/>
    <w:rPr>
      <w:rFonts w:ascii="Times New Roman" w:eastAsia="Times New Roman" w:hAnsi="Times New Roman" w:cs="Times New Roman"/>
      <w:sz w:val="20"/>
      <w:szCs w:val="24"/>
      <w:u w:val="single"/>
      <w:bdr w:val="single" w:sz="4" w:space="0" w:color="auto"/>
    </w:rPr>
  </w:style>
  <w:style w:type="character" w:customStyle="1" w:styleId="CharChar31">
    <w:name w:val="Char Char31"/>
    <w:rsid w:val="006A6DA5"/>
    <w:rPr>
      <w:rFonts w:cs="Arial"/>
      <w:b/>
      <w:bCs/>
      <w:szCs w:val="32"/>
      <w:lang w:val="en-US" w:eastAsia="en-US" w:bidi="ar-SA"/>
    </w:rPr>
  </w:style>
  <w:style w:type="character" w:customStyle="1" w:styleId="CharChar1">
    <w:name w:val="Char Char1"/>
    <w:rsid w:val="006A6DA5"/>
    <w:rPr>
      <w:rFonts w:cs="Arial"/>
      <w:bCs/>
      <w:szCs w:val="26"/>
      <w:u w:val="single"/>
      <w:lang w:val="en-US" w:eastAsia="en-US" w:bidi="ar-SA"/>
    </w:rPr>
  </w:style>
  <w:style w:type="character" w:customStyle="1" w:styleId="title1">
    <w:name w:val="title1"/>
    <w:rsid w:val="006A6DA5"/>
  </w:style>
  <w:style w:type="character" w:customStyle="1" w:styleId="CitesChar1">
    <w:name w:val="Cites Char1"/>
    <w:rsid w:val="006A6DA5"/>
    <w:rPr>
      <w:rFonts w:ascii="Times New Roman" w:eastAsia="Calibri" w:hAnsi="Times New Roman" w:cs="Times New Roman"/>
      <w:b/>
      <w:sz w:val="24"/>
      <w:u w:val="single"/>
    </w:rPr>
  </w:style>
  <w:style w:type="character" w:customStyle="1" w:styleId="Header1">
    <w:name w:val="Header1"/>
    <w:rsid w:val="006A6DA5"/>
  </w:style>
  <w:style w:type="paragraph" w:customStyle="1" w:styleId="H4Tag">
    <w:name w:val="H4 (Tag)"/>
    <w:basedOn w:val="Normal"/>
    <w:link w:val="H4TagChar1"/>
    <w:qFormat/>
    <w:rsid w:val="006A6DA5"/>
    <w:rPr>
      <w:rFonts w:eastAsia="Calibri" w:cs="Times New Roman"/>
      <w:b/>
    </w:rPr>
  </w:style>
  <w:style w:type="character" w:customStyle="1" w:styleId="H4TagChar1">
    <w:name w:val="H4 (Tag) Char1"/>
    <w:link w:val="H4Tag"/>
    <w:rsid w:val="006A6DA5"/>
    <w:rPr>
      <w:rFonts w:ascii="Georgia" w:eastAsia="Calibri" w:hAnsi="Georgia" w:cs="Times New Roman"/>
      <w:b/>
    </w:rPr>
  </w:style>
  <w:style w:type="character" w:customStyle="1" w:styleId="citationgenerated">
    <w:name w:val="citation generated"/>
    <w:rsid w:val="006A6DA5"/>
  </w:style>
  <w:style w:type="character" w:customStyle="1" w:styleId="commentstext">
    <w:name w:val="comments_text"/>
    <w:uiPriority w:val="99"/>
    <w:rsid w:val="006A6DA5"/>
    <w:rPr>
      <w:rFonts w:cs="Times New Roman"/>
    </w:rPr>
  </w:style>
  <w:style w:type="paragraph" w:customStyle="1" w:styleId="CM25">
    <w:name w:val="CM25"/>
    <w:basedOn w:val="Default"/>
    <w:next w:val="Default"/>
    <w:rsid w:val="006A6DA5"/>
    <w:pPr>
      <w:spacing w:after="233"/>
    </w:pPr>
    <w:rPr>
      <w:rFonts w:eastAsia="Calibri" w:cs="Times New Roman"/>
    </w:rPr>
  </w:style>
  <w:style w:type="paragraph" w:customStyle="1" w:styleId="CM5">
    <w:name w:val="CM5"/>
    <w:basedOn w:val="Default"/>
    <w:next w:val="Default"/>
    <w:uiPriority w:val="99"/>
    <w:rsid w:val="006A6DA5"/>
    <w:pPr>
      <w:spacing w:line="203" w:lineRule="atLeast"/>
    </w:pPr>
    <w:rPr>
      <w:rFonts w:eastAsia="Calibri" w:cs="Times New Roman"/>
    </w:rPr>
  </w:style>
  <w:style w:type="paragraph" w:customStyle="1" w:styleId="text">
    <w:name w:val="text"/>
    <w:basedOn w:val="Normal"/>
    <w:rsid w:val="006A6DA5"/>
    <w:pPr>
      <w:spacing w:before="100" w:beforeAutospacing="1" w:after="100" w:afterAutospacing="1"/>
    </w:pPr>
    <w:rPr>
      <w:rFonts w:eastAsia="Times New Roman" w:cs="Times New Roman"/>
      <w:sz w:val="24"/>
      <w:szCs w:val="24"/>
    </w:rPr>
  </w:style>
  <w:style w:type="character" w:customStyle="1" w:styleId="pmterms12">
    <w:name w:val="pmterms12"/>
    <w:rsid w:val="006A6DA5"/>
    <w:rPr>
      <w:b/>
      <w:bCs/>
      <w:i w:val="0"/>
      <w:iCs w:val="0"/>
      <w:color w:val="000000"/>
    </w:rPr>
  </w:style>
  <w:style w:type="paragraph" w:styleId="z-TopofForm">
    <w:name w:val="HTML Top of Form"/>
    <w:basedOn w:val="Normal"/>
    <w:next w:val="Normal"/>
    <w:link w:val="z-TopofFormChar"/>
    <w:hidden/>
    <w:rsid w:val="006A6DA5"/>
    <w:pPr>
      <w:pBdr>
        <w:bottom w:val="single" w:sz="6" w:space="1" w:color="auto"/>
      </w:pBdr>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rsid w:val="006A6DA5"/>
    <w:rPr>
      <w:rFonts w:ascii="Arial" w:eastAsia="Times New Roman" w:hAnsi="Arial" w:cs="Times New Roman"/>
      <w:vanish/>
      <w:sz w:val="16"/>
      <w:szCs w:val="16"/>
    </w:rPr>
  </w:style>
  <w:style w:type="paragraph" w:styleId="z-BottomofForm">
    <w:name w:val="HTML Bottom of Form"/>
    <w:basedOn w:val="Normal"/>
    <w:next w:val="Normal"/>
    <w:link w:val="z-BottomofFormChar"/>
    <w:hidden/>
    <w:rsid w:val="006A6DA5"/>
    <w:pPr>
      <w:pBdr>
        <w:top w:val="single" w:sz="6" w:space="1" w:color="auto"/>
      </w:pBdr>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rsid w:val="006A6DA5"/>
    <w:rPr>
      <w:rFonts w:ascii="Arial" w:eastAsia="Times New Roman" w:hAnsi="Arial" w:cs="Times New Roman"/>
      <w:vanish/>
      <w:sz w:val="16"/>
      <w:szCs w:val="16"/>
    </w:rPr>
  </w:style>
  <w:style w:type="character" w:customStyle="1" w:styleId="pmterms11">
    <w:name w:val="pmterms11"/>
    <w:rsid w:val="006A6DA5"/>
    <w:rPr>
      <w:b/>
      <w:bCs/>
      <w:i w:val="0"/>
      <w:iCs w:val="0"/>
      <w:color w:val="000000"/>
    </w:rPr>
  </w:style>
  <w:style w:type="character" w:customStyle="1" w:styleId="Title10">
    <w:name w:val="Title1"/>
    <w:rsid w:val="006A6DA5"/>
  </w:style>
  <w:style w:type="character" w:customStyle="1" w:styleId="UnderlineChar4Char">
    <w:name w:val="Underline Char4 Char"/>
    <w:rsid w:val="006A6DA5"/>
    <w:rPr>
      <w:noProof w:val="0"/>
      <w:szCs w:val="24"/>
      <w:u w:val="single"/>
      <w:lang w:val="en-US" w:eastAsia="en-US" w:bidi="ar-SA"/>
    </w:rPr>
  </w:style>
  <w:style w:type="character" w:customStyle="1" w:styleId="BoldandUnderlineChar3Char2">
    <w:name w:val="Bold and Underline Char3 Char2"/>
    <w:rsid w:val="006A6DA5"/>
    <w:rPr>
      <w:b/>
      <w:noProof w:val="0"/>
      <w:szCs w:val="24"/>
      <w:u w:val="single"/>
      <w:lang w:val="en-US" w:eastAsia="en-US" w:bidi="ar-SA"/>
    </w:rPr>
  </w:style>
  <w:style w:type="character" w:customStyle="1" w:styleId="LanguageChar">
    <w:name w:val="Language Char"/>
    <w:link w:val="Language"/>
    <w:rsid w:val="006A6DA5"/>
    <w:rPr>
      <w:strike/>
      <w:sz w:val="16"/>
      <w:szCs w:val="16"/>
    </w:rPr>
  </w:style>
  <w:style w:type="paragraph" w:customStyle="1" w:styleId="cardCharChar0">
    <w:name w:val="card Char Char"/>
    <w:basedOn w:val="Normal"/>
    <w:link w:val="cardCharCharChar"/>
    <w:rsid w:val="006A6DA5"/>
    <w:pPr>
      <w:ind w:left="288" w:right="288"/>
    </w:pPr>
    <w:rPr>
      <w:rFonts w:ascii="Times New Roman" w:eastAsia="Times New Roman" w:hAnsi="Times New Roman" w:cs="Times New Roman"/>
      <w:sz w:val="20"/>
      <w:szCs w:val="20"/>
    </w:rPr>
  </w:style>
  <w:style w:type="character" w:customStyle="1" w:styleId="cardCharCharChar">
    <w:name w:val="card Char Char Char"/>
    <w:link w:val="cardCharChar0"/>
    <w:rsid w:val="006A6DA5"/>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rsid w:val="006A6DA5"/>
    <w:rPr>
      <w:rFonts w:ascii="Arial Narrow" w:eastAsia="Times New Roman" w:hAnsi="Arial Narrow" w:cs="Times New Roman"/>
      <w:sz w:val="20"/>
      <w:szCs w:val="24"/>
      <w:u w:val="single"/>
    </w:rPr>
  </w:style>
  <w:style w:type="character" w:customStyle="1" w:styleId="UnderlineCharCharCharCharCharChar">
    <w:name w:val="Underline Char Char Char Char Char Char"/>
    <w:link w:val="UnderlineCharCharCharCharChar"/>
    <w:rsid w:val="006A6DA5"/>
    <w:rPr>
      <w:rFonts w:ascii="Arial Narrow" w:eastAsia="Times New Roman" w:hAnsi="Arial Narrow" w:cs="Times New Roman"/>
      <w:sz w:val="20"/>
      <w:szCs w:val="24"/>
      <w:u w:val="single"/>
    </w:rPr>
  </w:style>
  <w:style w:type="character" w:customStyle="1" w:styleId="BoldandUnderlineCharCharCharChar">
    <w:name w:val="Bold and Underline Char Char Char Char"/>
    <w:rsid w:val="006A6DA5"/>
    <w:rPr>
      <w:b/>
      <w:noProof w:val="0"/>
      <w:u w:val="single"/>
      <w:lang w:val="en-US" w:eastAsia="en-US" w:bidi="ar-SA"/>
    </w:rPr>
  </w:style>
  <w:style w:type="character" w:customStyle="1" w:styleId="BoldandUnderlineCharChar">
    <w:name w:val="Bold and Underline Char Char"/>
    <w:rsid w:val="006A6DA5"/>
    <w:rPr>
      <w:b/>
      <w:noProof w:val="0"/>
      <w:u w:val="single"/>
      <w:lang w:val="en-US" w:eastAsia="en-US" w:bidi="ar-SA"/>
    </w:rPr>
  </w:style>
  <w:style w:type="character" w:customStyle="1" w:styleId="term1">
    <w:name w:val="term1"/>
    <w:rsid w:val="006A6DA5"/>
    <w:rPr>
      <w:b/>
      <w:bCs/>
    </w:rPr>
  </w:style>
  <w:style w:type="character" w:customStyle="1" w:styleId="Heading1Char1">
    <w:name w:val="Heading 1 Char1"/>
    <w:aliases w:val="Heading 1 Char Char,Pocket Char1,Titles Char1,HatText Char1,Heading Char1"/>
    <w:uiPriority w:val="1"/>
    <w:rsid w:val="006A6DA5"/>
    <w:rPr>
      <w:rFonts w:cs="Arial"/>
      <w:b/>
      <w:bCs/>
      <w:caps/>
      <w:color w:val="000000"/>
      <w:kern w:val="32"/>
      <w:szCs w:val="32"/>
      <w:lang w:val="en-US" w:eastAsia="en-US" w:bidi="ar-SA"/>
    </w:rPr>
  </w:style>
  <w:style w:type="character" w:customStyle="1" w:styleId="reduce2">
    <w:name w:val="reduce2"/>
    <w:rsid w:val="006A6DA5"/>
    <w:rPr>
      <w:rFonts w:ascii="Arial" w:hAnsi="Arial" w:cs="Arial"/>
      <w:color w:val="000000"/>
      <w:sz w:val="10"/>
      <w:szCs w:val="22"/>
    </w:rPr>
  </w:style>
  <w:style w:type="character" w:customStyle="1" w:styleId="qlabel">
    <w:name w:val="q_label"/>
    <w:rsid w:val="006A6DA5"/>
  </w:style>
  <w:style w:type="character" w:customStyle="1" w:styleId="alabel">
    <w:name w:val="a_label"/>
    <w:rsid w:val="006A6DA5"/>
  </w:style>
  <w:style w:type="character" w:customStyle="1" w:styleId="FontStyle29">
    <w:name w:val="Font Style29"/>
    <w:uiPriority w:val="99"/>
    <w:rsid w:val="006A6DA5"/>
    <w:rPr>
      <w:rFonts w:ascii="Arial" w:hAnsi="Arial" w:cs="Arial"/>
      <w:sz w:val="14"/>
      <w:szCs w:val="14"/>
    </w:rPr>
  </w:style>
  <w:style w:type="character" w:customStyle="1" w:styleId="Debate-CardTagandCite-F6Char">
    <w:name w:val="Debate- Card Tag and Cite- F6 Char"/>
    <w:link w:val="Debate-CardTagandCite-F6"/>
    <w:locked/>
    <w:rsid w:val="006A6DA5"/>
    <w:rPr>
      <w:rFonts w:ascii="Georgia" w:hAnsi="Georgia"/>
      <w:b/>
    </w:rPr>
  </w:style>
  <w:style w:type="paragraph" w:customStyle="1" w:styleId="Debate-CardTagandCite-F6">
    <w:name w:val="Debate- Card Tag and Cite- F6"/>
    <w:basedOn w:val="Normal"/>
    <w:link w:val="Debate-CardTagandCite-F6Char"/>
    <w:qFormat/>
    <w:rsid w:val="006A6DA5"/>
    <w:pPr>
      <w:contextualSpacing/>
    </w:pPr>
    <w:rPr>
      <w:rFonts w:cstheme="minorBidi"/>
      <w:b/>
    </w:rPr>
  </w:style>
  <w:style w:type="character" w:customStyle="1" w:styleId="CardTagChar">
    <w:name w:val="Card Tag Char"/>
    <w:link w:val="CardTag"/>
    <w:locked/>
    <w:rsid w:val="006A6DA5"/>
    <w:rPr>
      <w:rFonts w:ascii="Arial Narrow" w:hAnsi="Arial Narrow"/>
      <w:b/>
      <w:sz w:val="26"/>
      <w:szCs w:val="24"/>
    </w:rPr>
  </w:style>
  <w:style w:type="paragraph" w:customStyle="1" w:styleId="CardTag">
    <w:name w:val="Card Tag"/>
    <w:link w:val="CardTagChar"/>
    <w:rsid w:val="006A6DA5"/>
    <w:pPr>
      <w:spacing w:after="0" w:line="240" w:lineRule="auto"/>
    </w:pPr>
    <w:rPr>
      <w:rFonts w:ascii="Arial Narrow" w:hAnsi="Arial Narrow"/>
      <w:b/>
      <w:sz w:val="26"/>
      <w:szCs w:val="24"/>
    </w:rPr>
  </w:style>
  <w:style w:type="paragraph" w:customStyle="1" w:styleId="CardText1">
    <w:name w:val="Card Text 1"/>
    <w:basedOn w:val="Normal"/>
    <w:link w:val="CardText1Char"/>
    <w:autoRedefine/>
    <w:rsid w:val="006A6DA5"/>
    <w:rPr>
      <w:rFonts w:eastAsia="Calibri" w:cs="Times New Roman"/>
      <w:color w:val="000000"/>
      <w:u w:val="single"/>
    </w:rPr>
  </w:style>
  <w:style w:type="paragraph" w:customStyle="1" w:styleId="CardText2">
    <w:name w:val="Card Text 2"/>
    <w:basedOn w:val="CardText1"/>
    <w:link w:val="CardText2Char"/>
    <w:rsid w:val="006A6DA5"/>
    <w:rPr>
      <w:rFonts w:ascii="Arial Narrow" w:eastAsiaTheme="minorHAnsi" w:hAnsi="Arial Narrow" w:cstheme="minorBidi"/>
      <w:b/>
    </w:rPr>
  </w:style>
  <w:style w:type="character" w:customStyle="1" w:styleId="CardText1Char">
    <w:name w:val="Card Text 1 Char"/>
    <w:link w:val="CardText1"/>
    <w:rsid w:val="006A6DA5"/>
    <w:rPr>
      <w:rFonts w:ascii="Georgia" w:eastAsia="Calibri" w:hAnsi="Georgia" w:cs="Times New Roman"/>
      <w:color w:val="000000"/>
      <w:u w:val="single"/>
    </w:rPr>
  </w:style>
  <w:style w:type="character" w:customStyle="1" w:styleId="BoldUnderlining">
    <w:name w:val="Bold Underlining"/>
    <w:rsid w:val="006A6DA5"/>
    <w:rPr>
      <w:b/>
      <w:u w:val="thick"/>
    </w:rPr>
  </w:style>
  <w:style w:type="character" w:customStyle="1" w:styleId="Emphasis20">
    <w:name w:val="Emphasis2"/>
    <w:rsid w:val="006A6DA5"/>
    <w:rPr>
      <w:rFonts w:ascii="Times New Roman" w:hAnsi="Times New Roman"/>
      <w:iCs/>
      <w:u w:val="single"/>
      <w:bdr w:val="single" w:sz="8" w:space="0" w:color="auto"/>
    </w:rPr>
  </w:style>
  <w:style w:type="character" w:customStyle="1" w:styleId="CardtextChar1">
    <w:name w:val="Card text Char"/>
    <w:link w:val="Cardtext0"/>
    <w:locked/>
    <w:rsid w:val="006A6DA5"/>
    <w:rPr>
      <w:rFonts w:ascii="Arial Narrow" w:eastAsia="Times New Roman" w:hAnsi="Arial Narrow"/>
      <w:sz w:val="24"/>
      <w:u w:val="single"/>
    </w:rPr>
  </w:style>
  <w:style w:type="paragraph" w:customStyle="1" w:styleId="Cardtext0">
    <w:name w:val="Card text"/>
    <w:link w:val="CardtextChar1"/>
    <w:rsid w:val="006A6DA5"/>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6A6DA5"/>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6A6DA5"/>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6A6DA5"/>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6A6DA5"/>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6A6DA5"/>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6A6DA5"/>
    <w:rPr>
      <w:b/>
    </w:rPr>
  </w:style>
  <w:style w:type="character" w:customStyle="1" w:styleId="UnderlineTextChar">
    <w:name w:val="Underline Text Char"/>
    <w:link w:val="UnderlineText"/>
    <w:rsid w:val="006A6DA5"/>
    <w:rPr>
      <w:szCs w:val="24"/>
      <w:u w:val="single"/>
    </w:rPr>
  </w:style>
  <w:style w:type="character" w:customStyle="1" w:styleId="stylestylebold12pt0">
    <w:name w:val="stylestylebold12pt"/>
    <w:rsid w:val="006A6DA5"/>
  </w:style>
  <w:style w:type="character" w:customStyle="1" w:styleId="commentstext0">
    <w:name w:val="commentstext"/>
    <w:rsid w:val="006A6DA5"/>
  </w:style>
  <w:style w:type="character" w:customStyle="1" w:styleId="Hyperlink6">
    <w:name w:val="Hyperlink6"/>
    <w:rsid w:val="006A6DA5"/>
    <w:rPr>
      <w:color w:val="3300CC"/>
      <w:u w:val="single"/>
    </w:rPr>
  </w:style>
  <w:style w:type="character" w:customStyle="1" w:styleId="klink">
    <w:name w:val="klink"/>
    <w:rsid w:val="006A6DA5"/>
  </w:style>
  <w:style w:type="character" w:customStyle="1" w:styleId="texto1">
    <w:name w:val="texto1"/>
    <w:rsid w:val="006A6DA5"/>
  </w:style>
  <w:style w:type="character" w:customStyle="1" w:styleId="A8">
    <w:name w:val="A8"/>
    <w:rsid w:val="006A6DA5"/>
    <w:rPr>
      <w:color w:val="000000"/>
      <w:sz w:val="12"/>
      <w:szCs w:val="12"/>
    </w:rPr>
  </w:style>
  <w:style w:type="paragraph" w:customStyle="1" w:styleId="TagCite">
    <w:name w:val="TagCite"/>
    <w:basedOn w:val="Normal"/>
    <w:rsid w:val="006A6DA5"/>
    <w:rPr>
      <w:rFonts w:ascii="Garamond" w:eastAsia="Calibri" w:hAnsi="Garamond" w:cs="Times New Roman"/>
      <w:b/>
      <w:sz w:val="24"/>
      <w:szCs w:val="24"/>
    </w:rPr>
  </w:style>
  <w:style w:type="character" w:customStyle="1" w:styleId="marrontitulobig">
    <w:name w:val="marron_titulo_big"/>
    <w:rsid w:val="006A6DA5"/>
  </w:style>
  <w:style w:type="character" w:customStyle="1" w:styleId="postbody">
    <w:name w:val="postbody"/>
    <w:rsid w:val="006A6DA5"/>
  </w:style>
  <w:style w:type="paragraph" w:customStyle="1" w:styleId="MicroText0">
    <w:name w:val="MicroText"/>
    <w:basedOn w:val="Normal"/>
    <w:next w:val="Normal"/>
    <w:link w:val="MicroTextChar0"/>
    <w:rsid w:val="006A6DA5"/>
    <w:rPr>
      <w:rFonts w:asciiTheme="minorHAnsi" w:hAnsiTheme="minorHAnsi" w:cstheme="minorBidi"/>
      <w:sz w:val="12"/>
      <w:lang w:val="en-GB"/>
    </w:rPr>
  </w:style>
  <w:style w:type="character" w:styleId="HTMLAcronym">
    <w:name w:val="HTML Acronym"/>
    <w:uiPriority w:val="99"/>
    <w:semiHidden/>
    <w:unhideWhenUsed/>
    <w:rsid w:val="006A6DA5"/>
  </w:style>
  <w:style w:type="character" w:customStyle="1" w:styleId="apturelink">
    <w:name w:val="apturelink"/>
    <w:rsid w:val="006A6DA5"/>
  </w:style>
  <w:style w:type="character" w:customStyle="1" w:styleId="apturelinkicon">
    <w:name w:val="apturelinkicon"/>
    <w:rsid w:val="006A6DA5"/>
  </w:style>
  <w:style w:type="character" w:customStyle="1" w:styleId="titletxt">
    <w:name w:val="titletxt"/>
    <w:rsid w:val="006A6DA5"/>
  </w:style>
  <w:style w:type="character" w:customStyle="1" w:styleId="UnderlineBold0">
    <w:name w:val="Underline + Bold"/>
    <w:uiPriority w:val="1"/>
    <w:qFormat/>
    <w:rsid w:val="006A6DA5"/>
    <w:rPr>
      <w:b/>
      <w:sz w:val="20"/>
      <w:u w:val="single"/>
    </w:rPr>
  </w:style>
  <w:style w:type="character" w:customStyle="1" w:styleId="colbcopy">
    <w:name w:val="colbcopy"/>
    <w:rsid w:val="006A6DA5"/>
  </w:style>
  <w:style w:type="character" w:customStyle="1" w:styleId="hcard">
    <w:name w:val="hcard"/>
    <w:rsid w:val="006A6DA5"/>
  </w:style>
  <w:style w:type="character" w:customStyle="1" w:styleId="Style1Char1">
    <w:name w:val="Style1 Char1"/>
    <w:rsid w:val="006A6DA5"/>
    <w:rPr>
      <w:rFonts w:ascii="Times New Roman" w:eastAsia="SimSun" w:hAnsi="Times New Roman"/>
      <w:szCs w:val="24"/>
      <w:u w:val="single"/>
      <w:lang w:eastAsia="zh-CN"/>
    </w:rPr>
  </w:style>
  <w:style w:type="table" w:styleId="MediumGrid2">
    <w:name w:val="Medium Grid 2"/>
    <w:basedOn w:val="TableNormal"/>
    <w:uiPriority w:val="68"/>
    <w:rsid w:val="006A6DA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6A6DA5"/>
  </w:style>
  <w:style w:type="character" w:customStyle="1" w:styleId="Heading2Char1">
    <w:name w:val="Heading 2 Char1"/>
    <w:aliases w:val="Heading 2 Char Char,Char Char Char Char Char1,Heading 2 Char1 Char Char Char3,Heading 2 Char Char Char Char Char3,Hat Char1,BlockText Char1,Heading 2 Char1 Char Char2,ta Char1,BLOCK Char1,Sub-Block Char1,Heading 2 Char Char Char Char2"/>
    <w:basedOn w:val="DefaultParagraphFont"/>
    <w:rsid w:val="006A6DA5"/>
    <w:rPr>
      <w:rFonts w:ascii="Georgia" w:hAnsi="Georgia"/>
      <w:b/>
      <w:bCs/>
      <w:sz w:val="44"/>
      <w:szCs w:val="26"/>
      <w:u w:val="double"/>
    </w:rPr>
  </w:style>
  <w:style w:type="character" w:customStyle="1" w:styleId="source">
    <w:name w:val="source"/>
    <w:rsid w:val="006A6DA5"/>
  </w:style>
  <w:style w:type="character" w:customStyle="1" w:styleId="bodycopy">
    <w:name w:val="bodycopy"/>
    <w:rsid w:val="006A6DA5"/>
  </w:style>
  <w:style w:type="character" w:customStyle="1" w:styleId="bioline">
    <w:name w:val="bioline"/>
    <w:rsid w:val="006A6DA5"/>
  </w:style>
  <w:style w:type="paragraph" w:customStyle="1" w:styleId="Tagtemplate">
    <w:name w:val="Tagtemplate"/>
    <w:basedOn w:val="Normal"/>
    <w:link w:val="TagtemplateChar"/>
    <w:autoRedefine/>
    <w:qFormat/>
    <w:rsid w:val="006A6DA5"/>
    <w:pPr>
      <w:keepNext/>
      <w:keepLines/>
    </w:pPr>
    <w:rPr>
      <w:b/>
      <w:sz w:val="24"/>
    </w:rPr>
  </w:style>
  <w:style w:type="character" w:customStyle="1" w:styleId="TagtemplateChar">
    <w:name w:val="Tagtemplate Char"/>
    <w:basedOn w:val="DefaultParagraphFont"/>
    <w:link w:val="Tagtemplate"/>
    <w:rsid w:val="006A6DA5"/>
    <w:rPr>
      <w:rFonts w:ascii="Georgia" w:hAnsi="Georgia" w:cs="Calibri"/>
      <w:b/>
      <w:sz w:val="24"/>
    </w:rPr>
  </w:style>
  <w:style w:type="paragraph" w:customStyle="1" w:styleId="Analytic">
    <w:name w:val="Analytic"/>
    <w:basedOn w:val="Normal"/>
    <w:link w:val="AnalyticChar"/>
    <w:qFormat/>
    <w:rsid w:val="006A6DA5"/>
    <w:rPr>
      <w:b/>
      <w:sz w:val="24"/>
      <w:szCs w:val="24"/>
    </w:rPr>
  </w:style>
  <w:style w:type="character" w:customStyle="1" w:styleId="AnalyticChar">
    <w:name w:val="Analytic Char"/>
    <w:basedOn w:val="DefaultParagraphFont"/>
    <w:link w:val="Analytic"/>
    <w:rsid w:val="006A6DA5"/>
    <w:rPr>
      <w:rFonts w:ascii="Georgia" w:hAnsi="Georgia" w:cs="Calibri"/>
      <w:b/>
      <w:sz w:val="24"/>
      <w:szCs w:val="24"/>
    </w:rPr>
  </w:style>
  <w:style w:type="character" w:customStyle="1" w:styleId="DocumentMapChar1">
    <w:name w:val="Document Map Char1"/>
    <w:basedOn w:val="DefaultParagraphFont"/>
    <w:uiPriority w:val="99"/>
    <w:rsid w:val="006A6DA5"/>
    <w:rPr>
      <w:rFonts w:ascii="Tahoma" w:hAnsi="Tahoma" w:cs="Tahoma"/>
      <w:sz w:val="16"/>
      <w:szCs w:val="16"/>
    </w:rPr>
  </w:style>
  <w:style w:type="paragraph" w:customStyle="1" w:styleId="TagText">
    <w:name w:val="TagText"/>
    <w:basedOn w:val="Normal"/>
    <w:qFormat/>
    <w:rsid w:val="006A6DA5"/>
    <w:rPr>
      <w:rFonts w:eastAsia="MS Mincho"/>
      <w:b/>
      <w:sz w:val="24"/>
      <w:szCs w:val="24"/>
    </w:rPr>
  </w:style>
  <w:style w:type="paragraph" w:customStyle="1" w:styleId="Cite20">
    <w:name w:val="Cite 2"/>
    <w:basedOn w:val="Normal"/>
    <w:qFormat/>
    <w:rsid w:val="006A6DA5"/>
    <w:rPr>
      <w:rFonts w:ascii="Arial" w:eastAsia="Calibri" w:hAnsi="Arial" w:cs="Times New Roman"/>
      <w:b/>
      <w:sz w:val="24"/>
      <w:u w:val="single"/>
    </w:rPr>
  </w:style>
  <w:style w:type="character" w:customStyle="1" w:styleId="slug-pub-date">
    <w:name w:val="slug-pub-date"/>
    <w:basedOn w:val="DefaultParagraphFont"/>
    <w:rsid w:val="006A6DA5"/>
  </w:style>
  <w:style w:type="character" w:customStyle="1" w:styleId="slug-vol">
    <w:name w:val="slug-vol"/>
    <w:basedOn w:val="DefaultParagraphFont"/>
    <w:rsid w:val="006A6DA5"/>
  </w:style>
  <w:style w:type="character" w:customStyle="1" w:styleId="slug-issue">
    <w:name w:val="slug-issue"/>
    <w:basedOn w:val="DefaultParagraphFont"/>
    <w:rsid w:val="006A6DA5"/>
  </w:style>
  <w:style w:type="character" w:customStyle="1" w:styleId="slug-pages">
    <w:name w:val="slug-pages"/>
    <w:basedOn w:val="DefaultParagraphFont"/>
    <w:rsid w:val="006A6DA5"/>
  </w:style>
  <w:style w:type="numbering" w:styleId="1ai">
    <w:name w:val="Outline List 1"/>
    <w:basedOn w:val="NoList"/>
    <w:rsid w:val="006A6DA5"/>
    <w:pPr>
      <w:numPr>
        <w:numId w:val="2"/>
      </w:numPr>
    </w:pPr>
  </w:style>
  <w:style w:type="character" w:customStyle="1" w:styleId="HIGHLIGHT">
    <w:name w:val="HIGHLIGHT"/>
    <w:uiPriority w:val="1"/>
    <w:qFormat/>
    <w:rsid w:val="006A6DA5"/>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6A6DA5"/>
    <w:rPr>
      <w:rFonts w:ascii="Times New Roman" w:eastAsia="Times New Roman" w:hAnsi="Times New Roman" w:cs="Calibri"/>
      <w:sz w:val="20"/>
      <w:szCs w:val="24"/>
    </w:rPr>
  </w:style>
  <w:style w:type="paragraph" w:customStyle="1" w:styleId="StylePlainTextTimesNewRomanBold">
    <w:name w:val="Style Plain Text + Times New Roman Bold"/>
    <w:basedOn w:val="PlainText"/>
    <w:rsid w:val="006A6DA5"/>
    <w:rPr>
      <w:rFonts w:eastAsia="Cambria" w:cs="Times New Roman"/>
    </w:rPr>
  </w:style>
  <w:style w:type="paragraph" w:styleId="PlainText">
    <w:name w:val="Plain Text"/>
    <w:basedOn w:val="Normal"/>
    <w:link w:val="PlainTextChar"/>
    <w:unhideWhenUsed/>
    <w:rsid w:val="006A6DA5"/>
    <w:rPr>
      <w:rFonts w:ascii="Courier" w:hAnsi="Courier"/>
      <w:sz w:val="21"/>
      <w:szCs w:val="21"/>
    </w:rPr>
  </w:style>
  <w:style w:type="character" w:customStyle="1" w:styleId="PlainTextChar">
    <w:name w:val="Plain Text Char"/>
    <w:basedOn w:val="DefaultParagraphFont"/>
    <w:link w:val="PlainText"/>
    <w:rsid w:val="006A6DA5"/>
    <w:rPr>
      <w:rFonts w:ascii="Courier" w:hAnsi="Courier" w:cs="Calibri"/>
      <w:sz w:val="21"/>
      <w:szCs w:val="21"/>
    </w:rPr>
  </w:style>
  <w:style w:type="paragraph" w:customStyle="1" w:styleId="hotroute1">
    <w:name w:val="hotroute"/>
    <w:basedOn w:val="Normal"/>
    <w:qFormat/>
    <w:rsid w:val="006A6DA5"/>
    <w:pPr>
      <w:ind w:left="288"/>
    </w:pPr>
  </w:style>
  <w:style w:type="paragraph" w:customStyle="1" w:styleId="DeleteAnalytics">
    <w:name w:val="Delete Analytics"/>
    <w:basedOn w:val="Heading4"/>
    <w:qFormat/>
    <w:rsid w:val="006A6DA5"/>
    <w:rPr>
      <w:color w:val="800000"/>
      <w:sz w:val="22"/>
    </w:rPr>
  </w:style>
  <w:style w:type="paragraph" w:styleId="Quote">
    <w:name w:val="Quote"/>
    <w:basedOn w:val="Normal"/>
    <w:next w:val="Normal"/>
    <w:link w:val="QuoteChar"/>
    <w:uiPriority w:val="29"/>
    <w:qFormat/>
    <w:rsid w:val="006A6DA5"/>
    <w:pPr>
      <w:ind w:left="144"/>
    </w:pPr>
    <w:rPr>
      <w:rFonts w:ascii="Times New Roman" w:hAnsi="Times New Roman"/>
      <w:iCs/>
      <w:sz w:val="18"/>
    </w:rPr>
  </w:style>
  <w:style w:type="character" w:customStyle="1" w:styleId="QuoteChar">
    <w:name w:val="Quote Char"/>
    <w:basedOn w:val="DefaultParagraphFont"/>
    <w:link w:val="Quote"/>
    <w:uiPriority w:val="29"/>
    <w:rsid w:val="006A6DA5"/>
    <w:rPr>
      <w:rFonts w:ascii="Times New Roman" w:hAnsi="Times New Roman" w:cs="Calibri"/>
      <w:iCs/>
      <w:sz w:val="18"/>
    </w:rPr>
  </w:style>
  <w:style w:type="paragraph" w:customStyle="1" w:styleId="ReallyFuckingSmall0">
    <w:name w:val="Really Fucking Small"/>
    <w:basedOn w:val="Normal"/>
    <w:link w:val="ReallyFuckingSmallChar0"/>
    <w:rsid w:val="006A6DA5"/>
    <w:pPr>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6A6DA5"/>
    <w:rPr>
      <w:rFonts w:ascii="Times New Roman" w:eastAsia="Times New Roman" w:hAnsi="Times New Roman" w:cs="Times New Roman"/>
      <w:sz w:val="12"/>
      <w:szCs w:val="24"/>
    </w:rPr>
  </w:style>
  <w:style w:type="paragraph" w:customStyle="1" w:styleId="HotRouteCharCharCharCharChar">
    <w:name w:val="Hot Route! Char Char Char Char Char"/>
    <w:basedOn w:val="Normal"/>
    <w:link w:val="HotRouteCharCharCharCharCharChar"/>
    <w:rsid w:val="006A6DA5"/>
    <w:pPr>
      <w:ind w:left="144"/>
    </w:pPr>
  </w:style>
  <w:style w:type="character" w:customStyle="1" w:styleId="HotRouteCharCharCharCharCharChar">
    <w:name w:val="Hot Route! Char Char Char Char Char Char"/>
    <w:basedOn w:val="DefaultParagraphFont"/>
    <w:link w:val="HotRouteCharCharCharCharChar"/>
    <w:rsid w:val="006A6DA5"/>
    <w:rPr>
      <w:rFonts w:ascii="Georgia" w:hAnsi="Georgia" w:cs="Calibri"/>
    </w:rPr>
  </w:style>
  <w:style w:type="paragraph" w:customStyle="1" w:styleId="SmallTextCharCharChar">
    <w:name w:val="Small Text Char Char Char"/>
    <w:basedOn w:val="Normal"/>
    <w:link w:val="SmallTextCharCharCharChar"/>
    <w:qFormat/>
    <w:rsid w:val="006A6DA5"/>
    <w:rPr>
      <w:sz w:val="16"/>
    </w:rPr>
  </w:style>
  <w:style w:type="character" w:customStyle="1" w:styleId="SmallTextCharCharCharChar">
    <w:name w:val="Small Text Char Char Char Char"/>
    <w:basedOn w:val="DefaultParagraphFont"/>
    <w:link w:val="SmallTextCharCharChar"/>
    <w:rsid w:val="006A6DA5"/>
    <w:rPr>
      <w:rFonts w:ascii="Georgia" w:hAnsi="Georgia" w:cs="Calibri"/>
      <w:sz w:val="16"/>
    </w:rPr>
  </w:style>
  <w:style w:type="paragraph" w:customStyle="1" w:styleId="UnderlineCharCharCharCharCharCharChar">
    <w:name w:val="Underline Char Char Char Char Char Char Char"/>
    <w:basedOn w:val="Normal"/>
    <w:link w:val="UnderlineCharCharCharCharCharCharCharChar"/>
    <w:qFormat/>
    <w:rsid w:val="006A6DA5"/>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6A6DA5"/>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6A6DA5"/>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6A6DA5"/>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rsid w:val="006A6DA5"/>
    <w:rPr>
      <w:rFonts w:ascii="Times New Roman" w:eastAsia="Times New Roman" w:hAnsi="Times New Roman" w:cs="Times New Roman"/>
      <w:sz w:val="16"/>
      <w:szCs w:val="24"/>
    </w:rPr>
  </w:style>
  <w:style w:type="character" w:customStyle="1" w:styleId="SmalltextCharCharCharChar0">
    <w:name w:val="Small text Char Char Char Char"/>
    <w:basedOn w:val="DefaultParagraphFont"/>
    <w:link w:val="SmalltextCharCharChar0"/>
    <w:rsid w:val="006A6DA5"/>
    <w:rPr>
      <w:rFonts w:ascii="Times New Roman" w:eastAsia="Times New Roman" w:hAnsi="Times New Roman" w:cs="Times New Roman"/>
      <w:sz w:val="16"/>
      <w:szCs w:val="24"/>
    </w:rPr>
  </w:style>
  <w:style w:type="paragraph" w:customStyle="1" w:styleId="Boxempahsis">
    <w:name w:val="Box empahsis"/>
    <w:basedOn w:val="Normal"/>
    <w:link w:val="BoxempahsisChar"/>
    <w:qFormat/>
    <w:rsid w:val="006A6DA5"/>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6A6DA5"/>
    <w:rPr>
      <w:rFonts w:ascii="Franklin Gothic Heavy" w:hAnsi="Franklin Gothic Heavy"/>
      <w:sz w:val="24"/>
      <w:szCs w:val="24"/>
      <w:u w:val="single"/>
      <w:bdr w:val="single" w:sz="4" w:space="0" w:color="auto"/>
    </w:rPr>
  </w:style>
  <w:style w:type="character" w:customStyle="1" w:styleId="Qualified">
    <w:name w:val="Qualified"/>
    <w:rsid w:val="006A6DA5"/>
    <w:rPr>
      <w:rFonts w:asciiTheme="majorHAnsi" w:hAnsiTheme="majorHAnsi"/>
      <w:b/>
      <w:bCs/>
      <w:sz w:val="16"/>
    </w:rPr>
  </w:style>
  <w:style w:type="character" w:customStyle="1" w:styleId="hdr">
    <w:name w:val="hdr"/>
    <w:rsid w:val="006A6DA5"/>
  </w:style>
  <w:style w:type="character" w:customStyle="1" w:styleId="tagChar10">
    <w:name w:val="tag Char1"/>
    <w:rsid w:val="006A6DA5"/>
    <w:rPr>
      <w:rFonts w:ascii="Times New Roman" w:eastAsia="Times New Roman" w:hAnsi="Times New Roman" w:cs="Times New Roman"/>
      <w:b/>
      <w:sz w:val="24"/>
      <w:szCs w:val="20"/>
    </w:rPr>
  </w:style>
  <w:style w:type="character" w:styleId="SubtleEmphasis">
    <w:name w:val="Subtle Emphasis"/>
    <w:aliases w:val="Small Card"/>
    <w:basedOn w:val="DefaultParagraphFont"/>
    <w:uiPriority w:val="19"/>
    <w:qFormat/>
    <w:rsid w:val="006A6DA5"/>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6A6DA5"/>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6A6DA5"/>
    <w:rPr>
      <w:rFonts w:ascii="Cambria" w:hAnsi="Cambria"/>
      <w:b/>
      <w:caps w:val="0"/>
      <w:smallCaps w:val="0"/>
      <w:sz w:val="24"/>
      <w:u w:val="none"/>
      <w:bdr w:val="none" w:sz="0" w:space="0" w:color="auto"/>
      <w:shd w:val="clear" w:color="auto" w:fill="BEFF7D"/>
    </w:rPr>
  </w:style>
  <w:style w:type="paragraph" w:customStyle="1" w:styleId="BlockTitle2">
    <w:name w:val="Block Title2"/>
    <w:basedOn w:val="Normal"/>
    <w:next w:val="Normal"/>
    <w:rsid w:val="006A6DA5"/>
    <w:pPr>
      <w:spacing w:after="240"/>
      <w:jc w:val="center"/>
    </w:pPr>
    <w:rPr>
      <w:rFonts w:ascii="Arial" w:eastAsia="Times New Roman" w:hAnsi="Arial"/>
      <w:b/>
      <w:sz w:val="28"/>
      <w:szCs w:val="20"/>
    </w:rPr>
  </w:style>
  <w:style w:type="paragraph" w:customStyle="1" w:styleId="TxBrp1">
    <w:name w:val="TxBr_p1"/>
    <w:basedOn w:val="Normal"/>
    <w:rsid w:val="006A6DA5"/>
    <w:pPr>
      <w:tabs>
        <w:tab w:val="left" w:pos="204"/>
      </w:tabs>
      <w:autoSpaceDE w:val="0"/>
      <w:autoSpaceDN w:val="0"/>
      <w:adjustRightInd w:val="0"/>
      <w:spacing w:line="272" w:lineRule="atLeast"/>
      <w:jc w:val="both"/>
    </w:pPr>
    <w:rPr>
      <w:rFonts w:ascii="Times New Roman" w:eastAsia="Times New Roman" w:hAnsi="Times New Roman"/>
      <w:sz w:val="24"/>
      <w:szCs w:val="24"/>
    </w:rPr>
  </w:style>
  <w:style w:type="paragraph" w:customStyle="1" w:styleId="fullstory">
    <w:name w:val="fullstory"/>
    <w:basedOn w:val="Normal"/>
    <w:rsid w:val="006A6DA5"/>
    <w:pPr>
      <w:spacing w:before="100" w:beforeAutospacing="1" w:after="100" w:afterAutospacing="1"/>
    </w:pPr>
    <w:rPr>
      <w:rFonts w:ascii="Times New Roman" w:eastAsia="Times New Roman" w:hAnsi="Times New Roman"/>
      <w:sz w:val="24"/>
      <w:szCs w:val="24"/>
    </w:rPr>
  </w:style>
  <w:style w:type="character" w:customStyle="1" w:styleId="standardcontent">
    <w:name w:val="standardcontent"/>
    <w:rsid w:val="006A6DA5"/>
  </w:style>
  <w:style w:type="paragraph" w:customStyle="1" w:styleId="hat">
    <w:name w:val="hat"/>
    <w:basedOn w:val="Normal"/>
    <w:next w:val="Normal"/>
    <w:link w:val="hatChar"/>
    <w:rsid w:val="006A6DA5"/>
    <w:pPr>
      <w:spacing w:before="6600" w:after="240"/>
      <w:jc w:val="center"/>
      <w:outlineLvl w:val="0"/>
    </w:pPr>
    <w:rPr>
      <w:rFonts w:ascii="Times New Roman" w:eastAsia="Times New Roman" w:hAnsi="Times New Roman" w:cs="Arial"/>
      <w:b/>
      <w:bCs/>
      <w:sz w:val="44"/>
      <w:szCs w:val="24"/>
    </w:rPr>
  </w:style>
  <w:style w:type="character" w:customStyle="1" w:styleId="storyby">
    <w:name w:val="storyby"/>
    <w:rsid w:val="006A6DA5"/>
  </w:style>
  <w:style w:type="paragraph" w:customStyle="1" w:styleId="MaggieTag">
    <w:name w:val="MaggieTag"/>
    <w:basedOn w:val="Normal"/>
    <w:rsid w:val="006A6DA5"/>
    <w:rPr>
      <w:rFonts w:ascii="Garamond" w:eastAsia="Times New Roman" w:hAnsi="Garamond"/>
      <w:b/>
      <w:sz w:val="24"/>
      <w:szCs w:val="20"/>
    </w:rPr>
  </w:style>
  <w:style w:type="character" w:styleId="CommentReference">
    <w:name w:val="annotation reference"/>
    <w:uiPriority w:val="99"/>
    <w:unhideWhenUsed/>
    <w:rsid w:val="006A6DA5"/>
    <w:rPr>
      <w:sz w:val="18"/>
      <w:szCs w:val="18"/>
    </w:rPr>
  </w:style>
  <w:style w:type="paragraph" w:styleId="CommentText">
    <w:name w:val="annotation text"/>
    <w:basedOn w:val="Normal"/>
    <w:link w:val="CommentTextChar"/>
    <w:uiPriority w:val="99"/>
    <w:unhideWhenUsed/>
    <w:rsid w:val="006A6DA5"/>
    <w:rPr>
      <w:rFonts w:ascii="Times New Roman" w:eastAsia="Times New Roman" w:hAnsi="Times New Roman"/>
      <w:sz w:val="24"/>
      <w:szCs w:val="24"/>
    </w:rPr>
  </w:style>
  <w:style w:type="character" w:customStyle="1" w:styleId="CommentTextChar">
    <w:name w:val="Comment Text Char"/>
    <w:basedOn w:val="DefaultParagraphFont"/>
    <w:link w:val="CommentText"/>
    <w:uiPriority w:val="99"/>
    <w:rsid w:val="006A6DA5"/>
    <w:rPr>
      <w:rFonts w:ascii="Times New Roman" w:eastAsia="Times New Roman" w:hAnsi="Times New Roman" w:cs="Calibri"/>
      <w:sz w:val="24"/>
      <w:szCs w:val="24"/>
    </w:rPr>
  </w:style>
  <w:style w:type="character" w:customStyle="1" w:styleId="BlockTitleChar0">
    <w:name w:val="%Block Title Char"/>
    <w:rsid w:val="006A6DA5"/>
    <w:rPr>
      <w:rFonts w:ascii="Arial" w:eastAsia="Times New Roman" w:hAnsi="Arial" w:cs="Arial"/>
      <w:b/>
      <w:bCs/>
      <w:kern w:val="32"/>
      <w:sz w:val="28"/>
      <w:szCs w:val="32"/>
    </w:rPr>
  </w:style>
  <w:style w:type="paragraph" w:customStyle="1" w:styleId="Regular">
    <w:name w:val="Regular"/>
    <w:basedOn w:val="Normal"/>
    <w:link w:val="RegularChar"/>
    <w:qFormat/>
    <w:rsid w:val="006A6DA5"/>
    <w:pPr>
      <w:spacing w:after="200"/>
    </w:pPr>
    <w:rPr>
      <w:rFonts w:ascii="Cambria" w:eastAsia="Cambria" w:hAnsi="Cambria"/>
      <w:sz w:val="20"/>
      <w:szCs w:val="24"/>
    </w:rPr>
  </w:style>
  <w:style w:type="paragraph" w:customStyle="1" w:styleId="Emphasize">
    <w:name w:val="Emphasize"/>
    <w:basedOn w:val="Normal"/>
    <w:qFormat/>
    <w:rsid w:val="006A6DA5"/>
    <w:pPr>
      <w:spacing w:after="200"/>
    </w:pPr>
    <w:rPr>
      <w:rFonts w:ascii="Cambria" w:eastAsia="Cambria" w:hAnsi="Cambria"/>
      <w:b/>
      <w:sz w:val="20"/>
      <w:szCs w:val="24"/>
      <w:u w:val="single"/>
    </w:rPr>
  </w:style>
  <w:style w:type="paragraph" w:styleId="Index6">
    <w:name w:val="index 6"/>
    <w:basedOn w:val="Normal"/>
    <w:next w:val="Normal"/>
    <w:autoRedefine/>
    <w:unhideWhenUsed/>
    <w:rsid w:val="006A6DA5"/>
    <w:pPr>
      <w:ind w:left="1200" w:hanging="200"/>
    </w:pPr>
    <w:rPr>
      <w:rFonts w:ascii="Cambria" w:eastAsia="Cambria" w:hAnsi="Cambria"/>
      <w:sz w:val="18"/>
      <w:szCs w:val="18"/>
    </w:rPr>
  </w:style>
  <w:style w:type="character" w:customStyle="1" w:styleId="columntexthead">
    <w:name w:val="columntexthead"/>
    <w:rsid w:val="006A6DA5"/>
  </w:style>
  <w:style w:type="character" w:customStyle="1" w:styleId="timestamp">
    <w:name w:val="timestamp"/>
    <w:rsid w:val="006A6DA5"/>
  </w:style>
  <w:style w:type="character" w:customStyle="1" w:styleId="instruction">
    <w:name w:val="instruction"/>
    <w:rsid w:val="006A6DA5"/>
  </w:style>
  <w:style w:type="character" w:customStyle="1" w:styleId="yahoobuzzbadge-form">
    <w:name w:val="yahoobuzzbadge-form"/>
    <w:rsid w:val="006A6DA5"/>
  </w:style>
  <w:style w:type="character" w:customStyle="1" w:styleId="listpipe">
    <w:name w:val="listpipe"/>
    <w:rsid w:val="006A6DA5"/>
  </w:style>
  <w:style w:type="character" w:customStyle="1" w:styleId="imagelink">
    <w:name w:val="imagelink"/>
    <w:rsid w:val="006A6DA5"/>
  </w:style>
  <w:style w:type="character" w:customStyle="1" w:styleId="leadin">
    <w:name w:val="leadin"/>
    <w:rsid w:val="006A6DA5"/>
  </w:style>
  <w:style w:type="paragraph" w:customStyle="1" w:styleId="Pa0">
    <w:name w:val="Pa0"/>
    <w:basedOn w:val="Default"/>
    <w:next w:val="Default"/>
    <w:rsid w:val="006A6DA5"/>
    <w:pPr>
      <w:spacing w:after="0" w:line="241" w:lineRule="atLeast"/>
    </w:pPr>
    <w:rPr>
      <w:rFonts w:ascii="Frutiger 45 Light" w:eastAsia="Times New Roman" w:hAnsi="Frutiger 45 Light" w:cs="Times New Roman"/>
      <w:sz w:val="24"/>
    </w:rPr>
  </w:style>
  <w:style w:type="paragraph" w:customStyle="1" w:styleId="Pa3">
    <w:name w:val="Pa3"/>
    <w:basedOn w:val="Default"/>
    <w:next w:val="Default"/>
    <w:rsid w:val="006A6DA5"/>
    <w:pPr>
      <w:spacing w:after="0" w:line="241" w:lineRule="atLeast"/>
    </w:pPr>
    <w:rPr>
      <w:rFonts w:ascii="Frutiger 45 Light" w:eastAsia="Times New Roman" w:hAnsi="Frutiger 45 Light" w:cs="Times New Roman"/>
      <w:sz w:val="24"/>
    </w:rPr>
  </w:style>
  <w:style w:type="paragraph" w:customStyle="1" w:styleId="Pa1">
    <w:name w:val="Pa1"/>
    <w:basedOn w:val="Default"/>
    <w:next w:val="Default"/>
    <w:uiPriority w:val="99"/>
    <w:rsid w:val="006A6DA5"/>
    <w:pPr>
      <w:spacing w:after="0" w:line="221" w:lineRule="atLeast"/>
    </w:pPr>
    <w:rPr>
      <w:rFonts w:ascii="Frutiger 45 Light" w:eastAsia="Times New Roman" w:hAnsi="Frutiger 45 Light" w:cs="Times New Roman"/>
      <w:sz w:val="24"/>
    </w:rPr>
  </w:style>
  <w:style w:type="paragraph" w:customStyle="1" w:styleId="Pa2">
    <w:name w:val="Pa2"/>
    <w:basedOn w:val="Default"/>
    <w:next w:val="Default"/>
    <w:uiPriority w:val="99"/>
    <w:rsid w:val="006A6DA5"/>
    <w:pPr>
      <w:spacing w:after="0" w:line="221" w:lineRule="atLeast"/>
    </w:pPr>
    <w:rPr>
      <w:rFonts w:ascii="Frutiger 45 Light" w:eastAsia="Times New Roman" w:hAnsi="Frutiger 45 Light" w:cs="Times New Roman"/>
      <w:sz w:val="24"/>
    </w:rPr>
  </w:style>
  <w:style w:type="character" w:customStyle="1" w:styleId="A4">
    <w:name w:val="A4"/>
    <w:rsid w:val="006A6DA5"/>
    <w:rPr>
      <w:rFonts w:ascii="Baskerville" w:hAnsi="Baskerville" w:cs="Baskerville"/>
      <w:b/>
      <w:bCs/>
      <w:color w:val="000000"/>
      <w:sz w:val="22"/>
      <w:szCs w:val="22"/>
    </w:rPr>
  </w:style>
  <w:style w:type="character" w:customStyle="1" w:styleId="A7">
    <w:name w:val="A7"/>
    <w:rsid w:val="006A6DA5"/>
    <w:rPr>
      <w:rFonts w:ascii="Frutiger 95 UltraBlack" w:hAnsi="Frutiger 95 UltraBlack" w:cs="Frutiger 95 UltraBlack"/>
      <w:color w:val="000000"/>
      <w:sz w:val="16"/>
      <w:szCs w:val="16"/>
    </w:rPr>
  </w:style>
  <w:style w:type="character" w:customStyle="1" w:styleId="a">
    <w:name w:val="a"/>
    <w:rsid w:val="006A6DA5"/>
  </w:style>
  <w:style w:type="character" w:customStyle="1" w:styleId="noticiabyline">
    <w:name w:val="noticia_byline"/>
    <w:rsid w:val="006A6DA5"/>
  </w:style>
  <w:style w:type="character" w:customStyle="1" w:styleId="sep">
    <w:name w:val="sep"/>
    <w:rsid w:val="006A6DA5"/>
  </w:style>
  <w:style w:type="character" w:customStyle="1" w:styleId="rightnowyahoo">
    <w:name w:val="right_now_yahoo"/>
    <w:rsid w:val="006A6DA5"/>
  </w:style>
  <w:style w:type="character" w:customStyle="1" w:styleId="submittedmeta">
    <w:name w:val="submitted meta"/>
    <w:rsid w:val="006A6DA5"/>
  </w:style>
  <w:style w:type="paragraph" w:customStyle="1" w:styleId="Pa11">
    <w:name w:val="Pa11"/>
    <w:basedOn w:val="Default"/>
    <w:next w:val="Default"/>
    <w:rsid w:val="006A6DA5"/>
    <w:pPr>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6A6DA5"/>
    <w:pPr>
      <w:spacing w:before="280" w:after="0" w:line="221" w:lineRule="atLeast"/>
    </w:pPr>
    <w:rPr>
      <w:rFonts w:ascii="Baskerville" w:eastAsia="Times New Roman" w:hAnsi="Baskerville" w:cs="Times New Roman"/>
      <w:sz w:val="24"/>
    </w:rPr>
  </w:style>
  <w:style w:type="character" w:customStyle="1" w:styleId="A10">
    <w:name w:val="A10"/>
    <w:rsid w:val="006A6DA5"/>
    <w:rPr>
      <w:color w:val="000000"/>
      <w:sz w:val="12"/>
      <w:szCs w:val="12"/>
    </w:rPr>
  </w:style>
  <w:style w:type="paragraph" w:customStyle="1" w:styleId="Pa7">
    <w:name w:val="Pa7"/>
    <w:basedOn w:val="Default"/>
    <w:next w:val="Default"/>
    <w:rsid w:val="006A6DA5"/>
    <w:pPr>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6A6DA5"/>
    <w:pPr>
      <w:spacing w:after="0" w:line="221" w:lineRule="atLeast"/>
    </w:pPr>
    <w:rPr>
      <w:rFonts w:ascii="Baskerville" w:eastAsia="Times New Roman" w:hAnsi="Baskerville" w:cs="Times New Roman"/>
      <w:sz w:val="24"/>
    </w:rPr>
  </w:style>
  <w:style w:type="character" w:customStyle="1" w:styleId="A11">
    <w:name w:val="A11"/>
    <w:rsid w:val="006A6DA5"/>
    <w:rPr>
      <w:color w:val="000000"/>
      <w:sz w:val="12"/>
      <w:szCs w:val="12"/>
    </w:rPr>
  </w:style>
  <w:style w:type="character" w:customStyle="1" w:styleId="A6">
    <w:name w:val="A6"/>
    <w:uiPriority w:val="99"/>
    <w:rsid w:val="006A6DA5"/>
    <w:rPr>
      <w:color w:val="000000"/>
      <w:sz w:val="106"/>
      <w:szCs w:val="106"/>
    </w:rPr>
  </w:style>
  <w:style w:type="paragraph" w:customStyle="1" w:styleId="Style6">
    <w:name w:val="Style6"/>
    <w:basedOn w:val="Normal"/>
    <w:link w:val="Style6Char"/>
    <w:autoRedefine/>
    <w:rsid w:val="006A6DA5"/>
    <w:rPr>
      <w:rFonts w:ascii="Times New Roman" w:eastAsia="SimSun" w:hAnsi="Times New Roman"/>
      <w:b/>
      <w:sz w:val="24"/>
      <w:szCs w:val="24"/>
    </w:rPr>
  </w:style>
  <w:style w:type="character" w:customStyle="1" w:styleId="cite">
    <w:name w:val="%cite"/>
    <w:rsid w:val="006A6DA5"/>
    <w:rPr>
      <w:rFonts w:ascii="Times New Roman" w:hAnsi="Times New Roman"/>
      <w:b/>
      <w:sz w:val="24"/>
    </w:rPr>
  </w:style>
  <w:style w:type="character" w:customStyle="1" w:styleId="underline0">
    <w:name w:val="%underline"/>
    <w:qFormat/>
    <w:rsid w:val="006A6DA5"/>
    <w:rPr>
      <w:b/>
      <w:u w:val="single"/>
    </w:rPr>
  </w:style>
  <w:style w:type="character" w:customStyle="1" w:styleId="Emphasis21">
    <w:name w:val="%Emphasis2"/>
    <w:rsid w:val="006A6DA5"/>
    <w:rPr>
      <w:rFonts w:ascii="Cooper Black" w:hAnsi="Cooper Black"/>
      <w:iCs/>
      <w:u w:val="single"/>
    </w:rPr>
  </w:style>
  <w:style w:type="paragraph" w:customStyle="1" w:styleId="BlockTitle0">
    <w:name w:val="%Block Title"/>
    <w:basedOn w:val="Heading1"/>
    <w:rsid w:val="006A6DA5"/>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caps/>
      <w:kern w:val="32"/>
      <w:sz w:val="28"/>
      <w:szCs w:val="32"/>
    </w:rPr>
  </w:style>
  <w:style w:type="character" w:customStyle="1" w:styleId="AAAcite">
    <w:name w:val="AAAcite"/>
    <w:rsid w:val="006A6DA5"/>
    <w:rPr>
      <w:rFonts w:ascii="Times New Roman" w:hAnsi="Times New Roman"/>
      <w:b/>
      <w:sz w:val="24"/>
    </w:rPr>
  </w:style>
  <w:style w:type="character" w:customStyle="1" w:styleId="AAAunderline">
    <w:name w:val="AAAunderline"/>
    <w:qFormat/>
    <w:rsid w:val="006A6DA5"/>
    <w:rPr>
      <w:b/>
      <w:u w:val="single"/>
    </w:rPr>
  </w:style>
  <w:style w:type="character" w:customStyle="1" w:styleId="underline1">
    <w:name w:val="underline1"/>
    <w:rsid w:val="006A6DA5"/>
    <w:rPr>
      <w:b/>
      <w:bCs/>
      <w:u w:val="single"/>
    </w:rPr>
  </w:style>
  <w:style w:type="paragraph" w:styleId="BodyTextIndent2">
    <w:name w:val="Body Text Indent 2"/>
    <w:basedOn w:val="Default"/>
    <w:next w:val="Default"/>
    <w:link w:val="BodyTextIndent2Char"/>
    <w:rsid w:val="006A6DA5"/>
    <w:pPr>
      <w:spacing w:after="0" w:line="240" w:lineRule="auto"/>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rsid w:val="006A6DA5"/>
    <w:rPr>
      <w:rFonts w:ascii="Times New Roman" w:eastAsia="Times New Roman" w:hAnsi="Times New Roman" w:cs="Times New Roman"/>
      <w:sz w:val="24"/>
      <w:szCs w:val="24"/>
    </w:rPr>
  </w:style>
  <w:style w:type="character" w:customStyle="1" w:styleId="post-author">
    <w:name w:val="post-author"/>
    <w:rsid w:val="006A6DA5"/>
  </w:style>
  <w:style w:type="paragraph" w:customStyle="1" w:styleId="IndexHeader">
    <w:name w:val="Index Header"/>
    <w:basedOn w:val="Normal"/>
    <w:rsid w:val="006A6DA5"/>
    <w:pPr>
      <w:ind w:left="-720"/>
      <w:outlineLvl w:val="0"/>
    </w:pPr>
    <w:rPr>
      <w:rFonts w:ascii="Times New Roman" w:eastAsia="Times New Roman" w:hAnsi="Times New Roman"/>
      <w:b/>
      <w:bCs/>
      <w:sz w:val="36"/>
      <w:szCs w:val="20"/>
    </w:rPr>
  </w:style>
  <w:style w:type="character" w:customStyle="1" w:styleId="IndexHeaderChar">
    <w:name w:val="Index Header Char"/>
    <w:rsid w:val="006A6DA5"/>
    <w:rPr>
      <w:rFonts w:ascii="Times New Roman" w:eastAsia="Times New Roman" w:hAnsi="Times New Roman"/>
      <w:b/>
      <w:bCs/>
      <w:sz w:val="36"/>
    </w:rPr>
  </w:style>
  <w:style w:type="character" w:customStyle="1" w:styleId="ToReadChar">
    <w:name w:val="To Read Char"/>
    <w:rsid w:val="006A6DA5"/>
    <w:rPr>
      <w:rFonts w:ascii="Verdana" w:hAnsi="Verdana"/>
      <w:b/>
      <w:szCs w:val="24"/>
      <w:u w:val="single"/>
      <w:lang w:val="en-US" w:eastAsia="en-US" w:bidi="ar-SA"/>
    </w:rPr>
  </w:style>
  <w:style w:type="paragraph" w:customStyle="1" w:styleId="CardRead">
    <w:name w:val="Card_Read"/>
    <w:basedOn w:val="Normal"/>
    <w:rsid w:val="006A6DA5"/>
    <w:rPr>
      <w:rFonts w:ascii="Times" w:eastAsia="Times" w:hAnsi="Times"/>
      <w:szCs w:val="20"/>
    </w:rPr>
  </w:style>
  <w:style w:type="paragraph" w:customStyle="1" w:styleId="CardNU">
    <w:name w:val="CardNU"/>
    <w:basedOn w:val="Normal"/>
    <w:rsid w:val="006A6DA5"/>
    <w:rPr>
      <w:rFonts w:ascii="Times" w:eastAsia="Times" w:hAnsi="Times"/>
      <w:sz w:val="14"/>
      <w:szCs w:val="20"/>
    </w:rPr>
  </w:style>
  <w:style w:type="paragraph" w:customStyle="1" w:styleId="StyleHeading310pt">
    <w:name w:val="Style Heading 3 + 10 pt"/>
    <w:basedOn w:val="Heading3"/>
    <w:rsid w:val="006A6DA5"/>
    <w:pPr>
      <w:keepLines w:val="0"/>
      <w:pageBreakBefore w:val="0"/>
      <w:ind w:left="576"/>
      <w:jc w:val="left"/>
    </w:pPr>
    <w:rPr>
      <w:rFonts w:eastAsia="Times New Roman" w:cs="Arial"/>
      <w:b w:val="0"/>
      <w:bCs w:val="0"/>
      <w:caps/>
      <w:sz w:val="20"/>
      <w:szCs w:val="26"/>
      <w:u w:val="none"/>
    </w:rPr>
  </w:style>
  <w:style w:type="character" w:customStyle="1" w:styleId="StyleHeading310ptChar">
    <w:name w:val="Style Heading 3 + 10 pt Char"/>
    <w:rsid w:val="006A6DA5"/>
    <w:rPr>
      <w:rFonts w:ascii="Times New Roman" w:eastAsia="Times New Roman" w:hAnsi="Times New Roman" w:cs="Arial"/>
      <w:b/>
      <w:bCs/>
      <w:sz w:val="26"/>
      <w:szCs w:val="26"/>
    </w:rPr>
  </w:style>
  <w:style w:type="paragraph" w:customStyle="1" w:styleId="Style1">
    <w:name w:val="Style 1"/>
    <w:basedOn w:val="Normal"/>
    <w:rsid w:val="006A6DA5"/>
    <w:pPr>
      <w:autoSpaceDE w:val="0"/>
      <w:autoSpaceDN w:val="0"/>
      <w:adjustRightInd w:val="0"/>
    </w:pPr>
    <w:rPr>
      <w:rFonts w:ascii="Times New Roman" w:eastAsia="Times New Roman" w:hAnsi="Times New Roman"/>
      <w:sz w:val="24"/>
      <w:szCs w:val="24"/>
    </w:rPr>
  </w:style>
  <w:style w:type="paragraph" w:customStyle="1" w:styleId="Style30">
    <w:name w:val="Style 3"/>
    <w:basedOn w:val="Normal"/>
    <w:rsid w:val="006A6DA5"/>
    <w:pPr>
      <w:autoSpaceDE w:val="0"/>
      <w:autoSpaceDN w:val="0"/>
      <w:spacing w:line="326" w:lineRule="auto"/>
      <w:ind w:firstLine="216"/>
      <w:jc w:val="both"/>
    </w:pPr>
    <w:rPr>
      <w:rFonts w:ascii="Arial" w:eastAsia="Times New Roman" w:hAnsi="Arial"/>
      <w:sz w:val="6"/>
      <w:szCs w:val="6"/>
    </w:rPr>
  </w:style>
  <w:style w:type="character" w:customStyle="1" w:styleId="Style12Char">
    <w:name w:val="Style12 Char"/>
    <w:rsid w:val="006A6DA5"/>
    <w:rPr>
      <w:b/>
      <w:sz w:val="24"/>
      <w:szCs w:val="24"/>
      <w:u w:val="thick"/>
      <w:lang w:val="en-US" w:eastAsia="en-US" w:bidi="ar-SA"/>
    </w:rPr>
  </w:style>
  <w:style w:type="character" w:customStyle="1" w:styleId="2xBoldUnderline">
    <w:name w:val="2x_Bold_Underline"/>
    <w:rsid w:val="006A6DA5"/>
    <w:rPr>
      <w:rFonts w:ascii="Times New Roman" w:hAnsi="Times New Roman"/>
      <w:b/>
      <w:bCs/>
      <w:sz w:val="22"/>
      <w:szCs w:val="22"/>
      <w:u w:val="single"/>
    </w:rPr>
  </w:style>
  <w:style w:type="character" w:customStyle="1" w:styleId="CiteCardCharChar">
    <w:name w:val="Cite_Card Char Char"/>
    <w:rsid w:val="006A6DA5"/>
    <w:rPr>
      <w:rFonts w:cs="Arial"/>
      <w:bCs/>
      <w:lang w:val="en-US" w:eastAsia="en-US" w:bidi="ar-SA"/>
    </w:rPr>
  </w:style>
  <w:style w:type="paragraph" w:customStyle="1" w:styleId="CiteCardChar">
    <w:name w:val="Cite_Card Char"/>
    <w:autoRedefine/>
    <w:rsid w:val="006A6DA5"/>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6A6DA5"/>
    <w:rPr>
      <w:b/>
      <w:sz w:val="22"/>
      <w:szCs w:val="24"/>
      <w:u w:val="single"/>
      <w:lang w:val="en-US" w:eastAsia="en-US" w:bidi="ar-SA"/>
    </w:rPr>
  </w:style>
  <w:style w:type="paragraph" w:customStyle="1" w:styleId="CardText-NotUnderlined">
    <w:name w:val="Card Text - Not Underlined"/>
    <w:basedOn w:val="Normal"/>
    <w:rsid w:val="006A6DA5"/>
    <w:pPr>
      <w:spacing w:after="60"/>
    </w:pPr>
    <w:rPr>
      <w:rFonts w:ascii="Times New Roman" w:eastAsia="Times New Roman" w:hAnsi="Times New Roman"/>
      <w:sz w:val="18"/>
      <w:szCs w:val="24"/>
    </w:rPr>
  </w:style>
  <w:style w:type="character" w:customStyle="1" w:styleId="CardsFont6ptChar">
    <w:name w:val="Cards + Font: 6 pt Char"/>
    <w:rsid w:val="006A6DA5"/>
    <w:rPr>
      <w:sz w:val="12"/>
      <w:lang w:val="en-US" w:eastAsia="en-US" w:bidi="ar-SA"/>
    </w:rPr>
  </w:style>
  <w:style w:type="character" w:customStyle="1" w:styleId="CardsFont12ptCharCharCharChar">
    <w:name w:val="Cards + Font: 12 pt Char Char Char Char"/>
    <w:rsid w:val="006A6DA5"/>
    <w:rPr>
      <w:sz w:val="24"/>
      <w:szCs w:val="24"/>
      <w:u w:val="thick"/>
      <w:lang w:val="en-US" w:eastAsia="en-US" w:bidi="ar-SA"/>
    </w:rPr>
  </w:style>
  <w:style w:type="paragraph" w:customStyle="1" w:styleId="CiteCard">
    <w:name w:val="Cite_Card"/>
    <w:rsid w:val="006A6DA5"/>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rsid w:val="006A6DA5"/>
    <w:rPr>
      <w:rFonts w:ascii="Times New Roman" w:eastAsia="Times New Roman" w:hAnsi="Times New Roman"/>
      <w:color w:val="000000"/>
      <w:sz w:val="20"/>
      <w:szCs w:val="20"/>
    </w:rPr>
  </w:style>
  <w:style w:type="paragraph" w:customStyle="1" w:styleId="OmniPage1">
    <w:name w:val="OmniPage #1"/>
    <w:basedOn w:val="Normal"/>
    <w:rsid w:val="006A6DA5"/>
    <w:rPr>
      <w:rFonts w:ascii="Times New Roman" w:eastAsia="Times New Roman" w:hAnsi="Times New Roman"/>
      <w:color w:val="000000"/>
      <w:sz w:val="20"/>
      <w:szCs w:val="20"/>
    </w:rPr>
  </w:style>
  <w:style w:type="paragraph" w:customStyle="1" w:styleId="OmniPage2">
    <w:name w:val="OmniPage #2"/>
    <w:basedOn w:val="Normal"/>
    <w:rsid w:val="006A6DA5"/>
    <w:rPr>
      <w:rFonts w:ascii="Times New Roman" w:eastAsia="Times New Roman" w:hAnsi="Times New Roman"/>
      <w:color w:val="000000"/>
      <w:sz w:val="20"/>
      <w:szCs w:val="20"/>
    </w:rPr>
  </w:style>
  <w:style w:type="paragraph" w:customStyle="1" w:styleId="OmniPage6">
    <w:name w:val="OmniPage #6"/>
    <w:basedOn w:val="Normal"/>
    <w:rsid w:val="006A6DA5"/>
    <w:rPr>
      <w:rFonts w:ascii="Times New Roman" w:eastAsia="Times New Roman" w:hAnsi="Times New Roman"/>
      <w:color w:val="000000"/>
      <w:sz w:val="20"/>
      <w:szCs w:val="20"/>
    </w:rPr>
  </w:style>
  <w:style w:type="paragraph" w:customStyle="1" w:styleId="OmniPage7">
    <w:name w:val="OmniPage #7"/>
    <w:basedOn w:val="Normal"/>
    <w:rsid w:val="006A6DA5"/>
    <w:rPr>
      <w:rFonts w:ascii="Times New Roman" w:eastAsia="Times New Roman" w:hAnsi="Times New Roman"/>
      <w:color w:val="000000"/>
      <w:sz w:val="20"/>
      <w:szCs w:val="20"/>
    </w:rPr>
  </w:style>
  <w:style w:type="paragraph" w:customStyle="1" w:styleId="OmniPage11">
    <w:name w:val="OmniPage #11"/>
    <w:basedOn w:val="Normal"/>
    <w:rsid w:val="006A6DA5"/>
    <w:rPr>
      <w:rFonts w:ascii="Times New Roman" w:eastAsia="Times New Roman" w:hAnsi="Times New Roman"/>
      <w:color w:val="000000"/>
      <w:sz w:val="20"/>
      <w:szCs w:val="20"/>
    </w:rPr>
  </w:style>
  <w:style w:type="paragraph" w:customStyle="1" w:styleId="OmniPage12">
    <w:name w:val="OmniPage #12"/>
    <w:basedOn w:val="Normal"/>
    <w:rsid w:val="006A6DA5"/>
    <w:rPr>
      <w:rFonts w:ascii="Times New Roman" w:eastAsia="Times New Roman" w:hAnsi="Times New Roman"/>
      <w:color w:val="000000"/>
      <w:sz w:val="20"/>
      <w:szCs w:val="20"/>
    </w:rPr>
  </w:style>
  <w:style w:type="paragraph" w:customStyle="1" w:styleId="OmniPage10">
    <w:name w:val="OmniPage #10"/>
    <w:basedOn w:val="Normal"/>
    <w:rsid w:val="006A6DA5"/>
    <w:rPr>
      <w:rFonts w:ascii="Times New Roman" w:eastAsia="Times New Roman" w:hAnsi="Times New Roman"/>
      <w:color w:val="000000"/>
      <w:sz w:val="20"/>
      <w:szCs w:val="20"/>
    </w:rPr>
  </w:style>
  <w:style w:type="paragraph" w:customStyle="1" w:styleId="OmniPage13">
    <w:name w:val="OmniPage #13"/>
    <w:basedOn w:val="Normal"/>
    <w:rsid w:val="006A6DA5"/>
    <w:rPr>
      <w:rFonts w:ascii="Times New Roman" w:eastAsia="Times New Roman" w:hAnsi="Times New Roman"/>
      <w:color w:val="000000"/>
      <w:sz w:val="20"/>
      <w:szCs w:val="20"/>
    </w:rPr>
  </w:style>
  <w:style w:type="paragraph" w:customStyle="1" w:styleId="OmniPage14">
    <w:name w:val="OmniPage #14"/>
    <w:basedOn w:val="Normal"/>
    <w:rsid w:val="006A6DA5"/>
    <w:rPr>
      <w:rFonts w:ascii="Times New Roman" w:eastAsia="Times New Roman" w:hAnsi="Times New Roman"/>
      <w:color w:val="000000"/>
      <w:sz w:val="20"/>
      <w:szCs w:val="20"/>
    </w:rPr>
  </w:style>
  <w:style w:type="paragraph" w:customStyle="1" w:styleId="OmniPage15">
    <w:name w:val="OmniPage #15"/>
    <w:basedOn w:val="Normal"/>
    <w:rsid w:val="006A6DA5"/>
    <w:rPr>
      <w:rFonts w:ascii="Times New Roman" w:eastAsia="Times New Roman" w:hAnsi="Times New Roman"/>
      <w:color w:val="000000"/>
      <w:sz w:val="20"/>
      <w:szCs w:val="20"/>
    </w:rPr>
  </w:style>
  <w:style w:type="paragraph" w:customStyle="1" w:styleId="OmniPage17">
    <w:name w:val="OmniPage #17"/>
    <w:basedOn w:val="Normal"/>
    <w:rsid w:val="006A6DA5"/>
    <w:rPr>
      <w:rFonts w:ascii="Times New Roman" w:eastAsia="Times New Roman" w:hAnsi="Times New Roman"/>
      <w:color w:val="000000"/>
      <w:sz w:val="20"/>
      <w:szCs w:val="20"/>
    </w:rPr>
  </w:style>
  <w:style w:type="paragraph" w:customStyle="1" w:styleId="OmniPage19">
    <w:name w:val="OmniPage #19"/>
    <w:basedOn w:val="Normal"/>
    <w:rsid w:val="006A6DA5"/>
    <w:rPr>
      <w:rFonts w:ascii="Times New Roman" w:eastAsia="Times New Roman" w:hAnsi="Times New Roman"/>
      <w:color w:val="000000"/>
      <w:sz w:val="20"/>
      <w:szCs w:val="20"/>
    </w:rPr>
  </w:style>
  <w:style w:type="paragraph" w:customStyle="1" w:styleId="OmniPage20">
    <w:name w:val="OmniPage #20"/>
    <w:basedOn w:val="Normal"/>
    <w:rsid w:val="006A6DA5"/>
    <w:rPr>
      <w:rFonts w:ascii="Times New Roman" w:eastAsia="Times New Roman" w:hAnsi="Times New Roman"/>
      <w:color w:val="000000"/>
      <w:sz w:val="20"/>
      <w:szCs w:val="20"/>
    </w:rPr>
  </w:style>
  <w:style w:type="paragraph" w:customStyle="1" w:styleId="OmniPage21">
    <w:name w:val="OmniPage #21"/>
    <w:basedOn w:val="Normal"/>
    <w:rsid w:val="006A6DA5"/>
    <w:rPr>
      <w:rFonts w:ascii="Times New Roman" w:eastAsia="Times New Roman" w:hAnsi="Times New Roman"/>
      <w:color w:val="000000"/>
      <w:sz w:val="20"/>
      <w:szCs w:val="20"/>
    </w:rPr>
  </w:style>
  <w:style w:type="paragraph" w:customStyle="1" w:styleId="OmniPage22">
    <w:name w:val="OmniPage #22"/>
    <w:basedOn w:val="Normal"/>
    <w:rsid w:val="006A6DA5"/>
    <w:rPr>
      <w:rFonts w:ascii="Times New Roman" w:eastAsia="Times New Roman" w:hAnsi="Times New Roman"/>
      <w:color w:val="000000"/>
      <w:sz w:val="20"/>
      <w:szCs w:val="20"/>
    </w:rPr>
  </w:style>
  <w:style w:type="paragraph" w:customStyle="1" w:styleId="OmniPage25">
    <w:name w:val="OmniPage #25"/>
    <w:basedOn w:val="Normal"/>
    <w:rsid w:val="006A6DA5"/>
    <w:rPr>
      <w:rFonts w:ascii="Times New Roman" w:eastAsia="Times New Roman" w:hAnsi="Times New Roman"/>
      <w:color w:val="000000"/>
      <w:sz w:val="20"/>
      <w:szCs w:val="20"/>
    </w:rPr>
  </w:style>
  <w:style w:type="paragraph" w:customStyle="1" w:styleId="OmniPage18">
    <w:name w:val="OmniPage #18"/>
    <w:basedOn w:val="Normal"/>
    <w:rsid w:val="006A6DA5"/>
    <w:rPr>
      <w:rFonts w:ascii="Times New Roman" w:eastAsia="Times New Roman" w:hAnsi="Times New Roman"/>
      <w:color w:val="000000"/>
      <w:sz w:val="20"/>
      <w:szCs w:val="20"/>
    </w:rPr>
  </w:style>
  <w:style w:type="paragraph" w:customStyle="1" w:styleId="OmniPage26">
    <w:name w:val="OmniPage #26"/>
    <w:basedOn w:val="Normal"/>
    <w:rsid w:val="006A6DA5"/>
    <w:rPr>
      <w:rFonts w:ascii="Times New Roman" w:eastAsia="Times New Roman" w:hAnsi="Times New Roman"/>
      <w:color w:val="000000"/>
      <w:sz w:val="20"/>
      <w:szCs w:val="20"/>
    </w:rPr>
  </w:style>
  <w:style w:type="paragraph" w:styleId="Index1">
    <w:name w:val="index 1"/>
    <w:basedOn w:val="Normal"/>
    <w:next w:val="Normal"/>
    <w:autoRedefine/>
    <w:unhideWhenUsed/>
    <w:rsid w:val="006A6DA5"/>
    <w:pPr>
      <w:ind w:left="200" w:hanging="200"/>
    </w:pPr>
    <w:rPr>
      <w:rFonts w:ascii="Cambria" w:eastAsia="Cambria" w:hAnsi="Cambria"/>
      <w:sz w:val="18"/>
      <w:szCs w:val="18"/>
    </w:rPr>
  </w:style>
  <w:style w:type="paragraph" w:styleId="IndexHeading">
    <w:name w:val="index heading"/>
    <w:basedOn w:val="Normal"/>
    <w:next w:val="Index1"/>
    <w:unhideWhenUsed/>
    <w:rsid w:val="006A6DA5"/>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libri" w:eastAsia="Cambria" w:hAnsi="Calibri"/>
      <w:b/>
    </w:rPr>
  </w:style>
  <w:style w:type="character" w:customStyle="1" w:styleId="Heading1Char2">
    <w:name w:val="Heading 1 Char2"/>
    <w:aliases w:val=" Char1 Char1"/>
    <w:rsid w:val="006A6DA5"/>
    <w:rPr>
      <w:rFonts w:ascii="Arial" w:hAnsi="Arial" w:cs="Arial"/>
      <w:b/>
      <w:bCs/>
      <w:kern w:val="32"/>
      <w:sz w:val="28"/>
      <w:szCs w:val="32"/>
      <w:lang w:val="en-US" w:eastAsia="en-US" w:bidi="ar-SA"/>
    </w:rPr>
  </w:style>
  <w:style w:type="character" w:customStyle="1" w:styleId="iagsheaderlarge">
    <w:name w:val="iags_header_large"/>
    <w:rsid w:val="006A6DA5"/>
  </w:style>
  <w:style w:type="paragraph" w:customStyle="1" w:styleId="OmniPage9">
    <w:name w:val="OmniPage #9"/>
    <w:basedOn w:val="Normal"/>
    <w:rsid w:val="006A6DA5"/>
    <w:rPr>
      <w:rFonts w:ascii="Times New Roman" w:eastAsia="Times New Roman" w:hAnsi="Times New Roman"/>
      <w:color w:val="000000"/>
      <w:sz w:val="20"/>
      <w:szCs w:val="20"/>
    </w:rPr>
  </w:style>
  <w:style w:type="paragraph" w:customStyle="1" w:styleId="OmniPage5">
    <w:name w:val="OmniPage #5"/>
    <w:basedOn w:val="Normal"/>
    <w:rsid w:val="006A6DA5"/>
    <w:rPr>
      <w:rFonts w:ascii="Times New Roman" w:eastAsia="Times New Roman" w:hAnsi="Times New Roman"/>
      <w:color w:val="000000"/>
      <w:sz w:val="20"/>
      <w:szCs w:val="20"/>
    </w:rPr>
  </w:style>
  <w:style w:type="paragraph" w:styleId="BodyText3">
    <w:name w:val="Body Text 3"/>
    <w:basedOn w:val="Normal"/>
    <w:link w:val="BodyText3Char"/>
    <w:rsid w:val="006A6DA5"/>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6A6DA5"/>
    <w:rPr>
      <w:rFonts w:ascii="Times New Roman" w:eastAsia="Times New Roman" w:hAnsi="Times New Roman" w:cs="Calibri"/>
      <w:sz w:val="16"/>
      <w:szCs w:val="16"/>
    </w:rPr>
  </w:style>
  <w:style w:type="character" w:customStyle="1" w:styleId="style12char0">
    <w:name w:val="style12char"/>
    <w:rsid w:val="006A6DA5"/>
  </w:style>
  <w:style w:type="character" w:customStyle="1" w:styleId="charchar2">
    <w:name w:val="charchar2"/>
    <w:rsid w:val="006A6DA5"/>
  </w:style>
  <w:style w:type="character" w:customStyle="1" w:styleId="style11char">
    <w:name w:val="style11char"/>
    <w:rsid w:val="006A6DA5"/>
  </w:style>
  <w:style w:type="paragraph" w:customStyle="1" w:styleId="CitesandCardText">
    <w:name w:val="Cites and Card Text"/>
    <w:basedOn w:val="Normal"/>
    <w:rsid w:val="006A6DA5"/>
    <w:rPr>
      <w:rFonts w:ascii="Times New Roman" w:eastAsia="Times New Roman" w:hAnsi="Times New Roman"/>
      <w:sz w:val="20"/>
      <w:szCs w:val="24"/>
    </w:rPr>
  </w:style>
  <w:style w:type="paragraph" w:styleId="List2">
    <w:name w:val="List 2"/>
    <w:basedOn w:val="Default"/>
    <w:next w:val="Default"/>
    <w:rsid w:val="006A6DA5"/>
    <w:pPr>
      <w:spacing w:after="0" w:line="240" w:lineRule="auto"/>
    </w:pPr>
    <w:rPr>
      <w:rFonts w:ascii="Times New Roman" w:eastAsia="Times New Roman" w:hAnsi="Times New Roman" w:cs="Times New Roman"/>
      <w:sz w:val="24"/>
    </w:rPr>
  </w:style>
  <w:style w:type="paragraph" w:customStyle="1" w:styleId="body-paragraph">
    <w:name w:val="body-paragraph"/>
    <w:basedOn w:val="Normal"/>
    <w:rsid w:val="006A6DA5"/>
    <w:pPr>
      <w:spacing w:before="100" w:beforeAutospacing="1" w:after="100" w:afterAutospacing="1"/>
    </w:pPr>
    <w:rPr>
      <w:rFonts w:ascii="Times New Roman" w:eastAsia="Times New Roman" w:hAnsi="Times New Roman"/>
      <w:sz w:val="24"/>
      <w:szCs w:val="24"/>
    </w:rPr>
  </w:style>
  <w:style w:type="character" w:customStyle="1" w:styleId="updated-short-citation">
    <w:name w:val="updated-short-citation"/>
    <w:rsid w:val="006A6DA5"/>
  </w:style>
  <w:style w:type="character" w:customStyle="1" w:styleId="medium-bold">
    <w:name w:val="medium-bold"/>
    <w:rsid w:val="006A6DA5"/>
  </w:style>
  <w:style w:type="character" w:customStyle="1" w:styleId="Heading51">
    <w:name w:val="Heading 51"/>
    <w:aliases w:val="Heading 5 Char Char Char"/>
    <w:rsid w:val="006A6DA5"/>
    <w:rPr>
      <w:b/>
      <w:bCs/>
      <w:iCs/>
      <w:szCs w:val="26"/>
      <w:lang w:val="en-US" w:eastAsia="en-US" w:bidi="ar-SA"/>
    </w:rPr>
  </w:style>
  <w:style w:type="paragraph" w:customStyle="1" w:styleId="CardsFont6pt">
    <w:name w:val="Cards + Font: 6 pt"/>
    <w:basedOn w:val="Cards"/>
    <w:link w:val="CardsFont6ptChar1"/>
    <w:autoRedefine/>
    <w:rsid w:val="006A6DA5"/>
    <w:pPr>
      <w:autoSpaceDE w:val="0"/>
      <w:autoSpaceDN w:val="0"/>
      <w:adjustRightInd w:val="0"/>
    </w:pPr>
    <w:rPr>
      <w:rFonts w:cs="Calibri"/>
      <w:sz w:val="12"/>
      <w:szCs w:val="20"/>
    </w:rPr>
  </w:style>
  <w:style w:type="character" w:customStyle="1" w:styleId="cardChar11">
    <w:name w:val="card Char1"/>
    <w:rsid w:val="006A6DA5"/>
    <w:rPr>
      <w:lang w:val="en-US" w:eastAsia="en-US" w:bidi="ar-SA"/>
    </w:rPr>
  </w:style>
  <w:style w:type="paragraph" w:customStyle="1" w:styleId="Style16">
    <w:name w:val="Style 16"/>
    <w:basedOn w:val="Normal"/>
    <w:rsid w:val="006A6DA5"/>
    <w:pPr>
      <w:autoSpaceDE w:val="0"/>
      <w:autoSpaceDN w:val="0"/>
      <w:adjustRightInd w:val="0"/>
    </w:pPr>
    <w:rPr>
      <w:rFonts w:ascii="Times New Roman" w:eastAsia="Times New Roman" w:hAnsi="Times New Roman"/>
      <w:sz w:val="24"/>
      <w:szCs w:val="24"/>
    </w:rPr>
  </w:style>
  <w:style w:type="paragraph" w:customStyle="1" w:styleId="smalltext1">
    <w:name w:val="smalltext"/>
    <w:basedOn w:val="Normal"/>
    <w:link w:val="smalltextChar1"/>
    <w:rsid w:val="006A6DA5"/>
    <w:rPr>
      <w:rFonts w:ascii="Times New Roman" w:eastAsia="Times New Roman" w:hAnsi="Times New Roman" w:cs="Arial"/>
      <w:sz w:val="16"/>
      <w:szCs w:val="24"/>
    </w:rPr>
  </w:style>
  <w:style w:type="character" w:customStyle="1" w:styleId="smalltextChar1">
    <w:name w:val="smalltext Char"/>
    <w:link w:val="smalltext1"/>
    <w:rsid w:val="006A6DA5"/>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6A6DA5"/>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6A6DA5"/>
    <w:pPr>
      <w:jc w:val="center"/>
    </w:pPr>
    <w:rPr>
      <w:rFonts w:ascii="Arial Black" w:eastAsia="Times New Roman" w:hAnsi="Arial Black"/>
      <w:b/>
      <w:sz w:val="36"/>
      <w:szCs w:val="24"/>
      <w:u w:val="single"/>
    </w:rPr>
  </w:style>
  <w:style w:type="character" w:customStyle="1" w:styleId="boldunderlineCharChar">
    <w:name w:val="boldunderline Char Char"/>
    <w:rsid w:val="006A6DA5"/>
    <w:rPr>
      <w:b/>
      <w:sz w:val="22"/>
      <w:szCs w:val="24"/>
      <w:u w:val="single"/>
      <w:lang w:val="en-US" w:eastAsia="en-US" w:bidi="ar-SA"/>
    </w:rPr>
  </w:style>
  <w:style w:type="paragraph" w:customStyle="1" w:styleId="Bullets-squares">
    <w:name w:val="Bullets - squares"/>
    <w:basedOn w:val="Normal"/>
    <w:next w:val="Normal"/>
    <w:rsid w:val="006A6DA5"/>
    <w:pPr>
      <w:numPr>
        <w:numId w:val="3"/>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6A6DA5"/>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aps/>
      <w:color w:val="365F91"/>
      <w:sz w:val="28"/>
    </w:rPr>
  </w:style>
  <w:style w:type="paragraph" w:customStyle="1" w:styleId="UnderlineText">
    <w:name w:val="Underline Text"/>
    <w:basedOn w:val="Normal"/>
    <w:link w:val="UnderlineTextChar"/>
    <w:rsid w:val="006A6DA5"/>
    <w:pPr>
      <w:ind w:left="288"/>
    </w:pPr>
    <w:rPr>
      <w:rFonts w:asciiTheme="minorHAnsi" w:hAnsiTheme="minorHAnsi" w:cstheme="minorBidi"/>
      <w:szCs w:val="24"/>
      <w:u w:val="single"/>
    </w:rPr>
  </w:style>
  <w:style w:type="paragraph" w:customStyle="1" w:styleId="Size8">
    <w:name w:val="Size 8"/>
    <w:link w:val="Size8Char"/>
    <w:rsid w:val="006A6DA5"/>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6A6DA5"/>
    <w:pPr>
      <w:spacing w:after="0" w:line="240" w:lineRule="auto"/>
    </w:pPr>
    <w:rPr>
      <w:rFonts w:ascii="Times New Roman" w:eastAsia="Times New Roman" w:hAnsi="Times New Roman" w:cs="Times New Roman"/>
      <w:sz w:val="24"/>
    </w:rPr>
  </w:style>
  <w:style w:type="character" w:customStyle="1" w:styleId="MediumGrid2Char">
    <w:name w:val="Medium Grid 2 Char"/>
    <w:rsid w:val="006A6DA5"/>
    <w:rPr>
      <w:sz w:val="24"/>
      <w:szCs w:val="22"/>
      <w:lang w:val="en-US" w:eastAsia="en-US" w:bidi="ar-SA"/>
    </w:rPr>
  </w:style>
  <w:style w:type="character" w:customStyle="1" w:styleId="Size8Char">
    <w:name w:val="Size 8 Char"/>
    <w:link w:val="Size8"/>
    <w:rsid w:val="006A6DA5"/>
    <w:rPr>
      <w:rFonts w:ascii="Times New Roman" w:eastAsia="Times New Roman" w:hAnsi="Times New Roman" w:cs="Times New Roman"/>
      <w:sz w:val="16"/>
    </w:rPr>
  </w:style>
  <w:style w:type="character" w:customStyle="1" w:styleId="TextChar">
    <w:name w:val="Text Char"/>
    <w:link w:val="Text0"/>
    <w:rsid w:val="006A6DA5"/>
    <w:rPr>
      <w:rFonts w:ascii="Times New Roman" w:eastAsia="Times New Roman" w:hAnsi="Times New Roman" w:cs="Times New Roman"/>
      <w:sz w:val="24"/>
    </w:rPr>
  </w:style>
  <w:style w:type="character" w:customStyle="1" w:styleId="UnderlinedTextCharChar">
    <w:name w:val="Underlined Text Char Char"/>
    <w:rsid w:val="006A6DA5"/>
    <w:rPr>
      <w:rFonts w:cs="Arial"/>
      <w:bCs/>
      <w:szCs w:val="26"/>
      <w:u w:val="single"/>
      <w:lang w:val="en-US" w:eastAsia="en-US" w:bidi="ar-SA"/>
    </w:rPr>
  </w:style>
  <w:style w:type="paragraph" w:customStyle="1" w:styleId="RegularCite">
    <w:name w:val="Regular Cite"/>
    <w:qFormat/>
    <w:rsid w:val="006A6DA5"/>
    <w:pPr>
      <w:spacing w:after="0" w:line="240" w:lineRule="auto"/>
    </w:pPr>
    <w:rPr>
      <w:rFonts w:ascii="Times New Roman" w:eastAsia="Times New Roman" w:hAnsi="Times New Roman" w:cs="Times New Roman"/>
      <w:sz w:val="20"/>
    </w:rPr>
  </w:style>
  <w:style w:type="character" w:customStyle="1" w:styleId="eudoraheader">
    <w:name w:val="eudoraheader"/>
    <w:rsid w:val="006A6DA5"/>
  </w:style>
  <w:style w:type="character" w:customStyle="1" w:styleId="emailstyle26">
    <w:name w:val="emailstyle26"/>
    <w:rsid w:val="006A6DA5"/>
  </w:style>
  <w:style w:type="paragraph" w:customStyle="1" w:styleId="context">
    <w:name w:val="context"/>
    <w:basedOn w:val="Normal"/>
    <w:rsid w:val="006A6DA5"/>
    <w:pPr>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6A6DA5"/>
  </w:style>
  <w:style w:type="character" w:customStyle="1" w:styleId="articleheadline">
    <w:name w:val="articleheadline"/>
    <w:rsid w:val="006A6DA5"/>
  </w:style>
  <w:style w:type="character" w:customStyle="1" w:styleId="byline">
    <w:name w:val="byline"/>
    <w:rsid w:val="006A6DA5"/>
  </w:style>
  <w:style w:type="character" w:customStyle="1" w:styleId="dateline">
    <w:name w:val="dateline"/>
    <w:rsid w:val="006A6DA5"/>
  </w:style>
  <w:style w:type="character" w:customStyle="1" w:styleId="sendtofriend">
    <w:name w:val="sendtofriend"/>
    <w:rsid w:val="006A6DA5"/>
  </w:style>
  <w:style w:type="character" w:customStyle="1" w:styleId="pagetype">
    <w:name w:val="pagetype"/>
    <w:rsid w:val="006A6DA5"/>
  </w:style>
  <w:style w:type="character" w:customStyle="1" w:styleId="byl">
    <w:name w:val="byl"/>
    <w:rsid w:val="006A6DA5"/>
  </w:style>
  <w:style w:type="character" w:customStyle="1" w:styleId="byd">
    <w:name w:val="byd"/>
    <w:rsid w:val="006A6DA5"/>
  </w:style>
  <w:style w:type="character" w:customStyle="1" w:styleId="ds">
    <w:name w:val="ds"/>
    <w:rsid w:val="006A6DA5"/>
  </w:style>
  <w:style w:type="paragraph" w:customStyle="1" w:styleId="Size6">
    <w:name w:val="Size 6"/>
    <w:link w:val="Size6Char"/>
    <w:qFormat/>
    <w:rsid w:val="006A6DA5"/>
    <w:pPr>
      <w:spacing w:after="0" w:line="240" w:lineRule="auto"/>
    </w:pPr>
    <w:rPr>
      <w:rFonts w:ascii="Times New Roman" w:eastAsia="Times New Roman" w:hAnsi="Times New Roman" w:cs="Times New Roman"/>
      <w:sz w:val="16"/>
    </w:rPr>
  </w:style>
  <w:style w:type="character" w:customStyle="1" w:styleId="Size6Char">
    <w:name w:val="Size 6 Char"/>
    <w:link w:val="Size6"/>
    <w:rsid w:val="006A6DA5"/>
    <w:rPr>
      <w:rFonts w:ascii="Times New Roman" w:eastAsia="Times New Roman" w:hAnsi="Times New Roman" w:cs="Times New Roman"/>
      <w:sz w:val="16"/>
    </w:rPr>
  </w:style>
  <w:style w:type="character" w:customStyle="1" w:styleId="heading2char0">
    <w:name w:val="heading2char"/>
    <w:rsid w:val="006A6DA5"/>
  </w:style>
  <w:style w:type="character" w:customStyle="1" w:styleId="underliningchar0">
    <w:name w:val="underliningchar"/>
    <w:rsid w:val="006A6DA5"/>
  </w:style>
  <w:style w:type="paragraph" w:customStyle="1" w:styleId="TxBrp11">
    <w:name w:val="TxBr_p11"/>
    <w:basedOn w:val="Normal"/>
    <w:rsid w:val="006A6DA5"/>
    <w:pPr>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6A6DA5"/>
    <w:pPr>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rsid w:val="006A6DA5"/>
    <w:pPr>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2">
    <w:name w:val="TxBr_p2"/>
    <w:basedOn w:val="Normal"/>
    <w:rsid w:val="006A6DA5"/>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6A6DA5"/>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6A6DA5"/>
    <w:pPr>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6A6DA5"/>
    <w:pPr>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6A6DA5"/>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6A6DA5"/>
    <w:pPr>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6A6DA5"/>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6A6DA5"/>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6A6DA5"/>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6A6DA5"/>
    <w:pPr>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6A6DA5"/>
    <w:pPr>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6A6DA5"/>
    <w:pPr>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paragraph" w:styleId="Index2">
    <w:name w:val="index 2"/>
    <w:basedOn w:val="Normal"/>
    <w:next w:val="Normal"/>
    <w:autoRedefine/>
    <w:unhideWhenUsed/>
    <w:rsid w:val="006A6DA5"/>
    <w:pPr>
      <w:ind w:left="400" w:hanging="200"/>
    </w:pPr>
    <w:rPr>
      <w:rFonts w:ascii="Cambria" w:eastAsia="Cambria" w:hAnsi="Cambria"/>
      <w:sz w:val="18"/>
      <w:szCs w:val="18"/>
    </w:rPr>
  </w:style>
  <w:style w:type="paragraph" w:styleId="Index3">
    <w:name w:val="index 3"/>
    <w:basedOn w:val="Normal"/>
    <w:next w:val="Normal"/>
    <w:autoRedefine/>
    <w:unhideWhenUsed/>
    <w:rsid w:val="006A6DA5"/>
    <w:pPr>
      <w:ind w:left="600" w:hanging="200"/>
    </w:pPr>
    <w:rPr>
      <w:rFonts w:ascii="Cambria" w:eastAsia="Cambria" w:hAnsi="Cambria"/>
      <w:sz w:val="18"/>
      <w:szCs w:val="18"/>
    </w:rPr>
  </w:style>
  <w:style w:type="paragraph" w:styleId="Index4">
    <w:name w:val="index 4"/>
    <w:basedOn w:val="Normal"/>
    <w:next w:val="Normal"/>
    <w:autoRedefine/>
    <w:unhideWhenUsed/>
    <w:rsid w:val="006A6DA5"/>
    <w:pPr>
      <w:ind w:left="800" w:hanging="200"/>
    </w:pPr>
    <w:rPr>
      <w:rFonts w:ascii="Cambria" w:eastAsia="Cambria" w:hAnsi="Cambria"/>
      <w:sz w:val="18"/>
      <w:szCs w:val="18"/>
    </w:rPr>
  </w:style>
  <w:style w:type="paragraph" w:styleId="Index5">
    <w:name w:val="index 5"/>
    <w:basedOn w:val="Normal"/>
    <w:next w:val="Normal"/>
    <w:autoRedefine/>
    <w:unhideWhenUsed/>
    <w:rsid w:val="006A6DA5"/>
    <w:pPr>
      <w:ind w:left="1000" w:hanging="200"/>
    </w:pPr>
    <w:rPr>
      <w:rFonts w:ascii="Cambria" w:eastAsia="Cambria" w:hAnsi="Cambria"/>
      <w:sz w:val="18"/>
      <w:szCs w:val="18"/>
    </w:rPr>
  </w:style>
  <w:style w:type="paragraph" w:styleId="Index7">
    <w:name w:val="index 7"/>
    <w:basedOn w:val="Normal"/>
    <w:next w:val="Normal"/>
    <w:autoRedefine/>
    <w:unhideWhenUsed/>
    <w:rsid w:val="006A6DA5"/>
    <w:pPr>
      <w:ind w:left="1400" w:hanging="200"/>
    </w:pPr>
    <w:rPr>
      <w:rFonts w:ascii="Cambria" w:eastAsia="Cambria" w:hAnsi="Cambria"/>
      <w:sz w:val="18"/>
      <w:szCs w:val="18"/>
    </w:rPr>
  </w:style>
  <w:style w:type="paragraph" w:styleId="Index8">
    <w:name w:val="index 8"/>
    <w:basedOn w:val="Normal"/>
    <w:next w:val="Normal"/>
    <w:autoRedefine/>
    <w:unhideWhenUsed/>
    <w:rsid w:val="006A6DA5"/>
    <w:pPr>
      <w:ind w:left="1600" w:hanging="200"/>
    </w:pPr>
    <w:rPr>
      <w:rFonts w:ascii="Cambria" w:eastAsia="Cambria" w:hAnsi="Cambria"/>
      <w:sz w:val="18"/>
      <w:szCs w:val="18"/>
    </w:rPr>
  </w:style>
  <w:style w:type="paragraph" w:styleId="Index9">
    <w:name w:val="index 9"/>
    <w:basedOn w:val="Normal"/>
    <w:next w:val="Normal"/>
    <w:autoRedefine/>
    <w:unhideWhenUsed/>
    <w:rsid w:val="006A6DA5"/>
    <w:pPr>
      <w:ind w:left="1800" w:hanging="200"/>
    </w:pPr>
    <w:rPr>
      <w:rFonts w:ascii="Cambria" w:eastAsia="Cambria" w:hAnsi="Cambria"/>
      <w:sz w:val="18"/>
      <w:szCs w:val="18"/>
    </w:rPr>
  </w:style>
  <w:style w:type="character" w:customStyle="1" w:styleId="EndnoteTextChar1">
    <w:name w:val="Endnote Text Char1"/>
    <w:basedOn w:val="DefaultParagraphFont"/>
    <w:uiPriority w:val="99"/>
    <w:rsid w:val="006A6DA5"/>
    <w:rPr>
      <w:rFonts w:ascii="Times New Roman" w:eastAsia="Times New Roman" w:hAnsi="Times New Roman" w:cs="Calibri"/>
      <w:sz w:val="20"/>
      <w:szCs w:val="20"/>
    </w:rPr>
  </w:style>
  <w:style w:type="character" w:customStyle="1" w:styleId="CommentSubjectChar">
    <w:name w:val="Comment Subject Char"/>
    <w:link w:val="CommentSubject"/>
    <w:uiPriority w:val="99"/>
    <w:rsid w:val="006A6DA5"/>
    <w:rPr>
      <w:b/>
    </w:rPr>
  </w:style>
  <w:style w:type="character" w:customStyle="1" w:styleId="adtext124">
    <w:name w:val="adtext124"/>
    <w:rsid w:val="006A6DA5"/>
    <w:rPr>
      <w:vanish w:val="0"/>
      <w:webHidden w:val="0"/>
      <w:color w:val="999999"/>
      <w:sz w:val="12"/>
      <w:szCs w:val="12"/>
      <w:specVanish/>
    </w:rPr>
  </w:style>
  <w:style w:type="character" w:customStyle="1" w:styleId="CommentTextChar1">
    <w:name w:val="Comment Text Char1"/>
    <w:uiPriority w:val="99"/>
    <w:rsid w:val="006A6DA5"/>
  </w:style>
  <w:style w:type="paragraph" w:customStyle="1" w:styleId="CardsFont8pt">
    <w:name w:val="Cards + Font: 8 pt"/>
    <w:basedOn w:val="Normal"/>
    <w:rsid w:val="006A6DA5"/>
    <w:pPr>
      <w:autoSpaceDE w:val="0"/>
      <w:autoSpaceDN w:val="0"/>
      <w:adjustRightInd w:val="0"/>
      <w:ind w:left="432" w:right="432"/>
      <w:jc w:val="both"/>
    </w:pPr>
    <w:rPr>
      <w:rFonts w:ascii="Times New Roman" w:eastAsia="Times New Roman" w:hAnsi="Times New Roman"/>
      <w:sz w:val="16"/>
      <w:szCs w:val="20"/>
    </w:rPr>
  </w:style>
  <w:style w:type="character" w:customStyle="1" w:styleId="CardsFont8ptChar">
    <w:name w:val="Cards + Font: 8 pt Char"/>
    <w:rsid w:val="006A6DA5"/>
    <w:rPr>
      <w:sz w:val="16"/>
    </w:rPr>
  </w:style>
  <w:style w:type="character" w:customStyle="1" w:styleId="UnderliningChar1">
    <w:name w:val="Underlining Char1"/>
    <w:rsid w:val="006A6DA5"/>
    <w:rPr>
      <w:rFonts w:ascii="Arial Narrow" w:hAnsi="Arial Narrow"/>
      <w:szCs w:val="24"/>
      <w:u w:val="single"/>
    </w:rPr>
  </w:style>
  <w:style w:type="character" w:customStyle="1" w:styleId="Style10ptUnderline">
    <w:name w:val="Style 10 pt Underline"/>
    <w:rsid w:val="006A6DA5"/>
    <w:rPr>
      <w:sz w:val="22"/>
      <w:u w:val="single"/>
    </w:rPr>
  </w:style>
  <w:style w:type="character" w:customStyle="1" w:styleId="TagLineCharChar">
    <w:name w:val="Tag Line Char Char"/>
    <w:rsid w:val="006A6DA5"/>
    <w:rPr>
      <w:rFonts w:cs="Arial"/>
      <w:b/>
      <w:bCs/>
      <w:iCs/>
      <w:sz w:val="24"/>
      <w:szCs w:val="28"/>
      <w:lang w:val="en-US" w:eastAsia="en-US" w:bidi="ar-SA"/>
    </w:rPr>
  </w:style>
  <w:style w:type="paragraph" w:customStyle="1" w:styleId="published">
    <w:name w:val="published"/>
    <w:basedOn w:val="Normal"/>
    <w:rsid w:val="006A6DA5"/>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rsid w:val="006A6DA5"/>
    <w:pPr>
      <w:spacing w:before="100" w:beforeAutospacing="1" w:after="100" w:afterAutospacing="1"/>
    </w:pPr>
    <w:rPr>
      <w:rFonts w:ascii="Times New Roman" w:eastAsia="Times New Roman" w:hAnsi="Times New Roman"/>
      <w:sz w:val="24"/>
      <w:szCs w:val="24"/>
    </w:rPr>
  </w:style>
  <w:style w:type="character" w:customStyle="1" w:styleId="articlecommentcount">
    <w:name w:val="article_comment_count"/>
    <w:rsid w:val="006A6DA5"/>
  </w:style>
  <w:style w:type="character" w:customStyle="1" w:styleId="articlerecommendcount">
    <w:name w:val="article_recommend_count"/>
    <w:rsid w:val="006A6DA5"/>
  </w:style>
  <w:style w:type="character" w:customStyle="1" w:styleId="headline">
    <w:name w:val="headline"/>
    <w:rsid w:val="006A6DA5"/>
  </w:style>
  <w:style w:type="character" w:customStyle="1" w:styleId="normaltext0">
    <w:name w:val="normal_text"/>
    <w:rsid w:val="006A6DA5"/>
  </w:style>
  <w:style w:type="paragraph" w:customStyle="1" w:styleId="storytimestamp">
    <w:name w:val="storytimestamp"/>
    <w:basedOn w:val="Normal"/>
    <w:rsid w:val="006A6DA5"/>
    <w:pPr>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6A6DA5"/>
  </w:style>
  <w:style w:type="character" w:customStyle="1" w:styleId="story-titleline">
    <w:name w:val="story-titleline"/>
    <w:rsid w:val="006A6DA5"/>
  </w:style>
  <w:style w:type="character" w:customStyle="1" w:styleId="story-dateline">
    <w:name w:val="story-dateline"/>
    <w:rsid w:val="006A6DA5"/>
  </w:style>
  <w:style w:type="character" w:customStyle="1" w:styleId="Aunderline">
    <w:name w:val="Aunderline"/>
    <w:qFormat/>
    <w:rsid w:val="006A6DA5"/>
    <w:rPr>
      <w:rFonts w:ascii="Times New Roman" w:hAnsi="Times New Roman" w:cs="Times New Roman"/>
      <w:w w:val="106"/>
      <w:sz w:val="20"/>
      <w:szCs w:val="20"/>
      <w:u w:val="thick"/>
    </w:rPr>
  </w:style>
  <w:style w:type="paragraph" w:customStyle="1" w:styleId="Card10f2">
    <w:name w:val="Card.10.f2"/>
    <w:basedOn w:val="Normal"/>
    <w:autoRedefine/>
    <w:qFormat/>
    <w:rsid w:val="006A6DA5"/>
    <w:rPr>
      <w:rFonts w:ascii="Times New Roman" w:eastAsia="Calibri" w:hAnsi="Times New Roman"/>
      <w:sz w:val="20"/>
      <w:szCs w:val="20"/>
    </w:rPr>
  </w:style>
  <w:style w:type="character" w:customStyle="1" w:styleId="Card10f2Char">
    <w:name w:val="Card.10.f2 Char"/>
    <w:rsid w:val="006A6DA5"/>
    <w:rPr>
      <w:rFonts w:eastAsia="Calibri"/>
    </w:rPr>
  </w:style>
  <w:style w:type="paragraph" w:styleId="ListBullet2">
    <w:name w:val="List Bullet 2"/>
    <w:basedOn w:val="Normal"/>
    <w:rsid w:val="006A6DA5"/>
    <w:pPr>
      <w:tabs>
        <w:tab w:val="num" w:pos="1440"/>
      </w:tabs>
      <w:ind w:left="1440" w:hanging="360"/>
    </w:pPr>
    <w:rPr>
      <w:rFonts w:ascii="Times New Roman" w:eastAsia="Times New Roman" w:hAnsi="Times New Roman" w:cs="Arial"/>
      <w:b/>
      <w:sz w:val="24"/>
      <w:szCs w:val="44"/>
    </w:rPr>
  </w:style>
  <w:style w:type="paragraph" w:customStyle="1" w:styleId="Cardnotunderlined">
    <w:name w:val="Card not underlined"/>
    <w:basedOn w:val="Normal"/>
    <w:rsid w:val="006A6DA5"/>
    <w:rPr>
      <w:rFonts w:ascii="Times New Roman" w:eastAsia="Times New Roman" w:hAnsi="Times New Roman"/>
      <w:color w:val="000000"/>
      <w:sz w:val="10"/>
      <w:szCs w:val="24"/>
    </w:rPr>
  </w:style>
  <w:style w:type="character" w:customStyle="1" w:styleId="marron">
    <w:name w:val="marron"/>
    <w:rsid w:val="006A6DA5"/>
  </w:style>
  <w:style w:type="paragraph" w:customStyle="1" w:styleId="boldcite">
    <w:name w:val="bold cite"/>
    <w:basedOn w:val="Heading1"/>
    <w:rsid w:val="006A6DA5"/>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caps/>
      <w:kern w:val="32"/>
      <w:sz w:val="24"/>
      <w:szCs w:val="24"/>
    </w:rPr>
  </w:style>
  <w:style w:type="character" w:customStyle="1" w:styleId="UnderlineCardChar">
    <w:name w:val="Underline Card Char"/>
    <w:rsid w:val="006A6DA5"/>
    <w:rPr>
      <w:sz w:val="22"/>
      <w:szCs w:val="24"/>
      <w:u w:val="single"/>
      <w:lang w:val="en-US" w:eastAsia="en-US" w:bidi="ar-SA"/>
    </w:rPr>
  </w:style>
  <w:style w:type="character" w:customStyle="1" w:styleId="SourcesCharChar1">
    <w:name w:val="Sources Char Char1"/>
    <w:rsid w:val="006A6DA5"/>
    <w:rPr>
      <w:rFonts w:cs="Arial"/>
      <w:b/>
      <w:bCs/>
      <w:iCs/>
      <w:sz w:val="24"/>
      <w:szCs w:val="28"/>
      <w:lang w:val="en-US" w:eastAsia="en-US" w:bidi="ar-SA"/>
    </w:rPr>
  </w:style>
  <w:style w:type="character" w:customStyle="1" w:styleId="UnderlinesCharChar">
    <w:name w:val="Underlines Char Char"/>
    <w:rsid w:val="006A6DA5"/>
    <w:rPr>
      <w:rFonts w:cs="Arial"/>
      <w:b/>
      <w:bCs/>
      <w:sz w:val="22"/>
      <w:szCs w:val="26"/>
      <w:u w:val="single"/>
      <w:lang w:val="en-US" w:eastAsia="en-US" w:bidi="ar-SA"/>
    </w:rPr>
  </w:style>
  <w:style w:type="paragraph" w:customStyle="1" w:styleId="OmniPage3">
    <w:name w:val="OmniPage #3"/>
    <w:basedOn w:val="Normal"/>
    <w:rsid w:val="006A6DA5"/>
    <w:rPr>
      <w:rFonts w:ascii="Times New Roman" w:eastAsia="Times New Roman" w:hAnsi="Times New Roman"/>
      <w:color w:val="000000"/>
      <w:sz w:val="20"/>
      <w:szCs w:val="20"/>
    </w:rPr>
  </w:style>
  <w:style w:type="paragraph" w:customStyle="1" w:styleId="OmniPage4">
    <w:name w:val="OmniPage #4"/>
    <w:basedOn w:val="Normal"/>
    <w:rsid w:val="006A6DA5"/>
    <w:rPr>
      <w:rFonts w:ascii="Times New Roman" w:eastAsia="Times New Roman" w:hAnsi="Times New Roman"/>
      <w:color w:val="000000"/>
      <w:sz w:val="20"/>
      <w:szCs w:val="20"/>
    </w:rPr>
  </w:style>
  <w:style w:type="paragraph" w:customStyle="1" w:styleId="OmniPage16">
    <w:name w:val="OmniPage #16"/>
    <w:basedOn w:val="Normal"/>
    <w:rsid w:val="006A6DA5"/>
    <w:rPr>
      <w:rFonts w:ascii="Times New Roman" w:eastAsia="Times New Roman" w:hAnsi="Times New Roman"/>
      <w:color w:val="000000"/>
      <w:sz w:val="20"/>
      <w:szCs w:val="20"/>
    </w:rPr>
  </w:style>
  <w:style w:type="paragraph" w:customStyle="1" w:styleId="OmniPage23">
    <w:name w:val="OmniPage #23"/>
    <w:basedOn w:val="Normal"/>
    <w:rsid w:val="006A6DA5"/>
    <w:rPr>
      <w:rFonts w:ascii="Times New Roman" w:eastAsia="Times New Roman" w:hAnsi="Times New Roman"/>
      <w:color w:val="000000"/>
      <w:sz w:val="20"/>
      <w:szCs w:val="20"/>
    </w:rPr>
  </w:style>
  <w:style w:type="paragraph" w:customStyle="1" w:styleId="OmniPage24">
    <w:name w:val="OmniPage #24"/>
    <w:basedOn w:val="Normal"/>
    <w:rsid w:val="006A6DA5"/>
    <w:rPr>
      <w:rFonts w:ascii="Times New Roman" w:eastAsia="Times New Roman" w:hAnsi="Times New Roman"/>
      <w:color w:val="000000"/>
      <w:sz w:val="20"/>
      <w:szCs w:val="20"/>
    </w:rPr>
  </w:style>
  <w:style w:type="paragraph" w:customStyle="1" w:styleId="OmniPage27">
    <w:name w:val="OmniPage #27"/>
    <w:basedOn w:val="Normal"/>
    <w:rsid w:val="006A6DA5"/>
    <w:rPr>
      <w:rFonts w:ascii="Times New Roman" w:eastAsia="Times New Roman" w:hAnsi="Times New Roman"/>
      <w:color w:val="000000"/>
      <w:sz w:val="20"/>
      <w:szCs w:val="20"/>
    </w:rPr>
  </w:style>
  <w:style w:type="paragraph" w:customStyle="1" w:styleId="OmniPage28">
    <w:name w:val="OmniPage #28"/>
    <w:basedOn w:val="Normal"/>
    <w:rsid w:val="006A6DA5"/>
    <w:rPr>
      <w:rFonts w:ascii="Times New Roman" w:eastAsia="Times New Roman" w:hAnsi="Times New Roman"/>
      <w:color w:val="000000"/>
      <w:sz w:val="20"/>
      <w:szCs w:val="20"/>
    </w:rPr>
  </w:style>
  <w:style w:type="paragraph" w:customStyle="1" w:styleId="OmniPage29">
    <w:name w:val="OmniPage #29"/>
    <w:basedOn w:val="Normal"/>
    <w:rsid w:val="006A6DA5"/>
    <w:rPr>
      <w:rFonts w:ascii="Times New Roman" w:eastAsia="Times New Roman" w:hAnsi="Times New Roman"/>
      <w:color w:val="000000"/>
      <w:sz w:val="20"/>
      <w:szCs w:val="20"/>
    </w:rPr>
  </w:style>
  <w:style w:type="paragraph" w:customStyle="1" w:styleId="OmniPage30">
    <w:name w:val="OmniPage #30"/>
    <w:basedOn w:val="Normal"/>
    <w:rsid w:val="006A6DA5"/>
    <w:rPr>
      <w:rFonts w:ascii="Times New Roman" w:eastAsia="Times New Roman" w:hAnsi="Times New Roman"/>
      <w:color w:val="000000"/>
      <w:sz w:val="20"/>
      <w:szCs w:val="20"/>
    </w:rPr>
  </w:style>
  <w:style w:type="paragraph" w:customStyle="1" w:styleId="OmniPage31">
    <w:name w:val="OmniPage #31"/>
    <w:basedOn w:val="Normal"/>
    <w:rsid w:val="006A6DA5"/>
    <w:rPr>
      <w:rFonts w:ascii="Times New Roman" w:eastAsia="Times New Roman" w:hAnsi="Times New Roman"/>
      <w:color w:val="000000"/>
      <w:sz w:val="20"/>
      <w:szCs w:val="20"/>
    </w:rPr>
  </w:style>
  <w:style w:type="paragraph" w:customStyle="1" w:styleId="OmniPage32">
    <w:name w:val="OmniPage #32"/>
    <w:basedOn w:val="Normal"/>
    <w:rsid w:val="006A6DA5"/>
    <w:rPr>
      <w:rFonts w:ascii="Times New Roman" w:eastAsia="Times New Roman" w:hAnsi="Times New Roman"/>
      <w:color w:val="000000"/>
      <w:sz w:val="20"/>
      <w:szCs w:val="20"/>
    </w:rPr>
  </w:style>
  <w:style w:type="paragraph" w:customStyle="1" w:styleId="OmniPage33">
    <w:name w:val="OmniPage #33"/>
    <w:basedOn w:val="Normal"/>
    <w:rsid w:val="006A6DA5"/>
    <w:rPr>
      <w:rFonts w:ascii="Times New Roman" w:eastAsia="Times New Roman" w:hAnsi="Times New Roman"/>
      <w:color w:val="000000"/>
      <w:sz w:val="20"/>
      <w:szCs w:val="20"/>
    </w:rPr>
  </w:style>
  <w:style w:type="paragraph" w:customStyle="1" w:styleId="OmniPage34">
    <w:name w:val="OmniPage #34"/>
    <w:basedOn w:val="Normal"/>
    <w:rsid w:val="006A6DA5"/>
    <w:rPr>
      <w:rFonts w:ascii="Times New Roman" w:eastAsia="Times New Roman" w:hAnsi="Times New Roman"/>
      <w:color w:val="000000"/>
      <w:sz w:val="20"/>
      <w:szCs w:val="20"/>
    </w:rPr>
  </w:style>
  <w:style w:type="paragraph" w:customStyle="1" w:styleId="OmniPage35">
    <w:name w:val="OmniPage #35"/>
    <w:basedOn w:val="Normal"/>
    <w:rsid w:val="006A6DA5"/>
    <w:rPr>
      <w:rFonts w:ascii="Times New Roman" w:eastAsia="Times New Roman" w:hAnsi="Times New Roman"/>
      <w:color w:val="000000"/>
      <w:sz w:val="20"/>
      <w:szCs w:val="20"/>
    </w:rPr>
  </w:style>
  <w:style w:type="paragraph" w:customStyle="1" w:styleId="OmniPage36">
    <w:name w:val="OmniPage #36"/>
    <w:basedOn w:val="Normal"/>
    <w:rsid w:val="006A6DA5"/>
    <w:rPr>
      <w:rFonts w:ascii="Times New Roman" w:eastAsia="Times New Roman" w:hAnsi="Times New Roman"/>
      <w:color w:val="000000"/>
      <w:sz w:val="20"/>
      <w:szCs w:val="20"/>
    </w:rPr>
  </w:style>
  <w:style w:type="paragraph" w:customStyle="1" w:styleId="OmniPage37">
    <w:name w:val="OmniPage #37"/>
    <w:basedOn w:val="Normal"/>
    <w:rsid w:val="006A6DA5"/>
    <w:rPr>
      <w:rFonts w:ascii="Times New Roman" w:eastAsia="Times New Roman" w:hAnsi="Times New Roman"/>
      <w:color w:val="000000"/>
      <w:sz w:val="20"/>
      <w:szCs w:val="20"/>
    </w:rPr>
  </w:style>
  <w:style w:type="paragraph" w:customStyle="1" w:styleId="OmniPage38">
    <w:name w:val="OmniPage #38"/>
    <w:basedOn w:val="Normal"/>
    <w:rsid w:val="006A6DA5"/>
    <w:rPr>
      <w:rFonts w:ascii="Times New Roman" w:eastAsia="Times New Roman" w:hAnsi="Times New Roman"/>
      <w:color w:val="000000"/>
      <w:sz w:val="20"/>
      <w:szCs w:val="20"/>
    </w:rPr>
  </w:style>
  <w:style w:type="paragraph" w:customStyle="1" w:styleId="OmniPage39">
    <w:name w:val="OmniPage #39"/>
    <w:basedOn w:val="Normal"/>
    <w:rsid w:val="006A6DA5"/>
    <w:rPr>
      <w:rFonts w:ascii="Times New Roman" w:eastAsia="Times New Roman" w:hAnsi="Times New Roman"/>
      <w:color w:val="000000"/>
      <w:sz w:val="20"/>
      <w:szCs w:val="20"/>
    </w:rPr>
  </w:style>
  <w:style w:type="paragraph" w:customStyle="1" w:styleId="OmniPage40">
    <w:name w:val="OmniPage #40"/>
    <w:basedOn w:val="Normal"/>
    <w:rsid w:val="006A6DA5"/>
    <w:rPr>
      <w:rFonts w:ascii="Times New Roman" w:eastAsia="Times New Roman" w:hAnsi="Times New Roman"/>
      <w:color w:val="000000"/>
      <w:sz w:val="20"/>
      <w:szCs w:val="20"/>
    </w:rPr>
  </w:style>
  <w:style w:type="paragraph" w:customStyle="1" w:styleId="OmniPage41">
    <w:name w:val="OmniPage #41"/>
    <w:basedOn w:val="Normal"/>
    <w:rsid w:val="006A6DA5"/>
    <w:rPr>
      <w:rFonts w:ascii="Times New Roman" w:eastAsia="Times New Roman" w:hAnsi="Times New Roman"/>
      <w:color w:val="000000"/>
      <w:sz w:val="20"/>
      <w:szCs w:val="20"/>
    </w:rPr>
  </w:style>
  <w:style w:type="paragraph" w:customStyle="1" w:styleId="OmniPage42">
    <w:name w:val="OmniPage #42"/>
    <w:basedOn w:val="Normal"/>
    <w:rsid w:val="006A6DA5"/>
    <w:rPr>
      <w:rFonts w:ascii="Times New Roman" w:eastAsia="Times New Roman" w:hAnsi="Times New Roman"/>
      <w:color w:val="000000"/>
      <w:sz w:val="20"/>
      <w:szCs w:val="20"/>
    </w:rPr>
  </w:style>
  <w:style w:type="paragraph" w:customStyle="1" w:styleId="OmniPage43">
    <w:name w:val="OmniPage #43"/>
    <w:basedOn w:val="Normal"/>
    <w:rsid w:val="006A6DA5"/>
    <w:rPr>
      <w:rFonts w:ascii="Times New Roman" w:eastAsia="Times New Roman" w:hAnsi="Times New Roman"/>
      <w:color w:val="000000"/>
      <w:sz w:val="20"/>
      <w:szCs w:val="20"/>
    </w:rPr>
  </w:style>
  <w:style w:type="paragraph" w:customStyle="1" w:styleId="OmniPage44">
    <w:name w:val="OmniPage #44"/>
    <w:basedOn w:val="Normal"/>
    <w:rsid w:val="006A6DA5"/>
    <w:rPr>
      <w:rFonts w:ascii="Times New Roman" w:eastAsia="Times New Roman" w:hAnsi="Times New Roman"/>
      <w:color w:val="000000"/>
      <w:sz w:val="20"/>
      <w:szCs w:val="20"/>
    </w:rPr>
  </w:style>
  <w:style w:type="paragraph" w:customStyle="1" w:styleId="OmniPage45">
    <w:name w:val="OmniPage #45"/>
    <w:basedOn w:val="Normal"/>
    <w:rsid w:val="006A6DA5"/>
    <w:rPr>
      <w:rFonts w:ascii="Times New Roman" w:eastAsia="Times New Roman" w:hAnsi="Times New Roman"/>
      <w:color w:val="000000"/>
      <w:sz w:val="20"/>
      <w:szCs w:val="20"/>
    </w:rPr>
  </w:style>
  <w:style w:type="paragraph" w:customStyle="1" w:styleId="OmniPage46">
    <w:name w:val="OmniPage #46"/>
    <w:basedOn w:val="Normal"/>
    <w:rsid w:val="006A6DA5"/>
    <w:rPr>
      <w:rFonts w:ascii="Times New Roman" w:eastAsia="Times New Roman" w:hAnsi="Times New Roman"/>
      <w:color w:val="000000"/>
      <w:sz w:val="20"/>
      <w:szCs w:val="20"/>
    </w:rPr>
  </w:style>
  <w:style w:type="paragraph" w:customStyle="1" w:styleId="OmniPage47">
    <w:name w:val="OmniPage #47"/>
    <w:basedOn w:val="Normal"/>
    <w:rsid w:val="006A6DA5"/>
    <w:rPr>
      <w:rFonts w:ascii="Times New Roman" w:eastAsia="Times New Roman" w:hAnsi="Times New Roman"/>
      <w:color w:val="000000"/>
      <w:sz w:val="20"/>
      <w:szCs w:val="20"/>
    </w:rPr>
  </w:style>
  <w:style w:type="paragraph" w:customStyle="1" w:styleId="OmniPage48">
    <w:name w:val="OmniPage #48"/>
    <w:basedOn w:val="Normal"/>
    <w:rsid w:val="006A6DA5"/>
    <w:rPr>
      <w:rFonts w:ascii="Times New Roman" w:eastAsia="Times New Roman" w:hAnsi="Times New Roman"/>
      <w:color w:val="000000"/>
      <w:sz w:val="20"/>
      <w:szCs w:val="20"/>
    </w:rPr>
  </w:style>
  <w:style w:type="paragraph" w:customStyle="1" w:styleId="OmniPage49">
    <w:name w:val="OmniPage #49"/>
    <w:basedOn w:val="Normal"/>
    <w:rsid w:val="006A6DA5"/>
    <w:rPr>
      <w:rFonts w:ascii="Times New Roman" w:eastAsia="Times New Roman" w:hAnsi="Times New Roman"/>
      <w:color w:val="000000"/>
      <w:sz w:val="20"/>
      <w:szCs w:val="20"/>
    </w:rPr>
  </w:style>
  <w:style w:type="paragraph" w:customStyle="1" w:styleId="OmniPage50">
    <w:name w:val="OmniPage #50"/>
    <w:basedOn w:val="Normal"/>
    <w:rsid w:val="006A6DA5"/>
    <w:rPr>
      <w:rFonts w:ascii="Times New Roman" w:eastAsia="Times New Roman" w:hAnsi="Times New Roman"/>
      <w:color w:val="000000"/>
      <w:sz w:val="20"/>
      <w:szCs w:val="20"/>
    </w:rPr>
  </w:style>
  <w:style w:type="paragraph" w:customStyle="1" w:styleId="OmniPage51">
    <w:name w:val="OmniPage #51"/>
    <w:basedOn w:val="Normal"/>
    <w:rsid w:val="006A6DA5"/>
    <w:rPr>
      <w:rFonts w:ascii="Times New Roman" w:eastAsia="Times New Roman" w:hAnsi="Times New Roman"/>
      <w:color w:val="000000"/>
      <w:sz w:val="20"/>
      <w:szCs w:val="20"/>
    </w:rPr>
  </w:style>
  <w:style w:type="paragraph" w:customStyle="1" w:styleId="OmniPage52">
    <w:name w:val="OmniPage #52"/>
    <w:basedOn w:val="Normal"/>
    <w:rsid w:val="006A6DA5"/>
    <w:rPr>
      <w:rFonts w:ascii="Times New Roman" w:eastAsia="Times New Roman" w:hAnsi="Times New Roman"/>
      <w:color w:val="000000"/>
      <w:sz w:val="20"/>
      <w:szCs w:val="20"/>
    </w:rPr>
  </w:style>
  <w:style w:type="paragraph" w:customStyle="1" w:styleId="OmniPage53">
    <w:name w:val="OmniPage #53"/>
    <w:basedOn w:val="Normal"/>
    <w:rsid w:val="006A6DA5"/>
    <w:rPr>
      <w:rFonts w:ascii="Times New Roman" w:eastAsia="Times New Roman" w:hAnsi="Times New Roman"/>
      <w:color w:val="000000"/>
      <w:sz w:val="20"/>
      <w:szCs w:val="20"/>
    </w:rPr>
  </w:style>
  <w:style w:type="paragraph" w:customStyle="1" w:styleId="OmniPage54">
    <w:name w:val="OmniPage #54"/>
    <w:basedOn w:val="Normal"/>
    <w:rsid w:val="006A6DA5"/>
    <w:rPr>
      <w:rFonts w:ascii="Times New Roman" w:eastAsia="Times New Roman" w:hAnsi="Times New Roman"/>
      <w:color w:val="000000"/>
      <w:sz w:val="20"/>
      <w:szCs w:val="20"/>
    </w:rPr>
  </w:style>
  <w:style w:type="paragraph" w:customStyle="1" w:styleId="OmniPage55">
    <w:name w:val="OmniPage #55"/>
    <w:basedOn w:val="Normal"/>
    <w:rsid w:val="006A6DA5"/>
    <w:rPr>
      <w:rFonts w:ascii="Times New Roman" w:eastAsia="Times New Roman" w:hAnsi="Times New Roman"/>
      <w:color w:val="000000"/>
      <w:sz w:val="20"/>
      <w:szCs w:val="20"/>
    </w:rPr>
  </w:style>
  <w:style w:type="paragraph" w:customStyle="1" w:styleId="OmniPage56">
    <w:name w:val="OmniPage #56"/>
    <w:basedOn w:val="Normal"/>
    <w:rsid w:val="006A6DA5"/>
    <w:rPr>
      <w:rFonts w:ascii="Times New Roman" w:eastAsia="Times New Roman" w:hAnsi="Times New Roman"/>
      <w:color w:val="000000"/>
      <w:sz w:val="20"/>
      <w:szCs w:val="20"/>
    </w:rPr>
  </w:style>
  <w:style w:type="paragraph" w:customStyle="1" w:styleId="OmniPage57">
    <w:name w:val="OmniPage #57"/>
    <w:basedOn w:val="Normal"/>
    <w:rsid w:val="006A6DA5"/>
    <w:rPr>
      <w:rFonts w:ascii="Times New Roman" w:eastAsia="Times New Roman" w:hAnsi="Times New Roman"/>
      <w:color w:val="000000"/>
      <w:sz w:val="20"/>
      <w:szCs w:val="20"/>
    </w:rPr>
  </w:style>
  <w:style w:type="paragraph" w:customStyle="1" w:styleId="OmniPage58">
    <w:name w:val="OmniPage #58"/>
    <w:basedOn w:val="Normal"/>
    <w:rsid w:val="006A6DA5"/>
    <w:rPr>
      <w:rFonts w:ascii="Times New Roman" w:eastAsia="Times New Roman" w:hAnsi="Times New Roman"/>
      <w:color w:val="000000"/>
      <w:sz w:val="20"/>
      <w:szCs w:val="20"/>
    </w:rPr>
  </w:style>
  <w:style w:type="paragraph" w:customStyle="1" w:styleId="OmniPage59">
    <w:name w:val="OmniPage #59"/>
    <w:basedOn w:val="Normal"/>
    <w:rsid w:val="006A6DA5"/>
    <w:rPr>
      <w:rFonts w:ascii="Times New Roman" w:eastAsia="Times New Roman" w:hAnsi="Times New Roman"/>
      <w:color w:val="000000"/>
      <w:sz w:val="20"/>
      <w:szCs w:val="20"/>
    </w:rPr>
  </w:style>
  <w:style w:type="paragraph" w:customStyle="1" w:styleId="OmniPage60">
    <w:name w:val="OmniPage #60"/>
    <w:basedOn w:val="Normal"/>
    <w:rsid w:val="006A6DA5"/>
    <w:rPr>
      <w:rFonts w:ascii="Times New Roman" w:eastAsia="Times New Roman" w:hAnsi="Times New Roman"/>
      <w:color w:val="000000"/>
      <w:sz w:val="20"/>
      <w:szCs w:val="20"/>
    </w:rPr>
  </w:style>
  <w:style w:type="paragraph" w:customStyle="1" w:styleId="OmniPage61">
    <w:name w:val="OmniPage #61"/>
    <w:basedOn w:val="Normal"/>
    <w:rsid w:val="006A6DA5"/>
    <w:rPr>
      <w:rFonts w:ascii="Times New Roman" w:eastAsia="Times New Roman" w:hAnsi="Times New Roman"/>
      <w:color w:val="000000"/>
      <w:sz w:val="20"/>
      <w:szCs w:val="20"/>
    </w:rPr>
  </w:style>
  <w:style w:type="paragraph" w:customStyle="1" w:styleId="OmniPage62">
    <w:name w:val="OmniPage #62"/>
    <w:basedOn w:val="Normal"/>
    <w:rsid w:val="006A6DA5"/>
    <w:rPr>
      <w:rFonts w:ascii="Times New Roman" w:eastAsia="Times New Roman" w:hAnsi="Times New Roman"/>
      <w:color w:val="000000"/>
      <w:sz w:val="20"/>
      <w:szCs w:val="20"/>
    </w:rPr>
  </w:style>
  <w:style w:type="paragraph" w:customStyle="1" w:styleId="OmniPage63">
    <w:name w:val="OmniPage #63"/>
    <w:basedOn w:val="Normal"/>
    <w:rsid w:val="006A6DA5"/>
    <w:rPr>
      <w:rFonts w:ascii="Times New Roman" w:eastAsia="Times New Roman" w:hAnsi="Times New Roman"/>
      <w:color w:val="000000"/>
      <w:sz w:val="20"/>
      <w:szCs w:val="20"/>
    </w:rPr>
  </w:style>
  <w:style w:type="paragraph" w:customStyle="1" w:styleId="OmniPage64">
    <w:name w:val="OmniPage #64"/>
    <w:basedOn w:val="Normal"/>
    <w:rsid w:val="006A6DA5"/>
    <w:rPr>
      <w:rFonts w:ascii="Times New Roman" w:eastAsia="Times New Roman" w:hAnsi="Times New Roman"/>
      <w:color w:val="000000"/>
      <w:sz w:val="20"/>
      <w:szCs w:val="20"/>
    </w:rPr>
  </w:style>
  <w:style w:type="paragraph" w:customStyle="1" w:styleId="OmniPage65">
    <w:name w:val="OmniPage #65"/>
    <w:basedOn w:val="Normal"/>
    <w:rsid w:val="006A6DA5"/>
    <w:rPr>
      <w:rFonts w:ascii="Times New Roman" w:eastAsia="Times New Roman" w:hAnsi="Times New Roman"/>
      <w:color w:val="000000"/>
      <w:sz w:val="20"/>
      <w:szCs w:val="20"/>
    </w:rPr>
  </w:style>
  <w:style w:type="paragraph" w:customStyle="1" w:styleId="OmniPage66">
    <w:name w:val="OmniPage #66"/>
    <w:basedOn w:val="Normal"/>
    <w:rsid w:val="006A6DA5"/>
    <w:rPr>
      <w:rFonts w:ascii="Times New Roman" w:eastAsia="Times New Roman" w:hAnsi="Times New Roman"/>
      <w:color w:val="000000"/>
      <w:sz w:val="20"/>
      <w:szCs w:val="20"/>
    </w:rPr>
  </w:style>
  <w:style w:type="paragraph" w:customStyle="1" w:styleId="OmniPage67">
    <w:name w:val="OmniPage #67"/>
    <w:basedOn w:val="Normal"/>
    <w:rsid w:val="006A6DA5"/>
    <w:rPr>
      <w:rFonts w:ascii="Times New Roman" w:eastAsia="Times New Roman" w:hAnsi="Times New Roman"/>
      <w:color w:val="000000"/>
      <w:sz w:val="20"/>
      <w:szCs w:val="20"/>
    </w:rPr>
  </w:style>
  <w:style w:type="paragraph" w:customStyle="1" w:styleId="OmniPage68">
    <w:name w:val="OmniPage #68"/>
    <w:basedOn w:val="Normal"/>
    <w:rsid w:val="006A6DA5"/>
    <w:rPr>
      <w:rFonts w:ascii="Times New Roman" w:eastAsia="Times New Roman" w:hAnsi="Times New Roman"/>
      <w:color w:val="000000"/>
      <w:sz w:val="20"/>
      <w:szCs w:val="20"/>
    </w:rPr>
  </w:style>
  <w:style w:type="paragraph" w:customStyle="1" w:styleId="OmniPage69">
    <w:name w:val="OmniPage #69"/>
    <w:basedOn w:val="Normal"/>
    <w:rsid w:val="006A6DA5"/>
    <w:rPr>
      <w:rFonts w:ascii="Times New Roman" w:eastAsia="Times New Roman" w:hAnsi="Times New Roman"/>
      <w:color w:val="000000"/>
      <w:sz w:val="20"/>
      <w:szCs w:val="20"/>
    </w:rPr>
  </w:style>
  <w:style w:type="paragraph" w:customStyle="1" w:styleId="OmniPage70">
    <w:name w:val="OmniPage #70"/>
    <w:basedOn w:val="Normal"/>
    <w:rsid w:val="006A6DA5"/>
    <w:rPr>
      <w:rFonts w:ascii="Times New Roman" w:eastAsia="Times New Roman" w:hAnsi="Times New Roman"/>
      <w:color w:val="000000"/>
      <w:sz w:val="20"/>
      <w:szCs w:val="20"/>
    </w:rPr>
  </w:style>
  <w:style w:type="paragraph" w:customStyle="1" w:styleId="OmniPage71">
    <w:name w:val="OmniPage #71"/>
    <w:basedOn w:val="Normal"/>
    <w:rsid w:val="006A6DA5"/>
    <w:rPr>
      <w:rFonts w:ascii="Times New Roman" w:eastAsia="Times New Roman" w:hAnsi="Times New Roman"/>
      <w:color w:val="000000"/>
      <w:sz w:val="20"/>
      <w:szCs w:val="20"/>
    </w:rPr>
  </w:style>
  <w:style w:type="table" w:customStyle="1" w:styleId="MediumGrid22">
    <w:name w:val="Medium Grid 22"/>
    <w:basedOn w:val="TableNormal"/>
    <w:uiPriority w:val="68"/>
    <w:rsid w:val="006A6DA5"/>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basedOn w:val="Normal"/>
    <w:next w:val="Normal"/>
    <w:link w:val="DateChar"/>
    <w:unhideWhenUsed/>
    <w:rsid w:val="006A6DA5"/>
    <w:rPr>
      <w:rFonts w:ascii="Times New Roman" w:eastAsia="Calibri" w:hAnsi="Times New Roman"/>
    </w:rPr>
  </w:style>
  <w:style w:type="character" w:customStyle="1" w:styleId="DateChar">
    <w:name w:val="Date Char"/>
    <w:basedOn w:val="DefaultParagraphFont"/>
    <w:link w:val="Date"/>
    <w:rsid w:val="006A6DA5"/>
    <w:rPr>
      <w:rFonts w:ascii="Times New Roman" w:eastAsia="Calibri" w:hAnsi="Times New Roman" w:cs="Calibri"/>
    </w:rPr>
  </w:style>
  <w:style w:type="paragraph" w:customStyle="1" w:styleId="info">
    <w:name w:val="info"/>
    <w:basedOn w:val="Normal"/>
    <w:next w:val="Normal"/>
    <w:link w:val="infoChar"/>
    <w:qFormat/>
    <w:rsid w:val="006A6DA5"/>
    <w:rPr>
      <w:rFonts w:ascii="Times New Roman" w:eastAsia="Times New Roman" w:hAnsi="Times New Roman"/>
      <w:sz w:val="16"/>
      <w:szCs w:val="20"/>
    </w:rPr>
  </w:style>
  <w:style w:type="character" w:customStyle="1" w:styleId="infoChar">
    <w:name w:val="info Char"/>
    <w:link w:val="info"/>
    <w:locked/>
    <w:rsid w:val="006A6DA5"/>
    <w:rPr>
      <w:rFonts w:ascii="Times New Roman" w:eastAsia="Times New Roman" w:hAnsi="Times New Roman" w:cs="Calibri"/>
      <w:sz w:val="16"/>
      <w:szCs w:val="20"/>
    </w:rPr>
  </w:style>
  <w:style w:type="character" w:customStyle="1" w:styleId="address">
    <w:name w:val="address"/>
    <w:rsid w:val="006A6DA5"/>
    <w:rPr>
      <w:rFonts w:cs="Times New Roman"/>
    </w:rPr>
  </w:style>
  <w:style w:type="paragraph" w:customStyle="1" w:styleId="MinimizedText">
    <w:name w:val="Minimized Text"/>
    <w:link w:val="MinimizedTextChar"/>
    <w:rsid w:val="006A6DA5"/>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6A6DA5"/>
    <w:rPr>
      <w:rFonts w:ascii="Times New Roman" w:eastAsia="Times New Roman" w:hAnsi="Times New Roman" w:cs="Times New Roman"/>
      <w:sz w:val="16"/>
      <w:szCs w:val="24"/>
    </w:rPr>
  </w:style>
  <w:style w:type="paragraph" w:customStyle="1" w:styleId="hotroute2">
    <w:name w:val="hot route!"/>
    <w:basedOn w:val="Normal"/>
    <w:qFormat/>
    <w:rsid w:val="006A6DA5"/>
    <w:pPr>
      <w:ind w:left="144"/>
    </w:pPr>
    <w:rPr>
      <w:rFonts w:ascii="Times New Roman" w:eastAsia="Calibri" w:hAnsi="Times New Roman"/>
      <w:sz w:val="20"/>
      <w:szCs w:val="20"/>
    </w:rPr>
  </w:style>
  <w:style w:type="paragraph" w:customStyle="1" w:styleId="F4-NormalText">
    <w:name w:val="F4 - Normal Text"/>
    <w:basedOn w:val="Normal"/>
    <w:qFormat/>
    <w:rsid w:val="006A6DA5"/>
    <w:rPr>
      <w:rFonts w:ascii="Times New Roman" w:eastAsia="Calibri" w:hAnsi="Times New Roman"/>
      <w:sz w:val="20"/>
    </w:rPr>
  </w:style>
  <w:style w:type="character" w:customStyle="1" w:styleId="box">
    <w:name w:val="box"/>
    <w:rsid w:val="006A6DA5"/>
    <w:rPr>
      <w:rFonts w:ascii="Arial" w:hAnsi="Arial" w:cs="Arial"/>
      <w:b/>
      <w:color w:val="000000"/>
      <w:sz w:val="19"/>
      <w:szCs w:val="22"/>
      <w:u w:val="thick"/>
      <w:bdr w:val="single" w:sz="12" w:space="0" w:color="auto"/>
    </w:rPr>
  </w:style>
  <w:style w:type="character" w:customStyle="1" w:styleId="evidencetextChar1">
    <w:name w:val="evidence text Char1"/>
    <w:rsid w:val="006A6DA5"/>
    <w:rPr>
      <w:rFonts w:ascii="Arial" w:eastAsia="Times New Roman" w:hAnsi="Arial" w:cs="Calibri"/>
      <w:color w:val="000000"/>
      <w:sz w:val="18"/>
      <w:szCs w:val="24"/>
    </w:rPr>
  </w:style>
  <w:style w:type="character" w:customStyle="1" w:styleId="TagandCiteChar">
    <w:name w:val="Tag and Cite Char"/>
    <w:aliases w:val="No Spacing Char,Very Small Text Char,Dont use Char"/>
    <w:uiPriority w:val="1"/>
    <w:locked/>
    <w:rsid w:val="006A6DA5"/>
    <w:rPr>
      <w:rFonts w:ascii="Georgia" w:eastAsia="Calibri" w:hAnsi="Georgia" w:cs="Times New Roman"/>
      <w:szCs w:val="20"/>
    </w:rPr>
  </w:style>
  <w:style w:type="paragraph" w:customStyle="1" w:styleId="FullText">
    <w:name w:val="Full Text"/>
    <w:basedOn w:val="Normal"/>
    <w:rsid w:val="006A6DA5"/>
    <w:rPr>
      <w:rFonts w:ascii="Arial Narrow" w:eastAsia="Times New Roman" w:hAnsi="Arial Narrow"/>
      <w:sz w:val="16"/>
      <w:szCs w:val="24"/>
    </w:rPr>
  </w:style>
  <w:style w:type="character" w:customStyle="1" w:styleId="UnderlinedCard">
    <w:name w:val="Underlined Card"/>
    <w:rsid w:val="006A6DA5"/>
    <w:rPr>
      <w:rFonts w:ascii="Arial Narrow" w:hAnsi="Arial Narrow" w:cs="Times New Roman"/>
      <w:sz w:val="22"/>
      <w:u w:val="single"/>
    </w:rPr>
  </w:style>
  <w:style w:type="character" w:customStyle="1" w:styleId="PlainTextChar1">
    <w:name w:val="Plain Text Char1"/>
    <w:uiPriority w:val="99"/>
    <w:semiHidden/>
    <w:rsid w:val="006A6DA5"/>
    <w:rPr>
      <w:rFonts w:ascii="Courier New" w:hAnsi="Courier New" w:cs="Courier New"/>
    </w:rPr>
  </w:style>
  <w:style w:type="character" w:customStyle="1" w:styleId="NormalTextChar">
    <w:name w:val="Normal Text Char"/>
    <w:link w:val="NormalText"/>
    <w:rsid w:val="006A6DA5"/>
    <w:rPr>
      <w:rFonts w:ascii="Times New Roman" w:eastAsia="Times New Roman" w:hAnsi="Times New Roman" w:cs="Calibri"/>
      <w:sz w:val="20"/>
      <w:szCs w:val="26"/>
    </w:rPr>
  </w:style>
  <w:style w:type="character" w:customStyle="1" w:styleId="createby">
    <w:name w:val="createby"/>
    <w:rsid w:val="006A6DA5"/>
  </w:style>
  <w:style w:type="paragraph" w:customStyle="1" w:styleId="Heading4Cite">
    <w:name w:val="Heading 4 Cite"/>
    <w:basedOn w:val="Normal"/>
    <w:link w:val="Heading4CiteChar"/>
    <w:autoRedefine/>
    <w:rsid w:val="006A6DA5"/>
    <w:rPr>
      <w:rFonts w:ascii="Times New Roman" w:eastAsia="Times New Roman" w:hAnsi="Times New Roman"/>
      <w:sz w:val="20"/>
      <w:szCs w:val="24"/>
    </w:rPr>
  </w:style>
  <w:style w:type="character" w:customStyle="1" w:styleId="Heading4CiteChar">
    <w:name w:val="Heading 4 Cite Char"/>
    <w:link w:val="Heading4Cite"/>
    <w:rsid w:val="006A6DA5"/>
    <w:rPr>
      <w:rFonts w:ascii="Times New Roman" w:eastAsia="Times New Roman" w:hAnsi="Times New Roman" w:cs="Calibri"/>
      <w:sz w:val="20"/>
      <w:szCs w:val="24"/>
    </w:rPr>
  </w:style>
  <w:style w:type="paragraph" w:customStyle="1" w:styleId="Heading5SizeDown">
    <w:name w:val="Heading 5 Size Down"/>
    <w:basedOn w:val="Normal"/>
    <w:link w:val="Heading5SizeDownChar"/>
    <w:autoRedefine/>
    <w:rsid w:val="006A6DA5"/>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6A6DA5"/>
    <w:rPr>
      <w:rFonts w:ascii="Times New Roman" w:eastAsia="Times New Roman" w:hAnsi="Times New Roman" w:cs="Calibri"/>
      <w:sz w:val="20"/>
      <w:szCs w:val="16"/>
    </w:rPr>
  </w:style>
  <w:style w:type="character" w:customStyle="1" w:styleId="quote-right">
    <w:name w:val="quote-right"/>
    <w:rsid w:val="006A6DA5"/>
  </w:style>
  <w:style w:type="character" w:customStyle="1" w:styleId="dropcap">
    <w:name w:val="dropcap"/>
    <w:rsid w:val="006A6DA5"/>
  </w:style>
  <w:style w:type="character" w:customStyle="1" w:styleId="smallcase">
    <w:name w:val="smallcase"/>
    <w:rsid w:val="006A6DA5"/>
  </w:style>
  <w:style w:type="paragraph" w:customStyle="1" w:styleId="Shrink">
    <w:name w:val="Shrink"/>
    <w:link w:val="ShrinkChar"/>
    <w:rsid w:val="006A6DA5"/>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6A6DA5"/>
    <w:rPr>
      <w:rFonts w:ascii="Garamond" w:eastAsia="Times New Roman" w:hAnsi="Garamond" w:cs="Times New Roman"/>
      <w:sz w:val="12"/>
      <w:szCs w:val="20"/>
    </w:rPr>
  </w:style>
  <w:style w:type="paragraph" w:customStyle="1" w:styleId="bold">
    <w:name w:val="bold"/>
    <w:basedOn w:val="Default"/>
    <w:qFormat/>
    <w:rsid w:val="006A6DA5"/>
    <w:rPr>
      <w:rFonts w:ascii="Times New Roman" w:eastAsia="Calibri" w:hAnsi="Times New Roman"/>
      <w:b/>
      <w:sz w:val="20"/>
    </w:rPr>
  </w:style>
  <w:style w:type="character" w:customStyle="1" w:styleId="ft0">
    <w:name w:val="ft0"/>
    <w:rsid w:val="006A6DA5"/>
  </w:style>
  <w:style w:type="character" w:customStyle="1" w:styleId="ft2">
    <w:name w:val="ft2"/>
    <w:rsid w:val="006A6DA5"/>
  </w:style>
  <w:style w:type="character" w:customStyle="1" w:styleId="ft1">
    <w:name w:val="ft1"/>
    <w:rsid w:val="006A6DA5"/>
  </w:style>
  <w:style w:type="character" w:customStyle="1" w:styleId="ft3">
    <w:name w:val="ft3"/>
    <w:rsid w:val="006A6DA5"/>
  </w:style>
  <w:style w:type="character" w:customStyle="1" w:styleId="StyleTimesNewRoman12ptBold1">
    <w:name w:val="Style Times New Roman 12 pt Bold1"/>
    <w:rsid w:val="006A6DA5"/>
    <w:rPr>
      <w:b/>
      <w:bCs/>
      <w:sz w:val="24"/>
    </w:rPr>
  </w:style>
  <w:style w:type="paragraph" w:customStyle="1" w:styleId="Unhighlighted">
    <w:name w:val="Unhighlighted"/>
    <w:basedOn w:val="Normal"/>
    <w:link w:val="UnhighlightedChar"/>
    <w:autoRedefine/>
    <w:rsid w:val="006A6DA5"/>
    <w:rPr>
      <w:rFonts w:ascii="Times New Roman" w:eastAsia="Times New Roman" w:hAnsi="Times New Roman"/>
      <w:sz w:val="12"/>
      <w:szCs w:val="24"/>
    </w:rPr>
  </w:style>
  <w:style w:type="character" w:customStyle="1" w:styleId="UnhighlightedChar">
    <w:name w:val="Unhighlighted Char"/>
    <w:link w:val="Unhighlighted"/>
    <w:rsid w:val="006A6DA5"/>
    <w:rPr>
      <w:rFonts w:ascii="Times New Roman" w:eastAsia="Times New Roman" w:hAnsi="Times New Roman" w:cs="Calibri"/>
      <w:sz w:val="12"/>
      <w:szCs w:val="24"/>
    </w:rPr>
  </w:style>
  <w:style w:type="character" w:customStyle="1" w:styleId="UnderlinedChar2">
    <w:name w:val="Underlined Char2"/>
    <w:rsid w:val="006A6DA5"/>
    <w:rPr>
      <w:rFonts w:eastAsia="MS Mincho"/>
      <w:szCs w:val="24"/>
      <w:u w:val="single"/>
      <w:lang w:val="en-US" w:eastAsia="ja-JP" w:bidi="ar-SA"/>
    </w:rPr>
  </w:style>
  <w:style w:type="character" w:customStyle="1" w:styleId="CircledChar2">
    <w:name w:val="Circled Char2"/>
    <w:rsid w:val="006A6DA5"/>
    <w:rPr>
      <w:rFonts w:eastAsia="MS Mincho"/>
      <w:b/>
      <w:szCs w:val="24"/>
      <w:u w:val="single"/>
      <w:lang w:val="en-US" w:eastAsia="ja-JP" w:bidi="ar-SA"/>
    </w:rPr>
  </w:style>
  <w:style w:type="character" w:customStyle="1" w:styleId="SmallTextChar2">
    <w:name w:val="Small Text Char2"/>
    <w:rsid w:val="006A6DA5"/>
    <w:rPr>
      <w:rFonts w:eastAsia="MS Mincho"/>
      <w:sz w:val="15"/>
      <w:szCs w:val="24"/>
      <w:lang w:val="en-US" w:eastAsia="ja-JP" w:bidi="ar-SA"/>
    </w:rPr>
  </w:style>
  <w:style w:type="character" w:customStyle="1" w:styleId="UnderlinedCharChar">
    <w:name w:val="Underlined Char Char"/>
    <w:rsid w:val="006A6DA5"/>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6A6DA5"/>
    <w:rPr>
      <w:b/>
      <w:szCs w:val="24"/>
      <w:u w:val="single"/>
      <w:lang w:val="en-US" w:eastAsia="en-US" w:bidi="ar-SA"/>
    </w:rPr>
  </w:style>
  <w:style w:type="character" w:customStyle="1" w:styleId="UnderlinedCardChar">
    <w:name w:val="Underlined Card Char"/>
    <w:rsid w:val="006A6DA5"/>
    <w:rPr>
      <w:rFonts w:ascii="Palatino Linotype" w:eastAsia="Times New Roman" w:hAnsi="Palatino Linotype"/>
      <w:u w:val="thick"/>
    </w:rPr>
  </w:style>
  <w:style w:type="character" w:customStyle="1" w:styleId="SmallCardChar">
    <w:name w:val="Small Card Char"/>
    <w:rsid w:val="006A6DA5"/>
    <w:rPr>
      <w:rFonts w:ascii="Palatino Linotype" w:eastAsia="Times New Roman" w:hAnsi="Palatino Linotype"/>
      <w:sz w:val="12"/>
      <w:szCs w:val="24"/>
    </w:rPr>
  </w:style>
  <w:style w:type="character" w:customStyle="1" w:styleId="AuthorDate">
    <w:name w:val="Author Date"/>
    <w:rsid w:val="006A6DA5"/>
    <w:rPr>
      <w:b/>
      <w:bCs w:val="0"/>
      <w:sz w:val="24"/>
      <w:u w:val="thick"/>
    </w:rPr>
  </w:style>
  <w:style w:type="character" w:customStyle="1" w:styleId="Dottedunderline">
    <w:name w:val="Dotted underline"/>
    <w:rsid w:val="006A6DA5"/>
    <w:rPr>
      <w:u w:val="dotted"/>
    </w:rPr>
  </w:style>
  <w:style w:type="character" w:customStyle="1" w:styleId="StyleBoldUnderline10ptBold">
    <w:name w:val="Style Bold Underline + 10 pt Bold"/>
    <w:rsid w:val="006A6DA5"/>
    <w:rPr>
      <w:b/>
      <w:bCs/>
      <w:sz w:val="20"/>
      <w:u w:val="thick"/>
    </w:rPr>
  </w:style>
  <w:style w:type="character" w:customStyle="1" w:styleId="pubdate">
    <w:name w:val="pubdate"/>
    <w:rsid w:val="006A6DA5"/>
  </w:style>
  <w:style w:type="character" w:customStyle="1" w:styleId="separator">
    <w:name w:val="separator"/>
    <w:rsid w:val="006A6DA5"/>
  </w:style>
  <w:style w:type="paragraph" w:customStyle="1" w:styleId="Standard">
    <w:name w:val="Standard"/>
    <w:rsid w:val="006A6DA5"/>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6A6DA5"/>
    <w:pPr>
      <w:jc w:val="center"/>
    </w:pPr>
    <w:rPr>
      <w:rFonts w:ascii="Arial Narrow" w:eastAsia="SimSun" w:hAnsi="Arial Narrow"/>
      <w:b/>
      <w:sz w:val="36"/>
      <w:szCs w:val="36"/>
      <w:lang w:eastAsia="zh-CN"/>
    </w:rPr>
  </w:style>
  <w:style w:type="character" w:customStyle="1" w:styleId="PageHeaderChar">
    <w:name w:val="Page Header Char"/>
    <w:link w:val="PageHeader"/>
    <w:rsid w:val="006A6DA5"/>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6A6DA5"/>
    <w:pPr>
      <w:ind w:left="720"/>
    </w:pPr>
    <w:rPr>
      <w:rFonts w:ascii="Times New Roman" w:eastAsia="Times New Roman" w:hAnsi="Times New Roman"/>
      <w:b/>
      <w:sz w:val="24"/>
      <w:szCs w:val="24"/>
      <w:u w:val="single"/>
    </w:rPr>
  </w:style>
  <w:style w:type="paragraph" w:customStyle="1" w:styleId="NormalNoUnderline">
    <w:name w:val="Normal + No Underline"/>
    <w:basedOn w:val="Normal"/>
    <w:link w:val="NormalNoUnderlineChar"/>
    <w:rsid w:val="006A6DA5"/>
    <w:pPr>
      <w:ind w:left="720"/>
    </w:pPr>
    <w:rPr>
      <w:rFonts w:ascii="Times New Roman" w:eastAsia="Times New Roman" w:hAnsi="Times New Roman"/>
      <w:sz w:val="12"/>
      <w:szCs w:val="24"/>
    </w:rPr>
  </w:style>
  <w:style w:type="character" w:customStyle="1" w:styleId="NormalUnderlineChar">
    <w:name w:val="Normal + Underline Char"/>
    <w:link w:val="NormalUnderline"/>
    <w:rsid w:val="006A6DA5"/>
    <w:rPr>
      <w:rFonts w:ascii="Times New Roman" w:eastAsia="Times New Roman" w:hAnsi="Times New Roman" w:cs="Calibri"/>
      <w:b/>
      <w:sz w:val="24"/>
      <w:szCs w:val="24"/>
      <w:u w:val="single"/>
    </w:rPr>
  </w:style>
  <w:style w:type="character" w:customStyle="1" w:styleId="NormalNoUnderlineChar">
    <w:name w:val="Normal + No Underline Char"/>
    <w:link w:val="NormalNoUnderline"/>
    <w:rsid w:val="006A6DA5"/>
    <w:rPr>
      <w:rFonts w:ascii="Times New Roman" w:eastAsia="Times New Roman" w:hAnsi="Times New Roman" w:cs="Calibri"/>
      <w:sz w:val="12"/>
      <w:szCs w:val="24"/>
    </w:rPr>
  </w:style>
  <w:style w:type="paragraph" w:customStyle="1" w:styleId="TagCite0">
    <w:name w:val="Tag Cite"/>
    <w:basedOn w:val="PageHeader"/>
    <w:link w:val="TagCiteChar"/>
    <w:qFormat/>
    <w:rsid w:val="006A6DA5"/>
    <w:pPr>
      <w:jc w:val="left"/>
    </w:pPr>
    <w:rPr>
      <w:sz w:val="24"/>
      <w:szCs w:val="24"/>
    </w:rPr>
  </w:style>
  <w:style w:type="character" w:customStyle="1" w:styleId="TagCiteChar">
    <w:name w:val="Tag Cite Char"/>
    <w:link w:val="TagCite0"/>
    <w:rsid w:val="006A6DA5"/>
    <w:rPr>
      <w:rFonts w:ascii="Arial Narrow" w:eastAsia="SimSun" w:hAnsi="Arial Narrow" w:cs="Calibri"/>
      <w:b/>
      <w:sz w:val="24"/>
      <w:szCs w:val="24"/>
      <w:lang w:eastAsia="zh-CN"/>
    </w:rPr>
  </w:style>
  <w:style w:type="character" w:customStyle="1" w:styleId="smalllink">
    <w:name w:val="smalllink"/>
    <w:rsid w:val="006A6DA5"/>
  </w:style>
  <w:style w:type="character" w:customStyle="1" w:styleId="text21">
    <w:name w:val="text21"/>
    <w:rsid w:val="006A6DA5"/>
    <w:rPr>
      <w:rFonts w:ascii="Verdana" w:hAnsi="Verdana" w:hint="default"/>
      <w:sz w:val="18"/>
      <w:szCs w:val="18"/>
    </w:rPr>
  </w:style>
  <w:style w:type="character" w:customStyle="1" w:styleId="bighead1">
    <w:name w:val="bighead1"/>
    <w:rsid w:val="006A6DA5"/>
    <w:rPr>
      <w:rFonts w:ascii="Verdana" w:hAnsi="Verdana" w:hint="default"/>
      <w:b/>
      <w:bCs/>
      <w:sz w:val="27"/>
      <w:szCs w:val="27"/>
    </w:rPr>
  </w:style>
  <w:style w:type="character" w:customStyle="1" w:styleId="styleboldunderline0">
    <w:name w:val="styleboldunderline"/>
    <w:rsid w:val="006A6DA5"/>
  </w:style>
  <w:style w:type="character" w:customStyle="1" w:styleId="citation">
    <w:name w:val="citation"/>
    <w:rsid w:val="006A6DA5"/>
  </w:style>
  <w:style w:type="numbering" w:customStyle="1" w:styleId="NoList1">
    <w:name w:val="No List1"/>
    <w:next w:val="NoList"/>
    <w:semiHidden/>
    <w:unhideWhenUsed/>
    <w:rsid w:val="006A6DA5"/>
  </w:style>
  <w:style w:type="character" w:customStyle="1" w:styleId="Underline-WFU">
    <w:name w:val="Underline-WFU"/>
    <w:uiPriority w:val="1"/>
    <w:qFormat/>
    <w:rsid w:val="006A6DA5"/>
    <w:rPr>
      <w:rFonts w:ascii="Cambria" w:hAnsi="Cambria"/>
      <w:sz w:val="21"/>
      <w:u w:val="single"/>
    </w:rPr>
  </w:style>
  <w:style w:type="paragraph" w:customStyle="1" w:styleId="Tiny-WFU">
    <w:name w:val="Tiny-WFU"/>
    <w:basedOn w:val="Normal"/>
    <w:qFormat/>
    <w:rsid w:val="006A6DA5"/>
    <w:rPr>
      <w:rFonts w:ascii="Cambria" w:eastAsia="Malgun Gothic" w:hAnsi="Cambria"/>
      <w:sz w:val="12"/>
      <w:lang w:eastAsia="ko-KR"/>
    </w:rPr>
  </w:style>
  <w:style w:type="character" w:customStyle="1" w:styleId="b">
    <w:name w:val="b"/>
    <w:rsid w:val="006A6DA5"/>
  </w:style>
  <w:style w:type="character" w:customStyle="1" w:styleId="UnunderlinedTextChar">
    <w:name w:val="Ununderlined Text Char"/>
    <w:link w:val="UnunderlinedText"/>
    <w:rsid w:val="006A6DA5"/>
    <w:rPr>
      <w:sz w:val="12"/>
    </w:rPr>
  </w:style>
  <w:style w:type="paragraph" w:customStyle="1" w:styleId="UnunderlinedText">
    <w:name w:val="Ununderlined Text"/>
    <w:basedOn w:val="Normal"/>
    <w:link w:val="UnunderlinedTextChar"/>
    <w:autoRedefine/>
    <w:rsid w:val="006A6DA5"/>
    <w:rPr>
      <w:rFonts w:asciiTheme="minorHAnsi" w:hAnsiTheme="minorHAnsi" w:cstheme="minorBidi"/>
      <w:sz w:val="12"/>
    </w:rPr>
  </w:style>
  <w:style w:type="character" w:customStyle="1" w:styleId="CardsFont6ptChar1">
    <w:name w:val="Cards + Font: 6 pt Char1"/>
    <w:link w:val="CardsFont6pt"/>
    <w:locked/>
    <w:rsid w:val="006A6DA5"/>
    <w:rPr>
      <w:rFonts w:ascii="Times New Roman" w:eastAsia="Times New Roman" w:hAnsi="Times New Roman" w:cs="Calibri"/>
      <w:sz w:val="12"/>
      <w:szCs w:val="20"/>
    </w:rPr>
  </w:style>
  <w:style w:type="character" w:customStyle="1" w:styleId="CardTextCharChar">
    <w:name w:val="Card Text Char Char"/>
    <w:rsid w:val="006A6DA5"/>
    <w:rPr>
      <w:rFonts w:ascii="Arial" w:hAnsi="Arial"/>
      <w:sz w:val="16"/>
      <w:szCs w:val="24"/>
    </w:rPr>
  </w:style>
  <w:style w:type="paragraph" w:customStyle="1" w:styleId="Indentation">
    <w:name w:val="Indentation"/>
    <w:basedOn w:val="Normal"/>
    <w:qFormat/>
    <w:rsid w:val="006A6DA5"/>
    <w:pPr>
      <w:ind w:left="288" w:right="288"/>
    </w:pPr>
    <w:rPr>
      <w:rFonts w:ascii="Times New Roman" w:eastAsia="Calibri" w:hAnsi="Times New Roman"/>
    </w:rPr>
  </w:style>
  <w:style w:type="paragraph" w:customStyle="1" w:styleId="departments">
    <w:name w:val="departments"/>
    <w:basedOn w:val="Normal"/>
    <w:rsid w:val="006A6DA5"/>
    <w:pPr>
      <w:spacing w:before="100" w:beforeAutospacing="1" w:after="100" w:afterAutospacing="1"/>
    </w:pPr>
    <w:rPr>
      <w:rFonts w:ascii="Times New Roman" w:eastAsia="Times New Roman" w:hAnsi="Times New Roman"/>
      <w:sz w:val="24"/>
      <w:szCs w:val="24"/>
    </w:rPr>
  </w:style>
  <w:style w:type="numbering" w:customStyle="1" w:styleId="NoList2">
    <w:name w:val="No List2"/>
    <w:next w:val="NoList"/>
    <w:uiPriority w:val="99"/>
    <w:semiHidden/>
    <w:unhideWhenUsed/>
    <w:rsid w:val="006A6DA5"/>
  </w:style>
  <w:style w:type="character" w:customStyle="1" w:styleId="left-date1">
    <w:name w:val="left-date1"/>
    <w:rsid w:val="006A6DA5"/>
    <w:rPr>
      <w:rFonts w:ascii="Verdana" w:hAnsi="Verdana" w:hint="default"/>
      <w:color w:val="666666"/>
      <w:sz w:val="14"/>
      <w:szCs w:val="14"/>
    </w:rPr>
  </w:style>
  <w:style w:type="character" w:customStyle="1" w:styleId="BodyText1">
    <w:name w:val="Body Text1"/>
    <w:basedOn w:val="DefaultParagraphFont"/>
    <w:rsid w:val="006A6DA5"/>
    <w:rPr>
      <w:rFonts w:ascii="Georgia" w:eastAsia="Georgia" w:hAnsi="Georgia" w:cs="Georgia"/>
      <w:color w:val="000000"/>
      <w:spacing w:val="0"/>
      <w:w w:val="100"/>
      <w:position w:val="0"/>
      <w:sz w:val="21"/>
      <w:szCs w:val="21"/>
      <w:shd w:val="clear" w:color="auto" w:fill="FFFFFF"/>
      <w:lang w:val="en-US"/>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12 pt,Italic"/>
    <w:basedOn w:val="DefaultParagraphFont"/>
    <w:rsid w:val="006A6DA5"/>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
    <w:basedOn w:val="DefaultParagraphFont"/>
    <w:rsid w:val="006A6DA5"/>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10pt">
    <w:name w:val="Body text + 10 pt"/>
    <w:aliases w:val="Spacing -1 pt"/>
    <w:basedOn w:val="DefaultParagraphFont"/>
    <w:rsid w:val="006A6DA5"/>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at">
    <w:name w:val="at"/>
    <w:basedOn w:val="DefaultParagraphFont"/>
    <w:rsid w:val="006A6DA5"/>
  </w:style>
  <w:style w:type="character" w:customStyle="1" w:styleId="org">
    <w:name w:val="org"/>
    <w:basedOn w:val="DefaultParagraphFont"/>
    <w:rsid w:val="006A6DA5"/>
  </w:style>
  <w:style w:type="paragraph" w:customStyle="1" w:styleId="seeall">
    <w:name w:val="seeall"/>
    <w:basedOn w:val="Normal"/>
    <w:rsid w:val="006A6DA5"/>
    <w:pPr>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basedOn w:val="DefaultParagraphFont"/>
    <w:rsid w:val="006A6DA5"/>
  </w:style>
  <w:style w:type="character" w:customStyle="1" w:styleId="list-comma">
    <w:name w:val="list-comma"/>
    <w:basedOn w:val="DefaultParagraphFont"/>
    <w:rsid w:val="006A6DA5"/>
  </w:style>
  <w:style w:type="character" w:customStyle="1" w:styleId="date-display-single">
    <w:name w:val="date-display-single"/>
    <w:basedOn w:val="DefaultParagraphFont"/>
    <w:rsid w:val="006A6DA5"/>
  </w:style>
  <w:style w:type="character" w:customStyle="1" w:styleId="livefyre-commentcount">
    <w:name w:val="livefyre-commentcount"/>
    <w:basedOn w:val="DefaultParagraphFont"/>
    <w:rsid w:val="006A6DA5"/>
  </w:style>
  <w:style w:type="character" w:customStyle="1" w:styleId="share">
    <w:name w:val="share"/>
    <w:basedOn w:val="DefaultParagraphFont"/>
    <w:rsid w:val="006A6DA5"/>
  </w:style>
  <w:style w:type="character" w:customStyle="1" w:styleId="ata11y">
    <w:name w:val="at_a11y"/>
    <w:basedOn w:val="DefaultParagraphFont"/>
    <w:rsid w:val="006A6DA5"/>
  </w:style>
  <w:style w:type="character" w:customStyle="1" w:styleId="UNDERLINECharChar1">
    <w:name w:val="UNDERLINE Char Char"/>
    <w:rsid w:val="006A6DA5"/>
    <w:rPr>
      <w:bCs/>
      <w:kern w:val="28"/>
      <w:szCs w:val="32"/>
      <w:u w:val="single"/>
    </w:rPr>
  </w:style>
  <w:style w:type="character" w:customStyle="1" w:styleId="Picturecaption2">
    <w:name w:val="Picture caption (2)_"/>
    <w:basedOn w:val="DefaultParagraphFont"/>
    <w:link w:val="Picturecaption20"/>
    <w:rsid w:val="006A6DA5"/>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6A6DA5"/>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6A6DA5"/>
    <w:rPr>
      <w:rFonts w:ascii="Arial" w:eastAsia="Arial" w:hAnsi="Arial" w:cs="Arial"/>
      <w:sz w:val="20"/>
      <w:szCs w:val="20"/>
      <w:shd w:val="clear" w:color="auto" w:fill="FFFFFF"/>
    </w:rPr>
  </w:style>
  <w:style w:type="paragraph" w:customStyle="1" w:styleId="Picturecaption0">
    <w:name w:val="Picture caption"/>
    <w:basedOn w:val="Normal"/>
    <w:link w:val="Picturecaption"/>
    <w:rsid w:val="006A6DA5"/>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6A6DA5"/>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6A6DA5"/>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6A6DA5"/>
    <w:rPr>
      <w:rFonts w:ascii="Arial" w:eastAsia="Arial" w:hAnsi="Arial" w:cs="Arial"/>
      <w:b/>
      <w:bCs/>
      <w:color w:val="000000"/>
      <w:spacing w:val="-9"/>
      <w:w w:val="100"/>
      <w:position w:val="0"/>
      <w:sz w:val="15"/>
      <w:szCs w:val="15"/>
      <w:shd w:val="clear" w:color="auto" w:fill="FFFFFF"/>
      <w:lang w:val="en-US"/>
    </w:rPr>
  </w:style>
  <w:style w:type="paragraph" w:customStyle="1" w:styleId="textbodyblack">
    <w:name w:val="textbodyblack"/>
    <w:basedOn w:val="Normal"/>
    <w:rsid w:val="006A6DA5"/>
    <w:pPr>
      <w:spacing w:before="100" w:beforeAutospacing="1" w:after="100" w:afterAutospacing="1"/>
    </w:pPr>
    <w:rPr>
      <w:rFonts w:ascii="Times New Roman" w:eastAsia="Times New Roman" w:hAnsi="Times New Roman" w:cs="Times New Roman"/>
      <w:sz w:val="24"/>
      <w:szCs w:val="24"/>
    </w:rPr>
  </w:style>
  <w:style w:type="character" w:customStyle="1" w:styleId="rednegchange">
    <w:name w:val="red_neg_change"/>
    <w:basedOn w:val="DefaultParagraphFont"/>
    <w:rsid w:val="006A6DA5"/>
  </w:style>
  <w:style w:type="character" w:customStyle="1" w:styleId="wsodqchgshow">
    <w:name w:val="wsodq_chgshow"/>
    <w:basedOn w:val="DefaultParagraphFont"/>
    <w:rsid w:val="006A6DA5"/>
  </w:style>
  <w:style w:type="character" w:customStyle="1" w:styleId="greenposchange">
    <w:name w:val="green_pos_change"/>
    <w:basedOn w:val="DefaultParagraphFont"/>
    <w:rsid w:val="006A6DA5"/>
  </w:style>
  <w:style w:type="paragraph" w:customStyle="1" w:styleId="image-caption">
    <w:name w:val="image-caption"/>
    <w:basedOn w:val="Normal"/>
    <w:rsid w:val="006A6DA5"/>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6A6DA5"/>
  </w:style>
  <w:style w:type="paragraph" w:customStyle="1" w:styleId="first">
    <w:name w:val="first"/>
    <w:basedOn w:val="Normal"/>
    <w:rsid w:val="006A6DA5"/>
    <w:pPr>
      <w:spacing w:before="100" w:beforeAutospacing="1" w:after="100" w:afterAutospacing="1"/>
    </w:pPr>
    <w:rPr>
      <w:rFonts w:ascii="Times New Roman" w:eastAsia="Times New Roman" w:hAnsi="Times New Roman" w:cs="Times New Roman"/>
      <w:sz w:val="24"/>
      <w:szCs w:val="24"/>
    </w:rPr>
  </w:style>
  <w:style w:type="paragraph" w:customStyle="1" w:styleId="gascontcredit">
    <w:name w:val="gas_cont_credit"/>
    <w:basedOn w:val="Normal"/>
    <w:rsid w:val="006A6DA5"/>
    <w:pPr>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6A6DA5"/>
    <w:rPr>
      <w:rFonts w:ascii="Times New Roman" w:hAnsi="Times New Roman" w:cs="Times New Roman" w:hint="default"/>
      <w:color w:val="000000"/>
      <w:shd w:val="clear" w:color="auto" w:fill="FEFFCF"/>
    </w:rPr>
  </w:style>
  <w:style w:type="character" w:customStyle="1" w:styleId="pgnum1">
    <w:name w:val="pgnum1"/>
    <w:rsid w:val="006A6DA5"/>
    <w:rPr>
      <w:rFonts w:ascii="Arial" w:hAnsi="Arial" w:cs="Arial" w:hint="default"/>
      <w:color w:val="FF0000"/>
      <w:sz w:val="22"/>
      <w:szCs w:val="22"/>
    </w:rPr>
  </w:style>
  <w:style w:type="character" w:customStyle="1" w:styleId="nw">
    <w:name w:val="nw"/>
    <w:rsid w:val="006A6DA5"/>
  </w:style>
  <w:style w:type="paragraph" w:customStyle="1" w:styleId="AuthorDate0">
    <w:name w:val="AuthorDate"/>
    <w:next w:val="Normal"/>
    <w:link w:val="AuthorDateChar"/>
    <w:rsid w:val="006A6DA5"/>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6A6DA5"/>
    <w:rPr>
      <w:rFonts w:ascii="Times New Roman" w:eastAsia="Calibri" w:hAnsi="Times New Roman" w:cs="Times New Roman"/>
      <w:b/>
      <w:sz w:val="24"/>
      <w:szCs w:val="20"/>
      <w:u w:val="single"/>
    </w:rPr>
  </w:style>
  <w:style w:type="character" w:customStyle="1" w:styleId="CardsFont12pt0">
    <w:name w:val="Cards + Font 12pt"/>
    <w:uiPriority w:val="1"/>
    <w:rsid w:val="006A6DA5"/>
    <w:rPr>
      <w:rFonts w:ascii="Times New Roman" w:hAnsi="Times New Roman"/>
      <w:sz w:val="24"/>
      <w:u w:val="single"/>
      <w:lang w:val="en-US" w:eastAsia="en-US" w:bidi="ar-SA"/>
    </w:rPr>
  </w:style>
  <w:style w:type="character" w:customStyle="1" w:styleId="CardsHighlight">
    <w:name w:val="Cards Highlight"/>
    <w:uiPriority w:val="1"/>
    <w:rsid w:val="006A6DA5"/>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rsid w:val="006A6DA5"/>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rsid w:val="006A6DA5"/>
    <w:pPr>
      <w:autoSpaceDE w:val="0"/>
      <w:autoSpaceDN w:val="0"/>
      <w:adjustRightInd w:val="0"/>
      <w:outlineLvl w:val="2"/>
    </w:pPr>
    <w:rPr>
      <w:b/>
      <w:bCs/>
      <w:sz w:val="24"/>
    </w:rPr>
  </w:style>
  <w:style w:type="paragraph" w:customStyle="1" w:styleId="TagsChar1Char">
    <w:name w:val="Tags Char1 Char"/>
    <w:basedOn w:val="Normal"/>
    <w:link w:val="TagsChar1CharChar"/>
    <w:rsid w:val="006A6DA5"/>
    <w:pPr>
      <w:autoSpaceDE w:val="0"/>
      <w:autoSpaceDN w:val="0"/>
      <w:adjustRightInd w:val="0"/>
      <w:outlineLvl w:val="1"/>
    </w:pPr>
    <w:rPr>
      <w:b/>
      <w:sz w:val="24"/>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link w:val="CardsFont12ptCharChar1CharChar"/>
    <w:rsid w:val="006A6DA5"/>
    <w:pPr>
      <w:autoSpaceDE w:val="0"/>
      <w:autoSpaceDN w:val="0"/>
      <w:adjustRightInd w:val="0"/>
      <w:ind w:left="432" w:right="432"/>
    </w:pPr>
    <w:rPr>
      <w:sz w:val="24"/>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6A6DA5"/>
    <w:rPr>
      <w:rFonts w:ascii="Georgia" w:hAnsi="Georgia" w:cs="Calibri"/>
      <w:sz w:val="24"/>
      <w:u w:val="thick"/>
    </w:rPr>
  </w:style>
  <w:style w:type="character" w:customStyle="1" w:styleId="TagsChar1CharChar">
    <w:name w:val="Tags Char1 Char Char"/>
    <w:link w:val="TagsChar1Char"/>
    <w:rsid w:val="006A6DA5"/>
    <w:rPr>
      <w:rFonts w:ascii="Georgia" w:hAnsi="Georgia" w:cs="Calibri"/>
      <w:b/>
      <w:sz w:val="24"/>
    </w:rPr>
  </w:style>
  <w:style w:type="character" w:customStyle="1" w:styleId="CitesCharCharCharChar">
    <w:name w:val="Cites Char Char Char Char"/>
    <w:link w:val="CitesCharCharChar"/>
    <w:rsid w:val="006A6DA5"/>
    <w:rPr>
      <w:rFonts w:ascii="Georgia" w:hAnsi="Georgia" w:cs="Calibri"/>
      <w:b/>
      <w:bCs/>
      <w:sz w:val="24"/>
    </w:rPr>
  </w:style>
  <w:style w:type="paragraph" w:customStyle="1" w:styleId="CardsFont6ptCharChar">
    <w:name w:val="Cards + Font: 6 pt Char Char"/>
    <w:basedOn w:val="Normal"/>
    <w:link w:val="CardsFont6ptCharCharChar"/>
    <w:rsid w:val="006A6DA5"/>
    <w:pPr>
      <w:autoSpaceDE w:val="0"/>
      <w:autoSpaceDN w:val="0"/>
      <w:adjustRightInd w:val="0"/>
      <w:ind w:left="432" w:right="432"/>
    </w:pPr>
    <w:rPr>
      <w:sz w:val="12"/>
    </w:rPr>
  </w:style>
  <w:style w:type="character" w:customStyle="1" w:styleId="CardsFont6ptCharCharChar">
    <w:name w:val="Cards + Font: 6 pt Char Char Char"/>
    <w:link w:val="CardsFont6ptCharChar"/>
    <w:rsid w:val="006A6DA5"/>
    <w:rPr>
      <w:rFonts w:ascii="Georgia" w:hAnsi="Georgia" w:cs="Calibri"/>
      <w:sz w:val="12"/>
    </w:rPr>
  </w:style>
  <w:style w:type="character" w:customStyle="1" w:styleId="BlockHeadingsCharCharChar">
    <w:name w:val="Block Headings Char Char Char"/>
    <w:link w:val="BlockHeadingsCharChar"/>
    <w:rsid w:val="006A6DA5"/>
    <w:rPr>
      <w:rFonts w:ascii="Times New Roman" w:hAnsi="Times New Roman" w:cs="Calibri"/>
      <w:b/>
      <w:caps/>
      <w:szCs w:val="20"/>
    </w:rPr>
  </w:style>
  <w:style w:type="character" w:customStyle="1" w:styleId="CardsFont12ptCharCharCharCharCharCharCharCharCharCharChar">
    <w:name w:val="Cards + Font: 12 pt Char Char Char Char Char Char Char Char Char Char Char"/>
    <w:rsid w:val="006A6DA5"/>
    <w:rPr>
      <w:rFonts w:ascii="Arial Narrow" w:hAnsi="Arial Narrow"/>
      <w:sz w:val="24"/>
      <w:szCs w:val="24"/>
      <w:u w:val="thick"/>
      <w:lang w:val="en-US" w:eastAsia="en-US" w:bidi="ar-SA"/>
    </w:rPr>
  </w:style>
  <w:style w:type="character" w:customStyle="1" w:styleId="AuthorChar">
    <w:name w:val="Author Char"/>
    <w:rsid w:val="006A6DA5"/>
    <w:rPr>
      <w:b/>
      <w:sz w:val="22"/>
      <w:lang w:val="en-US" w:eastAsia="en-US" w:bidi="ar-SA"/>
    </w:rPr>
  </w:style>
  <w:style w:type="paragraph" w:customStyle="1" w:styleId="blocktitle1">
    <w:name w:val="block title"/>
    <w:basedOn w:val="Normal"/>
    <w:link w:val="blocktitleChar1"/>
    <w:rsid w:val="006A6DA5"/>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6A6DA5"/>
    <w:rPr>
      <w:rFonts w:ascii="Garamond" w:eastAsia="Times New Roman" w:hAnsi="Garamond" w:cs="Calibri"/>
      <w:b/>
      <w:caps/>
      <w:sz w:val="28"/>
      <w:szCs w:val="20"/>
    </w:rPr>
  </w:style>
  <w:style w:type="paragraph" w:customStyle="1" w:styleId="Cards1">
    <w:name w:val="Cards1"/>
    <w:basedOn w:val="Normal"/>
    <w:link w:val="Cards1Char"/>
    <w:qFormat/>
    <w:rsid w:val="006A6DA5"/>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6A6DA5"/>
    <w:rPr>
      <w:rFonts w:ascii="Times New Roman" w:eastAsia="Times New Roman" w:hAnsi="Times New Roman" w:cs="Calibri"/>
      <w:sz w:val="20"/>
      <w:szCs w:val="20"/>
    </w:rPr>
  </w:style>
  <w:style w:type="paragraph" w:customStyle="1" w:styleId="CardsUnderline">
    <w:name w:val="Cards + Underline"/>
    <w:basedOn w:val="Normal"/>
    <w:link w:val="CardsUnderlineChar"/>
    <w:qFormat/>
    <w:rsid w:val="006A6DA5"/>
    <w:pPr>
      <w:autoSpaceDE w:val="0"/>
      <w:autoSpaceDN w:val="0"/>
      <w:adjustRightInd w:val="0"/>
      <w:ind w:left="432" w:right="432"/>
    </w:pPr>
    <w:rPr>
      <w:rFonts w:ascii="Times New Roman" w:eastAsia="Times New Roman" w:hAnsi="Times New Roman"/>
      <w:sz w:val="24"/>
      <w:szCs w:val="24"/>
      <w:u w:val="thick"/>
    </w:rPr>
  </w:style>
  <w:style w:type="character" w:customStyle="1" w:styleId="CardsUnderlineChar">
    <w:name w:val="Cards + Underline Char"/>
    <w:link w:val="CardsUnderline"/>
    <w:rsid w:val="006A6DA5"/>
    <w:rPr>
      <w:rFonts w:ascii="Times New Roman" w:eastAsia="Times New Roman" w:hAnsi="Times New Roman" w:cs="Calibri"/>
      <w:sz w:val="24"/>
      <w:szCs w:val="24"/>
      <w:u w:val="thick"/>
    </w:rPr>
  </w:style>
  <w:style w:type="paragraph" w:customStyle="1" w:styleId="StyleNormalWebNormalWebChar1CharNormalWebCharCharC">
    <w:name w:val="Style Normal (Web)Normal (Web) Char1 CharNormal (Web) Char Char C..."/>
    <w:basedOn w:val="NormalWeb"/>
    <w:rsid w:val="006A6DA5"/>
    <w:pPr>
      <w:spacing w:before="0" w:beforeAutospacing="0" w:after="0" w:afterAutospacing="0"/>
    </w:pPr>
    <w:rPr>
      <w:rFonts w:ascii="Georgia" w:hAnsi="Georgia" w:cs="Calibri"/>
      <w:color w:val="000000"/>
      <w:sz w:val="22"/>
      <w:szCs w:val="20"/>
    </w:rPr>
  </w:style>
  <w:style w:type="paragraph" w:customStyle="1" w:styleId="citenon-bold">
    <w:name w:val="cite non-bold"/>
    <w:basedOn w:val="Normal"/>
    <w:link w:val="citenon-boldChar"/>
    <w:rsid w:val="006A6DA5"/>
    <w:rPr>
      <w:rFonts w:ascii="Times New Roman" w:eastAsia="Times New Roman" w:hAnsi="Times New Roman"/>
      <w:sz w:val="24"/>
      <w:szCs w:val="24"/>
    </w:rPr>
  </w:style>
  <w:style w:type="paragraph" w:customStyle="1" w:styleId="Emphasis1">
    <w:name w:val="Emphasis1"/>
    <w:qFormat/>
    <w:rsid w:val="006A6DA5"/>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6A6DA5"/>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6A6DA5"/>
  </w:style>
  <w:style w:type="character" w:customStyle="1" w:styleId="CardsUnderlined">
    <w:name w:val="Cards Underlined"/>
    <w:qFormat/>
    <w:rsid w:val="006A6DA5"/>
    <w:rPr>
      <w:rFonts w:ascii="Helvetica" w:hAnsi="Helvetica"/>
      <w:sz w:val="22"/>
      <w:szCs w:val="24"/>
      <w:u w:val="single"/>
    </w:rPr>
  </w:style>
  <w:style w:type="character" w:customStyle="1" w:styleId="Cites-AuthorDate">
    <w:name w:val="Cites-Author/Date"/>
    <w:qFormat/>
    <w:rsid w:val="006A6DA5"/>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6A6DA5"/>
    <w:pPr>
      <w:keepNext w:val="0"/>
      <w:keepLines w:val="0"/>
      <w:pageBreakBefore w:val="0"/>
      <w:suppressAutoHyphens/>
      <w:spacing w:before="200"/>
      <w:contextualSpacing/>
      <w:jc w:val="both"/>
    </w:pPr>
    <w:rPr>
      <w:rFonts w:eastAsia="Times New Roman" w:cs="Times New Roman"/>
      <w:b w:val="0"/>
      <w:bCs w:val="0"/>
      <w:sz w:val="22"/>
    </w:rPr>
  </w:style>
  <w:style w:type="character" w:customStyle="1" w:styleId="Heading4Char1">
    <w:name w:val="Heading 4 Char1"/>
    <w:aliases w:val="Underlined Char1,Big card Char1,body Char1,Normal Tag Char1,small text Char1,heading 2 Char1,Ch Char1,Heading 2 Char2 Char Char1,Heading 2 Char1 Char Char Char1,No Spacing1 Char1,No Spacing11 Char1,No Spacing111 Char1,No Spacing112 Char1"/>
    <w:uiPriority w:val="4"/>
    <w:rsid w:val="006A6DA5"/>
    <w:rPr>
      <w:rFonts w:ascii="Georgia" w:hAnsi="Georgia"/>
      <w:sz w:val="22"/>
      <w:szCs w:val="28"/>
      <w:u w:val="single"/>
    </w:rPr>
  </w:style>
  <w:style w:type="character" w:customStyle="1" w:styleId="Highlight0">
    <w:name w:val="Highlight"/>
    <w:uiPriority w:val="1"/>
    <w:qFormat/>
    <w:rsid w:val="006A6DA5"/>
    <w:rPr>
      <w:rFonts w:ascii="Georgia" w:hAnsi="Georgia"/>
      <w:b w:val="0"/>
      <w:sz w:val="22"/>
      <w:u w:val="single"/>
      <w:bdr w:val="none" w:sz="0" w:space="0" w:color="auto"/>
      <w:shd w:val="clear" w:color="auto" w:fill="89FF94"/>
    </w:rPr>
  </w:style>
  <w:style w:type="character" w:customStyle="1" w:styleId="Boxout">
    <w:name w:val="Box out"/>
    <w:uiPriority w:val="1"/>
    <w:qFormat/>
    <w:rsid w:val="006A6DA5"/>
    <w:rPr>
      <w:rFonts w:ascii="Georgia" w:hAnsi="Georgia"/>
      <w:b/>
      <w:sz w:val="22"/>
      <w:u w:val="single"/>
      <w:bdr w:val="single" w:sz="4" w:space="0" w:color="auto"/>
      <w:shd w:val="clear" w:color="auto" w:fill="89FF94"/>
    </w:rPr>
  </w:style>
  <w:style w:type="character" w:customStyle="1" w:styleId="StyleCardtextChar10pt">
    <w:name w:val="Style Card text Char + 10 pt"/>
    <w:rsid w:val="006A6DA5"/>
    <w:rPr>
      <w:rFonts w:ascii="Georgia" w:hAnsi="Georgia"/>
      <w:sz w:val="20"/>
      <w:u w:val="single"/>
    </w:rPr>
  </w:style>
  <w:style w:type="paragraph" w:customStyle="1" w:styleId="Blocktitle3">
    <w:name w:val="Block title"/>
    <w:basedOn w:val="Heading1"/>
    <w:autoRedefine/>
    <w:rsid w:val="006A6DA5"/>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caps/>
      <w:kern w:val="24"/>
      <w:sz w:val="26"/>
      <w:szCs w:val="32"/>
    </w:rPr>
  </w:style>
  <w:style w:type="paragraph" w:customStyle="1" w:styleId="CardUnderlined">
    <w:name w:val="Card Underlined"/>
    <w:basedOn w:val="Normal"/>
    <w:autoRedefine/>
    <w:rsid w:val="006A6DA5"/>
    <w:rPr>
      <w:rFonts w:ascii="Arial Narrow" w:eastAsia="Times New Roman" w:hAnsi="Arial Narrow"/>
      <w:szCs w:val="24"/>
      <w:u w:val="single"/>
    </w:rPr>
  </w:style>
  <w:style w:type="paragraph" w:customStyle="1" w:styleId="CardNotUnderlined0">
    <w:name w:val="Card Not Underlined"/>
    <w:basedOn w:val="Normal"/>
    <w:autoRedefine/>
    <w:rsid w:val="006A6DA5"/>
    <w:rPr>
      <w:rFonts w:eastAsia="Times New Roman"/>
      <w:szCs w:val="20"/>
    </w:rPr>
  </w:style>
  <w:style w:type="character" w:customStyle="1" w:styleId="UnderliningChar2">
    <w:name w:val="Underlining Char2"/>
    <w:rsid w:val="006A6DA5"/>
    <w:rPr>
      <w:rFonts w:ascii="Arial Narrow" w:hAnsi="Arial Narrow"/>
      <w:szCs w:val="24"/>
      <w:u w:val="single"/>
      <w:lang w:val="en-US" w:eastAsia="en-US" w:bidi="ar-SA"/>
    </w:rPr>
  </w:style>
  <w:style w:type="paragraph" w:customStyle="1" w:styleId="BlockHeading1">
    <w:name w:val="Block Heading 1"/>
    <w:basedOn w:val="Normal"/>
    <w:rsid w:val="006A6DA5"/>
    <w:pPr>
      <w:pBdr>
        <w:bottom w:val="single" w:sz="18" w:space="1" w:color="auto"/>
      </w:pBdr>
      <w:jc w:val="center"/>
      <w:outlineLvl w:val="0"/>
    </w:pPr>
    <w:rPr>
      <w:rFonts w:eastAsia="Times New Roman"/>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rsid w:val="006A6DA5"/>
    <w:pPr>
      <w:outlineLvl w:val="1"/>
    </w:pPr>
    <w:rPr>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Debate">
    <w:name w:val="Debate"/>
    <w:basedOn w:val="Normal"/>
    <w:rsid w:val="006A6DA5"/>
    <w:pPr>
      <w:autoSpaceDE w:val="0"/>
      <w:autoSpaceDN w:val="0"/>
      <w:adjustRightInd w:val="0"/>
    </w:pPr>
    <w:rPr>
      <w:rFonts w:eastAsia="SimSun" w:cs="Courier"/>
      <w:lang w:eastAsia="zh-CN"/>
    </w:rPr>
  </w:style>
  <w:style w:type="paragraph" w:customStyle="1" w:styleId="Paste">
    <w:name w:val="Paste"/>
    <w:basedOn w:val="Normal"/>
    <w:rsid w:val="006A6DA5"/>
    <w:rPr>
      <w:rFonts w:ascii="Arial Narrow" w:eastAsia="Times New Roman" w:hAnsi="Arial Narrow"/>
      <w:sz w:val="16"/>
      <w:szCs w:val="24"/>
    </w:rPr>
  </w:style>
  <w:style w:type="paragraph" w:customStyle="1" w:styleId="textsmall0">
    <w:name w:val="textsmall"/>
    <w:basedOn w:val="Normal"/>
    <w:rsid w:val="006A6DA5"/>
    <w:rPr>
      <w:rFonts w:eastAsia="Times New Roman"/>
      <w:sz w:val="16"/>
      <w:szCs w:val="24"/>
    </w:rPr>
  </w:style>
  <w:style w:type="character" w:customStyle="1" w:styleId="smcaps">
    <w:name w:val="smcaps"/>
    <w:rsid w:val="006A6DA5"/>
  </w:style>
  <w:style w:type="character" w:customStyle="1" w:styleId="Style1Char2">
    <w:name w:val="Style1 Char2"/>
    <w:rsid w:val="006A6DA5"/>
    <w:rPr>
      <w:szCs w:val="24"/>
      <w:lang w:val="en-US" w:eastAsia="en-US" w:bidi="ar-SA"/>
    </w:rPr>
  </w:style>
  <w:style w:type="paragraph" w:customStyle="1" w:styleId="SmallCite">
    <w:name w:val="Small Cite"/>
    <w:basedOn w:val="Normal"/>
    <w:rsid w:val="006A6DA5"/>
    <w:rPr>
      <w:rFonts w:ascii="Verdana" w:eastAsia="Times New Roman" w:hAnsi="Verdana"/>
      <w:sz w:val="16"/>
      <w:szCs w:val="24"/>
    </w:rPr>
  </w:style>
  <w:style w:type="paragraph" w:customStyle="1" w:styleId="inside-copy">
    <w:name w:val="inside-copy"/>
    <w:basedOn w:val="Normal"/>
    <w:rsid w:val="006A6DA5"/>
    <w:pPr>
      <w:spacing w:before="100" w:beforeAutospacing="1" w:after="100" w:afterAutospacing="1" w:line="225" w:lineRule="atLeast"/>
    </w:pPr>
    <w:rPr>
      <w:rFonts w:ascii="Arial" w:eastAsia="Times New Roman" w:hAnsi="Arial" w:cs="Arial"/>
      <w:szCs w:val="18"/>
    </w:rPr>
  </w:style>
  <w:style w:type="character" w:customStyle="1" w:styleId="inside-head1">
    <w:name w:val="inside-head1"/>
    <w:rsid w:val="006A6DA5"/>
    <w:rPr>
      <w:rFonts w:ascii="Arial" w:hAnsi="Arial" w:cs="Arial" w:hint="default"/>
      <w:b/>
      <w:bCs/>
      <w:color w:val="000000"/>
      <w:spacing w:val="-15"/>
      <w:sz w:val="45"/>
      <w:szCs w:val="45"/>
    </w:rPr>
  </w:style>
  <w:style w:type="character" w:customStyle="1" w:styleId="datestamp1">
    <w:name w:val="datestamp1"/>
    <w:rsid w:val="006A6DA5"/>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6A6DA5"/>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6A6DA5"/>
  </w:style>
  <w:style w:type="paragraph" w:customStyle="1" w:styleId="links1">
    <w:name w:val="links1"/>
    <w:basedOn w:val="Normal"/>
    <w:rsid w:val="006A6DA5"/>
    <w:pPr>
      <w:spacing w:before="100" w:beforeAutospacing="1" w:after="100" w:afterAutospacing="1"/>
    </w:pPr>
    <w:rPr>
      <w:rFonts w:eastAsia="Times New Roman"/>
      <w:color w:val="FFFFFF"/>
      <w:sz w:val="16"/>
      <w:szCs w:val="16"/>
    </w:rPr>
  </w:style>
  <w:style w:type="paragraph" w:customStyle="1" w:styleId="noindent">
    <w:name w:val="noindent"/>
    <w:basedOn w:val="Normal"/>
    <w:rsid w:val="006A6DA5"/>
    <w:pPr>
      <w:spacing w:before="100" w:beforeAutospacing="1" w:after="100" w:afterAutospacing="1"/>
      <w:ind w:left="300"/>
    </w:pPr>
    <w:rPr>
      <w:rFonts w:ascii="Arial" w:eastAsia="Times New Roman" w:hAnsi="Arial" w:cs="Arial"/>
      <w:szCs w:val="24"/>
    </w:rPr>
  </w:style>
  <w:style w:type="paragraph" w:customStyle="1" w:styleId="endtext">
    <w:name w:val="endtext"/>
    <w:basedOn w:val="Normal"/>
    <w:rsid w:val="006A6DA5"/>
    <w:pPr>
      <w:spacing w:before="100" w:beforeAutospacing="1" w:after="100" w:afterAutospacing="1"/>
      <w:ind w:left="300"/>
    </w:pPr>
    <w:rPr>
      <w:rFonts w:ascii="Arial" w:eastAsia="Times New Roman" w:hAnsi="Arial" w:cs="Arial"/>
      <w:szCs w:val="20"/>
    </w:rPr>
  </w:style>
  <w:style w:type="character" w:customStyle="1" w:styleId="storyheading31">
    <w:name w:val="storyheading31"/>
    <w:rsid w:val="006A6DA5"/>
    <w:rPr>
      <w:rFonts w:ascii="Verdana" w:hAnsi="Verdana" w:hint="default"/>
      <w:b/>
      <w:bCs/>
      <w:sz w:val="32"/>
      <w:szCs w:val="32"/>
    </w:rPr>
  </w:style>
  <w:style w:type="character" w:customStyle="1" w:styleId="storydeck31">
    <w:name w:val="storydeck31"/>
    <w:rsid w:val="006A6DA5"/>
    <w:rPr>
      <w:rFonts w:ascii="Verdana" w:hAnsi="Verdana" w:hint="default"/>
      <w:i w:val="0"/>
      <w:iCs w:val="0"/>
      <w:sz w:val="21"/>
      <w:szCs w:val="21"/>
    </w:rPr>
  </w:style>
  <w:style w:type="paragraph" w:customStyle="1" w:styleId="copyright">
    <w:name w:val="copyright"/>
    <w:basedOn w:val="Normal"/>
    <w:rsid w:val="006A6DA5"/>
    <w:pPr>
      <w:spacing w:before="100" w:beforeAutospacing="1" w:after="100" w:afterAutospacing="1"/>
    </w:pPr>
    <w:rPr>
      <w:rFonts w:eastAsia="Times New Roman"/>
      <w:szCs w:val="24"/>
    </w:rPr>
  </w:style>
  <w:style w:type="character" w:customStyle="1" w:styleId="subtitle10">
    <w:name w:val="subtitle1"/>
    <w:rsid w:val="006A6DA5"/>
    <w:rPr>
      <w:rFonts w:ascii="Verdana" w:hAnsi="Verdana" w:hint="default"/>
      <w:b w:val="0"/>
      <w:bCs w:val="0"/>
      <w:vanish w:val="0"/>
      <w:webHidden w:val="0"/>
      <w:color w:val="484848"/>
      <w:sz w:val="14"/>
      <w:szCs w:val="14"/>
      <w:specVanish w:val="0"/>
    </w:rPr>
  </w:style>
  <w:style w:type="paragraph" w:customStyle="1" w:styleId="g">
    <w:name w:val="g"/>
    <w:basedOn w:val="Normal"/>
    <w:rsid w:val="006A6DA5"/>
    <w:pPr>
      <w:spacing w:before="240" w:after="240"/>
    </w:pPr>
    <w:rPr>
      <w:rFonts w:eastAsia="Times New Roman"/>
      <w:szCs w:val="24"/>
    </w:rPr>
  </w:style>
  <w:style w:type="character" w:customStyle="1" w:styleId="Heading2CharCharCharCharCharCharCharChar1">
    <w:name w:val="Heading 2 Char Char Char Char Char Char Char Char1"/>
    <w:aliases w:val="Heading 2 Char1 Char Char Char Char Char"/>
    <w:rsid w:val="006A6DA5"/>
    <w:rPr>
      <w:rFonts w:cs="Arial"/>
      <w:b/>
      <w:bCs/>
      <w:iCs/>
      <w:color w:val="000000"/>
      <w:szCs w:val="28"/>
      <w:lang w:val="en-US" w:eastAsia="en-US" w:bidi="ar-SA"/>
    </w:rPr>
  </w:style>
  <w:style w:type="character" w:customStyle="1" w:styleId="clsbiolink">
    <w:name w:val="clsbiolink"/>
    <w:rsid w:val="006A6DA5"/>
  </w:style>
  <w:style w:type="character" w:customStyle="1" w:styleId="clssmaller">
    <w:name w:val="clssmaller"/>
    <w:rsid w:val="006A6DA5"/>
  </w:style>
  <w:style w:type="character" w:customStyle="1" w:styleId="sm1">
    <w:name w:val="sm1"/>
    <w:rsid w:val="006A6DA5"/>
    <w:rPr>
      <w:rFonts w:ascii="Verdana" w:hAnsi="Verdana" w:hint="default"/>
      <w:i w:val="0"/>
      <w:iCs w:val="0"/>
      <w:smallCaps w:val="0"/>
      <w:color w:val="000000"/>
      <w:sz w:val="17"/>
      <w:szCs w:val="17"/>
    </w:rPr>
  </w:style>
  <w:style w:type="character" w:customStyle="1" w:styleId="noindentChar">
    <w:name w:val="noindent Char"/>
    <w:rsid w:val="006A6DA5"/>
    <w:rPr>
      <w:rFonts w:ascii="Arial" w:hAnsi="Arial" w:cs="Arial"/>
      <w:sz w:val="24"/>
      <w:szCs w:val="24"/>
      <w:lang w:val="en-US" w:eastAsia="en-US" w:bidi="ar-SA"/>
    </w:rPr>
  </w:style>
  <w:style w:type="character" w:customStyle="1" w:styleId="SmallChar1">
    <w:name w:val="Small Char1"/>
    <w:rsid w:val="006A6DA5"/>
    <w:rPr>
      <w:sz w:val="16"/>
      <w:szCs w:val="24"/>
      <w:lang w:val="en-US" w:eastAsia="en-US" w:bidi="ar-SA"/>
    </w:rPr>
  </w:style>
  <w:style w:type="character" w:customStyle="1" w:styleId="smallChar0">
    <w:name w:val="small Char"/>
    <w:rsid w:val="006A6DA5"/>
    <w:rPr>
      <w:szCs w:val="24"/>
      <w:lang w:val="en-US" w:eastAsia="en-US" w:bidi="ar-SA"/>
    </w:rPr>
  </w:style>
  <w:style w:type="character" w:customStyle="1" w:styleId="fullcite">
    <w:name w:val="fullcite"/>
    <w:rsid w:val="006A6DA5"/>
  </w:style>
  <w:style w:type="character" w:customStyle="1" w:styleId="Style9ptThickunderline">
    <w:name w:val="Style 9 pt Thick underline"/>
    <w:rsid w:val="006A6DA5"/>
    <w:rPr>
      <w:sz w:val="24"/>
      <w:u w:val="thick"/>
    </w:rPr>
  </w:style>
  <w:style w:type="paragraph" w:customStyle="1" w:styleId="Repeatheader">
    <w:name w:val="Repeat header"/>
    <w:basedOn w:val="Normal"/>
    <w:autoRedefine/>
    <w:rsid w:val="006A6DA5"/>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rsid w:val="006A6DA5"/>
    <w:rPr>
      <w:sz w:val="16"/>
    </w:rPr>
  </w:style>
  <w:style w:type="character" w:customStyle="1" w:styleId="CardNotUnderlinedChar">
    <w:name w:val="Card Not Underlined Char"/>
    <w:rsid w:val="006A6DA5"/>
    <w:rPr>
      <w:sz w:val="16"/>
      <w:lang w:val="en-US" w:eastAsia="en-US" w:bidi="ar-SA"/>
    </w:rPr>
  </w:style>
  <w:style w:type="paragraph" w:customStyle="1" w:styleId="CardNotUnderlined3">
    <w:name w:val="Card Not Underlined 3"/>
    <w:basedOn w:val="CardNotUnderlined0"/>
    <w:rsid w:val="006A6DA5"/>
    <w:rPr>
      <w:sz w:val="18"/>
    </w:rPr>
  </w:style>
  <w:style w:type="paragraph" w:customStyle="1" w:styleId="CardNotUnderlinedFinal">
    <w:name w:val="Card Not Underlined Final"/>
    <w:basedOn w:val="CardNotUnderlined3"/>
    <w:rsid w:val="006A6DA5"/>
    <w:rPr>
      <w:sz w:val="20"/>
    </w:rPr>
  </w:style>
  <w:style w:type="character" w:customStyle="1" w:styleId="CardUnderlinedChar">
    <w:name w:val="Card Underlined Char"/>
    <w:rsid w:val="006A6DA5"/>
    <w:rPr>
      <w:rFonts w:ascii="Arial Narrow" w:hAnsi="Arial Narrow"/>
      <w:sz w:val="22"/>
      <w:szCs w:val="24"/>
      <w:u w:val="single"/>
      <w:lang w:val="en-US" w:eastAsia="en-US" w:bidi="ar-SA"/>
    </w:rPr>
  </w:style>
  <w:style w:type="character" w:customStyle="1" w:styleId="CardNotUnderlinedChar1">
    <w:name w:val="Card Not Underlined Char1"/>
    <w:rsid w:val="006A6DA5"/>
    <w:rPr>
      <w:lang w:val="en-US" w:eastAsia="en-US" w:bidi="ar-SA"/>
    </w:rPr>
  </w:style>
  <w:style w:type="character" w:customStyle="1" w:styleId="IndexHeadersCharChar">
    <w:name w:val="Index Headers Char Char"/>
    <w:rsid w:val="006A6DA5"/>
    <w:rPr>
      <w:rFonts w:cs="Arial"/>
      <w:bCs/>
      <w:caps/>
      <w:color w:val="FFFFFF"/>
      <w:sz w:val="2"/>
      <w:szCs w:val="2"/>
      <w:lang w:val="en-US" w:eastAsia="en-US" w:bidi="ar-SA"/>
    </w:rPr>
  </w:style>
  <w:style w:type="paragraph" w:customStyle="1" w:styleId="Numbering">
    <w:name w:val="Numbering"/>
    <w:basedOn w:val="Normal"/>
    <w:next w:val="Normal"/>
    <w:rsid w:val="006A6DA5"/>
    <w:pPr>
      <w:numPr>
        <w:numId w:val="5"/>
      </w:numPr>
      <w:suppressAutoHyphens/>
      <w:spacing w:after="200"/>
    </w:pPr>
    <w:rPr>
      <w:rFonts w:eastAsia="Times New Roman"/>
      <w:b/>
      <w:szCs w:val="18"/>
    </w:rPr>
  </w:style>
  <w:style w:type="paragraph" w:customStyle="1" w:styleId="Un-IndexedHeading">
    <w:name w:val="Un-Indexed Heading"/>
    <w:basedOn w:val="Heading1"/>
    <w:next w:val="Normal"/>
    <w:rsid w:val="006A6DA5"/>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kern w:val="32"/>
      <w:sz w:val="32"/>
      <w:szCs w:val="32"/>
      <w:u w:val="thick"/>
    </w:rPr>
  </w:style>
  <w:style w:type="paragraph" w:customStyle="1" w:styleId="SmallFont">
    <w:name w:val="Small Font"/>
    <w:basedOn w:val="Normal"/>
    <w:next w:val="Normal"/>
    <w:rsid w:val="006A6DA5"/>
    <w:pPr>
      <w:suppressAutoHyphens/>
      <w:spacing w:after="200"/>
      <w:contextualSpacing/>
    </w:pPr>
    <w:rPr>
      <w:rFonts w:eastAsia="Times New Roman"/>
      <w:sz w:val="14"/>
      <w:szCs w:val="18"/>
    </w:rPr>
  </w:style>
  <w:style w:type="character" w:customStyle="1" w:styleId="SmallFontChar">
    <w:name w:val="Small Font Char"/>
    <w:rsid w:val="006A6DA5"/>
    <w:rPr>
      <w:sz w:val="14"/>
      <w:szCs w:val="18"/>
      <w:lang w:val="en-US" w:eastAsia="en-US" w:bidi="ar-SA"/>
    </w:rPr>
  </w:style>
  <w:style w:type="paragraph" w:customStyle="1" w:styleId="Circle">
    <w:name w:val="Circle"/>
    <w:basedOn w:val="Normal"/>
    <w:next w:val="Normal"/>
    <w:rsid w:val="006A6DA5"/>
    <w:pPr>
      <w:suppressAutoHyphens/>
      <w:spacing w:after="200"/>
      <w:contextualSpacing/>
    </w:pPr>
    <w:rPr>
      <w:rFonts w:eastAsia="Times New Roman"/>
      <w:b/>
      <w:i/>
      <w:szCs w:val="18"/>
      <w:u w:val="thick"/>
    </w:rPr>
  </w:style>
  <w:style w:type="character" w:customStyle="1" w:styleId="CircleChar1">
    <w:name w:val="Circle Char1"/>
    <w:rsid w:val="006A6DA5"/>
    <w:rPr>
      <w:b/>
      <w:i/>
      <w:szCs w:val="18"/>
      <w:u w:val="thick"/>
      <w:lang w:val="en-US" w:eastAsia="en-US" w:bidi="ar-SA"/>
    </w:rPr>
  </w:style>
  <w:style w:type="paragraph" w:customStyle="1" w:styleId="IndentedLettering">
    <w:name w:val="Indented Lettering"/>
    <w:basedOn w:val="Numbering"/>
    <w:next w:val="Normal"/>
    <w:rsid w:val="006A6DA5"/>
    <w:pPr>
      <w:numPr>
        <w:numId w:val="4"/>
      </w:numPr>
    </w:pPr>
  </w:style>
  <w:style w:type="paragraph" w:customStyle="1" w:styleId="Lettering">
    <w:name w:val="Lettering"/>
    <w:basedOn w:val="Numbering"/>
    <w:next w:val="Normal"/>
    <w:rsid w:val="006A6DA5"/>
    <w:pPr>
      <w:numPr>
        <w:numId w:val="0"/>
      </w:numPr>
      <w:tabs>
        <w:tab w:val="num" w:pos="720"/>
      </w:tabs>
      <w:ind w:left="720" w:hanging="360"/>
    </w:pPr>
    <w:rPr>
      <w:szCs w:val="22"/>
    </w:rPr>
  </w:style>
  <w:style w:type="paragraph" w:customStyle="1" w:styleId="FileName">
    <w:name w:val="File Name"/>
    <w:basedOn w:val="Normal"/>
    <w:next w:val="Normal"/>
    <w:rsid w:val="006A6DA5"/>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rsid w:val="006A6DA5"/>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rsid w:val="006A6DA5"/>
    <w:pPr>
      <w:numPr>
        <w:numId w:val="0"/>
      </w:numPr>
      <w:tabs>
        <w:tab w:val="num" w:pos="720"/>
      </w:tabs>
      <w:ind w:left="720" w:hanging="360"/>
    </w:pPr>
  </w:style>
  <w:style w:type="paragraph" w:customStyle="1" w:styleId="CardContinued1">
    <w:name w:val="Card Continued 1"/>
    <w:basedOn w:val="Normal"/>
    <w:next w:val="Normal"/>
    <w:rsid w:val="006A6DA5"/>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rsid w:val="006A6DA5"/>
    <w:pPr>
      <w:spacing w:before="0" w:after="120"/>
      <w:jc w:val="left"/>
    </w:pPr>
  </w:style>
  <w:style w:type="paragraph" w:customStyle="1" w:styleId="Clearformatting">
    <w:name w:val="Clear formatting"/>
    <w:basedOn w:val="Normal"/>
    <w:rsid w:val="006A6DA5"/>
    <w:pPr>
      <w:keepNext/>
      <w:outlineLvl w:val="2"/>
    </w:pPr>
    <w:rPr>
      <w:rFonts w:ascii="Arial Narrow" w:eastAsia="Times New Roman" w:hAnsi="Arial Narrow" w:cs="Arial"/>
      <w:b/>
      <w:bCs/>
      <w:szCs w:val="26"/>
    </w:rPr>
  </w:style>
  <w:style w:type="character" w:customStyle="1" w:styleId="textmedium">
    <w:name w:val="textmedium"/>
    <w:rsid w:val="006A6DA5"/>
  </w:style>
  <w:style w:type="character" w:customStyle="1" w:styleId="SmallText2">
    <w:name w:val="SmallText"/>
    <w:rsid w:val="006A6DA5"/>
    <w:rPr>
      <w:color w:val="000000"/>
    </w:rPr>
  </w:style>
  <w:style w:type="character" w:customStyle="1" w:styleId="justify">
    <w:name w:val="justify"/>
    <w:rsid w:val="006A6DA5"/>
  </w:style>
  <w:style w:type="paragraph" w:customStyle="1" w:styleId="SmallCardText">
    <w:name w:val="Small Card Text"/>
    <w:rsid w:val="006A6DA5"/>
    <w:rPr>
      <w:rFonts w:eastAsia="Times New Roman"/>
      <w:sz w:val="16"/>
      <w:szCs w:val="16"/>
    </w:rPr>
  </w:style>
  <w:style w:type="character" w:customStyle="1" w:styleId="SmallCardTextChar">
    <w:name w:val="Small Card Text Char"/>
    <w:rsid w:val="006A6DA5"/>
    <w:rPr>
      <w:sz w:val="16"/>
      <w:szCs w:val="16"/>
      <w:lang w:val="en-US" w:eastAsia="en-US" w:bidi="ar-SA"/>
    </w:rPr>
  </w:style>
  <w:style w:type="paragraph" w:customStyle="1" w:styleId="TAGFONT">
    <w:name w:val="TAG FONT"/>
    <w:basedOn w:val="Normal"/>
    <w:autoRedefine/>
    <w:rsid w:val="006A6DA5"/>
    <w:rPr>
      <w:rFonts w:eastAsia="Times New Roman"/>
      <w:szCs w:val="24"/>
    </w:rPr>
  </w:style>
  <w:style w:type="paragraph" w:styleId="BodyTextIndent">
    <w:name w:val="Body Text Indent"/>
    <w:basedOn w:val="Normal"/>
    <w:link w:val="BodyTextIndentChar"/>
    <w:rsid w:val="006A6DA5"/>
    <w:pPr>
      <w:suppressAutoHyphens/>
      <w:spacing w:after="120"/>
      <w:ind w:left="360"/>
      <w:contextualSpacing/>
    </w:pPr>
    <w:rPr>
      <w:rFonts w:eastAsia="Times New Roman"/>
      <w:szCs w:val="18"/>
    </w:rPr>
  </w:style>
  <w:style w:type="character" w:customStyle="1" w:styleId="BodyTextIndentChar">
    <w:name w:val="Body Text Indent Char"/>
    <w:basedOn w:val="DefaultParagraphFont"/>
    <w:link w:val="BodyTextIndent"/>
    <w:rsid w:val="006A6DA5"/>
    <w:rPr>
      <w:rFonts w:ascii="Georgia" w:eastAsia="Times New Roman" w:hAnsi="Georgia" w:cs="Calibri"/>
      <w:szCs w:val="18"/>
    </w:rPr>
  </w:style>
  <w:style w:type="character" w:customStyle="1" w:styleId="tagChar3">
    <w:name w:val="tag Char3"/>
    <w:rsid w:val="006A6DA5"/>
    <w:rPr>
      <w:b/>
      <w:sz w:val="24"/>
      <w:szCs w:val="24"/>
      <w:lang w:val="en-US" w:eastAsia="en-US" w:bidi="ar-SA"/>
    </w:rPr>
  </w:style>
  <w:style w:type="paragraph" w:customStyle="1" w:styleId="LanguageStrike">
    <w:name w:val="Language Strike"/>
    <w:basedOn w:val="Normal"/>
    <w:next w:val="Normal"/>
    <w:link w:val="LanguageStrikeChar"/>
    <w:rsid w:val="006A6DA5"/>
    <w:rPr>
      <w:rFonts w:ascii="Arial Narrow" w:eastAsia="Times New Roman" w:hAnsi="Arial Narrow"/>
      <w:strike/>
      <w:szCs w:val="24"/>
    </w:rPr>
  </w:style>
  <w:style w:type="character" w:customStyle="1" w:styleId="LanguageStrikeChar">
    <w:name w:val="Language Strike Char"/>
    <w:link w:val="LanguageStrike"/>
    <w:rsid w:val="006A6DA5"/>
    <w:rPr>
      <w:rFonts w:ascii="Arial Narrow" w:eastAsia="Times New Roman" w:hAnsi="Arial Narrow" w:cs="Calibri"/>
      <w:strike/>
      <w:szCs w:val="24"/>
    </w:rPr>
  </w:style>
  <w:style w:type="paragraph" w:customStyle="1" w:styleId="medium-normal">
    <w:name w:val="medium-normal"/>
    <w:basedOn w:val="Normal"/>
    <w:rsid w:val="006A6DA5"/>
    <w:pPr>
      <w:spacing w:before="100" w:beforeAutospacing="1" w:after="100" w:afterAutospacing="1"/>
    </w:pPr>
    <w:rPr>
      <w:rFonts w:ascii="Arial" w:eastAsia="Times New Roman" w:hAnsi="Arial" w:cs="Arial"/>
      <w:szCs w:val="20"/>
    </w:rPr>
  </w:style>
  <w:style w:type="character" w:customStyle="1" w:styleId="medium-normal1">
    <w:name w:val="medium-normal1"/>
    <w:rsid w:val="006A6DA5"/>
    <w:rPr>
      <w:rFonts w:ascii="Arial" w:hAnsi="Arial" w:cs="Arial" w:hint="default"/>
      <w:b w:val="0"/>
      <w:bCs w:val="0"/>
      <w:i w:val="0"/>
      <w:iCs w:val="0"/>
      <w:sz w:val="20"/>
      <w:szCs w:val="20"/>
    </w:rPr>
  </w:style>
  <w:style w:type="paragraph" w:customStyle="1" w:styleId="8point">
    <w:name w:val="8 point"/>
    <w:basedOn w:val="Normal"/>
    <w:link w:val="8pointChar"/>
    <w:rsid w:val="006A6DA5"/>
    <w:rPr>
      <w:rFonts w:eastAsia="Times New Roman"/>
      <w:sz w:val="16"/>
      <w:szCs w:val="24"/>
    </w:rPr>
  </w:style>
  <w:style w:type="character" w:customStyle="1" w:styleId="8pointChar">
    <w:name w:val="8 point Char"/>
    <w:link w:val="8point"/>
    <w:rsid w:val="006A6DA5"/>
    <w:rPr>
      <w:rFonts w:ascii="Georgia" w:eastAsia="Times New Roman" w:hAnsi="Georgia" w:cs="Calibri"/>
      <w:sz w:val="16"/>
      <w:szCs w:val="24"/>
    </w:rPr>
  </w:style>
  <w:style w:type="paragraph" w:customStyle="1" w:styleId="citationunderline">
    <w:name w:val="citation/underline"/>
    <w:link w:val="citationunderlineChar"/>
    <w:autoRedefine/>
    <w:rsid w:val="006A6DA5"/>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6A6DA5"/>
    <w:rPr>
      <w:rFonts w:ascii="Times New Roman" w:eastAsia="Times New Roman" w:hAnsi="Times New Roman" w:cs="Times New Roman"/>
      <w:b/>
      <w:sz w:val="24"/>
      <w:szCs w:val="24"/>
      <w:u w:val="single"/>
    </w:rPr>
  </w:style>
  <w:style w:type="character" w:customStyle="1" w:styleId="inside-head">
    <w:name w:val="inside-head"/>
    <w:rsid w:val="006A6DA5"/>
  </w:style>
  <w:style w:type="character" w:customStyle="1" w:styleId="awtw">
    <w:name w:val="awtw"/>
    <w:rsid w:val="006A6DA5"/>
  </w:style>
  <w:style w:type="paragraph" w:customStyle="1" w:styleId="Style60">
    <w:name w:val="Style 6"/>
    <w:rsid w:val="006A6DA5"/>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6A6DA5"/>
    <w:rPr>
      <w:b/>
      <w:bCs w:val="0"/>
      <w:sz w:val="20"/>
      <w:u w:val="single"/>
    </w:rPr>
  </w:style>
  <w:style w:type="character" w:customStyle="1" w:styleId="Citation-AuthorDate">
    <w:name w:val="Citation - Author/Date"/>
    <w:rsid w:val="006A6DA5"/>
    <w:rPr>
      <w:b/>
      <w:bCs w:val="0"/>
      <w:smallCaps/>
      <w:sz w:val="24"/>
      <w:u w:val="single"/>
    </w:rPr>
  </w:style>
  <w:style w:type="character" w:customStyle="1" w:styleId="CardsCharChar">
    <w:name w:val="Cards Char Char"/>
    <w:rsid w:val="006A6DA5"/>
    <w:rPr>
      <w:rFonts w:ascii="Arial Narrow" w:eastAsia="Times New Roman" w:hAnsi="Arial Narrow"/>
      <w:szCs w:val="24"/>
    </w:rPr>
  </w:style>
  <w:style w:type="character" w:customStyle="1" w:styleId="ThickUnderlineCharChar">
    <w:name w:val="Thick Underline Char Char"/>
    <w:rsid w:val="006A6DA5"/>
    <w:rPr>
      <w:rFonts w:ascii="Arial Narrow" w:eastAsia="Times New Roman" w:hAnsi="Arial Narrow"/>
      <w:sz w:val="24"/>
      <w:szCs w:val="24"/>
      <w:u w:val="thick"/>
    </w:rPr>
  </w:style>
  <w:style w:type="character" w:customStyle="1" w:styleId="CitesCharChar">
    <w:name w:val="Cites Char Char"/>
    <w:rsid w:val="006A6DA5"/>
    <w:rPr>
      <w:rFonts w:ascii="Arial Narrow" w:eastAsia="Times New Roman" w:hAnsi="Arial Narrow"/>
      <w:b/>
      <w:bCs/>
      <w:sz w:val="24"/>
      <w:szCs w:val="24"/>
    </w:rPr>
  </w:style>
  <w:style w:type="character" w:customStyle="1" w:styleId="TagsCharChar">
    <w:name w:val="Tags Char Char"/>
    <w:rsid w:val="006A6DA5"/>
    <w:rPr>
      <w:rFonts w:ascii="Arial Narrow" w:eastAsia="Times New Roman" w:hAnsi="Arial Narrow"/>
      <w:b/>
      <w:sz w:val="24"/>
      <w:szCs w:val="24"/>
    </w:rPr>
  </w:style>
  <w:style w:type="character" w:customStyle="1" w:styleId="Style6Char">
    <w:name w:val="Style6 Char"/>
    <w:link w:val="Style6"/>
    <w:rsid w:val="006A6DA5"/>
    <w:rPr>
      <w:rFonts w:ascii="Times New Roman" w:eastAsia="SimSun" w:hAnsi="Times New Roman" w:cs="Calibri"/>
      <w:b/>
      <w:sz w:val="24"/>
      <w:szCs w:val="24"/>
    </w:rPr>
  </w:style>
  <w:style w:type="character" w:customStyle="1" w:styleId="ld3">
    <w:name w:val="ld3"/>
    <w:rsid w:val="006A6DA5"/>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6A6DA5"/>
    <w:rPr>
      <w:rFonts w:ascii="Times New Roman" w:hAnsi="Times New Roman"/>
      <w:sz w:val="14"/>
    </w:rPr>
  </w:style>
  <w:style w:type="paragraph" w:customStyle="1" w:styleId="DateCitesAuthorChar">
    <w:name w:val="DateCitesAuthor Char"/>
    <w:basedOn w:val="Normal"/>
    <w:link w:val="DateCitesAuthorCharChar"/>
    <w:rsid w:val="006A6DA5"/>
    <w:pPr>
      <w:keepNext/>
      <w:outlineLvl w:val="2"/>
    </w:pPr>
    <w:rPr>
      <w:rFonts w:ascii="Arial" w:eastAsia="Times New Roman" w:hAnsi="Arial"/>
      <w:b/>
      <w:bCs/>
      <w:sz w:val="24"/>
      <w:szCs w:val="26"/>
      <w:u w:val="single"/>
    </w:rPr>
  </w:style>
  <w:style w:type="character" w:customStyle="1" w:styleId="DateCitesAuthorCharChar">
    <w:name w:val="DateCitesAuthor Char Char"/>
    <w:link w:val="DateCitesAuthorChar"/>
    <w:rsid w:val="006A6DA5"/>
    <w:rPr>
      <w:rFonts w:ascii="Arial" w:eastAsia="Times New Roman" w:hAnsi="Arial" w:cs="Calibri"/>
      <w:b/>
      <w:bCs/>
      <w:sz w:val="24"/>
      <w:szCs w:val="26"/>
      <w:u w:val="single"/>
    </w:rPr>
  </w:style>
  <w:style w:type="paragraph" w:customStyle="1" w:styleId="articlebodynormaltext">
    <w:name w:val="articlebody_normaltext"/>
    <w:basedOn w:val="Normal"/>
    <w:rsid w:val="006A6DA5"/>
    <w:pPr>
      <w:spacing w:before="100" w:beforeAutospacing="1" w:after="100" w:afterAutospacing="1"/>
    </w:pPr>
    <w:rPr>
      <w:rFonts w:eastAsia="Times New Roman"/>
      <w:szCs w:val="24"/>
    </w:rPr>
  </w:style>
  <w:style w:type="character" w:customStyle="1" w:styleId="BodyTextChar1">
    <w:name w:val="Body Text Char1"/>
    <w:uiPriority w:val="99"/>
    <w:rsid w:val="006A6DA5"/>
    <w:rPr>
      <w:rFonts w:ascii="Palatino Linotype" w:hAnsi="Palatino Linotype" w:cs="Palatino Linotype"/>
      <w:sz w:val="17"/>
      <w:szCs w:val="17"/>
      <w:shd w:val="clear" w:color="auto" w:fill="FFFFFF"/>
    </w:rPr>
  </w:style>
  <w:style w:type="paragraph" w:customStyle="1" w:styleId="2909F619802848F09E01365C32F34654">
    <w:name w:val="2909F619802848F09E01365C32F34654"/>
    <w:rsid w:val="006A6DA5"/>
    <w:rPr>
      <w:rFonts w:ascii="Calibri" w:eastAsia="Times New Roman" w:hAnsi="Calibri" w:cs="Times New Roman"/>
      <w:lang w:eastAsia="ja-JP"/>
    </w:rPr>
  </w:style>
  <w:style w:type="paragraph" w:customStyle="1" w:styleId="D345FF3D873148C5AE3FBF3267827368">
    <w:name w:val="D345FF3D873148C5AE3FBF3267827368"/>
    <w:rsid w:val="006A6DA5"/>
    <w:rPr>
      <w:rFonts w:ascii="Calibri" w:eastAsia="Times New Roman" w:hAnsi="Calibri" w:cs="Times New Roman"/>
      <w:lang w:eastAsia="ja-JP"/>
    </w:rPr>
  </w:style>
  <w:style w:type="paragraph" w:customStyle="1" w:styleId="western">
    <w:name w:val="western"/>
    <w:basedOn w:val="Normal"/>
    <w:rsid w:val="006A6DA5"/>
    <w:pPr>
      <w:spacing w:before="100" w:beforeAutospacing="1" w:after="100" w:afterAutospacing="1"/>
    </w:pPr>
    <w:rPr>
      <w:rFonts w:ascii="Times New Roman" w:eastAsia="Times New Roman" w:hAnsi="Times New Roman"/>
      <w:sz w:val="24"/>
      <w:szCs w:val="24"/>
    </w:rPr>
  </w:style>
  <w:style w:type="character" w:customStyle="1" w:styleId="ssl4">
    <w:name w:val="ss_l4"/>
    <w:rsid w:val="006A6DA5"/>
  </w:style>
  <w:style w:type="paragraph" w:customStyle="1" w:styleId="targetcaption">
    <w:name w:val="targetcaption"/>
    <w:basedOn w:val="Normal"/>
    <w:rsid w:val="006A6DA5"/>
    <w:pPr>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rsid w:val="006A6DA5"/>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6A6DA5"/>
  </w:style>
  <w:style w:type="paragraph" w:customStyle="1" w:styleId="Shrink8">
    <w:name w:val="Shrink8"/>
    <w:basedOn w:val="Normal"/>
    <w:autoRedefine/>
    <w:uiPriority w:val="99"/>
    <w:qFormat/>
    <w:rsid w:val="006A6DA5"/>
    <w:rPr>
      <w:sz w:val="16"/>
    </w:rPr>
  </w:style>
  <w:style w:type="paragraph" w:customStyle="1" w:styleId="Tag12">
    <w:name w:val="Tag12"/>
    <w:basedOn w:val="Normal"/>
    <w:uiPriority w:val="99"/>
    <w:qFormat/>
    <w:rsid w:val="006A6DA5"/>
    <w:pPr>
      <w:contextualSpacing/>
    </w:pPr>
    <w:rPr>
      <w:b/>
    </w:rPr>
  </w:style>
  <w:style w:type="character" w:customStyle="1" w:styleId="grey10">
    <w:name w:val="grey10"/>
    <w:rsid w:val="006A6DA5"/>
  </w:style>
  <w:style w:type="character" w:customStyle="1" w:styleId="CharacterStyle20">
    <w:name w:val="Character Style 20"/>
    <w:rsid w:val="006A6DA5"/>
    <w:rPr>
      <w:sz w:val="21"/>
    </w:rPr>
  </w:style>
  <w:style w:type="character" w:customStyle="1" w:styleId="Style11ptUnderlineBorderSinglesolidlineAuto05pt">
    <w:name w:val="Style 11 pt Underline Border: : (Single solid line Auto  0.5 pt..."/>
    <w:rsid w:val="006A6DA5"/>
    <w:rPr>
      <w:sz w:val="20"/>
      <w:u w:val="single"/>
      <w:bdr w:val="single" w:sz="4" w:space="0" w:color="auto"/>
    </w:rPr>
  </w:style>
  <w:style w:type="character" w:customStyle="1" w:styleId="A9">
    <w:name w:val="A9"/>
    <w:uiPriority w:val="99"/>
    <w:rsid w:val="006A6DA5"/>
    <w:rPr>
      <w:color w:val="000000"/>
      <w:sz w:val="11"/>
    </w:rPr>
  </w:style>
  <w:style w:type="character" w:customStyle="1" w:styleId="A5">
    <w:name w:val="A5"/>
    <w:uiPriority w:val="99"/>
    <w:rsid w:val="006A6DA5"/>
    <w:rPr>
      <w:rFonts w:ascii="Minion RegularSC" w:hAnsi="Minion RegularSC"/>
      <w:color w:val="000000"/>
      <w:sz w:val="12"/>
    </w:rPr>
  </w:style>
  <w:style w:type="paragraph" w:styleId="CommentSubject">
    <w:name w:val="annotation subject"/>
    <w:basedOn w:val="CommentText"/>
    <w:next w:val="CommentText"/>
    <w:link w:val="CommentSubjectChar"/>
    <w:uiPriority w:val="99"/>
    <w:unhideWhenUsed/>
    <w:rsid w:val="006A6DA5"/>
    <w:rPr>
      <w:rFonts w:asciiTheme="minorHAnsi" w:eastAsiaTheme="minorHAnsi" w:hAnsiTheme="minorHAnsi" w:cstheme="minorBidi"/>
      <w:b/>
      <w:sz w:val="22"/>
      <w:szCs w:val="22"/>
    </w:rPr>
  </w:style>
  <w:style w:type="character" w:customStyle="1" w:styleId="CommentSubjectChar1">
    <w:name w:val="Comment Subject Char1"/>
    <w:basedOn w:val="CommentTextChar"/>
    <w:uiPriority w:val="99"/>
    <w:semiHidden/>
    <w:rsid w:val="006A6DA5"/>
    <w:rPr>
      <w:rFonts w:ascii="Times New Roman" w:eastAsia="Times New Roman" w:hAnsi="Times New Roman" w:cs="Calibri"/>
      <w:b/>
      <w:bCs/>
      <w:sz w:val="24"/>
      <w:szCs w:val="24"/>
    </w:rPr>
  </w:style>
  <w:style w:type="paragraph" w:customStyle="1" w:styleId="HeadingsBase">
    <w:name w:val="Headings Base"/>
    <w:basedOn w:val="Normal"/>
    <w:link w:val="HeadingsBaseChar"/>
    <w:rsid w:val="006A6DA5"/>
    <w:pPr>
      <w:keepNext/>
      <w:keepLines/>
      <w:suppressAutoHyphens/>
      <w:spacing w:before="20" w:after="120"/>
      <w:jc w:val="center"/>
    </w:pPr>
    <w:rPr>
      <w:b/>
      <w:sz w:val="32"/>
    </w:rPr>
  </w:style>
  <w:style w:type="character" w:customStyle="1" w:styleId="underline2">
    <w:name w:val="underline2"/>
    <w:rsid w:val="006A6DA5"/>
    <w:rPr>
      <w:u w:val="single"/>
      <w:bdr w:val="none" w:sz="0" w:space="0" w:color="auto"/>
      <w:shd w:val="clear" w:color="auto" w:fill="B3B3B3"/>
    </w:rPr>
  </w:style>
  <w:style w:type="character" w:customStyle="1" w:styleId="underline3">
    <w:name w:val="underline3"/>
    <w:rsid w:val="006A6DA5"/>
    <w:rPr>
      <w:u w:val="single"/>
      <w:bdr w:val="none" w:sz="0" w:space="0" w:color="auto"/>
      <w:shd w:val="clear" w:color="auto" w:fill="FFFF00"/>
    </w:rPr>
  </w:style>
  <w:style w:type="paragraph" w:customStyle="1" w:styleId="HeadingFake">
    <w:name w:val="Heading Fake"/>
    <w:basedOn w:val="Heading3"/>
    <w:rsid w:val="006A6DA5"/>
    <w:pPr>
      <w:suppressAutoHyphens/>
      <w:spacing w:before="20" w:after="120"/>
      <w:outlineLvl w:val="9"/>
    </w:pPr>
    <w:rPr>
      <w:rFonts w:eastAsia="Calibri" w:cs="Arial"/>
      <w:sz w:val="32"/>
      <w:szCs w:val="26"/>
      <w:u w:val="none"/>
    </w:rPr>
  </w:style>
  <w:style w:type="paragraph" w:customStyle="1" w:styleId="SchoolPaper">
    <w:name w:val="School Paper"/>
    <w:basedOn w:val="Normal"/>
    <w:rsid w:val="006A6DA5"/>
    <w:pPr>
      <w:spacing w:line="480" w:lineRule="auto"/>
      <w:ind w:firstLine="720"/>
    </w:pPr>
  </w:style>
  <w:style w:type="paragraph" w:customStyle="1" w:styleId="SchoolBlockQuote">
    <w:name w:val="School Block Quote"/>
    <w:basedOn w:val="SchoolPaper"/>
    <w:rsid w:val="006A6DA5"/>
    <w:pPr>
      <w:spacing w:line="240" w:lineRule="auto"/>
      <w:ind w:left="720" w:right="720" w:firstLine="0"/>
    </w:pPr>
  </w:style>
  <w:style w:type="paragraph" w:customStyle="1" w:styleId="SchoolWorksCited">
    <w:name w:val="School Works Cited"/>
    <w:basedOn w:val="SchoolPaper"/>
    <w:rsid w:val="006A6DA5"/>
    <w:pPr>
      <w:ind w:left="720" w:hanging="720"/>
    </w:pPr>
  </w:style>
  <w:style w:type="paragraph" w:customStyle="1" w:styleId="BlockQuote">
    <w:name w:val="Block Quote"/>
    <w:basedOn w:val="Normal"/>
    <w:rsid w:val="006A6DA5"/>
    <w:pPr>
      <w:ind w:left="720" w:right="720"/>
    </w:pPr>
    <w:rPr>
      <w:sz w:val="24"/>
    </w:rPr>
  </w:style>
  <w:style w:type="character" w:customStyle="1" w:styleId="menu">
    <w:name w:val="menu"/>
    <w:rsid w:val="006A6DA5"/>
  </w:style>
  <w:style w:type="paragraph" w:customStyle="1" w:styleId="PaperBody">
    <w:name w:val="Paper Body"/>
    <w:basedOn w:val="Normal"/>
    <w:rsid w:val="006A6DA5"/>
    <w:pPr>
      <w:spacing w:line="480" w:lineRule="auto"/>
      <w:ind w:firstLine="720"/>
    </w:pPr>
    <w:rPr>
      <w:szCs w:val="24"/>
    </w:rPr>
  </w:style>
  <w:style w:type="paragraph" w:customStyle="1" w:styleId="PaperCitation">
    <w:name w:val="Paper Citation"/>
    <w:basedOn w:val="Normal"/>
    <w:rsid w:val="006A6DA5"/>
    <w:pPr>
      <w:spacing w:line="480" w:lineRule="auto"/>
      <w:ind w:left="720" w:hanging="720"/>
    </w:pPr>
  </w:style>
  <w:style w:type="table" w:styleId="TableGrid">
    <w:name w:val="Table Grid"/>
    <w:basedOn w:val="TableNormal"/>
    <w:rsid w:val="006A6DA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6A6DA5"/>
    <w:rPr>
      <w:rFonts w:ascii="Georgia" w:hAnsi="Georgia" w:cs="Calibri"/>
      <w:b/>
      <w:sz w:val="32"/>
    </w:rPr>
  </w:style>
  <w:style w:type="character" w:customStyle="1" w:styleId="hatChar">
    <w:name w:val="hat Char"/>
    <w:link w:val="hat"/>
    <w:rsid w:val="006A6DA5"/>
    <w:rPr>
      <w:rFonts w:ascii="Times New Roman" w:eastAsia="Times New Roman" w:hAnsi="Times New Roman" w:cs="Arial"/>
      <w:b/>
      <w:bCs/>
      <w:sz w:val="44"/>
      <w:szCs w:val="24"/>
    </w:rPr>
  </w:style>
  <w:style w:type="character" w:customStyle="1" w:styleId="centerheadlines">
    <w:name w:val="centerheadlines"/>
    <w:rsid w:val="006A6DA5"/>
  </w:style>
  <w:style w:type="paragraph" w:customStyle="1" w:styleId="CM9">
    <w:name w:val="CM9"/>
    <w:basedOn w:val="Default"/>
    <w:next w:val="Default"/>
    <w:uiPriority w:val="99"/>
    <w:rsid w:val="006A6DA5"/>
    <w:pPr>
      <w:spacing w:after="0" w:line="553" w:lineRule="atLeast"/>
    </w:pPr>
    <w:rPr>
      <w:rFonts w:ascii="Times New Roman" w:hAnsi="Times New Roman" w:cs="Times New Roman"/>
      <w:sz w:val="24"/>
    </w:rPr>
  </w:style>
  <w:style w:type="paragraph" w:customStyle="1" w:styleId="CM6">
    <w:name w:val="CM6"/>
    <w:basedOn w:val="Default"/>
    <w:next w:val="Default"/>
    <w:uiPriority w:val="99"/>
    <w:rsid w:val="006A6DA5"/>
    <w:pPr>
      <w:spacing w:after="0" w:line="553" w:lineRule="atLeast"/>
    </w:pPr>
    <w:rPr>
      <w:rFonts w:ascii="Times New Roman" w:hAnsi="Times New Roman" w:cs="Times New Roman"/>
      <w:sz w:val="24"/>
    </w:rPr>
  </w:style>
  <w:style w:type="character" w:customStyle="1" w:styleId="datetime">
    <w:name w:val="datetime"/>
    <w:rsid w:val="006A6DA5"/>
  </w:style>
  <w:style w:type="paragraph" w:customStyle="1" w:styleId="boldness">
    <w:name w:val="boldness"/>
    <w:basedOn w:val="Normal"/>
    <w:rsid w:val="006A6DA5"/>
    <w:pPr>
      <w:spacing w:before="100" w:beforeAutospacing="1" w:after="100" w:afterAutospacing="1"/>
    </w:pPr>
    <w:rPr>
      <w:rFonts w:ascii="Times New Roman" w:eastAsia="Times New Roman" w:hAnsi="Times New Roman"/>
      <w:sz w:val="24"/>
      <w:szCs w:val="24"/>
    </w:rPr>
  </w:style>
  <w:style w:type="paragraph" w:customStyle="1" w:styleId="UnderlineCard">
    <w:name w:val="UnderlineCard"/>
    <w:basedOn w:val="Heading4"/>
    <w:link w:val="UnderlineCardChar0"/>
    <w:qFormat/>
    <w:rsid w:val="006A6DA5"/>
    <w:pPr>
      <w:keepNext w:val="0"/>
      <w:keepLines w:val="0"/>
      <w:outlineLvl w:val="9"/>
    </w:pPr>
    <w:rPr>
      <w:rFonts w:eastAsia="Calibri" w:cs="Times New Roman"/>
      <w:b w:val="0"/>
      <w:bCs w:val="0"/>
      <w:iCs w:val="0"/>
      <w:sz w:val="22"/>
      <w:u w:val="single"/>
    </w:rPr>
  </w:style>
  <w:style w:type="character" w:customStyle="1" w:styleId="UnderlineCardChar0">
    <w:name w:val="UnderlineCard Char"/>
    <w:link w:val="UnderlineCard"/>
    <w:rsid w:val="006A6DA5"/>
    <w:rPr>
      <w:rFonts w:ascii="Georgia" w:eastAsia="Calibri" w:hAnsi="Georgia" w:cs="Times New Roman"/>
      <w:u w:val="single"/>
    </w:rPr>
  </w:style>
  <w:style w:type="paragraph" w:customStyle="1" w:styleId="CM21">
    <w:name w:val="CM21"/>
    <w:basedOn w:val="Default"/>
    <w:next w:val="Default"/>
    <w:uiPriority w:val="99"/>
    <w:rsid w:val="006A6DA5"/>
    <w:pPr>
      <w:spacing w:after="0" w:line="240" w:lineRule="auto"/>
    </w:pPr>
    <w:rPr>
      <w:rFonts w:ascii="Times New Roman" w:hAnsi="Times New Roman" w:cs="Times New Roman"/>
      <w:sz w:val="24"/>
    </w:rPr>
  </w:style>
  <w:style w:type="paragraph" w:customStyle="1" w:styleId="CM22">
    <w:name w:val="CM22"/>
    <w:basedOn w:val="Default"/>
    <w:next w:val="Default"/>
    <w:uiPriority w:val="99"/>
    <w:rsid w:val="006A6DA5"/>
    <w:pPr>
      <w:spacing w:after="0" w:line="240" w:lineRule="auto"/>
    </w:pPr>
    <w:rPr>
      <w:rFonts w:ascii="Times New Roman" w:hAnsi="Times New Roman" w:cs="Times New Roman"/>
      <w:sz w:val="24"/>
    </w:rPr>
  </w:style>
  <w:style w:type="paragraph" w:customStyle="1" w:styleId="CM4">
    <w:name w:val="CM4"/>
    <w:basedOn w:val="Default"/>
    <w:next w:val="Default"/>
    <w:uiPriority w:val="99"/>
    <w:rsid w:val="006A6DA5"/>
    <w:pPr>
      <w:spacing w:after="0" w:line="553" w:lineRule="atLeast"/>
    </w:pPr>
    <w:rPr>
      <w:rFonts w:ascii="Times New Roman" w:hAnsi="Times New Roman" w:cs="Times New Roman"/>
      <w:sz w:val="24"/>
    </w:rPr>
  </w:style>
  <w:style w:type="paragraph" w:customStyle="1" w:styleId="Pa10">
    <w:name w:val="Pa10"/>
    <w:basedOn w:val="Default"/>
    <w:next w:val="Default"/>
    <w:uiPriority w:val="99"/>
    <w:rsid w:val="006A6DA5"/>
    <w:pPr>
      <w:spacing w:after="0" w:line="231" w:lineRule="atLeast"/>
    </w:pPr>
    <w:rPr>
      <w:rFonts w:ascii="Minion Pro" w:hAnsi="Minion Pro" w:cs="Times New Roman"/>
      <w:sz w:val="24"/>
    </w:rPr>
  </w:style>
  <w:style w:type="paragraph" w:customStyle="1" w:styleId="Pa31">
    <w:name w:val="Pa3+1"/>
    <w:basedOn w:val="Default"/>
    <w:next w:val="Default"/>
    <w:uiPriority w:val="99"/>
    <w:rsid w:val="006A6DA5"/>
    <w:pPr>
      <w:spacing w:after="0" w:line="261" w:lineRule="atLeast"/>
    </w:pPr>
    <w:rPr>
      <w:rFonts w:ascii="Adobe Garamond Pro" w:hAnsi="Adobe Garamond Pro" w:cs="Times New Roman"/>
      <w:sz w:val="24"/>
    </w:rPr>
  </w:style>
  <w:style w:type="character" w:customStyle="1" w:styleId="datestory">
    <w:name w:val="datestory"/>
    <w:rsid w:val="006A6DA5"/>
  </w:style>
  <w:style w:type="character" w:customStyle="1" w:styleId="A2">
    <w:name w:val="A2"/>
    <w:uiPriority w:val="99"/>
    <w:rsid w:val="006A6DA5"/>
    <w:rPr>
      <w:color w:val="211D1E"/>
      <w:sz w:val="21"/>
      <w:szCs w:val="21"/>
    </w:rPr>
  </w:style>
  <w:style w:type="character" w:customStyle="1" w:styleId="A1">
    <w:name w:val="A1"/>
    <w:uiPriority w:val="99"/>
    <w:rsid w:val="006A6DA5"/>
    <w:rPr>
      <w:rFonts w:cs="Arial Black"/>
      <w:b/>
      <w:bCs/>
      <w:color w:val="003C78"/>
      <w:sz w:val="42"/>
      <w:szCs w:val="42"/>
    </w:rPr>
  </w:style>
  <w:style w:type="numbering" w:customStyle="1" w:styleId="NoList11">
    <w:name w:val="No List11"/>
    <w:next w:val="NoList"/>
    <w:uiPriority w:val="99"/>
    <w:semiHidden/>
    <w:unhideWhenUsed/>
    <w:rsid w:val="006A6DA5"/>
  </w:style>
  <w:style w:type="character" w:customStyle="1" w:styleId="goohl1">
    <w:name w:val="goohl1"/>
    <w:rsid w:val="006A6DA5"/>
  </w:style>
  <w:style w:type="character" w:customStyle="1" w:styleId="goohl2">
    <w:name w:val="goohl2"/>
    <w:rsid w:val="006A6DA5"/>
  </w:style>
  <w:style w:type="character" w:customStyle="1" w:styleId="goohl0">
    <w:name w:val="goohl0"/>
    <w:rsid w:val="006A6DA5"/>
  </w:style>
  <w:style w:type="character" w:customStyle="1" w:styleId="smallcaps">
    <w:name w:val="smallcaps"/>
    <w:rsid w:val="006A6DA5"/>
  </w:style>
  <w:style w:type="character" w:customStyle="1" w:styleId="Boxed">
    <w:name w:val="Boxed"/>
    <w:qFormat/>
    <w:rsid w:val="006A6DA5"/>
    <w:rPr>
      <w:rFonts w:ascii="Garamond" w:hAnsi="Garamond"/>
      <w:sz w:val="20"/>
      <w:bdr w:val="single" w:sz="6" w:space="0" w:color="auto"/>
    </w:rPr>
  </w:style>
  <w:style w:type="paragraph" w:customStyle="1" w:styleId="FreeFormA">
    <w:name w:val="Free Form A"/>
    <w:rsid w:val="006A6DA5"/>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rsid w:val="006A6DA5"/>
    <w:rPr>
      <w:rFonts w:asciiTheme="minorHAnsi" w:hAnsiTheme="minorHAnsi" w:cstheme="minorBidi"/>
      <w:szCs w:val="32"/>
      <w:u w:val="single"/>
    </w:rPr>
  </w:style>
  <w:style w:type="paragraph" w:customStyle="1" w:styleId="CiteCardUpSize-Heavy">
    <w:name w:val="Cite // CardUpSize - Heavy"/>
    <w:basedOn w:val="Normal"/>
    <w:link w:val="CiteCardUpSize-HeavyChar"/>
    <w:rsid w:val="006A6DA5"/>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6A6DA5"/>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6A6DA5"/>
    <w:rPr>
      <w:rFonts w:ascii="Times New Roman" w:eastAsia="Times New Roman" w:hAnsi="Times New Roman" w:cs="Calibri"/>
      <w:b/>
      <w:szCs w:val="24"/>
      <w:u w:val="single"/>
    </w:rPr>
  </w:style>
  <w:style w:type="character" w:customStyle="1" w:styleId="citeschar10">
    <w:name w:val="citeschar1"/>
    <w:basedOn w:val="DefaultParagraphFont"/>
    <w:rsid w:val="006A6DA5"/>
  </w:style>
  <w:style w:type="character" w:customStyle="1" w:styleId="cardunderlinedchar0">
    <w:name w:val="cardunderlinedchar"/>
    <w:basedOn w:val="DefaultParagraphFont"/>
    <w:rsid w:val="006A6DA5"/>
  </w:style>
  <w:style w:type="paragraph" w:customStyle="1" w:styleId="Style1CharChar">
    <w:name w:val="Style1 Char Char"/>
    <w:basedOn w:val="Heading3"/>
    <w:next w:val="Normal"/>
    <w:link w:val="Style1CharCharChar"/>
    <w:rsid w:val="006A6DA5"/>
    <w:pPr>
      <w:keepLines w:val="0"/>
      <w:pageBreakBefore w:val="0"/>
      <w:tabs>
        <w:tab w:val="left" w:pos="6120"/>
      </w:tabs>
      <w:jc w:val="left"/>
    </w:pPr>
    <w:rPr>
      <w:rFonts w:ascii="Times New Roman" w:eastAsia="Times New Roman" w:hAnsi="Times New Roman" w:cs="Arial"/>
      <w:b w:val="0"/>
      <w:sz w:val="12"/>
      <w:szCs w:val="18"/>
      <w:u w:val="none"/>
    </w:rPr>
  </w:style>
  <w:style w:type="character" w:customStyle="1" w:styleId="Style1CharCharChar">
    <w:name w:val="Style1 Char Char Char"/>
    <w:link w:val="Style1CharChar"/>
    <w:rsid w:val="006A6DA5"/>
    <w:rPr>
      <w:rFonts w:ascii="Times New Roman" w:eastAsia="Times New Roman" w:hAnsi="Times New Roman" w:cs="Arial"/>
      <w:bCs/>
      <w:sz w:val="12"/>
      <w:szCs w:val="18"/>
    </w:rPr>
  </w:style>
  <w:style w:type="paragraph" w:customStyle="1" w:styleId="Analytics">
    <w:name w:val="Analytics"/>
    <w:basedOn w:val="Heading1"/>
    <w:qFormat/>
    <w:rsid w:val="006A6DA5"/>
    <w:pPr>
      <w:keepLines w:val="0"/>
      <w:pageBreakBefore w:val="0"/>
      <w:pBdr>
        <w:top w:val="none" w:sz="0" w:space="0" w:color="auto"/>
        <w:left w:val="none" w:sz="0" w:space="0" w:color="auto"/>
        <w:bottom w:val="none" w:sz="0" w:space="0" w:color="auto"/>
        <w:right w:val="none" w:sz="0" w:space="0" w:color="auto"/>
      </w:pBdr>
      <w:spacing w:before="240" w:after="60"/>
      <w:jc w:val="left"/>
    </w:pPr>
    <w:rPr>
      <w:rFonts w:eastAsia="Times New Roman" w:cs="Arial"/>
      <w:caps/>
      <w:kern w:val="32"/>
      <w:sz w:val="20"/>
      <w:szCs w:val="27"/>
    </w:rPr>
  </w:style>
  <w:style w:type="paragraph" w:customStyle="1" w:styleId="WW-Default">
    <w:name w:val="WW-Default"/>
    <w:rsid w:val="006A6DA5"/>
    <w:pPr>
      <w:suppressAutoHyphens/>
      <w:spacing w:after="0" w:line="240" w:lineRule="auto"/>
    </w:pPr>
    <w:rPr>
      <w:rFonts w:ascii="Georgia" w:eastAsia="Calibri" w:hAnsi="Georgia" w:cs="Calibri"/>
      <w:lang w:eastAsia="ar-SA"/>
    </w:rPr>
  </w:style>
  <w:style w:type="character" w:customStyle="1" w:styleId="EmphasizeThis">
    <w:name w:val="EmphasizeThis"/>
    <w:rsid w:val="006A6DA5"/>
    <w:rPr>
      <w:rFonts w:ascii="Georgia" w:hAnsi="Georgia"/>
      <w:b/>
      <w:iCs/>
      <w:sz w:val="24"/>
      <w:u w:val="thick"/>
    </w:rPr>
  </w:style>
  <w:style w:type="paragraph" w:customStyle="1" w:styleId="Tagandcite">
    <w:name w:val="Tag and cite"/>
    <w:basedOn w:val="Normal"/>
    <w:rsid w:val="006A6DA5"/>
    <w:pPr>
      <w:suppressAutoHyphens/>
    </w:pPr>
    <w:rPr>
      <w:rFonts w:ascii="Times New Roman" w:hAnsi="Times New Roman"/>
      <w:color w:val="333333"/>
      <w:lang w:eastAsia="ar-SA"/>
    </w:rPr>
  </w:style>
  <w:style w:type="character" w:customStyle="1" w:styleId="citenon-boldChar">
    <w:name w:val="cite non-bold Char"/>
    <w:link w:val="citenon-bold"/>
    <w:rsid w:val="006A6DA5"/>
    <w:rPr>
      <w:rFonts w:ascii="Times New Roman" w:eastAsia="Times New Roman" w:hAnsi="Times New Roman" w:cs="Calibri"/>
      <w:sz w:val="24"/>
      <w:szCs w:val="24"/>
    </w:rPr>
  </w:style>
  <w:style w:type="paragraph" w:customStyle="1" w:styleId="Textbody">
    <w:name w:val="Text body"/>
    <w:basedOn w:val="Standard"/>
    <w:rsid w:val="006A6DA5"/>
    <w:pPr>
      <w:spacing w:after="120"/>
    </w:pPr>
    <w:rPr>
      <w:rFonts w:eastAsia="Lucida Sans Unicode" w:cs="Tahoma"/>
      <w:lang w:eastAsia="en-US" w:bidi="ar-SA"/>
    </w:rPr>
  </w:style>
  <w:style w:type="character" w:customStyle="1" w:styleId="fn">
    <w:name w:val="fn"/>
    <w:basedOn w:val="DefaultParagraphFont"/>
    <w:rsid w:val="006A6DA5"/>
  </w:style>
  <w:style w:type="character" w:customStyle="1" w:styleId="provider">
    <w:name w:val="provider"/>
    <w:basedOn w:val="DefaultParagraphFont"/>
    <w:rsid w:val="006A6DA5"/>
  </w:style>
  <w:style w:type="character" w:customStyle="1" w:styleId="grame">
    <w:name w:val="grame"/>
    <w:rsid w:val="006A6DA5"/>
  </w:style>
  <w:style w:type="character" w:customStyle="1" w:styleId="spelle">
    <w:name w:val="spelle"/>
    <w:rsid w:val="006A6DA5"/>
  </w:style>
  <w:style w:type="character" w:customStyle="1" w:styleId="vitstoryheadline">
    <w:name w:val="vitstoryheadline"/>
    <w:rsid w:val="006A6DA5"/>
  </w:style>
  <w:style w:type="character" w:customStyle="1" w:styleId="vitstorybyline">
    <w:name w:val="vitstorybyline"/>
    <w:rsid w:val="006A6DA5"/>
  </w:style>
  <w:style w:type="paragraph" w:customStyle="1" w:styleId="comments">
    <w:name w:val="comments"/>
    <w:basedOn w:val="Normal"/>
    <w:rsid w:val="006A6DA5"/>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6A6DA5"/>
  </w:style>
  <w:style w:type="paragraph" w:customStyle="1" w:styleId="Default1">
    <w:name w:val="Default1"/>
    <w:basedOn w:val="Default"/>
    <w:next w:val="Default"/>
    <w:uiPriority w:val="99"/>
    <w:rsid w:val="006A6DA5"/>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rsid w:val="006A6DA5"/>
    <w:pPr>
      <w:spacing w:after="0" w:line="240" w:lineRule="auto"/>
    </w:pPr>
    <w:rPr>
      <w:rFonts w:ascii="HNKAOE+Arial" w:eastAsia="Malgun Gothic" w:hAnsi="HNKAOE+Arial" w:cs="Times New Roman"/>
      <w:sz w:val="20"/>
      <w:lang w:eastAsia="zh-CN"/>
    </w:rPr>
  </w:style>
  <w:style w:type="character" w:customStyle="1" w:styleId="post-timestamp">
    <w:name w:val="post-timestamp"/>
    <w:rsid w:val="006A6DA5"/>
  </w:style>
  <w:style w:type="character" w:customStyle="1" w:styleId="Box0">
    <w:name w:val="Box!"/>
    <w:rsid w:val="006A6DA5"/>
    <w:rPr>
      <w:rFonts w:ascii="Times New Roman" w:hAnsi="Times New Roman" w:cs="Times New Roman" w:hint="default"/>
      <w:sz w:val="20"/>
      <w:u w:val="thick"/>
      <w:bdr w:val="single" w:sz="4" w:space="0" w:color="auto" w:frame="1"/>
    </w:rPr>
  </w:style>
  <w:style w:type="character" w:styleId="BookTitle">
    <w:name w:val="Book Title"/>
    <w:qFormat/>
    <w:rsid w:val="006A6DA5"/>
    <w:rPr>
      <w:b/>
      <w:bCs/>
      <w:smallCaps/>
      <w:spacing w:val="5"/>
    </w:rPr>
  </w:style>
  <w:style w:type="paragraph" w:customStyle="1" w:styleId="UnderlinedCardText">
    <w:name w:val="Underlined Card Text"/>
    <w:basedOn w:val="Normal"/>
    <w:link w:val="UnderlinedCardTextChar"/>
    <w:qFormat/>
    <w:rsid w:val="006A6DA5"/>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6A6DA5"/>
    <w:rPr>
      <w:rFonts w:ascii="Arial Narrow" w:hAnsi="Arial Narrow" w:cs="Calibri"/>
      <w:sz w:val="18"/>
      <w:szCs w:val="20"/>
      <w:u w:val="single"/>
    </w:rPr>
  </w:style>
  <w:style w:type="paragraph" w:customStyle="1" w:styleId="cardtextemphasis">
    <w:name w:val="card text emphasis"/>
    <w:basedOn w:val="UnderlinedCardText"/>
    <w:link w:val="cardtextemphasisChar"/>
    <w:qFormat/>
    <w:rsid w:val="006A6DA5"/>
    <w:rPr>
      <w:b/>
    </w:rPr>
  </w:style>
  <w:style w:type="character" w:customStyle="1" w:styleId="cardtextemphasisChar">
    <w:name w:val="card text emphasis Char"/>
    <w:link w:val="cardtextemphasis"/>
    <w:rsid w:val="006A6DA5"/>
    <w:rPr>
      <w:rFonts w:ascii="Arial Narrow" w:hAnsi="Arial Narrow" w:cs="Calibri"/>
      <w:b/>
      <w:sz w:val="18"/>
      <w:szCs w:val="20"/>
      <w:u w:val="single"/>
    </w:rPr>
  </w:style>
  <w:style w:type="character" w:customStyle="1" w:styleId="month">
    <w:name w:val="month"/>
    <w:rsid w:val="006A6DA5"/>
  </w:style>
  <w:style w:type="character" w:customStyle="1" w:styleId="CiteCharCharChar">
    <w:name w:val="Cite Char Char Char"/>
    <w:rsid w:val="006A6DA5"/>
    <w:rPr>
      <w:rFonts w:ascii="Garamond" w:hAnsi="Garamond" w:cs="Calibri"/>
      <w:b/>
      <w:sz w:val="20"/>
      <w:szCs w:val="20"/>
      <w:u w:val="thick"/>
    </w:rPr>
  </w:style>
  <w:style w:type="character" w:customStyle="1" w:styleId="texttitlebigred">
    <w:name w:val="texttitlebigred"/>
    <w:rsid w:val="006A6DA5"/>
  </w:style>
  <w:style w:type="character" w:customStyle="1" w:styleId="subtitles">
    <w:name w:val="subtitles"/>
    <w:rsid w:val="006A6DA5"/>
  </w:style>
  <w:style w:type="character" w:customStyle="1" w:styleId="BalloonTextChar1">
    <w:name w:val="Balloon Text Char1"/>
    <w:uiPriority w:val="99"/>
    <w:semiHidden/>
    <w:rsid w:val="006A6DA5"/>
    <w:rPr>
      <w:rFonts w:ascii="Tahoma" w:hAnsi="Tahoma" w:cs="Tahoma"/>
      <w:sz w:val="16"/>
      <w:szCs w:val="16"/>
    </w:rPr>
  </w:style>
  <w:style w:type="character" w:customStyle="1" w:styleId="CiteCardCharCharCharChar">
    <w:name w:val="Cite_Card Char Char Char Char"/>
    <w:link w:val="CiteCardCharCharChar"/>
    <w:rsid w:val="006A6DA5"/>
    <w:rPr>
      <w:rFonts w:cs="Arial"/>
      <w:bCs/>
    </w:rPr>
  </w:style>
  <w:style w:type="paragraph" w:customStyle="1" w:styleId="CiteCardCharCharChar">
    <w:name w:val="Cite_Card Char Char Char"/>
    <w:link w:val="CiteCardCharCharCharChar"/>
    <w:rsid w:val="006A6DA5"/>
    <w:pPr>
      <w:spacing w:after="0" w:line="240" w:lineRule="auto"/>
    </w:pPr>
    <w:rPr>
      <w:rFonts w:cs="Arial"/>
      <w:bCs/>
    </w:rPr>
  </w:style>
  <w:style w:type="paragraph" w:customStyle="1" w:styleId="heading">
    <w:name w:val="heading"/>
    <w:basedOn w:val="Normal"/>
    <w:rsid w:val="006A6DA5"/>
    <w:pPr>
      <w:jc w:val="center"/>
    </w:pPr>
    <w:rPr>
      <w:rFonts w:ascii="Arial Black" w:eastAsia="Times New Roman" w:hAnsi="Arial Black" w:cs="Courier New"/>
      <w:b/>
      <w:sz w:val="36"/>
      <w:szCs w:val="24"/>
      <w:u w:val="single"/>
    </w:rPr>
  </w:style>
  <w:style w:type="character" w:customStyle="1" w:styleId="CiteCardChar1">
    <w:name w:val="Cite_Card Char1"/>
    <w:rsid w:val="006A6DA5"/>
    <w:rPr>
      <w:rFonts w:cs="Arial"/>
      <w:bCs/>
      <w:lang w:val="en-US" w:eastAsia="en-US" w:bidi="ar-SA"/>
    </w:rPr>
  </w:style>
  <w:style w:type="character" w:customStyle="1" w:styleId="ptitleinside">
    <w:name w:val="p_title_inside"/>
    <w:rsid w:val="006A6DA5"/>
  </w:style>
  <w:style w:type="paragraph" w:customStyle="1" w:styleId="DebateHeader">
    <w:name w:val="Debate Header"/>
    <w:basedOn w:val="Normal"/>
    <w:next w:val="Normal"/>
    <w:link w:val="DebateHeaderChar"/>
    <w:autoRedefine/>
    <w:uiPriority w:val="99"/>
    <w:rsid w:val="006A6DA5"/>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uiPriority w:val="99"/>
    <w:rsid w:val="006A6DA5"/>
    <w:rPr>
      <w:rFonts w:ascii="Times New Roman" w:eastAsia="Times New Roman" w:hAnsi="Times New Roman" w:cs="Calibri"/>
      <w:b/>
      <w:sz w:val="36"/>
      <w:szCs w:val="24"/>
      <w:u w:val="single"/>
    </w:rPr>
  </w:style>
  <w:style w:type="character" w:customStyle="1" w:styleId="paramv">
    <w:name w:val="paramv"/>
    <w:rsid w:val="006A6DA5"/>
  </w:style>
  <w:style w:type="paragraph" w:customStyle="1" w:styleId="articletitle">
    <w:name w:val="article_title"/>
    <w:basedOn w:val="Normal"/>
    <w:rsid w:val="006A6DA5"/>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rsid w:val="006A6DA5"/>
    <w:rPr>
      <w:rFonts w:ascii="Arial Narrow" w:eastAsia="Times New Roman" w:hAnsi="Arial Narrow"/>
      <w:b/>
      <w:sz w:val="20"/>
      <w:szCs w:val="24"/>
    </w:rPr>
  </w:style>
  <w:style w:type="character" w:customStyle="1" w:styleId="TagCiteChar0">
    <w:name w:val="Tag &amp; Cite Char"/>
    <w:link w:val="TagCite1"/>
    <w:rsid w:val="006A6DA5"/>
    <w:rPr>
      <w:rFonts w:ascii="Arial Narrow" w:eastAsia="Times New Roman" w:hAnsi="Arial Narrow" w:cs="Calibri"/>
      <w:b/>
      <w:sz w:val="20"/>
      <w:szCs w:val="24"/>
    </w:rPr>
  </w:style>
  <w:style w:type="paragraph" w:customStyle="1" w:styleId="HighlightedText">
    <w:name w:val="Highlighted Text"/>
    <w:basedOn w:val="Normal"/>
    <w:link w:val="HighlightedTextChar"/>
    <w:rsid w:val="006A6DA5"/>
    <w:rPr>
      <w:rFonts w:ascii="Arial Narrow" w:eastAsia="Times New Roman" w:hAnsi="Arial Narrow"/>
      <w:sz w:val="20"/>
      <w:szCs w:val="24"/>
      <w:u w:val="thick"/>
    </w:rPr>
  </w:style>
  <w:style w:type="character" w:customStyle="1" w:styleId="HighlightedTextChar">
    <w:name w:val="Highlighted Text Char"/>
    <w:link w:val="HighlightedText"/>
    <w:rsid w:val="006A6DA5"/>
    <w:rPr>
      <w:rFonts w:ascii="Arial Narrow" w:eastAsia="Times New Roman" w:hAnsi="Arial Narrow" w:cs="Calibri"/>
      <w:sz w:val="20"/>
      <w:szCs w:val="24"/>
      <w:u w:val="thick"/>
    </w:rPr>
  </w:style>
  <w:style w:type="character" w:customStyle="1" w:styleId="quotepeekbase">
    <w:name w:val="quotepeekbase"/>
    <w:rsid w:val="006A6DA5"/>
  </w:style>
  <w:style w:type="character" w:customStyle="1" w:styleId="symbol">
    <w:name w:val="symbol"/>
    <w:rsid w:val="006A6DA5"/>
  </w:style>
  <w:style w:type="character" w:customStyle="1" w:styleId="data">
    <w:name w:val="data"/>
    <w:rsid w:val="006A6DA5"/>
  </w:style>
  <w:style w:type="character" w:customStyle="1" w:styleId="cross-head">
    <w:name w:val="cross-head"/>
    <w:rsid w:val="006A6DA5"/>
  </w:style>
  <w:style w:type="paragraph" w:customStyle="1" w:styleId="Caption1">
    <w:name w:val="Caption1"/>
    <w:basedOn w:val="Normal"/>
    <w:uiPriority w:val="99"/>
    <w:rsid w:val="006A6DA5"/>
    <w:pPr>
      <w:spacing w:before="100" w:beforeAutospacing="1" w:after="100" w:afterAutospacing="1"/>
    </w:pPr>
    <w:rPr>
      <w:rFonts w:ascii="Times New Roman" w:eastAsia="Times New Roman" w:hAnsi="Times New Roman"/>
      <w:sz w:val="20"/>
      <w:szCs w:val="24"/>
      <w:lang w:eastAsia="zh-CN"/>
    </w:rPr>
  </w:style>
  <w:style w:type="character" w:customStyle="1" w:styleId="scaps">
    <w:name w:val="scaps"/>
    <w:rsid w:val="006A6DA5"/>
  </w:style>
  <w:style w:type="character" w:customStyle="1" w:styleId="pub-date">
    <w:name w:val="pub-date"/>
    <w:rsid w:val="006A6DA5"/>
  </w:style>
  <w:style w:type="paragraph" w:customStyle="1" w:styleId="articleauthor">
    <w:name w:val="articleauthor"/>
    <w:basedOn w:val="Normal"/>
    <w:rsid w:val="006A6DA5"/>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card"/>
    <w:link w:val="StylecardUnderlineChar"/>
    <w:rsid w:val="006A6DA5"/>
    <w:pPr>
      <w:widowControl w:val="0"/>
      <w:ind w:left="360" w:right="360"/>
    </w:pPr>
    <w:rPr>
      <w:rFonts w:cs="Calibri"/>
      <w:sz w:val="20"/>
      <w:u w:val="thick"/>
      <w:lang w:val="en-US" w:eastAsia="en-US"/>
    </w:rPr>
  </w:style>
  <w:style w:type="character" w:customStyle="1" w:styleId="StylecardUnderlineChar">
    <w:name w:val="Style card + Underline Char"/>
    <w:link w:val="StylecardUnderline"/>
    <w:rsid w:val="006A6DA5"/>
    <w:rPr>
      <w:rFonts w:ascii="Times New Roman" w:eastAsia="Times New Roman" w:hAnsi="Times New Roman" w:cs="Calibri"/>
      <w:sz w:val="20"/>
      <w:szCs w:val="20"/>
      <w:u w:val="thick"/>
    </w:rPr>
  </w:style>
  <w:style w:type="character" w:customStyle="1" w:styleId="AuthorDateF4">
    <w:name w:val="Author Date (F4)"/>
    <w:rsid w:val="006A6DA5"/>
    <w:rPr>
      <w:b/>
      <w:sz w:val="24"/>
      <w:u w:val="thick"/>
    </w:rPr>
  </w:style>
  <w:style w:type="character" w:customStyle="1" w:styleId="BoldUnderlineF6">
    <w:name w:val="Bold Underline (F6)"/>
    <w:rsid w:val="006A6DA5"/>
    <w:rPr>
      <w:u w:val="thick"/>
    </w:rPr>
  </w:style>
  <w:style w:type="paragraph" w:customStyle="1" w:styleId="TagF3">
    <w:name w:val="Tag (F3)"/>
    <w:rsid w:val="006A6DA5"/>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6A6DA5"/>
    <w:pPr>
      <w:spacing w:before="100" w:beforeAutospacing="1" w:after="100" w:afterAutospacing="1"/>
    </w:pPr>
    <w:rPr>
      <w:rFonts w:ascii="Times New Roman" w:eastAsia="Times New Roman" w:hAnsi="Times New Roman"/>
      <w:sz w:val="24"/>
      <w:szCs w:val="24"/>
    </w:rPr>
  </w:style>
  <w:style w:type="character" w:customStyle="1" w:styleId="grouptext">
    <w:name w:val="group_text"/>
    <w:rsid w:val="006A6DA5"/>
  </w:style>
  <w:style w:type="paragraph" w:customStyle="1" w:styleId="style14">
    <w:name w:val="style14"/>
    <w:basedOn w:val="Normal"/>
    <w:rsid w:val="006A6DA5"/>
    <w:pPr>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rsid w:val="006A6DA5"/>
    <w:rPr>
      <w:rFonts w:eastAsia="Times New Roman"/>
      <w:b/>
      <w:sz w:val="24"/>
      <w:szCs w:val="24"/>
    </w:rPr>
  </w:style>
  <w:style w:type="character" w:customStyle="1" w:styleId="authors">
    <w:name w:val="authors"/>
    <w:rsid w:val="006A6DA5"/>
  </w:style>
  <w:style w:type="character" w:customStyle="1" w:styleId="StyleArial12ptBoldItalic">
    <w:name w:val="Style Arial 12 pt Bold Italic"/>
    <w:rsid w:val="006A6DA5"/>
    <w:rPr>
      <w:rFonts w:ascii="Arial" w:hAnsi="Arial"/>
      <w:b/>
      <w:bCs/>
      <w:i/>
      <w:iCs/>
      <w:sz w:val="24"/>
    </w:rPr>
  </w:style>
  <w:style w:type="character" w:customStyle="1" w:styleId="verdana12grey1">
    <w:name w:val="verdana12grey1"/>
    <w:rsid w:val="006A6DA5"/>
  </w:style>
  <w:style w:type="character" w:customStyle="1" w:styleId="verdana9grey1a">
    <w:name w:val="verdana9grey1a"/>
    <w:rsid w:val="006A6DA5"/>
  </w:style>
  <w:style w:type="character" w:customStyle="1" w:styleId="nn-twttr-share-btn">
    <w:name w:val="nn-twttr-share-btn"/>
    <w:rsid w:val="006A6DA5"/>
  </w:style>
  <w:style w:type="character" w:customStyle="1" w:styleId="count">
    <w:name w:val="count"/>
    <w:rsid w:val="006A6DA5"/>
  </w:style>
  <w:style w:type="character" w:customStyle="1" w:styleId="fbbuttontext">
    <w:name w:val="fb_button_text"/>
    <w:rsid w:val="006A6DA5"/>
  </w:style>
  <w:style w:type="character" w:customStyle="1" w:styleId="comment-count">
    <w:name w:val="comment-count"/>
    <w:rsid w:val="006A6DA5"/>
  </w:style>
  <w:style w:type="character" w:customStyle="1" w:styleId="comment-count-text">
    <w:name w:val="comment-count-text"/>
    <w:rsid w:val="006A6DA5"/>
  </w:style>
  <w:style w:type="paragraph" w:customStyle="1" w:styleId="articlebody">
    <w:name w:val="articlebody"/>
    <w:basedOn w:val="Normal"/>
    <w:rsid w:val="006A6DA5"/>
    <w:pPr>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6A6DA5"/>
  </w:style>
  <w:style w:type="character" w:customStyle="1" w:styleId="StyleThickunderline">
    <w:name w:val="Style Thick underline"/>
    <w:qFormat/>
    <w:rsid w:val="006A6DA5"/>
    <w:rPr>
      <w:u w:val="thick"/>
    </w:rPr>
  </w:style>
  <w:style w:type="character" w:customStyle="1" w:styleId="z-TopofFormChar1">
    <w:name w:val="z-Top of Form Char1"/>
    <w:basedOn w:val="DefaultParagraphFont"/>
    <w:uiPriority w:val="99"/>
    <w:semiHidden/>
    <w:rsid w:val="006A6DA5"/>
    <w:rPr>
      <w:rFonts w:ascii="Arial" w:hAnsi="Arial" w:cs="Arial"/>
      <w:vanish/>
      <w:sz w:val="16"/>
      <w:szCs w:val="16"/>
    </w:rPr>
  </w:style>
  <w:style w:type="character" w:customStyle="1" w:styleId="z-BottomofFormChar1">
    <w:name w:val="z-Bottom of Form Char1"/>
    <w:basedOn w:val="DefaultParagraphFont"/>
    <w:uiPriority w:val="99"/>
    <w:semiHidden/>
    <w:rsid w:val="006A6DA5"/>
    <w:rPr>
      <w:rFonts w:ascii="Arial" w:hAnsi="Arial" w:cs="Arial"/>
      <w:vanish/>
      <w:sz w:val="16"/>
      <w:szCs w:val="16"/>
    </w:rPr>
  </w:style>
  <w:style w:type="character" w:customStyle="1" w:styleId="lightheader">
    <w:name w:val="lightheader"/>
    <w:rsid w:val="006A6DA5"/>
  </w:style>
  <w:style w:type="paragraph" w:customStyle="1" w:styleId="CiteCardCharCharCharCharCharCharChar">
    <w:name w:val="Cite_Card Char Char Char Char Char Char Char"/>
    <w:link w:val="CiteCardCharCharCharCharCharCharCharChar"/>
    <w:autoRedefine/>
    <w:rsid w:val="006A6DA5"/>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6A6DA5"/>
    <w:rPr>
      <w:rFonts w:ascii="Times New Roman" w:eastAsia="Times New Roman" w:hAnsi="Times New Roman" w:cs="Times New Roman"/>
      <w:bCs/>
      <w:lang w:eastAsia="zh-CN"/>
    </w:rPr>
  </w:style>
  <w:style w:type="paragraph" w:customStyle="1" w:styleId="foldie">
    <w:name w:val="foldie"/>
    <w:basedOn w:val="heading"/>
    <w:rsid w:val="006A6DA5"/>
    <w:pPr>
      <w:spacing w:before="6480"/>
      <w:outlineLvl w:val="0"/>
    </w:pPr>
  </w:style>
  <w:style w:type="character" w:customStyle="1" w:styleId="CiteCardCharCharCharCharChar">
    <w:name w:val="Cite_Card Char Char Char Char Char"/>
    <w:rsid w:val="006A6DA5"/>
    <w:rPr>
      <w:rFonts w:cs="Arial"/>
      <w:bCs/>
      <w:lang w:val="en-US" w:eastAsia="en-US" w:bidi="ar-SA"/>
    </w:rPr>
  </w:style>
  <w:style w:type="character" w:customStyle="1" w:styleId="CiteCardCharCharCharCharCharChar">
    <w:name w:val="Cite_Card Char Char Char Char Char Char"/>
    <w:rsid w:val="006A6DA5"/>
    <w:rPr>
      <w:rFonts w:cs="Arial"/>
      <w:bCs/>
      <w:lang w:val="en-US" w:eastAsia="en-US" w:bidi="ar-SA"/>
    </w:rPr>
  </w:style>
  <w:style w:type="paragraph" w:customStyle="1" w:styleId="billtextsection">
    <w:name w:val="bill_text_section"/>
    <w:basedOn w:val="Normal"/>
    <w:rsid w:val="006A6DA5"/>
    <w:pPr>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rsid w:val="006A6DA5"/>
    <w:pPr>
      <w:spacing w:before="100" w:beforeAutospacing="1" w:after="100" w:afterAutospacing="1"/>
    </w:pPr>
    <w:rPr>
      <w:rFonts w:ascii="Times New Roman" w:eastAsia="Times New Roman" w:hAnsi="Times New Roman"/>
      <w:sz w:val="24"/>
      <w:szCs w:val="24"/>
    </w:rPr>
  </w:style>
  <w:style w:type="character" w:customStyle="1" w:styleId="yahoobuzzbadge">
    <w:name w:val="yahoobuzzbadge"/>
    <w:rsid w:val="006A6DA5"/>
  </w:style>
  <w:style w:type="character" w:customStyle="1" w:styleId="fbsharecountinner">
    <w:name w:val="fb_share_count_inner"/>
    <w:rsid w:val="006A6DA5"/>
  </w:style>
  <w:style w:type="character" w:customStyle="1" w:styleId="fbconnectbuttontext">
    <w:name w:val="fbconnectbutton_text"/>
    <w:rsid w:val="006A6DA5"/>
  </w:style>
  <w:style w:type="paragraph" w:customStyle="1" w:styleId="CiteNormal">
    <w:name w:val="Cite Normal"/>
    <w:basedOn w:val="Normal"/>
    <w:link w:val="CiteNormalChar"/>
    <w:autoRedefine/>
    <w:rsid w:val="006A6DA5"/>
    <w:rPr>
      <w:rFonts w:ascii="Times New Roman" w:eastAsia="Times New Roman" w:hAnsi="Times New Roman"/>
      <w:sz w:val="16"/>
      <w:szCs w:val="24"/>
    </w:rPr>
  </w:style>
  <w:style w:type="character" w:customStyle="1" w:styleId="CiteNormalChar">
    <w:name w:val="Cite Normal Char"/>
    <w:link w:val="CiteNormal"/>
    <w:rsid w:val="006A6DA5"/>
    <w:rPr>
      <w:rFonts w:ascii="Times New Roman" w:eastAsia="Times New Roman" w:hAnsi="Times New Roman" w:cs="Calibri"/>
      <w:sz w:val="16"/>
      <w:szCs w:val="24"/>
    </w:rPr>
  </w:style>
  <w:style w:type="character" w:customStyle="1" w:styleId="SourcenameChar">
    <w:name w:val="Source name Char"/>
    <w:link w:val="Sourcename"/>
    <w:locked/>
    <w:rsid w:val="006A6DA5"/>
    <w:rPr>
      <w:rFonts w:ascii="Arial Narrow" w:hAnsi="Arial Narrow"/>
      <w:b/>
      <w:bCs/>
      <w:sz w:val="24"/>
      <w:szCs w:val="24"/>
    </w:rPr>
  </w:style>
  <w:style w:type="paragraph" w:customStyle="1" w:styleId="Sourcename">
    <w:name w:val="Source name"/>
    <w:basedOn w:val="Normaltext1"/>
    <w:link w:val="SourcenameChar"/>
    <w:autoRedefine/>
    <w:rsid w:val="006A6DA5"/>
    <w:rPr>
      <w:rFonts w:ascii="Arial Narrow" w:hAnsi="Arial Narrow" w:cstheme="minorBidi"/>
      <w:b/>
      <w:bCs/>
      <w:sz w:val="24"/>
      <w:szCs w:val="24"/>
    </w:rPr>
  </w:style>
  <w:style w:type="paragraph" w:customStyle="1" w:styleId="Normaltext1">
    <w:name w:val="Normal text"/>
    <w:basedOn w:val="Normal"/>
    <w:link w:val="NormaltextCharChar"/>
    <w:autoRedefine/>
    <w:rsid w:val="006A6DA5"/>
  </w:style>
  <w:style w:type="character" w:customStyle="1" w:styleId="NormaltextCharChar">
    <w:name w:val="Normal text Char Char"/>
    <w:link w:val="Normaltext1"/>
    <w:locked/>
    <w:rsid w:val="006A6DA5"/>
    <w:rPr>
      <w:rFonts w:ascii="Georgia" w:hAnsi="Georgia" w:cs="Calibri"/>
    </w:rPr>
  </w:style>
  <w:style w:type="character" w:customStyle="1" w:styleId="underlinedcardChar0">
    <w:name w:val="underlined card Char"/>
    <w:link w:val="underlinedcard0"/>
    <w:locked/>
    <w:rsid w:val="006A6DA5"/>
    <w:rPr>
      <w:rFonts w:ascii="Arial Narrow" w:hAnsi="Arial Narrow"/>
      <w:szCs w:val="24"/>
      <w:u w:val="single"/>
    </w:rPr>
  </w:style>
  <w:style w:type="paragraph" w:customStyle="1" w:styleId="underlinedcard0">
    <w:name w:val="underlined card"/>
    <w:basedOn w:val="Normaltext1"/>
    <w:link w:val="underlinedcardChar0"/>
    <w:autoRedefine/>
    <w:rsid w:val="006A6DA5"/>
    <w:rPr>
      <w:rFonts w:ascii="Arial Narrow" w:hAnsi="Arial Narrow" w:cstheme="minorBidi"/>
      <w:szCs w:val="24"/>
      <w:u w:val="single"/>
    </w:rPr>
  </w:style>
  <w:style w:type="character" w:customStyle="1" w:styleId="Internetlink">
    <w:name w:val="Internet link"/>
    <w:rsid w:val="006A6DA5"/>
    <w:rPr>
      <w:color w:val="000080"/>
      <w:u w:val="single"/>
    </w:rPr>
  </w:style>
  <w:style w:type="character" w:customStyle="1" w:styleId="StrongEmphasis">
    <w:name w:val="Strong Emphasis"/>
    <w:rsid w:val="006A6DA5"/>
    <w:rPr>
      <w:b/>
      <w:bCs/>
    </w:rPr>
  </w:style>
  <w:style w:type="character" w:customStyle="1" w:styleId="Caption2">
    <w:name w:val="Caption2"/>
    <w:rsid w:val="006A6DA5"/>
  </w:style>
  <w:style w:type="paragraph" w:customStyle="1" w:styleId="TextUnderline">
    <w:name w:val="Text Underline"/>
    <w:basedOn w:val="Normal"/>
    <w:link w:val="TextUnderlineChar"/>
    <w:rsid w:val="006A6DA5"/>
    <w:rPr>
      <w:rFonts w:ascii="Garamond" w:eastAsia="Times New Roman" w:hAnsi="Garamond" w:cs="Arial"/>
      <w:bCs/>
      <w:kern w:val="20"/>
      <w:sz w:val="20"/>
      <w:szCs w:val="32"/>
      <w:u w:val="single"/>
    </w:rPr>
  </w:style>
  <w:style w:type="character" w:customStyle="1" w:styleId="TextUnderlineChar">
    <w:name w:val="Text Underline Char"/>
    <w:link w:val="TextUnderline"/>
    <w:rsid w:val="006A6DA5"/>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6A6DA5"/>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6A6DA5"/>
    <w:rPr>
      <w:rFonts w:ascii="Times New Roman" w:eastAsia="Times New Roman" w:hAnsi="Times New Roman" w:cs="Calibri"/>
      <w:b/>
      <w:bCs/>
      <w:sz w:val="20"/>
      <w:szCs w:val="24"/>
      <w:u w:val="single"/>
      <w:bdr w:val="single" w:sz="4" w:space="0" w:color="auto"/>
    </w:rPr>
  </w:style>
  <w:style w:type="character" w:customStyle="1" w:styleId="Style11ptItalicUnderline">
    <w:name w:val="Style 11 pt Italic Underline"/>
    <w:rsid w:val="006A6DA5"/>
    <w:rPr>
      <w:i/>
      <w:iCs/>
      <w:sz w:val="20"/>
      <w:u w:val="single"/>
    </w:rPr>
  </w:style>
  <w:style w:type="character" w:customStyle="1" w:styleId="Style11ptItalic">
    <w:name w:val="Style 11 pt Italic"/>
    <w:rsid w:val="006A6DA5"/>
    <w:rPr>
      <w:rFonts w:ascii="Times New Roman" w:hAnsi="Times New Roman"/>
      <w:i/>
      <w:iCs/>
      <w:sz w:val="20"/>
    </w:rPr>
  </w:style>
  <w:style w:type="character" w:customStyle="1" w:styleId="7TimesNewRoman">
    <w:name w:val="7 Times New Roman"/>
    <w:rsid w:val="006A6DA5"/>
    <w:rPr>
      <w:rFonts w:ascii="Times New Roman" w:hAnsi="Times New Roman"/>
      <w:color w:val="000000"/>
      <w:spacing w:val="0"/>
      <w:position w:val="0"/>
      <w:sz w:val="14"/>
      <w:u w:val="none" w:color="000000"/>
      <w:vertAlign w:val="baseline"/>
      <w:lang w:val="en-US"/>
    </w:rPr>
  </w:style>
  <w:style w:type="character" w:customStyle="1" w:styleId="HeaderChar1">
    <w:name w:val="Header Char1"/>
    <w:rsid w:val="006A6DA5"/>
    <w:rPr>
      <w:kern w:val="32"/>
      <w:sz w:val="24"/>
    </w:rPr>
  </w:style>
  <w:style w:type="paragraph" w:customStyle="1" w:styleId="Boldunderline0">
    <w:name w:val="Bold underline"/>
    <w:basedOn w:val="Normal"/>
    <w:link w:val="BoldunderlineChar2"/>
    <w:rsid w:val="006A6DA5"/>
    <w:rPr>
      <w:rFonts w:ascii="Garamond" w:eastAsia="Times New Roman" w:hAnsi="Garamond" w:cs="Arial"/>
      <w:b/>
      <w:bCs/>
      <w:kern w:val="20"/>
      <w:sz w:val="20"/>
      <w:szCs w:val="32"/>
      <w:u w:val="single"/>
    </w:rPr>
  </w:style>
  <w:style w:type="character" w:customStyle="1" w:styleId="BoldunderlineChar2">
    <w:name w:val="Bold underline Char"/>
    <w:link w:val="Boldunderline0"/>
    <w:rsid w:val="006A6DA5"/>
    <w:rPr>
      <w:rFonts w:ascii="Garamond" w:eastAsia="Times New Roman" w:hAnsi="Garamond" w:cs="Arial"/>
      <w:b/>
      <w:bCs/>
      <w:kern w:val="20"/>
      <w:sz w:val="20"/>
      <w:szCs w:val="32"/>
      <w:u w:val="single"/>
    </w:rPr>
  </w:style>
  <w:style w:type="character" w:customStyle="1" w:styleId="Style2Char">
    <w:name w:val="Style2 Char"/>
    <w:link w:val="Style2"/>
    <w:rsid w:val="006A6DA5"/>
    <w:rPr>
      <w:rFonts w:ascii="Times New Roman" w:hAnsi="Times New Roman" w:cs="Calibri"/>
      <w:sz w:val="20"/>
    </w:rPr>
  </w:style>
  <w:style w:type="character" w:customStyle="1" w:styleId="Style6pt">
    <w:name w:val="Style 6 pt"/>
    <w:rsid w:val="006A6DA5"/>
    <w:rPr>
      <w:sz w:val="12"/>
    </w:rPr>
  </w:style>
  <w:style w:type="paragraph" w:customStyle="1" w:styleId="BLOCKTITLE4">
    <w:name w:val="BLOCK TITLE"/>
    <w:basedOn w:val="Normal"/>
    <w:rsid w:val="006A6DA5"/>
    <w:pPr>
      <w:jc w:val="center"/>
    </w:pPr>
    <w:rPr>
      <w:rFonts w:eastAsia="Times New Roman"/>
      <w:b/>
      <w:caps/>
      <w:szCs w:val="20"/>
      <w:u w:val="single"/>
    </w:rPr>
  </w:style>
  <w:style w:type="paragraph" w:customStyle="1" w:styleId="StyleNormalWeb10pt">
    <w:name w:val="Style Normal (Web) + 10 pt"/>
    <w:basedOn w:val="NormalWeb"/>
    <w:rsid w:val="006A6DA5"/>
    <w:pPr>
      <w:spacing w:before="0" w:beforeAutospacing="0" w:after="0" w:afterAutospacing="0"/>
    </w:pPr>
    <w:rPr>
      <w:rFonts w:ascii="Georgia" w:eastAsia="PMingLiU" w:hAnsi="Georgia" w:cs="Calibri"/>
      <w:b/>
      <w:sz w:val="20"/>
      <w:szCs w:val="22"/>
    </w:rPr>
  </w:style>
  <w:style w:type="character" w:customStyle="1" w:styleId="article-articlebody">
    <w:name w:val="article-articlebody"/>
    <w:basedOn w:val="DefaultParagraphFont"/>
    <w:rsid w:val="006A6DA5"/>
  </w:style>
  <w:style w:type="character" w:customStyle="1" w:styleId="pageheader0">
    <w:name w:val="pageheader"/>
    <w:basedOn w:val="DefaultParagraphFont"/>
    <w:rsid w:val="006A6DA5"/>
  </w:style>
  <w:style w:type="paragraph" w:customStyle="1" w:styleId="SmallNormal">
    <w:name w:val="Small Normal"/>
    <w:basedOn w:val="Normal"/>
    <w:rsid w:val="006A6DA5"/>
    <w:pPr>
      <w:suppressAutoHyphens/>
      <w:contextualSpacing/>
    </w:pPr>
    <w:rPr>
      <w:rFonts w:ascii="Garamond" w:eastAsia="Times New Roman" w:hAnsi="Garamond"/>
      <w:sz w:val="18"/>
      <w:szCs w:val="18"/>
    </w:rPr>
  </w:style>
  <w:style w:type="character" w:customStyle="1" w:styleId="AuthorCharChar">
    <w:name w:val="Author Char Char"/>
    <w:rsid w:val="006A6DA5"/>
    <w:rPr>
      <w:rFonts w:ascii="Times New Roman" w:hAnsi="Times New Roman"/>
      <w:b/>
      <w:sz w:val="22"/>
      <w:szCs w:val="22"/>
    </w:rPr>
  </w:style>
  <w:style w:type="paragraph" w:customStyle="1" w:styleId="p1">
    <w:name w:val="p1"/>
    <w:basedOn w:val="Normal"/>
    <w:rsid w:val="006A6DA5"/>
    <w:pPr>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RegularChar">
    <w:name w:val="Regular Char"/>
    <w:link w:val="Regular"/>
    <w:rsid w:val="006A6DA5"/>
    <w:rPr>
      <w:rFonts w:ascii="Cambria" w:eastAsia="Cambria" w:hAnsi="Cambria" w:cs="Calibri"/>
      <w:sz w:val="20"/>
      <w:szCs w:val="24"/>
    </w:rPr>
  </w:style>
  <w:style w:type="character" w:customStyle="1" w:styleId="smallchar2">
    <w:name w:val="smallchar"/>
    <w:basedOn w:val="DefaultParagraphFont"/>
    <w:rsid w:val="006A6DA5"/>
  </w:style>
  <w:style w:type="character" w:customStyle="1" w:styleId="Shortcite">
    <w:name w:val="Shortcite"/>
    <w:rsid w:val="006A6DA5"/>
    <w:rPr>
      <w:rFonts w:ascii="Times New Roman" w:hAnsi="Times New Roman"/>
      <w:b/>
      <w:bCs/>
      <w:sz w:val="20"/>
    </w:rPr>
  </w:style>
  <w:style w:type="character" w:customStyle="1" w:styleId="Longcite">
    <w:name w:val="Longcite"/>
    <w:rsid w:val="006A6DA5"/>
    <w:rPr>
      <w:sz w:val="16"/>
    </w:rPr>
  </w:style>
  <w:style w:type="character" w:customStyle="1" w:styleId="StyleStyle7pt8pt">
    <w:name w:val="Style Style 7 pt + 8 pt"/>
    <w:rsid w:val="006A6DA5"/>
    <w:rPr>
      <w:sz w:val="16"/>
    </w:rPr>
  </w:style>
  <w:style w:type="character" w:customStyle="1" w:styleId="StyleStyleThickunderlineBold1">
    <w:name w:val="Style Style Thick underline + Bold1"/>
    <w:rsid w:val="006A6DA5"/>
    <w:rPr>
      <w:b/>
      <w:bCs/>
      <w:u w:val="thick"/>
    </w:rPr>
  </w:style>
  <w:style w:type="character" w:customStyle="1" w:styleId="StyleUnderline2">
    <w:name w:val="Style Underline2"/>
    <w:rsid w:val="006A6DA5"/>
    <w:rPr>
      <w:u w:val="single"/>
    </w:rPr>
  </w:style>
  <w:style w:type="character" w:customStyle="1" w:styleId="NormalizationChar">
    <w:name w:val="Normalization Char"/>
    <w:rsid w:val="006A6DA5"/>
    <w:rPr>
      <w:noProof w:val="0"/>
      <w:sz w:val="18"/>
      <w:szCs w:val="24"/>
      <w:lang w:val="en-US" w:eastAsia="en-US" w:bidi="ar-SA"/>
    </w:rPr>
  </w:style>
  <w:style w:type="character" w:customStyle="1" w:styleId="maintextbldleft">
    <w:name w:val="maintextbldleft"/>
    <w:basedOn w:val="DefaultParagraphFont"/>
    <w:rsid w:val="006A6DA5"/>
  </w:style>
  <w:style w:type="character" w:customStyle="1" w:styleId="maintextleft">
    <w:name w:val="maintextleft"/>
    <w:basedOn w:val="DefaultParagraphFont"/>
    <w:rsid w:val="006A6DA5"/>
  </w:style>
  <w:style w:type="character" w:customStyle="1" w:styleId="highlight1">
    <w:name w:val="highlight"/>
    <w:rsid w:val="006A6DA5"/>
    <w:rPr>
      <w:rFonts w:ascii="Times New Roman" w:hAnsi="Times New Roman"/>
      <w:b/>
      <w:sz w:val="20"/>
      <w:u w:val="single"/>
    </w:rPr>
  </w:style>
  <w:style w:type="character" w:customStyle="1" w:styleId="Shrinker">
    <w:name w:val="Shrinker"/>
    <w:rsid w:val="006A6DA5"/>
    <w:rPr>
      <w:rFonts w:ascii="Times New Roman" w:hAnsi="Times New Roman"/>
      <w:sz w:val="10"/>
      <w:szCs w:val="13"/>
    </w:rPr>
  </w:style>
  <w:style w:type="paragraph" w:customStyle="1" w:styleId="CardDownx1">
    <w:name w:val="CardDown x1"/>
    <w:basedOn w:val="Header"/>
    <w:link w:val="CardDownx1Char"/>
    <w:rsid w:val="006A6DA5"/>
    <w:pPr>
      <w:tabs>
        <w:tab w:val="clear" w:pos="4680"/>
        <w:tab w:val="clear" w:pos="9360"/>
        <w:tab w:val="center" w:pos="4320"/>
        <w:tab w:val="right" w:pos="8640"/>
      </w:tabs>
    </w:pPr>
    <w:rPr>
      <w:rFonts w:ascii="Times New Roman" w:eastAsia="Times New Roman" w:hAnsi="Times New Roman"/>
      <w:szCs w:val="24"/>
    </w:rPr>
  </w:style>
  <w:style w:type="character" w:customStyle="1" w:styleId="CardDownx1Char">
    <w:name w:val="CardDown x1 Char"/>
    <w:link w:val="CardDownx1"/>
    <w:rsid w:val="006A6DA5"/>
    <w:rPr>
      <w:rFonts w:ascii="Times New Roman" w:eastAsia="Times New Roman" w:hAnsi="Times New Roman" w:cs="Calibri"/>
      <w:sz w:val="16"/>
      <w:szCs w:val="24"/>
    </w:rPr>
  </w:style>
  <w:style w:type="character" w:customStyle="1" w:styleId="heading3char10">
    <w:name w:val="heading3char1"/>
    <w:basedOn w:val="DefaultParagraphFont"/>
    <w:rsid w:val="006A6DA5"/>
  </w:style>
  <w:style w:type="character" w:customStyle="1" w:styleId="addmd">
    <w:name w:val="addmd"/>
    <w:basedOn w:val="DefaultParagraphFont"/>
    <w:rsid w:val="006A6DA5"/>
  </w:style>
  <w:style w:type="character" w:customStyle="1" w:styleId="underlinea">
    <w:name w:val="underlinea"/>
    <w:basedOn w:val="DefaultParagraphFont"/>
    <w:rsid w:val="006A6DA5"/>
  </w:style>
  <w:style w:type="character" w:customStyle="1" w:styleId="StyleUnderlineChar9pt2">
    <w:name w:val="Style Underline Char + 9 pt2"/>
    <w:rsid w:val="006A6DA5"/>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6A6DA5"/>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rsid w:val="006A6DA5"/>
    <w:rPr>
      <w:rFonts w:ascii="Garamond" w:eastAsia="Times New Roman" w:hAnsi="Garamond"/>
      <w:sz w:val="20"/>
      <w:szCs w:val="20"/>
    </w:rPr>
  </w:style>
  <w:style w:type="character" w:customStyle="1" w:styleId="FullCiteChar">
    <w:name w:val="Full Cite Char"/>
    <w:link w:val="FullCite0"/>
    <w:rsid w:val="006A6DA5"/>
    <w:rPr>
      <w:rFonts w:ascii="Garamond" w:eastAsia="Times New Roman" w:hAnsi="Garamond" w:cs="Calibri"/>
      <w:sz w:val="20"/>
      <w:szCs w:val="20"/>
    </w:rPr>
  </w:style>
  <w:style w:type="table" w:customStyle="1" w:styleId="TableGrid1">
    <w:name w:val="Table Grid1"/>
    <w:basedOn w:val="TableNormal"/>
    <w:next w:val="TableGrid"/>
    <w:rsid w:val="006A6DA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6A6DA5"/>
    <w:rPr>
      <w:rFonts w:ascii="Times New Roman" w:hAnsi="Times New Roman" w:cs="Times New Roman"/>
      <w:b/>
      <w:bCs/>
      <w:spacing w:val="-10"/>
      <w:sz w:val="18"/>
      <w:szCs w:val="18"/>
    </w:rPr>
  </w:style>
  <w:style w:type="paragraph" w:customStyle="1" w:styleId="CiteTag">
    <w:name w:val="Cite/Tag"/>
    <w:basedOn w:val="Normal"/>
    <w:rsid w:val="006A6DA5"/>
    <w:rPr>
      <w:rFonts w:eastAsia="Times New Roman"/>
      <w:b/>
      <w:szCs w:val="24"/>
      <w:lang w:bidi="en-US"/>
    </w:rPr>
  </w:style>
  <w:style w:type="character" w:customStyle="1" w:styleId="heading3char0">
    <w:name w:val="heading3char"/>
    <w:rsid w:val="006A6DA5"/>
  </w:style>
  <w:style w:type="paragraph" w:customStyle="1" w:styleId="cardtext3">
    <w:name w:val="cardtext"/>
    <w:basedOn w:val="Normal"/>
    <w:rsid w:val="006A6DA5"/>
    <w:pPr>
      <w:spacing w:before="100" w:beforeAutospacing="1" w:after="100" w:afterAutospacing="1"/>
    </w:pPr>
    <w:rPr>
      <w:rFonts w:ascii="Times New Roman" w:eastAsia="Times New Roman" w:hAnsi="Times New Roman"/>
      <w:sz w:val="24"/>
      <w:szCs w:val="24"/>
    </w:rPr>
  </w:style>
  <w:style w:type="character" w:customStyle="1" w:styleId="StyleStyleArialNarrow9ptLeft-075ArialNarrowChar">
    <w:name w:val="Style Style Arial Narrow 9 pt Left:  -0.75&quot; + Arial Narrow Char"/>
    <w:link w:val="StyleStyleArialNarrow9ptLeft-075ArialNarrow"/>
    <w:uiPriority w:val="99"/>
    <w:rsid w:val="006A6DA5"/>
    <w:rPr>
      <w:rFonts w:ascii="Arial Narrow" w:eastAsia="Times New Roman" w:hAnsi="Arial Narrow" w:cs="Calibri"/>
      <w:sz w:val="18"/>
      <w:szCs w:val="20"/>
    </w:rPr>
  </w:style>
  <w:style w:type="paragraph" w:customStyle="1" w:styleId="ecxmsonormal">
    <w:name w:val="ecxmsonormal"/>
    <w:basedOn w:val="Normal"/>
    <w:rsid w:val="006A6DA5"/>
    <w:pPr>
      <w:spacing w:before="100" w:beforeAutospacing="1" w:after="100" w:afterAutospacing="1"/>
    </w:pPr>
    <w:rPr>
      <w:rFonts w:ascii="Times New Roman" w:eastAsia="Times New Roman" w:hAnsi="Times New Roman"/>
      <w:sz w:val="24"/>
      <w:szCs w:val="24"/>
    </w:rPr>
  </w:style>
  <w:style w:type="character" w:customStyle="1" w:styleId="FontStyle291">
    <w:name w:val="Font Style291"/>
    <w:uiPriority w:val="99"/>
    <w:rsid w:val="006A6DA5"/>
    <w:rPr>
      <w:rFonts w:ascii="Times New Roman" w:hAnsi="Times New Roman" w:cs="Times New Roman" w:hint="default"/>
      <w:sz w:val="14"/>
      <w:szCs w:val="14"/>
    </w:rPr>
  </w:style>
  <w:style w:type="character" w:customStyle="1" w:styleId="FontStyle232">
    <w:name w:val="Font Style232"/>
    <w:uiPriority w:val="99"/>
    <w:rsid w:val="006A6DA5"/>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6A6DA5"/>
    <w:pPr>
      <w:widowControl w:val="0"/>
      <w:jc w:val="left"/>
    </w:pPr>
    <w:rPr>
      <w:rFonts w:cs="Calibri"/>
      <w:b/>
      <w:u w:val="thick"/>
    </w:rPr>
  </w:style>
  <w:style w:type="character" w:customStyle="1" w:styleId="DebateUnderlineBoldChar">
    <w:name w:val="Debate Underline Bold Char"/>
    <w:link w:val="DebateUnderlineBold"/>
    <w:rsid w:val="006A6DA5"/>
    <w:rPr>
      <w:rFonts w:ascii="Times New Roman" w:eastAsia="Times New Roman" w:hAnsi="Times New Roman" w:cs="Calibri"/>
      <w:b/>
      <w:sz w:val="20"/>
      <w:szCs w:val="24"/>
      <w:u w:val="thick"/>
    </w:rPr>
  </w:style>
  <w:style w:type="character" w:customStyle="1" w:styleId="erasure">
    <w:name w:val="erasure"/>
    <w:rsid w:val="006A6DA5"/>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6A6DA5"/>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6A6DA5"/>
    <w:rPr>
      <w:rFonts w:ascii="Arial Narrow" w:eastAsia="Times New Roman" w:hAnsi="Arial Narrow" w:cs="Calibri"/>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6A6DA5"/>
    <w:pPr>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6A6DA5"/>
    <w:rPr>
      <w:rFonts w:ascii="Arial Narrow" w:eastAsia="Times New Roman" w:hAnsi="Arial Narrow" w:cs="Calibri"/>
      <w:sz w:val="24"/>
      <w:szCs w:val="20"/>
      <w:u w:val="thick"/>
      <w:bdr w:val="single" w:sz="4" w:space="0" w:color="auto"/>
    </w:rPr>
  </w:style>
  <w:style w:type="paragraph" w:customStyle="1" w:styleId="Highlighting">
    <w:name w:val="Highlighting"/>
    <w:basedOn w:val="Normal"/>
    <w:link w:val="HighlightingChar"/>
    <w:autoRedefine/>
    <w:rsid w:val="006A6DA5"/>
    <w:rPr>
      <w:rFonts w:ascii="Times New Roman" w:eastAsia="Times New Roman" w:hAnsi="Times New Roman"/>
      <w:sz w:val="24"/>
      <w:szCs w:val="24"/>
      <w:u w:val="thick"/>
    </w:rPr>
  </w:style>
  <w:style w:type="character" w:customStyle="1" w:styleId="HighlightingChar">
    <w:name w:val="Highlighting Char"/>
    <w:link w:val="Highlighting"/>
    <w:rsid w:val="006A6DA5"/>
    <w:rPr>
      <w:rFonts w:ascii="Times New Roman" w:eastAsia="Times New Roman" w:hAnsi="Times New Roman" w:cs="Calibri"/>
      <w:sz w:val="24"/>
      <w:szCs w:val="24"/>
      <w:u w:val="thick"/>
    </w:rPr>
  </w:style>
  <w:style w:type="character" w:customStyle="1" w:styleId="MicroTextCharChar">
    <w:name w:val="MicroText Char Char"/>
    <w:rsid w:val="006A6DA5"/>
    <w:rPr>
      <w:rFonts w:ascii="Arial Narrow" w:eastAsia="Times New Roman" w:hAnsi="Arial Narrow"/>
      <w:sz w:val="12"/>
      <w:szCs w:val="24"/>
    </w:rPr>
  </w:style>
  <w:style w:type="paragraph" w:customStyle="1" w:styleId="CiteCharCharCharChar">
    <w:name w:val="Cite Char Char Char Char"/>
    <w:basedOn w:val="Normal"/>
    <w:next w:val="Normal"/>
    <w:rsid w:val="006A6DA5"/>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rsid w:val="006A6DA5"/>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6A6DA5"/>
    <w:rPr>
      <w:rFonts w:ascii="Arial Narrow" w:eastAsia="Times New Roman" w:hAnsi="Arial Narrow" w:cs="Calibri"/>
      <w:sz w:val="20"/>
      <w:szCs w:val="24"/>
      <w:u w:val="thick"/>
    </w:rPr>
  </w:style>
  <w:style w:type="paragraph" w:customStyle="1" w:styleId="CiteCharCharCharCharChar">
    <w:name w:val="Cite Char Char Char Char Char"/>
    <w:basedOn w:val="Normal"/>
    <w:next w:val="Normal"/>
    <w:link w:val="CiteCharCharCharCharCharChar"/>
    <w:rsid w:val="006A6DA5"/>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6A6DA5"/>
    <w:rPr>
      <w:rFonts w:ascii="Arial Narrow" w:eastAsia="Times New Roman" w:hAnsi="Arial Narrow" w:cs="Calibri"/>
      <w:sz w:val="20"/>
      <w:szCs w:val="24"/>
    </w:rPr>
  </w:style>
  <w:style w:type="paragraph" w:customStyle="1" w:styleId="UnderliningCharChar">
    <w:name w:val="Underlining Char Char"/>
    <w:basedOn w:val="Normal"/>
    <w:next w:val="Normal"/>
    <w:link w:val="UnderliningCharCharChar"/>
    <w:rsid w:val="006A6DA5"/>
    <w:rPr>
      <w:rFonts w:ascii="Arial Narrow" w:eastAsia="Times New Roman" w:hAnsi="Arial Narrow"/>
      <w:sz w:val="20"/>
      <w:szCs w:val="24"/>
      <w:u w:val="thick"/>
    </w:rPr>
  </w:style>
  <w:style w:type="character" w:customStyle="1" w:styleId="UnderliningCharCharChar">
    <w:name w:val="Underlining Char Char Char"/>
    <w:link w:val="UnderliningCharChar"/>
    <w:rsid w:val="006A6DA5"/>
    <w:rPr>
      <w:rFonts w:ascii="Arial Narrow" w:eastAsia="Times New Roman" w:hAnsi="Arial Narrow" w:cs="Calibri"/>
      <w:sz w:val="20"/>
      <w:szCs w:val="24"/>
      <w:u w:val="thick"/>
    </w:rPr>
  </w:style>
  <w:style w:type="paragraph" w:customStyle="1" w:styleId="Style12">
    <w:name w:val="Style 12"/>
    <w:rsid w:val="006A6DA5"/>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6A6DA5"/>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6A6DA5"/>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6A6DA5"/>
  </w:style>
  <w:style w:type="paragraph" w:customStyle="1" w:styleId="Emphasis3">
    <w:name w:val="Emphasis3"/>
    <w:qFormat/>
    <w:rsid w:val="006A6DA5"/>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rsid w:val="006A6DA5"/>
    <w:pPr>
      <w:autoSpaceDE w:val="0"/>
      <w:autoSpaceDN w:val="0"/>
      <w:adjustRightInd w:val="0"/>
      <w:jc w:val="center"/>
      <w:outlineLvl w:val="0"/>
    </w:pPr>
    <w:rPr>
      <w:rFonts w:eastAsia="Times New Roman"/>
      <w:b/>
      <w:caps/>
      <w:sz w:val="24"/>
      <w:szCs w:val="24"/>
    </w:rPr>
  </w:style>
  <w:style w:type="paragraph" w:customStyle="1" w:styleId="Normal10pt">
    <w:name w:val="Normal + 10 pt"/>
    <w:basedOn w:val="Normal"/>
    <w:rsid w:val="006A6DA5"/>
    <w:rPr>
      <w:rFonts w:eastAsia="Times New Roman"/>
      <w:b/>
      <w:szCs w:val="24"/>
    </w:rPr>
  </w:style>
  <w:style w:type="character" w:customStyle="1" w:styleId="BoldandUnderlineChar1Char2Char">
    <w:name w:val="Bold and Underline Char1 Char2 Char"/>
    <w:basedOn w:val="DefaultParagraphFont"/>
    <w:rsid w:val="006A6DA5"/>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6A6DA5"/>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6A6DA5"/>
    <w:rPr>
      <w:rFonts w:ascii="Arial Narrow" w:hAnsi="Arial Narrow"/>
      <w:noProof w:val="0"/>
      <w:szCs w:val="24"/>
      <w:u w:val="single"/>
      <w:lang w:val="en-US" w:eastAsia="en-US" w:bidi="ar-SA"/>
    </w:rPr>
  </w:style>
  <w:style w:type="paragraph" w:customStyle="1" w:styleId="formfldssel">
    <w:name w:val="formfldssel"/>
    <w:basedOn w:val="Normal"/>
    <w:rsid w:val="006A6DA5"/>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6A6DA5"/>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6A6DA5"/>
    <w:pPr>
      <w:spacing w:before="100" w:beforeAutospacing="1" w:after="100" w:afterAutospacing="1"/>
    </w:pPr>
    <w:rPr>
      <w:rFonts w:ascii="Arial" w:eastAsia="Arial Unicode MS" w:hAnsi="Arial" w:cs="Arial"/>
      <w:b/>
      <w:bCs/>
      <w:szCs w:val="20"/>
    </w:rPr>
  </w:style>
  <w:style w:type="character" w:styleId="HTMLTypewriter">
    <w:name w:val="HTML Typewriter"/>
    <w:basedOn w:val="DefaultParagraphFont"/>
    <w:rsid w:val="006A6DA5"/>
    <w:rPr>
      <w:rFonts w:ascii="Courier New" w:eastAsia="Times New Roman" w:hAnsi="Courier New" w:cs="Courier New"/>
      <w:sz w:val="20"/>
      <w:szCs w:val="20"/>
    </w:rPr>
  </w:style>
  <w:style w:type="character" w:customStyle="1" w:styleId="pmterms2">
    <w:name w:val="pmterms2"/>
    <w:basedOn w:val="DefaultParagraphFont"/>
    <w:rsid w:val="006A6DA5"/>
  </w:style>
  <w:style w:type="character" w:customStyle="1" w:styleId="BoldandUnderlineChar5CharCharCharCharCharCharCharChar">
    <w:name w:val="Bold and Underline Char5 Char Char Char Char Char Char Char Char"/>
    <w:basedOn w:val="DefaultParagraphFont"/>
    <w:rsid w:val="006A6DA5"/>
    <w:rPr>
      <w:b/>
      <w:u w:val="thick"/>
      <w:lang w:val="en-US" w:eastAsia="en-US" w:bidi="ar-SA"/>
    </w:rPr>
  </w:style>
  <w:style w:type="character" w:customStyle="1" w:styleId="StyleCardTextUnderline3Char">
    <w:name w:val="Style Card Text + Underline3 Char"/>
    <w:basedOn w:val="DefaultParagraphFont"/>
    <w:rsid w:val="006A6DA5"/>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6A6DA5"/>
    <w:rPr>
      <w:b/>
      <w:noProof w:val="0"/>
      <w:szCs w:val="24"/>
      <w:u w:val="single"/>
      <w:lang w:val="en-US" w:eastAsia="en-US" w:bidi="ar-SA"/>
    </w:rPr>
  </w:style>
  <w:style w:type="character" w:customStyle="1" w:styleId="UnderlineChar1Char1">
    <w:name w:val="Underline Char1 Char1"/>
    <w:basedOn w:val="DefaultParagraphFont"/>
    <w:rsid w:val="006A6DA5"/>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A6DA5"/>
    <w:rPr>
      <w:noProof w:val="0"/>
      <w:szCs w:val="24"/>
      <w:u w:val="single"/>
      <w:lang w:val="en-US" w:eastAsia="en-US" w:bidi="ar-SA"/>
    </w:rPr>
  </w:style>
  <w:style w:type="character" w:customStyle="1" w:styleId="BoldText12pt">
    <w:name w:val="Bold Text 12 pt"/>
    <w:autoRedefine/>
    <w:rsid w:val="006A6DA5"/>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6A6DA5"/>
    <w:pPr>
      <w:tabs>
        <w:tab w:val="left" w:pos="720"/>
      </w:tabs>
      <w:ind w:left="720"/>
    </w:pPr>
    <w:rPr>
      <w:rFonts w:eastAsia="Times New Roman"/>
      <w:szCs w:val="20"/>
      <w:u w:val="single"/>
    </w:rPr>
  </w:style>
  <w:style w:type="character" w:customStyle="1" w:styleId="Style2CharChar">
    <w:name w:val="Style2 Char Char"/>
    <w:basedOn w:val="DefaultParagraphFont"/>
    <w:rsid w:val="006A6DA5"/>
    <w:rPr>
      <w:u w:val="thick"/>
      <w:lang w:val="en-US" w:eastAsia="en-US" w:bidi="ar-SA"/>
    </w:rPr>
  </w:style>
  <w:style w:type="paragraph" w:customStyle="1" w:styleId="DebateCiteCharChar">
    <w:name w:val="Debate Cite Char Char"/>
    <w:basedOn w:val="Normal"/>
    <w:autoRedefine/>
    <w:rsid w:val="006A6DA5"/>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6A6DA5"/>
    <w:rPr>
      <w:b/>
      <w:sz w:val="32"/>
      <w:szCs w:val="32"/>
      <w:lang w:val="en-US" w:eastAsia="en-US" w:bidi="ar-SA"/>
    </w:rPr>
  </w:style>
  <w:style w:type="paragraph" w:styleId="BodyTextFirstIndent">
    <w:name w:val="Body Text First Indent"/>
    <w:basedOn w:val="BodyText"/>
    <w:link w:val="BodyTextFirstIndentChar"/>
    <w:rsid w:val="006A6DA5"/>
    <w:pPr>
      <w:suppressAutoHyphens w:val="0"/>
      <w:spacing w:after="120"/>
      <w:ind w:firstLine="210"/>
    </w:pPr>
    <w:rPr>
      <w:rFonts w:ascii="Times New Roman" w:eastAsia="Times New Roman" w:hAnsi="Times New Roman"/>
      <w:kern w:val="0"/>
    </w:rPr>
  </w:style>
  <w:style w:type="character" w:customStyle="1" w:styleId="BodyTextFirstIndentChar">
    <w:name w:val="Body Text First Indent Char"/>
    <w:basedOn w:val="BodyTextChar"/>
    <w:link w:val="BodyTextFirstIndent"/>
    <w:rsid w:val="006A6DA5"/>
    <w:rPr>
      <w:rFonts w:ascii="Times New Roman" w:eastAsia="Times New Roman" w:hAnsi="Times New Roman" w:cs="Calibri"/>
      <w:kern w:val="1"/>
      <w:sz w:val="24"/>
      <w:szCs w:val="24"/>
    </w:rPr>
  </w:style>
  <w:style w:type="paragraph" w:customStyle="1" w:styleId="PageHeading">
    <w:name w:val="Page Heading"/>
    <w:basedOn w:val="Heading2"/>
    <w:rsid w:val="006A6DA5"/>
    <w:pPr>
      <w:keepLines w:val="0"/>
      <w:pageBreakBefore w:val="0"/>
      <w:jc w:val="left"/>
    </w:pPr>
    <w:rPr>
      <w:rFonts w:ascii="Times New Roman" w:eastAsia="Times New Roman" w:hAnsi="Times New Roman" w:cs="Arial"/>
      <w:bCs w:val="0"/>
      <w:sz w:val="44"/>
      <w:szCs w:val="16"/>
    </w:rPr>
  </w:style>
  <w:style w:type="paragraph" w:customStyle="1" w:styleId="StyleTagandCiteFranklinGothicDemi">
    <w:name w:val="Style Tag and Cite + Franklin Gothic Demi"/>
    <w:basedOn w:val="Normal"/>
    <w:autoRedefine/>
    <w:rsid w:val="006A6DA5"/>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rsid w:val="006A6DA5"/>
    <w:rPr>
      <w:bCs/>
    </w:rPr>
  </w:style>
  <w:style w:type="character" w:customStyle="1" w:styleId="Style10ptBold">
    <w:name w:val="Style 10 pt Bold"/>
    <w:basedOn w:val="DefaultParagraphFont"/>
    <w:rsid w:val="006A6DA5"/>
    <w:rPr>
      <w:b/>
      <w:bCs/>
      <w:sz w:val="20"/>
    </w:rPr>
  </w:style>
  <w:style w:type="character" w:customStyle="1" w:styleId="text9">
    <w:name w:val="text9"/>
    <w:basedOn w:val="DefaultParagraphFont"/>
    <w:rsid w:val="006A6DA5"/>
  </w:style>
  <w:style w:type="character" w:customStyle="1" w:styleId="text19">
    <w:name w:val="text19"/>
    <w:basedOn w:val="DefaultParagraphFont"/>
    <w:rsid w:val="006A6DA5"/>
  </w:style>
  <w:style w:type="character" w:customStyle="1" w:styleId="TagChar30">
    <w:name w:val="Tag Char3"/>
    <w:basedOn w:val="DefaultParagraphFont"/>
    <w:rsid w:val="006A6DA5"/>
    <w:rPr>
      <w:rFonts w:ascii="Palatino Linotype" w:hAnsi="Palatino Linotype"/>
      <w:b/>
      <w:sz w:val="24"/>
      <w:szCs w:val="24"/>
      <w:lang w:val="en-US" w:eastAsia="en-US" w:bidi="ar-SA"/>
    </w:rPr>
  </w:style>
  <w:style w:type="paragraph" w:customStyle="1" w:styleId="TagCite2">
    <w:name w:val="Tag/Cite"/>
    <w:basedOn w:val="Normal"/>
    <w:rsid w:val="006A6DA5"/>
    <w:pPr>
      <w:autoSpaceDE w:val="0"/>
      <w:autoSpaceDN w:val="0"/>
      <w:adjustRightInd w:val="0"/>
    </w:pPr>
    <w:rPr>
      <w:rFonts w:eastAsia="Times New Roman"/>
      <w:b/>
      <w:szCs w:val="20"/>
    </w:rPr>
  </w:style>
  <w:style w:type="paragraph" w:customStyle="1" w:styleId="CiteCard0">
    <w:name w:val="Cite/Card"/>
    <w:basedOn w:val="Normal"/>
    <w:rsid w:val="006A6DA5"/>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rsid w:val="006A6DA5"/>
    <w:rPr>
      <w:rFonts w:eastAsia="Times New Roman"/>
      <w:b/>
      <w:sz w:val="24"/>
      <w:szCs w:val="20"/>
    </w:rPr>
  </w:style>
  <w:style w:type="character" w:customStyle="1" w:styleId="term2">
    <w:name w:val="term2"/>
    <w:basedOn w:val="DefaultParagraphFont"/>
    <w:rsid w:val="006A6DA5"/>
    <w:rPr>
      <w:b/>
      <w:bCs/>
    </w:rPr>
  </w:style>
  <w:style w:type="paragraph" w:customStyle="1" w:styleId="title-bold-medium">
    <w:name w:val="title-bold-medium"/>
    <w:basedOn w:val="Normal"/>
    <w:rsid w:val="006A6DA5"/>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6A6DA5"/>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6A6DA5"/>
    <w:pPr>
      <w:ind w:left="229" w:right="229"/>
    </w:pPr>
    <w:rPr>
      <w:rFonts w:ascii="Verdana" w:eastAsia="Times New Roman" w:hAnsi="Verdana"/>
      <w:sz w:val="16"/>
      <w:szCs w:val="20"/>
    </w:rPr>
  </w:style>
  <w:style w:type="paragraph" w:styleId="NormalIndent">
    <w:name w:val="Normal Indent"/>
    <w:basedOn w:val="Normal"/>
    <w:rsid w:val="006A6DA5"/>
    <w:pPr>
      <w:ind w:left="720"/>
    </w:pPr>
    <w:rPr>
      <w:rFonts w:eastAsia="Times New Roman"/>
      <w:szCs w:val="20"/>
    </w:rPr>
  </w:style>
  <w:style w:type="character" w:customStyle="1" w:styleId="ToReadCharChar">
    <w:name w:val="To Read Char Char"/>
    <w:basedOn w:val="DefaultParagraphFont"/>
    <w:rsid w:val="006A6DA5"/>
    <w:rPr>
      <w:rFonts w:ascii="Verdana" w:hAnsi="Verdana"/>
      <w:b/>
      <w:szCs w:val="24"/>
      <w:u w:val="single"/>
      <w:lang w:val="en-US" w:eastAsia="en-US" w:bidi="ar-SA"/>
    </w:rPr>
  </w:style>
  <w:style w:type="paragraph" w:styleId="EnvelopeReturn">
    <w:name w:val="envelope return"/>
    <w:basedOn w:val="Normal"/>
    <w:rsid w:val="006A6DA5"/>
    <w:rPr>
      <w:rFonts w:ascii="Arial" w:eastAsia="Times New Roman" w:hAnsi="Arial" w:cs="Arial"/>
      <w:sz w:val="24"/>
      <w:szCs w:val="20"/>
    </w:rPr>
  </w:style>
  <w:style w:type="paragraph" w:styleId="EnvelopeAddress">
    <w:name w:val="envelope address"/>
    <w:basedOn w:val="Normal"/>
    <w:rsid w:val="006A6DA5"/>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6A6DA5"/>
  </w:style>
  <w:style w:type="character" w:customStyle="1" w:styleId="storytextstyle">
    <w:name w:val="storytextstyle"/>
    <w:basedOn w:val="DefaultParagraphFont"/>
    <w:rsid w:val="006A6DA5"/>
  </w:style>
  <w:style w:type="character" w:customStyle="1" w:styleId="cardunderlinedCharChar">
    <w:name w:val="card underlined Char Char"/>
    <w:basedOn w:val="DefaultParagraphFont"/>
    <w:rsid w:val="006A6DA5"/>
    <w:rPr>
      <w:rFonts w:ascii="Arial" w:hAnsi="Arial"/>
      <w:sz w:val="22"/>
      <w:szCs w:val="24"/>
      <w:u w:val="single"/>
      <w:lang w:val="en-US" w:eastAsia="en-US" w:bidi="ar-SA"/>
    </w:rPr>
  </w:style>
  <w:style w:type="character" w:customStyle="1" w:styleId="Style2Char1">
    <w:name w:val="Style2 Char1"/>
    <w:basedOn w:val="DefaultParagraphFont"/>
    <w:rsid w:val="006A6DA5"/>
    <w:rPr>
      <w:rFonts w:ascii="Book Antiqua" w:hAnsi="Book Antiqua"/>
      <w:szCs w:val="24"/>
      <w:u w:val="thick"/>
      <w:lang w:val="en-US" w:eastAsia="en-US" w:bidi="ar-SA"/>
    </w:rPr>
  </w:style>
  <w:style w:type="character" w:customStyle="1" w:styleId="articlehead21">
    <w:name w:val="articlehead21"/>
    <w:basedOn w:val="DefaultParagraphFont"/>
    <w:rsid w:val="006A6DA5"/>
    <w:rPr>
      <w:rFonts w:ascii="Arial" w:hAnsi="Arial" w:cs="Arial" w:hint="default"/>
      <w:b/>
      <w:bCs/>
      <w:color w:val="660000"/>
      <w:sz w:val="20"/>
      <w:szCs w:val="20"/>
    </w:rPr>
  </w:style>
  <w:style w:type="paragraph" w:customStyle="1" w:styleId="shellscontentions">
    <w:name w:val="shells/contentions"/>
    <w:basedOn w:val="TagCite2"/>
    <w:rsid w:val="006A6DA5"/>
    <w:rPr>
      <w:sz w:val="24"/>
    </w:rPr>
  </w:style>
  <w:style w:type="character" w:customStyle="1" w:styleId="BoldandUnderlineChar2Char1">
    <w:name w:val="Bold and Underline Char2 Char1"/>
    <w:basedOn w:val="DefaultParagraphFont"/>
    <w:rsid w:val="006A6DA5"/>
    <w:rPr>
      <w:b/>
      <w:szCs w:val="24"/>
      <w:u w:val="single"/>
      <w:lang w:val="en-US" w:eastAsia="en-US" w:bidi="ar-SA"/>
    </w:rPr>
  </w:style>
  <w:style w:type="character" w:customStyle="1" w:styleId="TagCiteChar1">
    <w:name w:val="Tag/Cite Char1"/>
    <w:basedOn w:val="DefaultParagraphFont"/>
    <w:rsid w:val="006A6DA5"/>
    <w:rPr>
      <w:b/>
      <w:lang w:val="en-US" w:eastAsia="en-US" w:bidi="ar-SA"/>
    </w:rPr>
  </w:style>
  <w:style w:type="character" w:customStyle="1" w:styleId="Normal2">
    <w:name w:val="Normal2"/>
    <w:basedOn w:val="DefaultParagraphFont"/>
    <w:rsid w:val="006A6DA5"/>
  </w:style>
  <w:style w:type="paragraph" w:customStyle="1" w:styleId="BriefTitle1">
    <w:name w:val="Brief Title 1"/>
    <w:basedOn w:val="Normal"/>
    <w:rsid w:val="006A6DA5"/>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rsid w:val="006A6DA5"/>
    <w:pPr>
      <w:autoSpaceDE w:val="0"/>
      <w:autoSpaceDN w:val="0"/>
      <w:adjustRightInd w:val="0"/>
    </w:pPr>
    <w:rPr>
      <w:rFonts w:eastAsia="Times New Roman"/>
      <w:b/>
      <w:szCs w:val="20"/>
    </w:rPr>
  </w:style>
  <w:style w:type="character" w:customStyle="1" w:styleId="BriefTitle1Char">
    <w:name w:val="Brief Title 1 Char"/>
    <w:basedOn w:val="DefaultParagraphFont"/>
    <w:rsid w:val="006A6DA5"/>
    <w:rPr>
      <w:b/>
      <w:u w:val="single"/>
      <w:lang w:val="en-US" w:eastAsia="en-US" w:bidi="ar-SA"/>
    </w:rPr>
  </w:style>
  <w:style w:type="character" w:customStyle="1" w:styleId="TagCiteCharChar">
    <w:name w:val="Tag/Cite Char Char"/>
    <w:basedOn w:val="DefaultParagraphFont"/>
    <w:rsid w:val="006A6DA5"/>
    <w:rPr>
      <w:b/>
      <w:lang w:val="en-US" w:eastAsia="en-US" w:bidi="ar-SA"/>
    </w:rPr>
  </w:style>
  <w:style w:type="paragraph" w:customStyle="1" w:styleId="ShellTitles">
    <w:name w:val="ShellTitles"/>
    <w:basedOn w:val="Normal"/>
    <w:rsid w:val="006A6DA5"/>
    <w:pPr>
      <w:autoSpaceDE w:val="0"/>
      <w:autoSpaceDN w:val="0"/>
      <w:adjustRightInd w:val="0"/>
    </w:pPr>
    <w:rPr>
      <w:rFonts w:eastAsia="Times New Roman"/>
      <w:b/>
      <w:szCs w:val="20"/>
    </w:rPr>
  </w:style>
  <w:style w:type="paragraph" w:customStyle="1" w:styleId="maintext">
    <w:name w:val="maintext"/>
    <w:basedOn w:val="Normal"/>
    <w:rsid w:val="006A6DA5"/>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6A6DA5"/>
  </w:style>
  <w:style w:type="character" w:customStyle="1" w:styleId="prodgeneral1">
    <w:name w:val="prodgeneral1"/>
    <w:basedOn w:val="DefaultParagraphFont"/>
    <w:rsid w:val="006A6DA5"/>
    <w:rPr>
      <w:rFonts w:ascii="Verdana" w:hAnsi="Verdana" w:hint="default"/>
      <w:b w:val="0"/>
      <w:bCs w:val="0"/>
      <w:caps w:val="0"/>
      <w:color w:val="000000"/>
      <w:spacing w:val="0"/>
      <w:sz w:val="16"/>
      <w:szCs w:val="16"/>
    </w:rPr>
  </w:style>
  <w:style w:type="character" w:customStyle="1" w:styleId="texto11">
    <w:name w:val="texto11"/>
    <w:basedOn w:val="DefaultParagraphFont"/>
    <w:rsid w:val="006A6DA5"/>
    <w:rPr>
      <w:rFonts w:ascii="Arial" w:hAnsi="Arial" w:cs="Arial" w:hint="default"/>
      <w:b w:val="0"/>
      <w:bCs w:val="0"/>
      <w:i w:val="0"/>
      <w:iCs w:val="0"/>
      <w:caps w:val="0"/>
      <w:color w:val="000000"/>
      <w:sz w:val="20"/>
      <w:szCs w:val="20"/>
    </w:rPr>
  </w:style>
  <w:style w:type="character" w:customStyle="1" w:styleId="date10">
    <w:name w:val="date1"/>
    <w:basedOn w:val="DefaultParagraphFont"/>
    <w:rsid w:val="006A6DA5"/>
  </w:style>
  <w:style w:type="character" w:customStyle="1" w:styleId="summary1">
    <w:name w:val="summary1"/>
    <w:basedOn w:val="DefaultParagraphFont"/>
    <w:rsid w:val="006A6DA5"/>
    <w:rPr>
      <w:rFonts w:ascii="Arial" w:hAnsi="Arial" w:cs="Arial" w:hint="default"/>
      <w:sz w:val="18"/>
      <w:szCs w:val="18"/>
    </w:rPr>
  </w:style>
  <w:style w:type="paragraph" w:customStyle="1" w:styleId="ToRead">
    <w:name w:val="To Read"/>
    <w:basedOn w:val="Normal"/>
    <w:rsid w:val="006A6DA5"/>
    <w:pPr>
      <w:ind w:left="720"/>
    </w:pPr>
    <w:rPr>
      <w:rFonts w:ascii="Verdana" w:eastAsia="Times New Roman" w:hAnsi="Verdana"/>
      <w:b/>
      <w:szCs w:val="24"/>
      <w:u w:val="single"/>
    </w:rPr>
  </w:style>
  <w:style w:type="character" w:customStyle="1" w:styleId="text3">
    <w:name w:val="text3"/>
    <w:basedOn w:val="DefaultParagraphFont"/>
    <w:rsid w:val="006A6DA5"/>
  </w:style>
  <w:style w:type="paragraph" w:customStyle="1" w:styleId="Style20">
    <w:name w:val="Style 2"/>
    <w:basedOn w:val="Normal"/>
    <w:rsid w:val="006A6DA5"/>
    <w:pPr>
      <w:ind w:left="216" w:hanging="144"/>
    </w:pPr>
    <w:rPr>
      <w:rFonts w:eastAsia="Times New Roman"/>
      <w:noProof/>
      <w:color w:val="000000"/>
      <w:szCs w:val="20"/>
    </w:rPr>
  </w:style>
  <w:style w:type="paragraph" w:customStyle="1" w:styleId="Style40">
    <w:name w:val="Style 4"/>
    <w:basedOn w:val="Normal"/>
    <w:rsid w:val="006A6DA5"/>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6A6DA5"/>
    <w:rPr>
      <w:rFonts w:ascii="Arial" w:hAnsi="Arial" w:cs="Arial" w:hint="default"/>
      <w:color w:val="666666"/>
    </w:rPr>
  </w:style>
  <w:style w:type="character" w:customStyle="1" w:styleId="CardCharCharChar0">
    <w:name w:val="Card Char Char Char"/>
    <w:basedOn w:val="DefaultParagraphFont"/>
    <w:rsid w:val="006A6DA5"/>
    <w:rPr>
      <w:rFonts w:ascii="Book Antiqua" w:hAnsi="Book Antiqua"/>
      <w:szCs w:val="24"/>
      <w:lang w:val="en-US" w:eastAsia="en-US" w:bidi="ar-SA"/>
    </w:rPr>
  </w:style>
  <w:style w:type="paragraph" w:customStyle="1" w:styleId="CM10">
    <w:name w:val="CM10"/>
    <w:basedOn w:val="Default"/>
    <w:next w:val="Default"/>
    <w:rsid w:val="006A6DA5"/>
    <w:pPr>
      <w:spacing w:after="276" w:line="240" w:lineRule="auto"/>
    </w:pPr>
    <w:rPr>
      <w:rFonts w:ascii="Times New Roman" w:eastAsia="Times New Roman" w:hAnsi="Times New Roman" w:cs="Times New Roman"/>
      <w:sz w:val="24"/>
    </w:rPr>
  </w:style>
  <w:style w:type="character" w:customStyle="1" w:styleId="big1">
    <w:name w:val="big1"/>
    <w:basedOn w:val="DefaultParagraphFont"/>
    <w:rsid w:val="006A6DA5"/>
    <w:rPr>
      <w:sz w:val="28"/>
      <w:szCs w:val="28"/>
    </w:rPr>
  </w:style>
  <w:style w:type="character" w:customStyle="1" w:styleId="articletitle1">
    <w:name w:val="articletitle1"/>
    <w:basedOn w:val="DefaultParagraphFont"/>
    <w:rsid w:val="006A6DA5"/>
    <w:rPr>
      <w:b/>
      <w:bCs/>
      <w:color w:val="990000"/>
    </w:rPr>
  </w:style>
  <w:style w:type="character" w:customStyle="1" w:styleId="prodgeneral">
    <w:name w:val="prodgeneral"/>
    <w:basedOn w:val="DefaultParagraphFont"/>
    <w:rsid w:val="006A6DA5"/>
  </w:style>
  <w:style w:type="character" w:customStyle="1" w:styleId="StyleUnderline1">
    <w:name w:val="Style Underline1"/>
    <w:basedOn w:val="DefaultParagraphFont"/>
    <w:rsid w:val="006A6DA5"/>
    <w:rPr>
      <w:u w:val="single"/>
    </w:rPr>
  </w:style>
  <w:style w:type="character" w:customStyle="1" w:styleId="Style10pt">
    <w:name w:val="Style 10 pt"/>
    <w:basedOn w:val="DefaultParagraphFont"/>
    <w:rsid w:val="006A6DA5"/>
    <w:rPr>
      <w:sz w:val="20"/>
    </w:rPr>
  </w:style>
  <w:style w:type="character" w:customStyle="1" w:styleId="StyleUnderlineChar">
    <w:name w:val="Style Underline + Char"/>
    <w:basedOn w:val="DefaultParagraphFont"/>
    <w:rsid w:val="006A6DA5"/>
    <w:rPr>
      <w:rFonts w:eastAsia="SimSun" w:cs="Arial"/>
      <w:b/>
      <w:bCs/>
      <w:iCs/>
      <w:caps/>
      <w:sz w:val="24"/>
      <w:szCs w:val="24"/>
      <w:u w:val="single"/>
      <w:lang w:val="en-US" w:eastAsia="en-US" w:bidi="ar-SA"/>
    </w:rPr>
  </w:style>
  <w:style w:type="character" w:customStyle="1" w:styleId="highlightChar">
    <w:name w:val="highlight Char"/>
    <w:basedOn w:val="DefaultParagraphFont"/>
    <w:rsid w:val="006A6DA5"/>
    <w:rPr>
      <w:sz w:val="24"/>
      <w:szCs w:val="24"/>
      <w:u w:val="single"/>
      <w:lang w:val="en-US" w:eastAsia="en-US" w:bidi="ar-SA"/>
    </w:rPr>
  </w:style>
  <w:style w:type="character" w:customStyle="1" w:styleId="StyleciteChar">
    <w:name w:val="Style cite + Char"/>
    <w:basedOn w:val="citeChar1"/>
    <w:rsid w:val="006A6DA5"/>
    <w:rPr>
      <w:sz w:val="24"/>
      <w:szCs w:val="24"/>
      <w:lang w:val="en-US" w:eastAsia="en-US" w:bidi="ar-SA"/>
    </w:rPr>
  </w:style>
  <w:style w:type="character" w:customStyle="1" w:styleId="citeChar1">
    <w:name w:val="cite Char"/>
    <w:basedOn w:val="DefaultParagraphFont"/>
    <w:rsid w:val="006A6DA5"/>
    <w:rPr>
      <w:sz w:val="24"/>
      <w:szCs w:val="24"/>
      <w:lang w:val="en-US" w:eastAsia="en-US" w:bidi="ar-SA"/>
    </w:rPr>
  </w:style>
  <w:style w:type="paragraph" w:customStyle="1" w:styleId="OffensiveLanguage">
    <w:name w:val="Offensive Language"/>
    <w:basedOn w:val="Normal"/>
    <w:next w:val="Normal"/>
    <w:rsid w:val="006A6DA5"/>
    <w:rPr>
      <w:rFonts w:ascii="Arial Narrow" w:hAnsi="Arial Narrow"/>
      <w:strike/>
      <w:u w:val="single"/>
    </w:rPr>
  </w:style>
  <w:style w:type="character" w:customStyle="1" w:styleId="OffensiveLanguageChar">
    <w:name w:val="Offensive Language Char"/>
    <w:rsid w:val="006A6DA5"/>
    <w:rPr>
      <w:rFonts w:ascii="Arial Narrow" w:hAnsi="Arial Narrow"/>
      <w:strike/>
      <w:szCs w:val="24"/>
      <w:u w:val="single"/>
      <w:lang w:val="en-US" w:eastAsia="en-US" w:bidi="ar-SA"/>
    </w:rPr>
  </w:style>
  <w:style w:type="paragraph" w:customStyle="1" w:styleId="clearformatting0">
    <w:name w:val="clear formatting"/>
    <w:basedOn w:val="Normal"/>
    <w:rsid w:val="006A6DA5"/>
  </w:style>
  <w:style w:type="paragraph" w:customStyle="1" w:styleId="Style18">
    <w:name w:val="Style 18"/>
    <w:uiPriority w:val="99"/>
    <w:rsid w:val="006A6DA5"/>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6A6DA5"/>
  </w:style>
  <w:style w:type="paragraph" w:customStyle="1" w:styleId="formfld">
    <w:name w:val="formfld"/>
    <w:basedOn w:val="Normal"/>
    <w:rsid w:val="006A6DA5"/>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6A6DA5"/>
  </w:style>
  <w:style w:type="paragraph" w:customStyle="1" w:styleId="Caption3">
    <w:name w:val="Caption3"/>
    <w:basedOn w:val="Normal"/>
    <w:rsid w:val="006A6DA5"/>
    <w:pPr>
      <w:spacing w:before="100" w:beforeAutospacing="1" w:after="100" w:afterAutospacing="1"/>
    </w:pPr>
    <w:rPr>
      <w:rFonts w:ascii="Times New Roman" w:eastAsia="Times New Roman" w:hAnsi="Times New Roman"/>
      <w:sz w:val="24"/>
      <w:szCs w:val="24"/>
    </w:rPr>
  </w:style>
  <w:style w:type="paragraph" w:customStyle="1" w:styleId="teaserpermalink">
    <w:name w:val="teaser_permalink"/>
    <w:basedOn w:val="Normal"/>
    <w:rsid w:val="006A6DA5"/>
    <w:pPr>
      <w:spacing w:before="100" w:beforeAutospacing="1" w:after="100" w:afterAutospacing="1"/>
    </w:pPr>
    <w:rPr>
      <w:rFonts w:ascii="Times New Roman" w:eastAsia="Times New Roman" w:hAnsi="Times New Roman"/>
      <w:sz w:val="24"/>
      <w:szCs w:val="24"/>
    </w:rPr>
  </w:style>
  <w:style w:type="character" w:customStyle="1" w:styleId="BoldUnderlineCharChar0">
    <w:name w:val="BoldUnderline Char Char"/>
    <w:rsid w:val="006A6DA5"/>
    <w:rPr>
      <w:rFonts w:ascii="Calibri" w:eastAsia="Times New Roman" w:hAnsi="Calibri" w:cs="Times New Roman"/>
      <w:b/>
      <w:sz w:val="20"/>
      <w:szCs w:val="24"/>
      <w:u w:val="single"/>
    </w:rPr>
  </w:style>
  <w:style w:type="character" w:customStyle="1" w:styleId="ipa">
    <w:name w:val="ipa"/>
    <w:basedOn w:val="DefaultParagraphFont"/>
    <w:rsid w:val="006A6DA5"/>
  </w:style>
  <w:style w:type="character" w:customStyle="1" w:styleId="regtext">
    <w:name w:val="regtext"/>
    <w:uiPriority w:val="99"/>
    <w:rsid w:val="006A6DA5"/>
  </w:style>
  <w:style w:type="character" w:customStyle="1" w:styleId="FontStyle14">
    <w:name w:val="Font Style14"/>
    <w:uiPriority w:val="99"/>
    <w:rsid w:val="006A6DA5"/>
    <w:rPr>
      <w:rFonts w:ascii="Georgia" w:hAnsi="Georgia" w:cs="Georgia"/>
      <w:sz w:val="54"/>
      <w:szCs w:val="54"/>
    </w:rPr>
  </w:style>
  <w:style w:type="character" w:customStyle="1" w:styleId="ft6">
    <w:name w:val="ft6"/>
    <w:basedOn w:val="DefaultParagraphFont"/>
    <w:rsid w:val="006A6DA5"/>
  </w:style>
  <w:style w:type="character" w:customStyle="1" w:styleId="SourceBold">
    <w:name w:val="Source Bold"/>
    <w:basedOn w:val="DefaultParagraphFont"/>
    <w:rsid w:val="006A6DA5"/>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rsid w:val="006A6DA5"/>
    <w:pPr>
      <w:pBdr>
        <w:top w:val="single" w:sz="4" w:space="1" w:color="auto"/>
        <w:left w:val="single" w:sz="4" w:space="0" w:color="auto"/>
        <w:bottom w:val="single" w:sz="4" w:space="1" w:color="auto"/>
        <w:right w:val="single" w:sz="4" w:space="4" w:color="auto"/>
      </w:pBdr>
      <w:ind w:left="360" w:right="360"/>
    </w:pPr>
    <w:rPr>
      <w:rFonts w:eastAsia="Calibri" w:cs="Times New Roman"/>
      <w:sz w:val="24"/>
      <w:szCs w:val="20"/>
    </w:rPr>
  </w:style>
  <w:style w:type="paragraph" w:customStyle="1" w:styleId="UnderlinePara">
    <w:name w:val="Underline Para"/>
    <w:basedOn w:val="Normal"/>
    <w:uiPriority w:val="6"/>
    <w:rsid w:val="006A6DA5"/>
    <w:pPr>
      <w:suppressAutoHyphens/>
      <w:spacing w:after="200"/>
      <w:contextualSpacing/>
      <w:jc w:val="both"/>
    </w:pPr>
    <w:rPr>
      <w:rFonts w:asciiTheme="minorHAnsi" w:hAnsiTheme="minorHAnsi" w:cstheme="minorBidi"/>
      <w:bCs/>
      <w:u w:val="single"/>
    </w:rPr>
  </w:style>
  <w:style w:type="paragraph" w:customStyle="1" w:styleId="Card-Underline">
    <w:name w:val="Card-Underline"/>
    <w:basedOn w:val="Normal"/>
    <w:link w:val="Card-UnderlineChar"/>
    <w:qFormat/>
    <w:rsid w:val="006A6DA5"/>
    <w:rPr>
      <w:rFonts w:ascii="Century Gothic" w:eastAsia="Cambria" w:hAnsi="Century Gothic"/>
      <w:sz w:val="20"/>
      <w:szCs w:val="24"/>
      <w:u w:val="thick"/>
    </w:rPr>
  </w:style>
  <w:style w:type="character" w:customStyle="1" w:styleId="Card-UnderlineChar">
    <w:name w:val="Card-Underline Char"/>
    <w:link w:val="Card-Underline"/>
    <w:rsid w:val="006A6DA5"/>
    <w:rPr>
      <w:rFonts w:ascii="Century Gothic" w:eastAsia="Cambria" w:hAnsi="Century Gothic" w:cs="Calibri"/>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6A6DA5"/>
    <w:rPr>
      <w:b/>
      <w:bCs/>
      <w:strike w:val="0"/>
      <w:dstrike w:val="0"/>
      <w:sz w:val="26"/>
      <w:u w:val="none"/>
      <w:effect w:val="none"/>
    </w:rPr>
  </w:style>
  <w:style w:type="character" w:customStyle="1" w:styleId="StyleStyleUnderline411pt">
    <w:name w:val="Style Style Underline4 + 11 pt"/>
    <w:basedOn w:val="DefaultParagraphFont"/>
    <w:rsid w:val="006A6DA5"/>
    <w:rPr>
      <w:sz w:val="20"/>
      <w:u w:val="single"/>
    </w:rPr>
  </w:style>
  <w:style w:type="character" w:customStyle="1" w:styleId="StyleStyleUnderline411ptBold">
    <w:name w:val="Style Style Underline4 + 11 pt Bold"/>
    <w:basedOn w:val="DefaultParagraphFont"/>
    <w:rsid w:val="006A6DA5"/>
    <w:rPr>
      <w:b/>
      <w:bCs/>
      <w:sz w:val="20"/>
      <w:u w:val="single"/>
    </w:rPr>
  </w:style>
  <w:style w:type="character" w:customStyle="1" w:styleId="StyleStyleUnderline311pt">
    <w:name w:val="Style Style Underline3 + 11 pt"/>
    <w:basedOn w:val="DefaultParagraphFont"/>
    <w:rsid w:val="006A6DA5"/>
    <w:rPr>
      <w:sz w:val="20"/>
      <w:u w:val="single"/>
    </w:rPr>
  </w:style>
  <w:style w:type="character" w:customStyle="1" w:styleId="StyleStyleUnderline311ptBold">
    <w:name w:val="Style Style Underline3 + 11 pt Bold"/>
    <w:basedOn w:val="DefaultParagraphFont"/>
    <w:rsid w:val="006A6DA5"/>
    <w:rPr>
      <w:b/>
      <w:bCs/>
      <w:sz w:val="20"/>
      <w:u w:val="single"/>
    </w:rPr>
  </w:style>
  <w:style w:type="character" w:customStyle="1" w:styleId="StyleStyle4CharTimesNewRoman11pt">
    <w:name w:val="Style Style4 Char + Times New Roman 11 pt"/>
    <w:rsid w:val="006A6DA5"/>
    <w:rPr>
      <w:rFonts w:ascii="Times New Roman" w:hAnsi="Times New Roman"/>
      <w:sz w:val="20"/>
      <w:szCs w:val="24"/>
      <w:u w:val="single"/>
      <w:lang w:val="en-US" w:eastAsia="en-US" w:bidi="ar-SA"/>
    </w:rPr>
  </w:style>
  <w:style w:type="character" w:customStyle="1" w:styleId="BoldandUnderlineChar6">
    <w:name w:val="Bold and Underline Char6"/>
    <w:basedOn w:val="DefaultParagraphFont"/>
    <w:rsid w:val="006A6DA5"/>
    <w:rPr>
      <w:b/>
      <w:szCs w:val="24"/>
      <w:u w:val="single"/>
      <w:lang w:val="en-US" w:eastAsia="en-US" w:bidi="ar-SA"/>
    </w:rPr>
  </w:style>
  <w:style w:type="character" w:customStyle="1" w:styleId="UnderlineChar2">
    <w:name w:val="Underline Char2"/>
    <w:basedOn w:val="DefaultParagraphFont"/>
    <w:rsid w:val="006A6DA5"/>
    <w:rPr>
      <w:szCs w:val="24"/>
      <w:u w:val="single"/>
      <w:lang w:val="en-US" w:eastAsia="en-US" w:bidi="ar-SA"/>
    </w:rPr>
  </w:style>
  <w:style w:type="character" w:customStyle="1" w:styleId="UnderlineCharChar10">
    <w:name w:val="Underline Char Char1"/>
    <w:basedOn w:val="DefaultParagraphFont"/>
    <w:rsid w:val="006A6DA5"/>
    <w:rPr>
      <w:noProof w:val="0"/>
      <w:u w:val="single"/>
      <w:lang w:val="en-US" w:eastAsia="en-US" w:bidi="ar-SA"/>
    </w:rPr>
  </w:style>
  <w:style w:type="character" w:customStyle="1" w:styleId="FooterChar1">
    <w:name w:val="Footer Char1"/>
    <w:basedOn w:val="DefaultParagraphFont"/>
    <w:uiPriority w:val="99"/>
    <w:semiHidden/>
    <w:rsid w:val="006A6DA5"/>
    <w:rPr>
      <w:rFonts w:ascii="Georgia" w:hAnsi="Georgia" w:cs="Calibri"/>
    </w:rPr>
  </w:style>
  <w:style w:type="paragraph" w:customStyle="1" w:styleId="Tag2">
    <w:name w:val="Tag2"/>
    <w:basedOn w:val="Normal"/>
    <w:qFormat/>
    <w:rsid w:val="006A6DA5"/>
    <w:rPr>
      <w:rFonts w:ascii="Arial" w:eastAsia="Calibri" w:hAnsi="Arial" w:cs="Arial"/>
      <w:b/>
      <w:sz w:val="24"/>
    </w:rPr>
  </w:style>
  <w:style w:type="paragraph" w:styleId="Revision">
    <w:name w:val="Revision"/>
    <w:uiPriority w:val="99"/>
    <w:semiHidden/>
    <w:rsid w:val="006A6DA5"/>
    <w:pPr>
      <w:spacing w:after="0" w:line="240" w:lineRule="auto"/>
    </w:pPr>
    <w:rPr>
      <w:rFonts w:ascii="Georgia" w:hAnsi="Georgia" w:cs="Calibri"/>
    </w:rPr>
  </w:style>
  <w:style w:type="paragraph" w:customStyle="1" w:styleId="DebateTag">
    <w:name w:val="Debate Tag"/>
    <w:basedOn w:val="Text0"/>
    <w:uiPriority w:val="99"/>
    <w:rsid w:val="006A6DA5"/>
    <w:pPr>
      <w:widowControl w:val="0"/>
    </w:pPr>
    <w:rPr>
      <w:rFonts w:ascii="Garamond" w:hAnsi="Garamond"/>
      <w:b/>
      <w:color w:val="000000"/>
      <w:sz w:val="22"/>
      <w:szCs w:val="24"/>
    </w:rPr>
  </w:style>
  <w:style w:type="paragraph" w:customStyle="1" w:styleId="endarticle">
    <w:name w:val="endarticle"/>
    <w:basedOn w:val="Normal"/>
    <w:uiPriority w:val="99"/>
    <w:rsid w:val="006A6DA5"/>
    <w:pPr>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uiPriority w:val="99"/>
    <w:rsid w:val="006A6DA5"/>
    <w:pPr>
      <w:spacing w:before="100" w:beforeAutospacing="1" w:after="100" w:afterAutospacing="1"/>
    </w:pPr>
    <w:rPr>
      <w:rFonts w:ascii="Times New Roman" w:eastAsia="Times New Roman" w:hAnsi="Times New Roman" w:cs="Times New Roman"/>
      <w:sz w:val="24"/>
      <w:szCs w:val="24"/>
    </w:rPr>
  </w:style>
  <w:style w:type="paragraph" w:customStyle="1" w:styleId="obgpara">
    <w:name w:val="obg_para"/>
    <w:basedOn w:val="Normal"/>
    <w:uiPriority w:val="99"/>
    <w:rsid w:val="006A6DA5"/>
    <w:pPr>
      <w:spacing w:before="100" w:beforeAutospacing="1" w:after="100" w:afterAutospacing="1"/>
    </w:pPr>
    <w:rPr>
      <w:rFonts w:ascii="Times New Roman" w:eastAsia="Times New Roman" w:hAnsi="Times New Roman" w:cs="Times New Roman"/>
      <w:sz w:val="24"/>
      <w:szCs w:val="24"/>
    </w:rPr>
  </w:style>
  <w:style w:type="character" w:customStyle="1" w:styleId="StyleUnderlineChar11pt3Char">
    <w:name w:val="Style Underline Char + 11 pt3 Char"/>
    <w:link w:val="StyleUnderlineChar11pt3"/>
    <w:locked/>
    <w:rsid w:val="006A6DA5"/>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6A6DA5"/>
    <w:rPr>
      <w:rFonts w:eastAsia="Calibri"/>
      <w:szCs w:val="24"/>
      <w:u w:val="single"/>
    </w:rPr>
  </w:style>
  <w:style w:type="character" w:customStyle="1" w:styleId="StyleUnderlineChar11ptBold3Char">
    <w:name w:val="Style Underline Char + 11 pt Bold3 Char"/>
    <w:link w:val="StyleUnderlineChar11ptBold3"/>
    <w:locked/>
    <w:rsid w:val="006A6DA5"/>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6A6DA5"/>
    <w:rPr>
      <w:rFonts w:eastAsia="Calibri"/>
      <w:b/>
      <w:bCs/>
      <w:szCs w:val="24"/>
      <w:u w:val="single"/>
    </w:rPr>
  </w:style>
  <w:style w:type="character" w:customStyle="1" w:styleId="caption4">
    <w:name w:val="caption4"/>
    <w:basedOn w:val="DefaultParagraphFont"/>
    <w:rsid w:val="006A6DA5"/>
  </w:style>
  <w:style w:type="character" w:customStyle="1" w:styleId="field-content">
    <w:name w:val="field-content"/>
    <w:basedOn w:val="DefaultParagraphFont"/>
    <w:rsid w:val="006A6DA5"/>
  </w:style>
  <w:style w:type="character" w:customStyle="1" w:styleId="l7">
    <w:name w:val="l7"/>
    <w:basedOn w:val="DefaultParagraphFont"/>
    <w:rsid w:val="006A6DA5"/>
  </w:style>
  <w:style w:type="character" w:customStyle="1" w:styleId="l8">
    <w:name w:val="l8"/>
    <w:basedOn w:val="DefaultParagraphFont"/>
    <w:rsid w:val="006A6DA5"/>
  </w:style>
  <w:style w:type="character" w:customStyle="1" w:styleId="l6">
    <w:name w:val="l6"/>
    <w:basedOn w:val="DefaultParagraphFont"/>
    <w:rsid w:val="006A6DA5"/>
  </w:style>
  <w:style w:type="character" w:customStyle="1" w:styleId="l9">
    <w:name w:val="l9"/>
    <w:basedOn w:val="DefaultParagraphFont"/>
    <w:rsid w:val="006A6DA5"/>
  </w:style>
  <w:style w:type="character" w:customStyle="1" w:styleId="honorific-prefix">
    <w:name w:val="honorific-prefix"/>
    <w:basedOn w:val="DefaultParagraphFont"/>
    <w:rsid w:val="006A6DA5"/>
  </w:style>
  <w:style w:type="character" w:customStyle="1" w:styleId="given-name">
    <w:name w:val="given-name"/>
    <w:basedOn w:val="DefaultParagraphFont"/>
    <w:rsid w:val="006A6DA5"/>
  </w:style>
  <w:style w:type="character" w:customStyle="1" w:styleId="family-name">
    <w:name w:val="family-name"/>
    <w:basedOn w:val="DefaultParagraphFont"/>
    <w:rsid w:val="006A6DA5"/>
  </w:style>
  <w:style w:type="character" w:customStyle="1" w:styleId="chead">
    <w:name w:val="chead"/>
    <w:basedOn w:val="DefaultParagraphFont"/>
    <w:rsid w:val="006A6DA5"/>
  </w:style>
  <w:style w:type="character" w:customStyle="1" w:styleId="obgcapsstart">
    <w:name w:val="obg_caps_start"/>
    <w:basedOn w:val="DefaultParagraphFont"/>
    <w:rsid w:val="006A6DA5"/>
  </w:style>
  <w:style w:type="character" w:customStyle="1" w:styleId="tpk">
    <w:name w:val="tpk"/>
    <w:basedOn w:val="DefaultParagraphFont"/>
    <w:rsid w:val="006A6DA5"/>
  </w:style>
  <w:style w:type="character" w:customStyle="1" w:styleId="underlinedCharChar0">
    <w:name w:val="underlined Char Char"/>
    <w:basedOn w:val="DefaultParagraphFont"/>
    <w:rsid w:val="006A6DA5"/>
    <w:rPr>
      <w:rFonts w:ascii="Times New Roman" w:eastAsia="Times New Roman" w:hAnsi="Times New Roman" w:cs="Times New Roman"/>
      <w:sz w:val="20"/>
      <w:szCs w:val="20"/>
      <w:u w:val="single"/>
    </w:rPr>
  </w:style>
  <w:style w:type="paragraph" w:customStyle="1" w:styleId="Language">
    <w:name w:val="Language"/>
    <w:next w:val="Normal"/>
    <w:link w:val="LanguageChar"/>
    <w:rsid w:val="006A6DA5"/>
    <w:pPr>
      <w:spacing w:after="0" w:line="240" w:lineRule="auto"/>
    </w:pPr>
    <w:rPr>
      <w:strike/>
      <w:sz w:val="16"/>
      <w:szCs w:val="16"/>
    </w:rPr>
  </w:style>
  <w:style w:type="character" w:customStyle="1" w:styleId="UnderlineCharCharCharChar">
    <w:name w:val="Underline Char Char Char Char"/>
    <w:basedOn w:val="DefaultParagraphFont"/>
    <w:rsid w:val="006A6DA5"/>
    <w:rPr>
      <w:szCs w:val="16"/>
      <w:u w:val="single"/>
      <w:lang w:val="en-US" w:eastAsia="en-US" w:bidi="ar-SA"/>
    </w:rPr>
  </w:style>
  <w:style w:type="paragraph" w:customStyle="1" w:styleId="Pa4">
    <w:name w:val="Pa4"/>
    <w:basedOn w:val="Normal"/>
    <w:next w:val="Normal"/>
    <w:rsid w:val="006A6DA5"/>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rsid w:val="006A6DA5"/>
    <w:pPr>
      <w:autoSpaceDE w:val="0"/>
      <w:autoSpaceDN w:val="0"/>
      <w:adjustRightInd w:val="0"/>
      <w:spacing w:line="321" w:lineRule="atLeast"/>
    </w:pPr>
    <w:rPr>
      <w:rFonts w:eastAsia="Times New Roman"/>
      <w:sz w:val="24"/>
      <w:szCs w:val="24"/>
    </w:rPr>
  </w:style>
  <w:style w:type="character" w:customStyle="1" w:styleId="CharCharChar">
    <w:name w:val="Char Char Char"/>
    <w:basedOn w:val="DefaultParagraphFont"/>
    <w:rsid w:val="006A6DA5"/>
    <w:rPr>
      <w:rFonts w:cs="Arial"/>
      <w:bCs/>
      <w:szCs w:val="26"/>
      <w:u w:val="single"/>
      <w:lang w:val="en-US" w:eastAsia="en-US" w:bidi="ar-SA"/>
    </w:rPr>
  </w:style>
  <w:style w:type="character" w:customStyle="1" w:styleId="style10">
    <w:name w:val="style1"/>
    <w:basedOn w:val="DefaultParagraphFont"/>
    <w:rsid w:val="006A6DA5"/>
  </w:style>
  <w:style w:type="character" w:customStyle="1" w:styleId="subheader">
    <w:name w:val="subheader"/>
    <w:basedOn w:val="DefaultParagraphFont"/>
    <w:rsid w:val="006A6DA5"/>
  </w:style>
  <w:style w:type="paragraph" w:customStyle="1" w:styleId="attribution">
    <w:name w:val="attribution"/>
    <w:basedOn w:val="Normal"/>
    <w:rsid w:val="006A6DA5"/>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rsid w:val="006A6DA5"/>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6A6DA5"/>
    <w:pPr>
      <w:spacing w:before="100" w:beforeAutospacing="1" w:after="100" w:afterAutospacing="1"/>
    </w:pPr>
    <w:rPr>
      <w:rFonts w:eastAsia="Times New Roman"/>
      <w:sz w:val="24"/>
      <w:szCs w:val="24"/>
    </w:rPr>
  </w:style>
  <w:style w:type="character" w:customStyle="1" w:styleId="text2">
    <w:name w:val="text2"/>
    <w:basedOn w:val="DefaultParagraphFont"/>
    <w:rsid w:val="006A6DA5"/>
  </w:style>
  <w:style w:type="paragraph" w:customStyle="1" w:styleId="msolistparagraph0">
    <w:name w:val="msolistparagraph"/>
    <w:basedOn w:val="Normal"/>
    <w:rsid w:val="006A6DA5"/>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6A6DA5"/>
    <w:pPr>
      <w:spacing w:before="100" w:beforeAutospacing="1" w:after="100" w:afterAutospacing="1"/>
    </w:pPr>
    <w:rPr>
      <w:rFonts w:eastAsia="Times New Roman"/>
      <w:sz w:val="24"/>
      <w:szCs w:val="24"/>
    </w:rPr>
  </w:style>
  <w:style w:type="character" w:customStyle="1" w:styleId="pmtermsel">
    <w:name w:val="pmtermsel"/>
    <w:basedOn w:val="DefaultParagraphFont"/>
    <w:rsid w:val="006A6DA5"/>
  </w:style>
  <w:style w:type="character" w:customStyle="1" w:styleId="StyleUnderlineChar2CharChar11pt">
    <w:name w:val="Style Underline Char2 Char Char + 11 pt"/>
    <w:basedOn w:val="Style11pt"/>
    <w:rsid w:val="006A6DA5"/>
    <w:rPr>
      <w:rFonts w:ascii="Times New Roman" w:hAnsi="Times New Roman"/>
      <w:sz w:val="20"/>
      <w:u w:val="single"/>
    </w:rPr>
  </w:style>
  <w:style w:type="character" w:customStyle="1" w:styleId="StyleStyleBoldUnderline11pt">
    <w:name w:val="Style Style Bold Underline + 11 pt"/>
    <w:basedOn w:val="DefaultParagraphFont"/>
    <w:rsid w:val="006A6DA5"/>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rsid w:val="006A6DA5"/>
    <w:rPr>
      <w:rFonts w:ascii="Georgia" w:eastAsia="SimSun" w:hAnsi="Georgia"/>
      <w:b/>
      <w:bCs/>
      <w:szCs w:val="24"/>
    </w:rPr>
  </w:style>
  <w:style w:type="character" w:customStyle="1" w:styleId="StyleStyle4LatinTimesNewRomanAsianSimSunBoldChar">
    <w:name w:val="Style Style4 + (Latin) Times New Roman (Asian) SimSun Bold Char"/>
    <w:basedOn w:val="Style4Char"/>
    <w:link w:val="StyleStyle4LatinTimesNewRomanAsianSimSunBold"/>
    <w:rsid w:val="006A6DA5"/>
    <w:rPr>
      <w:rFonts w:ascii="Georgia" w:eastAsia="SimSun" w:hAnsi="Georgia" w:cs="Calibri"/>
      <w:b/>
      <w:bCs/>
      <w:sz w:val="20"/>
      <w:szCs w:val="24"/>
      <w:u w:val="single"/>
    </w:rPr>
  </w:style>
  <w:style w:type="character" w:customStyle="1" w:styleId="Styleunderline11pt">
    <w:name w:val="Style underline + 11 pt"/>
    <w:basedOn w:val="underline"/>
    <w:rsid w:val="006A6DA5"/>
    <w:rPr>
      <w:rFonts w:ascii="Times New Roman" w:hAnsi="Times New Roman"/>
      <w:sz w:val="20"/>
      <w:u w:val="single"/>
    </w:rPr>
  </w:style>
  <w:style w:type="character" w:customStyle="1" w:styleId="Styleunderline11ptBold">
    <w:name w:val="Style underline + 11 pt Bold"/>
    <w:basedOn w:val="underline"/>
    <w:rsid w:val="006A6DA5"/>
    <w:rPr>
      <w:rFonts w:ascii="Times New Roman" w:hAnsi="Times New Roman"/>
      <w:b/>
      <w:bCs/>
      <w:sz w:val="20"/>
      <w:u w:val="single"/>
    </w:rPr>
  </w:style>
  <w:style w:type="paragraph" w:customStyle="1" w:styleId="StyleStyle49pt10">
    <w:name w:val="Style Style4 + 9 pt10"/>
    <w:basedOn w:val="Style4"/>
    <w:link w:val="StyleStyle49pt10Char"/>
    <w:rsid w:val="006A6DA5"/>
    <w:rPr>
      <w:rFonts w:ascii="Georgia" w:hAnsi="Georgia"/>
      <w:szCs w:val="24"/>
    </w:rPr>
  </w:style>
  <w:style w:type="character" w:customStyle="1" w:styleId="StyleStyle49pt10Char">
    <w:name w:val="Style Style4 + 9 pt10 Char"/>
    <w:basedOn w:val="Style4Char"/>
    <w:link w:val="StyleStyle49pt10"/>
    <w:rsid w:val="006A6DA5"/>
    <w:rPr>
      <w:rFonts w:ascii="Georgia" w:eastAsia="Times New Roman" w:hAnsi="Georgia" w:cs="Calibri"/>
      <w:sz w:val="20"/>
      <w:szCs w:val="24"/>
      <w:u w:val="single"/>
    </w:rPr>
  </w:style>
  <w:style w:type="paragraph" w:customStyle="1" w:styleId="StyleStyle49ptBold7">
    <w:name w:val="Style Style4 + 9 pt Bold7"/>
    <w:basedOn w:val="Style4"/>
    <w:link w:val="StyleStyle49ptBold7Char"/>
    <w:rsid w:val="006A6DA5"/>
    <w:rPr>
      <w:rFonts w:ascii="Georgia" w:hAnsi="Georgia"/>
      <w:b/>
      <w:bCs/>
      <w:szCs w:val="24"/>
    </w:rPr>
  </w:style>
  <w:style w:type="character" w:customStyle="1" w:styleId="StyleStyle49ptBold7Char">
    <w:name w:val="Style Style4 + 9 pt Bold7 Char"/>
    <w:basedOn w:val="Style4Char"/>
    <w:link w:val="StyleStyle49ptBold7"/>
    <w:rsid w:val="006A6DA5"/>
    <w:rPr>
      <w:rFonts w:ascii="Georgia" w:eastAsia="Times New Roman" w:hAnsi="Georgia" w:cs="Calibri"/>
      <w:b/>
      <w:bCs/>
      <w:sz w:val="20"/>
      <w:szCs w:val="24"/>
      <w:u w:val="single"/>
    </w:rPr>
  </w:style>
  <w:style w:type="character" w:customStyle="1" w:styleId="StyleUnderlineChar9pt">
    <w:name w:val="Style Underline Char + 9 pt"/>
    <w:basedOn w:val="DefaultParagraphFont"/>
    <w:rsid w:val="006A6DA5"/>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6A6DA5"/>
    <w:rPr>
      <w:rFonts w:ascii="Times New Roman" w:hAnsi="Times New Roman"/>
      <w:b/>
      <w:bCs/>
      <w:sz w:val="20"/>
      <w:u w:val="single"/>
      <w:lang w:val="en-US" w:eastAsia="en-US" w:bidi="ar-SA"/>
    </w:rPr>
  </w:style>
  <w:style w:type="character" w:customStyle="1" w:styleId="articlehead2">
    <w:name w:val="articlehead2"/>
    <w:basedOn w:val="DefaultParagraphFont"/>
    <w:rsid w:val="006A6DA5"/>
  </w:style>
  <w:style w:type="character" w:customStyle="1" w:styleId="pronset">
    <w:name w:val="pronset"/>
    <w:basedOn w:val="DefaultParagraphFont"/>
    <w:rsid w:val="006A6DA5"/>
  </w:style>
  <w:style w:type="character" w:customStyle="1" w:styleId="showipapr">
    <w:name w:val="show_ipapr"/>
    <w:basedOn w:val="DefaultParagraphFont"/>
    <w:rsid w:val="006A6DA5"/>
  </w:style>
  <w:style w:type="character" w:customStyle="1" w:styleId="prondelim">
    <w:name w:val="prondelim"/>
    <w:basedOn w:val="DefaultParagraphFont"/>
    <w:rsid w:val="006A6DA5"/>
  </w:style>
  <w:style w:type="character" w:customStyle="1" w:styleId="pron">
    <w:name w:val="pron"/>
    <w:basedOn w:val="DefaultParagraphFont"/>
    <w:rsid w:val="006A6DA5"/>
  </w:style>
  <w:style w:type="character" w:customStyle="1" w:styleId="prontoggle">
    <w:name w:val="pron_toggle"/>
    <w:basedOn w:val="DefaultParagraphFont"/>
    <w:rsid w:val="006A6DA5"/>
  </w:style>
  <w:style w:type="character" w:customStyle="1" w:styleId="showspellpr">
    <w:name w:val="show_spellpr"/>
    <w:basedOn w:val="DefaultParagraphFont"/>
    <w:rsid w:val="006A6DA5"/>
  </w:style>
  <w:style w:type="character" w:customStyle="1" w:styleId="boldface">
    <w:name w:val="boldface"/>
    <w:basedOn w:val="DefaultParagraphFont"/>
    <w:rsid w:val="006A6DA5"/>
  </w:style>
  <w:style w:type="character" w:customStyle="1" w:styleId="pg">
    <w:name w:val="pg"/>
    <w:basedOn w:val="DefaultParagraphFont"/>
    <w:rsid w:val="006A6DA5"/>
  </w:style>
  <w:style w:type="character" w:customStyle="1" w:styleId="secondary-bf">
    <w:name w:val="secondary-bf"/>
    <w:basedOn w:val="DefaultParagraphFont"/>
    <w:rsid w:val="006A6DA5"/>
  </w:style>
  <w:style w:type="character" w:customStyle="1" w:styleId="dnindex">
    <w:name w:val="dnindex"/>
    <w:basedOn w:val="DefaultParagraphFont"/>
    <w:rsid w:val="006A6DA5"/>
  </w:style>
  <w:style w:type="character" w:customStyle="1" w:styleId="ital-inline">
    <w:name w:val="ital-inline"/>
    <w:basedOn w:val="DefaultParagraphFont"/>
    <w:rsid w:val="006A6DA5"/>
  </w:style>
  <w:style w:type="character" w:customStyle="1" w:styleId="Styleterm111ptUnderline">
    <w:name w:val="Style term1 + 11 pt Underline"/>
    <w:basedOn w:val="term1"/>
    <w:rsid w:val="006A6DA5"/>
    <w:rPr>
      <w:b/>
      <w:bCs/>
      <w:sz w:val="20"/>
      <w:u w:val="single"/>
    </w:rPr>
  </w:style>
  <w:style w:type="paragraph" w:customStyle="1" w:styleId="StyleMinimizedTextArialNarrow10pt">
    <w:name w:val="Style Minimized Text + Arial Narrow 10 pt"/>
    <w:basedOn w:val="MinimizedText"/>
    <w:link w:val="StyleMinimizedTextArialNarrow10ptChar"/>
    <w:rsid w:val="006A6DA5"/>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6A6DA5"/>
    <w:rPr>
      <w:rFonts w:ascii="Georgia" w:eastAsia="Times New Roman" w:hAnsi="Georgia" w:cs="Calibri"/>
      <w:sz w:val="20"/>
      <w:szCs w:val="24"/>
    </w:rPr>
  </w:style>
  <w:style w:type="paragraph" w:customStyle="1" w:styleId="StyleStyle49pt3">
    <w:name w:val="Style Style4 + 9 pt3"/>
    <w:basedOn w:val="Style4"/>
    <w:link w:val="StyleStyle49pt3Char"/>
    <w:rsid w:val="006A6DA5"/>
    <w:rPr>
      <w:rFonts w:ascii="Georgia" w:hAnsi="Georgia"/>
      <w:szCs w:val="24"/>
    </w:rPr>
  </w:style>
  <w:style w:type="character" w:customStyle="1" w:styleId="StyleStyle49pt3Char">
    <w:name w:val="Style Style4 + 9 pt3 Char"/>
    <w:basedOn w:val="Style4Char"/>
    <w:link w:val="StyleStyle49pt3"/>
    <w:rsid w:val="006A6DA5"/>
    <w:rPr>
      <w:rFonts w:ascii="Georgia" w:eastAsia="Times New Roman" w:hAnsi="Georgia" w:cs="Calibri"/>
      <w:sz w:val="20"/>
      <w:szCs w:val="24"/>
      <w:u w:val="single"/>
    </w:rPr>
  </w:style>
  <w:style w:type="paragraph" w:customStyle="1" w:styleId="StyleStyle49ptBold3">
    <w:name w:val="Style Style4 + 9 pt Bold3"/>
    <w:basedOn w:val="Style4"/>
    <w:link w:val="StyleStyle49ptBold3Char"/>
    <w:rsid w:val="006A6DA5"/>
    <w:rPr>
      <w:rFonts w:ascii="Georgia" w:hAnsi="Georgia"/>
      <w:b/>
      <w:bCs/>
      <w:szCs w:val="24"/>
    </w:rPr>
  </w:style>
  <w:style w:type="character" w:customStyle="1" w:styleId="StyleStyle49ptBold3Char">
    <w:name w:val="Style Style4 + 9 pt Bold3 Char"/>
    <w:basedOn w:val="Style4Char"/>
    <w:link w:val="StyleStyle49ptBold3"/>
    <w:rsid w:val="006A6DA5"/>
    <w:rPr>
      <w:rFonts w:ascii="Georgia" w:eastAsia="Times New Roman" w:hAnsi="Georgia" w:cs="Calibri"/>
      <w:b/>
      <w:bCs/>
      <w:sz w:val="20"/>
      <w:szCs w:val="24"/>
      <w:u w:val="single"/>
    </w:rPr>
  </w:style>
  <w:style w:type="character" w:customStyle="1" w:styleId="Style9ptUnderline6">
    <w:name w:val="Style 9 pt Underline6"/>
    <w:basedOn w:val="DefaultParagraphFont"/>
    <w:rsid w:val="006A6DA5"/>
    <w:rPr>
      <w:sz w:val="20"/>
      <w:u w:val="single"/>
    </w:rPr>
  </w:style>
  <w:style w:type="character" w:customStyle="1" w:styleId="ct-with-fmlt">
    <w:name w:val="ct-with-fmlt"/>
    <w:basedOn w:val="DefaultParagraphFont"/>
    <w:rsid w:val="006A6DA5"/>
  </w:style>
  <w:style w:type="character" w:customStyle="1" w:styleId="cite0">
    <w:name w:val="cite"/>
    <w:basedOn w:val="DefaultParagraphFont"/>
    <w:rsid w:val="006A6DA5"/>
    <w:rPr>
      <w:rFonts w:ascii="Times New Roman" w:hAnsi="Times New Roman"/>
      <w:b/>
      <w:sz w:val="24"/>
    </w:rPr>
  </w:style>
  <w:style w:type="character" w:customStyle="1" w:styleId="MicroChar">
    <w:name w:val="Micro Char"/>
    <w:rsid w:val="006A6DA5"/>
    <w:rPr>
      <w:rFonts w:ascii="Arial" w:hAnsi="Arial"/>
      <w:sz w:val="12"/>
      <w:szCs w:val="24"/>
      <w:lang w:val="en-US" w:eastAsia="en-US" w:bidi="ar-SA"/>
    </w:rPr>
  </w:style>
  <w:style w:type="character" w:customStyle="1" w:styleId="althead">
    <w:name w:val="althead"/>
    <w:basedOn w:val="DefaultParagraphFont"/>
    <w:rsid w:val="006A6DA5"/>
  </w:style>
  <w:style w:type="character" w:customStyle="1" w:styleId="para">
    <w:name w:val="para"/>
    <w:basedOn w:val="DefaultParagraphFont"/>
    <w:rsid w:val="006A6DA5"/>
  </w:style>
  <w:style w:type="character" w:customStyle="1" w:styleId="arbd1">
    <w:name w:val="arbd1"/>
    <w:basedOn w:val="DefaultParagraphFont"/>
    <w:rsid w:val="006A6DA5"/>
  </w:style>
  <w:style w:type="character" w:customStyle="1" w:styleId="unx">
    <w:name w:val="unx"/>
    <w:basedOn w:val="DefaultParagraphFont"/>
    <w:rsid w:val="006A6DA5"/>
  </w:style>
  <w:style w:type="character" w:customStyle="1" w:styleId="lrdctph">
    <w:name w:val="lr_dct_ph"/>
    <w:basedOn w:val="DefaultParagraphFont"/>
    <w:rsid w:val="006A6DA5"/>
  </w:style>
  <w:style w:type="paragraph" w:customStyle="1" w:styleId="CiteReal">
    <w:name w:val="Cite Real"/>
    <w:basedOn w:val="Normal"/>
    <w:next w:val="Normal"/>
    <w:qFormat/>
    <w:rsid w:val="006A6DA5"/>
    <w:rPr>
      <w:rFonts w:ascii="Arial" w:eastAsia="Calibri" w:hAnsi="Arial" w:cs="Arial"/>
      <w:b/>
      <w:sz w:val="24"/>
      <w:u w:val="single"/>
    </w:rPr>
  </w:style>
  <w:style w:type="paragraph" w:customStyle="1" w:styleId="CardT1">
    <w:name w:val="CardT1"/>
    <w:basedOn w:val="Normal"/>
    <w:link w:val="CardT1Char"/>
    <w:qFormat/>
    <w:rsid w:val="006A6DA5"/>
    <w:pPr>
      <w:jc w:val="both"/>
    </w:pPr>
    <w:rPr>
      <w:rFonts w:ascii="Arial" w:eastAsia="Calibri" w:hAnsi="Arial" w:cs="Arial"/>
      <w:kern w:val="2"/>
      <w:sz w:val="14"/>
      <w:szCs w:val="14"/>
      <w:lang w:eastAsia="zh-TW"/>
    </w:rPr>
  </w:style>
  <w:style w:type="character" w:customStyle="1" w:styleId="CardT1Char">
    <w:name w:val="CardT1 Char"/>
    <w:link w:val="CardT1"/>
    <w:rsid w:val="006A6DA5"/>
    <w:rPr>
      <w:rFonts w:ascii="Arial" w:eastAsia="Calibri" w:hAnsi="Arial" w:cs="Arial"/>
      <w:kern w:val="2"/>
      <w:sz w:val="14"/>
      <w:szCs w:val="14"/>
      <w:lang w:eastAsia="zh-TW"/>
    </w:rPr>
  </w:style>
  <w:style w:type="character" w:customStyle="1" w:styleId="CardCite1">
    <w:name w:val="CardCite1"/>
    <w:qFormat/>
    <w:rsid w:val="006A6DA5"/>
    <w:rPr>
      <w:rFonts w:ascii="Times New Roman" w:hAnsi="Times New Roman"/>
      <w:b/>
      <w:sz w:val="22"/>
      <w:szCs w:val="22"/>
      <w:u w:val="single"/>
      <w:lang w:val="en-US" w:eastAsia="en-US" w:bidi="ar-SA"/>
    </w:rPr>
  </w:style>
  <w:style w:type="character" w:customStyle="1" w:styleId="BoxX2">
    <w:name w:val="BoxX2"/>
    <w:qFormat/>
    <w:rsid w:val="006A6DA5"/>
    <w:rPr>
      <w:rFonts w:ascii="Times New Roman" w:hAnsi="Times New Roman"/>
      <w:b/>
      <w:sz w:val="22"/>
      <w:u w:val="single"/>
      <w:bdr w:val="single" w:sz="4" w:space="0" w:color="auto"/>
    </w:rPr>
  </w:style>
  <w:style w:type="paragraph" w:customStyle="1" w:styleId="CaseListNormal">
    <w:name w:val="Case List Normal"/>
    <w:basedOn w:val="Normal"/>
    <w:rsid w:val="006A6DA5"/>
    <w:rPr>
      <w:rFonts w:ascii="Times" w:eastAsia="Times New Roman" w:hAnsi="Times" w:cs="Arial"/>
      <w:sz w:val="20"/>
      <w:szCs w:val="26"/>
    </w:rPr>
  </w:style>
  <w:style w:type="character" w:customStyle="1" w:styleId="BodyText20">
    <w:name w:val="Body Text2"/>
    <w:rsid w:val="006A6DA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6A6DA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6A6DA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A6DA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A6DA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6A6DA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6A6DA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rsid w:val="006A6DA5"/>
    <w:pPr>
      <w:ind w:left="432"/>
    </w:pPr>
    <w:rPr>
      <w:rFonts w:ascii="Arial Narrow" w:eastAsia="SimSun" w:hAnsi="Arial Narrow" w:cs="Arial"/>
      <w:b/>
      <w:color w:val="000000"/>
      <w:sz w:val="28"/>
      <w:szCs w:val="20"/>
      <w:lang w:val="x-none" w:eastAsia="x-none"/>
    </w:rPr>
  </w:style>
  <w:style w:type="character" w:customStyle="1" w:styleId="TagofCardChar">
    <w:name w:val="Tag of Card Char"/>
    <w:link w:val="TagofCard"/>
    <w:rsid w:val="006A6DA5"/>
    <w:rPr>
      <w:rFonts w:ascii="Arial Narrow" w:eastAsia="SimSun" w:hAnsi="Arial Narrow" w:cs="Arial"/>
      <w:b/>
      <w:color w:val="000000"/>
      <w:sz w:val="28"/>
      <w:szCs w:val="20"/>
      <w:lang w:val="x-none" w:eastAsia="x-none"/>
    </w:rPr>
  </w:style>
  <w:style w:type="paragraph" w:customStyle="1" w:styleId="citeunread">
    <w:name w:val="cite unread"/>
    <w:basedOn w:val="Normal"/>
    <w:link w:val="citeunreadChar"/>
    <w:rsid w:val="006A6DA5"/>
    <w:pPr>
      <w:overflowPunct w:val="0"/>
      <w:autoSpaceDE w:val="0"/>
      <w:autoSpaceDN w:val="0"/>
      <w:adjustRightInd w:val="0"/>
      <w:spacing w:after="120"/>
    </w:pPr>
    <w:rPr>
      <w:rFonts w:ascii="Times New Roman" w:eastAsia="MS Mincho" w:hAnsi="Times New Roman" w:cs="Arial"/>
      <w:kern w:val="28"/>
      <w:sz w:val="18"/>
      <w:szCs w:val="20"/>
      <w:lang w:val="en" w:eastAsia="x-none"/>
    </w:rPr>
  </w:style>
  <w:style w:type="character" w:customStyle="1" w:styleId="citeunreadChar">
    <w:name w:val="cite unread Char"/>
    <w:link w:val="citeunread"/>
    <w:rsid w:val="006A6DA5"/>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6A6DA5"/>
    <w:rPr>
      <w:rFonts w:ascii="Times New Roman" w:eastAsia="Times New Roman" w:hAnsi="Times New Roman" w:cs="Arial"/>
      <w:b/>
      <w:sz w:val="20"/>
      <w:szCs w:val="20"/>
      <w:u w:val="single"/>
      <w:lang w:val="x-none" w:eastAsia="x-none"/>
    </w:rPr>
  </w:style>
  <w:style w:type="character" w:customStyle="1" w:styleId="readCharChar">
    <w:name w:val="read Char Char"/>
    <w:link w:val="read"/>
    <w:locked/>
    <w:rsid w:val="006A6DA5"/>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6A6DA5"/>
    <w:pPr>
      <w:spacing w:before="240"/>
      <w:outlineLvl w:val="2"/>
    </w:pPr>
    <w:rPr>
      <w:rFonts w:ascii="Times New Roman" w:eastAsia="Times New Roman" w:hAnsi="Times New Roman" w:cs="Arial"/>
      <w:b/>
      <w:szCs w:val="24"/>
    </w:rPr>
  </w:style>
  <w:style w:type="character" w:customStyle="1" w:styleId="readChar">
    <w:name w:val="read Char"/>
    <w:rsid w:val="006A6DA5"/>
    <w:rPr>
      <w:szCs w:val="22"/>
      <w:u w:val="single"/>
      <w:lang w:val="en-US" w:eastAsia="en-US" w:bidi="ar-SA"/>
    </w:rPr>
  </w:style>
  <w:style w:type="character" w:customStyle="1" w:styleId="underlining0">
    <w:name w:val="underlining"/>
    <w:rsid w:val="006A6DA5"/>
    <w:rPr>
      <w:u w:val="single"/>
    </w:rPr>
  </w:style>
  <w:style w:type="character" w:customStyle="1" w:styleId="btitle">
    <w:name w:val="btitle"/>
    <w:rsid w:val="006A6DA5"/>
  </w:style>
  <w:style w:type="character" w:customStyle="1" w:styleId="green">
    <w:name w:val="green"/>
    <w:rsid w:val="006A6DA5"/>
  </w:style>
  <w:style w:type="paragraph" w:customStyle="1" w:styleId="CM14">
    <w:name w:val="CM14"/>
    <w:basedOn w:val="Default"/>
    <w:next w:val="Default"/>
    <w:uiPriority w:val="99"/>
    <w:rsid w:val="006A6DA5"/>
    <w:pPr>
      <w:spacing w:after="0" w:line="240" w:lineRule="auto"/>
    </w:pPr>
    <w:rPr>
      <w:rFonts w:ascii="Times New Roman" w:eastAsia="MS Mincho" w:hAnsi="Times New Roman" w:cs="Times New Roman"/>
      <w:sz w:val="24"/>
    </w:rPr>
  </w:style>
  <w:style w:type="character" w:customStyle="1" w:styleId="StyleUnderlineBold">
    <w:name w:val="Style Underline + Bold"/>
    <w:rsid w:val="006A6DA5"/>
    <w:rPr>
      <w:b/>
      <w:bCs/>
      <w:u w:val="single"/>
    </w:rPr>
  </w:style>
  <w:style w:type="character" w:customStyle="1" w:styleId="A-Underlining">
    <w:name w:val="A-Underlining"/>
    <w:basedOn w:val="DefaultParagraphFont"/>
    <w:rsid w:val="006A6DA5"/>
    <w:rPr>
      <w:rFonts w:ascii="Garamond" w:hAnsi="Garamond"/>
      <w:color w:val="auto"/>
      <w:sz w:val="24"/>
      <w:u w:val="single"/>
    </w:rPr>
  </w:style>
  <w:style w:type="paragraph" w:customStyle="1" w:styleId="B-TagCite">
    <w:name w:val="B-TagCite"/>
    <w:rsid w:val="006A6DA5"/>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6A6DA5"/>
  </w:style>
  <w:style w:type="character" w:customStyle="1" w:styleId="pnumber">
    <w:name w:val="pnumber"/>
    <w:rsid w:val="006A6DA5"/>
  </w:style>
  <w:style w:type="character" w:customStyle="1" w:styleId="ital">
    <w:name w:val="ital"/>
    <w:rsid w:val="006A6DA5"/>
  </w:style>
  <w:style w:type="character" w:customStyle="1" w:styleId="orgdiv">
    <w:name w:val="orgdiv"/>
    <w:rsid w:val="006A6DA5"/>
  </w:style>
  <w:style w:type="character" w:customStyle="1" w:styleId="orgname">
    <w:name w:val="orgname"/>
    <w:rsid w:val="006A6DA5"/>
  </w:style>
  <w:style w:type="character" w:customStyle="1" w:styleId="city">
    <w:name w:val="city"/>
    <w:rsid w:val="006A6DA5"/>
  </w:style>
  <w:style w:type="character" w:customStyle="1" w:styleId="state">
    <w:name w:val="state"/>
    <w:rsid w:val="006A6DA5"/>
  </w:style>
  <w:style w:type="character" w:customStyle="1" w:styleId="country">
    <w:name w:val="country"/>
    <w:rsid w:val="006A6DA5"/>
  </w:style>
  <w:style w:type="character" w:customStyle="1" w:styleId="articletitle0">
    <w:name w:val="articletitle"/>
    <w:rsid w:val="006A6DA5"/>
    <w:rPr>
      <w:rFonts w:cs="Times New Roman"/>
    </w:rPr>
  </w:style>
  <w:style w:type="character" w:customStyle="1" w:styleId="6pointChar">
    <w:name w:val="6 point Char"/>
    <w:rsid w:val="006A6DA5"/>
    <w:rPr>
      <w:rFonts w:cs="Times New Roman"/>
      <w:sz w:val="12"/>
      <w:lang w:val="en-US" w:eastAsia="en-US"/>
    </w:rPr>
  </w:style>
  <w:style w:type="character" w:customStyle="1" w:styleId="underlinechar3">
    <w:name w:val="underlinechar"/>
    <w:basedOn w:val="DefaultParagraphFont"/>
    <w:rsid w:val="006A6DA5"/>
  </w:style>
  <w:style w:type="character" w:customStyle="1" w:styleId="CardUnderlineChar">
    <w:name w:val="Card Underline Char"/>
    <w:rsid w:val="006A6DA5"/>
    <w:rPr>
      <w:szCs w:val="24"/>
      <w:u w:val="single"/>
      <w:lang w:val="en-US" w:eastAsia="en-US" w:bidi="ar-SA"/>
    </w:rPr>
  </w:style>
  <w:style w:type="character" w:customStyle="1" w:styleId="tagciteChar3">
    <w:name w:val="tag/cite Char"/>
    <w:basedOn w:val="DefaultParagraphFont"/>
    <w:rsid w:val="006A6DA5"/>
    <w:rPr>
      <w:b/>
      <w:sz w:val="24"/>
      <w:lang w:val="en-US" w:eastAsia="en-US" w:bidi="ar-SA"/>
    </w:rPr>
  </w:style>
  <w:style w:type="character" w:customStyle="1" w:styleId="person-name">
    <w:name w:val="person-name"/>
    <w:basedOn w:val="DefaultParagraphFont"/>
    <w:rsid w:val="006A6DA5"/>
  </w:style>
  <w:style w:type="paragraph" w:customStyle="1" w:styleId="CardText4">
    <w:name w:val="CardText"/>
    <w:basedOn w:val="Normal"/>
    <w:link w:val="CardTextChar2"/>
    <w:qFormat/>
    <w:rsid w:val="006A6DA5"/>
    <w:pPr>
      <w:ind w:left="288"/>
    </w:pPr>
    <w:rPr>
      <w:rFonts w:ascii="Calibri" w:hAnsi="Calibri"/>
    </w:rPr>
  </w:style>
  <w:style w:type="character" w:customStyle="1" w:styleId="CardTextChar2">
    <w:name w:val="CardText Char"/>
    <w:basedOn w:val="DefaultParagraphFont"/>
    <w:link w:val="CardText4"/>
    <w:rsid w:val="006A6DA5"/>
    <w:rPr>
      <w:rFonts w:ascii="Calibri" w:hAnsi="Calibri" w:cs="Calibri"/>
    </w:rPr>
  </w:style>
  <w:style w:type="paragraph" w:customStyle="1" w:styleId="TxBr41p1">
    <w:name w:val="TxBr_41p1"/>
    <w:basedOn w:val="Normal"/>
    <w:rsid w:val="006A6DA5"/>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BlockTitleCharChar">
    <w:name w:val="Block Title Char Char"/>
    <w:rsid w:val="006A6DA5"/>
    <w:rPr>
      <w:rFonts w:ascii="Georgia" w:eastAsia="Times New Roman" w:hAnsi="Georgia" w:cs="Arial" w:hint="default"/>
      <w:b/>
      <w:bCs/>
      <w:kern w:val="32"/>
      <w:sz w:val="28"/>
      <w:szCs w:val="32"/>
    </w:rPr>
  </w:style>
  <w:style w:type="character" w:customStyle="1" w:styleId="style3Char0">
    <w:name w:val="style 3 Char"/>
    <w:rsid w:val="006A6DA5"/>
    <w:rPr>
      <w:sz w:val="18"/>
      <w:szCs w:val="24"/>
      <w:lang w:val="en-US" w:eastAsia="en-US" w:bidi="ar-SA"/>
    </w:rPr>
  </w:style>
  <w:style w:type="paragraph" w:customStyle="1" w:styleId="003Cite">
    <w:name w:val="003Cite"/>
    <w:basedOn w:val="Normal"/>
    <w:qFormat/>
    <w:rsid w:val="006A6DA5"/>
    <w:rPr>
      <w:rFonts w:ascii="Times New Roman" w:eastAsia="Calibri" w:hAnsi="Times New Roman" w:cs="Times New Roman"/>
      <w:sz w:val="16"/>
      <w:szCs w:val="16"/>
    </w:rPr>
  </w:style>
  <w:style w:type="paragraph" w:customStyle="1" w:styleId="NormalBold">
    <w:name w:val="Normal + Bold"/>
    <w:aliases w:val="Double Underline"/>
    <w:basedOn w:val="Normal"/>
    <w:link w:val="NormalBoldChar"/>
    <w:rsid w:val="006A6DA5"/>
    <w:pPr>
      <w:jc w:val="both"/>
    </w:pPr>
    <w:rPr>
      <w:b/>
      <w:color w:val="000000"/>
      <w:szCs w:val="24"/>
      <w:u w:val="single"/>
    </w:rPr>
  </w:style>
  <w:style w:type="character" w:customStyle="1" w:styleId="NormalBoldChar">
    <w:name w:val="Normal + Bold Char"/>
    <w:aliases w:val="Double Underline Char"/>
    <w:basedOn w:val="DefaultParagraphFont"/>
    <w:link w:val="NormalBold"/>
    <w:rsid w:val="006A6DA5"/>
    <w:rPr>
      <w:rFonts w:ascii="Georgia" w:hAnsi="Georgia" w:cs="Calibri"/>
      <w:b/>
      <w:color w:val="000000"/>
      <w:szCs w:val="24"/>
      <w:u w:val="single"/>
    </w:rPr>
  </w:style>
  <w:style w:type="character" w:customStyle="1" w:styleId="StyleBold1">
    <w:name w:val="Style Bold1"/>
    <w:rsid w:val="006A6DA5"/>
    <w:rPr>
      <w:rFonts w:ascii="Georgia" w:hAnsi="Georgia"/>
      <w:b/>
      <w:bCs/>
      <w:sz w:val="22"/>
    </w:rPr>
  </w:style>
  <w:style w:type="paragraph" w:customStyle="1" w:styleId="StyleCards12ptThickunderline">
    <w:name w:val="Style Cards + 12 pt Thick underline"/>
    <w:basedOn w:val="Normal"/>
    <w:link w:val="StyleCards12ptThickunderlineChar2"/>
    <w:rsid w:val="006A6DA5"/>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6A6DA5"/>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6A6DA5"/>
    <w:rPr>
      <w:b/>
      <w:caps/>
    </w:rPr>
  </w:style>
  <w:style w:type="character" w:customStyle="1" w:styleId="submitted">
    <w:name w:val="submitted"/>
    <w:rsid w:val="006A6DA5"/>
  </w:style>
  <w:style w:type="paragraph" w:customStyle="1" w:styleId="CARD1">
    <w:name w:val="CARD"/>
    <w:basedOn w:val="Normal"/>
    <w:link w:val="CARDChar2"/>
    <w:autoRedefine/>
    <w:qFormat/>
    <w:rsid w:val="006A6DA5"/>
    <w:rPr>
      <w:rFonts w:eastAsia="Times New Roman" w:cs="Times New Roman"/>
      <w:sz w:val="16"/>
      <w:szCs w:val="20"/>
      <w:lang w:val="x-none" w:eastAsia="x-none"/>
    </w:rPr>
  </w:style>
  <w:style w:type="character" w:customStyle="1" w:styleId="CARDChar2">
    <w:name w:val="CARD Char"/>
    <w:link w:val="CARD1"/>
    <w:rsid w:val="006A6DA5"/>
    <w:rPr>
      <w:rFonts w:ascii="Georgia" w:eastAsia="Times New Roman" w:hAnsi="Georgia" w:cs="Times New Roman"/>
      <w:sz w:val="16"/>
      <w:szCs w:val="20"/>
      <w:lang w:val="x-none" w:eastAsia="x-none"/>
    </w:rPr>
  </w:style>
  <w:style w:type="character" w:customStyle="1" w:styleId="FontStyle170">
    <w:name w:val="Font Style170"/>
    <w:uiPriority w:val="99"/>
    <w:rsid w:val="006A6DA5"/>
    <w:rPr>
      <w:rFonts w:ascii="Bookman Old Style" w:hAnsi="Bookman Old Style" w:cs="Bookman Old Style"/>
      <w:sz w:val="16"/>
      <w:szCs w:val="16"/>
    </w:rPr>
  </w:style>
  <w:style w:type="character" w:customStyle="1" w:styleId="FontStyle15">
    <w:name w:val="Font Style15"/>
    <w:uiPriority w:val="99"/>
    <w:rsid w:val="006A6DA5"/>
    <w:rPr>
      <w:rFonts w:ascii="Book Antiqua" w:hAnsi="Book Antiqua" w:cs="Book Antiqua"/>
      <w:b/>
      <w:bCs/>
      <w:spacing w:val="10"/>
      <w:sz w:val="16"/>
      <w:szCs w:val="16"/>
    </w:rPr>
  </w:style>
  <w:style w:type="character" w:customStyle="1" w:styleId="FontStyle17">
    <w:name w:val="Font Style17"/>
    <w:uiPriority w:val="99"/>
    <w:rsid w:val="006A6DA5"/>
    <w:rPr>
      <w:rFonts w:ascii="Book Antiqua" w:hAnsi="Book Antiqua" w:cs="Book Antiqua"/>
      <w:i/>
      <w:iCs/>
      <w:spacing w:val="10"/>
      <w:sz w:val="22"/>
      <w:szCs w:val="22"/>
    </w:rPr>
  </w:style>
  <w:style w:type="character" w:customStyle="1" w:styleId="label">
    <w:name w:val="label"/>
    <w:rsid w:val="006A6DA5"/>
  </w:style>
  <w:style w:type="character" w:customStyle="1" w:styleId="Char1">
    <w:name w:val="Char1"/>
    <w:basedOn w:val="DefaultParagraphFont"/>
    <w:rsid w:val="006A6DA5"/>
    <w:rPr>
      <w:rFonts w:ascii="Arial Narrow" w:hAnsi="Arial Narrow" w:hint="default"/>
      <w:b/>
      <w:bCs w:val="0"/>
      <w:sz w:val="26"/>
      <w:szCs w:val="24"/>
      <w:lang w:val="en-US" w:eastAsia="en-US" w:bidi="ar-SA"/>
    </w:rPr>
  </w:style>
  <w:style w:type="character" w:customStyle="1" w:styleId="articoloinside">
    <w:name w:val="articolo_inside"/>
    <w:rsid w:val="006A6DA5"/>
  </w:style>
  <w:style w:type="paragraph" w:customStyle="1" w:styleId="pagetools">
    <w:name w:val="pagetools"/>
    <w:basedOn w:val="Normal"/>
    <w:rsid w:val="006A6DA5"/>
    <w:pPr>
      <w:spacing w:before="100" w:beforeAutospacing="1" w:after="100" w:afterAutospacing="1"/>
    </w:pPr>
    <w:rPr>
      <w:rFonts w:ascii="Times New Roman" w:eastAsia="Times New Roman" w:hAnsi="Times New Roman"/>
      <w:sz w:val="24"/>
      <w:szCs w:val="24"/>
    </w:rPr>
  </w:style>
  <w:style w:type="character" w:customStyle="1" w:styleId="job">
    <w:name w:val="job"/>
    <w:basedOn w:val="DefaultParagraphFont"/>
    <w:rsid w:val="006A6DA5"/>
  </w:style>
  <w:style w:type="character" w:customStyle="1" w:styleId="company">
    <w:name w:val="company"/>
    <w:basedOn w:val="DefaultParagraphFont"/>
    <w:rsid w:val="006A6DA5"/>
  </w:style>
  <w:style w:type="character" w:customStyle="1" w:styleId="publisher">
    <w:name w:val="publisher"/>
    <w:basedOn w:val="DefaultParagraphFont"/>
    <w:rsid w:val="006A6DA5"/>
  </w:style>
  <w:style w:type="character" w:customStyle="1" w:styleId="pubyear">
    <w:name w:val="pubyear"/>
    <w:basedOn w:val="DefaultParagraphFont"/>
    <w:rsid w:val="006A6DA5"/>
  </w:style>
  <w:style w:type="character" w:customStyle="1" w:styleId="pubcity">
    <w:name w:val="pubcity"/>
    <w:basedOn w:val="DefaultParagraphFont"/>
    <w:rsid w:val="006A6DA5"/>
  </w:style>
  <w:style w:type="character" w:customStyle="1" w:styleId="bodycontentlink">
    <w:name w:val="bodycontentlink"/>
    <w:basedOn w:val="DefaultParagraphFont"/>
    <w:rsid w:val="006A6DA5"/>
  </w:style>
  <w:style w:type="paragraph" w:customStyle="1" w:styleId="C-Text">
    <w:name w:val="C-Text"/>
    <w:basedOn w:val="Normal"/>
    <w:rsid w:val="006A6DA5"/>
    <w:pPr>
      <w:tabs>
        <w:tab w:val="num" w:pos="720"/>
      </w:tabs>
      <w:ind w:left="720" w:hanging="360"/>
    </w:pPr>
    <w:rPr>
      <w:rFonts w:ascii="Garamond" w:hAnsi="Garamond"/>
      <w:sz w:val="24"/>
    </w:rPr>
  </w:style>
  <w:style w:type="paragraph" w:customStyle="1" w:styleId="times">
    <w:name w:val="times"/>
    <w:basedOn w:val="Normal"/>
    <w:rsid w:val="006A6DA5"/>
    <w:pPr>
      <w:spacing w:before="100" w:beforeAutospacing="1" w:after="100" w:afterAutospacing="1"/>
    </w:pPr>
    <w:rPr>
      <w:sz w:val="24"/>
      <w:szCs w:val="24"/>
    </w:rPr>
  </w:style>
  <w:style w:type="character" w:customStyle="1" w:styleId="ecdate">
    <w:name w:val="ec_date"/>
    <w:basedOn w:val="DefaultParagraphFont"/>
    <w:rsid w:val="006A6DA5"/>
    <w:rPr>
      <w:rFonts w:ascii="Verdana" w:hAnsi="Verdana" w:hint="default"/>
      <w:sz w:val="20"/>
      <w:szCs w:val="20"/>
      <w:shd w:val="clear" w:color="auto" w:fill="FFFFFF"/>
    </w:rPr>
  </w:style>
  <w:style w:type="paragraph" w:customStyle="1" w:styleId="ecmsonormal">
    <w:name w:val="ec_msonormal"/>
    <w:basedOn w:val="Normal"/>
    <w:rsid w:val="006A6DA5"/>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6A6DA5"/>
  </w:style>
  <w:style w:type="character" w:customStyle="1" w:styleId="hittermhilite">
    <w:name w:val="hittermhilite"/>
    <w:basedOn w:val="DefaultParagraphFont"/>
    <w:rsid w:val="006A6DA5"/>
  </w:style>
  <w:style w:type="paragraph" w:customStyle="1" w:styleId="2ndOrderPara">
    <w:name w:val="2nd Order Para"/>
    <w:basedOn w:val="Normal"/>
    <w:next w:val="Normal"/>
    <w:rsid w:val="006A6DA5"/>
    <w:pPr>
      <w:autoSpaceDE w:val="0"/>
      <w:autoSpaceDN w:val="0"/>
      <w:adjustRightInd w:val="0"/>
      <w:spacing w:before="120"/>
    </w:pPr>
    <w:rPr>
      <w:sz w:val="24"/>
      <w:szCs w:val="24"/>
    </w:rPr>
  </w:style>
  <w:style w:type="paragraph" w:customStyle="1" w:styleId="3rdOrderPara">
    <w:name w:val="3rd Order Para"/>
    <w:basedOn w:val="Normal"/>
    <w:next w:val="Normal"/>
    <w:rsid w:val="006A6DA5"/>
    <w:pPr>
      <w:autoSpaceDE w:val="0"/>
      <w:autoSpaceDN w:val="0"/>
      <w:adjustRightInd w:val="0"/>
      <w:spacing w:before="120"/>
    </w:pPr>
    <w:rPr>
      <w:sz w:val="24"/>
      <w:szCs w:val="24"/>
    </w:rPr>
  </w:style>
  <w:style w:type="paragraph" w:customStyle="1" w:styleId="Normal-SIGN2">
    <w:name w:val="Normal-SIGN2"/>
    <w:basedOn w:val="Default"/>
    <w:next w:val="Default"/>
    <w:rsid w:val="006A6DA5"/>
    <w:pPr>
      <w:spacing w:after="0" w:line="240" w:lineRule="auto"/>
    </w:pPr>
    <w:rPr>
      <w:rFonts w:ascii="Calibri" w:eastAsia="SimSun" w:hAnsi="Calibri" w:cs="Times New Roman"/>
      <w:sz w:val="24"/>
    </w:rPr>
  </w:style>
  <w:style w:type="character" w:customStyle="1" w:styleId="BoldChar">
    <w:name w:val="Bold Char"/>
    <w:basedOn w:val="DefaultParagraphFont"/>
    <w:rsid w:val="006A6DA5"/>
    <w:rPr>
      <w:b/>
      <w:lang w:val="en-US" w:eastAsia="en-US" w:bidi="ar-SA"/>
    </w:rPr>
  </w:style>
  <w:style w:type="paragraph" w:customStyle="1" w:styleId="u-intro">
    <w:name w:val="u-intro"/>
    <w:basedOn w:val="Normal"/>
    <w:rsid w:val="006A6DA5"/>
    <w:pPr>
      <w:spacing w:before="100" w:beforeAutospacing="1" w:after="100" w:afterAutospacing="1"/>
    </w:pPr>
    <w:rPr>
      <w:sz w:val="24"/>
      <w:szCs w:val="24"/>
    </w:rPr>
  </w:style>
  <w:style w:type="character" w:customStyle="1" w:styleId="u-byline">
    <w:name w:val="u-byline"/>
    <w:basedOn w:val="DefaultParagraphFont"/>
    <w:rsid w:val="006A6DA5"/>
  </w:style>
  <w:style w:type="character" w:customStyle="1" w:styleId="story">
    <w:name w:val="story"/>
    <w:basedOn w:val="DefaultParagraphFont"/>
    <w:rsid w:val="006A6DA5"/>
  </w:style>
  <w:style w:type="character" w:customStyle="1" w:styleId="articlebya">
    <w:name w:val="articleby_a"/>
    <w:basedOn w:val="DefaultParagraphFont"/>
    <w:rsid w:val="006A6DA5"/>
  </w:style>
  <w:style w:type="character" w:customStyle="1" w:styleId="popupwinby">
    <w:name w:val="popupwinby"/>
    <w:basedOn w:val="DefaultParagraphFont"/>
    <w:rsid w:val="006A6DA5"/>
  </w:style>
  <w:style w:type="character" w:customStyle="1" w:styleId="storyheader">
    <w:name w:val="storyheader"/>
    <w:basedOn w:val="DefaultParagraphFont"/>
    <w:rsid w:val="006A6DA5"/>
  </w:style>
  <w:style w:type="character" w:customStyle="1" w:styleId="StyleNormalWeb10ptChar">
    <w:name w:val="Style Normal (Web) + 10 pt Char"/>
    <w:basedOn w:val="DefaultParagraphFont"/>
    <w:rsid w:val="006A6DA5"/>
    <w:rPr>
      <w:szCs w:val="24"/>
      <w:lang w:val="en-US" w:eastAsia="en-US" w:bidi="ar-SA"/>
    </w:rPr>
  </w:style>
  <w:style w:type="paragraph" w:customStyle="1" w:styleId="TagCiteShells">
    <w:name w:val="Tag/Cite/Shells"/>
    <w:basedOn w:val="Normal"/>
    <w:rsid w:val="006A6DA5"/>
    <w:rPr>
      <w:b/>
    </w:rPr>
  </w:style>
  <w:style w:type="paragraph" w:customStyle="1" w:styleId="DefinitionTerm">
    <w:name w:val="Definition Term"/>
    <w:basedOn w:val="Normal"/>
    <w:next w:val="Normal"/>
    <w:rsid w:val="006A6DA5"/>
    <w:rPr>
      <w:snapToGrid w:val="0"/>
      <w:sz w:val="24"/>
    </w:rPr>
  </w:style>
  <w:style w:type="character" w:customStyle="1" w:styleId="Style3CharChar">
    <w:name w:val="Style3 Char Char"/>
    <w:basedOn w:val="DefaultParagraphFont"/>
    <w:rsid w:val="006A6DA5"/>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6A6DA5"/>
    <w:pPr>
      <w:spacing w:before="240" w:after="60"/>
    </w:pPr>
    <w:rPr>
      <w:rFonts w:eastAsia="SimSun" w:cs="Times New Roman"/>
      <w:sz w:val="20"/>
      <w:lang w:eastAsia="zh-CN"/>
    </w:rPr>
  </w:style>
  <w:style w:type="character" w:customStyle="1" w:styleId="NormalChar">
    <w:name w:val="Normal Char"/>
    <w:basedOn w:val="DefaultParagraphFont"/>
    <w:rsid w:val="006A6DA5"/>
    <w:rPr>
      <w:lang w:eastAsia="en-US"/>
    </w:rPr>
  </w:style>
  <w:style w:type="character" w:customStyle="1" w:styleId="BoldUnderlineChar3">
    <w:name w:val="Bold + Underline Char"/>
    <w:basedOn w:val="DefaultParagraphFont"/>
    <w:rsid w:val="006A6DA5"/>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6A6DA5"/>
    <w:pPr>
      <w:autoSpaceDE w:val="0"/>
      <w:autoSpaceDN w:val="0"/>
      <w:adjustRightInd w:val="0"/>
      <w:ind w:left="432" w:right="432"/>
      <w:jc w:val="both"/>
    </w:pPr>
    <w:rPr>
      <w:sz w:val="24"/>
      <w:szCs w:val="24"/>
      <w:u w:val="thick"/>
    </w:rPr>
  </w:style>
  <w:style w:type="character" w:customStyle="1" w:styleId="citationiacgale">
    <w:name w:val="citation iac gale"/>
    <w:basedOn w:val="DefaultParagraphFont"/>
    <w:rsid w:val="006A6DA5"/>
  </w:style>
  <w:style w:type="character" w:customStyle="1" w:styleId="CharacterStyle7">
    <w:name w:val="Character Style 7"/>
    <w:rsid w:val="006A6DA5"/>
    <w:rPr>
      <w:rFonts w:ascii="Arial Narrow" w:hAnsi="Arial Narrow" w:cs="Arial Narrow"/>
      <w:sz w:val="20"/>
      <w:szCs w:val="20"/>
      <w:u w:val="single"/>
    </w:rPr>
  </w:style>
  <w:style w:type="character" w:customStyle="1" w:styleId="StyleStyle4Char">
    <w:name w:val="Style Style4 + Char"/>
    <w:basedOn w:val="DefaultParagraphFont"/>
    <w:rsid w:val="006A6DA5"/>
    <w:rPr>
      <w:rFonts w:ascii="Arial" w:hAnsi="Arial"/>
      <w:b/>
      <w:noProof w:val="0"/>
      <w:sz w:val="22"/>
      <w:szCs w:val="24"/>
      <w:u w:val="single"/>
      <w:lang w:val="en-US" w:eastAsia="en-US" w:bidi="ar-SA"/>
    </w:rPr>
  </w:style>
  <w:style w:type="paragraph" w:customStyle="1" w:styleId="Brief-SecondarySource">
    <w:name w:val="Brief - Secondary Source"/>
    <w:basedOn w:val="Normal"/>
    <w:rsid w:val="006A6DA5"/>
    <w:rPr>
      <w:sz w:val="14"/>
    </w:rPr>
  </w:style>
  <w:style w:type="character" w:customStyle="1" w:styleId="StyleStyle4BlackChar">
    <w:name w:val="Style Style4 + Black Char"/>
    <w:basedOn w:val="DefaultParagraphFont"/>
    <w:rsid w:val="006A6DA5"/>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rsid w:val="006A6DA5"/>
    <w:rPr>
      <w:rFonts w:ascii="Verdana" w:hAnsi="Verdana"/>
      <w:sz w:val="21"/>
      <w:szCs w:val="21"/>
      <w:u w:val="thick"/>
    </w:rPr>
  </w:style>
  <w:style w:type="character" w:customStyle="1" w:styleId="UnderlinedEvidenceCharChar">
    <w:name w:val="Underlined Evidence Char Char"/>
    <w:basedOn w:val="DefaultParagraphFont"/>
    <w:rsid w:val="006A6DA5"/>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6A6DA5"/>
    <w:rPr>
      <w:color w:val="808080"/>
    </w:rPr>
  </w:style>
  <w:style w:type="character" w:customStyle="1" w:styleId="Styleunderline12pt">
    <w:name w:val="Style underline + 12 pt"/>
    <w:rsid w:val="006A6DA5"/>
    <w:rPr>
      <w:rFonts w:ascii="Times New Roman" w:hAnsi="Times New Roman"/>
      <w:bCs/>
      <w:sz w:val="20"/>
      <w:u w:val="single"/>
    </w:rPr>
  </w:style>
  <w:style w:type="character" w:customStyle="1" w:styleId="StyleUnderlineChar19pt">
    <w:name w:val="Style Underline Char1 + 9 pt"/>
    <w:basedOn w:val="UnderlineChar1"/>
    <w:rsid w:val="006A6DA5"/>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6A6DA5"/>
    <w:rPr>
      <w:rFonts w:ascii="Times New Roman" w:hAnsi="Times New Roman"/>
      <w:b/>
      <w:bCs/>
      <w:sz w:val="20"/>
      <w:szCs w:val="24"/>
      <w:u w:val="single"/>
      <w:lang w:val="en-US" w:eastAsia="en-US" w:bidi="ar-SA"/>
    </w:rPr>
  </w:style>
  <w:style w:type="character" w:customStyle="1" w:styleId="StyleUnderlineChar1Bold">
    <w:name w:val="Style Underline Char1 + Bold"/>
    <w:rsid w:val="006A6DA5"/>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6A6DA5"/>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6A6DA5"/>
    <w:rPr>
      <w:rFonts w:ascii="Times New Roman" w:hAnsi="Times New Roman"/>
      <w:sz w:val="20"/>
      <w:szCs w:val="24"/>
      <w:u w:val="single"/>
      <w:lang w:val="en-US" w:eastAsia="en-US" w:bidi="ar-SA"/>
    </w:rPr>
  </w:style>
  <w:style w:type="character" w:customStyle="1" w:styleId="Style9ptBoldUnderline">
    <w:name w:val="Style 9 pt Bold Underline"/>
    <w:rsid w:val="006A6DA5"/>
    <w:rPr>
      <w:b/>
      <w:bCs/>
      <w:sz w:val="20"/>
      <w:u w:val="single"/>
    </w:rPr>
  </w:style>
  <w:style w:type="paragraph" w:customStyle="1" w:styleId="StyleUnderline9pt">
    <w:name w:val="Style Underline + 9 pt"/>
    <w:link w:val="StyleUnderline9ptChar"/>
    <w:rsid w:val="006A6DA5"/>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6A6DA5"/>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6A6DA5"/>
    <w:rPr>
      <w:rFonts w:ascii="Times New Roman" w:hAnsi="Times New Roman"/>
      <w:sz w:val="20"/>
      <w:szCs w:val="24"/>
      <w:u w:val="single"/>
      <w:lang w:val="en-US" w:eastAsia="en-US" w:bidi="ar-SA"/>
    </w:rPr>
  </w:style>
  <w:style w:type="character" w:customStyle="1" w:styleId="StyleUnderlineChar9pt1">
    <w:name w:val="Style Underline Char + 9 pt1"/>
    <w:basedOn w:val="UnderlineChar"/>
    <w:rsid w:val="006A6DA5"/>
    <w:rPr>
      <w:rFonts w:ascii="Times New Roman" w:hAnsi="Times New Roman"/>
      <w:sz w:val="20"/>
      <w:u w:val="single"/>
      <w:lang w:val="en-US" w:eastAsia="en-US" w:bidi="ar-SA"/>
    </w:rPr>
  </w:style>
  <w:style w:type="paragraph" w:customStyle="1" w:styleId="StyleUnderline9pt1">
    <w:name w:val="Style Underline + 9 pt1"/>
    <w:rsid w:val="006A6DA5"/>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6A6DA5"/>
    <w:rPr>
      <w:sz w:val="20"/>
      <w:u w:val="single"/>
    </w:rPr>
  </w:style>
  <w:style w:type="character" w:customStyle="1" w:styleId="StyleUnderlineChar19pt2">
    <w:name w:val="Style Underline Char1 + 9 pt2"/>
    <w:basedOn w:val="UnderlineChar1"/>
    <w:rsid w:val="006A6DA5"/>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6A6DA5"/>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6A6DA5"/>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6A6DA5"/>
    <w:rPr>
      <w:rFonts w:ascii="Times New Roman" w:hAnsi="Times New Roman"/>
      <w:b/>
      <w:bCs/>
      <w:sz w:val="20"/>
      <w:szCs w:val="24"/>
      <w:u w:val="single"/>
      <w:lang w:val="en-US" w:eastAsia="en-US" w:bidi="ar-SA"/>
    </w:rPr>
  </w:style>
  <w:style w:type="character" w:customStyle="1" w:styleId="1">
    <w:name w:val="1"/>
    <w:rsid w:val="006A6DA5"/>
    <w:rPr>
      <w:rFonts w:cs="Arial"/>
      <w:bCs/>
      <w:sz w:val="20"/>
      <w:u w:val="single"/>
      <w:lang w:val="en-US" w:eastAsia="en-US" w:bidi="ar-SA"/>
    </w:rPr>
  </w:style>
  <w:style w:type="character" w:customStyle="1" w:styleId="articlecontent">
    <w:name w:val="articlecontent"/>
    <w:basedOn w:val="DefaultParagraphFont"/>
    <w:rsid w:val="006A6DA5"/>
  </w:style>
  <w:style w:type="character" w:customStyle="1" w:styleId="content">
    <w:name w:val="content"/>
    <w:basedOn w:val="DefaultParagraphFont"/>
    <w:rsid w:val="006A6DA5"/>
  </w:style>
  <w:style w:type="character" w:customStyle="1" w:styleId="2">
    <w:name w:val="2"/>
    <w:rsid w:val="006A6DA5"/>
    <w:rPr>
      <w:rFonts w:cs="Arial"/>
      <w:bCs/>
      <w:sz w:val="20"/>
      <w:u w:val="single"/>
      <w:lang w:val="en-US" w:eastAsia="en-US" w:bidi="ar-SA"/>
    </w:rPr>
  </w:style>
  <w:style w:type="character" w:customStyle="1" w:styleId="Style9ptUnderline2">
    <w:name w:val="Style 9 pt Underline2"/>
    <w:rsid w:val="006A6DA5"/>
    <w:rPr>
      <w:sz w:val="20"/>
      <w:u w:val="single"/>
    </w:rPr>
  </w:style>
  <w:style w:type="character" w:customStyle="1" w:styleId="Style9ptBoldUnderline1">
    <w:name w:val="Style 9 pt Bold Underline1"/>
    <w:rsid w:val="006A6DA5"/>
    <w:rPr>
      <w:b/>
      <w:bCs/>
      <w:sz w:val="20"/>
      <w:u w:val="single"/>
    </w:rPr>
  </w:style>
  <w:style w:type="paragraph" w:customStyle="1" w:styleId="StyleUnderline9pt2">
    <w:name w:val="Style Underline + 9 pt2"/>
    <w:link w:val="StyleUnderline9pt2Char"/>
    <w:rsid w:val="006A6DA5"/>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6A6DA5"/>
    <w:rPr>
      <w:rFonts w:ascii="Times New Roman" w:eastAsia="SimSun" w:hAnsi="Times New Roman" w:cs="Times New Roman"/>
      <w:sz w:val="20"/>
      <w:szCs w:val="20"/>
      <w:u w:val="single"/>
    </w:rPr>
  </w:style>
  <w:style w:type="character" w:customStyle="1" w:styleId="tagCharCharCharChar">
    <w:name w:val="tag Char Char Char Char"/>
    <w:rsid w:val="006A6DA5"/>
    <w:rPr>
      <w:rFonts w:ascii="Georgia" w:eastAsia="Calibri" w:hAnsi="Georgia" w:cs="Calibri"/>
      <w:b/>
      <w:sz w:val="24"/>
    </w:rPr>
  </w:style>
  <w:style w:type="character" w:customStyle="1" w:styleId="3">
    <w:name w:val="3"/>
    <w:rsid w:val="006A6DA5"/>
    <w:rPr>
      <w:rFonts w:cs="Arial"/>
      <w:bCs/>
      <w:sz w:val="20"/>
      <w:u w:val="single"/>
      <w:lang w:val="en-US" w:eastAsia="en-US" w:bidi="ar-SA"/>
    </w:rPr>
  </w:style>
  <w:style w:type="character" w:customStyle="1" w:styleId="4">
    <w:name w:val="4"/>
    <w:rsid w:val="006A6DA5"/>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6A6DA5"/>
    <w:rPr>
      <w:rFonts w:cs="Arial"/>
      <w:b/>
      <w:bCs/>
      <w:iCs/>
      <w:szCs w:val="28"/>
      <w:lang w:val="en-US" w:eastAsia="en-US" w:bidi="ar-SA"/>
    </w:rPr>
  </w:style>
  <w:style w:type="character" w:customStyle="1" w:styleId="CharChar5">
    <w:name w:val="Char Char5"/>
    <w:rsid w:val="006A6DA5"/>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rsid w:val="006A6DA5"/>
    <w:rPr>
      <w:rFonts w:eastAsia="SimSun" w:cs="Times New Roman"/>
      <w:b/>
      <w:sz w:val="24"/>
      <w:u w:val="single"/>
      <w:lang w:eastAsia="en-US"/>
    </w:rPr>
  </w:style>
  <w:style w:type="character" w:customStyle="1" w:styleId="EmphasisTextChar">
    <w:name w:val="Emphasis Text Char"/>
    <w:link w:val="EmphasisText"/>
    <w:rsid w:val="006A6DA5"/>
    <w:rPr>
      <w:rFonts w:ascii="Times New Roman" w:eastAsia="SimSun" w:hAnsi="Times New Roman" w:cs="Times New Roman"/>
      <w:b/>
      <w:sz w:val="24"/>
      <w:szCs w:val="24"/>
      <w:u w:val="single"/>
    </w:rPr>
  </w:style>
  <w:style w:type="character" w:customStyle="1" w:styleId="featuretitle">
    <w:name w:val="feature_title"/>
    <w:basedOn w:val="DefaultParagraphFont"/>
    <w:rsid w:val="006A6DA5"/>
  </w:style>
  <w:style w:type="character" w:customStyle="1" w:styleId="6">
    <w:name w:val="6"/>
    <w:rsid w:val="006A6DA5"/>
    <w:rPr>
      <w:rFonts w:cs="Arial"/>
      <w:bCs/>
      <w:sz w:val="20"/>
      <w:u w:val="single"/>
      <w:lang w:val="en-US" w:eastAsia="en-US" w:bidi="ar-SA"/>
    </w:rPr>
  </w:style>
  <w:style w:type="character" w:customStyle="1" w:styleId="7">
    <w:name w:val="7"/>
    <w:rsid w:val="006A6DA5"/>
    <w:rPr>
      <w:rFonts w:cs="Arial"/>
      <w:bCs/>
      <w:sz w:val="20"/>
      <w:u w:val="single"/>
      <w:lang w:val="en-US" w:eastAsia="en-US" w:bidi="ar-SA"/>
    </w:rPr>
  </w:style>
  <w:style w:type="character" w:customStyle="1" w:styleId="StyleUnderlineChar19pt4">
    <w:name w:val="Style Underline Char1 + 9 pt4"/>
    <w:basedOn w:val="UnderlineChar1"/>
    <w:rsid w:val="006A6DA5"/>
    <w:rPr>
      <w:rFonts w:ascii="Times New Roman" w:hAnsi="Times New Roman"/>
      <w:sz w:val="20"/>
      <w:szCs w:val="24"/>
      <w:u w:val="single"/>
      <w:lang w:val="en-US" w:eastAsia="en-US" w:bidi="ar-SA"/>
    </w:rPr>
  </w:style>
  <w:style w:type="character" w:customStyle="1" w:styleId="StyleUnderlineChar19ptBold1">
    <w:name w:val="Style Underline Char1 + 9 pt Bold1"/>
    <w:rsid w:val="006A6DA5"/>
    <w:rPr>
      <w:rFonts w:ascii="Times New Roman" w:hAnsi="Times New Roman"/>
      <w:b/>
      <w:bCs/>
      <w:sz w:val="20"/>
      <w:szCs w:val="24"/>
      <w:u w:val="single"/>
      <w:lang w:val="en-US" w:eastAsia="en-US" w:bidi="ar-SA"/>
    </w:rPr>
  </w:style>
  <w:style w:type="character" w:customStyle="1" w:styleId="Style9ptUnderline3">
    <w:name w:val="Style 9 pt Underline3"/>
    <w:rsid w:val="006A6DA5"/>
    <w:rPr>
      <w:sz w:val="20"/>
      <w:u w:val="single"/>
    </w:rPr>
  </w:style>
  <w:style w:type="paragraph" w:customStyle="1" w:styleId="Stylecard9pt">
    <w:name w:val="Style card + 9 pt"/>
    <w:basedOn w:val="card"/>
    <w:link w:val="Stylecard9ptChar"/>
    <w:rsid w:val="006A6DA5"/>
    <w:pPr>
      <w:widowControl w:val="0"/>
    </w:pPr>
    <w:rPr>
      <w:rFonts w:ascii="Georgia" w:eastAsia="Calibri" w:hAnsi="Georgia" w:cs="Calibri"/>
      <w:sz w:val="20"/>
      <w:u w:val="single"/>
    </w:rPr>
  </w:style>
  <w:style w:type="character" w:customStyle="1" w:styleId="Stylecard9ptChar">
    <w:name w:val="Style card + 9 pt Char"/>
    <w:basedOn w:val="cardChar"/>
    <w:link w:val="Stylecard9pt"/>
    <w:rsid w:val="006A6DA5"/>
    <w:rPr>
      <w:rFonts w:ascii="Georgia" w:eastAsia="Calibri" w:hAnsi="Georgia" w:cs="Calibri"/>
      <w:sz w:val="20"/>
      <w:szCs w:val="20"/>
      <w:u w:val="single"/>
      <w:lang w:val="x-none" w:eastAsia="x-none"/>
    </w:rPr>
  </w:style>
  <w:style w:type="character" w:customStyle="1" w:styleId="Styleunderline9pt0">
    <w:name w:val="Style underline + 9 pt"/>
    <w:basedOn w:val="underline"/>
    <w:rsid w:val="006A6DA5"/>
    <w:rPr>
      <w:rFonts w:ascii="Georgia" w:hAnsi="Georgia"/>
      <w:sz w:val="20"/>
      <w:u w:val="single"/>
    </w:rPr>
  </w:style>
  <w:style w:type="character" w:customStyle="1" w:styleId="Style9ptUnderline4">
    <w:name w:val="Style 9 pt Underline4"/>
    <w:rsid w:val="006A6DA5"/>
    <w:rPr>
      <w:sz w:val="20"/>
      <w:u w:val="single"/>
    </w:rPr>
  </w:style>
  <w:style w:type="character" w:customStyle="1" w:styleId="55">
    <w:name w:val="55"/>
    <w:rsid w:val="006A6DA5"/>
    <w:rPr>
      <w:rFonts w:cs="Arial"/>
      <w:bCs/>
      <w:sz w:val="20"/>
      <w:u w:val="single"/>
      <w:lang w:val="en-US" w:eastAsia="en-US" w:bidi="ar-SA"/>
    </w:rPr>
  </w:style>
  <w:style w:type="paragraph" w:customStyle="1" w:styleId="CardBody">
    <w:name w:val="Card Body"/>
    <w:basedOn w:val="Normal"/>
    <w:link w:val="CardBodyChar"/>
    <w:qFormat/>
    <w:rsid w:val="006A6DA5"/>
    <w:rPr>
      <w:rFonts w:eastAsia="Calibri"/>
      <w:sz w:val="16"/>
      <w:szCs w:val="24"/>
    </w:rPr>
  </w:style>
  <w:style w:type="character" w:customStyle="1" w:styleId="CardBodyChar">
    <w:name w:val="Card Body Char"/>
    <w:link w:val="CardBody"/>
    <w:rsid w:val="006A6DA5"/>
    <w:rPr>
      <w:rFonts w:ascii="Georgia" w:eastAsia="Calibri" w:hAnsi="Georgia" w:cs="Calibri"/>
      <w:sz w:val="16"/>
      <w:szCs w:val="24"/>
    </w:rPr>
  </w:style>
  <w:style w:type="character" w:customStyle="1" w:styleId="Styleunderline9pt10">
    <w:name w:val="Style underline + 9 pt1"/>
    <w:basedOn w:val="underline"/>
    <w:rsid w:val="006A6DA5"/>
    <w:rPr>
      <w:rFonts w:ascii="Georgia" w:hAnsi="Georgia"/>
      <w:sz w:val="20"/>
      <w:u w:val="single"/>
    </w:rPr>
  </w:style>
  <w:style w:type="character" w:customStyle="1" w:styleId="Styleunderline9ptBold">
    <w:name w:val="Style underline + 9 pt Bold"/>
    <w:rsid w:val="006A6DA5"/>
    <w:rPr>
      <w:b/>
      <w:bCs/>
      <w:sz w:val="20"/>
      <w:u w:val="single"/>
    </w:rPr>
  </w:style>
  <w:style w:type="character" w:customStyle="1" w:styleId="StyleUnderliningChar9ptBold">
    <w:name w:val="Style Underlining Char + 9 pt Bold"/>
    <w:rsid w:val="006A6DA5"/>
    <w:rPr>
      <w:rFonts w:ascii="Times New Roman" w:hAnsi="Times New Roman"/>
      <w:b/>
      <w:bCs/>
      <w:sz w:val="20"/>
      <w:szCs w:val="24"/>
      <w:u w:val="single"/>
      <w:lang w:val="en-US" w:eastAsia="en-US" w:bidi="ar-SA"/>
    </w:rPr>
  </w:style>
  <w:style w:type="character" w:customStyle="1" w:styleId="StyleUnderliningChar9pt">
    <w:name w:val="Style Underlining Char + 9 pt"/>
    <w:rsid w:val="006A6DA5"/>
    <w:rPr>
      <w:rFonts w:ascii="Times New Roman" w:hAnsi="Times New Roman"/>
      <w:sz w:val="20"/>
      <w:szCs w:val="24"/>
      <w:u w:val="single"/>
      <w:lang w:val="en-US" w:eastAsia="en-US" w:bidi="ar-SA"/>
    </w:rPr>
  </w:style>
  <w:style w:type="character" w:customStyle="1" w:styleId="34">
    <w:name w:val="34"/>
    <w:rsid w:val="006A6DA5"/>
    <w:rPr>
      <w:rFonts w:ascii="Times New Roman" w:hAnsi="Times New Roman" w:cs="Arial"/>
      <w:bCs/>
      <w:sz w:val="20"/>
      <w:u w:val="single"/>
      <w:lang w:val="en-US" w:eastAsia="en-US" w:bidi="ar-SA"/>
    </w:rPr>
  </w:style>
  <w:style w:type="character" w:customStyle="1" w:styleId="45">
    <w:name w:val="45"/>
    <w:rsid w:val="006A6DA5"/>
    <w:rPr>
      <w:rFonts w:ascii="Times New Roman" w:hAnsi="Times New Roman" w:cs="Arial"/>
      <w:b/>
      <w:bCs/>
      <w:sz w:val="20"/>
      <w:u w:val="single"/>
      <w:lang w:val="en-US" w:eastAsia="en-US" w:bidi="ar-SA"/>
    </w:rPr>
  </w:style>
  <w:style w:type="character" w:customStyle="1" w:styleId="Style9ptUnderline5">
    <w:name w:val="Style 9 pt Underline5"/>
    <w:rsid w:val="006A6DA5"/>
    <w:rPr>
      <w:rFonts w:ascii="Times New Roman" w:hAnsi="Times New Roman"/>
      <w:sz w:val="20"/>
      <w:u w:val="single"/>
    </w:rPr>
  </w:style>
  <w:style w:type="character" w:customStyle="1" w:styleId="Style9ptBoldUnderline2">
    <w:name w:val="Style 9 pt Bold Underline2"/>
    <w:rsid w:val="006A6DA5"/>
    <w:rPr>
      <w:rFonts w:ascii="Times New Roman" w:hAnsi="Times New Roman"/>
      <w:b/>
      <w:bCs/>
      <w:sz w:val="20"/>
      <w:u w:val="single"/>
    </w:rPr>
  </w:style>
  <w:style w:type="character" w:customStyle="1" w:styleId="StyleBoldItalicUnderlineBorderSinglesolidlineAuto">
    <w:name w:val="Style Bold Italic Underline Border: : (Single solid line Auto ..."/>
    <w:rsid w:val="006A6DA5"/>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6A6DA5"/>
    <w:rPr>
      <w:rFonts w:ascii="Georgia" w:eastAsia="Calibri" w:hAnsi="Georgia"/>
      <w:szCs w:val="24"/>
    </w:rPr>
  </w:style>
  <w:style w:type="character" w:customStyle="1" w:styleId="StyleStyle49pt1Char">
    <w:name w:val="Style Style4 + 9 pt1 Char"/>
    <w:basedOn w:val="Style4Char"/>
    <w:link w:val="StyleStyle49pt1"/>
    <w:rsid w:val="006A6DA5"/>
    <w:rPr>
      <w:rFonts w:ascii="Georgia" w:eastAsia="Calibri" w:hAnsi="Georgia" w:cs="Calibri"/>
      <w:sz w:val="20"/>
      <w:szCs w:val="24"/>
      <w:u w:val="single"/>
    </w:rPr>
  </w:style>
  <w:style w:type="paragraph" w:customStyle="1" w:styleId="StyleStyle49ptBold1">
    <w:name w:val="Style Style4 + 9 pt Bold1"/>
    <w:basedOn w:val="Style4"/>
    <w:link w:val="StyleStyle49ptBold1Char"/>
    <w:rsid w:val="006A6DA5"/>
    <w:rPr>
      <w:rFonts w:ascii="Georgia" w:eastAsia="Calibri" w:hAnsi="Georgia"/>
      <w:b/>
      <w:bCs/>
      <w:sz w:val="22"/>
      <w:szCs w:val="24"/>
    </w:rPr>
  </w:style>
  <w:style w:type="character" w:customStyle="1" w:styleId="StyleStyle49ptBold1Char">
    <w:name w:val="Style Style4 + 9 pt Bold1 Char"/>
    <w:link w:val="StyleStyle49ptBold1"/>
    <w:rsid w:val="006A6DA5"/>
    <w:rPr>
      <w:rFonts w:ascii="Georgia" w:eastAsia="Calibri" w:hAnsi="Georgia" w:cs="Calibri"/>
      <w:b/>
      <w:bCs/>
      <w:szCs w:val="24"/>
      <w:u w:val="single"/>
    </w:rPr>
  </w:style>
  <w:style w:type="paragraph" w:customStyle="1" w:styleId="StyleStyle49pt2">
    <w:name w:val="Style Style4 + 9 pt2"/>
    <w:basedOn w:val="Style4"/>
    <w:link w:val="StyleStyle49pt2Char"/>
    <w:rsid w:val="006A6DA5"/>
    <w:rPr>
      <w:rFonts w:ascii="Georgia" w:eastAsia="Calibri" w:hAnsi="Georgia"/>
      <w:szCs w:val="24"/>
    </w:rPr>
  </w:style>
  <w:style w:type="character" w:customStyle="1" w:styleId="StyleStyle49pt2Char">
    <w:name w:val="Style Style4 + 9 pt2 Char"/>
    <w:basedOn w:val="Style4Char"/>
    <w:link w:val="StyleStyle49pt2"/>
    <w:rsid w:val="006A6DA5"/>
    <w:rPr>
      <w:rFonts w:ascii="Georgia" w:eastAsia="Calibri" w:hAnsi="Georgia" w:cs="Calibri"/>
      <w:sz w:val="20"/>
      <w:szCs w:val="24"/>
      <w:u w:val="single"/>
    </w:rPr>
  </w:style>
  <w:style w:type="paragraph" w:customStyle="1" w:styleId="StyleStyle49ptBold2">
    <w:name w:val="Style Style4 + 9 pt Bold2"/>
    <w:basedOn w:val="Style4"/>
    <w:link w:val="StyleStyle49ptBold2Char"/>
    <w:rsid w:val="006A6DA5"/>
    <w:rPr>
      <w:rFonts w:ascii="Georgia" w:eastAsia="Calibri" w:hAnsi="Georgia"/>
      <w:b/>
      <w:bCs/>
      <w:sz w:val="22"/>
      <w:szCs w:val="24"/>
    </w:rPr>
  </w:style>
  <w:style w:type="character" w:customStyle="1" w:styleId="StyleStyle49ptBold2Char">
    <w:name w:val="Style Style4 + 9 pt Bold2 Char"/>
    <w:link w:val="StyleStyle49ptBold2"/>
    <w:rsid w:val="006A6DA5"/>
    <w:rPr>
      <w:rFonts w:ascii="Georgia" w:eastAsia="Calibri" w:hAnsi="Georgia" w:cs="Calibri"/>
      <w:b/>
      <w:bCs/>
      <w:szCs w:val="24"/>
      <w:u w:val="single"/>
    </w:rPr>
  </w:style>
  <w:style w:type="character" w:customStyle="1" w:styleId="23">
    <w:name w:val="23"/>
    <w:rsid w:val="006A6DA5"/>
    <w:rPr>
      <w:rFonts w:ascii="Times New Roman" w:hAnsi="Times New Roman" w:cs="Arial"/>
      <w:bCs/>
      <w:sz w:val="20"/>
      <w:u w:val="single"/>
      <w:lang w:val="en-US" w:eastAsia="en-US" w:bidi="ar-SA"/>
    </w:rPr>
  </w:style>
  <w:style w:type="character" w:customStyle="1" w:styleId="33">
    <w:name w:val="33"/>
    <w:rsid w:val="006A6DA5"/>
    <w:rPr>
      <w:rFonts w:ascii="Times New Roman" w:hAnsi="Times New Roman" w:cs="Arial"/>
      <w:b/>
      <w:bCs/>
      <w:sz w:val="20"/>
      <w:u w:val="single"/>
      <w:lang w:val="en-US" w:eastAsia="en-US" w:bidi="ar-SA"/>
    </w:rPr>
  </w:style>
  <w:style w:type="character" w:customStyle="1" w:styleId="27">
    <w:name w:val="27"/>
    <w:rsid w:val="006A6DA5"/>
    <w:rPr>
      <w:rFonts w:cs="Arial"/>
      <w:bCs/>
      <w:sz w:val="20"/>
      <w:u w:val="single"/>
      <w:lang w:val="en-US" w:eastAsia="en-US" w:bidi="ar-SA"/>
    </w:rPr>
  </w:style>
  <w:style w:type="character" w:customStyle="1" w:styleId="StyleArialNarrow9pt">
    <w:name w:val="Style Arial Narrow 9 pt"/>
    <w:rsid w:val="006A6DA5"/>
    <w:rPr>
      <w:rFonts w:ascii="Times New Roman" w:hAnsi="Times New Roman"/>
      <w:sz w:val="20"/>
    </w:rPr>
  </w:style>
  <w:style w:type="paragraph" w:customStyle="1" w:styleId="CiteBody">
    <w:name w:val="Cite Body"/>
    <w:basedOn w:val="Normal"/>
    <w:link w:val="CiteBodyChar"/>
    <w:qFormat/>
    <w:rsid w:val="006A6DA5"/>
    <w:rPr>
      <w:rFonts w:eastAsia="Calibri"/>
      <w:szCs w:val="16"/>
    </w:rPr>
  </w:style>
  <w:style w:type="paragraph" w:customStyle="1" w:styleId="CiteBold">
    <w:name w:val="Cite Bold"/>
    <w:basedOn w:val="CiteBody"/>
    <w:link w:val="CiteBoldChar"/>
    <w:qFormat/>
    <w:rsid w:val="006A6DA5"/>
    <w:rPr>
      <w:b/>
    </w:rPr>
  </w:style>
  <w:style w:type="character" w:customStyle="1" w:styleId="CiteBodyChar">
    <w:name w:val="Cite Body Char"/>
    <w:link w:val="CiteBody"/>
    <w:rsid w:val="006A6DA5"/>
    <w:rPr>
      <w:rFonts w:ascii="Georgia" w:eastAsia="Calibri" w:hAnsi="Georgia" w:cs="Calibri"/>
      <w:szCs w:val="16"/>
    </w:rPr>
  </w:style>
  <w:style w:type="character" w:customStyle="1" w:styleId="CiteBoldChar">
    <w:name w:val="Cite Bold Char"/>
    <w:link w:val="CiteBold"/>
    <w:rsid w:val="006A6DA5"/>
    <w:rPr>
      <w:rFonts w:ascii="Georgia" w:eastAsia="Calibri" w:hAnsi="Georgia" w:cs="Calibri"/>
      <w:b/>
      <w:szCs w:val="16"/>
    </w:rPr>
  </w:style>
  <w:style w:type="paragraph" w:customStyle="1" w:styleId="StyleCardBody11ptUnderline">
    <w:name w:val="Style Card Body + 11 pt Underline"/>
    <w:basedOn w:val="CardBody"/>
    <w:link w:val="StyleCardBody11ptUnderlineChar"/>
    <w:rsid w:val="006A6DA5"/>
    <w:rPr>
      <w:sz w:val="20"/>
      <w:u w:val="single"/>
    </w:rPr>
  </w:style>
  <w:style w:type="character" w:customStyle="1" w:styleId="StyleCardBody11ptUnderlineChar">
    <w:name w:val="Style Card Body + 11 pt Underline Char"/>
    <w:link w:val="StyleCardBody11ptUnderline"/>
    <w:rsid w:val="006A6DA5"/>
    <w:rPr>
      <w:rFonts w:ascii="Georgia" w:eastAsia="Calibri" w:hAnsi="Georgia" w:cs="Calibri"/>
      <w:sz w:val="20"/>
      <w:szCs w:val="24"/>
      <w:u w:val="single"/>
    </w:rPr>
  </w:style>
  <w:style w:type="paragraph" w:customStyle="1" w:styleId="StyleStyle49pt4">
    <w:name w:val="Style Style4 + 9 pt4"/>
    <w:basedOn w:val="Style4"/>
    <w:link w:val="StyleStyle49pt4Char"/>
    <w:rsid w:val="006A6DA5"/>
    <w:rPr>
      <w:rFonts w:ascii="Georgia" w:eastAsia="Calibri" w:hAnsi="Georgia"/>
      <w:szCs w:val="24"/>
    </w:rPr>
  </w:style>
  <w:style w:type="character" w:customStyle="1" w:styleId="StyleStyle49pt4Char">
    <w:name w:val="Style Style4 + 9 pt4 Char"/>
    <w:basedOn w:val="Style4Char"/>
    <w:link w:val="StyleStyle49pt4"/>
    <w:rsid w:val="006A6DA5"/>
    <w:rPr>
      <w:rFonts w:ascii="Georgia" w:eastAsia="Calibri" w:hAnsi="Georgia" w:cs="Calibri"/>
      <w:sz w:val="20"/>
      <w:szCs w:val="24"/>
      <w:u w:val="single"/>
    </w:rPr>
  </w:style>
  <w:style w:type="paragraph" w:customStyle="1" w:styleId="StyleStyle49ptBold4">
    <w:name w:val="Style Style4 + 9 pt Bold4"/>
    <w:basedOn w:val="Style4"/>
    <w:link w:val="StyleStyle49ptBold4Char"/>
    <w:rsid w:val="006A6DA5"/>
    <w:rPr>
      <w:rFonts w:ascii="Georgia" w:eastAsia="Calibri" w:hAnsi="Georgia"/>
      <w:b/>
      <w:bCs/>
      <w:sz w:val="22"/>
      <w:szCs w:val="24"/>
    </w:rPr>
  </w:style>
  <w:style w:type="character" w:customStyle="1" w:styleId="StyleStyle49ptBold4Char">
    <w:name w:val="Style Style4 + 9 pt Bold4 Char"/>
    <w:link w:val="StyleStyle49ptBold4"/>
    <w:rsid w:val="006A6DA5"/>
    <w:rPr>
      <w:rFonts w:ascii="Georgia" w:eastAsia="Calibri" w:hAnsi="Georgia" w:cs="Calibri"/>
      <w:b/>
      <w:bCs/>
      <w:szCs w:val="24"/>
      <w:u w:val="single"/>
    </w:rPr>
  </w:style>
  <w:style w:type="character" w:customStyle="1" w:styleId="StyleUnderlineCharChar9pt2">
    <w:name w:val="Style Underline Char Char + 9 pt2"/>
    <w:basedOn w:val="UnderlineCharChar"/>
    <w:rsid w:val="006A6DA5"/>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6A6DA5"/>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6A6DA5"/>
    <w:rPr>
      <w:b/>
      <w:bCs/>
      <w:sz w:val="20"/>
      <w:u w:val="single"/>
      <w:bdr w:val="single" w:sz="4" w:space="0" w:color="auto"/>
    </w:rPr>
  </w:style>
  <w:style w:type="character" w:customStyle="1" w:styleId="Style9ptUnderline7">
    <w:name w:val="Style 9 pt Underline7"/>
    <w:rsid w:val="006A6DA5"/>
    <w:rPr>
      <w:sz w:val="20"/>
      <w:u w:val="single"/>
    </w:rPr>
  </w:style>
  <w:style w:type="character" w:customStyle="1" w:styleId="Style9ptBoldUnderline3">
    <w:name w:val="Style 9 pt Bold Underline3"/>
    <w:rsid w:val="006A6DA5"/>
    <w:rPr>
      <w:b/>
      <w:bCs/>
      <w:sz w:val="20"/>
      <w:u w:val="single"/>
    </w:rPr>
  </w:style>
  <w:style w:type="character" w:customStyle="1" w:styleId="Style9ptUnderline8">
    <w:name w:val="Style 9 pt Underline8"/>
    <w:rsid w:val="006A6DA5"/>
    <w:rPr>
      <w:sz w:val="20"/>
      <w:u w:val="single"/>
    </w:rPr>
  </w:style>
  <w:style w:type="paragraph" w:customStyle="1" w:styleId="StyleStyle49pt5">
    <w:name w:val="Style Style4 + 9 pt5"/>
    <w:basedOn w:val="Style4"/>
    <w:link w:val="StyleStyle49pt5Char"/>
    <w:rsid w:val="006A6DA5"/>
    <w:rPr>
      <w:rFonts w:ascii="Georgia" w:eastAsia="Calibri" w:hAnsi="Georgia"/>
      <w:szCs w:val="24"/>
    </w:rPr>
  </w:style>
  <w:style w:type="character" w:customStyle="1" w:styleId="StyleStyle49pt5Char">
    <w:name w:val="Style Style4 + 9 pt5 Char"/>
    <w:basedOn w:val="Style4Char"/>
    <w:link w:val="StyleStyle49pt5"/>
    <w:rsid w:val="006A6DA5"/>
    <w:rPr>
      <w:rFonts w:ascii="Georgia" w:eastAsia="Calibri" w:hAnsi="Georgia" w:cs="Calibri"/>
      <w:sz w:val="20"/>
      <w:szCs w:val="24"/>
      <w:u w:val="single"/>
    </w:rPr>
  </w:style>
  <w:style w:type="paragraph" w:customStyle="1" w:styleId="StyleStyle49pt6">
    <w:name w:val="Style Style4 + 9 pt6"/>
    <w:basedOn w:val="Style4"/>
    <w:link w:val="StyleStyle49pt6Char"/>
    <w:rsid w:val="006A6DA5"/>
    <w:rPr>
      <w:rFonts w:ascii="Georgia" w:eastAsia="Calibri" w:hAnsi="Georgia"/>
      <w:szCs w:val="24"/>
    </w:rPr>
  </w:style>
  <w:style w:type="character" w:customStyle="1" w:styleId="StyleStyle49pt6Char">
    <w:name w:val="Style Style4 + 9 pt6 Char"/>
    <w:basedOn w:val="Style4Char"/>
    <w:link w:val="StyleStyle49pt6"/>
    <w:rsid w:val="006A6DA5"/>
    <w:rPr>
      <w:rFonts w:ascii="Georgia" w:eastAsia="Calibri" w:hAnsi="Georgia" w:cs="Calibri"/>
      <w:sz w:val="20"/>
      <w:szCs w:val="24"/>
      <w:u w:val="single"/>
    </w:rPr>
  </w:style>
  <w:style w:type="character" w:customStyle="1" w:styleId="66">
    <w:name w:val="66"/>
    <w:rsid w:val="006A6DA5"/>
    <w:rPr>
      <w:rFonts w:cs="Arial"/>
      <w:bCs/>
      <w:sz w:val="20"/>
      <w:u w:val="single"/>
      <w:lang w:val="en-US" w:eastAsia="en-US" w:bidi="ar-SA"/>
    </w:rPr>
  </w:style>
  <w:style w:type="character" w:customStyle="1" w:styleId="Style9ptUnderline9">
    <w:name w:val="Style 9 pt Underline9"/>
    <w:rsid w:val="006A6DA5"/>
    <w:rPr>
      <w:sz w:val="20"/>
      <w:u w:val="single"/>
    </w:rPr>
  </w:style>
  <w:style w:type="paragraph" w:customStyle="1" w:styleId="StyleStyle49ptBold5">
    <w:name w:val="Style Style4 + 9 pt Bold5"/>
    <w:basedOn w:val="Style4"/>
    <w:link w:val="StyleStyle49ptBold5Char"/>
    <w:rsid w:val="006A6DA5"/>
    <w:rPr>
      <w:rFonts w:ascii="Georgia" w:eastAsia="Calibri" w:hAnsi="Georgia"/>
      <w:b/>
      <w:bCs/>
      <w:sz w:val="22"/>
      <w:szCs w:val="24"/>
    </w:rPr>
  </w:style>
  <w:style w:type="character" w:customStyle="1" w:styleId="StyleStyle49ptBold5Char">
    <w:name w:val="Style Style4 + 9 pt Bold5 Char"/>
    <w:link w:val="StyleStyle49ptBold5"/>
    <w:rsid w:val="006A6DA5"/>
    <w:rPr>
      <w:rFonts w:ascii="Georgia" w:eastAsia="Calibri" w:hAnsi="Georgia" w:cs="Calibri"/>
      <w:b/>
      <w:bCs/>
      <w:szCs w:val="24"/>
      <w:u w:val="single"/>
    </w:rPr>
  </w:style>
  <w:style w:type="character" w:customStyle="1" w:styleId="Style9ptBoldUnderline4">
    <w:name w:val="Style 9 pt Bold Underline4"/>
    <w:rsid w:val="006A6DA5"/>
    <w:rPr>
      <w:b/>
      <w:bCs/>
      <w:sz w:val="20"/>
      <w:u w:val="single"/>
    </w:rPr>
  </w:style>
  <w:style w:type="paragraph" w:customStyle="1" w:styleId="StyleStyle49pt7">
    <w:name w:val="Style Style4 + 9 pt7"/>
    <w:basedOn w:val="Style4"/>
    <w:link w:val="StyleStyle49pt7Char"/>
    <w:rsid w:val="006A6DA5"/>
    <w:rPr>
      <w:rFonts w:ascii="Georgia" w:eastAsia="Calibri" w:hAnsi="Georgia"/>
      <w:szCs w:val="24"/>
    </w:rPr>
  </w:style>
  <w:style w:type="character" w:customStyle="1" w:styleId="StyleStyle49pt7Char">
    <w:name w:val="Style Style4 + 9 pt7 Char"/>
    <w:basedOn w:val="Style4Char"/>
    <w:link w:val="StyleStyle49pt7"/>
    <w:rsid w:val="006A6DA5"/>
    <w:rPr>
      <w:rFonts w:ascii="Georgia" w:eastAsia="Calibri" w:hAnsi="Georgia" w:cs="Calibri"/>
      <w:sz w:val="20"/>
      <w:szCs w:val="24"/>
      <w:u w:val="single"/>
    </w:rPr>
  </w:style>
  <w:style w:type="character" w:customStyle="1" w:styleId="titleblue14">
    <w:name w:val="titleblue14"/>
    <w:basedOn w:val="DefaultParagraphFont"/>
    <w:rsid w:val="006A6DA5"/>
  </w:style>
  <w:style w:type="character" w:customStyle="1" w:styleId="Style11ptUnderline1">
    <w:name w:val="Style 11 pt Underline1"/>
    <w:rsid w:val="006A6DA5"/>
    <w:rPr>
      <w:sz w:val="20"/>
      <w:u w:val="single"/>
    </w:rPr>
  </w:style>
  <w:style w:type="character" w:customStyle="1" w:styleId="Style11ptBoldUnderline1">
    <w:name w:val="Style 11 pt Bold Underline1"/>
    <w:rsid w:val="006A6DA5"/>
    <w:rPr>
      <w:b/>
      <w:bCs/>
      <w:sz w:val="20"/>
      <w:u w:val="single"/>
    </w:rPr>
  </w:style>
  <w:style w:type="paragraph" w:customStyle="1" w:styleId="FONT7">
    <w:name w:val="FONT 7"/>
    <w:qFormat/>
    <w:rsid w:val="006A6DA5"/>
    <w:pPr>
      <w:spacing w:after="0" w:line="240" w:lineRule="auto"/>
    </w:pPr>
    <w:rPr>
      <w:rFonts w:ascii="Times New Roman" w:eastAsia="SimSun" w:hAnsi="Times New Roman" w:cs="Arial"/>
      <w:bCs/>
      <w:iCs/>
      <w:sz w:val="14"/>
      <w:szCs w:val="28"/>
    </w:rPr>
  </w:style>
  <w:style w:type="character" w:customStyle="1" w:styleId="CharChar4">
    <w:name w:val="Char Char4"/>
    <w:rsid w:val="006A6DA5"/>
    <w:rPr>
      <w:szCs w:val="24"/>
      <w:lang w:eastAsia="zh-CN"/>
    </w:rPr>
  </w:style>
  <w:style w:type="paragraph" w:customStyle="1" w:styleId="StyleStyle49pt8">
    <w:name w:val="Style Style4 + 9 pt8"/>
    <w:basedOn w:val="Style4"/>
    <w:rsid w:val="006A6DA5"/>
    <w:rPr>
      <w:rFonts w:ascii="Georgia" w:eastAsia="Calibri" w:hAnsi="Georgia"/>
      <w:sz w:val="22"/>
      <w:szCs w:val="24"/>
    </w:rPr>
  </w:style>
  <w:style w:type="character" w:customStyle="1" w:styleId="underlinecardChar1">
    <w:name w:val="underline card Char"/>
    <w:rsid w:val="006A6DA5"/>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rsid w:val="006A6DA5"/>
    <w:pPr>
      <w:tabs>
        <w:tab w:val="right" w:leader="dot" w:pos="9360"/>
      </w:tabs>
      <w:spacing w:before="240" w:after="240"/>
      <w:ind w:left="-900" w:right="-900"/>
    </w:pPr>
    <w:rPr>
      <w:rFonts w:eastAsia="Times New Roman" w:cs="Times New Roman"/>
      <w:caps/>
      <w:sz w:val="24"/>
      <w:u w:val="single"/>
    </w:rPr>
  </w:style>
  <w:style w:type="character" w:customStyle="1" w:styleId="StyleHeading2UnderlineChar">
    <w:name w:val="Style Heading 2 + Underline Char"/>
    <w:link w:val="StyleHeading2Underline"/>
    <w:rsid w:val="006A6DA5"/>
    <w:rPr>
      <w:rFonts w:ascii="Georgia" w:eastAsia="Times New Roman" w:hAnsi="Georgia" w:cs="Times New Roman"/>
      <w:b/>
      <w:bCs/>
      <w:caps/>
      <w:sz w:val="24"/>
      <w:szCs w:val="26"/>
      <w:u w:val="single"/>
    </w:rPr>
  </w:style>
  <w:style w:type="paragraph" w:customStyle="1" w:styleId="StyleCardText11ptUnderline">
    <w:name w:val="Style Card Text + 11 pt Underline"/>
    <w:link w:val="StyleCardText11ptUnderlineChar"/>
    <w:rsid w:val="006A6DA5"/>
    <w:rPr>
      <w:rFonts w:eastAsia="Calibri"/>
      <w:szCs w:val="24"/>
      <w:u w:val="single"/>
    </w:rPr>
  </w:style>
  <w:style w:type="character" w:customStyle="1" w:styleId="StyleCardText11ptUnderlineChar">
    <w:name w:val="Style Card Text + 11 pt Underline Char"/>
    <w:link w:val="StyleCardText11ptUnderline"/>
    <w:rsid w:val="006A6DA5"/>
    <w:rPr>
      <w:rFonts w:eastAsia="Calibri"/>
      <w:szCs w:val="24"/>
      <w:u w:val="single"/>
    </w:rPr>
  </w:style>
  <w:style w:type="paragraph" w:customStyle="1" w:styleId="StyleCardText11ptBoldUnderline">
    <w:name w:val="Style Card Text + 11 pt Bold Underline"/>
    <w:link w:val="StyleCardText11ptBoldUnderlineChar"/>
    <w:rsid w:val="006A6DA5"/>
    <w:rPr>
      <w:rFonts w:eastAsia="Calibri"/>
      <w:b/>
      <w:bCs/>
      <w:szCs w:val="24"/>
      <w:u w:val="single"/>
    </w:rPr>
  </w:style>
  <w:style w:type="character" w:customStyle="1" w:styleId="StyleCardText11ptBoldUnderlineChar">
    <w:name w:val="Style Card Text + 11 pt Bold Underline Char"/>
    <w:link w:val="StyleCardText11ptBoldUnderline"/>
    <w:rsid w:val="006A6DA5"/>
    <w:rPr>
      <w:rFonts w:eastAsia="Calibri"/>
      <w:b/>
      <w:bCs/>
      <w:szCs w:val="24"/>
      <w:u w:val="single"/>
    </w:rPr>
  </w:style>
  <w:style w:type="paragraph" w:customStyle="1" w:styleId="StyleMinimizedText11pt">
    <w:name w:val="Style Minimized Text + 11 pt"/>
    <w:basedOn w:val="MinimizedText"/>
    <w:link w:val="StyleMinimizedText11ptChar"/>
    <w:rsid w:val="006A6DA5"/>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6A6DA5"/>
    <w:rPr>
      <w:rFonts w:ascii="Times New Roman" w:eastAsia="Calibri" w:hAnsi="Times New Roman" w:cs="Times New Roman"/>
      <w:sz w:val="16"/>
      <w:szCs w:val="24"/>
    </w:rPr>
  </w:style>
  <w:style w:type="paragraph" w:customStyle="1" w:styleId="StyleStyle49pt9">
    <w:name w:val="Style Style4 + 9 pt9"/>
    <w:basedOn w:val="Style4"/>
    <w:link w:val="StyleStyle49pt9Char"/>
    <w:rsid w:val="006A6DA5"/>
    <w:rPr>
      <w:rFonts w:ascii="Georgia" w:eastAsia="Calibri" w:hAnsi="Georgia"/>
      <w:szCs w:val="24"/>
    </w:rPr>
  </w:style>
  <w:style w:type="character" w:customStyle="1" w:styleId="StyleStyle49pt9Char">
    <w:name w:val="Style Style4 + 9 pt9 Char"/>
    <w:basedOn w:val="Style4Char"/>
    <w:link w:val="StyleStyle49pt9"/>
    <w:rsid w:val="006A6DA5"/>
    <w:rPr>
      <w:rFonts w:ascii="Georgia" w:eastAsia="Calibri" w:hAnsi="Georgia" w:cs="Calibri"/>
      <w:sz w:val="20"/>
      <w:szCs w:val="24"/>
      <w:u w:val="single"/>
    </w:rPr>
  </w:style>
  <w:style w:type="paragraph" w:customStyle="1" w:styleId="StyleStyle49ptBold6">
    <w:name w:val="Style Style4 + 9 pt Bold6"/>
    <w:basedOn w:val="Style4"/>
    <w:link w:val="StyleStyle49ptBold6Char"/>
    <w:rsid w:val="006A6DA5"/>
    <w:rPr>
      <w:rFonts w:ascii="Georgia" w:eastAsia="Calibri" w:hAnsi="Georgia"/>
      <w:b/>
      <w:bCs/>
      <w:sz w:val="22"/>
      <w:szCs w:val="24"/>
    </w:rPr>
  </w:style>
  <w:style w:type="character" w:customStyle="1" w:styleId="StyleStyle49ptBold6Char">
    <w:name w:val="Style Style4 + 9 pt Bold6 Char"/>
    <w:link w:val="StyleStyle49ptBold6"/>
    <w:rsid w:val="006A6DA5"/>
    <w:rPr>
      <w:rFonts w:ascii="Georgia" w:eastAsia="Calibri" w:hAnsi="Georgia" w:cs="Calibri"/>
      <w:b/>
      <w:bCs/>
      <w:szCs w:val="24"/>
      <w:u w:val="single"/>
    </w:rPr>
  </w:style>
  <w:style w:type="character" w:customStyle="1" w:styleId="Style11ptUnderline2">
    <w:name w:val="Style 11 pt Underline2"/>
    <w:rsid w:val="006A6DA5"/>
    <w:rPr>
      <w:sz w:val="20"/>
      <w:u w:val="single"/>
    </w:rPr>
  </w:style>
  <w:style w:type="character" w:customStyle="1" w:styleId="Style11ptBoldUnderline2">
    <w:name w:val="Style 11 pt Bold Underline2"/>
    <w:rsid w:val="006A6DA5"/>
    <w:rPr>
      <w:b/>
      <w:bCs/>
      <w:sz w:val="20"/>
      <w:u w:val="single"/>
    </w:rPr>
  </w:style>
  <w:style w:type="paragraph" w:customStyle="1" w:styleId="StyleUnderlined11pt">
    <w:name w:val="Style Underlined + 11 pt"/>
    <w:link w:val="StyleUnderlined11ptChar"/>
    <w:rsid w:val="006A6DA5"/>
    <w:rPr>
      <w:rFonts w:ascii="Georgia" w:eastAsia="Calibri" w:hAnsi="Georgia" w:cs="Calibri"/>
      <w:szCs w:val="24"/>
      <w:u w:val="single"/>
      <w:lang w:eastAsia="ja-JP"/>
    </w:rPr>
  </w:style>
  <w:style w:type="character" w:customStyle="1" w:styleId="StyleUnderlined11ptChar">
    <w:name w:val="Style Underlined + 11 pt Char"/>
    <w:basedOn w:val="UnderlinedChar"/>
    <w:link w:val="StyleUnderlined11pt"/>
    <w:rsid w:val="006A6DA5"/>
    <w:rPr>
      <w:rFonts w:ascii="Georgia" w:eastAsia="Calibri" w:hAnsi="Georgia" w:cs="Calibri"/>
      <w:szCs w:val="24"/>
      <w:u w:val="single"/>
      <w:lang w:eastAsia="ja-JP"/>
    </w:rPr>
  </w:style>
  <w:style w:type="paragraph" w:customStyle="1" w:styleId="StyleCircled11pt">
    <w:name w:val="Style Circled + 11 pt"/>
    <w:basedOn w:val="Circled"/>
    <w:link w:val="StyleCircled11ptChar"/>
    <w:rsid w:val="006A6DA5"/>
    <w:pPr>
      <w:spacing w:after="200" w:line="276" w:lineRule="auto"/>
    </w:pPr>
    <w:rPr>
      <w:rFonts w:asciiTheme="minorHAnsi" w:eastAsia="Calibri" w:hAnsiTheme="minorHAnsi" w:cstheme="minorBidi"/>
      <w:bCs/>
      <w:sz w:val="22"/>
      <w:szCs w:val="24"/>
      <w:lang w:eastAsia="en-US"/>
    </w:rPr>
  </w:style>
  <w:style w:type="character" w:customStyle="1" w:styleId="StyleCircled11ptChar">
    <w:name w:val="Style Circled + 11 pt Char"/>
    <w:link w:val="StyleCircled11pt"/>
    <w:rsid w:val="006A6DA5"/>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6A6DA5"/>
    <w:pPr>
      <w:spacing w:after="200" w:line="276" w:lineRule="auto"/>
    </w:pPr>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6A6DA5"/>
    <w:rPr>
      <w:rFonts w:eastAsia="Calibri"/>
      <w:b/>
      <w:bCs/>
      <w:szCs w:val="24"/>
      <w:u w:val="single"/>
      <w:bdr w:val="single" w:sz="4" w:space="0" w:color="auto"/>
    </w:rPr>
  </w:style>
  <w:style w:type="paragraph" w:customStyle="1" w:styleId="StyleMinimizedText11pt1">
    <w:name w:val="Style Minimized Text + 11 pt1"/>
    <w:basedOn w:val="MinimizedText"/>
    <w:link w:val="StyleMinimizedText11pt1Char"/>
    <w:rsid w:val="006A6DA5"/>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6A6DA5"/>
    <w:rPr>
      <w:rFonts w:ascii="Times New Roman" w:eastAsia="Calibri" w:hAnsi="Times New Roman" w:cs="Times New Roman"/>
      <w:sz w:val="16"/>
      <w:szCs w:val="24"/>
    </w:rPr>
  </w:style>
  <w:style w:type="paragraph" w:customStyle="1" w:styleId="Underlinestyle0">
    <w:name w:val="Underline style"/>
    <w:basedOn w:val="Normal"/>
    <w:rsid w:val="006A6DA5"/>
    <w:rPr>
      <w:rFonts w:eastAsia="Calibri"/>
      <w:szCs w:val="24"/>
      <w:u w:val="single"/>
    </w:rPr>
  </w:style>
  <w:style w:type="character" w:customStyle="1" w:styleId="Style11ptUnderline3">
    <w:name w:val="Style 11 pt Underline3"/>
    <w:rsid w:val="006A6DA5"/>
    <w:rPr>
      <w:sz w:val="20"/>
      <w:u w:val="single"/>
    </w:rPr>
  </w:style>
  <w:style w:type="character" w:customStyle="1" w:styleId="StyleUnderlineCharChar9pt3">
    <w:name w:val="Style Underline Char Char + 9 pt3"/>
    <w:basedOn w:val="UnderlineCharChar"/>
    <w:rsid w:val="006A6DA5"/>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6A6DA5"/>
    <w:rPr>
      <w:sz w:val="20"/>
      <w:u w:val="single"/>
    </w:rPr>
  </w:style>
  <w:style w:type="character" w:customStyle="1" w:styleId="Style9ptUnderline11">
    <w:name w:val="Style 9 pt Underline11"/>
    <w:rsid w:val="006A6DA5"/>
    <w:rPr>
      <w:sz w:val="20"/>
      <w:u w:val="single"/>
    </w:rPr>
  </w:style>
  <w:style w:type="character" w:customStyle="1" w:styleId="Style9ptBoldUnderline5">
    <w:name w:val="Style 9 pt Bold Underline5"/>
    <w:rsid w:val="006A6DA5"/>
    <w:rPr>
      <w:b/>
      <w:bCs/>
      <w:sz w:val="20"/>
      <w:u w:val="single"/>
    </w:rPr>
  </w:style>
  <w:style w:type="character" w:customStyle="1" w:styleId="UnderlineChar2CharChar">
    <w:name w:val="Underline Char2 Char Char"/>
    <w:rsid w:val="006A6DA5"/>
    <w:rPr>
      <w:szCs w:val="24"/>
      <w:u w:val="single"/>
      <w:lang w:val="en-US" w:eastAsia="en-US" w:bidi="ar-SA"/>
    </w:rPr>
  </w:style>
  <w:style w:type="character" w:customStyle="1" w:styleId="BoldandUnderlineChar2CharCharChar">
    <w:name w:val="Bold and Underline Char2 Char Char Char"/>
    <w:rsid w:val="006A6DA5"/>
    <w:rPr>
      <w:b/>
      <w:szCs w:val="24"/>
      <w:u w:val="single"/>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rsid w:val="006A6DA5"/>
    <w:rPr>
      <w:rFonts w:eastAsia="Calibri"/>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rsid w:val="006A6DA5"/>
    <w:rPr>
      <w:rFonts w:eastAsia="Calibri"/>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6A6DA5"/>
    <w:rPr>
      <w:rFonts w:ascii="Georgia" w:eastAsia="Calibri" w:hAnsi="Georgia" w:cs="Calibri"/>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6A6DA5"/>
    <w:rPr>
      <w:rFonts w:ascii="Georgia" w:eastAsia="Calibri" w:hAnsi="Georgia" w:cs="Calibri"/>
      <w:szCs w:val="24"/>
      <w:u w:val="single"/>
    </w:rPr>
  </w:style>
  <w:style w:type="paragraph" w:customStyle="1" w:styleId="textboldChar">
    <w:name w:val="text bold Char"/>
    <w:basedOn w:val="Normal"/>
    <w:link w:val="textboldCharChar"/>
    <w:rsid w:val="006A6DA5"/>
    <w:pPr>
      <w:ind w:left="720"/>
    </w:pPr>
    <w:rPr>
      <w:rFonts w:eastAsia="Calibri"/>
      <w:b/>
      <w:sz w:val="24"/>
      <w:szCs w:val="24"/>
      <w:u w:val="thick"/>
    </w:rPr>
  </w:style>
  <w:style w:type="character" w:customStyle="1" w:styleId="textboldCharChar">
    <w:name w:val="text bold Char Char"/>
    <w:link w:val="textboldChar"/>
    <w:rsid w:val="006A6DA5"/>
    <w:rPr>
      <w:rFonts w:ascii="Georgia" w:eastAsia="Calibri" w:hAnsi="Georgia" w:cs="Calibri"/>
      <w:b/>
      <w:sz w:val="24"/>
      <w:szCs w:val="24"/>
      <w:u w:val="thick"/>
    </w:rPr>
  </w:style>
  <w:style w:type="paragraph" w:customStyle="1" w:styleId="NormalUnderline0">
    <w:name w:val="Normal Underline"/>
    <w:basedOn w:val="Normal"/>
    <w:link w:val="NormalUnderlineChar0"/>
    <w:qFormat/>
    <w:rsid w:val="006A6DA5"/>
    <w:pPr>
      <w:ind w:left="288"/>
    </w:pPr>
    <w:rPr>
      <w:rFonts w:eastAsia="Calibri"/>
      <w:szCs w:val="24"/>
      <w:u w:val="single"/>
    </w:rPr>
  </w:style>
  <w:style w:type="character" w:customStyle="1" w:styleId="NormalUnderlineChar0">
    <w:name w:val="Normal Underline Char"/>
    <w:link w:val="NormalUnderline0"/>
    <w:rsid w:val="006A6DA5"/>
    <w:rPr>
      <w:rFonts w:ascii="Georgia" w:eastAsia="Calibri" w:hAnsi="Georgia" w:cs="Calibri"/>
      <w:szCs w:val="24"/>
      <w:u w:val="single"/>
    </w:rPr>
  </w:style>
  <w:style w:type="character" w:customStyle="1" w:styleId="snapnoshots">
    <w:name w:val="snap_noshots"/>
    <w:basedOn w:val="DefaultParagraphFont"/>
    <w:rsid w:val="006A6DA5"/>
  </w:style>
  <w:style w:type="character" w:customStyle="1" w:styleId="manchettebig2">
    <w:name w:val="manchettebig2"/>
    <w:basedOn w:val="DefaultParagraphFont"/>
    <w:rsid w:val="006A6DA5"/>
  </w:style>
  <w:style w:type="character" w:customStyle="1" w:styleId="cnbcsbhdcomp">
    <w:name w:val="cnbc_sbhd_comp"/>
    <w:rsid w:val="006A6DA5"/>
  </w:style>
  <w:style w:type="character" w:customStyle="1" w:styleId="blox-headline">
    <w:name w:val="blox-headline"/>
    <w:rsid w:val="006A6D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page number" w:uiPriority="0"/>
    <w:lsdException w:name="endnote reference" w:uiPriority="0"/>
    <w:lsdException w:name="endnote text" w:uiPriority="0"/>
    <w:lsdException w:name="List 2" w:uiPriority="0"/>
    <w:lsdException w:name="List Bullet 2" w:uiPriority="0"/>
    <w:lsdException w:name="Title" w:uiPriority="6" w:qFormat="1"/>
    <w:lsdException w:name="Default Paragraph Font" w:uiPriority="1" w:unhideWhenUsed="1"/>
    <w:lsdException w:name="Body Text" w:uiPriority="0"/>
    <w:lsdException w:name="Body Text Indent" w:uiPriority="0"/>
    <w:lsdException w:name="Subtitle" w:uiPriority="0" w:qFormat="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0" w:qFormat="1"/>
    <w:lsdException w:name="Document Map" w:uiPriority="0"/>
    <w:lsdException w:name="Plain Text" w:uiPriority="0"/>
    <w:lsdException w:name="HTML Top of Form" w:uiPriority="0" w:unhideWhenUsed="1"/>
    <w:lsdException w:name="HTML Bottom of Form" w:uiPriority="0" w:unhideWhenUsed="1"/>
    <w:lsdException w:name="Normal (Web)" w:qFormat="1"/>
    <w:lsdException w:name="HTML Cite" w:uiPriority="0"/>
    <w:lsdException w:name="HTML Preformatted" w:uiPriority="0"/>
    <w:lsdException w:name="HTML Typewriter" w:uiPriority="0"/>
    <w:lsdException w:name="Normal Table" w:unhideWhenUsed="1"/>
    <w:lsdException w:name="No List"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1" w:qFormat="1"/>
    <w:lsdException w:name="Subtle Reference" w:uiPriority="31"/>
    <w:lsdException w:name="Intense Reference" w:uiPriority="32"/>
    <w:lsdException w:name="Book Title" w:uiPriority="0" w:qFormat="1"/>
    <w:lsdException w:name="Bibliography" w:uiPriority="37"/>
    <w:lsdException w:name="TOC Heading" w:uiPriority="39" w:qFormat="1"/>
  </w:latentStyles>
  <w:style w:type="paragraph" w:default="1" w:styleId="Normal">
    <w:name w:val="Normal"/>
    <w:aliases w:val="Normal/Card"/>
    <w:qFormat/>
    <w:rsid w:val="00035E2A"/>
    <w:pPr>
      <w:widowControl w:val="0"/>
      <w:spacing w:after="0" w:line="240" w:lineRule="auto"/>
    </w:pPr>
    <w:rPr>
      <w:rFonts w:ascii="Georgia" w:hAnsi="Georgia" w:cs="Calibri"/>
    </w:rPr>
  </w:style>
  <w:style w:type="paragraph" w:styleId="Heading1">
    <w:name w:val="heading 1"/>
    <w:aliases w:val="Pocket,Titles,F2 - Heading 1,AHeading 1,Brief - Heading 1,Block Name,Block Header,ALEX,Heading,Block Titles,Heading 1 Char Char Char,Heading 1 Char1 Char Char,Heading 1 Char Char Char Char,Heading 1 - block,HAT,Heading 1 Char1 Char,HatTex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Heading 2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Cite ,Card"/>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Dont u"/>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qFormat/>
    <w:rsid w:val="006A6DA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6A6DA5"/>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6A6DA5"/>
    <w:pPr>
      <w:spacing w:before="240" w:after="60"/>
      <w:ind w:left="1296" w:right="432" w:hanging="288"/>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6A6DA5"/>
    <w:pPr>
      <w:spacing w:before="240" w:after="60"/>
      <w:ind w:left="1440" w:right="432" w:hanging="432"/>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6A6DA5"/>
    <w:pPr>
      <w:spacing w:before="240" w:after="60"/>
      <w:ind w:left="1584" w:right="432"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F2 - Heading 1 Char,AHeading 1 Char,Brief - Heading 1 Char,Block Name Char,Block Header Char,ALEX Char,Heading Char,Block Titles Char,Heading 1 Char Char Char Char1,Heading 1 Char1 Char Char Char,HAT Char"/>
    <w:basedOn w:val="DefaultParagraphFont"/>
    <w:link w:val="Heading1"/>
    <w:uiPriority w:val="1"/>
    <w:rsid w:val="00D176BE"/>
    <w:rPr>
      <w:rFonts w:ascii="Arial" w:eastAsiaTheme="majorEastAsia" w:hAnsi="Arial" w:cstheme="majorBidi"/>
      <w:b/>
      <w:bCs/>
      <w:sz w:val="40"/>
      <w:szCs w:val="28"/>
    </w:rPr>
  </w:style>
  <w:style w:type="character" w:customStyle="1" w:styleId="Heading2Char">
    <w:name w:val="Heading 2 Char"/>
    <w:aliases w:val="Hat Char,Char Char Char Char Char Char Char,Heading 2 Char Char1 Char Char1,Heading 2 Char1 Char1 Char,Heading 2 Char Char Char1 Char,Heading 2 Char Char Char Char Char Char Char Char Char,Heading 2 Char2 Char2,Char Char,C Char,Cha Char"/>
    <w:basedOn w:val="DefaultParagraphFont"/>
    <w:link w:val="Heading2"/>
    <w:uiPriority w:val="2"/>
    <w:rsid w:val="00D176BE"/>
    <w:rPr>
      <w:rFonts w:ascii="Arial" w:eastAsiaTheme="majorEastAsia" w:hAnsi="Arial" w:cstheme="majorBidi"/>
      <w:b/>
      <w:bCs/>
      <w:sz w:val="34"/>
      <w:szCs w:val="26"/>
      <w:u w:val="double"/>
    </w:rPr>
  </w:style>
  <w:style w:type="character" w:styleId="Emphasis">
    <w:name w:val="Emphasis"/>
    <w:aliases w:val="CD Card,Minimized,minimized,tag2,ED - Tag,Evidence,Highlighted,Size 10,emphasis in card,emphasis,Underlined,Bold Underline,Emphasis!!,small,Qualifications,normal card text,Shrunk,qualifications in card,qualifications,bold underline,Box,Style1"/>
    <w:basedOn w:val="DefaultParagraphFont"/>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Citation Char,Tag Char Char Char,Cite 1 Char,no Char"/>
    <w:basedOn w:val="DefaultParagraphFont"/>
    <w:link w:val="Heading3"/>
    <w:uiPriority w:val="3"/>
    <w:qFormat/>
    <w:rsid w:val="00D176BE"/>
    <w:rPr>
      <w:rFonts w:ascii="Arial" w:eastAsiaTheme="majorEastAsia" w:hAnsi="Arial" w:cstheme="majorBidi"/>
      <w:b/>
      <w:bCs/>
      <w:sz w:val="28"/>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4"/>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qFormat/>
    <w:rsid w:val="00D176BE"/>
    <w:rPr>
      <w:rFonts w:ascii="Arial" w:eastAsiaTheme="majorEastAsia" w:hAnsi="Arial" w:cstheme="majorBidi"/>
      <w:b/>
      <w:bCs/>
      <w:iCs/>
      <w:sz w:val="24"/>
    </w:rPr>
  </w:style>
  <w:style w:type="character" w:customStyle="1" w:styleId="Heading3Char1">
    <w:name w:val="Heading 3 Char1"/>
    <w:aliases w:val="Block Char1,Heading 3 Char Char Char1,Citation Char1,Tag Char Char Char1,Cite 1 Char1,Read Char Char1,Read Char Ch Char1"/>
    <w:uiPriority w:val="6"/>
    <w:qFormat/>
    <w:rsid w:val="00035E2A"/>
    <w:rPr>
      <w:rFonts w:ascii="Arial Narrow" w:hAnsi="Arial Narrow" w:cs="Arial" w:hint="default"/>
      <w:bCs/>
      <w:sz w:val="24"/>
      <w:szCs w:val="26"/>
      <w:u w:val="single"/>
      <w:lang w:val="en-US" w:eastAsia="en-US" w:bidi="ar-SA"/>
    </w:rPr>
  </w:style>
  <w:style w:type="paragraph" w:styleId="Title">
    <w:name w:val="Title"/>
    <w:aliases w:val="UNDERLINE,Bold Underlined,Cites and Cards,title"/>
    <w:basedOn w:val="Normal"/>
    <w:next w:val="Normal"/>
    <w:link w:val="TitleChar1"/>
    <w:uiPriority w:val="6"/>
    <w:qFormat/>
    <w:rsid w:val="00035E2A"/>
    <w:pPr>
      <w:ind w:left="720"/>
      <w:outlineLvl w:val="0"/>
    </w:pPr>
    <w:rPr>
      <w:rFonts w:asciiTheme="minorHAnsi" w:hAnsiTheme="minorHAnsi" w:cstheme="minorBidi"/>
      <w:bCs/>
      <w:u w:val="single"/>
    </w:rPr>
  </w:style>
  <w:style w:type="character" w:customStyle="1" w:styleId="TitleChar1">
    <w:name w:val="Title Char1"/>
    <w:aliases w:val="UNDERLINE Char,Bold Underlined Char,Cites and Cards Char,title Char"/>
    <w:basedOn w:val="DefaultParagraphFont"/>
    <w:link w:val="Title"/>
    <w:uiPriority w:val="6"/>
    <w:rsid w:val="00035E2A"/>
    <w:rPr>
      <w:bCs/>
      <w:u w:val="single"/>
    </w:rPr>
  </w:style>
  <w:style w:type="character" w:customStyle="1" w:styleId="apple-converted-space">
    <w:name w:val="apple-converted-space"/>
    <w:rsid w:val="00035E2A"/>
  </w:style>
  <w:style w:type="character" w:styleId="IntenseEmphasis">
    <w:name w:val="Intense Emphasis"/>
    <w:aliases w:val="cites Char Ch,Bo,Citation Char Char Char,Intense Emphasis11111,Block Heading Char,Intense Emphasis21"/>
    <w:basedOn w:val="DefaultParagraphFont"/>
    <w:uiPriority w:val="1"/>
    <w:qFormat/>
    <w:rsid w:val="00035E2A"/>
    <w:rPr>
      <w:b w:val="0"/>
      <w:bCs/>
      <w:sz w:val="22"/>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Thick Underline Char1"/>
    <w:basedOn w:val="Normal"/>
    <w:autoRedefine/>
    <w:qFormat/>
    <w:rsid w:val="00035E2A"/>
    <w:pPr>
      <w:autoSpaceDE w:val="0"/>
      <w:autoSpaceDN w:val="0"/>
      <w:adjustRightInd w:val="0"/>
      <w:ind w:right="432"/>
    </w:pPr>
    <w:rPr>
      <w:rFonts w:asciiTheme="minorHAnsi" w:hAnsiTheme="minorHAnsi" w:cstheme="minorBidi"/>
      <w:bCs/>
      <w:u w:val="single"/>
    </w:rPr>
  </w:style>
  <w:style w:type="character" w:customStyle="1" w:styleId="underline">
    <w:name w:val="underline"/>
    <w:link w:val="textbold"/>
    <w:qFormat/>
    <w:rsid w:val="00035E2A"/>
    <w:rPr>
      <w:rFonts w:ascii="Times New Roman" w:hAnsi="Times New Roman"/>
      <w:sz w:val="20"/>
      <w:u w:val="single"/>
    </w:rPr>
  </w:style>
  <w:style w:type="paragraph" w:customStyle="1" w:styleId="card">
    <w:name w:val="card"/>
    <w:basedOn w:val="Normal"/>
    <w:next w:val="Normal"/>
    <w:link w:val="cardChar"/>
    <w:qFormat/>
    <w:rsid w:val="00035E2A"/>
    <w:pPr>
      <w:widowControl/>
      <w:ind w:left="288" w:right="288"/>
    </w:pPr>
    <w:rPr>
      <w:rFonts w:ascii="Times New Roman" w:eastAsia="Times New Roman" w:hAnsi="Times New Roman" w:cs="Times New Roman"/>
      <w:sz w:val="16"/>
      <w:szCs w:val="20"/>
      <w:lang w:val="x-none" w:eastAsia="x-none"/>
    </w:rPr>
  </w:style>
  <w:style w:type="character" w:customStyle="1" w:styleId="cardChar">
    <w:name w:val="card Char"/>
    <w:link w:val="card"/>
    <w:rsid w:val="00035E2A"/>
    <w:rPr>
      <w:rFonts w:ascii="Times New Roman" w:eastAsia="Times New Roman" w:hAnsi="Times New Roman" w:cs="Times New Roman"/>
      <w:sz w:val="16"/>
      <w:szCs w:val="20"/>
      <w:lang w:val="x-none" w:eastAsia="x-none"/>
    </w:rPr>
  </w:style>
  <w:style w:type="paragraph" w:customStyle="1" w:styleId="tag">
    <w:name w:val="tag"/>
    <w:basedOn w:val="Normal"/>
    <w:next w:val="Normal"/>
    <w:qFormat/>
    <w:rsid w:val="00035E2A"/>
    <w:rPr>
      <w:b/>
      <w:szCs w:val="24"/>
    </w:rPr>
  </w:style>
  <w:style w:type="character" w:customStyle="1" w:styleId="Heading5Char">
    <w:name w:val="Heading 5 Char"/>
    <w:basedOn w:val="DefaultParagraphFont"/>
    <w:link w:val="Heading5"/>
    <w:rsid w:val="006A6DA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A6DA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6A6DA5"/>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6A6DA5"/>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6A6DA5"/>
    <w:rPr>
      <w:rFonts w:ascii="Arial" w:eastAsia="Times New Roman" w:hAnsi="Arial" w:cs="Times New Roman"/>
    </w:rPr>
  </w:style>
  <w:style w:type="paragraph" w:customStyle="1" w:styleId="cardtext">
    <w:name w:val="card text"/>
    <w:basedOn w:val="Normal"/>
    <w:link w:val="cardtextChar"/>
    <w:qFormat/>
    <w:rsid w:val="006A6DA5"/>
    <w:pPr>
      <w:ind w:left="-720" w:right="-720"/>
    </w:pPr>
    <w:rPr>
      <w:rFonts w:eastAsia="Calibri" w:cs="Arial"/>
      <w:szCs w:val="26"/>
    </w:rPr>
  </w:style>
  <w:style w:type="character" w:customStyle="1" w:styleId="cardtextChar">
    <w:name w:val="card text Char"/>
    <w:link w:val="cardtext"/>
    <w:locked/>
    <w:rsid w:val="006A6DA5"/>
    <w:rPr>
      <w:rFonts w:ascii="Georgia" w:eastAsia="Calibri" w:hAnsi="Georgia" w:cs="Arial"/>
      <w:szCs w:val="26"/>
    </w:rPr>
  </w:style>
  <w:style w:type="paragraph" w:styleId="ListParagraph">
    <w:name w:val="List Paragraph"/>
    <w:basedOn w:val="Normal"/>
    <w:uiPriority w:val="34"/>
    <w:qFormat/>
    <w:rsid w:val="006A6DA5"/>
    <w:pPr>
      <w:ind w:left="720"/>
      <w:contextualSpacing/>
    </w:pPr>
  </w:style>
  <w:style w:type="character" w:customStyle="1" w:styleId="verdana">
    <w:name w:val="verdana"/>
    <w:basedOn w:val="DefaultParagraphFont"/>
    <w:rsid w:val="006A6DA5"/>
  </w:style>
  <w:style w:type="paragraph" w:customStyle="1" w:styleId="StyleHeading4TagsmalltextBigcardbodyNormalTagNotBold">
    <w:name w:val="Style Heading 4Tagsmall textBig cardbodyNormal Tag + Not Bold"/>
    <w:basedOn w:val="Heading4"/>
    <w:rsid w:val="006A6DA5"/>
    <w:rPr>
      <w:bCs w:val="0"/>
      <w:iCs w:val="0"/>
      <w:sz w:val="22"/>
    </w:rPr>
  </w:style>
  <w:style w:type="character" w:customStyle="1" w:styleId="hit">
    <w:name w:val="hit"/>
    <w:basedOn w:val="DefaultParagraphFont"/>
    <w:rsid w:val="006A6DA5"/>
  </w:style>
  <w:style w:type="character" w:customStyle="1" w:styleId="loose">
    <w:name w:val="loose"/>
    <w:basedOn w:val="DefaultParagraphFont"/>
    <w:rsid w:val="006A6DA5"/>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6A6DA5"/>
    <w:pPr>
      <w:spacing w:before="100" w:beforeAutospacing="1" w:after="100" w:afterAutospacing="1"/>
    </w:pPr>
    <w:rPr>
      <w:rFonts w:ascii="Times New Roman" w:eastAsia="Times New Roman" w:hAnsi="Times New Roman" w:cs="Times New Roman"/>
      <w:sz w:val="24"/>
      <w:szCs w:val="24"/>
    </w:rPr>
  </w:style>
  <w:style w:type="character" w:customStyle="1" w:styleId="created">
    <w:name w:val="created"/>
    <w:basedOn w:val="DefaultParagraphFont"/>
    <w:rsid w:val="006A6DA5"/>
  </w:style>
  <w:style w:type="character" w:customStyle="1" w:styleId="blue">
    <w:name w:val="blue"/>
    <w:rsid w:val="006A6DA5"/>
  </w:style>
  <w:style w:type="paragraph" w:customStyle="1" w:styleId="Cite8">
    <w:name w:val="Cite8"/>
    <w:basedOn w:val="Normal"/>
    <w:autoRedefine/>
    <w:qFormat/>
    <w:rsid w:val="006A6DA5"/>
    <w:rPr>
      <w:rFonts w:eastAsia="Calibri" w:cs="Times New Roman"/>
      <w:sz w:val="16"/>
    </w:rPr>
  </w:style>
  <w:style w:type="paragraph" w:styleId="DocumentMap">
    <w:name w:val="Document Map"/>
    <w:basedOn w:val="Normal"/>
    <w:link w:val="DocumentMapChar"/>
    <w:unhideWhenUsed/>
    <w:rsid w:val="006A6DA5"/>
    <w:rPr>
      <w:rFonts w:ascii="Lucida Grande" w:hAnsi="Lucida Grande" w:cs="Lucida Grande"/>
    </w:rPr>
  </w:style>
  <w:style w:type="character" w:customStyle="1" w:styleId="DocumentMapChar">
    <w:name w:val="Document Map Char"/>
    <w:basedOn w:val="DefaultParagraphFont"/>
    <w:link w:val="DocumentMap"/>
    <w:rsid w:val="006A6DA5"/>
    <w:rPr>
      <w:rFonts w:ascii="Lucida Grande" w:hAnsi="Lucida Grande" w:cs="Lucida Grande"/>
    </w:rPr>
  </w:style>
  <w:style w:type="paragraph" w:styleId="NoSpacing">
    <w:name w:val="No Spacing"/>
    <w:aliases w:val="Very Small Text,Dont use"/>
    <w:uiPriority w:val="1"/>
    <w:qFormat/>
    <w:rsid w:val="006A6DA5"/>
    <w:pPr>
      <w:spacing w:after="0" w:line="240" w:lineRule="auto"/>
    </w:pPr>
    <w:rPr>
      <w:rFonts w:eastAsiaTheme="minorEastAsia"/>
      <w:sz w:val="24"/>
      <w:szCs w:val="24"/>
    </w:rPr>
  </w:style>
  <w:style w:type="character" w:styleId="PageNumber">
    <w:name w:val="page number"/>
    <w:aliases w:val="card ununderlined"/>
    <w:basedOn w:val="DefaultParagraphFont"/>
    <w:unhideWhenUsed/>
    <w:rsid w:val="006A6DA5"/>
  </w:style>
  <w:style w:type="paragraph" w:customStyle="1" w:styleId="8font">
    <w:name w:val="8font"/>
    <w:basedOn w:val="Normal"/>
    <w:next w:val="Normal"/>
    <w:autoRedefine/>
    <w:qFormat/>
    <w:rsid w:val="006A6DA5"/>
    <w:rPr>
      <w:rFonts w:ascii="Calibri" w:eastAsia="Cambria" w:hAnsi="Calibri" w:cs="Times New Roman"/>
      <w:sz w:val="16"/>
      <w:szCs w:val="16"/>
    </w:rPr>
  </w:style>
  <w:style w:type="character" w:customStyle="1" w:styleId="Author-Date">
    <w:name w:val="Author-Date"/>
    <w:qFormat/>
    <w:rsid w:val="006A6DA5"/>
    <w:rPr>
      <w:b/>
      <w:sz w:val="24"/>
    </w:rPr>
  </w:style>
  <w:style w:type="character" w:customStyle="1" w:styleId="FootnoteTextChar">
    <w:name w:val="Footnote Text Char"/>
    <w:basedOn w:val="DefaultParagraphFont"/>
    <w:link w:val="FootnoteText"/>
    <w:rsid w:val="006A6DA5"/>
    <w:rPr>
      <w:rFonts w:ascii="Garamond" w:hAnsi="Garamond"/>
    </w:rPr>
  </w:style>
  <w:style w:type="paragraph" w:styleId="FootnoteText">
    <w:name w:val="footnote text"/>
    <w:basedOn w:val="Normal"/>
    <w:link w:val="FootnoteTextChar"/>
    <w:rsid w:val="006A6DA5"/>
    <w:rPr>
      <w:rFonts w:ascii="Garamond" w:hAnsi="Garamond" w:cstheme="minorBidi"/>
    </w:rPr>
  </w:style>
  <w:style w:type="character" w:customStyle="1" w:styleId="FootnoteTextChar1">
    <w:name w:val="Footnote Text Char1"/>
    <w:basedOn w:val="DefaultParagraphFont"/>
    <w:uiPriority w:val="99"/>
    <w:semiHidden/>
    <w:rsid w:val="006A6DA5"/>
    <w:rPr>
      <w:rFonts w:ascii="Georgia" w:hAnsi="Georgia" w:cs="Calibri"/>
      <w:sz w:val="20"/>
      <w:szCs w:val="20"/>
    </w:rPr>
  </w:style>
  <w:style w:type="character" w:styleId="FootnoteReference">
    <w:name w:val="footnote reference"/>
    <w:basedOn w:val="DefaultParagraphFont"/>
    <w:rsid w:val="006A6DA5"/>
    <w:rPr>
      <w:vertAlign w:val="superscript"/>
    </w:rPr>
  </w:style>
  <w:style w:type="paragraph" w:styleId="EndnoteText">
    <w:name w:val="endnote text"/>
    <w:basedOn w:val="Normal"/>
    <w:link w:val="EndnoteTextChar"/>
    <w:rsid w:val="006A6DA5"/>
    <w:rPr>
      <w:sz w:val="20"/>
      <w:szCs w:val="20"/>
    </w:rPr>
  </w:style>
  <w:style w:type="character" w:customStyle="1" w:styleId="EndnoteTextChar">
    <w:name w:val="Endnote Text Char"/>
    <w:basedOn w:val="DefaultParagraphFont"/>
    <w:link w:val="EndnoteText"/>
    <w:rsid w:val="006A6DA5"/>
    <w:rPr>
      <w:rFonts w:ascii="Georgia" w:hAnsi="Georgia" w:cs="Calibri"/>
      <w:sz w:val="20"/>
      <w:szCs w:val="20"/>
    </w:rPr>
  </w:style>
  <w:style w:type="character" w:styleId="EndnoteReference">
    <w:name w:val="endnote reference"/>
    <w:basedOn w:val="DefaultParagraphFont"/>
    <w:rsid w:val="006A6DA5"/>
    <w:rPr>
      <w:vertAlign w:val="superscript"/>
    </w:rPr>
  </w:style>
  <w:style w:type="character" w:customStyle="1" w:styleId="st">
    <w:name w:val="st"/>
    <w:basedOn w:val="DefaultParagraphFont"/>
    <w:rsid w:val="006A6DA5"/>
  </w:style>
  <w:style w:type="paragraph" w:customStyle="1" w:styleId="textbold">
    <w:name w:val="text bold"/>
    <w:basedOn w:val="Normal"/>
    <w:link w:val="underline"/>
    <w:qFormat/>
    <w:rsid w:val="006A6DA5"/>
    <w:pPr>
      <w:ind w:left="720"/>
      <w:jc w:val="both"/>
    </w:pPr>
    <w:rPr>
      <w:rFonts w:ascii="Times New Roman" w:hAnsi="Times New Roman" w:cstheme="minorBidi"/>
      <w:sz w:val="20"/>
      <w:u w:val="single"/>
    </w:rPr>
  </w:style>
  <w:style w:type="character" w:customStyle="1" w:styleId="apple-style-span">
    <w:name w:val="apple-style-span"/>
    <w:rsid w:val="006A6DA5"/>
  </w:style>
  <w:style w:type="character" w:customStyle="1" w:styleId="StyleDate">
    <w:name w:val="Style Date"/>
    <w:aliases w:val="Author"/>
    <w:qFormat/>
    <w:rsid w:val="006A6DA5"/>
    <w:rPr>
      <w:b/>
      <w:sz w:val="24"/>
      <w:u w:val="single"/>
    </w:rPr>
  </w:style>
  <w:style w:type="character" w:customStyle="1" w:styleId="UnderlineCharChar">
    <w:name w:val="Underline Char Char"/>
    <w:aliases w:val="Cite Char1,Char Char Char2"/>
    <w:rsid w:val="006A6DA5"/>
    <w:rPr>
      <w:rFonts w:ascii="Arial Narrow" w:hAnsi="Arial Narrow"/>
      <w:szCs w:val="24"/>
      <w:u w:val="single"/>
      <w:lang w:val="en-US" w:eastAsia="en-US" w:bidi="ar-SA"/>
    </w:rPr>
  </w:style>
  <w:style w:type="character" w:customStyle="1" w:styleId="referencediv">
    <w:name w:val="referencediv"/>
    <w:rsid w:val="006A6DA5"/>
  </w:style>
  <w:style w:type="character" w:customStyle="1" w:styleId="UnderliningChar">
    <w:name w:val="Underlining Char"/>
    <w:link w:val="Underlining"/>
    <w:rsid w:val="006A6DA5"/>
    <w:rPr>
      <w:u w:val="single"/>
      <w:lang w:val="en-GB"/>
    </w:rPr>
  </w:style>
  <w:style w:type="character" w:customStyle="1" w:styleId="CardTextChar0">
    <w:name w:val="Card Text Char"/>
    <w:locked/>
    <w:rsid w:val="006A6DA5"/>
    <w:rPr>
      <w:rFonts w:ascii="Georgia" w:eastAsia="Times New Roman" w:hAnsi="Georgia"/>
      <w:szCs w:val="24"/>
    </w:rPr>
  </w:style>
  <w:style w:type="character" w:customStyle="1" w:styleId="StyleTimesNewRoman12ptBold">
    <w:name w:val="Style Times New Roman 12 pt Bold"/>
    <w:rsid w:val="006A6DA5"/>
    <w:rPr>
      <w:rFonts w:ascii="Times New Roman" w:hAnsi="Times New Roman" w:cs="Times New Roman" w:hint="default"/>
      <w:b/>
      <w:bCs/>
      <w:sz w:val="24"/>
    </w:rPr>
  </w:style>
  <w:style w:type="character" w:styleId="Strong">
    <w:name w:val="Strong"/>
    <w:aliases w:val="8 pt font"/>
    <w:uiPriority w:val="22"/>
    <w:qFormat/>
    <w:rsid w:val="006A6DA5"/>
    <w:rPr>
      <w:rFonts w:ascii="Georgia" w:hAnsi="Georgia"/>
      <w:bCs/>
      <w:color w:val="auto"/>
      <w:sz w:val="22"/>
    </w:rPr>
  </w:style>
  <w:style w:type="paragraph" w:customStyle="1" w:styleId="evidencetext">
    <w:name w:val="evidence text"/>
    <w:basedOn w:val="Normal"/>
    <w:link w:val="evidencetextChar"/>
    <w:qFormat/>
    <w:rsid w:val="006A6DA5"/>
    <w:pPr>
      <w:ind w:left="-1080" w:right="1728"/>
    </w:pPr>
    <w:rPr>
      <w:rFonts w:ascii="Arial Narrow" w:eastAsia="Times New Roman" w:hAnsi="Arial Narrow"/>
      <w:sz w:val="24"/>
      <w:szCs w:val="20"/>
      <w:u w:val="thick"/>
    </w:rPr>
  </w:style>
  <w:style w:type="character" w:customStyle="1" w:styleId="pmterms1">
    <w:name w:val="pmterms1"/>
    <w:basedOn w:val="DefaultParagraphFont"/>
    <w:rsid w:val="006A6DA5"/>
  </w:style>
  <w:style w:type="paragraph" w:customStyle="1" w:styleId="StyleevidencetextBorderSinglesolidlineAuto05ptL">
    <w:name w:val="Style evidence text + Border: : (Single solid line Auto  0.5 pt L..."/>
    <w:basedOn w:val="evidencetext"/>
    <w:link w:val="StyleevidencetextBorderSinglesolidlineAuto05ptLChar"/>
    <w:rsid w:val="006A6DA5"/>
    <w:rPr>
      <w:bdr w:val="single" w:sz="4" w:space="0" w:color="auto"/>
    </w:rPr>
  </w:style>
  <w:style w:type="character" w:customStyle="1" w:styleId="evidencetextChar">
    <w:name w:val="evidence text Char"/>
    <w:link w:val="evidencetext"/>
    <w:rsid w:val="006A6DA5"/>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6A6DA5"/>
    <w:rPr>
      <w:rFonts w:ascii="Arial Narrow" w:eastAsia="Times New Roman" w:hAnsi="Arial Narrow" w:cs="Calibri"/>
      <w:sz w:val="24"/>
      <w:szCs w:val="20"/>
      <w:u w:val="thick"/>
      <w:bdr w:val="single" w:sz="4" w:space="0" w:color="auto"/>
    </w:rPr>
  </w:style>
  <w:style w:type="paragraph" w:customStyle="1" w:styleId="Underlining">
    <w:name w:val="Underlining"/>
    <w:basedOn w:val="Normal"/>
    <w:next w:val="Normal"/>
    <w:link w:val="UnderliningChar"/>
    <w:qFormat/>
    <w:rsid w:val="006A6DA5"/>
    <w:rPr>
      <w:rFonts w:asciiTheme="minorHAnsi" w:hAnsiTheme="minorHAnsi" w:cstheme="minorBidi"/>
      <w:u w:val="single"/>
      <w:lang w:val="en-GB"/>
    </w:rPr>
  </w:style>
  <w:style w:type="paragraph" w:customStyle="1" w:styleId="CiteLittle">
    <w:name w:val="Cite Little"/>
    <w:next w:val="Normal"/>
    <w:uiPriority w:val="99"/>
    <w:qFormat/>
    <w:rsid w:val="006A6DA5"/>
    <w:pPr>
      <w:spacing w:after="0" w:line="240" w:lineRule="auto"/>
    </w:pPr>
    <w:rPr>
      <w:rFonts w:ascii="Arial" w:eastAsia="Times New Roman" w:hAnsi="Arial" w:cs="Times New Roman"/>
      <w:bCs/>
      <w:kern w:val="32"/>
      <w:sz w:val="16"/>
      <w:szCs w:val="32"/>
    </w:rPr>
  </w:style>
  <w:style w:type="paragraph" w:customStyle="1" w:styleId="Default">
    <w:name w:val="Default"/>
    <w:basedOn w:val="Normal"/>
    <w:rsid w:val="006A6DA5"/>
    <w:pPr>
      <w:autoSpaceDE w:val="0"/>
      <w:autoSpaceDN w:val="0"/>
      <w:adjustRightInd w:val="0"/>
      <w:spacing w:after="200" w:line="276" w:lineRule="auto"/>
    </w:pPr>
    <w:rPr>
      <w:rFonts w:cs="AKDPE C+ Utopia"/>
      <w:szCs w:val="24"/>
    </w:rPr>
  </w:style>
  <w:style w:type="paragraph" w:styleId="List">
    <w:name w:val="List"/>
    <w:basedOn w:val="Normal"/>
    <w:uiPriority w:val="99"/>
    <w:unhideWhenUsed/>
    <w:rsid w:val="006A6DA5"/>
    <w:pPr>
      <w:contextualSpacing/>
    </w:pPr>
  </w:style>
  <w:style w:type="paragraph" w:customStyle="1" w:styleId="PageHeaderLine1">
    <w:name w:val="PageHeaderLine1"/>
    <w:basedOn w:val="Normal"/>
    <w:rsid w:val="006A6DA5"/>
    <w:pPr>
      <w:tabs>
        <w:tab w:val="right" w:pos="10800"/>
      </w:tabs>
    </w:pPr>
    <w:rPr>
      <w:b/>
    </w:rPr>
  </w:style>
  <w:style w:type="paragraph" w:customStyle="1" w:styleId="PageHeaderLine2">
    <w:name w:val="PageHeaderLine2"/>
    <w:basedOn w:val="Normal"/>
    <w:next w:val="Normal"/>
    <w:rsid w:val="006A6DA5"/>
    <w:pPr>
      <w:tabs>
        <w:tab w:val="right" w:pos="10800"/>
      </w:tabs>
      <w:spacing w:line="480" w:lineRule="auto"/>
    </w:pPr>
    <w:rPr>
      <w:b/>
    </w:rPr>
  </w:style>
  <w:style w:type="paragraph" w:customStyle="1" w:styleId="CiteChar">
    <w:name w:val="Cite Char"/>
    <w:basedOn w:val="Normal"/>
    <w:link w:val="CiteCharChar"/>
    <w:rsid w:val="006A6DA5"/>
    <w:pPr>
      <w:ind w:left="-1080"/>
    </w:pPr>
    <w:rPr>
      <w:rFonts w:ascii="Arial Narrow" w:eastAsia="SimSun" w:hAnsi="Arial Narrow"/>
      <w:b/>
      <w:sz w:val="24"/>
      <w:szCs w:val="20"/>
      <w:lang w:eastAsia="zh-CN"/>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link w:val="CiteChar"/>
    <w:qFormat/>
    <w:rsid w:val="006A6DA5"/>
    <w:rPr>
      <w:rFonts w:ascii="Arial Narrow" w:eastAsia="SimSun" w:hAnsi="Arial Narrow" w:cs="Calibri"/>
      <w:b/>
      <w:sz w:val="24"/>
      <w:szCs w:val="20"/>
      <w:lang w:eastAsia="zh-CN"/>
    </w:rPr>
  </w:style>
  <w:style w:type="paragraph" w:customStyle="1" w:styleId="StyleStyleArialNarrow9ptLeft-075ArialNarrow">
    <w:name w:val="Style Style Arial Narrow 9 pt Left:  -0.75&quot; + Arial Narrow"/>
    <w:basedOn w:val="Normal"/>
    <w:link w:val="StyleStyleArialNarrow9ptLeft-075ArialNarrowChar"/>
    <w:uiPriority w:val="99"/>
    <w:rsid w:val="006A6DA5"/>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6A6DA5"/>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6A6DA5"/>
    <w:rPr>
      <w:rFonts w:ascii="Arial Narrow" w:eastAsia="Times New Roman" w:hAnsi="Arial Narrow" w:cs="Calibri"/>
      <w:sz w:val="16"/>
      <w:szCs w:val="20"/>
    </w:rPr>
  </w:style>
  <w:style w:type="paragraph" w:customStyle="1" w:styleId="UnderlinedText">
    <w:name w:val="Underlined Text"/>
    <w:basedOn w:val="Normal"/>
    <w:link w:val="UnderlinedTextChar"/>
    <w:rsid w:val="006A6DA5"/>
    <w:rPr>
      <w:rFonts w:ascii="Times New Roman" w:eastAsia="MS Mincho" w:hAnsi="Times New Roman"/>
      <w:sz w:val="20"/>
      <w:szCs w:val="24"/>
      <w:u w:val="thick"/>
      <w:lang w:eastAsia="ja-JP"/>
    </w:rPr>
  </w:style>
  <w:style w:type="paragraph" w:customStyle="1" w:styleId="Little">
    <w:name w:val="Little"/>
    <w:basedOn w:val="UnderlinedText"/>
    <w:link w:val="LittleChar"/>
    <w:rsid w:val="006A6DA5"/>
    <w:rPr>
      <w:sz w:val="16"/>
      <w:u w:val="none"/>
    </w:rPr>
  </w:style>
  <w:style w:type="character" w:customStyle="1" w:styleId="LittleChar">
    <w:name w:val="Little Char"/>
    <w:link w:val="Little"/>
    <w:rsid w:val="006A6DA5"/>
    <w:rPr>
      <w:rFonts w:ascii="Times New Roman" w:eastAsia="MS Mincho" w:hAnsi="Times New Roman" w:cs="Calibri"/>
      <w:sz w:val="16"/>
      <w:szCs w:val="24"/>
      <w:lang w:eastAsia="ja-JP"/>
    </w:rPr>
  </w:style>
  <w:style w:type="character" w:customStyle="1" w:styleId="UnderlinedTextChar">
    <w:name w:val="Underlined Text Char"/>
    <w:link w:val="UnderlinedText"/>
    <w:rsid w:val="006A6DA5"/>
    <w:rPr>
      <w:rFonts w:ascii="Times New Roman" w:eastAsia="MS Mincho" w:hAnsi="Times New Roman" w:cs="Calibri"/>
      <w:sz w:val="20"/>
      <w:szCs w:val="24"/>
      <w:u w:val="thick"/>
      <w:lang w:eastAsia="ja-JP"/>
    </w:rPr>
  </w:style>
  <w:style w:type="paragraph" w:styleId="BodyText">
    <w:name w:val="Body Text"/>
    <w:aliases w:val="BT"/>
    <w:basedOn w:val="Normal"/>
    <w:link w:val="BodyTextChar"/>
    <w:rsid w:val="006A6DA5"/>
    <w:pPr>
      <w:suppressAutoHyphens/>
    </w:pPr>
    <w:rPr>
      <w:rFonts w:ascii="Liberation Serif" w:eastAsia="DejaVu Sans" w:hAnsi="Liberation Serif"/>
      <w:kern w:val="1"/>
      <w:sz w:val="24"/>
      <w:szCs w:val="24"/>
    </w:rPr>
  </w:style>
  <w:style w:type="character" w:customStyle="1" w:styleId="BodyTextChar">
    <w:name w:val="Body Text Char"/>
    <w:aliases w:val="BT Char"/>
    <w:basedOn w:val="DefaultParagraphFont"/>
    <w:link w:val="BodyText"/>
    <w:rsid w:val="006A6DA5"/>
    <w:rPr>
      <w:rFonts w:ascii="Liberation Serif" w:eastAsia="DejaVu Sans" w:hAnsi="Liberation Serif" w:cs="Calibri"/>
      <w:kern w:val="1"/>
      <w:sz w:val="24"/>
      <w:szCs w:val="24"/>
    </w:rPr>
  </w:style>
  <w:style w:type="character" w:customStyle="1" w:styleId="StyleUnderline">
    <w:name w:val="Style Underline"/>
    <w:qFormat/>
    <w:rsid w:val="006A6DA5"/>
    <w:rPr>
      <w:u w:val="single"/>
    </w:rPr>
  </w:style>
  <w:style w:type="character" w:customStyle="1" w:styleId="Style8pt">
    <w:name w:val="Style 8 pt"/>
    <w:rsid w:val="006A6DA5"/>
    <w:rPr>
      <w:sz w:val="16"/>
    </w:rPr>
  </w:style>
  <w:style w:type="paragraph" w:customStyle="1" w:styleId="HotRoute">
    <w:name w:val="Hot Route"/>
    <w:basedOn w:val="Normal"/>
    <w:link w:val="HotRouteChar"/>
    <w:qFormat/>
    <w:rsid w:val="006A6DA5"/>
    <w:pPr>
      <w:ind w:left="144"/>
    </w:pPr>
    <w:rPr>
      <w:rFonts w:ascii="Times New Roman" w:eastAsia="Times New Roman" w:hAnsi="Times New Roman"/>
      <w:sz w:val="20"/>
      <w:szCs w:val="24"/>
    </w:rPr>
  </w:style>
  <w:style w:type="paragraph" w:customStyle="1" w:styleId="Circled">
    <w:name w:val="Circled"/>
    <w:basedOn w:val="Normal"/>
    <w:next w:val="Normal"/>
    <w:link w:val="CircledChar"/>
    <w:qFormat/>
    <w:rsid w:val="006A6DA5"/>
    <w:rPr>
      <w:rFonts w:ascii="Times New Roman" w:eastAsia="MS Mincho" w:hAnsi="Times New Roman"/>
      <w:b/>
      <w:sz w:val="20"/>
      <w:szCs w:val="20"/>
      <w:u w:val="single"/>
      <w:lang w:eastAsia="ja-JP"/>
    </w:rPr>
  </w:style>
  <w:style w:type="character" w:customStyle="1" w:styleId="UnderlinedChar">
    <w:name w:val="Underlined Char"/>
    <w:rsid w:val="006A6DA5"/>
    <w:rPr>
      <w:rFonts w:ascii="Times New Roman" w:eastAsia="MS Mincho" w:hAnsi="Times New Roman"/>
      <w:u w:val="single"/>
      <w:lang w:eastAsia="ja-JP"/>
    </w:rPr>
  </w:style>
  <w:style w:type="character" w:customStyle="1" w:styleId="CircledChar">
    <w:name w:val="Circled Char"/>
    <w:link w:val="Circled"/>
    <w:rsid w:val="006A6DA5"/>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rsid w:val="006A6DA5"/>
    <w:rPr>
      <w:rFonts w:ascii="Times New Roman" w:eastAsia="SimSun" w:hAnsi="Times New Roman"/>
      <w:sz w:val="15"/>
      <w:szCs w:val="24"/>
      <w:lang w:eastAsia="zh-CN"/>
    </w:rPr>
  </w:style>
  <w:style w:type="character" w:customStyle="1" w:styleId="UnreadTextChar">
    <w:name w:val="Unread Text Char"/>
    <w:link w:val="UnreadText"/>
    <w:rsid w:val="006A6DA5"/>
    <w:rPr>
      <w:rFonts w:ascii="Times New Roman" w:eastAsia="SimSun" w:hAnsi="Times New Roman" w:cs="Calibri"/>
      <w:sz w:val="15"/>
      <w:szCs w:val="24"/>
      <w:lang w:eastAsia="zh-CN"/>
    </w:rPr>
  </w:style>
  <w:style w:type="character" w:customStyle="1" w:styleId="StyleAsianMSMinchoBold">
    <w:name w:val="Style (Asian) MS Mincho Bold"/>
    <w:rsid w:val="006A6DA5"/>
    <w:rPr>
      <w:rFonts w:ascii="Times New Roman" w:eastAsia="MS Mincho" w:hAnsi="Times New Roman"/>
      <w:b/>
      <w:bCs/>
      <w:u w:val="thick"/>
    </w:rPr>
  </w:style>
  <w:style w:type="character" w:customStyle="1" w:styleId="StyleAsianMSMincho">
    <w:name w:val="Style (Asian) MS Mincho"/>
    <w:rsid w:val="006A6DA5"/>
    <w:rPr>
      <w:rFonts w:ascii="Times New Roman" w:eastAsia="MS Mincho" w:hAnsi="Times New Roman"/>
      <w:u w:val="thick"/>
    </w:rPr>
  </w:style>
  <w:style w:type="paragraph" w:customStyle="1" w:styleId="tiny">
    <w:name w:val="tiny"/>
    <w:next w:val="Normal"/>
    <w:link w:val="tinyChar"/>
    <w:autoRedefine/>
    <w:rsid w:val="006A6DA5"/>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0"/>
    <w:autoRedefine/>
    <w:rsid w:val="006A6DA5"/>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6A6DA5"/>
    <w:rPr>
      <w:rFonts w:ascii="Times New Roman" w:eastAsia="Malgun Gothic" w:hAnsi="Times New Roman" w:cs="Times New Roman"/>
      <w:sz w:val="21"/>
      <w:szCs w:val="24"/>
      <w:u w:val="single"/>
    </w:rPr>
  </w:style>
  <w:style w:type="character" w:customStyle="1" w:styleId="tinyChar">
    <w:name w:val="tiny Char"/>
    <w:link w:val="tiny"/>
    <w:rsid w:val="006A6DA5"/>
    <w:rPr>
      <w:rFonts w:ascii="Times New Roman" w:eastAsia="Malgun Gothic" w:hAnsi="Times New Roman" w:cs="Times New Roman"/>
      <w:sz w:val="12"/>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6A6DA5"/>
    <w:rPr>
      <w:rFonts w:ascii="Times New Roman" w:eastAsia="Times New Roman" w:hAnsi="Times New Roman" w:cs="Times New Roman"/>
      <w:sz w:val="24"/>
      <w:szCs w:val="24"/>
    </w:rPr>
  </w:style>
  <w:style w:type="paragraph" w:customStyle="1" w:styleId="docheader">
    <w:name w:val="doc header"/>
    <w:autoRedefine/>
    <w:uiPriority w:val="99"/>
    <w:qFormat/>
    <w:rsid w:val="006A6DA5"/>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6A6DA5"/>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6A6DA5"/>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aps/>
      <w:color w:val="365F91"/>
      <w:sz w:val="28"/>
      <w:u w:val="single"/>
    </w:rPr>
  </w:style>
  <w:style w:type="paragraph" w:styleId="TOC1">
    <w:name w:val="toc 1"/>
    <w:basedOn w:val="Normal"/>
    <w:next w:val="Normal"/>
    <w:autoRedefine/>
    <w:uiPriority w:val="39"/>
    <w:rsid w:val="006A6DA5"/>
    <w:rPr>
      <w:rFonts w:ascii="Times New Roman" w:hAnsi="Times New Roman"/>
    </w:rPr>
  </w:style>
  <w:style w:type="paragraph" w:styleId="TOC2">
    <w:name w:val="toc 2"/>
    <w:basedOn w:val="Normal"/>
    <w:next w:val="Normal"/>
    <w:autoRedefine/>
    <w:uiPriority w:val="39"/>
    <w:rsid w:val="006A6DA5"/>
    <w:pPr>
      <w:ind w:left="240"/>
    </w:pPr>
    <w:rPr>
      <w:rFonts w:ascii="Times New Roman" w:hAnsi="Times New Roman"/>
      <w:sz w:val="24"/>
    </w:rPr>
  </w:style>
  <w:style w:type="paragraph" w:styleId="TOC3">
    <w:name w:val="toc 3"/>
    <w:basedOn w:val="Normal"/>
    <w:next w:val="Normal"/>
    <w:autoRedefine/>
    <w:uiPriority w:val="39"/>
    <w:rsid w:val="006A6DA5"/>
    <w:pPr>
      <w:ind w:left="480"/>
    </w:pPr>
    <w:rPr>
      <w:rFonts w:ascii="Times New Roman" w:hAnsi="Times New Roman"/>
      <w:sz w:val="24"/>
    </w:rPr>
  </w:style>
  <w:style w:type="paragraph" w:styleId="TOC4">
    <w:name w:val="toc 4"/>
    <w:basedOn w:val="Normal"/>
    <w:next w:val="Normal"/>
    <w:autoRedefine/>
    <w:uiPriority w:val="39"/>
    <w:rsid w:val="006A6DA5"/>
    <w:pPr>
      <w:spacing w:before="240"/>
    </w:pPr>
    <w:rPr>
      <w:b/>
      <w:sz w:val="24"/>
      <w:u w:val="single"/>
    </w:rPr>
  </w:style>
  <w:style w:type="paragraph" w:styleId="TOC5">
    <w:name w:val="toc 5"/>
    <w:basedOn w:val="Normal"/>
    <w:next w:val="Normal"/>
    <w:autoRedefine/>
    <w:uiPriority w:val="39"/>
    <w:rsid w:val="006A6DA5"/>
    <w:pPr>
      <w:ind w:left="960"/>
    </w:pPr>
    <w:rPr>
      <w:rFonts w:ascii="Times New Roman" w:hAnsi="Times New Roman"/>
      <w:sz w:val="24"/>
    </w:rPr>
  </w:style>
  <w:style w:type="paragraph" w:styleId="TOC6">
    <w:name w:val="toc 6"/>
    <w:basedOn w:val="Normal"/>
    <w:next w:val="Normal"/>
    <w:autoRedefine/>
    <w:uiPriority w:val="39"/>
    <w:rsid w:val="006A6DA5"/>
    <w:pPr>
      <w:ind w:left="1200"/>
    </w:pPr>
    <w:rPr>
      <w:rFonts w:ascii="Times New Roman" w:hAnsi="Times New Roman"/>
      <w:sz w:val="24"/>
    </w:rPr>
  </w:style>
  <w:style w:type="paragraph" w:styleId="TOC7">
    <w:name w:val="toc 7"/>
    <w:basedOn w:val="Normal"/>
    <w:next w:val="Normal"/>
    <w:autoRedefine/>
    <w:uiPriority w:val="39"/>
    <w:rsid w:val="006A6DA5"/>
    <w:pPr>
      <w:ind w:left="1440"/>
    </w:pPr>
    <w:rPr>
      <w:rFonts w:ascii="Times New Roman" w:hAnsi="Times New Roman"/>
      <w:sz w:val="24"/>
    </w:rPr>
  </w:style>
  <w:style w:type="paragraph" w:styleId="TOC8">
    <w:name w:val="toc 8"/>
    <w:basedOn w:val="Normal"/>
    <w:next w:val="Normal"/>
    <w:autoRedefine/>
    <w:uiPriority w:val="39"/>
    <w:rsid w:val="006A6DA5"/>
    <w:pPr>
      <w:ind w:left="1680"/>
    </w:pPr>
    <w:rPr>
      <w:rFonts w:ascii="Times New Roman" w:hAnsi="Times New Roman"/>
      <w:sz w:val="24"/>
    </w:rPr>
  </w:style>
  <w:style w:type="paragraph" w:styleId="TOC9">
    <w:name w:val="toc 9"/>
    <w:basedOn w:val="Normal"/>
    <w:next w:val="Normal"/>
    <w:autoRedefine/>
    <w:uiPriority w:val="39"/>
    <w:rsid w:val="006A6DA5"/>
    <w:pPr>
      <w:ind w:left="1920"/>
    </w:pPr>
    <w:rPr>
      <w:rFonts w:ascii="Times New Roman" w:hAnsi="Times New Roman"/>
      <w:sz w:val="24"/>
    </w:rPr>
  </w:style>
  <w:style w:type="paragraph" w:customStyle="1" w:styleId="Cards">
    <w:name w:val="Cards"/>
    <w:next w:val="Normal"/>
    <w:link w:val="CardsChar"/>
    <w:qFormat/>
    <w:rsid w:val="006A6DA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6A6DA5"/>
    <w:rPr>
      <w:rFonts w:ascii="Times New Roman" w:eastAsia="Times New Roman" w:hAnsi="Times New Roman" w:cs="Times New Roman"/>
      <w:sz w:val="20"/>
      <w:szCs w:val="24"/>
    </w:rPr>
  </w:style>
  <w:style w:type="character" w:customStyle="1" w:styleId="DebateUnderline">
    <w:name w:val="Debate Underline"/>
    <w:qFormat/>
    <w:rsid w:val="006A6DA5"/>
    <w:rPr>
      <w:rFonts w:ascii="Times New Roman" w:hAnsi="Times New Roman"/>
      <w:sz w:val="24"/>
      <w:u w:val="thick"/>
    </w:rPr>
  </w:style>
  <w:style w:type="character" w:customStyle="1" w:styleId="TagsChar">
    <w:name w:val="Tags Char"/>
    <w:aliases w:val="No Spacing Char Char,Ta Char"/>
    <w:rsid w:val="006A6DA5"/>
    <w:rPr>
      <w:rFonts w:eastAsia="Times New Roman"/>
      <w:b/>
      <w:sz w:val="24"/>
      <w:szCs w:val="24"/>
      <w:lang w:val="en-US" w:eastAsia="en-US" w:bidi="ar-SA"/>
    </w:rPr>
  </w:style>
  <w:style w:type="paragraph" w:customStyle="1" w:styleId="Nothing">
    <w:name w:val="Nothing"/>
    <w:link w:val="NothingChar"/>
    <w:qFormat/>
    <w:rsid w:val="006A6DA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6A6DA5"/>
    <w:rPr>
      <w:rFonts w:ascii="Times New Roman" w:eastAsia="Times New Roman" w:hAnsi="Times New Roman" w:cs="Times New Roman"/>
      <w:sz w:val="20"/>
      <w:szCs w:val="24"/>
    </w:rPr>
  </w:style>
  <w:style w:type="paragraph" w:customStyle="1" w:styleId="Cites">
    <w:name w:val="Cites"/>
    <w:next w:val="Cards"/>
    <w:link w:val="CitesChar"/>
    <w:qFormat/>
    <w:rsid w:val="006A6DA5"/>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6A6DA5"/>
    <w:rPr>
      <w:rFonts w:ascii="Times New Roman" w:eastAsia="Times New Roman" w:hAnsi="Times New Roman" w:cs="Times New Roman"/>
      <w:sz w:val="20"/>
      <w:szCs w:val="24"/>
    </w:rPr>
  </w:style>
  <w:style w:type="paragraph" w:customStyle="1" w:styleId="BlockHeadings">
    <w:name w:val="Block Headings"/>
    <w:next w:val="Nothing"/>
    <w:link w:val="BlockHeadingsChar"/>
    <w:rsid w:val="006A6DA5"/>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6A6DA5"/>
    <w:rPr>
      <w:rFonts w:ascii="Times New Roman" w:eastAsia="Times New Roman" w:hAnsi="Times New Roman" w:cs="Times New Roman"/>
      <w:b/>
      <w:sz w:val="28"/>
      <w:szCs w:val="24"/>
    </w:rPr>
  </w:style>
  <w:style w:type="character" w:customStyle="1" w:styleId="Heading2Char3">
    <w:name w:val="Heading 2 Char3"/>
    <w:aliases w:val="CD Tag Char,TAG Char3 Char Char,Tag Char2,Tags Char1,TAG Char3,Heading 2 Char1 Char2,TAG Char1 Char2,Heading 2 Char Char Char2,Heading 2 Char1 Char Char Char2,Heading 2 Char Char Char Char Char2,Heading 2 Char1 Char Char Char Char Char2"/>
    <w:rsid w:val="006A6DA5"/>
    <w:rPr>
      <w:rFonts w:cs="Arial"/>
      <w:b/>
      <w:bCs/>
      <w:iCs/>
      <w:szCs w:val="28"/>
    </w:rPr>
  </w:style>
  <w:style w:type="character" w:customStyle="1" w:styleId="crosslinkpopup">
    <w:name w:val="crosslinkpopup"/>
    <w:rsid w:val="006A6DA5"/>
  </w:style>
  <w:style w:type="character" w:customStyle="1" w:styleId="CitesChar2">
    <w:name w:val="Cites Char2"/>
    <w:rsid w:val="006A6DA5"/>
    <w:rPr>
      <w:rFonts w:ascii="Times New Roman" w:eastAsia="Times New Roman" w:hAnsi="Times New Roman" w:cs="Times New Roman"/>
      <w:szCs w:val="24"/>
      <w:lang w:val="en-US" w:eastAsia="en-US" w:bidi="ar-SA"/>
    </w:rPr>
  </w:style>
  <w:style w:type="character" w:customStyle="1" w:styleId="italic">
    <w:name w:val="italic"/>
    <w:rsid w:val="006A6DA5"/>
  </w:style>
  <w:style w:type="paragraph" w:customStyle="1" w:styleId="Minimize">
    <w:name w:val="Minimize"/>
    <w:basedOn w:val="Normal"/>
    <w:next w:val="Normal"/>
    <w:link w:val="MinimizeChar"/>
    <w:rsid w:val="006A6DA5"/>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6A6DA5"/>
    <w:rPr>
      <w:rFonts w:ascii="Courier" w:eastAsia="Times New Roman" w:hAnsi="Courier" w:cs="Calibri"/>
      <w:color w:val="000000"/>
      <w:sz w:val="12"/>
      <w:szCs w:val="20"/>
    </w:rPr>
  </w:style>
  <w:style w:type="character" w:customStyle="1" w:styleId="CardCharChar1">
    <w:name w:val="Card Char Char1"/>
    <w:rsid w:val="006A6DA5"/>
    <w:rPr>
      <w:b/>
      <w:bCs/>
      <w:sz w:val="28"/>
      <w:szCs w:val="28"/>
    </w:rPr>
  </w:style>
  <w:style w:type="character" w:customStyle="1" w:styleId="mw-headline">
    <w:name w:val="mw-headline"/>
    <w:rsid w:val="006A6DA5"/>
  </w:style>
  <w:style w:type="character" w:customStyle="1" w:styleId="yshortcuts">
    <w:name w:val="yshortcuts"/>
    <w:rsid w:val="006A6DA5"/>
    <w:rPr>
      <w:rFonts w:cs="Times New Roman"/>
    </w:rPr>
  </w:style>
  <w:style w:type="paragraph" w:customStyle="1" w:styleId="Textsmall">
    <w:name w:val="Textsmall"/>
    <w:basedOn w:val="Normal"/>
    <w:next w:val="Normal"/>
    <w:link w:val="TextsmallChar"/>
    <w:rsid w:val="006A6DA5"/>
    <w:rPr>
      <w:rFonts w:ascii="Times New Roman" w:eastAsia="Times New Roman" w:hAnsi="Times New Roman"/>
      <w:sz w:val="16"/>
    </w:rPr>
  </w:style>
  <w:style w:type="character" w:customStyle="1" w:styleId="TextsmallChar">
    <w:name w:val="Textsmall Char"/>
    <w:link w:val="Textsmall"/>
    <w:locked/>
    <w:rsid w:val="006A6DA5"/>
    <w:rPr>
      <w:rFonts w:ascii="Times New Roman" w:eastAsia="Times New Roman" w:hAnsi="Times New Roman" w:cs="Calibri"/>
      <w:sz w:val="16"/>
    </w:rPr>
  </w:style>
  <w:style w:type="character" w:customStyle="1" w:styleId="UnderlineChar1">
    <w:name w:val="Underline Char1"/>
    <w:rsid w:val="006A6DA5"/>
    <w:rPr>
      <w:rFonts w:ascii="Arial Narrow" w:hAnsi="Arial Narrow"/>
      <w:szCs w:val="24"/>
      <w:u w:val="single"/>
      <w:lang w:val="en-US" w:eastAsia="en-US" w:bidi="ar-SA"/>
    </w:rPr>
  </w:style>
  <w:style w:type="character" w:customStyle="1" w:styleId="ssl0">
    <w:name w:val="ss_l0"/>
    <w:rsid w:val="006A6DA5"/>
  </w:style>
  <w:style w:type="character" w:customStyle="1" w:styleId="citesChar0">
    <w:name w:val="cites Char"/>
    <w:aliases w:val="Heading 1 Char3"/>
    <w:link w:val="cites0"/>
    <w:rsid w:val="006A6DA5"/>
    <w:rPr>
      <w:rFonts w:eastAsia="SimSun"/>
      <w:b/>
      <w:szCs w:val="24"/>
      <w:lang w:eastAsia="zh-CN"/>
    </w:rPr>
  </w:style>
  <w:style w:type="paragraph" w:customStyle="1" w:styleId="cites0">
    <w:name w:val="cites"/>
    <w:next w:val="Normal"/>
    <w:link w:val="citesChar0"/>
    <w:autoRedefine/>
    <w:rsid w:val="006A6DA5"/>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uiPriority w:val="99"/>
    <w:rsid w:val="006A6DA5"/>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uiPriority w:val="99"/>
    <w:rsid w:val="006A6DA5"/>
    <w:pPr>
      <w:spacing w:after="120"/>
    </w:pPr>
    <w:rPr>
      <w:rFonts w:ascii="Arial Narrow" w:eastAsia="Times New Roman" w:hAnsi="Arial Narrow"/>
      <w:sz w:val="20"/>
      <w:szCs w:val="24"/>
    </w:rPr>
  </w:style>
  <w:style w:type="paragraph" w:customStyle="1" w:styleId="BlockTitle">
    <w:name w:val="Block Title"/>
    <w:basedOn w:val="Heading1"/>
    <w:next w:val="Normal"/>
    <w:link w:val="BlockTitleChar"/>
    <w:qFormat/>
    <w:rsid w:val="006A6DA5"/>
    <w:pPr>
      <w:keepLines w:val="0"/>
      <w:pageBreakBefore w:val="0"/>
      <w:pBdr>
        <w:top w:val="none" w:sz="0" w:space="0" w:color="auto"/>
        <w:left w:val="none" w:sz="0" w:space="0" w:color="auto"/>
        <w:bottom w:val="none" w:sz="0" w:space="0" w:color="auto"/>
        <w:right w:val="none" w:sz="0" w:space="0" w:color="auto"/>
      </w:pBdr>
      <w:spacing w:after="240"/>
    </w:pPr>
    <w:rPr>
      <w:rFonts w:ascii="Times New Roman" w:eastAsia="Times New Roman" w:hAnsi="Times New Roman" w:cs="Arial"/>
      <w:b w:val="0"/>
      <w:caps/>
      <w:kern w:val="32"/>
      <w:sz w:val="28"/>
      <w:szCs w:val="32"/>
      <w:u w:val="single"/>
    </w:rPr>
  </w:style>
  <w:style w:type="character" w:customStyle="1" w:styleId="BlockTitleChar">
    <w:name w:val="Block Title Char"/>
    <w:aliases w:val="Heading Char Char,Heading 1 Char1 Char1,Heading 1 - block Char,Heading 1 Char Char1,Heading 1 Char Char Char1,Heading 1 Char1 Char Char1"/>
    <w:link w:val="BlockTitle"/>
    <w:rsid w:val="006A6DA5"/>
    <w:rPr>
      <w:rFonts w:ascii="Times New Roman" w:eastAsia="Times New Roman" w:hAnsi="Times New Roman" w:cs="Arial"/>
      <w:bCs/>
      <w:caps/>
      <w:kern w:val="32"/>
      <w:sz w:val="28"/>
      <w:szCs w:val="32"/>
      <w:u w:val="single"/>
    </w:rPr>
  </w:style>
  <w:style w:type="character" w:customStyle="1" w:styleId="SmalltextChar">
    <w:name w:val="Small text Char"/>
    <w:link w:val="Smalltext"/>
    <w:rsid w:val="006A6DA5"/>
    <w:rPr>
      <w:rFonts w:ascii="Times New Roman" w:eastAsia="MS Mincho" w:hAnsi="Times New Roman"/>
      <w:sz w:val="16"/>
      <w:szCs w:val="24"/>
      <w:lang w:val="x-none"/>
    </w:rPr>
  </w:style>
  <w:style w:type="character" w:customStyle="1" w:styleId="term">
    <w:name w:val="term"/>
    <w:rsid w:val="006A6DA5"/>
  </w:style>
  <w:style w:type="character" w:customStyle="1" w:styleId="CharacterStyle3">
    <w:name w:val="Character Style 3"/>
    <w:rsid w:val="006A6DA5"/>
    <w:rPr>
      <w:sz w:val="18"/>
      <w:szCs w:val="18"/>
    </w:rPr>
  </w:style>
  <w:style w:type="paragraph" w:customStyle="1" w:styleId="bloctitles">
    <w:name w:val="bloc titles"/>
    <w:basedOn w:val="Heading1"/>
    <w:next w:val="Normal"/>
    <w:link w:val="bloctitlesChar"/>
    <w:autoRedefine/>
    <w:rsid w:val="006A6DA5"/>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caps/>
      <w:sz w:val="28"/>
      <w:u w:val="single"/>
    </w:rPr>
  </w:style>
  <w:style w:type="character" w:customStyle="1" w:styleId="bloctitlesChar">
    <w:name w:val="bloc titles Char"/>
    <w:link w:val="bloctitles"/>
    <w:rsid w:val="006A6DA5"/>
    <w:rPr>
      <w:rFonts w:ascii="Times New Roman" w:eastAsia="Times New Roman" w:hAnsi="Times New Roman" w:cs="Times New Roman"/>
      <w:b/>
      <w:bCs/>
      <w:caps/>
      <w:sz w:val="28"/>
      <w:szCs w:val="28"/>
      <w:u w:val="single"/>
    </w:rPr>
  </w:style>
  <w:style w:type="paragraph" w:customStyle="1" w:styleId="blocorganizer">
    <w:name w:val="bloc organizer"/>
    <w:basedOn w:val="Heading1"/>
    <w:next w:val="bloctitles"/>
    <w:link w:val="blocorganizerChar"/>
    <w:autoRedefine/>
    <w:qFormat/>
    <w:rsid w:val="006A6DA5"/>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caps/>
      <w:sz w:val="4"/>
      <w:u w:val="single"/>
    </w:rPr>
  </w:style>
  <w:style w:type="character" w:customStyle="1" w:styleId="blocorganizerChar">
    <w:name w:val="bloc organizer Char"/>
    <w:link w:val="blocorganizer"/>
    <w:rsid w:val="006A6DA5"/>
    <w:rPr>
      <w:rFonts w:ascii="Times New Roman" w:eastAsia="Times New Roman" w:hAnsi="Times New Roman" w:cs="Times New Roman"/>
      <w:b/>
      <w:bCs/>
      <w:caps/>
      <w:sz w:val="4"/>
      <w:szCs w:val="28"/>
      <w:u w:val="single"/>
    </w:rPr>
  </w:style>
  <w:style w:type="character" w:customStyle="1" w:styleId="TagsChar2">
    <w:name w:val="Tags Char2"/>
    <w:rsid w:val="006A6DA5"/>
    <w:rPr>
      <w:b/>
      <w:lang w:val="en-US" w:eastAsia="en-US" w:bidi="ar-SA"/>
    </w:rPr>
  </w:style>
  <w:style w:type="paragraph" w:customStyle="1" w:styleId="HiddenBlockHeader">
    <w:name w:val="Hidden Block Header"/>
    <w:basedOn w:val="BlockHeadings"/>
    <w:next w:val="Nothing"/>
    <w:uiPriority w:val="99"/>
    <w:rsid w:val="006A6DA5"/>
    <w:pPr>
      <w:outlineLvl w:val="9"/>
    </w:pPr>
  </w:style>
  <w:style w:type="paragraph" w:customStyle="1" w:styleId="StyleBodyText11ptBoldBlack">
    <w:name w:val="Style Body Text + 11 pt Bold Black"/>
    <w:basedOn w:val="BodyText"/>
    <w:link w:val="StyleBodyText11ptBoldBlackChar"/>
    <w:rsid w:val="006A6DA5"/>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6A6DA5"/>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6A6DA5"/>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6A6DA5"/>
    <w:rPr>
      <w:rFonts w:ascii="Times New Roman" w:hAnsi="Times New Roman" w:cs="Calibri"/>
      <w:bCs/>
      <w:sz w:val="20"/>
      <w:szCs w:val="20"/>
    </w:rPr>
  </w:style>
  <w:style w:type="character" w:customStyle="1" w:styleId="UnderlineChar">
    <w:name w:val="Underline Char"/>
    <w:aliases w:val="Minimized Char,Heading 3 Char Char Char Char Char,Heading 3 Char Char1 Char,Thick Underline Char,Underline Char Char Char,Cards + Font: 12 pt Char Char Char Char Char Char Char Char"/>
    <w:qFormat/>
    <w:rsid w:val="006A6DA5"/>
    <w:rPr>
      <w:sz w:val="24"/>
      <w:u w:val="single"/>
      <w:lang w:val="en-US" w:eastAsia="en-US" w:bidi="ar-SA"/>
    </w:rPr>
  </w:style>
  <w:style w:type="paragraph" w:customStyle="1" w:styleId="Smalltext">
    <w:name w:val="Small text"/>
    <w:basedOn w:val="Normal"/>
    <w:link w:val="SmalltextChar"/>
    <w:autoRedefine/>
    <w:qFormat/>
    <w:rsid w:val="006A6DA5"/>
    <w:rPr>
      <w:rFonts w:ascii="Times New Roman" w:eastAsia="MS Mincho" w:hAnsi="Times New Roman" w:cstheme="minorBidi"/>
      <w:sz w:val="16"/>
      <w:szCs w:val="24"/>
      <w:lang w:val="x-none"/>
    </w:rPr>
  </w:style>
  <w:style w:type="paragraph" w:customStyle="1" w:styleId="UnderlineBold">
    <w:name w:val="Underline Bold"/>
    <w:basedOn w:val="Normal"/>
    <w:link w:val="UnderlineBoldChar"/>
    <w:autoRedefine/>
    <w:rsid w:val="006A6DA5"/>
    <w:pPr>
      <w:autoSpaceDE w:val="0"/>
      <w:autoSpaceDN w:val="0"/>
      <w:adjustRightInd w:val="0"/>
    </w:pPr>
    <w:rPr>
      <w:rFonts w:ascii="Times New Roman" w:eastAsia="Times New Roman" w:hAnsi="Times New Roman"/>
      <w:b/>
      <w:sz w:val="24"/>
      <w:szCs w:val="20"/>
      <w:u w:val="single"/>
    </w:rPr>
  </w:style>
  <w:style w:type="character" w:customStyle="1" w:styleId="UnderlineBoldChar">
    <w:name w:val="Underline Bold Char"/>
    <w:link w:val="UnderlineBold"/>
    <w:locked/>
    <w:rsid w:val="006A6DA5"/>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6A6DA5"/>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6A6DA5"/>
    <w:rPr>
      <w:rFonts w:ascii="Times New Roman" w:eastAsia="Times New Roman" w:hAnsi="Times New Roman" w:cs="Calibri"/>
      <w:sz w:val="20"/>
      <w:szCs w:val="20"/>
    </w:rPr>
  </w:style>
  <w:style w:type="paragraph" w:customStyle="1" w:styleId="Style3">
    <w:name w:val="Style3"/>
    <w:basedOn w:val="Normal"/>
    <w:link w:val="Style3Char"/>
    <w:rsid w:val="006A6DA5"/>
    <w:rPr>
      <w:rFonts w:ascii="Arial Narrow" w:eastAsia="Times New Roman" w:hAnsi="Arial Narrow"/>
      <w:b/>
      <w:sz w:val="24"/>
    </w:rPr>
  </w:style>
  <w:style w:type="character" w:customStyle="1" w:styleId="Style3Char">
    <w:name w:val="Style3 Char"/>
    <w:link w:val="Style3"/>
    <w:rsid w:val="006A6DA5"/>
    <w:rPr>
      <w:rFonts w:ascii="Arial Narrow" w:eastAsia="Times New Roman" w:hAnsi="Arial Narrow" w:cs="Calibri"/>
      <w:b/>
      <w:sz w:val="24"/>
    </w:rPr>
  </w:style>
  <w:style w:type="paragraph" w:customStyle="1" w:styleId="Style4">
    <w:name w:val="Style4"/>
    <w:basedOn w:val="Normal"/>
    <w:link w:val="Style4Char"/>
    <w:rsid w:val="006A6DA5"/>
    <w:rPr>
      <w:rFonts w:ascii="Arial Narrow" w:eastAsia="Times New Roman" w:hAnsi="Arial Narrow"/>
      <w:sz w:val="20"/>
      <w:u w:val="single"/>
    </w:rPr>
  </w:style>
  <w:style w:type="character" w:customStyle="1" w:styleId="Style4Char">
    <w:name w:val="Style4 Char"/>
    <w:link w:val="Style4"/>
    <w:rsid w:val="006A6DA5"/>
    <w:rPr>
      <w:rFonts w:ascii="Arial Narrow" w:eastAsia="Times New Roman" w:hAnsi="Arial Narrow" w:cs="Calibri"/>
      <w:sz w:val="20"/>
      <w:u w:val="single"/>
    </w:rPr>
  </w:style>
  <w:style w:type="paragraph" w:customStyle="1" w:styleId="tag0">
    <w:name w:val="%tag"/>
    <w:basedOn w:val="Normal"/>
    <w:link w:val="tagChar"/>
    <w:qFormat/>
    <w:rsid w:val="006A6DA5"/>
    <w:rPr>
      <w:rFonts w:ascii="Times New Roman" w:eastAsia="Times New Roman" w:hAnsi="Times New Roman"/>
      <w:b/>
      <w:sz w:val="24"/>
      <w:szCs w:val="20"/>
    </w:rPr>
  </w:style>
  <w:style w:type="character" w:customStyle="1" w:styleId="tagChar">
    <w:name w:val="%tag Char"/>
    <w:link w:val="tag0"/>
    <w:rsid w:val="006A6DA5"/>
    <w:rPr>
      <w:rFonts w:ascii="Times New Roman" w:eastAsia="Times New Roman" w:hAnsi="Times New Roman" w:cs="Calibri"/>
      <w:b/>
      <w:sz w:val="24"/>
      <w:szCs w:val="20"/>
    </w:rPr>
  </w:style>
  <w:style w:type="paragraph" w:customStyle="1" w:styleId="card0">
    <w:name w:val="%card"/>
    <w:basedOn w:val="Normal"/>
    <w:link w:val="cardChar0"/>
    <w:rsid w:val="006A6DA5"/>
    <w:pPr>
      <w:ind w:left="288" w:right="288"/>
    </w:pPr>
    <w:rPr>
      <w:rFonts w:ascii="Times New Roman" w:eastAsia="Times New Roman" w:hAnsi="Times New Roman"/>
      <w:sz w:val="20"/>
      <w:szCs w:val="20"/>
    </w:rPr>
  </w:style>
  <w:style w:type="character" w:customStyle="1" w:styleId="cardChar0">
    <w:name w:val="%card Char"/>
    <w:link w:val="card0"/>
    <w:rsid w:val="006A6DA5"/>
    <w:rPr>
      <w:rFonts w:ascii="Times New Roman" w:eastAsia="Times New Roman" w:hAnsi="Times New Roman" w:cs="Calibri"/>
      <w:sz w:val="20"/>
      <w:szCs w:val="20"/>
    </w:rPr>
  </w:style>
  <w:style w:type="paragraph" w:customStyle="1" w:styleId="AAAcard">
    <w:name w:val="AAAcard"/>
    <w:basedOn w:val="Normal"/>
    <w:link w:val="AAAcardChar"/>
    <w:rsid w:val="006A6DA5"/>
    <w:pPr>
      <w:ind w:left="288" w:right="288"/>
    </w:pPr>
    <w:rPr>
      <w:rFonts w:ascii="Times New Roman" w:eastAsia="Times New Roman" w:hAnsi="Times New Roman"/>
      <w:sz w:val="20"/>
      <w:szCs w:val="20"/>
    </w:rPr>
  </w:style>
  <w:style w:type="character" w:customStyle="1" w:styleId="AAAcardChar">
    <w:name w:val="AAAcard Char"/>
    <w:link w:val="AAAcard"/>
    <w:rsid w:val="006A6DA5"/>
    <w:rPr>
      <w:rFonts w:ascii="Times New Roman" w:eastAsia="Times New Roman" w:hAnsi="Times New Roman" w:cs="Calibri"/>
      <w:sz w:val="20"/>
      <w:szCs w:val="20"/>
    </w:rPr>
  </w:style>
  <w:style w:type="character" w:customStyle="1" w:styleId="Style1Char">
    <w:name w:val="Style1 Char"/>
    <w:rsid w:val="006A6DA5"/>
    <w:rPr>
      <w:rFonts w:ascii="Times New Roman" w:eastAsia="Times New Roman" w:hAnsi="Times New Roman" w:cs="Calibri"/>
      <w:b/>
      <w:sz w:val="20"/>
    </w:rPr>
  </w:style>
  <w:style w:type="paragraph" w:customStyle="1" w:styleId="BoldUnderline">
    <w:name w:val="BoldUnderline"/>
    <w:link w:val="BoldUnderlineChar"/>
    <w:rsid w:val="006A6DA5"/>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6A6DA5"/>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6A6DA5"/>
    <w:rPr>
      <w:rFonts w:ascii="Arial Narrow" w:eastAsia="Times New Roman" w:hAnsi="Arial Narrow"/>
      <w:sz w:val="16"/>
    </w:rPr>
  </w:style>
  <w:style w:type="character" w:customStyle="1" w:styleId="CardCharChar">
    <w:name w:val="Card Char Char"/>
    <w:link w:val="CardChar1"/>
    <w:rsid w:val="006A6DA5"/>
    <w:rPr>
      <w:rFonts w:ascii="Arial Narrow" w:eastAsia="Times New Roman" w:hAnsi="Arial Narrow" w:cs="Calibri"/>
      <w:sz w:val="16"/>
    </w:rPr>
  </w:style>
  <w:style w:type="paragraph" w:customStyle="1" w:styleId="underlineChar0">
    <w:name w:val="underline Char"/>
    <w:basedOn w:val="Normal"/>
    <w:link w:val="underlineCharChar0"/>
    <w:rsid w:val="006A6DA5"/>
    <w:rPr>
      <w:rFonts w:ascii="Arial Narrow" w:eastAsia="Times New Roman" w:hAnsi="Arial Narrow"/>
      <w:sz w:val="24"/>
      <w:u w:val="single"/>
    </w:rPr>
  </w:style>
  <w:style w:type="character" w:customStyle="1" w:styleId="underlineCharChar0">
    <w:name w:val="underline Char Char"/>
    <w:link w:val="underlineChar0"/>
    <w:rsid w:val="006A6DA5"/>
    <w:rPr>
      <w:rFonts w:ascii="Arial Narrow" w:eastAsia="Times New Roman" w:hAnsi="Arial Narrow" w:cs="Calibri"/>
      <w:sz w:val="24"/>
      <w:u w:val="single"/>
    </w:rPr>
  </w:style>
  <w:style w:type="character" w:customStyle="1" w:styleId="CharacterStyle1">
    <w:name w:val="Character Style 1"/>
    <w:rsid w:val="006A6DA5"/>
    <w:rPr>
      <w:sz w:val="22"/>
      <w:szCs w:val="22"/>
    </w:rPr>
  </w:style>
  <w:style w:type="character" w:customStyle="1" w:styleId="BoldUnderliningChar">
    <w:name w:val="Bold Underlining Char"/>
    <w:rsid w:val="006A6DA5"/>
    <w:rPr>
      <w:b/>
      <w:szCs w:val="24"/>
      <w:u w:val="single"/>
      <w:lang w:val="en-US" w:eastAsia="en-US" w:bidi="ar-SA"/>
    </w:rPr>
  </w:style>
  <w:style w:type="paragraph" w:customStyle="1" w:styleId="TagStyle">
    <w:name w:val="Tag Style"/>
    <w:basedOn w:val="Normal"/>
    <w:uiPriority w:val="99"/>
    <w:rsid w:val="006A6DA5"/>
    <w:rPr>
      <w:rFonts w:ascii="Times New Roman" w:eastAsia="Times New Roman" w:hAnsi="Times New Roman"/>
      <w:b/>
      <w:sz w:val="24"/>
    </w:rPr>
  </w:style>
  <w:style w:type="paragraph" w:customStyle="1" w:styleId="CardStyle">
    <w:name w:val="Card Style"/>
    <w:basedOn w:val="Normal"/>
    <w:rsid w:val="006A6DA5"/>
    <w:rPr>
      <w:rFonts w:ascii="Times New Roman" w:eastAsia="Times New Roman" w:hAnsi="Times New Roman"/>
      <w:sz w:val="20"/>
    </w:rPr>
  </w:style>
  <w:style w:type="paragraph" w:customStyle="1" w:styleId="tagstyle0">
    <w:name w:val="tagstyle"/>
    <w:basedOn w:val="Normal"/>
    <w:uiPriority w:val="99"/>
    <w:rsid w:val="006A6DA5"/>
    <w:pPr>
      <w:spacing w:before="100" w:beforeAutospacing="1" w:after="100" w:afterAutospacing="1"/>
    </w:pPr>
    <w:rPr>
      <w:rFonts w:ascii="Times New Roman" w:eastAsia="Times New Roman" w:hAnsi="Times New Roman"/>
      <w:sz w:val="24"/>
    </w:rPr>
  </w:style>
  <w:style w:type="character" w:customStyle="1" w:styleId="Subtitle1">
    <w:name w:val="Subtitle1"/>
    <w:rsid w:val="006A6DA5"/>
  </w:style>
  <w:style w:type="character" w:customStyle="1" w:styleId="newsstorytitle">
    <w:name w:val="news_story_title"/>
    <w:rsid w:val="006A6DA5"/>
  </w:style>
  <w:style w:type="character" w:customStyle="1" w:styleId="CardUpSize-LightChar">
    <w:name w:val="CardUpSize - Light Char"/>
    <w:link w:val="CardUpSize-Light"/>
    <w:rsid w:val="006A6DA5"/>
    <w:rPr>
      <w:szCs w:val="32"/>
      <w:u w:val="single"/>
    </w:rPr>
  </w:style>
  <w:style w:type="paragraph" w:customStyle="1" w:styleId="CardDownx15">
    <w:name w:val="CardDown x1.5"/>
    <w:basedOn w:val="Header"/>
    <w:uiPriority w:val="99"/>
    <w:rsid w:val="006A6DA5"/>
    <w:pPr>
      <w:tabs>
        <w:tab w:val="clear" w:pos="4680"/>
        <w:tab w:val="clear" w:pos="9360"/>
        <w:tab w:val="center" w:pos="4320"/>
        <w:tab w:val="right" w:pos="8640"/>
      </w:tabs>
      <w:jc w:val="both"/>
    </w:pPr>
    <w:rPr>
      <w:rFonts w:ascii="Times New Roman" w:eastAsia="Times New Roman" w:hAnsi="Times New Roman"/>
      <w:sz w:val="14"/>
    </w:rPr>
  </w:style>
  <w:style w:type="character" w:customStyle="1" w:styleId="yqlink">
    <w:name w:val="yqlink"/>
    <w:rsid w:val="006A6DA5"/>
  </w:style>
  <w:style w:type="character" w:customStyle="1" w:styleId="clbody">
    <w:name w:val="clbody"/>
    <w:rsid w:val="006A6DA5"/>
  </w:style>
  <w:style w:type="character" w:customStyle="1" w:styleId="hilite1">
    <w:name w:val="hilite1"/>
    <w:rsid w:val="006A6DA5"/>
    <w:rPr>
      <w:rFonts w:ascii="Arial Narrow" w:hAnsi="Arial Narrow"/>
      <w:sz w:val="20"/>
      <w:u w:val="single"/>
      <w:bdr w:val="none" w:sz="0" w:space="0" w:color="auto"/>
      <w:shd w:val="clear" w:color="auto" w:fill="FF0000"/>
    </w:rPr>
  </w:style>
  <w:style w:type="character" w:customStyle="1" w:styleId="Boxing">
    <w:name w:val="Boxing"/>
    <w:rsid w:val="006A6DA5"/>
    <w:rPr>
      <w:rFonts w:ascii="Arial Narrow" w:hAnsi="Arial Narrow"/>
      <w:dstrike w:val="0"/>
      <w:sz w:val="20"/>
      <w:bdr w:val="single" w:sz="2" w:space="0" w:color="auto"/>
      <w:vertAlign w:val="baseline"/>
    </w:rPr>
  </w:style>
  <w:style w:type="paragraph" w:customStyle="1" w:styleId="Analyticals">
    <w:name w:val="Analyticals"/>
    <w:basedOn w:val="Normal"/>
    <w:uiPriority w:val="99"/>
    <w:rsid w:val="006A6DA5"/>
    <w:rPr>
      <w:rFonts w:ascii="Times New Roman" w:eastAsia="Times New Roman" w:hAnsi="Times New Roman"/>
      <w:sz w:val="24"/>
    </w:rPr>
  </w:style>
  <w:style w:type="paragraph" w:customStyle="1" w:styleId="Style2">
    <w:name w:val="Style2"/>
    <w:basedOn w:val="Normal"/>
    <w:link w:val="Style2Char"/>
    <w:qFormat/>
    <w:rsid w:val="006A6DA5"/>
    <w:rPr>
      <w:rFonts w:ascii="Times New Roman" w:hAnsi="Times New Roman"/>
      <w:sz w:val="20"/>
    </w:rPr>
  </w:style>
  <w:style w:type="character" w:customStyle="1" w:styleId="CharCharCharChar">
    <w:name w:val="Char Char Char Char"/>
    <w:aliases w:val=" Char Char Char Char Char Char Char"/>
    <w:rsid w:val="006A6DA5"/>
    <w:rPr>
      <w:rFonts w:ascii="Times New Roman" w:eastAsia="Times New Roman" w:hAnsi="Times New Roman" w:cs="Arial"/>
      <w:b/>
      <w:bCs/>
      <w:iCs/>
      <w:sz w:val="24"/>
      <w:szCs w:val="28"/>
    </w:rPr>
  </w:style>
  <w:style w:type="character" w:customStyle="1" w:styleId="norm">
    <w:name w:val="norm"/>
    <w:rsid w:val="006A6DA5"/>
  </w:style>
  <w:style w:type="character" w:customStyle="1" w:styleId="boldandunderlinecharcharcharcharcharcharcharcharcharcharcharcharcharcharcharchar">
    <w:name w:val="boldandunderlinecharcharcharcharcharcharcharcharcharcharcharcharcharcharcharchar"/>
    <w:rsid w:val="006A6DA5"/>
  </w:style>
  <w:style w:type="character" w:customStyle="1" w:styleId="underlinecharcharcharcharcharcharcharcharcharcharcharcharcharchar">
    <w:name w:val="underlinecharcharcharcharcharcharcharcharcharcharcharcharcharchar"/>
    <w:rsid w:val="006A6DA5"/>
  </w:style>
  <w:style w:type="character" w:customStyle="1" w:styleId="DebateHighlighted">
    <w:name w:val="Debate Highlighted"/>
    <w:rsid w:val="006A6DA5"/>
    <w:rPr>
      <w:rFonts w:ascii="Times New Roman" w:hAnsi="Times New Roman"/>
      <w:sz w:val="20"/>
      <w:u w:val="thick"/>
      <w:bdr w:val="none" w:sz="0" w:space="0" w:color="auto"/>
      <w:shd w:val="clear" w:color="auto" w:fill="00FFFF"/>
    </w:rPr>
  </w:style>
  <w:style w:type="character" w:customStyle="1" w:styleId="CardsChar1">
    <w:name w:val="Cards Char1"/>
    <w:rsid w:val="006A6DA5"/>
    <w:rPr>
      <w:szCs w:val="24"/>
      <w:lang w:val="en-US" w:eastAsia="en-US" w:bidi="ar-SA"/>
    </w:rPr>
  </w:style>
  <w:style w:type="character" w:customStyle="1" w:styleId="NothingChar1">
    <w:name w:val="Nothing Char1"/>
    <w:rsid w:val="006A6DA5"/>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6A6DA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6A6DA5"/>
    <w:rPr>
      <w:rFonts w:ascii="Times New Roman" w:eastAsia="Times New Roman" w:hAnsi="Times New Roman" w:cs="Times New Roman"/>
      <w:b/>
      <w:sz w:val="24"/>
      <w:szCs w:val="24"/>
    </w:rPr>
  </w:style>
  <w:style w:type="character" w:customStyle="1" w:styleId="SmallText-New">
    <w:name w:val="Small Text - New"/>
    <w:rsid w:val="006A6DA5"/>
    <w:rPr>
      <w:rFonts w:ascii="Arial Narrow" w:hAnsi="Arial Narrow"/>
      <w:sz w:val="14"/>
    </w:rPr>
  </w:style>
  <w:style w:type="character" w:customStyle="1" w:styleId="Underlined-New">
    <w:name w:val="Underlined - New"/>
    <w:rsid w:val="006A6DA5"/>
    <w:rPr>
      <w:rFonts w:ascii="Arial Narrow" w:hAnsi="Arial Narrow"/>
      <w:sz w:val="16"/>
      <w:u w:val="single"/>
    </w:rPr>
  </w:style>
  <w:style w:type="character" w:customStyle="1" w:styleId="Taggin-New">
    <w:name w:val="Taggin - New"/>
    <w:rsid w:val="006A6DA5"/>
    <w:rPr>
      <w:rFonts w:ascii="Arial Narrow" w:hAnsi="Arial Narrow"/>
      <w:b/>
      <w:sz w:val="22"/>
    </w:rPr>
  </w:style>
  <w:style w:type="character" w:customStyle="1" w:styleId="emphasis2">
    <w:name w:val="emphasis2"/>
    <w:rsid w:val="006A6DA5"/>
  </w:style>
  <w:style w:type="character" w:customStyle="1" w:styleId="citechar0">
    <w:name w:val="citechar"/>
    <w:rsid w:val="006A6DA5"/>
  </w:style>
  <w:style w:type="character" w:customStyle="1" w:styleId="highlight2">
    <w:name w:val="highlight2"/>
    <w:rsid w:val="006A6DA5"/>
  </w:style>
  <w:style w:type="character" w:customStyle="1" w:styleId="tagchar0">
    <w:name w:val="tagchar"/>
    <w:rsid w:val="006A6DA5"/>
  </w:style>
  <w:style w:type="character" w:customStyle="1" w:styleId="CharChar6">
    <w:name w:val="Char Char6"/>
    <w:rsid w:val="006A6DA5"/>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6A6DA5"/>
    <w:rPr>
      <w:sz w:val="24"/>
      <w:szCs w:val="24"/>
      <w:lang w:val="en-US" w:eastAsia="en-US" w:bidi="ar-SA"/>
    </w:rPr>
  </w:style>
  <w:style w:type="paragraph" w:styleId="BalloonText">
    <w:name w:val="Balloon Text"/>
    <w:basedOn w:val="Normal"/>
    <w:link w:val="BalloonTextChar"/>
    <w:rsid w:val="006A6DA5"/>
    <w:rPr>
      <w:rFonts w:ascii="Tahoma" w:hAnsi="Tahoma" w:cs="Tahoma"/>
      <w:sz w:val="16"/>
      <w:szCs w:val="16"/>
    </w:rPr>
  </w:style>
  <w:style w:type="character" w:customStyle="1" w:styleId="BalloonTextChar">
    <w:name w:val="Balloon Text Char"/>
    <w:basedOn w:val="DefaultParagraphFont"/>
    <w:link w:val="BalloonText"/>
    <w:rsid w:val="006A6DA5"/>
    <w:rPr>
      <w:rFonts w:ascii="Tahoma" w:hAnsi="Tahoma" w:cs="Tahoma"/>
      <w:sz w:val="16"/>
      <w:szCs w:val="16"/>
    </w:rPr>
  </w:style>
  <w:style w:type="character" w:customStyle="1" w:styleId="NewTag">
    <w:name w:val="NewTag"/>
    <w:uiPriority w:val="1"/>
    <w:qFormat/>
    <w:rsid w:val="006A6DA5"/>
    <w:rPr>
      <w:rFonts w:ascii="Georgia" w:hAnsi="Georgia"/>
      <w:b/>
      <w:sz w:val="24"/>
    </w:rPr>
  </w:style>
  <w:style w:type="character" w:customStyle="1" w:styleId="aqj">
    <w:name w:val="aqj"/>
    <w:rsid w:val="006A6DA5"/>
  </w:style>
  <w:style w:type="character" w:customStyle="1" w:styleId="BoldUnderlineChar0">
    <w:name w:val="Bold Underline Char"/>
    <w:rsid w:val="006A6DA5"/>
    <w:rPr>
      <w:rFonts w:ascii="Arial Narrow" w:hAnsi="Arial Narrow" w:cs="Times New Roman" w:hint="default"/>
      <w:b/>
      <w:bCs w:val="0"/>
      <w:sz w:val="20"/>
      <w:u w:val="thick"/>
    </w:rPr>
  </w:style>
  <w:style w:type="paragraph" w:customStyle="1" w:styleId="Small">
    <w:name w:val="Small"/>
    <w:basedOn w:val="Normal"/>
    <w:next w:val="Normal"/>
    <w:link w:val="SmallChar"/>
    <w:qFormat/>
    <w:rsid w:val="006A6DA5"/>
    <w:rPr>
      <w:rFonts w:ascii="Arial Narrow" w:eastAsia="Calibri" w:hAnsi="Arial Narrow" w:cs="Times New Roman"/>
      <w:color w:val="000000"/>
      <w:sz w:val="16"/>
    </w:rPr>
  </w:style>
  <w:style w:type="character" w:customStyle="1" w:styleId="citetagChar">
    <w:name w:val="cite_tag Char"/>
    <w:aliases w:val="Heading 21 Char, Char Char Char Char1 Char,Char Char Char Char1 Char Char,Char Char Char Char1 Char Char1,Char Char Char Char1 Char,Char Char Char Char1 Char1,Char2 Char1,Heading 2 Char Char Char1 Char Char,Char2 Char,Taglines Char Char"/>
    <w:qFormat/>
    <w:rsid w:val="006A6DA5"/>
    <w:rPr>
      <w:rFonts w:ascii="Arial Narrow" w:hAnsi="Arial Narrow"/>
      <w:b/>
      <w:sz w:val="24"/>
      <w:szCs w:val="22"/>
      <w:u w:val="thick"/>
    </w:rPr>
  </w:style>
  <w:style w:type="character" w:customStyle="1" w:styleId="SmallChar">
    <w:name w:val="Small Char"/>
    <w:link w:val="Small"/>
    <w:rsid w:val="006A6DA5"/>
    <w:rPr>
      <w:rFonts w:ascii="Arial Narrow" w:eastAsia="Calibri" w:hAnsi="Arial Narrow" w:cs="Times New Roman"/>
      <w:color w:val="000000"/>
      <w:sz w:val="16"/>
    </w:rPr>
  </w:style>
  <w:style w:type="character" w:customStyle="1" w:styleId="CardTagandCiteChar">
    <w:name w:val="Card Tag and Cite Char"/>
    <w:basedOn w:val="DefaultParagraphFont"/>
    <w:link w:val="CardTagandCite"/>
    <w:rsid w:val="006A6DA5"/>
    <w:rPr>
      <w:rFonts w:ascii="Arial Narrow" w:hAnsi="Arial Narrow"/>
      <w:b/>
      <w:sz w:val="26"/>
      <w:szCs w:val="24"/>
    </w:rPr>
  </w:style>
  <w:style w:type="character" w:customStyle="1" w:styleId="CardText2Char">
    <w:name w:val="Card Text 2 Char"/>
    <w:basedOn w:val="DefaultParagraphFont"/>
    <w:link w:val="CardText2"/>
    <w:rsid w:val="006A6DA5"/>
    <w:rPr>
      <w:rFonts w:ascii="Arial Narrow" w:hAnsi="Arial Narrow"/>
      <w:b/>
      <w:color w:val="000000"/>
      <w:u w:val="single"/>
    </w:rPr>
  </w:style>
  <w:style w:type="character" w:customStyle="1" w:styleId="caps">
    <w:name w:val="caps"/>
    <w:rsid w:val="006A6DA5"/>
  </w:style>
  <w:style w:type="character" w:customStyle="1" w:styleId="wikiexternallink">
    <w:name w:val="wikiexternallink"/>
    <w:basedOn w:val="DefaultParagraphFont"/>
    <w:rsid w:val="006A6DA5"/>
  </w:style>
  <w:style w:type="character" w:customStyle="1" w:styleId="wikigeneratedlinkcontent">
    <w:name w:val="wikigeneratedlinkcontent"/>
    <w:basedOn w:val="DefaultParagraphFont"/>
    <w:rsid w:val="006A6DA5"/>
  </w:style>
  <w:style w:type="paragraph" w:customStyle="1" w:styleId="CitationCharChar">
    <w:name w:val="Citation Char Char"/>
    <w:basedOn w:val="Normal"/>
    <w:uiPriority w:val="6"/>
    <w:rsid w:val="006A6DA5"/>
    <w:pPr>
      <w:ind w:left="1440" w:right="1440"/>
    </w:pPr>
    <w:rPr>
      <w:rFonts w:asciiTheme="minorHAnsi" w:hAnsiTheme="minorHAnsi" w:cstheme="minorBidi"/>
      <w:bCs/>
      <w:u w:val="single"/>
    </w:rPr>
  </w:style>
  <w:style w:type="character" w:customStyle="1" w:styleId="Style8pt1">
    <w:name w:val="Style 8 pt1"/>
    <w:basedOn w:val="DefaultParagraphFont"/>
    <w:rsid w:val="006A6DA5"/>
    <w:rPr>
      <w:rFonts w:ascii="Georgia" w:hAnsi="Georgia"/>
      <w:sz w:val="16"/>
    </w:rPr>
  </w:style>
  <w:style w:type="character" w:customStyle="1" w:styleId="SmallText0">
    <w:name w:val="Small Text"/>
    <w:basedOn w:val="DefaultParagraphFont"/>
    <w:rsid w:val="006A6DA5"/>
    <w:rPr>
      <w:rFonts w:ascii="Times New Roman" w:hAnsi="Times New Roman"/>
      <w:sz w:val="16"/>
    </w:rPr>
  </w:style>
  <w:style w:type="character" w:customStyle="1" w:styleId="searchtools-record-title">
    <w:name w:val="searchtools-record-title"/>
    <w:basedOn w:val="DefaultParagraphFont"/>
    <w:rsid w:val="006A6DA5"/>
  </w:style>
  <w:style w:type="character" w:customStyle="1" w:styleId="Highlightedunderline">
    <w:name w:val="Highlighted underline"/>
    <w:qFormat/>
    <w:rsid w:val="006A6DA5"/>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6A6DA5"/>
    <w:rPr>
      <w:rFonts w:ascii="Times New Roman" w:eastAsia="Times New Roman" w:hAnsi="Times New Roman" w:cs="Times New Roman"/>
      <w:sz w:val="10"/>
      <w:szCs w:val="24"/>
    </w:rPr>
  </w:style>
  <w:style w:type="character" w:customStyle="1" w:styleId="ReallyfuckingsmallChar">
    <w:name w:val="Really fucking small Char"/>
    <w:basedOn w:val="DefaultParagraphFont"/>
    <w:link w:val="Reallyfuckingsmall"/>
    <w:rsid w:val="006A6DA5"/>
    <w:rPr>
      <w:rFonts w:ascii="Times New Roman" w:eastAsia="Times New Roman" w:hAnsi="Times New Roman" w:cs="Times New Roman"/>
      <w:sz w:val="10"/>
      <w:szCs w:val="24"/>
    </w:rPr>
  </w:style>
  <w:style w:type="character" w:customStyle="1" w:styleId="author">
    <w:name w:val="author"/>
    <w:basedOn w:val="DefaultParagraphFont"/>
    <w:rsid w:val="006A6DA5"/>
  </w:style>
  <w:style w:type="character" w:customStyle="1" w:styleId="HighlightedUnderline0">
    <w:name w:val="Highlighted Underline"/>
    <w:basedOn w:val="DefaultParagraphFont"/>
    <w:uiPriority w:val="1"/>
    <w:qFormat/>
    <w:rsid w:val="006A6DA5"/>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rsid w:val="006A6DA5"/>
    <w:pPr>
      <w:ind w:left="144"/>
    </w:pPr>
    <w:rPr>
      <w:rFonts w:ascii="Times New Roman" w:eastAsia="Times New Roman" w:hAnsi="Times New Roman" w:cs="Times New Roman"/>
      <w:sz w:val="20"/>
      <w:szCs w:val="24"/>
    </w:rPr>
  </w:style>
  <w:style w:type="character" w:customStyle="1" w:styleId="HotRouteChar0">
    <w:name w:val="Hot Route! Char"/>
    <w:basedOn w:val="DefaultParagraphFont"/>
    <w:link w:val="HotRoute0"/>
    <w:rsid w:val="006A6DA5"/>
    <w:rPr>
      <w:rFonts w:ascii="Times New Roman" w:eastAsia="Times New Roman" w:hAnsi="Times New Roman" w:cs="Times New Roman"/>
      <w:sz w:val="20"/>
      <w:szCs w:val="24"/>
    </w:rPr>
  </w:style>
  <w:style w:type="character" w:customStyle="1" w:styleId="Style11pt">
    <w:name w:val="Style 11 pt"/>
    <w:basedOn w:val="DefaultParagraphFont"/>
    <w:rsid w:val="006A6DA5"/>
    <w:rPr>
      <w:sz w:val="20"/>
    </w:rPr>
  </w:style>
  <w:style w:type="character" w:customStyle="1" w:styleId="Style11ptUnderline">
    <w:name w:val="Style 11 pt Underline"/>
    <w:basedOn w:val="DefaultParagraphFont"/>
    <w:rsid w:val="006A6DA5"/>
    <w:rPr>
      <w:sz w:val="20"/>
      <w:u w:val="single"/>
    </w:rPr>
  </w:style>
  <w:style w:type="character" w:customStyle="1" w:styleId="Style11ptBoldUnderline">
    <w:name w:val="Style 11 pt Bold Underline"/>
    <w:basedOn w:val="DefaultParagraphFont"/>
    <w:rsid w:val="006A6DA5"/>
    <w:rPr>
      <w:b/>
      <w:bCs/>
      <w:sz w:val="20"/>
      <w:u w:val="single"/>
    </w:rPr>
  </w:style>
  <w:style w:type="paragraph" w:customStyle="1" w:styleId="StyleStyle411pt">
    <w:name w:val="Style Style4 + 11 pt"/>
    <w:basedOn w:val="Normal"/>
    <w:link w:val="StyleStyle411ptChar"/>
    <w:rsid w:val="006A6DA5"/>
    <w:rPr>
      <w:rFonts w:ascii="Times New Roman" w:eastAsia="Times New Roman" w:hAnsi="Times New Roman" w:cs="Times New Roman"/>
      <w:szCs w:val="24"/>
      <w:u w:val="single"/>
    </w:rPr>
  </w:style>
  <w:style w:type="character" w:customStyle="1" w:styleId="StyleStyle411ptChar">
    <w:name w:val="Style Style4 + 11 pt Char"/>
    <w:basedOn w:val="DefaultParagraphFont"/>
    <w:link w:val="StyleStyle411pt"/>
    <w:rsid w:val="006A6DA5"/>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6A6DA5"/>
    <w:rPr>
      <w:rFonts w:ascii="Times New Roman" w:eastAsia="Times New Roman" w:hAnsi="Times New Roman" w:cs="Times New Roman"/>
      <w:b/>
      <w:bCs/>
      <w:szCs w:val="24"/>
      <w:u w:val="single"/>
    </w:rPr>
  </w:style>
  <w:style w:type="character" w:customStyle="1" w:styleId="StyleStyle411ptBoldChar">
    <w:name w:val="Style Style4 + 11 pt Bold Char"/>
    <w:basedOn w:val="DefaultParagraphFont"/>
    <w:link w:val="StyleStyle411ptBold"/>
    <w:rsid w:val="006A6DA5"/>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6A6DA5"/>
    <w:rPr>
      <w:rFonts w:ascii="Times New Roman" w:eastAsia="Times New Roman" w:hAnsi="Times New Roman" w:cs="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6A6DA5"/>
    <w:rPr>
      <w:rFonts w:ascii="Times New Roman" w:eastAsia="Times New Roman" w:hAnsi="Times New Roman" w:cs="Times New Roman"/>
      <w:szCs w:val="24"/>
      <w:u w:val="single"/>
      <w:bdr w:val="single" w:sz="4" w:space="0" w:color="auto"/>
    </w:rPr>
  </w:style>
  <w:style w:type="paragraph" w:customStyle="1" w:styleId="NormalText">
    <w:name w:val="Normal Text"/>
    <w:basedOn w:val="Normal"/>
    <w:link w:val="NormalTextChar"/>
    <w:autoRedefine/>
    <w:rsid w:val="006A6DA5"/>
    <w:pPr>
      <w:jc w:val="both"/>
    </w:pPr>
    <w:rPr>
      <w:rFonts w:ascii="Times New Roman" w:eastAsia="Times New Roman" w:hAnsi="Times New Roman"/>
      <w:sz w:val="20"/>
      <w:szCs w:val="26"/>
    </w:rPr>
  </w:style>
  <w:style w:type="paragraph" w:styleId="ListBullet">
    <w:name w:val="List Bullet"/>
    <w:basedOn w:val="Normal"/>
    <w:uiPriority w:val="99"/>
    <w:unhideWhenUsed/>
    <w:rsid w:val="006A6DA5"/>
    <w:pPr>
      <w:tabs>
        <w:tab w:val="num" w:pos="360"/>
      </w:tabs>
      <w:ind w:left="360" w:hanging="360"/>
      <w:contextualSpacing/>
    </w:pPr>
  </w:style>
  <w:style w:type="character" w:customStyle="1" w:styleId="dd">
    <w:name w:val="dd"/>
    <w:rsid w:val="006A6DA5"/>
  </w:style>
  <w:style w:type="character" w:customStyle="1" w:styleId="Date1">
    <w:name w:val="Date1"/>
    <w:rsid w:val="006A6DA5"/>
  </w:style>
  <w:style w:type="character" w:customStyle="1" w:styleId="underLight">
    <w:name w:val="underLight"/>
    <w:uiPriority w:val="1"/>
    <w:qFormat/>
    <w:rsid w:val="006A6DA5"/>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6A6DA5"/>
  </w:style>
  <w:style w:type="character" w:customStyle="1" w:styleId="TitleChar2">
    <w:name w:val="Title Char2"/>
    <w:uiPriority w:val="1"/>
    <w:qFormat/>
    <w:locked/>
    <w:rsid w:val="006A6DA5"/>
    <w:rPr>
      <w:u w:val="single"/>
    </w:rPr>
  </w:style>
  <w:style w:type="character" w:customStyle="1" w:styleId="Underline-Highlighted">
    <w:name w:val="Underline-Highlighted"/>
    <w:uiPriority w:val="1"/>
    <w:qFormat/>
    <w:rsid w:val="006A6DA5"/>
    <w:rPr>
      <w:rFonts w:ascii="Cambria" w:hAnsi="Cambria" w:hint="default"/>
      <w:sz w:val="24"/>
      <w:u w:val="single"/>
      <w:bdr w:val="none" w:sz="0" w:space="0" w:color="auto" w:frame="1"/>
      <w:shd w:val="clear" w:color="auto" w:fill="99FF66"/>
    </w:rPr>
  </w:style>
  <w:style w:type="character" w:customStyle="1" w:styleId="apple">
    <w:name w:val="apple"/>
    <w:rsid w:val="006A6DA5"/>
  </w:style>
  <w:style w:type="character" w:customStyle="1" w:styleId="il">
    <w:name w:val="il"/>
    <w:rsid w:val="006A6DA5"/>
  </w:style>
  <w:style w:type="character" w:customStyle="1" w:styleId="itxtrst">
    <w:name w:val="itxtrst"/>
    <w:rsid w:val="006A6DA5"/>
  </w:style>
  <w:style w:type="paragraph" w:customStyle="1" w:styleId="CardTagandCite">
    <w:name w:val="Card Tag and Cite"/>
    <w:basedOn w:val="Normal"/>
    <w:next w:val="Normal"/>
    <w:link w:val="CardTagandCiteChar"/>
    <w:rsid w:val="006A6DA5"/>
    <w:rPr>
      <w:rFonts w:ascii="Arial Narrow" w:hAnsi="Arial Narrow" w:cstheme="minorBidi"/>
      <w:b/>
      <w:sz w:val="26"/>
      <w:szCs w:val="24"/>
    </w:rPr>
  </w:style>
  <w:style w:type="character" w:styleId="HTMLCite">
    <w:name w:val="HTML Cite"/>
    <w:unhideWhenUsed/>
    <w:rsid w:val="006A6DA5"/>
    <w:rPr>
      <w:i/>
      <w:iCs/>
    </w:rPr>
  </w:style>
  <w:style w:type="character" w:customStyle="1" w:styleId="rightside">
    <w:name w:val="rightside"/>
    <w:rsid w:val="006A6DA5"/>
  </w:style>
  <w:style w:type="character" w:customStyle="1" w:styleId="flourish">
    <w:name w:val="flourish"/>
    <w:rsid w:val="006A6DA5"/>
  </w:style>
  <w:style w:type="paragraph" w:customStyle="1" w:styleId="Micro">
    <w:name w:val="Micro"/>
    <w:basedOn w:val="Normal"/>
    <w:next w:val="Normal"/>
    <w:rsid w:val="006A6DA5"/>
    <w:rPr>
      <w:rFonts w:ascii="Arial" w:eastAsia="Times New Roman" w:hAnsi="Arial" w:cs="Times New Roman"/>
      <w:sz w:val="12"/>
      <w:szCs w:val="24"/>
    </w:rPr>
  </w:style>
  <w:style w:type="character" w:customStyle="1" w:styleId="style150">
    <w:name w:val="style150"/>
    <w:rsid w:val="006A6DA5"/>
  </w:style>
  <w:style w:type="paragraph" w:customStyle="1" w:styleId="cite2">
    <w:name w:val="cite2"/>
    <w:basedOn w:val="Normal"/>
    <w:rsid w:val="006A6DA5"/>
    <w:rPr>
      <w:rFonts w:ascii="Times New Roman" w:eastAsia="Times New Roman" w:hAnsi="Times New Roman" w:cs="Times New Roman"/>
      <w:color w:val="000000"/>
      <w:sz w:val="20"/>
      <w:szCs w:val="20"/>
    </w:rPr>
  </w:style>
  <w:style w:type="character" w:customStyle="1" w:styleId="CardChar10">
    <w:name w:val="Card Char1"/>
    <w:rsid w:val="006A6DA5"/>
    <w:rPr>
      <w:rFonts w:ascii="Palatino Linotype" w:eastAsia="Times New Roman" w:hAnsi="Palatino Linotype" w:cs="Arial"/>
      <w:bCs/>
      <w:szCs w:val="24"/>
    </w:rPr>
  </w:style>
  <w:style w:type="character" w:customStyle="1" w:styleId="TagChar1">
    <w:name w:val="Tag Char1"/>
    <w:aliases w:val="Heading 3 Char2, Char Char Char Char, Char Char Char Char Char Char Char Char Char1, Char Char Char Char Char Char Char Char Char Char, Char Char Char Char Char Char Char Char1"/>
    <w:qFormat/>
    <w:rsid w:val="006A6DA5"/>
    <w:rPr>
      <w:rFonts w:ascii="Times New Roman" w:eastAsia="Times New Roman" w:hAnsi="Times New Roman"/>
      <w:b/>
      <w:sz w:val="24"/>
      <w:szCs w:val="24"/>
    </w:rPr>
  </w:style>
  <w:style w:type="paragraph" w:customStyle="1" w:styleId="Microtext">
    <w:name w:val="Microtext"/>
    <w:basedOn w:val="Normal"/>
    <w:next w:val="Normal"/>
    <w:link w:val="MicrotextChar"/>
    <w:qFormat/>
    <w:rsid w:val="006A6DA5"/>
    <w:rPr>
      <w:rFonts w:ascii="Times New Roman" w:eastAsia="Calibri" w:hAnsi="Times New Roman" w:cs="Times New Roman"/>
      <w:sz w:val="12"/>
    </w:rPr>
  </w:style>
  <w:style w:type="character" w:customStyle="1" w:styleId="MicrotextChar">
    <w:name w:val="Microtext Char"/>
    <w:link w:val="Microtext"/>
    <w:rsid w:val="006A6DA5"/>
    <w:rPr>
      <w:rFonts w:ascii="Times New Roman" w:eastAsia="Calibri" w:hAnsi="Times New Roman" w:cs="Times New Roman"/>
      <w:sz w:val="12"/>
    </w:rPr>
  </w:style>
  <w:style w:type="character" w:customStyle="1" w:styleId="MicroTextChar0">
    <w:name w:val="MicroText Char"/>
    <w:link w:val="MicroText0"/>
    <w:rsid w:val="006A6DA5"/>
    <w:rPr>
      <w:sz w:val="12"/>
      <w:lang w:val="en-GB"/>
    </w:rPr>
  </w:style>
  <w:style w:type="character" w:customStyle="1" w:styleId="submitted-date">
    <w:name w:val="submitted-date"/>
    <w:rsid w:val="006A6DA5"/>
  </w:style>
  <w:style w:type="character" w:customStyle="1" w:styleId="head">
    <w:name w:val="head"/>
    <w:rsid w:val="006A6DA5"/>
  </w:style>
  <w:style w:type="character" w:customStyle="1" w:styleId="titleauthoretc">
    <w:name w:val="titleauthoretc"/>
    <w:rsid w:val="006A6DA5"/>
  </w:style>
  <w:style w:type="character" w:customStyle="1" w:styleId="n">
    <w:name w:val="n"/>
    <w:rsid w:val="006A6DA5"/>
  </w:style>
  <w:style w:type="paragraph" w:customStyle="1" w:styleId="cards0">
    <w:name w:val="cards"/>
    <w:basedOn w:val="Cites"/>
    <w:qFormat/>
    <w:rsid w:val="006A6DA5"/>
    <w:pPr>
      <w:jc w:val="left"/>
      <w:outlineLvl w:val="9"/>
    </w:pPr>
    <w:rPr>
      <w:rFonts w:eastAsia="Calibri"/>
      <w:szCs w:val="22"/>
    </w:rPr>
  </w:style>
  <w:style w:type="character" w:customStyle="1" w:styleId="-SmallText-">
    <w:name w:val="-Small Text-"/>
    <w:rsid w:val="006A6DA5"/>
    <w:rPr>
      <w:rFonts w:ascii="Garamond" w:hAnsi="Garamond" w:cs="Times New Roman"/>
      <w:sz w:val="16"/>
    </w:rPr>
  </w:style>
  <w:style w:type="character" w:customStyle="1" w:styleId="A3">
    <w:name w:val="A3"/>
    <w:rsid w:val="006A6DA5"/>
    <w:rPr>
      <w:rFonts w:cs="Perpetua"/>
      <w:color w:val="000000"/>
      <w:sz w:val="15"/>
      <w:szCs w:val="15"/>
    </w:rPr>
  </w:style>
  <w:style w:type="character" w:customStyle="1" w:styleId="CharacterStyle2">
    <w:name w:val="Character Style 2"/>
    <w:uiPriority w:val="99"/>
    <w:rsid w:val="006A6DA5"/>
    <w:rPr>
      <w:rFonts w:ascii="Garamond" w:hAnsi="Garamond" w:cs="Garamond"/>
      <w:sz w:val="23"/>
      <w:szCs w:val="23"/>
    </w:rPr>
  </w:style>
  <w:style w:type="character" w:customStyle="1" w:styleId="see">
    <w:name w:val="see"/>
    <w:rsid w:val="006A6DA5"/>
  </w:style>
  <w:style w:type="character" w:customStyle="1" w:styleId="first-letter">
    <w:name w:val="first-letter"/>
    <w:rsid w:val="006A6DA5"/>
  </w:style>
  <w:style w:type="paragraph" w:customStyle="1" w:styleId="Normal1">
    <w:name w:val="Normal1"/>
    <w:basedOn w:val="Normal"/>
    <w:rsid w:val="006A6DA5"/>
    <w:rPr>
      <w:rFonts w:eastAsia="Times New Roman" w:cs="Times New Roman"/>
      <w:szCs w:val="24"/>
    </w:rPr>
  </w:style>
  <w:style w:type="character" w:customStyle="1" w:styleId="focusparagraph">
    <w:name w:val="focusparagraph"/>
    <w:rsid w:val="006A6DA5"/>
  </w:style>
  <w:style w:type="paragraph" w:styleId="BodyText2">
    <w:name w:val="Body Text 2"/>
    <w:basedOn w:val="Normal"/>
    <w:link w:val="BodyText2Char"/>
    <w:rsid w:val="006A6DA5"/>
    <w:rPr>
      <w:rFonts w:ascii="Times New Roman" w:eastAsia="Times New Roman" w:hAnsi="Times New Roman" w:cs="Times New Roman"/>
      <w:sz w:val="16"/>
      <w:szCs w:val="24"/>
    </w:rPr>
  </w:style>
  <w:style w:type="character" w:customStyle="1" w:styleId="BodyText2Char">
    <w:name w:val="Body Text 2 Char"/>
    <w:basedOn w:val="DefaultParagraphFont"/>
    <w:link w:val="BodyText2"/>
    <w:rsid w:val="006A6DA5"/>
    <w:rPr>
      <w:rFonts w:ascii="Times New Roman" w:eastAsia="Times New Roman" w:hAnsi="Times New Roman" w:cs="Times New Roman"/>
      <w:sz w:val="16"/>
      <w:szCs w:val="24"/>
    </w:rPr>
  </w:style>
  <w:style w:type="character" w:customStyle="1" w:styleId="CharChar11">
    <w:name w:val="Char Char11"/>
    <w:rsid w:val="006A6DA5"/>
    <w:rPr>
      <w:rFonts w:cs="Arial"/>
      <w:bCs/>
      <w:szCs w:val="26"/>
      <w:u w:val="single"/>
      <w:lang w:val="en-US" w:eastAsia="en-US" w:bidi="ar-SA"/>
    </w:rPr>
  </w:style>
  <w:style w:type="character" w:customStyle="1" w:styleId="lightblue">
    <w:name w:val="lightblue"/>
    <w:rsid w:val="006A6DA5"/>
  </w:style>
  <w:style w:type="character" w:customStyle="1" w:styleId="SmallTextChar0">
    <w:name w:val="Small Text Char"/>
    <w:locked/>
    <w:rsid w:val="006A6DA5"/>
    <w:rPr>
      <w:rFonts w:ascii="Arial Narrow" w:hAnsi="Arial Narrow"/>
      <w:color w:val="000000"/>
      <w:sz w:val="18"/>
      <w:szCs w:val="24"/>
    </w:rPr>
  </w:style>
  <w:style w:type="character" w:customStyle="1" w:styleId="StyleUnderlineCharChar9pt">
    <w:name w:val="Style Underline Char Char + 9 pt"/>
    <w:rsid w:val="006A6DA5"/>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rsid w:val="006A6DA5"/>
    <w:pPr>
      <w:spacing w:after="200" w:line="276" w:lineRule="auto"/>
    </w:pPr>
    <w:rPr>
      <w:rFonts w:ascii="Arial" w:eastAsia="Times New Roman" w:hAnsi="Arial" w:cs="Times New Roman"/>
      <w:b/>
      <w:sz w:val="24"/>
      <w:szCs w:val="20"/>
    </w:rPr>
  </w:style>
  <w:style w:type="character" w:customStyle="1" w:styleId="tagCharCharChar">
    <w:name w:val="tag Char Char Char"/>
    <w:link w:val="tagCharChar"/>
    <w:rsid w:val="006A6DA5"/>
    <w:rPr>
      <w:rFonts w:ascii="Arial" w:eastAsia="Times New Roman" w:hAnsi="Arial" w:cs="Times New Roman"/>
      <w:b/>
      <w:sz w:val="24"/>
      <w:szCs w:val="20"/>
    </w:rPr>
  </w:style>
  <w:style w:type="paragraph" w:customStyle="1" w:styleId="StyleStyle4LatinTimesNewRomanAsianSimSun">
    <w:name w:val="Style Style4 + (Latin) Times New Roman (Asian) SimSun"/>
    <w:basedOn w:val="Style4"/>
    <w:link w:val="StyleStyle4LatinTimesNewRomanAsianSimSunChar"/>
    <w:rsid w:val="006A6DA5"/>
    <w:rPr>
      <w:rFonts w:ascii="Times New Roman" w:eastAsia="SimSun" w:hAnsi="Times New Roman" w:cs="Times New Roman"/>
      <w:szCs w:val="24"/>
    </w:rPr>
  </w:style>
  <w:style w:type="character" w:customStyle="1" w:styleId="StyleStyle4LatinTimesNewRomanAsianSimSunChar">
    <w:name w:val="Style Style4 + (Latin) Times New Roman (Asian) SimSun Char"/>
    <w:link w:val="StyleStyle4LatinTimesNewRomanAsianSimSun"/>
    <w:rsid w:val="006A6DA5"/>
    <w:rPr>
      <w:rFonts w:ascii="Times New Roman" w:eastAsia="SimSun" w:hAnsi="Times New Roman" w:cs="Times New Roman"/>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6A6DA5"/>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6A6DA5"/>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6A6DA5"/>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6A6DA5"/>
    <w:rPr>
      <w:rFonts w:ascii="Times New Roman" w:eastAsia="SimSun" w:hAnsi="Times New Roman" w:cs="Times New Roman"/>
      <w:b/>
      <w:bCs/>
      <w:sz w:val="20"/>
      <w:szCs w:val="24"/>
      <w:u w:val="single"/>
    </w:rPr>
  </w:style>
  <w:style w:type="paragraph" w:customStyle="1" w:styleId="StyleStyle49pt">
    <w:name w:val="Style Style4 + 9 pt"/>
    <w:basedOn w:val="Normal"/>
    <w:link w:val="StyleStyle49ptChar"/>
    <w:rsid w:val="006A6DA5"/>
    <w:rPr>
      <w:rFonts w:ascii="Times New Roman" w:eastAsia="Times New Roman" w:hAnsi="Times New Roman" w:cs="Times New Roman"/>
      <w:sz w:val="20"/>
      <w:szCs w:val="24"/>
      <w:u w:val="single"/>
    </w:rPr>
  </w:style>
  <w:style w:type="character" w:customStyle="1" w:styleId="StyleStyle49ptChar">
    <w:name w:val="Style Style4 + 9 pt Char"/>
    <w:link w:val="StyleStyle49pt"/>
    <w:rsid w:val="006A6DA5"/>
    <w:rPr>
      <w:rFonts w:ascii="Times New Roman" w:eastAsia="Times New Roman" w:hAnsi="Times New Roman" w:cs="Times New Roman"/>
      <w:sz w:val="20"/>
      <w:szCs w:val="24"/>
      <w:u w:val="single"/>
    </w:rPr>
  </w:style>
  <w:style w:type="paragraph" w:customStyle="1" w:styleId="StyleStyle1Bold">
    <w:name w:val="Style Style1 + Bold"/>
    <w:basedOn w:val="Emphasis"/>
    <w:link w:val="StyleStyle1BoldChar"/>
    <w:rsid w:val="006A6DA5"/>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6A6DA5"/>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6A6DA5"/>
    <w:rPr>
      <w:b/>
      <w:u w:val="single"/>
    </w:rPr>
  </w:style>
  <w:style w:type="paragraph" w:customStyle="1" w:styleId="BoldandUnderlineChar">
    <w:name w:val="Bold and Underline Char"/>
    <w:basedOn w:val="Normal"/>
    <w:link w:val="BoldandUnderlineCharChar2"/>
    <w:qFormat/>
    <w:rsid w:val="006A6DA5"/>
    <w:rPr>
      <w:rFonts w:asciiTheme="minorHAnsi" w:hAnsiTheme="minorHAnsi" w:cstheme="minorBidi"/>
      <w:b/>
      <w:u w:val="single"/>
    </w:rPr>
  </w:style>
  <w:style w:type="character" w:customStyle="1" w:styleId="StyleUnderlineCharChar111pt">
    <w:name w:val="Style Underline Char Char1 + 11 pt"/>
    <w:rsid w:val="006A6DA5"/>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6A6DA5"/>
    <w:rPr>
      <w:bCs/>
    </w:rPr>
  </w:style>
  <w:style w:type="character" w:customStyle="1" w:styleId="StyleBoldandUnderlineChar11ptChar">
    <w:name w:val="Style Bold and Underline Char + 11 pt Char"/>
    <w:link w:val="StyleBoldandUnderlineChar11pt"/>
    <w:rsid w:val="006A6DA5"/>
    <w:rPr>
      <w:b/>
      <w:bCs/>
      <w:u w:val="single"/>
    </w:rPr>
  </w:style>
  <w:style w:type="paragraph" w:customStyle="1" w:styleId="StyleUnderlineChar11pt">
    <w:name w:val="Style Underline Char + 11 pt"/>
    <w:basedOn w:val="Normal"/>
    <w:link w:val="StyleUnderlineChar11ptChar"/>
    <w:rsid w:val="006A6DA5"/>
    <w:rPr>
      <w:rFonts w:ascii="Times New Roman" w:eastAsia="Times New Roman" w:hAnsi="Times New Roman" w:cs="Times New Roman"/>
      <w:sz w:val="20"/>
      <w:szCs w:val="24"/>
      <w:u w:val="single"/>
    </w:rPr>
  </w:style>
  <w:style w:type="character" w:customStyle="1" w:styleId="StyleUnderlineChar11ptChar">
    <w:name w:val="Style Underline Char + 11 pt Char"/>
    <w:link w:val="StyleUnderlineChar11pt"/>
    <w:rsid w:val="006A6DA5"/>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6A6DA5"/>
    <w:rPr>
      <w:rFonts w:ascii="Times New Roman" w:eastAsia="Times New Roman" w:hAnsi="Times New Roman" w:cs="Times New Roman"/>
      <w:b/>
      <w:bCs/>
      <w:sz w:val="20"/>
      <w:szCs w:val="24"/>
      <w:u w:val="single"/>
    </w:rPr>
  </w:style>
  <w:style w:type="character" w:customStyle="1" w:styleId="StyleUnderlineChar11ptBoldChar">
    <w:name w:val="Style Underline Char + 11 pt Bold Char"/>
    <w:link w:val="StyleUnderlineChar11ptBold"/>
    <w:rsid w:val="006A6DA5"/>
    <w:rPr>
      <w:rFonts w:ascii="Times New Roman" w:eastAsia="Times New Roman" w:hAnsi="Times New Roman" w:cs="Times New Roman"/>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6A6DA5"/>
    <w:rPr>
      <w:rFonts w:ascii="Times New Roman" w:eastAsia="SimSun" w:hAnsi="Times New Roman" w:cs="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6A6DA5"/>
    <w:rPr>
      <w:rFonts w:ascii="Times New Roman" w:eastAsia="SimSun" w:hAnsi="Times New Roman" w:cs="Times New Roman"/>
      <w:b/>
      <w:bCs/>
      <w:sz w:val="20"/>
      <w:szCs w:val="24"/>
      <w:u w:val="single"/>
    </w:rPr>
  </w:style>
  <w:style w:type="character" w:customStyle="1" w:styleId="ilad">
    <w:name w:val="il_ad"/>
    <w:rsid w:val="006A6DA5"/>
  </w:style>
  <w:style w:type="paragraph" w:styleId="HTMLPreformatted">
    <w:name w:val="HTML Preformatted"/>
    <w:basedOn w:val="Normal"/>
    <w:link w:val="HTMLPreformattedChar"/>
    <w:unhideWhenUsed/>
    <w:rsid w:val="006A6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6A6DA5"/>
    <w:rPr>
      <w:rFonts w:ascii="Courier New" w:eastAsia="Times New Roman" w:hAnsi="Courier New" w:cs="Times New Roman"/>
      <w:sz w:val="20"/>
      <w:szCs w:val="20"/>
    </w:rPr>
  </w:style>
  <w:style w:type="character" w:customStyle="1" w:styleId="CharChar3">
    <w:name w:val="Char Char3"/>
    <w:rsid w:val="006A6DA5"/>
    <w:rPr>
      <w:rFonts w:cs="Arial"/>
      <w:b/>
      <w:bCs/>
      <w:iCs/>
      <w:lang w:val="en-US" w:eastAsia="en-US" w:bidi="ar-SA"/>
    </w:rPr>
  </w:style>
  <w:style w:type="character" w:customStyle="1" w:styleId="SubtitleChar">
    <w:name w:val="Subtitle Char"/>
    <w:link w:val="Subtitle"/>
    <w:rsid w:val="006A6DA5"/>
    <w:rPr>
      <w:rFonts w:cs="Arial"/>
      <w:bCs/>
      <w:szCs w:val="26"/>
      <w:u w:val="single"/>
    </w:rPr>
  </w:style>
  <w:style w:type="paragraph" w:styleId="Subtitle">
    <w:name w:val="Subtitle"/>
    <w:basedOn w:val="Normal"/>
    <w:next w:val="Normal"/>
    <w:link w:val="SubtitleChar"/>
    <w:qFormat/>
    <w:rsid w:val="006A6DA5"/>
    <w:pPr>
      <w:spacing w:after="60"/>
      <w:outlineLvl w:val="1"/>
    </w:pPr>
    <w:rPr>
      <w:rFonts w:asciiTheme="minorHAnsi" w:hAnsiTheme="minorHAnsi" w:cs="Arial"/>
      <w:bCs/>
      <w:szCs w:val="26"/>
      <w:u w:val="single"/>
    </w:rPr>
  </w:style>
  <w:style w:type="character" w:customStyle="1" w:styleId="SubtitleChar1">
    <w:name w:val="Subtitle Char1"/>
    <w:basedOn w:val="DefaultParagraphFont"/>
    <w:uiPriority w:val="11"/>
    <w:rsid w:val="006A6DA5"/>
    <w:rPr>
      <w:rFonts w:asciiTheme="majorHAnsi" w:eastAsiaTheme="majorEastAsia" w:hAnsiTheme="majorHAnsi" w:cstheme="majorBidi"/>
      <w:i/>
      <w:iCs/>
      <w:color w:val="4F81BD" w:themeColor="accent1"/>
      <w:spacing w:val="15"/>
      <w:sz w:val="24"/>
      <w:szCs w:val="24"/>
    </w:rPr>
  </w:style>
  <w:style w:type="paragraph" w:customStyle="1" w:styleId="StyleStyle4Bold">
    <w:name w:val="Style Style4 + Bold"/>
    <w:basedOn w:val="Style4"/>
    <w:link w:val="StyleStyle4BoldChar"/>
    <w:rsid w:val="006A6DA5"/>
    <w:rPr>
      <w:rFonts w:ascii="Times New Roman" w:hAnsi="Times New Roman" w:cs="Times New Roman"/>
      <w:b/>
      <w:bCs/>
      <w:szCs w:val="24"/>
    </w:rPr>
  </w:style>
  <w:style w:type="character" w:customStyle="1" w:styleId="StyleStyle4BoldChar">
    <w:name w:val="Style Style4 + Bold Char"/>
    <w:link w:val="StyleStyle4Bold"/>
    <w:rsid w:val="006A6DA5"/>
    <w:rPr>
      <w:rFonts w:ascii="Times New Roman" w:eastAsia="Times New Roman" w:hAnsi="Times New Roman" w:cs="Times New Roman"/>
      <w:b/>
      <w:bCs/>
      <w:sz w:val="20"/>
      <w:szCs w:val="24"/>
      <w:u w:val="single"/>
    </w:rPr>
  </w:style>
  <w:style w:type="paragraph" w:customStyle="1" w:styleId="StyleStyle411pt1">
    <w:name w:val="Style Style4 + 11 pt1"/>
    <w:basedOn w:val="Style4"/>
    <w:link w:val="StyleStyle411pt1Char"/>
    <w:rsid w:val="006A6DA5"/>
    <w:rPr>
      <w:rFonts w:ascii="Times New Roman" w:hAnsi="Times New Roman" w:cs="Times New Roman"/>
      <w:szCs w:val="24"/>
    </w:rPr>
  </w:style>
  <w:style w:type="character" w:customStyle="1" w:styleId="StyleStyle411pt1Char">
    <w:name w:val="Style Style4 + 11 pt1 Char"/>
    <w:link w:val="StyleStyle411pt1"/>
    <w:rsid w:val="006A6DA5"/>
    <w:rPr>
      <w:rFonts w:ascii="Times New Roman" w:eastAsia="Times New Roman" w:hAnsi="Times New Roman" w:cs="Times New Roman"/>
      <w:sz w:val="20"/>
      <w:szCs w:val="24"/>
      <w:u w:val="single"/>
    </w:rPr>
  </w:style>
  <w:style w:type="character" w:customStyle="1" w:styleId="Style9ptUnderline">
    <w:name w:val="Style 9 pt Underline"/>
    <w:rsid w:val="006A6DA5"/>
    <w:rPr>
      <w:sz w:val="22"/>
      <w:u w:val="single"/>
    </w:rPr>
  </w:style>
  <w:style w:type="paragraph" w:customStyle="1" w:styleId="StyleStyle49ptBold">
    <w:name w:val="Style Style4 + 9 pt Bold"/>
    <w:basedOn w:val="Normal"/>
    <w:link w:val="StyleStyle49ptBoldChar"/>
    <w:rsid w:val="006A6DA5"/>
    <w:rPr>
      <w:rFonts w:ascii="Times New Roman" w:eastAsia="Times New Roman" w:hAnsi="Times New Roman" w:cs="Times New Roman"/>
      <w:b/>
      <w:bCs/>
      <w:sz w:val="20"/>
      <w:szCs w:val="24"/>
      <w:u w:val="single"/>
    </w:rPr>
  </w:style>
  <w:style w:type="character" w:customStyle="1" w:styleId="StyleStyle49ptBoldChar">
    <w:name w:val="Style Style4 + 9 pt Bold Char"/>
    <w:link w:val="StyleStyle49ptBold"/>
    <w:rsid w:val="006A6DA5"/>
    <w:rPr>
      <w:rFonts w:ascii="Times New Roman" w:eastAsia="Times New Roma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rsid w:val="006A6DA5"/>
    <w:rPr>
      <w:rFonts w:ascii="Times New Roman" w:hAnsi="Times New Roman" w:cs="Times New Roman"/>
      <w:b/>
      <w:bCs/>
      <w:szCs w:val="24"/>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6A6DA5"/>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rsid w:val="006A6DA5"/>
    <w:rPr>
      <w:rFonts w:ascii="Times New Roman" w:hAnsi="Times New Roman" w:cs="Times New Roman"/>
      <w:szCs w:val="24"/>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6A6DA5"/>
    <w:rPr>
      <w:rFonts w:ascii="Times New Roman" w:eastAsia="Times New Roman" w:hAnsi="Times New Roman" w:cs="Times New Roman"/>
      <w:sz w:val="20"/>
      <w:szCs w:val="24"/>
      <w:u w:val="single"/>
      <w:bdr w:val="single" w:sz="4" w:space="0" w:color="auto"/>
    </w:rPr>
  </w:style>
  <w:style w:type="character" w:customStyle="1" w:styleId="CharChar31">
    <w:name w:val="Char Char31"/>
    <w:rsid w:val="006A6DA5"/>
    <w:rPr>
      <w:rFonts w:cs="Arial"/>
      <w:b/>
      <w:bCs/>
      <w:szCs w:val="32"/>
      <w:lang w:val="en-US" w:eastAsia="en-US" w:bidi="ar-SA"/>
    </w:rPr>
  </w:style>
  <w:style w:type="character" w:customStyle="1" w:styleId="CharChar1">
    <w:name w:val="Char Char1"/>
    <w:rsid w:val="006A6DA5"/>
    <w:rPr>
      <w:rFonts w:cs="Arial"/>
      <w:bCs/>
      <w:szCs w:val="26"/>
      <w:u w:val="single"/>
      <w:lang w:val="en-US" w:eastAsia="en-US" w:bidi="ar-SA"/>
    </w:rPr>
  </w:style>
  <w:style w:type="character" w:customStyle="1" w:styleId="title1">
    <w:name w:val="title1"/>
    <w:rsid w:val="006A6DA5"/>
  </w:style>
  <w:style w:type="character" w:customStyle="1" w:styleId="CitesChar1">
    <w:name w:val="Cites Char1"/>
    <w:rsid w:val="006A6DA5"/>
    <w:rPr>
      <w:rFonts w:ascii="Times New Roman" w:eastAsia="Calibri" w:hAnsi="Times New Roman" w:cs="Times New Roman"/>
      <w:b/>
      <w:sz w:val="24"/>
      <w:u w:val="single"/>
    </w:rPr>
  </w:style>
  <w:style w:type="character" w:customStyle="1" w:styleId="Header1">
    <w:name w:val="Header1"/>
    <w:rsid w:val="006A6DA5"/>
  </w:style>
  <w:style w:type="paragraph" w:customStyle="1" w:styleId="H4Tag">
    <w:name w:val="H4 (Tag)"/>
    <w:basedOn w:val="Normal"/>
    <w:link w:val="H4TagChar1"/>
    <w:qFormat/>
    <w:rsid w:val="006A6DA5"/>
    <w:rPr>
      <w:rFonts w:eastAsia="Calibri" w:cs="Times New Roman"/>
      <w:b/>
    </w:rPr>
  </w:style>
  <w:style w:type="character" w:customStyle="1" w:styleId="H4TagChar1">
    <w:name w:val="H4 (Tag) Char1"/>
    <w:link w:val="H4Tag"/>
    <w:rsid w:val="006A6DA5"/>
    <w:rPr>
      <w:rFonts w:ascii="Georgia" w:eastAsia="Calibri" w:hAnsi="Georgia" w:cs="Times New Roman"/>
      <w:b/>
    </w:rPr>
  </w:style>
  <w:style w:type="character" w:customStyle="1" w:styleId="citationgenerated">
    <w:name w:val="citation generated"/>
    <w:rsid w:val="006A6DA5"/>
  </w:style>
  <w:style w:type="character" w:customStyle="1" w:styleId="commentstext">
    <w:name w:val="comments_text"/>
    <w:uiPriority w:val="99"/>
    <w:rsid w:val="006A6DA5"/>
    <w:rPr>
      <w:rFonts w:cs="Times New Roman"/>
    </w:rPr>
  </w:style>
  <w:style w:type="paragraph" w:customStyle="1" w:styleId="CM25">
    <w:name w:val="CM25"/>
    <w:basedOn w:val="Default"/>
    <w:next w:val="Default"/>
    <w:rsid w:val="006A6DA5"/>
    <w:pPr>
      <w:spacing w:after="233"/>
    </w:pPr>
    <w:rPr>
      <w:rFonts w:eastAsia="Calibri" w:cs="Times New Roman"/>
    </w:rPr>
  </w:style>
  <w:style w:type="paragraph" w:customStyle="1" w:styleId="CM5">
    <w:name w:val="CM5"/>
    <w:basedOn w:val="Default"/>
    <w:next w:val="Default"/>
    <w:uiPriority w:val="99"/>
    <w:rsid w:val="006A6DA5"/>
    <w:pPr>
      <w:spacing w:line="203" w:lineRule="atLeast"/>
    </w:pPr>
    <w:rPr>
      <w:rFonts w:eastAsia="Calibri" w:cs="Times New Roman"/>
    </w:rPr>
  </w:style>
  <w:style w:type="paragraph" w:customStyle="1" w:styleId="text">
    <w:name w:val="text"/>
    <w:basedOn w:val="Normal"/>
    <w:rsid w:val="006A6DA5"/>
    <w:pPr>
      <w:spacing w:before="100" w:beforeAutospacing="1" w:after="100" w:afterAutospacing="1"/>
    </w:pPr>
    <w:rPr>
      <w:rFonts w:eastAsia="Times New Roman" w:cs="Times New Roman"/>
      <w:sz w:val="24"/>
      <w:szCs w:val="24"/>
    </w:rPr>
  </w:style>
  <w:style w:type="character" w:customStyle="1" w:styleId="pmterms12">
    <w:name w:val="pmterms12"/>
    <w:rsid w:val="006A6DA5"/>
    <w:rPr>
      <w:b/>
      <w:bCs/>
      <w:i w:val="0"/>
      <w:iCs w:val="0"/>
      <w:color w:val="000000"/>
    </w:rPr>
  </w:style>
  <w:style w:type="paragraph" w:styleId="z-TopofForm">
    <w:name w:val="HTML Top of Form"/>
    <w:basedOn w:val="Normal"/>
    <w:next w:val="Normal"/>
    <w:link w:val="z-TopofFormChar"/>
    <w:hidden/>
    <w:rsid w:val="006A6DA5"/>
    <w:pPr>
      <w:pBdr>
        <w:bottom w:val="single" w:sz="6" w:space="1" w:color="auto"/>
      </w:pBdr>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rsid w:val="006A6DA5"/>
    <w:rPr>
      <w:rFonts w:ascii="Arial" w:eastAsia="Times New Roman" w:hAnsi="Arial" w:cs="Times New Roman"/>
      <w:vanish/>
      <w:sz w:val="16"/>
      <w:szCs w:val="16"/>
    </w:rPr>
  </w:style>
  <w:style w:type="paragraph" w:styleId="z-BottomofForm">
    <w:name w:val="HTML Bottom of Form"/>
    <w:basedOn w:val="Normal"/>
    <w:next w:val="Normal"/>
    <w:link w:val="z-BottomofFormChar"/>
    <w:hidden/>
    <w:rsid w:val="006A6DA5"/>
    <w:pPr>
      <w:pBdr>
        <w:top w:val="single" w:sz="6" w:space="1" w:color="auto"/>
      </w:pBdr>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rsid w:val="006A6DA5"/>
    <w:rPr>
      <w:rFonts w:ascii="Arial" w:eastAsia="Times New Roman" w:hAnsi="Arial" w:cs="Times New Roman"/>
      <w:vanish/>
      <w:sz w:val="16"/>
      <w:szCs w:val="16"/>
    </w:rPr>
  </w:style>
  <w:style w:type="character" w:customStyle="1" w:styleId="pmterms11">
    <w:name w:val="pmterms11"/>
    <w:rsid w:val="006A6DA5"/>
    <w:rPr>
      <w:b/>
      <w:bCs/>
      <w:i w:val="0"/>
      <w:iCs w:val="0"/>
      <w:color w:val="000000"/>
    </w:rPr>
  </w:style>
  <w:style w:type="character" w:customStyle="1" w:styleId="Title10">
    <w:name w:val="Title1"/>
    <w:rsid w:val="006A6DA5"/>
  </w:style>
  <w:style w:type="character" w:customStyle="1" w:styleId="UnderlineChar4Char">
    <w:name w:val="Underline Char4 Char"/>
    <w:rsid w:val="006A6DA5"/>
    <w:rPr>
      <w:noProof w:val="0"/>
      <w:szCs w:val="24"/>
      <w:u w:val="single"/>
      <w:lang w:val="en-US" w:eastAsia="en-US" w:bidi="ar-SA"/>
    </w:rPr>
  </w:style>
  <w:style w:type="character" w:customStyle="1" w:styleId="BoldandUnderlineChar3Char2">
    <w:name w:val="Bold and Underline Char3 Char2"/>
    <w:rsid w:val="006A6DA5"/>
    <w:rPr>
      <w:b/>
      <w:noProof w:val="0"/>
      <w:szCs w:val="24"/>
      <w:u w:val="single"/>
      <w:lang w:val="en-US" w:eastAsia="en-US" w:bidi="ar-SA"/>
    </w:rPr>
  </w:style>
  <w:style w:type="character" w:customStyle="1" w:styleId="LanguageChar">
    <w:name w:val="Language Char"/>
    <w:link w:val="Language"/>
    <w:rsid w:val="006A6DA5"/>
    <w:rPr>
      <w:strike/>
      <w:sz w:val="16"/>
      <w:szCs w:val="16"/>
    </w:rPr>
  </w:style>
  <w:style w:type="paragraph" w:customStyle="1" w:styleId="cardCharChar0">
    <w:name w:val="card Char Char"/>
    <w:basedOn w:val="Normal"/>
    <w:link w:val="cardCharCharChar"/>
    <w:rsid w:val="006A6DA5"/>
    <w:pPr>
      <w:ind w:left="288" w:right="288"/>
    </w:pPr>
    <w:rPr>
      <w:rFonts w:ascii="Times New Roman" w:eastAsia="Times New Roman" w:hAnsi="Times New Roman" w:cs="Times New Roman"/>
      <w:sz w:val="20"/>
      <w:szCs w:val="20"/>
    </w:rPr>
  </w:style>
  <w:style w:type="character" w:customStyle="1" w:styleId="cardCharCharChar">
    <w:name w:val="card Char Char Char"/>
    <w:link w:val="cardCharChar0"/>
    <w:rsid w:val="006A6DA5"/>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rsid w:val="006A6DA5"/>
    <w:rPr>
      <w:rFonts w:ascii="Arial Narrow" w:eastAsia="Times New Roman" w:hAnsi="Arial Narrow" w:cs="Times New Roman"/>
      <w:sz w:val="20"/>
      <w:szCs w:val="24"/>
      <w:u w:val="single"/>
    </w:rPr>
  </w:style>
  <w:style w:type="character" w:customStyle="1" w:styleId="UnderlineCharCharCharCharCharChar">
    <w:name w:val="Underline Char Char Char Char Char Char"/>
    <w:link w:val="UnderlineCharCharCharCharChar"/>
    <w:rsid w:val="006A6DA5"/>
    <w:rPr>
      <w:rFonts w:ascii="Arial Narrow" w:eastAsia="Times New Roman" w:hAnsi="Arial Narrow" w:cs="Times New Roman"/>
      <w:sz w:val="20"/>
      <w:szCs w:val="24"/>
      <w:u w:val="single"/>
    </w:rPr>
  </w:style>
  <w:style w:type="character" w:customStyle="1" w:styleId="BoldandUnderlineCharCharCharChar">
    <w:name w:val="Bold and Underline Char Char Char Char"/>
    <w:rsid w:val="006A6DA5"/>
    <w:rPr>
      <w:b/>
      <w:noProof w:val="0"/>
      <w:u w:val="single"/>
      <w:lang w:val="en-US" w:eastAsia="en-US" w:bidi="ar-SA"/>
    </w:rPr>
  </w:style>
  <w:style w:type="character" w:customStyle="1" w:styleId="BoldandUnderlineCharChar">
    <w:name w:val="Bold and Underline Char Char"/>
    <w:rsid w:val="006A6DA5"/>
    <w:rPr>
      <w:b/>
      <w:noProof w:val="0"/>
      <w:u w:val="single"/>
      <w:lang w:val="en-US" w:eastAsia="en-US" w:bidi="ar-SA"/>
    </w:rPr>
  </w:style>
  <w:style w:type="character" w:customStyle="1" w:styleId="term1">
    <w:name w:val="term1"/>
    <w:rsid w:val="006A6DA5"/>
    <w:rPr>
      <w:b/>
      <w:bCs/>
    </w:rPr>
  </w:style>
  <w:style w:type="character" w:customStyle="1" w:styleId="Heading1Char1">
    <w:name w:val="Heading 1 Char1"/>
    <w:aliases w:val="Heading 1 Char Char,Pocket Char1,Titles Char1,HatText Char1,Heading Char1"/>
    <w:uiPriority w:val="1"/>
    <w:rsid w:val="006A6DA5"/>
    <w:rPr>
      <w:rFonts w:cs="Arial"/>
      <w:b/>
      <w:bCs/>
      <w:caps/>
      <w:color w:val="000000"/>
      <w:kern w:val="32"/>
      <w:szCs w:val="32"/>
      <w:lang w:val="en-US" w:eastAsia="en-US" w:bidi="ar-SA"/>
    </w:rPr>
  </w:style>
  <w:style w:type="character" w:customStyle="1" w:styleId="reduce2">
    <w:name w:val="reduce2"/>
    <w:rsid w:val="006A6DA5"/>
    <w:rPr>
      <w:rFonts w:ascii="Arial" w:hAnsi="Arial" w:cs="Arial"/>
      <w:color w:val="000000"/>
      <w:sz w:val="10"/>
      <w:szCs w:val="22"/>
    </w:rPr>
  </w:style>
  <w:style w:type="character" w:customStyle="1" w:styleId="qlabel">
    <w:name w:val="q_label"/>
    <w:rsid w:val="006A6DA5"/>
  </w:style>
  <w:style w:type="character" w:customStyle="1" w:styleId="alabel">
    <w:name w:val="a_label"/>
    <w:rsid w:val="006A6DA5"/>
  </w:style>
  <w:style w:type="character" w:customStyle="1" w:styleId="FontStyle29">
    <w:name w:val="Font Style29"/>
    <w:uiPriority w:val="99"/>
    <w:rsid w:val="006A6DA5"/>
    <w:rPr>
      <w:rFonts w:ascii="Arial" w:hAnsi="Arial" w:cs="Arial"/>
      <w:sz w:val="14"/>
      <w:szCs w:val="14"/>
    </w:rPr>
  </w:style>
  <w:style w:type="character" w:customStyle="1" w:styleId="Debate-CardTagandCite-F6Char">
    <w:name w:val="Debate- Card Tag and Cite- F6 Char"/>
    <w:link w:val="Debate-CardTagandCite-F6"/>
    <w:locked/>
    <w:rsid w:val="006A6DA5"/>
    <w:rPr>
      <w:rFonts w:ascii="Georgia" w:hAnsi="Georgia"/>
      <w:b/>
    </w:rPr>
  </w:style>
  <w:style w:type="paragraph" w:customStyle="1" w:styleId="Debate-CardTagandCite-F6">
    <w:name w:val="Debate- Card Tag and Cite- F6"/>
    <w:basedOn w:val="Normal"/>
    <w:link w:val="Debate-CardTagandCite-F6Char"/>
    <w:qFormat/>
    <w:rsid w:val="006A6DA5"/>
    <w:pPr>
      <w:contextualSpacing/>
    </w:pPr>
    <w:rPr>
      <w:rFonts w:cstheme="minorBidi"/>
      <w:b/>
    </w:rPr>
  </w:style>
  <w:style w:type="character" w:customStyle="1" w:styleId="CardTagChar">
    <w:name w:val="Card Tag Char"/>
    <w:link w:val="CardTag"/>
    <w:locked/>
    <w:rsid w:val="006A6DA5"/>
    <w:rPr>
      <w:rFonts w:ascii="Arial Narrow" w:hAnsi="Arial Narrow"/>
      <w:b/>
      <w:sz w:val="26"/>
      <w:szCs w:val="24"/>
    </w:rPr>
  </w:style>
  <w:style w:type="paragraph" w:customStyle="1" w:styleId="CardTag">
    <w:name w:val="Card Tag"/>
    <w:link w:val="CardTagChar"/>
    <w:rsid w:val="006A6DA5"/>
    <w:pPr>
      <w:spacing w:after="0" w:line="240" w:lineRule="auto"/>
    </w:pPr>
    <w:rPr>
      <w:rFonts w:ascii="Arial Narrow" w:hAnsi="Arial Narrow"/>
      <w:b/>
      <w:sz w:val="26"/>
      <w:szCs w:val="24"/>
    </w:rPr>
  </w:style>
  <w:style w:type="paragraph" w:customStyle="1" w:styleId="CardText1">
    <w:name w:val="Card Text 1"/>
    <w:basedOn w:val="Normal"/>
    <w:link w:val="CardText1Char"/>
    <w:autoRedefine/>
    <w:rsid w:val="006A6DA5"/>
    <w:rPr>
      <w:rFonts w:eastAsia="Calibri" w:cs="Times New Roman"/>
      <w:color w:val="000000"/>
      <w:u w:val="single"/>
    </w:rPr>
  </w:style>
  <w:style w:type="paragraph" w:customStyle="1" w:styleId="CardText2">
    <w:name w:val="Card Text 2"/>
    <w:basedOn w:val="CardText1"/>
    <w:link w:val="CardText2Char"/>
    <w:rsid w:val="006A6DA5"/>
    <w:rPr>
      <w:rFonts w:ascii="Arial Narrow" w:eastAsiaTheme="minorHAnsi" w:hAnsi="Arial Narrow" w:cstheme="minorBidi"/>
      <w:b/>
    </w:rPr>
  </w:style>
  <w:style w:type="character" w:customStyle="1" w:styleId="CardText1Char">
    <w:name w:val="Card Text 1 Char"/>
    <w:link w:val="CardText1"/>
    <w:rsid w:val="006A6DA5"/>
    <w:rPr>
      <w:rFonts w:ascii="Georgia" w:eastAsia="Calibri" w:hAnsi="Georgia" w:cs="Times New Roman"/>
      <w:color w:val="000000"/>
      <w:u w:val="single"/>
    </w:rPr>
  </w:style>
  <w:style w:type="character" w:customStyle="1" w:styleId="BoldUnderlining">
    <w:name w:val="Bold Underlining"/>
    <w:rsid w:val="006A6DA5"/>
    <w:rPr>
      <w:b/>
      <w:u w:val="thick"/>
    </w:rPr>
  </w:style>
  <w:style w:type="character" w:customStyle="1" w:styleId="Emphasis20">
    <w:name w:val="Emphasis2"/>
    <w:rsid w:val="006A6DA5"/>
    <w:rPr>
      <w:rFonts w:ascii="Times New Roman" w:hAnsi="Times New Roman"/>
      <w:iCs/>
      <w:u w:val="single"/>
      <w:bdr w:val="single" w:sz="8" w:space="0" w:color="auto"/>
    </w:rPr>
  </w:style>
  <w:style w:type="character" w:customStyle="1" w:styleId="CardtextChar1">
    <w:name w:val="Card text Char"/>
    <w:link w:val="Cardtext0"/>
    <w:locked/>
    <w:rsid w:val="006A6DA5"/>
    <w:rPr>
      <w:rFonts w:ascii="Arial Narrow" w:eastAsia="Times New Roman" w:hAnsi="Arial Narrow"/>
      <w:sz w:val="24"/>
      <w:u w:val="single"/>
    </w:rPr>
  </w:style>
  <w:style w:type="paragraph" w:customStyle="1" w:styleId="Cardtext0">
    <w:name w:val="Card text"/>
    <w:link w:val="CardtextChar1"/>
    <w:rsid w:val="006A6DA5"/>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6A6DA5"/>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6A6DA5"/>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6A6DA5"/>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6A6DA5"/>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6A6DA5"/>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6A6DA5"/>
    <w:rPr>
      <w:b/>
    </w:rPr>
  </w:style>
  <w:style w:type="character" w:customStyle="1" w:styleId="UnderlineTextChar">
    <w:name w:val="Underline Text Char"/>
    <w:link w:val="UnderlineText"/>
    <w:rsid w:val="006A6DA5"/>
    <w:rPr>
      <w:szCs w:val="24"/>
      <w:u w:val="single"/>
    </w:rPr>
  </w:style>
  <w:style w:type="character" w:customStyle="1" w:styleId="stylestylebold12pt0">
    <w:name w:val="stylestylebold12pt"/>
    <w:rsid w:val="006A6DA5"/>
  </w:style>
  <w:style w:type="character" w:customStyle="1" w:styleId="commentstext0">
    <w:name w:val="commentstext"/>
    <w:rsid w:val="006A6DA5"/>
  </w:style>
  <w:style w:type="character" w:customStyle="1" w:styleId="Hyperlink6">
    <w:name w:val="Hyperlink6"/>
    <w:rsid w:val="006A6DA5"/>
    <w:rPr>
      <w:color w:val="3300CC"/>
      <w:u w:val="single"/>
    </w:rPr>
  </w:style>
  <w:style w:type="character" w:customStyle="1" w:styleId="klink">
    <w:name w:val="klink"/>
    <w:rsid w:val="006A6DA5"/>
  </w:style>
  <w:style w:type="character" w:customStyle="1" w:styleId="texto1">
    <w:name w:val="texto1"/>
    <w:rsid w:val="006A6DA5"/>
  </w:style>
  <w:style w:type="character" w:customStyle="1" w:styleId="A8">
    <w:name w:val="A8"/>
    <w:rsid w:val="006A6DA5"/>
    <w:rPr>
      <w:color w:val="000000"/>
      <w:sz w:val="12"/>
      <w:szCs w:val="12"/>
    </w:rPr>
  </w:style>
  <w:style w:type="paragraph" w:customStyle="1" w:styleId="TagCite">
    <w:name w:val="TagCite"/>
    <w:basedOn w:val="Normal"/>
    <w:rsid w:val="006A6DA5"/>
    <w:rPr>
      <w:rFonts w:ascii="Garamond" w:eastAsia="Calibri" w:hAnsi="Garamond" w:cs="Times New Roman"/>
      <w:b/>
      <w:sz w:val="24"/>
      <w:szCs w:val="24"/>
    </w:rPr>
  </w:style>
  <w:style w:type="character" w:customStyle="1" w:styleId="marrontitulobig">
    <w:name w:val="marron_titulo_big"/>
    <w:rsid w:val="006A6DA5"/>
  </w:style>
  <w:style w:type="character" w:customStyle="1" w:styleId="postbody">
    <w:name w:val="postbody"/>
    <w:rsid w:val="006A6DA5"/>
  </w:style>
  <w:style w:type="paragraph" w:customStyle="1" w:styleId="MicroText0">
    <w:name w:val="MicroText"/>
    <w:basedOn w:val="Normal"/>
    <w:next w:val="Normal"/>
    <w:link w:val="MicroTextChar0"/>
    <w:rsid w:val="006A6DA5"/>
    <w:rPr>
      <w:rFonts w:asciiTheme="minorHAnsi" w:hAnsiTheme="minorHAnsi" w:cstheme="minorBidi"/>
      <w:sz w:val="12"/>
      <w:lang w:val="en-GB"/>
    </w:rPr>
  </w:style>
  <w:style w:type="character" w:styleId="HTMLAcronym">
    <w:name w:val="HTML Acronym"/>
    <w:uiPriority w:val="99"/>
    <w:semiHidden/>
    <w:unhideWhenUsed/>
    <w:rsid w:val="006A6DA5"/>
  </w:style>
  <w:style w:type="character" w:customStyle="1" w:styleId="apturelink">
    <w:name w:val="apturelink"/>
    <w:rsid w:val="006A6DA5"/>
  </w:style>
  <w:style w:type="character" w:customStyle="1" w:styleId="apturelinkicon">
    <w:name w:val="apturelinkicon"/>
    <w:rsid w:val="006A6DA5"/>
  </w:style>
  <w:style w:type="character" w:customStyle="1" w:styleId="titletxt">
    <w:name w:val="titletxt"/>
    <w:rsid w:val="006A6DA5"/>
  </w:style>
  <w:style w:type="character" w:customStyle="1" w:styleId="UnderlineBold0">
    <w:name w:val="Underline + Bold"/>
    <w:uiPriority w:val="1"/>
    <w:qFormat/>
    <w:rsid w:val="006A6DA5"/>
    <w:rPr>
      <w:b/>
      <w:sz w:val="20"/>
      <w:u w:val="single"/>
    </w:rPr>
  </w:style>
  <w:style w:type="character" w:customStyle="1" w:styleId="colbcopy">
    <w:name w:val="colbcopy"/>
    <w:rsid w:val="006A6DA5"/>
  </w:style>
  <w:style w:type="character" w:customStyle="1" w:styleId="hcard">
    <w:name w:val="hcard"/>
    <w:rsid w:val="006A6DA5"/>
  </w:style>
  <w:style w:type="character" w:customStyle="1" w:styleId="Style1Char1">
    <w:name w:val="Style1 Char1"/>
    <w:rsid w:val="006A6DA5"/>
    <w:rPr>
      <w:rFonts w:ascii="Times New Roman" w:eastAsia="SimSun" w:hAnsi="Times New Roman"/>
      <w:szCs w:val="24"/>
      <w:u w:val="single"/>
      <w:lang w:eastAsia="zh-CN"/>
    </w:rPr>
  </w:style>
  <w:style w:type="table" w:styleId="MediumGrid2">
    <w:name w:val="Medium Grid 2"/>
    <w:basedOn w:val="TableNormal"/>
    <w:uiPriority w:val="68"/>
    <w:rsid w:val="006A6DA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6A6DA5"/>
  </w:style>
  <w:style w:type="character" w:customStyle="1" w:styleId="Heading2Char1">
    <w:name w:val="Heading 2 Char1"/>
    <w:aliases w:val="Heading 2 Char Char,Char Char Char Char Char1,Heading 2 Char1 Char Char Char3,Heading 2 Char Char Char Char Char3,Hat Char1,BlockText Char1,Heading 2 Char1 Char Char2,ta Char1,BLOCK Char1,Sub-Block Char1,Heading 2 Char Char Char Char2"/>
    <w:basedOn w:val="DefaultParagraphFont"/>
    <w:rsid w:val="006A6DA5"/>
    <w:rPr>
      <w:rFonts w:ascii="Georgia" w:hAnsi="Georgia"/>
      <w:b/>
      <w:bCs/>
      <w:sz w:val="44"/>
      <w:szCs w:val="26"/>
      <w:u w:val="double"/>
    </w:rPr>
  </w:style>
  <w:style w:type="character" w:customStyle="1" w:styleId="source">
    <w:name w:val="source"/>
    <w:rsid w:val="006A6DA5"/>
  </w:style>
  <w:style w:type="character" w:customStyle="1" w:styleId="bodycopy">
    <w:name w:val="bodycopy"/>
    <w:rsid w:val="006A6DA5"/>
  </w:style>
  <w:style w:type="character" w:customStyle="1" w:styleId="bioline">
    <w:name w:val="bioline"/>
    <w:rsid w:val="006A6DA5"/>
  </w:style>
  <w:style w:type="paragraph" w:customStyle="1" w:styleId="Tagtemplate">
    <w:name w:val="Tagtemplate"/>
    <w:basedOn w:val="Normal"/>
    <w:link w:val="TagtemplateChar"/>
    <w:autoRedefine/>
    <w:qFormat/>
    <w:rsid w:val="006A6DA5"/>
    <w:pPr>
      <w:keepNext/>
      <w:keepLines/>
    </w:pPr>
    <w:rPr>
      <w:b/>
      <w:sz w:val="24"/>
    </w:rPr>
  </w:style>
  <w:style w:type="character" w:customStyle="1" w:styleId="TagtemplateChar">
    <w:name w:val="Tagtemplate Char"/>
    <w:basedOn w:val="DefaultParagraphFont"/>
    <w:link w:val="Tagtemplate"/>
    <w:rsid w:val="006A6DA5"/>
    <w:rPr>
      <w:rFonts w:ascii="Georgia" w:hAnsi="Georgia" w:cs="Calibri"/>
      <w:b/>
      <w:sz w:val="24"/>
    </w:rPr>
  </w:style>
  <w:style w:type="paragraph" w:customStyle="1" w:styleId="Analytic">
    <w:name w:val="Analytic"/>
    <w:basedOn w:val="Normal"/>
    <w:link w:val="AnalyticChar"/>
    <w:qFormat/>
    <w:rsid w:val="006A6DA5"/>
    <w:rPr>
      <w:b/>
      <w:sz w:val="24"/>
      <w:szCs w:val="24"/>
    </w:rPr>
  </w:style>
  <w:style w:type="character" w:customStyle="1" w:styleId="AnalyticChar">
    <w:name w:val="Analytic Char"/>
    <w:basedOn w:val="DefaultParagraphFont"/>
    <w:link w:val="Analytic"/>
    <w:rsid w:val="006A6DA5"/>
    <w:rPr>
      <w:rFonts w:ascii="Georgia" w:hAnsi="Georgia" w:cs="Calibri"/>
      <w:b/>
      <w:sz w:val="24"/>
      <w:szCs w:val="24"/>
    </w:rPr>
  </w:style>
  <w:style w:type="character" w:customStyle="1" w:styleId="DocumentMapChar1">
    <w:name w:val="Document Map Char1"/>
    <w:basedOn w:val="DefaultParagraphFont"/>
    <w:uiPriority w:val="99"/>
    <w:rsid w:val="006A6DA5"/>
    <w:rPr>
      <w:rFonts w:ascii="Tahoma" w:hAnsi="Tahoma" w:cs="Tahoma"/>
      <w:sz w:val="16"/>
      <w:szCs w:val="16"/>
    </w:rPr>
  </w:style>
  <w:style w:type="paragraph" w:customStyle="1" w:styleId="TagText">
    <w:name w:val="TagText"/>
    <w:basedOn w:val="Normal"/>
    <w:qFormat/>
    <w:rsid w:val="006A6DA5"/>
    <w:rPr>
      <w:rFonts w:eastAsia="MS Mincho"/>
      <w:b/>
      <w:sz w:val="24"/>
      <w:szCs w:val="24"/>
    </w:rPr>
  </w:style>
  <w:style w:type="paragraph" w:customStyle="1" w:styleId="Cite20">
    <w:name w:val="Cite 2"/>
    <w:basedOn w:val="Normal"/>
    <w:qFormat/>
    <w:rsid w:val="006A6DA5"/>
    <w:rPr>
      <w:rFonts w:ascii="Arial" w:eastAsia="Calibri" w:hAnsi="Arial" w:cs="Times New Roman"/>
      <w:b/>
      <w:sz w:val="24"/>
      <w:u w:val="single"/>
    </w:rPr>
  </w:style>
  <w:style w:type="character" w:customStyle="1" w:styleId="slug-pub-date">
    <w:name w:val="slug-pub-date"/>
    <w:basedOn w:val="DefaultParagraphFont"/>
    <w:rsid w:val="006A6DA5"/>
  </w:style>
  <w:style w:type="character" w:customStyle="1" w:styleId="slug-vol">
    <w:name w:val="slug-vol"/>
    <w:basedOn w:val="DefaultParagraphFont"/>
    <w:rsid w:val="006A6DA5"/>
  </w:style>
  <w:style w:type="character" w:customStyle="1" w:styleId="slug-issue">
    <w:name w:val="slug-issue"/>
    <w:basedOn w:val="DefaultParagraphFont"/>
    <w:rsid w:val="006A6DA5"/>
  </w:style>
  <w:style w:type="character" w:customStyle="1" w:styleId="slug-pages">
    <w:name w:val="slug-pages"/>
    <w:basedOn w:val="DefaultParagraphFont"/>
    <w:rsid w:val="006A6DA5"/>
  </w:style>
  <w:style w:type="numbering" w:styleId="1ai">
    <w:name w:val="Outline List 1"/>
    <w:basedOn w:val="NoList"/>
    <w:rsid w:val="006A6DA5"/>
    <w:pPr>
      <w:numPr>
        <w:numId w:val="2"/>
      </w:numPr>
    </w:pPr>
  </w:style>
  <w:style w:type="character" w:customStyle="1" w:styleId="HIGHLIGHT">
    <w:name w:val="HIGHLIGHT"/>
    <w:uiPriority w:val="1"/>
    <w:qFormat/>
    <w:rsid w:val="006A6DA5"/>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6A6DA5"/>
    <w:rPr>
      <w:rFonts w:ascii="Times New Roman" w:eastAsia="Times New Roman" w:hAnsi="Times New Roman" w:cs="Calibri"/>
      <w:sz w:val="20"/>
      <w:szCs w:val="24"/>
    </w:rPr>
  </w:style>
  <w:style w:type="paragraph" w:customStyle="1" w:styleId="StylePlainTextTimesNewRomanBold">
    <w:name w:val="Style Plain Text + Times New Roman Bold"/>
    <w:basedOn w:val="PlainText"/>
    <w:rsid w:val="006A6DA5"/>
    <w:rPr>
      <w:rFonts w:eastAsia="Cambria" w:cs="Times New Roman"/>
    </w:rPr>
  </w:style>
  <w:style w:type="paragraph" w:styleId="PlainText">
    <w:name w:val="Plain Text"/>
    <w:basedOn w:val="Normal"/>
    <w:link w:val="PlainTextChar"/>
    <w:unhideWhenUsed/>
    <w:rsid w:val="006A6DA5"/>
    <w:rPr>
      <w:rFonts w:ascii="Courier" w:hAnsi="Courier"/>
      <w:sz w:val="21"/>
      <w:szCs w:val="21"/>
    </w:rPr>
  </w:style>
  <w:style w:type="character" w:customStyle="1" w:styleId="PlainTextChar">
    <w:name w:val="Plain Text Char"/>
    <w:basedOn w:val="DefaultParagraphFont"/>
    <w:link w:val="PlainText"/>
    <w:rsid w:val="006A6DA5"/>
    <w:rPr>
      <w:rFonts w:ascii="Courier" w:hAnsi="Courier" w:cs="Calibri"/>
      <w:sz w:val="21"/>
      <w:szCs w:val="21"/>
    </w:rPr>
  </w:style>
  <w:style w:type="paragraph" w:customStyle="1" w:styleId="hotroute1">
    <w:name w:val="hotroute"/>
    <w:basedOn w:val="Normal"/>
    <w:qFormat/>
    <w:rsid w:val="006A6DA5"/>
    <w:pPr>
      <w:ind w:left="288"/>
    </w:pPr>
  </w:style>
  <w:style w:type="paragraph" w:customStyle="1" w:styleId="DeleteAnalytics">
    <w:name w:val="Delete Analytics"/>
    <w:basedOn w:val="Heading4"/>
    <w:qFormat/>
    <w:rsid w:val="006A6DA5"/>
    <w:rPr>
      <w:color w:val="800000"/>
      <w:sz w:val="22"/>
    </w:rPr>
  </w:style>
  <w:style w:type="paragraph" w:styleId="Quote">
    <w:name w:val="Quote"/>
    <w:basedOn w:val="Normal"/>
    <w:next w:val="Normal"/>
    <w:link w:val="QuoteChar"/>
    <w:uiPriority w:val="29"/>
    <w:qFormat/>
    <w:rsid w:val="006A6DA5"/>
    <w:pPr>
      <w:ind w:left="144"/>
    </w:pPr>
    <w:rPr>
      <w:rFonts w:ascii="Times New Roman" w:hAnsi="Times New Roman"/>
      <w:iCs/>
      <w:sz w:val="18"/>
    </w:rPr>
  </w:style>
  <w:style w:type="character" w:customStyle="1" w:styleId="QuoteChar">
    <w:name w:val="Quote Char"/>
    <w:basedOn w:val="DefaultParagraphFont"/>
    <w:link w:val="Quote"/>
    <w:uiPriority w:val="29"/>
    <w:rsid w:val="006A6DA5"/>
    <w:rPr>
      <w:rFonts w:ascii="Times New Roman" w:hAnsi="Times New Roman" w:cs="Calibri"/>
      <w:iCs/>
      <w:sz w:val="18"/>
    </w:rPr>
  </w:style>
  <w:style w:type="paragraph" w:customStyle="1" w:styleId="ReallyFuckingSmall0">
    <w:name w:val="Really Fucking Small"/>
    <w:basedOn w:val="Normal"/>
    <w:link w:val="ReallyFuckingSmallChar0"/>
    <w:rsid w:val="006A6DA5"/>
    <w:pPr>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6A6DA5"/>
    <w:rPr>
      <w:rFonts w:ascii="Times New Roman" w:eastAsia="Times New Roman" w:hAnsi="Times New Roman" w:cs="Times New Roman"/>
      <w:sz w:val="12"/>
      <w:szCs w:val="24"/>
    </w:rPr>
  </w:style>
  <w:style w:type="paragraph" w:customStyle="1" w:styleId="HotRouteCharCharCharCharChar">
    <w:name w:val="Hot Route! Char Char Char Char Char"/>
    <w:basedOn w:val="Normal"/>
    <w:link w:val="HotRouteCharCharCharCharCharChar"/>
    <w:rsid w:val="006A6DA5"/>
    <w:pPr>
      <w:ind w:left="144"/>
    </w:pPr>
  </w:style>
  <w:style w:type="character" w:customStyle="1" w:styleId="HotRouteCharCharCharCharCharChar">
    <w:name w:val="Hot Route! Char Char Char Char Char Char"/>
    <w:basedOn w:val="DefaultParagraphFont"/>
    <w:link w:val="HotRouteCharCharCharCharChar"/>
    <w:rsid w:val="006A6DA5"/>
    <w:rPr>
      <w:rFonts w:ascii="Georgia" w:hAnsi="Georgia" w:cs="Calibri"/>
    </w:rPr>
  </w:style>
  <w:style w:type="paragraph" w:customStyle="1" w:styleId="SmallTextCharCharChar">
    <w:name w:val="Small Text Char Char Char"/>
    <w:basedOn w:val="Normal"/>
    <w:link w:val="SmallTextCharCharCharChar"/>
    <w:qFormat/>
    <w:rsid w:val="006A6DA5"/>
    <w:rPr>
      <w:sz w:val="16"/>
    </w:rPr>
  </w:style>
  <w:style w:type="character" w:customStyle="1" w:styleId="SmallTextCharCharCharChar">
    <w:name w:val="Small Text Char Char Char Char"/>
    <w:basedOn w:val="DefaultParagraphFont"/>
    <w:link w:val="SmallTextCharCharChar"/>
    <w:rsid w:val="006A6DA5"/>
    <w:rPr>
      <w:rFonts w:ascii="Georgia" w:hAnsi="Georgia" w:cs="Calibri"/>
      <w:sz w:val="16"/>
    </w:rPr>
  </w:style>
  <w:style w:type="paragraph" w:customStyle="1" w:styleId="UnderlineCharCharCharCharCharCharChar">
    <w:name w:val="Underline Char Char Char Char Char Char Char"/>
    <w:basedOn w:val="Normal"/>
    <w:link w:val="UnderlineCharCharCharCharCharCharCharChar"/>
    <w:qFormat/>
    <w:rsid w:val="006A6DA5"/>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6A6DA5"/>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6A6DA5"/>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6A6DA5"/>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rsid w:val="006A6DA5"/>
    <w:rPr>
      <w:rFonts w:ascii="Times New Roman" w:eastAsia="Times New Roman" w:hAnsi="Times New Roman" w:cs="Times New Roman"/>
      <w:sz w:val="16"/>
      <w:szCs w:val="24"/>
    </w:rPr>
  </w:style>
  <w:style w:type="character" w:customStyle="1" w:styleId="SmalltextCharCharCharChar0">
    <w:name w:val="Small text Char Char Char Char"/>
    <w:basedOn w:val="DefaultParagraphFont"/>
    <w:link w:val="SmalltextCharCharChar0"/>
    <w:rsid w:val="006A6DA5"/>
    <w:rPr>
      <w:rFonts w:ascii="Times New Roman" w:eastAsia="Times New Roman" w:hAnsi="Times New Roman" w:cs="Times New Roman"/>
      <w:sz w:val="16"/>
      <w:szCs w:val="24"/>
    </w:rPr>
  </w:style>
  <w:style w:type="paragraph" w:customStyle="1" w:styleId="Boxempahsis">
    <w:name w:val="Box empahsis"/>
    <w:basedOn w:val="Normal"/>
    <w:link w:val="BoxempahsisChar"/>
    <w:qFormat/>
    <w:rsid w:val="006A6DA5"/>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6A6DA5"/>
    <w:rPr>
      <w:rFonts w:ascii="Franklin Gothic Heavy" w:hAnsi="Franklin Gothic Heavy"/>
      <w:sz w:val="24"/>
      <w:szCs w:val="24"/>
      <w:u w:val="single"/>
      <w:bdr w:val="single" w:sz="4" w:space="0" w:color="auto"/>
    </w:rPr>
  </w:style>
  <w:style w:type="character" w:customStyle="1" w:styleId="Qualified">
    <w:name w:val="Qualified"/>
    <w:rsid w:val="006A6DA5"/>
    <w:rPr>
      <w:rFonts w:asciiTheme="majorHAnsi" w:hAnsiTheme="majorHAnsi"/>
      <w:b/>
      <w:bCs/>
      <w:sz w:val="16"/>
    </w:rPr>
  </w:style>
  <w:style w:type="character" w:customStyle="1" w:styleId="hdr">
    <w:name w:val="hdr"/>
    <w:rsid w:val="006A6DA5"/>
  </w:style>
  <w:style w:type="character" w:customStyle="1" w:styleId="tagChar10">
    <w:name w:val="tag Char1"/>
    <w:rsid w:val="006A6DA5"/>
    <w:rPr>
      <w:rFonts w:ascii="Times New Roman" w:eastAsia="Times New Roman" w:hAnsi="Times New Roman" w:cs="Times New Roman"/>
      <w:b/>
      <w:sz w:val="24"/>
      <w:szCs w:val="20"/>
    </w:rPr>
  </w:style>
  <w:style w:type="character" w:styleId="SubtleEmphasis">
    <w:name w:val="Subtle Emphasis"/>
    <w:aliases w:val="Small Card"/>
    <w:basedOn w:val="DefaultParagraphFont"/>
    <w:uiPriority w:val="19"/>
    <w:qFormat/>
    <w:rsid w:val="006A6DA5"/>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6A6DA5"/>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6A6DA5"/>
    <w:rPr>
      <w:rFonts w:ascii="Cambria" w:hAnsi="Cambria"/>
      <w:b/>
      <w:caps w:val="0"/>
      <w:smallCaps w:val="0"/>
      <w:sz w:val="24"/>
      <w:u w:val="none"/>
      <w:bdr w:val="none" w:sz="0" w:space="0" w:color="auto"/>
      <w:shd w:val="clear" w:color="auto" w:fill="BEFF7D"/>
    </w:rPr>
  </w:style>
  <w:style w:type="paragraph" w:customStyle="1" w:styleId="BlockTitle2">
    <w:name w:val="Block Title2"/>
    <w:basedOn w:val="Normal"/>
    <w:next w:val="Normal"/>
    <w:rsid w:val="006A6DA5"/>
    <w:pPr>
      <w:spacing w:after="240"/>
      <w:jc w:val="center"/>
    </w:pPr>
    <w:rPr>
      <w:rFonts w:ascii="Arial" w:eastAsia="Times New Roman" w:hAnsi="Arial"/>
      <w:b/>
      <w:sz w:val="28"/>
      <w:szCs w:val="20"/>
    </w:rPr>
  </w:style>
  <w:style w:type="paragraph" w:customStyle="1" w:styleId="TxBrp1">
    <w:name w:val="TxBr_p1"/>
    <w:basedOn w:val="Normal"/>
    <w:rsid w:val="006A6DA5"/>
    <w:pPr>
      <w:tabs>
        <w:tab w:val="left" w:pos="204"/>
      </w:tabs>
      <w:autoSpaceDE w:val="0"/>
      <w:autoSpaceDN w:val="0"/>
      <w:adjustRightInd w:val="0"/>
      <w:spacing w:line="272" w:lineRule="atLeast"/>
      <w:jc w:val="both"/>
    </w:pPr>
    <w:rPr>
      <w:rFonts w:ascii="Times New Roman" w:eastAsia="Times New Roman" w:hAnsi="Times New Roman"/>
      <w:sz w:val="24"/>
      <w:szCs w:val="24"/>
    </w:rPr>
  </w:style>
  <w:style w:type="paragraph" w:customStyle="1" w:styleId="fullstory">
    <w:name w:val="fullstory"/>
    <w:basedOn w:val="Normal"/>
    <w:rsid w:val="006A6DA5"/>
    <w:pPr>
      <w:spacing w:before="100" w:beforeAutospacing="1" w:after="100" w:afterAutospacing="1"/>
    </w:pPr>
    <w:rPr>
      <w:rFonts w:ascii="Times New Roman" w:eastAsia="Times New Roman" w:hAnsi="Times New Roman"/>
      <w:sz w:val="24"/>
      <w:szCs w:val="24"/>
    </w:rPr>
  </w:style>
  <w:style w:type="character" w:customStyle="1" w:styleId="standardcontent">
    <w:name w:val="standardcontent"/>
    <w:rsid w:val="006A6DA5"/>
  </w:style>
  <w:style w:type="paragraph" w:customStyle="1" w:styleId="hat">
    <w:name w:val="hat"/>
    <w:basedOn w:val="Normal"/>
    <w:next w:val="Normal"/>
    <w:link w:val="hatChar"/>
    <w:rsid w:val="006A6DA5"/>
    <w:pPr>
      <w:spacing w:before="6600" w:after="240"/>
      <w:jc w:val="center"/>
      <w:outlineLvl w:val="0"/>
    </w:pPr>
    <w:rPr>
      <w:rFonts w:ascii="Times New Roman" w:eastAsia="Times New Roman" w:hAnsi="Times New Roman" w:cs="Arial"/>
      <w:b/>
      <w:bCs/>
      <w:sz w:val="44"/>
      <w:szCs w:val="24"/>
    </w:rPr>
  </w:style>
  <w:style w:type="character" w:customStyle="1" w:styleId="storyby">
    <w:name w:val="storyby"/>
    <w:rsid w:val="006A6DA5"/>
  </w:style>
  <w:style w:type="paragraph" w:customStyle="1" w:styleId="MaggieTag">
    <w:name w:val="MaggieTag"/>
    <w:basedOn w:val="Normal"/>
    <w:rsid w:val="006A6DA5"/>
    <w:rPr>
      <w:rFonts w:ascii="Garamond" w:eastAsia="Times New Roman" w:hAnsi="Garamond"/>
      <w:b/>
      <w:sz w:val="24"/>
      <w:szCs w:val="20"/>
    </w:rPr>
  </w:style>
  <w:style w:type="character" w:styleId="CommentReference">
    <w:name w:val="annotation reference"/>
    <w:uiPriority w:val="99"/>
    <w:unhideWhenUsed/>
    <w:rsid w:val="006A6DA5"/>
    <w:rPr>
      <w:sz w:val="18"/>
      <w:szCs w:val="18"/>
    </w:rPr>
  </w:style>
  <w:style w:type="paragraph" w:styleId="CommentText">
    <w:name w:val="annotation text"/>
    <w:basedOn w:val="Normal"/>
    <w:link w:val="CommentTextChar"/>
    <w:uiPriority w:val="99"/>
    <w:unhideWhenUsed/>
    <w:rsid w:val="006A6DA5"/>
    <w:rPr>
      <w:rFonts w:ascii="Times New Roman" w:eastAsia="Times New Roman" w:hAnsi="Times New Roman"/>
      <w:sz w:val="24"/>
      <w:szCs w:val="24"/>
    </w:rPr>
  </w:style>
  <w:style w:type="character" w:customStyle="1" w:styleId="CommentTextChar">
    <w:name w:val="Comment Text Char"/>
    <w:basedOn w:val="DefaultParagraphFont"/>
    <w:link w:val="CommentText"/>
    <w:uiPriority w:val="99"/>
    <w:rsid w:val="006A6DA5"/>
    <w:rPr>
      <w:rFonts w:ascii="Times New Roman" w:eastAsia="Times New Roman" w:hAnsi="Times New Roman" w:cs="Calibri"/>
      <w:sz w:val="24"/>
      <w:szCs w:val="24"/>
    </w:rPr>
  </w:style>
  <w:style w:type="character" w:customStyle="1" w:styleId="BlockTitleChar0">
    <w:name w:val="%Block Title Char"/>
    <w:rsid w:val="006A6DA5"/>
    <w:rPr>
      <w:rFonts w:ascii="Arial" w:eastAsia="Times New Roman" w:hAnsi="Arial" w:cs="Arial"/>
      <w:b/>
      <w:bCs/>
      <w:kern w:val="32"/>
      <w:sz w:val="28"/>
      <w:szCs w:val="32"/>
    </w:rPr>
  </w:style>
  <w:style w:type="paragraph" w:customStyle="1" w:styleId="Regular">
    <w:name w:val="Regular"/>
    <w:basedOn w:val="Normal"/>
    <w:link w:val="RegularChar"/>
    <w:qFormat/>
    <w:rsid w:val="006A6DA5"/>
    <w:pPr>
      <w:spacing w:after="200"/>
    </w:pPr>
    <w:rPr>
      <w:rFonts w:ascii="Cambria" w:eastAsia="Cambria" w:hAnsi="Cambria"/>
      <w:sz w:val="20"/>
      <w:szCs w:val="24"/>
    </w:rPr>
  </w:style>
  <w:style w:type="paragraph" w:customStyle="1" w:styleId="Emphasize">
    <w:name w:val="Emphasize"/>
    <w:basedOn w:val="Normal"/>
    <w:qFormat/>
    <w:rsid w:val="006A6DA5"/>
    <w:pPr>
      <w:spacing w:after="200"/>
    </w:pPr>
    <w:rPr>
      <w:rFonts w:ascii="Cambria" w:eastAsia="Cambria" w:hAnsi="Cambria"/>
      <w:b/>
      <w:sz w:val="20"/>
      <w:szCs w:val="24"/>
      <w:u w:val="single"/>
    </w:rPr>
  </w:style>
  <w:style w:type="paragraph" w:styleId="Index6">
    <w:name w:val="index 6"/>
    <w:basedOn w:val="Normal"/>
    <w:next w:val="Normal"/>
    <w:autoRedefine/>
    <w:unhideWhenUsed/>
    <w:rsid w:val="006A6DA5"/>
    <w:pPr>
      <w:ind w:left="1200" w:hanging="200"/>
    </w:pPr>
    <w:rPr>
      <w:rFonts w:ascii="Cambria" w:eastAsia="Cambria" w:hAnsi="Cambria"/>
      <w:sz w:val="18"/>
      <w:szCs w:val="18"/>
    </w:rPr>
  </w:style>
  <w:style w:type="character" w:customStyle="1" w:styleId="columntexthead">
    <w:name w:val="columntexthead"/>
    <w:rsid w:val="006A6DA5"/>
  </w:style>
  <w:style w:type="character" w:customStyle="1" w:styleId="timestamp">
    <w:name w:val="timestamp"/>
    <w:rsid w:val="006A6DA5"/>
  </w:style>
  <w:style w:type="character" w:customStyle="1" w:styleId="instruction">
    <w:name w:val="instruction"/>
    <w:rsid w:val="006A6DA5"/>
  </w:style>
  <w:style w:type="character" w:customStyle="1" w:styleId="yahoobuzzbadge-form">
    <w:name w:val="yahoobuzzbadge-form"/>
    <w:rsid w:val="006A6DA5"/>
  </w:style>
  <w:style w:type="character" w:customStyle="1" w:styleId="listpipe">
    <w:name w:val="listpipe"/>
    <w:rsid w:val="006A6DA5"/>
  </w:style>
  <w:style w:type="character" w:customStyle="1" w:styleId="imagelink">
    <w:name w:val="imagelink"/>
    <w:rsid w:val="006A6DA5"/>
  </w:style>
  <w:style w:type="character" w:customStyle="1" w:styleId="leadin">
    <w:name w:val="leadin"/>
    <w:rsid w:val="006A6DA5"/>
  </w:style>
  <w:style w:type="paragraph" w:customStyle="1" w:styleId="Pa0">
    <w:name w:val="Pa0"/>
    <w:basedOn w:val="Default"/>
    <w:next w:val="Default"/>
    <w:rsid w:val="006A6DA5"/>
    <w:pPr>
      <w:spacing w:after="0" w:line="241" w:lineRule="atLeast"/>
    </w:pPr>
    <w:rPr>
      <w:rFonts w:ascii="Frutiger 45 Light" w:eastAsia="Times New Roman" w:hAnsi="Frutiger 45 Light" w:cs="Times New Roman"/>
      <w:sz w:val="24"/>
    </w:rPr>
  </w:style>
  <w:style w:type="paragraph" w:customStyle="1" w:styleId="Pa3">
    <w:name w:val="Pa3"/>
    <w:basedOn w:val="Default"/>
    <w:next w:val="Default"/>
    <w:rsid w:val="006A6DA5"/>
    <w:pPr>
      <w:spacing w:after="0" w:line="241" w:lineRule="atLeast"/>
    </w:pPr>
    <w:rPr>
      <w:rFonts w:ascii="Frutiger 45 Light" w:eastAsia="Times New Roman" w:hAnsi="Frutiger 45 Light" w:cs="Times New Roman"/>
      <w:sz w:val="24"/>
    </w:rPr>
  </w:style>
  <w:style w:type="paragraph" w:customStyle="1" w:styleId="Pa1">
    <w:name w:val="Pa1"/>
    <w:basedOn w:val="Default"/>
    <w:next w:val="Default"/>
    <w:uiPriority w:val="99"/>
    <w:rsid w:val="006A6DA5"/>
    <w:pPr>
      <w:spacing w:after="0" w:line="221" w:lineRule="atLeast"/>
    </w:pPr>
    <w:rPr>
      <w:rFonts w:ascii="Frutiger 45 Light" w:eastAsia="Times New Roman" w:hAnsi="Frutiger 45 Light" w:cs="Times New Roman"/>
      <w:sz w:val="24"/>
    </w:rPr>
  </w:style>
  <w:style w:type="paragraph" w:customStyle="1" w:styleId="Pa2">
    <w:name w:val="Pa2"/>
    <w:basedOn w:val="Default"/>
    <w:next w:val="Default"/>
    <w:uiPriority w:val="99"/>
    <w:rsid w:val="006A6DA5"/>
    <w:pPr>
      <w:spacing w:after="0" w:line="221" w:lineRule="atLeast"/>
    </w:pPr>
    <w:rPr>
      <w:rFonts w:ascii="Frutiger 45 Light" w:eastAsia="Times New Roman" w:hAnsi="Frutiger 45 Light" w:cs="Times New Roman"/>
      <w:sz w:val="24"/>
    </w:rPr>
  </w:style>
  <w:style w:type="character" w:customStyle="1" w:styleId="A4">
    <w:name w:val="A4"/>
    <w:rsid w:val="006A6DA5"/>
    <w:rPr>
      <w:rFonts w:ascii="Baskerville" w:hAnsi="Baskerville" w:cs="Baskerville"/>
      <w:b/>
      <w:bCs/>
      <w:color w:val="000000"/>
      <w:sz w:val="22"/>
      <w:szCs w:val="22"/>
    </w:rPr>
  </w:style>
  <w:style w:type="character" w:customStyle="1" w:styleId="A7">
    <w:name w:val="A7"/>
    <w:rsid w:val="006A6DA5"/>
    <w:rPr>
      <w:rFonts w:ascii="Frutiger 95 UltraBlack" w:hAnsi="Frutiger 95 UltraBlack" w:cs="Frutiger 95 UltraBlack"/>
      <w:color w:val="000000"/>
      <w:sz w:val="16"/>
      <w:szCs w:val="16"/>
    </w:rPr>
  </w:style>
  <w:style w:type="character" w:customStyle="1" w:styleId="a">
    <w:name w:val="a"/>
    <w:rsid w:val="006A6DA5"/>
  </w:style>
  <w:style w:type="character" w:customStyle="1" w:styleId="noticiabyline">
    <w:name w:val="noticia_byline"/>
    <w:rsid w:val="006A6DA5"/>
  </w:style>
  <w:style w:type="character" w:customStyle="1" w:styleId="sep">
    <w:name w:val="sep"/>
    <w:rsid w:val="006A6DA5"/>
  </w:style>
  <w:style w:type="character" w:customStyle="1" w:styleId="rightnowyahoo">
    <w:name w:val="right_now_yahoo"/>
    <w:rsid w:val="006A6DA5"/>
  </w:style>
  <w:style w:type="character" w:customStyle="1" w:styleId="submittedmeta">
    <w:name w:val="submitted meta"/>
    <w:rsid w:val="006A6DA5"/>
  </w:style>
  <w:style w:type="paragraph" w:customStyle="1" w:styleId="Pa11">
    <w:name w:val="Pa11"/>
    <w:basedOn w:val="Default"/>
    <w:next w:val="Default"/>
    <w:rsid w:val="006A6DA5"/>
    <w:pPr>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6A6DA5"/>
    <w:pPr>
      <w:spacing w:before="280" w:after="0" w:line="221" w:lineRule="atLeast"/>
    </w:pPr>
    <w:rPr>
      <w:rFonts w:ascii="Baskerville" w:eastAsia="Times New Roman" w:hAnsi="Baskerville" w:cs="Times New Roman"/>
      <w:sz w:val="24"/>
    </w:rPr>
  </w:style>
  <w:style w:type="character" w:customStyle="1" w:styleId="A10">
    <w:name w:val="A10"/>
    <w:rsid w:val="006A6DA5"/>
    <w:rPr>
      <w:color w:val="000000"/>
      <w:sz w:val="12"/>
      <w:szCs w:val="12"/>
    </w:rPr>
  </w:style>
  <w:style w:type="paragraph" w:customStyle="1" w:styleId="Pa7">
    <w:name w:val="Pa7"/>
    <w:basedOn w:val="Default"/>
    <w:next w:val="Default"/>
    <w:rsid w:val="006A6DA5"/>
    <w:pPr>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6A6DA5"/>
    <w:pPr>
      <w:spacing w:after="0" w:line="221" w:lineRule="atLeast"/>
    </w:pPr>
    <w:rPr>
      <w:rFonts w:ascii="Baskerville" w:eastAsia="Times New Roman" w:hAnsi="Baskerville" w:cs="Times New Roman"/>
      <w:sz w:val="24"/>
    </w:rPr>
  </w:style>
  <w:style w:type="character" w:customStyle="1" w:styleId="A11">
    <w:name w:val="A11"/>
    <w:rsid w:val="006A6DA5"/>
    <w:rPr>
      <w:color w:val="000000"/>
      <w:sz w:val="12"/>
      <w:szCs w:val="12"/>
    </w:rPr>
  </w:style>
  <w:style w:type="character" w:customStyle="1" w:styleId="A6">
    <w:name w:val="A6"/>
    <w:uiPriority w:val="99"/>
    <w:rsid w:val="006A6DA5"/>
    <w:rPr>
      <w:color w:val="000000"/>
      <w:sz w:val="106"/>
      <w:szCs w:val="106"/>
    </w:rPr>
  </w:style>
  <w:style w:type="paragraph" w:customStyle="1" w:styleId="Style6">
    <w:name w:val="Style6"/>
    <w:basedOn w:val="Normal"/>
    <w:link w:val="Style6Char"/>
    <w:autoRedefine/>
    <w:rsid w:val="006A6DA5"/>
    <w:rPr>
      <w:rFonts w:ascii="Times New Roman" w:eastAsia="SimSun" w:hAnsi="Times New Roman"/>
      <w:b/>
      <w:sz w:val="24"/>
      <w:szCs w:val="24"/>
    </w:rPr>
  </w:style>
  <w:style w:type="character" w:customStyle="1" w:styleId="cite">
    <w:name w:val="%cite"/>
    <w:rsid w:val="006A6DA5"/>
    <w:rPr>
      <w:rFonts w:ascii="Times New Roman" w:hAnsi="Times New Roman"/>
      <w:b/>
      <w:sz w:val="24"/>
    </w:rPr>
  </w:style>
  <w:style w:type="character" w:customStyle="1" w:styleId="underline0">
    <w:name w:val="%underline"/>
    <w:qFormat/>
    <w:rsid w:val="006A6DA5"/>
    <w:rPr>
      <w:b/>
      <w:u w:val="single"/>
    </w:rPr>
  </w:style>
  <w:style w:type="character" w:customStyle="1" w:styleId="Emphasis21">
    <w:name w:val="%Emphasis2"/>
    <w:rsid w:val="006A6DA5"/>
    <w:rPr>
      <w:rFonts w:ascii="Cooper Black" w:hAnsi="Cooper Black"/>
      <w:iCs/>
      <w:u w:val="single"/>
    </w:rPr>
  </w:style>
  <w:style w:type="paragraph" w:customStyle="1" w:styleId="BlockTitle0">
    <w:name w:val="%Block Title"/>
    <w:basedOn w:val="Heading1"/>
    <w:rsid w:val="006A6DA5"/>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caps/>
      <w:kern w:val="32"/>
      <w:sz w:val="28"/>
      <w:szCs w:val="32"/>
    </w:rPr>
  </w:style>
  <w:style w:type="character" w:customStyle="1" w:styleId="AAAcite">
    <w:name w:val="AAAcite"/>
    <w:rsid w:val="006A6DA5"/>
    <w:rPr>
      <w:rFonts w:ascii="Times New Roman" w:hAnsi="Times New Roman"/>
      <w:b/>
      <w:sz w:val="24"/>
    </w:rPr>
  </w:style>
  <w:style w:type="character" w:customStyle="1" w:styleId="AAAunderline">
    <w:name w:val="AAAunderline"/>
    <w:qFormat/>
    <w:rsid w:val="006A6DA5"/>
    <w:rPr>
      <w:b/>
      <w:u w:val="single"/>
    </w:rPr>
  </w:style>
  <w:style w:type="character" w:customStyle="1" w:styleId="underline1">
    <w:name w:val="underline1"/>
    <w:rsid w:val="006A6DA5"/>
    <w:rPr>
      <w:b/>
      <w:bCs/>
      <w:u w:val="single"/>
    </w:rPr>
  </w:style>
  <w:style w:type="paragraph" w:styleId="BodyTextIndent2">
    <w:name w:val="Body Text Indent 2"/>
    <w:basedOn w:val="Default"/>
    <w:next w:val="Default"/>
    <w:link w:val="BodyTextIndent2Char"/>
    <w:rsid w:val="006A6DA5"/>
    <w:pPr>
      <w:spacing w:after="0" w:line="240" w:lineRule="auto"/>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rsid w:val="006A6DA5"/>
    <w:rPr>
      <w:rFonts w:ascii="Times New Roman" w:eastAsia="Times New Roman" w:hAnsi="Times New Roman" w:cs="Times New Roman"/>
      <w:sz w:val="24"/>
      <w:szCs w:val="24"/>
    </w:rPr>
  </w:style>
  <w:style w:type="character" w:customStyle="1" w:styleId="post-author">
    <w:name w:val="post-author"/>
    <w:rsid w:val="006A6DA5"/>
  </w:style>
  <w:style w:type="paragraph" w:customStyle="1" w:styleId="IndexHeader">
    <w:name w:val="Index Header"/>
    <w:basedOn w:val="Normal"/>
    <w:rsid w:val="006A6DA5"/>
    <w:pPr>
      <w:ind w:left="-720"/>
      <w:outlineLvl w:val="0"/>
    </w:pPr>
    <w:rPr>
      <w:rFonts w:ascii="Times New Roman" w:eastAsia="Times New Roman" w:hAnsi="Times New Roman"/>
      <w:b/>
      <w:bCs/>
      <w:sz w:val="36"/>
      <w:szCs w:val="20"/>
    </w:rPr>
  </w:style>
  <w:style w:type="character" w:customStyle="1" w:styleId="IndexHeaderChar">
    <w:name w:val="Index Header Char"/>
    <w:rsid w:val="006A6DA5"/>
    <w:rPr>
      <w:rFonts w:ascii="Times New Roman" w:eastAsia="Times New Roman" w:hAnsi="Times New Roman"/>
      <w:b/>
      <w:bCs/>
      <w:sz w:val="36"/>
    </w:rPr>
  </w:style>
  <w:style w:type="character" w:customStyle="1" w:styleId="ToReadChar">
    <w:name w:val="To Read Char"/>
    <w:rsid w:val="006A6DA5"/>
    <w:rPr>
      <w:rFonts w:ascii="Verdana" w:hAnsi="Verdana"/>
      <w:b/>
      <w:szCs w:val="24"/>
      <w:u w:val="single"/>
      <w:lang w:val="en-US" w:eastAsia="en-US" w:bidi="ar-SA"/>
    </w:rPr>
  </w:style>
  <w:style w:type="paragraph" w:customStyle="1" w:styleId="CardRead">
    <w:name w:val="Card_Read"/>
    <w:basedOn w:val="Normal"/>
    <w:rsid w:val="006A6DA5"/>
    <w:rPr>
      <w:rFonts w:ascii="Times" w:eastAsia="Times" w:hAnsi="Times"/>
      <w:szCs w:val="20"/>
    </w:rPr>
  </w:style>
  <w:style w:type="paragraph" w:customStyle="1" w:styleId="CardNU">
    <w:name w:val="CardNU"/>
    <w:basedOn w:val="Normal"/>
    <w:rsid w:val="006A6DA5"/>
    <w:rPr>
      <w:rFonts w:ascii="Times" w:eastAsia="Times" w:hAnsi="Times"/>
      <w:sz w:val="14"/>
      <w:szCs w:val="20"/>
    </w:rPr>
  </w:style>
  <w:style w:type="paragraph" w:customStyle="1" w:styleId="StyleHeading310pt">
    <w:name w:val="Style Heading 3 + 10 pt"/>
    <w:basedOn w:val="Heading3"/>
    <w:rsid w:val="006A6DA5"/>
    <w:pPr>
      <w:keepLines w:val="0"/>
      <w:pageBreakBefore w:val="0"/>
      <w:ind w:left="576"/>
      <w:jc w:val="left"/>
    </w:pPr>
    <w:rPr>
      <w:rFonts w:eastAsia="Times New Roman" w:cs="Arial"/>
      <w:b w:val="0"/>
      <w:bCs w:val="0"/>
      <w:caps/>
      <w:sz w:val="20"/>
      <w:szCs w:val="26"/>
      <w:u w:val="none"/>
    </w:rPr>
  </w:style>
  <w:style w:type="character" w:customStyle="1" w:styleId="StyleHeading310ptChar">
    <w:name w:val="Style Heading 3 + 10 pt Char"/>
    <w:rsid w:val="006A6DA5"/>
    <w:rPr>
      <w:rFonts w:ascii="Times New Roman" w:eastAsia="Times New Roman" w:hAnsi="Times New Roman" w:cs="Arial"/>
      <w:b/>
      <w:bCs/>
      <w:sz w:val="26"/>
      <w:szCs w:val="26"/>
    </w:rPr>
  </w:style>
  <w:style w:type="paragraph" w:customStyle="1" w:styleId="Style1">
    <w:name w:val="Style 1"/>
    <w:basedOn w:val="Normal"/>
    <w:rsid w:val="006A6DA5"/>
    <w:pPr>
      <w:autoSpaceDE w:val="0"/>
      <w:autoSpaceDN w:val="0"/>
      <w:adjustRightInd w:val="0"/>
    </w:pPr>
    <w:rPr>
      <w:rFonts w:ascii="Times New Roman" w:eastAsia="Times New Roman" w:hAnsi="Times New Roman"/>
      <w:sz w:val="24"/>
      <w:szCs w:val="24"/>
    </w:rPr>
  </w:style>
  <w:style w:type="paragraph" w:customStyle="1" w:styleId="Style30">
    <w:name w:val="Style 3"/>
    <w:basedOn w:val="Normal"/>
    <w:rsid w:val="006A6DA5"/>
    <w:pPr>
      <w:autoSpaceDE w:val="0"/>
      <w:autoSpaceDN w:val="0"/>
      <w:spacing w:line="326" w:lineRule="auto"/>
      <w:ind w:firstLine="216"/>
      <w:jc w:val="both"/>
    </w:pPr>
    <w:rPr>
      <w:rFonts w:ascii="Arial" w:eastAsia="Times New Roman" w:hAnsi="Arial"/>
      <w:sz w:val="6"/>
      <w:szCs w:val="6"/>
    </w:rPr>
  </w:style>
  <w:style w:type="character" w:customStyle="1" w:styleId="Style12Char">
    <w:name w:val="Style12 Char"/>
    <w:rsid w:val="006A6DA5"/>
    <w:rPr>
      <w:b/>
      <w:sz w:val="24"/>
      <w:szCs w:val="24"/>
      <w:u w:val="thick"/>
      <w:lang w:val="en-US" w:eastAsia="en-US" w:bidi="ar-SA"/>
    </w:rPr>
  </w:style>
  <w:style w:type="character" w:customStyle="1" w:styleId="2xBoldUnderline">
    <w:name w:val="2x_Bold_Underline"/>
    <w:rsid w:val="006A6DA5"/>
    <w:rPr>
      <w:rFonts w:ascii="Times New Roman" w:hAnsi="Times New Roman"/>
      <w:b/>
      <w:bCs/>
      <w:sz w:val="22"/>
      <w:szCs w:val="22"/>
      <w:u w:val="single"/>
    </w:rPr>
  </w:style>
  <w:style w:type="character" w:customStyle="1" w:styleId="CiteCardCharChar">
    <w:name w:val="Cite_Card Char Char"/>
    <w:rsid w:val="006A6DA5"/>
    <w:rPr>
      <w:rFonts w:cs="Arial"/>
      <w:bCs/>
      <w:lang w:val="en-US" w:eastAsia="en-US" w:bidi="ar-SA"/>
    </w:rPr>
  </w:style>
  <w:style w:type="paragraph" w:customStyle="1" w:styleId="CiteCardChar">
    <w:name w:val="Cite_Card Char"/>
    <w:autoRedefine/>
    <w:rsid w:val="006A6DA5"/>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6A6DA5"/>
    <w:rPr>
      <w:b/>
      <w:sz w:val="22"/>
      <w:szCs w:val="24"/>
      <w:u w:val="single"/>
      <w:lang w:val="en-US" w:eastAsia="en-US" w:bidi="ar-SA"/>
    </w:rPr>
  </w:style>
  <w:style w:type="paragraph" w:customStyle="1" w:styleId="CardText-NotUnderlined">
    <w:name w:val="Card Text - Not Underlined"/>
    <w:basedOn w:val="Normal"/>
    <w:rsid w:val="006A6DA5"/>
    <w:pPr>
      <w:spacing w:after="60"/>
    </w:pPr>
    <w:rPr>
      <w:rFonts w:ascii="Times New Roman" w:eastAsia="Times New Roman" w:hAnsi="Times New Roman"/>
      <w:sz w:val="18"/>
      <w:szCs w:val="24"/>
    </w:rPr>
  </w:style>
  <w:style w:type="character" w:customStyle="1" w:styleId="CardsFont6ptChar">
    <w:name w:val="Cards + Font: 6 pt Char"/>
    <w:rsid w:val="006A6DA5"/>
    <w:rPr>
      <w:sz w:val="12"/>
      <w:lang w:val="en-US" w:eastAsia="en-US" w:bidi="ar-SA"/>
    </w:rPr>
  </w:style>
  <w:style w:type="character" w:customStyle="1" w:styleId="CardsFont12ptCharCharCharChar">
    <w:name w:val="Cards + Font: 12 pt Char Char Char Char"/>
    <w:rsid w:val="006A6DA5"/>
    <w:rPr>
      <w:sz w:val="24"/>
      <w:szCs w:val="24"/>
      <w:u w:val="thick"/>
      <w:lang w:val="en-US" w:eastAsia="en-US" w:bidi="ar-SA"/>
    </w:rPr>
  </w:style>
  <w:style w:type="paragraph" w:customStyle="1" w:styleId="CiteCard">
    <w:name w:val="Cite_Card"/>
    <w:rsid w:val="006A6DA5"/>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rsid w:val="006A6DA5"/>
    <w:rPr>
      <w:rFonts w:ascii="Times New Roman" w:eastAsia="Times New Roman" w:hAnsi="Times New Roman"/>
      <w:color w:val="000000"/>
      <w:sz w:val="20"/>
      <w:szCs w:val="20"/>
    </w:rPr>
  </w:style>
  <w:style w:type="paragraph" w:customStyle="1" w:styleId="OmniPage1">
    <w:name w:val="OmniPage #1"/>
    <w:basedOn w:val="Normal"/>
    <w:rsid w:val="006A6DA5"/>
    <w:rPr>
      <w:rFonts w:ascii="Times New Roman" w:eastAsia="Times New Roman" w:hAnsi="Times New Roman"/>
      <w:color w:val="000000"/>
      <w:sz w:val="20"/>
      <w:szCs w:val="20"/>
    </w:rPr>
  </w:style>
  <w:style w:type="paragraph" w:customStyle="1" w:styleId="OmniPage2">
    <w:name w:val="OmniPage #2"/>
    <w:basedOn w:val="Normal"/>
    <w:rsid w:val="006A6DA5"/>
    <w:rPr>
      <w:rFonts w:ascii="Times New Roman" w:eastAsia="Times New Roman" w:hAnsi="Times New Roman"/>
      <w:color w:val="000000"/>
      <w:sz w:val="20"/>
      <w:szCs w:val="20"/>
    </w:rPr>
  </w:style>
  <w:style w:type="paragraph" w:customStyle="1" w:styleId="OmniPage6">
    <w:name w:val="OmniPage #6"/>
    <w:basedOn w:val="Normal"/>
    <w:rsid w:val="006A6DA5"/>
    <w:rPr>
      <w:rFonts w:ascii="Times New Roman" w:eastAsia="Times New Roman" w:hAnsi="Times New Roman"/>
      <w:color w:val="000000"/>
      <w:sz w:val="20"/>
      <w:szCs w:val="20"/>
    </w:rPr>
  </w:style>
  <w:style w:type="paragraph" w:customStyle="1" w:styleId="OmniPage7">
    <w:name w:val="OmniPage #7"/>
    <w:basedOn w:val="Normal"/>
    <w:rsid w:val="006A6DA5"/>
    <w:rPr>
      <w:rFonts w:ascii="Times New Roman" w:eastAsia="Times New Roman" w:hAnsi="Times New Roman"/>
      <w:color w:val="000000"/>
      <w:sz w:val="20"/>
      <w:szCs w:val="20"/>
    </w:rPr>
  </w:style>
  <w:style w:type="paragraph" w:customStyle="1" w:styleId="OmniPage11">
    <w:name w:val="OmniPage #11"/>
    <w:basedOn w:val="Normal"/>
    <w:rsid w:val="006A6DA5"/>
    <w:rPr>
      <w:rFonts w:ascii="Times New Roman" w:eastAsia="Times New Roman" w:hAnsi="Times New Roman"/>
      <w:color w:val="000000"/>
      <w:sz w:val="20"/>
      <w:szCs w:val="20"/>
    </w:rPr>
  </w:style>
  <w:style w:type="paragraph" w:customStyle="1" w:styleId="OmniPage12">
    <w:name w:val="OmniPage #12"/>
    <w:basedOn w:val="Normal"/>
    <w:rsid w:val="006A6DA5"/>
    <w:rPr>
      <w:rFonts w:ascii="Times New Roman" w:eastAsia="Times New Roman" w:hAnsi="Times New Roman"/>
      <w:color w:val="000000"/>
      <w:sz w:val="20"/>
      <w:szCs w:val="20"/>
    </w:rPr>
  </w:style>
  <w:style w:type="paragraph" w:customStyle="1" w:styleId="OmniPage10">
    <w:name w:val="OmniPage #10"/>
    <w:basedOn w:val="Normal"/>
    <w:rsid w:val="006A6DA5"/>
    <w:rPr>
      <w:rFonts w:ascii="Times New Roman" w:eastAsia="Times New Roman" w:hAnsi="Times New Roman"/>
      <w:color w:val="000000"/>
      <w:sz w:val="20"/>
      <w:szCs w:val="20"/>
    </w:rPr>
  </w:style>
  <w:style w:type="paragraph" w:customStyle="1" w:styleId="OmniPage13">
    <w:name w:val="OmniPage #13"/>
    <w:basedOn w:val="Normal"/>
    <w:rsid w:val="006A6DA5"/>
    <w:rPr>
      <w:rFonts w:ascii="Times New Roman" w:eastAsia="Times New Roman" w:hAnsi="Times New Roman"/>
      <w:color w:val="000000"/>
      <w:sz w:val="20"/>
      <w:szCs w:val="20"/>
    </w:rPr>
  </w:style>
  <w:style w:type="paragraph" w:customStyle="1" w:styleId="OmniPage14">
    <w:name w:val="OmniPage #14"/>
    <w:basedOn w:val="Normal"/>
    <w:rsid w:val="006A6DA5"/>
    <w:rPr>
      <w:rFonts w:ascii="Times New Roman" w:eastAsia="Times New Roman" w:hAnsi="Times New Roman"/>
      <w:color w:val="000000"/>
      <w:sz w:val="20"/>
      <w:szCs w:val="20"/>
    </w:rPr>
  </w:style>
  <w:style w:type="paragraph" w:customStyle="1" w:styleId="OmniPage15">
    <w:name w:val="OmniPage #15"/>
    <w:basedOn w:val="Normal"/>
    <w:rsid w:val="006A6DA5"/>
    <w:rPr>
      <w:rFonts w:ascii="Times New Roman" w:eastAsia="Times New Roman" w:hAnsi="Times New Roman"/>
      <w:color w:val="000000"/>
      <w:sz w:val="20"/>
      <w:szCs w:val="20"/>
    </w:rPr>
  </w:style>
  <w:style w:type="paragraph" w:customStyle="1" w:styleId="OmniPage17">
    <w:name w:val="OmniPage #17"/>
    <w:basedOn w:val="Normal"/>
    <w:rsid w:val="006A6DA5"/>
    <w:rPr>
      <w:rFonts w:ascii="Times New Roman" w:eastAsia="Times New Roman" w:hAnsi="Times New Roman"/>
      <w:color w:val="000000"/>
      <w:sz w:val="20"/>
      <w:szCs w:val="20"/>
    </w:rPr>
  </w:style>
  <w:style w:type="paragraph" w:customStyle="1" w:styleId="OmniPage19">
    <w:name w:val="OmniPage #19"/>
    <w:basedOn w:val="Normal"/>
    <w:rsid w:val="006A6DA5"/>
    <w:rPr>
      <w:rFonts w:ascii="Times New Roman" w:eastAsia="Times New Roman" w:hAnsi="Times New Roman"/>
      <w:color w:val="000000"/>
      <w:sz w:val="20"/>
      <w:szCs w:val="20"/>
    </w:rPr>
  </w:style>
  <w:style w:type="paragraph" w:customStyle="1" w:styleId="OmniPage20">
    <w:name w:val="OmniPage #20"/>
    <w:basedOn w:val="Normal"/>
    <w:rsid w:val="006A6DA5"/>
    <w:rPr>
      <w:rFonts w:ascii="Times New Roman" w:eastAsia="Times New Roman" w:hAnsi="Times New Roman"/>
      <w:color w:val="000000"/>
      <w:sz w:val="20"/>
      <w:szCs w:val="20"/>
    </w:rPr>
  </w:style>
  <w:style w:type="paragraph" w:customStyle="1" w:styleId="OmniPage21">
    <w:name w:val="OmniPage #21"/>
    <w:basedOn w:val="Normal"/>
    <w:rsid w:val="006A6DA5"/>
    <w:rPr>
      <w:rFonts w:ascii="Times New Roman" w:eastAsia="Times New Roman" w:hAnsi="Times New Roman"/>
      <w:color w:val="000000"/>
      <w:sz w:val="20"/>
      <w:szCs w:val="20"/>
    </w:rPr>
  </w:style>
  <w:style w:type="paragraph" w:customStyle="1" w:styleId="OmniPage22">
    <w:name w:val="OmniPage #22"/>
    <w:basedOn w:val="Normal"/>
    <w:rsid w:val="006A6DA5"/>
    <w:rPr>
      <w:rFonts w:ascii="Times New Roman" w:eastAsia="Times New Roman" w:hAnsi="Times New Roman"/>
      <w:color w:val="000000"/>
      <w:sz w:val="20"/>
      <w:szCs w:val="20"/>
    </w:rPr>
  </w:style>
  <w:style w:type="paragraph" w:customStyle="1" w:styleId="OmniPage25">
    <w:name w:val="OmniPage #25"/>
    <w:basedOn w:val="Normal"/>
    <w:rsid w:val="006A6DA5"/>
    <w:rPr>
      <w:rFonts w:ascii="Times New Roman" w:eastAsia="Times New Roman" w:hAnsi="Times New Roman"/>
      <w:color w:val="000000"/>
      <w:sz w:val="20"/>
      <w:szCs w:val="20"/>
    </w:rPr>
  </w:style>
  <w:style w:type="paragraph" w:customStyle="1" w:styleId="OmniPage18">
    <w:name w:val="OmniPage #18"/>
    <w:basedOn w:val="Normal"/>
    <w:rsid w:val="006A6DA5"/>
    <w:rPr>
      <w:rFonts w:ascii="Times New Roman" w:eastAsia="Times New Roman" w:hAnsi="Times New Roman"/>
      <w:color w:val="000000"/>
      <w:sz w:val="20"/>
      <w:szCs w:val="20"/>
    </w:rPr>
  </w:style>
  <w:style w:type="paragraph" w:customStyle="1" w:styleId="OmniPage26">
    <w:name w:val="OmniPage #26"/>
    <w:basedOn w:val="Normal"/>
    <w:rsid w:val="006A6DA5"/>
    <w:rPr>
      <w:rFonts w:ascii="Times New Roman" w:eastAsia="Times New Roman" w:hAnsi="Times New Roman"/>
      <w:color w:val="000000"/>
      <w:sz w:val="20"/>
      <w:szCs w:val="20"/>
    </w:rPr>
  </w:style>
  <w:style w:type="paragraph" w:styleId="Index1">
    <w:name w:val="index 1"/>
    <w:basedOn w:val="Normal"/>
    <w:next w:val="Normal"/>
    <w:autoRedefine/>
    <w:unhideWhenUsed/>
    <w:rsid w:val="006A6DA5"/>
    <w:pPr>
      <w:ind w:left="200" w:hanging="200"/>
    </w:pPr>
    <w:rPr>
      <w:rFonts w:ascii="Cambria" w:eastAsia="Cambria" w:hAnsi="Cambria"/>
      <w:sz w:val="18"/>
      <w:szCs w:val="18"/>
    </w:rPr>
  </w:style>
  <w:style w:type="paragraph" w:styleId="IndexHeading">
    <w:name w:val="index heading"/>
    <w:basedOn w:val="Normal"/>
    <w:next w:val="Index1"/>
    <w:unhideWhenUsed/>
    <w:rsid w:val="006A6DA5"/>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libri" w:eastAsia="Cambria" w:hAnsi="Calibri"/>
      <w:b/>
    </w:rPr>
  </w:style>
  <w:style w:type="character" w:customStyle="1" w:styleId="Heading1Char2">
    <w:name w:val="Heading 1 Char2"/>
    <w:aliases w:val=" Char1 Char1"/>
    <w:rsid w:val="006A6DA5"/>
    <w:rPr>
      <w:rFonts w:ascii="Arial" w:hAnsi="Arial" w:cs="Arial"/>
      <w:b/>
      <w:bCs/>
      <w:kern w:val="32"/>
      <w:sz w:val="28"/>
      <w:szCs w:val="32"/>
      <w:lang w:val="en-US" w:eastAsia="en-US" w:bidi="ar-SA"/>
    </w:rPr>
  </w:style>
  <w:style w:type="character" w:customStyle="1" w:styleId="iagsheaderlarge">
    <w:name w:val="iags_header_large"/>
    <w:rsid w:val="006A6DA5"/>
  </w:style>
  <w:style w:type="paragraph" w:customStyle="1" w:styleId="OmniPage9">
    <w:name w:val="OmniPage #9"/>
    <w:basedOn w:val="Normal"/>
    <w:rsid w:val="006A6DA5"/>
    <w:rPr>
      <w:rFonts w:ascii="Times New Roman" w:eastAsia="Times New Roman" w:hAnsi="Times New Roman"/>
      <w:color w:val="000000"/>
      <w:sz w:val="20"/>
      <w:szCs w:val="20"/>
    </w:rPr>
  </w:style>
  <w:style w:type="paragraph" w:customStyle="1" w:styleId="OmniPage5">
    <w:name w:val="OmniPage #5"/>
    <w:basedOn w:val="Normal"/>
    <w:rsid w:val="006A6DA5"/>
    <w:rPr>
      <w:rFonts w:ascii="Times New Roman" w:eastAsia="Times New Roman" w:hAnsi="Times New Roman"/>
      <w:color w:val="000000"/>
      <w:sz w:val="20"/>
      <w:szCs w:val="20"/>
    </w:rPr>
  </w:style>
  <w:style w:type="paragraph" w:styleId="BodyText3">
    <w:name w:val="Body Text 3"/>
    <w:basedOn w:val="Normal"/>
    <w:link w:val="BodyText3Char"/>
    <w:rsid w:val="006A6DA5"/>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6A6DA5"/>
    <w:rPr>
      <w:rFonts w:ascii="Times New Roman" w:eastAsia="Times New Roman" w:hAnsi="Times New Roman" w:cs="Calibri"/>
      <w:sz w:val="16"/>
      <w:szCs w:val="16"/>
    </w:rPr>
  </w:style>
  <w:style w:type="character" w:customStyle="1" w:styleId="style12char0">
    <w:name w:val="style12char"/>
    <w:rsid w:val="006A6DA5"/>
  </w:style>
  <w:style w:type="character" w:customStyle="1" w:styleId="charchar2">
    <w:name w:val="charchar2"/>
    <w:rsid w:val="006A6DA5"/>
  </w:style>
  <w:style w:type="character" w:customStyle="1" w:styleId="style11char">
    <w:name w:val="style11char"/>
    <w:rsid w:val="006A6DA5"/>
  </w:style>
  <w:style w:type="paragraph" w:customStyle="1" w:styleId="CitesandCardText">
    <w:name w:val="Cites and Card Text"/>
    <w:basedOn w:val="Normal"/>
    <w:rsid w:val="006A6DA5"/>
    <w:rPr>
      <w:rFonts w:ascii="Times New Roman" w:eastAsia="Times New Roman" w:hAnsi="Times New Roman"/>
      <w:sz w:val="20"/>
      <w:szCs w:val="24"/>
    </w:rPr>
  </w:style>
  <w:style w:type="paragraph" w:styleId="List2">
    <w:name w:val="List 2"/>
    <w:basedOn w:val="Default"/>
    <w:next w:val="Default"/>
    <w:rsid w:val="006A6DA5"/>
    <w:pPr>
      <w:spacing w:after="0" w:line="240" w:lineRule="auto"/>
    </w:pPr>
    <w:rPr>
      <w:rFonts w:ascii="Times New Roman" w:eastAsia="Times New Roman" w:hAnsi="Times New Roman" w:cs="Times New Roman"/>
      <w:sz w:val="24"/>
    </w:rPr>
  </w:style>
  <w:style w:type="paragraph" w:customStyle="1" w:styleId="body-paragraph">
    <w:name w:val="body-paragraph"/>
    <w:basedOn w:val="Normal"/>
    <w:rsid w:val="006A6DA5"/>
    <w:pPr>
      <w:spacing w:before="100" w:beforeAutospacing="1" w:after="100" w:afterAutospacing="1"/>
    </w:pPr>
    <w:rPr>
      <w:rFonts w:ascii="Times New Roman" w:eastAsia="Times New Roman" w:hAnsi="Times New Roman"/>
      <w:sz w:val="24"/>
      <w:szCs w:val="24"/>
    </w:rPr>
  </w:style>
  <w:style w:type="character" w:customStyle="1" w:styleId="updated-short-citation">
    <w:name w:val="updated-short-citation"/>
    <w:rsid w:val="006A6DA5"/>
  </w:style>
  <w:style w:type="character" w:customStyle="1" w:styleId="medium-bold">
    <w:name w:val="medium-bold"/>
    <w:rsid w:val="006A6DA5"/>
  </w:style>
  <w:style w:type="character" w:customStyle="1" w:styleId="Heading51">
    <w:name w:val="Heading 51"/>
    <w:aliases w:val="Heading 5 Char Char Char"/>
    <w:rsid w:val="006A6DA5"/>
    <w:rPr>
      <w:b/>
      <w:bCs/>
      <w:iCs/>
      <w:szCs w:val="26"/>
      <w:lang w:val="en-US" w:eastAsia="en-US" w:bidi="ar-SA"/>
    </w:rPr>
  </w:style>
  <w:style w:type="paragraph" w:customStyle="1" w:styleId="CardsFont6pt">
    <w:name w:val="Cards + Font: 6 pt"/>
    <w:basedOn w:val="Cards"/>
    <w:link w:val="CardsFont6ptChar1"/>
    <w:autoRedefine/>
    <w:rsid w:val="006A6DA5"/>
    <w:pPr>
      <w:autoSpaceDE w:val="0"/>
      <w:autoSpaceDN w:val="0"/>
      <w:adjustRightInd w:val="0"/>
    </w:pPr>
    <w:rPr>
      <w:rFonts w:cs="Calibri"/>
      <w:sz w:val="12"/>
      <w:szCs w:val="20"/>
    </w:rPr>
  </w:style>
  <w:style w:type="character" w:customStyle="1" w:styleId="cardChar11">
    <w:name w:val="card Char1"/>
    <w:rsid w:val="006A6DA5"/>
    <w:rPr>
      <w:lang w:val="en-US" w:eastAsia="en-US" w:bidi="ar-SA"/>
    </w:rPr>
  </w:style>
  <w:style w:type="paragraph" w:customStyle="1" w:styleId="Style16">
    <w:name w:val="Style 16"/>
    <w:basedOn w:val="Normal"/>
    <w:rsid w:val="006A6DA5"/>
    <w:pPr>
      <w:autoSpaceDE w:val="0"/>
      <w:autoSpaceDN w:val="0"/>
      <w:adjustRightInd w:val="0"/>
    </w:pPr>
    <w:rPr>
      <w:rFonts w:ascii="Times New Roman" w:eastAsia="Times New Roman" w:hAnsi="Times New Roman"/>
      <w:sz w:val="24"/>
      <w:szCs w:val="24"/>
    </w:rPr>
  </w:style>
  <w:style w:type="paragraph" w:customStyle="1" w:styleId="smalltext1">
    <w:name w:val="smalltext"/>
    <w:basedOn w:val="Normal"/>
    <w:link w:val="smalltextChar1"/>
    <w:rsid w:val="006A6DA5"/>
    <w:rPr>
      <w:rFonts w:ascii="Times New Roman" w:eastAsia="Times New Roman" w:hAnsi="Times New Roman" w:cs="Arial"/>
      <w:sz w:val="16"/>
      <w:szCs w:val="24"/>
    </w:rPr>
  </w:style>
  <w:style w:type="character" w:customStyle="1" w:styleId="smalltextChar1">
    <w:name w:val="smalltext Char"/>
    <w:link w:val="smalltext1"/>
    <w:rsid w:val="006A6DA5"/>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6A6DA5"/>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6A6DA5"/>
    <w:pPr>
      <w:jc w:val="center"/>
    </w:pPr>
    <w:rPr>
      <w:rFonts w:ascii="Arial Black" w:eastAsia="Times New Roman" w:hAnsi="Arial Black"/>
      <w:b/>
      <w:sz w:val="36"/>
      <w:szCs w:val="24"/>
      <w:u w:val="single"/>
    </w:rPr>
  </w:style>
  <w:style w:type="character" w:customStyle="1" w:styleId="boldunderlineCharChar">
    <w:name w:val="boldunderline Char Char"/>
    <w:rsid w:val="006A6DA5"/>
    <w:rPr>
      <w:b/>
      <w:sz w:val="22"/>
      <w:szCs w:val="24"/>
      <w:u w:val="single"/>
      <w:lang w:val="en-US" w:eastAsia="en-US" w:bidi="ar-SA"/>
    </w:rPr>
  </w:style>
  <w:style w:type="paragraph" w:customStyle="1" w:styleId="Bullets-squares">
    <w:name w:val="Bullets - squares"/>
    <w:basedOn w:val="Normal"/>
    <w:next w:val="Normal"/>
    <w:rsid w:val="006A6DA5"/>
    <w:pPr>
      <w:numPr>
        <w:numId w:val="3"/>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6A6DA5"/>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aps/>
      <w:color w:val="365F91"/>
      <w:sz w:val="28"/>
    </w:rPr>
  </w:style>
  <w:style w:type="paragraph" w:customStyle="1" w:styleId="UnderlineText">
    <w:name w:val="Underline Text"/>
    <w:basedOn w:val="Normal"/>
    <w:link w:val="UnderlineTextChar"/>
    <w:rsid w:val="006A6DA5"/>
    <w:pPr>
      <w:ind w:left="288"/>
    </w:pPr>
    <w:rPr>
      <w:rFonts w:asciiTheme="minorHAnsi" w:hAnsiTheme="minorHAnsi" w:cstheme="minorBidi"/>
      <w:szCs w:val="24"/>
      <w:u w:val="single"/>
    </w:rPr>
  </w:style>
  <w:style w:type="paragraph" w:customStyle="1" w:styleId="Size8">
    <w:name w:val="Size 8"/>
    <w:link w:val="Size8Char"/>
    <w:rsid w:val="006A6DA5"/>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6A6DA5"/>
    <w:pPr>
      <w:spacing w:after="0" w:line="240" w:lineRule="auto"/>
    </w:pPr>
    <w:rPr>
      <w:rFonts w:ascii="Times New Roman" w:eastAsia="Times New Roman" w:hAnsi="Times New Roman" w:cs="Times New Roman"/>
      <w:sz w:val="24"/>
    </w:rPr>
  </w:style>
  <w:style w:type="character" w:customStyle="1" w:styleId="MediumGrid2Char">
    <w:name w:val="Medium Grid 2 Char"/>
    <w:rsid w:val="006A6DA5"/>
    <w:rPr>
      <w:sz w:val="24"/>
      <w:szCs w:val="22"/>
      <w:lang w:val="en-US" w:eastAsia="en-US" w:bidi="ar-SA"/>
    </w:rPr>
  </w:style>
  <w:style w:type="character" w:customStyle="1" w:styleId="Size8Char">
    <w:name w:val="Size 8 Char"/>
    <w:link w:val="Size8"/>
    <w:rsid w:val="006A6DA5"/>
    <w:rPr>
      <w:rFonts w:ascii="Times New Roman" w:eastAsia="Times New Roman" w:hAnsi="Times New Roman" w:cs="Times New Roman"/>
      <w:sz w:val="16"/>
    </w:rPr>
  </w:style>
  <w:style w:type="character" w:customStyle="1" w:styleId="TextChar">
    <w:name w:val="Text Char"/>
    <w:link w:val="Text0"/>
    <w:rsid w:val="006A6DA5"/>
    <w:rPr>
      <w:rFonts w:ascii="Times New Roman" w:eastAsia="Times New Roman" w:hAnsi="Times New Roman" w:cs="Times New Roman"/>
      <w:sz w:val="24"/>
    </w:rPr>
  </w:style>
  <w:style w:type="character" w:customStyle="1" w:styleId="UnderlinedTextCharChar">
    <w:name w:val="Underlined Text Char Char"/>
    <w:rsid w:val="006A6DA5"/>
    <w:rPr>
      <w:rFonts w:cs="Arial"/>
      <w:bCs/>
      <w:szCs w:val="26"/>
      <w:u w:val="single"/>
      <w:lang w:val="en-US" w:eastAsia="en-US" w:bidi="ar-SA"/>
    </w:rPr>
  </w:style>
  <w:style w:type="paragraph" w:customStyle="1" w:styleId="RegularCite">
    <w:name w:val="Regular Cite"/>
    <w:qFormat/>
    <w:rsid w:val="006A6DA5"/>
    <w:pPr>
      <w:spacing w:after="0" w:line="240" w:lineRule="auto"/>
    </w:pPr>
    <w:rPr>
      <w:rFonts w:ascii="Times New Roman" w:eastAsia="Times New Roman" w:hAnsi="Times New Roman" w:cs="Times New Roman"/>
      <w:sz w:val="20"/>
    </w:rPr>
  </w:style>
  <w:style w:type="character" w:customStyle="1" w:styleId="eudoraheader">
    <w:name w:val="eudoraheader"/>
    <w:rsid w:val="006A6DA5"/>
  </w:style>
  <w:style w:type="character" w:customStyle="1" w:styleId="emailstyle26">
    <w:name w:val="emailstyle26"/>
    <w:rsid w:val="006A6DA5"/>
  </w:style>
  <w:style w:type="paragraph" w:customStyle="1" w:styleId="context">
    <w:name w:val="context"/>
    <w:basedOn w:val="Normal"/>
    <w:rsid w:val="006A6DA5"/>
    <w:pPr>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6A6DA5"/>
  </w:style>
  <w:style w:type="character" w:customStyle="1" w:styleId="articleheadline">
    <w:name w:val="articleheadline"/>
    <w:rsid w:val="006A6DA5"/>
  </w:style>
  <w:style w:type="character" w:customStyle="1" w:styleId="byline">
    <w:name w:val="byline"/>
    <w:rsid w:val="006A6DA5"/>
  </w:style>
  <w:style w:type="character" w:customStyle="1" w:styleId="dateline">
    <w:name w:val="dateline"/>
    <w:rsid w:val="006A6DA5"/>
  </w:style>
  <w:style w:type="character" w:customStyle="1" w:styleId="sendtofriend">
    <w:name w:val="sendtofriend"/>
    <w:rsid w:val="006A6DA5"/>
  </w:style>
  <w:style w:type="character" w:customStyle="1" w:styleId="pagetype">
    <w:name w:val="pagetype"/>
    <w:rsid w:val="006A6DA5"/>
  </w:style>
  <w:style w:type="character" w:customStyle="1" w:styleId="byl">
    <w:name w:val="byl"/>
    <w:rsid w:val="006A6DA5"/>
  </w:style>
  <w:style w:type="character" w:customStyle="1" w:styleId="byd">
    <w:name w:val="byd"/>
    <w:rsid w:val="006A6DA5"/>
  </w:style>
  <w:style w:type="character" w:customStyle="1" w:styleId="ds">
    <w:name w:val="ds"/>
    <w:rsid w:val="006A6DA5"/>
  </w:style>
  <w:style w:type="paragraph" w:customStyle="1" w:styleId="Size6">
    <w:name w:val="Size 6"/>
    <w:link w:val="Size6Char"/>
    <w:qFormat/>
    <w:rsid w:val="006A6DA5"/>
    <w:pPr>
      <w:spacing w:after="0" w:line="240" w:lineRule="auto"/>
    </w:pPr>
    <w:rPr>
      <w:rFonts w:ascii="Times New Roman" w:eastAsia="Times New Roman" w:hAnsi="Times New Roman" w:cs="Times New Roman"/>
      <w:sz w:val="16"/>
    </w:rPr>
  </w:style>
  <w:style w:type="character" w:customStyle="1" w:styleId="Size6Char">
    <w:name w:val="Size 6 Char"/>
    <w:link w:val="Size6"/>
    <w:rsid w:val="006A6DA5"/>
    <w:rPr>
      <w:rFonts w:ascii="Times New Roman" w:eastAsia="Times New Roman" w:hAnsi="Times New Roman" w:cs="Times New Roman"/>
      <w:sz w:val="16"/>
    </w:rPr>
  </w:style>
  <w:style w:type="character" w:customStyle="1" w:styleId="heading2char0">
    <w:name w:val="heading2char"/>
    <w:rsid w:val="006A6DA5"/>
  </w:style>
  <w:style w:type="character" w:customStyle="1" w:styleId="underliningchar0">
    <w:name w:val="underliningchar"/>
    <w:rsid w:val="006A6DA5"/>
  </w:style>
  <w:style w:type="paragraph" w:customStyle="1" w:styleId="TxBrp11">
    <w:name w:val="TxBr_p11"/>
    <w:basedOn w:val="Normal"/>
    <w:rsid w:val="006A6DA5"/>
    <w:pPr>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6A6DA5"/>
    <w:pPr>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rsid w:val="006A6DA5"/>
    <w:pPr>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2">
    <w:name w:val="TxBr_p2"/>
    <w:basedOn w:val="Normal"/>
    <w:rsid w:val="006A6DA5"/>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6A6DA5"/>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6A6DA5"/>
    <w:pPr>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6A6DA5"/>
    <w:pPr>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6A6DA5"/>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6A6DA5"/>
    <w:pPr>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6A6DA5"/>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6A6DA5"/>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6A6DA5"/>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6A6DA5"/>
    <w:pPr>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6A6DA5"/>
    <w:pPr>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6A6DA5"/>
    <w:pPr>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paragraph" w:styleId="Index2">
    <w:name w:val="index 2"/>
    <w:basedOn w:val="Normal"/>
    <w:next w:val="Normal"/>
    <w:autoRedefine/>
    <w:unhideWhenUsed/>
    <w:rsid w:val="006A6DA5"/>
    <w:pPr>
      <w:ind w:left="400" w:hanging="200"/>
    </w:pPr>
    <w:rPr>
      <w:rFonts w:ascii="Cambria" w:eastAsia="Cambria" w:hAnsi="Cambria"/>
      <w:sz w:val="18"/>
      <w:szCs w:val="18"/>
    </w:rPr>
  </w:style>
  <w:style w:type="paragraph" w:styleId="Index3">
    <w:name w:val="index 3"/>
    <w:basedOn w:val="Normal"/>
    <w:next w:val="Normal"/>
    <w:autoRedefine/>
    <w:unhideWhenUsed/>
    <w:rsid w:val="006A6DA5"/>
    <w:pPr>
      <w:ind w:left="600" w:hanging="200"/>
    </w:pPr>
    <w:rPr>
      <w:rFonts w:ascii="Cambria" w:eastAsia="Cambria" w:hAnsi="Cambria"/>
      <w:sz w:val="18"/>
      <w:szCs w:val="18"/>
    </w:rPr>
  </w:style>
  <w:style w:type="paragraph" w:styleId="Index4">
    <w:name w:val="index 4"/>
    <w:basedOn w:val="Normal"/>
    <w:next w:val="Normal"/>
    <w:autoRedefine/>
    <w:unhideWhenUsed/>
    <w:rsid w:val="006A6DA5"/>
    <w:pPr>
      <w:ind w:left="800" w:hanging="200"/>
    </w:pPr>
    <w:rPr>
      <w:rFonts w:ascii="Cambria" w:eastAsia="Cambria" w:hAnsi="Cambria"/>
      <w:sz w:val="18"/>
      <w:szCs w:val="18"/>
    </w:rPr>
  </w:style>
  <w:style w:type="paragraph" w:styleId="Index5">
    <w:name w:val="index 5"/>
    <w:basedOn w:val="Normal"/>
    <w:next w:val="Normal"/>
    <w:autoRedefine/>
    <w:unhideWhenUsed/>
    <w:rsid w:val="006A6DA5"/>
    <w:pPr>
      <w:ind w:left="1000" w:hanging="200"/>
    </w:pPr>
    <w:rPr>
      <w:rFonts w:ascii="Cambria" w:eastAsia="Cambria" w:hAnsi="Cambria"/>
      <w:sz w:val="18"/>
      <w:szCs w:val="18"/>
    </w:rPr>
  </w:style>
  <w:style w:type="paragraph" w:styleId="Index7">
    <w:name w:val="index 7"/>
    <w:basedOn w:val="Normal"/>
    <w:next w:val="Normal"/>
    <w:autoRedefine/>
    <w:unhideWhenUsed/>
    <w:rsid w:val="006A6DA5"/>
    <w:pPr>
      <w:ind w:left="1400" w:hanging="200"/>
    </w:pPr>
    <w:rPr>
      <w:rFonts w:ascii="Cambria" w:eastAsia="Cambria" w:hAnsi="Cambria"/>
      <w:sz w:val="18"/>
      <w:szCs w:val="18"/>
    </w:rPr>
  </w:style>
  <w:style w:type="paragraph" w:styleId="Index8">
    <w:name w:val="index 8"/>
    <w:basedOn w:val="Normal"/>
    <w:next w:val="Normal"/>
    <w:autoRedefine/>
    <w:unhideWhenUsed/>
    <w:rsid w:val="006A6DA5"/>
    <w:pPr>
      <w:ind w:left="1600" w:hanging="200"/>
    </w:pPr>
    <w:rPr>
      <w:rFonts w:ascii="Cambria" w:eastAsia="Cambria" w:hAnsi="Cambria"/>
      <w:sz w:val="18"/>
      <w:szCs w:val="18"/>
    </w:rPr>
  </w:style>
  <w:style w:type="paragraph" w:styleId="Index9">
    <w:name w:val="index 9"/>
    <w:basedOn w:val="Normal"/>
    <w:next w:val="Normal"/>
    <w:autoRedefine/>
    <w:unhideWhenUsed/>
    <w:rsid w:val="006A6DA5"/>
    <w:pPr>
      <w:ind w:left="1800" w:hanging="200"/>
    </w:pPr>
    <w:rPr>
      <w:rFonts w:ascii="Cambria" w:eastAsia="Cambria" w:hAnsi="Cambria"/>
      <w:sz w:val="18"/>
      <w:szCs w:val="18"/>
    </w:rPr>
  </w:style>
  <w:style w:type="character" w:customStyle="1" w:styleId="EndnoteTextChar1">
    <w:name w:val="Endnote Text Char1"/>
    <w:basedOn w:val="DefaultParagraphFont"/>
    <w:uiPriority w:val="99"/>
    <w:rsid w:val="006A6DA5"/>
    <w:rPr>
      <w:rFonts w:ascii="Times New Roman" w:eastAsia="Times New Roman" w:hAnsi="Times New Roman" w:cs="Calibri"/>
      <w:sz w:val="20"/>
      <w:szCs w:val="20"/>
    </w:rPr>
  </w:style>
  <w:style w:type="character" w:customStyle="1" w:styleId="CommentSubjectChar">
    <w:name w:val="Comment Subject Char"/>
    <w:link w:val="CommentSubject"/>
    <w:uiPriority w:val="99"/>
    <w:rsid w:val="006A6DA5"/>
    <w:rPr>
      <w:b/>
    </w:rPr>
  </w:style>
  <w:style w:type="character" w:customStyle="1" w:styleId="adtext124">
    <w:name w:val="adtext124"/>
    <w:rsid w:val="006A6DA5"/>
    <w:rPr>
      <w:vanish w:val="0"/>
      <w:webHidden w:val="0"/>
      <w:color w:val="999999"/>
      <w:sz w:val="12"/>
      <w:szCs w:val="12"/>
      <w:specVanish/>
    </w:rPr>
  </w:style>
  <w:style w:type="character" w:customStyle="1" w:styleId="CommentTextChar1">
    <w:name w:val="Comment Text Char1"/>
    <w:uiPriority w:val="99"/>
    <w:rsid w:val="006A6DA5"/>
  </w:style>
  <w:style w:type="paragraph" w:customStyle="1" w:styleId="CardsFont8pt">
    <w:name w:val="Cards + Font: 8 pt"/>
    <w:basedOn w:val="Normal"/>
    <w:rsid w:val="006A6DA5"/>
    <w:pPr>
      <w:autoSpaceDE w:val="0"/>
      <w:autoSpaceDN w:val="0"/>
      <w:adjustRightInd w:val="0"/>
      <w:ind w:left="432" w:right="432"/>
      <w:jc w:val="both"/>
    </w:pPr>
    <w:rPr>
      <w:rFonts w:ascii="Times New Roman" w:eastAsia="Times New Roman" w:hAnsi="Times New Roman"/>
      <w:sz w:val="16"/>
      <w:szCs w:val="20"/>
    </w:rPr>
  </w:style>
  <w:style w:type="character" w:customStyle="1" w:styleId="CardsFont8ptChar">
    <w:name w:val="Cards + Font: 8 pt Char"/>
    <w:rsid w:val="006A6DA5"/>
    <w:rPr>
      <w:sz w:val="16"/>
    </w:rPr>
  </w:style>
  <w:style w:type="character" w:customStyle="1" w:styleId="UnderliningChar1">
    <w:name w:val="Underlining Char1"/>
    <w:rsid w:val="006A6DA5"/>
    <w:rPr>
      <w:rFonts w:ascii="Arial Narrow" w:hAnsi="Arial Narrow"/>
      <w:szCs w:val="24"/>
      <w:u w:val="single"/>
    </w:rPr>
  </w:style>
  <w:style w:type="character" w:customStyle="1" w:styleId="Style10ptUnderline">
    <w:name w:val="Style 10 pt Underline"/>
    <w:rsid w:val="006A6DA5"/>
    <w:rPr>
      <w:sz w:val="22"/>
      <w:u w:val="single"/>
    </w:rPr>
  </w:style>
  <w:style w:type="character" w:customStyle="1" w:styleId="TagLineCharChar">
    <w:name w:val="Tag Line Char Char"/>
    <w:rsid w:val="006A6DA5"/>
    <w:rPr>
      <w:rFonts w:cs="Arial"/>
      <w:b/>
      <w:bCs/>
      <w:iCs/>
      <w:sz w:val="24"/>
      <w:szCs w:val="28"/>
      <w:lang w:val="en-US" w:eastAsia="en-US" w:bidi="ar-SA"/>
    </w:rPr>
  </w:style>
  <w:style w:type="paragraph" w:customStyle="1" w:styleId="published">
    <w:name w:val="published"/>
    <w:basedOn w:val="Normal"/>
    <w:rsid w:val="006A6DA5"/>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rsid w:val="006A6DA5"/>
    <w:pPr>
      <w:spacing w:before="100" w:beforeAutospacing="1" w:after="100" w:afterAutospacing="1"/>
    </w:pPr>
    <w:rPr>
      <w:rFonts w:ascii="Times New Roman" w:eastAsia="Times New Roman" w:hAnsi="Times New Roman"/>
      <w:sz w:val="24"/>
      <w:szCs w:val="24"/>
    </w:rPr>
  </w:style>
  <w:style w:type="character" w:customStyle="1" w:styleId="articlecommentcount">
    <w:name w:val="article_comment_count"/>
    <w:rsid w:val="006A6DA5"/>
  </w:style>
  <w:style w:type="character" w:customStyle="1" w:styleId="articlerecommendcount">
    <w:name w:val="article_recommend_count"/>
    <w:rsid w:val="006A6DA5"/>
  </w:style>
  <w:style w:type="character" w:customStyle="1" w:styleId="headline">
    <w:name w:val="headline"/>
    <w:rsid w:val="006A6DA5"/>
  </w:style>
  <w:style w:type="character" w:customStyle="1" w:styleId="normaltext0">
    <w:name w:val="normal_text"/>
    <w:rsid w:val="006A6DA5"/>
  </w:style>
  <w:style w:type="paragraph" w:customStyle="1" w:styleId="storytimestamp">
    <w:name w:val="storytimestamp"/>
    <w:basedOn w:val="Normal"/>
    <w:rsid w:val="006A6DA5"/>
    <w:pPr>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6A6DA5"/>
  </w:style>
  <w:style w:type="character" w:customStyle="1" w:styleId="story-titleline">
    <w:name w:val="story-titleline"/>
    <w:rsid w:val="006A6DA5"/>
  </w:style>
  <w:style w:type="character" w:customStyle="1" w:styleId="story-dateline">
    <w:name w:val="story-dateline"/>
    <w:rsid w:val="006A6DA5"/>
  </w:style>
  <w:style w:type="character" w:customStyle="1" w:styleId="Aunderline">
    <w:name w:val="Aunderline"/>
    <w:qFormat/>
    <w:rsid w:val="006A6DA5"/>
    <w:rPr>
      <w:rFonts w:ascii="Times New Roman" w:hAnsi="Times New Roman" w:cs="Times New Roman"/>
      <w:w w:val="106"/>
      <w:sz w:val="20"/>
      <w:szCs w:val="20"/>
      <w:u w:val="thick"/>
    </w:rPr>
  </w:style>
  <w:style w:type="paragraph" w:customStyle="1" w:styleId="Card10f2">
    <w:name w:val="Card.10.f2"/>
    <w:basedOn w:val="Normal"/>
    <w:autoRedefine/>
    <w:qFormat/>
    <w:rsid w:val="006A6DA5"/>
    <w:rPr>
      <w:rFonts w:ascii="Times New Roman" w:eastAsia="Calibri" w:hAnsi="Times New Roman"/>
      <w:sz w:val="20"/>
      <w:szCs w:val="20"/>
    </w:rPr>
  </w:style>
  <w:style w:type="character" w:customStyle="1" w:styleId="Card10f2Char">
    <w:name w:val="Card.10.f2 Char"/>
    <w:rsid w:val="006A6DA5"/>
    <w:rPr>
      <w:rFonts w:eastAsia="Calibri"/>
    </w:rPr>
  </w:style>
  <w:style w:type="paragraph" w:styleId="ListBullet2">
    <w:name w:val="List Bullet 2"/>
    <w:basedOn w:val="Normal"/>
    <w:rsid w:val="006A6DA5"/>
    <w:pPr>
      <w:tabs>
        <w:tab w:val="num" w:pos="1440"/>
      </w:tabs>
      <w:ind w:left="1440" w:hanging="360"/>
    </w:pPr>
    <w:rPr>
      <w:rFonts w:ascii="Times New Roman" w:eastAsia="Times New Roman" w:hAnsi="Times New Roman" w:cs="Arial"/>
      <w:b/>
      <w:sz w:val="24"/>
      <w:szCs w:val="44"/>
    </w:rPr>
  </w:style>
  <w:style w:type="paragraph" w:customStyle="1" w:styleId="Cardnotunderlined">
    <w:name w:val="Card not underlined"/>
    <w:basedOn w:val="Normal"/>
    <w:rsid w:val="006A6DA5"/>
    <w:rPr>
      <w:rFonts w:ascii="Times New Roman" w:eastAsia="Times New Roman" w:hAnsi="Times New Roman"/>
      <w:color w:val="000000"/>
      <w:sz w:val="10"/>
      <w:szCs w:val="24"/>
    </w:rPr>
  </w:style>
  <w:style w:type="character" w:customStyle="1" w:styleId="marron">
    <w:name w:val="marron"/>
    <w:rsid w:val="006A6DA5"/>
  </w:style>
  <w:style w:type="paragraph" w:customStyle="1" w:styleId="boldcite">
    <w:name w:val="bold cite"/>
    <w:basedOn w:val="Heading1"/>
    <w:rsid w:val="006A6DA5"/>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caps/>
      <w:kern w:val="32"/>
      <w:sz w:val="24"/>
      <w:szCs w:val="24"/>
    </w:rPr>
  </w:style>
  <w:style w:type="character" w:customStyle="1" w:styleId="UnderlineCardChar">
    <w:name w:val="Underline Card Char"/>
    <w:rsid w:val="006A6DA5"/>
    <w:rPr>
      <w:sz w:val="22"/>
      <w:szCs w:val="24"/>
      <w:u w:val="single"/>
      <w:lang w:val="en-US" w:eastAsia="en-US" w:bidi="ar-SA"/>
    </w:rPr>
  </w:style>
  <w:style w:type="character" w:customStyle="1" w:styleId="SourcesCharChar1">
    <w:name w:val="Sources Char Char1"/>
    <w:rsid w:val="006A6DA5"/>
    <w:rPr>
      <w:rFonts w:cs="Arial"/>
      <w:b/>
      <w:bCs/>
      <w:iCs/>
      <w:sz w:val="24"/>
      <w:szCs w:val="28"/>
      <w:lang w:val="en-US" w:eastAsia="en-US" w:bidi="ar-SA"/>
    </w:rPr>
  </w:style>
  <w:style w:type="character" w:customStyle="1" w:styleId="UnderlinesCharChar">
    <w:name w:val="Underlines Char Char"/>
    <w:rsid w:val="006A6DA5"/>
    <w:rPr>
      <w:rFonts w:cs="Arial"/>
      <w:b/>
      <w:bCs/>
      <w:sz w:val="22"/>
      <w:szCs w:val="26"/>
      <w:u w:val="single"/>
      <w:lang w:val="en-US" w:eastAsia="en-US" w:bidi="ar-SA"/>
    </w:rPr>
  </w:style>
  <w:style w:type="paragraph" w:customStyle="1" w:styleId="OmniPage3">
    <w:name w:val="OmniPage #3"/>
    <w:basedOn w:val="Normal"/>
    <w:rsid w:val="006A6DA5"/>
    <w:rPr>
      <w:rFonts w:ascii="Times New Roman" w:eastAsia="Times New Roman" w:hAnsi="Times New Roman"/>
      <w:color w:val="000000"/>
      <w:sz w:val="20"/>
      <w:szCs w:val="20"/>
    </w:rPr>
  </w:style>
  <w:style w:type="paragraph" w:customStyle="1" w:styleId="OmniPage4">
    <w:name w:val="OmniPage #4"/>
    <w:basedOn w:val="Normal"/>
    <w:rsid w:val="006A6DA5"/>
    <w:rPr>
      <w:rFonts w:ascii="Times New Roman" w:eastAsia="Times New Roman" w:hAnsi="Times New Roman"/>
      <w:color w:val="000000"/>
      <w:sz w:val="20"/>
      <w:szCs w:val="20"/>
    </w:rPr>
  </w:style>
  <w:style w:type="paragraph" w:customStyle="1" w:styleId="OmniPage16">
    <w:name w:val="OmniPage #16"/>
    <w:basedOn w:val="Normal"/>
    <w:rsid w:val="006A6DA5"/>
    <w:rPr>
      <w:rFonts w:ascii="Times New Roman" w:eastAsia="Times New Roman" w:hAnsi="Times New Roman"/>
      <w:color w:val="000000"/>
      <w:sz w:val="20"/>
      <w:szCs w:val="20"/>
    </w:rPr>
  </w:style>
  <w:style w:type="paragraph" w:customStyle="1" w:styleId="OmniPage23">
    <w:name w:val="OmniPage #23"/>
    <w:basedOn w:val="Normal"/>
    <w:rsid w:val="006A6DA5"/>
    <w:rPr>
      <w:rFonts w:ascii="Times New Roman" w:eastAsia="Times New Roman" w:hAnsi="Times New Roman"/>
      <w:color w:val="000000"/>
      <w:sz w:val="20"/>
      <w:szCs w:val="20"/>
    </w:rPr>
  </w:style>
  <w:style w:type="paragraph" w:customStyle="1" w:styleId="OmniPage24">
    <w:name w:val="OmniPage #24"/>
    <w:basedOn w:val="Normal"/>
    <w:rsid w:val="006A6DA5"/>
    <w:rPr>
      <w:rFonts w:ascii="Times New Roman" w:eastAsia="Times New Roman" w:hAnsi="Times New Roman"/>
      <w:color w:val="000000"/>
      <w:sz w:val="20"/>
      <w:szCs w:val="20"/>
    </w:rPr>
  </w:style>
  <w:style w:type="paragraph" w:customStyle="1" w:styleId="OmniPage27">
    <w:name w:val="OmniPage #27"/>
    <w:basedOn w:val="Normal"/>
    <w:rsid w:val="006A6DA5"/>
    <w:rPr>
      <w:rFonts w:ascii="Times New Roman" w:eastAsia="Times New Roman" w:hAnsi="Times New Roman"/>
      <w:color w:val="000000"/>
      <w:sz w:val="20"/>
      <w:szCs w:val="20"/>
    </w:rPr>
  </w:style>
  <w:style w:type="paragraph" w:customStyle="1" w:styleId="OmniPage28">
    <w:name w:val="OmniPage #28"/>
    <w:basedOn w:val="Normal"/>
    <w:rsid w:val="006A6DA5"/>
    <w:rPr>
      <w:rFonts w:ascii="Times New Roman" w:eastAsia="Times New Roman" w:hAnsi="Times New Roman"/>
      <w:color w:val="000000"/>
      <w:sz w:val="20"/>
      <w:szCs w:val="20"/>
    </w:rPr>
  </w:style>
  <w:style w:type="paragraph" w:customStyle="1" w:styleId="OmniPage29">
    <w:name w:val="OmniPage #29"/>
    <w:basedOn w:val="Normal"/>
    <w:rsid w:val="006A6DA5"/>
    <w:rPr>
      <w:rFonts w:ascii="Times New Roman" w:eastAsia="Times New Roman" w:hAnsi="Times New Roman"/>
      <w:color w:val="000000"/>
      <w:sz w:val="20"/>
      <w:szCs w:val="20"/>
    </w:rPr>
  </w:style>
  <w:style w:type="paragraph" w:customStyle="1" w:styleId="OmniPage30">
    <w:name w:val="OmniPage #30"/>
    <w:basedOn w:val="Normal"/>
    <w:rsid w:val="006A6DA5"/>
    <w:rPr>
      <w:rFonts w:ascii="Times New Roman" w:eastAsia="Times New Roman" w:hAnsi="Times New Roman"/>
      <w:color w:val="000000"/>
      <w:sz w:val="20"/>
      <w:szCs w:val="20"/>
    </w:rPr>
  </w:style>
  <w:style w:type="paragraph" w:customStyle="1" w:styleId="OmniPage31">
    <w:name w:val="OmniPage #31"/>
    <w:basedOn w:val="Normal"/>
    <w:rsid w:val="006A6DA5"/>
    <w:rPr>
      <w:rFonts w:ascii="Times New Roman" w:eastAsia="Times New Roman" w:hAnsi="Times New Roman"/>
      <w:color w:val="000000"/>
      <w:sz w:val="20"/>
      <w:szCs w:val="20"/>
    </w:rPr>
  </w:style>
  <w:style w:type="paragraph" w:customStyle="1" w:styleId="OmniPage32">
    <w:name w:val="OmniPage #32"/>
    <w:basedOn w:val="Normal"/>
    <w:rsid w:val="006A6DA5"/>
    <w:rPr>
      <w:rFonts w:ascii="Times New Roman" w:eastAsia="Times New Roman" w:hAnsi="Times New Roman"/>
      <w:color w:val="000000"/>
      <w:sz w:val="20"/>
      <w:szCs w:val="20"/>
    </w:rPr>
  </w:style>
  <w:style w:type="paragraph" w:customStyle="1" w:styleId="OmniPage33">
    <w:name w:val="OmniPage #33"/>
    <w:basedOn w:val="Normal"/>
    <w:rsid w:val="006A6DA5"/>
    <w:rPr>
      <w:rFonts w:ascii="Times New Roman" w:eastAsia="Times New Roman" w:hAnsi="Times New Roman"/>
      <w:color w:val="000000"/>
      <w:sz w:val="20"/>
      <w:szCs w:val="20"/>
    </w:rPr>
  </w:style>
  <w:style w:type="paragraph" w:customStyle="1" w:styleId="OmniPage34">
    <w:name w:val="OmniPage #34"/>
    <w:basedOn w:val="Normal"/>
    <w:rsid w:val="006A6DA5"/>
    <w:rPr>
      <w:rFonts w:ascii="Times New Roman" w:eastAsia="Times New Roman" w:hAnsi="Times New Roman"/>
      <w:color w:val="000000"/>
      <w:sz w:val="20"/>
      <w:szCs w:val="20"/>
    </w:rPr>
  </w:style>
  <w:style w:type="paragraph" w:customStyle="1" w:styleId="OmniPage35">
    <w:name w:val="OmniPage #35"/>
    <w:basedOn w:val="Normal"/>
    <w:rsid w:val="006A6DA5"/>
    <w:rPr>
      <w:rFonts w:ascii="Times New Roman" w:eastAsia="Times New Roman" w:hAnsi="Times New Roman"/>
      <w:color w:val="000000"/>
      <w:sz w:val="20"/>
      <w:szCs w:val="20"/>
    </w:rPr>
  </w:style>
  <w:style w:type="paragraph" w:customStyle="1" w:styleId="OmniPage36">
    <w:name w:val="OmniPage #36"/>
    <w:basedOn w:val="Normal"/>
    <w:rsid w:val="006A6DA5"/>
    <w:rPr>
      <w:rFonts w:ascii="Times New Roman" w:eastAsia="Times New Roman" w:hAnsi="Times New Roman"/>
      <w:color w:val="000000"/>
      <w:sz w:val="20"/>
      <w:szCs w:val="20"/>
    </w:rPr>
  </w:style>
  <w:style w:type="paragraph" w:customStyle="1" w:styleId="OmniPage37">
    <w:name w:val="OmniPage #37"/>
    <w:basedOn w:val="Normal"/>
    <w:rsid w:val="006A6DA5"/>
    <w:rPr>
      <w:rFonts w:ascii="Times New Roman" w:eastAsia="Times New Roman" w:hAnsi="Times New Roman"/>
      <w:color w:val="000000"/>
      <w:sz w:val="20"/>
      <w:szCs w:val="20"/>
    </w:rPr>
  </w:style>
  <w:style w:type="paragraph" w:customStyle="1" w:styleId="OmniPage38">
    <w:name w:val="OmniPage #38"/>
    <w:basedOn w:val="Normal"/>
    <w:rsid w:val="006A6DA5"/>
    <w:rPr>
      <w:rFonts w:ascii="Times New Roman" w:eastAsia="Times New Roman" w:hAnsi="Times New Roman"/>
      <w:color w:val="000000"/>
      <w:sz w:val="20"/>
      <w:szCs w:val="20"/>
    </w:rPr>
  </w:style>
  <w:style w:type="paragraph" w:customStyle="1" w:styleId="OmniPage39">
    <w:name w:val="OmniPage #39"/>
    <w:basedOn w:val="Normal"/>
    <w:rsid w:val="006A6DA5"/>
    <w:rPr>
      <w:rFonts w:ascii="Times New Roman" w:eastAsia="Times New Roman" w:hAnsi="Times New Roman"/>
      <w:color w:val="000000"/>
      <w:sz w:val="20"/>
      <w:szCs w:val="20"/>
    </w:rPr>
  </w:style>
  <w:style w:type="paragraph" w:customStyle="1" w:styleId="OmniPage40">
    <w:name w:val="OmniPage #40"/>
    <w:basedOn w:val="Normal"/>
    <w:rsid w:val="006A6DA5"/>
    <w:rPr>
      <w:rFonts w:ascii="Times New Roman" w:eastAsia="Times New Roman" w:hAnsi="Times New Roman"/>
      <w:color w:val="000000"/>
      <w:sz w:val="20"/>
      <w:szCs w:val="20"/>
    </w:rPr>
  </w:style>
  <w:style w:type="paragraph" w:customStyle="1" w:styleId="OmniPage41">
    <w:name w:val="OmniPage #41"/>
    <w:basedOn w:val="Normal"/>
    <w:rsid w:val="006A6DA5"/>
    <w:rPr>
      <w:rFonts w:ascii="Times New Roman" w:eastAsia="Times New Roman" w:hAnsi="Times New Roman"/>
      <w:color w:val="000000"/>
      <w:sz w:val="20"/>
      <w:szCs w:val="20"/>
    </w:rPr>
  </w:style>
  <w:style w:type="paragraph" w:customStyle="1" w:styleId="OmniPage42">
    <w:name w:val="OmniPage #42"/>
    <w:basedOn w:val="Normal"/>
    <w:rsid w:val="006A6DA5"/>
    <w:rPr>
      <w:rFonts w:ascii="Times New Roman" w:eastAsia="Times New Roman" w:hAnsi="Times New Roman"/>
      <w:color w:val="000000"/>
      <w:sz w:val="20"/>
      <w:szCs w:val="20"/>
    </w:rPr>
  </w:style>
  <w:style w:type="paragraph" w:customStyle="1" w:styleId="OmniPage43">
    <w:name w:val="OmniPage #43"/>
    <w:basedOn w:val="Normal"/>
    <w:rsid w:val="006A6DA5"/>
    <w:rPr>
      <w:rFonts w:ascii="Times New Roman" w:eastAsia="Times New Roman" w:hAnsi="Times New Roman"/>
      <w:color w:val="000000"/>
      <w:sz w:val="20"/>
      <w:szCs w:val="20"/>
    </w:rPr>
  </w:style>
  <w:style w:type="paragraph" w:customStyle="1" w:styleId="OmniPage44">
    <w:name w:val="OmniPage #44"/>
    <w:basedOn w:val="Normal"/>
    <w:rsid w:val="006A6DA5"/>
    <w:rPr>
      <w:rFonts w:ascii="Times New Roman" w:eastAsia="Times New Roman" w:hAnsi="Times New Roman"/>
      <w:color w:val="000000"/>
      <w:sz w:val="20"/>
      <w:szCs w:val="20"/>
    </w:rPr>
  </w:style>
  <w:style w:type="paragraph" w:customStyle="1" w:styleId="OmniPage45">
    <w:name w:val="OmniPage #45"/>
    <w:basedOn w:val="Normal"/>
    <w:rsid w:val="006A6DA5"/>
    <w:rPr>
      <w:rFonts w:ascii="Times New Roman" w:eastAsia="Times New Roman" w:hAnsi="Times New Roman"/>
      <w:color w:val="000000"/>
      <w:sz w:val="20"/>
      <w:szCs w:val="20"/>
    </w:rPr>
  </w:style>
  <w:style w:type="paragraph" w:customStyle="1" w:styleId="OmniPage46">
    <w:name w:val="OmniPage #46"/>
    <w:basedOn w:val="Normal"/>
    <w:rsid w:val="006A6DA5"/>
    <w:rPr>
      <w:rFonts w:ascii="Times New Roman" w:eastAsia="Times New Roman" w:hAnsi="Times New Roman"/>
      <w:color w:val="000000"/>
      <w:sz w:val="20"/>
      <w:szCs w:val="20"/>
    </w:rPr>
  </w:style>
  <w:style w:type="paragraph" w:customStyle="1" w:styleId="OmniPage47">
    <w:name w:val="OmniPage #47"/>
    <w:basedOn w:val="Normal"/>
    <w:rsid w:val="006A6DA5"/>
    <w:rPr>
      <w:rFonts w:ascii="Times New Roman" w:eastAsia="Times New Roman" w:hAnsi="Times New Roman"/>
      <w:color w:val="000000"/>
      <w:sz w:val="20"/>
      <w:szCs w:val="20"/>
    </w:rPr>
  </w:style>
  <w:style w:type="paragraph" w:customStyle="1" w:styleId="OmniPage48">
    <w:name w:val="OmniPage #48"/>
    <w:basedOn w:val="Normal"/>
    <w:rsid w:val="006A6DA5"/>
    <w:rPr>
      <w:rFonts w:ascii="Times New Roman" w:eastAsia="Times New Roman" w:hAnsi="Times New Roman"/>
      <w:color w:val="000000"/>
      <w:sz w:val="20"/>
      <w:szCs w:val="20"/>
    </w:rPr>
  </w:style>
  <w:style w:type="paragraph" w:customStyle="1" w:styleId="OmniPage49">
    <w:name w:val="OmniPage #49"/>
    <w:basedOn w:val="Normal"/>
    <w:rsid w:val="006A6DA5"/>
    <w:rPr>
      <w:rFonts w:ascii="Times New Roman" w:eastAsia="Times New Roman" w:hAnsi="Times New Roman"/>
      <w:color w:val="000000"/>
      <w:sz w:val="20"/>
      <w:szCs w:val="20"/>
    </w:rPr>
  </w:style>
  <w:style w:type="paragraph" w:customStyle="1" w:styleId="OmniPage50">
    <w:name w:val="OmniPage #50"/>
    <w:basedOn w:val="Normal"/>
    <w:rsid w:val="006A6DA5"/>
    <w:rPr>
      <w:rFonts w:ascii="Times New Roman" w:eastAsia="Times New Roman" w:hAnsi="Times New Roman"/>
      <w:color w:val="000000"/>
      <w:sz w:val="20"/>
      <w:szCs w:val="20"/>
    </w:rPr>
  </w:style>
  <w:style w:type="paragraph" w:customStyle="1" w:styleId="OmniPage51">
    <w:name w:val="OmniPage #51"/>
    <w:basedOn w:val="Normal"/>
    <w:rsid w:val="006A6DA5"/>
    <w:rPr>
      <w:rFonts w:ascii="Times New Roman" w:eastAsia="Times New Roman" w:hAnsi="Times New Roman"/>
      <w:color w:val="000000"/>
      <w:sz w:val="20"/>
      <w:szCs w:val="20"/>
    </w:rPr>
  </w:style>
  <w:style w:type="paragraph" w:customStyle="1" w:styleId="OmniPage52">
    <w:name w:val="OmniPage #52"/>
    <w:basedOn w:val="Normal"/>
    <w:rsid w:val="006A6DA5"/>
    <w:rPr>
      <w:rFonts w:ascii="Times New Roman" w:eastAsia="Times New Roman" w:hAnsi="Times New Roman"/>
      <w:color w:val="000000"/>
      <w:sz w:val="20"/>
      <w:szCs w:val="20"/>
    </w:rPr>
  </w:style>
  <w:style w:type="paragraph" w:customStyle="1" w:styleId="OmniPage53">
    <w:name w:val="OmniPage #53"/>
    <w:basedOn w:val="Normal"/>
    <w:rsid w:val="006A6DA5"/>
    <w:rPr>
      <w:rFonts w:ascii="Times New Roman" w:eastAsia="Times New Roman" w:hAnsi="Times New Roman"/>
      <w:color w:val="000000"/>
      <w:sz w:val="20"/>
      <w:szCs w:val="20"/>
    </w:rPr>
  </w:style>
  <w:style w:type="paragraph" w:customStyle="1" w:styleId="OmniPage54">
    <w:name w:val="OmniPage #54"/>
    <w:basedOn w:val="Normal"/>
    <w:rsid w:val="006A6DA5"/>
    <w:rPr>
      <w:rFonts w:ascii="Times New Roman" w:eastAsia="Times New Roman" w:hAnsi="Times New Roman"/>
      <w:color w:val="000000"/>
      <w:sz w:val="20"/>
      <w:szCs w:val="20"/>
    </w:rPr>
  </w:style>
  <w:style w:type="paragraph" w:customStyle="1" w:styleId="OmniPage55">
    <w:name w:val="OmniPage #55"/>
    <w:basedOn w:val="Normal"/>
    <w:rsid w:val="006A6DA5"/>
    <w:rPr>
      <w:rFonts w:ascii="Times New Roman" w:eastAsia="Times New Roman" w:hAnsi="Times New Roman"/>
      <w:color w:val="000000"/>
      <w:sz w:val="20"/>
      <w:szCs w:val="20"/>
    </w:rPr>
  </w:style>
  <w:style w:type="paragraph" w:customStyle="1" w:styleId="OmniPage56">
    <w:name w:val="OmniPage #56"/>
    <w:basedOn w:val="Normal"/>
    <w:rsid w:val="006A6DA5"/>
    <w:rPr>
      <w:rFonts w:ascii="Times New Roman" w:eastAsia="Times New Roman" w:hAnsi="Times New Roman"/>
      <w:color w:val="000000"/>
      <w:sz w:val="20"/>
      <w:szCs w:val="20"/>
    </w:rPr>
  </w:style>
  <w:style w:type="paragraph" w:customStyle="1" w:styleId="OmniPage57">
    <w:name w:val="OmniPage #57"/>
    <w:basedOn w:val="Normal"/>
    <w:rsid w:val="006A6DA5"/>
    <w:rPr>
      <w:rFonts w:ascii="Times New Roman" w:eastAsia="Times New Roman" w:hAnsi="Times New Roman"/>
      <w:color w:val="000000"/>
      <w:sz w:val="20"/>
      <w:szCs w:val="20"/>
    </w:rPr>
  </w:style>
  <w:style w:type="paragraph" w:customStyle="1" w:styleId="OmniPage58">
    <w:name w:val="OmniPage #58"/>
    <w:basedOn w:val="Normal"/>
    <w:rsid w:val="006A6DA5"/>
    <w:rPr>
      <w:rFonts w:ascii="Times New Roman" w:eastAsia="Times New Roman" w:hAnsi="Times New Roman"/>
      <w:color w:val="000000"/>
      <w:sz w:val="20"/>
      <w:szCs w:val="20"/>
    </w:rPr>
  </w:style>
  <w:style w:type="paragraph" w:customStyle="1" w:styleId="OmniPage59">
    <w:name w:val="OmniPage #59"/>
    <w:basedOn w:val="Normal"/>
    <w:rsid w:val="006A6DA5"/>
    <w:rPr>
      <w:rFonts w:ascii="Times New Roman" w:eastAsia="Times New Roman" w:hAnsi="Times New Roman"/>
      <w:color w:val="000000"/>
      <w:sz w:val="20"/>
      <w:szCs w:val="20"/>
    </w:rPr>
  </w:style>
  <w:style w:type="paragraph" w:customStyle="1" w:styleId="OmniPage60">
    <w:name w:val="OmniPage #60"/>
    <w:basedOn w:val="Normal"/>
    <w:rsid w:val="006A6DA5"/>
    <w:rPr>
      <w:rFonts w:ascii="Times New Roman" w:eastAsia="Times New Roman" w:hAnsi="Times New Roman"/>
      <w:color w:val="000000"/>
      <w:sz w:val="20"/>
      <w:szCs w:val="20"/>
    </w:rPr>
  </w:style>
  <w:style w:type="paragraph" w:customStyle="1" w:styleId="OmniPage61">
    <w:name w:val="OmniPage #61"/>
    <w:basedOn w:val="Normal"/>
    <w:rsid w:val="006A6DA5"/>
    <w:rPr>
      <w:rFonts w:ascii="Times New Roman" w:eastAsia="Times New Roman" w:hAnsi="Times New Roman"/>
      <w:color w:val="000000"/>
      <w:sz w:val="20"/>
      <w:szCs w:val="20"/>
    </w:rPr>
  </w:style>
  <w:style w:type="paragraph" w:customStyle="1" w:styleId="OmniPage62">
    <w:name w:val="OmniPage #62"/>
    <w:basedOn w:val="Normal"/>
    <w:rsid w:val="006A6DA5"/>
    <w:rPr>
      <w:rFonts w:ascii="Times New Roman" w:eastAsia="Times New Roman" w:hAnsi="Times New Roman"/>
      <w:color w:val="000000"/>
      <w:sz w:val="20"/>
      <w:szCs w:val="20"/>
    </w:rPr>
  </w:style>
  <w:style w:type="paragraph" w:customStyle="1" w:styleId="OmniPage63">
    <w:name w:val="OmniPage #63"/>
    <w:basedOn w:val="Normal"/>
    <w:rsid w:val="006A6DA5"/>
    <w:rPr>
      <w:rFonts w:ascii="Times New Roman" w:eastAsia="Times New Roman" w:hAnsi="Times New Roman"/>
      <w:color w:val="000000"/>
      <w:sz w:val="20"/>
      <w:szCs w:val="20"/>
    </w:rPr>
  </w:style>
  <w:style w:type="paragraph" w:customStyle="1" w:styleId="OmniPage64">
    <w:name w:val="OmniPage #64"/>
    <w:basedOn w:val="Normal"/>
    <w:rsid w:val="006A6DA5"/>
    <w:rPr>
      <w:rFonts w:ascii="Times New Roman" w:eastAsia="Times New Roman" w:hAnsi="Times New Roman"/>
      <w:color w:val="000000"/>
      <w:sz w:val="20"/>
      <w:szCs w:val="20"/>
    </w:rPr>
  </w:style>
  <w:style w:type="paragraph" w:customStyle="1" w:styleId="OmniPage65">
    <w:name w:val="OmniPage #65"/>
    <w:basedOn w:val="Normal"/>
    <w:rsid w:val="006A6DA5"/>
    <w:rPr>
      <w:rFonts w:ascii="Times New Roman" w:eastAsia="Times New Roman" w:hAnsi="Times New Roman"/>
      <w:color w:val="000000"/>
      <w:sz w:val="20"/>
      <w:szCs w:val="20"/>
    </w:rPr>
  </w:style>
  <w:style w:type="paragraph" w:customStyle="1" w:styleId="OmniPage66">
    <w:name w:val="OmniPage #66"/>
    <w:basedOn w:val="Normal"/>
    <w:rsid w:val="006A6DA5"/>
    <w:rPr>
      <w:rFonts w:ascii="Times New Roman" w:eastAsia="Times New Roman" w:hAnsi="Times New Roman"/>
      <w:color w:val="000000"/>
      <w:sz w:val="20"/>
      <w:szCs w:val="20"/>
    </w:rPr>
  </w:style>
  <w:style w:type="paragraph" w:customStyle="1" w:styleId="OmniPage67">
    <w:name w:val="OmniPage #67"/>
    <w:basedOn w:val="Normal"/>
    <w:rsid w:val="006A6DA5"/>
    <w:rPr>
      <w:rFonts w:ascii="Times New Roman" w:eastAsia="Times New Roman" w:hAnsi="Times New Roman"/>
      <w:color w:val="000000"/>
      <w:sz w:val="20"/>
      <w:szCs w:val="20"/>
    </w:rPr>
  </w:style>
  <w:style w:type="paragraph" w:customStyle="1" w:styleId="OmniPage68">
    <w:name w:val="OmniPage #68"/>
    <w:basedOn w:val="Normal"/>
    <w:rsid w:val="006A6DA5"/>
    <w:rPr>
      <w:rFonts w:ascii="Times New Roman" w:eastAsia="Times New Roman" w:hAnsi="Times New Roman"/>
      <w:color w:val="000000"/>
      <w:sz w:val="20"/>
      <w:szCs w:val="20"/>
    </w:rPr>
  </w:style>
  <w:style w:type="paragraph" w:customStyle="1" w:styleId="OmniPage69">
    <w:name w:val="OmniPage #69"/>
    <w:basedOn w:val="Normal"/>
    <w:rsid w:val="006A6DA5"/>
    <w:rPr>
      <w:rFonts w:ascii="Times New Roman" w:eastAsia="Times New Roman" w:hAnsi="Times New Roman"/>
      <w:color w:val="000000"/>
      <w:sz w:val="20"/>
      <w:szCs w:val="20"/>
    </w:rPr>
  </w:style>
  <w:style w:type="paragraph" w:customStyle="1" w:styleId="OmniPage70">
    <w:name w:val="OmniPage #70"/>
    <w:basedOn w:val="Normal"/>
    <w:rsid w:val="006A6DA5"/>
    <w:rPr>
      <w:rFonts w:ascii="Times New Roman" w:eastAsia="Times New Roman" w:hAnsi="Times New Roman"/>
      <w:color w:val="000000"/>
      <w:sz w:val="20"/>
      <w:szCs w:val="20"/>
    </w:rPr>
  </w:style>
  <w:style w:type="paragraph" w:customStyle="1" w:styleId="OmniPage71">
    <w:name w:val="OmniPage #71"/>
    <w:basedOn w:val="Normal"/>
    <w:rsid w:val="006A6DA5"/>
    <w:rPr>
      <w:rFonts w:ascii="Times New Roman" w:eastAsia="Times New Roman" w:hAnsi="Times New Roman"/>
      <w:color w:val="000000"/>
      <w:sz w:val="20"/>
      <w:szCs w:val="20"/>
    </w:rPr>
  </w:style>
  <w:style w:type="table" w:customStyle="1" w:styleId="MediumGrid22">
    <w:name w:val="Medium Grid 22"/>
    <w:basedOn w:val="TableNormal"/>
    <w:uiPriority w:val="68"/>
    <w:rsid w:val="006A6DA5"/>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basedOn w:val="Normal"/>
    <w:next w:val="Normal"/>
    <w:link w:val="DateChar"/>
    <w:unhideWhenUsed/>
    <w:rsid w:val="006A6DA5"/>
    <w:rPr>
      <w:rFonts w:ascii="Times New Roman" w:eastAsia="Calibri" w:hAnsi="Times New Roman"/>
    </w:rPr>
  </w:style>
  <w:style w:type="character" w:customStyle="1" w:styleId="DateChar">
    <w:name w:val="Date Char"/>
    <w:basedOn w:val="DefaultParagraphFont"/>
    <w:link w:val="Date"/>
    <w:rsid w:val="006A6DA5"/>
    <w:rPr>
      <w:rFonts w:ascii="Times New Roman" w:eastAsia="Calibri" w:hAnsi="Times New Roman" w:cs="Calibri"/>
    </w:rPr>
  </w:style>
  <w:style w:type="paragraph" w:customStyle="1" w:styleId="info">
    <w:name w:val="info"/>
    <w:basedOn w:val="Normal"/>
    <w:next w:val="Normal"/>
    <w:link w:val="infoChar"/>
    <w:qFormat/>
    <w:rsid w:val="006A6DA5"/>
    <w:rPr>
      <w:rFonts w:ascii="Times New Roman" w:eastAsia="Times New Roman" w:hAnsi="Times New Roman"/>
      <w:sz w:val="16"/>
      <w:szCs w:val="20"/>
    </w:rPr>
  </w:style>
  <w:style w:type="character" w:customStyle="1" w:styleId="infoChar">
    <w:name w:val="info Char"/>
    <w:link w:val="info"/>
    <w:locked/>
    <w:rsid w:val="006A6DA5"/>
    <w:rPr>
      <w:rFonts w:ascii="Times New Roman" w:eastAsia="Times New Roman" w:hAnsi="Times New Roman" w:cs="Calibri"/>
      <w:sz w:val="16"/>
      <w:szCs w:val="20"/>
    </w:rPr>
  </w:style>
  <w:style w:type="character" w:customStyle="1" w:styleId="address">
    <w:name w:val="address"/>
    <w:rsid w:val="006A6DA5"/>
    <w:rPr>
      <w:rFonts w:cs="Times New Roman"/>
    </w:rPr>
  </w:style>
  <w:style w:type="paragraph" w:customStyle="1" w:styleId="MinimizedText">
    <w:name w:val="Minimized Text"/>
    <w:link w:val="MinimizedTextChar"/>
    <w:rsid w:val="006A6DA5"/>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6A6DA5"/>
    <w:rPr>
      <w:rFonts w:ascii="Times New Roman" w:eastAsia="Times New Roman" w:hAnsi="Times New Roman" w:cs="Times New Roman"/>
      <w:sz w:val="16"/>
      <w:szCs w:val="24"/>
    </w:rPr>
  </w:style>
  <w:style w:type="paragraph" w:customStyle="1" w:styleId="hotroute2">
    <w:name w:val="hot route!"/>
    <w:basedOn w:val="Normal"/>
    <w:qFormat/>
    <w:rsid w:val="006A6DA5"/>
    <w:pPr>
      <w:ind w:left="144"/>
    </w:pPr>
    <w:rPr>
      <w:rFonts w:ascii="Times New Roman" w:eastAsia="Calibri" w:hAnsi="Times New Roman"/>
      <w:sz w:val="20"/>
      <w:szCs w:val="20"/>
    </w:rPr>
  </w:style>
  <w:style w:type="paragraph" w:customStyle="1" w:styleId="F4-NormalText">
    <w:name w:val="F4 - Normal Text"/>
    <w:basedOn w:val="Normal"/>
    <w:qFormat/>
    <w:rsid w:val="006A6DA5"/>
    <w:rPr>
      <w:rFonts w:ascii="Times New Roman" w:eastAsia="Calibri" w:hAnsi="Times New Roman"/>
      <w:sz w:val="20"/>
    </w:rPr>
  </w:style>
  <w:style w:type="character" w:customStyle="1" w:styleId="box">
    <w:name w:val="box"/>
    <w:rsid w:val="006A6DA5"/>
    <w:rPr>
      <w:rFonts w:ascii="Arial" w:hAnsi="Arial" w:cs="Arial"/>
      <w:b/>
      <w:color w:val="000000"/>
      <w:sz w:val="19"/>
      <w:szCs w:val="22"/>
      <w:u w:val="thick"/>
      <w:bdr w:val="single" w:sz="12" w:space="0" w:color="auto"/>
    </w:rPr>
  </w:style>
  <w:style w:type="character" w:customStyle="1" w:styleId="evidencetextChar1">
    <w:name w:val="evidence text Char1"/>
    <w:rsid w:val="006A6DA5"/>
    <w:rPr>
      <w:rFonts w:ascii="Arial" w:eastAsia="Times New Roman" w:hAnsi="Arial" w:cs="Calibri"/>
      <w:color w:val="000000"/>
      <w:sz w:val="18"/>
      <w:szCs w:val="24"/>
    </w:rPr>
  </w:style>
  <w:style w:type="character" w:customStyle="1" w:styleId="TagandCiteChar">
    <w:name w:val="Tag and Cite Char"/>
    <w:aliases w:val="No Spacing Char,Very Small Text Char,Dont use Char"/>
    <w:uiPriority w:val="1"/>
    <w:locked/>
    <w:rsid w:val="006A6DA5"/>
    <w:rPr>
      <w:rFonts w:ascii="Georgia" w:eastAsia="Calibri" w:hAnsi="Georgia" w:cs="Times New Roman"/>
      <w:szCs w:val="20"/>
    </w:rPr>
  </w:style>
  <w:style w:type="paragraph" w:customStyle="1" w:styleId="FullText">
    <w:name w:val="Full Text"/>
    <w:basedOn w:val="Normal"/>
    <w:rsid w:val="006A6DA5"/>
    <w:rPr>
      <w:rFonts w:ascii="Arial Narrow" w:eastAsia="Times New Roman" w:hAnsi="Arial Narrow"/>
      <w:sz w:val="16"/>
      <w:szCs w:val="24"/>
    </w:rPr>
  </w:style>
  <w:style w:type="character" w:customStyle="1" w:styleId="UnderlinedCard">
    <w:name w:val="Underlined Card"/>
    <w:rsid w:val="006A6DA5"/>
    <w:rPr>
      <w:rFonts w:ascii="Arial Narrow" w:hAnsi="Arial Narrow" w:cs="Times New Roman"/>
      <w:sz w:val="22"/>
      <w:u w:val="single"/>
    </w:rPr>
  </w:style>
  <w:style w:type="character" w:customStyle="1" w:styleId="PlainTextChar1">
    <w:name w:val="Plain Text Char1"/>
    <w:uiPriority w:val="99"/>
    <w:semiHidden/>
    <w:rsid w:val="006A6DA5"/>
    <w:rPr>
      <w:rFonts w:ascii="Courier New" w:hAnsi="Courier New" w:cs="Courier New"/>
    </w:rPr>
  </w:style>
  <w:style w:type="character" w:customStyle="1" w:styleId="NormalTextChar">
    <w:name w:val="Normal Text Char"/>
    <w:link w:val="NormalText"/>
    <w:rsid w:val="006A6DA5"/>
    <w:rPr>
      <w:rFonts w:ascii="Times New Roman" w:eastAsia="Times New Roman" w:hAnsi="Times New Roman" w:cs="Calibri"/>
      <w:sz w:val="20"/>
      <w:szCs w:val="26"/>
    </w:rPr>
  </w:style>
  <w:style w:type="character" w:customStyle="1" w:styleId="createby">
    <w:name w:val="createby"/>
    <w:rsid w:val="006A6DA5"/>
  </w:style>
  <w:style w:type="paragraph" w:customStyle="1" w:styleId="Heading4Cite">
    <w:name w:val="Heading 4 Cite"/>
    <w:basedOn w:val="Normal"/>
    <w:link w:val="Heading4CiteChar"/>
    <w:autoRedefine/>
    <w:rsid w:val="006A6DA5"/>
    <w:rPr>
      <w:rFonts w:ascii="Times New Roman" w:eastAsia="Times New Roman" w:hAnsi="Times New Roman"/>
      <w:sz w:val="20"/>
      <w:szCs w:val="24"/>
    </w:rPr>
  </w:style>
  <w:style w:type="character" w:customStyle="1" w:styleId="Heading4CiteChar">
    <w:name w:val="Heading 4 Cite Char"/>
    <w:link w:val="Heading4Cite"/>
    <w:rsid w:val="006A6DA5"/>
    <w:rPr>
      <w:rFonts w:ascii="Times New Roman" w:eastAsia="Times New Roman" w:hAnsi="Times New Roman" w:cs="Calibri"/>
      <w:sz w:val="20"/>
      <w:szCs w:val="24"/>
    </w:rPr>
  </w:style>
  <w:style w:type="paragraph" w:customStyle="1" w:styleId="Heading5SizeDown">
    <w:name w:val="Heading 5 Size Down"/>
    <w:basedOn w:val="Normal"/>
    <w:link w:val="Heading5SizeDownChar"/>
    <w:autoRedefine/>
    <w:rsid w:val="006A6DA5"/>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6A6DA5"/>
    <w:rPr>
      <w:rFonts w:ascii="Times New Roman" w:eastAsia="Times New Roman" w:hAnsi="Times New Roman" w:cs="Calibri"/>
      <w:sz w:val="20"/>
      <w:szCs w:val="16"/>
    </w:rPr>
  </w:style>
  <w:style w:type="character" w:customStyle="1" w:styleId="quote-right">
    <w:name w:val="quote-right"/>
    <w:rsid w:val="006A6DA5"/>
  </w:style>
  <w:style w:type="character" w:customStyle="1" w:styleId="dropcap">
    <w:name w:val="dropcap"/>
    <w:rsid w:val="006A6DA5"/>
  </w:style>
  <w:style w:type="character" w:customStyle="1" w:styleId="smallcase">
    <w:name w:val="smallcase"/>
    <w:rsid w:val="006A6DA5"/>
  </w:style>
  <w:style w:type="paragraph" w:customStyle="1" w:styleId="Shrink">
    <w:name w:val="Shrink"/>
    <w:link w:val="ShrinkChar"/>
    <w:rsid w:val="006A6DA5"/>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6A6DA5"/>
    <w:rPr>
      <w:rFonts w:ascii="Garamond" w:eastAsia="Times New Roman" w:hAnsi="Garamond" w:cs="Times New Roman"/>
      <w:sz w:val="12"/>
      <w:szCs w:val="20"/>
    </w:rPr>
  </w:style>
  <w:style w:type="paragraph" w:customStyle="1" w:styleId="bold">
    <w:name w:val="bold"/>
    <w:basedOn w:val="Default"/>
    <w:qFormat/>
    <w:rsid w:val="006A6DA5"/>
    <w:rPr>
      <w:rFonts w:ascii="Times New Roman" w:eastAsia="Calibri" w:hAnsi="Times New Roman"/>
      <w:b/>
      <w:sz w:val="20"/>
    </w:rPr>
  </w:style>
  <w:style w:type="character" w:customStyle="1" w:styleId="ft0">
    <w:name w:val="ft0"/>
    <w:rsid w:val="006A6DA5"/>
  </w:style>
  <w:style w:type="character" w:customStyle="1" w:styleId="ft2">
    <w:name w:val="ft2"/>
    <w:rsid w:val="006A6DA5"/>
  </w:style>
  <w:style w:type="character" w:customStyle="1" w:styleId="ft1">
    <w:name w:val="ft1"/>
    <w:rsid w:val="006A6DA5"/>
  </w:style>
  <w:style w:type="character" w:customStyle="1" w:styleId="ft3">
    <w:name w:val="ft3"/>
    <w:rsid w:val="006A6DA5"/>
  </w:style>
  <w:style w:type="character" w:customStyle="1" w:styleId="StyleTimesNewRoman12ptBold1">
    <w:name w:val="Style Times New Roman 12 pt Bold1"/>
    <w:rsid w:val="006A6DA5"/>
    <w:rPr>
      <w:b/>
      <w:bCs/>
      <w:sz w:val="24"/>
    </w:rPr>
  </w:style>
  <w:style w:type="paragraph" w:customStyle="1" w:styleId="Unhighlighted">
    <w:name w:val="Unhighlighted"/>
    <w:basedOn w:val="Normal"/>
    <w:link w:val="UnhighlightedChar"/>
    <w:autoRedefine/>
    <w:rsid w:val="006A6DA5"/>
    <w:rPr>
      <w:rFonts w:ascii="Times New Roman" w:eastAsia="Times New Roman" w:hAnsi="Times New Roman"/>
      <w:sz w:val="12"/>
      <w:szCs w:val="24"/>
    </w:rPr>
  </w:style>
  <w:style w:type="character" w:customStyle="1" w:styleId="UnhighlightedChar">
    <w:name w:val="Unhighlighted Char"/>
    <w:link w:val="Unhighlighted"/>
    <w:rsid w:val="006A6DA5"/>
    <w:rPr>
      <w:rFonts w:ascii="Times New Roman" w:eastAsia="Times New Roman" w:hAnsi="Times New Roman" w:cs="Calibri"/>
      <w:sz w:val="12"/>
      <w:szCs w:val="24"/>
    </w:rPr>
  </w:style>
  <w:style w:type="character" w:customStyle="1" w:styleId="UnderlinedChar2">
    <w:name w:val="Underlined Char2"/>
    <w:rsid w:val="006A6DA5"/>
    <w:rPr>
      <w:rFonts w:eastAsia="MS Mincho"/>
      <w:szCs w:val="24"/>
      <w:u w:val="single"/>
      <w:lang w:val="en-US" w:eastAsia="ja-JP" w:bidi="ar-SA"/>
    </w:rPr>
  </w:style>
  <w:style w:type="character" w:customStyle="1" w:styleId="CircledChar2">
    <w:name w:val="Circled Char2"/>
    <w:rsid w:val="006A6DA5"/>
    <w:rPr>
      <w:rFonts w:eastAsia="MS Mincho"/>
      <w:b/>
      <w:szCs w:val="24"/>
      <w:u w:val="single"/>
      <w:lang w:val="en-US" w:eastAsia="ja-JP" w:bidi="ar-SA"/>
    </w:rPr>
  </w:style>
  <w:style w:type="character" w:customStyle="1" w:styleId="SmallTextChar2">
    <w:name w:val="Small Text Char2"/>
    <w:rsid w:val="006A6DA5"/>
    <w:rPr>
      <w:rFonts w:eastAsia="MS Mincho"/>
      <w:sz w:val="15"/>
      <w:szCs w:val="24"/>
      <w:lang w:val="en-US" w:eastAsia="ja-JP" w:bidi="ar-SA"/>
    </w:rPr>
  </w:style>
  <w:style w:type="character" w:customStyle="1" w:styleId="UnderlinedCharChar">
    <w:name w:val="Underlined Char Char"/>
    <w:rsid w:val="006A6DA5"/>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6A6DA5"/>
    <w:rPr>
      <w:b/>
      <w:szCs w:val="24"/>
      <w:u w:val="single"/>
      <w:lang w:val="en-US" w:eastAsia="en-US" w:bidi="ar-SA"/>
    </w:rPr>
  </w:style>
  <w:style w:type="character" w:customStyle="1" w:styleId="UnderlinedCardChar">
    <w:name w:val="Underlined Card Char"/>
    <w:rsid w:val="006A6DA5"/>
    <w:rPr>
      <w:rFonts w:ascii="Palatino Linotype" w:eastAsia="Times New Roman" w:hAnsi="Palatino Linotype"/>
      <w:u w:val="thick"/>
    </w:rPr>
  </w:style>
  <w:style w:type="character" w:customStyle="1" w:styleId="SmallCardChar">
    <w:name w:val="Small Card Char"/>
    <w:rsid w:val="006A6DA5"/>
    <w:rPr>
      <w:rFonts w:ascii="Palatino Linotype" w:eastAsia="Times New Roman" w:hAnsi="Palatino Linotype"/>
      <w:sz w:val="12"/>
      <w:szCs w:val="24"/>
    </w:rPr>
  </w:style>
  <w:style w:type="character" w:customStyle="1" w:styleId="AuthorDate">
    <w:name w:val="Author Date"/>
    <w:rsid w:val="006A6DA5"/>
    <w:rPr>
      <w:b/>
      <w:bCs w:val="0"/>
      <w:sz w:val="24"/>
      <w:u w:val="thick"/>
    </w:rPr>
  </w:style>
  <w:style w:type="character" w:customStyle="1" w:styleId="Dottedunderline">
    <w:name w:val="Dotted underline"/>
    <w:rsid w:val="006A6DA5"/>
    <w:rPr>
      <w:u w:val="dotted"/>
    </w:rPr>
  </w:style>
  <w:style w:type="character" w:customStyle="1" w:styleId="StyleBoldUnderline10ptBold">
    <w:name w:val="Style Bold Underline + 10 pt Bold"/>
    <w:rsid w:val="006A6DA5"/>
    <w:rPr>
      <w:b/>
      <w:bCs/>
      <w:sz w:val="20"/>
      <w:u w:val="thick"/>
    </w:rPr>
  </w:style>
  <w:style w:type="character" w:customStyle="1" w:styleId="pubdate">
    <w:name w:val="pubdate"/>
    <w:rsid w:val="006A6DA5"/>
  </w:style>
  <w:style w:type="character" w:customStyle="1" w:styleId="separator">
    <w:name w:val="separator"/>
    <w:rsid w:val="006A6DA5"/>
  </w:style>
  <w:style w:type="paragraph" w:customStyle="1" w:styleId="Standard">
    <w:name w:val="Standard"/>
    <w:rsid w:val="006A6DA5"/>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6A6DA5"/>
    <w:pPr>
      <w:jc w:val="center"/>
    </w:pPr>
    <w:rPr>
      <w:rFonts w:ascii="Arial Narrow" w:eastAsia="SimSun" w:hAnsi="Arial Narrow"/>
      <w:b/>
      <w:sz w:val="36"/>
      <w:szCs w:val="36"/>
      <w:lang w:eastAsia="zh-CN"/>
    </w:rPr>
  </w:style>
  <w:style w:type="character" w:customStyle="1" w:styleId="PageHeaderChar">
    <w:name w:val="Page Header Char"/>
    <w:link w:val="PageHeader"/>
    <w:rsid w:val="006A6DA5"/>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6A6DA5"/>
    <w:pPr>
      <w:ind w:left="720"/>
    </w:pPr>
    <w:rPr>
      <w:rFonts w:ascii="Times New Roman" w:eastAsia="Times New Roman" w:hAnsi="Times New Roman"/>
      <w:b/>
      <w:sz w:val="24"/>
      <w:szCs w:val="24"/>
      <w:u w:val="single"/>
    </w:rPr>
  </w:style>
  <w:style w:type="paragraph" w:customStyle="1" w:styleId="NormalNoUnderline">
    <w:name w:val="Normal + No Underline"/>
    <w:basedOn w:val="Normal"/>
    <w:link w:val="NormalNoUnderlineChar"/>
    <w:rsid w:val="006A6DA5"/>
    <w:pPr>
      <w:ind w:left="720"/>
    </w:pPr>
    <w:rPr>
      <w:rFonts w:ascii="Times New Roman" w:eastAsia="Times New Roman" w:hAnsi="Times New Roman"/>
      <w:sz w:val="12"/>
      <w:szCs w:val="24"/>
    </w:rPr>
  </w:style>
  <w:style w:type="character" w:customStyle="1" w:styleId="NormalUnderlineChar">
    <w:name w:val="Normal + Underline Char"/>
    <w:link w:val="NormalUnderline"/>
    <w:rsid w:val="006A6DA5"/>
    <w:rPr>
      <w:rFonts w:ascii="Times New Roman" w:eastAsia="Times New Roman" w:hAnsi="Times New Roman" w:cs="Calibri"/>
      <w:b/>
      <w:sz w:val="24"/>
      <w:szCs w:val="24"/>
      <w:u w:val="single"/>
    </w:rPr>
  </w:style>
  <w:style w:type="character" w:customStyle="1" w:styleId="NormalNoUnderlineChar">
    <w:name w:val="Normal + No Underline Char"/>
    <w:link w:val="NormalNoUnderline"/>
    <w:rsid w:val="006A6DA5"/>
    <w:rPr>
      <w:rFonts w:ascii="Times New Roman" w:eastAsia="Times New Roman" w:hAnsi="Times New Roman" w:cs="Calibri"/>
      <w:sz w:val="12"/>
      <w:szCs w:val="24"/>
    </w:rPr>
  </w:style>
  <w:style w:type="paragraph" w:customStyle="1" w:styleId="TagCite0">
    <w:name w:val="Tag Cite"/>
    <w:basedOn w:val="PageHeader"/>
    <w:link w:val="TagCiteChar"/>
    <w:qFormat/>
    <w:rsid w:val="006A6DA5"/>
    <w:pPr>
      <w:jc w:val="left"/>
    </w:pPr>
    <w:rPr>
      <w:sz w:val="24"/>
      <w:szCs w:val="24"/>
    </w:rPr>
  </w:style>
  <w:style w:type="character" w:customStyle="1" w:styleId="TagCiteChar">
    <w:name w:val="Tag Cite Char"/>
    <w:link w:val="TagCite0"/>
    <w:rsid w:val="006A6DA5"/>
    <w:rPr>
      <w:rFonts w:ascii="Arial Narrow" w:eastAsia="SimSun" w:hAnsi="Arial Narrow" w:cs="Calibri"/>
      <w:b/>
      <w:sz w:val="24"/>
      <w:szCs w:val="24"/>
      <w:lang w:eastAsia="zh-CN"/>
    </w:rPr>
  </w:style>
  <w:style w:type="character" w:customStyle="1" w:styleId="smalllink">
    <w:name w:val="smalllink"/>
    <w:rsid w:val="006A6DA5"/>
  </w:style>
  <w:style w:type="character" w:customStyle="1" w:styleId="text21">
    <w:name w:val="text21"/>
    <w:rsid w:val="006A6DA5"/>
    <w:rPr>
      <w:rFonts w:ascii="Verdana" w:hAnsi="Verdana" w:hint="default"/>
      <w:sz w:val="18"/>
      <w:szCs w:val="18"/>
    </w:rPr>
  </w:style>
  <w:style w:type="character" w:customStyle="1" w:styleId="bighead1">
    <w:name w:val="bighead1"/>
    <w:rsid w:val="006A6DA5"/>
    <w:rPr>
      <w:rFonts w:ascii="Verdana" w:hAnsi="Verdana" w:hint="default"/>
      <w:b/>
      <w:bCs/>
      <w:sz w:val="27"/>
      <w:szCs w:val="27"/>
    </w:rPr>
  </w:style>
  <w:style w:type="character" w:customStyle="1" w:styleId="styleboldunderline0">
    <w:name w:val="styleboldunderline"/>
    <w:rsid w:val="006A6DA5"/>
  </w:style>
  <w:style w:type="character" w:customStyle="1" w:styleId="citation">
    <w:name w:val="citation"/>
    <w:rsid w:val="006A6DA5"/>
  </w:style>
  <w:style w:type="numbering" w:customStyle="1" w:styleId="NoList1">
    <w:name w:val="No List1"/>
    <w:next w:val="NoList"/>
    <w:semiHidden/>
    <w:unhideWhenUsed/>
    <w:rsid w:val="006A6DA5"/>
  </w:style>
  <w:style w:type="character" w:customStyle="1" w:styleId="Underline-WFU">
    <w:name w:val="Underline-WFU"/>
    <w:uiPriority w:val="1"/>
    <w:qFormat/>
    <w:rsid w:val="006A6DA5"/>
    <w:rPr>
      <w:rFonts w:ascii="Cambria" w:hAnsi="Cambria"/>
      <w:sz w:val="21"/>
      <w:u w:val="single"/>
    </w:rPr>
  </w:style>
  <w:style w:type="paragraph" w:customStyle="1" w:styleId="Tiny-WFU">
    <w:name w:val="Tiny-WFU"/>
    <w:basedOn w:val="Normal"/>
    <w:qFormat/>
    <w:rsid w:val="006A6DA5"/>
    <w:rPr>
      <w:rFonts w:ascii="Cambria" w:eastAsia="Malgun Gothic" w:hAnsi="Cambria"/>
      <w:sz w:val="12"/>
      <w:lang w:eastAsia="ko-KR"/>
    </w:rPr>
  </w:style>
  <w:style w:type="character" w:customStyle="1" w:styleId="b">
    <w:name w:val="b"/>
    <w:rsid w:val="006A6DA5"/>
  </w:style>
  <w:style w:type="character" w:customStyle="1" w:styleId="UnunderlinedTextChar">
    <w:name w:val="Ununderlined Text Char"/>
    <w:link w:val="UnunderlinedText"/>
    <w:rsid w:val="006A6DA5"/>
    <w:rPr>
      <w:sz w:val="12"/>
    </w:rPr>
  </w:style>
  <w:style w:type="paragraph" w:customStyle="1" w:styleId="UnunderlinedText">
    <w:name w:val="Ununderlined Text"/>
    <w:basedOn w:val="Normal"/>
    <w:link w:val="UnunderlinedTextChar"/>
    <w:autoRedefine/>
    <w:rsid w:val="006A6DA5"/>
    <w:rPr>
      <w:rFonts w:asciiTheme="minorHAnsi" w:hAnsiTheme="minorHAnsi" w:cstheme="minorBidi"/>
      <w:sz w:val="12"/>
    </w:rPr>
  </w:style>
  <w:style w:type="character" w:customStyle="1" w:styleId="CardsFont6ptChar1">
    <w:name w:val="Cards + Font: 6 pt Char1"/>
    <w:link w:val="CardsFont6pt"/>
    <w:locked/>
    <w:rsid w:val="006A6DA5"/>
    <w:rPr>
      <w:rFonts w:ascii="Times New Roman" w:eastAsia="Times New Roman" w:hAnsi="Times New Roman" w:cs="Calibri"/>
      <w:sz w:val="12"/>
      <w:szCs w:val="20"/>
    </w:rPr>
  </w:style>
  <w:style w:type="character" w:customStyle="1" w:styleId="CardTextCharChar">
    <w:name w:val="Card Text Char Char"/>
    <w:rsid w:val="006A6DA5"/>
    <w:rPr>
      <w:rFonts w:ascii="Arial" w:hAnsi="Arial"/>
      <w:sz w:val="16"/>
      <w:szCs w:val="24"/>
    </w:rPr>
  </w:style>
  <w:style w:type="paragraph" w:customStyle="1" w:styleId="Indentation">
    <w:name w:val="Indentation"/>
    <w:basedOn w:val="Normal"/>
    <w:qFormat/>
    <w:rsid w:val="006A6DA5"/>
    <w:pPr>
      <w:ind w:left="288" w:right="288"/>
    </w:pPr>
    <w:rPr>
      <w:rFonts w:ascii="Times New Roman" w:eastAsia="Calibri" w:hAnsi="Times New Roman"/>
    </w:rPr>
  </w:style>
  <w:style w:type="paragraph" w:customStyle="1" w:styleId="departments">
    <w:name w:val="departments"/>
    <w:basedOn w:val="Normal"/>
    <w:rsid w:val="006A6DA5"/>
    <w:pPr>
      <w:spacing w:before="100" w:beforeAutospacing="1" w:after="100" w:afterAutospacing="1"/>
    </w:pPr>
    <w:rPr>
      <w:rFonts w:ascii="Times New Roman" w:eastAsia="Times New Roman" w:hAnsi="Times New Roman"/>
      <w:sz w:val="24"/>
      <w:szCs w:val="24"/>
    </w:rPr>
  </w:style>
  <w:style w:type="numbering" w:customStyle="1" w:styleId="NoList2">
    <w:name w:val="No List2"/>
    <w:next w:val="NoList"/>
    <w:uiPriority w:val="99"/>
    <w:semiHidden/>
    <w:unhideWhenUsed/>
    <w:rsid w:val="006A6DA5"/>
  </w:style>
  <w:style w:type="character" w:customStyle="1" w:styleId="left-date1">
    <w:name w:val="left-date1"/>
    <w:rsid w:val="006A6DA5"/>
    <w:rPr>
      <w:rFonts w:ascii="Verdana" w:hAnsi="Verdana" w:hint="default"/>
      <w:color w:val="666666"/>
      <w:sz w:val="14"/>
      <w:szCs w:val="14"/>
    </w:rPr>
  </w:style>
  <w:style w:type="character" w:customStyle="1" w:styleId="BodyText1">
    <w:name w:val="Body Text1"/>
    <w:basedOn w:val="DefaultParagraphFont"/>
    <w:rsid w:val="006A6DA5"/>
    <w:rPr>
      <w:rFonts w:ascii="Georgia" w:eastAsia="Georgia" w:hAnsi="Georgia" w:cs="Georgia"/>
      <w:color w:val="000000"/>
      <w:spacing w:val="0"/>
      <w:w w:val="100"/>
      <w:position w:val="0"/>
      <w:sz w:val="21"/>
      <w:szCs w:val="21"/>
      <w:shd w:val="clear" w:color="auto" w:fill="FFFFFF"/>
      <w:lang w:val="en-US"/>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12 pt,Italic"/>
    <w:basedOn w:val="DefaultParagraphFont"/>
    <w:rsid w:val="006A6DA5"/>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
    <w:basedOn w:val="DefaultParagraphFont"/>
    <w:rsid w:val="006A6DA5"/>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10pt">
    <w:name w:val="Body text + 10 pt"/>
    <w:aliases w:val="Spacing -1 pt"/>
    <w:basedOn w:val="DefaultParagraphFont"/>
    <w:rsid w:val="006A6DA5"/>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at">
    <w:name w:val="at"/>
    <w:basedOn w:val="DefaultParagraphFont"/>
    <w:rsid w:val="006A6DA5"/>
  </w:style>
  <w:style w:type="character" w:customStyle="1" w:styleId="org">
    <w:name w:val="org"/>
    <w:basedOn w:val="DefaultParagraphFont"/>
    <w:rsid w:val="006A6DA5"/>
  </w:style>
  <w:style w:type="paragraph" w:customStyle="1" w:styleId="seeall">
    <w:name w:val="seeall"/>
    <w:basedOn w:val="Normal"/>
    <w:rsid w:val="006A6DA5"/>
    <w:pPr>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basedOn w:val="DefaultParagraphFont"/>
    <w:rsid w:val="006A6DA5"/>
  </w:style>
  <w:style w:type="character" w:customStyle="1" w:styleId="list-comma">
    <w:name w:val="list-comma"/>
    <w:basedOn w:val="DefaultParagraphFont"/>
    <w:rsid w:val="006A6DA5"/>
  </w:style>
  <w:style w:type="character" w:customStyle="1" w:styleId="date-display-single">
    <w:name w:val="date-display-single"/>
    <w:basedOn w:val="DefaultParagraphFont"/>
    <w:rsid w:val="006A6DA5"/>
  </w:style>
  <w:style w:type="character" w:customStyle="1" w:styleId="livefyre-commentcount">
    <w:name w:val="livefyre-commentcount"/>
    <w:basedOn w:val="DefaultParagraphFont"/>
    <w:rsid w:val="006A6DA5"/>
  </w:style>
  <w:style w:type="character" w:customStyle="1" w:styleId="share">
    <w:name w:val="share"/>
    <w:basedOn w:val="DefaultParagraphFont"/>
    <w:rsid w:val="006A6DA5"/>
  </w:style>
  <w:style w:type="character" w:customStyle="1" w:styleId="ata11y">
    <w:name w:val="at_a11y"/>
    <w:basedOn w:val="DefaultParagraphFont"/>
    <w:rsid w:val="006A6DA5"/>
  </w:style>
  <w:style w:type="character" w:customStyle="1" w:styleId="UNDERLINECharChar1">
    <w:name w:val="UNDERLINE Char Char"/>
    <w:rsid w:val="006A6DA5"/>
    <w:rPr>
      <w:bCs/>
      <w:kern w:val="28"/>
      <w:szCs w:val="32"/>
      <w:u w:val="single"/>
    </w:rPr>
  </w:style>
  <w:style w:type="character" w:customStyle="1" w:styleId="Picturecaption2">
    <w:name w:val="Picture caption (2)_"/>
    <w:basedOn w:val="DefaultParagraphFont"/>
    <w:link w:val="Picturecaption20"/>
    <w:rsid w:val="006A6DA5"/>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6A6DA5"/>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6A6DA5"/>
    <w:rPr>
      <w:rFonts w:ascii="Arial" w:eastAsia="Arial" w:hAnsi="Arial" w:cs="Arial"/>
      <w:sz w:val="20"/>
      <w:szCs w:val="20"/>
      <w:shd w:val="clear" w:color="auto" w:fill="FFFFFF"/>
    </w:rPr>
  </w:style>
  <w:style w:type="paragraph" w:customStyle="1" w:styleId="Picturecaption0">
    <w:name w:val="Picture caption"/>
    <w:basedOn w:val="Normal"/>
    <w:link w:val="Picturecaption"/>
    <w:rsid w:val="006A6DA5"/>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6A6DA5"/>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6A6DA5"/>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6A6DA5"/>
    <w:rPr>
      <w:rFonts w:ascii="Arial" w:eastAsia="Arial" w:hAnsi="Arial" w:cs="Arial"/>
      <w:b/>
      <w:bCs/>
      <w:color w:val="000000"/>
      <w:spacing w:val="-9"/>
      <w:w w:val="100"/>
      <w:position w:val="0"/>
      <w:sz w:val="15"/>
      <w:szCs w:val="15"/>
      <w:shd w:val="clear" w:color="auto" w:fill="FFFFFF"/>
      <w:lang w:val="en-US"/>
    </w:rPr>
  </w:style>
  <w:style w:type="paragraph" w:customStyle="1" w:styleId="textbodyblack">
    <w:name w:val="textbodyblack"/>
    <w:basedOn w:val="Normal"/>
    <w:rsid w:val="006A6DA5"/>
    <w:pPr>
      <w:spacing w:before="100" w:beforeAutospacing="1" w:after="100" w:afterAutospacing="1"/>
    </w:pPr>
    <w:rPr>
      <w:rFonts w:ascii="Times New Roman" w:eastAsia="Times New Roman" w:hAnsi="Times New Roman" w:cs="Times New Roman"/>
      <w:sz w:val="24"/>
      <w:szCs w:val="24"/>
    </w:rPr>
  </w:style>
  <w:style w:type="character" w:customStyle="1" w:styleId="rednegchange">
    <w:name w:val="red_neg_change"/>
    <w:basedOn w:val="DefaultParagraphFont"/>
    <w:rsid w:val="006A6DA5"/>
  </w:style>
  <w:style w:type="character" w:customStyle="1" w:styleId="wsodqchgshow">
    <w:name w:val="wsodq_chgshow"/>
    <w:basedOn w:val="DefaultParagraphFont"/>
    <w:rsid w:val="006A6DA5"/>
  </w:style>
  <w:style w:type="character" w:customStyle="1" w:styleId="greenposchange">
    <w:name w:val="green_pos_change"/>
    <w:basedOn w:val="DefaultParagraphFont"/>
    <w:rsid w:val="006A6DA5"/>
  </w:style>
  <w:style w:type="paragraph" w:customStyle="1" w:styleId="image-caption">
    <w:name w:val="image-caption"/>
    <w:basedOn w:val="Normal"/>
    <w:rsid w:val="006A6DA5"/>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6A6DA5"/>
  </w:style>
  <w:style w:type="paragraph" w:customStyle="1" w:styleId="first">
    <w:name w:val="first"/>
    <w:basedOn w:val="Normal"/>
    <w:rsid w:val="006A6DA5"/>
    <w:pPr>
      <w:spacing w:before="100" w:beforeAutospacing="1" w:after="100" w:afterAutospacing="1"/>
    </w:pPr>
    <w:rPr>
      <w:rFonts w:ascii="Times New Roman" w:eastAsia="Times New Roman" w:hAnsi="Times New Roman" w:cs="Times New Roman"/>
      <w:sz w:val="24"/>
      <w:szCs w:val="24"/>
    </w:rPr>
  </w:style>
  <w:style w:type="paragraph" w:customStyle="1" w:styleId="gascontcredit">
    <w:name w:val="gas_cont_credit"/>
    <w:basedOn w:val="Normal"/>
    <w:rsid w:val="006A6DA5"/>
    <w:pPr>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6A6DA5"/>
    <w:rPr>
      <w:rFonts w:ascii="Times New Roman" w:hAnsi="Times New Roman" w:cs="Times New Roman" w:hint="default"/>
      <w:color w:val="000000"/>
      <w:shd w:val="clear" w:color="auto" w:fill="FEFFCF"/>
    </w:rPr>
  </w:style>
  <w:style w:type="character" w:customStyle="1" w:styleId="pgnum1">
    <w:name w:val="pgnum1"/>
    <w:rsid w:val="006A6DA5"/>
    <w:rPr>
      <w:rFonts w:ascii="Arial" w:hAnsi="Arial" w:cs="Arial" w:hint="default"/>
      <w:color w:val="FF0000"/>
      <w:sz w:val="22"/>
      <w:szCs w:val="22"/>
    </w:rPr>
  </w:style>
  <w:style w:type="character" w:customStyle="1" w:styleId="nw">
    <w:name w:val="nw"/>
    <w:rsid w:val="006A6DA5"/>
  </w:style>
  <w:style w:type="paragraph" w:customStyle="1" w:styleId="AuthorDate0">
    <w:name w:val="AuthorDate"/>
    <w:next w:val="Normal"/>
    <w:link w:val="AuthorDateChar"/>
    <w:rsid w:val="006A6DA5"/>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6A6DA5"/>
    <w:rPr>
      <w:rFonts w:ascii="Times New Roman" w:eastAsia="Calibri" w:hAnsi="Times New Roman" w:cs="Times New Roman"/>
      <w:b/>
      <w:sz w:val="24"/>
      <w:szCs w:val="20"/>
      <w:u w:val="single"/>
    </w:rPr>
  </w:style>
  <w:style w:type="character" w:customStyle="1" w:styleId="CardsFont12pt0">
    <w:name w:val="Cards + Font 12pt"/>
    <w:uiPriority w:val="1"/>
    <w:rsid w:val="006A6DA5"/>
    <w:rPr>
      <w:rFonts w:ascii="Times New Roman" w:hAnsi="Times New Roman"/>
      <w:sz w:val="24"/>
      <w:u w:val="single"/>
      <w:lang w:val="en-US" w:eastAsia="en-US" w:bidi="ar-SA"/>
    </w:rPr>
  </w:style>
  <w:style w:type="character" w:customStyle="1" w:styleId="CardsHighlight">
    <w:name w:val="Cards Highlight"/>
    <w:uiPriority w:val="1"/>
    <w:rsid w:val="006A6DA5"/>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rsid w:val="006A6DA5"/>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rsid w:val="006A6DA5"/>
    <w:pPr>
      <w:autoSpaceDE w:val="0"/>
      <w:autoSpaceDN w:val="0"/>
      <w:adjustRightInd w:val="0"/>
      <w:outlineLvl w:val="2"/>
    </w:pPr>
    <w:rPr>
      <w:b/>
      <w:bCs/>
      <w:sz w:val="24"/>
    </w:rPr>
  </w:style>
  <w:style w:type="paragraph" w:customStyle="1" w:styleId="TagsChar1Char">
    <w:name w:val="Tags Char1 Char"/>
    <w:basedOn w:val="Normal"/>
    <w:link w:val="TagsChar1CharChar"/>
    <w:rsid w:val="006A6DA5"/>
    <w:pPr>
      <w:autoSpaceDE w:val="0"/>
      <w:autoSpaceDN w:val="0"/>
      <w:adjustRightInd w:val="0"/>
      <w:outlineLvl w:val="1"/>
    </w:pPr>
    <w:rPr>
      <w:b/>
      <w:sz w:val="24"/>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link w:val="CardsFont12ptCharChar1CharChar"/>
    <w:rsid w:val="006A6DA5"/>
    <w:pPr>
      <w:autoSpaceDE w:val="0"/>
      <w:autoSpaceDN w:val="0"/>
      <w:adjustRightInd w:val="0"/>
      <w:ind w:left="432" w:right="432"/>
    </w:pPr>
    <w:rPr>
      <w:sz w:val="24"/>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6A6DA5"/>
    <w:rPr>
      <w:rFonts w:ascii="Georgia" w:hAnsi="Georgia" w:cs="Calibri"/>
      <w:sz w:val="24"/>
      <w:u w:val="thick"/>
    </w:rPr>
  </w:style>
  <w:style w:type="character" w:customStyle="1" w:styleId="TagsChar1CharChar">
    <w:name w:val="Tags Char1 Char Char"/>
    <w:link w:val="TagsChar1Char"/>
    <w:rsid w:val="006A6DA5"/>
    <w:rPr>
      <w:rFonts w:ascii="Georgia" w:hAnsi="Georgia" w:cs="Calibri"/>
      <w:b/>
      <w:sz w:val="24"/>
    </w:rPr>
  </w:style>
  <w:style w:type="character" w:customStyle="1" w:styleId="CitesCharCharCharChar">
    <w:name w:val="Cites Char Char Char Char"/>
    <w:link w:val="CitesCharCharChar"/>
    <w:rsid w:val="006A6DA5"/>
    <w:rPr>
      <w:rFonts w:ascii="Georgia" w:hAnsi="Georgia" w:cs="Calibri"/>
      <w:b/>
      <w:bCs/>
      <w:sz w:val="24"/>
    </w:rPr>
  </w:style>
  <w:style w:type="paragraph" w:customStyle="1" w:styleId="CardsFont6ptCharChar">
    <w:name w:val="Cards + Font: 6 pt Char Char"/>
    <w:basedOn w:val="Normal"/>
    <w:link w:val="CardsFont6ptCharCharChar"/>
    <w:rsid w:val="006A6DA5"/>
    <w:pPr>
      <w:autoSpaceDE w:val="0"/>
      <w:autoSpaceDN w:val="0"/>
      <w:adjustRightInd w:val="0"/>
      <w:ind w:left="432" w:right="432"/>
    </w:pPr>
    <w:rPr>
      <w:sz w:val="12"/>
    </w:rPr>
  </w:style>
  <w:style w:type="character" w:customStyle="1" w:styleId="CardsFont6ptCharCharChar">
    <w:name w:val="Cards + Font: 6 pt Char Char Char"/>
    <w:link w:val="CardsFont6ptCharChar"/>
    <w:rsid w:val="006A6DA5"/>
    <w:rPr>
      <w:rFonts w:ascii="Georgia" w:hAnsi="Georgia" w:cs="Calibri"/>
      <w:sz w:val="12"/>
    </w:rPr>
  </w:style>
  <w:style w:type="character" w:customStyle="1" w:styleId="BlockHeadingsCharCharChar">
    <w:name w:val="Block Headings Char Char Char"/>
    <w:link w:val="BlockHeadingsCharChar"/>
    <w:rsid w:val="006A6DA5"/>
    <w:rPr>
      <w:rFonts w:ascii="Times New Roman" w:hAnsi="Times New Roman" w:cs="Calibri"/>
      <w:b/>
      <w:caps/>
      <w:szCs w:val="20"/>
    </w:rPr>
  </w:style>
  <w:style w:type="character" w:customStyle="1" w:styleId="CardsFont12ptCharCharCharCharCharCharCharCharCharCharChar">
    <w:name w:val="Cards + Font: 12 pt Char Char Char Char Char Char Char Char Char Char Char"/>
    <w:rsid w:val="006A6DA5"/>
    <w:rPr>
      <w:rFonts w:ascii="Arial Narrow" w:hAnsi="Arial Narrow"/>
      <w:sz w:val="24"/>
      <w:szCs w:val="24"/>
      <w:u w:val="thick"/>
      <w:lang w:val="en-US" w:eastAsia="en-US" w:bidi="ar-SA"/>
    </w:rPr>
  </w:style>
  <w:style w:type="character" w:customStyle="1" w:styleId="AuthorChar">
    <w:name w:val="Author Char"/>
    <w:rsid w:val="006A6DA5"/>
    <w:rPr>
      <w:b/>
      <w:sz w:val="22"/>
      <w:lang w:val="en-US" w:eastAsia="en-US" w:bidi="ar-SA"/>
    </w:rPr>
  </w:style>
  <w:style w:type="paragraph" w:customStyle="1" w:styleId="blocktitle1">
    <w:name w:val="block title"/>
    <w:basedOn w:val="Normal"/>
    <w:link w:val="blocktitleChar1"/>
    <w:rsid w:val="006A6DA5"/>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6A6DA5"/>
    <w:rPr>
      <w:rFonts w:ascii="Garamond" w:eastAsia="Times New Roman" w:hAnsi="Garamond" w:cs="Calibri"/>
      <w:b/>
      <w:caps/>
      <w:sz w:val="28"/>
      <w:szCs w:val="20"/>
    </w:rPr>
  </w:style>
  <w:style w:type="paragraph" w:customStyle="1" w:styleId="Cards1">
    <w:name w:val="Cards1"/>
    <w:basedOn w:val="Normal"/>
    <w:link w:val="Cards1Char"/>
    <w:qFormat/>
    <w:rsid w:val="006A6DA5"/>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6A6DA5"/>
    <w:rPr>
      <w:rFonts w:ascii="Times New Roman" w:eastAsia="Times New Roman" w:hAnsi="Times New Roman" w:cs="Calibri"/>
      <w:sz w:val="20"/>
      <w:szCs w:val="20"/>
    </w:rPr>
  </w:style>
  <w:style w:type="paragraph" w:customStyle="1" w:styleId="CardsUnderline">
    <w:name w:val="Cards + Underline"/>
    <w:basedOn w:val="Normal"/>
    <w:link w:val="CardsUnderlineChar"/>
    <w:qFormat/>
    <w:rsid w:val="006A6DA5"/>
    <w:pPr>
      <w:autoSpaceDE w:val="0"/>
      <w:autoSpaceDN w:val="0"/>
      <w:adjustRightInd w:val="0"/>
      <w:ind w:left="432" w:right="432"/>
    </w:pPr>
    <w:rPr>
      <w:rFonts w:ascii="Times New Roman" w:eastAsia="Times New Roman" w:hAnsi="Times New Roman"/>
      <w:sz w:val="24"/>
      <w:szCs w:val="24"/>
      <w:u w:val="thick"/>
    </w:rPr>
  </w:style>
  <w:style w:type="character" w:customStyle="1" w:styleId="CardsUnderlineChar">
    <w:name w:val="Cards + Underline Char"/>
    <w:link w:val="CardsUnderline"/>
    <w:rsid w:val="006A6DA5"/>
    <w:rPr>
      <w:rFonts w:ascii="Times New Roman" w:eastAsia="Times New Roman" w:hAnsi="Times New Roman" w:cs="Calibri"/>
      <w:sz w:val="24"/>
      <w:szCs w:val="24"/>
      <w:u w:val="thick"/>
    </w:rPr>
  </w:style>
  <w:style w:type="paragraph" w:customStyle="1" w:styleId="StyleNormalWebNormalWebChar1CharNormalWebCharCharC">
    <w:name w:val="Style Normal (Web)Normal (Web) Char1 CharNormal (Web) Char Char C..."/>
    <w:basedOn w:val="NormalWeb"/>
    <w:rsid w:val="006A6DA5"/>
    <w:pPr>
      <w:spacing w:before="0" w:beforeAutospacing="0" w:after="0" w:afterAutospacing="0"/>
    </w:pPr>
    <w:rPr>
      <w:rFonts w:ascii="Georgia" w:hAnsi="Georgia" w:cs="Calibri"/>
      <w:color w:val="000000"/>
      <w:sz w:val="22"/>
      <w:szCs w:val="20"/>
    </w:rPr>
  </w:style>
  <w:style w:type="paragraph" w:customStyle="1" w:styleId="citenon-bold">
    <w:name w:val="cite non-bold"/>
    <w:basedOn w:val="Normal"/>
    <w:link w:val="citenon-boldChar"/>
    <w:rsid w:val="006A6DA5"/>
    <w:rPr>
      <w:rFonts w:ascii="Times New Roman" w:eastAsia="Times New Roman" w:hAnsi="Times New Roman"/>
      <w:sz w:val="24"/>
      <w:szCs w:val="24"/>
    </w:rPr>
  </w:style>
  <w:style w:type="paragraph" w:customStyle="1" w:styleId="Emphasis1">
    <w:name w:val="Emphasis1"/>
    <w:qFormat/>
    <w:rsid w:val="006A6DA5"/>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6A6DA5"/>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6A6DA5"/>
  </w:style>
  <w:style w:type="character" w:customStyle="1" w:styleId="CardsUnderlined">
    <w:name w:val="Cards Underlined"/>
    <w:qFormat/>
    <w:rsid w:val="006A6DA5"/>
    <w:rPr>
      <w:rFonts w:ascii="Helvetica" w:hAnsi="Helvetica"/>
      <w:sz w:val="22"/>
      <w:szCs w:val="24"/>
      <w:u w:val="single"/>
    </w:rPr>
  </w:style>
  <w:style w:type="character" w:customStyle="1" w:styleId="Cites-AuthorDate">
    <w:name w:val="Cites-Author/Date"/>
    <w:qFormat/>
    <w:rsid w:val="006A6DA5"/>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6A6DA5"/>
    <w:pPr>
      <w:keepNext w:val="0"/>
      <w:keepLines w:val="0"/>
      <w:pageBreakBefore w:val="0"/>
      <w:suppressAutoHyphens/>
      <w:spacing w:before="200"/>
      <w:contextualSpacing/>
      <w:jc w:val="both"/>
    </w:pPr>
    <w:rPr>
      <w:rFonts w:eastAsia="Times New Roman" w:cs="Times New Roman"/>
      <w:b w:val="0"/>
      <w:bCs w:val="0"/>
      <w:sz w:val="22"/>
    </w:rPr>
  </w:style>
  <w:style w:type="character" w:customStyle="1" w:styleId="Heading4Char1">
    <w:name w:val="Heading 4 Char1"/>
    <w:aliases w:val="Underlined Char1,Big card Char1,body Char1,Normal Tag Char1,small text Char1,heading 2 Char1,Ch Char1,Heading 2 Char2 Char Char1,Heading 2 Char1 Char Char Char1,No Spacing1 Char1,No Spacing11 Char1,No Spacing111 Char1,No Spacing112 Char1"/>
    <w:uiPriority w:val="4"/>
    <w:rsid w:val="006A6DA5"/>
    <w:rPr>
      <w:rFonts w:ascii="Georgia" w:hAnsi="Georgia"/>
      <w:sz w:val="22"/>
      <w:szCs w:val="28"/>
      <w:u w:val="single"/>
    </w:rPr>
  </w:style>
  <w:style w:type="character" w:customStyle="1" w:styleId="Highlight0">
    <w:name w:val="Highlight"/>
    <w:uiPriority w:val="1"/>
    <w:qFormat/>
    <w:rsid w:val="006A6DA5"/>
    <w:rPr>
      <w:rFonts w:ascii="Georgia" w:hAnsi="Georgia"/>
      <w:b w:val="0"/>
      <w:sz w:val="22"/>
      <w:u w:val="single"/>
      <w:bdr w:val="none" w:sz="0" w:space="0" w:color="auto"/>
      <w:shd w:val="clear" w:color="auto" w:fill="89FF94"/>
    </w:rPr>
  </w:style>
  <w:style w:type="character" w:customStyle="1" w:styleId="Boxout">
    <w:name w:val="Box out"/>
    <w:uiPriority w:val="1"/>
    <w:qFormat/>
    <w:rsid w:val="006A6DA5"/>
    <w:rPr>
      <w:rFonts w:ascii="Georgia" w:hAnsi="Georgia"/>
      <w:b/>
      <w:sz w:val="22"/>
      <w:u w:val="single"/>
      <w:bdr w:val="single" w:sz="4" w:space="0" w:color="auto"/>
      <w:shd w:val="clear" w:color="auto" w:fill="89FF94"/>
    </w:rPr>
  </w:style>
  <w:style w:type="character" w:customStyle="1" w:styleId="StyleCardtextChar10pt">
    <w:name w:val="Style Card text Char + 10 pt"/>
    <w:rsid w:val="006A6DA5"/>
    <w:rPr>
      <w:rFonts w:ascii="Georgia" w:hAnsi="Georgia"/>
      <w:sz w:val="20"/>
      <w:u w:val="single"/>
    </w:rPr>
  </w:style>
  <w:style w:type="paragraph" w:customStyle="1" w:styleId="Blocktitle3">
    <w:name w:val="Block title"/>
    <w:basedOn w:val="Heading1"/>
    <w:autoRedefine/>
    <w:rsid w:val="006A6DA5"/>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caps/>
      <w:kern w:val="24"/>
      <w:sz w:val="26"/>
      <w:szCs w:val="32"/>
    </w:rPr>
  </w:style>
  <w:style w:type="paragraph" w:customStyle="1" w:styleId="CardUnderlined">
    <w:name w:val="Card Underlined"/>
    <w:basedOn w:val="Normal"/>
    <w:autoRedefine/>
    <w:rsid w:val="006A6DA5"/>
    <w:rPr>
      <w:rFonts w:ascii="Arial Narrow" w:eastAsia="Times New Roman" w:hAnsi="Arial Narrow"/>
      <w:szCs w:val="24"/>
      <w:u w:val="single"/>
    </w:rPr>
  </w:style>
  <w:style w:type="paragraph" w:customStyle="1" w:styleId="CardNotUnderlined0">
    <w:name w:val="Card Not Underlined"/>
    <w:basedOn w:val="Normal"/>
    <w:autoRedefine/>
    <w:rsid w:val="006A6DA5"/>
    <w:rPr>
      <w:rFonts w:eastAsia="Times New Roman"/>
      <w:szCs w:val="20"/>
    </w:rPr>
  </w:style>
  <w:style w:type="character" w:customStyle="1" w:styleId="UnderliningChar2">
    <w:name w:val="Underlining Char2"/>
    <w:rsid w:val="006A6DA5"/>
    <w:rPr>
      <w:rFonts w:ascii="Arial Narrow" w:hAnsi="Arial Narrow"/>
      <w:szCs w:val="24"/>
      <w:u w:val="single"/>
      <w:lang w:val="en-US" w:eastAsia="en-US" w:bidi="ar-SA"/>
    </w:rPr>
  </w:style>
  <w:style w:type="paragraph" w:customStyle="1" w:styleId="BlockHeading1">
    <w:name w:val="Block Heading 1"/>
    <w:basedOn w:val="Normal"/>
    <w:rsid w:val="006A6DA5"/>
    <w:pPr>
      <w:pBdr>
        <w:bottom w:val="single" w:sz="18" w:space="1" w:color="auto"/>
      </w:pBdr>
      <w:jc w:val="center"/>
      <w:outlineLvl w:val="0"/>
    </w:pPr>
    <w:rPr>
      <w:rFonts w:eastAsia="Times New Roman"/>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rsid w:val="006A6DA5"/>
    <w:pPr>
      <w:outlineLvl w:val="1"/>
    </w:pPr>
    <w:rPr>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Debate">
    <w:name w:val="Debate"/>
    <w:basedOn w:val="Normal"/>
    <w:rsid w:val="006A6DA5"/>
    <w:pPr>
      <w:autoSpaceDE w:val="0"/>
      <w:autoSpaceDN w:val="0"/>
      <w:adjustRightInd w:val="0"/>
    </w:pPr>
    <w:rPr>
      <w:rFonts w:eastAsia="SimSun" w:cs="Courier"/>
      <w:lang w:eastAsia="zh-CN"/>
    </w:rPr>
  </w:style>
  <w:style w:type="paragraph" w:customStyle="1" w:styleId="Paste">
    <w:name w:val="Paste"/>
    <w:basedOn w:val="Normal"/>
    <w:rsid w:val="006A6DA5"/>
    <w:rPr>
      <w:rFonts w:ascii="Arial Narrow" w:eastAsia="Times New Roman" w:hAnsi="Arial Narrow"/>
      <w:sz w:val="16"/>
      <w:szCs w:val="24"/>
    </w:rPr>
  </w:style>
  <w:style w:type="paragraph" w:customStyle="1" w:styleId="textsmall0">
    <w:name w:val="textsmall"/>
    <w:basedOn w:val="Normal"/>
    <w:rsid w:val="006A6DA5"/>
    <w:rPr>
      <w:rFonts w:eastAsia="Times New Roman"/>
      <w:sz w:val="16"/>
      <w:szCs w:val="24"/>
    </w:rPr>
  </w:style>
  <w:style w:type="character" w:customStyle="1" w:styleId="smcaps">
    <w:name w:val="smcaps"/>
    <w:rsid w:val="006A6DA5"/>
  </w:style>
  <w:style w:type="character" w:customStyle="1" w:styleId="Style1Char2">
    <w:name w:val="Style1 Char2"/>
    <w:rsid w:val="006A6DA5"/>
    <w:rPr>
      <w:szCs w:val="24"/>
      <w:lang w:val="en-US" w:eastAsia="en-US" w:bidi="ar-SA"/>
    </w:rPr>
  </w:style>
  <w:style w:type="paragraph" w:customStyle="1" w:styleId="SmallCite">
    <w:name w:val="Small Cite"/>
    <w:basedOn w:val="Normal"/>
    <w:rsid w:val="006A6DA5"/>
    <w:rPr>
      <w:rFonts w:ascii="Verdana" w:eastAsia="Times New Roman" w:hAnsi="Verdana"/>
      <w:sz w:val="16"/>
      <w:szCs w:val="24"/>
    </w:rPr>
  </w:style>
  <w:style w:type="paragraph" w:customStyle="1" w:styleId="inside-copy">
    <w:name w:val="inside-copy"/>
    <w:basedOn w:val="Normal"/>
    <w:rsid w:val="006A6DA5"/>
    <w:pPr>
      <w:spacing w:before="100" w:beforeAutospacing="1" w:after="100" w:afterAutospacing="1" w:line="225" w:lineRule="atLeast"/>
    </w:pPr>
    <w:rPr>
      <w:rFonts w:ascii="Arial" w:eastAsia="Times New Roman" w:hAnsi="Arial" w:cs="Arial"/>
      <w:szCs w:val="18"/>
    </w:rPr>
  </w:style>
  <w:style w:type="character" w:customStyle="1" w:styleId="inside-head1">
    <w:name w:val="inside-head1"/>
    <w:rsid w:val="006A6DA5"/>
    <w:rPr>
      <w:rFonts w:ascii="Arial" w:hAnsi="Arial" w:cs="Arial" w:hint="default"/>
      <w:b/>
      <w:bCs/>
      <w:color w:val="000000"/>
      <w:spacing w:val="-15"/>
      <w:sz w:val="45"/>
      <w:szCs w:val="45"/>
    </w:rPr>
  </w:style>
  <w:style w:type="character" w:customStyle="1" w:styleId="datestamp1">
    <w:name w:val="datestamp1"/>
    <w:rsid w:val="006A6DA5"/>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6A6DA5"/>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6A6DA5"/>
  </w:style>
  <w:style w:type="paragraph" w:customStyle="1" w:styleId="links1">
    <w:name w:val="links1"/>
    <w:basedOn w:val="Normal"/>
    <w:rsid w:val="006A6DA5"/>
    <w:pPr>
      <w:spacing w:before="100" w:beforeAutospacing="1" w:after="100" w:afterAutospacing="1"/>
    </w:pPr>
    <w:rPr>
      <w:rFonts w:eastAsia="Times New Roman"/>
      <w:color w:val="FFFFFF"/>
      <w:sz w:val="16"/>
      <w:szCs w:val="16"/>
    </w:rPr>
  </w:style>
  <w:style w:type="paragraph" w:customStyle="1" w:styleId="noindent">
    <w:name w:val="noindent"/>
    <w:basedOn w:val="Normal"/>
    <w:rsid w:val="006A6DA5"/>
    <w:pPr>
      <w:spacing w:before="100" w:beforeAutospacing="1" w:after="100" w:afterAutospacing="1"/>
      <w:ind w:left="300"/>
    </w:pPr>
    <w:rPr>
      <w:rFonts w:ascii="Arial" w:eastAsia="Times New Roman" w:hAnsi="Arial" w:cs="Arial"/>
      <w:szCs w:val="24"/>
    </w:rPr>
  </w:style>
  <w:style w:type="paragraph" w:customStyle="1" w:styleId="endtext">
    <w:name w:val="endtext"/>
    <w:basedOn w:val="Normal"/>
    <w:rsid w:val="006A6DA5"/>
    <w:pPr>
      <w:spacing w:before="100" w:beforeAutospacing="1" w:after="100" w:afterAutospacing="1"/>
      <w:ind w:left="300"/>
    </w:pPr>
    <w:rPr>
      <w:rFonts w:ascii="Arial" w:eastAsia="Times New Roman" w:hAnsi="Arial" w:cs="Arial"/>
      <w:szCs w:val="20"/>
    </w:rPr>
  </w:style>
  <w:style w:type="character" w:customStyle="1" w:styleId="storyheading31">
    <w:name w:val="storyheading31"/>
    <w:rsid w:val="006A6DA5"/>
    <w:rPr>
      <w:rFonts w:ascii="Verdana" w:hAnsi="Verdana" w:hint="default"/>
      <w:b/>
      <w:bCs/>
      <w:sz w:val="32"/>
      <w:szCs w:val="32"/>
    </w:rPr>
  </w:style>
  <w:style w:type="character" w:customStyle="1" w:styleId="storydeck31">
    <w:name w:val="storydeck31"/>
    <w:rsid w:val="006A6DA5"/>
    <w:rPr>
      <w:rFonts w:ascii="Verdana" w:hAnsi="Verdana" w:hint="default"/>
      <w:i w:val="0"/>
      <w:iCs w:val="0"/>
      <w:sz w:val="21"/>
      <w:szCs w:val="21"/>
    </w:rPr>
  </w:style>
  <w:style w:type="paragraph" w:customStyle="1" w:styleId="copyright">
    <w:name w:val="copyright"/>
    <w:basedOn w:val="Normal"/>
    <w:rsid w:val="006A6DA5"/>
    <w:pPr>
      <w:spacing w:before="100" w:beforeAutospacing="1" w:after="100" w:afterAutospacing="1"/>
    </w:pPr>
    <w:rPr>
      <w:rFonts w:eastAsia="Times New Roman"/>
      <w:szCs w:val="24"/>
    </w:rPr>
  </w:style>
  <w:style w:type="character" w:customStyle="1" w:styleId="subtitle10">
    <w:name w:val="subtitle1"/>
    <w:rsid w:val="006A6DA5"/>
    <w:rPr>
      <w:rFonts w:ascii="Verdana" w:hAnsi="Verdana" w:hint="default"/>
      <w:b w:val="0"/>
      <w:bCs w:val="0"/>
      <w:vanish w:val="0"/>
      <w:webHidden w:val="0"/>
      <w:color w:val="484848"/>
      <w:sz w:val="14"/>
      <w:szCs w:val="14"/>
      <w:specVanish w:val="0"/>
    </w:rPr>
  </w:style>
  <w:style w:type="paragraph" w:customStyle="1" w:styleId="g">
    <w:name w:val="g"/>
    <w:basedOn w:val="Normal"/>
    <w:rsid w:val="006A6DA5"/>
    <w:pPr>
      <w:spacing w:before="240" w:after="240"/>
    </w:pPr>
    <w:rPr>
      <w:rFonts w:eastAsia="Times New Roman"/>
      <w:szCs w:val="24"/>
    </w:rPr>
  </w:style>
  <w:style w:type="character" w:customStyle="1" w:styleId="Heading2CharCharCharCharCharCharCharChar1">
    <w:name w:val="Heading 2 Char Char Char Char Char Char Char Char1"/>
    <w:aliases w:val="Heading 2 Char1 Char Char Char Char Char"/>
    <w:rsid w:val="006A6DA5"/>
    <w:rPr>
      <w:rFonts w:cs="Arial"/>
      <w:b/>
      <w:bCs/>
      <w:iCs/>
      <w:color w:val="000000"/>
      <w:szCs w:val="28"/>
      <w:lang w:val="en-US" w:eastAsia="en-US" w:bidi="ar-SA"/>
    </w:rPr>
  </w:style>
  <w:style w:type="character" w:customStyle="1" w:styleId="clsbiolink">
    <w:name w:val="clsbiolink"/>
    <w:rsid w:val="006A6DA5"/>
  </w:style>
  <w:style w:type="character" w:customStyle="1" w:styleId="clssmaller">
    <w:name w:val="clssmaller"/>
    <w:rsid w:val="006A6DA5"/>
  </w:style>
  <w:style w:type="character" w:customStyle="1" w:styleId="sm1">
    <w:name w:val="sm1"/>
    <w:rsid w:val="006A6DA5"/>
    <w:rPr>
      <w:rFonts w:ascii="Verdana" w:hAnsi="Verdana" w:hint="default"/>
      <w:i w:val="0"/>
      <w:iCs w:val="0"/>
      <w:smallCaps w:val="0"/>
      <w:color w:val="000000"/>
      <w:sz w:val="17"/>
      <w:szCs w:val="17"/>
    </w:rPr>
  </w:style>
  <w:style w:type="character" w:customStyle="1" w:styleId="noindentChar">
    <w:name w:val="noindent Char"/>
    <w:rsid w:val="006A6DA5"/>
    <w:rPr>
      <w:rFonts w:ascii="Arial" w:hAnsi="Arial" w:cs="Arial"/>
      <w:sz w:val="24"/>
      <w:szCs w:val="24"/>
      <w:lang w:val="en-US" w:eastAsia="en-US" w:bidi="ar-SA"/>
    </w:rPr>
  </w:style>
  <w:style w:type="character" w:customStyle="1" w:styleId="SmallChar1">
    <w:name w:val="Small Char1"/>
    <w:rsid w:val="006A6DA5"/>
    <w:rPr>
      <w:sz w:val="16"/>
      <w:szCs w:val="24"/>
      <w:lang w:val="en-US" w:eastAsia="en-US" w:bidi="ar-SA"/>
    </w:rPr>
  </w:style>
  <w:style w:type="character" w:customStyle="1" w:styleId="smallChar0">
    <w:name w:val="small Char"/>
    <w:rsid w:val="006A6DA5"/>
    <w:rPr>
      <w:szCs w:val="24"/>
      <w:lang w:val="en-US" w:eastAsia="en-US" w:bidi="ar-SA"/>
    </w:rPr>
  </w:style>
  <w:style w:type="character" w:customStyle="1" w:styleId="fullcite">
    <w:name w:val="fullcite"/>
    <w:rsid w:val="006A6DA5"/>
  </w:style>
  <w:style w:type="character" w:customStyle="1" w:styleId="Style9ptThickunderline">
    <w:name w:val="Style 9 pt Thick underline"/>
    <w:rsid w:val="006A6DA5"/>
    <w:rPr>
      <w:sz w:val="24"/>
      <w:u w:val="thick"/>
    </w:rPr>
  </w:style>
  <w:style w:type="paragraph" w:customStyle="1" w:styleId="Repeatheader">
    <w:name w:val="Repeat header"/>
    <w:basedOn w:val="Normal"/>
    <w:autoRedefine/>
    <w:rsid w:val="006A6DA5"/>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rsid w:val="006A6DA5"/>
    <w:rPr>
      <w:sz w:val="16"/>
    </w:rPr>
  </w:style>
  <w:style w:type="character" w:customStyle="1" w:styleId="CardNotUnderlinedChar">
    <w:name w:val="Card Not Underlined Char"/>
    <w:rsid w:val="006A6DA5"/>
    <w:rPr>
      <w:sz w:val="16"/>
      <w:lang w:val="en-US" w:eastAsia="en-US" w:bidi="ar-SA"/>
    </w:rPr>
  </w:style>
  <w:style w:type="paragraph" w:customStyle="1" w:styleId="CardNotUnderlined3">
    <w:name w:val="Card Not Underlined 3"/>
    <w:basedOn w:val="CardNotUnderlined0"/>
    <w:rsid w:val="006A6DA5"/>
    <w:rPr>
      <w:sz w:val="18"/>
    </w:rPr>
  </w:style>
  <w:style w:type="paragraph" w:customStyle="1" w:styleId="CardNotUnderlinedFinal">
    <w:name w:val="Card Not Underlined Final"/>
    <w:basedOn w:val="CardNotUnderlined3"/>
    <w:rsid w:val="006A6DA5"/>
    <w:rPr>
      <w:sz w:val="20"/>
    </w:rPr>
  </w:style>
  <w:style w:type="character" w:customStyle="1" w:styleId="CardUnderlinedChar">
    <w:name w:val="Card Underlined Char"/>
    <w:rsid w:val="006A6DA5"/>
    <w:rPr>
      <w:rFonts w:ascii="Arial Narrow" w:hAnsi="Arial Narrow"/>
      <w:sz w:val="22"/>
      <w:szCs w:val="24"/>
      <w:u w:val="single"/>
      <w:lang w:val="en-US" w:eastAsia="en-US" w:bidi="ar-SA"/>
    </w:rPr>
  </w:style>
  <w:style w:type="character" w:customStyle="1" w:styleId="CardNotUnderlinedChar1">
    <w:name w:val="Card Not Underlined Char1"/>
    <w:rsid w:val="006A6DA5"/>
    <w:rPr>
      <w:lang w:val="en-US" w:eastAsia="en-US" w:bidi="ar-SA"/>
    </w:rPr>
  </w:style>
  <w:style w:type="character" w:customStyle="1" w:styleId="IndexHeadersCharChar">
    <w:name w:val="Index Headers Char Char"/>
    <w:rsid w:val="006A6DA5"/>
    <w:rPr>
      <w:rFonts w:cs="Arial"/>
      <w:bCs/>
      <w:caps/>
      <w:color w:val="FFFFFF"/>
      <w:sz w:val="2"/>
      <w:szCs w:val="2"/>
      <w:lang w:val="en-US" w:eastAsia="en-US" w:bidi="ar-SA"/>
    </w:rPr>
  </w:style>
  <w:style w:type="paragraph" w:customStyle="1" w:styleId="Numbering">
    <w:name w:val="Numbering"/>
    <w:basedOn w:val="Normal"/>
    <w:next w:val="Normal"/>
    <w:rsid w:val="006A6DA5"/>
    <w:pPr>
      <w:numPr>
        <w:numId w:val="5"/>
      </w:numPr>
      <w:suppressAutoHyphens/>
      <w:spacing w:after="200"/>
    </w:pPr>
    <w:rPr>
      <w:rFonts w:eastAsia="Times New Roman"/>
      <w:b/>
      <w:szCs w:val="18"/>
    </w:rPr>
  </w:style>
  <w:style w:type="paragraph" w:customStyle="1" w:styleId="Un-IndexedHeading">
    <w:name w:val="Un-Indexed Heading"/>
    <w:basedOn w:val="Heading1"/>
    <w:next w:val="Normal"/>
    <w:rsid w:val="006A6DA5"/>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kern w:val="32"/>
      <w:sz w:val="32"/>
      <w:szCs w:val="32"/>
      <w:u w:val="thick"/>
    </w:rPr>
  </w:style>
  <w:style w:type="paragraph" w:customStyle="1" w:styleId="SmallFont">
    <w:name w:val="Small Font"/>
    <w:basedOn w:val="Normal"/>
    <w:next w:val="Normal"/>
    <w:rsid w:val="006A6DA5"/>
    <w:pPr>
      <w:suppressAutoHyphens/>
      <w:spacing w:after="200"/>
      <w:contextualSpacing/>
    </w:pPr>
    <w:rPr>
      <w:rFonts w:eastAsia="Times New Roman"/>
      <w:sz w:val="14"/>
      <w:szCs w:val="18"/>
    </w:rPr>
  </w:style>
  <w:style w:type="character" w:customStyle="1" w:styleId="SmallFontChar">
    <w:name w:val="Small Font Char"/>
    <w:rsid w:val="006A6DA5"/>
    <w:rPr>
      <w:sz w:val="14"/>
      <w:szCs w:val="18"/>
      <w:lang w:val="en-US" w:eastAsia="en-US" w:bidi="ar-SA"/>
    </w:rPr>
  </w:style>
  <w:style w:type="paragraph" w:customStyle="1" w:styleId="Circle">
    <w:name w:val="Circle"/>
    <w:basedOn w:val="Normal"/>
    <w:next w:val="Normal"/>
    <w:rsid w:val="006A6DA5"/>
    <w:pPr>
      <w:suppressAutoHyphens/>
      <w:spacing w:after="200"/>
      <w:contextualSpacing/>
    </w:pPr>
    <w:rPr>
      <w:rFonts w:eastAsia="Times New Roman"/>
      <w:b/>
      <w:i/>
      <w:szCs w:val="18"/>
      <w:u w:val="thick"/>
    </w:rPr>
  </w:style>
  <w:style w:type="character" w:customStyle="1" w:styleId="CircleChar1">
    <w:name w:val="Circle Char1"/>
    <w:rsid w:val="006A6DA5"/>
    <w:rPr>
      <w:b/>
      <w:i/>
      <w:szCs w:val="18"/>
      <w:u w:val="thick"/>
      <w:lang w:val="en-US" w:eastAsia="en-US" w:bidi="ar-SA"/>
    </w:rPr>
  </w:style>
  <w:style w:type="paragraph" w:customStyle="1" w:styleId="IndentedLettering">
    <w:name w:val="Indented Lettering"/>
    <w:basedOn w:val="Numbering"/>
    <w:next w:val="Normal"/>
    <w:rsid w:val="006A6DA5"/>
    <w:pPr>
      <w:numPr>
        <w:numId w:val="4"/>
      </w:numPr>
    </w:pPr>
  </w:style>
  <w:style w:type="paragraph" w:customStyle="1" w:styleId="Lettering">
    <w:name w:val="Lettering"/>
    <w:basedOn w:val="Numbering"/>
    <w:next w:val="Normal"/>
    <w:rsid w:val="006A6DA5"/>
    <w:pPr>
      <w:numPr>
        <w:numId w:val="0"/>
      </w:numPr>
      <w:tabs>
        <w:tab w:val="num" w:pos="720"/>
      </w:tabs>
      <w:ind w:left="720" w:hanging="360"/>
    </w:pPr>
    <w:rPr>
      <w:szCs w:val="22"/>
    </w:rPr>
  </w:style>
  <w:style w:type="paragraph" w:customStyle="1" w:styleId="FileName">
    <w:name w:val="File Name"/>
    <w:basedOn w:val="Normal"/>
    <w:next w:val="Normal"/>
    <w:rsid w:val="006A6DA5"/>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rsid w:val="006A6DA5"/>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rsid w:val="006A6DA5"/>
    <w:pPr>
      <w:numPr>
        <w:numId w:val="0"/>
      </w:numPr>
      <w:tabs>
        <w:tab w:val="num" w:pos="720"/>
      </w:tabs>
      <w:ind w:left="720" w:hanging="360"/>
    </w:pPr>
  </w:style>
  <w:style w:type="paragraph" w:customStyle="1" w:styleId="CardContinued1">
    <w:name w:val="Card Continued 1"/>
    <w:basedOn w:val="Normal"/>
    <w:next w:val="Normal"/>
    <w:rsid w:val="006A6DA5"/>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rsid w:val="006A6DA5"/>
    <w:pPr>
      <w:spacing w:before="0" w:after="120"/>
      <w:jc w:val="left"/>
    </w:pPr>
  </w:style>
  <w:style w:type="paragraph" w:customStyle="1" w:styleId="Clearformatting">
    <w:name w:val="Clear formatting"/>
    <w:basedOn w:val="Normal"/>
    <w:rsid w:val="006A6DA5"/>
    <w:pPr>
      <w:keepNext/>
      <w:outlineLvl w:val="2"/>
    </w:pPr>
    <w:rPr>
      <w:rFonts w:ascii="Arial Narrow" w:eastAsia="Times New Roman" w:hAnsi="Arial Narrow" w:cs="Arial"/>
      <w:b/>
      <w:bCs/>
      <w:szCs w:val="26"/>
    </w:rPr>
  </w:style>
  <w:style w:type="character" w:customStyle="1" w:styleId="textmedium">
    <w:name w:val="textmedium"/>
    <w:rsid w:val="006A6DA5"/>
  </w:style>
  <w:style w:type="character" w:customStyle="1" w:styleId="SmallText2">
    <w:name w:val="SmallText"/>
    <w:rsid w:val="006A6DA5"/>
    <w:rPr>
      <w:color w:val="000000"/>
    </w:rPr>
  </w:style>
  <w:style w:type="character" w:customStyle="1" w:styleId="justify">
    <w:name w:val="justify"/>
    <w:rsid w:val="006A6DA5"/>
  </w:style>
  <w:style w:type="paragraph" w:customStyle="1" w:styleId="SmallCardText">
    <w:name w:val="Small Card Text"/>
    <w:rsid w:val="006A6DA5"/>
    <w:rPr>
      <w:rFonts w:eastAsia="Times New Roman"/>
      <w:sz w:val="16"/>
      <w:szCs w:val="16"/>
    </w:rPr>
  </w:style>
  <w:style w:type="character" w:customStyle="1" w:styleId="SmallCardTextChar">
    <w:name w:val="Small Card Text Char"/>
    <w:rsid w:val="006A6DA5"/>
    <w:rPr>
      <w:sz w:val="16"/>
      <w:szCs w:val="16"/>
      <w:lang w:val="en-US" w:eastAsia="en-US" w:bidi="ar-SA"/>
    </w:rPr>
  </w:style>
  <w:style w:type="paragraph" w:customStyle="1" w:styleId="TAGFONT">
    <w:name w:val="TAG FONT"/>
    <w:basedOn w:val="Normal"/>
    <w:autoRedefine/>
    <w:rsid w:val="006A6DA5"/>
    <w:rPr>
      <w:rFonts w:eastAsia="Times New Roman"/>
      <w:szCs w:val="24"/>
    </w:rPr>
  </w:style>
  <w:style w:type="paragraph" w:styleId="BodyTextIndent">
    <w:name w:val="Body Text Indent"/>
    <w:basedOn w:val="Normal"/>
    <w:link w:val="BodyTextIndentChar"/>
    <w:rsid w:val="006A6DA5"/>
    <w:pPr>
      <w:suppressAutoHyphens/>
      <w:spacing w:after="120"/>
      <w:ind w:left="360"/>
      <w:contextualSpacing/>
    </w:pPr>
    <w:rPr>
      <w:rFonts w:eastAsia="Times New Roman"/>
      <w:szCs w:val="18"/>
    </w:rPr>
  </w:style>
  <w:style w:type="character" w:customStyle="1" w:styleId="BodyTextIndentChar">
    <w:name w:val="Body Text Indent Char"/>
    <w:basedOn w:val="DefaultParagraphFont"/>
    <w:link w:val="BodyTextIndent"/>
    <w:rsid w:val="006A6DA5"/>
    <w:rPr>
      <w:rFonts w:ascii="Georgia" w:eastAsia="Times New Roman" w:hAnsi="Georgia" w:cs="Calibri"/>
      <w:szCs w:val="18"/>
    </w:rPr>
  </w:style>
  <w:style w:type="character" w:customStyle="1" w:styleId="tagChar3">
    <w:name w:val="tag Char3"/>
    <w:rsid w:val="006A6DA5"/>
    <w:rPr>
      <w:b/>
      <w:sz w:val="24"/>
      <w:szCs w:val="24"/>
      <w:lang w:val="en-US" w:eastAsia="en-US" w:bidi="ar-SA"/>
    </w:rPr>
  </w:style>
  <w:style w:type="paragraph" w:customStyle="1" w:styleId="LanguageStrike">
    <w:name w:val="Language Strike"/>
    <w:basedOn w:val="Normal"/>
    <w:next w:val="Normal"/>
    <w:link w:val="LanguageStrikeChar"/>
    <w:rsid w:val="006A6DA5"/>
    <w:rPr>
      <w:rFonts w:ascii="Arial Narrow" w:eastAsia="Times New Roman" w:hAnsi="Arial Narrow"/>
      <w:strike/>
      <w:szCs w:val="24"/>
    </w:rPr>
  </w:style>
  <w:style w:type="character" w:customStyle="1" w:styleId="LanguageStrikeChar">
    <w:name w:val="Language Strike Char"/>
    <w:link w:val="LanguageStrike"/>
    <w:rsid w:val="006A6DA5"/>
    <w:rPr>
      <w:rFonts w:ascii="Arial Narrow" w:eastAsia="Times New Roman" w:hAnsi="Arial Narrow" w:cs="Calibri"/>
      <w:strike/>
      <w:szCs w:val="24"/>
    </w:rPr>
  </w:style>
  <w:style w:type="paragraph" w:customStyle="1" w:styleId="medium-normal">
    <w:name w:val="medium-normal"/>
    <w:basedOn w:val="Normal"/>
    <w:rsid w:val="006A6DA5"/>
    <w:pPr>
      <w:spacing w:before="100" w:beforeAutospacing="1" w:after="100" w:afterAutospacing="1"/>
    </w:pPr>
    <w:rPr>
      <w:rFonts w:ascii="Arial" w:eastAsia="Times New Roman" w:hAnsi="Arial" w:cs="Arial"/>
      <w:szCs w:val="20"/>
    </w:rPr>
  </w:style>
  <w:style w:type="character" w:customStyle="1" w:styleId="medium-normal1">
    <w:name w:val="medium-normal1"/>
    <w:rsid w:val="006A6DA5"/>
    <w:rPr>
      <w:rFonts w:ascii="Arial" w:hAnsi="Arial" w:cs="Arial" w:hint="default"/>
      <w:b w:val="0"/>
      <w:bCs w:val="0"/>
      <w:i w:val="0"/>
      <w:iCs w:val="0"/>
      <w:sz w:val="20"/>
      <w:szCs w:val="20"/>
    </w:rPr>
  </w:style>
  <w:style w:type="paragraph" w:customStyle="1" w:styleId="8point">
    <w:name w:val="8 point"/>
    <w:basedOn w:val="Normal"/>
    <w:link w:val="8pointChar"/>
    <w:rsid w:val="006A6DA5"/>
    <w:rPr>
      <w:rFonts w:eastAsia="Times New Roman"/>
      <w:sz w:val="16"/>
      <w:szCs w:val="24"/>
    </w:rPr>
  </w:style>
  <w:style w:type="character" w:customStyle="1" w:styleId="8pointChar">
    <w:name w:val="8 point Char"/>
    <w:link w:val="8point"/>
    <w:rsid w:val="006A6DA5"/>
    <w:rPr>
      <w:rFonts w:ascii="Georgia" w:eastAsia="Times New Roman" w:hAnsi="Georgia" w:cs="Calibri"/>
      <w:sz w:val="16"/>
      <w:szCs w:val="24"/>
    </w:rPr>
  </w:style>
  <w:style w:type="paragraph" w:customStyle="1" w:styleId="citationunderline">
    <w:name w:val="citation/underline"/>
    <w:link w:val="citationunderlineChar"/>
    <w:autoRedefine/>
    <w:rsid w:val="006A6DA5"/>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6A6DA5"/>
    <w:rPr>
      <w:rFonts w:ascii="Times New Roman" w:eastAsia="Times New Roman" w:hAnsi="Times New Roman" w:cs="Times New Roman"/>
      <w:b/>
      <w:sz w:val="24"/>
      <w:szCs w:val="24"/>
      <w:u w:val="single"/>
    </w:rPr>
  </w:style>
  <w:style w:type="character" w:customStyle="1" w:styleId="inside-head">
    <w:name w:val="inside-head"/>
    <w:rsid w:val="006A6DA5"/>
  </w:style>
  <w:style w:type="character" w:customStyle="1" w:styleId="awtw">
    <w:name w:val="awtw"/>
    <w:rsid w:val="006A6DA5"/>
  </w:style>
  <w:style w:type="paragraph" w:customStyle="1" w:styleId="Style60">
    <w:name w:val="Style 6"/>
    <w:rsid w:val="006A6DA5"/>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6A6DA5"/>
    <w:rPr>
      <w:b/>
      <w:bCs w:val="0"/>
      <w:sz w:val="20"/>
      <w:u w:val="single"/>
    </w:rPr>
  </w:style>
  <w:style w:type="character" w:customStyle="1" w:styleId="Citation-AuthorDate">
    <w:name w:val="Citation - Author/Date"/>
    <w:rsid w:val="006A6DA5"/>
    <w:rPr>
      <w:b/>
      <w:bCs w:val="0"/>
      <w:smallCaps/>
      <w:sz w:val="24"/>
      <w:u w:val="single"/>
    </w:rPr>
  </w:style>
  <w:style w:type="character" w:customStyle="1" w:styleId="CardsCharChar">
    <w:name w:val="Cards Char Char"/>
    <w:rsid w:val="006A6DA5"/>
    <w:rPr>
      <w:rFonts w:ascii="Arial Narrow" w:eastAsia="Times New Roman" w:hAnsi="Arial Narrow"/>
      <w:szCs w:val="24"/>
    </w:rPr>
  </w:style>
  <w:style w:type="character" w:customStyle="1" w:styleId="ThickUnderlineCharChar">
    <w:name w:val="Thick Underline Char Char"/>
    <w:rsid w:val="006A6DA5"/>
    <w:rPr>
      <w:rFonts w:ascii="Arial Narrow" w:eastAsia="Times New Roman" w:hAnsi="Arial Narrow"/>
      <w:sz w:val="24"/>
      <w:szCs w:val="24"/>
      <w:u w:val="thick"/>
    </w:rPr>
  </w:style>
  <w:style w:type="character" w:customStyle="1" w:styleId="CitesCharChar">
    <w:name w:val="Cites Char Char"/>
    <w:rsid w:val="006A6DA5"/>
    <w:rPr>
      <w:rFonts w:ascii="Arial Narrow" w:eastAsia="Times New Roman" w:hAnsi="Arial Narrow"/>
      <w:b/>
      <w:bCs/>
      <w:sz w:val="24"/>
      <w:szCs w:val="24"/>
    </w:rPr>
  </w:style>
  <w:style w:type="character" w:customStyle="1" w:styleId="TagsCharChar">
    <w:name w:val="Tags Char Char"/>
    <w:rsid w:val="006A6DA5"/>
    <w:rPr>
      <w:rFonts w:ascii="Arial Narrow" w:eastAsia="Times New Roman" w:hAnsi="Arial Narrow"/>
      <w:b/>
      <w:sz w:val="24"/>
      <w:szCs w:val="24"/>
    </w:rPr>
  </w:style>
  <w:style w:type="character" w:customStyle="1" w:styleId="Style6Char">
    <w:name w:val="Style6 Char"/>
    <w:link w:val="Style6"/>
    <w:rsid w:val="006A6DA5"/>
    <w:rPr>
      <w:rFonts w:ascii="Times New Roman" w:eastAsia="SimSun" w:hAnsi="Times New Roman" w:cs="Calibri"/>
      <w:b/>
      <w:sz w:val="24"/>
      <w:szCs w:val="24"/>
    </w:rPr>
  </w:style>
  <w:style w:type="character" w:customStyle="1" w:styleId="ld3">
    <w:name w:val="ld3"/>
    <w:rsid w:val="006A6DA5"/>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6A6DA5"/>
    <w:rPr>
      <w:rFonts w:ascii="Times New Roman" w:hAnsi="Times New Roman"/>
      <w:sz w:val="14"/>
    </w:rPr>
  </w:style>
  <w:style w:type="paragraph" w:customStyle="1" w:styleId="DateCitesAuthorChar">
    <w:name w:val="DateCitesAuthor Char"/>
    <w:basedOn w:val="Normal"/>
    <w:link w:val="DateCitesAuthorCharChar"/>
    <w:rsid w:val="006A6DA5"/>
    <w:pPr>
      <w:keepNext/>
      <w:outlineLvl w:val="2"/>
    </w:pPr>
    <w:rPr>
      <w:rFonts w:ascii="Arial" w:eastAsia="Times New Roman" w:hAnsi="Arial"/>
      <w:b/>
      <w:bCs/>
      <w:sz w:val="24"/>
      <w:szCs w:val="26"/>
      <w:u w:val="single"/>
    </w:rPr>
  </w:style>
  <w:style w:type="character" w:customStyle="1" w:styleId="DateCitesAuthorCharChar">
    <w:name w:val="DateCitesAuthor Char Char"/>
    <w:link w:val="DateCitesAuthorChar"/>
    <w:rsid w:val="006A6DA5"/>
    <w:rPr>
      <w:rFonts w:ascii="Arial" w:eastAsia="Times New Roman" w:hAnsi="Arial" w:cs="Calibri"/>
      <w:b/>
      <w:bCs/>
      <w:sz w:val="24"/>
      <w:szCs w:val="26"/>
      <w:u w:val="single"/>
    </w:rPr>
  </w:style>
  <w:style w:type="paragraph" w:customStyle="1" w:styleId="articlebodynormaltext">
    <w:name w:val="articlebody_normaltext"/>
    <w:basedOn w:val="Normal"/>
    <w:rsid w:val="006A6DA5"/>
    <w:pPr>
      <w:spacing w:before="100" w:beforeAutospacing="1" w:after="100" w:afterAutospacing="1"/>
    </w:pPr>
    <w:rPr>
      <w:rFonts w:eastAsia="Times New Roman"/>
      <w:szCs w:val="24"/>
    </w:rPr>
  </w:style>
  <w:style w:type="character" w:customStyle="1" w:styleId="BodyTextChar1">
    <w:name w:val="Body Text Char1"/>
    <w:uiPriority w:val="99"/>
    <w:rsid w:val="006A6DA5"/>
    <w:rPr>
      <w:rFonts w:ascii="Palatino Linotype" w:hAnsi="Palatino Linotype" w:cs="Palatino Linotype"/>
      <w:sz w:val="17"/>
      <w:szCs w:val="17"/>
      <w:shd w:val="clear" w:color="auto" w:fill="FFFFFF"/>
    </w:rPr>
  </w:style>
  <w:style w:type="paragraph" w:customStyle="1" w:styleId="2909F619802848F09E01365C32F34654">
    <w:name w:val="2909F619802848F09E01365C32F34654"/>
    <w:rsid w:val="006A6DA5"/>
    <w:rPr>
      <w:rFonts w:ascii="Calibri" w:eastAsia="Times New Roman" w:hAnsi="Calibri" w:cs="Times New Roman"/>
      <w:lang w:eastAsia="ja-JP"/>
    </w:rPr>
  </w:style>
  <w:style w:type="paragraph" w:customStyle="1" w:styleId="D345FF3D873148C5AE3FBF3267827368">
    <w:name w:val="D345FF3D873148C5AE3FBF3267827368"/>
    <w:rsid w:val="006A6DA5"/>
    <w:rPr>
      <w:rFonts w:ascii="Calibri" w:eastAsia="Times New Roman" w:hAnsi="Calibri" w:cs="Times New Roman"/>
      <w:lang w:eastAsia="ja-JP"/>
    </w:rPr>
  </w:style>
  <w:style w:type="paragraph" w:customStyle="1" w:styleId="western">
    <w:name w:val="western"/>
    <w:basedOn w:val="Normal"/>
    <w:rsid w:val="006A6DA5"/>
    <w:pPr>
      <w:spacing w:before="100" w:beforeAutospacing="1" w:after="100" w:afterAutospacing="1"/>
    </w:pPr>
    <w:rPr>
      <w:rFonts w:ascii="Times New Roman" w:eastAsia="Times New Roman" w:hAnsi="Times New Roman"/>
      <w:sz w:val="24"/>
      <w:szCs w:val="24"/>
    </w:rPr>
  </w:style>
  <w:style w:type="character" w:customStyle="1" w:styleId="ssl4">
    <w:name w:val="ss_l4"/>
    <w:rsid w:val="006A6DA5"/>
  </w:style>
  <w:style w:type="paragraph" w:customStyle="1" w:styleId="targetcaption">
    <w:name w:val="targetcaption"/>
    <w:basedOn w:val="Normal"/>
    <w:rsid w:val="006A6DA5"/>
    <w:pPr>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rsid w:val="006A6DA5"/>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6A6DA5"/>
  </w:style>
  <w:style w:type="paragraph" w:customStyle="1" w:styleId="Shrink8">
    <w:name w:val="Shrink8"/>
    <w:basedOn w:val="Normal"/>
    <w:autoRedefine/>
    <w:uiPriority w:val="99"/>
    <w:qFormat/>
    <w:rsid w:val="006A6DA5"/>
    <w:rPr>
      <w:sz w:val="16"/>
    </w:rPr>
  </w:style>
  <w:style w:type="paragraph" w:customStyle="1" w:styleId="Tag12">
    <w:name w:val="Tag12"/>
    <w:basedOn w:val="Normal"/>
    <w:uiPriority w:val="99"/>
    <w:qFormat/>
    <w:rsid w:val="006A6DA5"/>
    <w:pPr>
      <w:contextualSpacing/>
    </w:pPr>
    <w:rPr>
      <w:b/>
    </w:rPr>
  </w:style>
  <w:style w:type="character" w:customStyle="1" w:styleId="grey10">
    <w:name w:val="grey10"/>
    <w:rsid w:val="006A6DA5"/>
  </w:style>
  <w:style w:type="character" w:customStyle="1" w:styleId="CharacterStyle20">
    <w:name w:val="Character Style 20"/>
    <w:rsid w:val="006A6DA5"/>
    <w:rPr>
      <w:sz w:val="21"/>
    </w:rPr>
  </w:style>
  <w:style w:type="character" w:customStyle="1" w:styleId="Style11ptUnderlineBorderSinglesolidlineAuto05pt">
    <w:name w:val="Style 11 pt Underline Border: : (Single solid line Auto  0.5 pt..."/>
    <w:rsid w:val="006A6DA5"/>
    <w:rPr>
      <w:sz w:val="20"/>
      <w:u w:val="single"/>
      <w:bdr w:val="single" w:sz="4" w:space="0" w:color="auto"/>
    </w:rPr>
  </w:style>
  <w:style w:type="character" w:customStyle="1" w:styleId="A9">
    <w:name w:val="A9"/>
    <w:uiPriority w:val="99"/>
    <w:rsid w:val="006A6DA5"/>
    <w:rPr>
      <w:color w:val="000000"/>
      <w:sz w:val="11"/>
    </w:rPr>
  </w:style>
  <w:style w:type="character" w:customStyle="1" w:styleId="A5">
    <w:name w:val="A5"/>
    <w:uiPriority w:val="99"/>
    <w:rsid w:val="006A6DA5"/>
    <w:rPr>
      <w:rFonts w:ascii="Minion RegularSC" w:hAnsi="Minion RegularSC"/>
      <w:color w:val="000000"/>
      <w:sz w:val="12"/>
    </w:rPr>
  </w:style>
  <w:style w:type="paragraph" w:styleId="CommentSubject">
    <w:name w:val="annotation subject"/>
    <w:basedOn w:val="CommentText"/>
    <w:next w:val="CommentText"/>
    <w:link w:val="CommentSubjectChar"/>
    <w:uiPriority w:val="99"/>
    <w:unhideWhenUsed/>
    <w:rsid w:val="006A6DA5"/>
    <w:rPr>
      <w:rFonts w:asciiTheme="minorHAnsi" w:eastAsiaTheme="minorHAnsi" w:hAnsiTheme="minorHAnsi" w:cstheme="minorBidi"/>
      <w:b/>
      <w:sz w:val="22"/>
      <w:szCs w:val="22"/>
    </w:rPr>
  </w:style>
  <w:style w:type="character" w:customStyle="1" w:styleId="CommentSubjectChar1">
    <w:name w:val="Comment Subject Char1"/>
    <w:basedOn w:val="CommentTextChar"/>
    <w:uiPriority w:val="99"/>
    <w:semiHidden/>
    <w:rsid w:val="006A6DA5"/>
    <w:rPr>
      <w:rFonts w:ascii="Times New Roman" w:eastAsia="Times New Roman" w:hAnsi="Times New Roman" w:cs="Calibri"/>
      <w:b/>
      <w:bCs/>
      <w:sz w:val="24"/>
      <w:szCs w:val="24"/>
    </w:rPr>
  </w:style>
  <w:style w:type="paragraph" w:customStyle="1" w:styleId="HeadingsBase">
    <w:name w:val="Headings Base"/>
    <w:basedOn w:val="Normal"/>
    <w:link w:val="HeadingsBaseChar"/>
    <w:rsid w:val="006A6DA5"/>
    <w:pPr>
      <w:keepNext/>
      <w:keepLines/>
      <w:suppressAutoHyphens/>
      <w:spacing w:before="20" w:after="120"/>
      <w:jc w:val="center"/>
    </w:pPr>
    <w:rPr>
      <w:b/>
      <w:sz w:val="32"/>
    </w:rPr>
  </w:style>
  <w:style w:type="character" w:customStyle="1" w:styleId="underline2">
    <w:name w:val="underline2"/>
    <w:rsid w:val="006A6DA5"/>
    <w:rPr>
      <w:u w:val="single"/>
      <w:bdr w:val="none" w:sz="0" w:space="0" w:color="auto"/>
      <w:shd w:val="clear" w:color="auto" w:fill="B3B3B3"/>
    </w:rPr>
  </w:style>
  <w:style w:type="character" w:customStyle="1" w:styleId="underline3">
    <w:name w:val="underline3"/>
    <w:rsid w:val="006A6DA5"/>
    <w:rPr>
      <w:u w:val="single"/>
      <w:bdr w:val="none" w:sz="0" w:space="0" w:color="auto"/>
      <w:shd w:val="clear" w:color="auto" w:fill="FFFF00"/>
    </w:rPr>
  </w:style>
  <w:style w:type="paragraph" w:customStyle="1" w:styleId="HeadingFake">
    <w:name w:val="Heading Fake"/>
    <w:basedOn w:val="Heading3"/>
    <w:rsid w:val="006A6DA5"/>
    <w:pPr>
      <w:suppressAutoHyphens/>
      <w:spacing w:before="20" w:after="120"/>
      <w:outlineLvl w:val="9"/>
    </w:pPr>
    <w:rPr>
      <w:rFonts w:eastAsia="Calibri" w:cs="Arial"/>
      <w:sz w:val="32"/>
      <w:szCs w:val="26"/>
      <w:u w:val="none"/>
    </w:rPr>
  </w:style>
  <w:style w:type="paragraph" w:customStyle="1" w:styleId="SchoolPaper">
    <w:name w:val="School Paper"/>
    <w:basedOn w:val="Normal"/>
    <w:rsid w:val="006A6DA5"/>
    <w:pPr>
      <w:spacing w:line="480" w:lineRule="auto"/>
      <w:ind w:firstLine="720"/>
    </w:pPr>
  </w:style>
  <w:style w:type="paragraph" w:customStyle="1" w:styleId="SchoolBlockQuote">
    <w:name w:val="School Block Quote"/>
    <w:basedOn w:val="SchoolPaper"/>
    <w:rsid w:val="006A6DA5"/>
    <w:pPr>
      <w:spacing w:line="240" w:lineRule="auto"/>
      <w:ind w:left="720" w:right="720" w:firstLine="0"/>
    </w:pPr>
  </w:style>
  <w:style w:type="paragraph" w:customStyle="1" w:styleId="SchoolWorksCited">
    <w:name w:val="School Works Cited"/>
    <w:basedOn w:val="SchoolPaper"/>
    <w:rsid w:val="006A6DA5"/>
    <w:pPr>
      <w:ind w:left="720" w:hanging="720"/>
    </w:pPr>
  </w:style>
  <w:style w:type="paragraph" w:customStyle="1" w:styleId="BlockQuote">
    <w:name w:val="Block Quote"/>
    <w:basedOn w:val="Normal"/>
    <w:rsid w:val="006A6DA5"/>
    <w:pPr>
      <w:ind w:left="720" w:right="720"/>
    </w:pPr>
    <w:rPr>
      <w:sz w:val="24"/>
    </w:rPr>
  </w:style>
  <w:style w:type="character" w:customStyle="1" w:styleId="menu">
    <w:name w:val="menu"/>
    <w:rsid w:val="006A6DA5"/>
  </w:style>
  <w:style w:type="paragraph" w:customStyle="1" w:styleId="PaperBody">
    <w:name w:val="Paper Body"/>
    <w:basedOn w:val="Normal"/>
    <w:rsid w:val="006A6DA5"/>
    <w:pPr>
      <w:spacing w:line="480" w:lineRule="auto"/>
      <w:ind w:firstLine="720"/>
    </w:pPr>
    <w:rPr>
      <w:szCs w:val="24"/>
    </w:rPr>
  </w:style>
  <w:style w:type="paragraph" w:customStyle="1" w:styleId="PaperCitation">
    <w:name w:val="Paper Citation"/>
    <w:basedOn w:val="Normal"/>
    <w:rsid w:val="006A6DA5"/>
    <w:pPr>
      <w:spacing w:line="480" w:lineRule="auto"/>
      <w:ind w:left="720" w:hanging="720"/>
    </w:pPr>
  </w:style>
  <w:style w:type="table" w:styleId="TableGrid">
    <w:name w:val="Table Grid"/>
    <w:basedOn w:val="TableNormal"/>
    <w:rsid w:val="006A6DA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6A6DA5"/>
    <w:rPr>
      <w:rFonts w:ascii="Georgia" w:hAnsi="Georgia" w:cs="Calibri"/>
      <w:b/>
      <w:sz w:val="32"/>
    </w:rPr>
  </w:style>
  <w:style w:type="character" w:customStyle="1" w:styleId="hatChar">
    <w:name w:val="hat Char"/>
    <w:link w:val="hat"/>
    <w:rsid w:val="006A6DA5"/>
    <w:rPr>
      <w:rFonts w:ascii="Times New Roman" w:eastAsia="Times New Roman" w:hAnsi="Times New Roman" w:cs="Arial"/>
      <w:b/>
      <w:bCs/>
      <w:sz w:val="44"/>
      <w:szCs w:val="24"/>
    </w:rPr>
  </w:style>
  <w:style w:type="character" w:customStyle="1" w:styleId="centerheadlines">
    <w:name w:val="centerheadlines"/>
    <w:rsid w:val="006A6DA5"/>
  </w:style>
  <w:style w:type="paragraph" w:customStyle="1" w:styleId="CM9">
    <w:name w:val="CM9"/>
    <w:basedOn w:val="Default"/>
    <w:next w:val="Default"/>
    <w:uiPriority w:val="99"/>
    <w:rsid w:val="006A6DA5"/>
    <w:pPr>
      <w:spacing w:after="0" w:line="553" w:lineRule="atLeast"/>
    </w:pPr>
    <w:rPr>
      <w:rFonts w:ascii="Times New Roman" w:hAnsi="Times New Roman" w:cs="Times New Roman"/>
      <w:sz w:val="24"/>
    </w:rPr>
  </w:style>
  <w:style w:type="paragraph" w:customStyle="1" w:styleId="CM6">
    <w:name w:val="CM6"/>
    <w:basedOn w:val="Default"/>
    <w:next w:val="Default"/>
    <w:uiPriority w:val="99"/>
    <w:rsid w:val="006A6DA5"/>
    <w:pPr>
      <w:spacing w:after="0" w:line="553" w:lineRule="atLeast"/>
    </w:pPr>
    <w:rPr>
      <w:rFonts w:ascii="Times New Roman" w:hAnsi="Times New Roman" w:cs="Times New Roman"/>
      <w:sz w:val="24"/>
    </w:rPr>
  </w:style>
  <w:style w:type="character" w:customStyle="1" w:styleId="datetime">
    <w:name w:val="datetime"/>
    <w:rsid w:val="006A6DA5"/>
  </w:style>
  <w:style w:type="paragraph" w:customStyle="1" w:styleId="boldness">
    <w:name w:val="boldness"/>
    <w:basedOn w:val="Normal"/>
    <w:rsid w:val="006A6DA5"/>
    <w:pPr>
      <w:spacing w:before="100" w:beforeAutospacing="1" w:after="100" w:afterAutospacing="1"/>
    </w:pPr>
    <w:rPr>
      <w:rFonts w:ascii="Times New Roman" w:eastAsia="Times New Roman" w:hAnsi="Times New Roman"/>
      <w:sz w:val="24"/>
      <w:szCs w:val="24"/>
    </w:rPr>
  </w:style>
  <w:style w:type="paragraph" w:customStyle="1" w:styleId="UnderlineCard">
    <w:name w:val="UnderlineCard"/>
    <w:basedOn w:val="Heading4"/>
    <w:link w:val="UnderlineCardChar0"/>
    <w:qFormat/>
    <w:rsid w:val="006A6DA5"/>
    <w:pPr>
      <w:keepNext w:val="0"/>
      <w:keepLines w:val="0"/>
      <w:outlineLvl w:val="9"/>
    </w:pPr>
    <w:rPr>
      <w:rFonts w:eastAsia="Calibri" w:cs="Times New Roman"/>
      <w:b w:val="0"/>
      <w:bCs w:val="0"/>
      <w:iCs w:val="0"/>
      <w:sz w:val="22"/>
      <w:u w:val="single"/>
    </w:rPr>
  </w:style>
  <w:style w:type="character" w:customStyle="1" w:styleId="UnderlineCardChar0">
    <w:name w:val="UnderlineCard Char"/>
    <w:link w:val="UnderlineCard"/>
    <w:rsid w:val="006A6DA5"/>
    <w:rPr>
      <w:rFonts w:ascii="Georgia" w:eastAsia="Calibri" w:hAnsi="Georgia" w:cs="Times New Roman"/>
      <w:u w:val="single"/>
    </w:rPr>
  </w:style>
  <w:style w:type="paragraph" w:customStyle="1" w:styleId="CM21">
    <w:name w:val="CM21"/>
    <w:basedOn w:val="Default"/>
    <w:next w:val="Default"/>
    <w:uiPriority w:val="99"/>
    <w:rsid w:val="006A6DA5"/>
    <w:pPr>
      <w:spacing w:after="0" w:line="240" w:lineRule="auto"/>
    </w:pPr>
    <w:rPr>
      <w:rFonts w:ascii="Times New Roman" w:hAnsi="Times New Roman" w:cs="Times New Roman"/>
      <w:sz w:val="24"/>
    </w:rPr>
  </w:style>
  <w:style w:type="paragraph" w:customStyle="1" w:styleId="CM22">
    <w:name w:val="CM22"/>
    <w:basedOn w:val="Default"/>
    <w:next w:val="Default"/>
    <w:uiPriority w:val="99"/>
    <w:rsid w:val="006A6DA5"/>
    <w:pPr>
      <w:spacing w:after="0" w:line="240" w:lineRule="auto"/>
    </w:pPr>
    <w:rPr>
      <w:rFonts w:ascii="Times New Roman" w:hAnsi="Times New Roman" w:cs="Times New Roman"/>
      <w:sz w:val="24"/>
    </w:rPr>
  </w:style>
  <w:style w:type="paragraph" w:customStyle="1" w:styleId="CM4">
    <w:name w:val="CM4"/>
    <w:basedOn w:val="Default"/>
    <w:next w:val="Default"/>
    <w:uiPriority w:val="99"/>
    <w:rsid w:val="006A6DA5"/>
    <w:pPr>
      <w:spacing w:after="0" w:line="553" w:lineRule="atLeast"/>
    </w:pPr>
    <w:rPr>
      <w:rFonts w:ascii="Times New Roman" w:hAnsi="Times New Roman" w:cs="Times New Roman"/>
      <w:sz w:val="24"/>
    </w:rPr>
  </w:style>
  <w:style w:type="paragraph" w:customStyle="1" w:styleId="Pa10">
    <w:name w:val="Pa10"/>
    <w:basedOn w:val="Default"/>
    <w:next w:val="Default"/>
    <w:uiPriority w:val="99"/>
    <w:rsid w:val="006A6DA5"/>
    <w:pPr>
      <w:spacing w:after="0" w:line="231" w:lineRule="atLeast"/>
    </w:pPr>
    <w:rPr>
      <w:rFonts w:ascii="Minion Pro" w:hAnsi="Minion Pro" w:cs="Times New Roman"/>
      <w:sz w:val="24"/>
    </w:rPr>
  </w:style>
  <w:style w:type="paragraph" w:customStyle="1" w:styleId="Pa31">
    <w:name w:val="Pa3+1"/>
    <w:basedOn w:val="Default"/>
    <w:next w:val="Default"/>
    <w:uiPriority w:val="99"/>
    <w:rsid w:val="006A6DA5"/>
    <w:pPr>
      <w:spacing w:after="0" w:line="261" w:lineRule="atLeast"/>
    </w:pPr>
    <w:rPr>
      <w:rFonts w:ascii="Adobe Garamond Pro" w:hAnsi="Adobe Garamond Pro" w:cs="Times New Roman"/>
      <w:sz w:val="24"/>
    </w:rPr>
  </w:style>
  <w:style w:type="character" w:customStyle="1" w:styleId="datestory">
    <w:name w:val="datestory"/>
    <w:rsid w:val="006A6DA5"/>
  </w:style>
  <w:style w:type="character" w:customStyle="1" w:styleId="A2">
    <w:name w:val="A2"/>
    <w:uiPriority w:val="99"/>
    <w:rsid w:val="006A6DA5"/>
    <w:rPr>
      <w:color w:val="211D1E"/>
      <w:sz w:val="21"/>
      <w:szCs w:val="21"/>
    </w:rPr>
  </w:style>
  <w:style w:type="character" w:customStyle="1" w:styleId="A1">
    <w:name w:val="A1"/>
    <w:uiPriority w:val="99"/>
    <w:rsid w:val="006A6DA5"/>
    <w:rPr>
      <w:rFonts w:cs="Arial Black"/>
      <w:b/>
      <w:bCs/>
      <w:color w:val="003C78"/>
      <w:sz w:val="42"/>
      <w:szCs w:val="42"/>
    </w:rPr>
  </w:style>
  <w:style w:type="numbering" w:customStyle="1" w:styleId="NoList11">
    <w:name w:val="No List11"/>
    <w:next w:val="NoList"/>
    <w:uiPriority w:val="99"/>
    <w:semiHidden/>
    <w:unhideWhenUsed/>
    <w:rsid w:val="006A6DA5"/>
  </w:style>
  <w:style w:type="character" w:customStyle="1" w:styleId="goohl1">
    <w:name w:val="goohl1"/>
    <w:rsid w:val="006A6DA5"/>
  </w:style>
  <w:style w:type="character" w:customStyle="1" w:styleId="goohl2">
    <w:name w:val="goohl2"/>
    <w:rsid w:val="006A6DA5"/>
  </w:style>
  <w:style w:type="character" w:customStyle="1" w:styleId="goohl0">
    <w:name w:val="goohl0"/>
    <w:rsid w:val="006A6DA5"/>
  </w:style>
  <w:style w:type="character" w:customStyle="1" w:styleId="smallcaps">
    <w:name w:val="smallcaps"/>
    <w:rsid w:val="006A6DA5"/>
  </w:style>
  <w:style w:type="character" w:customStyle="1" w:styleId="Boxed">
    <w:name w:val="Boxed"/>
    <w:qFormat/>
    <w:rsid w:val="006A6DA5"/>
    <w:rPr>
      <w:rFonts w:ascii="Garamond" w:hAnsi="Garamond"/>
      <w:sz w:val="20"/>
      <w:bdr w:val="single" w:sz="6" w:space="0" w:color="auto"/>
    </w:rPr>
  </w:style>
  <w:style w:type="paragraph" w:customStyle="1" w:styleId="FreeFormA">
    <w:name w:val="Free Form A"/>
    <w:rsid w:val="006A6DA5"/>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rsid w:val="006A6DA5"/>
    <w:rPr>
      <w:rFonts w:asciiTheme="minorHAnsi" w:hAnsiTheme="minorHAnsi" w:cstheme="minorBidi"/>
      <w:szCs w:val="32"/>
      <w:u w:val="single"/>
    </w:rPr>
  </w:style>
  <w:style w:type="paragraph" w:customStyle="1" w:styleId="CiteCardUpSize-Heavy">
    <w:name w:val="Cite // CardUpSize - Heavy"/>
    <w:basedOn w:val="Normal"/>
    <w:link w:val="CiteCardUpSize-HeavyChar"/>
    <w:rsid w:val="006A6DA5"/>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6A6DA5"/>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6A6DA5"/>
    <w:rPr>
      <w:rFonts w:ascii="Times New Roman" w:eastAsia="Times New Roman" w:hAnsi="Times New Roman" w:cs="Calibri"/>
      <w:b/>
      <w:szCs w:val="24"/>
      <w:u w:val="single"/>
    </w:rPr>
  </w:style>
  <w:style w:type="character" w:customStyle="1" w:styleId="citeschar10">
    <w:name w:val="citeschar1"/>
    <w:basedOn w:val="DefaultParagraphFont"/>
    <w:rsid w:val="006A6DA5"/>
  </w:style>
  <w:style w:type="character" w:customStyle="1" w:styleId="cardunderlinedchar0">
    <w:name w:val="cardunderlinedchar"/>
    <w:basedOn w:val="DefaultParagraphFont"/>
    <w:rsid w:val="006A6DA5"/>
  </w:style>
  <w:style w:type="paragraph" w:customStyle="1" w:styleId="Style1CharChar">
    <w:name w:val="Style1 Char Char"/>
    <w:basedOn w:val="Heading3"/>
    <w:next w:val="Normal"/>
    <w:link w:val="Style1CharCharChar"/>
    <w:rsid w:val="006A6DA5"/>
    <w:pPr>
      <w:keepLines w:val="0"/>
      <w:pageBreakBefore w:val="0"/>
      <w:tabs>
        <w:tab w:val="left" w:pos="6120"/>
      </w:tabs>
      <w:jc w:val="left"/>
    </w:pPr>
    <w:rPr>
      <w:rFonts w:ascii="Times New Roman" w:eastAsia="Times New Roman" w:hAnsi="Times New Roman" w:cs="Arial"/>
      <w:b w:val="0"/>
      <w:sz w:val="12"/>
      <w:szCs w:val="18"/>
      <w:u w:val="none"/>
    </w:rPr>
  </w:style>
  <w:style w:type="character" w:customStyle="1" w:styleId="Style1CharCharChar">
    <w:name w:val="Style1 Char Char Char"/>
    <w:link w:val="Style1CharChar"/>
    <w:rsid w:val="006A6DA5"/>
    <w:rPr>
      <w:rFonts w:ascii="Times New Roman" w:eastAsia="Times New Roman" w:hAnsi="Times New Roman" w:cs="Arial"/>
      <w:bCs/>
      <w:sz w:val="12"/>
      <w:szCs w:val="18"/>
    </w:rPr>
  </w:style>
  <w:style w:type="paragraph" w:customStyle="1" w:styleId="Analytics">
    <w:name w:val="Analytics"/>
    <w:basedOn w:val="Heading1"/>
    <w:qFormat/>
    <w:rsid w:val="006A6DA5"/>
    <w:pPr>
      <w:keepLines w:val="0"/>
      <w:pageBreakBefore w:val="0"/>
      <w:pBdr>
        <w:top w:val="none" w:sz="0" w:space="0" w:color="auto"/>
        <w:left w:val="none" w:sz="0" w:space="0" w:color="auto"/>
        <w:bottom w:val="none" w:sz="0" w:space="0" w:color="auto"/>
        <w:right w:val="none" w:sz="0" w:space="0" w:color="auto"/>
      </w:pBdr>
      <w:spacing w:before="240" w:after="60"/>
      <w:jc w:val="left"/>
    </w:pPr>
    <w:rPr>
      <w:rFonts w:eastAsia="Times New Roman" w:cs="Arial"/>
      <w:caps/>
      <w:kern w:val="32"/>
      <w:sz w:val="20"/>
      <w:szCs w:val="27"/>
    </w:rPr>
  </w:style>
  <w:style w:type="paragraph" w:customStyle="1" w:styleId="WW-Default">
    <w:name w:val="WW-Default"/>
    <w:rsid w:val="006A6DA5"/>
    <w:pPr>
      <w:suppressAutoHyphens/>
      <w:spacing w:after="0" w:line="240" w:lineRule="auto"/>
    </w:pPr>
    <w:rPr>
      <w:rFonts w:ascii="Georgia" w:eastAsia="Calibri" w:hAnsi="Georgia" w:cs="Calibri"/>
      <w:lang w:eastAsia="ar-SA"/>
    </w:rPr>
  </w:style>
  <w:style w:type="character" w:customStyle="1" w:styleId="EmphasizeThis">
    <w:name w:val="EmphasizeThis"/>
    <w:rsid w:val="006A6DA5"/>
    <w:rPr>
      <w:rFonts w:ascii="Georgia" w:hAnsi="Georgia"/>
      <w:b/>
      <w:iCs/>
      <w:sz w:val="24"/>
      <w:u w:val="thick"/>
    </w:rPr>
  </w:style>
  <w:style w:type="paragraph" w:customStyle="1" w:styleId="Tagandcite">
    <w:name w:val="Tag and cite"/>
    <w:basedOn w:val="Normal"/>
    <w:rsid w:val="006A6DA5"/>
    <w:pPr>
      <w:suppressAutoHyphens/>
    </w:pPr>
    <w:rPr>
      <w:rFonts w:ascii="Times New Roman" w:hAnsi="Times New Roman"/>
      <w:color w:val="333333"/>
      <w:lang w:eastAsia="ar-SA"/>
    </w:rPr>
  </w:style>
  <w:style w:type="character" w:customStyle="1" w:styleId="citenon-boldChar">
    <w:name w:val="cite non-bold Char"/>
    <w:link w:val="citenon-bold"/>
    <w:rsid w:val="006A6DA5"/>
    <w:rPr>
      <w:rFonts w:ascii="Times New Roman" w:eastAsia="Times New Roman" w:hAnsi="Times New Roman" w:cs="Calibri"/>
      <w:sz w:val="24"/>
      <w:szCs w:val="24"/>
    </w:rPr>
  </w:style>
  <w:style w:type="paragraph" w:customStyle="1" w:styleId="Textbody">
    <w:name w:val="Text body"/>
    <w:basedOn w:val="Standard"/>
    <w:rsid w:val="006A6DA5"/>
    <w:pPr>
      <w:spacing w:after="120"/>
    </w:pPr>
    <w:rPr>
      <w:rFonts w:eastAsia="Lucida Sans Unicode" w:cs="Tahoma"/>
      <w:lang w:eastAsia="en-US" w:bidi="ar-SA"/>
    </w:rPr>
  </w:style>
  <w:style w:type="character" w:customStyle="1" w:styleId="fn">
    <w:name w:val="fn"/>
    <w:basedOn w:val="DefaultParagraphFont"/>
    <w:rsid w:val="006A6DA5"/>
  </w:style>
  <w:style w:type="character" w:customStyle="1" w:styleId="provider">
    <w:name w:val="provider"/>
    <w:basedOn w:val="DefaultParagraphFont"/>
    <w:rsid w:val="006A6DA5"/>
  </w:style>
  <w:style w:type="character" w:customStyle="1" w:styleId="grame">
    <w:name w:val="grame"/>
    <w:rsid w:val="006A6DA5"/>
  </w:style>
  <w:style w:type="character" w:customStyle="1" w:styleId="spelle">
    <w:name w:val="spelle"/>
    <w:rsid w:val="006A6DA5"/>
  </w:style>
  <w:style w:type="character" w:customStyle="1" w:styleId="vitstoryheadline">
    <w:name w:val="vitstoryheadline"/>
    <w:rsid w:val="006A6DA5"/>
  </w:style>
  <w:style w:type="character" w:customStyle="1" w:styleId="vitstorybyline">
    <w:name w:val="vitstorybyline"/>
    <w:rsid w:val="006A6DA5"/>
  </w:style>
  <w:style w:type="paragraph" w:customStyle="1" w:styleId="comments">
    <w:name w:val="comments"/>
    <w:basedOn w:val="Normal"/>
    <w:rsid w:val="006A6DA5"/>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6A6DA5"/>
  </w:style>
  <w:style w:type="paragraph" w:customStyle="1" w:styleId="Default1">
    <w:name w:val="Default1"/>
    <w:basedOn w:val="Default"/>
    <w:next w:val="Default"/>
    <w:uiPriority w:val="99"/>
    <w:rsid w:val="006A6DA5"/>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rsid w:val="006A6DA5"/>
    <w:pPr>
      <w:spacing w:after="0" w:line="240" w:lineRule="auto"/>
    </w:pPr>
    <w:rPr>
      <w:rFonts w:ascii="HNKAOE+Arial" w:eastAsia="Malgun Gothic" w:hAnsi="HNKAOE+Arial" w:cs="Times New Roman"/>
      <w:sz w:val="20"/>
      <w:lang w:eastAsia="zh-CN"/>
    </w:rPr>
  </w:style>
  <w:style w:type="character" w:customStyle="1" w:styleId="post-timestamp">
    <w:name w:val="post-timestamp"/>
    <w:rsid w:val="006A6DA5"/>
  </w:style>
  <w:style w:type="character" w:customStyle="1" w:styleId="Box0">
    <w:name w:val="Box!"/>
    <w:rsid w:val="006A6DA5"/>
    <w:rPr>
      <w:rFonts w:ascii="Times New Roman" w:hAnsi="Times New Roman" w:cs="Times New Roman" w:hint="default"/>
      <w:sz w:val="20"/>
      <w:u w:val="thick"/>
      <w:bdr w:val="single" w:sz="4" w:space="0" w:color="auto" w:frame="1"/>
    </w:rPr>
  </w:style>
  <w:style w:type="character" w:styleId="BookTitle">
    <w:name w:val="Book Title"/>
    <w:qFormat/>
    <w:rsid w:val="006A6DA5"/>
    <w:rPr>
      <w:b/>
      <w:bCs/>
      <w:smallCaps/>
      <w:spacing w:val="5"/>
    </w:rPr>
  </w:style>
  <w:style w:type="paragraph" w:customStyle="1" w:styleId="UnderlinedCardText">
    <w:name w:val="Underlined Card Text"/>
    <w:basedOn w:val="Normal"/>
    <w:link w:val="UnderlinedCardTextChar"/>
    <w:qFormat/>
    <w:rsid w:val="006A6DA5"/>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6A6DA5"/>
    <w:rPr>
      <w:rFonts w:ascii="Arial Narrow" w:hAnsi="Arial Narrow" w:cs="Calibri"/>
      <w:sz w:val="18"/>
      <w:szCs w:val="20"/>
      <w:u w:val="single"/>
    </w:rPr>
  </w:style>
  <w:style w:type="paragraph" w:customStyle="1" w:styleId="cardtextemphasis">
    <w:name w:val="card text emphasis"/>
    <w:basedOn w:val="UnderlinedCardText"/>
    <w:link w:val="cardtextemphasisChar"/>
    <w:qFormat/>
    <w:rsid w:val="006A6DA5"/>
    <w:rPr>
      <w:b/>
    </w:rPr>
  </w:style>
  <w:style w:type="character" w:customStyle="1" w:styleId="cardtextemphasisChar">
    <w:name w:val="card text emphasis Char"/>
    <w:link w:val="cardtextemphasis"/>
    <w:rsid w:val="006A6DA5"/>
    <w:rPr>
      <w:rFonts w:ascii="Arial Narrow" w:hAnsi="Arial Narrow" w:cs="Calibri"/>
      <w:b/>
      <w:sz w:val="18"/>
      <w:szCs w:val="20"/>
      <w:u w:val="single"/>
    </w:rPr>
  </w:style>
  <w:style w:type="character" w:customStyle="1" w:styleId="month">
    <w:name w:val="month"/>
    <w:rsid w:val="006A6DA5"/>
  </w:style>
  <w:style w:type="character" w:customStyle="1" w:styleId="CiteCharCharChar">
    <w:name w:val="Cite Char Char Char"/>
    <w:rsid w:val="006A6DA5"/>
    <w:rPr>
      <w:rFonts w:ascii="Garamond" w:hAnsi="Garamond" w:cs="Calibri"/>
      <w:b/>
      <w:sz w:val="20"/>
      <w:szCs w:val="20"/>
      <w:u w:val="thick"/>
    </w:rPr>
  </w:style>
  <w:style w:type="character" w:customStyle="1" w:styleId="texttitlebigred">
    <w:name w:val="texttitlebigred"/>
    <w:rsid w:val="006A6DA5"/>
  </w:style>
  <w:style w:type="character" w:customStyle="1" w:styleId="subtitles">
    <w:name w:val="subtitles"/>
    <w:rsid w:val="006A6DA5"/>
  </w:style>
  <w:style w:type="character" w:customStyle="1" w:styleId="BalloonTextChar1">
    <w:name w:val="Balloon Text Char1"/>
    <w:uiPriority w:val="99"/>
    <w:semiHidden/>
    <w:rsid w:val="006A6DA5"/>
    <w:rPr>
      <w:rFonts w:ascii="Tahoma" w:hAnsi="Tahoma" w:cs="Tahoma"/>
      <w:sz w:val="16"/>
      <w:szCs w:val="16"/>
    </w:rPr>
  </w:style>
  <w:style w:type="character" w:customStyle="1" w:styleId="CiteCardCharCharCharChar">
    <w:name w:val="Cite_Card Char Char Char Char"/>
    <w:link w:val="CiteCardCharCharChar"/>
    <w:rsid w:val="006A6DA5"/>
    <w:rPr>
      <w:rFonts w:cs="Arial"/>
      <w:bCs/>
    </w:rPr>
  </w:style>
  <w:style w:type="paragraph" w:customStyle="1" w:styleId="CiteCardCharCharChar">
    <w:name w:val="Cite_Card Char Char Char"/>
    <w:link w:val="CiteCardCharCharCharChar"/>
    <w:rsid w:val="006A6DA5"/>
    <w:pPr>
      <w:spacing w:after="0" w:line="240" w:lineRule="auto"/>
    </w:pPr>
    <w:rPr>
      <w:rFonts w:cs="Arial"/>
      <w:bCs/>
    </w:rPr>
  </w:style>
  <w:style w:type="paragraph" w:customStyle="1" w:styleId="heading">
    <w:name w:val="heading"/>
    <w:basedOn w:val="Normal"/>
    <w:rsid w:val="006A6DA5"/>
    <w:pPr>
      <w:jc w:val="center"/>
    </w:pPr>
    <w:rPr>
      <w:rFonts w:ascii="Arial Black" w:eastAsia="Times New Roman" w:hAnsi="Arial Black" w:cs="Courier New"/>
      <w:b/>
      <w:sz w:val="36"/>
      <w:szCs w:val="24"/>
      <w:u w:val="single"/>
    </w:rPr>
  </w:style>
  <w:style w:type="character" w:customStyle="1" w:styleId="CiteCardChar1">
    <w:name w:val="Cite_Card Char1"/>
    <w:rsid w:val="006A6DA5"/>
    <w:rPr>
      <w:rFonts w:cs="Arial"/>
      <w:bCs/>
      <w:lang w:val="en-US" w:eastAsia="en-US" w:bidi="ar-SA"/>
    </w:rPr>
  </w:style>
  <w:style w:type="character" w:customStyle="1" w:styleId="ptitleinside">
    <w:name w:val="p_title_inside"/>
    <w:rsid w:val="006A6DA5"/>
  </w:style>
  <w:style w:type="paragraph" w:customStyle="1" w:styleId="DebateHeader">
    <w:name w:val="Debate Header"/>
    <w:basedOn w:val="Normal"/>
    <w:next w:val="Normal"/>
    <w:link w:val="DebateHeaderChar"/>
    <w:autoRedefine/>
    <w:uiPriority w:val="99"/>
    <w:rsid w:val="006A6DA5"/>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uiPriority w:val="99"/>
    <w:rsid w:val="006A6DA5"/>
    <w:rPr>
      <w:rFonts w:ascii="Times New Roman" w:eastAsia="Times New Roman" w:hAnsi="Times New Roman" w:cs="Calibri"/>
      <w:b/>
      <w:sz w:val="36"/>
      <w:szCs w:val="24"/>
      <w:u w:val="single"/>
    </w:rPr>
  </w:style>
  <w:style w:type="character" w:customStyle="1" w:styleId="paramv">
    <w:name w:val="paramv"/>
    <w:rsid w:val="006A6DA5"/>
  </w:style>
  <w:style w:type="paragraph" w:customStyle="1" w:styleId="articletitle">
    <w:name w:val="article_title"/>
    <w:basedOn w:val="Normal"/>
    <w:rsid w:val="006A6DA5"/>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rsid w:val="006A6DA5"/>
    <w:rPr>
      <w:rFonts w:ascii="Arial Narrow" w:eastAsia="Times New Roman" w:hAnsi="Arial Narrow"/>
      <w:b/>
      <w:sz w:val="20"/>
      <w:szCs w:val="24"/>
    </w:rPr>
  </w:style>
  <w:style w:type="character" w:customStyle="1" w:styleId="TagCiteChar0">
    <w:name w:val="Tag &amp; Cite Char"/>
    <w:link w:val="TagCite1"/>
    <w:rsid w:val="006A6DA5"/>
    <w:rPr>
      <w:rFonts w:ascii="Arial Narrow" w:eastAsia="Times New Roman" w:hAnsi="Arial Narrow" w:cs="Calibri"/>
      <w:b/>
      <w:sz w:val="20"/>
      <w:szCs w:val="24"/>
    </w:rPr>
  </w:style>
  <w:style w:type="paragraph" w:customStyle="1" w:styleId="HighlightedText">
    <w:name w:val="Highlighted Text"/>
    <w:basedOn w:val="Normal"/>
    <w:link w:val="HighlightedTextChar"/>
    <w:rsid w:val="006A6DA5"/>
    <w:rPr>
      <w:rFonts w:ascii="Arial Narrow" w:eastAsia="Times New Roman" w:hAnsi="Arial Narrow"/>
      <w:sz w:val="20"/>
      <w:szCs w:val="24"/>
      <w:u w:val="thick"/>
    </w:rPr>
  </w:style>
  <w:style w:type="character" w:customStyle="1" w:styleId="HighlightedTextChar">
    <w:name w:val="Highlighted Text Char"/>
    <w:link w:val="HighlightedText"/>
    <w:rsid w:val="006A6DA5"/>
    <w:rPr>
      <w:rFonts w:ascii="Arial Narrow" w:eastAsia="Times New Roman" w:hAnsi="Arial Narrow" w:cs="Calibri"/>
      <w:sz w:val="20"/>
      <w:szCs w:val="24"/>
      <w:u w:val="thick"/>
    </w:rPr>
  </w:style>
  <w:style w:type="character" w:customStyle="1" w:styleId="quotepeekbase">
    <w:name w:val="quotepeekbase"/>
    <w:rsid w:val="006A6DA5"/>
  </w:style>
  <w:style w:type="character" w:customStyle="1" w:styleId="symbol">
    <w:name w:val="symbol"/>
    <w:rsid w:val="006A6DA5"/>
  </w:style>
  <w:style w:type="character" w:customStyle="1" w:styleId="data">
    <w:name w:val="data"/>
    <w:rsid w:val="006A6DA5"/>
  </w:style>
  <w:style w:type="character" w:customStyle="1" w:styleId="cross-head">
    <w:name w:val="cross-head"/>
    <w:rsid w:val="006A6DA5"/>
  </w:style>
  <w:style w:type="paragraph" w:customStyle="1" w:styleId="Caption1">
    <w:name w:val="Caption1"/>
    <w:basedOn w:val="Normal"/>
    <w:uiPriority w:val="99"/>
    <w:rsid w:val="006A6DA5"/>
    <w:pPr>
      <w:spacing w:before="100" w:beforeAutospacing="1" w:after="100" w:afterAutospacing="1"/>
    </w:pPr>
    <w:rPr>
      <w:rFonts w:ascii="Times New Roman" w:eastAsia="Times New Roman" w:hAnsi="Times New Roman"/>
      <w:sz w:val="20"/>
      <w:szCs w:val="24"/>
      <w:lang w:eastAsia="zh-CN"/>
    </w:rPr>
  </w:style>
  <w:style w:type="character" w:customStyle="1" w:styleId="scaps">
    <w:name w:val="scaps"/>
    <w:rsid w:val="006A6DA5"/>
  </w:style>
  <w:style w:type="character" w:customStyle="1" w:styleId="pub-date">
    <w:name w:val="pub-date"/>
    <w:rsid w:val="006A6DA5"/>
  </w:style>
  <w:style w:type="paragraph" w:customStyle="1" w:styleId="articleauthor">
    <w:name w:val="articleauthor"/>
    <w:basedOn w:val="Normal"/>
    <w:rsid w:val="006A6DA5"/>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card"/>
    <w:link w:val="StylecardUnderlineChar"/>
    <w:rsid w:val="006A6DA5"/>
    <w:pPr>
      <w:widowControl w:val="0"/>
      <w:ind w:left="360" w:right="360"/>
    </w:pPr>
    <w:rPr>
      <w:rFonts w:cs="Calibri"/>
      <w:sz w:val="20"/>
      <w:u w:val="thick"/>
      <w:lang w:val="en-US" w:eastAsia="en-US"/>
    </w:rPr>
  </w:style>
  <w:style w:type="character" w:customStyle="1" w:styleId="StylecardUnderlineChar">
    <w:name w:val="Style card + Underline Char"/>
    <w:link w:val="StylecardUnderline"/>
    <w:rsid w:val="006A6DA5"/>
    <w:rPr>
      <w:rFonts w:ascii="Times New Roman" w:eastAsia="Times New Roman" w:hAnsi="Times New Roman" w:cs="Calibri"/>
      <w:sz w:val="20"/>
      <w:szCs w:val="20"/>
      <w:u w:val="thick"/>
    </w:rPr>
  </w:style>
  <w:style w:type="character" w:customStyle="1" w:styleId="AuthorDateF4">
    <w:name w:val="Author Date (F4)"/>
    <w:rsid w:val="006A6DA5"/>
    <w:rPr>
      <w:b/>
      <w:sz w:val="24"/>
      <w:u w:val="thick"/>
    </w:rPr>
  </w:style>
  <w:style w:type="character" w:customStyle="1" w:styleId="BoldUnderlineF6">
    <w:name w:val="Bold Underline (F6)"/>
    <w:rsid w:val="006A6DA5"/>
    <w:rPr>
      <w:u w:val="thick"/>
    </w:rPr>
  </w:style>
  <w:style w:type="paragraph" w:customStyle="1" w:styleId="TagF3">
    <w:name w:val="Tag (F3)"/>
    <w:rsid w:val="006A6DA5"/>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6A6DA5"/>
    <w:pPr>
      <w:spacing w:before="100" w:beforeAutospacing="1" w:after="100" w:afterAutospacing="1"/>
    </w:pPr>
    <w:rPr>
      <w:rFonts w:ascii="Times New Roman" w:eastAsia="Times New Roman" w:hAnsi="Times New Roman"/>
      <w:sz w:val="24"/>
      <w:szCs w:val="24"/>
    </w:rPr>
  </w:style>
  <w:style w:type="character" w:customStyle="1" w:styleId="grouptext">
    <w:name w:val="group_text"/>
    <w:rsid w:val="006A6DA5"/>
  </w:style>
  <w:style w:type="paragraph" w:customStyle="1" w:styleId="style14">
    <w:name w:val="style14"/>
    <w:basedOn w:val="Normal"/>
    <w:rsid w:val="006A6DA5"/>
    <w:pPr>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rsid w:val="006A6DA5"/>
    <w:rPr>
      <w:rFonts w:eastAsia="Times New Roman"/>
      <w:b/>
      <w:sz w:val="24"/>
      <w:szCs w:val="24"/>
    </w:rPr>
  </w:style>
  <w:style w:type="character" w:customStyle="1" w:styleId="authors">
    <w:name w:val="authors"/>
    <w:rsid w:val="006A6DA5"/>
  </w:style>
  <w:style w:type="character" w:customStyle="1" w:styleId="StyleArial12ptBoldItalic">
    <w:name w:val="Style Arial 12 pt Bold Italic"/>
    <w:rsid w:val="006A6DA5"/>
    <w:rPr>
      <w:rFonts w:ascii="Arial" w:hAnsi="Arial"/>
      <w:b/>
      <w:bCs/>
      <w:i/>
      <w:iCs/>
      <w:sz w:val="24"/>
    </w:rPr>
  </w:style>
  <w:style w:type="character" w:customStyle="1" w:styleId="verdana12grey1">
    <w:name w:val="verdana12grey1"/>
    <w:rsid w:val="006A6DA5"/>
  </w:style>
  <w:style w:type="character" w:customStyle="1" w:styleId="verdana9grey1a">
    <w:name w:val="verdana9grey1a"/>
    <w:rsid w:val="006A6DA5"/>
  </w:style>
  <w:style w:type="character" w:customStyle="1" w:styleId="nn-twttr-share-btn">
    <w:name w:val="nn-twttr-share-btn"/>
    <w:rsid w:val="006A6DA5"/>
  </w:style>
  <w:style w:type="character" w:customStyle="1" w:styleId="count">
    <w:name w:val="count"/>
    <w:rsid w:val="006A6DA5"/>
  </w:style>
  <w:style w:type="character" w:customStyle="1" w:styleId="fbbuttontext">
    <w:name w:val="fb_button_text"/>
    <w:rsid w:val="006A6DA5"/>
  </w:style>
  <w:style w:type="character" w:customStyle="1" w:styleId="comment-count">
    <w:name w:val="comment-count"/>
    <w:rsid w:val="006A6DA5"/>
  </w:style>
  <w:style w:type="character" w:customStyle="1" w:styleId="comment-count-text">
    <w:name w:val="comment-count-text"/>
    <w:rsid w:val="006A6DA5"/>
  </w:style>
  <w:style w:type="paragraph" w:customStyle="1" w:styleId="articlebody">
    <w:name w:val="articlebody"/>
    <w:basedOn w:val="Normal"/>
    <w:rsid w:val="006A6DA5"/>
    <w:pPr>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6A6DA5"/>
  </w:style>
  <w:style w:type="character" w:customStyle="1" w:styleId="StyleThickunderline">
    <w:name w:val="Style Thick underline"/>
    <w:qFormat/>
    <w:rsid w:val="006A6DA5"/>
    <w:rPr>
      <w:u w:val="thick"/>
    </w:rPr>
  </w:style>
  <w:style w:type="character" w:customStyle="1" w:styleId="z-TopofFormChar1">
    <w:name w:val="z-Top of Form Char1"/>
    <w:basedOn w:val="DefaultParagraphFont"/>
    <w:uiPriority w:val="99"/>
    <w:semiHidden/>
    <w:rsid w:val="006A6DA5"/>
    <w:rPr>
      <w:rFonts w:ascii="Arial" w:hAnsi="Arial" w:cs="Arial"/>
      <w:vanish/>
      <w:sz w:val="16"/>
      <w:szCs w:val="16"/>
    </w:rPr>
  </w:style>
  <w:style w:type="character" w:customStyle="1" w:styleId="z-BottomofFormChar1">
    <w:name w:val="z-Bottom of Form Char1"/>
    <w:basedOn w:val="DefaultParagraphFont"/>
    <w:uiPriority w:val="99"/>
    <w:semiHidden/>
    <w:rsid w:val="006A6DA5"/>
    <w:rPr>
      <w:rFonts w:ascii="Arial" w:hAnsi="Arial" w:cs="Arial"/>
      <w:vanish/>
      <w:sz w:val="16"/>
      <w:szCs w:val="16"/>
    </w:rPr>
  </w:style>
  <w:style w:type="character" w:customStyle="1" w:styleId="lightheader">
    <w:name w:val="lightheader"/>
    <w:rsid w:val="006A6DA5"/>
  </w:style>
  <w:style w:type="paragraph" w:customStyle="1" w:styleId="CiteCardCharCharCharCharCharCharChar">
    <w:name w:val="Cite_Card Char Char Char Char Char Char Char"/>
    <w:link w:val="CiteCardCharCharCharCharCharCharCharChar"/>
    <w:autoRedefine/>
    <w:rsid w:val="006A6DA5"/>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6A6DA5"/>
    <w:rPr>
      <w:rFonts w:ascii="Times New Roman" w:eastAsia="Times New Roman" w:hAnsi="Times New Roman" w:cs="Times New Roman"/>
      <w:bCs/>
      <w:lang w:eastAsia="zh-CN"/>
    </w:rPr>
  </w:style>
  <w:style w:type="paragraph" w:customStyle="1" w:styleId="foldie">
    <w:name w:val="foldie"/>
    <w:basedOn w:val="heading"/>
    <w:rsid w:val="006A6DA5"/>
    <w:pPr>
      <w:spacing w:before="6480"/>
      <w:outlineLvl w:val="0"/>
    </w:pPr>
  </w:style>
  <w:style w:type="character" w:customStyle="1" w:styleId="CiteCardCharCharCharCharChar">
    <w:name w:val="Cite_Card Char Char Char Char Char"/>
    <w:rsid w:val="006A6DA5"/>
    <w:rPr>
      <w:rFonts w:cs="Arial"/>
      <w:bCs/>
      <w:lang w:val="en-US" w:eastAsia="en-US" w:bidi="ar-SA"/>
    </w:rPr>
  </w:style>
  <w:style w:type="character" w:customStyle="1" w:styleId="CiteCardCharCharCharCharCharChar">
    <w:name w:val="Cite_Card Char Char Char Char Char Char"/>
    <w:rsid w:val="006A6DA5"/>
    <w:rPr>
      <w:rFonts w:cs="Arial"/>
      <w:bCs/>
      <w:lang w:val="en-US" w:eastAsia="en-US" w:bidi="ar-SA"/>
    </w:rPr>
  </w:style>
  <w:style w:type="paragraph" w:customStyle="1" w:styleId="billtextsection">
    <w:name w:val="bill_text_section"/>
    <w:basedOn w:val="Normal"/>
    <w:rsid w:val="006A6DA5"/>
    <w:pPr>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rsid w:val="006A6DA5"/>
    <w:pPr>
      <w:spacing w:before="100" w:beforeAutospacing="1" w:after="100" w:afterAutospacing="1"/>
    </w:pPr>
    <w:rPr>
      <w:rFonts w:ascii="Times New Roman" w:eastAsia="Times New Roman" w:hAnsi="Times New Roman"/>
      <w:sz w:val="24"/>
      <w:szCs w:val="24"/>
    </w:rPr>
  </w:style>
  <w:style w:type="character" w:customStyle="1" w:styleId="yahoobuzzbadge">
    <w:name w:val="yahoobuzzbadge"/>
    <w:rsid w:val="006A6DA5"/>
  </w:style>
  <w:style w:type="character" w:customStyle="1" w:styleId="fbsharecountinner">
    <w:name w:val="fb_share_count_inner"/>
    <w:rsid w:val="006A6DA5"/>
  </w:style>
  <w:style w:type="character" w:customStyle="1" w:styleId="fbconnectbuttontext">
    <w:name w:val="fbconnectbutton_text"/>
    <w:rsid w:val="006A6DA5"/>
  </w:style>
  <w:style w:type="paragraph" w:customStyle="1" w:styleId="CiteNormal">
    <w:name w:val="Cite Normal"/>
    <w:basedOn w:val="Normal"/>
    <w:link w:val="CiteNormalChar"/>
    <w:autoRedefine/>
    <w:rsid w:val="006A6DA5"/>
    <w:rPr>
      <w:rFonts w:ascii="Times New Roman" w:eastAsia="Times New Roman" w:hAnsi="Times New Roman"/>
      <w:sz w:val="16"/>
      <w:szCs w:val="24"/>
    </w:rPr>
  </w:style>
  <w:style w:type="character" w:customStyle="1" w:styleId="CiteNormalChar">
    <w:name w:val="Cite Normal Char"/>
    <w:link w:val="CiteNormal"/>
    <w:rsid w:val="006A6DA5"/>
    <w:rPr>
      <w:rFonts w:ascii="Times New Roman" w:eastAsia="Times New Roman" w:hAnsi="Times New Roman" w:cs="Calibri"/>
      <w:sz w:val="16"/>
      <w:szCs w:val="24"/>
    </w:rPr>
  </w:style>
  <w:style w:type="character" w:customStyle="1" w:styleId="SourcenameChar">
    <w:name w:val="Source name Char"/>
    <w:link w:val="Sourcename"/>
    <w:locked/>
    <w:rsid w:val="006A6DA5"/>
    <w:rPr>
      <w:rFonts w:ascii="Arial Narrow" w:hAnsi="Arial Narrow"/>
      <w:b/>
      <w:bCs/>
      <w:sz w:val="24"/>
      <w:szCs w:val="24"/>
    </w:rPr>
  </w:style>
  <w:style w:type="paragraph" w:customStyle="1" w:styleId="Sourcename">
    <w:name w:val="Source name"/>
    <w:basedOn w:val="Normaltext1"/>
    <w:link w:val="SourcenameChar"/>
    <w:autoRedefine/>
    <w:rsid w:val="006A6DA5"/>
    <w:rPr>
      <w:rFonts w:ascii="Arial Narrow" w:hAnsi="Arial Narrow" w:cstheme="minorBidi"/>
      <w:b/>
      <w:bCs/>
      <w:sz w:val="24"/>
      <w:szCs w:val="24"/>
    </w:rPr>
  </w:style>
  <w:style w:type="paragraph" w:customStyle="1" w:styleId="Normaltext1">
    <w:name w:val="Normal text"/>
    <w:basedOn w:val="Normal"/>
    <w:link w:val="NormaltextCharChar"/>
    <w:autoRedefine/>
    <w:rsid w:val="006A6DA5"/>
  </w:style>
  <w:style w:type="character" w:customStyle="1" w:styleId="NormaltextCharChar">
    <w:name w:val="Normal text Char Char"/>
    <w:link w:val="Normaltext1"/>
    <w:locked/>
    <w:rsid w:val="006A6DA5"/>
    <w:rPr>
      <w:rFonts w:ascii="Georgia" w:hAnsi="Georgia" w:cs="Calibri"/>
    </w:rPr>
  </w:style>
  <w:style w:type="character" w:customStyle="1" w:styleId="underlinedcardChar0">
    <w:name w:val="underlined card Char"/>
    <w:link w:val="underlinedcard0"/>
    <w:locked/>
    <w:rsid w:val="006A6DA5"/>
    <w:rPr>
      <w:rFonts w:ascii="Arial Narrow" w:hAnsi="Arial Narrow"/>
      <w:szCs w:val="24"/>
      <w:u w:val="single"/>
    </w:rPr>
  </w:style>
  <w:style w:type="paragraph" w:customStyle="1" w:styleId="underlinedcard0">
    <w:name w:val="underlined card"/>
    <w:basedOn w:val="Normaltext1"/>
    <w:link w:val="underlinedcardChar0"/>
    <w:autoRedefine/>
    <w:rsid w:val="006A6DA5"/>
    <w:rPr>
      <w:rFonts w:ascii="Arial Narrow" w:hAnsi="Arial Narrow" w:cstheme="minorBidi"/>
      <w:szCs w:val="24"/>
      <w:u w:val="single"/>
    </w:rPr>
  </w:style>
  <w:style w:type="character" w:customStyle="1" w:styleId="Internetlink">
    <w:name w:val="Internet link"/>
    <w:rsid w:val="006A6DA5"/>
    <w:rPr>
      <w:color w:val="000080"/>
      <w:u w:val="single"/>
    </w:rPr>
  </w:style>
  <w:style w:type="character" w:customStyle="1" w:styleId="StrongEmphasis">
    <w:name w:val="Strong Emphasis"/>
    <w:rsid w:val="006A6DA5"/>
    <w:rPr>
      <w:b/>
      <w:bCs/>
    </w:rPr>
  </w:style>
  <w:style w:type="character" w:customStyle="1" w:styleId="Caption2">
    <w:name w:val="Caption2"/>
    <w:rsid w:val="006A6DA5"/>
  </w:style>
  <w:style w:type="paragraph" w:customStyle="1" w:styleId="TextUnderline">
    <w:name w:val="Text Underline"/>
    <w:basedOn w:val="Normal"/>
    <w:link w:val="TextUnderlineChar"/>
    <w:rsid w:val="006A6DA5"/>
    <w:rPr>
      <w:rFonts w:ascii="Garamond" w:eastAsia="Times New Roman" w:hAnsi="Garamond" w:cs="Arial"/>
      <w:bCs/>
      <w:kern w:val="20"/>
      <w:sz w:val="20"/>
      <w:szCs w:val="32"/>
      <w:u w:val="single"/>
    </w:rPr>
  </w:style>
  <w:style w:type="character" w:customStyle="1" w:styleId="TextUnderlineChar">
    <w:name w:val="Text Underline Char"/>
    <w:link w:val="TextUnderline"/>
    <w:rsid w:val="006A6DA5"/>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6A6DA5"/>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6A6DA5"/>
    <w:rPr>
      <w:rFonts w:ascii="Times New Roman" w:eastAsia="Times New Roman" w:hAnsi="Times New Roman" w:cs="Calibri"/>
      <w:b/>
      <w:bCs/>
      <w:sz w:val="20"/>
      <w:szCs w:val="24"/>
      <w:u w:val="single"/>
      <w:bdr w:val="single" w:sz="4" w:space="0" w:color="auto"/>
    </w:rPr>
  </w:style>
  <w:style w:type="character" w:customStyle="1" w:styleId="Style11ptItalicUnderline">
    <w:name w:val="Style 11 pt Italic Underline"/>
    <w:rsid w:val="006A6DA5"/>
    <w:rPr>
      <w:i/>
      <w:iCs/>
      <w:sz w:val="20"/>
      <w:u w:val="single"/>
    </w:rPr>
  </w:style>
  <w:style w:type="character" w:customStyle="1" w:styleId="Style11ptItalic">
    <w:name w:val="Style 11 pt Italic"/>
    <w:rsid w:val="006A6DA5"/>
    <w:rPr>
      <w:rFonts w:ascii="Times New Roman" w:hAnsi="Times New Roman"/>
      <w:i/>
      <w:iCs/>
      <w:sz w:val="20"/>
    </w:rPr>
  </w:style>
  <w:style w:type="character" w:customStyle="1" w:styleId="7TimesNewRoman">
    <w:name w:val="7 Times New Roman"/>
    <w:rsid w:val="006A6DA5"/>
    <w:rPr>
      <w:rFonts w:ascii="Times New Roman" w:hAnsi="Times New Roman"/>
      <w:color w:val="000000"/>
      <w:spacing w:val="0"/>
      <w:position w:val="0"/>
      <w:sz w:val="14"/>
      <w:u w:val="none" w:color="000000"/>
      <w:vertAlign w:val="baseline"/>
      <w:lang w:val="en-US"/>
    </w:rPr>
  </w:style>
  <w:style w:type="character" w:customStyle="1" w:styleId="HeaderChar1">
    <w:name w:val="Header Char1"/>
    <w:rsid w:val="006A6DA5"/>
    <w:rPr>
      <w:kern w:val="32"/>
      <w:sz w:val="24"/>
    </w:rPr>
  </w:style>
  <w:style w:type="paragraph" w:customStyle="1" w:styleId="Boldunderline0">
    <w:name w:val="Bold underline"/>
    <w:basedOn w:val="Normal"/>
    <w:link w:val="BoldunderlineChar2"/>
    <w:rsid w:val="006A6DA5"/>
    <w:rPr>
      <w:rFonts w:ascii="Garamond" w:eastAsia="Times New Roman" w:hAnsi="Garamond" w:cs="Arial"/>
      <w:b/>
      <w:bCs/>
      <w:kern w:val="20"/>
      <w:sz w:val="20"/>
      <w:szCs w:val="32"/>
      <w:u w:val="single"/>
    </w:rPr>
  </w:style>
  <w:style w:type="character" w:customStyle="1" w:styleId="BoldunderlineChar2">
    <w:name w:val="Bold underline Char"/>
    <w:link w:val="Boldunderline0"/>
    <w:rsid w:val="006A6DA5"/>
    <w:rPr>
      <w:rFonts w:ascii="Garamond" w:eastAsia="Times New Roman" w:hAnsi="Garamond" w:cs="Arial"/>
      <w:b/>
      <w:bCs/>
      <w:kern w:val="20"/>
      <w:sz w:val="20"/>
      <w:szCs w:val="32"/>
      <w:u w:val="single"/>
    </w:rPr>
  </w:style>
  <w:style w:type="character" w:customStyle="1" w:styleId="Style2Char">
    <w:name w:val="Style2 Char"/>
    <w:link w:val="Style2"/>
    <w:rsid w:val="006A6DA5"/>
    <w:rPr>
      <w:rFonts w:ascii="Times New Roman" w:hAnsi="Times New Roman" w:cs="Calibri"/>
      <w:sz w:val="20"/>
    </w:rPr>
  </w:style>
  <w:style w:type="character" w:customStyle="1" w:styleId="Style6pt">
    <w:name w:val="Style 6 pt"/>
    <w:rsid w:val="006A6DA5"/>
    <w:rPr>
      <w:sz w:val="12"/>
    </w:rPr>
  </w:style>
  <w:style w:type="paragraph" w:customStyle="1" w:styleId="BLOCKTITLE4">
    <w:name w:val="BLOCK TITLE"/>
    <w:basedOn w:val="Normal"/>
    <w:rsid w:val="006A6DA5"/>
    <w:pPr>
      <w:jc w:val="center"/>
    </w:pPr>
    <w:rPr>
      <w:rFonts w:eastAsia="Times New Roman"/>
      <w:b/>
      <w:caps/>
      <w:szCs w:val="20"/>
      <w:u w:val="single"/>
    </w:rPr>
  </w:style>
  <w:style w:type="paragraph" w:customStyle="1" w:styleId="StyleNormalWeb10pt">
    <w:name w:val="Style Normal (Web) + 10 pt"/>
    <w:basedOn w:val="NormalWeb"/>
    <w:rsid w:val="006A6DA5"/>
    <w:pPr>
      <w:spacing w:before="0" w:beforeAutospacing="0" w:after="0" w:afterAutospacing="0"/>
    </w:pPr>
    <w:rPr>
      <w:rFonts w:ascii="Georgia" w:eastAsia="PMingLiU" w:hAnsi="Georgia" w:cs="Calibri"/>
      <w:b/>
      <w:sz w:val="20"/>
      <w:szCs w:val="22"/>
    </w:rPr>
  </w:style>
  <w:style w:type="character" w:customStyle="1" w:styleId="article-articlebody">
    <w:name w:val="article-articlebody"/>
    <w:basedOn w:val="DefaultParagraphFont"/>
    <w:rsid w:val="006A6DA5"/>
  </w:style>
  <w:style w:type="character" w:customStyle="1" w:styleId="pageheader0">
    <w:name w:val="pageheader"/>
    <w:basedOn w:val="DefaultParagraphFont"/>
    <w:rsid w:val="006A6DA5"/>
  </w:style>
  <w:style w:type="paragraph" w:customStyle="1" w:styleId="SmallNormal">
    <w:name w:val="Small Normal"/>
    <w:basedOn w:val="Normal"/>
    <w:rsid w:val="006A6DA5"/>
    <w:pPr>
      <w:suppressAutoHyphens/>
      <w:contextualSpacing/>
    </w:pPr>
    <w:rPr>
      <w:rFonts w:ascii="Garamond" w:eastAsia="Times New Roman" w:hAnsi="Garamond"/>
      <w:sz w:val="18"/>
      <w:szCs w:val="18"/>
    </w:rPr>
  </w:style>
  <w:style w:type="character" w:customStyle="1" w:styleId="AuthorCharChar">
    <w:name w:val="Author Char Char"/>
    <w:rsid w:val="006A6DA5"/>
    <w:rPr>
      <w:rFonts w:ascii="Times New Roman" w:hAnsi="Times New Roman"/>
      <w:b/>
      <w:sz w:val="22"/>
      <w:szCs w:val="22"/>
    </w:rPr>
  </w:style>
  <w:style w:type="paragraph" w:customStyle="1" w:styleId="p1">
    <w:name w:val="p1"/>
    <w:basedOn w:val="Normal"/>
    <w:rsid w:val="006A6DA5"/>
    <w:pPr>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RegularChar">
    <w:name w:val="Regular Char"/>
    <w:link w:val="Regular"/>
    <w:rsid w:val="006A6DA5"/>
    <w:rPr>
      <w:rFonts w:ascii="Cambria" w:eastAsia="Cambria" w:hAnsi="Cambria" w:cs="Calibri"/>
      <w:sz w:val="20"/>
      <w:szCs w:val="24"/>
    </w:rPr>
  </w:style>
  <w:style w:type="character" w:customStyle="1" w:styleId="smallchar2">
    <w:name w:val="smallchar"/>
    <w:basedOn w:val="DefaultParagraphFont"/>
    <w:rsid w:val="006A6DA5"/>
  </w:style>
  <w:style w:type="character" w:customStyle="1" w:styleId="Shortcite">
    <w:name w:val="Shortcite"/>
    <w:rsid w:val="006A6DA5"/>
    <w:rPr>
      <w:rFonts w:ascii="Times New Roman" w:hAnsi="Times New Roman"/>
      <w:b/>
      <w:bCs/>
      <w:sz w:val="20"/>
    </w:rPr>
  </w:style>
  <w:style w:type="character" w:customStyle="1" w:styleId="Longcite">
    <w:name w:val="Longcite"/>
    <w:rsid w:val="006A6DA5"/>
    <w:rPr>
      <w:sz w:val="16"/>
    </w:rPr>
  </w:style>
  <w:style w:type="character" w:customStyle="1" w:styleId="StyleStyle7pt8pt">
    <w:name w:val="Style Style 7 pt + 8 pt"/>
    <w:rsid w:val="006A6DA5"/>
    <w:rPr>
      <w:sz w:val="16"/>
    </w:rPr>
  </w:style>
  <w:style w:type="character" w:customStyle="1" w:styleId="StyleStyleThickunderlineBold1">
    <w:name w:val="Style Style Thick underline + Bold1"/>
    <w:rsid w:val="006A6DA5"/>
    <w:rPr>
      <w:b/>
      <w:bCs/>
      <w:u w:val="thick"/>
    </w:rPr>
  </w:style>
  <w:style w:type="character" w:customStyle="1" w:styleId="StyleUnderline2">
    <w:name w:val="Style Underline2"/>
    <w:rsid w:val="006A6DA5"/>
    <w:rPr>
      <w:u w:val="single"/>
    </w:rPr>
  </w:style>
  <w:style w:type="character" w:customStyle="1" w:styleId="NormalizationChar">
    <w:name w:val="Normalization Char"/>
    <w:rsid w:val="006A6DA5"/>
    <w:rPr>
      <w:noProof w:val="0"/>
      <w:sz w:val="18"/>
      <w:szCs w:val="24"/>
      <w:lang w:val="en-US" w:eastAsia="en-US" w:bidi="ar-SA"/>
    </w:rPr>
  </w:style>
  <w:style w:type="character" w:customStyle="1" w:styleId="maintextbldleft">
    <w:name w:val="maintextbldleft"/>
    <w:basedOn w:val="DefaultParagraphFont"/>
    <w:rsid w:val="006A6DA5"/>
  </w:style>
  <w:style w:type="character" w:customStyle="1" w:styleId="maintextleft">
    <w:name w:val="maintextleft"/>
    <w:basedOn w:val="DefaultParagraphFont"/>
    <w:rsid w:val="006A6DA5"/>
  </w:style>
  <w:style w:type="character" w:customStyle="1" w:styleId="highlight1">
    <w:name w:val="highlight"/>
    <w:rsid w:val="006A6DA5"/>
    <w:rPr>
      <w:rFonts w:ascii="Times New Roman" w:hAnsi="Times New Roman"/>
      <w:b/>
      <w:sz w:val="20"/>
      <w:u w:val="single"/>
    </w:rPr>
  </w:style>
  <w:style w:type="character" w:customStyle="1" w:styleId="Shrinker">
    <w:name w:val="Shrinker"/>
    <w:rsid w:val="006A6DA5"/>
    <w:rPr>
      <w:rFonts w:ascii="Times New Roman" w:hAnsi="Times New Roman"/>
      <w:sz w:val="10"/>
      <w:szCs w:val="13"/>
    </w:rPr>
  </w:style>
  <w:style w:type="paragraph" w:customStyle="1" w:styleId="CardDownx1">
    <w:name w:val="CardDown x1"/>
    <w:basedOn w:val="Header"/>
    <w:link w:val="CardDownx1Char"/>
    <w:rsid w:val="006A6DA5"/>
    <w:pPr>
      <w:tabs>
        <w:tab w:val="clear" w:pos="4680"/>
        <w:tab w:val="clear" w:pos="9360"/>
        <w:tab w:val="center" w:pos="4320"/>
        <w:tab w:val="right" w:pos="8640"/>
      </w:tabs>
    </w:pPr>
    <w:rPr>
      <w:rFonts w:ascii="Times New Roman" w:eastAsia="Times New Roman" w:hAnsi="Times New Roman"/>
      <w:szCs w:val="24"/>
    </w:rPr>
  </w:style>
  <w:style w:type="character" w:customStyle="1" w:styleId="CardDownx1Char">
    <w:name w:val="CardDown x1 Char"/>
    <w:link w:val="CardDownx1"/>
    <w:rsid w:val="006A6DA5"/>
    <w:rPr>
      <w:rFonts w:ascii="Times New Roman" w:eastAsia="Times New Roman" w:hAnsi="Times New Roman" w:cs="Calibri"/>
      <w:sz w:val="16"/>
      <w:szCs w:val="24"/>
    </w:rPr>
  </w:style>
  <w:style w:type="character" w:customStyle="1" w:styleId="heading3char10">
    <w:name w:val="heading3char1"/>
    <w:basedOn w:val="DefaultParagraphFont"/>
    <w:rsid w:val="006A6DA5"/>
  </w:style>
  <w:style w:type="character" w:customStyle="1" w:styleId="addmd">
    <w:name w:val="addmd"/>
    <w:basedOn w:val="DefaultParagraphFont"/>
    <w:rsid w:val="006A6DA5"/>
  </w:style>
  <w:style w:type="character" w:customStyle="1" w:styleId="underlinea">
    <w:name w:val="underlinea"/>
    <w:basedOn w:val="DefaultParagraphFont"/>
    <w:rsid w:val="006A6DA5"/>
  </w:style>
  <w:style w:type="character" w:customStyle="1" w:styleId="StyleUnderlineChar9pt2">
    <w:name w:val="Style Underline Char + 9 pt2"/>
    <w:rsid w:val="006A6DA5"/>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6A6DA5"/>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rsid w:val="006A6DA5"/>
    <w:rPr>
      <w:rFonts w:ascii="Garamond" w:eastAsia="Times New Roman" w:hAnsi="Garamond"/>
      <w:sz w:val="20"/>
      <w:szCs w:val="20"/>
    </w:rPr>
  </w:style>
  <w:style w:type="character" w:customStyle="1" w:styleId="FullCiteChar">
    <w:name w:val="Full Cite Char"/>
    <w:link w:val="FullCite0"/>
    <w:rsid w:val="006A6DA5"/>
    <w:rPr>
      <w:rFonts w:ascii="Garamond" w:eastAsia="Times New Roman" w:hAnsi="Garamond" w:cs="Calibri"/>
      <w:sz w:val="20"/>
      <w:szCs w:val="20"/>
    </w:rPr>
  </w:style>
  <w:style w:type="table" w:customStyle="1" w:styleId="TableGrid1">
    <w:name w:val="Table Grid1"/>
    <w:basedOn w:val="TableNormal"/>
    <w:next w:val="TableGrid"/>
    <w:rsid w:val="006A6DA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6A6DA5"/>
    <w:rPr>
      <w:rFonts w:ascii="Times New Roman" w:hAnsi="Times New Roman" w:cs="Times New Roman"/>
      <w:b/>
      <w:bCs/>
      <w:spacing w:val="-10"/>
      <w:sz w:val="18"/>
      <w:szCs w:val="18"/>
    </w:rPr>
  </w:style>
  <w:style w:type="paragraph" w:customStyle="1" w:styleId="CiteTag">
    <w:name w:val="Cite/Tag"/>
    <w:basedOn w:val="Normal"/>
    <w:rsid w:val="006A6DA5"/>
    <w:rPr>
      <w:rFonts w:eastAsia="Times New Roman"/>
      <w:b/>
      <w:szCs w:val="24"/>
      <w:lang w:bidi="en-US"/>
    </w:rPr>
  </w:style>
  <w:style w:type="character" w:customStyle="1" w:styleId="heading3char0">
    <w:name w:val="heading3char"/>
    <w:rsid w:val="006A6DA5"/>
  </w:style>
  <w:style w:type="paragraph" w:customStyle="1" w:styleId="cardtext3">
    <w:name w:val="cardtext"/>
    <w:basedOn w:val="Normal"/>
    <w:rsid w:val="006A6DA5"/>
    <w:pPr>
      <w:spacing w:before="100" w:beforeAutospacing="1" w:after="100" w:afterAutospacing="1"/>
    </w:pPr>
    <w:rPr>
      <w:rFonts w:ascii="Times New Roman" w:eastAsia="Times New Roman" w:hAnsi="Times New Roman"/>
      <w:sz w:val="24"/>
      <w:szCs w:val="24"/>
    </w:rPr>
  </w:style>
  <w:style w:type="character" w:customStyle="1" w:styleId="StyleStyleArialNarrow9ptLeft-075ArialNarrowChar">
    <w:name w:val="Style Style Arial Narrow 9 pt Left:  -0.75&quot; + Arial Narrow Char"/>
    <w:link w:val="StyleStyleArialNarrow9ptLeft-075ArialNarrow"/>
    <w:uiPriority w:val="99"/>
    <w:rsid w:val="006A6DA5"/>
    <w:rPr>
      <w:rFonts w:ascii="Arial Narrow" w:eastAsia="Times New Roman" w:hAnsi="Arial Narrow" w:cs="Calibri"/>
      <w:sz w:val="18"/>
      <w:szCs w:val="20"/>
    </w:rPr>
  </w:style>
  <w:style w:type="paragraph" w:customStyle="1" w:styleId="ecxmsonormal">
    <w:name w:val="ecxmsonormal"/>
    <w:basedOn w:val="Normal"/>
    <w:rsid w:val="006A6DA5"/>
    <w:pPr>
      <w:spacing w:before="100" w:beforeAutospacing="1" w:after="100" w:afterAutospacing="1"/>
    </w:pPr>
    <w:rPr>
      <w:rFonts w:ascii="Times New Roman" w:eastAsia="Times New Roman" w:hAnsi="Times New Roman"/>
      <w:sz w:val="24"/>
      <w:szCs w:val="24"/>
    </w:rPr>
  </w:style>
  <w:style w:type="character" w:customStyle="1" w:styleId="FontStyle291">
    <w:name w:val="Font Style291"/>
    <w:uiPriority w:val="99"/>
    <w:rsid w:val="006A6DA5"/>
    <w:rPr>
      <w:rFonts w:ascii="Times New Roman" w:hAnsi="Times New Roman" w:cs="Times New Roman" w:hint="default"/>
      <w:sz w:val="14"/>
      <w:szCs w:val="14"/>
    </w:rPr>
  </w:style>
  <w:style w:type="character" w:customStyle="1" w:styleId="FontStyle232">
    <w:name w:val="Font Style232"/>
    <w:uiPriority w:val="99"/>
    <w:rsid w:val="006A6DA5"/>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6A6DA5"/>
    <w:pPr>
      <w:widowControl w:val="0"/>
      <w:jc w:val="left"/>
    </w:pPr>
    <w:rPr>
      <w:rFonts w:cs="Calibri"/>
      <w:b/>
      <w:u w:val="thick"/>
    </w:rPr>
  </w:style>
  <w:style w:type="character" w:customStyle="1" w:styleId="DebateUnderlineBoldChar">
    <w:name w:val="Debate Underline Bold Char"/>
    <w:link w:val="DebateUnderlineBold"/>
    <w:rsid w:val="006A6DA5"/>
    <w:rPr>
      <w:rFonts w:ascii="Times New Roman" w:eastAsia="Times New Roman" w:hAnsi="Times New Roman" w:cs="Calibri"/>
      <w:b/>
      <w:sz w:val="20"/>
      <w:szCs w:val="24"/>
      <w:u w:val="thick"/>
    </w:rPr>
  </w:style>
  <w:style w:type="character" w:customStyle="1" w:styleId="erasure">
    <w:name w:val="erasure"/>
    <w:rsid w:val="006A6DA5"/>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6A6DA5"/>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6A6DA5"/>
    <w:rPr>
      <w:rFonts w:ascii="Arial Narrow" w:eastAsia="Times New Roman" w:hAnsi="Arial Narrow" w:cs="Calibri"/>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6A6DA5"/>
    <w:pPr>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6A6DA5"/>
    <w:rPr>
      <w:rFonts w:ascii="Arial Narrow" w:eastAsia="Times New Roman" w:hAnsi="Arial Narrow" w:cs="Calibri"/>
      <w:sz w:val="24"/>
      <w:szCs w:val="20"/>
      <w:u w:val="thick"/>
      <w:bdr w:val="single" w:sz="4" w:space="0" w:color="auto"/>
    </w:rPr>
  </w:style>
  <w:style w:type="paragraph" w:customStyle="1" w:styleId="Highlighting">
    <w:name w:val="Highlighting"/>
    <w:basedOn w:val="Normal"/>
    <w:link w:val="HighlightingChar"/>
    <w:autoRedefine/>
    <w:rsid w:val="006A6DA5"/>
    <w:rPr>
      <w:rFonts w:ascii="Times New Roman" w:eastAsia="Times New Roman" w:hAnsi="Times New Roman"/>
      <w:sz w:val="24"/>
      <w:szCs w:val="24"/>
      <w:u w:val="thick"/>
    </w:rPr>
  </w:style>
  <w:style w:type="character" w:customStyle="1" w:styleId="HighlightingChar">
    <w:name w:val="Highlighting Char"/>
    <w:link w:val="Highlighting"/>
    <w:rsid w:val="006A6DA5"/>
    <w:rPr>
      <w:rFonts w:ascii="Times New Roman" w:eastAsia="Times New Roman" w:hAnsi="Times New Roman" w:cs="Calibri"/>
      <w:sz w:val="24"/>
      <w:szCs w:val="24"/>
      <w:u w:val="thick"/>
    </w:rPr>
  </w:style>
  <w:style w:type="character" w:customStyle="1" w:styleId="MicroTextCharChar">
    <w:name w:val="MicroText Char Char"/>
    <w:rsid w:val="006A6DA5"/>
    <w:rPr>
      <w:rFonts w:ascii="Arial Narrow" w:eastAsia="Times New Roman" w:hAnsi="Arial Narrow"/>
      <w:sz w:val="12"/>
      <w:szCs w:val="24"/>
    </w:rPr>
  </w:style>
  <w:style w:type="paragraph" w:customStyle="1" w:styleId="CiteCharCharCharChar">
    <w:name w:val="Cite Char Char Char Char"/>
    <w:basedOn w:val="Normal"/>
    <w:next w:val="Normal"/>
    <w:rsid w:val="006A6DA5"/>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rsid w:val="006A6DA5"/>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6A6DA5"/>
    <w:rPr>
      <w:rFonts w:ascii="Arial Narrow" w:eastAsia="Times New Roman" w:hAnsi="Arial Narrow" w:cs="Calibri"/>
      <w:sz w:val="20"/>
      <w:szCs w:val="24"/>
      <w:u w:val="thick"/>
    </w:rPr>
  </w:style>
  <w:style w:type="paragraph" w:customStyle="1" w:styleId="CiteCharCharCharCharChar">
    <w:name w:val="Cite Char Char Char Char Char"/>
    <w:basedOn w:val="Normal"/>
    <w:next w:val="Normal"/>
    <w:link w:val="CiteCharCharCharCharCharChar"/>
    <w:rsid w:val="006A6DA5"/>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6A6DA5"/>
    <w:rPr>
      <w:rFonts w:ascii="Arial Narrow" w:eastAsia="Times New Roman" w:hAnsi="Arial Narrow" w:cs="Calibri"/>
      <w:sz w:val="20"/>
      <w:szCs w:val="24"/>
    </w:rPr>
  </w:style>
  <w:style w:type="paragraph" w:customStyle="1" w:styleId="UnderliningCharChar">
    <w:name w:val="Underlining Char Char"/>
    <w:basedOn w:val="Normal"/>
    <w:next w:val="Normal"/>
    <w:link w:val="UnderliningCharCharChar"/>
    <w:rsid w:val="006A6DA5"/>
    <w:rPr>
      <w:rFonts w:ascii="Arial Narrow" w:eastAsia="Times New Roman" w:hAnsi="Arial Narrow"/>
      <w:sz w:val="20"/>
      <w:szCs w:val="24"/>
      <w:u w:val="thick"/>
    </w:rPr>
  </w:style>
  <w:style w:type="character" w:customStyle="1" w:styleId="UnderliningCharCharChar">
    <w:name w:val="Underlining Char Char Char"/>
    <w:link w:val="UnderliningCharChar"/>
    <w:rsid w:val="006A6DA5"/>
    <w:rPr>
      <w:rFonts w:ascii="Arial Narrow" w:eastAsia="Times New Roman" w:hAnsi="Arial Narrow" w:cs="Calibri"/>
      <w:sz w:val="20"/>
      <w:szCs w:val="24"/>
      <w:u w:val="thick"/>
    </w:rPr>
  </w:style>
  <w:style w:type="paragraph" w:customStyle="1" w:styleId="Style12">
    <w:name w:val="Style 12"/>
    <w:rsid w:val="006A6DA5"/>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6A6DA5"/>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6A6DA5"/>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6A6DA5"/>
  </w:style>
  <w:style w:type="paragraph" w:customStyle="1" w:styleId="Emphasis3">
    <w:name w:val="Emphasis3"/>
    <w:qFormat/>
    <w:rsid w:val="006A6DA5"/>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rsid w:val="006A6DA5"/>
    <w:pPr>
      <w:autoSpaceDE w:val="0"/>
      <w:autoSpaceDN w:val="0"/>
      <w:adjustRightInd w:val="0"/>
      <w:jc w:val="center"/>
      <w:outlineLvl w:val="0"/>
    </w:pPr>
    <w:rPr>
      <w:rFonts w:eastAsia="Times New Roman"/>
      <w:b/>
      <w:caps/>
      <w:sz w:val="24"/>
      <w:szCs w:val="24"/>
    </w:rPr>
  </w:style>
  <w:style w:type="paragraph" w:customStyle="1" w:styleId="Normal10pt">
    <w:name w:val="Normal + 10 pt"/>
    <w:basedOn w:val="Normal"/>
    <w:rsid w:val="006A6DA5"/>
    <w:rPr>
      <w:rFonts w:eastAsia="Times New Roman"/>
      <w:b/>
      <w:szCs w:val="24"/>
    </w:rPr>
  </w:style>
  <w:style w:type="character" w:customStyle="1" w:styleId="BoldandUnderlineChar1Char2Char">
    <w:name w:val="Bold and Underline Char1 Char2 Char"/>
    <w:basedOn w:val="DefaultParagraphFont"/>
    <w:rsid w:val="006A6DA5"/>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6A6DA5"/>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6A6DA5"/>
    <w:rPr>
      <w:rFonts w:ascii="Arial Narrow" w:hAnsi="Arial Narrow"/>
      <w:noProof w:val="0"/>
      <w:szCs w:val="24"/>
      <w:u w:val="single"/>
      <w:lang w:val="en-US" w:eastAsia="en-US" w:bidi="ar-SA"/>
    </w:rPr>
  </w:style>
  <w:style w:type="paragraph" w:customStyle="1" w:styleId="formfldssel">
    <w:name w:val="formfldssel"/>
    <w:basedOn w:val="Normal"/>
    <w:rsid w:val="006A6DA5"/>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6A6DA5"/>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6A6DA5"/>
    <w:pPr>
      <w:spacing w:before="100" w:beforeAutospacing="1" w:after="100" w:afterAutospacing="1"/>
    </w:pPr>
    <w:rPr>
      <w:rFonts w:ascii="Arial" w:eastAsia="Arial Unicode MS" w:hAnsi="Arial" w:cs="Arial"/>
      <w:b/>
      <w:bCs/>
      <w:szCs w:val="20"/>
    </w:rPr>
  </w:style>
  <w:style w:type="character" w:styleId="HTMLTypewriter">
    <w:name w:val="HTML Typewriter"/>
    <w:basedOn w:val="DefaultParagraphFont"/>
    <w:rsid w:val="006A6DA5"/>
    <w:rPr>
      <w:rFonts w:ascii="Courier New" w:eastAsia="Times New Roman" w:hAnsi="Courier New" w:cs="Courier New"/>
      <w:sz w:val="20"/>
      <w:szCs w:val="20"/>
    </w:rPr>
  </w:style>
  <w:style w:type="character" w:customStyle="1" w:styleId="pmterms2">
    <w:name w:val="pmterms2"/>
    <w:basedOn w:val="DefaultParagraphFont"/>
    <w:rsid w:val="006A6DA5"/>
  </w:style>
  <w:style w:type="character" w:customStyle="1" w:styleId="BoldandUnderlineChar5CharCharCharCharCharCharCharChar">
    <w:name w:val="Bold and Underline Char5 Char Char Char Char Char Char Char Char"/>
    <w:basedOn w:val="DefaultParagraphFont"/>
    <w:rsid w:val="006A6DA5"/>
    <w:rPr>
      <w:b/>
      <w:u w:val="thick"/>
      <w:lang w:val="en-US" w:eastAsia="en-US" w:bidi="ar-SA"/>
    </w:rPr>
  </w:style>
  <w:style w:type="character" w:customStyle="1" w:styleId="StyleCardTextUnderline3Char">
    <w:name w:val="Style Card Text + Underline3 Char"/>
    <w:basedOn w:val="DefaultParagraphFont"/>
    <w:rsid w:val="006A6DA5"/>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6A6DA5"/>
    <w:rPr>
      <w:b/>
      <w:noProof w:val="0"/>
      <w:szCs w:val="24"/>
      <w:u w:val="single"/>
      <w:lang w:val="en-US" w:eastAsia="en-US" w:bidi="ar-SA"/>
    </w:rPr>
  </w:style>
  <w:style w:type="character" w:customStyle="1" w:styleId="UnderlineChar1Char1">
    <w:name w:val="Underline Char1 Char1"/>
    <w:basedOn w:val="DefaultParagraphFont"/>
    <w:rsid w:val="006A6DA5"/>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A6DA5"/>
    <w:rPr>
      <w:noProof w:val="0"/>
      <w:szCs w:val="24"/>
      <w:u w:val="single"/>
      <w:lang w:val="en-US" w:eastAsia="en-US" w:bidi="ar-SA"/>
    </w:rPr>
  </w:style>
  <w:style w:type="character" w:customStyle="1" w:styleId="BoldText12pt">
    <w:name w:val="Bold Text 12 pt"/>
    <w:autoRedefine/>
    <w:rsid w:val="006A6DA5"/>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6A6DA5"/>
    <w:pPr>
      <w:tabs>
        <w:tab w:val="left" w:pos="720"/>
      </w:tabs>
      <w:ind w:left="720"/>
    </w:pPr>
    <w:rPr>
      <w:rFonts w:eastAsia="Times New Roman"/>
      <w:szCs w:val="20"/>
      <w:u w:val="single"/>
    </w:rPr>
  </w:style>
  <w:style w:type="character" w:customStyle="1" w:styleId="Style2CharChar">
    <w:name w:val="Style2 Char Char"/>
    <w:basedOn w:val="DefaultParagraphFont"/>
    <w:rsid w:val="006A6DA5"/>
    <w:rPr>
      <w:u w:val="thick"/>
      <w:lang w:val="en-US" w:eastAsia="en-US" w:bidi="ar-SA"/>
    </w:rPr>
  </w:style>
  <w:style w:type="paragraph" w:customStyle="1" w:styleId="DebateCiteCharChar">
    <w:name w:val="Debate Cite Char Char"/>
    <w:basedOn w:val="Normal"/>
    <w:autoRedefine/>
    <w:rsid w:val="006A6DA5"/>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6A6DA5"/>
    <w:rPr>
      <w:b/>
      <w:sz w:val="32"/>
      <w:szCs w:val="32"/>
      <w:lang w:val="en-US" w:eastAsia="en-US" w:bidi="ar-SA"/>
    </w:rPr>
  </w:style>
  <w:style w:type="paragraph" w:styleId="BodyTextFirstIndent">
    <w:name w:val="Body Text First Indent"/>
    <w:basedOn w:val="BodyText"/>
    <w:link w:val="BodyTextFirstIndentChar"/>
    <w:rsid w:val="006A6DA5"/>
    <w:pPr>
      <w:suppressAutoHyphens w:val="0"/>
      <w:spacing w:after="120"/>
      <w:ind w:firstLine="210"/>
    </w:pPr>
    <w:rPr>
      <w:rFonts w:ascii="Times New Roman" w:eastAsia="Times New Roman" w:hAnsi="Times New Roman"/>
      <w:kern w:val="0"/>
    </w:rPr>
  </w:style>
  <w:style w:type="character" w:customStyle="1" w:styleId="BodyTextFirstIndentChar">
    <w:name w:val="Body Text First Indent Char"/>
    <w:basedOn w:val="BodyTextChar"/>
    <w:link w:val="BodyTextFirstIndent"/>
    <w:rsid w:val="006A6DA5"/>
    <w:rPr>
      <w:rFonts w:ascii="Times New Roman" w:eastAsia="Times New Roman" w:hAnsi="Times New Roman" w:cs="Calibri"/>
      <w:kern w:val="1"/>
      <w:sz w:val="24"/>
      <w:szCs w:val="24"/>
    </w:rPr>
  </w:style>
  <w:style w:type="paragraph" w:customStyle="1" w:styleId="PageHeading">
    <w:name w:val="Page Heading"/>
    <w:basedOn w:val="Heading2"/>
    <w:rsid w:val="006A6DA5"/>
    <w:pPr>
      <w:keepLines w:val="0"/>
      <w:pageBreakBefore w:val="0"/>
      <w:jc w:val="left"/>
    </w:pPr>
    <w:rPr>
      <w:rFonts w:ascii="Times New Roman" w:eastAsia="Times New Roman" w:hAnsi="Times New Roman" w:cs="Arial"/>
      <w:bCs w:val="0"/>
      <w:sz w:val="44"/>
      <w:szCs w:val="16"/>
    </w:rPr>
  </w:style>
  <w:style w:type="paragraph" w:customStyle="1" w:styleId="StyleTagandCiteFranklinGothicDemi">
    <w:name w:val="Style Tag and Cite + Franklin Gothic Demi"/>
    <w:basedOn w:val="Normal"/>
    <w:autoRedefine/>
    <w:rsid w:val="006A6DA5"/>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rsid w:val="006A6DA5"/>
    <w:rPr>
      <w:bCs/>
    </w:rPr>
  </w:style>
  <w:style w:type="character" w:customStyle="1" w:styleId="Style10ptBold">
    <w:name w:val="Style 10 pt Bold"/>
    <w:basedOn w:val="DefaultParagraphFont"/>
    <w:rsid w:val="006A6DA5"/>
    <w:rPr>
      <w:b/>
      <w:bCs/>
      <w:sz w:val="20"/>
    </w:rPr>
  </w:style>
  <w:style w:type="character" w:customStyle="1" w:styleId="text9">
    <w:name w:val="text9"/>
    <w:basedOn w:val="DefaultParagraphFont"/>
    <w:rsid w:val="006A6DA5"/>
  </w:style>
  <w:style w:type="character" w:customStyle="1" w:styleId="text19">
    <w:name w:val="text19"/>
    <w:basedOn w:val="DefaultParagraphFont"/>
    <w:rsid w:val="006A6DA5"/>
  </w:style>
  <w:style w:type="character" w:customStyle="1" w:styleId="TagChar30">
    <w:name w:val="Tag Char3"/>
    <w:basedOn w:val="DefaultParagraphFont"/>
    <w:rsid w:val="006A6DA5"/>
    <w:rPr>
      <w:rFonts w:ascii="Palatino Linotype" w:hAnsi="Palatino Linotype"/>
      <w:b/>
      <w:sz w:val="24"/>
      <w:szCs w:val="24"/>
      <w:lang w:val="en-US" w:eastAsia="en-US" w:bidi="ar-SA"/>
    </w:rPr>
  </w:style>
  <w:style w:type="paragraph" w:customStyle="1" w:styleId="TagCite2">
    <w:name w:val="Tag/Cite"/>
    <w:basedOn w:val="Normal"/>
    <w:rsid w:val="006A6DA5"/>
    <w:pPr>
      <w:autoSpaceDE w:val="0"/>
      <w:autoSpaceDN w:val="0"/>
      <w:adjustRightInd w:val="0"/>
    </w:pPr>
    <w:rPr>
      <w:rFonts w:eastAsia="Times New Roman"/>
      <w:b/>
      <w:szCs w:val="20"/>
    </w:rPr>
  </w:style>
  <w:style w:type="paragraph" w:customStyle="1" w:styleId="CiteCard0">
    <w:name w:val="Cite/Card"/>
    <w:basedOn w:val="Normal"/>
    <w:rsid w:val="006A6DA5"/>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rsid w:val="006A6DA5"/>
    <w:rPr>
      <w:rFonts w:eastAsia="Times New Roman"/>
      <w:b/>
      <w:sz w:val="24"/>
      <w:szCs w:val="20"/>
    </w:rPr>
  </w:style>
  <w:style w:type="character" w:customStyle="1" w:styleId="term2">
    <w:name w:val="term2"/>
    <w:basedOn w:val="DefaultParagraphFont"/>
    <w:rsid w:val="006A6DA5"/>
    <w:rPr>
      <w:b/>
      <w:bCs/>
    </w:rPr>
  </w:style>
  <w:style w:type="paragraph" w:customStyle="1" w:styleId="title-bold-medium">
    <w:name w:val="title-bold-medium"/>
    <w:basedOn w:val="Normal"/>
    <w:rsid w:val="006A6DA5"/>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6A6DA5"/>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6A6DA5"/>
    <w:pPr>
      <w:ind w:left="229" w:right="229"/>
    </w:pPr>
    <w:rPr>
      <w:rFonts w:ascii="Verdana" w:eastAsia="Times New Roman" w:hAnsi="Verdana"/>
      <w:sz w:val="16"/>
      <w:szCs w:val="20"/>
    </w:rPr>
  </w:style>
  <w:style w:type="paragraph" w:styleId="NormalIndent">
    <w:name w:val="Normal Indent"/>
    <w:basedOn w:val="Normal"/>
    <w:rsid w:val="006A6DA5"/>
    <w:pPr>
      <w:ind w:left="720"/>
    </w:pPr>
    <w:rPr>
      <w:rFonts w:eastAsia="Times New Roman"/>
      <w:szCs w:val="20"/>
    </w:rPr>
  </w:style>
  <w:style w:type="character" w:customStyle="1" w:styleId="ToReadCharChar">
    <w:name w:val="To Read Char Char"/>
    <w:basedOn w:val="DefaultParagraphFont"/>
    <w:rsid w:val="006A6DA5"/>
    <w:rPr>
      <w:rFonts w:ascii="Verdana" w:hAnsi="Verdana"/>
      <w:b/>
      <w:szCs w:val="24"/>
      <w:u w:val="single"/>
      <w:lang w:val="en-US" w:eastAsia="en-US" w:bidi="ar-SA"/>
    </w:rPr>
  </w:style>
  <w:style w:type="paragraph" w:styleId="EnvelopeReturn">
    <w:name w:val="envelope return"/>
    <w:basedOn w:val="Normal"/>
    <w:rsid w:val="006A6DA5"/>
    <w:rPr>
      <w:rFonts w:ascii="Arial" w:eastAsia="Times New Roman" w:hAnsi="Arial" w:cs="Arial"/>
      <w:sz w:val="24"/>
      <w:szCs w:val="20"/>
    </w:rPr>
  </w:style>
  <w:style w:type="paragraph" w:styleId="EnvelopeAddress">
    <w:name w:val="envelope address"/>
    <w:basedOn w:val="Normal"/>
    <w:rsid w:val="006A6DA5"/>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6A6DA5"/>
  </w:style>
  <w:style w:type="character" w:customStyle="1" w:styleId="storytextstyle">
    <w:name w:val="storytextstyle"/>
    <w:basedOn w:val="DefaultParagraphFont"/>
    <w:rsid w:val="006A6DA5"/>
  </w:style>
  <w:style w:type="character" w:customStyle="1" w:styleId="cardunderlinedCharChar">
    <w:name w:val="card underlined Char Char"/>
    <w:basedOn w:val="DefaultParagraphFont"/>
    <w:rsid w:val="006A6DA5"/>
    <w:rPr>
      <w:rFonts w:ascii="Arial" w:hAnsi="Arial"/>
      <w:sz w:val="22"/>
      <w:szCs w:val="24"/>
      <w:u w:val="single"/>
      <w:lang w:val="en-US" w:eastAsia="en-US" w:bidi="ar-SA"/>
    </w:rPr>
  </w:style>
  <w:style w:type="character" w:customStyle="1" w:styleId="Style2Char1">
    <w:name w:val="Style2 Char1"/>
    <w:basedOn w:val="DefaultParagraphFont"/>
    <w:rsid w:val="006A6DA5"/>
    <w:rPr>
      <w:rFonts w:ascii="Book Antiqua" w:hAnsi="Book Antiqua"/>
      <w:szCs w:val="24"/>
      <w:u w:val="thick"/>
      <w:lang w:val="en-US" w:eastAsia="en-US" w:bidi="ar-SA"/>
    </w:rPr>
  </w:style>
  <w:style w:type="character" w:customStyle="1" w:styleId="articlehead21">
    <w:name w:val="articlehead21"/>
    <w:basedOn w:val="DefaultParagraphFont"/>
    <w:rsid w:val="006A6DA5"/>
    <w:rPr>
      <w:rFonts w:ascii="Arial" w:hAnsi="Arial" w:cs="Arial" w:hint="default"/>
      <w:b/>
      <w:bCs/>
      <w:color w:val="660000"/>
      <w:sz w:val="20"/>
      <w:szCs w:val="20"/>
    </w:rPr>
  </w:style>
  <w:style w:type="paragraph" w:customStyle="1" w:styleId="shellscontentions">
    <w:name w:val="shells/contentions"/>
    <w:basedOn w:val="TagCite2"/>
    <w:rsid w:val="006A6DA5"/>
    <w:rPr>
      <w:sz w:val="24"/>
    </w:rPr>
  </w:style>
  <w:style w:type="character" w:customStyle="1" w:styleId="BoldandUnderlineChar2Char1">
    <w:name w:val="Bold and Underline Char2 Char1"/>
    <w:basedOn w:val="DefaultParagraphFont"/>
    <w:rsid w:val="006A6DA5"/>
    <w:rPr>
      <w:b/>
      <w:szCs w:val="24"/>
      <w:u w:val="single"/>
      <w:lang w:val="en-US" w:eastAsia="en-US" w:bidi="ar-SA"/>
    </w:rPr>
  </w:style>
  <w:style w:type="character" w:customStyle="1" w:styleId="TagCiteChar1">
    <w:name w:val="Tag/Cite Char1"/>
    <w:basedOn w:val="DefaultParagraphFont"/>
    <w:rsid w:val="006A6DA5"/>
    <w:rPr>
      <w:b/>
      <w:lang w:val="en-US" w:eastAsia="en-US" w:bidi="ar-SA"/>
    </w:rPr>
  </w:style>
  <w:style w:type="character" w:customStyle="1" w:styleId="Normal2">
    <w:name w:val="Normal2"/>
    <w:basedOn w:val="DefaultParagraphFont"/>
    <w:rsid w:val="006A6DA5"/>
  </w:style>
  <w:style w:type="paragraph" w:customStyle="1" w:styleId="BriefTitle1">
    <w:name w:val="Brief Title 1"/>
    <w:basedOn w:val="Normal"/>
    <w:rsid w:val="006A6DA5"/>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rsid w:val="006A6DA5"/>
    <w:pPr>
      <w:autoSpaceDE w:val="0"/>
      <w:autoSpaceDN w:val="0"/>
      <w:adjustRightInd w:val="0"/>
    </w:pPr>
    <w:rPr>
      <w:rFonts w:eastAsia="Times New Roman"/>
      <w:b/>
      <w:szCs w:val="20"/>
    </w:rPr>
  </w:style>
  <w:style w:type="character" w:customStyle="1" w:styleId="BriefTitle1Char">
    <w:name w:val="Brief Title 1 Char"/>
    <w:basedOn w:val="DefaultParagraphFont"/>
    <w:rsid w:val="006A6DA5"/>
    <w:rPr>
      <w:b/>
      <w:u w:val="single"/>
      <w:lang w:val="en-US" w:eastAsia="en-US" w:bidi="ar-SA"/>
    </w:rPr>
  </w:style>
  <w:style w:type="character" w:customStyle="1" w:styleId="TagCiteCharChar">
    <w:name w:val="Tag/Cite Char Char"/>
    <w:basedOn w:val="DefaultParagraphFont"/>
    <w:rsid w:val="006A6DA5"/>
    <w:rPr>
      <w:b/>
      <w:lang w:val="en-US" w:eastAsia="en-US" w:bidi="ar-SA"/>
    </w:rPr>
  </w:style>
  <w:style w:type="paragraph" w:customStyle="1" w:styleId="ShellTitles">
    <w:name w:val="ShellTitles"/>
    <w:basedOn w:val="Normal"/>
    <w:rsid w:val="006A6DA5"/>
    <w:pPr>
      <w:autoSpaceDE w:val="0"/>
      <w:autoSpaceDN w:val="0"/>
      <w:adjustRightInd w:val="0"/>
    </w:pPr>
    <w:rPr>
      <w:rFonts w:eastAsia="Times New Roman"/>
      <w:b/>
      <w:szCs w:val="20"/>
    </w:rPr>
  </w:style>
  <w:style w:type="paragraph" w:customStyle="1" w:styleId="maintext">
    <w:name w:val="maintext"/>
    <w:basedOn w:val="Normal"/>
    <w:rsid w:val="006A6DA5"/>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6A6DA5"/>
  </w:style>
  <w:style w:type="character" w:customStyle="1" w:styleId="prodgeneral1">
    <w:name w:val="prodgeneral1"/>
    <w:basedOn w:val="DefaultParagraphFont"/>
    <w:rsid w:val="006A6DA5"/>
    <w:rPr>
      <w:rFonts w:ascii="Verdana" w:hAnsi="Verdana" w:hint="default"/>
      <w:b w:val="0"/>
      <w:bCs w:val="0"/>
      <w:caps w:val="0"/>
      <w:color w:val="000000"/>
      <w:spacing w:val="0"/>
      <w:sz w:val="16"/>
      <w:szCs w:val="16"/>
    </w:rPr>
  </w:style>
  <w:style w:type="character" w:customStyle="1" w:styleId="texto11">
    <w:name w:val="texto11"/>
    <w:basedOn w:val="DefaultParagraphFont"/>
    <w:rsid w:val="006A6DA5"/>
    <w:rPr>
      <w:rFonts w:ascii="Arial" w:hAnsi="Arial" w:cs="Arial" w:hint="default"/>
      <w:b w:val="0"/>
      <w:bCs w:val="0"/>
      <w:i w:val="0"/>
      <w:iCs w:val="0"/>
      <w:caps w:val="0"/>
      <w:color w:val="000000"/>
      <w:sz w:val="20"/>
      <w:szCs w:val="20"/>
    </w:rPr>
  </w:style>
  <w:style w:type="character" w:customStyle="1" w:styleId="date10">
    <w:name w:val="date1"/>
    <w:basedOn w:val="DefaultParagraphFont"/>
    <w:rsid w:val="006A6DA5"/>
  </w:style>
  <w:style w:type="character" w:customStyle="1" w:styleId="summary1">
    <w:name w:val="summary1"/>
    <w:basedOn w:val="DefaultParagraphFont"/>
    <w:rsid w:val="006A6DA5"/>
    <w:rPr>
      <w:rFonts w:ascii="Arial" w:hAnsi="Arial" w:cs="Arial" w:hint="default"/>
      <w:sz w:val="18"/>
      <w:szCs w:val="18"/>
    </w:rPr>
  </w:style>
  <w:style w:type="paragraph" w:customStyle="1" w:styleId="ToRead">
    <w:name w:val="To Read"/>
    <w:basedOn w:val="Normal"/>
    <w:rsid w:val="006A6DA5"/>
    <w:pPr>
      <w:ind w:left="720"/>
    </w:pPr>
    <w:rPr>
      <w:rFonts w:ascii="Verdana" w:eastAsia="Times New Roman" w:hAnsi="Verdana"/>
      <w:b/>
      <w:szCs w:val="24"/>
      <w:u w:val="single"/>
    </w:rPr>
  </w:style>
  <w:style w:type="character" w:customStyle="1" w:styleId="text3">
    <w:name w:val="text3"/>
    <w:basedOn w:val="DefaultParagraphFont"/>
    <w:rsid w:val="006A6DA5"/>
  </w:style>
  <w:style w:type="paragraph" w:customStyle="1" w:styleId="Style20">
    <w:name w:val="Style 2"/>
    <w:basedOn w:val="Normal"/>
    <w:rsid w:val="006A6DA5"/>
    <w:pPr>
      <w:ind w:left="216" w:hanging="144"/>
    </w:pPr>
    <w:rPr>
      <w:rFonts w:eastAsia="Times New Roman"/>
      <w:noProof/>
      <w:color w:val="000000"/>
      <w:szCs w:val="20"/>
    </w:rPr>
  </w:style>
  <w:style w:type="paragraph" w:customStyle="1" w:styleId="Style40">
    <w:name w:val="Style 4"/>
    <w:basedOn w:val="Normal"/>
    <w:rsid w:val="006A6DA5"/>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6A6DA5"/>
    <w:rPr>
      <w:rFonts w:ascii="Arial" w:hAnsi="Arial" w:cs="Arial" w:hint="default"/>
      <w:color w:val="666666"/>
    </w:rPr>
  </w:style>
  <w:style w:type="character" w:customStyle="1" w:styleId="CardCharCharChar0">
    <w:name w:val="Card Char Char Char"/>
    <w:basedOn w:val="DefaultParagraphFont"/>
    <w:rsid w:val="006A6DA5"/>
    <w:rPr>
      <w:rFonts w:ascii="Book Antiqua" w:hAnsi="Book Antiqua"/>
      <w:szCs w:val="24"/>
      <w:lang w:val="en-US" w:eastAsia="en-US" w:bidi="ar-SA"/>
    </w:rPr>
  </w:style>
  <w:style w:type="paragraph" w:customStyle="1" w:styleId="CM10">
    <w:name w:val="CM10"/>
    <w:basedOn w:val="Default"/>
    <w:next w:val="Default"/>
    <w:rsid w:val="006A6DA5"/>
    <w:pPr>
      <w:spacing w:after="276" w:line="240" w:lineRule="auto"/>
    </w:pPr>
    <w:rPr>
      <w:rFonts w:ascii="Times New Roman" w:eastAsia="Times New Roman" w:hAnsi="Times New Roman" w:cs="Times New Roman"/>
      <w:sz w:val="24"/>
    </w:rPr>
  </w:style>
  <w:style w:type="character" w:customStyle="1" w:styleId="big1">
    <w:name w:val="big1"/>
    <w:basedOn w:val="DefaultParagraphFont"/>
    <w:rsid w:val="006A6DA5"/>
    <w:rPr>
      <w:sz w:val="28"/>
      <w:szCs w:val="28"/>
    </w:rPr>
  </w:style>
  <w:style w:type="character" w:customStyle="1" w:styleId="articletitle1">
    <w:name w:val="articletitle1"/>
    <w:basedOn w:val="DefaultParagraphFont"/>
    <w:rsid w:val="006A6DA5"/>
    <w:rPr>
      <w:b/>
      <w:bCs/>
      <w:color w:val="990000"/>
    </w:rPr>
  </w:style>
  <w:style w:type="character" w:customStyle="1" w:styleId="prodgeneral">
    <w:name w:val="prodgeneral"/>
    <w:basedOn w:val="DefaultParagraphFont"/>
    <w:rsid w:val="006A6DA5"/>
  </w:style>
  <w:style w:type="character" w:customStyle="1" w:styleId="StyleUnderline1">
    <w:name w:val="Style Underline1"/>
    <w:basedOn w:val="DefaultParagraphFont"/>
    <w:rsid w:val="006A6DA5"/>
    <w:rPr>
      <w:u w:val="single"/>
    </w:rPr>
  </w:style>
  <w:style w:type="character" w:customStyle="1" w:styleId="Style10pt">
    <w:name w:val="Style 10 pt"/>
    <w:basedOn w:val="DefaultParagraphFont"/>
    <w:rsid w:val="006A6DA5"/>
    <w:rPr>
      <w:sz w:val="20"/>
    </w:rPr>
  </w:style>
  <w:style w:type="character" w:customStyle="1" w:styleId="StyleUnderlineChar">
    <w:name w:val="Style Underline + Char"/>
    <w:basedOn w:val="DefaultParagraphFont"/>
    <w:rsid w:val="006A6DA5"/>
    <w:rPr>
      <w:rFonts w:eastAsia="SimSun" w:cs="Arial"/>
      <w:b/>
      <w:bCs/>
      <w:iCs/>
      <w:caps/>
      <w:sz w:val="24"/>
      <w:szCs w:val="24"/>
      <w:u w:val="single"/>
      <w:lang w:val="en-US" w:eastAsia="en-US" w:bidi="ar-SA"/>
    </w:rPr>
  </w:style>
  <w:style w:type="character" w:customStyle="1" w:styleId="highlightChar">
    <w:name w:val="highlight Char"/>
    <w:basedOn w:val="DefaultParagraphFont"/>
    <w:rsid w:val="006A6DA5"/>
    <w:rPr>
      <w:sz w:val="24"/>
      <w:szCs w:val="24"/>
      <w:u w:val="single"/>
      <w:lang w:val="en-US" w:eastAsia="en-US" w:bidi="ar-SA"/>
    </w:rPr>
  </w:style>
  <w:style w:type="character" w:customStyle="1" w:styleId="StyleciteChar">
    <w:name w:val="Style cite + Char"/>
    <w:basedOn w:val="citeChar1"/>
    <w:rsid w:val="006A6DA5"/>
    <w:rPr>
      <w:sz w:val="24"/>
      <w:szCs w:val="24"/>
      <w:lang w:val="en-US" w:eastAsia="en-US" w:bidi="ar-SA"/>
    </w:rPr>
  </w:style>
  <w:style w:type="character" w:customStyle="1" w:styleId="citeChar1">
    <w:name w:val="cite Char"/>
    <w:basedOn w:val="DefaultParagraphFont"/>
    <w:rsid w:val="006A6DA5"/>
    <w:rPr>
      <w:sz w:val="24"/>
      <w:szCs w:val="24"/>
      <w:lang w:val="en-US" w:eastAsia="en-US" w:bidi="ar-SA"/>
    </w:rPr>
  </w:style>
  <w:style w:type="paragraph" w:customStyle="1" w:styleId="OffensiveLanguage">
    <w:name w:val="Offensive Language"/>
    <w:basedOn w:val="Normal"/>
    <w:next w:val="Normal"/>
    <w:rsid w:val="006A6DA5"/>
    <w:rPr>
      <w:rFonts w:ascii="Arial Narrow" w:hAnsi="Arial Narrow"/>
      <w:strike/>
      <w:u w:val="single"/>
    </w:rPr>
  </w:style>
  <w:style w:type="character" w:customStyle="1" w:styleId="OffensiveLanguageChar">
    <w:name w:val="Offensive Language Char"/>
    <w:rsid w:val="006A6DA5"/>
    <w:rPr>
      <w:rFonts w:ascii="Arial Narrow" w:hAnsi="Arial Narrow"/>
      <w:strike/>
      <w:szCs w:val="24"/>
      <w:u w:val="single"/>
      <w:lang w:val="en-US" w:eastAsia="en-US" w:bidi="ar-SA"/>
    </w:rPr>
  </w:style>
  <w:style w:type="paragraph" w:customStyle="1" w:styleId="clearformatting0">
    <w:name w:val="clear formatting"/>
    <w:basedOn w:val="Normal"/>
    <w:rsid w:val="006A6DA5"/>
  </w:style>
  <w:style w:type="paragraph" w:customStyle="1" w:styleId="Style18">
    <w:name w:val="Style 18"/>
    <w:uiPriority w:val="99"/>
    <w:rsid w:val="006A6DA5"/>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6A6DA5"/>
  </w:style>
  <w:style w:type="paragraph" w:customStyle="1" w:styleId="formfld">
    <w:name w:val="formfld"/>
    <w:basedOn w:val="Normal"/>
    <w:rsid w:val="006A6DA5"/>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6A6DA5"/>
  </w:style>
  <w:style w:type="paragraph" w:customStyle="1" w:styleId="Caption3">
    <w:name w:val="Caption3"/>
    <w:basedOn w:val="Normal"/>
    <w:rsid w:val="006A6DA5"/>
    <w:pPr>
      <w:spacing w:before="100" w:beforeAutospacing="1" w:after="100" w:afterAutospacing="1"/>
    </w:pPr>
    <w:rPr>
      <w:rFonts w:ascii="Times New Roman" w:eastAsia="Times New Roman" w:hAnsi="Times New Roman"/>
      <w:sz w:val="24"/>
      <w:szCs w:val="24"/>
    </w:rPr>
  </w:style>
  <w:style w:type="paragraph" w:customStyle="1" w:styleId="teaserpermalink">
    <w:name w:val="teaser_permalink"/>
    <w:basedOn w:val="Normal"/>
    <w:rsid w:val="006A6DA5"/>
    <w:pPr>
      <w:spacing w:before="100" w:beforeAutospacing="1" w:after="100" w:afterAutospacing="1"/>
    </w:pPr>
    <w:rPr>
      <w:rFonts w:ascii="Times New Roman" w:eastAsia="Times New Roman" w:hAnsi="Times New Roman"/>
      <w:sz w:val="24"/>
      <w:szCs w:val="24"/>
    </w:rPr>
  </w:style>
  <w:style w:type="character" w:customStyle="1" w:styleId="BoldUnderlineCharChar0">
    <w:name w:val="BoldUnderline Char Char"/>
    <w:rsid w:val="006A6DA5"/>
    <w:rPr>
      <w:rFonts w:ascii="Calibri" w:eastAsia="Times New Roman" w:hAnsi="Calibri" w:cs="Times New Roman"/>
      <w:b/>
      <w:sz w:val="20"/>
      <w:szCs w:val="24"/>
      <w:u w:val="single"/>
    </w:rPr>
  </w:style>
  <w:style w:type="character" w:customStyle="1" w:styleId="ipa">
    <w:name w:val="ipa"/>
    <w:basedOn w:val="DefaultParagraphFont"/>
    <w:rsid w:val="006A6DA5"/>
  </w:style>
  <w:style w:type="character" w:customStyle="1" w:styleId="regtext">
    <w:name w:val="regtext"/>
    <w:uiPriority w:val="99"/>
    <w:rsid w:val="006A6DA5"/>
  </w:style>
  <w:style w:type="character" w:customStyle="1" w:styleId="FontStyle14">
    <w:name w:val="Font Style14"/>
    <w:uiPriority w:val="99"/>
    <w:rsid w:val="006A6DA5"/>
    <w:rPr>
      <w:rFonts w:ascii="Georgia" w:hAnsi="Georgia" w:cs="Georgia"/>
      <w:sz w:val="54"/>
      <w:szCs w:val="54"/>
    </w:rPr>
  </w:style>
  <w:style w:type="character" w:customStyle="1" w:styleId="ft6">
    <w:name w:val="ft6"/>
    <w:basedOn w:val="DefaultParagraphFont"/>
    <w:rsid w:val="006A6DA5"/>
  </w:style>
  <w:style w:type="character" w:customStyle="1" w:styleId="SourceBold">
    <w:name w:val="Source Bold"/>
    <w:basedOn w:val="DefaultParagraphFont"/>
    <w:rsid w:val="006A6DA5"/>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rsid w:val="006A6DA5"/>
    <w:pPr>
      <w:pBdr>
        <w:top w:val="single" w:sz="4" w:space="1" w:color="auto"/>
        <w:left w:val="single" w:sz="4" w:space="0" w:color="auto"/>
        <w:bottom w:val="single" w:sz="4" w:space="1" w:color="auto"/>
        <w:right w:val="single" w:sz="4" w:space="4" w:color="auto"/>
      </w:pBdr>
      <w:ind w:left="360" w:right="360"/>
    </w:pPr>
    <w:rPr>
      <w:rFonts w:eastAsia="Calibri" w:cs="Times New Roman"/>
      <w:sz w:val="24"/>
      <w:szCs w:val="20"/>
    </w:rPr>
  </w:style>
  <w:style w:type="paragraph" w:customStyle="1" w:styleId="UnderlinePara">
    <w:name w:val="Underline Para"/>
    <w:basedOn w:val="Normal"/>
    <w:uiPriority w:val="6"/>
    <w:rsid w:val="006A6DA5"/>
    <w:pPr>
      <w:suppressAutoHyphens/>
      <w:spacing w:after="200"/>
      <w:contextualSpacing/>
      <w:jc w:val="both"/>
    </w:pPr>
    <w:rPr>
      <w:rFonts w:asciiTheme="minorHAnsi" w:hAnsiTheme="minorHAnsi" w:cstheme="minorBidi"/>
      <w:bCs/>
      <w:u w:val="single"/>
    </w:rPr>
  </w:style>
  <w:style w:type="paragraph" w:customStyle="1" w:styleId="Card-Underline">
    <w:name w:val="Card-Underline"/>
    <w:basedOn w:val="Normal"/>
    <w:link w:val="Card-UnderlineChar"/>
    <w:qFormat/>
    <w:rsid w:val="006A6DA5"/>
    <w:rPr>
      <w:rFonts w:ascii="Century Gothic" w:eastAsia="Cambria" w:hAnsi="Century Gothic"/>
      <w:sz w:val="20"/>
      <w:szCs w:val="24"/>
      <w:u w:val="thick"/>
    </w:rPr>
  </w:style>
  <w:style w:type="character" w:customStyle="1" w:styleId="Card-UnderlineChar">
    <w:name w:val="Card-Underline Char"/>
    <w:link w:val="Card-Underline"/>
    <w:rsid w:val="006A6DA5"/>
    <w:rPr>
      <w:rFonts w:ascii="Century Gothic" w:eastAsia="Cambria" w:hAnsi="Century Gothic" w:cs="Calibri"/>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6A6DA5"/>
    <w:rPr>
      <w:b/>
      <w:bCs/>
      <w:strike w:val="0"/>
      <w:dstrike w:val="0"/>
      <w:sz w:val="26"/>
      <w:u w:val="none"/>
      <w:effect w:val="none"/>
    </w:rPr>
  </w:style>
  <w:style w:type="character" w:customStyle="1" w:styleId="StyleStyleUnderline411pt">
    <w:name w:val="Style Style Underline4 + 11 pt"/>
    <w:basedOn w:val="DefaultParagraphFont"/>
    <w:rsid w:val="006A6DA5"/>
    <w:rPr>
      <w:sz w:val="20"/>
      <w:u w:val="single"/>
    </w:rPr>
  </w:style>
  <w:style w:type="character" w:customStyle="1" w:styleId="StyleStyleUnderline411ptBold">
    <w:name w:val="Style Style Underline4 + 11 pt Bold"/>
    <w:basedOn w:val="DefaultParagraphFont"/>
    <w:rsid w:val="006A6DA5"/>
    <w:rPr>
      <w:b/>
      <w:bCs/>
      <w:sz w:val="20"/>
      <w:u w:val="single"/>
    </w:rPr>
  </w:style>
  <w:style w:type="character" w:customStyle="1" w:styleId="StyleStyleUnderline311pt">
    <w:name w:val="Style Style Underline3 + 11 pt"/>
    <w:basedOn w:val="DefaultParagraphFont"/>
    <w:rsid w:val="006A6DA5"/>
    <w:rPr>
      <w:sz w:val="20"/>
      <w:u w:val="single"/>
    </w:rPr>
  </w:style>
  <w:style w:type="character" w:customStyle="1" w:styleId="StyleStyleUnderline311ptBold">
    <w:name w:val="Style Style Underline3 + 11 pt Bold"/>
    <w:basedOn w:val="DefaultParagraphFont"/>
    <w:rsid w:val="006A6DA5"/>
    <w:rPr>
      <w:b/>
      <w:bCs/>
      <w:sz w:val="20"/>
      <w:u w:val="single"/>
    </w:rPr>
  </w:style>
  <w:style w:type="character" w:customStyle="1" w:styleId="StyleStyle4CharTimesNewRoman11pt">
    <w:name w:val="Style Style4 Char + Times New Roman 11 pt"/>
    <w:rsid w:val="006A6DA5"/>
    <w:rPr>
      <w:rFonts w:ascii="Times New Roman" w:hAnsi="Times New Roman"/>
      <w:sz w:val="20"/>
      <w:szCs w:val="24"/>
      <w:u w:val="single"/>
      <w:lang w:val="en-US" w:eastAsia="en-US" w:bidi="ar-SA"/>
    </w:rPr>
  </w:style>
  <w:style w:type="character" w:customStyle="1" w:styleId="BoldandUnderlineChar6">
    <w:name w:val="Bold and Underline Char6"/>
    <w:basedOn w:val="DefaultParagraphFont"/>
    <w:rsid w:val="006A6DA5"/>
    <w:rPr>
      <w:b/>
      <w:szCs w:val="24"/>
      <w:u w:val="single"/>
      <w:lang w:val="en-US" w:eastAsia="en-US" w:bidi="ar-SA"/>
    </w:rPr>
  </w:style>
  <w:style w:type="character" w:customStyle="1" w:styleId="UnderlineChar2">
    <w:name w:val="Underline Char2"/>
    <w:basedOn w:val="DefaultParagraphFont"/>
    <w:rsid w:val="006A6DA5"/>
    <w:rPr>
      <w:szCs w:val="24"/>
      <w:u w:val="single"/>
      <w:lang w:val="en-US" w:eastAsia="en-US" w:bidi="ar-SA"/>
    </w:rPr>
  </w:style>
  <w:style w:type="character" w:customStyle="1" w:styleId="UnderlineCharChar10">
    <w:name w:val="Underline Char Char1"/>
    <w:basedOn w:val="DefaultParagraphFont"/>
    <w:rsid w:val="006A6DA5"/>
    <w:rPr>
      <w:noProof w:val="0"/>
      <w:u w:val="single"/>
      <w:lang w:val="en-US" w:eastAsia="en-US" w:bidi="ar-SA"/>
    </w:rPr>
  </w:style>
  <w:style w:type="character" w:customStyle="1" w:styleId="FooterChar1">
    <w:name w:val="Footer Char1"/>
    <w:basedOn w:val="DefaultParagraphFont"/>
    <w:uiPriority w:val="99"/>
    <w:semiHidden/>
    <w:rsid w:val="006A6DA5"/>
    <w:rPr>
      <w:rFonts w:ascii="Georgia" w:hAnsi="Georgia" w:cs="Calibri"/>
    </w:rPr>
  </w:style>
  <w:style w:type="paragraph" w:customStyle="1" w:styleId="Tag2">
    <w:name w:val="Tag2"/>
    <w:basedOn w:val="Normal"/>
    <w:qFormat/>
    <w:rsid w:val="006A6DA5"/>
    <w:rPr>
      <w:rFonts w:ascii="Arial" w:eastAsia="Calibri" w:hAnsi="Arial" w:cs="Arial"/>
      <w:b/>
      <w:sz w:val="24"/>
    </w:rPr>
  </w:style>
  <w:style w:type="paragraph" w:styleId="Revision">
    <w:name w:val="Revision"/>
    <w:uiPriority w:val="99"/>
    <w:semiHidden/>
    <w:rsid w:val="006A6DA5"/>
    <w:pPr>
      <w:spacing w:after="0" w:line="240" w:lineRule="auto"/>
    </w:pPr>
    <w:rPr>
      <w:rFonts w:ascii="Georgia" w:hAnsi="Georgia" w:cs="Calibri"/>
    </w:rPr>
  </w:style>
  <w:style w:type="paragraph" w:customStyle="1" w:styleId="DebateTag">
    <w:name w:val="Debate Tag"/>
    <w:basedOn w:val="Text0"/>
    <w:uiPriority w:val="99"/>
    <w:rsid w:val="006A6DA5"/>
    <w:pPr>
      <w:widowControl w:val="0"/>
    </w:pPr>
    <w:rPr>
      <w:rFonts w:ascii="Garamond" w:hAnsi="Garamond"/>
      <w:b/>
      <w:color w:val="000000"/>
      <w:sz w:val="22"/>
      <w:szCs w:val="24"/>
    </w:rPr>
  </w:style>
  <w:style w:type="paragraph" w:customStyle="1" w:styleId="endarticle">
    <w:name w:val="endarticle"/>
    <w:basedOn w:val="Normal"/>
    <w:uiPriority w:val="99"/>
    <w:rsid w:val="006A6DA5"/>
    <w:pPr>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uiPriority w:val="99"/>
    <w:rsid w:val="006A6DA5"/>
    <w:pPr>
      <w:spacing w:before="100" w:beforeAutospacing="1" w:after="100" w:afterAutospacing="1"/>
    </w:pPr>
    <w:rPr>
      <w:rFonts w:ascii="Times New Roman" w:eastAsia="Times New Roman" w:hAnsi="Times New Roman" w:cs="Times New Roman"/>
      <w:sz w:val="24"/>
      <w:szCs w:val="24"/>
    </w:rPr>
  </w:style>
  <w:style w:type="paragraph" w:customStyle="1" w:styleId="obgpara">
    <w:name w:val="obg_para"/>
    <w:basedOn w:val="Normal"/>
    <w:uiPriority w:val="99"/>
    <w:rsid w:val="006A6DA5"/>
    <w:pPr>
      <w:spacing w:before="100" w:beforeAutospacing="1" w:after="100" w:afterAutospacing="1"/>
    </w:pPr>
    <w:rPr>
      <w:rFonts w:ascii="Times New Roman" w:eastAsia="Times New Roman" w:hAnsi="Times New Roman" w:cs="Times New Roman"/>
      <w:sz w:val="24"/>
      <w:szCs w:val="24"/>
    </w:rPr>
  </w:style>
  <w:style w:type="character" w:customStyle="1" w:styleId="StyleUnderlineChar11pt3Char">
    <w:name w:val="Style Underline Char + 11 pt3 Char"/>
    <w:link w:val="StyleUnderlineChar11pt3"/>
    <w:locked/>
    <w:rsid w:val="006A6DA5"/>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6A6DA5"/>
    <w:rPr>
      <w:rFonts w:eastAsia="Calibri"/>
      <w:szCs w:val="24"/>
      <w:u w:val="single"/>
    </w:rPr>
  </w:style>
  <w:style w:type="character" w:customStyle="1" w:styleId="StyleUnderlineChar11ptBold3Char">
    <w:name w:val="Style Underline Char + 11 pt Bold3 Char"/>
    <w:link w:val="StyleUnderlineChar11ptBold3"/>
    <w:locked/>
    <w:rsid w:val="006A6DA5"/>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6A6DA5"/>
    <w:rPr>
      <w:rFonts w:eastAsia="Calibri"/>
      <w:b/>
      <w:bCs/>
      <w:szCs w:val="24"/>
      <w:u w:val="single"/>
    </w:rPr>
  </w:style>
  <w:style w:type="character" w:customStyle="1" w:styleId="caption4">
    <w:name w:val="caption4"/>
    <w:basedOn w:val="DefaultParagraphFont"/>
    <w:rsid w:val="006A6DA5"/>
  </w:style>
  <w:style w:type="character" w:customStyle="1" w:styleId="field-content">
    <w:name w:val="field-content"/>
    <w:basedOn w:val="DefaultParagraphFont"/>
    <w:rsid w:val="006A6DA5"/>
  </w:style>
  <w:style w:type="character" w:customStyle="1" w:styleId="l7">
    <w:name w:val="l7"/>
    <w:basedOn w:val="DefaultParagraphFont"/>
    <w:rsid w:val="006A6DA5"/>
  </w:style>
  <w:style w:type="character" w:customStyle="1" w:styleId="l8">
    <w:name w:val="l8"/>
    <w:basedOn w:val="DefaultParagraphFont"/>
    <w:rsid w:val="006A6DA5"/>
  </w:style>
  <w:style w:type="character" w:customStyle="1" w:styleId="l6">
    <w:name w:val="l6"/>
    <w:basedOn w:val="DefaultParagraphFont"/>
    <w:rsid w:val="006A6DA5"/>
  </w:style>
  <w:style w:type="character" w:customStyle="1" w:styleId="l9">
    <w:name w:val="l9"/>
    <w:basedOn w:val="DefaultParagraphFont"/>
    <w:rsid w:val="006A6DA5"/>
  </w:style>
  <w:style w:type="character" w:customStyle="1" w:styleId="honorific-prefix">
    <w:name w:val="honorific-prefix"/>
    <w:basedOn w:val="DefaultParagraphFont"/>
    <w:rsid w:val="006A6DA5"/>
  </w:style>
  <w:style w:type="character" w:customStyle="1" w:styleId="given-name">
    <w:name w:val="given-name"/>
    <w:basedOn w:val="DefaultParagraphFont"/>
    <w:rsid w:val="006A6DA5"/>
  </w:style>
  <w:style w:type="character" w:customStyle="1" w:styleId="family-name">
    <w:name w:val="family-name"/>
    <w:basedOn w:val="DefaultParagraphFont"/>
    <w:rsid w:val="006A6DA5"/>
  </w:style>
  <w:style w:type="character" w:customStyle="1" w:styleId="chead">
    <w:name w:val="chead"/>
    <w:basedOn w:val="DefaultParagraphFont"/>
    <w:rsid w:val="006A6DA5"/>
  </w:style>
  <w:style w:type="character" w:customStyle="1" w:styleId="obgcapsstart">
    <w:name w:val="obg_caps_start"/>
    <w:basedOn w:val="DefaultParagraphFont"/>
    <w:rsid w:val="006A6DA5"/>
  </w:style>
  <w:style w:type="character" w:customStyle="1" w:styleId="tpk">
    <w:name w:val="tpk"/>
    <w:basedOn w:val="DefaultParagraphFont"/>
    <w:rsid w:val="006A6DA5"/>
  </w:style>
  <w:style w:type="character" w:customStyle="1" w:styleId="underlinedCharChar0">
    <w:name w:val="underlined Char Char"/>
    <w:basedOn w:val="DefaultParagraphFont"/>
    <w:rsid w:val="006A6DA5"/>
    <w:rPr>
      <w:rFonts w:ascii="Times New Roman" w:eastAsia="Times New Roman" w:hAnsi="Times New Roman" w:cs="Times New Roman"/>
      <w:sz w:val="20"/>
      <w:szCs w:val="20"/>
      <w:u w:val="single"/>
    </w:rPr>
  </w:style>
  <w:style w:type="paragraph" w:customStyle="1" w:styleId="Language">
    <w:name w:val="Language"/>
    <w:next w:val="Normal"/>
    <w:link w:val="LanguageChar"/>
    <w:rsid w:val="006A6DA5"/>
    <w:pPr>
      <w:spacing w:after="0" w:line="240" w:lineRule="auto"/>
    </w:pPr>
    <w:rPr>
      <w:strike/>
      <w:sz w:val="16"/>
      <w:szCs w:val="16"/>
    </w:rPr>
  </w:style>
  <w:style w:type="character" w:customStyle="1" w:styleId="UnderlineCharCharCharChar">
    <w:name w:val="Underline Char Char Char Char"/>
    <w:basedOn w:val="DefaultParagraphFont"/>
    <w:rsid w:val="006A6DA5"/>
    <w:rPr>
      <w:szCs w:val="16"/>
      <w:u w:val="single"/>
      <w:lang w:val="en-US" w:eastAsia="en-US" w:bidi="ar-SA"/>
    </w:rPr>
  </w:style>
  <w:style w:type="paragraph" w:customStyle="1" w:styleId="Pa4">
    <w:name w:val="Pa4"/>
    <w:basedOn w:val="Normal"/>
    <w:next w:val="Normal"/>
    <w:rsid w:val="006A6DA5"/>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rsid w:val="006A6DA5"/>
    <w:pPr>
      <w:autoSpaceDE w:val="0"/>
      <w:autoSpaceDN w:val="0"/>
      <w:adjustRightInd w:val="0"/>
      <w:spacing w:line="321" w:lineRule="atLeast"/>
    </w:pPr>
    <w:rPr>
      <w:rFonts w:eastAsia="Times New Roman"/>
      <w:sz w:val="24"/>
      <w:szCs w:val="24"/>
    </w:rPr>
  </w:style>
  <w:style w:type="character" w:customStyle="1" w:styleId="CharCharChar">
    <w:name w:val="Char Char Char"/>
    <w:basedOn w:val="DefaultParagraphFont"/>
    <w:rsid w:val="006A6DA5"/>
    <w:rPr>
      <w:rFonts w:cs="Arial"/>
      <w:bCs/>
      <w:szCs w:val="26"/>
      <w:u w:val="single"/>
      <w:lang w:val="en-US" w:eastAsia="en-US" w:bidi="ar-SA"/>
    </w:rPr>
  </w:style>
  <w:style w:type="character" w:customStyle="1" w:styleId="style10">
    <w:name w:val="style1"/>
    <w:basedOn w:val="DefaultParagraphFont"/>
    <w:rsid w:val="006A6DA5"/>
  </w:style>
  <w:style w:type="character" w:customStyle="1" w:styleId="subheader">
    <w:name w:val="subheader"/>
    <w:basedOn w:val="DefaultParagraphFont"/>
    <w:rsid w:val="006A6DA5"/>
  </w:style>
  <w:style w:type="paragraph" w:customStyle="1" w:styleId="attribution">
    <w:name w:val="attribution"/>
    <w:basedOn w:val="Normal"/>
    <w:rsid w:val="006A6DA5"/>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rsid w:val="006A6DA5"/>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6A6DA5"/>
    <w:pPr>
      <w:spacing w:before="100" w:beforeAutospacing="1" w:after="100" w:afterAutospacing="1"/>
    </w:pPr>
    <w:rPr>
      <w:rFonts w:eastAsia="Times New Roman"/>
      <w:sz w:val="24"/>
      <w:szCs w:val="24"/>
    </w:rPr>
  </w:style>
  <w:style w:type="character" w:customStyle="1" w:styleId="text2">
    <w:name w:val="text2"/>
    <w:basedOn w:val="DefaultParagraphFont"/>
    <w:rsid w:val="006A6DA5"/>
  </w:style>
  <w:style w:type="paragraph" w:customStyle="1" w:styleId="msolistparagraph0">
    <w:name w:val="msolistparagraph"/>
    <w:basedOn w:val="Normal"/>
    <w:rsid w:val="006A6DA5"/>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6A6DA5"/>
    <w:pPr>
      <w:spacing w:before="100" w:beforeAutospacing="1" w:after="100" w:afterAutospacing="1"/>
    </w:pPr>
    <w:rPr>
      <w:rFonts w:eastAsia="Times New Roman"/>
      <w:sz w:val="24"/>
      <w:szCs w:val="24"/>
    </w:rPr>
  </w:style>
  <w:style w:type="character" w:customStyle="1" w:styleId="pmtermsel">
    <w:name w:val="pmtermsel"/>
    <w:basedOn w:val="DefaultParagraphFont"/>
    <w:rsid w:val="006A6DA5"/>
  </w:style>
  <w:style w:type="character" w:customStyle="1" w:styleId="StyleUnderlineChar2CharChar11pt">
    <w:name w:val="Style Underline Char2 Char Char + 11 pt"/>
    <w:basedOn w:val="Style11pt"/>
    <w:rsid w:val="006A6DA5"/>
    <w:rPr>
      <w:rFonts w:ascii="Times New Roman" w:hAnsi="Times New Roman"/>
      <w:sz w:val="20"/>
      <w:u w:val="single"/>
    </w:rPr>
  </w:style>
  <w:style w:type="character" w:customStyle="1" w:styleId="StyleStyleBoldUnderline11pt">
    <w:name w:val="Style Style Bold Underline + 11 pt"/>
    <w:basedOn w:val="DefaultParagraphFont"/>
    <w:rsid w:val="006A6DA5"/>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rsid w:val="006A6DA5"/>
    <w:rPr>
      <w:rFonts w:ascii="Georgia" w:eastAsia="SimSun" w:hAnsi="Georgia"/>
      <w:b/>
      <w:bCs/>
      <w:szCs w:val="24"/>
    </w:rPr>
  </w:style>
  <w:style w:type="character" w:customStyle="1" w:styleId="StyleStyle4LatinTimesNewRomanAsianSimSunBoldChar">
    <w:name w:val="Style Style4 + (Latin) Times New Roman (Asian) SimSun Bold Char"/>
    <w:basedOn w:val="Style4Char"/>
    <w:link w:val="StyleStyle4LatinTimesNewRomanAsianSimSunBold"/>
    <w:rsid w:val="006A6DA5"/>
    <w:rPr>
      <w:rFonts w:ascii="Georgia" w:eastAsia="SimSun" w:hAnsi="Georgia" w:cs="Calibri"/>
      <w:b/>
      <w:bCs/>
      <w:sz w:val="20"/>
      <w:szCs w:val="24"/>
      <w:u w:val="single"/>
    </w:rPr>
  </w:style>
  <w:style w:type="character" w:customStyle="1" w:styleId="Styleunderline11pt">
    <w:name w:val="Style underline + 11 pt"/>
    <w:basedOn w:val="underline"/>
    <w:rsid w:val="006A6DA5"/>
    <w:rPr>
      <w:rFonts w:ascii="Times New Roman" w:hAnsi="Times New Roman"/>
      <w:sz w:val="20"/>
      <w:u w:val="single"/>
    </w:rPr>
  </w:style>
  <w:style w:type="character" w:customStyle="1" w:styleId="Styleunderline11ptBold">
    <w:name w:val="Style underline + 11 pt Bold"/>
    <w:basedOn w:val="underline"/>
    <w:rsid w:val="006A6DA5"/>
    <w:rPr>
      <w:rFonts w:ascii="Times New Roman" w:hAnsi="Times New Roman"/>
      <w:b/>
      <w:bCs/>
      <w:sz w:val="20"/>
      <w:u w:val="single"/>
    </w:rPr>
  </w:style>
  <w:style w:type="paragraph" w:customStyle="1" w:styleId="StyleStyle49pt10">
    <w:name w:val="Style Style4 + 9 pt10"/>
    <w:basedOn w:val="Style4"/>
    <w:link w:val="StyleStyle49pt10Char"/>
    <w:rsid w:val="006A6DA5"/>
    <w:rPr>
      <w:rFonts w:ascii="Georgia" w:hAnsi="Georgia"/>
      <w:szCs w:val="24"/>
    </w:rPr>
  </w:style>
  <w:style w:type="character" w:customStyle="1" w:styleId="StyleStyle49pt10Char">
    <w:name w:val="Style Style4 + 9 pt10 Char"/>
    <w:basedOn w:val="Style4Char"/>
    <w:link w:val="StyleStyle49pt10"/>
    <w:rsid w:val="006A6DA5"/>
    <w:rPr>
      <w:rFonts w:ascii="Georgia" w:eastAsia="Times New Roman" w:hAnsi="Georgia" w:cs="Calibri"/>
      <w:sz w:val="20"/>
      <w:szCs w:val="24"/>
      <w:u w:val="single"/>
    </w:rPr>
  </w:style>
  <w:style w:type="paragraph" w:customStyle="1" w:styleId="StyleStyle49ptBold7">
    <w:name w:val="Style Style4 + 9 pt Bold7"/>
    <w:basedOn w:val="Style4"/>
    <w:link w:val="StyleStyle49ptBold7Char"/>
    <w:rsid w:val="006A6DA5"/>
    <w:rPr>
      <w:rFonts w:ascii="Georgia" w:hAnsi="Georgia"/>
      <w:b/>
      <w:bCs/>
      <w:szCs w:val="24"/>
    </w:rPr>
  </w:style>
  <w:style w:type="character" w:customStyle="1" w:styleId="StyleStyle49ptBold7Char">
    <w:name w:val="Style Style4 + 9 pt Bold7 Char"/>
    <w:basedOn w:val="Style4Char"/>
    <w:link w:val="StyleStyle49ptBold7"/>
    <w:rsid w:val="006A6DA5"/>
    <w:rPr>
      <w:rFonts w:ascii="Georgia" w:eastAsia="Times New Roman" w:hAnsi="Georgia" w:cs="Calibri"/>
      <w:b/>
      <w:bCs/>
      <w:sz w:val="20"/>
      <w:szCs w:val="24"/>
      <w:u w:val="single"/>
    </w:rPr>
  </w:style>
  <w:style w:type="character" w:customStyle="1" w:styleId="StyleUnderlineChar9pt">
    <w:name w:val="Style Underline Char + 9 pt"/>
    <w:basedOn w:val="DefaultParagraphFont"/>
    <w:rsid w:val="006A6DA5"/>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6A6DA5"/>
    <w:rPr>
      <w:rFonts w:ascii="Times New Roman" w:hAnsi="Times New Roman"/>
      <w:b/>
      <w:bCs/>
      <w:sz w:val="20"/>
      <w:u w:val="single"/>
      <w:lang w:val="en-US" w:eastAsia="en-US" w:bidi="ar-SA"/>
    </w:rPr>
  </w:style>
  <w:style w:type="character" w:customStyle="1" w:styleId="articlehead2">
    <w:name w:val="articlehead2"/>
    <w:basedOn w:val="DefaultParagraphFont"/>
    <w:rsid w:val="006A6DA5"/>
  </w:style>
  <w:style w:type="character" w:customStyle="1" w:styleId="pronset">
    <w:name w:val="pronset"/>
    <w:basedOn w:val="DefaultParagraphFont"/>
    <w:rsid w:val="006A6DA5"/>
  </w:style>
  <w:style w:type="character" w:customStyle="1" w:styleId="showipapr">
    <w:name w:val="show_ipapr"/>
    <w:basedOn w:val="DefaultParagraphFont"/>
    <w:rsid w:val="006A6DA5"/>
  </w:style>
  <w:style w:type="character" w:customStyle="1" w:styleId="prondelim">
    <w:name w:val="prondelim"/>
    <w:basedOn w:val="DefaultParagraphFont"/>
    <w:rsid w:val="006A6DA5"/>
  </w:style>
  <w:style w:type="character" w:customStyle="1" w:styleId="pron">
    <w:name w:val="pron"/>
    <w:basedOn w:val="DefaultParagraphFont"/>
    <w:rsid w:val="006A6DA5"/>
  </w:style>
  <w:style w:type="character" w:customStyle="1" w:styleId="prontoggle">
    <w:name w:val="pron_toggle"/>
    <w:basedOn w:val="DefaultParagraphFont"/>
    <w:rsid w:val="006A6DA5"/>
  </w:style>
  <w:style w:type="character" w:customStyle="1" w:styleId="showspellpr">
    <w:name w:val="show_spellpr"/>
    <w:basedOn w:val="DefaultParagraphFont"/>
    <w:rsid w:val="006A6DA5"/>
  </w:style>
  <w:style w:type="character" w:customStyle="1" w:styleId="boldface">
    <w:name w:val="boldface"/>
    <w:basedOn w:val="DefaultParagraphFont"/>
    <w:rsid w:val="006A6DA5"/>
  </w:style>
  <w:style w:type="character" w:customStyle="1" w:styleId="pg">
    <w:name w:val="pg"/>
    <w:basedOn w:val="DefaultParagraphFont"/>
    <w:rsid w:val="006A6DA5"/>
  </w:style>
  <w:style w:type="character" w:customStyle="1" w:styleId="secondary-bf">
    <w:name w:val="secondary-bf"/>
    <w:basedOn w:val="DefaultParagraphFont"/>
    <w:rsid w:val="006A6DA5"/>
  </w:style>
  <w:style w:type="character" w:customStyle="1" w:styleId="dnindex">
    <w:name w:val="dnindex"/>
    <w:basedOn w:val="DefaultParagraphFont"/>
    <w:rsid w:val="006A6DA5"/>
  </w:style>
  <w:style w:type="character" w:customStyle="1" w:styleId="ital-inline">
    <w:name w:val="ital-inline"/>
    <w:basedOn w:val="DefaultParagraphFont"/>
    <w:rsid w:val="006A6DA5"/>
  </w:style>
  <w:style w:type="character" w:customStyle="1" w:styleId="Styleterm111ptUnderline">
    <w:name w:val="Style term1 + 11 pt Underline"/>
    <w:basedOn w:val="term1"/>
    <w:rsid w:val="006A6DA5"/>
    <w:rPr>
      <w:b/>
      <w:bCs/>
      <w:sz w:val="20"/>
      <w:u w:val="single"/>
    </w:rPr>
  </w:style>
  <w:style w:type="paragraph" w:customStyle="1" w:styleId="StyleMinimizedTextArialNarrow10pt">
    <w:name w:val="Style Minimized Text + Arial Narrow 10 pt"/>
    <w:basedOn w:val="MinimizedText"/>
    <w:link w:val="StyleMinimizedTextArialNarrow10ptChar"/>
    <w:rsid w:val="006A6DA5"/>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6A6DA5"/>
    <w:rPr>
      <w:rFonts w:ascii="Georgia" w:eastAsia="Times New Roman" w:hAnsi="Georgia" w:cs="Calibri"/>
      <w:sz w:val="20"/>
      <w:szCs w:val="24"/>
    </w:rPr>
  </w:style>
  <w:style w:type="paragraph" w:customStyle="1" w:styleId="StyleStyle49pt3">
    <w:name w:val="Style Style4 + 9 pt3"/>
    <w:basedOn w:val="Style4"/>
    <w:link w:val="StyleStyle49pt3Char"/>
    <w:rsid w:val="006A6DA5"/>
    <w:rPr>
      <w:rFonts w:ascii="Georgia" w:hAnsi="Georgia"/>
      <w:szCs w:val="24"/>
    </w:rPr>
  </w:style>
  <w:style w:type="character" w:customStyle="1" w:styleId="StyleStyle49pt3Char">
    <w:name w:val="Style Style4 + 9 pt3 Char"/>
    <w:basedOn w:val="Style4Char"/>
    <w:link w:val="StyleStyle49pt3"/>
    <w:rsid w:val="006A6DA5"/>
    <w:rPr>
      <w:rFonts w:ascii="Georgia" w:eastAsia="Times New Roman" w:hAnsi="Georgia" w:cs="Calibri"/>
      <w:sz w:val="20"/>
      <w:szCs w:val="24"/>
      <w:u w:val="single"/>
    </w:rPr>
  </w:style>
  <w:style w:type="paragraph" w:customStyle="1" w:styleId="StyleStyle49ptBold3">
    <w:name w:val="Style Style4 + 9 pt Bold3"/>
    <w:basedOn w:val="Style4"/>
    <w:link w:val="StyleStyle49ptBold3Char"/>
    <w:rsid w:val="006A6DA5"/>
    <w:rPr>
      <w:rFonts w:ascii="Georgia" w:hAnsi="Georgia"/>
      <w:b/>
      <w:bCs/>
      <w:szCs w:val="24"/>
    </w:rPr>
  </w:style>
  <w:style w:type="character" w:customStyle="1" w:styleId="StyleStyle49ptBold3Char">
    <w:name w:val="Style Style4 + 9 pt Bold3 Char"/>
    <w:basedOn w:val="Style4Char"/>
    <w:link w:val="StyleStyle49ptBold3"/>
    <w:rsid w:val="006A6DA5"/>
    <w:rPr>
      <w:rFonts w:ascii="Georgia" w:eastAsia="Times New Roman" w:hAnsi="Georgia" w:cs="Calibri"/>
      <w:b/>
      <w:bCs/>
      <w:sz w:val="20"/>
      <w:szCs w:val="24"/>
      <w:u w:val="single"/>
    </w:rPr>
  </w:style>
  <w:style w:type="character" w:customStyle="1" w:styleId="Style9ptUnderline6">
    <w:name w:val="Style 9 pt Underline6"/>
    <w:basedOn w:val="DefaultParagraphFont"/>
    <w:rsid w:val="006A6DA5"/>
    <w:rPr>
      <w:sz w:val="20"/>
      <w:u w:val="single"/>
    </w:rPr>
  </w:style>
  <w:style w:type="character" w:customStyle="1" w:styleId="ct-with-fmlt">
    <w:name w:val="ct-with-fmlt"/>
    <w:basedOn w:val="DefaultParagraphFont"/>
    <w:rsid w:val="006A6DA5"/>
  </w:style>
  <w:style w:type="character" w:customStyle="1" w:styleId="cite0">
    <w:name w:val="cite"/>
    <w:basedOn w:val="DefaultParagraphFont"/>
    <w:rsid w:val="006A6DA5"/>
    <w:rPr>
      <w:rFonts w:ascii="Times New Roman" w:hAnsi="Times New Roman"/>
      <w:b/>
      <w:sz w:val="24"/>
    </w:rPr>
  </w:style>
  <w:style w:type="character" w:customStyle="1" w:styleId="MicroChar">
    <w:name w:val="Micro Char"/>
    <w:rsid w:val="006A6DA5"/>
    <w:rPr>
      <w:rFonts w:ascii="Arial" w:hAnsi="Arial"/>
      <w:sz w:val="12"/>
      <w:szCs w:val="24"/>
      <w:lang w:val="en-US" w:eastAsia="en-US" w:bidi="ar-SA"/>
    </w:rPr>
  </w:style>
  <w:style w:type="character" w:customStyle="1" w:styleId="althead">
    <w:name w:val="althead"/>
    <w:basedOn w:val="DefaultParagraphFont"/>
    <w:rsid w:val="006A6DA5"/>
  </w:style>
  <w:style w:type="character" w:customStyle="1" w:styleId="para">
    <w:name w:val="para"/>
    <w:basedOn w:val="DefaultParagraphFont"/>
    <w:rsid w:val="006A6DA5"/>
  </w:style>
  <w:style w:type="character" w:customStyle="1" w:styleId="arbd1">
    <w:name w:val="arbd1"/>
    <w:basedOn w:val="DefaultParagraphFont"/>
    <w:rsid w:val="006A6DA5"/>
  </w:style>
  <w:style w:type="character" w:customStyle="1" w:styleId="unx">
    <w:name w:val="unx"/>
    <w:basedOn w:val="DefaultParagraphFont"/>
    <w:rsid w:val="006A6DA5"/>
  </w:style>
  <w:style w:type="character" w:customStyle="1" w:styleId="lrdctph">
    <w:name w:val="lr_dct_ph"/>
    <w:basedOn w:val="DefaultParagraphFont"/>
    <w:rsid w:val="006A6DA5"/>
  </w:style>
  <w:style w:type="paragraph" w:customStyle="1" w:styleId="CiteReal">
    <w:name w:val="Cite Real"/>
    <w:basedOn w:val="Normal"/>
    <w:next w:val="Normal"/>
    <w:qFormat/>
    <w:rsid w:val="006A6DA5"/>
    <w:rPr>
      <w:rFonts w:ascii="Arial" w:eastAsia="Calibri" w:hAnsi="Arial" w:cs="Arial"/>
      <w:b/>
      <w:sz w:val="24"/>
      <w:u w:val="single"/>
    </w:rPr>
  </w:style>
  <w:style w:type="paragraph" w:customStyle="1" w:styleId="CardT1">
    <w:name w:val="CardT1"/>
    <w:basedOn w:val="Normal"/>
    <w:link w:val="CardT1Char"/>
    <w:qFormat/>
    <w:rsid w:val="006A6DA5"/>
    <w:pPr>
      <w:jc w:val="both"/>
    </w:pPr>
    <w:rPr>
      <w:rFonts w:ascii="Arial" w:eastAsia="Calibri" w:hAnsi="Arial" w:cs="Arial"/>
      <w:kern w:val="2"/>
      <w:sz w:val="14"/>
      <w:szCs w:val="14"/>
      <w:lang w:eastAsia="zh-TW"/>
    </w:rPr>
  </w:style>
  <w:style w:type="character" w:customStyle="1" w:styleId="CardT1Char">
    <w:name w:val="CardT1 Char"/>
    <w:link w:val="CardT1"/>
    <w:rsid w:val="006A6DA5"/>
    <w:rPr>
      <w:rFonts w:ascii="Arial" w:eastAsia="Calibri" w:hAnsi="Arial" w:cs="Arial"/>
      <w:kern w:val="2"/>
      <w:sz w:val="14"/>
      <w:szCs w:val="14"/>
      <w:lang w:eastAsia="zh-TW"/>
    </w:rPr>
  </w:style>
  <w:style w:type="character" w:customStyle="1" w:styleId="CardCite1">
    <w:name w:val="CardCite1"/>
    <w:qFormat/>
    <w:rsid w:val="006A6DA5"/>
    <w:rPr>
      <w:rFonts w:ascii="Times New Roman" w:hAnsi="Times New Roman"/>
      <w:b/>
      <w:sz w:val="22"/>
      <w:szCs w:val="22"/>
      <w:u w:val="single"/>
      <w:lang w:val="en-US" w:eastAsia="en-US" w:bidi="ar-SA"/>
    </w:rPr>
  </w:style>
  <w:style w:type="character" w:customStyle="1" w:styleId="BoxX2">
    <w:name w:val="BoxX2"/>
    <w:qFormat/>
    <w:rsid w:val="006A6DA5"/>
    <w:rPr>
      <w:rFonts w:ascii="Times New Roman" w:hAnsi="Times New Roman"/>
      <w:b/>
      <w:sz w:val="22"/>
      <w:u w:val="single"/>
      <w:bdr w:val="single" w:sz="4" w:space="0" w:color="auto"/>
    </w:rPr>
  </w:style>
  <w:style w:type="paragraph" w:customStyle="1" w:styleId="CaseListNormal">
    <w:name w:val="Case List Normal"/>
    <w:basedOn w:val="Normal"/>
    <w:rsid w:val="006A6DA5"/>
    <w:rPr>
      <w:rFonts w:ascii="Times" w:eastAsia="Times New Roman" w:hAnsi="Times" w:cs="Arial"/>
      <w:sz w:val="20"/>
      <w:szCs w:val="26"/>
    </w:rPr>
  </w:style>
  <w:style w:type="character" w:customStyle="1" w:styleId="BodyText20">
    <w:name w:val="Body Text2"/>
    <w:rsid w:val="006A6DA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6A6DA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6A6DA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A6DA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A6DA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6A6DA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6A6DA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rsid w:val="006A6DA5"/>
    <w:pPr>
      <w:ind w:left="432"/>
    </w:pPr>
    <w:rPr>
      <w:rFonts w:ascii="Arial Narrow" w:eastAsia="SimSun" w:hAnsi="Arial Narrow" w:cs="Arial"/>
      <w:b/>
      <w:color w:val="000000"/>
      <w:sz w:val="28"/>
      <w:szCs w:val="20"/>
      <w:lang w:val="x-none" w:eastAsia="x-none"/>
    </w:rPr>
  </w:style>
  <w:style w:type="character" w:customStyle="1" w:styleId="TagofCardChar">
    <w:name w:val="Tag of Card Char"/>
    <w:link w:val="TagofCard"/>
    <w:rsid w:val="006A6DA5"/>
    <w:rPr>
      <w:rFonts w:ascii="Arial Narrow" w:eastAsia="SimSun" w:hAnsi="Arial Narrow" w:cs="Arial"/>
      <w:b/>
      <w:color w:val="000000"/>
      <w:sz w:val="28"/>
      <w:szCs w:val="20"/>
      <w:lang w:val="x-none" w:eastAsia="x-none"/>
    </w:rPr>
  </w:style>
  <w:style w:type="paragraph" w:customStyle="1" w:styleId="citeunread">
    <w:name w:val="cite unread"/>
    <w:basedOn w:val="Normal"/>
    <w:link w:val="citeunreadChar"/>
    <w:rsid w:val="006A6DA5"/>
    <w:pPr>
      <w:overflowPunct w:val="0"/>
      <w:autoSpaceDE w:val="0"/>
      <w:autoSpaceDN w:val="0"/>
      <w:adjustRightInd w:val="0"/>
      <w:spacing w:after="120"/>
    </w:pPr>
    <w:rPr>
      <w:rFonts w:ascii="Times New Roman" w:eastAsia="MS Mincho" w:hAnsi="Times New Roman" w:cs="Arial"/>
      <w:kern w:val="28"/>
      <w:sz w:val="18"/>
      <w:szCs w:val="20"/>
      <w:lang w:val="en" w:eastAsia="x-none"/>
    </w:rPr>
  </w:style>
  <w:style w:type="character" w:customStyle="1" w:styleId="citeunreadChar">
    <w:name w:val="cite unread Char"/>
    <w:link w:val="citeunread"/>
    <w:rsid w:val="006A6DA5"/>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6A6DA5"/>
    <w:rPr>
      <w:rFonts w:ascii="Times New Roman" w:eastAsia="Times New Roman" w:hAnsi="Times New Roman" w:cs="Arial"/>
      <w:b/>
      <w:sz w:val="20"/>
      <w:szCs w:val="20"/>
      <w:u w:val="single"/>
      <w:lang w:val="x-none" w:eastAsia="x-none"/>
    </w:rPr>
  </w:style>
  <w:style w:type="character" w:customStyle="1" w:styleId="readCharChar">
    <w:name w:val="read Char Char"/>
    <w:link w:val="read"/>
    <w:locked/>
    <w:rsid w:val="006A6DA5"/>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6A6DA5"/>
    <w:pPr>
      <w:spacing w:before="240"/>
      <w:outlineLvl w:val="2"/>
    </w:pPr>
    <w:rPr>
      <w:rFonts w:ascii="Times New Roman" w:eastAsia="Times New Roman" w:hAnsi="Times New Roman" w:cs="Arial"/>
      <w:b/>
      <w:szCs w:val="24"/>
    </w:rPr>
  </w:style>
  <w:style w:type="character" w:customStyle="1" w:styleId="readChar">
    <w:name w:val="read Char"/>
    <w:rsid w:val="006A6DA5"/>
    <w:rPr>
      <w:szCs w:val="22"/>
      <w:u w:val="single"/>
      <w:lang w:val="en-US" w:eastAsia="en-US" w:bidi="ar-SA"/>
    </w:rPr>
  </w:style>
  <w:style w:type="character" w:customStyle="1" w:styleId="underlining0">
    <w:name w:val="underlining"/>
    <w:rsid w:val="006A6DA5"/>
    <w:rPr>
      <w:u w:val="single"/>
    </w:rPr>
  </w:style>
  <w:style w:type="character" w:customStyle="1" w:styleId="btitle">
    <w:name w:val="btitle"/>
    <w:rsid w:val="006A6DA5"/>
  </w:style>
  <w:style w:type="character" w:customStyle="1" w:styleId="green">
    <w:name w:val="green"/>
    <w:rsid w:val="006A6DA5"/>
  </w:style>
  <w:style w:type="paragraph" w:customStyle="1" w:styleId="CM14">
    <w:name w:val="CM14"/>
    <w:basedOn w:val="Default"/>
    <w:next w:val="Default"/>
    <w:uiPriority w:val="99"/>
    <w:rsid w:val="006A6DA5"/>
    <w:pPr>
      <w:spacing w:after="0" w:line="240" w:lineRule="auto"/>
    </w:pPr>
    <w:rPr>
      <w:rFonts w:ascii="Times New Roman" w:eastAsia="MS Mincho" w:hAnsi="Times New Roman" w:cs="Times New Roman"/>
      <w:sz w:val="24"/>
    </w:rPr>
  </w:style>
  <w:style w:type="character" w:customStyle="1" w:styleId="StyleUnderlineBold">
    <w:name w:val="Style Underline + Bold"/>
    <w:rsid w:val="006A6DA5"/>
    <w:rPr>
      <w:b/>
      <w:bCs/>
      <w:u w:val="single"/>
    </w:rPr>
  </w:style>
  <w:style w:type="character" w:customStyle="1" w:styleId="A-Underlining">
    <w:name w:val="A-Underlining"/>
    <w:basedOn w:val="DefaultParagraphFont"/>
    <w:rsid w:val="006A6DA5"/>
    <w:rPr>
      <w:rFonts w:ascii="Garamond" w:hAnsi="Garamond"/>
      <w:color w:val="auto"/>
      <w:sz w:val="24"/>
      <w:u w:val="single"/>
    </w:rPr>
  </w:style>
  <w:style w:type="paragraph" w:customStyle="1" w:styleId="B-TagCite">
    <w:name w:val="B-TagCite"/>
    <w:rsid w:val="006A6DA5"/>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6A6DA5"/>
  </w:style>
  <w:style w:type="character" w:customStyle="1" w:styleId="pnumber">
    <w:name w:val="pnumber"/>
    <w:rsid w:val="006A6DA5"/>
  </w:style>
  <w:style w:type="character" w:customStyle="1" w:styleId="ital">
    <w:name w:val="ital"/>
    <w:rsid w:val="006A6DA5"/>
  </w:style>
  <w:style w:type="character" w:customStyle="1" w:styleId="orgdiv">
    <w:name w:val="orgdiv"/>
    <w:rsid w:val="006A6DA5"/>
  </w:style>
  <w:style w:type="character" w:customStyle="1" w:styleId="orgname">
    <w:name w:val="orgname"/>
    <w:rsid w:val="006A6DA5"/>
  </w:style>
  <w:style w:type="character" w:customStyle="1" w:styleId="city">
    <w:name w:val="city"/>
    <w:rsid w:val="006A6DA5"/>
  </w:style>
  <w:style w:type="character" w:customStyle="1" w:styleId="state">
    <w:name w:val="state"/>
    <w:rsid w:val="006A6DA5"/>
  </w:style>
  <w:style w:type="character" w:customStyle="1" w:styleId="country">
    <w:name w:val="country"/>
    <w:rsid w:val="006A6DA5"/>
  </w:style>
  <w:style w:type="character" w:customStyle="1" w:styleId="articletitle0">
    <w:name w:val="articletitle"/>
    <w:rsid w:val="006A6DA5"/>
    <w:rPr>
      <w:rFonts w:cs="Times New Roman"/>
    </w:rPr>
  </w:style>
  <w:style w:type="character" w:customStyle="1" w:styleId="6pointChar">
    <w:name w:val="6 point Char"/>
    <w:rsid w:val="006A6DA5"/>
    <w:rPr>
      <w:rFonts w:cs="Times New Roman"/>
      <w:sz w:val="12"/>
      <w:lang w:val="en-US" w:eastAsia="en-US"/>
    </w:rPr>
  </w:style>
  <w:style w:type="character" w:customStyle="1" w:styleId="underlinechar3">
    <w:name w:val="underlinechar"/>
    <w:basedOn w:val="DefaultParagraphFont"/>
    <w:rsid w:val="006A6DA5"/>
  </w:style>
  <w:style w:type="character" w:customStyle="1" w:styleId="CardUnderlineChar">
    <w:name w:val="Card Underline Char"/>
    <w:rsid w:val="006A6DA5"/>
    <w:rPr>
      <w:szCs w:val="24"/>
      <w:u w:val="single"/>
      <w:lang w:val="en-US" w:eastAsia="en-US" w:bidi="ar-SA"/>
    </w:rPr>
  </w:style>
  <w:style w:type="character" w:customStyle="1" w:styleId="tagciteChar3">
    <w:name w:val="tag/cite Char"/>
    <w:basedOn w:val="DefaultParagraphFont"/>
    <w:rsid w:val="006A6DA5"/>
    <w:rPr>
      <w:b/>
      <w:sz w:val="24"/>
      <w:lang w:val="en-US" w:eastAsia="en-US" w:bidi="ar-SA"/>
    </w:rPr>
  </w:style>
  <w:style w:type="character" w:customStyle="1" w:styleId="person-name">
    <w:name w:val="person-name"/>
    <w:basedOn w:val="DefaultParagraphFont"/>
    <w:rsid w:val="006A6DA5"/>
  </w:style>
  <w:style w:type="paragraph" w:customStyle="1" w:styleId="CardText4">
    <w:name w:val="CardText"/>
    <w:basedOn w:val="Normal"/>
    <w:link w:val="CardTextChar2"/>
    <w:qFormat/>
    <w:rsid w:val="006A6DA5"/>
    <w:pPr>
      <w:ind w:left="288"/>
    </w:pPr>
    <w:rPr>
      <w:rFonts w:ascii="Calibri" w:hAnsi="Calibri"/>
    </w:rPr>
  </w:style>
  <w:style w:type="character" w:customStyle="1" w:styleId="CardTextChar2">
    <w:name w:val="CardText Char"/>
    <w:basedOn w:val="DefaultParagraphFont"/>
    <w:link w:val="CardText4"/>
    <w:rsid w:val="006A6DA5"/>
    <w:rPr>
      <w:rFonts w:ascii="Calibri" w:hAnsi="Calibri" w:cs="Calibri"/>
    </w:rPr>
  </w:style>
  <w:style w:type="paragraph" w:customStyle="1" w:styleId="TxBr41p1">
    <w:name w:val="TxBr_41p1"/>
    <w:basedOn w:val="Normal"/>
    <w:rsid w:val="006A6DA5"/>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BlockTitleCharChar">
    <w:name w:val="Block Title Char Char"/>
    <w:rsid w:val="006A6DA5"/>
    <w:rPr>
      <w:rFonts w:ascii="Georgia" w:eastAsia="Times New Roman" w:hAnsi="Georgia" w:cs="Arial" w:hint="default"/>
      <w:b/>
      <w:bCs/>
      <w:kern w:val="32"/>
      <w:sz w:val="28"/>
      <w:szCs w:val="32"/>
    </w:rPr>
  </w:style>
  <w:style w:type="character" w:customStyle="1" w:styleId="style3Char0">
    <w:name w:val="style 3 Char"/>
    <w:rsid w:val="006A6DA5"/>
    <w:rPr>
      <w:sz w:val="18"/>
      <w:szCs w:val="24"/>
      <w:lang w:val="en-US" w:eastAsia="en-US" w:bidi="ar-SA"/>
    </w:rPr>
  </w:style>
  <w:style w:type="paragraph" w:customStyle="1" w:styleId="003Cite">
    <w:name w:val="003Cite"/>
    <w:basedOn w:val="Normal"/>
    <w:qFormat/>
    <w:rsid w:val="006A6DA5"/>
    <w:rPr>
      <w:rFonts w:ascii="Times New Roman" w:eastAsia="Calibri" w:hAnsi="Times New Roman" w:cs="Times New Roman"/>
      <w:sz w:val="16"/>
      <w:szCs w:val="16"/>
    </w:rPr>
  </w:style>
  <w:style w:type="paragraph" w:customStyle="1" w:styleId="NormalBold">
    <w:name w:val="Normal + Bold"/>
    <w:aliases w:val="Double Underline"/>
    <w:basedOn w:val="Normal"/>
    <w:link w:val="NormalBoldChar"/>
    <w:rsid w:val="006A6DA5"/>
    <w:pPr>
      <w:jc w:val="both"/>
    </w:pPr>
    <w:rPr>
      <w:b/>
      <w:color w:val="000000"/>
      <w:szCs w:val="24"/>
      <w:u w:val="single"/>
    </w:rPr>
  </w:style>
  <w:style w:type="character" w:customStyle="1" w:styleId="NormalBoldChar">
    <w:name w:val="Normal + Bold Char"/>
    <w:aliases w:val="Double Underline Char"/>
    <w:basedOn w:val="DefaultParagraphFont"/>
    <w:link w:val="NormalBold"/>
    <w:rsid w:val="006A6DA5"/>
    <w:rPr>
      <w:rFonts w:ascii="Georgia" w:hAnsi="Georgia" w:cs="Calibri"/>
      <w:b/>
      <w:color w:val="000000"/>
      <w:szCs w:val="24"/>
      <w:u w:val="single"/>
    </w:rPr>
  </w:style>
  <w:style w:type="character" w:customStyle="1" w:styleId="StyleBold1">
    <w:name w:val="Style Bold1"/>
    <w:rsid w:val="006A6DA5"/>
    <w:rPr>
      <w:rFonts w:ascii="Georgia" w:hAnsi="Georgia"/>
      <w:b/>
      <w:bCs/>
      <w:sz w:val="22"/>
    </w:rPr>
  </w:style>
  <w:style w:type="paragraph" w:customStyle="1" w:styleId="StyleCards12ptThickunderline">
    <w:name w:val="Style Cards + 12 pt Thick underline"/>
    <w:basedOn w:val="Normal"/>
    <w:link w:val="StyleCards12ptThickunderlineChar2"/>
    <w:rsid w:val="006A6DA5"/>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6A6DA5"/>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6A6DA5"/>
    <w:rPr>
      <w:b/>
      <w:caps/>
    </w:rPr>
  </w:style>
  <w:style w:type="character" w:customStyle="1" w:styleId="submitted">
    <w:name w:val="submitted"/>
    <w:rsid w:val="006A6DA5"/>
  </w:style>
  <w:style w:type="paragraph" w:customStyle="1" w:styleId="CARD1">
    <w:name w:val="CARD"/>
    <w:basedOn w:val="Normal"/>
    <w:link w:val="CARDChar2"/>
    <w:autoRedefine/>
    <w:qFormat/>
    <w:rsid w:val="006A6DA5"/>
    <w:rPr>
      <w:rFonts w:eastAsia="Times New Roman" w:cs="Times New Roman"/>
      <w:sz w:val="16"/>
      <w:szCs w:val="20"/>
      <w:lang w:val="x-none" w:eastAsia="x-none"/>
    </w:rPr>
  </w:style>
  <w:style w:type="character" w:customStyle="1" w:styleId="CARDChar2">
    <w:name w:val="CARD Char"/>
    <w:link w:val="CARD1"/>
    <w:rsid w:val="006A6DA5"/>
    <w:rPr>
      <w:rFonts w:ascii="Georgia" w:eastAsia="Times New Roman" w:hAnsi="Georgia" w:cs="Times New Roman"/>
      <w:sz w:val="16"/>
      <w:szCs w:val="20"/>
      <w:lang w:val="x-none" w:eastAsia="x-none"/>
    </w:rPr>
  </w:style>
  <w:style w:type="character" w:customStyle="1" w:styleId="FontStyle170">
    <w:name w:val="Font Style170"/>
    <w:uiPriority w:val="99"/>
    <w:rsid w:val="006A6DA5"/>
    <w:rPr>
      <w:rFonts w:ascii="Bookman Old Style" w:hAnsi="Bookman Old Style" w:cs="Bookman Old Style"/>
      <w:sz w:val="16"/>
      <w:szCs w:val="16"/>
    </w:rPr>
  </w:style>
  <w:style w:type="character" w:customStyle="1" w:styleId="FontStyle15">
    <w:name w:val="Font Style15"/>
    <w:uiPriority w:val="99"/>
    <w:rsid w:val="006A6DA5"/>
    <w:rPr>
      <w:rFonts w:ascii="Book Antiqua" w:hAnsi="Book Antiqua" w:cs="Book Antiqua"/>
      <w:b/>
      <w:bCs/>
      <w:spacing w:val="10"/>
      <w:sz w:val="16"/>
      <w:szCs w:val="16"/>
    </w:rPr>
  </w:style>
  <w:style w:type="character" w:customStyle="1" w:styleId="FontStyle17">
    <w:name w:val="Font Style17"/>
    <w:uiPriority w:val="99"/>
    <w:rsid w:val="006A6DA5"/>
    <w:rPr>
      <w:rFonts w:ascii="Book Antiqua" w:hAnsi="Book Antiqua" w:cs="Book Antiqua"/>
      <w:i/>
      <w:iCs/>
      <w:spacing w:val="10"/>
      <w:sz w:val="22"/>
      <w:szCs w:val="22"/>
    </w:rPr>
  </w:style>
  <w:style w:type="character" w:customStyle="1" w:styleId="label">
    <w:name w:val="label"/>
    <w:rsid w:val="006A6DA5"/>
  </w:style>
  <w:style w:type="character" w:customStyle="1" w:styleId="Char1">
    <w:name w:val="Char1"/>
    <w:basedOn w:val="DefaultParagraphFont"/>
    <w:rsid w:val="006A6DA5"/>
    <w:rPr>
      <w:rFonts w:ascii="Arial Narrow" w:hAnsi="Arial Narrow" w:hint="default"/>
      <w:b/>
      <w:bCs w:val="0"/>
      <w:sz w:val="26"/>
      <w:szCs w:val="24"/>
      <w:lang w:val="en-US" w:eastAsia="en-US" w:bidi="ar-SA"/>
    </w:rPr>
  </w:style>
  <w:style w:type="character" w:customStyle="1" w:styleId="articoloinside">
    <w:name w:val="articolo_inside"/>
    <w:rsid w:val="006A6DA5"/>
  </w:style>
  <w:style w:type="paragraph" w:customStyle="1" w:styleId="pagetools">
    <w:name w:val="pagetools"/>
    <w:basedOn w:val="Normal"/>
    <w:rsid w:val="006A6DA5"/>
    <w:pPr>
      <w:spacing w:before="100" w:beforeAutospacing="1" w:after="100" w:afterAutospacing="1"/>
    </w:pPr>
    <w:rPr>
      <w:rFonts w:ascii="Times New Roman" w:eastAsia="Times New Roman" w:hAnsi="Times New Roman"/>
      <w:sz w:val="24"/>
      <w:szCs w:val="24"/>
    </w:rPr>
  </w:style>
  <w:style w:type="character" w:customStyle="1" w:styleId="job">
    <w:name w:val="job"/>
    <w:basedOn w:val="DefaultParagraphFont"/>
    <w:rsid w:val="006A6DA5"/>
  </w:style>
  <w:style w:type="character" w:customStyle="1" w:styleId="company">
    <w:name w:val="company"/>
    <w:basedOn w:val="DefaultParagraphFont"/>
    <w:rsid w:val="006A6DA5"/>
  </w:style>
  <w:style w:type="character" w:customStyle="1" w:styleId="publisher">
    <w:name w:val="publisher"/>
    <w:basedOn w:val="DefaultParagraphFont"/>
    <w:rsid w:val="006A6DA5"/>
  </w:style>
  <w:style w:type="character" w:customStyle="1" w:styleId="pubyear">
    <w:name w:val="pubyear"/>
    <w:basedOn w:val="DefaultParagraphFont"/>
    <w:rsid w:val="006A6DA5"/>
  </w:style>
  <w:style w:type="character" w:customStyle="1" w:styleId="pubcity">
    <w:name w:val="pubcity"/>
    <w:basedOn w:val="DefaultParagraphFont"/>
    <w:rsid w:val="006A6DA5"/>
  </w:style>
  <w:style w:type="character" w:customStyle="1" w:styleId="bodycontentlink">
    <w:name w:val="bodycontentlink"/>
    <w:basedOn w:val="DefaultParagraphFont"/>
    <w:rsid w:val="006A6DA5"/>
  </w:style>
  <w:style w:type="paragraph" w:customStyle="1" w:styleId="C-Text">
    <w:name w:val="C-Text"/>
    <w:basedOn w:val="Normal"/>
    <w:rsid w:val="006A6DA5"/>
    <w:pPr>
      <w:tabs>
        <w:tab w:val="num" w:pos="720"/>
      </w:tabs>
      <w:ind w:left="720" w:hanging="360"/>
    </w:pPr>
    <w:rPr>
      <w:rFonts w:ascii="Garamond" w:hAnsi="Garamond"/>
      <w:sz w:val="24"/>
    </w:rPr>
  </w:style>
  <w:style w:type="paragraph" w:customStyle="1" w:styleId="times">
    <w:name w:val="times"/>
    <w:basedOn w:val="Normal"/>
    <w:rsid w:val="006A6DA5"/>
    <w:pPr>
      <w:spacing w:before="100" w:beforeAutospacing="1" w:after="100" w:afterAutospacing="1"/>
    </w:pPr>
    <w:rPr>
      <w:sz w:val="24"/>
      <w:szCs w:val="24"/>
    </w:rPr>
  </w:style>
  <w:style w:type="character" w:customStyle="1" w:styleId="ecdate">
    <w:name w:val="ec_date"/>
    <w:basedOn w:val="DefaultParagraphFont"/>
    <w:rsid w:val="006A6DA5"/>
    <w:rPr>
      <w:rFonts w:ascii="Verdana" w:hAnsi="Verdana" w:hint="default"/>
      <w:sz w:val="20"/>
      <w:szCs w:val="20"/>
      <w:shd w:val="clear" w:color="auto" w:fill="FFFFFF"/>
    </w:rPr>
  </w:style>
  <w:style w:type="paragraph" w:customStyle="1" w:styleId="ecmsonormal">
    <w:name w:val="ec_msonormal"/>
    <w:basedOn w:val="Normal"/>
    <w:rsid w:val="006A6DA5"/>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6A6DA5"/>
  </w:style>
  <w:style w:type="character" w:customStyle="1" w:styleId="hittermhilite">
    <w:name w:val="hittermhilite"/>
    <w:basedOn w:val="DefaultParagraphFont"/>
    <w:rsid w:val="006A6DA5"/>
  </w:style>
  <w:style w:type="paragraph" w:customStyle="1" w:styleId="2ndOrderPara">
    <w:name w:val="2nd Order Para"/>
    <w:basedOn w:val="Normal"/>
    <w:next w:val="Normal"/>
    <w:rsid w:val="006A6DA5"/>
    <w:pPr>
      <w:autoSpaceDE w:val="0"/>
      <w:autoSpaceDN w:val="0"/>
      <w:adjustRightInd w:val="0"/>
      <w:spacing w:before="120"/>
    </w:pPr>
    <w:rPr>
      <w:sz w:val="24"/>
      <w:szCs w:val="24"/>
    </w:rPr>
  </w:style>
  <w:style w:type="paragraph" w:customStyle="1" w:styleId="3rdOrderPara">
    <w:name w:val="3rd Order Para"/>
    <w:basedOn w:val="Normal"/>
    <w:next w:val="Normal"/>
    <w:rsid w:val="006A6DA5"/>
    <w:pPr>
      <w:autoSpaceDE w:val="0"/>
      <w:autoSpaceDN w:val="0"/>
      <w:adjustRightInd w:val="0"/>
      <w:spacing w:before="120"/>
    </w:pPr>
    <w:rPr>
      <w:sz w:val="24"/>
      <w:szCs w:val="24"/>
    </w:rPr>
  </w:style>
  <w:style w:type="paragraph" w:customStyle="1" w:styleId="Normal-SIGN2">
    <w:name w:val="Normal-SIGN2"/>
    <w:basedOn w:val="Default"/>
    <w:next w:val="Default"/>
    <w:rsid w:val="006A6DA5"/>
    <w:pPr>
      <w:spacing w:after="0" w:line="240" w:lineRule="auto"/>
    </w:pPr>
    <w:rPr>
      <w:rFonts w:ascii="Calibri" w:eastAsia="SimSun" w:hAnsi="Calibri" w:cs="Times New Roman"/>
      <w:sz w:val="24"/>
    </w:rPr>
  </w:style>
  <w:style w:type="character" w:customStyle="1" w:styleId="BoldChar">
    <w:name w:val="Bold Char"/>
    <w:basedOn w:val="DefaultParagraphFont"/>
    <w:rsid w:val="006A6DA5"/>
    <w:rPr>
      <w:b/>
      <w:lang w:val="en-US" w:eastAsia="en-US" w:bidi="ar-SA"/>
    </w:rPr>
  </w:style>
  <w:style w:type="paragraph" w:customStyle="1" w:styleId="u-intro">
    <w:name w:val="u-intro"/>
    <w:basedOn w:val="Normal"/>
    <w:rsid w:val="006A6DA5"/>
    <w:pPr>
      <w:spacing w:before="100" w:beforeAutospacing="1" w:after="100" w:afterAutospacing="1"/>
    </w:pPr>
    <w:rPr>
      <w:sz w:val="24"/>
      <w:szCs w:val="24"/>
    </w:rPr>
  </w:style>
  <w:style w:type="character" w:customStyle="1" w:styleId="u-byline">
    <w:name w:val="u-byline"/>
    <w:basedOn w:val="DefaultParagraphFont"/>
    <w:rsid w:val="006A6DA5"/>
  </w:style>
  <w:style w:type="character" w:customStyle="1" w:styleId="story">
    <w:name w:val="story"/>
    <w:basedOn w:val="DefaultParagraphFont"/>
    <w:rsid w:val="006A6DA5"/>
  </w:style>
  <w:style w:type="character" w:customStyle="1" w:styleId="articlebya">
    <w:name w:val="articleby_a"/>
    <w:basedOn w:val="DefaultParagraphFont"/>
    <w:rsid w:val="006A6DA5"/>
  </w:style>
  <w:style w:type="character" w:customStyle="1" w:styleId="popupwinby">
    <w:name w:val="popupwinby"/>
    <w:basedOn w:val="DefaultParagraphFont"/>
    <w:rsid w:val="006A6DA5"/>
  </w:style>
  <w:style w:type="character" w:customStyle="1" w:styleId="storyheader">
    <w:name w:val="storyheader"/>
    <w:basedOn w:val="DefaultParagraphFont"/>
    <w:rsid w:val="006A6DA5"/>
  </w:style>
  <w:style w:type="character" w:customStyle="1" w:styleId="StyleNormalWeb10ptChar">
    <w:name w:val="Style Normal (Web) + 10 pt Char"/>
    <w:basedOn w:val="DefaultParagraphFont"/>
    <w:rsid w:val="006A6DA5"/>
    <w:rPr>
      <w:szCs w:val="24"/>
      <w:lang w:val="en-US" w:eastAsia="en-US" w:bidi="ar-SA"/>
    </w:rPr>
  </w:style>
  <w:style w:type="paragraph" w:customStyle="1" w:styleId="TagCiteShells">
    <w:name w:val="Tag/Cite/Shells"/>
    <w:basedOn w:val="Normal"/>
    <w:rsid w:val="006A6DA5"/>
    <w:rPr>
      <w:b/>
    </w:rPr>
  </w:style>
  <w:style w:type="paragraph" w:customStyle="1" w:styleId="DefinitionTerm">
    <w:name w:val="Definition Term"/>
    <w:basedOn w:val="Normal"/>
    <w:next w:val="Normal"/>
    <w:rsid w:val="006A6DA5"/>
    <w:rPr>
      <w:snapToGrid w:val="0"/>
      <w:sz w:val="24"/>
    </w:rPr>
  </w:style>
  <w:style w:type="character" w:customStyle="1" w:styleId="Style3CharChar">
    <w:name w:val="Style3 Char Char"/>
    <w:basedOn w:val="DefaultParagraphFont"/>
    <w:rsid w:val="006A6DA5"/>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6A6DA5"/>
    <w:pPr>
      <w:spacing w:before="240" w:after="60"/>
    </w:pPr>
    <w:rPr>
      <w:rFonts w:eastAsia="SimSun" w:cs="Times New Roman"/>
      <w:sz w:val="20"/>
      <w:lang w:eastAsia="zh-CN"/>
    </w:rPr>
  </w:style>
  <w:style w:type="character" w:customStyle="1" w:styleId="NormalChar">
    <w:name w:val="Normal Char"/>
    <w:basedOn w:val="DefaultParagraphFont"/>
    <w:rsid w:val="006A6DA5"/>
    <w:rPr>
      <w:lang w:eastAsia="en-US"/>
    </w:rPr>
  </w:style>
  <w:style w:type="character" w:customStyle="1" w:styleId="BoldUnderlineChar3">
    <w:name w:val="Bold + Underline Char"/>
    <w:basedOn w:val="DefaultParagraphFont"/>
    <w:rsid w:val="006A6DA5"/>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6A6DA5"/>
    <w:pPr>
      <w:autoSpaceDE w:val="0"/>
      <w:autoSpaceDN w:val="0"/>
      <w:adjustRightInd w:val="0"/>
      <w:ind w:left="432" w:right="432"/>
      <w:jc w:val="both"/>
    </w:pPr>
    <w:rPr>
      <w:sz w:val="24"/>
      <w:szCs w:val="24"/>
      <w:u w:val="thick"/>
    </w:rPr>
  </w:style>
  <w:style w:type="character" w:customStyle="1" w:styleId="citationiacgale">
    <w:name w:val="citation iac gale"/>
    <w:basedOn w:val="DefaultParagraphFont"/>
    <w:rsid w:val="006A6DA5"/>
  </w:style>
  <w:style w:type="character" w:customStyle="1" w:styleId="CharacterStyle7">
    <w:name w:val="Character Style 7"/>
    <w:rsid w:val="006A6DA5"/>
    <w:rPr>
      <w:rFonts w:ascii="Arial Narrow" w:hAnsi="Arial Narrow" w:cs="Arial Narrow"/>
      <w:sz w:val="20"/>
      <w:szCs w:val="20"/>
      <w:u w:val="single"/>
    </w:rPr>
  </w:style>
  <w:style w:type="character" w:customStyle="1" w:styleId="StyleStyle4Char">
    <w:name w:val="Style Style4 + Char"/>
    <w:basedOn w:val="DefaultParagraphFont"/>
    <w:rsid w:val="006A6DA5"/>
    <w:rPr>
      <w:rFonts w:ascii="Arial" w:hAnsi="Arial"/>
      <w:b/>
      <w:noProof w:val="0"/>
      <w:sz w:val="22"/>
      <w:szCs w:val="24"/>
      <w:u w:val="single"/>
      <w:lang w:val="en-US" w:eastAsia="en-US" w:bidi="ar-SA"/>
    </w:rPr>
  </w:style>
  <w:style w:type="paragraph" w:customStyle="1" w:styleId="Brief-SecondarySource">
    <w:name w:val="Brief - Secondary Source"/>
    <w:basedOn w:val="Normal"/>
    <w:rsid w:val="006A6DA5"/>
    <w:rPr>
      <w:sz w:val="14"/>
    </w:rPr>
  </w:style>
  <w:style w:type="character" w:customStyle="1" w:styleId="StyleStyle4BlackChar">
    <w:name w:val="Style Style4 + Black Char"/>
    <w:basedOn w:val="DefaultParagraphFont"/>
    <w:rsid w:val="006A6DA5"/>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rsid w:val="006A6DA5"/>
    <w:rPr>
      <w:rFonts w:ascii="Verdana" w:hAnsi="Verdana"/>
      <w:sz w:val="21"/>
      <w:szCs w:val="21"/>
      <w:u w:val="thick"/>
    </w:rPr>
  </w:style>
  <w:style w:type="character" w:customStyle="1" w:styleId="UnderlinedEvidenceCharChar">
    <w:name w:val="Underlined Evidence Char Char"/>
    <w:basedOn w:val="DefaultParagraphFont"/>
    <w:rsid w:val="006A6DA5"/>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6A6DA5"/>
    <w:rPr>
      <w:color w:val="808080"/>
    </w:rPr>
  </w:style>
  <w:style w:type="character" w:customStyle="1" w:styleId="Styleunderline12pt">
    <w:name w:val="Style underline + 12 pt"/>
    <w:rsid w:val="006A6DA5"/>
    <w:rPr>
      <w:rFonts w:ascii="Times New Roman" w:hAnsi="Times New Roman"/>
      <w:bCs/>
      <w:sz w:val="20"/>
      <w:u w:val="single"/>
    </w:rPr>
  </w:style>
  <w:style w:type="character" w:customStyle="1" w:styleId="StyleUnderlineChar19pt">
    <w:name w:val="Style Underline Char1 + 9 pt"/>
    <w:basedOn w:val="UnderlineChar1"/>
    <w:rsid w:val="006A6DA5"/>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6A6DA5"/>
    <w:rPr>
      <w:rFonts w:ascii="Times New Roman" w:hAnsi="Times New Roman"/>
      <w:b/>
      <w:bCs/>
      <w:sz w:val="20"/>
      <w:szCs w:val="24"/>
      <w:u w:val="single"/>
      <w:lang w:val="en-US" w:eastAsia="en-US" w:bidi="ar-SA"/>
    </w:rPr>
  </w:style>
  <w:style w:type="character" w:customStyle="1" w:styleId="StyleUnderlineChar1Bold">
    <w:name w:val="Style Underline Char1 + Bold"/>
    <w:rsid w:val="006A6DA5"/>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6A6DA5"/>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6A6DA5"/>
    <w:rPr>
      <w:rFonts w:ascii="Times New Roman" w:hAnsi="Times New Roman"/>
      <w:sz w:val="20"/>
      <w:szCs w:val="24"/>
      <w:u w:val="single"/>
      <w:lang w:val="en-US" w:eastAsia="en-US" w:bidi="ar-SA"/>
    </w:rPr>
  </w:style>
  <w:style w:type="character" w:customStyle="1" w:styleId="Style9ptBoldUnderline">
    <w:name w:val="Style 9 pt Bold Underline"/>
    <w:rsid w:val="006A6DA5"/>
    <w:rPr>
      <w:b/>
      <w:bCs/>
      <w:sz w:val="20"/>
      <w:u w:val="single"/>
    </w:rPr>
  </w:style>
  <w:style w:type="paragraph" w:customStyle="1" w:styleId="StyleUnderline9pt">
    <w:name w:val="Style Underline + 9 pt"/>
    <w:link w:val="StyleUnderline9ptChar"/>
    <w:rsid w:val="006A6DA5"/>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6A6DA5"/>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6A6DA5"/>
    <w:rPr>
      <w:rFonts w:ascii="Times New Roman" w:hAnsi="Times New Roman"/>
      <w:sz w:val="20"/>
      <w:szCs w:val="24"/>
      <w:u w:val="single"/>
      <w:lang w:val="en-US" w:eastAsia="en-US" w:bidi="ar-SA"/>
    </w:rPr>
  </w:style>
  <w:style w:type="character" w:customStyle="1" w:styleId="StyleUnderlineChar9pt1">
    <w:name w:val="Style Underline Char + 9 pt1"/>
    <w:basedOn w:val="UnderlineChar"/>
    <w:rsid w:val="006A6DA5"/>
    <w:rPr>
      <w:rFonts w:ascii="Times New Roman" w:hAnsi="Times New Roman"/>
      <w:sz w:val="20"/>
      <w:u w:val="single"/>
      <w:lang w:val="en-US" w:eastAsia="en-US" w:bidi="ar-SA"/>
    </w:rPr>
  </w:style>
  <w:style w:type="paragraph" w:customStyle="1" w:styleId="StyleUnderline9pt1">
    <w:name w:val="Style Underline + 9 pt1"/>
    <w:rsid w:val="006A6DA5"/>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6A6DA5"/>
    <w:rPr>
      <w:sz w:val="20"/>
      <w:u w:val="single"/>
    </w:rPr>
  </w:style>
  <w:style w:type="character" w:customStyle="1" w:styleId="StyleUnderlineChar19pt2">
    <w:name w:val="Style Underline Char1 + 9 pt2"/>
    <w:basedOn w:val="UnderlineChar1"/>
    <w:rsid w:val="006A6DA5"/>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6A6DA5"/>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6A6DA5"/>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6A6DA5"/>
    <w:rPr>
      <w:rFonts w:ascii="Times New Roman" w:hAnsi="Times New Roman"/>
      <w:b/>
      <w:bCs/>
      <w:sz w:val="20"/>
      <w:szCs w:val="24"/>
      <w:u w:val="single"/>
      <w:lang w:val="en-US" w:eastAsia="en-US" w:bidi="ar-SA"/>
    </w:rPr>
  </w:style>
  <w:style w:type="character" w:customStyle="1" w:styleId="1">
    <w:name w:val="1"/>
    <w:rsid w:val="006A6DA5"/>
    <w:rPr>
      <w:rFonts w:cs="Arial"/>
      <w:bCs/>
      <w:sz w:val="20"/>
      <w:u w:val="single"/>
      <w:lang w:val="en-US" w:eastAsia="en-US" w:bidi="ar-SA"/>
    </w:rPr>
  </w:style>
  <w:style w:type="character" w:customStyle="1" w:styleId="articlecontent">
    <w:name w:val="articlecontent"/>
    <w:basedOn w:val="DefaultParagraphFont"/>
    <w:rsid w:val="006A6DA5"/>
  </w:style>
  <w:style w:type="character" w:customStyle="1" w:styleId="content">
    <w:name w:val="content"/>
    <w:basedOn w:val="DefaultParagraphFont"/>
    <w:rsid w:val="006A6DA5"/>
  </w:style>
  <w:style w:type="character" w:customStyle="1" w:styleId="2">
    <w:name w:val="2"/>
    <w:rsid w:val="006A6DA5"/>
    <w:rPr>
      <w:rFonts w:cs="Arial"/>
      <w:bCs/>
      <w:sz w:val="20"/>
      <w:u w:val="single"/>
      <w:lang w:val="en-US" w:eastAsia="en-US" w:bidi="ar-SA"/>
    </w:rPr>
  </w:style>
  <w:style w:type="character" w:customStyle="1" w:styleId="Style9ptUnderline2">
    <w:name w:val="Style 9 pt Underline2"/>
    <w:rsid w:val="006A6DA5"/>
    <w:rPr>
      <w:sz w:val="20"/>
      <w:u w:val="single"/>
    </w:rPr>
  </w:style>
  <w:style w:type="character" w:customStyle="1" w:styleId="Style9ptBoldUnderline1">
    <w:name w:val="Style 9 pt Bold Underline1"/>
    <w:rsid w:val="006A6DA5"/>
    <w:rPr>
      <w:b/>
      <w:bCs/>
      <w:sz w:val="20"/>
      <w:u w:val="single"/>
    </w:rPr>
  </w:style>
  <w:style w:type="paragraph" w:customStyle="1" w:styleId="StyleUnderline9pt2">
    <w:name w:val="Style Underline + 9 pt2"/>
    <w:link w:val="StyleUnderline9pt2Char"/>
    <w:rsid w:val="006A6DA5"/>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6A6DA5"/>
    <w:rPr>
      <w:rFonts w:ascii="Times New Roman" w:eastAsia="SimSun" w:hAnsi="Times New Roman" w:cs="Times New Roman"/>
      <w:sz w:val="20"/>
      <w:szCs w:val="20"/>
      <w:u w:val="single"/>
    </w:rPr>
  </w:style>
  <w:style w:type="character" w:customStyle="1" w:styleId="tagCharCharCharChar">
    <w:name w:val="tag Char Char Char Char"/>
    <w:rsid w:val="006A6DA5"/>
    <w:rPr>
      <w:rFonts w:ascii="Georgia" w:eastAsia="Calibri" w:hAnsi="Georgia" w:cs="Calibri"/>
      <w:b/>
      <w:sz w:val="24"/>
    </w:rPr>
  </w:style>
  <w:style w:type="character" w:customStyle="1" w:styleId="3">
    <w:name w:val="3"/>
    <w:rsid w:val="006A6DA5"/>
    <w:rPr>
      <w:rFonts w:cs="Arial"/>
      <w:bCs/>
      <w:sz w:val="20"/>
      <w:u w:val="single"/>
      <w:lang w:val="en-US" w:eastAsia="en-US" w:bidi="ar-SA"/>
    </w:rPr>
  </w:style>
  <w:style w:type="character" w:customStyle="1" w:styleId="4">
    <w:name w:val="4"/>
    <w:rsid w:val="006A6DA5"/>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6A6DA5"/>
    <w:rPr>
      <w:rFonts w:cs="Arial"/>
      <w:b/>
      <w:bCs/>
      <w:iCs/>
      <w:szCs w:val="28"/>
      <w:lang w:val="en-US" w:eastAsia="en-US" w:bidi="ar-SA"/>
    </w:rPr>
  </w:style>
  <w:style w:type="character" w:customStyle="1" w:styleId="CharChar5">
    <w:name w:val="Char Char5"/>
    <w:rsid w:val="006A6DA5"/>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rsid w:val="006A6DA5"/>
    <w:rPr>
      <w:rFonts w:eastAsia="SimSun" w:cs="Times New Roman"/>
      <w:b/>
      <w:sz w:val="24"/>
      <w:u w:val="single"/>
      <w:lang w:eastAsia="en-US"/>
    </w:rPr>
  </w:style>
  <w:style w:type="character" w:customStyle="1" w:styleId="EmphasisTextChar">
    <w:name w:val="Emphasis Text Char"/>
    <w:link w:val="EmphasisText"/>
    <w:rsid w:val="006A6DA5"/>
    <w:rPr>
      <w:rFonts w:ascii="Times New Roman" w:eastAsia="SimSun" w:hAnsi="Times New Roman" w:cs="Times New Roman"/>
      <w:b/>
      <w:sz w:val="24"/>
      <w:szCs w:val="24"/>
      <w:u w:val="single"/>
    </w:rPr>
  </w:style>
  <w:style w:type="character" w:customStyle="1" w:styleId="featuretitle">
    <w:name w:val="feature_title"/>
    <w:basedOn w:val="DefaultParagraphFont"/>
    <w:rsid w:val="006A6DA5"/>
  </w:style>
  <w:style w:type="character" w:customStyle="1" w:styleId="6">
    <w:name w:val="6"/>
    <w:rsid w:val="006A6DA5"/>
    <w:rPr>
      <w:rFonts w:cs="Arial"/>
      <w:bCs/>
      <w:sz w:val="20"/>
      <w:u w:val="single"/>
      <w:lang w:val="en-US" w:eastAsia="en-US" w:bidi="ar-SA"/>
    </w:rPr>
  </w:style>
  <w:style w:type="character" w:customStyle="1" w:styleId="7">
    <w:name w:val="7"/>
    <w:rsid w:val="006A6DA5"/>
    <w:rPr>
      <w:rFonts w:cs="Arial"/>
      <w:bCs/>
      <w:sz w:val="20"/>
      <w:u w:val="single"/>
      <w:lang w:val="en-US" w:eastAsia="en-US" w:bidi="ar-SA"/>
    </w:rPr>
  </w:style>
  <w:style w:type="character" w:customStyle="1" w:styleId="StyleUnderlineChar19pt4">
    <w:name w:val="Style Underline Char1 + 9 pt4"/>
    <w:basedOn w:val="UnderlineChar1"/>
    <w:rsid w:val="006A6DA5"/>
    <w:rPr>
      <w:rFonts w:ascii="Times New Roman" w:hAnsi="Times New Roman"/>
      <w:sz w:val="20"/>
      <w:szCs w:val="24"/>
      <w:u w:val="single"/>
      <w:lang w:val="en-US" w:eastAsia="en-US" w:bidi="ar-SA"/>
    </w:rPr>
  </w:style>
  <w:style w:type="character" w:customStyle="1" w:styleId="StyleUnderlineChar19ptBold1">
    <w:name w:val="Style Underline Char1 + 9 pt Bold1"/>
    <w:rsid w:val="006A6DA5"/>
    <w:rPr>
      <w:rFonts w:ascii="Times New Roman" w:hAnsi="Times New Roman"/>
      <w:b/>
      <w:bCs/>
      <w:sz w:val="20"/>
      <w:szCs w:val="24"/>
      <w:u w:val="single"/>
      <w:lang w:val="en-US" w:eastAsia="en-US" w:bidi="ar-SA"/>
    </w:rPr>
  </w:style>
  <w:style w:type="character" w:customStyle="1" w:styleId="Style9ptUnderline3">
    <w:name w:val="Style 9 pt Underline3"/>
    <w:rsid w:val="006A6DA5"/>
    <w:rPr>
      <w:sz w:val="20"/>
      <w:u w:val="single"/>
    </w:rPr>
  </w:style>
  <w:style w:type="paragraph" w:customStyle="1" w:styleId="Stylecard9pt">
    <w:name w:val="Style card + 9 pt"/>
    <w:basedOn w:val="card"/>
    <w:link w:val="Stylecard9ptChar"/>
    <w:rsid w:val="006A6DA5"/>
    <w:pPr>
      <w:widowControl w:val="0"/>
    </w:pPr>
    <w:rPr>
      <w:rFonts w:ascii="Georgia" w:eastAsia="Calibri" w:hAnsi="Georgia" w:cs="Calibri"/>
      <w:sz w:val="20"/>
      <w:u w:val="single"/>
    </w:rPr>
  </w:style>
  <w:style w:type="character" w:customStyle="1" w:styleId="Stylecard9ptChar">
    <w:name w:val="Style card + 9 pt Char"/>
    <w:basedOn w:val="cardChar"/>
    <w:link w:val="Stylecard9pt"/>
    <w:rsid w:val="006A6DA5"/>
    <w:rPr>
      <w:rFonts w:ascii="Georgia" w:eastAsia="Calibri" w:hAnsi="Georgia" w:cs="Calibri"/>
      <w:sz w:val="20"/>
      <w:szCs w:val="20"/>
      <w:u w:val="single"/>
      <w:lang w:val="x-none" w:eastAsia="x-none"/>
    </w:rPr>
  </w:style>
  <w:style w:type="character" w:customStyle="1" w:styleId="Styleunderline9pt0">
    <w:name w:val="Style underline + 9 pt"/>
    <w:basedOn w:val="underline"/>
    <w:rsid w:val="006A6DA5"/>
    <w:rPr>
      <w:rFonts w:ascii="Georgia" w:hAnsi="Georgia"/>
      <w:sz w:val="20"/>
      <w:u w:val="single"/>
    </w:rPr>
  </w:style>
  <w:style w:type="character" w:customStyle="1" w:styleId="Style9ptUnderline4">
    <w:name w:val="Style 9 pt Underline4"/>
    <w:rsid w:val="006A6DA5"/>
    <w:rPr>
      <w:sz w:val="20"/>
      <w:u w:val="single"/>
    </w:rPr>
  </w:style>
  <w:style w:type="character" w:customStyle="1" w:styleId="55">
    <w:name w:val="55"/>
    <w:rsid w:val="006A6DA5"/>
    <w:rPr>
      <w:rFonts w:cs="Arial"/>
      <w:bCs/>
      <w:sz w:val="20"/>
      <w:u w:val="single"/>
      <w:lang w:val="en-US" w:eastAsia="en-US" w:bidi="ar-SA"/>
    </w:rPr>
  </w:style>
  <w:style w:type="paragraph" w:customStyle="1" w:styleId="CardBody">
    <w:name w:val="Card Body"/>
    <w:basedOn w:val="Normal"/>
    <w:link w:val="CardBodyChar"/>
    <w:qFormat/>
    <w:rsid w:val="006A6DA5"/>
    <w:rPr>
      <w:rFonts w:eastAsia="Calibri"/>
      <w:sz w:val="16"/>
      <w:szCs w:val="24"/>
    </w:rPr>
  </w:style>
  <w:style w:type="character" w:customStyle="1" w:styleId="CardBodyChar">
    <w:name w:val="Card Body Char"/>
    <w:link w:val="CardBody"/>
    <w:rsid w:val="006A6DA5"/>
    <w:rPr>
      <w:rFonts w:ascii="Georgia" w:eastAsia="Calibri" w:hAnsi="Georgia" w:cs="Calibri"/>
      <w:sz w:val="16"/>
      <w:szCs w:val="24"/>
    </w:rPr>
  </w:style>
  <w:style w:type="character" w:customStyle="1" w:styleId="Styleunderline9pt10">
    <w:name w:val="Style underline + 9 pt1"/>
    <w:basedOn w:val="underline"/>
    <w:rsid w:val="006A6DA5"/>
    <w:rPr>
      <w:rFonts w:ascii="Georgia" w:hAnsi="Georgia"/>
      <w:sz w:val="20"/>
      <w:u w:val="single"/>
    </w:rPr>
  </w:style>
  <w:style w:type="character" w:customStyle="1" w:styleId="Styleunderline9ptBold">
    <w:name w:val="Style underline + 9 pt Bold"/>
    <w:rsid w:val="006A6DA5"/>
    <w:rPr>
      <w:b/>
      <w:bCs/>
      <w:sz w:val="20"/>
      <w:u w:val="single"/>
    </w:rPr>
  </w:style>
  <w:style w:type="character" w:customStyle="1" w:styleId="StyleUnderliningChar9ptBold">
    <w:name w:val="Style Underlining Char + 9 pt Bold"/>
    <w:rsid w:val="006A6DA5"/>
    <w:rPr>
      <w:rFonts w:ascii="Times New Roman" w:hAnsi="Times New Roman"/>
      <w:b/>
      <w:bCs/>
      <w:sz w:val="20"/>
      <w:szCs w:val="24"/>
      <w:u w:val="single"/>
      <w:lang w:val="en-US" w:eastAsia="en-US" w:bidi="ar-SA"/>
    </w:rPr>
  </w:style>
  <w:style w:type="character" w:customStyle="1" w:styleId="StyleUnderliningChar9pt">
    <w:name w:val="Style Underlining Char + 9 pt"/>
    <w:rsid w:val="006A6DA5"/>
    <w:rPr>
      <w:rFonts w:ascii="Times New Roman" w:hAnsi="Times New Roman"/>
      <w:sz w:val="20"/>
      <w:szCs w:val="24"/>
      <w:u w:val="single"/>
      <w:lang w:val="en-US" w:eastAsia="en-US" w:bidi="ar-SA"/>
    </w:rPr>
  </w:style>
  <w:style w:type="character" w:customStyle="1" w:styleId="34">
    <w:name w:val="34"/>
    <w:rsid w:val="006A6DA5"/>
    <w:rPr>
      <w:rFonts w:ascii="Times New Roman" w:hAnsi="Times New Roman" w:cs="Arial"/>
      <w:bCs/>
      <w:sz w:val="20"/>
      <w:u w:val="single"/>
      <w:lang w:val="en-US" w:eastAsia="en-US" w:bidi="ar-SA"/>
    </w:rPr>
  </w:style>
  <w:style w:type="character" w:customStyle="1" w:styleId="45">
    <w:name w:val="45"/>
    <w:rsid w:val="006A6DA5"/>
    <w:rPr>
      <w:rFonts w:ascii="Times New Roman" w:hAnsi="Times New Roman" w:cs="Arial"/>
      <w:b/>
      <w:bCs/>
      <w:sz w:val="20"/>
      <w:u w:val="single"/>
      <w:lang w:val="en-US" w:eastAsia="en-US" w:bidi="ar-SA"/>
    </w:rPr>
  </w:style>
  <w:style w:type="character" w:customStyle="1" w:styleId="Style9ptUnderline5">
    <w:name w:val="Style 9 pt Underline5"/>
    <w:rsid w:val="006A6DA5"/>
    <w:rPr>
      <w:rFonts w:ascii="Times New Roman" w:hAnsi="Times New Roman"/>
      <w:sz w:val="20"/>
      <w:u w:val="single"/>
    </w:rPr>
  </w:style>
  <w:style w:type="character" w:customStyle="1" w:styleId="Style9ptBoldUnderline2">
    <w:name w:val="Style 9 pt Bold Underline2"/>
    <w:rsid w:val="006A6DA5"/>
    <w:rPr>
      <w:rFonts w:ascii="Times New Roman" w:hAnsi="Times New Roman"/>
      <w:b/>
      <w:bCs/>
      <w:sz w:val="20"/>
      <w:u w:val="single"/>
    </w:rPr>
  </w:style>
  <w:style w:type="character" w:customStyle="1" w:styleId="StyleBoldItalicUnderlineBorderSinglesolidlineAuto">
    <w:name w:val="Style Bold Italic Underline Border: : (Single solid line Auto ..."/>
    <w:rsid w:val="006A6DA5"/>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6A6DA5"/>
    <w:rPr>
      <w:rFonts w:ascii="Georgia" w:eastAsia="Calibri" w:hAnsi="Georgia"/>
      <w:szCs w:val="24"/>
    </w:rPr>
  </w:style>
  <w:style w:type="character" w:customStyle="1" w:styleId="StyleStyle49pt1Char">
    <w:name w:val="Style Style4 + 9 pt1 Char"/>
    <w:basedOn w:val="Style4Char"/>
    <w:link w:val="StyleStyle49pt1"/>
    <w:rsid w:val="006A6DA5"/>
    <w:rPr>
      <w:rFonts w:ascii="Georgia" w:eastAsia="Calibri" w:hAnsi="Georgia" w:cs="Calibri"/>
      <w:sz w:val="20"/>
      <w:szCs w:val="24"/>
      <w:u w:val="single"/>
    </w:rPr>
  </w:style>
  <w:style w:type="paragraph" w:customStyle="1" w:styleId="StyleStyle49ptBold1">
    <w:name w:val="Style Style4 + 9 pt Bold1"/>
    <w:basedOn w:val="Style4"/>
    <w:link w:val="StyleStyle49ptBold1Char"/>
    <w:rsid w:val="006A6DA5"/>
    <w:rPr>
      <w:rFonts w:ascii="Georgia" w:eastAsia="Calibri" w:hAnsi="Georgia"/>
      <w:b/>
      <w:bCs/>
      <w:sz w:val="22"/>
      <w:szCs w:val="24"/>
    </w:rPr>
  </w:style>
  <w:style w:type="character" w:customStyle="1" w:styleId="StyleStyle49ptBold1Char">
    <w:name w:val="Style Style4 + 9 pt Bold1 Char"/>
    <w:link w:val="StyleStyle49ptBold1"/>
    <w:rsid w:val="006A6DA5"/>
    <w:rPr>
      <w:rFonts w:ascii="Georgia" w:eastAsia="Calibri" w:hAnsi="Georgia" w:cs="Calibri"/>
      <w:b/>
      <w:bCs/>
      <w:szCs w:val="24"/>
      <w:u w:val="single"/>
    </w:rPr>
  </w:style>
  <w:style w:type="paragraph" w:customStyle="1" w:styleId="StyleStyle49pt2">
    <w:name w:val="Style Style4 + 9 pt2"/>
    <w:basedOn w:val="Style4"/>
    <w:link w:val="StyleStyle49pt2Char"/>
    <w:rsid w:val="006A6DA5"/>
    <w:rPr>
      <w:rFonts w:ascii="Georgia" w:eastAsia="Calibri" w:hAnsi="Georgia"/>
      <w:szCs w:val="24"/>
    </w:rPr>
  </w:style>
  <w:style w:type="character" w:customStyle="1" w:styleId="StyleStyle49pt2Char">
    <w:name w:val="Style Style4 + 9 pt2 Char"/>
    <w:basedOn w:val="Style4Char"/>
    <w:link w:val="StyleStyle49pt2"/>
    <w:rsid w:val="006A6DA5"/>
    <w:rPr>
      <w:rFonts w:ascii="Georgia" w:eastAsia="Calibri" w:hAnsi="Georgia" w:cs="Calibri"/>
      <w:sz w:val="20"/>
      <w:szCs w:val="24"/>
      <w:u w:val="single"/>
    </w:rPr>
  </w:style>
  <w:style w:type="paragraph" w:customStyle="1" w:styleId="StyleStyle49ptBold2">
    <w:name w:val="Style Style4 + 9 pt Bold2"/>
    <w:basedOn w:val="Style4"/>
    <w:link w:val="StyleStyle49ptBold2Char"/>
    <w:rsid w:val="006A6DA5"/>
    <w:rPr>
      <w:rFonts w:ascii="Georgia" w:eastAsia="Calibri" w:hAnsi="Georgia"/>
      <w:b/>
      <w:bCs/>
      <w:sz w:val="22"/>
      <w:szCs w:val="24"/>
    </w:rPr>
  </w:style>
  <w:style w:type="character" w:customStyle="1" w:styleId="StyleStyle49ptBold2Char">
    <w:name w:val="Style Style4 + 9 pt Bold2 Char"/>
    <w:link w:val="StyleStyle49ptBold2"/>
    <w:rsid w:val="006A6DA5"/>
    <w:rPr>
      <w:rFonts w:ascii="Georgia" w:eastAsia="Calibri" w:hAnsi="Georgia" w:cs="Calibri"/>
      <w:b/>
      <w:bCs/>
      <w:szCs w:val="24"/>
      <w:u w:val="single"/>
    </w:rPr>
  </w:style>
  <w:style w:type="character" w:customStyle="1" w:styleId="23">
    <w:name w:val="23"/>
    <w:rsid w:val="006A6DA5"/>
    <w:rPr>
      <w:rFonts w:ascii="Times New Roman" w:hAnsi="Times New Roman" w:cs="Arial"/>
      <w:bCs/>
      <w:sz w:val="20"/>
      <w:u w:val="single"/>
      <w:lang w:val="en-US" w:eastAsia="en-US" w:bidi="ar-SA"/>
    </w:rPr>
  </w:style>
  <w:style w:type="character" w:customStyle="1" w:styleId="33">
    <w:name w:val="33"/>
    <w:rsid w:val="006A6DA5"/>
    <w:rPr>
      <w:rFonts w:ascii="Times New Roman" w:hAnsi="Times New Roman" w:cs="Arial"/>
      <w:b/>
      <w:bCs/>
      <w:sz w:val="20"/>
      <w:u w:val="single"/>
      <w:lang w:val="en-US" w:eastAsia="en-US" w:bidi="ar-SA"/>
    </w:rPr>
  </w:style>
  <w:style w:type="character" w:customStyle="1" w:styleId="27">
    <w:name w:val="27"/>
    <w:rsid w:val="006A6DA5"/>
    <w:rPr>
      <w:rFonts w:cs="Arial"/>
      <w:bCs/>
      <w:sz w:val="20"/>
      <w:u w:val="single"/>
      <w:lang w:val="en-US" w:eastAsia="en-US" w:bidi="ar-SA"/>
    </w:rPr>
  </w:style>
  <w:style w:type="character" w:customStyle="1" w:styleId="StyleArialNarrow9pt">
    <w:name w:val="Style Arial Narrow 9 pt"/>
    <w:rsid w:val="006A6DA5"/>
    <w:rPr>
      <w:rFonts w:ascii="Times New Roman" w:hAnsi="Times New Roman"/>
      <w:sz w:val="20"/>
    </w:rPr>
  </w:style>
  <w:style w:type="paragraph" w:customStyle="1" w:styleId="CiteBody">
    <w:name w:val="Cite Body"/>
    <w:basedOn w:val="Normal"/>
    <w:link w:val="CiteBodyChar"/>
    <w:qFormat/>
    <w:rsid w:val="006A6DA5"/>
    <w:rPr>
      <w:rFonts w:eastAsia="Calibri"/>
      <w:szCs w:val="16"/>
    </w:rPr>
  </w:style>
  <w:style w:type="paragraph" w:customStyle="1" w:styleId="CiteBold">
    <w:name w:val="Cite Bold"/>
    <w:basedOn w:val="CiteBody"/>
    <w:link w:val="CiteBoldChar"/>
    <w:qFormat/>
    <w:rsid w:val="006A6DA5"/>
    <w:rPr>
      <w:b/>
    </w:rPr>
  </w:style>
  <w:style w:type="character" w:customStyle="1" w:styleId="CiteBodyChar">
    <w:name w:val="Cite Body Char"/>
    <w:link w:val="CiteBody"/>
    <w:rsid w:val="006A6DA5"/>
    <w:rPr>
      <w:rFonts w:ascii="Georgia" w:eastAsia="Calibri" w:hAnsi="Georgia" w:cs="Calibri"/>
      <w:szCs w:val="16"/>
    </w:rPr>
  </w:style>
  <w:style w:type="character" w:customStyle="1" w:styleId="CiteBoldChar">
    <w:name w:val="Cite Bold Char"/>
    <w:link w:val="CiteBold"/>
    <w:rsid w:val="006A6DA5"/>
    <w:rPr>
      <w:rFonts w:ascii="Georgia" w:eastAsia="Calibri" w:hAnsi="Georgia" w:cs="Calibri"/>
      <w:b/>
      <w:szCs w:val="16"/>
    </w:rPr>
  </w:style>
  <w:style w:type="paragraph" w:customStyle="1" w:styleId="StyleCardBody11ptUnderline">
    <w:name w:val="Style Card Body + 11 pt Underline"/>
    <w:basedOn w:val="CardBody"/>
    <w:link w:val="StyleCardBody11ptUnderlineChar"/>
    <w:rsid w:val="006A6DA5"/>
    <w:rPr>
      <w:sz w:val="20"/>
      <w:u w:val="single"/>
    </w:rPr>
  </w:style>
  <w:style w:type="character" w:customStyle="1" w:styleId="StyleCardBody11ptUnderlineChar">
    <w:name w:val="Style Card Body + 11 pt Underline Char"/>
    <w:link w:val="StyleCardBody11ptUnderline"/>
    <w:rsid w:val="006A6DA5"/>
    <w:rPr>
      <w:rFonts w:ascii="Georgia" w:eastAsia="Calibri" w:hAnsi="Georgia" w:cs="Calibri"/>
      <w:sz w:val="20"/>
      <w:szCs w:val="24"/>
      <w:u w:val="single"/>
    </w:rPr>
  </w:style>
  <w:style w:type="paragraph" w:customStyle="1" w:styleId="StyleStyle49pt4">
    <w:name w:val="Style Style4 + 9 pt4"/>
    <w:basedOn w:val="Style4"/>
    <w:link w:val="StyleStyle49pt4Char"/>
    <w:rsid w:val="006A6DA5"/>
    <w:rPr>
      <w:rFonts w:ascii="Georgia" w:eastAsia="Calibri" w:hAnsi="Georgia"/>
      <w:szCs w:val="24"/>
    </w:rPr>
  </w:style>
  <w:style w:type="character" w:customStyle="1" w:styleId="StyleStyle49pt4Char">
    <w:name w:val="Style Style4 + 9 pt4 Char"/>
    <w:basedOn w:val="Style4Char"/>
    <w:link w:val="StyleStyle49pt4"/>
    <w:rsid w:val="006A6DA5"/>
    <w:rPr>
      <w:rFonts w:ascii="Georgia" w:eastAsia="Calibri" w:hAnsi="Georgia" w:cs="Calibri"/>
      <w:sz w:val="20"/>
      <w:szCs w:val="24"/>
      <w:u w:val="single"/>
    </w:rPr>
  </w:style>
  <w:style w:type="paragraph" w:customStyle="1" w:styleId="StyleStyle49ptBold4">
    <w:name w:val="Style Style4 + 9 pt Bold4"/>
    <w:basedOn w:val="Style4"/>
    <w:link w:val="StyleStyle49ptBold4Char"/>
    <w:rsid w:val="006A6DA5"/>
    <w:rPr>
      <w:rFonts w:ascii="Georgia" w:eastAsia="Calibri" w:hAnsi="Georgia"/>
      <w:b/>
      <w:bCs/>
      <w:sz w:val="22"/>
      <w:szCs w:val="24"/>
    </w:rPr>
  </w:style>
  <w:style w:type="character" w:customStyle="1" w:styleId="StyleStyle49ptBold4Char">
    <w:name w:val="Style Style4 + 9 pt Bold4 Char"/>
    <w:link w:val="StyleStyle49ptBold4"/>
    <w:rsid w:val="006A6DA5"/>
    <w:rPr>
      <w:rFonts w:ascii="Georgia" w:eastAsia="Calibri" w:hAnsi="Georgia" w:cs="Calibri"/>
      <w:b/>
      <w:bCs/>
      <w:szCs w:val="24"/>
      <w:u w:val="single"/>
    </w:rPr>
  </w:style>
  <w:style w:type="character" w:customStyle="1" w:styleId="StyleUnderlineCharChar9pt2">
    <w:name w:val="Style Underline Char Char + 9 pt2"/>
    <w:basedOn w:val="UnderlineCharChar"/>
    <w:rsid w:val="006A6DA5"/>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6A6DA5"/>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6A6DA5"/>
    <w:rPr>
      <w:b/>
      <w:bCs/>
      <w:sz w:val="20"/>
      <w:u w:val="single"/>
      <w:bdr w:val="single" w:sz="4" w:space="0" w:color="auto"/>
    </w:rPr>
  </w:style>
  <w:style w:type="character" w:customStyle="1" w:styleId="Style9ptUnderline7">
    <w:name w:val="Style 9 pt Underline7"/>
    <w:rsid w:val="006A6DA5"/>
    <w:rPr>
      <w:sz w:val="20"/>
      <w:u w:val="single"/>
    </w:rPr>
  </w:style>
  <w:style w:type="character" w:customStyle="1" w:styleId="Style9ptBoldUnderline3">
    <w:name w:val="Style 9 pt Bold Underline3"/>
    <w:rsid w:val="006A6DA5"/>
    <w:rPr>
      <w:b/>
      <w:bCs/>
      <w:sz w:val="20"/>
      <w:u w:val="single"/>
    </w:rPr>
  </w:style>
  <w:style w:type="character" w:customStyle="1" w:styleId="Style9ptUnderline8">
    <w:name w:val="Style 9 pt Underline8"/>
    <w:rsid w:val="006A6DA5"/>
    <w:rPr>
      <w:sz w:val="20"/>
      <w:u w:val="single"/>
    </w:rPr>
  </w:style>
  <w:style w:type="paragraph" w:customStyle="1" w:styleId="StyleStyle49pt5">
    <w:name w:val="Style Style4 + 9 pt5"/>
    <w:basedOn w:val="Style4"/>
    <w:link w:val="StyleStyle49pt5Char"/>
    <w:rsid w:val="006A6DA5"/>
    <w:rPr>
      <w:rFonts w:ascii="Georgia" w:eastAsia="Calibri" w:hAnsi="Georgia"/>
      <w:szCs w:val="24"/>
    </w:rPr>
  </w:style>
  <w:style w:type="character" w:customStyle="1" w:styleId="StyleStyle49pt5Char">
    <w:name w:val="Style Style4 + 9 pt5 Char"/>
    <w:basedOn w:val="Style4Char"/>
    <w:link w:val="StyleStyle49pt5"/>
    <w:rsid w:val="006A6DA5"/>
    <w:rPr>
      <w:rFonts w:ascii="Georgia" w:eastAsia="Calibri" w:hAnsi="Georgia" w:cs="Calibri"/>
      <w:sz w:val="20"/>
      <w:szCs w:val="24"/>
      <w:u w:val="single"/>
    </w:rPr>
  </w:style>
  <w:style w:type="paragraph" w:customStyle="1" w:styleId="StyleStyle49pt6">
    <w:name w:val="Style Style4 + 9 pt6"/>
    <w:basedOn w:val="Style4"/>
    <w:link w:val="StyleStyle49pt6Char"/>
    <w:rsid w:val="006A6DA5"/>
    <w:rPr>
      <w:rFonts w:ascii="Georgia" w:eastAsia="Calibri" w:hAnsi="Georgia"/>
      <w:szCs w:val="24"/>
    </w:rPr>
  </w:style>
  <w:style w:type="character" w:customStyle="1" w:styleId="StyleStyle49pt6Char">
    <w:name w:val="Style Style4 + 9 pt6 Char"/>
    <w:basedOn w:val="Style4Char"/>
    <w:link w:val="StyleStyle49pt6"/>
    <w:rsid w:val="006A6DA5"/>
    <w:rPr>
      <w:rFonts w:ascii="Georgia" w:eastAsia="Calibri" w:hAnsi="Georgia" w:cs="Calibri"/>
      <w:sz w:val="20"/>
      <w:szCs w:val="24"/>
      <w:u w:val="single"/>
    </w:rPr>
  </w:style>
  <w:style w:type="character" w:customStyle="1" w:styleId="66">
    <w:name w:val="66"/>
    <w:rsid w:val="006A6DA5"/>
    <w:rPr>
      <w:rFonts w:cs="Arial"/>
      <w:bCs/>
      <w:sz w:val="20"/>
      <w:u w:val="single"/>
      <w:lang w:val="en-US" w:eastAsia="en-US" w:bidi="ar-SA"/>
    </w:rPr>
  </w:style>
  <w:style w:type="character" w:customStyle="1" w:styleId="Style9ptUnderline9">
    <w:name w:val="Style 9 pt Underline9"/>
    <w:rsid w:val="006A6DA5"/>
    <w:rPr>
      <w:sz w:val="20"/>
      <w:u w:val="single"/>
    </w:rPr>
  </w:style>
  <w:style w:type="paragraph" w:customStyle="1" w:styleId="StyleStyle49ptBold5">
    <w:name w:val="Style Style4 + 9 pt Bold5"/>
    <w:basedOn w:val="Style4"/>
    <w:link w:val="StyleStyle49ptBold5Char"/>
    <w:rsid w:val="006A6DA5"/>
    <w:rPr>
      <w:rFonts w:ascii="Georgia" w:eastAsia="Calibri" w:hAnsi="Georgia"/>
      <w:b/>
      <w:bCs/>
      <w:sz w:val="22"/>
      <w:szCs w:val="24"/>
    </w:rPr>
  </w:style>
  <w:style w:type="character" w:customStyle="1" w:styleId="StyleStyle49ptBold5Char">
    <w:name w:val="Style Style4 + 9 pt Bold5 Char"/>
    <w:link w:val="StyleStyle49ptBold5"/>
    <w:rsid w:val="006A6DA5"/>
    <w:rPr>
      <w:rFonts w:ascii="Georgia" w:eastAsia="Calibri" w:hAnsi="Georgia" w:cs="Calibri"/>
      <w:b/>
      <w:bCs/>
      <w:szCs w:val="24"/>
      <w:u w:val="single"/>
    </w:rPr>
  </w:style>
  <w:style w:type="character" w:customStyle="1" w:styleId="Style9ptBoldUnderline4">
    <w:name w:val="Style 9 pt Bold Underline4"/>
    <w:rsid w:val="006A6DA5"/>
    <w:rPr>
      <w:b/>
      <w:bCs/>
      <w:sz w:val="20"/>
      <w:u w:val="single"/>
    </w:rPr>
  </w:style>
  <w:style w:type="paragraph" w:customStyle="1" w:styleId="StyleStyle49pt7">
    <w:name w:val="Style Style4 + 9 pt7"/>
    <w:basedOn w:val="Style4"/>
    <w:link w:val="StyleStyle49pt7Char"/>
    <w:rsid w:val="006A6DA5"/>
    <w:rPr>
      <w:rFonts w:ascii="Georgia" w:eastAsia="Calibri" w:hAnsi="Georgia"/>
      <w:szCs w:val="24"/>
    </w:rPr>
  </w:style>
  <w:style w:type="character" w:customStyle="1" w:styleId="StyleStyle49pt7Char">
    <w:name w:val="Style Style4 + 9 pt7 Char"/>
    <w:basedOn w:val="Style4Char"/>
    <w:link w:val="StyleStyle49pt7"/>
    <w:rsid w:val="006A6DA5"/>
    <w:rPr>
      <w:rFonts w:ascii="Georgia" w:eastAsia="Calibri" w:hAnsi="Georgia" w:cs="Calibri"/>
      <w:sz w:val="20"/>
      <w:szCs w:val="24"/>
      <w:u w:val="single"/>
    </w:rPr>
  </w:style>
  <w:style w:type="character" w:customStyle="1" w:styleId="titleblue14">
    <w:name w:val="titleblue14"/>
    <w:basedOn w:val="DefaultParagraphFont"/>
    <w:rsid w:val="006A6DA5"/>
  </w:style>
  <w:style w:type="character" w:customStyle="1" w:styleId="Style11ptUnderline1">
    <w:name w:val="Style 11 pt Underline1"/>
    <w:rsid w:val="006A6DA5"/>
    <w:rPr>
      <w:sz w:val="20"/>
      <w:u w:val="single"/>
    </w:rPr>
  </w:style>
  <w:style w:type="character" w:customStyle="1" w:styleId="Style11ptBoldUnderline1">
    <w:name w:val="Style 11 pt Bold Underline1"/>
    <w:rsid w:val="006A6DA5"/>
    <w:rPr>
      <w:b/>
      <w:bCs/>
      <w:sz w:val="20"/>
      <w:u w:val="single"/>
    </w:rPr>
  </w:style>
  <w:style w:type="paragraph" w:customStyle="1" w:styleId="FONT7">
    <w:name w:val="FONT 7"/>
    <w:qFormat/>
    <w:rsid w:val="006A6DA5"/>
    <w:pPr>
      <w:spacing w:after="0" w:line="240" w:lineRule="auto"/>
    </w:pPr>
    <w:rPr>
      <w:rFonts w:ascii="Times New Roman" w:eastAsia="SimSun" w:hAnsi="Times New Roman" w:cs="Arial"/>
      <w:bCs/>
      <w:iCs/>
      <w:sz w:val="14"/>
      <w:szCs w:val="28"/>
    </w:rPr>
  </w:style>
  <w:style w:type="character" w:customStyle="1" w:styleId="CharChar4">
    <w:name w:val="Char Char4"/>
    <w:rsid w:val="006A6DA5"/>
    <w:rPr>
      <w:szCs w:val="24"/>
      <w:lang w:eastAsia="zh-CN"/>
    </w:rPr>
  </w:style>
  <w:style w:type="paragraph" w:customStyle="1" w:styleId="StyleStyle49pt8">
    <w:name w:val="Style Style4 + 9 pt8"/>
    <w:basedOn w:val="Style4"/>
    <w:rsid w:val="006A6DA5"/>
    <w:rPr>
      <w:rFonts w:ascii="Georgia" w:eastAsia="Calibri" w:hAnsi="Georgia"/>
      <w:sz w:val="22"/>
      <w:szCs w:val="24"/>
    </w:rPr>
  </w:style>
  <w:style w:type="character" w:customStyle="1" w:styleId="underlinecardChar1">
    <w:name w:val="underline card Char"/>
    <w:rsid w:val="006A6DA5"/>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rsid w:val="006A6DA5"/>
    <w:pPr>
      <w:tabs>
        <w:tab w:val="right" w:leader="dot" w:pos="9360"/>
      </w:tabs>
      <w:spacing w:before="240" w:after="240"/>
      <w:ind w:left="-900" w:right="-900"/>
    </w:pPr>
    <w:rPr>
      <w:rFonts w:eastAsia="Times New Roman" w:cs="Times New Roman"/>
      <w:caps/>
      <w:sz w:val="24"/>
      <w:u w:val="single"/>
    </w:rPr>
  </w:style>
  <w:style w:type="character" w:customStyle="1" w:styleId="StyleHeading2UnderlineChar">
    <w:name w:val="Style Heading 2 + Underline Char"/>
    <w:link w:val="StyleHeading2Underline"/>
    <w:rsid w:val="006A6DA5"/>
    <w:rPr>
      <w:rFonts w:ascii="Georgia" w:eastAsia="Times New Roman" w:hAnsi="Georgia" w:cs="Times New Roman"/>
      <w:b/>
      <w:bCs/>
      <w:caps/>
      <w:sz w:val="24"/>
      <w:szCs w:val="26"/>
      <w:u w:val="single"/>
    </w:rPr>
  </w:style>
  <w:style w:type="paragraph" w:customStyle="1" w:styleId="StyleCardText11ptUnderline">
    <w:name w:val="Style Card Text + 11 pt Underline"/>
    <w:link w:val="StyleCardText11ptUnderlineChar"/>
    <w:rsid w:val="006A6DA5"/>
    <w:rPr>
      <w:rFonts w:eastAsia="Calibri"/>
      <w:szCs w:val="24"/>
      <w:u w:val="single"/>
    </w:rPr>
  </w:style>
  <w:style w:type="character" w:customStyle="1" w:styleId="StyleCardText11ptUnderlineChar">
    <w:name w:val="Style Card Text + 11 pt Underline Char"/>
    <w:link w:val="StyleCardText11ptUnderline"/>
    <w:rsid w:val="006A6DA5"/>
    <w:rPr>
      <w:rFonts w:eastAsia="Calibri"/>
      <w:szCs w:val="24"/>
      <w:u w:val="single"/>
    </w:rPr>
  </w:style>
  <w:style w:type="paragraph" w:customStyle="1" w:styleId="StyleCardText11ptBoldUnderline">
    <w:name w:val="Style Card Text + 11 pt Bold Underline"/>
    <w:link w:val="StyleCardText11ptBoldUnderlineChar"/>
    <w:rsid w:val="006A6DA5"/>
    <w:rPr>
      <w:rFonts w:eastAsia="Calibri"/>
      <w:b/>
      <w:bCs/>
      <w:szCs w:val="24"/>
      <w:u w:val="single"/>
    </w:rPr>
  </w:style>
  <w:style w:type="character" w:customStyle="1" w:styleId="StyleCardText11ptBoldUnderlineChar">
    <w:name w:val="Style Card Text + 11 pt Bold Underline Char"/>
    <w:link w:val="StyleCardText11ptBoldUnderline"/>
    <w:rsid w:val="006A6DA5"/>
    <w:rPr>
      <w:rFonts w:eastAsia="Calibri"/>
      <w:b/>
      <w:bCs/>
      <w:szCs w:val="24"/>
      <w:u w:val="single"/>
    </w:rPr>
  </w:style>
  <w:style w:type="paragraph" w:customStyle="1" w:styleId="StyleMinimizedText11pt">
    <w:name w:val="Style Minimized Text + 11 pt"/>
    <w:basedOn w:val="MinimizedText"/>
    <w:link w:val="StyleMinimizedText11ptChar"/>
    <w:rsid w:val="006A6DA5"/>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6A6DA5"/>
    <w:rPr>
      <w:rFonts w:ascii="Times New Roman" w:eastAsia="Calibri" w:hAnsi="Times New Roman" w:cs="Times New Roman"/>
      <w:sz w:val="16"/>
      <w:szCs w:val="24"/>
    </w:rPr>
  </w:style>
  <w:style w:type="paragraph" w:customStyle="1" w:styleId="StyleStyle49pt9">
    <w:name w:val="Style Style4 + 9 pt9"/>
    <w:basedOn w:val="Style4"/>
    <w:link w:val="StyleStyle49pt9Char"/>
    <w:rsid w:val="006A6DA5"/>
    <w:rPr>
      <w:rFonts w:ascii="Georgia" w:eastAsia="Calibri" w:hAnsi="Georgia"/>
      <w:szCs w:val="24"/>
    </w:rPr>
  </w:style>
  <w:style w:type="character" w:customStyle="1" w:styleId="StyleStyle49pt9Char">
    <w:name w:val="Style Style4 + 9 pt9 Char"/>
    <w:basedOn w:val="Style4Char"/>
    <w:link w:val="StyleStyle49pt9"/>
    <w:rsid w:val="006A6DA5"/>
    <w:rPr>
      <w:rFonts w:ascii="Georgia" w:eastAsia="Calibri" w:hAnsi="Georgia" w:cs="Calibri"/>
      <w:sz w:val="20"/>
      <w:szCs w:val="24"/>
      <w:u w:val="single"/>
    </w:rPr>
  </w:style>
  <w:style w:type="paragraph" w:customStyle="1" w:styleId="StyleStyle49ptBold6">
    <w:name w:val="Style Style4 + 9 pt Bold6"/>
    <w:basedOn w:val="Style4"/>
    <w:link w:val="StyleStyle49ptBold6Char"/>
    <w:rsid w:val="006A6DA5"/>
    <w:rPr>
      <w:rFonts w:ascii="Georgia" w:eastAsia="Calibri" w:hAnsi="Georgia"/>
      <w:b/>
      <w:bCs/>
      <w:sz w:val="22"/>
      <w:szCs w:val="24"/>
    </w:rPr>
  </w:style>
  <w:style w:type="character" w:customStyle="1" w:styleId="StyleStyle49ptBold6Char">
    <w:name w:val="Style Style4 + 9 pt Bold6 Char"/>
    <w:link w:val="StyleStyle49ptBold6"/>
    <w:rsid w:val="006A6DA5"/>
    <w:rPr>
      <w:rFonts w:ascii="Georgia" w:eastAsia="Calibri" w:hAnsi="Georgia" w:cs="Calibri"/>
      <w:b/>
      <w:bCs/>
      <w:szCs w:val="24"/>
      <w:u w:val="single"/>
    </w:rPr>
  </w:style>
  <w:style w:type="character" w:customStyle="1" w:styleId="Style11ptUnderline2">
    <w:name w:val="Style 11 pt Underline2"/>
    <w:rsid w:val="006A6DA5"/>
    <w:rPr>
      <w:sz w:val="20"/>
      <w:u w:val="single"/>
    </w:rPr>
  </w:style>
  <w:style w:type="character" w:customStyle="1" w:styleId="Style11ptBoldUnderline2">
    <w:name w:val="Style 11 pt Bold Underline2"/>
    <w:rsid w:val="006A6DA5"/>
    <w:rPr>
      <w:b/>
      <w:bCs/>
      <w:sz w:val="20"/>
      <w:u w:val="single"/>
    </w:rPr>
  </w:style>
  <w:style w:type="paragraph" w:customStyle="1" w:styleId="StyleUnderlined11pt">
    <w:name w:val="Style Underlined + 11 pt"/>
    <w:link w:val="StyleUnderlined11ptChar"/>
    <w:rsid w:val="006A6DA5"/>
    <w:rPr>
      <w:rFonts w:ascii="Georgia" w:eastAsia="Calibri" w:hAnsi="Georgia" w:cs="Calibri"/>
      <w:szCs w:val="24"/>
      <w:u w:val="single"/>
      <w:lang w:eastAsia="ja-JP"/>
    </w:rPr>
  </w:style>
  <w:style w:type="character" w:customStyle="1" w:styleId="StyleUnderlined11ptChar">
    <w:name w:val="Style Underlined + 11 pt Char"/>
    <w:basedOn w:val="UnderlinedChar"/>
    <w:link w:val="StyleUnderlined11pt"/>
    <w:rsid w:val="006A6DA5"/>
    <w:rPr>
      <w:rFonts w:ascii="Georgia" w:eastAsia="Calibri" w:hAnsi="Georgia" w:cs="Calibri"/>
      <w:szCs w:val="24"/>
      <w:u w:val="single"/>
      <w:lang w:eastAsia="ja-JP"/>
    </w:rPr>
  </w:style>
  <w:style w:type="paragraph" w:customStyle="1" w:styleId="StyleCircled11pt">
    <w:name w:val="Style Circled + 11 pt"/>
    <w:basedOn w:val="Circled"/>
    <w:link w:val="StyleCircled11ptChar"/>
    <w:rsid w:val="006A6DA5"/>
    <w:pPr>
      <w:spacing w:after="200" w:line="276" w:lineRule="auto"/>
    </w:pPr>
    <w:rPr>
      <w:rFonts w:asciiTheme="minorHAnsi" w:eastAsia="Calibri" w:hAnsiTheme="minorHAnsi" w:cstheme="minorBidi"/>
      <w:bCs/>
      <w:sz w:val="22"/>
      <w:szCs w:val="24"/>
      <w:lang w:eastAsia="en-US"/>
    </w:rPr>
  </w:style>
  <w:style w:type="character" w:customStyle="1" w:styleId="StyleCircled11ptChar">
    <w:name w:val="Style Circled + 11 pt Char"/>
    <w:link w:val="StyleCircled11pt"/>
    <w:rsid w:val="006A6DA5"/>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6A6DA5"/>
    <w:pPr>
      <w:spacing w:after="200" w:line="276" w:lineRule="auto"/>
    </w:pPr>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6A6DA5"/>
    <w:rPr>
      <w:rFonts w:eastAsia="Calibri"/>
      <w:b/>
      <w:bCs/>
      <w:szCs w:val="24"/>
      <w:u w:val="single"/>
      <w:bdr w:val="single" w:sz="4" w:space="0" w:color="auto"/>
    </w:rPr>
  </w:style>
  <w:style w:type="paragraph" w:customStyle="1" w:styleId="StyleMinimizedText11pt1">
    <w:name w:val="Style Minimized Text + 11 pt1"/>
    <w:basedOn w:val="MinimizedText"/>
    <w:link w:val="StyleMinimizedText11pt1Char"/>
    <w:rsid w:val="006A6DA5"/>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6A6DA5"/>
    <w:rPr>
      <w:rFonts w:ascii="Times New Roman" w:eastAsia="Calibri" w:hAnsi="Times New Roman" w:cs="Times New Roman"/>
      <w:sz w:val="16"/>
      <w:szCs w:val="24"/>
    </w:rPr>
  </w:style>
  <w:style w:type="paragraph" w:customStyle="1" w:styleId="Underlinestyle0">
    <w:name w:val="Underline style"/>
    <w:basedOn w:val="Normal"/>
    <w:rsid w:val="006A6DA5"/>
    <w:rPr>
      <w:rFonts w:eastAsia="Calibri"/>
      <w:szCs w:val="24"/>
      <w:u w:val="single"/>
    </w:rPr>
  </w:style>
  <w:style w:type="character" w:customStyle="1" w:styleId="Style11ptUnderline3">
    <w:name w:val="Style 11 pt Underline3"/>
    <w:rsid w:val="006A6DA5"/>
    <w:rPr>
      <w:sz w:val="20"/>
      <w:u w:val="single"/>
    </w:rPr>
  </w:style>
  <w:style w:type="character" w:customStyle="1" w:styleId="StyleUnderlineCharChar9pt3">
    <w:name w:val="Style Underline Char Char + 9 pt3"/>
    <w:basedOn w:val="UnderlineCharChar"/>
    <w:rsid w:val="006A6DA5"/>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6A6DA5"/>
    <w:rPr>
      <w:sz w:val="20"/>
      <w:u w:val="single"/>
    </w:rPr>
  </w:style>
  <w:style w:type="character" w:customStyle="1" w:styleId="Style9ptUnderline11">
    <w:name w:val="Style 9 pt Underline11"/>
    <w:rsid w:val="006A6DA5"/>
    <w:rPr>
      <w:sz w:val="20"/>
      <w:u w:val="single"/>
    </w:rPr>
  </w:style>
  <w:style w:type="character" w:customStyle="1" w:styleId="Style9ptBoldUnderline5">
    <w:name w:val="Style 9 pt Bold Underline5"/>
    <w:rsid w:val="006A6DA5"/>
    <w:rPr>
      <w:b/>
      <w:bCs/>
      <w:sz w:val="20"/>
      <w:u w:val="single"/>
    </w:rPr>
  </w:style>
  <w:style w:type="character" w:customStyle="1" w:styleId="UnderlineChar2CharChar">
    <w:name w:val="Underline Char2 Char Char"/>
    <w:rsid w:val="006A6DA5"/>
    <w:rPr>
      <w:szCs w:val="24"/>
      <w:u w:val="single"/>
      <w:lang w:val="en-US" w:eastAsia="en-US" w:bidi="ar-SA"/>
    </w:rPr>
  </w:style>
  <w:style w:type="character" w:customStyle="1" w:styleId="BoldandUnderlineChar2CharCharChar">
    <w:name w:val="Bold and Underline Char2 Char Char Char"/>
    <w:rsid w:val="006A6DA5"/>
    <w:rPr>
      <w:b/>
      <w:szCs w:val="24"/>
      <w:u w:val="single"/>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rsid w:val="006A6DA5"/>
    <w:rPr>
      <w:rFonts w:eastAsia="Calibri"/>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rsid w:val="006A6DA5"/>
    <w:rPr>
      <w:rFonts w:eastAsia="Calibri"/>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6A6DA5"/>
    <w:rPr>
      <w:rFonts w:ascii="Georgia" w:eastAsia="Calibri" w:hAnsi="Georgia" w:cs="Calibri"/>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6A6DA5"/>
    <w:rPr>
      <w:rFonts w:ascii="Georgia" w:eastAsia="Calibri" w:hAnsi="Georgia" w:cs="Calibri"/>
      <w:szCs w:val="24"/>
      <w:u w:val="single"/>
    </w:rPr>
  </w:style>
  <w:style w:type="paragraph" w:customStyle="1" w:styleId="textboldChar">
    <w:name w:val="text bold Char"/>
    <w:basedOn w:val="Normal"/>
    <w:link w:val="textboldCharChar"/>
    <w:rsid w:val="006A6DA5"/>
    <w:pPr>
      <w:ind w:left="720"/>
    </w:pPr>
    <w:rPr>
      <w:rFonts w:eastAsia="Calibri"/>
      <w:b/>
      <w:sz w:val="24"/>
      <w:szCs w:val="24"/>
      <w:u w:val="thick"/>
    </w:rPr>
  </w:style>
  <w:style w:type="character" w:customStyle="1" w:styleId="textboldCharChar">
    <w:name w:val="text bold Char Char"/>
    <w:link w:val="textboldChar"/>
    <w:rsid w:val="006A6DA5"/>
    <w:rPr>
      <w:rFonts w:ascii="Georgia" w:eastAsia="Calibri" w:hAnsi="Georgia" w:cs="Calibri"/>
      <w:b/>
      <w:sz w:val="24"/>
      <w:szCs w:val="24"/>
      <w:u w:val="thick"/>
    </w:rPr>
  </w:style>
  <w:style w:type="paragraph" w:customStyle="1" w:styleId="NormalUnderline0">
    <w:name w:val="Normal Underline"/>
    <w:basedOn w:val="Normal"/>
    <w:link w:val="NormalUnderlineChar0"/>
    <w:qFormat/>
    <w:rsid w:val="006A6DA5"/>
    <w:pPr>
      <w:ind w:left="288"/>
    </w:pPr>
    <w:rPr>
      <w:rFonts w:eastAsia="Calibri"/>
      <w:szCs w:val="24"/>
      <w:u w:val="single"/>
    </w:rPr>
  </w:style>
  <w:style w:type="character" w:customStyle="1" w:styleId="NormalUnderlineChar0">
    <w:name w:val="Normal Underline Char"/>
    <w:link w:val="NormalUnderline0"/>
    <w:rsid w:val="006A6DA5"/>
    <w:rPr>
      <w:rFonts w:ascii="Georgia" w:eastAsia="Calibri" w:hAnsi="Georgia" w:cs="Calibri"/>
      <w:szCs w:val="24"/>
      <w:u w:val="single"/>
    </w:rPr>
  </w:style>
  <w:style w:type="character" w:customStyle="1" w:styleId="snapnoshots">
    <w:name w:val="snap_noshots"/>
    <w:basedOn w:val="DefaultParagraphFont"/>
    <w:rsid w:val="006A6DA5"/>
  </w:style>
  <w:style w:type="character" w:customStyle="1" w:styleId="manchettebig2">
    <w:name w:val="manchettebig2"/>
    <w:basedOn w:val="DefaultParagraphFont"/>
    <w:rsid w:val="006A6DA5"/>
  </w:style>
  <w:style w:type="character" w:customStyle="1" w:styleId="cnbcsbhdcomp">
    <w:name w:val="cnbc_sbhd_comp"/>
    <w:rsid w:val="006A6DA5"/>
  </w:style>
  <w:style w:type="character" w:customStyle="1" w:styleId="blox-headline">
    <w:name w:val="blox-headline"/>
    <w:rsid w:val="006A6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btimes.com/rise-chinas-drone-fleet-why-it-may-lead-increased-tension-asia-1535718" TargetMode="External"/><Relationship Id="rId18" Type="http://schemas.openxmlformats.org/officeDocument/2006/relationships/hyperlink" Target="http://www.csmonitor.com/USA/DC-Decoder/2013/0524/Would-a-US-drone-court-to-authorize-drone-strikes-be-a-good-idea-video" TargetMode="External"/><Relationship Id="rId26" Type="http://schemas.openxmlformats.org/officeDocument/2006/relationships/hyperlink" Target="http://www.brookings.edu/research/opinions/2013/02/08-drone-court-pillar" TargetMode="External"/><Relationship Id="rId3" Type="http://schemas.openxmlformats.org/officeDocument/2006/relationships/customXml" Target="../customXml/item3.xml"/><Relationship Id="rId21" Type="http://schemas.openxmlformats.org/officeDocument/2006/relationships/hyperlink" Target="http://www.algemeiner.com/2014/03/28/senate-house-differ-in-letters-supporting-obama-administration-on-iran-talks/" TargetMode="External"/><Relationship Id="rId7" Type="http://schemas.openxmlformats.org/officeDocument/2006/relationships/settings" Target="settings.xml"/><Relationship Id="rId12" Type="http://schemas.openxmlformats.org/officeDocument/2006/relationships/hyperlink" Target="http://www.ibtimes.com/rise-chinas-drone-fleet-why-it-may-lead-increased-tension-asia-1535718" TargetMode="External"/><Relationship Id="rId17" Type="http://schemas.openxmlformats.org/officeDocument/2006/relationships/hyperlink" Target="http://www.nytimes.com/2010/10/10/opinion/10sun1.html" TargetMode="External"/><Relationship Id="rId25" Type="http://schemas.openxmlformats.org/officeDocument/2006/relationships/hyperlink" Target="http://www.vanderbilt.edu/jotl/2012/06/due-process-rights-and-the-targeted-killing-of-suspected-terrorists-the-unconstitutional-scope-of-executive-killing-power/" TargetMode="External"/><Relationship Id="rId2" Type="http://schemas.openxmlformats.org/officeDocument/2006/relationships/customXml" Target="../customXml/item2.xml"/><Relationship Id="rId16" Type="http://schemas.openxmlformats.org/officeDocument/2006/relationships/hyperlink" Target="http://www.vanderbilt.edu/jotl/2012/06/due-process-rights-and-the-targeted-killing-of-suspected-terrorists-the-unconstitutional-scope-of-executive-killing-power/" TargetMode="External"/><Relationship Id="rId20" Type="http://schemas.openxmlformats.org/officeDocument/2006/relationships/hyperlink" Target="http://www.upiasia.com/Security/2009/10/07/us-china_nuclear_strikes_would_spell_doomsday/7213/" TargetMode="External"/><Relationship Id="rId29" Type="http://schemas.openxmlformats.org/officeDocument/2006/relationships/hyperlink" Target="http://www.bloomberg.com/news/2014-01-24/more-bad-omens-for-the-iran-nuclear-talks.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btimes.com/rise-chinas-drone-fleet-why-it-may-lead-increased-tension-asia-1535718" TargetMode="External"/><Relationship Id="rId24" Type="http://schemas.openxmlformats.org/officeDocument/2006/relationships/hyperlink" Target="http://www.theblaze.com/stories/2013/02/11/heres-how-obamas-using-executive-power-to-bylass-legislative-process-plus-a-brief-history-of-executive-orders/" TargetMode="External"/><Relationship Id="rId5" Type="http://schemas.openxmlformats.org/officeDocument/2006/relationships/styles" Target="styles.xml"/><Relationship Id="rId15" Type="http://schemas.openxmlformats.org/officeDocument/2006/relationships/hyperlink" Target="http://www.mei.edu/content/pakistans-jihadi-problem-and-middle-east" TargetMode="External"/><Relationship Id="rId23" Type="http://schemas.openxmlformats.org/officeDocument/2006/relationships/hyperlink" Target="http://www.huffingtonpost.com/2014/03/24/terror-report-congress_n_5020547.html" TargetMode="External"/><Relationship Id="rId28" Type="http://schemas.openxmlformats.org/officeDocument/2006/relationships/hyperlink" Target="http://www.timesofisrael.com/huge-senate-majority-warns-of-iran-sanctions-slippage/" TargetMode="External"/><Relationship Id="rId10" Type="http://schemas.openxmlformats.org/officeDocument/2006/relationships/endnotes" Target="endnotes.xml"/><Relationship Id="rId19" Type="http://schemas.openxmlformats.org/officeDocument/2006/relationships/hyperlink" Target="http://millercenter.org/blog/obama-administration-signing-statements-evans"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journal.georgetown.edu/2013/02/06/the-proliferation-of-drone-warfare-the-weakening-of-norms-and-international-precedent-by-james-whibley/" TargetMode="External"/><Relationship Id="rId22" Type="http://schemas.openxmlformats.org/officeDocument/2006/relationships/hyperlink" Target="http://www.nationaljournal.com/off-to-the-races/6-ways-washington-will-stay-the-same-20140317" TargetMode="External"/><Relationship Id="rId27" Type="http://schemas.openxmlformats.org/officeDocument/2006/relationships/hyperlink" Target="http://thehill.com/blogs/global-affairs/middle-east-north-africa/201074-83-senators-outline-preferred-requirements-for"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40</Pages>
  <Words>44949</Words>
  <Characters>256211</Characters>
  <Application>Microsoft Office Word</Application>
  <DocSecurity>0</DocSecurity>
  <Lines>2135</Lines>
  <Paragraphs>601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300559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Plutowski</dc:creator>
  <cp:lastModifiedBy>Luke Plutowski</cp:lastModifiedBy>
  <cp:revision>3</cp:revision>
  <dcterms:created xsi:type="dcterms:W3CDTF">2014-03-28T20:38:00Z</dcterms:created>
  <dcterms:modified xsi:type="dcterms:W3CDTF">2014-03-28T20:47:00Z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