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D9D7C" w14:textId="77777777" w:rsidR="002D7610" w:rsidRDefault="002D7610" w:rsidP="002D7610">
      <w:pPr>
        <w:pStyle w:val="Heading2"/>
      </w:pPr>
      <w:r>
        <w:t>1nc</w:t>
      </w:r>
    </w:p>
    <w:p w14:paraId="0A5F71AC" w14:textId="77777777" w:rsidR="002D7610" w:rsidRPr="00ED313F" w:rsidRDefault="002D7610" w:rsidP="002D7610">
      <w:pPr>
        <w:pStyle w:val="Heading4"/>
      </w:pPr>
      <w:r>
        <w:t xml:space="preserve">Interpretation—the </w:t>
      </w:r>
      <w:proofErr w:type="spellStart"/>
      <w:r>
        <w:t>aff</w:t>
      </w:r>
      <w:proofErr w:type="spellEnd"/>
      <w:r>
        <w:t xml:space="preserve"> should defend topical change in USFG policy in accordance with the resolution</w:t>
      </w:r>
    </w:p>
    <w:p w14:paraId="0A987BE0" w14:textId="77777777" w:rsidR="002D7610" w:rsidRDefault="002D7610" w:rsidP="002D7610">
      <w:pPr>
        <w:pStyle w:val="Heading4"/>
      </w:pPr>
      <w:r>
        <w:t xml:space="preserve">The </w:t>
      </w:r>
      <w:r w:rsidRPr="009B317C">
        <w:rPr>
          <w:u w:val="single"/>
        </w:rPr>
        <w:t xml:space="preserve">text of the </w:t>
      </w:r>
      <w:proofErr w:type="spellStart"/>
      <w:r w:rsidRPr="009B317C">
        <w:rPr>
          <w:u w:val="single"/>
        </w:rPr>
        <w:t>rez</w:t>
      </w:r>
      <w:proofErr w:type="spellEnd"/>
      <w:r>
        <w:t xml:space="preserve"> calls for debate on hypothetical government action</w:t>
      </w:r>
    </w:p>
    <w:p w14:paraId="16D4F02F" w14:textId="77777777" w:rsidR="002D7610" w:rsidRPr="00697E27" w:rsidRDefault="002D7610" w:rsidP="002D7610">
      <w:r w:rsidRPr="00697E27">
        <w:rPr>
          <w:b/>
        </w:rPr>
        <w:t>Ericson 3</w:t>
      </w:r>
      <w:r w:rsidRPr="00697E27">
        <w:t xml:space="preserve"> (Jon M., Dean Emeritus of the College of Liberal Arts – California Polytechnic U., et al., The Debater’s Guide, Third Edition, p. 4)</w:t>
      </w:r>
    </w:p>
    <w:p w14:paraId="020EEA35" w14:textId="77777777" w:rsidR="002D7610" w:rsidRPr="00697E27" w:rsidRDefault="002D7610" w:rsidP="002D7610"/>
    <w:p w14:paraId="113BB066" w14:textId="77777777" w:rsidR="002D7610" w:rsidRPr="002C2AA7" w:rsidRDefault="002D7610" w:rsidP="002D7610">
      <w:pPr>
        <w:rPr>
          <w:sz w:val="14"/>
        </w:rPr>
      </w:pPr>
      <w:r w:rsidRPr="00B616E1">
        <w:rPr>
          <w:rStyle w:val="StyleTimesNewRoman9pt"/>
          <w:sz w:val="14"/>
        </w:rPr>
        <w:t xml:space="preserve">The Proposition of Policy: Urging Future Action In policy propositions, </w:t>
      </w:r>
      <w:r w:rsidRPr="007E7DDE">
        <w:rPr>
          <w:rStyle w:val="StyleBoldUnderline"/>
          <w:highlight w:val="yellow"/>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7E7DDE">
        <w:rPr>
          <w:rStyle w:val="StyleBoldUnderline"/>
          <w:highlight w:val="yellow"/>
        </w:rPr>
        <w:t xml:space="preserve">An agent doing the acting </w:t>
      </w:r>
      <w:r w:rsidRPr="00D4708E">
        <w:rPr>
          <w:rStyle w:val="StyleBoldUnderline"/>
        </w:rPr>
        <w:t xml:space="preserve">---“The United States” </w:t>
      </w:r>
      <w:r w:rsidRPr="007E7DDE">
        <w:rPr>
          <w:rStyle w:val="StyleBoldUnderline"/>
          <w:highlight w:val="yellow"/>
        </w:rPr>
        <w:t>in “The United States should</w:t>
      </w:r>
      <w:r w:rsidRPr="007E7DDE">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7E7DDE">
        <w:rPr>
          <w:rStyle w:val="StyleBoldUnderline"/>
          <w:highlight w:val="yellow"/>
        </w:rPr>
        <w:t>the agent is the subject of the sentence</w:t>
      </w:r>
      <w:r w:rsidRPr="006B020A">
        <w:rPr>
          <w:rStyle w:val="StyleBoldUnderline"/>
        </w:rPr>
        <w:t xml:space="preserve">. 2. </w:t>
      </w:r>
      <w:r w:rsidRPr="007E7DDE">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7E7DDE">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 xml:space="preserve">though </w:t>
      </w:r>
      <w:proofErr w:type="gramStart"/>
      <w:r w:rsidRPr="00451A1B">
        <w:rPr>
          <w:rStyle w:val="StyleBoldUnderline"/>
        </w:rPr>
        <w:t>governmental</w:t>
      </w:r>
      <w:proofErr w:type="gramEnd"/>
      <w:r w:rsidRPr="00451A1B">
        <w:rPr>
          <w:rStyle w:val="StyleBoldUnderline"/>
        </w:rPr>
        <w:t xml:space="preserve">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7E7DDE">
        <w:rPr>
          <w:rStyle w:val="StyleBoldUnderline"/>
          <w:highlight w:val="yellow"/>
        </w:rPr>
        <w:t xml:space="preserve">The </w:t>
      </w:r>
      <w:r w:rsidRPr="00582B89">
        <w:rPr>
          <w:rStyle w:val="StyleBoldUnderline"/>
        </w:rPr>
        <w:t xml:space="preserve">entire </w:t>
      </w:r>
      <w:r w:rsidRPr="007E7DDE">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14:paraId="39EAF4ED" w14:textId="77777777" w:rsidR="002D7610" w:rsidRDefault="002D7610" w:rsidP="002D7610">
      <w:pPr>
        <w:pStyle w:val="Heading4"/>
      </w:pPr>
      <w:r>
        <w:t xml:space="preserve">“Topic relevance” isn't enough—only a </w:t>
      </w:r>
      <w:r w:rsidRPr="009B317C">
        <w:rPr>
          <w:u w:val="single"/>
        </w:rPr>
        <w:t>precise</w:t>
      </w:r>
      <w:r>
        <w:t xml:space="preserve"> and </w:t>
      </w:r>
      <w:r w:rsidRPr="009B317C">
        <w:rPr>
          <w:u w:val="single"/>
        </w:rPr>
        <w:t>limited</w:t>
      </w:r>
      <w:r>
        <w:t xml:space="preserve"> </w:t>
      </w:r>
      <w:proofErr w:type="spellStart"/>
      <w:r>
        <w:t>rez</w:t>
      </w:r>
      <w:proofErr w:type="spellEnd"/>
      <w:r>
        <w:t xml:space="preserve"> creates deliberation on a point of mutual difference </w:t>
      </w:r>
    </w:p>
    <w:p w14:paraId="05C2F79A" w14:textId="77777777" w:rsidR="002D7610" w:rsidRDefault="002D7610" w:rsidP="002D7610">
      <w:r w:rsidRPr="00280569">
        <w:rPr>
          <w:b/>
        </w:rPr>
        <w:t xml:space="preserve">Steinberg &amp; </w:t>
      </w:r>
      <w:proofErr w:type="spellStart"/>
      <w:r w:rsidRPr="00280569">
        <w:rPr>
          <w:b/>
        </w:rPr>
        <w:t>Freeley</w:t>
      </w:r>
      <w:proofErr w:type="spellEnd"/>
      <w:r w:rsidRPr="00280569">
        <w:rPr>
          <w:b/>
        </w:rPr>
        <w:t xml:space="preserve"> 8</w:t>
      </w:r>
      <w:r w:rsidRPr="00280569">
        <w:t xml:space="preserve"> *Austin J. </w:t>
      </w:r>
      <w:proofErr w:type="spellStart"/>
      <w:r w:rsidRPr="00280569">
        <w:t>Freeley</w:t>
      </w:r>
      <w:proofErr w:type="spellEnd"/>
      <w:r w:rsidRPr="00280569">
        <w:t xml:space="preserve">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14:paraId="23A177B5" w14:textId="77777777" w:rsidR="002D7610" w:rsidRPr="00280569" w:rsidRDefault="002D7610" w:rsidP="002D7610"/>
    <w:p w14:paraId="047A2D67" w14:textId="77777777" w:rsidR="002D7610" w:rsidRPr="00D47562" w:rsidRDefault="002D7610" w:rsidP="002D7610">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it would be pointless to attempt to debate "Resolved: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b/>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w:t>
      </w:r>
      <w:proofErr w:type="gramStart"/>
      <w:r w:rsidRPr="00D47562">
        <w:rPr>
          <w:sz w:val="16"/>
        </w:rPr>
        <w:t>Are they abused by employers, law enforcement, housing, and businesses</w:t>
      </w:r>
      <w:proofErr w:type="gramEnd"/>
      <w:r w:rsidRPr="00D47562">
        <w:rPr>
          <w:sz w:val="16"/>
        </w:rPr>
        <w:t xml:space="preserve">?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7059B">
        <w:rPr>
          <w:rStyle w:val="StyleBoldUnderline"/>
        </w:rPr>
        <w:t xml:space="preserve">Surely </w:t>
      </w:r>
      <w:r w:rsidRPr="007E7DDE">
        <w:rPr>
          <w:rStyle w:val="StyleBoldUnderline"/>
          <w:highlight w:val="yellow"/>
        </w:rPr>
        <w:t>you can think of many</w:t>
      </w:r>
      <w:r w:rsidRPr="00D47562">
        <w:rPr>
          <w:rStyle w:val="StyleBoldUnderline"/>
        </w:rPr>
        <w:t xml:space="preserve"> more </w:t>
      </w:r>
      <w:r w:rsidRPr="007E7DDE">
        <w:rPr>
          <w:rStyle w:val="StyleBoldUnderline"/>
          <w:highlight w:val="yellow"/>
        </w:rPr>
        <w:t>concerns</w:t>
      </w:r>
      <w:r w:rsidRPr="00D47562">
        <w:rPr>
          <w:rStyle w:val="StyleBoldUnderline"/>
        </w:rPr>
        <w:t xml:space="preserve"> to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w:t>
      </w:r>
      <w:r w:rsidRPr="00D47562">
        <w:rPr>
          <w:rStyle w:val="StyleBoldUnderline"/>
        </w:rPr>
        <w:lastRenderedPageBreak/>
        <w:t xml:space="preserve">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proofErr w:type="gramStart"/>
      <w:r w:rsidRPr="007E7DDE">
        <w:rPr>
          <w:rStyle w:val="Box"/>
          <w:b/>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roofErr w:type="gramEnd"/>
    </w:p>
    <w:p w14:paraId="5E2C894E" w14:textId="77777777" w:rsidR="002D7610" w:rsidRPr="007E7DDE" w:rsidRDefault="002D7610" w:rsidP="002D7610">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 xml:space="preserve">Groups of concerned </w:t>
      </w:r>
      <w:r w:rsidRPr="009B317C">
        <w:rPr>
          <w:rStyle w:val="StyleBoldUnderline"/>
        </w:rPr>
        <w:t>citizens worried about the state of public education could join together to express their frustrations</w:t>
      </w:r>
      <w:r w:rsidRPr="009B317C">
        <w:rPr>
          <w:sz w:val="16"/>
        </w:rPr>
        <w:t xml:space="preserve">, anger, disillusionment, and emotions regarding the schools, </w:t>
      </w:r>
      <w:r w:rsidRPr="00E02C98">
        <w:rPr>
          <w:rStyle w:val="StyleBoldUnderline"/>
        </w:rPr>
        <w:t xml:space="preserve">but </w:t>
      </w:r>
      <w:r w:rsidRPr="009B317C">
        <w:rPr>
          <w:rStyle w:val="StyleBoldUnderline"/>
        </w:rPr>
        <w:t>without a focus</w:t>
      </w:r>
      <w:r w:rsidRPr="009B317C">
        <w:rPr>
          <w:rStyle w:val="Box"/>
        </w:rPr>
        <w:t xml:space="preserve"> for their discussi</w:t>
      </w:r>
      <w:r w:rsidRPr="00745E59">
        <w:rPr>
          <w:rStyle w:val="Box"/>
        </w:rPr>
        <w:t>ons</w:t>
      </w:r>
      <w:r w:rsidRPr="00745E59">
        <w:rPr>
          <w:sz w:val="16"/>
        </w:rPr>
        <w:t xml:space="preserve">, </w:t>
      </w:r>
      <w:r w:rsidRPr="007E7DDE">
        <w:rPr>
          <w:rStyle w:val="StyleBoldUnderline"/>
          <w:highlight w:val="yellow"/>
        </w:rPr>
        <w:t xml:space="preserve">they could easily agree about the sorry state of education </w:t>
      </w:r>
      <w:r w:rsidRPr="007E7DDE">
        <w:rPr>
          <w:rStyle w:val="Box"/>
          <w:highlight w:val="yellow"/>
        </w:rPr>
        <w:t>without</w:t>
      </w:r>
      <w:r w:rsidRPr="007E7DDE">
        <w:rPr>
          <w:rStyle w:val="Box"/>
          <w:b/>
          <w:highlight w:val="yellow"/>
        </w:rPr>
        <w:t xml:space="preserve"> </w:t>
      </w:r>
      <w:r w:rsidRPr="00745E59">
        <w:rPr>
          <w:rStyle w:val="Box"/>
        </w:rPr>
        <w:t>finding points of clarity or potential</w:t>
      </w:r>
      <w:r w:rsidRPr="00D47562">
        <w:rPr>
          <w:rStyle w:val="Box"/>
        </w:rPr>
        <w:t xml:space="preserve"> </w:t>
      </w:r>
      <w:r w:rsidRPr="007E7DDE">
        <w:rPr>
          <w:rStyle w:val="StyleBoldUnderline"/>
          <w:highlight w:val="yellow"/>
        </w:rPr>
        <w:t>solutions. A gripe session would follow</w:t>
      </w:r>
      <w:r w:rsidRPr="007E7DDE">
        <w:rPr>
          <w:sz w:val="16"/>
          <w:highlight w:val="yellow"/>
        </w:rPr>
        <w:t xml:space="preserve">. </w:t>
      </w:r>
      <w:r w:rsidRPr="007E7DDE">
        <w:rPr>
          <w:rStyle w:val="StyleBoldUnderline"/>
          <w:highlight w:val="yellow"/>
        </w:rPr>
        <w:t xml:space="preserve">But </w:t>
      </w:r>
      <w:r w:rsidRPr="009B317C">
        <w:rPr>
          <w:rStyle w:val="StyleBoldUnderline"/>
        </w:rPr>
        <w:t xml:space="preserve">if </w:t>
      </w:r>
      <w:r w:rsidRPr="007E7DDE">
        <w:rPr>
          <w:rStyle w:val="StyleBoldUnderline"/>
          <w:highlight w:val="yellow"/>
        </w:rPr>
        <w:t xml:space="preserve">a </w:t>
      </w:r>
      <w:r w:rsidRPr="007E7DDE">
        <w:rPr>
          <w:rStyle w:val="Box"/>
          <w:b/>
          <w:highlight w:val="yellow"/>
        </w:rPr>
        <w:t>precise question</w:t>
      </w:r>
      <w:r w:rsidRPr="007E7DDE">
        <w:rPr>
          <w:rStyle w:val="StyleBoldUnderline"/>
          <w:highlight w:val="yellow"/>
        </w:rPr>
        <w:t xml:space="preserve"> is </w:t>
      </w:r>
      <w:r w:rsidRPr="009B317C">
        <w:rPr>
          <w:rStyle w:val="StyleBoldUnderline"/>
        </w:rPr>
        <w:t>posed</w:t>
      </w:r>
      <w:r w:rsidRPr="00D47562">
        <w:rPr>
          <w:sz w:val="16"/>
        </w:rPr>
        <w:t>—such as "What can be done to improve public education?"—</w:t>
      </w:r>
      <w:proofErr w:type="gramStart"/>
      <w:r w:rsidRPr="00D47562">
        <w:rPr>
          <w:rStyle w:val="StyleBoldUnderline"/>
        </w:rPr>
        <w:t>then</w:t>
      </w:r>
      <w:proofErr w:type="gramEnd"/>
      <w:r w:rsidRPr="00D47562">
        <w:rPr>
          <w:rStyle w:val="StyleBoldUnderline"/>
        </w:rPr>
        <w:t xml:space="preserve"> </w:t>
      </w:r>
      <w:r w:rsidRPr="007E7DDE">
        <w:rPr>
          <w:rStyle w:val="StyleBoldUnderline"/>
          <w:highlight w:val="yellow"/>
        </w:rPr>
        <w:t xml:space="preserve">a more </w:t>
      </w:r>
      <w:r w:rsidRPr="007E7DDE">
        <w:rPr>
          <w:rStyle w:val="Box"/>
          <w:highlight w:val="yellow"/>
        </w:rPr>
        <w:t xml:space="preserve">profitable </w:t>
      </w:r>
      <w:r w:rsidRPr="004B0C98">
        <w:rPr>
          <w:rStyle w:val="Box"/>
        </w:rPr>
        <w:t xml:space="preserve">area of </w:t>
      </w:r>
      <w:r w:rsidRPr="007E7DDE">
        <w:rPr>
          <w:rStyle w:val="Box"/>
          <w:highlight w:val="yellow"/>
        </w:rPr>
        <w:t>discussion</w:t>
      </w:r>
      <w:r w:rsidRPr="007E7DDE">
        <w:rPr>
          <w:rStyle w:val="StyleBoldUnderline"/>
          <w:highlight w:val="yellow"/>
        </w:rPr>
        <w:t xml:space="preserve"> </w:t>
      </w:r>
      <w:r w:rsidRPr="009B317C">
        <w:rPr>
          <w:rStyle w:val="StyleBoldUnderline"/>
        </w:rPr>
        <w:t>is opened up</w:t>
      </w:r>
      <w:r w:rsidRPr="009B317C">
        <w:rPr>
          <w:sz w:val="16"/>
        </w:rPr>
        <w:t xml:space="preserve"> </w:t>
      </w:r>
      <w:r w:rsidRPr="009B317C">
        <w:rPr>
          <w:rStyle w:val="Box"/>
        </w:rPr>
        <w:t>simply by placing a focus on the search</w:t>
      </w:r>
      <w:r w:rsidRPr="009B317C">
        <w:rPr>
          <w:rStyle w:val="StyleBoldUnderline"/>
        </w:rPr>
        <w:t xml:space="preserve"> for a concrete solution step</w:t>
      </w:r>
      <w:r w:rsidRPr="009B317C">
        <w:rPr>
          <w:sz w:val="16"/>
        </w:rPr>
        <w:t xml:space="preserve">. </w:t>
      </w:r>
      <w:r w:rsidRPr="009B317C">
        <w:rPr>
          <w:rStyle w:val="StyleBoldUnderline"/>
        </w:rPr>
        <w:t>One or more judgments can be phrased in the form of debate propositions, motions for parliamentary debate, or bills for legislative</w:t>
      </w:r>
      <w:r w:rsidRPr="004B0C98">
        <w:rPr>
          <w:rStyle w:val="StyleBoldUnderline"/>
        </w:rPr>
        <w:t xml:space="preser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7E7DDE">
        <w:rPr>
          <w:rStyle w:val="StyleBoldUnderline"/>
          <w:highlight w:val="yellow"/>
        </w:rPr>
        <w:t xml:space="preserve">They </w:t>
      </w:r>
      <w:r w:rsidRPr="001003F0">
        <w:rPr>
          <w:rStyle w:val="StyleBoldUnderline"/>
        </w:rPr>
        <w:t xml:space="preserve">provide specific policies to be investigated and </w:t>
      </w:r>
      <w:r w:rsidRPr="007E7DDE">
        <w:rPr>
          <w:rStyle w:val="StyleBoldUnderline"/>
          <w:highlight w:val="yellow"/>
        </w:rPr>
        <w:t xml:space="preserve">aid </w:t>
      </w:r>
      <w:r w:rsidRPr="004B0C98">
        <w:rPr>
          <w:rStyle w:val="StyleBoldUnderline"/>
        </w:rPr>
        <w:t xml:space="preserve">discussants </w:t>
      </w:r>
      <w:r w:rsidRPr="007E7DDE">
        <w:rPr>
          <w:rStyle w:val="StyleBoldUnderline"/>
          <w:highlight w:val="yellow"/>
        </w:rPr>
        <w:t>in identifying points of difference.</w:t>
      </w:r>
    </w:p>
    <w:p w14:paraId="6D9C5AB6" w14:textId="77777777" w:rsidR="002D7610" w:rsidRPr="00D47562" w:rsidRDefault="002D7610" w:rsidP="002D7610">
      <w:pPr>
        <w:rPr>
          <w:sz w:val="16"/>
        </w:rPr>
      </w:pPr>
      <w:r w:rsidRPr="004B0C98">
        <w:rPr>
          <w:rStyle w:val="StyleBoldUnderline"/>
        </w:rPr>
        <w:t xml:space="preserve">To have a </w:t>
      </w:r>
      <w:r w:rsidRPr="00E02C98">
        <w:rPr>
          <w:rStyle w:val="StyleBoldUnderline"/>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E02C98">
        <w:rPr>
          <w:rStyle w:val="StyleBoldUnderline"/>
        </w:rPr>
        <w:t>the basis for argument should be clearly defined</w:t>
      </w:r>
      <w:r w:rsidRPr="004B0C98">
        <w:rPr>
          <w:sz w:val="16"/>
        </w:rPr>
        <w:t xml:space="preserve">. </w:t>
      </w:r>
      <w:r w:rsidRPr="004B0C98">
        <w:rPr>
          <w:rStyle w:val="StyleBoldUnderline"/>
        </w:rPr>
        <w:t>If we merely talk about "</w:t>
      </w:r>
      <w:r w:rsidRPr="009B317C">
        <w:rPr>
          <w:rStyle w:val="StyleBoldUnderline"/>
        </w:rPr>
        <w:t>homelessness" or "abortion" or "crime'* or "global warming" we are likely to have an interesting discussion but not to establish profitable basis for argument</w:t>
      </w:r>
      <w:r w:rsidRPr="009B317C">
        <w:rPr>
          <w:sz w:val="16"/>
        </w:rPr>
        <w:t xml:space="preserve">. For example, </w:t>
      </w:r>
      <w:r w:rsidRPr="00E02C98">
        <w:rPr>
          <w:rStyle w:val="StyleBoldUnderline"/>
        </w:rPr>
        <w:t xml:space="preserve">the statement </w:t>
      </w:r>
      <w:r w:rsidRPr="007E7DDE">
        <w:rPr>
          <w:rStyle w:val="StyleBoldUnderline"/>
          <w:highlight w:val="yellow"/>
        </w:rPr>
        <w:t xml:space="preserve">"Resolved: </w:t>
      </w:r>
      <w:r w:rsidRPr="00E02C98">
        <w:rPr>
          <w:rStyle w:val="StyleBoldUnderline"/>
        </w:rPr>
        <w:t xml:space="preserve">That </w:t>
      </w:r>
      <w:r w:rsidRPr="007E7DDE">
        <w:rPr>
          <w:rStyle w:val="StyleBoldUnderline"/>
          <w:highlight w:val="yellow"/>
        </w:rPr>
        <w:t xml:space="preserve">the pen is mightier than the sword" is </w:t>
      </w:r>
      <w:r w:rsidRPr="007E7DDE">
        <w:rPr>
          <w:rStyle w:val="StyleEmphasisEvidenceMinimizedminimizedHighlightedtag2Size1"/>
          <w:highlight w:val="yellow"/>
        </w:rPr>
        <w:t xml:space="preserve">debatable, yet fails to provide much basis </w:t>
      </w:r>
      <w:r w:rsidRPr="009B317C">
        <w:rPr>
          <w:rStyle w:val="StyleEmphasisEvidenceMinimizedminimizedHighlightedtag2Size1"/>
        </w:rPr>
        <w:t>for clear argumentation</w:t>
      </w:r>
      <w:r w:rsidRPr="009B317C">
        <w:rPr>
          <w:sz w:val="16"/>
        </w:rPr>
        <w:t>. If we take this statement to mean that the written word is more effective than physical force for some purposes, we can identify a problem area: the comparative effectiveness of writing or physical force for</w:t>
      </w:r>
      <w:r w:rsidRPr="00D47562">
        <w:rPr>
          <w:sz w:val="16"/>
        </w:rPr>
        <w:t xml:space="preserve"> a specific purpose.</w:t>
      </w:r>
    </w:p>
    <w:p w14:paraId="2250EF1B" w14:textId="77777777" w:rsidR="002D7610" w:rsidRPr="002C2AA7" w:rsidRDefault="002D7610" w:rsidP="002D7610">
      <w:pPr>
        <w:rPr>
          <w:bCs/>
          <w:u w:val="single"/>
        </w:rPr>
      </w:pPr>
      <w:r w:rsidRPr="009D2B52">
        <w:rPr>
          <w:rStyle w:val="StyleBoldUnderline"/>
        </w:rPr>
        <w:t xml:space="preserve">Although we now have </w:t>
      </w:r>
      <w:r w:rsidRPr="007E7DDE">
        <w:rPr>
          <w:rStyle w:val="StyleBoldUnderline"/>
          <w:highlight w:val="yellow"/>
        </w:rPr>
        <w:t>a general subject</w:t>
      </w:r>
      <w:r w:rsidRPr="009D2B52">
        <w:rPr>
          <w:sz w:val="16"/>
        </w:rPr>
        <w:t xml:space="preserve">, we have not yet stated a problem. </w:t>
      </w:r>
      <w:r w:rsidRPr="009D2B52">
        <w:rPr>
          <w:rStyle w:val="Box"/>
        </w:rPr>
        <w:t xml:space="preserve">It </w:t>
      </w:r>
      <w:r w:rsidRPr="007E7DDE">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9D2B52">
        <w:rPr>
          <w:sz w:val="16"/>
        </w:rPr>
        <w:t>Liurania</w:t>
      </w:r>
      <w:proofErr w:type="spellEnd"/>
      <w:r w:rsidRPr="009D2B52">
        <w:rPr>
          <w:sz w:val="16"/>
        </w:rPr>
        <w:t xml:space="preserve"> of our support in a certain crisis?" </w:t>
      </w:r>
      <w:r w:rsidRPr="009D2B52">
        <w:rPr>
          <w:rStyle w:val="StyleBoldUnderline"/>
        </w:rPr>
        <w:t xml:space="preserve">The basis for </w:t>
      </w:r>
      <w:r w:rsidRPr="007E7DDE">
        <w:rPr>
          <w:rStyle w:val="StyleBoldUnderline"/>
          <w:highlight w:val="yellow"/>
        </w:rPr>
        <w:t xml:space="preserve">argument could be phrased </w:t>
      </w:r>
      <w:r w:rsidRPr="009B317C">
        <w:rPr>
          <w:rStyle w:val="StyleBoldUnderline"/>
        </w:rPr>
        <w:t xml:space="preserve">in a </w:t>
      </w:r>
      <w:r w:rsidRPr="00E02C98">
        <w:rPr>
          <w:rStyle w:val="StyleBoldUnderline"/>
        </w:rPr>
        <w:t xml:space="preserve">debate </w:t>
      </w:r>
      <w:r w:rsidRPr="006832C4">
        <w:rPr>
          <w:rStyle w:val="StyleBoldUnderline"/>
        </w:rPr>
        <w:t xml:space="preserve">proposition </w:t>
      </w:r>
      <w:r w:rsidRPr="009B317C">
        <w:rPr>
          <w:rStyle w:val="StyleBoldUnderline"/>
        </w:rPr>
        <w:t xml:space="preserve">such </w:t>
      </w:r>
      <w:r w:rsidRPr="007E7DDE">
        <w:rPr>
          <w:rStyle w:val="StyleBoldUnderline"/>
          <w:highlight w:val="yellow"/>
        </w:rPr>
        <w:t>as "Resolved</w:t>
      </w:r>
      <w:r w:rsidRPr="009D2B52">
        <w:rPr>
          <w:sz w:val="16"/>
        </w:rPr>
        <w:t xml:space="preserve">: That </w:t>
      </w:r>
      <w:r w:rsidRPr="007E7DDE">
        <w:rPr>
          <w:rStyle w:val="StyleBoldUnderline"/>
          <w:highlight w:val="yellow"/>
        </w:rPr>
        <w:t xml:space="preserve">the United States should enter into a </w:t>
      </w:r>
      <w:r w:rsidRPr="00AD5123">
        <w:rPr>
          <w:rStyle w:val="StyleBoldUnderline"/>
        </w:rPr>
        <w:t xml:space="preserve">mutual defense </w:t>
      </w:r>
      <w:proofErr w:type="spellStart"/>
      <w:r w:rsidRPr="007E7DDE">
        <w:rPr>
          <w:rStyle w:val="StyleBoldUnderline"/>
          <w:highlight w:val="yellow"/>
        </w:rPr>
        <w:t>treatv</w:t>
      </w:r>
      <w:proofErr w:type="spellEnd"/>
      <w:r w:rsidRPr="007E7DDE">
        <w:rPr>
          <w:rStyle w:val="StyleBoldUnderline"/>
          <w:highlight w:val="yellow"/>
        </w:rPr>
        <w:t xml:space="preserve"> with </w:t>
      </w:r>
      <w:proofErr w:type="spellStart"/>
      <w:r w:rsidRPr="007E7DDE">
        <w:rPr>
          <w:rStyle w:val="StyleBoldUnderline"/>
          <w:highlight w:val="yellow"/>
        </w:rPr>
        <w:t>Laurania</w:t>
      </w:r>
      <w:proofErr w:type="spellEnd"/>
      <w:r w:rsidRPr="007E7DDE">
        <w:rPr>
          <w:rStyle w:val="StyleBoldUnderline"/>
          <w:highlight w:val="yellow"/>
        </w:rPr>
        <w:t>."</w:t>
      </w:r>
      <w:r w:rsidRPr="00AD5123">
        <w:rPr>
          <w:rStyle w:val="StyleBoldUnderline"/>
        </w:rPr>
        <w:t xml:space="preserve"> </w:t>
      </w:r>
      <w:r w:rsidRPr="007E7DDE">
        <w:rPr>
          <w:rStyle w:val="StyleBoldUnderline"/>
          <w:highlight w:val="yellow"/>
        </w:rPr>
        <w:t>Neg</w:t>
      </w:r>
      <w:r w:rsidRPr="005F3B2E">
        <w:rPr>
          <w:rStyle w:val="StyleBoldUnderline"/>
        </w:rPr>
        <w:t xml:space="preserve">ative advocates </w:t>
      </w:r>
      <w:r w:rsidRPr="007E7DDE">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7E7DDE">
        <w:rPr>
          <w:rStyle w:val="StyleBoldUnderline"/>
          <w:highlight w:val="yellow"/>
        </w:rPr>
        <w:t>by arguing</w:t>
      </w:r>
      <w:r w:rsidRPr="007E7DDE">
        <w:rPr>
          <w:sz w:val="16"/>
          <w:highlight w:val="yellow"/>
        </w:rPr>
        <w:t xml:space="preserve"> </w:t>
      </w:r>
      <w:r w:rsidRPr="009D2B52">
        <w:rPr>
          <w:sz w:val="16"/>
        </w:rPr>
        <w:t xml:space="preserve">that fleet maneuvers would be </w:t>
      </w:r>
      <w:r w:rsidRPr="007E7DDE">
        <w:rPr>
          <w:rStyle w:val="StyleBoldUnderline"/>
          <w:highlight w:val="yellow"/>
        </w:rPr>
        <w:t>a better solution. This</w:t>
      </w:r>
      <w:r w:rsidRPr="007E7DDE">
        <w:rPr>
          <w:rStyle w:val="Box"/>
          <w:highlight w:val="yellow"/>
        </w:rPr>
        <w:t xml:space="preserve"> is not to say that debates should</w:t>
      </w:r>
      <w:r w:rsidRPr="00D0036B">
        <w:rPr>
          <w:rStyle w:val="Box"/>
        </w:rPr>
        <w:t xml:space="preserve"> completely </w:t>
      </w:r>
      <w:r w:rsidRPr="007E7DDE">
        <w:rPr>
          <w:rStyle w:val="Box"/>
          <w:highlight w:val="yellow"/>
        </w:rPr>
        <w:t xml:space="preserve">avoid </w:t>
      </w:r>
      <w:r w:rsidRPr="009B317C">
        <w:rPr>
          <w:rStyle w:val="Box"/>
        </w:rPr>
        <w:t xml:space="preserve">creative </w:t>
      </w:r>
      <w:r w:rsidRPr="007E7DDE">
        <w:rPr>
          <w:rStyle w:val="Box"/>
          <w:highlight w:val="yellow"/>
        </w:rPr>
        <w:t>interpretation</w:t>
      </w:r>
      <w:r w:rsidRPr="009D2B52">
        <w:rPr>
          <w:sz w:val="16"/>
        </w:rPr>
        <w:t xml:space="preserve"> of the controversy by advocates</w:t>
      </w:r>
      <w:r w:rsidRPr="00D0036B">
        <w:rPr>
          <w:sz w:val="16"/>
        </w:rPr>
        <w:t xml:space="preserve">, </w:t>
      </w:r>
      <w:r w:rsidRPr="007E7DDE">
        <w:rPr>
          <w:rStyle w:val="StyleBoldUnderline"/>
          <w:highlight w:val="yellow"/>
        </w:rPr>
        <w:t>or</w:t>
      </w:r>
      <w:r w:rsidRPr="007E7DDE">
        <w:rPr>
          <w:sz w:val="16"/>
          <w:highlight w:val="yellow"/>
        </w:rPr>
        <w:t xml:space="preserve"> </w:t>
      </w:r>
      <w:r w:rsidRPr="00E02C98">
        <w:rPr>
          <w:rStyle w:val="StyleBoldUnderline"/>
        </w:rPr>
        <w:t xml:space="preserve">that good debates </w:t>
      </w:r>
      <w:r w:rsidRPr="007E7DDE">
        <w:rPr>
          <w:rStyle w:val="StyleBoldUnderline"/>
          <w:highlight w:val="yellow"/>
        </w:rPr>
        <w:t xml:space="preserve">cannot occur over </w:t>
      </w:r>
      <w:r w:rsidRPr="009B317C">
        <w:rPr>
          <w:rStyle w:val="Box"/>
        </w:rPr>
        <w:t xml:space="preserve">competing </w:t>
      </w:r>
      <w:r w:rsidRPr="007E7DDE">
        <w:rPr>
          <w:rStyle w:val="Box"/>
          <w:highlight w:val="yellow"/>
        </w:rPr>
        <w:t xml:space="preserve">interpretations </w:t>
      </w:r>
      <w:r w:rsidRPr="005F3B2E">
        <w:rPr>
          <w:rStyle w:val="Box"/>
        </w:rPr>
        <w:t>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xml:space="preserve">. </w:t>
      </w:r>
      <w:r w:rsidRPr="007E7DDE">
        <w:rPr>
          <w:rStyle w:val="StyleBoldUnderline"/>
          <w:highlight w:val="yellow"/>
        </w:rPr>
        <w:t xml:space="preserve">The point is that debate is best facilitated by </w:t>
      </w:r>
      <w:r w:rsidRPr="007B5258">
        <w:rPr>
          <w:rStyle w:val="StyleBoldUnderline"/>
        </w:rPr>
        <w:t xml:space="preserve">the guidance provided by </w:t>
      </w:r>
      <w:r w:rsidRPr="007E7DDE">
        <w:rPr>
          <w:rStyle w:val="Box"/>
          <w:b/>
          <w:highlight w:val="yellow"/>
        </w:rPr>
        <w:t>focus on a particular point of difference</w:t>
      </w:r>
      <w:r w:rsidRPr="00D47562">
        <w:rPr>
          <w:rStyle w:val="StyleBoldUnderline"/>
        </w:rPr>
        <w:t>, which will be outlined in the following discussion.</w:t>
      </w:r>
    </w:p>
    <w:p w14:paraId="15F1A35F" w14:textId="77777777" w:rsidR="002D7610" w:rsidRPr="009B40E1" w:rsidRDefault="002D7610" w:rsidP="002D7610">
      <w:pPr>
        <w:pStyle w:val="Heading4"/>
        <w:rPr>
          <w:b w:val="0"/>
          <w:sz w:val="24"/>
        </w:rPr>
      </w:pPr>
      <w:r>
        <w:t xml:space="preserve">It’s a </w:t>
      </w:r>
      <w:r w:rsidRPr="009B317C">
        <w:rPr>
          <w:u w:val="single"/>
        </w:rPr>
        <w:t>prior question</w:t>
      </w:r>
      <w:r>
        <w:t xml:space="preserve">—otherwise there's nothing to </w:t>
      </w:r>
      <w:r w:rsidRPr="009B317C">
        <w:rPr>
          <w:u w:val="single"/>
        </w:rPr>
        <w:t>require</w:t>
      </w:r>
      <w:r>
        <w:t xml:space="preserve"> disagreement</w:t>
      </w:r>
    </w:p>
    <w:p w14:paraId="72152EB4" w14:textId="77777777" w:rsidR="002D7610" w:rsidRPr="009B40E1" w:rsidRDefault="002D7610" w:rsidP="002D7610">
      <w:pPr>
        <w:rPr>
          <w:b/>
        </w:rPr>
      </w:pPr>
      <w:r w:rsidRPr="009B40E1">
        <w:rPr>
          <w:sz w:val="16"/>
          <w:szCs w:val="16"/>
        </w:rPr>
        <w:t>Adolf G.</w:t>
      </w:r>
      <w:r w:rsidRPr="009B40E1">
        <w:rPr>
          <w:b/>
        </w:rPr>
        <w:t xml:space="preserve"> </w:t>
      </w:r>
      <w:proofErr w:type="spellStart"/>
      <w:r w:rsidRPr="009B40E1">
        <w:rPr>
          <w:b/>
        </w:rPr>
        <w:t>Gundersen</w:t>
      </w:r>
      <w:proofErr w:type="spellEnd"/>
      <w:r w:rsidRPr="009B40E1">
        <w:rPr>
          <w:b/>
        </w:rPr>
        <w:t>,</w:t>
      </w:r>
      <w:r w:rsidRPr="009B40E1">
        <w:rPr>
          <w:sz w:val="16"/>
          <w:szCs w:val="16"/>
        </w:rPr>
        <w:t xml:space="preserve"> Associate Professor of Political Science, Texas A&amp;M,</w:t>
      </w:r>
      <w:r w:rsidRPr="009B40E1">
        <w:rPr>
          <w:b/>
        </w:rPr>
        <w:t xml:space="preserve"> 2000</w:t>
      </w:r>
    </w:p>
    <w:p w14:paraId="31AD9C43" w14:textId="77777777" w:rsidR="002D7610" w:rsidRDefault="002D7610" w:rsidP="002D7610">
      <w:pPr>
        <w:rPr>
          <w:sz w:val="16"/>
        </w:rPr>
      </w:pPr>
      <w:r w:rsidRPr="009B40E1">
        <w:rPr>
          <w:sz w:val="16"/>
        </w:rPr>
        <w:t>POLITICAL THEORY AND PARTISAN POLITICS, 2000, p. 104-5. (DRGNS/E625)</w:t>
      </w:r>
    </w:p>
    <w:p w14:paraId="6C508D54" w14:textId="77777777" w:rsidR="002D7610" w:rsidRPr="009B40E1" w:rsidRDefault="002D7610" w:rsidP="002D7610">
      <w:pPr>
        <w:rPr>
          <w:sz w:val="16"/>
        </w:rPr>
      </w:pPr>
    </w:p>
    <w:p w14:paraId="694ACB4C" w14:textId="77777777" w:rsidR="002D7610" w:rsidRPr="0086433A" w:rsidRDefault="002D7610" w:rsidP="002D7610">
      <w:pPr>
        <w:rPr>
          <w:u w:val="single"/>
        </w:rPr>
      </w:pPr>
      <w:r w:rsidRPr="00E43CC5">
        <w:rPr>
          <w:sz w:val="16"/>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7E7DDE">
        <w:rPr>
          <w:highlight w:val="yellow"/>
          <w:u w:val="single"/>
        </w:rPr>
        <w:t xml:space="preserve">deliberation </w:t>
      </w:r>
      <w:r w:rsidRPr="009B317C">
        <w:rPr>
          <w:u w:val="single"/>
        </w:rPr>
        <w:t>is</w:t>
      </w:r>
      <w:r w:rsidRPr="009B317C">
        <w:rPr>
          <w:sz w:val="16"/>
        </w:rPr>
        <w:t xml:space="preserve"> also </w:t>
      </w:r>
      <w:r w:rsidRPr="009B317C">
        <w:rPr>
          <w:u w:val="single"/>
        </w:rPr>
        <w:t>a form of political action that</w:t>
      </w:r>
      <w:r w:rsidRPr="007E7DDE">
        <w:rPr>
          <w:highlight w:val="yellow"/>
          <w:u w:val="single"/>
        </w:rPr>
        <w:t xml:space="preserve"> </w:t>
      </w:r>
      <w:r w:rsidRPr="007E7DDE">
        <w:rPr>
          <w:b/>
          <w:highlight w:val="yellow"/>
          <w:u w:val="single"/>
        </w:rPr>
        <w:t>precedes the actual</w:t>
      </w:r>
      <w:r w:rsidRPr="007E7DDE">
        <w:rPr>
          <w:highlight w:val="yellow"/>
          <w:u w:val="single"/>
        </w:rPr>
        <w:t xml:space="preserve"> </w:t>
      </w:r>
      <w:r w:rsidRPr="00E43CC5">
        <w:rPr>
          <w:u w:val="single"/>
        </w:rPr>
        <w:t xml:space="preserve">taking and </w:t>
      </w:r>
      <w:r w:rsidRPr="007E7DDE">
        <w:rPr>
          <w:b/>
          <w:highlight w:val="yellow"/>
          <w:u w:val="single"/>
        </w:rPr>
        <w:t>implementation</w:t>
      </w:r>
      <w:r w:rsidRPr="007E7DDE">
        <w:rPr>
          <w:highlight w:val="yellow"/>
          <w:u w:val="single"/>
        </w:rPr>
        <w:t xml:space="preserve"> of decisions. It is thus </w:t>
      </w:r>
      <w:r w:rsidRPr="0061784B">
        <w:rPr>
          <w:u w:val="single"/>
        </w:rPr>
        <w:t>simultaneously connected and disconnected</w:t>
      </w:r>
      <w:r w:rsidRPr="00E43CC5">
        <w:rPr>
          <w:u w:val="single"/>
        </w:rPr>
        <w:t xml:space="preserve">, </w:t>
      </w:r>
      <w:r w:rsidRPr="007E7DDE">
        <w:rPr>
          <w:highlight w:val="yellow"/>
          <w:u w:val="single"/>
        </w:rPr>
        <w:t>confrontational and separate</w:t>
      </w:r>
      <w:r w:rsidRPr="00E43CC5">
        <w:rPr>
          <w:u w:val="single"/>
        </w:rPr>
        <w:t>. It is, in other words, a form of indirect political engagement.</w:t>
      </w:r>
      <w:r w:rsidRPr="00E43CC5">
        <w:rPr>
          <w:sz w:val="16"/>
        </w:rPr>
        <w:t xml:space="preserve"> </w:t>
      </w:r>
      <w:r w:rsidRPr="00E43CC5">
        <w:rPr>
          <w:u w:val="single"/>
        </w:rPr>
        <w:t xml:space="preserve">This conclusion, namely, that we ought to call upon deliberation to counter </w:t>
      </w:r>
      <w:r w:rsidRPr="0061784B">
        <w:rPr>
          <w:u w:val="single"/>
        </w:rPr>
        <w:t xml:space="preserve">partisanship and thus clear the way for deliberation, looks rather circular at first glance. And, semantically at least, it certainly is. </w:t>
      </w:r>
      <w:r w:rsidRPr="0061784B">
        <w:rPr>
          <w:rStyle w:val="StyleBoldUnderline"/>
        </w:rPr>
        <w:t>Yet</w:t>
      </w:r>
      <w:r w:rsidRPr="0061784B">
        <w:rPr>
          <w:u w:val="single"/>
        </w:rPr>
        <w:t xml:space="preserve"> this ought not to concern us very much. Politics</w:t>
      </w:r>
      <w:r w:rsidRPr="009B317C">
        <w:rPr>
          <w:u w:val="single"/>
        </w:rPr>
        <w:t xml:space="preserve">, after all, is not a matter of avoiding semantic inconveniences, but of doing the right thing and getting desirable results. In political theory, therefore, </w:t>
      </w:r>
      <w:r w:rsidRPr="009B317C">
        <w:rPr>
          <w:rStyle w:val="StyleBoldUnderline"/>
        </w:rPr>
        <w:t>the real concern is</w:t>
      </w:r>
      <w:r w:rsidRPr="009B317C">
        <w:rPr>
          <w:u w:val="single"/>
        </w:rPr>
        <w:t xml:space="preserve"> always </w:t>
      </w:r>
      <w:r w:rsidRPr="009B317C">
        <w:rPr>
          <w:rStyle w:val="StyleBoldUnderline"/>
        </w:rPr>
        <w:t>whether a circular argument translates into a self-defeating prescription. And here that is plainly not the case</w:t>
      </w:r>
      <w:r w:rsidRPr="009B317C">
        <w:rPr>
          <w:sz w:val="16"/>
        </w:rPr>
        <w:t xml:space="preserve">, for what I am suggesting is that </w:t>
      </w:r>
      <w:r w:rsidRPr="009B317C">
        <w:rPr>
          <w:u w:val="single"/>
        </w:rPr>
        <w:t>deliberation can diminish partisanship</w:t>
      </w:r>
      <w:r w:rsidRPr="009B317C">
        <w:rPr>
          <w:sz w:val="16"/>
        </w:rPr>
        <w:t>, which will in turn contribute to conditions amenable to continued or extended deliberation. That "deliberation promotes deliberation" is surely</w:t>
      </w:r>
      <w:r w:rsidRPr="00E43CC5">
        <w:rPr>
          <w:sz w:val="16"/>
        </w:rPr>
        <w:t xml:space="preserve"> a circular claim, but it is just as surely an accurate description of the real world of lived politics, as observers as far back as Thucydides have documented. It may well be that </w:t>
      </w:r>
      <w:r w:rsidRPr="007E7DDE">
        <w:rPr>
          <w:rStyle w:val="StyleBoldUnderline"/>
          <w:highlight w:val="yellow"/>
        </w:rPr>
        <w:t>deliberation rests on certain preconditions.</w:t>
      </w:r>
      <w:r w:rsidRPr="00E43CC5">
        <w:rPr>
          <w:sz w:val="16"/>
        </w:rPr>
        <w:t xml:space="preserve"> I am not arguing that there is no such thing as a deliberative "first cause." Indeed, it seems obvious to me both that </w:t>
      </w:r>
      <w:r w:rsidRPr="007E7DDE">
        <w:rPr>
          <w:highlight w:val="yellow"/>
          <w:u w:val="single"/>
        </w:rPr>
        <w:t xml:space="preserve">deliberators </w:t>
      </w:r>
      <w:r w:rsidRPr="007E7DDE">
        <w:rPr>
          <w:b/>
          <w:highlight w:val="yellow"/>
          <w:u w:val="single"/>
        </w:rPr>
        <w:t>require something to deliberate about and that</w:t>
      </w:r>
      <w:r w:rsidRPr="007E7DDE">
        <w:rPr>
          <w:highlight w:val="yellow"/>
          <w:u w:val="single"/>
        </w:rPr>
        <w:t xml:space="preserve"> </w:t>
      </w:r>
      <w:r w:rsidRPr="00E43CC5">
        <w:rPr>
          <w:u w:val="single"/>
        </w:rPr>
        <w:t xml:space="preserve">deliberation </w:t>
      </w:r>
      <w:r w:rsidRPr="007E7DDE">
        <w:rPr>
          <w:b/>
          <w:highlight w:val="yellow"/>
          <w:u w:val="single"/>
        </w:rPr>
        <w:t>presumes certain institutional structures</w:t>
      </w:r>
      <w:r w:rsidRPr="007E7DDE">
        <w:rPr>
          <w:highlight w:val="yellow"/>
          <w:u w:val="single"/>
        </w:rPr>
        <w:t xml:space="preserve"> </w:t>
      </w:r>
      <w:r w:rsidRPr="00E43CC5">
        <w:rPr>
          <w:u w:val="single"/>
        </w:rPr>
        <w:t xml:space="preserve">and shared values. Clearly </w:t>
      </w:r>
      <w:r w:rsidRPr="007E7DDE">
        <w:rPr>
          <w:highlight w:val="yellow"/>
          <w:u w:val="single"/>
        </w:rPr>
        <w:t xml:space="preserve">something must get the </w:t>
      </w:r>
      <w:r w:rsidRPr="0061784B">
        <w:rPr>
          <w:u w:val="single"/>
        </w:rPr>
        <w:t xml:space="preserve">deliberative </w:t>
      </w:r>
      <w:r w:rsidRPr="007E7DDE">
        <w:rPr>
          <w:highlight w:val="yellow"/>
          <w:u w:val="single"/>
        </w:rPr>
        <w:t xml:space="preserve">ball rolling </w:t>
      </w:r>
      <w:r w:rsidRPr="009B317C">
        <w:rPr>
          <w:u w:val="single"/>
        </w:rPr>
        <w:t>and, to keep it rolling, the cultural terrain must be free of deep chasms and sinkholes. Nevertheless, however extensive and demanding deliberation's preconditions might be, we ought</w:t>
      </w:r>
      <w:r w:rsidRPr="0061784B">
        <w:rPr>
          <w:u w:val="single"/>
        </w:rPr>
        <w:t xml:space="preserve"> not to lose sight of the fact that, once begun, deliberation tends to be self-sustaining. Just as partisanship begets partisanship, deliberation begets deliberation. If that is so, the que</w:t>
      </w:r>
      <w:r w:rsidRPr="00E43CC5">
        <w:rPr>
          <w:u w:val="single"/>
        </w:rPr>
        <w:t>stion of limiting partisanship and stimulating deliberation are to an important extent the same question.</w:t>
      </w:r>
    </w:p>
    <w:p w14:paraId="7565FF25" w14:textId="77777777" w:rsidR="002D7610" w:rsidRDefault="002D7610" w:rsidP="002D7610">
      <w:pPr>
        <w:pStyle w:val="Heading4"/>
      </w:pPr>
      <w:r>
        <w:t xml:space="preserve">Vote </w:t>
      </w:r>
      <w:proofErr w:type="spellStart"/>
      <w:r>
        <w:t>neg</w:t>
      </w:r>
      <w:proofErr w:type="spellEnd"/>
      <w:r>
        <w:t>—</w:t>
      </w:r>
    </w:p>
    <w:p w14:paraId="64FA14CB" w14:textId="77777777" w:rsidR="002D7610" w:rsidRDefault="002D7610" w:rsidP="002D7610">
      <w:pPr>
        <w:pStyle w:val="Heading4"/>
      </w:pPr>
      <w:r>
        <w:t>1. Prep and clash—</w:t>
      </w:r>
      <w:r w:rsidRPr="009B317C">
        <w:rPr>
          <w:u w:val="single"/>
        </w:rPr>
        <w:t>post facto</w:t>
      </w:r>
      <w:r>
        <w:t xml:space="preserve"> topic change alters balance of prep, which </w:t>
      </w:r>
      <w:r w:rsidRPr="009B317C">
        <w:rPr>
          <w:u w:val="single"/>
        </w:rPr>
        <w:t>structurally</w:t>
      </w:r>
      <w:r>
        <w:t xml:space="preserve"> favors the </w:t>
      </w:r>
      <w:proofErr w:type="spellStart"/>
      <w:r>
        <w:t>aff</w:t>
      </w:r>
      <w:proofErr w:type="spellEnd"/>
      <w:r>
        <w:t xml:space="preserve"> because they speak last and use perms—key to engage a prepared adversary.</w:t>
      </w:r>
    </w:p>
    <w:p w14:paraId="68FC8E61" w14:textId="77777777" w:rsidR="002D7610" w:rsidRPr="002C2AA7" w:rsidRDefault="002D7610" w:rsidP="002D7610">
      <w:pPr>
        <w:pStyle w:val="Heading4"/>
      </w:pPr>
      <w:r>
        <w:t xml:space="preserve">2. Limits—specific topics are key to reasonable expectations for 2Ns—open subjects create incentives for avoidance—that overstretches the negative and turns participation. </w:t>
      </w:r>
    </w:p>
    <w:p w14:paraId="3BEF08E3" w14:textId="77777777" w:rsidR="002D7610" w:rsidRDefault="002D7610" w:rsidP="002D7610">
      <w:pPr>
        <w:pStyle w:val="Heading4"/>
      </w:pPr>
      <w:r>
        <w:t xml:space="preserve">3. War powers debates are good—without topicality, there’s a competitive incentive to avoid them and the </w:t>
      </w:r>
      <w:proofErr w:type="spellStart"/>
      <w:r>
        <w:t>neg</w:t>
      </w:r>
      <w:proofErr w:type="spellEnd"/>
      <w:r>
        <w:t xml:space="preserve"> ground associated—</w:t>
      </w:r>
    </w:p>
    <w:p w14:paraId="5C34CAA6" w14:textId="77777777" w:rsidR="002D7610" w:rsidRDefault="002D7610" w:rsidP="002D7610">
      <w:pPr>
        <w:pStyle w:val="Heading4"/>
      </w:pPr>
      <w:r>
        <w:t>First, they give undergrads an opportunity to uncover a debate that would otherwise be stifled in public—that challenges conventional wisdom on a timely controversy</w:t>
      </w:r>
    </w:p>
    <w:p w14:paraId="704F2881" w14:textId="77777777" w:rsidR="002D7610" w:rsidRDefault="002D7610" w:rsidP="002D7610">
      <w:proofErr w:type="spellStart"/>
      <w:r w:rsidRPr="00E02C98">
        <w:rPr>
          <w:b/>
        </w:rPr>
        <w:t>Kurr</w:t>
      </w:r>
      <w:proofErr w:type="spellEnd"/>
      <w:r w:rsidRPr="00E02C98">
        <w:rPr>
          <w:b/>
        </w:rPr>
        <w:t xml:space="preserve"> 2013</w:t>
      </w:r>
      <w: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14:paraId="27D1D3C7" w14:textId="77777777" w:rsidR="002D7610" w:rsidRDefault="002D7610" w:rsidP="002D7610"/>
    <w:p w14:paraId="37B636F6" w14:textId="77777777" w:rsidR="002D7610" w:rsidRDefault="002D7610" w:rsidP="002D7610">
      <w:r w:rsidRPr="00E02C98">
        <w:rPr>
          <w:rStyle w:val="StyleBoldUnderline"/>
        </w:rPr>
        <w:t>Taken together, the connection between tournament competition and a public collaboration reorients the pedagogical function of debate</w:t>
      </w:r>
      <w:r>
        <w:t xml:space="preserve">. Gordon </w:t>
      </w:r>
      <w:r w:rsidRPr="00E02C98">
        <w:rPr>
          <w:rStyle w:val="StyleBoldUnderline"/>
        </w:rPr>
        <w:t>Mitchell and his colleagues comment on this</w:t>
      </w:r>
      <w:r>
        <w:t xml:space="preserve"> possibility, “</w:t>
      </w:r>
      <w:r w:rsidRPr="007E7DDE">
        <w:rPr>
          <w:rStyle w:val="StyleBoldUnderline"/>
          <w:highlight w:val="yellow"/>
        </w:rPr>
        <w:t>The</w:t>
      </w:r>
      <w:r w:rsidRPr="007E7DDE">
        <w:rPr>
          <w:highlight w:val="yellow"/>
        </w:rPr>
        <w:t xml:space="preserve"> </w:t>
      </w:r>
      <w:r>
        <w:t xml:space="preserve">debate </w:t>
      </w:r>
      <w:r w:rsidRPr="007E7DDE">
        <w:rPr>
          <w:rStyle w:val="StyleBoldUnderline"/>
          <w:highlight w:val="yellow"/>
        </w:rPr>
        <w:t>tournament site’s potential</w:t>
      </w:r>
      <w:r w:rsidRPr="007E7DDE">
        <w:rPr>
          <w:highlight w:val="yellow"/>
        </w:rPr>
        <w:t xml:space="preserve"> </w:t>
      </w:r>
      <w:r>
        <w:t xml:space="preserve">to work </w:t>
      </w:r>
      <w:r w:rsidRPr="007E7DDE">
        <w:rPr>
          <w:rStyle w:val="StyleBoldUnderline"/>
          <w:highlight w:val="yellow"/>
        </w:rPr>
        <w:t>as a</w:t>
      </w:r>
      <w:r w:rsidRPr="00E02C98">
        <w:rPr>
          <w:rStyle w:val="StyleBoldUnderline"/>
        </w:rPr>
        <w:t xml:space="preserve"> translational </w:t>
      </w:r>
      <w:r w:rsidRPr="007E7DDE">
        <w:rPr>
          <w:rStyle w:val="StyleBoldUnderline"/>
          <w:highlight w:val="yellow"/>
        </w:rPr>
        <w:t>pipeline for</w:t>
      </w:r>
      <w:r w:rsidRPr="00E02C98">
        <w:rPr>
          <w:rStyle w:val="StyleBoldUnderline"/>
        </w:rPr>
        <w:t xml:space="preserve"> scholarly </w:t>
      </w:r>
      <w:r w:rsidRPr="007E7DDE">
        <w:rPr>
          <w:rStyle w:val="StyleBoldUnderline"/>
          <w:highlight w:val="yellow"/>
        </w:rPr>
        <w:t xml:space="preserve">research presents unique </w:t>
      </w:r>
      <w:r w:rsidRPr="00617FD2">
        <w:rPr>
          <w:rStyle w:val="StyleBoldUnderline"/>
        </w:rPr>
        <w:t>opportunities for</w:t>
      </w:r>
      <w:r w:rsidRPr="00E02C98">
        <w:rPr>
          <w:rStyle w:val="StyleBoldUnderline"/>
        </w:rPr>
        <w:t xml:space="preserve"> colleges and universities seeking to bolster their institutional </w:t>
      </w:r>
      <w:r w:rsidRPr="007E7DDE">
        <w:rPr>
          <w:rStyle w:val="StyleBoldUnderline"/>
          <w:highlight w:val="yellow"/>
        </w:rPr>
        <w:t>infrastructure for undergrad</w:t>
      </w:r>
      <w:r w:rsidRPr="00617FD2">
        <w:rPr>
          <w:rStyle w:val="StyleBoldUnderline"/>
        </w:rPr>
        <w:t xml:space="preserve">uate </w:t>
      </w:r>
      <w:r w:rsidRPr="007E7DDE">
        <w:rPr>
          <w:rStyle w:val="StyleBoldUnderline"/>
          <w:highlight w:val="yellow"/>
        </w:rPr>
        <w:t>research</w:t>
      </w:r>
      <w:r>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E02C98">
        <w:rPr>
          <w:rStyle w:val="StyleBoldUnderline"/>
        </w:rPr>
        <w:t xml:space="preserve">Empirically, </w:t>
      </w:r>
      <w:r w:rsidRPr="007E7DDE">
        <w:rPr>
          <w:rStyle w:val="StyleBoldUnderline"/>
          <w:highlight w:val="yellow"/>
        </w:rPr>
        <w:t>these</w:t>
      </w:r>
      <w:r w:rsidRPr="00E02C98">
        <w:rPr>
          <w:rStyle w:val="StyleBoldUnderline"/>
        </w:rPr>
        <w:t xml:space="preserve"> events </w:t>
      </w:r>
      <w:r w:rsidRPr="007E7DDE">
        <w:rPr>
          <w:rStyle w:val="StyleBoldUnderline"/>
          <w:highlight w:val="yellow"/>
        </w:rPr>
        <w:t>had the effect of “</w:t>
      </w:r>
      <w:proofErr w:type="spellStart"/>
      <w:r w:rsidRPr="007E7DDE">
        <w:rPr>
          <w:rStyle w:val="StyleBoldUnderline"/>
          <w:highlight w:val="yellow"/>
        </w:rPr>
        <w:t>giv</w:t>
      </w:r>
      <w:proofErr w:type="spellEnd"/>
      <w:r w:rsidRPr="007E7DDE">
        <w:rPr>
          <w:rStyle w:val="StyleBoldUnderline"/>
          <w:highlight w:val="yellow"/>
        </w:rPr>
        <w:t>[</w:t>
      </w:r>
      <w:proofErr w:type="spellStart"/>
      <w:r w:rsidRPr="007E7DDE">
        <w:rPr>
          <w:rStyle w:val="StyleBoldUnderline"/>
          <w:highlight w:val="yellow"/>
        </w:rPr>
        <w:t>ing</w:t>
      </w:r>
      <w:proofErr w:type="spellEnd"/>
      <w:r w:rsidRPr="007E7DDE">
        <w:rPr>
          <w:rStyle w:val="StyleBoldUnderline"/>
          <w:highlight w:val="yellow"/>
        </w:rPr>
        <w:t xml:space="preserve">] voice to </w:t>
      </w:r>
      <w:r w:rsidRPr="007E7DDE">
        <w:rPr>
          <w:rStyle w:val="StyleBoldUnderline"/>
          <w:b w:val="0"/>
          <w:highlight w:val="yellow"/>
        </w:rPr>
        <w:t>previously buried arguments</w:t>
      </w:r>
      <w:r w:rsidRPr="007E7DDE">
        <w:rPr>
          <w:rStyle w:val="StyleBoldUnderline"/>
          <w:highlight w:val="yellow"/>
        </w:rPr>
        <w:t>” that</w:t>
      </w:r>
      <w:r w:rsidRPr="00E02C98">
        <w:rPr>
          <w:rStyle w:val="StyleBoldUnderline"/>
        </w:rPr>
        <w:t xml:space="preserve"> “subject matter </w:t>
      </w:r>
      <w:r w:rsidRPr="007E7DDE">
        <w:rPr>
          <w:rStyle w:val="StyleBoldUnderline"/>
          <w:highlight w:val="yellow"/>
        </w:rPr>
        <w:t>experts</w:t>
      </w:r>
      <w:r w:rsidRPr="00E02C98">
        <w:rPr>
          <w:rStyle w:val="StyleBoldUnderline"/>
        </w:rPr>
        <w:t xml:space="preserve"> </w:t>
      </w:r>
      <w:r w:rsidRPr="007E7DDE">
        <w:rPr>
          <w:rStyle w:val="StyleBoldUnderline"/>
          <w:highlight w:val="yellow"/>
        </w:rPr>
        <w:t xml:space="preserve">felt reticent to elucidate </w:t>
      </w:r>
      <w:r w:rsidRPr="004B56CA">
        <w:rPr>
          <w:rStyle w:val="StyleBoldUnderline"/>
        </w:rPr>
        <w:t>because of their institutional affiliations</w:t>
      </w:r>
      <w:r w:rsidRPr="004B56CA">
        <w:t>” (Mitchell</w:t>
      </w:r>
      <w:r>
        <w:t xml:space="preserve">, 2010, p. 107). </w:t>
      </w:r>
      <w:r w:rsidRPr="007E7DDE">
        <w:rPr>
          <w:rStyle w:val="StyleBoldUnderline"/>
          <w:highlight w:val="yellow"/>
        </w:rPr>
        <w:t xml:space="preserve">Given the </w:t>
      </w:r>
      <w:r w:rsidRPr="007E7DDE">
        <w:rPr>
          <w:rStyle w:val="StyleBoldUnderline"/>
          <w:b w:val="0"/>
          <w:highlight w:val="yellow"/>
        </w:rPr>
        <w:t>timeliness of the topic</w:t>
      </w:r>
      <w:r w:rsidRPr="007E7DDE">
        <w:rPr>
          <w:rStyle w:val="StyleBoldUnderline"/>
          <w:highlight w:val="yellow"/>
        </w:rPr>
        <w:t>, these</w:t>
      </w:r>
      <w:r w:rsidRPr="00E02C98">
        <w:rPr>
          <w:rStyle w:val="StyleBoldUnderline"/>
        </w:rPr>
        <w:t xml:space="preserve"> debates </w:t>
      </w:r>
      <w:r w:rsidRPr="007E7DDE">
        <w:rPr>
          <w:rStyle w:val="StyleBoldUnderline"/>
          <w:highlight w:val="yellow"/>
        </w:rPr>
        <w:t>provide a new voice</w:t>
      </w:r>
      <w:r w:rsidRPr="004B56CA">
        <w:rPr>
          <w:rStyle w:val="StyleBoldUnderline"/>
        </w:rPr>
        <w:t xml:space="preserve"> into the</w:t>
      </w:r>
      <w:r w:rsidRPr="00E02C98">
        <w:rPr>
          <w:rStyle w:val="StyleBoldUnderline"/>
        </w:rPr>
        <w:t xml:space="preserve"> ongoing </w:t>
      </w:r>
      <w:r w:rsidRPr="004B56CA">
        <w:rPr>
          <w:rStyle w:val="StyleBoldUnderline"/>
        </w:rPr>
        <w:t xml:space="preserve">deliberation </w:t>
      </w:r>
      <w:r w:rsidRPr="007E7DDE">
        <w:rPr>
          <w:rStyle w:val="StyleBoldUnderline"/>
          <w:highlight w:val="yellow"/>
        </w:rPr>
        <w:t>over war powers and</w:t>
      </w:r>
      <w:r w:rsidRPr="00E02C98">
        <w:rPr>
          <w:rStyle w:val="StyleBoldUnderline"/>
        </w:rPr>
        <w:t xml:space="preserve"> help </w:t>
      </w:r>
      <w:r w:rsidRPr="007E7DDE">
        <w:rPr>
          <w:rStyle w:val="StyleBoldUnderline"/>
          <w:highlight w:val="yellow"/>
        </w:rPr>
        <w:t xml:space="preserve">make </w:t>
      </w:r>
      <w:r w:rsidRPr="004B56CA">
        <w:rPr>
          <w:rStyle w:val="StyleBoldUnderline"/>
        </w:rPr>
        <w:t xml:space="preserve">the fruits of </w:t>
      </w:r>
      <w:r w:rsidRPr="007E7DDE">
        <w:rPr>
          <w:rStyle w:val="StyleBoldUnderline"/>
          <w:highlight w:val="yellow"/>
        </w:rPr>
        <w:t>competitive research have a</w:t>
      </w:r>
      <w:r w:rsidRPr="00E02C98">
        <w:rPr>
          <w:rStyle w:val="StyleBoldUnderline"/>
        </w:rPr>
        <w:t xml:space="preserve"> public </w:t>
      </w:r>
      <w:r w:rsidRPr="007E7DDE">
        <w:rPr>
          <w:rStyle w:val="StyleBoldUnderline"/>
          <w:highlight w:val="yellow"/>
        </w:rPr>
        <w:t>purpose</w:t>
      </w:r>
      <w:r>
        <w:t>.</w:t>
      </w:r>
    </w:p>
    <w:p w14:paraId="646741A6" w14:textId="77777777" w:rsidR="002D7610" w:rsidRPr="004B56CA" w:rsidRDefault="002D7610" w:rsidP="002D7610">
      <w:r w:rsidRPr="00E02C98">
        <w:rPr>
          <w:rStyle w:val="StyleBoldUnderline"/>
        </w:rPr>
        <w:t>The second major function concerns the specific nature of deliberation over war powers.</w:t>
      </w:r>
      <w:r>
        <w:t xml:space="preserve"> </w:t>
      </w:r>
      <w:r w:rsidRPr="007E7DDE">
        <w:rPr>
          <w:rStyle w:val="StyleBoldUnderline"/>
          <w:highlight w:val="yellow"/>
        </w:rPr>
        <w:t>Given</w:t>
      </w:r>
      <w:r>
        <w:t xml:space="preserve"> the connectedness between presidential war powers and the preservation of </w:t>
      </w:r>
      <w:r w:rsidRPr="007E7DDE">
        <w:rPr>
          <w:rStyle w:val="StyleBoldUnderline"/>
          <w:highlight w:val="yellow"/>
        </w:rPr>
        <w:t>national security, deliberation is often difficult</w:t>
      </w:r>
      <w:r>
        <w:t xml:space="preserve">. Mark </w:t>
      </w:r>
      <w:proofErr w:type="spellStart"/>
      <w:r w:rsidRPr="00E02C98">
        <w:rPr>
          <w:rStyle w:val="StyleBoldUnderline"/>
        </w:rPr>
        <w:t>Neocleous</w:t>
      </w:r>
      <w:proofErr w:type="spellEnd"/>
      <w:r w:rsidRPr="00E02C98">
        <w:rPr>
          <w:rStyle w:val="StyleBoldUnderline"/>
        </w:rPr>
        <w:t xml:space="preserve"> describes that when</w:t>
      </w:r>
      <w:r>
        <w:t xml:space="preserve"> political </w:t>
      </w:r>
      <w:r w:rsidRPr="00E02C98">
        <w:rPr>
          <w:rStyle w:val="StyleBoldUnderline"/>
        </w:rPr>
        <w:t>issues become securitized; it “helps consolidate</w:t>
      </w:r>
      <w:r>
        <w:t xml:space="preserve"> the </w:t>
      </w:r>
      <w:r w:rsidRPr="00E02C98">
        <w:rPr>
          <w:rStyle w:val="StyleBoldUnderline"/>
        </w:rPr>
        <w:t>power</w:t>
      </w:r>
      <w:r>
        <w:t xml:space="preserve"> of the existing forms of social domination and justifies the short-circuiting </w:t>
      </w:r>
      <w:r w:rsidRPr="004B56CA">
        <w:t xml:space="preserve">of even the most democratic forms.” (2008, p. 71). Collegiate </w:t>
      </w:r>
      <w:r w:rsidRPr="004B56CA">
        <w:rPr>
          <w:rStyle w:val="StyleBoldUnderline"/>
        </w:rPr>
        <w:t>debaters, through research and competitive debate, serve as a bulwark against this “short-circuiting” and help preserve democratic deliberation. This is especially true when considering national security issues.</w:t>
      </w:r>
      <w:r w:rsidRPr="004B56CA">
        <w:t xml:space="preserve"> Eric English</w:t>
      </w:r>
      <w:r>
        <w:t xml:space="preserve"> contends, “The success … in challenging the dominant dialogue on homeland security politics points to efficacy of academic debate as a training ground.” </w:t>
      </w:r>
      <w:r w:rsidRPr="00E02C98">
        <w:rPr>
          <w:rStyle w:val="StyleBoldUnderline"/>
        </w:rPr>
        <w:t>Part of this training requires a “robust understanding of the switch-side technique” which “helps prevent misappropriation of the technique to bolster suspect homeland security policies</w:t>
      </w:r>
      <w:r>
        <w:t xml:space="preserve">” (English et. al, 2007, p. 224). Hence, </w:t>
      </w:r>
      <w:r w:rsidRPr="007E7DDE">
        <w:rPr>
          <w:rStyle w:val="StyleBoldUnderline"/>
          <w:highlight w:val="yellow"/>
        </w:rPr>
        <w:t>competitive debate</w:t>
      </w:r>
      <w:r w:rsidRPr="00E02C98">
        <w:rPr>
          <w:rStyle w:val="StyleBoldUnderline"/>
        </w:rPr>
        <w:t xml:space="preserve"> training </w:t>
      </w:r>
      <w:r w:rsidRPr="007E7DDE">
        <w:rPr>
          <w:rStyle w:val="StyleBoldUnderline"/>
          <w:highlight w:val="yellow"/>
        </w:rPr>
        <w:t xml:space="preserve">provides foundation for interrogating these policies </w:t>
      </w:r>
      <w:r w:rsidRPr="004B56CA">
        <w:rPr>
          <w:rStyle w:val="StyleBoldUnderline"/>
        </w:rPr>
        <w:t>in public</w:t>
      </w:r>
      <w:r w:rsidRPr="004B56CA">
        <w:t>.</w:t>
      </w:r>
    </w:p>
    <w:p w14:paraId="684E65AD" w14:textId="77777777" w:rsidR="002D7610" w:rsidRDefault="002D7610" w:rsidP="002D7610">
      <w:r w:rsidRPr="004B56CA">
        <w:rPr>
          <w:rStyle w:val="StyleBoldUnderline"/>
        </w:rPr>
        <w:t>Alarmism o</w:t>
      </w:r>
      <w:r w:rsidRPr="004B56CA">
        <w:t xml:space="preserve">n the issues of </w:t>
      </w:r>
      <w:r w:rsidRPr="004B56CA">
        <w:rPr>
          <w:rStyle w:val="StyleBoldUnderline"/>
        </w:rPr>
        <w:t>war powers is easily demonstrated by Obama’s</w:t>
      </w:r>
      <w:r w:rsidRPr="004B56CA">
        <w:t xml:space="preserve"> repeated </w:t>
      </w:r>
      <w:r w:rsidRPr="004B56CA">
        <w:rPr>
          <w:rStyle w:val="StyleBoldUnderline"/>
        </w:rPr>
        <w:t>attempts to transfer detainees from Guantanamo</w:t>
      </w:r>
      <w:r w:rsidRPr="004B56CA">
        <w:t xml:space="preserve"> Bay. Republicans were able to launch a campaign featuring the slogan, “not in my backyard” (</w:t>
      </w:r>
      <w:proofErr w:type="spellStart"/>
      <w:r w:rsidRPr="004B56CA">
        <w:t>Schor</w:t>
      </w:r>
      <w:proofErr w:type="spellEnd"/>
      <w:r w:rsidRPr="004B56CA">
        <w:t>, 2009). By locating the nexus of insecurity as close as geographically possible,</w:t>
      </w:r>
      <w:r>
        <w:t xml:space="preserve"> the GOP were able to instill a fear of national insecurity that made deliberation in the public sphere not possible. </w:t>
      </w:r>
      <w:r w:rsidRPr="00E02C98">
        <w:rPr>
          <w:rStyle w:val="StyleBoldUnderline"/>
        </w:rPr>
        <w:t xml:space="preserve">When collegiate debaters translate their knowledge of the policy </w:t>
      </w:r>
      <w:proofErr w:type="spellStart"/>
      <w:r w:rsidRPr="00E02C98">
        <w:rPr>
          <w:rStyle w:val="StyleBoldUnderline"/>
        </w:rPr>
        <w:t>wonkery</w:t>
      </w:r>
      <w:proofErr w:type="spellEnd"/>
      <w:r w:rsidRPr="00E02C98">
        <w:rPr>
          <w:rStyle w:val="StyleBoldUnderline"/>
        </w:rPr>
        <w:t xml:space="preserve"> on such issues into public deliberation, </w:t>
      </w:r>
      <w:r w:rsidRPr="007E7DDE">
        <w:rPr>
          <w:rStyle w:val="StyleBoldUnderline"/>
          <w:highlight w:val="yellow"/>
        </w:rPr>
        <w:t>it serves to cut against the alarmist rhetoric</w:t>
      </w:r>
      <w:r w:rsidRPr="00E02C98">
        <w:rPr>
          <w:rStyle w:val="StyleBoldUnderline"/>
        </w:rPr>
        <w:t xml:space="preserve"> purported by opponents</w:t>
      </w:r>
      <w:r>
        <w:t>.</w:t>
      </w:r>
    </w:p>
    <w:p w14:paraId="229F9F07" w14:textId="77777777" w:rsidR="002D7610" w:rsidRDefault="002D7610" w:rsidP="002D7610">
      <w:r w:rsidRPr="007E7DDE">
        <w:rPr>
          <w:rStyle w:val="StyleBoldUnderline"/>
          <w:highlight w:val="yellow"/>
        </w:rPr>
        <w:t>In addition to combating misperceptions concerning detainee transfers, the investigative capacity</w:t>
      </w:r>
      <w:r w:rsidRPr="00E02C98">
        <w:rPr>
          <w:rStyle w:val="StyleBoldUnderline"/>
        </w:rPr>
        <w:t xml:space="preserve"> of collegiate debate </w:t>
      </w:r>
      <w:r w:rsidRPr="007E7DDE">
        <w:rPr>
          <w:rStyle w:val="StyleBoldUnderline"/>
          <w:highlight w:val="yellow"/>
        </w:rPr>
        <w:t>provides a constant check</w:t>
      </w:r>
      <w:r w:rsidRPr="00E02C98">
        <w:rPr>
          <w:rStyle w:val="StyleBoldUnderline"/>
        </w:rPr>
        <w:t xml:space="preserve"> on governmental policies</w:t>
      </w:r>
      <w:r>
        <w:t xml:space="preserve">. A new trend concerning national security policies has been for the government to provide “status updates” to the public. On March 28, 2011, </w:t>
      </w:r>
      <w:r w:rsidRPr="00E02C98">
        <w:rPr>
          <w:rStyle w:val="StyleBoldUnderline"/>
        </w:rPr>
        <w:t>Obama gave a speech concerning</w:t>
      </w:r>
      <w:r>
        <w:t xml:space="preserve"> Operation Odyssey Dawn in </w:t>
      </w:r>
      <w:r w:rsidRPr="00E02C98">
        <w:rPr>
          <w:rStyle w:val="StyleBoldUnderline"/>
        </w:rPr>
        <w:t>Libya</w:t>
      </w:r>
      <w:r>
        <w:t xml:space="preserve"> and the purpose of the bombings. Jeremy </w:t>
      </w:r>
      <w:r w:rsidRPr="007E7DDE">
        <w:rPr>
          <w:rStyle w:val="StyleBoldUnderline"/>
          <w:highlight w:val="yellow"/>
        </w:rPr>
        <w:t>Engels and</w:t>
      </w:r>
      <w:r>
        <w:t xml:space="preserve"> William </w:t>
      </w:r>
      <w:proofErr w:type="spellStart"/>
      <w:r w:rsidRPr="007E7DDE">
        <w:rPr>
          <w:rStyle w:val="StyleBoldUnderline"/>
          <w:highlight w:val="yellow"/>
        </w:rPr>
        <w:t>Saas</w:t>
      </w:r>
      <w:proofErr w:type="spellEnd"/>
      <w:r w:rsidRPr="007E7DDE">
        <w:rPr>
          <w:rStyle w:val="StyleBoldUnderline"/>
          <w:highlight w:val="yellow"/>
        </w:rPr>
        <w:t xml:space="preserve"> describe</w:t>
      </w:r>
      <w:r w:rsidRPr="00E02C98">
        <w:rPr>
          <w:rStyle w:val="StyleBoldUnderline"/>
        </w:rPr>
        <w:t xml:space="preserve"> this </w:t>
      </w:r>
      <w:r w:rsidRPr="007E7DDE">
        <w:rPr>
          <w:rStyle w:val="StyleBoldUnderline"/>
          <w:highlight w:val="yellow"/>
        </w:rPr>
        <w:t>“post facto discourse” as a “new norm” where “Americans are called to acquiesce</w:t>
      </w:r>
      <w:r w:rsidRPr="007E7DDE">
        <w:rPr>
          <w:highlight w:val="yellow"/>
        </w:rPr>
        <w:t xml:space="preserve"> </w:t>
      </w:r>
      <w:r w:rsidRPr="007E7DDE">
        <w:rPr>
          <w:rStyle w:val="StyleBoldUnderline"/>
          <w:highlight w:val="yellow"/>
        </w:rPr>
        <w:t>to decisions already made”</w:t>
      </w:r>
      <w:r>
        <w:t xml:space="preserve"> (2013, p. 230). Contra to the alarmist strategy that made policy deliberation impossible, </w:t>
      </w:r>
      <w:r w:rsidRPr="00E02C98">
        <w:rPr>
          <w:rStyle w:val="StyleBoldUnderline"/>
        </w:rPr>
        <w:t>this rhetorical strategy posits that deliberation is not necessary. Collegiate debaters researching war powers are able to interrogate whether deliberation is actually needed</w:t>
      </w:r>
      <w:r>
        <w:t xml:space="preserve">. Given the technical </w:t>
      </w:r>
      <w:r w:rsidRPr="004B56CA">
        <w:t xml:space="preserve">knowledge base needed to comprehend the mechanism of how war powers operate, </w:t>
      </w:r>
      <w:r w:rsidRPr="004B56CA">
        <w:rPr>
          <w:rStyle w:val="StyleBoldUnderline"/>
        </w:rPr>
        <w:t>debate programs serve as a constant investigation into whether deliberation is necessary not only for prior action but also future action.</w:t>
      </w:r>
      <w:r w:rsidRPr="004B56CA">
        <w:t xml:space="preserve"> By raising public awareness, there is a greater potential that “the public’s inquiry into potential illegal action abroad” could “create real incentives to enforce the WPR” (</w:t>
      </w:r>
      <w:proofErr w:type="spellStart"/>
      <w:r w:rsidRPr="004B56CA">
        <w:t>Druck</w:t>
      </w:r>
      <w:proofErr w:type="spellEnd"/>
      <w:r w:rsidRPr="004B56CA">
        <w:t>, 2010, p. 236). While</w:t>
      </w:r>
      <w:r>
        <w:t xml:space="preserve"> this line </w:t>
      </w:r>
      <w:r w:rsidRPr="00642D1F">
        <w:t xml:space="preserve">of interrogation could be fulfilled by another organization, </w:t>
      </w:r>
      <w:r w:rsidRPr="00642D1F">
        <w:rPr>
          <w:rStyle w:val="StyleBoldUnderline"/>
        </w:rPr>
        <w:t>collegiate debaters who translate their competitive knowledge into public awareness create a “space for talk” where the public has “previously been content to remain silent</w:t>
      </w:r>
      <w:r w:rsidRPr="00642D1F">
        <w:t xml:space="preserve">” (Engels &amp; </w:t>
      </w:r>
      <w:proofErr w:type="spellStart"/>
      <w:r w:rsidRPr="00642D1F">
        <w:t>Saas</w:t>
      </w:r>
      <w:proofErr w:type="spellEnd"/>
      <w:r w:rsidRPr="00642D1F">
        <w:t>, 2013, p. 231).</w:t>
      </w:r>
    </w:p>
    <w:p w14:paraId="60A488B6" w14:textId="77777777" w:rsidR="002D7610" w:rsidRDefault="002D7610" w:rsidP="002D7610">
      <w:r w:rsidRPr="007E7DDE">
        <w:rPr>
          <w:rStyle w:val="StyleBoldUnderline"/>
          <w:highlight w:val="yellow"/>
        </w:rPr>
        <w:t>Given the importance of presidential war powers and the strategies used by both sides of the aisle to stifle deliberation</w:t>
      </w:r>
      <w:r w:rsidRPr="00E02C98">
        <w:rPr>
          <w:rStyle w:val="StyleBoldUnderline"/>
        </w:rPr>
        <w:t xml:space="preserve">, the import of </w:t>
      </w:r>
      <w:r w:rsidRPr="007E7DDE">
        <w:rPr>
          <w:rStyle w:val="StyleBoldUnderline"/>
          <w:highlight w:val="yellow"/>
        </w:rPr>
        <w:t>competitive debate research</w:t>
      </w:r>
      <w:r w:rsidRPr="00E02C98">
        <w:rPr>
          <w:rStyle w:val="StyleBoldUnderline"/>
        </w:rPr>
        <w:t xml:space="preserve"> into the public realm </w:t>
      </w:r>
      <w:r w:rsidRPr="007E7DDE">
        <w:rPr>
          <w:rStyle w:val="StyleBoldUnderline"/>
          <w:highlight w:val="yellow"/>
        </w:rPr>
        <w:t xml:space="preserve">should provide an additional check </w:t>
      </w:r>
      <w:r w:rsidRPr="004B56CA">
        <w:rPr>
          <w:rStyle w:val="StyleBoldUnderline"/>
        </w:rPr>
        <w:t xml:space="preserve">of being subdued by alarmism or acquiescent </w:t>
      </w:r>
      <w:proofErr w:type="spellStart"/>
      <w:r w:rsidRPr="004B56CA">
        <w:rPr>
          <w:rStyle w:val="StyleBoldUnderline"/>
        </w:rPr>
        <w:t>rhetorics</w:t>
      </w:r>
      <w:proofErr w:type="spellEnd"/>
      <w:r w:rsidRPr="004B56CA">
        <w:t>. After creating that space for deliberation</w:t>
      </w:r>
      <w:r>
        <w:t xml:space="preserve">, debaters are apt to influence the policies themselves. Mitchell furthers, “Intercollegiate debaters can play key roles in retrieving and amplifying </w:t>
      </w:r>
      <w:r w:rsidRPr="007E7DDE">
        <w:rPr>
          <w:rStyle w:val="StyleBoldUnderline"/>
          <w:highlight w:val="yellow"/>
        </w:rPr>
        <w:t>positions</w:t>
      </w:r>
      <w:r>
        <w:t xml:space="preserve"> that </w:t>
      </w:r>
      <w:r w:rsidRPr="007E7DDE">
        <w:rPr>
          <w:rStyle w:val="StyleBoldUnderline"/>
          <w:highlight w:val="yellow"/>
        </w:rPr>
        <w:t xml:space="preserve">might otherwise remain </w:t>
      </w:r>
      <w:proofErr w:type="spellStart"/>
      <w:r w:rsidRPr="007E7DDE">
        <w:rPr>
          <w:rStyle w:val="StyleBoldUnderline"/>
          <w:highlight w:val="yellow"/>
        </w:rPr>
        <w:t>sedimented</w:t>
      </w:r>
      <w:proofErr w:type="spellEnd"/>
      <w:r w:rsidRPr="007E7DDE">
        <w:rPr>
          <w:rStyle w:val="StyleBoldUnderline"/>
          <w:highlight w:val="yellow"/>
        </w:rPr>
        <w:t xml:space="preserve"> in the </w:t>
      </w:r>
      <w:r w:rsidRPr="004B56CA">
        <w:rPr>
          <w:rStyle w:val="StyleBoldUnderline"/>
        </w:rPr>
        <w:t xml:space="preserve">policy </w:t>
      </w:r>
      <w:r w:rsidRPr="007E7DDE">
        <w:rPr>
          <w:rStyle w:val="StyleBoldUnderline"/>
          <w:highlight w:val="yellow"/>
        </w:rPr>
        <w:t>process</w:t>
      </w:r>
      <w: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14:paraId="231D9EA9" w14:textId="77777777" w:rsidR="002D7610" w:rsidRPr="0016458F" w:rsidRDefault="002D7610" w:rsidP="002D7610">
      <w:pPr>
        <w:pStyle w:val="Heading4"/>
        <w:rPr>
          <w:rFonts w:eastAsia="Calibri"/>
        </w:rPr>
      </w:pPr>
      <w:r>
        <w:rPr>
          <w:rFonts w:eastAsia="Calibri"/>
        </w:rPr>
        <w:t xml:space="preserve">Dialogue must be grounded in the resolution to be functional—this means they have to read a topical </w:t>
      </w:r>
      <w:proofErr w:type="spellStart"/>
      <w:r>
        <w:rPr>
          <w:rFonts w:eastAsia="Calibri"/>
        </w:rPr>
        <w:t>aff</w:t>
      </w:r>
      <w:proofErr w:type="spellEnd"/>
      <w:r>
        <w:rPr>
          <w:rFonts w:eastAsia="Calibri"/>
        </w:rPr>
        <w:t xml:space="preserve"> with a plan, but this can be justified through </w:t>
      </w:r>
      <w:proofErr w:type="spellStart"/>
      <w:r>
        <w:rPr>
          <w:rFonts w:eastAsia="Calibri"/>
        </w:rPr>
        <w:t>performative</w:t>
      </w:r>
      <w:proofErr w:type="spellEnd"/>
      <w:r>
        <w:rPr>
          <w:rFonts w:eastAsia="Calibri"/>
        </w:rPr>
        <w:t xml:space="preserve"> or discursive advantages—their lack of a role for the </w:t>
      </w:r>
      <w:proofErr w:type="spellStart"/>
      <w:r>
        <w:rPr>
          <w:rFonts w:eastAsia="Calibri"/>
        </w:rPr>
        <w:t>neg</w:t>
      </w:r>
      <w:proofErr w:type="spellEnd"/>
      <w:r>
        <w:rPr>
          <w:rFonts w:eastAsia="Calibri"/>
        </w:rPr>
        <w:t xml:space="preserve"> denies the possibility of a respected adversary and strengthens dogma</w:t>
      </w:r>
    </w:p>
    <w:p w14:paraId="425C8C7D" w14:textId="77777777" w:rsidR="002D7610" w:rsidRDefault="002D7610" w:rsidP="002D7610">
      <w:pPr>
        <w:rPr>
          <w:rFonts w:eastAsia="Calibri" w:cs="Times New Roman"/>
          <w:b/>
        </w:rPr>
      </w:pPr>
      <w:r w:rsidRPr="0016458F">
        <w:rPr>
          <w:rFonts w:eastAsia="Calibri" w:cs="Times New Roman"/>
          <w:b/>
        </w:rPr>
        <w:t xml:space="preserve">Galloway, 07 </w:t>
      </w:r>
      <w:r w:rsidRPr="0016458F">
        <w:rPr>
          <w:rFonts w:eastAsia="Calibri" w:cs="Times New Roman"/>
          <w:sz w:val="14"/>
        </w:rPr>
        <w:t xml:space="preserve">– Ryan, Assistant Professor and Director of Debate at </w:t>
      </w:r>
      <w:proofErr w:type="spellStart"/>
      <w:r w:rsidRPr="0016458F">
        <w:rPr>
          <w:rFonts w:eastAsia="Calibri" w:cs="Times New Roman"/>
          <w:sz w:val="14"/>
        </w:rPr>
        <w:t>Samford</w:t>
      </w:r>
      <w:proofErr w:type="spellEnd"/>
      <w:r w:rsidRPr="0016458F">
        <w:rPr>
          <w:rFonts w:eastAsia="Calibri" w:cs="Times New Roman"/>
          <w:sz w:val="14"/>
        </w:rPr>
        <w:t xml:space="preserve"> University (“DINNER AND CONVERSATION AT THE ARGUMENTATIVE TABLE: RECONCEPTUALIZING DEBATE AS AN ARGUMENTATIVE DIALOGUE,” Contemporary Argumentation and Debate, vol. 28, 2007, </w:t>
      </w:r>
      <w:proofErr w:type="spellStart"/>
      <w:r w:rsidRPr="0016458F">
        <w:rPr>
          <w:rFonts w:eastAsia="Calibri" w:cs="Times New Roman"/>
          <w:sz w:val="14"/>
        </w:rPr>
        <w:t>Ebsco</w:t>
      </w:r>
      <w:proofErr w:type="spellEnd"/>
      <w:r w:rsidRPr="0016458F">
        <w:rPr>
          <w:rFonts w:eastAsia="Calibri" w:cs="Times New Roman"/>
          <w:sz w:val="14"/>
        </w:rPr>
        <w:t>)</w:t>
      </w:r>
    </w:p>
    <w:p w14:paraId="7386821B" w14:textId="77777777" w:rsidR="002D7610" w:rsidRPr="003C0F50" w:rsidRDefault="002D7610" w:rsidP="002D7610"/>
    <w:p w14:paraId="0A3A38D4" w14:textId="77777777" w:rsidR="002D7610" w:rsidRPr="00964293" w:rsidRDefault="002D7610" w:rsidP="002D7610">
      <w:pPr>
        <w:rPr>
          <w:u w:val="single"/>
        </w:rPr>
      </w:pPr>
      <w:r w:rsidRPr="007626A3">
        <w:rPr>
          <w:sz w:val="14"/>
        </w:rPr>
        <w:t xml:space="preserve">This journal previously (2004) addressed issues regarding the growing divide in policy debate. However, the role of the debate resolution in the clash of civilizations was largely ignored. Here, I defend the notion that </w:t>
      </w:r>
      <w:r w:rsidRPr="007E7DDE">
        <w:rPr>
          <w:highlight w:val="yellow"/>
          <w:u w:val="single"/>
        </w:rPr>
        <w:t xml:space="preserve">activist approaches </w:t>
      </w:r>
      <w:r w:rsidRPr="00964293">
        <w:rPr>
          <w:u w:val="single"/>
        </w:rPr>
        <w:t xml:space="preserve">of critical debaters </w:t>
      </w:r>
      <w:r w:rsidRPr="007E7DDE">
        <w:rPr>
          <w:highlight w:val="yellow"/>
          <w:u w:val="single"/>
        </w:rPr>
        <w:t xml:space="preserve">can best flourish if grounded in topical advocacy </w:t>
      </w:r>
      <w:r w:rsidRPr="00964293">
        <w:rPr>
          <w:u w:val="single"/>
        </w:rPr>
        <w:t>defined in terms of the resolution.</w:t>
      </w:r>
      <w:r w:rsidRPr="007626A3">
        <w:rPr>
          <w:sz w:val="14"/>
        </w:rPr>
        <w:t xml:space="preserve"> </w:t>
      </w:r>
      <w:r w:rsidRPr="00964293">
        <w:rPr>
          <w:u w:val="single"/>
        </w:rPr>
        <w:t>This</w:t>
      </w:r>
      <w:r w:rsidRPr="007626A3">
        <w:rPr>
          <w:sz w:val="14"/>
        </w:rPr>
        <w:t xml:space="preserve"> approach </w:t>
      </w:r>
      <w:r w:rsidRPr="00964293">
        <w:rPr>
          <w:u w:val="single"/>
        </w:rPr>
        <w:t xml:space="preserve">encourages the pedagogical benefits of debates about discourse and representations while preserving the educational advantages of switch-side debate. </w:t>
      </w:r>
      <w:r w:rsidRPr="007626A3">
        <w:rPr>
          <w:sz w:val="14"/>
        </w:rPr>
        <w:t>Debaters’ increased reliance on speech act and performativity theory in debates generates a need to step back and re-conceptualize the false dilemma of the “policy only” or “</w:t>
      </w:r>
      <w:proofErr w:type="spellStart"/>
      <w:r w:rsidRPr="007626A3">
        <w:rPr>
          <w:sz w:val="14"/>
        </w:rPr>
        <w:t>kritik</w:t>
      </w:r>
      <w:proofErr w:type="spellEnd"/>
      <w:r w:rsidRPr="007626A3">
        <w:rPr>
          <w:sz w:val="14"/>
        </w:rPr>
        <w:t xml:space="preserve"> only” perspective. </w:t>
      </w:r>
      <w:r w:rsidRPr="00964293">
        <w:rPr>
          <w:u w:val="single"/>
        </w:rPr>
        <w:t>Policy debate</w:t>
      </w:r>
      <w:r w:rsidRPr="007626A3">
        <w:rPr>
          <w:sz w:val="14"/>
        </w:rPr>
        <w:t xml:space="preserve">’s theoretical foundations </w:t>
      </w:r>
      <w:r w:rsidRPr="00964293">
        <w:rPr>
          <w:u w:val="single"/>
        </w:rPr>
        <w:t>should find root in an overarching theory</w:t>
      </w:r>
      <w:r w:rsidRPr="007626A3">
        <w:rPr>
          <w:sz w:val="14"/>
        </w:rPr>
        <w:t xml:space="preserve"> of debate </w:t>
      </w:r>
      <w:r w:rsidRPr="00964293">
        <w:rPr>
          <w:u w:val="single"/>
        </w:rPr>
        <w:t>that incorporates both policy and critical exchanges.</w:t>
      </w:r>
      <w:r w:rsidRPr="007626A3">
        <w:rPr>
          <w:sz w:val="14"/>
        </w:rPr>
        <w:t xml:space="preserve"> Here, I will seek to conceptualize debate as a dialogue, following the theoretical foundations of Mikhail </w:t>
      </w:r>
      <w:proofErr w:type="spellStart"/>
      <w:r w:rsidRPr="007626A3">
        <w:rPr>
          <w:sz w:val="14"/>
        </w:rPr>
        <w:t>Bakhtin</w:t>
      </w:r>
      <w:proofErr w:type="spellEnd"/>
      <w:r w:rsidRPr="007626A3">
        <w:rPr>
          <w:sz w:val="14"/>
        </w:rPr>
        <w:t xml:space="preserve"> (1990) and Star Muir (1993) that </w:t>
      </w:r>
      <w:proofErr w:type="gramStart"/>
      <w:r w:rsidRPr="007626A3">
        <w:rPr>
          <w:sz w:val="14"/>
        </w:rPr>
        <w:t>connects</w:t>
      </w:r>
      <w:proofErr w:type="gramEnd"/>
      <w:r w:rsidRPr="007626A3">
        <w:rPr>
          <w:sz w:val="14"/>
        </w:rPr>
        <w:t xml:space="preserve"> the benefits of dialogical modes of argument to competitive debate. Ideally, </w:t>
      </w:r>
      <w:r w:rsidRPr="00964293">
        <w:rPr>
          <w:u w:val="single"/>
        </w:rPr>
        <w:t xml:space="preserve">the resolution should function to negotiate traditional and activist approaches. </w:t>
      </w:r>
      <w:r w:rsidRPr="007E7DDE">
        <w:rPr>
          <w:highlight w:val="yellow"/>
          <w:u w:val="single"/>
        </w:rPr>
        <w:t xml:space="preserve">Taking the resolution </w:t>
      </w:r>
      <w:r w:rsidRPr="0053019B">
        <w:rPr>
          <w:u w:val="single"/>
        </w:rPr>
        <w:t xml:space="preserve">as an invitation </w:t>
      </w:r>
      <w:r w:rsidRPr="007E7DDE">
        <w:rPr>
          <w:highlight w:val="yellow"/>
          <w:u w:val="single"/>
        </w:rPr>
        <w:t>to</w:t>
      </w:r>
      <w:r w:rsidRPr="00964293">
        <w:rPr>
          <w:u w:val="single"/>
        </w:rPr>
        <w:t xml:space="preserve"> a </w:t>
      </w:r>
      <w:r w:rsidRPr="007E7DDE">
        <w:rPr>
          <w:highlight w:val="yellow"/>
          <w:u w:val="single"/>
        </w:rPr>
        <w:t xml:space="preserve">dialogue about </w:t>
      </w:r>
      <w:r w:rsidRPr="00964293">
        <w:rPr>
          <w:u w:val="single"/>
        </w:rPr>
        <w:t xml:space="preserve">a </w:t>
      </w:r>
      <w:r w:rsidRPr="007E7DDE">
        <w:rPr>
          <w:highlight w:val="yellow"/>
          <w:u w:val="single"/>
        </w:rPr>
        <w:t xml:space="preserve">particular </w:t>
      </w:r>
      <w:r w:rsidRPr="00964293">
        <w:rPr>
          <w:u w:val="single"/>
        </w:rPr>
        <w:t xml:space="preserve">set of </w:t>
      </w:r>
      <w:r w:rsidRPr="007E7DDE">
        <w:rPr>
          <w:highlight w:val="yellow"/>
          <w:u w:val="single"/>
        </w:rPr>
        <w:t>ideas would preserve the aff</w:t>
      </w:r>
      <w:r w:rsidRPr="00964293">
        <w:rPr>
          <w:u w:val="single"/>
        </w:rPr>
        <w:t xml:space="preserve">irmative team’s </w:t>
      </w:r>
      <w:r w:rsidRPr="007E7DDE">
        <w:rPr>
          <w:highlight w:val="yellow"/>
          <w:u w:val="single"/>
        </w:rPr>
        <w:t xml:space="preserve">obligation </w:t>
      </w:r>
      <w:r w:rsidRPr="00964293">
        <w:rPr>
          <w:u w:val="single"/>
        </w:rPr>
        <w:t xml:space="preserve">to uphold the debate resolution. </w:t>
      </w:r>
      <w:r w:rsidRPr="007E7DDE">
        <w:rPr>
          <w:highlight w:val="yellow"/>
          <w:u w:val="single"/>
        </w:rPr>
        <w:t>At the same time, this</w:t>
      </w:r>
      <w:r w:rsidRPr="007626A3">
        <w:rPr>
          <w:sz w:val="14"/>
        </w:rPr>
        <w:t xml:space="preserve"> approach </w:t>
      </w:r>
      <w:r w:rsidRPr="007E7DDE">
        <w:rPr>
          <w:highlight w:val="yellow"/>
          <w:u w:val="single"/>
        </w:rPr>
        <w:t>licenses</w:t>
      </w:r>
      <w:r w:rsidRPr="00964293">
        <w:rPr>
          <w:u w:val="single"/>
        </w:rPr>
        <w:t xml:space="preserve"> debaters to argue both discursive and </w:t>
      </w:r>
      <w:proofErr w:type="spellStart"/>
      <w:r w:rsidRPr="007E7DDE">
        <w:rPr>
          <w:highlight w:val="yellow"/>
          <w:u w:val="single"/>
        </w:rPr>
        <w:t>performative</w:t>
      </w:r>
      <w:proofErr w:type="spellEnd"/>
      <w:r w:rsidRPr="007E7DDE">
        <w:rPr>
          <w:highlight w:val="yellow"/>
          <w:u w:val="single"/>
        </w:rPr>
        <w:t xml:space="preserve"> advantages</w:t>
      </w:r>
      <w:r w:rsidRPr="00964293">
        <w:rPr>
          <w:u w:val="single"/>
        </w:rPr>
        <w:t>.</w:t>
      </w:r>
      <w:r w:rsidRPr="007626A3">
        <w:rPr>
          <w:sz w:val="14"/>
        </w:rPr>
        <w:t xml:space="preserve"> While this view is broader than many policy teams would like, and certainly more limited than many critical teams would prefer, </w:t>
      </w:r>
      <w:r w:rsidRPr="00964293">
        <w:rPr>
          <w:u w:val="single"/>
        </w:rPr>
        <w:t>this</w:t>
      </w:r>
      <w:r w:rsidRPr="007626A3">
        <w:rPr>
          <w:sz w:val="14"/>
        </w:rPr>
        <w:t xml:space="preserve"> approach </w:t>
      </w:r>
      <w:r w:rsidRPr="00964293">
        <w:rPr>
          <w:u w:val="single"/>
        </w:rPr>
        <w:t>captures the advantages of both modes of debate while maintaining the stable axis point of argumentation for a full clash of ideas</w:t>
      </w:r>
      <w:r w:rsidRPr="007626A3">
        <w:rPr>
          <w:sz w:val="14"/>
        </w:rPr>
        <w:t xml:space="preserve"> around these values. Here, I begin with an introduction to the dialogic model, which I will relate to the history of switch-side debate and the current controversy. Then, I will defend my conception of debate as a dialogical exchange. Finally, I will answer potential criticisms to the debate as a dialogue construct. Setting the Argumentative Table: Conceptualizing Debate as a Dialogue Conceiving debate as a dialogue exposes a means of bridging the divide between the policy community and the </w:t>
      </w:r>
      <w:proofErr w:type="spellStart"/>
      <w:r w:rsidRPr="007626A3">
        <w:rPr>
          <w:sz w:val="14"/>
        </w:rPr>
        <w:t>kritik</w:t>
      </w:r>
      <w:proofErr w:type="spellEnd"/>
      <w:r w:rsidRPr="007626A3">
        <w:rPr>
          <w:sz w:val="14"/>
        </w:rPr>
        <w:t xml:space="preserve"> community. Here I will distinguish between formal argument and dialogue. While formal argument centers on the demands of informal and formal logic as a mechanism of mediation, di</w:t>
      </w:r>
      <w:r w:rsidRPr="00964293">
        <w:rPr>
          <w:u w:val="single"/>
        </w:rPr>
        <w:t>alogue tends to focus on the relational aspects of an interaction.</w:t>
      </w:r>
      <w:r w:rsidRPr="007626A3">
        <w:rPr>
          <w:sz w:val="14"/>
        </w:rPr>
        <w:t xml:space="preserve"> As such, </w:t>
      </w:r>
      <w:r w:rsidRPr="00964293">
        <w:rPr>
          <w:u w:val="single"/>
        </w:rPr>
        <w:t xml:space="preserve">it emphasizes the give-and-take process of negotiation. </w:t>
      </w:r>
      <w:r w:rsidRPr="007626A3">
        <w:rPr>
          <w:sz w:val="14"/>
        </w:rPr>
        <w:t xml:space="preserve">Consequently, dialogue emphasizes </w:t>
      </w:r>
      <w:r w:rsidRPr="00964293">
        <w:rPr>
          <w:u w:val="single"/>
        </w:rPr>
        <w:t>outcomes related to agreement or consensus rather than propositional correctness</w:t>
      </w:r>
      <w:r w:rsidRPr="007626A3">
        <w:rPr>
          <w:sz w:val="14"/>
        </w:rPr>
        <w:t xml:space="preserve"> (</w:t>
      </w:r>
      <w:proofErr w:type="spellStart"/>
      <w:r w:rsidRPr="007626A3">
        <w:rPr>
          <w:sz w:val="14"/>
        </w:rPr>
        <w:t>Mendelson</w:t>
      </w:r>
      <w:proofErr w:type="spellEnd"/>
      <w:r w:rsidRPr="007626A3">
        <w:rPr>
          <w:sz w:val="14"/>
        </w:rPr>
        <w:t xml:space="preserve"> &amp; Lindeman, 2000). </w:t>
      </w:r>
      <w:r w:rsidRPr="00964293">
        <w:rPr>
          <w:u w:val="single"/>
        </w:rPr>
        <w:t>As dialogue, the affirmative case constitutes a discursive act that anticipates a discursive response.</w:t>
      </w:r>
      <w:r w:rsidRPr="007626A3">
        <w:rPr>
          <w:sz w:val="14"/>
        </w:rPr>
        <w:t xml:space="preserve"> </w:t>
      </w:r>
      <w:r w:rsidRPr="00964293">
        <w:rPr>
          <w:u w:val="single"/>
        </w:rPr>
        <w:t>The consequent interplay</w:t>
      </w:r>
      <w:r w:rsidRPr="007626A3">
        <w:rPr>
          <w:sz w:val="14"/>
        </w:rPr>
        <w:t xml:space="preserve"> does not seek to establish a propositional truth, but </w:t>
      </w:r>
      <w:r w:rsidRPr="00964293">
        <w:rPr>
          <w:u w:val="single"/>
        </w:rPr>
        <w:t>seeks to initiate an in-depth dialogue between the debate participants.</w:t>
      </w:r>
      <w:r w:rsidRPr="007626A3">
        <w:rPr>
          <w:sz w:val="14"/>
        </w:rPr>
        <w:t xml:space="preserve"> Such an approach would have little use for rigid rules of logic or argument, such as stock issues or fallacy theory, except to the point where the participants agreed that these were functional approaches. Instead, </w:t>
      </w:r>
      <w:r w:rsidRPr="00964293">
        <w:rPr>
          <w:u w:val="single"/>
        </w:rPr>
        <w:t xml:space="preserve">a dialogic approach encourages evaluations of affirmative cases relative to their </w:t>
      </w:r>
      <w:proofErr w:type="spellStart"/>
      <w:r w:rsidRPr="00964293">
        <w:rPr>
          <w:u w:val="single"/>
        </w:rPr>
        <w:t>performative</w:t>
      </w:r>
      <w:proofErr w:type="spellEnd"/>
      <w:r w:rsidRPr="00964293">
        <w:rPr>
          <w:u w:val="single"/>
        </w:rPr>
        <w:t xml:space="preserve"> benefits, or whether or not the case is a valuable speech act.</w:t>
      </w:r>
      <w:r w:rsidRPr="007626A3">
        <w:rPr>
          <w:sz w:val="14"/>
        </w:rPr>
        <w:t xml:space="preserve"> </w:t>
      </w:r>
      <w:r w:rsidRPr="00964293">
        <w:rPr>
          <w:u w:val="single"/>
        </w:rPr>
        <w:t>The move</w:t>
      </w:r>
      <w:r w:rsidRPr="007626A3">
        <w:rPr>
          <w:sz w:val="14"/>
        </w:rPr>
        <w:t xml:space="preserve"> away from formal logic structure t</w:t>
      </w:r>
      <w:r w:rsidRPr="00964293">
        <w:rPr>
          <w:u w:val="single"/>
        </w:rPr>
        <w:t xml:space="preserve">oward a </w:t>
      </w:r>
      <w:r w:rsidRPr="007E7DDE">
        <w:rPr>
          <w:highlight w:val="yellow"/>
          <w:u w:val="single"/>
        </w:rPr>
        <w:t>dialogical conversation</w:t>
      </w:r>
      <w:r w:rsidRPr="00964293">
        <w:rPr>
          <w:u w:val="single"/>
        </w:rPr>
        <w:t xml:space="preserve"> model </w:t>
      </w:r>
      <w:r w:rsidRPr="007E7DDE">
        <w:rPr>
          <w:highlight w:val="yellow"/>
          <w:u w:val="single"/>
        </w:rPr>
        <w:t xml:space="preserve">allows </w:t>
      </w:r>
      <w:r w:rsidRPr="00964293">
        <w:rPr>
          <w:u w:val="single"/>
        </w:rPr>
        <w:t xml:space="preserve">for </w:t>
      </w:r>
      <w:r w:rsidRPr="007E7DDE">
        <w:rPr>
          <w:highlight w:val="yellow"/>
          <w:u w:val="single"/>
        </w:rPr>
        <w:t xml:space="preserve">a broader perspective regarding </w:t>
      </w:r>
      <w:r w:rsidRPr="00964293">
        <w:rPr>
          <w:u w:val="single"/>
        </w:rPr>
        <w:t xml:space="preserve">the ontological status of </w:t>
      </w:r>
      <w:r w:rsidRPr="007E7DDE">
        <w:rPr>
          <w:highlight w:val="yellow"/>
          <w:u w:val="single"/>
        </w:rPr>
        <w:t>debate.</w:t>
      </w:r>
      <w:r w:rsidRPr="00964293">
        <w:rPr>
          <w:u w:val="single"/>
        </w:rPr>
        <w:t xml:space="preserve"> </w:t>
      </w:r>
      <w:r w:rsidRPr="007626A3">
        <w:rPr>
          <w:sz w:val="14"/>
        </w:rPr>
        <w:t xml:space="preserve">At the same time, a dialogical approach challenges the ways that many teams argue speech act and performance theory in debates. Because there </w:t>
      </w:r>
      <w:proofErr w:type="gramStart"/>
      <w:r w:rsidRPr="007626A3">
        <w:rPr>
          <w:sz w:val="14"/>
        </w:rPr>
        <w:t>are a range</w:t>
      </w:r>
      <w:proofErr w:type="gramEnd"/>
      <w:r w:rsidRPr="007626A3">
        <w:rPr>
          <w:sz w:val="14"/>
        </w:rPr>
        <w:t xml:space="preserve"> of ways that </w:t>
      </w:r>
      <w:proofErr w:type="spellStart"/>
      <w:r w:rsidRPr="007626A3">
        <w:rPr>
          <w:sz w:val="14"/>
        </w:rPr>
        <w:t>performative</w:t>
      </w:r>
      <w:proofErr w:type="spellEnd"/>
      <w:r w:rsidRPr="007626A3">
        <w:rPr>
          <w:sz w:val="14"/>
        </w:rPr>
        <w:t xml:space="preserve"> oriented teams argue their cases, there is little consensus regarding the status of topicality. While some take topicality as a central challenge to creating performance-based debates, many argue that topicality is wholly irrelevant to the debate, contending that the requirement that a critical affirmative be topical silences creativity and oppositional approaches. However, </w:t>
      </w:r>
      <w:r w:rsidRPr="00964293">
        <w:rPr>
          <w:u w:val="single"/>
        </w:rPr>
        <w:t xml:space="preserve">if we move beyond viewing debate as an ontologically independent </w:t>
      </w:r>
      <w:r w:rsidRPr="0053019B">
        <w:rPr>
          <w:u w:val="single"/>
        </w:rPr>
        <w:t>monologue—but as an invitation to dialogue, our attention must move from the ontology of the affirmative case to a consideration of the case in light of exigent opposition</w:t>
      </w:r>
      <w:r w:rsidRPr="007626A3">
        <w:rPr>
          <w:sz w:val="14"/>
        </w:rPr>
        <w:t xml:space="preserve"> (Farrell, 1985). Thus, </w:t>
      </w:r>
      <w:r w:rsidRPr="0053019B">
        <w:rPr>
          <w:u w:val="single"/>
        </w:rPr>
        <w:t>the initial speech act of the affirmative team sets the stage for an emergent response.</w:t>
      </w:r>
      <w:r w:rsidRPr="007626A3">
        <w:rPr>
          <w:sz w:val="14"/>
        </w:rPr>
        <w:t xml:space="preserve"> While most responses deal directly with the affirmative case, Farrell notes that they may also deal with </w:t>
      </w:r>
      <w:proofErr w:type="spellStart"/>
      <w:r w:rsidRPr="007626A3">
        <w:rPr>
          <w:sz w:val="14"/>
        </w:rPr>
        <w:t>metacommunication</w:t>
      </w:r>
      <w:proofErr w:type="spellEnd"/>
      <w:r w:rsidRPr="007626A3">
        <w:rPr>
          <w:sz w:val="14"/>
        </w:rPr>
        <w:t xml:space="preserve"> regarding the process of negotiation. In this way, we may conceptualize the affirmative’s goal in creating a “germ of a response” (</w:t>
      </w:r>
      <w:proofErr w:type="spellStart"/>
      <w:r w:rsidRPr="007626A3">
        <w:rPr>
          <w:sz w:val="14"/>
        </w:rPr>
        <w:t>Bakhtin</w:t>
      </w:r>
      <w:proofErr w:type="spellEnd"/>
      <w:r w:rsidRPr="007626A3">
        <w:rPr>
          <w:sz w:val="14"/>
        </w:rPr>
        <w:t xml:space="preserve">, 1990) whose completeness bears on the possibility of all subsequent utterances. </w:t>
      </w:r>
      <w:r w:rsidRPr="00964293">
        <w:rPr>
          <w:u w:val="single"/>
        </w:rPr>
        <w:t>Conceived as a dialogue, the affirmative speech act anticipates the negative response.</w:t>
      </w:r>
      <w:r w:rsidRPr="007626A3">
        <w:rPr>
          <w:sz w:val="14"/>
        </w:rPr>
        <w:t xml:space="preserve"> </w:t>
      </w:r>
      <w:r w:rsidRPr="00964293">
        <w:rPr>
          <w:u w:val="single"/>
        </w:rPr>
        <w:t xml:space="preserve">A </w:t>
      </w:r>
      <w:r w:rsidRPr="007E7DDE">
        <w:rPr>
          <w:highlight w:val="yellow"/>
          <w:u w:val="single"/>
        </w:rPr>
        <w:t>failure to</w:t>
      </w:r>
      <w:r w:rsidRPr="00964293">
        <w:rPr>
          <w:u w:val="single"/>
        </w:rPr>
        <w:t xml:space="preserve"> adequately </w:t>
      </w:r>
      <w:r w:rsidRPr="007E7DDE">
        <w:rPr>
          <w:highlight w:val="yellow"/>
          <w:u w:val="single"/>
        </w:rPr>
        <w:t>encourage</w:t>
      </w:r>
      <w:r w:rsidRPr="007626A3">
        <w:rPr>
          <w:sz w:val="14"/>
        </w:rPr>
        <w:t xml:space="preserve">, or anticipate </w:t>
      </w:r>
      <w:r w:rsidRPr="007E7DDE">
        <w:rPr>
          <w:highlight w:val="yellow"/>
          <w:u w:val="single"/>
        </w:rPr>
        <w:t xml:space="preserve">a response deprives the negative </w:t>
      </w:r>
      <w:r w:rsidRPr="00964293">
        <w:rPr>
          <w:u w:val="single"/>
        </w:rPr>
        <w:t xml:space="preserve">speech act and the emergent dialogue </w:t>
      </w:r>
      <w:r w:rsidRPr="007E7DDE">
        <w:rPr>
          <w:highlight w:val="yellow"/>
          <w:u w:val="single"/>
        </w:rPr>
        <w:t xml:space="preserve">of </w:t>
      </w:r>
      <w:r w:rsidRPr="00964293">
        <w:rPr>
          <w:u w:val="single"/>
        </w:rPr>
        <w:t xml:space="preserve">the </w:t>
      </w:r>
      <w:r w:rsidRPr="007E7DDE">
        <w:rPr>
          <w:highlight w:val="yellow"/>
          <w:u w:val="single"/>
        </w:rPr>
        <w:t xml:space="preserve">capacity for </w:t>
      </w:r>
      <w:r w:rsidRPr="00964293">
        <w:rPr>
          <w:u w:val="single"/>
        </w:rPr>
        <w:t xml:space="preserve">a complete </w:t>
      </w:r>
      <w:r w:rsidRPr="007E7DDE">
        <w:rPr>
          <w:highlight w:val="yellow"/>
          <w:u w:val="single"/>
        </w:rPr>
        <w:t>inquiry.</w:t>
      </w:r>
      <w:r w:rsidRPr="007E7DDE">
        <w:rPr>
          <w:sz w:val="14"/>
          <w:highlight w:val="yellow"/>
        </w:rPr>
        <w:t xml:space="preserve"> </w:t>
      </w:r>
      <w:r w:rsidRPr="007E7DDE">
        <w:rPr>
          <w:highlight w:val="yellow"/>
          <w:u w:val="single"/>
        </w:rPr>
        <w:t>Such violations short circuit</w:t>
      </w:r>
      <w:r w:rsidRPr="00964293">
        <w:rPr>
          <w:u w:val="single"/>
        </w:rPr>
        <w:t xml:space="preserve"> the </w:t>
      </w:r>
      <w:r w:rsidRPr="007E7DDE">
        <w:rPr>
          <w:highlight w:val="yellow"/>
          <w:u w:val="single"/>
        </w:rPr>
        <w:t>dialogue</w:t>
      </w:r>
      <w:r w:rsidRPr="007626A3">
        <w:rPr>
          <w:sz w:val="14"/>
        </w:rPr>
        <w:t xml:space="preserve"> and undermine the potential for an emerging dialogue to gain significance (</w:t>
      </w:r>
      <w:r w:rsidRPr="00964293">
        <w:rPr>
          <w:u w:val="single"/>
        </w:rPr>
        <w:t>either within the debate community or</w:t>
      </w:r>
      <w:r w:rsidRPr="007626A3">
        <w:rPr>
          <w:sz w:val="14"/>
        </w:rPr>
        <w:t xml:space="preserve"> as </w:t>
      </w:r>
      <w:r w:rsidRPr="0053019B">
        <w:rPr>
          <w:u w:val="single"/>
        </w:rPr>
        <w:t xml:space="preserve">translated to forums outside </w:t>
      </w:r>
      <w:r w:rsidRPr="007626A3">
        <w:rPr>
          <w:sz w:val="14"/>
        </w:rPr>
        <w:t xml:space="preserve">of the activity). Here, the dialogical model performs as a fairness model, contending that </w:t>
      </w:r>
      <w:r w:rsidRPr="0053019B">
        <w:rPr>
          <w:u w:val="single"/>
        </w:rPr>
        <w:t xml:space="preserve">the affirmative speech act, be it policy oriented, critical, or </w:t>
      </w:r>
      <w:proofErr w:type="spellStart"/>
      <w:r w:rsidRPr="0053019B">
        <w:rPr>
          <w:u w:val="single"/>
        </w:rPr>
        <w:t>performative</w:t>
      </w:r>
      <w:proofErr w:type="spellEnd"/>
      <w:r w:rsidRPr="007626A3">
        <w:rPr>
          <w:sz w:val="14"/>
        </w:rPr>
        <w:t xml:space="preserve"> in nature, </w:t>
      </w:r>
      <w:r w:rsidRPr="0053019B">
        <w:rPr>
          <w:u w:val="single"/>
        </w:rPr>
        <w:t xml:space="preserve">must adhere to normative restrictions to achieve its maximum competitive and ontological potential. </w:t>
      </w:r>
      <w:r w:rsidRPr="007626A3">
        <w:rPr>
          <w:sz w:val="14"/>
        </w:rPr>
        <w:t xml:space="preserve">This is not new. The notion of affirmative restrictions harkens back to the old controversies over switch-side debate, when proponents argued that debaters be required to argue against their own personal convictions in favor of topics they personally opposed, while opponents contended that debaters should never betray their personal convictions. Darin Hicks and Ronald Greene (2000) call this stance “rhetoric of commitment.” Initially, </w:t>
      </w:r>
      <w:proofErr w:type="gramStart"/>
      <w:r w:rsidRPr="007626A3">
        <w:rPr>
          <w:sz w:val="14"/>
        </w:rPr>
        <w:t>formats that require debaters to speak against their own personal convictions were considered unethical by opponents of switch-side debate</w:t>
      </w:r>
      <w:proofErr w:type="gramEnd"/>
      <w:r w:rsidRPr="007626A3">
        <w:rPr>
          <w:sz w:val="14"/>
        </w:rPr>
        <w:t xml:space="preserve">. Defenders countered with an </w:t>
      </w:r>
      <w:proofErr w:type="spellStart"/>
      <w:r w:rsidRPr="007626A3">
        <w:rPr>
          <w:sz w:val="14"/>
        </w:rPr>
        <w:t>Aristotlean</w:t>
      </w:r>
      <w:proofErr w:type="spellEnd"/>
      <w:r w:rsidRPr="007626A3">
        <w:rPr>
          <w:sz w:val="14"/>
        </w:rPr>
        <w:t xml:space="preserve"> ethic that asked debaters to learn their positions from all sides. Current controversies replay elements of debates regarding switching sides. The primary addition to the discussion regards the role of speech acts and performance. Affirmative teams often defend their advocacy in the context of a larger critical project, often claiming that the benefits of their project supersede localized fairness norms so that topicality and other procedurals are outweighed. This approach powerfully challenges requirements that affirmatives be topical. Defending Debate as a Dialogue After having examined the current state of debate and the impetus for a change to a dialogical model, this section will defend three benefits to re-conceptualizing debate in a dialogic manner. First, </w:t>
      </w:r>
      <w:r w:rsidRPr="007E7DDE">
        <w:rPr>
          <w:highlight w:val="yellow"/>
          <w:u w:val="single"/>
        </w:rPr>
        <w:t>unfettered aff</w:t>
      </w:r>
      <w:r w:rsidRPr="0053019B">
        <w:rPr>
          <w:u w:val="single"/>
        </w:rPr>
        <w:t xml:space="preserve">irmative </w:t>
      </w:r>
      <w:r w:rsidRPr="007E7DDE">
        <w:rPr>
          <w:highlight w:val="yellow"/>
          <w:u w:val="single"/>
        </w:rPr>
        <w:t>options deny argumentative space to neg</w:t>
      </w:r>
      <w:r w:rsidRPr="0053019B">
        <w:rPr>
          <w:u w:val="single"/>
        </w:rPr>
        <w:t xml:space="preserve">ative </w:t>
      </w:r>
      <w:r w:rsidRPr="007E7DDE">
        <w:rPr>
          <w:highlight w:val="yellow"/>
          <w:u w:val="single"/>
        </w:rPr>
        <w:t>teams</w:t>
      </w:r>
      <w:r w:rsidRPr="00964293">
        <w:rPr>
          <w:u w:val="single"/>
        </w:rPr>
        <w:t xml:space="preserve"> who become unable to meaningfully present a counter speech act</w:t>
      </w:r>
      <w:r w:rsidRPr="007626A3">
        <w:rPr>
          <w:sz w:val="14"/>
        </w:rPr>
        <w:t xml:space="preserve"> to the affirmative speech act. Second, </w:t>
      </w:r>
      <w:r w:rsidRPr="00964293">
        <w:rPr>
          <w:u w:val="single"/>
        </w:rPr>
        <w:t>by placing a single immutable claim at the center of all debates on both sides of the topic as part of a greater project, debaters deny themselves, their opponents, and the judges the benefits of understanding the unique dynamics of contingent claims.</w:t>
      </w:r>
      <w:r w:rsidRPr="007626A3">
        <w:rPr>
          <w:sz w:val="14"/>
        </w:rPr>
        <w:t xml:space="preserve"> Third, </w:t>
      </w:r>
      <w:r w:rsidRPr="00964293">
        <w:rPr>
          <w:u w:val="single"/>
        </w:rPr>
        <w:t>maintaining stable advocacy through both sides and on all topics</w:t>
      </w:r>
      <w:r w:rsidRPr="007626A3">
        <w:rPr>
          <w:sz w:val="14"/>
        </w:rPr>
        <w:t xml:space="preserve">, regardless of the resolution, </w:t>
      </w:r>
      <w:r w:rsidRPr="00964293">
        <w:rPr>
          <w:u w:val="single"/>
        </w:rPr>
        <w:t>prevents students from seriously engaging their perspective from any other position.</w:t>
      </w:r>
      <w:r w:rsidRPr="007626A3">
        <w:rPr>
          <w:sz w:val="14"/>
        </w:rPr>
        <w:t xml:space="preserve"> This essay argues that re-conceptualizing fairness norms like topicality into a dialogue model will help to void these problems while licensing critical styles and modes of argumentation. Setting a Table: Fairness Norms as a Pre-Requisite for Argumentation </w:t>
      </w:r>
      <w:r w:rsidRPr="00964293">
        <w:rPr>
          <w:u w:val="single"/>
        </w:rPr>
        <w:t>Debate as a dialogue sets</w:t>
      </w:r>
      <w:r w:rsidRPr="007626A3">
        <w:rPr>
          <w:sz w:val="14"/>
        </w:rPr>
        <w:t xml:space="preserve"> </w:t>
      </w:r>
      <w:r w:rsidRPr="00964293">
        <w:rPr>
          <w:u w:val="single"/>
        </w:rPr>
        <w:t>a</w:t>
      </w:r>
      <w:r w:rsidRPr="007626A3">
        <w:rPr>
          <w:sz w:val="14"/>
        </w:rPr>
        <w:t xml:space="preserve">n argumentative </w:t>
      </w:r>
      <w:r w:rsidRPr="00964293">
        <w:rPr>
          <w:u w:val="single"/>
        </w:rPr>
        <w:t>table, where all parties receive</w:t>
      </w:r>
      <w:r w:rsidRPr="007626A3">
        <w:rPr>
          <w:sz w:val="14"/>
        </w:rPr>
        <w:t xml:space="preserve"> a relatively fair </w:t>
      </w:r>
      <w:r w:rsidRPr="00964293">
        <w:rPr>
          <w:u w:val="single"/>
        </w:rPr>
        <w:t>opportunity to voice their position.</w:t>
      </w:r>
      <w:r w:rsidRPr="007626A3">
        <w:rPr>
          <w:sz w:val="14"/>
        </w:rPr>
        <w:t xml:space="preserve"> </w:t>
      </w:r>
      <w:r w:rsidRPr="00964293">
        <w:rPr>
          <w:u w:val="single"/>
        </w:rPr>
        <w:t>Anything that fails to allow participants to have their position articulated denies one side of the argumentative table a fair hearing.</w:t>
      </w:r>
      <w:r w:rsidRPr="007626A3">
        <w:rPr>
          <w:sz w:val="14"/>
        </w:rPr>
        <w:t xml:space="preserve"> </w:t>
      </w:r>
      <w:r w:rsidRPr="007E7DDE">
        <w:rPr>
          <w:highlight w:val="yellow"/>
          <w:u w:val="single"/>
        </w:rPr>
        <w:t>The aff</w:t>
      </w:r>
      <w:r w:rsidRPr="00964293">
        <w:rPr>
          <w:u w:val="single"/>
        </w:rPr>
        <w:t xml:space="preserve">irmative side </w:t>
      </w:r>
      <w:r w:rsidRPr="007E7DDE">
        <w:rPr>
          <w:highlight w:val="yellow"/>
          <w:u w:val="single"/>
        </w:rPr>
        <w:t xml:space="preserve">is set by the topic </w:t>
      </w:r>
      <w:r w:rsidRPr="00964293">
        <w:rPr>
          <w:u w:val="single"/>
        </w:rPr>
        <w:t>and fairness requirements.</w:t>
      </w:r>
      <w:r w:rsidRPr="007626A3">
        <w:rPr>
          <w:sz w:val="14"/>
        </w:rPr>
        <w:t xml:space="preserve"> While affirmative teams have recently resisted affirming the topic, in fact, the topic selection process is rigorous, taking the relative ground of each topic as its central point of departure. </w:t>
      </w:r>
      <w:r w:rsidRPr="0053019B">
        <w:rPr>
          <w:u w:val="single"/>
        </w:rPr>
        <w:t>Setting the affirmative reciprocally sets the negative. The negative crafts approaches to the topic consistent with affirmative demands.</w:t>
      </w:r>
      <w:r w:rsidRPr="007626A3">
        <w:rPr>
          <w:sz w:val="14"/>
        </w:rPr>
        <w:t xml:space="preserve"> The negative crafts </w:t>
      </w:r>
      <w:r w:rsidRPr="00964293">
        <w:rPr>
          <w:u w:val="single"/>
        </w:rPr>
        <w:t>disadvantages</w:t>
      </w:r>
      <w:r w:rsidRPr="007626A3">
        <w:rPr>
          <w:sz w:val="14"/>
        </w:rPr>
        <w:t xml:space="preserve">, </w:t>
      </w:r>
      <w:r w:rsidRPr="00964293">
        <w:rPr>
          <w:u w:val="single"/>
        </w:rPr>
        <w:t>counter-plans</w:t>
      </w:r>
      <w:r w:rsidRPr="007626A3">
        <w:rPr>
          <w:sz w:val="14"/>
        </w:rPr>
        <w:t xml:space="preserve">, </w:t>
      </w:r>
      <w:r w:rsidRPr="00964293">
        <w:rPr>
          <w:u w:val="single"/>
        </w:rPr>
        <w:t>and</w:t>
      </w:r>
      <w:r w:rsidRPr="007626A3">
        <w:rPr>
          <w:sz w:val="14"/>
        </w:rPr>
        <w:t xml:space="preserve"> </w:t>
      </w:r>
      <w:r w:rsidRPr="00964293">
        <w:rPr>
          <w:u w:val="single"/>
        </w:rPr>
        <w:t>critical arguments</w:t>
      </w:r>
      <w:r w:rsidRPr="007626A3">
        <w:rPr>
          <w:sz w:val="14"/>
        </w:rPr>
        <w:t xml:space="preserve"> </w:t>
      </w:r>
      <w:r w:rsidRPr="00964293">
        <w:rPr>
          <w:u w:val="single"/>
        </w:rPr>
        <w:t>premised on the arguments that the topic allows for the affirmative team.</w:t>
      </w:r>
      <w:r w:rsidRPr="007626A3">
        <w:rPr>
          <w:sz w:val="14"/>
        </w:rPr>
        <w:t xml:space="preserve"> According to fairness norms, each side sits at a relatively balanced argumentative table. </w:t>
      </w:r>
      <w:r w:rsidRPr="007E7DDE">
        <w:rPr>
          <w:highlight w:val="yellow"/>
          <w:u w:val="single"/>
        </w:rPr>
        <w:t>When one side takes more than its share, competitive equity suffers</w:t>
      </w:r>
      <w:r w:rsidRPr="00964293">
        <w:rPr>
          <w:u w:val="single"/>
        </w:rPr>
        <w:t>.</w:t>
      </w:r>
      <w:r w:rsidRPr="007626A3">
        <w:rPr>
          <w:sz w:val="14"/>
        </w:rPr>
        <w:t xml:space="preserve"> However, </w:t>
      </w:r>
      <w:r w:rsidRPr="007E7DDE">
        <w:rPr>
          <w:highlight w:val="yellow"/>
          <w:u w:val="single"/>
        </w:rPr>
        <w:t>it</w:t>
      </w:r>
      <w:r w:rsidRPr="007626A3">
        <w:rPr>
          <w:sz w:val="14"/>
        </w:rPr>
        <w:t xml:space="preserve"> also </w:t>
      </w:r>
      <w:r w:rsidRPr="007E7DDE">
        <w:rPr>
          <w:highlight w:val="yellow"/>
          <w:u w:val="single"/>
        </w:rPr>
        <w:t xml:space="preserve">undermines the respect </w:t>
      </w:r>
      <w:r w:rsidRPr="0053019B">
        <w:rPr>
          <w:u w:val="single"/>
        </w:rPr>
        <w:t xml:space="preserve">due </w:t>
      </w:r>
      <w:r w:rsidRPr="007E7DDE">
        <w:rPr>
          <w:highlight w:val="yellow"/>
          <w:u w:val="single"/>
        </w:rPr>
        <w:t xml:space="preserve">to the other </w:t>
      </w:r>
      <w:r w:rsidRPr="00964293">
        <w:rPr>
          <w:u w:val="single"/>
        </w:rPr>
        <w:t xml:space="preserve">involved </w:t>
      </w:r>
      <w:r w:rsidRPr="007E7DDE">
        <w:rPr>
          <w:highlight w:val="yellow"/>
          <w:u w:val="single"/>
        </w:rPr>
        <w:t>in the dialogue.</w:t>
      </w:r>
      <w:r w:rsidRPr="007E7DDE">
        <w:rPr>
          <w:sz w:val="14"/>
          <w:highlight w:val="yellow"/>
        </w:rPr>
        <w:t xml:space="preserve"> </w:t>
      </w:r>
      <w:r w:rsidRPr="00964293">
        <w:rPr>
          <w:u w:val="single"/>
        </w:rPr>
        <w:t xml:space="preserve">When one side excludes the other, </w:t>
      </w:r>
      <w:r w:rsidRPr="007E7DDE">
        <w:rPr>
          <w:highlight w:val="yellow"/>
          <w:u w:val="single"/>
        </w:rPr>
        <w:t>it</w:t>
      </w:r>
      <w:r w:rsidRPr="007626A3">
        <w:rPr>
          <w:sz w:val="14"/>
        </w:rPr>
        <w:t xml:space="preserve"> fundamentally </w:t>
      </w:r>
      <w:r w:rsidRPr="007E7DDE">
        <w:rPr>
          <w:highlight w:val="yellow"/>
          <w:u w:val="single"/>
        </w:rPr>
        <w:t xml:space="preserve">denies </w:t>
      </w:r>
      <w:r w:rsidRPr="00964293">
        <w:rPr>
          <w:u w:val="single"/>
        </w:rPr>
        <w:t xml:space="preserve">the </w:t>
      </w:r>
      <w:r w:rsidRPr="007E7DDE">
        <w:rPr>
          <w:highlight w:val="yellow"/>
          <w:u w:val="single"/>
        </w:rPr>
        <w:t xml:space="preserve">personhood </w:t>
      </w:r>
      <w:r w:rsidRPr="00964293">
        <w:rPr>
          <w:u w:val="single"/>
        </w:rPr>
        <w:t>of the other participant</w:t>
      </w:r>
      <w:r w:rsidRPr="007626A3">
        <w:rPr>
          <w:sz w:val="14"/>
        </w:rPr>
        <w:t xml:space="preserve"> (</w:t>
      </w:r>
      <w:proofErr w:type="spellStart"/>
      <w:r w:rsidRPr="007626A3">
        <w:rPr>
          <w:sz w:val="14"/>
        </w:rPr>
        <w:t>Ehninger</w:t>
      </w:r>
      <w:proofErr w:type="spellEnd"/>
      <w:r w:rsidRPr="007626A3">
        <w:rPr>
          <w:sz w:val="14"/>
        </w:rPr>
        <w:t xml:space="preserve">, 1970, p. 110). A pedagogy of debate as dialogue takes this respect as a fundamental component. </w:t>
      </w:r>
      <w:r w:rsidRPr="00964293">
        <w:rPr>
          <w:u w:val="single"/>
        </w:rPr>
        <w:t>A desire to be fair is a fundamental condition of a dialogue</w:t>
      </w:r>
      <w:r w:rsidRPr="007626A3">
        <w:rPr>
          <w:sz w:val="14"/>
        </w:rPr>
        <w:t xml:space="preserve"> </w:t>
      </w:r>
      <w:r w:rsidRPr="00964293">
        <w:rPr>
          <w:u w:val="single"/>
        </w:rPr>
        <w:t xml:space="preserve">that takes the form of a demand for equality of voice. </w:t>
      </w:r>
      <w:r w:rsidRPr="007E7DDE">
        <w:rPr>
          <w:highlight w:val="yellow"/>
          <w:u w:val="single"/>
        </w:rPr>
        <w:t>Far from being a banal request for links to a disad</w:t>
      </w:r>
      <w:r w:rsidRPr="00964293">
        <w:rPr>
          <w:u w:val="single"/>
        </w:rPr>
        <w:t xml:space="preserve">vantage, </w:t>
      </w:r>
      <w:r w:rsidRPr="007E7DDE">
        <w:rPr>
          <w:highlight w:val="yellow"/>
          <w:u w:val="single"/>
        </w:rPr>
        <w:t xml:space="preserve">fairness is a demand </w:t>
      </w:r>
      <w:r w:rsidRPr="00964293">
        <w:rPr>
          <w:u w:val="single"/>
        </w:rPr>
        <w:t xml:space="preserve">for respect, a demand </w:t>
      </w:r>
      <w:r w:rsidRPr="007E7DDE">
        <w:rPr>
          <w:highlight w:val="yellow"/>
          <w:u w:val="single"/>
        </w:rPr>
        <w:t>to be heard, a demand that</w:t>
      </w:r>
      <w:r w:rsidRPr="00964293">
        <w:rPr>
          <w:u w:val="single"/>
        </w:rPr>
        <w:t xml:space="preserve"> a voice backed by literally </w:t>
      </w:r>
      <w:r w:rsidRPr="007E7DDE">
        <w:rPr>
          <w:highlight w:val="yellow"/>
          <w:u w:val="single"/>
        </w:rPr>
        <w:t>months</w:t>
      </w:r>
      <w:r w:rsidRPr="00964293">
        <w:rPr>
          <w:u w:val="single"/>
        </w:rPr>
        <w:t xml:space="preserve"> upon months </w:t>
      </w:r>
      <w:r w:rsidRPr="007E7DDE">
        <w:rPr>
          <w:highlight w:val="yellow"/>
          <w:u w:val="single"/>
        </w:rPr>
        <w:t>of prep</w:t>
      </w:r>
      <w:r w:rsidRPr="0053019B">
        <w:rPr>
          <w:u w:val="single"/>
        </w:rPr>
        <w:t>aration</w:t>
      </w:r>
      <w:r w:rsidRPr="00964293">
        <w:rPr>
          <w:u w:val="single"/>
        </w:rPr>
        <w:t xml:space="preserve">, research, </w:t>
      </w:r>
      <w:r w:rsidRPr="007E7DDE">
        <w:rPr>
          <w:highlight w:val="yellow"/>
          <w:u w:val="single"/>
        </w:rPr>
        <w:t>and critical thinking not be silenced.</w:t>
      </w:r>
      <w:r w:rsidRPr="007626A3">
        <w:rPr>
          <w:sz w:val="14"/>
        </w:rPr>
        <w:t xml:space="preserve"> </w:t>
      </w:r>
      <w:r w:rsidRPr="00964293">
        <w:rPr>
          <w:u w:val="single"/>
        </w:rPr>
        <w:t>Affirmative cases that suspend basic fairness norms operate to exclude particular negative strategies. Unprepared, one side comes</w:t>
      </w:r>
      <w:r w:rsidRPr="007626A3">
        <w:rPr>
          <w:sz w:val="14"/>
        </w:rPr>
        <w:t xml:space="preserve"> to the argumentative table </w:t>
      </w:r>
      <w:r w:rsidRPr="00964293">
        <w:rPr>
          <w:u w:val="single"/>
        </w:rPr>
        <w:t>unable to meaningfully participate in a dialogue.</w:t>
      </w:r>
      <w:r w:rsidRPr="007626A3">
        <w:rPr>
          <w:sz w:val="14"/>
        </w:rPr>
        <w:t xml:space="preserve"> They are unable to “understand what ‘went on…’” and are left to the whims of time and power (Farrell, 1985, p. 114). Hugh Duncan furthers this line of reasoning: </w:t>
      </w:r>
      <w:r w:rsidRPr="0053019B">
        <w:rPr>
          <w:u w:val="single"/>
        </w:rPr>
        <w:t>Opponents</w:t>
      </w:r>
      <w:r w:rsidRPr="007626A3">
        <w:rPr>
          <w:sz w:val="14"/>
        </w:rPr>
        <w:t xml:space="preserve"> not only tolerate but </w:t>
      </w:r>
      <w:r w:rsidRPr="0053019B">
        <w:rPr>
          <w:u w:val="single"/>
        </w:rPr>
        <w:t>honor and respect each other because in doing so they enhance their own chances of thinking better and reaching sound decisions.</w:t>
      </w:r>
      <w:r w:rsidRPr="007626A3">
        <w:rPr>
          <w:sz w:val="14"/>
        </w:rPr>
        <w:t xml:space="preserve"> </w:t>
      </w:r>
      <w:r w:rsidRPr="007E7DDE">
        <w:rPr>
          <w:highlight w:val="yellow"/>
          <w:u w:val="single"/>
        </w:rPr>
        <w:t>Opposition is necessary because it sharpens thought in action</w:t>
      </w:r>
      <w:r w:rsidRPr="00964293">
        <w:rPr>
          <w:u w:val="single"/>
        </w:rPr>
        <w:t>.</w:t>
      </w:r>
      <w:r w:rsidRPr="007626A3">
        <w:rPr>
          <w:sz w:val="14"/>
        </w:rPr>
        <w:t xml:space="preserve"> We assume that </w:t>
      </w:r>
      <w:r w:rsidRPr="00964293">
        <w:rPr>
          <w:u w:val="single"/>
        </w:rPr>
        <w:t>argument, discussion, and talk, among free an informed people who subordinate themselves to rules of discussion, are the best ways to decisions of any kind</w:t>
      </w:r>
      <w:r w:rsidRPr="007626A3">
        <w:rPr>
          <w:sz w:val="14"/>
        </w:rPr>
        <w:t xml:space="preserve">, because it is only through such discussion that we reach agreement which binds us to a common cause…If we are to be equal…relationships among equals must find expression in many formal and informal institutions (Duncan, 1993, p. 196-197). Debate compensates for the exigencies of the world by offering a </w:t>
      </w:r>
      <w:r w:rsidRPr="0053019B">
        <w:rPr>
          <w:u w:val="single"/>
        </w:rPr>
        <w:t>framework</w:t>
      </w:r>
      <w:r w:rsidRPr="007626A3">
        <w:rPr>
          <w:sz w:val="14"/>
        </w:rPr>
        <w:t xml:space="preserve"> that </w:t>
      </w:r>
      <w:r w:rsidRPr="0053019B">
        <w:rPr>
          <w:u w:val="single"/>
        </w:rPr>
        <w:t>maintains equality for the sake of the conversation</w:t>
      </w:r>
      <w:r w:rsidRPr="007626A3">
        <w:rPr>
          <w:sz w:val="14"/>
        </w:rPr>
        <w:t xml:space="preserve"> (Farrell, 1985, p. 114). </w:t>
      </w:r>
      <w:r w:rsidRPr="007E7DDE">
        <w:rPr>
          <w:rStyle w:val="StyleBoldUnderline"/>
          <w:highlight w:val="yellow"/>
        </w:rPr>
        <w:t>For example, an</w:t>
      </w:r>
      <w:r w:rsidRPr="007E7DDE">
        <w:rPr>
          <w:highlight w:val="yellow"/>
          <w:u w:val="single"/>
        </w:rPr>
        <w:t xml:space="preserve"> aff</w:t>
      </w:r>
      <w:r w:rsidRPr="0053019B">
        <w:rPr>
          <w:u w:val="single"/>
        </w:rPr>
        <w:t>irmative</w:t>
      </w:r>
      <w:r w:rsidRPr="00964293">
        <w:rPr>
          <w:u w:val="single"/>
        </w:rPr>
        <w:t xml:space="preserve"> </w:t>
      </w:r>
      <w:r w:rsidRPr="007626A3">
        <w:rPr>
          <w:sz w:val="14"/>
        </w:rPr>
        <w:t xml:space="preserve">case </w:t>
      </w:r>
      <w:r w:rsidRPr="00964293">
        <w:rPr>
          <w:u w:val="single"/>
        </w:rPr>
        <w:t xml:space="preserve">on the </w:t>
      </w:r>
      <w:proofErr w:type="gramStart"/>
      <w:r w:rsidRPr="00964293">
        <w:rPr>
          <w:u w:val="single"/>
        </w:rPr>
        <w:t>2007</w:t>
      </w:r>
      <w:r w:rsidRPr="007626A3">
        <w:rPr>
          <w:sz w:val="14"/>
        </w:rPr>
        <w:t xml:space="preserve">-2008 </w:t>
      </w:r>
      <w:r w:rsidRPr="00964293">
        <w:rPr>
          <w:u w:val="single"/>
        </w:rPr>
        <w:t>college</w:t>
      </w:r>
      <w:proofErr w:type="gramEnd"/>
      <w:r w:rsidRPr="00964293">
        <w:rPr>
          <w:u w:val="single"/>
        </w:rPr>
        <w:t xml:space="preserve"> topic </w:t>
      </w:r>
      <w:r w:rsidRPr="007E7DDE">
        <w:rPr>
          <w:rStyle w:val="StyleBoldUnderline"/>
          <w:highlight w:val="yellow"/>
        </w:rPr>
        <w:t>might defend neither state nor international action</w:t>
      </w:r>
      <w:r w:rsidRPr="007E7DDE">
        <w:rPr>
          <w:highlight w:val="yellow"/>
          <w:u w:val="single"/>
        </w:rPr>
        <w:t xml:space="preserve"> </w:t>
      </w:r>
      <w:r w:rsidRPr="007626A3">
        <w:rPr>
          <w:sz w:val="14"/>
        </w:rPr>
        <w:t xml:space="preserve">in the Middle East, </w:t>
      </w:r>
      <w:r w:rsidRPr="00964293">
        <w:rPr>
          <w:u w:val="single"/>
        </w:rPr>
        <w:t xml:space="preserve">and </w:t>
      </w:r>
      <w:r w:rsidRPr="007E7DDE">
        <w:rPr>
          <w:rStyle w:val="StyleBoldUnderline"/>
          <w:highlight w:val="yellow"/>
        </w:rPr>
        <w:t>yet claim to be germane</w:t>
      </w:r>
      <w:r w:rsidRPr="007E7DDE">
        <w:rPr>
          <w:highlight w:val="yellow"/>
          <w:u w:val="single"/>
        </w:rPr>
        <w:t xml:space="preserve"> </w:t>
      </w:r>
      <w:r w:rsidRPr="007E7DDE">
        <w:rPr>
          <w:rStyle w:val="StyleBoldUnderline"/>
          <w:highlight w:val="yellow"/>
        </w:rPr>
        <w:t xml:space="preserve">to the topic </w:t>
      </w:r>
      <w:r w:rsidRPr="0053019B">
        <w:rPr>
          <w:rStyle w:val="StyleBoldUnderline"/>
        </w:rPr>
        <w:t>in</w:t>
      </w:r>
      <w:r w:rsidRPr="0053019B">
        <w:rPr>
          <w:u w:val="single"/>
        </w:rPr>
        <w:t xml:space="preserve"> </w:t>
      </w:r>
      <w:r w:rsidRPr="00964293">
        <w:rPr>
          <w:u w:val="single"/>
        </w:rPr>
        <w:t xml:space="preserve">some way. </w:t>
      </w:r>
      <w:r w:rsidRPr="007E7DDE">
        <w:rPr>
          <w:highlight w:val="yellow"/>
          <w:u w:val="single"/>
        </w:rPr>
        <w:t xml:space="preserve">The case </w:t>
      </w:r>
      <w:r w:rsidRPr="00964293">
        <w:rPr>
          <w:u w:val="single"/>
        </w:rPr>
        <w:t xml:space="preserve">essentially </w:t>
      </w:r>
      <w:r w:rsidRPr="007E7DDE">
        <w:rPr>
          <w:highlight w:val="yellow"/>
          <w:u w:val="single"/>
        </w:rPr>
        <w:t xml:space="preserve">denies the arguments that state action is oppressive or that actions in the international arena are </w:t>
      </w:r>
      <w:r w:rsidRPr="00964293">
        <w:rPr>
          <w:u w:val="single"/>
        </w:rPr>
        <w:t xml:space="preserve">philosophically or </w:t>
      </w:r>
      <w:r w:rsidRPr="007E7DDE">
        <w:rPr>
          <w:highlight w:val="yellow"/>
          <w:u w:val="single"/>
        </w:rPr>
        <w:t>pragmatically suspect</w:t>
      </w:r>
      <w:r w:rsidRPr="00964293">
        <w:rPr>
          <w:u w:val="single"/>
        </w:rPr>
        <w:t>.</w:t>
      </w:r>
      <w:r w:rsidRPr="007626A3">
        <w:rPr>
          <w:sz w:val="14"/>
        </w:rPr>
        <w:t xml:space="preserve"> </w:t>
      </w:r>
      <w:r w:rsidRPr="00964293">
        <w:rPr>
          <w:u w:val="single"/>
        </w:rPr>
        <w:t>Instead of allowing for</w:t>
      </w:r>
      <w:r w:rsidRPr="007626A3">
        <w:rPr>
          <w:sz w:val="14"/>
        </w:rPr>
        <w:t xml:space="preserve"> the </w:t>
      </w:r>
      <w:r w:rsidRPr="00964293">
        <w:rPr>
          <w:u w:val="single"/>
        </w:rPr>
        <w:t xml:space="preserve">dialogue </w:t>
      </w:r>
      <w:r w:rsidRPr="007626A3">
        <w:rPr>
          <w:sz w:val="14"/>
        </w:rPr>
        <w:t xml:space="preserve">to be modified by the interchange of the affirmative case and the negative response, </w:t>
      </w:r>
      <w:r w:rsidRPr="00964293">
        <w:rPr>
          <w:u w:val="single"/>
        </w:rPr>
        <w:t>the affirmative subverts any meaningful role to the negative team</w:t>
      </w:r>
      <w:r w:rsidRPr="007626A3">
        <w:rPr>
          <w:sz w:val="14"/>
        </w:rPr>
        <w:t xml:space="preserve">, preventing them from offering effective “counter-word” and </w:t>
      </w:r>
      <w:r w:rsidRPr="00964293">
        <w:rPr>
          <w:u w:val="single"/>
        </w:rPr>
        <w:t>undermining the value of a meaningful exchange of speech acts.</w:t>
      </w:r>
      <w:r w:rsidRPr="007626A3">
        <w:rPr>
          <w:sz w:val="14"/>
        </w:rPr>
        <w:t xml:space="preserve"> </w:t>
      </w:r>
      <w:r w:rsidRPr="007E7DDE">
        <w:rPr>
          <w:highlight w:val="yellow"/>
          <w:u w:val="single"/>
        </w:rPr>
        <w:t>Germaneness and</w:t>
      </w:r>
      <w:r w:rsidRPr="00964293">
        <w:rPr>
          <w:u w:val="single"/>
        </w:rPr>
        <w:t xml:space="preserve"> other </w:t>
      </w:r>
      <w:r w:rsidRPr="007E7DDE">
        <w:rPr>
          <w:highlight w:val="yellow"/>
          <w:u w:val="single"/>
        </w:rPr>
        <w:t>substitutes for t</w:t>
      </w:r>
      <w:r w:rsidRPr="0053019B">
        <w:rPr>
          <w:u w:val="single"/>
        </w:rPr>
        <w:t xml:space="preserve">opical action </w:t>
      </w:r>
      <w:r w:rsidRPr="007E7DDE">
        <w:rPr>
          <w:highlight w:val="yellow"/>
          <w:u w:val="single"/>
        </w:rPr>
        <w:t xml:space="preserve">do not accrue the dialogical benefits </w:t>
      </w:r>
      <w:r w:rsidRPr="00964293">
        <w:rPr>
          <w:u w:val="single"/>
        </w:rPr>
        <w:t xml:space="preserve">of topical advocacy. </w:t>
      </w:r>
      <w:r w:rsidRPr="007626A3">
        <w:rPr>
          <w:sz w:val="14"/>
        </w:rPr>
        <w:t xml:space="preserve">A Siren’s Call: Falsely Presuming Epistemic Benefits In addition to the basic equity norm, </w:t>
      </w:r>
      <w:r w:rsidRPr="0053019B">
        <w:rPr>
          <w:u w:val="single"/>
        </w:rPr>
        <w:t xml:space="preserve">dismissing the idea that debaters defend </w:t>
      </w:r>
      <w:r w:rsidRPr="007E7DDE">
        <w:rPr>
          <w:highlight w:val="yellow"/>
          <w:u w:val="single"/>
        </w:rPr>
        <w:t>the aff</w:t>
      </w:r>
      <w:r w:rsidRPr="0053019B">
        <w:rPr>
          <w:u w:val="single"/>
        </w:rPr>
        <w:t>irmative</w:t>
      </w:r>
      <w:r w:rsidRPr="00964293">
        <w:rPr>
          <w:u w:val="single"/>
        </w:rPr>
        <w:t xml:space="preserve"> side of the topic </w:t>
      </w:r>
      <w:r w:rsidRPr="007E7DDE">
        <w:rPr>
          <w:highlight w:val="yellow"/>
          <w:u w:val="single"/>
        </w:rPr>
        <w:t>encourages advocates to falsely value aff</w:t>
      </w:r>
      <w:r w:rsidRPr="00964293">
        <w:rPr>
          <w:u w:val="single"/>
        </w:rPr>
        <w:t xml:space="preserve">irmative </w:t>
      </w:r>
      <w:r w:rsidRPr="007E7DDE">
        <w:rPr>
          <w:highlight w:val="yellow"/>
          <w:u w:val="single"/>
        </w:rPr>
        <w:t>speech acts in the absence of a neg</w:t>
      </w:r>
      <w:r w:rsidRPr="00964293">
        <w:rPr>
          <w:u w:val="single"/>
        </w:rPr>
        <w:t xml:space="preserve">ative </w:t>
      </w:r>
      <w:r w:rsidRPr="0053019B">
        <w:rPr>
          <w:u w:val="single"/>
        </w:rPr>
        <w:t>response.</w:t>
      </w:r>
      <w:r w:rsidRPr="007626A3">
        <w:rPr>
          <w:sz w:val="14"/>
        </w:rPr>
        <w:t xml:space="preserve"> </w:t>
      </w:r>
      <w:r w:rsidRPr="0053019B">
        <w:rPr>
          <w:u w:val="single"/>
        </w:rPr>
        <w:t>There may be several detrimental consequences that go unrealized in a debate where the affirmative case and plan are not topical.</w:t>
      </w:r>
      <w:r w:rsidRPr="007626A3">
        <w:rPr>
          <w:sz w:val="14"/>
        </w:rPr>
        <w:t xml:space="preserve"> Without ground, </w:t>
      </w:r>
      <w:r w:rsidRPr="007E7DDE">
        <w:rPr>
          <w:highlight w:val="yellow"/>
          <w:u w:val="single"/>
        </w:rPr>
        <w:t xml:space="preserve">debaters </w:t>
      </w:r>
      <w:r w:rsidRPr="0053019B">
        <w:rPr>
          <w:u w:val="single"/>
        </w:rPr>
        <w:t xml:space="preserve">may </w:t>
      </w:r>
      <w:r w:rsidRPr="007E7DDE">
        <w:rPr>
          <w:highlight w:val="yellow"/>
          <w:u w:val="single"/>
        </w:rPr>
        <w:t>fall prey to</w:t>
      </w:r>
      <w:r w:rsidRPr="007626A3">
        <w:rPr>
          <w:sz w:val="14"/>
        </w:rPr>
        <w:t xml:space="preserve"> a siren’s call, </w:t>
      </w:r>
      <w:r w:rsidRPr="007E7DDE">
        <w:rPr>
          <w:highlight w:val="yellow"/>
          <w:u w:val="single"/>
        </w:rPr>
        <w:t xml:space="preserve">a belief that certain </w:t>
      </w:r>
      <w:r w:rsidRPr="00964293">
        <w:rPr>
          <w:u w:val="single"/>
        </w:rPr>
        <w:t xml:space="preserve">critical </w:t>
      </w:r>
      <w:r w:rsidRPr="007E7DDE">
        <w:rPr>
          <w:highlight w:val="yellow"/>
          <w:u w:val="single"/>
        </w:rPr>
        <w:t>ideals</w:t>
      </w:r>
      <w:r w:rsidRPr="007626A3">
        <w:rPr>
          <w:sz w:val="14"/>
        </w:rPr>
        <w:t xml:space="preserve"> and concepts </w:t>
      </w:r>
      <w:r w:rsidRPr="007E7DDE">
        <w:rPr>
          <w:highlight w:val="yellow"/>
          <w:u w:val="single"/>
        </w:rPr>
        <w:t>are</w:t>
      </w:r>
      <w:r w:rsidRPr="007E7DDE">
        <w:rPr>
          <w:sz w:val="14"/>
          <w:highlight w:val="yellow"/>
        </w:rPr>
        <w:t xml:space="preserve"> </w:t>
      </w:r>
      <w:r w:rsidRPr="007E7DDE">
        <w:rPr>
          <w:highlight w:val="yellow"/>
          <w:u w:val="single"/>
        </w:rPr>
        <w:t>axiological, existing</w:t>
      </w:r>
      <w:r w:rsidRPr="007E7DDE">
        <w:rPr>
          <w:sz w:val="14"/>
          <w:highlight w:val="yellow"/>
        </w:rPr>
        <w:t xml:space="preserve"> </w:t>
      </w:r>
      <w:r w:rsidRPr="007E7DDE">
        <w:rPr>
          <w:highlight w:val="yellow"/>
          <w:u w:val="single"/>
        </w:rPr>
        <w:t xml:space="preserve">beyond doubt </w:t>
      </w:r>
      <w:r w:rsidRPr="00964293">
        <w:rPr>
          <w:u w:val="single"/>
        </w:rPr>
        <w:t>without scrutiny.</w:t>
      </w:r>
      <w:r w:rsidRPr="007626A3">
        <w:rPr>
          <w:sz w:val="14"/>
        </w:rPr>
        <w:t xml:space="preserve"> </w:t>
      </w:r>
      <w:proofErr w:type="spellStart"/>
      <w:r w:rsidRPr="007626A3">
        <w:rPr>
          <w:sz w:val="14"/>
        </w:rPr>
        <w:t>Bakhtin</w:t>
      </w:r>
      <w:proofErr w:type="spellEnd"/>
      <w:r w:rsidRPr="007626A3">
        <w:rPr>
          <w:sz w:val="14"/>
        </w:rPr>
        <w:t xml:space="preserve"> contends that in dialogical exchanges “</w:t>
      </w:r>
      <w:r w:rsidRPr="0053019B">
        <w:rPr>
          <w:u w:val="single"/>
        </w:rPr>
        <w:t>the greater the number and weight</w:t>
      </w:r>
      <w:r w:rsidRPr="007626A3">
        <w:rPr>
          <w:sz w:val="14"/>
        </w:rPr>
        <w:t xml:space="preserve">” </w:t>
      </w:r>
      <w:r w:rsidRPr="0053019B">
        <w:rPr>
          <w:u w:val="single"/>
        </w:rPr>
        <w:t>of counter-words, the deeper and more substantial our understanding will</w:t>
      </w:r>
      <w:r w:rsidRPr="00964293">
        <w:rPr>
          <w:u w:val="single"/>
        </w:rPr>
        <w:t xml:space="preserve"> be</w:t>
      </w:r>
      <w:r w:rsidRPr="007626A3">
        <w:rPr>
          <w:sz w:val="14"/>
        </w:rPr>
        <w:t xml:space="preserve"> (</w:t>
      </w:r>
      <w:proofErr w:type="spellStart"/>
      <w:r w:rsidRPr="007626A3">
        <w:rPr>
          <w:sz w:val="14"/>
        </w:rPr>
        <w:t>Bakhtin</w:t>
      </w:r>
      <w:proofErr w:type="spellEnd"/>
      <w:r w:rsidRPr="007626A3">
        <w:rPr>
          <w:sz w:val="14"/>
        </w:rPr>
        <w:t xml:space="preserve">, 1990). </w:t>
      </w:r>
      <w:proofErr w:type="gramStart"/>
      <w:r w:rsidRPr="007626A3">
        <w:rPr>
          <w:sz w:val="14"/>
        </w:rPr>
        <w:t>The matching of the word to the counter-word should be embraced by proponents of critical activism</w:t>
      </w:r>
      <w:proofErr w:type="gramEnd"/>
      <w:r w:rsidRPr="007626A3">
        <w:rPr>
          <w:sz w:val="14"/>
        </w:rPr>
        <w:t xml:space="preserve"> in the activity, because these </w:t>
      </w:r>
      <w:r w:rsidRPr="00964293">
        <w:rPr>
          <w:u w:val="single"/>
        </w:rPr>
        <w:t xml:space="preserve">dialogical exchanges allow for improvements and modifications in </w:t>
      </w:r>
      <w:r w:rsidRPr="0053019B">
        <w:rPr>
          <w:u w:val="single"/>
        </w:rPr>
        <w:t xml:space="preserve">critical arguments. </w:t>
      </w:r>
      <w:r w:rsidRPr="007626A3">
        <w:rPr>
          <w:sz w:val="14"/>
        </w:rPr>
        <w:t xml:space="preserve">Muir </w:t>
      </w:r>
      <w:proofErr w:type="gramStart"/>
      <w:r w:rsidRPr="007626A3">
        <w:rPr>
          <w:sz w:val="14"/>
        </w:rPr>
        <w:t>argues that</w:t>
      </w:r>
      <w:proofErr w:type="gramEnd"/>
      <w:r w:rsidRPr="007626A3">
        <w:rPr>
          <w:sz w:val="14"/>
        </w:rPr>
        <w:t xml:space="preserve"> “</w:t>
      </w:r>
      <w:r w:rsidRPr="0053019B">
        <w:rPr>
          <w:u w:val="single"/>
        </w:rPr>
        <w:t>debate puts students into greater contact with the real world by forcing them to read a great deal of information</w:t>
      </w:r>
      <w:r w:rsidRPr="007626A3">
        <w:rPr>
          <w:sz w:val="14"/>
        </w:rPr>
        <w:t>” (1993, p. 285). He continues, “[</w:t>
      </w:r>
      <w:proofErr w:type="gramStart"/>
      <w:r w:rsidRPr="007626A3">
        <w:rPr>
          <w:sz w:val="14"/>
        </w:rPr>
        <w:t>t]he</w:t>
      </w:r>
      <w:proofErr w:type="gramEnd"/>
      <w:r w:rsidRPr="007626A3">
        <w:rPr>
          <w:sz w:val="14"/>
        </w:rPr>
        <w:t xml:space="preserve"> constant consumption of material…is significantly constitutive. The information grounds the </w:t>
      </w:r>
      <w:proofErr w:type="gramStart"/>
      <w:r w:rsidRPr="007626A3">
        <w:rPr>
          <w:sz w:val="14"/>
        </w:rPr>
        <w:t>issues under discussion, and the process shapes</w:t>
      </w:r>
      <w:proofErr w:type="gramEnd"/>
      <w:r w:rsidRPr="007626A3">
        <w:rPr>
          <w:sz w:val="14"/>
        </w:rPr>
        <w:t xml:space="preserve"> the relationship of the citizen to the public arena” (p. 285). </w:t>
      </w:r>
      <w:r w:rsidRPr="0053019B">
        <w:rPr>
          <w:u w:val="single"/>
        </w:rPr>
        <w:t>Through the process of comprehensive understanding, debate serves both as a laboratory and a constitutive arena.</w:t>
      </w:r>
      <w:r w:rsidRPr="007626A3">
        <w:rPr>
          <w:sz w:val="14"/>
        </w:rPr>
        <w:t xml:space="preserve"> Ideas find and lose adherents. </w:t>
      </w:r>
      <w:r w:rsidRPr="007E7DDE">
        <w:rPr>
          <w:highlight w:val="yellow"/>
          <w:u w:val="single"/>
        </w:rPr>
        <w:t>Ideas</w:t>
      </w:r>
      <w:r w:rsidRPr="007626A3">
        <w:rPr>
          <w:sz w:val="14"/>
        </w:rPr>
        <w:t xml:space="preserve"> that were once considered beneficial </w:t>
      </w:r>
      <w:r w:rsidRPr="007E7DDE">
        <w:rPr>
          <w:highlight w:val="yellow"/>
          <w:u w:val="single"/>
        </w:rPr>
        <w:t xml:space="preserve">are modified, </w:t>
      </w:r>
      <w:r w:rsidRPr="00964293">
        <w:rPr>
          <w:u w:val="single"/>
        </w:rPr>
        <w:t xml:space="preserve">changed, </w:t>
      </w:r>
      <w:r w:rsidRPr="007E7DDE">
        <w:rPr>
          <w:highlight w:val="yellow"/>
          <w:u w:val="single"/>
        </w:rPr>
        <w:t xml:space="preserve">researched </w:t>
      </w:r>
      <w:r w:rsidRPr="00964293">
        <w:rPr>
          <w:u w:val="single"/>
        </w:rPr>
        <w:t xml:space="preserve">again, </w:t>
      </w:r>
      <w:r w:rsidRPr="007E7DDE">
        <w:rPr>
          <w:highlight w:val="yellow"/>
          <w:u w:val="single"/>
        </w:rPr>
        <w:t>and sometimes discarded</w:t>
      </w:r>
      <w:r w:rsidRPr="00964293">
        <w:rPr>
          <w:u w:val="single"/>
        </w:rPr>
        <w:t xml:space="preserve"> altogether.</w:t>
      </w:r>
      <w:r w:rsidRPr="007626A3">
        <w:rPr>
          <w:sz w:val="14"/>
        </w:rPr>
        <w:t xml:space="preserve"> A central argument for open deliberation is that it encourages a superior consensus to situations where one side is silenced. Christopher Peters contends, “The theory holds that </w:t>
      </w:r>
      <w:r w:rsidRPr="00964293">
        <w:rPr>
          <w:u w:val="single"/>
        </w:rPr>
        <w:t>antithesis ultimately produces a better consensus</w:t>
      </w:r>
      <w:r w:rsidRPr="007626A3">
        <w:rPr>
          <w:sz w:val="14"/>
        </w:rPr>
        <w:t xml:space="preserve">, that </w:t>
      </w:r>
      <w:r w:rsidRPr="00964293">
        <w:rPr>
          <w:u w:val="single"/>
        </w:rPr>
        <w:t xml:space="preserve">the </w:t>
      </w:r>
      <w:r w:rsidRPr="007E7DDE">
        <w:rPr>
          <w:highlight w:val="yellow"/>
          <w:u w:val="single"/>
        </w:rPr>
        <w:t xml:space="preserve">clash </w:t>
      </w:r>
      <w:r w:rsidRPr="00964293">
        <w:rPr>
          <w:u w:val="single"/>
        </w:rPr>
        <w:t>of differing, even opposing interests and ideas</w:t>
      </w:r>
      <w:r w:rsidRPr="007626A3">
        <w:rPr>
          <w:sz w:val="14"/>
        </w:rPr>
        <w:t xml:space="preserve"> in the process of decision making…</w:t>
      </w:r>
      <w:r w:rsidRPr="007E7DDE">
        <w:rPr>
          <w:highlight w:val="yellow"/>
          <w:u w:val="single"/>
        </w:rPr>
        <w:t>creates decisions that are better</w:t>
      </w:r>
      <w:r w:rsidRPr="00964293">
        <w:rPr>
          <w:u w:val="single"/>
        </w:rPr>
        <w:t xml:space="preserve"> for having been subjected to this trial by fire</w:t>
      </w:r>
      <w:r w:rsidRPr="007626A3">
        <w:rPr>
          <w:sz w:val="14"/>
        </w:rPr>
        <w:t xml:space="preserve">” (1997, p. 336). </w:t>
      </w:r>
      <w:r w:rsidRPr="00964293">
        <w:rPr>
          <w:u w:val="single"/>
        </w:rPr>
        <w:t>The</w:t>
      </w:r>
      <w:r w:rsidRPr="007626A3">
        <w:rPr>
          <w:sz w:val="14"/>
        </w:rPr>
        <w:t xml:space="preserve"> combination of a </w:t>
      </w:r>
      <w:r w:rsidRPr="00964293">
        <w:rPr>
          <w:u w:val="single"/>
        </w:rPr>
        <w:t>competitive format and</w:t>
      </w:r>
      <w:r w:rsidRPr="007626A3">
        <w:rPr>
          <w:sz w:val="14"/>
        </w:rPr>
        <w:t xml:space="preserve"> the </w:t>
      </w:r>
      <w:r w:rsidRPr="00964293">
        <w:rPr>
          <w:u w:val="single"/>
        </w:rPr>
        <w:t>necessity to take points of view that one does not already agree with combines</w:t>
      </w:r>
      <w:r w:rsidRPr="007626A3">
        <w:rPr>
          <w:sz w:val="14"/>
        </w:rPr>
        <w:t xml:space="preserve"> to </w:t>
      </w:r>
      <w:r w:rsidRPr="00964293">
        <w:rPr>
          <w:u w:val="single"/>
        </w:rPr>
        <w:t>create a unique educational experience for</w:t>
      </w:r>
      <w:r w:rsidRPr="007626A3">
        <w:rPr>
          <w:sz w:val="14"/>
        </w:rPr>
        <w:t xml:space="preserve"> all </w:t>
      </w:r>
      <w:r w:rsidRPr="00964293">
        <w:rPr>
          <w:u w:val="single"/>
        </w:rPr>
        <w:t>participants.</w:t>
      </w:r>
      <w:r w:rsidRPr="007626A3">
        <w:rPr>
          <w:sz w:val="14"/>
        </w:rPr>
        <w:t xml:space="preserve"> </w:t>
      </w:r>
      <w:r w:rsidRPr="00964293">
        <w:rPr>
          <w:u w:val="single"/>
        </w:rPr>
        <w:t>Those that eschew the value of such experience</w:t>
      </w:r>
      <w:r w:rsidRPr="007626A3">
        <w:rPr>
          <w:sz w:val="14"/>
        </w:rPr>
        <w:t xml:space="preserve"> by an axiological position </w:t>
      </w:r>
      <w:r w:rsidRPr="00964293">
        <w:rPr>
          <w:u w:val="single"/>
        </w:rPr>
        <w:t>short-circuit the benefits of the educational exchange for themselves, their opponents, as well as the judges and observers of such debates.</w:t>
      </w:r>
      <w:r w:rsidRPr="007626A3">
        <w:rPr>
          <w:sz w:val="14"/>
        </w:rPr>
        <w:t xml:space="preserve"> The Devil’s Advocate: Advancing Activism by Learning Potential Weaknesses </w:t>
      </w:r>
      <w:r w:rsidRPr="007E7DDE">
        <w:rPr>
          <w:highlight w:val="yellow"/>
          <w:u w:val="single"/>
        </w:rPr>
        <w:t xml:space="preserve">Willingness to argue against what one believes helps </w:t>
      </w:r>
      <w:r w:rsidRPr="00964293">
        <w:rPr>
          <w:u w:val="single"/>
        </w:rPr>
        <w:t xml:space="preserve">the advocate </w:t>
      </w:r>
      <w:r w:rsidRPr="007E7DDE">
        <w:rPr>
          <w:highlight w:val="yellow"/>
          <w:u w:val="single"/>
        </w:rPr>
        <w:t xml:space="preserve">understand </w:t>
      </w:r>
      <w:r w:rsidRPr="00964293">
        <w:rPr>
          <w:u w:val="single"/>
        </w:rPr>
        <w:t xml:space="preserve">the strengths and weaknesses of </w:t>
      </w:r>
      <w:r w:rsidRPr="007E7DDE">
        <w:rPr>
          <w:highlight w:val="yellow"/>
          <w:u w:val="single"/>
        </w:rPr>
        <w:t>their own position</w:t>
      </w:r>
      <w:r w:rsidRPr="00964293">
        <w:rPr>
          <w:u w:val="single"/>
        </w:rPr>
        <w:t>.</w:t>
      </w:r>
      <w:r w:rsidRPr="007626A3">
        <w:rPr>
          <w:sz w:val="14"/>
        </w:rPr>
        <w:t xml:space="preserve"> It opens the potential for a new synthesis of material that is superior to the first (</w:t>
      </w:r>
      <w:proofErr w:type="spellStart"/>
      <w:r w:rsidRPr="007626A3">
        <w:rPr>
          <w:sz w:val="14"/>
        </w:rPr>
        <w:t>Dybvig</w:t>
      </w:r>
      <w:proofErr w:type="spellEnd"/>
      <w:r w:rsidRPr="007626A3">
        <w:rPr>
          <w:sz w:val="14"/>
        </w:rPr>
        <w:t xml:space="preserve"> &amp; Iverson, 2000). </w:t>
      </w:r>
      <w:r w:rsidRPr="007E7DDE">
        <w:rPr>
          <w:highlight w:val="yellow"/>
          <w:u w:val="single"/>
        </w:rPr>
        <w:t xml:space="preserve">Serving as a devil’s advocate encourages </w:t>
      </w:r>
      <w:r w:rsidRPr="00964293">
        <w:rPr>
          <w:u w:val="single"/>
        </w:rPr>
        <w:t xml:space="preserve">an </w:t>
      </w:r>
      <w:r w:rsidRPr="007E7DDE">
        <w:rPr>
          <w:highlight w:val="yellow"/>
          <w:u w:val="single"/>
        </w:rPr>
        <w:t xml:space="preserve">appreciation for </w:t>
      </w:r>
      <w:r w:rsidRPr="0053019B">
        <w:rPr>
          <w:u w:val="single"/>
        </w:rPr>
        <w:t xml:space="preserve">middle ground and </w:t>
      </w:r>
      <w:r w:rsidRPr="007E7DDE">
        <w:rPr>
          <w:highlight w:val="yellow"/>
          <w:u w:val="single"/>
        </w:rPr>
        <w:t>nuance</w:t>
      </w:r>
      <w:r w:rsidRPr="007626A3">
        <w:rPr>
          <w:sz w:val="14"/>
        </w:rPr>
        <w:t xml:space="preserve"> (Dell, 1958). </w:t>
      </w:r>
      <w:r w:rsidRPr="00964293">
        <w:rPr>
          <w:u w:val="single"/>
        </w:rPr>
        <w:t>Failure to see both sides can lead to</w:t>
      </w:r>
      <w:r w:rsidRPr="007626A3">
        <w:rPr>
          <w:sz w:val="14"/>
        </w:rPr>
        <w:t xml:space="preserve"> high levels of ego involvement and </w:t>
      </w:r>
      <w:r w:rsidRPr="007626A3">
        <w:rPr>
          <w:u w:val="single"/>
        </w:rPr>
        <w:t>dogmatism</w:t>
      </w:r>
      <w:r w:rsidRPr="007626A3">
        <w:rPr>
          <w:sz w:val="14"/>
        </w:rPr>
        <w:t xml:space="preserve"> (Hicks &amp; Greene, 2000). </w:t>
      </w:r>
      <w:r w:rsidRPr="007626A3">
        <w:rPr>
          <w:u w:val="single"/>
        </w:rPr>
        <w:t>Survey data confirms these conclusions</w:t>
      </w:r>
      <w:r w:rsidRPr="007626A3">
        <w:rPr>
          <w:sz w:val="14"/>
        </w:rPr>
        <w:t xml:space="preserve">. Star Muir found that </w:t>
      </w:r>
      <w:r w:rsidRPr="007626A3">
        <w:rPr>
          <w:u w:val="single"/>
        </w:rPr>
        <w:t>debaters become more tolerant after learning to debate both sides of an issue</w:t>
      </w:r>
      <w:r w:rsidRPr="007626A3">
        <w:rPr>
          <w:sz w:val="14"/>
        </w:rPr>
        <w:t xml:space="preserve"> (Muir, 1993). Such tolerance is predictable since debate is firmly grounded in respect for the other through the creation of a fair dialogue. Ironically, opponents of a debate as dialogue risk falling prey to dogmatism and the requisite failure to respect potential middle grounds. </w:t>
      </w:r>
      <w:r w:rsidRPr="007626A3">
        <w:rPr>
          <w:u w:val="single"/>
        </w:rPr>
        <w:t>Perceiving the world through the lens of contingency and probability can be beneficial to real-world activism when its goal is creating consensus out of competing interests.</w:t>
      </w:r>
      <w:r w:rsidRPr="007626A3">
        <w:rPr>
          <w:sz w:val="14"/>
        </w:rPr>
        <w:t xml:space="preserve"> </w:t>
      </w:r>
      <w:r w:rsidRPr="007626A3">
        <w:rPr>
          <w:u w:val="single"/>
        </w:rPr>
        <w:t>The anti-oppression messages of critical teams would benefit from a thorough investigation of such claims, and not</w:t>
      </w:r>
      <w:r w:rsidRPr="00964293">
        <w:rPr>
          <w:u w:val="single"/>
        </w:rPr>
        <w:t xml:space="preserve"> merely an untested axiological assumption.</w:t>
      </w:r>
    </w:p>
    <w:p w14:paraId="76A2C998" w14:textId="77777777" w:rsidR="002D7610" w:rsidRDefault="002D7610" w:rsidP="002D7610">
      <w:pPr>
        <w:pStyle w:val="Heading4"/>
      </w:pPr>
      <w:r>
        <w:t>Structured topic debate promotes substantive knowledge and critical skills to improve advocacy</w:t>
      </w:r>
    </w:p>
    <w:p w14:paraId="5E1CCF57" w14:textId="77777777" w:rsidR="002D7610" w:rsidRDefault="002D7610" w:rsidP="002D7610">
      <w:r w:rsidRPr="00847839">
        <w:rPr>
          <w:rStyle w:val="StyleStyleBold12pt"/>
        </w:rPr>
        <w:t xml:space="preserve">Keller, </w:t>
      </w:r>
      <w:proofErr w:type="gramStart"/>
      <w:r w:rsidRPr="00847839">
        <w:rPr>
          <w:rStyle w:val="StyleStyleBold12pt"/>
        </w:rPr>
        <w:t>et</w:t>
      </w:r>
      <w:proofErr w:type="gramEnd"/>
      <w:r w:rsidRPr="00847839">
        <w:rPr>
          <w:rStyle w:val="StyleStyleBold12pt"/>
        </w:rPr>
        <w:t xml:space="preserve">. </w:t>
      </w:r>
      <w:proofErr w:type="gramStart"/>
      <w:r w:rsidRPr="00847839">
        <w:rPr>
          <w:rStyle w:val="StyleStyleBold12pt"/>
        </w:rPr>
        <w:t>al</w:t>
      </w:r>
      <w:proofErr w:type="gramEnd"/>
      <w:r w:rsidRPr="00847839">
        <w:rPr>
          <w:rStyle w:val="StyleStyleBold12pt"/>
        </w:rPr>
        <w:t>, 01 –</w:t>
      </w:r>
      <w:r w:rsidRPr="00847839">
        <w:t xml:space="preserve"> Asst. professor School of Social Service Administration U. of Chicago (Thomas E., James K., and </w:t>
      </w:r>
      <w:proofErr w:type="spellStart"/>
      <w:r w:rsidRPr="00847839">
        <w:t>Tracly</w:t>
      </w:r>
      <w:proofErr w:type="spellEnd"/>
      <w:r w:rsidRPr="00847839">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847839">
        <w:t>Spr</w:t>
      </w:r>
      <w:proofErr w:type="spellEnd"/>
      <w:r w:rsidRPr="00847839">
        <w:t xml:space="preserve">/Summer 2001, </w:t>
      </w:r>
      <w:proofErr w:type="spellStart"/>
      <w:r w:rsidRPr="00847839">
        <w:t>EBSCOhost</w:t>
      </w:r>
      <w:proofErr w:type="spellEnd"/>
      <w:r w:rsidRPr="00847839">
        <w:t>)</w:t>
      </w:r>
    </w:p>
    <w:p w14:paraId="124B3804" w14:textId="77777777" w:rsidR="002D7610" w:rsidRPr="00847839" w:rsidRDefault="002D7610" w:rsidP="002D7610"/>
    <w:p w14:paraId="6AB0AB25" w14:textId="77777777" w:rsidR="002D7610" w:rsidRPr="008B34B9" w:rsidRDefault="002D7610" w:rsidP="002D7610">
      <w:pPr>
        <w:rPr>
          <w:u w:val="single"/>
        </w:rPr>
      </w:pPr>
      <w:r w:rsidRPr="00961253">
        <w:rPr>
          <w:sz w:val="16"/>
        </w:rPr>
        <w:t>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w:t>
      </w:r>
      <w:proofErr w:type="spellStart"/>
      <w:r w:rsidRPr="00961253">
        <w:rPr>
          <w:sz w:val="16"/>
        </w:rPr>
        <w:t>Jansson</w:t>
      </w:r>
      <w:proofErr w:type="spellEnd"/>
      <w:r w:rsidRPr="00961253">
        <w:rPr>
          <w:sz w:val="16"/>
        </w:rPr>
        <w:t xml:space="preserve">, 1984, 1994; </w:t>
      </w:r>
      <w:proofErr w:type="spellStart"/>
      <w:r w:rsidRPr="00961253">
        <w:rPr>
          <w:sz w:val="16"/>
        </w:rPr>
        <w:t>Wyers</w:t>
      </w:r>
      <w:proofErr w:type="spellEnd"/>
      <w:r w:rsidRPr="00961253">
        <w:rPr>
          <w:sz w:val="16"/>
        </w:rPr>
        <w:t xml:space="preserve">, 1991). </w:t>
      </w:r>
      <w:r w:rsidRPr="008B34B9">
        <w:rPr>
          <w:u w:val="single"/>
        </w:rPr>
        <w:t xml:space="preserve">The </w:t>
      </w:r>
      <w:r w:rsidRPr="00494348">
        <w:rPr>
          <w:u w:val="single"/>
        </w:rPr>
        <w:t>emergence of the policy practice framework has focused greater attention on the competencies required</w:t>
      </w:r>
      <w:r w:rsidRPr="00961253">
        <w:rPr>
          <w:sz w:val="16"/>
        </w:rPr>
        <w:t xml:space="preserve"> for social workers </w:t>
      </w:r>
      <w:r w:rsidRPr="00494348">
        <w:rPr>
          <w:u w:val="single"/>
        </w:rPr>
        <w:t>to influence social policy and</w:t>
      </w:r>
      <w:r w:rsidRPr="008B34B9">
        <w:rPr>
          <w:u w:val="single"/>
        </w:rPr>
        <w:t xml:space="preserve"> placed greater emphasis on preparing</w:t>
      </w:r>
      <w:r w:rsidRPr="00961253">
        <w:rPr>
          <w:sz w:val="16"/>
        </w:rPr>
        <w:t xml:space="preserve"> social work </w:t>
      </w:r>
      <w:r w:rsidRPr="008B34B9">
        <w:rPr>
          <w:u w:val="single"/>
        </w:rPr>
        <w:t>students for policy intervention</w:t>
      </w:r>
      <w:r w:rsidRPr="00961253">
        <w:rPr>
          <w:sz w:val="16"/>
        </w:rPr>
        <w:t xml:space="preserve"> (Dear &amp; Patti, 1981; </w:t>
      </w:r>
      <w:proofErr w:type="spellStart"/>
      <w:r w:rsidRPr="00961253">
        <w:rPr>
          <w:sz w:val="16"/>
        </w:rPr>
        <w:t>Jansson</w:t>
      </w:r>
      <w:proofErr w:type="spellEnd"/>
      <w:r w:rsidRPr="00961253">
        <w:rPr>
          <w:sz w:val="16"/>
        </w:rPr>
        <w:t>, 1984, 1994; Mahaffey &amp; Hanks, 1982; McInnis-</w:t>
      </w:r>
      <w:proofErr w:type="spellStart"/>
      <w:r w:rsidRPr="00961253">
        <w:rPr>
          <w:sz w:val="16"/>
        </w:rPr>
        <w:t>Dittrich</w:t>
      </w:r>
      <w:proofErr w:type="spellEnd"/>
      <w:r w:rsidRPr="00961253">
        <w:rPr>
          <w:sz w:val="16"/>
        </w:rPr>
        <w:t xml:space="preserve">, 1994). The curriculum standards of the Council on Social Work Education (CSWE) require the teaching of knowledge and skills in the political process (CSWE, 1994). </w:t>
      </w:r>
      <w:r w:rsidRPr="008B34B9">
        <w:rPr>
          <w:u w:val="single"/>
        </w:rPr>
        <w:t>With this formal expectation of policy education</w:t>
      </w:r>
      <w:r w:rsidRPr="00961253">
        <w:rPr>
          <w:sz w:val="16"/>
        </w:rPr>
        <w:t xml:space="preserve"> in schools of social work, </w:t>
      </w:r>
      <w:r w:rsidRPr="008B34B9">
        <w:rPr>
          <w:u w:val="single"/>
        </w:rPr>
        <w:t>the best instructional methods must be employed to ensure students acquire the requisite policy practice skills and perspectives.</w:t>
      </w:r>
      <w:r w:rsidRPr="00961253">
        <w:rPr>
          <w:sz w:val="16"/>
        </w:rPr>
        <w:t xml:space="preserve"> The authors believe that </w:t>
      </w:r>
      <w:r w:rsidRPr="007E7DDE">
        <w:rPr>
          <w:rStyle w:val="StyleBoldUnderline"/>
          <w:b w:val="0"/>
          <w:highlight w:val="yellow"/>
        </w:rPr>
        <w:t>structured student debates</w:t>
      </w:r>
      <w:r w:rsidRPr="007E7DDE">
        <w:rPr>
          <w:highlight w:val="yellow"/>
          <w:u w:val="single"/>
        </w:rPr>
        <w:t xml:space="preserve"> have </w:t>
      </w:r>
      <w:r w:rsidRPr="00494348">
        <w:rPr>
          <w:u w:val="single"/>
        </w:rPr>
        <w:t xml:space="preserve">great </w:t>
      </w:r>
      <w:r w:rsidRPr="007E7DDE">
        <w:rPr>
          <w:highlight w:val="yellow"/>
          <w:u w:val="single"/>
        </w:rPr>
        <w:t>potential for promoting</w:t>
      </w:r>
      <w:r w:rsidRPr="008B34B9">
        <w:rPr>
          <w:u w:val="single"/>
        </w:rPr>
        <w:t xml:space="preserve"> competence in </w:t>
      </w:r>
      <w:r w:rsidRPr="007E7DDE">
        <w:rPr>
          <w:highlight w:val="yellow"/>
          <w:u w:val="single"/>
        </w:rPr>
        <w:t xml:space="preserve">policy practice </w:t>
      </w:r>
      <w:r w:rsidRPr="007E7DDE">
        <w:rPr>
          <w:rStyle w:val="StyleBoldUnderline"/>
          <w:highlight w:val="yellow"/>
        </w:rPr>
        <w:t>and in-depth knowledge of</w:t>
      </w:r>
      <w:r w:rsidRPr="007E7DDE">
        <w:rPr>
          <w:highlight w:val="yellow"/>
          <w:u w:val="single"/>
        </w:rPr>
        <w:t xml:space="preserve"> substantive topics</w:t>
      </w:r>
      <w:r w:rsidRPr="008B34B9">
        <w:rPr>
          <w:u w:val="single"/>
        </w:rPr>
        <w:t xml:space="preserve"> relevant to social policy</w:t>
      </w:r>
      <w:r w:rsidRPr="00961253">
        <w:rPr>
          <w:sz w:val="16"/>
        </w:rPr>
        <w:t xml:space="preserve">. Like other interactive assignments designed to more closely resemble "real-world" activities, </w:t>
      </w:r>
      <w:r w:rsidRPr="007E7DDE">
        <w:rPr>
          <w:rStyle w:val="StyleBoldUnderline"/>
          <w:b w:val="0"/>
          <w:highlight w:val="yellow"/>
        </w:rPr>
        <w:t>issue-oriented debates</w:t>
      </w:r>
      <w:r w:rsidRPr="008B34B9">
        <w:rPr>
          <w:u w:val="single"/>
        </w:rPr>
        <w:t xml:space="preserve"> actively engage students in course content. </w:t>
      </w:r>
      <w:r w:rsidRPr="00961253">
        <w:rPr>
          <w:u w:val="single"/>
        </w:rPr>
        <w:t xml:space="preserve">Debates </w:t>
      </w:r>
      <w:r w:rsidRPr="00961253">
        <w:rPr>
          <w:sz w:val="16"/>
        </w:rPr>
        <w:t xml:space="preserve">also </w:t>
      </w:r>
      <w:r w:rsidRPr="00494348">
        <w:rPr>
          <w:u w:val="single"/>
        </w:rPr>
        <w:t xml:space="preserve">allow students to </w:t>
      </w:r>
      <w:r w:rsidRPr="007E7DDE">
        <w:rPr>
          <w:highlight w:val="yellow"/>
          <w:u w:val="single"/>
        </w:rPr>
        <w:t>develop</w:t>
      </w:r>
      <w:r w:rsidRPr="00494348">
        <w:rPr>
          <w:u w:val="single"/>
        </w:rPr>
        <w:t xml:space="preserve"> and</w:t>
      </w:r>
      <w:r w:rsidRPr="008B34B9">
        <w:rPr>
          <w:u w:val="single"/>
        </w:rPr>
        <w:t xml:space="preserve"> exercise </w:t>
      </w:r>
      <w:r w:rsidRPr="007E7DDE">
        <w:rPr>
          <w:highlight w:val="yellow"/>
          <w:u w:val="single"/>
        </w:rPr>
        <w:t>skills that</w:t>
      </w:r>
      <w:r w:rsidRPr="00494348">
        <w:rPr>
          <w:u w:val="single"/>
        </w:rPr>
        <w:t xml:space="preserve"> </w:t>
      </w:r>
      <w:r w:rsidRPr="00961253">
        <w:rPr>
          <w:sz w:val="16"/>
        </w:rPr>
        <w:t xml:space="preserve">may </w:t>
      </w:r>
      <w:r w:rsidRPr="007E7DDE">
        <w:rPr>
          <w:highlight w:val="yellow"/>
          <w:u w:val="single"/>
        </w:rPr>
        <w:t xml:space="preserve">translate </w:t>
      </w:r>
      <w:r w:rsidRPr="007E7DDE">
        <w:rPr>
          <w:rStyle w:val="StyleBoldUnderline"/>
          <w:highlight w:val="yellow"/>
        </w:rPr>
        <w:t>to political activities, such as testifying</w:t>
      </w:r>
      <w:r w:rsidRPr="007E7DDE">
        <w:rPr>
          <w:highlight w:val="yellow"/>
          <w:u w:val="single"/>
        </w:rPr>
        <w:t xml:space="preserve"> </w:t>
      </w:r>
      <w:r w:rsidRPr="007C7489">
        <w:rPr>
          <w:u w:val="single"/>
        </w:rPr>
        <w:t>before legislative committees</w:t>
      </w:r>
      <w:r w:rsidRPr="008B34B9">
        <w:rPr>
          <w:u w:val="single"/>
        </w:rPr>
        <w:t xml:space="preserve">. Finally, and perhaps most importantly, </w:t>
      </w:r>
      <w:r w:rsidRPr="007E7DDE">
        <w:rPr>
          <w:highlight w:val="yellow"/>
          <w:u w:val="single"/>
        </w:rPr>
        <w:t>debates</w:t>
      </w:r>
      <w:r w:rsidRPr="008B34B9">
        <w:rPr>
          <w:u w:val="single"/>
        </w:rPr>
        <w:t xml:space="preserve"> may help to </w:t>
      </w:r>
      <w:r w:rsidRPr="007E7DDE">
        <w:rPr>
          <w:rStyle w:val="StyleBoldUnderline"/>
          <w:highlight w:val="yellow"/>
        </w:rPr>
        <w:t>stimulate critical thinking by shaking</w:t>
      </w:r>
      <w:r w:rsidRPr="007E7DDE">
        <w:rPr>
          <w:highlight w:val="yellow"/>
          <w:u w:val="single"/>
        </w:rPr>
        <w:t xml:space="preserve"> </w:t>
      </w:r>
      <w:r w:rsidRPr="00961253">
        <w:rPr>
          <w:u w:val="single"/>
        </w:rPr>
        <w:t xml:space="preserve">students free </w:t>
      </w:r>
      <w:r w:rsidRPr="00961253">
        <w:rPr>
          <w:rStyle w:val="StyleBoldUnderline"/>
        </w:rPr>
        <w:t xml:space="preserve">from </w:t>
      </w:r>
      <w:r w:rsidRPr="007E7DDE">
        <w:rPr>
          <w:rStyle w:val="StyleBoldUnderline"/>
          <w:highlight w:val="yellow"/>
        </w:rPr>
        <w:t xml:space="preserve">established opinions </w:t>
      </w:r>
      <w:r w:rsidRPr="00961253">
        <w:rPr>
          <w:rStyle w:val="StyleBoldUnderline"/>
        </w:rPr>
        <w:t xml:space="preserve">and helping them </w:t>
      </w:r>
      <w:r w:rsidRPr="007E7DDE">
        <w:rPr>
          <w:rStyle w:val="StyleBoldUnderline"/>
          <w:highlight w:val="yellow"/>
        </w:rPr>
        <w:t xml:space="preserve">to appreciate the complexities </w:t>
      </w:r>
      <w:r w:rsidRPr="00961253">
        <w:rPr>
          <w:rStyle w:val="StyleBoldUnderline"/>
        </w:rPr>
        <w:t xml:space="preserve">involved </w:t>
      </w:r>
      <w:r w:rsidRPr="007E7DDE">
        <w:rPr>
          <w:rStyle w:val="StyleBoldUnderline"/>
          <w:highlight w:val="yellow"/>
        </w:rPr>
        <w:t>in policy dilemmas.</w:t>
      </w:r>
      <w:r w:rsidRPr="007E7DDE">
        <w:rPr>
          <w:highlight w:val="yellow"/>
          <w:u w:val="single"/>
        </w:rPr>
        <w:t xml:space="preserve"> </w:t>
      </w:r>
      <w:r w:rsidRPr="00961253">
        <w:rPr>
          <w:sz w:val="16"/>
        </w:rPr>
        <w:t>Relationships between Policy Practice Skills, Critical Thinking, and Learning Policy practice encompasses social workers' "efforts to influence the development, enactment, implementation, or assessment of social policies" (</w:t>
      </w:r>
      <w:proofErr w:type="spellStart"/>
      <w:r w:rsidRPr="00961253">
        <w:rPr>
          <w:sz w:val="16"/>
        </w:rPr>
        <w:t>Jansson</w:t>
      </w:r>
      <w:proofErr w:type="spellEnd"/>
      <w:r w:rsidRPr="00961253">
        <w:rPr>
          <w:sz w:val="16"/>
        </w:rPr>
        <w:t>, 1994, p. 8). Effective policy practice involves analytic activities, such as defining issues, gathering data, conducting research, identifying and prioritizing policy options, and creating policy proposals (</w:t>
      </w:r>
      <w:proofErr w:type="spellStart"/>
      <w:r w:rsidRPr="00961253">
        <w:rPr>
          <w:sz w:val="16"/>
        </w:rPr>
        <w:t>Jansson</w:t>
      </w:r>
      <w:proofErr w:type="spellEnd"/>
      <w:r w:rsidRPr="00961253">
        <w:rPr>
          <w:sz w:val="16"/>
        </w:rPr>
        <w:t xml:space="preserve">, 1994). It also involves persuasive activities intended to influence opinions and outcomes, such as discussing and debating issues, organizing coalitions and task forces, and providing testimony. According to </w:t>
      </w:r>
      <w:proofErr w:type="spellStart"/>
      <w:r w:rsidRPr="00961253">
        <w:rPr>
          <w:sz w:val="16"/>
        </w:rPr>
        <w:t>Jansson</w:t>
      </w:r>
      <w:proofErr w:type="spellEnd"/>
      <w:r w:rsidRPr="00961253">
        <w:rPr>
          <w:sz w:val="16"/>
        </w:rPr>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rsidRPr="00961253">
        <w:rPr>
          <w:sz w:val="16"/>
        </w:rPr>
        <w:t>Gambrill</w:t>
      </w:r>
      <w:proofErr w:type="spellEnd"/>
      <w:r w:rsidRPr="00961253">
        <w:rPr>
          <w:sz w:val="16"/>
        </w:rPr>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rsidRPr="00961253">
        <w:rPr>
          <w:sz w:val="16"/>
        </w:rPr>
        <w:t>Gambrill</w:t>
      </w:r>
      <w:proofErr w:type="spellEnd"/>
      <w:r w:rsidRPr="00961253">
        <w:rPr>
          <w:sz w:val="16"/>
        </w:rPr>
        <w:t xml:space="preserve">, 1997) states that </w:t>
      </w:r>
      <w:r w:rsidRPr="007E7DDE">
        <w:rPr>
          <w:highlight w:val="yellow"/>
          <w:u w:val="single"/>
        </w:rPr>
        <w:t xml:space="preserve">critical thinkers acknowledge the </w:t>
      </w:r>
      <w:r w:rsidRPr="007E7DDE">
        <w:rPr>
          <w:rStyle w:val="StyleBoldUnderline"/>
          <w:b w:val="0"/>
          <w:highlight w:val="yellow"/>
        </w:rPr>
        <w:t>imperative to argue from opposing points of view</w:t>
      </w:r>
      <w:r w:rsidRPr="00494348">
        <w:rPr>
          <w:u w:val="single"/>
        </w:rPr>
        <w:t xml:space="preserve"> </w:t>
      </w:r>
      <w:r w:rsidRPr="00961253">
        <w:rPr>
          <w:sz w:val="16"/>
        </w:rPr>
        <w:t xml:space="preserve">and </w:t>
      </w:r>
      <w:r w:rsidRPr="007E7DDE">
        <w:rPr>
          <w:highlight w:val="yellow"/>
          <w:u w:val="single"/>
        </w:rPr>
        <w:t>to</w:t>
      </w:r>
      <w:r w:rsidRPr="008B34B9">
        <w:rPr>
          <w:u w:val="single"/>
        </w:rPr>
        <w:t xml:space="preserve"> seek to </w:t>
      </w:r>
      <w:r w:rsidRPr="007E7DDE">
        <w:rPr>
          <w:highlight w:val="yellow"/>
          <w:u w:val="single"/>
        </w:rPr>
        <w:t>identify weakness</w:t>
      </w:r>
      <w:r w:rsidRPr="008B34B9">
        <w:rPr>
          <w:u w:val="single"/>
        </w:rPr>
        <w:t xml:space="preserve"> and </w:t>
      </w:r>
      <w:r w:rsidRPr="00961253">
        <w:rPr>
          <w:u w:val="single"/>
        </w:rPr>
        <w:t xml:space="preserve">limitations in one's </w:t>
      </w:r>
      <w:r w:rsidRPr="00961253">
        <w:rPr>
          <w:sz w:val="16"/>
        </w:rPr>
        <w:t xml:space="preserve">own </w:t>
      </w:r>
      <w:r w:rsidRPr="00961253">
        <w:rPr>
          <w:u w:val="single"/>
        </w:rPr>
        <w:t xml:space="preserve">position. Critical thinkers are aware that there </w:t>
      </w:r>
      <w:proofErr w:type="gramStart"/>
      <w:r w:rsidRPr="00961253">
        <w:rPr>
          <w:u w:val="single"/>
        </w:rPr>
        <w:t>are</w:t>
      </w:r>
      <w:proofErr w:type="gramEnd"/>
      <w:r w:rsidRPr="00961253">
        <w:rPr>
          <w:u w:val="single"/>
        </w:rPr>
        <w:t xml:space="preserve"> many legitimate points</w:t>
      </w:r>
      <w:r w:rsidRPr="008B34B9">
        <w:rPr>
          <w:u w:val="single"/>
        </w:rPr>
        <w:t xml:space="preserve"> of view, each of which (when thought through) may yield some level of insight.</w:t>
      </w:r>
      <w:r w:rsidRPr="00961253">
        <w:rPr>
          <w:sz w:val="16"/>
        </w:rPr>
        <w:t xml:space="preserve"> (p. 126) </w:t>
      </w:r>
      <w:r w:rsidRPr="008B34B9">
        <w:rPr>
          <w:u w:val="single"/>
        </w:rPr>
        <w:t xml:space="preserve">John Dewey, </w:t>
      </w:r>
      <w:r w:rsidRPr="00961253">
        <w:rPr>
          <w:u w:val="single"/>
        </w:rPr>
        <w:t xml:space="preserve">the philosopher and educational reformer, suggested that the initial advance in the </w:t>
      </w:r>
      <w:r w:rsidRPr="00961253">
        <w:rPr>
          <w:rStyle w:val="StyleBoldUnderline"/>
        </w:rPr>
        <w:t>development of reflective thought occurs in the transition from holding fixed, static ideas to an attitude of doubt and questioning engendered by exposure to alternative views in social discourse</w:t>
      </w:r>
      <w:r w:rsidRPr="00961253">
        <w:rPr>
          <w:sz w:val="16"/>
        </w:rPr>
        <w:t xml:space="preserve"> (Baker, 1955, pp. 36-40). </w:t>
      </w:r>
      <w:proofErr w:type="gramStart"/>
      <w:r w:rsidRPr="007E7DDE">
        <w:rPr>
          <w:highlight w:val="yellow"/>
          <w:u w:val="single"/>
        </w:rPr>
        <w:t>Doubt</w:t>
      </w:r>
      <w:r w:rsidRPr="008B34B9">
        <w:rPr>
          <w:u w:val="single"/>
        </w:rPr>
        <w:t xml:space="preserve">, confusion, </w:t>
      </w:r>
      <w:r w:rsidRPr="007E7DDE">
        <w:rPr>
          <w:highlight w:val="yellow"/>
          <w:u w:val="single"/>
        </w:rPr>
        <w:t>and conflict</w:t>
      </w:r>
      <w:r w:rsidRPr="008B34B9">
        <w:rPr>
          <w:u w:val="single"/>
        </w:rPr>
        <w:t xml:space="preserve"> </w:t>
      </w:r>
      <w:r w:rsidRPr="00E23B63">
        <w:rPr>
          <w:u w:val="single"/>
        </w:rPr>
        <w:t>resulting from discussion of diverse perspectives "</w:t>
      </w:r>
      <w:r w:rsidRPr="007E7DDE">
        <w:rPr>
          <w:highlight w:val="yellow"/>
          <w:u w:val="single"/>
        </w:rPr>
        <w:t>force comparison</w:t>
      </w:r>
      <w:r w:rsidRPr="00E23B63">
        <w:rPr>
          <w:u w:val="single"/>
        </w:rPr>
        <w:t xml:space="preserve">, selection, </w:t>
      </w:r>
      <w:r w:rsidRPr="007E7DDE">
        <w:rPr>
          <w:highlight w:val="yellow"/>
          <w:u w:val="single"/>
        </w:rPr>
        <w:t xml:space="preserve">and reformulation of ideas </w:t>
      </w:r>
      <w:r w:rsidRPr="00E23B63">
        <w:rPr>
          <w:u w:val="single"/>
        </w:rPr>
        <w:t>and meanings"</w:t>
      </w:r>
      <w:r w:rsidRPr="00961253">
        <w:rPr>
          <w:sz w:val="16"/>
        </w:rPr>
        <w:t xml:space="preserve"> (Baker, 1955, p. 45).</w:t>
      </w:r>
      <w:proofErr w:type="gramEnd"/>
      <w:r w:rsidRPr="00961253">
        <w:rPr>
          <w:sz w:val="16"/>
        </w:rPr>
        <w:t xml:space="preserve"> Subsequent educational theorists have contended that </w:t>
      </w:r>
      <w:r w:rsidRPr="00E23B63">
        <w:rPr>
          <w:u w:val="single"/>
        </w:rPr>
        <w:t>learning requires openness to divergent ideas in com</w:t>
      </w:r>
      <w:r w:rsidRPr="008B34B9">
        <w:rPr>
          <w:u w:val="single"/>
        </w:rPr>
        <w:t>bination with the ability to synthesize disparate views into a purposeful resolution</w:t>
      </w:r>
      <w:r w:rsidRPr="00961253">
        <w:rPr>
          <w:sz w:val="16"/>
        </w:rPr>
        <w:t xml:space="preserve"> (Kolb, 1984; Perry, 1970). On the one hand, </w:t>
      </w:r>
      <w:r w:rsidRPr="007E7DDE">
        <w:rPr>
          <w:rStyle w:val="StyleBoldUnderline"/>
          <w:highlight w:val="yellow"/>
        </w:rPr>
        <w:t>clinging to</w:t>
      </w:r>
      <w:r w:rsidRPr="007E7DDE">
        <w:rPr>
          <w:sz w:val="16"/>
          <w:highlight w:val="yellow"/>
        </w:rPr>
        <w:t xml:space="preserve"> </w:t>
      </w:r>
      <w:r w:rsidRPr="00961253">
        <w:rPr>
          <w:sz w:val="16"/>
        </w:rPr>
        <w:t xml:space="preserve">the </w:t>
      </w:r>
      <w:r w:rsidRPr="007E7DDE">
        <w:rPr>
          <w:rStyle w:val="StyleBoldUnderline"/>
          <w:highlight w:val="yellow"/>
        </w:rPr>
        <w:t>certainty</w:t>
      </w:r>
      <w:r w:rsidRPr="007E7DDE">
        <w:rPr>
          <w:sz w:val="16"/>
          <w:highlight w:val="yellow"/>
        </w:rPr>
        <w:t xml:space="preserve"> </w:t>
      </w:r>
      <w:r w:rsidRPr="00961253">
        <w:rPr>
          <w:sz w:val="16"/>
        </w:rPr>
        <w:t xml:space="preserve">of one's beliefs </w:t>
      </w:r>
      <w:r w:rsidRPr="007E7DDE">
        <w:rPr>
          <w:rStyle w:val="StyleBoldUnderline"/>
          <w:highlight w:val="yellow"/>
        </w:rPr>
        <w:t>risks dogmatism</w:t>
      </w:r>
      <w:r w:rsidRPr="00961253">
        <w:rPr>
          <w:sz w:val="16"/>
        </w:rPr>
        <w:t>,</w:t>
      </w:r>
      <w:r w:rsidRPr="00847839">
        <w:rPr>
          <w:u w:val="single"/>
        </w:rPr>
        <w:t xml:space="preserve"> rigidity</w:t>
      </w:r>
      <w:r w:rsidRPr="008B34B9">
        <w:rPr>
          <w:u w:val="single"/>
        </w:rPr>
        <w:t xml:space="preserve">, </w:t>
      </w:r>
      <w:r w:rsidRPr="007E7DDE">
        <w:rPr>
          <w:rStyle w:val="StyleBoldUnderline"/>
          <w:highlight w:val="yellow"/>
        </w:rPr>
        <w:t>and the inability to learn from new experiences</w:t>
      </w:r>
      <w:r w:rsidRPr="00D1099A">
        <w:rPr>
          <w:u w:val="single"/>
        </w:rPr>
        <w:t>.</w:t>
      </w:r>
      <w:r w:rsidRPr="00961253">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B34B9">
        <w:rPr>
          <w:u w:val="single"/>
        </w:rPr>
        <w:t xml:space="preserve">involving students in substantive debates </w:t>
      </w:r>
      <w:r w:rsidRPr="00984CA5">
        <w:rPr>
          <w:u w:val="single"/>
        </w:rPr>
        <w:t>challenges them to learn and grow</w:t>
      </w:r>
      <w:r w:rsidRPr="00984CA5">
        <w:rPr>
          <w:sz w:val="16"/>
        </w:rPr>
        <w:t xml:space="preserve"> in the fashion described by Dewey and Kolb. </w:t>
      </w:r>
      <w:r w:rsidRPr="00984CA5">
        <w:rPr>
          <w:u w:val="single"/>
        </w:rPr>
        <w:t xml:space="preserve">Participation in a </w:t>
      </w:r>
      <w:r w:rsidRPr="00984CA5">
        <w:rPr>
          <w:rStyle w:val="StyleBoldUnderline"/>
        </w:rPr>
        <w:t>debate stimulates clarification and critical evaluation of the evidence, logic, and values underlying one's own policy position. In addition</w:t>
      </w:r>
      <w:r w:rsidRPr="00961253">
        <w:rPr>
          <w:rStyle w:val="StyleBoldUnderline"/>
        </w:rPr>
        <w:t xml:space="preserve">, </w:t>
      </w:r>
      <w:r w:rsidRPr="007E7DDE">
        <w:rPr>
          <w:rStyle w:val="StyleBoldUnderline"/>
          <w:highlight w:val="yellow"/>
        </w:rPr>
        <w:t xml:space="preserve">to debate effectively students must </w:t>
      </w:r>
      <w:r w:rsidRPr="00961253">
        <w:rPr>
          <w:rStyle w:val="StyleBoldUnderline"/>
        </w:rPr>
        <w:t xml:space="preserve">understand and accurately </w:t>
      </w:r>
      <w:r w:rsidRPr="007E7DDE">
        <w:rPr>
          <w:rStyle w:val="StyleBoldUnderline"/>
          <w:highlight w:val="yellow"/>
        </w:rPr>
        <w:t>evaluate the opposing perspective. The ensuing tension</w:t>
      </w:r>
      <w:r w:rsidRPr="00961253">
        <w:rPr>
          <w:rStyle w:val="StyleBoldUnderline"/>
        </w:rPr>
        <w:t xml:space="preserve"> between two distinct but legitimate views </w:t>
      </w:r>
      <w:r w:rsidRPr="007E7DDE">
        <w:rPr>
          <w:rStyle w:val="StyleBoldUnderline"/>
          <w:highlight w:val="yellow"/>
        </w:rPr>
        <w:t xml:space="preserve">is </w:t>
      </w:r>
      <w:r w:rsidRPr="00E02C98">
        <w:rPr>
          <w:rStyle w:val="StyleBoldUnderline"/>
        </w:rPr>
        <w:t>designed to yield</w:t>
      </w:r>
      <w:r w:rsidRPr="00984CA5">
        <w:rPr>
          <w:rStyle w:val="StyleBoldUnderline"/>
        </w:rPr>
        <w:t xml:space="preserve"> </w:t>
      </w:r>
      <w:r w:rsidRPr="007E7DDE">
        <w:rPr>
          <w:rStyle w:val="StyleBoldUnderline"/>
          <w:highlight w:val="yellow"/>
        </w:rPr>
        <w:t>a reevaluation</w:t>
      </w:r>
      <w:r w:rsidRPr="00961253">
        <w:rPr>
          <w:rStyle w:val="StyleBoldUnderline"/>
        </w:rPr>
        <w:t xml:space="preserve"> and reconstruction of knowledge and beliefs pertaining to the issue</w:t>
      </w:r>
      <w:r w:rsidRPr="008B34B9">
        <w:rPr>
          <w:u w:val="single"/>
        </w:rPr>
        <w:t xml:space="preserve">. </w:t>
      </w:r>
    </w:p>
    <w:p w14:paraId="16A2A567" w14:textId="77777777" w:rsidR="002D7610" w:rsidRPr="00026AE6" w:rsidRDefault="002D7610" w:rsidP="002D7610">
      <w:pPr>
        <w:pStyle w:val="Heading4"/>
      </w:pPr>
      <w:r>
        <w:t xml:space="preserve">That outweighs and turns the </w:t>
      </w:r>
      <w:proofErr w:type="spellStart"/>
      <w:r>
        <w:t>aff</w:t>
      </w:r>
      <w:proofErr w:type="spellEnd"/>
    </w:p>
    <w:p w14:paraId="78B016AA" w14:textId="77777777" w:rsidR="002D7610" w:rsidRPr="00697E27" w:rsidRDefault="002D7610" w:rsidP="002D7610">
      <w:r w:rsidRPr="00697E27">
        <w:t xml:space="preserve">Christian O. </w:t>
      </w:r>
      <w:r w:rsidRPr="007E7DDE">
        <w:rPr>
          <w:b/>
          <w:highlight w:val="yellow"/>
          <w:bdr w:val="single" w:sz="4" w:space="0" w:color="auto"/>
        </w:rPr>
        <w:t>Lundberg 10</w:t>
      </w:r>
      <w:r w:rsidRPr="00697E27">
        <w:t xml:space="preserve"> Professor of Communications @ University of North Carolina, Chapel Hill, “Tradition of Debate in North Carolina” in Navigating Opportunity: Policy Debate in the 21st Century By Allan D. Louden, p. 311</w:t>
      </w:r>
    </w:p>
    <w:p w14:paraId="16626515" w14:textId="77777777" w:rsidR="002D7610" w:rsidRPr="00697E27" w:rsidRDefault="002D7610" w:rsidP="002D7610"/>
    <w:p w14:paraId="57CC8AB4" w14:textId="77777777" w:rsidR="002D7610" w:rsidRPr="00241CDC" w:rsidRDefault="002D7610" w:rsidP="002D7610">
      <w:pPr>
        <w:rPr>
          <w:sz w:val="16"/>
        </w:rPr>
      </w:pPr>
      <w:r w:rsidRPr="00241CDC">
        <w:rPr>
          <w:sz w:val="16"/>
        </w:rPr>
        <w:t>The second major problem with the critique that identifies a naivety in articulating debate and democracy is that it presumes that the primary pedagogical outcome of debate is speech capacities</w:t>
      </w:r>
      <w:r w:rsidRPr="00BD043D">
        <w:rPr>
          <w:sz w:val="16"/>
        </w:rPr>
        <w:t xml:space="preserve">. But </w:t>
      </w:r>
      <w:r w:rsidRPr="00BD043D">
        <w:rPr>
          <w:rStyle w:val="StyleBoldUnderline"/>
        </w:rPr>
        <w:t>the democratic capacities built by debate are not limited to speech</w:t>
      </w:r>
      <w:r w:rsidRPr="00BD043D">
        <w:rPr>
          <w:sz w:val="16"/>
        </w:rPr>
        <w:t xml:space="preserve">—as indicated earlier, </w:t>
      </w:r>
      <w:r w:rsidRPr="007E7DDE">
        <w:rPr>
          <w:rStyle w:val="StyleBoldUnderline"/>
          <w:highlight w:val="yellow"/>
        </w:rPr>
        <w:t>debate builds capacity for critical thinking</w:t>
      </w:r>
      <w:r w:rsidRPr="00241CDC">
        <w:rPr>
          <w:sz w:val="16"/>
        </w:rPr>
        <w:t xml:space="preserve">, analysis of public claims, </w:t>
      </w:r>
      <w:r w:rsidRPr="007E7DDE">
        <w:rPr>
          <w:rStyle w:val="StyleBoldUnderline"/>
          <w:highlight w:val="yellow"/>
        </w:rPr>
        <w:t xml:space="preserve">informed </w:t>
      </w:r>
      <w:proofErr w:type="gramStart"/>
      <w:r w:rsidRPr="007E7DDE">
        <w:rPr>
          <w:rStyle w:val="StyleBoldUnderline"/>
          <w:highlight w:val="yellow"/>
        </w:rPr>
        <w:t>decision making</w:t>
      </w:r>
      <w:proofErr w:type="gramEnd"/>
      <w:r w:rsidRPr="007E7DDE">
        <w:rPr>
          <w:rStyle w:val="StyleBoldUnderline"/>
          <w:highlight w:val="yellow"/>
        </w:rPr>
        <w:t xml:space="preserve">, and </w:t>
      </w:r>
      <w:r w:rsidRPr="00C91773">
        <w:rPr>
          <w:rStyle w:val="StyleBoldUnderline"/>
        </w:rPr>
        <w:t>better</w:t>
      </w:r>
      <w:r w:rsidRPr="00697E27">
        <w:rPr>
          <w:rStyle w:val="StyleBoldUnderline"/>
        </w:rPr>
        <w:t xml:space="preserve"> </w:t>
      </w:r>
      <w:r w:rsidRPr="007E7DDE">
        <w:rPr>
          <w:rStyle w:val="StyleBoldUnderline"/>
          <w:highlight w:val="yellow"/>
        </w:rPr>
        <w:t>public judgment</w:t>
      </w:r>
      <w:r w:rsidRPr="007E7DDE">
        <w:rPr>
          <w:highlight w:val="yellow"/>
          <w:u w:val="single"/>
        </w:rPr>
        <w:t xml:space="preserve">. </w:t>
      </w:r>
      <w:r w:rsidRPr="007E7DDE">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BD043D">
        <w:rPr>
          <w:rStyle w:val="StyleBoldUnderline"/>
        </w:rPr>
        <w:t>political life that underwrites</w:t>
      </w:r>
      <w:r w:rsidRPr="00697E27">
        <w:rPr>
          <w:rStyle w:val="StyleBoldUnderline"/>
        </w:rPr>
        <w:t xml:space="preserve"> this </w:t>
      </w:r>
      <w:r w:rsidRPr="007E7DDE">
        <w:rPr>
          <w:rStyle w:val="StyleBoldUnderline"/>
          <w:highlight w:val="yellow"/>
        </w:rPr>
        <w:t xml:space="preserve">critique </w:t>
      </w:r>
      <w:r w:rsidRPr="00BD043D">
        <w:rPr>
          <w:rStyle w:val="StyleBoldUnderline"/>
        </w:rPr>
        <w:t xml:space="preserve">of debate </w:t>
      </w:r>
      <w:r w:rsidRPr="007E7DDE">
        <w:rPr>
          <w:rStyle w:val="StyleBoldUnderline"/>
          <w:highlight w:val="yellow"/>
        </w:rPr>
        <w:t>is a pessimistic view of</w:t>
      </w:r>
      <w:r w:rsidRPr="00697E27">
        <w:rPr>
          <w:rStyle w:val="StyleBoldUnderline"/>
        </w:rPr>
        <w:t xml:space="preserve"> increasingly labyrinthine and </w:t>
      </w:r>
      <w:r w:rsidRPr="007E7DDE">
        <w:rPr>
          <w:rStyle w:val="StyleBoldUnderline"/>
          <w:highlight w:val="yellow"/>
        </w:rPr>
        <w:t>bureaucratic</w:t>
      </w:r>
      <w:r w:rsidRPr="00697E27">
        <w:rPr>
          <w:rStyle w:val="StyleBoldUnderline"/>
        </w:rPr>
        <w:t xml:space="preserve"> administrative </w:t>
      </w:r>
      <w:r w:rsidRPr="007E7DDE">
        <w:rPr>
          <w:rStyle w:val="StyleBoldUnderline"/>
          <w:highlight w:val="yellow"/>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07444">
        <w:rPr>
          <w:rStyle w:val="StyleBoldUnderline"/>
        </w:rPr>
        <w:t xml:space="preserve">and ever-expanding insular special-interest- and money-driven politics, </w:t>
      </w:r>
      <w:r w:rsidRPr="007E7DDE">
        <w:rPr>
          <w:rStyle w:val="StyleBoldUnderline"/>
          <w:highlight w:val="yellow"/>
        </w:rPr>
        <w:t xml:space="preserve">it is </w:t>
      </w:r>
      <w:r w:rsidRPr="00BD043D">
        <w:rPr>
          <w:rStyle w:val="StyleBoldUnderline"/>
        </w:rPr>
        <w:t xml:space="preserve">a </w:t>
      </w:r>
      <w:r w:rsidRPr="007E7DDE">
        <w:rPr>
          <w:rStyle w:val="StyleBoldUnderline"/>
          <w:highlight w:val="yellow"/>
        </w:rPr>
        <w:t xml:space="preserve">puzzling </w:t>
      </w:r>
      <w:r w:rsidRPr="00BD043D">
        <w:rPr>
          <w:rStyle w:val="StyleBoldUnderline"/>
        </w:rPr>
        <w:t>solution</w:t>
      </w:r>
      <w:r w:rsidRPr="00697E27">
        <w:rPr>
          <w:rStyle w:val="StyleBoldUnderline"/>
        </w:rPr>
        <w:t xml:space="preserve">, at best, </w:t>
      </w:r>
      <w:r w:rsidRPr="007E7DDE">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7E7DDE">
        <w:rPr>
          <w:rStyle w:val="StyleBoldUnderline"/>
          <w:highlight w:val="yellow"/>
        </w:rPr>
        <w:t>warrant giving up</w:t>
      </w:r>
      <w:r w:rsidRPr="00697E27">
        <w:rPr>
          <w:rStyle w:val="StyleBoldUnderline"/>
        </w:rPr>
        <w:t xml:space="preserve"> on debate</w:t>
      </w:r>
      <w:r w:rsidRPr="00241CDC">
        <w:rPr>
          <w:sz w:val="16"/>
        </w:rPr>
        <w:t xml:space="preserve">. If democracy is open to </w:t>
      </w:r>
      <w:proofErr w:type="spellStart"/>
      <w:r w:rsidRPr="00241CDC">
        <w:rPr>
          <w:sz w:val="16"/>
        </w:rPr>
        <w:t>rearticulation</w:t>
      </w:r>
      <w:proofErr w:type="spellEnd"/>
      <w:r w:rsidRPr="00241CDC">
        <w:rPr>
          <w:sz w:val="16"/>
        </w:rPr>
        <w:t xml:space="preserve">, it is open to </w:t>
      </w:r>
      <w:proofErr w:type="spellStart"/>
      <w:r w:rsidRPr="00241CDC">
        <w:rPr>
          <w:sz w:val="16"/>
        </w:rPr>
        <w:t>rearticulation</w:t>
      </w:r>
      <w:proofErr w:type="spellEnd"/>
      <w:r w:rsidRPr="00241CDC">
        <w:rPr>
          <w:sz w:val="16"/>
        </w:rPr>
        <w:t xml:space="preserve"> precisely because </w:t>
      </w:r>
      <w:r w:rsidRPr="007E7DDE">
        <w:rPr>
          <w:rStyle w:val="StyleBoldUnderline"/>
          <w:highlight w:val="yellow"/>
        </w:rPr>
        <w:t xml:space="preserve">as </w:t>
      </w:r>
      <w:r w:rsidRPr="00007444">
        <w:rPr>
          <w:rStyle w:val="StyleBoldUnderline"/>
        </w:rPr>
        <w:t xml:space="preserve">the </w:t>
      </w:r>
      <w:r w:rsidRPr="007E7DDE">
        <w:rPr>
          <w:rStyle w:val="StyleBoldUnderline"/>
          <w:highlight w:val="yellow"/>
        </w:rPr>
        <w:t xml:space="preserve">challenges </w:t>
      </w:r>
      <w:r w:rsidRPr="00007444">
        <w:rPr>
          <w:rStyle w:val="StyleBoldUnderline"/>
        </w:rPr>
        <w:t xml:space="preserve">of modern political life </w:t>
      </w:r>
      <w:r w:rsidRPr="007E7DDE">
        <w:rPr>
          <w:rStyle w:val="StyleBoldUnderline"/>
          <w:highlight w:val="yellow"/>
        </w:rPr>
        <w:t xml:space="preserve">proliferate, the citizenry's capacities can change, which is </w:t>
      </w:r>
      <w:r w:rsidRPr="00007444">
        <w:rPr>
          <w:rStyle w:val="StyleBoldUnderline"/>
        </w:rPr>
        <w:t xml:space="preserve">one of </w:t>
      </w:r>
      <w:r w:rsidRPr="007E7DDE">
        <w:rPr>
          <w:rStyle w:val="StyleBoldUnderline"/>
          <w:highlight w:val="yellow"/>
        </w:rPr>
        <w:t>the</w:t>
      </w:r>
      <w:r w:rsidRPr="00697E27">
        <w:rPr>
          <w:rStyle w:val="StyleBoldUnderline"/>
        </w:rPr>
        <w:t xml:space="preserve"> primary </w:t>
      </w:r>
      <w:r w:rsidRPr="00007444">
        <w:rPr>
          <w:rStyle w:val="StyleBoldUnderline"/>
        </w:rPr>
        <w:t>reasons that theorists of democracy</w:t>
      </w:r>
      <w:r w:rsidRPr="00241CDC">
        <w:rPr>
          <w:sz w:val="16"/>
        </w:rPr>
        <w:t xml:space="preserve"> such as </w:t>
      </w:r>
      <w:proofErr w:type="spellStart"/>
      <w:r w:rsidRPr="00241CDC">
        <w:rPr>
          <w:sz w:val="16"/>
        </w:rPr>
        <w:t>Ocwey</w:t>
      </w:r>
      <w:proofErr w:type="spellEnd"/>
      <w:r w:rsidRPr="00241CDC">
        <w:rPr>
          <w:sz w:val="16"/>
        </w:rPr>
        <w:t xml:space="preserve"> in The Public awl Its Problems </w:t>
      </w:r>
      <w:r w:rsidRPr="00007444">
        <w:rPr>
          <w:rStyle w:val="StyleBoldUnderline"/>
        </w:rPr>
        <w:t xml:space="preserve">place such a </w:t>
      </w:r>
      <w:r w:rsidRPr="00BD043D">
        <w:rPr>
          <w:rStyle w:val="StyleBoldUnderline"/>
        </w:rPr>
        <w:t xml:space="preserve">high </w:t>
      </w:r>
      <w:r w:rsidRPr="007E7DDE">
        <w:rPr>
          <w:rStyle w:val="StyleBoldUnderline"/>
          <w:highlight w:val="yellow"/>
        </w:rPr>
        <w:t>premium on education</w:t>
      </w:r>
      <w:r w:rsidRPr="00241CDC">
        <w:rPr>
          <w:sz w:val="16"/>
        </w:rPr>
        <w:t xml:space="preserve"> (Dewey 1988,63, 154). </w:t>
      </w:r>
      <w:r w:rsidRPr="007E7DDE">
        <w:rPr>
          <w:rStyle w:val="StyleBoldUnderline"/>
          <w:highlight w:val="yellow"/>
        </w:rPr>
        <w:t>Debate</w:t>
      </w:r>
      <w:r w:rsidRPr="00241CDC">
        <w:rPr>
          <w:sz w:val="16"/>
        </w:rPr>
        <w:t xml:space="preserve"> provides an indispensible form of education in the modem articulation of democracy because it </w:t>
      </w:r>
      <w:r w:rsidRPr="007E7DDE">
        <w:rPr>
          <w:rStyle w:val="StyleBoldUnderline"/>
          <w:highlight w:val="yellow"/>
        </w:rPr>
        <w:t xml:space="preserve">builds </w:t>
      </w:r>
      <w:r w:rsidRPr="00241CDC">
        <w:rPr>
          <w:rStyle w:val="StyleBoldUnderline"/>
        </w:rPr>
        <w:t xml:space="preserve">precisely the </w:t>
      </w:r>
      <w:r w:rsidRPr="007E7DDE">
        <w:rPr>
          <w:rStyle w:val="StyleBoldUnderline"/>
          <w:highlight w:val="yellow"/>
        </w:rPr>
        <w:t>skills that allow</w:t>
      </w:r>
      <w:r w:rsidRPr="00697E27">
        <w:rPr>
          <w:rStyle w:val="StyleBoldUnderline"/>
        </w:rPr>
        <w:t xml:space="preserve"> the citizenry to </w:t>
      </w:r>
      <w:r w:rsidRPr="007E7DDE">
        <w:rPr>
          <w:rStyle w:val="StyleBoldUnderline"/>
          <w:highlight w:val="yellow"/>
        </w:rPr>
        <w:t>research</w:t>
      </w:r>
      <w:r w:rsidRPr="00697E27">
        <w:rPr>
          <w:rStyle w:val="StyleBoldUnderline"/>
        </w:rPr>
        <w:t xml:space="preserve"> and be informed </w:t>
      </w:r>
      <w:r w:rsidRPr="007E7DDE">
        <w:rPr>
          <w:rStyle w:val="StyleBoldUnderline"/>
          <w:highlight w:val="yellow"/>
        </w:rPr>
        <w:t>about</w:t>
      </w:r>
      <w:r w:rsidRPr="00697E27">
        <w:rPr>
          <w:rStyle w:val="StyleBoldUnderline"/>
        </w:rPr>
        <w:t xml:space="preserve"> policy </w:t>
      </w:r>
      <w:r w:rsidRPr="007E7DDE">
        <w:rPr>
          <w:rStyle w:val="StyleBoldUnderline"/>
          <w:highlight w:val="yellow"/>
        </w:rPr>
        <w:t>decisions that impact them</w:t>
      </w:r>
      <w:r w:rsidRPr="00241CDC">
        <w:rPr>
          <w:sz w:val="16"/>
        </w:rPr>
        <w:t xml:space="preserve">, to son </w:t>
      </w:r>
      <w:proofErr w:type="spellStart"/>
      <w:r w:rsidRPr="00241CDC">
        <w:rPr>
          <w:sz w:val="16"/>
        </w:rPr>
        <w:t>rhroueh</w:t>
      </w:r>
      <w:proofErr w:type="spellEnd"/>
      <w:r w:rsidRPr="00241CDC">
        <w:rPr>
          <w:sz w:val="16"/>
        </w:rPr>
        <w:t xml:space="preserve"> and evaluate the evidence for and relative merits of arguments for and against a policy in an increasingly </w:t>
      </w:r>
      <w:proofErr w:type="spellStart"/>
      <w:r w:rsidRPr="00241CDC">
        <w:rPr>
          <w:sz w:val="16"/>
        </w:rPr>
        <w:t>infonnation</w:t>
      </w:r>
      <w:proofErr w:type="spellEnd"/>
      <w:r w:rsidRPr="00241CDC">
        <w:rPr>
          <w:sz w:val="16"/>
        </w:rPr>
        <w:t xml:space="preserve">-rich environment, </w:t>
      </w:r>
      <w:r w:rsidRPr="007E7DDE">
        <w:rPr>
          <w:rStyle w:val="StyleBoldUnderline"/>
          <w:highlight w:val="yellow"/>
        </w:rPr>
        <w:t>and to prioritize</w:t>
      </w:r>
      <w:r w:rsidRPr="007E7DDE">
        <w:rPr>
          <w:sz w:val="16"/>
          <w:highlight w:val="yellow"/>
        </w:rPr>
        <w:t xml:space="preserve"> </w:t>
      </w:r>
      <w:r w:rsidRPr="00241CDC">
        <w:rPr>
          <w:sz w:val="16"/>
        </w:rPr>
        <w:t xml:space="preserve">their </w:t>
      </w:r>
      <w:r w:rsidRPr="007E7DDE">
        <w:rPr>
          <w:rStyle w:val="StyleBoldUnderline"/>
          <w:highlight w:val="yellow"/>
        </w:rPr>
        <w:t>time and political energies</w:t>
      </w:r>
      <w:r w:rsidRPr="007E7DDE">
        <w:rPr>
          <w:sz w:val="16"/>
          <w:highlight w:val="yellow"/>
        </w:rPr>
        <w:t xml:space="preserve"> </w:t>
      </w:r>
      <w:r w:rsidRPr="00241CDC">
        <w:rPr>
          <w:sz w:val="16"/>
        </w:rPr>
        <w:t>toward policies that matter the most to them.</w:t>
      </w:r>
    </w:p>
    <w:p w14:paraId="5CF1FE72" w14:textId="77777777" w:rsidR="002D7610" w:rsidRPr="00241CDC" w:rsidRDefault="002D7610" w:rsidP="002D7610">
      <w:pPr>
        <w:rPr>
          <w:sz w:val="16"/>
          <w:szCs w:val="8"/>
        </w:rPr>
      </w:pPr>
      <w:r w:rsidRPr="00697E27">
        <w:rPr>
          <w:rStyle w:val="StyleBoldUnderline"/>
        </w:rPr>
        <w:t xml:space="preserve">The </w:t>
      </w:r>
      <w:r w:rsidRPr="00BD043D">
        <w:rPr>
          <w:rStyle w:val="StyleBoldUnderline"/>
        </w:rPr>
        <w:t xml:space="preserve">merits of debate as a tool for building democratic </w:t>
      </w:r>
      <w:proofErr w:type="gramStart"/>
      <w:r w:rsidRPr="00BD043D">
        <w:rPr>
          <w:rStyle w:val="StyleBoldUnderline"/>
        </w:rPr>
        <w:t>capacity-building</w:t>
      </w:r>
      <w:proofErr w:type="gramEnd"/>
      <w:r w:rsidRPr="00BD043D">
        <w:rPr>
          <w:rStyle w:val="StyleBoldUnderline"/>
        </w:rPr>
        <w:t xml:space="preserve"> take on a special significance in the context of information literacy</w:t>
      </w:r>
      <w:r w:rsidRPr="00BD043D">
        <w:rPr>
          <w:sz w:val="16"/>
        </w:rPr>
        <w:t>.</w:t>
      </w:r>
      <w:r w:rsidRPr="00BD043D">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BD043D">
        <w:rPr>
          <w:sz w:val="16"/>
          <w:szCs w:val="8"/>
        </w:rPr>
        <w:t>multimediatcd</w:t>
      </w:r>
      <w:proofErr w:type="spellEnd"/>
      <w:r w:rsidRPr="00BD043D">
        <w:rPr>
          <w:sz w:val="16"/>
          <w:szCs w:val="8"/>
        </w:rPr>
        <w:t xml:space="preserve"> information environment (ibid-). Larkin's study tested the benefits of debate participation on information-literacy skills and concluded</w:t>
      </w:r>
      <w:r w:rsidRPr="00241CDC">
        <w:rPr>
          <w:sz w:val="16"/>
          <w:szCs w:val="8"/>
        </w:rPr>
        <w:t xml:space="preserve"> that in-class debate participants reported significantly higher self-efficacy ratings of their ability to navigate academic search databases and to effectively search and use other Web resources:</w:t>
      </w:r>
    </w:p>
    <w:p w14:paraId="4ABB3A33" w14:textId="77777777" w:rsidR="002D7610" w:rsidRPr="00241CDC" w:rsidRDefault="002D7610" w:rsidP="002D7610">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w:t>
      </w:r>
      <w:proofErr w:type="spellStart"/>
      <w:r w:rsidRPr="00241CDC">
        <w:rPr>
          <w:sz w:val="16"/>
          <w:szCs w:val="16"/>
        </w:rPr>
        <w:t>instmction</w:t>
      </w:r>
      <w:proofErr w:type="spellEnd"/>
      <w:r w:rsidRPr="00241CDC">
        <w:rPr>
          <w:sz w:val="16"/>
          <w:szCs w:val="16"/>
        </w:rPr>
        <w:t xml:space="preserve">/no instruction and debate topic . . . that it did not matter which topic students had been assigned . . . students in the </w:t>
      </w:r>
      <w:proofErr w:type="spellStart"/>
      <w:r w:rsidRPr="00241CDC">
        <w:rPr>
          <w:sz w:val="16"/>
          <w:szCs w:val="16"/>
        </w:rPr>
        <w:t>Instnictional</w:t>
      </w:r>
      <w:proofErr w:type="spellEnd"/>
      <w:r w:rsidRPr="00241CDC">
        <w:rPr>
          <w:sz w:val="16"/>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0BB487C1" w14:textId="77777777" w:rsidR="002D7610" w:rsidRPr="00FB482F" w:rsidRDefault="002D7610" w:rsidP="002D7610">
      <w:pPr>
        <w:rPr>
          <w:sz w:val="16"/>
        </w:rPr>
      </w:pPr>
      <w:r w:rsidRPr="007E7DDE">
        <w:rPr>
          <w:rStyle w:val="StyleBoldUnderline"/>
          <w:highlight w:val="yellow"/>
        </w:rPr>
        <w:t>Larkin's study substantiates</w:t>
      </w:r>
      <w:r w:rsidRPr="007E7DDE">
        <w:rPr>
          <w:sz w:val="16"/>
          <w:highlight w:val="yellow"/>
        </w:rPr>
        <w:t xml:space="preserve"> </w:t>
      </w:r>
      <w:r w:rsidRPr="00FB482F">
        <w:rPr>
          <w:sz w:val="16"/>
        </w:rPr>
        <w:t xml:space="preserve">Thomas </w:t>
      </w:r>
      <w:proofErr w:type="spellStart"/>
      <w:r w:rsidRPr="00FB482F">
        <w:rPr>
          <w:sz w:val="16"/>
        </w:rPr>
        <w:t>Worthcn</w:t>
      </w:r>
      <w:proofErr w:type="spellEnd"/>
      <w:r w:rsidRPr="00FB482F">
        <w:rPr>
          <w:sz w:val="16"/>
        </w:rPr>
        <w:t xml:space="preserve"> </w:t>
      </w:r>
      <w:r w:rsidRPr="00BD043D">
        <w:rPr>
          <w:sz w:val="16"/>
        </w:rPr>
        <w:t xml:space="preserve">and </w:t>
      </w:r>
      <w:proofErr w:type="spellStart"/>
      <w:r w:rsidRPr="00BD043D">
        <w:rPr>
          <w:sz w:val="16"/>
        </w:rPr>
        <w:t>Gaylcn</w:t>
      </w:r>
      <w:proofErr w:type="spellEnd"/>
      <w:r w:rsidRPr="00BD043D">
        <w:rPr>
          <w:sz w:val="16"/>
        </w:rPr>
        <w:t xml:space="preserve"> </w:t>
      </w:r>
      <w:r w:rsidRPr="00BD043D">
        <w:rPr>
          <w:rStyle w:val="StyleBoldUnderline"/>
        </w:rPr>
        <w:t>Pack's</w:t>
      </w:r>
      <w:r w:rsidRPr="00BD043D">
        <w:rPr>
          <w:sz w:val="16"/>
        </w:rPr>
        <w:t xml:space="preserve"> (1992, 3) </w:t>
      </w:r>
      <w:r w:rsidRPr="00BD043D">
        <w:rPr>
          <w:rStyle w:val="StyleBoldUnderline"/>
        </w:rPr>
        <w:t xml:space="preserve">claim </w:t>
      </w:r>
      <w:r w:rsidRPr="007E7DDE">
        <w:rPr>
          <w:rStyle w:val="StyleBoldUnderline"/>
          <w:highlight w:val="yellow"/>
        </w:rPr>
        <w:t>that debate in</w:t>
      </w:r>
      <w:r w:rsidRPr="00697E27">
        <w:rPr>
          <w:rStyle w:val="StyleBoldUnderline"/>
        </w:rPr>
        <w:t xml:space="preserve"> </w:t>
      </w:r>
      <w:r w:rsidRPr="00FB482F">
        <w:rPr>
          <w:sz w:val="16"/>
        </w:rPr>
        <w:t>the</w:t>
      </w:r>
      <w:r w:rsidRPr="00697E27">
        <w:rPr>
          <w:rStyle w:val="StyleBoldUnderline"/>
        </w:rPr>
        <w:t xml:space="preserve"> </w:t>
      </w:r>
      <w:r w:rsidRPr="007E7DDE">
        <w:rPr>
          <w:rStyle w:val="StyleBoldUnderline"/>
          <w:highlight w:val="yellow"/>
        </w:rPr>
        <w:t>college</w:t>
      </w:r>
      <w:r w:rsidRPr="00697E27">
        <w:rPr>
          <w:rStyle w:val="StyleBoldUnderline"/>
        </w:rPr>
        <w:t xml:space="preserve"> </w:t>
      </w:r>
      <w:r w:rsidRPr="00FB482F">
        <w:rPr>
          <w:sz w:val="16"/>
        </w:rPr>
        <w:t>classroom</w:t>
      </w:r>
      <w:r w:rsidRPr="00697E27">
        <w:rPr>
          <w:rStyle w:val="StyleBoldUnderline"/>
        </w:rPr>
        <w:t xml:space="preserve"> </w:t>
      </w:r>
      <w:r w:rsidRPr="007E7DDE">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7E7DDE">
        <w:rPr>
          <w:rStyle w:val="StyleBoldUnderline"/>
          <w:highlight w:val="yellow"/>
        </w:rPr>
        <w:t xml:space="preserve">problem-solving skills demanded by the </w:t>
      </w:r>
      <w:r w:rsidRPr="00FB482F">
        <w:rPr>
          <w:rStyle w:val="StyleBoldUnderline"/>
        </w:rPr>
        <w:t xml:space="preserve">increasingly </w:t>
      </w:r>
      <w:r w:rsidRPr="007E7DDE">
        <w:rPr>
          <w:rStyle w:val="StyleBoldUnderline"/>
          <w:highlight w:val="yellow"/>
        </w:rPr>
        <w:t xml:space="preserve">rich </w:t>
      </w:r>
      <w:r w:rsidRPr="00FB482F">
        <w:rPr>
          <w:rStyle w:val="StyleBoldUnderline"/>
        </w:rPr>
        <w:t>media and</w:t>
      </w:r>
      <w:r w:rsidRPr="00BD043D">
        <w:rPr>
          <w:rStyle w:val="StyleBoldUnderline"/>
        </w:rPr>
        <w:t xml:space="preserve"> </w:t>
      </w:r>
      <w:r w:rsidRPr="007E7DDE">
        <w:rPr>
          <w:rStyle w:val="StyleBoldUnderline"/>
          <w:highlight w:val="yellow"/>
        </w:rPr>
        <w:t>info</w:t>
      </w:r>
      <w:r w:rsidRPr="00FB482F">
        <w:rPr>
          <w:rStyle w:val="StyleBoldUnderline"/>
        </w:rPr>
        <w:t xml:space="preserve">rmation </w:t>
      </w:r>
      <w:r w:rsidRPr="007E7DDE">
        <w:rPr>
          <w:rStyle w:val="StyleBoldUnderline"/>
          <w:highlight w:val="yellow"/>
        </w:rPr>
        <w:t xml:space="preserve">environment </w:t>
      </w:r>
      <w:r w:rsidRPr="00FB482F">
        <w:rPr>
          <w:rStyle w:val="StyleBoldUnderline"/>
        </w:rPr>
        <w:t>of modernity</w:t>
      </w:r>
      <w:r w:rsidRPr="00FB482F">
        <w:rPr>
          <w:sz w:val="16"/>
        </w:rPr>
        <w:t xml:space="preserve">. Though their essay was written in 1992 on the cusp of the eventual explosion of the Internet as a medium, </w:t>
      </w:r>
      <w:proofErr w:type="spellStart"/>
      <w:r w:rsidRPr="00FB482F">
        <w:rPr>
          <w:sz w:val="16"/>
        </w:rPr>
        <w:t>Worthcn</w:t>
      </w:r>
      <w:proofErr w:type="spellEnd"/>
      <w:r w:rsidRPr="00FB482F">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27C8A6B2" w14:textId="77777777" w:rsidR="002D7610" w:rsidRPr="00697E27" w:rsidRDefault="002D7610" w:rsidP="002D7610">
      <w:pPr>
        <w:rPr>
          <w:rStyle w:val="StyleBoldUnderline"/>
        </w:rPr>
      </w:pPr>
      <w:r w:rsidRPr="00C4377B">
        <w:rPr>
          <w:sz w:val="16"/>
        </w:rPr>
        <w:t xml:space="preserve">There are, without a doubt, a number of important criticisms of employing debate as a model for democratic deliberation. But cumulatively, </w:t>
      </w:r>
      <w:r w:rsidRPr="00BD043D">
        <w:rPr>
          <w:rStyle w:val="StyleBoldUnderline"/>
        </w:rPr>
        <w:t>the evidence presented here warrants strong support for expanding debate practice</w:t>
      </w:r>
      <w:r w:rsidRPr="00BD043D">
        <w:rPr>
          <w:sz w:val="16"/>
        </w:rPr>
        <w:t xml:space="preserve"> in the classroom </w:t>
      </w:r>
      <w:r w:rsidRPr="00BD043D">
        <w:rPr>
          <w:rStyle w:val="StyleBoldUnderline"/>
        </w:rPr>
        <w:t>as</w:t>
      </w:r>
      <w:r w:rsidRPr="00BD043D">
        <w:rPr>
          <w:sz w:val="16"/>
        </w:rPr>
        <w:t xml:space="preserve"> a technology for</w:t>
      </w:r>
      <w:r w:rsidRPr="00BD043D">
        <w:rPr>
          <w:rStyle w:val="StyleBoldUnderline"/>
        </w:rPr>
        <w:t xml:space="preserve"> enhancing democratic deliberative capacities</w:t>
      </w:r>
      <w:r w:rsidRPr="00BD043D">
        <w:rPr>
          <w:sz w:val="16"/>
        </w:rPr>
        <w:t xml:space="preserve">. </w:t>
      </w:r>
      <w:r w:rsidRPr="00BD043D">
        <w:rPr>
          <w:rStyle w:val="StyleBoldUnderline"/>
        </w:rPr>
        <w:t>The unique combination of critical</w:t>
      </w:r>
      <w:r w:rsidRPr="00C4377B">
        <w:rPr>
          <w:rStyle w:val="StyleBoldUnderline"/>
        </w:rPr>
        <w:t xml:space="preserve"> thinking skills, research and information processing skills, oral communication skills, and capacities for listening and thoughtful, open engagement with hotly contested </w:t>
      </w:r>
      <w:r w:rsidRPr="00BD043D">
        <w:rPr>
          <w:rStyle w:val="StyleBoldUnderline"/>
        </w:rPr>
        <w:t>issues argues for debate as a crucial component of a rich and vital democratic life</w:t>
      </w:r>
      <w:r w:rsidRPr="00BD043D">
        <w:rPr>
          <w:sz w:val="16"/>
        </w:rPr>
        <w:t xml:space="preserve">. In-class debate practice both aids students in achieving the best goals of college and university education, </w:t>
      </w:r>
      <w:r w:rsidRPr="00BD043D">
        <w:rPr>
          <w:rStyle w:val="StyleBoldUnderline"/>
        </w:rPr>
        <w:t>and serves as an unmatched practice for creating thoughtful, engaged, open-minded and self-critical students who are open to the</w:t>
      </w:r>
      <w:r w:rsidRPr="00697E27">
        <w:rPr>
          <w:rStyle w:val="StyleBoldUnderline"/>
        </w:rPr>
        <w:t xml:space="preserve"> possibilities of meaningful political engagement and new articulations of democratic life.</w:t>
      </w:r>
    </w:p>
    <w:p w14:paraId="57AFBB40" w14:textId="77777777" w:rsidR="002D7610" w:rsidRPr="00F2277F" w:rsidRDefault="002D7610" w:rsidP="002D7610">
      <w:pPr>
        <w:rPr>
          <w:sz w:val="16"/>
        </w:rPr>
      </w:pPr>
      <w:r w:rsidRPr="00697E27">
        <w:rPr>
          <w:rStyle w:val="StyleBoldUnderline"/>
        </w:rPr>
        <w:t xml:space="preserve">Expanding </w:t>
      </w:r>
      <w:r w:rsidRPr="007E7DDE">
        <w:rPr>
          <w:rStyle w:val="StyleBoldUnderline"/>
          <w:highlight w:val="yellow"/>
        </w:rPr>
        <w:t xml:space="preserve">this </w:t>
      </w:r>
      <w:r w:rsidRPr="0085542A">
        <w:rPr>
          <w:rStyle w:val="StyleBoldUnderline"/>
        </w:rPr>
        <w:t xml:space="preserve">practice </w:t>
      </w:r>
      <w:r w:rsidRPr="007E7DDE">
        <w:rPr>
          <w:rStyle w:val="StyleBoldUnderline"/>
          <w:highlight w:val="yellow"/>
        </w:rPr>
        <w:t>is crucial</w:t>
      </w:r>
      <w:r w:rsidRPr="00697E27">
        <w:rPr>
          <w:rStyle w:val="StyleBoldUnderline"/>
        </w:rPr>
        <w:t xml:space="preserve">, if only </w:t>
      </w:r>
      <w:r w:rsidRPr="007E7DDE">
        <w:rPr>
          <w:rStyle w:val="StyleBoldUnderline"/>
          <w:highlight w:val="yellow"/>
        </w:rPr>
        <w:t xml:space="preserve">because the more </w:t>
      </w:r>
      <w:r w:rsidRPr="00C4377B">
        <w:rPr>
          <w:rStyle w:val="StyleBoldUnderline"/>
        </w:rPr>
        <w:t xml:space="preserve">we produce </w:t>
      </w:r>
      <w:r w:rsidRPr="007E7DDE">
        <w:rPr>
          <w:rStyle w:val="StyleBoldUnderline"/>
          <w:highlight w:val="yellow"/>
        </w:rPr>
        <w:t>citizens that can</w:t>
      </w:r>
      <w:r w:rsidRPr="00697E27">
        <w:rPr>
          <w:rStyle w:val="StyleBoldUnderline"/>
        </w:rPr>
        <w:t xml:space="preserve"> actively and </w:t>
      </w:r>
      <w:r w:rsidRPr="00F940C1">
        <w:rPr>
          <w:rStyle w:val="StyleBoldUnderline"/>
        </w:rPr>
        <w:t xml:space="preserve">effectively </w:t>
      </w:r>
      <w:r w:rsidRPr="007E7DDE">
        <w:rPr>
          <w:rStyle w:val="StyleBoldUnderline"/>
          <w:highlight w:val="yellow"/>
        </w:rPr>
        <w:t>engage the</w:t>
      </w:r>
      <w:r w:rsidRPr="00697E27">
        <w:rPr>
          <w:rStyle w:val="StyleBoldUnderline"/>
        </w:rPr>
        <w:t xml:space="preserve"> political </w:t>
      </w:r>
      <w:r w:rsidRPr="007E7DDE">
        <w:rPr>
          <w:rStyle w:val="StyleBoldUnderline"/>
          <w:highlight w:val="yellow"/>
        </w:rPr>
        <w:t xml:space="preserve">process, the more likely we </w:t>
      </w:r>
      <w:r w:rsidRPr="0085542A">
        <w:rPr>
          <w:rStyle w:val="StyleBoldUnderline"/>
        </w:rPr>
        <w:t xml:space="preserve">are to </w:t>
      </w:r>
      <w:r w:rsidRPr="007E7DDE">
        <w:rPr>
          <w:rStyle w:val="StyleBoldUnderline"/>
          <w:highlight w:val="yellow"/>
        </w:rPr>
        <w:t>produce revisions</w:t>
      </w:r>
      <w:r w:rsidRPr="00697E27">
        <w:rPr>
          <w:rStyle w:val="StyleBoldUnderline"/>
        </w:rPr>
        <w:t xml:space="preserve"> of democratic life that are </w:t>
      </w:r>
      <w:r w:rsidRPr="007E7DDE">
        <w:rPr>
          <w:rStyle w:val="StyleBoldUnderline"/>
          <w:highlight w:val="yellow"/>
        </w:rPr>
        <w:t xml:space="preserve">necessary </w:t>
      </w:r>
      <w:r w:rsidRPr="0085542A">
        <w:rPr>
          <w:rStyle w:val="StyleBoldUnderline"/>
        </w:rPr>
        <w:t xml:space="preserve">if </w:t>
      </w:r>
      <w:r w:rsidRPr="00BD043D">
        <w:rPr>
          <w:rStyle w:val="StyleBoldUnderline"/>
        </w:rPr>
        <w:t xml:space="preserve">democracy is not only </w:t>
      </w:r>
      <w:r w:rsidRPr="007E7DDE">
        <w:rPr>
          <w:rStyle w:val="StyleBoldUnderline"/>
          <w:highlight w:val="yellow"/>
        </w:rPr>
        <w:t xml:space="preserve">to </w:t>
      </w:r>
      <w:r w:rsidRPr="0085542A">
        <w:rPr>
          <w:rStyle w:val="StyleBoldUnderline"/>
        </w:rPr>
        <w:t>survive, but to thrive. Democracy faces a myriad of challenges, including</w:t>
      </w:r>
      <w:r w:rsidRPr="0085542A">
        <w:rPr>
          <w:sz w:val="16"/>
        </w:rPr>
        <w:t>: domestic and international</w:t>
      </w:r>
      <w:r w:rsidRPr="00F2277F">
        <w:rPr>
          <w:sz w:val="16"/>
        </w:rPr>
        <w:t xml:space="preserve"> </w:t>
      </w:r>
      <w:r w:rsidRPr="00697E27">
        <w:rPr>
          <w:rStyle w:val="StyleBoldUnderline"/>
        </w:rPr>
        <w:t xml:space="preserve">issues of </w:t>
      </w:r>
      <w:r w:rsidRPr="007E7DDE">
        <w:rPr>
          <w:rStyle w:val="StyleBoldUnderline"/>
          <w:highlight w:val="yellow"/>
        </w:rPr>
        <w:t>class, gender, and racial justice</w:t>
      </w:r>
      <w:r w:rsidRPr="00F2277F">
        <w:rPr>
          <w:sz w:val="16"/>
        </w:rPr>
        <w:t xml:space="preserve">; </w:t>
      </w:r>
      <w:r w:rsidRPr="00697E27">
        <w:rPr>
          <w:rStyle w:val="StyleBoldUnderline"/>
        </w:rPr>
        <w:t xml:space="preserve">wholesale </w:t>
      </w:r>
      <w:r w:rsidRPr="007E7DDE">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7E7DDE">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7E7DDE">
        <w:rPr>
          <w:highlight w:val="yellow"/>
          <w:u w:val="single"/>
        </w:rPr>
        <w:t>intervention and</w:t>
      </w:r>
      <w:r w:rsidRPr="00F2277F">
        <w:rPr>
          <w:sz w:val="16"/>
        </w:rPr>
        <w:t xml:space="preserve"> new possibilities for </w:t>
      </w:r>
      <w:r w:rsidRPr="007E7DDE">
        <w:rPr>
          <w:highlight w:val="yellow"/>
          <w:u w:val="single"/>
        </w:rPr>
        <w:t>great power 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7E7DDE">
        <w:rPr>
          <w:rStyle w:val="StyleBoldUnderline"/>
          <w:highlight w:val="yellow"/>
        </w:rPr>
        <w:t>More than any specific</w:t>
      </w:r>
      <w:r w:rsidRPr="00697E27">
        <w:rPr>
          <w:rStyle w:val="StyleBoldUnderline"/>
        </w:rPr>
        <w:t xml:space="preserve"> policy or </w:t>
      </w:r>
      <w:r w:rsidRPr="007E7DDE">
        <w:rPr>
          <w:rStyle w:val="StyleBoldUnderline"/>
          <w:highlight w:val="yellow"/>
        </w:rPr>
        <w:t>proposal</w:t>
      </w:r>
      <w:r w:rsidRPr="00697E27">
        <w:rPr>
          <w:rStyle w:val="StyleBoldUnderline"/>
        </w:rPr>
        <w:t xml:space="preserve">, an informed and active </w:t>
      </w:r>
      <w:r w:rsidRPr="00BD043D">
        <w:rPr>
          <w:rStyle w:val="StyleBoldUnderline"/>
        </w:rPr>
        <w:t xml:space="preserve">citizenry that deliberates with </w:t>
      </w:r>
      <w:r w:rsidRPr="007E7DDE">
        <w:rPr>
          <w:rStyle w:val="StyleBoldUnderline"/>
          <w:highlight w:val="yellow"/>
        </w:rPr>
        <w:t>greater skill</w:t>
      </w:r>
      <w:r>
        <w:rPr>
          <w:rStyle w:val="StyleBoldUnderline"/>
        </w:rPr>
        <w:t xml:space="preserve"> </w:t>
      </w:r>
      <w:r w:rsidRPr="00F2277F">
        <w:rPr>
          <w:sz w:val="16"/>
        </w:rPr>
        <w:t xml:space="preserve">and sensitivity </w:t>
      </w:r>
      <w:r w:rsidRPr="007E7DDE">
        <w:rPr>
          <w:rStyle w:val="StyleBoldUnderline"/>
          <w:highlight w:val="yellow"/>
        </w:rPr>
        <w:t xml:space="preserve">provides </w:t>
      </w:r>
      <w:r w:rsidRPr="00F2277F">
        <w:rPr>
          <w:rStyle w:val="StyleBoldUnderline"/>
        </w:rPr>
        <w:t xml:space="preserve">one of </w:t>
      </w:r>
      <w:r w:rsidRPr="007E7DDE">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7E7DDE">
        <w:rPr>
          <w:rStyle w:val="StyleBoldUnderline"/>
          <w:highlight w:val="yellow"/>
        </w:rPr>
        <w:t>dealing with</w:t>
      </w:r>
      <w:r w:rsidRPr="00F2277F">
        <w:rPr>
          <w:rStyle w:val="StyleBoldUnderline"/>
        </w:rPr>
        <w:t xml:space="preserve"> </w:t>
      </w:r>
      <w:r w:rsidRPr="00F2277F">
        <w:rPr>
          <w:sz w:val="16"/>
        </w:rPr>
        <w:t xml:space="preserve">the </w:t>
      </w:r>
      <w:r w:rsidRPr="007E7DDE">
        <w:rPr>
          <w:rStyle w:val="StyleBoldUnderline"/>
          <w:highlight w:val="yellow"/>
        </w:rPr>
        <w:t>existential challenges</w:t>
      </w:r>
      <w:r w:rsidRPr="00F2277F">
        <w:rPr>
          <w:sz w:val="16"/>
        </w:rPr>
        <w:t xml:space="preserve"> to democracy [</w:t>
      </w:r>
      <w:r w:rsidRPr="007E7DDE">
        <w:rPr>
          <w:rStyle w:val="StyleBoldUnderline"/>
          <w:highlight w:val="yellow"/>
        </w:rPr>
        <w:t>in an] increasingly complex world</w:t>
      </w:r>
      <w:r w:rsidRPr="00F2277F">
        <w:rPr>
          <w:sz w:val="16"/>
        </w:rPr>
        <w:t xml:space="preserve">. </w:t>
      </w:r>
    </w:p>
    <w:p w14:paraId="0BAF761F" w14:textId="77777777" w:rsidR="002D7610" w:rsidRPr="0086433A" w:rsidRDefault="002D7610" w:rsidP="002D7610"/>
    <w:p w14:paraId="65533E01" w14:textId="77777777" w:rsidR="002D7610" w:rsidRDefault="002D7610" w:rsidP="002D7610">
      <w:pPr>
        <w:pStyle w:val="Heading4"/>
      </w:pPr>
      <w:r>
        <w:t xml:space="preserve">Mindsets change from </w:t>
      </w:r>
      <w:r w:rsidRPr="00053E0E">
        <w:rPr>
          <w:u w:val="single"/>
        </w:rPr>
        <w:t>research and prep</w:t>
      </w:r>
      <w:r>
        <w:t xml:space="preserve">, not rounds themselves.  This proves limits and ground come first and means they </w:t>
      </w:r>
      <w:r w:rsidRPr="002F5813">
        <w:rPr>
          <w:u w:val="single"/>
        </w:rPr>
        <w:t>don’t have a competition key warrant</w:t>
      </w:r>
    </w:p>
    <w:p w14:paraId="457E95CA" w14:textId="77777777" w:rsidR="002D7610" w:rsidRPr="00053E0E" w:rsidRDefault="002D7610" w:rsidP="002D7610">
      <w:proofErr w:type="spellStart"/>
      <w:r>
        <w:rPr>
          <w:b/>
        </w:rPr>
        <w:t>Goodin</w:t>
      </w:r>
      <w:proofErr w:type="spellEnd"/>
      <w:r>
        <w:rPr>
          <w:b/>
        </w:rPr>
        <w:t xml:space="preserve"> and Niemeyer 2003 </w:t>
      </w:r>
      <w:r>
        <w:t>– *philosophy professor at Australian National University, editor of Oxford Handbooks of Political Science, founding editor of Blackwell's Journal of Political Philosophy, **ANU political science research fellow (Robert and Simon, Political Studies, 51:627–649, “When Does Deliberation Begin? Internal Reflection versus Public Discussion in Deliberative Democracy”, http://onlinelibrary.wiley.com/doi/10.1111/j.0032-3217.2003.00450.x/pdf)</w:t>
      </w:r>
    </w:p>
    <w:p w14:paraId="24452FAA" w14:textId="77777777" w:rsidR="002D7610" w:rsidRDefault="002D7610" w:rsidP="002D7610"/>
    <w:p w14:paraId="0D4258F7" w14:textId="77777777" w:rsidR="002D7610" w:rsidRPr="000C4086" w:rsidRDefault="002D7610" w:rsidP="002D7610">
      <w:pPr>
        <w:rPr>
          <w:sz w:val="14"/>
        </w:rPr>
      </w:pPr>
      <w:r w:rsidRPr="000C4086">
        <w:rPr>
          <w:sz w:val="14"/>
        </w:rPr>
        <w:t xml:space="preserve">What happened in this particular case, as in any particular case, was in some respects peculiar unto </w:t>
      </w:r>
      <w:proofErr w:type="gramStart"/>
      <w:r w:rsidRPr="000C4086">
        <w:rPr>
          <w:sz w:val="14"/>
        </w:rPr>
        <w:t>itself</w:t>
      </w:r>
      <w:proofErr w:type="gramEnd"/>
      <w:r w:rsidRPr="000C4086">
        <w:rPr>
          <w:sz w:val="14"/>
        </w:rPr>
        <w:t xml:space="preserve">. The problem of the Bloomfield Track had been well known and much discussed in the local community for a long time. </w:t>
      </w:r>
      <w:r>
        <w:rPr>
          <w:rStyle w:val="StyleBoldUnderline"/>
        </w:rPr>
        <w:t>Exaggerated claims and counter-claims had become entrenched, and unreflective public opinion polarized around them.</w:t>
      </w:r>
      <w:r w:rsidRPr="000C4086">
        <w:rPr>
          <w:sz w:val="14"/>
        </w:rPr>
        <w:t xml:space="preserve"> In this circumstance, </w:t>
      </w:r>
      <w:r w:rsidRPr="007E7DDE">
        <w:rPr>
          <w:rStyle w:val="StyleBoldUnderline"/>
          <w:highlight w:val="yellow"/>
        </w:rPr>
        <w:t>the effect of the information phase</w:t>
      </w:r>
      <w:r>
        <w:rPr>
          <w:rStyle w:val="StyleBoldUnderline"/>
        </w:rPr>
        <w:t xml:space="preserve"> of deliberative processes </w:t>
      </w:r>
      <w:r w:rsidRPr="007E7DDE">
        <w:rPr>
          <w:rStyle w:val="StyleBoldUnderline"/>
          <w:highlight w:val="yellow"/>
        </w:rPr>
        <w:t>was to brush away</w:t>
      </w:r>
      <w:r>
        <w:rPr>
          <w:rStyle w:val="StyleBoldUnderline"/>
        </w:rPr>
        <w:t xml:space="preserve"> those </w:t>
      </w:r>
      <w:r w:rsidRPr="00381694">
        <w:rPr>
          <w:rStyle w:val="StyleBoldUnderline"/>
        </w:rPr>
        <w:t xml:space="preserve">highly </w:t>
      </w:r>
      <w:r w:rsidRPr="007E7DDE">
        <w:rPr>
          <w:rStyle w:val="StyleBoldUnderline"/>
          <w:highlight w:val="yellow"/>
        </w:rPr>
        <w:t>polarized attitudes</w:t>
      </w:r>
      <w:r>
        <w:rPr>
          <w:rStyle w:val="StyleBoldUnderline"/>
        </w:rPr>
        <w:t xml:space="preserve">, </w:t>
      </w:r>
      <w:r w:rsidRPr="00381694">
        <w:rPr>
          <w:rStyle w:val="StyleBoldUnderline"/>
        </w:rPr>
        <w:t>dispel the myths and symbolic posturing on both si</w:t>
      </w:r>
      <w:r>
        <w:rPr>
          <w:rStyle w:val="StyleBoldUnderline"/>
        </w:rPr>
        <w:t xml:space="preserve">des </w:t>
      </w:r>
      <w:r w:rsidRPr="007E7DDE">
        <w:rPr>
          <w:rStyle w:val="StyleBoldUnderline"/>
          <w:highlight w:val="yellow"/>
        </w:rPr>
        <w:t>that had come to dominate</w:t>
      </w:r>
      <w:r>
        <w:rPr>
          <w:rStyle w:val="StyleBoldUnderline"/>
        </w:rPr>
        <w:t xml:space="preserve"> </w:t>
      </w:r>
      <w:r w:rsidRPr="00381694">
        <w:rPr>
          <w:rStyle w:val="StyleBoldUnderline"/>
        </w:rPr>
        <w:t>the debate, and liberate people to act upon their attitudes</w:t>
      </w:r>
      <w:r w:rsidRPr="000C4086">
        <w:rPr>
          <w:sz w:val="14"/>
        </w:rPr>
        <w:t xml:space="preserve"> toward the protection of rainforest itself. The key point, from the perspective of ‘democratic deliberation within’, is that </w:t>
      </w:r>
      <w:r w:rsidRPr="007E7DDE">
        <w:rPr>
          <w:rStyle w:val="StyleBoldUnderline"/>
          <w:highlight w:val="yellow"/>
        </w:rPr>
        <w:t>that happened</w:t>
      </w:r>
      <w:r>
        <w:rPr>
          <w:rStyle w:val="StyleBoldUnderline"/>
        </w:rPr>
        <w:t xml:space="preserve"> in the </w:t>
      </w:r>
      <w:r w:rsidRPr="00381694">
        <w:rPr>
          <w:rStyle w:val="StyleBoldUnderline"/>
        </w:rPr>
        <w:t>earlier</w:t>
      </w:r>
      <w:r>
        <w:rPr>
          <w:rStyle w:val="StyleBoldUnderline"/>
        </w:rPr>
        <w:t xml:space="preserve"> stages of deliberation – </w:t>
      </w:r>
      <w:r w:rsidRPr="007E7DDE">
        <w:rPr>
          <w:rStyle w:val="StyleBoldUnderline"/>
          <w:highlight w:val="yellow"/>
        </w:rPr>
        <w:t>before</w:t>
      </w:r>
      <w:r>
        <w:rPr>
          <w:rStyle w:val="StyleBoldUnderline"/>
        </w:rPr>
        <w:t xml:space="preserve"> the </w:t>
      </w:r>
      <w:r w:rsidRPr="007E7DDE">
        <w:rPr>
          <w:rStyle w:val="StyleBoldUnderline"/>
          <w:highlight w:val="yellow"/>
        </w:rPr>
        <w:t>formal discussions</w:t>
      </w:r>
      <w:r w:rsidRPr="000C4086">
        <w:rPr>
          <w:sz w:val="14"/>
        </w:rPr>
        <w:t xml:space="preserve"> (‘deliberations’, in the discursive sense) of the jury process ever began. </w:t>
      </w:r>
      <w:r w:rsidRPr="007E7DDE">
        <w:rPr>
          <w:rStyle w:val="StyleBoldUnderline"/>
          <w:highlight w:val="yellow"/>
        </w:rPr>
        <w:t>The</w:t>
      </w:r>
      <w:r>
        <w:rPr>
          <w:rStyle w:val="StyleBoldUnderline"/>
        </w:rPr>
        <w:t xml:space="preserve"> simple </w:t>
      </w:r>
      <w:r w:rsidRPr="007E7DDE">
        <w:rPr>
          <w:rStyle w:val="StyleBoldUnderline"/>
          <w:highlight w:val="yellow"/>
        </w:rPr>
        <w:t>process of</w:t>
      </w:r>
      <w:r w:rsidRPr="000C4086">
        <w:rPr>
          <w:sz w:val="14"/>
        </w:rPr>
        <w:t xml:space="preserve"> jurors seeing the site for themselves, </w:t>
      </w:r>
      <w:r w:rsidRPr="007E7DDE">
        <w:rPr>
          <w:rStyle w:val="StyleBoldUnderline"/>
          <w:highlight w:val="yellow"/>
        </w:rPr>
        <w:t>focusing</w:t>
      </w:r>
      <w:r>
        <w:rPr>
          <w:rStyle w:val="StyleBoldUnderline"/>
        </w:rPr>
        <w:t xml:space="preserve"> their </w:t>
      </w:r>
      <w:r w:rsidRPr="00381694">
        <w:rPr>
          <w:rStyle w:val="StyleBoldUnderline"/>
        </w:rPr>
        <w:t>minds</w:t>
      </w:r>
      <w:r>
        <w:rPr>
          <w:rStyle w:val="StyleBoldUnderline"/>
        </w:rPr>
        <w:t xml:space="preserve"> on the issues </w:t>
      </w:r>
      <w:r w:rsidRPr="007E7DDE">
        <w:rPr>
          <w:rStyle w:val="StyleBoldUnderline"/>
          <w:highlight w:val="yellow"/>
        </w:rPr>
        <w:t>and listening to</w:t>
      </w:r>
      <w:r>
        <w:rPr>
          <w:rStyle w:val="StyleBoldUnderline"/>
        </w:rPr>
        <w:t xml:space="preserve"> what </w:t>
      </w:r>
      <w:r w:rsidRPr="007E7DDE">
        <w:rPr>
          <w:rStyle w:val="StyleBoldUnderline"/>
          <w:highlight w:val="yellow"/>
        </w:rPr>
        <w:t>experts</w:t>
      </w:r>
      <w:r>
        <w:rPr>
          <w:rStyle w:val="StyleBoldUnderline"/>
        </w:rPr>
        <w:t xml:space="preserve"> had to say </w:t>
      </w:r>
      <w:r w:rsidRPr="007E7DDE">
        <w:rPr>
          <w:rStyle w:val="StyleBoldUnderline"/>
          <w:highlight w:val="yellow"/>
        </w:rPr>
        <w:t>did</w:t>
      </w:r>
      <w:r>
        <w:rPr>
          <w:rStyle w:val="StyleBoldUnderline"/>
        </w:rPr>
        <w:t xml:space="preserve"> virtually </w:t>
      </w:r>
      <w:r w:rsidRPr="007E7DDE">
        <w:rPr>
          <w:rStyle w:val="StyleBoldUnderline"/>
          <w:highlight w:val="yellow"/>
        </w:rPr>
        <w:t>all the</w:t>
      </w:r>
      <w:r w:rsidRPr="00E02C98">
        <w:rPr>
          <w:rStyle w:val="StyleBoldUnderline"/>
        </w:rPr>
        <w:t xml:space="preserve"> work in </w:t>
      </w:r>
      <w:r w:rsidRPr="007E7DDE">
        <w:rPr>
          <w:rStyle w:val="StyleBoldUnderline"/>
          <w:highlight w:val="yellow"/>
        </w:rPr>
        <w:t>changing</w:t>
      </w:r>
      <w:r w:rsidRPr="000C4086">
        <w:rPr>
          <w:sz w:val="14"/>
        </w:rPr>
        <w:t xml:space="preserve"> jurors’ </w:t>
      </w:r>
      <w:r w:rsidRPr="007E7DDE">
        <w:rPr>
          <w:rStyle w:val="StyleBoldUnderline"/>
          <w:highlight w:val="yellow"/>
        </w:rPr>
        <w:t>attitudes. Talking among themselves</w:t>
      </w:r>
      <w:r>
        <w:rPr>
          <w:rStyle w:val="StyleBoldUnderline"/>
        </w:rPr>
        <w:t>,</w:t>
      </w:r>
      <w:r w:rsidRPr="000C4086">
        <w:rPr>
          <w:sz w:val="14"/>
        </w:rPr>
        <w:t xml:space="preserve"> as a jury, </w:t>
      </w:r>
      <w:r w:rsidRPr="007E7DDE">
        <w:rPr>
          <w:rStyle w:val="StyleBoldUnderline"/>
          <w:highlight w:val="yellow"/>
        </w:rPr>
        <w:t>did</w:t>
      </w:r>
      <w:r>
        <w:rPr>
          <w:rStyle w:val="StyleBoldUnderline"/>
        </w:rPr>
        <w:t xml:space="preserve"> very </w:t>
      </w:r>
      <w:r w:rsidRPr="007E7DDE">
        <w:rPr>
          <w:rStyle w:val="StyleBoldUnderline"/>
          <w:highlight w:val="yellow"/>
        </w:rPr>
        <w:t>little</w:t>
      </w:r>
      <w:r>
        <w:rPr>
          <w:rStyle w:val="StyleBoldUnderline"/>
        </w:rPr>
        <w:t xml:space="preserve"> of it.</w:t>
      </w:r>
      <w:r w:rsidRPr="000C4086">
        <w:rPr>
          <w:sz w:val="14"/>
        </w:rPr>
        <w:t xml:space="preserve"> However, the same might happen in cases very different from this one. </w:t>
      </w:r>
      <w:r w:rsidRPr="007E7DDE">
        <w:rPr>
          <w:rStyle w:val="StyleBoldUnderline"/>
          <w:highlight w:val="yellow"/>
        </w:rPr>
        <w:t>Suppose</w:t>
      </w:r>
      <w:r w:rsidRPr="007E7DDE">
        <w:rPr>
          <w:sz w:val="14"/>
          <w:highlight w:val="yellow"/>
        </w:rPr>
        <w:t xml:space="preserve"> </w:t>
      </w:r>
      <w:r w:rsidRPr="000C4086">
        <w:rPr>
          <w:sz w:val="14"/>
        </w:rPr>
        <w:t xml:space="preserve">that </w:t>
      </w:r>
      <w:r w:rsidRPr="007E7DDE">
        <w:rPr>
          <w:rStyle w:val="StyleBoldUnderline"/>
          <w:highlight w:val="yellow"/>
        </w:rPr>
        <w:t>instead</w:t>
      </w:r>
      <w:r w:rsidRPr="007E7DDE">
        <w:rPr>
          <w:sz w:val="14"/>
          <w:highlight w:val="yellow"/>
        </w:rPr>
        <w:t xml:space="preserve"> </w:t>
      </w:r>
      <w:r w:rsidRPr="000C4086">
        <w:rPr>
          <w:sz w:val="14"/>
        </w:rPr>
        <w:t xml:space="preserve">of highly polarized symbolic attitudes, </w:t>
      </w:r>
      <w:r>
        <w:rPr>
          <w:rStyle w:val="StyleBoldUnderline"/>
        </w:rPr>
        <w:t xml:space="preserve">what </w:t>
      </w:r>
      <w:r w:rsidRPr="007E7DDE">
        <w:rPr>
          <w:rStyle w:val="StyleBoldUnderline"/>
          <w:highlight w:val="yellow"/>
        </w:rPr>
        <w:t xml:space="preserve">we have at the outset </w:t>
      </w:r>
      <w:r>
        <w:rPr>
          <w:rStyle w:val="StyleBoldUnderline"/>
        </w:rPr>
        <w:t xml:space="preserve">is mass </w:t>
      </w:r>
      <w:r w:rsidRPr="007E7DDE">
        <w:rPr>
          <w:rStyle w:val="StyleBoldUnderline"/>
          <w:highlight w:val="yellow"/>
        </w:rPr>
        <w:t xml:space="preserve">ignorance or </w:t>
      </w:r>
      <w:r>
        <w:rPr>
          <w:rStyle w:val="StyleBoldUnderline"/>
        </w:rPr>
        <w:t xml:space="preserve">mass apathy or </w:t>
      </w:r>
      <w:r w:rsidRPr="007E7DDE">
        <w:rPr>
          <w:rStyle w:val="StyleBoldUnderline"/>
          <w:highlight w:val="yellow"/>
        </w:rPr>
        <w:t>non-attitudes</w:t>
      </w:r>
      <w:r>
        <w:rPr>
          <w:rStyle w:val="StyleBoldUnderline"/>
        </w:rPr>
        <w:t xml:space="preserve">. </w:t>
      </w:r>
      <w:r w:rsidRPr="000C4086">
        <w:rPr>
          <w:sz w:val="14"/>
        </w:rPr>
        <w:t xml:space="preserve">There again, </w:t>
      </w:r>
      <w:r>
        <w:rPr>
          <w:rStyle w:val="StyleBoldUnderline"/>
        </w:rPr>
        <w:t xml:space="preserve">people's </w:t>
      </w:r>
      <w:r w:rsidRPr="007E7DDE">
        <w:rPr>
          <w:rStyle w:val="StyleBoldUnderline"/>
          <w:highlight w:val="yellow"/>
        </w:rPr>
        <w:t xml:space="preserve">engaging with the issue </w:t>
      </w:r>
      <w:r>
        <w:rPr>
          <w:rStyle w:val="StyleBoldUnderline"/>
        </w:rPr>
        <w:t xml:space="preserve">– focusing on it, </w:t>
      </w:r>
      <w:r w:rsidRPr="007E7DDE">
        <w:rPr>
          <w:rStyle w:val="StyleBoldUnderline"/>
          <w:highlight w:val="yellow"/>
        </w:rPr>
        <w:t xml:space="preserve">acquiring information </w:t>
      </w:r>
      <w:r>
        <w:rPr>
          <w:rStyle w:val="StyleBoldUnderline"/>
        </w:rPr>
        <w:t xml:space="preserve">about it, </w:t>
      </w:r>
      <w:r w:rsidRPr="007E7DDE">
        <w:rPr>
          <w:rStyle w:val="StyleBoldUnderline"/>
          <w:highlight w:val="yellow"/>
        </w:rPr>
        <w:t xml:space="preserve">thinking </w:t>
      </w:r>
      <w:r>
        <w:rPr>
          <w:rStyle w:val="StyleBoldUnderline"/>
        </w:rPr>
        <w:t xml:space="preserve">hard about it – </w:t>
      </w:r>
      <w:r w:rsidRPr="007E7DDE">
        <w:rPr>
          <w:rStyle w:val="StyleBoldUnderline"/>
          <w:highlight w:val="yellow"/>
        </w:rPr>
        <w:t>would</w:t>
      </w:r>
      <w:r w:rsidRPr="007E7DDE">
        <w:rPr>
          <w:sz w:val="14"/>
          <w:highlight w:val="yellow"/>
        </w:rPr>
        <w:t xml:space="preserve"> </w:t>
      </w:r>
      <w:r w:rsidRPr="000C4086">
        <w:rPr>
          <w:sz w:val="14"/>
        </w:rPr>
        <w:t xml:space="preserve">be something that is likely to </w:t>
      </w:r>
      <w:r w:rsidRPr="007E7DDE">
        <w:rPr>
          <w:rStyle w:val="StyleBoldUnderline"/>
          <w:highlight w:val="yellow"/>
        </w:rPr>
        <w:t>occur earlier</w:t>
      </w:r>
      <w:r w:rsidRPr="007E7DDE">
        <w:rPr>
          <w:sz w:val="14"/>
          <w:highlight w:val="yellow"/>
        </w:rPr>
        <w:t xml:space="preserve"> </w:t>
      </w:r>
      <w:r w:rsidRPr="000C4086">
        <w:rPr>
          <w:sz w:val="14"/>
        </w:rPr>
        <w:t xml:space="preserve">rather than later </w:t>
      </w:r>
      <w:r>
        <w:rPr>
          <w:rStyle w:val="StyleBoldUnderline"/>
        </w:rPr>
        <w:t>in the deliberative process.</w:t>
      </w:r>
      <w:r w:rsidRPr="000C4086">
        <w:rPr>
          <w:sz w:val="14"/>
        </w:rPr>
        <w:t xml:space="preserve"> And more to our point, it is something that is most likely to occur </w:t>
      </w:r>
      <w:r>
        <w:rPr>
          <w:rStyle w:val="StyleBoldUnderline"/>
        </w:rPr>
        <w:t xml:space="preserve">within individuals themselves or in informal interactions, well in advance of any formal, organized group discussion. </w:t>
      </w:r>
      <w:r w:rsidRPr="000C4086">
        <w:rPr>
          <w:sz w:val="14"/>
        </w:rPr>
        <w:t>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0C4086">
        <w:rPr>
          <w:sz w:val="14"/>
        </w:rPr>
        <w:t>Lupia</w:t>
      </w:r>
      <w:proofErr w:type="spellEnd"/>
      <w:r w:rsidRPr="000C4086">
        <w:rPr>
          <w:sz w:val="14"/>
        </w:rPr>
        <w:t xml:space="preserve">, 1994). These shorthand approaches involve the use of available cues such as ‘expertness’ or ‘attractiveness’ (Petty and </w:t>
      </w:r>
      <w:proofErr w:type="spellStart"/>
      <w:r w:rsidRPr="000C4086">
        <w:rPr>
          <w:sz w:val="14"/>
        </w:rPr>
        <w:t>Cacioppo</w:t>
      </w:r>
      <w:proofErr w:type="spellEnd"/>
      <w:r w:rsidRPr="000C4086">
        <w:rPr>
          <w:sz w:val="14"/>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The suggestion here is that we lead our ordinary lives largely on autopilot, doing routine things in routine ways without much thought or reflection. When we come across something ‘new’, we update our routines – our ‘running’ beliefs and procedures, attitudes and evaluations – accordingly. 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 deliberation – requires us to call up reasons from stored memory rather than just consulting our running on-line ‘summary judgments’. 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 </w:t>
      </w:r>
      <w:r w:rsidRPr="00E02C98">
        <w:rPr>
          <w:rStyle w:val="StyleBoldUnderline"/>
        </w:rPr>
        <w:t>elements of the pre-discursive process</w:t>
      </w:r>
      <w:r w:rsidRPr="000C4086">
        <w:rPr>
          <w:sz w:val="14"/>
        </w:rPr>
        <w:t xml:space="preserve"> are likely to </w:t>
      </w:r>
      <w:r w:rsidRPr="00E02C98">
        <w:rPr>
          <w:rStyle w:val="StyleBoldUnderline"/>
        </w:rPr>
        <w:t>prove crucial to the shaping and reshaping of people's attitudes</w:t>
      </w:r>
      <w:r>
        <w:rPr>
          <w:rStyle w:val="StyleBoldUnderline"/>
        </w:rPr>
        <w:t xml:space="preserve"> </w:t>
      </w:r>
      <w:r w:rsidRPr="000C4086">
        <w:rPr>
          <w:sz w:val="14"/>
        </w:rPr>
        <w:t xml:space="preserve">in a citizens’ jury-style process. </w:t>
      </w:r>
      <w:r w:rsidRPr="007E7DDE">
        <w:rPr>
          <w:rStyle w:val="StyleBoldUnderline"/>
          <w:highlight w:val="yellow"/>
        </w:rPr>
        <w:t xml:space="preserve">The initial processes of focusing </w:t>
      </w:r>
      <w:r w:rsidRPr="00F7198B">
        <w:rPr>
          <w:rStyle w:val="StyleBoldUnderline"/>
        </w:rPr>
        <w:t xml:space="preserve">attention </w:t>
      </w:r>
      <w:r w:rsidRPr="007E7DDE">
        <w:rPr>
          <w:rStyle w:val="StyleBoldUnderline"/>
          <w:highlight w:val="yellow"/>
        </w:rPr>
        <w:t>on a topic</w:t>
      </w:r>
      <w:r>
        <w:rPr>
          <w:rStyle w:val="StyleBoldUnderline"/>
        </w:rPr>
        <w:t xml:space="preserve">, providing information about it </w:t>
      </w:r>
      <w:r w:rsidRPr="00F7198B">
        <w:rPr>
          <w:rStyle w:val="StyleBoldUnderline"/>
        </w:rPr>
        <w:t xml:space="preserve">and inviting people to think hard about it </w:t>
      </w:r>
      <w:r w:rsidRPr="007E7DDE">
        <w:rPr>
          <w:rStyle w:val="StyleBoldUnderline"/>
          <w:highlight w:val="yellow"/>
        </w:rPr>
        <w:t xml:space="preserve">is </w:t>
      </w:r>
      <w:r w:rsidRPr="00F7198B">
        <w:rPr>
          <w:rStyle w:val="StyleBoldUnderline"/>
        </w:rPr>
        <w:t xml:space="preserve">likely to provide </w:t>
      </w:r>
      <w:r w:rsidRPr="007E7DDE">
        <w:rPr>
          <w:rStyle w:val="StyleBoldUnderline"/>
          <w:highlight w:val="yellow"/>
        </w:rPr>
        <w:t xml:space="preserve">a strong impetus to </w:t>
      </w:r>
      <w:r w:rsidRPr="00F7198B">
        <w:rPr>
          <w:rStyle w:val="StyleBoldUnderline"/>
        </w:rPr>
        <w:t>internal</w:t>
      </w:r>
      <w:r>
        <w:rPr>
          <w:rStyle w:val="StyleBoldUnderline"/>
        </w:rPr>
        <w:t xml:space="preserve">-reflective </w:t>
      </w:r>
      <w:r w:rsidRPr="007E7DDE">
        <w:rPr>
          <w:rStyle w:val="StyleBoldUnderline"/>
          <w:highlight w:val="yellow"/>
        </w:rPr>
        <w:t>deliberation, altering</w:t>
      </w:r>
      <w:r>
        <w:rPr>
          <w:rStyle w:val="StyleBoldUnderline"/>
        </w:rPr>
        <w:t xml:space="preserve"> not just the information people have about the issue but also </w:t>
      </w:r>
      <w:r w:rsidRPr="007E7DDE">
        <w:rPr>
          <w:rStyle w:val="StyleBoldUnderline"/>
          <w:highlight w:val="yellow"/>
        </w:rPr>
        <w:t>the way people process</w:t>
      </w:r>
      <w:r>
        <w:rPr>
          <w:rStyle w:val="StyleBoldUnderline"/>
        </w:rPr>
        <w:t xml:space="preserve"> that </w:t>
      </w:r>
      <w:r w:rsidRPr="007E7DDE">
        <w:rPr>
          <w:rStyle w:val="StyleBoldUnderline"/>
          <w:highlight w:val="yellow"/>
        </w:rPr>
        <w:t>information</w:t>
      </w:r>
      <w:r>
        <w:rPr>
          <w:rStyle w:val="StyleBoldUnderline"/>
        </w:rPr>
        <w:t xml:space="preserve"> and </w:t>
      </w:r>
      <w:r w:rsidRPr="007E7DDE">
        <w:rPr>
          <w:rStyle w:val="StyleBoldUnderline"/>
          <w:highlight w:val="yellow"/>
        </w:rPr>
        <w:t>hence</w:t>
      </w:r>
      <w:r w:rsidRPr="000C4086">
        <w:rPr>
          <w:sz w:val="14"/>
        </w:rPr>
        <w:t xml:space="preserve"> (perhaps) </w:t>
      </w:r>
      <w:r w:rsidRPr="007E7DDE">
        <w:rPr>
          <w:rStyle w:val="StyleBoldUnderline"/>
          <w:highlight w:val="yellow"/>
        </w:rPr>
        <w:t>what they think</w:t>
      </w:r>
      <w:r>
        <w:rPr>
          <w:rStyle w:val="StyleBoldUnderline"/>
        </w:rPr>
        <w:t xml:space="preserve"> about the issue</w:t>
      </w:r>
      <w:r w:rsidRPr="000C4086">
        <w:rPr>
          <w:sz w:val="14"/>
        </w:rPr>
        <w:t xml:space="preserve">. What happens once people have shifted into this more internal-reflective mode is, obviously, an open question. Maybe people would then come to an easy consensus, as they did in their attitudes toward the </w:t>
      </w:r>
      <w:proofErr w:type="spellStart"/>
      <w:r w:rsidRPr="000C4086">
        <w:rPr>
          <w:sz w:val="14"/>
        </w:rPr>
        <w:t>Daintree</w:t>
      </w:r>
      <w:proofErr w:type="spellEnd"/>
      <w:r w:rsidRPr="000C4086">
        <w:rPr>
          <w:sz w:val="14"/>
        </w:rPr>
        <w:t xml:space="preserve"> rainforest.35 </w:t>
      </w:r>
      <w:proofErr w:type="gramStart"/>
      <w:r w:rsidRPr="000C4086">
        <w:rPr>
          <w:sz w:val="14"/>
        </w:rPr>
        <w:t>Or</w:t>
      </w:r>
      <w:proofErr w:type="gramEnd"/>
      <w:r w:rsidRPr="000C4086">
        <w:rPr>
          <w:sz w:val="14"/>
        </w:rPr>
        <w:t xml:space="preserve">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w:t>
      </w:r>
      <w:r w:rsidRPr="000C4086">
        <w:rPr>
          <w:rStyle w:val="StyleBoldUnderline"/>
        </w:rPr>
        <w:t>the pre-discursive phases of the jury process will invariably have a considerable impact on changing the way jurors approach an issue.</w:t>
      </w:r>
      <w:r w:rsidRPr="000C4086">
        <w:rPr>
          <w:sz w:val="14"/>
        </w:rPr>
        <w:t xml:space="preserve"> </w:t>
      </w:r>
      <w:proofErr w:type="gramStart"/>
      <w:r w:rsidRPr="000C4086">
        <w:rPr>
          <w:sz w:val="14"/>
        </w:rPr>
        <w:t>From Citizens’ Juries to Ordinary Mass Politics?</w:t>
      </w:r>
      <w:proofErr w:type="gramEnd"/>
      <w:r w:rsidRPr="000C4086">
        <w:rPr>
          <w:sz w:val="14"/>
        </w:rPr>
        <w:t xml:space="preserve"> In a citizens’ jury sort of setting, then, it seems that informal, pre-group deliberation –‘deliberation within’–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well-ordered deliberative settings? Even in citizens’ juries, deliberation will work only if people are attentive, open and willing to change their minds as appropriate. </w:t>
      </w:r>
      <w:proofErr w:type="gramStart"/>
      <w:r w:rsidRPr="000C4086">
        <w:rPr>
          <w:sz w:val="14"/>
        </w:rPr>
        <w:t>So, too, in mass politics.</w:t>
      </w:r>
      <w:proofErr w:type="gramEnd"/>
      <w:r w:rsidRPr="000C4086">
        <w:rPr>
          <w:sz w:val="14"/>
        </w:rPr>
        <w:t xml:space="preserve"> In citizens’ juries the need to participate (or the anticipation of participating) in formally organized group discussions might be the ‘prompt’ that evokes those attributes. But there might be many other possible ‘prompts’ that can be found in less formally structured mass-political settings. Here are a few ways citizens’ juries (and all cognate micro-deliberative </w:t>
      </w:r>
      <w:proofErr w:type="gramStart"/>
      <w:r w:rsidRPr="000C4086">
        <w:rPr>
          <w:sz w:val="14"/>
        </w:rPr>
        <w:t>processes)37</w:t>
      </w:r>
      <w:proofErr w:type="gramEnd"/>
      <w:r w:rsidRPr="000C4086">
        <w:rPr>
          <w:sz w:val="14"/>
        </w:rPr>
        <w:t xml:space="preserve"> might be different from mass politics, and in which lessons drawn from that experience might not therefore carry over to ordinary politics: A citizens’ jury concentrates people's minds on a single issue. Ordinary politics involve many issues at once. A citizens’ jury is often supplied a background briefing that has been agreed by all stakeholders (Smith and Wales, 2000, p. 58). In ordinary mass politics, there is rarely any equivalent common ground on which debates are conducted. A citizens’ jury separates the process of acquiring information from that of discussing the issues. In ordinary mass politics, those processes are invariably intertwined.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In a citizens’ jury, we think and listen in anticipation of the discussion phase, knowing that we soon will have to defend our views in a discursive setting where they will be probed intensively.39 In ordinary mass-political settings, there is no such incentive for paying attention. It is perfectly true that citizens’ juries are ‘special’ in all those ways. But if being special in all those ways makes for a better – more ‘reflective’, more ‘deliberative’– political process, then those are design features that we ought try to mimic as best we can in ordinary mass politics as well. 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0C4086">
        <w:rPr>
          <w:sz w:val="14"/>
        </w:rPr>
        <w:t>Fishkin</w:t>
      </w:r>
      <w:proofErr w:type="spellEnd"/>
      <w:r w:rsidRPr="000C4086">
        <w:rPr>
          <w:sz w:val="14"/>
        </w:rPr>
        <w:t xml:space="preserve">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w:t>
      </w:r>
      <w:r w:rsidRPr="007E7DDE">
        <w:rPr>
          <w:rStyle w:val="StyleBoldUnderline"/>
          <w:highlight w:val="yellow"/>
        </w:rPr>
        <w:t xml:space="preserve">there are </w:t>
      </w:r>
      <w:r>
        <w:rPr>
          <w:rStyle w:val="StyleBoldUnderline"/>
        </w:rPr>
        <w:t xml:space="preserve">doubtless </w:t>
      </w:r>
      <w:r w:rsidRPr="007E7DDE">
        <w:rPr>
          <w:rStyle w:val="StyleBoldUnderline"/>
          <w:highlight w:val="yellow"/>
        </w:rPr>
        <w:t>many</w:t>
      </w:r>
      <w:r w:rsidRPr="007E7DDE">
        <w:rPr>
          <w:sz w:val="14"/>
          <w:highlight w:val="yellow"/>
        </w:rPr>
        <w:t xml:space="preserve"> </w:t>
      </w:r>
      <w:r w:rsidRPr="000C4086">
        <w:rPr>
          <w:sz w:val="14"/>
        </w:rPr>
        <w:t xml:space="preserve">other more-or-less visionary </w:t>
      </w:r>
      <w:r w:rsidRPr="007E7DDE">
        <w:rPr>
          <w:rStyle w:val="StyleBoldUnderline"/>
          <w:highlight w:val="yellow"/>
        </w:rPr>
        <w:t xml:space="preserve">ways of introducing into </w:t>
      </w:r>
      <w:r>
        <w:rPr>
          <w:rStyle w:val="StyleBoldUnderline"/>
        </w:rPr>
        <w:t xml:space="preserve">real-world politics </w:t>
      </w:r>
      <w:r w:rsidRPr="007E7DDE">
        <w:rPr>
          <w:rStyle w:val="StyleBoldUnderline"/>
          <w:highlight w:val="yellow"/>
        </w:rPr>
        <w:t xml:space="preserve">analogues </w:t>
      </w:r>
      <w:r>
        <w:rPr>
          <w:rStyle w:val="StyleBoldUnderline"/>
        </w:rPr>
        <w:t xml:space="preserve">of the elements </w:t>
      </w:r>
      <w:r w:rsidRPr="007E7DDE">
        <w:rPr>
          <w:rStyle w:val="StyleBoldUnderline"/>
          <w:highlight w:val="yellow"/>
        </w:rPr>
        <w:t xml:space="preserve">that induce citizens’ </w:t>
      </w:r>
      <w:r>
        <w:rPr>
          <w:rStyle w:val="StyleBoldUnderline"/>
        </w:rPr>
        <w:t xml:space="preserve">jurors to </w:t>
      </w:r>
      <w:r w:rsidRPr="007E7DDE">
        <w:rPr>
          <w:rStyle w:val="StyleBoldUnderline"/>
          <w:highlight w:val="yellow"/>
        </w:rPr>
        <w:t>practice ‘democratic deliberation within’</w:t>
      </w:r>
      <w:r w:rsidRPr="000C4086">
        <w:rPr>
          <w:sz w:val="14"/>
        </w:rPr>
        <w:t>,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14:paraId="455BA4CB" w14:textId="77777777" w:rsidR="002D7610" w:rsidRDefault="002D7610" w:rsidP="002D7610"/>
    <w:p w14:paraId="67CDC7E6" w14:textId="77777777" w:rsidR="002D7610" w:rsidRPr="00D17C4E" w:rsidRDefault="002D7610" w:rsidP="002D7610"/>
    <w:p w14:paraId="5C7ABFAF" w14:textId="77777777" w:rsidR="00B45FE9" w:rsidRDefault="002D7610" w:rsidP="002D7610">
      <w:pPr>
        <w:pStyle w:val="Heading2"/>
      </w:pPr>
      <w:r>
        <w:t>1nc</w:t>
      </w:r>
    </w:p>
    <w:p w14:paraId="6C188373" w14:textId="77777777" w:rsidR="002D7610" w:rsidRPr="00CE1456" w:rsidRDefault="002D7610" w:rsidP="002D7610">
      <w:pPr>
        <w:pStyle w:val="Heading4"/>
      </w:pPr>
      <w:r>
        <w:t xml:space="preserve">What is queer about queering Lincoln? What is queer about queer theory generally? The answer is that in today’s academic environment queer has become a stagnant concept. In focusing on opposition to </w:t>
      </w:r>
      <w:proofErr w:type="spellStart"/>
      <w:r>
        <w:t>heteronormative</w:t>
      </w:r>
      <w:proofErr w:type="spellEnd"/>
      <w:r>
        <w:t>, queer theory has created itself largely based around the binary dyad of queer/</w:t>
      </w:r>
      <w:proofErr w:type="spellStart"/>
      <w:r>
        <w:t>heteronormative</w:t>
      </w:r>
      <w:proofErr w:type="spellEnd"/>
      <w:r>
        <w:t xml:space="preserve"> – this position is limiting and prevents us from challenging dominant power structures </w:t>
      </w:r>
    </w:p>
    <w:p w14:paraId="0377BBAE" w14:textId="77777777" w:rsidR="002D7610" w:rsidRDefault="002D7610" w:rsidP="002D7610">
      <w:pPr>
        <w:rPr>
          <w:sz w:val="16"/>
        </w:rPr>
      </w:pPr>
      <w:proofErr w:type="spellStart"/>
      <w:r w:rsidRPr="009F29CA">
        <w:rPr>
          <w:b/>
          <w:u w:val="single"/>
        </w:rPr>
        <w:t>Ruffolo</w:t>
      </w:r>
      <w:proofErr w:type="spellEnd"/>
      <w:r w:rsidRPr="009F29CA">
        <w:rPr>
          <w:b/>
          <w:u w:val="single"/>
        </w:rPr>
        <w:t xml:space="preserve"> </w:t>
      </w:r>
      <w:r w:rsidRPr="009F29CA">
        <w:rPr>
          <w:sz w:val="16"/>
        </w:rPr>
        <w:t xml:space="preserve">adjunct Professorships at the Ontario Institute for Studies in Education, University of Toronto (Department of Theory and Policy Studies in Education) and Ryerson </w:t>
      </w:r>
      <w:proofErr w:type="gramStart"/>
      <w:r w:rsidRPr="009F29CA">
        <w:rPr>
          <w:sz w:val="16"/>
        </w:rPr>
        <w:t xml:space="preserve">University  </w:t>
      </w:r>
      <w:r w:rsidRPr="009F29CA">
        <w:rPr>
          <w:b/>
          <w:u w:val="single"/>
        </w:rPr>
        <w:t>2k9</w:t>
      </w:r>
      <w:proofErr w:type="gramEnd"/>
      <w:r w:rsidRPr="009F29CA">
        <w:rPr>
          <w:b/>
          <w:u w:val="single"/>
        </w:rPr>
        <w:t xml:space="preserve"> </w:t>
      </w:r>
      <w:r w:rsidRPr="009F29CA">
        <w:rPr>
          <w:sz w:val="16"/>
        </w:rPr>
        <w:t xml:space="preserve">(David, Post Queer Politics. </w:t>
      </w:r>
      <w:proofErr w:type="spellStart"/>
      <w:r w:rsidRPr="009F29CA">
        <w:rPr>
          <w:sz w:val="16"/>
        </w:rPr>
        <w:t>Pg</w:t>
      </w:r>
      <w:proofErr w:type="spellEnd"/>
      <w:r w:rsidRPr="009F29CA">
        <w:rPr>
          <w:sz w:val="16"/>
        </w:rPr>
        <w:t xml:space="preserve"> </w:t>
      </w:r>
      <w:r>
        <w:rPr>
          <w:sz w:val="16"/>
        </w:rPr>
        <w:t>1-5</w:t>
      </w:r>
      <w:r w:rsidRPr="009F29CA">
        <w:rPr>
          <w:sz w:val="16"/>
        </w:rPr>
        <w:t>)</w:t>
      </w:r>
    </w:p>
    <w:p w14:paraId="2367C114" w14:textId="77777777" w:rsidR="002D7610" w:rsidRPr="009F29CA" w:rsidRDefault="002D7610" w:rsidP="002D7610">
      <w:pPr>
        <w:rPr>
          <w:sz w:val="16"/>
        </w:rPr>
      </w:pPr>
    </w:p>
    <w:p w14:paraId="2E0838D8" w14:textId="77777777" w:rsidR="007B0440" w:rsidRDefault="002D7610" w:rsidP="002D7610">
      <w:pPr>
        <w:rPr>
          <w:sz w:val="16"/>
        </w:rPr>
      </w:pPr>
      <w:r w:rsidRPr="00615985">
        <w:rPr>
          <w:b/>
          <w:highlight w:val="yellow"/>
          <w:u w:val="single"/>
        </w:rPr>
        <w:t>Queer has reached a political peak</w:t>
      </w:r>
      <w:r w:rsidRPr="00DF0211">
        <w:rPr>
          <w:sz w:val="16"/>
        </w:rPr>
        <w:t xml:space="preserve">. </w:t>
      </w:r>
      <w:r w:rsidRPr="00615985">
        <w:rPr>
          <w:highlight w:val="yellow"/>
          <w:u w:val="single"/>
        </w:rPr>
        <w:t xml:space="preserve">Its theoretical movements have become limited by its incessant investment in identity politics and its political outlook has in many ways attained dormant status due to its narrowed interest in </w:t>
      </w:r>
      <w:proofErr w:type="spellStart"/>
      <w:r w:rsidRPr="00615985">
        <w:rPr>
          <w:highlight w:val="yellow"/>
          <w:u w:val="single"/>
        </w:rPr>
        <w:t>heteronormativite</w:t>
      </w:r>
      <w:proofErr w:type="spellEnd"/>
      <w:r w:rsidRPr="00DF0211">
        <w:rPr>
          <w:u w:val="single"/>
        </w:rPr>
        <w:t>.</w:t>
      </w:r>
      <w:r w:rsidRPr="00DF0211">
        <w:rPr>
          <w:sz w:val="16"/>
        </w:rPr>
        <w:t xml:space="preserve"> This is, of course, not to suggest the end of queer but instead a potential </w:t>
      </w:r>
      <w:proofErr w:type="spellStart"/>
      <w:r w:rsidRPr="00DF0211">
        <w:rPr>
          <w:sz w:val="16"/>
        </w:rPr>
        <w:t>deterritorialization</w:t>
      </w:r>
      <w:proofErr w:type="spellEnd"/>
      <w:r w:rsidRPr="00DF0211">
        <w:rPr>
          <w:sz w:val="16"/>
        </w:rPr>
        <w:t xml:space="preserve"> of </w:t>
      </w:r>
      <w:proofErr w:type="gramStart"/>
      <w:r w:rsidRPr="00DF0211">
        <w:rPr>
          <w:sz w:val="16"/>
        </w:rPr>
        <w:t>queer</w:t>
      </w:r>
      <w:proofErr w:type="gramEnd"/>
      <w:r w:rsidRPr="00DF0211">
        <w:rPr>
          <w:sz w:val="16"/>
        </w:rPr>
        <w:t xml:space="preserve"> as we know it today. Over the past two decades, a significant body of work has contributed to what is referred to as queer studies. Queer theorizations are at the heart of this anti-canonical genre where the intersection of bodies, identities, and cultures continue to be a central focus.1 </w:t>
      </w:r>
      <w:r w:rsidRPr="00DF0211">
        <w:rPr>
          <w:u w:val="single"/>
        </w:rPr>
        <w:t>Although queer theory informs much of this work vis-à-vis the queering of theory and the theories of queer, important feminist, postcolonial, and ability theorizations have more recently informed the body of queer studies</w:t>
      </w:r>
      <w:r w:rsidRPr="00DF0211">
        <w:rPr>
          <w:sz w:val="16"/>
        </w:rPr>
        <w:t xml:space="preserve">. So while I consider queer studies and theories to be interconnected (and at times interchangeable), the theoretical and philosophical movements of queer studies are certainly not restricted to or by queer theories. </w:t>
      </w:r>
      <w:r w:rsidRPr="00DF0211">
        <w:rPr>
          <w:u w:val="single"/>
        </w:rPr>
        <w:t>What remains consistent amongst these various theorizations</w:t>
      </w:r>
      <w:r w:rsidRPr="00DF0211">
        <w:rPr>
          <w:sz w:val="16"/>
        </w:rPr>
        <w:t xml:space="preserve">, however, </w:t>
      </w:r>
      <w:r w:rsidRPr="00DF0211">
        <w:rPr>
          <w:u w:val="single"/>
        </w:rPr>
        <w:t xml:space="preserve">is a shared politics embedded in significations, representations, and identifications where language has become somewhat of a unified trajectory for thinking through experience. </w:t>
      </w:r>
      <w:r w:rsidRPr="00DF0211">
        <w:rPr>
          <w:sz w:val="16"/>
        </w:rPr>
        <w:t xml:space="preserve">These important works without question continue to offer many insightful ways to account for the intersection of bodies, institutions, cultural practices, social traditions, political movements, and economic initiatives. </w:t>
      </w:r>
      <w:r w:rsidRPr="00A30708">
        <w:rPr>
          <w:u w:val="single"/>
        </w:rPr>
        <w:t xml:space="preserve">Michael Warner’s introduction of </w:t>
      </w:r>
      <w:proofErr w:type="spellStart"/>
      <w:r w:rsidRPr="00A30708">
        <w:rPr>
          <w:u w:val="single"/>
        </w:rPr>
        <w:t>heteronormativiy</w:t>
      </w:r>
      <w:proofErr w:type="spellEnd"/>
      <w:r w:rsidRPr="00A30708">
        <w:rPr>
          <w:u w:val="single"/>
        </w:rPr>
        <w:t xml:space="preserve"> in the early 1990s monumentally framed the ways in which we think about how subjects are subjected to the normative discourses of heterosexuality</w:t>
      </w:r>
      <w:r w:rsidRPr="00A30708">
        <w:rPr>
          <w:sz w:val="16"/>
        </w:rPr>
        <w:t xml:space="preserve"> and in doing so created the important spaces to challenge and reimagine these productivities.2 </w:t>
      </w:r>
      <w:r w:rsidRPr="00A30708">
        <w:rPr>
          <w:u w:val="single"/>
        </w:rPr>
        <w:t>As a result</w:t>
      </w:r>
      <w:r w:rsidRPr="00DF0211">
        <w:rPr>
          <w:u w:val="single"/>
        </w:rPr>
        <w:t xml:space="preserve"> of this and many other significant contributions, </w:t>
      </w:r>
      <w:r w:rsidRPr="00615985">
        <w:rPr>
          <w:b/>
          <w:highlight w:val="yellow"/>
          <w:u w:val="single"/>
        </w:rPr>
        <w:t xml:space="preserve">queer theory has become almost exclusively interested in challenging </w:t>
      </w:r>
      <w:proofErr w:type="spellStart"/>
      <w:r w:rsidRPr="00615985">
        <w:rPr>
          <w:b/>
          <w:highlight w:val="yellow"/>
          <w:u w:val="single"/>
        </w:rPr>
        <w:t>heteronormative</w:t>
      </w:r>
      <w:proofErr w:type="spellEnd"/>
      <w:r w:rsidRPr="00615985">
        <w:rPr>
          <w:b/>
          <w:highlight w:val="yellow"/>
          <w:u w:val="single"/>
        </w:rPr>
        <w:t xml:space="preserve"> ideologies</w:t>
      </w:r>
      <w:r w:rsidRPr="00615985">
        <w:rPr>
          <w:sz w:val="16"/>
          <w:highlight w:val="yellow"/>
        </w:rPr>
        <w:t xml:space="preserve"> </w:t>
      </w:r>
      <w:r w:rsidRPr="00615985">
        <w:rPr>
          <w:highlight w:val="yellow"/>
          <w:u w:val="single"/>
        </w:rPr>
        <w:t>by examining and exposing how subjects come into being through discursive interactions</w:t>
      </w:r>
      <w:r w:rsidRPr="00DF0211">
        <w:rPr>
          <w:u w:val="single"/>
        </w:rPr>
        <w:t>.</w:t>
      </w:r>
      <w:r w:rsidRPr="00DF0211">
        <w:rPr>
          <w:sz w:val="16"/>
        </w:rPr>
        <w:t xml:space="preserve"> It offers a critical politics for thinking about how subjects are constituted through </w:t>
      </w:r>
      <w:proofErr w:type="spellStart"/>
      <w:r w:rsidRPr="00DF0211">
        <w:rPr>
          <w:sz w:val="16"/>
        </w:rPr>
        <w:t>heteronormative</w:t>
      </w:r>
      <w:proofErr w:type="spellEnd"/>
      <w:r w:rsidRPr="00DF0211">
        <w:rPr>
          <w:sz w:val="16"/>
        </w:rPr>
        <w:t xml:space="preserve"> discourses. </w:t>
      </w:r>
      <w:r w:rsidRPr="009D0E00">
        <w:rPr>
          <w:highlight w:val="yellow"/>
          <w:u w:val="single"/>
        </w:rPr>
        <w:t>Most notable</w:t>
      </w:r>
      <w:r w:rsidRPr="00DF0211">
        <w:rPr>
          <w:sz w:val="16"/>
        </w:rPr>
        <w:t xml:space="preserve">, perhaps, </w:t>
      </w:r>
      <w:r w:rsidRPr="009D0E00">
        <w:rPr>
          <w:highlight w:val="yellow"/>
          <w:u w:val="single"/>
        </w:rPr>
        <w:t>is bringing to light how subjects become intelligible through binary identity</w:t>
      </w:r>
      <w:r w:rsidRPr="00DF0211">
        <w:rPr>
          <w:sz w:val="16"/>
        </w:rPr>
        <w:t xml:space="preserve"> categories such as male/ female, masculine/feminine, and straight/gay.3 It queers—disturbs, disrupts, and centers—what is considered “normal” in order to explore possibilities outside of patriarchal, hierarchical, and </w:t>
      </w:r>
      <w:proofErr w:type="spellStart"/>
      <w:r w:rsidRPr="00DF0211">
        <w:rPr>
          <w:sz w:val="16"/>
        </w:rPr>
        <w:t>heteronormative</w:t>
      </w:r>
      <w:proofErr w:type="spellEnd"/>
      <w:r w:rsidRPr="00DF0211">
        <w:rPr>
          <w:sz w:val="16"/>
        </w:rPr>
        <w:t xml:space="preserve"> discursive practices. We see this, for instance, in the works of Butler (1990), Fuss (1995), and </w:t>
      </w:r>
      <w:proofErr w:type="spellStart"/>
      <w:r w:rsidRPr="00DF0211">
        <w:rPr>
          <w:sz w:val="16"/>
        </w:rPr>
        <w:t>Mufloz</w:t>
      </w:r>
      <w:proofErr w:type="spellEnd"/>
      <w:r w:rsidRPr="00DF0211">
        <w:rPr>
          <w:sz w:val="16"/>
        </w:rPr>
        <w:t xml:space="preserve"> (1999) as they explore a shift from identities to (</w:t>
      </w:r>
      <w:proofErr w:type="gramStart"/>
      <w:r w:rsidRPr="00DF0211">
        <w:rPr>
          <w:sz w:val="16"/>
        </w:rPr>
        <w:t>dis)identifications</w:t>
      </w:r>
      <w:proofErr w:type="gramEnd"/>
      <w:r w:rsidRPr="00DF0211">
        <w:rPr>
          <w:sz w:val="16"/>
        </w:rPr>
        <w:t>. I outline elsewhere (</w:t>
      </w:r>
      <w:proofErr w:type="spellStart"/>
      <w:r w:rsidRPr="00DF0211">
        <w:rPr>
          <w:sz w:val="16"/>
        </w:rPr>
        <w:t>Ruffolo</w:t>
      </w:r>
      <w:proofErr w:type="spellEnd"/>
      <w:r w:rsidRPr="00DF0211">
        <w:rPr>
          <w:sz w:val="16"/>
        </w:rPr>
        <w:t xml:space="preserve"> 2006a) how such readings confront binary identities so as to appreciate third spaces: fixed and stable identities are reconfigured as mobile and fluid identifications, where the “I” is no longer determined by the Other but is discursively negotiated through others. </w:t>
      </w:r>
      <w:r w:rsidRPr="00A30708">
        <w:rPr>
          <w:u w:val="single"/>
        </w:rPr>
        <w:t>Queer theory critically redefines the relationships amongst bodies, identities, and culture through a particular commitment to subjectivity as seen through significations, representations, and identifications</w:t>
      </w:r>
      <w:r w:rsidRPr="00A30708">
        <w:rPr>
          <w:sz w:val="16"/>
        </w:rPr>
        <w:t xml:space="preserve">. </w:t>
      </w:r>
      <w:r w:rsidRPr="00A30708">
        <w:rPr>
          <w:u w:val="single"/>
        </w:rPr>
        <w:t>The vigor of queer is its commitment to disrupt ideologies</w:t>
      </w:r>
      <w:r w:rsidRPr="00A30708">
        <w:rPr>
          <w:sz w:val="16"/>
        </w:rPr>
        <w:t xml:space="preserve">, practices, concepts, values, and assumptions that are essentially normal in order to expose what is normatively </w:t>
      </w:r>
      <w:proofErr w:type="spellStart"/>
      <w:r w:rsidRPr="00A30708">
        <w:rPr>
          <w:sz w:val="16"/>
        </w:rPr>
        <w:t>essentialized</w:t>
      </w:r>
      <w:proofErr w:type="spellEnd"/>
      <w:r w:rsidRPr="00A30708">
        <w:rPr>
          <w:sz w:val="16"/>
        </w:rPr>
        <w:t xml:space="preserve">. </w:t>
      </w:r>
      <w:r w:rsidRPr="00A30708">
        <w:rPr>
          <w:b/>
          <w:u w:val="single"/>
        </w:rPr>
        <w:t>Having said this,</w:t>
      </w:r>
      <w:r w:rsidRPr="00A30708">
        <w:rPr>
          <w:sz w:val="16"/>
        </w:rPr>
        <w:t xml:space="preserve"> </w:t>
      </w:r>
      <w:r w:rsidRPr="00A30708">
        <w:rPr>
          <w:u w:val="single"/>
        </w:rPr>
        <w:t>what, you might ask, are my post-queer intentions</w:t>
      </w:r>
      <w:r w:rsidRPr="00DF0211">
        <w:rPr>
          <w:sz w:val="16"/>
        </w:rPr>
        <w:t xml:space="preserve">? In the Fall-Winter 2005 issue of Social Text, David </w:t>
      </w:r>
      <w:proofErr w:type="spellStart"/>
      <w:r w:rsidRPr="00DF0211">
        <w:rPr>
          <w:sz w:val="16"/>
        </w:rPr>
        <w:t>Eng</w:t>
      </w:r>
      <w:proofErr w:type="spellEnd"/>
      <w:r w:rsidRPr="00DF0211">
        <w:rPr>
          <w:sz w:val="16"/>
        </w:rPr>
        <w:t xml:space="preserve">, Judith </w:t>
      </w:r>
      <w:proofErr w:type="spellStart"/>
      <w:r w:rsidRPr="00DF0211">
        <w:rPr>
          <w:sz w:val="16"/>
        </w:rPr>
        <w:t>Halberstam</w:t>
      </w:r>
      <w:proofErr w:type="spellEnd"/>
      <w:r w:rsidRPr="00DF0211">
        <w:rPr>
          <w:sz w:val="16"/>
        </w:rPr>
        <w:t xml:space="preserve">, and José Esteban </w:t>
      </w:r>
      <w:r w:rsidRPr="009D0E00">
        <w:rPr>
          <w:highlight w:val="yellow"/>
          <w:u w:val="single"/>
        </w:rPr>
        <w:t>Munoz ask a necessary question of queer studies today: “</w:t>
      </w:r>
      <w:r w:rsidRPr="009D0E00">
        <w:rPr>
          <w:b/>
          <w:highlight w:val="yellow"/>
          <w:u w:val="single"/>
        </w:rPr>
        <w:t>What’s queer about queer studies now?</w:t>
      </w:r>
      <w:r w:rsidRPr="009D0E00">
        <w:rPr>
          <w:b/>
          <w:highlight w:val="yellow"/>
        </w:rPr>
        <w:t>”</w:t>
      </w:r>
      <w:r w:rsidRPr="00DF0211">
        <w:rPr>
          <w:sz w:val="16"/>
        </w:rPr>
        <w:t xml:space="preserve">4 In the introduction, </w:t>
      </w:r>
      <w:proofErr w:type="spellStart"/>
      <w:r w:rsidRPr="00DF0211">
        <w:rPr>
          <w:sz w:val="16"/>
        </w:rPr>
        <w:t>Eng</w:t>
      </w:r>
      <w:proofErr w:type="spellEnd"/>
      <w:r w:rsidRPr="00DF0211">
        <w:rPr>
          <w:sz w:val="16"/>
        </w:rPr>
        <w:t xml:space="preserve">, </w:t>
      </w:r>
      <w:proofErr w:type="spellStart"/>
      <w:r w:rsidRPr="00DF0211">
        <w:rPr>
          <w:sz w:val="16"/>
        </w:rPr>
        <w:t>Halberstam</w:t>
      </w:r>
      <w:proofErr w:type="spellEnd"/>
      <w:r w:rsidRPr="00DF0211">
        <w:rPr>
          <w:sz w:val="16"/>
        </w:rPr>
        <w:t xml:space="preserve">, and Munoz provide an overview of queer that sets a foundation for my critique of queer: Around 1990 queer emerged into public consciousness. It was a term that challenged the normalizing mechanisms of state power to name its sexual subjects: male or female, married or single, heterosexual or homosexual, natural or perverse. Given its commitment to interrogating the social processes that not only produced and recognized but also normalized and sustained identity, the political promise of the term resided specifically in its broad critique of multiple social antagonisms, including race, gender, class, nationality, and religion, in addition to sexuality. (1) By asking the question “what’s queer about queer studies no” this edition explores the purpose and value of queer in a time of global economics marked by a post-9/ 11 politics embedded in war and terror. It offers a critical comparison between the “broad social concerns” of queer studies in the past with the more intensely interconnected focus of queer studies in the present—work interested in “theories of race, on problems of transnationalism, on conflicts between global capital and labor, on issues of diaspora and immigration, and on questions of citizenship, national belonging, and </w:t>
      </w:r>
      <w:proofErr w:type="spellStart"/>
      <w:r w:rsidRPr="00DF0211">
        <w:rPr>
          <w:sz w:val="16"/>
        </w:rPr>
        <w:t>necropolitics</w:t>
      </w:r>
      <w:proofErr w:type="spellEnd"/>
      <w:r w:rsidRPr="00DF0211">
        <w:rPr>
          <w:sz w:val="16"/>
        </w:rPr>
        <w:t xml:space="preserve">” (2). </w:t>
      </w:r>
      <w:r w:rsidRPr="009D0E00">
        <w:rPr>
          <w:highlight w:val="yellow"/>
          <w:u w:val="single"/>
        </w:rPr>
        <w:t>Post- Queer Politics engages</w:t>
      </w:r>
      <w:r w:rsidRPr="00DF0211">
        <w:rPr>
          <w:sz w:val="16"/>
        </w:rPr>
        <w:t xml:space="preserve"> </w:t>
      </w:r>
      <w:proofErr w:type="spellStart"/>
      <w:r w:rsidRPr="00DF0211">
        <w:rPr>
          <w:sz w:val="16"/>
        </w:rPr>
        <w:t>Eng</w:t>
      </w:r>
      <w:proofErr w:type="spellEnd"/>
      <w:r w:rsidRPr="00DF0211">
        <w:rPr>
          <w:sz w:val="16"/>
        </w:rPr>
        <w:t xml:space="preserve">, </w:t>
      </w:r>
      <w:proofErr w:type="spellStart"/>
      <w:r w:rsidRPr="00DF0211">
        <w:rPr>
          <w:sz w:val="16"/>
        </w:rPr>
        <w:t>Halberstam</w:t>
      </w:r>
      <w:proofErr w:type="spellEnd"/>
      <w:r w:rsidRPr="00DF0211">
        <w:rPr>
          <w:sz w:val="16"/>
        </w:rPr>
        <w:t xml:space="preserve">, and </w:t>
      </w:r>
      <w:r w:rsidRPr="009D0E00">
        <w:rPr>
          <w:highlight w:val="yellow"/>
          <w:u w:val="single"/>
        </w:rPr>
        <w:t>Munoz’s call for a “renewed queer studies”</w:t>
      </w:r>
      <w:r w:rsidRPr="00DF0211">
        <w:rPr>
          <w:u w:val="single"/>
        </w:rPr>
        <w:t xml:space="preserve"> by taking into consideration the various interconnections amongst the wide range of contributors of this editio</w:t>
      </w:r>
      <w:r w:rsidRPr="00DF0211">
        <w:rPr>
          <w:sz w:val="16"/>
        </w:rPr>
        <w:t xml:space="preserve">n. </w:t>
      </w:r>
      <w:r w:rsidRPr="009D0E00">
        <w:rPr>
          <w:b/>
          <w:highlight w:val="yellow"/>
          <w:u w:val="single"/>
        </w:rPr>
        <w:t xml:space="preserve">It is well known that queer theory is interested in challenging binaries through an interrogation of </w:t>
      </w:r>
      <w:proofErr w:type="spellStart"/>
      <w:r w:rsidRPr="009D0E00">
        <w:rPr>
          <w:b/>
          <w:highlight w:val="yellow"/>
          <w:u w:val="single"/>
        </w:rPr>
        <w:t>heteronormative</w:t>
      </w:r>
      <w:proofErr w:type="spellEnd"/>
      <w:r w:rsidRPr="009D0E00">
        <w:rPr>
          <w:b/>
          <w:highlight w:val="yellow"/>
          <w:u w:val="single"/>
        </w:rPr>
        <w:t xml:space="preserve"> practices using queer as a verb</w:t>
      </w:r>
      <w:r w:rsidRPr="00DF0211">
        <w:rPr>
          <w:sz w:val="16"/>
        </w:rPr>
        <w:t xml:space="preserve"> (a radical process of disruption) rather than a noun (an umbrella term encompassing multiple identities). </w:t>
      </w:r>
      <w:r w:rsidRPr="00A30708">
        <w:rPr>
          <w:u w:val="single"/>
        </w:rPr>
        <w:t xml:space="preserve">My introductory comments on the peaking of queer are situated in this relationship between queer and </w:t>
      </w:r>
      <w:proofErr w:type="spellStart"/>
      <w:r w:rsidRPr="00A30708">
        <w:rPr>
          <w:u w:val="single"/>
        </w:rPr>
        <w:t>heteronormativity</w:t>
      </w:r>
      <w:proofErr w:type="spellEnd"/>
      <w:r w:rsidRPr="00DF0211">
        <w:rPr>
          <w:sz w:val="16"/>
        </w:rPr>
        <w:t xml:space="preserve">. I make the argument here and throughout this book that </w:t>
      </w:r>
      <w:r w:rsidRPr="00371D29">
        <w:rPr>
          <w:b/>
          <w:sz w:val="28"/>
          <w:szCs w:val="28"/>
          <w:highlight w:val="yellow"/>
          <w:u w:val="single"/>
        </w:rPr>
        <w:t>the queer/</w:t>
      </w:r>
      <w:proofErr w:type="spellStart"/>
      <w:r w:rsidRPr="00371D29">
        <w:rPr>
          <w:b/>
          <w:sz w:val="28"/>
          <w:szCs w:val="28"/>
          <w:highlight w:val="yellow"/>
          <w:u w:val="single"/>
        </w:rPr>
        <w:t>heteronormativity</w:t>
      </w:r>
      <w:proofErr w:type="spellEnd"/>
      <w:r w:rsidRPr="00371D29">
        <w:rPr>
          <w:b/>
          <w:sz w:val="28"/>
          <w:szCs w:val="28"/>
          <w:highlight w:val="yellow"/>
          <w:u w:val="single"/>
        </w:rPr>
        <w:t xml:space="preserve"> dualism is unproductive considering the contemporary complexities of neoliberal capitalism and globalizatio</w:t>
      </w:r>
      <w:r w:rsidRPr="00371D29">
        <w:rPr>
          <w:sz w:val="28"/>
          <w:szCs w:val="28"/>
          <w:highlight w:val="yellow"/>
        </w:rPr>
        <w:t>n</w:t>
      </w:r>
      <w:r w:rsidRPr="00DF0211">
        <w:rPr>
          <w:sz w:val="16"/>
        </w:rPr>
        <w:t xml:space="preserve">. </w:t>
      </w:r>
      <w:proofErr w:type="spellStart"/>
      <w:r w:rsidRPr="00371D29">
        <w:rPr>
          <w:highlight w:val="yellow"/>
          <w:u w:val="single"/>
        </w:rPr>
        <w:t>PostQueer</w:t>
      </w:r>
      <w:proofErr w:type="spellEnd"/>
      <w:r w:rsidRPr="00371D29">
        <w:rPr>
          <w:highlight w:val="yellow"/>
          <w:u w:val="single"/>
        </w:rPr>
        <w:t xml:space="preserve"> Politics is </w:t>
      </w:r>
      <w:r w:rsidRPr="00A30708">
        <w:rPr>
          <w:u w:val="single"/>
        </w:rPr>
        <w:t xml:space="preserve">primarily </w:t>
      </w:r>
      <w:r w:rsidRPr="00371D29">
        <w:rPr>
          <w:highlight w:val="yellow"/>
          <w:u w:val="single"/>
        </w:rPr>
        <w:t>interested in challenging the queer/</w:t>
      </w:r>
      <w:proofErr w:type="spellStart"/>
      <w:r w:rsidRPr="00371D29">
        <w:rPr>
          <w:highlight w:val="yellow"/>
          <w:u w:val="single"/>
        </w:rPr>
        <w:t>heteronormative</w:t>
      </w:r>
      <w:proofErr w:type="spellEnd"/>
      <w:r w:rsidRPr="00371D29">
        <w:rPr>
          <w:highlight w:val="yellow"/>
          <w:u w:val="single"/>
        </w:rPr>
        <w:t xml:space="preserve"> dyad that has informed much of the theorizations of queer and the queering of theories over the past few decades.</w:t>
      </w:r>
      <w:r w:rsidRPr="00371D29">
        <w:rPr>
          <w:sz w:val="16"/>
          <w:highlight w:val="yellow"/>
        </w:rPr>
        <w:t xml:space="preserve"> </w:t>
      </w:r>
      <w:r w:rsidRPr="00371D29">
        <w:rPr>
          <w:sz w:val="16"/>
        </w:rPr>
        <w:t>I consider the “peaking” of queer as a plateau that negotiates contemporary queer theories and post-queer theorizations.</w:t>
      </w:r>
      <w:r w:rsidRPr="00DF0211">
        <w:rPr>
          <w:sz w:val="16"/>
        </w:rPr>
        <w:t xml:space="preserve"> Post-Queer Politics is interested in examining the current politics of queer and the queering of politics through a renewed sense of queer that is differentiated from queer’s current implications in </w:t>
      </w:r>
      <w:proofErr w:type="spellStart"/>
      <w:r w:rsidRPr="00DF0211">
        <w:rPr>
          <w:sz w:val="16"/>
        </w:rPr>
        <w:t>subjecdvity</w:t>
      </w:r>
      <w:proofErr w:type="spellEnd"/>
      <w:r w:rsidRPr="00DF0211">
        <w:rPr>
          <w:sz w:val="16"/>
        </w:rPr>
        <w:t xml:space="preserve"> Its vision is twofold: to consider what something post might do for queer and what queer might do for something post. I am interested in the doings of post-queer rather than the beings of it so as to avoid unnecessary binaries that have resulted in the current desire for something post. This project is about the politics around “post-” and “queer” rather than a post-</w:t>
      </w:r>
      <w:proofErr w:type="spellStart"/>
      <w:r w:rsidRPr="00DF0211">
        <w:rPr>
          <w:sz w:val="16"/>
        </w:rPr>
        <w:t>identitarian</w:t>
      </w:r>
      <w:proofErr w:type="spellEnd"/>
      <w:r w:rsidRPr="00DF0211">
        <w:rPr>
          <w:sz w:val="16"/>
        </w:rPr>
        <w:t xml:space="preserve"> landscape that would situate “post-” and “queer” as binaries. Despite my explicit intention to avoid a reading of “post-” as a definitive time and space that come after something, I must draw a somewhat stark delineation here: the “post-” of post-queer is in many respects post-subjectivity. I say this not because queer is subjectivity and post-queer is not. This, of course, would produce an unnecessary binary. Rather, as I will argue in the plateaus that follow, </w:t>
      </w:r>
      <w:r w:rsidRPr="00DD76F7">
        <w:rPr>
          <w:highlight w:val="yellow"/>
          <w:u w:val="single"/>
        </w:rPr>
        <w:t>notions of becoming</w:t>
      </w:r>
      <w:r w:rsidRPr="00DF0211">
        <w:rPr>
          <w:sz w:val="16"/>
        </w:rPr>
        <w:t xml:space="preserve"> (</w:t>
      </w:r>
      <w:proofErr w:type="spellStart"/>
      <w:r w:rsidRPr="00DF0211">
        <w:rPr>
          <w:sz w:val="16"/>
        </w:rPr>
        <w:t>Deleuze</w:t>
      </w:r>
      <w:proofErr w:type="spellEnd"/>
      <w:r w:rsidRPr="00DF0211">
        <w:rPr>
          <w:sz w:val="16"/>
        </w:rPr>
        <w:t xml:space="preserve"> and </w:t>
      </w:r>
      <w:proofErr w:type="spellStart"/>
      <w:r w:rsidRPr="00DF0211">
        <w:rPr>
          <w:sz w:val="16"/>
        </w:rPr>
        <w:t>Guattari</w:t>
      </w:r>
      <w:proofErr w:type="spellEnd"/>
      <w:r w:rsidRPr="00DF0211">
        <w:rPr>
          <w:sz w:val="16"/>
        </w:rPr>
        <w:t>) and dialogism (</w:t>
      </w:r>
      <w:proofErr w:type="spellStart"/>
      <w:r w:rsidRPr="00DF0211">
        <w:rPr>
          <w:sz w:val="16"/>
        </w:rPr>
        <w:t>Bakhtin</w:t>
      </w:r>
      <w:proofErr w:type="spellEnd"/>
      <w:r w:rsidRPr="00DF0211">
        <w:rPr>
          <w:sz w:val="16"/>
        </w:rPr>
        <w:t xml:space="preserve">) </w:t>
      </w:r>
      <w:r w:rsidRPr="00DD76F7">
        <w:rPr>
          <w:highlight w:val="yellow"/>
          <w:u w:val="single"/>
        </w:rPr>
        <w:t xml:space="preserve">can speak to the creativities and potentialities of contemporary politics that </w:t>
      </w:r>
      <w:proofErr w:type="gramStart"/>
      <w:r w:rsidRPr="00DD76F7">
        <w:rPr>
          <w:highlight w:val="yellow"/>
          <w:u w:val="single"/>
        </w:rPr>
        <w:t>can not</w:t>
      </w:r>
      <w:proofErr w:type="gramEnd"/>
      <w:r w:rsidRPr="00DD76F7">
        <w:rPr>
          <w:highlight w:val="yellow"/>
          <w:u w:val="single"/>
        </w:rPr>
        <w:t xml:space="preserve"> be accounted for in the representations, significations, and identifications inherent to subjectivity</w:t>
      </w:r>
      <w:r w:rsidRPr="00DF0211">
        <w:rPr>
          <w:u w:val="single"/>
        </w:rPr>
        <w:t xml:space="preserve">. I am therefore not suggesting that post-queer comes after subjectivity but that it functions within a creative terrain of potentialities that functions quite differently from subjectivity of which the queer/ </w:t>
      </w:r>
      <w:proofErr w:type="spellStart"/>
      <w:r w:rsidRPr="00DF0211">
        <w:rPr>
          <w:u w:val="single"/>
        </w:rPr>
        <w:t>heteronormative</w:t>
      </w:r>
      <w:proofErr w:type="spellEnd"/>
      <w:r w:rsidRPr="00DF0211">
        <w:rPr>
          <w:u w:val="single"/>
        </w:rPr>
        <w:t xml:space="preserve"> dyad is a part of.</w:t>
      </w:r>
      <w:r w:rsidRPr="00DF0211">
        <w:rPr>
          <w:sz w:val="16"/>
        </w:rPr>
        <w:t xml:space="preserve"> In other words, </w:t>
      </w:r>
      <w:r w:rsidRPr="00DD76F7">
        <w:rPr>
          <w:highlight w:val="yellow"/>
          <w:u w:val="single"/>
        </w:rPr>
        <w:t xml:space="preserve">the current politics of queer, as seen through its relations to subjectivity, </w:t>
      </w:r>
      <w:r w:rsidRPr="00DD76F7">
        <w:rPr>
          <w:b/>
          <w:highlight w:val="yellow"/>
          <w:u w:val="single"/>
        </w:rPr>
        <w:t>are limiting for the future of queer studies because of its unequivocal commitment to the queer/</w:t>
      </w:r>
      <w:proofErr w:type="spellStart"/>
      <w:r w:rsidRPr="00DD76F7">
        <w:rPr>
          <w:b/>
          <w:highlight w:val="yellow"/>
          <w:u w:val="single"/>
        </w:rPr>
        <w:t>heteronormative</w:t>
      </w:r>
      <w:proofErr w:type="spellEnd"/>
      <w:r w:rsidRPr="00DD76F7">
        <w:rPr>
          <w:b/>
          <w:highlight w:val="yellow"/>
          <w:u w:val="single"/>
        </w:rPr>
        <w:t xml:space="preserve"> binary</w:t>
      </w:r>
      <w:r w:rsidRPr="00DD76F7">
        <w:rPr>
          <w:highlight w:val="yellow"/>
          <w:u w:val="single"/>
        </w:rPr>
        <w:t xml:space="preserve"> </w:t>
      </w:r>
      <w:r w:rsidRPr="00DD76F7">
        <w:rPr>
          <w:b/>
          <w:highlight w:val="yellow"/>
          <w:u w:val="single"/>
        </w:rPr>
        <w:t>where the politics of such discourses are restricted by the endless cycle of significations</w:t>
      </w:r>
      <w:r w:rsidRPr="00DD76F7">
        <w:rPr>
          <w:highlight w:val="yellow"/>
          <w:u w:val="single"/>
        </w:rPr>
        <w:t xml:space="preserve"> that reposition subjects on fixed planes—bodies that are either resituated in predetermined significations</w:t>
      </w:r>
      <w:r w:rsidRPr="00DF0211">
        <w:rPr>
          <w:sz w:val="16"/>
        </w:rPr>
        <w:t xml:space="preserve"> (moving from one identity category/ norm to another) </w:t>
      </w:r>
      <w:r w:rsidRPr="00DD76F7">
        <w:rPr>
          <w:highlight w:val="yellow"/>
          <w:u w:val="single"/>
        </w:rPr>
        <w:t>or are represented through differentiated significations (new representations that differ from already emerged significations</w:t>
      </w:r>
      <w:r w:rsidRPr="00DD76F7">
        <w:rPr>
          <w:sz w:val="16"/>
          <w:highlight w:val="yellow"/>
        </w:rPr>
        <w:t>)</w:t>
      </w:r>
      <w:r w:rsidRPr="00DF0211">
        <w:rPr>
          <w:sz w:val="16"/>
        </w:rPr>
        <w:t xml:space="preserve">. </w:t>
      </w:r>
    </w:p>
    <w:p w14:paraId="2B9CBB29" w14:textId="77777777" w:rsidR="007B0440" w:rsidRDefault="007B0440" w:rsidP="002D7610">
      <w:pPr>
        <w:rPr>
          <w:sz w:val="16"/>
        </w:rPr>
      </w:pPr>
    </w:p>
    <w:p w14:paraId="5E66DEF3" w14:textId="0C797C28" w:rsidR="002D7610" w:rsidRPr="00DF0211" w:rsidRDefault="002D7610" w:rsidP="002D7610">
      <w:pPr>
        <w:rPr>
          <w:u w:val="single"/>
        </w:rPr>
      </w:pPr>
      <w:r w:rsidRPr="00DF0211">
        <w:rPr>
          <w:sz w:val="16"/>
        </w:rPr>
        <w:t xml:space="preserve">My use of bodies extends beyond the ways in which queer theories think about “the body,” embodiment, corporeality, and flesh in terms of subjectivity where, for instance, movement is often accounted for through </w:t>
      </w:r>
      <w:proofErr w:type="spellStart"/>
      <w:r w:rsidRPr="00DF0211">
        <w:rPr>
          <w:sz w:val="16"/>
        </w:rPr>
        <w:t>resignifications</w:t>
      </w:r>
      <w:proofErr w:type="spellEnd"/>
      <w:r w:rsidRPr="00DF0211">
        <w:rPr>
          <w:sz w:val="16"/>
        </w:rPr>
        <w:t xml:space="preserve">. These readings more often than not limit bodies to physical or abstract binary representations. Consequently, </w:t>
      </w:r>
      <w:r w:rsidRPr="00DF0211">
        <w:rPr>
          <w:u w:val="single"/>
        </w:rPr>
        <w:t xml:space="preserve">my use of “bodies” reaches the </w:t>
      </w:r>
      <w:proofErr w:type="spellStart"/>
      <w:r w:rsidRPr="00DF0211">
        <w:rPr>
          <w:u w:val="single"/>
        </w:rPr>
        <w:t>virtualities</w:t>
      </w:r>
      <w:proofErr w:type="spellEnd"/>
      <w:r w:rsidRPr="00DF0211">
        <w:rPr>
          <w:u w:val="single"/>
        </w:rPr>
        <w:t xml:space="preserve"> of politics through a consideration of bodies of theoretical work, bodies of knowledge, institutional bodies, bodies of thought, systemic bodies, and cultural bodies. </w:t>
      </w:r>
      <w:r w:rsidRPr="00DD76F7">
        <w:rPr>
          <w:highlight w:val="yellow"/>
          <w:u w:val="single"/>
        </w:rPr>
        <w:t>I am not so much arguing for the desire to maintain or favor the terms “body” and “bodies,” but instead to challenge how these terms are read through significations, representations, and identifications and therefore the overall privileging of subjectivity</w:t>
      </w:r>
      <w:r w:rsidRPr="00DF0211">
        <w:rPr>
          <w:u w:val="single"/>
        </w:rPr>
        <w:t>.</w:t>
      </w:r>
    </w:p>
    <w:p w14:paraId="2B840372" w14:textId="77777777" w:rsidR="002D7610" w:rsidRDefault="002D7610" w:rsidP="002D7610"/>
    <w:p w14:paraId="0284E6DD" w14:textId="77777777" w:rsidR="002D7610" w:rsidRPr="00DC2E14" w:rsidRDefault="002D7610" w:rsidP="002D7610">
      <w:pPr>
        <w:pStyle w:val="Heading4"/>
      </w:pPr>
      <w:r>
        <w:t xml:space="preserve">The </w:t>
      </w:r>
      <w:proofErr w:type="spellStart"/>
      <w:r>
        <w:t>aff’s</w:t>
      </w:r>
      <w:proofErr w:type="spellEnd"/>
      <w:r>
        <w:t xml:space="preserve"> conception of queerness defines itself solely as that which is outside the norm – IE something is queer because it is </w:t>
      </w:r>
      <w:r w:rsidRPr="00DC2E14">
        <w:rPr>
          <w:i/>
        </w:rPr>
        <w:t>not</w:t>
      </w:r>
      <w:r>
        <w:t xml:space="preserve"> </w:t>
      </w:r>
      <w:proofErr w:type="spellStart"/>
      <w:r>
        <w:t>heteronormative</w:t>
      </w:r>
      <w:proofErr w:type="spellEnd"/>
      <w:r>
        <w:t xml:space="preserve">. This definition makes it </w:t>
      </w:r>
      <w:r w:rsidRPr="00DC2E14">
        <w:rPr>
          <w:u w:val="single"/>
        </w:rPr>
        <w:t>impossible</w:t>
      </w:r>
      <w:r>
        <w:t xml:space="preserve"> to escape from dominant power structures</w:t>
      </w:r>
    </w:p>
    <w:p w14:paraId="3F995379" w14:textId="77777777" w:rsidR="002D7610" w:rsidRDefault="002D7610" w:rsidP="002D7610">
      <w:pPr>
        <w:rPr>
          <w:sz w:val="16"/>
        </w:rPr>
      </w:pPr>
      <w:proofErr w:type="spellStart"/>
      <w:r w:rsidRPr="009F29CA">
        <w:rPr>
          <w:b/>
          <w:u w:val="single"/>
        </w:rPr>
        <w:t>Ruffolo</w:t>
      </w:r>
      <w:proofErr w:type="spellEnd"/>
      <w:r w:rsidRPr="009F29CA">
        <w:rPr>
          <w:b/>
          <w:u w:val="single"/>
        </w:rPr>
        <w:t xml:space="preserve"> </w:t>
      </w:r>
      <w:r w:rsidRPr="009F29CA">
        <w:rPr>
          <w:sz w:val="16"/>
        </w:rPr>
        <w:t xml:space="preserve">adjunct Professorships at the Ontario Institute for Studies in Education, University of Toronto (Department of Theory and Policy Studies in Education) and Ryerson </w:t>
      </w:r>
      <w:proofErr w:type="gramStart"/>
      <w:r w:rsidRPr="009F29CA">
        <w:rPr>
          <w:sz w:val="16"/>
        </w:rPr>
        <w:t xml:space="preserve">University  </w:t>
      </w:r>
      <w:r w:rsidRPr="009F29CA">
        <w:rPr>
          <w:b/>
          <w:u w:val="single"/>
        </w:rPr>
        <w:t>2k9</w:t>
      </w:r>
      <w:proofErr w:type="gramEnd"/>
      <w:r w:rsidRPr="009F29CA">
        <w:rPr>
          <w:b/>
          <w:u w:val="single"/>
        </w:rPr>
        <w:t xml:space="preserve"> </w:t>
      </w:r>
      <w:r w:rsidRPr="009F29CA">
        <w:rPr>
          <w:sz w:val="16"/>
        </w:rPr>
        <w:t xml:space="preserve">(David, Post Queer Politics. </w:t>
      </w:r>
      <w:proofErr w:type="spellStart"/>
      <w:r w:rsidRPr="009F29CA">
        <w:rPr>
          <w:sz w:val="16"/>
        </w:rPr>
        <w:t>Pg</w:t>
      </w:r>
      <w:proofErr w:type="spellEnd"/>
      <w:r w:rsidRPr="009F29CA">
        <w:rPr>
          <w:sz w:val="16"/>
        </w:rPr>
        <w:t xml:space="preserve"> </w:t>
      </w:r>
      <w:r>
        <w:rPr>
          <w:sz w:val="16"/>
        </w:rPr>
        <w:t>50-54</w:t>
      </w:r>
      <w:r w:rsidRPr="009F29CA">
        <w:rPr>
          <w:sz w:val="16"/>
        </w:rPr>
        <w:t>)</w:t>
      </w:r>
    </w:p>
    <w:p w14:paraId="782422B8" w14:textId="77777777" w:rsidR="002D7610" w:rsidRPr="00DC2E14" w:rsidRDefault="002D7610" w:rsidP="002D7610"/>
    <w:p w14:paraId="1D54F4EA" w14:textId="77777777" w:rsidR="002D7610" w:rsidRDefault="002D7610" w:rsidP="002D7610">
      <w:pPr>
        <w:rPr>
          <w:u w:val="single"/>
        </w:rPr>
      </w:pPr>
      <w:r w:rsidRPr="00DD76F7">
        <w:rPr>
          <w:highlight w:val="yellow"/>
          <w:u w:val="single"/>
        </w:rPr>
        <w:t xml:space="preserve">Post-queer </w:t>
      </w:r>
      <w:proofErr w:type="spellStart"/>
      <w:r w:rsidRPr="00DD76F7">
        <w:rPr>
          <w:highlight w:val="yellow"/>
          <w:u w:val="single"/>
        </w:rPr>
        <w:t>rhizomatic</w:t>
      </w:r>
      <w:proofErr w:type="spellEnd"/>
      <w:r w:rsidRPr="00DD76F7">
        <w:rPr>
          <w:highlight w:val="yellow"/>
          <w:u w:val="single"/>
        </w:rPr>
        <w:t xml:space="preserve"> politics is </w:t>
      </w:r>
      <w:r w:rsidRPr="00B20E7C">
        <w:rPr>
          <w:u w:val="single"/>
        </w:rPr>
        <w:t xml:space="preserve">one that is </w:t>
      </w:r>
      <w:r w:rsidRPr="00DD76F7">
        <w:rPr>
          <w:highlight w:val="yellow"/>
          <w:u w:val="single"/>
        </w:rPr>
        <w:t xml:space="preserve">directed outwards </w:t>
      </w:r>
      <w:r w:rsidRPr="00B20E7C">
        <w:rPr>
          <w:u w:val="single"/>
        </w:rPr>
        <w:t xml:space="preserve">rather than inwards. </w:t>
      </w:r>
      <w:r w:rsidRPr="00DD76F7">
        <w:rPr>
          <w:highlight w:val="yellow"/>
          <w:u w:val="single"/>
        </w:rPr>
        <w:t xml:space="preserve">The </w:t>
      </w:r>
      <w:r w:rsidRPr="00B20E7C">
        <w:rPr>
          <w:u w:val="single"/>
        </w:rPr>
        <w:t xml:space="preserve">continuous </w:t>
      </w:r>
      <w:r w:rsidRPr="00DD76F7">
        <w:rPr>
          <w:highlight w:val="yellow"/>
          <w:u w:val="single"/>
        </w:rPr>
        <w:t xml:space="preserve">flows of </w:t>
      </w:r>
      <w:r w:rsidRPr="00B20E7C">
        <w:rPr>
          <w:u w:val="single"/>
        </w:rPr>
        <w:t>dialogical</w:t>
      </w:r>
      <w:r w:rsidRPr="00DD76F7">
        <w:rPr>
          <w:highlight w:val="yellow"/>
          <w:u w:val="single"/>
        </w:rPr>
        <w:t>-</w:t>
      </w:r>
      <w:proofErr w:type="spellStart"/>
      <w:r w:rsidRPr="00DD76F7">
        <w:rPr>
          <w:highlight w:val="yellow"/>
          <w:u w:val="single"/>
        </w:rPr>
        <w:t>becomings</w:t>
      </w:r>
      <w:proofErr w:type="spellEnd"/>
      <w:r w:rsidRPr="00FF1491">
        <w:rPr>
          <w:sz w:val="16"/>
        </w:rPr>
        <w:t>--_-the indefinite breaks and connections—</w:t>
      </w:r>
      <w:r w:rsidRPr="00DD76F7">
        <w:rPr>
          <w:highlight w:val="yellow"/>
          <w:u w:val="single"/>
        </w:rPr>
        <w:t>are always moving forward where something new is always created out of something given.</w:t>
      </w:r>
      <w:r w:rsidRPr="00FF1491">
        <w:rPr>
          <w:sz w:val="16"/>
        </w:rPr>
        <w:t xml:space="preserve"> Unlike the </w:t>
      </w:r>
      <w:proofErr w:type="spellStart"/>
      <w:r w:rsidRPr="00FF1491">
        <w:rPr>
          <w:sz w:val="16"/>
        </w:rPr>
        <w:t>arborescent</w:t>
      </w:r>
      <w:proofErr w:type="spellEnd"/>
      <w:r w:rsidRPr="00FF1491">
        <w:rPr>
          <w:sz w:val="16"/>
        </w:rPr>
        <w:t xml:space="preserve">-subject that is directed inwards, </w:t>
      </w:r>
      <w:proofErr w:type="spellStart"/>
      <w:r w:rsidRPr="00F24F36">
        <w:rPr>
          <w:highlight w:val="yellow"/>
          <w:u w:val="single"/>
        </w:rPr>
        <w:t>rhizomatic</w:t>
      </w:r>
      <w:proofErr w:type="spellEnd"/>
      <w:r w:rsidRPr="00F24F36">
        <w:rPr>
          <w:highlight w:val="yellow"/>
          <w:u w:val="single"/>
        </w:rPr>
        <w:t xml:space="preserve"> dialogical-</w:t>
      </w:r>
      <w:proofErr w:type="spellStart"/>
      <w:r w:rsidRPr="00F24F36">
        <w:rPr>
          <w:highlight w:val="yellow"/>
          <w:u w:val="single"/>
        </w:rPr>
        <w:t>becomings</w:t>
      </w:r>
      <w:proofErr w:type="spellEnd"/>
      <w:r w:rsidRPr="00F24F36">
        <w:rPr>
          <w:highlight w:val="yellow"/>
          <w:u w:val="single"/>
        </w:rPr>
        <w:t xml:space="preserve"> are always </w:t>
      </w:r>
      <w:proofErr w:type="spellStart"/>
      <w:r w:rsidRPr="00F24F36">
        <w:rPr>
          <w:highlight w:val="yellow"/>
          <w:u w:val="single"/>
        </w:rPr>
        <w:t>deterritorialized</w:t>
      </w:r>
      <w:proofErr w:type="spellEnd"/>
      <w:r w:rsidRPr="00F24F36">
        <w:rPr>
          <w:highlight w:val="yellow"/>
          <w:u w:val="single"/>
        </w:rPr>
        <w:t xml:space="preserve"> as they maintain an ongoing state of becoming a body without organs</w:t>
      </w:r>
      <w:r w:rsidRPr="00FF1491">
        <w:rPr>
          <w:sz w:val="16"/>
        </w:rPr>
        <w:t xml:space="preserve"> (</w:t>
      </w:r>
      <w:proofErr w:type="spellStart"/>
      <w:r w:rsidRPr="00FF1491">
        <w:rPr>
          <w:sz w:val="16"/>
        </w:rPr>
        <w:t>BwO</w:t>
      </w:r>
      <w:proofErr w:type="spellEnd"/>
      <w:r w:rsidRPr="00FF1491">
        <w:rPr>
          <w:sz w:val="16"/>
        </w:rPr>
        <w:t xml:space="preserve">). The complex flows of desiring-machines described above persistently strive to become a </w:t>
      </w:r>
      <w:proofErr w:type="spellStart"/>
      <w:r w:rsidRPr="00FF1491">
        <w:rPr>
          <w:sz w:val="16"/>
        </w:rPr>
        <w:t>BwO</w:t>
      </w:r>
      <w:proofErr w:type="spellEnd"/>
      <w:r w:rsidRPr="00FF1491">
        <w:rPr>
          <w:sz w:val="16"/>
        </w:rPr>
        <w:t xml:space="preserve"> as their connections try to reach pure </w:t>
      </w:r>
      <w:proofErr w:type="spellStart"/>
      <w:r w:rsidRPr="00FF1491">
        <w:rPr>
          <w:sz w:val="16"/>
        </w:rPr>
        <w:t>deterritorialization</w:t>
      </w:r>
      <w:proofErr w:type="spellEnd"/>
      <w:r w:rsidRPr="00FF1491">
        <w:rPr>
          <w:sz w:val="16"/>
        </w:rPr>
        <w:t xml:space="preserve">. In this section, I want to consider how the </w:t>
      </w:r>
      <w:proofErr w:type="spellStart"/>
      <w:r w:rsidRPr="00FF1491">
        <w:rPr>
          <w:sz w:val="16"/>
        </w:rPr>
        <w:t>BwO</w:t>
      </w:r>
      <w:proofErr w:type="spellEnd"/>
      <w:r w:rsidRPr="00FF1491">
        <w:rPr>
          <w:sz w:val="16"/>
        </w:rPr>
        <w:t xml:space="preserve"> is a virtual affect of dialogical-</w:t>
      </w:r>
      <w:proofErr w:type="spellStart"/>
      <w:r w:rsidRPr="00FF1491">
        <w:rPr>
          <w:sz w:val="16"/>
        </w:rPr>
        <w:t>becomings</w:t>
      </w:r>
      <w:proofErr w:type="spellEnd"/>
      <w:r w:rsidRPr="00FF1491">
        <w:rPr>
          <w:sz w:val="16"/>
        </w:rPr>
        <w:t>. It does not encapsulate desiring-machines but is an additional (anti-</w:t>
      </w:r>
      <w:proofErr w:type="gramStart"/>
      <w:r w:rsidRPr="00FF1491">
        <w:rPr>
          <w:sz w:val="16"/>
        </w:rPr>
        <w:t>)production</w:t>
      </w:r>
      <w:proofErr w:type="gramEnd"/>
      <w:r w:rsidRPr="00FF1491">
        <w:rPr>
          <w:sz w:val="16"/>
        </w:rPr>
        <w:t xml:space="preserve"> together with desiring-machines. </w:t>
      </w:r>
      <w:r w:rsidRPr="00F24F36">
        <w:rPr>
          <w:highlight w:val="yellow"/>
          <w:u w:val="single"/>
        </w:rPr>
        <w:t xml:space="preserve">The </w:t>
      </w:r>
      <w:proofErr w:type="spellStart"/>
      <w:r w:rsidRPr="00F24F36">
        <w:rPr>
          <w:highlight w:val="yellow"/>
          <w:u w:val="single"/>
        </w:rPr>
        <w:t>BwO</w:t>
      </w:r>
      <w:proofErr w:type="spellEnd"/>
      <w:r w:rsidRPr="00F24F36">
        <w:rPr>
          <w:highlight w:val="yellow"/>
          <w:u w:val="single"/>
        </w:rPr>
        <w:t xml:space="preserve"> is a fundamental aspect of post- queer politics because it speaks to the production of intensities that emerge when the flows of desiring-machines stop</w:t>
      </w:r>
      <w:r w:rsidRPr="00FF1491">
        <w:rPr>
          <w:u w:val="single"/>
        </w:rPr>
        <w:t xml:space="preserve">. </w:t>
      </w:r>
      <w:proofErr w:type="spellStart"/>
      <w:r w:rsidRPr="00F24F36">
        <w:rPr>
          <w:highlight w:val="yellow"/>
          <w:u w:val="single"/>
        </w:rPr>
        <w:t>Deterritorializations</w:t>
      </w:r>
      <w:proofErr w:type="spellEnd"/>
      <w:r w:rsidRPr="00F24F36">
        <w:rPr>
          <w:highlight w:val="yellow"/>
          <w:u w:val="single"/>
        </w:rPr>
        <w:t xml:space="preserve"> are not finalized states or binary oppositions. They offer an important strategy for contemporary politics because they do not directly oppose a structure (such as the queer/ </w:t>
      </w:r>
      <w:proofErr w:type="spellStart"/>
      <w:r w:rsidRPr="00F24F36">
        <w:rPr>
          <w:highlight w:val="yellow"/>
          <w:u w:val="single"/>
        </w:rPr>
        <w:t>heteronormative</w:t>
      </w:r>
      <w:proofErr w:type="spellEnd"/>
      <w:r w:rsidRPr="00F24F36">
        <w:rPr>
          <w:highlight w:val="yellow"/>
          <w:u w:val="single"/>
        </w:rPr>
        <w:t xml:space="preserve"> dyad) but instead remap a system through creative lines of fligh</w:t>
      </w:r>
      <w:r w:rsidRPr="00F24F36">
        <w:rPr>
          <w:sz w:val="16"/>
          <w:highlight w:val="yellow"/>
        </w:rPr>
        <w:t>t</w:t>
      </w:r>
      <w:r w:rsidRPr="00FF1491">
        <w:rPr>
          <w:sz w:val="16"/>
        </w:rPr>
        <w:t xml:space="preserve"> (the plateauing of queer and post-queer). We can think of the </w:t>
      </w:r>
      <w:proofErr w:type="spellStart"/>
      <w:r w:rsidRPr="00FF1491">
        <w:rPr>
          <w:sz w:val="16"/>
        </w:rPr>
        <w:t>BwO</w:t>
      </w:r>
      <w:proofErr w:type="spellEnd"/>
      <w:r w:rsidRPr="00FF1491">
        <w:rPr>
          <w:sz w:val="16"/>
        </w:rPr>
        <w:t xml:space="preserve"> as a limit that continuously seeks to </w:t>
      </w:r>
      <w:proofErr w:type="spellStart"/>
      <w:r w:rsidRPr="00FF1491">
        <w:rPr>
          <w:sz w:val="16"/>
        </w:rPr>
        <w:t>deterritorialize</w:t>
      </w:r>
      <w:proofErr w:type="spellEnd"/>
      <w:r w:rsidRPr="00FF1491">
        <w:rPr>
          <w:sz w:val="16"/>
        </w:rPr>
        <w:t xml:space="preserve"> without ever </w:t>
      </w:r>
      <w:proofErr w:type="spellStart"/>
      <w:r w:rsidRPr="00FF1491">
        <w:rPr>
          <w:sz w:val="16"/>
        </w:rPr>
        <w:t>reterritorializing</w:t>
      </w:r>
      <w:proofErr w:type="spellEnd"/>
      <w:r w:rsidRPr="00FF1491">
        <w:rPr>
          <w:sz w:val="16"/>
        </w:rPr>
        <w:t xml:space="preserve"> (even though, as you will see </w:t>
      </w:r>
      <w:proofErr w:type="spellStart"/>
      <w:r w:rsidRPr="00FF1491">
        <w:rPr>
          <w:sz w:val="16"/>
        </w:rPr>
        <w:t>belo</w:t>
      </w:r>
      <w:proofErr w:type="spellEnd"/>
      <w:r w:rsidRPr="00FF1491">
        <w:rPr>
          <w:sz w:val="16"/>
        </w:rPr>
        <w:t xml:space="preserve"> </w:t>
      </w:r>
      <w:proofErr w:type="spellStart"/>
      <w:r w:rsidRPr="00FF1491">
        <w:rPr>
          <w:sz w:val="16"/>
        </w:rPr>
        <w:t>reterritorializations</w:t>
      </w:r>
      <w:proofErr w:type="spellEnd"/>
      <w:r w:rsidRPr="00FF1491">
        <w:rPr>
          <w:sz w:val="16"/>
        </w:rPr>
        <w:t xml:space="preserve"> are often coupled with </w:t>
      </w:r>
      <w:proofErr w:type="spellStart"/>
      <w:r w:rsidRPr="00FF1491">
        <w:rPr>
          <w:sz w:val="16"/>
        </w:rPr>
        <w:t>deterritorializations</w:t>
      </w:r>
      <w:proofErr w:type="spellEnd"/>
      <w:r w:rsidRPr="00FF1491">
        <w:rPr>
          <w:sz w:val="16"/>
        </w:rPr>
        <w:t xml:space="preserve">). As Brian </w:t>
      </w:r>
      <w:proofErr w:type="spellStart"/>
      <w:r w:rsidRPr="00FF1491">
        <w:rPr>
          <w:sz w:val="16"/>
        </w:rPr>
        <w:t>Massumi</w:t>
      </w:r>
      <w:proofErr w:type="spellEnd"/>
      <w:r w:rsidRPr="00FF1491">
        <w:rPr>
          <w:sz w:val="16"/>
        </w:rPr>
        <w:t xml:space="preserve"> writes: </w:t>
      </w:r>
      <w:r w:rsidRPr="00F24F36">
        <w:rPr>
          <w:highlight w:val="yellow"/>
          <w:u w:val="single"/>
        </w:rPr>
        <w:t xml:space="preserve">Think of the body without organs as the body outside any determinate state, poised for any action in its repertory; this is the body from the point of view of its potential, or </w:t>
      </w:r>
      <w:proofErr w:type="spellStart"/>
      <w:r w:rsidRPr="00F24F36">
        <w:rPr>
          <w:highlight w:val="yellow"/>
          <w:u w:val="single"/>
        </w:rPr>
        <w:t>virtuality</w:t>
      </w:r>
      <w:proofErr w:type="spellEnd"/>
      <w:r w:rsidRPr="00FF1491">
        <w:rPr>
          <w:u w:val="single"/>
        </w:rPr>
        <w:t xml:space="preserve">. </w:t>
      </w:r>
      <w:r w:rsidRPr="00F24F36">
        <w:rPr>
          <w:highlight w:val="yellow"/>
          <w:u w:val="single"/>
        </w:rPr>
        <w:t>Now freeze it as it passes through a threshold state on the way from one determinate state to another</w:t>
      </w:r>
      <w:r w:rsidRPr="00FF1491">
        <w:rPr>
          <w:u w:val="single"/>
        </w:rPr>
        <w:t>.</w:t>
      </w:r>
      <w:r w:rsidRPr="00FF1491">
        <w:rPr>
          <w:sz w:val="16"/>
        </w:rPr>
        <w:t xml:space="preserve"> This is a degree of intensity of the body without organs. It is still the body as </w:t>
      </w:r>
      <w:proofErr w:type="spellStart"/>
      <w:r w:rsidRPr="00FF1491">
        <w:rPr>
          <w:sz w:val="16"/>
        </w:rPr>
        <w:t>virmality</w:t>
      </w:r>
      <w:proofErr w:type="spellEnd"/>
      <w:r w:rsidRPr="00FF1491">
        <w:rPr>
          <w:sz w:val="16"/>
        </w:rPr>
        <w:t xml:space="preserve"> but a lower level of </w:t>
      </w:r>
      <w:proofErr w:type="spellStart"/>
      <w:r w:rsidRPr="00FF1491">
        <w:rPr>
          <w:sz w:val="16"/>
        </w:rPr>
        <w:t>virtuality</w:t>
      </w:r>
      <w:proofErr w:type="spellEnd"/>
      <w:r w:rsidRPr="00FF1491">
        <w:rPr>
          <w:sz w:val="16"/>
        </w:rPr>
        <w:t xml:space="preserve">, because only the potential states involved in the </w:t>
      </w:r>
      <w:proofErr w:type="spellStart"/>
      <w:r w:rsidRPr="00FF1491">
        <w:rPr>
          <w:sz w:val="16"/>
        </w:rPr>
        <w:t>bifurification</w:t>
      </w:r>
      <w:proofErr w:type="spellEnd"/>
      <w:r w:rsidRPr="00FF1491">
        <w:rPr>
          <w:sz w:val="16"/>
        </w:rPr>
        <w:t xml:space="preserve"> from the preceding state to the next are effectively superposed in the threshold state. (1992, 70) </w:t>
      </w:r>
      <w:r w:rsidRPr="00FF1491">
        <w:rPr>
          <w:u w:val="single"/>
        </w:rPr>
        <w:t xml:space="preserve">The </w:t>
      </w:r>
      <w:proofErr w:type="spellStart"/>
      <w:r w:rsidRPr="00FF1491">
        <w:rPr>
          <w:u w:val="single"/>
        </w:rPr>
        <w:t>BwO</w:t>
      </w:r>
      <w:proofErr w:type="spellEnd"/>
      <w:r w:rsidRPr="00FF1491">
        <w:rPr>
          <w:u w:val="single"/>
        </w:rPr>
        <w:t xml:space="preserve"> is therefore not opposed to desiring-machines but is instead in a constant tension with them.</w:t>
      </w:r>
      <w:r w:rsidRPr="00FF1491">
        <w:rPr>
          <w:sz w:val="16"/>
        </w:rPr>
        <w:t xml:space="preserve"> The term itself—Body without Organs—is not in opposition to the organism. It is against what the organism stands for: organization. We can think of the subject as such an organization where all meaning refers back to a central core and all movement corresponds with a central tendency. </w:t>
      </w:r>
      <w:r w:rsidRPr="00F24F36">
        <w:rPr>
          <w:highlight w:val="yellow"/>
          <w:u w:val="single"/>
        </w:rPr>
        <w:t xml:space="preserve">The </w:t>
      </w:r>
      <w:proofErr w:type="spellStart"/>
      <w:r w:rsidRPr="00F24F36">
        <w:rPr>
          <w:highlight w:val="yellow"/>
          <w:u w:val="single"/>
        </w:rPr>
        <w:t>BwO</w:t>
      </w:r>
      <w:proofErr w:type="spellEnd"/>
      <w:r w:rsidRPr="00FF1491">
        <w:rPr>
          <w:u w:val="single"/>
        </w:rPr>
        <w:t xml:space="preserve"> not only challenges the arboreal structures of life but also works within a different realm as that of the rhizome where it does not break flows</w:t>
      </w:r>
      <w:r w:rsidRPr="00FF1491">
        <w:rPr>
          <w:sz w:val="16"/>
        </w:rPr>
        <w:t xml:space="preserve"> (</w:t>
      </w:r>
      <w:proofErr w:type="spellStart"/>
      <w:r w:rsidRPr="00FF1491">
        <w:rPr>
          <w:sz w:val="16"/>
        </w:rPr>
        <w:t>rhizomatic</w:t>
      </w:r>
      <w:proofErr w:type="spellEnd"/>
      <w:r w:rsidRPr="00FF1491">
        <w:rPr>
          <w:sz w:val="16"/>
        </w:rPr>
        <w:t xml:space="preserve"> breaks and connections) </w:t>
      </w:r>
      <w:r w:rsidRPr="00FF1491">
        <w:rPr>
          <w:u w:val="single"/>
        </w:rPr>
        <w:t xml:space="preserve">but </w:t>
      </w:r>
      <w:r w:rsidRPr="00F24F36">
        <w:rPr>
          <w:highlight w:val="yellow"/>
          <w:u w:val="single"/>
        </w:rPr>
        <w:t>desires continuous flows</w:t>
      </w:r>
      <w:r w:rsidRPr="00FF1491">
        <w:rPr>
          <w:sz w:val="16"/>
        </w:rPr>
        <w:t xml:space="preserve">. Unlike the subject that requires external agencies for meaning such as language structures or discursive realms, </w:t>
      </w:r>
      <w:r w:rsidRPr="00FF1491">
        <w:rPr>
          <w:u w:val="single"/>
        </w:rPr>
        <w:t xml:space="preserve">the </w:t>
      </w:r>
      <w:proofErr w:type="spellStart"/>
      <w:r w:rsidRPr="00FF1491">
        <w:rPr>
          <w:u w:val="single"/>
        </w:rPr>
        <w:t>BwO</w:t>
      </w:r>
      <w:proofErr w:type="spellEnd"/>
      <w:r w:rsidRPr="00FF1491">
        <w:rPr>
          <w:u w:val="single"/>
        </w:rPr>
        <w:t xml:space="preserve"> is pure intensity: The body without organs is nonproductive; nonetheless it is produced, at a certain place and a certain time in the connective synthesis, as the identity of producing and the product: the schizophrenic table is a body without organs</w:t>
      </w:r>
      <w:r w:rsidRPr="00FF1491">
        <w:rPr>
          <w:sz w:val="16"/>
        </w:rPr>
        <w:t xml:space="preserve">. The body without organs is not the proof of an original nothingness, nor is it what remains of a lost totality. Above all, it is not a projection; it has nothing whatsoever to do with the body itself, or with an image of the body. It is the body without an image. This imageless, </w:t>
      </w:r>
      <w:proofErr w:type="spellStart"/>
      <w:r w:rsidRPr="00FF1491">
        <w:rPr>
          <w:sz w:val="16"/>
        </w:rPr>
        <w:t>organless</w:t>
      </w:r>
      <w:proofErr w:type="spellEnd"/>
      <w:r w:rsidRPr="00FF1491">
        <w:rPr>
          <w:sz w:val="16"/>
        </w:rPr>
        <w:t xml:space="preserve"> body, the nonproductive, exists right there where it is produced, in the third stage of the binary-linear series. It is perpetually reinserted into the process of production. (</w:t>
      </w:r>
      <w:proofErr w:type="spellStart"/>
      <w:r w:rsidRPr="00FF1491">
        <w:rPr>
          <w:sz w:val="16"/>
        </w:rPr>
        <w:t>Deleuze</w:t>
      </w:r>
      <w:proofErr w:type="spellEnd"/>
      <w:r w:rsidRPr="00FF1491">
        <w:rPr>
          <w:sz w:val="16"/>
        </w:rPr>
        <w:t xml:space="preserve"> and </w:t>
      </w:r>
      <w:proofErr w:type="spellStart"/>
      <w:r w:rsidRPr="00FF1491">
        <w:rPr>
          <w:sz w:val="16"/>
        </w:rPr>
        <w:t>Guattari</w:t>
      </w:r>
      <w:proofErr w:type="spellEnd"/>
      <w:r w:rsidRPr="00FF1491">
        <w:rPr>
          <w:sz w:val="16"/>
        </w:rPr>
        <w:t xml:space="preserve"> 1983, 8) </w:t>
      </w:r>
      <w:r w:rsidRPr="00E841BB">
        <w:rPr>
          <w:highlight w:val="yellow"/>
          <w:u w:val="single"/>
        </w:rPr>
        <w:t xml:space="preserve">We can think of the </w:t>
      </w:r>
      <w:proofErr w:type="spellStart"/>
      <w:r w:rsidRPr="00E841BB">
        <w:rPr>
          <w:highlight w:val="yellow"/>
          <w:u w:val="single"/>
        </w:rPr>
        <w:t>BwO</w:t>
      </w:r>
      <w:proofErr w:type="spellEnd"/>
      <w:r w:rsidRPr="00E841BB">
        <w:rPr>
          <w:highlight w:val="yellow"/>
          <w:u w:val="single"/>
        </w:rPr>
        <w:t xml:space="preserve"> as a plane of immanence rather than stratification.’</w:t>
      </w:r>
      <w:r w:rsidRPr="00FF1491">
        <w:rPr>
          <w:u w:val="single"/>
        </w:rPr>
        <w:t xml:space="preserve">3 </w:t>
      </w:r>
      <w:r w:rsidRPr="00821C86">
        <w:rPr>
          <w:sz w:val="16"/>
        </w:rPr>
        <w:t xml:space="preserve">It may seem as if desiring-machines and </w:t>
      </w:r>
      <w:proofErr w:type="spellStart"/>
      <w:r w:rsidRPr="00821C86">
        <w:rPr>
          <w:sz w:val="16"/>
        </w:rPr>
        <w:t>BwO</w:t>
      </w:r>
      <w:proofErr w:type="spellEnd"/>
      <w:r w:rsidRPr="00821C86">
        <w:rPr>
          <w:sz w:val="16"/>
        </w:rPr>
        <w:t xml:space="preserve"> are a part of two different systems. They are in fact two forms of the same principle: desiring-machines and </w:t>
      </w:r>
      <w:proofErr w:type="spellStart"/>
      <w:r w:rsidRPr="00821C86">
        <w:rPr>
          <w:sz w:val="16"/>
        </w:rPr>
        <w:t>BwO</w:t>
      </w:r>
      <w:proofErr w:type="spellEnd"/>
      <w:r w:rsidRPr="00821C86">
        <w:rPr>
          <w:sz w:val="16"/>
        </w:rPr>
        <w:t xml:space="preserve"> are both a part of the productions of productions of life. It is through the tension that they share that every production becomes an anti-production because dialogical-</w:t>
      </w:r>
      <w:proofErr w:type="spellStart"/>
      <w:r w:rsidRPr="00821C86">
        <w:rPr>
          <w:sz w:val="16"/>
        </w:rPr>
        <w:t>becomings</w:t>
      </w:r>
      <w:proofErr w:type="spellEnd"/>
      <w:r w:rsidRPr="00821C86">
        <w:rPr>
          <w:sz w:val="16"/>
        </w:rPr>
        <w:t xml:space="preserve">, for instance, </w:t>
      </w:r>
      <w:proofErr w:type="gramStart"/>
      <w:r w:rsidRPr="00821C86">
        <w:rPr>
          <w:sz w:val="16"/>
        </w:rPr>
        <w:t>can not</w:t>
      </w:r>
      <w:proofErr w:type="gramEnd"/>
      <w:r w:rsidRPr="00821C86">
        <w:rPr>
          <w:sz w:val="16"/>
        </w:rPr>
        <w:t xml:space="preserve"> maintain a multiplicity of desiring-machines and are unable to fully become a </w:t>
      </w:r>
      <w:proofErr w:type="spellStart"/>
      <w:r w:rsidRPr="00821C86">
        <w:rPr>
          <w:sz w:val="16"/>
        </w:rPr>
        <w:t>BwO</w:t>
      </w:r>
      <w:proofErr w:type="spellEnd"/>
      <w:r w:rsidRPr="00821C86">
        <w:rPr>
          <w:sz w:val="16"/>
        </w:rPr>
        <w:t>. Dialogical-</w:t>
      </w:r>
      <w:proofErr w:type="spellStart"/>
      <w:r w:rsidRPr="00821C86">
        <w:rPr>
          <w:sz w:val="16"/>
        </w:rPr>
        <w:t>becomings</w:t>
      </w:r>
      <w:proofErr w:type="spellEnd"/>
      <w:r w:rsidRPr="00821C86">
        <w:rPr>
          <w:sz w:val="16"/>
        </w:rPr>
        <w:t xml:space="preserve"> are </w:t>
      </w:r>
      <w:proofErr w:type="spellStart"/>
      <w:r w:rsidRPr="00821C86">
        <w:rPr>
          <w:sz w:val="16"/>
        </w:rPr>
        <w:t>schizo</w:t>
      </w:r>
      <w:proofErr w:type="spellEnd"/>
      <w:r w:rsidRPr="00FF1491">
        <w:rPr>
          <w:u w:val="single"/>
        </w:rPr>
        <w:t>.</w:t>
      </w:r>
      <w:r w:rsidRPr="00FF1491">
        <w:rPr>
          <w:sz w:val="16"/>
        </w:rPr>
        <w:t xml:space="preserve"> Capital is perhaps the most widely referenced example of a </w:t>
      </w:r>
      <w:proofErr w:type="spellStart"/>
      <w:r w:rsidRPr="00FF1491">
        <w:rPr>
          <w:sz w:val="16"/>
        </w:rPr>
        <w:t>BwO</w:t>
      </w:r>
      <w:proofErr w:type="spellEnd"/>
      <w:r w:rsidRPr="00FF1491">
        <w:rPr>
          <w:sz w:val="16"/>
        </w:rPr>
        <w:t>. It is the becoming-</w:t>
      </w:r>
      <w:proofErr w:type="spellStart"/>
      <w:r w:rsidRPr="00FF1491">
        <w:rPr>
          <w:sz w:val="16"/>
        </w:rPr>
        <w:t>BwO</w:t>
      </w:r>
      <w:proofErr w:type="spellEnd"/>
      <w:r w:rsidRPr="00FF1491">
        <w:rPr>
          <w:sz w:val="16"/>
        </w:rPr>
        <w:t xml:space="preserve"> of capitalism that creates the illusion that everything is produced through it. Although capital can be transformed into something concrete (i.e., money can purchase goods) it </w:t>
      </w:r>
      <w:proofErr w:type="gramStart"/>
      <w:r w:rsidRPr="00FF1491">
        <w:rPr>
          <w:sz w:val="16"/>
        </w:rPr>
        <w:t>can not</w:t>
      </w:r>
      <w:proofErr w:type="gramEnd"/>
      <w:r w:rsidRPr="00FF1491">
        <w:rPr>
          <w:sz w:val="16"/>
        </w:rPr>
        <w:t xml:space="preserve"> do anything on its own. Capital is a </w:t>
      </w:r>
      <w:proofErr w:type="spellStart"/>
      <w:r w:rsidRPr="00FF1491">
        <w:rPr>
          <w:sz w:val="16"/>
        </w:rPr>
        <w:t>miraculating</w:t>
      </w:r>
      <w:proofErr w:type="spellEnd"/>
      <w:r w:rsidRPr="00FF1491">
        <w:rPr>
          <w:sz w:val="16"/>
        </w:rPr>
        <w:t xml:space="preserve"> machine that creates the desire for a </w:t>
      </w:r>
      <w:proofErr w:type="spellStart"/>
      <w:r w:rsidRPr="00FF1491">
        <w:rPr>
          <w:sz w:val="16"/>
        </w:rPr>
        <w:t>BwO</w:t>
      </w:r>
      <w:proofErr w:type="spellEnd"/>
      <w:r w:rsidRPr="00FF1491">
        <w:rPr>
          <w:sz w:val="16"/>
        </w:rPr>
        <w:t xml:space="preserve"> to overcome the flows of desiring-machines: the </w:t>
      </w:r>
      <w:proofErr w:type="spellStart"/>
      <w:r w:rsidRPr="00FF1491">
        <w:rPr>
          <w:sz w:val="16"/>
        </w:rPr>
        <w:t>BwO</w:t>
      </w:r>
      <w:proofErr w:type="spellEnd"/>
      <w:r w:rsidRPr="00FF1491">
        <w:rPr>
          <w:sz w:val="16"/>
        </w:rPr>
        <w:t xml:space="preserve"> </w:t>
      </w:r>
      <w:proofErr w:type="spellStart"/>
      <w:r w:rsidRPr="00FF1491">
        <w:rPr>
          <w:sz w:val="16"/>
        </w:rPr>
        <w:t>deterritorializes</w:t>
      </w:r>
      <w:proofErr w:type="spellEnd"/>
      <w:r w:rsidRPr="00FF1491">
        <w:rPr>
          <w:sz w:val="16"/>
        </w:rPr>
        <w:t xml:space="preserve"> the organization of capitalism by opting for flows and smooth spaces. The capitalist machine transforms desiring- machines into </w:t>
      </w:r>
      <w:proofErr w:type="spellStart"/>
      <w:r w:rsidRPr="00FF1491">
        <w:rPr>
          <w:sz w:val="16"/>
        </w:rPr>
        <w:t>BwO</w:t>
      </w:r>
      <w:proofErr w:type="spellEnd"/>
      <w:r w:rsidRPr="00FF1491">
        <w:rPr>
          <w:sz w:val="16"/>
        </w:rPr>
        <w:t xml:space="preserve"> by creating the ultimate schizophrenic that “plunges further and further into the realm of </w:t>
      </w:r>
      <w:proofErr w:type="spellStart"/>
      <w:r w:rsidRPr="00FF1491">
        <w:rPr>
          <w:sz w:val="16"/>
        </w:rPr>
        <w:t>deterritorialization</w:t>
      </w:r>
      <w:proofErr w:type="spellEnd"/>
      <w:r w:rsidRPr="00FF1491">
        <w:rPr>
          <w:sz w:val="16"/>
        </w:rPr>
        <w:t xml:space="preserve">, reaching the furthest limits of the decomposition of the </w:t>
      </w:r>
      <w:proofErr w:type="spellStart"/>
      <w:r w:rsidRPr="00FF1491">
        <w:rPr>
          <w:sz w:val="16"/>
        </w:rPr>
        <w:t>socius</w:t>
      </w:r>
      <w:proofErr w:type="spellEnd"/>
      <w:r w:rsidRPr="00FF1491">
        <w:rPr>
          <w:sz w:val="16"/>
        </w:rPr>
        <w:t xml:space="preserve"> on the surface of his own body without organs” (35). The capitalist-</w:t>
      </w:r>
      <w:proofErr w:type="spellStart"/>
      <w:r w:rsidRPr="00FF1491">
        <w:rPr>
          <w:sz w:val="16"/>
        </w:rPr>
        <w:t>schizo</w:t>
      </w:r>
      <w:proofErr w:type="spellEnd"/>
      <w:r w:rsidRPr="00FF1491">
        <w:rPr>
          <w:sz w:val="16"/>
        </w:rPr>
        <w:t xml:space="preserve"> becomes the surplus product of capitalism as it seeks the limits of capitalism itself. Although the </w:t>
      </w:r>
      <w:proofErr w:type="spellStart"/>
      <w:r w:rsidRPr="00FF1491">
        <w:rPr>
          <w:sz w:val="16"/>
        </w:rPr>
        <w:t>BwO</w:t>
      </w:r>
      <w:proofErr w:type="spellEnd"/>
      <w:r w:rsidRPr="00FF1491">
        <w:rPr>
          <w:sz w:val="16"/>
        </w:rPr>
        <w:t xml:space="preserve"> is unachievable, it becomes a seemingly preferred state: “You never reach the Body without Organs, you can’t reach it, you are forever attaining it, it is a limit” (</w:t>
      </w:r>
      <w:proofErr w:type="spellStart"/>
      <w:r w:rsidRPr="00FF1491">
        <w:rPr>
          <w:sz w:val="16"/>
        </w:rPr>
        <w:t>Deleuze</w:t>
      </w:r>
      <w:proofErr w:type="spellEnd"/>
      <w:r w:rsidRPr="00FF1491">
        <w:rPr>
          <w:sz w:val="16"/>
        </w:rPr>
        <w:t xml:space="preserve"> and </w:t>
      </w:r>
      <w:proofErr w:type="spellStart"/>
      <w:r w:rsidRPr="00FF1491">
        <w:rPr>
          <w:sz w:val="16"/>
        </w:rPr>
        <w:t>Guattari</w:t>
      </w:r>
      <w:proofErr w:type="spellEnd"/>
      <w:r w:rsidRPr="00FF1491">
        <w:rPr>
          <w:sz w:val="16"/>
        </w:rPr>
        <w:t xml:space="preserve"> 1987, 150). It is not a heightened awareness of the self, nor is it a fully embodied self. Unlike in significations, representations, and identifications, the </w:t>
      </w:r>
      <w:proofErr w:type="spellStart"/>
      <w:r w:rsidRPr="00FF1491">
        <w:rPr>
          <w:sz w:val="16"/>
        </w:rPr>
        <w:t>BwO</w:t>
      </w:r>
      <w:proofErr w:type="spellEnd"/>
      <w:r w:rsidRPr="00FF1491">
        <w:rPr>
          <w:sz w:val="16"/>
        </w:rPr>
        <w:t xml:space="preserve"> is no self at all. In fact, the </w:t>
      </w:r>
      <w:proofErr w:type="spellStart"/>
      <w:r w:rsidRPr="00FF1491">
        <w:rPr>
          <w:sz w:val="16"/>
        </w:rPr>
        <w:t>BwO</w:t>
      </w:r>
      <w:proofErr w:type="spellEnd"/>
      <w:r w:rsidRPr="00FF1491">
        <w:rPr>
          <w:sz w:val="16"/>
        </w:rPr>
        <w:t xml:space="preserve"> is prior to such a subjective capacity </w:t>
      </w:r>
      <w:proofErr w:type="gramStart"/>
      <w:r w:rsidRPr="00FF1491">
        <w:rPr>
          <w:sz w:val="16"/>
        </w:rPr>
        <w:t>The</w:t>
      </w:r>
      <w:proofErr w:type="gramEnd"/>
      <w:r w:rsidRPr="00FF1491">
        <w:rPr>
          <w:sz w:val="16"/>
        </w:rPr>
        <w:t xml:space="preserve"> tension between desiring-machines (</w:t>
      </w:r>
      <w:proofErr w:type="spellStart"/>
      <w:r w:rsidRPr="00FF1491">
        <w:rPr>
          <w:sz w:val="16"/>
        </w:rPr>
        <w:t>reterritorializations</w:t>
      </w:r>
      <w:proofErr w:type="spellEnd"/>
      <w:r w:rsidRPr="00FF1491">
        <w:rPr>
          <w:sz w:val="16"/>
        </w:rPr>
        <w:t xml:space="preserve">) and </w:t>
      </w:r>
      <w:proofErr w:type="spellStart"/>
      <w:r w:rsidRPr="00FF1491">
        <w:rPr>
          <w:sz w:val="16"/>
        </w:rPr>
        <w:t>BwO</w:t>
      </w:r>
      <w:proofErr w:type="spellEnd"/>
      <w:r w:rsidRPr="00FF1491">
        <w:rPr>
          <w:sz w:val="16"/>
        </w:rPr>
        <w:t xml:space="preserve"> (</w:t>
      </w:r>
      <w:proofErr w:type="spellStart"/>
      <w:r w:rsidRPr="00FF1491">
        <w:rPr>
          <w:sz w:val="16"/>
        </w:rPr>
        <w:t>deterritorializations</w:t>
      </w:r>
      <w:proofErr w:type="spellEnd"/>
      <w:r w:rsidRPr="00FF1491">
        <w:rPr>
          <w:sz w:val="16"/>
        </w:rPr>
        <w:t xml:space="preserve">) works within a different realm than, say, the subjective limits of identities categories where subjects become intelligible through their associations with identity norms. Everything for desiring-machines and </w:t>
      </w:r>
      <w:proofErr w:type="spellStart"/>
      <w:r w:rsidRPr="00FF1491">
        <w:rPr>
          <w:sz w:val="16"/>
        </w:rPr>
        <w:t>BwO</w:t>
      </w:r>
      <w:proofErr w:type="spellEnd"/>
      <w:r w:rsidRPr="00FF1491">
        <w:rPr>
          <w:sz w:val="16"/>
        </w:rPr>
        <w:t xml:space="preserve"> is pure difference. The intensities involved in such a relationship are before the coding structures of subjectivity that stratify subjects. It is the abovementioned intensities that make post-queer politics so creative because they challenge the structured organization of organs and biologically defined bodies. </w:t>
      </w:r>
      <w:r w:rsidRPr="00E841BB">
        <w:rPr>
          <w:highlight w:val="yellow"/>
          <w:u w:val="single"/>
        </w:rPr>
        <w:t xml:space="preserve">Desiring-machines and </w:t>
      </w:r>
      <w:proofErr w:type="spellStart"/>
      <w:r w:rsidRPr="00E841BB">
        <w:rPr>
          <w:highlight w:val="yellow"/>
          <w:u w:val="single"/>
        </w:rPr>
        <w:t>BwO</w:t>
      </w:r>
      <w:proofErr w:type="spellEnd"/>
      <w:r w:rsidRPr="00E841BB">
        <w:rPr>
          <w:highlight w:val="yellow"/>
          <w:u w:val="single"/>
        </w:rPr>
        <w:t xml:space="preserve"> offer a new language for thinking about life itself without reducing the experiences of such relationships to the stratification of language</w:t>
      </w:r>
      <w:r w:rsidRPr="00FF1491">
        <w:rPr>
          <w:u w:val="single"/>
        </w:rPr>
        <w:t>. The creativity of post-queer dialogical-</w:t>
      </w:r>
      <w:proofErr w:type="spellStart"/>
      <w:r w:rsidRPr="00FF1491">
        <w:rPr>
          <w:u w:val="single"/>
        </w:rPr>
        <w:t>becomings</w:t>
      </w:r>
      <w:proofErr w:type="spellEnd"/>
      <w:r w:rsidRPr="00FF1491">
        <w:rPr>
          <w:u w:val="single"/>
        </w:rPr>
        <w:t xml:space="preserve"> rests in the potential to </w:t>
      </w:r>
      <w:proofErr w:type="spellStart"/>
      <w:r w:rsidRPr="00FF1491">
        <w:rPr>
          <w:u w:val="single"/>
        </w:rPr>
        <w:t>deterritorialize</w:t>
      </w:r>
      <w:proofErr w:type="spellEnd"/>
      <w:r w:rsidRPr="00FF1491">
        <w:rPr>
          <w:u w:val="single"/>
        </w:rPr>
        <w:t xml:space="preserve"> stratified structures that limit life to predetermined organizations.</w:t>
      </w:r>
      <w:r w:rsidRPr="00FF1491">
        <w:rPr>
          <w:sz w:val="16"/>
        </w:rPr>
        <w:t xml:space="preserve"> Despite the </w:t>
      </w:r>
      <w:proofErr w:type="spellStart"/>
      <w:r w:rsidRPr="00FF1491">
        <w:rPr>
          <w:sz w:val="16"/>
        </w:rPr>
        <w:t>BwO</w:t>
      </w:r>
      <w:proofErr w:type="spellEnd"/>
      <w:r w:rsidRPr="00FF1491">
        <w:rPr>
          <w:sz w:val="16"/>
        </w:rPr>
        <w:t xml:space="preserve"> existing prior to the subjective capacities of, say, psychoanalysis and discursive norms, this certainly does not imply that </w:t>
      </w:r>
      <w:proofErr w:type="spellStart"/>
      <w:r w:rsidRPr="00FF1491">
        <w:rPr>
          <w:sz w:val="16"/>
        </w:rPr>
        <w:t>deterritorializations</w:t>
      </w:r>
      <w:proofErr w:type="spellEnd"/>
      <w:r w:rsidRPr="00FF1491">
        <w:rPr>
          <w:sz w:val="16"/>
        </w:rPr>
        <w:t xml:space="preserve"> </w:t>
      </w:r>
      <w:proofErr w:type="gramStart"/>
      <w:r w:rsidRPr="00FF1491">
        <w:rPr>
          <w:sz w:val="16"/>
        </w:rPr>
        <w:t>can not</w:t>
      </w:r>
      <w:proofErr w:type="gramEnd"/>
      <w:r w:rsidRPr="00FF1491">
        <w:rPr>
          <w:sz w:val="16"/>
        </w:rPr>
        <w:t xml:space="preserve"> offer strategies for rethinking life as it is accounted for through representations, significations, and identifications. </w:t>
      </w:r>
      <w:r w:rsidRPr="00E841BB">
        <w:rPr>
          <w:highlight w:val="yellow"/>
          <w:u w:val="single"/>
        </w:rPr>
        <w:t>We can</w:t>
      </w:r>
      <w:r w:rsidRPr="00FF1491">
        <w:rPr>
          <w:sz w:val="16"/>
        </w:rPr>
        <w:t xml:space="preserve">, for example, </w:t>
      </w:r>
      <w:r w:rsidRPr="00E841BB">
        <w:rPr>
          <w:highlight w:val="yellow"/>
          <w:u w:val="single"/>
        </w:rPr>
        <w:t xml:space="preserve">think of the various </w:t>
      </w:r>
      <w:proofErr w:type="spellStart"/>
      <w:r w:rsidRPr="00E841BB">
        <w:rPr>
          <w:highlight w:val="yellow"/>
          <w:u w:val="single"/>
        </w:rPr>
        <w:t>codings</w:t>
      </w:r>
      <w:proofErr w:type="spellEnd"/>
      <w:r w:rsidRPr="00E841BB">
        <w:rPr>
          <w:highlight w:val="yellow"/>
          <w:u w:val="single"/>
        </w:rPr>
        <w:t xml:space="preserve"> of subjectivity that have permeated identity politics and subsequently the queer/</w:t>
      </w:r>
      <w:proofErr w:type="spellStart"/>
      <w:r w:rsidRPr="00E841BB">
        <w:rPr>
          <w:highlight w:val="yellow"/>
          <w:u w:val="single"/>
        </w:rPr>
        <w:t>heteronormative</w:t>
      </w:r>
      <w:proofErr w:type="spellEnd"/>
      <w:r w:rsidRPr="00E841BB">
        <w:rPr>
          <w:highlight w:val="yellow"/>
          <w:u w:val="single"/>
        </w:rPr>
        <w:t xml:space="preserve"> dyad as territorialized stratifications that are in concert with </w:t>
      </w:r>
      <w:proofErr w:type="spellStart"/>
      <w:r w:rsidRPr="00E841BB">
        <w:rPr>
          <w:highlight w:val="yellow"/>
          <w:u w:val="single"/>
        </w:rPr>
        <w:t>BwO</w:t>
      </w:r>
      <w:proofErr w:type="spellEnd"/>
      <w:r w:rsidRPr="00E841BB">
        <w:rPr>
          <w:highlight w:val="yellow"/>
          <w:u w:val="single"/>
        </w:rPr>
        <w:t>. Stratifications</w:t>
      </w:r>
      <w:r w:rsidRPr="00FF1491">
        <w:rPr>
          <w:sz w:val="16"/>
        </w:rPr>
        <w:t xml:space="preserve">, or strata, </w:t>
      </w:r>
      <w:r w:rsidRPr="00FF1491">
        <w:rPr>
          <w:u w:val="single"/>
        </w:rPr>
        <w:t>take hold of intensities by territorializing them.</w:t>
      </w:r>
      <w:r w:rsidRPr="00FF1491">
        <w:rPr>
          <w:sz w:val="16"/>
        </w:rPr>
        <w:t xml:space="preserve"> For instance, </w:t>
      </w:r>
      <w:r w:rsidRPr="00FF1491">
        <w:rPr>
          <w:u w:val="single"/>
        </w:rPr>
        <w:t xml:space="preserve">they appropriate the </w:t>
      </w:r>
      <w:proofErr w:type="spellStart"/>
      <w:r w:rsidRPr="00FF1491">
        <w:rPr>
          <w:u w:val="single"/>
        </w:rPr>
        <w:t>BwO’s</w:t>
      </w:r>
      <w:proofErr w:type="spellEnd"/>
      <w:r w:rsidRPr="00FF1491">
        <w:rPr>
          <w:u w:val="single"/>
        </w:rPr>
        <w:t xml:space="preserve"> flows of pure difference by organizing dialogical-</w:t>
      </w:r>
      <w:proofErr w:type="spellStart"/>
      <w:r w:rsidRPr="00FF1491">
        <w:rPr>
          <w:u w:val="single"/>
        </w:rPr>
        <w:t>becomings</w:t>
      </w:r>
      <w:proofErr w:type="spellEnd"/>
      <w:r w:rsidRPr="00FF1491">
        <w:rPr>
          <w:u w:val="single"/>
        </w:rPr>
        <w:t xml:space="preserve"> as subjects of reiterative norms. The strata codes and territorializes such </w:t>
      </w:r>
      <w:proofErr w:type="spellStart"/>
      <w:r w:rsidRPr="00FF1491">
        <w:rPr>
          <w:u w:val="single"/>
        </w:rPr>
        <w:t>becomings</w:t>
      </w:r>
      <w:proofErr w:type="spellEnd"/>
      <w:r w:rsidRPr="00FF1491">
        <w:rPr>
          <w:u w:val="single"/>
        </w:rPr>
        <w:t xml:space="preserve"> but the </w:t>
      </w:r>
      <w:proofErr w:type="spellStart"/>
      <w:r w:rsidRPr="00FF1491">
        <w:rPr>
          <w:u w:val="single"/>
        </w:rPr>
        <w:t>BwO</w:t>
      </w:r>
      <w:proofErr w:type="spellEnd"/>
      <w:r w:rsidRPr="00FF1491">
        <w:rPr>
          <w:u w:val="single"/>
        </w:rPr>
        <w:t xml:space="preserve"> constantly attempts to </w:t>
      </w:r>
      <w:proofErr w:type="spellStart"/>
      <w:r w:rsidRPr="00FF1491">
        <w:rPr>
          <w:u w:val="single"/>
        </w:rPr>
        <w:t>deterritorialize</w:t>
      </w:r>
      <w:proofErr w:type="spellEnd"/>
      <w:r w:rsidRPr="00FF1491">
        <w:rPr>
          <w:u w:val="single"/>
        </w:rPr>
        <w:t xml:space="preserve"> these </w:t>
      </w:r>
      <w:proofErr w:type="spellStart"/>
      <w:r w:rsidRPr="00FF1491">
        <w:rPr>
          <w:u w:val="single"/>
        </w:rPr>
        <w:t>territorializations</w:t>
      </w:r>
      <w:proofErr w:type="spellEnd"/>
      <w:r w:rsidRPr="00FF1491">
        <w:rPr>
          <w:u w:val="single"/>
        </w:rPr>
        <w:t>.</w:t>
      </w:r>
      <w:r w:rsidRPr="00FF1491">
        <w:rPr>
          <w:sz w:val="16"/>
        </w:rPr>
        <w:t xml:space="preserve"> </w:t>
      </w:r>
      <w:r w:rsidRPr="009302A1">
        <w:rPr>
          <w:b/>
          <w:highlight w:val="yellow"/>
          <w:u w:val="single"/>
        </w:rPr>
        <w:t xml:space="preserve">Despite queer’s interest in a politics of identity that seeks to consider bodies as mobile and fluid, these movements can never escape the </w:t>
      </w:r>
      <w:proofErr w:type="spellStart"/>
      <w:r w:rsidRPr="009302A1">
        <w:rPr>
          <w:b/>
          <w:highlight w:val="yellow"/>
          <w:u w:val="single"/>
        </w:rPr>
        <w:t>territorializations</w:t>
      </w:r>
      <w:proofErr w:type="spellEnd"/>
      <w:r w:rsidRPr="009302A1">
        <w:rPr>
          <w:b/>
          <w:highlight w:val="yellow"/>
          <w:u w:val="single"/>
        </w:rPr>
        <w:t xml:space="preserve"> of identity norms because </w:t>
      </w:r>
      <w:r w:rsidRPr="009302A1">
        <w:rPr>
          <w:b/>
          <w:sz w:val="26"/>
          <w:szCs w:val="26"/>
          <w:highlight w:val="yellow"/>
          <w:u w:val="single"/>
        </w:rPr>
        <w:t xml:space="preserve">they are always in relation to </w:t>
      </w:r>
      <w:proofErr w:type="spellStart"/>
      <w:r w:rsidRPr="009302A1">
        <w:rPr>
          <w:b/>
          <w:sz w:val="26"/>
          <w:szCs w:val="26"/>
          <w:highlight w:val="yellow"/>
          <w:u w:val="single"/>
        </w:rPr>
        <w:t>heteronormative</w:t>
      </w:r>
      <w:proofErr w:type="spellEnd"/>
      <w:r w:rsidRPr="009302A1">
        <w:rPr>
          <w:b/>
          <w:sz w:val="26"/>
          <w:szCs w:val="26"/>
          <w:highlight w:val="yellow"/>
          <w:u w:val="single"/>
        </w:rPr>
        <w:t xml:space="preserve"> coding and the overall arboreal organization of bodies that are directed inwards</w:t>
      </w:r>
      <w:r w:rsidRPr="00B73E5C">
        <w:rPr>
          <w:sz w:val="26"/>
          <w:szCs w:val="26"/>
        </w:rPr>
        <w:t>.</w:t>
      </w:r>
      <w:r w:rsidRPr="00FF1491">
        <w:rPr>
          <w:sz w:val="16"/>
        </w:rPr>
        <w:t xml:space="preserve"> </w:t>
      </w:r>
      <w:proofErr w:type="spellStart"/>
      <w:r w:rsidRPr="00FF1491">
        <w:rPr>
          <w:sz w:val="16"/>
        </w:rPr>
        <w:t>Deleuze</w:t>
      </w:r>
      <w:proofErr w:type="spellEnd"/>
      <w:r w:rsidRPr="00FF1491">
        <w:rPr>
          <w:sz w:val="16"/>
        </w:rPr>
        <w:t xml:space="preserve"> and </w:t>
      </w:r>
      <w:proofErr w:type="spellStart"/>
      <w:r w:rsidRPr="00FF1491">
        <w:rPr>
          <w:sz w:val="16"/>
        </w:rPr>
        <w:t>Guattari</w:t>
      </w:r>
      <w:proofErr w:type="spellEnd"/>
      <w:r w:rsidRPr="00FF1491">
        <w:rPr>
          <w:sz w:val="16"/>
        </w:rPr>
        <w:t xml:space="preserve"> describe three types of strata that help to think through the </w:t>
      </w:r>
      <w:proofErr w:type="spellStart"/>
      <w:r w:rsidRPr="00FF1491">
        <w:rPr>
          <w:sz w:val="16"/>
        </w:rPr>
        <w:t>territorializations</w:t>
      </w:r>
      <w:proofErr w:type="spellEnd"/>
      <w:r w:rsidRPr="00FF1491">
        <w:rPr>
          <w:sz w:val="16"/>
        </w:rPr>
        <w:t xml:space="preserve"> of the queer/</w:t>
      </w:r>
      <w:proofErr w:type="spellStart"/>
      <w:r w:rsidRPr="00FF1491">
        <w:rPr>
          <w:sz w:val="16"/>
        </w:rPr>
        <w:t>heteronormative</w:t>
      </w:r>
      <w:proofErr w:type="spellEnd"/>
      <w:r w:rsidRPr="00FF1491">
        <w:rPr>
          <w:sz w:val="16"/>
        </w:rPr>
        <w:t xml:space="preserve"> dyad: the organism, </w:t>
      </w:r>
      <w:proofErr w:type="spellStart"/>
      <w:r w:rsidRPr="00FF1491">
        <w:rPr>
          <w:sz w:val="16"/>
        </w:rPr>
        <w:t>signifiance</w:t>
      </w:r>
      <w:proofErr w:type="spellEnd"/>
      <w:r w:rsidRPr="00FF1491">
        <w:rPr>
          <w:sz w:val="16"/>
        </w:rPr>
        <w:t xml:space="preserve">, and sub </w:t>
      </w:r>
      <w:proofErr w:type="spellStart"/>
      <w:r w:rsidRPr="00FF1491">
        <w:rPr>
          <w:sz w:val="16"/>
        </w:rPr>
        <w:t>jectification</w:t>
      </w:r>
      <w:proofErr w:type="spellEnd"/>
      <w:r w:rsidRPr="00FF1491">
        <w:rPr>
          <w:sz w:val="16"/>
        </w:rPr>
        <w:t xml:space="preserve">. </w:t>
      </w:r>
      <w:proofErr w:type="gramStart"/>
      <w:r w:rsidRPr="00FF1491">
        <w:rPr>
          <w:sz w:val="16"/>
        </w:rPr>
        <w:t xml:space="preserve">The surface of the organism, the angle of </w:t>
      </w:r>
      <w:proofErr w:type="spellStart"/>
      <w:r w:rsidRPr="00FF1491">
        <w:rPr>
          <w:sz w:val="16"/>
        </w:rPr>
        <w:t>signiflance</w:t>
      </w:r>
      <w:proofErr w:type="spellEnd"/>
      <w:r w:rsidRPr="00FF1491">
        <w:rPr>
          <w:sz w:val="16"/>
        </w:rPr>
        <w:t xml:space="preserve"> and interpretation, and the point of </w:t>
      </w:r>
      <w:proofErr w:type="spellStart"/>
      <w:r w:rsidRPr="00FF1491">
        <w:rPr>
          <w:sz w:val="16"/>
        </w:rPr>
        <w:t>subjectification</w:t>
      </w:r>
      <w:proofErr w:type="spellEnd"/>
      <w:r w:rsidRPr="00FF1491">
        <w:rPr>
          <w:sz w:val="16"/>
        </w:rPr>
        <w:t xml:space="preserve"> or subjection.</w:t>
      </w:r>
      <w:proofErr w:type="gramEnd"/>
      <w:r w:rsidRPr="00FF1491">
        <w:rPr>
          <w:sz w:val="16"/>
        </w:rPr>
        <w:t xml:space="preserve"> </w:t>
      </w:r>
      <w:r w:rsidRPr="005225E7">
        <w:rPr>
          <w:highlight w:val="yellow"/>
          <w:u w:val="single"/>
        </w:rPr>
        <w:t>You will be organized, you will be an organism, you will articulate your body—otherwise you’re just depraved. You will be signifier and signified, interpreter and interpreted—otherwise you’re just a deviant</w:t>
      </w:r>
      <w:r w:rsidRPr="009F59AE">
        <w:rPr>
          <w:b/>
          <w:highlight w:val="yellow"/>
          <w:u w:val="single"/>
        </w:rPr>
        <w:t>. You will be a subject, nailed down as one, a subject of the enunciation recoiled into a subject of the statement—otherwise you’re just a tramp</w:t>
      </w:r>
      <w:r w:rsidRPr="00FF1491">
        <w:rPr>
          <w:u w:val="single"/>
        </w:rPr>
        <w:t>.</w:t>
      </w:r>
      <w:r w:rsidRPr="00FF1491">
        <w:rPr>
          <w:sz w:val="16"/>
        </w:rPr>
        <w:t xml:space="preserve"> To the strata as a whole, the </w:t>
      </w:r>
      <w:proofErr w:type="spellStart"/>
      <w:r w:rsidRPr="00FF1491">
        <w:rPr>
          <w:sz w:val="16"/>
        </w:rPr>
        <w:t>BwO</w:t>
      </w:r>
      <w:proofErr w:type="spellEnd"/>
      <w:r w:rsidRPr="00FF1491">
        <w:rPr>
          <w:sz w:val="16"/>
        </w:rPr>
        <w:t xml:space="preserve"> opposes disarticulation (or n articulation) as the property of the plane of consistency, experimentation as the operation on that plane (no signifier, never interpret!), and nomadism as the movement (keep moving, even in place, never stop moving, motionless voyage, </w:t>
      </w:r>
      <w:proofErr w:type="spellStart"/>
      <w:r w:rsidRPr="00FF1491">
        <w:rPr>
          <w:sz w:val="16"/>
        </w:rPr>
        <w:t>desubjectification</w:t>
      </w:r>
      <w:proofErr w:type="spellEnd"/>
      <w:r w:rsidRPr="00FF1491">
        <w:rPr>
          <w:sz w:val="16"/>
        </w:rPr>
        <w:t>). (</w:t>
      </w:r>
      <w:proofErr w:type="spellStart"/>
      <w:r w:rsidRPr="00FF1491">
        <w:rPr>
          <w:sz w:val="16"/>
        </w:rPr>
        <w:t>Deleuze</w:t>
      </w:r>
      <w:proofErr w:type="spellEnd"/>
      <w:r w:rsidRPr="00FF1491">
        <w:rPr>
          <w:sz w:val="16"/>
        </w:rPr>
        <w:t xml:space="preserve"> and </w:t>
      </w:r>
      <w:proofErr w:type="spellStart"/>
      <w:r w:rsidRPr="00FF1491">
        <w:rPr>
          <w:sz w:val="16"/>
        </w:rPr>
        <w:t>Guattari</w:t>
      </w:r>
      <w:proofErr w:type="spellEnd"/>
      <w:r w:rsidRPr="00FF1491">
        <w:rPr>
          <w:sz w:val="16"/>
        </w:rPr>
        <w:t xml:space="preserve"> 1987, 159) </w:t>
      </w:r>
      <w:r w:rsidRPr="00FF1491">
        <w:rPr>
          <w:u w:val="single"/>
        </w:rPr>
        <w:t xml:space="preserve">This call to dismantle the organism does not imply that we just get rid of the subject or cut the body from stratification. We recall from above that the </w:t>
      </w:r>
      <w:proofErr w:type="spellStart"/>
      <w:r w:rsidRPr="00FF1491">
        <w:rPr>
          <w:u w:val="single"/>
        </w:rPr>
        <w:t>BwO</w:t>
      </w:r>
      <w:proofErr w:type="spellEnd"/>
      <w:r w:rsidRPr="00FF1491">
        <w:rPr>
          <w:u w:val="single"/>
        </w:rPr>
        <w:t xml:space="preserve"> and all its intensities comes before the subject and the organization of the body as an organism and so a politics of becoming calls for a return to these productive flows of desire: “opening the body to connections that presuppose an entire assemblage, circuits, conjunctions, levels and thresholds, passages and distributions of intensity, and territories and </w:t>
      </w:r>
      <w:proofErr w:type="spellStart"/>
      <w:r w:rsidRPr="00FF1491">
        <w:rPr>
          <w:u w:val="single"/>
        </w:rPr>
        <w:t>deterritorializations</w:t>
      </w:r>
      <w:proofErr w:type="spellEnd"/>
      <w:r w:rsidRPr="00FF1491">
        <w:rPr>
          <w:u w:val="single"/>
        </w:rPr>
        <w:t xml:space="preserve"> measured with the craft of a surveyor”</w:t>
      </w:r>
      <w:r w:rsidRPr="00FF1491">
        <w:rPr>
          <w:sz w:val="16"/>
        </w:rPr>
        <w:t xml:space="preserve"> (160). </w:t>
      </w:r>
      <w:r w:rsidRPr="00FF1491">
        <w:rPr>
          <w:u w:val="single"/>
        </w:rPr>
        <w:t>Post-queer dialogical-</w:t>
      </w:r>
      <w:proofErr w:type="spellStart"/>
      <w:r w:rsidRPr="00FF1491">
        <w:rPr>
          <w:u w:val="single"/>
        </w:rPr>
        <w:t>becomings</w:t>
      </w:r>
      <w:proofErr w:type="spellEnd"/>
      <w:r w:rsidRPr="00FF1491">
        <w:rPr>
          <w:u w:val="single"/>
        </w:rPr>
        <w:t xml:space="preserve"> seek to </w:t>
      </w:r>
      <w:proofErr w:type="spellStart"/>
      <w:r w:rsidRPr="00FF1491">
        <w:rPr>
          <w:u w:val="single"/>
        </w:rPr>
        <w:t>deterritorialize</w:t>
      </w:r>
      <w:proofErr w:type="spellEnd"/>
      <w:r w:rsidRPr="00FF1491">
        <w:rPr>
          <w:u w:val="single"/>
        </w:rPr>
        <w:t xml:space="preserve"> the three great strata that territorialize life through significations, representations, and identifications. </w:t>
      </w:r>
      <w:r w:rsidRPr="00FF1491">
        <w:rPr>
          <w:sz w:val="16"/>
        </w:rPr>
        <w:t xml:space="preserve">This project is but one line of flight that can plateau subjugated sub </w:t>
      </w:r>
      <w:proofErr w:type="spellStart"/>
      <w:r w:rsidRPr="00FF1491">
        <w:rPr>
          <w:sz w:val="16"/>
        </w:rPr>
        <w:t>jectivities</w:t>
      </w:r>
      <w:proofErr w:type="spellEnd"/>
      <w:r w:rsidRPr="00FF1491">
        <w:rPr>
          <w:sz w:val="16"/>
        </w:rPr>
        <w:t xml:space="preserve">. Its intent is to map various intensities so as to smooth these assemblages by moving towards a plane of immanence. The first step is to identify the strata involved and then consider the assemblages that constitute such strata. For example, the organism codes an </w:t>
      </w:r>
      <w:proofErr w:type="spellStart"/>
      <w:r w:rsidRPr="00FF1491">
        <w:rPr>
          <w:sz w:val="16"/>
        </w:rPr>
        <w:t>aboreal</w:t>
      </w:r>
      <w:proofErr w:type="spellEnd"/>
      <w:r w:rsidRPr="00FF1491">
        <w:rPr>
          <w:sz w:val="16"/>
        </w:rPr>
        <w:t xml:space="preserve"> life by creating various assemblages that define what it means to be “human”; </w:t>
      </w:r>
      <w:proofErr w:type="spellStart"/>
      <w:r w:rsidRPr="00FF1491">
        <w:rPr>
          <w:sz w:val="16"/>
        </w:rPr>
        <w:t>sigmflance</w:t>
      </w:r>
      <w:proofErr w:type="spellEnd"/>
      <w:r w:rsidRPr="00FF1491">
        <w:rPr>
          <w:sz w:val="16"/>
        </w:rPr>
        <w:t xml:space="preserve"> codes meaning through discourse where language has become the primary means for thinking about experience; and </w:t>
      </w:r>
      <w:proofErr w:type="spellStart"/>
      <w:r w:rsidRPr="00FF1491">
        <w:rPr>
          <w:sz w:val="16"/>
        </w:rPr>
        <w:t>subjectification</w:t>
      </w:r>
      <w:proofErr w:type="spellEnd"/>
      <w:r w:rsidRPr="00FF1491">
        <w:rPr>
          <w:sz w:val="16"/>
        </w:rPr>
        <w:t xml:space="preserve"> creates subjects by coding them through social norms. </w:t>
      </w:r>
      <w:r w:rsidRPr="009F59AE">
        <w:rPr>
          <w:highlight w:val="yellow"/>
          <w:u w:val="single"/>
        </w:rPr>
        <w:t xml:space="preserve">The purpose of this is to locate flows of intensities—not by discovering a </w:t>
      </w:r>
      <w:proofErr w:type="spellStart"/>
      <w:r w:rsidRPr="009F59AE">
        <w:rPr>
          <w:highlight w:val="yellow"/>
          <w:u w:val="single"/>
        </w:rPr>
        <w:t>BwO</w:t>
      </w:r>
      <w:proofErr w:type="spellEnd"/>
      <w:r w:rsidRPr="009F59AE">
        <w:rPr>
          <w:highlight w:val="yellow"/>
          <w:u w:val="single"/>
        </w:rPr>
        <w:t xml:space="preserve"> but by creating one in the process of </w:t>
      </w:r>
      <w:proofErr w:type="spellStart"/>
      <w:r w:rsidRPr="009F59AE">
        <w:rPr>
          <w:highlight w:val="yellow"/>
          <w:u w:val="single"/>
        </w:rPr>
        <w:t>deterritorializing</w:t>
      </w:r>
      <w:proofErr w:type="spellEnd"/>
      <w:r w:rsidRPr="009F59AE">
        <w:rPr>
          <w:highlight w:val="yellow"/>
          <w:u w:val="single"/>
        </w:rPr>
        <w:t xml:space="preserve"> the strata. The queer/</w:t>
      </w:r>
      <w:proofErr w:type="spellStart"/>
      <w:r w:rsidRPr="009F59AE">
        <w:rPr>
          <w:highlight w:val="yellow"/>
          <w:u w:val="single"/>
        </w:rPr>
        <w:t>heteronormativity</w:t>
      </w:r>
      <w:proofErr w:type="spellEnd"/>
      <w:r w:rsidRPr="009F59AE">
        <w:rPr>
          <w:highlight w:val="yellow"/>
          <w:u w:val="single"/>
        </w:rPr>
        <w:t xml:space="preserve"> dyad has resulted in an arboreal dyad. The extensions of an arboreal tree go through its central root that supports the whole tree</w:t>
      </w:r>
      <w:r w:rsidRPr="00FF1491">
        <w:rPr>
          <w:u w:val="single"/>
        </w:rPr>
        <w:t xml:space="preserve">. </w:t>
      </w:r>
      <w:r w:rsidRPr="009F59AE">
        <w:rPr>
          <w:b/>
          <w:highlight w:val="yellow"/>
          <w:u w:val="single"/>
        </w:rPr>
        <w:t>The queer/</w:t>
      </w:r>
      <w:proofErr w:type="spellStart"/>
      <w:r w:rsidRPr="009F59AE">
        <w:rPr>
          <w:b/>
          <w:highlight w:val="yellow"/>
          <w:u w:val="single"/>
        </w:rPr>
        <w:t>heteronorrnative</w:t>
      </w:r>
      <w:proofErr w:type="spellEnd"/>
      <w:r w:rsidRPr="009F59AE">
        <w:rPr>
          <w:b/>
          <w:highlight w:val="yellow"/>
          <w:u w:val="single"/>
        </w:rPr>
        <w:t xml:space="preserve"> dyad is such a root where all politics emerge from it. Post-queer </w:t>
      </w:r>
      <w:proofErr w:type="spellStart"/>
      <w:r w:rsidRPr="009F59AE">
        <w:rPr>
          <w:b/>
          <w:highlight w:val="yellow"/>
          <w:u w:val="single"/>
        </w:rPr>
        <w:t>rhizomatic</w:t>
      </w:r>
      <w:proofErr w:type="spellEnd"/>
      <w:r w:rsidRPr="009F59AE">
        <w:rPr>
          <w:b/>
          <w:highlight w:val="yellow"/>
          <w:u w:val="single"/>
        </w:rPr>
        <w:t xml:space="preserve"> politics, in contrast, do not strictly move or extend from a main root such as the queer/</w:t>
      </w:r>
      <w:proofErr w:type="spellStart"/>
      <w:r w:rsidRPr="009F59AE">
        <w:rPr>
          <w:b/>
          <w:highlight w:val="yellow"/>
          <w:u w:val="single"/>
        </w:rPr>
        <w:t>heteronormative</w:t>
      </w:r>
      <w:proofErr w:type="spellEnd"/>
      <w:r w:rsidRPr="009F59AE">
        <w:rPr>
          <w:b/>
          <w:highlight w:val="yellow"/>
          <w:u w:val="single"/>
        </w:rPr>
        <w:t xml:space="preserve"> dyad</w:t>
      </w:r>
      <w:r w:rsidRPr="00FF1491">
        <w:rPr>
          <w:u w:val="single"/>
        </w:rPr>
        <w:t>.</w:t>
      </w:r>
      <w:r w:rsidRPr="00FF1491">
        <w:rPr>
          <w:sz w:val="16"/>
        </w:rPr>
        <w:t xml:space="preserve"> With that said, </w:t>
      </w:r>
      <w:r w:rsidRPr="00FF1491">
        <w:rPr>
          <w:u w:val="single"/>
        </w:rPr>
        <w:t>dialogical-</w:t>
      </w:r>
      <w:proofErr w:type="spellStart"/>
      <w:r w:rsidRPr="00FF1491">
        <w:rPr>
          <w:u w:val="single"/>
        </w:rPr>
        <w:t>becomings</w:t>
      </w:r>
      <w:proofErr w:type="spellEnd"/>
      <w:r w:rsidRPr="00FF1491">
        <w:rPr>
          <w:u w:val="single"/>
        </w:rPr>
        <w:t xml:space="preserve"> can engage this binary by plateauing it through its </w:t>
      </w:r>
      <w:proofErr w:type="spellStart"/>
      <w:r w:rsidRPr="00FF1491">
        <w:rPr>
          <w:u w:val="single"/>
        </w:rPr>
        <w:t>rhizomatic</w:t>
      </w:r>
      <w:proofErr w:type="spellEnd"/>
      <w:r w:rsidRPr="00FF1491">
        <w:rPr>
          <w:u w:val="single"/>
        </w:rPr>
        <w:t xml:space="preserve"> connections that can spout from any point. </w:t>
      </w:r>
      <w:r w:rsidRPr="009F59AE">
        <w:rPr>
          <w:highlight w:val="yellow"/>
          <w:u w:val="single"/>
        </w:rPr>
        <w:t>The arboreal organization of queer/</w:t>
      </w:r>
      <w:proofErr w:type="spellStart"/>
      <w:r w:rsidRPr="009F59AE">
        <w:rPr>
          <w:highlight w:val="yellow"/>
          <w:u w:val="single"/>
        </w:rPr>
        <w:t>heteronormativity</w:t>
      </w:r>
      <w:proofErr w:type="spellEnd"/>
      <w:r w:rsidRPr="009F59AE">
        <w:rPr>
          <w:highlight w:val="yellow"/>
          <w:u w:val="single"/>
        </w:rPr>
        <w:t xml:space="preserve"> prohibits a politics of becoming because movement stops when there is a need to refer back to this dyad</w:t>
      </w:r>
      <w:r w:rsidRPr="00FF1491">
        <w:rPr>
          <w:sz w:val="16"/>
        </w:rPr>
        <w:t xml:space="preserve">. In other words, </w:t>
      </w:r>
      <w:r w:rsidRPr="009F59AE">
        <w:rPr>
          <w:highlight w:val="yellow"/>
          <w:u w:val="single"/>
        </w:rPr>
        <w:t>the queer/</w:t>
      </w:r>
      <w:proofErr w:type="spellStart"/>
      <w:r w:rsidRPr="009F59AE">
        <w:rPr>
          <w:highlight w:val="yellow"/>
          <w:u w:val="single"/>
        </w:rPr>
        <w:t>heteronormative</w:t>
      </w:r>
      <w:proofErr w:type="spellEnd"/>
      <w:r w:rsidRPr="009F59AE">
        <w:rPr>
          <w:highlight w:val="yellow"/>
          <w:u w:val="single"/>
        </w:rPr>
        <w:t xml:space="preserve"> dyad halts queer politics when the politics of queer is predominantly concerned with disrupting </w:t>
      </w:r>
      <w:proofErr w:type="spellStart"/>
      <w:r w:rsidRPr="009F59AE">
        <w:rPr>
          <w:highlight w:val="yellow"/>
          <w:u w:val="single"/>
        </w:rPr>
        <w:t>heteronormative</w:t>
      </w:r>
      <w:proofErr w:type="spellEnd"/>
      <w:r w:rsidRPr="009F59AE">
        <w:rPr>
          <w:highlight w:val="yellow"/>
          <w:u w:val="single"/>
        </w:rPr>
        <w:t xml:space="preserve"> structures. Post-queer </w:t>
      </w:r>
      <w:proofErr w:type="spellStart"/>
      <w:r w:rsidRPr="009F59AE">
        <w:rPr>
          <w:highlight w:val="yellow"/>
          <w:u w:val="single"/>
        </w:rPr>
        <w:t>rhizomatic</w:t>
      </w:r>
      <w:proofErr w:type="spellEnd"/>
      <w:r w:rsidRPr="009F59AE">
        <w:rPr>
          <w:highlight w:val="yellow"/>
          <w:u w:val="single"/>
        </w:rPr>
        <w:t xml:space="preserve"> politics is about </w:t>
      </w:r>
      <w:proofErr w:type="spellStart"/>
      <w:r w:rsidRPr="009F59AE">
        <w:rPr>
          <w:highlight w:val="yellow"/>
          <w:u w:val="single"/>
        </w:rPr>
        <w:t>deterritorializing</w:t>
      </w:r>
      <w:proofErr w:type="spellEnd"/>
      <w:r w:rsidRPr="009F59AE">
        <w:rPr>
          <w:highlight w:val="yellow"/>
          <w:u w:val="single"/>
        </w:rPr>
        <w:t xml:space="preserve"> politics itself rather than opposing an a priori structure</w:t>
      </w:r>
      <w:r w:rsidRPr="00FF1491">
        <w:rPr>
          <w:u w:val="single"/>
        </w:rPr>
        <w:t>.</w:t>
      </w:r>
      <w:r w:rsidRPr="00FF1491">
        <w:rPr>
          <w:sz w:val="16"/>
        </w:rPr>
        <w:t xml:space="preserve"> This project is one line of flight amongst many that can remap contemporary </w:t>
      </w:r>
      <w:proofErr w:type="gramStart"/>
      <w:r w:rsidRPr="00FF1491">
        <w:rPr>
          <w:sz w:val="16"/>
        </w:rPr>
        <w:t>politics</w:t>
      </w:r>
      <w:proofErr w:type="gramEnd"/>
      <w:r w:rsidRPr="00FF1491">
        <w:rPr>
          <w:sz w:val="16"/>
        </w:rPr>
        <w:t xml:space="preserve"> as we know it today. </w:t>
      </w:r>
      <w:r w:rsidRPr="009F59AE">
        <w:rPr>
          <w:highlight w:val="yellow"/>
          <w:u w:val="single"/>
        </w:rPr>
        <w:t xml:space="preserve">Despite queer’s keen investment in a conceptualization of identity through </w:t>
      </w:r>
      <w:proofErr w:type="spellStart"/>
      <w:r w:rsidRPr="009F59AE">
        <w:rPr>
          <w:highlight w:val="yellow"/>
          <w:u w:val="single"/>
        </w:rPr>
        <w:t>mobilities</w:t>
      </w:r>
      <w:proofErr w:type="spellEnd"/>
      <w:r w:rsidRPr="009F59AE">
        <w:rPr>
          <w:highlight w:val="yellow"/>
          <w:u w:val="single"/>
        </w:rPr>
        <w:t xml:space="preserve"> and fluidities, </w:t>
      </w:r>
      <w:r w:rsidRPr="009F59AE">
        <w:rPr>
          <w:b/>
          <w:highlight w:val="yellow"/>
          <w:u w:val="single"/>
        </w:rPr>
        <w:t xml:space="preserve">its politics can only go so far because of its arboreal references to </w:t>
      </w:r>
      <w:proofErr w:type="spellStart"/>
      <w:r w:rsidRPr="009F59AE">
        <w:rPr>
          <w:b/>
          <w:highlight w:val="yellow"/>
          <w:u w:val="single"/>
        </w:rPr>
        <w:t>heteronormativity</w:t>
      </w:r>
      <w:proofErr w:type="spellEnd"/>
      <w:r w:rsidRPr="00FF1491">
        <w:rPr>
          <w:sz w:val="16"/>
        </w:rPr>
        <w:t>. Let me be clear that I am not demanding an outright rejection of the queer/</w:t>
      </w:r>
      <w:proofErr w:type="spellStart"/>
      <w:r w:rsidRPr="00FF1491">
        <w:rPr>
          <w:sz w:val="16"/>
        </w:rPr>
        <w:t>heteronormative</w:t>
      </w:r>
      <w:proofErr w:type="spellEnd"/>
      <w:r w:rsidRPr="00FF1491">
        <w:rPr>
          <w:sz w:val="16"/>
        </w:rPr>
        <w:t xml:space="preserve"> strata for, as we recall from above, this can result in further </w:t>
      </w:r>
      <w:proofErr w:type="spellStart"/>
      <w:r w:rsidRPr="00FF1491">
        <w:rPr>
          <w:sz w:val="16"/>
        </w:rPr>
        <w:t>territorializations</w:t>
      </w:r>
      <w:proofErr w:type="spellEnd"/>
      <w:r w:rsidRPr="00FF1491">
        <w:rPr>
          <w:sz w:val="16"/>
        </w:rPr>
        <w:t xml:space="preserve">. I am also not suggesting an absolute denunciation of this relationship nor am I disputing the important developments that queer politics have made. </w:t>
      </w:r>
      <w:r w:rsidRPr="00FF1491">
        <w:rPr>
          <w:u w:val="single"/>
        </w:rPr>
        <w:t>I am instead calling for the production of different lines of flight and new assemblages that can smoothen the strata so as to not be limited by structural organizations.</w:t>
      </w:r>
    </w:p>
    <w:p w14:paraId="5F448973" w14:textId="77777777" w:rsidR="002D7610" w:rsidRDefault="002D7610" w:rsidP="002D7610">
      <w:pPr>
        <w:rPr>
          <w:u w:val="single"/>
        </w:rPr>
      </w:pPr>
    </w:p>
    <w:p w14:paraId="6359F5D0" w14:textId="77777777" w:rsidR="002D7610" w:rsidRDefault="002D7610" w:rsidP="002D7610">
      <w:pPr>
        <w:rPr>
          <w:u w:val="single"/>
        </w:rPr>
      </w:pPr>
    </w:p>
    <w:p w14:paraId="0D382221" w14:textId="77777777" w:rsidR="002D7610" w:rsidRPr="00CA148F" w:rsidRDefault="002D7610" w:rsidP="002D7610">
      <w:pPr>
        <w:pStyle w:val="Heading4"/>
      </w:pPr>
      <w:r>
        <w:t xml:space="preserve">Vote negative to endorse a nomadic post-queer politics based on flux and fluidity. This strategy is a war machine opposing dominant structures of power largely by refusing to grant them to power of dominance. </w:t>
      </w:r>
    </w:p>
    <w:p w14:paraId="3D81FF3D" w14:textId="77777777" w:rsidR="002D7610" w:rsidRDefault="002D7610" w:rsidP="002D7610">
      <w:pPr>
        <w:rPr>
          <w:sz w:val="16"/>
        </w:rPr>
      </w:pPr>
      <w:proofErr w:type="spellStart"/>
      <w:r w:rsidRPr="009F29CA">
        <w:rPr>
          <w:b/>
          <w:u w:val="single"/>
        </w:rPr>
        <w:t>Ruffolo</w:t>
      </w:r>
      <w:proofErr w:type="spellEnd"/>
      <w:r w:rsidRPr="009F29CA">
        <w:rPr>
          <w:b/>
          <w:u w:val="single"/>
        </w:rPr>
        <w:t xml:space="preserve"> </w:t>
      </w:r>
      <w:r w:rsidRPr="009F29CA">
        <w:rPr>
          <w:sz w:val="16"/>
        </w:rPr>
        <w:t xml:space="preserve">adjunct Professorships at the Ontario Institute for Studies in Education, University of Toronto (Department of Theory and Policy Studies in Education) and Ryerson </w:t>
      </w:r>
      <w:proofErr w:type="gramStart"/>
      <w:r w:rsidRPr="009F29CA">
        <w:rPr>
          <w:sz w:val="16"/>
        </w:rPr>
        <w:t xml:space="preserve">University  </w:t>
      </w:r>
      <w:r w:rsidRPr="009F29CA">
        <w:rPr>
          <w:b/>
          <w:u w:val="single"/>
        </w:rPr>
        <w:t>2k9</w:t>
      </w:r>
      <w:proofErr w:type="gramEnd"/>
      <w:r w:rsidRPr="009F29CA">
        <w:rPr>
          <w:b/>
          <w:u w:val="single"/>
        </w:rPr>
        <w:t xml:space="preserve"> </w:t>
      </w:r>
      <w:r w:rsidRPr="009F29CA">
        <w:rPr>
          <w:sz w:val="16"/>
        </w:rPr>
        <w:t xml:space="preserve">(David, Post Queer Politics. </w:t>
      </w:r>
      <w:proofErr w:type="spellStart"/>
      <w:r w:rsidRPr="009F29CA">
        <w:rPr>
          <w:sz w:val="16"/>
        </w:rPr>
        <w:t>Pg</w:t>
      </w:r>
      <w:proofErr w:type="spellEnd"/>
      <w:r w:rsidRPr="009F29CA">
        <w:rPr>
          <w:sz w:val="16"/>
        </w:rPr>
        <w:t xml:space="preserve"> </w:t>
      </w:r>
      <w:r>
        <w:rPr>
          <w:sz w:val="16"/>
        </w:rPr>
        <w:t>30-32</w:t>
      </w:r>
      <w:r w:rsidRPr="009F29CA">
        <w:rPr>
          <w:sz w:val="16"/>
        </w:rPr>
        <w:t>)</w:t>
      </w:r>
    </w:p>
    <w:p w14:paraId="3F29AA4A" w14:textId="77777777" w:rsidR="002D7610" w:rsidRPr="009F29CA" w:rsidRDefault="002D7610" w:rsidP="002D7610">
      <w:pPr>
        <w:rPr>
          <w:sz w:val="16"/>
        </w:rPr>
      </w:pPr>
    </w:p>
    <w:p w14:paraId="5B0099EF" w14:textId="77777777" w:rsidR="00C43B37" w:rsidRDefault="002D7610" w:rsidP="002D7610">
      <w:pPr>
        <w:rPr>
          <w:sz w:val="16"/>
        </w:rPr>
      </w:pPr>
      <w:r w:rsidRPr="00795BF2">
        <w:rPr>
          <w:sz w:val="16"/>
        </w:rPr>
        <w:t xml:space="preserve">Post-queer is not to be considered the way out of queer. This could potentially position post-queer as a neocolonial body of work that is capable of accounting for all difference. We can turn to Robert </w:t>
      </w:r>
      <w:proofErr w:type="spellStart"/>
      <w:r w:rsidRPr="00795BF2">
        <w:rPr>
          <w:sz w:val="16"/>
        </w:rPr>
        <w:t>McRuer’s</w:t>
      </w:r>
      <w:proofErr w:type="spellEnd"/>
      <w:r w:rsidRPr="00795BF2">
        <w:rPr>
          <w:sz w:val="16"/>
        </w:rPr>
        <w:t xml:space="preserve"> critique of Davis’ work that claims disability studies as the post-identity project. In agreement with </w:t>
      </w:r>
      <w:proofErr w:type="spellStart"/>
      <w:r w:rsidRPr="00795BF2">
        <w:rPr>
          <w:sz w:val="16"/>
        </w:rPr>
        <w:t>McRuer</w:t>
      </w:r>
      <w:proofErr w:type="spellEnd"/>
      <w:r w:rsidRPr="00795BF2">
        <w:rPr>
          <w:sz w:val="16"/>
        </w:rPr>
        <w:t xml:space="preserve">, this positions disability studies as “a global (or globalizing) body” (2006, 202). </w:t>
      </w:r>
      <w:r w:rsidRPr="00821C86">
        <w:rPr>
          <w:sz w:val="16"/>
        </w:rPr>
        <w:t xml:space="preserve">Post-queer, like </w:t>
      </w:r>
      <w:proofErr w:type="spellStart"/>
      <w:r w:rsidRPr="00821C86">
        <w:rPr>
          <w:sz w:val="16"/>
        </w:rPr>
        <w:t>McRuer’s</w:t>
      </w:r>
      <w:proofErr w:type="spellEnd"/>
      <w:r w:rsidRPr="00821C86">
        <w:rPr>
          <w:sz w:val="16"/>
        </w:rPr>
        <w:t xml:space="preserve"> </w:t>
      </w:r>
      <w:proofErr w:type="spellStart"/>
      <w:r w:rsidRPr="00821C86">
        <w:rPr>
          <w:sz w:val="16"/>
        </w:rPr>
        <w:t>crip</w:t>
      </w:r>
      <w:proofErr w:type="spellEnd"/>
      <w:r w:rsidRPr="00821C86">
        <w:rPr>
          <w:sz w:val="16"/>
        </w:rPr>
        <w:t xml:space="preserve"> </w:t>
      </w:r>
      <w:proofErr w:type="gramStart"/>
      <w:r w:rsidRPr="00821C86">
        <w:rPr>
          <w:sz w:val="16"/>
        </w:rPr>
        <w:t>theory,</w:t>
      </w:r>
      <w:proofErr w:type="gramEnd"/>
      <w:r w:rsidRPr="00821C86">
        <w:rPr>
          <w:sz w:val="16"/>
        </w:rPr>
        <w:t xml:space="preserve"> recognizes “a </w:t>
      </w:r>
      <w:proofErr w:type="spellStart"/>
      <w:r w:rsidRPr="00821C86">
        <w:rPr>
          <w:sz w:val="16"/>
        </w:rPr>
        <w:t>postidentity</w:t>
      </w:r>
      <w:proofErr w:type="spellEnd"/>
      <w:r w:rsidRPr="00821C86">
        <w:rPr>
          <w:sz w:val="16"/>
        </w:rPr>
        <w:t xml:space="preserve"> politics of sorts, but a </w:t>
      </w:r>
      <w:proofErr w:type="spellStart"/>
      <w:r w:rsidRPr="00821C86">
        <w:rPr>
          <w:sz w:val="16"/>
        </w:rPr>
        <w:t>postidentity</w:t>
      </w:r>
      <w:proofErr w:type="spellEnd"/>
      <w:r w:rsidRPr="00821C86">
        <w:rPr>
          <w:sz w:val="16"/>
        </w:rPr>
        <w:t xml:space="preserve"> politics that allows us to work together, one that acknowledges the complex and contradictory histories rather than transcending them.” Becoming post-queer is therefore a reading through, rather than an outright rejection, of subjectivity, discourse, and identity politics’ place in queer theorizing. Post-queer is clearly not an abandonment of queer but a new way to think about the future of queer using concepts that have not emerged out of or through queer.</w:t>
      </w:r>
      <w:r w:rsidRPr="00795BF2">
        <w:rPr>
          <w:u w:val="single"/>
        </w:rPr>
        <w:t xml:space="preserve"> </w:t>
      </w:r>
      <w:r w:rsidRPr="00821C86">
        <w:rPr>
          <w:highlight w:val="yellow"/>
          <w:u w:val="single"/>
        </w:rPr>
        <w:t xml:space="preserve">Post-queer is a </w:t>
      </w:r>
      <w:proofErr w:type="spellStart"/>
      <w:r w:rsidRPr="00821C86">
        <w:rPr>
          <w:highlight w:val="yellow"/>
          <w:u w:val="single"/>
        </w:rPr>
        <w:t>deterritorialization</w:t>
      </w:r>
      <w:proofErr w:type="spellEnd"/>
      <w:r w:rsidRPr="00821C86">
        <w:rPr>
          <w:highlight w:val="yellow"/>
          <w:u w:val="single"/>
        </w:rPr>
        <w:t xml:space="preserve"> of queer as a politics of dialogical-</w:t>
      </w:r>
      <w:proofErr w:type="spellStart"/>
      <w:r w:rsidRPr="00821C86">
        <w:rPr>
          <w:highlight w:val="yellow"/>
          <w:u w:val="single"/>
        </w:rPr>
        <w:t>becomings</w:t>
      </w:r>
      <w:proofErr w:type="spellEnd"/>
      <w:r w:rsidRPr="00821C86">
        <w:rPr>
          <w:highlight w:val="yellow"/>
          <w:u w:val="single"/>
        </w:rPr>
        <w:t xml:space="preserve">: the discursive spaces of queer are </w:t>
      </w:r>
      <w:proofErr w:type="spellStart"/>
      <w:r w:rsidRPr="00821C86">
        <w:rPr>
          <w:highlight w:val="yellow"/>
          <w:u w:val="single"/>
        </w:rPr>
        <w:t>deterritorialized</w:t>
      </w:r>
      <w:proofErr w:type="spellEnd"/>
      <w:r w:rsidRPr="00795BF2">
        <w:rPr>
          <w:sz w:val="16"/>
        </w:rPr>
        <w:t xml:space="preserve"> using </w:t>
      </w:r>
      <w:proofErr w:type="spellStart"/>
      <w:r w:rsidRPr="00795BF2">
        <w:rPr>
          <w:sz w:val="16"/>
        </w:rPr>
        <w:t>Bakhtin</w:t>
      </w:r>
      <w:proofErr w:type="spellEnd"/>
      <w:r w:rsidRPr="00795BF2">
        <w:rPr>
          <w:sz w:val="16"/>
        </w:rPr>
        <w:t xml:space="preserve">, </w:t>
      </w:r>
      <w:proofErr w:type="spellStart"/>
      <w:r w:rsidRPr="00795BF2">
        <w:rPr>
          <w:sz w:val="16"/>
        </w:rPr>
        <w:t>Deleuze</w:t>
      </w:r>
      <w:proofErr w:type="spellEnd"/>
      <w:r w:rsidRPr="00795BF2">
        <w:rPr>
          <w:sz w:val="16"/>
        </w:rPr>
        <w:t xml:space="preserve">, and </w:t>
      </w:r>
      <w:proofErr w:type="spellStart"/>
      <w:r w:rsidRPr="00795BF2">
        <w:rPr>
          <w:sz w:val="16"/>
        </w:rPr>
        <w:t>Guattari</w:t>
      </w:r>
      <w:proofErr w:type="spellEnd"/>
      <w:r w:rsidRPr="00795BF2">
        <w:rPr>
          <w:sz w:val="16"/>
        </w:rPr>
        <w:t xml:space="preserve"> </w:t>
      </w:r>
      <w:r w:rsidRPr="00821C86">
        <w:rPr>
          <w:highlight w:val="yellow"/>
          <w:u w:val="single"/>
        </w:rPr>
        <w:t>by creating post-queer lines of flight that are forever becoming-other. The notion “dialogical-</w:t>
      </w:r>
      <w:proofErr w:type="spellStart"/>
      <w:r w:rsidRPr="00821C86">
        <w:rPr>
          <w:highlight w:val="yellow"/>
          <w:u w:val="single"/>
        </w:rPr>
        <w:t>becomings</w:t>
      </w:r>
      <w:proofErr w:type="spellEnd"/>
      <w:r w:rsidRPr="00821C86">
        <w:rPr>
          <w:highlight w:val="yellow"/>
          <w:u w:val="single"/>
        </w:rPr>
        <w:t xml:space="preserve">” is explored in the plateaus throughout </w:t>
      </w:r>
      <w:proofErr w:type="spellStart"/>
      <w:r w:rsidRPr="00821C86">
        <w:rPr>
          <w:highlight w:val="yellow"/>
          <w:u w:val="single"/>
        </w:rPr>
        <w:t>Post</w:t>
      </w:r>
      <w:proofErr w:type="gramStart"/>
      <w:r w:rsidRPr="00821C86">
        <w:rPr>
          <w:highlight w:val="yellow"/>
          <w:u w:val="single"/>
        </w:rPr>
        <w:t>,Queer</w:t>
      </w:r>
      <w:proofErr w:type="spellEnd"/>
      <w:proofErr w:type="gramEnd"/>
      <w:r w:rsidRPr="00821C86">
        <w:rPr>
          <w:highlight w:val="yellow"/>
          <w:u w:val="single"/>
        </w:rPr>
        <w:t xml:space="preserve"> Politics</w:t>
      </w:r>
      <w:r w:rsidRPr="00795BF2">
        <w:rPr>
          <w:sz w:val="16"/>
        </w:rPr>
        <w:t>. It is a creative concept distinct from the relationship amongst queer, subjectivity, and discourse because post-queer politics are not directed towards the past (significations and representations) but the future (</w:t>
      </w:r>
      <w:proofErr w:type="spellStart"/>
      <w:r w:rsidRPr="00795BF2">
        <w:rPr>
          <w:sz w:val="16"/>
        </w:rPr>
        <w:t>virtualities</w:t>
      </w:r>
      <w:proofErr w:type="spellEnd"/>
      <w:r w:rsidRPr="00795BF2">
        <w:rPr>
          <w:sz w:val="16"/>
        </w:rPr>
        <w:t xml:space="preserve"> and actualities). </w:t>
      </w:r>
      <w:proofErr w:type="spellStart"/>
      <w:r w:rsidRPr="00795BF2">
        <w:rPr>
          <w:sz w:val="16"/>
        </w:rPr>
        <w:t>Deleuze</w:t>
      </w:r>
      <w:proofErr w:type="spellEnd"/>
      <w:r w:rsidRPr="00795BF2">
        <w:rPr>
          <w:sz w:val="16"/>
        </w:rPr>
        <w:t xml:space="preserve"> and </w:t>
      </w:r>
      <w:proofErr w:type="spellStart"/>
      <w:r w:rsidRPr="00795BF2">
        <w:rPr>
          <w:sz w:val="16"/>
        </w:rPr>
        <w:t>Guattari’s</w:t>
      </w:r>
      <w:proofErr w:type="spellEnd"/>
      <w:r w:rsidRPr="00795BF2">
        <w:rPr>
          <w:sz w:val="16"/>
        </w:rPr>
        <w:t xml:space="preserve"> “Treatise of </w:t>
      </w:r>
      <w:proofErr w:type="spellStart"/>
      <w:r w:rsidRPr="00795BF2">
        <w:rPr>
          <w:sz w:val="16"/>
        </w:rPr>
        <w:t>Nomadology</w:t>
      </w:r>
      <w:proofErr w:type="spellEnd"/>
      <w:r w:rsidRPr="00795BF2">
        <w:rPr>
          <w:sz w:val="16"/>
        </w:rPr>
        <w:t xml:space="preserve">” (1987) informs the methodology used in Post-Queer Politics. </w:t>
      </w:r>
      <w:proofErr w:type="spellStart"/>
      <w:r w:rsidRPr="00821C86">
        <w:rPr>
          <w:highlight w:val="yellow"/>
          <w:u w:val="single"/>
        </w:rPr>
        <w:t>Nomadology</w:t>
      </w:r>
      <w:proofErr w:type="spellEnd"/>
      <w:r w:rsidRPr="00821C86">
        <w:rPr>
          <w:highlight w:val="yellow"/>
          <w:u w:val="single"/>
        </w:rPr>
        <w:t xml:space="preserve"> addresses a fundamental tension between the state apparatus and the war machine.</w:t>
      </w:r>
      <w:r w:rsidRPr="00821C86">
        <w:rPr>
          <w:sz w:val="16"/>
          <w:highlight w:val="yellow"/>
        </w:rPr>
        <w:t xml:space="preserve">43 </w:t>
      </w:r>
      <w:r w:rsidRPr="00821C86">
        <w:rPr>
          <w:highlight w:val="yellow"/>
          <w:u w:val="single"/>
        </w:rPr>
        <w:t xml:space="preserve">I consider the queer/ </w:t>
      </w:r>
      <w:proofErr w:type="spellStart"/>
      <w:r w:rsidRPr="00821C86">
        <w:rPr>
          <w:highlight w:val="yellow"/>
          <w:u w:val="single"/>
        </w:rPr>
        <w:t>heteronormative</w:t>
      </w:r>
      <w:proofErr w:type="spellEnd"/>
      <w:r w:rsidRPr="00821C86">
        <w:rPr>
          <w:highlight w:val="yellow"/>
          <w:u w:val="single"/>
        </w:rPr>
        <w:t xml:space="preserve"> dyad to function as the state apparatus that conceptualizes politics through subjectivities and discourses. I see queer as functioning </w:t>
      </w:r>
      <w:r w:rsidRPr="00821C86">
        <w:rPr>
          <w:b/>
          <w:highlight w:val="yellow"/>
          <w:u w:val="single"/>
          <w:bdr w:val="single" w:sz="4" w:space="0" w:color="auto"/>
        </w:rPr>
        <w:t>within the realm of the state apparatus</w:t>
      </w:r>
      <w:r w:rsidRPr="00821C86">
        <w:rPr>
          <w:highlight w:val="yellow"/>
          <w:u w:val="single"/>
        </w:rPr>
        <w:t xml:space="preserve">, rather than outside and against it, because of </w:t>
      </w:r>
      <w:r w:rsidRPr="00821C86">
        <w:rPr>
          <w:b/>
          <w:highlight w:val="yellow"/>
          <w:u w:val="single"/>
        </w:rPr>
        <w:t>its binary nature</w:t>
      </w:r>
      <w:r w:rsidRPr="00821C86">
        <w:rPr>
          <w:highlight w:val="yellow"/>
          <w:u w:val="single"/>
        </w:rPr>
        <w:t xml:space="preserve"> </w:t>
      </w:r>
      <w:r w:rsidRPr="00821C86">
        <w:rPr>
          <w:b/>
          <w:highlight w:val="yellow"/>
          <w:u w:val="single"/>
        </w:rPr>
        <w:t xml:space="preserve">that explicitly exposes and challenges </w:t>
      </w:r>
      <w:proofErr w:type="spellStart"/>
      <w:r w:rsidRPr="00821C86">
        <w:rPr>
          <w:b/>
          <w:highlight w:val="yellow"/>
          <w:u w:val="single"/>
        </w:rPr>
        <w:t>heteronormativity</w:t>
      </w:r>
      <w:proofErr w:type="spellEnd"/>
      <w:r w:rsidRPr="00821C86">
        <w:rPr>
          <w:b/>
          <w:highlight w:val="yellow"/>
          <w:u w:val="single"/>
        </w:rPr>
        <w:t xml:space="preserve">: queer maintains its binary status </w:t>
      </w:r>
      <w:r w:rsidRPr="00821C86">
        <w:rPr>
          <w:highlight w:val="yellow"/>
          <w:u w:val="single"/>
        </w:rPr>
        <w:t xml:space="preserve">within the state apparatus because its disruptive politics and differentiated movements rely on </w:t>
      </w:r>
      <w:proofErr w:type="spellStart"/>
      <w:r w:rsidRPr="00821C86">
        <w:rPr>
          <w:highlight w:val="yellow"/>
          <w:u w:val="single"/>
        </w:rPr>
        <w:t>heteronormativity</w:t>
      </w:r>
      <w:proofErr w:type="spellEnd"/>
      <w:r w:rsidRPr="00821C86">
        <w:rPr>
          <w:highlight w:val="yellow"/>
          <w:u w:val="single"/>
        </w:rPr>
        <w:t>.</w:t>
      </w:r>
      <w:r w:rsidRPr="00795BF2">
        <w:rPr>
          <w:sz w:val="16"/>
        </w:rPr>
        <w:t xml:space="preserve"> </w:t>
      </w:r>
      <w:r w:rsidRPr="00795BF2">
        <w:rPr>
          <w:u w:val="single"/>
        </w:rPr>
        <w:t>The war machine, while in tension with the state apparatus, is not its binary: “In every respect, the war machine is of another species, another nature, another origin than the State apparatus”</w:t>
      </w:r>
      <w:r w:rsidRPr="00795BF2">
        <w:rPr>
          <w:sz w:val="16"/>
        </w:rPr>
        <w:t xml:space="preserve"> (</w:t>
      </w:r>
      <w:proofErr w:type="spellStart"/>
      <w:r w:rsidRPr="00795BF2">
        <w:rPr>
          <w:sz w:val="16"/>
        </w:rPr>
        <w:t>Deleuze</w:t>
      </w:r>
      <w:proofErr w:type="spellEnd"/>
      <w:r w:rsidRPr="00795BF2">
        <w:rPr>
          <w:sz w:val="16"/>
        </w:rPr>
        <w:t xml:space="preserve"> and </w:t>
      </w:r>
      <w:proofErr w:type="spellStart"/>
      <w:r w:rsidRPr="00795BF2">
        <w:rPr>
          <w:sz w:val="16"/>
        </w:rPr>
        <w:t>Guattari</w:t>
      </w:r>
      <w:proofErr w:type="spellEnd"/>
      <w:r w:rsidRPr="00795BF2">
        <w:rPr>
          <w:sz w:val="16"/>
        </w:rPr>
        <w:t xml:space="preserve"> 1987, 352). In other words, </w:t>
      </w:r>
      <w:r w:rsidRPr="00F76293">
        <w:rPr>
          <w:b/>
          <w:highlight w:val="yellow"/>
          <w:u w:val="single"/>
        </w:rPr>
        <w:t xml:space="preserve">post-queer is a war machine because it is not in direct opposition to </w:t>
      </w:r>
      <w:proofErr w:type="spellStart"/>
      <w:r w:rsidRPr="00F76293">
        <w:rPr>
          <w:b/>
          <w:highlight w:val="yellow"/>
          <w:u w:val="single"/>
        </w:rPr>
        <w:t>heteronormativity</w:t>
      </w:r>
      <w:proofErr w:type="spellEnd"/>
      <w:r w:rsidRPr="00795BF2">
        <w:rPr>
          <w:b/>
          <w:u w:val="single"/>
        </w:rPr>
        <w:t xml:space="preserve"> (</w:t>
      </w:r>
      <w:r w:rsidRPr="00795BF2">
        <w:rPr>
          <w:sz w:val="16"/>
        </w:rPr>
        <w:t xml:space="preserve">which would result in another binary) </w:t>
      </w:r>
      <w:r w:rsidRPr="00F76293">
        <w:rPr>
          <w:b/>
          <w:highlight w:val="yellow"/>
          <w:u w:val="single"/>
        </w:rPr>
        <w:t>but in tension with the queer/</w:t>
      </w:r>
      <w:proofErr w:type="spellStart"/>
      <w:r w:rsidRPr="00F76293">
        <w:rPr>
          <w:b/>
          <w:highlight w:val="yellow"/>
          <w:u w:val="single"/>
        </w:rPr>
        <w:t>heteronormative</w:t>
      </w:r>
      <w:proofErr w:type="spellEnd"/>
      <w:r w:rsidRPr="00F76293">
        <w:rPr>
          <w:b/>
          <w:highlight w:val="yellow"/>
          <w:u w:val="single"/>
        </w:rPr>
        <w:t xml:space="preserve"> dyad</w:t>
      </w:r>
      <w:r w:rsidRPr="00795BF2">
        <w:rPr>
          <w:sz w:val="16"/>
        </w:rPr>
        <w:t xml:space="preserve">. So </w:t>
      </w:r>
      <w:r w:rsidRPr="00F76293">
        <w:rPr>
          <w:b/>
          <w:sz w:val="16"/>
          <w:highlight w:val="yellow"/>
        </w:rPr>
        <w:t xml:space="preserve">while </w:t>
      </w:r>
      <w:r w:rsidRPr="00F76293">
        <w:rPr>
          <w:b/>
          <w:highlight w:val="yellow"/>
          <w:u w:val="single"/>
        </w:rPr>
        <w:t xml:space="preserve">it rejects the appropriations of the state apparatus it does not rely on it for its intelligibility because it opts for a more open politics that are highly contextualized and produced through </w:t>
      </w:r>
      <w:proofErr w:type="spellStart"/>
      <w:r w:rsidRPr="00F76293">
        <w:rPr>
          <w:b/>
          <w:highlight w:val="yellow"/>
          <w:u w:val="single"/>
        </w:rPr>
        <w:t>dlialogic</w:t>
      </w:r>
      <w:proofErr w:type="spellEnd"/>
      <w:r w:rsidRPr="00F76293">
        <w:rPr>
          <w:b/>
          <w:highlight w:val="yellow"/>
          <w:u w:val="single"/>
        </w:rPr>
        <w:t xml:space="preserve"> relations</w:t>
      </w:r>
      <w:r w:rsidRPr="00795BF2">
        <w:rPr>
          <w:sz w:val="16"/>
        </w:rPr>
        <w:t xml:space="preserve">. </w:t>
      </w:r>
      <w:r w:rsidRPr="00733DB0">
        <w:rPr>
          <w:sz w:val="16"/>
        </w:rPr>
        <w:t xml:space="preserve">Although the nomad exists outside of the official it maintains a relation with it because it emerges through the tensions of the state apparatus and the war machine. </w:t>
      </w:r>
      <w:proofErr w:type="gramStart"/>
      <w:r w:rsidRPr="00733DB0">
        <w:rPr>
          <w:sz w:val="16"/>
        </w:rPr>
        <w:t>The war machine can be characterized by two poles</w:t>
      </w:r>
      <w:proofErr w:type="gramEnd"/>
      <w:r w:rsidRPr="00733DB0">
        <w:rPr>
          <w:sz w:val="16"/>
        </w:rPr>
        <w:t xml:space="preserve">: the first assumes war with the state apparatus and the second upholds an ambition to create new lines of flight. The first pole is concerned with the indefinite </w:t>
      </w:r>
      <w:proofErr w:type="spellStart"/>
      <w:r w:rsidRPr="00733DB0">
        <w:rPr>
          <w:sz w:val="16"/>
        </w:rPr>
        <w:t>deterritorialization</w:t>
      </w:r>
      <w:proofErr w:type="spellEnd"/>
      <w:r w:rsidRPr="00733DB0">
        <w:rPr>
          <w:sz w:val="16"/>
        </w:rPr>
        <w:t xml:space="preserve"> of the state apparatus: it seeks the limits of the state apparatus by exposing the conditions attempting to reconstitute the war machine (i.e., challenging the queer/ </w:t>
      </w:r>
      <w:proofErr w:type="spellStart"/>
      <w:r w:rsidRPr="00733DB0">
        <w:rPr>
          <w:sz w:val="16"/>
        </w:rPr>
        <w:t>heteronormative</w:t>
      </w:r>
      <w:proofErr w:type="spellEnd"/>
      <w:r w:rsidRPr="00733DB0">
        <w:rPr>
          <w:sz w:val="16"/>
        </w:rPr>
        <w:t xml:space="preserve"> dyad). The second pole functions to create smooth spaces for the nomad to roam</w:t>
      </w:r>
      <w:r w:rsidRPr="00795BF2">
        <w:rPr>
          <w:sz w:val="16"/>
        </w:rPr>
        <w:t xml:space="preserve"> (i.e., the potential to articulate bodies in ways that are not possible within the queer/</w:t>
      </w:r>
      <w:proofErr w:type="spellStart"/>
      <w:r w:rsidRPr="00795BF2">
        <w:rPr>
          <w:sz w:val="16"/>
        </w:rPr>
        <w:t>heteronormative</w:t>
      </w:r>
      <w:proofErr w:type="spellEnd"/>
      <w:r w:rsidRPr="00795BF2">
        <w:rPr>
          <w:sz w:val="16"/>
        </w:rPr>
        <w:t xml:space="preserve"> dyad). Noble’s Sons of the Movement is an excellent example of this where, as </w:t>
      </w:r>
      <w:proofErr w:type="spellStart"/>
      <w:r w:rsidRPr="00795BF2">
        <w:rPr>
          <w:sz w:val="16"/>
        </w:rPr>
        <w:t>Rinaldo</w:t>
      </w:r>
      <w:proofErr w:type="spellEnd"/>
      <w:r w:rsidRPr="00795BF2">
        <w:rPr>
          <w:sz w:val="16"/>
        </w:rPr>
        <w:t xml:space="preserve"> Walcott reviews on the back cover, “[</w:t>
      </w:r>
      <w:proofErr w:type="gramStart"/>
      <w:r w:rsidRPr="00795BF2">
        <w:rPr>
          <w:sz w:val="16"/>
        </w:rPr>
        <w:t>t]his</w:t>
      </w:r>
      <w:proofErr w:type="gramEnd"/>
      <w:r w:rsidRPr="00795BF2">
        <w:rPr>
          <w:sz w:val="16"/>
        </w:rPr>
        <w:t xml:space="preserve"> move away from the </w:t>
      </w:r>
      <w:proofErr w:type="spellStart"/>
      <w:r w:rsidRPr="00795BF2">
        <w:rPr>
          <w:sz w:val="16"/>
        </w:rPr>
        <w:t>medicalized</w:t>
      </w:r>
      <w:proofErr w:type="spellEnd"/>
      <w:r w:rsidRPr="00795BF2">
        <w:rPr>
          <w:sz w:val="16"/>
        </w:rPr>
        <w:t xml:space="preserve"> discourse of trans communities to the social, political, and cultural context is a crucial and important one and opens up new terrain in trans studies.” The roaming nomad does not move out of choice but out of necessity. </w:t>
      </w:r>
      <w:proofErr w:type="spellStart"/>
      <w:r w:rsidRPr="00733DB0">
        <w:rPr>
          <w:highlight w:val="yellow"/>
          <w:u w:val="single"/>
        </w:rPr>
        <w:t>Nomadology</w:t>
      </w:r>
      <w:proofErr w:type="spellEnd"/>
      <w:r w:rsidRPr="00733DB0">
        <w:rPr>
          <w:highlight w:val="yellow"/>
          <w:u w:val="single"/>
        </w:rPr>
        <w:t xml:space="preserve"> is a science of becoming that challenges dominant and oppressive </w:t>
      </w:r>
      <w:proofErr w:type="spellStart"/>
      <w:r w:rsidRPr="00733DB0">
        <w:rPr>
          <w:highlight w:val="yellow"/>
          <w:u w:val="single"/>
        </w:rPr>
        <w:t>knowledges</w:t>
      </w:r>
      <w:proofErr w:type="spellEnd"/>
      <w:r w:rsidRPr="00733DB0">
        <w:rPr>
          <w:highlight w:val="yellow"/>
          <w:u w:val="single"/>
        </w:rPr>
        <w:t xml:space="preserve"> through direct associations with space: the nomad does not simply move from one space to the next nor does it follow specific routes created by the state apparatus that predate its movement.</w:t>
      </w:r>
      <w:r w:rsidRPr="00733DB0">
        <w:rPr>
          <w:sz w:val="16"/>
          <w:highlight w:val="yellow"/>
        </w:rPr>
        <w:t xml:space="preserve"> </w:t>
      </w:r>
      <w:r w:rsidRPr="00733DB0">
        <w:rPr>
          <w:highlight w:val="yellow"/>
          <w:u w:val="single"/>
        </w:rPr>
        <w:t xml:space="preserve">So while post-queer emerges out </w:t>
      </w:r>
      <w:proofErr w:type="gramStart"/>
      <w:r w:rsidRPr="00733DB0">
        <w:rPr>
          <w:highlight w:val="yellow"/>
          <w:u w:val="single"/>
        </w:rPr>
        <w:t>of</w:t>
      </w:r>
      <w:proofErr w:type="gramEnd"/>
      <w:r w:rsidRPr="00733DB0">
        <w:rPr>
          <w:highlight w:val="yellow"/>
          <w:u w:val="single"/>
        </w:rPr>
        <w:t xml:space="preserve"> and remains in conversation with the queer/</w:t>
      </w:r>
      <w:proofErr w:type="spellStart"/>
      <w:r w:rsidRPr="00733DB0">
        <w:rPr>
          <w:highlight w:val="yellow"/>
          <w:u w:val="single"/>
        </w:rPr>
        <w:t>heteronormative</w:t>
      </w:r>
      <w:proofErr w:type="spellEnd"/>
      <w:r w:rsidRPr="00733DB0">
        <w:rPr>
          <w:highlight w:val="yellow"/>
          <w:u w:val="single"/>
        </w:rPr>
        <w:t xml:space="preserve"> dyad </w:t>
      </w:r>
      <w:r w:rsidRPr="00733DB0">
        <w:rPr>
          <w:b/>
          <w:highlight w:val="yellow"/>
          <w:u w:val="single"/>
        </w:rPr>
        <w:t>it does not rely on it for its intelligibility</w:t>
      </w:r>
      <w:r w:rsidRPr="00795BF2">
        <w:rPr>
          <w:b/>
        </w:rPr>
        <w:t>.</w:t>
      </w:r>
      <w:r w:rsidRPr="00795BF2">
        <w:rPr>
          <w:sz w:val="16"/>
        </w:rPr>
        <w:t xml:space="preserve"> In contrast</w:t>
      </w:r>
      <w:r w:rsidRPr="00795BF2">
        <w:rPr>
          <w:u w:val="single"/>
        </w:rPr>
        <w:t xml:space="preserve">, it moves across open spaces that overlap, contradict, and resist the paths of the state apparatus. </w:t>
      </w:r>
      <w:r w:rsidRPr="00733DB0">
        <w:rPr>
          <w:highlight w:val="yellow"/>
          <w:u w:val="single"/>
        </w:rPr>
        <w:t>The necessity to think spaces otherwise comes from the tension between the state apparatus and the war machine that ultimately requires ethical choices to be mad</w:t>
      </w:r>
      <w:r w:rsidRPr="00733DB0">
        <w:rPr>
          <w:sz w:val="16"/>
          <w:highlight w:val="yellow"/>
        </w:rPr>
        <w:t>e</w:t>
      </w:r>
      <w:r w:rsidRPr="00795BF2">
        <w:rPr>
          <w:sz w:val="16"/>
        </w:rPr>
        <w:t xml:space="preserve">. </w:t>
      </w:r>
    </w:p>
    <w:p w14:paraId="412F6669" w14:textId="77777777" w:rsidR="00C43B37" w:rsidRDefault="00C43B37" w:rsidP="002D7610">
      <w:pPr>
        <w:rPr>
          <w:sz w:val="16"/>
        </w:rPr>
      </w:pPr>
    </w:p>
    <w:p w14:paraId="5278B092" w14:textId="77777777" w:rsidR="00C43B37" w:rsidRDefault="00C43B37" w:rsidP="002D7610">
      <w:pPr>
        <w:rPr>
          <w:sz w:val="16"/>
        </w:rPr>
      </w:pPr>
    </w:p>
    <w:p w14:paraId="3C76BEA3" w14:textId="411E444F" w:rsidR="002D7610" w:rsidRDefault="002D7610" w:rsidP="002D7610">
      <w:pPr>
        <w:rPr>
          <w:u w:val="single"/>
        </w:rPr>
      </w:pPr>
      <w:r w:rsidRPr="00795BF2">
        <w:rPr>
          <w:sz w:val="16"/>
        </w:rPr>
        <w:t xml:space="preserve">For example, </w:t>
      </w:r>
      <w:r w:rsidRPr="00733DB0">
        <w:rPr>
          <w:sz w:val="16"/>
        </w:rPr>
        <w:t xml:space="preserve">the nomad emerges as a result of encountering racism, sexism, </w:t>
      </w:r>
      <w:proofErr w:type="spellStart"/>
      <w:r w:rsidRPr="00733DB0">
        <w:rPr>
          <w:sz w:val="16"/>
        </w:rPr>
        <w:t>ableism</w:t>
      </w:r>
      <w:proofErr w:type="spellEnd"/>
      <w:r w:rsidRPr="00733DB0">
        <w:rPr>
          <w:sz w:val="16"/>
        </w:rPr>
        <w:t xml:space="preserve">, and classism and so it does not come out of nowhere but surfaces through </w:t>
      </w:r>
      <w:proofErr w:type="spellStart"/>
      <w:r w:rsidRPr="00733DB0">
        <w:rPr>
          <w:sz w:val="16"/>
        </w:rPr>
        <w:t>confficting</w:t>
      </w:r>
      <w:proofErr w:type="spellEnd"/>
      <w:r w:rsidRPr="00733DB0">
        <w:rPr>
          <w:sz w:val="16"/>
        </w:rPr>
        <w:t xml:space="preserve"> tensions by envisioning alternatives to </w:t>
      </w:r>
      <w:proofErr w:type="spellStart"/>
      <w:r w:rsidRPr="00733DB0">
        <w:rPr>
          <w:sz w:val="16"/>
        </w:rPr>
        <w:t>universalizations</w:t>
      </w:r>
      <w:proofErr w:type="spellEnd"/>
      <w:r w:rsidRPr="00733DB0">
        <w:rPr>
          <w:sz w:val="16"/>
        </w:rPr>
        <w:t>. The post-queer nomad considers the queer/</w:t>
      </w:r>
      <w:proofErr w:type="spellStart"/>
      <w:r w:rsidRPr="00733DB0">
        <w:rPr>
          <w:sz w:val="16"/>
        </w:rPr>
        <w:t>heteronormative</w:t>
      </w:r>
      <w:proofErr w:type="spellEnd"/>
      <w:r w:rsidRPr="00733DB0">
        <w:rPr>
          <w:sz w:val="16"/>
        </w:rPr>
        <w:t xml:space="preserve"> dyad to be one of these </w:t>
      </w:r>
      <w:proofErr w:type="spellStart"/>
      <w:r w:rsidRPr="00733DB0">
        <w:rPr>
          <w:sz w:val="16"/>
        </w:rPr>
        <w:t>universalizations</w:t>
      </w:r>
      <w:proofErr w:type="spellEnd"/>
      <w:r w:rsidRPr="00795BF2">
        <w:rPr>
          <w:sz w:val="16"/>
        </w:rPr>
        <w:t xml:space="preserve">. To be </w:t>
      </w:r>
      <w:r w:rsidRPr="00795BF2">
        <w:rPr>
          <w:u w:val="single"/>
        </w:rPr>
        <w:t>clear, the nomad does not constitute the tension between the state apparatus and the war machine but it is the tensions that activate the nomad</w:t>
      </w:r>
      <w:r w:rsidRPr="00795BF2">
        <w:rPr>
          <w:sz w:val="16"/>
        </w:rPr>
        <w:t xml:space="preserve">. </w:t>
      </w:r>
      <w:r w:rsidRPr="00795BF2">
        <w:rPr>
          <w:u w:val="single"/>
        </w:rPr>
        <w:t>The choices that the nomad makes are strategic political movements that are of great necessity. The tension created between the state apparatus and the war machine is intended to create new opportunities to think spaces otherwise: “</w:t>
      </w:r>
      <w:proofErr w:type="spellStart"/>
      <w:r w:rsidRPr="00795BF2">
        <w:rPr>
          <w:u w:val="single"/>
        </w:rPr>
        <w:t>theji</w:t>
      </w:r>
      <w:proofErr w:type="spellEnd"/>
      <w:r w:rsidRPr="00795BF2">
        <w:rPr>
          <w:u w:val="single"/>
        </w:rPr>
        <w:t xml:space="preserve"> can make war on/y on the condition that they simultaneously create something else</w:t>
      </w:r>
      <w:r w:rsidRPr="00795BF2">
        <w:rPr>
          <w:sz w:val="16"/>
        </w:rPr>
        <w:t>” (</w:t>
      </w:r>
      <w:proofErr w:type="spellStart"/>
      <w:r w:rsidRPr="00795BF2">
        <w:rPr>
          <w:sz w:val="16"/>
        </w:rPr>
        <w:t>Deleuze</w:t>
      </w:r>
      <w:proofErr w:type="spellEnd"/>
      <w:r w:rsidRPr="00795BF2">
        <w:rPr>
          <w:sz w:val="16"/>
        </w:rPr>
        <w:t xml:space="preserve"> and </w:t>
      </w:r>
      <w:proofErr w:type="spellStart"/>
      <w:r w:rsidRPr="00795BF2">
        <w:rPr>
          <w:sz w:val="16"/>
        </w:rPr>
        <w:t>Guattari</w:t>
      </w:r>
      <w:proofErr w:type="spellEnd"/>
      <w:r w:rsidRPr="00795BF2">
        <w:rPr>
          <w:sz w:val="16"/>
        </w:rPr>
        <w:t>, 1987, 423</w:t>
      </w:r>
      <w:r w:rsidRPr="00795BF2">
        <w:rPr>
          <w:u w:val="single"/>
        </w:rPr>
        <w:t>). The ethical choices made by the nomad</w:t>
      </w:r>
      <w:r w:rsidRPr="00795BF2">
        <w:rPr>
          <w:sz w:val="16"/>
        </w:rPr>
        <w:t>—for instance, the theoretical and philosophical movements of post-queer dialogical-</w:t>
      </w:r>
      <w:proofErr w:type="spellStart"/>
      <w:r w:rsidRPr="00795BF2">
        <w:rPr>
          <w:sz w:val="16"/>
        </w:rPr>
        <w:t>becomings</w:t>
      </w:r>
      <w:proofErr w:type="spellEnd"/>
      <w:r w:rsidRPr="00795BF2">
        <w:rPr>
          <w:sz w:val="16"/>
        </w:rPr>
        <w:t>—</w:t>
      </w:r>
      <w:r w:rsidRPr="00795BF2">
        <w:rPr>
          <w:u w:val="single"/>
        </w:rPr>
        <w:t xml:space="preserve">are not made from </w:t>
      </w:r>
      <w:proofErr w:type="spellStart"/>
      <w:r w:rsidRPr="00795BF2">
        <w:rPr>
          <w:u w:val="single"/>
        </w:rPr>
        <w:t>deeplywithin</w:t>
      </w:r>
      <w:proofErr w:type="spellEnd"/>
      <w:r w:rsidRPr="00795BF2">
        <w:rPr>
          <w:u w:val="single"/>
        </w:rPr>
        <w:t xml:space="preserve"> or completely outside the state apparatu</w:t>
      </w:r>
      <w:r w:rsidRPr="00795BF2">
        <w:rPr>
          <w:sz w:val="16"/>
        </w:rPr>
        <w:t xml:space="preserve">s. For example, </w:t>
      </w:r>
      <w:r w:rsidRPr="006A41CF">
        <w:rPr>
          <w:highlight w:val="yellow"/>
          <w:u w:val="single"/>
        </w:rPr>
        <w:t>activism is not produced by the mechanisms that activists resist and it does not arise from spaces outside of oppressive processes. The choices that activists make result from the conflicting tensions between the state</w:t>
      </w:r>
      <w:r w:rsidRPr="00795BF2">
        <w:rPr>
          <w:sz w:val="16"/>
        </w:rPr>
        <w:t xml:space="preserve"> (i.e., oppressive processes) </w:t>
      </w:r>
      <w:r w:rsidRPr="006A41CF">
        <w:rPr>
          <w:highlight w:val="yellow"/>
          <w:u w:val="single"/>
        </w:rPr>
        <w:t>and the war machine</w:t>
      </w:r>
      <w:r w:rsidRPr="00795BF2">
        <w:rPr>
          <w:sz w:val="16"/>
        </w:rPr>
        <w:t xml:space="preserve"> (i.e., activist initiatives). </w:t>
      </w:r>
      <w:r w:rsidRPr="00795BF2">
        <w:rPr>
          <w:u w:val="single"/>
        </w:rPr>
        <w:t xml:space="preserve">The nomad and the spaces it encounters are produced simultaneously as dialogic relations where the tension between the state apparatus and the war machine create new ideas through nomadic </w:t>
      </w:r>
      <w:proofErr w:type="spellStart"/>
      <w:r w:rsidRPr="00795BF2">
        <w:rPr>
          <w:u w:val="single"/>
        </w:rPr>
        <w:t>becomings</w:t>
      </w:r>
      <w:proofErr w:type="spellEnd"/>
      <w:r w:rsidRPr="00795BF2">
        <w:rPr>
          <w:sz w:val="16"/>
        </w:rPr>
        <w:t xml:space="preserve">. </w:t>
      </w:r>
      <w:r w:rsidRPr="00795BF2">
        <w:rPr>
          <w:b/>
          <w:u w:val="single"/>
        </w:rPr>
        <w:t xml:space="preserve">My use of </w:t>
      </w:r>
      <w:proofErr w:type="spellStart"/>
      <w:r w:rsidRPr="00795BF2">
        <w:rPr>
          <w:b/>
          <w:u w:val="single"/>
        </w:rPr>
        <w:t>nomadology</w:t>
      </w:r>
      <w:proofErr w:type="spellEnd"/>
      <w:r w:rsidRPr="00795BF2">
        <w:rPr>
          <w:b/>
          <w:u w:val="single"/>
        </w:rPr>
        <w:t xml:space="preserve"> is intended to challenge the functioning of queer as a subjugated subjectivity that reinforces </w:t>
      </w:r>
      <w:proofErr w:type="spellStart"/>
      <w:r w:rsidRPr="00795BF2">
        <w:rPr>
          <w:b/>
          <w:u w:val="single"/>
        </w:rPr>
        <w:t>heteronormativity</w:t>
      </w:r>
      <w:proofErr w:type="spellEnd"/>
      <w:r w:rsidRPr="00795BF2">
        <w:rPr>
          <w:b/>
          <w:u w:val="single"/>
        </w:rPr>
        <w:t xml:space="preserve"> as its binary.</w:t>
      </w:r>
      <w:r w:rsidRPr="00795BF2">
        <w:rPr>
          <w:sz w:val="16"/>
        </w:rPr>
        <w:t xml:space="preserve"> </w:t>
      </w:r>
      <w:proofErr w:type="spellStart"/>
      <w:r w:rsidRPr="00795BF2">
        <w:rPr>
          <w:u w:val="single"/>
        </w:rPr>
        <w:t>Nomadology</w:t>
      </w:r>
      <w:proofErr w:type="spellEnd"/>
      <w:r w:rsidRPr="00795BF2">
        <w:rPr>
          <w:u w:val="single"/>
        </w:rPr>
        <w:t xml:space="preserve"> creates open and smooth spaces that function similar to the game Go where the strategy is to territorialize new spaces </w:t>
      </w:r>
      <w:r w:rsidRPr="00795BF2">
        <w:rPr>
          <w:sz w:val="16"/>
        </w:rPr>
        <w:t xml:space="preserve">(without reinforcing and supporting them) </w:t>
      </w:r>
      <w:r w:rsidRPr="00795BF2">
        <w:rPr>
          <w:u w:val="single"/>
        </w:rPr>
        <w:t xml:space="preserve">in order to subsequently </w:t>
      </w:r>
      <w:proofErr w:type="spellStart"/>
      <w:r w:rsidRPr="00795BF2">
        <w:rPr>
          <w:u w:val="single"/>
        </w:rPr>
        <w:t>deterritorialize</w:t>
      </w:r>
      <w:proofErr w:type="spellEnd"/>
      <w:r w:rsidRPr="00795BF2">
        <w:rPr>
          <w:u w:val="single"/>
        </w:rPr>
        <w:t xml:space="preserve"> them</w:t>
      </w:r>
      <w:r w:rsidRPr="00795BF2">
        <w:rPr>
          <w:sz w:val="16"/>
        </w:rPr>
        <w:t xml:space="preserve">: “make the outside a territory in space; consolidate that territory by the construction of a second, adjacent territory; </w:t>
      </w:r>
      <w:proofErr w:type="spellStart"/>
      <w:r w:rsidRPr="00795BF2">
        <w:rPr>
          <w:sz w:val="16"/>
        </w:rPr>
        <w:t>deterritorialize</w:t>
      </w:r>
      <w:proofErr w:type="spellEnd"/>
      <w:r w:rsidRPr="00795BF2">
        <w:rPr>
          <w:sz w:val="16"/>
        </w:rPr>
        <w:t xml:space="preserve"> the enemy by shattering his territory from within; </w:t>
      </w:r>
      <w:proofErr w:type="spellStart"/>
      <w:r w:rsidRPr="00795BF2">
        <w:rPr>
          <w:sz w:val="16"/>
        </w:rPr>
        <w:t>deterritorialize</w:t>
      </w:r>
      <w:proofErr w:type="spellEnd"/>
      <w:r w:rsidRPr="00795BF2">
        <w:rPr>
          <w:sz w:val="16"/>
        </w:rPr>
        <w:t xml:space="preserve"> oneself by renouncing, by going elsewhere” (D </w:t>
      </w:r>
      <w:proofErr w:type="spellStart"/>
      <w:r w:rsidRPr="00795BF2">
        <w:rPr>
          <w:sz w:val="16"/>
        </w:rPr>
        <w:t>eleuze</w:t>
      </w:r>
      <w:proofErr w:type="spellEnd"/>
      <w:r w:rsidRPr="00795BF2">
        <w:rPr>
          <w:sz w:val="16"/>
        </w:rPr>
        <w:t xml:space="preserve"> and </w:t>
      </w:r>
      <w:proofErr w:type="spellStart"/>
      <w:r w:rsidRPr="00795BF2">
        <w:rPr>
          <w:sz w:val="16"/>
        </w:rPr>
        <w:t>Guattari</w:t>
      </w:r>
      <w:proofErr w:type="spellEnd"/>
      <w:r w:rsidRPr="00795BF2">
        <w:rPr>
          <w:sz w:val="16"/>
        </w:rPr>
        <w:t xml:space="preserve"> 1987, 353). </w:t>
      </w:r>
      <w:proofErr w:type="spellStart"/>
      <w:r w:rsidRPr="006A41CF">
        <w:rPr>
          <w:highlight w:val="yellow"/>
          <w:u w:val="single"/>
        </w:rPr>
        <w:t>Deterritorializations</w:t>
      </w:r>
      <w:proofErr w:type="spellEnd"/>
      <w:r w:rsidRPr="006A41CF">
        <w:rPr>
          <w:highlight w:val="yellow"/>
          <w:u w:val="single"/>
        </w:rPr>
        <w:t xml:space="preserve"> always take us elsewhere and produce something new. Post-queer dialogical-</w:t>
      </w:r>
      <w:proofErr w:type="spellStart"/>
      <w:r w:rsidRPr="006A41CF">
        <w:rPr>
          <w:highlight w:val="yellow"/>
          <w:u w:val="single"/>
        </w:rPr>
        <w:t>becomings</w:t>
      </w:r>
      <w:proofErr w:type="spellEnd"/>
      <w:r w:rsidRPr="006A41CF">
        <w:rPr>
          <w:highlight w:val="yellow"/>
          <w:u w:val="single"/>
        </w:rPr>
        <w:t xml:space="preserve"> intend to create a “war without battle lines, with neither confrontation nor retreat, without battles even: pure strategy</w:t>
      </w:r>
      <w:r w:rsidRPr="00795BF2">
        <w:rPr>
          <w:sz w:val="16"/>
        </w:rPr>
        <w:t xml:space="preserve">.” As </w:t>
      </w:r>
      <w:proofErr w:type="spellStart"/>
      <w:r w:rsidRPr="00795BF2">
        <w:rPr>
          <w:sz w:val="16"/>
        </w:rPr>
        <w:t>Deleuze</w:t>
      </w:r>
      <w:proofErr w:type="spellEnd"/>
      <w:r w:rsidRPr="00795BF2">
        <w:rPr>
          <w:sz w:val="16"/>
        </w:rPr>
        <w:t xml:space="preserve"> and </w:t>
      </w:r>
      <w:proofErr w:type="spellStart"/>
      <w:r w:rsidRPr="00795BF2">
        <w:rPr>
          <w:sz w:val="16"/>
        </w:rPr>
        <w:t>Guattari</w:t>
      </w:r>
      <w:proofErr w:type="spellEnd"/>
      <w:r w:rsidRPr="00795BF2">
        <w:rPr>
          <w:sz w:val="16"/>
        </w:rPr>
        <w:t xml:space="preserve"> state, </w:t>
      </w:r>
      <w:r w:rsidRPr="00795BF2">
        <w:rPr>
          <w:u w:val="single"/>
        </w:rPr>
        <w:t>“[all</w:t>
      </w:r>
      <w:r w:rsidRPr="00795BF2">
        <w:rPr>
          <w:sz w:val="16"/>
        </w:rPr>
        <w:t xml:space="preserve"> </w:t>
      </w:r>
      <w:r w:rsidRPr="00795BF2">
        <w:rPr>
          <w:u w:val="single"/>
        </w:rPr>
        <w:t>by itself a Go piece can destroy an entire constellation synchronically</w:t>
      </w:r>
      <w:r w:rsidRPr="00795BF2">
        <w:rPr>
          <w:sz w:val="16"/>
        </w:rPr>
        <w:t xml:space="preserve">” (353). </w:t>
      </w:r>
      <w:r w:rsidRPr="00795BF2">
        <w:rPr>
          <w:u w:val="single"/>
        </w:rPr>
        <w:t xml:space="preserve">I am therefore less interested in creating “battles” with contemporary queer studies and more concerned with the production of intersecting points where all the “game pieces” work together in order to create new </w:t>
      </w:r>
      <w:proofErr w:type="spellStart"/>
      <w:r w:rsidRPr="00795BF2">
        <w:rPr>
          <w:u w:val="single"/>
        </w:rPr>
        <w:t>deterritorialized</w:t>
      </w:r>
      <w:proofErr w:type="spellEnd"/>
      <w:r w:rsidRPr="00795BF2">
        <w:rPr>
          <w:u w:val="single"/>
        </w:rPr>
        <w:t xml:space="preserve"> lines of flight. </w:t>
      </w:r>
      <w:r w:rsidRPr="006A41CF">
        <w:rPr>
          <w:highlight w:val="yellow"/>
          <w:u w:val="single"/>
        </w:rPr>
        <w:t xml:space="preserve">The theoretical and philosophical encounters in the plateaus that follow result from a nomadic necessity to create new political movements that are not limited by the relationship between official </w:t>
      </w:r>
      <w:proofErr w:type="spellStart"/>
      <w:r w:rsidRPr="006A41CF">
        <w:rPr>
          <w:highlight w:val="yellow"/>
          <w:u w:val="single"/>
        </w:rPr>
        <w:t>knowledges</w:t>
      </w:r>
      <w:proofErr w:type="spellEnd"/>
      <w:r w:rsidRPr="006A41CF">
        <w:rPr>
          <w:highlight w:val="yellow"/>
          <w:u w:val="single"/>
        </w:rPr>
        <w:t xml:space="preserve"> and decentering practices but are more creative and open as dialogical processes of becoming.</w:t>
      </w:r>
    </w:p>
    <w:p w14:paraId="327C4051" w14:textId="77777777" w:rsidR="002D7610" w:rsidRDefault="002D7610" w:rsidP="002D7610"/>
    <w:p w14:paraId="63BC39BE" w14:textId="77777777" w:rsidR="00B20E7C" w:rsidRDefault="00B20E7C" w:rsidP="002D7610"/>
    <w:p w14:paraId="47001174" w14:textId="77777777" w:rsidR="00B20E7C" w:rsidRDefault="00B20E7C" w:rsidP="00B20E7C">
      <w:pPr>
        <w:pStyle w:val="Heading4"/>
        <w:rPr>
          <w:sz w:val="16"/>
        </w:rPr>
      </w:pPr>
      <w:bookmarkStart w:id="0" w:name="_GoBack"/>
      <w:r>
        <w:t>Our vision of queerness is not tied to status quo definitions – you should recognize that queerness is a future to come – we are not queer yet, only a line of flight that recognizes this can move forward</w:t>
      </w:r>
      <w:r>
        <w:rPr>
          <w:u w:val="single"/>
        </w:rPr>
        <w:br/>
        <w:t>Muñoz</w:t>
      </w:r>
      <w:r>
        <w:rPr>
          <w:sz w:val="16"/>
        </w:rPr>
        <w:t xml:space="preserve"> prof/chair of performance studies @ NYU </w:t>
      </w:r>
      <w:r>
        <w:rPr>
          <w:u w:val="single"/>
        </w:rPr>
        <w:t>2k9</w:t>
      </w:r>
      <w:r>
        <w:rPr>
          <w:sz w:val="16"/>
        </w:rPr>
        <w:t xml:space="preserve"> (José Esteban, Cruising Utopia: The Then and There of Queer Futurity)</w:t>
      </w:r>
    </w:p>
    <w:p w14:paraId="23643D4D" w14:textId="77777777" w:rsidR="00055A4A" w:rsidRPr="00055A4A" w:rsidRDefault="00055A4A" w:rsidP="00055A4A"/>
    <w:p w14:paraId="68AA6A67" w14:textId="77777777" w:rsidR="00B20E7C" w:rsidRDefault="00B20E7C" w:rsidP="00B20E7C">
      <w:r>
        <w:rPr>
          <w:b/>
          <w:highlight w:val="cyan"/>
          <w:u w:val="single"/>
        </w:rPr>
        <w:t xml:space="preserve">Queerness is </w:t>
      </w:r>
      <w:r>
        <w:rPr>
          <w:b/>
          <w:highlight w:val="cyan"/>
          <w:u w:val="single"/>
          <w:bdr w:val="single" w:sz="4" w:space="0" w:color="auto" w:frame="1"/>
        </w:rPr>
        <w:t xml:space="preserve">not </w:t>
      </w:r>
      <w:r>
        <w:rPr>
          <w:b/>
          <w:highlight w:val="cyan"/>
          <w:u w:val="single"/>
        </w:rPr>
        <w:t>yet here. Queerness is an ideality</w:t>
      </w:r>
      <w:r>
        <w:rPr>
          <w:highlight w:val="cyan"/>
          <w:u w:val="single"/>
        </w:rPr>
        <w:t>.</w:t>
      </w:r>
      <w:r>
        <w:t xml:space="preserve"> </w:t>
      </w:r>
      <w:r>
        <w:rPr>
          <w:sz w:val="16"/>
        </w:rPr>
        <w:t xml:space="preserve">Put another way, </w:t>
      </w:r>
      <w:r>
        <w:rPr>
          <w:b/>
          <w:highlight w:val="cyan"/>
          <w:u w:val="single"/>
        </w:rPr>
        <w:t>we are not yet queer</w:t>
      </w:r>
      <w:r>
        <w:rPr>
          <w:highlight w:val="cyan"/>
        </w:rPr>
        <w:t xml:space="preserve">. </w:t>
      </w:r>
      <w:r>
        <w:rPr>
          <w:highlight w:val="cyan"/>
          <w:u w:val="single"/>
        </w:rPr>
        <w:t>We may never touch queerness, but we can feel it as the warm illumination of a horizon imbued with potentiality</w:t>
      </w:r>
      <w:r>
        <w:rPr>
          <w:highlight w:val="cyan"/>
        </w:rPr>
        <w:t>.</w:t>
      </w:r>
      <w:r>
        <w:t xml:space="preserve"> </w:t>
      </w:r>
      <w:r>
        <w:rPr>
          <w:highlight w:val="cyan"/>
          <w:u w:val="single"/>
        </w:rPr>
        <w:t>We have never been queer, yet queerness exists for us as an ideality that can be distilled from the past and used to imagine a future.</w:t>
      </w:r>
      <w:r>
        <w:rPr>
          <w:u w:val="single"/>
        </w:rPr>
        <w:t xml:space="preserve"> The future is queerness’s domain. Queerness is a structuring and educated mode of desiring that allows us to see and feel beyond the quagmire of the present</w:t>
      </w:r>
      <w:r>
        <w:rPr>
          <w:b/>
          <w:u w:val="single"/>
        </w:rPr>
        <w:t xml:space="preserve">. </w:t>
      </w:r>
      <w:r>
        <w:rPr>
          <w:b/>
          <w:highlight w:val="cyan"/>
          <w:u w:val="single"/>
        </w:rPr>
        <w:t>The here and now is a</w:t>
      </w:r>
      <w:r>
        <w:rPr>
          <w:highlight w:val="cyan"/>
        </w:rPr>
        <w:t xml:space="preserve"> </w:t>
      </w:r>
      <w:r>
        <w:rPr>
          <w:b/>
          <w:highlight w:val="cyan"/>
          <w:u w:val="single"/>
          <w:bdr w:val="single" w:sz="4" w:space="0" w:color="auto" w:frame="1"/>
        </w:rPr>
        <w:t>prison house</w:t>
      </w:r>
      <w:r>
        <w:rPr>
          <w:highlight w:val="cyan"/>
        </w:rPr>
        <w:t xml:space="preserve">. </w:t>
      </w:r>
      <w:r>
        <w:rPr>
          <w:highlight w:val="cyan"/>
          <w:u w:val="single"/>
        </w:rPr>
        <w:t xml:space="preserve">We must strive in the past of the here and now’s totalizing rendering of reality to think and feel a </w:t>
      </w:r>
      <w:r>
        <w:rPr>
          <w:i/>
          <w:highlight w:val="cyan"/>
          <w:u w:val="single"/>
        </w:rPr>
        <w:t>then and ther</w:t>
      </w:r>
      <w:r>
        <w:rPr>
          <w:i/>
          <w:u w:val="single"/>
        </w:rPr>
        <w:t>e</w:t>
      </w:r>
      <w:r>
        <w:rPr>
          <w:u w:val="single"/>
        </w:rPr>
        <w:t xml:space="preserve">. Some will say that all we have are the pleasures of this moment, but we must never settle for minimal transport; we must dream and enact new and better pleasures, other ways of being in the world, and ultimately new worlds. </w:t>
      </w:r>
      <w:r>
        <w:rPr>
          <w:highlight w:val="cyan"/>
          <w:u w:val="single"/>
        </w:rPr>
        <w:t xml:space="preserve">Queerness is a longing that propels us onward, beyond romances of the negative and toiling in the present. Queerness is that thing that lets us feel that this world is not enough, that indeed something is missing. Often we can glimpse the </w:t>
      </w:r>
      <w:proofErr w:type="gramStart"/>
      <w:r>
        <w:rPr>
          <w:highlight w:val="cyan"/>
          <w:u w:val="single"/>
        </w:rPr>
        <w:t>world’s</w:t>
      </w:r>
      <w:proofErr w:type="gramEnd"/>
      <w:r>
        <w:rPr>
          <w:highlight w:val="cyan"/>
          <w:u w:val="single"/>
        </w:rPr>
        <w:t xml:space="preserve"> proposed and promised by queerness in the realm of the aesthetic. </w:t>
      </w:r>
      <w:r>
        <w:rPr>
          <w:u w:val="single"/>
        </w:rPr>
        <w:t>The aesthetic, especially</w:t>
      </w:r>
      <w:r>
        <w:rPr>
          <w:highlight w:val="cyan"/>
          <w:u w:val="single"/>
        </w:rPr>
        <w:t>, the queer aesthetic, frequently contains blueprints and schemata</w:t>
      </w:r>
      <w:r>
        <w:rPr>
          <w:u w:val="single"/>
        </w:rPr>
        <w:t xml:space="preserve"> of a forward-dawning futurity. </w:t>
      </w:r>
      <w:r>
        <w:rPr>
          <w:highlight w:val="cyan"/>
          <w:u w:val="single"/>
        </w:rPr>
        <w:t>Both the ornamental and the quotidian can contain a map of the utopia that is queerness. Turing to the aesthetic in the case of queerness is nothing like an escape from the social realm, insofar as queer aesthetics map future social relations.</w:t>
      </w:r>
      <w:r>
        <w:rPr>
          <w:u w:val="single"/>
        </w:rPr>
        <w:t xml:space="preserve"> Queerness is also a </w:t>
      </w:r>
      <w:proofErr w:type="spellStart"/>
      <w:r>
        <w:rPr>
          <w:u w:val="single"/>
        </w:rPr>
        <w:t>performative</w:t>
      </w:r>
      <w:proofErr w:type="spellEnd"/>
      <w:r>
        <w:rPr>
          <w:u w:val="single"/>
        </w:rPr>
        <w:t xml:space="preserve"> because it is not simply a being but a doing for and toward the future. </w:t>
      </w:r>
      <w:r>
        <w:rPr>
          <w:highlight w:val="cyan"/>
          <w:u w:val="single"/>
        </w:rPr>
        <w:t xml:space="preserve">Queerness is essentially about the rejection of a here and now and </w:t>
      </w:r>
      <w:proofErr w:type="gramStart"/>
      <w:r>
        <w:rPr>
          <w:highlight w:val="cyan"/>
          <w:u w:val="single"/>
        </w:rPr>
        <w:t>an</w:t>
      </w:r>
      <w:proofErr w:type="gramEnd"/>
      <w:r>
        <w:rPr>
          <w:highlight w:val="cyan"/>
          <w:u w:val="single"/>
        </w:rPr>
        <w:t xml:space="preserve"> insistence on potentiality or concrete possibility for another world.</w:t>
      </w:r>
      <w:r>
        <w:t xml:space="preserve"> </w:t>
      </w:r>
    </w:p>
    <w:p w14:paraId="6CC0D465" w14:textId="77777777" w:rsidR="00B20E7C" w:rsidRDefault="00B20E7C" w:rsidP="002D7610"/>
    <w:p w14:paraId="3CA124DF" w14:textId="77777777" w:rsidR="00B20E7C" w:rsidRDefault="00B20E7C" w:rsidP="002D7610"/>
    <w:p w14:paraId="0D10545C" w14:textId="77777777" w:rsidR="00B20E7C" w:rsidRPr="00221100" w:rsidRDefault="00B20E7C" w:rsidP="00B20E7C">
      <w:pPr>
        <w:pStyle w:val="Heading4"/>
      </w:pPr>
      <w:r>
        <w:t xml:space="preserve">Queerness is based on dyadic opposition. It creates a norm – </w:t>
      </w:r>
      <w:proofErr w:type="spellStart"/>
      <w:r>
        <w:t>heteronormativity</w:t>
      </w:r>
      <w:proofErr w:type="spellEnd"/>
      <w:r>
        <w:t xml:space="preserve"> – and all that oppose that norm becomes queer. This </w:t>
      </w:r>
      <w:proofErr w:type="spellStart"/>
      <w:r>
        <w:t>binaristic</w:t>
      </w:r>
      <w:proofErr w:type="spellEnd"/>
      <w:r>
        <w:t xml:space="preserve"> construction of identity results in violence </w:t>
      </w:r>
    </w:p>
    <w:p w14:paraId="4680FCA0" w14:textId="77777777" w:rsidR="00B20E7C" w:rsidRDefault="00B20E7C" w:rsidP="00B20E7C">
      <w:pPr>
        <w:rPr>
          <w:color w:val="000000"/>
          <w:sz w:val="16"/>
        </w:rPr>
      </w:pPr>
      <w:proofErr w:type="spellStart"/>
      <w:r w:rsidRPr="00221100">
        <w:rPr>
          <w:b/>
          <w:bCs/>
          <w:color w:val="000000"/>
          <w:u w:val="single"/>
        </w:rPr>
        <w:t>Deleuze</w:t>
      </w:r>
      <w:proofErr w:type="spellEnd"/>
      <w:r w:rsidRPr="00221100">
        <w:rPr>
          <w:b/>
          <w:bCs/>
          <w:color w:val="000000"/>
          <w:u w:val="single"/>
        </w:rPr>
        <w:t xml:space="preserve"> ’87</w:t>
      </w:r>
      <w:r w:rsidRPr="00221100">
        <w:rPr>
          <w:rStyle w:val="apple-converted-space"/>
          <w:b/>
          <w:bCs/>
          <w:color w:val="000000"/>
        </w:rPr>
        <w:t> </w:t>
      </w:r>
      <w:r w:rsidRPr="00221100">
        <w:rPr>
          <w:color w:val="000000"/>
          <w:sz w:val="16"/>
        </w:rPr>
        <w:t>Gilles,</w:t>
      </w:r>
      <w:r w:rsidRPr="00221100">
        <w:rPr>
          <w:rStyle w:val="apple-converted-space"/>
          <w:color w:val="000000"/>
          <w:sz w:val="16"/>
        </w:rPr>
        <w:t> </w:t>
      </w:r>
      <w:r w:rsidRPr="00221100">
        <w:rPr>
          <w:color w:val="000000"/>
          <w:sz w:val="16"/>
        </w:rPr>
        <w:t>famous philosopher, Professor of Philosophy at the Sorbonne,</w:t>
      </w:r>
      <w:r w:rsidRPr="00221100">
        <w:rPr>
          <w:rStyle w:val="apple-converted-space"/>
          <w:color w:val="000000"/>
          <w:sz w:val="16"/>
        </w:rPr>
        <w:t> </w:t>
      </w:r>
      <w:r w:rsidRPr="00221100">
        <w:rPr>
          <w:color w:val="000000"/>
          <w:sz w:val="16"/>
        </w:rPr>
        <w:t>(two translations used)</w:t>
      </w:r>
      <w:r w:rsidRPr="00221100">
        <w:rPr>
          <w:rStyle w:val="apple-converted-space"/>
          <w:color w:val="000000"/>
          <w:sz w:val="16"/>
        </w:rPr>
        <w:t> </w:t>
      </w:r>
      <w:r w:rsidRPr="00221100">
        <w:rPr>
          <w:i/>
          <w:iCs/>
          <w:color w:val="000000"/>
          <w:sz w:val="16"/>
        </w:rPr>
        <w:t>The Opera Quarterly</w:t>
      </w:r>
      <w:r w:rsidRPr="00221100">
        <w:rPr>
          <w:rStyle w:val="apple-converted-space"/>
          <w:color w:val="000000"/>
          <w:sz w:val="16"/>
        </w:rPr>
        <w:t> </w:t>
      </w:r>
      <w:r w:rsidRPr="00221100">
        <w:rPr>
          <w:color w:val="000000"/>
          <w:sz w:val="16"/>
        </w:rPr>
        <w:t xml:space="preserve">21.4 (2005) 716-724 AND Dialogues II, European Perspectives, with Claire </w:t>
      </w:r>
      <w:proofErr w:type="spellStart"/>
      <w:r w:rsidRPr="00221100">
        <w:rPr>
          <w:color w:val="000000"/>
          <w:sz w:val="16"/>
        </w:rPr>
        <w:t>Parnet</w:t>
      </w:r>
      <w:proofErr w:type="spellEnd"/>
      <w:r w:rsidRPr="00221100">
        <w:rPr>
          <w:color w:val="000000"/>
          <w:sz w:val="16"/>
        </w:rPr>
        <w:t xml:space="preserve">, freelance journalist, translated by Hugh Tomlinson and Barbara </w:t>
      </w:r>
      <w:proofErr w:type="spellStart"/>
      <w:r w:rsidRPr="00221100">
        <w:rPr>
          <w:color w:val="000000"/>
          <w:sz w:val="16"/>
        </w:rPr>
        <w:t>Habberjam</w:t>
      </w:r>
      <w:proofErr w:type="spellEnd"/>
      <w:r w:rsidRPr="00221100">
        <w:rPr>
          <w:color w:val="000000"/>
          <w:sz w:val="16"/>
        </w:rPr>
        <w:t>, 2002 pgs.61-62</w:t>
      </w:r>
    </w:p>
    <w:p w14:paraId="579067DF" w14:textId="77777777" w:rsidR="00055A4A" w:rsidRPr="00221100" w:rsidRDefault="00055A4A" w:rsidP="00B20E7C">
      <w:pPr>
        <w:rPr>
          <w:color w:val="000000"/>
          <w:sz w:val="16"/>
        </w:rPr>
      </w:pPr>
    </w:p>
    <w:p w14:paraId="5D687099" w14:textId="77777777" w:rsidR="00B20E7C" w:rsidRDefault="00B20E7C" w:rsidP="00B20E7C">
      <w:pPr>
        <w:rPr>
          <w:color w:val="000000"/>
          <w:sz w:val="16"/>
        </w:rPr>
      </w:pPr>
      <w:r w:rsidRPr="00C34BF3">
        <w:rPr>
          <w:bCs/>
          <w:color w:val="000000"/>
          <w:highlight w:val="yellow"/>
          <w:u w:val="single"/>
        </w:rPr>
        <w:t>How does one "act" on something</w:t>
      </w:r>
      <w:r w:rsidRPr="00C2114C">
        <w:rPr>
          <w:bCs/>
          <w:color w:val="000000"/>
          <w:u w:val="single"/>
        </w:rPr>
        <w:t>,</w:t>
      </w:r>
      <w:r w:rsidRPr="00C2114C">
        <w:rPr>
          <w:rStyle w:val="apple-converted-space"/>
          <w:color w:val="000000"/>
          <w:sz w:val="16"/>
        </w:rPr>
        <w:t> </w:t>
      </w:r>
      <w:r w:rsidRPr="00C2114C">
        <w:rPr>
          <w:color w:val="000000"/>
          <w:sz w:val="16"/>
        </w:rPr>
        <w:t>and what is the act or actuality of this potential?</w:t>
      </w:r>
      <w:r w:rsidRPr="00C2114C">
        <w:rPr>
          <w:rStyle w:val="apple-converted-space"/>
          <w:color w:val="000000"/>
          <w:sz w:val="16"/>
        </w:rPr>
        <w:t> </w:t>
      </w:r>
      <w:r w:rsidRPr="00C34BF3">
        <w:rPr>
          <w:bCs/>
          <w:color w:val="000000"/>
          <w:highlight w:val="yellow"/>
          <w:u w:val="single"/>
        </w:rPr>
        <w:t>The act is reason. Notice that reason is not a faculty but a process, which consists precisely in actualizing a potential or giving form to matte</w:t>
      </w:r>
      <w:r w:rsidRPr="00C2114C">
        <w:rPr>
          <w:bCs/>
          <w:color w:val="000000"/>
          <w:u w:val="single"/>
        </w:rPr>
        <w:t>r.</w:t>
      </w:r>
      <w:r w:rsidRPr="00C2114C">
        <w:rPr>
          <w:rStyle w:val="apple-converted-space"/>
          <w:color w:val="000000"/>
          <w:sz w:val="16"/>
        </w:rPr>
        <w:t> </w:t>
      </w:r>
      <w:r w:rsidRPr="00C2114C">
        <w:rPr>
          <w:color w:val="000000"/>
          <w:sz w:val="16"/>
        </w:rPr>
        <w:t xml:space="preserve">Reason is itself </w:t>
      </w:r>
      <w:proofErr w:type="gramStart"/>
      <w:r w:rsidRPr="00C2114C">
        <w:rPr>
          <w:color w:val="000000"/>
          <w:sz w:val="16"/>
        </w:rPr>
        <w:t>a pluralism</w:t>
      </w:r>
      <w:proofErr w:type="gramEnd"/>
      <w:r w:rsidRPr="00C2114C">
        <w:rPr>
          <w:color w:val="000000"/>
          <w:sz w:val="16"/>
        </w:rPr>
        <w:t>, because nothing indicates that we should think of matter or the act as unique.</w:t>
      </w:r>
      <w:r w:rsidRPr="00C2114C">
        <w:rPr>
          <w:rStyle w:val="apple-converted-space"/>
          <w:color w:val="000000"/>
          <w:sz w:val="16"/>
        </w:rPr>
        <w:t> </w:t>
      </w:r>
      <w:r w:rsidRPr="00C34BF3">
        <w:rPr>
          <w:bCs/>
          <w:color w:val="000000"/>
          <w:highlight w:val="yellow"/>
          <w:u w:val="single"/>
        </w:rPr>
        <w:t>We define or invent a process of rationalization each time we establish human relations in some material form, in some group, in some multiplicity.</w:t>
      </w:r>
      <w:bookmarkStart w:id="1" w:name="12ed116c9471a265_REF4"/>
      <w:bookmarkEnd w:id="1"/>
      <w:r w:rsidRPr="00C34BF3">
        <w:rPr>
          <w:bCs/>
          <w:color w:val="000000"/>
          <w:highlight w:val="yellow"/>
          <w:u w:val="single"/>
        </w:rPr>
        <w:fldChar w:fldCharType="begin"/>
      </w:r>
      <w:r w:rsidRPr="00C34BF3">
        <w:rPr>
          <w:bCs/>
          <w:color w:val="000000"/>
          <w:highlight w:val="yellow"/>
          <w:u w:val="single"/>
        </w:rPr>
        <w:instrText xml:space="preserve"> HYPERLINK "http://muse.jhu.edu.proxy.lib.umich.edu/journals/opera_quarterly/v021/21.4deleuze.html" \l "FOOT4" \t "_blank" </w:instrText>
      </w:r>
      <w:r w:rsidRPr="00C34BF3">
        <w:rPr>
          <w:bCs/>
          <w:color w:val="000000"/>
          <w:highlight w:val="yellow"/>
          <w:u w:val="single"/>
        </w:rPr>
      </w:r>
      <w:r w:rsidRPr="00C34BF3">
        <w:rPr>
          <w:bCs/>
          <w:color w:val="000000"/>
          <w:highlight w:val="yellow"/>
          <w:u w:val="single"/>
        </w:rPr>
        <w:fldChar w:fldCharType="separate"/>
      </w:r>
      <w:r w:rsidRPr="00C34BF3">
        <w:rPr>
          <w:rStyle w:val="Hyperlink"/>
          <w:bCs/>
          <w:highlight w:val="yellow"/>
          <w:vertAlign w:val="superscript"/>
        </w:rPr>
        <w:t>4</w:t>
      </w:r>
      <w:r w:rsidRPr="00C34BF3">
        <w:rPr>
          <w:bCs/>
          <w:color w:val="000000"/>
          <w:highlight w:val="yellow"/>
          <w:u w:val="single"/>
        </w:rPr>
        <w:fldChar w:fldCharType="end"/>
      </w:r>
      <w:r w:rsidRPr="00C34BF3">
        <w:rPr>
          <w:rStyle w:val="apple-converted-space"/>
          <w:bCs/>
          <w:color w:val="000000"/>
          <w:highlight w:val="yellow"/>
        </w:rPr>
        <w:t> </w:t>
      </w:r>
      <w:r w:rsidRPr="00C34BF3">
        <w:rPr>
          <w:bCs/>
          <w:color w:val="000000"/>
          <w:highlight w:val="yellow"/>
          <w:u w:val="single"/>
        </w:rPr>
        <w:t>The act itself, qua relation, is always political.</w:t>
      </w:r>
      <w:r w:rsidRPr="00C34BF3">
        <w:rPr>
          <w:rStyle w:val="apple-converted-space"/>
          <w:color w:val="000000"/>
          <w:sz w:val="16"/>
          <w:highlight w:val="yellow"/>
        </w:rPr>
        <w:t> </w:t>
      </w:r>
      <w:r w:rsidRPr="00C34BF3">
        <w:rPr>
          <w:bCs/>
          <w:color w:val="000000"/>
          <w:highlight w:val="yellow"/>
          <w:u w:val="single"/>
        </w:rPr>
        <w:t>Reason, as a process, is political</w:t>
      </w:r>
      <w:r w:rsidRPr="00211715">
        <w:rPr>
          <w:b/>
          <w:bCs/>
          <w:color w:val="000000"/>
          <w:u w:val="single"/>
        </w:rPr>
        <w:t>.</w:t>
      </w:r>
      <w:r w:rsidRPr="00211715">
        <w:rPr>
          <w:rStyle w:val="apple-converted-space"/>
          <w:color w:val="000000"/>
          <w:sz w:val="16"/>
        </w:rPr>
        <w:t> </w:t>
      </w:r>
      <w:r w:rsidRPr="00211715">
        <w:rPr>
          <w:color w:val="000000"/>
          <w:sz w:val="16"/>
        </w:rPr>
        <w:t>This may well be the case within a city, but it goes for other, smaller groups as well, or even for myself—and nowhere but in myself. Psychology, or rather the only bearable psychology, is politics, because I am forever creating human relationships with myself. There is no psychology, but rather a politics of the self. There is no metaphysics, but rather a politics of being. No science, but rather a politics of matter, since man is entrusted with matter itself. The same even applies to sickness: we have to "manage" it when we cannot conquer it, and thereby impose on it the form of human relationships. Consider the case of sonorous matter. The musical scale, or rather</w:t>
      </w:r>
      <w:r w:rsidRPr="00211715">
        <w:rPr>
          <w:rStyle w:val="apple-converted-space"/>
          <w:color w:val="000000"/>
          <w:sz w:val="16"/>
        </w:rPr>
        <w:t> </w:t>
      </w:r>
      <w:r w:rsidRPr="00211715">
        <w:rPr>
          <w:i/>
          <w:iCs/>
          <w:color w:val="000000"/>
          <w:sz w:val="16"/>
        </w:rPr>
        <w:t>a</w:t>
      </w:r>
      <w:r w:rsidRPr="00211715">
        <w:rPr>
          <w:rStyle w:val="apple-converted-space"/>
          <w:color w:val="000000"/>
          <w:sz w:val="16"/>
        </w:rPr>
        <w:t> </w:t>
      </w:r>
      <w:r w:rsidRPr="00211715">
        <w:rPr>
          <w:color w:val="000000"/>
          <w:sz w:val="16"/>
        </w:rPr>
        <w:t xml:space="preserve">musical scale, is a process of rationalization that consists in establishing human relationships via this matter in a manner that actualizes its potentiality and it itself becomes human. Marx analyzed the sense organs in this way in order to demonstrate through them the immanence of man and Nature: the ear becomes a human ear when the resonant object becomes musical. The very diverse group of processes of rationalization is what constitutes human becoming or activity, Praxis, or practices. We do not know in this regard if there is such a thing as a human unity, whether from the historical or the generic point of view. Is there a properly human matter, pure potential, distinct from </w:t>
      </w:r>
      <w:proofErr w:type="gramStart"/>
      <w:r w:rsidRPr="00211715">
        <w:rPr>
          <w:color w:val="000000"/>
          <w:sz w:val="16"/>
        </w:rPr>
        <w:t>actuality, that</w:t>
      </w:r>
      <w:proofErr w:type="gramEnd"/>
      <w:r w:rsidRPr="00211715">
        <w:rPr>
          <w:color w:val="000000"/>
          <w:sz w:val="16"/>
        </w:rPr>
        <w:t xml:space="preserve"> has the ability to fascinate us?</w:t>
      </w:r>
      <w:r w:rsidRPr="00211715">
        <w:rPr>
          <w:rStyle w:val="apple-converted-space"/>
          <w:color w:val="000000"/>
          <w:sz w:val="16"/>
        </w:rPr>
        <w:t> </w:t>
      </w:r>
      <w:r w:rsidRPr="00C34BF3">
        <w:rPr>
          <w:bCs/>
          <w:color w:val="000000"/>
          <w:highlight w:val="yellow"/>
          <w:u w:val="single"/>
        </w:rPr>
        <w:t xml:space="preserve">There is nothing like "freedom" within us that does not also appear as </w:t>
      </w:r>
      <w:proofErr w:type="gramStart"/>
      <w:r w:rsidRPr="00C34BF3">
        <w:rPr>
          <w:bCs/>
          <w:color w:val="000000"/>
          <w:highlight w:val="yellow"/>
          <w:u w:val="single"/>
        </w:rPr>
        <w:t>its</w:t>
      </w:r>
      <w:proofErr w:type="gramEnd"/>
      <w:r w:rsidRPr="00C34BF3">
        <w:rPr>
          <w:bCs/>
          <w:color w:val="000000"/>
          <w:highlight w:val="yellow"/>
          <w:u w:val="single"/>
        </w:rPr>
        <w:t xml:space="preserve"> opposite: as something that "imprisons" u</w:t>
      </w:r>
      <w:r w:rsidRPr="00C2114C">
        <w:rPr>
          <w:bCs/>
          <w:color w:val="000000"/>
          <w:u w:val="single"/>
        </w:rPr>
        <w:t>s,</w:t>
      </w:r>
      <w:r w:rsidRPr="00C2114C">
        <w:rPr>
          <w:rStyle w:val="apple-converted-space"/>
          <w:color w:val="000000"/>
          <w:sz w:val="16"/>
        </w:rPr>
        <w:t> </w:t>
      </w:r>
      <w:r w:rsidRPr="00C2114C">
        <w:rPr>
          <w:color w:val="000000"/>
          <w:sz w:val="16"/>
        </w:rPr>
        <w:t xml:space="preserve">as </w:t>
      </w:r>
      <w:proofErr w:type="spellStart"/>
      <w:r w:rsidRPr="00C2114C">
        <w:rPr>
          <w:color w:val="000000"/>
          <w:sz w:val="16"/>
        </w:rPr>
        <w:t>Châtelet</w:t>
      </w:r>
      <w:proofErr w:type="spellEnd"/>
      <w:r w:rsidRPr="00C2114C">
        <w:rPr>
          <w:color w:val="000000"/>
          <w:sz w:val="16"/>
        </w:rPr>
        <w:t xml:space="preserve"> is always saying.</w:t>
      </w:r>
      <w:r w:rsidRPr="00C2114C">
        <w:rPr>
          <w:rStyle w:val="apple-converted-space"/>
          <w:bCs/>
          <w:color w:val="000000"/>
        </w:rPr>
        <w:t> </w:t>
      </w:r>
      <w:r w:rsidRPr="00C34BF3">
        <w:rPr>
          <w:bCs/>
          <w:color w:val="000000"/>
          <w:highlight w:val="yellow"/>
          <w:u w:val="single"/>
        </w:rPr>
        <w:t xml:space="preserve">It would be quite obtuse of potentiality to oppose the act capable of realizing it—an inversion of reason, more than its opposite, a privation or alienation. It is as if there were a nonhuman relationship that nevertheless was internal or immanent to human relations, an inhumanity specific to humans: freedom that becomes the capacity of man to vanquish man, or to be </w:t>
      </w:r>
      <w:proofErr w:type="spellStart"/>
      <w:proofErr w:type="gramStart"/>
      <w:r w:rsidRPr="00C34BF3">
        <w:rPr>
          <w:bCs/>
          <w:color w:val="000000"/>
          <w:highlight w:val="yellow"/>
          <w:u w:val="single"/>
        </w:rPr>
        <w:t>vanquished</w:t>
      </w:r>
      <w:r w:rsidRPr="00C2114C">
        <w:rPr>
          <w:bCs/>
          <w:color w:val="000000"/>
          <w:u w:val="single"/>
        </w:rPr>
        <w:t>.</w:t>
      </w:r>
      <w:r w:rsidRPr="00C2114C">
        <w:rPr>
          <w:color w:val="000000"/>
          <w:sz w:val="16"/>
        </w:rPr>
        <w:t>Potentiality</w:t>
      </w:r>
      <w:proofErr w:type="spellEnd"/>
      <w:proofErr w:type="gramEnd"/>
      <w:r w:rsidRPr="00C2114C">
        <w:rPr>
          <w:color w:val="000000"/>
          <w:sz w:val="16"/>
        </w:rPr>
        <w:t xml:space="preserve"> is pathos, which is to say passivity or receptivity, but receptivity is first and foremost the power to receive blows and to give them: a strange kind of endurance. To be sure,</w:t>
      </w:r>
      <w:r w:rsidRPr="00C2114C">
        <w:rPr>
          <w:rStyle w:val="apple-converted-space"/>
          <w:color w:val="000000"/>
          <w:sz w:val="16"/>
        </w:rPr>
        <w:t> </w:t>
      </w:r>
      <w:r w:rsidRPr="00C2114C">
        <w:rPr>
          <w:bCs/>
          <w:color w:val="000000"/>
          <w:u w:val="single"/>
        </w:rPr>
        <w:t>one can draw up the history of systems of domination, in which the activity of the powerful is at work; but this activity is nothing without the appetite of those who aspire to give blows in the name of the blows they have received. They fight for their servitude as if it were their freedom,</w:t>
      </w:r>
      <w:r w:rsidRPr="00C2114C">
        <w:rPr>
          <w:rStyle w:val="apple-converted-space"/>
          <w:color w:val="000000"/>
          <w:sz w:val="16"/>
        </w:rPr>
        <w:t> </w:t>
      </w:r>
      <w:r w:rsidRPr="00C2114C">
        <w:rPr>
          <w:color w:val="000000"/>
          <w:sz w:val="16"/>
        </w:rPr>
        <w:t>as Spinoza put it. Thus, whether exercised or endured,</w:t>
      </w:r>
      <w:r w:rsidRPr="00C2114C">
        <w:rPr>
          <w:rStyle w:val="apple-converted-space"/>
          <w:color w:val="000000"/>
          <w:sz w:val="16"/>
        </w:rPr>
        <w:t> </w:t>
      </w:r>
      <w:r w:rsidRPr="00C2114C">
        <w:rPr>
          <w:bCs/>
          <w:color w:val="000000"/>
          <w:u w:val="single"/>
        </w:rPr>
        <w:t>power is not merely the activity of man's social existence; it is also the passivity of man's natural existence.</w:t>
      </w:r>
      <w:r w:rsidRPr="00C2114C">
        <w:rPr>
          <w:rStyle w:val="apple-converted-space"/>
          <w:color w:val="000000"/>
          <w:sz w:val="16"/>
        </w:rPr>
        <w:t> </w:t>
      </w:r>
      <w:r w:rsidRPr="00C2114C">
        <w:rPr>
          <w:color w:val="000000"/>
          <w:sz w:val="16"/>
        </w:rPr>
        <w:t>There is a unity of war</w:t>
      </w:r>
      <w:r w:rsidRPr="00C2114C">
        <w:rPr>
          <w:rStyle w:val="apple-converted-space"/>
          <w:color w:val="000000"/>
          <w:sz w:val="16"/>
        </w:rPr>
        <w:t> </w:t>
      </w:r>
      <w:r w:rsidRPr="00C2114C">
        <w:rPr>
          <w:bCs/>
          <w:color w:val="000000"/>
        </w:rPr>
        <w:t>[End Page 717]</w:t>
      </w:r>
      <w:r w:rsidRPr="00211715">
        <w:rPr>
          <w:rStyle w:val="apple-converted-space"/>
          <w:color w:val="000000"/>
          <w:sz w:val="16"/>
        </w:rPr>
        <w:t> </w:t>
      </w:r>
      <w:r w:rsidRPr="00211715">
        <w:rPr>
          <w:color w:val="000000"/>
          <w:sz w:val="16"/>
        </w:rPr>
        <w:t xml:space="preserve">and land, the traces of which </w:t>
      </w:r>
      <w:proofErr w:type="spellStart"/>
      <w:r w:rsidRPr="00211715">
        <w:rPr>
          <w:color w:val="000000"/>
          <w:sz w:val="16"/>
        </w:rPr>
        <w:t>Châtelet</w:t>
      </w:r>
      <w:proofErr w:type="spellEnd"/>
      <w:r w:rsidRPr="00211715">
        <w:rPr>
          <w:color w:val="000000"/>
          <w:sz w:val="16"/>
        </w:rPr>
        <w:t xml:space="preserve"> detected in the work of Claude Simon—or in Marxism, which never separated the active existence of man as a historical being from its "double," the passive existence of man as a natural being: Reason and its irrationality: this was Marx's own theme, [and] it is also </w:t>
      </w:r>
      <w:proofErr w:type="gramStart"/>
      <w:r w:rsidRPr="00211715">
        <w:rPr>
          <w:color w:val="000000"/>
          <w:sz w:val="16"/>
        </w:rPr>
        <w:t>ours.</w:t>
      </w:r>
      <w:proofErr w:type="gramEnd"/>
      <w:r w:rsidRPr="00211715">
        <w:rPr>
          <w:color w:val="000000"/>
          <w:sz w:val="16"/>
        </w:rPr>
        <w:t xml:space="preserve"> . . . He wants to produce a critical science of the actual, fundamental passivity of humanity. Man does not die because he is mortal (any more than he lies because he is a "liar," or loves because he is a "lover"): he dies because he does not eat enough, because he is reduced to the state of bestiality, because he is killed. Historical materialism is there to remind us of these facts, and Marx, in</w:t>
      </w:r>
      <w:r w:rsidRPr="00211715">
        <w:rPr>
          <w:rStyle w:val="apple-converted-space"/>
          <w:color w:val="000000"/>
          <w:sz w:val="16"/>
        </w:rPr>
        <w:t> </w:t>
      </w:r>
      <w:r w:rsidRPr="00211715">
        <w:rPr>
          <w:i/>
          <w:iCs/>
          <w:color w:val="000000"/>
          <w:sz w:val="16"/>
        </w:rPr>
        <w:t>Capital</w:t>
      </w:r>
      <w:r w:rsidRPr="00211715">
        <w:rPr>
          <w:color w:val="000000"/>
          <w:sz w:val="16"/>
        </w:rPr>
        <w:t xml:space="preserve">, lays the foundations for what might be a method enabling us to analyze, for a given period—quite a revealing period, in fact—the mechanisms at work in the fact of </w:t>
      </w:r>
      <w:proofErr w:type="gramStart"/>
      <w:r w:rsidRPr="00211715">
        <w:rPr>
          <w:color w:val="000000"/>
          <w:sz w:val="16"/>
        </w:rPr>
        <w:t>passivity.</w:t>
      </w:r>
      <w:proofErr w:type="gramEnd"/>
      <w:r w:rsidRPr="00211715">
        <w:rPr>
          <w:color w:val="000000"/>
          <w:sz w:val="16"/>
        </w:rPr>
        <w:t xml:space="preserve"> . . .</w:t>
      </w:r>
      <w:bookmarkStart w:id="2" w:name="12ed116c9471a265_REF5"/>
      <w:bookmarkEnd w:id="2"/>
      <w:r w:rsidRPr="00211715">
        <w:rPr>
          <w:color w:val="000000"/>
          <w:sz w:val="16"/>
        </w:rPr>
        <w:fldChar w:fldCharType="begin"/>
      </w:r>
      <w:r w:rsidRPr="00211715">
        <w:rPr>
          <w:color w:val="000000"/>
          <w:sz w:val="16"/>
        </w:rPr>
        <w:instrText xml:space="preserve"> HYPERLINK "http://muse.jhu.edu.proxy.lib.umich.edu/journals/opera_quarterly/v021/21.4deleuze.html" \l "FOOT5" \t "_blank" </w:instrText>
      </w:r>
      <w:r w:rsidRPr="00211715">
        <w:rPr>
          <w:color w:val="000000"/>
          <w:sz w:val="16"/>
        </w:rPr>
      </w:r>
      <w:r w:rsidRPr="00211715">
        <w:rPr>
          <w:color w:val="000000"/>
          <w:sz w:val="16"/>
        </w:rPr>
        <w:fldChar w:fldCharType="separate"/>
      </w:r>
      <w:r w:rsidRPr="00211715">
        <w:rPr>
          <w:rStyle w:val="Hyperlink"/>
          <w:sz w:val="16"/>
          <w:vertAlign w:val="superscript"/>
        </w:rPr>
        <w:t>5</w:t>
      </w:r>
      <w:r w:rsidRPr="00211715">
        <w:rPr>
          <w:color w:val="000000"/>
          <w:sz w:val="16"/>
        </w:rPr>
        <w:fldChar w:fldCharType="end"/>
      </w:r>
      <w:r w:rsidRPr="00211715">
        <w:rPr>
          <w:color w:val="000000"/>
          <w:sz w:val="16"/>
        </w:rPr>
        <w:t xml:space="preserve"> Aren't there values specific to pathos? Maybe in the form of </w:t>
      </w:r>
      <w:proofErr w:type="gramStart"/>
      <w:r w:rsidRPr="00211715">
        <w:rPr>
          <w:color w:val="000000"/>
          <w:sz w:val="16"/>
        </w:rPr>
        <w:t>a despair</w:t>
      </w:r>
      <w:proofErr w:type="gramEnd"/>
      <w:r w:rsidRPr="00211715">
        <w:rPr>
          <w:color w:val="000000"/>
          <w:sz w:val="16"/>
        </w:rPr>
        <w:t xml:space="preserve"> about the world, something which is quite present in </w:t>
      </w:r>
      <w:proofErr w:type="spellStart"/>
      <w:r w:rsidRPr="00211715">
        <w:rPr>
          <w:color w:val="000000"/>
          <w:sz w:val="16"/>
        </w:rPr>
        <w:t>Châtelet</w:t>
      </w:r>
      <w:proofErr w:type="spellEnd"/>
      <w:r w:rsidRPr="00211715">
        <w:rPr>
          <w:color w:val="000000"/>
          <w:sz w:val="16"/>
        </w:rPr>
        <w:t>, underneath his extreme politeness.</w:t>
      </w:r>
      <w:r w:rsidRPr="00211715">
        <w:rPr>
          <w:rStyle w:val="apple-converted-space"/>
          <w:b/>
          <w:bCs/>
          <w:color w:val="000000"/>
        </w:rPr>
        <w:t> </w:t>
      </w:r>
      <w:r w:rsidRPr="00C34BF3">
        <w:rPr>
          <w:bCs/>
          <w:color w:val="000000"/>
          <w:szCs w:val="28"/>
          <w:highlight w:val="yellow"/>
          <w:u w:val="single"/>
        </w:rPr>
        <w:t>If human beings are constantly in a process of mutual demolition, we might as well destroy ourselves, under pleasant, even fanciful conditions. "Of course all life is a process of breaking down,"</w:t>
      </w:r>
      <w:r w:rsidRPr="00C2114C">
        <w:rPr>
          <w:rStyle w:val="apple-converted-space"/>
          <w:color w:val="000000"/>
          <w:sz w:val="16"/>
        </w:rPr>
        <w:t> </w:t>
      </w:r>
      <w:r w:rsidRPr="00C2114C">
        <w:rPr>
          <w:color w:val="000000"/>
          <w:sz w:val="16"/>
        </w:rPr>
        <w:t xml:space="preserve">as </w:t>
      </w:r>
      <w:proofErr w:type="gramStart"/>
      <w:r w:rsidRPr="00C2114C">
        <w:rPr>
          <w:color w:val="000000"/>
          <w:sz w:val="16"/>
        </w:rPr>
        <w:t>Fitzgerald</w:t>
      </w:r>
      <w:proofErr w:type="gramEnd"/>
      <w:r w:rsidRPr="00C2114C">
        <w:rPr>
          <w:color w:val="000000"/>
          <w:sz w:val="16"/>
        </w:rPr>
        <w:t xml:space="preserve"> said.</w:t>
      </w:r>
      <w:bookmarkStart w:id="3" w:name="12ed116c9471a265_REF6"/>
      <w:bookmarkEnd w:id="3"/>
      <w:r w:rsidRPr="00C2114C">
        <w:rPr>
          <w:color w:val="000000"/>
          <w:sz w:val="16"/>
        </w:rPr>
        <w:fldChar w:fldCharType="begin"/>
      </w:r>
      <w:r w:rsidRPr="00C2114C">
        <w:rPr>
          <w:color w:val="000000"/>
          <w:sz w:val="16"/>
        </w:rPr>
        <w:instrText xml:space="preserve"> HYPERLINK "http://muse.jhu.edu.proxy.lib.umich.edu/journals/opera_quarterly/v021/21.4deleuze.html" \l "FOOT6" \t "_blank" </w:instrText>
      </w:r>
      <w:r w:rsidRPr="00C2114C">
        <w:rPr>
          <w:color w:val="000000"/>
          <w:sz w:val="16"/>
        </w:rPr>
      </w:r>
      <w:r w:rsidRPr="00C2114C">
        <w:rPr>
          <w:color w:val="000000"/>
          <w:sz w:val="16"/>
        </w:rPr>
        <w:fldChar w:fldCharType="separate"/>
      </w:r>
      <w:r w:rsidRPr="00C2114C">
        <w:rPr>
          <w:rStyle w:val="Hyperlink"/>
          <w:sz w:val="16"/>
          <w:vertAlign w:val="superscript"/>
        </w:rPr>
        <w:t>6</w:t>
      </w:r>
      <w:r w:rsidRPr="00C2114C">
        <w:rPr>
          <w:color w:val="000000"/>
          <w:sz w:val="16"/>
        </w:rPr>
        <w:fldChar w:fldCharType="end"/>
      </w:r>
      <w:r w:rsidRPr="00C2114C">
        <w:rPr>
          <w:rStyle w:val="apple-converted-space"/>
          <w:color w:val="000000"/>
          <w:sz w:val="16"/>
        </w:rPr>
        <w:t> </w:t>
      </w:r>
      <w:r w:rsidRPr="00C2114C">
        <w:rPr>
          <w:color w:val="000000"/>
          <w:sz w:val="16"/>
        </w:rPr>
        <w:t xml:space="preserve">This "of course" has the ring of a verdict of immanence: the inhuman element in one's relationship to oneself. </w:t>
      </w:r>
      <w:proofErr w:type="spellStart"/>
      <w:r w:rsidRPr="00C2114C">
        <w:rPr>
          <w:color w:val="000000"/>
          <w:sz w:val="16"/>
        </w:rPr>
        <w:t>Châtelet's</w:t>
      </w:r>
      <w:proofErr w:type="spellEnd"/>
      <w:r w:rsidRPr="00C2114C">
        <w:rPr>
          <w:color w:val="000000"/>
          <w:sz w:val="16"/>
        </w:rPr>
        <w:t xml:space="preserve"> only novel,</w:t>
      </w:r>
      <w:r w:rsidRPr="00C2114C">
        <w:rPr>
          <w:rStyle w:val="apple-converted-space"/>
          <w:color w:val="000000"/>
          <w:sz w:val="16"/>
        </w:rPr>
        <w:t> </w:t>
      </w:r>
      <w:r w:rsidRPr="00C2114C">
        <w:rPr>
          <w:i/>
          <w:iCs/>
          <w:color w:val="000000"/>
          <w:sz w:val="16"/>
        </w:rPr>
        <w:t xml:space="preserve">Les </w:t>
      </w:r>
      <w:proofErr w:type="spellStart"/>
      <w:r w:rsidRPr="00C2114C">
        <w:rPr>
          <w:i/>
          <w:iCs/>
          <w:color w:val="000000"/>
          <w:sz w:val="16"/>
        </w:rPr>
        <w:t>années</w:t>
      </w:r>
      <w:proofErr w:type="spellEnd"/>
      <w:r w:rsidRPr="00C2114C">
        <w:rPr>
          <w:i/>
          <w:iCs/>
          <w:color w:val="000000"/>
          <w:sz w:val="16"/>
        </w:rPr>
        <w:t xml:space="preserve"> de </w:t>
      </w:r>
      <w:proofErr w:type="spellStart"/>
      <w:r w:rsidRPr="00C2114C">
        <w:rPr>
          <w:i/>
          <w:iCs/>
          <w:color w:val="000000"/>
          <w:sz w:val="16"/>
        </w:rPr>
        <w:t>démolition</w:t>
      </w:r>
      <w:proofErr w:type="spellEnd"/>
      <w:r w:rsidRPr="00C2114C">
        <w:rPr>
          <w:rStyle w:val="apple-converted-space"/>
          <w:color w:val="000000"/>
          <w:sz w:val="16"/>
        </w:rPr>
        <w:t> </w:t>
      </w:r>
      <w:r w:rsidRPr="00C2114C">
        <w:rPr>
          <w:color w:val="000000"/>
          <w:sz w:val="16"/>
        </w:rPr>
        <w:t>(</w:t>
      </w:r>
      <w:r w:rsidRPr="00C2114C">
        <w:rPr>
          <w:i/>
          <w:iCs/>
          <w:color w:val="000000"/>
          <w:sz w:val="16"/>
        </w:rPr>
        <w:t>The Demolition Years</w:t>
      </w:r>
      <w:r w:rsidRPr="00C2114C">
        <w:rPr>
          <w:color w:val="000000"/>
          <w:sz w:val="16"/>
        </w:rPr>
        <w:t xml:space="preserve">), has a profoundly </w:t>
      </w:r>
      <w:proofErr w:type="spellStart"/>
      <w:r w:rsidRPr="00C2114C">
        <w:rPr>
          <w:color w:val="000000"/>
          <w:sz w:val="16"/>
        </w:rPr>
        <w:t>Fitzgeraldian</w:t>
      </w:r>
      <w:proofErr w:type="spellEnd"/>
      <w:r w:rsidRPr="00C2114C">
        <w:rPr>
          <w:color w:val="000000"/>
          <w:sz w:val="16"/>
        </w:rPr>
        <w:t xml:space="preserve"> motif, </w:t>
      </w:r>
      <w:proofErr w:type="gramStart"/>
      <w:r w:rsidRPr="00C2114C">
        <w:rPr>
          <w:color w:val="000000"/>
          <w:sz w:val="16"/>
        </w:rPr>
        <w:t>an elegance</w:t>
      </w:r>
      <w:proofErr w:type="gramEnd"/>
      <w:r w:rsidRPr="00C2114C">
        <w:rPr>
          <w:color w:val="000000"/>
          <w:sz w:val="16"/>
        </w:rPr>
        <w:t xml:space="preserve"> in the midst of disaster</w:t>
      </w:r>
      <w:r w:rsidRPr="00C34BF3">
        <w:rPr>
          <w:color w:val="000000"/>
          <w:sz w:val="16"/>
          <w:highlight w:val="yellow"/>
        </w:rPr>
        <w:t>.</w:t>
      </w:r>
      <w:r w:rsidRPr="00C34BF3">
        <w:rPr>
          <w:rStyle w:val="apple-converted-space"/>
          <w:color w:val="000000"/>
          <w:sz w:val="16"/>
          <w:highlight w:val="yellow"/>
        </w:rPr>
        <w:t> </w:t>
      </w:r>
      <w:r w:rsidRPr="00C34BF3">
        <w:rPr>
          <w:bCs/>
          <w:color w:val="000000"/>
          <w:highlight w:val="yellow"/>
          <w:u w:val="single"/>
        </w:rPr>
        <w:t>It is not a question of dying, or of a desire to die, but of investing the temptation to die in a sublime element like music.</w:t>
      </w:r>
      <w:r w:rsidRPr="00C2114C">
        <w:rPr>
          <w:rStyle w:val="apple-converted-space"/>
          <w:color w:val="000000"/>
          <w:sz w:val="16"/>
        </w:rPr>
        <w:t> </w:t>
      </w:r>
      <w:r w:rsidRPr="00C2114C">
        <w:rPr>
          <w:color w:val="000000"/>
          <w:sz w:val="16"/>
        </w:rPr>
        <w:t>Once again, this has less to do with psychoanalysis than with politics. We must take account of this vector of destruction, which can traverse a community or a man, Athens or Pericles.</w:t>
      </w:r>
      <w:r w:rsidRPr="00C2114C">
        <w:rPr>
          <w:rStyle w:val="apple-converted-space"/>
          <w:color w:val="000000"/>
          <w:sz w:val="16"/>
        </w:rPr>
        <w:t> </w:t>
      </w:r>
      <w:proofErr w:type="spellStart"/>
      <w:r w:rsidRPr="00C2114C">
        <w:rPr>
          <w:i/>
          <w:iCs/>
          <w:color w:val="000000"/>
          <w:sz w:val="16"/>
        </w:rPr>
        <w:t>Périclès</w:t>
      </w:r>
      <w:proofErr w:type="spellEnd"/>
      <w:r w:rsidRPr="00C2114C">
        <w:rPr>
          <w:rStyle w:val="apple-converted-space"/>
          <w:color w:val="000000"/>
          <w:sz w:val="16"/>
        </w:rPr>
        <w:t> </w:t>
      </w:r>
      <w:r w:rsidRPr="00C2114C">
        <w:rPr>
          <w:color w:val="000000"/>
          <w:sz w:val="16"/>
        </w:rPr>
        <w:t xml:space="preserve">was </w:t>
      </w:r>
      <w:proofErr w:type="spellStart"/>
      <w:r w:rsidRPr="00C2114C">
        <w:rPr>
          <w:color w:val="000000"/>
          <w:sz w:val="16"/>
        </w:rPr>
        <w:t>Châtelet's</w:t>
      </w:r>
      <w:proofErr w:type="spellEnd"/>
      <w:r w:rsidRPr="00C2114C">
        <w:rPr>
          <w:color w:val="000000"/>
          <w:sz w:val="16"/>
        </w:rPr>
        <w:t xml:space="preserve"> first book.</w:t>
      </w:r>
      <w:bookmarkStart w:id="4" w:name="12ed116c9471a265_REF7"/>
      <w:bookmarkEnd w:id="4"/>
      <w:r w:rsidRPr="00C2114C">
        <w:rPr>
          <w:color w:val="000000"/>
          <w:sz w:val="16"/>
        </w:rPr>
        <w:fldChar w:fldCharType="begin"/>
      </w:r>
      <w:r w:rsidRPr="00C2114C">
        <w:rPr>
          <w:color w:val="000000"/>
          <w:sz w:val="16"/>
        </w:rPr>
        <w:instrText xml:space="preserve"> HYPERLINK "http://muse.jhu.edu.proxy.lib.umich.edu/journals/opera_quarterly/v021/21.4deleuze.html" \l "FOOT7" \t "_blank" </w:instrText>
      </w:r>
      <w:r w:rsidRPr="00C2114C">
        <w:rPr>
          <w:color w:val="000000"/>
          <w:sz w:val="16"/>
        </w:rPr>
      </w:r>
      <w:r w:rsidRPr="00C2114C">
        <w:rPr>
          <w:color w:val="000000"/>
          <w:sz w:val="16"/>
        </w:rPr>
        <w:fldChar w:fldCharType="separate"/>
      </w:r>
      <w:r w:rsidRPr="00C2114C">
        <w:rPr>
          <w:rStyle w:val="Hyperlink"/>
          <w:sz w:val="16"/>
          <w:vertAlign w:val="superscript"/>
        </w:rPr>
        <w:t>7</w:t>
      </w:r>
      <w:r w:rsidRPr="00C2114C">
        <w:rPr>
          <w:color w:val="000000"/>
          <w:sz w:val="16"/>
        </w:rPr>
        <w:fldChar w:fldCharType="end"/>
      </w:r>
      <w:r w:rsidRPr="00C2114C">
        <w:rPr>
          <w:color w:val="000000"/>
          <w:sz w:val="16"/>
        </w:rPr>
        <w:t xml:space="preserve">Pericles was always the very image of the great man, or great hero, for </w:t>
      </w:r>
      <w:proofErr w:type="spellStart"/>
      <w:r w:rsidRPr="00C2114C">
        <w:rPr>
          <w:color w:val="000000"/>
          <w:sz w:val="16"/>
        </w:rPr>
        <w:t>Châtelet</w:t>
      </w:r>
      <w:proofErr w:type="spellEnd"/>
      <w:r w:rsidRPr="00C2114C">
        <w:rPr>
          <w:color w:val="000000"/>
          <w:sz w:val="16"/>
        </w:rPr>
        <w:t>—even in Pericles's "passivity," even in his failure (which was also the failure of democracy), even in spite of his disturbing trajectory [</w:t>
      </w:r>
      <w:proofErr w:type="spellStart"/>
      <w:proofErr w:type="gramStart"/>
      <w:r w:rsidRPr="00C2114C">
        <w:rPr>
          <w:i/>
          <w:iCs/>
          <w:color w:val="000000"/>
          <w:sz w:val="16"/>
        </w:rPr>
        <w:t>vecteur</w:t>
      </w:r>
      <w:proofErr w:type="spellEnd"/>
      <w:r w:rsidRPr="00C2114C">
        <w:rPr>
          <w:rStyle w:val="apple-converted-space"/>
          <w:color w:val="000000"/>
          <w:sz w:val="16"/>
        </w:rPr>
        <w:t> </w:t>
      </w:r>
      <w:r w:rsidRPr="00C2114C">
        <w:rPr>
          <w:color w:val="000000"/>
          <w:sz w:val="16"/>
        </w:rPr>
        <w:t>]</w:t>
      </w:r>
      <w:proofErr w:type="gramEnd"/>
      <w:r w:rsidRPr="00C2114C">
        <w:rPr>
          <w:color w:val="000000"/>
          <w:sz w:val="16"/>
        </w:rPr>
        <w:t>. Another value proper to pathos is politeness—a Greek politeness, in fact, which already contains an outline of human relationships, the beginnings of an act of reason. Human relationships begin with a reasoned system, an organization of space that undergirds a city. An art of establishing the right distances between humans, not hierarchically but geometrically, neither too far nor too close, to ensure that blows will not be given or received. To make human encounters into a rite, a kind of ritual of immanence, even if this requires a bit of schizophrenia.</w:t>
      </w:r>
      <w:r w:rsidRPr="00C2114C">
        <w:rPr>
          <w:rStyle w:val="apple-converted-space"/>
          <w:color w:val="000000"/>
          <w:sz w:val="16"/>
        </w:rPr>
        <w:t> </w:t>
      </w:r>
      <w:r w:rsidRPr="00C34BF3">
        <w:rPr>
          <w:bCs/>
          <w:color w:val="000000"/>
          <w:highlight w:val="yellow"/>
          <w:u w:val="single"/>
        </w:rPr>
        <w:t>What the Greeks taught us</w:t>
      </w:r>
      <w:r w:rsidRPr="00C2114C">
        <w:rPr>
          <w:bCs/>
          <w:color w:val="000000"/>
          <w:u w:val="single"/>
        </w:rPr>
        <w:t>,</w:t>
      </w:r>
      <w:r w:rsidRPr="00C2114C">
        <w:rPr>
          <w:rStyle w:val="apple-converted-space"/>
          <w:color w:val="000000"/>
          <w:sz w:val="16"/>
        </w:rPr>
        <w:t> </w:t>
      </w:r>
      <w:r w:rsidRPr="00C2114C">
        <w:rPr>
          <w:color w:val="000000"/>
          <w:sz w:val="16"/>
        </w:rPr>
        <w:t xml:space="preserve">and [Louis] </w:t>
      </w:r>
      <w:proofErr w:type="spellStart"/>
      <w:r w:rsidRPr="00C2114C">
        <w:rPr>
          <w:color w:val="000000"/>
          <w:sz w:val="16"/>
        </w:rPr>
        <w:t>Gernet</w:t>
      </w:r>
      <w:proofErr w:type="spellEnd"/>
      <w:r w:rsidRPr="00C2114C">
        <w:rPr>
          <w:color w:val="000000"/>
          <w:sz w:val="16"/>
        </w:rPr>
        <w:t xml:space="preserve"> or [Jean-Pierre] </w:t>
      </w:r>
      <w:proofErr w:type="spellStart"/>
      <w:r w:rsidRPr="00C2114C">
        <w:rPr>
          <w:color w:val="000000"/>
          <w:sz w:val="16"/>
        </w:rPr>
        <w:t>Vernant</w:t>
      </w:r>
      <w:proofErr w:type="spellEnd"/>
      <w:r w:rsidRPr="00C2114C">
        <w:rPr>
          <w:color w:val="000000"/>
          <w:sz w:val="16"/>
        </w:rPr>
        <w:t xml:space="preserve"> reminded us,</w:t>
      </w:r>
      <w:r w:rsidRPr="00C2114C">
        <w:rPr>
          <w:rStyle w:val="apple-converted-space"/>
          <w:color w:val="000000"/>
          <w:sz w:val="16"/>
        </w:rPr>
        <w:t> </w:t>
      </w:r>
      <w:r w:rsidRPr="00C34BF3">
        <w:rPr>
          <w:bCs/>
          <w:color w:val="000000"/>
          <w:highlight w:val="yellow"/>
          <w:u w:val="single"/>
        </w:rPr>
        <w:t>is to not let ourselves be nailed down to a fixed center, but to acquire the capacity to transport a center along with oneself, in order to organize sets of symmetrical, reversible relations established by free men.</w:t>
      </w:r>
      <w:r w:rsidRPr="00C2114C">
        <w:rPr>
          <w:rStyle w:val="apple-converted-space"/>
          <w:color w:val="000000"/>
          <w:sz w:val="16"/>
        </w:rPr>
        <w:t> </w:t>
      </w:r>
      <w:r w:rsidRPr="00C2114C">
        <w:rPr>
          <w:color w:val="000000"/>
          <w:sz w:val="16"/>
        </w:rPr>
        <w:t xml:space="preserve">This may not be enough to defeat the despair of the world, for there are fewer and fewer polite men, and there must be at least two for the quality itself to exist. But François </w:t>
      </w:r>
      <w:proofErr w:type="spellStart"/>
      <w:proofErr w:type="gramStart"/>
      <w:r w:rsidRPr="00C2114C">
        <w:rPr>
          <w:color w:val="000000"/>
          <w:sz w:val="16"/>
        </w:rPr>
        <w:t>Châtelet's</w:t>
      </w:r>
      <w:proofErr w:type="spellEnd"/>
      <w:r w:rsidRPr="00C2114C">
        <w:rPr>
          <w:bCs/>
          <w:color w:val="000000"/>
        </w:rPr>
        <w:t>[</w:t>
      </w:r>
      <w:proofErr w:type="gramEnd"/>
      <w:r w:rsidRPr="00C2114C">
        <w:rPr>
          <w:bCs/>
          <w:color w:val="000000"/>
        </w:rPr>
        <w:t>End Page 718]</w:t>
      </w:r>
      <w:r w:rsidRPr="00C2114C">
        <w:rPr>
          <w:rStyle w:val="apple-converted-space"/>
          <w:color w:val="000000"/>
          <w:sz w:val="16"/>
        </w:rPr>
        <w:t> </w:t>
      </w:r>
      <w:r w:rsidRPr="00C2114C">
        <w:rPr>
          <w:color w:val="000000"/>
          <w:sz w:val="16"/>
        </w:rPr>
        <w:t xml:space="preserve">extreme politeness was also a mask concealing a third value of pathos: what one might term goodness, a warm benevolence. The term is not quite right, even though this quality, this value, was deeply present in </w:t>
      </w:r>
      <w:proofErr w:type="spellStart"/>
      <w:r w:rsidRPr="00C2114C">
        <w:rPr>
          <w:color w:val="000000"/>
          <w:sz w:val="16"/>
        </w:rPr>
        <w:t>Châtelet</w:t>
      </w:r>
      <w:proofErr w:type="spellEnd"/>
      <w:r w:rsidRPr="00C2114C">
        <w:rPr>
          <w:color w:val="000000"/>
          <w:sz w:val="16"/>
        </w:rPr>
        <w:t>. More than a quality or a value,</w:t>
      </w:r>
      <w:r w:rsidRPr="00C2114C">
        <w:rPr>
          <w:rStyle w:val="apple-converted-space"/>
          <w:bCs/>
          <w:color w:val="000000"/>
        </w:rPr>
        <w:t> </w:t>
      </w:r>
      <w:r w:rsidRPr="00C34BF3">
        <w:rPr>
          <w:bCs/>
          <w:color w:val="000000"/>
          <w:highlight w:val="yellow"/>
          <w:u w:val="single"/>
        </w:rPr>
        <w:t>it is a disposition of thought, an act of thinking. It consists in this: not knowing in advance how someone might yet be able to establish a process of rationalization, both within and outside himself. Of course there are all the lost causes, the despair. But if there is a chance</w:t>
      </w:r>
      <w:r w:rsidRPr="00C2114C">
        <w:rPr>
          <w:rStyle w:val="apple-converted-space"/>
          <w:color w:val="000000"/>
          <w:sz w:val="16"/>
        </w:rPr>
        <w:t> </w:t>
      </w:r>
      <w:r w:rsidRPr="00C2114C">
        <w:rPr>
          <w:color w:val="000000"/>
          <w:sz w:val="16"/>
        </w:rPr>
        <w:t>[at establishing a process of rationalization],</w:t>
      </w:r>
      <w:r w:rsidRPr="00C2114C">
        <w:rPr>
          <w:rStyle w:val="apple-converted-space"/>
          <w:color w:val="000000"/>
          <w:sz w:val="16"/>
        </w:rPr>
        <w:t> </w:t>
      </w:r>
      <w:r w:rsidRPr="00C34BF3">
        <w:rPr>
          <w:bCs/>
          <w:color w:val="000000"/>
          <w:highlight w:val="yellow"/>
          <w:u w:val="single"/>
        </w:rPr>
        <w:t>what does that someone need, how does he escape his own destruction? All of us, perhaps, are born on terrain favorable to demolition, but we will not miss a chance. There is no pure reason or rationality par excellence</w:t>
      </w:r>
      <w:r w:rsidRPr="00C2114C">
        <w:rPr>
          <w:bCs/>
          <w:color w:val="000000"/>
          <w:u w:val="single"/>
        </w:rPr>
        <w:t>.</w:t>
      </w:r>
      <w:r w:rsidRPr="00C2114C">
        <w:rPr>
          <w:rStyle w:val="apple-converted-space"/>
          <w:bCs/>
          <w:color w:val="000000"/>
        </w:rPr>
        <w:t> </w:t>
      </w:r>
      <w:r w:rsidRPr="00C34BF3">
        <w:rPr>
          <w:bCs/>
          <w:color w:val="000000"/>
          <w:szCs w:val="28"/>
          <w:highlight w:val="yellow"/>
          <w:u w:val="single"/>
        </w:rPr>
        <w:t xml:space="preserve">There are processes of rationalization—heterogeneous and varied, depending on conditions, eras, groups, and individuals. These are constantly being aborted, receding, and reaching dead ends, and yet resuming elsewhere, with new measures, new rhythms, </w:t>
      </w:r>
      <w:proofErr w:type="gramStart"/>
      <w:r w:rsidRPr="00C34BF3">
        <w:rPr>
          <w:bCs/>
          <w:color w:val="000000"/>
          <w:szCs w:val="28"/>
          <w:highlight w:val="yellow"/>
          <w:u w:val="single"/>
        </w:rPr>
        <w:t>new</w:t>
      </w:r>
      <w:proofErr w:type="gramEnd"/>
      <w:r w:rsidRPr="00C34BF3">
        <w:rPr>
          <w:bCs/>
          <w:color w:val="000000"/>
          <w:szCs w:val="28"/>
          <w:highlight w:val="yellow"/>
          <w:u w:val="single"/>
        </w:rPr>
        <w:t xml:space="preserve"> allures</w:t>
      </w:r>
      <w:r w:rsidRPr="00211715">
        <w:rPr>
          <w:b/>
          <w:bCs/>
          <w:color w:val="000000"/>
          <w:szCs w:val="28"/>
          <w:u w:val="single"/>
        </w:rPr>
        <w:t>.</w:t>
      </w:r>
      <w:r w:rsidRPr="00211715">
        <w:rPr>
          <w:rStyle w:val="apple-converted-space"/>
          <w:color w:val="000000"/>
          <w:sz w:val="16"/>
        </w:rPr>
        <w:t> </w:t>
      </w:r>
      <w:r w:rsidRPr="00211715">
        <w:rPr>
          <w:color w:val="000000"/>
          <w:sz w:val="16"/>
        </w:rPr>
        <w:t>The inherent plurality of processes of rationalization is already the object of classic epistemological analyses (</w:t>
      </w:r>
      <w:proofErr w:type="spellStart"/>
      <w:r w:rsidRPr="00211715">
        <w:rPr>
          <w:color w:val="000000"/>
          <w:sz w:val="16"/>
        </w:rPr>
        <w:t>Koyré</w:t>
      </w:r>
      <w:proofErr w:type="spellEnd"/>
      <w:r w:rsidRPr="00211715">
        <w:rPr>
          <w:color w:val="000000"/>
          <w:sz w:val="16"/>
        </w:rPr>
        <w:t xml:space="preserve">, </w:t>
      </w:r>
      <w:proofErr w:type="spellStart"/>
      <w:r w:rsidRPr="00211715">
        <w:rPr>
          <w:color w:val="000000"/>
          <w:sz w:val="16"/>
        </w:rPr>
        <w:t>Bachelard</w:t>
      </w:r>
      <w:proofErr w:type="spellEnd"/>
      <w:r w:rsidRPr="00211715">
        <w:rPr>
          <w:color w:val="000000"/>
          <w:sz w:val="16"/>
        </w:rPr>
        <w:t xml:space="preserve">, </w:t>
      </w:r>
      <w:proofErr w:type="spellStart"/>
      <w:r w:rsidRPr="00211715">
        <w:rPr>
          <w:color w:val="000000"/>
          <w:sz w:val="16"/>
        </w:rPr>
        <w:t>Canguilhem</w:t>
      </w:r>
      <w:proofErr w:type="spellEnd"/>
      <w:r w:rsidRPr="00211715">
        <w:rPr>
          <w:color w:val="000000"/>
          <w:sz w:val="16"/>
        </w:rPr>
        <w:t xml:space="preserve">), and sociopolitical analyses (Max Weber). In his late works, Foucault too pushed this pluralism toward an analysis of human relationships, which would constitute the first steps toward a new ethics from the standpoint of what he called "processes of </w:t>
      </w:r>
      <w:proofErr w:type="spellStart"/>
      <w:r w:rsidRPr="00211715">
        <w:rPr>
          <w:color w:val="000000"/>
          <w:sz w:val="16"/>
        </w:rPr>
        <w:t>subjectification</w:t>
      </w:r>
      <w:proofErr w:type="spellEnd"/>
      <w:r w:rsidRPr="00211715">
        <w:rPr>
          <w:color w:val="000000"/>
          <w:sz w:val="16"/>
        </w:rPr>
        <w:t xml:space="preserve">": Foucault's analysis emphasized bifurcations and derivations, the broken historicity of reason, which is always in a state of liberation or alienation as it equates to man's relationship to himself. Foucault had to go back as far as the Greeks, not in order to find the miracle of reason par excellence, but merely in order to diagnose what was perhaps the first gesture toward a process of rationalization, and one that would be followed by many others, in different conditions, under different guises. Foucault no longer characterized the Greek polis in terms of the organization of a new space, but as a human relation that could take the form of a rivalry between free men or citizens (in politics, but also in love, gymnastics, or justice . . </w:t>
      </w:r>
      <w:proofErr w:type="gramStart"/>
      <w:r w:rsidRPr="00211715">
        <w:rPr>
          <w:color w:val="000000"/>
          <w:sz w:val="16"/>
        </w:rPr>
        <w:t>. )</w:t>
      </w:r>
      <w:proofErr w:type="gramEnd"/>
      <w:r w:rsidRPr="00211715">
        <w:rPr>
          <w:color w:val="000000"/>
          <w:sz w:val="16"/>
        </w:rPr>
        <w:t xml:space="preserve">. Within this sort of process of rationalization and </w:t>
      </w:r>
      <w:proofErr w:type="spellStart"/>
      <w:r w:rsidRPr="00211715">
        <w:rPr>
          <w:color w:val="000000"/>
          <w:sz w:val="16"/>
        </w:rPr>
        <w:t>subjectification</w:t>
      </w:r>
      <w:proofErr w:type="spellEnd"/>
      <w:r w:rsidRPr="00211715">
        <w:rPr>
          <w:color w:val="000000"/>
          <w:sz w:val="16"/>
        </w:rPr>
        <w:t xml:space="preserve">, a free man could not govern other free men, in principle, unless he </w:t>
      </w:r>
      <w:proofErr w:type="gramStart"/>
      <w:r w:rsidRPr="00211715">
        <w:rPr>
          <w:color w:val="000000"/>
          <w:sz w:val="16"/>
        </w:rPr>
        <w:t>were</w:t>
      </w:r>
      <w:proofErr w:type="gramEnd"/>
      <w:r w:rsidRPr="00211715">
        <w:rPr>
          <w:color w:val="000000"/>
          <w:sz w:val="16"/>
        </w:rPr>
        <w:t xml:space="preserve"> capable of governing himself. This is the specifically Greek act or process, which cannot be treated as a foundational act but rather as a singular event in a broken chain. It is undoubtedly here that </w:t>
      </w:r>
      <w:proofErr w:type="spellStart"/>
      <w:r w:rsidRPr="00211715">
        <w:rPr>
          <w:color w:val="000000"/>
          <w:sz w:val="16"/>
        </w:rPr>
        <w:t>Châtelet</w:t>
      </w:r>
      <w:proofErr w:type="spellEnd"/>
      <w:r w:rsidRPr="00211715">
        <w:rPr>
          <w:color w:val="000000"/>
          <w:sz w:val="16"/>
        </w:rPr>
        <w:t xml:space="preserve">, having taken the Greek polis as his point of departure, meets Foucault. </w:t>
      </w:r>
      <w:proofErr w:type="spellStart"/>
      <w:r w:rsidRPr="00211715">
        <w:rPr>
          <w:color w:val="000000"/>
          <w:sz w:val="16"/>
        </w:rPr>
        <w:t>Châtelet</w:t>
      </w:r>
      <w:proofErr w:type="spellEnd"/>
      <w:r w:rsidRPr="00211715">
        <w:rPr>
          <w:color w:val="000000"/>
          <w:sz w:val="16"/>
        </w:rPr>
        <w:t xml:space="preserve"> defines the Greek polis with reference to the magistrate—not only in terms of how he differs from other functionaries, such as the priest or the imperial civil servant, but also with respect to his correlative duties, which belong to a corresponding process of rationalization (for instance, the drawing of lots). No one has analyzed how the process of drawing lots captures the gist of reason better than </w:t>
      </w:r>
      <w:proofErr w:type="spellStart"/>
      <w:r w:rsidRPr="00211715">
        <w:rPr>
          <w:color w:val="000000"/>
          <w:sz w:val="16"/>
        </w:rPr>
        <w:t>Châtelet</w:t>
      </w:r>
      <w:proofErr w:type="spellEnd"/>
      <w:r w:rsidRPr="00211715">
        <w:rPr>
          <w:color w:val="000000"/>
          <w:sz w:val="16"/>
        </w:rPr>
        <w:t xml:space="preserve">. For </w:t>
      </w:r>
      <w:proofErr w:type="spellStart"/>
      <w:r w:rsidRPr="00211715">
        <w:rPr>
          <w:color w:val="000000"/>
          <w:sz w:val="16"/>
        </w:rPr>
        <w:t>Châtelet</w:t>
      </w:r>
      <w:proofErr w:type="spellEnd"/>
      <w:r w:rsidRPr="00211715">
        <w:rPr>
          <w:color w:val="000000"/>
          <w:sz w:val="16"/>
        </w:rPr>
        <w:t xml:space="preserve">, rationalization is also a historical and </w:t>
      </w:r>
      <w:proofErr w:type="gramStart"/>
      <w:r w:rsidRPr="00C2114C">
        <w:rPr>
          <w:color w:val="000000"/>
          <w:sz w:val="16"/>
        </w:rPr>
        <w:t>political</w:t>
      </w:r>
      <w:r w:rsidRPr="00C2114C">
        <w:rPr>
          <w:rStyle w:val="apple-converted-space"/>
          <w:color w:val="000000"/>
          <w:sz w:val="16"/>
        </w:rPr>
        <w:t> </w:t>
      </w:r>
      <w:r w:rsidRPr="00C2114C">
        <w:rPr>
          <w:bCs/>
          <w:color w:val="000000"/>
        </w:rPr>
        <w:t>[End Page 719]</w:t>
      </w:r>
      <w:r w:rsidRPr="00C2114C">
        <w:rPr>
          <w:rStyle w:val="apple-converted-space"/>
          <w:color w:val="000000"/>
          <w:sz w:val="16"/>
        </w:rPr>
        <w:t> </w:t>
      </w:r>
      <w:r w:rsidRPr="00C2114C">
        <w:rPr>
          <w:color w:val="000000"/>
          <w:sz w:val="16"/>
        </w:rPr>
        <w:t>process, in which Athens is its key event</w:t>
      </w:r>
      <w:proofErr w:type="gramEnd"/>
      <w:r w:rsidRPr="00C2114C">
        <w:rPr>
          <w:color w:val="000000"/>
          <w:sz w:val="16"/>
        </w:rPr>
        <w:t xml:space="preserve"> yet is also its failure and its erasure—namely, Pericles, from which other events spin off and are absorbed into other processes. Athens was not the advent of an eternal reason, but the singular event of a provisional rationalization, and is as such all the more striking.</w:t>
      </w:r>
      <w:r w:rsidRPr="00C2114C">
        <w:rPr>
          <w:rStyle w:val="apple-converted-space"/>
          <w:color w:val="000000"/>
          <w:sz w:val="16"/>
        </w:rPr>
        <w:t> </w:t>
      </w:r>
      <w:r w:rsidRPr="00080C9F">
        <w:rPr>
          <w:bCs/>
          <w:color w:val="000000"/>
          <w:szCs w:val="28"/>
          <w:highlight w:val="yellow"/>
          <w:u w:val="single"/>
        </w:rPr>
        <w:t xml:space="preserve">When we posit a single, universal reason de jure, we are falling precisely into what </w:t>
      </w:r>
      <w:proofErr w:type="spellStart"/>
      <w:r w:rsidRPr="00080C9F">
        <w:rPr>
          <w:bCs/>
          <w:color w:val="000000"/>
          <w:szCs w:val="28"/>
          <w:highlight w:val="yellow"/>
          <w:u w:val="single"/>
        </w:rPr>
        <w:t>Châtelet</w:t>
      </w:r>
      <w:proofErr w:type="spellEnd"/>
      <w:r w:rsidRPr="00080C9F">
        <w:rPr>
          <w:bCs/>
          <w:color w:val="000000"/>
          <w:szCs w:val="28"/>
          <w:highlight w:val="yellow"/>
          <w:u w:val="single"/>
        </w:rPr>
        <w:t xml:space="preserve"> calls</w:t>
      </w:r>
      <w:r w:rsidRPr="00080C9F">
        <w:rPr>
          <w:rStyle w:val="apple-converted-space"/>
          <w:color w:val="000000"/>
          <w:sz w:val="16"/>
          <w:szCs w:val="28"/>
          <w:highlight w:val="yellow"/>
        </w:rPr>
        <w:t> </w:t>
      </w:r>
      <w:r w:rsidRPr="00080C9F">
        <w:rPr>
          <w:bCs/>
          <w:color w:val="000000"/>
          <w:szCs w:val="28"/>
          <w:highlight w:val="yellow"/>
          <w:u w:val="single"/>
        </w:rPr>
        <w:t>presumption</w:t>
      </w:r>
      <w:r w:rsidRPr="00C2114C">
        <w:rPr>
          <w:color w:val="000000"/>
          <w:sz w:val="16"/>
        </w:rPr>
        <w:t>—a kind of metaphysical rudeness. He diagnoses this ailment in Plato:</w:t>
      </w:r>
      <w:r w:rsidRPr="00C2114C">
        <w:rPr>
          <w:rStyle w:val="apple-converted-space"/>
          <w:color w:val="000000"/>
          <w:sz w:val="16"/>
        </w:rPr>
        <w:t> </w:t>
      </w:r>
      <w:r w:rsidRPr="00080C9F">
        <w:rPr>
          <w:bCs/>
          <w:color w:val="000000"/>
          <w:szCs w:val="28"/>
          <w:highlight w:val="yellow"/>
          <w:u w:val="single"/>
        </w:rPr>
        <w:t xml:space="preserve">even when we recognize that reason is a human, solely human, faculty, a faculty tailored to human ends, we nevertheless continue to grant it theological transcendence. </w:t>
      </w:r>
      <w:r w:rsidRPr="00080C9F">
        <w:rPr>
          <w:b/>
          <w:bCs/>
          <w:color w:val="000000"/>
          <w:szCs w:val="28"/>
          <w:highlight w:val="yellow"/>
          <w:u w:val="single"/>
        </w:rPr>
        <w:t xml:space="preserve">We draw up a dualism of processes instead of a pluralism of processes; this dualism opposes discourse to violence, as if violence were not already concealed within discourse itself, providing it with its various impetuses and ins and </w:t>
      </w:r>
      <w:proofErr w:type="spellStart"/>
      <w:proofErr w:type="gramStart"/>
      <w:r w:rsidRPr="00080C9F">
        <w:rPr>
          <w:b/>
          <w:bCs/>
          <w:color w:val="000000"/>
          <w:szCs w:val="28"/>
          <w:highlight w:val="yellow"/>
          <w:u w:val="single"/>
        </w:rPr>
        <w:t>outs</w:t>
      </w:r>
      <w:r w:rsidRPr="00C2114C">
        <w:rPr>
          <w:bCs/>
          <w:color w:val="000000"/>
          <w:szCs w:val="28"/>
          <w:u w:val="single"/>
        </w:rPr>
        <w:t>.</w:t>
      </w:r>
      <w:r w:rsidRPr="00C2114C">
        <w:rPr>
          <w:color w:val="000000"/>
          <w:sz w:val="16"/>
        </w:rPr>
        <w:t>For</w:t>
      </w:r>
      <w:proofErr w:type="spellEnd"/>
      <w:proofErr w:type="gramEnd"/>
      <w:r w:rsidRPr="00C2114C">
        <w:rPr>
          <w:color w:val="000000"/>
          <w:sz w:val="16"/>
        </w:rPr>
        <w:t xml:space="preserve"> a long time, under the influence of Eric Weil</w:t>
      </w:r>
      <w:bookmarkStart w:id="5" w:name="12ed116c9471a265_REF8"/>
      <w:bookmarkEnd w:id="5"/>
      <w:r w:rsidRPr="00C2114C">
        <w:rPr>
          <w:color w:val="000000"/>
          <w:sz w:val="16"/>
        </w:rPr>
        <w:fldChar w:fldCharType="begin"/>
      </w:r>
      <w:r w:rsidRPr="00C2114C">
        <w:rPr>
          <w:color w:val="000000"/>
          <w:sz w:val="16"/>
        </w:rPr>
        <w:instrText xml:space="preserve"> HYPERLINK "http://muse.jhu.edu.proxy.lib.umich.edu/journals/opera_quarterly/v021/21.4deleuze.html" \l "FOOT8" \t "_blank" </w:instrText>
      </w:r>
      <w:r w:rsidRPr="00C2114C">
        <w:rPr>
          <w:color w:val="000000"/>
          <w:sz w:val="16"/>
        </w:rPr>
      </w:r>
      <w:r w:rsidRPr="00C2114C">
        <w:rPr>
          <w:color w:val="000000"/>
          <w:sz w:val="16"/>
        </w:rPr>
        <w:fldChar w:fldCharType="separate"/>
      </w:r>
      <w:r w:rsidRPr="00C2114C">
        <w:rPr>
          <w:rStyle w:val="Hyperlink"/>
          <w:sz w:val="16"/>
          <w:vertAlign w:val="superscript"/>
        </w:rPr>
        <w:t>8</w:t>
      </w:r>
      <w:r w:rsidRPr="00C2114C">
        <w:rPr>
          <w:color w:val="000000"/>
          <w:sz w:val="16"/>
        </w:rPr>
        <w:fldChar w:fldCharType="end"/>
      </w:r>
      <w:r w:rsidRPr="00C2114C">
        <w:rPr>
          <w:rStyle w:val="apple-converted-space"/>
          <w:color w:val="000000"/>
          <w:sz w:val="16"/>
        </w:rPr>
        <w:t> </w:t>
      </w:r>
      <w:r w:rsidRPr="00C2114C">
        <w:rPr>
          <w:color w:val="000000"/>
          <w:sz w:val="16"/>
        </w:rPr>
        <w:t>and according to a Platonic and Hegelian model,</w:t>
      </w:r>
      <w:r w:rsidRPr="00C2114C">
        <w:rPr>
          <w:rStyle w:val="apple-converted-space"/>
          <w:color w:val="000000"/>
          <w:sz w:val="16"/>
        </w:rPr>
        <w:t> </w:t>
      </w:r>
      <w:proofErr w:type="spellStart"/>
      <w:r w:rsidRPr="00080C9F">
        <w:rPr>
          <w:bCs/>
          <w:color w:val="000000"/>
          <w:highlight w:val="yellow"/>
          <w:u w:val="single"/>
        </w:rPr>
        <w:t>Châtelet</w:t>
      </w:r>
      <w:proofErr w:type="spellEnd"/>
      <w:r w:rsidRPr="00C2114C">
        <w:rPr>
          <w:rStyle w:val="apple-converted-space"/>
          <w:color w:val="000000"/>
          <w:sz w:val="16"/>
        </w:rPr>
        <w:t> </w:t>
      </w:r>
      <w:r w:rsidRPr="00C2114C">
        <w:rPr>
          <w:color w:val="000000"/>
          <w:sz w:val="16"/>
        </w:rPr>
        <w:t>believed in the opposition between violence and discourse. But what he</w:t>
      </w:r>
      <w:r w:rsidRPr="00C2114C">
        <w:rPr>
          <w:rStyle w:val="apple-converted-space"/>
          <w:color w:val="000000"/>
          <w:sz w:val="16"/>
        </w:rPr>
        <w:t> </w:t>
      </w:r>
      <w:r w:rsidRPr="00C2114C">
        <w:rPr>
          <w:bCs/>
          <w:color w:val="000000"/>
          <w:u w:val="single"/>
        </w:rPr>
        <w:t>discovers,</w:t>
      </w:r>
      <w:r w:rsidRPr="00C2114C">
        <w:rPr>
          <w:rStyle w:val="apple-converted-space"/>
          <w:color w:val="000000"/>
          <w:sz w:val="16"/>
        </w:rPr>
        <w:t> </w:t>
      </w:r>
      <w:r w:rsidRPr="00C2114C">
        <w:rPr>
          <w:color w:val="000000"/>
          <w:sz w:val="16"/>
        </w:rPr>
        <w:t>on the contrary, is</w:t>
      </w:r>
      <w:r w:rsidRPr="00C2114C">
        <w:rPr>
          <w:rStyle w:val="apple-converted-space"/>
          <w:color w:val="000000"/>
          <w:sz w:val="16"/>
        </w:rPr>
        <w:t> </w:t>
      </w:r>
      <w:r w:rsidRPr="00C2114C">
        <w:rPr>
          <w:bCs/>
          <w:color w:val="000000"/>
          <w:u w:val="single"/>
        </w:rPr>
        <w:t>the ability of discourse to give voice to man's distinct inhumanity. Indeed, it is the purview of discourse to engage the process of its own rationalization, but only in a certain becoming, and due to the pressure of certain motivations and events.</w:t>
      </w:r>
      <w:r w:rsidRPr="00C2114C">
        <w:rPr>
          <w:rStyle w:val="apple-converted-space"/>
          <w:color w:val="000000"/>
          <w:sz w:val="16"/>
        </w:rPr>
        <w:t> </w:t>
      </w:r>
      <w:r w:rsidRPr="00C2114C">
        <w:rPr>
          <w:color w:val="000000"/>
          <w:sz w:val="16"/>
        </w:rPr>
        <w:t xml:space="preserve">This is of extreme importance in </w:t>
      </w:r>
      <w:proofErr w:type="spellStart"/>
      <w:r w:rsidRPr="00C2114C">
        <w:rPr>
          <w:color w:val="000000"/>
          <w:sz w:val="16"/>
        </w:rPr>
        <w:t>Châtelet's</w:t>
      </w:r>
      <w:proofErr w:type="spellEnd"/>
      <w:r w:rsidRPr="00C2114C">
        <w:rPr>
          <w:rStyle w:val="apple-converted-space"/>
          <w:color w:val="000000"/>
          <w:sz w:val="16"/>
        </w:rPr>
        <w:t> </w:t>
      </w:r>
      <w:r w:rsidRPr="00C2114C">
        <w:rPr>
          <w:i/>
          <w:iCs/>
          <w:color w:val="000000"/>
          <w:sz w:val="16"/>
        </w:rPr>
        <w:t xml:space="preserve">La naissance de </w:t>
      </w:r>
      <w:proofErr w:type="spellStart"/>
      <w:r w:rsidRPr="00C2114C">
        <w:rPr>
          <w:i/>
          <w:iCs/>
          <w:color w:val="000000"/>
          <w:sz w:val="16"/>
        </w:rPr>
        <w:t>l'histoire</w:t>
      </w:r>
      <w:proofErr w:type="spellEnd"/>
      <w:r w:rsidRPr="00C2114C">
        <w:rPr>
          <w:i/>
          <w:iCs/>
          <w:color w:val="000000"/>
          <w:sz w:val="16"/>
        </w:rPr>
        <w:t xml:space="preserve"> (The Birth of History)</w:t>
      </w:r>
      <w:bookmarkStart w:id="6" w:name="12ed116c9471a265_REF9"/>
      <w:bookmarkEnd w:id="6"/>
      <w:r w:rsidRPr="00C2114C">
        <w:rPr>
          <w:color w:val="000000"/>
          <w:sz w:val="16"/>
        </w:rPr>
        <w:fldChar w:fldCharType="begin"/>
      </w:r>
      <w:r w:rsidRPr="00C2114C">
        <w:rPr>
          <w:color w:val="000000"/>
          <w:sz w:val="16"/>
        </w:rPr>
        <w:instrText xml:space="preserve"> HYPERLINK "http://muse.jhu.edu.proxy.lib.umich.edu/journals/opera_quarterly/v021/21.4deleuze.html" \l "FOOT9" \t "_blank" </w:instrText>
      </w:r>
      <w:r w:rsidRPr="00C2114C">
        <w:rPr>
          <w:color w:val="000000"/>
          <w:sz w:val="16"/>
        </w:rPr>
      </w:r>
      <w:r w:rsidRPr="00C2114C">
        <w:rPr>
          <w:color w:val="000000"/>
          <w:sz w:val="16"/>
        </w:rPr>
        <w:fldChar w:fldCharType="separate"/>
      </w:r>
      <w:r w:rsidRPr="00C2114C">
        <w:rPr>
          <w:rStyle w:val="Hyperlink"/>
          <w:sz w:val="16"/>
          <w:vertAlign w:val="superscript"/>
        </w:rPr>
        <w:t>9</w:t>
      </w:r>
      <w:r w:rsidRPr="00C2114C">
        <w:rPr>
          <w:color w:val="000000"/>
          <w:sz w:val="16"/>
        </w:rPr>
        <w:fldChar w:fldCharType="end"/>
      </w:r>
      <w:proofErr w:type="gramStart"/>
      <w:r w:rsidRPr="00C2114C">
        <w:rPr>
          <w:rStyle w:val="apple-converted-space"/>
          <w:color w:val="000000"/>
          <w:sz w:val="16"/>
        </w:rPr>
        <w:t> </w:t>
      </w:r>
      <w:r w:rsidRPr="00C2114C">
        <w:rPr>
          <w:color w:val="000000"/>
          <w:sz w:val="16"/>
        </w:rPr>
        <w:t>,</w:t>
      </w:r>
      <w:proofErr w:type="gramEnd"/>
      <w:r w:rsidRPr="00C2114C">
        <w:rPr>
          <w:color w:val="000000"/>
          <w:sz w:val="16"/>
        </w:rPr>
        <w:t xml:space="preserve"> because the image of discourse or Logos that he presents there is closer to Thucydides than to Plato or Hegel. Indeed,</w:t>
      </w:r>
      <w:r w:rsidRPr="00C2114C">
        <w:rPr>
          <w:rStyle w:val="apple-converted-space"/>
          <w:color w:val="000000"/>
          <w:sz w:val="16"/>
        </w:rPr>
        <w:t> </w:t>
      </w:r>
      <w:r w:rsidRPr="00080C9F">
        <w:rPr>
          <w:bCs/>
          <w:color w:val="000000"/>
          <w:highlight w:val="yellow"/>
          <w:u w:val="single"/>
        </w:rPr>
        <w:t xml:space="preserve">he </w:t>
      </w:r>
      <w:r w:rsidRPr="00080C9F">
        <w:rPr>
          <w:b/>
          <w:bCs/>
          <w:color w:val="000000"/>
          <w:highlight w:val="yellow"/>
          <w:u w:val="single"/>
        </w:rPr>
        <w:t>never ceases challenging the two corollaries of a doctrine of universal reason: first, the utopian need to invoke an ideal city or a universal State of right, which would prevent against a democratic future;</w:t>
      </w:r>
      <w:r w:rsidRPr="00080C9F">
        <w:rPr>
          <w:rStyle w:val="apple-converted-space"/>
          <w:b/>
          <w:bCs/>
          <w:color w:val="000000"/>
          <w:highlight w:val="yellow"/>
        </w:rPr>
        <w:t> </w:t>
      </w:r>
      <w:r w:rsidRPr="00080C9F">
        <w:rPr>
          <w:b/>
          <w:bCs/>
          <w:color w:val="000000"/>
          <w:szCs w:val="28"/>
          <w:highlight w:val="yellow"/>
          <w:u w:val="single"/>
        </w:rPr>
        <w:t xml:space="preserve">second, the apocalyptic impetus to </w:t>
      </w:r>
      <w:proofErr w:type="spellStart"/>
      <w:r w:rsidRPr="00080C9F">
        <w:rPr>
          <w:b/>
          <w:bCs/>
          <w:color w:val="000000"/>
          <w:szCs w:val="28"/>
          <w:highlight w:val="yellow"/>
          <w:u w:val="single"/>
        </w:rPr>
        <w:t>locate</w:t>
      </w:r>
      <w:r w:rsidRPr="00080C9F">
        <w:rPr>
          <w:b/>
          <w:bCs/>
          <w:i/>
          <w:iCs/>
          <w:color w:val="000000"/>
          <w:szCs w:val="28"/>
          <w:highlight w:val="yellow"/>
          <w:u w:val="single"/>
        </w:rPr>
        <w:t>the</w:t>
      </w:r>
      <w:proofErr w:type="spellEnd"/>
      <w:r w:rsidRPr="00080C9F">
        <w:rPr>
          <w:rStyle w:val="apple-converted-space"/>
          <w:b/>
          <w:bCs/>
          <w:color w:val="000000"/>
          <w:szCs w:val="28"/>
          <w:highlight w:val="yellow"/>
        </w:rPr>
        <w:t> </w:t>
      </w:r>
      <w:r w:rsidRPr="00080C9F">
        <w:rPr>
          <w:b/>
          <w:bCs/>
          <w:color w:val="000000"/>
          <w:szCs w:val="28"/>
          <w:highlight w:val="yellow"/>
          <w:u w:val="single"/>
        </w:rPr>
        <w:t>moment, the fundamental alienation of reason that occurred once and for all, comprising in one stroke all violence and inhumanity</w:t>
      </w:r>
      <w:r w:rsidRPr="00221100">
        <w:rPr>
          <w:b/>
          <w:color w:val="000000"/>
          <w:sz w:val="16"/>
        </w:rPr>
        <w:t>.</w:t>
      </w:r>
      <w:r w:rsidRPr="00211715">
        <w:rPr>
          <w:color w:val="000000"/>
          <w:sz w:val="16"/>
        </w:rPr>
        <w:t xml:space="preserve"> It is one and the same</w:t>
      </w:r>
      <w:r w:rsidRPr="00211715">
        <w:rPr>
          <w:rStyle w:val="apple-converted-space"/>
          <w:color w:val="000000"/>
          <w:sz w:val="16"/>
        </w:rPr>
        <w:t> </w:t>
      </w:r>
      <w:r w:rsidRPr="00211715">
        <w:rPr>
          <w:color w:val="000000"/>
          <w:sz w:val="16"/>
        </w:rPr>
        <w:t>presumption</w:t>
      </w:r>
      <w:r w:rsidRPr="00211715">
        <w:rPr>
          <w:rStyle w:val="apple-converted-space"/>
          <w:color w:val="000000"/>
          <w:sz w:val="16"/>
        </w:rPr>
        <w:t> </w:t>
      </w:r>
      <w:r w:rsidRPr="00211715">
        <w:rPr>
          <w:color w:val="000000"/>
          <w:sz w:val="16"/>
        </w:rPr>
        <w:t>that grants transcendence to both reason and to reason's corruption, and, since Plato, renders the one the twin of the other.</w:t>
      </w:r>
    </w:p>
    <w:bookmarkEnd w:id="0"/>
    <w:p w14:paraId="0AB47BB2" w14:textId="77777777" w:rsidR="00B20E7C" w:rsidRPr="002D7610" w:rsidRDefault="00B20E7C" w:rsidP="002D7610"/>
    <w:sectPr w:rsidR="00B20E7C" w:rsidRPr="002D76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EB9A9" w14:textId="77777777" w:rsidR="00C43B37" w:rsidRDefault="00C43B37" w:rsidP="00E46E7E">
      <w:r>
        <w:separator/>
      </w:r>
    </w:p>
  </w:endnote>
  <w:endnote w:type="continuationSeparator" w:id="0">
    <w:p w14:paraId="2415CDE2" w14:textId="77777777" w:rsidR="00C43B37" w:rsidRDefault="00C43B3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A1489" w14:textId="77777777" w:rsidR="00C43B37" w:rsidRDefault="00C43B37" w:rsidP="00E46E7E">
      <w:r>
        <w:separator/>
      </w:r>
    </w:p>
  </w:footnote>
  <w:footnote w:type="continuationSeparator" w:id="0">
    <w:p w14:paraId="4301CC44" w14:textId="77777777" w:rsidR="00C43B37" w:rsidRDefault="00C43B3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610"/>
    <w:rsid w:val="000140EC"/>
    <w:rsid w:val="00016A35"/>
    <w:rsid w:val="00055A4A"/>
    <w:rsid w:val="000C16B3"/>
    <w:rsid w:val="001408C0"/>
    <w:rsid w:val="00143FD7"/>
    <w:rsid w:val="001463FB"/>
    <w:rsid w:val="00186DB7"/>
    <w:rsid w:val="001D7626"/>
    <w:rsid w:val="002613DA"/>
    <w:rsid w:val="002B6353"/>
    <w:rsid w:val="002B68C8"/>
    <w:rsid w:val="002D7610"/>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59"/>
    <w:rsid w:val="007333B9"/>
    <w:rsid w:val="00791B7D"/>
    <w:rsid w:val="007A3515"/>
    <w:rsid w:val="007B0440"/>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20E7C"/>
    <w:rsid w:val="00B33E0C"/>
    <w:rsid w:val="00B45FE9"/>
    <w:rsid w:val="00B55D49"/>
    <w:rsid w:val="00B65E97"/>
    <w:rsid w:val="00B84180"/>
    <w:rsid w:val="00BE63EA"/>
    <w:rsid w:val="00C42A3C"/>
    <w:rsid w:val="00C43B37"/>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669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D7610"/>
    <w:pPr>
      <w:widowControl w:val="0"/>
    </w:pPr>
    <w:rPr>
      <w:rFonts w:ascii="Georgia" w:eastAsiaTheme="minorHAnsi" w:hAnsi="Georgia" w:cs="Calibri"/>
      <w:sz w:val="22"/>
      <w:szCs w:val="22"/>
    </w:rPr>
  </w:style>
  <w:style w:type="paragraph" w:styleId="Heading1">
    <w:name w:val="heading 1"/>
    <w:aliases w:val="Pocket"/>
    <w:basedOn w:val="Normal"/>
    <w:next w:val="Normal"/>
    <w:link w:val="Heading1Char"/>
    <w:uiPriority w:val="9"/>
    <w:qFormat/>
    <w:rsid w:val="00DF1850"/>
    <w:pPr>
      <w:keepNext/>
      <w:keepLines/>
      <w:pageBreakBefore/>
      <w:widowControl/>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widowControl/>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unhideWhenUsed/>
    <w:qFormat/>
    <w:rsid w:val="00DF1850"/>
    <w:pPr>
      <w:keepNext/>
      <w:keepLines/>
      <w:pageBreakBefore/>
      <w:widowControl/>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small text,body,Normal Tag,heading 2, Ch,Ch,no read,No Spacing211,No Spacing12,No Spacing2111,No Spacing4,No Spacing11111,No Spacing5,ta"/>
    <w:basedOn w:val="Normal"/>
    <w:next w:val="Normal"/>
    <w:link w:val="Heading4Char"/>
    <w:uiPriority w:val="9"/>
    <w:unhideWhenUsed/>
    <w:qFormat/>
    <w:rsid w:val="00DF1850"/>
    <w:pPr>
      <w:keepNext/>
      <w:keepLines/>
      <w:widowControl/>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ta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pPr>
      <w:widowControl/>
    </w:pPr>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widowControl/>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widowControl/>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widowControl/>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nhideWhenUsed/>
    <w:rsid w:val="00DF1850"/>
    <w:rPr>
      <w:color w:val="0000FF" w:themeColor="hyperlink"/>
      <w:u w:val="single"/>
    </w:rPr>
  </w:style>
  <w:style w:type="paragraph" w:customStyle="1" w:styleId="StyleStyle49pt">
    <w:name w:val="Style Style4 + 9 pt"/>
    <w:basedOn w:val="Normal"/>
    <w:link w:val="StyleStyle49ptChar"/>
    <w:qFormat/>
    <w:rsid w:val="002D7610"/>
    <w:rPr>
      <w:u w:val="single"/>
    </w:rPr>
  </w:style>
  <w:style w:type="character" w:customStyle="1" w:styleId="StyleStyle49ptChar">
    <w:name w:val="Style Style4 + 9 pt Char"/>
    <w:link w:val="StyleStyle49pt"/>
    <w:rsid w:val="002D7610"/>
    <w:rPr>
      <w:rFonts w:ascii="Georgia" w:eastAsiaTheme="minorHAnsi" w:hAnsi="Georgia" w:cs="Calibri"/>
      <w:sz w:val="22"/>
      <w:szCs w:val="22"/>
      <w:u w:val="single"/>
    </w:rPr>
  </w:style>
  <w:style w:type="character" w:customStyle="1" w:styleId="StyleTimesNewRoman9pt">
    <w:name w:val="Style Times New Roman 9 pt"/>
    <w:rsid w:val="002D7610"/>
    <w:rPr>
      <w:sz w:val="20"/>
    </w:rPr>
  </w:style>
  <w:style w:type="character" w:customStyle="1" w:styleId="Style9ptItalicUnderline">
    <w:name w:val="Style 9 pt Italic Underline"/>
    <w:rsid w:val="002D7610"/>
    <w:rPr>
      <w:i/>
      <w:iCs/>
      <w:sz w:val="20"/>
      <w:u w:val="single"/>
    </w:rPr>
  </w:style>
  <w:style w:type="character" w:customStyle="1" w:styleId="Box">
    <w:name w:val="Box"/>
    <w:qFormat/>
    <w:rsid w:val="002D7610"/>
    <w:rPr>
      <w:b w:val="0"/>
      <w:u w:val="single"/>
      <w:bdr w:val="none" w:sz="0" w:space="0" w:color="auto"/>
    </w:rPr>
  </w:style>
  <w:style w:type="character" w:customStyle="1" w:styleId="StyleBox12ptBold">
    <w:name w:val="Style Box + 12 pt Bold"/>
    <w:basedOn w:val="DefaultParagraphFont"/>
    <w:rsid w:val="002D7610"/>
    <w:rPr>
      <w:rFonts w:ascii="Georgia" w:hAnsi="Georgia"/>
      <w:b/>
      <w:bCs/>
      <w:sz w:val="22"/>
      <w:u w:val="single"/>
      <w:bdr w:val="none" w:sz="0" w:space="0" w:color="auto"/>
    </w:rPr>
  </w:style>
  <w:style w:type="character" w:customStyle="1" w:styleId="StyleBox12pt">
    <w:name w:val="Style Box + 12 pt"/>
    <w:basedOn w:val="DefaultParagraphFont"/>
    <w:rsid w:val="002D761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D7610"/>
    <w:rPr>
      <w:rFonts w:ascii="Georgia" w:hAnsi="Georgia" w:cs="Calibri"/>
      <w:b w:val="0"/>
      <w:bCs/>
      <w:i w:val="0"/>
      <w:iCs w:val="0"/>
      <w:sz w:val="22"/>
      <w:u w:val="single"/>
      <w:bdr w:val="none" w:sz="0" w:space="0" w:color="auto"/>
    </w:rPr>
  </w:style>
  <w:style w:type="character" w:customStyle="1" w:styleId="apple-converted-space">
    <w:name w:val="apple-converted-space"/>
    <w:rsid w:val="00B20E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D7610"/>
    <w:pPr>
      <w:widowControl w:val="0"/>
    </w:pPr>
    <w:rPr>
      <w:rFonts w:ascii="Georgia" w:eastAsiaTheme="minorHAnsi" w:hAnsi="Georgia" w:cs="Calibri"/>
      <w:sz w:val="22"/>
      <w:szCs w:val="22"/>
    </w:rPr>
  </w:style>
  <w:style w:type="paragraph" w:styleId="Heading1">
    <w:name w:val="heading 1"/>
    <w:aliases w:val="Pocket"/>
    <w:basedOn w:val="Normal"/>
    <w:next w:val="Normal"/>
    <w:link w:val="Heading1Char"/>
    <w:uiPriority w:val="9"/>
    <w:qFormat/>
    <w:rsid w:val="00DF1850"/>
    <w:pPr>
      <w:keepNext/>
      <w:keepLines/>
      <w:pageBreakBefore/>
      <w:widowControl/>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widowControl/>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unhideWhenUsed/>
    <w:qFormat/>
    <w:rsid w:val="00DF1850"/>
    <w:pPr>
      <w:keepNext/>
      <w:keepLines/>
      <w:pageBreakBefore/>
      <w:widowControl/>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small text,body,Normal Tag,heading 2, Ch,Ch,no read,No Spacing211,No Spacing12,No Spacing2111,No Spacing4,No Spacing11111,No Spacing5,ta"/>
    <w:basedOn w:val="Normal"/>
    <w:next w:val="Normal"/>
    <w:link w:val="Heading4Char"/>
    <w:uiPriority w:val="9"/>
    <w:unhideWhenUsed/>
    <w:qFormat/>
    <w:rsid w:val="00DF1850"/>
    <w:pPr>
      <w:keepNext/>
      <w:keepLines/>
      <w:widowControl/>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ta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pPr>
      <w:widowControl/>
    </w:pPr>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widowControl/>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DF1850"/>
    <w:pPr>
      <w:widowControl/>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widowControl/>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nhideWhenUsed/>
    <w:rsid w:val="00DF1850"/>
    <w:rPr>
      <w:color w:val="0000FF" w:themeColor="hyperlink"/>
      <w:u w:val="single"/>
    </w:rPr>
  </w:style>
  <w:style w:type="paragraph" w:customStyle="1" w:styleId="StyleStyle49pt">
    <w:name w:val="Style Style4 + 9 pt"/>
    <w:basedOn w:val="Normal"/>
    <w:link w:val="StyleStyle49ptChar"/>
    <w:qFormat/>
    <w:rsid w:val="002D7610"/>
    <w:rPr>
      <w:u w:val="single"/>
    </w:rPr>
  </w:style>
  <w:style w:type="character" w:customStyle="1" w:styleId="StyleStyle49ptChar">
    <w:name w:val="Style Style4 + 9 pt Char"/>
    <w:link w:val="StyleStyle49pt"/>
    <w:rsid w:val="002D7610"/>
    <w:rPr>
      <w:rFonts w:ascii="Georgia" w:eastAsiaTheme="minorHAnsi" w:hAnsi="Georgia" w:cs="Calibri"/>
      <w:sz w:val="22"/>
      <w:szCs w:val="22"/>
      <w:u w:val="single"/>
    </w:rPr>
  </w:style>
  <w:style w:type="character" w:customStyle="1" w:styleId="StyleTimesNewRoman9pt">
    <w:name w:val="Style Times New Roman 9 pt"/>
    <w:rsid w:val="002D7610"/>
    <w:rPr>
      <w:sz w:val="20"/>
    </w:rPr>
  </w:style>
  <w:style w:type="character" w:customStyle="1" w:styleId="Style9ptItalicUnderline">
    <w:name w:val="Style 9 pt Italic Underline"/>
    <w:rsid w:val="002D7610"/>
    <w:rPr>
      <w:i/>
      <w:iCs/>
      <w:sz w:val="20"/>
      <w:u w:val="single"/>
    </w:rPr>
  </w:style>
  <w:style w:type="character" w:customStyle="1" w:styleId="Box">
    <w:name w:val="Box"/>
    <w:qFormat/>
    <w:rsid w:val="002D7610"/>
    <w:rPr>
      <w:b w:val="0"/>
      <w:u w:val="single"/>
      <w:bdr w:val="none" w:sz="0" w:space="0" w:color="auto"/>
    </w:rPr>
  </w:style>
  <w:style w:type="character" w:customStyle="1" w:styleId="StyleBox12ptBold">
    <w:name w:val="Style Box + 12 pt Bold"/>
    <w:basedOn w:val="DefaultParagraphFont"/>
    <w:rsid w:val="002D7610"/>
    <w:rPr>
      <w:rFonts w:ascii="Georgia" w:hAnsi="Georgia"/>
      <w:b/>
      <w:bCs/>
      <w:sz w:val="22"/>
      <w:u w:val="single"/>
      <w:bdr w:val="none" w:sz="0" w:space="0" w:color="auto"/>
    </w:rPr>
  </w:style>
  <w:style w:type="character" w:customStyle="1" w:styleId="StyleBox12pt">
    <w:name w:val="Style Box + 12 pt"/>
    <w:basedOn w:val="DefaultParagraphFont"/>
    <w:rsid w:val="002D761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D7610"/>
    <w:rPr>
      <w:rFonts w:ascii="Georgia" w:hAnsi="Georgia" w:cs="Calibri"/>
      <w:b w:val="0"/>
      <w:bCs/>
      <w:i w:val="0"/>
      <w:iCs w:val="0"/>
      <w:sz w:val="22"/>
      <w:u w:val="single"/>
      <w:bdr w:val="none" w:sz="0" w:space="0" w:color="auto"/>
    </w:rPr>
  </w:style>
  <w:style w:type="character" w:customStyle="1" w:styleId="apple-converted-space">
    <w:name w:val="apple-converted-space"/>
    <w:rsid w:val="00B2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18</TotalTime>
  <Pages>19</Pages>
  <Words>15413</Words>
  <Characters>87856</Characters>
  <Application>Microsoft Macintosh Word</Application>
  <DocSecurity>0</DocSecurity>
  <Lines>732</Lines>
  <Paragraphs>206</Paragraphs>
  <ScaleCrop>false</ScaleCrop>
  <Company>Whitman College</Company>
  <LinksUpToDate>false</LinksUpToDate>
  <CharactersWithSpaces>103063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Krakoff</dc:creator>
  <cp:keywords/>
  <dc:description/>
  <cp:lastModifiedBy>Joe Krakoff</cp:lastModifiedBy>
  <cp:revision>4</cp:revision>
  <dcterms:created xsi:type="dcterms:W3CDTF">2014-02-23T13:04:00Z</dcterms:created>
  <dcterms:modified xsi:type="dcterms:W3CDTF">2014-02-23T16:32:00Z</dcterms:modified>
</cp:coreProperties>
</file>