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FEA" w:rsidRDefault="00B84FEA" w:rsidP="00B84FEA">
      <w:pPr>
        <w:pStyle w:val="Heading1"/>
      </w:pPr>
      <w:r>
        <w:t>round 6 neg v. northwestern mv</w:t>
      </w:r>
      <w:bookmarkStart w:id="0" w:name="_GoBack"/>
      <w:bookmarkEnd w:id="0"/>
    </w:p>
    <w:p w:rsidR="009420CD" w:rsidRDefault="009420CD" w:rsidP="009420CD">
      <w:pPr>
        <w:pStyle w:val="Heading2"/>
      </w:pPr>
      <w:r>
        <w:lastRenderedPageBreak/>
        <w:t>1nc</w:t>
      </w:r>
    </w:p>
    <w:p w:rsidR="009420CD" w:rsidRDefault="009420CD" w:rsidP="009420CD">
      <w:pPr>
        <w:pStyle w:val="Heading3"/>
      </w:pPr>
      <w:r>
        <w:lastRenderedPageBreak/>
        <w:t xml:space="preserve">1nc topicality </w:t>
      </w:r>
    </w:p>
    <w:p w:rsidR="009420CD" w:rsidRDefault="009420CD" w:rsidP="009420CD"/>
    <w:p w:rsidR="009420CD" w:rsidRDefault="009420CD" w:rsidP="009420CD">
      <w:pPr>
        <w:pStyle w:val="Heading4"/>
      </w:pPr>
      <w:r>
        <w:t xml:space="preserve">Restriction on authority must limit </w:t>
      </w:r>
      <w:r>
        <w:rPr>
          <w:u w:val="single"/>
        </w:rPr>
        <w:t>presidential discretion</w:t>
      </w:r>
    </w:p>
    <w:p w:rsidR="009420CD" w:rsidRPr="00105E03" w:rsidRDefault="009420CD" w:rsidP="009420CD">
      <w:r w:rsidRPr="00105E03">
        <w:rPr>
          <w:b/>
        </w:rPr>
        <w:t>Lobel, 8</w:t>
      </w:r>
      <w:r w:rsidRPr="00105E03">
        <w:t xml:space="preserve"> -  Professor of Law, University of Pittsburgh Law School (Jules, “Conflicts Between the Commander in Chief and Congress: Concurrent Power over the Conduct of War” 392 OHIO STATE LAW JOURNAL [Vol. 69:391, </w:t>
      </w:r>
      <w:hyperlink r:id="rId10" w:history="1">
        <w:r w:rsidRPr="00105E03">
          <w:rPr>
            <w:rStyle w:val="Hyperlink"/>
          </w:rPr>
          <w:t>http://moritzlaw.osu.edu/students/groups/oslj/files/2012/04/69.3.lobel_.pdf</w:t>
        </w:r>
      </w:hyperlink>
      <w:r w:rsidRPr="00105E03">
        <w:t xml:space="preserve">) </w:t>
      </w:r>
    </w:p>
    <w:p w:rsidR="009420CD" w:rsidRPr="0002035E" w:rsidRDefault="009420CD" w:rsidP="009420CD"/>
    <w:p w:rsidR="009420CD" w:rsidRDefault="009420CD" w:rsidP="009420CD">
      <w:r>
        <w:t xml:space="preserve">So  too, the congressional power to declare or authorize war has been long held to permit Congress to authorize and wage a limited war—“limited in place, in objects, and in time.” 63 </w:t>
      </w:r>
      <w:r w:rsidRPr="001D167F">
        <w:rPr>
          <w:rStyle w:val="StyleBoldUnderline"/>
          <w:highlight w:val="yellow"/>
        </w:rPr>
        <w:t xml:space="preserve">When Congress places </w:t>
      </w:r>
      <w:r w:rsidRPr="001D167F">
        <w:t xml:space="preserve">such </w:t>
      </w:r>
      <w:r w:rsidRPr="001D167F">
        <w:rPr>
          <w:rStyle w:val="StyleBoldUnderline"/>
          <w:highlight w:val="yellow"/>
        </w:rPr>
        <w:t xml:space="preserve">restrictions on the President’s authority to wage war, it </w:t>
      </w:r>
      <w:r w:rsidRPr="001D167F">
        <w:rPr>
          <w:rStyle w:val="Emphasis"/>
          <w:highlight w:val="yellow"/>
        </w:rPr>
        <w:t>limits the President’s discretion</w:t>
      </w:r>
      <w:r w:rsidRPr="001D167F">
        <w:rPr>
          <w:rStyle w:val="StyleBoldUnderline"/>
          <w:highlight w:val="yellow"/>
        </w:rPr>
        <w:t xml:space="preserve"> to conduct battlefield operations</w:t>
      </w:r>
      <w:r>
        <w:t xml:space="preserve">. For example, Congress authorized President George H. W. Bush to attack Iraq in response to Iraq’s 1990 invasion of Kuwait, but </w:t>
      </w:r>
      <w:r w:rsidRPr="001D167F">
        <w:rPr>
          <w:rStyle w:val="StyleBoldUnderline"/>
          <w:highlight w:val="yellow"/>
        </w:rPr>
        <w:t xml:space="preserve">it </w:t>
      </w:r>
      <w:r w:rsidRPr="001D167F">
        <w:rPr>
          <w:rStyle w:val="Emphasis"/>
          <w:highlight w:val="yellow"/>
        </w:rPr>
        <w:t>confined the President’s authority</w:t>
      </w:r>
      <w:r w:rsidRPr="001D167F">
        <w:rPr>
          <w:rStyle w:val="StyleBoldUnderline"/>
          <w:highlight w:val="yellow"/>
        </w:rPr>
        <w:t xml:space="preserve"> to the use of U.S. armed forces pursuant to U.N. Security Council resolutions</w:t>
      </w:r>
      <w:r>
        <w:t xml:space="preserve"> directed to force Iraqi troops to leave Kuwait. </w:t>
      </w:r>
      <w:r w:rsidRPr="001D167F">
        <w:rPr>
          <w:rStyle w:val="StyleBoldUnderline"/>
          <w:highlight w:val="yellow"/>
        </w:rPr>
        <w:t>That restriction would not have permitted the President to march into Baghdad after the Iraqi army had been decisively ejected from Kuwait,</w:t>
      </w:r>
      <w:r>
        <w:t xml:space="preserve"> a limitation recognized by President Bush himself.64</w:t>
      </w:r>
    </w:p>
    <w:p w:rsidR="009420CD" w:rsidRDefault="009420CD" w:rsidP="009420CD"/>
    <w:p w:rsidR="009420CD" w:rsidRDefault="009420CD" w:rsidP="009420CD">
      <w:pPr>
        <w:pStyle w:val="Heading4"/>
      </w:pPr>
      <w:r>
        <w:t xml:space="preserve">They don’t – president still gets to decide, the plan’s an </w:t>
      </w:r>
      <w:r>
        <w:rPr>
          <w:u w:val="single"/>
        </w:rPr>
        <w:t>after-the-fact</w:t>
      </w:r>
      <w:r>
        <w:t xml:space="preserve"> correction.</w:t>
      </w:r>
    </w:p>
    <w:p w:rsidR="009420CD" w:rsidRDefault="009420CD" w:rsidP="009420CD"/>
    <w:p w:rsidR="009420CD" w:rsidRDefault="009420CD" w:rsidP="009420CD">
      <w:pPr>
        <w:pStyle w:val="Heading4"/>
      </w:pPr>
      <w:r>
        <w:t xml:space="preserve">Voting issue – </w:t>
      </w:r>
    </w:p>
    <w:p w:rsidR="009420CD" w:rsidRDefault="009420CD" w:rsidP="009420CD"/>
    <w:p w:rsidR="009420CD" w:rsidRDefault="009420CD" w:rsidP="009420CD">
      <w:pPr>
        <w:pStyle w:val="Heading4"/>
      </w:pPr>
      <w:r>
        <w:t xml:space="preserve">1) </w:t>
      </w:r>
      <w:r>
        <w:rPr>
          <w:u w:val="single"/>
        </w:rPr>
        <w:t>Ground</w:t>
      </w:r>
      <w:r>
        <w:t xml:space="preserve"> – all DAs and CPs like ESR, flexibility, and politics compete based off restrictions on the presidential decision-making process – skews the topic in favor of the aff.</w:t>
      </w:r>
    </w:p>
    <w:p w:rsidR="009420CD" w:rsidRDefault="009420CD" w:rsidP="009420CD"/>
    <w:p w:rsidR="009420CD" w:rsidRPr="00C44AFD" w:rsidRDefault="009420CD" w:rsidP="009420CD">
      <w:pPr>
        <w:pStyle w:val="Heading4"/>
      </w:pPr>
      <w:r>
        <w:t xml:space="preserve">2) </w:t>
      </w:r>
      <w:r w:rsidRPr="00C44AFD">
        <w:rPr>
          <w:u w:val="single"/>
        </w:rPr>
        <w:t>Limits</w:t>
      </w:r>
      <w:r>
        <w:t xml:space="preserve"> – the plan amounts to deterrence of prez powers, not statutory limitations – that’s opens a floodgate of affs that just dissuade presidential expansion of power</w:t>
      </w:r>
    </w:p>
    <w:p w:rsidR="009420CD" w:rsidRDefault="009420CD" w:rsidP="009420CD">
      <w:pPr>
        <w:pStyle w:val="Heading3"/>
      </w:pPr>
      <w:r>
        <w:lastRenderedPageBreak/>
        <w:t>1nc politics</w:t>
      </w:r>
    </w:p>
    <w:p w:rsidR="009420CD" w:rsidRDefault="009420CD" w:rsidP="009420CD">
      <w:pPr>
        <w:pStyle w:val="Heading4"/>
      </w:pPr>
      <w:r>
        <w:t xml:space="preserve">Obama will win on debt ceiling if he </w:t>
      </w:r>
      <w:r w:rsidRPr="0008254A">
        <w:rPr>
          <w:u w:val="single"/>
        </w:rPr>
        <w:t>maintains</w:t>
      </w:r>
      <w:r>
        <w:t xml:space="preserve"> his position of strength</w:t>
      </w:r>
    </w:p>
    <w:p w:rsidR="009420CD" w:rsidRDefault="009420CD" w:rsidP="009420CD">
      <w:r>
        <w:rPr>
          <w:b/>
        </w:rPr>
        <w:t xml:space="preserve">Liasson, 9/21/13 </w:t>
      </w:r>
      <w:r>
        <w:t xml:space="preserve">(Mara, “Have Obama's Troubles Weakened Him For Fall's Fiscal Fights?” NPR, </w:t>
      </w:r>
      <w:hyperlink r:id="rId11" w:history="1">
        <w:r w:rsidRPr="0025508C">
          <w:rPr>
            <w:rStyle w:val="Hyperlink"/>
          </w:rPr>
          <w:t>http://www.npr.org/blogs/itsallpolitics/2013/09/21/224494760/have-obamas-troubles-weakened-him-for-falls-fiscal-fights</w:t>
        </w:r>
      </w:hyperlink>
      <w:r>
        <w:t>)</w:t>
      </w:r>
    </w:p>
    <w:p w:rsidR="009420CD" w:rsidRDefault="009420CD" w:rsidP="009420CD"/>
    <w:p w:rsidR="009420CD" w:rsidRPr="00C447D6" w:rsidRDefault="009420CD" w:rsidP="009420CD">
      <w:pPr>
        <w:rPr>
          <w:sz w:val="14"/>
        </w:rPr>
      </w:pPr>
      <w:r w:rsidRPr="00C447D6">
        <w:rPr>
          <w:sz w:val="14"/>
        </w:rPr>
        <w:t xml:space="preserve">"[Obama] had some missteps within the caucus," Manley says, but "now that he has those situations behind him ... he can turn his attention to the debt limit and the spending issues." Manley says </w:t>
      </w:r>
      <w:r w:rsidRPr="004C29CB">
        <w:rPr>
          <w:rStyle w:val="StyleBoldUnderline"/>
          <w:highlight w:val="yellow"/>
        </w:rPr>
        <w:t>the president will be well-positioned to take on Republicans</w:t>
      </w:r>
      <w:r w:rsidRPr="00345F67">
        <w:rPr>
          <w:rStyle w:val="StyleBoldUnderline"/>
        </w:rPr>
        <w:t xml:space="preserve"> in those fiscal fights</w:t>
      </w:r>
      <w:r w:rsidRPr="00C447D6">
        <w:rPr>
          <w:sz w:val="14"/>
        </w:rPr>
        <w:t xml:space="preserve">, "if only because ... their policies are so out of the mainstream that they won't enjoy any support on the Hill and/or with the American people." The plan to bomb Syria was extremely unpopular. But on budget issues, the president is on firmer footing with the public, who may not like Obamacare but don't want it repealed or defunded. So, in the House at least, Republicans are making demands the president cannot and will not meet. "You have never seen, in the history of the United States, the debt ceiling or the threat of not raising the debt ceiling being used to extort a president or a governing party, and trying to force issues that have nothing to do with the budget and have nothing to do with the debt," Obama has said. White House officials say </w:t>
      </w:r>
      <w:r w:rsidRPr="004C29CB">
        <w:rPr>
          <w:rStyle w:val="StyleBoldUnderline"/>
          <w:highlight w:val="yellow"/>
        </w:rPr>
        <w:t xml:space="preserve">Democrats </w:t>
      </w:r>
      <w:r w:rsidRPr="00345F67">
        <w:rPr>
          <w:rStyle w:val="StyleBoldUnderline"/>
        </w:rPr>
        <w:t xml:space="preserve">will </w:t>
      </w:r>
      <w:r w:rsidRPr="004C29CB">
        <w:rPr>
          <w:rStyle w:val="StyleBoldUnderline"/>
          <w:highlight w:val="yellow"/>
        </w:rPr>
        <w:t xml:space="preserve">always have </w:t>
      </w:r>
      <w:r w:rsidRPr="00345F67">
        <w:rPr>
          <w:rStyle w:val="StyleBoldUnderline"/>
        </w:rPr>
        <w:t xml:space="preserve">internal </w:t>
      </w:r>
      <w:r w:rsidRPr="004C29CB">
        <w:rPr>
          <w:rStyle w:val="StyleBoldUnderline"/>
          <w:highlight w:val="yellow"/>
        </w:rPr>
        <w:t>divisions, but right now they are nothing compared wit</w:t>
      </w:r>
      <w:r w:rsidRPr="00345F67">
        <w:rPr>
          <w:rStyle w:val="StyleBoldUnderline"/>
        </w:rPr>
        <w:t xml:space="preserve">h the fights inside </w:t>
      </w:r>
      <w:r w:rsidRPr="004C29CB">
        <w:rPr>
          <w:rStyle w:val="StyleBoldUnderline"/>
          <w:highlight w:val="yellow"/>
        </w:rPr>
        <w:t>the GOP</w:t>
      </w:r>
      <w:r w:rsidRPr="00C447D6">
        <w:rPr>
          <w:sz w:val="14"/>
        </w:rPr>
        <w:t xml:space="preserve">. "There is essentially a civil war brimming in the Republican Party right now," says Dan Pfeiffer, the president's senior adviser. Pfeiffer points to open warfare between Tea Party conservatives and moderates, and even between House and Senate conservatives, as Republicans struggle to settle on a viable budget strategy. "The </w:t>
      </w:r>
      <w:r w:rsidRPr="004A1D48">
        <w:rPr>
          <w:sz w:val="14"/>
        </w:rPr>
        <w:t xml:space="preserve">important thing is, </w:t>
      </w:r>
      <w:r w:rsidRPr="004A1D48">
        <w:rPr>
          <w:rStyle w:val="StyleBoldUnderline"/>
        </w:rPr>
        <w:t>as we head into these budget battles</w:t>
      </w:r>
      <w:r w:rsidRPr="004A1D48">
        <w:rPr>
          <w:sz w:val="14"/>
        </w:rPr>
        <w:t xml:space="preserve"> this fall</w:t>
      </w:r>
      <w:r w:rsidRPr="00C447D6">
        <w:rPr>
          <w:sz w:val="14"/>
        </w:rPr>
        <w:t xml:space="preserve">, </w:t>
      </w:r>
      <w:r w:rsidRPr="004C29CB">
        <w:rPr>
          <w:rStyle w:val="StyleBoldUnderline"/>
          <w:highlight w:val="yellow"/>
        </w:rPr>
        <w:t xml:space="preserve">Democrats ... are in lock-step </w:t>
      </w:r>
      <w:r w:rsidRPr="00345F67">
        <w:rPr>
          <w:rStyle w:val="StyleBoldUnderline"/>
        </w:rPr>
        <w:t>about the way to approach this</w:t>
      </w:r>
      <w:r w:rsidRPr="00C447D6">
        <w:rPr>
          <w:sz w:val="14"/>
        </w:rPr>
        <w:t xml:space="preserve">," he says, "which is that we are not going to negotiate on the debt ceiling — we're not going to allow the full faith and credit of the United States to be held hostage by the Republicans, who want to ... deny health insurance to millions of Americans. We're in lock-step and they're divided, so I feel pretty good about that." Despite the setbacks of the spring and summer, </w:t>
      </w:r>
      <w:r w:rsidRPr="004C29CB">
        <w:rPr>
          <w:rStyle w:val="StyleBoldUnderline"/>
          <w:highlight w:val="yellow"/>
        </w:rPr>
        <w:t xml:space="preserve">the </w:t>
      </w:r>
      <w:r w:rsidRPr="00345F67">
        <w:rPr>
          <w:rStyle w:val="StyleBoldUnderline"/>
        </w:rPr>
        <w:t xml:space="preserve">Obama </w:t>
      </w:r>
      <w:r w:rsidRPr="004C29CB">
        <w:rPr>
          <w:rStyle w:val="StyleBoldUnderline"/>
          <w:highlight w:val="yellow"/>
        </w:rPr>
        <w:t xml:space="preserve">team is </w:t>
      </w:r>
      <w:r w:rsidRPr="004C29CB">
        <w:rPr>
          <w:rStyle w:val="Emphasis"/>
          <w:highlight w:val="yellow"/>
        </w:rPr>
        <w:t xml:space="preserve">counting on the </w:t>
      </w:r>
      <w:r w:rsidRPr="00345F67">
        <w:rPr>
          <w:rStyle w:val="Emphasis"/>
        </w:rPr>
        <w:t xml:space="preserve">latent </w:t>
      </w:r>
      <w:r w:rsidRPr="004C29CB">
        <w:rPr>
          <w:rStyle w:val="Emphasis"/>
          <w:highlight w:val="yellow"/>
        </w:rPr>
        <w:t>power of the presidency</w:t>
      </w:r>
      <w:r w:rsidRPr="004C29CB">
        <w:rPr>
          <w:sz w:val="14"/>
          <w:highlight w:val="yellow"/>
        </w:rPr>
        <w:t xml:space="preserve"> </w:t>
      </w:r>
      <w:r w:rsidRPr="00C447D6">
        <w:rPr>
          <w:sz w:val="14"/>
        </w:rPr>
        <w:t xml:space="preserve">— one of the most resilient institutions in American life. Unlike on Syria, </w:t>
      </w:r>
      <w:r w:rsidRPr="004C29CB">
        <w:rPr>
          <w:rStyle w:val="StyleBoldUnderline"/>
          <w:highlight w:val="yellow"/>
        </w:rPr>
        <w:t xml:space="preserve">Obama seems to have a budget strategy. He's hanging tough on </w:t>
      </w:r>
      <w:r w:rsidRPr="00345F67">
        <w:rPr>
          <w:rStyle w:val="StyleBoldUnderline"/>
        </w:rPr>
        <w:t xml:space="preserve">his two red lines: no negotiations on the </w:t>
      </w:r>
      <w:r w:rsidRPr="004C29CB">
        <w:rPr>
          <w:rStyle w:val="StyleBoldUnderline"/>
          <w:highlight w:val="yellow"/>
        </w:rPr>
        <w:t xml:space="preserve">debt ceiling and </w:t>
      </w:r>
      <w:r w:rsidRPr="00345F67">
        <w:rPr>
          <w:rStyle w:val="StyleBoldUnderline"/>
        </w:rPr>
        <w:t xml:space="preserve">no changes to </w:t>
      </w:r>
      <w:r w:rsidRPr="004C29CB">
        <w:rPr>
          <w:rStyle w:val="StyleBoldUnderline"/>
          <w:highlight w:val="yellow"/>
        </w:rPr>
        <w:t>Obamacare</w:t>
      </w:r>
      <w:r w:rsidRPr="004C29CB">
        <w:rPr>
          <w:sz w:val="14"/>
          <w:highlight w:val="yellow"/>
        </w:rPr>
        <w:t xml:space="preserve">. </w:t>
      </w:r>
      <w:r w:rsidRPr="004C29CB">
        <w:rPr>
          <w:rStyle w:val="StyleBoldUnderline"/>
          <w:highlight w:val="yellow"/>
        </w:rPr>
        <w:t xml:space="preserve">The president is willing for now to let </w:t>
      </w:r>
      <w:r w:rsidRPr="00345F67">
        <w:rPr>
          <w:rStyle w:val="StyleBoldUnderline"/>
        </w:rPr>
        <w:t xml:space="preserve">the </w:t>
      </w:r>
      <w:r w:rsidRPr="004C29CB">
        <w:rPr>
          <w:rStyle w:val="StyleBoldUnderline"/>
          <w:highlight w:val="yellow"/>
        </w:rPr>
        <w:t xml:space="preserve">Republicans flirt with </w:t>
      </w:r>
      <w:r w:rsidRPr="00345F67">
        <w:rPr>
          <w:rStyle w:val="StyleBoldUnderline"/>
        </w:rPr>
        <w:t xml:space="preserve">the unpopular and </w:t>
      </w:r>
      <w:r w:rsidRPr="004C29CB">
        <w:rPr>
          <w:rStyle w:val="StyleBoldUnderline"/>
          <w:highlight w:val="yellow"/>
        </w:rPr>
        <w:t xml:space="preserve">dangerous possibilities </w:t>
      </w:r>
      <w:r w:rsidRPr="00345F67">
        <w:rPr>
          <w:rStyle w:val="StyleBoldUnderline"/>
        </w:rPr>
        <w:t xml:space="preserve">of a government shutdown and a debt default. </w:t>
      </w:r>
      <w:r w:rsidRPr="004C29CB">
        <w:rPr>
          <w:rStyle w:val="StyleBoldUnderline"/>
          <w:highlight w:val="yellow"/>
        </w:rPr>
        <w:t xml:space="preserve">It's a high-stakes game of chicken, and </w:t>
      </w:r>
      <w:r w:rsidRPr="00345F67">
        <w:rPr>
          <w:rStyle w:val="StyleBoldUnderline"/>
        </w:rPr>
        <w:t xml:space="preserve">one where </w:t>
      </w:r>
      <w:r w:rsidRPr="004C29CB">
        <w:rPr>
          <w:rStyle w:val="StyleBoldUnderline"/>
          <w:highlight w:val="yellow"/>
        </w:rPr>
        <w:t xml:space="preserve">the White House </w:t>
      </w:r>
      <w:r w:rsidRPr="00345F67">
        <w:rPr>
          <w:rStyle w:val="StyleBoldUnderline"/>
        </w:rPr>
        <w:t xml:space="preserve">feels confident </w:t>
      </w:r>
      <w:r w:rsidRPr="00345F67">
        <w:rPr>
          <w:rStyle w:val="Emphasis"/>
        </w:rPr>
        <w:t xml:space="preserve">it </w:t>
      </w:r>
      <w:r w:rsidRPr="004C29CB">
        <w:rPr>
          <w:rStyle w:val="Emphasis"/>
          <w:highlight w:val="yellow"/>
        </w:rPr>
        <w:t>has the upper hand</w:t>
      </w:r>
      <w:r w:rsidRPr="00C447D6">
        <w:rPr>
          <w:sz w:val="14"/>
        </w:rPr>
        <w:t>.</w:t>
      </w:r>
    </w:p>
    <w:p w:rsidR="009420CD" w:rsidRPr="0008254A" w:rsidRDefault="009420CD" w:rsidP="009420CD"/>
    <w:p w:rsidR="009420CD" w:rsidRPr="008E199E" w:rsidRDefault="009420CD" w:rsidP="009420CD">
      <w:pPr>
        <w:pStyle w:val="Heading4"/>
      </w:pPr>
      <w:r>
        <w:t xml:space="preserve">Restrictions on </w:t>
      </w:r>
      <w:r w:rsidRPr="0008254A">
        <w:rPr>
          <w:u w:val="single"/>
        </w:rPr>
        <w:t>authority</w:t>
      </w:r>
      <w:r>
        <w:t xml:space="preserve"> are a </w:t>
      </w:r>
      <w:r w:rsidRPr="0008254A">
        <w:t>loss</w:t>
      </w:r>
      <w:r>
        <w:t xml:space="preserve"> that </w:t>
      </w:r>
      <w:r>
        <w:rPr>
          <w:u w:val="single"/>
        </w:rPr>
        <w:t>spills over</w:t>
      </w:r>
      <w:r>
        <w:t xml:space="preserve"> to the debt ceiling</w:t>
      </w:r>
    </w:p>
    <w:p w:rsidR="009420CD" w:rsidRDefault="009420CD" w:rsidP="009420CD">
      <w:r>
        <w:rPr>
          <w:b/>
        </w:rPr>
        <w:t xml:space="preserve">Parsons, 9/12/13 </w:t>
      </w:r>
      <w:r>
        <w:t xml:space="preserve">(Christi, Los Angeles Times, “Obama's team calls a timeout” </w:t>
      </w:r>
    </w:p>
    <w:p w:rsidR="009420CD" w:rsidRDefault="009420CD" w:rsidP="009420CD">
      <w:hyperlink r:id="rId12" w:history="1">
        <w:r w:rsidRPr="002F5B5B">
          <w:rPr>
            <w:rStyle w:val="Hyperlink"/>
          </w:rPr>
          <w:t>http://www.latimes.com/nation/la-na-obama-congress-20130913,0,2959396.story</w:t>
        </w:r>
      </w:hyperlink>
      <w:r>
        <w:t>)</w:t>
      </w:r>
    </w:p>
    <w:p w:rsidR="009420CD" w:rsidRDefault="009420CD" w:rsidP="009420CD"/>
    <w:p w:rsidR="009420CD" w:rsidRDefault="009420CD" w:rsidP="009420CD">
      <w:pPr>
        <w:rPr>
          <w:sz w:val="14"/>
        </w:rPr>
      </w:pPr>
      <w:r w:rsidRPr="00565157">
        <w:rPr>
          <w:sz w:val="14"/>
        </w:rPr>
        <w:t xml:space="preserve">After a week in which President </w:t>
      </w:r>
      <w:r w:rsidRPr="004C29CB">
        <w:rPr>
          <w:rStyle w:val="StyleBoldUnderline"/>
          <w:highlight w:val="yellow"/>
        </w:rPr>
        <w:t xml:space="preserve">Obama </w:t>
      </w:r>
      <w:r w:rsidRPr="004C29CB">
        <w:rPr>
          <w:rStyle w:val="Emphasis"/>
          <w:highlight w:val="yellow"/>
        </w:rPr>
        <w:t>narrowly averted</w:t>
      </w:r>
      <w:r w:rsidRPr="008E199E">
        <w:rPr>
          <w:rStyle w:val="Emphasis"/>
        </w:rPr>
        <w:t xml:space="preserve"> a </w:t>
      </w:r>
      <w:r w:rsidRPr="004C29CB">
        <w:rPr>
          <w:rStyle w:val="Emphasis"/>
          <w:highlight w:val="yellow"/>
        </w:rPr>
        <w:t>bruising defeat</w:t>
      </w:r>
      <w:r w:rsidRPr="008E199E">
        <w:rPr>
          <w:rStyle w:val="Emphasis"/>
        </w:rPr>
        <w:t xml:space="preserve"> </w:t>
      </w:r>
      <w:r w:rsidRPr="008E199E">
        <w:rPr>
          <w:rStyle w:val="StyleBoldUnderline"/>
        </w:rPr>
        <w:t xml:space="preserve">on Capitol Hill over a military strike </w:t>
      </w:r>
      <w:r w:rsidRPr="004C29CB">
        <w:rPr>
          <w:rStyle w:val="StyleBoldUnderline"/>
          <w:highlight w:val="yellow"/>
        </w:rPr>
        <w:t>on Syria</w:t>
      </w:r>
      <w:r w:rsidRPr="00565157">
        <w:rPr>
          <w:sz w:val="14"/>
        </w:rPr>
        <w:t xml:space="preserve">, the decision had the feeling of a much-needed timeout. The messy debate over a resolution to authorize military force put a harsh light on the president's already rocky relationship with Congress. Despite a charm offensive earlier this year, complete with intimate dinners and phone calls, Obama faced contrary lawmakers in both parties, a climate that is certain to persist through the next round of legislative fights, if not to the end of his second term. In deciding to seek approval for military action, Obama banked on the long-standing deference to the commander in chief on matters of national defense. But by the time he pressed "pause" on the intense White House lobbying effort, he was finding as much defiance as deference. Although the White House cast the issue as a matter of national security and a crucial test of U.S. power, dozens of lawmakers from both parties were set to deliver a rare rebuke to a president on foreign policy. Even Democratic loyalists seemed unswayed by appeals to preserve the prestige of the presidency — and this president. Hawkish Republicans offering to reach across the aisle to support the president said they found the White House distant and uninterested. The canceled picnic punctuated a week of aggravated feelings. "We obviously have divided government. We have sometimes contentious, sometimes very effective relations with Congress. But we keep at it," said White House spokesman Jay Carney, who denied the picnic cancellation had anything to do with the state of relations between the two branches of government. On Capitol Hill, the week's episode strained Obama's traditional alliance with his fellow Democrats, many of whom were wary of another military involvement, unclear about the president's plans for a missile strike and surprised by his decision to ask them to vote on it. "Not only was it a hard ask, but it was not a well-prepared ask," said Sen. Sheldon Whitehouse (D-R.I.). "His willingness to back away from the ultimatum and pursue the disarmament proposal was extremely welcome, and I think that helped all of us in our relationship with him." Obama's relationship with his Republican critics was not helped. </w:t>
      </w:r>
      <w:r w:rsidRPr="004C29CB">
        <w:rPr>
          <w:rStyle w:val="StyleBoldUnderline"/>
          <w:highlight w:val="yellow"/>
        </w:rPr>
        <w:t xml:space="preserve">As lawmakers look </w:t>
      </w:r>
      <w:r w:rsidRPr="0008254A">
        <w:rPr>
          <w:rStyle w:val="StyleBoldUnderline"/>
        </w:rPr>
        <w:t>ahead</w:t>
      </w:r>
      <w:r w:rsidRPr="008E199E">
        <w:rPr>
          <w:rStyle w:val="StyleBoldUnderline"/>
        </w:rPr>
        <w:t xml:space="preserve"> </w:t>
      </w:r>
      <w:r w:rsidRPr="004C29CB">
        <w:rPr>
          <w:rStyle w:val="StyleBoldUnderline"/>
          <w:highlight w:val="yellow"/>
        </w:rPr>
        <w:t xml:space="preserve">to </w:t>
      </w:r>
      <w:r w:rsidRPr="0008254A">
        <w:rPr>
          <w:rStyle w:val="StyleBoldUnderline"/>
        </w:rPr>
        <w:t>the</w:t>
      </w:r>
      <w:r w:rsidRPr="008E199E">
        <w:rPr>
          <w:rStyle w:val="StyleBoldUnderline"/>
        </w:rPr>
        <w:t xml:space="preserve"> rest of the fall agenda, including the coming </w:t>
      </w:r>
      <w:r w:rsidRPr="004C29CB">
        <w:rPr>
          <w:rStyle w:val="StyleBoldUnderline"/>
          <w:highlight w:val="yellow"/>
        </w:rPr>
        <w:t>budget battles, the</w:t>
      </w:r>
      <w:r w:rsidRPr="008E199E">
        <w:rPr>
          <w:rStyle w:val="StyleBoldUnderline"/>
        </w:rPr>
        <w:t xml:space="preserve"> administration's </w:t>
      </w:r>
      <w:r w:rsidRPr="004C29CB">
        <w:rPr>
          <w:rStyle w:val="StyleBoldUnderline"/>
          <w:highlight w:val="yellow"/>
        </w:rPr>
        <w:t>performance</w:t>
      </w:r>
      <w:r w:rsidRPr="00565157">
        <w:rPr>
          <w:sz w:val="14"/>
        </w:rPr>
        <w:t xml:space="preserve"> this week </w:t>
      </w:r>
      <w:r w:rsidRPr="004C29CB">
        <w:rPr>
          <w:rStyle w:val="StyleBoldUnderline"/>
          <w:highlight w:val="yellow"/>
        </w:rPr>
        <w:t>will not be easy to forget</w:t>
      </w:r>
      <w:r w:rsidRPr="00565157">
        <w:rPr>
          <w:sz w:val="14"/>
        </w:rPr>
        <w:t>, some said. "It's just more lack of confidence that they know what they're doing," said Sen. Tom Coburn (R-Okla.). "</w:t>
      </w:r>
      <w:r w:rsidRPr="004C29CB">
        <w:rPr>
          <w:rStyle w:val="Emphasis"/>
          <w:highlight w:val="yellow"/>
        </w:rPr>
        <w:t>There's only so much p</w:t>
      </w:r>
      <w:r w:rsidRPr="0008254A">
        <w:rPr>
          <w:rStyle w:val="Emphasis"/>
        </w:rPr>
        <w:t xml:space="preserve">olitical </w:t>
      </w:r>
      <w:r w:rsidRPr="004C29CB">
        <w:rPr>
          <w:rStyle w:val="Emphasis"/>
          <w:highlight w:val="yellow"/>
        </w:rPr>
        <w:t>c</w:t>
      </w:r>
      <w:r w:rsidRPr="0008254A">
        <w:rPr>
          <w:rStyle w:val="Emphasis"/>
        </w:rPr>
        <w:t>apital</w:t>
      </w:r>
      <w:r w:rsidRPr="0008254A">
        <w:rPr>
          <w:sz w:val="14"/>
        </w:rPr>
        <w:t>,"</w:t>
      </w:r>
      <w:r w:rsidRPr="00565157">
        <w:rPr>
          <w:sz w:val="14"/>
        </w:rPr>
        <w:t xml:space="preserve"> said Sen. Rob Portman (R-Ohio). Democrats defended the president, blaming Republicans for a "knee-jerk" opposition to any initiative tied to this White House, a phenomenon that Obama aides regularly cite but that the president appears to have disregarded in his decision to put a use-of-force resolution before Congress. "Historically, when it comes to military force, Republicans and conservatives have led that. Now they're opposed to it," said Sen. Richard J. Durbin (D-Ill.). In a private meeting this week, Durbin said, Obama himself joked that "a lot of Republicans on Capitol Hill are discovering their inner doves on Syria." The next set of negotiations will be far more predictable and on familiar territory. By the end of the month, </w:t>
      </w:r>
      <w:r w:rsidRPr="004C29CB">
        <w:rPr>
          <w:rStyle w:val="StyleBoldUnderline"/>
          <w:highlight w:val="yellow"/>
        </w:rPr>
        <w:t>the president and Congress</w:t>
      </w:r>
      <w:r w:rsidRPr="008E199E">
        <w:rPr>
          <w:rStyle w:val="StyleBoldUnderline"/>
        </w:rPr>
        <w:t xml:space="preserve"> </w:t>
      </w:r>
      <w:r w:rsidRPr="00565157">
        <w:rPr>
          <w:sz w:val="14"/>
        </w:rPr>
        <w:t>must agree on a plan to continue funding the government, or it will shut down. And by mid-October, they</w:t>
      </w:r>
      <w:r w:rsidRPr="008E199E">
        <w:rPr>
          <w:rStyle w:val="StyleBoldUnderline"/>
        </w:rPr>
        <w:t xml:space="preserve"> </w:t>
      </w:r>
      <w:r w:rsidRPr="004C29CB">
        <w:rPr>
          <w:rStyle w:val="StyleBoldUnderline"/>
          <w:highlight w:val="yellow"/>
        </w:rPr>
        <w:t xml:space="preserve">will have to agree </w:t>
      </w:r>
      <w:r w:rsidRPr="0008254A">
        <w:rPr>
          <w:rStyle w:val="StyleBoldUnderline"/>
        </w:rPr>
        <w:t>to raise the debt limit,</w:t>
      </w:r>
      <w:r w:rsidRPr="008E199E">
        <w:rPr>
          <w:rStyle w:val="StyleBoldUnderline"/>
        </w:rPr>
        <w:t xml:space="preserve"> </w:t>
      </w:r>
      <w:r w:rsidRPr="004C29CB">
        <w:rPr>
          <w:rStyle w:val="StyleBoldUnderline"/>
          <w:highlight w:val="yellow"/>
        </w:rPr>
        <w:t>or risk a default</w:t>
      </w:r>
      <w:r w:rsidRPr="008E199E">
        <w:rPr>
          <w:rStyle w:val="StyleBoldUnderline"/>
        </w:rPr>
        <w:t>.</w:t>
      </w:r>
      <w:r w:rsidRPr="00565157">
        <w:rPr>
          <w:sz w:val="14"/>
        </w:rPr>
        <w:t xml:space="preserve"> The White House has said it won't negotiate on the debt limit, as it did twice before, </w:t>
      </w:r>
      <w:r w:rsidRPr="00565157">
        <w:rPr>
          <w:sz w:val="14"/>
        </w:rPr>
        <w:lastRenderedPageBreak/>
        <w:t xml:space="preserve">counting on the public and business groups to pressure Republicans. Democrats were hopeful the budget issues would put the White House back on more solid political footing. "I think the public has a heck of a lot more confidence in the president on economics and budget than [in] the House Republicans," said Sen. Carl Levin (D-Mich.). That may be wishful thinking, </w:t>
      </w:r>
      <w:r w:rsidRPr="008E199E">
        <w:rPr>
          <w:rStyle w:val="StyleBoldUnderline"/>
        </w:rPr>
        <w:t>said</w:t>
      </w:r>
      <w:r w:rsidRPr="00565157">
        <w:rPr>
          <w:sz w:val="14"/>
        </w:rPr>
        <w:t xml:space="preserve"> Ross </w:t>
      </w:r>
      <w:r w:rsidRPr="008E199E">
        <w:rPr>
          <w:rStyle w:val="StyleBoldUnderline"/>
        </w:rPr>
        <w:t>Baker, a political science professor at Rutgers University</w:t>
      </w:r>
      <w:r w:rsidRPr="00565157">
        <w:rPr>
          <w:sz w:val="14"/>
        </w:rPr>
        <w:t>, who studies the Senate. "These things carry over.</w:t>
      </w:r>
      <w:r w:rsidRPr="008E199E">
        <w:rPr>
          <w:rStyle w:val="StyleBoldUnderline"/>
        </w:rPr>
        <w:t xml:space="preserve"> </w:t>
      </w:r>
      <w:r w:rsidRPr="004C29CB">
        <w:rPr>
          <w:rStyle w:val="Emphasis"/>
          <w:highlight w:val="yellow"/>
        </w:rPr>
        <w:t>There's no firewall between issues</w:t>
      </w:r>
      <w:r w:rsidRPr="00565157">
        <w:rPr>
          <w:sz w:val="14"/>
        </w:rPr>
        <w:t>," he said. "</w:t>
      </w:r>
      <w:r w:rsidRPr="004C29CB">
        <w:rPr>
          <w:rStyle w:val="Emphasis"/>
          <w:highlight w:val="yellow"/>
        </w:rPr>
        <w:t>Failure in one area leads to problems in other areas</w:t>
      </w:r>
      <w:r w:rsidRPr="00565157">
        <w:rPr>
          <w:sz w:val="14"/>
        </w:rPr>
        <w:t xml:space="preserve">." </w:t>
      </w:r>
      <w:r w:rsidRPr="004C29CB">
        <w:rPr>
          <w:rStyle w:val="StyleBoldUnderline"/>
          <w:highlight w:val="yellow"/>
        </w:rPr>
        <w:t>The debate over</w:t>
      </w:r>
      <w:r w:rsidRPr="008E199E">
        <w:rPr>
          <w:rStyle w:val="StyleBoldUnderline"/>
        </w:rPr>
        <w:t xml:space="preserve"> the war in </w:t>
      </w:r>
      <w:r w:rsidRPr="004C29CB">
        <w:rPr>
          <w:rStyle w:val="StyleBoldUnderline"/>
          <w:highlight w:val="yellow"/>
        </w:rPr>
        <w:t>Syria</w:t>
      </w:r>
      <w:r w:rsidRPr="00565157">
        <w:rPr>
          <w:sz w:val="14"/>
        </w:rPr>
        <w:t xml:space="preserve"> may be on an extended pause, although prospects of Obama returning to Congress to ask for a use-of-force authorization seem slim. A bipartisan group of senators is drafting an amended authorization, but the group is not expected to fully air its proposal until diplomatic talks conclude. There were some signs that the debate</w:t>
      </w:r>
      <w:r w:rsidRPr="008E199E">
        <w:rPr>
          <w:rStyle w:val="StyleBoldUnderline"/>
        </w:rPr>
        <w:t xml:space="preserve"> </w:t>
      </w:r>
      <w:r w:rsidRPr="004C29CB">
        <w:rPr>
          <w:rStyle w:val="StyleBoldUnderline"/>
          <w:highlight w:val="yellow"/>
        </w:rPr>
        <w:t xml:space="preserve">may have </w:t>
      </w:r>
      <w:r w:rsidRPr="004C29CB">
        <w:rPr>
          <w:rStyle w:val="Emphasis"/>
          <w:highlight w:val="yellow"/>
        </w:rPr>
        <w:t>won</w:t>
      </w:r>
      <w:r w:rsidRPr="008E199E">
        <w:rPr>
          <w:rStyle w:val="Emphasis"/>
        </w:rPr>
        <w:t xml:space="preserve"> the president </w:t>
      </w:r>
      <w:r w:rsidRPr="004C29CB">
        <w:rPr>
          <w:rStyle w:val="Emphasis"/>
          <w:highlight w:val="yellow"/>
        </w:rPr>
        <w:t>some empathy</w:t>
      </w:r>
      <w:r w:rsidRPr="008E199E">
        <w:rPr>
          <w:rStyle w:val="StyleBoldUnderline"/>
        </w:rPr>
        <w:t>,</w:t>
      </w:r>
      <w:r w:rsidRPr="00565157">
        <w:rPr>
          <w:sz w:val="14"/>
        </w:rPr>
        <w:t xml:space="preserve"> if not support. </w:t>
      </w:r>
      <w:r w:rsidRPr="004C29CB">
        <w:rPr>
          <w:rStyle w:val="StyleBoldUnderline"/>
          <w:highlight w:val="yellow"/>
        </w:rPr>
        <w:t>At</w:t>
      </w:r>
      <w:r w:rsidRPr="008E199E">
        <w:rPr>
          <w:rStyle w:val="StyleBoldUnderline"/>
        </w:rPr>
        <w:t xml:space="preserve"> </w:t>
      </w:r>
      <w:r w:rsidRPr="00565157">
        <w:rPr>
          <w:sz w:val="14"/>
        </w:rPr>
        <w:t xml:space="preserve">a private </w:t>
      </w:r>
      <w:r w:rsidRPr="004C29CB">
        <w:rPr>
          <w:rStyle w:val="StyleBoldUnderline"/>
          <w:highlight w:val="yellow"/>
        </w:rPr>
        <w:t>lunch with Republican senators</w:t>
      </w:r>
      <w:r w:rsidRPr="00565157">
        <w:rPr>
          <w:sz w:val="14"/>
        </w:rPr>
        <w:t xml:space="preserve"> this week, </w:t>
      </w:r>
      <w:r w:rsidRPr="004C29CB">
        <w:rPr>
          <w:rStyle w:val="StyleBoldUnderline"/>
          <w:highlight w:val="yellow"/>
        </w:rPr>
        <w:t xml:space="preserve">Obama asked them </w:t>
      </w:r>
      <w:r w:rsidRPr="004C29CB">
        <w:rPr>
          <w:rStyle w:val="Emphasis"/>
          <w:highlight w:val="yellow"/>
        </w:rPr>
        <w:t>not to undermine him</w:t>
      </w:r>
      <w:r w:rsidRPr="004C29CB">
        <w:rPr>
          <w:rStyle w:val="StyleBoldUnderline"/>
          <w:highlight w:val="yellow"/>
        </w:rPr>
        <w:t xml:space="preserve"> on the world stage</w:t>
      </w:r>
      <w:r w:rsidRPr="00565157">
        <w:rPr>
          <w:sz w:val="14"/>
        </w:rPr>
        <w:t xml:space="preserve">. Sen. Ron Johnson of Wisconsin, who is part of a group of GOP senators working with the White House on fiscal issues, said </w:t>
      </w:r>
      <w:r w:rsidRPr="004C29CB">
        <w:rPr>
          <w:rStyle w:val="StyleBoldUnderline"/>
          <w:highlight w:val="yellow"/>
        </w:rPr>
        <w:t>the appeal resonated</w:t>
      </w:r>
      <w:r w:rsidRPr="00565157">
        <w:rPr>
          <w:sz w:val="14"/>
        </w:rPr>
        <w:t>.</w:t>
      </w:r>
    </w:p>
    <w:p w:rsidR="009420CD" w:rsidRPr="00565157" w:rsidRDefault="009420CD" w:rsidP="009420CD">
      <w:pPr>
        <w:rPr>
          <w:sz w:val="14"/>
        </w:rPr>
      </w:pPr>
    </w:p>
    <w:p w:rsidR="009420CD" w:rsidRDefault="009420CD" w:rsidP="009420CD">
      <w:pPr>
        <w:pStyle w:val="Heading4"/>
      </w:pPr>
      <w:r>
        <w:t>Capital is finite and spending it elsewhere prevents a deal</w:t>
      </w:r>
    </w:p>
    <w:p w:rsidR="009420CD" w:rsidRDefault="009420CD" w:rsidP="009420CD">
      <w:r>
        <w:rPr>
          <w:b/>
        </w:rPr>
        <w:t xml:space="preserve">Moore, 9/10/13 – </w:t>
      </w:r>
      <w:r w:rsidRPr="002E7B69">
        <w:t>Guardian's US finance and economics editor.</w:t>
      </w:r>
      <w:r>
        <w:rPr>
          <w:b/>
        </w:rPr>
        <w:t xml:space="preserve"> </w:t>
      </w:r>
      <w:r>
        <w:t xml:space="preserve">(Heidi, “Syria: the great distraction” The Guardian, </w:t>
      </w:r>
      <w:hyperlink r:id="rId13" w:history="1">
        <w:r w:rsidRPr="008F054A">
          <w:rPr>
            <w:rStyle w:val="Hyperlink"/>
          </w:rPr>
          <w:t>http://www.theguardian.com/commentisfree/2013/sep/10/obama-syria-what-about-sequester</w:t>
        </w:r>
      </w:hyperlink>
      <w:r>
        <w:t>)</w:t>
      </w:r>
    </w:p>
    <w:p w:rsidR="009420CD" w:rsidRDefault="009420CD" w:rsidP="009420CD"/>
    <w:p w:rsidR="009420CD" w:rsidRPr="004C29CB" w:rsidRDefault="009420CD" w:rsidP="009420CD">
      <w:pPr>
        <w:rPr>
          <w:sz w:val="14"/>
          <w:highlight w:val="yellow"/>
        </w:rPr>
      </w:pPr>
      <w:r w:rsidRPr="0008254A">
        <w:rPr>
          <w:rStyle w:val="StyleBoldUnderline"/>
        </w:rPr>
        <w:t xml:space="preserve">The country will crash into </w:t>
      </w:r>
      <w:r w:rsidRPr="004C29CB">
        <w:rPr>
          <w:rStyle w:val="StyleBoldUnderline"/>
          <w:highlight w:val="yellow"/>
        </w:rPr>
        <w:t>the</w:t>
      </w:r>
      <w:r w:rsidRPr="0008254A">
        <w:rPr>
          <w:rStyle w:val="StyleBoldUnderline"/>
        </w:rPr>
        <w:t xml:space="preserve"> debt </w:t>
      </w:r>
      <w:r w:rsidRPr="004C29CB">
        <w:rPr>
          <w:rStyle w:val="StyleBoldUnderline"/>
          <w:highlight w:val="yellow"/>
        </w:rPr>
        <w:t>ceiling</w:t>
      </w:r>
      <w:r w:rsidRPr="002E7B69">
        <w:rPr>
          <w:rStyle w:val="StyleBoldUnderline"/>
        </w:rPr>
        <w:t xml:space="preserve"> in mid-October, </w:t>
      </w:r>
      <w:r w:rsidRPr="0008254A">
        <w:rPr>
          <w:rStyle w:val="StyleBoldUnderline"/>
        </w:rPr>
        <w:t xml:space="preserve">which </w:t>
      </w:r>
      <w:r w:rsidRPr="004C29CB">
        <w:rPr>
          <w:rStyle w:val="StyleBoldUnderline"/>
          <w:highlight w:val="yellow"/>
        </w:rPr>
        <w:t>would be a</w:t>
      </w:r>
      <w:r w:rsidRPr="002E7B69">
        <w:rPr>
          <w:rStyle w:val="StyleBoldUnderline"/>
        </w:rPr>
        <w:t xml:space="preserve">n economic </w:t>
      </w:r>
      <w:r w:rsidRPr="004C29CB">
        <w:rPr>
          <w:rStyle w:val="StyleBoldUnderline"/>
          <w:highlight w:val="yellow"/>
        </w:rPr>
        <w:t>disaster</w:t>
      </w:r>
      <w:r w:rsidRPr="002E7B69">
        <w:rPr>
          <w:rStyle w:val="StyleBoldUnderline"/>
        </w:rPr>
        <w:t>, especially with a government shutdown looming at the same time.</w:t>
      </w:r>
      <w:r w:rsidRPr="0008254A">
        <w:rPr>
          <w:sz w:val="14"/>
        </w:rPr>
        <w:t xml:space="preserve"> These are deadlines that Congress already learned two years ago not to toy with, but memories appear to be preciously short. The Federal Reserve needs a new chief in three months, someone who will help the country confront its raging unemployment crisis that has left 12 million people without jobs. The president has promised to choose a warm body within the next three weeks, despite the fact that his top pick, Larry Summers, would likely spark an ugly confirmation battle – the "fight of the century," according to some – with a Congress already unwilling to do the President's bidding. Congress was supposed to pass a farm bill this summer, but declined to do so even though the task is already two years late. As a result, the country has no farm bill, leaving agricultural subsidies up in the air, farmers uncertain about what their financial picture looks like, and a potential food crisis on the horizon. The two main housing agencies, Fannie Mae and Freddie Mac, have been in limbo for four years and are desperately in need of reform that should start this fall, but there is scant attention to the problem. These are the problems going unattended by the Obama administration while his aides and cabinet members have been wasting the nation's time making the rounds on television and Capitol Hill stumping for a profoundly unpopular war. The fact that all this chest-beating was for naught, and an easy solution seems on the horizon, belies the single-minded intensity that the Obama White House brought to its insistence on bombing Syria. More than one wag has suggested, with the utmost reason, that if Obama had brought this kind of passion to domestic initiatives, the country would be in better condition right now. As it is, public policy is embarrassingly in shambles at home while the administration throws all of its resources and political capital behind a widely hated plan to get involved in a civil war overseas. The upshot for the president may be that it's easier to wage war with a foreign power than go head-to-head with the US Congress, even as America suffers from neglect. This is the paradox that President Obama is facing this fall, as he appears to turn his back on a number of crucial and urgent domestic initiatives in order to spend all of his meager political capital on striking Syria. Syria does present a significant humanitarian crisis, which has been true for the past two years that the Obama administration has completely ignored the atrocities of Bashar al-Assad. Two years is also roughly the same amount of time that key domestic initiatives have also gone ignored as Obama and Congress engage in petty battles for dominance and leave the country to run itself on a starvation diet imposed by sequestration cuts. Leon Panetta tells the story of how he tried to lobby against sequestration only to be told: Leon, you don't understand. The Congress is resigned to failure. Similarly, those on Wall Street, the Federal Reserve, those working at government agencies, and voters themselves have become all too practiced at ignoring the determined incompetence of those in Washington. </w:t>
      </w:r>
      <w:r w:rsidRPr="004C29CB">
        <w:rPr>
          <w:rStyle w:val="StyleBoldUnderline"/>
          <w:highlight w:val="yellow"/>
        </w:rPr>
        <w:t>P</w:t>
      </w:r>
      <w:r w:rsidRPr="0008254A">
        <w:rPr>
          <w:rStyle w:val="StyleBoldUnderline"/>
        </w:rPr>
        <w:t xml:space="preserve">olitical </w:t>
      </w:r>
      <w:r w:rsidRPr="004C29CB">
        <w:rPr>
          <w:rStyle w:val="StyleBoldUnderline"/>
          <w:highlight w:val="yellow"/>
        </w:rPr>
        <w:t>c</w:t>
      </w:r>
      <w:r w:rsidRPr="0008254A">
        <w:rPr>
          <w:rStyle w:val="StyleBoldUnderline"/>
        </w:rPr>
        <w:t>apital</w:t>
      </w:r>
      <w:r w:rsidRPr="0008254A">
        <w:rPr>
          <w:sz w:val="14"/>
        </w:rPr>
        <w:t xml:space="preserve"> </w:t>
      </w:r>
      <w:r w:rsidRPr="002E7B69">
        <w:rPr>
          <w:rStyle w:val="StyleBoldUnderline"/>
        </w:rPr>
        <w:t xml:space="preserve">– </w:t>
      </w:r>
      <w:r w:rsidRPr="004C29CB">
        <w:rPr>
          <w:rStyle w:val="StyleBoldUnderline"/>
          <w:highlight w:val="yellow"/>
        </w:rPr>
        <w:t xml:space="preserve">the ability to horse-trade and win </w:t>
      </w:r>
      <w:r w:rsidRPr="0008254A">
        <w:rPr>
          <w:rStyle w:val="StyleBoldUnderline"/>
        </w:rPr>
        <w:t xml:space="preserve">political </w:t>
      </w:r>
      <w:r w:rsidRPr="004C29CB">
        <w:rPr>
          <w:rStyle w:val="StyleBoldUnderline"/>
          <w:highlight w:val="yellow"/>
        </w:rPr>
        <w:t>favors</w:t>
      </w:r>
      <w:r w:rsidRPr="002E7B69">
        <w:rPr>
          <w:rStyle w:val="StyleBoldUnderline"/>
        </w:rPr>
        <w:t xml:space="preserve"> from a receptive audience</w:t>
      </w:r>
      <w:r w:rsidRPr="0008254A">
        <w:rPr>
          <w:sz w:val="14"/>
        </w:rPr>
        <w:t xml:space="preserve"> – </w:t>
      </w:r>
      <w:r w:rsidRPr="004C29CB">
        <w:rPr>
          <w:rStyle w:val="StyleBoldUnderline"/>
          <w:highlight w:val="yellow"/>
        </w:rPr>
        <w:t>is a finite resource</w:t>
      </w:r>
      <w:r w:rsidRPr="0008254A">
        <w:rPr>
          <w:sz w:val="14"/>
        </w:rPr>
        <w:t xml:space="preserve"> in Washington. </w:t>
      </w:r>
      <w:r w:rsidRPr="004C29CB">
        <w:rPr>
          <w:rStyle w:val="StyleBoldUnderline"/>
          <w:highlight w:val="yellow"/>
        </w:rPr>
        <w:t>Pursuing misguided policies takes</w:t>
      </w:r>
      <w:r w:rsidRPr="0008254A">
        <w:rPr>
          <w:sz w:val="14"/>
        </w:rPr>
        <w:t xml:space="preserve"> up </w:t>
      </w:r>
      <w:r w:rsidRPr="002E7B69">
        <w:rPr>
          <w:rStyle w:val="StyleBoldUnderline"/>
        </w:rPr>
        <w:t>time</w:t>
      </w:r>
      <w:r w:rsidRPr="0008254A">
        <w:rPr>
          <w:sz w:val="14"/>
        </w:rPr>
        <w:t xml:space="preserve">, </w:t>
      </w:r>
      <w:r w:rsidRPr="002E7B69">
        <w:rPr>
          <w:rStyle w:val="StyleBoldUnderline"/>
        </w:rPr>
        <w:t xml:space="preserve">but it also </w:t>
      </w:r>
      <w:r w:rsidRPr="004C29CB">
        <w:rPr>
          <w:rStyle w:val="Emphasis"/>
          <w:highlight w:val="yellow"/>
        </w:rPr>
        <w:t>eats up credibility in asking for the next favor</w:t>
      </w:r>
      <w:r w:rsidRPr="00DE320D">
        <w:rPr>
          <w:rStyle w:val="Emphasis"/>
        </w:rPr>
        <w:t>.</w:t>
      </w:r>
      <w:r w:rsidRPr="0008254A">
        <w:rPr>
          <w:sz w:val="14"/>
        </w:rPr>
        <w:t xml:space="preserve"> It's fair to say that congressional Republicans, particularly in the House, have no love for Obama and are likely to oppose anything he supports. That's exactly the reason </w:t>
      </w:r>
      <w:r w:rsidRPr="002E7B69">
        <w:rPr>
          <w:rStyle w:val="StyleBoldUnderline"/>
        </w:rPr>
        <w:t>t</w:t>
      </w:r>
      <w:r w:rsidRPr="004C29CB">
        <w:rPr>
          <w:rStyle w:val="StyleBoldUnderline"/>
          <w:highlight w:val="yellow"/>
        </w:rPr>
        <w:t xml:space="preserve">he White House should </w:t>
      </w:r>
      <w:r w:rsidRPr="0008254A">
        <w:rPr>
          <w:rStyle w:val="StyleBoldUnderline"/>
        </w:rPr>
        <w:t xml:space="preserve">stop proposing policies as if it is scattering buckshot and </w:t>
      </w:r>
      <w:r w:rsidRPr="004C29CB">
        <w:rPr>
          <w:rStyle w:val="Emphasis"/>
          <w:highlight w:val="yellow"/>
        </w:rPr>
        <w:t>focus with intensity</w:t>
      </w:r>
      <w:r w:rsidRPr="004C29CB">
        <w:rPr>
          <w:rStyle w:val="StyleBoldUnderline"/>
          <w:highlight w:val="yellow"/>
        </w:rPr>
        <w:t xml:space="preserve"> on</w:t>
      </w:r>
      <w:r w:rsidRPr="002E7B69">
        <w:rPr>
          <w:rStyle w:val="StyleBoldUnderline"/>
        </w:rPr>
        <w:t xml:space="preserve"> the </w:t>
      </w:r>
      <w:r w:rsidRPr="004C29CB">
        <w:rPr>
          <w:rStyle w:val="StyleBoldUnderline"/>
          <w:highlight w:val="yellow"/>
        </w:rPr>
        <w:t>domestic tasks it wants</w:t>
      </w:r>
      <w:r w:rsidRPr="002E7B69">
        <w:rPr>
          <w:rStyle w:val="StyleBoldUnderline"/>
        </w:rPr>
        <w:t xml:space="preserve"> to accomplish, </w:t>
      </w:r>
      <w:r w:rsidRPr="004C29CB">
        <w:rPr>
          <w:rStyle w:val="Emphasis"/>
          <w:highlight w:val="yellow"/>
        </w:rPr>
        <w:t>one at a time</w:t>
      </w:r>
      <w:r w:rsidRPr="004C29CB">
        <w:rPr>
          <w:sz w:val="14"/>
          <w:highlight w:val="yellow"/>
        </w:rPr>
        <w:t>.</w:t>
      </w:r>
    </w:p>
    <w:p w:rsidR="009420CD" w:rsidRDefault="009420CD" w:rsidP="009420CD">
      <w:pPr>
        <w:pStyle w:val="Heading4"/>
      </w:pPr>
    </w:p>
    <w:p w:rsidR="009420CD" w:rsidRDefault="009420CD" w:rsidP="009420CD">
      <w:pPr>
        <w:pStyle w:val="Heading4"/>
      </w:pPr>
      <w:r>
        <w:t>The impact is the global economy</w:t>
      </w:r>
    </w:p>
    <w:p w:rsidR="009420CD" w:rsidRDefault="009420CD" w:rsidP="009420CD">
      <w:r>
        <w:rPr>
          <w:b/>
        </w:rPr>
        <w:t xml:space="preserve">Davidson, 9/10/13 </w:t>
      </w:r>
      <w:r>
        <w:t xml:space="preserve">– co-founder of NPR’s Planet Money (Adam, “Our Debt to Society” New York Times, </w:t>
      </w:r>
      <w:hyperlink r:id="rId14" w:history="1">
        <w:r>
          <w:rPr>
            <w:rStyle w:val="Hyperlink"/>
          </w:rPr>
          <w:t>http://www.nytimes.com/2013/09/15/magazine/our-debt-to-society.html?pagewanted=all</w:t>
        </w:r>
      </w:hyperlink>
      <w:r>
        <w:t>)</w:t>
      </w:r>
    </w:p>
    <w:p w:rsidR="009420CD" w:rsidRDefault="009420CD" w:rsidP="009420CD"/>
    <w:p w:rsidR="009420CD" w:rsidRPr="0008254A" w:rsidRDefault="009420CD" w:rsidP="009420CD">
      <w:pPr>
        <w:rPr>
          <w:sz w:val="14"/>
        </w:rPr>
      </w:pPr>
      <w:r w:rsidRPr="0008254A">
        <w:rPr>
          <w:rStyle w:val="StyleBoldUnderline"/>
        </w:rPr>
        <w:t>If the debt ceiling isn’t lifted again</w:t>
      </w:r>
      <w:r w:rsidRPr="0008254A">
        <w:rPr>
          <w:sz w:val="14"/>
        </w:rPr>
        <w:t xml:space="preserve"> this fall, some serious financial decisions will have to be made. Perhaps the government can skimp on its foreign aid or furlough all of NASA, but eventually the big-ticket items, like Social Security and Medicare, will have to be cut. At some point, </w:t>
      </w:r>
      <w:r w:rsidRPr="0008254A">
        <w:rPr>
          <w:rStyle w:val="StyleBoldUnderline"/>
        </w:rPr>
        <w:t xml:space="preserve">the </w:t>
      </w:r>
      <w:r w:rsidRPr="004C29CB">
        <w:rPr>
          <w:rStyle w:val="StyleBoldUnderline"/>
          <w:highlight w:val="yellow"/>
        </w:rPr>
        <w:t>government won’t be able to pay interest</w:t>
      </w:r>
      <w:r w:rsidRPr="0008254A">
        <w:rPr>
          <w:sz w:val="14"/>
        </w:rPr>
        <w:t xml:space="preserve"> on its bonds </w:t>
      </w:r>
      <w:r w:rsidRPr="004C29CB">
        <w:rPr>
          <w:rStyle w:val="StyleBoldUnderline"/>
          <w:highlight w:val="yellow"/>
        </w:rPr>
        <w:t>and will enter</w:t>
      </w:r>
      <w:r w:rsidRPr="0008254A">
        <w:rPr>
          <w:sz w:val="14"/>
        </w:rPr>
        <w:t xml:space="preserve"> what’s known as </w:t>
      </w:r>
      <w:r w:rsidRPr="0008254A">
        <w:rPr>
          <w:rStyle w:val="StyleBoldUnderline"/>
        </w:rPr>
        <w:t>sovereign default</w:t>
      </w:r>
      <w:r w:rsidRPr="00D531C3">
        <w:rPr>
          <w:rStyle w:val="StyleBoldUnderline"/>
        </w:rPr>
        <w:t xml:space="preserve">, </w:t>
      </w:r>
      <w:r w:rsidRPr="004C29CB">
        <w:rPr>
          <w:rStyle w:val="StyleBoldUnderline"/>
          <w:highlight w:val="yellow"/>
        </w:rPr>
        <w:t xml:space="preserve">the </w:t>
      </w:r>
      <w:r w:rsidRPr="0008254A">
        <w:rPr>
          <w:rStyle w:val="StyleBoldUnderline"/>
        </w:rPr>
        <w:t>ultimate</w:t>
      </w:r>
      <w:r w:rsidRPr="00D531C3">
        <w:rPr>
          <w:rStyle w:val="StyleBoldUnderline"/>
        </w:rPr>
        <w:t xml:space="preserve"> national </w:t>
      </w:r>
      <w:r w:rsidRPr="004C29CB">
        <w:rPr>
          <w:rStyle w:val="StyleBoldUnderline"/>
          <w:highlight w:val="yellow"/>
        </w:rPr>
        <w:t>financial disaster</w:t>
      </w:r>
      <w:r w:rsidRPr="0008254A">
        <w:rPr>
          <w:sz w:val="14"/>
        </w:rPr>
        <w:t xml:space="preserve"> achieved by countries like Zimbabwe, Ecuador and Argentina (and now Greece). In the case of the United States, though, it won’t be an isolated national crisis. </w:t>
      </w:r>
      <w:r w:rsidRPr="004C29CB">
        <w:rPr>
          <w:rStyle w:val="StyleBoldUnderline"/>
          <w:highlight w:val="yellow"/>
        </w:rPr>
        <w:t>If the</w:t>
      </w:r>
      <w:r w:rsidRPr="00D531C3">
        <w:rPr>
          <w:rStyle w:val="StyleBoldUnderline"/>
        </w:rPr>
        <w:t xml:space="preserve"> American </w:t>
      </w:r>
      <w:r w:rsidRPr="004C29CB">
        <w:rPr>
          <w:rStyle w:val="StyleBoldUnderline"/>
          <w:highlight w:val="yellow"/>
        </w:rPr>
        <w:t xml:space="preserve">government can’t stand </w:t>
      </w:r>
      <w:r w:rsidRPr="004C29CB">
        <w:rPr>
          <w:rStyle w:val="StyleBoldUnderline"/>
          <w:highlight w:val="yellow"/>
        </w:rPr>
        <w:lastRenderedPageBreak/>
        <w:t>behind the dollar</w:t>
      </w:r>
      <w:r w:rsidRPr="0008254A">
        <w:rPr>
          <w:sz w:val="14"/>
        </w:rPr>
        <w:t>, the world’s benchmark currency</w:t>
      </w:r>
      <w:r w:rsidRPr="00D531C3">
        <w:rPr>
          <w:rStyle w:val="StyleBoldUnderline"/>
        </w:rPr>
        <w:t xml:space="preserve">, then </w:t>
      </w:r>
      <w:r w:rsidRPr="004C29CB">
        <w:rPr>
          <w:rStyle w:val="StyleBoldUnderline"/>
          <w:highlight w:val="yellow"/>
        </w:rPr>
        <w:t>the global financial system will</w:t>
      </w:r>
      <w:r w:rsidRPr="00D531C3">
        <w:rPr>
          <w:rStyle w:val="StyleBoldUnderline"/>
        </w:rPr>
        <w:t xml:space="preserve"> very likely </w:t>
      </w:r>
      <w:r w:rsidRPr="004C29CB">
        <w:rPr>
          <w:rStyle w:val="StyleBoldUnderline"/>
          <w:highlight w:val="yellow"/>
        </w:rPr>
        <w:t>enter a new era in which there is much less trade and</w:t>
      </w:r>
      <w:r w:rsidRPr="00D531C3">
        <w:rPr>
          <w:rStyle w:val="StyleBoldUnderline"/>
        </w:rPr>
        <w:t xml:space="preserve"> much less economic </w:t>
      </w:r>
      <w:r w:rsidRPr="004C29CB">
        <w:rPr>
          <w:rStyle w:val="StyleBoldUnderline"/>
          <w:highlight w:val="yellow"/>
        </w:rPr>
        <w:t>growth</w:t>
      </w:r>
      <w:r w:rsidRPr="004C29CB">
        <w:rPr>
          <w:sz w:val="14"/>
          <w:highlight w:val="yellow"/>
        </w:rPr>
        <w:t xml:space="preserve">. </w:t>
      </w:r>
      <w:r w:rsidRPr="004C29CB">
        <w:rPr>
          <w:rStyle w:val="StyleBoldUnderline"/>
          <w:highlight w:val="yellow"/>
        </w:rPr>
        <w:t>It would be</w:t>
      </w:r>
      <w:r w:rsidRPr="0008254A">
        <w:rPr>
          <w:sz w:val="14"/>
        </w:rPr>
        <w:t xml:space="preserve">, by most accounts, </w:t>
      </w:r>
      <w:r w:rsidRPr="004C29CB">
        <w:rPr>
          <w:rStyle w:val="StyleBoldUnderline"/>
          <w:highlight w:val="yellow"/>
        </w:rPr>
        <w:t>the largest</w:t>
      </w:r>
      <w:r w:rsidRPr="0008254A">
        <w:rPr>
          <w:sz w:val="14"/>
        </w:rPr>
        <w:t xml:space="preserve"> self-imposed </w:t>
      </w:r>
      <w:r w:rsidRPr="004C29CB">
        <w:rPr>
          <w:rStyle w:val="Emphasis"/>
          <w:highlight w:val="yellow"/>
        </w:rPr>
        <w:t>financial disaster in history.</w:t>
      </w:r>
      <w:r w:rsidRPr="0008254A">
        <w:rPr>
          <w:sz w:val="14"/>
        </w:rPr>
        <w:t xml:space="preserve"> Nearly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 Like many, I assumed a self-imposed U.S. debt crisis might unfold like most involuntary ones. If the debt ceiling isn’t raised by X-Day, I figured, </w:t>
      </w:r>
      <w:r w:rsidRPr="004C29CB">
        <w:rPr>
          <w:rStyle w:val="StyleBoldUnderline"/>
          <w:highlight w:val="yellow"/>
        </w:rPr>
        <w:t>the world’s investors would</w:t>
      </w:r>
      <w:r w:rsidRPr="00D531C3">
        <w:rPr>
          <w:rStyle w:val="StyleBoldUnderline"/>
        </w:rPr>
        <w:t xml:space="preserve"> begin to </w:t>
      </w:r>
      <w:r w:rsidRPr="004C29CB">
        <w:rPr>
          <w:rStyle w:val="StyleBoldUnderline"/>
          <w:highlight w:val="yellow"/>
        </w:rPr>
        <w:t>see America as</w:t>
      </w:r>
      <w:r w:rsidRPr="00D531C3">
        <w:rPr>
          <w:rStyle w:val="StyleBoldUnderline"/>
        </w:rPr>
        <w:t xml:space="preserve"> an </w:t>
      </w:r>
      <w:r w:rsidRPr="004C29CB">
        <w:rPr>
          <w:rStyle w:val="StyleBoldUnderline"/>
          <w:highlight w:val="yellow"/>
        </w:rPr>
        <w:t>unstable</w:t>
      </w:r>
      <w:r w:rsidRPr="00D531C3">
        <w:rPr>
          <w:rStyle w:val="StyleBoldUnderline"/>
        </w:rPr>
        <w:t xml:space="preserve"> investment </w:t>
      </w:r>
      <w:r w:rsidRPr="004C29CB">
        <w:rPr>
          <w:rStyle w:val="StyleBoldUnderline"/>
          <w:highlight w:val="yellow"/>
        </w:rPr>
        <w:t>and</w:t>
      </w:r>
      <w:r w:rsidRPr="00D531C3">
        <w:rPr>
          <w:rStyle w:val="StyleBoldUnderline"/>
        </w:rPr>
        <w:t xml:space="preserve"> rush to </w:t>
      </w:r>
      <w:r w:rsidRPr="004C29CB">
        <w:rPr>
          <w:rStyle w:val="StyleBoldUnderline"/>
          <w:highlight w:val="yellow"/>
        </w:rPr>
        <w:t>sell their T</w:t>
      </w:r>
      <w:r w:rsidRPr="00D531C3">
        <w:rPr>
          <w:rStyle w:val="StyleBoldUnderline"/>
        </w:rPr>
        <w:t xml:space="preserve">reasury </w:t>
      </w:r>
      <w:r w:rsidRPr="004C29CB">
        <w:rPr>
          <w:rStyle w:val="StyleBoldUnderline"/>
          <w:highlight w:val="yellow"/>
        </w:rPr>
        <w:t>bonds</w:t>
      </w:r>
      <w:r w:rsidRPr="004C29CB">
        <w:rPr>
          <w:sz w:val="14"/>
          <w:highlight w:val="yellow"/>
        </w:rPr>
        <w:t>.</w:t>
      </w:r>
      <w:r w:rsidRPr="0008254A">
        <w:rPr>
          <w:sz w:val="14"/>
        </w:rPr>
        <w:t xml:space="preserve"> The U.S. government, desperate to hold on to investment, would then raise interest rates far higher, hurtling up rates on credit cards, student loans, mortgages and corporate borrowing — which would effectively put a clamp on all trade and spending. </w:t>
      </w:r>
      <w:r w:rsidRPr="004C29CB">
        <w:rPr>
          <w:rStyle w:val="StyleBoldUnderline"/>
          <w:highlight w:val="yellow"/>
        </w:rPr>
        <w:t>The</w:t>
      </w:r>
      <w:r w:rsidRPr="00D531C3">
        <w:rPr>
          <w:rStyle w:val="StyleBoldUnderline"/>
        </w:rPr>
        <w:t xml:space="preserve"> U.S. </w:t>
      </w:r>
      <w:r w:rsidRPr="004C29CB">
        <w:rPr>
          <w:rStyle w:val="StyleBoldUnderline"/>
          <w:highlight w:val="yellow"/>
        </w:rPr>
        <w:t xml:space="preserve">economy would collapse </w:t>
      </w:r>
      <w:r w:rsidRPr="004C29CB">
        <w:rPr>
          <w:rStyle w:val="Emphasis"/>
          <w:highlight w:val="yellow"/>
        </w:rPr>
        <w:t>far worse than anything we’ve seen</w:t>
      </w:r>
      <w:r w:rsidRPr="004C29CB">
        <w:rPr>
          <w:sz w:val="14"/>
          <w:highlight w:val="yellow"/>
        </w:rPr>
        <w:t xml:space="preserve"> </w:t>
      </w:r>
      <w:r w:rsidRPr="0008254A">
        <w:rPr>
          <w:sz w:val="14"/>
        </w:rPr>
        <w:t>in the past several years.</w:t>
      </w:r>
    </w:p>
    <w:p w:rsidR="009420CD" w:rsidRDefault="009420CD" w:rsidP="009420CD">
      <w:pPr>
        <w:pStyle w:val="Heading4"/>
      </w:pPr>
    </w:p>
    <w:p w:rsidR="009420CD" w:rsidRPr="00DE7D40" w:rsidRDefault="009420CD" w:rsidP="009420CD">
      <w:pPr>
        <w:pStyle w:val="Heading4"/>
      </w:pPr>
      <w:r w:rsidRPr="00DE7D40">
        <w:t>Nuclear war</w:t>
      </w:r>
    </w:p>
    <w:p w:rsidR="009420CD" w:rsidRPr="00DE7D40" w:rsidRDefault="009420CD" w:rsidP="009420CD">
      <w:pPr>
        <w:rPr>
          <w:b/>
        </w:rPr>
      </w:pPr>
      <w:r w:rsidRPr="00DE7D40">
        <w:rPr>
          <w:b/>
        </w:rPr>
        <w:t xml:space="preserve">Friedberg and Schoenfeld 8 </w:t>
      </w:r>
    </w:p>
    <w:p w:rsidR="009420CD" w:rsidRDefault="009420CD" w:rsidP="009420CD">
      <w:pPr>
        <w:rPr>
          <w:sz w:val="16"/>
        </w:rPr>
      </w:pPr>
      <w:r w:rsidRPr="00DE7D40">
        <w:rPr>
          <w:sz w:val="16"/>
        </w:rPr>
        <w:t xml:space="preserve">[Aaron, Prof. Politics. And IR @ Princeton’s Woodrow Wilson School and Visiting Scholar @ Witherspoon Institute, and Gabriel, Senior Editor of Commentary and Wall Street Journal, “The Dangers of a Diminished America”, 10-28, </w:t>
      </w:r>
      <w:hyperlink r:id="rId15" w:history="1">
        <w:r w:rsidRPr="00DE7D40">
          <w:rPr>
            <w:sz w:val="16"/>
          </w:rPr>
          <w:t>http://online.wsj.com/article/SB122455074012352571.html</w:t>
        </w:r>
      </w:hyperlink>
      <w:r w:rsidRPr="00DE7D40">
        <w:rPr>
          <w:sz w:val="16"/>
        </w:rPr>
        <w:t>]</w:t>
      </w:r>
    </w:p>
    <w:p w:rsidR="009420CD" w:rsidRPr="00DE7D40" w:rsidRDefault="009420CD" w:rsidP="009420CD">
      <w:pPr>
        <w:rPr>
          <w:sz w:val="16"/>
        </w:rPr>
      </w:pPr>
    </w:p>
    <w:p w:rsidR="009420CD" w:rsidRPr="00DE7D40" w:rsidRDefault="009420CD" w:rsidP="009420CD">
      <w:pPr>
        <w:rPr>
          <w:sz w:val="16"/>
        </w:rPr>
      </w:pPr>
      <w:r w:rsidRPr="00DE7D40">
        <w:rPr>
          <w:u w:val="single"/>
        </w:rPr>
        <w:t xml:space="preserve">Then </w:t>
      </w:r>
      <w:r w:rsidRPr="004C29CB">
        <w:rPr>
          <w:highlight w:val="yellow"/>
          <w:u w:val="single"/>
        </w:rPr>
        <w:t>there are</w:t>
      </w:r>
      <w:r w:rsidRPr="00DE7D40">
        <w:rPr>
          <w:sz w:val="16"/>
        </w:rPr>
        <w:t xml:space="preserve"> the dolorous </w:t>
      </w:r>
      <w:r w:rsidRPr="004C29CB">
        <w:rPr>
          <w:highlight w:val="yellow"/>
          <w:u w:val="single"/>
        </w:rPr>
        <w:t>consequences of a</w:t>
      </w:r>
      <w:r w:rsidRPr="00DE7D40">
        <w:rPr>
          <w:sz w:val="16"/>
        </w:rPr>
        <w:t xml:space="preserve"> potential </w:t>
      </w:r>
      <w:r w:rsidRPr="004C29CB">
        <w:rPr>
          <w:highlight w:val="yellow"/>
          <w:u w:val="single"/>
        </w:rPr>
        <w:t>collapse of the world's financial architecture.</w:t>
      </w:r>
      <w:r w:rsidRPr="00DE7D40">
        <w:rPr>
          <w:u w:val="single"/>
        </w:rPr>
        <w:t xml:space="preserve"> For decades now, </w:t>
      </w:r>
      <w:r w:rsidRPr="004C29CB">
        <w:rPr>
          <w:highlight w:val="yellow"/>
          <w:u w:val="single"/>
        </w:rPr>
        <w:t>Americans have enjoyed</w:t>
      </w:r>
      <w:r w:rsidRPr="00DE7D40">
        <w:rPr>
          <w:u w:val="single"/>
        </w:rPr>
        <w:t xml:space="preserve"> the advantages of </w:t>
      </w:r>
      <w:r w:rsidRPr="004C29CB">
        <w:rPr>
          <w:highlight w:val="yellow"/>
          <w:u w:val="single"/>
        </w:rPr>
        <w:t>being at the center of that system.</w:t>
      </w:r>
      <w:r w:rsidRPr="00DE7D40">
        <w:rPr>
          <w:u w:val="single"/>
        </w:rPr>
        <w:t xml:space="preserve"> The worldwide use of the dollar</w:t>
      </w:r>
      <w:r w:rsidRPr="00DE7D40">
        <w:rPr>
          <w:sz w:val="16"/>
        </w:rPr>
        <w:t xml:space="preserve">, and the stability of our economy, among other things, </w:t>
      </w:r>
      <w:r w:rsidRPr="00DE7D40">
        <w:rPr>
          <w:u w:val="single"/>
        </w:rPr>
        <w:t>made it easier for us to run</w:t>
      </w:r>
      <w:r w:rsidRPr="00DE7D40">
        <w:rPr>
          <w:sz w:val="16"/>
        </w:rPr>
        <w:t xml:space="preserve"> huge budget </w:t>
      </w:r>
      <w:r w:rsidRPr="00DE7D40">
        <w:rPr>
          <w:u w:val="single"/>
        </w:rPr>
        <w:t>deficits, as we counted on foreigners to pick up the tab by buying dollar-denominated assets as a safe haven</w:t>
      </w:r>
      <w:r w:rsidRPr="00DE7D40">
        <w:rPr>
          <w:sz w:val="16"/>
        </w:rPr>
        <w:t xml:space="preserve">. Will this be possible in the future? Meanwhile, </w:t>
      </w:r>
      <w:r w:rsidRPr="00DE7D40">
        <w:rPr>
          <w:u w:val="single"/>
        </w:rPr>
        <w:t xml:space="preserve">traditional </w:t>
      </w:r>
      <w:r w:rsidRPr="004C29CB">
        <w:rPr>
          <w:highlight w:val="yellow"/>
          <w:u w:val="single"/>
        </w:rPr>
        <w:t>foreign-policy challenges are multiplying.</w:t>
      </w:r>
      <w:r w:rsidRPr="00DE7D40">
        <w:rPr>
          <w:u w:val="single"/>
        </w:rPr>
        <w:t xml:space="preserve"> The threat from </w:t>
      </w:r>
      <w:r w:rsidRPr="004C29CB">
        <w:rPr>
          <w:highlight w:val="yellow"/>
          <w:u w:val="single"/>
        </w:rPr>
        <w:t>al Qaeda</w:t>
      </w:r>
      <w:r w:rsidRPr="00DE7D40">
        <w:rPr>
          <w:sz w:val="16"/>
        </w:rPr>
        <w:t xml:space="preserve"> and Islamic terrorist affiliates </w:t>
      </w:r>
      <w:r w:rsidRPr="00DE7D40">
        <w:rPr>
          <w:u w:val="single"/>
        </w:rPr>
        <w:t xml:space="preserve">has not been extinguished. </w:t>
      </w:r>
      <w:r w:rsidRPr="004C29CB">
        <w:rPr>
          <w:highlight w:val="yellow"/>
          <w:u w:val="single"/>
        </w:rPr>
        <w:t>Iran</w:t>
      </w:r>
      <w:r w:rsidRPr="00DE7D40">
        <w:rPr>
          <w:u w:val="single"/>
        </w:rPr>
        <w:t xml:space="preserve"> and </w:t>
      </w:r>
      <w:r w:rsidRPr="004C29CB">
        <w:rPr>
          <w:highlight w:val="yellow"/>
          <w:u w:val="single"/>
        </w:rPr>
        <w:t xml:space="preserve">North Korea </w:t>
      </w:r>
      <w:r w:rsidRPr="00DE7D40">
        <w:rPr>
          <w:u w:val="single"/>
        </w:rPr>
        <w:t>are continuing on their bellicose paths</w:t>
      </w:r>
      <w:r w:rsidRPr="00DE7D40">
        <w:rPr>
          <w:sz w:val="16"/>
        </w:rPr>
        <w:t xml:space="preserve">, </w:t>
      </w:r>
      <w:r w:rsidRPr="00DE7D40">
        <w:rPr>
          <w:u w:val="single"/>
        </w:rPr>
        <w:t xml:space="preserve">while </w:t>
      </w:r>
      <w:r w:rsidRPr="004C29CB">
        <w:rPr>
          <w:highlight w:val="yellow"/>
          <w:u w:val="single"/>
        </w:rPr>
        <w:t>Pakistan</w:t>
      </w:r>
      <w:r w:rsidRPr="00DE7D40">
        <w:rPr>
          <w:u w:val="single"/>
        </w:rPr>
        <w:t xml:space="preserve"> and </w:t>
      </w:r>
      <w:r w:rsidRPr="004C29CB">
        <w:rPr>
          <w:highlight w:val="yellow"/>
          <w:u w:val="single"/>
        </w:rPr>
        <w:t>Afghanistan</w:t>
      </w:r>
      <w:r w:rsidRPr="00DE7D40">
        <w:rPr>
          <w:u w:val="single"/>
        </w:rPr>
        <w:t xml:space="preserve"> are progressing</w:t>
      </w:r>
      <w:r w:rsidRPr="00DE7D40">
        <w:rPr>
          <w:sz w:val="16"/>
        </w:rPr>
        <w:t xml:space="preserve"> smartly </w:t>
      </w:r>
      <w:r w:rsidRPr="00DE7D40">
        <w:rPr>
          <w:u w:val="single"/>
        </w:rPr>
        <w:t xml:space="preserve">down the road to chaos. </w:t>
      </w:r>
      <w:r w:rsidRPr="004C29CB">
        <w:rPr>
          <w:highlight w:val="yellow"/>
          <w:u w:val="single"/>
        </w:rPr>
        <w:t xml:space="preserve">Russia's </w:t>
      </w:r>
      <w:r w:rsidRPr="00DE7D40">
        <w:rPr>
          <w:u w:val="single"/>
        </w:rPr>
        <w:t xml:space="preserve">new militancy </w:t>
      </w:r>
      <w:r w:rsidRPr="004C29CB">
        <w:rPr>
          <w:highlight w:val="yellow"/>
          <w:u w:val="single"/>
        </w:rPr>
        <w:t>and China's</w:t>
      </w:r>
      <w:r w:rsidRPr="00DE7D40">
        <w:rPr>
          <w:u w:val="single"/>
        </w:rPr>
        <w:t xml:space="preserve"> seemingly relentless rise also </w:t>
      </w:r>
      <w:r w:rsidRPr="004C29CB">
        <w:rPr>
          <w:highlight w:val="yellow"/>
          <w:u w:val="single"/>
        </w:rPr>
        <w:t xml:space="preserve">give </w:t>
      </w:r>
      <w:r w:rsidRPr="00DE7D40">
        <w:rPr>
          <w:u w:val="single"/>
        </w:rPr>
        <w:t xml:space="preserve">cause for </w:t>
      </w:r>
      <w:r w:rsidRPr="004C29CB">
        <w:rPr>
          <w:highlight w:val="yellow"/>
          <w:u w:val="single"/>
        </w:rPr>
        <w:t>concern</w:t>
      </w:r>
      <w:r w:rsidRPr="00DE7D40">
        <w:rPr>
          <w:sz w:val="16"/>
        </w:rP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sidRPr="004C29CB">
        <w:rPr>
          <w:highlight w:val="yellow"/>
          <w:u w:val="single"/>
        </w:rPr>
        <w:t>there are shades of the 1930s</w:t>
      </w:r>
      <w:r w:rsidRPr="00692935">
        <w:rPr>
          <w:u w:val="single"/>
        </w:rPr>
        <w:t xml:space="preserve">, </w:t>
      </w:r>
      <w:r w:rsidRPr="004C29CB">
        <w:rPr>
          <w:highlight w:val="yellow"/>
          <w:u w:val="single"/>
        </w:rPr>
        <w:t>when global</w:t>
      </w:r>
      <w:r w:rsidRPr="00DE7D40">
        <w:rPr>
          <w:sz w:val="16"/>
        </w:rPr>
        <w:t xml:space="preserve"> trade and </w:t>
      </w:r>
      <w:r w:rsidRPr="004C29CB">
        <w:rPr>
          <w:highlight w:val="yellow"/>
          <w:u w:val="single"/>
        </w:rPr>
        <w:t>finance ground</w:t>
      </w:r>
      <w:r w:rsidRPr="00DE7D40">
        <w:rPr>
          <w:u w:val="single"/>
        </w:rPr>
        <w:t xml:space="preserve"> nearly </w:t>
      </w:r>
      <w:r w:rsidRPr="004C29CB">
        <w:rPr>
          <w:highlight w:val="yellow"/>
          <w:u w:val="single"/>
        </w:rPr>
        <w:t>to a halt</w:t>
      </w:r>
      <w:r w:rsidRPr="00DE7D40">
        <w:rPr>
          <w:u w:val="single"/>
        </w:rPr>
        <w:t xml:space="preserve">, the peaceful </w:t>
      </w:r>
      <w:r w:rsidRPr="004C29CB">
        <w:rPr>
          <w:highlight w:val="yellow"/>
          <w:u w:val="single"/>
        </w:rPr>
        <w:t>democracies failed to cooperate, and aggressive powers</w:t>
      </w:r>
      <w:r w:rsidRPr="00DE7D40">
        <w:rPr>
          <w:u w:val="single"/>
        </w:rPr>
        <w:t xml:space="preserve"> led by the remorseless fanatics who rose up on the crest of economic disaster </w:t>
      </w:r>
      <w:r w:rsidRPr="004C29CB">
        <w:rPr>
          <w:highlight w:val="yellow"/>
          <w:u w:val="single"/>
        </w:rPr>
        <w:t xml:space="preserve">exploited </w:t>
      </w:r>
      <w:r w:rsidRPr="00692935">
        <w:rPr>
          <w:u w:val="single"/>
        </w:rPr>
        <w:t xml:space="preserve">their </w:t>
      </w:r>
      <w:r w:rsidRPr="004C29CB">
        <w:rPr>
          <w:highlight w:val="yellow"/>
          <w:u w:val="single"/>
        </w:rPr>
        <w:t xml:space="preserve">divisions. </w:t>
      </w:r>
      <w:r w:rsidRPr="00DE7D40">
        <w:rPr>
          <w:u w:val="single"/>
        </w:rPr>
        <w:t xml:space="preserve">Today we run the risk that </w:t>
      </w:r>
      <w:r w:rsidRPr="00692935">
        <w:rPr>
          <w:u w:val="single"/>
        </w:rPr>
        <w:t xml:space="preserve">rogue </w:t>
      </w:r>
      <w:r w:rsidRPr="004C29CB">
        <w:rPr>
          <w:highlight w:val="yellow"/>
          <w:u w:val="single"/>
        </w:rPr>
        <w:t>states may choose to become</w:t>
      </w:r>
      <w:r w:rsidRPr="00DE7D40">
        <w:rPr>
          <w:sz w:val="16"/>
        </w:rPr>
        <w:t xml:space="preserve"> ever more </w:t>
      </w:r>
      <w:r w:rsidRPr="004C29CB">
        <w:rPr>
          <w:highlight w:val="yellow"/>
          <w:u w:val="single"/>
        </w:rPr>
        <w:t>reckless with their nuclear toys</w:t>
      </w:r>
      <w:r w:rsidRPr="00DE7D40">
        <w:rPr>
          <w:u w:val="single"/>
        </w:rPr>
        <w:t xml:space="preserve">, just at our moment of maximum vulnerability. </w:t>
      </w:r>
      <w:r w:rsidRPr="004C29CB">
        <w:rPr>
          <w:highlight w:val="yellow"/>
          <w:u w:val="single"/>
        </w:rPr>
        <w:t>The aftershocks of the financial crisis will</w:t>
      </w:r>
      <w:r w:rsidRPr="00DE7D40">
        <w:rPr>
          <w:u w:val="single"/>
        </w:rPr>
        <w:t xml:space="preserve"> almost certainly </w:t>
      </w:r>
      <w:r w:rsidRPr="004C29CB">
        <w:rPr>
          <w:highlight w:val="yellow"/>
          <w:u w:val="single"/>
        </w:rPr>
        <w:t xml:space="preserve">rock our </w:t>
      </w:r>
      <w:r w:rsidRPr="00DE7D40">
        <w:rPr>
          <w:u w:val="single"/>
        </w:rPr>
        <w:t xml:space="preserve">principal </w:t>
      </w:r>
      <w:r w:rsidRPr="004C29CB">
        <w:rPr>
          <w:highlight w:val="yellow"/>
          <w:u w:val="single"/>
        </w:rPr>
        <w:t>strategic competitors</w:t>
      </w:r>
      <w:r w:rsidRPr="00DE7D40">
        <w:rPr>
          <w:sz w:val="16"/>
        </w:rPr>
        <w:t xml:space="preserve"> even harder than they will rock us. The dramatic free fall of the </w:t>
      </w:r>
      <w:r w:rsidRPr="00DE7D40">
        <w:rPr>
          <w:u w:val="single"/>
        </w:rPr>
        <w:t>Russian stock market has demonstrated the fragility of a state whose economic performance hinges on high oil prices</w:t>
      </w:r>
      <w:r w:rsidRPr="00DE7D40">
        <w:rPr>
          <w:sz w:val="16"/>
        </w:rPr>
        <w:t xml:space="preserve">, now driven down by the global slowdown. </w:t>
      </w:r>
      <w:r w:rsidRPr="00DE7D40">
        <w:rPr>
          <w:u w:val="single"/>
        </w:rPr>
        <w:t>China is perhaps even more fragile</w:t>
      </w:r>
      <w:r w:rsidRPr="00DE7D40">
        <w:rPr>
          <w:sz w:val="16"/>
        </w:rPr>
        <w:t xml:space="preserve">, </w:t>
      </w:r>
      <w:r w:rsidRPr="00DE7D40">
        <w:rPr>
          <w:u w:val="single"/>
        </w:rPr>
        <w:t>its economic growth depend</w:t>
      </w:r>
      <w:r w:rsidRPr="00DE7D40">
        <w:rPr>
          <w:sz w:val="16"/>
        </w:rPr>
        <w:t xml:space="preserve">ing heavily </w:t>
      </w:r>
      <w:r w:rsidRPr="00DE7D40">
        <w:rPr>
          <w:u w:val="single"/>
        </w:rPr>
        <w:t>on foreign investment</w:t>
      </w:r>
      <w:r w:rsidRPr="00DE7D40">
        <w:rPr>
          <w:sz w:val="16"/>
        </w:rPr>
        <w:t xml:space="preserve"> and access to foreign markets. </w:t>
      </w:r>
      <w:r w:rsidRPr="00DE7D40">
        <w:rPr>
          <w:u w:val="single"/>
        </w:rPr>
        <w:t>Both will</w:t>
      </w:r>
      <w:r w:rsidRPr="00DE7D40">
        <w:rPr>
          <w:sz w:val="16"/>
        </w:rPr>
        <w:t xml:space="preserve"> now </w:t>
      </w:r>
      <w:r w:rsidRPr="00DE7D40">
        <w:rPr>
          <w:u w:val="single"/>
        </w:rPr>
        <w:t>be constricted</w:t>
      </w:r>
      <w:r w:rsidRPr="00DE7D40">
        <w:rPr>
          <w:sz w:val="16"/>
        </w:rPr>
        <w:t xml:space="preserve">, inflicting economic pain and perhaps even sparking unrest </w:t>
      </w:r>
      <w:r w:rsidRPr="00DE7D40">
        <w:rPr>
          <w:u w:val="single"/>
        </w:rPr>
        <w:t xml:space="preserve">in a country where political legitimacy rests on progress in the long march to prosperity. None of this is good news if the </w:t>
      </w:r>
      <w:r w:rsidRPr="004C29CB">
        <w:rPr>
          <w:highlight w:val="yellow"/>
          <w:u w:val="single"/>
        </w:rPr>
        <w:t>authoritarian leader</w:t>
      </w:r>
      <w:r w:rsidRPr="00DE7D40">
        <w:rPr>
          <w:u w:val="single"/>
        </w:rPr>
        <w:t xml:space="preserve">s of these countries seek to </w:t>
      </w:r>
      <w:r w:rsidRPr="004C29CB">
        <w:rPr>
          <w:highlight w:val="yellow"/>
          <w:u w:val="single"/>
        </w:rPr>
        <w:t>divert attention from internal travails with external adventures.</w:t>
      </w:r>
    </w:p>
    <w:p w:rsidR="009420CD" w:rsidRDefault="009420CD" w:rsidP="009420CD"/>
    <w:p w:rsidR="009420CD" w:rsidRDefault="009420CD" w:rsidP="009420CD">
      <w:pPr>
        <w:pStyle w:val="Heading3"/>
      </w:pPr>
      <w:r>
        <w:lastRenderedPageBreak/>
        <w:t>1nc doj cp</w:t>
      </w:r>
    </w:p>
    <w:p w:rsidR="009420CD" w:rsidRDefault="009420CD" w:rsidP="009420CD">
      <w:pPr>
        <w:rPr>
          <w:rStyle w:val="StyleStyleBold12pt"/>
        </w:rPr>
      </w:pPr>
      <w:r w:rsidRPr="00CE0DFD">
        <w:rPr>
          <w:rStyle w:val="StyleStyleBold12pt"/>
        </w:rPr>
        <w:t>COUNTERPLAN: The President of the United States should issue an Executive Order committing the executive branch to Solicitor General representation and advance consultation with the Office of Legal Counsel over decisions regarding immunity from judicial review on unmanned aerial vehicle targeted killing operations.  The Department of Justice officials involved should deny the President's authority on behalf of the United States to assert immunity from civil suits brought against the United States by those unlawfully injured by unmanned aerial vehicle targeted killing operations, their heirs, or their estates in security cleared legal proceedings.  The Executive Order should also require written publication of Office of Legal Counsel opinions.</w:t>
      </w:r>
    </w:p>
    <w:p w:rsidR="009420CD" w:rsidRPr="00CE0DFD" w:rsidRDefault="009420CD" w:rsidP="009420CD">
      <w:pPr>
        <w:rPr>
          <w:rStyle w:val="StyleStyleBold12pt"/>
        </w:rPr>
      </w:pPr>
    </w:p>
    <w:p w:rsidR="009420CD" w:rsidRPr="00776E3E" w:rsidRDefault="009420CD" w:rsidP="009420CD">
      <w:pPr>
        <w:pStyle w:val="Heading4"/>
      </w:pPr>
      <w:r>
        <w:t xml:space="preserve">Executive </w:t>
      </w:r>
      <w:r w:rsidRPr="00776E3E">
        <w:rPr>
          <w:u w:val="single"/>
        </w:rPr>
        <w:t>pre-commitment</w:t>
      </w:r>
      <w:r>
        <w:t xml:space="preserve"> to DOJ advice solves the aff</w:t>
      </w:r>
    </w:p>
    <w:p w:rsidR="009420CD" w:rsidRDefault="009420CD" w:rsidP="009420CD">
      <w:r w:rsidRPr="00DD5169">
        <w:rPr>
          <w:b/>
        </w:rPr>
        <w:t>Pillard 2005</w:t>
      </w:r>
      <w:r>
        <w:t xml:space="preserve"> – JD from Harvard, Faculty Director of Supreme Court Institute at Georgetown University Law Center, former Deputy Assistant Attorney General in the DOJ (February, Cornelia T., Michigan Law Review, 103.4, “The Unfulfilled Promise of the Constitution in Executive Hands”, 103 Mich. L. Rev. 676-758, http://scholarship.law.georgetown.edu/facpub/189/)</w:t>
      </w:r>
    </w:p>
    <w:p w:rsidR="009420CD" w:rsidRDefault="009420CD" w:rsidP="009420CD"/>
    <w:p w:rsidR="009420CD" w:rsidRPr="005F1D98" w:rsidRDefault="009420CD" w:rsidP="009420CD">
      <w:pPr>
        <w:rPr>
          <w:sz w:val="16"/>
          <w:szCs w:val="16"/>
        </w:rPr>
      </w:pPr>
      <w:r w:rsidRPr="005F1D98">
        <w:rPr>
          <w:sz w:val="16"/>
          <w:szCs w:val="16"/>
        </w:rPr>
        <w:t>V. ENABLING EXECUTIVE CONSTITUTIONALISM</w:t>
      </w:r>
    </w:p>
    <w:p w:rsidR="009420CD" w:rsidRPr="005F1D98" w:rsidRDefault="009420CD" w:rsidP="009420CD">
      <w:pPr>
        <w:rPr>
          <w:sz w:val="16"/>
        </w:rPr>
      </w:pPr>
      <w:r w:rsidRPr="004052F7">
        <w:rPr>
          <w:rStyle w:val="StyleBoldUnderline"/>
        </w:rPr>
        <w:t xml:space="preserve">The </w:t>
      </w:r>
      <w:r w:rsidRPr="004C29CB">
        <w:rPr>
          <w:rStyle w:val="StyleBoldUnderline"/>
          <w:highlight w:val="yellow"/>
        </w:rPr>
        <w:t>courts</w:t>
      </w:r>
      <w:r w:rsidRPr="004C29CB">
        <w:rPr>
          <w:sz w:val="16"/>
          <w:highlight w:val="yellow"/>
        </w:rPr>
        <w:t xml:space="preserve"> </w:t>
      </w:r>
      <w:r w:rsidRPr="005F1D98">
        <w:rPr>
          <w:sz w:val="16"/>
        </w:rPr>
        <w:t xml:space="preserve">indisputably </w:t>
      </w:r>
      <w:r w:rsidRPr="004052F7">
        <w:rPr>
          <w:rStyle w:val="StyleBoldUnderline"/>
        </w:rPr>
        <w:t xml:space="preserve">do not and </w:t>
      </w:r>
      <w:r w:rsidRPr="004C29CB">
        <w:rPr>
          <w:rStyle w:val="StyleBoldUnderline"/>
          <w:highlight w:val="yellow"/>
        </w:rPr>
        <w:t>cannot fully assure our</w:t>
      </w:r>
      <w:r w:rsidRPr="005F1D98">
        <w:rPr>
          <w:sz w:val="16"/>
        </w:rPr>
        <w:t xml:space="preserve"> enjoyment of our </w:t>
      </w:r>
      <w:r w:rsidRPr="004C29CB">
        <w:rPr>
          <w:rStyle w:val="StyleBoldUnderline"/>
          <w:highlight w:val="yellow"/>
        </w:rPr>
        <w:t>constitution</w:t>
      </w:r>
      <w:r w:rsidRPr="005F1D98">
        <w:rPr>
          <w:rStyle w:val="StyleBoldUnderline"/>
        </w:rPr>
        <w:t>al rights</w:t>
      </w:r>
      <w:r w:rsidRPr="004052F7">
        <w:rPr>
          <w:rStyle w:val="StyleBoldUnderline"/>
        </w:rPr>
        <w:t>,</w:t>
      </w:r>
      <w:r w:rsidRPr="005F1D98">
        <w:rPr>
          <w:sz w:val="16"/>
        </w:rPr>
        <w:t xml:space="preserve"> </w:t>
      </w:r>
      <w:r w:rsidRPr="004052F7">
        <w:rPr>
          <w:rStyle w:val="StyleBoldUnderline"/>
        </w:rPr>
        <w:t>and</w:t>
      </w:r>
      <w:r w:rsidRPr="005F1D98">
        <w:rPr>
          <w:sz w:val="16"/>
        </w:rPr>
        <w:t xml:space="preserve"> it is equally clear that </w:t>
      </w:r>
      <w:r w:rsidRPr="004C29CB">
        <w:rPr>
          <w:rStyle w:val="StyleBoldUnderline"/>
          <w:highlight w:val="yellow"/>
        </w:rPr>
        <w:t>the</w:t>
      </w:r>
      <w:r w:rsidRPr="005F1D98">
        <w:rPr>
          <w:sz w:val="16"/>
        </w:rPr>
        <w:t xml:space="preserve"> federal </w:t>
      </w:r>
      <w:r w:rsidRPr="004C29CB">
        <w:rPr>
          <w:rStyle w:val="StyleBoldUnderline"/>
          <w:highlight w:val="yellow"/>
        </w:rPr>
        <w:t>exec</w:t>
      </w:r>
      <w:r w:rsidRPr="004052F7">
        <w:rPr>
          <w:rStyle w:val="StyleBoldUnderline"/>
        </w:rPr>
        <w:t xml:space="preserve">utive </w:t>
      </w:r>
      <w:r w:rsidRPr="004C29CB">
        <w:rPr>
          <w:rStyle w:val="StyleBoldUnderline"/>
          <w:highlight w:val="yellow"/>
        </w:rPr>
        <w:t xml:space="preserve">has an independent </w:t>
      </w:r>
      <w:r w:rsidRPr="00082493">
        <w:rPr>
          <w:rStyle w:val="StyleBoldUnderline"/>
        </w:rPr>
        <w:t xml:space="preserve">constitutional </w:t>
      </w:r>
      <w:r w:rsidRPr="004C29CB">
        <w:rPr>
          <w:rStyle w:val="StyleBoldUnderline"/>
          <w:highlight w:val="yellow"/>
        </w:rPr>
        <w:t xml:space="preserve">duty </w:t>
      </w:r>
      <w:r w:rsidRPr="005F1D98">
        <w:rPr>
          <w:rStyle w:val="StyleBoldUnderline"/>
        </w:rPr>
        <w:t>to fulfill the Constitution's promise</w:t>
      </w:r>
      <w:r w:rsidRPr="005F1D98">
        <w:rPr>
          <w:sz w:val="16"/>
        </w:rPr>
        <w:t>. Executive constitutionalism seems ripe with promise. Yet, it is striking how limited and court-centered the executive's normative and institutional approaches to constitutional questions remain.</w:t>
      </w:r>
    </w:p>
    <w:p w:rsidR="009420CD" w:rsidRPr="005F1D98" w:rsidRDefault="009420CD" w:rsidP="009420CD">
      <w:pPr>
        <w:rPr>
          <w:sz w:val="16"/>
        </w:rPr>
      </w:pPr>
      <w:r w:rsidRPr="005F1D98">
        <w:rPr>
          <w:rStyle w:val="StyleBoldUnderline"/>
        </w:rPr>
        <w:t>One</w:t>
      </w:r>
      <w:r w:rsidRPr="005F1D98">
        <w:rPr>
          <w:sz w:val="16"/>
        </w:rPr>
        <w:t xml:space="preserve"> conceivable </w:t>
      </w:r>
      <w:r w:rsidRPr="005F1D98">
        <w:rPr>
          <w:rStyle w:val="StyleBoldUnderline"/>
        </w:rPr>
        <w:t>way to avoid the pitfalls</w:t>
      </w:r>
      <w:r w:rsidRPr="005F1D98">
        <w:rPr>
          <w:sz w:val="16"/>
        </w:rPr>
        <w:t xml:space="preserve"> of court-centric executive lawyering on one hand and constitutional decisions warped by political expedience on the other </w:t>
      </w:r>
      <w:r w:rsidRPr="005F1D98">
        <w:rPr>
          <w:rStyle w:val="StyleBoldUnderline"/>
        </w:rPr>
        <w:t>would be to make the Solicitor General and Office of Legal Counsel</w:t>
      </w:r>
      <w:r w:rsidRPr="005F1D98">
        <w:rPr>
          <w:sz w:val="16"/>
        </w:rPr>
        <w:t xml:space="preserve"> - or perhaps the entire Department of Justice - </w:t>
      </w:r>
      <w:r w:rsidRPr="005F1D98">
        <w:rPr>
          <w:rStyle w:val="StyleBoldUnderline"/>
        </w:rPr>
        <w:t>as structurally independent as an independent counsel</w:t>
      </w:r>
      <w:r w:rsidRPr="005F1D98">
        <w:rPr>
          <w:sz w:val="16"/>
        </w:rPr>
        <w:t xml:space="preserve"> or independent agency.207 </w:t>
      </w:r>
      <w:r w:rsidRPr="005F1D98">
        <w:rPr>
          <w:rStyle w:val="StyleBoldUnderline"/>
        </w:rPr>
        <w:t>Making the SG and OLC independent in order to insulate them from politics presumably would alleviate the "majoritarian difficulty" resulting from their service to</w:t>
      </w:r>
      <w:r w:rsidRPr="005F1D98">
        <w:rPr>
          <w:sz w:val="16"/>
        </w:rPr>
        <w:t xml:space="preserve"> elected </w:t>
      </w:r>
      <w:r w:rsidRPr="005F1D98">
        <w:rPr>
          <w:rStyle w:val="StyleBoldUnderline"/>
        </w:rPr>
        <w:t>clients</w:t>
      </w:r>
      <w:r w:rsidRPr="005F1D98">
        <w:rPr>
          <w:sz w:val="16"/>
        </w:rPr>
        <w:t xml:space="preserve">. Promoting fuller independence in that sense does not, however, appear to be clearly normatively attractive, constitutionally permissible, nor particularly feasible. In all the criticism of our current constitutionalism, </w:t>
      </w:r>
      <w:r w:rsidRPr="004C29CB">
        <w:rPr>
          <w:rStyle w:val="StyleBoldUnderline"/>
          <w:highlight w:val="yellow"/>
        </w:rPr>
        <w:t xml:space="preserve">there is little call for </w:t>
      </w:r>
      <w:r w:rsidRPr="00082493">
        <w:rPr>
          <w:rStyle w:val="StyleBoldUnderline"/>
        </w:rPr>
        <w:t xml:space="preserve">an </w:t>
      </w:r>
      <w:r w:rsidRPr="004C29CB">
        <w:rPr>
          <w:rStyle w:val="StyleBoldUnderline"/>
          <w:highlight w:val="yellow"/>
        </w:rPr>
        <w:t>SG or OLC</w:t>
      </w:r>
      <w:r w:rsidRPr="004C29CB">
        <w:rPr>
          <w:sz w:val="16"/>
          <w:highlight w:val="yellow"/>
        </w:rPr>
        <w:t xml:space="preserve"> </w:t>
      </w:r>
      <w:r w:rsidRPr="005F1D98">
        <w:rPr>
          <w:sz w:val="16"/>
        </w:rPr>
        <w:t xml:space="preserve">that would act, in effect, </w:t>
      </w:r>
      <w:r w:rsidRPr="004C29CB">
        <w:rPr>
          <w:rStyle w:val="StyleBoldUnderline"/>
          <w:highlight w:val="yellow"/>
        </w:rPr>
        <w:t>as a fully insulated</w:t>
      </w:r>
      <w:r w:rsidRPr="004C29CB">
        <w:rPr>
          <w:sz w:val="16"/>
          <w:highlight w:val="yellow"/>
        </w:rPr>
        <w:t xml:space="preserve"> </w:t>
      </w:r>
      <w:r w:rsidRPr="005F1D98">
        <w:rPr>
          <w:sz w:val="16"/>
        </w:rPr>
        <w:t xml:space="preserve">and jurisprudentially autonomous </w:t>
      </w:r>
      <w:r w:rsidRPr="005F1D98">
        <w:rPr>
          <w:rStyle w:val="StyleBoldUnderline"/>
        </w:rPr>
        <w:t xml:space="preserve">constitutional </w:t>
      </w:r>
      <w:r w:rsidRPr="004C29CB">
        <w:rPr>
          <w:rStyle w:val="StyleBoldUnderline"/>
          <w:highlight w:val="yellow"/>
        </w:rPr>
        <w:t>court within the executive</w:t>
      </w:r>
      <w:r w:rsidRPr="004C29CB">
        <w:rPr>
          <w:sz w:val="16"/>
          <w:highlight w:val="yellow"/>
        </w:rPr>
        <w:t xml:space="preserve"> </w:t>
      </w:r>
      <w:r w:rsidRPr="005F1D98">
        <w:rPr>
          <w:sz w:val="16"/>
        </w:rPr>
        <w:t>branch, operating with even less transparency and accountability than the Supreme Court. Moreover, as a practical matter it would be complex and problematic to increase the independence of the SG and OLC. The federal government faces Article II obstacles to formally insulating executive lawyers from politics and institutional pressures, and the president and his administration likely would be less amenable to guidance from such unaccountable lawyers.208</w:t>
      </w:r>
    </w:p>
    <w:p w:rsidR="009420CD" w:rsidRPr="005F1D98" w:rsidRDefault="009420CD" w:rsidP="009420CD">
      <w:pPr>
        <w:rPr>
          <w:sz w:val="16"/>
        </w:rPr>
      </w:pPr>
      <w:r w:rsidRPr="004C29CB">
        <w:rPr>
          <w:rStyle w:val="StyleBoldUnderline"/>
          <w:highlight w:val="yellow"/>
        </w:rPr>
        <w:t>The challenge, rather, is to draw</w:t>
      </w:r>
      <w:r w:rsidRPr="005F1D98">
        <w:rPr>
          <w:sz w:val="16"/>
        </w:rPr>
        <w:t xml:space="preserve"> forth </w:t>
      </w:r>
      <w:r w:rsidRPr="005F1D98">
        <w:rPr>
          <w:rStyle w:val="StyleBoldUnderline"/>
        </w:rPr>
        <w:t xml:space="preserve">from the </w:t>
      </w:r>
      <w:r w:rsidRPr="004C29CB">
        <w:rPr>
          <w:rStyle w:val="StyleBoldUnderline"/>
          <w:highlight w:val="yellow"/>
        </w:rPr>
        <w:t>executive</w:t>
      </w:r>
      <w:r w:rsidRPr="00082493">
        <w:rPr>
          <w:rStyle w:val="StyleBoldUnderline"/>
        </w:rPr>
        <w:t xml:space="preserve"> </w:t>
      </w:r>
      <w:r w:rsidRPr="005F1D98">
        <w:rPr>
          <w:rStyle w:val="StyleBoldUnderline"/>
        </w:rPr>
        <w:t xml:space="preserve">a </w:t>
      </w:r>
      <w:r w:rsidRPr="00082493">
        <w:rPr>
          <w:rStyle w:val="StyleBoldUnderline"/>
        </w:rPr>
        <w:t xml:space="preserve">constitutional </w:t>
      </w:r>
      <w:r w:rsidRPr="004C29CB">
        <w:rPr>
          <w:rStyle w:val="StyleBoldUnderline"/>
          <w:highlight w:val="yellow"/>
        </w:rPr>
        <w:t xml:space="preserve">consciousness </w:t>
      </w:r>
      <w:r w:rsidRPr="004052F7">
        <w:rPr>
          <w:rStyle w:val="StyleBoldUnderline"/>
        </w:rPr>
        <w:t>and practice</w:t>
      </w:r>
      <w:r w:rsidRPr="005F1D98">
        <w:rPr>
          <w:sz w:val="16"/>
        </w:rPr>
        <w:t xml:space="preserve"> that helps the government actively to seek to fulfill the commitments of the Constitution and its Bill of Rights, interpreted by the executive as guiding principles for government. Adjustments to executive branch constitutional process and culture should be favored if they encourage the executive to use its experience and capacities to fulfill its distinctive role in effectuating constitutional guarantees. </w:t>
      </w:r>
      <w:r w:rsidRPr="004C29CB">
        <w:rPr>
          <w:rStyle w:val="StyleBoldUnderline"/>
          <w:highlight w:val="yellow"/>
        </w:rPr>
        <w:t xml:space="preserve">There is </w:t>
      </w:r>
      <w:r w:rsidRPr="004C29CB">
        <w:rPr>
          <w:rStyle w:val="StyleBoldUnderline"/>
          <w:b/>
          <w:highlight w:val="yellow"/>
        </w:rPr>
        <w:t>transformative potential</w:t>
      </w:r>
      <w:r w:rsidRPr="004C29CB">
        <w:rPr>
          <w:rStyle w:val="StyleBoldUnderline"/>
          <w:highlight w:val="yellow"/>
        </w:rPr>
        <w:t xml:space="preserve"> in measures that break </w:t>
      </w:r>
      <w:r w:rsidRPr="005F1D98">
        <w:rPr>
          <w:rStyle w:val="StyleBoldUnderline"/>
        </w:rPr>
        <w:t xml:space="preserve">ingrained </w:t>
      </w:r>
      <w:r w:rsidRPr="004052F7">
        <w:rPr>
          <w:rStyle w:val="StyleBoldUnderline"/>
        </w:rPr>
        <w:t xml:space="preserve">executive </w:t>
      </w:r>
      <w:r w:rsidRPr="005F1D98">
        <w:rPr>
          <w:rStyle w:val="StyleBoldUnderline"/>
        </w:rPr>
        <w:t xml:space="preserve">branch </w:t>
      </w:r>
      <w:r w:rsidRPr="004C29CB">
        <w:rPr>
          <w:rStyle w:val="StyleBoldUnderline"/>
          <w:highlight w:val="yellow"/>
        </w:rPr>
        <w:t xml:space="preserve">habits of looking to </w:t>
      </w:r>
      <w:r w:rsidRPr="00082493">
        <w:rPr>
          <w:rStyle w:val="StyleBoldUnderline"/>
        </w:rPr>
        <w:t xml:space="preserve">the Constitution only as it is mediated through </w:t>
      </w:r>
      <w:r w:rsidRPr="004C29CB">
        <w:rPr>
          <w:rStyle w:val="StyleBoldUnderline"/>
          <w:highlight w:val="yellow"/>
        </w:rPr>
        <w:t xml:space="preserve">the courts, </w:t>
      </w:r>
      <w:r w:rsidRPr="00082493">
        <w:rPr>
          <w:rStyle w:val="StyleBoldUnderline"/>
        </w:rPr>
        <w:t>and of reflexively seeking, where there is no clear doctrinal answer, to minimize constitutional constraint</w:t>
      </w:r>
      <w:r w:rsidRPr="00082493">
        <w:rPr>
          <w:sz w:val="16"/>
        </w:rPr>
        <w:t>. It is difficult fully to imagine what kinds of changes would best prompt executive lawyers and officials to pick up constitutional analysis where the courts leave off, and to rely on the Constitution as an affirmative, guiding mandate for</w:t>
      </w:r>
      <w:r w:rsidRPr="005F1D98">
        <w:rPr>
          <w:sz w:val="16"/>
        </w:rPr>
        <w:t xml:space="preserve"> government action; what follows are not worked-out proposals, but are meant to be merely suggestive.</w:t>
      </w:r>
    </w:p>
    <w:p w:rsidR="009420CD" w:rsidRPr="005F1D98" w:rsidRDefault="009420CD" w:rsidP="009420CD">
      <w:pPr>
        <w:rPr>
          <w:sz w:val="16"/>
          <w:szCs w:val="16"/>
        </w:rPr>
      </w:pPr>
      <w:r w:rsidRPr="005F1D98">
        <w:rPr>
          <w:sz w:val="16"/>
          <w:szCs w:val="16"/>
        </w:rPr>
        <w:t>A. Correcting the Bias Against Constitutional Constraint</w:t>
      </w:r>
    </w:p>
    <w:p w:rsidR="009420CD" w:rsidRPr="005F1D98" w:rsidRDefault="009420CD" w:rsidP="009420CD">
      <w:pPr>
        <w:rPr>
          <w:sz w:val="16"/>
          <w:szCs w:val="16"/>
        </w:rPr>
      </w:pPr>
      <w:r w:rsidRPr="005F1D98">
        <w:rPr>
          <w:sz w:val="16"/>
          <w:szCs w:val="16"/>
        </w:rPr>
        <w:t>As we have seen, the SG's and OLC's default interpretive approach to individual rights and other forms of constitutional constraints on government is to follow what clear judicial precedents there are and, where precedents are not squarely to the contrary, to favor interpretations that minimize constitutional rights or other constitutional obligations on federal actors. Those court-centered and narrowly self-serving executive traditions produce a systematic skew against individual rights.</w:t>
      </w:r>
    </w:p>
    <w:p w:rsidR="009420CD" w:rsidRPr="004052F7" w:rsidRDefault="009420CD" w:rsidP="009420CD">
      <w:pPr>
        <w:rPr>
          <w:rStyle w:val="StyleBoldUnderline"/>
        </w:rPr>
      </w:pPr>
      <w:r w:rsidRPr="005F1D98">
        <w:rPr>
          <w:sz w:val="16"/>
        </w:rPr>
        <w:lastRenderedPageBreak/>
        <w:t xml:space="preserve">1. </w:t>
      </w:r>
      <w:r w:rsidRPr="005F1D98">
        <w:rPr>
          <w:rStyle w:val="StyleBoldUnderline"/>
        </w:rPr>
        <w:t xml:space="preserve">Encourage </w:t>
      </w:r>
      <w:r w:rsidRPr="004C29CB">
        <w:rPr>
          <w:rStyle w:val="StyleBoldUnderline"/>
          <w:highlight w:val="yellow"/>
        </w:rPr>
        <w:t xml:space="preserve">Express Presidential </w:t>
      </w:r>
      <w:r w:rsidRPr="005F1D98">
        <w:rPr>
          <w:rStyle w:val="StyleBoldUnderline"/>
        </w:rPr>
        <w:t xml:space="preserve">Articulation of </w:t>
      </w:r>
      <w:r w:rsidRPr="004C29CB">
        <w:rPr>
          <w:rStyle w:val="StyleBoldUnderline"/>
          <w:highlight w:val="yellow"/>
        </w:rPr>
        <w:t>Commitment</w:t>
      </w:r>
      <w:r w:rsidRPr="004052F7">
        <w:rPr>
          <w:rStyle w:val="StyleBoldUnderline"/>
        </w:rPr>
        <w:t xml:space="preserve"> to Constitutional Rights</w:t>
      </w:r>
    </w:p>
    <w:p w:rsidR="009420CD" w:rsidRPr="005F1D98" w:rsidRDefault="009420CD" w:rsidP="009420CD">
      <w:pPr>
        <w:rPr>
          <w:sz w:val="16"/>
        </w:rPr>
      </w:pPr>
      <w:r w:rsidRPr="00082493">
        <w:rPr>
          <w:rStyle w:val="StyleBoldUnderline"/>
        </w:rPr>
        <w:t xml:space="preserve">To </w:t>
      </w:r>
      <w:r w:rsidRPr="005F1D98">
        <w:rPr>
          <w:rStyle w:val="StyleBoldUnderline"/>
        </w:rPr>
        <w:t xml:space="preserve">the extent that a president </w:t>
      </w:r>
      <w:r w:rsidRPr="004C29CB">
        <w:rPr>
          <w:rStyle w:val="StyleBoldUnderline"/>
          <w:highlight w:val="yellow"/>
        </w:rPr>
        <w:t>articulates</w:t>
      </w:r>
      <w:r w:rsidRPr="005F1D98">
        <w:rPr>
          <w:rStyle w:val="StyleBoldUnderline"/>
        </w:rPr>
        <w:t xml:space="preserve"> </w:t>
      </w:r>
      <w:r w:rsidRPr="004052F7">
        <w:rPr>
          <w:rStyle w:val="StyleBoldUnderline"/>
        </w:rPr>
        <w:t>his</w:t>
      </w:r>
      <w:r w:rsidRPr="005F1D98">
        <w:rPr>
          <w:sz w:val="16"/>
        </w:rPr>
        <w:t xml:space="preserve"> own rights-protective </w:t>
      </w:r>
      <w:r w:rsidRPr="004C29CB">
        <w:rPr>
          <w:rStyle w:val="StyleBoldUnderline"/>
          <w:highlight w:val="yellow"/>
        </w:rPr>
        <w:t xml:space="preserve">constitutional vision </w:t>
      </w:r>
      <w:r w:rsidRPr="005F1D98">
        <w:rPr>
          <w:rStyle w:val="StyleBoldUnderline"/>
        </w:rPr>
        <w:t>with any specificity,</w:t>
      </w:r>
      <w:r w:rsidRPr="004052F7">
        <w:rPr>
          <w:rStyle w:val="StyleBoldUnderline"/>
        </w:rPr>
        <w:t xml:space="preserve"> </w:t>
      </w:r>
      <w:r w:rsidRPr="00082493">
        <w:rPr>
          <w:rStyle w:val="StyleBoldUnderline"/>
        </w:rPr>
        <w:t>he ameliorates the tension his constitutional lawyers otherwise face between</w:t>
      </w:r>
      <w:r w:rsidRPr="00082493">
        <w:rPr>
          <w:sz w:val="16"/>
        </w:rPr>
        <w:t xml:space="preserve"> </w:t>
      </w:r>
      <w:r w:rsidRPr="00082493">
        <w:rPr>
          <w:rStyle w:val="StyleBoldUnderline"/>
        </w:rPr>
        <w:t>advancing</w:t>
      </w:r>
      <w:r w:rsidRPr="00082493">
        <w:rPr>
          <w:sz w:val="16"/>
        </w:rPr>
        <w:t xml:space="preserve"> individual </w:t>
      </w:r>
      <w:r w:rsidRPr="00082493">
        <w:rPr>
          <w:rStyle w:val="StyleBoldUnderline"/>
        </w:rPr>
        <w:t>rights and serving their boss's presumed interest in maximum governing flexibility.</w:t>
      </w:r>
      <w:r w:rsidRPr="00082493">
        <w:rPr>
          <w:sz w:val="16"/>
        </w:rPr>
        <w:t xml:space="preserve"> Case or controversy requirements</w:t>
      </w:r>
      <w:r w:rsidRPr="005F1D98">
        <w:rPr>
          <w:sz w:val="16"/>
        </w:rPr>
        <w:t xml:space="preserve"> and </w:t>
      </w:r>
      <w:r w:rsidRPr="004C29CB">
        <w:rPr>
          <w:rStyle w:val="StyleBoldUnderline"/>
          <w:highlight w:val="yellow"/>
        </w:rPr>
        <w:t xml:space="preserve">restrictions against </w:t>
      </w:r>
      <w:r w:rsidRPr="004052F7">
        <w:rPr>
          <w:rStyle w:val="StyleBoldUnderline"/>
        </w:rPr>
        <w:t xml:space="preserve">courts issuing </w:t>
      </w:r>
      <w:r w:rsidRPr="004C29CB">
        <w:rPr>
          <w:rStyle w:val="StyleBoldUnderline"/>
          <w:highlight w:val="yellow"/>
        </w:rPr>
        <w:t>advisory opinions do not</w:t>
      </w:r>
      <w:r w:rsidRPr="005F1D98">
        <w:rPr>
          <w:sz w:val="16"/>
        </w:rPr>
        <w:t xml:space="preserve">, of course, </w:t>
      </w:r>
      <w:r w:rsidRPr="004C29CB">
        <w:rPr>
          <w:rStyle w:val="StyleBoldUnderline"/>
          <w:highlight w:val="yellow"/>
        </w:rPr>
        <w:t xml:space="preserve">apply to </w:t>
      </w:r>
      <w:r w:rsidRPr="004052F7">
        <w:rPr>
          <w:rStyle w:val="StyleBoldUnderline"/>
        </w:rPr>
        <w:t xml:space="preserve">the executive's </w:t>
      </w:r>
      <w:r w:rsidRPr="004C29CB">
        <w:rPr>
          <w:rStyle w:val="StyleBoldUnderline"/>
          <w:highlight w:val="yellow"/>
        </w:rPr>
        <w:t xml:space="preserve">internal </w:t>
      </w:r>
      <w:r w:rsidRPr="004052F7">
        <w:rPr>
          <w:rStyle w:val="StyleBoldUnderline"/>
        </w:rPr>
        <w:t xml:space="preserve">constitutional </w:t>
      </w:r>
      <w:r w:rsidRPr="004C29CB">
        <w:rPr>
          <w:rStyle w:val="StyleBoldUnderline"/>
          <w:highlight w:val="yellow"/>
        </w:rPr>
        <w:t>decisionmaking</w:t>
      </w:r>
      <w:r w:rsidRPr="005F1D98">
        <w:rPr>
          <w:sz w:val="16"/>
        </w:rPr>
        <w:t xml:space="preserve">, and presidents can better serve individual rights to the extent that they expressly stake out their constitutional commitments in general and in advance of any concrete controversy."° </w:t>
      </w:r>
      <w:r w:rsidRPr="004C29CB">
        <w:rPr>
          <w:rStyle w:val="StyleBoldUnderline"/>
          <w:b/>
          <w:highlight w:val="yellow"/>
        </w:rPr>
        <w:t>When the president takes a stand</w:t>
      </w:r>
      <w:r w:rsidRPr="004C29CB">
        <w:rPr>
          <w:sz w:val="16"/>
          <w:highlight w:val="yellow"/>
        </w:rPr>
        <w:t xml:space="preserve"> </w:t>
      </w:r>
      <w:r w:rsidRPr="005F1D98">
        <w:rPr>
          <w:sz w:val="16"/>
        </w:rPr>
        <w:t xml:space="preserve">for advancing abortion rights, property rights, disability rights, "charitable choice," a right to bear arms, or full remediation of race and sex discrimination, he signals to his </w:t>
      </w:r>
      <w:r w:rsidRPr="004C29CB">
        <w:rPr>
          <w:rStyle w:val="StyleBoldUnderline"/>
          <w:highlight w:val="yellow"/>
        </w:rPr>
        <w:t>lawyers</w:t>
      </w:r>
      <w:r w:rsidRPr="004C29CB">
        <w:rPr>
          <w:sz w:val="16"/>
          <w:highlight w:val="yellow"/>
        </w:rPr>
        <w:t xml:space="preserve"> </w:t>
      </w:r>
      <w:r w:rsidRPr="005F1D98">
        <w:rPr>
          <w:sz w:val="16"/>
        </w:rPr>
        <w:t xml:space="preserve">that they should, in those areas, </w:t>
      </w:r>
      <w:r w:rsidRPr="004C29CB">
        <w:rPr>
          <w:rStyle w:val="StyleBoldUnderline"/>
          <w:highlight w:val="yellow"/>
        </w:rPr>
        <w:t xml:space="preserve">set aside their default bias </w:t>
      </w:r>
      <w:r w:rsidRPr="005F1D98">
        <w:rPr>
          <w:rStyle w:val="StyleBoldUnderline"/>
        </w:rPr>
        <w:t>in favor of</w:t>
      </w:r>
      <w:r w:rsidRPr="005F1D98">
        <w:rPr>
          <w:sz w:val="16"/>
        </w:rPr>
        <w:t xml:space="preserve"> preserving </w:t>
      </w:r>
      <w:r w:rsidRPr="005F1D98">
        <w:rPr>
          <w:rStyle w:val="StyleBoldUnderline"/>
        </w:rPr>
        <w:t>executive prerogative, even if it requires extra executive</w:t>
      </w:r>
      <w:r w:rsidRPr="005F1D98">
        <w:rPr>
          <w:sz w:val="16"/>
        </w:rPr>
        <w:t xml:space="preserve"> effort or </w:t>
      </w:r>
      <w:r w:rsidRPr="005F1D98">
        <w:rPr>
          <w:rStyle w:val="StyleBoldUnderline"/>
        </w:rPr>
        <w:t>restraint</w:t>
      </w:r>
      <w:r w:rsidRPr="005F1D98">
        <w:rPr>
          <w:sz w:val="16"/>
        </w:rPr>
        <w:t xml:space="preserve"> to do so.</w:t>
      </w:r>
    </w:p>
    <w:p w:rsidR="009420CD" w:rsidRDefault="009420CD" w:rsidP="009420CD">
      <w:pPr>
        <w:rPr>
          <w:sz w:val="16"/>
        </w:rPr>
      </w:pPr>
      <w:r w:rsidRPr="005F1D98">
        <w:rPr>
          <w:sz w:val="16"/>
        </w:rPr>
        <w:t xml:space="preserve">If presented in a concrete setting with a choice between interpreting and applying the Constitution in fully rights-protective ways or sparing themselves the effort where Supreme Court precedent can be read not to require it, government officials typically default to the latter course without considering whether they might thereby be giving short shrift to a constitutional duty. </w:t>
      </w:r>
      <w:r w:rsidRPr="004C29CB">
        <w:rPr>
          <w:rStyle w:val="StyleBoldUnderline"/>
          <w:highlight w:val="yellow"/>
        </w:rPr>
        <w:t xml:space="preserve">A </w:t>
      </w:r>
      <w:r w:rsidRPr="004052F7">
        <w:rPr>
          <w:rStyle w:val="StyleBoldUnderline"/>
        </w:rPr>
        <w:t xml:space="preserve">president's </w:t>
      </w:r>
      <w:r w:rsidRPr="004C29CB">
        <w:rPr>
          <w:rStyle w:val="StyleBoldUnderline"/>
          <w:highlight w:val="yellow"/>
        </w:rPr>
        <w:t>stated commitment</w:t>
      </w:r>
      <w:r w:rsidRPr="004C29CB">
        <w:rPr>
          <w:sz w:val="16"/>
          <w:highlight w:val="yellow"/>
        </w:rPr>
        <w:t xml:space="preserve"> </w:t>
      </w:r>
      <w:r w:rsidRPr="005F1D98">
        <w:rPr>
          <w:sz w:val="16"/>
        </w:rPr>
        <w:t xml:space="preserve">to protection of particular rights, however, </w:t>
      </w:r>
      <w:r w:rsidRPr="004C29CB">
        <w:rPr>
          <w:rStyle w:val="StyleBoldUnderline"/>
          <w:highlight w:val="yellow"/>
        </w:rPr>
        <w:t xml:space="preserve">flips the default </w:t>
      </w:r>
      <w:r w:rsidRPr="005F1D98">
        <w:rPr>
          <w:rStyle w:val="StyleBoldUnderline"/>
        </w:rPr>
        <w:t>position</w:t>
      </w:r>
      <w:r w:rsidRPr="005F1D98">
        <w:rPr>
          <w:sz w:val="16"/>
        </w:rPr>
        <w:t xml:space="preserve"> with respect to those rights, </w:t>
      </w:r>
      <w:r w:rsidRPr="004C29CB">
        <w:rPr>
          <w:rStyle w:val="StyleBoldUnderline"/>
          <w:b/>
          <w:highlight w:val="yellow"/>
        </w:rPr>
        <w:t>acting as a spur</w:t>
      </w:r>
      <w:r w:rsidRPr="004C29CB">
        <w:rPr>
          <w:rStyle w:val="StyleBoldUnderline"/>
          <w:highlight w:val="yellow"/>
        </w:rPr>
        <w:t xml:space="preserve"> to </w:t>
      </w:r>
      <w:r w:rsidRPr="005F1D98">
        <w:rPr>
          <w:rStyle w:val="StyleBoldUnderline"/>
        </w:rPr>
        <w:t>executive-</w:t>
      </w:r>
      <w:r w:rsidRPr="004C29CB">
        <w:rPr>
          <w:rStyle w:val="StyleBoldUnderline"/>
          <w:highlight w:val="yellow"/>
        </w:rPr>
        <w:t xml:space="preserve">branch </w:t>
      </w:r>
      <w:r w:rsidRPr="005F1D98">
        <w:rPr>
          <w:rStyle w:val="StyleBoldUnderline"/>
        </w:rPr>
        <w:t>lawyers and</w:t>
      </w:r>
      <w:r w:rsidRPr="005F1D98">
        <w:rPr>
          <w:sz w:val="16"/>
        </w:rPr>
        <w:t xml:space="preserve"> other </w:t>
      </w:r>
      <w:r w:rsidRPr="004C29CB">
        <w:rPr>
          <w:rStyle w:val="StyleBoldUnderline"/>
          <w:highlight w:val="yellow"/>
        </w:rPr>
        <w:t xml:space="preserve">personnel </w:t>
      </w:r>
      <w:r w:rsidRPr="004052F7">
        <w:rPr>
          <w:rStyle w:val="StyleBoldUnderline"/>
        </w:rPr>
        <w:t xml:space="preserve">to work to give effect to constitutional rights even where, for a range of institutional reasons, the courts would not. </w:t>
      </w:r>
      <w:r w:rsidRPr="004C29CB">
        <w:rPr>
          <w:rStyle w:val="StyleBoldUnderline"/>
          <w:highlight w:val="yellow"/>
        </w:rPr>
        <w:t>A president is thus uniquely situated to facilitate</w:t>
      </w:r>
      <w:r w:rsidRPr="004C29CB">
        <w:rPr>
          <w:sz w:val="16"/>
          <w:highlight w:val="yellow"/>
        </w:rPr>
        <w:t xml:space="preserve"> </w:t>
      </w:r>
      <w:r w:rsidRPr="005F1D98">
        <w:rPr>
          <w:sz w:val="16"/>
        </w:rPr>
        <w:t xml:space="preserve">full executive-branch constitutional </w:t>
      </w:r>
      <w:r w:rsidRPr="004C29CB">
        <w:rPr>
          <w:rStyle w:val="StyleBoldUnderline"/>
          <w:highlight w:val="yellow"/>
        </w:rPr>
        <w:t>compliance by precommitting</w:t>
      </w:r>
      <w:r w:rsidRPr="004C29CB">
        <w:rPr>
          <w:sz w:val="16"/>
          <w:highlight w:val="yellow"/>
        </w:rPr>
        <w:t xml:space="preserve"> </w:t>
      </w:r>
      <w:r w:rsidRPr="005F1D98">
        <w:rPr>
          <w:sz w:val="16"/>
        </w:rPr>
        <w:t>himself to a rights-protective constitutional vision, and thereby making clear that respect for constitutional rights is part of the executive's interest, not counter to it.</w:t>
      </w:r>
    </w:p>
    <w:p w:rsidR="009420CD" w:rsidRDefault="009420CD" w:rsidP="009420CD">
      <w:pPr>
        <w:rPr>
          <w:sz w:val="16"/>
        </w:rPr>
      </w:pPr>
    </w:p>
    <w:p w:rsidR="009420CD" w:rsidRPr="00BC4921" w:rsidRDefault="009420CD" w:rsidP="009420CD">
      <w:pPr>
        <w:pStyle w:val="Heading4"/>
      </w:pPr>
      <w:r>
        <w:t xml:space="preserve">Internal measures solve without the political fallout of </w:t>
      </w:r>
      <w:r w:rsidRPr="00883B6E">
        <w:rPr>
          <w:u w:val="single"/>
        </w:rPr>
        <w:t>revoking</w:t>
      </w:r>
      <w:r>
        <w:t xml:space="preserve"> authority</w:t>
      </w:r>
    </w:p>
    <w:p w:rsidR="009420CD" w:rsidRPr="0087610F" w:rsidRDefault="009420CD" w:rsidP="009420CD">
      <w:r w:rsidRPr="00000DBB">
        <w:rPr>
          <w:b/>
        </w:rPr>
        <w:t>Baker, 7 -</w:t>
      </w:r>
      <w:r>
        <w:t xml:space="preserve"> Chief Judge to the United States Court of Appeals for the Armed Forces, former Special </w:t>
      </w:r>
      <w:r w:rsidRPr="0087610F">
        <w:t>Assistant to the President and Legal Advisor to the National Security Council (James, IN THE COMMON DEFENSE: NATIONAL SECURITY LAW FOR PERILOUS TIMES, p. 25-27)</w:t>
      </w:r>
    </w:p>
    <w:p w:rsidR="009420CD" w:rsidRPr="0087610F" w:rsidRDefault="009420CD" w:rsidP="009420CD"/>
    <w:p w:rsidR="009420CD" w:rsidRPr="0087610F" w:rsidRDefault="009420CD" w:rsidP="009420CD">
      <w:pPr>
        <w:rPr>
          <w:sz w:val="16"/>
        </w:rPr>
      </w:pPr>
      <w:r w:rsidRPr="0087610F">
        <w:rPr>
          <w:sz w:val="16"/>
        </w:rPr>
        <w:t xml:space="preserve">Understanding process also entails an appreciation as to how to effectively engage the constitutional process between branches. </w:t>
      </w:r>
      <w:r w:rsidRPr="004C29CB">
        <w:rPr>
          <w:rStyle w:val="StyleBoldUnderline"/>
          <w:highlight w:val="yellow"/>
        </w:rPr>
        <w:t xml:space="preserve">Unilateral </w:t>
      </w:r>
      <w:r w:rsidRPr="00FD792D">
        <w:rPr>
          <w:rStyle w:val="StyleBoldUnderline"/>
        </w:rPr>
        <w:t xml:space="preserve">executive </w:t>
      </w:r>
      <w:r w:rsidRPr="004C29CB">
        <w:rPr>
          <w:rStyle w:val="StyleBoldUnderline"/>
          <w:highlight w:val="yellow"/>
        </w:rPr>
        <w:t xml:space="preserve">action </w:t>
      </w:r>
      <w:r w:rsidRPr="007F7030">
        <w:rPr>
          <w:rStyle w:val="StyleBoldUnderline"/>
        </w:rPr>
        <w:t>has advantages in surprise, speed, and secrecy</w:t>
      </w:r>
      <w:r w:rsidRPr="007F7030">
        <w:rPr>
          <w:sz w:val="16"/>
        </w:rPr>
        <w:t xml:space="preserve">. In context, </w:t>
      </w:r>
      <w:r w:rsidRPr="007F7030">
        <w:rPr>
          <w:rStyle w:val="StyleBoldUnderline"/>
        </w:rPr>
        <w:t xml:space="preserve">it </w:t>
      </w:r>
      <w:r w:rsidRPr="004C29CB">
        <w:rPr>
          <w:rStyle w:val="StyleBoldUnderline"/>
          <w:highlight w:val="yellow"/>
        </w:rPr>
        <w:t>is</w:t>
      </w:r>
      <w:r w:rsidRPr="004C29CB">
        <w:rPr>
          <w:sz w:val="16"/>
          <w:highlight w:val="yellow"/>
        </w:rPr>
        <w:t xml:space="preserve"> </w:t>
      </w:r>
      <w:r w:rsidRPr="0087610F">
        <w:rPr>
          <w:sz w:val="16"/>
        </w:rPr>
        <w:t xml:space="preserve">also </w:t>
      </w:r>
      <w:r w:rsidRPr="004C29CB">
        <w:rPr>
          <w:rStyle w:val="Emphasis"/>
          <w:highlight w:val="yellow"/>
        </w:rPr>
        <w:t>functionally imperative</w:t>
      </w:r>
      <w:r w:rsidRPr="0087610F">
        <w:rPr>
          <w:sz w:val="16"/>
        </w:rPr>
        <w:t xml:space="preserve">. As discussed in Chapter 8, for </w:t>
      </w:r>
      <w:r w:rsidRPr="007F7030">
        <w:rPr>
          <w:sz w:val="16"/>
        </w:rPr>
        <w:t xml:space="preserve">example, </w:t>
      </w:r>
      <w:r w:rsidRPr="007F7030">
        <w:rPr>
          <w:rStyle w:val="StyleBoldUnderline"/>
        </w:rPr>
        <w:t>military command could hardly function if it were subject to</w:t>
      </w:r>
      <w:r w:rsidRPr="007F7030">
        <w:rPr>
          <w:sz w:val="16"/>
        </w:rPr>
        <w:t xml:space="preserve"> interagency, let alone, </w:t>
      </w:r>
      <w:r w:rsidRPr="007F7030">
        <w:rPr>
          <w:rStyle w:val="StyleBoldUnderline"/>
        </w:rPr>
        <w:t xml:space="preserve">interbranch application. </w:t>
      </w:r>
      <w:r w:rsidRPr="007F7030">
        <w:rPr>
          <w:sz w:val="16"/>
        </w:rPr>
        <w:t>Unilateral decision and action have other advantages. Advantage comes in part from the ab</w:t>
      </w:r>
      <w:r w:rsidRPr="0087610F">
        <w:rPr>
          <w:sz w:val="16"/>
        </w:rPr>
        <w:t>sence of objection or dissent and in the avoidance of partisan political obstruction. In the view of some experts, during the past fifteen years, “</w:t>
      </w:r>
      <w:r w:rsidRPr="004C29CB">
        <w:rPr>
          <w:rStyle w:val="StyleBoldUnderline"/>
          <w:highlight w:val="yellow"/>
        </w:rPr>
        <w:t xml:space="preserve">party and ideology </w:t>
      </w:r>
      <w:r w:rsidRPr="00FD792D">
        <w:rPr>
          <w:rStyle w:val="StyleBoldUnderline"/>
        </w:rPr>
        <w:t xml:space="preserve">routinely </w:t>
      </w:r>
      <w:r w:rsidRPr="004C29CB">
        <w:rPr>
          <w:rStyle w:val="StyleBoldUnderline"/>
          <w:highlight w:val="yellow"/>
        </w:rPr>
        <w:t xml:space="preserve">trump </w:t>
      </w:r>
      <w:r w:rsidRPr="00FD792D">
        <w:rPr>
          <w:rStyle w:val="StyleBoldUnderline"/>
        </w:rPr>
        <w:t xml:space="preserve">institutional interests and </w:t>
      </w:r>
      <w:r w:rsidRPr="004C29CB">
        <w:rPr>
          <w:rStyle w:val="StyleBoldUnderline"/>
          <w:highlight w:val="yellow"/>
        </w:rPr>
        <w:t xml:space="preserve">responsibilities” in </w:t>
      </w:r>
      <w:r w:rsidRPr="00FD792D">
        <w:rPr>
          <w:rStyle w:val="StyleBoldUnderline"/>
        </w:rPr>
        <w:t xml:space="preserve">the </w:t>
      </w:r>
      <w:r w:rsidRPr="004C29CB">
        <w:rPr>
          <w:rStyle w:val="StyleBoldUnderline"/>
          <w:highlight w:val="yellow"/>
        </w:rPr>
        <w:t>Congress</w:t>
      </w:r>
      <w:r w:rsidRPr="0087610F">
        <w:rPr>
          <w:sz w:val="16"/>
        </w:rPr>
        <w:t>.6 These years coincide with the emergence of the jihadist threat.</w:t>
      </w:r>
    </w:p>
    <w:p w:rsidR="009420CD" w:rsidRPr="0087610F" w:rsidRDefault="009420CD" w:rsidP="009420CD">
      <w:pPr>
        <w:rPr>
          <w:sz w:val="16"/>
        </w:rPr>
      </w:pPr>
      <w:r w:rsidRPr="00BC4921">
        <w:rPr>
          <w:rStyle w:val="StyleBoldUnderline"/>
        </w:rPr>
        <w:t>However, there are also security benefits that derive from the operation of external constitutional appraisal</w:t>
      </w:r>
      <w:r w:rsidRPr="0087610F">
        <w:rPr>
          <w:sz w:val="16"/>
        </w:rPr>
        <w:t>. These include the foreknowledge of objection and the improvements in policy or execution that dissent might influence. Chances are, if the executive cannot sell a policy to members of Congress, or persuade the courts that executive actions are lawful, the executive will not be able to convince the American public or the international community.</w:t>
      </w:r>
    </w:p>
    <w:p w:rsidR="009420CD" w:rsidRPr="0087610F" w:rsidRDefault="009420CD" w:rsidP="009420CD">
      <w:pPr>
        <w:rPr>
          <w:sz w:val="16"/>
        </w:rPr>
      </w:pPr>
      <w:r w:rsidRPr="0087610F">
        <w:rPr>
          <w:sz w:val="16"/>
        </w:rPr>
        <w:t xml:space="preserve">A sustained and indefinite conflict will involve difficult public policy trade-offs that will require sustained public support; that means support from a majority of the population, not just a president’s political base or party. Such support is found in the effective operation of all the constitutional branches operating with transparency. </w:t>
      </w:r>
      <w:r w:rsidRPr="00BC4921">
        <w:rPr>
          <w:rStyle w:val="StyleBoldUnderline"/>
        </w:rPr>
        <w:t>Where members of Congress</w:t>
      </w:r>
      <w:r w:rsidRPr="0087610F">
        <w:rPr>
          <w:sz w:val="16"/>
        </w:rPr>
        <w:t xml:space="preserve"> of both parties </w:t>
      </w:r>
      <w:r w:rsidRPr="00BC4921">
        <w:rPr>
          <w:rStyle w:val="StyleBoldUnderline"/>
        </w:rPr>
        <w:t>review and validate a policy, it is more likely to win public support</w:t>
      </w:r>
      <w:r w:rsidRPr="0087610F">
        <w:rPr>
          <w:sz w:val="16"/>
        </w:rPr>
        <w:t>. Likewise, where the government’s legal arguments and facts are validated through independent judicial review, they are more likely to garner sustained public support. Thus, where there is more than one legal and effective way to accomplish the mission, as a matter of legal policy,</w:t>
      </w:r>
      <w:r w:rsidRPr="00D70A89">
        <w:rPr>
          <w:rStyle w:val="StyleBoldUnderline"/>
        </w:rPr>
        <w:t xml:space="preserve"> the president </w:t>
      </w:r>
      <w:r w:rsidRPr="0087610F">
        <w:rPr>
          <w:sz w:val="16"/>
        </w:rPr>
        <w:t>and his national security lawyers</w:t>
      </w:r>
      <w:r w:rsidRPr="00D70A89">
        <w:rPr>
          <w:rStyle w:val="StyleBoldUnderline"/>
        </w:rPr>
        <w:t xml:space="preserve"> should espouse the inclusive argument that is more likely to persuade more people for a longer period of time</w:t>
      </w:r>
      <w:r w:rsidRPr="0087610F">
        <w:rPr>
          <w:sz w:val="16"/>
        </w:rPr>
        <w:t xml:space="preserve">. The extreme and divisive argument should be reserved for the extraordinary circumstance. In short, </w:t>
      </w:r>
      <w:r w:rsidRPr="004C29CB">
        <w:rPr>
          <w:rStyle w:val="StyleBoldUnderline"/>
          <w:highlight w:val="yellow"/>
        </w:rPr>
        <w:t xml:space="preserve">congressional </w:t>
      </w:r>
      <w:r w:rsidRPr="007F7030">
        <w:rPr>
          <w:rStyle w:val="StyleBoldUnderline"/>
        </w:rPr>
        <w:t xml:space="preserve">and judicial </w:t>
      </w:r>
      <w:r w:rsidRPr="004C29CB">
        <w:rPr>
          <w:rStyle w:val="StyleBoldUnderline"/>
          <w:highlight w:val="yellow"/>
        </w:rPr>
        <w:t xml:space="preserve">review, </w:t>
      </w:r>
      <w:r w:rsidRPr="004C29CB">
        <w:rPr>
          <w:rStyle w:val="Emphasis"/>
          <w:highlight w:val="yellow"/>
        </w:rPr>
        <w:t>not necessarily decision</w:t>
      </w:r>
      <w:r w:rsidRPr="004C29CB">
        <w:rPr>
          <w:rStyle w:val="StyleBoldUnderline"/>
          <w:highlight w:val="yellow"/>
        </w:rPr>
        <w:t xml:space="preserve">, offers </w:t>
      </w:r>
      <w:r w:rsidRPr="007F7030">
        <w:rPr>
          <w:rStyle w:val="StyleBoldUnderline"/>
        </w:rPr>
        <w:t xml:space="preserve">a source of independent </w:t>
      </w:r>
      <w:r w:rsidRPr="00D70A89">
        <w:rPr>
          <w:rStyle w:val="StyleBoldUnderline"/>
        </w:rPr>
        <w:t xml:space="preserve">policy and legal </w:t>
      </w:r>
      <w:r w:rsidRPr="004C29CB">
        <w:rPr>
          <w:rStyle w:val="StyleBoldUnderline"/>
          <w:highlight w:val="yellow"/>
        </w:rPr>
        <w:t xml:space="preserve">validation </w:t>
      </w:r>
      <w:r w:rsidRPr="00D70A89">
        <w:rPr>
          <w:rStyle w:val="StyleBoldUnderline"/>
        </w:rPr>
        <w:t>that is not found in the executive branch alone</w:t>
      </w:r>
      <w:r w:rsidRPr="0087610F">
        <w:rPr>
          <w:sz w:val="16"/>
        </w:rPr>
        <w:t>.</w:t>
      </w:r>
    </w:p>
    <w:p w:rsidR="009420CD" w:rsidRDefault="009420CD" w:rsidP="009420CD">
      <w:pPr>
        <w:rPr>
          <w:rStyle w:val="StyleBoldUnderline"/>
        </w:rPr>
      </w:pPr>
      <w:r w:rsidRPr="0087610F">
        <w:rPr>
          <w:sz w:val="16"/>
        </w:rPr>
        <w:t xml:space="preserve">Further, </w:t>
      </w:r>
      <w:r w:rsidRPr="004C29CB">
        <w:rPr>
          <w:rStyle w:val="StyleBoldUnderline"/>
          <w:highlight w:val="yellow"/>
        </w:rPr>
        <w:t xml:space="preserve">while the president alone has the </w:t>
      </w:r>
      <w:r w:rsidRPr="004C29CB">
        <w:rPr>
          <w:rStyle w:val="Emphasis"/>
          <w:highlight w:val="yellow"/>
        </w:rPr>
        <w:t>authority</w:t>
      </w:r>
      <w:r w:rsidRPr="00D70A89">
        <w:rPr>
          <w:rStyle w:val="StyleBoldUnderline"/>
        </w:rPr>
        <w:t xml:space="preserve"> to wield the tools of national security </w:t>
      </w:r>
      <w:r w:rsidRPr="0087610F">
        <w:rPr>
          <w:sz w:val="16"/>
        </w:rPr>
        <w:t xml:space="preserve">and the bureaucratic efficiencies to do so effectively, </w:t>
      </w:r>
      <w:r w:rsidRPr="004C29CB">
        <w:rPr>
          <w:rStyle w:val="StyleBoldUnderline"/>
          <w:highlight w:val="yellow"/>
        </w:rPr>
        <w:t xml:space="preserve">that is not to say the president does not benefit from </w:t>
      </w:r>
      <w:r w:rsidRPr="004C29CB">
        <w:rPr>
          <w:rStyle w:val="Emphasis"/>
          <w:b w:val="0"/>
          <w:highlight w:val="yellow"/>
        </w:rPr>
        <w:t xml:space="preserve">maximizing </w:t>
      </w:r>
      <w:r w:rsidRPr="007F7030">
        <w:rPr>
          <w:rStyle w:val="Emphasis"/>
          <w:b w:val="0"/>
        </w:rPr>
        <w:t xml:space="preserve">his </w:t>
      </w:r>
      <w:r w:rsidRPr="004C29CB">
        <w:rPr>
          <w:rStyle w:val="Emphasis"/>
          <w:b w:val="0"/>
          <w:highlight w:val="yellow"/>
        </w:rPr>
        <w:t>authority</w:t>
      </w:r>
      <w:r w:rsidRPr="004C29CB">
        <w:rPr>
          <w:rStyle w:val="StyleBoldUnderline"/>
          <w:highlight w:val="yellow"/>
        </w:rPr>
        <w:t xml:space="preserve"> through </w:t>
      </w:r>
      <w:r w:rsidRPr="007F7030">
        <w:rPr>
          <w:rStyle w:val="StyleBoldUnderline"/>
        </w:rPr>
        <w:t xml:space="preserve">the </w:t>
      </w:r>
      <w:r w:rsidRPr="004C29CB">
        <w:rPr>
          <w:rStyle w:val="StyleBoldUnderline"/>
          <w:highlight w:val="yellow"/>
        </w:rPr>
        <w:t xml:space="preserve">involvement </w:t>
      </w:r>
      <w:r w:rsidRPr="007F7030">
        <w:rPr>
          <w:rStyle w:val="StyleBoldUnderline"/>
        </w:rPr>
        <w:t>and validation of the other branches of government</w:t>
      </w:r>
      <w:r w:rsidRPr="007F7030">
        <w:rPr>
          <w:sz w:val="16"/>
        </w:rPr>
        <w:t>. Whatever can be said of the president’s independent authority to act, as the Jacksonian paradigm recognizes, when the president acts with the</w:t>
      </w:r>
      <w:r w:rsidRPr="0087610F">
        <w:rPr>
          <w:sz w:val="16"/>
        </w:rPr>
        <w:t xml:space="preserve"> express or implied authorization of the Congress in addition to his own inherent authority, he acts at the </w:t>
      </w:r>
      <w:r w:rsidRPr="0087610F">
        <w:rPr>
          <w:sz w:val="16"/>
        </w:rPr>
        <w:lastRenderedPageBreak/>
        <w:t xml:space="preserve">zenith of his powers. Therefore, </w:t>
      </w:r>
      <w:r w:rsidRPr="00D70A89">
        <w:rPr>
          <w:rStyle w:val="StyleBoldUnderline"/>
        </w:rPr>
        <w:t>those who believe in the necessity of executive action to preempt and respond to the terrorist threat,</w:t>
      </w:r>
      <w:r w:rsidRPr="0087610F">
        <w:rPr>
          <w:sz w:val="16"/>
        </w:rPr>
        <w:t xml:space="preserve"> as I do, </w:t>
      </w:r>
      <w:r w:rsidRPr="00D70A89">
        <w:rPr>
          <w:rStyle w:val="StyleBoldUnderline"/>
        </w:rPr>
        <w:t>should favor legal arguments that maximize presidential authority</w:t>
      </w:r>
      <w:r w:rsidRPr="0087610F">
        <w:rPr>
          <w:sz w:val="16"/>
        </w:rPr>
        <w:t xml:space="preserve">. In context, </w:t>
      </w:r>
      <w:r w:rsidRPr="004C29CB">
        <w:rPr>
          <w:rStyle w:val="StyleBoldUnderline"/>
          <w:highlight w:val="yellow"/>
        </w:rPr>
        <w:t xml:space="preserve">this means </w:t>
      </w:r>
      <w:r w:rsidRPr="008828CA">
        <w:rPr>
          <w:rStyle w:val="StyleBoldUnderline"/>
        </w:rPr>
        <w:t xml:space="preserve">the </w:t>
      </w:r>
      <w:r w:rsidRPr="004C29CB">
        <w:rPr>
          <w:rStyle w:val="StyleBoldUnderline"/>
          <w:highlight w:val="yellow"/>
        </w:rPr>
        <w:t xml:space="preserve">meaningful </w:t>
      </w:r>
      <w:r w:rsidRPr="008828CA">
        <w:rPr>
          <w:rStyle w:val="StyleBoldUnderline"/>
        </w:rPr>
        <w:t xml:space="preserve">and transparent </w:t>
      </w:r>
      <w:r w:rsidRPr="004C29CB">
        <w:rPr>
          <w:rStyle w:val="StyleBoldUnderline"/>
          <w:highlight w:val="yellow"/>
        </w:rPr>
        <w:t xml:space="preserve">participation of </w:t>
      </w:r>
      <w:r w:rsidRPr="008828CA">
        <w:rPr>
          <w:rStyle w:val="StyleBoldUnderline"/>
        </w:rPr>
        <w:t xml:space="preserve">the </w:t>
      </w:r>
      <w:r w:rsidRPr="004C29CB">
        <w:rPr>
          <w:rStyle w:val="StyleBoldUnderline"/>
          <w:highlight w:val="yellow"/>
        </w:rPr>
        <w:t xml:space="preserve">Congress </w:t>
      </w:r>
      <w:r w:rsidRPr="007F7030">
        <w:rPr>
          <w:rStyle w:val="StyleBoldUnderline"/>
        </w:rPr>
        <w:t>and the courts.</w:t>
      </w:r>
    </w:p>
    <w:p w:rsidR="009420CD" w:rsidRPr="007F7030" w:rsidRDefault="009420CD" w:rsidP="009420CD">
      <w:pPr>
        <w:rPr>
          <w:rStyle w:val="StyleBoldUnderline"/>
        </w:rPr>
      </w:pPr>
    </w:p>
    <w:p w:rsidR="009420CD" w:rsidRDefault="009420CD" w:rsidP="009420CD">
      <w:pPr>
        <w:pStyle w:val="Heading4"/>
      </w:pPr>
      <w:r>
        <w:t xml:space="preserve">Second net benefit is executive </w:t>
      </w:r>
      <w:r w:rsidRPr="00883B6E">
        <w:rPr>
          <w:u w:val="single"/>
        </w:rPr>
        <w:t>constitutionalism</w:t>
      </w:r>
      <w:r>
        <w:t>—key to offset judicial monopoly—the impact is democracy</w:t>
      </w:r>
    </w:p>
    <w:p w:rsidR="009420CD" w:rsidRDefault="009420CD" w:rsidP="009420CD">
      <w:r w:rsidRPr="00DD5169">
        <w:rPr>
          <w:b/>
        </w:rPr>
        <w:t>Pillard 2005</w:t>
      </w:r>
      <w:r>
        <w:t xml:space="preserve"> – JD from Harvard, Faculty Director of Supreme Court Institute at Georgetown University Law Center, former Deputy Assistant Attorney General in the DOJ (February, Cornelia T., Michigan Law Review, 103.4, “The Unfulfilled Promise of the Constitution in Executive Hands”, 103 Mich. L. Rev. 676-758, http://scholarship.law.georgetown.edu/facpub/189/)</w:t>
      </w:r>
    </w:p>
    <w:p w:rsidR="009420CD" w:rsidRDefault="009420CD" w:rsidP="009420CD">
      <w:r>
        <w:t>*NOTE: SG = Solicitor General; OLC = Office of Legal Counsel</w:t>
      </w:r>
    </w:p>
    <w:p w:rsidR="009420CD" w:rsidRDefault="009420CD" w:rsidP="009420CD"/>
    <w:p w:rsidR="009420CD" w:rsidRPr="00DD5169" w:rsidRDefault="009420CD" w:rsidP="009420CD">
      <w:pPr>
        <w:rPr>
          <w:sz w:val="16"/>
        </w:rPr>
      </w:pPr>
      <w:r w:rsidRPr="004C29CB">
        <w:rPr>
          <w:rStyle w:val="StyleBoldUnderline"/>
          <w:highlight w:val="yellow"/>
        </w:rPr>
        <w:t>The exec</w:t>
      </w:r>
      <w:r w:rsidRPr="00DD5169">
        <w:rPr>
          <w:rStyle w:val="StyleBoldUnderline"/>
        </w:rPr>
        <w:t>utive</w:t>
      </w:r>
      <w:r w:rsidRPr="00DD5169">
        <w:rPr>
          <w:sz w:val="16"/>
        </w:rPr>
        <w:t xml:space="preserve">, in my view, </w:t>
      </w:r>
      <w:r w:rsidRPr="004C29CB">
        <w:rPr>
          <w:rStyle w:val="StyleBoldUnderline"/>
          <w:highlight w:val="yellow"/>
        </w:rPr>
        <w:t>has failed</w:t>
      </w:r>
      <w:r w:rsidRPr="00DD5169">
        <w:rPr>
          <w:sz w:val="16"/>
        </w:rPr>
        <w:t xml:space="preserve"> fully </w:t>
      </w:r>
      <w:r w:rsidRPr="004C29CB">
        <w:rPr>
          <w:rStyle w:val="StyleBoldUnderline"/>
          <w:highlight w:val="yellow"/>
        </w:rPr>
        <w:t xml:space="preserve">to </w:t>
      </w:r>
      <w:r w:rsidRPr="00AF00E0">
        <w:rPr>
          <w:rStyle w:val="StyleBoldUnderline"/>
        </w:rPr>
        <w:t xml:space="preserve">meet the challenges of </w:t>
      </w:r>
      <w:r w:rsidRPr="004C29CB">
        <w:rPr>
          <w:rStyle w:val="StyleBoldUnderline"/>
          <w:highlight w:val="yellow"/>
        </w:rPr>
        <w:t>interpret</w:t>
      </w:r>
      <w:r w:rsidRPr="00AF00E0">
        <w:rPr>
          <w:rStyle w:val="StyleBoldUnderline"/>
        </w:rPr>
        <w:t xml:space="preserve">ing </w:t>
      </w:r>
      <w:r w:rsidRPr="00DD5169">
        <w:rPr>
          <w:rStyle w:val="StyleBoldUnderline"/>
        </w:rPr>
        <w:t xml:space="preserve">and applying </w:t>
      </w:r>
      <w:r w:rsidRPr="004C29CB">
        <w:rPr>
          <w:rStyle w:val="StyleBoldUnderline"/>
          <w:highlight w:val="yellow"/>
        </w:rPr>
        <w:t xml:space="preserve">the Constitution </w:t>
      </w:r>
      <w:r w:rsidRPr="004C29CB">
        <w:rPr>
          <w:rStyle w:val="StyleStyleBoldUnderlineUnderlineIntenseEmphasis1apple-style-2"/>
          <w:highlight w:val="yellow"/>
        </w:rPr>
        <w:t>on its own</w:t>
      </w:r>
      <w:r w:rsidRPr="00DD5169">
        <w:rPr>
          <w:rStyle w:val="StyleBoldUnderline"/>
        </w:rPr>
        <w:t>. My focus here is on questions</w:t>
      </w:r>
      <w:r w:rsidRPr="00DD5169">
        <w:rPr>
          <w:sz w:val="16"/>
        </w:rPr>
        <w:t xml:space="preserve"> of individual rights </w:t>
      </w:r>
      <w:r w:rsidRPr="00DD5169">
        <w:rPr>
          <w:rStyle w:val="StyleBoldUnderline"/>
        </w:rPr>
        <w:t>that evade judicial review</w:t>
      </w:r>
      <w:r w:rsidRPr="00DD5169">
        <w:rPr>
          <w:sz w:val="16"/>
        </w:rPr>
        <w:t>. As the Office of Legal Counsel's "torture memos" illustrate, there are substantial risks associated with executive decisionmaking on fundamental questions of executive power and individual rights.' My basic analysis is also relevant to the executive's approach to federalism and separation of powers, but the principal focus here is on how the executive understands and fulfills its constitutional obligations with respect to individuals.2</w:t>
      </w:r>
    </w:p>
    <w:p w:rsidR="009420CD" w:rsidRPr="00DD5169" w:rsidRDefault="009420CD" w:rsidP="009420CD">
      <w:pPr>
        <w:rPr>
          <w:sz w:val="16"/>
        </w:rPr>
      </w:pPr>
      <w:r w:rsidRPr="00DD5169">
        <w:rPr>
          <w:sz w:val="16"/>
        </w:rPr>
        <w:t xml:space="preserve">This Article builds on two bodies of literature that, thus far, have not significantly engaged one another: writings about executive-branch legal processes, and about the Department of Justice's Solicitor General ("SG") and Office of Legal Counsel ("OLC") in particular (the institutional literature), and a recent round of theoretical scholarship about extrajudicial constitutionalism (the theoretical literature). The </w:t>
      </w:r>
      <w:r w:rsidRPr="00DD5169">
        <w:rPr>
          <w:rStyle w:val="StyleBoldUnderline"/>
        </w:rPr>
        <w:t>institutional literature</w:t>
      </w:r>
      <w:r w:rsidRPr="00DD5169">
        <w:rPr>
          <w:sz w:val="16"/>
        </w:rPr>
        <w:t xml:space="preserve"> typically </w:t>
      </w:r>
      <w:r w:rsidRPr="00DD5169">
        <w:rPr>
          <w:rStyle w:val="StyleBoldUnderline"/>
        </w:rPr>
        <w:t xml:space="preserve">projects confidence that the </w:t>
      </w:r>
      <w:r w:rsidRPr="004C29CB">
        <w:rPr>
          <w:rStyle w:val="StyleBoldUnderline"/>
          <w:highlight w:val="yellow"/>
        </w:rPr>
        <w:t xml:space="preserve">SG and OLC </w:t>
      </w:r>
      <w:r w:rsidRPr="00AF00E0">
        <w:rPr>
          <w:rStyle w:val="StyleBoldUnderline"/>
        </w:rPr>
        <w:t>provide</w:t>
      </w:r>
      <w:r w:rsidRPr="00AF00E0">
        <w:rPr>
          <w:sz w:val="16"/>
        </w:rPr>
        <w:t xml:space="preserve"> the highest </w:t>
      </w:r>
      <w:r w:rsidRPr="00AF00E0">
        <w:rPr>
          <w:rStyle w:val="StyleBoldUnderline"/>
        </w:rPr>
        <w:t>quality legal advice</w:t>
      </w:r>
      <w:r w:rsidRPr="00AF00E0">
        <w:rPr>
          <w:sz w:val="16"/>
        </w:rPr>
        <w:t xml:space="preserve"> and representation </w:t>
      </w:r>
      <w:r w:rsidRPr="00AF00E0">
        <w:rPr>
          <w:rStyle w:val="StyleBoldUnderline"/>
        </w:rPr>
        <w:t xml:space="preserve">to the executive, and </w:t>
      </w:r>
      <w:r w:rsidRPr="00DD5169">
        <w:rPr>
          <w:rStyle w:val="StyleBoldUnderline"/>
        </w:rPr>
        <w:t>that they</w:t>
      </w:r>
      <w:r w:rsidRPr="00DD5169">
        <w:rPr>
          <w:sz w:val="16"/>
        </w:rPr>
        <w:t xml:space="preserve"> scrupulously </w:t>
      </w:r>
      <w:r w:rsidRPr="004C29CB">
        <w:rPr>
          <w:rStyle w:val="StyleBoldUnderline"/>
          <w:highlight w:val="yellow"/>
        </w:rPr>
        <w:t xml:space="preserve">protect the Constitution against </w:t>
      </w:r>
      <w:r w:rsidRPr="00AF00E0">
        <w:rPr>
          <w:rStyle w:val="StyleBoldUnderline"/>
        </w:rPr>
        <w:t>executive</w:t>
      </w:r>
      <w:r w:rsidRPr="006B3D22">
        <w:rPr>
          <w:rStyle w:val="StyleBoldUnderline"/>
        </w:rPr>
        <w:t xml:space="preserve"> </w:t>
      </w:r>
      <w:r w:rsidRPr="004C29CB">
        <w:rPr>
          <w:rStyle w:val="StyleBoldUnderline"/>
          <w:highlight w:val="yellow"/>
        </w:rPr>
        <w:t>officials</w:t>
      </w:r>
      <w:r w:rsidRPr="004C29CB">
        <w:rPr>
          <w:sz w:val="16"/>
          <w:highlight w:val="yellow"/>
        </w:rPr>
        <w:t xml:space="preserve"> </w:t>
      </w:r>
      <w:r w:rsidRPr="00DD5169">
        <w:rPr>
          <w:sz w:val="16"/>
        </w:rPr>
        <w:t xml:space="preserve">distorting the law to advance personal, partisan, or institutionally parochial agendas. These writings routinely point to the special character and traditions of those offices in representing not only the president and the executive branch, but also the United States and its people. The </w:t>
      </w:r>
      <w:r w:rsidRPr="00DD5169">
        <w:rPr>
          <w:rStyle w:val="StyleBoldUnderline"/>
        </w:rPr>
        <w:t>descriptions</w:t>
      </w:r>
      <w:r w:rsidRPr="00DD5169">
        <w:rPr>
          <w:sz w:val="16"/>
        </w:rPr>
        <w:t xml:space="preserve"> seem at first blush to </w:t>
      </w:r>
      <w:r w:rsidRPr="00DD5169">
        <w:rPr>
          <w:rStyle w:val="StyleBoldUnderline"/>
        </w:rPr>
        <w:t>support the enthusiasm of the extrajudicial constitutionalists, inasmuch as they highlight offices within the executive branch dedicated to high-quality constitutional analysis</w:t>
      </w:r>
      <w:r w:rsidRPr="00DD5169">
        <w:rPr>
          <w:sz w:val="16"/>
        </w:rPr>
        <w:t>.</w:t>
      </w:r>
    </w:p>
    <w:p w:rsidR="009420CD" w:rsidRPr="00AF00E0" w:rsidRDefault="009420CD" w:rsidP="009420CD">
      <w:pPr>
        <w:rPr>
          <w:sz w:val="16"/>
        </w:rPr>
      </w:pPr>
      <w:r w:rsidRPr="00DD5169">
        <w:rPr>
          <w:sz w:val="16"/>
        </w:rPr>
        <w:t xml:space="preserve">Meanwhile, the theoretical </w:t>
      </w:r>
      <w:r w:rsidRPr="004C29CB">
        <w:rPr>
          <w:rStyle w:val="StyleBoldUnderline"/>
          <w:highlight w:val="yellow"/>
        </w:rPr>
        <w:t>lit</w:t>
      </w:r>
      <w:r w:rsidRPr="00DD5169">
        <w:rPr>
          <w:sz w:val="16"/>
        </w:rPr>
        <w:t xml:space="preserve">erature </w:t>
      </w:r>
      <w:r w:rsidRPr="004C29CB">
        <w:rPr>
          <w:rStyle w:val="StyleBoldUnderline"/>
          <w:highlight w:val="yellow"/>
        </w:rPr>
        <w:t xml:space="preserve">on </w:t>
      </w:r>
      <w:r w:rsidRPr="004C29CB">
        <w:rPr>
          <w:rStyle w:val="StyleBoldUnderline"/>
          <w:b/>
          <w:highlight w:val="yellow"/>
        </w:rPr>
        <w:t>extrajudicial constitutionalism</w:t>
      </w:r>
      <w:r w:rsidRPr="004C29CB">
        <w:rPr>
          <w:rStyle w:val="StyleBoldUnderline"/>
          <w:highlight w:val="yellow"/>
        </w:rPr>
        <w:t xml:space="preserve"> suggests </w:t>
      </w:r>
      <w:r w:rsidRPr="006B3D22">
        <w:rPr>
          <w:rStyle w:val="StyleBoldUnderline"/>
        </w:rPr>
        <w:t>that</w:t>
      </w:r>
      <w:r w:rsidRPr="00DD5169">
        <w:rPr>
          <w:rStyle w:val="StyleBoldUnderline"/>
        </w:rPr>
        <w:t xml:space="preserve"> the </w:t>
      </w:r>
      <w:r w:rsidRPr="004C29CB">
        <w:rPr>
          <w:rStyle w:val="StyleStyleBoldUnderlineUnderlineIntenseEmphasis1apple-style-2"/>
          <w:highlight w:val="yellow"/>
        </w:rPr>
        <w:t>political branches</w:t>
      </w:r>
      <w:r w:rsidRPr="004C29CB">
        <w:rPr>
          <w:rStyle w:val="StyleBoldUnderline"/>
          <w:highlight w:val="yellow"/>
        </w:rPr>
        <w:t xml:space="preserve"> have </w:t>
      </w:r>
      <w:r w:rsidRPr="006B3D22">
        <w:rPr>
          <w:rStyle w:val="StyleBoldUnderline"/>
        </w:rPr>
        <w:t>the capacity</w:t>
      </w:r>
      <w:r w:rsidRPr="004C29CB">
        <w:rPr>
          <w:rStyle w:val="StyleBoldUnderline"/>
          <w:highlight w:val="yellow"/>
        </w:rPr>
        <w:t xml:space="preserve"> to effectuate the Constitution</w:t>
      </w:r>
      <w:r w:rsidRPr="00DD5169">
        <w:rPr>
          <w:sz w:val="16"/>
        </w:rPr>
        <w:t xml:space="preserve"> in ways quite distinct from the familiar, judicial version, and </w:t>
      </w:r>
      <w:r w:rsidRPr="00DD5169">
        <w:rPr>
          <w:rStyle w:val="StyleBoldUnderline"/>
        </w:rPr>
        <w:t>that</w:t>
      </w:r>
      <w:r w:rsidRPr="00DD5169">
        <w:rPr>
          <w:sz w:val="16"/>
        </w:rPr>
        <w:t xml:space="preserve">, in part because of that distinctiveness, extrajudicial constitutionalism </w:t>
      </w:r>
      <w:r w:rsidRPr="00DD5169">
        <w:rPr>
          <w:rStyle w:val="StyleBoldUnderline"/>
        </w:rPr>
        <w:t xml:space="preserve">provides a normatively attractive supplement to or substitute for judicial doctrines. </w:t>
      </w:r>
      <w:r w:rsidRPr="004C29CB">
        <w:rPr>
          <w:rStyle w:val="StyleBoldUnderline"/>
          <w:highlight w:val="yellow"/>
        </w:rPr>
        <w:t xml:space="preserve">Scholars have </w:t>
      </w:r>
      <w:r w:rsidRPr="00DD5169">
        <w:rPr>
          <w:rStyle w:val="StyleBoldUnderline"/>
        </w:rPr>
        <w:t xml:space="preserve">pinned on the political branches </w:t>
      </w:r>
      <w:r w:rsidRPr="004C29CB">
        <w:rPr>
          <w:rStyle w:val="StyleBoldUnderline"/>
          <w:highlight w:val="yellow"/>
        </w:rPr>
        <w:t>hopes for a</w:t>
      </w:r>
      <w:r w:rsidRPr="004C29CB">
        <w:rPr>
          <w:sz w:val="16"/>
          <w:highlight w:val="yellow"/>
        </w:rPr>
        <w:t xml:space="preserve"> </w:t>
      </w:r>
      <w:r w:rsidRPr="00DD5169">
        <w:rPr>
          <w:sz w:val="16"/>
        </w:rPr>
        <w:t xml:space="preserve">more democratic, </w:t>
      </w:r>
      <w:r w:rsidRPr="004C29CB">
        <w:rPr>
          <w:rStyle w:val="StyleBoldUnderline"/>
          <w:b/>
          <w:highlight w:val="yellow"/>
        </w:rPr>
        <w:t>less crabbed and formalistic constitution</w:t>
      </w:r>
      <w:r w:rsidRPr="00AF00E0">
        <w:rPr>
          <w:rStyle w:val="StyleBoldUnderline"/>
          <w:b/>
        </w:rPr>
        <w:t>alism</w:t>
      </w:r>
      <w:r w:rsidRPr="00DD5169">
        <w:rPr>
          <w:rStyle w:val="StyleBoldUnderline"/>
        </w:rPr>
        <w:t xml:space="preserve">, and one </w:t>
      </w:r>
      <w:r w:rsidRPr="004C29CB">
        <w:rPr>
          <w:rStyle w:val="StyleBoldUnderline"/>
          <w:highlight w:val="yellow"/>
        </w:rPr>
        <w:t xml:space="preserve">that reflects </w:t>
      </w:r>
      <w:r w:rsidRPr="00DD5169">
        <w:rPr>
          <w:rStyle w:val="StyleBoldUnderline"/>
        </w:rPr>
        <w:t xml:space="preserve">the political </w:t>
      </w:r>
      <w:r w:rsidRPr="004C29CB">
        <w:rPr>
          <w:rStyle w:val="StyleBoldUnderline"/>
          <w:highlight w:val="yellow"/>
        </w:rPr>
        <w:t xml:space="preserve">branches' </w:t>
      </w:r>
      <w:r w:rsidRPr="006B3D22">
        <w:rPr>
          <w:rStyle w:val="StyleBoldUnderline"/>
        </w:rPr>
        <w:t xml:space="preserve">distinctive </w:t>
      </w:r>
      <w:r w:rsidRPr="004C29CB">
        <w:rPr>
          <w:rStyle w:val="StyleBoldUnderline"/>
          <w:highlight w:val="yellow"/>
        </w:rPr>
        <w:t>capacities</w:t>
      </w:r>
      <w:r w:rsidRPr="00DD5169">
        <w:rPr>
          <w:sz w:val="16"/>
        </w:rPr>
        <w:t xml:space="preserve">. Larry Sager, for example, sees the gap between the Constitution's normative commands and their judicial enforcement as enabling "robust participation by popular political institutions in the constitutional project of identifying and implementing the elements of political justice."3 Robin West identifies congressional constitutionalism as potentially enabling the "the democratization - long overdue - of the Constitution itself," and as </w:t>
      </w:r>
      <w:r w:rsidRPr="00DD5169">
        <w:rPr>
          <w:rStyle w:val="StyleBoldUnderline"/>
        </w:rPr>
        <w:t>promising a less legalistic approach</w:t>
      </w:r>
      <w:r w:rsidRPr="00DD5169">
        <w:rPr>
          <w:sz w:val="16"/>
        </w:rPr>
        <w:t xml:space="preserve"> Robert </w:t>
      </w:r>
      <w:r w:rsidRPr="00DD5169">
        <w:rPr>
          <w:rStyle w:val="StyleBoldUnderline"/>
        </w:rPr>
        <w:t>Post and</w:t>
      </w:r>
      <w:r w:rsidRPr="00DD5169">
        <w:rPr>
          <w:sz w:val="16"/>
        </w:rPr>
        <w:t xml:space="preserve"> Reva </w:t>
      </w:r>
      <w:r w:rsidRPr="00DD5169">
        <w:rPr>
          <w:rStyle w:val="StyleBoldUnderline"/>
        </w:rPr>
        <w:t xml:space="preserve">Siegel contend that "[q]uestions of </w:t>
      </w:r>
      <w:r w:rsidRPr="00AF00E0">
        <w:rPr>
          <w:rStyle w:val="StyleBoldUnderline"/>
        </w:rPr>
        <w:t xml:space="preserve">constitutional </w:t>
      </w:r>
      <w:r w:rsidRPr="004C29CB">
        <w:rPr>
          <w:rStyle w:val="StyleBoldUnderline"/>
          <w:highlight w:val="yellow"/>
        </w:rPr>
        <w:t xml:space="preserve">law </w:t>
      </w:r>
      <w:r w:rsidRPr="00DD5169">
        <w:rPr>
          <w:rStyle w:val="StyleBoldUnderline"/>
        </w:rPr>
        <w:t xml:space="preserve">involve profound issues of national identity that </w:t>
      </w:r>
      <w:r w:rsidRPr="004C29CB">
        <w:rPr>
          <w:rStyle w:val="StyleBoldUnderline"/>
          <w:highlight w:val="yellow"/>
        </w:rPr>
        <w:t xml:space="preserve">cannot be resolved </w:t>
      </w:r>
      <w:r w:rsidRPr="00AF00E0">
        <w:rPr>
          <w:rStyle w:val="StyleBoldUnderline"/>
        </w:rPr>
        <w:t xml:space="preserve">merely </w:t>
      </w:r>
      <w:r w:rsidRPr="004C29CB">
        <w:rPr>
          <w:rStyle w:val="StyleBoldUnderline"/>
          <w:highlight w:val="yellow"/>
        </w:rPr>
        <w:t>by judicial decree</w:t>
      </w:r>
      <w:r w:rsidRPr="00DD5169">
        <w:rPr>
          <w:rStyle w:val="StyleBoldUnderline"/>
        </w:rPr>
        <w:t>," and that</w:t>
      </w:r>
      <w:r w:rsidRPr="00DD5169">
        <w:rPr>
          <w:sz w:val="16"/>
        </w:rPr>
        <w:t xml:space="preserve">, therefore, </w:t>
      </w:r>
      <w:r w:rsidRPr="00DD5169">
        <w:rPr>
          <w:rStyle w:val="StyleBoldUnderline"/>
        </w:rPr>
        <w:t>"</w:t>
      </w:r>
      <w:r w:rsidRPr="004C29CB">
        <w:rPr>
          <w:rStyle w:val="StyleBoldUnderline"/>
          <w:highlight w:val="yellow"/>
        </w:rPr>
        <w:t xml:space="preserve">a </w:t>
      </w:r>
      <w:r w:rsidRPr="004C29CB">
        <w:rPr>
          <w:rStyle w:val="StyleStyleBoldUnderlineUnderlineIntenseEmphasis1apple-style-2"/>
          <w:b/>
          <w:highlight w:val="yellow"/>
        </w:rPr>
        <w:t>legitimate</w:t>
      </w:r>
      <w:r w:rsidRPr="00DD5169">
        <w:rPr>
          <w:rStyle w:val="StyleBoldUnderline"/>
        </w:rPr>
        <w:t xml:space="preserve"> and vibrant </w:t>
      </w:r>
      <w:r w:rsidRPr="004C29CB">
        <w:rPr>
          <w:rStyle w:val="StyleBoldUnderline"/>
          <w:highlight w:val="yellow"/>
        </w:rPr>
        <w:t>system</w:t>
      </w:r>
      <w:r w:rsidRPr="00DD5169">
        <w:rPr>
          <w:rStyle w:val="StyleBoldUnderline"/>
        </w:rPr>
        <w:t xml:space="preserve"> of constitutional law requires institutional structures</w:t>
      </w:r>
      <w:r w:rsidRPr="00DD5169">
        <w:rPr>
          <w:sz w:val="16"/>
        </w:rPr>
        <w:t xml:space="preserve"> that will ground it </w:t>
      </w:r>
      <w:r w:rsidRPr="00DD5169">
        <w:rPr>
          <w:rStyle w:val="StyleBoldUnderline"/>
        </w:rPr>
        <w:t>in the</w:t>
      </w:r>
      <w:r w:rsidRPr="00DD5169">
        <w:rPr>
          <w:sz w:val="16"/>
        </w:rPr>
        <w:t xml:space="preserve"> </w:t>
      </w:r>
      <w:r w:rsidRPr="00AF00E0">
        <w:rPr>
          <w:sz w:val="16"/>
        </w:rPr>
        <w:t xml:space="preserve">constitutional </w:t>
      </w:r>
      <w:r w:rsidRPr="00AF00E0">
        <w:rPr>
          <w:rStyle w:val="StyleBoldUnderline"/>
        </w:rPr>
        <w:t>culture of the nation</w:t>
      </w:r>
      <w:r w:rsidRPr="00AF00E0">
        <w:rPr>
          <w:sz w:val="16"/>
        </w:rPr>
        <w:t xml:space="preserve">."5 Larry Kramer unearths an American historical tradition of </w:t>
      </w:r>
      <w:r w:rsidRPr="00AF00E0">
        <w:rPr>
          <w:rStyle w:val="StyleBoldUnderline"/>
        </w:rPr>
        <w:t>popular constitutionalism</w:t>
      </w:r>
      <w:r w:rsidRPr="00AF00E0">
        <w:rPr>
          <w:sz w:val="16"/>
        </w:rPr>
        <w:t xml:space="preserve"> that </w:t>
      </w:r>
      <w:r w:rsidRPr="00AF00E0">
        <w:rPr>
          <w:rStyle w:val="StyleBoldUnderline"/>
        </w:rPr>
        <w:t>embraces "the democratic pedigree and superior evaluative capacities of the political branches" and</w:t>
      </w:r>
      <w:r w:rsidRPr="00AF00E0">
        <w:rPr>
          <w:sz w:val="16"/>
        </w:rPr>
        <w:t xml:space="preserve"> that</w:t>
      </w:r>
      <w:r w:rsidRPr="00DD5169">
        <w:rPr>
          <w:sz w:val="16"/>
        </w:rPr>
        <w:t xml:space="preserve"> </w:t>
      </w:r>
      <w:r w:rsidRPr="004C29CB">
        <w:rPr>
          <w:rStyle w:val="StyleBoldUnderline"/>
          <w:highlight w:val="yellow"/>
        </w:rPr>
        <w:t>is resistant to the notion that the Constitution is</w:t>
      </w:r>
      <w:r w:rsidRPr="004C29CB">
        <w:rPr>
          <w:sz w:val="16"/>
          <w:highlight w:val="yellow"/>
        </w:rPr>
        <w:t xml:space="preserve"> </w:t>
      </w:r>
      <w:r w:rsidRPr="00DD5169">
        <w:rPr>
          <w:sz w:val="16"/>
        </w:rPr>
        <w:t xml:space="preserve">mere ordinary law, </w:t>
      </w:r>
      <w:r w:rsidRPr="004C29CB">
        <w:rPr>
          <w:rStyle w:val="StyleBoldUnderline"/>
          <w:highlight w:val="yellow"/>
        </w:rPr>
        <w:t>formalistic</w:t>
      </w:r>
      <w:r w:rsidRPr="004C29CB">
        <w:rPr>
          <w:sz w:val="16"/>
          <w:highlight w:val="yellow"/>
        </w:rPr>
        <w:t xml:space="preserve"> </w:t>
      </w:r>
      <w:r w:rsidRPr="00DD5169">
        <w:rPr>
          <w:sz w:val="16"/>
        </w:rPr>
        <w:t xml:space="preserve">and legalized </w:t>
      </w:r>
      <w:r w:rsidRPr="006B3D22">
        <w:rPr>
          <w:rStyle w:val="StyleBoldUnderline"/>
        </w:rPr>
        <w:t xml:space="preserve">to </w:t>
      </w:r>
      <w:r w:rsidRPr="004C29CB">
        <w:rPr>
          <w:rStyle w:val="StyleBoldUnderline"/>
          <w:highlight w:val="yellow"/>
        </w:rPr>
        <w:t>such</w:t>
      </w:r>
      <w:r w:rsidRPr="006B3D22">
        <w:rPr>
          <w:rStyle w:val="StyleBoldUnderline"/>
        </w:rPr>
        <w:t xml:space="preserve"> an extent </w:t>
      </w:r>
      <w:r w:rsidRPr="004C29CB">
        <w:rPr>
          <w:rStyle w:val="StyleBoldUnderline"/>
          <w:highlight w:val="yellow"/>
        </w:rPr>
        <w:t>that only courts can be trusted with it</w:t>
      </w:r>
      <w:r w:rsidRPr="004C29CB">
        <w:rPr>
          <w:sz w:val="16"/>
          <w:highlight w:val="yellow"/>
        </w:rPr>
        <w:t>.</w:t>
      </w:r>
      <w:r w:rsidRPr="00DD5169">
        <w:rPr>
          <w:sz w:val="16"/>
        </w:rPr>
        <w:t xml:space="preserve">6 Bruce Peabody believes </w:t>
      </w:r>
      <w:r w:rsidRPr="00DD5169">
        <w:rPr>
          <w:rStyle w:val="StyleBoldUnderline"/>
        </w:rPr>
        <w:t>"</w:t>
      </w:r>
      <w:r w:rsidRPr="004C29CB">
        <w:rPr>
          <w:rStyle w:val="StyleStyleBoldUnderlineUnderlineIntenseEmphasis1apple-style-2"/>
          <w:b/>
          <w:highlight w:val="yellow"/>
        </w:rPr>
        <w:t>a deeper consensus</w:t>
      </w:r>
      <w:r w:rsidRPr="004C29CB">
        <w:rPr>
          <w:rStyle w:val="StyleStyleBoldUnderlineUnderlineIntenseEmphasis1apple-style-2"/>
          <w:highlight w:val="yellow"/>
        </w:rPr>
        <w:t>"</w:t>
      </w:r>
      <w:r w:rsidRPr="004C29CB">
        <w:rPr>
          <w:rStyle w:val="StyleBoldUnderline"/>
          <w:highlight w:val="yellow"/>
        </w:rPr>
        <w:t xml:space="preserve"> could result </w:t>
      </w:r>
      <w:r w:rsidRPr="00AF00E0">
        <w:rPr>
          <w:rStyle w:val="StyleBoldUnderline"/>
        </w:rPr>
        <w:t>from greater engagement by nonjudicial actors</w:t>
      </w:r>
      <w:r w:rsidRPr="00AF00E0">
        <w:rPr>
          <w:sz w:val="16"/>
        </w:rPr>
        <w:t xml:space="preserve"> in constitutional interpretation Mark Tushnet champions a "po</w:t>
      </w:r>
      <w:r w:rsidRPr="00DD5169">
        <w:rPr>
          <w:sz w:val="16"/>
        </w:rPr>
        <w:t xml:space="preserve">pulist constitutional law," wrested from the courts' unduly formalistic reliance on text, structure and history, and interpreted instead in light of "all-things-considered, more practical judgment."' As Christopher Eisgruber has explained, </w:t>
      </w:r>
      <w:r w:rsidRPr="00AF00E0">
        <w:rPr>
          <w:sz w:val="16"/>
        </w:rPr>
        <w:t>"[</w:t>
      </w:r>
      <w:r w:rsidRPr="00AF00E0">
        <w:rPr>
          <w:rStyle w:val="StyleBoldUnderline"/>
        </w:rPr>
        <w:t>e]xperience and responsibility are invaluable</w:t>
      </w:r>
      <w:r w:rsidRPr="00AF00E0">
        <w:rPr>
          <w:sz w:val="16"/>
        </w:rPr>
        <w:t xml:space="preserve"> teachers </w:t>
      </w:r>
      <w:r w:rsidRPr="00AF00E0">
        <w:rPr>
          <w:rStyle w:val="StyleBoldUnderline"/>
        </w:rPr>
        <w:t>in</w:t>
      </w:r>
      <w:r w:rsidRPr="00AF00E0">
        <w:rPr>
          <w:sz w:val="16"/>
        </w:rPr>
        <w:t xml:space="preserve"> the art of </w:t>
      </w:r>
      <w:r w:rsidRPr="00AF00E0">
        <w:rPr>
          <w:rStyle w:val="StyleBoldUnderline"/>
        </w:rPr>
        <w:t>governance, and there may be times</w:t>
      </w:r>
      <w:r w:rsidRPr="006B3D22">
        <w:rPr>
          <w:rStyle w:val="StyleBoldUnderline"/>
        </w:rPr>
        <w:t xml:space="preserve"> when</w:t>
      </w:r>
      <w:r w:rsidRPr="006B3D22">
        <w:rPr>
          <w:sz w:val="16"/>
        </w:rPr>
        <w:t xml:space="preserve"> </w:t>
      </w:r>
      <w:r w:rsidRPr="00DD5169">
        <w:rPr>
          <w:sz w:val="16"/>
        </w:rPr>
        <w:t xml:space="preserve">Congress or </w:t>
      </w:r>
      <w:r w:rsidRPr="004C29CB">
        <w:rPr>
          <w:rStyle w:val="StyleBoldUnderline"/>
          <w:highlight w:val="yellow"/>
        </w:rPr>
        <w:t>the Exec</w:t>
      </w:r>
      <w:r w:rsidRPr="006B3D22">
        <w:rPr>
          <w:rStyle w:val="StyleBoldUnderline"/>
        </w:rPr>
        <w:t>utive</w:t>
      </w:r>
      <w:r w:rsidRPr="00DD5169">
        <w:rPr>
          <w:sz w:val="16"/>
        </w:rPr>
        <w:t xml:space="preserve">, by virtue of their connection to the people or their knowledge of what government </w:t>
      </w:r>
      <w:r w:rsidRPr="004C29CB">
        <w:rPr>
          <w:rStyle w:val="StyleBoldUnderline"/>
          <w:highlight w:val="yellow"/>
        </w:rPr>
        <w:t>can</w:t>
      </w:r>
      <w:r w:rsidRPr="004C29CB">
        <w:rPr>
          <w:sz w:val="16"/>
          <w:highlight w:val="yellow"/>
        </w:rPr>
        <w:t xml:space="preserve"> </w:t>
      </w:r>
      <w:r w:rsidRPr="00DD5169">
        <w:rPr>
          <w:sz w:val="16"/>
        </w:rPr>
        <w:t xml:space="preserve">do, </w:t>
      </w:r>
      <w:r w:rsidRPr="004C29CB">
        <w:rPr>
          <w:rStyle w:val="StyleBoldUnderline"/>
          <w:highlight w:val="yellow"/>
        </w:rPr>
        <w:t xml:space="preserve">have the best insight </w:t>
      </w:r>
      <w:r w:rsidRPr="00AF00E0">
        <w:rPr>
          <w:rStyle w:val="StyleBoldUnderline"/>
        </w:rPr>
        <w:t>into how the Constitution balances competing principles</w:t>
      </w:r>
      <w:r w:rsidRPr="00AF00E0">
        <w:rPr>
          <w:sz w:val="16"/>
        </w:rPr>
        <w:t>."9</w:t>
      </w:r>
    </w:p>
    <w:p w:rsidR="009420CD" w:rsidRPr="00DD5169" w:rsidRDefault="009420CD" w:rsidP="009420CD">
      <w:pPr>
        <w:rPr>
          <w:sz w:val="16"/>
        </w:rPr>
      </w:pPr>
      <w:r w:rsidRPr="00AF00E0">
        <w:rPr>
          <w:sz w:val="16"/>
        </w:rPr>
        <w:lastRenderedPageBreak/>
        <w:t xml:space="preserve">Certain features stand out as normatively attractive to proponents of political-branch constitutionalism. As </w:t>
      </w:r>
      <w:r w:rsidRPr="00AF00E0">
        <w:rPr>
          <w:rStyle w:val="StyleBoldUnderline"/>
        </w:rPr>
        <w:t>applied to the executive, the</w:t>
      </w:r>
      <w:r w:rsidRPr="00AF00E0">
        <w:rPr>
          <w:sz w:val="16"/>
        </w:rPr>
        <w:t xml:space="preserve"> theoretical </w:t>
      </w:r>
      <w:r w:rsidRPr="00AF00E0">
        <w:rPr>
          <w:rStyle w:val="StyleBoldUnderline"/>
        </w:rPr>
        <w:t xml:space="preserve">literature highlights the importance of democratic responsiveness and distinctive institutional capacities (e.g., the executive's ability </w:t>
      </w:r>
      <w:r w:rsidRPr="004C29CB">
        <w:rPr>
          <w:rStyle w:val="StyleBoldUnderline"/>
          <w:highlight w:val="yellow"/>
        </w:rPr>
        <w:t xml:space="preserve">to investigate facts and take positive action) in shaping a constitutionalism that </w:t>
      </w:r>
      <w:r w:rsidRPr="004C29CB">
        <w:rPr>
          <w:rStyle w:val="StyleBoldUnderline"/>
          <w:b/>
          <w:highlight w:val="yellow"/>
        </w:rPr>
        <w:t xml:space="preserve">differs </w:t>
      </w:r>
      <w:r w:rsidRPr="00AF00E0">
        <w:rPr>
          <w:rStyle w:val="StyleBoldUnderline"/>
          <w:b/>
        </w:rPr>
        <w:t xml:space="preserve">substantially </w:t>
      </w:r>
      <w:r w:rsidRPr="004C29CB">
        <w:rPr>
          <w:rStyle w:val="StyleBoldUnderline"/>
          <w:b/>
          <w:highlight w:val="yellow"/>
        </w:rPr>
        <w:t>from what the courts devise</w:t>
      </w:r>
      <w:r w:rsidRPr="00DD5169">
        <w:rPr>
          <w:sz w:val="16"/>
        </w:rPr>
        <w:t xml:space="preserve">. Also central for those theorists, although often implicit, is a commitment to constitutional - as distinct from merely political - guidance for decisions left to political actors. </w:t>
      </w:r>
      <w:r w:rsidRPr="00DD5169">
        <w:rPr>
          <w:rStyle w:val="StyleBoldUnderline"/>
        </w:rPr>
        <w:t xml:space="preserve">The Constitution in </w:t>
      </w:r>
      <w:r w:rsidRPr="004C29CB">
        <w:rPr>
          <w:rStyle w:val="StyleBoldUnderline"/>
          <w:highlight w:val="yellow"/>
        </w:rPr>
        <w:t>the exec</w:t>
      </w:r>
      <w:r w:rsidRPr="00DD5169">
        <w:rPr>
          <w:rStyle w:val="StyleBoldUnderline"/>
        </w:rPr>
        <w:t xml:space="preserve">utive's hands </w:t>
      </w:r>
      <w:r w:rsidRPr="004C29CB">
        <w:rPr>
          <w:rStyle w:val="StyleBoldUnderline"/>
          <w:highlight w:val="yellow"/>
        </w:rPr>
        <w:t xml:space="preserve">could be a counterweight both to a monopoly </w:t>
      </w:r>
      <w:r w:rsidRPr="00AF00E0">
        <w:rPr>
          <w:rStyle w:val="StyleBoldUnderline"/>
        </w:rPr>
        <w:t xml:space="preserve">over constitutional meaning </w:t>
      </w:r>
      <w:r w:rsidRPr="004C29CB">
        <w:rPr>
          <w:rStyle w:val="StyleBoldUnderline"/>
          <w:highlight w:val="yellow"/>
        </w:rPr>
        <w:t xml:space="preserve">in </w:t>
      </w:r>
      <w:r w:rsidRPr="00AF00E0">
        <w:rPr>
          <w:rStyle w:val="StyleBoldUnderline"/>
        </w:rPr>
        <w:t xml:space="preserve">the hands of </w:t>
      </w:r>
      <w:r w:rsidRPr="004C29CB">
        <w:rPr>
          <w:rStyle w:val="StyleBoldUnderline"/>
          <w:highlight w:val="yellow"/>
        </w:rPr>
        <w:t xml:space="preserve">judicial elites that is stunted by the courts' </w:t>
      </w:r>
      <w:r w:rsidRPr="00AF00E0">
        <w:rPr>
          <w:rStyle w:val="StyleBoldUnderline"/>
        </w:rPr>
        <w:t xml:space="preserve">limited </w:t>
      </w:r>
      <w:r w:rsidRPr="004C29CB">
        <w:rPr>
          <w:rStyle w:val="StyleBoldUnderline"/>
          <w:highlight w:val="yellow"/>
        </w:rPr>
        <w:t xml:space="preserve">practical capacities, and </w:t>
      </w:r>
      <w:r w:rsidRPr="00AF00E0">
        <w:rPr>
          <w:rStyle w:val="StyleBoldUnderline"/>
        </w:rPr>
        <w:t xml:space="preserve">to a politics of raw competition among self-promoting </w:t>
      </w:r>
      <w:r w:rsidRPr="004C29CB">
        <w:rPr>
          <w:rStyle w:val="StyleBoldUnderline"/>
          <w:highlight w:val="yellow"/>
        </w:rPr>
        <w:t>interests divorced from the public</w:t>
      </w:r>
      <w:r w:rsidRPr="00DD5169">
        <w:rPr>
          <w:rStyle w:val="StyleBoldUnderline"/>
        </w:rPr>
        <w:t>-regarding underpinning our fundamental law provides</w:t>
      </w:r>
      <w:r w:rsidRPr="00DD5169">
        <w:rPr>
          <w:sz w:val="16"/>
        </w:rPr>
        <w:t xml:space="preserve">. Viewed in this way, </w:t>
      </w:r>
      <w:r w:rsidRPr="004C29CB">
        <w:rPr>
          <w:rStyle w:val="StyleStyleBoldUnderlineUnderlineIntenseEmphasis1apple-style-2"/>
          <w:b/>
          <w:highlight w:val="yellow"/>
        </w:rPr>
        <w:t>executive constitutionalism</w:t>
      </w:r>
      <w:r w:rsidRPr="004C29CB">
        <w:rPr>
          <w:rStyle w:val="StyleBoldUnderline"/>
          <w:highlight w:val="yellow"/>
        </w:rPr>
        <w:t xml:space="preserve"> holds untapped potential as </w:t>
      </w:r>
      <w:r w:rsidRPr="006B3D22">
        <w:rPr>
          <w:rStyle w:val="StyleBoldUnderline"/>
        </w:rPr>
        <w:t xml:space="preserve">a </w:t>
      </w:r>
      <w:r w:rsidRPr="004C29CB">
        <w:rPr>
          <w:rStyle w:val="StyleBoldUnderline"/>
          <w:highlight w:val="yellow"/>
        </w:rPr>
        <w:t xml:space="preserve">more democratically engaged and </w:t>
      </w:r>
      <w:r w:rsidRPr="00DD5169">
        <w:rPr>
          <w:rStyle w:val="StyleBoldUnderline"/>
        </w:rPr>
        <w:t xml:space="preserve">institutionally </w:t>
      </w:r>
      <w:r w:rsidRPr="004C29CB">
        <w:rPr>
          <w:rStyle w:val="StyleBoldUnderline"/>
          <w:highlight w:val="yellow"/>
        </w:rPr>
        <w:t xml:space="preserve">versatile </w:t>
      </w:r>
      <w:r w:rsidRPr="006B3D22">
        <w:rPr>
          <w:rStyle w:val="StyleBoldUnderline"/>
        </w:rPr>
        <w:t xml:space="preserve">way </w:t>
      </w:r>
      <w:r w:rsidRPr="00DD5169">
        <w:rPr>
          <w:rStyle w:val="StyleBoldUnderline"/>
        </w:rPr>
        <w:t>of keeping the American polity true to its best self</w:t>
      </w:r>
      <w:r w:rsidRPr="00DD5169">
        <w:rPr>
          <w:sz w:val="16"/>
        </w:rPr>
        <w:t>.</w:t>
      </w:r>
    </w:p>
    <w:p w:rsidR="009420CD" w:rsidRDefault="009420CD" w:rsidP="009420CD">
      <w:pPr>
        <w:pStyle w:val="Heading3"/>
      </w:pPr>
      <w:r>
        <w:lastRenderedPageBreak/>
        <w:t>K</w:t>
      </w:r>
    </w:p>
    <w:p w:rsidR="009420CD" w:rsidRPr="004C29CB" w:rsidRDefault="009420CD" w:rsidP="009420CD">
      <w:pPr>
        <w:pStyle w:val="Heading4"/>
      </w:pPr>
      <w:r w:rsidRPr="004C29CB">
        <w:t xml:space="preserve">Framing targeted killing as a juridical problem fails to deal with the militarized relationship between the law and politics—the correct response cannot be to respond to legal discourse, but to disrupt it </w:t>
      </w:r>
    </w:p>
    <w:p w:rsidR="009420CD" w:rsidRPr="003C181D" w:rsidRDefault="009420CD" w:rsidP="009420CD">
      <w:pPr>
        <w:rPr>
          <w:rFonts w:asciiTheme="majorHAnsi" w:hAnsiTheme="majorHAnsi"/>
        </w:rPr>
      </w:pPr>
      <w:r w:rsidRPr="00936DB2">
        <w:rPr>
          <w:rStyle w:val="StyleStyleBold12pt"/>
        </w:rPr>
        <w:t>Krasmann 12.</w:t>
      </w:r>
      <w:r w:rsidRPr="003C181D">
        <w:rPr>
          <w:rFonts w:asciiTheme="majorHAnsi" w:hAnsiTheme="majorHAnsi"/>
        </w:rPr>
        <w:t xml:space="preserve"> Susanne Krasmann, prof. Dr, Institute for Criminological Research, University of Hamburg, “Targeted Killing and Its Law: On a Mutually Constitutive Relationship,” Leiden Journal of International Law (2012), 25, pg. 678</w:t>
      </w:r>
    </w:p>
    <w:p w:rsidR="009420CD" w:rsidRPr="003C181D" w:rsidRDefault="009420CD" w:rsidP="009420CD">
      <w:pPr>
        <w:rPr>
          <w:rFonts w:asciiTheme="majorHAnsi" w:hAnsiTheme="majorHAnsi"/>
        </w:rPr>
      </w:pPr>
    </w:p>
    <w:p w:rsidR="009420CD" w:rsidRPr="004C29CB" w:rsidRDefault="009420CD" w:rsidP="009420CD">
      <w:pPr>
        <w:rPr>
          <w:rStyle w:val="StyleBoldUnderline"/>
          <w:rFonts w:asciiTheme="majorHAnsi" w:hAnsiTheme="majorHAnsi"/>
        </w:rPr>
      </w:pPr>
      <w:r w:rsidRPr="003C181D">
        <w:rPr>
          <w:rStyle w:val="StyleBoldUnderline"/>
          <w:rFonts w:asciiTheme="majorHAnsi" w:hAnsiTheme="majorHAnsi"/>
        </w:rPr>
        <w:t xml:space="preserve">The legal debate on </w:t>
      </w:r>
      <w:r w:rsidRPr="004C29CB">
        <w:rPr>
          <w:rStyle w:val="StyleBoldUnderline"/>
          <w:rFonts w:asciiTheme="majorHAnsi" w:hAnsiTheme="majorHAnsi"/>
        </w:rPr>
        <w:t>targeted killing</w:t>
      </w:r>
      <w:r w:rsidRPr="004C29CB">
        <w:rPr>
          <w:rFonts w:asciiTheme="majorHAnsi" w:hAnsiTheme="majorHAnsi"/>
        </w:rPr>
        <w:t xml:space="preserve">, particularly that referring to the US practice, </w:t>
      </w:r>
      <w:r w:rsidRPr="004C29CB">
        <w:rPr>
          <w:rStyle w:val="StyleBoldUnderline"/>
          <w:rFonts w:asciiTheme="majorHAnsi" w:hAnsiTheme="majorHAnsi"/>
        </w:rPr>
        <w:t xml:space="preserve">has increased immensely during the last decade and even more so very recently, obviously due to a </w:t>
      </w:r>
      <w:r w:rsidRPr="004C29CB">
        <w:rPr>
          <w:rStyle w:val="StyleBoldUnderline"/>
        </w:rPr>
        <w:t>‘compulsion of legality’</w:t>
      </w:r>
      <w:r w:rsidRPr="004C29CB">
        <w:rPr>
          <w:rFonts w:asciiTheme="majorHAnsi" w:hAnsiTheme="majorHAnsi"/>
        </w:rPr>
        <w:t>.</w:t>
      </w:r>
      <w:r w:rsidRPr="004C29CB">
        <w:rPr>
          <w:rStyle w:val="StyleBoldUnderline"/>
          <w:rFonts w:asciiTheme="majorHAnsi" w:hAnsiTheme="majorHAnsi"/>
        </w:rPr>
        <w:t xml:space="preserve">87 Once this state practice of resorting to the use of </w:t>
      </w:r>
      <w:r w:rsidRPr="004C29CB">
        <w:rPr>
          <w:rStyle w:val="Emphasis"/>
        </w:rPr>
        <w:t>lethal force</w:t>
      </w:r>
      <w:r w:rsidRPr="004C29CB">
        <w:rPr>
          <w:rStyle w:val="StyleBoldUnderline"/>
          <w:rFonts w:asciiTheme="majorHAnsi" w:hAnsiTheme="majorHAnsi"/>
        </w:rPr>
        <w:t xml:space="preserve"> has been recognized as systematically taking place, </w:t>
      </w:r>
      <w:r w:rsidRPr="004C29CB">
        <w:rPr>
          <w:rStyle w:val="StyleBoldUnderline"/>
        </w:rPr>
        <w:t xml:space="preserve">it </w:t>
      </w:r>
      <w:r w:rsidRPr="004C29CB">
        <w:rPr>
          <w:rStyle w:val="Emphasis"/>
        </w:rPr>
        <w:t>needs to be dealt with in legal terms</w:t>
      </w:r>
      <w:r w:rsidRPr="004C29CB">
        <w:rPr>
          <w:rStyle w:val="StyleBoldUnderline"/>
        </w:rPr>
        <w:t>. Whether</w:t>
      </w:r>
      <w:r w:rsidRPr="004C29CB">
        <w:rPr>
          <w:rFonts w:asciiTheme="majorHAnsi" w:hAnsiTheme="majorHAnsi"/>
        </w:rPr>
        <w:t xml:space="preserve"> this is done </w:t>
      </w:r>
      <w:r w:rsidRPr="004C29CB">
        <w:rPr>
          <w:rStyle w:val="StyleBoldUnderline"/>
        </w:rPr>
        <w:t>in supportive or critical terms, the assertion of targeted killing as a legal practice commences at this point</w:t>
      </w:r>
      <w:r w:rsidRPr="004C29CB">
        <w:rPr>
          <w:rFonts w:asciiTheme="majorHAnsi" w:hAnsiTheme="majorHAnsi"/>
        </w:rPr>
        <w:t xml:space="preserve">. This is due to the fact that </w:t>
      </w:r>
      <w:r w:rsidRPr="004C29CB">
        <w:rPr>
          <w:rStyle w:val="StyleBoldUnderline"/>
          <w:rFonts w:asciiTheme="majorHAnsi" w:hAnsiTheme="majorHAnsi"/>
        </w:rPr>
        <w:t>the law, once invoked, launches its own claims.</w:t>
      </w:r>
    </w:p>
    <w:p w:rsidR="009420CD" w:rsidRPr="003C181D" w:rsidRDefault="009420CD" w:rsidP="009420CD">
      <w:pPr>
        <w:rPr>
          <w:rFonts w:asciiTheme="majorHAnsi" w:hAnsiTheme="majorHAnsi"/>
        </w:rPr>
      </w:pPr>
      <w:r w:rsidRPr="004C29CB">
        <w:rPr>
          <w:rStyle w:val="StyleBoldUnderline"/>
          <w:rFonts w:asciiTheme="majorHAnsi" w:hAnsiTheme="majorHAnsi"/>
        </w:rPr>
        <w:t xml:space="preserve">To insist on disclosing ‘the full legal basis for targeted killings’; on criteria, legal procedures, and ‘access to reliable information’ in order to render governmental action </w:t>
      </w:r>
      <w:r w:rsidRPr="004C29CB">
        <w:rPr>
          <w:rStyle w:val="Emphasis"/>
        </w:rPr>
        <w:t>controllable</w:t>
      </w:r>
      <w:r w:rsidRPr="004C29CB">
        <w:rPr>
          <w:rStyle w:val="StyleBoldUnderline"/>
          <w:rFonts w:asciiTheme="majorHAnsi" w:hAnsiTheme="majorHAnsi"/>
        </w:rPr>
        <w:t xml:space="preserve">; or on legal principles to be applied in order to estimate the necessity and proportionality of a concrete intervention at stake,88 </w:t>
      </w:r>
      <w:r w:rsidRPr="004C29CB">
        <w:rPr>
          <w:rStyle w:val="StyleBoldUnderline"/>
        </w:rPr>
        <w:t xml:space="preserve">not only involves </w:t>
      </w:r>
      <w:r w:rsidRPr="004C29CB">
        <w:rPr>
          <w:rStyle w:val="Emphasis"/>
          <w:highlight w:val="yellow"/>
        </w:rPr>
        <w:t>accepting targeted killing as a legitimate subject of debate in the first place</w:t>
      </w:r>
      <w:r w:rsidRPr="003C181D">
        <w:rPr>
          <w:rFonts w:asciiTheme="majorHAnsi" w:hAnsiTheme="majorHAnsi"/>
        </w:rPr>
        <w:t xml:space="preserve">. </w:t>
      </w:r>
      <w:r w:rsidRPr="003C181D">
        <w:rPr>
          <w:rStyle w:val="StyleBoldUnderline"/>
          <w:rFonts w:asciiTheme="majorHAnsi" w:hAnsiTheme="majorHAnsi"/>
        </w:rPr>
        <w:t xml:space="preserve">It </w:t>
      </w:r>
      <w:r w:rsidRPr="004C29CB">
        <w:rPr>
          <w:rStyle w:val="StyleBoldUnderline"/>
          <w:rFonts w:asciiTheme="majorHAnsi" w:hAnsiTheme="majorHAnsi"/>
          <w:highlight w:val="yellow"/>
        </w:rPr>
        <w:t xml:space="preserve">requires </w:t>
      </w:r>
      <w:r w:rsidRPr="004C29CB">
        <w:rPr>
          <w:rStyle w:val="Emphasis"/>
          <w:highlight w:val="yellow"/>
        </w:rPr>
        <w:t>distinctions to be made between</w:t>
      </w:r>
      <w:r w:rsidRPr="003C181D">
        <w:rPr>
          <w:rStyle w:val="StyleBoldUnderline"/>
          <w:rFonts w:asciiTheme="majorHAnsi" w:hAnsiTheme="majorHAnsi"/>
        </w:rPr>
        <w:t xml:space="preserve">, for example, </w:t>
      </w:r>
      <w:r w:rsidRPr="004C29CB">
        <w:rPr>
          <w:rStyle w:val="Emphasis"/>
          <w:highlight w:val="yellow"/>
        </w:rPr>
        <w:t>a legitimate and an illegitimate target</w:t>
      </w:r>
      <w:r w:rsidRPr="003C181D">
        <w:rPr>
          <w:rFonts w:asciiTheme="majorHAnsi" w:hAnsiTheme="majorHAnsi"/>
        </w:rPr>
        <w:t xml:space="preserve">. </w:t>
      </w:r>
      <w:r w:rsidRPr="00936DB2">
        <w:rPr>
          <w:rStyle w:val="StyleBoldUnderline"/>
        </w:rPr>
        <w:t>It invokes the production of knowledge and the establishment of pertinent rules. Indeterminate categories are to be determined and thus established as a new reading of positive law</w:t>
      </w:r>
      <w:r w:rsidRPr="003C181D">
        <w:rPr>
          <w:rFonts w:asciiTheme="majorHAnsi" w:hAnsiTheme="majorHAnsi"/>
        </w:rPr>
        <w:t xml:space="preserve">. </w:t>
      </w:r>
      <w:r w:rsidRPr="003C181D">
        <w:rPr>
          <w:rStyle w:val="StyleBoldUnderline"/>
          <w:rFonts w:asciiTheme="majorHAnsi" w:hAnsiTheme="majorHAnsi"/>
        </w:rPr>
        <w:t>The introduction of international human rights standards</w:t>
      </w:r>
      <w:r w:rsidRPr="003C181D">
        <w:rPr>
          <w:rFonts w:asciiTheme="majorHAnsi" w:hAnsiTheme="majorHAnsi"/>
        </w:rPr>
        <w:t xml:space="preserve"> into the debate, for example, </w:t>
      </w:r>
      <w:r w:rsidRPr="003C181D">
        <w:rPr>
          <w:rStyle w:val="StyleBoldUnderline"/>
          <w:rFonts w:asciiTheme="majorHAnsi" w:hAnsiTheme="majorHAnsi"/>
        </w:rPr>
        <w:t>clearly allows limits to be set in employing the pre-emptive tactic</w:t>
      </w:r>
      <w:r w:rsidRPr="003C181D">
        <w:rPr>
          <w:rFonts w:asciiTheme="majorHAnsi" w:hAnsiTheme="majorHAnsi"/>
        </w:rPr>
        <w:t xml:space="preserve">. As Wouter Werner has shown with regard to the Israeli High Court of Justice’s decision on the legality of targeted killing operations,89 this may well lead, for example, to recognizing the enemy as being not ‘outlaws’ but, instead, combatants who are to be granted basic human rights. Subsequently, </w:t>
      </w:r>
      <w:r w:rsidRPr="003F5E4E">
        <w:rPr>
          <w:rStyle w:val="StyleBoldUnderline"/>
          <w:rFonts w:asciiTheme="majorHAnsi" w:hAnsiTheme="majorHAnsi"/>
        </w:rPr>
        <w:t xml:space="preserve">procedural </w:t>
      </w:r>
      <w:r w:rsidRPr="004C29CB">
        <w:rPr>
          <w:rStyle w:val="StyleBoldUnderline"/>
          <w:rFonts w:asciiTheme="majorHAnsi" w:hAnsiTheme="majorHAnsi"/>
          <w:highlight w:val="yellow"/>
        </w:rPr>
        <w:t>rules may be established that restrict the practice</w:t>
      </w:r>
      <w:r w:rsidRPr="003C181D">
        <w:rPr>
          <w:rStyle w:val="StyleBoldUnderline"/>
          <w:rFonts w:asciiTheme="majorHAnsi" w:hAnsiTheme="majorHAnsi"/>
        </w:rPr>
        <w:t xml:space="preserve"> and provide criteria for assessing the legality of concrete operations.</w:t>
      </w:r>
      <w:r w:rsidRPr="003C181D">
        <w:rPr>
          <w:rFonts w:asciiTheme="majorHAnsi" w:hAnsiTheme="majorHAnsi"/>
        </w:rPr>
        <w:t xml:space="preserve">90 </w:t>
      </w:r>
      <w:r w:rsidRPr="00936DB2">
        <w:rPr>
          <w:rStyle w:val="StyleBoldUnderline"/>
        </w:rPr>
        <w:t xml:space="preserve">At the same time, however, </w:t>
      </w:r>
      <w:r w:rsidRPr="004C29CB">
        <w:rPr>
          <w:rStyle w:val="StyleBoldUnderline"/>
          <w:highlight w:val="yellow"/>
        </w:rPr>
        <w:t xml:space="preserve">targeted killing is </w:t>
      </w:r>
      <w:r w:rsidRPr="004C29CB">
        <w:rPr>
          <w:rStyle w:val="Emphasis"/>
          <w:highlight w:val="yellow"/>
        </w:rPr>
        <w:t>recognized as a legitimate tactic</w:t>
      </w:r>
      <w:r w:rsidRPr="00936DB2">
        <w:rPr>
          <w:rStyle w:val="StyleBoldUnderline"/>
        </w:rPr>
        <w:t xml:space="preserve"> in the fight against terrorism and is being </w:t>
      </w:r>
      <w:r w:rsidRPr="004C29CB">
        <w:rPr>
          <w:rStyle w:val="Emphasis"/>
          <w:highlight w:val="yellow"/>
        </w:rPr>
        <w:t>determined and implemented legally</w:t>
      </w:r>
      <w:r w:rsidRPr="003C181D">
        <w:rPr>
          <w:rFonts w:asciiTheme="majorHAnsi" w:hAnsiTheme="majorHAnsi"/>
        </w:rPr>
        <w:t>.91</w:t>
      </w:r>
    </w:p>
    <w:p w:rsidR="009420CD" w:rsidRPr="003C181D" w:rsidRDefault="009420CD" w:rsidP="009420CD">
      <w:pPr>
        <w:rPr>
          <w:rStyle w:val="StyleBoldUnderline"/>
          <w:rFonts w:asciiTheme="majorHAnsi" w:hAnsiTheme="majorHAnsi"/>
        </w:rPr>
      </w:pPr>
      <w:r w:rsidRPr="003C181D">
        <w:rPr>
          <w:rStyle w:val="StyleBoldUnderline"/>
          <w:rFonts w:asciiTheme="majorHAnsi" w:hAnsiTheme="majorHAnsi"/>
        </w:rPr>
        <w:t xml:space="preserve">When framed within the ‘theatre of war’, </w:t>
      </w:r>
      <w:r w:rsidRPr="004C29CB">
        <w:rPr>
          <w:rStyle w:val="StyleBoldUnderline"/>
          <w:rFonts w:asciiTheme="majorHAnsi" w:hAnsiTheme="majorHAnsi"/>
          <w:highlight w:val="yellow"/>
        </w:rPr>
        <w:t xml:space="preserve">targeted killing categorically seems to be justifiable under </w:t>
      </w:r>
      <w:r w:rsidRPr="000C2F9A">
        <w:rPr>
          <w:rStyle w:val="StyleBoldUnderline"/>
          <w:rFonts w:asciiTheme="majorHAnsi" w:hAnsiTheme="majorHAnsi"/>
        </w:rPr>
        <w:t xml:space="preserve">the </w:t>
      </w:r>
      <w:r w:rsidRPr="004C29CB">
        <w:rPr>
          <w:rStyle w:val="StyleBoldUnderline"/>
          <w:rFonts w:asciiTheme="majorHAnsi" w:hAnsiTheme="majorHAnsi"/>
          <w:highlight w:val="yellow"/>
        </w:rPr>
        <w:t>legal principles of necessity, proportionality, discrimination</w:t>
      </w:r>
      <w:r w:rsidRPr="003C181D">
        <w:rPr>
          <w:rStyle w:val="StyleBoldUnderline"/>
          <w:rFonts w:asciiTheme="majorHAnsi" w:hAnsiTheme="majorHAnsi"/>
        </w:rPr>
        <w:t>, and the avoidance of unnecessary suffering</w:t>
      </w:r>
      <w:r w:rsidRPr="003C181D">
        <w:rPr>
          <w:rFonts w:asciiTheme="majorHAnsi" w:hAnsiTheme="majorHAnsi"/>
        </w:rPr>
        <w:t xml:space="preserve">. </w:t>
      </w:r>
      <w:r w:rsidRPr="00936DB2">
        <w:rPr>
          <w:rStyle w:val="StyleBoldUnderline"/>
        </w:rPr>
        <w:t>This is true as long as one presupposes in general terms, as the juridical discourse</w:t>
      </w:r>
      <w:r w:rsidRPr="003C181D">
        <w:rPr>
          <w:rFonts w:asciiTheme="majorHAnsi" w:hAnsiTheme="majorHAnsi"/>
        </w:rPr>
        <w:t xml:space="preserve"> usually </w:t>
      </w:r>
      <w:r w:rsidRPr="00936DB2">
        <w:rPr>
          <w:rStyle w:val="StyleBoldUnderline"/>
        </w:rPr>
        <w:t>does, both a well-considered pro- ceeding along those principles92 and, accordingly, that targeted killing, by its very nature, is a ‘calculated, precise use of lethal force’</w:t>
      </w:r>
      <w:r w:rsidRPr="003C181D">
        <w:rPr>
          <w:rFonts w:asciiTheme="majorHAnsi" w:hAnsiTheme="majorHAnsi"/>
        </w:rPr>
        <w:t xml:space="preserve">.93 </w:t>
      </w:r>
      <w:r w:rsidRPr="003C181D">
        <w:rPr>
          <w:rStyle w:val="StyleBoldUnderline"/>
          <w:rFonts w:asciiTheme="majorHAnsi" w:hAnsiTheme="majorHAnsi"/>
        </w:rPr>
        <w:t>Procedural rules</w:t>
      </w:r>
      <w:r w:rsidRPr="003C181D">
        <w:rPr>
          <w:rFonts w:asciiTheme="majorHAnsi" w:hAnsiTheme="majorHAnsi"/>
        </w:rPr>
        <w:t xml:space="preserve">, like the ‘pro- portionality test’, </w:t>
      </w:r>
      <w:r w:rsidRPr="003C181D">
        <w:rPr>
          <w:rStyle w:val="StyleBoldUnderline"/>
          <w:rFonts w:asciiTheme="majorHAnsi" w:hAnsiTheme="majorHAnsi"/>
        </w:rPr>
        <w:t>that are essentially concerned</w:t>
      </w:r>
      <w:r w:rsidRPr="003C181D">
        <w:rPr>
          <w:rFonts w:asciiTheme="majorHAnsi" w:hAnsiTheme="majorHAnsi"/>
        </w:rPr>
        <w:t xml:space="preserve"> with determination, namely </w:t>
      </w:r>
      <w:r w:rsidRPr="003C181D">
        <w:rPr>
          <w:rStyle w:val="StyleBoldUnderline"/>
          <w:rFonts w:asciiTheme="majorHAnsi" w:hAnsiTheme="majorHAnsi"/>
        </w:rPr>
        <w:t>with specifying criteria of intervention for the concrete case or constellation, certainly provide reliability by systematically inciting and provoking justifications</w:t>
      </w:r>
      <w:r w:rsidRPr="003C181D">
        <w:rPr>
          <w:rFonts w:asciiTheme="majorHAnsi" w:hAnsiTheme="majorHAnsi"/>
        </w:rPr>
        <w:t xml:space="preserve">. </w:t>
      </w:r>
      <w:r w:rsidRPr="004C29CB">
        <w:rPr>
          <w:rStyle w:val="StyleBoldUnderline"/>
          <w:rFonts w:asciiTheme="majorHAnsi" w:hAnsiTheme="majorHAnsi"/>
          <w:highlight w:val="yellow"/>
        </w:rPr>
        <w:t>Their application</w:t>
      </w:r>
      <w:r w:rsidRPr="003C181D">
        <w:rPr>
          <w:rStyle w:val="StyleBoldUnderline"/>
          <w:rFonts w:asciiTheme="majorHAnsi" w:hAnsiTheme="majorHAnsi"/>
        </w:rPr>
        <w:t xml:space="preserve"> therefore, we may say</w:t>
      </w:r>
      <w:r w:rsidRPr="004C29CB">
        <w:rPr>
          <w:rStyle w:val="StyleBoldUnderline"/>
          <w:rFonts w:asciiTheme="majorHAnsi" w:hAnsiTheme="majorHAnsi"/>
        </w:rPr>
        <w:t>, contributes to clarifying a controversial norm- ative interpretation, but</w:t>
      </w:r>
      <w:r w:rsidRPr="003C181D">
        <w:rPr>
          <w:rStyle w:val="StyleBoldUnderline"/>
          <w:rFonts w:asciiTheme="majorHAnsi" w:hAnsiTheme="majorHAnsi"/>
        </w:rPr>
        <w:t xml:space="preserve"> </w:t>
      </w:r>
      <w:r w:rsidRPr="004C29CB">
        <w:rPr>
          <w:rStyle w:val="Emphasis"/>
        </w:rPr>
        <w:t xml:space="preserve">it </w:t>
      </w:r>
      <w:r w:rsidRPr="004C29CB">
        <w:rPr>
          <w:rStyle w:val="Emphasis"/>
          <w:highlight w:val="yellow"/>
        </w:rPr>
        <w:t xml:space="preserve">will never </w:t>
      </w:r>
      <w:r w:rsidRPr="004C29CB">
        <w:rPr>
          <w:rStyle w:val="Emphasis"/>
        </w:rPr>
        <w:t xml:space="preserve">predict or </w:t>
      </w:r>
      <w:r w:rsidRPr="004C29CB">
        <w:rPr>
          <w:rStyle w:val="Emphasis"/>
          <w:highlight w:val="yellow"/>
        </w:rPr>
        <w:t xml:space="preserve">determine how deliberation and justification translate into </w:t>
      </w:r>
      <w:r w:rsidRPr="004C29CB">
        <w:rPr>
          <w:rStyle w:val="Emphasis"/>
        </w:rPr>
        <w:t xml:space="preserve">operational </w:t>
      </w:r>
      <w:r w:rsidRPr="004C29CB">
        <w:rPr>
          <w:rStyle w:val="Emphasis"/>
          <w:highlight w:val="yellow"/>
        </w:rPr>
        <w:t>action</w:t>
      </w:r>
      <w:r w:rsidRPr="003C181D">
        <w:rPr>
          <w:rFonts w:asciiTheme="majorHAnsi" w:hAnsiTheme="majorHAnsi"/>
        </w:rPr>
        <w:t xml:space="preserve">. </w:t>
      </w:r>
      <w:r w:rsidRPr="003C181D">
        <w:rPr>
          <w:rStyle w:val="StyleBoldUnderline"/>
          <w:rFonts w:asciiTheme="majorHAnsi" w:hAnsiTheme="majorHAnsi"/>
        </w:rPr>
        <w:t xml:space="preserve">The </w:t>
      </w:r>
      <w:r w:rsidRPr="004C29CB">
        <w:rPr>
          <w:rStyle w:val="StyleBoldUnderline"/>
          <w:rFonts w:asciiTheme="majorHAnsi" w:hAnsiTheme="majorHAnsi"/>
          <w:highlight w:val="yellow"/>
        </w:rPr>
        <w:t>application of</w:t>
      </w:r>
      <w:r w:rsidRPr="003C181D">
        <w:rPr>
          <w:rStyle w:val="StyleBoldUnderline"/>
          <w:rFonts w:asciiTheme="majorHAnsi" w:hAnsiTheme="majorHAnsi"/>
        </w:rPr>
        <w:t xml:space="preserve"> procedural </w:t>
      </w:r>
      <w:r w:rsidRPr="004C29CB">
        <w:rPr>
          <w:rStyle w:val="StyleBoldUnderline"/>
          <w:rFonts w:asciiTheme="majorHAnsi" w:hAnsiTheme="majorHAnsi"/>
          <w:highlight w:val="yellow"/>
        </w:rPr>
        <w:t>rules</w:t>
      </w:r>
      <w:r w:rsidRPr="003C181D">
        <w:rPr>
          <w:rFonts w:asciiTheme="majorHAnsi" w:hAnsiTheme="majorHAnsi"/>
        </w:rPr>
        <w:t xml:space="preserve"> does not only notoriously remain ‘indeterminate’,94 but also </w:t>
      </w:r>
      <w:r w:rsidRPr="004C29CB">
        <w:rPr>
          <w:rStyle w:val="Emphasis"/>
          <w:highlight w:val="yellow"/>
        </w:rPr>
        <w:t>produces its own truth effects</w:t>
      </w:r>
      <w:r w:rsidRPr="003C181D">
        <w:rPr>
          <w:rFonts w:asciiTheme="majorHAnsi" w:hAnsiTheme="majorHAnsi"/>
        </w:rPr>
        <w:t xml:space="preserve">. </w:t>
      </w:r>
      <w:r w:rsidRPr="003C181D">
        <w:rPr>
          <w:rStyle w:val="StyleBoldUnderline"/>
          <w:rFonts w:asciiTheme="majorHAnsi" w:hAnsiTheme="majorHAnsi"/>
        </w:rPr>
        <w:t xml:space="preserve">The question of </w:t>
      </w:r>
      <w:r w:rsidRPr="004C29CB">
        <w:rPr>
          <w:rStyle w:val="Emphasis"/>
          <w:highlight w:val="yellow"/>
        </w:rPr>
        <w:t>proportionality</w:t>
      </w:r>
      <w:r w:rsidRPr="004C29CB">
        <w:rPr>
          <w:rStyle w:val="StyleBoldUnderline"/>
          <w:rFonts w:asciiTheme="majorHAnsi" w:hAnsiTheme="majorHAnsi"/>
        </w:rPr>
        <w:t xml:space="preserve">, for example, </w:t>
      </w:r>
      <w:r w:rsidRPr="004C29CB">
        <w:rPr>
          <w:rStyle w:val="Emphasis"/>
          <w:highlight w:val="yellow"/>
        </w:rPr>
        <w:t>is intrinsically</w:t>
      </w:r>
      <w:r w:rsidRPr="00294021">
        <w:rPr>
          <w:rStyle w:val="Emphasis"/>
        </w:rPr>
        <w:t xml:space="preserve"> a </w:t>
      </w:r>
      <w:r w:rsidRPr="004C29CB">
        <w:rPr>
          <w:rStyle w:val="Emphasis"/>
          <w:highlight w:val="yellow"/>
        </w:rPr>
        <w:t>relational</w:t>
      </w:r>
      <w:r w:rsidRPr="00294021">
        <w:rPr>
          <w:rStyle w:val="Emphasis"/>
        </w:rPr>
        <w:t xml:space="preserve"> one</w:t>
      </w:r>
      <w:r w:rsidRPr="003C181D">
        <w:rPr>
          <w:rFonts w:asciiTheme="majorHAnsi" w:hAnsiTheme="majorHAnsi"/>
        </w:rPr>
        <w:t xml:space="preserve">. The damage that targeting causes is to be related to the anticipated military ad- vantage and to the expected casualties of non-targeted operations. Even if there are ‘substantial grounds to believe’ that such an operation will ‘encounter significant armed resistance’,95 this </w:t>
      </w:r>
      <w:r w:rsidRPr="004C29CB">
        <w:rPr>
          <w:rFonts w:asciiTheme="majorHAnsi" w:hAnsiTheme="majorHAnsi"/>
        </w:rPr>
        <w:t xml:space="preserve">is a presumption that, above all, entails a virtual dimension: the alternate option will never be realized. According to a Foucauldian perspective, </w:t>
      </w:r>
      <w:r w:rsidRPr="004C29CB">
        <w:rPr>
          <w:rStyle w:val="StyleBoldUnderline"/>
          <w:rFonts w:asciiTheme="majorHAnsi" w:hAnsiTheme="majorHAnsi"/>
        </w:rPr>
        <w:t>decisions always articulate within an epistemic regime and thus ‘eventualize’ on the political stage</w:t>
      </w:r>
      <w:r w:rsidRPr="004C29CB">
        <w:rPr>
          <w:rFonts w:asciiTheme="majorHAnsi" w:hAnsiTheme="majorHAnsi"/>
        </w:rPr>
        <w:t xml:space="preserve">.96 </w:t>
      </w:r>
      <w:r w:rsidRPr="004C29CB">
        <w:rPr>
          <w:rStyle w:val="StyleBoldUnderline"/>
        </w:rPr>
        <w:t xml:space="preserve">There is, in this sense, no mere </w:t>
      </w:r>
      <w:r w:rsidRPr="004C29CB">
        <w:rPr>
          <w:rStyle w:val="StyleBoldUnderline"/>
        </w:rPr>
        <w:lastRenderedPageBreak/>
        <w:t>decision and no mere meaning</w:t>
      </w:r>
      <w:r w:rsidRPr="004C29CB">
        <w:rPr>
          <w:rFonts w:asciiTheme="majorHAnsi" w:hAnsiTheme="majorHAnsi"/>
        </w:rPr>
        <w:t xml:space="preserve">; and, conversely, </w:t>
      </w:r>
      <w:r w:rsidRPr="004C29CB">
        <w:rPr>
          <w:rStyle w:val="StyleBoldUnderline"/>
          <w:rFonts w:asciiTheme="majorHAnsi" w:hAnsiTheme="majorHAnsi"/>
        </w:rPr>
        <w:t>there is no content of a norm, and no norm, independent</w:t>
      </w:r>
      <w:r w:rsidRPr="003C181D">
        <w:rPr>
          <w:rStyle w:val="StyleBoldUnderline"/>
          <w:rFonts w:asciiTheme="majorHAnsi" w:hAnsiTheme="majorHAnsi"/>
        </w:rPr>
        <w:t xml:space="preserve"> of its enforcement.</w:t>
      </w:r>
      <w:r w:rsidRPr="003C181D">
        <w:rPr>
          <w:rFonts w:asciiTheme="majorHAnsi" w:hAnsiTheme="majorHAnsi"/>
        </w:rPr>
        <w:t xml:space="preserve">97 </w:t>
      </w:r>
      <w:r w:rsidRPr="003C181D">
        <w:rPr>
          <w:rStyle w:val="StyleBoldUnderline"/>
          <w:rFonts w:asciiTheme="majorHAnsi" w:hAnsiTheme="majorHAnsi"/>
        </w:rPr>
        <w:t xml:space="preserve">To relate this observation to our problem at hand means that, rather than the legal principles’ guiding a decision, </w:t>
      </w:r>
      <w:r w:rsidRPr="004C29CB">
        <w:rPr>
          <w:rStyle w:val="StyleBoldUnderline"/>
          <w:highlight w:val="yellow"/>
        </w:rPr>
        <w:t xml:space="preserve">it is </w:t>
      </w:r>
      <w:r w:rsidRPr="004C29CB">
        <w:rPr>
          <w:rStyle w:val="Emphasis"/>
          <w:highlight w:val="yellow"/>
        </w:rPr>
        <w:t>the decision on how to proceed that constitutes the meaning of the legal principle in question</w:t>
      </w:r>
      <w:r w:rsidRPr="003C181D">
        <w:rPr>
          <w:rFonts w:asciiTheme="majorHAnsi" w:hAnsiTheme="majorHAnsi"/>
        </w:rPr>
        <w:t xml:space="preserve">. The </w:t>
      </w:r>
      <w:r w:rsidRPr="003C181D">
        <w:rPr>
          <w:rStyle w:val="StyleBoldUnderline"/>
          <w:rFonts w:asciiTheme="majorHAnsi" w:hAnsiTheme="majorHAnsi"/>
        </w:rPr>
        <w:t>legal reasoning</w:t>
      </w:r>
      <w:r w:rsidRPr="003C181D">
        <w:rPr>
          <w:rFonts w:asciiTheme="majorHAnsi" w:hAnsiTheme="majorHAnsi"/>
        </w:rPr>
        <w:t xml:space="preserve">, in turn, </w:t>
      </w:r>
      <w:r w:rsidRPr="004C29CB">
        <w:rPr>
          <w:rStyle w:val="StyleBoldUnderline"/>
          <w:rFonts w:asciiTheme="majorHAnsi" w:hAnsiTheme="majorHAnsi"/>
          <w:highlight w:val="yellow"/>
        </w:rPr>
        <w:t>produces a normative reality of its own</w:t>
      </w:r>
      <w:r w:rsidRPr="003C181D">
        <w:rPr>
          <w:rStyle w:val="StyleBoldUnderline"/>
          <w:rFonts w:asciiTheme="majorHAnsi" w:hAnsiTheme="majorHAnsi"/>
        </w:rPr>
        <w:t>, as we are now able to imagine, comprehend, and assess a procedure and couch it in legal terms.</w:t>
      </w:r>
    </w:p>
    <w:p w:rsidR="009420CD" w:rsidRPr="003C181D" w:rsidRDefault="009420CD" w:rsidP="009420CD">
      <w:pPr>
        <w:rPr>
          <w:rFonts w:asciiTheme="majorHAnsi" w:hAnsiTheme="majorHAnsi"/>
        </w:rPr>
      </w:pPr>
      <w:r w:rsidRPr="003C181D">
        <w:rPr>
          <w:rStyle w:val="StyleBoldUnderline"/>
          <w:rFonts w:asciiTheme="majorHAnsi" w:hAnsiTheme="majorHAnsi"/>
        </w:rPr>
        <w:t>This is</w:t>
      </w:r>
      <w:r w:rsidRPr="003C181D">
        <w:rPr>
          <w:rFonts w:asciiTheme="majorHAnsi" w:hAnsiTheme="majorHAnsi"/>
        </w:rPr>
        <w:t xml:space="preserve"> also </w:t>
      </w:r>
      <w:r w:rsidRPr="003C181D">
        <w:rPr>
          <w:rStyle w:val="StyleBoldUnderline"/>
          <w:rFonts w:asciiTheme="majorHAnsi" w:hAnsiTheme="majorHAnsi"/>
        </w:rPr>
        <w:t>noticeable in the</w:t>
      </w:r>
      <w:r w:rsidRPr="003C181D">
        <w:rPr>
          <w:rFonts w:asciiTheme="majorHAnsi" w:hAnsiTheme="majorHAnsi"/>
        </w:rPr>
        <w:t xml:space="preserve"> case of the Osama </w:t>
      </w:r>
      <w:r w:rsidRPr="003C181D">
        <w:rPr>
          <w:rStyle w:val="StyleBoldUnderline"/>
          <w:rFonts w:asciiTheme="majorHAnsi" w:hAnsiTheme="majorHAnsi"/>
        </w:rPr>
        <w:t>bin Laden killing</w:t>
      </w:r>
      <w:r w:rsidRPr="003C181D">
        <w:rPr>
          <w:rFonts w:asciiTheme="majorHAnsi" w:hAnsiTheme="majorHAnsi"/>
        </w:rPr>
        <w:t xml:space="preserve">. As regards the initial strategy of justification, the question of resistance typically is difficult to establish ex post in legal terms. Such situations are fraught with so many possible instances of ambiguous behaviour and risk, and the identification of actual behav- iour as probably dangerous and suspicious may change the whole outcome of the event.98 But, </w:t>
      </w:r>
      <w:r w:rsidRPr="003C181D">
        <w:rPr>
          <w:rStyle w:val="StyleBoldUnderline"/>
          <w:rFonts w:asciiTheme="majorHAnsi" w:hAnsiTheme="majorHAnsi"/>
        </w:rPr>
        <w:t>once the public found itself with little alternative but to assume that the prospect of capturing the subject formed part of the initial order, it also had to assume that the intention was to use lethal force as a last resort</w:t>
      </w:r>
      <w:r w:rsidRPr="003C181D">
        <w:rPr>
          <w:rFonts w:asciiTheme="majorHAnsi" w:hAnsiTheme="majorHAnsi"/>
        </w:rPr>
        <w:t xml:space="preserve">. And, </w:t>
      </w:r>
      <w:r w:rsidRPr="004C29CB">
        <w:rPr>
          <w:rStyle w:val="StyleBoldUnderline"/>
          <w:rFonts w:asciiTheme="majorHAnsi" w:hAnsiTheme="majorHAnsi"/>
          <w:highlight w:val="yellow"/>
        </w:rPr>
        <w:t>once the public accepts</w:t>
      </w:r>
      <w:r w:rsidRPr="003C181D">
        <w:rPr>
          <w:rStyle w:val="StyleBoldUnderline"/>
          <w:rFonts w:asciiTheme="majorHAnsi" w:hAnsiTheme="majorHAnsi"/>
        </w:rPr>
        <w:t xml:space="preserve"> the general presumption that </w:t>
      </w:r>
      <w:r w:rsidRPr="004C29CB">
        <w:rPr>
          <w:rStyle w:val="StyleBoldUnderline"/>
          <w:rFonts w:asciiTheme="majorHAnsi" w:hAnsiTheme="majorHAnsi"/>
          <w:highlight w:val="yellow"/>
        </w:rPr>
        <w:t>the U</w:t>
      </w:r>
      <w:r w:rsidRPr="003C181D">
        <w:rPr>
          <w:rStyle w:val="StyleBoldUnderline"/>
          <w:rFonts w:asciiTheme="majorHAnsi" w:hAnsiTheme="majorHAnsi"/>
        </w:rPr>
        <w:t xml:space="preserve">nited </w:t>
      </w:r>
      <w:r w:rsidRPr="004C29CB">
        <w:rPr>
          <w:rStyle w:val="StyleBoldUnderline"/>
          <w:rFonts w:asciiTheme="majorHAnsi" w:hAnsiTheme="majorHAnsi"/>
          <w:highlight w:val="yellow"/>
        </w:rPr>
        <w:t>S</w:t>
      </w:r>
      <w:r w:rsidRPr="003C181D">
        <w:rPr>
          <w:rStyle w:val="StyleBoldUnderline"/>
          <w:rFonts w:asciiTheme="majorHAnsi" w:hAnsiTheme="majorHAnsi"/>
        </w:rPr>
        <w:t xml:space="preserve">tates </w:t>
      </w:r>
      <w:r w:rsidRPr="004C29CB">
        <w:rPr>
          <w:rStyle w:val="StyleBoldUnderline"/>
          <w:rFonts w:asciiTheme="majorHAnsi" w:hAnsiTheme="majorHAnsi"/>
          <w:highlight w:val="yellow"/>
        </w:rPr>
        <w:t xml:space="preserve">is at war with the terrorist organization, </w:t>
      </w:r>
      <w:r w:rsidRPr="004C29CB">
        <w:rPr>
          <w:rStyle w:val="Emphasis"/>
          <w:highlight w:val="yellow"/>
        </w:rPr>
        <w:t>legal reasoning</w:t>
      </w:r>
      <w:r w:rsidRPr="00294021">
        <w:rPr>
          <w:rStyle w:val="StyleBoldUnderline"/>
        </w:rPr>
        <w:t xml:space="preserve"> about the operation itself follows and </w:t>
      </w:r>
      <w:r w:rsidRPr="004C29CB">
        <w:rPr>
          <w:rStyle w:val="Emphasis"/>
          <w:highlight w:val="yellow"/>
        </w:rPr>
        <w:t>constitutes a rationale shaping the perception of</w:t>
      </w:r>
      <w:r w:rsidRPr="00294021">
        <w:rPr>
          <w:rStyle w:val="Emphasis"/>
        </w:rPr>
        <w:t xml:space="preserve"> similar </w:t>
      </w:r>
      <w:r w:rsidRPr="004C29CB">
        <w:rPr>
          <w:rStyle w:val="Emphasis"/>
          <w:highlight w:val="yellow"/>
        </w:rPr>
        <w:t>future actions</w:t>
      </w:r>
      <w:r w:rsidRPr="00294021">
        <w:rPr>
          <w:rStyle w:val="StyleBoldUnderline"/>
        </w:rPr>
        <w:t xml:space="preserve"> and the exercise of governmental force in general.</w:t>
      </w:r>
      <w:r w:rsidRPr="003C181D">
        <w:rPr>
          <w:rFonts w:asciiTheme="majorHAnsi" w:hAnsiTheme="majorHAnsi"/>
        </w:rPr>
        <w:t xml:space="preserve">99 Part of this rationale is the assumption, as the president immediately pointed out in his speech, that the threat of al Qaeda has not been extinguished with bin Laden. The identification of a threat that emanates from a network may give rise to the question of whether the killing of one particular target, forming part of a Hydra, makes any sense at all.100 Yet, it equally nourishes the idea that the fight against terrorism, precisely because of its elusiveness, is an enduring one, which is exactly the position the United States takes while considering itself in an armed conflict with the terrorist organization. </w:t>
      </w:r>
      <w:r w:rsidRPr="003C181D">
        <w:rPr>
          <w:rStyle w:val="StyleBoldUnderline"/>
          <w:rFonts w:asciiTheme="majorHAnsi" w:hAnsiTheme="majorHAnsi"/>
        </w:rPr>
        <w:t xml:space="preserve">Targeting and destroying parts of a network, then, do not destroy the entire network, </w:t>
      </w:r>
      <w:r w:rsidRPr="00294021">
        <w:rPr>
          <w:rStyle w:val="StyleBoldUnderline"/>
        </w:rPr>
        <w:t xml:space="preserve">but rather verify that it exists and is at work. </w:t>
      </w:r>
      <w:r w:rsidRPr="004C29CB">
        <w:rPr>
          <w:rStyle w:val="Emphasis"/>
          <w:highlight w:val="yellow"/>
        </w:rPr>
        <w:t>The target</w:t>
      </w:r>
      <w:r w:rsidRPr="004C29CB">
        <w:rPr>
          <w:rStyle w:val="StyleBoldUnderline"/>
          <w:highlight w:val="yellow"/>
        </w:rPr>
        <w:t xml:space="preserve">, in this sense, </w:t>
      </w:r>
      <w:r w:rsidRPr="004C29CB">
        <w:rPr>
          <w:rStyle w:val="Emphasis"/>
          <w:highlight w:val="yellow"/>
        </w:rPr>
        <w:t>is constituted by being targeted</w:t>
      </w:r>
      <w:r w:rsidRPr="003C181D">
        <w:rPr>
          <w:rStyle w:val="StyleBoldUnderline"/>
          <w:rFonts w:asciiTheme="majorHAnsi" w:hAnsiTheme="majorHAnsi"/>
        </w:rPr>
        <w:t>.</w:t>
      </w:r>
      <w:r w:rsidRPr="003C181D">
        <w:rPr>
          <w:rFonts w:asciiTheme="majorHAnsi" w:hAnsiTheme="majorHAnsi"/>
        </w:rPr>
        <w:t xml:space="preserve">101 Within the rationale of the security dispositif, there continue to be threats and new targets. Hence, </w:t>
      </w:r>
      <w:r w:rsidRPr="003C181D">
        <w:rPr>
          <w:rStyle w:val="StyleBoldUnderline"/>
          <w:rFonts w:asciiTheme="majorHAnsi" w:hAnsiTheme="majorHAnsi"/>
        </w:rPr>
        <w:t xml:space="preserve">at work is a transformation of laws through practice, </w:t>
      </w:r>
      <w:r w:rsidRPr="00294021">
        <w:rPr>
          <w:rStyle w:val="StyleBoldUnderline"/>
        </w:rPr>
        <w:t>rather than their amendment</w:t>
      </w:r>
      <w:r w:rsidRPr="003C181D">
        <w:rPr>
          <w:rFonts w:asciiTheme="majorHAnsi" w:hAnsiTheme="majorHAnsi"/>
        </w:rPr>
        <w:t>.</w:t>
      </w:r>
    </w:p>
    <w:p w:rsidR="009420CD" w:rsidRPr="00294021" w:rsidRDefault="009420CD" w:rsidP="009420CD">
      <w:pPr>
        <w:rPr>
          <w:rStyle w:val="Emphasis"/>
        </w:rPr>
      </w:pPr>
      <w:r w:rsidRPr="003C181D">
        <w:rPr>
          <w:rFonts w:asciiTheme="majorHAnsi" w:hAnsiTheme="majorHAnsi"/>
        </w:rPr>
        <w:t xml:space="preserve">Giorgio Agamben maintains that a legal norm, because abstract, does not stipulate its application.102 ‘Just as between language and world . . . there is no internal nexus’ between them. The norm, in this sense, exists independent of ‘reality’. This, according to Agamben, allows for the norm in the ‘state of exception’ both to be applied with the effect of ‘ceasing to apply’103 – ‘the rule, suspending itself, gives rise to the exception’104 – and to be suspended without being abolished. Although forming part of and, in fact, being the effect of applying the law, the state of exception, in Agamben’s view, disconnects from the norm. Within a perspective on law as practice, by contrast, there is no such difference between norm and reality. Even to ignore a pertinent norm constitutes an act that has a meaning, namely that the norm is not being enforced. It affects the norm. </w:t>
      </w:r>
      <w:r w:rsidRPr="004C29CB">
        <w:rPr>
          <w:rStyle w:val="StyleBoldUnderline"/>
          <w:rFonts w:asciiTheme="majorHAnsi" w:hAnsiTheme="majorHAnsi"/>
          <w:highlight w:val="yellow"/>
        </w:rPr>
        <w:t>Targeted killing</w:t>
      </w:r>
      <w:r w:rsidRPr="003C181D">
        <w:rPr>
          <w:rStyle w:val="StyleBoldUnderline"/>
          <w:rFonts w:asciiTheme="majorHAnsi" w:hAnsiTheme="majorHAnsi"/>
        </w:rPr>
        <w:t xml:space="preserve"> operations</w:t>
      </w:r>
      <w:r w:rsidRPr="003C181D">
        <w:rPr>
          <w:rFonts w:asciiTheme="majorHAnsi" w:hAnsiTheme="majorHAnsi"/>
        </w:rPr>
        <w:t xml:space="preserve">, in this sense, </w:t>
      </w:r>
      <w:r w:rsidRPr="00294021">
        <w:rPr>
          <w:rStyle w:val="Emphasis"/>
        </w:rPr>
        <w:t>can never be extra-legal</w:t>
      </w:r>
      <w:r w:rsidRPr="003C181D">
        <w:rPr>
          <w:rFonts w:asciiTheme="majorHAnsi" w:hAnsiTheme="majorHAnsi"/>
        </w:rPr>
        <w:t xml:space="preserve">.105 On the contrary, </w:t>
      </w:r>
      <w:r w:rsidRPr="003C181D">
        <w:rPr>
          <w:rStyle w:val="StyleBoldUnderline"/>
          <w:rFonts w:asciiTheme="majorHAnsi" w:hAnsiTheme="majorHAnsi"/>
        </w:rPr>
        <w:t>provided that illegal practices come up systematically, they eventually will effectuate the transformation of the law</w:t>
      </w:r>
      <w:r w:rsidRPr="003C181D">
        <w:rPr>
          <w:rFonts w:asciiTheme="majorHAnsi" w:hAnsiTheme="majorHAnsi"/>
        </w:rPr>
        <w:t xml:space="preserve">. Equally, </w:t>
      </w:r>
      <w:r w:rsidRPr="003C181D">
        <w:rPr>
          <w:rStyle w:val="StyleBoldUnderline"/>
          <w:rFonts w:asciiTheme="majorHAnsi" w:hAnsiTheme="majorHAnsi"/>
        </w:rPr>
        <w:t xml:space="preserve">the exception from the norm not only suspends the norm, transforming it, momentarily or permanently, into a mere symbol without meaning and force, but at the same time also </w:t>
      </w:r>
      <w:r w:rsidRPr="00294021">
        <w:rPr>
          <w:rStyle w:val="Emphasis"/>
        </w:rPr>
        <w:t>impinges upon the validity of that norm</w:t>
      </w:r>
      <w:r w:rsidRPr="003C181D">
        <w:rPr>
          <w:rFonts w:asciiTheme="majorHAnsi" w:hAnsiTheme="majorHAnsi"/>
        </w:rPr>
        <w:t xml:space="preserve">. Moreover, </w:t>
      </w:r>
      <w:r w:rsidRPr="003C181D">
        <w:rPr>
          <w:rStyle w:val="StyleBoldUnderline"/>
          <w:rFonts w:asciiTheme="majorHAnsi" w:hAnsiTheme="majorHAnsi"/>
        </w:rPr>
        <w:t xml:space="preserve">focus on the exception within the present context falls short of capturing a rather gradual transitional process that both </w:t>
      </w:r>
      <w:r w:rsidRPr="004C29CB">
        <w:rPr>
          <w:rStyle w:val="Emphasis"/>
          <w:highlight w:val="yellow"/>
        </w:rPr>
        <w:t>resists a binary deciphering of</w:t>
      </w:r>
      <w:r w:rsidRPr="00294021">
        <w:rPr>
          <w:rStyle w:val="Emphasis"/>
        </w:rPr>
        <w:t xml:space="preserve"> either </w:t>
      </w:r>
      <w:r w:rsidRPr="004C29CB">
        <w:rPr>
          <w:rStyle w:val="Emphasis"/>
          <w:highlight w:val="yellow"/>
        </w:rPr>
        <w:t>legal or illegal</w:t>
      </w:r>
      <w:r w:rsidRPr="00294021">
        <w:rPr>
          <w:rStyle w:val="Emphasis"/>
        </w:rPr>
        <w:t xml:space="preserve"> and is not a matter of suspending a norm</w:t>
      </w:r>
      <w:r w:rsidRPr="003C181D">
        <w:rPr>
          <w:rFonts w:asciiTheme="majorHAnsi" w:hAnsiTheme="majorHAnsi"/>
        </w:rPr>
        <w:t xml:space="preserve">. As practices deploying particular forms of knowledge, </w:t>
      </w:r>
      <w:r w:rsidRPr="004C29CB">
        <w:rPr>
          <w:rStyle w:val="StyleBoldUnderline"/>
          <w:rFonts w:asciiTheme="majorHAnsi" w:hAnsiTheme="majorHAnsi"/>
          <w:highlight w:val="yellow"/>
        </w:rPr>
        <w:t>targeted killing and its law mutually constitute each other</w:t>
      </w:r>
      <w:r w:rsidRPr="003C181D">
        <w:rPr>
          <w:rStyle w:val="StyleBoldUnderline"/>
          <w:rFonts w:asciiTheme="majorHAnsi" w:hAnsiTheme="majorHAnsi"/>
        </w:rPr>
        <w:t>, thus re-</w:t>
      </w:r>
      <w:r w:rsidRPr="004C29CB">
        <w:rPr>
          <w:rStyle w:val="StyleBoldUnderline"/>
          <w:rFonts w:asciiTheme="majorHAnsi" w:hAnsiTheme="majorHAnsi"/>
          <w:highlight w:val="yellow"/>
        </w:rPr>
        <w:t>enforcing a new security dispositif</w:t>
      </w:r>
      <w:r w:rsidRPr="003C181D">
        <w:rPr>
          <w:rFonts w:asciiTheme="majorHAnsi" w:hAnsiTheme="majorHAnsi"/>
        </w:rPr>
        <w:t xml:space="preserve">. </w:t>
      </w:r>
      <w:r w:rsidRPr="00294021">
        <w:rPr>
          <w:rStyle w:val="Emphasis"/>
        </w:rPr>
        <w:t>The appropriate research question therefore is how positive law changes its framework of reference</w:t>
      </w:r>
      <w:r w:rsidRPr="003C181D">
        <w:rPr>
          <w:rFonts w:asciiTheme="majorHAnsi" w:hAnsiTheme="majorHAnsi"/>
        </w:rPr>
        <w:t xml:space="preserve">. </w:t>
      </w:r>
      <w:r w:rsidRPr="004C29CB">
        <w:rPr>
          <w:rStyle w:val="StyleBoldUnderline"/>
          <w:rFonts w:asciiTheme="majorHAnsi" w:hAnsiTheme="majorHAnsi"/>
          <w:highlight w:val="yellow"/>
        </w:rPr>
        <w:t xml:space="preserve">Targeted killing, </w:t>
      </w:r>
      <w:r w:rsidRPr="004C29CB">
        <w:rPr>
          <w:rStyle w:val="Emphasis"/>
          <w:highlight w:val="yellow"/>
        </w:rPr>
        <w:t>once perceived as illegal</w:t>
      </w:r>
      <w:r w:rsidRPr="004C29CB">
        <w:rPr>
          <w:rStyle w:val="StyleBoldUnderline"/>
          <w:rFonts w:asciiTheme="majorHAnsi" w:hAnsiTheme="majorHAnsi"/>
          <w:highlight w:val="yellow"/>
        </w:rPr>
        <w:t xml:space="preserve">, </w:t>
      </w:r>
      <w:r w:rsidRPr="000C2F9A">
        <w:rPr>
          <w:rStyle w:val="StyleBoldUnderline"/>
          <w:rFonts w:asciiTheme="majorHAnsi" w:hAnsiTheme="majorHAnsi"/>
        </w:rPr>
        <w:t xml:space="preserve">now </w:t>
      </w:r>
      <w:r w:rsidRPr="004C29CB">
        <w:rPr>
          <w:rStyle w:val="StyleBoldUnderline"/>
          <w:rFonts w:asciiTheme="majorHAnsi" w:hAnsiTheme="majorHAnsi"/>
          <w:highlight w:val="yellow"/>
        </w:rPr>
        <w:t xml:space="preserve">appears </w:t>
      </w:r>
      <w:r w:rsidRPr="000C2F9A">
        <w:rPr>
          <w:rStyle w:val="StyleBoldUnderline"/>
          <w:rFonts w:asciiTheme="majorHAnsi" w:hAnsiTheme="majorHAnsi"/>
        </w:rPr>
        <w:t xml:space="preserve">to be </w:t>
      </w:r>
      <w:r w:rsidRPr="004C29CB">
        <w:rPr>
          <w:rStyle w:val="Emphasis"/>
          <w:highlight w:val="yellow"/>
        </w:rPr>
        <w:t>a legal practice</w:t>
      </w:r>
      <w:r w:rsidRPr="004C29CB">
        <w:rPr>
          <w:rStyle w:val="StyleBoldUnderline"/>
          <w:rFonts w:asciiTheme="majorHAnsi" w:hAnsiTheme="majorHAnsi"/>
          <w:highlight w:val="yellow"/>
        </w:rPr>
        <w:t xml:space="preserve"> on </w:t>
      </w:r>
      <w:r w:rsidRPr="000C2F9A">
        <w:rPr>
          <w:rStyle w:val="StyleBoldUnderline"/>
          <w:rFonts w:asciiTheme="majorHAnsi" w:hAnsiTheme="majorHAnsi"/>
        </w:rPr>
        <w:t xml:space="preserve">the grounds </w:t>
      </w:r>
      <w:r w:rsidRPr="004C29CB">
        <w:rPr>
          <w:rStyle w:val="StyleBoldUnderline"/>
          <w:rFonts w:asciiTheme="majorHAnsi" w:hAnsiTheme="majorHAnsi"/>
        </w:rPr>
        <w:t xml:space="preserve">of a new understanding of international law’s own elementary concepts. </w:t>
      </w:r>
      <w:r w:rsidRPr="004C29CB">
        <w:rPr>
          <w:rStyle w:val="StyleBoldUnderline"/>
        </w:rPr>
        <w:t xml:space="preserve">The crux of </w:t>
      </w:r>
      <w:r w:rsidRPr="004C29CB">
        <w:rPr>
          <w:rStyle w:val="Emphasis"/>
        </w:rPr>
        <w:t>the ‘compulsion of legality’</w:t>
      </w:r>
      <w:r w:rsidRPr="004C29CB">
        <w:rPr>
          <w:rStyle w:val="StyleBoldUnderline"/>
        </w:rPr>
        <w:t xml:space="preserve"> is that</w:t>
      </w:r>
      <w:r w:rsidRPr="00294021">
        <w:rPr>
          <w:rStyle w:val="StyleBoldUnderline"/>
        </w:rPr>
        <w:t xml:space="preserve"> </w:t>
      </w:r>
      <w:r w:rsidRPr="004C29CB">
        <w:rPr>
          <w:rStyle w:val="Emphasis"/>
          <w:highlight w:val="yellow"/>
        </w:rPr>
        <w:t>legality itself is a shifting reference.</w:t>
      </w:r>
    </w:p>
    <w:p w:rsidR="009420CD" w:rsidRDefault="009420CD" w:rsidP="009420CD">
      <w:pPr>
        <w:rPr>
          <w:rStyle w:val="StyleBoldUnderline"/>
        </w:rPr>
      </w:pPr>
      <w:r w:rsidRPr="003C181D">
        <w:rPr>
          <w:rFonts w:asciiTheme="majorHAnsi" w:hAnsiTheme="majorHAnsi"/>
        </w:rPr>
        <w:t xml:space="preserve">Seen this way, </w:t>
      </w:r>
      <w:r w:rsidRPr="003C181D">
        <w:rPr>
          <w:rStyle w:val="StyleBoldUnderline"/>
          <w:rFonts w:asciiTheme="majorHAnsi" w:hAnsiTheme="majorHAnsi"/>
        </w:rPr>
        <w:t xml:space="preserve">the United States does not establish targeted killing as a legal practice on the grounds of its internationally ‘possessing’ exceptional power. Rather the reverse; </w:t>
      </w:r>
      <w:r w:rsidRPr="004C29CB">
        <w:rPr>
          <w:rStyle w:val="StyleBoldUnderline"/>
          <w:highlight w:val="yellow"/>
        </w:rPr>
        <w:t xml:space="preserve">it is able to </w:t>
      </w:r>
      <w:r w:rsidRPr="004C29CB">
        <w:rPr>
          <w:rStyle w:val="Emphasis"/>
          <w:highlight w:val="yellow"/>
        </w:rPr>
        <w:lastRenderedPageBreak/>
        <w:t>employ targeted killing as a military tactic</w:t>
      </w:r>
      <w:r w:rsidRPr="00294021">
        <w:rPr>
          <w:rStyle w:val="StyleBoldUnderline"/>
        </w:rPr>
        <w:t xml:space="preserve">, precisely </w:t>
      </w:r>
      <w:r w:rsidRPr="004C29CB">
        <w:rPr>
          <w:rStyle w:val="StyleBoldUnderline"/>
          <w:highlight w:val="yellow"/>
        </w:rPr>
        <w:t xml:space="preserve">because </w:t>
      </w:r>
      <w:r w:rsidRPr="004C29CB">
        <w:rPr>
          <w:rStyle w:val="Emphasis"/>
          <w:highlight w:val="yellow"/>
        </w:rPr>
        <w:t>this is accepted by the legal discourse</w:t>
      </w:r>
      <w:r w:rsidRPr="003C181D">
        <w:rPr>
          <w:rFonts w:asciiTheme="majorHAnsi" w:hAnsiTheme="majorHAnsi"/>
        </w:rPr>
        <w:t xml:space="preserve">. As a practice, </w:t>
      </w:r>
      <w:r w:rsidRPr="003C181D">
        <w:rPr>
          <w:rStyle w:val="StyleBoldUnderline"/>
          <w:rFonts w:asciiTheme="majorHAnsi" w:hAnsiTheme="majorHAnsi"/>
        </w:rPr>
        <w:t>targeted killing</w:t>
      </w:r>
      <w:r w:rsidRPr="003C181D">
        <w:rPr>
          <w:rFonts w:asciiTheme="majorHAnsi" w:hAnsiTheme="majorHAnsi"/>
        </w:rPr>
        <w:t xml:space="preserve">, in turn, </w:t>
      </w:r>
      <w:r w:rsidRPr="003C181D">
        <w:rPr>
          <w:rStyle w:val="StyleBoldUnderline"/>
          <w:rFonts w:asciiTheme="majorHAnsi" w:hAnsiTheme="majorHAnsi"/>
        </w:rPr>
        <w:t>reshapes our understanding of basic concepts of international law</w:t>
      </w:r>
      <w:r w:rsidRPr="003C181D">
        <w:rPr>
          <w:rFonts w:asciiTheme="majorHAnsi" w:hAnsiTheme="majorHAnsi"/>
        </w:rPr>
        <w:t xml:space="preserve">. </w:t>
      </w:r>
      <w:r w:rsidRPr="004C29CB">
        <w:rPr>
          <w:rStyle w:val="StyleBoldUnderline"/>
          <w:rFonts w:asciiTheme="majorHAnsi" w:hAnsiTheme="majorHAnsi"/>
          <w:highlight w:val="yellow"/>
        </w:rPr>
        <w:t>Any dissenting voice will now be heard with more difficulty</w:t>
      </w:r>
      <w:r w:rsidRPr="003C181D">
        <w:rPr>
          <w:rStyle w:val="StyleBoldUnderline"/>
          <w:rFonts w:asciiTheme="majorHAnsi" w:hAnsiTheme="majorHAnsi"/>
        </w:rPr>
        <w:t xml:space="preserve">, since </w:t>
      </w:r>
      <w:r w:rsidRPr="004C29CB">
        <w:rPr>
          <w:rStyle w:val="StyleBoldUnderline"/>
          <w:rFonts w:asciiTheme="majorHAnsi" w:hAnsiTheme="majorHAnsi"/>
          <w:highlight w:val="yellow"/>
        </w:rPr>
        <w:t>targeted killing is a no longer an isolated practice</w:t>
      </w:r>
      <w:r w:rsidRPr="003C181D">
        <w:rPr>
          <w:rStyle w:val="StyleBoldUnderline"/>
          <w:rFonts w:asciiTheme="majorHAnsi" w:hAnsiTheme="majorHAnsi"/>
        </w:rPr>
        <w:t xml:space="preserve"> but, within the now establishing security dispositif, </w:t>
      </w:r>
      <w:r w:rsidRPr="004C29CB">
        <w:rPr>
          <w:rStyle w:val="StyleBoldUnderline"/>
          <w:rFonts w:asciiTheme="majorHAnsi" w:hAnsiTheme="majorHAnsi"/>
        </w:rPr>
        <w:t>appears to be appropriate and rationa</w:t>
      </w:r>
      <w:r w:rsidRPr="004C29CB">
        <w:rPr>
          <w:rFonts w:asciiTheme="majorHAnsi" w:hAnsiTheme="majorHAnsi"/>
        </w:rPr>
        <w:t>l.</w:t>
      </w:r>
      <w:r w:rsidRPr="003C181D">
        <w:rPr>
          <w:rFonts w:asciiTheme="majorHAnsi" w:hAnsiTheme="majorHAnsi"/>
        </w:rPr>
        <w:t xml:space="preserve"> </w:t>
      </w:r>
      <w:r w:rsidRPr="004C29CB">
        <w:rPr>
          <w:rStyle w:val="Emphasis"/>
          <w:highlight w:val="yellow"/>
        </w:rPr>
        <w:t>To counter the legal discourse</w:t>
      </w:r>
      <w:r w:rsidRPr="00294021">
        <w:rPr>
          <w:rStyle w:val="StyleBoldUnderline"/>
        </w:rPr>
        <w:t xml:space="preserve">, then, </w:t>
      </w:r>
      <w:r w:rsidRPr="004C29CB">
        <w:rPr>
          <w:rStyle w:val="Emphasis"/>
          <w:highlight w:val="yellow"/>
        </w:rPr>
        <w:t>would require to interrupt it</w:t>
      </w:r>
      <w:r w:rsidRPr="004C29CB">
        <w:rPr>
          <w:rStyle w:val="StyleBoldUnderline"/>
          <w:highlight w:val="yellow"/>
        </w:rPr>
        <w:t xml:space="preserve">, </w:t>
      </w:r>
      <w:r w:rsidRPr="004C29CB">
        <w:rPr>
          <w:rStyle w:val="Emphasis"/>
          <w:highlight w:val="yellow"/>
        </w:rPr>
        <w:t>rather than to respond to it</w:t>
      </w:r>
      <w:r w:rsidRPr="00294021">
        <w:rPr>
          <w:rStyle w:val="StyleBoldUnderline"/>
        </w:rPr>
        <w:t>, and to move on to its political implications that are rather tacitly involved in the talk about threats and security, and in the dispute about targeted killing operations’ legality.</w:t>
      </w:r>
    </w:p>
    <w:p w:rsidR="009420CD" w:rsidRPr="004C29CB" w:rsidRDefault="009420CD" w:rsidP="009420CD">
      <w:pPr>
        <w:rPr>
          <w:bCs/>
          <w:u w:val="single"/>
        </w:rPr>
      </w:pPr>
    </w:p>
    <w:p w:rsidR="009420CD" w:rsidRPr="005C0D12" w:rsidRDefault="009420CD" w:rsidP="009420CD">
      <w:pPr>
        <w:pStyle w:val="Heading4"/>
      </w:pPr>
      <w:r>
        <w:t>Refuse attempts to reform the legal system and doom it to its own nihilistic destruction—we must refuse all conceptual apparatuses of capture</w:t>
      </w:r>
    </w:p>
    <w:p w:rsidR="009420CD" w:rsidRDefault="009420CD" w:rsidP="009420CD">
      <w:r w:rsidRPr="00E742AA">
        <w:rPr>
          <w:rStyle w:val="StyleStyleBold12pt"/>
        </w:rPr>
        <w:t>Prozorov 10.</w:t>
      </w:r>
      <w:r w:rsidRPr="00E742AA">
        <w:t xml:space="preserve"> Sergei Prozorov, professor of political and economic studies at the University of Helsinki, “Why Giorgio Agamben is an optimist,” Philosophy Social Criticism 2010 36: pg. </w:t>
      </w:r>
      <w:r>
        <w:t>1065</w:t>
      </w:r>
    </w:p>
    <w:p w:rsidR="009420CD" w:rsidRPr="00E742AA" w:rsidRDefault="009420CD" w:rsidP="009420CD"/>
    <w:p w:rsidR="009420CD" w:rsidRPr="007F3D50" w:rsidRDefault="009420CD" w:rsidP="009420CD">
      <w:pPr>
        <w:rPr>
          <w:rStyle w:val="Emphasis"/>
        </w:rPr>
      </w:pPr>
      <w:r w:rsidRPr="00E742AA">
        <w:t xml:space="preserve">In a later work, Agamben generalizes this logic and transforms it into a basic ethical imperative of his work: </w:t>
      </w:r>
      <w:r w:rsidRPr="007F3D50">
        <w:rPr>
          <w:rStyle w:val="StyleBoldUnderline"/>
        </w:rPr>
        <w:t xml:space="preserve">‘[There] is often </w:t>
      </w:r>
      <w:r w:rsidRPr="004C29CB">
        <w:rPr>
          <w:rStyle w:val="StyleBoldUnderline"/>
        </w:rPr>
        <w:t>nothing reprehensible about the individual behavior in itself, and it can, indeed, express a liberatory intent. What is disgraceful – both politically and morally – are the apparatuses which have diverted it from their possible use. We must always wrest from</w:t>
      </w:r>
      <w:r w:rsidRPr="004C29CB">
        <w:t xml:space="preserve"> the apparatuses – from </w:t>
      </w:r>
      <w:r w:rsidRPr="004C29CB">
        <w:rPr>
          <w:rStyle w:val="StyleBoldUnderline"/>
        </w:rPr>
        <w:t xml:space="preserve">all apparatuses – </w:t>
      </w:r>
      <w:r w:rsidRPr="004C29CB">
        <w:rPr>
          <w:rStyle w:val="Emphasis"/>
        </w:rPr>
        <w:t>the possibility of use that they have captured</w:t>
      </w:r>
      <w:r w:rsidRPr="004C29CB">
        <w:t xml:space="preserve">.’32 As we shall discuss in the following section, </w:t>
      </w:r>
      <w:r w:rsidRPr="004C29CB">
        <w:rPr>
          <w:rStyle w:val="StyleBoldUnderline"/>
        </w:rPr>
        <w:t xml:space="preserve">this is to be achieved by a </w:t>
      </w:r>
      <w:r w:rsidRPr="004C29CB">
        <w:rPr>
          <w:rStyle w:val="Emphasis"/>
        </w:rPr>
        <w:t>subtraction of ourselves</w:t>
      </w:r>
      <w:r w:rsidRPr="004C29CB">
        <w:rPr>
          <w:rStyle w:val="StyleBoldUnderline"/>
        </w:rPr>
        <w:t xml:space="preserve"> from these apparatuses, which leaves them in a </w:t>
      </w:r>
      <w:r w:rsidRPr="004C29CB">
        <w:rPr>
          <w:rStyle w:val="Emphasis"/>
        </w:rPr>
        <w:t>jammed, inoperative state</w:t>
      </w:r>
      <w:r w:rsidRPr="004C29CB">
        <w:t xml:space="preserve">. What is crucial at this point is that </w:t>
      </w:r>
      <w:r w:rsidRPr="004C29CB">
        <w:rPr>
          <w:rStyle w:val="StyleBoldUnderline"/>
        </w:rPr>
        <w:t>the</w:t>
      </w:r>
      <w:r w:rsidRPr="007F3D50">
        <w:rPr>
          <w:rStyle w:val="StyleBoldUnderline"/>
        </w:rPr>
        <w:t xml:space="preserve"> </w:t>
      </w:r>
      <w:r w:rsidRPr="004C29CB">
        <w:rPr>
          <w:rStyle w:val="StyleBoldUnderline"/>
          <w:highlight w:val="yellow"/>
        </w:rPr>
        <w:t>apparatuses of nihilism</w:t>
      </w:r>
      <w:r w:rsidRPr="007F3D50">
        <w:rPr>
          <w:rStyle w:val="StyleBoldUnderline"/>
        </w:rPr>
        <w:t xml:space="preserve"> themselves </w:t>
      </w:r>
      <w:r w:rsidRPr="004C29CB">
        <w:rPr>
          <w:rStyle w:val="StyleBoldUnderline"/>
          <w:highlight w:val="yellow"/>
        </w:rPr>
        <w:t xml:space="preserve">prepare their demise by emptying out all positive content of the forms-of-life they govern and increasingly running on ‘empty’, </w:t>
      </w:r>
      <w:r w:rsidRPr="004C29CB">
        <w:rPr>
          <w:rStyle w:val="Emphasis"/>
          <w:highlight w:val="yellow"/>
        </w:rPr>
        <w:t>capable only of (inflict- ing) Death or (doing) Nothing</w:t>
      </w:r>
      <w:r w:rsidRPr="007F3D50">
        <w:rPr>
          <w:rStyle w:val="Emphasis"/>
        </w:rPr>
        <w:t>.</w:t>
      </w:r>
    </w:p>
    <w:p w:rsidR="009420CD" w:rsidRPr="00E742AA" w:rsidRDefault="009420CD" w:rsidP="009420CD">
      <w:r w:rsidRPr="00E742AA">
        <w:t xml:space="preserve">On the other hand, this degradation of the apparatuses illuminates the ‘inoperosity’ (worklessness) of the human condition, whose originary status Agamben has affirmed from his earliest works onwards.33 By rendering void all historical forms-of-life, nihi- lism brings to light the absence of work that characterizes human existence, which, as irreducibly potential, logically presupposes the lack of any destiny, vocation, or task that it must be subjected to: ‘Politics is that which corresponds to the essential inoperability of humankind, to the radical being-without-work of human communities. </w:t>
      </w:r>
      <w:r w:rsidRPr="007F3D50">
        <w:rPr>
          <w:rStyle w:val="Emphasis"/>
        </w:rPr>
        <w:t xml:space="preserve">There is pol- itics </w:t>
      </w:r>
      <w:r w:rsidRPr="007F3D50">
        <w:rPr>
          <w:rStyle w:val="StyleBoldUnderline"/>
        </w:rPr>
        <w:t>because human beings</w:t>
      </w:r>
      <w:r w:rsidRPr="007F3D50">
        <w:t xml:space="preserve"> are argos-beings that </w:t>
      </w:r>
      <w:r w:rsidRPr="007F3D50">
        <w:rPr>
          <w:rStyle w:val="StyleBoldUnderline"/>
        </w:rPr>
        <w:t xml:space="preserve">cannot be defined by </w:t>
      </w:r>
      <w:r w:rsidRPr="007F3D50">
        <w:rPr>
          <w:rStyle w:val="Emphasis"/>
        </w:rPr>
        <w:t>any proper oper- ation</w:t>
      </w:r>
      <w:r w:rsidRPr="007F3D50">
        <w:rPr>
          <w:rStyle w:val="StyleBoldUnderline"/>
        </w:rPr>
        <w:t xml:space="preserve">, that is, beings of pure potentiality that no identity or vocation </w:t>
      </w:r>
      <w:r w:rsidRPr="007F3D50">
        <w:rPr>
          <w:rStyle w:val="Emphasis"/>
        </w:rPr>
        <w:t>can possibly exhaust</w:t>
      </w:r>
      <w:r w:rsidRPr="007F3D50">
        <w:rPr>
          <w:rStyle w:val="StyleBoldUnderline"/>
        </w:rPr>
        <w:t>.’</w:t>
      </w:r>
      <w:r w:rsidRPr="00E742AA">
        <w:t>34</w:t>
      </w:r>
    </w:p>
    <w:p w:rsidR="009420CD" w:rsidRPr="00E742AA" w:rsidRDefault="009420CD" w:rsidP="009420CD">
      <w:r w:rsidRPr="007F3D50">
        <w:rPr>
          <w:rStyle w:val="StyleBoldUnderline"/>
        </w:rPr>
        <w:t xml:space="preserve">Having been </w:t>
      </w:r>
      <w:r w:rsidRPr="004C29CB">
        <w:rPr>
          <w:rStyle w:val="StyleBoldUnderline"/>
        </w:rPr>
        <w:t xml:space="preserve">concealed for centuries by religion or ideology, </w:t>
      </w:r>
      <w:r w:rsidRPr="004C29CB">
        <w:rPr>
          <w:rStyle w:val="StyleBoldUnderline"/>
          <w:highlight w:val="yellow"/>
        </w:rPr>
        <w:t xml:space="preserve">this </w:t>
      </w:r>
      <w:r w:rsidRPr="004C29CB">
        <w:rPr>
          <w:rStyle w:val="StyleBoldUnderline"/>
        </w:rPr>
        <w:t xml:space="preserve">originary inoperos- ity </w:t>
      </w:r>
      <w:r w:rsidRPr="004C29CB">
        <w:rPr>
          <w:rStyle w:val="StyleBoldUnderline"/>
          <w:highlight w:val="yellow"/>
        </w:rPr>
        <w:t xml:space="preserve">is </w:t>
      </w:r>
      <w:r w:rsidRPr="004C29CB">
        <w:rPr>
          <w:rStyle w:val="Emphasis"/>
          <w:highlight w:val="yellow"/>
        </w:rPr>
        <w:t>fully unveiled in the contemporary crisis</w:t>
      </w:r>
      <w:r w:rsidRPr="00E742AA">
        <w:t xml:space="preserve">, in which </w:t>
      </w:r>
      <w:r w:rsidRPr="007F3D50">
        <w:rPr>
          <w:rStyle w:val="StyleBoldUnderline"/>
        </w:rPr>
        <w:t xml:space="preserve">it is </w:t>
      </w:r>
      <w:r w:rsidRPr="004C29CB">
        <w:rPr>
          <w:rStyle w:val="StyleBoldUnderline"/>
          <w:highlight w:val="yellow"/>
        </w:rPr>
        <w:t xml:space="preserve">manifest in the </w:t>
      </w:r>
      <w:r w:rsidRPr="004C29CB">
        <w:rPr>
          <w:rStyle w:val="Emphasis"/>
          <w:highlight w:val="yellow"/>
        </w:rPr>
        <w:t>inoperative character</w:t>
      </w:r>
      <w:r w:rsidRPr="004C29CB">
        <w:rPr>
          <w:rStyle w:val="StyleBoldUnderline"/>
          <w:highlight w:val="yellow"/>
        </w:rPr>
        <w:t xml:space="preserve"> of the biopolitical apparatuses themselves</w:t>
      </w:r>
      <w:r w:rsidRPr="00E742AA">
        <w:t xml:space="preserve">, </w:t>
      </w:r>
      <w:r w:rsidRPr="007F3D50">
        <w:rPr>
          <w:rStyle w:val="StyleBoldUnderline"/>
        </w:rPr>
        <w:t>which succeed only in capturing the sheer existence of their subjects without being capable of transforming it into a positive form-of-life</w:t>
      </w:r>
      <w:r w:rsidRPr="00E742AA">
        <w:t>:</w:t>
      </w:r>
    </w:p>
    <w:p w:rsidR="009420CD" w:rsidRPr="004C29CB" w:rsidRDefault="009420CD" w:rsidP="009420CD">
      <w:r w:rsidRPr="00E742AA">
        <w:t xml:space="preserve">[T]oday, it is clear for anyone who is not </w:t>
      </w:r>
      <w:r w:rsidRPr="004C29CB">
        <w:t xml:space="preserve">in absolutely bad faith that there are no longer historical tasks that can be taken on by, or even simply assigned to, men. </w:t>
      </w:r>
      <w:r w:rsidRPr="004C29CB">
        <w:rPr>
          <w:rStyle w:val="StyleBoldUnderline"/>
        </w:rPr>
        <w:t>It was evident start- ing with the</w:t>
      </w:r>
      <w:r w:rsidRPr="004C29CB">
        <w:t xml:space="preserve"> end of the </w:t>
      </w:r>
      <w:r w:rsidRPr="004C29CB">
        <w:rPr>
          <w:rStyle w:val="StyleBoldUnderline"/>
        </w:rPr>
        <w:t>First World War that the</w:t>
      </w:r>
      <w:r w:rsidRPr="004C29CB">
        <w:t xml:space="preserve"> European </w:t>
      </w:r>
      <w:r w:rsidRPr="004C29CB">
        <w:rPr>
          <w:rStyle w:val="StyleBoldUnderline"/>
        </w:rPr>
        <w:t>nation-states</w:t>
      </w:r>
      <w:r w:rsidRPr="004C29CB">
        <w:t xml:space="preserve"> were no longer capa- ble of taking on historical tasks and that peoples themselves </w:t>
      </w:r>
      <w:r w:rsidRPr="004C29CB">
        <w:rPr>
          <w:rStyle w:val="StyleBoldUnderline"/>
        </w:rPr>
        <w:t>were bound to disappear</w:t>
      </w:r>
      <w:r w:rsidRPr="004C29CB">
        <w:t>.35</w:t>
      </w:r>
    </w:p>
    <w:p w:rsidR="009420CD" w:rsidRPr="004C29CB" w:rsidRDefault="009420CD" w:rsidP="009420CD">
      <w:pPr>
        <w:rPr>
          <w:rStyle w:val="StyleBoldUnderline"/>
        </w:rPr>
      </w:pPr>
      <w:r w:rsidRPr="004C29CB">
        <w:t>Agamben’s metaphor for this condition is bankruptcy: ‘</w:t>
      </w:r>
      <w:r w:rsidRPr="004C29CB">
        <w:rPr>
          <w:rStyle w:val="StyleBoldUnderline"/>
        </w:rPr>
        <w:t>One of the few things that can be</w:t>
      </w:r>
    </w:p>
    <w:p w:rsidR="009420CD" w:rsidRPr="004C29CB" w:rsidRDefault="009420CD" w:rsidP="009420CD">
      <w:r w:rsidRPr="004C29CB">
        <w:rPr>
          <w:rStyle w:val="StyleBoldUnderline"/>
        </w:rPr>
        <w:t>declared with certainty is that</w:t>
      </w:r>
      <w:r w:rsidRPr="004C29CB">
        <w:t xml:space="preserve"> all the peoples of Europe (and, perhaps</w:t>
      </w:r>
      <w:r w:rsidRPr="00E742AA">
        <w:t xml:space="preserve">, </w:t>
      </w:r>
      <w:r w:rsidRPr="004C29CB">
        <w:rPr>
          <w:rStyle w:val="Emphasis"/>
          <w:highlight w:val="yellow"/>
        </w:rPr>
        <w:t>all the peoples of the Earth) have gone bankrupt</w:t>
      </w:r>
      <w:r w:rsidRPr="007F3D50">
        <w:rPr>
          <w:rStyle w:val="Emphasis"/>
        </w:rPr>
        <w:t>’</w:t>
      </w:r>
      <w:r w:rsidRPr="00E742AA">
        <w:t xml:space="preserve">.36 Thus, </w:t>
      </w:r>
      <w:r w:rsidRPr="004C29CB">
        <w:rPr>
          <w:rStyle w:val="StyleBoldUnderline"/>
          <w:highlight w:val="yellow"/>
        </w:rPr>
        <w:t>the destructive nihilistic drive of the biopolitical machine</w:t>
      </w:r>
      <w:r w:rsidRPr="007F3D50">
        <w:rPr>
          <w:rStyle w:val="StyleBoldUnderline"/>
        </w:rPr>
        <w:t xml:space="preserve"> and the capitalist spectacle </w:t>
      </w:r>
      <w:r w:rsidRPr="004C29CB">
        <w:rPr>
          <w:rStyle w:val="StyleBoldUnderline"/>
          <w:highlight w:val="yellow"/>
        </w:rPr>
        <w:t>has itself done all the work of emptying out positive forms-of-life</w:t>
      </w:r>
      <w:r w:rsidRPr="007F3D50">
        <w:rPr>
          <w:rStyle w:val="StyleBoldUnderline"/>
        </w:rPr>
        <w:t xml:space="preserve">, identities and vocations, </w:t>
      </w:r>
      <w:r w:rsidRPr="004C29CB">
        <w:rPr>
          <w:rStyle w:val="StyleBoldUnderline"/>
          <w:highlight w:val="yellow"/>
        </w:rPr>
        <w:t xml:space="preserve">leaving humanity in </w:t>
      </w:r>
      <w:r w:rsidRPr="004C29CB">
        <w:rPr>
          <w:rStyle w:val="Emphasis"/>
          <w:highlight w:val="yellow"/>
        </w:rPr>
        <w:t>the state of destitution</w:t>
      </w:r>
      <w:r w:rsidRPr="007F3D50">
        <w:rPr>
          <w:rStyle w:val="StyleBoldUnderline"/>
        </w:rPr>
        <w:t xml:space="preserve"> that </w:t>
      </w:r>
      <w:r w:rsidRPr="004C29CB">
        <w:rPr>
          <w:rStyle w:val="StyleBoldUnderline"/>
          <w:highlight w:val="yellow"/>
        </w:rPr>
        <w:t>Agamben</w:t>
      </w:r>
      <w:r w:rsidRPr="007F3D50">
        <w:rPr>
          <w:rStyle w:val="StyleBoldUnderline"/>
        </w:rPr>
        <w:t xml:space="preserve"> famously </w:t>
      </w:r>
      <w:r w:rsidRPr="004C29CB">
        <w:rPr>
          <w:rStyle w:val="StyleBoldUnderline"/>
          <w:highlight w:val="yellow"/>
        </w:rPr>
        <w:t xml:space="preserve">terms </w:t>
      </w:r>
      <w:r w:rsidRPr="004C29CB">
        <w:rPr>
          <w:rStyle w:val="Emphasis"/>
          <w:highlight w:val="yellow"/>
        </w:rPr>
        <w:t>‘bare life’</w:t>
      </w:r>
      <w:r w:rsidRPr="007F3D50">
        <w:rPr>
          <w:rStyle w:val="Emphasis"/>
        </w:rPr>
        <w:t>.</w:t>
      </w:r>
      <w:r w:rsidRPr="00E742AA">
        <w:t xml:space="preserve"> Yet, </w:t>
      </w:r>
      <w:r w:rsidRPr="004C29CB">
        <w:rPr>
          <w:rStyle w:val="StyleBoldUnderline"/>
          <w:highlight w:val="yellow"/>
        </w:rPr>
        <w:t>this bare life,</w:t>
      </w:r>
      <w:r w:rsidRPr="00850F2D">
        <w:rPr>
          <w:rStyle w:val="StyleBoldUnderline"/>
        </w:rPr>
        <w:t xml:space="preserve"> whose essence is entirely con- tained in its existence, i</w:t>
      </w:r>
      <w:r w:rsidRPr="004C29CB">
        <w:rPr>
          <w:rStyle w:val="StyleBoldUnderline"/>
          <w:highlight w:val="yellow"/>
        </w:rPr>
        <w:t xml:space="preserve">s precisely what conditions the emergence of </w:t>
      </w:r>
      <w:r w:rsidRPr="004C29CB">
        <w:rPr>
          <w:rStyle w:val="Emphasis"/>
          <w:highlight w:val="yellow"/>
        </w:rPr>
        <w:t>the subject of the coming politics</w:t>
      </w:r>
      <w:r w:rsidRPr="00E742AA">
        <w:t xml:space="preserve">: </w:t>
      </w:r>
      <w:r w:rsidRPr="00E742AA">
        <w:lastRenderedPageBreak/>
        <w:t>‘</w:t>
      </w:r>
      <w:r w:rsidRPr="00850F2D">
        <w:t xml:space="preserve">this </w:t>
      </w:r>
      <w:r w:rsidRPr="004C29CB">
        <w:t xml:space="preserve">biopolitical body that is </w:t>
      </w:r>
      <w:r w:rsidRPr="004C29CB">
        <w:rPr>
          <w:rStyle w:val="StyleBoldUnderline"/>
        </w:rPr>
        <w:t>bare life must</w:t>
      </w:r>
      <w:r w:rsidRPr="004C29CB">
        <w:t xml:space="preserve"> itself </w:t>
      </w:r>
      <w:r w:rsidRPr="004C29CB">
        <w:rPr>
          <w:rStyle w:val="StyleBoldUnderline"/>
        </w:rPr>
        <w:t xml:space="preserve">be transformed into the site for the constitution and installation of a form-of-life that is </w:t>
      </w:r>
      <w:r w:rsidRPr="004C29CB">
        <w:rPr>
          <w:rStyle w:val="Emphasis"/>
        </w:rPr>
        <w:t>wholly exhausted</w:t>
      </w:r>
      <w:r w:rsidRPr="004C29CB">
        <w:rPr>
          <w:rStyle w:val="StyleBoldUnderline"/>
        </w:rPr>
        <w:t xml:space="preserve"> in bare life and a bios that is </w:t>
      </w:r>
      <w:r w:rsidRPr="004C29CB">
        <w:rPr>
          <w:rStyle w:val="Emphasis"/>
        </w:rPr>
        <w:t>only its own zoe</w:t>
      </w:r>
      <w:r w:rsidRPr="004C29CB">
        <w:t>.’37</w:t>
      </w:r>
    </w:p>
    <w:p w:rsidR="009420CD" w:rsidRPr="00E742AA" w:rsidRDefault="009420CD" w:rsidP="009420CD">
      <w:r w:rsidRPr="004C29CB">
        <w:rPr>
          <w:rStyle w:val="Emphasis"/>
        </w:rPr>
        <w:t>The ‘happy’ form-of-life</w:t>
      </w:r>
      <w:r w:rsidRPr="004C29CB">
        <w:rPr>
          <w:rStyle w:val="StyleBoldUnderline"/>
        </w:rPr>
        <w:t xml:space="preserve">, a ‘life that cannot be segregated from its form’, is nothing but bare life that has reappropriated itself as its own form and for this reason is </w:t>
      </w:r>
      <w:r w:rsidRPr="004C29CB">
        <w:rPr>
          <w:rStyle w:val="Emphasis"/>
        </w:rPr>
        <w:t>no longer separated</w:t>
      </w:r>
      <w:r w:rsidRPr="004C29CB">
        <w:rPr>
          <w:rStyle w:val="StyleBoldUnderline"/>
        </w:rPr>
        <w:t xml:space="preserve"> between the (degraded) bios of the apparatuses and the (endangered) zoe that functions as their foundation</w:t>
      </w:r>
      <w:r w:rsidRPr="004C29CB">
        <w:t xml:space="preserve">.38 Thus, </w:t>
      </w:r>
      <w:r w:rsidRPr="004C29CB">
        <w:rPr>
          <w:rStyle w:val="StyleBoldUnderline"/>
        </w:rPr>
        <w:t>what</w:t>
      </w:r>
      <w:r w:rsidRPr="00850F2D">
        <w:rPr>
          <w:rStyle w:val="StyleBoldUnderline"/>
        </w:rPr>
        <w:t xml:space="preserve"> the nihilistic self-destruction of the appara- tuses of biopolitics leaves as its residue turns out to be </w:t>
      </w:r>
      <w:r w:rsidRPr="00850F2D">
        <w:rPr>
          <w:rStyle w:val="Emphasis"/>
        </w:rPr>
        <w:t xml:space="preserve">the entire </w:t>
      </w:r>
      <w:r w:rsidRPr="004C29CB">
        <w:rPr>
          <w:rStyle w:val="Emphasis"/>
        </w:rPr>
        <w:t>content of a new form-of-life</w:t>
      </w:r>
      <w:r w:rsidRPr="004C29CB">
        <w:t xml:space="preserve">. </w:t>
      </w:r>
      <w:r w:rsidRPr="004C29CB">
        <w:rPr>
          <w:rStyle w:val="StyleBoldUnderline"/>
        </w:rPr>
        <w:t>Bare life</w:t>
      </w:r>
      <w:r w:rsidRPr="004C29CB">
        <w:t xml:space="preserve">, which </w:t>
      </w:r>
      <w:r w:rsidRPr="004C29CB">
        <w:rPr>
          <w:rStyle w:val="StyleBoldUnderline"/>
        </w:rPr>
        <w:t>is</w:t>
      </w:r>
      <w:r w:rsidRPr="004C29CB">
        <w:t>, as we recall, ‘</w:t>
      </w:r>
      <w:r w:rsidRPr="004C29CB">
        <w:rPr>
          <w:rStyle w:val="StyleBoldUnderline"/>
        </w:rPr>
        <w:t xml:space="preserve">nothing reprehensible’ aside from its con- finement within the apparatuses, is </w:t>
      </w:r>
      <w:r w:rsidRPr="004C29CB">
        <w:rPr>
          <w:rStyle w:val="Emphasis"/>
        </w:rPr>
        <w:t>reappropriated as a ‘whatever singularity’</w:t>
      </w:r>
      <w:r w:rsidRPr="004C29CB">
        <w:t xml:space="preserve">, </w:t>
      </w:r>
      <w:r w:rsidRPr="004C29CB">
        <w:rPr>
          <w:rStyle w:val="StyleBoldUnderline"/>
        </w:rPr>
        <w:t>a being that is only its manner of being, its own ‘thus’</w:t>
      </w:r>
      <w:r w:rsidRPr="004C29CB">
        <w:t>.39</w:t>
      </w:r>
      <w:r w:rsidRPr="00E742AA">
        <w:t xml:space="preserve"> </w:t>
      </w:r>
      <w:r w:rsidRPr="004C29CB">
        <w:rPr>
          <w:rStyle w:val="StyleBoldUnderline"/>
          <w:highlight w:val="yellow"/>
        </w:rPr>
        <w:t>It is the dwelling of humanity in this irreducibly potential ‘whatever being’ that makes possible the emergence of a generic non-exclusive community</w:t>
      </w:r>
      <w:r w:rsidRPr="00850F2D">
        <w:rPr>
          <w:rStyle w:val="StyleBoldUnderline"/>
        </w:rPr>
        <w:t xml:space="preserve"> without presuppositions, </w:t>
      </w:r>
      <w:r w:rsidRPr="004C29CB">
        <w:rPr>
          <w:rStyle w:val="StyleBoldUnderline"/>
          <w:highlight w:val="yellow"/>
        </w:rPr>
        <w:t xml:space="preserve">in which Agamben finds </w:t>
      </w:r>
      <w:r>
        <w:rPr>
          <w:rStyle w:val="Emphasis"/>
          <w:highlight w:val="yellow"/>
        </w:rPr>
        <w:t>the possi</w:t>
      </w:r>
      <w:r w:rsidRPr="004C29CB">
        <w:rPr>
          <w:rStyle w:val="Emphasis"/>
          <w:highlight w:val="yellow"/>
        </w:rPr>
        <w:t>bility of a happy life</w:t>
      </w:r>
      <w:r w:rsidRPr="00E742AA">
        <w:t>.</w:t>
      </w:r>
    </w:p>
    <w:p w:rsidR="009420CD" w:rsidRPr="00850F2D" w:rsidRDefault="009420CD" w:rsidP="009420CD">
      <w:pPr>
        <w:rPr>
          <w:rStyle w:val="StyleBoldUnderline"/>
        </w:rPr>
      </w:pPr>
      <w:r w:rsidRPr="00E742AA">
        <w:t>[</w:t>
      </w:r>
      <w:r w:rsidRPr="00850F2D">
        <w:rPr>
          <w:rStyle w:val="StyleBoldUnderline"/>
        </w:rPr>
        <w:t>If] instead of continuing to search for a proper identity in the already improper and sense- less form of individuality</w:t>
      </w:r>
      <w:r w:rsidRPr="00E742AA">
        <w:t xml:space="preserve">, humans were to succeed in belonging to this impropriety as such, </w:t>
      </w:r>
      <w:r w:rsidRPr="00850F2D">
        <w:rPr>
          <w:rStyle w:val="StyleBoldUnderline"/>
        </w:rPr>
        <w:t xml:space="preserve">in making of the proper being-thus not an identity and individual property but a singularity without identity, a common and absolutely exposed singularity, then they would for the first time </w:t>
      </w:r>
      <w:r w:rsidRPr="00850F2D">
        <w:rPr>
          <w:rStyle w:val="Emphasis"/>
        </w:rPr>
        <w:t>enter into a community</w:t>
      </w:r>
      <w:r w:rsidRPr="00850F2D">
        <w:rPr>
          <w:rStyle w:val="StyleBoldUnderline"/>
        </w:rPr>
        <w:t xml:space="preserve"> </w:t>
      </w:r>
      <w:r w:rsidRPr="00850F2D">
        <w:rPr>
          <w:rStyle w:val="Emphasis"/>
        </w:rPr>
        <w:t>without presuppositions</w:t>
      </w:r>
      <w:r w:rsidRPr="00850F2D">
        <w:rPr>
          <w:rStyle w:val="StyleBoldUnderline"/>
        </w:rPr>
        <w:t xml:space="preserve"> and </w:t>
      </w:r>
      <w:r w:rsidRPr="00850F2D">
        <w:rPr>
          <w:rStyle w:val="Emphasis"/>
        </w:rPr>
        <w:t>without subjects</w:t>
      </w:r>
      <w:r w:rsidRPr="00850F2D">
        <w:rPr>
          <w:rStyle w:val="StyleBoldUnderline"/>
        </w:rPr>
        <w:t>.40</w:t>
      </w:r>
    </w:p>
    <w:p w:rsidR="009420CD" w:rsidRDefault="009420CD" w:rsidP="009420CD">
      <w:r w:rsidRPr="00E742AA">
        <w:t xml:space="preserve">Thus, </w:t>
      </w:r>
      <w:r w:rsidRPr="004C29CB">
        <w:rPr>
          <w:rStyle w:val="StyleBoldUnderline"/>
          <w:highlight w:val="yellow"/>
        </w:rPr>
        <w:t xml:space="preserve">rather than seek to reform the apparatuses, we should simply </w:t>
      </w:r>
      <w:r w:rsidRPr="004C29CB">
        <w:rPr>
          <w:rStyle w:val="Emphasis"/>
          <w:highlight w:val="yellow"/>
        </w:rPr>
        <w:t>leave them to their self-destruction</w:t>
      </w:r>
      <w:r w:rsidRPr="004C29CB">
        <w:rPr>
          <w:rStyle w:val="StyleBoldUnderline"/>
          <w:highlight w:val="yellow"/>
        </w:rPr>
        <w:t xml:space="preserve"> and </w:t>
      </w:r>
      <w:r w:rsidRPr="004C29CB">
        <w:rPr>
          <w:rStyle w:val="Emphasis"/>
          <w:highlight w:val="yellow"/>
        </w:rPr>
        <w:t>only try to reclaim the bare life that they feed on</w:t>
      </w:r>
      <w:r w:rsidRPr="00E742AA">
        <w:t>. This is to be achieved by the practice of subtraction that we address in the following section.</w:t>
      </w:r>
    </w:p>
    <w:p w:rsidR="009420CD" w:rsidRPr="009A5828" w:rsidRDefault="009420CD" w:rsidP="009420CD"/>
    <w:p w:rsidR="009420CD" w:rsidRPr="00EB3C13" w:rsidRDefault="009420CD" w:rsidP="009420CD">
      <w:pPr>
        <w:pStyle w:val="Heading4"/>
      </w:pPr>
      <w:r>
        <w:t>The impact is the sovereign’s ability to exploit fundamental flaws in the legal system and continue the global biopolitical war—the ballot should side with the global countermovement against such violence</w:t>
      </w:r>
    </w:p>
    <w:p w:rsidR="009420CD" w:rsidRPr="00EB3C13" w:rsidRDefault="009420CD" w:rsidP="009420CD">
      <w:r w:rsidRPr="00EB3C13">
        <w:rPr>
          <w:rStyle w:val="StyleStyleBold12pt"/>
        </w:rPr>
        <w:t>Gulli 13.</w:t>
      </w:r>
      <w:r w:rsidRPr="00EB3C13">
        <w:t xml:space="preserve">  Bruno Gulli, professor of history, philosophy, and political science at Kingsborough College in New York, “For the critique of sovereignty and violence,” </w:t>
      </w:r>
      <w:hyperlink r:id="rId16" w:history="1">
        <w:r w:rsidRPr="00EB3C13">
          <w:t>http://academia.edu/2527260/For_the_Critique_of_Sovereignty_and_Violence</w:t>
        </w:r>
      </w:hyperlink>
      <w:r w:rsidRPr="00EB3C13">
        <w:t>, pg. 1</w:t>
      </w:r>
    </w:p>
    <w:p w:rsidR="009420CD" w:rsidRPr="00B14250" w:rsidRDefault="009420CD" w:rsidP="009420CD"/>
    <w:p w:rsidR="009420CD" w:rsidRPr="00B14250" w:rsidRDefault="009420CD" w:rsidP="009420CD">
      <w:r w:rsidRPr="004C29CB">
        <w:rPr>
          <w:rStyle w:val="StyleBoldUnderline"/>
          <w:highlight w:val="yellow"/>
        </w:rPr>
        <w:t xml:space="preserve">We live in an </w:t>
      </w:r>
      <w:r w:rsidRPr="004C29CB">
        <w:rPr>
          <w:rStyle w:val="StyleBoldUnderline"/>
        </w:rPr>
        <w:t xml:space="preserve">unprecedented </w:t>
      </w:r>
      <w:r w:rsidRPr="004C29CB">
        <w:rPr>
          <w:rStyle w:val="StyleBoldUnderline"/>
          <w:highlight w:val="yellow"/>
        </w:rPr>
        <w:t>time of crisis</w:t>
      </w:r>
      <w:r w:rsidRPr="00B14250">
        <w:t xml:space="preserve">. </w:t>
      </w:r>
      <w:r w:rsidRPr="00EB3C13">
        <w:rPr>
          <w:rStyle w:val="StyleBoldUnderline"/>
        </w:rPr>
        <w:t>The violence that characterized the twentieth century</w:t>
      </w:r>
      <w:r w:rsidRPr="00B14250">
        <w:t xml:space="preserve">, and virtually all known human history before that, </w:t>
      </w:r>
      <w:r w:rsidRPr="00EB3C13">
        <w:rPr>
          <w:rStyle w:val="StyleBoldUnderline"/>
        </w:rPr>
        <w:t>seems to have entered the twenty-first century with exceptional force and singularity</w:t>
      </w:r>
      <w:r w:rsidRPr="00B14250">
        <w:t xml:space="preserve">. True, this century opened with the terrible events of September 11. However, </w:t>
      </w:r>
      <w:r w:rsidRPr="00EB3C13">
        <w:rPr>
          <w:rStyle w:val="StyleBoldUnderline"/>
        </w:rPr>
        <w:t>September 11 is not the beginning of history</w:t>
      </w:r>
      <w:r w:rsidRPr="00B14250">
        <w:t xml:space="preserve">. Nor are the histories of more forgotten places and people, the events that shape those histories, less terrible and violent – though they may often be less spectacular. </w:t>
      </w:r>
      <w:r w:rsidRPr="00EB3C13">
        <w:rPr>
          <w:rStyle w:val="StyleBoldUnderline"/>
        </w:rPr>
        <w:t>The singularity of this violence, this paradigm of terror, does not even simply lie in its globality</w:t>
      </w:r>
      <w:r w:rsidRPr="00B14250">
        <w:t xml:space="preserve">, for that is something that our century shares with the whole history of capitalism and empire, of which it is a part. </w:t>
      </w:r>
      <w:r w:rsidRPr="00EB3C13">
        <w:rPr>
          <w:rStyle w:val="StyleBoldUnderline"/>
        </w:rPr>
        <w:t xml:space="preserve">Rather, it must be seen in the fact that </w:t>
      </w:r>
      <w:r w:rsidRPr="004C29CB">
        <w:rPr>
          <w:rStyle w:val="Emphasis"/>
          <w:highlight w:val="yellow"/>
        </w:rPr>
        <w:t>terror as a global phenomenon</w:t>
      </w:r>
      <w:r w:rsidRPr="004C29CB">
        <w:rPr>
          <w:rStyle w:val="StyleBoldUnderline"/>
          <w:highlight w:val="yellow"/>
        </w:rPr>
        <w:t xml:space="preserve"> has now become </w:t>
      </w:r>
      <w:r w:rsidRPr="004C29CB">
        <w:rPr>
          <w:rStyle w:val="Emphasis"/>
          <w:highlight w:val="yellow"/>
        </w:rPr>
        <w:t>self-conscious</w:t>
      </w:r>
      <w:r w:rsidRPr="00B14250">
        <w:t xml:space="preserve">. Today, </w:t>
      </w:r>
      <w:r w:rsidRPr="004C29CB">
        <w:rPr>
          <w:rStyle w:val="StyleBoldUnderline"/>
          <w:highlight w:val="yellow"/>
        </w:rPr>
        <w:t>the struggle is for global dominance</w:t>
      </w:r>
      <w:r w:rsidRPr="00EB3C13">
        <w:rPr>
          <w:rStyle w:val="StyleBoldUnderline"/>
        </w:rPr>
        <w:t xml:space="preserve"> in a singularly new way, and </w:t>
      </w:r>
      <w:r w:rsidRPr="004C29CB">
        <w:rPr>
          <w:rStyle w:val="StyleBoldUnderline"/>
          <w:highlight w:val="yellow"/>
        </w:rPr>
        <w:t>war</w:t>
      </w:r>
      <w:r w:rsidRPr="00EB3C13">
        <w:rPr>
          <w:rStyle w:val="StyleBoldUnderline"/>
        </w:rPr>
        <w:t xml:space="preserve"> –regardless of where it happens—</w:t>
      </w:r>
      <w:r w:rsidRPr="004C29CB">
        <w:rPr>
          <w:rStyle w:val="StyleBoldUnderline"/>
          <w:highlight w:val="yellow"/>
        </w:rPr>
        <w:t xml:space="preserve">is also </w:t>
      </w:r>
      <w:r w:rsidRPr="004C29CB">
        <w:rPr>
          <w:rStyle w:val="Emphasis"/>
          <w:highlight w:val="yellow"/>
        </w:rPr>
        <w:t>always global</w:t>
      </w:r>
      <w:r w:rsidRPr="004C29CB">
        <w:t>.</w:t>
      </w:r>
      <w:r w:rsidRPr="00B14250">
        <w:t xml:space="preserve"> Moreover, </w:t>
      </w:r>
      <w:r w:rsidRPr="002A10EA">
        <w:rPr>
          <w:rStyle w:val="StyleBoldUnderline"/>
        </w:rPr>
        <w:t>in its self-awareness</w:t>
      </w:r>
      <w:r w:rsidRPr="00004EDC">
        <w:rPr>
          <w:rStyle w:val="StyleBoldUnderline"/>
        </w:rPr>
        <w:t xml:space="preserve">, </w:t>
      </w:r>
      <w:r w:rsidRPr="004C29CB">
        <w:rPr>
          <w:rStyle w:val="StyleBoldUnderline"/>
          <w:highlight w:val="yellow"/>
        </w:rPr>
        <w:t>terror has become,</w:t>
      </w:r>
      <w:r w:rsidRPr="00004EDC">
        <w:rPr>
          <w:rStyle w:val="StyleBoldUnderline"/>
        </w:rPr>
        <w:t xml:space="preserve"> more than it has ever</w:t>
      </w:r>
      <w:r w:rsidRPr="002A10EA">
        <w:rPr>
          <w:rStyle w:val="StyleBoldUnderline"/>
        </w:rPr>
        <w:t xml:space="preserve"> been, </w:t>
      </w:r>
      <w:r w:rsidRPr="004C29CB">
        <w:rPr>
          <w:rStyle w:val="Emphasis"/>
          <w:highlight w:val="yellow"/>
        </w:rPr>
        <w:t>an instrument of racism</w:t>
      </w:r>
      <w:r w:rsidRPr="00B14250">
        <w:t xml:space="preserve">. Indeed, </w:t>
      </w:r>
      <w:r w:rsidRPr="004C29CB">
        <w:rPr>
          <w:rStyle w:val="StyleBoldUnderline"/>
          <w:highlight w:val="yellow"/>
        </w:rPr>
        <w:t xml:space="preserve">what is new </w:t>
      </w:r>
      <w:r w:rsidRPr="004C29CB">
        <w:rPr>
          <w:rStyle w:val="StyleBoldUnderline"/>
        </w:rPr>
        <w:t>in the singularity of this violent struggle, this racist and terrifying war, is that in the usual attempt to neutralize the enemy</w:t>
      </w:r>
      <w:r w:rsidRPr="002A10EA">
        <w:rPr>
          <w:rStyle w:val="StyleBoldUnderline"/>
        </w:rPr>
        <w:t xml:space="preserve">, </w:t>
      </w:r>
      <w:r w:rsidRPr="004C29CB">
        <w:rPr>
          <w:rStyle w:val="Emphasis"/>
        </w:rPr>
        <w:t xml:space="preserve">there </w:t>
      </w:r>
      <w:r w:rsidRPr="004C29CB">
        <w:rPr>
          <w:rStyle w:val="Emphasis"/>
          <w:highlight w:val="yellow"/>
        </w:rPr>
        <w:t xml:space="preserve">is a cleansing of immense proportion </w:t>
      </w:r>
      <w:r w:rsidRPr="004C29CB">
        <w:rPr>
          <w:rStyle w:val="Emphasis"/>
        </w:rPr>
        <w:t>going on</w:t>
      </w:r>
      <w:r w:rsidRPr="00B14250">
        <w:t xml:space="preserve">. To use a word which has become popular since Michel Foucault, </w:t>
      </w:r>
      <w:r w:rsidRPr="002A10EA">
        <w:rPr>
          <w:rStyle w:val="StyleBoldUnderline"/>
        </w:rPr>
        <w:t>it is a biopolitical cleansing. This is not the traditional ethnic cleansing, where one ethnic group is targeted by a state power – though that is also part of the general paradigm of racism and violence</w:t>
      </w:r>
      <w:r w:rsidRPr="00B14250">
        <w:t xml:space="preserve">. </w:t>
      </w:r>
      <w:r w:rsidRPr="004C29CB">
        <w:rPr>
          <w:rStyle w:val="StyleBoldUnderline"/>
          <w:highlight w:val="yellow"/>
        </w:rPr>
        <w:t>It is</w:t>
      </w:r>
      <w:r w:rsidRPr="002A10EA">
        <w:rPr>
          <w:rStyle w:val="StyleBoldUnderline"/>
        </w:rPr>
        <w:t xml:space="preserve"> rather </w:t>
      </w:r>
      <w:r w:rsidRPr="004C29CB">
        <w:rPr>
          <w:rStyle w:val="Emphasis"/>
          <w:highlight w:val="yellow"/>
        </w:rPr>
        <w:t>a global cleansing</w:t>
      </w:r>
      <w:r w:rsidRPr="002A10EA">
        <w:rPr>
          <w:rStyle w:val="StyleBoldUnderline"/>
        </w:rPr>
        <w:t xml:space="preserve">, where the sovereign elites, </w:t>
      </w:r>
      <w:r w:rsidRPr="004C29CB">
        <w:rPr>
          <w:rStyle w:val="StyleBoldUnderline"/>
          <w:highlight w:val="yellow"/>
        </w:rPr>
        <w:t>the global sovereigns</w:t>
      </w:r>
      <w:r w:rsidRPr="002A10EA">
        <w:rPr>
          <w:rStyle w:val="StyleBoldUnderline"/>
        </w:rPr>
        <w:t xml:space="preserve"> in the political and financial arenas</w:t>
      </w:r>
      <w:r w:rsidRPr="00B14250">
        <w:t xml:space="preserve"> (capital and the political institutions), in all kinds of ways </w:t>
      </w:r>
      <w:r w:rsidRPr="004C29CB">
        <w:rPr>
          <w:rStyle w:val="StyleBoldUnderline"/>
          <w:highlight w:val="yellow"/>
        </w:rPr>
        <w:t>target those who do not belong with</w:t>
      </w:r>
      <w:r w:rsidRPr="002A10EA">
        <w:rPr>
          <w:rStyle w:val="StyleBoldUnderline"/>
        </w:rPr>
        <w:t xml:space="preserve"> them </w:t>
      </w:r>
      <w:r w:rsidRPr="004C29CB">
        <w:rPr>
          <w:rStyle w:val="StyleBoldUnderline"/>
        </w:rPr>
        <w:t>on account of their race, class, gender, and so on</w:t>
      </w:r>
      <w:r w:rsidRPr="004C29CB">
        <w:t xml:space="preserve">, but above all, </w:t>
      </w:r>
      <w:r w:rsidRPr="004C29CB">
        <w:rPr>
          <w:rStyle w:val="Emphasis"/>
        </w:rPr>
        <w:t>on account of their way of life and way of thinking</w:t>
      </w:r>
      <w:r w:rsidRPr="004C29CB">
        <w:t xml:space="preserve">. </w:t>
      </w:r>
      <w:r w:rsidRPr="004C29CB">
        <w:rPr>
          <w:rStyle w:val="StyleBoldUnderline"/>
        </w:rPr>
        <w:t xml:space="preserve">These are the multitudes of people who, for one reason or the other, are </w:t>
      </w:r>
      <w:r w:rsidRPr="004C29CB">
        <w:rPr>
          <w:rStyle w:val="Emphasis"/>
        </w:rPr>
        <w:lastRenderedPageBreak/>
        <w:t>liable for scrutiny and surveillance, extortion</w:t>
      </w:r>
      <w:r w:rsidRPr="004C29CB">
        <w:t xml:space="preserve"> (typically, in the form of over- taxation and fines) and </w:t>
      </w:r>
      <w:r w:rsidRPr="004C29CB">
        <w:rPr>
          <w:rStyle w:val="Emphasis"/>
        </w:rPr>
        <w:t>arrest, brutality, torture, and violent death</w:t>
      </w:r>
      <w:r w:rsidRPr="004C29CB">
        <w:t>.</w:t>
      </w:r>
      <w:r w:rsidRPr="00B14250">
        <w:t xml:space="preserve"> </w:t>
      </w:r>
      <w:r w:rsidRPr="004C29CB">
        <w:rPr>
          <w:rStyle w:val="StyleBoldUnderline"/>
          <w:highlight w:val="yellow"/>
        </w:rPr>
        <w:t>The sovereigns target anyone who</w:t>
      </w:r>
      <w:r w:rsidRPr="00B14250">
        <w:t xml:space="preserve">, as Giorgio Agamben (1998) shows with the figure of homo sacer, </w:t>
      </w:r>
      <w:r w:rsidRPr="004C29CB">
        <w:rPr>
          <w:rStyle w:val="Emphasis"/>
          <w:highlight w:val="yellow"/>
        </w:rPr>
        <w:t>can be killed without</w:t>
      </w:r>
      <w:r w:rsidRPr="002A10EA">
        <w:rPr>
          <w:rStyle w:val="Emphasis"/>
        </w:rPr>
        <w:t xml:space="preserve"> being </w:t>
      </w:r>
      <w:r w:rsidRPr="004C29CB">
        <w:rPr>
          <w:rStyle w:val="Emphasis"/>
          <w:highlight w:val="yellow"/>
        </w:rPr>
        <w:t>sacrifice</w:t>
      </w:r>
      <w:r w:rsidRPr="002A10EA">
        <w:rPr>
          <w:rStyle w:val="Emphasis"/>
        </w:rPr>
        <w:t>d</w:t>
      </w:r>
      <w:r w:rsidRPr="00B14250">
        <w:t xml:space="preserve"> – anyone who can be reduced to the paradoxical and ultimately impossible condition of bare life, whose only horizon is death itself. In this sense, the biopolitical cleansing is also immediately a thanatopolitical instrument.</w:t>
      </w:r>
    </w:p>
    <w:p w:rsidR="009420CD" w:rsidRPr="002A10EA" w:rsidRDefault="009420CD" w:rsidP="009420CD">
      <w:pPr>
        <w:rPr>
          <w:rStyle w:val="StyleBoldUnderline"/>
        </w:rPr>
      </w:pPr>
      <w:r w:rsidRPr="004C29CB">
        <w:rPr>
          <w:rStyle w:val="StyleBoldUnderline"/>
          <w:highlight w:val="yellow"/>
        </w:rPr>
        <w:t>The</w:t>
      </w:r>
      <w:r w:rsidRPr="00B14250">
        <w:t xml:space="preserve"> biopolitical </w:t>
      </w:r>
      <w:r w:rsidRPr="004C29CB">
        <w:rPr>
          <w:rStyle w:val="StyleBoldUnderline"/>
          <w:highlight w:val="yellow"/>
        </w:rPr>
        <w:t>struggle for dominance is a fight to the death</w:t>
      </w:r>
      <w:r w:rsidRPr="00B14250">
        <w:t xml:space="preserve">. </w:t>
      </w:r>
      <w:r w:rsidRPr="002A10EA">
        <w:rPr>
          <w:rStyle w:val="StyleBoldUnderline"/>
        </w:rPr>
        <w:t>Those who</w:t>
      </w:r>
      <w:r w:rsidRPr="00B14250">
        <w:t xml:space="preserve"> wage the struggle to begin with, those who </w:t>
      </w:r>
      <w:r w:rsidRPr="002A10EA">
        <w:rPr>
          <w:rStyle w:val="StyleBoldUnderline"/>
        </w:rPr>
        <w:t>want to dominate, will not rest until they have prevailed</w:t>
      </w:r>
      <w:r w:rsidRPr="00B14250">
        <w:t xml:space="preserve">. </w:t>
      </w:r>
      <w:r w:rsidRPr="004C29CB">
        <w:rPr>
          <w:rStyle w:val="StyleBoldUnderline"/>
          <w:highlight w:val="yellow"/>
        </w:rPr>
        <w:t xml:space="preserve">Their fanatical </w:t>
      </w:r>
      <w:r w:rsidRPr="004C29CB">
        <w:rPr>
          <w:rStyle w:val="StyleBoldUnderline"/>
        </w:rPr>
        <w:t xml:space="preserve">and self-serving </w:t>
      </w:r>
      <w:r w:rsidRPr="004C29CB">
        <w:rPr>
          <w:rStyle w:val="StyleBoldUnderline"/>
          <w:highlight w:val="yellow"/>
        </w:rPr>
        <w:t>drive is</w:t>
      </w:r>
      <w:r w:rsidRPr="002A10EA">
        <w:rPr>
          <w:rStyle w:val="StyleBoldUnderline"/>
        </w:rPr>
        <w:t xml:space="preserve"> also very much </w:t>
      </w:r>
      <w:r w:rsidRPr="004C29CB">
        <w:rPr>
          <w:rStyle w:val="Emphasis"/>
          <w:highlight w:val="yellow"/>
        </w:rPr>
        <w:t>the source of the crisis</w:t>
      </w:r>
      <w:r w:rsidRPr="00B14250">
        <w:t xml:space="preserve"> investing all others. The point of this essay is to show that </w:t>
      </w:r>
      <w:r w:rsidRPr="002A10EA">
        <w:rPr>
          <w:rStyle w:val="StyleBoldUnderline"/>
        </w:rPr>
        <w:t xml:space="preserve">the present crisis, which is systemic and permanent and thus something more than a mere </w:t>
      </w:r>
      <w:r w:rsidRPr="004C29CB">
        <w:rPr>
          <w:rStyle w:val="StyleBoldUnderline"/>
          <w:highlight w:val="yellow"/>
        </w:rPr>
        <w:t xml:space="preserve">crisis, </w:t>
      </w:r>
      <w:r w:rsidRPr="004C29CB">
        <w:rPr>
          <w:rStyle w:val="Emphasis"/>
          <w:highlight w:val="yellow"/>
        </w:rPr>
        <w:t>cannot be solved</w:t>
      </w:r>
      <w:r w:rsidRPr="004C29CB">
        <w:rPr>
          <w:rStyle w:val="StyleBoldUnderline"/>
          <w:highlight w:val="yellow"/>
        </w:rPr>
        <w:t xml:space="preserve"> unless </w:t>
      </w:r>
      <w:r w:rsidRPr="004C29CB">
        <w:rPr>
          <w:rStyle w:val="Emphasis"/>
          <w:highlight w:val="yellow"/>
        </w:rPr>
        <w:t>the struggle for dominance is eliminated</w:t>
      </w:r>
      <w:r w:rsidRPr="00B14250">
        <w:t xml:space="preserve">. </w:t>
      </w:r>
      <w:r w:rsidRPr="002A10EA">
        <w:rPr>
          <w:rStyle w:val="StyleBoldUnderline"/>
        </w:rPr>
        <w:t xml:space="preserve">The elimination of </w:t>
      </w:r>
      <w:r w:rsidRPr="004C29CB">
        <w:rPr>
          <w:rStyle w:val="StyleBoldUnderline"/>
          <w:highlight w:val="yellow"/>
        </w:rPr>
        <w:t xml:space="preserve">such struggle implies the demise of the </w:t>
      </w:r>
      <w:r w:rsidRPr="004C29CB">
        <w:rPr>
          <w:rStyle w:val="StyleBoldUnderline"/>
        </w:rPr>
        <w:t xml:space="preserve">global </w:t>
      </w:r>
      <w:r w:rsidRPr="004C29CB">
        <w:rPr>
          <w:rStyle w:val="StyleBoldUnderline"/>
          <w:highlight w:val="yellow"/>
        </w:rPr>
        <w:t>sovereigns</w:t>
      </w:r>
      <w:r w:rsidRPr="002A10EA">
        <w:rPr>
          <w:rStyle w:val="StyleBoldUnderline"/>
        </w:rPr>
        <w:t xml:space="preserve">, the global elites – and this will not happen without a global revolution, </w:t>
      </w:r>
      <w:r w:rsidRPr="002A10EA">
        <w:rPr>
          <w:rStyle w:val="Emphasis"/>
        </w:rPr>
        <w:t>a “restructuring of the world”</w:t>
      </w:r>
      <w:r w:rsidRPr="00B14250">
        <w:t xml:space="preserve"> (Fanon 1967: 82). </w:t>
      </w:r>
      <w:r w:rsidRPr="004C29CB">
        <w:rPr>
          <w:rStyle w:val="StyleBoldUnderline"/>
          <w:highlight w:val="yellow"/>
        </w:rPr>
        <w:t xml:space="preserve">This must be a revolution </w:t>
      </w:r>
      <w:r w:rsidRPr="004C29CB">
        <w:rPr>
          <w:rStyle w:val="Emphasis"/>
          <w:highlight w:val="yellow"/>
        </w:rPr>
        <w:t>against the paradigm of violence</w:t>
      </w:r>
      <w:r w:rsidRPr="002A10EA">
        <w:rPr>
          <w:rStyle w:val="StyleBoldUnderline"/>
        </w:rPr>
        <w:t xml:space="preserve"> and terror typical of the global sovereigns</w:t>
      </w:r>
      <w:r w:rsidRPr="00B14250">
        <w:t xml:space="preserve">. </w:t>
      </w:r>
      <w:r w:rsidRPr="002A10EA">
        <w:rPr>
          <w:rStyle w:val="StyleBoldUnderline"/>
        </w:rPr>
        <w:t>It is not a movement that uses violence and terror</w:t>
      </w:r>
      <w:r w:rsidRPr="00B14250">
        <w:t xml:space="preserve">, </w:t>
      </w:r>
      <w:r w:rsidRPr="002A10EA">
        <w:rPr>
          <w:rStyle w:val="StyleBoldUnderline"/>
        </w:rPr>
        <w:t>but</w:t>
      </w:r>
      <w:r w:rsidRPr="00B14250">
        <w:t xml:space="preserve"> rather </w:t>
      </w:r>
      <w:r w:rsidRPr="002A10EA">
        <w:rPr>
          <w:rStyle w:val="StyleBoldUnderline"/>
        </w:rPr>
        <w:t>one that counters the primordial terror and violence of the sovereign</w:t>
      </w:r>
      <w:r w:rsidRPr="00B14250">
        <w:t xml:space="preserve"> elites </w:t>
      </w:r>
      <w:r w:rsidRPr="002A10EA">
        <w:rPr>
          <w:rStyle w:val="StyleBoldUnderline"/>
        </w:rPr>
        <w:t xml:space="preserve">by </w:t>
      </w:r>
      <w:r w:rsidRPr="002A10EA">
        <w:rPr>
          <w:rStyle w:val="Emphasis"/>
        </w:rPr>
        <w:t>living up to the vision of a new world</w:t>
      </w:r>
      <w:r w:rsidRPr="002A10EA">
        <w:rPr>
          <w:rStyle w:val="StyleBoldUnderline"/>
        </w:rPr>
        <w:t xml:space="preserve"> already worked out and cherished by multitudes of people</w:t>
      </w:r>
      <w:r w:rsidRPr="00B14250">
        <w:t xml:space="preserve">. </w:t>
      </w:r>
      <w:r w:rsidRPr="004C29CB">
        <w:rPr>
          <w:rStyle w:val="StyleBoldUnderline"/>
          <w:highlight w:val="yellow"/>
        </w:rPr>
        <w:t xml:space="preserve">This is the nature of </w:t>
      </w:r>
      <w:r w:rsidRPr="004C29CB">
        <w:rPr>
          <w:rStyle w:val="Emphasis"/>
          <w:highlight w:val="yellow"/>
        </w:rPr>
        <w:t>counter-violence</w:t>
      </w:r>
      <w:r w:rsidRPr="004C29CB">
        <w:rPr>
          <w:rStyle w:val="StyleBoldUnderline"/>
          <w:highlight w:val="yellow"/>
        </w:rPr>
        <w:t xml:space="preserve">: not to use violence in one’s own turn, but </w:t>
      </w:r>
      <w:r w:rsidRPr="004C29CB">
        <w:rPr>
          <w:rStyle w:val="Emphasis"/>
          <w:highlight w:val="yellow"/>
        </w:rPr>
        <w:t>to deactivate and destroy its mechanism</w:t>
      </w:r>
      <w:r w:rsidRPr="00B14250">
        <w:t xml:space="preserve">. At the beginning of the modern era, Niccolò Machiavelli saw the main distinction is society in terms of dominance, the will to dominate, or the lack thereof. </w:t>
      </w:r>
      <w:r w:rsidRPr="002A10EA">
        <w:rPr>
          <w:rStyle w:val="Emphasis"/>
        </w:rPr>
        <w:t>Freedom</w:t>
      </w:r>
      <w:r w:rsidRPr="00B14250">
        <w:t xml:space="preserve">, Machiavelli says, </w:t>
      </w:r>
      <w:r w:rsidRPr="002A10EA">
        <w:rPr>
          <w:rStyle w:val="StyleBoldUnderline"/>
        </w:rPr>
        <w:t>is obviously on the side of those who reject the paradigm of domination:</w:t>
      </w:r>
    </w:p>
    <w:p w:rsidR="009420CD" w:rsidRPr="00B14250" w:rsidRDefault="009420CD" w:rsidP="009420CD">
      <w:r w:rsidRPr="00B14250">
        <w:t>[A]nd doubtless, if we consider the objects of the nobles and of the people, we must see that the first have a great desire to dominate, whilst the latter have only the wish not to be dominated, and consequently a greater desire to live in the enjoyment of liberty (Discourses, I, V).</w:t>
      </w:r>
    </w:p>
    <w:p w:rsidR="009420CD" w:rsidRPr="004C29CB" w:rsidRDefault="009420CD" w:rsidP="009420CD">
      <w:r w:rsidRPr="00B14250">
        <w:t xml:space="preserve">Who can resist applying this amazing insight to the many situations of resistance and revolt that have been happening in the world for the last two years? </w:t>
      </w:r>
      <w:r w:rsidRPr="002A10EA">
        <w:rPr>
          <w:rStyle w:val="StyleBoldUnderline"/>
        </w:rPr>
        <w:t xml:space="preserve">From </w:t>
      </w:r>
      <w:r w:rsidRPr="004C29CB">
        <w:rPr>
          <w:rStyle w:val="StyleBoldUnderline"/>
          <w:highlight w:val="yellow"/>
        </w:rPr>
        <w:t>Tahrir Square to Bahrain</w:t>
      </w:r>
      <w:r w:rsidRPr="002A10EA">
        <w:rPr>
          <w:rStyle w:val="StyleBoldUnderline"/>
        </w:rPr>
        <w:t xml:space="preserve">, from </w:t>
      </w:r>
      <w:r w:rsidRPr="004C29CB">
        <w:rPr>
          <w:rStyle w:val="StyleBoldUnderline"/>
          <w:highlight w:val="yellow"/>
        </w:rPr>
        <w:t>Syntagma Square and Plaza Mayor</w:t>
      </w:r>
      <w:r w:rsidRPr="002A10EA">
        <w:rPr>
          <w:rStyle w:val="StyleBoldUnderline"/>
        </w:rPr>
        <w:t xml:space="preserve"> to the streets of </w:t>
      </w:r>
      <w:r w:rsidRPr="004C29CB">
        <w:rPr>
          <w:rStyle w:val="StyleBoldUnderline"/>
          <w:highlight w:val="yellow"/>
        </w:rPr>
        <w:t>New York and Oakland, ‘</w:t>
      </w:r>
      <w:r w:rsidRPr="004C29CB">
        <w:rPr>
          <w:rStyle w:val="Emphasis"/>
          <w:highlight w:val="yellow"/>
        </w:rPr>
        <w:t>the people’ speak with one voice against ‘the nobles</w:t>
      </w:r>
      <w:r w:rsidRPr="002A10EA">
        <w:rPr>
          <w:rStyle w:val="StyleBoldUnderline"/>
        </w:rPr>
        <w:t>;</w:t>
      </w:r>
      <w:r w:rsidRPr="00B14250">
        <w:t xml:space="preserve">’ </w:t>
      </w:r>
      <w:r w:rsidRPr="002A10EA">
        <w:rPr>
          <w:rStyle w:val="StyleBoldUnderline"/>
        </w:rPr>
        <w:t>the 99% all face the same enemy: the same 1%; courage and freedom face the same police and military machine of cowardice and deceit, brutality and repression</w:t>
      </w:r>
      <w:r w:rsidRPr="00B14250">
        <w:t xml:space="preserve">. </w:t>
      </w:r>
      <w:r w:rsidRPr="002A10EA">
        <w:rPr>
          <w:rStyle w:val="StyleBoldUnderline"/>
        </w:rPr>
        <w:t>Those who do not want to be dominated</w:t>
      </w:r>
      <w:r w:rsidRPr="00B14250">
        <w:t xml:space="preserve">, and do not need to be governed, </w:t>
      </w:r>
      <w:r w:rsidRPr="002A10EA">
        <w:rPr>
          <w:rStyle w:val="StyleBoldUnderline"/>
        </w:rPr>
        <w:t xml:space="preserve">are </w:t>
      </w:r>
      <w:r w:rsidRPr="002A10EA">
        <w:rPr>
          <w:rStyle w:val="Emphasis"/>
        </w:rPr>
        <w:t>ontologically on the terrain of freedom</w:t>
      </w:r>
      <w:r w:rsidRPr="00B14250">
        <w:t xml:space="preserve">, </w:t>
      </w:r>
      <w:r w:rsidRPr="002A10EA">
        <w:rPr>
          <w:rStyle w:val="StyleBoldUnderline"/>
        </w:rPr>
        <w:t>always-</w:t>
      </w:r>
      <w:r w:rsidRPr="004C29CB">
        <w:rPr>
          <w:rStyle w:val="StyleBoldUnderline"/>
        </w:rPr>
        <w:t xml:space="preserve">already turned toward a poetic desire for the </w:t>
      </w:r>
      <w:r w:rsidRPr="004C29CB">
        <w:rPr>
          <w:rStyle w:val="Emphasis"/>
        </w:rPr>
        <w:t>common good</w:t>
      </w:r>
      <w:r w:rsidRPr="004C29CB">
        <w:rPr>
          <w:rStyle w:val="StyleBoldUnderline"/>
        </w:rPr>
        <w:t xml:space="preserve">, the </w:t>
      </w:r>
      <w:r w:rsidRPr="004C29CB">
        <w:rPr>
          <w:rStyle w:val="Emphasis"/>
        </w:rPr>
        <w:t>ethics of a just world</w:t>
      </w:r>
      <w:r w:rsidRPr="004C29CB">
        <w:t>. The point here is not to distinguish between good and evil, but rather to understand the twofold nature of power – as domination or as care.</w:t>
      </w:r>
    </w:p>
    <w:p w:rsidR="009420CD" w:rsidRDefault="009420CD" w:rsidP="009420CD">
      <w:pPr>
        <w:rPr>
          <w:rStyle w:val="StyleBoldUnderline"/>
        </w:rPr>
      </w:pPr>
      <w:r w:rsidRPr="004C29CB">
        <w:t xml:space="preserve">The biopolitical (and thanatopolitical) struggle for dominance is unilateral, for there is only one side that wants to dominate. </w:t>
      </w:r>
      <w:r w:rsidRPr="004C29CB">
        <w:rPr>
          <w:rStyle w:val="StyleBoldUnderline"/>
        </w:rPr>
        <w:t>The other side</w:t>
      </w:r>
      <w:r w:rsidRPr="004C29CB">
        <w:t xml:space="preserve"> –ontologically, if not circumstantially, free and certainly wiser—</w:t>
      </w:r>
      <w:r w:rsidRPr="004C29CB">
        <w:rPr>
          <w:rStyle w:val="StyleBoldUnderline"/>
        </w:rPr>
        <w:t>does not want to dominate; rather, it wants not to be dominated</w:t>
      </w:r>
      <w:r w:rsidRPr="004C29CB">
        <w:t xml:space="preserve">. </w:t>
      </w:r>
      <w:r w:rsidRPr="004C29CB">
        <w:rPr>
          <w:rStyle w:val="StyleBoldUnderline"/>
        </w:rPr>
        <w:t xml:space="preserve">This means that </w:t>
      </w:r>
      <w:r w:rsidRPr="004C29CB">
        <w:rPr>
          <w:rStyle w:val="Emphasis"/>
        </w:rPr>
        <w:t>it rejects domination as such</w:t>
      </w:r>
      <w:r w:rsidRPr="004C29CB">
        <w:t xml:space="preserve">. The rejection of domination also implies the rejection of violence, and I have already spoken above of the meaning of counter-violence in this sense. To put it another way, with Melville’s (2012) Bartleby, </w:t>
      </w:r>
      <w:r w:rsidRPr="004C29CB">
        <w:rPr>
          <w:rStyle w:val="StyleBoldUnderline"/>
          <w:highlight w:val="yellow"/>
        </w:rPr>
        <w:t xml:space="preserve">this other side </w:t>
      </w:r>
      <w:r w:rsidRPr="004C29CB">
        <w:rPr>
          <w:rStyle w:val="Emphasis"/>
          <w:highlight w:val="yellow"/>
        </w:rPr>
        <w:t>“would prefer not to”</w:t>
      </w:r>
      <w:r w:rsidRPr="004C29CB">
        <w:rPr>
          <w:rStyle w:val="StyleBoldUnderline"/>
          <w:highlight w:val="yellow"/>
        </w:rPr>
        <w:t xml:space="preserve"> be dominated, </w:t>
      </w:r>
      <w:r w:rsidRPr="004C29CB">
        <w:rPr>
          <w:rStyle w:val="StyleBoldUnderline"/>
        </w:rPr>
        <w:t>and it “would prefer not to” be forced into the paradigm of violence</w:t>
      </w:r>
      <w:r w:rsidRPr="004C29CB">
        <w:t xml:space="preserve">. Yet, </w:t>
      </w:r>
      <w:r w:rsidRPr="004C29CB">
        <w:rPr>
          <w:rStyle w:val="StyleBoldUnderline"/>
        </w:rPr>
        <w:t xml:space="preserve">for this preference, this desire, to pass from potentiality into actuality, </w:t>
      </w:r>
      <w:r w:rsidRPr="004C29CB">
        <w:rPr>
          <w:rStyle w:val="Emphasis"/>
        </w:rPr>
        <w:t>action must be taken</w:t>
      </w:r>
      <w:r w:rsidRPr="004C29CB">
        <w:rPr>
          <w:rStyle w:val="StyleBoldUnderline"/>
        </w:rPr>
        <w:t xml:space="preserve"> – an action which is a return and </w:t>
      </w:r>
      <w:r w:rsidRPr="004C29CB">
        <w:rPr>
          <w:rStyle w:val="Emphasis"/>
        </w:rPr>
        <w:t>a going under, an uprising and a hurricane</w:t>
      </w:r>
      <w:r w:rsidRPr="00B14250">
        <w:t xml:space="preserve">. </w:t>
      </w:r>
      <w:r w:rsidRPr="002A10EA">
        <w:rPr>
          <w:rStyle w:val="StyleBoldUnderline"/>
        </w:rPr>
        <w:t>Revolution is to turn oneself away from the terror and violence of the sovereign elites toward the horizon of freedom and care, which is the pre- existing ontological ground of the difference</w:t>
      </w:r>
      <w:r w:rsidRPr="00B14250">
        <w:t xml:space="preserve"> mentioned by Machiavelli between the nobles and the people, the 1% (to use a terminology different from Machiavelli’s) and the 99%. </w:t>
      </w:r>
      <w:r w:rsidRPr="004C29CB">
        <w:rPr>
          <w:rStyle w:val="StyleBoldUnderline"/>
          <w:highlight w:val="yellow"/>
        </w:rPr>
        <w:t>What is important is</w:t>
      </w:r>
      <w:r w:rsidRPr="00C36AF2">
        <w:rPr>
          <w:rStyle w:val="StyleBoldUnderline"/>
        </w:rPr>
        <w:t xml:space="preserve"> that </w:t>
      </w:r>
      <w:r w:rsidRPr="004C29CB">
        <w:rPr>
          <w:rStyle w:val="StyleBoldUnderline"/>
          <w:highlight w:val="yellow"/>
        </w:rPr>
        <w:t xml:space="preserve">the sovereign </w:t>
      </w:r>
      <w:r w:rsidRPr="004C29CB">
        <w:rPr>
          <w:rStyle w:val="StyleBoldUnderline"/>
        </w:rPr>
        <w:t xml:space="preserve">elite </w:t>
      </w:r>
      <w:r w:rsidRPr="004C29CB">
        <w:rPr>
          <w:rStyle w:val="StyleBoldUnderline"/>
          <w:highlight w:val="yellow"/>
        </w:rPr>
        <w:t>and its war machine, its police apparatuses, its</w:t>
      </w:r>
      <w:r w:rsidRPr="004C29CB">
        <w:rPr>
          <w:rStyle w:val="StyleBoldUnderline"/>
        </w:rPr>
        <w:t xml:space="preserve"> </w:t>
      </w:r>
      <w:r w:rsidRPr="004C29CB">
        <w:rPr>
          <w:rStyle w:val="StyleBoldUnderline"/>
          <w:highlight w:val="yellow"/>
        </w:rPr>
        <w:t xml:space="preserve">false sense of the law, </w:t>
      </w:r>
      <w:r w:rsidRPr="004C29CB">
        <w:rPr>
          <w:rStyle w:val="Emphasis"/>
        </w:rPr>
        <w:t>be done with</w:t>
      </w:r>
      <w:r w:rsidRPr="00C36AF2">
        <w:t xml:space="preserve">. </w:t>
      </w:r>
      <w:r w:rsidRPr="00C36AF2">
        <w:rPr>
          <w:rStyle w:val="StyleBoldUnderline"/>
        </w:rPr>
        <w:t>It is important that the sovereigns be shown</w:t>
      </w:r>
      <w:r w:rsidRPr="00C36AF2">
        <w:t xml:space="preserve">, as Agamben says, in </w:t>
      </w:r>
      <w:r w:rsidRPr="00C36AF2">
        <w:rPr>
          <w:rStyle w:val="Emphasis"/>
        </w:rPr>
        <w:t>“their original proximity to the criminal”</w:t>
      </w:r>
      <w:r w:rsidRPr="00C36AF2">
        <w:t xml:space="preserve"> (2000: 107) </w:t>
      </w:r>
      <w:r w:rsidRPr="00C36AF2">
        <w:rPr>
          <w:rStyle w:val="Emphasis"/>
        </w:rPr>
        <w:t>and that they be dealt with accordingly</w:t>
      </w:r>
      <w:r w:rsidRPr="00B14250">
        <w:t xml:space="preserve">. For this to </w:t>
      </w:r>
      <w:r w:rsidRPr="004C29CB">
        <w:t xml:space="preserve">happen, </w:t>
      </w:r>
      <w:r w:rsidRPr="004C29CB">
        <w:rPr>
          <w:rStyle w:val="StyleBoldUnderline"/>
        </w:rPr>
        <w:t xml:space="preserve">a true sense of the law must be recuperated, one whereby </w:t>
      </w:r>
      <w:r w:rsidRPr="004C29CB">
        <w:rPr>
          <w:rStyle w:val="Emphasis"/>
        </w:rPr>
        <w:t>the law is also immediately ethics</w:t>
      </w:r>
      <w:r w:rsidRPr="004C29CB">
        <w:t xml:space="preserve">. </w:t>
      </w:r>
      <w:r w:rsidRPr="004C29CB">
        <w:rPr>
          <w:rStyle w:val="StyleBoldUnderline"/>
        </w:rPr>
        <w:t xml:space="preserve">The </w:t>
      </w:r>
      <w:r w:rsidRPr="004C29CB">
        <w:rPr>
          <w:rStyle w:val="StyleBoldUnderline"/>
          <w:highlight w:val="yellow"/>
        </w:rPr>
        <w:t xml:space="preserve">sovereigns will be </w:t>
      </w:r>
      <w:r w:rsidRPr="004C29CB">
        <w:rPr>
          <w:rStyle w:val="Emphasis"/>
          <w:highlight w:val="yellow"/>
        </w:rPr>
        <w:lastRenderedPageBreak/>
        <w:t>brought to justice</w:t>
      </w:r>
      <w:r w:rsidRPr="00B14250">
        <w:t xml:space="preserve">. </w:t>
      </w:r>
      <w:r w:rsidRPr="00C27A3A">
        <w:rPr>
          <w:rStyle w:val="StyleBoldUnderline"/>
        </w:rPr>
        <w:t xml:space="preserve">The process is long, but </w:t>
      </w:r>
      <w:r w:rsidRPr="004C29CB">
        <w:rPr>
          <w:rStyle w:val="StyleBoldUnderline"/>
          <w:highlight w:val="yellow"/>
        </w:rPr>
        <w:t>it is in many ways already underway</w:t>
      </w:r>
      <w:r w:rsidRPr="00C27A3A">
        <w:rPr>
          <w:rStyle w:val="StyleBoldUnderline"/>
        </w:rPr>
        <w:t xml:space="preserve">. The recent news </w:t>
      </w:r>
      <w:r w:rsidRPr="004C29CB">
        <w:rPr>
          <w:rStyle w:val="StyleBoldUnderline"/>
        </w:rPr>
        <w:t>that a human rights lawyer will lead a UN investigation into the question of drone strikes and other forms of targeted killing</w:t>
      </w:r>
      <w:r w:rsidRPr="004C29CB">
        <w:t xml:space="preserve"> (The New York Times, January 24, 2013) </w:t>
      </w:r>
      <w:r w:rsidRPr="004C29CB">
        <w:rPr>
          <w:rStyle w:val="StyleBoldUnderline"/>
        </w:rPr>
        <w:t xml:space="preserve">is an </w:t>
      </w:r>
      <w:r w:rsidRPr="004C29CB">
        <w:rPr>
          <w:rStyle w:val="Emphasis"/>
        </w:rPr>
        <w:t>indication of the fact that</w:t>
      </w:r>
      <w:r w:rsidRPr="00C27A3A">
        <w:rPr>
          <w:rStyle w:val="Emphasis"/>
        </w:rPr>
        <w:t xml:space="preserve"> </w:t>
      </w:r>
      <w:r w:rsidRPr="004C29CB">
        <w:rPr>
          <w:rStyle w:val="Emphasis"/>
          <w:highlight w:val="yellow"/>
        </w:rPr>
        <w:t>the movement of those who do not want to be dominated is not without effect</w:t>
      </w:r>
      <w:r w:rsidRPr="00C27A3A">
        <w:rPr>
          <w:rStyle w:val="StyleBoldUnderline"/>
        </w:rPr>
        <w:t>.</w:t>
      </w:r>
      <w:r w:rsidRPr="00B14250">
        <w:t xml:space="preserve"> An initiative such as this is perhaps necessarily timid at the outset and it may be sidetracked in many ways by powerful interests in its course. Yet, </w:t>
      </w:r>
      <w:r w:rsidRPr="004C29CB">
        <w:rPr>
          <w:rStyle w:val="Emphasis"/>
          <w:highlight w:val="yellow"/>
        </w:rPr>
        <w:t>even positing</w:t>
      </w:r>
      <w:r w:rsidRPr="004C29CB">
        <w:rPr>
          <w:rStyle w:val="StyleBoldUnderline"/>
          <w:highlight w:val="yellow"/>
        </w:rPr>
        <w:t xml:space="preserve">, at that institutional level, </w:t>
      </w:r>
      <w:r w:rsidRPr="004C29CB">
        <w:rPr>
          <w:rStyle w:val="Emphasis"/>
          <w:highlight w:val="yellow"/>
        </w:rPr>
        <w:t>the possibility</w:t>
      </w:r>
      <w:r w:rsidRPr="004C29CB">
        <w:rPr>
          <w:rStyle w:val="StyleBoldUnderline"/>
          <w:highlight w:val="yellow"/>
        </w:rPr>
        <w:t xml:space="preserve"> that drone strikes be a form of unlawful killing </w:t>
      </w:r>
      <w:r w:rsidRPr="004C29CB">
        <w:rPr>
          <w:rStyle w:val="StyleBoldUnderline"/>
        </w:rPr>
        <w:t xml:space="preserve">and war crime </w:t>
      </w:r>
      <w:r w:rsidRPr="004C29CB">
        <w:rPr>
          <w:rStyle w:val="StyleBoldUnderline"/>
          <w:highlight w:val="yellow"/>
        </w:rPr>
        <w:t>is a clear indication of what common reason</w:t>
      </w:r>
      <w:r w:rsidRPr="00B14250">
        <w:t xml:space="preserve"> (one is tempted to say, the General Intellect) </w:t>
      </w:r>
      <w:r w:rsidRPr="00C27A3A">
        <w:rPr>
          <w:rStyle w:val="StyleBoldUnderline"/>
        </w:rPr>
        <w:t>already understands and knows</w:t>
      </w:r>
      <w:r w:rsidRPr="00B14250">
        <w:t xml:space="preserve">. </w:t>
      </w:r>
      <w:r w:rsidRPr="007B773C">
        <w:rPr>
          <w:rStyle w:val="StyleBoldUnderline"/>
        </w:rPr>
        <w:t xml:space="preserve">The hope of those who </w:t>
      </w:r>
      <w:r w:rsidRPr="007B773C">
        <w:rPr>
          <w:rStyle w:val="Emphasis"/>
        </w:rPr>
        <w:t>“would prefer not to”</w:t>
      </w:r>
      <w:r w:rsidRPr="007B773C">
        <w:rPr>
          <w:rStyle w:val="StyleBoldUnderline"/>
        </w:rPr>
        <w:t xml:space="preserve"> be involved in a violent practice such as this</w:t>
      </w:r>
      <w:r w:rsidRPr="007B773C">
        <w:t xml:space="preserve">, </w:t>
      </w:r>
      <w:r w:rsidRPr="007B773C">
        <w:rPr>
          <w:rStyle w:val="StyleBoldUnderline"/>
        </w:rPr>
        <w:t>is that</w:t>
      </w:r>
      <w:r w:rsidRPr="00C27A3A">
        <w:rPr>
          <w:rStyle w:val="StyleBoldUnderline"/>
        </w:rPr>
        <w:t xml:space="preserve"> those responsible for it be held accountable and that the horizon of terror be canceled and overcome</w:t>
      </w:r>
      <w:r w:rsidRPr="00B14250">
        <w:t xml:space="preserve">. Indeed, </w:t>
      </w:r>
      <w:r w:rsidRPr="004C29CB">
        <w:rPr>
          <w:rStyle w:val="Emphasis"/>
          <w:highlight w:val="yellow"/>
        </w:rPr>
        <w:t>the earth needs care</w:t>
      </w:r>
      <w:r w:rsidRPr="00B14250">
        <w:t xml:space="preserve">. And </w:t>
      </w:r>
      <w:r w:rsidRPr="00C27A3A">
        <w:rPr>
          <w:rStyle w:val="StyleBoldUnderline"/>
        </w:rPr>
        <w:t xml:space="preserve">when instead of caring for it, resources are dangerously wasted and abused, </w:t>
      </w:r>
      <w:r w:rsidRPr="004C29CB">
        <w:rPr>
          <w:rStyle w:val="Emphasis"/>
          <w:highlight w:val="yellow"/>
        </w:rPr>
        <w:t>it is imperative</w:t>
      </w:r>
      <w:r w:rsidRPr="004C29CB">
        <w:rPr>
          <w:rStyle w:val="StyleBoldUnderline"/>
          <w:highlight w:val="yellow"/>
        </w:rPr>
        <w:t xml:space="preserve"> that those </w:t>
      </w:r>
      <w:r w:rsidRPr="004C29CB">
        <w:rPr>
          <w:rStyle w:val="Emphasis"/>
          <w:highlight w:val="yellow"/>
        </w:rPr>
        <w:t>who know and understand revolt</w:t>
      </w:r>
      <w:r w:rsidRPr="00B14250">
        <w:t xml:space="preserve"> –</w:t>
      </w:r>
      <w:r w:rsidRPr="00C27A3A">
        <w:rPr>
          <w:rStyle w:val="StyleBoldUnderline"/>
        </w:rPr>
        <w:t xml:space="preserve">and </w:t>
      </w:r>
      <w:r w:rsidRPr="004C29CB">
        <w:rPr>
          <w:rStyle w:val="StyleBoldUnderline"/>
          <w:highlight w:val="yellow"/>
        </w:rPr>
        <w:t>what they must revolt against is</w:t>
      </w:r>
      <w:r w:rsidRPr="00C27A3A">
        <w:rPr>
          <w:rStyle w:val="StyleBoldUnderline"/>
        </w:rPr>
        <w:t xml:space="preserve"> the squandering and irresponsible elites, the </w:t>
      </w:r>
      <w:r w:rsidRPr="004C29CB">
        <w:rPr>
          <w:rStyle w:val="StyleBoldUnderline"/>
          <w:highlight w:val="yellow"/>
        </w:rPr>
        <w:t>sovereign discourse</w:t>
      </w:r>
      <w:r w:rsidRPr="00C27A3A">
        <w:rPr>
          <w:rStyle w:val="StyleBoldUnderline"/>
        </w:rPr>
        <w:t>, whose authority, beyond all nice rhetoric, ultimately rests on the threat of military violence and police brutality</w:t>
      </w:r>
    </w:p>
    <w:p w:rsidR="009420CD" w:rsidRPr="003743DD" w:rsidRDefault="009420CD" w:rsidP="009420CD">
      <w:pPr>
        <w:rPr>
          <w:rFonts w:asciiTheme="majorHAnsi" w:hAnsiTheme="majorHAnsi"/>
        </w:rPr>
      </w:pPr>
    </w:p>
    <w:p w:rsidR="009420CD" w:rsidRDefault="009420CD" w:rsidP="009420CD">
      <w:pPr>
        <w:pStyle w:val="Heading4"/>
      </w:pPr>
      <w:r>
        <w:t>Accepting the plan as a legitimate subject of debate eviscerates sovereignty—instead we should enter into study to deactivate the sovereign myths about the law that justify its perversion</w:t>
      </w:r>
    </w:p>
    <w:p w:rsidR="009420CD" w:rsidRPr="002E1399" w:rsidRDefault="009420CD" w:rsidP="009420CD">
      <w:pPr>
        <w:autoSpaceDE w:val="0"/>
        <w:autoSpaceDN w:val="0"/>
        <w:adjustRightInd w:val="0"/>
        <w:spacing w:after="240"/>
        <w:rPr>
          <w:rFonts w:ascii="Times" w:hAnsi="Times" w:cs="Times"/>
          <w:sz w:val="24"/>
        </w:rPr>
      </w:pPr>
      <w:r w:rsidRPr="002E1399">
        <w:rPr>
          <w:rStyle w:val="StyleStyleBold12pt"/>
        </w:rPr>
        <w:t>McLoughlin 13.</w:t>
      </w:r>
      <w:r>
        <w:t xml:space="preserve">  Daniel McLoughlin, professor of law at the University of South Wales, “The Fiction of </w:t>
      </w:r>
      <w:r w:rsidRPr="002E1399">
        <w:t>Sovereignty and the Real State of Exception: Giorgio Agamben’s Critique of Carl Schmitt,” Law, Culture and the Humanities 0(0) pg. 17</w:t>
      </w:r>
    </w:p>
    <w:p w:rsidR="009420CD" w:rsidRPr="00926103" w:rsidRDefault="009420CD" w:rsidP="009420CD">
      <w:pPr>
        <w:rPr>
          <w:rStyle w:val="StyleBoldUnderline"/>
        </w:rPr>
      </w:pPr>
      <w:r w:rsidRPr="002E1399">
        <w:t xml:space="preserve">State of Exception suggests that </w:t>
      </w:r>
      <w:r w:rsidRPr="00E71DB3">
        <w:rPr>
          <w:rStyle w:val="StyleBoldUnderline"/>
        </w:rPr>
        <w:t>the studious deactivation of the law is exemplified by Kafka’s characters</w:t>
      </w:r>
      <w:r w:rsidRPr="002E1399">
        <w:t xml:space="preserve">.86 While his reading of Kafka is only one strand of the politics of inoperativity within his work, it is nonetheless an important one for our purposes, given Agamben’s tendency to illuminate the relationship between messianism, nihil- ism and law through Kafka.87 To conclude, then, I briefly examine the way in which </w:t>
      </w:r>
      <w:r w:rsidRPr="00C26248">
        <w:rPr>
          <w:rStyle w:val="StyleBoldUnderline"/>
        </w:rPr>
        <w:t>Kafka’s characters seek to “deactivate” the law; how this might relate to the production of a “real state of exception</w:t>
      </w:r>
      <w:r w:rsidRPr="00926103">
        <w:rPr>
          <w:rStyle w:val="StyleBoldUnderline"/>
        </w:rPr>
        <w:t>”; and how Agamben conceives the stakes of this politics of “use.”</w:t>
      </w:r>
    </w:p>
    <w:p w:rsidR="009420CD" w:rsidRPr="004C29CB" w:rsidRDefault="009420CD" w:rsidP="009420CD">
      <w:r w:rsidRPr="002E1399">
        <w:t xml:space="preserve">According to Homo Sacer, </w:t>
      </w:r>
      <w:r w:rsidRPr="00926103">
        <w:rPr>
          <w:rStyle w:val="StyleBoldUnderline"/>
        </w:rPr>
        <w:t>Kafka’s parable “</w:t>
      </w:r>
      <w:r w:rsidRPr="004C29CB">
        <w:rPr>
          <w:rStyle w:val="StyleBoldUnderline"/>
        </w:rPr>
        <w:t>Before the Law” represents the “struc- ture of the sovereign ban in an exemplary abbreviation</w:t>
      </w:r>
      <w:r w:rsidRPr="004C29CB">
        <w:t xml:space="preserve">.”88 </w:t>
      </w:r>
      <w:r w:rsidRPr="004C29CB">
        <w:rPr>
          <w:rStyle w:val="StyleBoldUnderline"/>
        </w:rPr>
        <w:t>The story begins with the “man from the country” approaching the door of the law, only to be informed by its gatekeeper that,</w:t>
      </w:r>
      <w:r w:rsidRPr="00926103">
        <w:rPr>
          <w:rStyle w:val="StyleBoldUnderline"/>
        </w:rPr>
        <w:t xml:space="preserve"> </w:t>
      </w:r>
      <w:r w:rsidRPr="004C29CB">
        <w:rPr>
          <w:rStyle w:val="Emphasis"/>
          <w:highlight w:val="yellow"/>
        </w:rPr>
        <w:t>although the door is open, he cannot enter at the moment</w:t>
      </w:r>
      <w:r w:rsidRPr="002E1399">
        <w:t xml:space="preserve">. The man asks </w:t>
      </w:r>
      <w:r w:rsidRPr="004C29CB">
        <w:t xml:space="preserve">if </w:t>
      </w:r>
      <w:r w:rsidRPr="004C29CB">
        <w:rPr>
          <w:rStyle w:val="StyleBoldUnderline"/>
        </w:rPr>
        <w:t>permission</w:t>
      </w:r>
      <w:r w:rsidRPr="004C29CB">
        <w:t xml:space="preserve"> will be forthcoming: the gatekeeper responds that it </w:t>
      </w:r>
      <w:r w:rsidRPr="004C29CB">
        <w:rPr>
          <w:rStyle w:val="StyleBoldUnderline"/>
        </w:rPr>
        <w:t xml:space="preserve">is possible, </w:t>
      </w:r>
      <w:r w:rsidRPr="004C29CB">
        <w:rPr>
          <w:rStyle w:val="Emphasis"/>
        </w:rPr>
        <w:t>“but not now,”</w:t>
      </w:r>
      <w:r w:rsidRPr="004C29CB">
        <w:t xml:space="preserve">89 and that, </w:t>
      </w:r>
      <w:r w:rsidRPr="004C29CB">
        <w:rPr>
          <w:rStyle w:val="StyleBoldUnderline"/>
        </w:rPr>
        <w:t xml:space="preserve">although he is welcome to enter the door without permission, he will only encounter </w:t>
      </w:r>
      <w:r w:rsidRPr="004C29CB">
        <w:rPr>
          <w:rStyle w:val="Emphasis"/>
        </w:rPr>
        <w:t>door after door</w:t>
      </w:r>
      <w:r w:rsidRPr="004C29CB">
        <w:rPr>
          <w:rStyle w:val="StyleBoldUnderline"/>
        </w:rPr>
        <w:t xml:space="preserve">, and </w:t>
      </w:r>
      <w:r w:rsidRPr="004C29CB">
        <w:rPr>
          <w:rStyle w:val="Emphasis"/>
        </w:rPr>
        <w:t>guardian after guardian</w:t>
      </w:r>
      <w:r w:rsidRPr="004C29CB">
        <w:rPr>
          <w:rStyle w:val="StyleBoldUnderline"/>
        </w:rPr>
        <w:t>, each more fearsome than the last</w:t>
      </w:r>
      <w:r w:rsidRPr="004C29CB">
        <w:t xml:space="preserve">. </w:t>
      </w:r>
      <w:r w:rsidRPr="004C29CB">
        <w:rPr>
          <w:rStyle w:val="StyleBoldUnderline"/>
        </w:rPr>
        <w:t xml:space="preserve">Taking a seat before the door of the law, the man from the country then waits for days and years, all the while </w:t>
      </w:r>
      <w:r w:rsidRPr="004C29CB">
        <w:rPr>
          <w:rStyle w:val="Emphasis"/>
        </w:rPr>
        <w:t>trying to convince</w:t>
      </w:r>
      <w:r w:rsidRPr="004C29CB">
        <w:rPr>
          <w:rStyle w:val="StyleBoldUnderline"/>
        </w:rPr>
        <w:t xml:space="preserve"> the gatekeeper to grant him entry</w:t>
      </w:r>
      <w:r w:rsidRPr="004C29CB">
        <w:t xml:space="preserve">. </w:t>
      </w:r>
      <w:r w:rsidRPr="004C29CB">
        <w:rPr>
          <w:rStyle w:val="StyleBoldUnderline"/>
        </w:rPr>
        <w:t>Still before the law in old age, with little time left to live, he sees a radiance streaming from the gateway to the law</w:t>
      </w:r>
      <w:r w:rsidRPr="004C29CB">
        <w:t xml:space="preserve">. </w:t>
      </w:r>
      <w:r w:rsidRPr="004C29CB">
        <w:rPr>
          <w:rStyle w:val="StyleBoldUnderline"/>
        </w:rPr>
        <w:t xml:space="preserve">As his life begins to fade, the man from the country asks why in all this time no-one else has attempted to gain entry, to which the doorkeeper responds: “No one else </w:t>
      </w:r>
      <w:r w:rsidRPr="004C29CB">
        <w:rPr>
          <w:rStyle w:val="Emphasis"/>
        </w:rPr>
        <w:t>could ever be admitted here</w:t>
      </w:r>
      <w:r w:rsidRPr="004C29CB">
        <w:rPr>
          <w:rStyle w:val="StyleBoldUnderline"/>
        </w:rPr>
        <w:t xml:space="preserve">, since </w:t>
      </w:r>
      <w:r w:rsidRPr="004C29CB">
        <w:rPr>
          <w:rStyle w:val="Emphasis"/>
        </w:rPr>
        <w:t>this gate was made only for you</w:t>
      </w:r>
      <w:r w:rsidRPr="004C29CB">
        <w:rPr>
          <w:rStyle w:val="StyleBoldUnderline"/>
        </w:rPr>
        <w:t xml:space="preserve">. </w:t>
      </w:r>
      <w:r w:rsidRPr="004C29CB">
        <w:rPr>
          <w:rStyle w:val="Emphasis"/>
        </w:rPr>
        <w:t>I am now going to shut it.”</w:t>
      </w:r>
      <w:r w:rsidRPr="004C29CB">
        <w:t>90</w:t>
      </w:r>
    </w:p>
    <w:p w:rsidR="009420CD" w:rsidRPr="002E1399" w:rsidRDefault="009420CD" w:rsidP="009420CD">
      <w:r w:rsidRPr="004C29CB">
        <w:t>According to Agamben, “</w:t>
      </w:r>
      <w:r w:rsidRPr="004C29CB">
        <w:rPr>
          <w:rStyle w:val="StyleBoldUnderline"/>
        </w:rPr>
        <w:t>Before the Law” is usually read as a tale of “irremediable defeat</w:t>
      </w:r>
      <w:r w:rsidRPr="004C29CB">
        <w:t xml:space="preserve">,”91 a story </w:t>
      </w:r>
      <w:r w:rsidRPr="004C29CB">
        <w:rPr>
          <w:rStyle w:val="StyleBoldUnderline"/>
        </w:rPr>
        <w:t>of the impossibility of surpassing the structure of sovereignty</w:t>
      </w:r>
      <w:r w:rsidRPr="004C29CB">
        <w:t xml:space="preserve">. </w:t>
      </w:r>
      <w:r w:rsidRPr="004C29CB">
        <w:rPr>
          <w:rStyle w:val="StyleBoldUnderline"/>
        </w:rPr>
        <w:t>Agamben, by contrast, argues that</w:t>
      </w:r>
      <w:r w:rsidRPr="00275663">
        <w:rPr>
          <w:rStyle w:val="StyleBoldUnderline"/>
        </w:rPr>
        <w:t xml:space="preserve"> </w:t>
      </w:r>
      <w:r w:rsidRPr="004C29CB">
        <w:rPr>
          <w:rStyle w:val="StyleBoldUnderline"/>
          <w:highlight w:val="yellow"/>
        </w:rPr>
        <w:t xml:space="preserve">the man </w:t>
      </w:r>
      <w:r w:rsidRPr="004C29CB">
        <w:rPr>
          <w:rStyle w:val="StyleBoldUnderline"/>
        </w:rPr>
        <w:t xml:space="preserve">from the country </w:t>
      </w:r>
      <w:r w:rsidRPr="004C29CB">
        <w:rPr>
          <w:rStyle w:val="StyleBoldUnderline"/>
          <w:highlight w:val="yellow"/>
        </w:rPr>
        <w:t xml:space="preserve">is engaged in </w:t>
      </w:r>
      <w:r w:rsidRPr="004C29CB">
        <w:rPr>
          <w:rStyle w:val="Emphasis"/>
          <w:highlight w:val="yellow"/>
        </w:rPr>
        <w:t>a patient</w:t>
      </w:r>
      <w:r w:rsidRPr="004C29CB">
        <w:rPr>
          <w:rStyle w:val="StyleBoldUnderline"/>
          <w:highlight w:val="yellow"/>
        </w:rPr>
        <w:t xml:space="preserve"> and </w:t>
      </w:r>
      <w:r w:rsidRPr="004C29CB">
        <w:rPr>
          <w:rStyle w:val="Emphasis"/>
          <w:highlight w:val="yellow"/>
        </w:rPr>
        <w:t>ultimately successful</w:t>
      </w:r>
      <w:r w:rsidRPr="004C29CB">
        <w:rPr>
          <w:rStyle w:val="StyleBoldUnderline"/>
          <w:highlight w:val="yellow"/>
        </w:rPr>
        <w:t xml:space="preserve"> attempt to </w:t>
      </w:r>
      <w:r w:rsidRPr="004C29CB">
        <w:rPr>
          <w:rStyle w:val="Emphasis"/>
          <w:highlight w:val="yellow"/>
        </w:rPr>
        <w:t>deactivate the law’s “being in force</w:t>
      </w:r>
      <w:r w:rsidRPr="00275663">
        <w:rPr>
          <w:rStyle w:val="Emphasis"/>
        </w:rPr>
        <w:t xml:space="preserve"> without sig- nificance.”</w:t>
      </w:r>
      <w:r w:rsidRPr="002E1399">
        <w:t xml:space="preserve"> At the end of the story, </w:t>
      </w:r>
      <w:r w:rsidRPr="00275663">
        <w:rPr>
          <w:rStyle w:val="StyleBoldUnderline"/>
        </w:rPr>
        <w:t xml:space="preserve">despite the risk to his life entailed by his struggle with the law, </w:t>
      </w:r>
      <w:r w:rsidRPr="004C29CB">
        <w:rPr>
          <w:rStyle w:val="StyleBoldUnderline"/>
          <w:highlight w:val="yellow"/>
        </w:rPr>
        <w:t xml:space="preserve">the man </w:t>
      </w:r>
      <w:r w:rsidRPr="004C29CB">
        <w:rPr>
          <w:rStyle w:val="Emphasis"/>
          <w:highlight w:val="yellow"/>
        </w:rPr>
        <w:t>remains alive</w:t>
      </w:r>
      <w:r w:rsidRPr="004C29CB">
        <w:rPr>
          <w:rStyle w:val="StyleBoldUnderline"/>
          <w:highlight w:val="yellow"/>
        </w:rPr>
        <w:t xml:space="preserve"> and </w:t>
      </w:r>
      <w:r w:rsidRPr="004C29CB">
        <w:rPr>
          <w:rStyle w:val="Emphasis"/>
          <w:highlight w:val="yellow"/>
        </w:rPr>
        <w:t>the door to the Law is shut.</w:t>
      </w:r>
      <w:r w:rsidRPr="002E1399">
        <w:t xml:space="preserve"> In his essay “K,” Agamben elaborates on this reading with a subtle yet important shift of emphasis: </w:t>
      </w:r>
      <w:r w:rsidRPr="00275663">
        <w:rPr>
          <w:rStyle w:val="StyleBoldUnderline"/>
        </w:rPr>
        <w:t>the lesson of the man from the country is</w:t>
      </w:r>
      <w:r w:rsidRPr="002E1399">
        <w:t xml:space="preserve">, he argues, that </w:t>
      </w:r>
      <w:r w:rsidRPr="004C29CB">
        <w:rPr>
          <w:rStyle w:val="StyleBoldUnderline"/>
          <w:highlight w:val="yellow"/>
        </w:rPr>
        <w:lastRenderedPageBreak/>
        <w:t xml:space="preserve">the deactivation of the law does not require the study of law itself, but rather, </w:t>
      </w:r>
      <w:r w:rsidRPr="004C29CB">
        <w:rPr>
          <w:rStyle w:val="Emphasis"/>
          <w:highlight w:val="yellow"/>
        </w:rPr>
        <w:t>the “long study of its doorkeepers</w:t>
      </w:r>
      <w:r w:rsidRPr="00275663">
        <w:rPr>
          <w:rStyle w:val="Emphasis"/>
        </w:rPr>
        <w:t>.”</w:t>
      </w:r>
      <w:r w:rsidRPr="002E1399">
        <w:t xml:space="preserve">92 </w:t>
      </w:r>
      <w:r w:rsidRPr="00FE7F38">
        <w:rPr>
          <w:rStyle w:val="StyleBoldUnderline"/>
        </w:rPr>
        <w:t>While the law is absent</w:t>
      </w:r>
      <w:r w:rsidRPr="00275663">
        <w:rPr>
          <w:rStyle w:val="StyleBoldUnderline"/>
        </w:rPr>
        <w:t xml:space="preserve"> in Kafka’s world, what keeps it at work is the fact that </w:t>
      </w:r>
      <w:r w:rsidRPr="00275663">
        <w:rPr>
          <w:rStyle w:val="Emphasis"/>
        </w:rPr>
        <w:t>the guardians of the law claim to act on its behalf</w:t>
      </w:r>
      <w:r w:rsidRPr="002E1399">
        <w:t xml:space="preserve">. </w:t>
      </w:r>
      <w:r w:rsidRPr="00275663">
        <w:rPr>
          <w:rStyle w:val="StyleBoldUnderline"/>
        </w:rPr>
        <w:t xml:space="preserve">If one wants to deactivate the law, then </w:t>
      </w:r>
      <w:r w:rsidRPr="004C29CB">
        <w:rPr>
          <w:rStyle w:val="Emphasis"/>
          <w:highlight w:val="yellow"/>
        </w:rPr>
        <w:t>the decisive politi- cal struggle</w:t>
      </w:r>
      <w:r w:rsidRPr="004C29CB">
        <w:rPr>
          <w:rStyle w:val="StyleBoldUnderline"/>
          <w:highlight w:val="yellow"/>
        </w:rPr>
        <w:t xml:space="preserve"> is not with law </w:t>
      </w:r>
      <w:r w:rsidRPr="00FE7F38">
        <w:rPr>
          <w:rStyle w:val="StyleBoldUnderline"/>
        </w:rPr>
        <w:t>itself</w:t>
      </w:r>
      <w:r w:rsidRPr="004C29CB">
        <w:rPr>
          <w:rStyle w:val="StyleBoldUnderline"/>
        </w:rPr>
        <w:t xml:space="preserve">, </w:t>
      </w:r>
      <w:r w:rsidRPr="004C29CB">
        <w:rPr>
          <w:rStyle w:val="StyleBoldUnderline"/>
          <w:highlight w:val="yellow"/>
        </w:rPr>
        <w:t>which is already inoperative, but with those who cover over this fact with the claim that they represent the law</w:t>
      </w:r>
      <w:r w:rsidRPr="002E1399">
        <w:t>. In the same essay, Agamben makes a similar point about The Castle: the land surveyor who tries to gain access to the castle does not engage in a struggle “against God or supreme sovereignty ... but against the angels, the messengers and functionaries who appear to represent it ... (it is) a conflict with the fabrications of men (or of angels) regarding the divine.”93</w:t>
      </w:r>
    </w:p>
    <w:p w:rsidR="009420CD" w:rsidRPr="002E1399" w:rsidRDefault="009420CD" w:rsidP="009420CD">
      <w:r w:rsidRPr="002E1399">
        <w:t xml:space="preserve">This helps to illuminate the sense in which </w:t>
      </w:r>
      <w:r w:rsidRPr="004C29CB">
        <w:rPr>
          <w:rStyle w:val="StyleBoldUnderline"/>
          <w:highlight w:val="yellow"/>
        </w:rPr>
        <w:t>the real state of exception can</w:t>
      </w:r>
      <w:r w:rsidRPr="00275663">
        <w:rPr>
          <w:rStyle w:val="StyleBoldUnderline"/>
        </w:rPr>
        <w:t xml:space="preserve"> simultane- ously </w:t>
      </w:r>
      <w:r w:rsidRPr="004C29CB">
        <w:rPr>
          <w:rStyle w:val="StyleBoldUnderline"/>
          <w:highlight w:val="yellow"/>
        </w:rPr>
        <w:t>be a</w:t>
      </w:r>
      <w:r w:rsidRPr="00275663">
        <w:rPr>
          <w:rStyle w:val="StyleBoldUnderline"/>
        </w:rPr>
        <w:t xml:space="preserve"> situation to which we are subject</w:t>
      </w:r>
      <w:r w:rsidRPr="002E1399">
        <w:t xml:space="preserve">; a situation that has been exposed as such by Benjamin; and also </w:t>
      </w:r>
      <w:r w:rsidRPr="004C29CB">
        <w:rPr>
          <w:rStyle w:val="StyleBoldUnderline"/>
          <w:highlight w:val="yellow"/>
        </w:rPr>
        <w:t>a crucial political task</w:t>
      </w:r>
      <w:r w:rsidRPr="00275663">
        <w:rPr>
          <w:rStyle w:val="StyleBoldUnderline"/>
        </w:rPr>
        <w:t xml:space="preserve"> to undertake that will </w:t>
      </w:r>
      <w:r w:rsidRPr="00275663">
        <w:rPr>
          <w:rStyle w:val="Emphasis"/>
        </w:rPr>
        <w:t>“help in the struggle against Fascism.”</w:t>
      </w:r>
      <w:r w:rsidRPr="002E1399">
        <w:t xml:space="preserve"> In Agamben’s account of Paul, </w:t>
      </w:r>
      <w:r w:rsidRPr="00275663">
        <w:rPr>
          <w:rStyle w:val="StyleBoldUnderline"/>
        </w:rPr>
        <w:t xml:space="preserve">the coming of the messiah has deacti- vated the law and yet the law remains at work; in his analyses of the state of exception the law is suspended yet remains in force; in his reading of Kafka, </w:t>
      </w:r>
      <w:r w:rsidRPr="00275663">
        <w:rPr>
          <w:rStyle w:val="Emphasis"/>
        </w:rPr>
        <w:t>the Law is absent yet still present</w:t>
      </w:r>
      <w:r w:rsidRPr="002E1399">
        <w:t xml:space="preserve">. In each instance, then, </w:t>
      </w:r>
      <w:r w:rsidRPr="004C29CB">
        <w:rPr>
          <w:rStyle w:val="StyleBoldUnderline"/>
          <w:highlight w:val="yellow"/>
        </w:rPr>
        <w:t xml:space="preserve">there is a </w:t>
      </w:r>
      <w:r w:rsidRPr="004C29CB">
        <w:rPr>
          <w:rStyle w:val="Emphasis"/>
          <w:highlight w:val="yellow"/>
        </w:rPr>
        <w:t>messianic tension</w:t>
      </w:r>
      <w:r w:rsidRPr="004C29CB">
        <w:rPr>
          <w:rStyle w:val="StyleBoldUnderline"/>
          <w:highlight w:val="yellow"/>
        </w:rPr>
        <w:t xml:space="preserve"> between an </w:t>
      </w:r>
      <w:r w:rsidRPr="004C29CB">
        <w:rPr>
          <w:rStyle w:val="Emphasis"/>
          <w:highlight w:val="yellow"/>
        </w:rPr>
        <w:t>“already” existing lawlessness</w:t>
      </w:r>
      <w:r w:rsidRPr="004C29CB">
        <w:rPr>
          <w:rStyle w:val="StyleBoldUnderline"/>
          <w:highlight w:val="yellow"/>
        </w:rPr>
        <w:t xml:space="preserve"> that is “not yet” fully experienced as such</w:t>
      </w:r>
      <w:r w:rsidRPr="00275663">
        <w:rPr>
          <w:rStyle w:val="StyleBoldUnderline"/>
        </w:rPr>
        <w:t xml:space="preserve">, because </w:t>
      </w:r>
      <w:r w:rsidRPr="004C29CB">
        <w:rPr>
          <w:rStyle w:val="Emphasis"/>
          <w:highlight w:val="yellow"/>
        </w:rPr>
        <w:t>it is being cov- ered over</w:t>
      </w:r>
      <w:r w:rsidRPr="004C29CB">
        <w:rPr>
          <w:rStyle w:val="StyleBoldUnderline"/>
          <w:highlight w:val="yellow"/>
        </w:rPr>
        <w:t xml:space="preserve"> by authority</w:t>
      </w:r>
      <w:r w:rsidRPr="002E1399">
        <w:t xml:space="preserve">: the katechon in Paul, </w:t>
      </w:r>
      <w:r w:rsidRPr="00275663">
        <w:rPr>
          <w:rStyle w:val="StyleBoldUnderline"/>
        </w:rPr>
        <w:t>the guardians of the law in Kafka, and those trying to control the state in his account of the exception</w:t>
      </w:r>
      <w:r w:rsidRPr="002E1399">
        <w:t xml:space="preserve">. </w:t>
      </w:r>
      <w:r w:rsidRPr="004C29CB">
        <w:rPr>
          <w:rStyle w:val="StyleBoldUnderline"/>
          <w:highlight w:val="yellow"/>
        </w:rPr>
        <w:t xml:space="preserve">To produce </w:t>
      </w:r>
      <w:r w:rsidRPr="004C29CB">
        <w:rPr>
          <w:rStyle w:val="Emphasis"/>
          <w:highlight w:val="yellow"/>
        </w:rPr>
        <w:t>a real state of exception is to deactivate the law</w:t>
      </w:r>
      <w:r w:rsidRPr="00275663">
        <w:rPr>
          <w:rStyle w:val="StyleBoldUnderline"/>
        </w:rPr>
        <w:t xml:space="preserve">, which requires </w:t>
      </w:r>
      <w:r w:rsidRPr="004C29CB">
        <w:rPr>
          <w:rStyle w:val="Emphasis"/>
          <w:highlight w:val="yellow"/>
        </w:rPr>
        <w:t>undermining the claims of the repre- sentatives of the law</w:t>
      </w:r>
      <w:r w:rsidRPr="00275663">
        <w:rPr>
          <w:rStyle w:val="Emphasis"/>
        </w:rPr>
        <w:t xml:space="preserve"> and the political divisions that they maintain on this basis</w:t>
      </w:r>
      <w:r w:rsidRPr="002E1399">
        <w:t xml:space="preserve">. While </w:t>
      </w:r>
      <w:r w:rsidRPr="00275663">
        <w:rPr>
          <w:rStyle w:val="StyleBoldUnderline"/>
        </w:rPr>
        <w:t xml:space="preserve">the lawlessness of </w:t>
      </w:r>
      <w:r w:rsidRPr="004C29CB">
        <w:rPr>
          <w:rStyle w:val="StyleBoldUnderline"/>
          <w:highlight w:val="yellow"/>
        </w:rPr>
        <w:t>the real state of exception</w:t>
      </w:r>
      <w:r w:rsidRPr="002E1399">
        <w:t xml:space="preserve"> is at work, it </w:t>
      </w:r>
      <w:r w:rsidRPr="004C29CB">
        <w:rPr>
          <w:rStyle w:val="StyleBoldUnderline"/>
          <w:highlight w:val="yellow"/>
        </w:rPr>
        <w:t>can only come to light</w:t>
      </w:r>
      <w:r w:rsidRPr="00275663">
        <w:rPr>
          <w:rStyle w:val="StyleBoldUnderline"/>
        </w:rPr>
        <w:t xml:space="preserve"> in and </w:t>
      </w:r>
      <w:r w:rsidRPr="004C29CB">
        <w:rPr>
          <w:rStyle w:val="StyleBoldUnderline"/>
          <w:highlight w:val="yellow"/>
        </w:rPr>
        <w:t xml:space="preserve">through a </w:t>
      </w:r>
      <w:r w:rsidRPr="004C29CB">
        <w:rPr>
          <w:rStyle w:val="Emphasis"/>
          <w:highlight w:val="yellow"/>
        </w:rPr>
        <w:t>“conflict with the fabrications of men”</w:t>
      </w:r>
      <w:r w:rsidRPr="004C29CB">
        <w:rPr>
          <w:rStyle w:val="StyleBoldUnderline"/>
          <w:highlight w:val="yellow"/>
        </w:rPr>
        <w:t xml:space="preserve"> about the continued existence of law</w:t>
      </w:r>
      <w:r w:rsidRPr="004C29CB">
        <w:rPr>
          <w:highlight w:val="yellow"/>
        </w:rPr>
        <w:t>.</w:t>
      </w:r>
      <w:r w:rsidRPr="002E1399">
        <w:t>94</w:t>
      </w:r>
    </w:p>
    <w:p w:rsidR="009420CD" w:rsidRPr="00275663" w:rsidRDefault="009420CD" w:rsidP="009420CD">
      <w:pPr>
        <w:rPr>
          <w:rStyle w:val="Emphasis"/>
        </w:rPr>
      </w:pPr>
      <w:r w:rsidRPr="004C29CB">
        <w:rPr>
          <w:rStyle w:val="StyleBoldUnderline"/>
          <w:highlight w:val="yellow"/>
        </w:rPr>
        <w:t xml:space="preserve">Agamben sees </w:t>
      </w:r>
      <w:r w:rsidRPr="004C29CB">
        <w:rPr>
          <w:rStyle w:val="Emphasis"/>
          <w:highlight w:val="yellow"/>
        </w:rPr>
        <w:t>the politics of deactivating the law</w:t>
      </w:r>
      <w:r w:rsidRPr="004C29CB">
        <w:rPr>
          <w:rStyle w:val="StyleBoldUnderline"/>
          <w:highlight w:val="yellow"/>
        </w:rPr>
        <w:t xml:space="preserve"> as </w:t>
      </w:r>
      <w:r w:rsidRPr="004C29CB">
        <w:rPr>
          <w:rStyle w:val="Emphasis"/>
          <w:highlight w:val="yellow"/>
        </w:rPr>
        <w:t>the only appropriate</w:t>
      </w:r>
      <w:r w:rsidRPr="004C29CB">
        <w:rPr>
          <w:rStyle w:val="StyleBoldUnderline"/>
          <w:highlight w:val="yellow"/>
        </w:rPr>
        <w:t xml:space="preserve"> (and indeed </w:t>
      </w:r>
      <w:r w:rsidRPr="004C29CB">
        <w:rPr>
          <w:rStyle w:val="Emphasis"/>
          <w:highlight w:val="yellow"/>
        </w:rPr>
        <w:t>conceptually viable</w:t>
      </w:r>
      <w:r w:rsidRPr="004C29CB">
        <w:rPr>
          <w:rStyle w:val="StyleBoldUnderline"/>
          <w:highlight w:val="yellow"/>
        </w:rPr>
        <w:t xml:space="preserve">) </w:t>
      </w:r>
      <w:r w:rsidRPr="004C29CB">
        <w:rPr>
          <w:rStyle w:val="Emphasis"/>
          <w:highlight w:val="yellow"/>
        </w:rPr>
        <w:t>response to the state of emergency</w:t>
      </w:r>
      <w:r w:rsidRPr="00275663">
        <w:rPr>
          <w:rStyle w:val="Emphasis"/>
        </w:rPr>
        <w:t xml:space="preserve"> as rule</w:t>
      </w:r>
      <w:r w:rsidRPr="002E1399">
        <w:t xml:space="preserve">. As we have observed, </w:t>
      </w:r>
      <w:r w:rsidRPr="00275663">
        <w:t>Schmitt’s analysis of sovereignty closed down the idea of pure violence and the possi- bility of a radically revolutionary act through the idea of the force-of-law, which placed the power to suspend the law into the hands of the state and those who seek to control it</w:t>
      </w:r>
      <w:r w:rsidRPr="002E1399">
        <w:t xml:space="preserve">. However, Benjamin’s eighth thesis turns the tables on Schmitt, as </w:t>
      </w:r>
      <w:r w:rsidRPr="00275663">
        <w:rPr>
          <w:rStyle w:val="StyleBoldUnderline"/>
        </w:rPr>
        <w:t xml:space="preserve">the idea of sover- eignty becomes </w:t>
      </w:r>
      <w:r w:rsidRPr="00275663">
        <w:rPr>
          <w:rStyle w:val="Emphasis"/>
        </w:rPr>
        <w:t>utterly implausible</w:t>
      </w:r>
      <w:r w:rsidRPr="00275663">
        <w:rPr>
          <w:rStyle w:val="StyleBoldUnderline"/>
        </w:rPr>
        <w:t xml:space="preserve"> when the state of emergency is the rule</w:t>
      </w:r>
      <w:r w:rsidRPr="002E1399">
        <w:t xml:space="preserve">. Within the contemporary political horizon, then, </w:t>
      </w:r>
      <w:r w:rsidRPr="00275663">
        <w:rPr>
          <w:rStyle w:val="StyleBoldUnderline"/>
        </w:rPr>
        <w:t xml:space="preserve">it is </w:t>
      </w:r>
      <w:r w:rsidRPr="00275663">
        <w:rPr>
          <w:rStyle w:val="Emphasis"/>
        </w:rPr>
        <w:t>conceptually impossible</w:t>
      </w:r>
      <w:r w:rsidRPr="00275663">
        <w:rPr>
          <w:rStyle w:val="StyleBoldUnderline"/>
        </w:rPr>
        <w:t xml:space="preserve"> to claim legal author- ity and legitimacy:</w:t>
      </w:r>
      <w:r w:rsidRPr="002E1399">
        <w:t xml:space="preserve"> as Agamben asserts in The Church and the Kingdom “</w:t>
      </w:r>
      <w:r w:rsidRPr="004C29CB">
        <w:rPr>
          <w:rStyle w:val="StyleBoldUnderline"/>
          <w:highlight w:val="yellow"/>
        </w:rPr>
        <w:t xml:space="preserve">nowhere on earth today is </w:t>
      </w:r>
      <w:r w:rsidRPr="004C29CB">
        <w:rPr>
          <w:rStyle w:val="Emphasis"/>
          <w:highlight w:val="yellow"/>
        </w:rPr>
        <w:t>a legitimate power to be found</w:t>
      </w:r>
      <w:r w:rsidRPr="004C29CB">
        <w:rPr>
          <w:highlight w:val="yellow"/>
        </w:rPr>
        <w:t xml:space="preserve">.”95 </w:t>
      </w:r>
      <w:r w:rsidRPr="004C29CB">
        <w:rPr>
          <w:rStyle w:val="StyleBoldUnderline"/>
          <w:highlight w:val="yellow"/>
        </w:rPr>
        <w:t>What is</w:t>
      </w:r>
      <w:r w:rsidRPr="00275663">
        <w:rPr>
          <w:rStyle w:val="StyleBoldUnderline"/>
        </w:rPr>
        <w:t xml:space="preserve"> conceptually </w:t>
      </w:r>
      <w:r w:rsidRPr="004C29CB">
        <w:rPr>
          <w:rStyle w:val="StyleBoldUnderline"/>
          <w:highlight w:val="yellow"/>
        </w:rPr>
        <w:t>possible</w:t>
      </w:r>
      <w:r w:rsidRPr="00275663">
        <w:rPr>
          <w:rStyle w:val="StyleBoldUnderline"/>
        </w:rPr>
        <w:t xml:space="preserve">, how- ever, </w:t>
      </w:r>
      <w:r w:rsidRPr="004C29CB">
        <w:rPr>
          <w:rStyle w:val="StyleBoldUnderline"/>
          <w:highlight w:val="yellow"/>
        </w:rPr>
        <w:t xml:space="preserve">is a politics that </w:t>
      </w:r>
      <w:r w:rsidRPr="004C29CB">
        <w:rPr>
          <w:rStyle w:val="Emphasis"/>
          <w:highlight w:val="yellow"/>
        </w:rPr>
        <w:t>seeks to deactivate the law</w:t>
      </w:r>
      <w:r w:rsidRPr="004C29CB">
        <w:rPr>
          <w:rStyle w:val="StyleBoldUnderline"/>
          <w:highlight w:val="yellow"/>
        </w:rPr>
        <w:t xml:space="preserve"> by </w:t>
      </w:r>
      <w:r w:rsidRPr="004C29CB">
        <w:rPr>
          <w:rStyle w:val="Emphasis"/>
          <w:highlight w:val="yellow"/>
        </w:rPr>
        <w:t>neutralizing the claims to legality</w:t>
      </w:r>
      <w:r w:rsidRPr="00275663">
        <w:rPr>
          <w:rStyle w:val="StyleBoldUnderline"/>
        </w:rPr>
        <w:t xml:space="preserve"> made by those who present themselves as its guardians</w:t>
      </w:r>
      <w:r w:rsidRPr="002E1399">
        <w:t xml:space="preserve">. It is only through such a politics that the lawlessness of the ‘‘real state of exception’’ is experienced as such, as </w:t>
      </w:r>
      <w:r w:rsidRPr="004C29CB">
        <w:rPr>
          <w:rStyle w:val="StyleBoldUnderline"/>
          <w:highlight w:val="yellow"/>
        </w:rPr>
        <w:t xml:space="preserve">any poli- tics that makes </w:t>
      </w:r>
      <w:r w:rsidRPr="004C29CB">
        <w:rPr>
          <w:rStyle w:val="Emphasis"/>
          <w:highlight w:val="yellow"/>
        </w:rPr>
        <w:t>claims to legal authority</w:t>
      </w:r>
      <w:r w:rsidRPr="004C29CB">
        <w:rPr>
          <w:rStyle w:val="StyleBoldUnderline"/>
          <w:highlight w:val="yellow"/>
        </w:rPr>
        <w:t xml:space="preserve"> rests upon </w:t>
      </w:r>
      <w:r w:rsidRPr="004C29CB">
        <w:rPr>
          <w:rStyle w:val="Emphasis"/>
          <w:highlight w:val="yellow"/>
        </w:rPr>
        <w:t>the fiction of sovereignty</w:t>
      </w:r>
      <w:r w:rsidRPr="004C29CB">
        <w:rPr>
          <w:rStyle w:val="StyleBoldUnderline"/>
          <w:highlight w:val="yellow"/>
        </w:rPr>
        <w:t xml:space="preserve"> and hence </w:t>
      </w:r>
      <w:r w:rsidRPr="004C29CB">
        <w:rPr>
          <w:rStyle w:val="Emphasis"/>
          <w:highlight w:val="yellow"/>
        </w:rPr>
        <w:t>continues to conceal the deactivation of the law.</w:t>
      </w:r>
    </w:p>
    <w:p w:rsidR="009420CD" w:rsidRPr="000A4B2C" w:rsidRDefault="009420CD" w:rsidP="009420CD">
      <w:pPr>
        <w:rPr>
          <w:rStyle w:val="StyleBoldUnderline"/>
        </w:rPr>
      </w:pPr>
      <w:r w:rsidRPr="002E1399">
        <w:t>What is at stake in this account of the real state of exception is an attempt to break with the sense of political stagnation that characterizes contemporary politics. In a frag- ment from The Coming Community entitled “Halos,” Agamben recounts a version of a parable about the Kingdom of the Messiah told to Ernst Bloch by Walter Benjamin: “</w:t>
      </w:r>
      <w:r w:rsidRPr="004C29CB">
        <w:rPr>
          <w:rStyle w:val="StyleBoldUnderline"/>
          <w:highlight w:val="yellow"/>
        </w:rPr>
        <w:t>The Hassidim tell a story about the world to come that says everything there will be just as it is here</w:t>
      </w:r>
      <w:r w:rsidRPr="00275663">
        <w:rPr>
          <w:rStyle w:val="StyleBoldUnderline"/>
        </w:rPr>
        <w:t xml:space="preserve">. Just as our room is now, so will it be in the world to come; where our baby sleeps now, there too it will sleep in the other world. And the clothes we wear in this world, so too we will wear there. </w:t>
      </w:r>
      <w:r w:rsidRPr="004C29CB">
        <w:rPr>
          <w:rStyle w:val="StyleBoldUnderline"/>
          <w:highlight w:val="yellow"/>
        </w:rPr>
        <w:t xml:space="preserve">Everything will be </w:t>
      </w:r>
      <w:r w:rsidRPr="004C29CB">
        <w:rPr>
          <w:rStyle w:val="Emphasis"/>
          <w:highlight w:val="yellow"/>
        </w:rPr>
        <w:t>as it is now</w:t>
      </w:r>
      <w:r w:rsidRPr="004C29CB">
        <w:rPr>
          <w:rStyle w:val="StyleBoldUnderline"/>
          <w:highlight w:val="yellow"/>
        </w:rPr>
        <w:t xml:space="preserve">, just </w:t>
      </w:r>
      <w:r w:rsidRPr="004C29CB">
        <w:rPr>
          <w:rStyle w:val="Emphasis"/>
          <w:highlight w:val="yellow"/>
        </w:rPr>
        <w:t>a little bit different.”</w:t>
      </w:r>
      <w:r w:rsidRPr="002E1399">
        <w:t>96 After recounting Benjamin’s version of the parable, Agamben goes on to say that “</w:t>
      </w:r>
      <w:r w:rsidRPr="004C29CB">
        <w:rPr>
          <w:rStyle w:val="StyleBoldUnderline"/>
          <w:highlight w:val="yellow"/>
        </w:rPr>
        <w:t>the tiny displacement does not refer to things, but to their sense and their limits</w:t>
      </w:r>
      <w:r w:rsidRPr="00275663">
        <w:rPr>
          <w:rStyle w:val="StyleBoldUnderline"/>
        </w:rPr>
        <w:t xml:space="preserve"> ... </w:t>
      </w:r>
      <w:r w:rsidRPr="004C29CB">
        <w:rPr>
          <w:rStyle w:val="StyleBoldUnderline"/>
          <w:highlight w:val="yellow"/>
        </w:rPr>
        <w:t>the parable introduces</w:t>
      </w:r>
      <w:r w:rsidRPr="00275663">
        <w:rPr>
          <w:rStyle w:val="StyleBoldUnderline"/>
        </w:rPr>
        <w:t xml:space="preserve"> a possibility there where everything is perfect, </w:t>
      </w:r>
      <w:r w:rsidRPr="004C29CB">
        <w:rPr>
          <w:rStyle w:val="Emphasis"/>
          <w:highlight w:val="yellow"/>
        </w:rPr>
        <w:t>an ‘otherwise’</w:t>
      </w:r>
      <w:r w:rsidRPr="00275663">
        <w:rPr>
          <w:rStyle w:val="StyleBoldUnderline"/>
        </w:rPr>
        <w:t xml:space="preserve"> where every- thing is finished forever</w:t>
      </w:r>
      <w:r w:rsidRPr="002E1399">
        <w:t xml:space="preserve">.”97 For Agamben, then, </w:t>
      </w:r>
      <w:r w:rsidRPr="00275663">
        <w:rPr>
          <w:rStyle w:val="StyleBoldUnderline"/>
        </w:rPr>
        <w:t xml:space="preserve">the sense of </w:t>
      </w:r>
      <w:r w:rsidRPr="000A4B2C">
        <w:rPr>
          <w:rStyle w:val="Emphasis"/>
        </w:rPr>
        <w:t>“inversion”</w:t>
      </w:r>
      <w:r w:rsidRPr="00275663">
        <w:rPr>
          <w:rStyle w:val="StyleBoldUnderline"/>
        </w:rPr>
        <w:t xml:space="preserve"> that is charac- teristic of Benjamin’s messianism </w:t>
      </w:r>
      <w:r w:rsidRPr="000A4B2C">
        <w:rPr>
          <w:rStyle w:val="Emphasis"/>
        </w:rPr>
        <w:t>brings to light a possibility to be otherwise</w:t>
      </w:r>
      <w:r w:rsidRPr="002E1399">
        <w:t xml:space="preserve">. Similarly, </w:t>
      </w:r>
      <w:r w:rsidRPr="000A4B2C">
        <w:rPr>
          <w:rStyle w:val="StyleBoldUnderline"/>
        </w:rPr>
        <w:t xml:space="preserve">Agamben’s messianic </w:t>
      </w:r>
      <w:r w:rsidRPr="000A4B2C">
        <w:rPr>
          <w:rStyle w:val="Emphasis"/>
        </w:rPr>
        <w:t>inversion of sovereignty</w:t>
      </w:r>
      <w:r w:rsidRPr="000A4B2C">
        <w:rPr>
          <w:rStyle w:val="StyleBoldUnderline"/>
        </w:rPr>
        <w:t xml:space="preserve"> responds to a </w:t>
      </w:r>
      <w:r w:rsidRPr="000A4B2C">
        <w:rPr>
          <w:rStyle w:val="StyleBoldUnderline"/>
        </w:rPr>
        <w:lastRenderedPageBreak/>
        <w:t xml:space="preserve">sense of political closure by trying to introduce a sense that </w:t>
      </w:r>
      <w:r w:rsidRPr="000A4B2C">
        <w:rPr>
          <w:rStyle w:val="Emphasis"/>
        </w:rPr>
        <w:t>it is possible for things to be otherwise</w:t>
      </w:r>
      <w:r w:rsidRPr="000A4B2C">
        <w:rPr>
          <w:rStyle w:val="StyleBoldUnderline"/>
        </w:rPr>
        <w:t>.</w:t>
      </w:r>
    </w:p>
    <w:p w:rsidR="009420CD" w:rsidRPr="000A4B2C" w:rsidRDefault="009420CD" w:rsidP="009420CD">
      <w:pPr>
        <w:rPr>
          <w:rStyle w:val="Emphasis"/>
        </w:rPr>
      </w:pPr>
      <w:r w:rsidRPr="002E1399">
        <w:t xml:space="preserve">Throughout his political work, he asserts that </w:t>
      </w:r>
      <w:r w:rsidRPr="000A4B2C">
        <w:rPr>
          <w:rStyle w:val="StyleBoldUnderline"/>
        </w:rPr>
        <w:t xml:space="preserve">the political tradition has </w:t>
      </w:r>
      <w:r w:rsidRPr="000A4B2C">
        <w:rPr>
          <w:rStyle w:val="Emphasis"/>
        </w:rPr>
        <w:t>reached its end</w:t>
      </w:r>
      <w:r w:rsidRPr="000A4B2C">
        <w:rPr>
          <w:rStyle w:val="StyleBoldUnderline"/>
        </w:rPr>
        <w:t xml:space="preserve"> due to the </w:t>
      </w:r>
      <w:r w:rsidRPr="000A4B2C">
        <w:rPr>
          <w:rStyle w:val="Emphasis"/>
        </w:rPr>
        <w:t>increasing indistinction</w:t>
      </w:r>
      <w:r w:rsidRPr="000A4B2C">
        <w:rPr>
          <w:rStyle w:val="StyleBoldUnderline"/>
        </w:rPr>
        <w:t xml:space="preserve"> of the fundamental oppositions (law/anomie, politics/ life) that have historically </w:t>
      </w:r>
      <w:r w:rsidRPr="000A4B2C">
        <w:rPr>
          <w:rStyle w:val="Emphasis"/>
        </w:rPr>
        <w:t>delimited the political and thereby made it possible</w:t>
      </w:r>
      <w:r w:rsidRPr="002E1399">
        <w:t xml:space="preserve">. </w:t>
      </w:r>
      <w:r w:rsidRPr="004C29CB">
        <w:rPr>
          <w:rStyle w:val="StyleBoldUnderline"/>
          <w:highlight w:val="yellow"/>
        </w:rPr>
        <w:t>The</w:t>
      </w:r>
      <w:r w:rsidRPr="000A4B2C">
        <w:rPr>
          <w:rStyle w:val="StyleBoldUnderline"/>
        </w:rPr>
        <w:t xml:space="preserve"> con- ceptual and </w:t>
      </w:r>
      <w:r w:rsidRPr="004C29CB">
        <w:rPr>
          <w:rStyle w:val="StyleBoldUnderline"/>
          <w:highlight w:val="yellow"/>
        </w:rPr>
        <w:t xml:space="preserve">institutional structures that </w:t>
      </w:r>
      <w:r w:rsidRPr="004C29CB">
        <w:rPr>
          <w:rStyle w:val="Emphasis"/>
          <w:highlight w:val="yellow"/>
        </w:rPr>
        <w:t>framed</w:t>
      </w:r>
      <w:r w:rsidRPr="000A4B2C">
        <w:rPr>
          <w:rStyle w:val="StyleBoldUnderline"/>
        </w:rPr>
        <w:t xml:space="preserve"> and helped to make sense of </w:t>
      </w:r>
      <w:r w:rsidRPr="004C29CB">
        <w:rPr>
          <w:rStyle w:val="Emphasis"/>
          <w:highlight w:val="yellow"/>
        </w:rPr>
        <w:t>our political experience have collapsed</w:t>
      </w:r>
      <w:r w:rsidRPr="000A4B2C">
        <w:rPr>
          <w:rStyle w:val="StyleBoldUnderline"/>
        </w:rPr>
        <w:t xml:space="preserve"> and </w:t>
      </w:r>
      <w:r w:rsidRPr="004C29CB">
        <w:rPr>
          <w:rStyle w:val="StyleBoldUnderline"/>
          <w:highlight w:val="yellow"/>
        </w:rPr>
        <w:t xml:space="preserve">it is </w:t>
      </w:r>
      <w:r w:rsidRPr="004C29CB">
        <w:rPr>
          <w:rStyle w:val="Emphasis"/>
          <w:highlight w:val="yellow"/>
        </w:rPr>
        <w:t>not possible to return to their shelter</w:t>
      </w:r>
      <w:r>
        <w:t xml:space="preserve">.98 </w:t>
      </w:r>
      <w:r w:rsidRPr="000A4B2C">
        <w:rPr>
          <w:rStyle w:val="StyleBoldUnderline"/>
        </w:rPr>
        <w:t xml:space="preserve">Despite this crisis, </w:t>
      </w:r>
      <w:r w:rsidRPr="004C29CB">
        <w:rPr>
          <w:rStyle w:val="StyleBoldUnderline"/>
          <w:highlight w:val="yellow"/>
        </w:rPr>
        <w:t xml:space="preserve">we do not seem </w:t>
      </w:r>
      <w:r w:rsidRPr="004C29CB">
        <w:rPr>
          <w:rStyle w:val="Emphasis"/>
          <w:highlight w:val="yellow"/>
        </w:rPr>
        <w:t>capable of conceiving of political experience</w:t>
      </w:r>
      <w:r w:rsidRPr="004C29CB">
        <w:rPr>
          <w:rStyle w:val="StyleBoldUnderline"/>
          <w:highlight w:val="yellow"/>
        </w:rPr>
        <w:t xml:space="preserve"> beyond the terms offered by the political tradition</w:t>
      </w:r>
      <w:r w:rsidRPr="000A4B2C">
        <w:rPr>
          <w:rStyle w:val="StyleBoldUnderline"/>
        </w:rPr>
        <w:t xml:space="preserve">, and the theory of sovereignty plays a key role in this sense of political closure, </w:t>
      </w:r>
      <w:r w:rsidRPr="004C29CB">
        <w:rPr>
          <w:rStyle w:val="Emphasis"/>
          <w:highlight w:val="yellow"/>
        </w:rPr>
        <w:t>anchoring all</w:t>
      </w:r>
      <w:r w:rsidRPr="000A4B2C">
        <w:rPr>
          <w:rStyle w:val="Emphasis"/>
        </w:rPr>
        <w:t xml:space="preserve"> political </w:t>
      </w:r>
      <w:r w:rsidRPr="004C29CB">
        <w:rPr>
          <w:rStyle w:val="Emphasis"/>
          <w:highlight w:val="yellow"/>
        </w:rPr>
        <w:t>experience to the law</w:t>
      </w:r>
      <w:r w:rsidRPr="000A4B2C">
        <w:rPr>
          <w:rStyle w:val="StyleBoldUnderline"/>
        </w:rPr>
        <w:t xml:space="preserve">, and </w:t>
      </w:r>
      <w:r w:rsidRPr="004C29CB">
        <w:rPr>
          <w:rStyle w:val="Emphasis"/>
          <w:highlight w:val="yellow"/>
        </w:rPr>
        <w:t>foreclosing the idea of a political action that breaks with the order of legal violence.</w:t>
      </w:r>
    </w:p>
    <w:p w:rsidR="009420CD" w:rsidRDefault="009420CD" w:rsidP="009420CD">
      <w:pPr>
        <w:rPr>
          <w:rStyle w:val="Emphasis"/>
        </w:rPr>
      </w:pPr>
      <w:r w:rsidRPr="002E1399">
        <w:t xml:space="preserve">By undermining the idea of sovereignty, Benjamin’s eighth thesis re-opens the con- ceptual possibility of a politics of pure violence. </w:t>
      </w:r>
      <w:r w:rsidRPr="000A4B2C">
        <w:rPr>
          <w:rStyle w:val="StyleBoldUnderline"/>
        </w:rPr>
        <w:t>Pure violence is</w:t>
      </w:r>
      <w:r w:rsidRPr="002E1399">
        <w:t xml:space="preserve">, Agamben writes, </w:t>
      </w:r>
      <w:r w:rsidRPr="000A4B2C">
        <w:rPr>
          <w:rStyle w:val="StyleBoldUnderline"/>
        </w:rPr>
        <w:t>mani- fest in the purification of violence</w:t>
      </w:r>
      <w:r w:rsidRPr="002E1399">
        <w:t xml:space="preserve">: that is, </w:t>
      </w:r>
      <w:r w:rsidRPr="000A4B2C">
        <w:rPr>
          <w:rStyle w:val="Emphasis"/>
        </w:rPr>
        <w:t>in the “exposure and deposition</w:t>
      </w:r>
      <w:r w:rsidRPr="002E1399">
        <w:t xml:space="preserve">”99 </w:t>
      </w:r>
      <w:r w:rsidRPr="000A4B2C">
        <w:rPr>
          <w:rStyle w:val="StyleBoldUnderline"/>
        </w:rPr>
        <w:t>of the nexus between violence and law</w:t>
      </w:r>
      <w:r w:rsidRPr="002E1399">
        <w:t xml:space="preserve">. This is precisely what Benjamin achieves in his philo- sophical combat with Schmitt, meaning that the eighth thesis is a manifestation of the politics of pure violence at the level of theory.100 But </w:t>
      </w:r>
      <w:r w:rsidRPr="000A4B2C">
        <w:rPr>
          <w:rStyle w:val="StyleBoldUnderline"/>
        </w:rPr>
        <w:t xml:space="preserve">while Benjamin may have disabled the apparatus of sovereignty at a philosophical level, </w:t>
      </w:r>
      <w:r w:rsidRPr="004C29CB">
        <w:rPr>
          <w:rStyle w:val="Emphasis"/>
          <w:highlight w:val="yellow"/>
        </w:rPr>
        <w:t>the force-of-law is consistently invoked</w:t>
      </w:r>
      <w:r w:rsidRPr="004C29CB">
        <w:rPr>
          <w:rStyle w:val="StyleBoldUnderline"/>
          <w:highlight w:val="yellow"/>
        </w:rPr>
        <w:t xml:space="preserve"> by the messengers and guardians of the law </w:t>
      </w:r>
      <w:r w:rsidRPr="004C29CB">
        <w:rPr>
          <w:rStyle w:val="Emphasis"/>
          <w:highlight w:val="yellow"/>
        </w:rPr>
        <w:t>to justify the anomic violence that is leading us towards catastrophe</w:t>
      </w:r>
      <w:r w:rsidRPr="002E1399">
        <w:t xml:space="preserve">.101 </w:t>
      </w:r>
      <w:r w:rsidRPr="000A4B2C">
        <w:rPr>
          <w:rStyle w:val="StyleBoldUnderline"/>
        </w:rPr>
        <w:t xml:space="preserve">Benjamin’s eighth thesis then grounds Agamben’s call for, and attempt to theorize the conditions of, a messianic politics dedicated to bringing to light </w:t>
      </w:r>
      <w:r w:rsidRPr="000A4B2C">
        <w:rPr>
          <w:rStyle w:val="Emphasis"/>
        </w:rPr>
        <w:t>the inoperativity of the law</w:t>
      </w:r>
      <w:r w:rsidRPr="000A4B2C">
        <w:rPr>
          <w:rStyle w:val="StyleBoldUnderline"/>
        </w:rPr>
        <w:t xml:space="preserve"> that is already at work in the politics of our time</w:t>
      </w:r>
      <w:r w:rsidRPr="002E1399">
        <w:t xml:space="preserve">. For Agamben, </w:t>
      </w:r>
      <w:r w:rsidRPr="004C29CB">
        <w:rPr>
          <w:rStyle w:val="StyleBoldUnderline"/>
          <w:highlight w:val="yellow"/>
        </w:rPr>
        <w:t xml:space="preserve">to live messianically means </w:t>
      </w:r>
      <w:r w:rsidRPr="004C29CB">
        <w:rPr>
          <w:rStyle w:val="Emphasis"/>
          <w:highlight w:val="yellow"/>
        </w:rPr>
        <w:t>to take the illegitimacy of state power as the premise of one’s politics</w:t>
      </w:r>
      <w:r w:rsidRPr="000A4B2C">
        <w:rPr>
          <w:rStyle w:val="StyleBoldUnderline"/>
        </w:rPr>
        <w:t xml:space="preserve">: to act on the basis that </w:t>
      </w:r>
      <w:r w:rsidRPr="004C29CB">
        <w:rPr>
          <w:rStyle w:val="Emphasis"/>
          <w:highlight w:val="yellow"/>
        </w:rPr>
        <w:t>the law is already inoperative</w:t>
      </w:r>
      <w:r w:rsidRPr="000A4B2C">
        <w:rPr>
          <w:rStyle w:val="StyleBoldUnderline"/>
        </w:rPr>
        <w:t xml:space="preserve">, that </w:t>
      </w:r>
      <w:r w:rsidRPr="004C29CB">
        <w:rPr>
          <w:rStyle w:val="StyleBoldUnderline"/>
          <w:highlight w:val="yellow"/>
        </w:rPr>
        <w:t>the claims to authority</w:t>
      </w:r>
      <w:r w:rsidRPr="000A4B2C">
        <w:rPr>
          <w:rStyle w:val="StyleBoldUnderline"/>
        </w:rPr>
        <w:t xml:space="preserve"> of its representatives </w:t>
      </w:r>
      <w:r w:rsidRPr="004C29CB">
        <w:rPr>
          <w:rStyle w:val="Emphasis"/>
          <w:highlight w:val="yellow"/>
        </w:rPr>
        <w:t>are a fiction</w:t>
      </w:r>
      <w:r w:rsidRPr="000A4B2C">
        <w:rPr>
          <w:rStyle w:val="StyleBoldUnderline"/>
        </w:rPr>
        <w:t xml:space="preserve">, and </w:t>
      </w:r>
      <w:r w:rsidRPr="004C29CB">
        <w:rPr>
          <w:rStyle w:val="StyleBoldUnderline"/>
          <w:highlight w:val="yellow"/>
        </w:rPr>
        <w:t xml:space="preserve">that </w:t>
      </w:r>
      <w:r w:rsidRPr="004C29CB">
        <w:rPr>
          <w:rStyle w:val="Emphasis"/>
          <w:highlight w:val="yellow"/>
        </w:rPr>
        <w:t>their power needs to be deactivated</w:t>
      </w:r>
      <w:r w:rsidRPr="000A4B2C">
        <w:rPr>
          <w:rStyle w:val="Emphasis"/>
        </w:rPr>
        <w:t>.</w:t>
      </w:r>
    </w:p>
    <w:p w:rsidR="009420CD" w:rsidRPr="00294021" w:rsidRDefault="009420CD" w:rsidP="009420CD">
      <w:pPr>
        <w:rPr>
          <w:rStyle w:val="StyleBoldUnderline"/>
        </w:rPr>
      </w:pPr>
    </w:p>
    <w:p w:rsidR="009420CD" w:rsidRDefault="009420CD" w:rsidP="009420CD">
      <w:pPr>
        <w:pStyle w:val="Heading3"/>
      </w:pPr>
      <w:r>
        <w:lastRenderedPageBreak/>
        <w:t>Norms</w:t>
      </w:r>
    </w:p>
    <w:p w:rsidR="009420CD" w:rsidRDefault="009420CD" w:rsidP="009420CD">
      <w:pPr>
        <w:pStyle w:val="Heading4"/>
      </w:pPr>
      <w:r>
        <w:t xml:space="preserve">Ex post review fails to solve legitimacy or set up a legal framework </w:t>
      </w:r>
    </w:p>
    <w:p w:rsidR="009420CD" w:rsidRPr="00C95B51" w:rsidRDefault="009420CD" w:rsidP="009420CD">
      <w:r w:rsidRPr="00C95B51">
        <w:rPr>
          <w:rStyle w:val="StyleStyleBold12pt"/>
        </w:rPr>
        <w:t>Crandall 12</w:t>
      </w:r>
      <w:r>
        <w:t xml:space="preserve"> (Carla, Law Clerk – Supreme Court of Missouri, “Ready…Fire…Aim! A Case for Applying American Due Process Principles Before Engaging in Drone Strikes,” Florida Journal of International Law, April, 24 Fla. J. Int'l L. 55, Lexis)</w:t>
      </w:r>
    </w:p>
    <w:p w:rsidR="009420CD" w:rsidRPr="009B023D" w:rsidRDefault="009420CD" w:rsidP="009420CD"/>
    <w:p w:rsidR="009420CD" w:rsidRPr="009B023D" w:rsidRDefault="009420CD" w:rsidP="009420CD">
      <w:pPr>
        <w:rPr>
          <w:sz w:val="16"/>
        </w:rPr>
      </w:pPr>
      <w:r w:rsidRPr="00E6175E">
        <w:rPr>
          <w:rStyle w:val="StyleBoldUnderline"/>
          <w:highlight w:val="yellow"/>
        </w:rPr>
        <w:t>Despite</w:t>
      </w:r>
      <w:r w:rsidRPr="009B023D">
        <w:rPr>
          <w:sz w:val="16"/>
        </w:rPr>
        <w:t xml:space="preserve"> the expanded </w:t>
      </w:r>
      <w:r w:rsidRPr="005D5721">
        <w:rPr>
          <w:rStyle w:val="StyleBoldUnderline"/>
        </w:rPr>
        <w:t>use of drones</w:t>
      </w:r>
      <w:r w:rsidRPr="009B023D">
        <w:rPr>
          <w:sz w:val="16"/>
        </w:rPr>
        <w:t xml:space="preserve">, however, the </w:t>
      </w:r>
      <w:r w:rsidRPr="00E6175E">
        <w:rPr>
          <w:rStyle w:val="Emphasis"/>
          <w:highlight w:val="yellow"/>
        </w:rPr>
        <w:t>legitimacy</w:t>
      </w:r>
      <w:r w:rsidRPr="009B023D">
        <w:rPr>
          <w:sz w:val="16"/>
        </w:rPr>
        <w:t xml:space="preserve"> </w:t>
      </w:r>
      <w:r w:rsidRPr="00FE5F70">
        <w:rPr>
          <w:rStyle w:val="StyleBoldUnderline"/>
        </w:rPr>
        <w:t xml:space="preserve">of these attacks </w:t>
      </w:r>
      <w:r w:rsidRPr="00E6175E">
        <w:rPr>
          <w:rStyle w:val="StyleBoldUnderline"/>
          <w:highlight w:val="yellow"/>
        </w:rPr>
        <w:t>remains unclear</w:t>
      </w:r>
      <w:r w:rsidRPr="009B023D">
        <w:rPr>
          <w:sz w:val="16"/>
        </w:rPr>
        <w:t xml:space="preserve">. Most commentators who have addressed the legitimacy of more general targeted killings have examined the issue within the </w:t>
      </w:r>
      <w:r w:rsidRPr="00CE0DFD">
        <w:rPr>
          <w:sz w:val="16"/>
        </w:rPr>
        <w:t xml:space="preserve">framework of either international humanitarian law (IHL) or international human rights law (IHRL). n6 </w:t>
      </w:r>
      <w:r w:rsidRPr="00CE0DFD">
        <w:rPr>
          <w:rStyle w:val="StyleBoldUnderline"/>
        </w:rPr>
        <w:t>Those limited few who have</w:t>
      </w:r>
      <w:r w:rsidRPr="00CE0DFD">
        <w:rPr>
          <w:sz w:val="16"/>
        </w:rPr>
        <w:t xml:space="preserve">  [*57]  </w:t>
      </w:r>
      <w:r w:rsidRPr="00CE0DFD">
        <w:rPr>
          <w:rStyle w:val="StyleBoldUnderline"/>
        </w:rPr>
        <w:t xml:space="preserve">analyzed the subject through the lens of American due process have </w:t>
      </w:r>
      <w:r w:rsidRPr="00CE0DFD">
        <w:rPr>
          <w:rStyle w:val="Emphasis"/>
        </w:rPr>
        <w:t>limited</w:t>
      </w:r>
      <w:r w:rsidRPr="00CE0DFD">
        <w:rPr>
          <w:rStyle w:val="StyleBoldUnderline"/>
        </w:rPr>
        <w:t xml:space="preserve"> their scrutiny to the absence of post-deprivation rights</w:t>
      </w:r>
      <w:r w:rsidRPr="00CE0DFD">
        <w:rPr>
          <w:sz w:val="16"/>
        </w:rPr>
        <w:t>. n7</w:t>
      </w:r>
      <w:r w:rsidRPr="009B023D">
        <w:rPr>
          <w:sz w:val="16"/>
        </w:rPr>
        <w:t xml:space="preserve"> </w:t>
      </w:r>
      <w:r w:rsidRPr="00E6175E">
        <w:rPr>
          <w:rStyle w:val="StyleBoldUnderline"/>
          <w:highlight w:val="yellow"/>
        </w:rPr>
        <w:t>They suggest</w:t>
      </w:r>
      <w:r w:rsidRPr="009B023D">
        <w:rPr>
          <w:sz w:val="16"/>
        </w:rPr>
        <w:t xml:space="preserve">, for instance, that the United States should implement </w:t>
      </w:r>
      <w:r w:rsidRPr="00E6175E">
        <w:rPr>
          <w:rStyle w:val="StyleBoldUnderline"/>
          <w:highlight w:val="yellow"/>
        </w:rPr>
        <w:t xml:space="preserve">some sort of </w:t>
      </w:r>
      <w:r w:rsidRPr="00CE0DFD">
        <w:rPr>
          <w:rStyle w:val="StyleBoldUnderline"/>
          <w:highlight w:val="yellow"/>
        </w:rPr>
        <w:t>Bivens-</w:t>
      </w:r>
      <w:r w:rsidRPr="00CE0DFD">
        <w:rPr>
          <w:rStyle w:val="StyleBoldUnderline"/>
        </w:rPr>
        <w:t xml:space="preserve">type </w:t>
      </w:r>
      <w:r w:rsidRPr="00E6175E">
        <w:rPr>
          <w:rStyle w:val="StyleBoldUnderline"/>
          <w:highlight w:val="yellow"/>
        </w:rPr>
        <w:t>action</w:t>
      </w:r>
      <w:r w:rsidRPr="00FE5F70">
        <w:rPr>
          <w:rStyle w:val="StyleBoldUnderline"/>
        </w:rPr>
        <w:t xml:space="preserve"> as a remedy for the survivors of</w:t>
      </w:r>
      <w:r w:rsidRPr="009B023D">
        <w:rPr>
          <w:sz w:val="16"/>
        </w:rPr>
        <w:t xml:space="preserve"> erroneous </w:t>
      </w:r>
      <w:r w:rsidRPr="00FE5F70">
        <w:rPr>
          <w:rStyle w:val="StyleBoldUnderline"/>
        </w:rPr>
        <w:t>drone strikes</w:t>
      </w:r>
      <w:r w:rsidRPr="009B023D">
        <w:rPr>
          <w:sz w:val="16"/>
        </w:rPr>
        <w:t>. n8</w:t>
      </w:r>
    </w:p>
    <w:p w:rsidR="009420CD" w:rsidRPr="00CE0DFD" w:rsidRDefault="009420CD" w:rsidP="009420CD">
      <w:pPr>
        <w:rPr>
          <w:sz w:val="16"/>
        </w:rPr>
      </w:pPr>
      <w:r w:rsidRPr="009B023D">
        <w:rPr>
          <w:sz w:val="16"/>
        </w:rPr>
        <w:t xml:space="preserve">As this Article explains, however, </w:t>
      </w:r>
      <w:r w:rsidRPr="00E6175E">
        <w:rPr>
          <w:rStyle w:val="StyleBoldUnderline"/>
          <w:highlight w:val="yellow"/>
        </w:rPr>
        <w:t xml:space="preserve">none of these approaches yield wholly satisfactory answers as to which </w:t>
      </w:r>
      <w:r w:rsidRPr="00E6175E">
        <w:rPr>
          <w:rStyle w:val="Emphasis"/>
          <w:highlight w:val="yellow"/>
        </w:rPr>
        <w:t>framework</w:t>
      </w:r>
      <w:r w:rsidRPr="00E6175E">
        <w:rPr>
          <w:rStyle w:val="StyleBoldUnderline"/>
          <w:highlight w:val="yellow"/>
        </w:rPr>
        <w:t xml:space="preserve"> should govern </w:t>
      </w:r>
      <w:r w:rsidRPr="005D5721">
        <w:rPr>
          <w:rStyle w:val="StyleBoldUnderline"/>
        </w:rPr>
        <w:t>the</w:t>
      </w:r>
      <w:r w:rsidRPr="00FE5F70">
        <w:rPr>
          <w:rStyle w:val="StyleBoldUnderline"/>
        </w:rPr>
        <w:t xml:space="preserve"> use of </w:t>
      </w:r>
      <w:r w:rsidRPr="00E6175E">
        <w:rPr>
          <w:rStyle w:val="StyleBoldUnderline"/>
          <w:highlight w:val="yellow"/>
        </w:rPr>
        <w:t>drones</w:t>
      </w:r>
      <w:r w:rsidRPr="009B023D">
        <w:rPr>
          <w:sz w:val="16"/>
        </w:rPr>
        <w:t xml:space="preserve"> within the context of the war on terror. And </w:t>
      </w:r>
      <w:r w:rsidRPr="00E6175E">
        <w:rPr>
          <w:rStyle w:val="StyleBoldUnderline"/>
          <w:highlight w:val="yellow"/>
        </w:rPr>
        <w:t>though the idea</w:t>
      </w:r>
      <w:r w:rsidRPr="00E6175E">
        <w:rPr>
          <w:sz w:val="16"/>
          <w:highlight w:val="yellow"/>
        </w:rPr>
        <w:t xml:space="preserve"> </w:t>
      </w:r>
      <w:r w:rsidRPr="00E6175E">
        <w:rPr>
          <w:rStyle w:val="StyleBoldUnderline"/>
          <w:highlight w:val="yellow"/>
        </w:rPr>
        <w:t>that</w:t>
      </w:r>
      <w:r w:rsidRPr="009B023D">
        <w:rPr>
          <w:sz w:val="16"/>
        </w:rPr>
        <w:t xml:space="preserve"> American </w:t>
      </w:r>
      <w:r w:rsidRPr="00E6175E">
        <w:rPr>
          <w:rStyle w:val="StyleBoldUnderline"/>
          <w:highlight w:val="yellow"/>
        </w:rPr>
        <w:t>due process</w:t>
      </w:r>
      <w:r w:rsidRPr="009B023D">
        <w:rPr>
          <w:sz w:val="16"/>
        </w:rPr>
        <w:t xml:space="preserve"> principles </w:t>
      </w:r>
      <w:r w:rsidRPr="00E6175E">
        <w:rPr>
          <w:rStyle w:val="StyleBoldUnderline"/>
          <w:highlight w:val="yellow"/>
        </w:rPr>
        <w:t xml:space="preserve">ought to be applied </w:t>
      </w:r>
      <w:r w:rsidRPr="00E6175E">
        <w:rPr>
          <w:rStyle w:val="StyleBoldUnderline"/>
          <w:b/>
          <w:highlight w:val="yellow"/>
        </w:rPr>
        <w:t>ex post</w:t>
      </w:r>
      <w:r w:rsidRPr="009B023D">
        <w:rPr>
          <w:sz w:val="16"/>
        </w:rPr>
        <w:t xml:space="preserve"> </w:t>
      </w:r>
      <w:r w:rsidRPr="00FE5F70">
        <w:rPr>
          <w:rStyle w:val="StyleBoldUnderline"/>
        </w:rPr>
        <w:t>represents a significant contribution</w:t>
      </w:r>
      <w:r w:rsidRPr="009B023D">
        <w:rPr>
          <w:sz w:val="16"/>
        </w:rPr>
        <w:t xml:space="preserve"> to the debate, </w:t>
      </w:r>
      <w:r w:rsidRPr="00FE5F70">
        <w:rPr>
          <w:rStyle w:val="StyleBoldUnderline"/>
        </w:rPr>
        <w:t>it</w:t>
      </w:r>
      <w:r w:rsidRPr="009B023D">
        <w:rPr>
          <w:sz w:val="16"/>
        </w:rPr>
        <w:t xml:space="preserve"> too </w:t>
      </w:r>
      <w:r w:rsidRPr="00E6175E">
        <w:rPr>
          <w:rStyle w:val="StyleBoldUnderline"/>
          <w:highlight w:val="yellow"/>
        </w:rPr>
        <w:t xml:space="preserve">ultimately </w:t>
      </w:r>
      <w:r w:rsidRPr="00E6175E">
        <w:rPr>
          <w:rStyle w:val="Emphasis"/>
          <w:highlight w:val="yellow"/>
        </w:rPr>
        <w:t>falls flat</w:t>
      </w:r>
      <w:r w:rsidRPr="009B023D">
        <w:rPr>
          <w:sz w:val="16"/>
        </w:rPr>
        <w:t xml:space="preserve">. Indeed, </w:t>
      </w:r>
      <w:r w:rsidRPr="00E6175E">
        <w:rPr>
          <w:rStyle w:val="StyleBoldUnderline"/>
          <w:highlight w:val="yellow"/>
        </w:rPr>
        <w:t>such an approach</w:t>
      </w:r>
      <w:r w:rsidRPr="009B023D">
        <w:rPr>
          <w:rStyle w:val="StyleBoldUnderline"/>
        </w:rPr>
        <w:t xml:space="preserve"> unduly </w:t>
      </w:r>
      <w:r w:rsidRPr="00E6175E">
        <w:rPr>
          <w:rStyle w:val="StyleBoldUnderline"/>
          <w:highlight w:val="yellow"/>
        </w:rPr>
        <w:t xml:space="preserve">narrows the </w:t>
      </w:r>
      <w:r w:rsidRPr="00CE0DFD">
        <w:rPr>
          <w:rStyle w:val="StyleBoldUnderline"/>
          <w:highlight w:val="yellow"/>
        </w:rPr>
        <w:t>obligation of</w:t>
      </w:r>
      <w:r w:rsidRPr="009B023D">
        <w:rPr>
          <w:rStyle w:val="StyleBoldUnderline"/>
        </w:rPr>
        <w:t xml:space="preserve"> U.S. </w:t>
      </w:r>
      <w:r w:rsidRPr="00E6175E">
        <w:rPr>
          <w:rStyle w:val="StyleBoldUnderline"/>
          <w:highlight w:val="yellow"/>
        </w:rPr>
        <w:t>officials</w:t>
      </w:r>
      <w:r w:rsidRPr="009B023D">
        <w:rPr>
          <w:rStyle w:val="StyleBoldUnderline"/>
        </w:rPr>
        <w:t xml:space="preserve"> to the standard of </w:t>
      </w:r>
      <w:r w:rsidRPr="009B023D">
        <w:rPr>
          <w:rStyle w:val="Emphasis"/>
        </w:rPr>
        <w:t>readying</w:t>
      </w:r>
      <w:r w:rsidRPr="009B023D">
        <w:rPr>
          <w:rStyle w:val="StyleBoldUnderline"/>
        </w:rPr>
        <w:t xml:space="preserve">, </w:t>
      </w:r>
      <w:r w:rsidRPr="009B023D">
        <w:rPr>
          <w:rStyle w:val="Emphasis"/>
        </w:rPr>
        <w:t>firing</w:t>
      </w:r>
      <w:r w:rsidRPr="009B023D">
        <w:rPr>
          <w:rStyle w:val="StyleBoldUnderline"/>
        </w:rPr>
        <w:t xml:space="preserve">, </w:t>
      </w:r>
      <w:r w:rsidRPr="009B023D">
        <w:rPr>
          <w:rStyle w:val="Emphasis"/>
        </w:rPr>
        <w:t>and then aiming</w:t>
      </w:r>
      <w:r w:rsidRPr="009B023D">
        <w:rPr>
          <w:rStyle w:val="StyleBoldUnderline"/>
        </w:rPr>
        <w:t xml:space="preserve">- </w:t>
      </w:r>
      <w:r w:rsidRPr="00E6175E">
        <w:rPr>
          <w:rStyle w:val="StyleBoldUnderline"/>
          <w:highlight w:val="yellow"/>
        </w:rPr>
        <w:t>requiring them to perform</w:t>
      </w:r>
      <w:r w:rsidRPr="009B023D">
        <w:rPr>
          <w:rStyle w:val="StyleBoldUnderline"/>
        </w:rPr>
        <w:t xml:space="preserve"> a detailed </w:t>
      </w:r>
      <w:r w:rsidRPr="00E6175E">
        <w:rPr>
          <w:rStyle w:val="StyleBoldUnderline"/>
          <w:highlight w:val="yellow"/>
        </w:rPr>
        <w:t>review</w:t>
      </w:r>
      <w:r w:rsidRPr="009B023D">
        <w:rPr>
          <w:rStyle w:val="StyleBoldUnderline"/>
        </w:rPr>
        <w:t xml:space="preserve"> of the strikes </w:t>
      </w:r>
      <w:r w:rsidRPr="00E6175E">
        <w:rPr>
          <w:rStyle w:val="Emphasis"/>
          <w:highlight w:val="yellow"/>
        </w:rPr>
        <w:t>only after the fact</w:t>
      </w:r>
      <w:r w:rsidRPr="009B023D">
        <w:rPr>
          <w:sz w:val="16"/>
        </w:rPr>
        <w:t xml:space="preserve">. </w:t>
      </w:r>
      <w:r w:rsidRPr="00CE0DFD">
        <w:rPr>
          <w:sz w:val="16"/>
        </w:rPr>
        <w:t xml:space="preserve">Instead, </w:t>
      </w:r>
      <w:r w:rsidRPr="00CE0DFD">
        <w:rPr>
          <w:rStyle w:val="StyleBoldUnderline"/>
        </w:rPr>
        <w:t>this Article argues</w:t>
      </w:r>
      <w:r w:rsidRPr="00CE0DFD">
        <w:rPr>
          <w:sz w:val="16"/>
        </w:rPr>
        <w:t xml:space="preserve"> that the United States ought to be held to </w:t>
      </w:r>
      <w:r w:rsidRPr="00CE0DFD">
        <w:rPr>
          <w:rStyle w:val="StyleBoldUnderline"/>
        </w:rPr>
        <w:t xml:space="preserve">a higher, </w:t>
      </w:r>
      <w:r w:rsidRPr="00CE0DFD">
        <w:rPr>
          <w:rStyle w:val="Emphasis"/>
        </w:rPr>
        <w:t>ex ante standard</w:t>
      </w:r>
      <w:r w:rsidRPr="00CE0DFD">
        <w:rPr>
          <w:rStyle w:val="StyleBoldUnderline"/>
        </w:rPr>
        <w:t>-that of "aiming" before firing-and posits that such a standard is practically attainable</w:t>
      </w:r>
      <w:r w:rsidRPr="00CE0DFD">
        <w:rPr>
          <w:sz w:val="16"/>
        </w:rPr>
        <w:t>.</w:t>
      </w:r>
    </w:p>
    <w:p w:rsidR="009420CD" w:rsidRDefault="009420CD" w:rsidP="009420CD">
      <w:pPr>
        <w:rPr>
          <w:sz w:val="16"/>
        </w:rPr>
      </w:pPr>
      <w:r w:rsidRPr="00CE0DFD">
        <w:rPr>
          <w:sz w:val="16"/>
        </w:rPr>
        <w:t>In doing so, the Article proceeds as follows. Part II describes the capabil</w:t>
      </w:r>
      <w:r w:rsidRPr="009B023D">
        <w:rPr>
          <w:sz w:val="16"/>
        </w:rPr>
        <w:t xml:space="preserve">ities and current employment of drones and explains why </w:t>
      </w:r>
      <w:r w:rsidRPr="00E6175E">
        <w:rPr>
          <w:rStyle w:val="StyleBoldUnderline"/>
          <w:b/>
          <w:highlight w:val="yellow"/>
        </w:rPr>
        <w:t xml:space="preserve">resolving the legitimacy </w:t>
      </w:r>
      <w:r w:rsidRPr="00CE0DFD">
        <w:rPr>
          <w:rStyle w:val="StyleBoldUnderline"/>
          <w:b/>
          <w:highlight w:val="yellow"/>
        </w:rPr>
        <w:t xml:space="preserve">of their </w:t>
      </w:r>
      <w:r w:rsidRPr="00E6175E">
        <w:rPr>
          <w:rStyle w:val="StyleBoldUnderline"/>
          <w:b/>
          <w:highlight w:val="yellow"/>
        </w:rPr>
        <w:t>use is</w:t>
      </w:r>
      <w:r w:rsidRPr="009B023D">
        <w:rPr>
          <w:rStyle w:val="StyleBoldUnderline"/>
          <w:b/>
        </w:rPr>
        <w:t xml:space="preserve"> so </w:t>
      </w:r>
      <w:r w:rsidRPr="00E6175E">
        <w:rPr>
          <w:rStyle w:val="StyleBoldUnderline"/>
          <w:b/>
          <w:highlight w:val="yellow"/>
        </w:rPr>
        <w:t>critical</w:t>
      </w:r>
      <w:r w:rsidRPr="009B023D">
        <w:rPr>
          <w:sz w:val="16"/>
        </w:rPr>
        <w:t xml:space="preserve">. Specifically, it highlights that, despite the unsettled nature of the law in this area, targeted </w:t>
      </w:r>
      <w:r w:rsidRPr="00CE0DFD">
        <w:rPr>
          <w:sz w:val="16"/>
        </w:rPr>
        <w:t xml:space="preserve">killings by drone strikes have increased exponentially in recent years-in some instances against arguably questionable targets. Part III examines </w:t>
      </w:r>
      <w:r w:rsidRPr="00CE0DFD">
        <w:rPr>
          <w:rStyle w:val="StyleBoldUnderline"/>
        </w:rPr>
        <w:t>current attempts to address the legitimacy of drone assaults</w:t>
      </w:r>
      <w:r w:rsidRPr="00CE0DFD">
        <w:rPr>
          <w:sz w:val="16"/>
        </w:rPr>
        <w:t xml:space="preserve"> and explains why they </w:t>
      </w:r>
      <w:r w:rsidRPr="00CE0DFD">
        <w:rPr>
          <w:rStyle w:val="StyleBoldUnderline"/>
        </w:rPr>
        <w:t>fail to adequately govern the use of these weapons</w:t>
      </w:r>
      <w:r w:rsidRPr="00CE0DFD">
        <w:rPr>
          <w:sz w:val="16"/>
        </w:rPr>
        <w:t xml:space="preserve">. While this Part explores the applicability of IHRL and IHL, it does not undertake to resolve the debate as to which regime does or ought to apply to these operations. To the contrary, it argues that limitations within each framework have prevented consensus from forming around the applicability of either. Accordingly, </w:t>
      </w:r>
      <w:r w:rsidRPr="00CE0DFD">
        <w:rPr>
          <w:rStyle w:val="StyleBoldUnderline"/>
        </w:rPr>
        <w:t>U.S. officials</w:t>
      </w:r>
      <w:r w:rsidRPr="00CE0DFD">
        <w:rPr>
          <w:sz w:val="16"/>
        </w:rPr>
        <w:t xml:space="preserve">  [*58]  </w:t>
      </w:r>
      <w:r w:rsidRPr="00CE0DFD">
        <w:rPr>
          <w:rStyle w:val="StyleBoldUnderline"/>
        </w:rPr>
        <w:t>must arguably look to other sources to find guiding principles to legitimize targeted killings via drones</w:t>
      </w:r>
      <w:r w:rsidRPr="00CE0DFD">
        <w:rPr>
          <w:sz w:val="16"/>
        </w:rPr>
        <w:t xml:space="preserve">. Though it is admittedly not entirely clear whether constitutional guarantees apply in the foreign locales where these strikes occur-or to the foreign nationals who are often their target-this Part proposes that </w:t>
      </w:r>
      <w:r w:rsidRPr="00CE0DFD">
        <w:rPr>
          <w:rStyle w:val="StyleBoldUnderline"/>
        </w:rPr>
        <w:t>American</w:t>
      </w:r>
      <w:r w:rsidRPr="009B023D">
        <w:rPr>
          <w:rStyle w:val="StyleBoldUnderline"/>
        </w:rPr>
        <w:t xml:space="preserve"> </w:t>
      </w:r>
      <w:r w:rsidRPr="00E6175E">
        <w:rPr>
          <w:rStyle w:val="StyleBoldUnderline"/>
          <w:highlight w:val="yellow"/>
        </w:rPr>
        <w:t>due process</w:t>
      </w:r>
      <w:r w:rsidRPr="009B023D">
        <w:rPr>
          <w:sz w:val="16"/>
        </w:rPr>
        <w:t xml:space="preserve"> principles </w:t>
      </w:r>
      <w:r w:rsidRPr="009B023D">
        <w:rPr>
          <w:rStyle w:val="StyleBoldUnderline"/>
        </w:rPr>
        <w:t xml:space="preserve">nevertheless </w:t>
      </w:r>
      <w:r w:rsidRPr="00E6175E">
        <w:rPr>
          <w:rStyle w:val="StyleBoldUnderline"/>
          <w:highlight w:val="yellow"/>
        </w:rPr>
        <w:t xml:space="preserve">ought to be invoked </w:t>
      </w:r>
      <w:r w:rsidRPr="00E6175E">
        <w:rPr>
          <w:rStyle w:val="Emphasis"/>
          <w:highlight w:val="yellow"/>
        </w:rPr>
        <w:t>before such strikes occur</w:t>
      </w:r>
      <w:r w:rsidRPr="00E6175E">
        <w:rPr>
          <w:sz w:val="16"/>
          <w:highlight w:val="yellow"/>
        </w:rPr>
        <w:t xml:space="preserve">, </w:t>
      </w:r>
      <w:r w:rsidRPr="00E6175E">
        <w:rPr>
          <w:rStyle w:val="StyleBoldUnderline"/>
          <w:highlight w:val="yellow"/>
        </w:rPr>
        <w:t xml:space="preserve">because failing to do so allows the executive to </w:t>
      </w:r>
      <w:r w:rsidRPr="00E6175E">
        <w:rPr>
          <w:rStyle w:val="Emphasis"/>
          <w:highlight w:val="yellow"/>
        </w:rPr>
        <w:t>act with</w:t>
      </w:r>
      <w:r w:rsidRPr="009B023D">
        <w:rPr>
          <w:rStyle w:val="Emphasis"/>
        </w:rPr>
        <w:t xml:space="preserve"> </w:t>
      </w:r>
      <w:r w:rsidRPr="00E6175E">
        <w:rPr>
          <w:rStyle w:val="Emphasis"/>
          <w:highlight w:val="yellow"/>
        </w:rPr>
        <w:t>impunity</w:t>
      </w:r>
      <w:r w:rsidRPr="00E6175E">
        <w:rPr>
          <w:rStyle w:val="StyleBoldUnderline"/>
          <w:highlight w:val="yellow"/>
        </w:rPr>
        <w:t xml:space="preserve"> </w:t>
      </w:r>
      <w:r w:rsidRPr="00E6175E">
        <w:rPr>
          <w:rStyle w:val="Emphasis"/>
          <w:highlight w:val="yellow"/>
        </w:rPr>
        <w:t>in a legal void</w:t>
      </w:r>
      <w:r w:rsidRPr="009B023D">
        <w:rPr>
          <w:sz w:val="16"/>
        </w:rPr>
        <w:t>. Part IV argues that, in Hamdi v. Rumsfeld n9 and Boumediene v. Bush, n10 the Supreme Court signaled the process that may be due before drones are used to eliminate known terrorist targets. In extending the Hamdi and Boumediene analysis to targeted killings by drones, this Part also begins the inquiry into the procedural protections that due process may demand before U.S. officials engage in such actions. Part V concludes.</w:t>
      </w:r>
    </w:p>
    <w:p w:rsidR="009420CD" w:rsidRPr="00CE0DFD" w:rsidRDefault="009420CD" w:rsidP="009420CD"/>
    <w:p w:rsidR="009420CD" w:rsidRPr="00DF64FF" w:rsidRDefault="009420CD" w:rsidP="009420CD">
      <w:pPr>
        <w:pStyle w:val="Heading4"/>
      </w:pPr>
      <w:r>
        <w:rPr>
          <w:bCs w:val="0"/>
        </w:rPr>
        <w:t>No drone prolif</w:t>
      </w:r>
    </w:p>
    <w:p w:rsidR="009420CD" w:rsidRDefault="009420CD" w:rsidP="009420CD">
      <w:r>
        <w:rPr>
          <w:b/>
        </w:rPr>
        <w:t>Singh 12</w:t>
      </w:r>
      <w:r>
        <w:t xml:space="preserve"> [Joseph, researcher at the Center for a New American Security, Time Magazine, “Betting Against a Drone Arms Race,” Aug 13, 2012, </w:t>
      </w:r>
      <w:hyperlink r:id="rId17" w:history="1">
        <w:r>
          <w:rPr>
            <w:rStyle w:val="Hyperlink"/>
          </w:rPr>
          <w:t>http://nation.time.com/2012/08/13/betting-against-a-drone-arms-race/</w:t>
        </w:r>
      </w:hyperlink>
      <w:r>
        <w:t>]</w:t>
      </w:r>
    </w:p>
    <w:p w:rsidR="009420CD" w:rsidRDefault="009420CD" w:rsidP="009420CD"/>
    <w:p w:rsidR="009420CD" w:rsidRDefault="009420CD" w:rsidP="009420CD">
      <w:pPr>
        <w:rPr>
          <w:sz w:val="16"/>
        </w:rPr>
      </w:pPr>
      <w:r>
        <w:rPr>
          <w:rStyle w:val="StyleBoldUnderline"/>
        </w:rPr>
        <w:t xml:space="preserve">Bold </w:t>
      </w:r>
      <w:r>
        <w:rPr>
          <w:rStyle w:val="StyleBoldUnderline"/>
          <w:highlight w:val="yellow"/>
        </w:rPr>
        <w:t>predictions of a coming drones arms race are all the rage</w:t>
      </w:r>
      <w:r>
        <w:rPr>
          <w:sz w:val="16"/>
        </w:rPr>
        <w:t xml:space="preserve"> since the uptake in their deployment under the Obama Administration. Noel Sharkey, for example, argues in an August 3 op-ed for the Guardian that rapidly developing drone technology — coupled with minimal military risk — portends an era in which states will become increasingly aggressive in their use of drones. As drones develop the ability to fly completely autonomously, </w:t>
      </w:r>
      <w:r>
        <w:rPr>
          <w:rStyle w:val="StyleBoldUnderline"/>
        </w:rPr>
        <w:t>Sharkey predicts a proliferation of their use that will set dangerous precedents,</w:t>
      </w:r>
      <w:r>
        <w:rPr>
          <w:sz w:val="16"/>
        </w:rPr>
        <w:t xml:space="preserve"> seemingly inviting hostile nations to use drones against one another. </w:t>
      </w:r>
      <w:r>
        <w:rPr>
          <w:rStyle w:val="StyleBoldUnderline"/>
        </w:rPr>
        <w:t xml:space="preserve">Yet, </w:t>
      </w:r>
      <w:r>
        <w:rPr>
          <w:rStyle w:val="StyleBoldUnderline"/>
          <w:highlight w:val="yellow"/>
        </w:rPr>
        <w:t>the narrow applications of current drone tech</w:t>
      </w:r>
      <w:r>
        <w:rPr>
          <w:sz w:val="16"/>
        </w:rPr>
        <w:t xml:space="preserve">nology </w:t>
      </w:r>
      <w:r>
        <w:rPr>
          <w:rStyle w:val="StyleBoldUnderline"/>
          <w:highlight w:val="yellow"/>
        </w:rPr>
        <w:t>coupled with what we know about state</w:t>
      </w:r>
      <w:r>
        <w:rPr>
          <w:rStyle w:val="StyleBoldUnderline"/>
        </w:rPr>
        <w:t xml:space="preserve"> </w:t>
      </w:r>
      <w:r>
        <w:rPr>
          <w:rStyle w:val="StyleBoldUnderline"/>
          <w:highlight w:val="yellow"/>
        </w:rPr>
        <w:t>behavior</w:t>
      </w:r>
      <w:r>
        <w:rPr>
          <w:rStyle w:val="StyleBoldUnderline"/>
        </w:rPr>
        <w:t xml:space="preserve"> in the international system </w:t>
      </w:r>
      <w:r>
        <w:rPr>
          <w:rStyle w:val="Emphasis"/>
          <w:highlight w:val="yellow"/>
        </w:rPr>
        <w:t>lend no credence</w:t>
      </w:r>
      <w:r>
        <w:rPr>
          <w:sz w:val="16"/>
          <w:highlight w:val="yellow"/>
        </w:rPr>
        <w:t xml:space="preserve"> </w:t>
      </w:r>
      <w:r>
        <w:rPr>
          <w:rStyle w:val="StyleBoldUnderline"/>
          <w:highlight w:val="yellow"/>
        </w:rPr>
        <w:t>to these</w:t>
      </w:r>
      <w:r>
        <w:rPr>
          <w:rStyle w:val="StyleBoldUnderline"/>
        </w:rPr>
        <w:t xml:space="preserve"> ominous </w:t>
      </w:r>
      <w:r>
        <w:rPr>
          <w:rStyle w:val="StyleBoldUnderline"/>
          <w:highlight w:val="yellow"/>
        </w:rPr>
        <w:t>warnings</w:t>
      </w:r>
      <w:r>
        <w:rPr>
          <w:rStyle w:val="StyleBoldUnderline"/>
        </w:rPr>
        <w:t>.</w:t>
      </w:r>
      <w:r>
        <w:rPr>
          <w:sz w:val="16"/>
        </w:rPr>
        <w:t xml:space="preserve"> Indeed, critics seem overly-focused on the domestic implications of drone use. In a June piece for the Financial Times, Michael Ignatieff writes that “virtual technologies make it easier for democracies to wage war because they eliminate the risk of blood sacrifice that once forced democratic peoples to be prudent.” Significant public support for the Obama Administration’s increasing deployment of drones would also seem to legitimate this claim. Yet, </w:t>
      </w:r>
      <w:r>
        <w:rPr>
          <w:rStyle w:val="StyleBoldUnderline"/>
          <w:highlight w:val="yellow"/>
        </w:rPr>
        <w:t>there remain</w:t>
      </w:r>
      <w:r>
        <w:rPr>
          <w:rStyle w:val="StyleBoldUnderline"/>
        </w:rPr>
        <w:t xml:space="preserve"> equally </w:t>
      </w:r>
      <w:r>
        <w:rPr>
          <w:rStyle w:val="StyleBoldUnderline"/>
          <w:highlight w:val="yellow"/>
        </w:rPr>
        <w:t>serious</w:t>
      </w:r>
      <w:r>
        <w:rPr>
          <w:rStyle w:val="StyleBoldUnderline"/>
        </w:rPr>
        <w:t xml:space="preserve"> diplomatic and political </w:t>
      </w:r>
      <w:r>
        <w:rPr>
          <w:rStyle w:val="StyleBoldUnderline"/>
          <w:highlight w:val="yellow"/>
        </w:rPr>
        <w:t>costs</w:t>
      </w:r>
      <w:r>
        <w:rPr>
          <w:rStyle w:val="StyleBoldUnderline"/>
        </w:rPr>
        <w:t xml:space="preserve"> </w:t>
      </w:r>
      <w:r>
        <w:rPr>
          <w:rStyle w:val="StyleBoldUnderline"/>
          <w:highlight w:val="yellow"/>
        </w:rPr>
        <w:t xml:space="preserve">that </w:t>
      </w:r>
      <w:r>
        <w:rPr>
          <w:rStyle w:val="StyleBoldUnderline"/>
          <w:highlight w:val="yellow"/>
        </w:rPr>
        <w:lastRenderedPageBreak/>
        <w:t>emanate from beyond a fickle electorate</w:t>
      </w:r>
      <w:r>
        <w:rPr>
          <w:sz w:val="16"/>
          <w:highlight w:val="yellow"/>
        </w:rPr>
        <w:t xml:space="preserve">, </w:t>
      </w:r>
      <w:r>
        <w:rPr>
          <w:rStyle w:val="StyleBoldUnderline"/>
          <w:highlight w:val="yellow"/>
        </w:rPr>
        <w:t>which will prevent</w:t>
      </w:r>
      <w:r>
        <w:rPr>
          <w:rStyle w:val="StyleBoldUnderline"/>
        </w:rPr>
        <w:t xml:space="preserve"> the likes of the </w:t>
      </w:r>
      <w:r>
        <w:rPr>
          <w:rStyle w:val="StyleBoldUnderline"/>
          <w:highlight w:val="yellow"/>
        </w:rPr>
        <w:t>increased drone</w:t>
      </w:r>
      <w:r>
        <w:rPr>
          <w:rStyle w:val="StyleBoldUnderline"/>
        </w:rPr>
        <w:t xml:space="preserve"> </w:t>
      </w:r>
      <w:r>
        <w:rPr>
          <w:rStyle w:val="StyleBoldUnderline"/>
          <w:highlight w:val="yellow"/>
        </w:rPr>
        <w:t>aggression</w:t>
      </w:r>
      <w:r>
        <w:rPr>
          <w:sz w:val="16"/>
        </w:rPr>
        <w:t xml:space="preserve"> predicted by both Ignatieff and Sharkey. Most recently, </w:t>
      </w:r>
      <w:r>
        <w:rPr>
          <w:rStyle w:val="StyleBoldUnderline"/>
        </w:rPr>
        <w:t>the serious diplomatic scuffle instigated by Syria’s downing a Turkish reconnaissance plane</w:t>
      </w:r>
      <w:r>
        <w:rPr>
          <w:sz w:val="16"/>
        </w:rPr>
        <w:t xml:space="preserve"> in June </w:t>
      </w:r>
      <w:r>
        <w:rPr>
          <w:rStyle w:val="StyleBoldUnderline"/>
        </w:rPr>
        <w:t>illustrated the very serious risks of operating any aircraft in foreign territory.</w:t>
      </w:r>
      <w:r>
        <w:rPr>
          <w:sz w:val="16"/>
        </w:rPr>
        <w:t xml:space="preserve"> </w:t>
      </w:r>
      <w:r>
        <w:rPr>
          <w:rStyle w:val="StyleBoldUnderline"/>
          <w:highlight w:val="yellow"/>
        </w:rPr>
        <w:t>States launching drones must still weigh the</w:t>
      </w:r>
      <w:r>
        <w:rPr>
          <w:rStyle w:val="StyleBoldUnderline"/>
        </w:rPr>
        <w:t xml:space="preserve"> diplomatic and political </w:t>
      </w:r>
      <w:r>
        <w:rPr>
          <w:rStyle w:val="StyleBoldUnderline"/>
          <w:highlight w:val="yellow"/>
        </w:rPr>
        <w:t>costs</w:t>
      </w:r>
      <w:r>
        <w:rPr>
          <w:sz w:val="16"/>
        </w:rPr>
        <w:t xml:space="preserve"> of their actions, </w:t>
      </w:r>
      <w:r>
        <w:rPr>
          <w:rStyle w:val="StyleBoldUnderline"/>
          <w:highlight w:val="yellow"/>
        </w:rPr>
        <w:t xml:space="preserve">which make the calculation surrounding their use </w:t>
      </w:r>
      <w:r>
        <w:rPr>
          <w:rStyle w:val="Emphasis"/>
          <w:highlight w:val="yellow"/>
        </w:rPr>
        <w:t>no</w:t>
      </w:r>
      <w:r>
        <w:rPr>
          <w:rStyle w:val="Emphasis"/>
        </w:rPr>
        <w:t xml:space="preserve"> fundamentally </w:t>
      </w:r>
      <w:r>
        <w:rPr>
          <w:rStyle w:val="Emphasis"/>
          <w:highlight w:val="yellow"/>
        </w:rPr>
        <w:t>different to any other aerial engagement</w:t>
      </w:r>
      <w:r>
        <w:rPr>
          <w:rStyle w:val="Emphasis"/>
        </w:rPr>
        <w:t>.</w:t>
      </w:r>
      <w:r>
        <w:rPr>
          <w:sz w:val="16"/>
        </w:rPr>
        <w:t xml:space="preserve"> This recent bout also illustrated a salient point regarding drone technology: </w:t>
      </w:r>
      <w:r>
        <w:rPr>
          <w:rStyle w:val="StyleBoldUnderline"/>
          <w:highlight w:val="yellow"/>
        </w:rPr>
        <w:t>most states maintain</w:t>
      </w:r>
      <w:r>
        <w:rPr>
          <w:rStyle w:val="StyleBoldUnderline"/>
        </w:rPr>
        <w:t xml:space="preserve"> at least minimal air </w:t>
      </w:r>
      <w:r>
        <w:rPr>
          <w:rStyle w:val="StyleBoldUnderline"/>
          <w:highlight w:val="yellow"/>
        </w:rPr>
        <w:t xml:space="preserve">defenses that can </w:t>
      </w:r>
      <w:r>
        <w:rPr>
          <w:rStyle w:val="Emphasis"/>
          <w:highlight w:val="yellow"/>
        </w:rPr>
        <w:t>quickly</w:t>
      </w:r>
      <w:r>
        <w:rPr>
          <w:rStyle w:val="Emphasis"/>
        </w:rPr>
        <w:t xml:space="preserve"> detect and </w:t>
      </w:r>
      <w:r>
        <w:rPr>
          <w:rStyle w:val="Emphasis"/>
          <w:highlight w:val="yellow"/>
        </w:rPr>
        <w:t>take down drones</w:t>
      </w:r>
      <w:r>
        <w:rPr>
          <w:rStyle w:val="Emphasis"/>
        </w:rPr>
        <w:t>,</w:t>
      </w:r>
      <w:r>
        <w:rPr>
          <w:sz w:val="16"/>
        </w:rPr>
        <w:t xml:space="preserve"> </w:t>
      </w:r>
      <w:r>
        <w:rPr>
          <w:rStyle w:val="StyleBoldUnderline"/>
        </w:rPr>
        <w:t>as the U.S. discovered when it employed drones at the onset of the Iraq invasion,</w:t>
      </w:r>
      <w:r>
        <w:rPr>
          <w:sz w:val="16"/>
        </w:rPr>
        <w:t xml:space="preserve"> while Saddam Hussein’s surface-to-air missiles were still active.</w:t>
      </w:r>
    </w:p>
    <w:p w:rsidR="009420CD" w:rsidRDefault="009420CD" w:rsidP="009420CD">
      <w:pPr>
        <w:rPr>
          <w:sz w:val="16"/>
        </w:rPr>
      </w:pPr>
    </w:p>
    <w:p w:rsidR="009420CD" w:rsidRPr="00DF64FF" w:rsidRDefault="009420CD" w:rsidP="009420CD">
      <w:pPr>
        <w:pStyle w:val="Heading4"/>
      </w:pPr>
      <w:r>
        <w:rPr>
          <w:bCs w:val="0"/>
        </w:rPr>
        <w:t>Norms don’t solve it</w:t>
      </w:r>
    </w:p>
    <w:p w:rsidR="009420CD" w:rsidRDefault="009420CD" w:rsidP="009420CD">
      <w:r>
        <w:rPr>
          <w:b/>
        </w:rPr>
        <w:t>Anderson 11</w:t>
      </w:r>
      <w:r>
        <w:t xml:space="preserve"> [Kenneth, 10/9/2011, “What Kind of Drones Arms Race Is Coming?” http://opiniojuris.org/2011/10/09/what-kind-of-drones-arms-race-is-coming/]</w:t>
      </w:r>
    </w:p>
    <w:p w:rsidR="009420CD" w:rsidRDefault="009420CD" w:rsidP="009420CD"/>
    <w:p w:rsidR="009420CD" w:rsidRDefault="009420CD" w:rsidP="009420CD">
      <w:pPr>
        <w:rPr>
          <w:sz w:val="16"/>
        </w:rPr>
      </w:pPr>
      <w:r>
        <w:rPr>
          <w:rStyle w:val="StyleBoldUnderline"/>
        </w:rPr>
        <w:t>By asserting that “we’re” creating it,</w:t>
      </w:r>
      <w:r>
        <w:rPr>
          <w:sz w:val="16"/>
        </w:rPr>
        <w:t xml:space="preserve"> </w:t>
      </w:r>
      <w:r>
        <w:rPr>
          <w:rStyle w:val="StyleBoldUnderline"/>
        </w:rPr>
        <w:t>this is a claim that there is an arms race</w:t>
      </w:r>
      <w:r>
        <w:rPr>
          <w:sz w:val="16"/>
        </w:rPr>
        <w:t xml:space="preserve"> among states </w:t>
      </w:r>
      <w:r>
        <w:rPr>
          <w:rStyle w:val="StyleBoldUnderline"/>
        </w:rPr>
        <w:t>over military drones, and that it is a consequence of the US creating the technology</w:t>
      </w:r>
      <w:r>
        <w:rPr>
          <w:sz w:val="16"/>
        </w:rPr>
        <w:t xml:space="preserve"> and deploying it — </w:t>
      </w:r>
      <w:r>
        <w:rPr>
          <w:rStyle w:val="StyleBoldUnderline"/>
        </w:rPr>
        <w:t>and then, beyond the technology,</w:t>
      </w:r>
      <w:r>
        <w:rPr>
          <w:sz w:val="16"/>
        </w:rPr>
        <w:t xml:space="preserve"> </w:t>
      </w:r>
      <w:r>
        <w:rPr>
          <w:rStyle w:val="StyleBoldUnderline"/>
        </w:rPr>
        <w:t>changing the normative legal and moral</w:t>
      </w:r>
      <w:r>
        <w:rPr>
          <w:sz w:val="16"/>
        </w:rPr>
        <w:t xml:space="preserve"> </w:t>
      </w:r>
      <w:r>
        <w:rPr>
          <w:rStyle w:val="StyleBoldUnderline"/>
        </w:rPr>
        <w:t>rules</w:t>
      </w:r>
      <w:r>
        <w:rPr>
          <w:sz w:val="16"/>
        </w:rPr>
        <w:t xml:space="preserve"> in the international community about using it across borders. In effect, the combination of those two, technological and normative, forces other countries in strategic competition with the US to follow suit. It sounds like it must be true. But is it? </w:t>
      </w:r>
      <w:r>
        <w:rPr>
          <w:rStyle w:val="StyleBoldUnderline"/>
          <w:highlight w:val="yellow"/>
        </w:rPr>
        <w:t>There are a number of</w:t>
      </w:r>
      <w:r>
        <w:rPr>
          <w:rStyle w:val="StyleBoldUnderline"/>
        </w:rPr>
        <w:t xml:space="preserve"> </w:t>
      </w:r>
      <w:r>
        <w:rPr>
          <w:rStyle w:val="StyleBoldUnderline"/>
          <w:highlight w:val="yellow"/>
        </w:rPr>
        <w:t>reasons to doubt that moves by other</w:t>
      </w:r>
      <w:r>
        <w:rPr>
          <w:rStyle w:val="StyleBoldUnderline"/>
        </w:rPr>
        <w:t xml:space="preserve"> countrie</w:t>
      </w:r>
      <w:r>
        <w:rPr>
          <w:rStyle w:val="StyleBoldUnderline"/>
          <w:highlight w:val="yellow"/>
        </w:rPr>
        <w:t>s</w:t>
      </w:r>
      <w:r>
        <w:rPr>
          <w:rStyle w:val="StyleBoldUnderline"/>
        </w:rPr>
        <w:t xml:space="preserve"> </w:t>
      </w:r>
      <w:r>
        <w:rPr>
          <w:rStyle w:val="StyleBoldUnderline"/>
          <w:highlight w:val="yellow"/>
        </w:rPr>
        <w:t>are an arms race</w:t>
      </w:r>
      <w:r>
        <w:rPr>
          <w:rStyle w:val="StyleBoldUnderline"/>
        </w:rPr>
        <w:t xml:space="preserve"> in the sense that the US “created</w:t>
      </w:r>
      <w:r>
        <w:rPr>
          <w:sz w:val="16"/>
        </w:rPr>
        <w:t xml:space="preserve">” it or could have stopped it, or that something different would have happened had the US not pursued the technology or not used it in the ways it has against non-state terrorist actors. Here are a couple of quick reasons why I don’t find this thesis very persuasive, and what I think the real “arms race” surrounding drones will be. Unmanned aerial vehicles have clearly got a big push from the US military in the way of research, development, and deployment. But the reality today is that </w:t>
      </w:r>
      <w:r>
        <w:rPr>
          <w:rStyle w:val="StyleBoldUnderline"/>
        </w:rPr>
        <w:t>the technology will transform civil aviation, in many of the same ways and for the same reasons that another robotic technology, driverless cars</w:t>
      </w:r>
      <w:r>
        <w:rPr>
          <w:sz w:val="16"/>
        </w:rPr>
        <w:t xml:space="preserve"> (which Google is busily plying up and down the streets of San Francisco, but which started as a DARPA project), </w:t>
      </w:r>
      <w:r>
        <w:rPr>
          <w:rStyle w:val="StyleBoldUnderline"/>
        </w:rPr>
        <w:t xml:space="preserve">will eventually have an important place in ordinary ground transport. </w:t>
      </w:r>
      <w:r>
        <w:rPr>
          <w:rStyle w:val="StyleBoldUnderline"/>
          <w:highlight w:val="yellow"/>
        </w:rPr>
        <w:t>UAVs will</w:t>
      </w:r>
      <w:r>
        <w:rPr>
          <w:rStyle w:val="StyleBoldUnderline"/>
        </w:rPr>
        <w:t xml:space="preserve"> </w:t>
      </w:r>
      <w:r>
        <w:rPr>
          <w:rStyle w:val="StyleBoldUnderline"/>
          <w:highlight w:val="yellow"/>
        </w:rPr>
        <w:t>eventually move into many roles in ordinary aviation</w:t>
      </w:r>
      <w:r>
        <w:rPr>
          <w:sz w:val="16"/>
        </w:rPr>
        <w:t xml:space="preserve">, </w:t>
      </w:r>
      <w:r>
        <w:rPr>
          <w:rStyle w:val="StyleBoldUnderline"/>
        </w:rPr>
        <w:t xml:space="preserve">because it is cheaper, relatively safer, more reliable </w:t>
      </w:r>
      <w:r>
        <w:rPr>
          <w:sz w:val="16"/>
        </w:rPr>
        <w:t xml:space="preserve">— and it will eventually include cargo planes, crop dusting, border patrol, forest fire patrols, and many other tasks. There is a reason for this — the avionics involved are simply not so complicated as to be beyond the abilities of many, many states. </w:t>
      </w:r>
      <w:r>
        <w:rPr>
          <w:rStyle w:val="StyleBoldUnderline"/>
          <w:highlight w:val="yellow"/>
        </w:rPr>
        <w:t xml:space="preserve">Military applications will carry drones </w:t>
      </w:r>
      <w:r>
        <w:rPr>
          <w:rStyle w:val="StyleBoldUnderline"/>
        </w:rPr>
        <w:t xml:space="preserve">many </w:t>
      </w:r>
      <w:r>
        <w:rPr>
          <w:rStyle w:val="StyleBoldUnderline"/>
          <w:highlight w:val="yellow"/>
        </w:rPr>
        <w:t>different directions</w:t>
      </w:r>
      <w:r>
        <w:rPr>
          <w:sz w:val="16"/>
        </w:rPr>
        <w:t xml:space="preserve">, from next-generation unmanned fighter aircraft able to operate against other craft at much higher G stresses to tiny surveillance drones. But the flying-around technology for aircraft that are generally sizes flown today is not that difficult, and any substantial state that feels like developing them will be able to do so. But the point is that </w:t>
      </w:r>
      <w:r>
        <w:rPr>
          <w:rStyle w:val="Emphasis"/>
          <w:highlight w:val="yellow"/>
        </w:rPr>
        <w:t>this was happening anyway, and the tech</w:t>
      </w:r>
      <w:r>
        <w:rPr>
          <w:rStyle w:val="Emphasis"/>
        </w:rPr>
        <w:t>nology</w:t>
      </w:r>
      <w:r>
        <w:rPr>
          <w:rStyle w:val="Emphasis"/>
          <w:highlight w:val="yellow"/>
        </w:rPr>
        <w:t xml:space="preserve"> was</w:t>
      </w:r>
      <w:r>
        <w:rPr>
          <w:rStyle w:val="Emphasis"/>
        </w:rPr>
        <w:t xml:space="preserve"> </w:t>
      </w:r>
      <w:r>
        <w:rPr>
          <w:rStyle w:val="Emphasis"/>
          <w:highlight w:val="yellow"/>
        </w:rPr>
        <w:t>already available</w:t>
      </w:r>
      <w:r>
        <w:rPr>
          <w:highlight w:val="yellow"/>
        </w:rPr>
        <w:t>.</w:t>
      </w:r>
      <w:r>
        <w:rPr>
          <w:sz w:val="16"/>
          <w:highlight w:val="yellow"/>
        </w:rPr>
        <w:t xml:space="preserve"> </w:t>
      </w:r>
      <w:r>
        <w:rPr>
          <w:rStyle w:val="StyleBoldUnderline"/>
          <w:highlight w:val="yellow"/>
        </w:rPr>
        <w:t>The US</w:t>
      </w:r>
      <w:r>
        <w:rPr>
          <w:rStyle w:val="StyleBoldUnderline"/>
        </w:rPr>
        <w:t xml:space="preserve"> might have been first, but it </w:t>
      </w:r>
      <w:r>
        <w:rPr>
          <w:rStyle w:val="StyleBoldUnderline"/>
          <w:highlight w:val="yellow"/>
        </w:rPr>
        <w:t>hasn’t sparked an arms race</w:t>
      </w:r>
      <w:r>
        <w:rPr>
          <w:rStyle w:val="StyleBoldUnderline"/>
        </w:rPr>
        <w:t xml:space="preserve"> in any sense that absent the US push, no one would have done this</w:t>
      </w:r>
      <w:r>
        <w:rPr>
          <w:sz w:val="16"/>
        </w:rPr>
        <w:t xml:space="preserve">. That’s just a fantasy reading of where the technology in general aviation was already going; Zenko’s ‘original sin’ attribution of this to the US opening Pandora’s box is not a credible understanding of the development and applications of the technology. </w:t>
      </w:r>
      <w:r>
        <w:rPr>
          <w:rStyle w:val="StyleBoldUnderline"/>
        </w:rPr>
        <w:t>Had the US not moved on this, the result would have been a US playing catch-up to someone else</w:t>
      </w:r>
      <w:r>
        <w:rPr>
          <w:sz w:val="16"/>
        </w:rPr>
        <w:t xml:space="preserve">. For that matter, the off-the-shelf technology for small, </w:t>
      </w:r>
      <w:r>
        <w:rPr>
          <w:rStyle w:val="StyleBoldUnderline"/>
        </w:rPr>
        <w:t>hobbyist UAVs is simple enough and available enough that terrorists will eventually try to do their own amateur version, putting some kind of bomb on it.</w:t>
      </w:r>
      <w:r>
        <w:rPr>
          <w:sz w:val="16"/>
        </w:rPr>
        <w:t xml:space="preserve"> Moving on from the avionics, </w:t>
      </w:r>
      <w:r>
        <w:rPr>
          <w:rStyle w:val="Emphasis"/>
          <w:highlight w:val="yellow"/>
        </w:rPr>
        <w:t>weaponizing the craft is also not difficult</w:t>
      </w:r>
      <w:r>
        <w:t>.</w:t>
      </w:r>
      <w:r>
        <w:rPr>
          <w:sz w:val="16"/>
        </w:rPr>
        <w:t xml:space="preserve"> </w:t>
      </w:r>
      <w:r>
        <w:rPr>
          <w:rStyle w:val="StyleBoldUnderline"/>
        </w:rPr>
        <w:t>The US stuck an anti-tank missile on a Predator</w:t>
      </w:r>
      <w:r>
        <w:rPr>
          <w:sz w:val="16"/>
        </w:rPr>
        <w:t xml:space="preserve">; </w:t>
      </w:r>
      <w:r>
        <w:rPr>
          <w:rStyle w:val="StyleBoldUnderline"/>
        </w:rPr>
        <w:t>this is also not rocket science</w:t>
      </w:r>
      <w:r>
        <w:rPr>
          <w:sz w:val="16"/>
        </w:rPr>
        <w:t xml:space="preserve">. </w:t>
      </w:r>
      <w:r>
        <w:rPr>
          <w:rStyle w:val="StyleBoldUnderline"/>
        </w:rPr>
        <w:t>Many states can build drones, many states can operate them</w:t>
      </w:r>
      <w:r>
        <w:rPr>
          <w:sz w:val="16"/>
        </w:rPr>
        <w:t xml:space="preserve">, and crudely weaponizing them is also not rocket science. </w:t>
      </w:r>
      <w:r>
        <w:rPr>
          <w:rStyle w:val="StyleBoldUnderline"/>
          <w:highlight w:val="yellow"/>
        </w:rPr>
        <w:t>The US didn’t spark an arms race; this would occur to any</w:t>
      </w:r>
      <w:r>
        <w:rPr>
          <w:rStyle w:val="StyleBoldUnderline"/>
        </w:rPr>
        <w:t xml:space="preserve"> </w:t>
      </w:r>
      <w:r>
        <w:rPr>
          <w:rStyle w:val="StyleBoldUnderline"/>
          <w:highlight w:val="yellow"/>
        </w:rPr>
        <w:t>state with a drone</w:t>
      </w:r>
      <w:r>
        <w:rPr>
          <w:sz w:val="16"/>
        </w:rPr>
        <w:t xml:space="preserve">. To the extent that there is real development here, it lies in the development of specialized weapons that enable vastly more discriminating targeting. The details are sketchy, but there are indications from DangerRoom and other observers (including some comments from military officials off the record) that US military budgets include amounts for much smaller missiles designed not as anti-tank weapons, but to penetrate and kill persons inside a car without blowing it to bits, for example. </w:t>
      </w:r>
      <w:r>
        <w:rPr>
          <w:rStyle w:val="StyleBoldUnderline"/>
          <w:highlight w:val="yellow"/>
        </w:rPr>
        <w:t>This is</w:t>
      </w:r>
      <w:r>
        <w:rPr>
          <w:rStyle w:val="StyleBoldUnderline"/>
        </w:rPr>
        <w:t xml:space="preserve"> genuinely </w:t>
      </w:r>
      <w:r>
        <w:rPr>
          <w:rStyle w:val="StyleBoldUnderline"/>
          <w:highlight w:val="yellow"/>
        </w:rPr>
        <w:t>harder to do</w:t>
      </w:r>
      <w:r>
        <w:rPr>
          <w:rStyle w:val="StyleBoldUnderline"/>
        </w:rPr>
        <w:t xml:space="preserve"> — </w:t>
      </w:r>
      <w:r>
        <w:rPr>
          <w:rStyle w:val="StyleBoldUnderline"/>
          <w:highlight w:val="yellow"/>
        </w:rPr>
        <w:t>but still not all that difficult for a major state</w:t>
      </w:r>
      <w:r>
        <w:rPr>
          <w:rStyle w:val="StyleBoldUnderline"/>
        </w:rPr>
        <w:t xml:space="preserve">, whether leading NATO states, China, Russia, or India. </w:t>
      </w:r>
      <w:r>
        <w:rPr>
          <w:sz w:val="16"/>
        </w:rPr>
        <w:t>The question is whether it would be a bad thing to have states competing to come up with weapons technologies that are … more discriminating.</w:t>
      </w:r>
    </w:p>
    <w:p w:rsidR="009420CD" w:rsidRDefault="009420CD" w:rsidP="009420CD">
      <w:pPr>
        <w:rPr>
          <w:sz w:val="16"/>
        </w:rPr>
      </w:pPr>
    </w:p>
    <w:p w:rsidR="009420CD" w:rsidRPr="00BB53C3" w:rsidRDefault="009420CD" w:rsidP="009420CD">
      <w:pPr>
        <w:pStyle w:val="Heading4"/>
        <w:rPr>
          <w:rFonts w:cs="Arial"/>
        </w:rPr>
      </w:pPr>
      <w:r>
        <w:lastRenderedPageBreak/>
        <w:t>Hegemonic stability theory false</w:t>
      </w:r>
    </w:p>
    <w:p w:rsidR="009420CD" w:rsidRPr="00BB53C3" w:rsidRDefault="009420CD" w:rsidP="009420CD">
      <w:pPr>
        <w:rPr>
          <w:rFonts w:cs="Arial"/>
        </w:rPr>
      </w:pPr>
      <w:r>
        <w:rPr>
          <w:b/>
        </w:rPr>
        <w:t xml:space="preserve">Fettweis, </w:t>
      </w:r>
      <w:r w:rsidRPr="00BB53C3">
        <w:rPr>
          <w:b/>
        </w:rPr>
        <w:t>10</w:t>
      </w:r>
      <w:r w:rsidRPr="00BB53C3">
        <w:t xml:space="preserve"> </w:t>
      </w:r>
      <w:r>
        <w:t>–</w:t>
      </w:r>
      <w:r w:rsidRPr="00BB53C3">
        <w:t xml:space="preserve"> National Security Affairs Naval War College</w:t>
      </w:r>
      <w:r w:rsidRPr="00BB53C3">
        <w:rPr>
          <w:rFonts w:cs="Arial"/>
        </w:rPr>
        <w:t xml:space="preserve"> </w:t>
      </w:r>
      <w:r w:rsidRPr="00BB53C3">
        <w:t>(Christopher J.-, April, Survival, “Threat and Anxiety in US Foreign Policy”, Vol. 52 # 2, Informaworld)</w:t>
      </w:r>
    </w:p>
    <w:p w:rsidR="009420CD" w:rsidRPr="00BB53C3" w:rsidRDefault="009420CD" w:rsidP="009420CD">
      <w:pPr>
        <w:tabs>
          <w:tab w:val="left" w:pos="1410"/>
        </w:tabs>
        <w:rPr>
          <w:rFonts w:cs="Arial"/>
        </w:rPr>
      </w:pPr>
    </w:p>
    <w:p w:rsidR="009420CD" w:rsidRDefault="009420CD" w:rsidP="009420CD">
      <w:pPr>
        <w:rPr>
          <w:rStyle w:val="apple-style-span"/>
          <w:rFonts w:cs="Arial"/>
          <w:color w:val="000000"/>
          <w:sz w:val="14"/>
          <w:szCs w:val="18"/>
        </w:rPr>
      </w:pPr>
      <w:r w:rsidRPr="008B3A89">
        <w:rPr>
          <w:rStyle w:val="apple-style-span"/>
          <w:rFonts w:cs="Arial"/>
          <w:color w:val="000000"/>
          <w:sz w:val="14"/>
          <w:szCs w:val="18"/>
        </w:rPr>
        <w:t>One potential explanation for the growth of global peace can be dismissed fairly quickly: US actions do not seem to have contributed much</w:t>
      </w:r>
      <w:r w:rsidRPr="008B3A89">
        <w:rPr>
          <w:rStyle w:val="apple-style-span"/>
          <w:rFonts w:cs="Arial"/>
          <w:color w:val="000000"/>
          <w:szCs w:val="18"/>
        </w:rPr>
        <w:t xml:space="preserve">. </w:t>
      </w:r>
      <w:r w:rsidRPr="00745394">
        <w:rPr>
          <w:rStyle w:val="StyleBoldUnderline"/>
          <w:highlight w:val="yellow"/>
        </w:rPr>
        <w:t>The limited evidence suggests that there is little reason to believe in the stabilising power of the US hegemon</w:t>
      </w:r>
      <w:r w:rsidRPr="00745394">
        <w:rPr>
          <w:rStyle w:val="StyleBoldUnderline"/>
        </w:rPr>
        <w:t xml:space="preserve">, and that there is no relation between the relative level of American activism and international stability. </w:t>
      </w:r>
      <w:r w:rsidRPr="00745394">
        <w:rPr>
          <w:rStyle w:val="StyleBoldUnderline"/>
          <w:highlight w:val="yellow"/>
        </w:rPr>
        <w:t>During the 1990s, the United States cut back</w:t>
      </w:r>
      <w:r w:rsidRPr="008B3A89">
        <w:rPr>
          <w:rStyle w:val="apple-style-span"/>
          <w:rFonts w:cs="Arial"/>
          <w:color w:val="000000"/>
          <w:sz w:val="14"/>
          <w:szCs w:val="18"/>
          <w:highlight w:val="yellow"/>
        </w:rPr>
        <w:t xml:space="preserve"> </w:t>
      </w:r>
      <w:r w:rsidRPr="008B3A89">
        <w:rPr>
          <w:rStyle w:val="apple-style-span"/>
          <w:rFonts w:cs="Arial"/>
          <w:color w:val="000000"/>
          <w:sz w:val="14"/>
          <w:szCs w:val="18"/>
        </w:rPr>
        <w:t xml:space="preserve">on its defence spending fairly </w:t>
      </w:r>
      <w:r w:rsidRPr="00745394">
        <w:rPr>
          <w:rStyle w:val="StyleBoldUnderline"/>
          <w:highlight w:val="yellow"/>
        </w:rPr>
        <w:t>substantially</w:t>
      </w:r>
      <w:r w:rsidRPr="00745394">
        <w:rPr>
          <w:rStyle w:val="StyleBoldUnderline"/>
        </w:rPr>
        <w:t>. By 1998, the United States was spending $100 billion less on defence in real terms than it had in 1990, a 25% reduction.29 </w:t>
      </w:r>
      <w:r w:rsidRPr="00745394">
        <w:rPr>
          <w:rStyle w:val="StyleBoldUnderline"/>
          <w:highlight w:val="yellow"/>
        </w:rPr>
        <w:t>To</w:t>
      </w:r>
      <w:r w:rsidRPr="00745394">
        <w:rPr>
          <w:rStyle w:val="StyleBoldUnderline"/>
        </w:rPr>
        <w:t xml:space="preserve"> internationalists, defence hawks and other </w:t>
      </w:r>
      <w:r w:rsidRPr="00745394">
        <w:rPr>
          <w:rStyle w:val="StyleBoldUnderline"/>
          <w:highlight w:val="yellow"/>
        </w:rPr>
        <w:t>believers in hegemonic stability, this</w:t>
      </w:r>
      <w:r w:rsidRPr="00745394">
        <w:rPr>
          <w:rStyle w:val="StyleBoldUnderline"/>
        </w:rPr>
        <w:t xml:space="preserve"> irresponsible 'peace dividend' </w:t>
      </w:r>
      <w:r w:rsidRPr="00745394">
        <w:rPr>
          <w:rStyle w:val="StyleBoldUnderline"/>
          <w:highlight w:val="yellow"/>
        </w:rPr>
        <w:t>endangered</w:t>
      </w:r>
      <w:r w:rsidRPr="008B3A89">
        <w:rPr>
          <w:rStyle w:val="apple-style-span"/>
          <w:rFonts w:cs="Arial"/>
          <w:color w:val="000000"/>
          <w:szCs w:val="18"/>
        </w:rPr>
        <w:t xml:space="preserve"> </w:t>
      </w:r>
      <w:r w:rsidRPr="008B3A89">
        <w:rPr>
          <w:rStyle w:val="apple-style-span"/>
          <w:rFonts w:cs="Arial"/>
          <w:color w:val="000000"/>
          <w:sz w:val="14"/>
          <w:szCs w:val="18"/>
        </w:rPr>
        <w:t xml:space="preserve">both national and global </w:t>
      </w:r>
      <w:r w:rsidRPr="00745394">
        <w:rPr>
          <w:rStyle w:val="StyleBoldUnderline"/>
          <w:highlight w:val="yellow"/>
        </w:rPr>
        <w:t>security</w:t>
      </w:r>
      <w:r w:rsidRPr="008B3A89">
        <w:rPr>
          <w:rStyle w:val="apple-style-span"/>
          <w:rFonts w:cs="Arial"/>
          <w:color w:val="000000"/>
          <w:sz w:val="14"/>
          <w:szCs w:val="18"/>
        </w:rPr>
        <w:t xml:space="preserve">. 'No serious analyst of American military capabilities', </w:t>
      </w:r>
      <w:r w:rsidRPr="00745394">
        <w:rPr>
          <w:rStyle w:val="StyleBoldUnderline"/>
          <w:highlight w:val="yellow"/>
        </w:rPr>
        <w:t>argued</w:t>
      </w:r>
      <w:r w:rsidRPr="008B3A89">
        <w:rPr>
          <w:rStyle w:val="apple-style-span"/>
          <w:rFonts w:cs="Arial"/>
          <w:color w:val="000000"/>
          <w:szCs w:val="18"/>
        </w:rPr>
        <w:t xml:space="preserve"> </w:t>
      </w:r>
      <w:r w:rsidRPr="008B3A89">
        <w:rPr>
          <w:rStyle w:val="apple-style-span"/>
          <w:rFonts w:cs="Arial"/>
          <w:color w:val="000000"/>
          <w:sz w:val="14"/>
          <w:szCs w:val="18"/>
        </w:rPr>
        <w:t xml:space="preserve">neo-conservatives William Kristol and Robert </w:t>
      </w:r>
      <w:r w:rsidRPr="00745394">
        <w:rPr>
          <w:rStyle w:val="StyleBoldUnderline"/>
          <w:highlight w:val="yellow"/>
        </w:rPr>
        <w:t>Kagan in 1996</w:t>
      </w:r>
      <w:r w:rsidRPr="00745394">
        <w:rPr>
          <w:rStyle w:val="StyleBoldUnderline"/>
        </w:rPr>
        <w:t>,</w:t>
      </w:r>
      <w:r w:rsidRPr="008B3A89">
        <w:rPr>
          <w:rStyle w:val="apple-style-span"/>
          <w:rFonts w:cs="Arial"/>
          <w:color w:val="000000"/>
          <w:sz w:val="14"/>
          <w:szCs w:val="18"/>
        </w:rPr>
        <w:t xml:space="preserve"> 'doubts that the defense budget has been cut much too far to meet America's responsibilities to itself and to world peace'.30</w:t>
      </w:r>
      <w:r w:rsidRPr="008B3A89">
        <w:rPr>
          <w:rStyle w:val="apple-converted-space"/>
          <w:rFonts w:cs="Arial"/>
          <w:color w:val="000000"/>
          <w:sz w:val="14"/>
          <w:szCs w:val="18"/>
        </w:rPr>
        <w:t> </w:t>
      </w:r>
      <w:r w:rsidRPr="00745394">
        <w:rPr>
          <w:rStyle w:val="StyleBoldUnderline"/>
          <w:highlight w:val="yellow"/>
        </w:rPr>
        <w:t>And yet</w:t>
      </w:r>
      <w:r w:rsidRPr="00745394">
        <w:rPr>
          <w:rStyle w:val="StyleBoldUnderline"/>
        </w:rPr>
        <w:t xml:space="preserve"> the verdict from the 1990s is fairly plain: </w:t>
      </w:r>
      <w:r w:rsidRPr="00745394">
        <w:rPr>
          <w:rStyle w:val="StyleBoldUnderline"/>
          <w:highlight w:val="yellow"/>
        </w:rPr>
        <w:t>the world grew more peaceful while the United States cut its forces</w:t>
      </w:r>
      <w:r w:rsidRPr="00745394">
        <w:rPr>
          <w:rStyle w:val="StyleBoldUnderline"/>
        </w:rPr>
        <w:t xml:space="preserve">. No state seemed to believe that its security was endangered by a less-capable US military, or at least none took any action that would suggest such a belief. </w:t>
      </w:r>
      <w:r w:rsidRPr="00745394">
        <w:rPr>
          <w:rStyle w:val="StyleBoldUnderline"/>
          <w:highlight w:val="yellow"/>
        </w:rPr>
        <w:t>No militaries were enhanced</w:t>
      </w:r>
      <w:r w:rsidRPr="00745394">
        <w:rPr>
          <w:rStyle w:val="StyleBoldUnderline"/>
        </w:rPr>
        <w:t xml:space="preserve"> to address power vacuums; </w:t>
      </w:r>
      <w:r w:rsidRPr="00745394">
        <w:rPr>
          <w:rStyle w:val="StyleBoldUnderline"/>
          <w:highlight w:val="yellow"/>
        </w:rPr>
        <w:t xml:space="preserve">no security dilemmas drove </w:t>
      </w:r>
      <w:r w:rsidRPr="00745394">
        <w:rPr>
          <w:rStyle w:val="StyleBoldUnderline"/>
        </w:rPr>
        <w:t xml:space="preserve">insecurity or </w:t>
      </w:r>
      <w:r w:rsidRPr="00745394">
        <w:rPr>
          <w:rStyle w:val="StyleBoldUnderline"/>
          <w:highlight w:val="yellow"/>
        </w:rPr>
        <w:t>arms races</w:t>
      </w:r>
      <w:r w:rsidRPr="00745394">
        <w:rPr>
          <w:rStyle w:val="StyleBoldUnderline"/>
        </w:rPr>
        <w:t>;</w:t>
      </w:r>
      <w:r w:rsidRPr="008B3A89">
        <w:rPr>
          <w:rStyle w:val="apple-style-span"/>
          <w:rFonts w:cs="Arial"/>
          <w:color w:val="000000"/>
          <w:sz w:val="14"/>
          <w:szCs w:val="18"/>
        </w:rPr>
        <w:t xml:space="preserve"> no regional balancing occurred once the stabilis-ing presence of the US military was diminished. The rest of the world acted as if the threat of international war was not a pressing concern, despite the reduction in US military capabilities. Most of all, the United States was no less safe. The incidence and magnitude of global conflict declined while the United States cut its military spending under President Bill Clinton, and kept declining as the George W. Bush administration ramped the spending back up. Complex statistical analysis is unnecessary to reach the conclusion that world peace and US military expenditure are unrelated.</w:t>
      </w:r>
    </w:p>
    <w:p w:rsidR="009420CD" w:rsidRDefault="009420CD" w:rsidP="009420CD">
      <w:pPr>
        <w:rPr>
          <w:sz w:val="16"/>
        </w:rPr>
      </w:pPr>
    </w:p>
    <w:p w:rsidR="009420CD" w:rsidRPr="002210E9" w:rsidRDefault="009420CD" w:rsidP="009420CD">
      <w:pPr>
        <w:pStyle w:val="Heading4"/>
        <w:rPr>
          <w:rFonts w:eastAsia="Calibri"/>
        </w:rPr>
      </w:pPr>
      <w:r>
        <w:rPr>
          <w:rFonts w:eastAsia="Calibri"/>
        </w:rPr>
        <w:t>Structural changes in global governance are a prereq</w:t>
      </w:r>
    </w:p>
    <w:p w:rsidR="009420CD" w:rsidRDefault="009420CD" w:rsidP="009420CD">
      <w:pPr>
        <w:rPr>
          <w:rFonts w:eastAsia="Calibri" w:cs="Times New Roman"/>
          <w:b/>
        </w:rPr>
      </w:pPr>
      <w:r w:rsidRPr="002210E9">
        <w:rPr>
          <w:rFonts w:eastAsia="Calibri" w:cs="Times New Roman"/>
          <w:b/>
        </w:rPr>
        <w:t xml:space="preserve">Langenhove, 11 </w:t>
      </w:r>
      <w:r w:rsidRPr="002210E9">
        <w:rPr>
          <w:rFonts w:eastAsia="Calibri" w:cs="Times New Roman"/>
          <w:sz w:val="14"/>
        </w:rPr>
        <w:t>– Luk Van, Director of the Comparative Regional Integration Studies Institute of the United Nations University (“Multilateralism 2.0: The transformation of international relations,” UN University, 5/31/11, http://unu.edu/publications/articles/multilateralism-2-0-the-transformation-of-international-relations.html)</w:t>
      </w:r>
      <w:r w:rsidRPr="002210E9">
        <w:rPr>
          <w:rFonts w:eastAsia="Calibri" w:cs="Times New Roman"/>
          <w:b/>
        </w:rPr>
        <w:t>Red</w:t>
      </w:r>
    </w:p>
    <w:p w:rsidR="009420CD" w:rsidRPr="002210E9" w:rsidRDefault="009420CD" w:rsidP="009420CD">
      <w:pPr>
        <w:rPr>
          <w:rFonts w:eastAsia="Calibri" w:cs="Times New Roman"/>
          <w:b/>
        </w:rPr>
      </w:pPr>
    </w:p>
    <w:p w:rsidR="009420CD" w:rsidRPr="00051096" w:rsidRDefault="009420CD" w:rsidP="009420CD">
      <w:pPr>
        <w:jc w:val="both"/>
        <w:rPr>
          <w:rFonts w:eastAsia="Calibri" w:cs="Times New Roman"/>
          <w:b/>
          <w:u w:val="single"/>
        </w:rPr>
      </w:pPr>
      <w:r w:rsidRPr="002210E9">
        <w:rPr>
          <w:rFonts w:eastAsia="Calibri" w:cs="Times New Roman"/>
          <w:sz w:val="14"/>
        </w:rPr>
        <w:t xml:space="preserve">Two major developments are currently transforming the multilateral system. The first is the trend towards multi-polarity as expressed by the rising number of states that act as key players. There have been times when only a few or even one player dominated the geopolitical game. But today it seems that several states are becoming dominant players as global or regional actors. The (voting) behavior of the BRICS countries (Brazil, Russia, India, China and South Africa) in the UN and their presence in the G20 illustrates this trend. The second development, meanwhile, is that </w:t>
      </w:r>
      <w:r w:rsidRPr="002210E9">
        <w:rPr>
          <w:rFonts w:eastAsia="Calibri" w:cs="Times New Roman"/>
          <w:highlight w:val="cyan"/>
          <w:u w:val="single"/>
        </w:rPr>
        <w:t>new</w:t>
      </w:r>
      <w:r w:rsidRPr="002210E9">
        <w:rPr>
          <w:rFonts w:eastAsia="Calibri" w:cs="Times New Roman"/>
          <w:u w:val="single"/>
        </w:rPr>
        <w:t xml:space="preserve"> types of </w:t>
      </w:r>
      <w:r w:rsidRPr="002210E9">
        <w:rPr>
          <w:rFonts w:eastAsia="Calibri" w:cs="Times New Roman"/>
          <w:highlight w:val="cyan"/>
          <w:u w:val="single"/>
        </w:rPr>
        <w:t>actors are changing</w:t>
      </w:r>
      <w:r w:rsidRPr="002210E9">
        <w:rPr>
          <w:rFonts w:eastAsia="Calibri" w:cs="Times New Roman"/>
          <w:u w:val="single"/>
        </w:rPr>
        <w:t xml:space="preserve"> the nature of the playing </w:t>
      </w:r>
      <w:r w:rsidRPr="002210E9">
        <w:rPr>
          <w:rFonts w:eastAsia="Calibri" w:cs="Times New Roman"/>
          <w:highlight w:val="cyan"/>
          <w:u w:val="single"/>
        </w:rPr>
        <w:t>multilateral field</w:t>
      </w:r>
      <w:r w:rsidRPr="002210E9">
        <w:rPr>
          <w:rFonts w:eastAsia="Calibri" w:cs="Times New Roman"/>
          <w:u w:val="single"/>
        </w:rPr>
        <w:t>.</w:t>
      </w:r>
      <w:r w:rsidRPr="002210E9">
        <w:rPr>
          <w:rFonts w:eastAsia="Calibri" w:cs="Times New Roman"/>
          <w:sz w:val="14"/>
        </w:rPr>
        <w:t xml:space="preserve"> Regions with statehood properties are increasingly present in the area of international relations. Since 1974, the European Union (EU) for instance has been an observer in the United Nations General Assembly (UNGA). But on 3 May 2011, UNGA upgraded the EU’s status by giving it speaking rights. And that same resolution opens the door for other regional organizations to request the same speaking rights. Undoubtedly, this is what is what will happen in the near future. But as stated by some UN members in discussions on this resolution, this could unbalance the ‘one state, one vote’ rule within the UN. On the other hand, this opening towards regional organizations brings with it new opportunities. Together these two developments illustrate that </w:t>
      </w:r>
      <w:r w:rsidRPr="002210E9">
        <w:rPr>
          <w:rFonts w:eastAsia="Calibri" w:cs="Times New Roman"/>
          <w:u w:val="single"/>
        </w:rPr>
        <w:t>multilateralism is no longer only a play between states: various regions as well as other actors are present and are profoundly changing the multilateral game.</w:t>
      </w:r>
      <w:r w:rsidRPr="002210E9">
        <w:rPr>
          <w:rFonts w:eastAsia="Calibri" w:cs="Times New Roman"/>
          <w:sz w:val="14"/>
        </w:rPr>
        <w:t xml:space="preserve"> </w:t>
      </w:r>
      <w:r w:rsidRPr="002210E9">
        <w:rPr>
          <w:rFonts w:eastAsia="Calibri" w:cs="Times New Roman"/>
          <w:b/>
          <w:highlight w:val="cyan"/>
          <w:u w:val="single"/>
        </w:rPr>
        <w:t>But thinking</w:t>
      </w:r>
      <w:r w:rsidRPr="002210E9">
        <w:rPr>
          <w:rFonts w:eastAsia="Calibri" w:cs="Times New Roman"/>
          <w:b/>
          <w:u w:val="single"/>
        </w:rPr>
        <w:t xml:space="preserve"> about multilateralism </w:t>
      </w:r>
      <w:r w:rsidRPr="002210E9">
        <w:rPr>
          <w:rFonts w:eastAsia="Calibri" w:cs="Times New Roman"/>
          <w:b/>
          <w:highlight w:val="cyan"/>
          <w:u w:val="single"/>
        </w:rPr>
        <w:t>is still</w:t>
      </w:r>
      <w:r w:rsidRPr="002210E9">
        <w:rPr>
          <w:rFonts w:eastAsia="Calibri" w:cs="Times New Roman"/>
          <w:b/>
          <w:u w:val="single"/>
        </w:rPr>
        <w:t xml:space="preserve"> very much </w:t>
      </w:r>
      <w:r w:rsidRPr="002210E9">
        <w:rPr>
          <w:rFonts w:eastAsia="Calibri" w:cs="Times New Roman"/>
          <w:b/>
          <w:highlight w:val="cyan"/>
          <w:u w:val="single"/>
        </w:rPr>
        <w:t>based upon</w:t>
      </w:r>
      <w:r w:rsidRPr="002210E9">
        <w:rPr>
          <w:rFonts w:eastAsia="Calibri" w:cs="Times New Roman"/>
          <w:b/>
          <w:u w:val="single"/>
        </w:rPr>
        <w:t xml:space="preserve"> the centrality of </w:t>
      </w:r>
      <w:r w:rsidRPr="002210E9">
        <w:rPr>
          <w:rFonts w:eastAsia="Calibri" w:cs="Times New Roman"/>
          <w:b/>
          <w:highlight w:val="cyan"/>
          <w:u w:val="single"/>
        </w:rPr>
        <w:t>states</w:t>
      </w:r>
      <w:r w:rsidRPr="002210E9">
        <w:rPr>
          <w:rFonts w:eastAsia="Calibri" w:cs="Times New Roman"/>
          <w:sz w:val="14"/>
        </w:rPr>
        <w:t xml:space="preserve">: </w:t>
      </w:r>
      <w:r w:rsidRPr="002210E9">
        <w:rPr>
          <w:rFonts w:eastAsia="Calibri" w:cs="Times New Roman"/>
          <w:u w:val="single"/>
        </w:rPr>
        <w:t>they are regarded as the constitutive elements of the</w:t>
      </w:r>
      <w:r w:rsidRPr="002210E9">
        <w:rPr>
          <w:rFonts w:eastAsia="Calibri" w:cs="Times New Roman"/>
          <w:sz w:val="14"/>
        </w:rPr>
        <w:t xml:space="preserve"> multilateral </w:t>
      </w:r>
      <w:r w:rsidRPr="002210E9">
        <w:rPr>
          <w:rFonts w:eastAsia="Calibri" w:cs="Times New Roman"/>
          <w:u w:val="single"/>
        </w:rPr>
        <w:t>system</w:t>
      </w:r>
      <w:r w:rsidRPr="002210E9">
        <w:rPr>
          <w:rFonts w:eastAsia="Calibri" w:cs="Times New Roman"/>
          <w:sz w:val="14"/>
        </w:rPr>
        <w:t xml:space="preserve"> and it is </w:t>
      </w:r>
      <w:r w:rsidRPr="002210E9">
        <w:rPr>
          <w:rFonts w:eastAsia="Calibri" w:cs="Times New Roman"/>
          <w:u w:val="single"/>
        </w:rPr>
        <w:t>their interrelations that determine the form and content</w:t>
      </w:r>
      <w:r w:rsidRPr="002210E9">
        <w:rPr>
          <w:rFonts w:eastAsia="Calibri" w:cs="Times New Roman"/>
          <w:sz w:val="14"/>
        </w:rPr>
        <w:t xml:space="preserve"> of multilateralism. </w:t>
      </w:r>
      <w:r w:rsidRPr="002210E9">
        <w:rPr>
          <w:rFonts w:eastAsia="Calibri" w:cs="Times New Roman"/>
          <w:highlight w:val="cyan"/>
          <w:u w:val="single"/>
        </w:rPr>
        <w:t>This implies</w:t>
      </w:r>
      <w:r w:rsidRPr="002210E9">
        <w:rPr>
          <w:rFonts w:eastAsia="Calibri" w:cs="Times New Roman"/>
          <w:u w:val="single"/>
        </w:rPr>
        <w:t xml:space="preserve"> that </w:t>
      </w:r>
      <w:r w:rsidRPr="002210E9">
        <w:rPr>
          <w:rFonts w:eastAsia="Calibri" w:cs="Times New Roman"/>
          <w:highlight w:val="cyan"/>
          <w:u w:val="single"/>
        </w:rPr>
        <w:t>international politics is</w:t>
      </w:r>
      <w:r w:rsidRPr="002210E9">
        <w:rPr>
          <w:rFonts w:eastAsia="Calibri" w:cs="Times New Roman"/>
          <w:u w:val="single"/>
        </w:rPr>
        <w:t xml:space="preserve"> regarded as </w:t>
      </w:r>
      <w:r w:rsidRPr="002210E9">
        <w:rPr>
          <w:rFonts w:eastAsia="Calibri" w:cs="Times New Roman"/>
          <w:highlight w:val="cyan"/>
          <w:u w:val="single"/>
        </w:rPr>
        <w:t>a closed system</w:t>
      </w:r>
      <w:r w:rsidRPr="002210E9">
        <w:rPr>
          <w:rFonts w:eastAsia="Calibri" w:cs="Times New Roman"/>
          <w:sz w:val="14"/>
        </w:rPr>
        <w:t xml:space="preserve"> in at least two ways: firstly, it spans the whole world; and, secondly, </w:t>
      </w:r>
      <w:r w:rsidRPr="002210E9">
        <w:rPr>
          <w:rFonts w:eastAsia="Calibri" w:cs="Times New Roman"/>
          <w:u w:val="single"/>
        </w:rPr>
        <w:t>there are huge barriers to enter</w:t>
      </w:r>
      <w:r w:rsidRPr="002210E9">
        <w:rPr>
          <w:rFonts w:eastAsia="Calibri" w:cs="Times New Roman"/>
          <w:sz w:val="14"/>
        </w:rPr>
        <w:t xml:space="preserve"> the system. Many authors have pointed to all kinds of dys-functions such as the complexity of the UN system with its decentralized and overlapping array of councils and agencies, or to the divides between developed and developing countries. </w:t>
      </w:r>
      <w:r w:rsidRPr="002210E9">
        <w:rPr>
          <w:rFonts w:eastAsia="Calibri" w:cs="Times New Roman"/>
          <w:highlight w:val="cyan"/>
          <w:u w:val="single"/>
        </w:rPr>
        <w:t>The emergence of truly global problems</w:t>
      </w:r>
      <w:r w:rsidRPr="002210E9">
        <w:rPr>
          <w:rFonts w:eastAsia="Calibri" w:cs="Times New Roman"/>
          <w:sz w:val="14"/>
        </w:rPr>
        <w:t xml:space="preserve"> such as climate change, proliferation of weapons of mass destruction and many others </w:t>
      </w:r>
      <w:r w:rsidRPr="002210E9">
        <w:rPr>
          <w:rFonts w:eastAsia="Calibri" w:cs="Times New Roman"/>
          <w:highlight w:val="cyan"/>
          <w:u w:val="single"/>
        </w:rPr>
        <w:t>have</w:t>
      </w:r>
      <w:r w:rsidRPr="002210E9">
        <w:rPr>
          <w:rFonts w:eastAsia="Calibri" w:cs="Times New Roman"/>
          <w:sz w:val="14"/>
        </w:rPr>
        <w:t xml:space="preserve"> indeed </w:t>
      </w:r>
      <w:r w:rsidRPr="002210E9">
        <w:rPr>
          <w:rFonts w:eastAsia="Calibri" w:cs="Times New Roman"/>
          <w:b/>
          <w:highlight w:val="cyan"/>
          <w:u w:val="single"/>
        </w:rPr>
        <w:t xml:space="preserve">led to </w:t>
      </w:r>
      <w:r w:rsidRPr="002210E9">
        <w:rPr>
          <w:rFonts w:eastAsia="Calibri" w:cs="Times New Roman"/>
          <w:b/>
          <w:u w:val="single"/>
        </w:rPr>
        <w:t xml:space="preserve">an increasing </w:t>
      </w:r>
      <w:r w:rsidRPr="002210E9">
        <w:rPr>
          <w:rFonts w:eastAsia="Calibri" w:cs="Times New Roman"/>
          <w:b/>
          <w:highlight w:val="cyan"/>
          <w:u w:val="single"/>
        </w:rPr>
        <w:t>paradox</w:t>
      </w:r>
      <w:r w:rsidRPr="002210E9">
        <w:rPr>
          <w:rFonts w:eastAsia="Calibri" w:cs="Times New Roman"/>
          <w:highlight w:val="cyan"/>
          <w:u w:val="single"/>
        </w:rPr>
        <w:t xml:space="preserve"> of governance</w:t>
      </w:r>
      <w:r w:rsidRPr="002210E9">
        <w:rPr>
          <w:rFonts w:eastAsia="Calibri" w:cs="Times New Roman"/>
          <w:u w:val="single"/>
        </w:rPr>
        <w:t>.</w:t>
      </w:r>
      <w:r w:rsidRPr="002210E9">
        <w:rPr>
          <w:rFonts w:eastAsia="Calibri" w:cs="Times New Roman"/>
          <w:sz w:val="14"/>
        </w:rPr>
        <w:t xml:space="preserve"> As Thakur and Van Langenhove put it in Global Governance (2006, 12:3) “[</w:t>
      </w:r>
      <w:r w:rsidRPr="002210E9">
        <w:rPr>
          <w:rFonts w:eastAsia="Calibri" w:cs="Times New Roman"/>
          <w:highlight w:val="cyan"/>
          <w:u w:val="single"/>
        </w:rPr>
        <w:t>t</w:t>
      </w:r>
      <w:r w:rsidRPr="002210E9">
        <w:rPr>
          <w:rFonts w:eastAsia="Calibri" w:cs="Times New Roman"/>
          <w:sz w:val="14"/>
        </w:rPr>
        <w:t>]</w:t>
      </w:r>
      <w:r w:rsidRPr="002210E9">
        <w:rPr>
          <w:rFonts w:eastAsia="Calibri" w:cs="Times New Roman"/>
          <w:highlight w:val="cyan"/>
          <w:u w:val="single"/>
        </w:rPr>
        <w:t>he</w:t>
      </w:r>
      <w:r w:rsidRPr="002210E9">
        <w:rPr>
          <w:rFonts w:eastAsia="Calibri" w:cs="Times New Roman"/>
          <w:u w:val="single"/>
        </w:rPr>
        <w:t xml:space="preserve"> policy </w:t>
      </w:r>
      <w:r w:rsidRPr="002210E9">
        <w:rPr>
          <w:rFonts w:eastAsia="Calibri" w:cs="Times New Roman"/>
          <w:highlight w:val="cyan"/>
          <w:u w:val="single"/>
        </w:rPr>
        <w:t>authority for tackling</w:t>
      </w:r>
      <w:r w:rsidRPr="002210E9">
        <w:rPr>
          <w:rFonts w:eastAsia="Calibri" w:cs="Times New Roman"/>
          <w:u w:val="single"/>
        </w:rPr>
        <w:t xml:space="preserve"> global </w:t>
      </w:r>
      <w:r w:rsidRPr="002210E9">
        <w:rPr>
          <w:rFonts w:eastAsia="Calibri" w:cs="Times New Roman"/>
          <w:highlight w:val="cyan"/>
          <w:u w:val="single"/>
        </w:rPr>
        <w:t>problems</w:t>
      </w:r>
      <w:r w:rsidRPr="002210E9">
        <w:rPr>
          <w:rFonts w:eastAsia="Calibri" w:cs="Times New Roman"/>
          <w:u w:val="single"/>
        </w:rPr>
        <w:t xml:space="preserve"> still </w:t>
      </w:r>
      <w:r w:rsidRPr="002210E9">
        <w:rPr>
          <w:rFonts w:eastAsia="Calibri" w:cs="Times New Roman"/>
          <w:highlight w:val="cyan"/>
          <w:u w:val="single"/>
        </w:rPr>
        <w:t>belong to</w:t>
      </w:r>
      <w:r w:rsidRPr="002210E9">
        <w:rPr>
          <w:rFonts w:eastAsia="Calibri" w:cs="Times New Roman"/>
          <w:u w:val="single"/>
        </w:rPr>
        <w:t xml:space="preserve"> the </w:t>
      </w:r>
      <w:r w:rsidRPr="002210E9">
        <w:rPr>
          <w:rFonts w:eastAsia="Calibri" w:cs="Times New Roman"/>
          <w:highlight w:val="cyan"/>
          <w:u w:val="single"/>
        </w:rPr>
        <w:t>states, while the sources of</w:t>
      </w:r>
      <w:r w:rsidRPr="002210E9">
        <w:rPr>
          <w:rFonts w:eastAsia="Calibri" w:cs="Times New Roman"/>
          <w:u w:val="single"/>
        </w:rPr>
        <w:t xml:space="preserve"> the </w:t>
      </w:r>
      <w:r w:rsidRPr="002210E9">
        <w:rPr>
          <w:rFonts w:eastAsia="Calibri" w:cs="Times New Roman"/>
          <w:highlight w:val="cyan"/>
          <w:u w:val="single"/>
        </w:rPr>
        <w:t>problems and</w:t>
      </w:r>
      <w:r w:rsidRPr="002210E9">
        <w:rPr>
          <w:rFonts w:eastAsia="Calibri" w:cs="Times New Roman"/>
          <w:u w:val="single"/>
        </w:rPr>
        <w:t xml:space="preserve"> potential </w:t>
      </w:r>
      <w:r w:rsidRPr="002210E9">
        <w:rPr>
          <w:rFonts w:eastAsia="Calibri" w:cs="Times New Roman"/>
          <w:highlight w:val="cyan"/>
          <w:u w:val="single"/>
        </w:rPr>
        <w:t>solutions are</w:t>
      </w:r>
      <w:r w:rsidRPr="002210E9">
        <w:rPr>
          <w:rFonts w:eastAsia="Calibri" w:cs="Times New Roman"/>
          <w:u w:val="single"/>
        </w:rPr>
        <w:t xml:space="preserve"> situated at </w:t>
      </w:r>
      <w:r w:rsidRPr="002210E9">
        <w:rPr>
          <w:rFonts w:eastAsia="Calibri" w:cs="Times New Roman"/>
          <w:highlight w:val="cyan"/>
          <w:u w:val="single"/>
        </w:rPr>
        <w:t>transnational</w:t>
      </w:r>
      <w:r w:rsidRPr="002210E9">
        <w:rPr>
          <w:rFonts w:eastAsia="Calibri" w:cs="Times New Roman"/>
          <w:u w:val="single"/>
        </w:rPr>
        <w:t>, regional or global level</w:t>
      </w:r>
      <w:r w:rsidRPr="002210E9">
        <w:rPr>
          <w:rFonts w:eastAsia="Calibri" w:cs="Times New Roman"/>
          <w:sz w:val="14"/>
        </w:rPr>
        <w:t xml:space="preserve">”. </w:t>
      </w:r>
      <w:r w:rsidRPr="002210E9">
        <w:rPr>
          <w:rFonts w:eastAsia="Calibri" w:cs="Times New Roman"/>
          <w:highlight w:val="cyan"/>
          <w:u w:val="single"/>
        </w:rPr>
        <w:t>As such</w:t>
      </w:r>
      <w:r w:rsidRPr="002210E9">
        <w:rPr>
          <w:rFonts w:eastAsia="Calibri" w:cs="Times New Roman"/>
          <w:u w:val="single"/>
        </w:rPr>
        <w:t xml:space="preserve"> the building blocks of </w:t>
      </w:r>
      <w:r w:rsidRPr="002210E9">
        <w:rPr>
          <w:rFonts w:eastAsia="Calibri" w:cs="Times New Roman"/>
          <w:highlight w:val="cyan"/>
          <w:u w:val="single"/>
        </w:rPr>
        <w:t>multilateralism</w:t>
      </w:r>
      <w:r w:rsidRPr="002210E9">
        <w:rPr>
          <w:rFonts w:eastAsia="Calibri" w:cs="Times New Roman"/>
          <w:u w:val="single"/>
        </w:rPr>
        <w:t xml:space="preserve">, the states, </w:t>
      </w:r>
      <w:r w:rsidRPr="002210E9">
        <w:rPr>
          <w:rFonts w:eastAsia="Calibri" w:cs="Times New Roman"/>
          <w:highlight w:val="cyan"/>
          <w:u w:val="single"/>
        </w:rPr>
        <w:t xml:space="preserve">seem to be </w:t>
      </w:r>
      <w:r w:rsidRPr="002210E9">
        <w:rPr>
          <w:rFonts w:eastAsia="Calibri" w:cs="Times New Roman"/>
          <w:b/>
          <w:highlight w:val="cyan"/>
          <w:u w:val="single"/>
        </w:rPr>
        <w:t>less and less capable of dealing with</w:t>
      </w:r>
      <w:r w:rsidRPr="002210E9">
        <w:rPr>
          <w:rFonts w:eastAsia="Calibri" w:cs="Times New Roman"/>
          <w:b/>
          <w:u w:val="single"/>
        </w:rPr>
        <w:t xml:space="preserve"> the </w:t>
      </w:r>
      <w:r w:rsidRPr="002210E9">
        <w:rPr>
          <w:rFonts w:eastAsia="Calibri" w:cs="Times New Roman"/>
          <w:b/>
          <w:highlight w:val="cyan"/>
          <w:u w:val="single"/>
        </w:rPr>
        <w:t>challenges</w:t>
      </w:r>
      <w:r w:rsidRPr="002210E9">
        <w:rPr>
          <w:rFonts w:eastAsia="Calibri" w:cs="Times New Roman"/>
          <w:sz w:val="14"/>
        </w:rPr>
        <w:t xml:space="preserve"> of globalization. </w:t>
      </w:r>
      <w:r w:rsidRPr="002210E9">
        <w:rPr>
          <w:rFonts w:eastAsia="Calibri" w:cs="Times New Roman"/>
          <w:highlight w:val="cyan"/>
          <w:u w:val="single"/>
        </w:rPr>
        <w:t>But because the multilateral world order is so dependent on</w:t>
      </w:r>
      <w:r w:rsidRPr="002210E9">
        <w:rPr>
          <w:rFonts w:eastAsia="Calibri" w:cs="Times New Roman"/>
          <w:u w:val="single"/>
        </w:rPr>
        <w:t xml:space="preserve"> the input of </w:t>
      </w:r>
      <w:r w:rsidRPr="002210E9">
        <w:rPr>
          <w:rFonts w:eastAsia="Calibri" w:cs="Times New Roman"/>
          <w:highlight w:val="cyan"/>
          <w:u w:val="single"/>
        </w:rPr>
        <w:t xml:space="preserve">states, </w:t>
      </w:r>
      <w:r w:rsidRPr="002210E9">
        <w:rPr>
          <w:rFonts w:eastAsia="Calibri" w:cs="Times New Roman"/>
          <w:b/>
          <w:highlight w:val="cyan"/>
          <w:u w:val="single"/>
        </w:rPr>
        <w:t>multilateralism</w:t>
      </w:r>
      <w:r w:rsidRPr="002210E9">
        <w:rPr>
          <w:rFonts w:eastAsia="Calibri" w:cs="Times New Roman"/>
          <w:b/>
          <w:u w:val="single"/>
        </w:rPr>
        <w:t xml:space="preserve"> itself </w:t>
      </w:r>
      <w:r w:rsidRPr="002210E9">
        <w:rPr>
          <w:rFonts w:eastAsia="Calibri" w:cs="Times New Roman"/>
          <w:b/>
          <w:highlight w:val="cyan"/>
          <w:u w:val="single"/>
        </w:rPr>
        <w:t>is not functioning</w:t>
      </w:r>
      <w:r w:rsidRPr="002210E9">
        <w:rPr>
          <w:rFonts w:eastAsia="Calibri" w:cs="Times New Roman"/>
          <w:b/>
          <w:u w:val="single"/>
        </w:rPr>
        <w:t xml:space="preserve"> well. </w:t>
      </w:r>
      <w:r w:rsidRPr="002210E9">
        <w:rPr>
          <w:rFonts w:eastAsia="Calibri" w:cs="Times New Roman"/>
          <w:sz w:val="14"/>
        </w:rPr>
        <w:t xml:space="preserve">From an open to a closed system One way to capture the above-mentioned developments is to use the metaphor of ‘multilateralism 2.0’ in order to stress how the playing field and the players in multilateralism are changing. The essence of the Web 2.0 metaphor is that it stresses the emergence of network thinking and practices in international relations, as well as the transformation of multilateralism from a closed to an open system. In multilateralism 1.0 the principle actors in the inter-state space of international relations are states. National governments are the ‘star players’. Intergovernmental organizations are only dependent agents whose degrees of freedom only go as far as the states allow them to go. The primacy of sovereignty is the ultimate principle of international relations. In contrast, in multilateralism 2.0, there are players other than sovereign states that play a role and some of these players challenge </w:t>
      </w:r>
      <w:r w:rsidRPr="002210E9">
        <w:rPr>
          <w:rFonts w:eastAsia="Calibri" w:cs="Times New Roman"/>
          <w:sz w:val="14"/>
        </w:rPr>
        <w:lastRenderedPageBreak/>
        <w:t xml:space="preserve">the notion of sovereignty. Regions are one such type of actor. Conceived by states, </w:t>
      </w:r>
      <w:r w:rsidRPr="002210E9">
        <w:rPr>
          <w:rFonts w:eastAsia="Calibri" w:cs="Times New Roman"/>
          <w:u w:val="single"/>
        </w:rPr>
        <w:t>other players can have statehood properties and as such aim to be actors in the multilateral system. Regional organizations especially are willing and able to play such a role. But sub-national regions as well increasingly have multilateral ambitions as demonstrated by their efforts towards para-diplomacy.</w:t>
      </w:r>
      <w:r w:rsidRPr="002210E9">
        <w:rPr>
          <w:rFonts w:eastAsia="Calibri" w:cs="Times New Roman"/>
          <w:sz w:val="14"/>
        </w:rPr>
        <w:t xml:space="preserve"> As a result ‘international relations’ is becoming much more than just inter-state relations. Regions are claiming their place as well. This has major consequences for how international relations develop and become institutionalized, as well as for how international relations ought to be studied. What was once an exclusive playing ground for states has now become a space that states have to share with others. It is a fascinating phenomenon: both supra- and sub-national governance entities are largely built by states and can therefore be regarded as ‘dependent agencies’ of those states. However, once created, these entities start to have a life of their own and are not always totally controllable by their founding fathers. These new sub- and supra-entities are knocking on the door of the multilateral system because the have a tendency to behave ‘as if’ they were states. This actorness gives them, at least in principle, the possibility to position themselves against other actors, including their founding fathers! </w:t>
      </w:r>
      <w:r w:rsidRPr="002210E9">
        <w:rPr>
          <w:rFonts w:eastAsia="Calibri" w:cs="Times New Roman"/>
          <w:u w:val="single"/>
        </w:rPr>
        <w:t xml:space="preserve">All of this has weakened the Westphalian relation between state and sovereignty. </w:t>
      </w:r>
      <w:r w:rsidRPr="002210E9">
        <w:rPr>
          <w:rFonts w:eastAsia="Calibri" w:cs="Times New Roman"/>
          <w:sz w:val="14"/>
        </w:rPr>
        <w:t xml:space="preserve">‘One state, one vote’ Organizing multilateralism in a state-centric would only be possible if all states are treated as equal. This means that irrespective of the differences in territorial size, population size, military power or economic strength, all states have the same legal personality. Or in other words, the Westphalian principle of sovereign equality means working with the principle of ‘one state, one vote’, although it is universally acknowledged that this principle does not correspond to the reality. In multilateralism 2.0 this could be balanced through a more flexible system that compares actors in terms of certain dimensions (such as economic power) regardless of the type of actors they are. In other words, one can for instance compare big states with regions or small states with sub-national regions. This allows not only a more flexible form of multilateralism. It could perhaps also lead to a more just system with a more equal balance of power and representation. Within the present multilateral system, the UN occupies a major position. But, in order to adapt to the emerging ‘mode 2.0’ of multilateralism, it needs to open up to regions. This is a problem, as the UN is a global organization with sovereign states as members. Indeed, the way the UN is organized, only sovereign states, the star players, can be full members (see Article four of the UN Charter). Even though the EU was granted speaking rights, it was not granted voting rights. Chapter VIII of the Charter also mentions the possibility of cooperation with regional organizations and </w:t>
      </w:r>
      <w:r w:rsidRPr="002210E9">
        <w:rPr>
          <w:rFonts w:eastAsia="Calibri" w:cs="Times New Roman"/>
          <w:u w:val="single"/>
        </w:rPr>
        <w:t>right from its conception there have been attempts to go beyond a state-centric approach. However, for many years now, the UN has struggled with the question of what place supra-national regional organizations should and could take in achieving UN goals.</w:t>
      </w:r>
      <w:r w:rsidRPr="002210E9">
        <w:rPr>
          <w:rFonts w:eastAsia="Calibri" w:cs="Times New Roman"/>
          <w:sz w:val="14"/>
        </w:rPr>
        <w:t xml:space="preserve"> On one end of the spectrum is the position that regionalism blocks the necessary global and universal approach needed to solve the problems of today. At the other end there is the position that regionalism can serve the overall goals of the UN. Obviously, the question is not only a philosophical one. Rather, it is also about power of institutions. Are regional organizations weakening the UN or can they be considered as allies of the UN in dealing with supra-national problems? Further recognition required The key issue in relation to any institutional reform aimed at reinforcing multilateralism is how to create a balance of power among UN members and a balance of responsibilities and representation for the people of our planet. </w:t>
      </w:r>
      <w:r w:rsidRPr="002210E9">
        <w:rPr>
          <w:rFonts w:eastAsia="Calibri" w:cs="Times New Roman"/>
          <w:b/>
          <w:u w:val="single"/>
        </w:rPr>
        <w:t xml:space="preserve">Such a </w:t>
      </w:r>
      <w:r w:rsidRPr="002210E9">
        <w:rPr>
          <w:rFonts w:eastAsia="Calibri" w:cs="Times New Roman"/>
          <w:b/>
          <w:highlight w:val="cyan"/>
          <w:u w:val="single"/>
        </w:rPr>
        <w:t>complex</w:t>
      </w:r>
      <w:r w:rsidRPr="002210E9">
        <w:rPr>
          <w:rFonts w:eastAsia="Calibri" w:cs="Times New Roman"/>
          <w:b/>
          <w:u w:val="single"/>
        </w:rPr>
        <w:t xml:space="preserve"> set of </w:t>
      </w:r>
      <w:r w:rsidRPr="002210E9">
        <w:rPr>
          <w:rFonts w:eastAsia="Calibri" w:cs="Times New Roman"/>
          <w:b/>
          <w:highlight w:val="cyan"/>
          <w:u w:val="single"/>
        </w:rPr>
        <w:t>balances cannot be found if reform propositions continue to be based upon states</w:t>
      </w:r>
      <w:r w:rsidRPr="002210E9">
        <w:rPr>
          <w:rFonts w:eastAsia="Calibri" w:cs="Times New Roman"/>
          <w:b/>
          <w:u w:val="single"/>
        </w:rPr>
        <w:t xml:space="preserve"> as the sole building blocks of multilateralism. A </w:t>
      </w:r>
      <w:r w:rsidRPr="002210E9">
        <w:rPr>
          <w:rFonts w:eastAsia="Calibri" w:cs="Times New Roman"/>
          <w:b/>
          <w:highlight w:val="cyan"/>
          <w:u w:val="single"/>
        </w:rPr>
        <w:t>radical rethinking is needed</w:t>
      </w:r>
      <w:r w:rsidRPr="002210E9">
        <w:rPr>
          <w:rFonts w:eastAsia="Calibri" w:cs="Times New Roman"/>
          <w:sz w:val="14"/>
        </w:rPr>
        <w:t xml:space="preserve">, which recognizes that, next to states, world regions based upon integration processes between states have to play a role in establishing an effective multilateralism. Today’s reality is that, next to states, world regions are becoming increasingly important tools of global governance. There needs to be, however, a lot of creative and innovative thinking based upon careful analysis of the regional dimensions of ongoing conflicts and of existing cooperation between the UN and regional organizations. The upgrading of the EU’s status in the UN is an important step forward. But it is not enough. Other regional organizations such as the African Union, ASEAN or the League of Arab States should follow. And next to speaking rights, collaboration between the UN and regional organizations needs to be further developed. This is the only way to increase regional ownership of what the UN and its Security Council decide. As a matter of fact, this recently happened with the UNSC resolution 1973 regarding Libya: explicit reference is made to the African Union, the League of Arab States and the Organization of Islamic Conference. Moreover, the League of Arab States’ members are requested to act in the spirit of Chapter VIII of the UN Charter in implementing the resolution. Reviving Chapter VIII seems to be a promising way to combine global concerns with local (regional) legitimacy and capacity to act. The challenge is that in line with the complexity of the emerging new world order, any proposal to rethink multilateralism in such a way that it incorporates regionalism needs to be flexible. </w:t>
      </w:r>
      <w:r w:rsidRPr="002210E9">
        <w:rPr>
          <w:rFonts w:eastAsia="Calibri" w:cs="Times New Roman"/>
          <w:u w:val="single"/>
        </w:rPr>
        <w:t>A simplistic system of regional representations that replace the national representations will not work. And not only the UN, but also the regional organizations themselves need to adjust</w:t>
      </w:r>
      <w:r w:rsidRPr="002210E9">
        <w:rPr>
          <w:rFonts w:eastAsia="Calibri" w:cs="Times New Roman"/>
          <w:sz w:val="14"/>
        </w:rPr>
        <w:t xml:space="preserve"> to the reality of multilateralism 2.0. In this respect it remains to be seen to what extent the EU Member States will allow the EU to speak with one vision. And above all, </w:t>
      </w:r>
      <w:r w:rsidRPr="002210E9">
        <w:rPr>
          <w:rFonts w:eastAsia="Calibri" w:cs="Times New Roman"/>
          <w:u w:val="single"/>
        </w:rPr>
        <w:t xml:space="preserve">in order to become politically feasible, the idea of a multi-regional world order needs to be supported and promoted by civil society. As long as this is not the case, </w:t>
      </w:r>
      <w:r w:rsidRPr="002210E9">
        <w:rPr>
          <w:rFonts w:eastAsia="Calibri" w:cs="Times New Roman"/>
          <w:b/>
          <w:highlight w:val="cyan"/>
          <w:u w:val="single"/>
        </w:rPr>
        <w:t>old</w:t>
      </w:r>
      <w:r w:rsidRPr="002210E9">
        <w:rPr>
          <w:rFonts w:eastAsia="Calibri" w:cs="Times New Roman"/>
          <w:b/>
          <w:u w:val="single"/>
        </w:rPr>
        <w:t xml:space="preserve"> habits and organizational </w:t>
      </w:r>
      <w:r w:rsidRPr="002210E9">
        <w:rPr>
          <w:rFonts w:eastAsia="Calibri" w:cs="Times New Roman"/>
          <w:b/>
          <w:highlight w:val="cyan"/>
          <w:u w:val="single"/>
        </w:rPr>
        <w:t>structures will not change, and the world will not become</w:t>
      </w:r>
      <w:r w:rsidRPr="002210E9">
        <w:rPr>
          <w:rFonts w:eastAsia="Calibri" w:cs="Times New Roman"/>
          <w:b/>
          <w:u w:val="single"/>
        </w:rPr>
        <w:t xml:space="preserve"> a </w:t>
      </w:r>
      <w:r w:rsidRPr="002210E9">
        <w:rPr>
          <w:rFonts w:eastAsia="Calibri" w:cs="Times New Roman"/>
          <w:b/>
          <w:highlight w:val="cyan"/>
          <w:u w:val="single"/>
        </w:rPr>
        <w:t>more secure</w:t>
      </w:r>
      <w:r w:rsidRPr="002210E9">
        <w:rPr>
          <w:rFonts w:eastAsia="Calibri" w:cs="Times New Roman"/>
          <w:b/>
          <w:u w:val="single"/>
        </w:rPr>
        <w:t xml:space="preserve"> place to live in.</w:t>
      </w:r>
    </w:p>
    <w:p w:rsidR="009420CD" w:rsidRDefault="009420CD" w:rsidP="009420CD">
      <w:pPr>
        <w:pStyle w:val="Heading4"/>
      </w:pPr>
      <w:r>
        <w:t>Liberal internationalism fails</w:t>
      </w:r>
    </w:p>
    <w:p w:rsidR="009420CD" w:rsidRDefault="009420CD" w:rsidP="009420CD">
      <w:r>
        <w:t>Azar </w:t>
      </w:r>
      <w:r w:rsidRPr="00262C4D">
        <w:rPr>
          <w:b/>
        </w:rPr>
        <w:t>Gat</w:t>
      </w:r>
      <w:r>
        <w:t>, July/August </w:t>
      </w:r>
      <w:r w:rsidRPr="00262C4D">
        <w:rPr>
          <w:b/>
        </w:rPr>
        <w:t>2009</w:t>
      </w:r>
      <w:r>
        <w:t>, is a researcher and author on military history, he was the Chair of the Department of Political Science at Tel Aviv University, Foreign Affairs, “Which Way Is History Marching?,”</w:t>
      </w:r>
      <w:hyperlink r:id="rId18" w:history="1">
        <w:r>
          <w:rPr>
            <w:rStyle w:val="Hyperlink"/>
            <w:rFonts w:eastAsiaTheme="majorEastAsia"/>
          </w:rPr>
          <w:t>http://www.foreignaffairs.com/articles/65162/azar-gat-daniel-deudney-and-g-john-ikenberry-and-ronald-inglehar/which-way-is-history-marching?page=show</w:t>
        </w:r>
      </w:hyperlink>
    </w:p>
    <w:p w:rsidR="009420CD" w:rsidRDefault="009420CD" w:rsidP="009420CD"/>
    <w:p w:rsidR="009420CD" w:rsidRPr="00262C4D" w:rsidRDefault="009420CD" w:rsidP="009420CD">
      <w:pPr>
        <w:rPr>
          <w:sz w:val="16"/>
        </w:rPr>
      </w:pPr>
      <w:r w:rsidRPr="00262C4D">
        <w:rPr>
          <w:sz w:val="16"/>
        </w:rPr>
        <w:t xml:space="preserve">UNDILUTED OPTIMISM to the sweeping, blind forces of globalization. A message need not be formulated in universalistic terms to have a broader appea </w:t>
      </w:r>
      <w:r w:rsidRPr="00075909">
        <w:rPr>
          <w:rStyle w:val="StyleBoldUnderline"/>
        </w:rPr>
        <w:t xml:space="preserve">When it </w:t>
      </w:r>
      <w:r w:rsidRPr="00051096">
        <w:rPr>
          <w:rStyle w:val="StyleBoldUnderline"/>
        </w:rPr>
        <w:t>comes to the question of how to deal with a nondemocratic superpower</w:t>
      </w:r>
      <w:r w:rsidRPr="00051096">
        <w:rPr>
          <w:sz w:val="16"/>
        </w:rPr>
        <w:t xml:space="preserve"> China in the international arena, Deudney and </w:t>
      </w:r>
      <w:r w:rsidRPr="00051096">
        <w:rPr>
          <w:rStyle w:val="StyleBoldUnderline"/>
        </w:rPr>
        <w:t>Ikenberry</w:t>
      </w:r>
      <w:r w:rsidRPr="00051096">
        <w:rPr>
          <w:sz w:val="16"/>
        </w:rPr>
        <w:t xml:space="preserve">, as well as Inglehart and Welzel, </w:t>
      </w:r>
      <w:r w:rsidRPr="00051096">
        <w:rPr>
          <w:rStyle w:val="StyleBoldUnderline"/>
        </w:rPr>
        <w:t>exhibit undiluted liberal internationalist optimism.</w:t>
      </w:r>
      <w:r w:rsidRPr="00051096">
        <w:rPr>
          <w:sz w:val="16"/>
        </w:rPr>
        <w:t xml:space="preserve"> China's free access to the global economy is fueling its massive growth, thereby strengthening the country as a potential rival to the United States -- </w:t>
      </w:r>
      <w:r w:rsidRPr="00051096">
        <w:rPr>
          <w:rStyle w:val="StyleBoldUnderline"/>
        </w:rPr>
        <w:t xml:space="preserve">a problem for the </w:t>
      </w:r>
      <w:r w:rsidRPr="00051096">
        <w:rPr>
          <w:rStyle w:val="Emphasis"/>
        </w:rPr>
        <w:t>U</w:t>
      </w:r>
      <w:r w:rsidRPr="00051096">
        <w:rPr>
          <w:sz w:val="16"/>
        </w:rPr>
        <w:t xml:space="preserve">nited </w:t>
      </w:r>
      <w:r w:rsidRPr="00051096">
        <w:rPr>
          <w:rStyle w:val="Emphasis"/>
        </w:rPr>
        <w:t>S</w:t>
      </w:r>
      <w:r w:rsidRPr="00051096">
        <w:rPr>
          <w:sz w:val="16"/>
        </w:rPr>
        <w:t xml:space="preserve">tates </w:t>
      </w:r>
      <w:r w:rsidRPr="00051096">
        <w:rPr>
          <w:rStyle w:val="StyleBoldUnderline"/>
        </w:rPr>
        <w:t>not unlike that encountered by the free-trading British Empire</w:t>
      </w:r>
      <w:r w:rsidRPr="00051096">
        <w:rPr>
          <w:sz w:val="16"/>
        </w:rPr>
        <w:t xml:space="preserve"> when it faced other industrializing great powers in the late nineteenth century. </w:t>
      </w:r>
      <w:r w:rsidRPr="00051096">
        <w:rPr>
          <w:sz w:val="16"/>
        </w:rPr>
        <w:lastRenderedPageBreak/>
        <w:t xml:space="preserve">According to Inglehart and Welzel, there is little to worry about, because rapid development will only quicken China's democratization. But </w:t>
      </w:r>
      <w:r w:rsidRPr="00051096">
        <w:rPr>
          <w:rStyle w:val="StyleBoldUnderline"/>
        </w:rPr>
        <w:t xml:space="preserve">it was the </w:t>
      </w:r>
      <w:r w:rsidRPr="00051096">
        <w:rPr>
          <w:rStyle w:val="Emphasis"/>
        </w:rPr>
        <w:t>U</w:t>
      </w:r>
      <w:r w:rsidRPr="00051096">
        <w:rPr>
          <w:sz w:val="16"/>
        </w:rPr>
        <w:t xml:space="preserve">nited </w:t>
      </w:r>
      <w:r w:rsidRPr="00051096">
        <w:rPr>
          <w:rStyle w:val="Emphasis"/>
        </w:rPr>
        <w:t>K</w:t>
      </w:r>
      <w:r w:rsidRPr="00051096">
        <w:rPr>
          <w:sz w:val="16"/>
        </w:rPr>
        <w:t>ingdom</w:t>
      </w:r>
      <w:r w:rsidRPr="00051096">
        <w:rPr>
          <w:rStyle w:val="StyleBoldUnderline"/>
        </w:rPr>
        <w:t>'s</w:t>
      </w:r>
      <w:r w:rsidRPr="00051096">
        <w:rPr>
          <w:sz w:val="16"/>
        </w:rPr>
        <w:t xml:space="preserve"> great </w:t>
      </w:r>
      <w:r w:rsidRPr="00051096">
        <w:rPr>
          <w:rStyle w:val="StyleBoldUnderline"/>
        </w:rPr>
        <w:t>fortune</w:t>
      </w:r>
      <w:r w:rsidRPr="00051096">
        <w:rPr>
          <w:sz w:val="16"/>
        </w:rPr>
        <w:t xml:space="preserve"> -- and liberal democracy's -- </w:t>
      </w:r>
      <w:r w:rsidRPr="00051096">
        <w:rPr>
          <w:rStyle w:val="StyleBoldUnderline"/>
        </w:rPr>
        <w:t xml:space="preserve">that </w:t>
      </w:r>
      <w:r w:rsidRPr="00051096">
        <w:rPr>
          <w:sz w:val="16"/>
        </w:rPr>
        <w:t xml:space="preserve">its </w:t>
      </w:r>
      <w:r w:rsidRPr="00051096">
        <w:rPr>
          <w:rStyle w:val="StyleBoldUnderline"/>
        </w:rPr>
        <w:t>hegemonic status fell into the hands of another liberal democracy</w:t>
      </w:r>
      <w:r w:rsidRPr="00051096">
        <w:rPr>
          <w:sz w:val="16"/>
        </w:rPr>
        <w:t>, the</w:t>
      </w:r>
      <w:r w:rsidRPr="00262C4D">
        <w:rPr>
          <w:sz w:val="16"/>
        </w:rPr>
        <w:t xml:space="preserve"> United States, rather than into those of nondemocratic Germany and Japan, whose future trajectories remained uncertain at best. The </w:t>
      </w:r>
      <w:r w:rsidRPr="004379F8">
        <w:rPr>
          <w:rStyle w:val="StyleBoldUnderline"/>
          <w:highlight w:val="cyan"/>
        </w:rPr>
        <w:t>liberal</w:t>
      </w:r>
      <w:r w:rsidRPr="00075909">
        <w:rPr>
          <w:rStyle w:val="StyleBoldUnderline"/>
        </w:rPr>
        <w:t xml:space="preserve"> democratic countries could have made</w:t>
      </w:r>
      <w:r w:rsidRPr="00262C4D">
        <w:rPr>
          <w:sz w:val="16"/>
        </w:rPr>
        <w:t xml:space="preserve"> China's </w:t>
      </w:r>
      <w:r w:rsidRPr="00075909">
        <w:rPr>
          <w:rStyle w:val="StyleBoldUnderline"/>
        </w:rPr>
        <w:t xml:space="preserve">access to the global economy conditional on </w:t>
      </w:r>
      <w:r w:rsidRPr="004379F8">
        <w:rPr>
          <w:rStyle w:val="StyleBoldUnderline"/>
          <w:highlight w:val="cyan"/>
        </w:rPr>
        <w:t>democratization</w:t>
      </w:r>
      <w:r w:rsidRPr="00075909">
        <w:rPr>
          <w:rStyle w:val="StyleBoldUnderline"/>
        </w:rPr>
        <w:t xml:space="preserve">, but it </w:t>
      </w:r>
      <w:r w:rsidRPr="004379F8">
        <w:rPr>
          <w:rStyle w:val="StyleBoldUnderline"/>
          <w:highlight w:val="cyan"/>
        </w:rPr>
        <w:t>is doubtful</w:t>
      </w:r>
      <w:r w:rsidRPr="00075909">
        <w:rPr>
          <w:rStyle w:val="StyleBoldUnderline"/>
        </w:rPr>
        <w:t xml:space="preserve"> that </w:t>
      </w:r>
      <w:r w:rsidRPr="004379F8">
        <w:rPr>
          <w:rStyle w:val="StyleBoldUnderline"/>
          <w:highlight w:val="cyan"/>
        </w:rPr>
        <w:t>such a linkage would have been feasible</w:t>
      </w:r>
      <w:r w:rsidRPr="00262C4D">
        <w:rPr>
          <w:sz w:val="16"/>
        </w:rPr>
        <w:t xml:space="preserve"> or desirable. After all, China's economic growth has benefited other nations and has made the developed countries -- and the United States in particular -- as dependent on China as China is dependent on them. Furthermore, economic development and interdependence in themselves -- in addition to democracy -- are a major force for peace. </w:t>
      </w:r>
      <w:r w:rsidRPr="004379F8">
        <w:rPr>
          <w:rStyle w:val="StyleBoldUnderline"/>
          <w:highlight w:val="cyan"/>
        </w:rPr>
        <w:t>Democracies' ability to promote internal democratization</w:t>
      </w:r>
      <w:r w:rsidRPr="00075909">
        <w:rPr>
          <w:rStyle w:val="StyleBoldUnderline"/>
        </w:rPr>
        <w:t xml:space="preserve"> in countries much smaller and weaker than China </w:t>
      </w:r>
      <w:r w:rsidRPr="004379F8">
        <w:rPr>
          <w:rStyle w:val="StyleBoldUnderline"/>
          <w:highlight w:val="cyan"/>
        </w:rPr>
        <w:t>has been very limited</w:t>
      </w:r>
      <w:r w:rsidRPr="00262C4D">
        <w:rPr>
          <w:sz w:val="16"/>
        </w:rPr>
        <w:t xml:space="preserve">, and putting pressure on </w:t>
      </w:r>
      <w:r w:rsidRPr="00051096">
        <w:rPr>
          <w:sz w:val="16"/>
        </w:rPr>
        <w:t xml:space="preserve">China could backfire, souring relations with China and diverting its development to a more militant and hostile path. Deudney and </w:t>
      </w:r>
      <w:r w:rsidRPr="00051096">
        <w:rPr>
          <w:rStyle w:val="StyleBoldUnderline"/>
        </w:rPr>
        <w:t>Ikenberry suggest</w:t>
      </w:r>
      <w:r w:rsidRPr="00051096">
        <w:rPr>
          <w:sz w:val="16"/>
        </w:rPr>
        <w:t xml:space="preserve"> that China's </w:t>
      </w:r>
      <w:r w:rsidRPr="00051096">
        <w:rPr>
          <w:rStyle w:val="StyleBoldUnderline"/>
        </w:rPr>
        <w:t>admission into the institutions of the liberal international order</w:t>
      </w:r>
      <w:r w:rsidRPr="00051096">
        <w:rPr>
          <w:sz w:val="16"/>
        </w:rPr>
        <w:t xml:space="preserve"> established after World War II and the Cold War </w:t>
      </w:r>
      <w:r w:rsidRPr="00051096">
        <w:rPr>
          <w:rStyle w:val="StyleBoldUnderline"/>
        </w:rPr>
        <w:t xml:space="preserve">will oblige the country to transform and conform to that order. But </w:t>
      </w:r>
      <w:r w:rsidRPr="004379F8">
        <w:rPr>
          <w:rStyle w:val="StyleBoldUnderline"/>
          <w:highlight w:val="cyan"/>
        </w:rPr>
        <w:t xml:space="preserve">large players </w:t>
      </w:r>
      <w:r w:rsidRPr="00E42AF3">
        <w:rPr>
          <w:rStyle w:val="Emphasis"/>
          <w:highlight w:val="cyan"/>
        </w:rPr>
        <w:t>are unlikely</w:t>
      </w:r>
      <w:r w:rsidRPr="004379F8">
        <w:rPr>
          <w:rStyle w:val="StyleBoldUnderline"/>
          <w:highlight w:val="cyan"/>
        </w:rPr>
        <w:t xml:space="preserve"> to accept the existing order</w:t>
      </w:r>
      <w:r w:rsidRPr="00262C4D">
        <w:rPr>
          <w:sz w:val="16"/>
        </w:rPr>
        <w:t xml:space="preserve"> as it is, </w:t>
      </w:r>
      <w:r w:rsidRPr="004379F8">
        <w:rPr>
          <w:rStyle w:val="StyleBoldUnderline"/>
          <w:highlight w:val="cyan"/>
        </w:rPr>
        <w:t>and</w:t>
      </w:r>
      <w:r w:rsidRPr="004379F8">
        <w:rPr>
          <w:rStyle w:val="StyleBoldUnderline"/>
        </w:rPr>
        <w:t xml:space="preserve"> their </w:t>
      </w:r>
      <w:r w:rsidRPr="004379F8">
        <w:rPr>
          <w:rStyle w:val="StyleBoldUnderline"/>
          <w:highlight w:val="cyan"/>
        </w:rPr>
        <w:t>entrance</w:t>
      </w:r>
      <w:r w:rsidRPr="004379F8">
        <w:rPr>
          <w:rStyle w:val="StyleBoldUnderline"/>
        </w:rPr>
        <w:t xml:space="preserve"> into the system </w:t>
      </w:r>
      <w:r w:rsidRPr="004379F8">
        <w:rPr>
          <w:rStyle w:val="StyleBoldUnderline"/>
          <w:highlight w:val="cyan"/>
        </w:rPr>
        <w:t>is as likely to change</w:t>
      </w:r>
      <w:r w:rsidRPr="004379F8">
        <w:rPr>
          <w:rStyle w:val="StyleBoldUnderline"/>
        </w:rPr>
        <w:t xml:space="preserve"> it as to change them</w:t>
      </w:r>
      <w:r w:rsidRPr="00262C4D">
        <w:rPr>
          <w:sz w:val="16"/>
        </w:rPr>
        <w:t xml:space="preserve">. The Universal Declaration of Human Rights provides a case in point. It was adopted by the United Nations in 1948, in the aftermath of the Nazi horrors and at the high point of liberal hegemony. Yet the UN Commission on Human Rights, and the Human Rights Council that replaced it, has long been dominated by China, Cuba, and Saudi Arabia and has a clear illiberal majority and record. Today, more countries vote with China than with the United States and Europe on human rights issues in the General Assembly of the United Nations. Critics argue that unlike liberalism, nondemocratic capitalist systems have no universal message to offer the world, nothing attractive to sell that people can aspire to, and hence no "soft power" for winning over hearts and minds. But there is a flip side to the universalist coin: </w:t>
      </w:r>
      <w:r w:rsidRPr="00E42AF3">
        <w:rPr>
          <w:rStyle w:val="StyleBoldUnderline"/>
          <w:highlight w:val="cyan"/>
        </w:rPr>
        <w:t xml:space="preserve">many find liberal universalism </w:t>
      </w:r>
      <w:r w:rsidRPr="00E42AF3">
        <w:rPr>
          <w:rStyle w:val="Emphasis"/>
          <w:highlight w:val="cyan"/>
        </w:rPr>
        <w:t>dogmatic, intrusive</w:t>
      </w:r>
      <w:r w:rsidRPr="00E42AF3">
        <w:rPr>
          <w:rStyle w:val="StyleBoldUnderline"/>
          <w:highlight w:val="cyan"/>
        </w:rPr>
        <w:t>, and</w:t>
      </w:r>
      <w:r w:rsidRPr="004379F8">
        <w:rPr>
          <w:rStyle w:val="StyleBoldUnderline"/>
        </w:rPr>
        <w:t xml:space="preserve"> even </w:t>
      </w:r>
      <w:r w:rsidRPr="00E42AF3">
        <w:rPr>
          <w:rStyle w:val="StyleBoldUnderline"/>
          <w:highlight w:val="cyan"/>
        </w:rPr>
        <w:t>oppressive. Resistance to the unipolar world is a reaction</w:t>
      </w:r>
      <w:r w:rsidRPr="00262C4D">
        <w:rPr>
          <w:sz w:val="16"/>
        </w:rPr>
        <w:t xml:space="preserve"> not just to the power of the United States but also </w:t>
      </w:r>
      <w:r w:rsidRPr="00E42AF3">
        <w:rPr>
          <w:rStyle w:val="StyleBoldUnderline"/>
          <w:highlight w:val="cyan"/>
        </w:rPr>
        <w:t>to</w:t>
      </w:r>
      <w:r w:rsidRPr="004379F8">
        <w:rPr>
          <w:rStyle w:val="StyleBoldUnderline"/>
        </w:rPr>
        <w:t xml:space="preserve"> the </w:t>
      </w:r>
      <w:r w:rsidRPr="00E42AF3">
        <w:rPr>
          <w:rStyle w:val="StyleBoldUnderline"/>
          <w:highlight w:val="cyan"/>
        </w:rPr>
        <w:t>dominance of</w:t>
      </w:r>
      <w:r w:rsidRPr="004379F8">
        <w:rPr>
          <w:rStyle w:val="StyleBoldUnderline"/>
        </w:rPr>
        <w:t xml:space="preserve"> human rights </w:t>
      </w:r>
      <w:r w:rsidRPr="00E42AF3">
        <w:rPr>
          <w:rStyle w:val="StyleBoldUnderline"/>
          <w:highlight w:val="cyan"/>
        </w:rPr>
        <w:t>liberalism. There is a deep and widespread resentment</w:t>
      </w:r>
      <w:r w:rsidRPr="004379F8">
        <w:rPr>
          <w:rStyle w:val="StyleBoldUnderline"/>
        </w:rPr>
        <w:t xml:space="preserve"> in non-Western societies </w:t>
      </w:r>
      <w:r w:rsidRPr="00E42AF3">
        <w:rPr>
          <w:rStyle w:val="StyleBoldUnderline"/>
          <w:highlight w:val="cyan"/>
        </w:rPr>
        <w:t>of being lectured</w:t>
      </w:r>
      <w:r w:rsidRPr="00E42AF3">
        <w:rPr>
          <w:rStyle w:val="StyleBoldUnderline"/>
        </w:rPr>
        <w:t xml:space="preserve"> to </w:t>
      </w:r>
      <w:r w:rsidRPr="00E42AF3">
        <w:rPr>
          <w:rStyle w:val="StyleBoldUnderline"/>
          <w:highlight w:val="cyan"/>
        </w:rPr>
        <w:t>by the West</w:t>
      </w:r>
      <w:r w:rsidRPr="00262C4D">
        <w:rPr>
          <w:sz w:val="16"/>
        </w:rPr>
        <w:t xml:space="preserve"> and of the need to justify themselves according to the standards of a hegemonic liberal morality that preaches individualism to societies that value community as a greater good. Compared to other historical regimes, the global liberal order is in many ways benign, welcoming, and based on mutual prosperity. </w:t>
      </w:r>
    </w:p>
    <w:p w:rsidR="009420CD" w:rsidRPr="00051096" w:rsidRDefault="009420CD" w:rsidP="009420CD"/>
    <w:p w:rsidR="009420CD" w:rsidRDefault="009420CD" w:rsidP="009420CD">
      <w:pPr>
        <w:rPr>
          <w:rStyle w:val="StyleBoldUnderline"/>
          <w:rFonts w:asciiTheme="majorHAnsi" w:hAnsiTheme="majorHAnsi"/>
          <w:b/>
        </w:rPr>
      </w:pPr>
    </w:p>
    <w:p w:rsidR="009420CD" w:rsidRPr="00D17C4E" w:rsidRDefault="009420CD" w:rsidP="009420CD"/>
    <w:p w:rsidR="009420CD" w:rsidRPr="00D96966" w:rsidRDefault="009420CD" w:rsidP="009420CD">
      <w:pPr>
        <w:pStyle w:val="Heading4"/>
        <w:rPr>
          <w:rStyle w:val="StyleBoldUnderline"/>
          <w:u w:val="none"/>
        </w:rPr>
      </w:pPr>
      <w:r>
        <w:rPr>
          <w:rStyle w:val="StyleBoldUnderline"/>
          <w:u w:val="none"/>
        </w:rPr>
        <w:t>Chinese leaders won’t let it escalate</w:t>
      </w:r>
    </w:p>
    <w:p w:rsidR="009420CD" w:rsidRPr="00617126" w:rsidRDefault="009420CD" w:rsidP="009420CD">
      <w:r w:rsidRPr="00D96966">
        <w:rPr>
          <w:b/>
        </w:rPr>
        <w:t>Carlson 13</w:t>
      </w:r>
      <w:r w:rsidRPr="00D96966">
        <w:t xml:space="preserve"> </w:t>
      </w:r>
      <w:r w:rsidRPr="00617126">
        <w:t xml:space="preserve">– Associate Professor in the Government Department of Cornell University </w:t>
      </w:r>
      <w:hyperlink r:id="rId19" w:history="1">
        <w:r w:rsidRPr="00617126">
          <w:rPr>
            <w:rStyle w:val="Hyperlink"/>
            <w:rFonts w:eastAsiaTheme="majorEastAsia"/>
          </w:rPr>
          <w:t>(Allan, “China Keeps the Peace at Sea” http://www.foreignaffairs.com/articles/139024/allen-carlson/china-keeps-the-peace-at-sea</w:t>
        </w:r>
      </w:hyperlink>
      <w:r w:rsidRPr="00617126">
        <w:t xml:space="preserve">) Jacome </w:t>
      </w:r>
    </w:p>
    <w:p w:rsidR="009420CD" w:rsidRPr="00617126" w:rsidRDefault="009420CD" w:rsidP="009420CD"/>
    <w:p w:rsidR="009420CD" w:rsidRPr="006B0066" w:rsidRDefault="009420CD" w:rsidP="009420CD">
      <w:pPr>
        <w:rPr>
          <w:sz w:val="14"/>
        </w:rPr>
      </w:pPr>
      <w:r w:rsidRPr="008748EA">
        <w:rPr>
          <w:rFonts w:cs="Arial"/>
          <w:sz w:val="14"/>
        </w:rPr>
        <w:t xml:space="preserve">The nuclear test, though, is a </w:t>
      </w:r>
      <w:r w:rsidRPr="008748EA">
        <w:rPr>
          <w:sz w:val="14"/>
        </w:rPr>
        <w:t>red herring</w:t>
      </w:r>
      <w:r w:rsidRPr="008748EA">
        <w:rPr>
          <w:rFonts w:cs="Arial"/>
          <w:sz w:val="14"/>
        </w:rPr>
        <w:t xml:space="preserve"> in terms of the conflict over the disputed islands. In truth, the roots of the conflict -- and the reasons it has not yet exploded -- are much deeper. Put simply, </w:t>
      </w:r>
      <w:r w:rsidRPr="00617126">
        <w:rPr>
          <w:rStyle w:val="StyleBoldUnderline"/>
          <w:highlight w:val="yellow"/>
        </w:rPr>
        <w:t xml:space="preserve">China cannot afford </w:t>
      </w:r>
      <w:r w:rsidRPr="00617126">
        <w:rPr>
          <w:rStyle w:val="StyleBoldUnderline"/>
        </w:rPr>
        <w:t xml:space="preserve">military </w:t>
      </w:r>
      <w:r w:rsidRPr="00617126">
        <w:rPr>
          <w:rStyle w:val="StyleBoldUnderline"/>
          <w:highlight w:val="yellow"/>
        </w:rPr>
        <w:t xml:space="preserve">conflict with </w:t>
      </w:r>
      <w:r w:rsidRPr="00617126">
        <w:rPr>
          <w:rStyle w:val="StyleBoldUnderline"/>
        </w:rPr>
        <w:t xml:space="preserve">any of its Asian </w:t>
      </w:r>
      <w:r w:rsidRPr="00617126">
        <w:rPr>
          <w:rStyle w:val="StyleBoldUnderline"/>
          <w:highlight w:val="yellow"/>
        </w:rPr>
        <w:t>neighbors</w:t>
      </w:r>
      <w:r w:rsidRPr="00617126">
        <w:rPr>
          <w:rFonts w:cs="Arial"/>
          <w:sz w:val="14"/>
          <w:highlight w:val="yellow"/>
        </w:rPr>
        <w:t>.</w:t>
      </w:r>
      <w:r w:rsidRPr="008748EA">
        <w:rPr>
          <w:rFonts w:cs="Arial"/>
          <w:sz w:val="14"/>
        </w:rPr>
        <w:t> </w:t>
      </w:r>
    </w:p>
    <w:p w:rsidR="009420CD" w:rsidRPr="008748EA" w:rsidRDefault="009420CD" w:rsidP="009420CD">
      <w:pPr>
        <w:rPr>
          <w:bCs/>
          <w:u w:val="single"/>
        </w:rPr>
      </w:pPr>
      <w:r w:rsidRPr="008748EA">
        <w:rPr>
          <w:rStyle w:val="StyleBoldUnderline"/>
        </w:rPr>
        <w:t>It is not that China believes it would lose such a spat</w:t>
      </w:r>
      <w:r w:rsidRPr="006137CF">
        <w:rPr>
          <w:sz w:val="14"/>
        </w:rPr>
        <w:t>; the country increasingly enjoys strategic superiority over the entire region, and it is difficult to imagine that its forces would be beaten in a direct engagement over the islands, in the South China Sea or in the disputed regions along the Sino-Indian border</w:t>
      </w:r>
      <w:r w:rsidRPr="006137CF">
        <w:rPr>
          <w:rFonts w:cs="Arial"/>
          <w:sz w:val="14"/>
        </w:rPr>
        <w:t xml:space="preserve">. However, </w:t>
      </w:r>
      <w:r w:rsidRPr="008748EA">
        <w:rPr>
          <w:rStyle w:val="StyleBoldUnderline"/>
        </w:rPr>
        <w:t xml:space="preserve">Chinese </w:t>
      </w:r>
      <w:r w:rsidRPr="00617126">
        <w:rPr>
          <w:rStyle w:val="StyleBoldUnderline"/>
          <w:highlight w:val="yellow"/>
        </w:rPr>
        <w:t>officials see</w:t>
      </w:r>
      <w:r w:rsidRPr="008748EA">
        <w:rPr>
          <w:rStyle w:val="StyleBoldUnderline"/>
        </w:rPr>
        <w:t xml:space="preserve"> that even the most pronounced </w:t>
      </w:r>
      <w:r w:rsidRPr="00617126">
        <w:rPr>
          <w:rStyle w:val="StyleBoldUnderline"/>
          <w:highlight w:val="yellow"/>
        </w:rPr>
        <w:t>victory would be outweighed by</w:t>
      </w:r>
      <w:r w:rsidRPr="008748EA">
        <w:rPr>
          <w:rStyle w:val="StyleBoldUnderline"/>
        </w:rPr>
        <w:t xml:space="preserve"> the collateral </w:t>
      </w:r>
      <w:r w:rsidRPr="00617126">
        <w:rPr>
          <w:rStyle w:val="StyleBoldUnderline"/>
        </w:rPr>
        <w:t xml:space="preserve">damage that such a use of force would cause to Beijing's two most </w:t>
      </w:r>
      <w:r w:rsidRPr="00617126">
        <w:rPr>
          <w:rStyle w:val="StyleBoldUnderline"/>
          <w:highlight w:val="yellow"/>
        </w:rPr>
        <w:t xml:space="preserve">fundamental </w:t>
      </w:r>
      <w:r w:rsidRPr="00617126">
        <w:rPr>
          <w:rStyle w:val="StyleBoldUnderline"/>
        </w:rPr>
        <w:t xml:space="preserve">national </w:t>
      </w:r>
      <w:r w:rsidRPr="00617126">
        <w:rPr>
          <w:rStyle w:val="StyleBoldUnderline"/>
          <w:highlight w:val="yellow"/>
        </w:rPr>
        <w:t xml:space="preserve">interests -- </w:t>
      </w:r>
      <w:r w:rsidRPr="00617126">
        <w:rPr>
          <w:rStyle w:val="StyleBoldUnderline"/>
        </w:rPr>
        <w:t xml:space="preserve">economic </w:t>
      </w:r>
      <w:r w:rsidRPr="00617126">
        <w:rPr>
          <w:rStyle w:val="StyleBoldUnderline"/>
          <w:highlight w:val="yellow"/>
        </w:rPr>
        <w:t>growth and preventing</w:t>
      </w:r>
      <w:r w:rsidRPr="008748EA">
        <w:rPr>
          <w:rStyle w:val="StyleBoldUnderline"/>
        </w:rPr>
        <w:t xml:space="preserve"> the escalation of </w:t>
      </w:r>
      <w:r w:rsidRPr="00617126">
        <w:rPr>
          <w:rStyle w:val="StyleBoldUnderline"/>
          <w:highlight w:val="yellow"/>
        </w:rPr>
        <w:t>radical nationalist sentiment</w:t>
      </w:r>
      <w:r w:rsidRPr="008748EA">
        <w:rPr>
          <w:rStyle w:val="StyleBoldUnderline"/>
        </w:rPr>
        <w:t xml:space="preserve"> at home. </w:t>
      </w:r>
      <w:r w:rsidRPr="00617126">
        <w:rPr>
          <w:rStyle w:val="StyleBoldUnderline"/>
          <w:highlight w:val="yellow"/>
        </w:rPr>
        <w:t>These</w:t>
      </w:r>
      <w:r w:rsidRPr="008748EA">
        <w:rPr>
          <w:rStyle w:val="StyleBoldUnderline"/>
        </w:rPr>
        <w:t xml:space="preserve"> constraints,</w:t>
      </w:r>
      <w:r w:rsidRPr="006137CF">
        <w:rPr>
          <w:rFonts w:cs="Arial"/>
          <w:sz w:val="14"/>
        </w:rPr>
        <w:t xml:space="preserve"> rather than any external deterrent, </w:t>
      </w:r>
      <w:r w:rsidRPr="00617126">
        <w:rPr>
          <w:rStyle w:val="StyleBoldUnderline"/>
          <w:highlight w:val="yellow"/>
        </w:rPr>
        <w:t>will keep</w:t>
      </w:r>
      <w:r w:rsidRPr="008748EA">
        <w:rPr>
          <w:rStyle w:val="StyleBoldUnderline"/>
        </w:rPr>
        <w:t xml:space="preserve"> </w:t>
      </w:r>
      <w:r w:rsidRPr="006137CF">
        <w:rPr>
          <w:rFonts w:cs="Arial"/>
          <w:sz w:val="14"/>
        </w:rPr>
        <w:t xml:space="preserve">Xi Jinping, </w:t>
      </w:r>
      <w:r w:rsidRPr="00617126">
        <w:rPr>
          <w:rStyle w:val="StyleBoldUnderline"/>
          <w:highlight w:val="yellow"/>
        </w:rPr>
        <w:t>China's new leader, from</w:t>
      </w:r>
      <w:r w:rsidRPr="008748EA">
        <w:rPr>
          <w:rStyle w:val="StyleBoldUnderline"/>
        </w:rPr>
        <w:t xml:space="preserve"> authorizing the use of deadly </w:t>
      </w:r>
      <w:r w:rsidRPr="00617126">
        <w:rPr>
          <w:rStyle w:val="StyleBoldUnderline"/>
          <w:highlight w:val="yellow"/>
        </w:rPr>
        <w:t>force</w:t>
      </w:r>
      <w:r w:rsidRPr="008748EA">
        <w:rPr>
          <w:rStyle w:val="StyleBoldUnderline"/>
        </w:rPr>
        <w:t xml:space="preserve"> </w:t>
      </w:r>
      <w:r w:rsidRPr="006137CF">
        <w:rPr>
          <w:sz w:val="14"/>
        </w:rPr>
        <w:t>in the Diaoyu Islands theater.</w:t>
      </w:r>
      <w:r w:rsidRPr="008748EA">
        <w:rPr>
          <w:rStyle w:val="StyleBoldUnderline"/>
        </w:rPr>
        <w:t> </w:t>
      </w:r>
    </w:p>
    <w:p w:rsidR="009420CD" w:rsidRPr="008748EA" w:rsidRDefault="009420CD" w:rsidP="009420CD">
      <w:pPr>
        <w:rPr>
          <w:sz w:val="14"/>
        </w:rPr>
      </w:pPr>
      <w:r w:rsidRPr="008748EA">
        <w:rPr>
          <w:rStyle w:val="StyleBoldUnderline"/>
        </w:rPr>
        <w:t xml:space="preserve">For over three decades, </w:t>
      </w:r>
      <w:r w:rsidRPr="00617126">
        <w:rPr>
          <w:rStyle w:val="StyleBoldUnderline"/>
        </w:rPr>
        <w:t>Beijing has promoted peace and stability in Asia to facilitate conditions amenable to China's economic development.</w:t>
      </w:r>
      <w:r w:rsidRPr="00617126">
        <w:rPr>
          <w:rFonts w:cs="Arial"/>
          <w:sz w:val="14"/>
        </w:rPr>
        <w:t xml:space="preserve"> The</w:t>
      </w:r>
      <w:r w:rsidRPr="008748EA">
        <w:rPr>
          <w:rFonts w:cs="Arial"/>
          <w:sz w:val="14"/>
        </w:rPr>
        <w:t xml:space="preserve"> origins of the policy can be traced back to the late 1970s, when Deng Xiaoping repeatedly contended that to move beyond the economically debilitating Maoist period, China would have to seek a common ground with its neighbors. </w:t>
      </w:r>
      <w:r w:rsidRPr="008748EA">
        <w:rPr>
          <w:rStyle w:val="StyleBoldUnderline"/>
        </w:rPr>
        <w:t xml:space="preserve">Promoting </w:t>
      </w:r>
      <w:r w:rsidRPr="00617126">
        <w:rPr>
          <w:rStyle w:val="StyleBoldUnderline"/>
          <w:highlight w:val="yellow"/>
        </w:rPr>
        <w:t>cooperation</w:t>
      </w:r>
      <w:r w:rsidRPr="008748EA">
        <w:rPr>
          <w:rStyle w:val="StyleBoldUnderline"/>
        </w:rPr>
        <w:t xml:space="preserve"> in the region </w:t>
      </w:r>
      <w:r w:rsidRPr="00617126">
        <w:rPr>
          <w:rStyle w:val="StyleBoldUnderline"/>
          <w:highlight w:val="yellow"/>
        </w:rPr>
        <w:t xml:space="preserve">would allow China to spend less </w:t>
      </w:r>
      <w:r w:rsidRPr="00617126">
        <w:rPr>
          <w:rStyle w:val="StyleBoldUnderline"/>
        </w:rPr>
        <w:t xml:space="preserve">on military preparedness, focus on making the country a more welcoming destination for foreign investment, </w:t>
      </w:r>
      <w:r w:rsidRPr="00617126">
        <w:rPr>
          <w:rStyle w:val="StyleBoldUnderline"/>
          <w:highlight w:val="yellow"/>
        </w:rPr>
        <w:t>and foster</w:t>
      </w:r>
      <w:r w:rsidRPr="008748EA">
        <w:rPr>
          <w:rStyle w:val="StyleBoldUnderline"/>
        </w:rPr>
        <w:t xml:space="preserve"> better </w:t>
      </w:r>
      <w:r w:rsidRPr="00617126">
        <w:rPr>
          <w:rStyle w:val="StyleBoldUnderline"/>
        </w:rPr>
        <w:t>trade</w:t>
      </w:r>
      <w:r w:rsidRPr="008748EA">
        <w:rPr>
          <w:rStyle w:val="StyleBoldUnderline"/>
        </w:rPr>
        <w:t xml:space="preserve"> </w:t>
      </w:r>
      <w:r w:rsidRPr="00617126">
        <w:rPr>
          <w:rStyle w:val="StyleBoldUnderline"/>
          <w:highlight w:val="yellow"/>
        </w:rPr>
        <w:t>relations</w:t>
      </w:r>
      <w:r w:rsidRPr="008748EA">
        <w:rPr>
          <w:rStyle w:val="StyleBoldUnderline"/>
        </w:rPr>
        <w:t>. All of this would strengthen the Chinese economy</w:t>
      </w:r>
      <w:r w:rsidRPr="008748EA">
        <w:rPr>
          <w:rFonts w:cs="Arial"/>
          <w:sz w:val="14"/>
        </w:rPr>
        <w:t>. Deng was right. Today, China's economy is second only to that of the United States. </w:t>
      </w:r>
    </w:p>
    <w:p w:rsidR="009420CD" w:rsidRPr="009D69D0" w:rsidRDefault="009420CD" w:rsidP="009420CD"/>
    <w:p w:rsidR="009420CD" w:rsidRPr="00D96966" w:rsidRDefault="009420CD" w:rsidP="009420CD">
      <w:pPr>
        <w:pStyle w:val="Heading4"/>
        <w:rPr>
          <w:rStyle w:val="StyleBoldUnderline"/>
          <w:u w:val="none"/>
        </w:rPr>
      </w:pPr>
      <w:r>
        <w:rPr>
          <w:rStyle w:val="StyleBoldUnderline"/>
          <w:u w:val="none"/>
        </w:rPr>
        <w:lastRenderedPageBreak/>
        <w:t>Chinese leaders won’t let it escalate</w:t>
      </w:r>
    </w:p>
    <w:p w:rsidR="009420CD" w:rsidRPr="00617126" w:rsidRDefault="009420CD" w:rsidP="009420CD">
      <w:r w:rsidRPr="00D96966">
        <w:rPr>
          <w:b/>
        </w:rPr>
        <w:t>Carlson 13</w:t>
      </w:r>
      <w:r w:rsidRPr="00D96966">
        <w:t xml:space="preserve"> </w:t>
      </w:r>
      <w:r w:rsidRPr="00617126">
        <w:t xml:space="preserve">– Associate Professor in the Government Department of Cornell University </w:t>
      </w:r>
      <w:hyperlink r:id="rId20" w:history="1">
        <w:r w:rsidRPr="00617126">
          <w:rPr>
            <w:rStyle w:val="Hyperlink"/>
            <w:rFonts w:eastAsiaTheme="majorEastAsia"/>
          </w:rPr>
          <w:t>(Allan, “China Keeps the Peace at Sea” http://www.foreignaffairs.com/articles/139024/allen-carlson/china-keeps-the-peace-at-sea</w:t>
        </w:r>
      </w:hyperlink>
      <w:r w:rsidRPr="00617126">
        <w:t xml:space="preserve">) Jacome </w:t>
      </w:r>
    </w:p>
    <w:p w:rsidR="009420CD" w:rsidRPr="00617126" w:rsidRDefault="009420CD" w:rsidP="009420CD"/>
    <w:p w:rsidR="009420CD" w:rsidRPr="006B0066" w:rsidRDefault="009420CD" w:rsidP="009420CD">
      <w:pPr>
        <w:rPr>
          <w:sz w:val="14"/>
        </w:rPr>
      </w:pPr>
      <w:r w:rsidRPr="008748EA">
        <w:rPr>
          <w:rFonts w:cs="Arial"/>
          <w:sz w:val="14"/>
        </w:rPr>
        <w:t xml:space="preserve">The nuclear test, though, is a </w:t>
      </w:r>
      <w:r w:rsidRPr="008748EA">
        <w:rPr>
          <w:sz w:val="14"/>
        </w:rPr>
        <w:t>red herring</w:t>
      </w:r>
      <w:r w:rsidRPr="008748EA">
        <w:rPr>
          <w:rFonts w:cs="Arial"/>
          <w:sz w:val="14"/>
        </w:rPr>
        <w:t xml:space="preserve"> in terms of the conflict over the disputed islands. In truth, the roots of the conflict -- and the reasons it has not yet exploded -- are much deeper. Put simply, </w:t>
      </w:r>
      <w:r w:rsidRPr="00617126">
        <w:rPr>
          <w:rStyle w:val="StyleBoldUnderline"/>
          <w:highlight w:val="yellow"/>
        </w:rPr>
        <w:t xml:space="preserve">China cannot afford </w:t>
      </w:r>
      <w:r w:rsidRPr="00617126">
        <w:rPr>
          <w:rStyle w:val="StyleBoldUnderline"/>
        </w:rPr>
        <w:t xml:space="preserve">military </w:t>
      </w:r>
      <w:r w:rsidRPr="00617126">
        <w:rPr>
          <w:rStyle w:val="StyleBoldUnderline"/>
          <w:highlight w:val="yellow"/>
        </w:rPr>
        <w:t xml:space="preserve">conflict with </w:t>
      </w:r>
      <w:r w:rsidRPr="00617126">
        <w:rPr>
          <w:rStyle w:val="StyleBoldUnderline"/>
        </w:rPr>
        <w:t xml:space="preserve">any of its Asian </w:t>
      </w:r>
      <w:r w:rsidRPr="00617126">
        <w:rPr>
          <w:rStyle w:val="StyleBoldUnderline"/>
          <w:highlight w:val="yellow"/>
        </w:rPr>
        <w:t>neighbors</w:t>
      </w:r>
      <w:r w:rsidRPr="00617126">
        <w:rPr>
          <w:rFonts w:cs="Arial"/>
          <w:sz w:val="14"/>
          <w:highlight w:val="yellow"/>
        </w:rPr>
        <w:t>.</w:t>
      </w:r>
      <w:r w:rsidRPr="008748EA">
        <w:rPr>
          <w:rFonts w:cs="Arial"/>
          <w:sz w:val="14"/>
        </w:rPr>
        <w:t> </w:t>
      </w:r>
    </w:p>
    <w:p w:rsidR="009420CD" w:rsidRPr="008748EA" w:rsidRDefault="009420CD" w:rsidP="009420CD">
      <w:pPr>
        <w:rPr>
          <w:bCs/>
          <w:u w:val="single"/>
        </w:rPr>
      </w:pPr>
      <w:r w:rsidRPr="008748EA">
        <w:rPr>
          <w:rStyle w:val="StyleBoldUnderline"/>
        </w:rPr>
        <w:t>It is not that China believes it would lose such a spat</w:t>
      </w:r>
      <w:r w:rsidRPr="006137CF">
        <w:rPr>
          <w:sz w:val="14"/>
        </w:rPr>
        <w:t>; the country increasingly enjoys strategic superiority over the entire region, and it is difficult to imagine that its forces would be beaten in a direct engagement over the islands, in the South China Sea or in the disputed regions along the Sino-Indian border</w:t>
      </w:r>
      <w:r w:rsidRPr="006137CF">
        <w:rPr>
          <w:rFonts w:cs="Arial"/>
          <w:sz w:val="14"/>
        </w:rPr>
        <w:t xml:space="preserve">. However, </w:t>
      </w:r>
      <w:r w:rsidRPr="008748EA">
        <w:rPr>
          <w:rStyle w:val="StyleBoldUnderline"/>
        </w:rPr>
        <w:t xml:space="preserve">Chinese </w:t>
      </w:r>
      <w:r w:rsidRPr="00617126">
        <w:rPr>
          <w:rStyle w:val="StyleBoldUnderline"/>
          <w:highlight w:val="yellow"/>
        </w:rPr>
        <w:t>officials see</w:t>
      </w:r>
      <w:r w:rsidRPr="008748EA">
        <w:rPr>
          <w:rStyle w:val="StyleBoldUnderline"/>
        </w:rPr>
        <w:t xml:space="preserve"> that even the most pronounced </w:t>
      </w:r>
      <w:r w:rsidRPr="00617126">
        <w:rPr>
          <w:rStyle w:val="StyleBoldUnderline"/>
          <w:highlight w:val="yellow"/>
        </w:rPr>
        <w:t>victory would be outweighed by</w:t>
      </w:r>
      <w:r w:rsidRPr="008748EA">
        <w:rPr>
          <w:rStyle w:val="StyleBoldUnderline"/>
        </w:rPr>
        <w:t xml:space="preserve"> the collateral </w:t>
      </w:r>
      <w:r w:rsidRPr="00617126">
        <w:rPr>
          <w:rStyle w:val="StyleBoldUnderline"/>
        </w:rPr>
        <w:t xml:space="preserve">damage that such a use of force would cause to Beijing's two most </w:t>
      </w:r>
      <w:r w:rsidRPr="00617126">
        <w:rPr>
          <w:rStyle w:val="StyleBoldUnderline"/>
          <w:highlight w:val="yellow"/>
        </w:rPr>
        <w:t xml:space="preserve">fundamental </w:t>
      </w:r>
      <w:r w:rsidRPr="00617126">
        <w:rPr>
          <w:rStyle w:val="StyleBoldUnderline"/>
        </w:rPr>
        <w:t xml:space="preserve">national </w:t>
      </w:r>
      <w:r w:rsidRPr="00617126">
        <w:rPr>
          <w:rStyle w:val="StyleBoldUnderline"/>
          <w:highlight w:val="yellow"/>
        </w:rPr>
        <w:t xml:space="preserve">interests -- </w:t>
      </w:r>
      <w:r w:rsidRPr="00617126">
        <w:rPr>
          <w:rStyle w:val="StyleBoldUnderline"/>
        </w:rPr>
        <w:t xml:space="preserve">economic </w:t>
      </w:r>
      <w:r w:rsidRPr="00617126">
        <w:rPr>
          <w:rStyle w:val="StyleBoldUnderline"/>
          <w:highlight w:val="yellow"/>
        </w:rPr>
        <w:t>growth and preventing</w:t>
      </w:r>
      <w:r w:rsidRPr="008748EA">
        <w:rPr>
          <w:rStyle w:val="StyleBoldUnderline"/>
        </w:rPr>
        <w:t xml:space="preserve"> the escalation of </w:t>
      </w:r>
      <w:r w:rsidRPr="00617126">
        <w:rPr>
          <w:rStyle w:val="StyleBoldUnderline"/>
          <w:highlight w:val="yellow"/>
        </w:rPr>
        <w:t>radical nationalist sentiment</w:t>
      </w:r>
      <w:r w:rsidRPr="008748EA">
        <w:rPr>
          <w:rStyle w:val="StyleBoldUnderline"/>
        </w:rPr>
        <w:t xml:space="preserve"> at home. </w:t>
      </w:r>
      <w:r w:rsidRPr="00617126">
        <w:rPr>
          <w:rStyle w:val="StyleBoldUnderline"/>
          <w:highlight w:val="yellow"/>
        </w:rPr>
        <w:t>These</w:t>
      </w:r>
      <w:r w:rsidRPr="008748EA">
        <w:rPr>
          <w:rStyle w:val="StyleBoldUnderline"/>
        </w:rPr>
        <w:t xml:space="preserve"> constraints,</w:t>
      </w:r>
      <w:r w:rsidRPr="006137CF">
        <w:rPr>
          <w:rFonts w:cs="Arial"/>
          <w:sz w:val="14"/>
        </w:rPr>
        <w:t xml:space="preserve"> rather than any external deterrent, </w:t>
      </w:r>
      <w:r w:rsidRPr="00617126">
        <w:rPr>
          <w:rStyle w:val="StyleBoldUnderline"/>
          <w:highlight w:val="yellow"/>
        </w:rPr>
        <w:t>will keep</w:t>
      </w:r>
      <w:r w:rsidRPr="008748EA">
        <w:rPr>
          <w:rStyle w:val="StyleBoldUnderline"/>
        </w:rPr>
        <w:t xml:space="preserve"> </w:t>
      </w:r>
      <w:r w:rsidRPr="006137CF">
        <w:rPr>
          <w:rFonts w:cs="Arial"/>
          <w:sz w:val="14"/>
        </w:rPr>
        <w:t xml:space="preserve">Xi Jinping, </w:t>
      </w:r>
      <w:r w:rsidRPr="00617126">
        <w:rPr>
          <w:rStyle w:val="StyleBoldUnderline"/>
          <w:highlight w:val="yellow"/>
        </w:rPr>
        <w:t>China's new leader, from</w:t>
      </w:r>
      <w:r w:rsidRPr="008748EA">
        <w:rPr>
          <w:rStyle w:val="StyleBoldUnderline"/>
        </w:rPr>
        <w:t xml:space="preserve"> authorizing the use of deadly </w:t>
      </w:r>
      <w:r w:rsidRPr="00617126">
        <w:rPr>
          <w:rStyle w:val="StyleBoldUnderline"/>
          <w:highlight w:val="yellow"/>
        </w:rPr>
        <w:t>force</w:t>
      </w:r>
      <w:r w:rsidRPr="008748EA">
        <w:rPr>
          <w:rStyle w:val="StyleBoldUnderline"/>
        </w:rPr>
        <w:t xml:space="preserve"> </w:t>
      </w:r>
      <w:r w:rsidRPr="006137CF">
        <w:rPr>
          <w:sz w:val="14"/>
        </w:rPr>
        <w:t>in the Diaoyu Islands theater.</w:t>
      </w:r>
      <w:r w:rsidRPr="008748EA">
        <w:rPr>
          <w:rStyle w:val="StyleBoldUnderline"/>
        </w:rPr>
        <w:t> </w:t>
      </w:r>
    </w:p>
    <w:p w:rsidR="009420CD" w:rsidRPr="008748EA" w:rsidRDefault="009420CD" w:rsidP="009420CD">
      <w:pPr>
        <w:rPr>
          <w:sz w:val="14"/>
        </w:rPr>
      </w:pPr>
      <w:r w:rsidRPr="008748EA">
        <w:rPr>
          <w:rStyle w:val="StyleBoldUnderline"/>
        </w:rPr>
        <w:t xml:space="preserve">For over three decades, </w:t>
      </w:r>
      <w:r w:rsidRPr="00617126">
        <w:rPr>
          <w:rStyle w:val="StyleBoldUnderline"/>
        </w:rPr>
        <w:t>Beijing has promoted peace and stability in Asia to facilitate conditions amenable to China's economic development.</w:t>
      </w:r>
      <w:r w:rsidRPr="00617126">
        <w:rPr>
          <w:rFonts w:cs="Arial"/>
          <w:sz w:val="14"/>
        </w:rPr>
        <w:t xml:space="preserve"> The</w:t>
      </w:r>
      <w:r w:rsidRPr="008748EA">
        <w:rPr>
          <w:rFonts w:cs="Arial"/>
          <w:sz w:val="14"/>
        </w:rPr>
        <w:t xml:space="preserve"> origins of the policy can be traced back to the late 1970s, when Deng Xiaoping repeatedly contended that to move beyond the economically debilitating Maoist period, China would have to seek a common ground with its neighbors. </w:t>
      </w:r>
      <w:r w:rsidRPr="008748EA">
        <w:rPr>
          <w:rStyle w:val="StyleBoldUnderline"/>
        </w:rPr>
        <w:t xml:space="preserve">Promoting </w:t>
      </w:r>
      <w:r w:rsidRPr="00617126">
        <w:rPr>
          <w:rStyle w:val="StyleBoldUnderline"/>
          <w:highlight w:val="yellow"/>
        </w:rPr>
        <w:t>cooperation</w:t>
      </w:r>
      <w:r w:rsidRPr="008748EA">
        <w:rPr>
          <w:rStyle w:val="StyleBoldUnderline"/>
        </w:rPr>
        <w:t xml:space="preserve"> in the region </w:t>
      </w:r>
      <w:r w:rsidRPr="00617126">
        <w:rPr>
          <w:rStyle w:val="StyleBoldUnderline"/>
          <w:highlight w:val="yellow"/>
        </w:rPr>
        <w:t xml:space="preserve">would allow China to spend less </w:t>
      </w:r>
      <w:r w:rsidRPr="00617126">
        <w:rPr>
          <w:rStyle w:val="StyleBoldUnderline"/>
        </w:rPr>
        <w:t xml:space="preserve">on military preparedness, focus on making the country a more welcoming destination for foreign investment, </w:t>
      </w:r>
      <w:r w:rsidRPr="00617126">
        <w:rPr>
          <w:rStyle w:val="StyleBoldUnderline"/>
          <w:highlight w:val="yellow"/>
        </w:rPr>
        <w:t>and foster</w:t>
      </w:r>
      <w:r w:rsidRPr="008748EA">
        <w:rPr>
          <w:rStyle w:val="StyleBoldUnderline"/>
        </w:rPr>
        <w:t xml:space="preserve"> better </w:t>
      </w:r>
      <w:r w:rsidRPr="00617126">
        <w:rPr>
          <w:rStyle w:val="StyleBoldUnderline"/>
        </w:rPr>
        <w:t>trade</w:t>
      </w:r>
      <w:r w:rsidRPr="008748EA">
        <w:rPr>
          <w:rStyle w:val="StyleBoldUnderline"/>
        </w:rPr>
        <w:t xml:space="preserve"> </w:t>
      </w:r>
      <w:r w:rsidRPr="00617126">
        <w:rPr>
          <w:rStyle w:val="StyleBoldUnderline"/>
          <w:highlight w:val="yellow"/>
        </w:rPr>
        <w:t>relations</w:t>
      </w:r>
      <w:r w:rsidRPr="008748EA">
        <w:rPr>
          <w:rStyle w:val="StyleBoldUnderline"/>
        </w:rPr>
        <w:t>. All of this would strengthen the Chinese economy</w:t>
      </w:r>
      <w:r w:rsidRPr="008748EA">
        <w:rPr>
          <w:rFonts w:cs="Arial"/>
          <w:sz w:val="14"/>
        </w:rPr>
        <w:t>. Deng was right. Today, China's economy is second only to that of the United States. </w:t>
      </w:r>
    </w:p>
    <w:p w:rsidR="009420CD" w:rsidRPr="009D69D0" w:rsidRDefault="009420CD" w:rsidP="009420CD"/>
    <w:p w:rsidR="009420CD" w:rsidRDefault="009420CD" w:rsidP="009420CD">
      <w:pPr>
        <w:pStyle w:val="Heading3"/>
      </w:pPr>
      <w:r>
        <w:lastRenderedPageBreak/>
        <w:t xml:space="preserve">Accountability </w:t>
      </w:r>
    </w:p>
    <w:p w:rsidR="009420CD" w:rsidRDefault="009420CD" w:rsidP="009420CD"/>
    <w:p w:rsidR="009420CD" w:rsidRDefault="009420CD" w:rsidP="009420CD">
      <w:pPr>
        <w:pStyle w:val="Heading4"/>
      </w:pPr>
      <w:r>
        <w:t xml:space="preserve">No solvency—won’t even release </w:t>
      </w:r>
      <w:r w:rsidRPr="00051096">
        <w:rPr>
          <w:u w:val="single"/>
        </w:rPr>
        <w:t>info</w:t>
      </w:r>
      <w:r>
        <w:t xml:space="preserve"> to prove wrongdoing</w:t>
      </w:r>
    </w:p>
    <w:p w:rsidR="009420CD" w:rsidRPr="00E0263F" w:rsidRDefault="009420CD" w:rsidP="009420CD">
      <w:r>
        <w:rPr>
          <w:rStyle w:val="StyleStyleBold12pt"/>
        </w:rPr>
        <w:t>Hirsh and Roberts 13</w:t>
      </w:r>
      <w:r>
        <w:rPr>
          <w:sz w:val="16"/>
        </w:rPr>
        <w:t xml:space="preserve"> </w:t>
      </w:r>
      <w:r w:rsidRPr="00E0263F">
        <w:t>[</w:t>
      </w:r>
      <w:hyperlink r:id="rId21" w:history="1">
        <w:r w:rsidRPr="00E0263F">
          <w:rPr>
            <w:rStyle w:val="Hyperlink"/>
          </w:rPr>
          <w:t>MICHAEL HIRSH, chief correspondent for National Journal  AND KRISTIN ROBERTS</w:t>
        </w:r>
      </w:hyperlink>
      <w:r w:rsidRPr="00E0263F">
        <w:t xml:space="preserve">, news editor for National Journal., Why the Drone Memos Are Still Secret, FEB 22 2013, </w:t>
      </w:r>
      <w:hyperlink r:id="rId22" w:history="1">
        <w:r w:rsidRPr="00E0263F">
          <w:rPr>
            <w:rStyle w:val="Hyperlink"/>
          </w:rPr>
          <w:t>http://www.theatlantic.com/international/archive/2013/02/why-the-drone-memos-are-still-secret/273436/</w:t>
        </w:r>
      </w:hyperlink>
      <w:r w:rsidRPr="00E0263F">
        <w:t>]</w:t>
      </w:r>
    </w:p>
    <w:p w:rsidR="009420CD" w:rsidRDefault="009420CD" w:rsidP="009420CD">
      <w:pPr>
        <w:rPr>
          <w:rStyle w:val="StyleStyleBold12pt"/>
        </w:rPr>
      </w:pPr>
    </w:p>
    <w:p w:rsidR="009420CD" w:rsidRDefault="009420CD" w:rsidP="009420CD">
      <w:pPr>
        <w:rPr>
          <w:sz w:val="16"/>
        </w:rPr>
      </w:pPr>
      <w:r>
        <w:rPr>
          <w:rStyle w:val="StyleBoldUnderline"/>
        </w:rPr>
        <w:t xml:space="preserve">Despite President </w:t>
      </w:r>
      <w:r>
        <w:rPr>
          <w:rStyle w:val="StyleBoldUnderline"/>
          <w:highlight w:val="yellow"/>
        </w:rPr>
        <w:t>Obama's</w:t>
      </w:r>
      <w:r>
        <w:rPr>
          <w:rStyle w:val="StyleBoldUnderline"/>
        </w:rPr>
        <w:t xml:space="preserve"> pledge in his State of the Union address to make the drone program "even more transparent to the American people and to the world," his </w:t>
      </w:r>
      <w:r>
        <w:rPr>
          <w:rStyle w:val="StyleBoldUnderline"/>
          <w:highlight w:val="yellow"/>
        </w:rPr>
        <w:t>administration continues to resist efforts by Congress,</w:t>
      </w:r>
      <w:r>
        <w:rPr>
          <w:rStyle w:val="StyleBoldUnderline"/>
        </w:rPr>
        <w:t xml:space="preserve"> </w:t>
      </w:r>
      <w:r>
        <w:t>even from fellow Democrats,</w:t>
      </w:r>
      <w:r>
        <w:rPr>
          <w:rStyle w:val="StyleBoldUnderline"/>
        </w:rPr>
        <w:t xml:space="preserve"> </w:t>
      </w:r>
      <w:r>
        <w:rPr>
          <w:rStyle w:val="StyleBoldUnderline"/>
          <w:highlight w:val="yellow"/>
        </w:rPr>
        <w:t>to obtain the full range of classified legal memos justifying "targeted killing."</w:t>
      </w:r>
      <w:r>
        <w:rPr>
          <w:rStyle w:val="StyleBoldUnderline"/>
          <w:sz w:val="12"/>
          <w:highlight w:val="yellow"/>
        </w:rPr>
        <w:t xml:space="preserve">¶ </w:t>
      </w:r>
      <w:r>
        <w:rPr>
          <w:rStyle w:val="StyleBoldUnderline"/>
          <w:highlight w:val="yellow"/>
        </w:rPr>
        <w:t>A key reason for that reticence</w:t>
      </w:r>
      <w:r>
        <w:t xml:space="preserve">, according to two sources who have read the memos or are aware of their contents, </w:t>
      </w:r>
      <w:r>
        <w:rPr>
          <w:rStyle w:val="StyleBoldUnderline"/>
          <w:highlight w:val="yellow"/>
        </w:rPr>
        <w:t>is that the documents contain secret protocols with foreign governments,</w:t>
      </w:r>
      <w:r>
        <w:rPr>
          <w:rStyle w:val="StyleBoldUnderline"/>
        </w:rPr>
        <w:t xml:space="preserve"> including Pakistan and Yemen, </w:t>
      </w:r>
      <w:r>
        <w:rPr>
          <w:rStyle w:val="StyleBoldUnderline"/>
          <w:highlight w:val="yellow"/>
        </w:rPr>
        <w:t>as well as "case-specific" details of strikes</w:t>
      </w:r>
      <w:r>
        <w:rPr>
          <w:rStyle w:val="StyleBoldUnderline"/>
        </w:rPr>
        <w:t>.</w:t>
      </w:r>
      <w:r>
        <w:rPr>
          <w:sz w:val="12"/>
        </w:rPr>
        <w:t xml:space="preserve">¶ </w:t>
      </w:r>
      <w:r>
        <w:rPr>
          <w:sz w:val="16"/>
        </w:rPr>
        <w:t xml:space="preserve">A legal expert outside the government who is intimately familiar with the contents of the memos said the government-to-government accords on the conduct of drone strikes are an important element not contained in the Justice Department "white paper" </w:t>
      </w:r>
      <w:hyperlink r:id="rId23" w:history="1">
        <w:r>
          <w:rPr>
            <w:rStyle w:val="Hyperlink"/>
            <w:sz w:val="16"/>
          </w:rPr>
          <w:t>revealed recently by NBC News</w:t>
        </w:r>
      </w:hyperlink>
      <w:r>
        <w:rPr>
          <w:sz w:val="16"/>
        </w:rPr>
        <w:t xml:space="preserve">. He said </w:t>
      </w:r>
      <w:r>
        <w:rPr>
          <w:rStyle w:val="StyleBoldUnderline"/>
        </w:rPr>
        <w:t xml:space="preserve">it is largely in order to protect this information that the targeted-killing memos drafted by Justice's Office of Legal Counsel are not being released, and that </w:t>
      </w:r>
      <w:r>
        <w:rPr>
          <w:rStyle w:val="StyleBoldUnderline"/>
          <w:highlight w:val="yellow"/>
        </w:rPr>
        <w:t>even the Senate and House Intelligence committees have been allowed to examine only four of the nine OLC memos.</w:t>
      </w:r>
      <w:r>
        <w:rPr>
          <w:sz w:val="16"/>
        </w:rPr>
        <w:t xml:space="preserve"> "That is what is missing from the white paper but forms a core part of the memos," the expert told National Journal, speaking on condition of anonymity because the information is classified. He said the administration believes that the protocols would almost certainly leak to the public if they were shared with Congress.</w:t>
      </w:r>
    </w:p>
    <w:p w:rsidR="009420CD" w:rsidRDefault="009420CD" w:rsidP="009420CD">
      <w:pPr>
        <w:rPr>
          <w:sz w:val="16"/>
        </w:rPr>
      </w:pPr>
    </w:p>
    <w:p w:rsidR="009420CD" w:rsidRDefault="009420CD" w:rsidP="009420CD">
      <w:pPr>
        <w:pStyle w:val="Heading4"/>
      </w:pPr>
      <w:r>
        <w:t>They create rising expectations</w:t>
      </w:r>
    </w:p>
    <w:p w:rsidR="009420CD" w:rsidRDefault="009420CD" w:rsidP="009420CD">
      <w:r>
        <w:rPr>
          <w:b/>
        </w:rPr>
        <w:t xml:space="preserve">Groves 13 </w:t>
      </w:r>
      <w:r>
        <w:t xml:space="preserve">[Backgrounder #2788, Heritage Foundation, “Drone Strikes: The Legality of U.S. Targeting Terrorists Abroad”, Steven Groves, April 10, </w:t>
      </w:r>
      <w:r w:rsidRPr="00E0263F">
        <w:t>http://www.heritage.org/research/reports/2013/04/drone-strikes-the-legality-of-us-targeting-terrorists-abroad</w:t>
      </w:r>
      <w:r>
        <w:t>]</w:t>
      </w:r>
    </w:p>
    <w:p w:rsidR="009420CD" w:rsidRPr="00E0263F" w:rsidRDefault="009420CD" w:rsidP="009420CD"/>
    <w:p w:rsidR="009420CD" w:rsidRDefault="009420CD" w:rsidP="009420CD">
      <w:pPr>
        <w:rPr>
          <w:sz w:val="16"/>
        </w:rPr>
      </w:pPr>
      <w:r w:rsidRPr="00E0263F">
        <w:rPr>
          <w:sz w:val="16"/>
        </w:rPr>
        <w:t xml:space="preserve">Regardless, </w:t>
      </w:r>
      <w:r w:rsidRPr="00D77A8D">
        <w:rPr>
          <w:rStyle w:val="StyleBoldUnderline"/>
          <w:highlight w:val="yellow"/>
        </w:rPr>
        <w:t>creating a judicial or quasi-judicial review process will not ameliorate</w:t>
      </w:r>
      <w:r w:rsidRPr="00E0263F">
        <w:rPr>
          <w:rStyle w:val="StyleBoldUnderline"/>
        </w:rPr>
        <w:t xml:space="preserve">, much less resolve, </w:t>
      </w:r>
      <w:r w:rsidRPr="00D77A8D">
        <w:rPr>
          <w:rStyle w:val="StyleBoldUnderline"/>
          <w:highlight w:val="yellow"/>
        </w:rPr>
        <w:t>objections to U.S. targeted killing</w:t>
      </w:r>
      <w:r w:rsidRPr="00E0263F">
        <w:rPr>
          <w:rStyle w:val="StyleBoldUnderline"/>
        </w:rPr>
        <w:t xml:space="preserve"> practices. </w:t>
      </w:r>
      <w:r w:rsidRPr="00D77A8D">
        <w:rPr>
          <w:rStyle w:val="Emphasis"/>
          <w:highlight w:val="yellow"/>
        </w:rPr>
        <w:t>Critics will continue to demand more judicial process</w:t>
      </w:r>
      <w:r w:rsidRPr="00D77A8D">
        <w:rPr>
          <w:sz w:val="16"/>
          <w:highlight w:val="yellow"/>
        </w:rPr>
        <w:t xml:space="preserve">, </w:t>
      </w:r>
      <w:r w:rsidRPr="00D77A8D">
        <w:rPr>
          <w:rStyle w:val="StyleBoldUnderline"/>
          <w:highlight w:val="yellow"/>
        </w:rPr>
        <w:t>including appeals</w:t>
      </w:r>
      <w:r w:rsidRPr="00E0263F">
        <w:rPr>
          <w:rStyle w:val="StyleBoldUnderline"/>
        </w:rPr>
        <w:t xml:space="preserve"> from the proposed drone court</w:t>
      </w:r>
      <w:r w:rsidRPr="00D77A8D">
        <w:rPr>
          <w:rStyle w:val="StyleBoldUnderline"/>
          <w:highlight w:val="yellow"/>
        </w:rPr>
        <w:t xml:space="preserve">, and additional transparency no </w:t>
      </w:r>
      <w:r w:rsidRPr="00D77A8D">
        <w:rPr>
          <w:rStyle w:val="Emphasis"/>
          <w:highlight w:val="yellow"/>
        </w:rPr>
        <w:t>matter what kind of forum is</w:t>
      </w:r>
      <w:r w:rsidRPr="00D77A8D">
        <w:rPr>
          <w:rStyle w:val="StyleBoldUnderline"/>
          <w:highlight w:val="yellow"/>
        </w:rPr>
        <w:t xml:space="preserve"> established to oversee targeting decisions</w:t>
      </w:r>
      <w:r w:rsidRPr="00E0263F">
        <w:rPr>
          <w:sz w:val="16"/>
        </w:rPr>
        <w:t xml:space="preserve">. </w:t>
      </w:r>
    </w:p>
    <w:p w:rsidR="009420CD" w:rsidRPr="00E0263F" w:rsidRDefault="009420CD" w:rsidP="009420CD">
      <w:pPr>
        <w:rPr>
          <w:sz w:val="16"/>
        </w:rPr>
      </w:pPr>
    </w:p>
    <w:p w:rsidR="009420CD" w:rsidRDefault="009420CD" w:rsidP="009420CD">
      <w:pPr>
        <w:pStyle w:val="Heading4"/>
      </w:pPr>
      <w:r>
        <w:t>Drones are not the cause of AQAP</w:t>
      </w:r>
    </w:p>
    <w:p w:rsidR="009420CD" w:rsidRDefault="009420CD" w:rsidP="009420CD">
      <w:r w:rsidRPr="001B28C7">
        <w:rPr>
          <w:b/>
        </w:rPr>
        <w:t>Swift 12</w:t>
      </w:r>
      <w:r>
        <w:t xml:space="preserve"> [Christopher, adjunct professor of national security studies at the Georgetown University School of Foreign Service and a fellow at the University of Virginiaand#39;s Center for National Security Law, “THE DRONE BLOWBACK FALLACY STRIKES IN YEMEN ARENand#39;T PUSHING PEOPLE TO AL-QAEDA”, July 5, http://www.yementimes.com/en/1587/opinion/1097/The-d-rone-blowback-fallacy-Strikes-in-Yemen-aren27t-pushing-people-to-Al-Qaeda.htm] </w:t>
      </w:r>
    </w:p>
    <w:p w:rsidR="009420CD" w:rsidRDefault="009420CD" w:rsidP="009420CD"/>
    <w:p w:rsidR="009420CD" w:rsidRDefault="009420CD" w:rsidP="009420CD">
      <w:pPr>
        <w:rPr>
          <w:sz w:val="16"/>
        </w:rPr>
      </w:pPr>
      <w:r w:rsidRPr="001B28C7">
        <w:rPr>
          <w:sz w:val="16"/>
        </w:rPr>
        <w:t xml:space="preserve">Last month, </w:t>
      </w:r>
      <w:r w:rsidRPr="006A2480">
        <w:rPr>
          <w:rStyle w:val="StyleBoldUnderline"/>
          <w:highlight w:val="yellow"/>
        </w:rPr>
        <w:t>I traveled to Yemen to study</w:t>
      </w:r>
      <w:r w:rsidRPr="001B28C7">
        <w:rPr>
          <w:rStyle w:val="StyleBoldUnderline"/>
        </w:rPr>
        <w:t xml:space="preserve"> how AQAP operates and whether the conventional</w:t>
      </w:r>
      <w:r w:rsidRPr="001B28C7">
        <w:rPr>
          <w:sz w:val="16"/>
        </w:rPr>
        <w:t xml:space="preserve"> </w:t>
      </w:r>
      <w:r w:rsidRPr="001B28C7">
        <w:rPr>
          <w:rStyle w:val="StyleBoldUnderline"/>
        </w:rPr>
        <w:t xml:space="preserve">understanding of </w:t>
      </w:r>
      <w:r w:rsidRPr="006A2480">
        <w:rPr>
          <w:rStyle w:val="Emphasis"/>
          <w:highlight w:val="yellow"/>
        </w:rPr>
        <w:t>the relationship between drones and recruitment</w:t>
      </w:r>
      <w:r w:rsidRPr="001B28C7">
        <w:rPr>
          <w:rStyle w:val="StyleBoldUnderline"/>
        </w:rPr>
        <w:t xml:space="preserve"> is correct</w:t>
      </w:r>
      <w:r w:rsidRPr="001B28C7">
        <w:rPr>
          <w:sz w:val="16"/>
        </w:rPr>
        <w:t>. While there</w:t>
      </w:r>
      <w:r w:rsidRPr="001B28C7">
        <w:rPr>
          <w:rStyle w:val="StyleBoldUnderline"/>
        </w:rPr>
        <w:t xml:space="preserve">, I </w:t>
      </w:r>
      <w:r w:rsidRPr="006A2480">
        <w:rPr>
          <w:rStyle w:val="StyleBoldUnderline"/>
          <w:highlight w:val="yellow"/>
        </w:rPr>
        <w:t xml:space="preserve">conducted </w:t>
      </w:r>
      <w:r w:rsidRPr="006A2480">
        <w:rPr>
          <w:rStyle w:val="Emphasis"/>
          <w:highlight w:val="yellow"/>
        </w:rPr>
        <w:t>40 interviews</w:t>
      </w:r>
      <w:r w:rsidRPr="006A2480">
        <w:rPr>
          <w:rStyle w:val="StyleBoldUnderline"/>
          <w:highlight w:val="yellow"/>
        </w:rPr>
        <w:t xml:space="preserve"> </w:t>
      </w:r>
      <w:r w:rsidRPr="006A2480">
        <w:rPr>
          <w:rStyle w:val="Emphasis"/>
          <w:highlight w:val="yellow"/>
        </w:rPr>
        <w:t>with tribal leaders, Islamist politicians</w:t>
      </w:r>
      <w:r w:rsidRPr="001B28C7">
        <w:rPr>
          <w:sz w:val="16"/>
        </w:rPr>
        <w:t xml:space="preserve">, Salafist </w:t>
      </w:r>
      <w:r w:rsidRPr="001B28C7">
        <w:rPr>
          <w:rStyle w:val="StyleBoldUnderline"/>
        </w:rPr>
        <w:t xml:space="preserve">clerics and other sources. </w:t>
      </w:r>
      <w:r w:rsidRPr="001B28C7">
        <w:rPr>
          <w:sz w:val="16"/>
        </w:rPr>
        <w:t xml:space="preserve">These subjects came </w:t>
      </w:r>
      <w:r w:rsidRPr="001B28C7">
        <w:rPr>
          <w:rStyle w:val="StyleBoldUnderline"/>
        </w:rPr>
        <w:t>from 14 of Yemen's 21 provinces</w:t>
      </w:r>
      <w:r w:rsidRPr="001B28C7">
        <w:rPr>
          <w:sz w:val="16"/>
        </w:rPr>
        <w:t xml:space="preserve">, most from rural regions. Many faced insurgent infiltration in their own districts. Some of them were actively fighting AQAP. Two had recently visited terrorist strongholds in Jaar and Zinjibar as guests. </w:t>
      </w:r>
      <w:r w:rsidRPr="001B28C7">
        <w:rPr>
          <w:rStyle w:val="StyleBoldUnderline"/>
        </w:rPr>
        <w:t xml:space="preserve">I conducted each of these in-depth interviews </w:t>
      </w:r>
      <w:r w:rsidRPr="006A2480">
        <w:rPr>
          <w:rStyle w:val="StyleBoldUnderline"/>
          <w:highlight w:val="yellow"/>
        </w:rPr>
        <w:t xml:space="preserve">using </w:t>
      </w:r>
      <w:r w:rsidRPr="001B28C7">
        <w:rPr>
          <w:rStyle w:val="StyleBoldUnderline"/>
        </w:rPr>
        <w:t xml:space="preserve">structured questions and </w:t>
      </w:r>
      <w:r w:rsidRPr="006A2480">
        <w:rPr>
          <w:rStyle w:val="StyleBoldUnderline"/>
          <w:highlight w:val="yellow"/>
        </w:rPr>
        <w:t>a skilled interpreter</w:t>
      </w:r>
      <w:r w:rsidRPr="001B28C7">
        <w:rPr>
          <w:sz w:val="16"/>
        </w:rPr>
        <w:t xml:space="preserve">. I have withheld my subjects' names to protect their safety -- a necessity occasioned by the fact that some of </w:t>
      </w:r>
      <w:r w:rsidRPr="001B28C7">
        <w:rPr>
          <w:sz w:val="16"/>
        </w:rPr>
        <w:lastRenderedPageBreak/>
        <w:t xml:space="preserve">them had survived assassination attempts and that others had recently received death threats. These men had little in common with the Yemeni youth activists who capture headlines and inspire international acclaim. As a group, they were older, more conservative and more skeptical of U.S. motives. </w:t>
      </w:r>
      <w:r w:rsidRPr="001B28C7">
        <w:rPr>
          <w:rStyle w:val="StyleBoldUnderline"/>
        </w:rPr>
        <w:t>They were less urban, less wealthy, and substantially less secular</w:t>
      </w:r>
      <w:r w:rsidRPr="001B28C7">
        <w:rPr>
          <w:sz w:val="16"/>
        </w:rPr>
        <w:t xml:space="preserve">. But to my astonishment, </w:t>
      </w:r>
      <w:r w:rsidRPr="006A2480">
        <w:rPr>
          <w:rStyle w:val="StyleBoldUnderline"/>
          <w:highlight w:val="yellow"/>
        </w:rPr>
        <w:t>none of the individuals</w:t>
      </w:r>
      <w:r w:rsidRPr="006A2480">
        <w:rPr>
          <w:sz w:val="16"/>
          <w:highlight w:val="yellow"/>
        </w:rPr>
        <w:t xml:space="preserve"> </w:t>
      </w:r>
      <w:r w:rsidRPr="001B28C7">
        <w:rPr>
          <w:sz w:val="16"/>
        </w:rPr>
        <w:t xml:space="preserve">I interviewed </w:t>
      </w:r>
      <w:r w:rsidRPr="006A2480">
        <w:rPr>
          <w:rStyle w:val="StyleBoldUnderline"/>
          <w:highlight w:val="yellow"/>
        </w:rPr>
        <w:t xml:space="preserve">drew a </w:t>
      </w:r>
      <w:r w:rsidRPr="006A2480">
        <w:rPr>
          <w:rStyle w:val="StyleBoldUnderline"/>
        </w:rPr>
        <w:t xml:space="preserve">causal </w:t>
      </w:r>
      <w:r w:rsidRPr="006A2480">
        <w:rPr>
          <w:rStyle w:val="StyleBoldUnderline"/>
          <w:highlight w:val="yellow"/>
        </w:rPr>
        <w:t>relationship between</w:t>
      </w:r>
      <w:r w:rsidRPr="006A2480">
        <w:rPr>
          <w:sz w:val="16"/>
          <w:highlight w:val="yellow"/>
        </w:rPr>
        <w:t xml:space="preserve"> </w:t>
      </w:r>
      <w:r w:rsidRPr="001B28C7">
        <w:rPr>
          <w:sz w:val="16"/>
        </w:rPr>
        <w:t xml:space="preserve">U.S. </w:t>
      </w:r>
      <w:r w:rsidRPr="006A2480">
        <w:rPr>
          <w:rStyle w:val="StyleBoldUnderline"/>
          <w:highlight w:val="yellow"/>
        </w:rPr>
        <w:t>drone s</w:t>
      </w:r>
      <w:r w:rsidRPr="001B28C7">
        <w:rPr>
          <w:rStyle w:val="StyleBoldUnderline"/>
        </w:rPr>
        <w:t>trikes and</w:t>
      </w:r>
      <w:r w:rsidRPr="001B28C7">
        <w:rPr>
          <w:sz w:val="16"/>
        </w:rPr>
        <w:t xml:space="preserve"> </w:t>
      </w:r>
      <w:r w:rsidRPr="001B28C7">
        <w:rPr>
          <w:rStyle w:val="StyleBoldUnderline"/>
        </w:rPr>
        <w:t>Al-Qaeda</w:t>
      </w:r>
      <w:r w:rsidRPr="001B28C7">
        <w:rPr>
          <w:sz w:val="16"/>
        </w:rPr>
        <w:t xml:space="preserve"> recruiting. Indeed, of the 40 men in this cohort, only five believed that U.S. drone strikes were helping Al-Qaeda more than they were hurting it. Al-Qaeda exploits U.S. errors, to be sure. As the Yemen scholar Gregory Johnsen correctly observes, the death of some 40 civilians in the December 2009 cruise missile strike on Majala infuriated ordinary Yemenis and gave AQAP an unexpected propaganda coup. But the fury produced by such tragedies is not systemic, not sustained and, ultimately, not sufficient. As much as Al-Qaeda might play up civilian casualties and U.S. intervention in its recruiting videos, the </w:t>
      </w:r>
      <w:r w:rsidRPr="006A2480">
        <w:t>Yemeni tribal leaders I spoke to reported that the factors driving young men into the insurgency are overwhelmingly economic</w:t>
      </w:r>
      <w:r w:rsidRPr="001B28C7">
        <w:rPr>
          <w:sz w:val="16"/>
        </w:rPr>
        <w:t xml:space="preserve">. From Al-Hodeida in the west to Hadramaut in the east, </w:t>
      </w:r>
      <w:r w:rsidRPr="006A2480">
        <w:rPr>
          <w:rStyle w:val="StyleBoldUnderline"/>
          <w:highlight w:val="yellow"/>
        </w:rPr>
        <w:t>AQAP is building complex webs of</w:t>
      </w:r>
      <w:r w:rsidRPr="006A2480">
        <w:rPr>
          <w:sz w:val="16"/>
          <w:highlight w:val="yellow"/>
        </w:rPr>
        <w:t xml:space="preserve"> </w:t>
      </w:r>
      <w:r w:rsidRPr="006A2480">
        <w:rPr>
          <w:rStyle w:val="Emphasis"/>
          <w:highlight w:val="yellow"/>
        </w:rPr>
        <w:t>dependency</w:t>
      </w:r>
      <w:r w:rsidRPr="001B28C7">
        <w:rPr>
          <w:rStyle w:val="Emphasis"/>
        </w:rPr>
        <w:t xml:space="preserve"> </w:t>
      </w:r>
      <w:r w:rsidRPr="001B28C7">
        <w:rPr>
          <w:rStyle w:val="StyleBoldUnderline"/>
        </w:rPr>
        <w:t>within Yemen's rural population</w:t>
      </w:r>
      <w:r w:rsidRPr="001B28C7">
        <w:rPr>
          <w:rStyle w:val="Emphasis"/>
        </w:rPr>
        <w:t xml:space="preserve">. </w:t>
      </w:r>
      <w:r w:rsidRPr="006A2480">
        <w:rPr>
          <w:rStyle w:val="Emphasis"/>
          <w:highlight w:val="yellow"/>
        </w:rPr>
        <w:t>It gives idle teenagers cars, qat, and rifles</w:t>
      </w:r>
      <w:r w:rsidRPr="001B28C7">
        <w:rPr>
          <w:sz w:val="16"/>
        </w:rPr>
        <w:t xml:space="preserve"> -- </w:t>
      </w:r>
      <w:r w:rsidRPr="001B28C7">
        <w:rPr>
          <w:rStyle w:val="StyleBoldUnderline"/>
        </w:rPr>
        <w:t>the symbols of Yemeni manhood</w:t>
      </w:r>
      <w:r w:rsidRPr="001B28C7">
        <w:rPr>
          <w:sz w:val="16"/>
        </w:rPr>
        <w:t xml:space="preserve">. </w:t>
      </w:r>
      <w:r w:rsidRPr="001B28C7">
        <w:rPr>
          <w:rStyle w:val="StyleBoldUnderline"/>
        </w:rPr>
        <w:t>It pays salaries</w:t>
      </w:r>
      <w:r w:rsidRPr="001B28C7">
        <w:rPr>
          <w:sz w:val="16"/>
        </w:rPr>
        <w:t xml:space="preserve"> (up to $400 per month) </w:t>
      </w:r>
      <w:r w:rsidRPr="001B28C7">
        <w:rPr>
          <w:rStyle w:val="StyleBoldUnderline"/>
        </w:rPr>
        <w:t>that lift families out of poverty.</w:t>
      </w:r>
      <w:r w:rsidRPr="001B28C7">
        <w:rPr>
          <w:sz w:val="16"/>
        </w:rPr>
        <w:t xml:space="preserve"> </w:t>
      </w:r>
      <w:r w:rsidRPr="006A2480">
        <w:rPr>
          <w:rStyle w:val="StyleBoldUnderline"/>
          <w:highlight w:val="yellow"/>
        </w:rPr>
        <w:t xml:space="preserve">It supports </w:t>
      </w:r>
      <w:r w:rsidRPr="001B28C7">
        <w:rPr>
          <w:rStyle w:val="StyleBoldUnderline"/>
        </w:rPr>
        <w:t xml:space="preserve">weak and marginalized </w:t>
      </w:r>
      <w:r w:rsidRPr="006A2480">
        <w:rPr>
          <w:rStyle w:val="StyleBoldUnderline"/>
          <w:highlight w:val="yellow"/>
        </w:rPr>
        <w:t xml:space="preserve">sheikhs by digging wells, distributing patronage </w:t>
      </w:r>
      <w:r w:rsidRPr="001B28C7">
        <w:rPr>
          <w:rStyle w:val="StyleBoldUnderline"/>
        </w:rPr>
        <w:t xml:space="preserve">to tribesmen </w:t>
      </w:r>
      <w:r w:rsidRPr="006A2480">
        <w:rPr>
          <w:rStyle w:val="StyleBoldUnderline"/>
          <w:highlight w:val="yellow"/>
        </w:rPr>
        <w:t>and punishing local criminals</w:t>
      </w:r>
      <w:r w:rsidRPr="001B28C7">
        <w:rPr>
          <w:sz w:val="16"/>
        </w:rPr>
        <w:t xml:space="preserve">. As the leader of one Yemeni tribal confederation told me, </w:t>
      </w:r>
      <w:r w:rsidRPr="001B28C7">
        <w:rPr>
          <w:rStyle w:val="Emphasis"/>
        </w:rPr>
        <w:t>“</w:t>
      </w:r>
      <w:r w:rsidRPr="006A2480">
        <w:rPr>
          <w:rStyle w:val="Emphasis"/>
          <w:b w:val="0"/>
          <w:highlight w:val="yellow"/>
        </w:rPr>
        <w:t>Al-Qaeda attracts those who can't afford to turn away</w:t>
      </w:r>
      <w:r w:rsidRPr="006A2480">
        <w:rPr>
          <w:rStyle w:val="Emphasis"/>
          <w:b w:val="0"/>
        </w:rPr>
        <w:t>.”</w:t>
      </w:r>
      <w:r w:rsidRPr="001B28C7">
        <w:rPr>
          <w:sz w:val="16"/>
        </w:rPr>
        <w:t xml:space="preserve"> Religious figures echoed these words. Although critical of the U.S. drone campaign, none of the Islamists and Salafists I interviewed believed that drone strikes explain Al-Qaeda's burgeoning numbers. “</w:t>
      </w:r>
      <w:r w:rsidRPr="001B28C7">
        <w:rPr>
          <w:rStyle w:val="Emphasis"/>
        </w:rPr>
        <w:t>The driving issue is development,”</w:t>
      </w:r>
      <w:r w:rsidRPr="001B28C7">
        <w:rPr>
          <w:sz w:val="16"/>
        </w:rPr>
        <w:t xml:space="preserve"> an Islamist parliamentarian from Hadramout province said. “Some districts are so poor that joining </w:t>
      </w:r>
      <w:r w:rsidRPr="001B28C7">
        <w:rPr>
          <w:rStyle w:val="StyleBoldUnderline"/>
        </w:rPr>
        <w:t>Al-Qaeda represents the best of several bad options.”</w:t>
      </w:r>
      <w:r w:rsidRPr="001B28C7">
        <w:rPr>
          <w:sz w:val="16"/>
        </w:rPr>
        <w:t xml:space="preserve"> (O</w:t>
      </w:r>
      <w:r w:rsidRPr="001B28C7">
        <w:rPr>
          <w:rStyle w:val="StyleBoldUnderline"/>
        </w:rPr>
        <w:t>ther options include criminality, migration and even starvation.</w:t>
      </w:r>
      <w:r w:rsidRPr="001B28C7">
        <w:rPr>
          <w:sz w:val="16"/>
        </w:rPr>
        <w:t xml:space="preserve">) A Salafi scholar engaged in hostage negotiations with AQAP agreed. “Those who fight do so because of the injustice in this country,” he explained. “A few in the north are driven by ideology, but in the south </w:t>
      </w:r>
      <w:r w:rsidRPr="001B28C7">
        <w:rPr>
          <w:rStyle w:val="Emphasis"/>
        </w:rPr>
        <w:t>it is mostly about poverty and corruption</w:t>
      </w:r>
      <w:r w:rsidRPr="001B28C7">
        <w:rPr>
          <w:sz w:val="16"/>
        </w:rPr>
        <w:t>.”</w:t>
      </w:r>
    </w:p>
    <w:p w:rsidR="009420CD" w:rsidRPr="001B28C7" w:rsidRDefault="009420CD" w:rsidP="009420CD">
      <w:pPr>
        <w:rPr>
          <w:sz w:val="16"/>
        </w:rPr>
      </w:pPr>
    </w:p>
    <w:p w:rsidR="009420CD" w:rsidRDefault="009420CD" w:rsidP="009420CD">
      <w:pPr>
        <w:pStyle w:val="Heading4"/>
      </w:pPr>
      <w:r>
        <w:t>AQAP is hype</w:t>
      </w:r>
    </w:p>
    <w:p w:rsidR="009420CD" w:rsidRDefault="009420CD" w:rsidP="009420CD">
      <w:r w:rsidRPr="001B28C7">
        <w:rPr>
          <w:b/>
        </w:rPr>
        <w:t>Gerges 1</w:t>
      </w:r>
      <w:r>
        <w:rPr>
          <w:b/>
        </w:rPr>
        <w:t>2</w:t>
      </w:r>
      <w:r>
        <w:t xml:space="preserve"> [Prof of IR @ London School of Economics, “The Rise and Fall of Al-Qaeda: Debunking the Terrorism Narrative”, 1/3/2012, http://www.huffingtonpost.com/fawaz-gerges/the-rise-and-fall-of-alqa_b_1182003.html]</w:t>
      </w:r>
    </w:p>
    <w:p w:rsidR="009420CD" w:rsidRDefault="009420CD" w:rsidP="009420CD"/>
    <w:p w:rsidR="009420CD" w:rsidRDefault="009420CD" w:rsidP="009420CD">
      <w:pPr>
        <w:rPr>
          <w:sz w:val="16"/>
          <w:highlight w:val="yellow"/>
        </w:rPr>
      </w:pPr>
      <w:r>
        <w:rPr>
          <w:sz w:val="16"/>
        </w:rPr>
        <w:t xml:space="preserve">Local factions give a false impression that al Qaeda possesses the reach and capability to wage a global war. </w:t>
      </w:r>
      <w:r>
        <w:rPr>
          <w:highlight w:val="yellow"/>
          <w:u w:val="single"/>
        </w:rPr>
        <w:t>In Yemen</w:t>
      </w:r>
      <w:r>
        <w:rPr>
          <w:sz w:val="16"/>
        </w:rPr>
        <w:t xml:space="preserve">, Somalia, and the Maghreb, </w:t>
      </w:r>
      <w:r>
        <w:rPr>
          <w:u w:val="single"/>
        </w:rPr>
        <w:t xml:space="preserve">these </w:t>
      </w:r>
      <w:r>
        <w:rPr>
          <w:highlight w:val="yellow"/>
          <w:u w:val="single"/>
        </w:rPr>
        <w:t xml:space="preserve">factions seem to have given the organization a new life, yet they are pitted in a fierce local struggle for survival </w:t>
      </w:r>
      <w:r>
        <w:rPr>
          <w:u w:val="single"/>
        </w:rPr>
        <w:t xml:space="preserve">against the near enemy </w:t>
      </w:r>
      <w:r>
        <w:rPr>
          <w:highlight w:val="yellow"/>
          <w:u w:val="single"/>
        </w:rPr>
        <w:t>and are unable to coordinate their actions with the parent organization</w:t>
      </w:r>
      <w:r>
        <w:rPr>
          <w:sz w:val="16"/>
        </w:rPr>
        <w:t xml:space="preserve">. </w:t>
      </w:r>
      <w:r>
        <w:rPr>
          <w:u w:val="single"/>
        </w:rPr>
        <w:t>One al Qaeda field lieutenant</w:t>
      </w:r>
      <w:r>
        <w:rPr>
          <w:sz w:val="16"/>
        </w:rPr>
        <w:t xml:space="preserve">, in a message intercepted by U.S. intelligence before the raid on bin Laden’s compound, </w:t>
      </w:r>
      <w:r>
        <w:rPr>
          <w:u w:val="single"/>
        </w:rPr>
        <w:t xml:space="preserve">pleaded with bin Laden to come to the group’s rescue. </w:t>
      </w:r>
      <w:r>
        <w:rPr>
          <w:highlight w:val="yellow"/>
          <w:u w:val="single"/>
        </w:rPr>
        <w:t xml:space="preserve">Bin Laden chose hiding over organizational survival. </w:t>
      </w:r>
      <w:r>
        <w:rPr>
          <w:sz w:val="16"/>
        </w:rPr>
        <w:t xml:space="preserve">Even a small number of fighters could be dangerous if they possessed a nuclear weapon. But </w:t>
      </w:r>
      <w:r>
        <w:rPr>
          <w:highlight w:val="yellow"/>
          <w:u w:val="single"/>
        </w:rPr>
        <w:t>the only conceivable scenario by which al Qaeda could obtain a nuclear device is if it built one for itself</w:t>
      </w:r>
      <w:r>
        <w:rPr>
          <w:u w:val="single"/>
        </w:rPr>
        <w:t xml:space="preserve">, </w:t>
      </w:r>
      <w:r>
        <w:rPr>
          <w:highlight w:val="yellow"/>
          <w:u w:val="single"/>
        </w:rPr>
        <w:t>and it lacks both the financial and technical capacity</w:t>
      </w:r>
      <w:r>
        <w:rPr>
          <w:sz w:val="16"/>
        </w:rPr>
        <w:t xml:space="preserve">. John Mueller, a political scientist who has written extensively about al Qaeda’s possible pursuit of a nuclear weapon, notes that </w:t>
      </w:r>
      <w:r>
        <w:rPr>
          <w:u w:val="single"/>
        </w:rPr>
        <w:t xml:space="preserve">even if al Qaeda somehow obtained the materials needed to construct a bomb, </w:t>
      </w:r>
      <w:r>
        <w:rPr>
          <w:highlight w:val="yellow"/>
          <w:u w:val="single"/>
        </w:rPr>
        <w:t>it would face at least twenty significant technical obstacles in the process of building and deploying one, obstacles that challenge even a country such as Iran</w:t>
      </w:r>
      <w:r>
        <w:rPr>
          <w:sz w:val="16"/>
          <w:highlight w:val="yellow"/>
        </w:rPr>
        <w:t>.</w:t>
      </w:r>
    </w:p>
    <w:p w:rsidR="009420CD" w:rsidRDefault="009420CD" w:rsidP="009420CD"/>
    <w:p w:rsidR="009420CD" w:rsidRDefault="009420CD" w:rsidP="009420CD">
      <w:pPr>
        <w:pStyle w:val="Heading4"/>
      </w:pPr>
      <w:r>
        <w:t>No Saudi scenario—their card just says they’re on AQAPs shitlist—so is every US ally—no ev on operational capacity or the subsequent impact of any strike</w:t>
      </w:r>
    </w:p>
    <w:p w:rsidR="009420CD" w:rsidRPr="00333055" w:rsidRDefault="009420CD" w:rsidP="009420CD">
      <w:pPr>
        <w:pStyle w:val="Heading4"/>
        <w:rPr>
          <w:shd w:val="clear" w:color="auto" w:fill="FFFFFF"/>
        </w:rPr>
      </w:pPr>
      <w:r>
        <w:rPr>
          <w:shd w:val="clear" w:color="auto" w:fill="FFFFFF"/>
        </w:rPr>
        <w:t>Saudi Arabia will squash them</w:t>
      </w:r>
    </w:p>
    <w:p w:rsidR="009420CD" w:rsidRPr="00333055" w:rsidRDefault="009420CD" w:rsidP="009420CD">
      <w:r w:rsidRPr="00333055">
        <w:rPr>
          <w:b/>
        </w:rPr>
        <w:t>Pippard, 10</w:t>
      </w:r>
      <w:r w:rsidRPr="00333055">
        <w:t xml:space="preserve"> - Senior Consultant in the Security and Military Intelligence Practice of IHS Jane's. He is assistant editor of Perspectives on Terrorism, and former managing editor of Jane's Terrorism and Insurgency Center (Tim, “‘Oil-Qaeda’: Jihadist Threats to the Energy Sector,” Perspectives on Terrorism, v. 4 n.3, http://www.terrorismanalysts.com/pt/index.php/pot/article/view/103/html)</w:t>
      </w:r>
    </w:p>
    <w:p w:rsidR="009420CD" w:rsidRPr="00333055" w:rsidRDefault="009420CD" w:rsidP="009420CD"/>
    <w:p w:rsidR="009420CD" w:rsidRDefault="009420CD" w:rsidP="009420CD">
      <w:pPr>
        <w:rPr>
          <w:sz w:val="12"/>
        </w:rPr>
      </w:pPr>
      <w:r w:rsidRPr="00C3170D">
        <w:rPr>
          <w:highlight w:val="yellow"/>
          <w:u w:val="single"/>
        </w:rPr>
        <w:t>There are</w:t>
      </w:r>
      <w:r w:rsidRPr="00333055">
        <w:rPr>
          <w:u w:val="single"/>
        </w:rPr>
        <w:t xml:space="preserve"> some </w:t>
      </w:r>
      <w:r w:rsidRPr="00C3170D">
        <w:rPr>
          <w:highlight w:val="yellow"/>
          <w:u w:val="single"/>
        </w:rPr>
        <w:t>important</w:t>
      </w:r>
      <w:r w:rsidRPr="00333055">
        <w:rPr>
          <w:u w:val="single"/>
        </w:rPr>
        <w:t xml:space="preserve"> </w:t>
      </w:r>
      <w:r w:rsidRPr="00C3170D">
        <w:rPr>
          <w:highlight w:val="yellow"/>
          <w:u w:val="single"/>
        </w:rPr>
        <w:t>limiting factors that help explain Al-Qaeda's operational shortcomings</w:t>
      </w:r>
      <w:r w:rsidRPr="00333055">
        <w:rPr>
          <w:u w:val="single"/>
        </w:rPr>
        <w:t xml:space="preserve">, not the least of which is the fact that </w:t>
      </w:r>
      <w:r w:rsidRPr="00C3170D">
        <w:rPr>
          <w:highlight w:val="yellow"/>
          <w:u w:val="single"/>
        </w:rPr>
        <w:t>strategic energy targets</w:t>
      </w:r>
      <w:r w:rsidRPr="00F65980">
        <w:rPr>
          <w:sz w:val="12"/>
        </w:rPr>
        <w:t xml:space="preserve"> – especially large refineries – </w:t>
      </w:r>
      <w:r w:rsidRPr="00C3170D">
        <w:rPr>
          <w:highlight w:val="yellow"/>
          <w:u w:val="single"/>
        </w:rPr>
        <w:t>are</w:t>
      </w:r>
      <w:r w:rsidRPr="00333055">
        <w:rPr>
          <w:u w:val="single"/>
        </w:rPr>
        <w:t xml:space="preserve"> among </w:t>
      </w:r>
      <w:r w:rsidRPr="00C3170D">
        <w:rPr>
          <w:highlight w:val="yellow"/>
          <w:u w:val="single"/>
        </w:rPr>
        <w:t>the most heavily guarded and secured</w:t>
      </w:r>
      <w:r w:rsidRPr="00F65980">
        <w:rPr>
          <w:sz w:val="12"/>
        </w:rPr>
        <w:t xml:space="preserve">.¶ For instance </w:t>
      </w:r>
      <w:r w:rsidRPr="00333055">
        <w:rPr>
          <w:u w:val="single"/>
        </w:rPr>
        <w:t xml:space="preserve">at the time of the Abqaiq attack in February 2006, </w:t>
      </w:r>
      <w:r w:rsidRPr="00C3170D">
        <w:rPr>
          <w:highlight w:val="yellow"/>
          <w:u w:val="single"/>
        </w:rPr>
        <w:t>the Saudi government was spending $1.5 billion on energy security</w:t>
      </w:r>
      <w:r w:rsidRPr="00333055">
        <w:rPr>
          <w:u w:val="single"/>
        </w:rPr>
        <w:t xml:space="preserve">, </w:t>
      </w:r>
      <w:r w:rsidRPr="00C3170D">
        <w:rPr>
          <w:highlight w:val="yellow"/>
          <w:u w:val="single"/>
        </w:rPr>
        <w:t>and</w:t>
      </w:r>
      <w:r w:rsidRPr="00333055">
        <w:rPr>
          <w:u w:val="single"/>
        </w:rPr>
        <w:t xml:space="preserve"> providing </w:t>
      </w:r>
      <w:r w:rsidRPr="00C3170D">
        <w:rPr>
          <w:highlight w:val="yellow"/>
          <w:u w:val="single"/>
        </w:rPr>
        <w:t>around-the-clock surveillance</w:t>
      </w:r>
      <w:r w:rsidRPr="00333055">
        <w:rPr>
          <w:u w:val="single"/>
        </w:rPr>
        <w:t xml:space="preserve"> from military helicopters and F15 patrols</w:t>
      </w:r>
      <w:r w:rsidRPr="00F65980">
        <w:rPr>
          <w:sz w:val="12"/>
        </w:rPr>
        <w:t xml:space="preserve">. In addition, </w:t>
      </w:r>
      <w:r w:rsidRPr="00333055">
        <w:rPr>
          <w:u w:val="single"/>
        </w:rPr>
        <w:t xml:space="preserve">an </w:t>
      </w:r>
      <w:r w:rsidRPr="00C3170D">
        <w:rPr>
          <w:highlight w:val="yellow"/>
          <w:u w:val="single"/>
        </w:rPr>
        <w:t>estimated 25,000 to 30,000 troops were protecting</w:t>
      </w:r>
      <w:r>
        <w:rPr>
          <w:highlight w:val="yellow"/>
          <w:u w:val="single"/>
        </w:rPr>
        <w:t xml:space="preserve"> </w:t>
      </w:r>
      <w:r w:rsidRPr="00C3170D">
        <w:rPr>
          <w:highlight w:val="yellow"/>
          <w:u w:val="single"/>
        </w:rPr>
        <w:t>Saudi</w:t>
      </w:r>
      <w:r w:rsidRPr="00333055">
        <w:rPr>
          <w:u w:val="single"/>
        </w:rPr>
        <w:t xml:space="preserve"> </w:t>
      </w:r>
      <w:r w:rsidRPr="00C3170D">
        <w:rPr>
          <w:highlight w:val="yellow"/>
          <w:u w:val="single"/>
        </w:rPr>
        <w:t>Arabia's energy infrastructure</w:t>
      </w:r>
      <w:r w:rsidRPr="00333055">
        <w:rPr>
          <w:u w:val="single"/>
        </w:rPr>
        <w:t>, and each terminal has its own dedicated security unit</w:t>
      </w:r>
      <w:r w:rsidRPr="00F65980">
        <w:rPr>
          <w:sz w:val="12"/>
        </w:rPr>
        <w:t xml:space="preserve">, comprised of Saudi Aramco security personnel, and specialized units of the National Guard and Ministry of Interior. [20] In addition, Saudi Aramco announced the creation of the Abqaiq Area Emergency Control Center in November 2002, housing advanced command, control and communication systems to manage emergency and supply disruptions to pipelines and processing hubs.[21]¶ In Iraq, as a reaction to the deliberate targeting of the country's pipeline infrastructure during the past few years, the government, with U.S. financial support, has established a series of pipeline exclusion zones (PEZs), consisting of layers of berm, fences, razor-wire, walls and trenches, as well as armed guards and patrols placed at strategic locations or at locations from which rockets and other types of attacks can be launched. [22] In the 12 months following completion of the Kirkuk to Baiji PEZ in northern Iraq from July 2007 to July 2008, exports through the pipeline increased ten-fold and no serious disruptions were reported.¶ </w:t>
      </w:r>
      <w:r w:rsidRPr="00333055">
        <w:rPr>
          <w:u w:val="single"/>
        </w:rPr>
        <w:t>The relatively high level of security at strategic energy infrastructure is clearly then an important hindrance to successful jihadist attacks on oil interests.</w:t>
      </w:r>
      <w:r w:rsidRPr="00F65980">
        <w:rPr>
          <w:sz w:val="12"/>
        </w:rPr>
        <w:t xml:space="preserve"> Nevertheless, a more complete and fundamental explanation for the disconnect between Al-Qaeda's strategic objectives and its operational capabilities relates to a number of critical dynamics shaping Al-Qaeda's broad aims and objectives, as well as determining the group's underlying capacity to realize its agenda.</w:t>
      </w:r>
    </w:p>
    <w:p w:rsidR="009420CD" w:rsidRPr="00F65980" w:rsidRDefault="009420CD" w:rsidP="009420CD">
      <w:pPr>
        <w:rPr>
          <w:sz w:val="12"/>
        </w:rPr>
      </w:pPr>
    </w:p>
    <w:p w:rsidR="009420CD" w:rsidRDefault="009420CD" w:rsidP="009420CD">
      <w:pPr>
        <w:pStyle w:val="Heading4"/>
        <w:rPr>
          <w:sz w:val="24"/>
        </w:rPr>
      </w:pPr>
      <w:r>
        <w:t>Drones not key to Pakistan</w:t>
      </w:r>
    </w:p>
    <w:p w:rsidR="009420CD" w:rsidRDefault="009420CD" w:rsidP="009420CD">
      <w:pPr>
        <w:rPr>
          <w:szCs w:val="20"/>
        </w:rPr>
      </w:pPr>
      <w:r>
        <w:rPr>
          <w:rStyle w:val="StyleStyleBold12pt"/>
        </w:rPr>
        <w:t>Javaid 11</w:t>
      </w:r>
      <w:r>
        <w:t xml:space="preserve"> [Umbreen, Director Center of Asian Studies &amp; Chairperson Department of political science University of Punjab, “Thriving Fundamentalism and Militancy in Pakistan An Analytical Overview of their Impact on the Society,” South Asian Studies, Vol. 26 No. 1. Pg. 16-17]</w:t>
      </w:r>
    </w:p>
    <w:p w:rsidR="009420CD" w:rsidRDefault="009420CD" w:rsidP="009420CD">
      <w:pPr>
        <w:rPr>
          <w:sz w:val="12"/>
        </w:rPr>
      </w:pPr>
      <w:r>
        <w:rPr>
          <w:sz w:val="12"/>
        </w:rPr>
        <w:br/>
      </w:r>
      <w:r>
        <w:rPr>
          <w:rStyle w:val="StyleBoldUnderline"/>
        </w:rPr>
        <w:t xml:space="preserve"> ‘The </w:t>
      </w:r>
      <w:r>
        <w:rPr>
          <w:rStyle w:val="StyleBoldUnderline"/>
          <w:highlight w:val="yellow"/>
        </w:rPr>
        <w:t xml:space="preserve">recent </w:t>
      </w:r>
      <w:r w:rsidRPr="00051096">
        <w:rPr>
          <w:rStyle w:val="StyleBoldUnderline"/>
        </w:rPr>
        <w:t xml:space="preserve">increase of </w:t>
      </w:r>
      <w:r>
        <w:rPr>
          <w:rStyle w:val="StyleBoldUnderline"/>
          <w:highlight w:val="yellow"/>
        </w:rPr>
        <w:t>violence by jihadi groups</w:t>
      </w:r>
      <w:r>
        <w:rPr>
          <w:rStyle w:val="StyleBoldUnderline"/>
        </w:rPr>
        <w:t xml:space="preserve">, including suicide bombing of ¶ innocent bystanders as well attacks on the police and military, </w:t>
      </w:r>
      <w:r>
        <w:rPr>
          <w:rStyle w:val="StyleBoldUnderline"/>
          <w:highlight w:val="yellow"/>
        </w:rPr>
        <w:t xml:space="preserve">has perhaps brought ¶ more Pakistanis to consider </w:t>
      </w:r>
      <w:r w:rsidRPr="00051096">
        <w:rPr>
          <w:rStyle w:val="StyleBoldUnderline"/>
        </w:rPr>
        <w:t xml:space="preserve">how to strike a new </w:t>
      </w:r>
      <w:r>
        <w:rPr>
          <w:rStyle w:val="StyleBoldUnderline"/>
          <w:highlight w:val="yellow"/>
        </w:rPr>
        <w:t>balance</w:t>
      </w:r>
      <w:r>
        <w:rPr>
          <w:rStyle w:val="StyleBoldUnderline"/>
        </w:rPr>
        <w:t xml:space="preserve"> between Islam and ¶ politics</w:t>
      </w:r>
      <w:r>
        <w:rPr>
          <w:sz w:val="12"/>
        </w:rPr>
        <w:t xml:space="preserve">’ (Oldenburg, 2010: 158). ‘The Pakistani people also need to change their ¶ attitude, especially their outlook on religion. </w:t>
      </w:r>
      <w:r>
        <w:rPr>
          <w:rStyle w:val="StyleBoldUnderline"/>
          <w:highlight w:val="yellow"/>
        </w:rPr>
        <w:t xml:space="preserve">Suffered with anti-Americanism </w:t>
      </w:r>
      <w:r w:rsidRPr="00051096">
        <w:rPr>
          <w:rStyle w:val="StyleBoldUnderline"/>
        </w:rPr>
        <w:t xml:space="preserve">and ¶ religious fervor, </w:t>
      </w:r>
      <w:r>
        <w:rPr>
          <w:rStyle w:val="StyleBoldUnderline"/>
          <w:highlight w:val="yellow"/>
        </w:rPr>
        <w:t>Pakistanis are</w:t>
      </w:r>
      <w:r>
        <w:rPr>
          <w:rStyle w:val="StyleBoldUnderline"/>
        </w:rPr>
        <w:t xml:space="preserve"> filtering their worldview through the prism of ¶ religion and the tensions between </w:t>
      </w:r>
      <w:r w:rsidRPr="00051096">
        <w:rPr>
          <w:rStyle w:val="StyleBoldUnderline"/>
        </w:rPr>
        <w:t>Islam and the West, making them to the radical ¶ propaganda and paralyzing their will to act against forces of extremism’</w:t>
      </w:r>
      <w:r w:rsidRPr="00051096">
        <w:rPr>
          <w:sz w:val="12"/>
        </w:rPr>
        <w:t xml:space="preserve"> (Hussain, ¶ 2009: 11). mbreen Javaid Thriving Fundamentalism and ¶ 17¶ It is not only the task of the government to control this growing ¶ fundamentalism but the whole society needs to completely shun off these ¶ extremists. The political parties, intellectuals, sectarian and religious parties and ¶ the masses all have to openly condemn the extremists, so that they do not find any ¶ space to flourish. ‘Much still needs to be done on the home front curb religious ¶ zealotry and sectarianism, policies</w:t>
      </w:r>
      <w:r>
        <w:rPr>
          <w:sz w:val="12"/>
        </w:rPr>
        <w:t xml:space="preserve"> towards minorities, revision of school curricula, ¶ reconstructing ‘official’ history, promotion of universal education, and ¶ overhauling of the madrassah system’ (Niaz, 2011: 181). </w:t>
      </w:r>
      <w:r>
        <w:rPr>
          <w:rStyle w:val="StyleBoldUnderline"/>
        </w:rPr>
        <w:t xml:space="preserve">The </w:t>
      </w:r>
      <w:r>
        <w:rPr>
          <w:rStyle w:val="StyleBoldUnderline"/>
          <w:highlight w:val="yellow"/>
        </w:rPr>
        <w:t>best way to curtail the thriving fundamentalism in Pakistan is to look ¶ deeply into its causes</w:t>
      </w:r>
      <w:r>
        <w:rPr>
          <w:rStyle w:val="StyleBoldUnderline"/>
        </w:rPr>
        <w:t xml:space="preserve">. The </w:t>
      </w:r>
      <w:r w:rsidRPr="00051096">
        <w:rPr>
          <w:rStyle w:val="StyleBoldUnderline"/>
        </w:rPr>
        <w:t>whole society and especially the government needs to ¶ put in serious efforts in controlling on checking the causes if not diminishing ¶ them. It should also be understand tha</w:t>
      </w:r>
      <w:r>
        <w:rPr>
          <w:rStyle w:val="StyleBoldUnderline"/>
        </w:rPr>
        <w:t xml:space="preserve">t </w:t>
      </w:r>
      <w:r>
        <w:rPr>
          <w:rStyle w:val="StyleBoldUnderline"/>
          <w:highlight w:val="yellow"/>
        </w:rPr>
        <w:t xml:space="preserve">the issue </w:t>
      </w:r>
      <w:r w:rsidRPr="00051096">
        <w:rPr>
          <w:rStyle w:val="StyleBoldUnderline"/>
        </w:rPr>
        <w:t>of fundamentalism is very ¶ complex which entails number of factors which are playing their par</w:t>
      </w:r>
      <w:r w:rsidRPr="00051096">
        <w:rPr>
          <w:sz w:val="12"/>
        </w:rPr>
        <w:t xml:space="preserve">t. </w:t>
      </w:r>
      <w:r w:rsidRPr="00051096">
        <w:rPr>
          <w:rStyle w:val="StyleBoldUnderline"/>
        </w:rPr>
        <w:t xml:space="preserve">These </w:t>
      </w:r>
      <w:r>
        <w:rPr>
          <w:rStyle w:val="StyleBoldUnderline"/>
          <w:highlight w:val="yellow"/>
        </w:rPr>
        <w:t>¶ include economic disparity</w:t>
      </w:r>
      <w:r>
        <w:rPr>
          <w:rStyle w:val="StyleBoldUnderline"/>
        </w:rPr>
        <w:t xml:space="preserve">, lack of </w:t>
      </w:r>
      <w:r>
        <w:rPr>
          <w:rStyle w:val="StyleBoldUnderline"/>
          <w:highlight w:val="yellow"/>
        </w:rPr>
        <w:t xml:space="preserve">education, religious </w:t>
      </w:r>
      <w:r w:rsidRPr="00051096">
        <w:rPr>
          <w:rStyle w:val="StyleBoldUnderline"/>
          <w:highlight w:val="yellow"/>
        </w:rPr>
        <w:t>ignorance, unemployment</w:t>
      </w:r>
      <w:r>
        <w:rPr>
          <w:rStyle w:val="StyleBoldUnderline"/>
        </w:rPr>
        <w:t xml:space="preserve">, ¶ extremism, </w:t>
      </w:r>
      <w:r w:rsidRPr="00051096">
        <w:rPr>
          <w:rStyle w:val="StyleBoldUnderline"/>
          <w:highlight w:val="yellow"/>
        </w:rPr>
        <w:t xml:space="preserve">judicial system, poor </w:t>
      </w:r>
      <w:r>
        <w:rPr>
          <w:rStyle w:val="StyleBoldUnderline"/>
          <w:highlight w:val="yellow"/>
        </w:rPr>
        <w:t xml:space="preserve">governance, </w:t>
      </w:r>
      <w:r>
        <w:rPr>
          <w:rStyle w:val="StyleBoldUnderline"/>
        </w:rPr>
        <w:t xml:space="preserve">ethnicity and </w:t>
      </w:r>
      <w:r>
        <w:rPr>
          <w:rStyle w:val="StyleBoldUnderline"/>
          <w:highlight w:val="yellow"/>
        </w:rPr>
        <w:t>sectarianism</w:t>
      </w:r>
      <w:r>
        <w:rPr>
          <w:rStyle w:val="StyleBoldUnderline"/>
        </w:rPr>
        <w:t xml:space="preserve">, ¶ </w:t>
      </w:r>
      <w:r w:rsidRPr="00051096">
        <w:rPr>
          <w:rStyle w:val="StyleBoldUnderline"/>
          <w:highlight w:val="yellow"/>
        </w:rPr>
        <w:t>corruption and alignment with United States</w:t>
      </w:r>
      <w:r>
        <w:rPr>
          <w:rStyle w:val="StyleBoldUnderline"/>
        </w:rPr>
        <w:t>, each of these have played their role ¶ separately and also a combined mix of all in flourishing militant fundamentalism</w:t>
      </w:r>
      <w:r>
        <w:rPr>
          <w:sz w:val="12"/>
        </w:rPr>
        <w:t xml:space="preserve"> ¶ in Pakistan. To control fundamentalism is not an easy task especially when it is ¶ now combined with militancy. Another major challenge for the government is that ¶ earlier the various militant extremist groups were operating separately and had ¶ divergent aims and objectives from each other but lately various local groups, AlQaeda and Taliban have all joined hands and helping each other irrespective of ¶ their particular objectives. These alignments have made these militant groups more ¶ lethal, thus making things more difficult for the government. ¶ Militant fundamentalism not only has the ability to destabilize Pakistan but it ¶ can, if not controlled, bring about serious security concerns for the region and also ¶ towards the global security and peace.</w:t>
      </w:r>
    </w:p>
    <w:p w:rsidR="009420CD" w:rsidRDefault="009420CD" w:rsidP="009420CD">
      <w:pPr>
        <w:rPr>
          <w:sz w:val="12"/>
        </w:rPr>
      </w:pPr>
    </w:p>
    <w:p w:rsidR="009420CD" w:rsidRPr="00112A15" w:rsidRDefault="009420CD" w:rsidP="009420CD">
      <w:pPr>
        <w:pStyle w:val="Heading4"/>
      </w:pPr>
      <w:r>
        <w:t>No impact—regional adaptation</w:t>
      </w:r>
    </w:p>
    <w:p w:rsidR="009420CD" w:rsidRPr="00112A15" w:rsidRDefault="009420CD" w:rsidP="009420CD">
      <w:pPr>
        <w:ind w:right="645"/>
        <w:rPr>
          <w:sz w:val="16"/>
          <w:szCs w:val="14"/>
        </w:rPr>
      </w:pPr>
      <w:r>
        <w:rPr>
          <w:b/>
        </w:rPr>
        <w:t xml:space="preserve">Bandow </w:t>
      </w:r>
      <w:r w:rsidRPr="00112A15">
        <w:rPr>
          <w:b/>
        </w:rPr>
        <w:t>9</w:t>
      </w:r>
      <w:r>
        <w:rPr>
          <w:b/>
        </w:rPr>
        <w:t xml:space="preserve"> </w:t>
      </w:r>
      <w:r>
        <w:rPr>
          <w:sz w:val="16"/>
          <w:szCs w:val="14"/>
        </w:rPr>
        <w:t>–</w:t>
      </w:r>
      <w:r w:rsidRPr="00112A15">
        <w:rPr>
          <w:sz w:val="16"/>
          <w:szCs w:val="14"/>
        </w:rPr>
        <w:t xml:space="preserve"> Senior Fellow @ Cato, former special assistant to Reagan (11/31/09, Doug, “Recognizing the Limits of American Power in Afghanistan,” Huffington Post, http://www.cato.org/pub_display.php?pub_id=10924)</w:t>
      </w:r>
    </w:p>
    <w:p w:rsidR="009420CD" w:rsidRPr="00112A15" w:rsidRDefault="009420CD" w:rsidP="009420CD">
      <w:pPr>
        <w:ind w:right="645"/>
        <w:rPr>
          <w:b/>
        </w:rPr>
      </w:pPr>
    </w:p>
    <w:p w:rsidR="009420CD" w:rsidRPr="008B7B92" w:rsidRDefault="009420CD" w:rsidP="009420CD">
      <w:pPr>
        <w:ind w:right="645"/>
        <w:rPr>
          <w:sz w:val="16"/>
          <w:szCs w:val="14"/>
        </w:rPr>
      </w:pPr>
      <w:r w:rsidRPr="00112A15">
        <w:rPr>
          <w:sz w:val="16"/>
          <w:szCs w:val="14"/>
        </w:rPr>
        <w:t xml:space="preserve">From Pakistan's perspective, limiting the war on almost any terms would be better than prosecuting it for years, even to "victory," whatever that would mean. In fact, </w:t>
      </w:r>
      <w:r w:rsidRPr="00617126">
        <w:rPr>
          <w:rStyle w:val="StyleBoldUnderline"/>
          <w:highlight w:val="yellow"/>
        </w:rPr>
        <w:t xml:space="preserve">the </w:t>
      </w:r>
      <w:r w:rsidRPr="008B7B92">
        <w:rPr>
          <w:rStyle w:val="StyleBoldUnderline"/>
          <w:b/>
          <w:highlight w:val="yellow"/>
        </w:rPr>
        <w:t>least likely outcome</w:t>
      </w:r>
      <w:r w:rsidRPr="00617126">
        <w:rPr>
          <w:rStyle w:val="StyleBoldUnderline"/>
          <w:highlight w:val="yellow"/>
        </w:rPr>
        <w:t xml:space="preserve"> is a takeover by widely unpopular </w:t>
      </w:r>
      <w:r w:rsidRPr="008B7B92">
        <w:rPr>
          <w:rStyle w:val="StyleBoldUnderline"/>
        </w:rPr>
        <w:t xml:space="preserve">Pakistani </w:t>
      </w:r>
      <w:r w:rsidRPr="008B7B92">
        <w:rPr>
          <w:rStyle w:val="StyleBoldUnderline"/>
          <w:highlight w:val="yellow"/>
        </w:rPr>
        <w:t xml:space="preserve">militants. The </w:t>
      </w:r>
      <w:r w:rsidRPr="008B7B92">
        <w:rPr>
          <w:rStyle w:val="StyleBoldUnderline"/>
        </w:rPr>
        <w:t xml:space="preserve">Pakistan </w:t>
      </w:r>
      <w:r w:rsidRPr="00617126">
        <w:rPr>
          <w:rStyle w:val="StyleBoldUnderline"/>
          <w:highlight w:val="yellow"/>
        </w:rPr>
        <w:t xml:space="preserve">military is the </w:t>
      </w:r>
      <w:r w:rsidRPr="008B7B92">
        <w:rPr>
          <w:rStyle w:val="StyleBoldUnderline"/>
        </w:rPr>
        <w:t xml:space="preserve">nation's </w:t>
      </w:r>
      <w:r w:rsidRPr="00617126">
        <w:rPr>
          <w:rStyle w:val="StyleBoldUnderline"/>
          <w:highlight w:val="yellow"/>
        </w:rPr>
        <w:t>strongest institution;</w:t>
      </w:r>
      <w:r w:rsidRPr="00112A15">
        <w:rPr>
          <w:rStyle w:val="StyleBoldUnderline"/>
        </w:rPr>
        <w:t xml:space="preserve"> while the army might not be able to rule alone, </w:t>
      </w:r>
      <w:r w:rsidRPr="008B7B92">
        <w:rPr>
          <w:rStyle w:val="StyleBoldUnderline"/>
        </w:rPr>
        <w:t>it can prevent any other force from ruling</w:t>
      </w:r>
      <w:r w:rsidRPr="008B7B92">
        <w:rPr>
          <w:sz w:val="16"/>
          <w:szCs w:val="14"/>
        </w:rPr>
        <w:t>.</w:t>
      </w:r>
    </w:p>
    <w:p w:rsidR="009420CD" w:rsidRDefault="009420CD" w:rsidP="009420CD">
      <w:pPr>
        <w:ind w:right="645"/>
        <w:rPr>
          <w:sz w:val="16"/>
          <w:szCs w:val="14"/>
        </w:rPr>
      </w:pPr>
      <w:r w:rsidRPr="008B7B92">
        <w:rPr>
          <w:sz w:val="16"/>
          <w:szCs w:val="14"/>
        </w:rPr>
        <w:t>Indeed, Bennett Ramberg made the important point: "</w:t>
      </w:r>
      <w:r w:rsidRPr="008B7B92">
        <w:rPr>
          <w:rStyle w:val="StyleBoldUnderline"/>
        </w:rPr>
        <w:t xml:space="preserve">Pakistan, Iran and the former Soviet </w:t>
      </w:r>
      <w:r w:rsidRPr="008B7B92">
        <w:rPr>
          <w:rStyle w:val="StyleBoldUnderline"/>
          <w:highlight w:val="yellow"/>
        </w:rPr>
        <w:t xml:space="preserve">republics </w:t>
      </w:r>
      <w:r w:rsidRPr="008B7B92">
        <w:rPr>
          <w:rStyle w:val="StyleBoldUnderline"/>
        </w:rPr>
        <w:t xml:space="preserve">to </w:t>
      </w:r>
      <w:r w:rsidRPr="008B7B92">
        <w:rPr>
          <w:rStyle w:val="StyleBoldUnderline"/>
        </w:rPr>
        <w:lastRenderedPageBreak/>
        <w:t xml:space="preserve">the north </w:t>
      </w:r>
      <w:r w:rsidRPr="008B7B92">
        <w:rPr>
          <w:rStyle w:val="StyleBoldUnderline"/>
          <w:highlight w:val="yellow"/>
        </w:rPr>
        <w:t xml:space="preserve">have </w:t>
      </w:r>
      <w:r w:rsidRPr="008B7B92">
        <w:rPr>
          <w:rStyle w:val="StyleBoldUnderline"/>
        </w:rPr>
        <w:t xml:space="preserve">demonstrated </w:t>
      </w:r>
      <w:r w:rsidRPr="008B7B92">
        <w:rPr>
          <w:rStyle w:val="StyleBoldUnderline"/>
          <w:highlight w:val="yellow"/>
        </w:rPr>
        <w:t xml:space="preserve">a brutal capacity to suppress political violence </w:t>
      </w:r>
      <w:r w:rsidRPr="008B7B92">
        <w:rPr>
          <w:rStyle w:val="StyleBoldUnderline"/>
        </w:rPr>
        <w:t>to ensure survival. This suggests that even were Afghanistan to become a terrorist haven,</w:t>
      </w:r>
      <w:r w:rsidRPr="008B7B92">
        <w:rPr>
          <w:rStyle w:val="StyleBoldUnderline"/>
          <w:highlight w:val="yellow"/>
        </w:rPr>
        <w:t xml:space="preserve"> the </w:t>
      </w:r>
      <w:r w:rsidRPr="008B7B92">
        <w:rPr>
          <w:rStyle w:val="StyleBoldUnderline"/>
          <w:b/>
          <w:highlight w:val="yellow"/>
        </w:rPr>
        <w:t>neighborhood can adapt and resist</w:t>
      </w:r>
      <w:r w:rsidRPr="00112A15">
        <w:rPr>
          <w:sz w:val="16"/>
          <w:szCs w:val="14"/>
        </w:rPr>
        <w:t xml:space="preserve">." The results might not be pretty, but </w:t>
      </w:r>
      <w:r w:rsidRPr="00617126">
        <w:rPr>
          <w:rStyle w:val="StyleBoldUnderline"/>
          <w:highlight w:val="yellow"/>
        </w:rPr>
        <w:t>the region would not descend into chaos</w:t>
      </w:r>
      <w:r w:rsidRPr="00112A15">
        <w:rPr>
          <w:sz w:val="16"/>
          <w:szCs w:val="14"/>
        </w:rPr>
        <w:t>. In contrast, warned Bacevich: "To risk the stability of that nuclear-armed state in the vain hope of salvaging Afghanistan would be a terrible mistake."</w:t>
      </w:r>
    </w:p>
    <w:p w:rsidR="009420CD" w:rsidRPr="00112A15" w:rsidRDefault="009420CD" w:rsidP="009420CD">
      <w:pPr>
        <w:ind w:right="645"/>
        <w:rPr>
          <w:sz w:val="16"/>
          <w:szCs w:val="14"/>
        </w:rPr>
      </w:pPr>
    </w:p>
    <w:p w:rsidR="009420CD" w:rsidRPr="00DC1106" w:rsidRDefault="009420CD" w:rsidP="009420CD">
      <w:pPr>
        <w:pStyle w:val="Heading4"/>
      </w:pPr>
      <w:r>
        <w:t>No loose nukes</w:t>
      </w:r>
    </w:p>
    <w:p w:rsidR="009420CD" w:rsidRPr="00DC1106" w:rsidRDefault="009420CD" w:rsidP="009420CD">
      <w:r w:rsidRPr="00DC1106">
        <w:rPr>
          <w:b/>
        </w:rPr>
        <w:t>Koring 2009</w:t>
      </w:r>
      <w:r w:rsidRPr="00DC1106">
        <w:t xml:space="preserve"> [PAUL, Globe and Mail, Pakistan's nuclear arsenal safe, security experts say, </w:t>
      </w:r>
    </w:p>
    <w:p w:rsidR="009420CD" w:rsidRPr="00DC1106" w:rsidRDefault="009420CD" w:rsidP="009420CD">
      <w:r w:rsidRPr="00DC1106">
        <w:t>http://www.theglobeandmail.com/news/world/pakistans-nuclear-arsenal-safe-security-experts-say/article1325820/]</w:t>
      </w:r>
    </w:p>
    <w:p w:rsidR="009420CD" w:rsidRPr="00DC1106" w:rsidRDefault="009420CD" w:rsidP="009420CD"/>
    <w:p w:rsidR="009420CD" w:rsidRPr="003D24B6" w:rsidRDefault="009420CD" w:rsidP="009420CD">
      <w:pPr>
        <w:rPr>
          <w:sz w:val="24"/>
          <w:u w:val="thick"/>
          <w:shd w:val="clear" w:color="auto" w:fill="00FFFF"/>
        </w:rPr>
      </w:pPr>
      <w:r w:rsidRPr="00BC543F">
        <w:rPr>
          <w:rStyle w:val="StyleBoldUnderline"/>
        </w:rPr>
        <w:t>Pakistan's</w:t>
      </w:r>
      <w:r w:rsidRPr="00A2714B">
        <w:rPr>
          <w:rStyle w:val="DebateUnderline"/>
        </w:rPr>
        <w:t xml:space="preserve"> </w:t>
      </w:r>
      <w:r w:rsidRPr="008B7B92">
        <w:rPr>
          <w:rStyle w:val="DebateUnderline"/>
          <w:highlight w:val="yellow"/>
        </w:rPr>
        <w:t>nuclear</w:t>
      </w:r>
      <w:r>
        <w:rPr>
          <w:rStyle w:val="DebateUnderline"/>
        </w:rPr>
        <w:t xml:space="preserve">-weapons </w:t>
      </w:r>
      <w:r w:rsidRPr="00BC543F">
        <w:rPr>
          <w:rStyle w:val="DebateUnderline"/>
          <w:highlight w:val="yellow"/>
        </w:rPr>
        <w:t>security is modeled</w:t>
      </w:r>
      <w:r w:rsidRPr="00BC543F">
        <w:rPr>
          <w:rStyle w:val="DebateUnderline"/>
        </w:rPr>
        <w:t xml:space="preserve"> on long-standing safeguards developed by the</w:t>
      </w:r>
      <w:r w:rsidRPr="00A2714B">
        <w:rPr>
          <w:rStyle w:val="DebateUnderline"/>
        </w:rPr>
        <w:t xml:space="preserve"> </w:t>
      </w:r>
      <w:r w:rsidRPr="008B7B92">
        <w:rPr>
          <w:rStyle w:val="DebateUnderline"/>
          <w:highlight w:val="yellow"/>
        </w:rPr>
        <w:t xml:space="preserve">major powers and includes </w:t>
      </w:r>
      <w:r w:rsidRPr="008B7B92">
        <w:rPr>
          <w:rStyle w:val="DebateUnderline"/>
          <w:b/>
        </w:rPr>
        <w:t xml:space="preserve">separately </w:t>
      </w:r>
      <w:r w:rsidRPr="008B7B92">
        <w:rPr>
          <w:rStyle w:val="DebateUnderline"/>
          <w:b/>
          <w:highlight w:val="yellow"/>
        </w:rPr>
        <w:t>storing</w:t>
      </w:r>
      <w:r w:rsidRPr="008B7B92">
        <w:rPr>
          <w:rStyle w:val="DebateUnderline"/>
          <w:highlight w:val="yellow"/>
        </w:rPr>
        <w:t xml:space="preserve"> </w:t>
      </w:r>
      <w:r w:rsidRPr="00A2714B">
        <w:rPr>
          <w:rStyle w:val="DebateUnderline"/>
        </w:rPr>
        <w:t xml:space="preserve">the physical </w:t>
      </w:r>
      <w:r w:rsidRPr="008B7B92">
        <w:rPr>
          <w:rStyle w:val="DebateUnderline"/>
          <w:highlight w:val="yellow"/>
        </w:rPr>
        <w:t xml:space="preserve">components </w:t>
      </w:r>
      <w:r w:rsidRPr="003D24B6">
        <w:rPr>
          <w:rStyle w:val="DebateUnderline"/>
        </w:rPr>
        <w:t xml:space="preserve">needed for a </w:t>
      </w:r>
      <w:r w:rsidRPr="00A2714B">
        <w:rPr>
          <w:rStyle w:val="DebateUnderline"/>
        </w:rPr>
        <w:t xml:space="preserve">nuclear warhead and keeping them </w:t>
      </w:r>
      <w:r w:rsidRPr="008B7B92">
        <w:rPr>
          <w:rStyle w:val="DebateUnderline"/>
          <w:b/>
          <w:highlight w:val="yellow"/>
        </w:rPr>
        <w:t>apart and heavily guarded</w:t>
      </w:r>
      <w:r w:rsidRPr="00A2714B">
        <w:rPr>
          <w:rStyle w:val="DebateUnderline"/>
        </w:rPr>
        <w:t xml:space="preserve">. "Even if </w:t>
      </w:r>
      <w:r w:rsidRPr="008B7B92">
        <w:rPr>
          <w:rStyle w:val="DebateUnderline"/>
          <w:highlight w:val="yellow"/>
        </w:rPr>
        <w:t xml:space="preserve">insurgents </w:t>
      </w:r>
      <w:r w:rsidRPr="003D24B6">
        <w:rPr>
          <w:rStyle w:val="DebateUnderline"/>
        </w:rPr>
        <w:t xml:space="preserve">managed to </w:t>
      </w:r>
      <w:r w:rsidRPr="00A2714B">
        <w:rPr>
          <w:rStyle w:val="DebateUnderline"/>
        </w:rPr>
        <w:t xml:space="preserve">get a fully assembled weapon, they </w:t>
      </w:r>
      <w:r w:rsidRPr="008B7B92">
        <w:rPr>
          <w:rStyle w:val="DebateUnderline"/>
          <w:highlight w:val="yellow"/>
        </w:rPr>
        <w:t xml:space="preserve">would lack the </w:t>
      </w:r>
      <w:r w:rsidRPr="00A2714B">
        <w:rPr>
          <w:rStyle w:val="DebateUnderline"/>
        </w:rPr>
        <w:t xml:space="preserve">'secret decoder ring' [the special </w:t>
      </w:r>
      <w:r w:rsidRPr="008B7B92">
        <w:rPr>
          <w:rStyle w:val="DebateUnderline"/>
          <w:highlight w:val="yellow"/>
        </w:rPr>
        <w:t xml:space="preserve">security codes] </w:t>
      </w:r>
      <w:r w:rsidRPr="003D24B6">
        <w:rPr>
          <w:rStyle w:val="DebateUnderline"/>
        </w:rPr>
        <w:t xml:space="preserve">needed </w:t>
      </w:r>
      <w:r w:rsidRPr="00F7093E">
        <w:rPr>
          <w:rStyle w:val="DebateUnderline"/>
        </w:rPr>
        <w:t>to arm</w:t>
      </w:r>
      <w:r w:rsidRPr="00A2714B">
        <w:rPr>
          <w:rStyle w:val="DebateUnderline"/>
        </w:rPr>
        <w:t xml:space="preserve"> it</w:t>
      </w:r>
      <w:r w:rsidRPr="008B7B92">
        <w:rPr>
          <w:sz w:val="16"/>
        </w:rPr>
        <w:t xml:space="preserve">," Mr. Pike said. Thought to possess a relatively modest nuclear arsenal of between 70 and 100 warheads, Pakistan is even more secretive about its security measures than most nuclear-weapons states. But </w:t>
      </w:r>
      <w:r w:rsidRPr="008B7B92">
        <w:rPr>
          <w:rStyle w:val="DebateUnderline"/>
          <w:highlight w:val="yellow"/>
        </w:rPr>
        <w:t xml:space="preserve">even if those </w:t>
      </w:r>
      <w:r w:rsidRPr="00BC543F">
        <w:rPr>
          <w:rStyle w:val="DebateUnderline"/>
          <w:highlight w:val="yellow"/>
        </w:rPr>
        <w:t xml:space="preserve">measures were </w:t>
      </w:r>
      <w:r w:rsidRPr="006763FC">
        <w:rPr>
          <w:rStyle w:val="DebateUnderline"/>
        </w:rPr>
        <w:t xml:space="preserve">somehow </w:t>
      </w:r>
      <w:r w:rsidRPr="008B7B92">
        <w:rPr>
          <w:rStyle w:val="DebateUnderline"/>
          <w:highlight w:val="yellow"/>
        </w:rPr>
        <w:t>breached</w:t>
      </w:r>
      <w:r w:rsidRPr="008B7B92">
        <w:rPr>
          <w:sz w:val="16"/>
        </w:rPr>
        <w:t xml:space="preserve">, Mr. Pike said, even </w:t>
      </w:r>
      <w:r w:rsidRPr="008F26E8">
        <w:rPr>
          <w:rStyle w:val="DebateUnderline"/>
        </w:rPr>
        <w:t>a complete nuclear weapon would be a limited threat in the hands of terrorists. "If they did try to hot-wire it to explode in the absence of knowing</w:t>
      </w:r>
      <w:r w:rsidRPr="006763FC">
        <w:rPr>
          <w:rStyle w:val="DebateUnderline"/>
        </w:rPr>
        <w:t xml:space="preserve"> the</w:t>
      </w:r>
      <w:r w:rsidRPr="004001A4">
        <w:rPr>
          <w:rStyle w:val="DebateUnderline"/>
        </w:rPr>
        <w:t xml:space="preserve"> approved </w:t>
      </w:r>
      <w:r w:rsidRPr="008F26E8">
        <w:rPr>
          <w:rStyle w:val="DebateUnderline"/>
        </w:rPr>
        <w:t xml:space="preserve">firing sequences, </w:t>
      </w:r>
      <w:r w:rsidRPr="008B7B92">
        <w:rPr>
          <w:rStyle w:val="DebateUnderline"/>
          <w:highlight w:val="yellow"/>
        </w:rPr>
        <w:t xml:space="preserve">it would </w:t>
      </w:r>
      <w:r w:rsidRPr="00500140">
        <w:rPr>
          <w:rStyle w:val="DebateUnderline"/>
        </w:rPr>
        <w:t xml:space="preserve">probably </w:t>
      </w:r>
      <w:r w:rsidRPr="008B7B92">
        <w:rPr>
          <w:rStyle w:val="DebateUnderline"/>
          <w:highlight w:val="yellow"/>
        </w:rPr>
        <w:t xml:space="preserve">only trigger the </w:t>
      </w:r>
      <w:r w:rsidRPr="008B7B92">
        <w:rPr>
          <w:rStyle w:val="DebateUnderline"/>
        </w:rPr>
        <w:t>high-</w:t>
      </w:r>
      <w:r w:rsidRPr="008B7B92">
        <w:rPr>
          <w:rStyle w:val="DebateUnderline"/>
          <w:highlight w:val="yellow"/>
        </w:rPr>
        <w:t>explosives</w:t>
      </w:r>
      <w:r w:rsidRPr="008B7B92">
        <w:rPr>
          <w:sz w:val="16"/>
        </w:rPr>
        <w:t xml:space="preserve">, making a jim-dandy of a dirty bomb," he said, referring to an explosion that spreads radioactive material over a small area, but is </w:t>
      </w:r>
      <w:r w:rsidRPr="008B7B92">
        <w:rPr>
          <w:rStyle w:val="DebateUnderline"/>
          <w:b/>
          <w:highlight w:val="yellow"/>
        </w:rPr>
        <w:t>not a nuclear blast</w:t>
      </w:r>
      <w:r w:rsidRPr="001534FD">
        <w:rPr>
          <w:rStyle w:val="DebateUnderline"/>
          <w:b/>
        </w:rPr>
        <w:t>.</w:t>
      </w:r>
    </w:p>
    <w:p w:rsidR="009420CD" w:rsidRDefault="009420CD" w:rsidP="009420CD"/>
    <w:p w:rsidR="000022F2" w:rsidRDefault="009420CD" w:rsidP="009420CD">
      <w:pPr>
        <w:pStyle w:val="Heading2"/>
      </w:pPr>
      <w:r>
        <w:lastRenderedPageBreak/>
        <w:t>2nc</w:t>
      </w:r>
    </w:p>
    <w:p w:rsidR="009420CD" w:rsidRDefault="009420CD" w:rsidP="009420CD"/>
    <w:p w:rsidR="009420CD" w:rsidRDefault="009420CD" w:rsidP="009420CD"/>
    <w:p w:rsidR="009420CD" w:rsidRPr="00390B53" w:rsidRDefault="009420CD" w:rsidP="009420CD"/>
    <w:p w:rsidR="009420CD" w:rsidRDefault="009420CD" w:rsidP="009420CD">
      <w:pPr>
        <w:pStyle w:val="Heading3"/>
      </w:pPr>
      <w:r>
        <w:lastRenderedPageBreak/>
        <w:t>A2: We Meet [Eastman 6]</w:t>
      </w:r>
    </w:p>
    <w:p w:rsidR="009420CD" w:rsidRDefault="009420CD" w:rsidP="009420CD"/>
    <w:p w:rsidR="009420CD" w:rsidRPr="003D301B" w:rsidRDefault="009420CD" w:rsidP="009420CD">
      <w:pPr>
        <w:pStyle w:val="Heading4"/>
      </w:pPr>
      <w:r>
        <w:t xml:space="preserve">“war powers authority” is the president’s </w:t>
      </w:r>
      <w:r>
        <w:rPr>
          <w:u w:val="single"/>
        </w:rPr>
        <w:t>discretion</w:t>
      </w:r>
      <w:r>
        <w:t xml:space="preserve"> to launch an attack – ex post doesn’t do that because the president </w:t>
      </w:r>
      <w:r>
        <w:rPr>
          <w:u w:val="single"/>
        </w:rPr>
        <w:t>maintains</w:t>
      </w:r>
      <w:r>
        <w:t xml:space="preserve"> the decision power – only ex ante is topical</w:t>
      </w:r>
    </w:p>
    <w:p w:rsidR="009420CD" w:rsidRPr="00A834C7" w:rsidRDefault="009420CD" w:rsidP="009420CD">
      <w:r w:rsidRPr="005061BF">
        <w:rPr>
          <w:rStyle w:val="StyleStyleBold12pt"/>
        </w:rPr>
        <w:t>Vladeck 13</w:t>
      </w:r>
      <w:r>
        <w:t xml:space="preserve"> (Steve, Professor of Law and the Associate Dean for Scholarship – American University Washington College of Law, JD – Yale Law School, Senior Editor – Journal of National Security Law &amp; Policy, “Why a “Drone Court” Won’t Work–But (Nominal) Damages Might…,” Lawfare Blog, 2-10, http://www.lawfareblog.com/2013/02/why-a-drone-court-wont-work/)</w:t>
      </w:r>
    </w:p>
    <w:p w:rsidR="009420CD" w:rsidRDefault="009420CD" w:rsidP="009420CD">
      <w:pPr>
        <w:rPr>
          <w:sz w:val="16"/>
        </w:rPr>
      </w:pPr>
    </w:p>
    <w:p w:rsidR="009420CD" w:rsidRPr="00630A29" w:rsidRDefault="009420CD" w:rsidP="009420CD">
      <w:pPr>
        <w:rPr>
          <w:rStyle w:val="StyleBoldUnderline"/>
        </w:rPr>
      </w:pPr>
      <w:r w:rsidRPr="00630A29">
        <w:rPr>
          <w:rStyle w:val="StyleBoldUnderline"/>
        </w:rPr>
        <w:t xml:space="preserve">II.  Drone Courts and the Separation of Powers </w:t>
      </w:r>
    </w:p>
    <w:p w:rsidR="009420CD" w:rsidRDefault="009420CD" w:rsidP="009420CD">
      <w:pPr>
        <w:rPr>
          <w:sz w:val="16"/>
        </w:rPr>
      </w:pPr>
      <w:r w:rsidRPr="003D301B">
        <w:rPr>
          <w:sz w:val="16"/>
        </w:rPr>
        <w:t xml:space="preserve">In my view, the adversity issue is the deepest legal flaw in “drone court” proposals. But </w:t>
      </w:r>
      <w:r w:rsidRPr="008E4EC2">
        <w:rPr>
          <w:rStyle w:val="StyleBoldUnderline"/>
        </w:rPr>
        <w:t xml:space="preserve">the idea of an </w:t>
      </w:r>
      <w:r w:rsidRPr="00E84BC6">
        <w:rPr>
          <w:rStyle w:val="StyleBoldUnderline"/>
          <w:highlight w:val="yellow"/>
        </w:rPr>
        <w:t>ex ante</w:t>
      </w:r>
      <w:r w:rsidRPr="00E168A9">
        <w:rPr>
          <w:rStyle w:val="StyleBoldUnderline"/>
        </w:rPr>
        <w:t xml:space="preserve"> judicial </w:t>
      </w:r>
      <w:r w:rsidRPr="00E84BC6">
        <w:rPr>
          <w:rStyle w:val="StyleBoldUnderline"/>
          <w:highlight w:val="yellow"/>
        </w:rPr>
        <w:t>process</w:t>
      </w:r>
      <w:r w:rsidRPr="00E168A9">
        <w:rPr>
          <w:rStyle w:val="StyleBoldUnderline"/>
        </w:rPr>
        <w:t xml:space="preserve"> </w:t>
      </w:r>
      <w:r w:rsidRPr="00E84BC6">
        <w:rPr>
          <w:rStyle w:val="StyleBoldUnderline"/>
          <w:highlight w:val="yellow"/>
        </w:rPr>
        <w:t>for</w:t>
      </w:r>
      <w:r w:rsidRPr="00E168A9">
        <w:rPr>
          <w:rStyle w:val="StyleBoldUnderline"/>
        </w:rPr>
        <w:t xml:space="preserve"> signing off on </w:t>
      </w:r>
      <w:r w:rsidRPr="00E84BC6">
        <w:rPr>
          <w:rStyle w:val="StyleBoldUnderline"/>
          <w:highlight w:val="yellow"/>
        </w:rPr>
        <w:t>targeted killing</w:t>
      </w:r>
      <w:r w:rsidRPr="00E168A9">
        <w:rPr>
          <w:rStyle w:val="StyleBoldUnderline"/>
        </w:rPr>
        <w:t xml:space="preserve"> operations may also </w:t>
      </w:r>
      <w:r w:rsidRPr="00E84BC6">
        <w:rPr>
          <w:rStyle w:val="StyleBoldUnderline"/>
          <w:highlight w:val="yellow"/>
        </w:rPr>
        <w:t>raise</w:t>
      </w:r>
      <w:r w:rsidRPr="00E168A9">
        <w:rPr>
          <w:rStyle w:val="StyleBoldUnderline"/>
        </w:rPr>
        <w:t xml:space="preserve"> some </w:t>
      </w:r>
      <w:r w:rsidRPr="00E168A9">
        <w:rPr>
          <w:rStyle w:val="StyleBoldUnderline"/>
          <w:b/>
        </w:rPr>
        <w:t xml:space="preserve">serious </w:t>
      </w:r>
      <w:r w:rsidRPr="00E84BC6">
        <w:rPr>
          <w:rStyle w:val="StyleBoldUnderline"/>
          <w:b/>
          <w:highlight w:val="yellow"/>
        </w:rPr>
        <w:t>separation of powers concerns</w:t>
      </w:r>
      <w:r w:rsidRPr="00E168A9">
        <w:rPr>
          <w:rStyle w:val="StyleBoldUnderline"/>
        </w:rPr>
        <w:t xml:space="preserve"> insofar as </w:t>
      </w:r>
      <w:r w:rsidRPr="00E84BC6">
        <w:rPr>
          <w:rStyle w:val="StyleBoldUnderline"/>
          <w:highlight w:val="yellow"/>
        </w:rPr>
        <w:t>such review</w:t>
      </w:r>
      <w:r w:rsidRPr="00E168A9">
        <w:rPr>
          <w:rStyle w:val="StyleBoldUnderline"/>
        </w:rPr>
        <w:t xml:space="preserve"> </w:t>
      </w:r>
      <w:r w:rsidRPr="008E4EC2">
        <w:rPr>
          <w:rStyle w:val="StyleBoldUnderline"/>
          <w:b/>
        </w:rPr>
        <w:t xml:space="preserve">could </w:t>
      </w:r>
      <w:r w:rsidRPr="008E4EC2">
        <w:rPr>
          <w:rStyle w:val="Emphasis"/>
          <w:highlight w:val="yellow"/>
        </w:rPr>
        <w:t>directly interfere</w:t>
      </w:r>
      <w:r w:rsidRPr="00E84BC6">
        <w:rPr>
          <w:rStyle w:val="StyleBoldUnderline"/>
          <w:b/>
          <w:highlight w:val="yellow"/>
        </w:rPr>
        <w:t xml:space="preserve"> with the </w:t>
      </w:r>
      <w:r w:rsidRPr="008E4EC2">
        <w:rPr>
          <w:rStyle w:val="Emphasis"/>
          <w:highlight w:val="yellow"/>
        </w:rPr>
        <w:t>Executive’s ability</w:t>
      </w:r>
      <w:r w:rsidRPr="00E84BC6">
        <w:rPr>
          <w:rStyle w:val="StyleBoldUnderline"/>
          <w:b/>
          <w:highlight w:val="yellow"/>
        </w:rPr>
        <w:t xml:space="preserve"> to carry out</w:t>
      </w:r>
      <w:r w:rsidRPr="00E168A9">
        <w:rPr>
          <w:rStyle w:val="StyleBoldUnderline"/>
          <w:b/>
        </w:rPr>
        <w:t xml:space="preserve"> ongoing military </w:t>
      </w:r>
      <w:r w:rsidRPr="003D301B">
        <w:rPr>
          <w:rStyle w:val="StyleBoldUnderline"/>
          <w:b/>
          <w:highlight w:val="yellow"/>
        </w:rPr>
        <w:t>operations</w:t>
      </w:r>
      <w:r w:rsidRPr="003D301B">
        <w:rPr>
          <w:sz w:val="16"/>
        </w:rPr>
        <w:t xml:space="preserve">… First, and most significantly, even though </w:t>
      </w:r>
      <w:r w:rsidRPr="00630A29">
        <w:rPr>
          <w:rStyle w:val="StyleBoldUnderline"/>
        </w:rPr>
        <w:t>I am not a</w:t>
      </w:r>
      <w:r w:rsidRPr="003D301B">
        <w:rPr>
          <w:sz w:val="16"/>
        </w:rPr>
        <w:t xml:space="preserve"> particularly strong </w:t>
      </w:r>
      <w:r w:rsidRPr="00630A29">
        <w:rPr>
          <w:rStyle w:val="StyleBoldUnderline"/>
        </w:rPr>
        <w:t xml:space="preserve">defender of </w:t>
      </w:r>
      <w:r w:rsidRPr="003D301B">
        <w:rPr>
          <w:sz w:val="16"/>
        </w:rPr>
        <w:t xml:space="preserve">unilateral (and indefeasible) </w:t>
      </w:r>
      <w:r w:rsidRPr="00E84BC6">
        <w:rPr>
          <w:rStyle w:val="StyleBoldUnderline"/>
          <w:highlight w:val="yellow"/>
        </w:rPr>
        <w:t>presidential war powers</w:t>
      </w:r>
      <w:r w:rsidRPr="00250DAC">
        <w:rPr>
          <w:rStyle w:val="StyleBoldUnderline"/>
          <w:highlight w:val="yellow"/>
        </w:rPr>
        <w:t>,</w:t>
      </w:r>
      <w:r w:rsidRPr="003D301B">
        <w:rPr>
          <w:sz w:val="16"/>
        </w:rPr>
        <w:t xml:space="preserve"> </w:t>
      </w:r>
      <w:r w:rsidRPr="00630A29">
        <w:rPr>
          <w:rStyle w:val="StyleBoldUnderline"/>
        </w:rPr>
        <w:t xml:space="preserve">I do think that, </w:t>
      </w:r>
      <w:r w:rsidRPr="00E84BC6">
        <w:rPr>
          <w:rStyle w:val="StyleBoldUnderline"/>
          <w:highlight w:val="yellow"/>
        </w:rPr>
        <w:t>if the Constitution protects</w:t>
      </w:r>
      <w:r w:rsidRPr="00630A29">
        <w:rPr>
          <w:rStyle w:val="StyleBoldUnderline"/>
        </w:rPr>
        <w:t xml:space="preserve"> any such </w:t>
      </w:r>
      <w:r w:rsidRPr="00E84BC6">
        <w:rPr>
          <w:rStyle w:val="StyleBoldUnderline"/>
          <w:highlight w:val="yellow"/>
        </w:rPr>
        <w:t>authority</w:t>
      </w:r>
      <w:r w:rsidRPr="00630A29">
        <w:rPr>
          <w:rStyle w:val="StyleBoldUnderline"/>
        </w:rPr>
        <w:t xml:space="preserve"> on the part of the President</w:t>
      </w:r>
      <w:r w:rsidRPr="003D301B">
        <w:rPr>
          <w:sz w:val="16"/>
        </w:rPr>
        <w:t xml:space="preserve"> (another big “if”)</w:t>
      </w:r>
      <w:r w:rsidRPr="00250DAC">
        <w:rPr>
          <w:rStyle w:val="StyleBoldUnderline"/>
          <w:highlight w:val="yellow"/>
        </w:rPr>
        <w:t>,</w:t>
      </w:r>
      <w:r w:rsidRPr="00250DAC">
        <w:rPr>
          <w:rStyle w:val="StyleBoldUnderline"/>
        </w:rPr>
        <w:t xml:space="preserve"> </w:t>
      </w:r>
      <w:r w:rsidRPr="00630A29">
        <w:rPr>
          <w:rStyle w:val="StyleBoldUnderline"/>
        </w:rPr>
        <w:t xml:space="preserve">it </w:t>
      </w:r>
      <w:r w:rsidRPr="003D301B">
        <w:rPr>
          <w:rStyle w:val="Emphasis"/>
          <w:highlight w:val="yellow"/>
        </w:rPr>
        <w:t>includes</w:t>
      </w:r>
      <w:r w:rsidRPr="003D301B">
        <w:rPr>
          <w:sz w:val="16"/>
        </w:rPr>
        <w:t xml:space="preserve"> at least </w:t>
      </w:r>
      <w:r w:rsidRPr="00630A29">
        <w:rPr>
          <w:rStyle w:val="StyleBoldUnderline"/>
        </w:rPr>
        <w:t xml:space="preserve">some </w:t>
      </w:r>
      <w:r w:rsidRPr="003D301B">
        <w:rPr>
          <w:rStyle w:val="Emphasis"/>
          <w:highlight w:val="yellow"/>
        </w:rPr>
        <w:t>discretion</w:t>
      </w:r>
      <w:r w:rsidRPr="003D301B">
        <w:rPr>
          <w:sz w:val="16"/>
        </w:rPr>
        <w:t xml:space="preserve"> when it comes to the “defensive” war power, i.e., the President’s power to use military force to defend U.S. persons and territory, whether as part of an ongoing international or non-international armed conflict or not. And although the Constitution certainly constrains how the President may use that power, </w:t>
      </w:r>
      <w:r w:rsidRPr="004C7322">
        <w:rPr>
          <w:rStyle w:val="StyleBoldUnderline"/>
        </w:rPr>
        <w:t>it’s a different issue altogether to suggest that the Constitution might forbid him for acting at all without prior judicial approval–especially in cases where the President otherwise would have the power to use lethal force</w:t>
      </w:r>
      <w:r w:rsidRPr="003D301B">
        <w:rPr>
          <w:sz w:val="16"/>
        </w:rPr>
        <w:t xml:space="preserve">. </w:t>
      </w:r>
      <w:r w:rsidRPr="00326144">
        <w:rPr>
          <w:rStyle w:val="StyleBoldUnderline"/>
        </w:rPr>
        <w:t>This ties together</w:t>
      </w:r>
      <w:r w:rsidRPr="003D301B">
        <w:rPr>
          <w:sz w:val="16"/>
        </w:rPr>
        <w:t xml:space="preserve"> with the related point of just </w:t>
      </w:r>
      <w:r w:rsidRPr="00630A29">
        <w:rPr>
          <w:rStyle w:val="StyleBoldUnderline"/>
        </w:rPr>
        <w:t>how</w:t>
      </w:r>
      <w:r w:rsidRPr="003D301B">
        <w:rPr>
          <w:sz w:val="16"/>
        </w:rPr>
        <w:t xml:space="preserve"> </w:t>
      </w:r>
      <w:r w:rsidRPr="00326144">
        <w:rPr>
          <w:rStyle w:val="StyleBoldUnderline"/>
        </w:rPr>
        <w:t>difficult it would be to actually have meaningful ex ante review in a context in which time is so often of the essence</w:t>
      </w:r>
      <w:r w:rsidRPr="003D301B">
        <w:rPr>
          <w:sz w:val="16"/>
        </w:rPr>
        <w:t xml:space="preserve">. If, as I have to think is true, many of the opportunities for these kinds of operations are fleeting–and often open and close within a short window–then a </w:t>
      </w:r>
      <w:r w:rsidRPr="004C7322">
        <w:rPr>
          <w:rStyle w:val="StyleBoldUnderline"/>
          <w:highlight w:val="yellow"/>
        </w:rPr>
        <w:t>requirement of judicial review</w:t>
      </w:r>
      <w:r w:rsidRPr="003D301B">
        <w:rPr>
          <w:sz w:val="16"/>
        </w:rPr>
        <w:t xml:space="preserve"> in all cases </w:t>
      </w:r>
      <w:r w:rsidRPr="004C7322">
        <w:rPr>
          <w:rStyle w:val="StyleBoldUnderline"/>
          <w:highlight w:val="yellow"/>
        </w:rPr>
        <w:t>might</w:t>
      </w:r>
      <w:r w:rsidRPr="003D301B">
        <w:rPr>
          <w:sz w:val="16"/>
        </w:rPr>
        <w:t xml:space="preserve"> actually </w:t>
      </w:r>
      <w:r w:rsidRPr="003D301B">
        <w:rPr>
          <w:rStyle w:val="Emphasis"/>
          <w:highlight w:val="yellow"/>
        </w:rPr>
        <w:t>prevent</w:t>
      </w:r>
      <w:r w:rsidRPr="00630A29">
        <w:rPr>
          <w:rStyle w:val="StyleBoldUnderline"/>
          <w:b/>
        </w:rPr>
        <w:t xml:space="preserve"> </w:t>
      </w:r>
      <w:r w:rsidRPr="004C7322">
        <w:rPr>
          <w:rStyle w:val="StyleBoldUnderline"/>
          <w:b/>
          <w:highlight w:val="yellow"/>
        </w:rPr>
        <w:t>the government from</w:t>
      </w:r>
      <w:r w:rsidRPr="00630A29">
        <w:rPr>
          <w:rStyle w:val="StyleBoldUnderline"/>
          <w:b/>
        </w:rPr>
        <w:t xml:space="preserve"> otherwise </w:t>
      </w:r>
      <w:r w:rsidRPr="003D301B">
        <w:rPr>
          <w:rStyle w:val="Emphasis"/>
          <w:highlight w:val="yellow"/>
        </w:rPr>
        <w:t>carrying out authority</w:t>
      </w:r>
      <w:r w:rsidRPr="00630A29">
        <w:rPr>
          <w:rStyle w:val="StyleBoldUnderline"/>
          <w:b/>
        </w:rPr>
        <w:t xml:space="preserve"> that most would agree </w:t>
      </w:r>
      <w:r w:rsidRPr="004C7322">
        <w:rPr>
          <w:rStyle w:val="StyleBoldUnderline"/>
          <w:b/>
          <w:highlight w:val="yellow"/>
        </w:rPr>
        <w:t>it has</w:t>
      </w:r>
      <w:r w:rsidRPr="003D301B">
        <w:rPr>
          <w:sz w:val="16"/>
        </w:rPr>
        <w:t xml:space="preserve"> (at least in the appropriate circumstances). </w:t>
      </w:r>
      <w:r w:rsidRPr="003D301B">
        <w:rPr>
          <w:rStyle w:val="StyleBoldUnderline"/>
        </w:rPr>
        <w:t>This possibility is exactly why FISA itself was enacted</w:t>
      </w:r>
      <w:r w:rsidRPr="003D301B">
        <w:rPr>
          <w:sz w:val="16"/>
        </w:rPr>
        <w:t xml:space="preserve"> with a pair of emergency provisions (one for specific emergencies; one for the beginning of a declared war), and comparable emergency exceptions in this context would almost necessarily swallow the rule. Indeed, the narrower a definition of imminence that we accept, the more this becomes a problem, since the time frame in which the government could simultaneously demonstrate that a target (1) poses such a threat to the United States; and (2) cannot be captured through less lethal measures will necessarily be a vanishing one. Even if judicial review were possible in that context, it’s hard to imagine that it would produce wise, just, or remotely reliable decisions.</w:t>
      </w:r>
    </w:p>
    <w:p w:rsidR="009420CD" w:rsidRDefault="009420CD" w:rsidP="009420CD">
      <w:pPr>
        <w:rPr>
          <w:sz w:val="16"/>
        </w:rPr>
      </w:pPr>
    </w:p>
    <w:p w:rsidR="009420CD" w:rsidRPr="006A0C91" w:rsidRDefault="009420CD" w:rsidP="009420CD">
      <w:pPr>
        <w:pStyle w:val="Heading4"/>
      </w:pPr>
      <w:r>
        <w:t xml:space="preserve">This distinction is important – “targeted killing authority” is the decision to determine what is </w:t>
      </w:r>
      <w:r>
        <w:rPr>
          <w:u w:val="single"/>
        </w:rPr>
        <w:t>imminent</w:t>
      </w:r>
      <w:r>
        <w:t xml:space="preserve"> – ex post doesn’t challenge that authority, but is just </w:t>
      </w:r>
      <w:r>
        <w:rPr>
          <w:u w:val="single"/>
        </w:rPr>
        <w:t>after-the-fact</w:t>
      </w:r>
      <w:r>
        <w:t xml:space="preserve"> </w:t>
      </w:r>
      <w:r>
        <w:rPr>
          <w:u w:val="single"/>
        </w:rPr>
        <w:t>supervision</w:t>
      </w:r>
      <w:r>
        <w:t xml:space="preserve"> on if the president used the right definition – only ex ante is topical</w:t>
      </w:r>
    </w:p>
    <w:p w:rsidR="009420CD" w:rsidRDefault="009420CD" w:rsidP="009420CD">
      <w:r w:rsidRPr="00C6757A">
        <w:rPr>
          <w:rStyle w:val="StyleStyleBold12pt"/>
        </w:rPr>
        <w:t>McKelvey 1</w:t>
      </w:r>
      <w:r>
        <w:rPr>
          <w:rStyle w:val="StyleStyleBold12pt"/>
        </w:rPr>
        <w:t>1</w:t>
      </w:r>
      <w:r>
        <w:t xml:space="preserve"> (Benjamin, JD Candidate, Senior Editorial Board – Vanderbilt Journal of Transnational Law, “Due Process Rights and the Targeted Killing of Suspected Terrorists: The Unconstitutional Scope of Executive Killing Power,” Vanderbilt Journal of Transnational Law, November, 44 VAND. J. TRANSNAT'L L. 1353, </w:t>
      </w:r>
      <w:hyperlink r:id="rId24" w:history="1">
        <w:r w:rsidRPr="0052488B">
          <w:rPr>
            <w:rStyle w:val="Hyperlink"/>
          </w:rPr>
          <w:t>http://www.vanderbilt.edu/jotl/2012/06/due-process-rights-and-the-targeted-killing-of-suspected-terrorists-the-unconstitutional-scope-of-executive-killing-power/</w:t>
        </w:r>
      </w:hyperlink>
      <w:r>
        <w:t>)</w:t>
      </w:r>
    </w:p>
    <w:p w:rsidR="009420CD" w:rsidRPr="00DD74E5" w:rsidRDefault="009420CD" w:rsidP="009420CD"/>
    <w:p w:rsidR="009420CD" w:rsidRPr="003905A7" w:rsidRDefault="009420CD" w:rsidP="009420CD">
      <w:pPr>
        <w:rPr>
          <w:sz w:val="16"/>
        </w:rPr>
      </w:pPr>
      <w:r w:rsidRPr="003905A7">
        <w:rPr>
          <w:sz w:val="16"/>
        </w:rPr>
        <w:t xml:space="preserve">Therefore, the President was justified in using lethal force to protect the nation against Aulaqi, or any other American, if that individual presented a concrete threat that satisfied the “imminence” standard.109 However, the judiciary may, as a matter of law, review the use of military force to ensure that it conforms with the limitations and conditions of statutory and constitional grants of authority.110 In the context of targeted killing, a federal court could evaluate the targeted killing program to determine whether it satisfies the constitutional standard for the use of defensive force by the Executive Branch. </w:t>
      </w:r>
      <w:r w:rsidRPr="00390B53">
        <w:rPr>
          <w:rStyle w:val="Emphasis"/>
          <w:highlight w:val="yellow"/>
        </w:rPr>
        <w:t>Targeted killing</w:t>
      </w:r>
      <w:r w:rsidRPr="003905A7">
        <w:rPr>
          <w:sz w:val="16"/>
        </w:rPr>
        <w:t xml:space="preserve">, by its very </w:t>
      </w:r>
      <w:r w:rsidRPr="003905A7">
        <w:rPr>
          <w:sz w:val="16"/>
        </w:rPr>
        <w:lastRenderedPageBreak/>
        <w:t xml:space="preserve">name, </w:t>
      </w:r>
      <w:r w:rsidRPr="00390B53">
        <w:rPr>
          <w:rStyle w:val="StyleBoldUnderline"/>
          <w:highlight w:val="yellow"/>
        </w:rPr>
        <w:t>suggests</w:t>
      </w:r>
      <w:r w:rsidRPr="00390B53">
        <w:rPr>
          <w:sz w:val="16"/>
          <w:highlight w:val="yellow"/>
        </w:rPr>
        <w:t xml:space="preserve"> </w:t>
      </w:r>
      <w:r w:rsidRPr="003905A7">
        <w:rPr>
          <w:sz w:val="16"/>
        </w:rPr>
        <w:t xml:space="preserve">an entirely </w:t>
      </w:r>
      <w:r w:rsidRPr="00390B53">
        <w:rPr>
          <w:rStyle w:val="StyleBoldUnderline"/>
          <w:highlight w:val="yellow"/>
        </w:rPr>
        <w:t xml:space="preserve">premeditated </w:t>
      </w:r>
      <w:r w:rsidRPr="003905A7">
        <w:rPr>
          <w:rStyle w:val="StyleBoldUnderline"/>
        </w:rPr>
        <w:t>and offensive</w:t>
      </w:r>
      <w:r w:rsidRPr="003905A7">
        <w:rPr>
          <w:sz w:val="16"/>
        </w:rPr>
        <w:t xml:space="preserve"> form of </w:t>
      </w:r>
      <w:r w:rsidRPr="00390B53">
        <w:rPr>
          <w:rStyle w:val="StyleBoldUnderline"/>
          <w:highlight w:val="yellow"/>
        </w:rPr>
        <w:t>military force</w:t>
      </w:r>
      <w:r w:rsidRPr="003905A7">
        <w:rPr>
          <w:sz w:val="16"/>
        </w:rPr>
        <w:t xml:space="preserve">.111 Moreover, the overview of the CIA’s targeted killing program revealed a rigorous process involving an enormous amount of advance research, planning, and approval.112 While </w:t>
      </w:r>
      <w:r w:rsidRPr="00390B53">
        <w:rPr>
          <w:rStyle w:val="StyleBoldUnderline"/>
          <w:highlight w:val="yellow"/>
        </w:rPr>
        <w:t xml:space="preserve">the President has </w:t>
      </w:r>
      <w:r w:rsidRPr="00390B53">
        <w:rPr>
          <w:rStyle w:val="Emphasis"/>
          <w:highlight w:val="yellow"/>
        </w:rPr>
        <w:t>exclusive</w:t>
      </w:r>
      <w:r w:rsidRPr="00390B53">
        <w:rPr>
          <w:rStyle w:val="StyleBoldUnderline"/>
          <w:highlight w:val="yellow"/>
        </w:rPr>
        <w:t xml:space="preserve"> </w:t>
      </w:r>
      <w:r w:rsidRPr="00390B53">
        <w:rPr>
          <w:rStyle w:val="Emphasis"/>
          <w:highlight w:val="yellow"/>
        </w:rPr>
        <w:t>authority</w:t>
      </w:r>
      <w:r w:rsidRPr="00390B53">
        <w:rPr>
          <w:sz w:val="16"/>
          <w:highlight w:val="yellow"/>
        </w:rPr>
        <w:t xml:space="preserve"> </w:t>
      </w:r>
      <w:r w:rsidRPr="00390B53">
        <w:rPr>
          <w:rStyle w:val="StyleBoldUnderline"/>
          <w:highlight w:val="yellow"/>
        </w:rPr>
        <w:t>over determining whether a</w:t>
      </w:r>
      <w:r w:rsidRPr="003905A7">
        <w:rPr>
          <w:rStyle w:val="StyleBoldUnderline"/>
        </w:rPr>
        <w:t xml:space="preserve"> specific </w:t>
      </w:r>
      <w:r w:rsidRPr="00390B53">
        <w:rPr>
          <w:rStyle w:val="StyleBoldUnderline"/>
          <w:highlight w:val="yellow"/>
        </w:rPr>
        <w:t>situation or individual presents an imminent threat</w:t>
      </w:r>
      <w:r w:rsidRPr="003905A7">
        <w:rPr>
          <w:sz w:val="16"/>
        </w:rPr>
        <w:t xml:space="preserve"> to the nation, the judiciary has the authority to define “imminence” as a legal standard.113 </w:t>
      </w:r>
      <w:r w:rsidRPr="00390B53">
        <w:rPr>
          <w:rStyle w:val="StyleBoldUnderline"/>
          <w:highlight w:val="yellow"/>
        </w:rPr>
        <w:t>These are general concepts of law</w:t>
      </w:r>
      <w:r w:rsidRPr="003905A7">
        <w:rPr>
          <w:sz w:val="16"/>
        </w:rPr>
        <w:t xml:space="preserve">, not political questions, and they are </w:t>
      </w:r>
      <w:r w:rsidRPr="00390B53">
        <w:rPr>
          <w:rStyle w:val="StyleBoldUnderline"/>
          <w:b/>
          <w:highlight w:val="yellow"/>
        </w:rPr>
        <w:t>subject to judicial review</w:t>
      </w:r>
      <w:r w:rsidRPr="003905A7">
        <w:rPr>
          <w:sz w:val="16"/>
        </w:rPr>
        <w:t>.</w:t>
      </w:r>
      <w:r w:rsidRPr="003905A7">
        <w:rPr>
          <w:sz w:val="16"/>
          <w:bdr w:val="single" w:sz="4" w:space="0" w:color="auto"/>
        </w:rPr>
        <w:t>114</w:t>
      </w:r>
    </w:p>
    <w:p w:rsidR="009420CD" w:rsidRDefault="009420CD" w:rsidP="009420CD">
      <w:r>
        <w:t>[Continues to Footnote]</w:t>
      </w:r>
    </w:p>
    <w:p w:rsidR="009420CD" w:rsidRDefault="009420CD" w:rsidP="009420CD">
      <w:pPr>
        <w:rPr>
          <w:sz w:val="16"/>
        </w:rPr>
      </w:pPr>
      <w:r w:rsidRPr="003905A7">
        <w:rPr>
          <w:sz w:val="16"/>
          <w:bdr w:val="single" w:sz="4" w:space="0" w:color="auto"/>
        </w:rPr>
        <w:t>114</w:t>
      </w:r>
      <w:r w:rsidRPr="003905A7">
        <w:rPr>
          <w:sz w:val="16"/>
        </w:rPr>
        <w:t>. Al-Aulaqi Response, supra note 2, at 24–25 (</w:t>
      </w:r>
      <w:r w:rsidRPr="00390B53">
        <w:rPr>
          <w:rStyle w:val="StyleBoldUnderline"/>
          <w:highlight w:val="yellow"/>
        </w:rPr>
        <w:t xml:space="preserve">acknowledging its authority to define “imminence” yet declining to do so because it would </w:t>
      </w:r>
      <w:r w:rsidRPr="00390B53">
        <w:rPr>
          <w:rStyle w:val="Emphasis"/>
          <w:highlight w:val="yellow"/>
        </w:rPr>
        <w:t>require</w:t>
      </w:r>
      <w:r w:rsidRPr="00390B53">
        <w:rPr>
          <w:rStyle w:val="StyleBoldUnderline"/>
          <w:highlight w:val="yellow"/>
        </w:rPr>
        <w:t xml:space="preserve"> the court to determine “</w:t>
      </w:r>
      <w:r w:rsidRPr="00390B53">
        <w:rPr>
          <w:rStyle w:val="Emphasis"/>
          <w:highlight w:val="yellow"/>
        </w:rPr>
        <w:t>ex ante</w:t>
      </w:r>
      <w:r w:rsidRPr="00390B53">
        <w:rPr>
          <w:sz w:val="16"/>
          <w:highlight w:val="yellow"/>
        </w:rPr>
        <w:t xml:space="preserve"> </w:t>
      </w:r>
      <w:r w:rsidRPr="00390B53">
        <w:rPr>
          <w:rStyle w:val="StyleBoldUnderline"/>
          <w:highlight w:val="yellow"/>
        </w:rPr>
        <w:t>the</w:t>
      </w:r>
      <w:r w:rsidRPr="00390B53">
        <w:rPr>
          <w:sz w:val="16"/>
          <w:highlight w:val="yellow"/>
        </w:rPr>
        <w:t xml:space="preserve"> </w:t>
      </w:r>
      <w:r w:rsidRPr="003905A7">
        <w:rPr>
          <w:sz w:val="16"/>
        </w:rPr>
        <w:t xml:space="preserve">permissible </w:t>
      </w:r>
      <w:r w:rsidRPr="00390B53">
        <w:rPr>
          <w:rStyle w:val="StyleBoldUnderline"/>
          <w:highlight w:val="yellow"/>
        </w:rPr>
        <w:t>scope of</w:t>
      </w:r>
      <w:r w:rsidRPr="00390B53">
        <w:rPr>
          <w:sz w:val="16"/>
          <w:highlight w:val="yellow"/>
        </w:rPr>
        <w:t xml:space="preserve"> </w:t>
      </w:r>
      <w:r w:rsidRPr="003905A7">
        <w:rPr>
          <w:sz w:val="16"/>
        </w:rPr>
        <w:t xml:space="preserve">particular tactical </w:t>
      </w:r>
      <w:r w:rsidRPr="00390B53">
        <w:rPr>
          <w:rStyle w:val="StyleBoldUnderline"/>
          <w:highlight w:val="yellow"/>
        </w:rPr>
        <w:t>decisions</w:t>
      </w:r>
      <w:r w:rsidRPr="003905A7">
        <w:rPr>
          <w:sz w:val="16"/>
        </w:rPr>
        <w:t>”); Dehn &amp; Heller, supra note 16, at 179 (referring to the government’s motion to dismiss on the basis that it “involv[es] an executive-branch decision to target an individual in the context of a congressionally authorized, armed conflict”); id. at 187 (noting Aulaqi’s request for the court to make a legal determination of the correct standard for the targeted killing of a U.S. citizen).</w:t>
      </w:r>
    </w:p>
    <w:p w:rsidR="009420CD" w:rsidRDefault="009420CD" w:rsidP="009420CD">
      <w:pPr>
        <w:pStyle w:val="Heading4"/>
      </w:pPr>
      <w:r>
        <w:t>Supervision isn’t a restriction – prefer comparative ev</w:t>
      </w:r>
    </w:p>
    <w:p w:rsidR="009420CD" w:rsidRDefault="009420CD" w:rsidP="009420CD">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hyperlink r:id="rId25" w:history="1">
        <w:r w:rsidRPr="008B6742">
          <w:rPr>
            <w:rStyle w:val="Hyperlink"/>
          </w:rPr>
          <w:t>http://www.courts.wa.gov/content/Briefs/A01/686429%20Appellant%20Randall%20Kincheloe%27s.pdf</w:t>
        </w:r>
      </w:hyperlink>
    </w:p>
    <w:p w:rsidR="009420CD" w:rsidRPr="009D6F98" w:rsidRDefault="009420CD" w:rsidP="009420CD"/>
    <w:p w:rsidR="009420CD" w:rsidRPr="009D6F98" w:rsidRDefault="009420CD" w:rsidP="009420CD">
      <w:pPr>
        <w:rPr>
          <w:sz w:val="16"/>
        </w:rPr>
      </w:pPr>
      <w:r w:rsidRPr="009D6F98">
        <w:rPr>
          <w:sz w:val="16"/>
        </w:rPr>
        <w:t xml:space="preserve">3. </w:t>
      </w:r>
      <w:r w:rsidRPr="0025443B">
        <w:rPr>
          <w:rStyle w:val="StyleBoldUnderline"/>
        </w:rPr>
        <w:t xml:space="preserve">The </w:t>
      </w:r>
      <w:r w:rsidRPr="0025443B">
        <w:rPr>
          <w:rStyle w:val="StyleBoldUnderline"/>
          <w:highlight w:val="yellow"/>
        </w:rPr>
        <w:t>ordinary definition of</w:t>
      </w:r>
      <w:r w:rsidRPr="009D6F98">
        <w:rPr>
          <w:sz w:val="16"/>
          <w:highlight w:val="yellow"/>
        </w:rPr>
        <w:t xml:space="preserve"> </w:t>
      </w:r>
      <w:r w:rsidRPr="009D6F98">
        <w:rPr>
          <w:sz w:val="16"/>
        </w:rPr>
        <w:t xml:space="preserve">the term </w:t>
      </w:r>
      <w:r w:rsidRPr="009D6F98">
        <w:rPr>
          <w:sz w:val="16"/>
          <w:highlight w:val="yellow"/>
        </w:rPr>
        <w:t>"</w:t>
      </w:r>
      <w:r w:rsidRPr="0025443B">
        <w:rPr>
          <w:rStyle w:val="StyleBoldUnderline"/>
          <w:highlight w:val="yellow"/>
        </w:rPr>
        <w:t>restrictions</w:t>
      </w:r>
      <w:r w:rsidRPr="009D6F98">
        <w:rPr>
          <w:sz w:val="16"/>
          <w:highlight w:val="yellow"/>
        </w:rPr>
        <w:t>"</w:t>
      </w:r>
      <w:r w:rsidRPr="009D6F98">
        <w:rPr>
          <w:sz w:val="16"/>
        </w:rPr>
        <w:t xml:space="preserve"> also </w:t>
      </w:r>
      <w:r w:rsidRPr="0025443B">
        <w:rPr>
          <w:rStyle w:val="StyleBoldUnderline"/>
          <w:highlight w:val="yellow"/>
        </w:rPr>
        <w:t>does not include</w:t>
      </w:r>
      <w:r w:rsidRPr="009D6F98">
        <w:rPr>
          <w:sz w:val="16"/>
          <w:highlight w:val="yellow"/>
        </w:rPr>
        <w:t xml:space="preserve"> </w:t>
      </w:r>
      <w:r w:rsidRPr="009D6F98">
        <w:rPr>
          <w:sz w:val="16"/>
        </w:rPr>
        <w:t xml:space="preserve">the </w:t>
      </w:r>
      <w:r w:rsidRPr="0025443B">
        <w:rPr>
          <w:rStyle w:val="Emphasis"/>
          <w:highlight w:val="yellow"/>
        </w:rPr>
        <w:t>reporting and monitoring or supervising</w:t>
      </w:r>
      <w:r w:rsidRPr="009D6F98">
        <w:rPr>
          <w:sz w:val="16"/>
        </w:rPr>
        <w:t xml:space="preserve"> terms and conditions that are included in the 2001 Stipulation. </w:t>
      </w:r>
    </w:p>
    <w:p w:rsidR="009420CD" w:rsidRPr="009D6F98" w:rsidRDefault="009420CD" w:rsidP="009420CD">
      <w:pPr>
        <w:rPr>
          <w:sz w:val="16"/>
          <w:highlight w:val="yellow"/>
        </w:rPr>
      </w:pPr>
      <w:r w:rsidRPr="0025443B">
        <w:rPr>
          <w:rStyle w:val="StyleBoldUnderline"/>
          <w:highlight w:val="yellow"/>
        </w:rPr>
        <w:t>Black's Law</w:t>
      </w:r>
      <w:r w:rsidRPr="009D6F98">
        <w:rPr>
          <w:sz w:val="16"/>
          <w:highlight w:val="yellow"/>
        </w:rPr>
        <w:t xml:space="preserve"> </w:t>
      </w:r>
      <w:r w:rsidRPr="009D6F98">
        <w:rPr>
          <w:sz w:val="16"/>
        </w:rPr>
        <w:t xml:space="preserve">Dictionary, 'fifth edition,(1979) </w:t>
      </w:r>
      <w:r w:rsidRPr="0025443B">
        <w:rPr>
          <w:rStyle w:val="StyleBoldUnderline"/>
          <w:highlight w:val="yellow"/>
        </w:rPr>
        <w:t>defines "restriction" as</w:t>
      </w:r>
      <w:r w:rsidRPr="009D6F98">
        <w:rPr>
          <w:sz w:val="16"/>
          <w:highlight w:val="yellow"/>
        </w:rPr>
        <w:t xml:space="preserve">; </w:t>
      </w:r>
    </w:p>
    <w:p w:rsidR="009420CD" w:rsidRPr="009D6F98" w:rsidRDefault="009420CD" w:rsidP="009420CD">
      <w:pPr>
        <w:rPr>
          <w:sz w:val="16"/>
        </w:rPr>
      </w:pPr>
      <w:r w:rsidRPr="0025443B">
        <w:rPr>
          <w:rStyle w:val="StyleBoldUnderline"/>
          <w:highlight w:val="yellow"/>
        </w:rPr>
        <w:t>A limitation</w:t>
      </w:r>
      <w:r w:rsidRPr="009D6F98">
        <w:rPr>
          <w:sz w:val="16"/>
          <w:highlight w:val="yellow"/>
        </w:rPr>
        <w:t xml:space="preserve"> </w:t>
      </w:r>
      <w:r w:rsidRPr="009D6F98">
        <w:rPr>
          <w:sz w:val="16"/>
        </w:rPr>
        <w:t xml:space="preserve">often </w:t>
      </w:r>
      <w:r w:rsidRPr="0025443B">
        <w:rPr>
          <w:rStyle w:val="StyleBoldUnderline"/>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9D6F98">
        <w:rPr>
          <w:rStyle w:val="Emphasis"/>
          <w:highlight w:val="yellow"/>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rsidR="009420CD" w:rsidRPr="009D6F98" w:rsidRDefault="009420CD" w:rsidP="009420CD">
      <w:pPr>
        <w:rPr>
          <w:sz w:val="16"/>
        </w:rPr>
      </w:pPr>
      <w:r w:rsidRPr="0025443B">
        <w:rPr>
          <w:rStyle w:val="StyleBoldUnderline"/>
          <w:highlight w:val="yellow"/>
        </w:rPr>
        <w:t>In contrast</w:t>
      </w:r>
      <w:r w:rsidRPr="009D6F98">
        <w:rPr>
          <w:sz w:val="16"/>
        </w:rPr>
        <w:t>, the terms "</w:t>
      </w:r>
      <w:r w:rsidRPr="0025443B">
        <w:rPr>
          <w:rStyle w:val="StyleBoldUnderline"/>
          <w:highlight w:val="yellow"/>
        </w:rPr>
        <w:t xml:space="preserve">supervise" </w:t>
      </w:r>
      <w:r w:rsidRPr="000D7424">
        <w:rPr>
          <w:rStyle w:val="StyleBoldUnderline"/>
        </w:rPr>
        <w:t>and "supervisor</w:t>
      </w:r>
      <w:r w:rsidRPr="0025443B">
        <w:rPr>
          <w:rStyle w:val="StyleBoldUnderline"/>
          <w:highlight w:val="yellow"/>
        </w:rPr>
        <w:t>" are</w:t>
      </w:r>
      <w:r w:rsidRPr="009D6F98">
        <w:rPr>
          <w:sz w:val="16"/>
          <w:highlight w:val="yellow"/>
        </w:rPr>
        <w:t xml:space="preserve"> </w:t>
      </w:r>
      <w:r w:rsidRPr="009D6F98">
        <w:rPr>
          <w:sz w:val="16"/>
        </w:rPr>
        <w:t xml:space="preserve">defined as; </w:t>
      </w:r>
      <w:r w:rsidRPr="0025443B">
        <w:rPr>
          <w:rStyle w:val="StyleBoldUnderline"/>
          <w:highlight w:val="yellow"/>
        </w:rPr>
        <w:t>To have</w:t>
      </w:r>
      <w:r w:rsidRPr="009D6F98">
        <w:rPr>
          <w:sz w:val="16"/>
          <w:highlight w:val="yellow"/>
        </w:rPr>
        <w:t xml:space="preserve"> </w:t>
      </w:r>
      <w:r w:rsidRPr="009D6F98">
        <w:rPr>
          <w:sz w:val="16"/>
        </w:rPr>
        <w:t xml:space="preserve">general </w:t>
      </w:r>
      <w:r w:rsidRPr="0025443B">
        <w:rPr>
          <w:rStyle w:val="StyleBoldUnderline"/>
          <w:highlight w:val="yellow"/>
        </w:rPr>
        <w:t>oversight</w:t>
      </w:r>
      <w:r w:rsidRPr="009D6F98">
        <w:rPr>
          <w:sz w:val="16"/>
          <w:highlight w:val="yellow"/>
        </w:rPr>
        <w:t xml:space="preserve"> </w:t>
      </w:r>
      <w:r w:rsidRPr="009D6F98">
        <w:rPr>
          <w:sz w:val="16"/>
        </w:rPr>
        <w:t xml:space="preserve">over, to superintend </w:t>
      </w:r>
      <w:r w:rsidRPr="0025443B">
        <w:rPr>
          <w:rStyle w:val="StyleBoldUnderline"/>
          <w:highlight w:val="yellow"/>
        </w:rPr>
        <w:t>or</w:t>
      </w:r>
      <w:r w:rsidRPr="009D6F98">
        <w:rPr>
          <w:sz w:val="16"/>
          <w:highlight w:val="yellow"/>
        </w:rPr>
        <w:t xml:space="preserve"> </w:t>
      </w:r>
      <w:r w:rsidRPr="009D6F98">
        <w:rPr>
          <w:sz w:val="16"/>
        </w:rPr>
        <w:t xml:space="preserve">to </w:t>
      </w:r>
      <w:r w:rsidRPr="0025443B">
        <w:rPr>
          <w:rStyle w:val="StyleBoldUnderline"/>
          <w:highlight w:val="yellow"/>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9420CD" w:rsidRDefault="009420CD" w:rsidP="009420CD">
      <w:pPr>
        <w:rPr>
          <w:sz w:val="16"/>
        </w:rPr>
      </w:pPr>
      <w:r w:rsidRPr="009D6F98">
        <w:rPr>
          <w:sz w:val="16"/>
        </w:rPr>
        <w:t xml:space="preserve">Comparing the above definitions, it is clear that </w:t>
      </w:r>
      <w:r w:rsidRPr="009D6F98">
        <w:rPr>
          <w:rStyle w:val="StyleBoldUnderline"/>
          <w:highlight w:val="yellow"/>
        </w:rPr>
        <w:t>the</w:t>
      </w:r>
      <w:r w:rsidRPr="009D6F98">
        <w:rPr>
          <w:sz w:val="16"/>
          <w:highlight w:val="yellow"/>
        </w:rPr>
        <w:t xml:space="preserve"> </w:t>
      </w:r>
      <w:r w:rsidRPr="009D6F98">
        <w:rPr>
          <w:rStyle w:val="Emphasis"/>
          <w:highlight w:val="yellow"/>
        </w:rPr>
        <w:t xml:space="preserve">definition of "restriction" is </w:t>
      </w:r>
      <w:r w:rsidRPr="00DF7878">
        <w:rPr>
          <w:rStyle w:val="Emphasis"/>
          <w:highlight w:val="yellow"/>
        </w:rPr>
        <w:t>very different</w:t>
      </w:r>
      <w:r w:rsidRPr="009D6F98">
        <w:rPr>
          <w:rStyle w:val="Emphasis"/>
          <w:highlight w:val="yellow"/>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r w:rsidRPr="005B4CA8">
        <w:rPr>
          <w:rStyle w:val="StyleBoldUnderline"/>
          <w:highlight w:val="yellow"/>
        </w:rPr>
        <w:t>Kincheloe</w:t>
      </w:r>
      <w:r w:rsidRPr="009D6F98">
        <w:rPr>
          <w:sz w:val="16"/>
        </w:rPr>
        <w:t xml:space="preserve"> essentially </w:t>
      </w:r>
      <w:r w:rsidRPr="005B4CA8">
        <w:rPr>
          <w:rStyle w:val="StyleBoldUnderline"/>
          <w:highlight w:val="yellow"/>
        </w:rPr>
        <w:t xml:space="preserve">agreed to </w:t>
      </w:r>
      <w:r w:rsidRPr="005B4CA8">
        <w:rPr>
          <w:rStyle w:val="StyleBoldUnderline"/>
        </w:rPr>
        <w:t xml:space="preserve">some </w:t>
      </w:r>
      <w:r w:rsidRPr="005B4CA8">
        <w:rPr>
          <w:rStyle w:val="Emphasis"/>
          <w:highlight w:val="yellow"/>
        </w:rPr>
        <w:t>supervision conditions</w:t>
      </w:r>
      <w:r w:rsidRPr="005B4CA8">
        <w:rPr>
          <w:sz w:val="16"/>
          <w:highlight w:val="yellow"/>
        </w:rPr>
        <w:t xml:space="preserve">, </w:t>
      </w:r>
      <w:r w:rsidRPr="005B4CA8">
        <w:rPr>
          <w:rStyle w:val="Emphasis"/>
          <w:highlight w:val="yellow"/>
        </w:rPr>
        <w:t>but</w:t>
      </w:r>
      <w:r w:rsidRPr="009D6F98">
        <w:rPr>
          <w:sz w:val="16"/>
        </w:rPr>
        <w:t xml:space="preserve"> he </w:t>
      </w:r>
      <w:r w:rsidRPr="005B4CA8">
        <w:rPr>
          <w:rStyle w:val="Emphasis"/>
          <w:highlight w:val="yellow"/>
        </w:rPr>
        <w:t>did not agree to restrict his license</w:t>
      </w:r>
      <w:r w:rsidRPr="009D6F98">
        <w:rPr>
          <w:sz w:val="16"/>
        </w:rPr>
        <w:t>.</w:t>
      </w:r>
    </w:p>
    <w:p w:rsidR="009420CD" w:rsidRPr="009769A3" w:rsidRDefault="009420CD" w:rsidP="009420CD">
      <w:pPr>
        <w:rPr>
          <w:sz w:val="16"/>
        </w:rPr>
      </w:pPr>
    </w:p>
    <w:p w:rsidR="009420CD" w:rsidRDefault="009420CD" w:rsidP="009420CD"/>
    <w:p w:rsidR="009420CD" w:rsidRPr="0049422C" w:rsidRDefault="009420CD" w:rsidP="009420CD"/>
    <w:p w:rsidR="009420CD" w:rsidRPr="00D17C4E" w:rsidRDefault="009420CD" w:rsidP="009420CD"/>
    <w:p w:rsidR="009420CD" w:rsidRDefault="009420CD" w:rsidP="009420CD">
      <w:pPr>
        <w:pStyle w:val="Heading3"/>
      </w:pPr>
      <w:r>
        <w:lastRenderedPageBreak/>
        <w:t>A2: Ex Ante Illegal</w:t>
      </w:r>
    </w:p>
    <w:p w:rsidR="009420CD" w:rsidRPr="001B0C1B" w:rsidRDefault="009420CD" w:rsidP="009420CD">
      <w:pPr>
        <w:pStyle w:val="Heading4"/>
      </w:pPr>
      <w:r>
        <w:t xml:space="preserve">Ex ante is not unconstitutional </w:t>
      </w:r>
    </w:p>
    <w:p w:rsidR="009420CD" w:rsidRPr="001B0C1B" w:rsidRDefault="009420CD" w:rsidP="009420CD">
      <w:r w:rsidRPr="001B0C1B">
        <w:rPr>
          <w:rStyle w:val="Heading4Char"/>
        </w:rPr>
        <w:t>Epstein, 11</w:t>
      </w:r>
      <w:r w:rsidRPr="001B0C1B">
        <w:t xml:space="preserve"> [Michael, Michigan State University College of Law “Targeted Killing Court: Why The United States Needs To Adopt International Legal Standards For Targeted Killings And How To Do So In A Domestic Court”, SSRN] </w:t>
      </w:r>
    </w:p>
    <w:p w:rsidR="009420CD" w:rsidRDefault="009420CD" w:rsidP="009420CD">
      <w:pPr>
        <w:rPr>
          <w:sz w:val="14"/>
        </w:rPr>
      </w:pPr>
      <w:r w:rsidRPr="00603203">
        <w:rPr>
          <w:rStyle w:val="Emphasis"/>
          <w:highlight w:val="yellow"/>
        </w:rPr>
        <w:t>Although the FISA Court</w:t>
      </w:r>
      <w:r w:rsidRPr="001B0C1B">
        <w:rPr>
          <w:sz w:val="14"/>
        </w:rPr>
        <w:t xml:space="preserve"> and the NSA’s use of surveillance techniques </w:t>
      </w:r>
      <w:r w:rsidRPr="001B0C1B">
        <w:rPr>
          <w:rStyle w:val="StyleBoldUnderline"/>
        </w:rPr>
        <w:t xml:space="preserve">under FISA </w:t>
      </w:r>
      <w:r w:rsidRPr="00603203">
        <w:rPr>
          <w:rStyle w:val="StyleBoldUnderline"/>
          <w:highlight w:val="yellow"/>
        </w:rPr>
        <w:t>have been recently challenged by the</w:t>
      </w:r>
      <w:r w:rsidRPr="00603203">
        <w:rPr>
          <w:sz w:val="14"/>
          <w:highlight w:val="yellow"/>
        </w:rPr>
        <w:t xml:space="preserve"> </w:t>
      </w:r>
      <w:r w:rsidRPr="00603203">
        <w:rPr>
          <w:rStyle w:val="StyleBoldUnderline"/>
          <w:highlight w:val="yellow"/>
        </w:rPr>
        <w:t>ACLU</w:t>
      </w:r>
      <w:r w:rsidRPr="001B0C1B">
        <w:rPr>
          <w:rStyle w:val="StyleBoldUnderline"/>
        </w:rPr>
        <w:t>375</w:t>
      </w:r>
      <w:r w:rsidRPr="001B0C1B">
        <w:rPr>
          <w:sz w:val="14"/>
        </w:rPr>
        <w:t xml:space="preserve">, </w:t>
      </w:r>
      <w:r w:rsidRPr="00603203">
        <w:rPr>
          <w:rStyle w:val="StyleBoldUnderline"/>
          <w:highlight w:val="yellow"/>
        </w:rPr>
        <w:t>FISA has</w:t>
      </w:r>
      <w:r w:rsidRPr="001B0C1B">
        <w:rPr>
          <w:rStyle w:val="StyleBoldUnderline"/>
        </w:rPr>
        <w:t xml:space="preserve"> </w:t>
      </w:r>
      <w:r w:rsidRPr="00603203">
        <w:rPr>
          <w:rStyle w:val="Emphasis"/>
          <w:highlight w:val="yellow"/>
        </w:rPr>
        <w:t>generally been upheld as being constitutional</w:t>
      </w:r>
      <w:r w:rsidRPr="001B0C1B">
        <w:rPr>
          <w:sz w:val="14"/>
        </w:rPr>
        <w:t xml:space="preserve">.376 </w:t>
      </w:r>
      <w:r w:rsidRPr="00603203">
        <w:rPr>
          <w:rStyle w:val="StyleBoldUnderline"/>
          <w:highlight w:val="yellow"/>
        </w:rPr>
        <w:t>FISA has been upheld not to violate Article III of the Constitution, the</w:t>
      </w:r>
      <w:r w:rsidRPr="001B0C1B">
        <w:rPr>
          <w:rStyle w:val="StyleBoldUnderline"/>
        </w:rPr>
        <w:t xml:space="preserve"> </w:t>
      </w:r>
      <w:r w:rsidRPr="00603203">
        <w:rPr>
          <w:rStyle w:val="StyleBoldUnderline"/>
          <w:highlight w:val="yellow"/>
        </w:rPr>
        <w:t>p</w:t>
      </w:r>
      <w:r w:rsidRPr="001B0C1B">
        <w:rPr>
          <w:rStyle w:val="StyleBoldUnderline"/>
        </w:rPr>
        <w:t xml:space="preserve">olitical </w:t>
      </w:r>
      <w:r w:rsidRPr="00603203">
        <w:rPr>
          <w:rStyle w:val="StyleBoldUnderline"/>
          <w:highlight w:val="yellow"/>
        </w:rPr>
        <w:t>q</w:t>
      </w:r>
      <w:r w:rsidRPr="001B0C1B">
        <w:rPr>
          <w:rStyle w:val="StyleBoldUnderline"/>
        </w:rPr>
        <w:t xml:space="preserve">uestion </w:t>
      </w:r>
      <w:r w:rsidRPr="00603203">
        <w:rPr>
          <w:rStyle w:val="StyleBoldUnderline"/>
          <w:highlight w:val="yellow"/>
        </w:rPr>
        <w:t>d</w:t>
      </w:r>
      <w:r w:rsidRPr="001B0C1B">
        <w:rPr>
          <w:rStyle w:val="StyleBoldUnderline"/>
        </w:rPr>
        <w:t xml:space="preserve">octrine, </w:t>
      </w:r>
      <w:r w:rsidRPr="00603203">
        <w:rPr>
          <w:rStyle w:val="StyleBoldUnderline"/>
          <w:highlight w:val="yellow"/>
        </w:rPr>
        <w:t>or</w:t>
      </w:r>
      <w:r w:rsidRPr="001B0C1B">
        <w:rPr>
          <w:rStyle w:val="StyleBoldUnderline"/>
        </w:rPr>
        <w:t xml:space="preserve"> the </w:t>
      </w:r>
      <w:r w:rsidRPr="00603203">
        <w:rPr>
          <w:rStyle w:val="StyleBoldUnderline"/>
          <w:highlight w:val="yellow"/>
        </w:rPr>
        <w:t>s</w:t>
      </w:r>
      <w:r w:rsidRPr="00603203">
        <w:rPr>
          <w:rStyle w:val="StyleBoldUnderline"/>
        </w:rPr>
        <w:t>eparation</w:t>
      </w:r>
      <w:r w:rsidRPr="001B0C1B">
        <w:rPr>
          <w:rStyle w:val="StyleBoldUnderline"/>
        </w:rPr>
        <w:t xml:space="preserve"> </w:t>
      </w:r>
      <w:r w:rsidRPr="00603203">
        <w:rPr>
          <w:rStyle w:val="StyleBoldUnderline"/>
          <w:highlight w:val="yellow"/>
        </w:rPr>
        <w:t>o</w:t>
      </w:r>
      <w:r w:rsidRPr="001B0C1B">
        <w:rPr>
          <w:rStyle w:val="StyleBoldUnderline"/>
        </w:rPr>
        <w:t xml:space="preserve">f </w:t>
      </w:r>
      <w:r w:rsidRPr="00603203">
        <w:rPr>
          <w:rStyle w:val="StyleBoldUnderline"/>
          <w:highlight w:val="yellow"/>
        </w:rPr>
        <w:t>p</w:t>
      </w:r>
      <w:r w:rsidRPr="001B0C1B">
        <w:rPr>
          <w:rStyle w:val="StyleBoldUnderline"/>
        </w:rPr>
        <w:t>owers doctrine</w:t>
      </w:r>
      <w:r w:rsidRPr="001B0C1B">
        <w:rPr>
          <w:sz w:val="14"/>
        </w:rPr>
        <w:t xml:space="preserve">377; </w:t>
      </w:r>
      <w:r w:rsidRPr="001B0C1B">
        <w:rPr>
          <w:rStyle w:val="StyleBoldUnderline"/>
        </w:rPr>
        <w:t>the disparate treatment of domestic and foreign targets under FISA has been upheld as rationally related to the purposes of acquiring information necessary to national</w:t>
      </w:r>
      <w:r w:rsidRPr="001B0C1B">
        <w:rPr>
          <w:sz w:val="14"/>
        </w:rPr>
        <w:t xml:space="preserve"> </w:t>
      </w:r>
      <w:r w:rsidRPr="001B0C1B">
        <w:rPr>
          <w:rStyle w:val="StyleBoldUnderline"/>
        </w:rPr>
        <w:t>defense and the conduct of foreign affairs</w:t>
      </w:r>
      <w:r w:rsidRPr="001B0C1B">
        <w:rPr>
          <w:sz w:val="14"/>
        </w:rPr>
        <w:t>.378 Specifically, FISA has been held to meet the warrant requirements under the Fourth Amendment by providing a neutral and detached judicial officer;379 and comport with due process when applications are properly made in accordance with the FISA procedures.380 While the National Security Agency (“NSA”)’s claim that the AUMF pre-empted the need to follow FISA procedures was held to violate the Constitution381</w:t>
      </w:r>
    </w:p>
    <w:p w:rsidR="009420CD" w:rsidRPr="009420CD" w:rsidRDefault="009420CD" w:rsidP="009420CD"/>
    <w:p w:rsidR="009420CD" w:rsidRPr="00390B53" w:rsidRDefault="009420CD" w:rsidP="009420CD"/>
    <w:p w:rsidR="009420CD" w:rsidRDefault="009420CD" w:rsidP="009420CD"/>
    <w:p w:rsidR="009420CD" w:rsidRDefault="009420CD" w:rsidP="009420CD">
      <w:pPr>
        <w:pStyle w:val="Heading3"/>
      </w:pPr>
      <w:r>
        <w:lastRenderedPageBreak/>
        <w:t>A2: Secrecy Doctrine/judicial review</w:t>
      </w:r>
    </w:p>
    <w:p w:rsidR="009420CD" w:rsidRPr="001E072F" w:rsidRDefault="009420CD" w:rsidP="009420CD">
      <w:pPr>
        <w:pStyle w:val="Heading4"/>
      </w:pPr>
      <w:r>
        <w:t>Explicitly doesn’t confront authority</w:t>
      </w:r>
    </w:p>
    <w:p w:rsidR="009420CD" w:rsidRPr="001E072F" w:rsidRDefault="009420CD" w:rsidP="009420CD">
      <w:r w:rsidRPr="001E072F">
        <w:rPr>
          <w:b/>
        </w:rPr>
        <w:t>GILBERT 98</w:t>
      </w:r>
      <w:r w:rsidRPr="001E072F">
        <w:t xml:space="preserve"> Lieutenant Colonel USAF Academy; MSBA, Boston University; J.D., McGeorge School of Law; LL.M., Harvard Law School [Michael H. Gilbert, The Military and the Federal Judiciary: an Unexplored Part of the Civil-Military Relations Triangle, USAFA Journal of Legal Studies, 8 USAFA J. Leg. Stud. 197]</w:t>
      </w:r>
    </w:p>
    <w:p w:rsidR="009420CD" w:rsidRDefault="009420CD" w:rsidP="009420CD">
      <w:pPr>
        <w:rPr>
          <w:rFonts w:ascii="Garamond" w:hAnsi="Garamond"/>
        </w:rPr>
      </w:pPr>
    </w:p>
    <w:p w:rsidR="009420CD" w:rsidRPr="001E072F" w:rsidRDefault="009420CD" w:rsidP="009420CD">
      <w:pPr>
        <w:rPr>
          <w:sz w:val="16"/>
        </w:rPr>
      </w:pPr>
      <w:r w:rsidRPr="001E072F">
        <w:rPr>
          <w:rStyle w:val="StyleBoldUnderline"/>
        </w:rPr>
        <w:t xml:space="preserve">The </w:t>
      </w:r>
      <w:r w:rsidRPr="00390B53">
        <w:rPr>
          <w:rStyle w:val="StyleBoldUnderline"/>
          <w:highlight w:val="yellow"/>
        </w:rPr>
        <w:t>judiciary can perform the critical function of judicial review of</w:t>
      </w:r>
      <w:r w:rsidRPr="00390B53">
        <w:rPr>
          <w:sz w:val="16"/>
          <w:highlight w:val="yellow"/>
        </w:rPr>
        <w:t xml:space="preserve"> </w:t>
      </w:r>
      <w:r w:rsidRPr="001E072F">
        <w:rPr>
          <w:sz w:val="16"/>
        </w:rPr>
        <w:t xml:space="preserve">cases involving the </w:t>
      </w:r>
      <w:r w:rsidRPr="00390B53">
        <w:rPr>
          <w:rStyle w:val="StyleBoldUnderline"/>
          <w:highlight w:val="yellow"/>
        </w:rPr>
        <w:t>military</w:t>
      </w:r>
      <w:r w:rsidRPr="00390B53">
        <w:rPr>
          <w:sz w:val="16"/>
          <w:highlight w:val="yellow"/>
        </w:rPr>
        <w:t xml:space="preserve"> </w:t>
      </w:r>
      <w:r w:rsidRPr="00390B53">
        <w:rPr>
          <w:rStyle w:val="Emphasis"/>
          <w:highlight w:val="yellow"/>
        </w:rPr>
        <w:t>without</w:t>
      </w:r>
      <w:r w:rsidRPr="00390B53">
        <w:rPr>
          <w:sz w:val="16"/>
          <w:highlight w:val="yellow"/>
        </w:rPr>
        <w:t xml:space="preserve"> </w:t>
      </w:r>
      <w:r w:rsidRPr="001E072F">
        <w:rPr>
          <w:sz w:val="16"/>
        </w:rPr>
        <w:t xml:space="preserve">unconstitutionally </w:t>
      </w:r>
      <w:r w:rsidRPr="00390B53">
        <w:rPr>
          <w:rStyle w:val="Emphasis"/>
          <w:highlight w:val="yellow"/>
        </w:rPr>
        <w:t>impinging</w:t>
      </w:r>
      <w:r w:rsidRPr="00390B53">
        <w:rPr>
          <w:sz w:val="16"/>
          <w:highlight w:val="yellow"/>
        </w:rPr>
        <w:t xml:space="preserve"> </w:t>
      </w:r>
      <w:r w:rsidRPr="001E072F">
        <w:rPr>
          <w:sz w:val="16"/>
        </w:rPr>
        <w:t xml:space="preserve">upon the </w:t>
      </w:r>
      <w:r w:rsidRPr="00390B53">
        <w:rPr>
          <w:rStyle w:val="Emphasis"/>
          <w:highlight w:val="yellow"/>
        </w:rPr>
        <w:t>authority</w:t>
      </w:r>
      <w:r w:rsidRPr="00390B53">
        <w:rPr>
          <w:sz w:val="16"/>
          <w:highlight w:val="yellow"/>
        </w:rPr>
        <w:t xml:space="preserve"> </w:t>
      </w:r>
      <w:r w:rsidRPr="00390B53">
        <w:rPr>
          <w:rStyle w:val="StyleBoldUnderline"/>
          <w:highlight w:val="yellow"/>
        </w:rPr>
        <w:t>of</w:t>
      </w:r>
      <w:r w:rsidRPr="00390B53">
        <w:rPr>
          <w:sz w:val="16"/>
          <w:highlight w:val="yellow"/>
        </w:rPr>
        <w:t xml:space="preserve"> </w:t>
      </w:r>
      <w:r w:rsidRPr="001E072F">
        <w:rPr>
          <w:sz w:val="16"/>
        </w:rPr>
        <w:t xml:space="preserve">Congress and </w:t>
      </w:r>
      <w:r w:rsidRPr="00390B53">
        <w:rPr>
          <w:rStyle w:val="StyleBoldUnderline"/>
          <w:highlight w:val="yellow"/>
        </w:rPr>
        <w:t>the President</w:t>
      </w:r>
      <w:r w:rsidRPr="001E072F">
        <w:rPr>
          <w:sz w:val="16"/>
        </w:rPr>
        <w:t xml:space="preserve">. In matters of policy concerning the conduct or preparation of war, </w:t>
      </w:r>
      <w:r w:rsidRPr="001E072F">
        <w:rPr>
          <w:rStyle w:val="StyleBoldUnderline"/>
        </w:rPr>
        <w:t>courts can cautiously</w:t>
      </w:r>
      <w:r w:rsidRPr="001E072F">
        <w:rPr>
          <w:sz w:val="16"/>
        </w:rPr>
        <w:t xml:space="preserve"> </w:t>
      </w:r>
      <w:r w:rsidRPr="001E072F">
        <w:rPr>
          <w:rStyle w:val="StyleBoldUnderline"/>
        </w:rPr>
        <w:t>examine the facts to determine the propriety of their review</w:t>
      </w:r>
      <w:r w:rsidRPr="001E072F">
        <w:rPr>
          <w:sz w:val="16"/>
        </w:rPr>
        <w:t>. The greater the nexus to national security and to the conduct of purely military affairs, the greater the hesitancy courts should exercise in their review. In today's military, which is increasingly used for actions other than military operations, the concern with harming good order and discipline is less material.</w:t>
      </w:r>
    </w:p>
    <w:p w:rsidR="009420CD" w:rsidRPr="00317F4F" w:rsidRDefault="009420CD" w:rsidP="009420CD">
      <w:pPr>
        <w:pStyle w:val="Heading4"/>
      </w:pPr>
      <w:r>
        <w:t>State secrets definitely don’t surpass that threshold</w:t>
      </w:r>
    </w:p>
    <w:p w:rsidR="009420CD" w:rsidRDefault="009420CD" w:rsidP="009420CD">
      <w:r w:rsidRPr="00F000CC">
        <w:rPr>
          <w:rStyle w:val="StyleStyleBold12pt"/>
        </w:rPr>
        <w:t>Frost 7</w:t>
      </w:r>
      <w:r>
        <w:t xml:space="preserve"> (Amanda, Assistant Professor of Law – American University Washington College of Law, B.A. – Harvard College, J.D. – Harvard Law School, “The State Secrets Privilege and Separation of Powers,” American University Washington College of Law, Washington College of Law Research Paper No. 2008-04, p. 1953)</w:t>
      </w:r>
    </w:p>
    <w:p w:rsidR="009420CD" w:rsidRPr="00317F4F" w:rsidRDefault="009420CD" w:rsidP="009420CD"/>
    <w:p w:rsidR="009420CD" w:rsidRPr="00294649" w:rsidRDefault="009420CD" w:rsidP="009420CD">
      <w:pPr>
        <w:rPr>
          <w:sz w:val="16"/>
        </w:rPr>
      </w:pPr>
      <w:r w:rsidRPr="00294649">
        <w:rPr>
          <w:sz w:val="16"/>
        </w:rPr>
        <w:t xml:space="preserve">The plaintiffs in these cases have responded to the executive’s invocation of the privilege with two primary counterarguments: First, they assert that the cases must go forward to remedy past violations of their individual constitutional rights and enjoin ongoing violations; and second, they argue that requiring courts to dismiss all such cases in which the executive broadly asserts the state secrets privilege is an unwarranted usurpation of judicial power.2 </w:t>
      </w:r>
      <w:r w:rsidRPr="00040C1E">
        <w:rPr>
          <w:rStyle w:val="StyleBoldUnderline"/>
          <w:highlight w:val="yellow"/>
        </w:rPr>
        <w:t>Although these are legitimate grounds on which to oppose the executive’s motions to dismiss</w:t>
      </w:r>
      <w:r w:rsidRPr="00040C1E">
        <w:rPr>
          <w:sz w:val="16"/>
          <w:highlight w:val="yellow"/>
        </w:rPr>
        <w:t xml:space="preserve">, </w:t>
      </w:r>
      <w:r w:rsidRPr="00040C1E">
        <w:rPr>
          <w:rStyle w:val="StyleBoldUnderline"/>
          <w:highlight w:val="yellow"/>
        </w:rPr>
        <w:t xml:space="preserve">this </w:t>
      </w:r>
      <w:r w:rsidRPr="00294649">
        <w:rPr>
          <w:rStyle w:val="StyleBoldUnderline"/>
        </w:rPr>
        <w:t xml:space="preserve">Essay raises a third </w:t>
      </w:r>
      <w:r w:rsidRPr="00040C1E">
        <w:rPr>
          <w:rStyle w:val="StyleBoldUnderline"/>
          <w:highlight w:val="yellow"/>
        </w:rPr>
        <w:t xml:space="preserve">objection </w:t>
      </w:r>
      <w:r w:rsidRPr="00294649">
        <w:rPr>
          <w:rStyle w:val="StyleBoldUnderline"/>
        </w:rPr>
        <w:t>that</w:t>
      </w:r>
      <w:r>
        <w:rPr>
          <w:rStyle w:val="StyleBoldUnderline"/>
        </w:rPr>
        <w:t xml:space="preserve"> </w:t>
      </w:r>
      <w:r w:rsidRPr="00040C1E">
        <w:rPr>
          <w:rStyle w:val="StyleBoldUnderline"/>
          <w:highlight w:val="yellow"/>
        </w:rPr>
        <w:t xml:space="preserve">has not been discussed </w:t>
      </w:r>
      <w:r w:rsidRPr="00294649">
        <w:rPr>
          <w:rStyle w:val="StyleBoldUnderline"/>
        </w:rPr>
        <w:t xml:space="preserve">by the litigants: </w:t>
      </w:r>
      <w:r w:rsidRPr="00040C1E">
        <w:rPr>
          <w:rStyle w:val="StyleBoldUnderline"/>
          <w:highlight w:val="yellow"/>
        </w:rPr>
        <w:t xml:space="preserve">the executive’s </w:t>
      </w:r>
      <w:r w:rsidRPr="00040C1E">
        <w:rPr>
          <w:rStyle w:val="StyleBoldUnderline"/>
          <w:b/>
          <w:highlight w:val="yellow"/>
        </w:rPr>
        <w:t>incursion on legislative authority</w:t>
      </w:r>
      <w:r w:rsidRPr="00040C1E">
        <w:rPr>
          <w:rStyle w:val="StyleBoldUnderline"/>
          <w:highlight w:val="yellow"/>
        </w:rPr>
        <w:t xml:space="preserve"> to assign federal court jurisdiction</w:t>
      </w:r>
      <w:r w:rsidRPr="00294649">
        <w:rPr>
          <w:sz w:val="16"/>
        </w:rPr>
        <w:t>.3</w:t>
      </w:r>
    </w:p>
    <w:p w:rsidR="009420CD" w:rsidRDefault="009420CD" w:rsidP="009420CD">
      <w:r>
        <w:t>[Continues to Footnote 3]</w:t>
      </w:r>
    </w:p>
    <w:p w:rsidR="009420CD" w:rsidRPr="00294649" w:rsidRDefault="009420CD" w:rsidP="009420CD">
      <w:pPr>
        <w:rPr>
          <w:sz w:val="16"/>
        </w:rPr>
      </w:pPr>
      <w:r w:rsidRPr="00294649">
        <w:rPr>
          <w:sz w:val="16"/>
        </w:rPr>
        <w:t xml:space="preserve">3. Of course, </w:t>
      </w:r>
      <w:r w:rsidRPr="00040C1E">
        <w:rPr>
          <w:rStyle w:val="StyleBoldUnderline"/>
          <w:highlight w:val="yellow"/>
        </w:rPr>
        <w:t>the state secrets privilege is not the only method by which the executive can seek to dismiss cases challenging executive conduct from a court’s docket. In recent litigation, the executive has raised many different grounds for dismissal of cases challenging its conduct in the war on terror, including claims that the courts lack jurisdiction over such cases</w:t>
      </w:r>
      <w:r w:rsidRPr="00294649">
        <w:rPr>
          <w:sz w:val="16"/>
        </w:rPr>
        <w:t>. See, e.g., Hamdan v. Rumsfeld, 126 S. Ct. 2749, 2762-70 (2006) (discussing the executive’s assertion that the Detainee Treatment Act stripped the federal courts of jurisdiction over habeas corpus petitions filed by Guantanamo Bay detainees). Academics have also argued that the courts lack the institutional competence to oversee national security and foreign policy, and thus should play a limited role in such cases. John Yoo, Courts at War, 91 Cornell L. Rev. 573, 590-600 (2006). Although this Essay focuses on the executive’s assertion of the state secrets privilege, its conclusions would apply to the executive’s other grounds for seeking immediate dismissal of litigation challenging its course of conduct in the war on terror.</w:t>
      </w:r>
    </w:p>
    <w:p w:rsidR="009420CD" w:rsidRDefault="009420CD" w:rsidP="009420CD">
      <w:pPr>
        <w:rPr>
          <w:sz w:val="16"/>
        </w:rPr>
      </w:pPr>
    </w:p>
    <w:p w:rsidR="009420CD" w:rsidRDefault="009420CD" w:rsidP="009420CD"/>
    <w:p w:rsidR="009420CD" w:rsidRDefault="009420CD" w:rsidP="009420CD"/>
    <w:p w:rsidR="009420CD" w:rsidRDefault="009420CD" w:rsidP="009420CD">
      <w:pPr>
        <w:pStyle w:val="Heading3"/>
      </w:pPr>
      <w:r>
        <w:lastRenderedPageBreak/>
        <w:t>norms no solvency</w:t>
      </w:r>
    </w:p>
    <w:p w:rsidR="009420CD" w:rsidRDefault="009420CD" w:rsidP="009420CD"/>
    <w:p w:rsidR="009420CD" w:rsidRDefault="009420CD" w:rsidP="009420CD"/>
    <w:p w:rsidR="009420CD" w:rsidRDefault="009420CD" w:rsidP="009420CD">
      <w:pPr>
        <w:pStyle w:val="Heading4"/>
      </w:pPr>
      <w:r>
        <w:rPr>
          <w:i/>
        </w:rPr>
        <w:t>They will LOSE THE CASES—turns the aff</w:t>
      </w:r>
    </w:p>
    <w:p w:rsidR="009420CD" w:rsidRDefault="009420CD" w:rsidP="009420CD">
      <w:r w:rsidRPr="00485263">
        <w:rPr>
          <w:rStyle w:val="StyleStyleBold12pt"/>
        </w:rPr>
        <w:t>Murphy and Radsan</w:t>
      </w:r>
      <w:r>
        <w:rPr>
          <w:rStyle w:val="StyleStyleBold12pt"/>
        </w:rPr>
        <w:t xml:space="preserve"> – Their Author –</w:t>
      </w:r>
      <w:r w:rsidRPr="00485263">
        <w:rPr>
          <w:rStyle w:val="StyleStyleBold12pt"/>
        </w:rPr>
        <w:t xml:space="preserve"> 9</w:t>
      </w:r>
      <w:r>
        <w:t xml:space="preserve"> (Richard, AT&amp;T Professor of Law – Texas Tech University School of Law, and Afsheen John, Professor – William Mitchell College of Law; Assistant General Counsel – Central Intelligence Agency, “Due Process and Targeted Killing of Terrorists,” Cardozo Law Review, November, 32 Cardozo L. Rev. 405, Lexis)</w:t>
      </w:r>
    </w:p>
    <w:p w:rsidR="009420CD" w:rsidRPr="001911EA" w:rsidRDefault="009420CD" w:rsidP="009420CD"/>
    <w:p w:rsidR="009420CD" w:rsidRPr="001911EA" w:rsidRDefault="009420CD" w:rsidP="009420CD">
      <w:pPr>
        <w:rPr>
          <w:sz w:val="16"/>
        </w:rPr>
      </w:pPr>
      <w:r w:rsidRPr="001911EA">
        <w:rPr>
          <w:sz w:val="16"/>
        </w:rPr>
        <w:t xml:space="preserve">In addition, </w:t>
      </w:r>
      <w:r w:rsidRPr="001911EA">
        <w:rPr>
          <w:rStyle w:val="StyleBoldUnderline"/>
        </w:rPr>
        <w:t xml:space="preserve">the doctrine of </w:t>
      </w:r>
      <w:r w:rsidRPr="001911EA">
        <w:rPr>
          <w:sz w:val="16"/>
        </w:rPr>
        <w:t xml:space="preserve">qualified </w:t>
      </w:r>
      <w:r w:rsidRPr="00E6175E">
        <w:rPr>
          <w:rStyle w:val="StyleBoldUnderline"/>
          <w:highlight w:val="yellow"/>
        </w:rPr>
        <w:t>immunity</w:t>
      </w:r>
      <w:r w:rsidRPr="00E6175E">
        <w:rPr>
          <w:sz w:val="16"/>
          <w:highlight w:val="yellow"/>
        </w:rPr>
        <w:t xml:space="preserve"> </w:t>
      </w:r>
      <w:r w:rsidRPr="00E6175E">
        <w:rPr>
          <w:rStyle w:val="StyleBoldUnderline"/>
          <w:highlight w:val="yellow"/>
        </w:rPr>
        <w:t>requires dismissal</w:t>
      </w:r>
      <w:r w:rsidRPr="001911EA">
        <w:rPr>
          <w:rStyle w:val="StyleBoldUnderline"/>
        </w:rPr>
        <w:t xml:space="preserve"> of actions</w:t>
      </w:r>
      <w:r w:rsidRPr="001911EA">
        <w:rPr>
          <w:sz w:val="16"/>
        </w:rPr>
        <w:t xml:space="preserve"> against officials </w:t>
      </w:r>
      <w:r w:rsidRPr="00E6175E">
        <w:rPr>
          <w:rStyle w:val="StyleBoldUnderline"/>
          <w:highlight w:val="yellow"/>
        </w:rPr>
        <w:t>if a court</w:t>
      </w:r>
      <w:r w:rsidRPr="001911EA">
        <w:rPr>
          <w:rStyle w:val="StyleBoldUnderline"/>
        </w:rPr>
        <w:t xml:space="preserve"> </w:t>
      </w:r>
      <w:r w:rsidRPr="00E6175E">
        <w:rPr>
          <w:rStyle w:val="StyleBoldUnderline"/>
          <w:highlight w:val="yellow"/>
        </w:rPr>
        <w:t>determines they</w:t>
      </w:r>
      <w:r w:rsidRPr="001911EA">
        <w:rPr>
          <w:rStyle w:val="StyleBoldUnderline"/>
        </w:rPr>
        <w:t xml:space="preserve"> reasonably </w:t>
      </w:r>
      <w:r w:rsidRPr="00E6175E">
        <w:rPr>
          <w:rStyle w:val="StyleBoldUnderline"/>
          <w:highlight w:val="yellow"/>
        </w:rPr>
        <w:t>believed they were acting within the scope of their</w:t>
      </w:r>
      <w:r w:rsidRPr="001911EA">
        <w:rPr>
          <w:rStyle w:val="StyleBoldUnderline"/>
        </w:rPr>
        <w:t xml:space="preserve"> legal </w:t>
      </w:r>
      <w:r w:rsidRPr="00E6175E">
        <w:rPr>
          <w:rStyle w:val="StyleBoldUnderline"/>
          <w:highlight w:val="yellow"/>
        </w:rPr>
        <w:t>authority</w:t>
      </w:r>
      <w:r w:rsidRPr="001911EA">
        <w:rPr>
          <w:sz w:val="16"/>
        </w:rPr>
        <w:t xml:space="preserve">.220 </w:t>
      </w:r>
      <w:r w:rsidRPr="001911EA">
        <w:rPr>
          <w:rStyle w:val="StyleBoldUnderline"/>
        </w:rPr>
        <w:t>Defendants</w:t>
      </w:r>
      <w:r w:rsidRPr="001911EA">
        <w:rPr>
          <w:sz w:val="16"/>
        </w:rPr>
        <w:t xml:space="preserve"> </w:t>
      </w:r>
      <w:r w:rsidRPr="001911EA">
        <w:rPr>
          <w:rStyle w:val="StyleBoldUnderline"/>
        </w:rPr>
        <w:t xml:space="preserve">would satisfy this requirement so long as they reasonably claimed </w:t>
      </w:r>
      <w:r w:rsidRPr="001911EA">
        <w:rPr>
          <w:sz w:val="16"/>
        </w:rPr>
        <w:t xml:space="preserve">they had </w:t>
      </w:r>
      <w:r w:rsidRPr="001911EA">
        <w:rPr>
          <w:rStyle w:val="StyleBoldUnderline"/>
        </w:rPr>
        <w:t>authority</w:t>
      </w:r>
      <w:r w:rsidRPr="001911EA">
        <w:rPr>
          <w:sz w:val="16"/>
        </w:rPr>
        <w:t xml:space="preserve"> </w:t>
      </w:r>
      <w:r w:rsidRPr="001911EA">
        <w:rPr>
          <w:rStyle w:val="StyleBoldUnderline"/>
        </w:rPr>
        <w:t>under the laws of war</w:t>
      </w:r>
      <w:r w:rsidRPr="001911EA">
        <w:rPr>
          <w:sz w:val="16"/>
        </w:rPr>
        <w:t xml:space="preserve"> (assuming their applicability). </w:t>
      </w:r>
      <w:r w:rsidRPr="00E6175E">
        <w:rPr>
          <w:rStyle w:val="StyleBoldUnderline"/>
          <w:highlight w:val="yellow"/>
        </w:rPr>
        <w:t xml:space="preserve">These standards are </w:t>
      </w:r>
      <w:r w:rsidRPr="00E6175E">
        <w:rPr>
          <w:rStyle w:val="Emphasis"/>
          <w:highlight w:val="yellow"/>
        </w:rPr>
        <w:t>hazy</w:t>
      </w:r>
      <w:r w:rsidRPr="00E6175E">
        <w:rPr>
          <w:sz w:val="16"/>
          <w:highlight w:val="yellow"/>
        </w:rPr>
        <w:t xml:space="preserve">, </w:t>
      </w:r>
      <w:r w:rsidRPr="00E6175E">
        <w:rPr>
          <w:rStyle w:val="StyleBoldUnderline"/>
          <w:highlight w:val="yellow"/>
        </w:rPr>
        <w:t>and a court applying</w:t>
      </w:r>
      <w:r w:rsidRPr="001911EA">
        <w:rPr>
          <w:rStyle w:val="StyleBoldUnderline"/>
        </w:rPr>
        <w:t xml:space="preserve"> </w:t>
      </w:r>
      <w:r w:rsidRPr="00E6175E">
        <w:rPr>
          <w:rStyle w:val="StyleBoldUnderline"/>
          <w:highlight w:val="yellow"/>
        </w:rPr>
        <w:t xml:space="preserve">them would tend to </w:t>
      </w:r>
      <w:r w:rsidRPr="00E6175E">
        <w:rPr>
          <w:rStyle w:val="Emphasis"/>
          <w:highlight w:val="yellow"/>
        </w:rPr>
        <w:t>defer to the executive</w:t>
      </w:r>
      <w:r w:rsidRPr="001911EA">
        <w:rPr>
          <w:rStyle w:val="StyleBoldUnderline"/>
        </w:rPr>
        <w:t xml:space="preserve"> on matters of military judgment</w:t>
      </w:r>
      <w:r w:rsidRPr="001911EA">
        <w:rPr>
          <w:sz w:val="16"/>
        </w:rPr>
        <w:t>.221</w:t>
      </w:r>
    </w:p>
    <w:p w:rsidR="009420CD" w:rsidRPr="00390B53" w:rsidRDefault="009420CD" w:rsidP="009420CD">
      <w:pPr>
        <w:rPr>
          <w:sz w:val="14"/>
        </w:rPr>
      </w:pPr>
      <w:r w:rsidRPr="001911EA">
        <w:rPr>
          <w:rStyle w:val="StyleBoldUnderline"/>
        </w:rPr>
        <w:t>In view of so many</w:t>
      </w:r>
      <w:r w:rsidRPr="00390B53">
        <w:rPr>
          <w:sz w:val="14"/>
        </w:rPr>
        <w:t xml:space="preserve"> practical and legal </w:t>
      </w:r>
      <w:r w:rsidRPr="001911EA">
        <w:rPr>
          <w:rStyle w:val="StyleBoldUnderline"/>
        </w:rPr>
        <w:t>hurdles</w:t>
      </w:r>
      <w:r w:rsidRPr="00390B53">
        <w:rPr>
          <w:sz w:val="14"/>
        </w:rPr>
        <w:t xml:space="preserve">, </w:t>
      </w:r>
      <w:r w:rsidRPr="00E6175E">
        <w:rPr>
          <w:rStyle w:val="StyleBoldUnderline"/>
          <w:highlight w:val="yellow"/>
        </w:rPr>
        <w:t>some</w:t>
      </w:r>
      <w:r w:rsidRPr="00390B53">
        <w:rPr>
          <w:sz w:val="14"/>
          <w:highlight w:val="yellow"/>
        </w:rPr>
        <w:t xml:space="preserve"> </w:t>
      </w:r>
      <w:r w:rsidRPr="00E6175E">
        <w:rPr>
          <w:rStyle w:val="StyleBoldUnderline"/>
          <w:highlight w:val="yellow"/>
        </w:rPr>
        <w:t>courts</w:t>
      </w:r>
      <w:r w:rsidRPr="00390B53">
        <w:rPr>
          <w:sz w:val="14"/>
        </w:rPr>
        <w:t xml:space="preserve"> and commentators might be inclined to </w:t>
      </w:r>
      <w:r w:rsidRPr="00E6175E">
        <w:rPr>
          <w:rStyle w:val="Emphasis"/>
          <w:highlight w:val="yellow"/>
        </w:rPr>
        <w:t xml:space="preserve">categorically reject all Bivens-style challenges to </w:t>
      </w:r>
      <w:r w:rsidRPr="005D5721">
        <w:rPr>
          <w:rStyle w:val="Emphasis"/>
        </w:rPr>
        <w:t xml:space="preserve">targeted </w:t>
      </w:r>
      <w:r w:rsidRPr="00E6175E">
        <w:rPr>
          <w:rStyle w:val="Emphasis"/>
          <w:highlight w:val="yellow"/>
        </w:rPr>
        <w:t>killings</w:t>
      </w:r>
      <w:r w:rsidRPr="00390B53">
        <w:rPr>
          <w:sz w:val="14"/>
        </w:rPr>
        <w:t xml:space="preserve">. In essence, </w:t>
      </w:r>
      <w:r w:rsidRPr="00E6175E">
        <w:rPr>
          <w:rStyle w:val="StyleBoldUnderline"/>
          <w:highlight w:val="yellow"/>
        </w:rPr>
        <w:t>they might</w:t>
      </w:r>
      <w:r w:rsidRPr="001911EA">
        <w:rPr>
          <w:rStyle w:val="StyleBoldUnderline"/>
        </w:rPr>
        <w:t xml:space="preserve"> </w:t>
      </w:r>
      <w:r w:rsidRPr="00E6175E">
        <w:rPr>
          <w:rStyle w:val="StyleBoldUnderline"/>
          <w:highlight w:val="yellow"/>
        </w:rPr>
        <w:t>view lawsuits</w:t>
      </w:r>
      <w:r w:rsidRPr="001911EA">
        <w:rPr>
          <w:rStyle w:val="StyleBoldUnderline"/>
        </w:rPr>
        <w:t xml:space="preserve"> related to targeted killing </w:t>
      </w:r>
      <w:r w:rsidRPr="00E6175E">
        <w:rPr>
          <w:rStyle w:val="StyleBoldUnderline"/>
          <w:highlight w:val="yellow"/>
        </w:rPr>
        <w:t>as a political question</w:t>
      </w:r>
      <w:r w:rsidRPr="001911EA">
        <w:rPr>
          <w:rStyle w:val="StyleBoldUnderline"/>
        </w:rPr>
        <w:t xml:space="preserve"> left to the executive</w:t>
      </w:r>
      <w:r w:rsidRPr="00390B53">
        <w:rPr>
          <w:sz w:val="14"/>
        </w:rPr>
        <w:t xml:space="preserve">.222 </w:t>
      </w:r>
      <w:r w:rsidRPr="00390B53">
        <w:rPr>
          <w:rStyle w:val="StyleBoldUnderline"/>
          <w:highlight w:val="yellow"/>
        </w:rPr>
        <w:t>This view parallels Justice Thomas‘s that courts should not second-guess executive judgments as to who is an enemy combatant</w:t>
      </w:r>
      <w:r w:rsidRPr="00390B53">
        <w:rPr>
          <w:sz w:val="14"/>
        </w:rPr>
        <w:t>.223 Contrary to Justice Thomas‘s view, the potency of the government‘s threshold defenses means that targeted-killing cases that make it to the merits would likely involve the most egregious conduct—for example, killing an unarmed Jose Padilla at O‘Hare Airport on a shoot-to-kill order. For these egregious cases, a judicial check on executive authority is most necessary.</w:t>
      </w:r>
    </w:p>
    <w:p w:rsidR="009420CD" w:rsidRDefault="009420CD" w:rsidP="009420CD">
      <w:pPr>
        <w:pStyle w:val="Heading4"/>
        <w:rPr>
          <w:u w:val="single"/>
        </w:rPr>
      </w:pPr>
      <w:r>
        <w:t>Courts are biased against foreigners—state secrets is a barrier</w:t>
      </w:r>
    </w:p>
    <w:p w:rsidR="009420CD" w:rsidRDefault="009420CD" w:rsidP="009420CD">
      <w:r w:rsidRPr="00485263">
        <w:rPr>
          <w:rStyle w:val="StyleStyleBold12pt"/>
        </w:rPr>
        <w:t>Murphy and Radsan</w:t>
      </w:r>
      <w:r>
        <w:rPr>
          <w:rStyle w:val="StyleStyleBold12pt"/>
        </w:rPr>
        <w:t xml:space="preserve"> – Their Author –</w:t>
      </w:r>
      <w:r w:rsidRPr="00485263">
        <w:rPr>
          <w:rStyle w:val="StyleStyleBold12pt"/>
        </w:rPr>
        <w:t xml:space="preserve"> 9</w:t>
      </w:r>
      <w:r>
        <w:t xml:space="preserve"> (Richard, AT&amp;T Professor of Law – Texas Tech University School of Law, and Afsheen John, Professor – William Mitchell College of Law; Assistant General Counsel – Central Intelligence Agency, “Due Process and Targeted Killing of Terrorists,” Cardozo Law Review, November, 32 Cardozo L. Rev. 405, Lexis)</w:t>
      </w:r>
    </w:p>
    <w:p w:rsidR="009420CD" w:rsidRPr="001F2A18" w:rsidRDefault="009420CD" w:rsidP="009420CD"/>
    <w:p w:rsidR="009420CD" w:rsidRPr="001911EA" w:rsidRDefault="009420CD" w:rsidP="009420CD">
      <w:pPr>
        <w:rPr>
          <w:sz w:val="16"/>
        </w:rPr>
      </w:pPr>
      <w:r w:rsidRPr="001F2A18">
        <w:rPr>
          <w:rStyle w:val="StyleBoldUnderline"/>
        </w:rPr>
        <w:t xml:space="preserve">As to </w:t>
      </w:r>
      <w:r w:rsidRPr="00E6175E">
        <w:rPr>
          <w:rStyle w:val="StyleBoldUnderline"/>
          <w:highlight w:val="yellow"/>
        </w:rPr>
        <w:t xml:space="preserve">legal </w:t>
      </w:r>
      <w:r w:rsidRPr="00E6175E">
        <w:rPr>
          <w:rStyle w:val="Emphasis"/>
          <w:highlight w:val="yellow"/>
        </w:rPr>
        <w:t>hurdles</w:t>
      </w:r>
      <w:r w:rsidRPr="00E6175E">
        <w:rPr>
          <w:sz w:val="16"/>
          <w:highlight w:val="yellow"/>
        </w:rPr>
        <w:t xml:space="preserve">, </w:t>
      </w:r>
      <w:r w:rsidRPr="00E6175E">
        <w:rPr>
          <w:rStyle w:val="StyleBoldUnderline"/>
          <w:highlight w:val="yellow"/>
        </w:rPr>
        <w:t>Boumediene</w:t>
      </w:r>
      <w:r w:rsidRPr="001F2A18">
        <w:rPr>
          <w:rStyle w:val="StyleBoldUnderline"/>
        </w:rPr>
        <w:t xml:space="preserve"> itself </w:t>
      </w:r>
      <w:r w:rsidRPr="00E6175E">
        <w:rPr>
          <w:rStyle w:val="StyleBoldUnderline"/>
          <w:highlight w:val="yellow"/>
        </w:rPr>
        <w:t xml:space="preserve">poses a </w:t>
      </w:r>
      <w:r w:rsidRPr="00E6175E">
        <w:rPr>
          <w:rStyle w:val="StyleBoldUnderline"/>
          <w:b/>
          <w:highlight w:val="yellow"/>
        </w:rPr>
        <w:t>high one to lawsuits</w:t>
      </w:r>
      <w:r w:rsidRPr="001F2A18">
        <w:rPr>
          <w:rStyle w:val="StyleBoldUnderline"/>
        </w:rPr>
        <w:t xml:space="preserve"> by non-U.S. citizens </w:t>
      </w:r>
      <w:r w:rsidRPr="00E6175E">
        <w:rPr>
          <w:rStyle w:val="StyleBoldUnderline"/>
          <w:highlight w:val="yellow"/>
        </w:rPr>
        <w:t>for</w:t>
      </w:r>
      <w:r w:rsidRPr="001911EA">
        <w:rPr>
          <w:sz w:val="16"/>
        </w:rPr>
        <w:t xml:space="preserve"> overseas </w:t>
      </w:r>
      <w:r w:rsidRPr="00E6175E">
        <w:rPr>
          <w:rStyle w:val="StyleBoldUnderline"/>
          <w:highlight w:val="yellow"/>
        </w:rPr>
        <w:t>attacks</w:t>
      </w:r>
      <w:r w:rsidRPr="001911EA">
        <w:rPr>
          <w:sz w:val="16"/>
        </w:rPr>
        <w:t xml:space="preserve">. Here we may seem to contradict our earlier insistence that Boumediene presupposes some form of constitutional protection worldwide for everyone.212 Yet </w:t>
      </w:r>
      <w:r w:rsidRPr="001F2A18">
        <w:rPr>
          <w:rStyle w:val="StyleBoldUnderline"/>
        </w:rPr>
        <w:t xml:space="preserve">Boumediene shows that </w:t>
      </w:r>
      <w:r w:rsidRPr="00E6175E">
        <w:rPr>
          <w:rStyle w:val="StyleBoldUnderline"/>
          <w:highlight w:val="yellow"/>
        </w:rPr>
        <w:t>the requirement of judicial process</w:t>
      </w:r>
      <w:r w:rsidRPr="001F2A18">
        <w:rPr>
          <w:rStyle w:val="StyleBoldUnderline"/>
        </w:rPr>
        <w:t xml:space="preserve"> </w:t>
      </w:r>
      <w:r w:rsidRPr="00E6175E">
        <w:rPr>
          <w:rStyle w:val="StyleBoldUnderline"/>
          <w:highlight w:val="yellow"/>
        </w:rPr>
        <w:t>depends on</w:t>
      </w:r>
      <w:r w:rsidRPr="001F2A18">
        <w:rPr>
          <w:rStyle w:val="StyleBoldUnderline"/>
        </w:rPr>
        <w:t xml:space="preserve"> a </w:t>
      </w:r>
      <w:r w:rsidRPr="00E6175E">
        <w:rPr>
          <w:rStyle w:val="StyleBoldUnderline"/>
          <w:highlight w:val="yellow"/>
        </w:rPr>
        <w:t>pragmatic</w:t>
      </w:r>
      <w:r w:rsidRPr="001F2A18">
        <w:rPr>
          <w:rStyle w:val="StyleBoldUnderline"/>
        </w:rPr>
        <w:t xml:space="preserve"> </w:t>
      </w:r>
      <w:r w:rsidRPr="00E6175E">
        <w:rPr>
          <w:rStyle w:val="StyleBoldUnderline"/>
          <w:highlight w:val="yellow"/>
        </w:rPr>
        <w:t>analysis</w:t>
      </w:r>
      <w:r w:rsidRPr="001911EA">
        <w:rPr>
          <w:sz w:val="16"/>
        </w:rPr>
        <w:t xml:space="preserve">.213 As part of its balancing, Boumediene made clear that </w:t>
      </w:r>
      <w:r w:rsidRPr="00E6175E">
        <w:rPr>
          <w:rStyle w:val="StyleBoldUnderline"/>
          <w:highlight w:val="yellow"/>
        </w:rPr>
        <w:t>courts</w:t>
      </w:r>
      <w:r w:rsidRPr="001911EA">
        <w:rPr>
          <w:sz w:val="16"/>
        </w:rPr>
        <w:t xml:space="preserve"> should </w:t>
      </w:r>
      <w:r w:rsidRPr="00E6175E">
        <w:rPr>
          <w:rStyle w:val="StyleBoldUnderline"/>
          <w:highlight w:val="yellow"/>
        </w:rPr>
        <w:t>favor</w:t>
      </w:r>
      <w:r w:rsidRPr="001F2A18">
        <w:rPr>
          <w:rStyle w:val="StyleBoldUnderline"/>
        </w:rPr>
        <w:t xml:space="preserve"> the interests of American </w:t>
      </w:r>
      <w:r w:rsidRPr="00E6175E">
        <w:rPr>
          <w:rStyle w:val="StyleBoldUnderline"/>
          <w:highlight w:val="yellow"/>
        </w:rPr>
        <w:t>citizens</w:t>
      </w:r>
      <w:r w:rsidRPr="001911EA">
        <w:rPr>
          <w:sz w:val="16"/>
        </w:rPr>
        <w:t xml:space="preserve"> and of others with strong connections to the United States.214 Although the </w:t>
      </w:r>
      <w:r w:rsidRPr="001F2A18">
        <w:rPr>
          <w:rStyle w:val="StyleBoldUnderline"/>
        </w:rPr>
        <w:t>Boumediene</w:t>
      </w:r>
      <w:r w:rsidRPr="001911EA">
        <w:rPr>
          <w:sz w:val="16"/>
        </w:rPr>
        <w:t xml:space="preserve"> petitioners lacked the preference in favor of citizens, they </w:t>
      </w:r>
      <w:r w:rsidRPr="001F2A18">
        <w:rPr>
          <w:rStyle w:val="StyleBoldUnderline"/>
        </w:rPr>
        <w:t>persuaded a slim majority</w:t>
      </w:r>
      <w:r w:rsidRPr="001911EA">
        <w:rPr>
          <w:sz w:val="16"/>
        </w:rPr>
        <w:t xml:space="preserve"> of the Court </w:t>
      </w:r>
      <w:r w:rsidRPr="001F2A18">
        <w:rPr>
          <w:rStyle w:val="StyleBoldUnderline"/>
        </w:rPr>
        <w:t>to extend constitutional habeas to non-resident aliens</w:t>
      </w:r>
      <w:r w:rsidRPr="001911EA">
        <w:rPr>
          <w:sz w:val="16"/>
        </w:rPr>
        <w:t xml:space="preserve"> detained at Guantanamo. </w:t>
      </w:r>
      <w:r w:rsidRPr="001F2A18">
        <w:rPr>
          <w:rStyle w:val="StyleBoldUnderline"/>
        </w:rPr>
        <w:t>This result</w:t>
      </w:r>
      <w:r w:rsidRPr="001911EA">
        <w:rPr>
          <w:sz w:val="16"/>
        </w:rPr>
        <w:t xml:space="preserve">, however, </w:t>
      </w:r>
      <w:r w:rsidRPr="001F2A18">
        <w:rPr>
          <w:rStyle w:val="StyleBoldUnderline"/>
        </w:rPr>
        <w:t>took place under exceptional circumstances</w:t>
      </w:r>
      <w:r w:rsidRPr="001911EA">
        <w:rPr>
          <w:sz w:val="16"/>
        </w:rPr>
        <w:t xml:space="preserve">: among them, Guantanamo is de facto United States territory;215 the executive had held detainees there for years and claimed authority to do so indefinitely; and the Supreme Court doubted the fairness and accuracy of the CSRTs.216 Absent such circumstances, </w:t>
      </w:r>
      <w:r w:rsidRPr="00E6175E">
        <w:rPr>
          <w:rStyle w:val="StyleBoldUnderline"/>
          <w:highlight w:val="yellow"/>
        </w:rPr>
        <w:t>Boumediene leaves courts to</w:t>
      </w:r>
      <w:r w:rsidRPr="001911EA">
        <w:rPr>
          <w:rStyle w:val="StyleBoldUnderline"/>
        </w:rPr>
        <w:t xml:space="preserve"> follow their habit of </w:t>
      </w:r>
      <w:r w:rsidRPr="00E6175E">
        <w:rPr>
          <w:rStyle w:val="StyleBoldUnderline"/>
          <w:highlight w:val="yellow"/>
        </w:rPr>
        <w:t>defer</w:t>
      </w:r>
      <w:r w:rsidRPr="001911EA">
        <w:rPr>
          <w:rStyle w:val="StyleBoldUnderline"/>
        </w:rPr>
        <w:t xml:space="preserve">ring </w:t>
      </w:r>
      <w:r w:rsidRPr="00E6175E">
        <w:rPr>
          <w:rStyle w:val="StyleBoldUnderline"/>
          <w:highlight w:val="yellow"/>
        </w:rPr>
        <w:t>to the executive</w:t>
      </w:r>
      <w:r w:rsidRPr="001911EA">
        <w:rPr>
          <w:rStyle w:val="StyleBoldUnderline"/>
        </w:rPr>
        <w:t xml:space="preserve"> on national security</w:t>
      </w:r>
      <w:r w:rsidRPr="001911EA">
        <w:rPr>
          <w:sz w:val="16"/>
        </w:rPr>
        <w:t xml:space="preserve">. </w:t>
      </w:r>
      <w:r w:rsidRPr="001911EA">
        <w:rPr>
          <w:rStyle w:val="StyleBoldUnderline"/>
        </w:rPr>
        <w:t>For targeted killing</w:t>
      </w:r>
      <w:r w:rsidRPr="001911EA">
        <w:rPr>
          <w:sz w:val="16"/>
        </w:rPr>
        <w:t xml:space="preserve">, </w:t>
      </w:r>
      <w:r w:rsidRPr="00E6175E">
        <w:rPr>
          <w:rStyle w:val="StyleBoldUnderline"/>
          <w:highlight w:val="yellow"/>
        </w:rPr>
        <w:t xml:space="preserve">that may </w:t>
      </w:r>
      <w:r w:rsidRPr="00E6175E">
        <w:rPr>
          <w:rStyle w:val="Emphasis"/>
          <w:highlight w:val="yellow"/>
        </w:rPr>
        <w:t>mean cutting off non-citizens from American courts</w:t>
      </w:r>
      <w:r w:rsidRPr="00E6175E">
        <w:rPr>
          <w:sz w:val="16"/>
          <w:highlight w:val="yellow"/>
        </w:rPr>
        <w:t>.</w:t>
      </w:r>
    </w:p>
    <w:p w:rsidR="009420CD" w:rsidRPr="001911EA" w:rsidRDefault="009420CD" w:rsidP="009420CD">
      <w:pPr>
        <w:rPr>
          <w:sz w:val="16"/>
        </w:rPr>
      </w:pPr>
      <w:r w:rsidRPr="001911EA">
        <w:rPr>
          <w:rStyle w:val="StyleBoldUnderline"/>
        </w:rPr>
        <w:t xml:space="preserve">The </w:t>
      </w:r>
      <w:r w:rsidRPr="00E6175E">
        <w:rPr>
          <w:rStyle w:val="StyleBoldUnderline"/>
          <w:highlight w:val="yellow"/>
        </w:rPr>
        <w:t>state-secrets</w:t>
      </w:r>
      <w:r w:rsidRPr="001911EA">
        <w:rPr>
          <w:rStyle w:val="StyleBoldUnderline"/>
        </w:rPr>
        <w:t xml:space="preserve"> privilege </w:t>
      </w:r>
      <w:r w:rsidRPr="00E6175E">
        <w:rPr>
          <w:rStyle w:val="StyleBoldUnderline"/>
          <w:highlight w:val="yellow"/>
        </w:rPr>
        <w:t>pose</w:t>
      </w:r>
      <w:r w:rsidRPr="001911EA">
        <w:rPr>
          <w:rStyle w:val="StyleBoldUnderline"/>
        </w:rPr>
        <w:t xml:space="preserve">s </w:t>
      </w:r>
      <w:r w:rsidRPr="00E6175E">
        <w:rPr>
          <w:rStyle w:val="Emphasis"/>
          <w:highlight w:val="yellow"/>
        </w:rPr>
        <w:t>another barrier</w:t>
      </w:r>
      <w:r w:rsidRPr="001911EA">
        <w:rPr>
          <w:rStyle w:val="StyleBoldUnderline"/>
        </w:rPr>
        <w:t xml:space="preserve"> </w:t>
      </w:r>
      <w:r w:rsidRPr="001911EA">
        <w:rPr>
          <w:rStyle w:val="Emphasis"/>
        </w:rPr>
        <w:t>to Bivens-style actions</w:t>
      </w:r>
      <w:r w:rsidRPr="001911EA">
        <w:rPr>
          <w:sz w:val="16"/>
        </w:rPr>
        <w:t xml:space="preserve">. </w:t>
      </w:r>
      <w:r w:rsidRPr="001911EA">
        <w:rPr>
          <w:rStyle w:val="StyleBoldUnderline"/>
        </w:rPr>
        <w:t xml:space="preserve">This privilege allows the </w:t>
      </w:r>
      <w:r w:rsidRPr="00390B53">
        <w:rPr>
          <w:rStyle w:val="StyleBoldUnderline"/>
        </w:rPr>
        <w:t>government to block the disclosure of information</w:t>
      </w:r>
      <w:r w:rsidRPr="00390B53">
        <w:rPr>
          <w:sz w:val="16"/>
        </w:rPr>
        <w:t xml:space="preserve"> in court that would damage national security.217 </w:t>
      </w:r>
      <w:r w:rsidRPr="00390B53">
        <w:rPr>
          <w:rStyle w:val="StyleBoldUnderline"/>
        </w:rPr>
        <w:t>It could prevent a case from proceeding in any number of ways</w:t>
      </w:r>
      <w:r w:rsidRPr="00390B53">
        <w:rPr>
          <w:sz w:val="16"/>
        </w:rPr>
        <w:t xml:space="preserve">. For instance, </w:t>
      </w:r>
      <w:r w:rsidRPr="00390B53">
        <w:rPr>
          <w:rStyle w:val="StyleBoldUnderline"/>
        </w:rPr>
        <w:t>the government could block plaintiffs from accessing or using information needed to determine whether a Predator attack had a sound basis through human or technical sources of intelligence</w:t>
      </w:r>
      <w:r w:rsidRPr="00390B53">
        <w:rPr>
          <w:sz w:val="16"/>
        </w:rPr>
        <w:t xml:space="preserve">.218 </w:t>
      </w:r>
      <w:r w:rsidRPr="00390B53">
        <w:rPr>
          <w:rStyle w:val="StyleBoldUnderline"/>
        </w:rPr>
        <w:t xml:space="preserve">By this </w:t>
      </w:r>
      <w:r w:rsidRPr="00390B53">
        <w:rPr>
          <w:rStyle w:val="Emphasis"/>
        </w:rPr>
        <w:t>trump card</w:t>
      </w:r>
      <w:r w:rsidRPr="00390B53">
        <w:rPr>
          <w:sz w:val="16"/>
        </w:rPr>
        <w:t xml:space="preserve">, </w:t>
      </w:r>
      <w:r w:rsidRPr="00390B53">
        <w:rPr>
          <w:rStyle w:val="StyleBoldUnderline"/>
        </w:rPr>
        <w:t xml:space="preserve">the government could </w:t>
      </w:r>
      <w:r w:rsidRPr="00390B53">
        <w:rPr>
          <w:rStyle w:val="Emphasis"/>
        </w:rPr>
        <w:t>prevent litigation</w:t>
      </w:r>
      <w:r w:rsidRPr="00390B53">
        <w:rPr>
          <w:sz w:val="16"/>
        </w:rPr>
        <w:t xml:space="preserve"> from seriously compromising intelligence sources and methods.219</w:t>
      </w:r>
    </w:p>
    <w:p w:rsidR="009420CD" w:rsidRDefault="009420CD" w:rsidP="009420CD"/>
    <w:p w:rsidR="009420CD" w:rsidRDefault="009420CD" w:rsidP="009420CD">
      <w:pPr>
        <w:pStyle w:val="Heading4"/>
      </w:pPr>
      <w:r>
        <w:lastRenderedPageBreak/>
        <w:t>Hamden is a great example—court made a ruling saying commissions were illegal without Congressional permission—Congress followed up by immediately giving permission because they’re hawkish and afraid—future Congresses will acquiesce</w:t>
      </w:r>
    </w:p>
    <w:p w:rsidR="009420CD" w:rsidRDefault="009420CD" w:rsidP="009420CD">
      <w:r>
        <w:rPr>
          <w:b/>
        </w:rPr>
        <w:t xml:space="preserve">Posner and Vermeule, 10 </w:t>
      </w:r>
      <w:r>
        <w:t xml:space="preserve">- *professor of law at the University of Chicago AND **professor of law at Harvard (Eric and Adrian, </w:t>
      </w:r>
      <w:r>
        <w:rPr>
          <w:u w:val="single"/>
        </w:rPr>
        <w:t>The Executive Unbound</w:t>
      </w:r>
      <w:r>
        <w:t>, p.  84-88)</w:t>
      </w:r>
    </w:p>
    <w:p w:rsidR="009420CD" w:rsidRDefault="009420CD" w:rsidP="009420CD"/>
    <w:p w:rsidR="009420CD" w:rsidRDefault="009420CD" w:rsidP="009420CD">
      <w:r>
        <w:t xml:space="preserve">If the constitutional framework of liberal legalism is too rickety to contain executive power, perhaps statutes can substitute new legal constraints. </w:t>
      </w:r>
      <w:r w:rsidRPr="0038475D">
        <w:rPr>
          <w:rStyle w:val="StyleBoldUnderline"/>
          <w:highlight w:val="yellow"/>
        </w:rPr>
        <w:t>A principal hope of liberal legal theory is</w:t>
      </w:r>
      <w:r w:rsidRPr="00D05B2E">
        <w:rPr>
          <w:rStyle w:val="StyleBoldUnderline"/>
        </w:rPr>
        <w:t xml:space="preserve"> that the </w:t>
      </w:r>
      <w:r w:rsidRPr="0038475D">
        <w:rPr>
          <w:rStyle w:val="StyleBoldUnderline"/>
          <w:highlight w:val="yellow"/>
        </w:rPr>
        <w:t>deficiencies</w:t>
      </w:r>
      <w:r w:rsidRPr="00D05B2E">
        <w:rPr>
          <w:rStyle w:val="StyleBoldUnderline"/>
        </w:rPr>
        <w:t xml:space="preserve"> of the constitutional </w:t>
      </w:r>
      <w:r w:rsidRPr="0038475D">
        <w:rPr>
          <w:rStyle w:val="StyleBoldUnderline"/>
          <w:highlight w:val="yellow"/>
        </w:rPr>
        <w:t xml:space="preserve">framework can be patched up by framework statutes </w:t>
      </w:r>
      <w:r w:rsidRPr="0038475D">
        <w:rPr>
          <w:rStyle w:val="StyleBoldUnderline"/>
        </w:rPr>
        <w:t>that will</w:t>
      </w:r>
      <w:r>
        <w:t xml:space="preserve"> channel and </w:t>
      </w:r>
      <w:r w:rsidRPr="00D05B2E">
        <w:rPr>
          <w:rStyle w:val="StyleBoldUnderline"/>
        </w:rPr>
        <w:t>constrain executive power</w:t>
      </w:r>
      <w:r>
        <w:t xml:space="preserve">. The executive comprises the president and (various types of) agencies, and liberal legalism tries to constrain both, through different statutes. As to the agencies, liberal legalists hope that general procedural statutes such as the Administrative Procedure Act (APA) can “translate” the principles and values underlying the separation of powers into a world in which agencies routinely hold consolidated powers of lawmaking, law-execution, and law-interpretation.1 As to the president, </w:t>
      </w:r>
      <w:r w:rsidRPr="0038475D">
        <w:rPr>
          <w:rStyle w:val="StyleBoldUnderline"/>
          <w:highlight w:val="yellow"/>
        </w:rPr>
        <w:t>Congress has enacted many</w:t>
      </w:r>
      <w:r w:rsidRPr="00D05B2E">
        <w:rPr>
          <w:rStyle w:val="StyleBoldUnderline"/>
        </w:rPr>
        <w:t xml:space="preserve"> subject-specific framework </w:t>
      </w:r>
      <w:r w:rsidRPr="0038475D">
        <w:rPr>
          <w:rStyle w:val="StyleBoldUnderline"/>
          <w:highlight w:val="yellow"/>
        </w:rPr>
        <w:t>statutes that attempt to</w:t>
      </w:r>
      <w:r w:rsidRPr="00D05B2E">
        <w:rPr>
          <w:rStyle w:val="StyleBoldUnderline"/>
        </w:rPr>
        <w:t xml:space="preserve"> </w:t>
      </w:r>
      <w:r w:rsidRPr="0038475D">
        <w:rPr>
          <w:rStyle w:val="StyleBoldUnderline"/>
          <w:highlight w:val="yellow"/>
        </w:rPr>
        <w:t>constrain</w:t>
      </w:r>
      <w:r w:rsidRPr="00D05B2E">
        <w:rPr>
          <w:rStyle w:val="StyleBoldUnderline"/>
        </w:rPr>
        <w:t xml:space="preserve"> executive power, especially with regard to </w:t>
      </w:r>
      <w:r w:rsidRPr="0038475D">
        <w:rPr>
          <w:rStyle w:val="StyleBoldUnderline"/>
          <w:highlight w:val="yellow"/>
        </w:rPr>
        <w:t>warmaking</w:t>
      </w:r>
      <w:r>
        <w:t>, foreign policy, and emergencies. And liberal legal theorists often propose new statutes of this sort—for example, a statute that would confine presidential emergency powers in the aftermath of a terrorist attack.2</w:t>
      </w:r>
    </w:p>
    <w:p w:rsidR="009420CD" w:rsidRDefault="009420CD" w:rsidP="009420CD">
      <w:r w:rsidRPr="00D05B2E">
        <w:rPr>
          <w:rStyle w:val="StyleBoldUnderline"/>
        </w:rPr>
        <w:t>These efforts all fall short</w:t>
      </w:r>
      <w:r>
        <w:t xml:space="preserve"> of the aspirations of liberal legalism, in greater or lesser degree. </w:t>
      </w:r>
      <w:r w:rsidRPr="00D05B2E">
        <w:rPr>
          <w:rStyle w:val="StyleBoldUnderline"/>
        </w:rPr>
        <w:t xml:space="preserve">The subject-specific framework statutes that attempt to constrain presidential power are the most conspicuous failure; </w:t>
      </w:r>
      <w:r w:rsidRPr="0038475D">
        <w:rPr>
          <w:rStyle w:val="Emphasis"/>
          <w:highlight w:val="yellow"/>
        </w:rPr>
        <w:t>most are dead letters</w:t>
      </w:r>
      <w:r>
        <w:t>. Seemingly more successful is the APA, which remains the central framework for the administrative state. We will suggest that this is something of an illusion; the greater specificity of the subject-specific statutes, and the greater plasticity and ambiguity of the APA, make the failure of the former group more conspicuous, while giving the latter a misleading appearance of constraining force.</w:t>
      </w:r>
    </w:p>
    <w:p w:rsidR="009420CD" w:rsidRDefault="009420CD" w:rsidP="009420CD">
      <w:r>
        <w:t>The secret of the APA’s “success”—its ability to endure in a nominal sense—is that it contains a series of adjustable parameters that the courts use to dial up and down the intensity of their scrutiny over time. The APA’s basic flexibility allows courts to allow government to do what government needs to do when it needs to do it. The result is a series of legal “black holes” and “grey holes”—the latter being standards of reasonableness that have the appearance of legality, but not the substance, at least not when pressing interests suggest otherwise. This regime is a triumph for the nominal supremacy of the APA, but not for any genuine version of the rule of law. Liberal legalism’s basic aspiration, that statutes (if not the Constitution) will subject the administrative state to the rule of law, is far less successful than it appears.</w:t>
      </w:r>
    </w:p>
    <w:p w:rsidR="009420CD" w:rsidRDefault="009420CD" w:rsidP="009420CD">
      <w:r>
        <w:t>SUBJECT-SPECIFIC FRAMEWORK STATUTES</w:t>
      </w:r>
    </w:p>
    <w:p w:rsidR="009420CD" w:rsidRDefault="009420CD" w:rsidP="009420CD">
      <w:r>
        <w:t>With a few exceptions, most of the subject-specific firamework statutes that attempt to constrain executive power, particularly presidential power, are a product of the era after Watergate. As revelations of executive abuses by both federal and state governments multiplied and a backlash against executive power set in, all three branches of government acted to reduce the scope of executive discretion in matters touching on security and antiterrorism. In the middle to late 1970s, Congress imposed a range of statutory constraints on the powers and activities of the executive branch generally and the presidency in particular, especially in matters relating to foreign affairs and national security.</w:t>
      </w:r>
    </w:p>
    <w:p w:rsidR="009420CD" w:rsidRDefault="009420CD" w:rsidP="009420CD">
      <w:r w:rsidRPr="003756AE">
        <w:rPr>
          <w:rStyle w:val="StyleBoldUnderline"/>
          <w:highlight w:val="yellow"/>
        </w:rPr>
        <w:t>The most prominent examples are the War Powers Resolution</w:t>
      </w:r>
      <w:r>
        <w:t xml:space="preserve">,3 which constrained executive use of force abroad; </w:t>
      </w:r>
      <w:r w:rsidRPr="003756AE">
        <w:rPr>
          <w:rStyle w:val="StyleBoldUnderline"/>
          <w:highlight w:val="yellow"/>
        </w:rPr>
        <w:t>the National Emergencies Act</w:t>
      </w:r>
      <w:r>
        <w:t>,4 which limited executive declarations of emergency</w:t>
      </w:r>
      <w:r w:rsidRPr="00D05B2E">
        <w:rPr>
          <w:rStyle w:val="StyleBoldUnderline"/>
        </w:rPr>
        <w:t xml:space="preserve">; </w:t>
      </w:r>
      <w:r w:rsidRPr="003756AE">
        <w:rPr>
          <w:rStyle w:val="StyleBoldUnderline"/>
          <w:highlight w:val="yellow"/>
        </w:rPr>
        <w:t>the International Economic Emergency Powers Act</w:t>
      </w:r>
      <w:r w:rsidRPr="00D05B2E">
        <w:rPr>
          <w:rStyle w:val="StyleBoldUnderline"/>
        </w:rPr>
        <w:t>,</w:t>
      </w:r>
      <w:r>
        <w:t xml:space="preserve">5 which limited the executive’s power to impose various economic sanctions and controls; </w:t>
      </w:r>
      <w:r w:rsidRPr="003756AE">
        <w:rPr>
          <w:rStyle w:val="StyleBoldUnderline"/>
          <w:highlight w:val="yellow"/>
        </w:rPr>
        <w:t>the Ethics in Government Act</w:t>
      </w:r>
      <w:r w:rsidRPr="00D05B2E">
        <w:rPr>
          <w:rStyle w:val="StyleBoldUnderline"/>
        </w:rPr>
        <w:t>,</w:t>
      </w:r>
      <w:r>
        <w:t xml:space="preserve">6 which created independent counsels to investigate government wrongdoing; </w:t>
      </w:r>
      <w:r w:rsidRPr="003756AE">
        <w:rPr>
          <w:rStyle w:val="StyleBoldUnderline"/>
          <w:highlight w:val="yellow"/>
        </w:rPr>
        <w:t>and the Inspector General Act</w:t>
      </w:r>
      <w:r w:rsidRPr="00D05B2E">
        <w:rPr>
          <w:rStyle w:val="StyleBoldUnderline"/>
        </w:rPr>
        <w:t xml:space="preserve"> </w:t>
      </w:r>
      <w:r>
        <w:t xml:space="preserve">of 1978, described below. Other constraints were imposed by litigation and judicial </w:t>
      </w:r>
      <w:r>
        <w:lastRenderedPageBreak/>
        <w:t>decree. Finally, some constraints were self-imposed, by executive guidelines that curtailed FBI authority to investigate groups with the potential to engage in terrorism. The restrictive Levi Guidelines of 19767 exemplified this executive self-constraint.</w:t>
      </w:r>
    </w:p>
    <w:p w:rsidR="009420CD" w:rsidRDefault="009420CD" w:rsidP="009420CD">
      <w:r>
        <w:t xml:space="preserve">This framework for national security law has not endured. Indeed, </w:t>
      </w:r>
      <w:r w:rsidRPr="003756AE">
        <w:rPr>
          <w:rStyle w:val="StyleBoldUnderline"/>
        </w:rPr>
        <w:t>a large part of the story of national security law in ensuing decades, and especially after 9/11, has involved efforts by various institutions and groups to loosen the constraints of the post-Watergate framework</w:t>
      </w:r>
      <w:r w:rsidRPr="003756AE">
        <w:t>.</w:t>
      </w:r>
      <w:r>
        <w:t xml:space="preserve"> By and large, </w:t>
      </w:r>
      <w:r w:rsidRPr="00D05B2E">
        <w:rPr>
          <w:rStyle w:val="StyleBoldUnderline"/>
        </w:rPr>
        <w:t>those efforts have succeeded</w:t>
      </w:r>
      <w:r>
        <w:t>.8 The following are four major examples.</w:t>
      </w:r>
    </w:p>
    <w:p w:rsidR="009420CD" w:rsidRDefault="009420CD" w:rsidP="009420CD">
      <w:r>
        <w:t>1. The War Powers Resolution (1973). At its core, the resolution attempts to limit executive use of armed forces in conflicts abroad, without congressional approval, to a period of 60 or 90 days (omitting many complicated details). But the resolution has by many accounts become a dead letter, especially after President Clinton’s rather clear breach of its terms during the Kosovo conflict.9 Congress has proven unable to enforce the resolution by ex post punishment of executive violations or arguable violations; the courts have invoked various doctrines of justiciability to avoid claims for enforcement of the resolution by soldiers and others. As one Madisonian scholar puts it, “In the area of military policy making, the War Powers Resolution, in its current form, has simply proven inadequate to discipline executive branch unilateralism.”10</w:t>
      </w:r>
    </w:p>
    <w:p w:rsidR="009420CD" w:rsidRDefault="009420CD" w:rsidP="009420CD">
      <w:r>
        <w:t>2. The National Emergencies Act (1976). This statute abolished all preexisting states of emergency declared by executive order, and substituted a process for congressional review of new declarations. The process has proven largely ineffective, in large part because later Congresses have usually proven unable to use the statutory mechanism for overriding executive declarations. The Act’s default rule is set so that affirmative congressional action is necessary to block an executive proclamation of emergency, and congressional inertia has generally prevailed. In practice, “anything the President says is a national emergency is a national emergency.”11</w:t>
      </w:r>
    </w:p>
    <w:p w:rsidR="009420CD" w:rsidRDefault="009420CD" w:rsidP="009420CD">
      <w:r>
        <w:t>3. The International Emergency Economic Powers Act (1977). Enacted to regulate and constrain executive action during international economic crises, the statute has been construed by the courts to grant broad executive power. The Supreme Court held that it implicitly authorized the president to suspend claims pending in American courts against Iranian assets, as part of a deal to free hostages.12 And a lower court said that the president had unreviewable discretion to determine that the government of Nicaragua satisfied the statutory requirement of “an unusual and extraordinary threat,” thus triggering enhanced executive powers.13</w:t>
      </w:r>
    </w:p>
    <w:p w:rsidR="009420CD" w:rsidRDefault="009420CD" w:rsidP="009420CD">
      <w:r>
        <w:t>4. Inspector General Act of 1978. A final accountability mechanism is the cadre of inspectors general, who now hold offices within most federal agencies, including the Department of Justice. Inspectors general have the power to investigate legal violations, sometimes including crimes, within the executive branch. Some can be discharged by the agency head, but some can be discharged only by the president, and in either case Congress must be notified. It is clear that inspectors general have created a large apparatus of compliance monitoring and bureaucratic reporting, and have used a great deal of paper; what is harder to assess is whether they have been effective at promoting executive accountability, either to Congress or to the citizenry. The leading systematic study14 concludes that “the Inspectors General have been more or less effective at what they do, but what they do has not been effective. That is, they do a relatively good job of compliance monitoring, but compliance monitoring alone has not been that effective at increasing governmental accountability. Audits and investigations focus too much on small problems at the expense of larger systemic issues.”15</w:t>
      </w:r>
    </w:p>
    <w:p w:rsidR="009420CD" w:rsidRDefault="009420CD" w:rsidP="009420CD">
      <w:r w:rsidRPr="003756AE">
        <w:rPr>
          <w:rStyle w:val="StyleBoldUnderline"/>
          <w:highlight w:val="yellow"/>
        </w:rPr>
        <w:t>Why did these statutes</w:t>
      </w:r>
      <w:r>
        <w:t xml:space="preserve"> prove less effective than their proponents hoped or, in the extreme, </w:t>
      </w:r>
      <w:r w:rsidRPr="003756AE">
        <w:rPr>
          <w:rStyle w:val="Emphasis"/>
          <w:highlight w:val="yellow"/>
        </w:rPr>
        <w:t>become dead letters?</w:t>
      </w:r>
      <w:r>
        <w:t xml:space="preserve"> In all the cases, the basic pattern is similar. </w:t>
      </w:r>
      <w:r w:rsidRPr="003756AE">
        <w:rPr>
          <w:rStyle w:val="StyleBoldUnderline"/>
          <w:highlight w:val="yellow"/>
        </w:rPr>
        <w:t>The statutes were enacted during a high-water mark of political backlash against strong executive power</w:t>
      </w:r>
      <w:r>
        <w:t xml:space="preserve">, which supermajorities in Congress attempted to translate into binding legal constraints. However, </w:t>
      </w:r>
      <w:r w:rsidRPr="003756AE">
        <w:rPr>
          <w:rStyle w:val="StyleBoldUnderline"/>
          <w:highlight w:val="yellow"/>
        </w:rPr>
        <w:t>once the wave of backlash receded</w:t>
      </w:r>
      <w:r w:rsidRPr="00D05B2E">
        <w:rPr>
          <w:rStyle w:val="StyleBoldUnderline"/>
        </w:rPr>
        <w:t xml:space="preserve"> and the supermajorities evaporated, </w:t>
      </w:r>
      <w:r w:rsidRPr="003756AE">
        <w:rPr>
          <w:rStyle w:val="StyleBoldUnderline"/>
          <w:highlight w:val="yellow"/>
        </w:rPr>
        <w:t xml:space="preserve">there was insufficient political backing for the laws to </w:t>
      </w:r>
      <w:r w:rsidRPr="003756AE">
        <w:rPr>
          <w:rStyle w:val="Emphasis"/>
          <w:highlight w:val="yellow"/>
        </w:rPr>
        <w:t>ensure their continued vigor over time</w:t>
      </w:r>
      <w:r>
        <w:t xml:space="preserve">. </w:t>
      </w:r>
      <w:r w:rsidRPr="003756AE">
        <w:rPr>
          <w:rStyle w:val="StyleBoldUnderline"/>
          <w:highlight w:val="yellow"/>
        </w:rPr>
        <w:t xml:space="preserve">Later Congresses </w:t>
      </w:r>
      <w:r w:rsidRPr="003756AE">
        <w:rPr>
          <w:rStyle w:val="StyleBoldUnderline"/>
          <w:highlight w:val="yellow"/>
        </w:rPr>
        <w:lastRenderedPageBreak/>
        <w:t>have not possessed sufficient political backing or willpower to employ the override mechanisms that the statutes create</w:t>
      </w:r>
      <w:r>
        <w:t>, such as the override of presidential declarations of emergency created by the National Emergencies Act.</w:t>
      </w:r>
    </w:p>
    <w:p w:rsidR="009420CD" w:rsidRDefault="009420CD" w:rsidP="009420CD"/>
    <w:p w:rsidR="009420CD" w:rsidRDefault="009420CD" w:rsidP="009420CD">
      <w:pPr>
        <w:pStyle w:val="Heading4"/>
      </w:pPr>
      <w:r>
        <w:t>Executive can drum up a crisis to scare the courts</w:t>
      </w:r>
    </w:p>
    <w:p w:rsidR="009420CD" w:rsidRDefault="009420CD" w:rsidP="009420CD">
      <w:r>
        <w:rPr>
          <w:b/>
        </w:rPr>
        <w:t xml:space="preserve">Posner and Vermeule, 7 </w:t>
      </w:r>
      <w:r>
        <w:t>– *Kirkland and Ellis Professor of Law at the University of Chicago Law School AND **professor at Harvard Law School (Eric and Adrian,</w:t>
      </w:r>
      <w:r>
        <w:rPr>
          <w:b/>
        </w:rPr>
        <w:t xml:space="preserve"> </w:t>
      </w:r>
      <w:r>
        <w:rPr>
          <w:u w:val="single"/>
        </w:rPr>
        <w:t xml:space="preserve">Terror in the Balance: Security, Liberty, and the </w:t>
      </w:r>
      <w:r w:rsidRPr="00AF66E7">
        <w:rPr>
          <w:u w:val="single"/>
        </w:rPr>
        <w:t>Courts</w:t>
      </w:r>
      <w:r>
        <w:t xml:space="preserve"> </w:t>
      </w:r>
      <w:r w:rsidRPr="00AF66E7">
        <w:t>p</w:t>
      </w:r>
      <w:r>
        <w:t>. 56)</w:t>
      </w:r>
    </w:p>
    <w:p w:rsidR="009420CD" w:rsidRDefault="009420CD" w:rsidP="009420CD"/>
    <w:p w:rsidR="009420CD" w:rsidRPr="00925E6D" w:rsidRDefault="009420CD" w:rsidP="009420CD">
      <w:pPr>
        <w:rPr>
          <w:sz w:val="16"/>
        </w:rPr>
      </w:pPr>
      <w:r w:rsidRPr="00925E6D">
        <w:rPr>
          <w:sz w:val="16"/>
        </w:rPr>
        <w:t xml:space="preserve">Finally, </w:t>
      </w:r>
      <w:r w:rsidRPr="00865526">
        <w:rPr>
          <w:rStyle w:val="StyleBoldUnderline"/>
          <w:highlight w:val="yellow"/>
        </w:rPr>
        <w:t>to the extent that</w:t>
      </w:r>
      <w:r w:rsidRPr="00B711C0">
        <w:rPr>
          <w:rStyle w:val="StyleBoldUnderline"/>
        </w:rPr>
        <w:t xml:space="preserve"> the </w:t>
      </w:r>
      <w:r w:rsidRPr="00865526">
        <w:rPr>
          <w:rStyle w:val="StyleBoldUnderline"/>
          <w:highlight w:val="yellow"/>
        </w:rPr>
        <w:t>critics</w:t>
      </w:r>
      <w:r w:rsidRPr="00B711C0">
        <w:rPr>
          <w:rStyle w:val="StyleBoldUnderline"/>
        </w:rPr>
        <w:t xml:space="preserve"> of executive power </w:t>
      </w:r>
      <w:r w:rsidRPr="00865526">
        <w:rPr>
          <w:rStyle w:val="StyleBoldUnderline"/>
          <w:highlight w:val="yellow"/>
        </w:rPr>
        <w:t>envision judicial review</w:t>
      </w:r>
      <w:r w:rsidRPr="00B711C0">
        <w:rPr>
          <w:rStyle w:val="StyleBoldUnderline"/>
        </w:rPr>
        <w:t xml:space="preserve"> as the solution, </w:t>
      </w:r>
      <w:r w:rsidRPr="00865526">
        <w:rPr>
          <w:rStyle w:val="StyleBoldUnderline"/>
          <w:highlight w:val="yellow"/>
        </w:rPr>
        <w:t>they are whistling in the wind</w:t>
      </w:r>
      <w:r w:rsidRPr="00B711C0">
        <w:rPr>
          <w:rStyle w:val="StyleBoldUnderline"/>
        </w:rPr>
        <w:t>, especially during times of emergency</w:t>
      </w:r>
      <w:r w:rsidRPr="00925E6D">
        <w:rPr>
          <w:sz w:val="16"/>
        </w:rPr>
        <w:t xml:space="preserve">. </w:t>
      </w:r>
      <w:r w:rsidRPr="008248BC">
        <w:rPr>
          <w:rStyle w:val="StyleBoldUnderline"/>
        </w:rPr>
        <w:t>The critics envision an imperial executive,</w:t>
      </w:r>
      <w:r w:rsidRPr="00925E6D">
        <w:rPr>
          <w:sz w:val="16"/>
        </w:rPr>
        <w:t xml:space="preserve"> who is either backed by a sustained national majority or else has slipped the political leash, and who enjoys so much agency slack as to be heedless of the public’s preferences. In either case, </w:t>
      </w:r>
      <w:r w:rsidRPr="00865526">
        <w:rPr>
          <w:rStyle w:val="StyleBoldUnderline"/>
          <w:highlight w:val="yellow"/>
        </w:rPr>
        <w:t xml:space="preserve">it is not obvious what the </w:t>
      </w:r>
      <w:r w:rsidRPr="008248BC">
        <w:rPr>
          <w:rStyle w:val="StyleBoldUnderline"/>
        </w:rPr>
        <w:t xml:space="preserve">critics suppose the </w:t>
      </w:r>
      <w:r w:rsidRPr="00865526">
        <w:rPr>
          <w:rStyle w:val="StyleBoldUnderline"/>
          <w:highlight w:val="yellow"/>
        </w:rPr>
        <w:t>judges will or can do about it</w:t>
      </w:r>
      <w:r w:rsidRPr="008248BC">
        <w:rPr>
          <w:rStyle w:val="StyleBoldUnderline"/>
        </w:rPr>
        <w:t>.</w:t>
      </w:r>
      <w:r w:rsidRPr="00925E6D">
        <w:rPr>
          <w:sz w:val="16"/>
        </w:rPr>
        <w:t xml:space="preserve"> As we will recount in more detail in later chapters, </w:t>
      </w:r>
      <w:r w:rsidRPr="008248BC">
        <w:rPr>
          <w:rStyle w:val="StyleBoldUnderline"/>
        </w:rPr>
        <w:t xml:space="preserve">the </w:t>
      </w:r>
      <w:r w:rsidRPr="00865526">
        <w:rPr>
          <w:rStyle w:val="StyleBoldUnderline"/>
          <w:highlight w:val="yellow"/>
        </w:rPr>
        <w:t xml:space="preserve">judges proved </w:t>
      </w:r>
      <w:r w:rsidRPr="008248BC">
        <w:rPr>
          <w:rStyle w:val="StyleBoldUnderline"/>
        </w:rPr>
        <w:t xml:space="preserve">largely </w:t>
      </w:r>
      <w:r w:rsidRPr="00865526">
        <w:rPr>
          <w:rStyle w:val="StyleBoldUnderline"/>
          <w:highlight w:val="yellow"/>
        </w:rPr>
        <w:t xml:space="preserve">powerless to stem the </w:t>
      </w:r>
      <w:r w:rsidRPr="008248BC">
        <w:rPr>
          <w:rStyle w:val="StyleBoldUnderline"/>
        </w:rPr>
        <w:t xml:space="preserve">tide of the </w:t>
      </w:r>
      <w:r w:rsidRPr="00865526">
        <w:rPr>
          <w:rStyle w:val="StyleBoldUnderline"/>
          <w:highlight w:val="yellow"/>
        </w:rPr>
        <w:t>New Deal</w:t>
      </w:r>
      <w:r w:rsidRPr="008248BC">
        <w:rPr>
          <w:rStyle w:val="StyleBoldUnderline"/>
        </w:rPr>
        <w:t xml:space="preserve">, in conditions of economic emergency, </w:t>
      </w:r>
      <w:r w:rsidRPr="00865526">
        <w:rPr>
          <w:rStyle w:val="StyleBoldUnderline"/>
          <w:highlight w:val="yellow"/>
        </w:rPr>
        <w:t xml:space="preserve">or </w:t>
      </w:r>
      <w:r w:rsidRPr="008248BC">
        <w:rPr>
          <w:rStyle w:val="StyleBoldUnderline"/>
        </w:rPr>
        <w:t xml:space="preserve">to stop Japanese </w:t>
      </w:r>
      <w:r w:rsidRPr="00865526">
        <w:rPr>
          <w:rStyle w:val="StyleBoldUnderline"/>
          <w:highlight w:val="yellow"/>
        </w:rPr>
        <w:t xml:space="preserve">internment during World War II, </w:t>
      </w:r>
      <w:r w:rsidRPr="008248BC">
        <w:rPr>
          <w:rStyle w:val="StyleBoldUnderline"/>
        </w:rPr>
        <w:t>or to block aggressive punishment and harassment of communists during the cold war</w:t>
      </w:r>
      <w:r w:rsidRPr="00925E6D">
        <w:rPr>
          <w:sz w:val="16"/>
        </w:rPr>
        <w:t xml:space="preserve">. What is more, </w:t>
      </w:r>
      <w:r w:rsidRPr="008248BC">
        <w:rPr>
          <w:rStyle w:val="StyleBoldUnderline"/>
        </w:rPr>
        <w:t xml:space="preserve">many of the judges had no desire to block these programs. </w:t>
      </w:r>
      <w:r w:rsidRPr="00865526">
        <w:rPr>
          <w:rStyle w:val="StyleBoldUnderline"/>
          <w:highlight w:val="yellow"/>
        </w:rPr>
        <w:t>Judges are people too and share in national political sentiments</w:t>
      </w:r>
      <w:r w:rsidRPr="00865526">
        <w:rPr>
          <w:sz w:val="16"/>
          <w:highlight w:val="yellow"/>
        </w:rPr>
        <w:t xml:space="preserve">; </w:t>
      </w:r>
      <w:r w:rsidRPr="00865526">
        <w:rPr>
          <w:rStyle w:val="StyleBoldUnderline"/>
          <w:highlight w:val="yellow"/>
        </w:rPr>
        <w:t>they are also part of the political elite and will rally ’round the flag</w:t>
      </w:r>
      <w:r w:rsidRPr="008248BC">
        <w:rPr>
          <w:rStyle w:val="StyleBoldUnderline"/>
        </w:rPr>
        <w:t xml:space="preserve"> in times of emergency just as much as others do</w:t>
      </w:r>
      <w:r w:rsidRPr="00925E6D">
        <w:rPr>
          <w:sz w:val="16"/>
        </w:rPr>
        <w:t>.83</w:t>
      </w:r>
    </w:p>
    <w:p w:rsidR="009420CD" w:rsidRDefault="009420CD" w:rsidP="009420CD"/>
    <w:p w:rsidR="009420CD" w:rsidRDefault="009420CD" w:rsidP="009420CD">
      <w:pPr>
        <w:pStyle w:val="Heading3"/>
      </w:pPr>
      <w:r>
        <w:lastRenderedPageBreak/>
        <w:t>heg</w:t>
      </w:r>
    </w:p>
    <w:p w:rsidR="009420CD" w:rsidRDefault="009420CD" w:rsidP="009420CD"/>
    <w:p w:rsidR="009420CD" w:rsidRDefault="009420CD" w:rsidP="009420CD">
      <w:r>
        <w:t>None of the key variables go away—impact is generic</w:t>
      </w:r>
    </w:p>
    <w:p w:rsidR="009420CD" w:rsidRDefault="009420CD" w:rsidP="009420CD"/>
    <w:p w:rsidR="009420CD" w:rsidRPr="002210E9" w:rsidRDefault="009420CD" w:rsidP="009420CD">
      <w:pPr>
        <w:pStyle w:val="Heading4"/>
        <w:rPr>
          <w:rFonts w:eastAsia="Calibri"/>
        </w:rPr>
      </w:pPr>
      <w:r>
        <w:rPr>
          <w:rFonts w:eastAsia="Calibri"/>
        </w:rPr>
        <w:t>Structural changes in global governance are a prereq</w:t>
      </w:r>
    </w:p>
    <w:p w:rsidR="009420CD" w:rsidRDefault="009420CD" w:rsidP="009420CD">
      <w:pPr>
        <w:rPr>
          <w:rFonts w:eastAsia="Calibri" w:cs="Times New Roman"/>
          <w:b/>
        </w:rPr>
      </w:pPr>
      <w:r w:rsidRPr="002210E9">
        <w:rPr>
          <w:rFonts w:eastAsia="Calibri" w:cs="Times New Roman"/>
          <w:b/>
        </w:rPr>
        <w:t xml:space="preserve">Langenhove, 11 </w:t>
      </w:r>
      <w:r w:rsidRPr="002210E9">
        <w:rPr>
          <w:rFonts w:eastAsia="Calibri" w:cs="Times New Roman"/>
          <w:sz w:val="14"/>
        </w:rPr>
        <w:t>– Luk Van, Director of the Comparative Regional Integration Studies Institute of the United Nations University (“Multilateralism 2.0: The transformation of international relations,” UN University, 5/31/11, http://unu.edu/publications/articles/multilateralism-2-0-the-transformation-of-international-relations.html)</w:t>
      </w:r>
      <w:r w:rsidRPr="002210E9">
        <w:rPr>
          <w:rFonts w:eastAsia="Calibri" w:cs="Times New Roman"/>
          <w:b/>
        </w:rPr>
        <w:t>Red</w:t>
      </w:r>
    </w:p>
    <w:p w:rsidR="009420CD" w:rsidRPr="002210E9" w:rsidRDefault="009420CD" w:rsidP="009420CD">
      <w:pPr>
        <w:rPr>
          <w:rFonts w:eastAsia="Calibri" w:cs="Times New Roman"/>
          <w:b/>
        </w:rPr>
      </w:pPr>
    </w:p>
    <w:p w:rsidR="009420CD" w:rsidRPr="00051096" w:rsidRDefault="009420CD" w:rsidP="009420CD">
      <w:pPr>
        <w:jc w:val="both"/>
        <w:rPr>
          <w:rFonts w:eastAsia="Calibri" w:cs="Times New Roman"/>
          <w:b/>
          <w:u w:val="single"/>
        </w:rPr>
      </w:pPr>
      <w:r w:rsidRPr="002210E9">
        <w:rPr>
          <w:rFonts w:eastAsia="Calibri" w:cs="Times New Roman"/>
          <w:sz w:val="14"/>
        </w:rPr>
        <w:t xml:space="preserve">Two major developments are currently transforming the multilateral system. The first is the trend towards multi-polarity as expressed by the rising number of states that act as key players. There have been times when only a few or even one player dominated the geopolitical game. But today it seems that several states are becoming dominant players as global or regional actors. The (voting) behavior of the BRICS countries (Brazil, Russia, India, China and South Africa) in the UN and their presence in the G20 illustrates this trend. The second development, meanwhile, is that </w:t>
      </w:r>
      <w:r w:rsidRPr="002210E9">
        <w:rPr>
          <w:rFonts w:eastAsia="Calibri" w:cs="Times New Roman"/>
          <w:highlight w:val="cyan"/>
          <w:u w:val="single"/>
        </w:rPr>
        <w:t>new</w:t>
      </w:r>
      <w:r w:rsidRPr="002210E9">
        <w:rPr>
          <w:rFonts w:eastAsia="Calibri" w:cs="Times New Roman"/>
          <w:u w:val="single"/>
        </w:rPr>
        <w:t xml:space="preserve"> types of </w:t>
      </w:r>
      <w:r w:rsidRPr="002210E9">
        <w:rPr>
          <w:rFonts w:eastAsia="Calibri" w:cs="Times New Roman"/>
          <w:highlight w:val="cyan"/>
          <w:u w:val="single"/>
        </w:rPr>
        <w:t>actors are changing</w:t>
      </w:r>
      <w:r w:rsidRPr="002210E9">
        <w:rPr>
          <w:rFonts w:eastAsia="Calibri" w:cs="Times New Roman"/>
          <w:u w:val="single"/>
        </w:rPr>
        <w:t xml:space="preserve"> the nature of the playing </w:t>
      </w:r>
      <w:r w:rsidRPr="002210E9">
        <w:rPr>
          <w:rFonts w:eastAsia="Calibri" w:cs="Times New Roman"/>
          <w:highlight w:val="cyan"/>
          <w:u w:val="single"/>
        </w:rPr>
        <w:t>multilateral field</w:t>
      </w:r>
      <w:r w:rsidRPr="002210E9">
        <w:rPr>
          <w:rFonts w:eastAsia="Calibri" w:cs="Times New Roman"/>
          <w:u w:val="single"/>
        </w:rPr>
        <w:t>.</w:t>
      </w:r>
      <w:r w:rsidRPr="002210E9">
        <w:rPr>
          <w:rFonts w:eastAsia="Calibri" w:cs="Times New Roman"/>
          <w:sz w:val="14"/>
        </w:rPr>
        <w:t xml:space="preserve"> Regions with statehood properties are increasingly present in the area of international relations. Since 1974, the European Union (EU) for instance has been an observer in the United Nations General Assembly (UNGA). But on 3 May 2011, UNGA upgraded the EU’s status by giving it speaking rights. And that same resolution opens the door for other regional organizations to request the same speaking rights. Undoubtedly, this is what is what will happen in the near future. But as stated by some UN members in discussions on this resolution, this could unbalance the ‘one state, one vote’ rule within the UN. On the other hand, this opening towards regional organizations brings with it new opportunities. Together these two developments illustrate that </w:t>
      </w:r>
      <w:r w:rsidRPr="002210E9">
        <w:rPr>
          <w:rFonts w:eastAsia="Calibri" w:cs="Times New Roman"/>
          <w:u w:val="single"/>
        </w:rPr>
        <w:t>multilateralism is no longer only a play between states: various regions as well as other actors are present and are profoundly changing the multilateral game.</w:t>
      </w:r>
      <w:r w:rsidRPr="002210E9">
        <w:rPr>
          <w:rFonts w:eastAsia="Calibri" w:cs="Times New Roman"/>
          <w:sz w:val="14"/>
        </w:rPr>
        <w:t xml:space="preserve"> </w:t>
      </w:r>
      <w:r w:rsidRPr="002210E9">
        <w:rPr>
          <w:rFonts w:eastAsia="Calibri" w:cs="Times New Roman"/>
          <w:b/>
          <w:highlight w:val="cyan"/>
          <w:u w:val="single"/>
        </w:rPr>
        <w:t>But thinking</w:t>
      </w:r>
      <w:r w:rsidRPr="002210E9">
        <w:rPr>
          <w:rFonts w:eastAsia="Calibri" w:cs="Times New Roman"/>
          <w:b/>
          <w:u w:val="single"/>
        </w:rPr>
        <w:t xml:space="preserve"> about multilateralism </w:t>
      </w:r>
      <w:r w:rsidRPr="002210E9">
        <w:rPr>
          <w:rFonts w:eastAsia="Calibri" w:cs="Times New Roman"/>
          <w:b/>
          <w:highlight w:val="cyan"/>
          <w:u w:val="single"/>
        </w:rPr>
        <w:t>is still</w:t>
      </w:r>
      <w:r w:rsidRPr="002210E9">
        <w:rPr>
          <w:rFonts w:eastAsia="Calibri" w:cs="Times New Roman"/>
          <w:b/>
          <w:u w:val="single"/>
        </w:rPr>
        <w:t xml:space="preserve"> very much </w:t>
      </w:r>
      <w:r w:rsidRPr="002210E9">
        <w:rPr>
          <w:rFonts w:eastAsia="Calibri" w:cs="Times New Roman"/>
          <w:b/>
          <w:highlight w:val="cyan"/>
          <w:u w:val="single"/>
        </w:rPr>
        <w:t>based upon</w:t>
      </w:r>
      <w:r w:rsidRPr="002210E9">
        <w:rPr>
          <w:rFonts w:eastAsia="Calibri" w:cs="Times New Roman"/>
          <w:b/>
          <w:u w:val="single"/>
        </w:rPr>
        <w:t xml:space="preserve"> the centrality of </w:t>
      </w:r>
      <w:r w:rsidRPr="002210E9">
        <w:rPr>
          <w:rFonts w:eastAsia="Calibri" w:cs="Times New Roman"/>
          <w:b/>
          <w:highlight w:val="cyan"/>
          <w:u w:val="single"/>
        </w:rPr>
        <w:t>states</w:t>
      </w:r>
      <w:r w:rsidRPr="002210E9">
        <w:rPr>
          <w:rFonts w:eastAsia="Calibri" w:cs="Times New Roman"/>
          <w:sz w:val="14"/>
        </w:rPr>
        <w:t xml:space="preserve">: </w:t>
      </w:r>
      <w:r w:rsidRPr="002210E9">
        <w:rPr>
          <w:rFonts w:eastAsia="Calibri" w:cs="Times New Roman"/>
          <w:u w:val="single"/>
        </w:rPr>
        <w:t>they are regarded as the constitutive elements of the</w:t>
      </w:r>
      <w:r w:rsidRPr="002210E9">
        <w:rPr>
          <w:rFonts w:eastAsia="Calibri" w:cs="Times New Roman"/>
          <w:sz w:val="14"/>
        </w:rPr>
        <w:t xml:space="preserve"> multilateral </w:t>
      </w:r>
      <w:r w:rsidRPr="002210E9">
        <w:rPr>
          <w:rFonts w:eastAsia="Calibri" w:cs="Times New Roman"/>
          <w:u w:val="single"/>
        </w:rPr>
        <w:t>system</w:t>
      </w:r>
      <w:r w:rsidRPr="002210E9">
        <w:rPr>
          <w:rFonts w:eastAsia="Calibri" w:cs="Times New Roman"/>
          <w:sz w:val="14"/>
        </w:rPr>
        <w:t xml:space="preserve"> and it is </w:t>
      </w:r>
      <w:r w:rsidRPr="002210E9">
        <w:rPr>
          <w:rFonts w:eastAsia="Calibri" w:cs="Times New Roman"/>
          <w:u w:val="single"/>
        </w:rPr>
        <w:t>their interrelations that determine the form and content</w:t>
      </w:r>
      <w:r w:rsidRPr="002210E9">
        <w:rPr>
          <w:rFonts w:eastAsia="Calibri" w:cs="Times New Roman"/>
          <w:sz w:val="14"/>
        </w:rPr>
        <w:t xml:space="preserve"> of multilateralism. </w:t>
      </w:r>
      <w:r w:rsidRPr="002210E9">
        <w:rPr>
          <w:rFonts w:eastAsia="Calibri" w:cs="Times New Roman"/>
          <w:highlight w:val="cyan"/>
          <w:u w:val="single"/>
        </w:rPr>
        <w:t>This implies</w:t>
      </w:r>
      <w:r w:rsidRPr="002210E9">
        <w:rPr>
          <w:rFonts w:eastAsia="Calibri" w:cs="Times New Roman"/>
          <w:u w:val="single"/>
        </w:rPr>
        <w:t xml:space="preserve"> that </w:t>
      </w:r>
      <w:r w:rsidRPr="002210E9">
        <w:rPr>
          <w:rFonts w:eastAsia="Calibri" w:cs="Times New Roman"/>
          <w:highlight w:val="cyan"/>
          <w:u w:val="single"/>
        </w:rPr>
        <w:t>international politics is</w:t>
      </w:r>
      <w:r w:rsidRPr="002210E9">
        <w:rPr>
          <w:rFonts w:eastAsia="Calibri" w:cs="Times New Roman"/>
          <w:u w:val="single"/>
        </w:rPr>
        <w:t xml:space="preserve"> regarded as </w:t>
      </w:r>
      <w:r w:rsidRPr="002210E9">
        <w:rPr>
          <w:rFonts w:eastAsia="Calibri" w:cs="Times New Roman"/>
          <w:highlight w:val="cyan"/>
          <w:u w:val="single"/>
        </w:rPr>
        <w:t>a closed system</w:t>
      </w:r>
      <w:r w:rsidRPr="002210E9">
        <w:rPr>
          <w:rFonts w:eastAsia="Calibri" w:cs="Times New Roman"/>
          <w:sz w:val="14"/>
        </w:rPr>
        <w:t xml:space="preserve"> in at least two ways: firstly, it spans the whole world; and, secondly, </w:t>
      </w:r>
      <w:r w:rsidRPr="002210E9">
        <w:rPr>
          <w:rFonts w:eastAsia="Calibri" w:cs="Times New Roman"/>
          <w:u w:val="single"/>
        </w:rPr>
        <w:t>there are huge barriers to enter</w:t>
      </w:r>
      <w:r w:rsidRPr="002210E9">
        <w:rPr>
          <w:rFonts w:eastAsia="Calibri" w:cs="Times New Roman"/>
          <w:sz w:val="14"/>
        </w:rPr>
        <w:t xml:space="preserve"> the system. Many authors have pointed to all kinds of dys-functions such as the complexity of the UN system with its decentralized and overlapping array of councils and agencies, or to the divides between developed and developing countries. </w:t>
      </w:r>
      <w:r w:rsidRPr="002210E9">
        <w:rPr>
          <w:rFonts w:eastAsia="Calibri" w:cs="Times New Roman"/>
          <w:highlight w:val="cyan"/>
          <w:u w:val="single"/>
        </w:rPr>
        <w:t>The emergence of truly global problems</w:t>
      </w:r>
      <w:r w:rsidRPr="002210E9">
        <w:rPr>
          <w:rFonts w:eastAsia="Calibri" w:cs="Times New Roman"/>
          <w:sz w:val="14"/>
        </w:rPr>
        <w:t xml:space="preserve"> such as climate change, proliferation of weapons of mass destruction and many others </w:t>
      </w:r>
      <w:r w:rsidRPr="002210E9">
        <w:rPr>
          <w:rFonts w:eastAsia="Calibri" w:cs="Times New Roman"/>
          <w:highlight w:val="cyan"/>
          <w:u w:val="single"/>
        </w:rPr>
        <w:t>have</w:t>
      </w:r>
      <w:r w:rsidRPr="002210E9">
        <w:rPr>
          <w:rFonts w:eastAsia="Calibri" w:cs="Times New Roman"/>
          <w:sz w:val="14"/>
        </w:rPr>
        <w:t xml:space="preserve"> indeed </w:t>
      </w:r>
      <w:r w:rsidRPr="002210E9">
        <w:rPr>
          <w:rFonts w:eastAsia="Calibri" w:cs="Times New Roman"/>
          <w:b/>
          <w:highlight w:val="cyan"/>
          <w:u w:val="single"/>
        </w:rPr>
        <w:t xml:space="preserve">led to </w:t>
      </w:r>
      <w:r w:rsidRPr="002210E9">
        <w:rPr>
          <w:rFonts w:eastAsia="Calibri" w:cs="Times New Roman"/>
          <w:b/>
          <w:u w:val="single"/>
        </w:rPr>
        <w:t xml:space="preserve">an increasing </w:t>
      </w:r>
      <w:r w:rsidRPr="002210E9">
        <w:rPr>
          <w:rFonts w:eastAsia="Calibri" w:cs="Times New Roman"/>
          <w:b/>
          <w:highlight w:val="cyan"/>
          <w:u w:val="single"/>
        </w:rPr>
        <w:t>paradox</w:t>
      </w:r>
      <w:r w:rsidRPr="002210E9">
        <w:rPr>
          <w:rFonts w:eastAsia="Calibri" w:cs="Times New Roman"/>
          <w:highlight w:val="cyan"/>
          <w:u w:val="single"/>
        </w:rPr>
        <w:t xml:space="preserve"> of governance</w:t>
      </w:r>
      <w:r w:rsidRPr="002210E9">
        <w:rPr>
          <w:rFonts w:eastAsia="Calibri" w:cs="Times New Roman"/>
          <w:u w:val="single"/>
        </w:rPr>
        <w:t>.</w:t>
      </w:r>
      <w:r w:rsidRPr="002210E9">
        <w:rPr>
          <w:rFonts w:eastAsia="Calibri" w:cs="Times New Roman"/>
          <w:sz w:val="14"/>
        </w:rPr>
        <w:t xml:space="preserve"> As Thakur and Van Langenhove put it in Global Governance (2006, 12:3) “[</w:t>
      </w:r>
      <w:r w:rsidRPr="002210E9">
        <w:rPr>
          <w:rFonts w:eastAsia="Calibri" w:cs="Times New Roman"/>
          <w:highlight w:val="cyan"/>
          <w:u w:val="single"/>
        </w:rPr>
        <w:t>t</w:t>
      </w:r>
      <w:r w:rsidRPr="002210E9">
        <w:rPr>
          <w:rFonts w:eastAsia="Calibri" w:cs="Times New Roman"/>
          <w:sz w:val="14"/>
        </w:rPr>
        <w:t>]</w:t>
      </w:r>
      <w:r w:rsidRPr="002210E9">
        <w:rPr>
          <w:rFonts w:eastAsia="Calibri" w:cs="Times New Roman"/>
          <w:highlight w:val="cyan"/>
          <w:u w:val="single"/>
        </w:rPr>
        <w:t>he</w:t>
      </w:r>
      <w:r w:rsidRPr="002210E9">
        <w:rPr>
          <w:rFonts w:eastAsia="Calibri" w:cs="Times New Roman"/>
          <w:u w:val="single"/>
        </w:rPr>
        <w:t xml:space="preserve"> policy </w:t>
      </w:r>
      <w:r w:rsidRPr="002210E9">
        <w:rPr>
          <w:rFonts w:eastAsia="Calibri" w:cs="Times New Roman"/>
          <w:highlight w:val="cyan"/>
          <w:u w:val="single"/>
        </w:rPr>
        <w:t>authority for tackling</w:t>
      </w:r>
      <w:r w:rsidRPr="002210E9">
        <w:rPr>
          <w:rFonts w:eastAsia="Calibri" w:cs="Times New Roman"/>
          <w:u w:val="single"/>
        </w:rPr>
        <w:t xml:space="preserve"> global </w:t>
      </w:r>
      <w:r w:rsidRPr="002210E9">
        <w:rPr>
          <w:rFonts w:eastAsia="Calibri" w:cs="Times New Roman"/>
          <w:highlight w:val="cyan"/>
          <w:u w:val="single"/>
        </w:rPr>
        <w:t>problems</w:t>
      </w:r>
      <w:r w:rsidRPr="002210E9">
        <w:rPr>
          <w:rFonts w:eastAsia="Calibri" w:cs="Times New Roman"/>
          <w:u w:val="single"/>
        </w:rPr>
        <w:t xml:space="preserve"> still </w:t>
      </w:r>
      <w:r w:rsidRPr="002210E9">
        <w:rPr>
          <w:rFonts w:eastAsia="Calibri" w:cs="Times New Roman"/>
          <w:highlight w:val="cyan"/>
          <w:u w:val="single"/>
        </w:rPr>
        <w:t>belong to</w:t>
      </w:r>
      <w:r w:rsidRPr="002210E9">
        <w:rPr>
          <w:rFonts w:eastAsia="Calibri" w:cs="Times New Roman"/>
          <w:u w:val="single"/>
        </w:rPr>
        <w:t xml:space="preserve"> the </w:t>
      </w:r>
      <w:r w:rsidRPr="002210E9">
        <w:rPr>
          <w:rFonts w:eastAsia="Calibri" w:cs="Times New Roman"/>
          <w:highlight w:val="cyan"/>
          <w:u w:val="single"/>
        </w:rPr>
        <w:t>states, while the sources of</w:t>
      </w:r>
      <w:r w:rsidRPr="002210E9">
        <w:rPr>
          <w:rFonts w:eastAsia="Calibri" w:cs="Times New Roman"/>
          <w:u w:val="single"/>
        </w:rPr>
        <w:t xml:space="preserve"> the </w:t>
      </w:r>
      <w:r w:rsidRPr="002210E9">
        <w:rPr>
          <w:rFonts w:eastAsia="Calibri" w:cs="Times New Roman"/>
          <w:highlight w:val="cyan"/>
          <w:u w:val="single"/>
        </w:rPr>
        <w:t>problems and</w:t>
      </w:r>
      <w:r w:rsidRPr="002210E9">
        <w:rPr>
          <w:rFonts w:eastAsia="Calibri" w:cs="Times New Roman"/>
          <w:u w:val="single"/>
        </w:rPr>
        <w:t xml:space="preserve"> potential </w:t>
      </w:r>
      <w:r w:rsidRPr="002210E9">
        <w:rPr>
          <w:rFonts w:eastAsia="Calibri" w:cs="Times New Roman"/>
          <w:highlight w:val="cyan"/>
          <w:u w:val="single"/>
        </w:rPr>
        <w:t>solutions are</w:t>
      </w:r>
      <w:r w:rsidRPr="002210E9">
        <w:rPr>
          <w:rFonts w:eastAsia="Calibri" w:cs="Times New Roman"/>
          <w:u w:val="single"/>
        </w:rPr>
        <w:t xml:space="preserve"> situated at </w:t>
      </w:r>
      <w:r w:rsidRPr="002210E9">
        <w:rPr>
          <w:rFonts w:eastAsia="Calibri" w:cs="Times New Roman"/>
          <w:highlight w:val="cyan"/>
          <w:u w:val="single"/>
        </w:rPr>
        <w:t>transnational</w:t>
      </w:r>
      <w:r w:rsidRPr="002210E9">
        <w:rPr>
          <w:rFonts w:eastAsia="Calibri" w:cs="Times New Roman"/>
          <w:u w:val="single"/>
        </w:rPr>
        <w:t>, regional or global level</w:t>
      </w:r>
      <w:r w:rsidRPr="002210E9">
        <w:rPr>
          <w:rFonts w:eastAsia="Calibri" w:cs="Times New Roman"/>
          <w:sz w:val="14"/>
        </w:rPr>
        <w:t xml:space="preserve">”. </w:t>
      </w:r>
      <w:r w:rsidRPr="002210E9">
        <w:rPr>
          <w:rFonts w:eastAsia="Calibri" w:cs="Times New Roman"/>
          <w:highlight w:val="cyan"/>
          <w:u w:val="single"/>
        </w:rPr>
        <w:t>As such</w:t>
      </w:r>
      <w:r w:rsidRPr="002210E9">
        <w:rPr>
          <w:rFonts w:eastAsia="Calibri" w:cs="Times New Roman"/>
          <w:u w:val="single"/>
        </w:rPr>
        <w:t xml:space="preserve"> the building blocks of </w:t>
      </w:r>
      <w:r w:rsidRPr="002210E9">
        <w:rPr>
          <w:rFonts w:eastAsia="Calibri" w:cs="Times New Roman"/>
          <w:highlight w:val="cyan"/>
          <w:u w:val="single"/>
        </w:rPr>
        <w:t>multilateralism</w:t>
      </w:r>
      <w:r w:rsidRPr="002210E9">
        <w:rPr>
          <w:rFonts w:eastAsia="Calibri" w:cs="Times New Roman"/>
          <w:u w:val="single"/>
        </w:rPr>
        <w:t xml:space="preserve">, the states, </w:t>
      </w:r>
      <w:r w:rsidRPr="002210E9">
        <w:rPr>
          <w:rFonts w:eastAsia="Calibri" w:cs="Times New Roman"/>
          <w:highlight w:val="cyan"/>
          <w:u w:val="single"/>
        </w:rPr>
        <w:t xml:space="preserve">seem to be </w:t>
      </w:r>
      <w:r w:rsidRPr="002210E9">
        <w:rPr>
          <w:rFonts w:eastAsia="Calibri" w:cs="Times New Roman"/>
          <w:b/>
          <w:highlight w:val="cyan"/>
          <w:u w:val="single"/>
        </w:rPr>
        <w:t>less and less capable of dealing with</w:t>
      </w:r>
      <w:r w:rsidRPr="002210E9">
        <w:rPr>
          <w:rFonts w:eastAsia="Calibri" w:cs="Times New Roman"/>
          <w:b/>
          <w:u w:val="single"/>
        </w:rPr>
        <w:t xml:space="preserve"> the </w:t>
      </w:r>
      <w:r w:rsidRPr="002210E9">
        <w:rPr>
          <w:rFonts w:eastAsia="Calibri" w:cs="Times New Roman"/>
          <w:b/>
          <w:highlight w:val="cyan"/>
          <w:u w:val="single"/>
        </w:rPr>
        <w:t>challenges</w:t>
      </w:r>
      <w:r w:rsidRPr="002210E9">
        <w:rPr>
          <w:rFonts w:eastAsia="Calibri" w:cs="Times New Roman"/>
          <w:sz w:val="14"/>
        </w:rPr>
        <w:t xml:space="preserve"> of globalization. </w:t>
      </w:r>
      <w:r w:rsidRPr="002210E9">
        <w:rPr>
          <w:rFonts w:eastAsia="Calibri" w:cs="Times New Roman"/>
          <w:highlight w:val="cyan"/>
          <w:u w:val="single"/>
        </w:rPr>
        <w:t>But because the multilateral world order is so dependent on</w:t>
      </w:r>
      <w:r w:rsidRPr="002210E9">
        <w:rPr>
          <w:rFonts w:eastAsia="Calibri" w:cs="Times New Roman"/>
          <w:u w:val="single"/>
        </w:rPr>
        <w:t xml:space="preserve"> the input of </w:t>
      </w:r>
      <w:r w:rsidRPr="002210E9">
        <w:rPr>
          <w:rFonts w:eastAsia="Calibri" w:cs="Times New Roman"/>
          <w:highlight w:val="cyan"/>
          <w:u w:val="single"/>
        </w:rPr>
        <w:t xml:space="preserve">states, </w:t>
      </w:r>
      <w:r w:rsidRPr="002210E9">
        <w:rPr>
          <w:rFonts w:eastAsia="Calibri" w:cs="Times New Roman"/>
          <w:b/>
          <w:highlight w:val="cyan"/>
          <w:u w:val="single"/>
        </w:rPr>
        <w:t>multilateralism</w:t>
      </w:r>
      <w:r w:rsidRPr="002210E9">
        <w:rPr>
          <w:rFonts w:eastAsia="Calibri" w:cs="Times New Roman"/>
          <w:b/>
          <w:u w:val="single"/>
        </w:rPr>
        <w:t xml:space="preserve"> itself </w:t>
      </w:r>
      <w:r w:rsidRPr="002210E9">
        <w:rPr>
          <w:rFonts w:eastAsia="Calibri" w:cs="Times New Roman"/>
          <w:b/>
          <w:highlight w:val="cyan"/>
          <w:u w:val="single"/>
        </w:rPr>
        <w:t>is not functioning</w:t>
      </w:r>
      <w:r w:rsidRPr="002210E9">
        <w:rPr>
          <w:rFonts w:eastAsia="Calibri" w:cs="Times New Roman"/>
          <w:b/>
          <w:u w:val="single"/>
        </w:rPr>
        <w:t xml:space="preserve"> well. </w:t>
      </w:r>
      <w:r w:rsidRPr="002210E9">
        <w:rPr>
          <w:rFonts w:eastAsia="Calibri" w:cs="Times New Roman"/>
          <w:sz w:val="14"/>
        </w:rPr>
        <w:t xml:space="preserve">From an open to a closed system One way to capture the above-mentioned developments is to use the metaphor of ‘multilateralism 2.0’ in order to stress how the playing field and the players in multilateralism are changing. The essence of the Web 2.0 metaphor is that it stresses the emergence of network thinking and practices in international relations, as well as the transformation of multilateralism from a closed to an open system. In multilateralism 1.0 the principle actors in the inter-state space of international relations are states. National governments are the ‘star players’. Intergovernmental organizations are only dependent agents whose degrees of freedom only go as far as the states allow them to go. The primacy of sovereignty is the ultimate principle of international relations. In contrast, in multilateralism 2.0, there are players other than sovereign states that play a role and some of these players challenge the notion of sovereignty. Regions are one such type of actor. Conceived by states, </w:t>
      </w:r>
      <w:r w:rsidRPr="002210E9">
        <w:rPr>
          <w:rFonts w:eastAsia="Calibri" w:cs="Times New Roman"/>
          <w:u w:val="single"/>
        </w:rPr>
        <w:t>other players can have statehood properties and as such aim to be actors in the multilateral system. Regional organizations especially are willing and able to play such a role. But sub-national regions as well increasingly have multilateral ambitions as demonstrated by their efforts towards para-diplomacy.</w:t>
      </w:r>
      <w:r w:rsidRPr="002210E9">
        <w:rPr>
          <w:rFonts w:eastAsia="Calibri" w:cs="Times New Roman"/>
          <w:sz w:val="14"/>
        </w:rPr>
        <w:t xml:space="preserve"> As a result ‘international relations’ is becoming much more than just inter-state relations. Regions are claiming their place as well. This has major consequences for how international relations develop and become institutionalized, as well as for how international relations ought to be studied. What was once an exclusive playing ground for states has now become a space that states have to share with others. It is a fascinating phenomenon: both supra- and sub-national governance entities are largely built by states and can therefore be regarded as ‘dependent agencies’ of those states. However, once created, these entities start to have a life of their own and are not always totally controllable by their founding fathers. These new sub- and supra-entities are knocking on the door of the multilateral system because the have a tendency to behave ‘as if’ they were states. This actorness gives them, at least in principle, the possibility to position themselves against other actors, including their founding fathers! </w:t>
      </w:r>
      <w:r w:rsidRPr="002210E9">
        <w:rPr>
          <w:rFonts w:eastAsia="Calibri" w:cs="Times New Roman"/>
          <w:u w:val="single"/>
        </w:rPr>
        <w:t xml:space="preserve">All of this has weakened the Westphalian relation between state and sovereignty. </w:t>
      </w:r>
      <w:r w:rsidRPr="002210E9">
        <w:rPr>
          <w:rFonts w:eastAsia="Calibri" w:cs="Times New Roman"/>
          <w:sz w:val="14"/>
        </w:rPr>
        <w:t xml:space="preserve">‘One state, one vote’ Organizing multilateralism in a state-centric would only be possible if all states are treated as equal. This means that irrespective of the differences in territorial size, population size, military power or economic strength, all states have the same legal personality. Or in other words, the Westphalian principle of sovereign equality means working with the principle of ‘one state, one vote’, although it is universally acknowledged that this principle does not correspond to the reality. In multilateralism 2.0 this could be balanced through a more flexible system that compares actors in terms of certain dimensions (such as economic power) regardless of the type of actors they are. In other words, one can for instance compare big states with regions or small states with sub-national regions. This allows not only a more flexible form of multilateralism. It could perhaps also lead to a more just system with a more equal balance of power and representation. Within the present multilateral system, the UN occupies a major position. But, in order to adapt to the emerging ‘mode 2.0’ of multilateralism, it needs to open up to regions. This is a problem, as the UN is a global organization with sovereign states as members. Indeed, the way the UN is organized, only sovereign states, the star players, can be full members (see Article four of the UN Charter). Even though the EU was granted speaking rights, it was not granted voting rights. Chapter VIII of the Charter also mentions the possibility of cooperation with regional organizations and </w:t>
      </w:r>
      <w:r w:rsidRPr="002210E9">
        <w:rPr>
          <w:rFonts w:eastAsia="Calibri" w:cs="Times New Roman"/>
          <w:u w:val="single"/>
        </w:rPr>
        <w:t xml:space="preserve">right from its conception there have been </w:t>
      </w:r>
      <w:r w:rsidRPr="002210E9">
        <w:rPr>
          <w:rFonts w:eastAsia="Calibri" w:cs="Times New Roman"/>
          <w:u w:val="single"/>
        </w:rPr>
        <w:lastRenderedPageBreak/>
        <w:t>attempts to go beyond a state-centric approach. However, for many years now, the UN has struggled with the question of what place supra-national regional organizations should and could take in achieving UN goals.</w:t>
      </w:r>
      <w:r w:rsidRPr="002210E9">
        <w:rPr>
          <w:rFonts w:eastAsia="Calibri" w:cs="Times New Roman"/>
          <w:sz w:val="14"/>
        </w:rPr>
        <w:t xml:space="preserve"> On one end of the spectrum is the position that regionalism blocks the necessary global and universal approach needed to solve the problems of today. At the other end there is the position that regionalism can serve the overall goals of the UN. Obviously, the question is not only a philosophical one. Rather, it is also about power of institutions. Are regional organizations weakening the UN or can they be considered as allies of the UN in dealing with supra-national problems? Further recognition required The key issue in relation to any institutional reform aimed at reinforcing multilateralism is how to create a balance of power among UN members and a balance of responsibilities and representation for the people of our planet. </w:t>
      </w:r>
      <w:r w:rsidRPr="002210E9">
        <w:rPr>
          <w:rFonts w:eastAsia="Calibri" w:cs="Times New Roman"/>
          <w:b/>
          <w:u w:val="single"/>
        </w:rPr>
        <w:t xml:space="preserve">Such a </w:t>
      </w:r>
      <w:r w:rsidRPr="002210E9">
        <w:rPr>
          <w:rFonts w:eastAsia="Calibri" w:cs="Times New Roman"/>
          <w:b/>
          <w:highlight w:val="cyan"/>
          <w:u w:val="single"/>
        </w:rPr>
        <w:t>complex</w:t>
      </w:r>
      <w:r w:rsidRPr="002210E9">
        <w:rPr>
          <w:rFonts w:eastAsia="Calibri" w:cs="Times New Roman"/>
          <w:b/>
          <w:u w:val="single"/>
        </w:rPr>
        <w:t xml:space="preserve"> set of </w:t>
      </w:r>
      <w:r w:rsidRPr="002210E9">
        <w:rPr>
          <w:rFonts w:eastAsia="Calibri" w:cs="Times New Roman"/>
          <w:b/>
          <w:highlight w:val="cyan"/>
          <w:u w:val="single"/>
        </w:rPr>
        <w:t>balances cannot be found if reform propositions continue to be based upon states</w:t>
      </w:r>
      <w:r w:rsidRPr="002210E9">
        <w:rPr>
          <w:rFonts w:eastAsia="Calibri" w:cs="Times New Roman"/>
          <w:b/>
          <w:u w:val="single"/>
        </w:rPr>
        <w:t xml:space="preserve"> as the sole building blocks of multilateralism. A </w:t>
      </w:r>
      <w:r w:rsidRPr="002210E9">
        <w:rPr>
          <w:rFonts w:eastAsia="Calibri" w:cs="Times New Roman"/>
          <w:b/>
          <w:highlight w:val="cyan"/>
          <w:u w:val="single"/>
        </w:rPr>
        <w:t>radical rethinking is needed</w:t>
      </w:r>
      <w:r w:rsidRPr="002210E9">
        <w:rPr>
          <w:rFonts w:eastAsia="Calibri" w:cs="Times New Roman"/>
          <w:sz w:val="14"/>
        </w:rPr>
        <w:t xml:space="preserve">, which recognizes that, next to states, world regions based upon integration processes between states have to play a role in establishing an effective multilateralism. Today’s reality is that, next to states, world regions are becoming increasingly important tools of global governance. There needs to be, however, a lot of creative and innovative thinking based upon careful analysis of the regional dimensions of ongoing conflicts and of existing cooperation between the UN and regional organizations. The upgrading of the EU’s status in the UN is an important step forward. But it is not enough. Other regional organizations such as the African Union, ASEAN or the League of Arab States should follow. And next to speaking rights, collaboration between the UN and regional organizations needs to be further developed. This is the only way to increase regional ownership of what the UN and its Security Council decide. As a matter of fact, this recently happened with the UNSC resolution 1973 regarding Libya: explicit reference is made to the African Union, the League of Arab States and the Organization of Islamic Conference. Moreover, the League of Arab States’ members are requested to act in the spirit of Chapter VIII of the UN Charter in implementing the resolution. Reviving Chapter VIII seems to be a promising way to combine global concerns with local (regional) legitimacy and capacity to act. The challenge is that in line with the complexity of the emerging new world order, any proposal to rethink multilateralism in such a way that it incorporates regionalism needs to be flexible. </w:t>
      </w:r>
      <w:r w:rsidRPr="002210E9">
        <w:rPr>
          <w:rFonts w:eastAsia="Calibri" w:cs="Times New Roman"/>
          <w:u w:val="single"/>
        </w:rPr>
        <w:t>A simplistic system of regional representations that replace the national representations will not work. And not only the UN, but also the regional organizations themselves need to adjust</w:t>
      </w:r>
      <w:r w:rsidRPr="002210E9">
        <w:rPr>
          <w:rFonts w:eastAsia="Calibri" w:cs="Times New Roman"/>
          <w:sz w:val="14"/>
        </w:rPr>
        <w:t xml:space="preserve"> to the reality of multilateralism 2.0. In this respect it remains to be seen to what extent the EU Member States will allow the EU to speak with one vision. And above all, </w:t>
      </w:r>
      <w:r w:rsidRPr="002210E9">
        <w:rPr>
          <w:rFonts w:eastAsia="Calibri" w:cs="Times New Roman"/>
          <w:u w:val="single"/>
        </w:rPr>
        <w:t xml:space="preserve">in order to become politically feasible, the idea of a multi-regional world order needs to be supported and promoted by civil society. As long as this is not the case, </w:t>
      </w:r>
      <w:r w:rsidRPr="002210E9">
        <w:rPr>
          <w:rFonts w:eastAsia="Calibri" w:cs="Times New Roman"/>
          <w:b/>
          <w:highlight w:val="cyan"/>
          <w:u w:val="single"/>
        </w:rPr>
        <w:t>old</w:t>
      </w:r>
      <w:r w:rsidRPr="002210E9">
        <w:rPr>
          <w:rFonts w:eastAsia="Calibri" w:cs="Times New Roman"/>
          <w:b/>
          <w:u w:val="single"/>
        </w:rPr>
        <w:t xml:space="preserve"> habits and organizational </w:t>
      </w:r>
      <w:r w:rsidRPr="002210E9">
        <w:rPr>
          <w:rFonts w:eastAsia="Calibri" w:cs="Times New Roman"/>
          <w:b/>
          <w:highlight w:val="cyan"/>
          <w:u w:val="single"/>
        </w:rPr>
        <w:t>structures will not change, and the world will not become</w:t>
      </w:r>
      <w:r w:rsidRPr="002210E9">
        <w:rPr>
          <w:rFonts w:eastAsia="Calibri" w:cs="Times New Roman"/>
          <w:b/>
          <w:u w:val="single"/>
        </w:rPr>
        <w:t xml:space="preserve"> a </w:t>
      </w:r>
      <w:r w:rsidRPr="002210E9">
        <w:rPr>
          <w:rFonts w:eastAsia="Calibri" w:cs="Times New Roman"/>
          <w:b/>
          <w:highlight w:val="cyan"/>
          <w:u w:val="single"/>
        </w:rPr>
        <w:t>more secure</w:t>
      </w:r>
      <w:r w:rsidRPr="002210E9">
        <w:rPr>
          <w:rFonts w:eastAsia="Calibri" w:cs="Times New Roman"/>
          <w:b/>
          <w:u w:val="single"/>
        </w:rPr>
        <w:t xml:space="preserve"> place to live in.</w:t>
      </w:r>
    </w:p>
    <w:p w:rsidR="009420CD" w:rsidRDefault="009420CD" w:rsidP="009420CD">
      <w:pPr>
        <w:pStyle w:val="Heading4"/>
      </w:pPr>
      <w:r>
        <w:t>Liberal internationalism fails</w:t>
      </w:r>
    </w:p>
    <w:p w:rsidR="009420CD" w:rsidRDefault="009420CD" w:rsidP="009420CD">
      <w:r>
        <w:t>Azar </w:t>
      </w:r>
      <w:r w:rsidRPr="00262C4D">
        <w:rPr>
          <w:b/>
        </w:rPr>
        <w:t>Gat</w:t>
      </w:r>
      <w:r>
        <w:t>, July/August </w:t>
      </w:r>
      <w:r w:rsidRPr="00262C4D">
        <w:rPr>
          <w:b/>
        </w:rPr>
        <w:t>2009</w:t>
      </w:r>
      <w:r>
        <w:t>, is a researcher and author on military history, he was the Chair of the Department of Political Science at Tel Aviv University, Foreign Affairs, “Which Way Is History Marching?,”</w:t>
      </w:r>
      <w:hyperlink r:id="rId26" w:history="1">
        <w:r>
          <w:rPr>
            <w:rStyle w:val="Hyperlink"/>
            <w:rFonts w:eastAsiaTheme="majorEastAsia"/>
          </w:rPr>
          <w:t>http://www.foreignaffairs.com/articles/65162/azar-gat-daniel-deudney-and-g-john-ikenberry-and-ronald-inglehar/which-way-is-history-marching?page=show</w:t>
        </w:r>
      </w:hyperlink>
    </w:p>
    <w:p w:rsidR="009420CD" w:rsidRDefault="009420CD" w:rsidP="009420CD"/>
    <w:p w:rsidR="009420CD" w:rsidRPr="00262C4D" w:rsidRDefault="009420CD" w:rsidP="009420CD">
      <w:pPr>
        <w:rPr>
          <w:sz w:val="16"/>
        </w:rPr>
      </w:pPr>
      <w:r w:rsidRPr="00262C4D">
        <w:rPr>
          <w:sz w:val="16"/>
        </w:rPr>
        <w:t xml:space="preserve">UNDILUTED OPTIMISM to the sweeping, blind forces of globalization. A message need not be formulated in universalistic terms to have a broader appea </w:t>
      </w:r>
      <w:r w:rsidRPr="00075909">
        <w:rPr>
          <w:rStyle w:val="StyleBoldUnderline"/>
        </w:rPr>
        <w:t xml:space="preserve">When it </w:t>
      </w:r>
      <w:r w:rsidRPr="00051096">
        <w:rPr>
          <w:rStyle w:val="StyleBoldUnderline"/>
        </w:rPr>
        <w:t>comes to the question of how to deal with a nondemocratic superpower</w:t>
      </w:r>
      <w:r w:rsidRPr="00051096">
        <w:rPr>
          <w:sz w:val="16"/>
        </w:rPr>
        <w:t xml:space="preserve"> China in the international arena, Deudney and </w:t>
      </w:r>
      <w:r w:rsidRPr="00051096">
        <w:rPr>
          <w:rStyle w:val="StyleBoldUnderline"/>
        </w:rPr>
        <w:t>Ikenberry</w:t>
      </w:r>
      <w:r w:rsidRPr="00051096">
        <w:rPr>
          <w:sz w:val="16"/>
        </w:rPr>
        <w:t xml:space="preserve">, as well as Inglehart and Welzel, </w:t>
      </w:r>
      <w:r w:rsidRPr="00051096">
        <w:rPr>
          <w:rStyle w:val="StyleBoldUnderline"/>
        </w:rPr>
        <w:t>exhibit undiluted liberal internationalist optimism.</w:t>
      </w:r>
      <w:r w:rsidRPr="00051096">
        <w:rPr>
          <w:sz w:val="16"/>
        </w:rPr>
        <w:t xml:space="preserve"> China's free access to the global economy is fueling its massive growth, thereby strengthening the country as a potential rival to the United States -- </w:t>
      </w:r>
      <w:r w:rsidRPr="00051096">
        <w:rPr>
          <w:rStyle w:val="StyleBoldUnderline"/>
        </w:rPr>
        <w:t xml:space="preserve">a problem for the </w:t>
      </w:r>
      <w:r w:rsidRPr="00051096">
        <w:rPr>
          <w:rStyle w:val="Emphasis"/>
        </w:rPr>
        <w:t>U</w:t>
      </w:r>
      <w:r w:rsidRPr="00051096">
        <w:rPr>
          <w:sz w:val="16"/>
        </w:rPr>
        <w:t xml:space="preserve">nited </w:t>
      </w:r>
      <w:r w:rsidRPr="00051096">
        <w:rPr>
          <w:rStyle w:val="Emphasis"/>
        </w:rPr>
        <w:t>S</w:t>
      </w:r>
      <w:r w:rsidRPr="00051096">
        <w:rPr>
          <w:sz w:val="16"/>
        </w:rPr>
        <w:t xml:space="preserve">tates </w:t>
      </w:r>
      <w:r w:rsidRPr="00051096">
        <w:rPr>
          <w:rStyle w:val="StyleBoldUnderline"/>
        </w:rPr>
        <w:t>not unlike that encountered by the free-trading British Empire</w:t>
      </w:r>
      <w:r w:rsidRPr="00051096">
        <w:rPr>
          <w:sz w:val="16"/>
        </w:rPr>
        <w:t xml:space="preserve"> when it faced other industrializing great powers in the late nineteenth century. According to Inglehart and Welzel, there is little to worry about, because rapid development will only quicken China's democratization. But </w:t>
      </w:r>
      <w:r w:rsidRPr="00051096">
        <w:rPr>
          <w:rStyle w:val="StyleBoldUnderline"/>
        </w:rPr>
        <w:t xml:space="preserve">it was the </w:t>
      </w:r>
      <w:r w:rsidRPr="00051096">
        <w:rPr>
          <w:rStyle w:val="Emphasis"/>
        </w:rPr>
        <w:t>U</w:t>
      </w:r>
      <w:r w:rsidRPr="00051096">
        <w:rPr>
          <w:sz w:val="16"/>
        </w:rPr>
        <w:t xml:space="preserve">nited </w:t>
      </w:r>
      <w:r w:rsidRPr="00051096">
        <w:rPr>
          <w:rStyle w:val="Emphasis"/>
        </w:rPr>
        <w:t>K</w:t>
      </w:r>
      <w:r w:rsidRPr="00051096">
        <w:rPr>
          <w:sz w:val="16"/>
        </w:rPr>
        <w:t>ingdom</w:t>
      </w:r>
      <w:r w:rsidRPr="00051096">
        <w:rPr>
          <w:rStyle w:val="StyleBoldUnderline"/>
        </w:rPr>
        <w:t>'s</w:t>
      </w:r>
      <w:r w:rsidRPr="00051096">
        <w:rPr>
          <w:sz w:val="16"/>
        </w:rPr>
        <w:t xml:space="preserve"> great </w:t>
      </w:r>
      <w:r w:rsidRPr="00051096">
        <w:rPr>
          <w:rStyle w:val="StyleBoldUnderline"/>
        </w:rPr>
        <w:t>fortune</w:t>
      </w:r>
      <w:r w:rsidRPr="00051096">
        <w:rPr>
          <w:sz w:val="16"/>
        </w:rPr>
        <w:t xml:space="preserve"> -- and liberal democracy's -- </w:t>
      </w:r>
      <w:r w:rsidRPr="00051096">
        <w:rPr>
          <w:rStyle w:val="StyleBoldUnderline"/>
        </w:rPr>
        <w:t xml:space="preserve">that </w:t>
      </w:r>
      <w:r w:rsidRPr="00051096">
        <w:rPr>
          <w:sz w:val="16"/>
        </w:rPr>
        <w:t xml:space="preserve">its </w:t>
      </w:r>
      <w:r w:rsidRPr="00051096">
        <w:rPr>
          <w:rStyle w:val="StyleBoldUnderline"/>
        </w:rPr>
        <w:t>hegemonic status fell into the hands of another liberal democracy</w:t>
      </w:r>
      <w:r w:rsidRPr="00051096">
        <w:rPr>
          <w:sz w:val="16"/>
        </w:rPr>
        <w:t>, the</w:t>
      </w:r>
      <w:r w:rsidRPr="00262C4D">
        <w:rPr>
          <w:sz w:val="16"/>
        </w:rPr>
        <w:t xml:space="preserve"> United States, rather than into those of nondemocratic Germany and Japan, whose future trajectories remained uncertain at best. The </w:t>
      </w:r>
      <w:r w:rsidRPr="004379F8">
        <w:rPr>
          <w:rStyle w:val="StyleBoldUnderline"/>
          <w:highlight w:val="cyan"/>
        </w:rPr>
        <w:t>liberal</w:t>
      </w:r>
      <w:r w:rsidRPr="00075909">
        <w:rPr>
          <w:rStyle w:val="StyleBoldUnderline"/>
        </w:rPr>
        <w:t xml:space="preserve"> democratic countries could have made</w:t>
      </w:r>
      <w:r w:rsidRPr="00262C4D">
        <w:rPr>
          <w:sz w:val="16"/>
        </w:rPr>
        <w:t xml:space="preserve"> China's </w:t>
      </w:r>
      <w:r w:rsidRPr="00075909">
        <w:rPr>
          <w:rStyle w:val="StyleBoldUnderline"/>
        </w:rPr>
        <w:t xml:space="preserve">access to the global economy conditional on </w:t>
      </w:r>
      <w:r w:rsidRPr="004379F8">
        <w:rPr>
          <w:rStyle w:val="StyleBoldUnderline"/>
          <w:highlight w:val="cyan"/>
        </w:rPr>
        <w:t>democratization</w:t>
      </w:r>
      <w:r w:rsidRPr="00075909">
        <w:rPr>
          <w:rStyle w:val="StyleBoldUnderline"/>
        </w:rPr>
        <w:t xml:space="preserve">, but it </w:t>
      </w:r>
      <w:r w:rsidRPr="004379F8">
        <w:rPr>
          <w:rStyle w:val="StyleBoldUnderline"/>
          <w:highlight w:val="cyan"/>
        </w:rPr>
        <w:t>is doubtful</w:t>
      </w:r>
      <w:r w:rsidRPr="00075909">
        <w:rPr>
          <w:rStyle w:val="StyleBoldUnderline"/>
        </w:rPr>
        <w:t xml:space="preserve"> that </w:t>
      </w:r>
      <w:r w:rsidRPr="004379F8">
        <w:rPr>
          <w:rStyle w:val="StyleBoldUnderline"/>
          <w:highlight w:val="cyan"/>
        </w:rPr>
        <w:t>such a linkage would have been feasible</w:t>
      </w:r>
      <w:r w:rsidRPr="00262C4D">
        <w:rPr>
          <w:sz w:val="16"/>
        </w:rPr>
        <w:t xml:space="preserve"> or desirable. After all, China's economic growth has benefited other nations and has made the developed countries -- and the United States in particular -- as dependent on China as China is dependent on them. Furthermore, economic development and interdependence in themselves -- in addition to democracy -- are a major force for peace. </w:t>
      </w:r>
      <w:r w:rsidRPr="004379F8">
        <w:rPr>
          <w:rStyle w:val="StyleBoldUnderline"/>
          <w:highlight w:val="cyan"/>
        </w:rPr>
        <w:t>Democracies' ability to promote internal democratization</w:t>
      </w:r>
      <w:r w:rsidRPr="00075909">
        <w:rPr>
          <w:rStyle w:val="StyleBoldUnderline"/>
        </w:rPr>
        <w:t xml:space="preserve"> in countries much smaller and weaker than China </w:t>
      </w:r>
      <w:r w:rsidRPr="004379F8">
        <w:rPr>
          <w:rStyle w:val="StyleBoldUnderline"/>
          <w:highlight w:val="cyan"/>
        </w:rPr>
        <w:t>has been very limited</w:t>
      </w:r>
      <w:r w:rsidRPr="00262C4D">
        <w:rPr>
          <w:sz w:val="16"/>
        </w:rPr>
        <w:t xml:space="preserve">, and putting pressure on </w:t>
      </w:r>
      <w:r w:rsidRPr="00051096">
        <w:rPr>
          <w:sz w:val="16"/>
        </w:rPr>
        <w:t xml:space="preserve">China could backfire, souring relations with China and diverting its development to a more militant and hostile path. Deudney and </w:t>
      </w:r>
      <w:r w:rsidRPr="00051096">
        <w:rPr>
          <w:rStyle w:val="StyleBoldUnderline"/>
        </w:rPr>
        <w:t>Ikenberry suggest</w:t>
      </w:r>
      <w:r w:rsidRPr="00051096">
        <w:rPr>
          <w:sz w:val="16"/>
        </w:rPr>
        <w:t xml:space="preserve"> that China's </w:t>
      </w:r>
      <w:r w:rsidRPr="00051096">
        <w:rPr>
          <w:rStyle w:val="StyleBoldUnderline"/>
        </w:rPr>
        <w:t>admission into the institutions of the liberal international order</w:t>
      </w:r>
      <w:r w:rsidRPr="00051096">
        <w:rPr>
          <w:sz w:val="16"/>
        </w:rPr>
        <w:t xml:space="preserve"> established after World War II and the Cold War </w:t>
      </w:r>
      <w:r w:rsidRPr="00051096">
        <w:rPr>
          <w:rStyle w:val="StyleBoldUnderline"/>
        </w:rPr>
        <w:t xml:space="preserve">will oblige the country to transform and conform to that order. But </w:t>
      </w:r>
      <w:r w:rsidRPr="004379F8">
        <w:rPr>
          <w:rStyle w:val="StyleBoldUnderline"/>
          <w:highlight w:val="cyan"/>
        </w:rPr>
        <w:t xml:space="preserve">large players </w:t>
      </w:r>
      <w:r w:rsidRPr="00E42AF3">
        <w:rPr>
          <w:rStyle w:val="Emphasis"/>
          <w:highlight w:val="cyan"/>
        </w:rPr>
        <w:t>are unlikely</w:t>
      </w:r>
      <w:r w:rsidRPr="004379F8">
        <w:rPr>
          <w:rStyle w:val="StyleBoldUnderline"/>
          <w:highlight w:val="cyan"/>
        </w:rPr>
        <w:t xml:space="preserve"> to accept the existing order</w:t>
      </w:r>
      <w:r w:rsidRPr="00262C4D">
        <w:rPr>
          <w:sz w:val="16"/>
        </w:rPr>
        <w:t xml:space="preserve"> as it is, </w:t>
      </w:r>
      <w:r w:rsidRPr="004379F8">
        <w:rPr>
          <w:rStyle w:val="StyleBoldUnderline"/>
          <w:highlight w:val="cyan"/>
        </w:rPr>
        <w:t>and</w:t>
      </w:r>
      <w:r w:rsidRPr="004379F8">
        <w:rPr>
          <w:rStyle w:val="StyleBoldUnderline"/>
        </w:rPr>
        <w:t xml:space="preserve"> their </w:t>
      </w:r>
      <w:r w:rsidRPr="004379F8">
        <w:rPr>
          <w:rStyle w:val="StyleBoldUnderline"/>
          <w:highlight w:val="cyan"/>
        </w:rPr>
        <w:t>entrance</w:t>
      </w:r>
      <w:r w:rsidRPr="004379F8">
        <w:rPr>
          <w:rStyle w:val="StyleBoldUnderline"/>
        </w:rPr>
        <w:t xml:space="preserve"> into the system </w:t>
      </w:r>
      <w:r w:rsidRPr="004379F8">
        <w:rPr>
          <w:rStyle w:val="StyleBoldUnderline"/>
          <w:highlight w:val="cyan"/>
        </w:rPr>
        <w:t>is as likely to change</w:t>
      </w:r>
      <w:r w:rsidRPr="004379F8">
        <w:rPr>
          <w:rStyle w:val="StyleBoldUnderline"/>
        </w:rPr>
        <w:t xml:space="preserve"> it as to change them</w:t>
      </w:r>
      <w:r w:rsidRPr="00262C4D">
        <w:rPr>
          <w:sz w:val="16"/>
        </w:rPr>
        <w:t xml:space="preserve">. The Universal Declaration of Human Rights provides a case in point. It was adopted by the United Nations in 1948, in the aftermath of the Nazi horrors and at the high point of liberal hegemony. Yet the UN Commission on Human Rights, and the Human Rights Council that replaced it, has long been dominated by China, Cuba, and Saudi Arabia and has a clear illiberal majority and record. Today, more countries vote with China than with the United States and Europe on human rights </w:t>
      </w:r>
      <w:r w:rsidRPr="00262C4D">
        <w:rPr>
          <w:sz w:val="16"/>
        </w:rPr>
        <w:lastRenderedPageBreak/>
        <w:t xml:space="preserve">issues in the General Assembly of the United Nations. Critics argue that unlike liberalism, nondemocratic capitalist systems have no universal message to offer the world, nothing attractive to sell that people can aspire to, and hence no "soft power" for winning over hearts and minds. But there is a flip side to the universalist coin: </w:t>
      </w:r>
      <w:r w:rsidRPr="00E42AF3">
        <w:rPr>
          <w:rStyle w:val="StyleBoldUnderline"/>
          <w:highlight w:val="cyan"/>
        </w:rPr>
        <w:t xml:space="preserve">many find liberal universalism </w:t>
      </w:r>
      <w:r w:rsidRPr="00E42AF3">
        <w:rPr>
          <w:rStyle w:val="Emphasis"/>
          <w:highlight w:val="cyan"/>
        </w:rPr>
        <w:t>dogmatic, intrusive</w:t>
      </w:r>
      <w:r w:rsidRPr="00E42AF3">
        <w:rPr>
          <w:rStyle w:val="StyleBoldUnderline"/>
          <w:highlight w:val="cyan"/>
        </w:rPr>
        <w:t>, and</w:t>
      </w:r>
      <w:r w:rsidRPr="004379F8">
        <w:rPr>
          <w:rStyle w:val="StyleBoldUnderline"/>
        </w:rPr>
        <w:t xml:space="preserve"> even </w:t>
      </w:r>
      <w:r w:rsidRPr="00E42AF3">
        <w:rPr>
          <w:rStyle w:val="StyleBoldUnderline"/>
          <w:highlight w:val="cyan"/>
        </w:rPr>
        <w:t>oppressive. Resistance to the unipolar world is a reaction</w:t>
      </w:r>
      <w:r w:rsidRPr="00262C4D">
        <w:rPr>
          <w:sz w:val="16"/>
        </w:rPr>
        <w:t xml:space="preserve"> not just to the power of the United States but also </w:t>
      </w:r>
      <w:r w:rsidRPr="00E42AF3">
        <w:rPr>
          <w:rStyle w:val="StyleBoldUnderline"/>
          <w:highlight w:val="cyan"/>
        </w:rPr>
        <w:t>to</w:t>
      </w:r>
      <w:r w:rsidRPr="004379F8">
        <w:rPr>
          <w:rStyle w:val="StyleBoldUnderline"/>
        </w:rPr>
        <w:t xml:space="preserve"> the </w:t>
      </w:r>
      <w:r w:rsidRPr="00E42AF3">
        <w:rPr>
          <w:rStyle w:val="StyleBoldUnderline"/>
          <w:highlight w:val="cyan"/>
        </w:rPr>
        <w:t>dominance of</w:t>
      </w:r>
      <w:r w:rsidRPr="004379F8">
        <w:rPr>
          <w:rStyle w:val="StyleBoldUnderline"/>
        </w:rPr>
        <w:t xml:space="preserve"> human rights </w:t>
      </w:r>
      <w:r w:rsidRPr="00E42AF3">
        <w:rPr>
          <w:rStyle w:val="StyleBoldUnderline"/>
          <w:highlight w:val="cyan"/>
        </w:rPr>
        <w:t>liberalism. There is a deep and widespread resentment</w:t>
      </w:r>
      <w:r w:rsidRPr="004379F8">
        <w:rPr>
          <w:rStyle w:val="StyleBoldUnderline"/>
        </w:rPr>
        <w:t xml:space="preserve"> in non-Western societies </w:t>
      </w:r>
      <w:r w:rsidRPr="00E42AF3">
        <w:rPr>
          <w:rStyle w:val="StyleBoldUnderline"/>
          <w:highlight w:val="cyan"/>
        </w:rPr>
        <w:t>of being lectured</w:t>
      </w:r>
      <w:r w:rsidRPr="00E42AF3">
        <w:rPr>
          <w:rStyle w:val="StyleBoldUnderline"/>
        </w:rPr>
        <w:t xml:space="preserve"> to </w:t>
      </w:r>
      <w:r w:rsidRPr="00E42AF3">
        <w:rPr>
          <w:rStyle w:val="StyleBoldUnderline"/>
          <w:highlight w:val="cyan"/>
        </w:rPr>
        <w:t>by the West</w:t>
      </w:r>
      <w:r w:rsidRPr="00262C4D">
        <w:rPr>
          <w:sz w:val="16"/>
        </w:rPr>
        <w:t xml:space="preserve"> and of the need to justify themselves according to the standards of a hegemonic liberal morality that preaches individualism to societies that value community as a greater good. Compared to other historical regimes, the global liberal order is in many ways benign, welcoming, and based on mutual prosperity. </w:t>
      </w:r>
    </w:p>
    <w:p w:rsidR="009420CD" w:rsidRDefault="009420CD" w:rsidP="009420CD"/>
    <w:p w:rsidR="009420CD" w:rsidRDefault="009420CD" w:rsidP="009420CD"/>
    <w:p w:rsidR="009420CD" w:rsidRDefault="009420CD" w:rsidP="009420CD">
      <w:pPr>
        <w:pStyle w:val="Heading3"/>
      </w:pPr>
      <w:r>
        <w:lastRenderedPageBreak/>
        <w:t>drons solvency</w:t>
      </w:r>
    </w:p>
    <w:p w:rsidR="009420CD" w:rsidRPr="00E0263F" w:rsidRDefault="009420CD" w:rsidP="009420CD">
      <w:pPr>
        <w:pStyle w:val="Heading4"/>
      </w:pPr>
      <w:r w:rsidRPr="00E0263F">
        <w:rPr>
          <w:bCs w:val="0"/>
        </w:rPr>
        <w:t xml:space="preserve">Drone use inevitable by other countries – US won’t stop </w:t>
      </w:r>
    </w:p>
    <w:p w:rsidR="009420CD" w:rsidRDefault="009420CD" w:rsidP="009420CD">
      <w:r>
        <w:rPr>
          <w:b/>
        </w:rPr>
        <w:t>Anderson 11</w:t>
      </w:r>
      <w:r>
        <w:t xml:space="preserve"> [Kenneth, 10/9/2011, “What Kind of Drones Arms Race Is Coming?” http://opiniojuris.org/2011/10/09/what-kind-of-drones-arms-race-is-coming/]</w:t>
      </w:r>
    </w:p>
    <w:p w:rsidR="009420CD" w:rsidRDefault="009420CD" w:rsidP="009420CD"/>
    <w:p w:rsidR="009420CD" w:rsidRDefault="009420CD" w:rsidP="009420CD">
      <w:pPr>
        <w:rPr>
          <w:sz w:val="16"/>
        </w:rPr>
      </w:pPr>
      <w:r w:rsidRPr="006A2480">
        <w:rPr>
          <w:rStyle w:val="StyleBoldUnderline"/>
          <w:highlight w:val="yellow"/>
        </w:rPr>
        <w:t>It is indeed likely that the future will see more instances of uses of force at a much smaller, often less attributable, more discrete leve</w:t>
      </w:r>
      <w:r>
        <w:rPr>
          <w:rStyle w:val="StyleBoldUnderline"/>
        </w:rPr>
        <w:t>l than conventional war</w:t>
      </w:r>
      <w:r>
        <w:rPr>
          <w:sz w:val="16"/>
        </w:rPr>
        <w:t xml:space="preserve">. Those uses will be most easily undertaken against non-state actors, rather than states, though the difference is likely to erode.  </w:t>
      </w:r>
      <w:r w:rsidRPr="006A2480">
        <w:rPr>
          <w:rStyle w:val="StyleBoldUnderline"/>
          <w:highlight w:val="yellow"/>
        </w:rPr>
        <w:t>The idea that it would not have occurred to China or Russia that drones could be used to target non-state actors</w:t>
      </w:r>
      <w:r>
        <w:rPr>
          <w:rStyle w:val="StyleBoldUnderline"/>
        </w:rPr>
        <w:t xml:space="preserve"> across borders in safe havens, or that they would not do so because the United States had not done so </w:t>
      </w:r>
      <w:r w:rsidRPr="006A2480">
        <w:rPr>
          <w:rStyle w:val="StyleBoldUnderline"/>
          <w:highlight w:val="yellow"/>
        </w:rPr>
        <w:t>is far-fetched</w:t>
      </w:r>
      <w:r>
        <w:rPr>
          <w:rStyle w:val="StyleBoldUnderline"/>
        </w:rPr>
        <w:t>.</w:t>
      </w:r>
      <w:r>
        <w:rPr>
          <w:sz w:val="16"/>
        </w:rPr>
        <w:t xml:space="preserve">  That is so not least because the United States has long held that it, or other states threatened by terrorist non-state actors in safe havens across sovereign borders, can be targeted if the sovereign is unable or unwilling to deal with them.  </w:t>
      </w:r>
      <w:r w:rsidRPr="006A2480">
        <w:rPr>
          <w:rStyle w:val="StyleBoldUnderline"/>
          <w:highlight w:val="yellow"/>
        </w:rPr>
        <w:t>There’s nothing new in this as a US view of international law; it goes back decades, and the US has not thought it some special rule benefiting the US alone</w:t>
      </w:r>
      <w:r>
        <w:rPr>
          <w:sz w:val="16"/>
        </w:rPr>
        <w:t>.  So the idea that the US has somehow developed this technology and then changed the rules regarding cross-border attack on terrorists is just wrong; the US has believed this for a long time and thinks it is legally and morally right.</w:t>
      </w:r>
    </w:p>
    <w:p w:rsidR="009420CD" w:rsidRDefault="009420CD" w:rsidP="009420CD"/>
    <w:p w:rsidR="009420CD" w:rsidRDefault="009420CD" w:rsidP="009420CD">
      <w:pPr>
        <w:pStyle w:val="Heading4"/>
      </w:pPr>
      <w:r>
        <w:t>Zero chance of precedent setting – other countries don’t act based on the United States policy</w:t>
      </w:r>
    </w:p>
    <w:p w:rsidR="009420CD" w:rsidRPr="00E0263F" w:rsidRDefault="009420CD" w:rsidP="009420CD">
      <w:pPr>
        <w:rPr>
          <w:b/>
          <w:bCs/>
        </w:rPr>
      </w:pPr>
      <w:r>
        <w:rPr>
          <w:rStyle w:val="StyleStyleBold12pt"/>
        </w:rPr>
        <w:t xml:space="preserve">Wright 12 </w:t>
      </w:r>
      <w:r w:rsidRPr="00E0263F">
        <w:rPr>
          <w:rStyle w:val="StyleStyleBold12pt"/>
          <w:b w:val="0"/>
        </w:rPr>
        <w:t>[</w:t>
      </w:r>
      <w:r w:rsidRPr="00E0263F">
        <w:t xml:space="preserve">Robert Wright, finalist for the Pulitzer Prize, former writer and editor at The Atlantic, “The Incoherence of a Drone-Strike Advocate” NOV 14 2012, </w:t>
      </w:r>
      <w:hyperlink r:id="rId27" w:history="1">
        <w:r w:rsidRPr="00E0263F">
          <w:rPr>
            <w:rStyle w:val="Hyperlink"/>
          </w:rPr>
          <w:t>http://www.theatlantic.com/international/archive/2012/11/the-incoherence-of-a-drone-strike-advocate/265256/</w:t>
        </w:r>
      </w:hyperlink>
      <w:r>
        <w:t>]</w:t>
      </w:r>
    </w:p>
    <w:p w:rsidR="009420CD" w:rsidRDefault="009420CD" w:rsidP="009420CD"/>
    <w:p w:rsidR="009420CD" w:rsidRDefault="009420CD" w:rsidP="009420CD">
      <w:pPr>
        <w:rPr>
          <w:sz w:val="16"/>
        </w:rPr>
      </w:pPr>
      <w:r>
        <w:rPr>
          <w:sz w:val="16"/>
        </w:rPr>
        <w:t xml:space="preserve">Naureen </w:t>
      </w:r>
      <w:r>
        <w:rPr>
          <w:rStyle w:val="StyleBoldUnderline"/>
          <w:highlight w:val="green"/>
        </w:rPr>
        <w:t>Shah</w:t>
      </w:r>
      <w:r>
        <w:rPr>
          <w:sz w:val="16"/>
        </w:rPr>
        <w:t xml:space="preserve"> of Columbia Law School, a guest on the show, had </w:t>
      </w:r>
      <w:r>
        <w:rPr>
          <w:rStyle w:val="StyleBoldUnderline"/>
          <w:highlight w:val="green"/>
        </w:rPr>
        <w:t>raised the possibility that America is setting a</w:t>
      </w:r>
      <w:r>
        <w:rPr>
          <w:rStyle w:val="StyleBoldUnderline"/>
        </w:rPr>
        <w:t xml:space="preserve"> dangerous </w:t>
      </w:r>
      <w:r>
        <w:rPr>
          <w:rStyle w:val="StyleBoldUnderline"/>
          <w:highlight w:val="green"/>
        </w:rPr>
        <w:t>precedent with drone strikes</w:t>
      </w:r>
      <w:r>
        <w:rPr>
          <w:rStyle w:val="StyleBoldUnderline"/>
        </w:rPr>
        <w:t>.</w:t>
      </w:r>
      <w:r>
        <w:rPr>
          <w:sz w:val="16"/>
        </w:rPr>
        <w:t xml:space="preserve"> If other people start doing what America does--fire drones into nations that house somebody they want dead--couldn't this come back to haunt us? And haunt the whole world? Shouldn't the U.S. be helping to establish a global norm against this sort of thing? Host Warren Olney asked Boot to respond.</w:t>
      </w:r>
      <w:r>
        <w:rPr>
          <w:sz w:val="12"/>
        </w:rPr>
        <w:t>¶</w:t>
      </w:r>
      <w:r>
        <w:rPr>
          <w:sz w:val="16"/>
        </w:rPr>
        <w:t xml:space="preserve"> Boot started out with this observation:</w:t>
      </w:r>
      <w:r>
        <w:rPr>
          <w:sz w:val="12"/>
        </w:rPr>
        <w:t>¶</w:t>
      </w:r>
      <w:r>
        <w:rPr>
          <w:sz w:val="16"/>
        </w:rPr>
        <w:t xml:space="preserve"> I think </w:t>
      </w:r>
      <w:r>
        <w:rPr>
          <w:rStyle w:val="Emphasis"/>
          <w:highlight w:val="green"/>
        </w:rPr>
        <w:t>the precedent setting argument is overblown</w:t>
      </w:r>
      <w:r>
        <w:rPr>
          <w:rStyle w:val="StyleBoldUnderline"/>
          <w:highlight w:val="green"/>
        </w:rPr>
        <w:t>, because I don't think other countries act based necessarily on what we do</w:t>
      </w:r>
      <w:r>
        <w:rPr>
          <w:rStyle w:val="StyleBoldUnderline"/>
        </w:rPr>
        <w:t xml:space="preserve"> </w:t>
      </w:r>
      <w:r>
        <w:rPr>
          <w:sz w:val="16"/>
          <w:szCs w:val="16"/>
        </w:rPr>
        <w:t>and in fact we've seen lots of Americans be killed by acts of terrorism</w:t>
      </w:r>
      <w:r>
        <w:rPr>
          <w:sz w:val="16"/>
        </w:rPr>
        <w:t xml:space="preserve"> over the last several decades, none of them by drones but they've certainly been killed with car bombs and other means.</w:t>
      </w:r>
      <w:r>
        <w:rPr>
          <w:sz w:val="12"/>
        </w:rPr>
        <w:t>¶</w:t>
      </w:r>
      <w:r>
        <w:rPr>
          <w:sz w:val="16"/>
        </w:rPr>
        <w:t xml:space="preserve"> That's true--no deaths by terrorist drone strike so far. But I think a fairly undeniable premise of the question was that </w:t>
      </w:r>
      <w:r>
        <w:rPr>
          <w:rStyle w:val="StyleBoldUnderline"/>
        </w:rPr>
        <w:t>the arsenal of terrorists and other nations may change as time passes.</w:t>
      </w:r>
      <w:r>
        <w:rPr>
          <w:sz w:val="16"/>
        </w:rPr>
        <w:t xml:space="preserve"> So answering it by reference to their current arsenal isn't very illuminating. In 1945, if I had raised the possibility that the Soviet Union might one day have nuclear weapons, it wouldn't have made sense for you to dismiss that possibility by noting that none of the Soviet bombs dropped during World War II were nuclear, right?</w:t>
      </w:r>
      <w:r>
        <w:rPr>
          <w:sz w:val="12"/>
        </w:rPr>
        <w:t>¶</w:t>
      </w:r>
      <w:r>
        <w:rPr>
          <w:sz w:val="16"/>
        </w:rPr>
        <w:t xml:space="preserve"> As if he was reading my mind, Boot immediately went on to address the prospect of drone technology spreading. Here's what he said:</w:t>
      </w:r>
      <w:r>
        <w:rPr>
          <w:sz w:val="12"/>
        </w:rPr>
        <w:t>¶</w:t>
      </w:r>
      <w:r>
        <w:rPr>
          <w:sz w:val="16"/>
        </w:rPr>
        <w:t xml:space="preserve"> You know, </w:t>
      </w:r>
      <w:r>
        <w:rPr>
          <w:rStyle w:val="StyleBoldUnderline"/>
          <w:highlight w:val="green"/>
        </w:rPr>
        <w:t>drones</w:t>
      </w:r>
      <w:r>
        <w:rPr>
          <w:sz w:val="16"/>
          <w:highlight w:val="green"/>
        </w:rPr>
        <w:t xml:space="preserve"> </w:t>
      </w:r>
      <w:r>
        <w:rPr>
          <w:rStyle w:val="StyleBoldUnderline"/>
          <w:highlight w:val="green"/>
        </w:rPr>
        <w:t>are</w:t>
      </w:r>
      <w:r>
        <w:rPr>
          <w:sz w:val="16"/>
        </w:rPr>
        <w:t xml:space="preserve"> a pretty high tech instrument to employ and they're </w:t>
      </w:r>
      <w:r>
        <w:rPr>
          <w:rStyle w:val="StyleBoldUnderline"/>
          <w:highlight w:val="green"/>
        </w:rPr>
        <w:t>going to be outside the reach of most terrorist groups and</w:t>
      </w:r>
      <w:r>
        <w:rPr>
          <w:rStyle w:val="StyleBoldUnderline"/>
        </w:rPr>
        <w:t xml:space="preserve"> even </w:t>
      </w:r>
      <w:r>
        <w:rPr>
          <w:rStyle w:val="StyleBoldUnderline"/>
          <w:highlight w:val="green"/>
        </w:rPr>
        <w:t>most</w:t>
      </w:r>
      <w:r>
        <w:rPr>
          <w:rStyle w:val="StyleBoldUnderline"/>
        </w:rPr>
        <w:t xml:space="preserve"> </w:t>
      </w:r>
      <w:r>
        <w:rPr>
          <w:rStyle w:val="StyleBoldUnderline"/>
          <w:highlight w:val="green"/>
        </w:rPr>
        <w:t>countries</w:t>
      </w:r>
      <w:r>
        <w:rPr>
          <w:rStyle w:val="StyleBoldUnderline"/>
        </w:rPr>
        <w:t>.</w:t>
      </w:r>
      <w:r>
        <w:rPr>
          <w:sz w:val="16"/>
        </w:rPr>
        <w:t xml:space="preserve"> But </w:t>
      </w:r>
      <w:r>
        <w:rPr>
          <w:rStyle w:val="StyleBoldUnderline"/>
          <w:highlight w:val="green"/>
        </w:rPr>
        <w:t xml:space="preserve">whether we use them or not, </w:t>
      </w:r>
      <w:r>
        <w:rPr>
          <w:rStyle w:val="Emphasis"/>
          <w:highlight w:val="green"/>
        </w:rPr>
        <w:t>the technology is propagating</w:t>
      </w:r>
      <w:r>
        <w:rPr>
          <w:sz w:val="16"/>
        </w:rPr>
        <w:t xml:space="preserve"> out there. </w:t>
      </w:r>
      <w:r>
        <w:rPr>
          <w:rStyle w:val="StyleBoldUnderline"/>
        </w:rPr>
        <w:t>We're seeing Hezbollah operate Iranian supplied drones over Israel</w:t>
      </w:r>
      <w:r>
        <w:rPr>
          <w:sz w:val="16"/>
        </w:rPr>
        <w:t xml:space="preserve">, for example, </w:t>
      </w:r>
      <w:r>
        <w:rPr>
          <w:rStyle w:val="StyleBoldUnderline"/>
        </w:rPr>
        <w:t>and our giving up our use of drones is not going to prevent Iran or others from using drones on their own</w:t>
      </w:r>
      <w:r>
        <w:rPr>
          <w:sz w:val="16"/>
        </w:rPr>
        <w:t>. So I wouldn't worry too much about the so called precedent it sets..."</w:t>
      </w:r>
    </w:p>
    <w:p w:rsidR="009420CD" w:rsidRDefault="009420CD" w:rsidP="009420CD"/>
    <w:p w:rsidR="009420CD" w:rsidRDefault="009420CD" w:rsidP="009420CD">
      <w:pPr>
        <w:pStyle w:val="Heading3"/>
      </w:pPr>
      <w:r>
        <w:lastRenderedPageBreak/>
        <w:t>legitimacy link</w:t>
      </w:r>
    </w:p>
    <w:p w:rsidR="009420CD" w:rsidRPr="009420CD" w:rsidRDefault="009420CD" w:rsidP="009420CD"/>
    <w:p w:rsidR="009420CD" w:rsidRPr="009420CD" w:rsidRDefault="009420CD" w:rsidP="009420CD">
      <w:pPr>
        <w:pStyle w:val="Heading4"/>
      </w:pPr>
      <w:r w:rsidRPr="009420CD">
        <w:t>Legitimacy link</w:t>
      </w:r>
    </w:p>
    <w:p w:rsidR="009420CD" w:rsidRPr="009420CD" w:rsidRDefault="009420CD" w:rsidP="009420CD">
      <w:r w:rsidRPr="009420CD">
        <w:t>EGNELL ’10 (Robert; Visiting Fellow – Security Studies Program – Georgetown University, “Winning ‘Hearts and Minds’? A Critical Analysis of Counter-Insurgency Operations in Afghanistan,” Civil Wars, v. 12 n. 3, September)</w:t>
      </w:r>
    </w:p>
    <w:p w:rsidR="009420CD" w:rsidRPr="009420CD" w:rsidRDefault="009420CD" w:rsidP="009420CD">
      <w:r w:rsidRPr="009420CD">
        <w:tab/>
      </w:r>
    </w:p>
    <w:p w:rsidR="009420CD" w:rsidRPr="00575239" w:rsidRDefault="009420CD" w:rsidP="009420CD">
      <w:pPr>
        <w:rPr>
          <w:rStyle w:val="StyleBoldUnderline"/>
          <w:sz w:val="14"/>
        </w:rPr>
      </w:pPr>
      <w:r w:rsidRPr="00575239">
        <w:rPr>
          <w:rStyle w:val="StyleBoldUnderline"/>
          <w:sz w:val="14"/>
        </w:rPr>
        <w:t xml:space="preserve">The hearts and minds approach to counter-insurgency shares the fundamental problem of external state-building and </w:t>
      </w:r>
      <w:r w:rsidRPr="00B06C3E">
        <w:rPr>
          <w:rStyle w:val="StyleBoldUnderline"/>
          <w:b/>
          <w:highlight w:val="yellow"/>
        </w:rPr>
        <w:t>security sector reform</w:t>
      </w:r>
      <w:r w:rsidRPr="00B06C3E">
        <w:rPr>
          <w:rStyle w:val="StyleBoldUnderline"/>
          <w:sz w:val="14"/>
          <w:highlight w:val="yellow"/>
        </w:rPr>
        <w:t xml:space="preserve"> </w:t>
      </w:r>
      <w:r w:rsidRPr="00575239">
        <w:rPr>
          <w:rStyle w:val="StyleBoldUnderline"/>
          <w:sz w:val="14"/>
        </w:rPr>
        <w:t xml:space="preserve">(SSR) as inherently normative </w:t>
      </w:r>
      <w:r w:rsidRPr="00B06C3E">
        <w:rPr>
          <w:rStyle w:val="StyleBoldUnderline"/>
          <w:b/>
          <w:highlight w:val="yellow"/>
        </w:rPr>
        <w:t>activities</w:t>
      </w:r>
      <w:r w:rsidRPr="00575239">
        <w:rPr>
          <w:rStyle w:val="StyleBoldUnderline"/>
          <w:sz w:val="14"/>
        </w:rPr>
        <w:t xml:space="preserve">. The aims of these related types of operations, as well as the focus on ‘reform’ in the SSR concept, indicates that </w:t>
      </w:r>
      <w:r w:rsidRPr="00575239">
        <w:rPr>
          <w:rStyle w:val="StyleBoldUnderline"/>
        </w:rPr>
        <w:t>it is not any type of governance or reform that is being supported</w:t>
      </w:r>
      <w:r w:rsidRPr="00575239">
        <w:rPr>
          <w:rStyle w:val="StyleBoldUnderline"/>
          <w:sz w:val="14"/>
        </w:rPr>
        <w:t xml:space="preserve"> by external counter-insurgents or SSR advisers. </w:t>
      </w:r>
      <w:r w:rsidRPr="00B06C3E">
        <w:rPr>
          <w:rStyle w:val="StyleBoldUnderline"/>
        </w:rPr>
        <w:t xml:space="preserve">It </w:t>
      </w:r>
      <w:r w:rsidRPr="00BC375F">
        <w:rPr>
          <w:rStyle w:val="StyleBoldUnderline"/>
          <w:highlight w:val="yellow"/>
        </w:rPr>
        <w:t>is a very specific Western set of norms</w:t>
      </w:r>
      <w:r w:rsidRPr="00575239">
        <w:rPr>
          <w:rStyle w:val="StyleBoldUnderline"/>
        </w:rPr>
        <w:t xml:space="preserve"> that are being introduced or reinforced – </w:t>
      </w:r>
      <w:r w:rsidRPr="00BC375F">
        <w:rPr>
          <w:rStyle w:val="StyleBoldUnderline"/>
          <w:highlight w:val="yellow"/>
        </w:rPr>
        <w:t>regardless of</w:t>
      </w:r>
      <w:r w:rsidRPr="00575239">
        <w:rPr>
          <w:rStyle w:val="StyleBoldUnderline"/>
        </w:rPr>
        <w:t xml:space="preserve"> the </w:t>
      </w:r>
      <w:r w:rsidRPr="00BC375F">
        <w:rPr>
          <w:rStyle w:val="StyleBoldUnderline"/>
          <w:highlight w:val="yellow"/>
        </w:rPr>
        <w:t>local wishes</w:t>
      </w:r>
      <w:r w:rsidRPr="00575239">
        <w:rPr>
          <w:rStyle w:val="StyleBoldUnderline"/>
        </w:rPr>
        <w:t xml:space="preserve"> or perceived needs</w:t>
      </w:r>
      <w:r w:rsidRPr="00575239">
        <w:rPr>
          <w:rStyle w:val="StyleBoldUnderline"/>
          <w:sz w:val="14"/>
        </w:rPr>
        <w:t xml:space="preserve">. Malcolm Chalmers highlights the fact that </w:t>
      </w:r>
      <w:r w:rsidRPr="00BC375F">
        <w:rPr>
          <w:rStyle w:val="StyleBoldUnderline"/>
          <w:highlight w:val="yellow"/>
        </w:rPr>
        <w:t>at the heart</w:t>
      </w:r>
      <w:r w:rsidRPr="00575239">
        <w:rPr>
          <w:rStyle w:val="StyleBoldUnderline"/>
        </w:rPr>
        <w:t xml:space="preserve"> of these projects </w:t>
      </w:r>
      <w:r w:rsidRPr="00BC375F">
        <w:rPr>
          <w:rStyle w:val="StyleBoldUnderline"/>
          <w:highlight w:val="yellow"/>
        </w:rPr>
        <w:t>is an acceptance of universal norms</w:t>
      </w:r>
      <w:r w:rsidRPr="00575239">
        <w:rPr>
          <w:rStyle w:val="StyleBoldUnderline"/>
          <w:sz w:val="14"/>
        </w:rPr>
        <w:t xml:space="preserve">.47 </w:t>
      </w:r>
      <w:r w:rsidRPr="00575239">
        <w:rPr>
          <w:rStyle w:val="StyleBoldUnderline"/>
        </w:rPr>
        <w:t>However</w:t>
      </w:r>
      <w:r w:rsidRPr="00575239">
        <w:rPr>
          <w:rStyle w:val="StyleBoldUnderline"/>
          <w:sz w:val="14"/>
        </w:rPr>
        <w:t xml:space="preserve">, as noted above, </w:t>
      </w:r>
      <w:r w:rsidRPr="00BC375F">
        <w:rPr>
          <w:rStyle w:val="StyleBoldUnderline"/>
          <w:highlight w:val="yellow"/>
        </w:rPr>
        <w:t>there are different types of legitimate authority and the normative Western approach fails to acknowledge</w:t>
      </w:r>
      <w:r w:rsidRPr="00575239">
        <w:rPr>
          <w:rStyle w:val="StyleBoldUnderline"/>
        </w:rPr>
        <w:t xml:space="preserve"> </w:t>
      </w:r>
      <w:r w:rsidRPr="00BC375F">
        <w:rPr>
          <w:rStyle w:val="StyleBoldUnderline"/>
          <w:sz w:val="14"/>
        </w:rPr>
        <w:t>the traditional forms of</w:t>
      </w:r>
      <w:r w:rsidRPr="00575239">
        <w:rPr>
          <w:rStyle w:val="StyleBoldUnderline"/>
        </w:rPr>
        <w:t xml:space="preserve"> </w:t>
      </w:r>
      <w:r w:rsidRPr="00BC375F">
        <w:rPr>
          <w:rStyle w:val="StyleBoldUnderline"/>
          <w:highlight w:val="yellow"/>
        </w:rPr>
        <w:t>legitimacy</w:t>
      </w:r>
      <w:r w:rsidRPr="00575239">
        <w:rPr>
          <w:rStyle w:val="StyleBoldUnderline"/>
        </w:rPr>
        <w:t xml:space="preserve"> that exist in many parts of the non-Western world</w:t>
      </w:r>
      <w:r w:rsidRPr="00575239">
        <w:rPr>
          <w:rStyle w:val="StyleBoldUnderline"/>
          <w:sz w:val="14"/>
        </w:rPr>
        <w:t xml:space="preserve">. </w:t>
      </w:r>
    </w:p>
    <w:p w:rsidR="009420CD" w:rsidRPr="00575239" w:rsidRDefault="009420CD" w:rsidP="009420CD">
      <w:pPr>
        <w:rPr>
          <w:rStyle w:val="StyleBoldUnderline"/>
          <w:sz w:val="14"/>
        </w:rPr>
      </w:pPr>
      <w:r w:rsidRPr="00575239">
        <w:rPr>
          <w:rStyle w:val="StyleBoldUnderline"/>
          <w:sz w:val="14"/>
        </w:rPr>
        <w:t xml:space="preserve">In Political Man, Seymour Martin Lipset argues </w:t>
      </w:r>
      <w:r w:rsidRPr="00860007">
        <w:rPr>
          <w:rStyle w:val="StyleBoldUnderline"/>
          <w:sz w:val="14"/>
        </w:rPr>
        <w:t>that the stability of a political system is determined by its decision-making effectiveness and the legitimacy of the political system. Effectiveness refers to the actual performance of the system in terms of satisfying the basic functions of government as the majority of the population in the state perceives them.48 This seemin</w:t>
      </w:r>
      <w:r w:rsidRPr="00575239">
        <w:rPr>
          <w:rStyle w:val="StyleBoldUnderline"/>
          <w:sz w:val="14"/>
        </w:rPr>
        <w:t xml:space="preserve">gly supports the conventional approach of development for increased legitimacy. However, Lipset emphasises that </w:t>
      </w:r>
      <w:r w:rsidRPr="00575239">
        <w:rPr>
          <w:rStyle w:val="StyleBoldUnderline"/>
        </w:rPr>
        <w:t>legitimacy stems from the political system’s ability to create and maintain a popular belief in the existing political system and a perception of the system’s institutions as the best suited to the particular society</w:t>
      </w:r>
      <w:r w:rsidRPr="00575239">
        <w:rPr>
          <w:rStyle w:val="StyleBoldUnderline"/>
          <w:sz w:val="14"/>
        </w:rPr>
        <w:t xml:space="preserve">. </w:t>
      </w:r>
      <w:r w:rsidRPr="00575239">
        <w:rPr>
          <w:rStyle w:val="StyleBoldUnderline"/>
        </w:rPr>
        <w:t>It is the perception of effectiveness and suitability that is important – not ‘objective’ measures of legality and rationality</w:t>
      </w:r>
      <w:r w:rsidRPr="00575239">
        <w:rPr>
          <w:rStyle w:val="StyleBoldUnderline"/>
          <w:sz w:val="14"/>
        </w:rPr>
        <w:t xml:space="preserve">. </w:t>
      </w:r>
      <w:r w:rsidRPr="00575239">
        <w:rPr>
          <w:rStyle w:val="StyleBoldUnderline"/>
        </w:rPr>
        <w:t xml:space="preserve">Moreover, </w:t>
      </w:r>
      <w:r w:rsidRPr="002C4E28">
        <w:rPr>
          <w:rStyle w:val="StyleBoldUnderline"/>
          <w:highlight w:val="yellow"/>
        </w:rPr>
        <w:t>legitimacy is a question of values by which different groups</w:t>
      </w:r>
      <w:r w:rsidRPr="00575239">
        <w:rPr>
          <w:rStyle w:val="StyleBoldUnderline"/>
        </w:rPr>
        <w:t xml:space="preserve"> in society would </w:t>
      </w:r>
      <w:r w:rsidRPr="002C4E28">
        <w:rPr>
          <w:rStyle w:val="StyleBoldUnderline"/>
          <w:highlight w:val="yellow"/>
        </w:rPr>
        <w:t>perceive</w:t>
      </w:r>
      <w:r w:rsidRPr="00575239">
        <w:rPr>
          <w:rStyle w:val="StyleBoldUnderline"/>
        </w:rPr>
        <w:t xml:space="preserve"> the system as legitimate or illegitimate based on how well their own values matched with that of </w:t>
      </w:r>
      <w:r w:rsidRPr="002C4E28">
        <w:rPr>
          <w:rStyle w:val="StyleBoldUnderline"/>
          <w:highlight w:val="yellow"/>
        </w:rPr>
        <w:t>the system</w:t>
      </w:r>
      <w:r w:rsidRPr="00575239">
        <w:rPr>
          <w:rStyle w:val="StyleBoldUnderline"/>
          <w:sz w:val="14"/>
        </w:rPr>
        <w:t xml:space="preserve">. </w:t>
      </w:r>
      <w:r w:rsidRPr="00575239">
        <w:rPr>
          <w:rStyle w:val="StyleBoldUnderline"/>
        </w:rPr>
        <w:t>Legitimacy is thereby inherently subjective</w:t>
      </w:r>
      <w:r w:rsidRPr="00575239">
        <w:rPr>
          <w:rStyle w:val="StyleBoldUnderline"/>
          <w:sz w:val="14"/>
        </w:rPr>
        <w:t xml:space="preserve">. </w:t>
      </w:r>
      <w:r w:rsidRPr="00575239">
        <w:rPr>
          <w:rStyle w:val="StyleBoldUnderline"/>
        </w:rPr>
        <w:t>Importantly, while effectiveness is largely instrumental, legitimacy is inherently evaluative in that the population regards a political system legitimate or illegitimate</w:t>
      </w:r>
      <w:r w:rsidRPr="00575239">
        <w:rPr>
          <w:rStyle w:val="StyleBoldUnderline"/>
          <w:sz w:val="14"/>
        </w:rPr>
        <w:t xml:space="preserve"> </w:t>
      </w:r>
      <w:r w:rsidRPr="00575239">
        <w:rPr>
          <w:rStyle w:val="StyleBoldUnderline"/>
        </w:rPr>
        <w:t>‘according to the way in which its values fit with theirs</w:t>
      </w:r>
      <w:r w:rsidRPr="00575239">
        <w:rPr>
          <w:rStyle w:val="StyleBoldUnderline"/>
          <w:sz w:val="14"/>
        </w:rPr>
        <w:t xml:space="preserve">’.49 </w:t>
      </w:r>
      <w:r w:rsidRPr="00575239">
        <w:rPr>
          <w:rStyle w:val="StyleBoldUnderline"/>
        </w:rPr>
        <w:t>These views on legitimacy are significant as they imply that if the main objective really is to win hearts and minds and legitimacy</w:t>
      </w:r>
      <w:r w:rsidRPr="00575239">
        <w:rPr>
          <w:rStyle w:val="StyleBoldUnderline"/>
          <w:sz w:val="14"/>
        </w:rPr>
        <w:t xml:space="preserve"> in Afghanistan, </w:t>
      </w:r>
      <w:r w:rsidRPr="00575239">
        <w:rPr>
          <w:rStyle w:val="StyleBoldUnderline"/>
        </w:rPr>
        <w:t>reforms and activities should ideally imitate local existing values and perceptions of legitimate governance rather than the current focus on Western, liberal norms of governance</w:t>
      </w:r>
      <w:r w:rsidRPr="00575239">
        <w:rPr>
          <w:rStyle w:val="StyleBoldUnderline"/>
          <w:sz w:val="14"/>
        </w:rPr>
        <w:t xml:space="preserve">. </w:t>
      </w:r>
    </w:p>
    <w:p w:rsidR="009420CD" w:rsidRPr="00575239" w:rsidRDefault="009420CD" w:rsidP="009420CD">
      <w:pPr>
        <w:rPr>
          <w:rStyle w:val="StyleBoldUnderline"/>
          <w:sz w:val="14"/>
        </w:rPr>
      </w:pPr>
      <w:r w:rsidRPr="00575239">
        <w:rPr>
          <w:rStyle w:val="StyleBoldUnderline"/>
          <w:sz w:val="14"/>
        </w:rPr>
        <w:t>Lipset also argues that a crisis of legitimacy often is a crisis of change. The roots of legitimacy crises must therefore be sought in the character of change. Crisis occurs if the status of key institutions or power holders is threatened, or if all major groups in a society do not have access to the political system during the transition or the immediate aftermath of transition. After a new social and political structure is established, it must be able to sustain the expectations of major groups ‘for a long enough period to develop legitimacy upon the new basis’, or the risk is high for a new crisis of legitimacy.50</w:t>
      </w:r>
    </w:p>
    <w:p w:rsidR="009420CD" w:rsidRPr="00575239" w:rsidRDefault="009420CD" w:rsidP="009420CD">
      <w:pPr>
        <w:rPr>
          <w:rStyle w:val="StyleBoldUnderline"/>
          <w:sz w:val="14"/>
        </w:rPr>
      </w:pPr>
      <w:r w:rsidRPr="00575239">
        <w:rPr>
          <w:rStyle w:val="StyleBoldUnderline"/>
          <w:sz w:val="14"/>
        </w:rPr>
        <w:t>Alexis de Tocqueville’s Democracy in America provides an excellent description of loss of legitimacy: ‘epochs sometimes occur in the life of a nation when the old customs of a people are changed, public morality is destroyed, religious belief shaken, and the spell of tradition broken... leaving the citizens with neither the instinctive patriotism of new monarchy nor the reflecting patriotism of a republic... they have stopped between the two in the midst of confusion and distress’.51</w:t>
      </w:r>
    </w:p>
    <w:p w:rsidR="009420CD" w:rsidRPr="00575239" w:rsidRDefault="009420CD" w:rsidP="009420CD">
      <w:pPr>
        <w:rPr>
          <w:rStyle w:val="StyleBoldUnderline"/>
          <w:sz w:val="14"/>
        </w:rPr>
      </w:pPr>
      <w:r w:rsidRPr="00575239">
        <w:rPr>
          <w:rStyle w:val="StyleBoldUnderline"/>
          <w:sz w:val="14"/>
        </w:rPr>
        <w:t>David Kilcullen accurately notes that in many conflicts the counter-insurgent actually represents revolutionary change, ‘while the insurgent fights to preserve the status quo of ungoverned spaces, or to repel an occupier – a political relationship opposite to that envisaged in classical counter-insurgency’.52 While Kilcullen uses the non-Western example of Pakistan’s campaign in Waziristan since 2003 to exemplify this, one could also discuss to what extent the ongoing campaigns to reconstruct Afghanistan is actually an ‘insurgency’ in a traditional system of governance. Interestingly, David Last uses the concept of peacebuilding insurgency not only to highlight this opposite relationship, but also to explore the possibilities of using insurgency strategies to spread ideas of democracy and tolerance among the population.53 The local population’s perceptions are obviously highly important when it comes to deciding who is the insurgent and who is the counter-insurgent. If the traditional systems of governance and justice command higher levels of legitimacy than the normative system that is introduced – the campaign is in serious trouble and is perhaps better advised to use a low key early insurgency strategy to spread Western norms while focusing on stability. The revolutionary insertion of alien norms of governance otherwise risks eroding the potential legitimacy of the international presence, as well as of the host government.</w:t>
      </w:r>
    </w:p>
    <w:p w:rsidR="009420CD" w:rsidRPr="00575239" w:rsidRDefault="009420CD" w:rsidP="009420CD">
      <w:pPr>
        <w:rPr>
          <w:rStyle w:val="StyleBoldUnderline"/>
          <w:sz w:val="14"/>
        </w:rPr>
      </w:pPr>
      <w:r w:rsidRPr="00575239">
        <w:rPr>
          <w:rStyle w:val="StyleBoldUnderline"/>
        </w:rPr>
        <w:t xml:space="preserve">The key lesson of this reasoning is that Western </w:t>
      </w:r>
      <w:r w:rsidRPr="002C4E28">
        <w:rPr>
          <w:rStyle w:val="StyleBoldUnderline"/>
          <w:highlight w:val="yellow"/>
        </w:rPr>
        <w:t>state-building</w:t>
      </w:r>
      <w:r w:rsidRPr="00575239">
        <w:rPr>
          <w:rStyle w:val="StyleBoldUnderline"/>
        </w:rPr>
        <w:t xml:space="preserve"> in a failed state </w:t>
      </w:r>
      <w:r w:rsidRPr="002C4E28">
        <w:rPr>
          <w:rStyle w:val="StyleBoldUnderline"/>
          <w:highlight w:val="yellow"/>
        </w:rPr>
        <w:t xml:space="preserve">is an intervention in </w:t>
      </w:r>
      <w:r w:rsidRPr="002C4E28">
        <w:rPr>
          <w:rStyle w:val="StyleBoldUnderline"/>
        </w:rPr>
        <w:t xml:space="preserve">an </w:t>
      </w:r>
      <w:r w:rsidRPr="002C4E28">
        <w:rPr>
          <w:rStyle w:val="StyleBoldUnderline"/>
          <w:highlight w:val="yellow"/>
        </w:rPr>
        <w:t xml:space="preserve">existing </w:t>
      </w:r>
      <w:r w:rsidRPr="002C4E28">
        <w:rPr>
          <w:rStyle w:val="StyleBoldUnderline"/>
        </w:rPr>
        <w:t>system of</w:t>
      </w:r>
      <w:r w:rsidRPr="00575239">
        <w:rPr>
          <w:rStyle w:val="StyleBoldUnderline"/>
        </w:rPr>
        <w:t xml:space="preserve"> political </w:t>
      </w:r>
      <w:r w:rsidRPr="002C4E28">
        <w:rPr>
          <w:rStyle w:val="StyleBoldUnderline"/>
          <w:highlight w:val="yellow"/>
        </w:rPr>
        <w:t>power-sharing</w:t>
      </w:r>
      <w:r w:rsidRPr="00575239">
        <w:rPr>
          <w:rStyle w:val="StyleBoldUnderline"/>
        </w:rPr>
        <w:t xml:space="preserve"> – regardless if we recognise it as such or not</w:t>
      </w:r>
      <w:r w:rsidRPr="00575239">
        <w:rPr>
          <w:rStyle w:val="StyleBoldUnderline"/>
          <w:sz w:val="14"/>
        </w:rPr>
        <w:t xml:space="preserve">. </w:t>
      </w:r>
      <w:r w:rsidRPr="0043551E">
        <w:rPr>
          <w:rStyle w:val="StyleBoldUnderline"/>
          <w:highlight w:val="yellow"/>
        </w:rPr>
        <w:t>The establishment of Western norms</w:t>
      </w:r>
      <w:r w:rsidRPr="00575239">
        <w:rPr>
          <w:rStyle w:val="StyleBoldUnderline"/>
        </w:rPr>
        <w:t xml:space="preserve"> of governance and certain tactical efforts </w:t>
      </w:r>
      <w:r w:rsidRPr="0043551E">
        <w:rPr>
          <w:rStyle w:val="StyleBoldUnderline"/>
          <w:highlight w:val="yellow"/>
        </w:rPr>
        <w:t>to win the hearts and minds</w:t>
      </w:r>
      <w:r w:rsidRPr="00575239">
        <w:rPr>
          <w:rStyle w:val="StyleBoldUnderline"/>
        </w:rPr>
        <w:t xml:space="preserve"> of the local population </w:t>
      </w:r>
      <w:r w:rsidRPr="0043551E">
        <w:rPr>
          <w:rStyle w:val="StyleBoldUnderline"/>
          <w:highlight w:val="yellow"/>
        </w:rPr>
        <w:t>is not simply an attempt to establish legitimacy</w:t>
      </w:r>
      <w:r w:rsidRPr="0043551E">
        <w:rPr>
          <w:rStyle w:val="StyleBoldUnderline"/>
          <w:sz w:val="14"/>
          <w:highlight w:val="yellow"/>
        </w:rPr>
        <w:t xml:space="preserve">. </w:t>
      </w:r>
      <w:r w:rsidRPr="0043551E">
        <w:rPr>
          <w:rStyle w:val="StyleBoldUnderline"/>
          <w:highlight w:val="yellow"/>
        </w:rPr>
        <w:t>It may also constitute a crisis of legitimacy as it starts out by tearing down the existing structures of power-sharing, thereby threatening</w:t>
      </w:r>
      <w:r w:rsidRPr="00575239">
        <w:rPr>
          <w:rStyle w:val="StyleBoldUnderline"/>
        </w:rPr>
        <w:t xml:space="preserve"> the power and status of </w:t>
      </w:r>
      <w:r w:rsidRPr="0043551E">
        <w:rPr>
          <w:rStyle w:val="StyleBoldUnderline"/>
          <w:highlight w:val="yellow"/>
        </w:rPr>
        <w:t>existing power-holders</w:t>
      </w:r>
      <w:r w:rsidRPr="0043551E">
        <w:rPr>
          <w:rStyle w:val="StyleBoldUnderline"/>
          <w:sz w:val="14"/>
          <w:highlight w:val="yellow"/>
        </w:rPr>
        <w:t xml:space="preserve">. </w:t>
      </w:r>
      <w:r w:rsidRPr="0043551E">
        <w:rPr>
          <w:rStyle w:val="StyleBoldUnderline"/>
          <w:highlight w:val="yellow"/>
        </w:rPr>
        <w:t>Every change</w:t>
      </w:r>
      <w:r w:rsidRPr="00575239">
        <w:rPr>
          <w:rStyle w:val="StyleBoldUnderline"/>
        </w:rPr>
        <w:t xml:space="preserve"> in the direction of our perception of a legitimate system </w:t>
      </w:r>
      <w:r w:rsidRPr="0043551E">
        <w:rPr>
          <w:rStyle w:val="StyleBoldUnderline"/>
          <w:highlight w:val="yellow"/>
        </w:rPr>
        <w:t>may</w:t>
      </w:r>
      <w:r w:rsidRPr="00575239">
        <w:rPr>
          <w:rStyle w:val="StyleBoldUnderline"/>
        </w:rPr>
        <w:t xml:space="preserve"> in fact </w:t>
      </w:r>
      <w:r w:rsidRPr="0043551E">
        <w:rPr>
          <w:rStyle w:val="StyleBoldUnderline"/>
          <w:b/>
          <w:highlight w:val="yellow"/>
        </w:rPr>
        <w:t>be the opposite in the eyes of the local population</w:t>
      </w:r>
      <w:r w:rsidRPr="00575239">
        <w:rPr>
          <w:rStyle w:val="StyleBoldUnderline"/>
        </w:rPr>
        <w:t>, or at least in the eyes of the local leaders with stakes to lose</w:t>
      </w:r>
      <w:r w:rsidRPr="00575239">
        <w:rPr>
          <w:rStyle w:val="StyleBoldUnderline"/>
          <w:sz w:val="14"/>
        </w:rPr>
        <w:t xml:space="preserve">. In the specific context of Afghanistan, Anatol Lieven argues that ancient cultural traditions ‘have always inclined many Afghans, and Pashtuns in particular, to resist </w:t>
      </w:r>
      <w:r w:rsidRPr="00575239">
        <w:rPr>
          <w:rStyle w:val="StyleBoldUnderline"/>
          <w:sz w:val="14"/>
        </w:rPr>
        <w:lastRenderedPageBreak/>
        <w:t xml:space="preserve">state power’.54 He also argues that resisting foreign occupation is part of the ‘Pashtun Way’ and that the insurgency in Afghanistan has to be understood as largely inevitable given this cultural predilection. ‘In view of the history of Pashtun resistance to outside military conquest over the past 150 years, it would on the contrary be nothing short of astonishing if massive insurgency had not occurred.’55 </w:t>
      </w:r>
    </w:p>
    <w:p w:rsidR="009420CD" w:rsidRPr="0043551E" w:rsidRDefault="009420CD" w:rsidP="009420CD">
      <w:pPr>
        <w:rPr>
          <w:rStyle w:val="StyleBoldUnderline"/>
          <w:sz w:val="14"/>
        </w:rPr>
      </w:pPr>
      <w:r w:rsidRPr="00575239">
        <w:rPr>
          <w:rStyle w:val="StyleBoldUnderline"/>
          <w:sz w:val="14"/>
        </w:rPr>
        <w:t xml:space="preserve">As early as October 2001, while most commentators were simply celebrating the perceived defeat of the Taliban, Lieven called for an international force that would be able to counter this inevitable insurgency. However, he added that international forces in Afghanistan would need legitimacy in the eyes of Afghans in order to achieve the respect </w:t>
      </w:r>
      <w:r w:rsidRPr="0043551E">
        <w:rPr>
          <w:rStyle w:val="StyleBoldUnderline"/>
          <w:sz w:val="14"/>
        </w:rPr>
        <w:t>and protection that such legitimacy would provide. Given the Afghan political and cultural prejudices – especially in the context of conflict – such legitimacy could only be Islamic according to Lieven. ‘The peacekeeping force for Kabul should therefore be recruited by the Organisation of the Islamic Conference (OIC) from a range of Muslim countries.’56</w:t>
      </w:r>
    </w:p>
    <w:p w:rsidR="009420CD" w:rsidRPr="00575239" w:rsidRDefault="009420CD" w:rsidP="009420CD">
      <w:pPr>
        <w:rPr>
          <w:rStyle w:val="StyleBoldUnderline"/>
          <w:sz w:val="14"/>
        </w:rPr>
      </w:pPr>
      <w:r w:rsidRPr="0043551E">
        <w:rPr>
          <w:rStyle w:val="StyleBoldUnderline"/>
          <w:sz w:val="14"/>
        </w:rPr>
        <w:t>Beyond the specific clash between Western norms of governance and Pashtun culture as described by Lieven, this discussion raises fundamental questions about the compatibility of Western norms and Afghan and other local norms of governance. Are those Western norms actually incompatible or unfeasible in the Afghan context or can they be reconciled with local norms? Is it a matter of negotiation, time and perseverance? Clearly, as important as it is to avoid preconceived assumptions about global values, one must</w:t>
      </w:r>
      <w:r w:rsidRPr="00575239">
        <w:rPr>
          <w:rStyle w:val="StyleBoldUnderline"/>
          <w:sz w:val="14"/>
        </w:rPr>
        <w:t xml:space="preserve"> avoid preconceived ideas about inherent cultural clashes. This article is not the place to resolve these questions, but the need for further research into normative clashes and the possibilities of reconciliation deserves to be highlighted. However, </w:t>
      </w:r>
      <w:r w:rsidRPr="00575239">
        <w:rPr>
          <w:rStyle w:val="StyleBoldUnderline"/>
        </w:rPr>
        <w:t>it is of importance for Western counterinsurgents to understand that their basic assumption about what creates legitimacy in a particular society may be false</w:t>
      </w:r>
      <w:r w:rsidRPr="00575239">
        <w:rPr>
          <w:rStyle w:val="StyleBoldUnderline"/>
          <w:sz w:val="14"/>
        </w:rPr>
        <w:t xml:space="preserve">. </w:t>
      </w:r>
      <w:r w:rsidRPr="00575239">
        <w:rPr>
          <w:rStyle w:val="StyleBoldUnderline"/>
        </w:rPr>
        <w:t>Western counter-insurgents should also acknowledge that they are not the defenders of status quo but often the opposite – they are agents of change and thereby also sources of crisis in societal legitimacy</w:t>
      </w:r>
      <w:r w:rsidRPr="00575239">
        <w:rPr>
          <w:rStyle w:val="StyleBoldUnderline"/>
          <w:sz w:val="14"/>
        </w:rPr>
        <w:t xml:space="preserve">. </w:t>
      </w:r>
      <w:r w:rsidRPr="00575239">
        <w:rPr>
          <w:rStyle w:val="StyleBoldUnderline"/>
        </w:rPr>
        <w:t>Struggling to win the support of the local population while at the same time forcing modernisation makes for a difficult balancing act and may create inherent contradictions</w:t>
      </w:r>
      <w:r w:rsidRPr="00575239">
        <w:rPr>
          <w:rStyle w:val="StyleBoldUnderline"/>
          <w:sz w:val="14"/>
        </w:rPr>
        <w:t>.</w:t>
      </w:r>
    </w:p>
    <w:p w:rsidR="009420CD" w:rsidRPr="00575239" w:rsidRDefault="009420CD" w:rsidP="009420CD">
      <w:pPr>
        <w:rPr>
          <w:rStyle w:val="StyleBoldUnderline"/>
          <w:sz w:val="14"/>
        </w:rPr>
      </w:pPr>
      <w:r w:rsidRPr="00575239">
        <w:rPr>
          <w:rStyle w:val="StyleBoldUnderline"/>
          <w:sz w:val="14"/>
        </w:rPr>
        <w:t>Fitzsimmons questions the modernisation idea that interests and grievances are simply connected to material benefits and democracy. ‘</w:t>
      </w:r>
      <w:r w:rsidRPr="00575239">
        <w:rPr>
          <w:rStyle w:val="StyleBoldUnderline"/>
        </w:rPr>
        <w:t xml:space="preserve">What if </w:t>
      </w:r>
      <w:r w:rsidRPr="00C112EA">
        <w:rPr>
          <w:rStyle w:val="StyleBoldUnderline"/>
          <w:highlight w:val="yellow"/>
        </w:rPr>
        <w:t xml:space="preserve">legitimacy is sometimes </w:t>
      </w:r>
      <w:r w:rsidRPr="00C112EA">
        <w:rPr>
          <w:rStyle w:val="StyleBoldUnderline"/>
          <w:b/>
          <w:highlight w:val="yellow"/>
        </w:rPr>
        <w:t>conferred to governments</w:t>
      </w:r>
      <w:r w:rsidRPr="00C112EA">
        <w:rPr>
          <w:rStyle w:val="StyleBoldUnderline"/>
          <w:highlight w:val="yellow"/>
        </w:rPr>
        <w:t xml:space="preserve"> not according to the quality of their governance, but </w:t>
      </w:r>
      <w:r w:rsidRPr="00C112EA">
        <w:rPr>
          <w:rStyle w:val="StyleBoldUnderline"/>
        </w:rPr>
        <w:t xml:space="preserve">according to their </w:t>
      </w:r>
      <w:r w:rsidRPr="00C112EA">
        <w:rPr>
          <w:rStyle w:val="StyleBoldUnderline"/>
          <w:highlight w:val="yellow"/>
        </w:rPr>
        <w:t>conformance to</w:t>
      </w:r>
      <w:r w:rsidRPr="00575239">
        <w:rPr>
          <w:rStyle w:val="StyleBoldUnderline"/>
        </w:rPr>
        <w:t xml:space="preserve"> group </w:t>
      </w:r>
      <w:r w:rsidRPr="00C112EA">
        <w:rPr>
          <w:rStyle w:val="StyleBoldUnderline"/>
          <w:highlight w:val="yellow"/>
        </w:rPr>
        <w:t>loyalties</w:t>
      </w:r>
      <w:r w:rsidRPr="00575239">
        <w:rPr>
          <w:rStyle w:val="StyleBoldUnderline"/>
        </w:rPr>
        <w:t xml:space="preserve"> </w:t>
      </w:r>
      <w:r w:rsidRPr="00C112EA">
        <w:rPr>
          <w:rStyle w:val="StyleBoldUnderline"/>
          <w:sz w:val="14"/>
        </w:rPr>
        <w:t xml:space="preserve">and traditional hierarchies of power?’57 While the economic and governance issues should certainly not be dismissed, </w:t>
      </w:r>
      <w:r w:rsidRPr="00575239">
        <w:rPr>
          <w:rStyle w:val="StyleBoldUnderline"/>
        </w:rPr>
        <w:t xml:space="preserve">a </w:t>
      </w:r>
      <w:r w:rsidRPr="00C112EA">
        <w:rPr>
          <w:rStyle w:val="StyleBoldUnderline"/>
          <w:b/>
          <w:highlight w:val="yellow"/>
        </w:rPr>
        <w:t>broader understanding</w:t>
      </w:r>
      <w:r w:rsidRPr="00575239">
        <w:rPr>
          <w:rStyle w:val="StyleBoldUnderline"/>
        </w:rPr>
        <w:t xml:space="preserve"> of what </w:t>
      </w:r>
      <w:r w:rsidRPr="009232C9">
        <w:rPr>
          <w:rStyle w:val="StyleBoldUnderline"/>
          <w:highlight w:val="yellow"/>
        </w:rPr>
        <w:t>commands</w:t>
      </w:r>
      <w:r w:rsidRPr="00575239">
        <w:rPr>
          <w:rStyle w:val="StyleBoldUnderline"/>
        </w:rPr>
        <w:t xml:space="preserve"> legitimacy </w:t>
      </w:r>
      <w:r w:rsidRPr="009232C9">
        <w:rPr>
          <w:rStyle w:val="StyleBoldUnderline"/>
        </w:rPr>
        <w:t>means</w:t>
      </w:r>
      <w:r w:rsidRPr="00575239">
        <w:rPr>
          <w:rStyle w:val="StyleBoldUnderline"/>
        </w:rPr>
        <w:t xml:space="preserve"> that </w:t>
      </w:r>
      <w:r w:rsidRPr="00C112EA">
        <w:rPr>
          <w:rStyle w:val="StyleBoldUnderline"/>
          <w:highlight w:val="yellow"/>
        </w:rPr>
        <w:t>ethnic identity and dynamics</w:t>
      </w:r>
      <w:r w:rsidRPr="00575239">
        <w:rPr>
          <w:rStyle w:val="StyleBoldUnderline"/>
        </w:rPr>
        <w:t>, as well as other aspects of traditional systems of governance will have to be included in a sound counter-insurgency strategy</w:t>
      </w:r>
      <w:r w:rsidRPr="00575239">
        <w:rPr>
          <w:rStyle w:val="StyleBoldUnderline"/>
          <w:sz w:val="14"/>
        </w:rPr>
        <w:t xml:space="preserve">.58 </w:t>
      </w:r>
    </w:p>
    <w:p w:rsidR="009420CD" w:rsidRPr="00390B53" w:rsidRDefault="009420CD" w:rsidP="009420CD"/>
    <w:p w:rsidR="009420CD" w:rsidRPr="00390B53" w:rsidRDefault="009420CD" w:rsidP="009420CD"/>
    <w:p w:rsidR="009420CD" w:rsidRDefault="009420CD" w:rsidP="009420CD">
      <w:pPr>
        <w:pStyle w:val="Heading2"/>
      </w:pPr>
      <w:r>
        <w:lastRenderedPageBreak/>
        <w:t>1nr</w:t>
      </w:r>
    </w:p>
    <w:p w:rsidR="009420CD" w:rsidRPr="001A5073" w:rsidRDefault="009420CD" w:rsidP="009420CD"/>
    <w:p w:rsidR="009420CD" w:rsidRDefault="009420CD" w:rsidP="009420CD">
      <w:pPr>
        <w:pStyle w:val="Heading3"/>
      </w:pPr>
      <w:r>
        <w:lastRenderedPageBreak/>
        <w:t xml:space="preserve">Framework </w:t>
      </w:r>
    </w:p>
    <w:p w:rsidR="009420CD" w:rsidRPr="008C07DD" w:rsidRDefault="009420CD" w:rsidP="009420CD"/>
    <w:p w:rsidR="009420CD" w:rsidRDefault="009420CD" w:rsidP="009420CD">
      <w:pPr>
        <w:pStyle w:val="Heading4"/>
      </w:pPr>
      <w:r>
        <w:t>Before tackling the issue of the military’s relationship to drones, a prior question is the discursive relationships that sustain them</w:t>
      </w:r>
    </w:p>
    <w:p w:rsidR="009420CD" w:rsidRDefault="009420CD" w:rsidP="009420CD">
      <w:r w:rsidRPr="006529CB">
        <w:rPr>
          <w:rStyle w:val="StyleStyleBold12pt"/>
        </w:rPr>
        <w:t>Gregory 13.</w:t>
      </w:r>
      <w:r>
        <w:t xml:space="preserve"> Derek Gregory, Peter Wall Distinguished Professor of geography at the University of British Columbia, “Theory of the drone 2: Hunting,” July 24, 2013 </w:t>
      </w:r>
      <w:r w:rsidRPr="008C07DD">
        <w:t>http://geographicalimaginations.com/2013/07/24/theory-of-the-drone-2-hunting/</w:t>
      </w:r>
      <w:r>
        <w:t>, accessed September 7, 2013</w:t>
      </w:r>
    </w:p>
    <w:p w:rsidR="009420CD" w:rsidRDefault="009420CD" w:rsidP="009420CD"/>
    <w:p w:rsidR="009420CD" w:rsidRPr="00B26EE2" w:rsidRDefault="009420CD" w:rsidP="009420CD">
      <w:r w:rsidRPr="008C07DD">
        <w:rPr>
          <w:rStyle w:val="StyleBoldUnderline"/>
          <w:highlight w:val="yellow"/>
        </w:rPr>
        <w:t xml:space="preserve">The shadows cast by these capacities are </w:t>
      </w:r>
      <w:r w:rsidRPr="008C07DD">
        <w:rPr>
          <w:rStyle w:val="Emphasis"/>
          <w:highlight w:val="yellow"/>
        </w:rPr>
        <w:t>far longer</w:t>
      </w:r>
      <w:r w:rsidRPr="008C07DD">
        <w:rPr>
          <w:rStyle w:val="StyleBoldUnderline"/>
          <w:highlight w:val="yellow"/>
        </w:rPr>
        <w:t xml:space="preserve"> than</w:t>
      </w:r>
      <w:r w:rsidRPr="00C77C29">
        <w:rPr>
          <w:rStyle w:val="StyleBoldUnderline"/>
        </w:rPr>
        <w:t xml:space="preserve"> the supposedly ‘</w:t>
      </w:r>
      <w:r w:rsidRPr="008C07DD">
        <w:rPr>
          <w:rStyle w:val="Emphasis"/>
          <w:highlight w:val="yellow"/>
        </w:rPr>
        <w:t>precision strikes’</w:t>
      </w:r>
      <w:r w:rsidRPr="00C77C29">
        <w:rPr>
          <w:rStyle w:val="StyleBoldUnderline"/>
        </w:rPr>
        <w:t xml:space="preserve"> they facilitate: they impose </w:t>
      </w:r>
      <w:r w:rsidRPr="00C77C29">
        <w:rPr>
          <w:rStyle w:val="Emphasis"/>
        </w:rPr>
        <w:t>a new landscape</w:t>
      </w:r>
      <w:r w:rsidRPr="00C77C29">
        <w:rPr>
          <w:rStyle w:val="StyleBoldUnderline"/>
        </w:rPr>
        <w:t xml:space="preserve"> of threat and dread</w:t>
      </w:r>
      <w:r w:rsidRPr="00B26EE2">
        <w:t>. Here Chamayou invokes the Stanford/NYU </w:t>
      </w:r>
      <w:hyperlink r:id="rId28" w:history="1">
        <w:r w:rsidRPr="00B26EE2">
          <w:t>report</w:t>
        </w:r>
      </w:hyperlink>
      <w:r w:rsidRPr="00B26EE2">
        <w:t xml:space="preserve"> Living under drones(2012) to conclude that </w:t>
      </w:r>
      <w:r w:rsidRPr="00C77C29">
        <w:rPr>
          <w:rStyle w:val="StyleBoldUnderline"/>
        </w:rPr>
        <w:t>the presence of Predators and Reapers terrifies whole populations who live under them</w:t>
      </w:r>
      <w:r w:rsidRPr="00B26EE2">
        <w:t xml:space="preserve"> (see also my commentary here).  Above and beyond the deaths and physical injuries they inflict, and the rubble, the rage and the bereavements they produce, Chamayou concludes that </w:t>
      </w:r>
      <w:r w:rsidRPr="00C77C29">
        <w:rPr>
          <w:rStyle w:val="StyleBoldUnderline"/>
        </w:rPr>
        <w:t xml:space="preserve">drones also produce ‘a </w:t>
      </w:r>
      <w:r w:rsidRPr="00C77C29">
        <w:rPr>
          <w:rStyle w:val="Emphasis"/>
        </w:rPr>
        <w:t>psychic enclosure</w:t>
      </w:r>
      <w:r w:rsidRPr="00C77C29">
        <w:rPr>
          <w:rStyle w:val="StyleBoldUnderline"/>
        </w:rPr>
        <w:t xml:space="preserve"> whose boundaries are no longer defined by bars, barriers or walls but by the </w:t>
      </w:r>
      <w:r w:rsidRPr="00C77C29">
        <w:rPr>
          <w:rStyle w:val="Emphasis"/>
        </w:rPr>
        <w:t>invisible circles</w:t>
      </w:r>
      <w:r w:rsidRPr="00C77C29">
        <w:rPr>
          <w:rStyle w:val="StyleBoldUnderline"/>
        </w:rPr>
        <w:t xml:space="preserve"> described overhead by the ceaseless gyrations of these flying sentinels</w:t>
      </w:r>
      <w:r w:rsidRPr="00B26EE2">
        <w:t>’ (literally, ‘watch-towers’).</w:t>
      </w:r>
    </w:p>
    <w:p w:rsidR="009420CD" w:rsidRPr="00B26EE2" w:rsidRDefault="009420CD" w:rsidP="009420CD">
      <w:r w:rsidRPr="00B26EE2">
        <w:t xml:space="preserve">As Chamayou’s patient excavation of these various principles proceeds, it becomes clear that </w:t>
      </w:r>
      <w:r w:rsidRPr="008C07DD">
        <w:rPr>
          <w:rStyle w:val="StyleBoldUnderline"/>
          <w:highlight w:val="yellow"/>
        </w:rPr>
        <w:t>the ‘doctrine’</w:t>
      </w:r>
      <w:r w:rsidRPr="00C77C29">
        <w:rPr>
          <w:rStyle w:val="StyleBoldUnderline"/>
        </w:rPr>
        <w:t xml:space="preserve"> that is coming in to view is </w:t>
      </w:r>
      <w:r w:rsidRPr="008C07DD">
        <w:rPr>
          <w:rStyle w:val="Emphasis"/>
          <w:highlight w:val="yellow"/>
        </w:rPr>
        <w:t>much more than doctrine</w:t>
      </w:r>
      <w:r w:rsidRPr="008C07DD">
        <w:rPr>
          <w:rStyle w:val="StyleBoldUnderline"/>
          <w:highlight w:val="yellow"/>
        </w:rPr>
        <w:t xml:space="preserve"> as the military understands the term</w:t>
      </w:r>
      <w:r w:rsidRPr="00B26EE2">
        <w:t>.  For the Pentagon, </w:t>
      </w:r>
      <w:hyperlink r:id="rId29" w:history="1">
        <w:r w:rsidRPr="00B26EE2">
          <w:t>doctrine</w:t>
        </w:r>
      </w:hyperlink>
      <w:r w:rsidRPr="00B26EE2">
        <w:t> consists of those ‘fundamental principles by which the military forces or elements thereof guide their actions in support of national objectives. It is authoritative but requires judgment in application.’  The appeal to its authoritative status is significant, of course, and speaks directly to (or rather from) from the military chain of command.</w:t>
      </w:r>
    </w:p>
    <w:p w:rsidR="009420CD" w:rsidRDefault="009420CD" w:rsidP="009420CD">
      <w:r w:rsidRPr="00C77C29">
        <w:rPr>
          <w:rStyle w:val="StyleBoldUnderline"/>
        </w:rPr>
        <w:t xml:space="preserve">But what Chamayou is after in what elsewhere he calls </w:t>
      </w:r>
      <w:r w:rsidRPr="008C07DD">
        <w:rPr>
          <w:rStyle w:val="Emphasis"/>
          <w:highlight w:val="yellow"/>
        </w:rPr>
        <w:t>‘the manhunt doctrine</w:t>
      </w:r>
      <w:r w:rsidRPr="008C07DD">
        <w:rPr>
          <w:rStyle w:val="StyleBoldUnderline"/>
          <w:highlight w:val="yellow"/>
        </w:rPr>
        <w:t xml:space="preserve">‘ is something that </w:t>
      </w:r>
      <w:r w:rsidRPr="008C07DD">
        <w:rPr>
          <w:rStyle w:val="Emphasis"/>
          <w:highlight w:val="yellow"/>
        </w:rPr>
        <w:t>transcends the military</w:t>
      </w:r>
      <w:r w:rsidRPr="00C77C29">
        <w:rPr>
          <w:rStyle w:val="StyleBoldUnderline"/>
        </w:rPr>
        <w:t xml:space="preserve"> (this form of ‘man-hunting’ deliberately </w:t>
      </w:r>
      <w:r w:rsidRPr="008C07DD">
        <w:rPr>
          <w:rStyle w:val="StyleBoldUnderline"/>
          <w:highlight w:val="yellow"/>
        </w:rPr>
        <w:t>blurs the distinctions between</w:t>
      </w:r>
      <w:r w:rsidRPr="00C77C29">
        <w:rPr>
          <w:rStyle w:val="StyleBoldUnderline"/>
        </w:rPr>
        <w:t xml:space="preserve"> conventional </w:t>
      </w:r>
      <w:r w:rsidRPr="008C07DD">
        <w:rPr>
          <w:rStyle w:val="StyleBoldUnderline"/>
          <w:highlight w:val="yellow"/>
        </w:rPr>
        <w:t>military and police</w:t>
      </w:r>
      <w:r w:rsidRPr="00C77C29">
        <w:rPr>
          <w:rStyle w:val="StyleBoldUnderline"/>
        </w:rPr>
        <w:t xml:space="preserve"> operations </w:t>
      </w:r>
      <w:r w:rsidRPr="008C07DD">
        <w:rPr>
          <w:rStyle w:val="StyleBoldUnderline"/>
          <w:highlight w:val="yellow"/>
        </w:rPr>
        <w:t>to produce what Chamayou calls</w:t>
      </w:r>
      <w:r w:rsidRPr="00C77C29">
        <w:rPr>
          <w:rStyle w:val="StyleBoldUnderline"/>
        </w:rPr>
        <w:t xml:space="preserve"> ‘hybrid operations, </w:t>
      </w:r>
      <w:r w:rsidRPr="008C07DD">
        <w:rPr>
          <w:rStyle w:val="Emphasis"/>
          <w:highlight w:val="yellow"/>
        </w:rPr>
        <w:t>monstrous offspring</w:t>
      </w:r>
      <w:r w:rsidRPr="00B26EE2">
        <w:t xml:space="preserve"> [enfants terribles] </w:t>
      </w:r>
      <w:r w:rsidRPr="00C77C29">
        <w:rPr>
          <w:rStyle w:val="Emphasis"/>
        </w:rPr>
        <w:t>of the police and the military</w:t>
      </w:r>
      <w:r w:rsidRPr="00C77C29">
        <w:rPr>
          <w:rStyle w:val="StyleBoldUnderline"/>
        </w:rPr>
        <w:t xml:space="preserve">, of </w:t>
      </w:r>
      <w:r w:rsidRPr="00C77C29">
        <w:rPr>
          <w:rStyle w:val="Emphasis"/>
        </w:rPr>
        <w:t>war and peace’</w:t>
      </w:r>
      <w:r w:rsidRPr="00C77C29">
        <w:rPr>
          <w:rStyle w:val="StyleBoldUnderline"/>
        </w:rPr>
        <w:t xml:space="preserve">) and seeks </w:t>
      </w:r>
      <w:r w:rsidRPr="008C07DD">
        <w:rPr>
          <w:rStyle w:val="StyleBoldUnderline"/>
          <w:highlight w:val="yellow"/>
        </w:rPr>
        <w:t xml:space="preserve">to </w:t>
      </w:r>
      <w:r w:rsidRPr="008C07DD">
        <w:rPr>
          <w:rStyle w:val="Emphasis"/>
          <w:highlight w:val="yellow"/>
        </w:rPr>
        <w:t>expose the political technologies</w:t>
      </w:r>
      <w:r w:rsidRPr="008C07DD">
        <w:rPr>
          <w:rStyle w:val="StyleBoldUnderline"/>
          <w:highlight w:val="yellow"/>
        </w:rPr>
        <w:t xml:space="preserve">, the </w:t>
      </w:r>
      <w:r w:rsidRPr="008C07DD">
        <w:rPr>
          <w:rStyle w:val="Emphasis"/>
          <w:highlight w:val="yellow"/>
        </w:rPr>
        <w:t>discursive systems</w:t>
      </w:r>
      <w:r w:rsidRPr="008C07DD">
        <w:rPr>
          <w:rStyle w:val="StyleBoldUnderline"/>
          <w:highlight w:val="yellow"/>
        </w:rPr>
        <w:t xml:space="preserve"> and the </w:t>
      </w:r>
      <w:r w:rsidRPr="008C07DD">
        <w:rPr>
          <w:rStyle w:val="Emphasis"/>
          <w:highlight w:val="yellow"/>
        </w:rPr>
        <w:t>scopic regimes</w:t>
      </w:r>
      <w:r w:rsidRPr="008C07DD">
        <w:rPr>
          <w:rStyle w:val="StyleBoldUnderline"/>
          <w:highlight w:val="yellow"/>
        </w:rPr>
        <w:t xml:space="preserve"> from which it derives its wider authority and through which it exercises its powers</w:t>
      </w:r>
      <w:r w:rsidRPr="008C07DD">
        <w:rPr>
          <w:highlight w:val="yellow"/>
        </w:rPr>
        <w:t>.</w:t>
      </w:r>
    </w:p>
    <w:p w:rsidR="009420CD" w:rsidRPr="00F23833" w:rsidRDefault="009420CD" w:rsidP="009420CD"/>
    <w:p w:rsidR="009420CD" w:rsidRPr="001A5073" w:rsidRDefault="009420CD" w:rsidP="009420CD"/>
    <w:p w:rsidR="009420CD" w:rsidRDefault="009420CD" w:rsidP="009420CD">
      <w:pPr>
        <w:pStyle w:val="Heading3"/>
      </w:pPr>
      <w:r>
        <w:lastRenderedPageBreak/>
        <w:t xml:space="preserve">AT: Legal Restraints Work </w:t>
      </w:r>
    </w:p>
    <w:p w:rsidR="009420CD" w:rsidRPr="003718FA" w:rsidRDefault="009420CD" w:rsidP="009420CD">
      <w:pPr>
        <w:pStyle w:val="Heading4"/>
      </w:pPr>
      <w:r w:rsidRPr="003718FA">
        <w:t xml:space="preserve">The faith in the rule of proper law is naïve – law inevitably breeds grey holes which render the laws themselves illusionary </w:t>
      </w:r>
    </w:p>
    <w:p w:rsidR="009420CD" w:rsidRPr="00E02E0F" w:rsidRDefault="009420CD" w:rsidP="009420CD">
      <w:r w:rsidRPr="00E02E0F">
        <w:rPr>
          <w:rStyle w:val="StyleStyleBold12pt"/>
        </w:rPr>
        <w:t>Vermeule 9</w:t>
      </w:r>
      <w:r w:rsidRPr="00E02E0F">
        <w:t xml:space="preserve">  *Adrian, John H. Watson, Jr. Professor of Law, Harvard Law School. Harvard Law Review, 122 Harv. L. Rev. 1095, February</w:t>
      </w:r>
    </w:p>
    <w:p w:rsidR="009420CD" w:rsidRPr="003718FA" w:rsidRDefault="009420CD" w:rsidP="009420CD"/>
    <w:p w:rsidR="009420CD" w:rsidRPr="003718FA" w:rsidRDefault="009420CD" w:rsidP="009420CD">
      <w:pPr>
        <w:rPr>
          <w:rStyle w:val="StyleBoldUnderline"/>
        </w:rPr>
      </w:pPr>
      <w:r w:rsidRPr="003718FA">
        <w:rPr>
          <w:sz w:val="14"/>
        </w:rPr>
        <w:t xml:space="preserve">How do the Administrative Procedure Act 1 (APA) and the larger body of administrative law respond to real or perceived emergencies? I suggest that our </w:t>
      </w:r>
      <w:r w:rsidRPr="003718FA">
        <w:rPr>
          <w:rStyle w:val="StyleBoldUnderline"/>
        </w:rPr>
        <w:t>administrative law contains, built right into its structure, a series of legal "black holes" and "grey holes</w:t>
      </w:r>
      <w:r w:rsidRPr="003718FA">
        <w:rPr>
          <w:sz w:val="14"/>
        </w:rPr>
        <w:t xml:space="preserve">." 2 </w:t>
      </w:r>
      <w:r w:rsidRPr="003718FA">
        <w:rPr>
          <w:rStyle w:val="StyleBoldUnderline"/>
        </w:rPr>
        <w:t>Legal black holes arise when statutes or legal rules "either explicitly exempt</w:t>
      </w:r>
      <w:r w:rsidRPr="003718FA">
        <w:rPr>
          <w:sz w:val="14"/>
        </w:rPr>
        <w:t>[]</w:t>
      </w:r>
      <w:r w:rsidRPr="003718FA">
        <w:rPr>
          <w:rStyle w:val="StyleBoldUnderline"/>
        </w:rPr>
        <w:t xml:space="preserve"> the executive from the requirements of the rule of law or explicitly exclude[] judicial review of executive action."</w:t>
      </w:r>
      <w:r w:rsidRPr="003718FA">
        <w:rPr>
          <w:sz w:val="14"/>
        </w:rPr>
        <w:t xml:space="preserve"> 3 </w:t>
      </w:r>
      <w:r w:rsidRPr="008C07DD">
        <w:rPr>
          <w:rStyle w:val="StyleBoldUnderline"/>
          <w:highlight w:val="yellow"/>
        </w:rPr>
        <w:t>Grey holes</w:t>
      </w:r>
      <w:r w:rsidRPr="003718FA">
        <w:rPr>
          <w:rStyle w:val="StyleBoldUnderline"/>
        </w:rPr>
        <w:t>, which are "disguised black holes</w:t>
      </w:r>
      <w:r w:rsidRPr="003718FA">
        <w:rPr>
          <w:sz w:val="14"/>
        </w:rPr>
        <w:t xml:space="preserve">," 4 </w:t>
      </w:r>
      <w:r w:rsidRPr="008C07DD">
        <w:rPr>
          <w:rStyle w:val="Emphasis"/>
          <w:highlight w:val="yellow"/>
        </w:rPr>
        <w:t xml:space="preserve">arise when "there are </w:t>
      </w:r>
      <w:r w:rsidRPr="003718FA">
        <w:rPr>
          <w:rStyle w:val="Emphasis"/>
        </w:rPr>
        <w:t xml:space="preserve">some </w:t>
      </w:r>
      <w:r w:rsidRPr="008C07DD">
        <w:rPr>
          <w:rStyle w:val="Emphasis"/>
          <w:highlight w:val="yellow"/>
        </w:rPr>
        <w:t>legal constraints on executive action</w:t>
      </w:r>
      <w:r w:rsidRPr="003718FA">
        <w:rPr>
          <w:rStyle w:val="StyleBoldUnderline"/>
        </w:rPr>
        <w:t xml:space="preserve"> </w:t>
      </w:r>
      <w:r w:rsidRPr="003718FA">
        <w:rPr>
          <w:sz w:val="14"/>
        </w:rPr>
        <w:t xml:space="preserve">- it is not a lawless void - </w:t>
      </w:r>
      <w:r w:rsidRPr="008C07DD">
        <w:rPr>
          <w:rStyle w:val="Emphasis"/>
          <w:highlight w:val="yellow"/>
        </w:rPr>
        <w:t xml:space="preserve">but </w:t>
      </w:r>
      <w:r w:rsidRPr="003718FA">
        <w:rPr>
          <w:rStyle w:val="Emphasis"/>
        </w:rPr>
        <w:t xml:space="preserve">the </w:t>
      </w:r>
      <w:r w:rsidRPr="008C07DD">
        <w:rPr>
          <w:rStyle w:val="Emphasis"/>
          <w:highlight w:val="yellow"/>
        </w:rPr>
        <w:t xml:space="preserve">constraints are so insubstantial that they </w:t>
      </w:r>
      <w:r w:rsidRPr="003718FA">
        <w:rPr>
          <w:rStyle w:val="Emphasis"/>
        </w:rPr>
        <w:t xml:space="preserve">pretty well </w:t>
      </w:r>
      <w:r w:rsidRPr="008C07DD">
        <w:rPr>
          <w:rStyle w:val="Emphasis"/>
          <w:highlight w:val="yellow"/>
        </w:rPr>
        <w:t>permit government to do as it pleases</w:t>
      </w:r>
      <w:r w:rsidRPr="008C07DD">
        <w:rPr>
          <w:sz w:val="14"/>
          <w:highlight w:val="yellow"/>
        </w:rPr>
        <w:t>.</w:t>
      </w:r>
      <w:r w:rsidRPr="003718FA">
        <w:rPr>
          <w:sz w:val="14"/>
        </w:rPr>
        <w:t xml:space="preserve">" 5 </w:t>
      </w:r>
      <w:r w:rsidRPr="008C07DD">
        <w:rPr>
          <w:rStyle w:val="StyleBoldUnderline"/>
          <w:highlight w:val="yellow"/>
        </w:rPr>
        <w:t>Grey holes thus present "</w:t>
      </w:r>
      <w:r w:rsidRPr="008C07DD">
        <w:rPr>
          <w:rStyle w:val="StyleBoldUnderline"/>
          <w:b/>
          <w:highlight w:val="yellow"/>
        </w:rPr>
        <w:t>the facade</w:t>
      </w:r>
      <w:r w:rsidRPr="003718FA">
        <w:rPr>
          <w:rStyle w:val="StyleBoldUnderline"/>
          <w:b/>
        </w:rPr>
        <w:t xml:space="preserve"> </w:t>
      </w:r>
      <w:r w:rsidRPr="003718FA">
        <w:rPr>
          <w:rStyle w:val="StyleBoldUnderline"/>
        </w:rPr>
        <w:t>or form</w:t>
      </w:r>
      <w:r w:rsidRPr="003718FA">
        <w:rPr>
          <w:rStyle w:val="StyleBoldUnderline"/>
          <w:b/>
        </w:rPr>
        <w:t xml:space="preserve"> </w:t>
      </w:r>
      <w:r w:rsidRPr="008C07DD">
        <w:rPr>
          <w:rStyle w:val="StyleBoldUnderline"/>
          <w:b/>
          <w:highlight w:val="yellow"/>
        </w:rPr>
        <w:t>of the rule of law</w:t>
      </w:r>
      <w:r w:rsidRPr="003718FA">
        <w:rPr>
          <w:rStyle w:val="StyleBoldUnderline"/>
        </w:rPr>
        <w:t xml:space="preserve"> rather than any substantive protections</w:t>
      </w:r>
      <w:r w:rsidRPr="003718FA">
        <w:rPr>
          <w:sz w:val="14"/>
        </w:rPr>
        <w:t xml:space="preserve">." 6 David Dyzenhaus and other theorists of the rule of law show that black holes and grey holes are best understood by drawing upon the thought of Carl Schmitt, in particular his account of the relationship between legality and emergencies. If this is so, and in this sense, my claim is that the administrative law of emergencies just is Schmittian. 7 [*1097] Moreover, </w:t>
      </w:r>
      <w:r w:rsidRPr="003718FA">
        <w:rPr>
          <w:rStyle w:val="StyleBoldUnderline"/>
        </w:rPr>
        <w:t xml:space="preserve">the existence of these black and grey holes is </w:t>
      </w:r>
      <w:r w:rsidRPr="003718FA">
        <w:rPr>
          <w:rStyle w:val="Emphasis"/>
        </w:rPr>
        <w:t>inevitable</w:t>
      </w:r>
      <w:r w:rsidRPr="003718FA">
        <w:rPr>
          <w:rStyle w:val="StyleBoldUnderline"/>
        </w:rPr>
        <w:t xml:space="preserve">. </w:t>
      </w:r>
      <w:r w:rsidRPr="008C07DD">
        <w:rPr>
          <w:rStyle w:val="StyleBoldUnderline"/>
          <w:highlight w:val="yellow"/>
        </w:rPr>
        <w:t>The aspiration to extend legality everywhere</w:t>
      </w:r>
      <w:r w:rsidRPr="003718FA">
        <w:rPr>
          <w:rStyle w:val="StyleBoldUnderline"/>
        </w:rPr>
        <w:t xml:space="preserve">, so as to eliminate the Schmittian elements of our administrative law, </w:t>
      </w:r>
      <w:r w:rsidRPr="008C07DD">
        <w:rPr>
          <w:rStyle w:val="Emphasis"/>
          <w:highlight w:val="yellow"/>
        </w:rPr>
        <w:t>is hopelessly utopian.</w:t>
      </w:r>
      <w:r w:rsidRPr="003718FA">
        <w:rPr>
          <w:rStyle w:val="Emphasis"/>
        </w:rPr>
        <w:t xml:space="preserve"> </w:t>
      </w:r>
      <w:r w:rsidRPr="003718FA">
        <w:rPr>
          <w:sz w:val="14"/>
        </w:rPr>
        <w:t xml:space="preserve">Although I will examine both the black and grey holes of our administrative law, I will focus especially on the latter. </w:t>
      </w:r>
      <w:r w:rsidRPr="003718FA">
        <w:rPr>
          <w:rStyle w:val="StyleBoldUnderline"/>
        </w:rPr>
        <w:t xml:space="preserve">Administrative </w:t>
      </w:r>
      <w:r w:rsidRPr="008C07DD">
        <w:rPr>
          <w:rStyle w:val="StyleBoldUnderline"/>
          <w:highlight w:val="yellow"/>
        </w:rPr>
        <w:t>law is built around</w:t>
      </w:r>
      <w:r w:rsidRPr="003718FA">
        <w:rPr>
          <w:rStyle w:val="StyleBoldUnderline"/>
        </w:rPr>
        <w:t xml:space="preserve"> a series of </w:t>
      </w:r>
      <w:r w:rsidRPr="008C07DD">
        <w:rPr>
          <w:rStyle w:val="Emphasis"/>
          <w:highlight w:val="yellow"/>
        </w:rPr>
        <w:t>open-ended standards or adjustable parameters</w:t>
      </w:r>
      <w:r w:rsidRPr="003718FA">
        <w:rPr>
          <w:rStyle w:val="StyleBoldUnderline"/>
        </w:rPr>
        <w:t xml:space="preserve"> - for example, </w:t>
      </w:r>
      <w:r w:rsidRPr="008C07DD">
        <w:rPr>
          <w:rStyle w:val="StyleBoldUnderline"/>
          <w:highlight w:val="yellow"/>
        </w:rPr>
        <w:t>what counts as "arbitrary"</w:t>
      </w:r>
      <w:r w:rsidRPr="003718FA">
        <w:rPr>
          <w:rStyle w:val="StyleBoldUnderline"/>
        </w:rPr>
        <w:t xml:space="preserve"> or "unreasonable," </w:t>
      </w:r>
      <w:r w:rsidRPr="008C07DD">
        <w:rPr>
          <w:rStyle w:val="StyleBoldUnderline"/>
          <w:highlight w:val="yellow"/>
        </w:rPr>
        <w:t>whether evidence is "substantial," whether</w:t>
      </w:r>
      <w:r w:rsidRPr="003718FA">
        <w:rPr>
          <w:rStyle w:val="StyleBoldUnderline"/>
        </w:rPr>
        <w:t xml:space="preserve"> a </w:t>
      </w:r>
      <w:r w:rsidRPr="008C07DD">
        <w:rPr>
          <w:rStyle w:val="StyleBoldUnderline"/>
          <w:highlight w:val="yellow"/>
        </w:rPr>
        <w:t>statute is</w:t>
      </w:r>
      <w:r w:rsidRPr="003718FA">
        <w:rPr>
          <w:rStyle w:val="StyleBoldUnderline"/>
        </w:rPr>
        <w:t xml:space="preserve"> or is not </w:t>
      </w:r>
      <w:r w:rsidRPr="008C07DD">
        <w:rPr>
          <w:rStyle w:val="StyleBoldUnderline"/>
          <w:highlight w:val="yellow"/>
        </w:rPr>
        <w:t>"clear"</w:t>
      </w:r>
      <w:r w:rsidRPr="003718FA">
        <w:rPr>
          <w:rStyle w:val="StyleBoldUnderline"/>
        </w:rPr>
        <w:t xml:space="preserve"> </w:t>
      </w:r>
      <w:r w:rsidRPr="003718FA">
        <w:rPr>
          <w:sz w:val="14"/>
        </w:rPr>
        <w:t xml:space="preserve">- that courts can and do adjust during perceived emergencies to increase deference to administrative agencies. </w:t>
      </w:r>
      <w:r w:rsidRPr="003718FA">
        <w:rPr>
          <w:rStyle w:val="StyleBoldUnderline"/>
        </w:rPr>
        <w:t xml:space="preserve">When the intensity of judicial review is reduced sufficiently far, it becomes effectively a sham, and a grey hole arises. </w:t>
      </w:r>
      <w:r w:rsidRPr="008C07DD">
        <w:rPr>
          <w:rStyle w:val="StyleBoldUnderline"/>
          <w:highlight w:val="yellow"/>
        </w:rPr>
        <w:t>This process</w:t>
      </w:r>
      <w:r w:rsidRPr="003718FA">
        <w:rPr>
          <w:rStyle w:val="StyleBoldUnderline"/>
        </w:rPr>
        <w:t xml:space="preserve"> requires no change in any of the nominal legal rules, and </w:t>
      </w:r>
      <w:r w:rsidRPr="008C07DD">
        <w:rPr>
          <w:rStyle w:val="StyleBoldUnderline"/>
          <w:highlight w:val="yellow"/>
        </w:rPr>
        <w:t>is difficult even to specify in the abstract, let alone</w:t>
      </w:r>
      <w:r w:rsidRPr="003718FA">
        <w:rPr>
          <w:rStyle w:val="StyleBoldUnderline"/>
        </w:rPr>
        <w:t xml:space="preserve"> to </w:t>
      </w:r>
      <w:r w:rsidRPr="008C07DD">
        <w:rPr>
          <w:rStyle w:val="StyleBoldUnderline"/>
          <w:highlight w:val="yellow"/>
        </w:rPr>
        <w:t>monitor</w:t>
      </w:r>
      <w:r w:rsidRPr="003718FA">
        <w:rPr>
          <w:rStyle w:val="StyleBoldUnderline"/>
        </w:rPr>
        <w:t xml:space="preserve"> or check.</w:t>
      </w:r>
      <w:r w:rsidRPr="003718FA">
        <w:rPr>
          <w:sz w:val="14"/>
        </w:rPr>
        <w:t xml:space="preserve"> Importantly, these grey holes are a product both of legislative action in the text of the APA, and of judicial action in subsequent cases. As we will see, rule-of-law theorists find grey holes more objectionable than black holes, because the latter are at least openly lawless, whereas the former present a facade of law; but as we will also see, </w:t>
      </w:r>
      <w:r w:rsidRPr="008C07DD">
        <w:rPr>
          <w:rStyle w:val="StyleBoldUnderline"/>
          <w:highlight w:val="yellow"/>
        </w:rPr>
        <w:t>grey holes are unavoidable</w:t>
      </w:r>
      <w:r w:rsidRPr="003718FA">
        <w:rPr>
          <w:sz w:val="14"/>
        </w:rPr>
        <w:t xml:space="preserve"> in administrative law, so </w:t>
      </w:r>
      <w:r w:rsidRPr="008C07DD">
        <w:rPr>
          <w:rStyle w:val="StyleBoldUnderline"/>
          <w:highlight w:val="yellow"/>
        </w:rPr>
        <w:t>decrying their existence is pointless</w:t>
      </w:r>
      <w:r w:rsidRPr="003718FA">
        <w:rPr>
          <w:sz w:val="14"/>
        </w:rPr>
        <w:t xml:space="preserve">. I explain these claims through an overview of the APA and surrounding legal doctrine. My focus is on administrative law in the trenches - in the federal courts of appeal - rather than on the Supreme Court's administrative law. The former is the terrain in which administrative law actually operates, and I will attempt to show that lower courts after 9/11 have applied the adjustable parameters of the APA - "arbitrariness," "reasonableness," and so on - in quite deferential ways, creating grey holes in which judicial review of agency action is more apparent than real. Part I briefly introduces Schmitt's thought on emergencies and the critiques offered by theorists committed to a strong version of the rule of law. Against this backdrop, I state my main theses and clarify my limited ambitions. Part II documents the black and grey holes of administrative law. Part III argues that the black and grey holes are unavoidable, for practical and institutional reasons; that contrary to the suggestions of several scholars, </w:t>
      </w:r>
      <w:r w:rsidRPr="008C07DD">
        <w:rPr>
          <w:rStyle w:val="StyleBoldUnderline"/>
          <w:highlight w:val="yellow"/>
        </w:rPr>
        <w:t>there is no such thing as</w:t>
      </w:r>
      <w:r w:rsidRPr="003718FA">
        <w:rPr>
          <w:rStyle w:val="StyleBoldUnderline"/>
        </w:rPr>
        <w:t xml:space="preserve"> "ordinary" administrative </w:t>
      </w:r>
      <w:r w:rsidRPr="008C07DD">
        <w:rPr>
          <w:rStyle w:val="StyleBoldUnderline"/>
          <w:highlight w:val="yellow"/>
        </w:rPr>
        <w:t>law</w:t>
      </w:r>
      <w:r w:rsidRPr="003718FA">
        <w:rPr>
          <w:rStyle w:val="StyleBoldUnderline"/>
        </w:rPr>
        <w:t xml:space="preserve">, conceived </w:t>
      </w:r>
      <w:r w:rsidRPr="008C07DD">
        <w:rPr>
          <w:rStyle w:val="StyleBoldUnderline"/>
          <w:highlight w:val="yellow"/>
        </w:rPr>
        <w:t>as an alternative to exceptional deference</w:t>
      </w:r>
      <w:r w:rsidRPr="003718FA">
        <w:rPr>
          <w:sz w:val="14"/>
        </w:rPr>
        <w:t xml:space="preserve"> [*1098] </w:t>
      </w:r>
      <w:r w:rsidRPr="008C07DD">
        <w:rPr>
          <w:rStyle w:val="StyleBoldUnderline"/>
          <w:highlight w:val="yellow"/>
        </w:rPr>
        <w:t>to the executive during emergencies</w:t>
      </w:r>
      <w:r w:rsidRPr="003718FA">
        <w:rPr>
          <w:rStyle w:val="StyleBoldUnderline"/>
        </w:rPr>
        <w:t xml:space="preserve">; and that </w:t>
      </w:r>
      <w:r w:rsidRPr="008C07DD">
        <w:rPr>
          <w:rStyle w:val="Emphasis"/>
          <w:highlight w:val="yellow"/>
        </w:rPr>
        <w:t xml:space="preserve">proposals to handle </w:t>
      </w:r>
      <w:r w:rsidRPr="003718FA">
        <w:rPr>
          <w:rStyle w:val="Emphasis"/>
        </w:rPr>
        <w:t xml:space="preserve">executive emergency </w:t>
      </w:r>
      <w:r w:rsidRPr="008C07DD">
        <w:rPr>
          <w:rStyle w:val="Emphasis"/>
          <w:highlight w:val="yellow"/>
        </w:rPr>
        <w:t xml:space="preserve">powers through an "institutional process" approach </w:t>
      </w:r>
      <w:r w:rsidRPr="003718FA">
        <w:rPr>
          <w:rStyle w:val="Emphasis"/>
        </w:rPr>
        <w:t xml:space="preserve">that focuses on congressional authorization </w:t>
      </w:r>
      <w:r w:rsidRPr="008C07DD">
        <w:rPr>
          <w:rStyle w:val="Emphasis"/>
          <w:highlight w:val="yellow"/>
        </w:rPr>
        <w:t xml:space="preserve">are </w:t>
      </w:r>
      <w:r w:rsidRPr="003718FA">
        <w:rPr>
          <w:rStyle w:val="Emphasis"/>
        </w:rPr>
        <w:t xml:space="preserve">largely </w:t>
      </w:r>
      <w:r w:rsidRPr="008C07DD">
        <w:rPr>
          <w:rStyle w:val="Emphasis"/>
          <w:highlight w:val="yellow"/>
        </w:rPr>
        <w:t>futile</w:t>
      </w:r>
      <w:r w:rsidRPr="003718FA">
        <w:rPr>
          <w:sz w:val="14"/>
        </w:rPr>
        <w:t>, because vague statutory authorizations just create grey holes in any event.</w:t>
      </w:r>
    </w:p>
    <w:p w:rsidR="009420CD" w:rsidRPr="003718FA" w:rsidRDefault="009420CD" w:rsidP="009420CD">
      <w:pPr>
        <w:rPr>
          <w:rStyle w:val="StyleBoldUnderline"/>
        </w:rPr>
      </w:pPr>
    </w:p>
    <w:p w:rsidR="009420CD" w:rsidRDefault="009420CD" w:rsidP="009420CD">
      <w:pPr>
        <w:pStyle w:val="Heading4"/>
      </w:pPr>
      <w:r>
        <w:t xml:space="preserve">No solvency ever </w:t>
      </w:r>
    </w:p>
    <w:p w:rsidR="009420CD" w:rsidRPr="00E02E0F" w:rsidRDefault="009420CD" w:rsidP="009420CD">
      <w:r w:rsidRPr="00E02E0F">
        <w:rPr>
          <w:rStyle w:val="Heading4Char"/>
        </w:rPr>
        <w:t>Fatovic 9</w:t>
      </w:r>
      <w:r w:rsidRPr="00E02E0F">
        <w:t>—Director of Graduate Studies for Political Science at Florida International University [added the word “is” for correct sentence structure—denoted by brackets]</w:t>
      </w:r>
    </w:p>
    <w:p w:rsidR="009420CD" w:rsidRPr="00E02E0F" w:rsidRDefault="009420CD" w:rsidP="009420CD">
      <w:r w:rsidRPr="00E02E0F">
        <w:t>(Clement, Outside the Law: Emergency and Executive Power pg 1-5, dml)</w:t>
      </w:r>
    </w:p>
    <w:p w:rsidR="009420CD" w:rsidRPr="004D1084" w:rsidRDefault="009420CD" w:rsidP="009420CD"/>
    <w:p w:rsidR="009420CD" w:rsidRPr="004D1084" w:rsidRDefault="009420CD" w:rsidP="009420CD">
      <w:pPr>
        <w:rPr>
          <w:rStyle w:val="StyleBoldUnderline"/>
        </w:rPr>
      </w:pPr>
      <w:r w:rsidRPr="004D1084">
        <w:rPr>
          <w:sz w:val="16"/>
        </w:rPr>
        <w:t xml:space="preserve">But the problem for any legal order is that </w:t>
      </w:r>
      <w:r w:rsidRPr="004D1084">
        <w:rPr>
          <w:rStyle w:val="StyleBoldUnderline"/>
        </w:rPr>
        <w:t>law aims at fixity in a world beset by flux</w:t>
      </w:r>
      <w:r w:rsidRPr="004D1084">
        <w:rPr>
          <w:sz w:val="16"/>
        </w:rPr>
        <w:t xml:space="preserve">. The greatest challenge to legally established order comes not from the resistance of particular groups or individuals who object to any of its substantive aims but from the unruliness of the world itself. </w:t>
      </w:r>
      <w:r w:rsidRPr="008C07DD">
        <w:rPr>
          <w:rStyle w:val="StyleBoldUnderline"/>
          <w:highlight w:val="yellow"/>
        </w:rPr>
        <w:t>The stability</w:t>
      </w:r>
      <w:r w:rsidRPr="004D1084">
        <w:rPr>
          <w:rStyle w:val="StyleBoldUnderline"/>
        </w:rPr>
        <w:t xml:space="preserve">, predictability, and regularity </w:t>
      </w:r>
      <w:r w:rsidRPr="008C07DD">
        <w:rPr>
          <w:rStyle w:val="StyleBoldUnderline"/>
          <w:highlight w:val="yellow"/>
        </w:rPr>
        <w:t xml:space="preserve">sought by law eventually runs up against </w:t>
      </w:r>
      <w:r w:rsidRPr="008C07DD">
        <w:rPr>
          <w:rStyle w:val="StyleBoldUnderline"/>
          <w:b/>
          <w:highlight w:val="yellow"/>
        </w:rPr>
        <w:t>the</w:t>
      </w:r>
      <w:r w:rsidRPr="00831403">
        <w:rPr>
          <w:rStyle w:val="StyleBoldUnderline"/>
          <w:b/>
        </w:rPr>
        <w:t xml:space="preserve"> unavoidable instability, unpredictability, and </w:t>
      </w:r>
      <w:r w:rsidRPr="008C07DD">
        <w:rPr>
          <w:rStyle w:val="StyleBoldUnderline"/>
          <w:b/>
          <w:highlight w:val="yellow"/>
        </w:rPr>
        <w:t>irregularity of the world</w:t>
      </w:r>
      <w:r w:rsidRPr="004D1084">
        <w:rPr>
          <w:sz w:val="16"/>
        </w:rPr>
        <w:t xml:space="preserve">. Events constantly threaten to disrupt and destabilize the artificial order established by law. </w:t>
      </w:r>
      <w:r w:rsidRPr="008C07DD">
        <w:rPr>
          <w:rStyle w:val="StyleBoldUnderline"/>
          <w:highlight w:val="yellow"/>
        </w:rPr>
        <w:t>Emergencies</w:t>
      </w:r>
      <w:r w:rsidRPr="004D1084">
        <w:rPr>
          <w:sz w:val="16"/>
        </w:rPr>
        <w:t xml:space="preserve">-sudden and extreme occurrences </w:t>
      </w:r>
      <w:r w:rsidRPr="004D1084">
        <w:rPr>
          <w:rStyle w:val="StyleBoldUnderline"/>
        </w:rPr>
        <w:t>such as</w:t>
      </w:r>
      <w:r w:rsidRPr="004D1084">
        <w:rPr>
          <w:sz w:val="16"/>
        </w:rPr>
        <w:t xml:space="preserve"> the devastating </w:t>
      </w:r>
      <w:r w:rsidRPr="00831403">
        <w:rPr>
          <w:rStyle w:val="Emphasis"/>
        </w:rPr>
        <w:t>terrorist attacks</w:t>
      </w:r>
      <w:r w:rsidRPr="004D1084">
        <w:rPr>
          <w:sz w:val="16"/>
        </w:rPr>
        <w:t xml:space="preserve"> of September 11, </w:t>
      </w:r>
      <w:r w:rsidRPr="00831403">
        <w:rPr>
          <w:rStyle w:val="Emphasis"/>
        </w:rPr>
        <w:t>an overwhelming natural disaster</w:t>
      </w:r>
      <w:r w:rsidRPr="004D1084">
        <w:rPr>
          <w:sz w:val="16"/>
        </w:rPr>
        <w:t xml:space="preserve"> like Hurricane Katrina, </w:t>
      </w:r>
      <w:r w:rsidRPr="00831403">
        <w:rPr>
          <w:rStyle w:val="Emphasis"/>
        </w:rPr>
        <w:t>a pandemic</w:t>
      </w:r>
      <w:r w:rsidRPr="004D1084">
        <w:rPr>
          <w:sz w:val="16"/>
        </w:rPr>
        <w:t xml:space="preserve"> outbreak of avian flu, a catastrophic </w:t>
      </w:r>
      <w:r w:rsidRPr="00831403">
        <w:rPr>
          <w:rStyle w:val="Emphasis"/>
        </w:rPr>
        <w:t>economic collapse</w:t>
      </w:r>
      <w:r w:rsidRPr="004D1084">
        <w:rPr>
          <w:rStyle w:val="StyleBoldUnderline"/>
        </w:rPr>
        <w:t>, or a</w:t>
      </w:r>
      <w:r w:rsidRPr="004D1084">
        <w:rPr>
          <w:sz w:val="16"/>
        </w:rPr>
        <w:t xml:space="preserve"> </w:t>
      </w:r>
      <w:r w:rsidRPr="004D1084">
        <w:rPr>
          <w:sz w:val="16"/>
        </w:rPr>
        <w:lastRenderedPageBreak/>
        <w:t xml:space="preserve">severe </w:t>
      </w:r>
      <w:r w:rsidRPr="00831403">
        <w:rPr>
          <w:rStyle w:val="Emphasis"/>
        </w:rPr>
        <w:t>food shortage</w:t>
      </w:r>
      <w:r w:rsidRPr="004D1084">
        <w:rPr>
          <w:sz w:val="16"/>
        </w:rPr>
        <w:t>, to name just a few-</w:t>
      </w:r>
      <w:r w:rsidRPr="008C07DD">
        <w:rPr>
          <w:rStyle w:val="StyleBoldUnderline"/>
          <w:highlight w:val="yellow"/>
        </w:rPr>
        <w:t xml:space="preserve">dramatize </w:t>
      </w:r>
      <w:r w:rsidRPr="008C07DD">
        <w:rPr>
          <w:rStyle w:val="StyleBoldUnderline"/>
          <w:b/>
          <w:highlight w:val="yellow"/>
        </w:rPr>
        <w:t>the limitations of the law</w:t>
      </w:r>
      <w:r w:rsidRPr="008C07DD">
        <w:rPr>
          <w:rStyle w:val="StyleBoldUnderline"/>
          <w:highlight w:val="yellow"/>
        </w:rPr>
        <w:t xml:space="preserve"> in dealing with unexpected</w:t>
      </w:r>
      <w:r w:rsidRPr="004D1084">
        <w:rPr>
          <w:rStyle w:val="StyleBoldUnderline"/>
        </w:rPr>
        <w:t xml:space="preserve"> and incalculable </w:t>
      </w:r>
      <w:r w:rsidRPr="008C07DD">
        <w:rPr>
          <w:rStyle w:val="StyleBoldUnderline"/>
          <w:highlight w:val="yellow"/>
        </w:rPr>
        <w:t>contingencies</w:t>
      </w:r>
      <w:r w:rsidRPr="004D1084">
        <w:rPr>
          <w:sz w:val="16"/>
        </w:rPr>
        <w:t xml:space="preserve">. Designed for the ordinary and the normal, </w:t>
      </w:r>
      <w:r w:rsidRPr="004D1084">
        <w:rPr>
          <w:rStyle w:val="StyleBoldUnderline"/>
        </w:rPr>
        <w:t>law cannot always provide for such extraordinary occurrences in spite of its aspiration to comprehensiveness. When such events arise, the responsibility for formulating a response usually falls to the executive.</w:t>
      </w:r>
    </w:p>
    <w:p w:rsidR="009420CD" w:rsidRPr="004D1084" w:rsidRDefault="009420CD" w:rsidP="009420CD">
      <w:pPr>
        <w:rPr>
          <w:sz w:val="16"/>
        </w:rPr>
      </w:pPr>
      <w:r w:rsidRPr="004D1084">
        <w:rPr>
          <w:rStyle w:val="StyleBoldUnderline"/>
        </w:rPr>
        <w:t>The executive has a unique relationship to the law</w:t>
      </w:r>
      <w:r w:rsidRPr="004D1084">
        <w:rPr>
          <w:sz w:val="16"/>
        </w:rPr>
        <w:t xml:space="preserve"> and the order that it seeks, especially in a liberal constitutional system committed to the rule of law. Not only is the executive the authority most directly responsible for enforcing the law and maintaining order in ordinary circumstances, it is also the authority most immediately responsible for restoring order in extraordinary circumstances. But </w:t>
      </w:r>
      <w:r w:rsidRPr="004D1084">
        <w:rPr>
          <w:rStyle w:val="StyleBoldUnderline"/>
        </w:rPr>
        <w:t>while the executive is expected to uphold</w:t>
      </w:r>
      <w:r w:rsidRPr="004D1084">
        <w:rPr>
          <w:sz w:val="16"/>
        </w:rPr>
        <w:t xml:space="preserve"> and follow </w:t>
      </w:r>
      <w:r w:rsidRPr="004D1084">
        <w:rPr>
          <w:rStyle w:val="StyleBoldUnderline"/>
        </w:rPr>
        <w:t>the law</w:t>
      </w:r>
      <w:r w:rsidRPr="004D1084">
        <w:rPr>
          <w:sz w:val="16"/>
        </w:rPr>
        <w:t xml:space="preserve"> in normal times, </w:t>
      </w:r>
      <w:r w:rsidRPr="008C07DD">
        <w:rPr>
          <w:rStyle w:val="StyleBoldUnderline"/>
          <w:b/>
          <w:highlight w:val="yellow"/>
        </w:rPr>
        <w:t>emergencies</w:t>
      </w:r>
      <w:r w:rsidRPr="004D1084">
        <w:rPr>
          <w:sz w:val="16"/>
        </w:rPr>
        <w:t xml:space="preserve"> sometimes </w:t>
      </w:r>
      <w:r w:rsidRPr="008C07DD">
        <w:rPr>
          <w:rStyle w:val="StyleBoldUnderline"/>
          <w:b/>
          <w:highlight w:val="yellow"/>
        </w:rPr>
        <w:t xml:space="preserve">compel the executive to </w:t>
      </w:r>
      <w:r w:rsidRPr="008C07DD">
        <w:rPr>
          <w:rStyle w:val="Emphasis"/>
          <w:highlight w:val="yellow"/>
        </w:rPr>
        <w:t>exceed</w:t>
      </w:r>
      <w:r w:rsidRPr="00831403">
        <w:rPr>
          <w:rStyle w:val="Emphasis"/>
        </w:rPr>
        <w:t xml:space="preserve"> the strict letter of </w:t>
      </w:r>
      <w:r w:rsidRPr="008C07DD">
        <w:rPr>
          <w:rStyle w:val="Emphasis"/>
          <w:highlight w:val="yellow"/>
        </w:rPr>
        <w:t>the law</w:t>
      </w:r>
      <w:r w:rsidRPr="004D1084">
        <w:rPr>
          <w:sz w:val="16"/>
        </w:rPr>
        <w:t xml:space="preserve">. Given the unique and irrepressible nature of emergencies, </w:t>
      </w:r>
      <w:r w:rsidRPr="004D1084">
        <w:rPr>
          <w:rStyle w:val="StyleBoldUnderline"/>
        </w:rPr>
        <w:t xml:space="preserve">the law often provides </w:t>
      </w:r>
      <w:r w:rsidRPr="00831403">
        <w:rPr>
          <w:rStyle w:val="StyleBoldUnderline"/>
          <w:b/>
        </w:rPr>
        <w:t>little effective guidance</w:t>
      </w:r>
      <w:r w:rsidRPr="004D1084">
        <w:rPr>
          <w:rStyle w:val="StyleBoldUnderline"/>
        </w:rPr>
        <w:t xml:space="preserve">, leaving executives to their own devices. </w:t>
      </w:r>
      <w:r w:rsidRPr="008C07DD">
        <w:rPr>
          <w:rStyle w:val="StyleBoldUnderline"/>
          <w:highlight w:val="yellow"/>
        </w:rPr>
        <w:t>Executives possess special resources</w:t>
      </w:r>
      <w:r w:rsidRPr="004D1084">
        <w:rPr>
          <w:sz w:val="16"/>
        </w:rPr>
        <w:t xml:space="preserve"> and characteristics </w:t>
      </w:r>
      <w:r w:rsidRPr="008C07DD">
        <w:rPr>
          <w:rStyle w:val="StyleBoldUnderline"/>
          <w:highlight w:val="yellow"/>
        </w:rPr>
        <w:t xml:space="preserve">that enable them to </w:t>
      </w:r>
      <w:r w:rsidRPr="008C07DD">
        <w:rPr>
          <w:rStyle w:val="StyleBoldUnderline"/>
          <w:b/>
          <w:highlight w:val="yellow"/>
        </w:rPr>
        <w:t xml:space="preserve">formulate responses more </w:t>
      </w:r>
      <w:r w:rsidRPr="008C07DD">
        <w:rPr>
          <w:rStyle w:val="Emphasis"/>
          <w:highlight w:val="yellow"/>
        </w:rPr>
        <w:t>rapidly</w:t>
      </w:r>
      <w:r w:rsidRPr="008C07DD">
        <w:rPr>
          <w:b/>
          <w:highlight w:val="yellow"/>
          <w:u w:val="single"/>
        </w:rPr>
        <w:t xml:space="preserve">, </w:t>
      </w:r>
      <w:r w:rsidRPr="008C07DD">
        <w:rPr>
          <w:rStyle w:val="Emphasis"/>
          <w:highlight w:val="yellow"/>
        </w:rPr>
        <w:t>flexibly</w:t>
      </w:r>
      <w:r w:rsidRPr="008C07DD">
        <w:rPr>
          <w:b/>
          <w:highlight w:val="yellow"/>
          <w:u w:val="single"/>
        </w:rPr>
        <w:t xml:space="preserve">, and </w:t>
      </w:r>
      <w:r w:rsidRPr="008C07DD">
        <w:rPr>
          <w:rStyle w:val="Emphasis"/>
          <w:highlight w:val="yellow"/>
        </w:rPr>
        <w:t>decisively</w:t>
      </w:r>
      <w:r w:rsidRPr="008C07DD">
        <w:rPr>
          <w:b/>
          <w:highlight w:val="yellow"/>
          <w:u w:val="single"/>
        </w:rPr>
        <w:t xml:space="preserve"> </w:t>
      </w:r>
      <w:r w:rsidRPr="008C07DD">
        <w:rPr>
          <w:rStyle w:val="StyleBoldUnderline"/>
          <w:b/>
          <w:highlight w:val="yellow"/>
        </w:rPr>
        <w:t>than can legislatures, courts, and bureaucracies</w:t>
      </w:r>
      <w:r w:rsidRPr="008C07DD">
        <w:rPr>
          <w:rStyle w:val="StyleBoldUnderline"/>
          <w:highlight w:val="yellow"/>
        </w:rPr>
        <w:t>. Even where the law seeks to</w:t>
      </w:r>
      <w:r w:rsidRPr="004D1084">
        <w:rPr>
          <w:rStyle w:val="StyleBoldUnderline"/>
        </w:rPr>
        <w:t xml:space="preserve"> </w:t>
      </w:r>
      <w:r w:rsidRPr="00831403">
        <w:rPr>
          <w:rStyle w:val="Emphasis"/>
        </w:rPr>
        <w:t>anticipate</w:t>
      </w:r>
      <w:r w:rsidRPr="00831403">
        <w:rPr>
          <w:rStyle w:val="StyleBoldUnderline"/>
          <w:b/>
        </w:rPr>
        <w:t xml:space="preserve"> and </w:t>
      </w:r>
      <w:r w:rsidRPr="008C07DD">
        <w:rPr>
          <w:rStyle w:val="Emphasis"/>
          <w:highlight w:val="yellow"/>
        </w:rPr>
        <w:t>provide</w:t>
      </w:r>
      <w:r w:rsidRPr="008C07DD">
        <w:rPr>
          <w:rStyle w:val="StyleBoldUnderline"/>
          <w:b/>
          <w:highlight w:val="yellow"/>
        </w:rPr>
        <w:t xml:space="preserve"> for emergencies by </w:t>
      </w:r>
      <w:r w:rsidRPr="008C07DD">
        <w:rPr>
          <w:rStyle w:val="Emphasis"/>
          <w:highlight w:val="yellow"/>
        </w:rPr>
        <w:t xml:space="preserve">specifying the </w:t>
      </w:r>
      <w:r w:rsidRPr="00BB46F4">
        <w:rPr>
          <w:rStyle w:val="Emphasis"/>
        </w:rPr>
        <w:t xml:space="preserve">kinds of </w:t>
      </w:r>
      <w:r w:rsidRPr="008C07DD">
        <w:rPr>
          <w:rStyle w:val="Emphasis"/>
          <w:highlight w:val="yellow"/>
        </w:rPr>
        <w:t>actions</w:t>
      </w:r>
      <w:r w:rsidRPr="008C07DD">
        <w:rPr>
          <w:rStyle w:val="StyleBoldUnderline"/>
          <w:b/>
          <w:highlight w:val="yellow"/>
        </w:rPr>
        <w:t xml:space="preserve"> that</w:t>
      </w:r>
      <w:r w:rsidRPr="004D1084">
        <w:rPr>
          <w:rStyle w:val="StyleBoldUnderline"/>
        </w:rPr>
        <w:t xml:space="preserve"> </w:t>
      </w:r>
      <w:r w:rsidRPr="004D1084">
        <w:rPr>
          <w:sz w:val="16"/>
        </w:rPr>
        <w:t xml:space="preserve">public </w:t>
      </w:r>
      <w:r w:rsidRPr="008C07DD">
        <w:rPr>
          <w:rStyle w:val="StyleBoldUnderline"/>
          <w:b/>
          <w:highlight w:val="yellow"/>
        </w:rPr>
        <w:t>officials are permitted</w:t>
      </w:r>
      <w:r w:rsidRPr="00831403">
        <w:rPr>
          <w:rStyle w:val="StyleBoldUnderline"/>
          <w:b/>
        </w:rPr>
        <w:t xml:space="preserve"> or required </w:t>
      </w:r>
      <w:r w:rsidRPr="008C07DD">
        <w:rPr>
          <w:rStyle w:val="StyleBoldUnderline"/>
          <w:b/>
          <w:highlight w:val="yellow"/>
        </w:rPr>
        <w:t>to take</w:t>
      </w:r>
      <w:r w:rsidRPr="008C07DD">
        <w:rPr>
          <w:rStyle w:val="StyleBoldUnderline"/>
          <w:highlight w:val="yellow"/>
        </w:rPr>
        <w:t xml:space="preserve">, </w:t>
      </w:r>
      <w:r w:rsidRPr="008C07DD">
        <w:rPr>
          <w:rStyle w:val="StyleBoldUnderline"/>
          <w:b/>
          <w:highlight w:val="yellow"/>
        </w:rPr>
        <w:t xml:space="preserve">emergencies create </w:t>
      </w:r>
      <w:r w:rsidRPr="008C07DD">
        <w:rPr>
          <w:rStyle w:val="Emphasis"/>
          <w:highlight w:val="yellow"/>
        </w:rPr>
        <w:t>unique opportunities</w:t>
      </w:r>
      <w:r w:rsidRPr="008C07DD">
        <w:rPr>
          <w:rStyle w:val="StyleBoldUnderline"/>
          <w:highlight w:val="yellow"/>
        </w:rPr>
        <w:t xml:space="preserve"> </w:t>
      </w:r>
      <w:r w:rsidRPr="008C07DD">
        <w:rPr>
          <w:rStyle w:val="StyleBoldUnderline"/>
          <w:b/>
          <w:highlight w:val="yellow"/>
        </w:rPr>
        <w:t xml:space="preserve">for the executive to </w:t>
      </w:r>
      <w:r w:rsidRPr="008C07DD">
        <w:rPr>
          <w:rStyle w:val="Emphasis"/>
          <w:sz w:val="28"/>
          <w:szCs w:val="28"/>
          <w:highlight w:val="yellow"/>
        </w:rPr>
        <w:t>exercise an extraordinary degree of discretion</w:t>
      </w:r>
      <w:r w:rsidRPr="004D1084">
        <w:rPr>
          <w:rStyle w:val="StyleBoldUnderline"/>
        </w:rPr>
        <w:t>. And when the law seems</w:t>
      </w:r>
      <w:r w:rsidRPr="004D1084">
        <w:rPr>
          <w:sz w:val="16"/>
        </w:rPr>
        <w:t xml:space="preserve"> to be </w:t>
      </w:r>
      <w:r w:rsidRPr="004D1084">
        <w:rPr>
          <w:rStyle w:val="StyleBoldUnderline"/>
        </w:rPr>
        <w:t>inadequate</w:t>
      </w:r>
      <w:r w:rsidRPr="004D1084">
        <w:rPr>
          <w:sz w:val="16"/>
        </w:rPr>
        <w:t xml:space="preserve"> to the situation at hand, </w:t>
      </w:r>
      <w:r w:rsidRPr="008C07DD">
        <w:rPr>
          <w:rStyle w:val="StyleBoldUnderline"/>
          <w:highlight w:val="yellow"/>
        </w:rPr>
        <w:t xml:space="preserve">executives often claim that it [is] necessary to </w:t>
      </w:r>
      <w:r w:rsidRPr="008C07DD">
        <w:rPr>
          <w:rStyle w:val="StyleBoldUnderline"/>
          <w:b/>
          <w:highlight w:val="yellow"/>
        </w:rPr>
        <w:t>go beyond its dictates</w:t>
      </w:r>
      <w:r w:rsidRPr="004D1084">
        <w:rPr>
          <w:rStyle w:val="StyleBoldUnderline"/>
        </w:rPr>
        <w:t xml:space="preserve"> by consolidating those powers ordinarily exercised by other branches of government or </w:t>
      </w:r>
      <w:r w:rsidRPr="00831403">
        <w:rPr>
          <w:rStyle w:val="StyleBoldUnderline"/>
          <w:b/>
        </w:rPr>
        <w:t>even by expanding the range of powers ordinarily permitted</w:t>
      </w:r>
      <w:r w:rsidRPr="004D1084">
        <w:rPr>
          <w:sz w:val="16"/>
        </w:rPr>
        <w:t xml:space="preserve">. But in seeking to bring order to the chaos that emergencies instigate, </w:t>
      </w:r>
      <w:r w:rsidRPr="004D1084">
        <w:rPr>
          <w:rStyle w:val="StyleBoldUnderline"/>
        </w:rPr>
        <w:t xml:space="preserve">executives who take such action also </w:t>
      </w:r>
      <w:r w:rsidRPr="00831403">
        <w:rPr>
          <w:rStyle w:val="StyleBoldUnderline"/>
          <w:b/>
        </w:rPr>
        <w:t xml:space="preserve">bring attention to </w:t>
      </w:r>
      <w:r w:rsidRPr="00831403">
        <w:rPr>
          <w:rStyle w:val="Emphasis"/>
        </w:rPr>
        <w:t>the deficiencies of the law</w:t>
      </w:r>
      <w:r w:rsidRPr="00831403">
        <w:rPr>
          <w:rStyle w:val="StyleBoldUnderline"/>
          <w:b/>
        </w:rPr>
        <w:t xml:space="preserve"> in maintaining order</w:t>
      </w:r>
      <w:r w:rsidRPr="004D1084">
        <w:rPr>
          <w:sz w:val="16"/>
        </w:rPr>
        <w:t>, often with serious consequences for the rule of law.</w:t>
      </w:r>
    </w:p>
    <w:p w:rsidR="009420CD" w:rsidRPr="004D1084" w:rsidRDefault="009420CD" w:rsidP="009420CD">
      <w:pPr>
        <w:rPr>
          <w:sz w:val="16"/>
        </w:rPr>
      </w:pPr>
      <w:r w:rsidRPr="004D1084">
        <w:rPr>
          <w:rStyle w:val="StyleBoldUnderline"/>
        </w:rPr>
        <w:t>The kind of extralegal action that executives are frequently called upon</w:t>
      </w:r>
      <w:r w:rsidRPr="004D1084">
        <w:rPr>
          <w:sz w:val="16"/>
        </w:rPr>
        <w:t xml:space="preserve"> to take in response to emergencies </w:t>
      </w:r>
      <w:r w:rsidRPr="00831403">
        <w:rPr>
          <w:rStyle w:val="StyleBoldUnderline"/>
          <w:b/>
        </w:rPr>
        <w:t xml:space="preserve">is </w:t>
      </w:r>
      <w:r w:rsidRPr="00831403">
        <w:rPr>
          <w:rStyle w:val="Emphasis"/>
        </w:rPr>
        <w:t>deeply problematic</w:t>
      </w:r>
      <w:r w:rsidRPr="00831403">
        <w:rPr>
          <w:rStyle w:val="StyleBoldUnderline"/>
          <w:b/>
        </w:rPr>
        <w:t xml:space="preserve"> for liberal constitutionalism</w:t>
      </w:r>
      <w:r w:rsidRPr="004D1084">
        <w:rPr>
          <w:sz w:val="16"/>
        </w:rPr>
        <w:t xml:space="preserve">, which gives pride of place to the rule of law, both in its self-definition and in its standard mode of operation. </w:t>
      </w:r>
      <w:r w:rsidRPr="004D1084">
        <w:rPr>
          <w:rStyle w:val="StyleBoldUnderline"/>
        </w:rPr>
        <w:t xml:space="preserve">If emergencies test the limits of those general and prospective rules that are designed to make governmental action limited and predictable, that is because </w:t>
      </w:r>
      <w:r w:rsidRPr="008C07DD">
        <w:rPr>
          <w:rStyle w:val="StyleBoldUnderline"/>
          <w:b/>
          <w:highlight w:val="yellow"/>
        </w:rPr>
        <w:t>emergencies are</w:t>
      </w:r>
      <w:r w:rsidRPr="00831403">
        <w:rPr>
          <w:rStyle w:val="StyleBoldUnderline"/>
          <w:b/>
        </w:rPr>
        <w:t xml:space="preserve"> </w:t>
      </w:r>
      <w:r w:rsidRPr="00831403">
        <w:rPr>
          <w:rStyle w:val="Emphasis"/>
        </w:rPr>
        <w:t xml:space="preserve">largely </w:t>
      </w:r>
      <w:r w:rsidRPr="008C07DD">
        <w:rPr>
          <w:rStyle w:val="Emphasis"/>
          <w:highlight w:val="yellow"/>
        </w:rPr>
        <w:t xml:space="preserve">unpredictable </w:t>
      </w:r>
      <w:r w:rsidRPr="008C07DD">
        <w:rPr>
          <w:rStyle w:val="StyleBoldUnderline"/>
          <w:b/>
          <w:highlight w:val="yellow"/>
        </w:rPr>
        <w:t xml:space="preserve">and </w:t>
      </w:r>
      <w:r w:rsidRPr="008C07DD">
        <w:rPr>
          <w:rStyle w:val="Emphasis"/>
          <w:highlight w:val="yellow"/>
        </w:rPr>
        <w:t>potentially limitless</w:t>
      </w:r>
      <w:r w:rsidRPr="004D1084">
        <w:rPr>
          <w:sz w:val="16"/>
        </w:rPr>
        <w:t xml:space="preserve">.1 </w:t>
      </w:r>
      <w:r w:rsidRPr="004D1084">
        <w:rPr>
          <w:rStyle w:val="StyleBoldUnderline"/>
        </w:rPr>
        <w:t>Yet the rule of law</w:t>
      </w:r>
      <w:r w:rsidRPr="004D1084">
        <w:rPr>
          <w:sz w:val="16"/>
        </w:rPr>
        <w:t xml:space="preserve">, which has enjoyed a distinguished position in constitutional thought going back to Aristotle, </w:t>
      </w:r>
      <w:r w:rsidRPr="004D1084">
        <w:rPr>
          <w:rStyle w:val="StyleBoldUnderline"/>
        </w:rPr>
        <w:t>has always sought to place limits on what government may do by substituting the arbitrariness and unpredictability of extemporary decrees with the</w:t>
      </w:r>
      <w:r w:rsidRPr="004D1084">
        <w:rPr>
          <w:sz w:val="16"/>
        </w:rPr>
        <w:t xml:space="preserve"> impartiality and </w:t>
      </w:r>
      <w:r w:rsidRPr="004D1084">
        <w:rPr>
          <w:rStyle w:val="StyleBoldUnderline"/>
        </w:rPr>
        <w:t>regularity of impersonal rules promulgated in advance</w:t>
      </w:r>
      <w:r w:rsidRPr="004D1084">
        <w:rPr>
          <w:sz w:val="16"/>
        </w:rPr>
        <w:t xml:space="preserve">. The protection of individual freedom within liberal constitutionalism has come to be unimaginable where government does not operate according to general and determinate rules.2 The </w:t>
      </w:r>
      <w:r w:rsidRPr="004D1084">
        <w:rPr>
          <w:rStyle w:val="StyleBoldUnderline"/>
        </w:rPr>
        <w:t>rule of law</w:t>
      </w:r>
      <w:r w:rsidRPr="004D1084">
        <w:rPr>
          <w:sz w:val="16"/>
        </w:rPr>
        <w:t xml:space="preserve"> has achieved primacy within liberal constitutionalism because it </w:t>
      </w:r>
      <w:r w:rsidRPr="004D1084">
        <w:rPr>
          <w:rStyle w:val="StyleBoldUnderline"/>
        </w:rPr>
        <w:t>is considered vital to the protection of individual freedom</w:t>
      </w:r>
      <w:r w:rsidRPr="004D1084">
        <w:rPr>
          <w:sz w:val="16"/>
        </w:rPr>
        <w:t>. As Max Weber famously explained of the modern bureaucratic state, legitimacy in the liberal state is not based on habitual obedience to traditions or customs sanctified by time or on personal devotion to a charismatic individual endowed with superhuman gifts but on belief in the legality of a state that is functionally competent in administering highly impersonal but "rational rules." 3 In fact, its entire history and aim can be summed up as an attempt to curtail the kind of discretionary action associated with the arbitrary "rule of men"-by making government itself subject to the law.</w:t>
      </w:r>
    </w:p>
    <w:p w:rsidR="009420CD" w:rsidRPr="004D1084" w:rsidRDefault="009420CD" w:rsidP="009420CD">
      <w:pPr>
        <w:rPr>
          <w:rStyle w:val="StyleBoldUnderline"/>
        </w:rPr>
      </w:pPr>
      <w:r w:rsidRPr="004D1084">
        <w:rPr>
          <w:rStyle w:val="StyleBoldUnderline"/>
        </w:rPr>
        <w:t xml:space="preserve">The apparent primacy of </w:t>
      </w:r>
      <w:r w:rsidRPr="008C07DD">
        <w:rPr>
          <w:rStyle w:val="StyleBoldUnderline"/>
          <w:highlight w:val="yellow"/>
        </w:rPr>
        <w:t>law</w:t>
      </w:r>
      <w:r w:rsidRPr="004D1084">
        <w:rPr>
          <w:rStyle w:val="StyleBoldUnderline"/>
        </w:rPr>
        <w:t xml:space="preserve"> in liberal constitutionalism has led some critics to </w:t>
      </w:r>
      <w:r w:rsidRPr="00042DA9">
        <w:rPr>
          <w:rStyle w:val="StyleBoldUnderline"/>
          <w:b/>
        </w:rPr>
        <w:t>question its capacity to deal with emergencies</w:t>
      </w:r>
      <w:r w:rsidRPr="004D1084">
        <w:rPr>
          <w:sz w:val="16"/>
        </w:rPr>
        <w:t xml:space="preserve">. Foremost among these critics is German political and constitutional theorist Carl </w:t>
      </w:r>
      <w:r w:rsidRPr="004D1084">
        <w:rPr>
          <w:rStyle w:val="StyleBoldUnderline"/>
        </w:rPr>
        <w:t>Schmitt</w:t>
      </w:r>
      <w:r w:rsidRPr="004D1084">
        <w:rPr>
          <w:sz w:val="16"/>
        </w:rPr>
        <w:t>, who concluded that liberalism is incapable of dealing with the "exception" or "a case of extreme peril" tha</w:t>
      </w:r>
      <w:r w:rsidRPr="004D1084">
        <w:rPr>
          <w:rStyle w:val="StyleBoldUnderline"/>
        </w:rPr>
        <w:t>t poses "a danger to the existence of the state" without resorting to measures that contradict and undermine its commitments to the rule of law, the separation of powers</w:t>
      </w:r>
      <w:r w:rsidRPr="004D1084">
        <w:rPr>
          <w:sz w:val="16"/>
        </w:rPr>
        <w:t xml:space="preserve">, the preservation of civil liberties, </w:t>
      </w:r>
      <w:r w:rsidRPr="004D1084">
        <w:rPr>
          <w:rStyle w:val="StyleBoldUnderline"/>
        </w:rPr>
        <w:t>and other core values</w:t>
      </w:r>
      <w:r w:rsidRPr="004D1084">
        <w:rPr>
          <w:sz w:val="16"/>
        </w:rPr>
        <w:t xml:space="preserve">.4 In Schmitt's view, </w:t>
      </w:r>
      <w:r w:rsidRPr="004D1084">
        <w:rPr>
          <w:rStyle w:val="StyleBoldUnderline"/>
        </w:rPr>
        <w:t>liberalism</w:t>
      </w:r>
      <w:r w:rsidRPr="004D1084">
        <w:rPr>
          <w:sz w:val="16"/>
        </w:rPr>
        <w:t xml:space="preserve"> is wedded to a "normativistic" approach that </w:t>
      </w:r>
      <w:r w:rsidRPr="008C07DD">
        <w:rPr>
          <w:rStyle w:val="StyleBoldUnderline"/>
          <w:highlight w:val="yellow"/>
        </w:rPr>
        <w:t>seeks to regulate life according to</w:t>
      </w:r>
      <w:r w:rsidRPr="004D1084">
        <w:rPr>
          <w:rStyle w:val="StyleBoldUnderline"/>
        </w:rPr>
        <w:t xml:space="preserve"> strictly codified legal and moral </w:t>
      </w:r>
      <w:r w:rsidRPr="008C07DD">
        <w:rPr>
          <w:rStyle w:val="StyleBoldUnderline"/>
          <w:highlight w:val="yellow"/>
        </w:rPr>
        <w:t xml:space="preserve">rules that not only </w:t>
      </w:r>
      <w:r w:rsidRPr="008C07DD">
        <w:rPr>
          <w:rStyle w:val="StyleBoldUnderline"/>
          <w:b/>
          <w:highlight w:val="yellow"/>
        </w:rPr>
        <w:t>obscure the "decisionistic" basis of</w:t>
      </w:r>
      <w:r w:rsidRPr="00042DA9">
        <w:rPr>
          <w:rStyle w:val="StyleBoldUnderline"/>
          <w:b/>
        </w:rPr>
        <w:t xml:space="preserve"> all </w:t>
      </w:r>
      <w:r w:rsidRPr="008C07DD">
        <w:rPr>
          <w:rStyle w:val="StyleBoldUnderline"/>
          <w:b/>
          <w:highlight w:val="yellow"/>
        </w:rPr>
        <w:t>law</w:t>
      </w:r>
      <w:r w:rsidRPr="008C07DD">
        <w:rPr>
          <w:rStyle w:val="StyleBoldUnderline"/>
          <w:highlight w:val="yellow"/>
        </w:rPr>
        <w:t xml:space="preserve"> but also </w:t>
      </w:r>
      <w:r w:rsidRPr="008C07DD">
        <w:rPr>
          <w:rStyle w:val="StyleBoldUnderline"/>
          <w:b/>
          <w:highlight w:val="yellow"/>
        </w:rPr>
        <w:t xml:space="preserve">deny the role of </w:t>
      </w:r>
      <w:r w:rsidRPr="008C07DD">
        <w:rPr>
          <w:rStyle w:val="Emphasis"/>
          <w:highlight w:val="yellow"/>
        </w:rPr>
        <w:t>personal decision-making</w:t>
      </w:r>
      <w:r w:rsidRPr="008C07DD">
        <w:rPr>
          <w:rStyle w:val="StyleBoldUnderline"/>
          <w:b/>
          <w:highlight w:val="yellow"/>
        </w:rPr>
        <w:t xml:space="preserve"> in</w:t>
      </w:r>
      <w:r w:rsidRPr="00042DA9">
        <w:rPr>
          <w:rStyle w:val="StyleBoldUnderline"/>
          <w:b/>
        </w:rPr>
        <w:t xml:space="preserve"> the </w:t>
      </w:r>
      <w:r w:rsidRPr="008C07DD">
        <w:rPr>
          <w:rStyle w:val="Emphasis"/>
          <w:highlight w:val="yellow"/>
        </w:rPr>
        <w:t>interpretation</w:t>
      </w:r>
      <w:r w:rsidRPr="008C07DD">
        <w:rPr>
          <w:rStyle w:val="StyleBoldUnderline"/>
          <w:b/>
          <w:highlight w:val="yellow"/>
        </w:rPr>
        <w:t xml:space="preserve">, </w:t>
      </w:r>
      <w:r w:rsidRPr="008C07DD">
        <w:rPr>
          <w:rStyle w:val="Emphasis"/>
          <w:highlight w:val="yellow"/>
        </w:rPr>
        <w:t>enforcement</w:t>
      </w:r>
      <w:r w:rsidRPr="008C07DD">
        <w:rPr>
          <w:rStyle w:val="StyleBoldUnderline"/>
          <w:b/>
          <w:highlight w:val="yellow"/>
        </w:rPr>
        <w:t xml:space="preserve">, and </w:t>
      </w:r>
      <w:r w:rsidRPr="008C07DD">
        <w:rPr>
          <w:rStyle w:val="Emphasis"/>
          <w:highlight w:val="yellow"/>
        </w:rPr>
        <w:t>application</w:t>
      </w:r>
      <w:r w:rsidRPr="00042DA9">
        <w:rPr>
          <w:rStyle w:val="StyleBoldUnderline"/>
          <w:b/>
        </w:rPr>
        <w:t xml:space="preserve"> of law</w:t>
      </w:r>
      <w:r w:rsidRPr="004D1084">
        <w:rPr>
          <w:sz w:val="16"/>
        </w:rPr>
        <w:t xml:space="preserve">. 5 </w:t>
      </w:r>
      <w:r w:rsidRPr="004D1084">
        <w:rPr>
          <w:rStyle w:val="StyleBoldUnderline"/>
        </w:rPr>
        <w:t>Because legitimacy in a liberal constitutional order is based</w:t>
      </w:r>
      <w:r w:rsidRPr="004D1084">
        <w:rPr>
          <w:sz w:val="16"/>
        </w:rPr>
        <w:t xml:space="preserve"> largely </w:t>
      </w:r>
      <w:r w:rsidRPr="004D1084">
        <w:rPr>
          <w:rStyle w:val="StyleBoldUnderline"/>
        </w:rPr>
        <w:t>on adherence to</w:t>
      </w:r>
      <w:r w:rsidRPr="004D1084">
        <w:rPr>
          <w:sz w:val="16"/>
        </w:rPr>
        <w:t xml:space="preserve"> formal </w:t>
      </w:r>
      <w:r w:rsidRPr="004D1084">
        <w:rPr>
          <w:rStyle w:val="StyleBoldUnderline"/>
        </w:rPr>
        <w:t xml:space="preserve">legal procedures that restrict the kinds of actions governments are permitted to take, </w:t>
      </w:r>
      <w:r w:rsidRPr="008C07DD">
        <w:rPr>
          <w:rStyle w:val="StyleBoldUnderline"/>
          <w:highlight w:val="yellow"/>
        </w:rPr>
        <w:t>actions that have not been specified</w:t>
      </w:r>
      <w:r w:rsidRPr="004D1084">
        <w:rPr>
          <w:sz w:val="16"/>
        </w:rPr>
        <w:t xml:space="preserve"> or authorized </w:t>
      </w:r>
      <w:r w:rsidRPr="008C07DD">
        <w:rPr>
          <w:rStyle w:val="StyleBoldUnderline"/>
          <w:highlight w:val="yellow"/>
        </w:rPr>
        <w:t xml:space="preserve">in advance </w:t>
      </w:r>
      <w:r w:rsidRPr="008C07DD">
        <w:rPr>
          <w:rStyle w:val="StyleBoldUnderline"/>
          <w:b/>
          <w:highlight w:val="yellow"/>
        </w:rPr>
        <w:t>are simply ruled out</w:t>
      </w:r>
      <w:r w:rsidRPr="004D1084">
        <w:rPr>
          <w:sz w:val="16"/>
        </w:rPr>
        <w:t xml:space="preserve">. According to Schmitt, </w:t>
      </w:r>
      <w:r w:rsidRPr="00BB46F4">
        <w:rPr>
          <w:rStyle w:val="StyleBoldUnderline"/>
        </w:rPr>
        <w:t>the liberal demand</w:t>
      </w:r>
      <w:r w:rsidRPr="004D1084">
        <w:rPr>
          <w:rStyle w:val="StyleBoldUnderline"/>
        </w:rPr>
        <w:t xml:space="preserve"> that governmental action always be controllable </w:t>
      </w:r>
      <w:r w:rsidRPr="00042DA9">
        <w:rPr>
          <w:rStyle w:val="StyleBoldUnderline"/>
          <w:b/>
        </w:rPr>
        <w:t>is</w:t>
      </w:r>
      <w:r w:rsidRPr="004D1084">
        <w:rPr>
          <w:rStyle w:val="StyleBoldUnderline"/>
        </w:rPr>
        <w:t xml:space="preserve"> </w:t>
      </w:r>
      <w:r w:rsidRPr="00042DA9">
        <w:rPr>
          <w:rStyle w:val="StyleBoldUnderline"/>
          <w:b/>
        </w:rPr>
        <w:t xml:space="preserve">based on </w:t>
      </w:r>
      <w:r w:rsidRPr="008C07DD">
        <w:rPr>
          <w:rStyle w:val="StyleBoldUnderline"/>
          <w:b/>
          <w:highlight w:val="yellow"/>
        </w:rPr>
        <w:t>the</w:t>
      </w:r>
      <w:r w:rsidRPr="00042DA9">
        <w:rPr>
          <w:rStyle w:val="StyleBoldUnderline"/>
          <w:b/>
        </w:rPr>
        <w:t xml:space="preserve"> naive </w:t>
      </w:r>
      <w:r w:rsidRPr="008C07DD">
        <w:rPr>
          <w:rStyle w:val="StyleBoldUnderline"/>
          <w:b/>
          <w:highlight w:val="yellow"/>
        </w:rPr>
        <w:t>belief that the world is</w:t>
      </w:r>
      <w:r w:rsidRPr="00042DA9">
        <w:rPr>
          <w:rStyle w:val="StyleBoldUnderline"/>
          <w:b/>
        </w:rPr>
        <w:t xml:space="preserve"> thoroughly </w:t>
      </w:r>
      <w:r w:rsidRPr="008C07DD">
        <w:rPr>
          <w:rStyle w:val="StyleBoldUnderline"/>
          <w:b/>
          <w:highlight w:val="yellow"/>
        </w:rPr>
        <w:t>calculable</w:t>
      </w:r>
      <w:r w:rsidRPr="004D1084">
        <w:rPr>
          <w:sz w:val="16"/>
        </w:rPr>
        <w:t xml:space="preserve">. 6 </w:t>
      </w:r>
      <w:r w:rsidRPr="004D1084">
        <w:rPr>
          <w:rStyle w:val="StyleBoldUnderline"/>
        </w:rPr>
        <w:t xml:space="preserve">If it expects regularity and predictability in government, it </w:t>
      </w:r>
      <w:r w:rsidRPr="008C07DD">
        <w:rPr>
          <w:rStyle w:val="StyleBoldUnderline"/>
          <w:highlight w:val="yellow"/>
        </w:rPr>
        <w:t>is</w:t>
      </w:r>
      <w:r w:rsidRPr="004D1084">
        <w:rPr>
          <w:rStyle w:val="StyleBoldUnderline"/>
        </w:rPr>
        <w:t xml:space="preserve"> because it understands the world in those terms, </w:t>
      </w:r>
      <w:r w:rsidRPr="00042DA9">
        <w:rPr>
          <w:rStyle w:val="StyleBoldUnderline"/>
          <w:b/>
        </w:rPr>
        <w:t xml:space="preserve">making it </w:t>
      </w:r>
      <w:r w:rsidRPr="008C07DD">
        <w:rPr>
          <w:rStyle w:val="Emphasis"/>
          <w:highlight w:val="yellow"/>
        </w:rPr>
        <w:t>oblivious</w:t>
      </w:r>
      <w:r w:rsidRPr="008C07DD">
        <w:rPr>
          <w:rStyle w:val="StyleBoldUnderline"/>
          <w:b/>
          <w:highlight w:val="yellow"/>
        </w:rPr>
        <w:t xml:space="preserve"> to</w:t>
      </w:r>
      <w:r w:rsidRPr="00042DA9">
        <w:rPr>
          <w:rStyle w:val="StyleBoldUnderline"/>
          <w:b/>
        </w:rPr>
        <w:t xml:space="preserve"> the problems of </w:t>
      </w:r>
      <w:r w:rsidRPr="008C07DD">
        <w:rPr>
          <w:rStyle w:val="StyleBoldUnderline"/>
          <w:b/>
          <w:highlight w:val="yellow"/>
        </w:rPr>
        <w:lastRenderedPageBreak/>
        <w:t>contingency</w:t>
      </w:r>
      <w:r w:rsidRPr="004D1084">
        <w:rPr>
          <w:sz w:val="16"/>
        </w:rPr>
        <w:t xml:space="preserve">. </w:t>
      </w:r>
      <w:r w:rsidRPr="004D1084">
        <w:rPr>
          <w:rStyle w:val="StyleBoldUnderline"/>
        </w:rPr>
        <w:t xml:space="preserve">Not only does </w:t>
      </w:r>
      <w:r w:rsidRPr="008C07DD">
        <w:rPr>
          <w:rStyle w:val="StyleBoldUnderline"/>
          <w:highlight w:val="yellow"/>
        </w:rPr>
        <w:t>this</w:t>
      </w:r>
      <w:r w:rsidRPr="004D1084">
        <w:rPr>
          <w:sz w:val="16"/>
        </w:rPr>
        <w:t xml:space="preserve"> belief that the world is subject to a rational and predictable order </w:t>
      </w:r>
      <w:r w:rsidRPr="004D1084">
        <w:rPr>
          <w:rStyle w:val="StyleBoldUnderline"/>
        </w:rPr>
        <w:t xml:space="preserve">make it difficult for liberalism to justify actions that stand outside that order, it also </w:t>
      </w:r>
      <w:r w:rsidRPr="008C07DD">
        <w:rPr>
          <w:rStyle w:val="StyleBoldUnderline"/>
          <w:b/>
          <w:highlight w:val="yellow"/>
        </w:rPr>
        <w:t xml:space="preserve">makes it difficult for liberalism </w:t>
      </w:r>
      <w:r w:rsidRPr="008C07DD">
        <w:rPr>
          <w:rStyle w:val="Emphasis"/>
          <w:sz w:val="28"/>
          <w:szCs w:val="28"/>
          <w:highlight w:val="yellow"/>
        </w:rPr>
        <w:t>even to acknowledge emergencies when they do arise</w:t>
      </w:r>
      <w:r w:rsidRPr="004D1084">
        <w:rPr>
          <w:sz w:val="16"/>
        </w:rPr>
        <w:t xml:space="preserve">. But Schmitt's critique goes even further than this. When liberal constitutionalism does acknowledge the exception, its commitment to the rule of law forces it to choose between potential suicide if it adheres strictly to </w:t>
      </w:r>
      <w:r>
        <w:rPr>
          <w:sz w:val="16"/>
        </w:rPr>
        <w:t>its legalist</w:t>
      </w:r>
      <w:r w:rsidRPr="004D1084">
        <w:rPr>
          <w:sz w:val="16"/>
        </w:rPr>
        <w:t xml:space="preserve">ic ideals and undeniable hypocrisy if ignores those ideals? Either way, the argument goes, </w:t>
      </w:r>
      <w:r w:rsidRPr="00042DA9">
        <w:rPr>
          <w:rStyle w:val="StyleBoldUnderline"/>
          <w:b/>
        </w:rPr>
        <w:t>emergencies expose the inherent shortcomings and weaknesses of liberalism</w:t>
      </w:r>
      <w:r w:rsidRPr="004D1084">
        <w:rPr>
          <w:rStyle w:val="StyleBoldUnderline"/>
        </w:rPr>
        <w:t xml:space="preserve">. </w:t>
      </w:r>
    </w:p>
    <w:p w:rsidR="009420CD" w:rsidRPr="004D1084" w:rsidRDefault="009420CD" w:rsidP="009420CD">
      <w:pPr>
        <w:rPr>
          <w:rStyle w:val="StyleBoldUnderline"/>
        </w:rPr>
      </w:pPr>
      <w:r w:rsidRPr="004D1084">
        <w:rPr>
          <w:sz w:val="16"/>
        </w:rPr>
        <w:t xml:space="preserve">It is undeniable that the rule of law occupies a privileged position within liberal constitutionalism, but it is a mistake to identify liberal constitutionalism with an excessively legalistic orientation that renders it incapable of dealing effectively with emergencies. Schmitt is correct in pointing out that liberal normativism seeks to render government action as impersonal and predictable as possible in normal circumstances, but the history of liberal 'I· constitutional thought leading up to the American Founding reveals that its main proponents recognized the need to supplement the rule of law with a personal element in cases of emergency. The political writings of John Locke, David Hume, William Blackstone, and </w:t>
      </w:r>
      <w:r w:rsidRPr="004D1084">
        <w:rPr>
          <w:rStyle w:val="StyleBoldUnderline"/>
        </w:rPr>
        <w:t>those</w:t>
      </w:r>
      <w:r w:rsidRPr="004D1084">
        <w:rPr>
          <w:sz w:val="16"/>
        </w:rPr>
        <w:t xml:space="preserve"> Founders </w:t>
      </w:r>
      <w:r w:rsidRPr="004D1084">
        <w:rPr>
          <w:rStyle w:val="StyleBoldUnderline"/>
        </w:rPr>
        <w:t>who advocated a strong presidency</w:t>
      </w:r>
      <w:r w:rsidRPr="004D1084">
        <w:rPr>
          <w:sz w:val="16"/>
        </w:rPr>
        <w:t xml:space="preserve"> indicate that many early liberal constitutionalists </w:t>
      </w:r>
      <w:r w:rsidRPr="004D1084">
        <w:rPr>
          <w:rStyle w:val="StyleBoldUnderline"/>
        </w:rPr>
        <w:t xml:space="preserve">were </w:t>
      </w:r>
      <w:r w:rsidRPr="00042DA9">
        <w:rPr>
          <w:rStyle w:val="StyleBoldUnderline"/>
          <w:b/>
        </w:rPr>
        <w:t>highly attuned</w:t>
      </w:r>
      <w:r w:rsidRPr="004D1084">
        <w:rPr>
          <w:rStyle w:val="StyleBoldUnderline"/>
        </w:rPr>
        <w:t xml:space="preserve"> to the limitations of law in dealing with events that disrupt the regular order. They were well aware</w:t>
      </w:r>
      <w:r w:rsidRPr="004D1084">
        <w:rPr>
          <w:sz w:val="16"/>
        </w:rPr>
        <w:t xml:space="preserve"> </w:t>
      </w:r>
      <w:r w:rsidRPr="004D1084">
        <w:rPr>
          <w:rStyle w:val="StyleBoldUnderline"/>
        </w:rPr>
        <w:t>that rigid adherence to the formalities of law, both in responding to emergencies and in constraining the official</w:t>
      </w:r>
      <w:r w:rsidRPr="004D1084">
        <w:rPr>
          <w:sz w:val="16"/>
        </w:rPr>
        <w:t xml:space="preserve"> </w:t>
      </w:r>
      <w:r w:rsidRPr="004D1084">
        <w:rPr>
          <w:rStyle w:val="StyleBoldUnderline"/>
        </w:rPr>
        <w:t xml:space="preserve">who formulates the response, </w:t>
      </w:r>
      <w:r w:rsidRPr="00042DA9">
        <w:rPr>
          <w:rStyle w:val="StyleBoldUnderline"/>
          <w:b/>
        </w:rPr>
        <w:t>could undermine important substantive aims and values</w:t>
      </w:r>
      <w:r w:rsidRPr="004D1084">
        <w:rPr>
          <w:rStyle w:val="StyleBoldUnderline"/>
        </w:rPr>
        <w:t>, thereby sacrificing the ends for the means.</w:t>
      </w:r>
    </w:p>
    <w:p w:rsidR="009420CD" w:rsidRPr="004D1084" w:rsidRDefault="009420CD" w:rsidP="009420CD">
      <w:pPr>
        <w:rPr>
          <w:sz w:val="16"/>
        </w:rPr>
      </w:pPr>
      <w:r w:rsidRPr="004D1084">
        <w:rPr>
          <w:rStyle w:val="StyleBoldUnderline"/>
        </w:rPr>
        <w:t xml:space="preserve">Their reflections on the chronic instability and irregularity of politics reveal an appreciation for the </w:t>
      </w:r>
      <w:r w:rsidRPr="00042DA9">
        <w:rPr>
          <w:rStyle w:val="StyleBoldUnderline"/>
          <w:b/>
        </w:rPr>
        <w:t>inescapable</w:t>
      </w:r>
      <w:r w:rsidRPr="004D1084">
        <w:rPr>
          <w:sz w:val="16"/>
        </w:rPr>
        <w:t>-albeit temporary-</w:t>
      </w:r>
      <w:r w:rsidRPr="00042DA9">
        <w:rPr>
          <w:rStyle w:val="StyleBoldUnderline"/>
          <w:b/>
        </w:rPr>
        <w:t>need</w:t>
      </w:r>
      <w:r w:rsidRPr="004D1084">
        <w:rPr>
          <w:rStyle w:val="StyleBoldUnderline"/>
        </w:rPr>
        <w:t xml:space="preserve"> for the sort of discretionary action that the law ordinarily seeks to circumscribe</w:t>
      </w:r>
      <w:r w:rsidRPr="004D1084">
        <w:rPr>
          <w:sz w:val="16"/>
        </w:rPr>
        <w:t xml:space="preserve">. As Locke explained in his classic formulation, that "it is impossible to foresee, and so by laws to provide for, all Accidents and Necessities, that may concern the publick means that </w:t>
      </w:r>
      <w:r w:rsidRPr="004D1084">
        <w:rPr>
          <w:rStyle w:val="StyleBoldUnderline"/>
        </w:rPr>
        <w:t>the formal powers of the executive specified in law must be supplemented with</w:t>
      </w:r>
      <w:r w:rsidRPr="004D1084">
        <w:rPr>
          <w:sz w:val="16"/>
        </w:rPr>
        <w:t xml:space="preserve"> "prerogative," </w:t>
      </w:r>
      <w:r w:rsidRPr="004D1084">
        <w:rPr>
          <w:rStyle w:val="StyleBoldUnderline"/>
        </w:rPr>
        <w:t>the "Power to act according to discretion</w:t>
      </w:r>
      <w:r w:rsidRPr="004D1084">
        <w:rPr>
          <w:sz w:val="16"/>
        </w:rPr>
        <w:t xml:space="preserve">, for the publick good, </w:t>
      </w:r>
      <w:r w:rsidRPr="004D1084">
        <w:rPr>
          <w:rStyle w:val="StyleBoldUnderline"/>
        </w:rPr>
        <w:t>without the prescription of the Law, and sometimes even against it</w:t>
      </w:r>
      <w:r w:rsidRPr="004D1084">
        <w:rPr>
          <w:sz w:val="16"/>
        </w:rPr>
        <w:t xml:space="preserve">." 8 Unlike the powers of the Hobbesian sovereign, which are effectively absolute and unlimited, </w:t>
      </w:r>
      <w:r w:rsidRPr="004D1084">
        <w:rPr>
          <w:rStyle w:val="StyleBoldUnderline"/>
        </w:rPr>
        <w:t xml:space="preserve">the exercise of prerogative is, in principle, limited in scope and duration to cases of emergency. </w:t>
      </w:r>
      <w:r w:rsidRPr="008C07DD">
        <w:rPr>
          <w:rStyle w:val="StyleBoldUnderline"/>
          <w:highlight w:val="yellow"/>
        </w:rPr>
        <w:t>The power to act outside and</w:t>
      </w:r>
      <w:r w:rsidRPr="004D1084">
        <w:rPr>
          <w:rStyle w:val="StyleBoldUnderline"/>
        </w:rPr>
        <w:t xml:space="preserve"> even </w:t>
      </w:r>
      <w:r w:rsidRPr="008C07DD">
        <w:rPr>
          <w:rStyle w:val="StyleBoldUnderline"/>
          <w:highlight w:val="yellow"/>
        </w:rPr>
        <w:t>against the law</w:t>
      </w:r>
      <w:r w:rsidRPr="004D1084">
        <w:rPr>
          <w:rStyle w:val="StyleBoldUnderline"/>
        </w:rPr>
        <w:t xml:space="preserve"> </w:t>
      </w:r>
      <w:r w:rsidRPr="00042DA9">
        <w:rPr>
          <w:rStyle w:val="StyleBoldUnderline"/>
          <w:b/>
        </w:rPr>
        <w:t>does not mean that the executive is "above the law”</w:t>
      </w:r>
      <w:r w:rsidRPr="004D1084">
        <w:rPr>
          <w:sz w:val="16"/>
        </w:rPr>
        <w:t>—morally or politically unaccountable—</w:t>
      </w:r>
      <w:r w:rsidRPr="00042DA9">
        <w:rPr>
          <w:rStyle w:val="StyleBoldUnderline"/>
          <w:b/>
        </w:rPr>
        <w:t xml:space="preserve">but it </w:t>
      </w:r>
      <w:r w:rsidRPr="008C07DD">
        <w:rPr>
          <w:rStyle w:val="StyleBoldUnderline"/>
          <w:b/>
          <w:highlight w:val="yellow"/>
        </w:rPr>
        <w:t xml:space="preserve">does mean that </w:t>
      </w:r>
      <w:r w:rsidRPr="008C07DD">
        <w:rPr>
          <w:rStyle w:val="Emphasis"/>
          <w:highlight w:val="yellow"/>
        </w:rPr>
        <w:t>executive power is</w:t>
      </w:r>
      <w:r w:rsidRPr="008C07DD">
        <w:rPr>
          <w:rStyle w:val="StyleBoldUnderline"/>
          <w:b/>
          <w:highlight w:val="yellow"/>
        </w:rPr>
        <w:t xml:space="preserve"> </w:t>
      </w:r>
      <w:r w:rsidRPr="008C07DD">
        <w:rPr>
          <w:rStyle w:val="Emphasis"/>
          <w:sz w:val="28"/>
          <w:szCs w:val="28"/>
          <w:highlight w:val="yellow"/>
        </w:rPr>
        <w:t>ultimately irreducible to law</w:t>
      </w:r>
      <w:r w:rsidRPr="008C07DD">
        <w:rPr>
          <w:rStyle w:val="StyleBoldUnderline"/>
          <w:b/>
          <w:highlight w:val="yellow"/>
        </w:rPr>
        <w:t>.</w:t>
      </w:r>
    </w:p>
    <w:p w:rsidR="009420CD" w:rsidRPr="009420CD" w:rsidRDefault="009420CD" w:rsidP="009420CD"/>
    <w:sectPr w:rsidR="009420CD" w:rsidRPr="009420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C5A" w:rsidRDefault="00032C5A" w:rsidP="005F5576">
      <w:r>
        <w:separator/>
      </w:r>
    </w:p>
  </w:endnote>
  <w:endnote w:type="continuationSeparator" w:id="0">
    <w:p w:rsidR="00032C5A" w:rsidRDefault="00032C5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C5A" w:rsidRDefault="00032C5A" w:rsidP="005F5576">
      <w:r>
        <w:separator/>
      </w:r>
    </w:p>
  </w:footnote>
  <w:footnote w:type="continuationSeparator" w:id="0">
    <w:p w:rsidR="00032C5A" w:rsidRDefault="00032C5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204BF6"/>
    <w:multiLevelType w:val="hybridMultilevel"/>
    <w:tmpl w:val="001A66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53143B"/>
    <w:multiLevelType w:val="hybridMultilevel"/>
    <w:tmpl w:val="E56E3F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EB9"/>
    <w:rsid w:val="000022F2"/>
    <w:rsid w:val="0000459F"/>
    <w:rsid w:val="00004EB4"/>
    <w:rsid w:val="0002196C"/>
    <w:rsid w:val="00021F29"/>
    <w:rsid w:val="00027EED"/>
    <w:rsid w:val="0003041D"/>
    <w:rsid w:val="00032C5A"/>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6CF1"/>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0CD"/>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4977"/>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84FEA"/>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47EB9"/>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09B0BFC0-CE87-41B5-8818-299240791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420CD"/>
    <w:pPr>
      <w:widowControl w:val="0"/>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4497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A44977"/>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Heading 3 Char Char, Char Char,Char Char Char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A44977"/>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44977"/>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A44977"/>
    <w:rPr>
      <w:rFonts w:ascii="Georgia" w:eastAsiaTheme="majorEastAsia" w:hAnsi="Georgia" w:cstheme="majorBidi"/>
      <w:b/>
      <w:bCs/>
      <w:caps/>
      <w:sz w:val="44"/>
      <w:szCs w:val="26"/>
      <w:u w:val="double"/>
    </w:rPr>
  </w:style>
  <w:style w:type="character" w:styleId="Emphasis">
    <w:name w:val="Emphasis"/>
    <w:aliases w:val="CD Card,Minimized,minimized,Evidence,Highlighted,tag2,Size 10,emphasis in card,ED - Tag,emphasis,Underlined,Bold Underline,Emphasis!!,small,Qualifications"/>
    <w:basedOn w:val="DefaultParagraphFont"/>
    <w:uiPriority w:val="7"/>
    <w:qFormat/>
    <w:rsid w:val="00A44977"/>
    <w:rPr>
      <w:b/>
      <w:i w:val="0"/>
      <w:iCs/>
      <w:u w:val="single"/>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 Char,Char Char Char Char Char Char Char Char, Char Char Char Char Char Char Char Char, Char Char1,Citation Char,Tag Char Char Char,Bold Cite Char,Cite 1 Char,Read Char Char,Read Char Ch Char"/>
    <w:basedOn w:val="DefaultParagraphFont"/>
    <w:link w:val="Heading3"/>
    <w:uiPriority w:val="3"/>
    <w:rsid w:val="00A44977"/>
    <w:rPr>
      <w:rFonts w:ascii="Georgia" w:eastAsiaTheme="majorEastAsia" w:hAnsi="Georgia" w:cstheme="majorBidi"/>
      <w:b/>
      <w:bCs/>
      <w:caps/>
      <w:sz w:val="32"/>
      <w:u w:val="single"/>
    </w:rPr>
  </w:style>
  <w:style w:type="character" w:customStyle="1" w:styleId="StyleBoldUnderline">
    <w:name w:val="Style Bold Underline"/>
    <w:aliases w:val="Intense Emphasis,Underline,Style,apple-style-span + 6 pt,Bold,Kern at 16 pt,Intense Emphasis1,Body text + 8.5 pt,Body text + 10 pt,Body text + 9.5 pt,Body text + Microsoft Sans Serif,9.5 pt,Intense Emphasis2,HHeading 3 + 12 pt,c,ci"/>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StyleStyleBoldUnderlineUnderlineIntenseEmphasis1apple-style-2">
    <w:name w:val="Style Style Bold UnderlineUnderlineIntense Emphasis1apple-style-...2"/>
    <w:basedOn w:val="DefaultParagraphFont"/>
    <w:rsid w:val="009420CD"/>
    <w:rPr>
      <w:b w:val="0"/>
      <w:bCs/>
      <w:sz w:val="22"/>
      <w:u w:val="single"/>
    </w:rPr>
  </w:style>
  <w:style w:type="character" w:customStyle="1" w:styleId="DebateUnderline">
    <w:name w:val="Debate Underline"/>
    <w:qFormat/>
    <w:rsid w:val="009420CD"/>
    <w:rPr>
      <w:rFonts w:ascii="Georgia" w:hAnsi="Georgia"/>
      <w:sz w:val="22"/>
      <w:u w:val="single"/>
    </w:rPr>
  </w:style>
  <w:style w:type="character" w:customStyle="1" w:styleId="apple-style-span">
    <w:name w:val="apple-style-span"/>
    <w:basedOn w:val="DefaultParagraphFont"/>
    <w:rsid w:val="009420CD"/>
  </w:style>
  <w:style w:type="character" w:customStyle="1" w:styleId="apple-converted-space">
    <w:name w:val="apple-converted-space"/>
    <w:basedOn w:val="DefaultParagraphFont"/>
    <w:rsid w:val="009420CD"/>
  </w:style>
  <w:style w:type="character" w:customStyle="1" w:styleId="ShrinkText">
    <w:name w:val="Shrink Text"/>
    <w:rsid w:val="009420CD"/>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heguardian.com/commentisfree/2013/sep/10/obama-syria-what-about-sequester" TargetMode="External"/><Relationship Id="rId18" Type="http://schemas.openxmlformats.org/officeDocument/2006/relationships/hyperlink" Target="http://www.foreignaffairs.com/articles/65162/azar-gat-daniel-deudney-and-g-john-ikenberry-and-ronald-inglehar/which-way-is-history-marching?page=show" TargetMode="External"/><Relationship Id="rId26" Type="http://schemas.openxmlformats.org/officeDocument/2006/relationships/hyperlink" Target="http://www.foreignaffairs.com/articles/65162/azar-gat-daniel-deudney-and-g-john-ikenberry-and-ronald-inglehar/which-way-is-history-marching?page=show" TargetMode="External"/><Relationship Id="rId3" Type="http://schemas.openxmlformats.org/officeDocument/2006/relationships/customXml" Target="../customXml/item3.xml"/><Relationship Id="rId21" Type="http://schemas.openxmlformats.org/officeDocument/2006/relationships/hyperlink" Target="http://www.theatlantic.com/michael-hirsh-and-kristin-roberts/" TargetMode="External"/><Relationship Id="rId7" Type="http://schemas.openxmlformats.org/officeDocument/2006/relationships/webSettings" Target="webSettings.xml"/><Relationship Id="rId12" Type="http://schemas.openxmlformats.org/officeDocument/2006/relationships/hyperlink" Target="http://www.latimes.com/nation/la-na-obama-congress-20130913,0,2959396.story" TargetMode="External"/><Relationship Id="rId17" Type="http://schemas.openxmlformats.org/officeDocument/2006/relationships/hyperlink" Target="http://nation.time.com/2012/08/13/betting-against-a-drone-arms-race/" TargetMode="External"/><Relationship Id="rId25" Type="http://schemas.openxmlformats.org/officeDocument/2006/relationships/hyperlink" Target="http://www.courts.wa.gov/content/Briefs/A01/686429%20Appellant%20Randall%20Kincheloe%27s.pdf" TargetMode="External"/><Relationship Id="rId2" Type="http://schemas.openxmlformats.org/officeDocument/2006/relationships/customXml" Target="../customXml/item2.xml"/><Relationship Id="rId16" Type="http://schemas.openxmlformats.org/officeDocument/2006/relationships/hyperlink" Target="http://academia.edu/2527260/For_the_Critique_of_Sovereignty_and_Violence" TargetMode="External"/><Relationship Id="rId20" Type="http://schemas.openxmlformats.org/officeDocument/2006/relationships/hyperlink" Target="file:///C:\Users\Marc\AppData\Roaming\Microsoft\Word\(Allan," TargetMode="External"/><Relationship Id="rId29" Type="http://schemas.openxmlformats.org/officeDocument/2006/relationships/hyperlink" Target="http://www.dtic.mil/doctrine/dod_dictionary/data/d/3840.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pr.org/blogs/itsallpolitics/2013/09/21/224494760/have-obamas-troubles-weakened-him-for-falls-fiscal-fights" TargetMode="External"/><Relationship Id="rId24" Type="http://schemas.openxmlformats.org/officeDocument/2006/relationships/hyperlink" Target="http://www.vanderbilt.edu/jotl/2012/06/due-process-rights-and-the-targeted-killing-of-suspected-terrorists-the-unconstitutional-scope-of-executive-killing-power/" TargetMode="External"/><Relationship Id="rId5" Type="http://schemas.openxmlformats.org/officeDocument/2006/relationships/styles" Target="styles.xml"/><Relationship Id="rId15" Type="http://schemas.openxmlformats.org/officeDocument/2006/relationships/hyperlink" Target="http://online.wsj.com/article/SB122455074012352571.html" TargetMode="External"/><Relationship Id="rId23" Type="http://schemas.openxmlformats.org/officeDocument/2006/relationships/hyperlink" Target="http://openchannel.nbcnews.com/_news/2013/02/04/16843014-justice-department-memo-reveals-legal-case-for-drone-strikes-on-americans?lite" TargetMode="External"/><Relationship Id="rId28" Type="http://schemas.openxmlformats.org/officeDocument/2006/relationships/hyperlink" Target="http://www.livingunderdrones.org/" TargetMode="External"/><Relationship Id="rId10" Type="http://schemas.openxmlformats.org/officeDocument/2006/relationships/hyperlink" Target="http://moritzlaw.osu.edu/students/groups/oslj/files/2012/04/69.3.lobel_.pdf" TargetMode="External"/><Relationship Id="rId19" Type="http://schemas.openxmlformats.org/officeDocument/2006/relationships/hyperlink" Target="file:///C:\Users\Marc\AppData\Roaming\Microsoft\Word\(Allan,"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ytimes.com/2013/09/15/magazine/our-debt-to-society.html?pagewanted=all" TargetMode="External"/><Relationship Id="rId22" Type="http://schemas.openxmlformats.org/officeDocument/2006/relationships/hyperlink" Target="http://www.theatlantic.com/international/archive/2013/02/why-the-drone-memos-are-still-secret/273436/" TargetMode="External"/><Relationship Id="rId27" Type="http://schemas.openxmlformats.org/officeDocument/2006/relationships/hyperlink" Target="http://www.theatlantic.com/international/archive/2012/11/the-incoherence-of-a-drone-strike-advocate/265256/"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s%20All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16</TotalTime>
  <Pages>48</Pages>
  <Words>28142</Words>
  <Characters>160412</Characters>
  <Application>Microsoft Office Word</Application>
  <DocSecurity>0</DocSecurity>
  <Lines>1336</Lines>
  <Paragraphs>376</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188178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Ellis Allen, Michigan 2012-2013</dc:creator>
  <cp:keywords>Verbatim</cp:keywords>
  <dc:description>Verbatim 4.6</dc:description>
  <cp:lastModifiedBy>Ellis Allen, Michigan 2012-2013</cp:lastModifiedBy>
  <cp:revision>3</cp:revision>
  <dcterms:created xsi:type="dcterms:W3CDTF">2013-09-22T17:45:00Z</dcterms:created>
  <dcterms:modified xsi:type="dcterms:W3CDTF">2013-09-22T18:08:00Z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