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F1A13" w:rsidP="00CF1A13">
      <w:pPr>
        <w:pStyle w:val="Heading1"/>
      </w:pPr>
      <w:r>
        <w:t>r6 neg v. north texas ak</w:t>
      </w:r>
    </w:p>
    <w:p w:rsidR="00CF1A13" w:rsidRDefault="00CF1A13" w:rsidP="00CF1A13"/>
    <w:p w:rsidR="00CF1A13" w:rsidRDefault="00CF1A13" w:rsidP="00CF1A13">
      <w:bookmarkStart w:id="0" w:name="_GoBack"/>
      <w:bookmarkEnd w:id="0"/>
    </w:p>
    <w:p w:rsidR="00CF1A13" w:rsidRDefault="00CF1A13" w:rsidP="00CF1A13"/>
    <w:p w:rsidR="00CF1A13" w:rsidRDefault="00CF1A13" w:rsidP="00CF1A13">
      <w:pPr>
        <w:pStyle w:val="Heading2"/>
      </w:pPr>
      <w:r>
        <w:lastRenderedPageBreak/>
        <w:t>1nc</w:t>
      </w:r>
    </w:p>
    <w:p w:rsidR="00CF1A13" w:rsidRDefault="00CF1A13" w:rsidP="00CF1A13"/>
    <w:p w:rsidR="00CF1A13" w:rsidRDefault="00CF1A13" w:rsidP="00CF1A13">
      <w:pPr>
        <w:pStyle w:val="Heading3"/>
      </w:pPr>
      <w:r>
        <w:lastRenderedPageBreak/>
        <w:t>1nc k</w:t>
      </w:r>
    </w:p>
    <w:p w:rsidR="00CF1A13" w:rsidRDefault="00CF1A13" w:rsidP="00CF1A13">
      <w:pPr>
        <w:pStyle w:val="Heading4"/>
      </w:pPr>
      <w:r>
        <w:t>1AC pedagogy focuses on colonial damage to the extent of foreclosing any disruptive value—identity becomes predicated on the condition of oppression, and resistance becomes a matter of saying bad things are bad</w:t>
      </w:r>
    </w:p>
    <w:p w:rsidR="00CF1A13" w:rsidRDefault="00CF1A13" w:rsidP="00CF1A13">
      <w:r>
        <w:rPr>
          <w:b/>
        </w:rPr>
        <w:t xml:space="preserve">Tuck 9 </w:t>
      </w:r>
      <w:r>
        <w:t>– State University of New York</w:t>
      </w:r>
    </w:p>
    <w:p w:rsidR="00CF1A13" w:rsidRPr="0078058C" w:rsidRDefault="00CF1A13" w:rsidP="00CF1A13">
      <w:pPr>
        <w:rPr>
          <w:sz w:val="16"/>
          <w:szCs w:val="16"/>
        </w:rPr>
      </w:pPr>
      <w:r w:rsidRPr="0078058C">
        <w:rPr>
          <w:sz w:val="16"/>
          <w:szCs w:val="16"/>
        </w:rPr>
        <w:t>(Eve, “Suspending Damage: A Letter to Communities”, Harvard Educational Review Vol. 79 No. 3 Fall 2009, dml)</w:t>
      </w:r>
    </w:p>
    <w:p w:rsidR="00CF1A13" w:rsidRDefault="00CF1A13" w:rsidP="00CF1A13"/>
    <w:p w:rsidR="00CF1A13" w:rsidRPr="00342AE4" w:rsidRDefault="00CF1A13" w:rsidP="00CF1A13">
      <w:pPr>
        <w:rPr>
          <w:sz w:val="12"/>
        </w:rPr>
      </w:pPr>
      <w:r w:rsidRPr="00342AE4">
        <w:rPr>
          <w:rStyle w:val="StyleBoldUnderline"/>
          <w:highlight w:val="yellow"/>
        </w:rPr>
        <w:t xml:space="preserve">Some scholars have built </w:t>
      </w:r>
      <w:r w:rsidRPr="00342AE4">
        <w:rPr>
          <w:rStyle w:val="StyleBoldUnderline"/>
        </w:rPr>
        <w:t xml:space="preserve">their </w:t>
      </w:r>
      <w:r w:rsidRPr="00342AE4">
        <w:rPr>
          <w:rStyle w:val="StyleBoldUnderline"/>
          <w:highlight w:val="yellow"/>
        </w:rPr>
        <w:t xml:space="preserve">careers around </w:t>
      </w:r>
      <w:r w:rsidRPr="00342AE4">
        <w:rPr>
          <w:rStyle w:val="StyleBoldUnderline"/>
        </w:rPr>
        <w:t xml:space="preserve">producing </w:t>
      </w:r>
      <w:r w:rsidRPr="00342AE4">
        <w:rPr>
          <w:rStyle w:val="StyleBoldUnderline"/>
          <w:highlight w:val="yellow"/>
        </w:rPr>
        <w:t>damage narratives of tribalized</w:t>
      </w:r>
      <w:r w:rsidRPr="00342AE4">
        <w:rPr>
          <w:sz w:val="12"/>
          <w:highlight w:val="yellow"/>
        </w:rPr>
        <w:t xml:space="preserve"> </w:t>
      </w:r>
      <w:r w:rsidRPr="00342AE4">
        <w:rPr>
          <w:rStyle w:val="StyleBoldUnderline"/>
          <w:highlight w:val="yellow"/>
        </w:rPr>
        <w:t>and detribalized peoples</w:t>
      </w:r>
      <w:r w:rsidRPr="00342AE4">
        <w:rPr>
          <w:sz w:val="12"/>
        </w:rPr>
        <w:t xml:space="preserve">. Though it is no longer in fashion to frame research as “the problem with (insert tribe or urban community here)” as it was in past generations, the legacy of this approach is alive and well. (See also Harvey [1999] on “civilized oppression.”) </w:t>
      </w:r>
      <w:r w:rsidRPr="00342AE4">
        <w:rPr>
          <w:rStyle w:val="StyleBoldUnderline"/>
          <w:highlight w:val="yellow"/>
        </w:rPr>
        <w:t>Native communities</w:t>
      </w:r>
      <w:r w:rsidRPr="00342AE4">
        <w:rPr>
          <w:rStyle w:val="StyleBoldUnderline"/>
        </w:rPr>
        <w:t xml:space="preserve">, poor communities, </w:t>
      </w:r>
      <w:r w:rsidRPr="00342AE4">
        <w:rPr>
          <w:rStyle w:val="StyleBoldUnderline"/>
          <w:highlight w:val="yellow"/>
        </w:rPr>
        <w:t xml:space="preserve">communities of color, and disenfranchised communities tolerate this </w:t>
      </w:r>
      <w:r w:rsidRPr="00342AE4">
        <w:rPr>
          <w:rStyle w:val="StyleBoldUnderline"/>
        </w:rPr>
        <w:t xml:space="preserve">kind of data gathering </w:t>
      </w:r>
      <w:r w:rsidRPr="00342AE4">
        <w:rPr>
          <w:rStyle w:val="StyleBoldUnderline"/>
          <w:highlight w:val="yellow"/>
        </w:rPr>
        <w:t>because there is an</w:t>
      </w:r>
      <w:r w:rsidRPr="00342AE4">
        <w:rPr>
          <w:sz w:val="12"/>
          <w:highlight w:val="yellow"/>
        </w:rPr>
        <w:t xml:space="preserve"> </w:t>
      </w:r>
      <w:r w:rsidRPr="00342AE4">
        <w:rPr>
          <w:sz w:val="12"/>
        </w:rPr>
        <w:t xml:space="preserve">implicit and sometimes explicit </w:t>
      </w:r>
      <w:r w:rsidRPr="00342AE4">
        <w:rPr>
          <w:rStyle w:val="StyleBoldUnderline"/>
          <w:highlight w:val="yellow"/>
        </w:rPr>
        <w:t>assurance that stories of damage pay off in</w:t>
      </w:r>
      <w:r w:rsidRPr="00342AE4">
        <w:rPr>
          <w:sz w:val="12"/>
          <w:highlight w:val="yellow"/>
        </w:rPr>
        <w:t xml:space="preserve"> </w:t>
      </w:r>
      <w:r w:rsidRPr="00342AE4">
        <w:rPr>
          <w:rStyle w:val="Emphasis"/>
          <w:highlight w:val="yellow"/>
        </w:rPr>
        <w:t>material</w:t>
      </w:r>
      <w:r w:rsidRPr="00342AE4">
        <w:rPr>
          <w:rStyle w:val="StyleBoldUnderline"/>
        </w:rPr>
        <w:t xml:space="preserve">, </w:t>
      </w:r>
      <w:r w:rsidRPr="00342AE4">
        <w:rPr>
          <w:rStyle w:val="Emphasis"/>
        </w:rPr>
        <w:t>sovereign</w:t>
      </w:r>
      <w:r w:rsidRPr="00342AE4">
        <w:rPr>
          <w:rStyle w:val="StyleBoldUnderline"/>
        </w:rPr>
        <w:t xml:space="preserve">, </w:t>
      </w:r>
      <w:r w:rsidRPr="00342AE4">
        <w:rPr>
          <w:rStyle w:val="StyleBoldUnderline"/>
          <w:highlight w:val="yellow"/>
        </w:rPr>
        <w:t xml:space="preserve">and </w:t>
      </w:r>
      <w:r w:rsidRPr="00342AE4">
        <w:rPr>
          <w:rStyle w:val="Emphasis"/>
          <w:highlight w:val="yellow"/>
        </w:rPr>
        <w:t>political</w:t>
      </w:r>
      <w:r w:rsidRPr="00342AE4">
        <w:rPr>
          <w:rStyle w:val="StyleBoldUnderline"/>
          <w:highlight w:val="yellow"/>
        </w:rPr>
        <w:t xml:space="preserve"> wins</w:t>
      </w:r>
      <w:r w:rsidRPr="00342AE4">
        <w:rPr>
          <w:sz w:val="12"/>
          <w:highlight w:val="yellow"/>
        </w:rPr>
        <w:t xml:space="preserve">. </w:t>
      </w:r>
      <w:r w:rsidRPr="00342AE4">
        <w:rPr>
          <w:rStyle w:val="StyleBoldUnderline"/>
          <w:highlight w:val="yellow"/>
        </w:rPr>
        <w:t xml:space="preserve">Many </w:t>
      </w:r>
      <w:r w:rsidRPr="00342AE4">
        <w:rPr>
          <w:rStyle w:val="StyleBoldUnderline"/>
        </w:rPr>
        <w:t>communities</w:t>
      </w:r>
      <w:r w:rsidRPr="00342AE4">
        <w:rPr>
          <w:sz w:val="12"/>
        </w:rPr>
        <w:t xml:space="preserve"> engage, allow, and </w:t>
      </w:r>
      <w:r w:rsidRPr="00342AE4">
        <w:rPr>
          <w:rStyle w:val="StyleBoldUnderline"/>
          <w:highlight w:val="yellow"/>
        </w:rPr>
        <w:t xml:space="preserve">participate in </w:t>
      </w:r>
      <w:r w:rsidRPr="00342AE4">
        <w:rPr>
          <w:rStyle w:val="StyleBoldUnderline"/>
        </w:rPr>
        <w:t xml:space="preserve">damage-centered research and in the construction of </w:t>
      </w:r>
      <w:r w:rsidRPr="00342AE4">
        <w:rPr>
          <w:rStyle w:val="StyleBoldUnderline"/>
          <w:highlight w:val="yellow"/>
        </w:rPr>
        <w:t>damage narratives as a strategy for correcting oppression</w:t>
      </w:r>
      <w:r w:rsidRPr="00342AE4">
        <w:rPr>
          <w:sz w:val="12"/>
        </w:rPr>
        <w:t xml:space="preserve">. However, I worry that </w:t>
      </w:r>
      <w:r w:rsidRPr="00342AE4">
        <w:rPr>
          <w:rStyle w:val="StyleBoldUnderline"/>
          <w:highlight w:val="yellow"/>
        </w:rPr>
        <w:t xml:space="preserve">the theory </w:t>
      </w:r>
      <w:r w:rsidRPr="00342AE4">
        <w:rPr>
          <w:rStyle w:val="StyleBoldUnderline"/>
        </w:rPr>
        <w:t xml:space="preserve">of change </w:t>
      </w:r>
      <w:r w:rsidRPr="00342AE4">
        <w:rPr>
          <w:rStyle w:val="StyleBoldUnderline"/>
          <w:highlight w:val="yellow"/>
        </w:rPr>
        <w:t>itself may be unreliable</w:t>
      </w:r>
      <w:r w:rsidRPr="00342AE4">
        <w:rPr>
          <w:sz w:val="12"/>
          <w:highlight w:val="yellow"/>
        </w:rPr>
        <w:t xml:space="preserve"> </w:t>
      </w:r>
      <w:r w:rsidRPr="00342AE4">
        <w:rPr>
          <w:sz w:val="12"/>
        </w:rPr>
        <w:t xml:space="preserve">and ineffective. </w:t>
      </w:r>
      <w:r w:rsidRPr="00342AE4">
        <w:rPr>
          <w:rStyle w:val="StyleBoldUnderline"/>
          <w:highlight w:val="yellow"/>
        </w:rPr>
        <w:t xml:space="preserve">It is a powerful idea to think of all of us as </w:t>
      </w:r>
      <w:r w:rsidRPr="00342AE4">
        <w:rPr>
          <w:rStyle w:val="StyleBoldUnderline"/>
        </w:rPr>
        <w:t xml:space="preserve">litigators, </w:t>
      </w:r>
      <w:r w:rsidRPr="00342AE4">
        <w:rPr>
          <w:rStyle w:val="StyleBoldUnderline"/>
          <w:highlight w:val="yellow"/>
        </w:rPr>
        <w:t xml:space="preserve">putting the world on trial, but does it actually work? </w:t>
      </w:r>
      <w:r w:rsidRPr="00342AE4">
        <w:rPr>
          <w:rStyle w:val="StyleBoldUnderline"/>
        </w:rPr>
        <w:t>Do the</w:t>
      </w:r>
      <w:r w:rsidRPr="00342AE4">
        <w:rPr>
          <w:sz w:val="12"/>
        </w:rPr>
        <w:t xml:space="preserve"> material and political </w:t>
      </w:r>
      <w:r w:rsidRPr="00342AE4">
        <w:rPr>
          <w:rStyle w:val="StyleBoldUnderline"/>
        </w:rPr>
        <w:t>wins come through? And</w:t>
      </w:r>
      <w:r w:rsidRPr="00342AE4">
        <w:rPr>
          <w:sz w:val="12"/>
        </w:rPr>
        <w:t xml:space="preserve">, most importantly, </w:t>
      </w:r>
      <w:r w:rsidRPr="00342AE4">
        <w:rPr>
          <w:rStyle w:val="StyleBoldUnderline"/>
          <w:highlight w:val="yellow"/>
        </w:rPr>
        <w:t xml:space="preserve">are the wins worth the </w:t>
      </w:r>
      <w:r w:rsidRPr="00342AE4">
        <w:rPr>
          <w:rStyle w:val="Emphasis"/>
        </w:rPr>
        <w:t xml:space="preserve">longterm </w:t>
      </w:r>
      <w:r w:rsidRPr="00342AE4">
        <w:rPr>
          <w:rStyle w:val="Emphasis"/>
          <w:highlight w:val="yellow"/>
        </w:rPr>
        <w:t>costs</w:t>
      </w:r>
      <w:r w:rsidRPr="00342AE4">
        <w:rPr>
          <w:rStyle w:val="StyleBoldUnderline"/>
          <w:highlight w:val="yellow"/>
        </w:rPr>
        <w:t xml:space="preserve"> of thinking of ourselves as damaged?</w:t>
      </w:r>
      <w:r w:rsidRPr="00342AE4">
        <w:rPr>
          <w:sz w:val="12"/>
          <w:highlight w:val="yellow"/>
        </w:rPr>
        <w:t xml:space="preserve">¶ </w:t>
      </w:r>
      <w:r w:rsidRPr="00342AE4">
        <w:rPr>
          <w:sz w:val="12"/>
        </w:rPr>
        <w:t xml:space="preserve">To offer a counterstory, my friend and Indigenous scholar Sandy </w:t>
      </w:r>
      <w:r w:rsidRPr="00342AE4">
        <w:rPr>
          <w:rStyle w:val="Emphasis"/>
        </w:rPr>
        <w:t>Grande</w:t>
      </w:r>
      <w:r w:rsidRPr="00342AE4">
        <w:rPr>
          <w:sz w:val="12"/>
        </w:rPr>
        <w:t xml:space="preserve"> (personal communication, April 2008) </w:t>
      </w:r>
      <w:r w:rsidRPr="00342AE4">
        <w:rPr>
          <w:rStyle w:val="StyleBoldUnderline"/>
        </w:rPr>
        <w:t>shared</w:t>
      </w:r>
      <w:r w:rsidRPr="00342AE4">
        <w:rPr>
          <w:sz w:val="12"/>
        </w:rPr>
        <w:t xml:space="preserve"> with me that </w:t>
      </w:r>
      <w:r w:rsidRPr="00342AE4">
        <w:rPr>
          <w:rStyle w:val="StyleBoldUnderline"/>
        </w:rPr>
        <w:t>some of the narratives I would categorize as damage centered</w:t>
      </w:r>
      <w:r w:rsidRPr="00342AE4">
        <w:rPr>
          <w:sz w:val="12"/>
        </w:rPr>
        <w:t xml:space="preserve">, she would categorize as stories of colonization; </w:t>
      </w:r>
      <w:r w:rsidRPr="00342AE4">
        <w:rPr>
          <w:rStyle w:val="StyleBoldUnderline"/>
        </w:rPr>
        <w:t>the after-effects and the colonizing are inextricably linked</w:t>
      </w:r>
      <w:r w:rsidRPr="00342AE4">
        <w:rPr>
          <w:sz w:val="12"/>
        </w:rPr>
        <w:t xml:space="preserve">. Earlier, Grande (2004) wrote:¶ </w:t>
      </w:r>
      <w:r w:rsidRPr="00342AE4">
        <w:rPr>
          <w:sz w:val="12"/>
          <w:szCs w:val="16"/>
        </w:rPr>
        <w:t xml:space="preserve">The “Indian Problem” is not a problem of children and families but rather, ﬁrst and foremost, a problem that has been consciously and historically produced by and through the systems of colonization: a multidimensional force underwritten by Western Christianity, deﬁned by White supremacy, and fueled by global capitalism. (p. 19)¶ </w:t>
      </w:r>
      <w:r w:rsidRPr="00342AE4">
        <w:rPr>
          <w:rStyle w:val="StyleBoldUnderline"/>
          <w:highlight w:val="yellow"/>
        </w:rPr>
        <w:t>Contemporary damage</w:t>
      </w:r>
      <w:r w:rsidRPr="00342AE4">
        <w:rPr>
          <w:rStyle w:val="StyleBoldUnderline"/>
        </w:rPr>
        <w:t xml:space="preserve">-centered </w:t>
      </w:r>
      <w:r w:rsidRPr="00342AE4">
        <w:rPr>
          <w:rStyle w:val="StyleBoldUnderline"/>
          <w:highlight w:val="yellow"/>
        </w:rPr>
        <w:t>narratives</w:t>
      </w:r>
      <w:r w:rsidRPr="00342AE4">
        <w:rPr>
          <w:sz w:val="12"/>
          <w:highlight w:val="yellow"/>
        </w:rPr>
        <w:t xml:space="preserve"> </w:t>
      </w:r>
      <w:r w:rsidRPr="00342AE4">
        <w:rPr>
          <w:sz w:val="12"/>
        </w:rPr>
        <w:t xml:space="preserve">(of abuse, addiction, poverty, illness) </w:t>
      </w:r>
      <w:r w:rsidRPr="00342AE4">
        <w:rPr>
          <w:rStyle w:val="StyleBoldUnderline"/>
        </w:rPr>
        <w:t xml:space="preserve">in the United States </w:t>
      </w:r>
      <w:r w:rsidRPr="00342AE4">
        <w:rPr>
          <w:rStyle w:val="StyleBoldUnderline"/>
          <w:highlight w:val="yellow"/>
        </w:rPr>
        <w:t>can be directly tied to</w:t>
      </w:r>
      <w:r w:rsidRPr="00342AE4">
        <w:rPr>
          <w:sz w:val="12"/>
          <w:highlight w:val="yellow"/>
        </w:rPr>
        <w:t xml:space="preserve"> </w:t>
      </w:r>
      <w:r w:rsidRPr="00342AE4">
        <w:rPr>
          <w:sz w:val="12"/>
        </w:rPr>
        <w:t xml:space="preserve">400-plus years of </w:t>
      </w:r>
      <w:r w:rsidRPr="00342AE4">
        <w:rPr>
          <w:rStyle w:val="StyleBoldUnderline"/>
          <w:highlight w:val="yellow"/>
        </w:rPr>
        <w:t>occupation of Native lands</w:t>
      </w:r>
      <w:r w:rsidRPr="00342AE4">
        <w:rPr>
          <w:sz w:val="12"/>
        </w:rPr>
        <w:t xml:space="preserve">, genocide, and colonization. Like Sandy, I can’t help but hear these stories within the context of this history, but I suspect that for many people, Native and non-Native, this context has been made invisible and natural. As in African American communities that have been coarsely expected to have “gotten over slavery by now,” Native American and First Alaskan communities are expected to have gotten over the past, which is reduced to the unfortunate birth pangs of a new nation, thus dismissing the very real and ongoing colonization of these communities to the corners of our imaginations (Tuck &amp; Fine, 2007). ¶ </w:t>
      </w:r>
      <w:r w:rsidRPr="00342AE4">
        <w:rPr>
          <w:rStyle w:val="StyleBoldUnderline"/>
          <w:highlight w:val="yellow"/>
        </w:rPr>
        <w:t>Although</w:t>
      </w:r>
      <w:r w:rsidRPr="00342AE4">
        <w:rPr>
          <w:sz w:val="12"/>
        </w:rPr>
        <w:t xml:space="preserve">, as I have noted, </w:t>
      </w:r>
      <w:r w:rsidRPr="00342AE4">
        <w:rPr>
          <w:rStyle w:val="StyleBoldUnderline"/>
          <w:highlight w:val="yellow"/>
        </w:rPr>
        <w:t>damage</w:t>
      </w:r>
      <w:r w:rsidRPr="00342AE4">
        <w:rPr>
          <w:rStyle w:val="StyleBoldUnderline"/>
        </w:rPr>
        <w:t xml:space="preserve">-centered </w:t>
      </w:r>
      <w:r w:rsidRPr="00342AE4">
        <w:rPr>
          <w:rStyle w:val="StyleBoldUnderline"/>
          <w:highlight w:val="yellow"/>
        </w:rPr>
        <w:t xml:space="preserve">research involves </w:t>
      </w:r>
      <w:r w:rsidRPr="00342AE4">
        <w:rPr>
          <w:rStyle w:val="StyleBoldUnderline"/>
        </w:rPr>
        <w:t xml:space="preserve">social and </w:t>
      </w:r>
      <w:r w:rsidRPr="00342AE4">
        <w:rPr>
          <w:rStyle w:val="StyleBoldUnderline"/>
          <w:highlight w:val="yellow"/>
        </w:rPr>
        <w:t>historical contexts at the outset, the signiﬁcance</w:t>
      </w:r>
      <w:r w:rsidRPr="00342AE4">
        <w:rPr>
          <w:sz w:val="12"/>
          <w:highlight w:val="yellow"/>
        </w:rPr>
        <w:t xml:space="preserve"> </w:t>
      </w:r>
      <w:r w:rsidRPr="00342AE4">
        <w:rPr>
          <w:sz w:val="12"/>
        </w:rPr>
        <w:t xml:space="preserve">of these contexts </w:t>
      </w:r>
      <w:r w:rsidRPr="00342AE4">
        <w:rPr>
          <w:rStyle w:val="StyleBoldUnderline"/>
          <w:highlight w:val="yellow"/>
        </w:rPr>
        <w:t>is</w:t>
      </w:r>
      <w:r w:rsidRPr="00342AE4">
        <w:rPr>
          <w:sz w:val="12"/>
          <w:highlight w:val="yellow"/>
        </w:rPr>
        <w:t xml:space="preserve"> </w:t>
      </w:r>
      <w:r w:rsidRPr="00342AE4">
        <w:rPr>
          <w:sz w:val="12"/>
        </w:rPr>
        <w:t xml:space="preserve">regularly </w:t>
      </w:r>
      <w:r w:rsidRPr="00342AE4">
        <w:rPr>
          <w:rStyle w:val="StyleBoldUnderline"/>
          <w:highlight w:val="yellow"/>
        </w:rPr>
        <w:t>submerged</w:t>
      </w:r>
      <w:r w:rsidRPr="00342AE4">
        <w:rPr>
          <w:sz w:val="12"/>
        </w:rPr>
        <w:t xml:space="preserve">. Without the context of racism and colonization, </w:t>
      </w:r>
      <w:r w:rsidRPr="00342AE4">
        <w:rPr>
          <w:rStyle w:val="Emphasis"/>
        </w:rPr>
        <w:t>all we’re left with is the damage</w:t>
      </w:r>
      <w:r w:rsidRPr="00342AE4">
        <w:rPr>
          <w:rStyle w:val="StyleBoldUnderline"/>
        </w:rPr>
        <w:t xml:space="preserve">, and </w:t>
      </w:r>
      <w:r w:rsidRPr="00342AE4">
        <w:rPr>
          <w:rStyle w:val="StyleBoldUnderline"/>
          <w:highlight w:val="yellow"/>
        </w:rPr>
        <w:t>this makes our stories vulnerable to pathologizing analyses</w:t>
      </w:r>
      <w:r w:rsidRPr="00342AE4">
        <w:rPr>
          <w:sz w:val="12"/>
          <w:highlight w:val="yellow"/>
        </w:rPr>
        <w:t xml:space="preserve"> </w:t>
      </w:r>
      <w:r w:rsidRPr="00342AE4">
        <w:rPr>
          <w:sz w:val="12"/>
        </w:rPr>
        <w:t xml:space="preserve">(Kelley, 1997). Our evidence of ongoing colonization by research—absent a context in which we acknowledge that colonization—is relegated to our own bodies, our own families, our own social networks, our own leadership. </w:t>
      </w:r>
      <w:r w:rsidRPr="00342AE4">
        <w:rPr>
          <w:rStyle w:val="StyleBoldUnderline"/>
        </w:rPr>
        <w:t xml:space="preserve">After the research team leaves, after the town meeting, </w:t>
      </w:r>
      <w:r w:rsidRPr="00342AE4">
        <w:rPr>
          <w:rStyle w:val="StyleBoldUnderline"/>
          <w:highlight w:val="yellow"/>
        </w:rPr>
        <w:t>after the news cameras have gone away, all we are left with is the damage</w:t>
      </w:r>
      <w:r w:rsidRPr="00342AE4">
        <w:rPr>
          <w:sz w:val="12"/>
        </w:rPr>
        <w:t xml:space="preserve">. ¶ I want to recognize that, </w:t>
      </w:r>
      <w:r w:rsidRPr="00342AE4">
        <w:rPr>
          <w:rStyle w:val="StyleBoldUnderline"/>
        </w:rPr>
        <w:t>particularly in Native communities, there was a need for research that exposed the uninhabitable, inhumane conditions in which people lived and continue to live</w:t>
      </w:r>
      <w:r w:rsidRPr="00342AE4">
        <w:rPr>
          <w:sz w:val="12"/>
        </w:rPr>
        <w:t xml:space="preserve">. My ability to articulate this critique is due to the lessons and accomplishments that have been made on the backs of prior generations of communities and researchers. </w:t>
      </w:r>
      <w:r w:rsidRPr="00342AE4">
        <w:rPr>
          <w:rStyle w:val="StyleBoldUnderline"/>
          <w:highlight w:val="yellow"/>
        </w:rPr>
        <w:t>I have boundless respect for the elders who paved the way for respectful</w:t>
      </w:r>
      <w:r w:rsidRPr="00342AE4">
        <w:rPr>
          <w:sz w:val="12"/>
        </w:rPr>
        <w:t xml:space="preserve">, mutually beneﬁcial </w:t>
      </w:r>
      <w:r w:rsidRPr="00342AE4">
        <w:rPr>
          <w:rStyle w:val="StyleBoldUnderline"/>
          <w:highlight w:val="yellow"/>
        </w:rPr>
        <w:t xml:space="preserve">research </w:t>
      </w:r>
      <w:r w:rsidRPr="00342AE4">
        <w:rPr>
          <w:rStyle w:val="StyleBoldUnderline"/>
        </w:rPr>
        <w:t>in Indigenous communities</w:t>
      </w:r>
      <w:r w:rsidRPr="00342AE4">
        <w:rPr>
          <w:sz w:val="12"/>
        </w:rPr>
        <w:t xml:space="preserve">. I appreciate that, </w:t>
      </w:r>
      <w:r w:rsidRPr="00342AE4">
        <w:rPr>
          <w:rStyle w:val="StyleBoldUnderline"/>
        </w:rPr>
        <w:t xml:space="preserve">in many ways, there </w:t>
      </w:r>
      <w:r w:rsidRPr="00342AE4">
        <w:rPr>
          <w:rStyle w:val="Emphasis"/>
        </w:rPr>
        <w:t>was</w:t>
      </w:r>
      <w:r w:rsidRPr="00342AE4">
        <w:rPr>
          <w:rStyle w:val="StyleBoldUnderline"/>
        </w:rPr>
        <w:t xml:space="preserve"> a time and place for damage-centered research. </w:t>
      </w:r>
      <w:r w:rsidRPr="00342AE4">
        <w:rPr>
          <w:rStyle w:val="StyleBoldUnderline"/>
          <w:highlight w:val="yellow"/>
        </w:rPr>
        <w:t>However</w:t>
      </w:r>
      <w:r w:rsidRPr="00342AE4">
        <w:rPr>
          <w:sz w:val="12"/>
        </w:rPr>
        <w:t xml:space="preserve">, in talking with some of these </w:t>
      </w:r>
      <w:r w:rsidRPr="00342AE4">
        <w:rPr>
          <w:rStyle w:val="StyleBoldUnderline"/>
        </w:rPr>
        <w:t>elders</w:t>
      </w:r>
      <w:r w:rsidRPr="00342AE4">
        <w:rPr>
          <w:sz w:val="12"/>
        </w:rPr>
        <w:t xml:space="preserve">, they </w:t>
      </w:r>
      <w:r w:rsidRPr="00342AE4">
        <w:rPr>
          <w:rStyle w:val="StyleBoldUnderline"/>
        </w:rPr>
        <w:t xml:space="preserve">agree that a </w:t>
      </w:r>
      <w:r w:rsidRPr="00342AE4">
        <w:rPr>
          <w:rStyle w:val="StyleBoldUnderline"/>
          <w:highlight w:val="yellow"/>
        </w:rPr>
        <w:t>time for a shift has come</w:t>
      </w:r>
      <w:r w:rsidRPr="00342AE4">
        <w:rPr>
          <w:rStyle w:val="StyleBoldUnderline"/>
        </w:rPr>
        <w:t xml:space="preserve">, that </w:t>
      </w:r>
      <w:r w:rsidRPr="00342AE4">
        <w:rPr>
          <w:rStyle w:val="StyleBoldUnderline"/>
          <w:highlight w:val="yellow"/>
        </w:rPr>
        <w:t>damage</w:t>
      </w:r>
      <w:r w:rsidRPr="00342AE4">
        <w:rPr>
          <w:rStyle w:val="StyleBoldUnderline"/>
        </w:rPr>
        <w:t xml:space="preserve">-centered </w:t>
      </w:r>
      <w:r w:rsidRPr="00342AE4">
        <w:rPr>
          <w:rStyle w:val="StyleBoldUnderline"/>
          <w:highlight w:val="yellow"/>
        </w:rPr>
        <w:t xml:space="preserve">narratives are </w:t>
      </w:r>
      <w:r w:rsidRPr="00342AE4">
        <w:rPr>
          <w:rStyle w:val="Emphasis"/>
          <w:highlight w:val="yellow"/>
        </w:rPr>
        <w:t>no longer sufﬁcient</w:t>
      </w:r>
      <w:r w:rsidRPr="00342AE4">
        <w:rPr>
          <w:rStyle w:val="StyleBoldUnderline"/>
        </w:rPr>
        <w:t>. We are in a new historical moment</w:t>
      </w:r>
      <w:r w:rsidRPr="00342AE4">
        <w:rPr>
          <w:sz w:val="12"/>
        </w:rPr>
        <w:t xml:space="preserve">—so much so that even Margaret Mead probably would not do research like Margaret Mead these days. 1¶ Researching for Desire¶ </w:t>
      </w:r>
      <w:r w:rsidRPr="00342AE4">
        <w:rPr>
          <w:rStyle w:val="StyleBoldUnderline"/>
        </w:rPr>
        <w:t>In my own autobiographical performance projects,</w:t>
      </w:r>
      <w:r w:rsidRPr="00342AE4">
        <w:rPr>
          <w:sz w:val="12"/>
        </w:rPr>
        <w:t xml:space="preserve"> I identify this chiasmatic shift in the possibility that </w:t>
      </w:r>
      <w:r w:rsidRPr="00342AE4">
        <w:rPr>
          <w:rStyle w:val="StyleBoldUnderline"/>
          <w:b/>
          <w:highlight w:val="yellow"/>
        </w:rPr>
        <w:t>all those performances</w:t>
      </w:r>
      <w:r w:rsidRPr="00342AE4">
        <w:rPr>
          <w:sz w:val="12"/>
        </w:rPr>
        <w:t xml:space="preserve"> </w:t>
      </w:r>
      <w:r w:rsidRPr="00342AE4">
        <w:rPr>
          <w:rStyle w:val="StyleBoldUnderline"/>
        </w:rPr>
        <w:t>I did about getting bashed</w:t>
      </w:r>
      <w:r w:rsidRPr="00342AE4">
        <w:rPr>
          <w:sz w:val="12"/>
        </w:rPr>
        <w:t xml:space="preserve"> </w:t>
      </w:r>
      <w:r w:rsidRPr="00342AE4">
        <w:rPr>
          <w:rStyle w:val="StyleBoldUnderline"/>
          <w:highlight w:val="yellow"/>
        </w:rPr>
        <w:t>only provided knowledge of subjugation, serving</w:t>
      </w:r>
      <w:r w:rsidRPr="00342AE4">
        <w:rPr>
          <w:sz w:val="12"/>
          <w:highlight w:val="yellow"/>
        </w:rPr>
        <w:t xml:space="preserve"> </w:t>
      </w:r>
      <w:r w:rsidRPr="00342AE4">
        <w:rPr>
          <w:sz w:val="12"/>
        </w:rPr>
        <w:t xml:space="preserve">almost </w:t>
      </w:r>
      <w:r w:rsidRPr="00342AE4">
        <w:rPr>
          <w:rStyle w:val="StyleBoldUnderline"/>
          <w:highlight w:val="yellow"/>
        </w:rPr>
        <w:t>as an advertisement for power</w:t>
      </w:r>
      <w:r w:rsidRPr="00342AE4">
        <w:rPr>
          <w:sz w:val="12"/>
        </w:rPr>
        <w:t xml:space="preserve">: “Don’t let this happen to you. Stay in the closet.” . . . I decided to write more about the gratiﬁcations of same-sex relationships, to depict intimacy and desire, the kinds of subjugated knowledges we don’t get to see on the afterschool specials and movies of the week that parade queer bruises and broken bones but shy away from the queer kiss.¶ Craig Gingrich-Philbrook, “Auto-ethnography’s Family Values” (2005)¶ </w:t>
      </w:r>
      <w:r w:rsidRPr="00342AE4">
        <w:rPr>
          <w:rStyle w:val="StyleBoldUnderline"/>
          <w:highlight w:val="yellow"/>
        </w:rPr>
        <w:t>One alt</w:t>
      </w:r>
      <w:r w:rsidRPr="00342AE4">
        <w:rPr>
          <w:rStyle w:val="StyleBoldUnderline"/>
        </w:rPr>
        <w:t xml:space="preserve">ernative to damage-centered research </w:t>
      </w:r>
      <w:r w:rsidRPr="00342AE4">
        <w:rPr>
          <w:rStyle w:val="StyleBoldUnderline"/>
          <w:highlight w:val="yellow"/>
        </w:rPr>
        <w:t xml:space="preserve">is to craft our research to capture desire </w:t>
      </w:r>
      <w:r w:rsidRPr="00342AE4">
        <w:rPr>
          <w:rStyle w:val="StyleBoldUnderline"/>
          <w:b/>
          <w:highlight w:val="yellow"/>
        </w:rPr>
        <w:t>instead of damage</w:t>
      </w:r>
      <w:r w:rsidRPr="00342AE4">
        <w:rPr>
          <w:sz w:val="12"/>
        </w:rPr>
        <w:t xml:space="preserve">. I submit </w:t>
      </w:r>
      <w:r w:rsidRPr="00342AE4">
        <w:rPr>
          <w:rStyle w:val="StyleBoldUnderline"/>
        </w:rPr>
        <w:t>that a desire-based framework is an antidote to damage-centered research</w:t>
      </w:r>
      <w:r w:rsidRPr="00342AE4">
        <w:rPr>
          <w:sz w:val="12"/>
        </w:rPr>
        <w:t xml:space="preserve">. An antidote stops and counteracts the effects of a poison, and </w:t>
      </w:r>
      <w:r w:rsidRPr="00342AE4">
        <w:rPr>
          <w:rStyle w:val="StyleBoldUnderline"/>
          <w:highlight w:val="yellow"/>
        </w:rPr>
        <w:t>the poison</w:t>
      </w:r>
      <w:r w:rsidRPr="00342AE4">
        <w:rPr>
          <w:sz w:val="12"/>
          <w:highlight w:val="yellow"/>
        </w:rPr>
        <w:t xml:space="preserve"> </w:t>
      </w:r>
      <w:r w:rsidRPr="00342AE4">
        <w:rPr>
          <w:sz w:val="12"/>
        </w:rPr>
        <w:t xml:space="preserve">I am referring to here </w:t>
      </w:r>
      <w:r w:rsidRPr="00342AE4">
        <w:rPr>
          <w:rStyle w:val="StyleBoldUnderline"/>
          <w:highlight w:val="yellow"/>
        </w:rPr>
        <w:t>is not the</w:t>
      </w:r>
      <w:r w:rsidRPr="00342AE4">
        <w:rPr>
          <w:sz w:val="12"/>
          <w:highlight w:val="yellow"/>
        </w:rPr>
        <w:t xml:space="preserve"> </w:t>
      </w:r>
      <w:r w:rsidRPr="00342AE4">
        <w:rPr>
          <w:sz w:val="12"/>
        </w:rPr>
        <w:t xml:space="preserve">supposed </w:t>
      </w:r>
      <w:r w:rsidRPr="00342AE4">
        <w:rPr>
          <w:rStyle w:val="StyleBoldUnderline"/>
          <w:highlight w:val="yellow"/>
        </w:rPr>
        <w:t>damage</w:t>
      </w:r>
      <w:r w:rsidRPr="00342AE4">
        <w:rPr>
          <w:sz w:val="12"/>
          <w:highlight w:val="yellow"/>
        </w:rPr>
        <w:t xml:space="preserve"> </w:t>
      </w:r>
      <w:r w:rsidRPr="00342AE4">
        <w:rPr>
          <w:sz w:val="12"/>
        </w:rPr>
        <w:t xml:space="preserve">of Native communities, urban communities, or other disenfranchised communities </w:t>
      </w:r>
      <w:r w:rsidRPr="00342AE4">
        <w:rPr>
          <w:rStyle w:val="StyleBoldUnderline"/>
          <w:highlight w:val="yellow"/>
        </w:rPr>
        <w:t xml:space="preserve">but </w:t>
      </w:r>
      <w:r w:rsidRPr="00342AE4">
        <w:rPr>
          <w:rStyle w:val="Emphasis"/>
          <w:highlight w:val="yellow"/>
        </w:rPr>
        <w:t>the frameworks</w:t>
      </w:r>
      <w:r w:rsidRPr="00342AE4">
        <w:rPr>
          <w:rStyle w:val="StyleBoldUnderline"/>
          <w:highlight w:val="yellow"/>
        </w:rPr>
        <w:t xml:space="preserve"> that position these communities </w:t>
      </w:r>
      <w:r w:rsidRPr="00342AE4">
        <w:rPr>
          <w:rStyle w:val="StyleBoldUnderline"/>
        </w:rPr>
        <w:t xml:space="preserve">as damaged. </w:t>
      </w:r>
      <w:r w:rsidRPr="00342AE4">
        <w:rPr>
          <w:rStyle w:val="StyleBoldUnderline"/>
          <w:sz w:val="12"/>
          <w:u w:val="none"/>
        </w:rPr>
        <w:t>¶</w:t>
      </w:r>
      <w:r w:rsidRPr="00342AE4">
        <w:rPr>
          <w:rStyle w:val="StyleBoldUnderline"/>
          <w:sz w:val="12"/>
        </w:rPr>
        <w:t xml:space="preserve"> </w:t>
      </w:r>
      <w:r w:rsidRPr="00342AE4">
        <w:rPr>
          <w:sz w:val="12"/>
        </w:rPr>
        <w:t xml:space="preserve">As I will explore, </w:t>
      </w:r>
      <w:r w:rsidRPr="00342AE4">
        <w:rPr>
          <w:rStyle w:val="StyleBoldUnderline"/>
          <w:highlight w:val="yellow"/>
        </w:rPr>
        <w:t xml:space="preserve">desire-based research frameworks </w:t>
      </w:r>
      <w:r w:rsidRPr="00342AE4">
        <w:rPr>
          <w:rStyle w:val="StyleBoldUnderline"/>
        </w:rPr>
        <w:t>are concerned with understanding complexity, contradiction, and the self-determination of lived lives</w:t>
      </w:r>
      <w:r w:rsidRPr="00342AE4">
        <w:rPr>
          <w:sz w:val="12"/>
        </w:rPr>
        <w:t xml:space="preserve">. Considering the excerpt from Craig Gingrich-Philbrook (2005), </w:t>
      </w:r>
      <w:r w:rsidRPr="00342AE4">
        <w:rPr>
          <w:rStyle w:val="StyleBoldUnderline"/>
        </w:rPr>
        <w:t xml:space="preserve">desirebased frameworks </w:t>
      </w:r>
      <w:r w:rsidRPr="00342AE4">
        <w:rPr>
          <w:rStyle w:val="StyleBoldUnderline"/>
        </w:rPr>
        <w:lastRenderedPageBreak/>
        <w:t>defy the lure to serve as “advertisements for power” by documenting not only the painful elements of social realities but also the wisdom and hope</w:t>
      </w:r>
      <w:r w:rsidRPr="00342AE4">
        <w:rPr>
          <w:sz w:val="12"/>
        </w:rPr>
        <w:t xml:space="preserve">. </w:t>
      </w:r>
      <w:r w:rsidRPr="00342AE4">
        <w:rPr>
          <w:rStyle w:val="StyleBoldUnderline"/>
        </w:rPr>
        <w:t xml:space="preserve">Such an axiology </w:t>
      </w:r>
      <w:r w:rsidRPr="00342AE4">
        <w:rPr>
          <w:rStyle w:val="StyleBoldUnderline"/>
          <w:highlight w:val="yellow"/>
        </w:rPr>
        <w:t xml:space="preserve">is intent on depathologizing the experiences </w:t>
      </w:r>
      <w:r w:rsidRPr="00342AE4">
        <w:rPr>
          <w:rStyle w:val="StyleBoldUnderline"/>
        </w:rPr>
        <w:t xml:space="preserve">of dispossessed and disenfranchised communities </w:t>
      </w:r>
      <w:r w:rsidRPr="00342AE4">
        <w:rPr>
          <w:rStyle w:val="StyleBoldUnderline"/>
          <w:highlight w:val="yellow"/>
        </w:rPr>
        <w:t xml:space="preserve">so </w:t>
      </w:r>
      <w:r w:rsidRPr="00342AE4">
        <w:rPr>
          <w:rStyle w:val="StyleBoldUnderline"/>
        </w:rPr>
        <w:t xml:space="preserve">that </w:t>
      </w:r>
      <w:r w:rsidRPr="00342AE4">
        <w:rPr>
          <w:rStyle w:val="StyleBoldUnderline"/>
          <w:highlight w:val="yellow"/>
        </w:rPr>
        <w:t xml:space="preserve">people are seen as </w:t>
      </w:r>
      <w:r w:rsidRPr="00342AE4">
        <w:rPr>
          <w:rStyle w:val="Emphasis"/>
          <w:highlight w:val="yellow"/>
        </w:rPr>
        <w:t>more</w:t>
      </w:r>
      <w:r w:rsidRPr="00342AE4">
        <w:rPr>
          <w:rStyle w:val="StyleBoldUnderline"/>
          <w:highlight w:val="yellow"/>
        </w:rPr>
        <w:t xml:space="preserve"> than broken and conquered</w:t>
      </w:r>
      <w:r w:rsidRPr="00342AE4">
        <w:rPr>
          <w:sz w:val="12"/>
        </w:rPr>
        <w:t xml:space="preserve">. This is to say that </w:t>
      </w:r>
      <w:r w:rsidRPr="00342AE4">
        <w:rPr>
          <w:rStyle w:val="StyleBoldUnderline"/>
        </w:rPr>
        <w:t xml:space="preserve">even when communities are broken and conquered, </w:t>
      </w:r>
      <w:r w:rsidRPr="00342AE4">
        <w:rPr>
          <w:rStyle w:val="StyleBoldUnderline"/>
          <w:highlight w:val="yellow"/>
        </w:rPr>
        <w:t xml:space="preserve">they are </w:t>
      </w:r>
      <w:r w:rsidRPr="00342AE4">
        <w:rPr>
          <w:rStyle w:val="Emphasis"/>
          <w:highlight w:val="yellow"/>
        </w:rPr>
        <w:t>so much more</w:t>
      </w:r>
      <w:r w:rsidRPr="00342AE4">
        <w:rPr>
          <w:rStyle w:val="StyleBoldUnderline"/>
          <w:highlight w:val="yellow"/>
        </w:rPr>
        <w:t xml:space="preserve"> than that</w:t>
      </w:r>
      <w:r w:rsidRPr="00342AE4">
        <w:rPr>
          <w:rStyle w:val="StyleBoldUnderline"/>
        </w:rPr>
        <w:t xml:space="preserve">—so much more </w:t>
      </w:r>
      <w:r w:rsidRPr="00342AE4">
        <w:rPr>
          <w:rStyle w:val="StyleBoldUnderline"/>
          <w:highlight w:val="yellow"/>
        </w:rPr>
        <w:t>that this incomplete story is an act of aggression</w:t>
      </w:r>
      <w:r w:rsidRPr="00342AE4">
        <w:rPr>
          <w:rStyle w:val="StyleBoldUnderline"/>
        </w:rPr>
        <w:t xml:space="preserve">. </w:t>
      </w:r>
      <w:r w:rsidRPr="00342AE4">
        <w:rPr>
          <w:rStyle w:val="StyleBoldUnderline"/>
          <w:sz w:val="12"/>
          <w:u w:val="none"/>
        </w:rPr>
        <w:t>¶</w:t>
      </w:r>
      <w:r w:rsidRPr="00342AE4">
        <w:rPr>
          <w:rStyle w:val="StyleBoldUnderline"/>
          <w:sz w:val="12"/>
        </w:rPr>
        <w:t xml:space="preserve"> </w:t>
      </w:r>
      <w:r w:rsidRPr="00342AE4">
        <w:rPr>
          <w:sz w:val="12"/>
        </w:rPr>
        <w:t xml:space="preserve">Several </w:t>
      </w:r>
      <w:r w:rsidRPr="00342AE4">
        <w:rPr>
          <w:rStyle w:val="StyleBoldUnderline"/>
        </w:rPr>
        <w:t>solid examples of such depathologizing work come to mind.</w:t>
      </w:r>
      <w:r w:rsidRPr="00342AE4">
        <w:rPr>
          <w:sz w:val="12"/>
        </w:rPr>
        <w:t xml:space="preserve"> 2 In these examples, </w:t>
      </w:r>
      <w:r w:rsidRPr="00342AE4">
        <w:rPr>
          <w:rStyle w:val="StyleBoldUnderline"/>
        </w:rPr>
        <w:t>typical scripts of blame are ﬂipped, and latent assumptions about responsibility are provoked</w:t>
      </w:r>
      <w:r w:rsidRPr="00342AE4">
        <w:rPr>
          <w:sz w:val="12"/>
        </w:rPr>
        <w:t xml:space="preserve">. For instance, in her study of the relationships between privatization of the public sphere and constructed public perceptions of women who are responsible for the death of their children, Sarah Carney (2006) argues: ¶ Race, class and gender work in combination within a current (U.S.) social and political moment that favors privatization and the withdrawal of public support to frame and construct various images of “natural” women, of “good” and “bad” mothers, and of female responsibility; and these now-familiar images work to support/bolster state policies regarding shrinking social assistance, and allow the state to place the burden for caring back on the backs of women, particularly women who are poor and of color. (p. 11) </w:t>
      </w:r>
    </w:p>
    <w:p w:rsidR="00CF1A13" w:rsidRDefault="00CF1A13" w:rsidP="00CF1A13">
      <w:pPr>
        <w:pStyle w:val="Heading4"/>
      </w:pPr>
      <w:r>
        <w:t>This perversely valorizes exclusion and turns Eurocentrism into a monolith—voting negative is key to break through reproduction of that damage and authentic political resistance</w:t>
      </w:r>
    </w:p>
    <w:p w:rsidR="00CF1A13" w:rsidRDefault="00CF1A13" w:rsidP="00CF1A13">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CF1A13" w:rsidRDefault="00CF1A13" w:rsidP="00CF1A13"/>
    <w:p w:rsidR="00CF1A13" w:rsidRPr="004E27B3" w:rsidRDefault="00CF1A13" w:rsidP="00CF1A13">
      <w:pPr>
        <w:rPr>
          <w:sz w:val="12"/>
        </w:rPr>
      </w:pPr>
      <w:r w:rsidRPr="004E27B3">
        <w:rPr>
          <w:sz w:val="12"/>
        </w:rPr>
        <w:t xml:space="preserve">2 The Reification of Identity We wish to turn now to a related problem within identity politicsthat can be best described as the problem of </w:t>
      </w:r>
      <w:r w:rsidRPr="007E7DDE">
        <w:rPr>
          <w:rStyle w:val="Emphasis"/>
          <w:b w:val="0"/>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7E7DDE">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7E7DDE">
        <w:rPr>
          <w:rStyle w:val="TitleChar"/>
          <w:highlight w:val="yellow"/>
        </w:rPr>
        <w:t xml:space="preserve">becomes </w:t>
      </w:r>
      <w:r w:rsidRPr="007E7DDE">
        <w:rPr>
          <w:rStyle w:val="Emphasis"/>
          <w:b w:val="0"/>
          <w:highlight w:val="yellow"/>
        </w:rPr>
        <w:t>over-</w:t>
      </w:r>
      <w:r w:rsidRPr="00EA6AAD">
        <w:rPr>
          <w:rStyle w:val="Emphasis"/>
          <w:b w:val="0"/>
          <w:highlight w:val="yellow"/>
        </w:rPr>
        <w:t xml:space="preserve">invested in its </w:t>
      </w:r>
      <w:r w:rsidRPr="007E7DDE">
        <w:rPr>
          <w:rStyle w:val="Emphasis"/>
          <w:b w:val="0"/>
          <w:highlight w:val="yellow"/>
        </w:rPr>
        <w:t>own historical suffering</w:t>
      </w:r>
      <w:r w:rsidRPr="007E7DDE">
        <w:rPr>
          <w:sz w:val="12"/>
          <w:highlight w:val="yellow"/>
        </w:rPr>
        <w:t xml:space="preserve"> </w:t>
      </w:r>
      <w:r w:rsidRPr="007E7DDE">
        <w:rPr>
          <w:rStyle w:val="TitleChar"/>
          <w:highlight w:val="yellow"/>
        </w:rPr>
        <w:t xml:space="preserve">and </w:t>
      </w:r>
      <w:r w:rsidRPr="007E7DDE">
        <w:rPr>
          <w:rStyle w:val="Emphasis"/>
          <w:b w:val="0"/>
          <w:highlight w:val="yellow"/>
        </w:rPr>
        <w:t>perpetuates its injury</w:t>
      </w:r>
      <w:r w:rsidRPr="007E7DDE">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7E7DDE">
        <w:rPr>
          <w:rStyle w:val="TitleChar"/>
          <w:highlight w:val="yellow"/>
        </w:rPr>
        <w:t>where</w:t>
      </w:r>
      <w:r w:rsidRPr="00E81943">
        <w:rPr>
          <w:rStyle w:val="TitleChar"/>
        </w:rPr>
        <w:t xml:space="preserve"> politicised </w:t>
      </w:r>
      <w:r w:rsidRPr="007E7DDE">
        <w:rPr>
          <w:rStyle w:val="TitleChar"/>
          <w:highlight w:val="yellow"/>
        </w:rPr>
        <w:t>identity is founded upon</w:t>
      </w:r>
      <w:r w:rsidRPr="00E81943">
        <w:rPr>
          <w:rStyle w:val="TitleChar"/>
        </w:rPr>
        <w:t xml:space="preserve"> an </w:t>
      </w:r>
      <w:r w:rsidRPr="007E7DDE">
        <w:rPr>
          <w:rStyle w:val="TitleChar"/>
          <w:highlight w:val="yellow"/>
        </w:rPr>
        <w:t>experience of exclusion</w:t>
      </w:r>
      <w:r w:rsidRPr="004E27B3">
        <w:rPr>
          <w:sz w:val="12"/>
        </w:rPr>
        <w:t xml:space="preserve">, for example, </w:t>
      </w:r>
      <w:r w:rsidRPr="007E7DDE">
        <w:rPr>
          <w:rStyle w:val="Emphasis"/>
          <w:b w:val="0"/>
          <w:highlight w:val="yellow"/>
        </w:rPr>
        <w:t>exclusion</w:t>
      </w:r>
      <w:r w:rsidRPr="00602C11">
        <w:rPr>
          <w:rStyle w:val="Emphasis"/>
          <w:b w:val="0"/>
        </w:rPr>
        <w:t xml:space="preserve"> itself </w:t>
      </w:r>
      <w:r w:rsidRPr="007E7DDE">
        <w:rPr>
          <w:rStyle w:val="Emphasis"/>
          <w:b w:val="0"/>
          <w:highlight w:val="yellow"/>
        </w:rPr>
        <w:t>becomes perversely valorised in the continuance of that identity</w:t>
      </w:r>
      <w:r w:rsidRPr="007E7DDE">
        <w:rPr>
          <w:sz w:val="12"/>
          <w:highlight w:val="yellow"/>
        </w:rPr>
        <w:t>.</w:t>
      </w:r>
      <w:r w:rsidRPr="004E27B3">
        <w:rPr>
          <w:sz w:val="12"/>
        </w:rPr>
        <w:t xml:space="preserve"> In such cases, </w:t>
      </w:r>
      <w:r w:rsidRPr="007E7DDE">
        <w:rPr>
          <w:rStyle w:val="TitleChar"/>
          <w:highlight w:val="yellow"/>
        </w:rPr>
        <w:t>group activity operates to</w:t>
      </w:r>
      <w:r w:rsidRPr="00E81943">
        <w:rPr>
          <w:rStyle w:val="TitleChar"/>
        </w:rPr>
        <w:t xml:space="preserve"> maintain and</w:t>
      </w:r>
      <w:r>
        <w:rPr>
          <w:rStyle w:val="TitleChar"/>
        </w:rPr>
        <w:t xml:space="preserve"> </w:t>
      </w:r>
      <w:r w:rsidRPr="007E7DDE">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7E7DDE">
        <w:rPr>
          <w:rStyle w:val="Emphasis"/>
          <w:b w:val="0"/>
          <w:highlight w:val="yellow"/>
        </w:rPr>
        <w:t xml:space="preserve">in opposition to – resolving the </w:t>
      </w:r>
      <w:r w:rsidRPr="00602C11">
        <w:rPr>
          <w:rStyle w:val="Emphasis"/>
          <w:b w:val="0"/>
        </w:rPr>
        <w:t xml:space="preserve">injurious </w:t>
      </w:r>
      <w:r w:rsidRPr="007E7DDE">
        <w:rPr>
          <w:rStyle w:val="Emphasis"/>
          <w:b w:val="0"/>
          <w:highlight w:val="yellow"/>
        </w:rPr>
        <w:t>social relations</w:t>
      </w:r>
      <w:r w:rsidRPr="00602C11">
        <w:rPr>
          <w:rStyle w:val="Emphasis"/>
          <w:b w:val="0"/>
        </w:rPr>
        <w:t xml:space="preserve"> </w:t>
      </w:r>
      <w:r w:rsidRPr="007E7DDE">
        <w:rPr>
          <w:rStyle w:val="Emphasis"/>
          <w:b w:val="0"/>
          <w:highlight w:val="yellow"/>
        </w:rPr>
        <w:t>that generated</w:t>
      </w:r>
      <w:r w:rsidRPr="00602C11">
        <w:rPr>
          <w:rStyle w:val="Emphasis"/>
          <w:b w:val="0"/>
        </w:rPr>
        <w:t xml:space="preserve"> claims around </w:t>
      </w:r>
      <w:r w:rsidRPr="007E7DDE">
        <w:rPr>
          <w:rStyle w:val="Emphasis"/>
          <w:b w:val="0"/>
          <w:highlight w:val="yellow"/>
        </w:rPr>
        <w:t>that identity</w:t>
      </w:r>
      <w:r w:rsidRPr="00602C11">
        <w:rPr>
          <w:rStyle w:val="Emphasis"/>
          <w:b w:val="0"/>
        </w:rPr>
        <w:t xml:space="preserve"> in the ﬁrst place.</w:t>
      </w:r>
      <w:r w:rsidRPr="004E27B3">
        <w:rPr>
          <w:sz w:val="12"/>
        </w:rPr>
        <w:t xml:space="preserve"> If things have to have a history in order to have af uture, then the problem becomes that of how history is con-structed in order to make the future. </w:t>
      </w:r>
      <w:r w:rsidRPr="007E7DDE">
        <w:rPr>
          <w:rStyle w:val="TitleChar"/>
          <w:highlight w:val="yellow"/>
        </w:rPr>
        <w:t>To the extent that</w:t>
      </w:r>
      <w:r w:rsidRPr="007E7DDE">
        <w:rPr>
          <w:sz w:val="12"/>
          <w:highlight w:val="yellow"/>
        </w:rPr>
        <w:t>,</w:t>
      </w:r>
      <w:r w:rsidRPr="004E27B3">
        <w:rPr>
          <w:sz w:val="12"/>
        </w:rPr>
        <w:t xml:space="preserve"> for Brown, </w:t>
      </w:r>
      <w:r w:rsidRPr="007E7DDE">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7E7DDE">
        <w:rPr>
          <w:rStyle w:val="TitleChar"/>
          <w:highlight w:val="yellow"/>
        </w:rPr>
        <w:t>with (historical) injury, the</w:t>
      </w:r>
      <w:r w:rsidRPr="00E81943">
        <w:rPr>
          <w:rStyle w:val="TitleChar"/>
        </w:rPr>
        <w:t xml:space="preserve"> </w:t>
      </w:r>
      <w:r w:rsidRPr="007E7DDE">
        <w:rPr>
          <w:rStyle w:val="TitleChar"/>
          <w:highlight w:val="yellow"/>
        </w:rPr>
        <w:t>future</w:t>
      </w:r>
      <w:r w:rsidRPr="00E81943">
        <w:rPr>
          <w:rStyle w:val="TitleChar"/>
        </w:rPr>
        <w:t xml:space="preserve"> for that identity </w:t>
      </w:r>
      <w:r w:rsidRPr="007E7DDE">
        <w:rPr>
          <w:rStyle w:val="TitleChar"/>
          <w:highlight w:val="yellow"/>
        </w:rPr>
        <w:t>is</w:t>
      </w:r>
      <w:r w:rsidRPr="00E81943">
        <w:rPr>
          <w:rStyle w:val="TitleChar"/>
        </w:rPr>
        <w:t xml:space="preserve"> then </w:t>
      </w:r>
      <w:r w:rsidRPr="007E7DDE">
        <w:rPr>
          <w:rStyle w:val="Emphasis"/>
          <w:b w:val="0"/>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7E7DDE">
        <w:rPr>
          <w:rStyle w:val="TitleChar"/>
          <w:highlight w:val="yellow"/>
        </w:rPr>
        <w:t>Politicised identity</w:t>
      </w:r>
      <w:r w:rsidRPr="004E27B3">
        <w:rPr>
          <w:sz w:val="12"/>
        </w:rPr>
        <w:t xml:space="preserve">, Brown maintains, “emerges and </w:t>
      </w:r>
      <w:r w:rsidRPr="007E7DDE">
        <w:rPr>
          <w:rStyle w:val="TitleChar"/>
          <w:highlight w:val="yellow"/>
        </w:rPr>
        <w:t>obtains</w:t>
      </w:r>
      <w:r w:rsidRPr="00E81943">
        <w:rPr>
          <w:rStyle w:val="TitleChar"/>
        </w:rPr>
        <w:t xml:space="preserve"> its unifying </w:t>
      </w:r>
      <w:r w:rsidRPr="007E7DDE">
        <w:rPr>
          <w:rStyle w:val="TitleChar"/>
          <w:highlight w:val="yellow"/>
        </w:rPr>
        <w:t>coherence through</w:t>
      </w:r>
      <w:r w:rsidRPr="00E81943">
        <w:rPr>
          <w:rStyle w:val="TitleChar"/>
        </w:rPr>
        <w:t xml:space="preserve"> the </w:t>
      </w:r>
      <w:r w:rsidRPr="00602C11">
        <w:rPr>
          <w:rStyle w:val="Emphasis"/>
          <w:b w:val="0"/>
        </w:rPr>
        <w:t xml:space="preserve">politicisation of </w:t>
      </w:r>
      <w:r w:rsidRPr="007E7DDE">
        <w:rPr>
          <w:rStyle w:val="Emphasis"/>
          <w:b w:val="0"/>
          <w:highlight w:val="yellow"/>
        </w:rPr>
        <w:t>exclusion from an</w:t>
      </w:r>
      <w:r w:rsidRPr="00602C11">
        <w:rPr>
          <w:rStyle w:val="Emphasis"/>
          <w:b w:val="0"/>
        </w:rPr>
        <w:t xml:space="preserve"> </w:t>
      </w:r>
      <w:r w:rsidRPr="007E7DDE">
        <w:rPr>
          <w:rStyle w:val="Emphasis"/>
          <w:b w:val="0"/>
          <w:highlight w:val="yellow"/>
        </w:rPr>
        <w:t>ostensible universal</w:t>
      </w:r>
      <w:r w:rsidRPr="00E81943">
        <w:rPr>
          <w:rStyle w:val="TitleChar"/>
        </w:rPr>
        <w:t>, as a protest against exclusion</w:t>
      </w:r>
      <w:r w:rsidRPr="004E27B3">
        <w:rPr>
          <w:sz w:val="12"/>
        </w:rPr>
        <w:t xml:space="preserve">” (ibid: 65). </w:t>
      </w:r>
      <w:r w:rsidRPr="007E7DDE">
        <w:rPr>
          <w:rStyle w:val="TitleChar"/>
          <w:highlight w:val="yellow"/>
        </w:rPr>
        <w:t>Its</w:t>
      </w:r>
      <w:r w:rsidRPr="00E81943">
        <w:rPr>
          <w:rStyle w:val="TitleChar"/>
        </w:rPr>
        <w:t xml:space="preserve"> continuing </w:t>
      </w:r>
      <w:r w:rsidRPr="007E7DDE">
        <w:rPr>
          <w:rStyle w:val="TitleChar"/>
          <w:highlight w:val="yellow"/>
        </w:rPr>
        <w:t>existence requires</w:t>
      </w:r>
      <w:r w:rsidRPr="00E81943">
        <w:rPr>
          <w:rStyle w:val="TitleChar"/>
        </w:rPr>
        <w:t xml:space="preserve"> both a belief in </w:t>
      </w:r>
      <w:r w:rsidRPr="007E7DDE">
        <w:rPr>
          <w:rStyle w:val="TitleChar"/>
          <w:highlight w:val="yellow"/>
        </w:rPr>
        <w:t>the legitimacy of the</w:t>
      </w:r>
      <w:r w:rsidRPr="00E81943">
        <w:rPr>
          <w:rStyle w:val="TitleChar"/>
        </w:rPr>
        <w:t xml:space="preserve"> </w:t>
      </w:r>
      <w:r w:rsidRPr="007E7DDE">
        <w:rPr>
          <w:rStyle w:val="TitleChar"/>
          <w:highlight w:val="yellow"/>
        </w:rPr>
        <w:t>universal ideal</w:t>
      </w:r>
      <w:r w:rsidRPr="004E27B3">
        <w:rPr>
          <w:sz w:val="12"/>
        </w:rPr>
        <w:t xml:space="preserve"> (for example, ideals of opportunity, and re- ward in proportion to effort) </w:t>
      </w:r>
      <w:r w:rsidRPr="007E7DDE">
        <w:rPr>
          <w:rStyle w:val="TitleChar"/>
          <w:highlight w:val="yellow"/>
        </w:rPr>
        <w:t>and</w:t>
      </w:r>
      <w:r w:rsidRPr="00E81943">
        <w:rPr>
          <w:rStyle w:val="TitleChar"/>
        </w:rPr>
        <w:t xml:space="preserve"> enduring </w:t>
      </w:r>
      <w:r w:rsidRPr="007E7DDE">
        <w:rPr>
          <w:rStyle w:val="TitleChar"/>
          <w:highlight w:val="yellow"/>
        </w:rPr>
        <w:t>exclusion from those ideals</w:t>
      </w:r>
      <w:r w:rsidRPr="00E81943">
        <w:rPr>
          <w:rStyle w:val="TitleChar"/>
        </w:rPr>
        <w:t>.</w:t>
      </w:r>
      <w:r w:rsidRPr="004E27B3">
        <w:rPr>
          <w:sz w:val="12"/>
        </w:rPr>
        <w:t xml:space="preserve"> Brown draws upon Nietzsche in arguing that </w:t>
      </w:r>
      <w:r w:rsidRPr="007E7DDE">
        <w:rPr>
          <w:rStyle w:val="Emphasis"/>
          <w:b w:val="0"/>
          <w:highlight w:val="yellow"/>
        </w:rPr>
        <w:t>such identi-ties</w:t>
      </w:r>
      <w:r w:rsidRPr="00602C11">
        <w:rPr>
          <w:rStyle w:val="Emphasis"/>
          <w:b w:val="0"/>
        </w:rPr>
        <w:t xml:space="preserve">, produced in reaction to conditions of disempowerment </w:t>
      </w:r>
      <w:r w:rsidRPr="004E27B3">
        <w:rPr>
          <w:sz w:val="12"/>
        </w:rPr>
        <w:t xml:space="preserve">andinequality, then </w:t>
      </w:r>
      <w:r w:rsidRPr="007E7DDE">
        <w:rPr>
          <w:rStyle w:val="Emphasis"/>
          <w:b w:val="0"/>
          <w:highlight w:val="yellow"/>
        </w:rPr>
        <w:t>become invested in their</w:t>
      </w:r>
      <w:r w:rsidRPr="00602C11">
        <w:rPr>
          <w:rStyle w:val="Emphasis"/>
          <w:b w:val="0"/>
        </w:rPr>
        <w:t xml:space="preserve"> own </w:t>
      </w:r>
      <w:r w:rsidRPr="007E7DDE">
        <w:rPr>
          <w:rStyle w:val="Emphasis"/>
          <w:b w:val="0"/>
          <w:highlight w:val="yellow"/>
        </w:rPr>
        <w:t>impotence through</w:t>
      </w:r>
      <w:r w:rsidRPr="00602C11">
        <w:rPr>
          <w:rStyle w:val="Emphasis"/>
          <w:b w:val="0"/>
        </w:rPr>
        <w:t xml:space="preserve"> practices of</w:t>
      </w:r>
      <w:r w:rsidRPr="004E27B3">
        <w:rPr>
          <w:sz w:val="12"/>
        </w:rPr>
        <w:t xml:space="preserve">, for example, reproach, complaint, and </w:t>
      </w:r>
      <w:r w:rsidRPr="007E7DDE">
        <w:rPr>
          <w:rStyle w:val="Emphasis"/>
          <w:b w:val="0"/>
          <w:highlight w:val="yellow"/>
        </w:rPr>
        <w:t>revenge</w:t>
      </w:r>
      <w:r w:rsidRPr="004E27B3">
        <w:rPr>
          <w:sz w:val="12"/>
        </w:rPr>
        <w:t xml:space="preserve">. </w:t>
      </w:r>
      <w:r w:rsidRPr="007E7DDE">
        <w:rPr>
          <w:rStyle w:val="TitleChar"/>
          <w:highlight w:val="yellow"/>
        </w:rPr>
        <w:t>These are</w:t>
      </w:r>
      <w:r w:rsidRPr="00E81943">
        <w:rPr>
          <w:rStyle w:val="TitleChar"/>
        </w:rPr>
        <w:t xml:space="preserve"> “</w:t>
      </w:r>
      <w:r w:rsidRPr="007E7DDE">
        <w:rPr>
          <w:rStyle w:val="TitleChar"/>
          <w:highlight w:val="yellow"/>
        </w:rPr>
        <w:t>reactions</w:t>
      </w:r>
      <w:r w:rsidRPr="004E27B3">
        <w:rPr>
          <w:sz w:val="12"/>
        </w:rPr>
        <w:t xml:space="preserve">” in the Nietzschean sense </w:t>
      </w:r>
      <w:r w:rsidRPr="00E81943">
        <w:rPr>
          <w:rStyle w:val="TitleChar"/>
        </w:rPr>
        <w:t xml:space="preserve">since they </w:t>
      </w:r>
      <w:r w:rsidRPr="007E7DDE">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7E7DDE">
        <w:rPr>
          <w:rStyle w:val="Emphasis"/>
          <w:b w:val="0"/>
          <w:highlight w:val="yellow"/>
        </w:rPr>
        <w:t>Rather than acting</w:t>
      </w:r>
      <w:r w:rsidRPr="00602C11">
        <w:rPr>
          <w:rStyle w:val="Emphasis"/>
          <w:b w:val="0"/>
        </w:rPr>
        <w:t xml:space="preserve"> </w:t>
      </w:r>
      <w:r w:rsidRPr="007E7DDE">
        <w:rPr>
          <w:rStyle w:val="Emphasis"/>
          <w:b w:val="0"/>
          <w:highlight w:val="yellow"/>
        </w:rPr>
        <w:t>to remove the cause(s) of suffering, that suf-fering</w:t>
      </w:r>
      <w:r w:rsidRPr="00602C11">
        <w:rPr>
          <w:rStyle w:val="Emphasis"/>
          <w:b w:val="0"/>
        </w:rPr>
        <w:t xml:space="preserve"> is instead ameliorated</w:t>
      </w:r>
      <w:r w:rsidRPr="004E27B3">
        <w:rPr>
          <w:sz w:val="12"/>
        </w:rPr>
        <w:t xml:space="preserve"> (to some extent) </w:t>
      </w:r>
      <w:r w:rsidRPr="00602C11">
        <w:rPr>
          <w:rStyle w:val="Emphasis"/>
          <w:b w:val="0"/>
        </w:rPr>
        <w:t>through “the estab-lishment of suffering as the measure of social virtue</w:t>
      </w:r>
      <w:r w:rsidRPr="004E27B3">
        <w:rPr>
          <w:sz w:val="12"/>
        </w:rPr>
        <w:t xml:space="preserve">” (ibid 1995:70), </w:t>
      </w:r>
      <w:r w:rsidRPr="00602C11">
        <w:rPr>
          <w:rStyle w:val="Emphasis"/>
          <w:b w:val="0"/>
        </w:rPr>
        <w:t xml:space="preserve">and </w:t>
      </w:r>
      <w:r w:rsidRPr="007E7DDE">
        <w:rPr>
          <w:rStyle w:val="Emphasis"/>
          <w:b w:val="0"/>
          <w:highlight w:val="yellow"/>
        </w:rPr>
        <w:t>is compensated for by the vengeful pleasures of recrimi-nation</w:t>
      </w:r>
      <w:r w:rsidRPr="007E7DDE">
        <w:rPr>
          <w:sz w:val="12"/>
          <w:highlight w:val="yellow"/>
        </w:rPr>
        <w:t xml:space="preserve">. </w:t>
      </w:r>
      <w:r w:rsidRPr="007E7DDE">
        <w:rPr>
          <w:rStyle w:val="Emphasis"/>
          <w:b w:val="0"/>
          <w:highlight w:val="yellow"/>
        </w:rPr>
        <w:t>Such</w:t>
      </w:r>
      <w:r w:rsidRPr="007E7DDE">
        <w:rPr>
          <w:sz w:val="12"/>
          <w:highlight w:val="yellow"/>
        </w:rPr>
        <w:t xml:space="preserve"> </w:t>
      </w:r>
      <w:r w:rsidRPr="007E7DDE">
        <w:rPr>
          <w:rStyle w:val="Emphasis"/>
          <w:b w:val="0"/>
          <w:highlight w:val="yellow"/>
        </w:rPr>
        <w:t>practices</w:t>
      </w:r>
      <w:r w:rsidRPr="004E27B3">
        <w:rPr>
          <w:sz w:val="12"/>
        </w:rPr>
        <w:t xml:space="preserve">, she argues, stand in sharp distinction to –in fact, </w:t>
      </w:r>
      <w:r w:rsidRPr="007E7DDE">
        <w:rPr>
          <w:rStyle w:val="Emphasis"/>
          <w:b w:val="0"/>
          <w:highlight w:val="yellow"/>
        </w:rPr>
        <w:t>provide obstacles to</w:t>
      </w:r>
      <w:r w:rsidRPr="004E27B3">
        <w:rPr>
          <w:sz w:val="12"/>
        </w:rPr>
        <w:t xml:space="preserve"> – </w:t>
      </w:r>
      <w:r w:rsidRPr="007E7DDE">
        <w:rPr>
          <w:rStyle w:val="Emphasis"/>
          <w:b w:val="0"/>
          <w:highlight w:val="yellow"/>
        </w:rPr>
        <w:t xml:space="preserve">practices that </w:t>
      </w:r>
      <w:r w:rsidRPr="004E27B3">
        <w:rPr>
          <w:sz w:val="12"/>
        </w:rPr>
        <w:t>would</w:t>
      </w:r>
      <w:r w:rsidRPr="00602C11">
        <w:rPr>
          <w:rStyle w:val="Emphasis"/>
          <w:b w:val="0"/>
        </w:rPr>
        <w:t xml:space="preserve"> </w:t>
      </w:r>
      <w:r w:rsidRPr="007E7DDE">
        <w:rPr>
          <w:rStyle w:val="Emphasis"/>
          <w:b w:val="0"/>
          <w:highlight w:val="yellow"/>
        </w:rPr>
        <w:t>seek to dispel the conditions of exclusion.</w:t>
      </w:r>
      <w:r w:rsidRPr="00602C11">
        <w:rPr>
          <w:rStyle w:val="Emphasis"/>
          <w:b w:val="0"/>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 xml:space="preserve">give up articulating a pain that is still felt </w:t>
      </w:r>
      <w:r w:rsidRPr="00E81943">
        <w:rPr>
          <w:rStyle w:val="TitleChar"/>
        </w:rPr>
        <w:lastRenderedPageBreak/>
        <w:t>may seem cruel and impossible</w:t>
      </w:r>
      <w:r w:rsidRPr="004E27B3">
        <w:rPr>
          <w:sz w:val="12"/>
        </w:rPr>
        <w:t xml:space="preserve"> to meet. We would argue instead that the “</w:t>
      </w:r>
      <w:r w:rsidRPr="007E7DDE">
        <w:rPr>
          <w:rStyle w:val="Emphasis"/>
          <w:b w:val="0"/>
          <w:highlight w:val="yellow"/>
        </w:rPr>
        <w:t>turn to the future</w:t>
      </w:r>
      <w:r w:rsidRPr="004E27B3">
        <w:rPr>
          <w:sz w:val="12"/>
        </w:rPr>
        <w:t xml:space="preserve">” that theorists such as Brown and Grosz callfor, to revitalise feminism and other emancipatory politics, </w:t>
      </w:r>
      <w:r w:rsidRPr="007E7DDE">
        <w:rPr>
          <w:rStyle w:val="Emphasis"/>
          <w:b w:val="0"/>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7E7DDE">
        <w:rPr>
          <w:rStyle w:val="Emphasis"/>
          <w:b w:val="0"/>
          <w:highlight w:val="yellow"/>
        </w:rPr>
        <w:t>in order to break the seal of the past</w:t>
      </w:r>
      <w:r w:rsidRPr="004E27B3">
        <w:rPr>
          <w:sz w:val="12"/>
        </w:rPr>
        <w:t xml:space="preserve">, in order to move away from attach-ments that are hurtful, </w:t>
      </w:r>
      <w:r w:rsidRPr="007E7DDE">
        <w:rPr>
          <w:rStyle w:val="Emphasis"/>
          <w:b w:val="0"/>
          <w:highlight w:val="yellow"/>
        </w:rPr>
        <w:t>we must</w:t>
      </w:r>
      <w:r w:rsidRPr="00602C11">
        <w:rPr>
          <w:rStyle w:val="Emphasis"/>
          <w:b w:val="0"/>
        </w:rPr>
        <w:t xml:space="preserve"> ﬁrst </w:t>
      </w:r>
      <w:r w:rsidRPr="007E7DDE">
        <w:rPr>
          <w:rStyle w:val="Emphasis"/>
          <w:b w:val="0"/>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7E7DDE">
        <w:rPr>
          <w:rStyle w:val="TitleChar"/>
          <w:highlight w:val="yellow"/>
        </w:rPr>
        <w:t>analys-ing</w:t>
      </w:r>
      <w:r w:rsidRPr="004949C6">
        <w:rPr>
          <w:rStyle w:val="TitleChar"/>
        </w:rPr>
        <w:t xml:space="preserve"> </w:t>
      </w:r>
      <w:r w:rsidRPr="007E7DDE">
        <w:rPr>
          <w:rStyle w:val="TitleChar"/>
          <w:highlight w:val="yellow"/>
        </w:rPr>
        <w:t>the</w:t>
      </w:r>
      <w:r w:rsidRPr="004949C6">
        <w:rPr>
          <w:rStyle w:val="TitleChar"/>
        </w:rPr>
        <w:t xml:space="preserve"> traumatic </w:t>
      </w:r>
      <w:r w:rsidRPr="007E7DDE">
        <w:rPr>
          <w:rStyle w:val="TitleChar"/>
          <w:highlight w:val="yellow"/>
        </w:rPr>
        <w:t>past, and</w:t>
      </w:r>
      <w:r w:rsidRPr="004E27B3">
        <w:rPr>
          <w:sz w:val="12"/>
        </w:rPr>
        <w:t xml:space="preserve"> thus </w:t>
      </w:r>
      <w:r w:rsidRPr="007E7DDE">
        <w:rPr>
          <w:rStyle w:val="TitleChar"/>
          <w:highlight w:val="yellow"/>
        </w:rPr>
        <w:t>opening</w:t>
      </w:r>
      <w:r w:rsidRPr="004949C6">
        <w:rPr>
          <w:rStyle w:val="TitleChar"/>
        </w:rPr>
        <w:t xml:space="preserve"> up the possibility of </w:t>
      </w:r>
      <w:r w:rsidRPr="007E7DDE">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7E7DDE">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7E7DDE">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7E7DDE">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7E7DDE">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7E7DDE">
        <w:rPr>
          <w:rStyle w:val="TitleChar"/>
          <w:highlight w:val="yellow"/>
        </w:rPr>
        <w:t>the problems associated with identity politics can be overcome</w:t>
      </w:r>
      <w:r>
        <w:rPr>
          <w:rStyle w:val="TitleChar"/>
        </w:rPr>
        <w:t xml:space="preserve"> </w:t>
      </w:r>
      <w:r w:rsidRPr="007E7DDE">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7E7DDE">
        <w:rPr>
          <w:rStyle w:val="TitleChar"/>
          <w:highlight w:val="yellow"/>
        </w:rPr>
        <w:t xml:space="preserve">in which identity would be expressed in terms of </w:t>
      </w:r>
      <w:r w:rsidRPr="007E7DDE">
        <w:rPr>
          <w:rStyle w:val="Emphasis"/>
          <w:b w:val="0"/>
          <w:highlight w:val="yellow"/>
        </w:rPr>
        <w:t>desire rather than of ontology by supplanting the lan-guage of “I am” with the language of “I want this for</w:t>
      </w:r>
      <w:r w:rsidRPr="00602C11">
        <w:rPr>
          <w:rStyle w:val="Emphasis"/>
          <w:b w:val="0"/>
        </w:rPr>
        <w:t xml:space="preserve"> </w:t>
      </w:r>
      <w:r w:rsidRPr="007E7DDE">
        <w:rPr>
          <w:rStyle w:val="Emphasis"/>
          <w:b w:val="0"/>
          <w:highlight w:val="yellow"/>
        </w:rPr>
        <w:t>us</w:t>
      </w:r>
      <w:r w:rsidRPr="00602C11">
        <w:rPr>
          <w:rStyle w:val="Emphasis"/>
          <w:b w:val="0"/>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7E7DDE">
        <w:rPr>
          <w:rStyle w:val="Emphasis"/>
          <w:b w:val="0"/>
          <w:highlight w:val="yellow"/>
        </w:rPr>
        <w:t>It would</w:t>
      </w:r>
      <w:r w:rsidRPr="00602C11">
        <w:rPr>
          <w:rStyle w:val="Emphasis"/>
          <w:b w:val="0"/>
        </w:rPr>
        <w:t xml:space="preserve"> fur-ther </w:t>
      </w:r>
      <w:r w:rsidRPr="007E7DDE">
        <w:rPr>
          <w:rStyle w:val="Emphasis"/>
          <w:b w:val="0"/>
          <w:highlight w:val="yellow"/>
        </w:rPr>
        <w:t>refocus attention on the future possibilities</w:t>
      </w:r>
      <w:r w:rsidRPr="00602C11">
        <w:rPr>
          <w:rStyle w:val="Emphasis"/>
          <w:b w:val="0"/>
        </w:rPr>
        <w:t xml:space="preserve"> present in theidentity </w:t>
      </w:r>
      <w:r w:rsidRPr="007E7DDE">
        <w:rPr>
          <w:rStyle w:val="Emphasis"/>
          <w:b w:val="0"/>
          <w:highlight w:val="yellow"/>
        </w:rPr>
        <w:t>as opposed to the identity</w:t>
      </w:r>
      <w:r w:rsidRPr="00602C11">
        <w:rPr>
          <w:rStyle w:val="Emphasis"/>
          <w:b w:val="0"/>
        </w:rPr>
        <w:t xml:space="preserve"> </w:t>
      </w:r>
      <w:r w:rsidRPr="007E7DDE">
        <w:rPr>
          <w:rStyle w:val="Emphasis"/>
          <w:b w:val="0"/>
          <w:highlight w:val="yellow"/>
        </w:rPr>
        <w:t>being foreclosed through its attention to past-based grievances</w:t>
      </w:r>
      <w:r w:rsidRPr="004E27B3">
        <w:rPr>
          <w:sz w:val="12"/>
        </w:rPr>
        <w:t>.</w:t>
      </w:r>
    </w:p>
    <w:p w:rsidR="00CF1A13" w:rsidRDefault="00CF1A13" w:rsidP="00CF1A13">
      <w:pPr>
        <w:pStyle w:val="Heading4"/>
      </w:pPr>
      <w:r>
        <w:t xml:space="preserve">The aff is IDENTITY but not POLITICS---failure to envision a future in which identity claims will no longer be needed results in a reactionary politics entrenching the squo </w:t>
      </w:r>
    </w:p>
    <w:p w:rsidR="00CF1A13" w:rsidRDefault="00CF1A13" w:rsidP="00CF1A13">
      <w:r w:rsidRPr="00F0085C">
        <w:rPr>
          <w:rStyle w:val="StyleStyleBold12pt"/>
        </w:rPr>
        <w:t>Bhambra 10</w:t>
      </w:r>
      <w:r>
        <w:t>—U Warwick—AND—Victoria Margree—School of Humanities, U Brighton (Identity Politics and the Need for a ‘Tomorrow’, http://www.academia.edu/471824/Identity_Politics_and_the_Need_for_a_Tomorrow_)</w:t>
      </w:r>
    </w:p>
    <w:p w:rsidR="00CF1A13" w:rsidRDefault="00CF1A13" w:rsidP="00CF1A13"/>
    <w:p w:rsidR="00CF1A13" w:rsidRPr="00A91EF6" w:rsidRDefault="00CF1A13" w:rsidP="00CF1A13">
      <w:pPr>
        <w:rPr>
          <w:sz w:val="12"/>
        </w:rPr>
      </w:pPr>
      <w:r w:rsidRPr="00881E35">
        <w:rPr>
          <w:sz w:val="14"/>
          <w:szCs w:val="14"/>
        </w:rPr>
        <w:t xml:space="preserve">The quotation with which this article begins comes from the end of the novel where the character </w:t>
      </w:r>
      <w:r w:rsidRPr="002C5083">
        <w:rPr>
          <w:rStyle w:val="TitleChar"/>
        </w:rPr>
        <w:t xml:space="preserve">Paul D is speak-ing to fellow former slave Sethe of the need to move be- yond the terms of </w:t>
      </w:r>
      <w:r w:rsidRPr="00602C11">
        <w:rPr>
          <w:rStyle w:val="Emphasis"/>
          <w:b w:val="0"/>
        </w:rPr>
        <w:t>a past disﬁgured by slavery</w:t>
      </w:r>
      <w:r w:rsidRPr="002C5083">
        <w:rPr>
          <w:rStyle w:val="TitleChar"/>
        </w:rPr>
        <w:t>.</w:t>
      </w:r>
      <w:r w:rsidRPr="002C5083">
        <w:rPr>
          <w:sz w:val="14"/>
          <w:szCs w:val="14"/>
        </w:rPr>
        <w:t xml:space="preserve"> We begin with this for two reasons. First, it expresses th</w:t>
      </w:r>
      <w:r w:rsidRPr="00881E35">
        <w:rPr>
          <w:sz w:val="14"/>
          <w:szCs w:val="14"/>
        </w:rPr>
        <w:t xml:space="preserve">e central problematic ad-dressed within this article: the question of the place of history in the present, and how this helps or hinders the opening up of future possibilities. Second, </w:t>
      </w:r>
      <w:r w:rsidRPr="00FD3D92">
        <w:rPr>
          <w:rStyle w:val="TitleChar"/>
        </w:rPr>
        <w:t xml:space="preserve">the novel addresses how the opening up of a </w:t>
      </w:r>
      <w:r w:rsidRPr="007E7DDE">
        <w:rPr>
          <w:rStyle w:val="TitleChar"/>
          <w:highlight w:val="yellow"/>
        </w:rPr>
        <w:t>new future can</w:t>
      </w:r>
      <w:r w:rsidRPr="00881E35">
        <w:rPr>
          <w:sz w:val="14"/>
          <w:szCs w:val="14"/>
        </w:rPr>
        <w:t xml:space="preserve"> also </w:t>
      </w:r>
      <w:r w:rsidRPr="007E7DDE">
        <w:rPr>
          <w:rStyle w:val="StyleBoldUnderline"/>
          <w:highlight w:val="yellow"/>
        </w:rPr>
        <w:t>be</w:t>
      </w:r>
      <w:r w:rsidRPr="007E7DDE">
        <w:rPr>
          <w:rStyle w:val="TitleChar"/>
          <w:highlight w:val="yellow"/>
        </w:rPr>
        <w:t xml:space="preserve"> achieved by</w:t>
      </w:r>
      <w:r w:rsidRPr="00FD3D92">
        <w:rPr>
          <w:rStyle w:val="TitleChar"/>
        </w:rPr>
        <w:t xml:space="preserve"> shifts in understand-ing which result from allowing </w:t>
      </w:r>
      <w:r w:rsidRPr="007E7DDE">
        <w:rPr>
          <w:rStyle w:val="Emphasis"/>
          <w:b w:val="0"/>
          <w:highlight w:val="yellow"/>
        </w:rPr>
        <w:t>alternative interpretations of the past</w:t>
      </w:r>
      <w:r w:rsidRPr="00881E35">
        <w:rPr>
          <w:sz w:val="14"/>
          <w:szCs w:val="14"/>
        </w:rPr>
        <w:t>. Speciﬁcally in Beloved , Paul D moves from a condemnation of Sethe for her alleged inhumanity in having killed her own child (“you got two legs, not four, Sethe” ((1987) 1997: 165)), to a new understanding of the “gendered division of labour on which slavery was built” (Mohanty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develop-ing the “tomorrow” of which he speaks.</w:t>
      </w:r>
      <w:r w:rsidRPr="002C5083">
        <w:rPr>
          <w:sz w:val="12"/>
          <w:szCs w:val="14"/>
        </w:rPr>
        <w:t xml:space="preserve">¶ </w:t>
      </w:r>
      <w:r w:rsidRPr="00A91EF6">
        <w:rPr>
          <w:sz w:val="12"/>
        </w:rPr>
        <w:t xml:space="preserve">In what follows we use the metaphor of “tomorrow” in order to address contemporary debates about “identity politics”. Recent years have witnessed a general backlash against identity politics both in the academy and the public sphere (Bickford 1997, Young1997, Farred 2000, Bramen 2002). Among the various pro-tagonists of this “backlash”, Bramen (2002) gives particular atten-tion to work by Wendy Brown (1995) on “wounded attachments”. This is her term for a condition in which </w:t>
      </w:r>
      <w:r w:rsidRPr="007E7DDE">
        <w:rPr>
          <w:rStyle w:val="TitleChar"/>
          <w:highlight w:val="yellow"/>
        </w:rPr>
        <w:t>politicised identities, based upon</w:t>
      </w:r>
      <w:r w:rsidRPr="00550D01">
        <w:rPr>
          <w:rStyle w:val="TitleChar"/>
        </w:rPr>
        <w:t xml:space="preserve"> </w:t>
      </w:r>
      <w:r w:rsidRPr="007E7DDE">
        <w:rPr>
          <w:rStyle w:val="TitleChar"/>
          <w:highlight w:val="yellow"/>
        </w:rPr>
        <w:t>experiences of injustice</w:t>
      </w:r>
      <w:r w:rsidRPr="00550D01">
        <w:rPr>
          <w:rStyle w:val="TitleChar"/>
        </w:rPr>
        <w:t xml:space="preserve"> and discrimination, </w:t>
      </w:r>
      <w:r w:rsidRPr="007E7DDE">
        <w:rPr>
          <w:rStyle w:val="TitleChar"/>
          <w:highlight w:val="yellow"/>
        </w:rPr>
        <w:t>begin to“fetishise</w:t>
      </w:r>
      <w:r w:rsidRPr="00A91EF6">
        <w:rPr>
          <w:sz w:val="12"/>
        </w:rPr>
        <w:t xml:space="preserve">” (Ahmed 2004) </w:t>
      </w:r>
      <w:r w:rsidRPr="007E7DDE">
        <w:rPr>
          <w:rStyle w:val="TitleChar"/>
          <w:highlight w:val="yellow"/>
        </w:rPr>
        <w:t>their own wounding</w:t>
      </w:r>
      <w:r w:rsidRPr="00A91EF6">
        <w:rPr>
          <w:sz w:val="12"/>
        </w:rPr>
        <w:t xml:space="preserve">. For Brown, </w:t>
      </w:r>
      <w:r w:rsidRPr="007E7DDE">
        <w:rPr>
          <w:rStyle w:val="TitleChar"/>
          <w:highlight w:val="yellow"/>
        </w:rPr>
        <w:t xml:space="preserve">this results in a </w:t>
      </w:r>
      <w:r w:rsidRPr="007E7DDE">
        <w:rPr>
          <w:rStyle w:val="Emphasis"/>
          <w:b w:val="0"/>
          <w:highlight w:val="yellow"/>
        </w:rPr>
        <w:t xml:space="preserve">reactionary politics </w:t>
      </w:r>
      <w:r w:rsidRPr="00602C11">
        <w:rPr>
          <w:rStyle w:val="Emphasis"/>
          <w:b w:val="0"/>
        </w:rPr>
        <w:t>aimed at recrimination</w:t>
      </w:r>
      <w:r w:rsidRPr="00A91EF6">
        <w:rPr>
          <w:sz w:val="12"/>
        </w:rPr>
        <w:t xml:space="preserve">, </w:t>
      </w:r>
      <w:r w:rsidRPr="007E7DDE">
        <w:rPr>
          <w:rStyle w:val="Emphasis"/>
          <w:b w:val="0"/>
          <w:highlight w:val="yellow"/>
        </w:rPr>
        <w:t xml:space="preserve">instead of </w:t>
      </w:r>
      <w:r w:rsidRPr="007E7DDE">
        <w:rPr>
          <w:rStyle w:val="Emphasis"/>
          <w:b w:val="0"/>
          <w:highlight w:val="yellow"/>
          <w:bdr w:val="single" w:sz="4" w:space="0" w:color="auto"/>
        </w:rPr>
        <w:t xml:space="preserve">action to redress the </w:t>
      </w:r>
      <w:r w:rsidRPr="007E7DDE">
        <w:rPr>
          <w:rStyle w:val="Emphasis"/>
          <w:b w:val="0"/>
          <w:highlight w:val="yellow"/>
          <w:bdr w:val="single" w:sz="4" w:space="0" w:color="auto"/>
        </w:rPr>
        <w:lastRenderedPageBreak/>
        <w:t>injustice</w:t>
      </w:r>
      <w:r w:rsidRPr="00602C11">
        <w:rPr>
          <w:rStyle w:val="Emphasis"/>
          <w:b w:val="0"/>
        </w:rPr>
        <w:t xml:space="preserve">. </w:t>
      </w:r>
      <w:r w:rsidRPr="00A91EF6">
        <w:rPr>
          <w:sz w:val="12"/>
        </w:rPr>
        <w:t xml:space="preserve">Our intention in the present article is to situate ourselves within this debate about the value of iden-tity politics as well as to engage with the speciﬁc issues raised by Brown’s work. We will argue that the objections to “identity “raised by Brown and others must be taken seriously, but that </w:t>
      </w:r>
      <w:r w:rsidRPr="007E7DDE">
        <w:rPr>
          <w:rStyle w:val="Emphasis"/>
          <w:b w:val="0"/>
          <w:highlight w:val="yellow"/>
        </w:rPr>
        <w:t>this need not lead to</w:t>
      </w:r>
      <w:r w:rsidRPr="00602C11">
        <w:rPr>
          <w:rStyle w:val="Emphasis"/>
          <w:b w:val="0"/>
        </w:rPr>
        <w:t xml:space="preserve"> a wholesale </w:t>
      </w:r>
      <w:r w:rsidRPr="007E7DDE">
        <w:rPr>
          <w:rStyle w:val="Emphasis"/>
          <w:b w:val="0"/>
          <w:highlight w:val="yellow"/>
        </w:rPr>
        <w:t xml:space="preserve">abandonment </w:t>
      </w:r>
      <w:r w:rsidRPr="00602C11">
        <w:rPr>
          <w:rStyle w:val="Emphasis"/>
          <w:b w:val="0"/>
        </w:rPr>
        <w:t>of the politics</w:t>
      </w:r>
      <w:r w:rsidRPr="007E7DDE">
        <w:rPr>
          <w:rStyle w:val="Emphasis"/>
          <w:b w:val="0"/>
          <w:highlight w:val="yellow"/>
        </w:rPr>
        <w:t xml:space="preserve"> of identity</w:t>
      </w:r>
      <w:r w:rsidRPr="00602C11">
        <w:rPr>
          <w:rStyle w:val="Emphasis"/>
          <w:b w:val="0"/>
        </w:rPr>
        <w:t>.</w:t>
      </w:r>
      <w:r w:rsidRPr="00A91EF6">
        <w:rPr>
          <w:sz w:val="12"/>
        </w:rPr>
        <w:t xml:space="preserve"> Rather, we wish to demonstrate that </w:t>
      </w:r>
      <w:r w:rsidRPr="007E7DDE">
        <w:rPr>
          <w:rStyle w:val="Emphasis"/>
          <w:b w:val="0"/>
          <w:highlight w:val="yellow"/>
        </w:rPr>
        <w:t>the problem</w:t>
      </w:r>
      <w:r w:rsidRPr="00602C11">
        <w:rPr>
          <w:rStyle w:val="Emphasis"/>
          <w:b w:val="0"/>
        </w:rPr>
        <w:t xml:space="preserve"> with identity politics </w:t>
      </w:r>
      <w:r w:rsidRPr="007E7DDE">
        <w:rPr>
          <w:rStyle w:val="Emphasis"/>
          <w:b w:val="0"/>
          <w:highlight w:val="yellow"/>
        </w:rPr>
        <w:t>is the way in which the “identity”</w:t>
      </w:r>
      <w:r w:rsidRPr="00A91EF6">
        <w:rPr>
          <w:sz w:val="12"/>
        </w:rPr>
        <w:t xml:space="preserve"> very often </w:t>
      </w:r>
      <w:r w:rsidRPr="007E7DDE">
        <w:rPr>
          <w:rStyle w:val="Emphasis"/>
          <w:b w:val="0"/>
          <w:highlight w:val="yellow"/>
          <w:bdr w:val="single" w:sz="4" w:space="0" w:color="auto"/>
        </w:rPr>
        <w:t>comes to re-place the “politics”.</w:t>
      </w:r>
      <w:r w:rsidRPr="00A91EF6">
        <w:rPr>
          <w:sz w:val="12"/>
        </w:rPr>
        <w:t xml:space="preserve"> To avoid such a substitution, we argue that </w:t>
      </w:r>
      <w:r w:rsidRPr="00550D01">
        <w:rPr>
          <w:rStyle w:val="TitleChar"/>
        </w:rPr>
        <w:t>“</w:t>
      </w:r>
      <w:r w:rsidRPr="007E7DDE">
        <w:rPr>
          <w:rStyle w:val="TitleChar"/>
          <w:highlight w:val="yellow"/>
        </w:rPr>
        <w:t>identity” may be re-theorised</w:t>
      </w:r>
      <w:r w:rsidRPr="00550D01">
        <w:rPr>
          <w:rStyle w:val="TitleChar"/>
        </w:rPr>
        <w:t xml:space="preserve"> </w:t>
      </w:r>
      <w:r w:rsidRPr="007E7DDE">
        <w:rPr>
          <w:rStyle w:val="TitleChar"/>
          <w:highlight w:val="yellow"/>
        </w:rPr>
        <w:t>as</w:t>
      </w:r>
      <w:r w:rsidRPr="00550D01">
        <w:rPr>
          <w:rStyle w:val="TitleChar"/>
        </w:rPr>
        <w:t xml:space="preserve"> that which is </w:t>
      </w:r>
      <w:r w:rsidRPr="007E7DDE">
        <w:rPr>
          <w:rStyle w:val="TitleChar"/>
          <w:highlight w:val="yellow"/>
        </w:rPr>
        <w:t>continually</w:t>
      </w:r>
      <w:r w:rsidRPr="00550D01">
        <w:rPr>
          <w:rStyle w:val="TitleChar"/>
        </w:rPr>
        <w:t xml:space="preserve"> pro-duced and </w:t>
      </w:r>
      <w:r w:rsidRPr="007E7DDE">
        <w:rPr>
          <w:rStyle w:val="TitleChar"/>
          <w:highlight w:val="yellow"/>
        </w:rPr>
        <w:t xml:space="preserve">reproduced by </w:t>
      </w:r>
      <w:r w:rsidRPr="007E7DDE">
        <w:rPr>
          <w:rStyle w:val="Emphasis"/>
          <w:b w:val="0"/>
          <w:highlight w:val="yellow"/>
        </w:rPr>
        <w:t xml:space="preserve">political projects </w:t>
      </w:r>
      <w:r w:rsidRPr="00602C11">
        <w:rPr>
          <w:rStyle w:val="Emphasis"/>
          <w:b w:val="0"/>
        </w:rPr>
        <w:t>in the present</w:t>
      </w:r>
      <w:r w:rsidRPr="00A91EF6">
        <w:rPr>
          <w:sz w:val="12"/>
        </w:rPr>
        <w:t xml:space="preserve">, and </w:t>
      </w:r>
      <w:r w:rsidRPr="007E7DDE">
        <w:rPr>
          <w:rStyle w:val="Emphasis"/>
          <w:b w:val="0"/>
          <w:highlight w:val="yellow"/>
        </w:rPr>
        <w:t>on the basis of a shared vision of the future</w:t>
      </w:r>
      <w:r w:rsidRPr="00602C11">
        <w:rPr>
          <w:rStyle w:val="Emphasis"/>
          <w:b w:val="0"/>
        </w:rPr>
        <w:t xml:space="preserve">. </w:t>
      </w:r>
      <w:r w:rsidRPr="00A91EF6">
        <w:rPr>
          <w:sz w:val="12"/>
        </w:rPr>
        <w:t xml:space="preserve">The argument of this article is thus that </w:t>
      </w:r>
      <w:r w:rsidRPr="00D4106C">
        <w:rPr>
          <w:rStyle w:val="TitleChar"/>
        </w:rPr>
        <w:t xml:space="preserve">politicised </w:t>
      </w:r>
      <w:r w:rsidRPr="007E7DDE">
        <w:rPr>
          <w:rStyle w:val="TitleChar"/>
          <w:highlight w:val="yellow"/>
        </w:rPr>
        <w:t>identities might</w:t>
      </w:r>
      <w:r w:rsidRPr="00550D01">
        <w:rPr>
          <w:rStyle w:val="TitleChar"/>
        </w:rPr>
        <w:t xml:space="preserve"> instead </w:t>
      </w:r>
      <w:r w:rsidRPr="007E7DDE">
        <w:rPr>
          <w:rStyle w:val="TitleChar"/>
          <w:highlight w:val="yellow"/>
        </w:rPr>
        <w:t>be thought of in terms of</w:t>
      </w:r>
      <w:r w:rsidRPr="00550D01">
        <w:rPr>
          <w:rStyle w:val="TitleChar"/>
        </w:rPr>
        <w:t xml:space="preserve"> an explicit afﬁrmation of </w:t>
      </w:r>
      <w:r w:rsidRPr="007E7DDE">
        <w:rPr>
          <w:rStyle w:val="TitleChar"/>
          <w:highlight w:val="yellow"/>
        </w:rPr>
        <w:t xml:space="preserve">the </w:t>
      </w:r>
      <w:r w:rsidRPr="007E7DDE">
        <w:rPr>
          <w:rStyle w:val="Emphasis"/>
          <w:b w:val="0"/>
          <w:highlight w:val="yellow"/>
        </w:rPr>
        <w:t>provisionality</w:t>
      </w:r>
      <w:r w:rsidRPr="007E7DDE">
        <w:rPr>
          <w:rStyle w:val="TitleChar"/>
          <w:highlight w:val="yellow"/>
        </w:rPr>
        <w:t xml:space="preserve"> </w:t>
      </w:r>
      <w:r w:rsidRPr="007E7DDE">
        <w:rPr>
          <w:rStyle w:val="Emphasis"/>
          <w:b w:val="0"/>
          <w:highlight w:val="yellow"/>
        </w:rPr>
        <w:t>of</w:t>
      </w:r>
      <w:r w:rsidRPr="00602C11">
        <w:rPr>
          <w:rStyle w:val="Emphasis"/>
          <w:b w:val="0"/>
        </w:rPr>
        <w:t xml:space="preserve"> a political </w:t>
      </w:r>
      <w:r w:rsidRPr="007E7DDE">
        <w:rPr>
          <w:rStyle w:val="Emphasis"/>
          <w:b w:val="0"/>
          <w:highlight w:val="yellow"/>
        </w:rPr>
        <w:t>identity</w:t>
      </w:r>
      <w:r w:rsidRPr="00550D01">
        <w:rPr>
          <w:rStyle w:val="TitleChar"/>
        </w:rPr>
        <w:t xml:space="preserve"> that is </w:t>
      </w:r>
      <w:r w:rsidRPr="007E7DDE">
        <w:rPr>
          <w:rStyle w:val="Emphasis"/>
          <w:b w:val="0"/>
          <w:highlight w:val="yellow"/>
        </w:rPr>
        <w:t>oriented to a “tomorrow</w:t>
      </w:r>
      <w:r w:rsidRPr="007E7DDE">
        <w:rPr>
          <w:rStyle w:val="TitleChar"/>
          <w:highlight w:val="yellow"/>
        </w:rPr>
        <w:t>” in which the identity will no longer be required</w:t>
      </w:r>
      <w:r w:rsidRPr="00550D01">
        <w:rPr>
          <w:rStyle w:val="TitleChar"/>
        </w:rPr>
        <w:t>.</w:t>
      </w:r>
      <w:r w:rsidRPr="00A91EF6">
        <w:rPr>
          <w:sz w:val="12"/>
        </w:rPr>
        <w:t xml:space="preserve"> </w:t>
      </w:r>
      <w:r w:rsidRPr="007E7DDE">
        <w:rPr>
          <w:rStyle w:val="Emphasis"/>
          <w:b w:val="0"/>
          <w:highlight w:val="yellow"/>
        </w:rPr>
        <w:t>In this</w:t>
      </w:r>
      <w:r w:rsidRPr="00602C11">
        <w:rPr>
          <w:rStyle w:val="Emphasis"/>
          <w:b w:val="0"/>
        </w:rPr>
        <w:t xml:space="preserve"> way, </w:t>
      </w:r>
      <w:r w:rsidRPr="007E7DDE">
        <w:rPr>
          <w:rStyle w:val="Emphasis"/>
          <w:b w:val="0"/>
          <w:highlight w:val="yellow"/>
        </w:rPr>
        <w:t>the power of “identity” as</w:t>
      </w:r>
      <w:r w:rsidRPr="00602C11">
        <w:rPr>
          <w:rStyle w:val="Emphasis"/>
          <w:b w:val="0"/>
        </w:rPr>
        <w:t xml:space="preserve"> a site of </w:t>
      </w:r>
      <w:r w:rsidRPr="007E7DDE">
        <w:rPr>
          <w:rStyle w:val="Emphasis"/>
          <w:b w:val="0"/>
          <w:highlight w:val="yellow"/>
        </w:rPr>
        <w:t>resistance is maintained, while ameliorating the conservative effects of the entrenched identities</w:t>
      </w:r>
      <w:r w:rsidRPr="00A91EF6">
        <w:rPr>
          <w:sz w:val="12"/>
        </w:rPr>
        <w:t xml:space="preserve"> that Brown criticises. As such, this article also addresses the wider contemporary debate in emancipatory politics, which concerns the proper orientation of radical politics in terms of the tense of political dis-course. </w:t>
      </w:r>
      <w:r w:rsidRPr="007E7DDE">
        <w:rPr>
          <w:rStyle w:val="StyleBoldUnderline"/>
          <w:highlight w:val="yellow"/>
        </w:rPr>
        <w:t>The key issue</w:t>
      </w:r>
      <w:r w:rsidRPr="00A91EF6">
        <w:rPr>
          <w:sz w:val="12"/>
        </w:rPr>
        <w:t xml:space="preserve"> here </w:t>
      </w:r>
      <w:r w:rsidRPr="007E7DDE">
        <w:rPr>
          <w:rStyle w:val="StyleBoldUnderline"/>
          <w:highlight w:val="yellow"/>
        </w:rPr>
        <w:t>is</w:t>
      </w:r>
      <w:r w:rsidRPr="00A91EF6">
        <w:rPr>
          <w:sz w:val="12"/>
        </w:rPr>
        <w:t xml:space="preserve"> that of </w:t>
      </w:r>
      <w:r w:rsidRPr="007E7DDE">
        <w:rPr>
          <w:rStyle w:val="StyleBoldUnderline"/>
          <w:highlight w:val="yellow"/>
        </w:rPr>
        <w:t>the extent to which political discourse should be focused</w:t>
      </w:r>
      <w:r w:rsidRPr="007E7DDE">
        <w:rPr>
          <w:sz w:val="12"/>
          <w:highlight w:val="yellow"/>
        </w:rPr>
        <w:t xml:space="preserve"> </w:t>
      </w:r>
      <w:r w:rsidRPr="00D4106C">
        <w:rPr>
          <w:rStyle w:val="StyleBoldUnderline"/>
        </w:rPr>
        <w:t>around</w:t>
      </w:r>
      <w:r w:rsidRPr="00A91EF6">
        <w:rPr>
          <w:sz w:val="12"/>
        </w:rPr>
        <w:t xml:space="preserve"> the </w:t>
      </w:r>
      <w:r w:rsidRPr="007E7DDE">
        <w:rPr>
          <w:rStyle w:val="StyleBoldUnderline"/>
          <w:highlight w:val="yellow"/>
        </w:rPr>
        <w:t>past</w:t>
      </w:r>
      <w:r w:rsidRPr="00A91EF6">
        <w:rPr>
          <w:sz w:val="12"/>
        </w:rPr>
        <w:t xml:space="preserve"> – on origins, </w:t>
      </w:r>
      <w:r w:rsidRPr="007E7DDE">
        <w:rPr>
          <w:rStyle w:val="StyleBoldUnderline"/>
          <w:highlight w:val="yellow"/>
        </w:rPr>
        <w:t>memory</w:t>
      </w:r>
      <w:r w:rsidRPr="00D4106C">
        <w:rPr>
          <w:rStyle w:val="StyleBoldUnderline"/>
        </w:rPr>
        <w:t xml:space="preserve">, history, </w:t>
      </w:r>
      <w:r w:rsidRPr="007E7DDE">
        <w:rPr>
          <w:rStyle w:val="StyleBoldUnderline"/>
          <w:highlight w:val="yellow"/>
        </w:rPr>
        <w:t>trauma</w:t>
      </w:r>
      <w:r w:rsidRPr="00A91EF6">
        <w:rPr>
          <w:sz w:val="12"/>
        </w:rPr>
        <w:t xml:space="preserve"> and so forth – </w:t>
      </w:r>
      <w:r w:rsidRPr="007E7DDE">
        <w:rPr>
          <w:rStyle w:val="StyleBoldUnderline"/>
          <w:highlight w:val="yellow"/>
        </w:rPr>
        <w:t>or</w:t>
      </w:r>
      <w:r w:rsidRPr="00D4106C">
        <w:rPr>
          <w:rStyle w:val="StyleBoldUnderline"/>
        </w:rPr>
        <w:t xml:space="preserve"> the extent to which it should be </w:t>
      </w:r>
      <w:r w:rsidRPr="007E7DDE">
        <w:rPr>
          <w:rStyle w:val="Emphasis"/>
          <w:b w:val="0"/>
          <w:highlight w:val="yellow"/>
        </w:rPr>
        <w:t>future-oriented</w:t>
      </w:r>
      <w:r w:rsidRPr="00D4106C">
        <w:rPr>
          <w:rStyle w:val="StyleBoldUnderline"/>
        </w:rPr>
        <w:t xml:space="preserve">. </w:t>
      </w:r>
      <w:r w:rsidRPr="00A91EF6">
        <w:rPr>
          <w:sz w:val="12"/>
        </w:rPr>
        <w:t xml:space="preserve">Critics such as Brown (1995) and Grosz (2000)have expressed a fear that </w:t>
      </w:r>
      <w:r w:rsidRPr="00D4106C">
        <w:rPr>
          <w:rStyle w:val="TitleChar"/>
        </w:rPr>
        <w:t xml:space="preserve">too great a </w:t>
      </w:r>
      <w:r w:rsidRPr="007E7DDE">
        <w:rPr>
          <w:rStyle w:val="TitleChar"/>
          <w:highlight w:val="yellow"/>
        </w:rPr>
        <w:t xml:space="preserve">weight upon the past </w:t>
      </w:r>
      <w:r w:rsidRPr="00D4106C">
        <w:rPr>
          <w:rStyle w:val="TitleChar"/>
        </w:rPr>
        <w:t xml:space="preserve">has </w:t>
      </w:r>
      <w:r w:rsidRPr="007E7DDE">
        <w:rPr>
          <w:rStyle w:val="TitleChar"/>
          <w:highlight w:val="yellow"/>
        </w:rPr>
        <w:t xml:space="preserve">proved </w:t>
      </w:r>
      <w:r w:rsidRPr="007E7DDE">
        <w:rPr>
          <w:rStyle w:val="Emphasis"/>
          <w:b w:val="0"/>
          <w:highlight w:val="yellow"/>
        </w:rPr>
        <w:t>constraining</w:t>
      </w:r>
      <w:r w:rsidRPr="007E7DDE">
        <w:rPr>
          <w:rStyle w:val="TitleChar"/>
          <w:highlight w:val="yellow"/>
        </w:rPr>
        <w:t xml:space="preserve"> for</w:t>
      </w:r>
      <w:r w:rsidRPr="00550D01">
        <w:rPr>
          <w:rStyle w:val="TitleChar"/>
        </w:rPr>
        <w:t xml:space="preserve"> radical </w:t>
      </w:r>
      <w:r w:rsidRPr="007E7DDE">
        <w:rPr>
          <w:rStyle w:val="TitleChar"/>
          <w:highlight w:val="yellow"/>
        </w:rPr>
        <w:t>movements</w:t>
      </w:r>
      <w:r w:rsidRPr="00A91EF6">
        <w:rPr>
          <w:sz w:val="12"/>
        </w:rPr>
        <w:t xml:space="preserve">, </w:t>
      </w:r>
      <w:r w:rsidRPr="00550D01">
        <w:rPr>
          <w:rStyle w:val="TitleChar"/>
        </w:rPr>
        <w:t xml:space="preserve">and that an </w:t>
      </w:r>
      <w:r w:rsidRPr="007E7DDE">
        <w:rPr>
          <w:rStyle w:val="TitleChar"/>
          <w:highlight w:val="yellow"/>
        </w:rPr>
        <w:t>emphasis upon the</w:t>
      </w:r>
      <w:r w:rsidRPr="00550D01">
        <w:rPr>
          <w:rStyle w:val="TitleChar"/>
        </w:rPr>
        <w:t xml:space="preserve"> future – </w:t>
      </w:r>
      <w:r w:rsidRPr="00602C11">
        <w:rPr>
          <w:rStyle w:val="Emphasis"/>
          <w:b w:val="0"/>
        </w:rPr>
        <w:t xml:space="preserve">the (more) </w:t>
      </w:r>
      <w:r w:rsidRPr="007E7DDE">
        <w:rPr>
          <w:rStyle w:val="Emphasis"/>
          <w:b w:val="0"/>
          <w:highlight w:val="yellow"/>
          <w:bdr w:val="single" w:sz="4" w:space="0" w:color="auto"/>
        </w:rPr>
        <w:t>just future that political action intends to bring about – is required</w:t>
      </w:r>
      <w:r w:rsidRPr="00550D01">
        <w:rPr>
          <w:rStyle w:val="TitleChar"/>
        </w:rPr>
        <w:t xml:space="preserve"> as a corrective to this</w:t>
      </w:r>
      <w:r w:rsidRPr="00A91EF6">
        <w:rPr>
          <w:sz w:val="12"/>
        </w:rPr>
        <w:t xml:space="preserve"> (Ahmed2004). However, such a demand brings with it the vexed question of the place of memory, and speciﬁcally, the memorialising of pain and exclusion. As Brown’s own equivocation on the issue suggests, “the counsel of </w:t>
      </w:r>
      <w:r w:rsidRPr="00D4106C">
        <w:rPr>
          <w:rStyle w:val="TitleChar"/>
        </w:rPr>
        <w:t>forgetting</w:t>
      </w:r>
      <w:r w:rsidRPr="00A91EF6">
        <w:rPr>
          <w:sz w:val="12"/>
        </w:rPr>
        <w:t xml:space="preserve"> [...] </w:t>
      </w:r>
      <w:r w:rsidRPr="00D4106C">
        <w:rPr>
          <w:rStyle w:val="TitleChar"/>
        </w:rPr>
        <w:t>seems inappropriate if not cruel</w:t>
      </w:r>
      <w:r w:rsidRPr="00A91EF6">
        <w:rPr>
          <w:sz w:val="12"/>
        </w:rPr>
        <w:t xml:space="preserve">”(p 74) for many oppressed groups who have yet to have their pain recognised, or to understand themselves the deferred effects of atraumatic past (Kilby 2002). The arguments presented in this paper are threefold. First, </w:t>
      </w:r>
      <w:r w:rsidRPr="00550D01">
        <w:rPr>
          <w:rStyle w:val="TitleChar"/>
        </w:rPr>
        <w:t xml:space="preserve">we argue for a rethinking of “politicised identities” in terms of a </w:t>
      </w:r>
      <w:r w:rsidRPr="00602C11">
        <w:rPr>
          <w:rStyle w:val="Emphasis"/>
          <w:b w:val="0"/>
        </w:rPr>
        <w:t>commitment to a desired future</w:t>
      </w:r>
      <w:r w:rsidRPr="00A91EF6">
        <w:rPr>
          <w:sz w:val="12"/>
        </w:rPr>
        <w:t xml:space="preserve">, </w:t>
      </w:r>
      <w:r w:rsidRPr="00550D01">
        <w:rPr>
          <w:rStyle w:val="TitleChar"/>
        </w:rPr>
        <w:t>as a corrective to</w:t>
      </w:r>
      <w:r w:rsidRPr="00A91EF6">
        <w:rPr>
          <w:sz w:val="12"/>
        </w:rPr>
        <w:t xml:space="preserve"> the </w:t>
      </w:r>
      <w:r w:rsidRPr="00550D01">
        <w:rPr>
          <w:rStyle w:val="TitleChar"/>
        </w:rPr>
        <w:t>conservative effects</w:t>
      </w:r>
      <w:r w:rsidRPr="00A91EF6">
        <w:rPr>
          <w:sz w:val="12"/>
        </w:rPr>
        <w:t xml:space="preserve"> that frequently accompany “identity” (here identiﬁed as “exclusionary politics” and “reiﬁcation of identities”). Second, we argue, however, that </w:t>
      </w:r>
      <w:r w:rsidRPr="00550D01">
        <w:rPr>
          <w:rStyle w:val="TitleChar"/>
        </w:rPr>
        <w:t xml:space="preserve">such an emphasis upon </w:t>
      </w:r>
      <w:r w:rsidRPr="007E7DDE">
        <w:rPr>
          <w:rStyle w:val="TitleChar"/>
          <w:highlight w:val="yellow"/>
        </w:rPr>
        <w:t>the future need not</w:t>
      </w:r>
      <w:r w:rsidRPr="00550D01">
        <w:rPr>
          <w:rStyle w:val="TitleChar"/>
        </w:rPr>
        <w:t xml:space="preserve"> </w:t>
      </w:r>
      <w:r w:rsidRPr="00A91EF6">
        <w:rPr>
          <w:sz w:val="12"/>
        </w:rPr>
        <w:t xml:space="preserve">and should not </w:t>
      </w:r>
      <w:r w:rsidRPr="007E7DDE">
        <w:rPr>
          <w:rStyle w:val="TitleChar"/>
          <w:highlight w:val="yellow"/>
        </w:rPr>
        <w:t>entail</w:t>
      </w:r>
      <w:r w:rsidRPr="00550D01">
        <w:rPr>
          <w:rStyle w:val="TitleChar"/>
        </w:rPr>
        <w:t xml:space="preserve"> an </w:t>
      </w:r>
      <w:r w:rsidRPr="007E7DDE">
        <w:rPr>
          <w:rStyle w:val="TitleChar"/>
          <w:highlight w:val="yellow"/>
        </w:rPr>
        <w:t>abandonment of</w:t>
      </w:r>
      <w:r w:rsidRPr="00550D01">
        <w:rPr>
          <w:rStyle w:val="TitleChar"/>
        </w:rPr>
        <w:t xml:space="preserve"> the commitment </w:t>
      </w:r>
      <w:r w:rsidRPr="00D4106C">
        <w:rPr>
          <w:rStyle w:val="TitleChar"/>
        </w:rPr>
        <w:t>to</w:t>
      </w:r>
      <w:r w:rsidRPr="00550D01">
        <w:rPr>
          <w:rStyle w:val="TitleChar"/>
        </w:rPr>
        <w:t xml:space="preserve"> address </w:t>
      </w:r>
      <w:r w:rsidRPr="007E7DDE">
        <w:rPr>
          <w:rStyle w:val="TitleChar"/>
          <w:highlight w:val="yellow"/>
        </w:rPr>
        <w:t>traumatic pasts</w:t>
      </w:r>
      <w:r w:rsidRPr="007E7DDE">
        <w:rPr>
          <w:sz w:val="12"/>
          <w:highlight w:val="yellow"/>
        </w:rPr>
        <w:t>.</w:t>
      </w:r>
      <w:r w:rsidRPr="00A91EF6">
        <w:rPr>
          <w:sz w:val="12"/>
        </w:rPr>
        <w:t xml:space="preserve"> Third, we argue that a </w:t>
      </w:r>
      <w:r w:rsidRPr="007E7DDE">
        <w:rPr>
          <w:rStyle w:val="TitleChar"/>
          <w:highlight w:val="yellow"/>
        </w:rPr>
        <w:t xml:space="preserve">productive identity politics </w:t>
      </w:r>
      <w:r w:rsidRPr="00D06CB2">
        <w:rPr>
          <w:rStyle w:val="TitleChar"/>
        </w:rPr>
        <w:t>is</w:t>
      </w:r>
      <w:r w:rsidRPr="00550D01">
        <w:rPr>
          <w:rStyle w:val="TitleChar"/>
        </w:rPr>
        <w:t xml:space="preserve"> one which </w:t>
      </w:r>
      <w:r w:rsidRPr="007E7DDE">
        <w:rPr>
          <w:rStyle w:val="TitleChar"/>
          <w:highlight w:val="yellow"/>
        </w:rPr>
        <w:t>understands</w:t>
      </w:r>
      <w:r w:rsidRPr="00550D01">
        <w:rPr>
          <w:rStyle w:val="TitleChar"/>
        </w:rPr>
        <w:t xml:space="preserve"> the </w:t>
      </w:r>
      <w:r w:rsidRPr="007E7DDE">
        <w:rPr>
          <w:rStyle w:val="TitleChar"/>
          <w:highlight w:val="yellow"/>
        </w:rPr>
        <w:t>identity</w:t>
      </w:r>
      <w:r w:rsidRPr="00550D01">
        <w:rPr>
          <w:rStyle w:val="TitleChar"/>
        </w:rPr>
        <w:t xml:space="preserve"> of the political group-ing </w:t>
      </w:r>
      <w:r w:rsidRPr="007E7DDE">
        <w:rPr>
          <w:rStyle w:val="TitleChar"/>
          <w:highlight w:val="yellow"/>
        </w:rPr>
        <w:t xml:space="preserve">as </w:t>
      </w:r>
      <w:r w:rsidRPr="007E7DDE">
        <w:rPr>
          <w:rStyle w:val="Emphasis"/>
          <w:b w:val="0"/>
          <w:highlight w:val="yellow"/>
        </w:rPr>
        <w:t>provisional</w:t>
      </w:r>
      <w:r w:rsidRPr="00A91EF6">
        <w:rPr>
          <w:sz w:val="12"/>
        </w:rPr>
        <w:t>,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Satya Mohanty, and com-munities and knowledge by Lynn Hankinson Nelson.</w:t>
      </w:r>
    </w:p>
    <w:p w:rsidR="00CF1A13" w:rsidRDefault="00CF1A13" w:rsidP="00CF1A13">
      <w:pPr>
        <w:pStyle w:val="Heading3"/>
      </w:pPr>
      <w:r>
        <w:lastRenderedPageBreak/>
        <w:t>1nc framework</w:t>
      </w:r>
    </w:p>
    <w:p w:rsidR="00CF1A13" w:rsidRDefault="00CF1A13" w:rsidP="00CF1A13">
      <w:pPr>
        <w:pStyle w:val="Heading4"/>
      </w:pPr>
      <w:r>
        <w:t>The aff should simulate government action—it’s the only predictable standard</w:t>
      </w:r>
    </w:p>
    <w:p w:rsidR="00CF1A13" w:rsidRPr="00697E27" w:rsidRDefault="00CF1A13" w:rsidP="00CF1A13">
      <w:r w:rsidRPr="00697E27">
        <w:rPr>
          <w:b/>
        </w:rPr>
        <w:t>Ericson 3</w:t>
      </w:r>
      <w:r w:rsidRPr="00697E27">
        <w:t xml:space="preserve"> (Jon M., Dean Emeritus of the College of Liberal Arts – California Polytechnic U., et al., The Debater’s Guide, Third Edition, p. 4)</w:t>
      </w:r>
    </w:p>
    <w:p w:rsidR="00CF1A13" w:rsidRPr="00697E27" w:rsidRDefault="00CF1A13" w:rsidP="00CF1A13"/>
    <w:p w:rsidR="00CF1A13" w:rsidRPr="00A766D0" w:rsidRDefault="00CF1A13" w:rsidP="00CF1A13">
      <w:pPr>
        <w:rPr>
          <w:sz w:val="14"/>
        </w:rPr>
      </w:pPr>
      <w:r w:rsidRPr="00A766D0">
        <w:rPr>
          <w:rStyle w:val="StyleBoldUnderline"/>
          <w:highlight w:val="yellow"/>
        </w:rPr>
        <w:t xml:space="preserve">The Proposition of Policy: Urging Future Action In policy propositions, each </w:t>
      </w:r>
      <w:r w:rsidRPr="007E7DDE">
        <w:rPr>
          <w:rStyle w:val="StyleBoldUnderline"/>
          <w:highlight w:val="yellow"/>
        </w:rPr>
        <w:t>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7E7DDE">
        <w:rPr>
          <w:rStyle w:val="StyleBoldUnderline"/>
          <w:highlight w:val="yellow"/>
        </w:rPr>
        <w:t xml:space="preserve">An agent doing the acting </w:t>
      </w:r>
      <w:r w:rsidRPr="00D4708E">
        <w:rPr>
          <w:rStyle w:val="StyleBoldUnderline"/>
        </w:rPr>
        <w:t xml:space="preserve">---“The United States” </w:t>
      </w:r>
      <w:r w:rsidRPr="007E7DDE">
        <w:rPr>
          <w:rStyle w:val="StyleBoldUnderline"/>
          <w:highlight w:val="yellow"/>
        </w:rPr>
        <w:t>in “The United States should</w:t>
      </w:r>
      <w:r w:rsidRPr="007E7DDE">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7E7DDE">
        <w:rPr>
          <w:rStyle w:val="StyleBoldUnderline"/>
          <w:highlight w:val="yellow"/>
        </w:rPr>
        <w:t>the agent is the subject of the sentence</w:t>
      </w:r>
      <w:r w:rsidRPr="006B020A">
        <w:rPr>
          <w:rStyle w:val="StyleBoldUnderline"/>
        </w:rPr>
        <w:t xml:space="preserve">. 2. </w:t>
      </w:r>
      <w:r w:rsidRPr="007E7DDE">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7E7DDE">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A766D0">
        <w:rPr>
          <w:rStyle w:val="StyleBoldUnderline"/>
          <w:highlight w:val="yellow"/>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7E7DDE">
        <w:rPr>
          <w:rStyle w:val="StyleBoldUnderline"/>
          <w:highlight w:val="yellow"/>
        </w:rPr>
        <w:t xml:space="preserve">The </w:t>
      </w:r>
      <w:r w:rsidRPr="00582B89">
        <w:rPr>
          <w:rStyle w:val="StyleBoldUnderline"/>
        </w:rPr>
        <w:t xml:space="preserve">entire </w:t>
      </w:r>
      <w:r w:rsidRPr="007E7DDE">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CF1A13" w:rsidRDefault="00CF1A13" w:rsidP="00CF1A13">
      <w:pPr>
        <w:pStyle w:val="Heading4"/>
      </w:pPr>
      <w:r>
        <w:t>Switch side policy simulation is key to effective advocacy practice and critical thinking</w:t>
      </w:r>
    </w:p>
    <w:p w:rsidR="00CF1A13" w:rsidRDefault="00CF1A13" w:rsidP="00CF1A13">
      <w:r w:rsidRPr="00847839">
        <w:rPr>
          <w:rStyle w:val="StyleStyleBold12pt"/>
        </w:rPr>
        <w:t>Keller, et. al, 01 –</w:t>
      </w:r>
      <w:r w:rsidRPr="0084783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CF1A13" w:rsidRPr="00847839" w:rsidRDefault="00CF1A13" w:rsidP="00CF1A13"/>
    <w:p w:rsidR="00CF1A13" w:rsidRPr="008B34B9" w:rsidRDefault="00CF1A13" w:rsidP="00CF1A13">
      <w:pPr>
        <w:rPr>
          <w:u w:val="single"/>
        </w:rPr>
      </w:pPr>
      <w:r w:rsidRPr="00961253">
        <w:rPr>
          <w:sz w:val="16"/>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8B34B9">
        <w:rPr>
          <w:u w:val="single"/>
        </w:rPr>
        <w:t xml:space="preserve">The </w:t>
      </w:r>
      <w:r w:rsidRPr="00494348">
        <w:rPr>
          <w:u w:val="single"/>
        </w:rPr>
        <w:t>emergence of the policy practice framework has focused greater attention on the competencies required</w:t>
      </w:r>
      <w:r w:rsidRPr="00961253">
        <w:rPr>
          <w:sz w:val="16"/>
        </w:rPr>
        <w:t xml:space="preserve"> for social workers </w:t>
      </w:r>
      <w:r w:rsidRPr="00494348">
        <w:rPr>
          <w:u w:val="single"/>
        </w:rPr>
        <w:t>to influence social policy and</w:t>
      </w:r>
      <w:r w:rsidRPr="008B34B9">
        <w:rPr>
          <w:u w:val="single"/>
        </w:rPr>
        <w:t xml:space="preserve"> placed greater emphasis on preparing</w:t>
      </w:r>
      <w:r w:rsidRPr="00961253">
        <w:rPr>
          <w:sz w:val="16"/>
        </w:rPr>
        <w:t xml:space="preserve"> social work </w:t>
      </w:r>
      <w:r w:rsidRPr="008B34B9">
        <w:rPr>
          <w:u w:val="single"/>
        </w:rPr>
        <w:t>students for policy intervention</w:t>
      </w:r>
      <w:r w:rsidRPr="00961253">
        <w:rPr>
          <w:sz w:val="16"/>
        </w:rPr>
        <w:t xml:space="preserve"> (Dear &amp; Patti, 1981; Jansson, 1984, 1994; Mahaffey &amp; Hanks, 1982; McInnis-Dittrich, 1994). The curriculum standards of the Council on Social Work Education (CSWE) require the teaching of knowledge and skills in the political process (CSWE, 1994). </w:t>
      </w:r>
      <w:r w:rsidRPr="008B34B9">
        <w:rPr>
          <w:u w:val="single"/>
        </w:rPr>
        <w:t>With this formal expectation of policy education</w:t>
      </w:r>
      <w:r w:rsidRPr="00961253">
        <w:rPr>
          <w:sz w:val="16"/>
        </w:rPr>
        <w:t xml:space="preserve"> in schools of social work, </w:t>
      </w:r>
      <w:r w:rsidRPr="008B34B9">
        <w:rPr>
          <w:u w:val="single"/>
        </w:rPr>
        <w:t>the best instructional methods must be employed to ensure students acquire the requisite policy practice skills and perspectives.</w:t>
      </w:r>
      <w:r w:rsidRPr="00961253">
        <w:rPr>
          <w:sz w:val="16"/>
        </w:rPr>
        <w:t xml:space="preserve"> The authors believe that </w:t>
      </w:r>
      <w:r w:rsidRPr="007E7DDE">
        <w:rPr>
          <w:rStyle w:val="StyleBoldUnderline"/>
          <w:highlight w:val="yellow"/>
        </w:rPr>
        <w:t>structured student debates</w:t>
      </w:r>
      <w:r w:rsidRPr="007E7DDE">
        <w:rPr>
          <w:highlight w:val="yellow"/>
          <w:u w:val="single"/>
        </w:rPr>
        <w:t xml:space="preserve"> have </w:t>
      </w:r>
      <w:r w:rsidRPr="00494348">
        <w:rPr>
          <w:u w:val="single"/>
        </w:rPr>
        <w:t xml:space="preserve">great </w:t>
      </w:r>
      <w:r w:rsidRPr="007E7DDE">
        <w:rPr>
          <w:highlight w:val="yellow"/>
          <w:u w:val="single"/>
        </w:rPr>
        <w:t>potential for promoting</w:t>
      </w:r>
      <w:r w:rsidRPr="008B34B9">
        <w:rPr>
          <w:u w:val="single"/>
        </w:rPr>
        <w:t xml:space="preserve"> competence in </w:t>
      </w:r>
      <w:r w:rsidRPr="007E7DDE">
        <w:rPr>
          <w:highlight w:val="yellow"/>
          <w:u w:val="single"/>
        </w:rPr>
        <w:t xml:space="preserve">policy practice </w:t>
      </w:r>
      <w:r w:rsidRPr="007E7DDE">
        <w:rPr>
          <w:rStyle w:val="StyleBoldUnderline"/>
          <w:highlight w:val="yellow"/>
        </w:rPr>
        <w:t>and in-depth knowledge of</w:t>
      </w:r>
      <w:r w:rsidRPr="007E7DDE">
        <w:rPr>
          <w:highlight w:val="yellow"/>
          <w:u w:val="single"/>
        </w:rPr>
        <w:t xml:space="preserve"> substantive topics</w:t>
      </w:r>
      <w:r w:rsidRPr="008B34B9">
        <w:rPr>
          <w:u w:val="single"/>
        </w:rPr>
        <w:t xml:space="preserve"> relevant to social policy</w:t>
      </w:r>
      <w:r w:rsidRPr="00961253">
        <w:rPr>
          <w:sz w:val="16"/>
        </w:rPr>
        <w:t xml:space="preserve">. Like other interactive assignments designed to more closely resemble "real-world" activities, </w:t>
      </w:r>
      <w:r w:rsidRPr="007E7DDE">
        <w:rPr>
          <w:rStyle w:val="StyleBoldUnderline"/>
          <w:highlight w:val="yellow"/>
        </w:rPr>
        <w:t>issue-oriented debates</w:t>
      </w:r>
      <w:r w:rsidRPr="008B34B9">
        <w:rPr>
          <w:u w:val="single"/>
        </w:rPr>
        <w:t xml:space="preserve"> actively engage students in course content. </w:t>
      </w:r>
      <w:r w:rsidRPr="00961253">
        <w:rPr>
          <w:u w:val="single"/>
        </w:rPr>
        <w:t xml:space="preserve">Debates </w:t>
      </w:r>
      <w:r w:rsidRPr="00961253">
        <w:rPr>
          <w:sz w:val="16"/>
        </w:rPr>
        <w:t xml:space="preserve">also </w:t>
      </w:r>
      <w:r w:rsidRPr="00494348">
        <w:rPr>
          <w:u w:val="single"/>
        </w:rPr>
        <w:t xml:space="preserve">allow students to </w:t>
      </w:r>
      <w:r w:rsidRPr="007E7DDE">
        <w:rPr>
          <w:highlight w:val="yellow"/>
          <w:u w:val="single"/>
        </w:rPr>
        <w:t>develop</w:t>
      </w:r>
      <w:r w:rsidRPr="00494348">
        <w:rPr>
          <w:u w:val="single"/>
        </w:rPr>
        <w:t xml:space="preserve"> and</w:t>
      </w:r>
      <w:r w:rsidRPr="008B34B9">
        <w:rPr>
          <w:u w:val="single"/>
        </w:rPr>
        <w:t xml:space="preserve"> exercise </w:t>
      </w:r>
      <w:r w:rsidRPr="007E7DDE">
        <w:rPr>
          <w:highlight w:val="yellow"/>
          <w:u w:val="single"/>
        </w:rPr>
        <w:t>skills that</w:t>
      </w:r>
      <w:r w:rsidRPr="00494348">
        <w:rPr>
          <w:u w:val="single"/>
        </w:rPr>
        <w:t xml:space="preserve"> </w:t>
      </w:r>
      <w:r w:rsidRPr="00961253">
        <w:rPr>
          <w:sz w:val="16"/>
        </w:rPr>
        <w:t xml:space="preserve">may </w:t>
      </w:r>
      <w:r w:rsidRPr="007E7DDE">
        <w:rPr>
          <w:highlight w:val="yellow"/>
          <w:u w:val="single"/>
        </w:rPr>
        <w:t xml:space="preserve">translate </w:t>
      </w:r>
      <w:r w:rsidRPr="007E7DDE">
        <w:rPr>
          <w:rStyle w:val="StyleBoldUnderline"/>
          <w:highlight w:val="yellow"/>
        </w:rPr>
        <w:t>to political activities, such as testifying</w:t>
      </w:r>
      <w:r w:rsidRPr="007E7DDE">
        <w:rPr>
          <w:highlight w:val="yellow"/>
          <w:u w:val="single"/>
        </w:rPr>
        <w:t xml:space="preserve"> </w:t>
      </w:r>
      <w:r w:rsidRPr="007C7489">
        <w:rPr>
          <w:u w:val="single"/>
        </w:rPr>
        <w:t>before legislative committees</w:t>
      </w:r>
      <w:r w:rsidRPr="008B34B9">
        <w:rPr>
          <w:u w:val="single"/>
        </w:rPr>
        <w:t xml:space="preserve">. Finally, and perhaps most importantly, </w:t>
      </w:r>
      <w:r w:rsidRPr="007E7DDE">
        <w:rPr>
          <w:highlight w:val="yellow"/>
          <w:u w:val="single"/>
        </w:rPr>
        <w:t>debates</w:t>
      </w:r>
      <w:r w:rsidRPr="008B34B9">
        <w:rPr>
          <w:u w:val="single"/>
        </w:rPr>
        <w:t xml:space="preserve"> may help to </w:t>
      </w:r>
      <w:r w:rsidRPr="007E7DDE">
        <w:rPr>
          <w:rStyle w:val="StyleBoldUnderline"/>
          <w:highlight w:val="yellow"/>
        </w:rPr>
        <w:t>stimulate critical thinking by shaking</w:t>
      </w:r>
      <w:r w:rsidRPr="007E7DDE">
        <w:rPr>
          <w:highlight w:val="yellow"/>
          <w:u w:val="single"/>
        </w:rPr>
        <w:t xml:space="preserve"> </w:t>
      </w:r>
      <w:r w:rsidRPr="00961253">
        <w:rPr>
          <w:u w:val="single"/>
        </w:rPr>
        <w:t xml:space="preserve">students free </w:t>
      </w:r>
      <w:r w:rsidRPr="00961253">
        <w:rPr>
          <w:rStyle w:val="StyleBoldUnderline"/>
        </w:rPr>
        <w:t xml:space="preserve">from </w:t>
      </w:r>
      <w:r w:rsidRPr="007E7DDE">
        <w:rPr>
          <w:rStyle w:val="StyleBoldUnderline"/>
          <w:highlight w:val="yellow"/>
        </w:rPr>
        <w:t xml:space="preserve">established opinions </w:t>
      </w:r>
      <w:r w:rsidRPr="00961253">
        <w:rPr>
          <w:rStyle w:val="StyleBoldUnderline"/>
        </w:rPr>
        <w:t xml:space="preserve">and helping them </w:t>
      </w:r>
      <w:r w:rsidRPr="007E7DDE">
        <w:rPr>
          <w:rStyle w:val="StyleBoldUnderline"/>
          <w:highlight w:val="yellow"/>
        </w:rPr>
        <w:t xml:space="preserve">to appreciate the complexities </w:t>
      </w:r>
      <w:r w:rsidRPr="00961253">
        <w:rPr>
          <w:rStyle w:val="StyleBoldUnderline"/>
        </w:rPr>
        <w:t xml:space="preserve">involved </w:t>
      </w:r>
      <w:r w:rsidRPr="007E7DDE">
        <w:rPr>
          <w:rStyle w:val="StyleBoldUnderline"/>
          <w:highlight w:val="yellow"/>
        </w:rPr>
        <w:t>in policy dilemmas.</w:t>
      </w:r>
      <w:r w:rsidRPr="007E7DDE">
        <w:rPr>
          <w:highlight w:val="yellow"/>
          <w:u w:val="single"/>
        </w:rPr>
        <w:t xml:space="preserve"> </w:t>
      </w:r>
      <w:r w:rsidRPr="00961253">
        <w:rPr>
          <w:sz w:val="16"/>
        </w:rPr>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w:t>
      </w:r>
      <w:r w:rsidRPr="00961253">
        <w:rPr>
          <w:sz w:val="16"/>
        </w:rPr>
        <w:lastRenderedPageBreak/>
        <w:t xml:space="preserve">(Brookfield,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7E7DDE">
        <w:rPr>
          <w:highlight w:val="yellow"/>
          <w:u w:val="single"/>
        </w:rPr>
        <w:t xml:space="preserve">critical thinkers acknowledge the </w:t>
      </w:r>
      <w:r w:rsidRPr="007E7DDE">
        <w:rPr>
          <w:rStyle w:val="StyleBoldUnderline"/>
          <w:highlight w:val="yellow"/>
        </w:rPr>
        <w:t>imperative to argue from opposing points of view</w:t>
      </w:r>
      <w:r w:rsidRPr="00494348">
        <w:rPr>
          <w:u w:val="single"/>
        </w:rPr>
        <w:t xml:space="preserve"> </w:t>
      </w:r>
      <w:r w:rsidRPr="00961253">
        <w:rPr>
          <w:sz w:val="16"/>
        </w:rPr>
        <w:t xml:space="preserve">and </w:t>
      </w:r>
      <w:r w:rsidRPr="007E7DDE">
        <w:rPr>
          <w:highlight w:val="yellow"/>
          <w:u w:val="single"/>
        </w:rPr>
        <w:t>to</w:t>
      </w:r>
      <w:r w:rsidRPr="008B34B9">
        <w:rPr>
          <w:u w:val="single"/>
        </w:rPr>
        <w:t xml:space="preserve"> seek to </w:t>
      </w:r>
      <w:r w:rsidRPr="007E7DDE">
        <w:rPr>
          <w:highlight w:val="yellow"/>
          <w:u w:val="single"/>
        </w:rPr>
        <w:t>identify weakness</w:t>
      </w:r>
      <w:r w:rsidRPr="008B34B9">
        <w:rPr>
          <w:u w:val="single"/>
        </w:rPr>
        <w:t xml:space="preserve"> and </w:t>
      </w:r>
      <w:r w:rsidRPr="00961253">
        <w:rPr>
          <w:u w:val="single"/>
        </w:rPr>
        <w:t xml:space="preserve">limitations in one's </w:t>
      </w:r>
      <w:r w:rsidRPr="00961253">
        <w:rPr>
          <w:sz w:val="16"/>
        </w:rPr>
        <w:t xml:space="preserve">own </w:t>
      </w:r>
      <w:r w:rsidRPr="00961253">
        <w:rPr>
          <w:u w:val="single"/>
        </w:rPr>
        <w:t>position. Critical thinkers are aware that there are many legitimate points</w:t>
      </w:r>
      <w:r w:rsidRPr="008B34B9">
        <w:rPr>
          <w:u w:val="single"/>
        </w:rPr>
        <w:t xml:space="preserve"> of view, each of which (when thought through) may yield some level of insight.</w:t>
      </w:r>
      <w:r w:rsidRPr="00961253">
        <w:rPr>
          <w:sz w:val="16"/>
        </w:rPr>
        <w:t xml:space="preserve"> (p. 126) </w:t>
      </w:r>
      <w:r w:rsidRPr="008B34B9">
        <w:rPr>
          <w:u w:val="single"/>
        </w:rPr>
        <w:t xml:space="preserve">John Dewey, </w:t>
      </w:r>
      <w:r w:rsidRPr="00961253">
        <w:rPr>
          <w:u w:val="single"/>
        </w:rPr>
        <w:t xml:space="preserve">the philosopher and educational reformer, suggested that the initial advance in the </w:t>
      </w:r>
      <w:r w:rsidRPr="00961253">
        <w:rPr>
          <w:rStyle w:val="StyleBoldUnderline"/>
        </w:rPr>
        <w:t>development of reflective thought occurs in the transition from holding fixed, static ideas to an attitude of doubt and questioning engendered by exposure to alternative views in social discourse</w:t>
      </w:r>
      <w:r w:rsidRPr="00961253">
        <w:rPr>
          <w:sz w:val="16"/>
        </w:rPr>
        <w:t xml:space="preserve"> (Baker, 1955, pp. 36-40). </w:t>
      </w:r>
      <w:r w:rsidRPr="007E7DDE">
        <w:rPr>
          <w:highlight w:val="yellow"/>
          <w:u w:val="single"/>
        </w:rPr>
        <w:t>Doubt</w:t>
      </w:r>
      <w:r w:rsidRPr="008B34B9">
        <w:rPr>
          <w:u w:val="single"/>
        </w:rPr>
        <w:t xml:space="preserve">, confusion, </w:t>
      </w:r>
      <w:r w:rsidRPr="007E7DDE">
        <w:rPr>
          <w:highlight w:val="yellow"/>
          <w:u w:val="single"/>
        </w:rPr>
        <w:t>and conflict</w:t>
      </w:r>
      <w:r w:rsidRPr="008B34B9">
        <w:rPr>
          <w:u w:val="single"/>
        </w:rPr>
        <w:t xml:space="preserve"> </w:t>
      </w:r>
      <w:r w:rsidRPr="00E23B63">
        <w:rPr>
          <w:u w:val="single"/>
        </w:rPr>
        <w:t>resulting from discussion of diverse perspectives "</w:t>
      </w:r>
      <w:r w:rsidRPr="007E7DDE">
        <w:rPr>
          <w:highlight w:val="yellow"/>
          <w:u w:val="single"/>
        </w:rPr>
        <w:t>force comparison</w:t>
      </w:r>
      <w:r w:rsidRPr="00E23B63">
        <w:rPr>
          <w:u w:val="single"/>
        </w:rPr>
        <w:t xml:space="preserve">, selection, </w:t>
      </w:r>
      <w:r w:rsidRPr="007E7DDE">
        <w:rPr>
          <w:highlight w:val="yellow"/>
          <w:u w:val="single"/>
        </w:rPr>
        <w:t xml:space="preserve">and reformulation of ideas </w:t>
      </w:r>
      <w:r w:rsidRPr="00E23B63">
        <w:rPr>
          <w:u w:val="single"/>
        </w:rPr>
        <w:t>and meanings"</w:t>
      </w:r>
      <w:r w:rsidRPr="00961253">
        <w:rPr>
          <w:sz w:val="16"/>
        </w:rPr>
        <w:t xml:space="preserve"> (Baker, 1955, p. 45).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961253">
        <w:rPr>
          <w:sz w:val="16"/>
        </w:rPr>
        <w:t xml:space="preserve"> (Kolb, 1984; Perry, 1970). On the one hand, </w:t>
      </w:r>
      <w:r w:rsidRPr="007E7DDE">
        <w:rPr>
          <w:rStyle w:val="StyleBoldUnderline"/>
          <w:highlight w:val="yellow"/>
        </w:rPr>
        <w:t>clinging to</w:t>
      </w:r>
      <w:r w:rsidRPr="007E7DDE">
        <w:rPr>
          <w:sz w:val="16"/>
          <w:highlight w:val="yellow"/>
        </w:rPr>
        <w:t xml:space="preserve"> </w:t>
      </w:r>
      <w:r w:rsidRPr="00961253">
        <w:rPr>
          <w:sz w:val="16"/>
        </w:rPr>
        <w:t xml:space="preserve">the </w:t>
      </w:r>
      <w:r w:rsidRPr="007E7DDE">
        <w:rPr>
          <w:rStyle w:val="StyleBoldUnderline"/>
          <w:highlight w:val="yellow"/>
        </w:rPr>
        <w:t>certainty</w:t>
      </w:r>
      <w:r w:rsidRPr="007E7DDE">
        <w:rPr>
          <w:sz w:val="16"/>
          <w:highlight w:val="yellow"/>
        </w:rPr>
        <w:t xml:space="preserve"> </w:t>
      </w:r>
      <w:r w:rsidRPr="00961253">
        <w:rPr>
          <w:sz w:val="16"/>
        </w:rPr>
        <w:t xml:space="preserve">of one's beliefs </w:t>
      </w:r>
      <w:r w:rsidRPr="007E7DDE">
        <w:rPr>
          <w:rStyle w:val="StyleBoldUnderline"/>
          <w:highlight w:val="yellow"/>
        </w:rPr>
        <w:t>risks dogmatism</w:t>
      </w:r>
      <w:r w:rsidRPr="00961253">
        <w:rPr>
          <w:sz w:val="16"/>
        </w:rPr>
        <w:t>,</w:t>
      </w:r>
      <w:r w:rsidRPr="00847839">
        <w:rPr>
          <w:u w:val="single"/>
        </w:rPr>
        <w:t xml:space="preserve"> rigidity</w:t>
      </w:r>
      <w:r w:rsidRPr="008B34B9">
        <w:rPr>
          <w:u w:val="single"/>
        </w:rPr>
        <w:t xml:space="preserve">, </w:t>
      </w:r>
      <w:r w:rsidRPr="007E7DDE">
        <w:rPr>
          <w:rStyle w:val="StyleBoldUnderline"/>
          <w:highlight w:val="yellow"/>
        </w:rPr>
        <w:t>and the inability to learn from new experiences</w:t>
      </w:r>
      <w:r w:rsidRPr="00D1099A">
        <w:rPr>
          <w:u w:val="single"/>
        </w:rPr>
        <w:t>.</w:t>
      </w:r>
      <w:r w:rsidRPr="00961253">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 xml:space="preserve">involving students in substantive debates </w:t>
      </w:r>
      <w:r w:rsidRPr="00984CA5">
        <w:rPr>
          <w:u w:val="single"/>
        </w:rPr>
        <w:t>challenges them to learn and grow</w:t>
      </w:r>
      <w:r w:rsidRPr="00984CA5">
        <w:rPr>
          <w:sz w:val="16"/>
        </w:rPr>
        <w:t xml:space="preserve"> in the fashion described by Dewey and Kolb. </w:t>
      </w:r>
      <w:r w:rsidRPr="00984CA5">
        <w:rPr>
          <w:u w:val="single"/>
        </w:rPr>
        <w:t xml:space="preserve">Participation in a </w:t>
      </w:r>
      <w:r w:rsidRPr="00984CA5">
        <w:rPr>
          <w:rStyle w:val="StyleBoldUnderline"/>
        </w:rPr>
        <w:t>debate stimulates clarification and critical evaluation of the evidence, logic, and values underlying one's own policy position. In addition</w:t>
      </w:r>
      <w:r w:rsidRPr="00961253">
        <w:rPr>
          <w:rStyle w:val="StyleBoldUnderline"/>
        </w:rPr>
        <w:t xml:space="preserve">, </w:t>
      </w:r>
      <w:r w:rsidRPr="007E7DDE">
        <w:rPr>
          <w:rStyle w:val="StyleBoldUnderline"/>
          <w:highlight w:val="yellow"/>
        </w:rPr>
        <w:t xml:space="preserve">to debate effectively students must </w:t>
      </w:r>
      <w:r w:rsidRPr="00961253">
        <w:rPr>
          <w:rStyle w:val="StyleBoldUnderline"/>
        </w:rPr>
        <w:t xml:space="preserve">understand and accurately </w:t>
      </w:r>
      <w:r w:rsidRPr="007E7DDE">
        <w:rPr>
          <w:rStyle w:val="StyleBoldUnderline"/>
          <w:highlight w:val="yellow"/>
        </w:rPr>
        <w:t>evaluate the opposing perspective. The ensuing tension</w:t>
      </w:r>
      <w:r w:rsidRPr="00961253">
        <w:rPr>
          <w:rStyle w:val="StyleBoldUnderline"/>
        </w:rPr>
        <w:t xml:space="preserve"> between two distinct but legitimate views </w:t>
      </w:r>
      <w:r w:rsidRPr="007E7DDE">
        <w:rPr>
          <w:rStyle w:val="StyleBoldUnderline"/>
          <w:highlight w:val="yellow"/>
        </w:rPr>
        <w:t xml:space="preserve">is </w:t>
      </w:r>
      <w:r w:rsidRPr="00E02C98">
        <w:rPr>
          <w:rStyle w:val="StyleBoldUnderline"/>
        </w:rPr>
        <w:t>designed to yield</w:t>
      </w:r>
      <w:r w:rsidRPr="00984CA5">
        <w:rPr>
          <w:rStyle w:val="StyleBoldUnderline"/>
        </w:rPr>
        <w:t xml:space="preserve"> </w:t>
      </w:r>
      <w:r w:rsidRPr="007E7DDE">
        <w:rPr>
          <w:rStyle w:val="StyleBoldUnderline"/>
          <w:highlight w:val="yellow"/>
        </w:rPr>
        <w:t>a reevaluation</w:t>
      </w:r>
      <w:r w:rsidRPr="00961253">
        <w:rPr>
          <w:rStyle w:val="StyleBoldUnderline"/>
        </w:rPr>
        <w:t xml:space="preserve"> and reconstruction of knowledge and beliefs pertaining to the issue</w:t>
      </w:r>
      <w:r w:rsidRPr="008B34B9">
        <w:rPr>
          <w:u w:val="single"/>
        </w:rPr>
        <w:t xml:space="preserve">. </w:t>
      </w:r>
    </w:p>
    <w:p w:rsidR="00CF1A13" w:rsidRPr="00026AE6" w:rsidRDefault="00CF1A13" w:rsidP="00CF1A13">
      <w:pPr>
        <w:pStyle w:val="Heading4"/>
      </w:pPr>
      <w:r>
        <w:t>Those deliberative skills outweigh and turn the aff</w:t>
      </w:r>
    </w:p>
    <w:p w:rsidR="00CF1A13" w:rsidRPr="00697E27" w:rsidRDefault="00CF1A13" w:rsidP="00CF1A13">
      <w:r w:rsidRPr="00697E27">
        <w:t xml:space="preserve">Christian O. </w:t>
      </w:r>
      <w:r w:rsidRPr="007E7DDE">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By Allan D. Louden, p. 311</w:t>
      </w:r>
    </w:p>
    <w:p w:rsidR="00CF1A13" w:rsidRPr="00697E27" w:rsidRDefault="00CF1A13" w:rsidP="00CF1A13"/>
    <w:p w:rsidR="00CF1A13" w:rsidRPr="00241CDC" w:rsidRDefault="00CF1A13" w:rsidP="00CF1A13">
      <w:pPr>
        <w:rPr>
          <w:sz w:val="16"/>
        </w:rPr>
      </w:pPr>
      <w:r w:rsidRPr="00241CDC">
        <w:rPr>
          <w:sz w:val="16"/>
        </w:rPr>
        <w:t>The second major problem with the critique that identifies a naivety in articulating debate and democracy is that it presumes that the primary pedagogical outcome of debate is speech capacities</w:t>
      </w:r>
      <w:r w:rsidRPr="00BD043D">
        <w:rPr>
          <w:sz w:val="16"/>
        </w:rPr>
        <w:t xml:space="preserve">. But </w:t>
      </w:r>
      <w:r w:rsidRPr="00BD043D">
        <w:rPr>
          <w:rStyle w:val="StyleBoldUnderline"/>
        </w:rPr>
        <w:t>the democratic capacities built by debate are not limited to speech</w:t>
      </w:r>
      <w:r w:rsidRPr="00BD043D">
        <w:rPr>
          <w:sz w:val="16"/>
        </w:rPr>
        <w:t xml:space="preserve">—as indicated earlier, </w:t>
      </w:r>
      <w:r w:rsidRPr="007E7DDE">
        <w:rPr>
          <w:rStyle w:val="StyleBoldUnderline"/>
          <w:highlight w:val="yellow"/>
        </w:rPr>
        <w:t>debate builds capacity for critical thinking</w:t>
      </w:r>
      <w:r w:rsidRPr="00241CDC">
        <w:rPr>
          <w:sz w:val="16"/>
        </w:rPr>
        <w:t xml:space="preserve">, analysis of public claims, </w:t>
      </w:r>
      <w:r w:rsidRPr="007E7DDE">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7E7DDE">
        <w:rPr>
          <w:rStyle w:val="StyleBoldUnderline"/>
          <w:highlight w:val="yellow"/>
        </w:rPr>
        <w:t>public judgment</w:t>
      </w:r>
      <w:r w:rsidRPr="007E7DDE">
        <w:rPr>
          <w:highlight w:val="yellow"/>
          <w:u w:val="single"/>
        </w:rPr>
        <w:t xml:space="preserve">. </w:t>
      </w:r>
      <w:r w:rsidRPr="007E7DDE">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BD043D">
        <w:rPr>
          <w:rStyle w:val="StyleBoldUnderline"/>
        </w:rPr>
        <w:t>political life that underwrites</w:t>
      </w:r>
      <w:r w:rsidRPr="00697E27">
        <w:rPr>
          <w:rStyle w:val="StyleBoldUnderline"/>
        </w:rPr>
        <w:t xml:space="preserve"> this </w:t>
      </w:r>
      <w:r w:rsidRPr="007E7DDE">
        <w:rPr>
          <w:rStyle w:val="StyleBoldUnderline"/>
          <w:highlight w:val="yellow"/>
        </w:rPr>
        <w:t xml:space="preserve">critique </w:t>
      </w:r>
      <w:r w:rsidRPr="00BD043D">
        <w:rPr>
          <w:rStyle w:val="StyleBoldUnderline"/>
        </w:rPr>
        <w:t xml:space="preserve">of debate </w:t>
      </w:r>
      <w:r w:rsidRPr="007E7DDE">
        <w:rPr>
          <w:rStyle w:val="StyleBoldUnderline"/>
          <w:highlight w:val="yellow"/>
        </w:rPr>
        <w:t>is a pessimistic view of</w:t>
      </w:r>
      <w:r w:rsidRPr="00697E27">
        <w:rPr>
          <w:rStyle w:val="StyleBoldUnderline"/>
        </w:rPr>
        <w:t xml:space="preserve"> increasingly labyrinthine and </w:t>
      </w:r>
      <w:r w:rsidRPr="007E7DDE">
        <w:rPr>
          <w:rStyle w:val="StyleBoldUnderline"/>
          <w:highlight w:val="yellow"/>
        </w:rPr>
        <w:t>bureaucratic</w:t>
      </w:r>
      <w:r w:rsidRPr="00697E27">
        <w:rPr>
          <w:rStyle w:val="StyleBoldUnderline"/>
        </w:rPr>
        <w:t xml:space="preserve"> administrative </w:t>
      </w:r>
      <w:r w:rsidRPr="007E7DDE">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7E7DDE">
        <w:rPr>
          <w:rStyle w:val="StyleBoldUnderline"/>
          <w:highlight w:val="yellow"/>
        </w:rPr>
        <w:t xml:space="preserve">it is </w:t>
      </w:r>
      <w:r w:rsidRPr="00BD043D">
        <w:rPr>
          <w:rStyle w:val="StyleBoldUnderline"/>
        </w:rPr>
        <w:t xml:space="preserve">a </w:t>
      </w:r>
      <w:r w:rsidRPr="007E7DDE">
        <w:rPr>
          <w:rStyle w:val="StyleBoldUnderline"/>
          <w:highlight w:val="yellow"/>
        </w:rPr>
        <w:t xml:space="preserve">puzzling </w:t>
      </w:r>
      <w:r w:rsidRPr="00BD043D">
        <w:rPr>
          <w:rStyle w:val="StyleBoldUnderline"/>
        </w:rPr>
        <w:t>solution</w:t>
      </w:r>
      <w:r w:rsidRPr="00697E27">
        <w:rPr>
          <w:rStyle w:val="StyleBoldUnderline"/>
        </w:rPr>
        <w:t xml:space="preserve">, at best, </w:t>
      </w:r>
      <w:r w:rsidRPr="007E7DDE">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7E7DDE">
        <w:rPr>
          <w:rStyle w:val="StyleBoldUnderline"/>
          <w:highlight w:val="yellow"/>
        </w:rPr>
        <w:t>warrant giving up</w:t>
      </w:r>
      <w:r w:rsidRPr="00697E27">
        <w:rPr>
          <w:rStyle w:val="StyleBoldUnderline"/>
        </w:rPr>
        <w:t xml:space="preserve"> on debate</w:t>
      </w:r>
      <w:r w:rsidRPr="00241CDC">
        <w:rPr>
          <w:sz w:val="16"/>
        </w:rPr>
        <w:t xml:space="preserve">. If democracy is open to rearticulation, it is open to rearticulation precisely because </w:t>
      </w:r>
      <w:r w:rsidRPr="007E7DDE">
        <w:rPr>
          <w:rStyle w:val="StyleBoldUnderline"/>
          <w:highlight w:val="yellow"/>
        </w:rPr>
        <w:t xml:space="preserve">as </w:t>
      </w:r>
      <w:r w:rsidRPr="00007444">
        <w:rPr>
          <w:rStyle w:val="StyleBoldUnderline"/>
        </w:rPr>
        <w:t xml:space="preserve">the </w:t>
      </w:r>
      <w:r w:rsidRPr="007E7DDE">
        <w:rPr>
          <w:rStyle w:val="StyleBoldUnderline"/>
          <w:highlight w:val="yellow"/>
        </w:rPr>
        <w:t xml:space="preserve">challenges </w:t>
      </w:r>
      <w:r w:rsidRPr="00007444">
        <w:rPr>
          <w:rStyle w:val="StyleBoldUnderline"/>
        </w:rPr>
        <w:t xml:space="preserve">of modern political life </w:t>
      </w:r>
      <w:r w:rsidRPr="007E7DDE">
        <w:rPr>
          <w:rStyle w:val="StyleBoldUnderline"/>
          <w:highlight w:val="yellow"/>
        </w:rPr>
        <w:t xml:space="preserve">proliferate, the citizenry's capacities can change, which is </w:t>
      </w:r>
      <w:r w:rsidRPr="00007444">
        <w:rPr>
          <w:rStyle w:val="StyleBoldUnderline"/>
        </w:rPr>
        <w:t xml:space="preserve">one of </w:t>
      </w:r>
      <w:r w:rsidRPr="007E7DDE">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Ocwey in The Public awl Its Problems </w:t>
      </w:r>
      <w:r w:rsidRPr="00007444">
        <w:rPr>
          <w:rStyle w:val="StyleBoldUnderline"/>
        </w:rPr>
        <w:t xml:space="preserve">place such a </w:t>
      </w:r>
      <w:r w:rsidRPr="00BD043D">
        <w:rPr>
          <w:rStyle w:val="StyleBoldUnderline"/>
        </w:rPr>
        <w:t xml:space="preserve">high </w:t>
      </w:r>
      <w:r w:rsidRPr="007E7DDE">
        <w:rPr>
          <w:rStyle w:val="StyleBoldUnderline"/>
          <w:highlight w:val="yellow"/>
        </w:rPr>
        <w:t>premium on education</w:t>
      </w:r>
      <w:r w:rsidRPr="00241CDC">
        <w:rPr>
          <w:sz w:val="16"/>
        </w:rPr>
        <w:t xml:space="preserve"> (Dewey 1988,63, 154). </w:t>
      </w:r>
      <w:r w:rsidRPr="007E7DDE">
        <w:rPr>
          <w:rStyle w:val="StyleBoldUnderline"/>
          <w:highlight w:val="yellow"/>
        </w:rPr>
        <w:t>Debate</w:t>
      </w:r>
      <w:r w:rsidRPr="00241CDC">
        <w:rPr>
          <w:sz w:val="16"/>
        </w:rPr>
        <w:t xml:space="preserve"> provides an indispensible form of education in the modem articulation of democracy because it </w:t>
      </w:r>
      <w:r w:rsidRPr="007E7DDE">
        <w:rPr>
          <w:rStyle w:val="StyleBoldUnderline"/>
          <w:highlight w:val="yellow"/>
        </w:rPr>
        <w:t xml:space="preserve">builds </w:t>
      </w:r>
      <w:r w:rsidRPr="00241CDC">
        <w:rPr>
          <w:rStyle w:val="StyleBoldUnderline"/>
        </w:rPr>
        <w:t xml:space="preserve">precisely the </w:t>
      </w:r>
      <w:r w:rsidRPr="007E7DDE">
        <w:rPr>
          <w:rStyle w:val="StyleBoldUnderline"/>
          <w:highlight w:val="yellow"/>
        </w:rPr>
        <w:t>skills that allow</w:t>
      </w:r>
      <w:r w:rsidRPr="00697E27">
        <w:rPr>
          <w:rStyle w:val="StyleBoldUnderline"/>
        </w:rPr>
        <w:t xml:space="preserve"> the citizenry to </w:t>
      </w:r>
      <w:r w:rsidRPr="007E7DDE">
        <w:rPr>
          <w:rStyle w:val="StyleBoldUnderline"/>
          <w:highlight w:val="yellow"/>
        </w:rPr>
        <w:t>research</w:t>
      </w:r>
      <w:r w:rsidRPr="00697E27">
        <w:rPr>
          <w:rStyle w:val="StyleBoldUnderline"/>
        </w:rPr>
        <w:t xml:space="preserve"> and be informed </w:t>
      </w:r>
      <w:r w:rsidRPr="007E7DDE">
        <w:rPr>
          <w:rStyle w:val="StyleBoldUnderline"/>
          <w:highlight w:val="yellow"/>
        </w:rPr>
        <w:t>about</w:t>
      </w:r>
      <w:r w:rsidRPr="00697E27">
        <w:rPr>
          <w:rStyle w:val="StyleBoldUnderline"/>
        </w:rPr>
        <w:t xml:space="preserve"> policy </w:t>
      </w:r>
      <w:r w:rsidRPr="007E7DDE">
        <w:rPr>
          <w:rStyle w:val="StyleBoldUnderline"/>
          <w:highlight w:val="yellow"/>
        </w:rPr>
        <w:t>decisions that impact them</w:t>
      </w:r>
      <w:r w:rsidRPr="00241CDC">
        <w:rPr>
          <w:sz w:val="16"/>
        </w:rPr>
        <w:t xml:space="preserve">, to son rhroueh and evaluate the evidence for and relative merits of arguments for and against a policy in an increasingly infonnation-rich environment, </w:t>
      </w:r>
      <w:r w:rsidRPr="007E7DDE">
        <w:rPr>
          <w:rStyle w:val="StyleBoldUnderline"/>
          <w:highlight w:val="yellow"/>
        </w:rPr>
        <w:t>and to prioritize</w:t>
      </w:r>
      <w:r w:rsidRPr="007E7DDE">
        <w:rPr>
          <w:sz w:val="16"/>
          <w:highlight w:val="yellow"/>
        </w:rPr>
        <w:t xml:space="preserve"> </w:t>
      </w:r>
      <w:r w:rsidRPr="00241CDC">
        <w:rPr>
          <w:sz w:val="16"/>
        </w:rPr>
        <w:t xml:space="preserve">their </w:t>
      </w:r>
      <w:r w:rsidRPr="007E7DDE">
        <w:rPr>
          <w:rStyle w:val="StyleBoldUnderline"/>
          <w:highlight w:val="yellow"/>
        </w:rPr>
        <w:t>time and political energies</w:t>
      </w:r>
      <w:r w:rsidRPr="007E7DDE">
        <w:rPr>
          <w:sz w:val="16"/>
          <w:highlight w:val="yellow"/>
        </w:rPr>
        <w:t xml:space="preserve"> </w:t>
      </w:r>
      <w:r w:rsidRPr="00241CDC">
        <w:rPr>
          <w:sz w:val="16"/>
        </w:rPr>
        <w:t>toward policies that matter the most to them.</w:t>
      </w:r>
    </w:p>
    <w:p w:rsidR="00CF1A13" w:rsidRPr="00241CDC" w:rsidRDefault="00CF1A13" w:rsidP="00CF1A13">
      <w:pPr>
        <w:rPr>
          <w:sz w:val="16"/>
          <w:szCs w:val="8"/>
        </w:rPr>
      </w:pPr>
      <w:r w:rsidRPr="00697E27">
        <w:rPr>
          <w:rStyle w:val="StyleBoldUnderline"/>
        </w:rPr>
        <w:t xml:space="preserve">The </w:t>
      </w:r>
      <w:r w:rsidRPr="00BD043D">
        <w:rPr>
          <w:rStyle w:val="StyleBoldUnderline"/>
        </w:rPr>
        <w:t>merits of debate as a tool for building democratic capacity-building take on a special significance in the context of information literacy</w:t>
      </w:r>
      <w:r w:rsidRPr="00BD043D">
        <w:rPr>
          <w:sz w:val="16"/>
        </w:rPr>
        <w:t>.</w:t>
      </w:r>
      <w:r w:rsidRPr="00BD043D">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w:t>
      </w:r>
      <w:r w:rsidRPr="00241CDC">
        <w:rPr>
          <w:sz w:val="16"/>
          <w:szCs w:val="8"/>
        </w:rPr>
        <w:t xml:space="preserve"> that in-class debate participants reported significantly higher self-efficacy ratings of their ability to navigate academic search databases and to effectively search and use other Web resources:</w:t>
      </w:r>
    </w:p>
    <w:p w:rsidR="00CF1A13" w:rsidRPr="00241CDC" w:rsidRDefault="00CF1A13" w:rsidP="00CF1A13">
      <w:pPr>
        <w:rPr>
          <w:sz w:val="16"/>
          <w:szCs w:val="8"/>
        </w:rPr>
      </w:pPr>
      <w:r w:rsidRPr="003A23A0">
        <w:lastRenderedPageBreak/>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CF1A13" w:rsidRPr="00FB482F" w:rsidRDefault="00CF1A13" w:rsidP="00CF1A13">
      <w:pPr>
        <w:rPr>
          <w:sz w:val="16"/>
        </w:rPr>
      </w:pPr>
      <w:r w:rsidRPr="007E7DDE">
        <w:rPr>
          <w:rStyle w:val="StyleBoldUnderline"/>
          <w:highlight w:val="yellow"/>
        </w:rPr>
        <w:t>Larkin's study substantiates</w:t>
      </w:r>
      <w:r w:rsidRPr="007E7DDE">
        <w:rPr>
          <w:sz w:val="16"/>
          <w:highlight w:val="yellow"/>
        </w:rPr>
        <w:t xml:space="preserve"> </w:t>
      </w:r>
      <w:r w:rsidRPr="00FB482F">
        <w:rPr>
          <w:sz w:val="16"/>
        </w:rPr>
        <w:t xml:space="preserve">Thomas Worthcn </w:t>
      </w:r>
      <w:r w:rsidRPr="00BD043D">
        <w:rPr>
          <w:sz w:val="16"/>
        </w:rPr>
        <w:t xml:space="preserve">and Gaylcn </w:t>
      </w:r>
      <w:r w:rsidRPr="00BD043D">
        <w:rPr>
          <w:rStyle w:val="StyleBoldUnderline"/>
        </w:rPr>
        <w:t>Pack's</w:t>
      </w:r>
      <w:r w:rsidRPr="00BD043D">
        <w:rPr>
          <w:sz w:val="16"/>
        </w:rPr>
        <w:t xml:space="preserve"> (1992, 3) </w:t>
      </w:r>
      <w:r w:rsidRPr="00BD043D">
        <w:rPr>
          <w:rStyle w:val="StyleBoldUnderline"/>
        </w:rPr>
        <w:t xml:space="preserve">claim </w:t>
      </w:r>
      <w:r w:rsidRPr="007E7DDE">
        <w:rPr>
          <w:rStyle w:val="StyleBoldUnderline"/>
          <w:highlight w:val="yellow"/>
        </w:rPr>
        <w:t>that debate in</w:t>
      </w:r>
      <w:r w:rsidRPr="00697E27">
        <w:rPr>
          <w:rStyle w:val="StyleBoldUnderline"/>
        </w:rPr>
        <w:t xml:space="preserve"> </w:t>
      </w:r>
      <w:r w:rsidRPr="00FB482F">
        <w:rPr>
          <w:sz w:val="16"/>
        </w:rPr>
        <w:t>the</w:t>
      </w:r>
      <w:r w:rsidRPr="00697E27">
        <w:rPr>
          <w:rStyle w:val="StyleBoldUnderline"/>
        </w:rPr>
        <w:t xml:space="preserve"> </w:t>
      </w:r>
      <w:r w:rsidRPr="007E7DDE">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7E7DDE">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7E7DDE">
        <w:rPr>
          <w:rStyle w:val="StyleBoldUnderline"/>
          <w:highlight w:val="yellow"/>
        </w:rPr>
        <w:t xml:space="preserve">problem-solving skills demanded by the </w:t>
      </w:r>
      <w:r w:rsidRPr="00FB482F">
        <w:rPr>
          <w:rStyle w:val="StyleBoldUnderline"/>
        </w:rPr>
        <w:t xml:space="preserve">increasingly </w:t>
      </w:r>
      <w:r w:rsidRPr="007E7DDE">
        <w:rPr>
          <w:rStyle w:val="StyleBoldUnderline"/>
          <w:highlight w:val="yellow"/>
        </w:rPr>
        <w:t xml:space="preserve">rich </w:t>
      </w:r>
      <w:r w:rsidRPr="00FB482F">
        <w:rPr>
          <w:rStyle w:val="StyleBoldUnderline"/>
        </w:rPr>
        <w:t>media and</w:t>
      </w:r>
      <w:r w:rsidRPr="00BD043D">
        <w:rPr>
          <w:rStyle w:val="StyleBoldUnderline"/>
        </w:rPr>
        <w:t xml:space="preserve"> </w:t>
      </w:r>
      <w:r w:rsidRPr="007E7DDE">
        <w:rPr>
          <w:rStyle w:val="StyleBoldUnderline"/>
          <w:highlight w:val="yellow"/>
        </w:rPr>
        <w:t>info</w:t>
      </w:r>
      <w:r w:rsidRPr="00FB482F">
        <w:rPr>
          <w:rStyle w:val="StyleBoldUnderline"/>
        </w:rPr>
        <w:t xml:space="preserve">rmation </w:t>
      </w:r>
      <w:r w:rsidRPr="007E7DDE">
        <w:rPr>
          <w:rStyle w:val="StyleBoldUnderline"/>
          <w:highlight w:val="yellow"/>
        </w:rPr>
        <w:t xml:space="preserve">environment </w:t>
      </w:r>
      <w:r w:rsidRPr="00FB482F">
        <w:rPr>
          <w:rStyle w:val="StyleBoldUnderline"/>
        </w:rPr>
        <w:t>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CF1A13" w:rsidRPr="00697E27" w:rsidRDefault="00CF1A13" w:rsidP="00CF1A13">
      <w:pPr>
        <w:rPr>
          <w:rStyle w:val="StyleBoldUnderline"/>
        </w:rPr>
      </w:pPr>
      <w:r w:rsidRPr="00C4377B">
        <w:rPr>
          <w:sz w:val="16"/>
        </w:rPr>
        <w:t xml:space="preserve">There are, without a doubt, a number of important criticisms of employing debate as a model for democratic deliberation. But cumulatively, </w:t>
      </w:r>
      <w:r w:rsidRPr="00BD043D">
        <w:rPr>
          <w:rStyle w:val="StyleBoldUnderline"/>
        </w:rPr>
        <w:t>the evidence presented here warrants strong support for expanding debate practice</w:t>
      </w:r>
      <w:r w:rsidRPr="00BD043D">
        <w:rPr>
          <w:sz w:val="16"/>
        </w:rPr>
        <w:t xml:space="preserve"> in the classroom </w:t>
      </w:r>
      <w:r w:rsidRPr="00BD043D">
        <w:rPr>
          <w:rStyle w:val="StyleBoldUnderline"/>
        </w:rPr>
        <w:t>as</w:t>
      </w:r>
      <w:r w:rsidRPr="00BD043D">
        <w:rPr>
          <w:sz w:val="16"/>
        </w:rPr>
        <w:t xml:space="preserve"> a technology for</w:t>
      </w:r>
      <w:r w:rsidRPr="00BD043D">
        <w:rPr>
          <w:rStyle w:val="StyleBoldUnderline"/>
        </w:rPr>
        <w:t xml:space="preserve"> enhancing democratic deliberative capacities</w:t>
      </w:r>
      <w:r w:rsidRPr="00BD043D">
        <w:rPr>
          <w:sz w:val="16"/>
        </w:rPr>
        <w:t xml:space="preserve">. </w:t>
      </w:r>
      <w:r w:rsidRPr="00BD043D">
        <w:rPr>
          <w:rStyle w:val="StyleBoldUnderline"/>
        </w:rPr>
        <w:t>The unique combination of critical</w:t>
      </w:r>
      <w:r w:rsidRPr="00C4377B">
        <w:rPr>
          <w:rStyle w:val="StyleBoldUnderline"/>
        </w:rPr>
        <w:t xml:space="preserve"> thinking skills, research and information processing skills, oral communication skills, and capacities for listening and thoughtful, open engagement with hotly contested </w:t>
      </w:r>
      <w:r w:rsidRPr="00BD043D">
        <w:rPr>
          <w:rStyle w:val="StyleBoldUnderline"/>
        </w:rPr>
        <w:t>issues argues for debate as a crucial component of a rich and vital democratic life</w:t>
      </w:r>
      <w:r w:rsidRPr="00BD043D">
        <w:rPr>
          <w:sz w:val="16"/>
        </w:rPr>
        <w:t xml:space="preserve">. In-class debate practice both aids students in achieving the best goals of college and university education, </w:t>
      </w:r>
      <w:r w:rsidRPr="00BD043D">
        <w:rPr>
          <w:rStyle w:val="StyleBoldUnderline"/>
        </w:rPr>
        <w:t>and serves as an unmatched practice for creating thoughtful, engaged, open-minded and self-critical students who are open to the</w:t>
      </w:r>
      <w:r w:rsidRPr="00697E27">
        <w:rPr>
          <w:rStyle w:val="StyleBoldUnderline"/>
        </w:rPr>
        <w:t xml:space="preserve"> possibilities of meaningful political engagement and new articulations of democratic life.</w:t>
      </w:r>
    </w:p>
    <w:p w:rsidR="00CF1A13" w:rsidRPr="00F2277F" w:rsidRDefault="00CF1A13" w:rsidP="00CF1A13">
      <w:pPr>
        <w:rPr>
          <w:sz w:val="16"/>
        </w:rPr>
      </w:pPr>
      <w:r w:rsidRPr="00697E27">
        <w:rPr>
          <w:rStyle w:val="StyleBoldUnderline"/>
        </w:rPr>
        <w:t xml:space="preserve">Expanding </w:t>
      </w:r>
      <w:r w:rsidRPr="007E7DDE">
        <w:rPr>
          <w:rStyle w:val="StyleBoldUnderline"/>
          <w:highlight w:val="yellow"/>
        </w:rPr>
        <w:t xml:space="preserve">this </w:t>
      </w:r>
      <w:r w:rsidRPr="0085542A">
        <w:rPr>
          <w:rStyle w:val="StyleBoldUnderline"/>
        </w:rPr>
        <w:t xml:space="preserve">practice </w:t>
      </w:r>
      <w:r w:rsidRPr="007E7DDE">
        <w:rPr>
          <w:rStyle w:val="StyleBoldUnderline"/>
          <w:highlight w:val="yellow"/>
        </w:rPr>
        <w:t>is crucial</w:t>
      </w:r>
      <w:r w:rsidRPr="00697E27">
        <w:rPr>
          <w:rStyle w:val="StyleBoldUnderline"/>
        </w:rPr>
        <w:t xml:space="preserve">, if only </w:t>
      </w:r>
      <w:r w:rsidRPr="007E7DDE">
        <w:rPr>
          <w:rStyle w:val="StyleBoldUnderline"/>
          <w:highlight w:val="yellow"/>
        </w:rPr>
        <w:t xml:space="preserve">because the more </w:t>
      </w:r>
      <w:r w:rsidRPr="00C4377B">
        <w:rPr>
          <w:rStyle w:val="StyleBoldUnderline"/>
        </w:rPr>
        <w:t xml:space="preserve">we produce </w:t>
      </w:r>
      <w:r w:rsidRPr="007E7DDE">
        <w:rPr>
          <w:rStyle w:val="StyleBoldUnderline"/>
          <w:highlight w:val="yellow"/>
        </w:rPr>
        <w:t>citizens that can</w:t>
      </w:r>
      <w:r w:rsidRPr="00697E27">
        <w:rPr>
          <w:rStyle w:val="StyleBoldUnderline"/>
        </w:rPr>
        <w:t xml:space="preserve"> actively and </w:t>
      </w:r>
      <w:r w:rsidRPr="00F940C1">
        <w:rPr>
          <w:rStyle w:val="StyleBoldUnderline"/>
        </w:rPr>
        <w:t xml:space="preserve">effectively </w:t>
      </w:r>
      <w:r w:rsidRPr="007E7DDE">
        <w:rPr>
          <w:rStyle w:val="StyleBoldUnderline"/>
          <w:highlight w:val="yellow"/>
        </w:rPr>
        <w:t>engage the</w:t>
      </w:r>
      <w:r w:rsidRPr="00697E27">
        <w:rPr>
          <w:rStyle w:val="StyleBoldUnderline"/>
        </w:rPr>
        <w:t xml:space="preserve"> political </w:t>
      </w:r>
      <w:r w:rsidRPr="007E7DDE">
        <w:rPr>
          <w:rStyle w:val="StyleBoldUnderline"/>
          <w:highlight w:val="yellow"/>
        </w:rPr>
        <w:t xml:space="preserve">process, the more likely we </w:t>
      </w:r>
      <w:r w:rsidRPr="0085542A">
        <w:rPr>
          <w:rStyle w:val="StyleBoldUnderline"/>
        </w:rPr>
        <w:t xml:space="preserve">are to </w:t>
      </w:r>
      <w:r w:rsidRPr="007E7DDE">
        <w:rPr>
          <w:rStyle w:val="StyleBoldUnderline"/>
          <w:highlight w:val="yellow"/>
        </w:rPr>
        <w:t>produce revisions</w:t>
      </w:r>
      <w:r w:rsidRPr="00697E27">
        <w:rPr>
          <w:rStyle w:val="StyleBoldUnderline"/>
        </w:rPr>
        <w:t xml:space="preserve"> of democratic life that are </w:t>
      </w:r>
      <w:r w:rsidRPr="007E7DDE">
        <w:rPr>
          <w:rStyle w:val="StyleBoldUnderline"/>
          <w:highlight w:val="yellow"/>
        </w:rPr>
        <w:t xml:space="preserve">necessary </w:t>
      </w:r>
      <w:r w:rsidRPr="0085542A">
        <w:rPr>
          <w:rStyle w:val="StyleBoldUnderline"/>
        </w:rPr>
        <w:t xml:space="preserve">if </w:t>
      </w:r>
      <w:r w:rsidRPr="00BD043D">
        <w:rPr>
          <w:rStyle w:val="StyleBoldUnderline"/>
        </w:rPr>
        <w:t xml:space="preserve">democracy is not only </w:t>
      </w:r>
      <w:r w:rsidRPr="007E7DDE">
        <w:rPr>
          <w:rStyle w:val="StyleBoldUnderline"/>
          <w:highlight w:val="yellow"/>
        </w:rPr>
        <w:t xml:space="preserve">to </w:t>
      </w:r>
      <w:r w:rsidRPr="0085542A">
        <w:rPr>
          <w:rStyle w:val="StyleBoldUnderline"/>
        </w:rPr>
        <w:t>survive, but to thrive. Democracy faces a myriad of challenges, including</w:t>
      </w:r>
      <w:r w:rsidRPr="0085542A">
        <w:rPr>
          <w:sz w:val="16"/>
        </w:rPr>
        <w:t>: domestic and international</w:t>
      </w:r>
      <w:r w:rsidRPr="00F2277F">
        <w:rPr>
          <w:sz w:val="16"/>
        </w:rPr>
        <w:t xml:space="preserve"> </w:t>
      </w:r>
      <w:r w:rsidRPr="00697E27">
        <w:rPr>
          <w:rStyle w:val="StyleBoldUnderline"/>
        </w:rPr>
        <w:t xml:space="preserve">issues of </w:t>
      </w:r>
      <w:r w:rsidRPr="007E7DDE">
        <w:rPr>
          <w:rStyle w:val="StyleBoldUnderline"/>
          <w:highlight w:val="yellow"/>
        </w:rPr>
        <w:t>class, gender, and racial justice</w:t>
      </w:r>
      <w:r w:rsidRPr="00F2277F">
        <w:rPr>
          <w:sz w:val="16"/>
        </w:rPr>
        <w:t xml:space="preserve">; </w:t>
      </w:r>
      <w:r w:rsidRPr="00697E27">
        <w:rPr>
          <w:rStyle w:val="StyleBoldUnderline"/>
        </w:rPr>
        <w:t xml:space="preserve">wholesale </w:t>
      </w:r>
      <w:r w:rsidRPr="007E7DDE">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7E7DDE">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7E7DDE">
        <w:rPr>
          <w:highlight w:val="yellow"/>
          <w:u w:val="single"/>
        </w:rPr>
        <w:t>intervention and</w:t>
      </w:r>
      <w:r w:rsidRPr="00F2277F">
        <w:rPr>
          <w:sz w:val="16"/>
        </w:rPr>
        <w:t xml:space="preserve"> new possibilities for </w:t>
      </w:r>
      <w:r w:rsidRPr="007E7DDE">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7E7DDE">
        <w:rPr>
          <w:rStyle w:val="StyleBoldUnderline"/>
          <w:highlight w:val="yellow"/>
        </w:rPr>
        <w:t>More than any specific</w:t>
      </w:r>
      <w:r w:rsidRPr="00697E27">
        <w:rPr>
          <w:rStyle w:val="StyleBoldUnderline"/>
        </w:rPr>
        <w:t xml:space="preserve"> policy or </w:t>
      </w:r>
      <w:r w:rsidRPr="007E7DDE">
        <w:rPr>
          <w:rStyle w:val="StyleBoldUnderline"/>
          <w:highlight w:val="yellow"/>
        </w:rPr>
        <w:t>proposal</w:t>
      </w:r>
      <w:r w:rsidRPr="00697E27">
        <w:rPr>
          <w:rStyle w:val="StyleBoldUnderline"/>
        </w:rPr>
        <w:t xml:space="preserve">, an informed and active </w:t>
      </w:r>
      <w:r w:rsidRPr="00BD043D">
        <w:rPr>
          <w:rStyle w:val="StyleBoldUnderline"/>
        </w:rPr>
        <w:t xml:space="preserve">citizenry that deliberates with </w:t>
      </w:r>
      <w:r w:rsidRPr="007E7DDE">
        <w:rPr>
          <w:rStyle w:val="StyleBoldUnderline"/>
          <w:highlight w:val="yellow"/>
        </w:rPr>
        <w:t>greater skill</w:t>
      </w:r>
      <w:r>
        <w:rPr>
          <w:rStyle w:val="StyleBoldUnderline"/>
        </w:rPr>
        <w:t xml:space="preserve"> </w:t>
      </w:r>
      <w:r w:rsidRPr="00F2277F">
        <w:rPr>
          <w:sz w:val="16"/>
        </w:rPr>
        <w:t xml:space="preserve">and sensitivity </w:t>
      </w:r>
      <w:r w:rsidRPr="007E7DDE">
        <w:rPr>
          <w:rStyle w:val="StyleBoldUnderline"/>
          <w:highlight w:val="yellow"/>
        </w:rPr>
        <w:t xml:space="preserve">provides </w:t>
      </w:r>
      <w:r w:rsidRPr="00F2277F">
        <w:rPr>
          <w:rStyle w:val="StyleBoldUnderline"/>
        </w:rPr>
        <w:t xml:space="preserve">one of </w:t>
      </w:r>
      <w:r w:rsidRPr="007E7DDE">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7E7DDE">
        <w:rPr>
          <w:rStyle w:val="StyleBoldUnderline"/>
          <w:highlight w:val="yellow"/>
        </w:rPr>
        <w:t>dealing with</w:t>
      </w:r>
      <w:r w:rsidRPr="00F2277F">
        <w:rPr>
          <w:rStyle w:val="StyleBoldUnderline"/>
        </w:rPr>
        <w:t xml:space="preserve"> </w:t>
      </w:r>
      <w:r w:rsidRPr="00F2277F">
        <w:rPr>
          <w:sz w:val="16"/>
        </w:rPr>
        <w:t xml:space="preserve">the </w:t>
      </w:r>
      <w:r w:rsidRPr="007E7DDE">
        <w:rPr>
          <w:rStyle w:val="StyleBoldUnderline"/>
          <w:highlight w:val="yellow"/>
        </w:rPr>
        <w:t>existential challenges</w:t>
      </w:r>
      <w:r w:rsidRPr="00F2277F">
        <w:rPr>
          <w:sz w:val="16"/>
        </w:rPr>
        <w:t xml:space="preserve"> to democracy [</w:t>
      </w:r>
      <w:r w:rsidRPr="007E7DDE">
        <w:rPr>
          <w:rStyle w:val="StyleBoldUnderline"/>
          <w:highlight w:val="yellow"/>
        </w:rPr>
        <w:t>in an] increasingly complex world</w:t>
      </w:r>
      <w:r w:rsidRPr="00F2277F">
        <w:rPr>
          <w:sz w:val="16"/>
        </w:rPr>
        <w:t xml:space="preserve">. </w:t>
      </w:r>
    </w:p>
    <w:p w:rsidR="00CF1A13" w:rsidRDefault="00CF1A13" w:rsidP="00CF1A13">
      <w:pPr>
        <w:pStyle w:val="Heading4"/>
      </w:pPr>
      <w:r>
        <w:t xml:space="preserve">Defending the topic is hard because it </w:t>
      </w:r>
      <w:r w:rsidRPr="000C7D9A">
        <w:rPr>
          <w:u w:val="single"/>
        </w:rPr>
        <w:t>requires</w:t>
      </w:r>
      <w:r>
        <w:t xml:space="preserve"> you to admit you could be wrong—that generates competitive respect and dialogue. Voting aff reinforces </w:t>
      </w:r>
      <w:r w:rsidRPr="007626A3">
        <w:rPr>
          <w:u w:val="single"/>
        </w:rPr>
        <w:t>group polarization</w:t>
      </w:r>
      <w:r>
        <w:t xml:space="preserve"> and choir preaching</w:t>
      </w:r>
    </w:p>
    <w:p w:rsidR="00CF1A13" w:rsidRDefault="00CF1A13" w:rsidP="00CF1A13">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CF1A13" w:rsidRDefault="00CF1A13" w:rsidP="00CF1A13"/>
    <w:p w:rsidR="00CF1A13" w:rsidRPr="000C7D9A" w:rsidRDefault="00CF1A13" w:rsidP="00CF1A13">
      <w:pPr>
        <w:rPr>
          <w:sz w:val="16"/>
        </w:rPr>
      </w:pPr>
      <w:r w:rsidRPr="00546EE5">
        <w:rPr>
          <w:sz w:val="16"/>
        </w:rPr>
        <w:t xml:space="preserve">Nonetheless, </w:t>
      </w:r>
      <w:r w:rsidRPr="000C7D9A">
        <w:rPr>
          <w:rStyle w:val="StyleBoldUnderline"/>
        </w:rPr>
        <w:t>the deliberativist conception of reasonableness differs from the activist’s</w:t>
      </w:r>
      <w:r w:rsidRPr="000C7D9A">
        <w:rPr>
          <w:sz w:val="16"/>
        </w:rPr>
        <w:t xml:space="preserve"> in at least one crucial respect. On the deliberativist view, </w:t>
      </w:r>
      <w:r w:rsidRPr="000C7D9A">
        <w:rPr>
          <w:rStyle w:val="StyleBoldUnderline"/>
        </w:rPr>
        <w:t>a</w:t>
      </w:r>
      <w:r w:rsidRPr="000C7D9A">
        <w:rPr>
          <w:sz w:val="16"/>
        </w:rPr>
        <w:t xml:space="preserve"> necessary </w:t>
      </w:r>
      <w:r w:rsidRPr="000C7D9A">
        <w:rPr>
          <w:rStyle w:val="StyleBoldUnderline"/>
        </w:rPr>
        <w:t>condition for reasonableness is the willingness not only to offer justifications</w:t>
      </w:r>
      <w:r w:rsidRPr="000C7D9A">
        <w:rPr>
          <w:sz w:val="16"/>
        </w:rPr>
        <w:t xml:space="preserve"> for one’s own views and actions, </w:t>
      </w:r>
      <w:r w:rsidRPr="000C7D9A">
        <w:rPr>
          <w:rStyle w:val="StyleBoldUnderline"/>
        </w:rPr>
        <w:t>but also</w:t>
      </w:r>
      <w:r w:rsidRPr="000C7D9A">
        <w:rPr>
          <w:sz w:val="16"/>
        </w:rPr>
        <w:t xml:space="preserve"> </w:t>
      </w:r>
      <w:r w:rsidRPr="000C7D9A">
        <w:rPr>
          <w:rStyle w:val="StyleBoldUnderline"/>
        </w:rPr>
        <w:t>to</w:t>
      </w:r>
      <w:r w:rsidRPr="000C7D9A">
        <w:rPr>
          <w:sz w:val="16"/>
        </w:rPr>
        <w:t xml:space="preserve"> </w:t>
      </w:r>
      <w:r w:rsidRPr="000C7D9A">
        <w:rPr>
          <w:rStyle w:val="StyleBoldUnderline"/>
        </w:rPr>
        <w:t>listen to</w:t>
      </w:r>
      <w:r w:rsidRPr="000C7D9A">
        <w:rPr>
          <w:sz w:val="16"/>
        </w:rPr>
        <w:t xml:space="preserve"> criticisms, objections, and the justificatory reasons that can be given in favor of</w:t>
      </w:r>
      <w:r w:rsidRPr="000C7D9A">
        <w:rPr>
          <w:rStyle w:val="StyleBoldUnderline"/>
        </w:rPr>
        <w:t xml:space="preserve"> alternative proposals</w:t>
      </w:r>
      <w:r w:rsidRPr="000C7D9A">
        <w:rPr>
          <w:sz w:val="16"/>
        </w:rPr>
        <w:t>.</w:t>
      </w:r>
    </w:p>
    <w:p w:rsidR="00CF1A13" w:rsidRPr="007E7DDE" w:rsidRDefault="00CF1A13" w:rsidP="00CF1A13">
      <w:pPr>
        <w:rPr>
          <w:rStyle w:val="StyleBoldUnderline"/>
          <w:highlight w:val="yellow"/>
        </w:rPr>
      </w:pPr>
      <w:r w:rsidRPr="000C7D9A">
        <w:rPr>
          <w:sz w:val="16"/>
        </w:rPr>
        <w:t xml:space="preserve">In light of this further stipulation, we may say that, on the deliberative democrat’s view, reasonable citizens are responsive to reasons, their views are ‘reason tracking’. </w:t>
      </w:r>
      <w:r w:rsidRPr="000C7D9A">
        <w:rPr>
          <w:rStyle w:val="StyleBoldUnderline"/>
        </w:rPr>
        <w:t>Reasonableness</w:t>
      </w:r>
      <w:r w:rsidRPr="000C7D9A">
        <w:rPr>
          <w:sz w:val="16"/>
        </w:rPr>
        <w:t xml:space="preserve">, then, </w:t>
      </w:r>
      <w:r w:rsidRPr="000C7D9A">
        <w:rPr>
          <w:rStyle w:val="StyleBoldUnderline"/>
        </w:rPr>
        <w:t>entails an acknowledgement</w:t>
      </w:r>
      <w:r w:rsidRPr="000C7D9A">
        <w:rPr>
          <w:sz w:val="16"/>
        </w:rPr>
        <w:t xml:space="preserve"> on the part of the citizen </w:t>
      </w:r>
      <w:r w:rsidRPr="000C7D9A">
        <w:rPr>
          <w:rStyle w:val="StyleBoldUnderline"/>
        </w:rPr>
        <w:t>that</w:t>
      </w:r>
      <w:r w:rsidRPr="000C7D9A">
        <w:rPr>
          <w:sz w:val="16"/>
        </w:rPr>
        <w:t xml:space="preserve"> her</w:t>
      </w:r>
      <w:r w:rsidRPr="009E4F00">
        <w:rPr>
          <w:sz w:val="16"/>
        </w:rPr>
        <w:t xml:space="preserve"> </w:t>
      </w:r>
      <w:r w:rsidRPr="007E7DDE">
        <w:rPr>
          <w:rStyle w:val="StyleBoldUnderline"/>
          <w:highlight w:val="yellow"/>
        </w:rPr>
        <w:t>current 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7E7DDE">
        <w:rPr>
          <w:rStyle w:val="StyleBoldUnderline"/>
          <w:highlight w:val="yellow"/>
        </w:rPr>
        <w:t xml:space="preserve">they </w:t>
      </w:r>
      <w:r w:rsidRPr="000C7D9A">
        <w:rPr>
          <w:rStyle w:val="StyleBoldUnderline"/>
        </w:rPr>
        <w:t>recognize their</w:t>
      </w:r>
      <w:r w:rsidRPr="000C7D9A">
        <w:rPr>
          <w:sz w:val="16"/>
        </w:rPr>
        <w:t xml:space="preserve"> own </w:t>
      </w:r>
      <w:r w:rsidRPr="000C7D9A">
        <w:rPr>
          <w:rStyle w:val="StyleBoldUnderline"/>
        </w:rPr>
        <w:t>fallibility</w:t>
      </w:r>
      <w:r w:rsidRPr="000C7D9A">
        <w:rPr>
          <w:sz w:val="16"/>
        </w:rPr>
        <w:t xml:space="preserve"> in weighing reasons </w:t>
      </w:r>
      <w:r w:rsidRPr="000C7D9A">
        <w:rPr>
          <w:rStyle w:val="StyleBoldUnderline"/>
        </w:rPr>
        <w:t>and hence</w:t>
      </w:r>
      <w:r w:rsidRPr="003513DB">
        <w:rPr>
          <w:rStyle w:val="StyleBoldUnderline"/>
        </w:rPr>
        <w:t xml:space="preserve"> </w:t>
      </w:r>
      <w:r w:rsidRPr="007E7DDE">
        <w:rPr>
          <w:rStyle w:val="StyleBoldUnderline"/>
          <w:highlight w:val="yellow"/>
        </w:rPr>
        <w:t>engage in</w:t>
      </w:r>
      <w:r w:rsidRPr="007E7DDE">
        <w:rPr>
          <w:sz w:val="16"/>
          <w:highlight w:val="yellow"/>
        </w:rPr>
        <w:t xml:space="preserve"> </w:t>
      </w:r>
      <w:r w:rsidRPr="009E4F00">
        <w:rPr>
          <w:sz w:val="16"/>
        </w:rPr>
        <w:t xml:space="preserve">public </w:t>
      </w:r>
      <w:r w:rsidRPr="007E7DDE">
        <w:rPr>
          <w:rStyle w:val="StyleBoldUnderline"/>
          <w:highlight w:val="yellow"/>
        </w:rPr>
        <w:t>deliberation in part for</w:t>
      </w:r>
      <w:r w:rsidRPr="007E7DDE">
        <w:rPr>
          <w:sz w:val="16"/>
          <w:highlight w:val="yellow"/>
        </w:rPr>
        <w:t xml:space="preserve"> </w:t>
      </w:r>
      <w:r w:rsidRPr="009E4F00">
        <w:rPr>
          <w:sz w:val="16"/>
        </w:rPr>
        <w:t xml:space="preserve">the sake of </w:t>
      </w:r>
      <w:r w:rsidRPr="007E7DDE">
        <w:rPr>
          <w:rStyle w:val="StyleBoldUnderline"/>
          <w:highlight w:val="yellow"/>
        </w:rPr>
        <w:t xml:space="preserve">improving </w:t>
      </w:r>
      <w:r w:rsidRPr="003513DB">
        <w:rPr>
          <w:rStyle w:val="StyleBoldUnderline"/>
        </w:rPr>
        <w:t xml:space="preserve">their </w:t>
      </w:r>
      <w:r w:rsidRPr="007E7DDE">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w:t>
      </w:r>
      <w:r w:rsidRPr="009E4F00">
        <w:rPr>
          <w:sz w:val="16"/>
        </w:rPr>
        <w:lastRenderedPageBreak/>
        <w:t xml:space="preserve">various moments rethinks and revises one’s views in light of encounters with new arguments and new considerations offered by one’s fellow deliberators. </w:t>
      </w:r>
      <w:r w:rsidRPr="007E7DDE">
        <w:rPr>
          <w:rStyle w:val="StyleBoldUnderline"/>
          <w:highlight w:val="yellow"/>
        </w:rPr>
        <w:t>Hence Gutmann and Thompson write:</w:t>
      </w:r>
    </w:p>
    <w:p w:rsidR="00CF1A13" w:rsidRPr="008D72D7" w:rsidRDefault="00CF1A13" w:rsidP="00CF1A13">
      <w:pPr>
        <w:rPr>
          <w:sz w:val="16"/>
        </w:rPr>
      </w:pPr>
      <w:r w:rsidRPr="007E7DDE">
        <w:rPr>
          <w:rStyle w:val="StyleBoldUnderline"/>
          <w:highlight w:val="yellow"/>
        </w:rPr>
        <w:t xml:space="preserve">Citizens who owe </w:t>
      </w:r>
      <w:r w:rsidRPr="000C7D9A">
        <w:rPr>
          <w:rStyle w:val="StyleBoldUnderline"/>
        </w:rPr>
        <w:t xml:space="preserve">one another </w:t>
      </w:r>
      <w:r w:rsidRPr="007E7DDE">
        <w:rPr>
          <w:rStyle w:val="StyleBoldUnderline"/>
          <w:highlight w:val="yellow"/>
        </w:rPr>
        <w:t xml:space="preserve">justifications for </w:t>
      </w:r>
      <w:r w:rsidRPr="000C7D9A">
        <w:rPr>
          <w:rStyle w:val="StyleBoldUnderline"/>
        </w:rPr>
        <w:t xml:space="preserve">the </w:t>
      </w:r>
      <w:r w:rsidRPr="007E7DDE">
        <w:rPr>
          <w:rStyle w:val="StyleBoldUnderline"/>
          <w:highlight w:val="yellow"/>
        </w:rPr>
        <w:t>laws</w:t>
      </w:r>
      <w:r w:rsidRPr="007E7DDE">
        <w:rPr>
          <w:sz w:val="16"/>
          <w:highlight w:val="yellow"/>
        </w:rPr>
        <w:t xml:space="preserve"> </w:t>
      </w:r>
      <w:r w:rsidRPr="000C7D9A">
        <w:rPr>
          <w:sz w:val="16"/>
        </w:rPr>
        <w:t xml:space="preserve">that </w:t>
      </w:r>
      <w:r w:rsidRPr="000C7D9A">
        <w:rPr>
          <w:rStyle w:val="StyleBoldUnderline"/>
        </w:rPr>
        <w:t>they seek</w:t>
      </w:r>
      <w:r w:rsidRPr="000C7D9A">
        <w:rPr>
          <w:sz w:val="16"/>
        </w:rPr>
        <w:t xml:space="preserve"> t</w:t>
      </w:r>
      <w:r w:rsidRPr="008D72D7">
        <w:rPr>
          <w:sz w:val="16"/>
        </w:rPr>
        <w:t xml:space="preserve">o impose </w:t>
      </w:r>
      <w:r w:rsidRPr="007E7DDE">
        <w:rPr>
          <w:rStyle w:val="StyleBoldUnderline"/>
          <w:highlight w:val="yellow"/>
        </w:rPr>
        <w:t xml:space="preserve">must </w:t>
      </w:r>
      <w:r w:rsidRPr="000C7D9A">
        <w:rPr>
          <w:rStyle w:val="StyleBoldUnderline"/>
        </w:rPr>
        <w:t>take seriously</w:t>
      </w:r>
      <w:r w:rsidRPr="000C7D9A">
        <w:rPr>
          <w:sz w:val="16"/>
        </w:rPr>
        <w:t xml:space="preserve"> the reasons </w:t>
      </w:r>
      <w:r w:rsidRPr="000C7D9A">
        <w:rPr>
          <w:rStyle w:val="StyleBoldUnderline"/>
        </w:rPr>
        <w:t>their opponents</w:t>
      </w:r>
      <w:r w:rsidRPr="000C7D9A">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0C7D9A">
        <w:rPr>
          <w:rStyle w:val="StyleBoldUnderline"/>
        </w:rPr>
        <w:t>This</w:t>
      </w:r>
      <w:r w:rsidRPr="000C7D9A">
        <w:rPr>
          <w:sz w:val="16"/>
        </w:rPr>
        <w:t xml:space="preserve"> acknowledgement has implications not only for the way they regard their own views. It </w:t>
      </w:r>
      <w:r w:rsidRPr="000C7D9A">
        <w:rPr>
          <w:rStyle w:val="StyleBoldUnderline"/>
        </w:rPr>
        <w:t xml:space="preserve">imposes an obligation to continue to </w:t>
      </w:r>
      <w:r w:rsidRPr="007E7DDE">
        <w:rPr>
          <w:rStyle w:val="StyleBoldUnderline"/>
          <w:highlight w:val="yellow"/>
        </w:rPr>
        <w:t>test their own views</w:t>
      </w:r>
      <w:r w:rsidRPr="000C7D9A">
        <w:rPr>
          <w:rStyle w:val="StyleBoldUnderline"/>
        </w:rPr>
        <w:t xml:space="preserve">, seeking forums in which the views can be challenged, </w:t>
      </w:r>
      <w:r w:rsidRPr="007626A3">
        <w:rPr>
          <w:rStyle w:val="StyleBoldUnderline"/>
        </w:rPr>
        <w:t>and</w:t>
      </w:r>
      <w:r w:rsidRPr="000C7D9A">
        <w:rPr>
          <w:rStyle w:val="StyleBoldUnderline"/>
        </w:rPr>
        <w:t xml:space="preserve"> </w:t>
      </w:r>
      <w:r w:rsidRPr="007E7DDE">
        <w:rPr>
          <w:rStyle w:val="StyleBoldUnderline"/>
          <w:highlight w:val="yellow"/>
        </w:rPr>
        <w:t>keeping open</w:t>
      </w:r>
      <w:r w:rsidRPr="000C7D9A">
        <w:rPr>
          <w:rStyle w:val="StyleBoldUnderline"/>
        </w:rPr>
        <w:t xml:space="preserve"> </w:t>
      </w:r>
      <w:r w:rsidRPr="007626A3">
        <w:rPr>
          <w:rStyle w:val="StyleBoldUnderline"/>
        </w:rPr>
        <w:t xml:space="preserve">the possibility of </w:t>
      </w:r>
      <w:r w:rsidRPr="00FB3B70">
        <w:rPr>
          <w:rStyle w:val="StyleBoldUnderline"/>
        </w:rPr>
        <w:t xml:space="preserve">their </w:t>
      </w:r>
      <w:r w:rsidRPr="007E7DDE">
        <w:rPr>
          <w:rStyle w:val="StyleBoldUnderline"/>
          <w:highlight w:val="yellow"/>
        </w:rPr>
        <w:t>revision or even rejection</w:t>
      </w:r>
      <w:r w:rsidRPr="00FB3B70">
        <w:rPr>
          <w:rStyle w:val="StyleBoldUnderline"/>
        </w:rPr>
        <w:t>.</w:t>
      </w:r>
      <w:r w:rsidRPr="008D72D7">
        <w:rPr>
          <w:sz w:val="16"/>
        </w:rPr>
        <w:t>16 (2000: 172)</w:t>
      </w:r>
    </w:p>
    <w:p w:rsidR="00CF1A13" w:rsidRPr="00DC0DAC" w:rsidRDefault="00CF1A13" w:rsidP="00CF1A13">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7E7DDE">
        <w:rPr>
          <w:rStyle w:val="StyleBoldUnderline"/>
          <w:highlight w:val="yellow"/>
        </w:rPr>
        <w:t xml:space="preserve">activist tactics </w:t>
      </w:r>
      <w:r w:rsidRPr="000C7D9A">
        <w:rPr>
          <w:rStyle w:val="StyleBoldUnderline"/>
        </w:rPr>
        <w:t xml:space="preserve">are employed </w:t>
      </w:r>
      <w:r w:rsidRPr="007E7DDE">
        <w:rPr>
          <w:rStyle w:val="StyleBoldUnderline"/>
          <w:highlight w:val="yellow"/>
        </w:rPr>
        <w:t>for</w:t>
      </w:r>
      <w:r w:rsidRPr="007E7DDE">
        <w:rPr>
          <w:sz w:val="16"/>
          <w:highlight w:val="yellow"/>
        </w:rPr>
        <w:t xml:space="preserve"> </w:t>
      </w:r>
      <w:r w:rsidRPr="00DC0DAC">
        <w:rPr>
          <w:sz w:val="16"/>
        </w:rPr>
        <w:t>the sake of ‘</w:t>
      </w:r>
      <w:r w:rsidRPr="007E7DDE">
        <w:rPr>
          <w:rStyle w:val="StyleBoldUnderline"/>
          <w:highlight w:val="yellow"/>
        </w:rPr>
        <w:t>bringing attention’ to injustice</w:t>
      </w:r>
      <w:r w:rsidRPr="007E7DDE">
        <w:rPr>
          <w:sz w:val="16"/>
          <w:highlight w:val="yellow"/>
        </w:rPr>
        <w:t xml:space="preserve"> </w:t>
      </w:r>
      <w:r w:rsidRPr="00DC0DAC">
        <w:rPr>
          <w:sz w:val="16"/>
        </w:rPr>
        <w:t xml:space="preserve">and making ‘a wider public aware of institutional wrongs’ (107). </w:t>
      </w:r>
      <w:r w:rsidRPr="000C7D9A">
        <w:rPr>
          <w:rStyle w:val="StyleBoldUnderline"/>
        </w:rPr>
        <w:t>These</w:t>
      </w:r>
      <w:r w:rsidRPr="000C7D9A">
        <w:rPr>
          <w:sz w:val="16"/>
        </w:rPr>
        <w:t xml:space="preserve"> </w:t>
      </w:r>
      <w:r w:rsidRPr="00DC0DAC">
        <w:rPr>
          <w:sz w:val="16"/>
        </w:rPr>
        <w:t xml:space="preserve">characterizations </w:t>
      </w:r>
      <w:r w:rsidRPr="007E7DDE">
        <w:rPr>
          <w:rStyle w:val="StyleBoldUnderline"/>
          <w:highlight w:val="yellow"/>
        </w:rPr>
        <w:t xml:space="preserve">suggest </w:t>
      </w:r>
      <w:r w:rsidRPr="000C7D9A">
        <w:rPr>
          <w:rStyle w:val="StyleBoldUnderline"/>
        </w:rPr>
        <w:t xml:space="preserve">the presumption that questions of justice are essentially settled; the activist takes </w:t>
      </w:r>
      <w:r w:rsidRPr="00FB3B70">
        <w:rPr>
          <w:rStyle w:val="StyleBoldUnderline"/>
        </w:rPr>
        <w:t xml:space="preserve">himself </w:t>
      </w:r>
      <w:r w:rsidRPr="007E7DDE">
        <w:rPr>
          <w:rStyle w:val="StyleBoldUnderline"/>
          <w:highlight w:val="yellow"/>
        </w:rPr>
        <w:t>to know what justice is and what its implementation requires</w:t>
      </w:r>
      <w:r w:rsidRPr="00DC0DAC">
        <w:rPr>
          <w:sz w:val="16"/>
        </w:rPr>
        <w:t xml:space="preserve">. He also believes he knows that </w:t>
      </w:r>
      <w:r w:rsidRPr="007E7DDE">
        <w:rPr>
          <w:rStyle w:val="StyleBoldUnderline"/>
          <w:highlight w:val="yellow"/>
        </w:rPr>
        <w:t>those who oppose</w:t>
      </w:r>
      <w:r w:rsidRPr="007E7DDE">
        <w:rPr>
          <w:sz w:val="16"/>
          <w:highlight w:val="yellow"/>
        </w:rPr>
        <w:t xml:space="preserve"> </w:t>
      </w:r>
      <w:r w:rsidRPr="00DC0DAC">
        <w:rPr>
          <w:sz w:val="16"/>
        </w:rPr>
        <w:t xml:space="preserve">him </w:t>
      </w:r>
      <w:r w:rsidRPr="007E7DDE">
        <w:rPr>
          <w:rStyle w:val="StyleBoldUnderline"/>
          <w:highlight w:val="yellow"/>
        </w:rPr>
        <w:t>are either</w:t>
      </w:r>
      <w:r w:rsidRPr="007E7DDE">
        <w:rPr>
          <w:sz w:val="16"/>
          <w:highlight w:val="yellow"/>
        </w:rPr>
        <w:t xml:space="preserve"> </w:t>
      </w:r>
      <w:r w:rsidRPr="00DC0DAC">
        <w:rPr>
          <w:sz w:val="16"/>
        </w:rPr>
        <w:t xml:space="preserve">the </w:t>
      </w:r>
      <w:r w:rsidRPr="0064358C">
        <w:rPr>
          <w:rStyle w:val="StyleBoldUnderline"/>
        </w:rPr>
        <w:t xml:space="preserve">power-hungry </w:t>
      </w:r>
      <w:r w:rsidRPr="007E7DDE">
        <w:rPr>
          <w:rStyle w:val="StyleBoldUnderline"/>
          <w:highlight w:val="yellow"/>
        </w:rPr>
        <w:t xml:space="preserve">beneficiaries of the </w:t>
      </w:r>
      <w:r w:rsidRPr="007626A3">
        <w:rPr>
          <w:rStyle w:val="StyleBoldUnderline"/>
        </w:rPr>
        <w:t xml:space="preserve">unjust </w:t>
      </w:r>
      <w:r w:rsidRPr="007E7DDE">
        <w:rPr>
          <w:rStyle w:val="StyleBoldUnderline"/>
          <w:highlight w:val="yellow"/>
        </w:rPr>
        <w:t>s</w:t>
      </w:r>
      <w:r w:rsidRPr="000C7D9A">
        <w:rPr>
          <w:rStyle w:val="StyleBoldUnderline"/>
        </w:rPr>
        <w:t xml:space="preserve">tatus </w:t>
      </w:r>
      <w:r w:rsidRPr="007E7DDE">
        <w:rPr>
          <w:rStyle w:val="StyleBoldUnderline"/>
          <w:highlight w:val="yellow"/>
        </w:rPr>
        <w:t>quo</w:t>
      </w:r>
      <w:r w:rsidRPr="000C7D9A">
        <w:rPr>
          <w:rStyle w:val="StyleBoldUnderline"/>
        </w:rPr>
        <w:t xml:space="preserve"> </w:t>
      </w:r>
      <w:r w:rsidRPr="007E7DDE">
        <w:rPr>
          <w:rStyle w:val="StyleBoldUnderline"/>
          <w:highlight w:val="yellow"/>
        </w:rPr>
        <w:t>or</w:t>
      </w:r>
      <w:r w:rsidRPr="007E7DDE">
        <w:rPr>
          <w:sz w:val="16"/>
          <w:highlight w:val="yellow"/>
        </w:rPr>
        <w:t xml:space="preserve"> </w:t>
      </w:r>
      <w:r w:rsidRPr="00DC0DAC">
        <w:rPr>
          <w:sz w:val="16"/>
        </w:rPr>
        <w:t xml:space="preserve">the </w:t>
      </w:r>
      <w:r w:rsidRPr="000C7D9A">
        <w:rPr>
          <w:rStyle w:val="StyleBoldUnderline"/>
        </w:rPr>
        <w:t>inattentive</w:t>
      </w:r>
      <w:r w:rsidRPr="000C7D9A">
        <w:rPr>
          <w:sz w:val="16"/>
        </w:rPr>
        <w:t xml:space="preserve"> and unaware </w:t>
      </w:r>
      <w:r w:rsidRPr="000C7D9A">
        <w:rPr>
          <w:rStyle w:val="StyleBoldUnderline"/>
        </w:rPr>
        <w:t xml:space="preserve">masses who </w:t>
      </w:r>
      <w:r w:rsidRPr="007E7DDE">
        <w:rPr>
          <w:rStyle w:val="StyleBoldUnderline"/>
          <w:highlight w:val="yellow"/>
        </w:rPr>
        <w:t xml:space="preserve">do not ‘think seriously’ </w:t>
      </w:r>
      <w:r w:rsidRPr="000C7D9A">
        <w:rPr>
          <w:rStyle w:val="StyleBoldUnderline"/>
        </w:rPr>
        <w:t>about</w:t>
      </w:r>
      <w:r w:rsidRPr="000C7D9A">
        <w:rPr>
          <w:sz w:val="16"/>
        </w:rPr>
        <w:t xml:space="preserve"> the </w:t>
      </w:r>
      <w:r w:rsidRPr="000C7D9A">
        <w:rPr>
          <w:rStyle w:val="StyleBoldUnderline"/>
        </w:rPr>
        <w:t>injustice</w:t>
      </w:r>
      <w:r w:rsidRPr="000C7D9A">
        <w:rPr>
          <w:sz w:val="16"/>
        </w:rPr>
        <w:t xml:space="preserve"> of the institutions that govern their lives and so unwittingly accept them. Hence his</w:t>
      </w:r>
      <w:r w:rsidRPr="00DC0DAC">
        <w:rPr>
          <w:sz w:val="16"/>
        </w:rPr>
        <w:t xml:space="preserve"> </w:t>
      </w:r>
      <w:r w:rsidRPr="0064358C">
        <w:rPr>
          <w:rStyle w:val="StyleBoldUnderline"/>
        </w:rPr>
        <w:t xml:space="preserve">political </w:t>
      </w:r>
      <w:r w:rsidRPr="007E7DDE">
        <w:rPr>
          <w:rStyle w:val="StyleBoldUnderline"/>
          <w:highlight w:val="yellow"/>
        </w:rPr>
        <w:t xml:space="preserve">activity </w:t>
      </w:r>
      <w:r w:rsidRPr="000C7D9A">
        <w:rPr>
          <w:rStyle w:val="StyleBoldUnderline"/>
        </w:rPr>
        <w:t xml:space="preserve">is </w:t>
      </w:r>
      <w:r w:rsidRPr="007E7DDE">
        <w:rPr>
          <w:rStyle w:val="StyleBoldUnderline"/>
          <w:highlight w:val="yellow"/>
        </w:rPr>
        <w:t xml:space="preserve">aimed </w:t>
      </w:r>
      <w:r w:rsidRPr="000C7D9A">
        <w:rPr>
          <w:rStyle w:val="StyleBoldUnderline"/>
        </w:rPr>
        <w:t xml:space="preserve">exclusively </w:t>
      </w:r>
      <w:r w:rsidRPr="007E7DDE">
        <w:rPr>
          <w:rStyle w:val="StyleBoldUnderline"/>
          <w:highlight w:val="yellow"/>
        </w:rPr>
        <w:t xml:space="preserve">at enlisting </w:t>
      </w:r>
      <w:r w:rsidRPr="007626A3">
        <w:rPr>
          <w:rStyle w:val="StyleBoldUnderline"/>
        </w:rPr>
        <w:t xml:space="preserve">other citizens in </w:t>
      </w:r>
      <w:r w:rsidRPr="007E7DDE">
        <w:rPr>
          <w:rStyle w:val="StyleBoldUnderline"/>
          <w:highlight w:val="yellow"/>
        </w:rPr>
        <w:t>support</w:t>
      </w:r>
      <w:r w:rsidRPr="0064358C">
        <w:rPr>
          <w:rStyle w:val="StyleBoldUnderline"/>
        </w:rPr>
        <w:t xml:space="preserve"> </w:t>
      </w:r>
      <w:r w:rsidRPr="000C7D9A">
        <w:rPr>
          <w:rStyle w:val="StyleBoldUnderline"/>
        </w:rPr>
        <w:t>of the cause</w:t>
      </w:r>
      <w:r w:rsidRPr="000C7D9A">
        <w:rPr>
          <w:sz w:val="16"/>
        </w:rPr>
        <w:t xml:space="preserve"> to which he is tenaciously committed.</w:t>
      </w:r>
    </w:p>
    <w:p w:rsidR="00CF1A13" w:rsidRPr="0064358C" w:rsidRDefault="00CF1A13" w:rsidP="00CF1A13">
      <w:pPr>
        <w:rPr>
          <w:sz w:val="16"/>
        </w:rPr>
      </w:pPr>
      <w:r w:rsidRPr="000C7D9A">
        <w:rPr>
          <w:rStyle w:val="StyleBoldUnderline"/>
        </w:rPr>
        <w:t xml:space="preserve">The activist implicitly </w:t>
      </w:r>
      <w:r w:rsidRPr="007E7DDE">
        <w:rPr>
          <w:rStyle w:val="StyleBoldUnderline"/>
          <w:highlight w:val="yellow"/>
        </w:rPr>
        <w:t>holds that there could be no reasoned objection to</w:t>
      </w:r>
      <w:r w:rsidRPr="000C7D9A">
        <w:rPr>
          <w:sz w:val="16"/>
        </w:rPr>
        <w:t xml:space="preserve"> his views concerning justice,</w:t>
      </w:r>
      <w:r w:rsidRPr="000C7D9A">
        <w:rPr>
          <w:rStyle w:val="StyleBoldUnderline"/>
        </w:rPr>
        <w:t xml:space="preserve"> and no </w:t>
      </w:r>
      <w:r w:rsidRPr="0064358C">
        <w:rPr>
          <w:rStyle w:val="StyleBoldUnderline"/>
        </w:rPr>
        <w:t xml:space="preserve">good </w:t>
      </w:r>
      <w:r w:rsidRPr="007626A3">
        <w:rPr>
          <w:rStyle w:val="StyleBoldUnderline"/>
        </w:rPr>
        <w:t xml:space="preserve">reason </w:t>
      </w:r>
      <w:r w:rsidRPr="007E7DDE">
        <w:rPr>
          <w:rStyle w:val="StyleBoldUnderline"/>
          <w:highlight w:val="yellow"/>
        </w:rPr>
        <w:t xml:space="preserve">to endorse those institutions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7E7DDE">
        <w:rPr>
          <w:rStyle w:val="StyleBoldUnderline"/>
          <w:highlight w:val="yellow"/>
        </w:rPr>
        <w:t xml:space="preserve">on a priori grounds </w:t>
      </w:r>
      <w:r w:rsidRPr="00CE7601">
        <w:rPr>
          <w:rStyle w:val="StyleBoldUnderline"/>
        </w:rPr>
        <w:t xml:space="preserve">that all </w:t>
      </w:r>
      <w:r w:rsidRPr="007E7DDE">
        <w:rPr>
          <w:rStyle w:val="StyleBoldUnderline"/>
          <w:highlight w:val="yellow"/>
        </w:rPr>
        <w:t xml:space="preserve">opponents are either </w:t>
      </w:r>
      <w:r w:rsidRPr="00CE7601">
        <w:rPr>
          <w:rStyle w:val="StyleBoldUnderline"/>
        </w:rPr>
        <w:t xml:space="preserve">pathetically </w:t>
      </w:r>
      <w:r w:rsidRPr="007E7DDE">
        <w:rPr>
          <w:rStyle w:val="StyleBoldUnderline"/>
          <w:highlight w:val="yellow"/>
        </w:rPr>
        <w:t xml:space="preserve">benighted or </w:t>
      </w:r>
      <w:r w:rsidRPr="0064358C">
        <w:rPr>
          <w:rStyle w:val="StyleBoldUnderline"/>
        </w:rPr>
        <w:t xml:space="preserve">balefully </w:t>
      </w:r>
      <w:r w:rsidRPr="007E7DDE">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CF1A13" w:rsidRPr="00697E27" w:rsidRDefault="00CF1A13" w:rsidP="00CF1A13">
      <w:pPr>
        <w:rPr>
          <w:rStyle w:val="StyleBoldUnderline"/>
        </w:rPr>
      </w:pPr>
      <w:r w:rsidRPr="000C7D9A">
        <w:rPr>
          <w:rStyle w:val="StyleBoldUnderline"/>
        </w:rPr>
        <w:t xml:space="preserve">According to the </w:t>
      </w:r>
      <w:r w:rsidRPr="000C7D9A">
        <w:rPr>
          <w:u w:val="single"/>
        </w:rPr>
        <w:t>deliberativist</w:t>
      </w:r>
      <w:r w:rsidRPr="000C7D9A">
        <w:rPr>
          <w:rStyle w:val="StyleBoldUnderline"/>
        </w:rPr>
        <w:t xml:space="preserve">, </w:t>
      </w:r>
      <w:r w:rsidRPr="007E7DDE">
        <w:rPr>
          <w:rStyle w:val="StyleBoldUnderline"/>
          <w:highlight w:val="yellow"/>
        </w:rPr>
        <w:t xml:space="preserve">this </w:t>
      </w:r>
      <w:r w:rsidRPr="000C7D9A">
        <w:rPr>
          <w:rStyle w:val="StyleBoldUnderline"/>
        </w:rPr>
        <w:t xml:space="preserve">is </w:t>
      </w:r>
      <w:r w:rsidRPr="000C7D9A">
        <w:rPr>
          <w:sz w:val="14"/>
        </w:rPr>
        <w:t xml:space="preserve">the respect in which the </w:t>
      </w:r>
      <w:r w:rsidRPr="007626A3">
        <w:rPr>
          <w:rStyle w:val="StyleBoldUnderline"/>
        </w:rPr>
        <w:t xml:space="preserve">activist </w:t>
      </w:r>
      <w:r w:rsidRPr="007E7DDE">
        <w:rPr>
          <w:rStyle w:val="StyleBoldUnderline"/>
          <w:highlight w:val="yellow"/>
        </w:rPr>
        <w:t>is unreasonable</w:t>
      </w:r>
      <w:r w:rsidRPr="0064358C">
        <w:rPr>
          <w:rStyle w:val="StyleBoldUnderline"/>
        </w:rPr>
        <w:t xml:space="preserve">. </w:t>
      </w:r>
      <w:r w:rsidRPr="000C7D9A">
        <w:rPr>
          <w:sz w:val="14"/>
        </w:rPr>
        <w:t>The deliberativist recognizes that</w:t>
      </w:r>
      <w:r w:rsidRPr="000C7D9A">
        <w:rPr>
          <w:rStyle w:val="StyleBoldUnderline"/>
        </w:rPr>
        <w:t xml:space="preserve"> questions of justice are difficult and complex. </w:t>
      </w:r>
      <w:r w:rsidRPr="000C7D9A">
        <w:rPr>
          <w:sz w:val="14"/>
        </w:rPr>
        <w:t>This is the case not only because justice is a notoriously tricky philosophical concept, but also because, even supposing we had a philosophically sound theory of justice,</w:t>
      </w:r>
      <w:r w:rsidRPr="000C7D9A">
        <w:rPr>
          <w:rStyle w:val="StyleBoldUnderline"/>
        </w:rPr>
        <w:t xml:space="preserve"> questions of implementation are especially thorny. </w:t>
      </w:r>
      <w:r w:rsidRPr="000C7D9A">
        <w:rPr>
          <w:sz w:val="14"/>
        </w:rPr>
        <w:t xml:space="preserve">Accordingly, political philosophers, social scientists, economists, and legal theorists continue to work on these questions. In light of much of this literature, </w:t>
      </w:r>
      <w:r w:rsidRPr="000C7D9A">
        <w:rPr>
          <w:rStyle w:val="StyleBoldUnderline"/>
        </w:rPr>
        <w:t>it is difficult to maintain the level of epistemic confidence in one’s own views that the activist seems to muster; thus</w:t>
      </w:r>
      <w:r w:rsidRPr="007E7DDE">
        <w:rPr>
          <w:rStyle w:val="StyleBoldUnderline"/>
          <w:highlight w:val="yellow"/>
        </w:rPr>
        <w:t xml:space="preserve"> the deliberativist sees the activist’s confidence as </w:t>
      </w:r>
      <w:r w:rsidRPr="0064358C">
        <w:rPr>
          <w:rStyle w:val="StyleBoldUnderline"/>
        </w:rPr>
        <w:t xml:space="preserve">evidence of </w:t>
      </w:r>
      <w:r w:rsidRPr="007E7DDE">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7E7DDE">
        <w:rPr>
          <w:rStyle w:val="StyleBoldUnderline"/>
          <w:highlight w:val="yellow"/>
        </w:rPr>
        <w:t xml:space="preserve">the </w:t>
      </w:r>
      <w:r w:rsidRPr="000C7D9A">
        <w:rPr>
          <w:rStyle w:val="StyleBoldUnderline"/>
        </w:rPr>
        <w:t xml:space="preserve">activist’s </w:t>
      </w:r>
      <w:r w:rsidRPr="007E7DDE">
        <w:rPr>
          <w:rStyle w:val="StyleBoldUnderline"/>
          <w:highlight w:val="yellow"/>
        </w:rPr>
        <w:t xml:space="preserve">image </w:t>
      </w:r>
      <w:r w:rsidRPr="000C7D9A">
        <w:rPr>
          <w:sz w:val="14"/>
        </w:rPr>
        <w:t>of himself</w:t>
      </w:r>
      <w:r w:rsidRPr="0064358C">
        <w:rPr>
          <w:rStyle w:val="StyleBoldUnderline"/>
        </w:rPr>
        <w:t xml:space="preserve"> </w:t>
      </w:r>
      <w:r w:rsidRPr="007E7DDE">
        <w:rPr>
          <w:rStyle w:val="StyleBoldUnderline"/>
          <w:highlight w:val="yellow"/>
        </w:rPr>
        <w:t xml:space="preserve">as a ‘David to the Goliath of </w:t>
      </w:r>
      <w:r w:rsidRPr="000C7D9A">
        <w:rPr>
          <w:rStyle w:val="StyleBoldUnderline"/>
        </w:rPr>
        <w:t xml:space="preserve">power wielded by </w:t>
      </w:r>
      <w:r w:rsidRPr="007E7DDE">
        <w:rPr>
          <w:rStyle w:val="StyleBoldUnderline"/>
          <w:highlight w:val="yellow"/>
        </w:rPr>
        <w:t xml:space="preserve">the state </w:t>
      </w:r>
      <w:r w:rsidRPr="0064358C">
        <w:rPr>
          <w:rStyle w:val="StyleBoldUnderline"/>
        </w:rPr>
        <w:t xml:space="preserve">and corporate actors’ (106) </w:t>
      </w:r>
      <w:r w:rsidRPr="007E7DDE">
        <w:rPr>
          <w:rStyle w:val="StyleBoldUnderline"/>
          <w:highlight w:val="yellow"/>
        </w:rPr>
        <w:t>is naïve</w:t>
      </w:r>
      <w:r w:rsidRPr="0064358C">
        <w:rPr>
          <w:rStyle w:val="StyleBoldUnderline"/>
        </w:rPr>
        <w:t xml:space="preserve">. </w:t>
      </w:r>
      <w:r w:rsidRPr="000C7D9A">
        <w:rPr>
          <w:sz w:val="14"/>
        </w:rPr>
        <w:t>That is, the deliberativist comes to see, through processes of public deliberation, that</w:t>
      </w:r>
      <w:r w:rsidRPr="0064358C">
        <w:rPr>
          <w:rStyle w:val="StyleBoldUnderline"/>
        </w:rPr>
        <w:t xml:space="preserve"> </w:t>
      </w:r>
      <w:r w:rsidRPr="007E7DDE">
        <w:rPr>
          <w:rStyle w:val="StyleBoldUnderline"/>
          <w:highlight w:val="yellow"/>
        </w:rPr>
        <w:t xml:space="preserve">there are </w:t>
      </w:r>
      <w:r w:rsidRPr="000C7D9A">
        <w:rPr>
          <w:rStyle w:val="StyleBoldUnderline"/>
        </w:rPr>
        <w:t xml:space="preserve">often </w:t>
      </w:r>
      <w:r w:rsidRPr="007E7DDE">
        <w:rPr>
          <w:rStyle w:val="StyleBoldUnderline"/>
          <w:highlight w:val="yellow"/>
        </w:rPr>
        <w:t xml:space="preserve">good arguments </w:t>
      </w:r>
      <w:r w:rsidRPr="000C7D9A">
        <w:rPr>
          <w:sz w:val="14"/>
        </w:rPr>
        <w:t>to be found</w:t>
      </w:r>
      <w:r w:rsidRPr="0064358C">
        <w:rPr>
          <w:rStyle w:val="StyleBoldUnderline"/>
        </w:rPr>
        <w:t xml:space="preserve"> </w:t>
      </w:r>
      <w:r w:rsidRPr="007E7DDE">
        <w:rPr>
          <w:rStyle w:val="StyleBoldUnderline"/>
          <w:highlight w:val="yellow"/>
        </w:rPr>
        <w:t xml:space="preserve">on all sides </w:t>
      </w:r>
      <w:r w:rsidRPr="0064358C">
        <w:rPr>
          <w:rStyle w:val="StyleBoldUnderline"/>
        </w:rPr>
        <w:t>of an important social issue</w:t>
      </w:r>
      <w:r w:rsidRPr="000C7D9A">
        <w:rPr>
          <w:rStyle w:val="StyleBoldUnderline"/>
        </w:rPr>
        <w:t xml:space="preserve">; reasonableness hence demands that one must especially engage the reasons of those with whom one most vehemently disagrees </w:t>
      </w:r>
      <w:r w:rsidRPr="000C7D9A">
        <w:rPr>
          <w:sz w:val="14"/>
        </w:rPr>
        <w:t xml:space="preserve">and </w:t>
      </w:r>
      <w:r w:rsidRPr="000C7D9A">
        <w:rPr>
          <w:rStyle w:val="StyleBoldUnderline"/>
        </w:rPr>
        <w:t>be ready to revise</w:t>
      </w:r>
      <w:r w:rsidRPr="000C7D9A">
        <w:rPr>
          <w:sz w:val="14"/>
        </w:rPr>
        <w:t xml:space="preserve"> one’s own </w:t>
      </w:r>
      <w:r w:rsidRPr="000C7D9A">
        <w:rPr>
          <w:rStyle w:val="StyleBoldUnderline"/>
        </w:rPr>
        <w:t>views</w:t>
      </w:r>
      <w:r w:rsidRPr="000C7D9A">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0C7D9A">
        <w:rPr>
          <w:rStyle w:val="StyleBoldUnderline"/>
        </w:rPr>
        <w:t xml:space="preserve"> Hence the deliberative democrat concludes that activism, as presented by Young’s activist, is an unreasonable model of political</w:t>
      </w:r>
      <w:r w:rsidRPr="0064358C">
        <w:rPr>
          <w:rStyle w:val="StyleBoldUnderline"/>
        </w:rPr>
        <w:t xml:space="preserve"> engagement.</w:t>
      </w:r>
      <w:r w:rsidRPr="00697E27">
        <w:rPr>
          <w:rStyle w:val="StyleBoldUnderline"/>
        </w:rPr>
        <w:t xml:space="preserve"> </w:t>
      </w:r>
    </w:p>
    <w:p w:rsidR="00CF1A13" w:rsidRPr="000C7D9A" w:rsidRDefault="00CF1A13" w:rsidP="00CF1A13">
      <w:pPr>
        <w:rPr>
          <w:sz w:val="16"/>
        </w:rPr>
      </w:pPr>
      <w:r w:rsidRPr="007E7DDE">
        <w:rPr>
          <w:rStyle w:val="StyleBoldUnderline"/>
          <w:highlight w:val="yellow"/>
        </w:rPr>
        <w:t xml:space="preserve">The dialogical conception </w:t>
      </w:r>
      <w:r w:rsidRPr="000C7D9A">
        <w:rPr>
          <w:rStyle w:val="StyleBoldUnderline"/>
        </w:rPr>
        <w:t>of reasonableness adopted by the deliberativist</w:t>
      </w:r>
      <w:r w:rsidRPr="000C7D9A">
        <w:rPr>
          <w:sz w:val="16"/>
        </w:rPr>
        <w:t xml:space="preserve"> </w:t>
      </w:r>
      <w:r w:rsidRPr="007B5989">
        <w:rPr>
          <w:sz w:val="16"/>
        </w:rPr>
        <w:t xml:space="preserve">also </w:t>
      </w:r>
      <w:r w:rsidRPr="007E7DDE">
        <w:rPr>
          <w:rStyle w:val="StyleBoldUnderline"/>
          <w:highlight w:val="yellow"/>
        </w:rPr>
        <w:t>provides a response to the activist</w:t>
      </w:r>
      <w:r w:rsidRPr="000C7D9A">
        <w:rPr>
          <w:rStyle w:val="StyleBoldUnderline"/>
        </w:rPr>
        <w:t>’s</w:t>
      </w:r>
      <w:r w:rsidRPr="000C7D9A">
        <w:rPr>
          <w:sz w:val="16"/>
        </w:rPr>
        <w:t xml:space="preserve"> reply to the </w:t>
      </w:r>
      <w:r w:rsidRPr="000C7D9A">
        <w:rPr>
          <w:rStyle w:val="StyleBoldUnderline"/>
        </w:rPr>
        <w:t>charge</w:t>
      </w:r>
      <w:r w:rsidRPr="000C7D9A">
        <w:rPr>
          <w:sz w:val="16"/>
        </w:rPr>
        <w:t xml:space="preserve"> </w:t>
      </w:r>
      <w:r w:rsidRPr="007E7DDE">
        <w:rPr>
          <w:rStyle w:val="StyleBoldUnderline"/>
          <w:highlight w:val="yellow"/>
        </w:rPr>
        <w:t>that</w:t>
      </w:r>
      <w:r w:rsidRPr="000C7D9A">
        <w:rPr>
          <w:sz w:val="16"/>
        </w:rPr>
        <w:t xml:space="preserve"> he is engaged </w:t>
      </w:r>
      <w:r w:rsidRPr="000C7D9A">
        <w:rPr>
          <w:rStyle w:val="StyleBoldUnderline"/>
        </w:rPr>
        <w:t>in interest group</w:t>
      </w:r>
      <w:r w:rsidRPr="000C7D9A">
        <w:rPr>
          <w:sz w:val="16"/>
        </w:rPr>
        <w:t xml:space="preserve"> or adversarial </w:t>
      </w:r>
      <w:r w:rsidRPr="000C7D9A">
        <w:rPr>
          <w:rStyle w:val="StyleBoldUnderline"/>
        </w:rPr>
        <w:t>politics. Recall that the activist denied this charge on the grounds that activism is</w:t>
      </w:r>
      <w:r w:rsidRPr="000C7D9A">
        <w:rPr>
          <w:sz w:val="16"/>
        </w:rPr>
        <w:t xml:space="preserve"> </w:t>
      </w:r>
      <w:r w:rsidRPr="000C7D9A">
        <w:rPr>
          <w:rStyle w:val="StyleBoldUnderline"/>
        </w:rPr>
        <w:t>aimed</w:t>
      </w:r>
      <w:r w:rsidRPr="000C7D9A">
        <w:rPr>
          <w:sz w:val="16"/>
        </w:rPr>
        <w:t xml:space="preserve"> not at private or individual interests, but </w:t>
      </w:r>
      <w:r w:rsidRPr="000C7D9A">
        <w:rPr>
          <w:rStyle w:val="StyleBoldUnderline"/>
        </w:rPr>
        <w:t>at</w:t>
      </w:r>
      <w:r w:rsidRPr="000C7D9A">
        <w:rPr>
          <w:sz w:val="16"/>
        </w:rPr>
        <w:t xml:space="preserve"> the </w:t>
      </w:r>
      <w:r w:rsidRPr="000C7D9A">
        <w:rPr>
          <w:rStyle w:val="StyleBoldUnderline"/>
        </w:rPr>
        <w:t>universal good of justice. But this reply</w:t>
      </w:r>
      <w:r w:rsidRPr="000C7D9A">
        <w:rPr>
          <w:sz w:val="16"/>
        </w:rPr>
        <w:t xml:space="preserve"> also </w:t>
      </w:r>
      <w:r w:rsidRPr="000C7D9A">
        <w:rPr>
          <w:rStyle w:val="StyleBoldUnderline"/>
        </w:rPr>
        <w:t>misses the</w:t>
      </w:r>
      <w:r w:rsidRPr="000C7D9A">
        <w:rPr>
          <w:sz w:val="16"/>
        </w:rPr>
        <w:t xml:space="preserve"> force of the posed </w:t>
      </w:r>
      <w:r w:rsidRPr="000C7D9A">
        <w:rPr>
          <w:rStyle w:val="StyleBoldUnderline"/>
        </w:rPr>
        <w:t>objection.</w:t>
      </w:r>
      <w:r w:rsidRPr="000C7D9A">
        <w:rPr>
          <w:sz w:val="16"/>
        </w:rPr>
        <w:t xml:space="preserve"> On the deliberati</w:t>
      </w:r>
      <w:r w:rsidRPr="006102F6">
        <w:rPr>
          <w:sz w:val="16"/>
        </w:rPr>
        <w:t>vist view, the problem with interest-based politics does not derive simply from the source (self or group), scope (particular or universal), or quality (admirable or deplorable) of the interest, but with the concept of interests as such. Not unlike ‘preferences’, ‘</w:t>
      </w:r>
      <w:r w:rsidRPr="000C7D9A">
        <w:rPr>
          <w:sz w:val="16"/>
        </w:rPr>
        <w:t xml:space="preserve">interests’ typically function in democratic theory as fixed dispositions that are non-cognitive and hence unresponsive to reasons. </w:t>
      </w:r>
      <w:r w:rsidRPr="000C7D9A">
        <w:rPr>
          <w:rStyle w:val="StyleBoldUnderline"/>
        </w:rPr>
        <w:t>Insofar as the activist sees his view of justice as ‘given’</w:t>
      </w:r>
      <w:r w:rsidRPr="000C7D9A">
        <w:rPr>
          <w:sz w:val="16"/>
        </w:rPr>
        <w:t xml:space="preserve"> and not open to rational scrutiny, </w:t>
      </w:r>
      <w:r w:rsidRPr="000C7D9A">
        <w:rPr>
          <w:rStyle w:val="StyleBoldUnderline"/>
        </w:rPr>
        <w:t>he is engaged in the kind of adversarial politics</w:t>
      </w:r>
      <w:r w:rsidRPr="000C7D9A">
        <w:rPr>
          <w:sz w:val="16"/>
        </w:rPr>
        <w:t xml:space="preserve"> the deliberativist rejects.</w:t>
      </w:r>
    </w:p>
    <w:p w:rsidR="00CF1A13" w:rsidRPr="000C7D9A" w:rsidRDefault="00CF1A13" w:rsidP="00CF1A13">
      <w:pPr>
        <w:rPr>
          <w:sz w:val="16"/>
        </w:rPr>
      </w:pPr>
      <w:r w:rsidRPr="000C7D9A">
        <w:rPr>
          <w:rStyle w:val="StyleBoldUnderline"/>
        </w:rPr>
        <w:t xml:space="preserve">The argument </w:t>
      </w:r>
      <w:r w:rsidRPr="000C7D9A">
        <w:rPr>
          <w:sz w:val="16"/>
        </w:rPr>
        <w:t xml:space="preserve">thus far </w:t>
      </w:r>
      <w:r w:rsidRPr="007626A3">
        <w:rPr>
          <w:rStyle w:val="StyleBoldUnderline"/>
        </w:rPr>
        <w:t>might appear to turn exclusively upon different conceptions of</w:t>
      </w:r>
      <w:r w:rsidRPr="007626A3">
        <w:rPr>
          <w:sz w:val="16"/>
        </w:rPr>
        <w:t xml:space="preserve"> what </w:t>
      </w:r>
      <w:r w:rsidRPr="007626A3">
        <w:rPr>
          <w:rStyle w:val="StyleBoldUnderline"/>
        </w:rPr>
        <w:t xml:space="preserve">reasonableness </w:t>
      </w:r>
      <w:r w:rsidRPr="007626A3">
        <w:rPr>
          <w:sz w:val="16"/>
        </w:rPr>
        <w:t xml:space="preserve">entails. </w:t>
      </w:r>
      <w:r w:rsidRPr="007626A3">
        <w:rPr>
          <w:rStyle w:val="StyleBoldUnderline"/>
        </w:rPr>
        <w:t>The deliberativist view</w:t>
      </w:r>
      <w:r w:rsidRPr="007626A3">
        <w:rPr>
          <w:sz w:val="16"/>
        </w:rPr>
        <w:t xml:space="preserve"> </w:t>
      </w:r>
      <w:r w:rsidRPr="000C7D9A">
        <w:rPr>
          <w:sz w:val="16"/>
        </w:rPr>
        <w:t xml:space="preserve">I have sketched </w:t>
      </w:r>
      <w:r w:rsidRPr="00B965F4">
        <w:rPr>
          <w:rStyle w:val="StyleBoldUnderline"/>
        </w:rPr>
        <w:t xml:space="preserve">holds that reasonableness </w:t>
      </w:r>
      <w:r w:rsidRPr="007E7DDE">
        <w:rPr>
          <w:rStyle w:val="StyleBoldUnderline"/>
          <w:highlight w:val="yellow"/>
        </w:rPr>
        <w:t xml:space="preserve">involves </w:t>
      </w:r>
      <w:r w:rsidRPr="000C7D9A">
        <w:rPr>
          <w:rStyle w:val="StyleBoldUnderline"/>
        </w:rPr>
        <w:t xml:space="preserve">some </w:t>
      </w:r>
      <w:r w:rsidRPr="00B965F4">
        <w:rPr>
          <w:rStyle w:val="StyleBoldUnderline"/>
        </w:rPr>
        <w:t>degree of</w:t>
      </w:r>
      <w:r w:rsidRPr="000C7D9A">
        <w:rPr>
          <w:sz w:val="16"/>
        </w:rPr>
        <w:t xml:space="preserve"> what we may call </w:t>
      </w:r>
      <w:r w:rsidRPr="007E7DDE">
        <w:rPr>
          <w:rStyle w:val="StyleBoldUnderline"/>
          <w:highlight w:val="yellow"/>
        </w:rPr>
        <w:t>epistemic modesty</w:t>
      </w:r>
      <w:r w:rsidRPr="000C7D9A">
        <w:rPr>
          <w:sz w:val="16"/>
        </w:rPr>
        <w:t xml:space="preserve">. On this view, the reasonable citizen seeks to have her beliefs reflect the best available reasons, and so she enters into public discourse </w:t>
      </w:r>
      <w:r w:rsidRPr="007E7DDE">
        <w:rPr>
          <w:rStyle w:val="StyleBoldUnderline"/>
          <w:highlight w:val="yellow"/>
        </w:rPr>
        <w:t>as a way of testing</w:t>
      </w:r>
      <w:r w:rsidRPr="007E7DDE">
        <w:rPr>
          <w:sz w:val="16"/>
          <w:highlight w:val="yellow"/>
        </w:rPr>
        <w:t xml:space="preserve"> </w:t>
      </w:r>
      <w:r w:rsidRPr="000C7D9A">
        <w:rPr>
          <w:sz w:val="16"/>
        </w:rPr>
        <w:t xml:space="preserve">her </w:t>
      </w:r>
      <w:r w:rsidRPr="000C7D9A">
        <w:rPr>
          <w:rStyle w:val="StyleBoldUnderline"/>
        </w:rPr>
        <w:t>views against</w:t>
      </w:r>
      <w:r w:rsidRPr="000C7D9A">
        <w:rPr>
          <w:sz w:val="16"/>
        </w:rPr>
        <w:t xml:space="preserve"> the </w:t>
      </w:r>
      <w:r w:rsidRPr="000C7D9A">
        <w:rPr>
          <w:rStyle w:val="StyleBoldUnderline"/>
        </w:rPr>
        <w:t xml:space="preserve">objections </w:t>
      </w:r>
      <w:r w:rsidRPr="000C7D9A">
        <w:rPr>
          <w:sz w:val="16"/>
        </w:rPr>
        <w:lastRenderedPageBreak/>
        <w:t xml:space="preserve">and questions of those who disagree; hence she implicitly holds </w:t>
      </w:r>
      <w:r w:rsidRPr="000C7D9A">
        <w:rPr>
          <w:rStyle w:val="StyleBoldUnderline"/>
        </w:rPr>
        <w:t xml:space="preserve">that </w:t>
      </w:r>
      <w:r w:rsidRPr="000C7D9A">
        <w:rPr>
          <w:sz w:val="16"/>
        </w:rPr>
        <w:t xml:space="preserve">her present </w:t>
      </w:r>
      <w:r w:rsidRPr="000C7D9A">
        <w:rPr>
          <w:rStyle w:val="StyleBoldUnderline"/>
        </w:rPr>
        <w:t xml:space="preserve">view is open to </w:t>
      </w:r>
      <w:r w:rsidRPr="000C7D9A">
        <w:rPr>
          <w:sz w:val="16"/>
        </w:rPr>
        <w:t xml:space="preserve">reasonable </w:t>
      </w:r>
      <w:r w:rsidRPr="000C7D9A">
        <w:rPr>
          <w:rStyle w:val="StyleBoldUnderline"/>
        </w:rPr>
        <w:t xml:space="preserve">critique </w:t>
      </w:r>
      <w:r w:rsidRPr="000C7D9A">
        <w:rPr>
          <w:sz w:val="16"/>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CF1A13" w:rsidRPr="000C7D9A" w:rsidRDefault="00CF1A13" w:rsidP="00CF1A13">
      <w:pPr>
        <w:rPr>
          <w:sz w:val="16"/>
        </w:rPr>
      </w:pPr>
      <w:r w:rsidRPr="000C7D9A">
        <w:rPr>
          <w:sz w:val="16"/>
        </w:rPr>
        <w:t xml:space="preserve">It may seem that we have reached an impasse. However, there is a further line of criticism that the activist must face. </w:t>
      </w:r>
      <w:r w:rsidRPr="007E7DDE">
        <w:rPr>
          <w:rStyle w:val="StyleBoldUnderline"/>
          <w:highlight w:val="yellow"/>
        </w:rPr>
        <w:t xml:space="preserve">To the activist’s </w:t>
      </w:r>
      <w:r w:rsidRPr="000C7D9A">
        <w:rPr>
          <w:rStyle w:val="StyleBoldUnderline"/>
        </w:rPr>
        <w:t>view</w:t>
      </w:r>
      <w:r w:rsidRPr="00B965F4">
        <w:rPr>
          <w:rStyle w:val="StyleBoldUnderline"/>
        </w:rPr>
        <w:t xml:space="preserve"> that at least in certain situations he may reasonably </w:t>
      </w:r>
      <w:r w:rsidRPr="007E7DDE">
        <w:rPr>
          <w:rStyle w:val="StyleBoldUnderline"/>
          <w:highlight w:val="yellow"/>
        </w:rPr>
        <w:t>decline</w:t>
      </w:r>
      <w:r w:rsidRPr="00B965F4">
        <w:rPr>
          <w:rStyle w:val="StyleBoldUnderline"/>
        </w:rPr>
        <w:t xml:space="preserve"> to engage with persons he disagrees with</w:t>
      </w:r>
      <w:r w:rsidRPr="000C7D9A">
        <w:rPr>
          <w:sz w:val="16"/>
        </w:rPr>
        <w:t xml:space="preserve"> (107), </w:t>
      </w:r>
      <w:r w:rsidRPr="000C7D9A">
        <w:rPr>
          <w:rStyle w:val="StyleBoldUnderline"/>
        </w:rPr>
        <w:t>the deliberative democrat can raise</w:t>
      </w:r>
      <w:r w:rsidRPr="000C7D9A">
        <w:rPr>
          <w:sz w:val="16"/>
        </w:rPr>
        <w:t xml:space="preserve"> the phenomenon that Cass Sunstein has called ‘</w:t>
      </w:r>
      <w:r w:rsidRPr="000C7D9A">
        <w:rPr>
          <w:rStyle w:val="StyleBoldUnderline"/>
        </w:rPr>
        <w:t>group polarization’</w:t>
      </w:r>
      <w:r w:rsidRPr="000C7D9A">
        <w:rPr>
          <w:sz w:val="16"/>
        </w:rPr>
        <w:t xml:space="preserve"> (Sunstein, 2003; 2001a: ch. 3; 2001b: ch. 1). To explain: consider that political </w:t>
      </w:r>
      <w:r w:rsidRPr="000C7D9A">
        <w:rPr>
          <w:rStyle w:val="StyleBoldUnderline"/>
        </w:rPr>
        <w:t>activists cannot eschew deliberation altogether</w:t>
      </w:r>
      <w:r w:rsidRPr="000C7D9A">
        <w:rPr>
          <w:sz w:val="16"/>
        </w:rPr>
        <w:t xml:space="preserve">; they often engage in rallies, demonstrations, teach-ins, workshops, and other activities in which they are called </w:t>
      </w:r>
      <w:r w:rsidRPr="00B965F4">
        <w:rPr>
          <w:rStyle w:val="StyleBoldUnderline"/>
        </w:rPr>
        <w:t>to make</w:t>
      </w:r>
      <w:r w:rsidRPr="000C7D9A">
        <w:rPr>
          <w:sz w:val="16"/>
        </w:rPr>
        <w:t xml:space="preserve"> public </w:t>
      </w:r>
      <w:r w:rsidRPr="00B965F4">
        <w:rPr>
          <w:rStyle w:val="StyleBoldUnderline"/>
        </w:rPr>
        <w:t xml:space="preserve">the case for their views. </w:t>
      </w:r>
      <w:r w:rsidRPr="007E7DDE">
        <w:rPr>
          <w:rStyle w:val="StyleBoldUnderline"/>
          <w:highlight w:val="yellow"/>
        </w:rPr>
        <w:t>Activists also must engage in deliberation</w:t>
      </w:r>
      <w:r w:rsidRPr="007E7DDE">
        <w:rPr>
          <w:sz w:val="16"/>
          <w:highlight w:val="yellow"/>
        </w:rPr>
        <w:t xml:space="preserve"> </w:t>
      </w:r>
      <w:r w:rsidRPr="000C7D9A">
        <w:rPr>
          <w:sz w:val="16"/>
        </w:rPr>
        <w:t xml:space="preserve">among themselves </w:t>
      </w:r>
      <w:r w:rsidRPr="007E7DDE">
        <w:rPr>
          <w:rStyle w:val="StyleBoldUnderline"/>
          <w:highlight w:val="yellow"/>
        </w:rPr>
        <w:t>when deciding strategy</w:t>
      </w:r>
      <w:r w:rsidRPr="000C7D9A">
        <w:rPr>
          <w:sz w:val="16"/>
        </w:rPr>
        <w:t xml:space="preserve">. Political </w:t>
      </w:r>
      <w:r w:rsidRPr="007E7DDE">
        <w:rPr>
          <w:rStyle w:val="StyleBoldUnderline"/>
          <w:highlight w:val="yellow"/>
        </w:rPr>
        <w:t xml:space="preserve">movements must be organized, hence </w:t>
      </w:r>
      <w:r w:rsidRPr="00B965F4">
        <w:rPr>
          <w:rStyle w:val="StyleBoldUnderline"/>
        </w:rPr>
        <w:t xml:space="preserve">those involved must decide upon </w:t>
      </w:r>
      <w:r w:rsidRPr="007E7DDE">
        <w:rPr>
          <w:rStyle w:val="StyleBoldUnderline"/>
          <w:highlight w:val="yellow"/>
        </w:rPr>
        <w:t>targets</w:t>
      </w:r>
      <w:r w:rsidRPr="00B965F4">
        <w:rPr>
          <w:rStyle w:val="StyleBoldUnderline"/>
        </w:rPr>
        <w:t xml:space="preserve">, </w:t>
      </w:r>
      <w:r w:rsidRPr="00DD398F">
        <w:rPr>
          <w:rStyle w:val="StyleBoldUnderline"/>
        </w:rPr>
        <w:t xml:space="preserve">methods, </w:t>
      </w:r>
      <w:r w:rsidRPr="007E7DDE">
        <w:rPr>
          <w:rStyle w:val="StyleBoldUnderline"/>
          <w:highlight w:val="yellow"/>
        </w:rPr>
        <w:t>and tactics</w:t>
      </w:r>
      <w:r w:rsidRPr="000C7D9A">
        <w:rPr>
          <w:sz w:val="16"/>
        </w:rPr>
        <w:t>; they must also decide upon the content of their pamphlets and the precise messages they most wish to convey to the press. Often the audience in both of these deliberative contexts will be a self-selected and sympathetic group of like-minded activists.</w:t>
      </w:r>
    </w:p>
    <w:p w:rsidR="00CF1A13" w:rsidRPr="000C7D9A" w:rsidRDefault="00CF1A13" w:rsidP="00CF1A13">
      <w:pPr>
        <w:rPr>
          <w:sz w:val="16"/>
        </w:rPr>
      </w:pPr>
      <w:r w:rsidRPr="007E7DDE">
        <w:rPr>
          <w:rStyle w:val="StyleBoldUnderline"/>
          <w:highlight w:val="yellow"/>
        </w:rPr>
        <w:t xml:space="preserve">Group polarization is </w:t>
      </w:r>
      <w:r w:rsidRPr="00B965F4">
        <w:rPr>
          <w:rStyle w:val="StyleBoldUnderline"/>
        </w:rPr>
        <w:t xml:space="preserve">a </w:t>
      </w:r>
      <w:r w:rsidRPr="007E7DDE">
        <w:rPr>
          <w:rStyle w:val="StyleBoldUnderline"/>
          <w:highlight w:val="yellow"/>
        </w:rPr>
        <w:t xml:space="preserve">well-documented </w:t>
      </w:r>
      <w:r w:rsidRPr="00B965F4">
        <w:rPr>
          <w:rStyle w:val="StyleBoldUnderline"/>
        </w:rPr>
        <w:t>phenomenon</w:t>
      </w:r>
      <w:r w:rsidRPr="000C7D9A">
        <w:rPr>
          <w:sz w:val="16"/>
        </w:rPr>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sidRPr="007E7DDE">
        <w:rPr>
          <w:rStyle w:val="StyleBoldUnderline"/>
          <w:highlight w:val="yellow"/>
        </w:rPr>
        <w:t>discussion in a</w:t>
      </w:r>
      <w:r w:rsidRPr="007E7DDE">
        <w:rPr>
          <w:sz w:val="16"/>
          <w:highlight w:val="yellow"/>
        </w:rPr>
        <w:t xml:space="preserve"> </w:t>
      </w:r>
      <w:r w:rsidRPr="000C7D9A">
        <w:rPr>
          <w:sz w:val="16"/>
        </w:rPr>
        <w:t xml:space="preserve">small but </w:t>
      </w:r>
      <w:r w:rsidRPr="007E7DDE">
        <w:rPr>
          <w:rStyle w:val="StyleBoldUnderline"/>
          <w:highlight w:val="yellow"/>
        </w:rPr>
        <w:t>devoted activist enclave</w:t>
      </w:r>
      <w:r w:rsidRPr="007E7DDE">
        <w:rPr>
          <w:sz w:val="16"/>
          <w:highlight w:val="yellow"/>
        </w:rPr>
        <w:t xml:space="preserve"> </w:t>
      </w:r>
      <w:r w:rsidRPr="000C7D9A">
        <w:rPr>
          <w:sz w:val="16"/>
        </w:rPr>
        <w:t>that meets regularly to strategize and protest ‘</w:t>
      </w:r>
      <w:r w:rsidRPr="007E7DDE">
        <w:rPr>
          <w:rStyle w:val="StyleBoldUnderline"/>
          <w:highlight w:val="yellow"/>
        </w:rPr>
        <w:t xml:space="preserve">should produce </w:t>
      </w:r>
      <w:r w:rsidRPr="000C7D9A">
        <w:rPr>
          <w:rStyle w:val="StyleBoldUnderline"/>
        </w:rPr>
        <w:t xml:space="preserve">a situation in which individuals hold </w:t>
      </w:r>
      <w:r w:rsidRPr="007E7DDE">
        <w:rPr>
          <w:rStyle w:val="StyleBoldUnderline"/>
          <w:highlight w:val="yellow"/>
        </w:rPr>
        <w:t xml:space="preserve">positions more extreme than those of any </w:t>
      </w:r>
      <w:r w:rsidRPr="000C7D9A">
        <w:rPr>
          <w:rStyle w:val="StyleBoldUnderline"/>
        </w:rPr>
        <w:t xml:space="preserve">individual </w:t>
      </w:r>
      <w:r w:rsidRPr="007E7DDE">
        <w:rPr>
          <w:rStyle w:val="StyleBoldUnderline"/>
          <w:highlight w:val="yellow"/>
        </w:rPr>
        <w:t xml:space="preserve">member before </w:t>
      </w:r>
      <w:r w:rsidRPr="000C7D9A">
        <w:rPr>
          <w:rStyle w:val="StyleBoldUnderline"/>
        </w:rPr>
        <w:t>the</w:t>
      </w:r>
      <w:r w:rsidRPr="000C7D9A">
        <w:rPr>
          <w:sz w:val="16"/>
        </w:rPr>
        <w:t xml:space="preserve"> series of </w:t>
      </w:r>
      <w:r w:rsidRPr="000C7D9A">
        <w:rPr>
          <w:rStyle w:val="StyleBoldUnderline"/>
        </w:rPr>
        <w:t xml:space="preserve">deliberations </w:t>
      </w:r>
      <w:r w:rsidRPr="000C7D9A">
        <w:rPr>
          <w:sz w:val="16"/>
        </w:rPr>
        <w:t xml:space="preserve">began’ (ibid.).17 </w:t>
      </w:r>
    </w:p>
    <w:p w:rsidR="00CF1A13" w:rsidRDefault="00CF1A13" w:rsidP="00CF1A13">
      <w:pPr>
        <w:rPr>
          <w:sz w:val="16"/>
        </w:rPr>
      </w:pPr>
      <w:r w:rsidRPr="000C7D9A">
        <w:rPr>
          <w:sz w:val="16"/>
        </w:rPr>
        <w:t xml:space="preserve">The fact of group polarization is relevant to our discussion because </w:t>
      </w:r>
      <w:r w:rsidRPr="000C7D9A">
        <w:rPr>
          <w:rStyle w:val="StyleBoldUnderline"/>
        </w:rPr>
        <w:t>the activist</w:t>
      </w:r>
      <w:r w:rsidRPr="000C7D9A">
        <w:rPr>
          <w:sz w:val="16"/>
        </w:rPr>
        <w:t xml:space="preserve"> has </w:t>
      </w:r>
      <w:r w:rsidRPr="000C7D9A">
        <w:rPr>
          <w:rStyle w:val="StyleBoldUnderline"/>
        </w:rPr>
        <w:t xml:space="preserve">proposed </w:t>
      </w:r>
      <w:r w:rsidRPr="000C7D9A">
        <w:rPr>
          <w:sz w:val="16"/>
        </w:rPr>
        <w:t xml:space="preserve">that </w:t>
      </w:r>
      <w:r w:rsidRPr="000C7D9A">
        <w:rPr>
          <w:rStyle w:val="StyleBoldUnderline"/>
        </w:rPr>
        <w:t>he may reasonably decline</w:t>
      </w:r>
      <w:r w:rsidRPr="000C7D9A">
        <w:rPr>
          <w:sz w:val="16"/>
        </w:rPr>
        <w:t xml:space="preserve"> to engage in </w:t>
      </w:r>
      <w:r w:rsidRPr="000C7D9A">
        <w:rPr>
          <w:rStyle w:val="StyleBoldUnderline"/>
        </w:rPr>
        <w:t xml:space="preserve">discussion </w:t>
      </w:r>
      <w:r w:rsidRPr="000C7D9A">
        <w:rPr>
          <w:sz w:val="16"/>
        </w:rPr>
        <w:t xml:space="preserve">with those with whom he disagrees </w:t>
      </w:r>
      <w:r w:rsidRPr="000C7D9A">
        <w:rPr>
          <w:rStyle w:val="StyleBoldUnderline"/>
        </w:rPr>
        <w:t>in cases in which the requirements of justice are so clear</w:t>
      </w:r>
      <w:r w:rsidRPr="000C7D9A">
        <w:rPr>
          <w:sz w:val="16"/>
        </w:rPr>
        <w:t xml:space="preserve"> that he can be confident that he has the truth. </w:t>
      </w:r>
      <w:r w:rsidRPr="007E7DDE">
        <w:rPr>
          <w:rStyle w:val="StyleBoldUnderline"/>
          <w:highlight w:val="yellow"/>
        </w:rPr>
        <w:t xml:space="preserve">Group polarization suggests </w:t>
      </w:r>
      <w:r w:rsidRPr="000C7D9A">
        <w:rPr>
          <w:rStyle w:val="StyleBoldUnderline"/>
        </w:rPr>
        <w:t xml:space="preserve">that </w:t>
      </w:r>
      <w:r w:rsidRPr="007E7DDE">
        <w:rPr>
          <w:rStyle w:val="StyleBoldUnderline"/>
          <w:highlight w:val="yellow"/>
        </w:rPr>
        <w:t xml:space="preserve">deliberatively confronting those with whom we disagree </w:t>
      </w:r>
      <w:r w:rsidRPr="000C7D9A">
        <w:rPr>
          <w:rStyle w:val="StyleBoldUnderline"/>
        </w:rPr>
        <w:t xml:space="preserve">is essential </w:t>
      </w:r>
      <w:r w:rsidRPr="007E7DDE">
        <w:rPr>
          <w:rStyle w:val="StyleBoldUnderline"/>
          <w:highlight w:val="yellow"/>
        </w:rPr>
        <w:t>even when we have the truth</w:t>
      </w:r>
      <w:r w:rsidRPr="000C7D9A">
        <w:rPr>
          <w:sz w:val="16"/>
        </w:rPr>
        <w:t xml:space="preserve">. For </w:t>
      </w:r>
      <w:r w:rsidRPr="00B965F4">
        <w:rPr>
          <w:rStyle w:val="StyleBoldUnderline"/>
        </w:rPr>
        <w:t xml:space="preserve">even if we have the truth, </w:t>
      </w:r>
      <w:r w:rsidRPr="007E7DDE">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7E7DDE">
        <w:rPr>
          <w:rStyle w:val="StyleBoldUnderline"/>
          <w:highlight w:val="yellow"/>
        </w:rPr>
        <w:t xml:space="preserve">our view will shift </w:t>
      </w:r>
      <w:r w:rsidRPr="00B965F4">
        <w:rPr>
          <w:rStyle w:val="StyleBoldUnderline"/>
        </w:rPr>
        <w:t xml:space="preserve">progressively </w:t>
      </w:r>
      <w:r w:rsidRPr="007E7DDE">
        <w:rPr>
          <w:rStyle w:val="StyleBoldUnderline"/>
          <w:highlight w:val="yellow"/>
        </w:rPr>
        <w:t xml:space="preserve">to a more extreme point, and </w:t>
      </w:r>
      <w:r w:rsidRPr="000C7D9A">
        <w:rPr>
          <w:rStyle w:val="StyleBoldUnderline"/>
        </w:rPr>
        <w:t xml:space="preserve">thus we </w:t>
      </w:r>
      <w:r w:rsidRPr="007E7DDE">
        <w:rPr>
          <w:rStyle w:val="StyleBoldUnderline"/>
          <w:highlight w:val="yellow"/>
        </w:rPr>
        <w:t>lose the truth</w:t>
      </w:r>
      <w:r w:rsidRPr="007E7DDE">
        <w:rPr>
          <w:sz w:val="16"/>
          <w:highlight w:val="yellow"/>
        </w:rPr>
        <w:t xml:space="preserve">. </w:t>
      </w:r>
      <w:r w:rsidRPr="000C7D9A">
        <w:rPr>
          <w:sz w:val="16"/>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0C7D9A">
        <w:rPr>
          <w:rStyle w:val="StyleBoldUnderline"/>
        </w:rPr>
        <w:t>engagement with those with whom one disagrees is essential to the proper pursuit of justice</w:t>
      </w:r>
      <w:r w:rsidRPr="000C7D9A">
        <w:rPr>
          <w:sz w:val="16"/>
        </w:rPr>
        <w:t>. Insofar as the activist d</w:t>
      </w:r>
      <w:r>
        <w:rPr>
          <w:sz w:val="16"/>
        </w:rPr>
        <w:t>enies this, he is unreasonable.</w:t>
      </w:r>
    </w:p>
    <w:p w:rsidR="00CF1A13" w:rsidRPr="007626A3" w:rsidRDefault="00CF1A13" w:rsidP="00CF1A13">
      <w:pPr>
        <w:pStyle w:val="Heading4"/>
      </w:pPr>
      <w:r>
        <w:t>this round is just one of many sites of deliberation, but it’s uniquely valuable to discuss state policy at a distance where we don’t have to render final verdicts</w:t>
      </w:r>
    </w:p>
    <w:p w:rsidR="00CF1A13" w:rsidRDefault="00CF1A13" w:rsidP="00CF1A13">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CF1A13" w:rsidRDefault="00CF1A13" w:rsidP="00CF1A13"/>
    <w:p w:rsidR="00CF1A13" w:rsidRPr="000C7D9A" w:rsidRDefault="00CF1A13" w:rsidP="00CF1A13">
      <w:pPr>
        <w:rPr>
          <w:sz w:val="16"/>
        </w:rPr>
      </w:pPr>
      <w:r w:rsidRPr="00FA7A2D">
        <w:rPr>
          <w:sz w:val="16"/>
        </w:rPr>
        <w:t xml:space="preserve">These two serious activist challenges may be summarized as follows. First, </w:t>
      </w:r>
      <w:r w:rsidRPr="007E7DDE">
        <w:rPr>
          <w:rStyle w:val="StyleBoldUnderline"/>
          <w:highlight w:val="yellow"/>
        </w:rPr>
        <w:t xml:space="preserve">the activist has claimed </w:t>
      </w:r>
      <w:r w:rsidRPr="00F163A3">
        <w:rPr>
          <w:rStyle w:val="StyleBoldUnderline"/>
        </w:rPr>
        <w:t xml:space="preserve">that </w:t>
      </w:r>
      <w:r w:rsidRPr="000C7D9A">
        <w:rPr>
          <w:rStyle w:val="StyleBoldUnderline"/>
        </w:rPr>
        <w:t xml:space="preserve">political </w:t>
      </w:r>
      <w:r w:rsidRPr="007E7DDE">
        <w:rPr>
          <w:rStyle w:val="StyleBoldUnderline"/>
          <w:highlight w:val="yellow"/>
        </w:rPr>
        <w:t xml:space="preserve">discussion must always take place within </w:t>
      </w:r>
      <w:r w:rsidRPr="000C7D9A">
        <w:rPr>
          <w:rStyle w:val="StyleBoldUnderline"/>
        </w:rPr>
        <w:t xml:space="preserve">the context of existing </w:t>
      </w:r>
      <w:r w:rsidRPr="007E7DDE">
        <w:rPr>
          <w:rStyle w:val="StyleBoldUnderline"/>
          <w:highlight w:val="yellow"/>
        </w:rPr>
        <w:t>institutions that due to structural inequality grant</w:t>
      </w:r>
      <w:r w:rsidRPr="007E7DDE">
        <w:rPr>
          <w:sz w:val="16"/>
          <w:highlight w:val="yellow"/>
        </w:rPr>
        <w:t xml:space="preserve"> </w:t>
      </w:r>
      <w:r w:rsidRPr="00FA7A2D">
        <w:rPr>
          <w:sz w:val="16"/>
        </w:rPr>
        <w:t xml:space="preserve">to </w:t>
      </w:r>
      <w:r w:rsidRPr="00F163A3">
        <w:rPr>
          <w:rStyle w:val="StyleBoldUnderline"/>
        </w:rPr>
        <w:t>certain individuals</w:t>
      </w:r>
      <w:r w:rsidRPr="00FA7A2D">
        <w:rPr>
          <w:sz w:val="16"/>
        </w:rPr>
        <w:t xml:space="preserve"> the </w:t>
      </w:r>
      <w:r w:rsidRPr="007E7DDE">
        <w:rPr>
          <w:rStyle w:val="StyleBoldUnderline"/>
          <w:highlight w:val="yellow"/>
        </w:rPr>
        <w:t xml:space="preserve">power </w:t>
      </w:r>
      <w:r w:rsidRPr="000C7D9A">
        <w:rPr>
          <w:rStyle w:val="StyleBoldUnderline"/>
        </w:rPr>
        <w:t>to set</w:t>
      </w:r>
      <w:r w:rsidRPr="000C7D9A">
        <w:rPr>
          <w:sz w:val="16"/>
        </w:rPr>
        <w:t xml:space="preserve"> discussion </w:t>
      </w:r>
      <w:r w:rsidRPr="000C7D9A">
        <w:rPr>
          <w:rStyle w:val="StyleBoldUnderline"/>
        </w:rPr>
        <w:t>agendas and constrain</w:t>
      </w:r>
      <w:r w:rsidRPr="000C7D9A">
        <w:rPr>
          <w:sz w:val="16"/>
        </w:rPr>
        <w:t xml:space="preserve"> the kinds of </w:t>
      </w:r>
      <w:r w:rsidRPr="000C7D9A">
        <w:rPr>
          <w:rStyle w:val="StyleBoldUnderline"/>
        </w:rPr>
        <w:t>options</w:t>
      </w:r>
      <w:r w:rsidRPr="000C7D9A">
        <w:rPr>
          <w:sz w:val="16"/>
        </w:rPr>
        <w:t xml:space="preserve"> open </w:t>
      </w:r>
      <w:r w:rsidRPr="000C7D9A">
        <w:rPr>
          <w:rStyle w:val="StyleBoldUnderline"/>
        </w:rPr>
        <w:t>for considerat</w:t>
      </w:r>
      <w:r w:rsidRPr="00F163A3">
        <w:rPr>
          <w:rStyle w:val="StyleBoldUnderline"/>
        </w:rPr>
        <w:t xml:space="preserve">ion </w:t>
      </w:r>
      <w:r w:rsidRPr="007E7DDE">
        <w:rPr>
          <w:rStyle w:val="StyleBoldUnderline"/>
          <w:highlight w:val="yellow"/>
        </w:rPr>
        <w:t xml:space="preserve">prior to any actual encounter </w:t>
      </w:r>
      <w:r w:rsidRPr="000C7D9A">
        <w:rPr>
          <w:rStyle w:val="StyleBoldUnderline"/>
        </w:rPr>
        <w:t xml:space="preserve">with their deliberative opponents; </w:t>
      </w:r>
      <w:r w:rsidRPr="007E7DDE">
        <w:rPr>
          <w:rStyle w:val="StyleBoldUnderline"/>
          <w:highlight w:val="yellow"/>
        </w:rPr>
        <w:t xml:space="preserve">the deliberative process is </w:t>
      </w:r>
      <w:r w:rsidRPr="000C7D9A">
        <w:rPr>
          <w:rStyle w:val="StyleBoldUnderline"/>
        </w:rPr>
        <w:t xml:space="preserve">in this sense </w:t>
      </w:r>
      <w:r w:rsidRPr="007E7DDE">
        <w:rPr>
          <w:rStyle w:val="StyleBoldUnderline"/>
          <w:highlight w:val="yellow"/>
        </w:rPr>
        <w:t xml:space="preserve">rigged </w:t>
      </w:r>
      <w:r w:rsidRPr="00F163A3">
        <w:rPr>
          <w:rStyle w:val="StyleBoldUnderline"/>
        </w:rPr>
        <w:t>from the start</w:t>
      </w:r>
      <w:r w:rsidRPr="00FA7A2D">
        <w:rPr>
          <w:sz w:val="16"/>
        </w:rPr>
        <w:t xml:space="preserve"> to favor the status quo and disadvantage the agents of change. </w:t>
      </w:r>
      <w:r w:rsidRPr="007E7DDE">
        <w:rPr>
          <w:rStyle w:val="StyleBoldUnderline"/>
          <w:highlight w:val="yellow"/>
        </w:rPr>
        <w:t>Second, the activist</w:t>
      </w:r>
      <w:r w:rsidRPr="007E7DDE">
        <w:rPr>
          <w:sz w:val="16"/>
          <w:highlight w:val="yellow"/>
        </w:rPr>
        <w:t xml:space="preserve"> </w:t>
      </w:r>
      <w:r w:rsidRPr="00FA7A2D">
        <w:rPr>
          <w:sz w:val="16"/>
        </w:rPr>
        <w:t xml:space="preserve">has </w:t>
      </w:r>
      <w:r w:rsidRPr="007E7DDE">
        <w:rPr>
          <w:rStyle w:val="StyleBoldUnderline"/>
          <w:highlight w:val="yellow"/>
        </w:rPr>
        <w:t>argued that</w:t>
      </w:r>
      <w:r w:rsidRPr="00B86351">
        <w:rPr>
          <w:rStyle w:val="StyleBoldUnderline"/>
        </w:rPr>
        <w:t xml:space="preserve"> </w:t>
      </w:r>
      <w:r w:rsidRPr="000C7D9A">
        <w:rPr>
          <w:rStyle w:val="StyleBoldUnderline"/>
        </w:rPr>
        <w:t>political discussion must always take place by mean</w:t>
      </w:r>
      <w:r w:rsidRPr="00B86351">
        <w:rPr>
          <w:rStyle w:val="StyleBoldUnderline"/>
        </w:rPr>
        <w:t xml:space="preserve">s of </w:t>
      </w:r>
      <w:r w:rsidRPr="007E7DDE">
        <w:rPr>
          <w:rStyle w:val="StyleBoldUnderline"/>
          <w:highlight w:val="yellow"/>
        </w:rPr>
        <w:t>antecedent ‘discourses’</w:t>
      </w:r>
      <w:r w:rsidRPr="007E7DDE">
        <w:rPr>
          <w:sz w:val="16"/>
          <w:highlight w:val="yellow"/>
        </w:rPr>
        <w:t xml:space="preserve"> </w:t>
      </w:r>
      <w:r w:rsidRPr="00FA7A2D">
        <w:rPr>
          <w:sz w:val="16"/>
        </w:rPr>
        <w:t xml:space="preserve">or vocabularies </w:t>
      </w:r>
      <w:r w:rsidRPr="000C7D9A">
        <w:rPr>
          <w:rStyle w:val="StyleBoldUnderline"/>
        </w:rPr>
        <w:t xml:space="preserve">which </w:t>
      </w:r>
      <w:r w:rsidRPr="007E7DDE">
        <w:rPr>
          <w:rStyle w:val="StyleBoldUnderline"/>
          <w:highlight w:val="yellow"/>
        </w:rPr>
        <w:t xml:space="preserve">establish </w:t>
      </w:r>
      <w:r w:rsidRPr="00B86351">
        <w:rPr>
          <w:rStyle w:val="StyleBoldUnderline"/>
        </w:rPr>
        <w:t xml:space="preserve">the </w:t>
      </w:r>
      <w:r w:rsidRPr="007E7DDE">
        <w:rPr>
          <w:rStyle w:val="StyleBoldUnderline"/>
          <w:highlight w:val="yellow"/>
        </w:rPr>
        <w:t xml:space="preserve">conceptual boundaries </w:t>
      </w:r>
      <w:r w:rsidRPr="00B86351">
        <w:rPr>
          <w:rStyle w:val="StyleBoldUnderline"/>
        </w:rPr>
        <w:t xml:space="preserve">of the deliberation </w:t>
      </w:r>
      <w:r w:rsidRPr="007E7DDE">
        <w:rPr>
          <w:rStyle w:val="StyleBoldUnderline"/>
          <w:highlight w:val="yellow"/>
        </w:rPr>
        <w:t xml:space="preserve">and </w:t>
      </w:r>
      <w:r w:rsidRPr="00B86351">
        <w:rPr>
          <w:rStyle w:val="StyleBoldUnderline"/>
        </w:rPr>
        <w:t xml:space="preserve">hence </w:t>
      </w:r>
      <w:r w:rsidRPr="007E7DDE">
        <w:rPr>
          <w:rStyle w:val="StyleBoldUnderline"/>
          <w:highlight w:val="yellow"/>
        </w:rPr>
        <w:t xml:space="preserve">may </w:t>
      </w:r>
      <w:r w:rsidRPr="00B86351">
        <w:rPr>
          <w:rStyle w:val="StyleBoldUnderline"/>
        </w:rPr>
        <w:t xml:space="preserve">themselves </w:t>
      </w:r>
      <w:r w:rsidRPr="007E7DDE">
        <w:rPr>
          <w:rStyle w:val="StyleBoldUnderline"/>
          <w:highlight w:val="yellow"/>
        </w:rPr>
        <w:t>be hegemonic</w:t>
      </w:r>
      <w:r w:rsidRPr="007E7DDE">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deliberativist’s program is inconsistent with her own democratic objectives, this pair </w:t>
      </w:r>
      <w:r w:rsidRPr="00FA7A2D">
        <w:rPr>
          <w:sz w:val="16"/>
        </w:rPr>
        <w:lastRenderedPageBreak/>
        <w:t xml:space="preserve">of charges is, as Young claims, serious (118). </w:t>
      </w:r>
      <w:r w:rsidRPr="007E7DDE">
        <w:rPr>
          <w:rStyle w:val="StyleBoldUnderline"/>
          <w:highlight w:val="yellow"/>
        </w:rPr>
        <w:t>However</w:t>
      </w:r>
      <w:r w:rsidRPr="00B86351">
        <w:rPr>
          <w:rStyle w:val="StyleBoldUnderline"/>
        </w:rPr>
        <w:t xml:space="preserve">, I </w:t>
      </w:r>
      <w:r w:rsidRPr="000C7D9A">
        <w:rPr>
          <w:rStyle w:val="StyleBoldUnderline"/>
        </w:rPr>
        <w:t>contend that the deliberativist has adequate replies to them both</w:t>
      </w:r>
      <w:r w:rsidRPr="000C7D9A">
        <w:rPr>
          <w:sz w:val="16"/>
        </w:rPr>
        <w:t>.</w:t>
      </w:r>
    </w:p>
    <w:p w:rsidR="00CF1A13" w:rsidRPr="00F21496" w:rsidRDefault="00CF1A13" w:rsidP="00CF1A13">
      <w:pPr>
        <w:rPr>
          <w:sz w:val="14"/>
        </w:rPr>
      </w:pPr>
      <w:r w:rsidRPr="00F21496">
        <w:rPr>
          <w:sz w:val="14"/>
        </w:rPr>
        <w:t xml:space="preserve">Part of the response to the first challenge is offered by Young herself. </w:t>
      </w:r>
      <w:r w:rsidRPr="007E7DDE">
        <w:rPr>
          <w:rStyle w:val="StyleBoldUnderline"/>
          <w:highlight w:val="yellow"/>
        </w:rPr>
        <w:t xml:space="preserve">The deliberative </w:t>
      </w:r>
      <w:r w:rsidRPr="00A264B8">
        <w:rPr>
          <w:rStyle w:val="StyleBoldUnderline"/>
        </w:rPr>
        <w:t xml:space="preserve">democrat </w:t>
      </w:r>
      <w:r w:rsidRPr="007E7DDE">
        <w:rPr>
          <w:rStyle w:val="StyleBoldUnderline"/>
          <w:highlight w:val="yellow"/>
        </w:rPr>
        <w:t xml:space="preserve">does not advocate </w:t>
      </w:r>
      <w:r w:rsidRPr="00A264B8">
        <w:rPr>
          <w:rStyle w:val="StyleBoldUnderline"/>
        </w:rPr>
        <w:t xml:space="preserve">public </w:t>
      </w:r>
      <w:r w:rsidRPr="000C7D9A">
        <w:rPr>
          <w:rStyle w:val="StyleBoldUnderline"/>
        </w:rPr>
        <w:t xml:space="preserve">political </w:t>
      </w:r>
      <w:r w:rsidRPr="007E7DDE">
        <w:rPr>
          <w:rStyle w:val="StyleBoldUnderline"/>
          <w:highlight w:val="yellow"/>
        </w:rPr>
        <w:t xml:space="preserve">discussion only </w:t>
      </w:r>
      <w:r w:rsidRPr="000C7D9A">
        <w:rPr>
          <w:rStyle w:val="StyleBoldUnderline"/>
        </w:rPr>
        <w:t xml:space="preserve">at the level </w:t>
      </w:r>
      <w:r w:rsidRPr="007E7DDE">
        <w:rPr>
          <w:rStyle w:val="StyleBoldUnderline"/>
          <w:highlight w:val="yellow"/>
        </w:rPr>
        <w:t xml:space="preserve">of state policy, and so does not </w:t>
      </w:r>
      <w:r w:rsidRPr="00A264B8">
        <w:rPr>
          <w:rStyle w:val="StyleBoldUnderline"/>
        </w:rPr>
        <w:t xml:space="preserve">advocate a program that must </w:t>
      </w:r>
      <w:r w:rsidRPr="007E7DDE">
        <w:rPr>
          <w:rStyle w:val="StyleBoldUnderline"/>
          <w:highlight w:val="yellow"/>
        </w:rPr>
        <w:t xml:space="preserve">accept </w:t>
      </w:r>
      <w:r w:rsidRPr="00A264B8">
        <w:rPr>
          <w:rStyle w:val="StyleBoldUnderline"/>
        </w:rPr>
        <w:t xml:space="preserve">as given </w:t>
      </w:r>
      <w:r w:rsidRPr="007E7DDE">
        <w:rPr>
          <w:rStyle w:val="StyleBoldUnderline"/>
          <w:highlight w:val="yellow"/>
        </w:rPr>
        <w:t xml:space="preserve">existing institutional settings </w:t>
      </w:r>
      <w:r w:rsidRPr="00A264B8">
        <w:rPr>
          <w:rStyle w:val="StyleBoldUnderline"/>
        </w:rPr>
        <w:t xml:space="preserve">and contexts for public discussion. </w:t>
      </w:r>
      <w:r w:rsidRPr="007E7DDE">
        <w:rPr>
          <w:rStyle w:val="StyleBoldUnderline"/>
          <w:highlight w:val="yellow"/>
        </w:rPr>
        <w:t>Rather,</w:t>
      </w:r>
      <w:r w:rsidRPr="00A264B8">
        <w:rPr>
          <w:rStyle w:val="StyleBoldUnderline"/>
        </w:rPr>
        <w:t xml:space="preserve"> the deliberativist promotes an ideal of democratic politics according to which </w:t>
      </w:r>
      <w:r w:rsidRPr="007E7DDE">
        <w:rPr>
          <w:rStyle w:val="StyleBoldUnderline"/>
          <w:highlight w:val="yellow"/>
        </w:rPr>
        <w:t xml:space="preserve">deliberation occurs at all levels </w:t>
      </w:r>
      <w:r w:rsidRPr="000C7D9A">
        <w:rPr>
          <w:rStyle w:val="StyleBoldUnderline"/>
        </w:rPr>
        <w:t xml:space="preserve">of social association, </w:t>
      </w:r>
      <w:r w:rsidRPr="007E7DDE">
        <w:rPr>
          <w:rStyle w:val="StyleBoldUnderline"/>
          <w:highlight w:val="yellow"/>
        </w:rPr>
        <w:t>including households</w:t>
      </w:r>
      <w:r w:rsidRPr="00F21496">
        <w:rPr>
          <w:sz w:val="14"/>
        </w:rPr>
        <w:t xml:space="preserve">, neighborhoods, local organizations, </w:t>
      </w:r>
      <w:r w:rsidRPr="007E7DDE">
        <w:rPr>
          <w:rStyle w:val="StyleBoldUnderline"/>
          <w:highlight w:val="yellow"/>
        </w:rPr>
        <w:t>city boards, and</w:t>
      </w:r>
      <w:r w:rsidRPr="00F21496">
        <w:rPr>
          <w:sz w:val="14"/>
        </w:rPr>
        <w:t xml:space="preserve"> the various </w:t>
      </w:r>
      <w:r w:rsidRPr="007E7DDE">
        <w:rPr>
          <w:rStyle w:val="StyleBoldUnderline"/>
          <w:highlight w:val="yellow"/>
        </w:rPr>
        <w:t>institutions</w:t>
      </w:r>
      <w:r w:rsidRPr="00F21496">
        <w:rPr>
          <w:sz w:val="14"/>
        </w:rPr>
        <w:t xml:space="preserve"> of civil society.</w:t>
      </w:r>
      <w:r w:rsidRPr="000C7D9A">
        <w:rPr>
          <w:rStyle w:val="StyleBoldUnderline"/>
        </w:rPr>
        <w:t xml:space="preserve"> The longrun aim</w:t>
      </w:r>
      <w:r w:rsidRPr="00F21496">
        <w:rPr>
          <w:sz w:val="14"/>
        </w:rPr>
        <w:t xml:space="preserve"> of the deliberative democrat </w:t>
      </w:r>
      <w:r w:rsidRPr="000C7D9A">
        <w:rPr>
          <w:rStyle w:val="StyleBoldUnderline"/>
        </w:rPr>
        <w:t>is to cultivate a more deliberative polity, and</w:t>
      </w:r>
      <w:r w:rsidRPr="00F21496">
        <w:rPr>
          <w:sz w:val="14"/>
        </w:rPr>
        <w:t xml:space="preserve"> the deliberativist claims that this </w:t>
      </w:r>
      <w:r w:rsidRPr="000C7D9A">
        <w:rPr>
          <w:rStyle w:val="StyleBoldUnderline"/>
        </w:rPr>
        <w:t>task must begin</w:t>
      </w:r>
      <w:r w:rsidRPr="00F21496">
        <w:rPr>
          <w:sz w:val="14"/>
        </w:rPr>
        <w:t xml:space="preserve"> at more local levels and </w:t>
      </w:r>
      <w:r w:rsidRPr="000C7D9A">
        <w:rPr>
          <w:rStyle w:val="StyleBoldUnderline"/>
        </w:rPr>
        <w:t>apart from the state</w:t>
      </w:r>
      <w:r w:rsidRPr="00F21496">
        <w:rPr>
          <w:sz w:val="14"/>
        </w:rPr>
        <w:t xml:space="preserve"> and its policies. We may say that deliberativism promotes a ‘decentered’ (Habermas, 1996: 298) view of public deliberation and a ‘pluralistic’ (Benhabib, 2002: 138) model of the public sphere; </w:t>
      </w:r>
      <w:r w:rsidRPr="00F21496">
        <w:rPr>
          <w:rStyle w:val="StyleBoldUnderline"/>
        </w:rPr>
        <w:t>in other words, the deliberative democrat envisions a ‘multiple,</w:t>
      </w:r>
      <w:r w:rsidRPr="00F21496">
        <w:rPr>
          <w:sz w:val="14"/>
        </w:rPr>
        <w:t xml:space="preserve"> anonymous, </w:t>
      </w:r>
      <w:r w:rsidRPr="00F21496">
        <w:rPr>
          <w:rStyle w:val="StyleBoldUnderline"/>
        </w:rPr>
        <w:t>heterogeneous network of many publics and</w:t>
      </w:r>
      <w:r w:rsidRPr="00F21496">
        <w:rPr>
          <w:sz w:val="14"/>
        </w:rPr>
        <w:t xml:space="preserve"> public </w:t>
      </w:r>
      <w:r w:rsidRPr="00F21496">
        <w:rPr>
          <w:rStyle w:val="StyleBoldUnderline"/>
        </w:rPr>
        <w:t>conversations’</w:t>
      </w:r>
      <w:r w:rsidRPr="00F21496">
        <w:rPr>
          <w:sz w:val="14"/>
        </w:rPr>
        <w:t xml:space="preserve"> (Benhabib, 1996b: 87). </w:t>
      </w:r>
      <w:r w:rsidRPr="00F21496">
        <w:rPr>
          <w:rStyle w:val="StyleBoldUnderline"/>
        </w:rPr>
        <w:t>The deliberativist is therefore committed to the creation of ‘an inclusive deliberative setting in which basic social and economic structures can be examined’; these settings</w:t>
      </w:r>
      <w:r w:rsidRPr="00F21496">
        <w:rPr>
          <w:sz w:val="14"/>
        </w:rPr>
        <w:t xml:space="preserve"> ‘for the most part </w:t>
      </w:r>
      <w:r w:rsidRPr="00F21496">
        <w:rPr>
          <w:rStyle w:val="StyleBoldUnderline"/>
        </w:rPr>
        <w:t>must be outside</w:t>
      </w:r>
      <w:r w:rsidRPr="00F21496">
        <w:rPr>
          <w:sz w:val="14"/>
        </w:rPr>
        <w:t xml:space="preserve"> ongoing settings of </w:t>
      </w:r>
      <w:r w:rsidRPr="00F21496">
        <w:rPr>
          <w:rStyle w:val="StyleBoldUnderline"/>
        </w:rPr>
        <w:t>official policy discussion’</w:t>
      </w:r>
      <w:r w:rsidRPr="00F21496">
        <w:rPr>
          <w:sz w:val="14"/>
        </w:rPr>
        <w:t xml:space="preserve"> (115).</w:t>
      </w:r>
    </w:p>
    <w:p w:rsidR="00CF1A13" w:rsidRPr="00F21496" w:rsidRDefault="00CF1A13" w:rsidP="00CF1A13">
      <w:pPr>
        <w:rPr>
          <w:sz w:val="16"/>
        </w:rPr>
      </w:pPr>
      <w:r w:rsidRPr="00F21496">
        <w:rPr>
          <w:sz w:val="16"/>
        </w:rPr>
        <w:t>Although Young characterizes this decentered view of political discourse</w:t>
      </w:r>
      <w:r w:rsidRPr="00FA7A2D">
        <w:rPr>
          <w:sz w:val="16"/>
        </w:rPr>
        <w:t xml:space="preserve"> as requiring that deliberative democrats ‘withdraw’ (115) from ‘existing structural circumstances’ (118), it is unclear that this </w:t>
      </w:r>
      <w:r w:rsidRPr="000C7D9A">
        <w:rPr>
          <w:sz w:val="16"/>
        </w:rPr>
        <w:t xml:space="preserve">follows. </w:t>
      </w:r>
      <w:r w:rsidRPr="000C7D9A">
        <w:rPr>
          <w:rStyle w:val="StyleBoldUnderline"/>
        </w:rPr>
        <w:t>There</w:t>
      </w:r>
      <w:r w:rsidRPr="000C7D9A">
        <w:rPr>
          <w:sz w:val="16"/>
        </w:rPr>
        <w:t xml:space="preserve"> certainly </w:t>
      </w:r>
      <w:r w:rsidRPr="000C7D9A">
        <w:rPr>
          <w:rStyle w:val="StyleBoldUnderline"/>
        </w:rPr>
        <w:t xml:space="preserve">is no reason why the deliberativist must choose between </w:t>
      </w:r>
      <w:r w:rsidRPr="00F21496">
        <w:rPr>
          <w:rStyle w:val="StyleBoldUnderline"/>
        </w:rPr>
        <w:t>engaging arguments within existing deliberative sites and creating new ones</w:t>
      </w:r>
      <w:r w:rsidRPr="00F21496">
        <w:rPr>
          <w:sz w:val="16"/>
        </w:rPr>
        <w:t xml:space="preserve"> that are </w:t>
      </w:r>
      <w:r w:rsidRPr="00F21496">
        <w:rPr>
          <w:rStyle w:val="StyleBoldUnderline"/>
        </w:rPr>
        <w:t>removed from</w:t>
      </w:r>
      <w:r w:rsidRPr="00F21496">
        <w:rPr>
          <w:sz w:val="16"/>
        </w:rPr>
        <w:t xml:space="preserve"> established </w:t>
      </w:r>
      <w:r w:rsidRPr="00F21496">
        <w:rPr>
          <w:rStyle w:val="StyleBoldUnderline"/>
        </w:rPr>
        <w:t xml:space="preserve">institutions. </w:t>
      </w:r>
      <w:r w:rsidRPr="007E7DDE">
        <w:rPr>
          <w:rStyle w:val="StyleBoldUnderline"/>
          <w:highlight w:val="yellow"/>
        </w:rPr>
        <w:t>There is no</w:t>
      </w:r>
      <w:r w:rsidRPr="007E7DDE">
        <w:rPr>
          <w:sz w:val="16"/>
          <w:highlight w:val="yellow"/>
        </w:rPr>
        <w:t xml:space="preserve"> </w:t>
      </w:r>
      <w:r w:rsidRPr="00F21496">
        <w:rPr>
          <w:sz w:val="16"/>
        </w:rPr>
        <w:t xml:space="preserve">need to accept Young’s </w:t>
      </w:r>
      <w:r w:rsidRPr="007E7DDE">
        <w:rPr>
          <w:rStyle w:val="StyleBoldUnderline"/>
          <w:highlight w:val="yellow"/>
        </w:rPr>
        <w:t>dichotomy</w:t>
      </w:r>
      <w:r w:rsidRPr="00F21496">
        <w:rPr>
          <w:rStyle w:val="StyleBoldUnderline"/>
        </w:rPr>
        <w:t xml:space="preserve">; the deliberativist holds that </w:t>
      </w:r>
      <w:r w:rsidRPr="007E7DDE">
        <w:rPr>
          <w:rStyle w:val="StyleBoldUnderline"/>
          <w:highlight w:val="yellow"/>
        </w:rPr>
        <w:t xml:space="preserve">work must be done both </w:t>
      </w:r>
      <w:r w:rsidRPr="00F21496">
        <w:rPr>
          <w:rStyle w:val="StyleBoldUnderline"/>
        </w:rPr>
        <w:t>with</w:t>
      </w:r>
      <w:r w:rsidRPr="007E7DDE">
        <w:rPr>
          <w:rStyle w:val="StyleBoldUnderline"/>
          <w:highlight w:val="yellow"/>
        </w:rPr>
        <w:t xml:space="preserve">in existing structures and </w:t>
      </w:r>
      <w:r w:rsidRPr="00F21496">
        <w:rPr>
          <w:rStyle w:val="StyleBoldUnderline"/>
        </w:rPr>
        <w:t xml:space="preserve">within </w:t>
      </w:r>
      <w:r w:rsidRPr="007E7DDE">
        <w:rPr>
          <w:rStyle w:val="StyleBoldUnderline"/>
          <w:highlight w:val="yellow"/>
        </w:rPr>
        <w:t>new contexts</w:t>
      </w:r>
      <w:r w:rsidRPr="00F21496">
        <w:rPr>
          <w:sz w:val="16"/>
        </w:rPr>
        <w:t>. As Bohman argues,</w:t>
      </w:r>
    </w:p>
    <w:p w:rsidR="00CF1A13" w:rsidRPr="000C7D9A" w:rsidRDefault="00CF1A13" w:rsidP="00CF1A13">
      <w:pPr>
        <w:rPr>
          <w:sz w:val="16"/>
        </w:rPr>
      </w:pPr>
      <w:r w:rsidRPr="00F21496">
        <w:rPr>
          <w:rStyle w:val="StyleBoldUnderline"/>
        </w:rPr>
        <w:t>Deliberative politics has no single domain; it</w:t>
      </w:r>
      <w:r w:rsidRPr="000C7D9A">
        <w:rPr>
          <w:rStyle w:val="StyleBoldUnderline"/>
        </w:rPr>
        <w:t xml:space="preserve"> includes</w:t>
      </w:r>
      <w:r w:rsidRPr="000C7D9A">
        <w:rPr>
          <w:sz w:val="16"/>
        </w:rPr>
        <w:t xml:space="preserve"> such diverse activities as formulating and achieving collective goals, </w:t>
      </w:r>
      <w:r w:rsidRPr="000C7D9A">
        <w:rPr>
          <w:rStyle w:val="StyleBoldUnderline"/>
        </w:rPr>
        <w:t>making policy decisions and means and ends</w:t>
      </w:r>
      <w:r w:rsidRPr="000C7D9A">
        <w:rPr>
          <w:sz w:val="16"/>
        </w:rPr>
        <w:t xml:space="preserve">, resolving conflicts of interest and principle, </w:t>
      </w:r>
      <w:r w:rsidRPr="000C7D9A">
        <w:rPr>
          <w:rStyle w:val="StyleBoldUnderline"/>
        </w:rPr>
        <w:t>and solving problems as they emerge in ongoing social life</w:t>
      </w:r>
      <w:r w:rsidRPr="000C7D9A">
        <w:rPr>
          <w:sz w:val="16"/>
        </w:rPr>
        <w:t>. Public deliberation therefore has to take many forms. (1996: 53)</w:t>
      </w:r>
    </w:p>
    <w:p w:rsidR="00CF1A13" w:rsidRPr="00FA7A2D" w:rsidRDefault="00CF1A13" w:rsidP="00CF1A13">
      <w:pPr>
        <w:rPr>
          <w:sz w:val="16"/>
        </w:rPr>
      </w:pPr>
      <w:r w:rsidRPr="000C7D9A">
        <w:rPr>
          <w:sz w:val="16"/>
        </w:rPr>
        <w:t>The second challenge requires a detailed response, so let</w:t>
      </w:r>
      <w:r w:rsidRPr="00FA7A2D">
        <w:rPr>
          <w:sz w:val="16"/>
        </w:rPr>
        <w:t xml:space="preserve"> us begin with a closer look at the proposed argument. </w:t>
      </w:r>
      <w:r w:rsidRPr="007E7DDE">
        <w:rPr>
          <w:rStyle w:val="StyleBoldUnderline"/>
          <w:highlight w:val="yellow"/>
        </w:rPr>
        <w:t>The activist has moved</w:t>
      </w:r>
      <w:r w:rsidRPr="000C7D9A">
        <w:rPr>
          <w:rStyle w:val="StyleBoldUnderline"/>
        </w:rPr>
        <w:t xml:space="preserve"> quickly </w:t>
      </w:r>
      <w:r w:rsidRPr="00F237E4">
        <w:rPr>
          <w:rStyle w:val="StyleBoldUnderline"/>
        </w:rPr>
        <w:t xml:space="preserve">from the claim that discourses can be systematically distorting </w:t>
      </w:r>
      <w:r w:rsidRPr="007E7DDE">
        <w:rPr>
          <w:rStyle w:val="StyleBoldUnderline"/>
          <w:highlight w:val="yellow"/>
        </w:rPr>
        <w:t xml:space="preserve">to </w:t>
      </w:r>
      <w:r w:rsidRPr="000C7D9A">
        <w:rPr>
          <w:rStyle w:val="StyleBoldUnderline"/>
        </w:rPr>
        <w:t xml:space="preserve">the </w:t>
      </w:r>
      <w:r w:rsidRPr="007E7DDE">
        <w:rPr>
          <w:rStyle w:val="StyleBoldUnderline"/>
          <w:highlight w:val="yellow"/>
        </w:rPr>
        <w:t xml:space="preserve">claim </w:t>
      </w:r>
      <w:r w:rsidRPr="000C7D9A">
        <w:rPr>
          <w:rStyle w:val="StyleBoldUnderline"/>
        </w:rPr>
        <w:t xml:space="preserve">that </w:t>
      </w:r>
      <w:r w:rsidRPr="007E7DDE">
        <w:rPr>
          <w:rStyle w:val="StyleBoldUnderline"/>
          <w:highlight w:val="yellow"/>
        </w:rPr>
        <w:t xml:space="preserve">all political discourse </w:t>
      </w:r>
      <w:r w:rsidRPr="00733733">
        <w:rPr>
          <w:rStyle w:val="StyleBoldUnderline"/>
        </w:rPr>
        <w:t xml:space="preserve">operative </w:t>
      </w:r>
      <w:r w:rsidRPr="007E7DDE">
        <w:rPr>
          <w:rStyle w:val="StyleBoldUnderline"/>
          <w:highlight w:val="yellow"/>
        </w:rPr>
        <w:t xml:space="preserve">in our </w:t>
      </w:r>
      <w:r w:rsidRPr="007626A3">
        <w:rPr>
          <w:rStyle w:val="StyleBoldUnderline"/>
        </w:rPr>
        <w:t xml:space="preserve">current </w:t>
      </w:r>
      <w:r w:rsidRPr="007E7DDE">
        <w:rPr>
          <w:rStyle w:val="StyleBoldUnderline"/>
          <w:highlight w:val="yellow"/>
        </w:rPr>
        <w:t xml:space="preserve">contexts is </w:t>
      </w:r>
      <w:r w:rsidRPr="00733733">
        <w:rPr>
          <w:rStyle w:val="StyleBoldUnderline"/>
        </w:rPr>
        <w:t xml:space="preserve">systematically </w:t>
      </w:r>
      <w:r w:rsidRPr="007E7DDE">
        <w:rPr>
          <w:rStyle w:val="StyleBoldUnderline"/>
          <w:highlight w:val="yellow"/>
        </w:rPr>
        <w:t xml:space="preserve">distorting. The conclusion </w:t>
      </w:r>
      <w:r w:rsidRPr="000C7D9A">
        <w:rPr>
          <w:rStyle w:val="StyleBoldUnderline"/>
        </w:rPr>
        <w:t xml:space="preserve">is </w:t>
      </w:r>
      <w:r w:rsidRPr="007E7DDE">
        <w:rPr>
          <w:rStyle w:val="StyleBoldUnderline"/>
          <w:highlight w:val="yellow"/>
        </w:rPr>
        <w:t>that</w:t>
      </w:r>
      <w:r w:rsidRPr="00FA7A2D">
        <w:rPr>
          <w:sz w:val="16"/>
        </w:rPr>
        <w:t xml:space="preserve"> properly democratic </w:t>
      </w:r>
      <w:r w:rsidRPr="007E7DDE">
        <w:rPr>
          <w:rStyle w:val="StyleBoldUnderline"/>
          <w:highlight w:val="yellow"/>
        </w:rPr>
        <w:t>objectives cannot be pursued by deliberative means</w:t>
      </w:r>
      <w:r w:rsidRPr="00FA7A2D">
        <w:rPr>
          <w:sz w:val="16"/>
        </w:rPr>
        <w:t xml:space="preserve">. The first thing to note is that, as it stands, </w:t>
      </w:r>
      <w:r w:rsidRPr="000C7D9A">
        <w:rPr>
          <w:rStyle w:val="StyleBoldUnderline"/>
        </w:rPr>
        <w:t xml:space="preserve">the conclusion </w:t>
      </w:r>
      <w:r w:rsidRPr="007E7DDE">
        <w:rPr>
          <w:rStyle w:val="StyleBoldUnderline"/>
          <w:highlight w:val="yellow"/>
        </w:rPr>
        <w:t xml:space="preserve">does not follow </w:t>
      </w:r>
      <w:r w:rsidRPr="00733733">
        <w:rPr>
          <w:rStyle w:val="StyleBoldUnderline"/>
        </w:rPr>
        <w:t xml:space="preserve">from the premises; </w:t>
      </w:r>
      <w:r w:rsidRPr="007E7DDE">
        <w:rPr>
          <w:rStyle w:val="StyleBoldUnderline"/>
          <w:highlight w:val="yellow"/>
        </w:rPr>
        <w:t xml:space="preserve">the argument is enthymematic. What is required is </w:t>
      </w:r>
      <w:r w:rsidRPr="00F237E4">
        <w:rPr>
          <w:rStyle w:val="StyleBoldUnderline"/>
        </w:rPr>
        <w:t xml:space="preserve">the additional premise </w:t>
      </w:r>
      <w:r w:rsidRPr="007E7DDE">
        <w:rPr>
          <w:rStyle w:val="StyleBoldUnderline"/>
          <w:highlight w:val="yellow"/>
        </w:rPr>
        <w:t xml:space="preserve">that </w:t>
      </w:r>
      <w:r w:rsidRPr="00F237E4">
        <w:rPr>
          <w:rStyle w:val="StyleBoldUnderline"/>
        </w:rPr>
        <w:t xml:space="preserve">the </w:t>
      </w:r>
      <w:r w:rsidRPr="007E7DDE">
        <w:rPr>
          <w:rStyle w:val="StyleBoldUnderline"/>
          <w:highlight w:val="yellow"/>
        </w:rPr>
        <w:t xml:space="preserve">distorting features </w:t>
      </w:r>
      <w:r w:rsidRPr="00F237E4">
        <w:rPr>
          <w:rStyle w:val="StyleBoldUnderline"/>
        </w:rPr>
        <w:t xml:space="preserve">of discussion </w:t>
      </w:r>
      <w:r w:rsidRPr="007E7DDE">
        <w:rPr>
          <w:rStyle w:val="StyleBoldUnderline"/>
          <w:highlight w:val="yellow"/>
        </w:rPr>
        <w:t xml:space="preserve">cannot be corrected by </w:t>
      </w:r>
      <w:r w:rsidRPr="000C7D9A">
        <w:rPr>
          <w:rStyle w:val="StyleBoldUnderline"/>
        </w:rPr>
        <w:t xml:space="preserve">further </w:t>
      </w:r>
      <w:r w:rsidRPr="007E7DDE">
        <w:rPr>
          <w:rStyle w:val="StyleBoldUnderline"/>
          <w:highlight w:val="yellow"/>
        </w:rPr>
        <w:t xml:space="preserve">discussion. </w:t>
      </w:r>
      <w:r w:rsidRPr="000C7D9A">
        <w:rPr>
          <w:rStyle w:val="StyleBoldUnderline"/>
        </w:rPr>
        <w:t>That discussion cannot rehabilitate itself is a crucial principle in the activist’s case, but is nowhere argued</w:t>
      </w:r>
      <w:r w:rsidRPr="000C7D9A">
        <w:rPr>
          <w:sz w:val="16"/>
        </w:rPr>
        <w:t>.</w:t>
      </w:r>
    </w:p>
    <w:p w:rsidR="00CF1A13" w:rsidRPr="00FA7A2D" w:rsidRDefault="00CF1A13" w:rsidP="00CF1A13">
      <w:pPr>
        <w:rPr>
          <w:sz w:val="16"/>
        </w:rPr>
      </w:pPr>
      <w:r w:rsidRPr="000C7D9A">
        <w:rPr>
          <w:sz w:val="16"/>
        </w:rPr>
        <w:t xml:space="preserve">Moreover, </w:t>
      </w:r>
      <w:r w:rsidRPr="000C7D9A">
        <w:rPr>
          <w:rStyle w:val="StyleBoldUnderline"/>
        </w:rPr>
        <w:t>the activist has given no arguments to support the claim that present modes of discussion are distorting, and has offered no analysis of how one might detect such distortions</w:t>
      </w:r>
      <w:r w:rsidRPr="000C7D9A">
        <w:rPr>
          <w:sz w:val="16"/>
        </w:rPr>
        <w:t xml:space="preserve"> and discern their nature.20 Rather than providing a detailed analysis of the phenomenon of systematic distortion, </w:t>
      </w:r>
      <w:r w:rsidRPr="007E7DDE">
        <w:rPr>
          <w:rStyle w:val="StyleBoldUnderline"/>
          <w:highlight w:val="yellow"/>
        </w:rPr>
        <w:t xml:space="preserve">Young provides </w:t>
      </w:r>
      <w:r w:rsidRPr="007626A3">
        <w:rPr>
          <w:rStyle w:val="StyleBoldUnderline"/>
        </w:rPr>
        <w:t>(in her own voice)</w:t>
      </w:r>
      <w:r w:rsidRPr="007626A3">
        <w:rPr>
          <w:sz w:val="16"/>
        </w:rPr>
        <w:t xml:space="preserve"> two </w:t>
      </w:r>
      <w:r w:rsidRPr="000C7D9A">
        <w:rPr>
          <w:rStyle w:val="StyleBoldUnderline"/>
        </w:rPr>
        <w:t xml:space="preserve">examples of </w:t>
      </w:r>
      <w:r w:rsidRPr="007E7DDE">
        <w:rPr>
          <w:rStyle w:val="StyleBoldUnderline"/>
          <w:highlight w:val="yellow"/>
        </w:rPr>
        <w:t xml:space="preserve">discourses that she claims are hegemonic. First she considers discussions of poverty that presume </w:t>
      </w:r>
      <w:r w:rsidRPr="007626A3">
        <w:rPr>
          <w:rStyle w:val="StyleBoldUnderline"/>
        </w:rPr>
        <w:t xml:space="preserve">the adequacy of </w:t>
      </w:r>
      <w:r w:rsidRPr="007E7DDE">
        <w:rPr>
          <w:rStyle w:val="StyleBoldUnderline"/>
          <w:highlight w:val="yellow"/>
        </w:rPr>
        <w:t xml:space="preserve">labor market analyses; second </w:t>
      </w:r>
      <w:r w:rsidRPr="007626A3">
        <w:rPr>
          <w:rStyle w:val="StyleBoldUnderline"/>
        </w:rPr>
        <w:t xml:space="preserve">she cites </w:t>
      </w:r>
      <w:r w:rsidRPr="007E7DDE">
        <w:rPr>
          <w:rStyle w:val="StyleBoldUnderline"/>
          <w:highlight w:val="yellow"/>
        </w:rPr>
        <w:t>discussions of pollution that presume</w:t>
      </w:r>
      <w:r w:rsidRPr="007E7DDE">
        <w:rPr>
          <w:sz w:val="16"/>
          <w:highlight w:val="yellow"/>
        </w:rPr>
        <w:t xml:space="preserve"> </w:t>
      </w:r>
      <w:r w:rsidRPr="000C7D9A">
        <w:rPr>
          <w:sz w:val="16"/>
        </w:rPr>
        <w:t xml:space="preserve">that modern </w:t>
      </w:r>
      <w:r w:rsidRPr="007E7DDE">
        <w:rPr>
          <w:rStyle w:val="StyleBoldUnderline"/>
          <w:highlight w:val="yellow"/>
        </w:rPr>
        <w:t xml:space="preserve">economies </w:t>
      </w:r>
      <w:r w:rsidRPr="000C7D9A">
        <w:rPr>
          <w:rStyle w:val="StyleBoldUnderline"/>
        </w:rPr>
        <w:t>must be based on</w:t>
      </w:r>
      <w:r w:rsidRPr="000C7D9A">
        <w:rPr>
          <w:sz w:val="16"/>
        </w:rPr>
        <w:t xml:space="preserve"> the burning </w:t>
      </w:r>
      <w:r w:rsidRPr="007E7DDE">
        <w:rPr>
          <w:rStyle w:val="StyleBoldUnderline"/>
          <w:highlight w:val="yellow"/>
        </w:rPr>
        <w:t>of fossil-fuels. In neither case does she make explicit what constitutes the distortion</w:t>
      </w:r>
      <w:r w:rsidRPr="000C7D9A">
        <w:rPr>
          <w:sz w:val="16"/>
        </w:rPr>
        <w:t xml:space="preserve">. </w:t>
      </w:r>
      <w:r w:rsidRPr="000C7D9A">
        <w:rPr>
          <w:rStyle w:val="StyleBoldUnderline"/>
        </w:rPr>
        <w:t>At most</w:t>
      </w:r>
      <w:r w:rsidRPr="000C7D9A">
        <w:rPr>
          <w:sz w:val="16"/>
        </w:rPr>
        <w:t xml:space="preserve">, her </w:t>
      </w:r>
      <w:r w:rsidRPr="000C7D9A">
        <w:rPr>
          <w:rStyle w:val="StyleBoldUnderline"/>
        </w:rPr>
        <w:t>examples show</w:t>
      </w:r>
      <w:r w:rsidRPr="00FA7A2D">
        <w:rPr>
          <w:sz w:val="16"/>
        </w:rPr>
        <w:t xml:space="preserve"> that </w:t>
      </w:r>
      <w:r w:rsidRPr="000C7D9A">
        <w:rPr>
          <w:rStyle w:val="StyleBoldUnderline"/>
        </w:rPr>
        <w:t xml:space="preserve">some </w:t>
      </w:r>
      <w:r w:rsidRPr="007E7DDE">
        <w:rPr>
          <w:rStyle w:val="StyleBoldUnderline"/>
          <w:highlight w:val="yellow"/>
        </w:rPr>
        <w:t xml:space="preserve">debates </w:t>
      </w:r>
      <w:r w:rsidRPr="000C7D9A">
        <w:rPr>
          <w:rStyle w:val="StyleBoldUnderline"/>
        </w:rPr>
        <w:t xml:space="preserve">are framed in ways that </w:t>
      </w:r>
      <w:r w:rsidRPr="007E7DDE">
        <w:rPr>
          <w:rStyle w:val="StyleBoldUnderline"/>
          <w:highlight w:val="yellow"/>
        </w:rPr>
        <w:t>render certain</w:t>
      </w:r>
      <w:r w:rsidRPr="007E7DDE">
        <w:rPr>
          <w:sz w:val="16"/>
          <w:highlight w:val="yellow"/>
        </w:rPr>
        <w:t xml:space="preserve"> </w:t>
      </w:r>
      <w:r w:rsidRPr="00FA7A2D">
        <w:rPr>
          <w:sz w:val="16"/>
        </w:rPr>
        <w:t xml:space="preserve">types of </w:t>
      </w:r>
      <w:r w:rsidRPr="007E7DDE">
        <w:rPr>
          <w:rStyle w:val="StyleBoldUnderline"/>
          <w:highlight w:val="yellow"/>
        </w:rPr>
        <w:t>proposals ‘out of bounds’. But</w:t>
      </w:r>
      <w:r w:rsidRPr="007E7DDE">
        <w:rPr>
          <w:sz w:val="16"/>
          <w:highlight w:val="yellow"/>
        </w:rPr>
        <w:t xml:space="preserve"> </w:t>
      </w:r>
      <w:r w:rsidRPr="00FA7A2D">
        <w:rPr>
          <w:sz w:val="16"/>
        </w:rPr>
        <w:t xml:space="preserve">surely </w:t>
      </w:r>
      <w:r w:rsidRPr="007E7DDE">
        <w:rPr>
          <w:rStyle w:val="StyleBoldUnderline"/>
          <w:highlight w:val="yellow"/>
        </w:rPr>
        <w:t xml:space="preserve">this is the case in any discussion, and it is not </w:t>
      </w:r>
      <w:r w:rsidRPr="00737C0D">
        <w:rPr>
          <w:rStyle w:val="StyleBoldUnderline"/>
        </w:rPr>
        <w:t>clear that it is</w:t>
      </w:r>
      <w:r w:rsidRPr="00FA7A2D">
        <w:rPr>
          <w:sz w:val="16"/>
        </w:rPr>
        <w:t xml:space="preserve"> in itself </w:t>
      </w:r>
      <w:r w:rsidRPr="007E7DDE">
        <w:rPr>
          <w:rStyle w:val="StyleBoldUnderline"/>
          <w:highlight w:val="yellow"/>
        </w:rPr>
        <w:t>always</w:t>
      </w:r>
      <w:r w:rsidRPr="007E7DDE">
        <w:rPr>
          <w:sz w:val="16"/>
          <w:highlight w:val="yellow"/>
        </w:rPr>
        <w:t xml:space="preserve"> </w:t>
      </w:r>
      <w:r w:rsidRPr="00FA7A2D">
        <w:rPr>
          <w:sz w:val="16"/>
        </w:rPr>
        <w:t xml:space="preserve">a </w:t>
      </w:r>
      <w:r w:rsidRPr="007E7DDE">
        <w:rPr>
          <w:rStyle w:val="StyleBoldUnderline"/>
          <w:highlight w:val="yellow"/>
        </w:rPr>
        <w:t>bad</w:t>
      </w:r>
      <w:r w:rsidRPr="007E7DDE">
        <w:rPr>
          <w:sz w:val="16"/>
          <w:highlight w:val="yellow"/>
        </w:rPr>
        <w:t xml:space="preserve"> </w:t>
      </w:r>
      <w:r w:rsidRPr="00FA7A2D">
        <w:rPr>
          <w:sz w:val="16"/>
        </w:rPr>
        <w:t xml:space="preserve">thing </w:t>
      </w:r>
      <w:r w:rsidRPr="007E7DDE">
        <w:rPr>
          <w:rStyle w:val="StyleBoldUnderline"/>
          <w:highlight w:val="yellow"/>
        </w:rPr>
        <w:t xml:space="preserve">or </w:t>
      </w:r>
      <w:r w:rsidRPr="000C7D9A">
        <w:rPr>
          <w:rStyle w:val="StyleBoldUnderline"/>
        </w:rPr>
        <w:t xml:space="preserve">even </w:t>
      </w:r>
      <w:r w:rsidRPr="007E7DDE">
        <w:rPr>
          <w:rStyle w:val="StyleBoldUnderline"/>
          <w:highlight w:val="yellow"/>
        </w:rPr>
        <w:t>‘distorting’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CF1A13" w:rsidRDefault="00CF1A13" w:rsidP="00CF1A13">
      <w:pPr>
        <w:rPr>
          <w:sz w:val="16"/>
        </w:rPr>
      </w:pPr>
      <w:r w:rsidRPr="007E7DDE">
        <w:rPr>
          <w:rStyle w:val="StyleBoldUnderline"/>
          <w:highlight w:val="yellow"/>
        </w:rPr>
        <w:t>Clearly</w:t>
      </w:r>
      <w:r w:rsidRPr="00FA7A2D">
        <w:rPr>
          <w:sz w:val="16"/>
        </w:rPr>
        <w:t xml:space="preserve">, then, </w:t>
      </w:r>
      <w:r w:rsidRPr="00733733">
        <w:rPr>
          <w:rStyle w:val="StyleBoldUnderline"/>
        </w:rPr>
        <w:t xml:space="preserve">there are </w:t>
      </w:r>
      <w:r w:rsidRPr="007E7DDE">
        <w:rPr>
          <w:rStyle w:val="StyleBoldUnderline"/>
          <w:highlight w:val="yellow"/>
        </w:rPr>
        <w:t xml:space="preserve">some dialectical exclusions </w:t>
      </w:r>
      <w:r w:rsidRPr="00733733">
        <w:rPr>
          <w:rStyle w:val="StyleBoldUnderline"/>
        </w:rPr>
        <w:t xml:space="preserve">that </w:t>
      </w:r>
      <w:r w:rsidRPr="007E7DDE">
        <w:rPr>
          <w:rStyle w:val="StyleBoldUnderline"/>
          <w:highlight w:val="yellow"/>
        </w:rPr>
        <w:t xml:space="preserve">are </w:t>
      </w:r>
      <w:r w:rsidRPr="000C7D9A">
        <w:rPr>
          <w:rStyle w:val="StyleBoldUnderline"/>
        </w:rPr>
        <w:t xml:space="preserve">entirely </w:t>
      </w:r>
      <w:r w:rsidRPr="007E7DDE">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7E7DDE">
        <w:rPr>
          <w:rStyle w:val="StyleBoldUnderline"/>
          <w:highlight w:val="yellow"/>
        </w:rPr>
        <w:t xml:space="preserve">This is not </w:t>
      </w:r>
      <w:r w:rsidRPr="000C7D9A">
        <w:rPr>
          <w:rStyle w:val="StyleBoldUnderline"/>
        </w:rPr>
        <w:t xml:space="preserve">to say that opponents of market analyses of poverty are </w:t>
      </w:r>
      <w:r w:rsidRPr="007E7DDE">
        <w:rPr>
          <w:rStyle w:val="StyleBoldUnderline"/>
          <w:highlight w:val="yellow"/>
        </w:rPr>
        <w:t>on par with white supremacists</w:t>
      </w:r>
      <w:r w:rsidRPr="007E7DDE">
        <w:rPr>
          <w:sz w:val="16"/>
          <w:highlight w:val="yellow"/>
        </w:rPr>
        <w:t xml:space="preserve"> </w:t>
      </w:r>
      <w:r w:rsidRPr="00FA7A2D">
        <w:rPr>
          <w:sz w:val="16"/>
        </w:rPr>
        <w:t>o</w:t>
      </w:r>
    </w:p>
    <w:p w:rsidR="00CF1A13" w:rsidRDefault="00CF1A13" w:rsidP="00CF1A13">
      <w:pPr>
        <w:rPr>
          <w:sz w:val="16"/>
        </w:rPr>
      </w:pPr>
    </w:p>
    <w:p w:rsidR="00CF1A13" w:rsidRDefault="00CF1A13" w:rsidP="00CF1A13">
      <w:pPr>
        <w:rPr>
          <w:sz w:val="16"/>
        </w:rPr>
      </w:pPr>
    </w:p>
    <w:p w:rsidR="00CF1A13" w:rsidRPr="000C7D9A" w:rsidRDefault="00CF1A13" w:rsidP="00CF1A13">
      <w:pPr>
        <w:rPr>
          <w:sz w:val="16"/>
        </w:rPr>
      </w:pPr>
      <w:r w:rsidRPr="00FA7A2D">
        <w:rPr>
          <w:sz w:val="16"/>
        </w:rPr>
        <w:t xml:space="preserve">r that Greens are comparable to fringe-religious fanatics; </w:t>
      </w:r>
      <w:r w:rsidRPr="007E7DDE">
        <w:rPr>
          <w:rStyle w:val="StyleBoldUnderline"/>
          <w:highlight w:val="yellow"/>
        </w:rPr>
        <w:t xml:space="preserve">it is rather to press for a deeper analysis </w:t>
      </w:r>
      <w:r w:rsidRPr="000C7D9A">
        <w:rPr>
          <w:rStyle w:val="StyleBoldUnderline"/>
        </w:rPr>
        <w:t xml:space="preserve">of the discursive hegemony that the activist claims undermines deliberative democracy. It is not clear that the requested analysis, were it provided, would support the claim that systematic </w:t>
      </w:r>
      <w:r w:rsidRPr="000C7D9A">
        <w:rPr>
          <w:rStyle w:val="StyleBoldUnderline"/>
        </w:rPr>
        <w:lastRenderedPageBreak/>
        <w:t>distortions cannot be addressed and remedied within the processes of continuing discourse</w:t>
      </w:r>
      <w:r w:rsidRPr="000C7D9A">
        <w:rPr>
          <w:sz w:val="16"/>
        </w:rPr>
        <w:t xml:space="preserve">. </w:t>
      </w:r>
      <w:r w:rsidRPr="000C7D9A">
        <w:rPr>
          <w:rStyle w:val="StyleBoldUnderline"/>
        </w:rPr>
        <w:t>There are good reasons to think that continued discussion among persons who are aware of the potentially hegemonic features of discourse can correct the distorting factors that exist and block the generation of new distortions</w:t>
      </w:r>
      <w:r w:rsidRPr="000C7D9A">
        <w:rPr>
          <w:sz w:val="16"/>
        </w:rPr>
        <w:t>.</w:t>
      </w:r>
    </w:p>
    <w:p w:rsidR="00CF1A13" w:rsidRPr="00C05B5C" w:rsidRDefault="00CF1A13" w:rsidP="00CF1A13">
      <w:pPr>
        <w:rPr>
          <w:sz w:val="16"/>
        </w:rPr>
      </w:pPr>
      <w:r w:rsidRPr="000C7D9A">
        <w:rPr>
          <w:sz w:val="16"/>
        </w:rPr>
        <w:t xml:space="preserve">As Young notes (116), James Bohman (1996: ch. 3) has proposed a model of </w:t>
      </w:r>
      <w:r w:rsidRPr="000C7D9A">
        <w:rPr>
          <w:rStyle w:val="StyleBoldUnderline"/>
        </w:rPr>
        <w:t>deliberation</w:t>
      </w:r>
      <w:r w:rsidRPr="000C7D9A">
        <w:rPr>
          <w:sz w:val="16"/>
        </w:rPr>
        <w:t xml:space="preserve"> that </w:t>
      </w:r>
      <w:r w:rsidRPr="000C7D9A">
        <w:rPr>
          <w:rStyle w:val="StyleBoldUnderline"/>
        </w:rPr>
        <w:t>incorporates concerns about distorted communication and</w:t>
      </w:r>
      <w:r w:rsidRPr="000C7D9A">
        <w:rPr>
          <w:sz w:val="16"/>
        </w:rPr>
        <w:t xml:space="preserve"> other forms of deliberative </w:t>
      </w:r>
      <w:r w:rsidRPr="000C7D9A">
        <w:rPr>
          <w:rStyle w:val="StyleBoldUnderline"/>
        </w:rPr>
        <w:t>inequality</w:t>
      </w:r>
      <w:r w:rsidRPr="000C7D9A">
        <w:rPr>
          <w:sz w:val="16"/>
        </w:rPr>
        <w:t xml:space="preserve"> within a general theory of deliberative democracy; the recent work of Seyla Benhabib (2002) and Robert Goodin (2003: chs 9–11) aims for similar goals. Hence I conclude that, as it sta</w:t>
      </w:r>
      <w:r w:rsidRPr="00FA7A2D">
        <w:rPr>
          <w:sz w:val="16"/>
        </w:rPr>
        <w:t xml:space="preserve">nds, </w:t>
      </w:r>
      <w:r w:rsidRPr="007E7DDE">
        <w:rPr>
          <w:rStyle w:val="StyleBoldUnderline"/>
          <w:highlight w:val="yellow"/>
        </w:rPr>
        <w:t>the activist’s</w:t>
      </w:r>
      <w:r w:rsidRPr="007E7DDE">
        <w:rPr>
          <w:sz w:val="16"/>
          <w:highlight w:val="yellow"/>
        </w:rPr>
        <w:t xml:space="preserve"> </w:t>
      </w:r>
      <w:r w:rsidRPr="00FA7A2D">
        <w:rPr>
          <w:sz w:val="16"/>
        </w:rPr>
        <w:t xml:space="preserve">second </w:t>
      </w:r>
      <w:r w:rsidRPr="007E7DDE">
        <w:rPr>
          <w:rStyle w:val="StyleBoldUnderline"/>
          <w:highlight w:val="yellow"/>
        </w:rPr>
        <w:t xml:space="preserve">argument is incomplete, and as such the force </w:t>
      </w:r>
      <w:r w:rsidRPr="00F56D13">
        <w:rPr>
          <w:rStyle w:val="StyleBoldUnderline"/>
        </w:rPr>
        <w:t xml:space="preserve">of the difficulty it raises for deliberative democracy </w:t>
      </w:r>
      <w:r w:rsidRPr="007E7DDE">
        <w:rPr>
          <w:rStyle w:val="StyleBoldUnderline"/>
          <w:highlight w:val="yellow"/>
        </w:rPr>
        <w:t xml:space="preserve">is not </w:t>
      </w:r>
      <w:r w:rsidRPr="00F56D13">
        <w:rPr>
          <w:rStyle w:val="StyleBoldUnderline"/>
        </w:rPr>
        <w:t xml:space="preserve">yet </w:t>
      </w:r>
      <w:r w:rsidRPr="007E7DDE">
        <w:rPr>
          <w:rStyle w:val="StyleBoldUnderline"/>
          <w:highlight w:val="yellow"/>
        </w:rPr>
        <w:t>clear</w:t>
      </w:r>
      <w:r w:rsidRPr="00FA7A2D">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CF1A13" w:rsidRPr="00A766D0" w:rsidRDefault="00CF1A13" w:rsidP="00CF1A13"/>
    <w:p w:rsidR="00CF1A13" w:rsidRDefault="00CF1A13" w:rsidP="00CF1A13">
      <w:pPr>
        <w:pStyle w:val="Heading3"/>
      </w:pPr>
      <w:r>
        <w:lastRenderedPageBreak/>
        <w:t>1nc t</w:t>
      </w:r>
    </w:p>
    <w:p w:rsidR="00CF1A13" w:rsidRDefault="00CF1A13" w:rsidP="00CF1A13">
      <w:pPr>
        <w:pStyle w:val="Heading4"/>
      </w:pPr>
      <w:r>
        <w:t>The aff isn't topical:</w:t>
      </w:r>
    </w:p>
    <w:p w:rsidR="00CF1A13" w:rsidRDefault="00CF1A13" w:rsidP="00CF1A13">
      <w:pPr>
        <w:pStyle w:val="Heading4"/>
      </w:pPr>
      <w:r>
        <w:t>A. Increase is net increase</w:t>
      </w:r>
    </w:p>
    <w:p w:rsidR="00CF1A13" w:rsidRPr="00C05EB5" w:rsidRDefault="00CF1A13" w:rsidP="00CF1A13">
      <w:r>
        <w:rPr>
          <w:b/>
        </w:rPr>
        <w:t xml:space="preserve">Rogers, </w:t>
      </w:r>
      <w:r w:rsidRPr="00C05EB5">
        <w:rPr>
          <w:b/>
        </w:rPr>
        <w:t xml:space="preserve">5 </w:t>
      </w:r>
      <w:r w:rsidRPr="00C05EB5">
        <w:t>(Judge, STATE OF NEW YORK, ET AL., PETITIONERS v. U.S. ENVIRONMENTAL PROTECTION AGENCY, RESPONDENT, NSR MANUFACTURERS ROUNDTABLE, ET AL., INTERVENORS, 2005 U.S. App. LEXIS 12378, **; 60 ERC (BNA) 1791, 6/24, lexis)</w:t>
      </w:r>
    </w:p>
    <w:p w:rsidR="00CF1A13" w:rsidRPr="00C05EB5" w:rsidRDefault="00CF1A13" w:rsidP="00CF1A13"/>
    <w:p w:rsidR="00CF1A13" w:rsidRPr="00C05EB5" w:rsidRDefault="00CF1A13" w:rsidP="00CF1A13">
      <w:pPr>
        <w:rPr>
          <w:sz w:val="14"/>
        </w:rPr>
      </w:pPr>
      <w:r w:rsidRPr="00C05EB5">
        <w:rPr>
          <w:sz w:val="14"/>
        </w:rPr>
        <w:t> [**48]  Statutory Interpretation. HN16While the CAA defines a "modification" as any physical or operational change that "increases" emissions, it is silent on how to calculate such "increases" in emissions. 42 U.S.C. § 7411(a)(4). According to government petitioners, the lack of a statutory definition does not render the term "increases" ambiguous, but merely compels the court to give the term its "ordinary meaning." See Engine Mfrs.Ass'nv.S.Coast AirQualityMgmt.Dist., 541 U.S. 246, 124 S. Ct. 1756, 1761, 158 L. Ed. 2d 529(2004); Bluewater Network, 370 F.3d at 13; Am. Fed'n of Gov't Employees v. Glickman, 342 U.S. App. D.C. 7, 215 F.3d 7, 10 [*23]  (D.C. Cir. 2000). Relying on two "real world" analogies, government petitioners contend that</w:t>
      </w:r>
      <w:r w:rsidRPr="00C05EB5">
        <w:t xml:space="preserve"> </w:t>
      </w:r>
      <w:r w:rsidRPr="00C05EB5">
        <w:rPr>
          <w:u w:val="single"/>
        </w:rPr>
        <w:t>the ordinary meaning of "increases" requires the baseline to be calculated from a period immediately preceding the change.</w:t>
      </w:r>
      <w:r w:rsidRPr="00C05EB5">
        <w:t xml:space="preserve"> </w:t>
      </w:r>
      <w:r w:rsidRPr="00C05EB5">
        <w:rPr>
          <w:sz w:val="14"/>
        </w:rPr>
        <w:t>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CF1A13" w:rsidRDefault="00CF1A13" w:rsidP="00CF1A13">
      <w:pPr>
        <w:pStyle w:val="Heading4"/>
      </w:pPr>
      <w:r>
        <w:t>B. Detention takes the forms of criminal, preventative, and interrogative detention—vagueness causes misunderstanding and advocacy failure</w:t>
      </w:r>
    </w:p>
    <w:p w:rsidR="00CF1A13" w:rsidRPr="00C05EB5" w:rsidRDefault="00CF1A13" w:rsidP="00CF1A13">
      <w:r w:rsidRPr="00C05EB5">
        <w:rPr>
          <w:b/>
        </w:rPr>
        <w:t>Eppinger 13</w:t>
      </w:r>
      <w:r w:rsidRPr="00C05EB5">
        <w:t>—Assistant Professor, Saint Louis University School of Law and Department of Sociology and Anthropology</w:t>
      </w:r>
    </w:p>
    <w:p w:rsidR="00CF1A13" w:rsidRPr="00C05EB5" w:rsidRDefault="00CF1A13" w:rsidP="00CF1A13">
      <w:pPr>
        <w:rPr>
          <w:sz w:val="16"/>
          <w:szCs w:val="16"/>
        </w:rPr>
      </w:pPr>
      <w:r w:rsidRPr="00C05EB5">
        <w:rPr>
          <w:sz w:val="16"/>
          <w:szCs w:val="16"/>
        </w:rPr>
        <w:t>(Monica, “REALITY CHECK: DETENTION IN THE WAR ON TERROR”, 62 Cath. U.L. Rev. 325, Winter 2013, lexis, dml)</w:t>
      </w:r>
    </w:p>
    <w:p w:rsidR="00CF1A13" w:rsidRPr="00C05EB5" w:rsidRDefault="00CF1A13" w:rsidP="00CF1A13"/>
    <w:p w:rsidR="00CF1A13" w:rsidRPr="00A766D0" w:rsidRDefault="00CF1A13" w:rsidP="00CF1A13">
      <w:pPr>
        <w:rPr>
          <w:sz w:val="14"/>
        </w:rPr>
      </w:pPr>
      <w:r w:rsidRPr="00A766D0">
        <w:rPr>
          <w:sz w:val="14"/>
        </w:rPr>
        <w:t xml:space="preserve">Our conceptual vocabulary has not kept pace with experience. Although legal experts, the press, and the public rely on one generic term, "detention,"  [*328]  </w:t>
      </w:r>
      <w:r w:rsidRPr="00523A8E">
        <w:rPr>
          <w:rStyle w:val="StyleBoldUnderline"/>
          <w:highlight w:val="yellow"/>
        </w:rPr>
        <w:t xml:space="preserve">the </w:t>
      </w:r>
      <w:r w:rsidRPr="00C05EB5">
        <w:rPr>
          <w:rStyle w:val="StyleBoldUnderline"/>
        </w:rPr>
        <w:t xml:space="preserve">U.S. </w:t>
      </w:r>
      <w:r w:rsidRPr="00523A8E">
        <w:rPr>
          <w:rStyle w:val="StyleBoldUnderline"/>
          <w:highlight w:val="yellow"/>
        </w:rPr>
        <w:t xml:space="preserve">executive </w:t>
      </w:r>
      <w:r w:rsidRPr="00C05EB5">
        <w:rPr>
          <w:rStyle w:val="StyleBoldUnderline"/>
        </w:rPr>
        <w:t xml:space="preserve">branch </w:t>
      </w:r>
      <w:r w:rsidRPr="00523A8E">
        <w:rPr>
          <w:rStyle w:val="StyleBoldUnderline"/>
          <w:highlight w:val="yellow"/>
        </w:rPr>
        <w:t xml:space="preserve">has actually practiced </w:t>
      </w:r>
      <w:r w:rsidRPr="00523A8E">
        <w:rPr>
          <w:rStyle w:val="StyleBoldUnderline"/>
          <w:b/>
          <w:highlight w:val="yellow"/>
        </w:rPr>
        <w:t>at least three different modes of detention</w:t>
      </w:r>
      <w:r w:rsidRPr="00523A8E">
        <w:rPr>
          <w:rStyle w:val="StyleBoldUnderline"/>
          <w:highlight w:val="yellow"/>
        </w:rPr>
        <w:t xml:space="preserve"> </w:t>
      </w:r>
      <w:r w:rsidRPr="00A766D0">
        <w:rPr>
          <w:sz w:val="14"/>
        </w:rPr>
        <w:t>in the "war on terror":</w:t>
      </w:r>
      <w:r w:rsidRPr="00C05EB5">
        <w:rPr>
          <w:rStyle w:val="StyleBoldUnderline"/>
        </w:rPr>
        <w:t xml:space="preserve"> </w:t>
      </w:r>
      <w:r w:rsidRPr="00523A8E">
        <w:rPr>
          <w:rStyle w:val="Emphasis"/>
          <w:highlight w:val="yellow"/>
        </w:rPr>
        <w:t>criminal detention</w:t>
      </w:r>
      <w:r w:rsidRPr="00C05EB5">
        <w:rPr>
          <w:rStyle w:val="StyleBoldUnderline"/>
        </w:rPr>
        <w:t>, national security detention for the purpose of prevention</w:t>
      </w:r>
      <w:r w:rsidRPr="00A766D0">
        <w:rPr>
          <w:sz w:val="14"/>
        </w:rPr>
        <w:t xml:space="preserve"> (</w:t>
      </w:r>
      <w:r w:rsidRPr="00523A8E">
        <w:rPr>
          <w:rStyle w:val="Emphasis"/>
          <w:highlight w:val="yellow"/>
        </w:rPr>
        <w:t>preventive detention</w:t>
      </w:r>
      <w:r w:rsidRPr="00A766D0">
        <w:rPr>
          <w:sz w:val="14"/>
        </w:rPr>
        <w:t xml:space="preserve">), </w:t>
      </w:r>
      <w:r w:rsidRPr="00C05EB5">
        <w:rPr>
          <w:rStyle w:val="StyleBoldUnderline"/>
        </w:rPr>
        <w:t>and national security detention for the purpose of interrogation</w:t>
      </w:r>
      <w:r w:rsidRPr="00A766D0">
        <w:rPr>
          <w:sz w:val="14"/>
        </w:rPr>
        <w:t xml:space="preserve"> (</w:t>
      </w:r>
      <w:r w:rsidRPr="00523A8E">
        <w:rPr>
          <w:rStyle w:val="Emphasis"/>
          <w:highlight w:val="yellow"/>
        </w:rPr>
        <w:t>interrogative detention</w:t>
      </w:r>
      <w:r w:rsidRPr="00A766D0">
        <w:rPr>
          <w:sz w:val="14"/>
        </w:rPr>
        <w:t xml:space="preserve">). </w:t>
      </w:r>
      <w:r w:rsidRPr="00523A8E">
        <w:rPr>
          <w:rStyle w:val="StyleBoldUnderline"/>
          <w:b/>
          <w:highlight w:val="yellow"/>
        </w:rPr>
        <w:t>Reliance on an overgeneralized term glosses over important distinctions with serious practical effects</w:t>
      </w:r>
      <w:r w:rsidRPr="00523A8E">
        <w:rPr>
          <w:rStyle w:val="StyleBoldUnderline"/>
          <w:highlight w:val="yellow"/>
        </w:rPr>
        <w:t xml:space="preserve">. When the general term "detention" in current usage is taken </w:t>
      </w:r>
      <w:r w:rsidRPr="00A766D0">
        <w:rPr>
          <w:sz w:val="14"/>
        </w:rPr>
        <w:t>to mean only "criminal detention,"</w:t>
      </w:r>
      <w:r w:rsidRPr="00C05EB5">
        <w:rPr>
          <w:rStyle w:val="StyleBoldUnderline"/>
        </w:rPr>
        <w:t xml:space="preserve"> </w:t>
      </w:r>
      <w:r w:rsidRPr="00523A8E">
        <w:rPr>
          <w:rStyle w:val="StyleBoldUnderline"/>
          <w:highlight w:val="yellow"/>
        </w:rPr>
        <w:t xml:space="preserve">it reflects a misunderstanding </w:t>
      </w:r>
      <w:r w:rsidRPr="00A766D0">
        <w:rPr>
          <w:sz w:val="14"/>
        </w:rPr>
        <w:t>of what national security experts are actually working on.</w:t>
      </w:r>
      <w:r w:rsidRPr="00C05EB5">
        <w:rPr>
          <w:rStyle w:val="StyleBoldUnderline"/>
        </w:rPr>
        <w:t xml:space="preserve"> </w:t>
      </w:r>
      <w:r w:rsidRPr="00523A8E">
        <w:rPr>
          <w:rStyle w:val="StyleBoldUnderline"/>
          <w:highlight w:val="yellow"/>
        </w:rPr>
        <w:t xml:space="preserve">Framing the issue so narrowly leads to limited effectiveness in persuasion or diagnosis, insofar as it fails to take into account some of the organizational </w:t>
      </w:r>
      <w:r w:rsidRPr="00C05EB5">
        <w:rPr>
          <w:rStyle w:val="StyleBoldUnderline"/>
        </w:rPr>
        <w:t xml:space="preserve">and ethical </w:t>
      </w:r>
      <w:r w:rsidRPr="00523A8E">
        <w:rPr>
          <w:rStyle w:val="StyleBoldUnderline"/>
          <w:highlight w:val="yellow"/>
        </w:rPr>
        <w:t xml:space="preserve">features </w:t>
      </w:r>
      <w:r w:rsidRPr="00C05EB5">
        <w:rPr>
          <w:rStyle w:val="StyleBoldUnderline"/>
        </w:rPr>
        <w:t xml:space="preserve">of the domain of national security </w:t>
      </w:r>
      <w:r w:rsidRPr="00523A8E">
        <w:rPr>
          <w:rStyle w:val="StyleBoldUnderline"/>
          <w:highlight w:val="yellow"/>
        </w:rPr>
        <w:t>or results in misrecognition</w:t>
      </w:r>
      <w:r w:rsidRPr="00523A8E">
        <w:rPr>
          <w:rStyle w:val="StyleBoldUnderline"/>
          <w:b/>
          <w:highlight w:val="yellow"/>
        </w:rPr>
        <w:t xml:space="preserve"> </w:t>
      </w:r>
      <w:r w:rsidRPr="00523A8E">
        <w:rPr>
          <w:rStyle w:val="StyleBoldUnderline"/>
        </w:rPr>
        <w:t>of some kinds of executive branch conduct.</w:t>
      </w:r>
      <w:r w:rsidRPr="00C05EB5">
        <w:rPr>
          <w:rStyle w:val="StyleBoldUnderline"/>
        </w:rPr>
        <w:t xml:space="preserve"> </w:t>
      </w:r>
      <w:r w:rsidRPr="00523A8E">
        <w:rPr>
          <w:rStyle w:val="StyleBoldUnderline"/>
          <w:highlight w:val="yellow"/>
        </w:rPr>
        <w:t xml:space="preserve">Reconceiving </w:t>
      </w:r>
      <w:r w:rsidRPr="00C05EB5">
        <w:rPr>
          <w:rStyle w:val="StyleBoldUnderline"/>
        </w:rPr>
        <w:t xml:space="preserve">detention based on observation of its actual practice </w:t>
      </w:r>
      <w:r w:rsidRPr="00523A8E">
        <w:rPr>
          <w:rStyle w:val="StyleBoldUnderline"/>
          <w:highlight w:val="yellow"/>
        </w:rPr>
        <w:t xml:space="preserve">should </w:t>
      </w:r>
      <w:r w:rsidRPr="00523A8E">
        <w:rPr>
          <w:rStyle w:val="StyleBoldUnderline"/>
          <w:b/>
          <w:highlight w:val="yellow"/>
        </w:rPr>
        <w:t xml:space="preserve">yield clarity and specificity </w:t>
      </w:r>
      <w:r w:rsidRPr="00C05EB5">
        <w:rPr>
          <w:rStyle w:val="StyleBoldUnderline"/>
          <w:b/>
        </w:rPr>
        <w:t xml:space="preserve">that will serve </w:t>
      </w:r>
      <w:r w:rsidRPr="00C05EB5">
        <w:rPr>
          <w:rStyle w:val="Emphasis"/>
        </w:rPr>
        <w:t>future advocacy efforts</w:t>
      </w:r>
      <w:r w:rsidRPr="00A766D0">
        <w:rPr>
          <w:sz w:val="14"/>
        </w:rPr>
        <w:t>.</w:t>
      </w:r>
    </w:p>
    <w:p w:rsidR="00CF1A13" w:rsidRPr="00A766D0" w:rsidRDefault="00CF1A13" w:rsidP="00CF1A13">
      <w:pPr>
        <w:pStyle w:val="Heading4"/>
      </w:pPr>
      <w:r>
        <w:t>C. Restrictions must refer to a specific statutory source on which to base prohibitions—asserting illegitimacy isn't the same</w:t>
      </w:r>
    </w:p>
    <w:p w:rsidR="00CF1A13" w:rsidRDefault="00CF1A13" w:rsidP="00CF1A13">
      <w:r>
        <w:rPr>
          <w:b/>
        </w:rPr>
        <w:t xml:space="preserve">Bradley, 10 </w:t>
      </w:r>
      <w:r>
        <w:t xml:space="preserve">- * Richard A. Horvitz Professor of Law and Professor of Public Policy Studies, Duke Law School (Curtis, “CLEAR STATEMENT RULES AND EXECUTIVE WAR POWERS” </w:t>
      </w:r>
      <w:hyperlink r:id="rId9" w:history="1">
        <w:r w:rsidRPr="00B518B7">
          <w:rPr>
            <w:rStyle w:val="Hyperlink"/>
          </w:rPr>
          <w:t>http://scholarship.law.duke.edu/cgi/viewcontent.cgi?article=2730&amp;context=faculty_scholarship</w:t>
        </w:r>
      </w:hyperlink>
      <w:r>
        <w:t>)</w:t>
      </w:r>
    </w:p>
    <w:p w:rsidR="00CF1A13" w:rsidRDefault="00CF1A13" w:rsidP="00CF1A13"/>
    <w:p w:rsidR="00CF1A13" w:rsidRPr="00523A8E" w:rsidRDefault="00CF1A13" w:rsidP="00CF1A13">
      <w:pPr>
        <w:rPr>
          <w:sz w:val="14"/>
        </w:rPr>
      </w:pPr>
      <w:r w:rsidRPr="00523A8E">
        <w:rPr>
          <w:rStyle w:val="StyleBoldUnderline"/>
          <w:highlight w:val="yellow"/>
        </w:rPr>
        <w:t>The scope of the President’s</w:t>
      </w:r>
      <w:r w:rsidRPr="00523A8E">
        <w:rPr>
          <w:sz w:val="14"/>
          <w:highlight w:val="yellow"/>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 xml:space="preserve">the </w:t>
      </w:r>
      <w:r w:rsidRPr="00523A8E">
        <w:rPr>
          <w:rStyle w:val="StyleBoldUnderline"/>
          <w:highlight w:val="yellow"/>
        </w:rPr>
        <w:lastRenderedPageBreak/>
        <w:t>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did not impose any specific restrictions</w:t>
      </w:r>
      <w:r w:rsidRPr="00523A8E">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523A8E">
        <w:rPr>
          <w:rStyle w:val="StyleBoldUnderline"/>
          <w:highlight w:val="yellow"/>
        </w:rPr>
        <w:t>detention</w:t>
      </w:r>
      <w:r w:rsidRPr="00523A8E">
        <w:rPr>
          <w:sz w:val="14"/>
        </w:rPr>
        <w:t xml:space="preserve">, treatment, or trial of the detainees.5 In other words, </w:t>
      </w:r>
      <w:r w:rsidRPr="00523A8E">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rsidR="00CF1A13" w:rsidRPr="005A44E4" w:rsidRDefault="00CF1A13" w:rsidP="00CF1A13">
      <w:pPr>
        <w:pStyle w:val="Heading4"/>
      </w:pPr>
      <w:r>
        <w:t>D. Authority is distinct from power—action must target the permission delegated by a principal</w:t>
      </w:r>
    </w:p>
    <w:p w:rsidR="00CF1A13" w:rsidRPr="00392C6B" w:rsidRDefault="00CF1A13" w:rsidP="00CF1A13">
      <w:r w:rsidRPr="00392C6B">
        <w:rPr>
          <w:b/>
        </w:rPr>
        <w:t>Taylor, 96</w:t>
      </w:r>
      <w:r w:rsidRPr="00392C6B">
        <w:t xml:space="preserve"> – professor of law at Georgia State (Ellen, “New and Unjustified Restrictions on Delaware Directors' Authority” 21 Del. J. Corp. L. 870 (1996), Hein Online)</w:t>
      </w:r>
    </w:p>
    <w:p w:rsidR="00CF1A13" w:rsidRPr="00392C6B" w:rsidRDefault="00CF1A13" w:rsidP="00CF1A13"/>
    <w:p w:rsidR="00CF1A13" w:rsidRPr="00D43F32" w:rsidRDefault="00CF1A13" w:rsidP="00CF1A13">
      <w:r w:rsidRPr="00523A8E">
        <w:rPr>
          <w:rStyle w:val="StyleBoldUnderline"/>
          <w:highlight w:val="yellow"/>
        </w:rPr>
        <w:t>The term authority is</w:t>
      </w:r>
      <w:r w:rsidRPr="00523A8E">
        <w:rPr>
          <w:highlight w:val="yellow"/>
        </w:rPr>
        <w:t xml:space="preserve"> </w:t>
      </w:r>
      <w:r w:rsidRPr="00392C6B">
        <w:t xml:space="preserve">commonly thought of in the context of </w:t>
      </w:r>
      <w:r w:rsidRPr="00523A8E">
        <w:rPr>
          <w:rStyle w:val="StyleBoldUnderline"/>
          <w:highlight w:val="yellow"/>
        </w:rPr>
        <w:t>the law of agency</w:t>
      </w:r>
      <w:r w:rsidRPr="00392C6B">
        <w:t xml:space="preserve">, and the Restatement (Second) of Agency defines both power and authority.'89 </w:t>
      </w:r>
      <w:r w:rsidRPr="00523A8E">
        <w:rPr>
          <w:rStyle w:val="StyleBoldUnderline"/>
          <w:highlight w:val="yellow"/>
        </w:rPr>
        <w:t xml:space="preserve">Power refers to </w:t>
      </w:r>
      <w:r w:rsidRPr="00392C6B">
        <w:rPr>
          <w:rStyle w:val="StyleBoldUnderline"/>
        </w:rPr>
        <w:t xml:space="preserve">an agent's </w:t>
      </w:r>
      <w:r w:rsidRPr="00523A8E">
        <w:rPr>
          <w:rStyle w:val="StyleBoldUnderline"/>
          <w:highlight w:val="yellow"/>
        </w:rPr>
        <w:t>ability</w:t>
      </w:r>
      <w:r w:rsidRPr="00523A8E">
        <w:rPr>
          <w:highlight w:val="yellow"/>
        </w:rPr>
        <w:t xml:space="preserve"> </w:t>
      </w:r>
      <w:r w:rsidRPr="00392C6B">
        <w:t xml:space="preserve">or capacity </w:t>
      </w:r>
      <w:r w:rsidRPr="00392C6B">
        <w:rPr>
          <w:rStyle w:val="StyleBoldUnderline"/>
        </w:rPr>
        <w:t>to produce a change</w:t>
      </w:r>
      <w:r w:rsidRPr="00392C6B">
        <w:t xml:space="preserve"> in a legal relation (whether or not the principal approves of the change</w:t>
      </w:r>
      <w:r w:rsidRPr="00392C6B">
        <w:rPr>
          <w:rStyle w:val="StyleBoldUnderline"/>
        </w:rPr>
        <w:t xml:space="preserve">), </w:t>
      </w:r>
      <w:r w:rsidRPr="00523A8E">
        <w:rPr>
          <w:rStyle w:val="StyleBoldUnderline"/>
          <w:highlight w:val="yellow"/>
        </w:rPr>
        <w:t xml:space="preserve">and authority refers to the </w:t>
      </w:r>
      <w:r w:rsidRPr="00392C6B">
        <w:rPr>
          <w:rStyle w:val="StyleBoldUnderline"/>
        </w:rPr>
        <w:t>power given (</w:t>
      </w:r>
      <w:r w:rsidRPr="00523A8E">
        <w:rPr>
          <w:rStyle w:val="StyleBoldUnderline"/>
          <w:highlight w:val="yellow"/>
        </w:rPr>
        <w:t>permission granted</w:t>
      </w:r>
      <w:r w:rsidRPr="00392C6B">
        <w:rPr>
          <w:rStyle w:val="StyleBoldUnderline"/>
        </w:rPr>
        <w:t xml:space="preserve">) to the agent </w:t>
      </w:r>
      <w:r w:rsidRPr="00523A8E">
        <w:rPr>
          <w:rStyle w:val="StyleBoldUnderline"/>
          <w:highlight w:val="yellow"/>
        </w:rPr>
        <w:t>by the principal</w:t>
      </w:r>
      <w:r w:rsidRPr="00523A8E">
        <w:rPr>
          <w:highlight w:val="yellow"/>
        </w:rPr>
        <w:t xml:space="preserve"> </w:t>
      </w:r>
      <w:r w:rsidRPr="00392C6B">
        <w:t xml:space="preserve">to affect the legal relations of the principal; </w:t>
      </w:r>
      <w:r w:rsidRPr="00523A8E">
        <w:rPr>
          <w:rStyle w:val="StyleBoldUnderline"/>
          <w:highlight w:val="yellow"/>
        </w:rPr>
        <w:t xml:space="preserve">the distinction is between what the agent can </w:t>
      </w:r>
      <w:r w:rsidRPr="00523A8E">
        <w:rPr>
          <w:rStyle w:val="StyleBoldUnderline"/>
        </w:rPr>
        <w:t xml:space="preserve">do </w:t>
      </w:r>
      <w:r w:rsidRPr="00523A8E">
        <w:rPr>
          <w:rStyle w:val="StyleBoldUnderline"/>
          <w:highlight w:val="yellow"/>
        </w:rPr>
        <w:t xml:space="preserve">and </w:t>
      </w:r>
      <w:r w:rsidRPr="00523A8E">
        <w:rPr>
          <w:rStyle w:val="StyleBoldUnderline"/>
        </w:rPr>
        <w:t xml:space="preserve">what the agent </w:t>
      </w:r>
      <w:r w:rsidRPr="00523A8E">
        <w:rPr>
          <w:rStyle w:val="StyleBoldUnderline"/>
          <w:highlight w:val="yellow"/>
        </w:rPr>
        <w:t>may do</w:t>
      </w:r>
      <w:r w:rsidRPr="00392C6B">
        <w:t>.</w:t>
      </w:r>
    </w:p>
    <w:p w:rsidR="00CF1A13" w:rsidRDefault="00CF1A13" w:rsidP="00CF1A13">
      <w:pPr>
        <w:pStyle w:val="Heading4"/>
      </w:pPr>
      <w:r>
        <w:t>Vote neg:</w:t>
      </w:r>
    </w:p>
    <w:p w:rsidR="00CF1A13" w:rsidRDefault="00CF1A13" w:rsidP="00CF1A13">
      <w:pPr>
        <w:pStyle w:val="Heading4"/>
      </w:pPr>
      <w:r>
        <w:t>1. It’s the basis for neg prep which is key to engage affs without unreasonable demands on 2Ns—educational debates with viable workloads are key to any vision for the activity—also directly key to participation.</w:t>
      </w:r>
    </w:p>
    <w:p w:rsidR="00CF1A13" w:rsidRPr="00EA6AAD" w:rsidRDefault="00CF1A13" w:rsidP="00CF1A13">
      <w:pPr>
        <w:pStyle w:val="Heading4"/>
      </w:pPr>
      <w:r w:rsidRPr="00EA6AAD">
        <w:t>2. War powers debates are good—without topicality, there’s a competitive incentive to avoid them and the neg ground associated—</w:t>
      </w:r>
    </w:p>
    <w:p w:rsidR="00CF1A13" w:rsidRDefault="00CF1A13" w:rsidP="00CF1A13">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CF1A13" w:rsidRDefault="00CF1A13" w:rsidP="00CF1A13"/>
    <w:p w:rsidR="00CF1A13" w:rsidRDefault="00CF1A13" w:rsidP="00CF1A13">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CF1A13" w:rsidRPr="004B56CA" w:rsidRDefault="00CF1A13" w:rsidP="00CF1A13">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lastRenderedPageBreak/>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CF1A13" w:rsidRDefault="00CF1A13" w:rsidP="00CF1A13">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CF1A13" w:rsidRDefault="00CF1A13" w:rsidP="00CF1A13">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CF1A13" w:rsidRDefault="00CF1A13" w:rsidP="00CF1A13">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CF1A13" w:rsidRDefault="00CF1A13" w:rsidP="00CF1A13">
      <w:pPr>
        <w:pStyle w:val="Heading4"/>
      </w:pPr>
      <w:r>
        <w:t>3. Process education—this isn't a framework argument, it’s a call for specificity on debating the presidency—it’s a prior question to informed criticism</w:t>
      </w:r>
    </w:p>
    <w:p w:rsidR="00CF1A13" w:rsidRDefault="00CF1A13" w:rsidP="00CF1A13">
      <w:r w:rsidRPr="00680289">
        <w:rPr>
          <w:rStyle w:val="Heading4Char"/>
        </w:rPr>
        <w:t>Mucher,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CF1A13" w:rsidRPr="00680289" w:rsidRDefault="00CF1A13" w:rsidP="00CF1A13"/>
    <w:p w:rsidR="00CF1A13" w:rsidRPr="00823005" w:rsidRDefault="00CF1A13" w:rsidP="00CF1A13">
      <w:pPr>
        <w:rPr>
          <w:b/>
          <w:bCs/>
          <w:u w:val="single"/>
        </w:rPr>
      </w:pPr>
      <w:r w:rsidRPr="00650C3A">
        <w:rPr>
          <w:sz w:val="14"/>
        </w:rPr>
        <w:lastRenderedPageBreak/>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r w:rsidRPr="0086708A">
        <w:rPr>
          <w:rStyle w:val="StyleBoldUnderline"/>
        </w:rPr>
        <w:t xml:space="preserve">Arendtian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w:t>
      </w:r>
      <w:r w:rsidRPr="00650C3A">
        <w:rPr>
          <w:sz w:val="14"/>
        </w:rPr>
        <w:lastRenderedPageBreak/>
        <w:t xml:space="preserve">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CF1A13" w:rsidRDefault="00CF1A13" w:rsidP="00CF1A13"/>
    <w:p w:rsidR="00CF1A13" w:rsidRDefault="00CF1A13" w:rsidP="00CF1A13">
      <w:pPr>
        <w:pStyle w:val="Heading4"/>
      </w:pPr>
      <w:r>
        <w:t xml:space="preserve">Ignorance of strategic and tactical ends merely entrenches the status quo and denies other more progressive strategies – tactical disruptions are preferable to moral ones </w:t>
      </w:r>
    </w:p>
    <w:p w:rsidR="00CF1A13" w:rsidRPr="00600E7F" w:rsidRDefault="00CF1A13" w:rsidP="00CF1A13">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CF1A13" w:rsidRPr="00FB31E4" w:rsidRDefault="00CF1A13" w:rsidP="00CF1A13">
      <w:pPr>
        <w:rPr>
          <w:rStyle w:val="Emphasis"/>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in a sustained fashion. </w:t>
      </w:r>
      <w:r w:rsidRPr="00E90308">
        <w:rPr>
          <w:rStyle w:val="StyleBoldUnderline"/>
        </w:rPr>
        <w:t xml:space="preserve">Thus, </w:t>
      </w:r>
      <w:r w:rsidRPr="007E7DDE">
        <w:rPr>
          <w:rStyle w:val="StyleBoldUnderline"/>
          <w:highlight w:val="yellow"/>
        </w:rPr>
        <w:t xml:space="preserve">it may be helpful to look for new possibilities in </w:t>
      </w:r>
      <w:r w:rsidRPr="00EE4D07">
        <w:rPr>
          <w:rStyle w:val="StyleBoldUnderline"/>
        </w:rPr>
        <w:t xml:space="preserve">an unexpected place, </w:t>
      </w:r>
      <w:r w:rsidRPr="007E7DDE">
        <w:rPr>
          <w:rStyle w:val="StyleBoldUnderline"/>
          <w:highlight w:val="yellow"/>
        </w:rPr>
        <w:t xml:space="preserve">the work of anti-trust </w:t>
      </w:r>
      <w:r w:rsidRPr="00FB31E4">
        <w:rPr>
          <w:rStyle w:val="StyleBoldUnderline"/>
        </w:rPr>
        <w:t xml:space="preserve">legal </w:t>
      </w:r>
      <w:r w:rsidRPr="007E7DDE">
        <w:rPr>
          <w:rStyle w:val="StyleBoldUnderline"/>
          <w:highlight w:val="yellow"/>
        </w:rPr>
        <w:t xml:space="preserve">scholar </w:t>
      </w:r>
      <w:r w:rsidRPr="00EE4D07">
        <w:rPr>
          <w:rStyle w:val="StyleBoldUnderline"/>
        </w:rPr>
        <w:t xml:space="preserve">Christopher </w:t>
      </w:r>
      <w:r w:rsidRPr="007E7DDE">
        <w:rPr>
          <w:rStyle w:val="StyleBoldUnderline"/>
          <w:highlight w:val="yellow"/>
        </w:rPr>
        <w:t>Leslie</w:t>
      </w:r>
      <w:r w:rsidRPr="00E90308">
        <w:rPr>
          <w:rStyle w:val="StyleBoldUnderline"/>
        </w:rPr>
        <w:t>.</w:t>
      </w:r>
      <w:r w:rsidRPr="00897E67">
        <w:rPr>
          <w:sz w:val="16"/>
        </w:rPr>
        <w:t xml:space="preserve"> Again, </w:t>
      </w:r>
      <w:r w:rsidRPr="00FB31E4">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7E7DDE">
        <w:rPr>
          <w:rStyle w:val="StyleBoldUnderline"/>
          <w:highlight w:val="yellow"/>
        </w:rPr>
        <w:t xml:space="preserve">to disinvest in the morality of the law </w:t>
      </w:r>
      <w:r w:rsidRPr="00FB31E4">
        <w:rPr>
          <w:rStyle w:val="StyleBoldUnderline"/>
        </w:rPr>
        <w:t>in a manner which is often difficult for those who are directly engaged in social justice work to do.</w:t>
      </w:r>
      <w:r w:rsidRPr="00FB31E4">
        <w:rPr>
          <w:sz w:val="16"/>
        </w:rPr>
        <w:t xml:space="preserve"> </w:t>
      </w:r>
      <w:r w:rsidRPr="00FB31E4">
        <w:rPr>
          <w:rStyle w:val="StyleBoldUnderline"/>
        </w:rPr>
        <w:t>This disinvestment, I contend</w:t>
      </w:r>
      <w:r w:rsidRPr="00EE4D07">
        <w:rPr>
          <w:rStyle w:val="StyleBoldUnderline"/>
        </w:rPr>
        <w:t xml:space="preserve"> </w:t>
      </w:r>
      <w:r w:rsidRPr="007E7DDE">
        <w:rPr>
          <w:rStyle w:val="StyleBoldUnderline"/>
          <w:highlight w:val="yellow"/>
        </w:rPr>
        <w:t xml:space="preserve">is critical for those who wish to </w:t>
      </w:r>
      <w:r w:rsidRPr="00FB31E4">
        <w:rPr>
          <w:rStyle w:val="Emphasis"/>
          <w:highlight w:val="yellow"/>
        </w:rPr>
        <w:t>dismantle settler colonialism</w:t>
      </w:r>
      <w:r w:rsidRPr="00FB31E4">
        <w:rPr>
          <w:rStyle w:val="StyleBoldUnderline"/>
          <w:highlight w:val="yellow"/>
        </w:rPr>
        <w:t xml:space="preserve"> to </w:t>
      </w:r>
      <w:r w:rsidRPr="00FB31E4">
        <w:rPr>
          <w:rStyle w:val="Emphasis"/>
          <w:highlight w:val="yellow"/>
        </w:rPr>
        <w:t>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 xml:space="preserve">Cartel members can </w:t>
      </w:r>
      <w:r w:rsidRPr="00897E67">
        <w:rPr>
          <w:sz w:val="16"/>
        </w:rPr>
        <w:lastRenderedPageBreak/>
        <w:t>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FB31E4">
        <w:rPr>
          <w:rStyle w:val="Emphasis"/>
          <w:highlight w:val="yellow"/>
        </w:rPr>
        <w:t>strategically disrupt</w:t>
      </w:r>
      <w:r w:rsidRPr="007E7DDE">
        <w:rPr>
          <w:rStyle w:val="StyleBoldUnderline"/>
          <w:highlight w:val="yellow"/>
        </w:rPr>
        <w:t xml:space="preserve"> </w:t>
      </w:r>
      <w:r w:rsidRPr="00E90308">
        <w:rPr>
          <w:rStyle w:val="StyleBoldUnderline"/>
        </w:rPr>
        <w:t>trust mechanisms.</w:t>
      </w:r>
      <w:r>
        <w:rPr>
          <w:rStyle w:val="StyleBoldUnderline"/>
        </w:rPr>
        <w:t xml:space="preserve"> </w:t>
      </w:r>
      <w:r w:rsidRPr="007E7DDE">
        <w:rPr>
          <w:rStyle w:val="StyleBoldUnderline"/>
          <w:highlight w:val="yellow"/>
        </w:rPr>
        <w:t xml:space="preserve">Unlike </w:t>
      </w:r>
      <w:r w:rsidRPr="00FB31E4">
        <w:rPr>
          <w:rStyle w:val="StyleBoldUnderline"/>
        </w:rPr>
        <w:t xml:space="preserve">racial or gender </w:t>
      </w:r>
      <w:r w:rsidRPr="007E7DDE">
        <w:rPr>
          <w:rStyle w:val="StyleBoldUnderline"/>
          <w:highlight w:val="yellow"/>
        </w:rPr>
        <w:t>justice advocates who focus on making moral statements</w:t>
      </w:r>
      <w:r w:rsidRPr="00E90308">
        <w:rPr>
          <w:rStyle w:val="StyleBoldUnderline"/>
        </w:rPr>
        <w:t xml:space="preserve"> through the law, </w:t>
      </w:r>
      <w:r w:rsidRPr="007E7DDE">
        <w:rPr>
          <w:rStyle w:val="StyleBoldUnderline"/>
          <w:highlight w:val="yellow"/>
        </w:rPr>
        <w:t xml:space="preserve">Leslie proposes </w:t>
      </w:r>
      <w:r w:rsidRPr="00FB31E4">
        <w:rPr>
          <w:rStyle w:val="Emphasis"/>
          <w:highlight w:val="yellow"/>
        </w:rPr>
        <w:t>using the law for strategic ends,</w:t>
      </w:r>
      <w:r w:rsidRPr="00FB31E4">
        <w:rPr>
          <w:rStyle w:val="StyleBoldUnderline"/>
          <w:highlight w:val="yellow"/>
        </w:rPr>
        <w:t xml:space="preserve"> </w:t>
      </w:r>
      <w:r w:rsidRPr="00FB31E4">
        <w:rPr>
          <w:rStyle w:val="StyleBoldUnderline"/>
          <w:b/>
          <w:highlight w:val="yellow"/>
        </w:rPr>
        <w:t>even if the law makes a morally</w:t>
      </w:r>
      <w:r w:rsidRPr="00FB31E4">
        <w:rPr>
          <w:rStyle w:val="StyleBoldUnderline"/>
          <w:b/>
        </w:rPr>
        <w:t xml:space="preserve"> </w:t>
      </w:r>
      <w:r w:rsidRPr="00FB31E4">
        <w:rPr>
          <w:rStyle w:val="StyleBoldUnderline"/>
          <w:b/>
          <w:highlight w:val="yellow"/>
        </w:rPr>
        <w:t>suspect statement</w:t>
      </w:r>
      <w:r w:rsidRPr="00FB31E4">
        <w:rPr>
          <w:rStyle w:val="StyleBoldUnderline"/>
          <w:b/>
        </w:rPr>
        <w:t>.</w:t>
      </w:r>
      <w:r w:rsidRPr="00FB31E4">
        <w:rPr>
          <w:b/>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 xml:space="preserve">inherently trustworthy because he </w:t>
      </w:r>
      <w:r w:rsidRPr="00FB31E4">
        <w:rPr>
          <w:sz w:val="16"/>
        </w:rPr>
        <w:t xml:space="preserve">has no incentive to ever report on his partners. Through his inherent trustworthiness, the cartel can build its trust mechanisms. Thus, argues Leslie, </w:t>
      </w:r>
      <w:r w:rsidRPr="00FB31E4">
        <w:rPr>
          <w:rStyle w:val="StyleBoldUnderline"/>
        </w:rPr>
        <w:t>the most effective way to destroy cartels is to render all members untrustworthy by granting all the possibility of immunity. While Leslie’s analysis is directed towards policy,</w:t>
      </w:r>
      <w:r w:rsidRPr="00E90308">
        <w:rPr>
          <w:rStyle w:val="StyleBoldUnderline"/>
        </w:rPr>
        <w:t xml:space="preserve"> </w:t>
      </w:r>
      <w:r w:rsidRPr="007E7DDE">
        <w:rPr>
          <w:rStyle w:val="StyleBoldUnderline"/>
          <w:highlight w:val="yellow"/>
        </w:rPr>
        <w:t xml:space="preserve">it </w:t>
      </w:r>
      <w:r w:rsidRPr="00FB31E4">
        <w:rPr>
          <w:rStyle w:val="StyleBoldUnderline"/>
        </w:rPr>
        <w:t xml:space="preserve">also </w:t>
      </w:r>
      <w:r w:rsidRPr="007E7DDE">
        <w:rPr>
          <w:rStyle w:val="StyleBoldUnderline"/>
          <w:highlight w:val="yellow"/>
        </w:rPr>
        <w:t xml:space="preserve">suggests an </w:t>
      </w:r>
      <w:r w:rsidRPr="00FB31E4">
        <w:rPr>
          <w:rStyle w:val="Emphasis"/>
          <w:highlight w:val="yellow"/>
        </w:rPr>
        <w:t>alternative</w:t>
      </w:r>
      <w:r w:rsidRPr="007E7DDE">
        <w:rPr>
          <w:rStyle w:val="StyleBoldUnderline"/>
          <w:highlight w:val="yellow"/>
        </w:rPr>
        <w:t xml:space="preserve"> framework </w:t>
      </w:r>
      <w:r w:rsidRPr="00FB31E4">
        <w:rPr>
          <w:rStyle w:val="StyleBoldUnderline"/>
        </w:rPr>
        <w:t xml:space="preserve">for pursuing social justice through the law, </w:t>
      </w:r>
      <w:r w:rsidRPr="007E7DDE">
        <w:rPr>
          <w:rStyle w:val="StyleBoldUnderline"/>
          <w:highlight w:val="yellow"/>
        </w:rPr>
        <w:t xml:space="preserve">to employ it for its </w:t>
      </w:r>
      <w:r w:rsidRPr="00FB31E4">
        <w:rPr>
          <w:rStyle w:val="Emphasis"/>
          <w:highlight w:val="yellow"/>
        </w:rPr>
        <w:t>strategic effects</w:t>
      </w:r>
      <w:r w:rsidRPr="007E7DDE">
        <w:rPr>
          <w:rStyle w:val="StyleBoldUnderline"/>
          <w:highlight w:val="yellow"/>
        </w:rPr>
        <w:t xml:space="preserve"> </w:t>
      </w:r>
      <w:r w:rsidRPr="00FB31E4">
        <w:rPr>
          <w:rStyle w:val="Emphasis"/>
          <w:highlight w:val="yellow"/>
        </w:rPr>
        <w:t>rather than</w:t>
      </w:r>
      <w:r w:rsidRPr="007E7DDE">
        <w:rPr>
          <w:rStyle w:val="StyleBoldUnderline"/>
          <w:highlight w:val="yellow"/>
        </w:rPr>
        <w:t xml:space="preserve"> through the </w:t>
      </w:r>
      <w:r w:rsidRPr="00FB31E4">
        <w:rPr>
          <w:rStyle w:val="Emphasis"/>
          <w:highlight w:val="yellow"/>
        </w:rPr>
        <w:t>moral statements</w:t>
      </w:r>
      <w:r w:rsidRPr="007E7DDE">
        <w:rPr>
          <w:rStyle w:val="StyleBoldUnderline"/>
          <w:highlight w:val="yellow"/>
        </w:rPr>
        <w:t xml:space="preserve"> </w:t>
      </w:r>
      <w:r w:rsidRPr="00EE4D07">
        <w:rPr>
          <w:rStyle w:val="StyleBoldUnderline"/>
        </w:rPr>
        <w:t xml:space="preserve">it purports to make. </w:t>
      </w:r>
      <w:r w:rsidRPr="007E7DDE">
        <w:rPr>
          <w:rStyle w:val="StyleBoldUnderline"/>
          <w:highlight w:val="yellow"/>
        </w:rPr>
        <w:t xml:space="preserve">It is ironic that an anti-trust scholar such as Leslie displays less ‘trust’ in the law than </w:t>
      </w:r>
      <w:r w:rsidRPr="00EE4D07">
        <w:rPr>
          <w:rStyle w:val="StyleBoldUnderline"/>
        </w:rPr>
        <w:t xml:space="preserve">do </w:t>
      </w:r>
      <w:r w:rsidRPr="007E7DDE">
        <w:rPr>
          <w:rStyle w:val="StyleBoldUnderline"/>
          <w:highlight w:val="yellow"/>
        </w:rPr>
        <w:t>many anti-racist</w:t>
      </w:r>
      <w:r w:rsidRPr="00E90308">
        <w:rPr>
          <w:rStyle w:val="StyleBoldUnderline"/>
        </w:rPr>
        <w:t xml:space="preserve">/anti-colonial activists and </w:t>
      </w:r>
      <w:r w:rsidRPr="007E7DDE">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FB31E4">
        <w:rPr>
          <w:rStyle w:val="StyleBoldUnderline"/>
        </w:rPr>
        <w:t xml:space="preserve">because </w:t>
      </w:r>
      <w:r w:rsidRPr="007E7DDE">
        <w:rPr>
          <w:rStyle w:val="StyleBoldUnderline"/>
          <w:highlight w:val="yellow"/>
        </w:rPr>
        <w:t xml:space="preserve">it is presumed that the best way to address a social ill is to call it a ‘crime’, this strategy is then deemed the correct moral strategy. 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FB31E4">
        <w:rPr>
          <w:rStyle w:val="Emphasis"/>
          <w:highlight w:val="yellow"/>
        </w:rPr>
        <w:t>it becomes difficult to argue against this strategy because it has been articulated in moral terms.</w:t>
      </w:r>
      <w:r w:rsidRPr="007E7DDE">
        <w:rPr>
          <w:rStyle w:val="StyleBoldUnderline"/>
          <w:highlight w:val="yellow"/>
        </w:rPr>
        <w:t xml:space="preserve"> If, </w:t>
      </w:r>
      <w:r w:rsidRPr="00FB31E4">
        <w:rPr>
          <w:rStyle w:val="StyleBoldUnderline"/>
        </w:rPr>
        <w:t xml:space="preserve">however, </w:t>
      </w:r>
      <w:r w:rsidRPr="00FB31E4">
        <w:rPr>
          <w:rStyle w:val="StyleBoldUnderline"/>
          <w:highlight w:val="yellow"/>
        </w:rPr>
        <w:t xml:space="preserve">we were to </w:t>
      </w:r>
      <w:r w:rsidRPr="007E7DDE">
        <w:rPr>
          <w:rStyle w:val="StyleBoldUnderline"/>
          <w:highlight w:val="yellow"/>
        </w:rPr>
        <w:t>focus on</w:t>
      </w:r>
      <w:r w:rsidRPr="00FB31E4">
        <w:rPr>
          <w:rStyle w:val="StyleBoldUnderline"/>
        </w:rPr>
        <w:t xml:space="preserve"> </w:t>
      </w:r>
      <w:r w:rsidRPr="00E90308">
        <w:rPr>
          <w:rStyle w:val="StyleBoldUnderline"/>
        </w:rPr>
        <w:t>legal</w:t>
      </w:r>
      <w:r>
        <w:rPr>
          <w:rStyle w:val="StyleBoldUnderline"/>
        </w:rPr>
        <w:t xml:space="preserve"> </w:t>
      </w:r>
      <w:r w:rsidRPr="00FB31E4">
        <w:rPr>
          <w:rStyle w:val="StyleBoldUnderline"/>
          <w:highlight w:val="yellow"/>
        </w:rPr>
        <w:t>reforms chosen</w:t>
      </w:r>
      <w:r w:rsidRPr="00E90308">
        <w:rPr>
          <w:rStyle w:val="StyleBoldUnderline"/>
        </w:rPr>
        <w:t xml:space="preserve"> for their </w:t>
      </w:r>
      <w:r w:rsidRPr="007E7DDE">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FB31E4">
        <w:rPr>
          <w:rStyle w:val="StyleBoldUnderline"/>
          <w:b/>
          <w:highlight w:val="yellow"/>
        </w:rPr>
        <w:t>We would</w:t>
      </w:r>
      <w:r w:rsidRPr="007E7DDE">
        <w:rPr>
          <w:rStyle w:val="StyleBoldUnderline"/>
          <w:highlight w:val="yellow"/>
        </w:rPr>
        <w:t xml:space="preserve"> </w:t>
      </w:r>
      <w:r w:rsidRPr="00E90308">
        <w:rPr>
          <w:rStyle w:val="StyleBoldUnderline"/>
        </w:rPr>
        <w:t xml:space="preserve">also </w:t>
      </w:r>
      <w:r w:rsidRPr="00FB31E4">
        <w:rPr>
          <w:rStyle w:val="StyleBoldUnderline"/>
          <w:b/>
          <w:highlight w:val="yellow"/>
        </w:rPr>
        <w:t xml:space="preserve">be less complacent about the </w:t>
      </w:r>
      <w:r w:rsidRPr="00E90308">
        <w:rPr>
          <w:rStyle w:val="StyleBoldUnderline"/>
        </w:rPr>
        <w:t>legal</w:t>
      </w:r>
      <w:r>
        <w:rPr>
          <w:rStyle w:val="StyleBoldUnderline"/>
        </w:rPr>
        <w:t xml:space="preserve"> </w:t>
      </w:r>
      <w:r w:rsidRPr="00FB31E4">
        <w:rPr>
          <w:rStyle w:val="StyleBoldUnderline"/>
          <w:b/>
          <w:highlight w:val="yellow"/>
        </w:rPr>
        <w:t>reforms we advocate</w:t>
      </w:r>
      <w:r w:rsidRPr="007E7DDE">
        <w:rPr>
          <w:rStyle w:val="StyleBoldUnderline"/>
          <w:highlight w:val="yellow"/>
        </w:rPr>
        <w:t xml:space="preserv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7E7DDE">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7E7DDE">
        <w:rPr>
          <w:rStyle w:val="StyleBoldUnderline"/>
          <w:highlight w:val="yellow"/>
        </w:rPr>
        <w:t xml:space="preserve">we </w:t>
      </w:r>
      <w:r w:rsidRPr="00FB31E4">
        <w:rPr>
          <w:rStyle w:val="StyleBoldUnderline"/>
          <w:highlight w:val="yellow"/>
        </w:rPr>
        <w:t xml:space="preserve">might </w:t>
      </w:r>
      <w:r w:rsidRPr="00FB31E4">
        <w:rPr>
          <w:rStyle w:val="Emphasis"/>
          <w:highlight w:val="yellow"/>
        </w:rPr>
        <w:t>need to</w:t>
      </w:r>
      <w:r w:rsidRPr="00E90308">
        <w:rPr>
          <w:rStyle w:val="StyleBoldUnderline"/>
        </w:rPr>
        <w:t xml:space="preserve"> </w:t>
      </w:r>
      <w:r w:rsidRPr="00FB31E4">
        <w:rPr>
          <w:rStyle w:val="StyleBoldUnderline"/>
        </w:rPr>
        <w:t xml:space="preserve">creatively </w:t>
      </w:r>
      <w:r w:rsidRPr="00FB31E4">
        <w:rPr>
          <w:rStyle w:val="Emphasis"/>
          <w:highlight w:val="yellow"/>
        </w:rPr>
        <w:t>rethink what</w:t>
      </w:r>
      <w:r w:rsidRPr="007E7DDE">
        <w:rPr>
          <w:rStyle w:val="StyleBoldUnderline"/>
          <w:highlight w:val="yellow"/>
        </w:rPr>
        <w:t xml:space="preserve"> legal </w:t>
      </w:r>
      <w:r w:rsidRPr="00FB31E4">
        <w:rPr>
          <w:rStyle w:val="Emphasis"/>
          <w:highlight w:val="yellow"/>
        </w:rPr>
        <w:t>reforms would actually increase safety</w:t>
      </w:r>
      <w:r w:rsidRPr="00FB31E4">
        <w:rPr>
          <w:rStyle w:val="Emphasis"/>
        </w:rPr>
        <w:t>.</w:t>
      </w:r>
    </w:p>
    <w:p w:rsidR="00CF1A13" w:rsidRDefault="00CF1A13" w:rsidP="00CF1A13"/>
    <w:p w:rsidR="00CF1A13" w:rsidRDefault="00CF1A13" w:rsidP="00CF1A13">
      <w:pPr>
        <w:pStyle w:val="Heading2"/>
      </w:pPr>
      <w:r>
        <w:lastRenderedPageBreak/>
        <w:t>2nc</w:t>
      </w:r>
    </w:p>
    <w:p w:rsidR="00CF1A13" w:rsidRDefault="00CF1A13" w:rsidP="00CF1A13"/>
    <w:p w:rsidR="00CF1A13" w:rsidRDefault="00CF1A13" w:rsidP="00CF1A13">
      <w:pPr>
        <w:pStyle w:val="Heading3"/>
      </w:pPr>
      <w:r>
        <w:lastRenderedPageBreak/>
        <w:t>k</w:t>
      </w:r>
    </w:p>
    <w:p w:rsidR="00CF1A13" w:rsidRDefault="00CF1A13" w:rsidP="00CF1A13"/>
    <w:p w:rsidR="00CF1A13" w:rsidRDefault="00CF1A13" w:rsidP="00CF1A13">
      <w:pPr>
        <w:pStyle w:val="Heading4"/>
      </w:pPr>
      <w:r>
        <w:t xml:space="preserve">Their attempt to transform your “colonized mind” creates a pseudo-intellectual drama </w:t>
      </w:r>
    </w:p>
    <w:p w:rsidR="00CF1A13" w:rsidRDefault="00CF1A13" w:rsidP="00CF1A13">
      <w:r w:rsidRPr="006138B4">
        <w:rPr>
          <w:rStyle w:val="StyleStyleBold12pt"/>
        </w:rPr>
        <w:t>Zizek 8</w:t>
      </w:r>
      <w:r>
        <w:t>—Institute for Social Sciences, Ljubljana (Slavoj, The Prospects of Radical Politics Today, Int’l Journal of Baudrillard Studies, 5;1)</w:t>
      </w:r>
    </w:p>
    <w:p w:rsidR="00CF1A13" w:rsidRDefault="00CF1A13" w:rsidP="00CF1A13">
      <w:r>
        <w:t>ellipses in orig</w:t>
      </w:r>
    </w:p>
    <w:p w:rsidR="00CF1A13" w:rsidRDefault="00CF1A13" w:rsidP="00CF1A13"/>
    <w:p w:rsidR="00CF1A13" w:rsidRPr="00A24148" w:rsidRDefault="00CF1A13" w:rsidP="00CF1A13">
      <w:pPr>
        <w:rPr>
          <w:sz w:val="12"/>
        </w:rPr>
      </w:pPr>
      <w:r w:rsidRPr="00A24148">
        <w:rPr>
          <w:sz w:val="12"/>
        </w:rPr>
        <w:t>Let us take two predominant topics of to day's American radical academia: postcolonial and queer (gay) studies. The problem of postcolonialism is undoubtedly crucial; however, "</w:t>
      </w:r>
      <w:r w:rsidRPr="00B86304">
        <w:rPr>
          <w:rStyle w:val="StyleBoldUnderline"/>
          <w:highlight w:val="yellow"/>
        </w:rPr>
        <w:t xml:space="preserve">postcolonial </w:t>
      </w:r>
      <w:r w:rsidRPr="008E353B">
        <w:rPr>
          <w:rStyle w:val="StyleBoldUnderline"/>
          <w:highlight w:val="yellow"/>
        </w:rPr>
        <w:t>studies" tend to translate it into the multiculturalist problematic of</w:t>
      </w:r>
      <w:r w:rsidRPr="00053A68">
        <w:rPr>
          <w:rStyle w:val="StyleBoldUnderline"/>
        </w:rPr>
        <w:t xml:space="preserve"> the </w:t>
      </w:r>
      <w:r w:rsidRPr="008E353B">
        <w:rPr>
          <w:rStyle w:val="StyleBoldUnderline"/>
          <w:highlight w:val="yellow"/>
        </w:rPr>
        <w:t xml:space="preserve">colonized minorities' </w:t>
      </w:r>
      <w:r w:rsidRPr="008E353B">
        <w:rPr>
          <w:rStyle w:val="Emphasis"/>
          <w:highlight w:val="yellow"/>
        </w:rPr>
        <w:t>"right to narrate" their victimizing experience, of the power mechanisms which repress "otherness</w:t>
      </w:r>
      <w:r w:rsidRPr="00053A68">
        <w:rPr>
          <w:rStyle w:val="Emphasis"/>
        </w:rPr>
        <w:t>,"</w:t>
      </w:r>
      <w:r w:rsidRPr="00A24148">
        <w:rPr>
          <w:sz w:val="12"/>
        </w:rPr>
        <w:t xml:space="preserve"> so that, </w:t>
      </w:r>
      <w:r w:rsidRPr="008E353B">
        <w:rPr>
          <w:rStyle w:val="StyleBoldUnderline"/>
          <w:highlight w:val="yellow"/>
        </w:rPr>
        <w:t>at the end of the day, we learn that the root of postcolonial exploitation is our intolerance toward the Other</w:t>
      </w:r>
      <w:r w:rsidRPr="00A24148">
        <w:rPr>
          <w:sz w:val="12"/>
        </w:rPr>
        <w:t xml:space="preserve">, and, furthermore, that this intolerance itself is </w:t>
      </w:r>
      <w:r w:rsidRPr="008E353B">
        <w:rPr>
          <w:rStyle w:val="StyleBoldUnderline"/>
          <w:highlight w:val="yellow"/>
        </w:rPr>
        <w:t>rooted in our intolerance toward the "Stranger in Ourselves," in our inability to confront what we repressed in and of ourselves</w:t>
      </w:r>
      <w:r w:rsidRPr="00A24148">
        <w:rPr>
          <w:sz w:val="12"/>
          <w:highlight w:val="yellow"/>
        </w:rPr>
        <w:t xml:space="preserve">. </w:t>
      </w:r>
      <w:r w:rsidRPr="008E353B">
        <w:rPr>
          <w:rStyle w:val="Emphasis"/>
          <w:highlight w:val="yellow"/>
        </w:rPr>
        <w:t>The politico-economic struggle is thus imperceptibly transformed into a pseudo-psychoanalytic drama of the subject</w:t>
      </w:r>
      <w:r w:rsidRPr="00A24148">
        <w:rPr>
          <w:sz w:val="12"/>
        </w:rPr>
        <w:t xml:space="preserve"> unable to confront its inner traumas ... </w:t>
      </w:r>
      <w:r w:rsidRPr="008E353B">
        <w:rPr>
          <w:rStyle w:val="Emphasis"/>
          <w:highlight w:val="yellow"/>
        </w:rPr>
        <w:t>The true corruption of American academia is not</w:t>
      </w:r>
      <w:r w:rsidRPr="00053A68">
        <w:rPr>
          <w:rStyle w:val="Emphasis"/>
        </w:rPr>
        <w:t xml:space="preserve"> primarily </w:t>
      </w:r>
      <w:r w:rsidRPr="008E353B">
        <w:rPr>
          <w:rStyle w:val="Emphasis"/>
          <w:highlight w:val="yellow"/>
        </w:rPr>
        <w:t xml:space="preserve">financial, </w:t>
      </w:r>
      <w:r w:rsidRPr="008E353B">
        <w:rPr>
          <w:rStyle w:val="StyleBoldUnderline"/>
          <w:highlight w:val="yellow"/>
        </w:rPr>
        <w:t>it is not only that they are able to buy many European critical intellectuals</w:t>
      </w:r>
      <w:r w:rsidRPr="00A24148">
        <w:rPr>
          <w:sz w:val="12"/>
        </w:rPr>
        <w:t xml:space="preserve"> (myself included – up to a point), </w:t>
      </w:r>
      <w:r w:rsidRPr="008E353B">
        <w:rPr>
          <w:rStyle w:val="StyleBoldUnderline"/>
          <w:highlight w:val="yellow"/>
        </w:rPr>
        <w:t xml:space="preserve">but </w:t>
      </w:r>
      <w:r w:rsidRPr="008E353B">
        <w:rPr>
          <w:rStyle w:val="Emphasis"/>
          <w:highlight w:val="yellow"/>
        </w:rPr>
        <w:t>conceptual</w:t>
      </w:r>
      <w:r w:rsidRPr="00A24148">
        <w:rPr>
          <w:sz w:val="12"/>
        </w:rPr>
        <w:t xml:space="preserve">: notions of "European" critical theory are imperceptibly translated into the benign universe of Cultural Studies chic. ¶ My personal experience is that </w:t>
      </w:r>
      <w:r w:rsidRPr="00053A68">
        <w:rPr>
          <w:rStyle w:val="StyleBoldUnderline"/>
        </w:rPr>
        <w:t>practically all of the "radical" academics silently count on the long-term stability of the American capitalist model</w:t>
      </w:r>
      <w:r w:rsidRPr="00A24148">
        <w:rPr>
          <w:sz w:val="12"/>
        </w:rPr>
        <w:t xml:space="preserve">, with the secure tenured position as their ultimate professional goal (a surprising number of them even play on the stock market). </w:t>
      </w:r>
      <w:r w:rsidRPr="008E353B">
        <w:rPr>
          <w:rStyle w:val="StyleBoldUnderline"/>
          <w:highlight w:val="yellow"/>
        </w:rPr>
        <w:t>If there is a thing they are gen­uinely horrified of, it is a radical shattering of the</w:t>
      </w:r>
      <w:r w:rsidRPr="00053A68">
        <w:rPr>
          <w:rStyle w:val="StyleBoldUnderline"/>
        </w:rPr>
        <w:t xml:space="preserve"> (relatively) </w:t>
      </w:r>
      <w:r w:rsidRPr="008E353B">
        <w:rPr>
          <w:rStyle w:val="StyleBoldUnderline"/>
          <w:highlight w:val="yellow"/>
        </w:rPr>
        <w:t>safe life environ­ment of the "symbolic classes" in the developed Western societies. Their excessive Politically Correct zeal when dealing with sexism, racism</w:t>
      </w:r>
      <w:r w:rsidRPr="00A24148">
        <w:rPr>
          <w:sz w:val="12"/>
        </w:rPr>
        <w:t xml:space="preserve">, Third World sweatshops, etc., </w:t>
      </w:r>
      <w:r w:rsidRPr="00053A68">
        <w:rPr>
          <w:rStyle w:val="StyleBoldUnderline"/>
        </w:rPr>
        <w:t>is</w:t>
      </w:r>
      <w:r w:rsidRPr="00A24148">
        <w:rPr>
          <w:sz w:val="12"/>
        </w:rPr>
        <w:t xml:space="preserve"> thus </w:t>
      </w:r>
      <w:r w:rsidRPr="008E353B">
        <w:rPr>
          <w:rStyle w:val="StyleBoldUnderline"/>
          <w:highlight w:val="yellow"/>
        </w:rPr>
        <w:t>ultimately a defense against their own innermost identi­fication</w:t>
      </w:r>
      <w:r w:rsidRPr="00053A68">
        <w:rPr>
          <w:rStyle w:val="StyleBoldUnderline"/>
        </w:rPr>
        <w:t xml:space="preserve">, a kind of compulsive ritual whose hidden logic is: </w:t>
      </w:r>
      <w:r w:rsidRPr="00A24148">
        <w:rPr>
          <w:sz w:val="12"/>
        </w:rPr>
        <w:t>"</w:t>
      </w:r>
      <w:r w:rsidRPr="008E353B">
        <w:rPr>
          <w:rStyle w:val="Emphasis"/>
          <w:highlight w:val="yellow"/>
        </w:rPr>
        <w:t>Let's talk as much as possible about the necessity of a radical change to make sure that nothing will really change</w:t>
      </w:r>
      <w:r w:rsidRPr="00053A68">
        <w:rPr>
          <w:rStyle w:val="Emphasis"/>
        </w:rPr>
        <w:t>!</w:t>
      </w:r>
      <w:r w:rsidRPr="00053A68">
        <w:rPr>
          <w:rStyle w:val="StyleBoldUnderline"/>
        </w:rPr>
        <w:t xml:space="preserve">" </w:t>
      </w:r>
      <w:r w:rsidRPr="00A24148">
        <w:rPr>
          <w:sz w:val="12"/>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8E353B">
        <w:rPr>
          <w:rStyle w:val="StyleBoldUnderline"/>
          <w:highlight w:val="yellow"/>
        </w:rPr>
        <w:t>pseudo-radical academic Leftists</w:t>
      </w:r>
      <w:r w:rsidRPr="00A24148">
        <w:rPr>
          <w:sz w:val="12"/>
        </w:rPr>
        <w:t xml:space="preserve"> who </w:t>
      </w:r>
      <w:r w:rsidRPr="008E353B">
        <w:rPr>
          <w:rStyle w:val="StyleBoldUnderline"/>
          <w:highlight w:val="yellow"/>
        </w:rPr>
        <w:t>adopt toward the Third Way the attitude of utter disdain</w:t>
      </w:r>
      <w:r w:rsidRPr="008E353B">
        <w:rPr>
          <w:rStyle w:val="Emphasis"/>
          <w:highlight w:val="yellow"/>
        </w:rPr>
        <w:t>, while their own radi­cality ultimately amounts to an empty gesture which obligates no one to any­thing determinate</w:t>
      </w:r>
      <w:r w:rsidRPr="00A24148">
        <w:rPr>
          <w:sz w:val="12"/>
        </w:rPr>
        <w:t xml:space="preserve">.¶ II. From Human to Animal Rights ¶ 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8E353B">
        <w:rPr>
          <w:rStyle w:val="StyleBoldUnderline"/>
          <w:highlight w:val="yellow"/>
        </w:rPr>
        <w:t xml:space="preserve">What we get instead of the universal truth is a multitude of </w:t>
      </w:r>
      <w:r w:rsidRPr="008E353B">
        <w:rPr>
          <w:rStyle w:val="StyleBoldUnderline"/>
        </w:rPr>
        <w:t>perspectives</w:t>
      </w:r>
      <w:r w:rsidRPr="00A24148">
        <w:rPr>
          <w:sz w:val="12"/>
        </w:rPr>
        <w:t xml:space="preserve">, </w:t>
      </w:r>
      <w:r w:rsidRPr="008E353B">
        <w:rPr>
          <w:rStyle w:val="StyleBoldUnderline"/>
        </w:rPr>
        <w:t>or</w:t>
      </w:r>
      <w:r w:rsidRPr="00A24148">
        <w:rPr>
          <w:sz w:val="12"/>
        </w:rPr>
        <w:t>, as it is fashionable to put it today, of "</w:t>
      </w:r>
      <w:r w:rsidRPr="008E353B">
        <w:rPr>
          <w:rStyle w:val="StyleBoldUnderline"/>
          <w:highlight w:val="yellow"/>
        </w:rPr>
        <w:t>narratives</w:t>
      </w:r>
      <w:r w:rsidRPr="00A24148">
        <w:rPr>
          <w:sz w:val="12"/>
        </w:rPr>
        <w:t xml:space="preserve">" – not only of literature, but also of politics, religion, science, they are all different narratives, </w:t>
      </w:r>
      <w:r w:rsidRPr="008E353B">
        <w:rPr>
          <w:rStyle w:val="StyleBoldUnderline"/>
          <w:highlight w:val="yellow"/>
        </w:rPr>
        <w:t>stories we tell ourselves about ourselves</w:t>
      </w:r>
      <w:r w:rsidRPr="00A24148">
        <w:rPr>
          <w:sz w:val="12"/>
          <w:highlight w:val="yellow"/>
        </w:rPr>
        <w:t xml:space="preserve">, </w:t>
      </w:r>
      <w:r w:rsidRPr="008E353B">
        <w:rPr>
          <w:rStyle w:val="StyleBoldUnderline"/>
          <w:highlight w:val="yellow"/>
        </w:rPr>
        <w:t>and the ultimate goal</w:t>
      </w:r>
      <w:r w:rsidRPr="00A24148">
        <w:rPr>
          <w:sz w:val="12"/>
        </w:rPr>
        <w:t xml:space="preserve"> of ethics </w:t>
      </w:r>
      <w:r w:rsidRPr="008E353B">
        <w:rPr>
          <w:rStyle w:val="StyleBoldUnderline"/>
          <w:highlight w:val="yellow"/>
        </w:rPr>
        <w:t xml:space="preserve">is to </w:t>
      </w:r>
      <w:r w:rsidRPr="008E353B">
        <w:rPr>
          <w:rStyle w:val="Emphasis"/>
          <w:highlight w:val="yellow"/>
        </w:rPr>
        <w:t>guarantee the neutral space in which this multitude of narratives can peacefully coexist</w:t>
      </w:r>
      <w:r w:rsidRPr="00A24148">
        <w:rPr>
          <w:sz w:val="12"/>
          <w:highlight w:val="yellow"/>
        </w:rPr>
        <w:t xml:space="preserve">, </w:t>
      </w:r>
      <w:r w:rsidRPr="008E353B">
        <w:rPr>
          <w:rStyle w:val="StyleBoldUnderline"/>
          <w:highlight w:val="yellow"/>
        </w:rPr>
        <w:t>in which everyone, from ethnic to sexual minorities, will have the right and possibility to tell</w:t>
      </w:r>
      <w:r w:rsidRPr="00053A68">
        <w:rPr>
          <w:rStyle w:val="StyleBoldUnderline"/>
        </w:rPr>
        <w:t xml:space="preserve"> his/her </w:t>
      </w:r>
      <w:r w:rsidRPr="008E353B">
        <w:rPr>
          <w:rStyle w:val="StyleBoldUnderline"/>
          <w:highlight w:val="yellow"/>
        </w:rPr>
        <w:t>story</w:t>
      </w:r>
      <w:r w:rsidRPr="00053A68">
        <w:rPr>
          <w:rStyle w:val="StyleBoldUnderline"/>
        </w:rPr>
        <w:t>.</w:t>
      </w:r>
      <w:r>
        <w:rPr>
          <w:rStyle w:val="StyleBoldUnderline"/>
        </w:rPr>
        <w:t xml:space="preserve"> </w:t>
      </w:r>
      <w:r w:rsidRPr="00A24148">
        <w:rPr>
          <w:sz w:val="12"/>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rsidR="00CF1A13" w:rsidRDefault="00CF1A13" w:rsidP="00CF1A13">
      <w:pPr>
        <w:pStyle w:val="Heading4"/>
      </w:pPr>
      <w:r>
        <w:t>Their impact claims</w:t>
      </w:r>
    </w:p>
    <w:p w:rsidR="00CF1A13" w:rsidRPr="000A22BE" w:rsidRDefault="00CF1A13" w:rsidP="00CF1A13">
      <w:pPr>
        <w:rPr>
          <w:rFonts w:ascii="Times New Roman" w:hAnsi="Times New Roman"/>
          <w:bCs/>
          <w:u w:val="single"/>
        </w:rPr>
      </w:pPr>
      <w:r w:rsidRPr="000A22BE">
        <w:rPr>
          <w:rStyle w:val="StyleStyleBold12pt"/>
          <w:highlight w:val="yellow"/>
        </w:rPr>
        <w:t>Pelevin ‘2</w:t>
      </w:r>
      <w:r w:rsidRPr="005578BA">
        <w:rPr>
          <w:rFonts w:ascii="Calibri" w:eastAsia="Calibri" w:hAnsi="Calibri"/>
          <w:sz w:val="20"/>
        </w:rPr>
        <w:t xml:space="preserve"> (Victor, Leo Kropywiansky, post-Soviet science fiction author, Buddhist scholar, “Victor Pelevin” Interview, BOMB Magazine, Issue 79 Spring 2002, , LITERATURE </w:t>
      </w:r>
      <w:hyperlink r:id="rId21" w:history="1">
        <w:r w:rsidRPr="005578BA">
          <w:rPr>
            <w:rStyle w:val="Hyperlink"/>
            <w:rFonts w:ascii="Calibri" w:eastAsia="Calibri" w:hAnsi="Calibri"/>
            <w:sz w:val="20"/>
          </w:rPr>
          <w:t>http://www.bombsite.com/issues/79/articles/2481</w:t>
        </w:r>
      </w:hyperlink>
      <w:r w:rsidRPr="005578BA">
        <w:rPr>
          <w:rFonts w:ascii="Calibri" w:eastAsia="Calibri" w:hAnsi="Calibri"/>
          <w:sz w:val="20"/>
        </w:rPr>
        <w:t>) [m leap]</w:t>
      </w:r>
    </w:p>
    <w:p w:rsidR="00CF1A13" w:rsidRDefault="00CF1A13" w:rsidP="00CF1A13">
      <w:pPr>
        <w:pStyle w:val="Header"/>
        <w:rPr>
          <w:rFonts w:ascii="Arial Narrow" w:hAnsi="Arial Narrow"/>
        </w:rPr>
      </w:pPr>
    </w:p>
    <w:p w:rsidR="00CF1A13" w:rsidRDefault="00CF1A13" w:rsidP="00CF1A13">
      <w:pPr>
        <w:pStyle w:val="Header"/>
        <w:rPr>
          <w:rFonts w:ascii="Arial Narrow" w:hAnsi="Arial Narrow"/>
          <w:sz w:val="16"/>
        </w:rPr>
      </w:pPr>
      <w:r w:rsidRPr="00E47684">
        <w:rPr>
          <w:sz w:val="16"/>
        </w:rPr>
        <w:t xml:space="preserve">VP Since it happened a long time before I started to write, </w:t>
      </w:r>
      <w:r w:rsidRPr="00E47684">
        <w:rPr>
          <w:b/>
          <w:bCs/>
          <w:u w:val="thick"/>
        </w:rPr>
        <w:t>there’s no way to determine how it affected my writing</w:t>
      </w:r>
      <w:r w:rsidRPr="00E47684">
        <w:rPr>
          <w:sz w:val="16"/>
        </w:rPr>
        <w:t xml:space="preserve">. However, the effect of this book was really fantastic. </w:t>
      </w:r>
      <w:r w:rsidRPr="00E47684">
        <w:rPr>
          <w:b/>
          <w:bCs/>
          <w:u w:val="thick"/>
        </w:rPr>
        <w:t>There’s an expression “out of this world</w:t>
      </w:r>
      <w:r w:rsidRPr="00E47684">
        <w:rPr>
          <w:sz w:val="16"/>
        </w:rPr>
        <w:t xml:space="preserve">.” This book was totally out of the Soviet world. </w:t>
      </w:r>
      <w:r w:rsidRPr="00027F55">
        <w:rPr>
          <w:b/>
          <w:bCs/>
          <w:highlight w:val="green"/>
          <w:u w:val="thick"/>
          <w:shd w:val="clear" w:color="auto" w:fill="FFFF00"/>
        </w:rPr>
        <w:t>The evil magic of any totalitarian regime is</w:t>
      </w:r>
      <w:r w:rsidRPr="00E47684">
        <w:rPr>
          <w:b/>
          <w:bCs/>
          <w:u w:val="thick"/>
          <w:shd w:val="clear" w:color="auto" w:fill="FFFF00"/>
        </w:rPr>
        <w:t xml:space="preserve"> based on </w:t>
      </w:r>
      <w:r w:rsidRPr="00027F55">
        <w:rPr>
          <w:b/>
          <w:bCs/>
          <w:highlight w:val="green"/>
          <w:u w:val="thick"/>
          <w:shd w:val="clear" w:color="auto" w:fill="FFFF00"/>
        </w:rPr>
        <w:t>its</w:t>
      </w:r>
      <w:r w:rsidRPr="00E47684">
        <w:rPr>
          <w:b/>
          <w:bCs/>
          <w:u w:val="thick"/>
          <w:shd w:val="clear" w:color="auto" w:fill="FFFF00"/>
        </w:rPr>
        <w:t xml:space="preserve"> presumed </w:t>
      </w:r>
      <w:r w:rsidRPr="00027F55">
        <w:rPr>
          <w:b/>
          <w:bCs/>
          <w:highlight w:val="green"/>
          <w:u w:val="thick"/>
          <w:shd w:val="clear" w:color="auto" w:fill="FFFF00"/>
        </w:rPr>
        <w:t>capability to</w:t>
      </w:r>
      <w:r w:rsidRPr="00E47684">
        <w:rPr>
          <w:b/>
          <w:bCs/>
          <w:u w:val="thick"/>
          <w:shd w:val="clear" w:color="auto" w:fill="FFFF00"/>
        </w:rPr>
        <w:t xml:space="preserve"> embrace and </w:t>
      </w:r>
      <w:r w:rsidRPr="00027F55">
        <w:rPr>
          <w:b/>
          <w:bCs/>
          <w:highlight w:val="green"/>
          <w:u w:val="thick"/>
          <w:shd w:val="clear" w:color="auto" w:fill="FFFF00"/>
        </w:rPr>
        <w:t>explain</w:t>
      </w:r>
      <w:r w:rsidRPr="00E47684">
        <w:rPr>
          <w:b/>
          <w:bCs/>
          <w:u w:val="thick"/>
          <w:shd w:val="clear" w:color="auto" w:fill="FFFF00"/>
        </w:rPr>
        <w:t xml:space="preserve"> all the </w:t>
      </w:r>
      <w:r w:rsidRPr="00027F55">
        <w:rPr>
          <w:b/>
          <w:bCs/>
          <w:highlight w:val="green"/>
          <w:u w:val="thick"/>
          <w:shd w:val="clear" w:color="auto" w:fill="FFFF00"/>
        </w:rPr>
        <w:t>phenomena</w:t>
      </w:r>
      <w:r w:rsidRPr="00E47684">
        <w:rPr>
          <w:b/>
          <w:bCs/>
          <w:u w:val="thick"/>
        </w:rPr>
        <w:t xml:space="preserve">, their </w:t>
      </w:r>
      <w:r w:rsidRPr="00E47684">
        <w:rPr>
          <w:b/>
          <w:bCs/>
          <w:u w:val="thick"/>
        </w:rPr>
        <w:lastRenderedPageBreak/>
        <w:t xml:space="preserve">entire totality, because </w:t>
      </w:r>
      <w:r w:rsidRPr="00027F55">
        <w:rPr>
          <w:b/>
          <w:bCs/>
          <w:highlight w:val="green"/>
          <w:u w:val="thick"/>
          <w:shd w:val="clear" w:color="auto" w:fill="FFFF00"/>
        </w:rPr>
        <w:t>explanation is control</w:t>
      </w:r>
      <w:r w:rsidRPr="00E47684">
        <w:rPr>
          <w:b/>
          <w:bCs/>
          <w:u w:val="thick"/>
        </w:rPr>
        <w:t>. Hence the term totalitarian</w:t>
      </w:r>
      <w:r w:rsidRPr="00E47684">
        <w:rPr>
          <w:sz w:val="16"/>
        </w:rPr>
        <w:t xml:space="preserve">. So </w:t>
      </w:r>
      <w:r w:rsidRPr="00E47684">
        <w:rPr>
          <w:b/>
          <w:bCs/>
          <w:u w:val="thick"/>
          <w:shd w:val="clear" w:color="auto" w:fill="FFFF00"/>
        </w:rPr>
        <w:t xml:space="preserve">if there’s </w:t>
      </w:r>
      <w:r w:rsidRPr="0078058C">
        <w:rPr>
          <w:b/>
          <w:bCs/>
          <w:highlight w:val="green"/>
          <w:u w:val="thick"/>
          <w:shd w:val="clear" w:color="auto" w:fill="FFFF00"/>
        </w:rPr>
        <w:t>a book that takes you out of this totality of things explained</w:t>
      </w:r>
      <w:r w:rsidRPr="00E47684">
        <w:rPr>
          <w:b/>
          <w:bCs/>
          <w:u w:val="thick"/>
          <w:shd w:val="clear" w:color="auto" w:fill="FFFF00"/>
        </w:rPr>
        <w:t xml:space="preserve"> and understood, </w:t>
      </w:r>
      <w:r w:rsidRPr="0078058C">
        <w:rPr>
          <w:b/>
          <w:bCs/>
          <w:u w:val="thick"/>
          <w:shd w:val="clear" w:color="auto" w:fill="FFFF00"/>
        </w:rPr>
        <w:t xml:space="preserve">it </w:t>
      </w:r>
      <w:r w:rsidRPr="00027F55">
        <w:rPr>
          <w:b/>
          <w:bCs/>
          <w:highlight w:val="green"/>
          <w:u w:val="thick"/>
          <w:shd w:val="clear" w:color="auto" w:fill="FFFF00"/>
        </w:rPr>
        <w:t>liberates you because it breaks the continuity of explanation</w:t>
      </w:r>
      <w:r w:rsidRPr="00E47684">
        <w:rPr>
          <w:b/>
          <w:bCs/>
          <w:u w:val="thick"/>
          <w:shd w:val="clear" w:color="auto" w:fill="FFFF00"/>
        </w:rPr>
        <w:t xml:space="preserve"> and thus dispels the charms</w:t>
      </w:r>
      <w:r w:rsidRPr="00E47684">
        <w:rPr>
          <w:b/>
          <w:bCs/>
          <w:highlight w:val="yellow"/>
          <w:u w:val="thick"/>
        </w:rPr>
        <w:t xml:space="preserve">. </w:t>
      </w:r>
      <w:r w:rsidRPr="00027F55">
        <w:rPr>
          <w:b/>
          <w:bCs/>
          <w:highlight w:val="green"/>
          <w:u w:val="thick"/>
        </w:rPr>
        <w:t>It allows you to look in a different direction for a moment</w:t>
      </w:r>
      <w:r w:rsidRPr="00E47684">
        <w:rPr>
          <w:b/>
          <w:bCs/>
          <w:highlight w:val="yellow"/>
          <w:u w:val="thick"/>
        </w:rPr>
        <w:t xml:space="preserve">, </w:t>
      </w:r>
      <w:r w:rsidRPr="00027F55">
        <w:rPr>
          <w:b/>
          <w:bCs/>
          <w:highlight w:val="green"/>
          <w:u w:val="thick"/>
        </w:rPr>
        <w:t xml:space="preserve">but this </w:t>
      </w:r>
      <w:r w:rsidRPr="00E47684">
        <w:rPr>
          <w:b/>
          <w:bCs/>
          <w:highlight w:val="yellow"/>
          <w:u w:val="thick"/>
        </w:rPr>
        <w:t xml:space="preserve">moment </w:t>
      </w:r>
      <w:r w:rsidRPr="00027F55">
        <w:rPr>
          <w:b/>
          <w:bCs/>
          <w:highlight w:val="green"/>
          <w:u w:val="thick"/>
        </w:rPr>
        <w:t>is enough to understand that everything you saw before was a hallucination</w:t>
      </w:r>
      <w:r w:rsidRPr="00E47684">
        <w:rPr>
          <w:sz w:val="16"/>
        </w:rPr>
        <w:t xml:space="preserve"> (though what you see in this different direction might well be another hallucination). The Master and Margarita was exactly this kind of book and it is very hard to explain its subtle effect to anybody who didn’t live in the USSR. </w:t>
      </w:r>
      <w:r w:rsidRPr="00C050D0">
        <w:rPr>
          <w:rStyle w:val="StyleBoldUnderline"/>
          <w:highlight w:val="green"/>
        </w:rPr>
        <w:t>Solzhenitsyn’s books</w:t>
      </w:r>
      <w:r w:rsidRPr="00E47684">
        <w:rPr>
          <w:sz w:val="16"/>
        </w:rPr>
        <w:t xml:space="preserve"> were very anti-Soviet, but they </w:t>
      </w:r>
      <w:r w:rsidRPr="00C050D0">
        <w:rPr>
          <w:rStyle w:val="StyleBoldUnderline"/>
          <w:highlight w:val="green"/>
        </w:rPr>
        <w:t>didn’t liberate you, they only made you more enslaved as they explained to which degree you were a slave</w:t>
      </w:r>
      <w:r w:rsidRPr="00C050D0">
        <w:rPr>
          <w:sz w:val="16"/>
          <w:highlight w:val="green"/>
        </w:rPr>
        <w:t xml:space="preserve">. </w:t>
      </w:r>
      <w:r w:rsidRPr="00C050D0">
        <w:rPr>
          <w:rStyle w:val="StyleBoldUnderline"/>
          <w:highlight w:val="green"/>
        </w:rPr>
        <w:t>The Master and Margarita</w:t>
      </w:r>
      <w:r w:rsidRPr="00E47684">
        <w:rPr>
          <w:sz w:val="16"/>
        </w:rPr>
        <w:t xml:space="preserve"> didn’t even bother to be anti-Soviet yet reading this book would make you free instantly. </w:t>
      </w:r>
      <w:r w:rsidRPr="00C050D0">
        <w:rPr>
          <w:b/>
          <w:bCs/>
          <w:u w:val="thick"/>
          <w:shd w:val="clear" w:color="auto" w:fill="FFFF00"/>
        </w:rPr>
        <w:t xml:space="preserve">It </w:t>
      </w:r>
      <w:r w:rsidRPr="00027F55">
        <w:rPr>
          <w:b/>
          <w:bCs/>
          <w:highlight w:val="green"/>
          <w:u w:val="thick"/>
          <w:shd w:val="clear" w:color="auto" w:fill="FFFF00"/>
        </w:rPr>
        <w:t xml:space="preserve">didn’t liberate you from </w:t>
      </w:r>
      <w:r w:rsidRPr="00C050D0">
        <w:rPr>
          <w:b/>
          <w:bCs/>
          <w:u w:val="thick"/>
          <w:shd w:val="clear" w:color="auto" w:fill="FFFF00"/>
        </w:rPr>
        <w:t xml:space="preserve">some particular </w:t>
      </w:r>
      <w:r w:rsidRPr="00027F55">
        <w:rPr>
          <w:b/>
          <w:bCs/>
          <w:highlight w:val="green"/>
          <w:u w:val="thick"/>
          <w:shd w:val="clear" w:color="auto" w:fill="FFFF00"/>
        </w:rPr>
        <w:t>old ideas, but rather from the hypnotism of the entire order of things</w:t>
      </w:r>
      <w:r w:rsidRPr="00E47684">
        <w:rPr>
          <w:rFonts w:ascii="Arial Narrow" w:hAnsi="Arial Narrow"/>
          <w:sz w:val="16"/>
        </w:rPr>
        <w:t>.</w:t>
      </w:r>
    </w:p>
    <w:p w:rsidR="00CF1A13" w:rsidRDefault="00CF1A13" w:rsidP="00CF1A13">
      <w:pPr>
        <w:pStyle w:val="Heading3"/>
      </w:pPr>
      <w:r>
        <w:lastRenderedPageBreak/>
        <w:t>alt</w:t>
      </w:r>
    </w:p>
    <w:p w:rsidR="00CF1A13" w:rsidRDefault="00CF1A13" w:rsidP="00CF1A13">
      <w:pPr>
        <w:rPr>
          <w:b/>
        </w:rPr>
      </w:pPr>
      <w:r>
        <w:rPr>
          <w:b/>
        </w:rPr>
        <w:t xml:space="preserve">Our alternative is </w:t>
      </w:r>
      <w:r>
        <w:rPr>
          <w:b/>
          <w:u w:val="single"/>
        </w:rPr>
        <w:t>not</w:t>
      </w:r>
      <w:r>
        <w:rPr>
          <w:b/>
        </w:rPr>
        <w:t xml:space="preserve"> a politics of denial – we do not deny the reality of material oppression for indigenous bodies but frame the debate in terms of how to face it </w:t>
      </w:r>
    </w:p>
    <w:p w:rsidR="00CF1A13" w:rsidRDefault="00CF1A13" w:rsidP="00CF1A13">
      <w:r>
        <w:rPr>
          <w:b/>
        </w:rPr>
        <w:t xml:space="preserve">Tuck 9 </w:t>
      </w:r>
      <w:r>
        <w:t>– State University of New York</w:t>
      </w:r>
    </w:p>
    <w:p w:rsidR="00CF1A13" w:rsidRPr="0078058C" w:rsidRDefault="00CF1A13" w:rsidP="00CF1A13">
      <w:pPr>
        <w:rPr>
          <w:sz w:val="16"/>
          <w:szCs w:val="16"/>
        </w:rPr>
      </w:pPr>
      <w:r w:rsidRPr="0078058C">
        <w:rPr>
          <w:sz w:val="16"/>
          <w:szCs w:val="16"/>
        </w:rPr>
        <w:t>(Eve, “Suspending Damage: A Letter to Communities”, Harvard Educational Review Vol. 79 No. 3 Fall 2009, dml)</w:t>
      </w:r>
    </w:p>
    <w:p w:rsidR="00CF1A13" w:rsidRPr="000F2C83" w:rsidRDefault="00CF1A13" w:rsidP="00CF1A13">
      <w:pPr>
        <w:rPr>
          <w:b/>
        </w:rPr>
      </w:pPr>
    </w:p>
    <w:p w:rsidR="00CF1A13" w:rsidRPr="000F2C83" w:rsidRDefault="00CF1A13" w:rsidP="00CF1A13">
      <w:pPr>
        <w:rPr>
          <w:rStyle w:val="StyleBoldUnderline"/>
        </w:rPr>
      </w:pPr>
      <w:r w:rsidRPr="00FA3F68">
        <w:rPr>
          <w:rStyle w:val="StyleBoldUnderline"/>
          <w:highlight w:val="yellow"/>
        </w:rPr>
        <w:t>It is certainly not a call for</w:t>
      </w:r>
      <w:r w:rsidRPr="00FA3F68">
        <w:rPr>
          <w:sz w:val="16"/>
          <w:highlight w:val="yellow"/>
        </w:rPr>
        <w:t xml:space="preserve"> </w:t>
      </w:r>
      <w:r w:rsidRPr="000F2C83">
        <w:rPr>
          <w:sz w:val="16"/>
        </w:rPr>
        <w:t xml:space="preserve">another “d” word: </w:t>
      </w:r>
      <w:r w:rsidRPr="00FA3F68">
        <w:rPr>
          <w:rStyle w:val="StyleBoldUnderline"/>
          <w:highlight w:val="yellow"/>
        </w:rPr>
        <w:t>denial. It is not a call to paint everything as peachy, as ﬁne, as over</w:t>
      </w:r>
      <w:r w:rsidRPr="000F2C83">
        <w:rPr>
          <w:sz w:val="16"/>
        </w:rPr>
        <w:t>. In Joan Didion’s The Year of Magical Thinking (2005), a memoir on the mournful aspects of desire, she writes, “</w:t>
      </w:r>
      <w:r w:rsidRPr="00FA3F68">
        <w:rPr>
          <w:rStyle w:val="StyleBoldUnderline"/>
          <w:highlight w:val="yellow"/>
        </w:rPr>
        <w:t>The singer of the song about looking for the silver lining believes that clouds have come her way. The singer of the song about walking on through the storm assumes that the storm could otherwise take her down</w:t>
      </w:r>
      <w:r w:rsidRPr="000F2C83">
        <w:rPr>
          <w:sz w:val="16"/>
        </w:rPr>
        <w:t xml:space="preserve">” (p. 171). </w:t>
      </w:r>
      <w:r w:rsidRPr="00FA3F68">
        <w:rPr>
          <w:rStyle w:val="StyleBoldUnderline"/>
          <w:highlight w:val="yellow"/>
        </w:rPr>
        <w:t>Desire is the song about walking through the storm, a song that recognizes rather than denies that pain doubtlessly lies ahead</w:t>
      </w:r>
      <w:r w:rsidRPr="000F2C83">
        <w:rPr>
          <w:rStyle w:val="StyleBoldUnderline"/>
        </w:rPr>
        <w:t>.</w:t>
      </w:r>
      <w:r w:rsidRPr="000F2C83">
        <w:rPr>
          <w:sz w:val="16"/>
        </w:rPr>
        <w:t xml:space="preserve"> </w:t>
      </w:r>
      <w:r w:rsidRPr="000F2C83">
        <w:rPr>
          <w:sz w:val="12"/>
        </w:rPr>
        <w:t>¶</w:t>
      </w:r>
      <w:r w:rsidRPr="000F2C83">
        <w:rPr>
          <w:sz w:val="16"/>
        </w:rPr>
        <w:t xml:space="preserve"> As a theoretical concept, </w:t>
      </w:r>
      <w:r w:rsidRPr="00FA3F68">
        <w:rPr>
          <w:rStyle w:val="StyleBoldUnderline"/>
          <w:highlight w:val="yellow"/>
        </w:rPr>
        <w:t>desire interrupts the binary of reproduction versus resistance</w:t>
      </w:r>
      <w:r w:rsidRPr="000F2C83">
        <w:rPr>
          <w:sz w:val="16"/>
        </w:rPr>
        <w:t xml:space="preserve">. In social science, </w:t>
      </w:r>
      <w:r w:rsidRPr="000F2C83">
        <w:rPr>
          <w:rStyle w:val="StyleBoldUnderline"/>
        </w:rPr>
        <w:t>it is often believed that people are bound to reproduce or replicate social inequity or,</w:t>
      </w:r>
      <w:r w:rsidRPr="000F2C83">
        <w:rPr>
          <w:sz w:val="16"/>
        </w:rPr>
        <w:t xml:space="preserve"> on the ﬂip side, </w:t>
      </w:r>
      <w:r w:rsidRPr="000F2C83">
        <w:rPr>
          <w:rStyle w:val="StyleBoldUnderline"/>
        </w:rPr>
        <w:t>that they can resist unequal social conditions. Critics on both sides accuse the other of oversimplifying</w:t>
      </w:r>
      <w:r w:rsidRPr="000F2C83">
        <w:rPr>
          <w:sz w:val="16"/>
        </w:rPr>
        <w:t xml:space="preserve">, </w:t>
      </w:r>
      <w:r w:rsidRPr="000F2C83">
        <w:rPr>
          <w:rStyle w:val="StyleBoldUnderline"/>
        </w:rPr>
        <w:t>of underestimating the immense and totalizing power of systematic oppression on the one hand and the radical power of the human spirit and human agency on the other. It seems that the positions are irreconcilable</w:t>
      </w:r>
      <w:r w:rsidRPr="000F2C83">
        <w:rPr>
          <w:sz w:val="16"/>
        </w:rPr>
        <w:t>.</w:t>
      </w:r>
      <w:r w:rsidRPr="000F2C83">
        <w:rPr>
          <w:sz w:val="12"/>
        </w:rPr>
        <w:t>¶</w:t>
      </w:r>
      <w:r w:rsidRPr="000F2C83">
        <w:rPr>
          <w:sz w:val="16"/>
        </w:rPr>
        <w:t xml:space="preserve"> Edward Soja (1996), deploying Henri Lefebvre’s 1991 concept of the thirdspace, has described a process of thirding as a way to break the closed circuit of an irreconcilable binary: “Critical thirding as othering is the ﬁrst and most important step in transforming the categorical and closed logic of either/ or to the dialectically open one of both/and also . . .” (p. 60). Further, he characterizes the thirdspace as introducing “a critical ‘other than’ choice that speaks and critiques through its otherness” (p. 61). </w:t>
      </w:r>
      <w:r w:rsidRPr="00FA3F68">
        <w:rPr>
          <w:rStyle w:val="StyleBoldUnderline"/>
          <w:highlight w:val="yellow"/>
        </w:rPr>
        <w:t>Desire is a thirding of the dichotomized categories of reproduction and resistance. It is neither/both/and reproduction and resistance</w:t>
      </w:r>
      <w:r w:rsidRPr="000F2C83">
        <w:rPr>
          <w:sz w:val="16"/>
        </w:rPr>
        <w:t xml:space="preserve">. This is important because </w:t>
      </w:r>
      <w:r w:rsidRPr="000F2C83">
        <w:rPr>
          <w:rStyle w:val="StyleBoldUnderline"/>
        </w:rPr>
        <w:t>it more closely matches the experiences of people who</w:t>
      </w:r>
      <w:r w:rsidRPr="000F2C83">
        <w:rPr>
          <w:sz w:val="16"/>
        </w:rPr>
        <w:t xml:space="preserve">, at different points in a single day, </w:t>
      </w:r>
      <w:r w:rsidRPr="000F2C83">
        <w:rPr>
          <w:rStyle w:val="StyleBoldUnderline"/>
        </w:rPr>
        <w:t>reproduce, resist, are complicit in, rage against, celebrate, throw up hands/ ﬁsts/towels, and withdraw and participate in uneven social structures—that is, everybody. Desire ﬂeshes out that which has been hidden or what happens behind our backs</w:t>
      </w:r>
      <w:r w:rsidRPr="000F2C83">
        <w:rPr>
          <w:sz w:val="16"/>
        </w:rPr>
        <w:t xml:space="preserve">. </w:t>
      </w:r>
      <w:r w:rsidRPr="00FA3F68">
        <w:rPr>
          <w:rStyle w:val="StyleBoldUnderline"/>
          <w:highlight w:val="yellow"/>
        </w:rPr>
        <w:t>Desire</w:t>
      </w:r>
      <w:r w:rsidRPr="000F2C83">
        <w:rPr>
          <w:sz w:val="16"/>
        </w:rPr>
        <w:t xml:space="preserve">, because it is an assemblage of experiences, ideas, and ideologies, both subversive and dominant, </w:t>
      </w:r>
      <w:r w:rsidRPr="00FA3F68">
        <w:rPr>
          <w:rStyle w:val="StyleBoldUnderline"/>
          <w:highlight w:val="yellow"/>
        </w:rPr>
        <w:t>necessarily complicates our understanding of human agency, complicity, and resistance</w:t>
      </w:r>
      <w:r w:rsidRPr="000F2C83">
        <w:rPr>
          <w:rStyle w:val="StyleBoldUnderline"/>
        </w:rPr>
        <w:t xml:space="preserve">. </w:t>
      </w:r>
    </w:p>
    <w:p w:rsidR="00CF1A13" w:rsidRDefault="00CF1A13" w:rsidP="00CF1A13"/>
    <w:p w:rsidR="00CF1A13" w:rsidRDefault="00CF1A13" w:rsidP="00CF1A13">
      <w:pPr>
        <w:pStyle w:val="Heading4"/>
      </w:pPr>
      <w:r>
        <w:t>Doesn’t support perm</w:t>
      </w:r>
    </w:p>
    <w:p w:rsidR="00CF1A13" w:rsidRDefault="00CF1A13" w:rsidP="00CF1A13">
      <w:r>
        <w:rPr>
          <w:b/>
        </w:rPr>
        <w:t xml:space="preserve">Tuck 9 </w:t>
      </w:r>
      <w:r>
        <w:t>– State University of New York</w:t>
      </w:r>
    </w:p>
    <w:p w:rsidR="00CF1A13" w:rsidRPr="0078058C" w:rsidRDefault="00CF1A13" w:rsidP="00CF1A13">
      <w:pPr>
        <w:rPr>
          <w:sz w:val="16"/>
          <w:szCs w:val="16"/>
        </w:rPr>
      </w:pPr>
      <w:r w:rsidRPr="0078058C">
        <w:rPr>
          <w:sz w:val="16"/>
          <w:szCs w:val="16"/>
        </w:rPr>
        <w:t>(Eve, “Suspending Damage: A Letter to Communities”, Harvard Educational Review Vol. 79 No. 3 Fall 2009, dml)</w:t>
      </w:r>
    </w:p>
    <w:p w:rsidR="00CF1A13" w:rsidRDefault="00CF1A13" w:rsidP="00CF1A13">
      <w:pPr>
        <w:rPr>
          <w:b/>
        </w:rPr>
      </w:pPr>
    </w:p>
    <w:p w:rsidR="00CF1A13" w:rsidRPr="000F2C83" w:rsidRDefault="00CF1A13" w:rsidP="00CF1A13">
      <w:pPr>
        <w:rPr>
          <w:sz w:val="16"/>
        </w:rPr>
      </w:pPr>
      <w:r w:rsidRPr="000F2C83">
        <w:rPr>
          <w:sz w:val="16"/>
        </w:rPr>
        <w:t xml:space="preserve">To forward our survivance, to deepen our sovereignty, I believe </w:t>
      </w:r>
      <w:r w:rsidRPr="00FA3F68">
        <w:rPr>
          <w:rStyle w:val="StyleBoldUnderline"/>
          <w:b/>
          <w:highlight w:val="yellow"/>
        </w:rPr>
        <w:t xml:space="preserve">it is time for </w:t>
      </w:r>
      <w:r w:rsidRPr="00FA3F68">
        <w:rPr>
          <w:rStyle w:val="Emphasis"/>
          <w:highlight w:val="yellow"/>
        </w:rPr>
        <w:t>a moratorium</w:t>
      </w:r>
      <w:r w:rsidRPr="00FA3F68">
        <w:rPr>
          <w:rStyle w:val="StyleBoldUnderline"/>
          <w:b/>
          <w:highlight w:val="yellow"/>
        </w:rPr>
        <w:t xml:space="preserve"> on damage-centered research</w:t>
      </w:r>
      <w:r w:rsidRPr="00FA3F68">
        <w:rPr>
          <w:rStyle w:val="StyleBoldUnderline"/>
          <w:highlight w:val="yellow"/>
        </w:rPr>
        <w:t xml:space="preserve"> in our communities</w:t>
      </w:r>
      <w:r w:rsidRPr="00FA3F68">
        <w:rPr>
          <w:sz w:val="16"/>
          <w:highlight w:val="yellow"/>
        </w:rPr>
        <w:t xml:space="preserve">. </w:t>
      </w:r>
      <w:r w:rsidRPr="00FA3F68">
        <w:rPr>
          <w:rStyle w:val="StyleBoldUnderline"/>
          <w:highlight w:val="yellow"/>
        </w:rPr>
        <w:t xml:space="preserve">This </w:t>
      </w:r>
      <w:r w:rsidRPr="000F2C83">
        <w:rPr>
          <w:rStyle w:val="StyleBoldUnderline"/>
        </w:rPr>
        <w:t xml:space="preserve">moratorium </w:t>
      </w:r>
      <w:r w:rsidRPr="00FA3F68">
        <w:rPr>
          <w:rStyle w:val="StyleBoldUnderline"/>
          <w:b/>
          <w:highlight w:val="yellow"/>
        </w:rPr>
        <w:t>will put a freeze on damage-centered research efforts</w:t>
      </w:r>
      <w:r w:rsidRPr="00FA3F68">
        <w:rPr>
          <w:rStyle w:val="StyleBoldUnderline"/>
          <w:highlight w:val="yellow"/>
        </w:rPr>
        <w:t xml:space="preserve"> </w:t>
      </w:r>
      <w:r w:rsidRPr="000F2C83">
        <w:rPr>
          <w:rStyle w:val="StyleBoldUnderline"/>
        </w:rPr>
        <w:t>while stakeholders in our communities take some time to reﬂect on the positive and negative outcomes of past damage-centered research</w:t>
      </w:r>
      <w:r w:rsidRPr="000F2C83">
        <w:rPr>
          <w:sz w:val="16"/>
        </w:rPr>
        <w:t xml:space="preserve"> on our peoples; </w:t>
      </w:r>
      <w:r w:rsidRPr="000F2C83">
        <w:rPr>
          <w:rStyle w:val="StyleBoldUnderline"/>
        </w:rPr>
        <w:t>to create and implement guidelines for researchers working in our communities; and to (re)consider the roles of research in our communities</w:t>
      </w:r>
      <w:r w:rsidRPr="000F2C83">
        <w:rPr>
          <w:sz w:val="16"/>
        </w:rPr>
        <w:t xml:space="preserve">. I believe that </w:t>
      </w:r>
      <w:r w:rsidRPr="00FA3F68">
        <w:rPr>
          <w:rStyle w:val="StyleBoldUnderline"/>
          <w:highlight w:val="yellow"/>
        </w:rPr>
        <w:t>a moratorium</w:t>
      </w:r>
      <w:r w:rsidRPr="00FA3F68">
        <w:rPr>
          <w:sz w:val="16"/>
          <w:highlight w:val="yellow"/>
        </w:rPr>
        <w:t xml:space="preserve"> </w:t>
      </w:r>
      <w:r w:rsidRPr="000F2C83">
        <w:rPr>
          <w:sz w:val="16"/>
        </w:rPr>
        <w:t xml:space="preserve">on damage-centered research in our communities </w:t>
      </w:r>
      <w:r w:rsidRPr="00FA3F68">
        <w:rPr>
          <w:rStyle w:val="StyleBoldUnderline"/>
          <w:b/>
          <w:highlight w:val="yellow"/>
        </w:rPr>
        <w:t>could give us the time to accomplish</w:t>
      </w:r>
      <w:r w:rsidRPr="00FA3F68">
        <w:rPr>
          <w:rStyle w:val="StyleBoldUnderline"/>
          <w:highlight w:val="yellow"/>
        </w:rPr>
        <w:t xml:space="preserve"> </w:t>
      </w:r>
      <w:r w:rsidRPr="008F6A21">
        <w:rPr>
          <w:sz w:val="16"/>
          <w:szCs w:val="16"/>
        </w:rPr>
        <w:t>three goals</w:t>
      </w:r>
      <w:r w:rsidRPr="000F2C83">
        <w:rPr>
          <w:sz w:val="16"/>
        </w:rPr>
        <w:t>:</w:t>
      </w:r>
      <w:r w:rsidRPr="000F2C83">
        <w:rPr>
          <w:sz w:val="12"/>
        </w:rPr>
        <w:t>¶</w:t>
      </w:r>
      <w:r w:rsidRPr="000F2C83">
        <w:rPr>
          <w:sz w:val="16"/>
        </w:rPr>
        <w:t xml:space="preserve"> </w:t>
      </w:r>
      <w:r w:rsidRPr="00FA3F68">
        <w:rPr>
          <w:rStyle w:val="StyleBoldUnderline"/>
          <w:highlight w:val="yellow"/>
        </w:rPr>
        <w:t>Re-vision our theories of change</w:t>
      </w:r>
      <w:r w:rsidRPr="00FA3F68">
        <w:rPr>
          <w:sz w:val="16"/>
          <w:highlight w:val="yellow"/>
        </w:rPr>
        <w:t>.</w:t>
      </w:r>
      <w:r w:rsidRPr="000F2C83">
        <w:rPr>
          <w:sz w:val="16"/>
        </w:rPr>
        <w:t xml:space="preserve"> The ﬁrst goal for a proposed moratorium is to re-vision and ﬁrm up our theory(ies) of change and </w:t>
      </w:r>
      <w:r w:rsidRPr="000F2C83">
        <w:rPr>
          <w:rStyle w:val="StyleBoldUnderline"/>
        </w:rPr>
        <w:t>to determine what role</w:t>
      </w:r>
      <w:r w:rsidRPr="000F2C83">
        <w:rPr>
          <w:sz w:val="16"/>
        </w:rPr>
        <w:t xml:space="preserve">, if any, </w:t>
      </w:r>
      <w:r w:rsidRPr="000F2C83">
        <w:rPr>
          <w:rStyle w:val="StyleBoldUnderline"/>
        </w:rPr>
        <w:t xml:space="preserve">research has in making our dreams come true for our communities. </w:t>
      </w:r>
      <w:r w:rsidRPr="00FA3F68">
        <w:rPr>
          <w:rStyle w:val="StyleBoldUnderline"/>
          <w:highlight w:val="yellow"/>
        </w:rPr>
        <w:t>It is important to ask</w:t>
      </w:r>
      <w:r w:rsidRPr="00FA3F68">
        <w:rPr>
          <w:sz w:val="16"/>
          <w:highlight w:val="yellow"/>
        </w:rPr>
        <w:t xml:space="preserve">, </w:t>
      </w:r>
      <w:r w:rsidRPr="000F2C83">
        <w:rPr>
          <w:sz w:val="16"/>
        </w:rPr>
        <w:t>when considering a new community research project, “</w:t>
      </w:r>
      <w:r w:rsidRPr="00FA3F68">
        <w:rPr>
          <w:rStyle w:val="StyleBoldUnderline"/>
          <w:b/>
          <w:highlight w:val="yellow"/>
        </w:rPr>
        <w:t>What can research really do to improve this situation</w:t>
      </w:r>
      <w:r w:rsidRPr="008F6A21">
        <w:rPr>
          <w:rStyle w:val="StyleBoldUnderline"/>
          <w:b/>
        </w:rPr>
        <w:t>?</w:t>
      </w:r>
      <w:r w:rsidRPr="000F2C83">
        <w:rPr>
          <w:rStyle w:val="StyleBoldUnderline"/>
        </w:rPr>
        <w:t>”</w:t>
      </w:r>
      <w:r w:rsidRPr="000F2C83">
        <w:rPr>
          <w:sz w:val="16"/>
        </w:rPr>
        <w:t xml:space="preserve"> </w:t>
      </w:r>
      <w:r w:rsidRPr="000F2C83">
        <w:rPr>
          <w:rStyle w:val="StyleBoldUnderline"/>
        </w:rPr>
        <w:t>The answers might reveal that</w:t>
      </w:r>
      <w:r w:rsidRPr="000F2C83">
        <w:rPr>
          <w:sz w:val="16"/>
        </w:rPr>
        <w:t xml:space="preserve"> </w:t>
      </w:r>
      <w:r w:rsidRPr="000F2C83">
        <w:rPr>
          <w:rStyle w:val="StyleBoldUnderline"/>
        </w:rPr>
        <w:t>research can do little in a particular situation or quite a lot in another</w:t>
      </w:r>
      <w:r w:rsidRPr="000F2C83">
        <w:rPr>
          <w:sz w:val="16"/>
        </w:rPr>
        <w:t xml:space="preserve">. </w:t>
      </w:r>
      <w:r w:rsidRPr="000F2C83">
        <w:rPr>
          <w:rStyle w:val="StyleBoldUnderline"/>
        </w:rPr>
        <w:t>Or they may reveal that it is not the research that will make the difference but, rather, who participates in the research, who poses the questions, how data are gathered, and who conducts the analysis. This is a call to not take theories of change for granted, but to be sure that our actions make steps toward our purposes.</w:t>
      </w:r>
      <w:r w:rsidRPr="000F2C83">
        <w:rPr>
          <w:rStyle w:val="StyleBoldUnderline"/>
          <w:sz w:val="12"/>
          <w:u w:val="none"/>
        </w:rPr>
        <w:t>¶</w:t>
      </w:r>
      <w:r w:rsidRPr="000F2C83">
        <w:rPr>
          <w:rStyle w:val="StyleBoldUnderline"/>
          <w:sz w:val="12"/>
        </w:rPr>
        <w:t xml:space="preserve"> </w:t>
      </w:r>
      <w:r w:rsidRPr="000F2C83">
        <w:rPr>
          <w:rStyle w:val="StyleBoldUnderline"/>
        </w:rPr>
        <w:t>Establish tribal and community human research ethics guidelines</w:t>
      </w:r>
      <w:r w:rsidRPr="000F2C83">
        <w:rPr>
          <w:sz w:val="16"/>
        </w:rPr>
        <w:t>. Another goal of the proposed moratorium is to</w:t>
      </w:r>
      <w:r w:rsidRPr="000F2C83">
        <w:rPr>
          <w:rStyle w:val="StyleBoldUnderline"/>
        </w:rPr>
        <w:t xml:space="preserve"> learn from and build on the work happening in tribes and communities all over the globe to establish tribal or community human </w:t>
      </w:r>
      <w:r w:rsidRPr="000F2C83">
        <w:rPr>
          <w:rStyle w:val="StyleBoldUnderline"/>
        </w:rPr>
        <w:lastRenderedPageBreak/>
        <w:t xml:space="preserve">research ethics guidelines and to develop and strengthen the committees or other structures to maintain these guidelines. </w:t>
      </w:r>
      <w:r w:rsidRPr="000F2C83">
        <w:rPr>
          <w:sz w:val="16"/>
        </w:rPr>
        <w:t xml:space="preserve">Communities might also consider guidelines that protect cultural, intellectual, and sacred knowledges from being stolen, appropriated, or handled in ways that are disrespectful. Further, communities might consider guidelines that are extended to land, ﬂora, and fauna that hold meanings unobserved by the “whitestream” academy (Battiste, 2008; see also appendix A). The work to establish and enforce ethical guidelines and conditions in research on tribes and urban communities has been under way for more than a decade, but the guidelines do not usually address the framing of the research. Communities might consider establishing guidelines that insist on frameworks of desire and work with researchers to reframe damage-centered projects as desire-based inquiries. </w:t>
      </w:r>
      <w:r w:rsidRPr="000F2C83">
        <w:rPr>
          <w:sz w:val="12"/>
        </w:rPr>
        <w:t>¶</w:t>
      </w:r>
      <w:r w:rsidRPr="000F2C83">
        <w:rPr>
          <w:sz w:val="16"/>
        </w:rPr>
        <w:t xml:space="preserve"> </w:t>
      </w:r>
      <w:r w:rsidRPr="00FA3F68">
        <w:rPr>
          <w:rStyle w:val="StyleBoldUnderline"/>
        </w:rPr>
        <w:t xml:space="preserve">Create </w:t>
      </w:r>
      <w:r w:rsidRPr="00FA3F68">
        <w:rPr>
          <w:rStyle w:val="StyleBoldUnderline"/>
          <w:b/>
        </w:rPr>
        <w:t>mutually beneﬁcial roles for academic researchers</w:t>
      </w:r>
      <w:r w:rsidRPr="000F2C83">
        <w:rPr>
          <w:rStyle w:val="StyleBoldUnderline"/>
        </w:rPr>
        <w:t xml:space="preserve"> in community research.</w:t>
      </w:r>
      <w:r w:rsidRPr="000F2C83">
        <w:rPr>
          <w:sz w:val="16"/>
        </w:rPr>
        <w:t xml:space="preserve"> A third goal of the proposed moratorium could be </w:t>
      </w:r>
      <w:r w:rsidRPr="000F2C83">
        <w:rPr>
          <w:rStyle w:val="StyleBoldUnderline"/>
        </w:rPr>
        <w:t>to reassess the role of the academy in community research</w:t>
      </w:r>
      <w:r w:rsidRPr="000F2C83">
        <w:rPr>
          <w:sz w:val="16"/>
        </w:rPr>
        <w:t>—</w:t>
      </w:r>
      <w:r w:rsidRPr="000F2C83">
        <w:rPr>
          <w:rStyle w:val="StyleBoldUnderline"/>
        </w:rPr>
        <w:t>to consider</w:t>
      </w:r>
      <w:r w:rsidRPr="000F2C83">
        <w:rPr>
          <w:sz w:val="16"/>
        </w:rPr>
        <w:t>, in Orlando Fals-Borda and Ansuir Rahman’s (1991) words, “</w:t>
      </w:r>
      <w:r w:rsidRPr="000F2C83">
        <w:rPr>
          <w:rStyle w:val="StyleBoldUnderline"/>
        </w:rPr>
        <w:t>breaking the monopoly” the academy has on research and community self-knowledge</w:t>
      </w:r>
      <w:r w:rsidRPr="000F2C83">
        <w:rPr>
          <w:sz w:val="16"/>
        </w:rPr>
        <w:t xml:space="preserve">. In many ways, </w:t>
      </w:r>
      <w:r w:rsidRPr="000F2C83">
        <w:rPr>
          <w:rStyle w:val="StyleBoldUnderline"/>
        </w:rPr>
        <w:t>this is a call for a remembrance of the true purpose of knowledge in/for our communities</w:t>
      </w:r>
      <w:r w:rsidRPr="000F2C83">
        <w:rPr>
          <w:sz w:val="16"/>
        </w:rPr>
        <w:t xml:space="preserve">. Through this (re)consideration, </w:t>
      </w:r>
      <w:r w:rsidRPr="000F2C83">
        <w:rPr>
          <w:rStyle w:val="StyleBoldUnderline"/>
        </w:rPr>
        <w:t xml:space="preserve">tribes and communities might decide that </w:t>
      </w:r>
      <w:r w:rsidRPr="008F6A21">
        <w:rPr>
          <w:rStyle w:val="Emphasis"/>
        </w:rPr>
        <w:t>there is no role</w:t>
      </w:r>
      <w:r w:rsidRPr="000F2C83">
        <w:rPr>
          <w:sz w:val="16"/>
        </w:rPr>
        <w:t xml:space="preserve">, or a diminished role, </w:t>
      </w:r>
      <w:r w:rsidRPr="008F6A21">
        <w:rPr>
          <w:rStyle w:val="StyleBoldUnderline"/>
          <w:b/>
        </w:rPr>
        <w:t>for academic researchers</w:t>
      </w:r>
      <w:r w:rsidRPr="000F2C83">
        <w:rPr>
          <w:rStyle w:val="StyleBoldUnderline"/>
        </w:rPr>
        <w:t xml:space="preserve"> in certain kinds of inquiry projects and a larger</w:t>
      </w:r>
      <w:r w:rsidRPr="000F2C83">
        <w:rPr>
          <w:sz w:val="16"/>
        </w:rPr>
        <w:t xml:space="preserve"> (even a leadership) </w:t>
      </w:r>
      <w:r w:rsidRPr="000F2C83">
        <w:rPr>
          <w:rStyle w:val="StyleBoldUnderline"/>
        </w:rPr>
        <w:t>role for academic researchers in other kinds of studies</w:t>
      </w:r>
      <w:r w:rsidRPr="000F2C83">
        <w:rPr>
          <w:sz w:val="16"/>
        </w:rPr>
        <w:t xml:space="preserve">. Regardless of the size of the role, </w:t>
      </w:r>
      <w:r w:rsidRPr="000F2C83">
        <w:rPr>
          <w:rStyle w:val="StyleBoldUnderline"/>
        </w:rPr>
        <w:t xml:space="preserve">relationships among the academy and tribes and communities should be mutually beneﬁcial, with an emphasis on the real, positive outcomes for communities in both the short and long term. </w:t>
      </w:r>
      <w:r w:rsidRPr="000F2C83">
        <w:rPr>
          <w:rStyle w:val="StyleBoldUnderline"/>
          <w:sz w:val="12"/>
          <w:u w:val="none"/>
        </w:rPr>
        <w:t>¶</w:t>
      </w:r>
      <w:r w:rsidRPr="000F2C83">
        <w:rPr>
          <w:rStyle w:val="StyleBoldUnderline"/>
          <w:sz w:val="12"/>
        </w:rPr>
        <w:t xml:space="preserve"> </w:t>
      </w:r>
      <w:r w:rsidRPr="000F2C83">
        <w:rPr>
          <w:sz w:val="16"/>
        </w:rPr>
        <w:t xml:space="preserve">For some, a moratorium may signal an end or a sense of ﬁnality. To me, </w:t>
      </w:r>
      <w:r w:rsidRPr="000F2C83">
        <w:rPr>
          <w:rStyle w:val="StyleBoldUnderline"/>
        </w:rPr>
        <w:t xml:space="preserve">a moratorium </w:t>
      </w:r>
      <w:r>
        <w:rPr>
          <w:rStyle w:val="StyleBoldUnderline"/>
        </w:rPr>
        <w:t>b</w:t>
      </w:r>
      <w:r w:rsidRPr="000F2C83">
        <w:rPr>
          <w:rStyle w:val="StyleBoldUnderline"/>
        </w:rPr>
        <w:t xml:space="preserve"> for</w:t>
      </w:r>
      <w:r w:rsidRPr="000F2C83">
        <w:rPr>
          <w:sz w:val="16"/>
        </w:rPr>
        <w:t xml:space="preserve"> what Indigenous scholar Taiaiake Alfred (2005) calls </w:t>
      </w:r>
      <w:r w:rsidRPr="000F2C83">
        <w:rPr>
          <w:rStyle w:val="StyleBoldUnderline"/>
        </w:rPr>
        <w:t>regeneration, “the direct application of acting against our ingrained and oppressive fears</w:t>
      </w:r>
      <w:r w:rsidRPr="000F2C83">
        <w:rPr>
          <w:sz w:val="16"/>
        </w:rPr>
        <w:t xml:space="preserve">” (p. 151). </w:t>
      </w:r>
      <w:r w:rsidRPr="008F6A21">
        <w:rPr>
          <w:rStyle w:val="StyleBoldUnderline"/>
          <w:b/>
        </w:rPr>
        <w:t>It is</w:t>
      </w:r>
      <w:r w:rsidRPr="000F2C83">
        <w:rPr>
          <w:rStyle w:val="StyleBoldUnderline"/>
        </w:rPr>
        <w:t xml:space="preserve"> </w:t>
      </w:r>
      <w:r w:rsidRPr="008F6A21">
        <w:rPr>
          <w:rStyle w:val="Emphasis"/>
        </w:rPr>
        <w:t>simultaneously</w:t>
      </w:r>
      <w:r w:rsidRPr="008F6A21">
        <w:rPr>
          <w:rStyle w:val="StyleBoldUnderline"/>
          <w:b/>
        </w:rPr>
        <w:t xml:space="preserve"> an acknowledgment of historic pain and taking action against that pain</w:t>
      </w:r>
      <w:r w:rsidRPr="000F2C83">
        <w:rPr>
          <w:rStyle w:val="StyleBoldUnderline"/>
        </w:rPr>
        <w:t xml:space="preserve"> in order to reframe that history</w:t>
      </w:r>
      <w:r w:rsidRPr="000F2C83">
        <w:rPr>
          <w:sz w:val="16"/>
        </w:rPr>
        <w:t>. This duality is represented by the Raven—to some the Raven is a fearsome signal of mortality, but to many Indigenous peoples Raven is the embodiment of curiosity and the full picture of truth. As Alfred (2005) elaborates:</w:t>
      </w:r>
      <w:r w:rsidRPr="000F2C83">
        <w:rPr>
          <w:sz w:val="12"/>
        </w:rPr>
        <w:t>¶</w:t>
      </w:r>
      <w:r w:rsidRPr="000F2C83">
        <w:rPr>
          <w:sz w:val="16"/>
        </w:rPr>
        <w:t xml:space="preserve"> </w:t>
      </w:r>
      <w:r w:rsidRPr="000F2C83">
        <w:rPr>
          <w:rStyle w:val="StyleBoldUnderline"/>
        </w:rPr>
        <w:t>We will self-consciously recreate our cultural practices and reform our political identities by drawing on tradition in a thoughtful process of reconstruction and a committed reorganization of our lives</w:t>
      </w:r>
      <w:r w:rsidRPr="000F2C83">
        <w:rPr>
          <w:sz w:val="16"/>
        </w:rPr>
        <w:t xml:space="preserve"> in a personal and collective sense. This will result in a new conception of what it is to live as Onkwehonwe [original people]. (p. 34) </w:t>
      </w:r>
      <w:r w:rsidRPr="000F2C83">
        <w:rPr>
          <w:sz w:val="12"/>
        </w:rPr>
        <w:t>¶</w:t>
      </w:r>
      <w:r w:rsidRPr="000F2C83">
        <w:rPr>
          <w:sz w:val="16"/>
        </w:rPr>
        <w:t xml:space="preserve"> Alfred’s work ties regeneration to integrity, to recapturing, recommitting to a life, to lives, walked in integrity. I think of the thousands who turned their backs on the remarks of the Australian opposition leader—theirs was a step along a path of integrity. </w:t>
      </w:r>
      <w:r w:rsidRPr="000F2C83">
        <w:rPr>
          <w:rStyle w:val="StyleBoldUnderline"/>
        </w:rPr>
        <w:t>This moratorium—</w:t>
      </w:r>
      <w:r w:rsidRPr="008F6A21">
        <w:rPr>
          <w:rStyle w:val="StyleBoldUnderline"/>
          <w:b/>
        </w:rPr>
        <w:t xml:space="preserve">a turning of our own backs on narratives that insist that </w:t>
      </w:r>
      <w:r w:rsidRPr="008F6A21">
        <w:rPr>
          <w:rStyle w:val="Emphasis"/>
        </w:rPr>
        <w:t>we are ruined</w:t>
      </w:r>
      <w:r w:rsidRPr="008F6A21">
        <w:rPr>
          <w:rStyle w:val="StyleBoldUnderline"/>
          <w:b/>
        </w:rPr>
        <w:t xml:space="preserve">, that </w:t>
      </w:r>
      <w:r w:rsidRPr="008F6A21">
        <w:rPr>
          <w:rStyle w:val="Emphasis"/>
        </w:rPr>
        <w:t>we are broken</w:t>
      </w:r>
      <w:r w:rsidRPr="008F6A21">
        <w:rPr>
          <w:rStyle w:val="StyleBoldUnderline"/>
          <w:b/>
        </w:rPr>
        <w:t xml:space="preserve">, that </w:t>
      </w:r>
      <w:r w:rsidRPr="008F6A21">
        <w:rPr>
          <w:rStyle w:val="Emphasis"/>
        </w:rPr>
        <w:t>we are damaged</w:t>
      </w:r>
      <w:r w:rsidRPr="000F2C83">
        <w:rPr>
          <w:rStyle w:val="StyleBoldUnderline"/>
        </w:rPr>
        <w:t>—is a step, too</w:t>
      </w:r>
      <w:r w:rsidRPr="000F2C83">
        <w:rPr>
          <w:sz w:val="16"/>
        </w:rPr>
        <w:t>. Dear readers, I hold that in these ways we can carve out the future legacy of our relationships to research.</w:t>
      </w:r>
    </w:p>
    <w:p w:rsidR="00CF1A13" w:rsidRPr="00CF1A13" w:rsidRDefault="00CF1A13" w:rsidP="00CF1A13"/>
    <w:p w:rsidR="00CF1A13" w:rsidRDefault="00CF1A13" w:rsidP="00CF1A13">
      <w:pPr>
        <w:pStyle w:val="Heading3"/>
      </w:pPr>
      <w:r>
        <w:lastRenderedPageBreak/>
        <w:t>at: yancy</w:t>
      </w:r>
    </w:p>
    <w:p w:rsidR="00CF1A13" w:rsidRDefault="00CF1A13" w:rsidP="00CF1A13">
      <w:pPr>
        <w:pStyle w:val="Heading4"/>
      </w:pPr>
      <w:r>
        <w:t>Personalization mimics the policing effect of ideological hegemony—they are attempting to make group identity a prerequisite to political engagement</w:t>
      </w:r>
    </w:p>
    <w:p w:rsidR="00CF1A13" w:rsidRPr="00E143CC" w:rsidRDefault="00CF1A13" w:rsidP="00CF1A13">
      <w:pPr>
        <w:rPr>
          <w:rStyle w:val="StyleBoldUnderline"/>
          <w:szCs w:val="20"/>
        </w:rPr>
      </w:pPr>
      <w:r w:rsidRPr="00E143CC">
        <w:rPr>
          <w:b/>
        </w:rPr>
        <w:t>Scott, 92</w:t>
      </w:r>
      <w:r w:rsidRPr="00E143CC">
        <w:t xml:space="preserve"> – professor of sociology at Princeton (Joan, “Multiculturalism and the Politics of Identity,” The Identity in Question (Summer, 1992), pp. 12-19, JSTOR)</w:t>
      </w:r>
    </w:p>
    <w:p w:rsidR="00CF1A13" w:rsidRPr="00E143CC" w:rsidRDefault="00CF1A13" w:rsidP="00CF1A13">
      <w:pPr>
        <w:rPr>
          <w:rStyle w:val="StyleBoldUnderline"/>
          <w:szCs w:val="20"/>
        </w:rPr>
      </w:pPr>
    </w:p>
    <w:p w:rsidR="00CF1A13" w:rsidRPr="00A028D9" w:rsidRDefault="00CF1A13" w:rsidP="00CF1A13">
      <w:pPr>
        <w:rPr>
          <w:bCs/>
          <w:sz w:val="16"/>
          <w:szCs w:val="16"/>
        </w:rPr>
      </w:pPr>
      <w:r w:rsidRPr="008D357E">
        <w:rPr>
          <w:bCs/>
          <w:sz w:val="16"/>
          <w:szCs w:val="16"/>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w:t>
      </w:r>
      <w:r w:rsidRPr="00A028D9">
        <w:rPr>
          <w:bCs/>
          <w:sz w:val="16"/>
          <w:szCs w:val="16"/>
        </w:rPr>
        <w:t xml:space="preserve">subordination are involved in personal behavior entirely drop out. Chandra Mohanty puts it this way: </w:t>
      </w:r>
    </w:p>
    <w:p w:rsidR="00CF1A13" w:rsidRPr="008D357E" w:rsidRDefault="00CF1A13" w:rsidP="00CF1A13">
      <w:pPr>
        <w:rPr>
          <w:bCs/>
          <w:sz w:val="16"/>
        </w:rPr>
      </w:pPr>
      <w:r w:rsidRPr="00A028D9">
        <w:rPr>
          <w:bCs/>
          <w:sz w:val="16"/>
        </w:rPr>
        <w:t xml:space="preserve">There has been an erosion of the politics of collectivity through the reformulation of race and difference in individualistic terms. </w:t>
      </w:r>
      <w:r w:rsidRPr="00A028D9">
        <w:rPr>
          <w:bCs/>
          <w:u w:val="single"/>
        </w:rPr>
        <w:t>The</w:t>
      </w:r>
      <w:r w:rsidRPr="00A028D9">
        <w:rPr>
          <w:bCs/>
          <w:sz w:val="16"/>
        </w:rPr>
        <w:t xml:space="preserve"> </w:t>
      </w:r>
      <w:r w:rsidRPr="00A028D9">
        <w:rPr>
          <w:sz w:val="16"/>
        </w:rPr>
        <w:t xml:space="preserve">1960s and '70s </w:t>
      </w:r>
      <w:r w:rsidRPr="00A028D9">
        <w:rPr>
          <w:u w:val="single"/>
        </w:rPr>
        <w:t>slogan "the personal is political" has been recrafted</w:t>
      </w:r>
      <w:r w:rsidRPr="00A028D9">
        <w:rPr>
          <w:b/>
          <w:bCs/>
          <w:u w:val="single"/>
        </w:rPr>
        <w:t xml:space="preserve"> </w:t>
      </w:r>
      <w:r w:rsidRPr="00A028D9">
        <w:rPr>
          <w:bCs/>
          <w:sz w:val="16"/>
        </w:rPr>
        <w:t xml:space="preserve">in the 1980s </w:t>
      </w:r>
      <w:r w:rsidRPr="00A028D9">
        <w:rPr>
          <w:bCs/>
          <w:u w:val="single"/>
        </w:rPr>
        <w:t>as "the political is personal</w:t>
      </w:r>
      <w:r w:rsidRPr="00A028D9">
        <w:rPr>
          <w:bCs/>
          <w:sz w:val="16"/>
        </w:rPr>
        <w:t xml:space="preserve">." In other words, </w:t>
      </w:r>
      <w:r w:rsidRPr="007E7DDE">
        <w:rPr>
          <w:bCs/>
          <w:highlight w:val="yellow"/>
          <w:u w:val="single"/>
        </w:rPr>
        <w:t xml:space="preserve">all politics is collapsed into the personal, and questions of individual </w:t>
      </w:r>
      <w:r w:rsidRPr="00A028D9">
        <w:rPr>
          <w:bCs/>
          <w:u w:val="single"/>
        </w:rPr>
        <w:t xml:space="preserve">behaviors, attitudes, and </w:t>
      </w:r>
      <w:r w:rsidRPr="007E7DDE">
        <w:rPr>
          <w:bCs/>
          <w:highlight w:val="yellow"/>
          <w:u w:val="single"/>
        </w:rPr>
        <w:t>life-</w:t>
      </w:r>
      <w:r w:rsidRPr="00A028D9">
        <w:rPr>
          <w:bCs/>
          <w:u w:val="single"/>
        </w:rPr>
        <w:t xml:space="preserve">styles </w:t>
      </w:r>
      <w:r w:rsidRPr="007E7DDE">
        <w:rPr>
          <w:bCs/>
          <w:highlight w:val="yellow"/>
          <w:u w:val="single"/>
        </w:rPr>
        <w:t>stand in for political analysis of the social</w:t>
      </w:r>
      <w:r w:rsidRPr="008D357E">
        <w:rPr>
          <w:bCs/>
          <w:sz w:val="16"/>
        </w:rPr>
        <w:t xml:space="preserve">. Individual political struggles are seen as the only relevant and legitimate form of political struggle.5 </w:t>
      </w:r>
    </w:p>
    <w:p w:rsidR="00CF1A13" w:rsidRPr="001F6ABE" w:rsidRDefault="00CF1A13" w:rsidP="00CF1A13">
      <w:pPr>
        <w:rPr>
          <w:bCs/>
          <w:sz w:val="16"/>
          <w:szCs w:val="16"/>
        </w:rPr>
      </w:pPr>
      <w:r w:rsidRPr="008D357E">
        <w:rPr>
          <w:bCs/>
          <w:sz w:val="16"/>
          <w:szCs w:val="16"/>
        </w:rPr>
        <w:t xml:space="preserve">Paradoxically, individuals then generalize their perceptions and claim to speak for a whole group, but the groups are also conceived as unitary and autonomous. This individualizing, </w:t>
      </w:r>
      <w:r w:rsidRPr="001F6ABE">
        <w:rPr>
          <w:bCs/>
          <w:sz w:val="16"/>
          <w:szCs w:val="16"/>
        </w:rPr>
        <w:t xml:space="preserve">personalizing conception has also been behind some of the recent identity politics of minorities; indeed it gave rise to the intolerant, doctrinaire behavior that was dubbed, initially by its internal critics, "political correctness." </w:t>
      </w:r>
    </w:p>
    <w:p w:rsidR="00CF1A13" w:rsidRPr="00E143CC" w:rsidRDefault="00CF1A13" w:rsidP="00CF1A13">
      <w:pPr>
        <w:rPr>
          <w:bCs/>
          <w:u w:val="single"/>
        </w:rPr>
      </w:pPr>
      <w:r w:rsidRPr="001F6ABE">
        <w:rPr>
          <w:bCs/>
          <w:sz w:val="16"/>
        </w:rPr>
        <w:t xml:space="preserve">It is particularly in the notion of "experience" that one sees this operating. </w:t>
      </w:r>
      <w:r w:rsidRPr="001F6ABE">
        <w:rPr>
          <w:bCs/>
          <w:u w:val="single"/>
        </w:rPr>
        <w:t>In much current usage of "experience," references to structure and history are implied but not made explicit; instead,</w:t>
      </w:r>
      <w:r w:rsidRPr="007E7DDE">
        <w:rPr>
          <w:bCs/>
          <w:highlight w:val="yellow"/>
          <w:u w:val="single"/>
        </w:rPr>
        <w:t xml:space="preserve"> personal testimony of oppression re-places analysis, and </w:t>
      </w:r>
      <w:r w:rsidRPr="001F6ABE">
        <w:rPr>
          <w:bCs/>
          <w:u w:val="single"/>
        </w:rPr>
        <w:t xml:space="preserve">this testimony </w:t>
      </w:r>
      <w:r w:rsidRPr="007E7DDE">
        <w:rPr>
          <w:bCs/>
          <w:highlight w:val="yellow"/>
          <w:u w:val="single"/>
        </w:rPr>
        <w:t xml:space="preserve">comes to stand for the </w:t>
      </w:r>
      <w:r w:rsidRPr="001F6ABE">
        <w:rPr>
          <w:bCs/>
          <w:u w:val="single"/>
        </w:rPr>
        <w:t xml:space="preserve">experience of the </w:t>
      </w:r>
      <w:r w:rsidRPr="007E7DDE">
        <w:rPr>
          <w:bCs/>
          <w:highlight w:val="yellow"/>
          <w:u w:val="single"/>
        </w:rPr>
        <w:t>whole group</w:t>
      </w:r>
      <w:r w:rsidRPr="007E7DDE">
        <w:rPr>
          <w:bCs/>
          <w:sz w:val="16"/>
          <w:highlight w:val="yellow"/>
        </w:rPr>
        <w:t xml:space="preserve">. </w:t>
      </w:r>
      <w:r w:rsidRPr="001F6ABE">
        <w:rPr>
          <w:bCs/>
          <w:u w:val="single"/>
        </w:rPr>
        <w:t xml:space="preserve">The fact of </w:t>
      </w:r>
      <w:r w:rsidRPr="007E7DDE">
        <w:rPr>
          <w:b/>
          <w:bCs/>
          <w:highlight w:val="yellow"/>
          <w:u w:val="single"/>
        </w:rPr>
        <w:t>belonging to an identity group is taken as authority</w:t>
      </w:r>
      <w:r w:rsidRPr="007E7DDE">
        <w:rPr>
          <w:bCs/>
          <w:highlight w:val="yellow"/>
          <w:u w:val="single"/>
        </w:rPr>
        <w:t xml:space="preserve"> </w:t>
      </w:r>
      <w:r w:rsidRPr="001F6ABE">
        <w:rPr>
          <w:bCs/>
          <w:u w:val="single"/>
        </w:rPr>
        <w:t>enough for one's speech; the direct experience of a group</w:t>
      </w:r>
      <w:r w:rsidRPr="001F6ABE">
        <w:rPr>
          <w:bCs/>
          <w:sz w:val="16"/>
        </w:rPr>
        <w:t xml:space="preserve"> or culture-</w:t>
      </w:r>
      <w:r w:rsidRPr="001F6ABE">
        <w:rPr>
          <w:bCs/>
          <w:u w:val="single"/>
        </w:rPr>
        <w:t xml:space="preserve">that is, </w:t>
      </w:r>
      <w:r w:rsidRPr="007E7DDE">
        <w:rPr>
          <w:bCs/>
          <w:highlight w:val="yellow"/>
          <w:u w:val="single"/>
        </w:rPr>
        <w:t xml:space="preserve">membership </w:t>
      </w:r>
      <w:r w:rsidRPr="001F6ABE">
        <w:rPr>
          <w:bCs/>
          <w:u w:val="single"/>
        </w:rPr>
        <w:t>in it-</w:t>
      </w:r>
      <w:r w:rsidRPr="007E7DDE">
        <w:rPr>
          <w:bCs/>
          <w:highlight w:val="yellow"/>
          <w:u w:val="single"/>
        </w:rPr>
        <w:t>becomes the only test of true knowledge.</w:t>
      </w:r>
      <w:r w:rsidRPr="00E143CC">
        <w:rPr>
          <w:bCs/>
          <w:u w:val="single"/>
        </w:rPr>
        <w:t xml:space="preserve"> </w:t>
      </w:r>
    </w:p>
    <w:p w:rsidR="00CF1A13" w:rsidRDefault="00CF1A13" w:rsidP="00CF1A13">
      <w:pPr>
        <w:rPr>
          <w:bCs/>
          <w:sz w:val="16"/>
        </w:rPr>
      </w:pPr>
      <w:r w:rsidRPr="003E24B4">
        <w:rPr>
          <w:bCs/>
          <w:u w:val="single"/>
        </w:rPr>
        <w:t xml:space="preserve">The exclusionary implications of this are twofold: all </w:t>
      </w:r>
      <w:r w:rsidRPr="007E7DDE">
        <w:rPr>
          <w:bCs/>
          <w:highlight w:val="yellow"/>
          <w:u w:val="single"/>
        </w:rPr>
        <w:t xml:space="preserve">those not of the group are denied </w:t>
      </w:r>
      <w:r w:rsidRPr="003E24B4">
        <w:rPr>
          <w:bCs/>
          <w:u w:val="single"/>
        </w:rPr>
        <w:t xml:space="preserve">even </w:t>
      </w:r>
      <w:r w:rsidRPr="007E7DDE">
        <w:rPr>
          <w:bCs/>
          <w:highlight w:val="yellow"/>
          <w:u w:val="single"/>
        </w:rPr>
        <w:t xml:space="preserve">intellectual access </w:t>
      </w:r>
      <w:r w:rsidRPr="003E24B4">
        <w:rPr>
          <w:bCs/>
          <w:u w:val="single"/>
        </w:rPr>
        <w:t xml:space="preserve">to it, </w:t>
      </w:r>
      <w:r w:rsidRPr="007E7DDE">
        <w:rPr>
          <w:bCs/>
          <w:highlight w:val="yellow"/>
          <w:u w:val="single"/>
        </w:rPr>
        <w:t xml:space="preserve">and those within </w:t>
      </w:r>
      <w:r w:rsidRPr="003E24B4">
        <w:rPr>
          <w:bCs/>
          <w:u w:val="single"/>
        </w:rPr>
        <w:t xml:space="preserve">the group </w:t>
      </w:r>
      <w:r w:rsidRPr="007E7DDE">
        <w:rPr>
          <w:bCs/>
          <w:highlight w:val="yellow"/>
          <w:u w:val="single"/>
        </w:rPr>
        <w:t xml:space="preserve">whose </w:t>
      </w:r>
      <w:r w:rsidRPr="003E24B4">
        <w:rPr>
          <w:bCs/>
          <w:u w:val="single"/>
        </w:rPr>
        <w:t xml:space="preserve">experiences or </w:t>
      </w:r>
      <w:r w:rsidRPr="007E7DDE">
        <w:rPr>
          <w:bCs/>
          <w:highlight w:val="yellow"/>
          <w:u w:val="single"/>
        </w:rPr>
        <w:t xml:space="preserve">interpretations do not conform </w:t>
      </w:r>
      <w:r w:rsidRPr="003E24B4">
        <w:rPr>
          <w:bCs/>
          <w:u w:val="single"/>
        </w:rPr>
        <w:t xml:space="preserve">to the established terms of identity must either </w:t>
      </w:r>
      <w:r w:rsidRPr="007E7DDE">
        <w:rPr>
          <w:bCs/>
          <w:highlight w:val="yellow"/>
          <w:u w:val="single"/>
        </w:rPr>
        <w:t>suppress their views or drop out</w:t>
      </w:r>
      <w:r w:rsidRPr="008D357E">
        <w:rPr>
          <w:bCs/>
          <w:sz w:val="16"/>
        </w:rPr>
        <w:t xml:space="preserve">. </w:t>
      </w:r>
      <w:r w:rsidRPr="007E7DDE">
        <w:rPr>
          <w:bCs/>
          <w:highlight w:val="yellow"/>
          <w:u w:val="single"/>
        </w:rPr>
        <w:t xml:space="preserve">An appeal to "experience" </w:t>
      </w:r>
      <w:r w:rsidRPr="003E24B4">
        <w:rPr>
          <w:bCs/>
          <w:u w:val="single"/>
        </w:rPr>
        <w:t xml:space="preserve">of this kind </w:t>
      </w:r>
      <w:r w:rsidRPr="007E7DDE">
        <w:rPr>
          <w:bCs/>
          <w:highlight w:val="yellow"/>
          <w:u w:val="single"/>
        </w:rPr>
        <w:t xml:space="preserve">forecloses discussion and criticism and </w:t>
      </w:r>
      <w:r w:rsidRPr="007E7DDE">
        <w:rPr>
          <w:rStyle w:val="StyleBoldUnderline"/>
          <w:highlight w:val="yellow"/>
        </w:rPr>
        <w:t>turns politics into a policing operation</w:t>
      </w:r>
      <w:r w:rsidRPr="003E24B4">
        <w:rPr>
          <w:bCs/>
          <w:sz w:val="16"/>
        </w:rPr>
        <w:t xml:space="preserve">: </w:t>
      </w:r>
      <w:r w:rsidRPr="003E24B4">
        <w:rPr>
          <w:bCs/>
          <w:u w:val="single"/>
        </w:rPr>
        <w:t>the borders of identity are patrolled for signs of nonconformity</w:t>
      </w:r>
      <w:r w:rsidRPr="003E24B4">
        <w:rPr>
          <w:bCs/>
          <w:sz w:val="16"/>
        </w:rPr>
        <w:t xml:space="preserve">; </w:t>
      </w:r>
      <w:r w:rsidRPr="003E24B4">
        <w:rPr>
          <w:bCs/>
          <w:u w:val="single"/>
        </w:rPr>
        <w:t xml:space="preserve">the test of membership in a group becomes less one's willingness to </w:t>
      </w:r>
      <w:r w:rsidRPr="003E24B4">
        <w:rPr>
          <w:bCs/>
          <w:sz w:val="16"/>
        </w:rPr>
        <w:t xml:space="preserve">endorse certain principles and </w:t>
      </w:r>
      <w:r w:rsidRPr="003E24B4">
        <w:rPr>
          <w:bCs/>
          <w:u w:val="single"/>
        </w:rPr>
        <w:t>engage in specific political actions</w:t>
      </w:r>
      <w:r w:rsidRPr="003E24B4">
        <w:rPr>
          <w:bCs/>
          <w:sz w:val="16"/>
        </w:rPr>
        <w:t>, less one's positioning in specific relationships of power</w:t>
      </w:r>
      <w:r w:rsidRPr="003E24B4">
        <w:rPr>
          <w:bCs/>
          <w:u w:val="single"/>
        </w:rPr>
        <w:t>, than one's ability to use the prescribed languages that are taken as signs that one is inherently "of" the group</w:t>
      </w:r>
      <w:r w:rsidRPr="003E24B4">
        <w:rPr>
          <w:bCs/>
          <w:sz w:val="16"/>
        </w:rPr>
        <w:t>. That all of this isn't recognized as a highly political process that produces identities is troubling indeed, es</w:t>
      </w:r>
      <w:r w:rsidRPr="008D357E">
        <w:rPr>
          <w:bCs/>
          <w:sz w:val="16"/>
        </w:rPr>
        <w:t xml:space="preserve">pecially because </w:t>
      </w:r>
      <w:r w:rsidRPr="007E7DDE">
        <w:rPr>
          <w:bCs/>
          <w:highlight w:val="yellow"/>
          <w:u w:val="single"/>
        </w:rPr>
        <w:t>it</w:t>
      </w:r>
      <w:r w:rsidRPr="008D357E">
        <w:rPr>
          <w:bCs/>
          <w:sz w:val="16"/>
        </w:rPr>
        <w:t xml:space="preserve"> so </w:t>
      </w:r>
      <w:r w:rsidRPr="003E24B4">
        <w:rPr>
          <w:bCs/>
          <w:u w:val="single"/>
        </w:rPr>
        <w:t xml:space="preserve">closely </w:t>
      </w:r>
      <w:r w:rsidRPr="007E7DDE">
        <w:rPr>
          <w:bCs/>
          <w:highlight w:val="yellow"/>
          <w:u w:val="single"/>
        </w:rPr>
        <w:t>mimics the politics of the powerful, naturalizing and deeming as discernably objective facts the prerequisites for inclusion in any group</w:t>
      </w:r>
      <w:r w:rsidRPr="007E7DDE">
        <w:rPr>
          <w:bCs/>
          <w:sz w:val="16"/>
          <w:highlight w:val="yellow"/>
        </w:rPr>
        <w:t>.</w:t>
      </w:r>
    </w:p>
    <w:p w:rsidR="00CF1A13" w:rsidRPr="006C2AD6" w:rsidRDefault="00CF1A13" w:rsidP="00CF1A13">
      <w:pPr>
        <w:pStyle w:val="Heading4"/>
      </w:pPr>
      <w:r>
        <w:t>We’re not the view from nowhere—the dichotomy they’re drawing makes them equally suspect—because it claims a privileged insight on reality</w:t>
      </w:r>
    </w:p>
    <w:p w:rsidR="00CF1A13" w:rsidRDefault="00CF1A13" w:rsidP="00CF1A13">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CF1A13" w:rsidRPr="00307005" w:rsidRDefault="00CF1A13" w:rsidP="00CF1A13"/>
    <w:p w:rsidR="00CF1A13" w:rsidRDefault="00CF1A13" w:rsidP="00CF1A13">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w:t>
      </w:r>
      <w:r w:rsidRPr="006C2AD6">
        <w:rPr>
          <w:sz w:val="16"/>
        </w:rPr>
        <w:lastRenderedPageBreak/>
        <w:t xml:space="preserve">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CF1A13" w:rsidRDefault="00CF1A13" w:rsidP="00CF1A13"/>
    <w:p w:rsidR="00CF1A13" w:rsidRDefault="00CF1A13" w:rsidP="00CF1A13">
      <w:pPr>
        <w:pStyle w:val="Heading3"/>
      </w:pPr>
      <w:r>
        <w:lastRenderedPageBreak/>
        <w:t>at: communication impossible</w:t>
      </w:r>
    </w:p>
    <w:p w:rsidR="00CF1A13" w:rsidRDefault="00CF1A13" w:rsidP="00CF1A13"/>
    <w:p w:rsidR="00CF1A13" w:rsidRDefault="00CF1A13" w:rsidP="00CF1A13">
      <w:pPr>
        <w:pStyle w:val="Heading4"/>
      </w:pPr>
      <w:r>
        <w:t>They rely on every consensus they criticize—</w:t>
      </w:r>
      <w:r w:rsidRPr="00961253">
        <w:rPr>
          <w:u w:val="single"/>
        </w:rPr>
        <w:t>even making</w:t>
      </w:r>
      <w:r w:rsidRPr="009B317C">
        <w:rPr>
          <w:u w:val="single"/>
        </w:rPr>
        <w:t xml:space="preserve"> the case</w:t>
      </w:r>
      <w:r>
        <w:t xml:space="preserve"> for antagonism or protest implies that rational argument is </w:t>
      </w:r>
      <w:r w:rsidRPr="009B317C">
        <w:rPr>
          <w:u w:val="single"/>
        </w:rPr>
        <w:t>possible</w:t>
      </w:r>
      <w:r>
        <w:t>. Voting neg uses the resolution as a fallible proposition; voting aff gives it power by making your ballot the final verdict.</w:t>
      </w:r>
    </w:p>
    <w:p w:rsidR="00CF1A13" w:rsidRDefault="00CF1A13" w:rsidP="00CF1A13">
      <w:r w:rsidRPr="008D039C">
        <w:rPr>
          <w:b/>
        </w:rPr>
        <w:t>Knops 2007</w:t>
      </w:r>
      <w:r>
        <w:t xml:space="preserve"> –</w:t>
      </w:r>
      <w:r w:rsidRPr="008D039C">
        <w:t xml:space="preserve"> </w:t>
      </w:r>
      <w:r>
        <w:t>DPhil, Lecturer, Department of Political Science and International Studies, University of Birmingham, UK (March, Andrew, Journal of Political Philosophy, 15.1, “Debate: Agonism as Deliberation – On Mouffe’s Theory of Democracy”, Wiley Online)</w:t>
      </w:r>
    </w:p>
    <w:p w:rsidR="00CF1A13" w:rsidRDefault="00CF1A13" w:rsidP="00CF1A13"/>
    <w:p w:rsidR="00CF1A13" w:rsidRPr="009B317C" w:rsidRDefault="00CF1A13" w:rsidP="00CF1A13">
      <w:pPr>
        <w:rPr>
          <w:sz w:val="16"/>
        </w:rPr>
      </w:pPr>
      <w:r w:rsidRPr="009B317C">
        <w:rPr>
          <w:sz w:val="16"/>
        </w:rPr>
        <w:t xml:space="preserve">THE </w:t>
      </w:r>
      <w:r w:rsidRPr="009B317C">
        <w:rPr>
          <w:rStyle w:val="StyleBoldUnderline"/>
        </w:rPr>
        <w:t>arguments</w:t>
      </w:r>
      <w:r w:rsidRPr="009B317C">
        <w:rPr>
          <w:sz w:val="16"/>
        </w:rPr>
        <w:t xml:space="preserve"> advanced </w:t>
      </w:r>
      <w:r w:rsidRPr="009B317C">
        <w:rPr>
          <w:rStyle w:val="StyleBoldUnderline"/>
        </w:rPr>
        <w:t>in</w:t>
      </w:r>
      <w:r w:rsidRPr="009B317C">
        <w:rPr>
          <w:sz w:val="16"/>
        </w:rPr>
        <w:t xml:space="preserve"> Chantal </w:t>
      </w:r>
      <w:r w:rsidRPr="007E7DDE">
        <w:rPr>
          <w:rStyle w:val="StyleBoldUnderline"/>
          <w:highlight w:val="yellow"/>
        </w:rPr>
        <w:t>Mouffe's</w:t>
      </w:r>
      <w:r w:rsidRPr="007E7DDE">
        <w:rPr>
          <w:sz w:val="16"/>
          <w:highlight w:val="yellow"/>
        </w:rPr>
        <w:t xml:space="preserve"> </w:t>
      </w:r>
      <w:r w:rsidRPr="00441E62">
        <w:rPr>
          <w:rStyle w:val="StyleBoldUnderline"/>
        </w:rPr>
        <w:t>The</w:t>
      </w:r>
      <w:r w:rsidRPr="009B317C">
        <w:rPr>
          <w:sz w:val="16"/>
        </w:rPr>
        <w:t xml:space="preserve"> </w:t>
      </w:r>
      <w:r w:rsidRPr="007E7DDE">
        <w:rPr>
          <w:rStyle w:val="StyleBoldUnderline"/>
          <w:highlight w:val="yellow"/>
        </w:rPr>
        <w:t>Democratic Paradox</w:t>
      </w:r>
      <w:r w:rsidRPr="007E7DDE">
        <w:rPr>
          <w:sz w:val="16"/>
          <w:highlight w:val="yellow"/>
        </w:rPr>
        <w:t xml:space="preserve"> </w:t>
      </w:r>
      <w:r w:rsidRPr="009B317C">
        <w:rPr>
          <w:sz w:val="16"/>
        </w:rPr>
        <w:t xml:space="preserve">represent a sustained </w:t>
      </w:r>
      <w:r w:rsidRPr="007E7DDE">
        <w:rPr>
          <w:rStyle w:val="StyleBoldUnderline"/>
          <w:highlight w:val="yellow"/>
        </w:rPr>
        <w:t>attack</w:t>
      </w:r>
      <w:r w:rsidRPr="007E7DDE">
        <w:rPr>
          <w:sz w:val="16"/>
          <w:highlight w:val="yellow"/>
        </w:rPr>
        <w:t xml:space="preserve"> </w:t>
      </w:r>
      <w:r w:rsidRPr="009B317C">
        <w:rPr>
          <w:sz w:val="16"/>
        </w:rPr>
        <w:t xml:space="preserve">on </w:t>
      </w:r>
      <w:r w:rsidRPr="007E7DDE">
        <w:rPr>
          <w:rStyle w:val="StyleBoldUnderline"/>
          <w:highlight w:val="yellow"/>
        </w:rPr>
        <w:t xml:space="preserve">deliberative </w:t>
      </w:r>
      <w:r w:rsidRPr="009B317C">
        <w:rPr>
          <w:rStyle w:val="StyleBoldUnderline"/>
        </w:rPr>
        <w:t xml:space="preserve">accounts of </w:t>
      </w:r>
      <w:r w:rsidRPr="007E7DDE">
        <w:rPr>
          <w:rStyle w:val="StyleBoldUnderline"/>
          <w:highlight w:val="yellow"/>
        </w:rPr>
        <w:t>democracy</w:t>
      </w:r>
      <w:r w:rsidRPr="009B317C">
        <w:rPr>
          <w:sz w:val="16"/>
        </w:rPr>
        <w:t xml:space="preserve">.1 In this article I suggest that, </w:t>
      </w:r>
      <w:r w:rsidRPr="009B317C">
        <w:rPr>
          <w:rStyle w:val="StyleBoldUnderline"/>
        </w:rPr>
        <w:t>contrary to Mouffe's claims, her model is compatible with</w:t>
      </w:r>
      <w:r w:rsidRPr="009B317C">
        <w:rPr>
          <w:sz w:val="16"/>
        </w:rPr>
        <w:t xml:space="preserve"> and indeed presupposes </w:t>
      </w:r>
      <w:r w:rsidRPr="009B317C">
        <w:rPr>
          <w:rStyle w:val="StyleBoldUnderline"/>
        </w:rPr>
        <w:t>a deliberative framework</w:t>
      </w:r>
      <w:r w:rsidRPr="009B317C">
        <w:rPr>
          <w:sz w:val="16"/>
        </w:rPr>
        <w:t xml:space="preserve">. I argue first that </w:t>
      </w:r>
      <w:r w:rsidRPr="007E7DDE">
        <w:rPr>
          <w:rStyle w:val="StyleBoldUnderline"/>
          <w:highlight w:val="yellow"/>
        </w:rPr>
        <w:t>Mouffe's agonistic alt</w:t>
      </w:r>
      <w:r w:rsidRPr="009B317C">
        <w:rPr>
          <w:rStyle w:val="StyleBoldUnderline"/>
        </w:rPr>
        <w:t xml:space="preserve">ernative </w:t>
      </w:r>
      <w:r w:rsidRPr="008D7776">
        <w:rPr>
          <w:rStyle w:val="StyleBoldUnderline"/>
        </w:rPr>
        <w:t xml:space="preserve">to deliberation </w:t>
      </w:r>
      <w:r w:rsidRPr="007E7DDE">
        <w:rPr>
          <w:rStyle w:val="StyleBoldUnderline"/>
          <w:highlight w:val="yellow"/>
        </w:rPr>
        <w:t>is reliant</w:t>
      </w:r>
      <w:r w:rsidRPr="007E7DDE">
        <w:rPr>
          <w:sz w:val="16"/>
          <w:highlight w:val="yellow"/>
        </w:rPr>
        <w:t xml:space="preserve"> </w:t>
      </w:r>
      <w:r w:rsidRPr="009B317C">
        <w:rPr>
          <w:sz w:val="16"/>
        </w:rPr>
        <w:t xml:space="preserve">for its coherence </w:t>
      </w:r>
      <w:r w:rsidRPr="007E7DDE">
        <w:rPr>
          <w:rStyle w:val="StyleBoldUnderline"/>
          <w:highlight w:val="yellow"/>
        </w:rPr>
        <w:t xml:space="preserve">on the notion of rational consensus, </w:t>
      </w:r>
      <w:r w:rsidRPr="009B317C">
        <w:rPr>
          <w:rStyle w:val="StyleBoldUnderline"/>
        </w:rPr>
        <w:t xml:space="preserve">which at </w:t>
      </w:r>
      <w:r w:rsidRPr="007E7DDE">
        <w:rPr>
          <w:rStyle w:val="StyleBoldUnderline"/>
          <w:highlight w:val="yellow"/>
        </w:rPr>
        <w:t xml:space="preserve">the </w:t>
      </w:r>
      <w:r w:rsidRPr="009B317C">
        <w:rPr>
          <w:rStyle w:val="StyleBoldUnderline"/>
        </w:rPr>
        <w:t xml:space="preserve">same time constitutes the </w:t>
      </w:r>
      <w:r w:rsidRPr="007E7DDE">
        <w:rPr>
          <w:rStyle w:val="StyleBoldUnderline"/>
          <w:highlight w:val="yellow"/>
        </w:rPr>
        <w:t>main target of her critique</w:t>
      </w:r>
      <w:r w:rsidRPr="007E7DDE">
        <w:rPr>
          <w:sz w:val="16"/>
          <w:highlight w:val="yellow"/>
        </w:rPr>
        <w:t xml:space="preserve"> </w:t>
      </w:r>
      <w:r w:rsidRPr="009B317C">
        <w:rPr>
          <w:sz w:val="16"/>
        </w:rPr>
        <w:t xml:space="preserve">of deliberative democracy. While reliant on that notion, she is barred from using it because of her objections to it. The second stage of </w:t>
      </w:r>
      <w:r w:rsidRPr="008D7776">
        <w:rPr>
          <w:rStyle w:val="StyleBoldUnderline"/>
        </w:rPr>
        <w:t>my evaluation</w:t>
      </w:r>
      <w:r w:rsidRPr="009B317C">
        <w:rPr>
          <w:sz w:val="16"/>
        </w:rPr>
        <w:t xml:space="preserve"> of Mouffe's case therefore </w:t>
      </w:r>
      <w:r w:rsidRPr="008D7776">
        <w:rPr>
          <w:rStyle w:val="StyleBoldUnderline"/>
        </w:rPr>
        <w:t>consists in a rehabilitation of deliberative notions of consensus</w:t>
      </w:r>
      <w:r w:rsidRPr="009B317C">
        <w:rPr>
          <w:sz w:val="16"/>
        </w:rPr>
        <w:t xml:space="preserve"> against Mouffe's objections. I show how each of </w:t>
      </w:r>
      <w:r w:rsidRPr="008D7776">
        <w:rPr>
          <w:rStyle w:val="StyleBoldUnderline"/>
        </w:rPr>
        <w:t>these obstacles can be overcome by a deliberative theory</w:t>
      </w:r>
      <w:r w:rsidRPr="009B317C">
        <w:rPr>
          <w:sz w:val="16"/>
        </w:rPr>
        <w:t>. In the process I relate the postmodern concerns, which underpin Mouffe's agonistic approach, to deliberative theory. I then show how Mouffe's model may be seen as coherent within a deliberative framework.</w:t>
      </w:r>
    </w:p>
    <w:p w:rsidR="00CF1A13" w:rsidRPr="009B317C" w:rsidRDefault="00CF1A13" w:rsidP="00CF1A13">
      <w:pPr>
        <w:rPr>
          <w:sz w:val="16"/>
          <w:szCs w:val="16"/>
        </w:rPr>
      </w:pPr>
      <w:r w:rsidRPr="009B317C">
        <w:rPr>
          <w:sz w:val="16"/>
          <w:szCs w:val="16"/>
        </w:rPr>
        <w:t>I. MOUFFE'S RELIANCE ON CONSENSUS</w:t>
      </w:r>
    </w:p>
    <w:p w:rsidR="00CF1A13" w:rsidRPr="009B317C" w:rsidRDefault="00CF1A13" w:rsidP="00CF1A13">
      <w:pPr>
        <w:rPr>
          <w:rStyle w:val="StyleBoldUnderline"/>
        </w:rPr>
      </w:pPr>
      <w:r w:rsidRPr="009B317C">
        <w:rPr>
          <w:sz w:val="16"/>
        </w:rPr>
        <w:t xml:space="preserve">The first point to make about Mouffe's argument in The Democratic Paradox is that it promotes a single, universal characterisation of the political. The terrain of </w:t>
      </w:r>
      <w:r w:rsidRPr="007E7DDE">
        <w:rPr>
          <w:rStyle w:val="StyleBoldUnderline"/>
          <w:highlight w:val="yellow"/>
        </w:rPr>
        <w:t xml:space="preserve">the political is </w:t>
      </w:r>
      <w:r w:rsidRPr="009B317C">
        <w:rPr>
          <w:rStyle w:val="StyleBoldUnderline"/>
        </w:rPr>
        <w:t xml:space="preserve">portrayed as </w:t>
      </w:r>
      <w:r w:rsidRPr="007E7DDE">
        <w:rPr>
          <w:rStyle w:val="StyleBoldUnderline"/>
          <w:highlight w:val="yellow"/>
        </w:rPr>
        <w:t>constituted through power, making antagonism ‘ineradicable</w:t>
      </w:r>
      <w:r w:rsidRPr="00842A08">
        <w:rPr>
          <w:rStyle w:val="StyleBoldUnderline"/>
        </w:rPr>
        <w:t>’</w:t>
      </w:r>
      <w:r w:rsidRPr="009B317C">
        <w:rPr>
          <w:sz w:val="16"/>
        </w:rPr>
        <w:t xml:space="preserve"> (DP, p. 104). </w:t>
      </w:r>
      <w:r w:rsidRPr="007E7DDE">
        <w:rPr>
          <w:rStyle w:val="StyleBoldUnderline"/>
          <w:highlight w:val="yellow"/>
        </w:rPr>
        <w:t>This is a universal claim</w:t>
      </w:r>
      <w:r w:rsidRPr="009B317C">
        <w:rPr>
          <w:sz w:val="16"/>
        </w:rPr>
        <w:t xml:space="preserve"> about the political. Moreover, Mouffe seeks </w:t>
      </w:r>
      <w:r w:rsidRPr="00842A08">
        <w:rPr>
          <w:rStyle w:val="StyleBoldUnderline"/>
        </w:rPr>
        <w:t>to establish</w:t>
      </w:r>
      <w:r w:rsidRPr="009B317C">
        <w:rPr>
          <w:sz w:val="16"/>
        </w:rPr>
        <w:t xml:space="preserve"> the acceptability of </w:t>
      </w:r>
      <w:r w:rsidRPr="00842A08">
        <w:rPr>
          <w:rStyle w:val="StyleBoldUnderline"/>
        </w:rPr>
        <w:t>these claims by giving reasons</w:t>
      </w:r>
      <w:r w:rsidRPr="009B317C">
        <w:rPr>
          <w:sz w:val="16"/>
        </w:rPr>
        <w:t xml:space="preserve">. </w:t>
      </w:r>
      <w:r w:rsidRPr="007E7DDE">
        <w:rPr>
          <w:rStyle w:val="StyleBoldUnderline"/>
          <w:highlight w:val="yellow"/>
        </w:rPr>
        <w:t xml:space="preserve">This implies </w:t>
      </w:r>
      <w:r w:rsidRPr="009B317C">
        <w:rPr>
          <w:rStyle w:val="StyleBoldUnderline"/>
        </w:rPr>
        <w:t>that</w:t>
      </w:r>
      <w:r w:rsidRPr="009B317C">
        <w:rPr>
          <w:sz w:val="16"/>
        </w:rPr>
        <w:t xml:space="preserve"> she assumes that </w:t>
      </w:r>
      <w:r w:rsidRPr="007E7DDE">
        <w:rPr>
          <w:rStyle w:val="StyleBoldUnderline"/>
          <w:highlight w:val="yellow"/>
        </w:rPr>
        <w:t xml:space="preserve">it is possible to establish </w:t>
      </w:r>
      <w:r w:rsidRPr="009B317C">
        <w:rPr>
          <w:rStyle w:val="StyleBoldUnderline"/>
        </w:rPr>
        <w:t>such a</w:t>
      </w:r>
      <w:r w:rsidRPr="009B317C">
        <w:rPr>
          <w:sz w:val="16"/>
        </w:rPr>
        <w:t xml:space="preserve"> universal </w:t>
      </w:r>
      <w:r w:rsidRPr="009B317C">
        <w:rPr>
          <w:rStyle w:val="StyleBoldUnderline"/>
        </w:rPr>
        <w:t>model</w:t>
      </w:r>
      <w:r w:rsidRPr="009B317C">
        <w:rPr>
          <w:sz w:val="16"/>
        </w:rPr>
        <w:t xml:space="preserve"> of politics </w:t>
      </w:r>
      <w:r w:rsidRPr="009B317C">
        <w:rPr>
          <w:rStyle w:val="StyleBoldUnderline"/>
        </w:rPr>
        <w:t xml:space="preserve">through </w:t>
      </w:r>
      <w:r w:rsidRPr="007E7DDE">
        <w:rPr>
          <w:rStyle w:val="StyleBoldUnderline"/>
          <w:highlight w:val="yellow"/>
        </w:rPr>
        <w:t xml:space="preserve">rational argument. This is precisely what she criticises </w:t>
      </w:r>
      <w:r w:rsidRPr="009B317C">
        <w:rPr>
          <w:rStyle w:val="StyleBoldUnderline"/>
        </w:rPr>
        <w:t>deliberative theorists for.</w:t>
      </w:r>
    </w:p>
    <w:p w:rsidR="00CF1A13" w:rsidRPr="009B317C" w:rsidRDefault="00CF1A13" w:rsidP="00CF1A13">
      <w:pPr>
        <w:rPr>
          <w:sz w:val="16"/>
        </w:rPr>
      </w:pPr>
      <w:r w:rsidRPr="009B317C">
        <w:rPr>
          <w:sz w:val="16"/>
        </w:rPr>
        <w:t xml:space="preserve">Of course, the content of the model for which Mouffe seeks rational acceptance is portrayed as very different to a deliberative approach (DP, p. 102). In particular, it accepts the inevitability of antagonism, seeks to convert this into adversarial contest, and rejects the possibility of ever reaching consensus. </w:t>
      </w:r>
      <w:r w:rsidRPr="007E7DDE">
        <w:rPr>
          <w:rStyle w:val="StyleBoldUnderline"/>
          <w:highlight w:val="yellow"/>
        </w:rPr>
        <w:t xml:space="preserve">Agreements are always contingent assertions of </w:t>
      </w:r>
      <w:r w:rsidRPr="00842A08">
        <w:rPr>
          <w:rStyle w:val="StyleBoldUnderline"/>
        </w:rPr>
        <w:t xml:space="preserve">hegemonic </w:t>
      </w:r>
      <w:r w:rsidRPr="007E7DDE">
        <w:rPr>
          <w:rStyle w:val="StyleBoldUnderline"/>
          <w:highlight w:val="yellow"/>
        </w:rPr>
        <w:t xml:space="preserve">power </w:t>
      </w:r>
      <w:r w:rsidRPr="009B317C">
        <w:rPr>
          <w:rStyle w:val="StyleBoldUnderline"/>
        </w:rPr>
        <w:t>that necessarily exclude</w:t>
      </w:r>
      <w:r w:rsidRPr="009B317C">
        <w:rPr>
          <w:sz w:val="16"/>
        </w:rPr>
        <w:t xml:space="preserve"> and are therefore unstable.2 </w:t>
      </w:r>
      <w:r w:rsidRPr="007E7DDE">
        <w:rPr>
          <w:rStyle w:val="StyleBoldUnderline"/>
          <w:highlight w:val="yellow"/>
        </w:rPr>
        <w:t>However,</w:t>
      </w:r>
      <w:r w:rsidRPr="009B317C">
        <w:rPr>
          <w:sz w:val="16"/>
        </w:rPr>
        <w:t xml:space="preserve"> Mouffe does not believe that politics should be left as merely the interplay of differences within this domain of power.</w:t>
      </w:r>
    </w:p>
    <w:p w:rsidR="00CF1A13" w:rsidRPr="009B317C" w:rsidRDefault="00CF1A13" w:rsidP="00CF1A13">
      <w:pPr>
        <w:rPr>
          <w:sz w:val="16"/>
        </w:rPr>
      </w:pPr>
      <w:r w:rsidRPr="009B317C">
        <w:rPr>
          <w:sz w:val="16"/>
        </w:rPr>
        <w:t xml:space="preserve">Firstly, Mouffe argues that there should be common adherence to – consensus on – at least minimal ‘ethico-political’ principles of democracy. She is rather vague about what these principles might be, although specifying ‘liberty’ and ‘equality’ as among them (DP, p. 102). </w:t>
      </w:r>
      <w:r w:rsidRPr="009B317C">
        <w:rPr>
          <w:rStyle w:val="StyleBoldUnderline"/>
        </w:rPr>
        <w:t>Of course this</w:t>
      </w:r>
      <w:r w:rsidRPr="009B317C">
        <w:rPr>
          <w:sz w:val="16"/>
        </w:rPr>
        <w:t xml:space="preserve"> could hardly be otherwise: her theory </w:t>
      </w:r>
      <w:r w:rsidRPr="009B317C">
        <w:rPr>
          <w:rStyle w:val="StyleBoldUnderline"/>
        </w:rPr>
        <w:t>is a theory of democracy, so there must be some shared version</w:t>
      </w:r>
      <w:r w:rsidRPr="009B317C">
        <w:rPr>
          <w:sz w:val="16"/>
        </w:rPr>
        <w:t xml:space="preserve"> of democracy </w:t>
      </w:r>
      <w:r w:rsidRPr="009B317C">
        <w:rPr>
          <w:rStyle w:val="StyleBoldUnderline"/>
        </w:rPr>
        <w:t>for individuals to adhere to</w:t>
      </w:r>
      <w:r w:rsidRPr="009B317C">
        <w:rPr>
          <w:sz w:val="16"/>
        </w:rPr>
        <w:t xml:space="preserve">, and for the theory to defend. </w:t>
      </w:r>
      <w:r w:rsidRPr="009B317C">
        <w:rPr>
          <w:rStyle w:val="StyleBoldUnderline"/>
        </w:rPr>
        <w:t>Mouffe</w:t>
      </w:r>
      <w:r w:rsidRPr="009B317C">
        <w:rPr>
          <w:sz w:val="16"/>
        </w:rPr>
        <w:t xml:space="preserve"> immediately </w:t>
      </w:r>
      <w:r w:rsidRPr="009B317C">
        <w:rPr>
          <w:rStyle w:val="StyleBoldUnderline"/>
        </w:rPr>
        <w:t>qualifies this</w:t>
      </w:r>
      <w:r w:rsidRPr="009B317C">
        <w:rPr>
          <w:sz w:val="16"/>
        </w:rPr>
        <w:t xml:space="preserve"> constraint </w:t>
      </w:r>
      <w:r w:rsidRPr="009B317C">
        <w:rPr>
          <w:rStyle w:val="StyleBoldUnderline"/>
        </w:rPr>
        <w:t>by arguing</w:t>
      </w:r>
      <w:r w:rsidRPr="009B317C">
        <w:rPr>
          <w:sz w:val="16"/>
        </w:rPr>
        <w:t xml:space="preserve"> that </w:t>
      </w:r>
      <w:r w:rsidRPr="009B317C">
        <w:rPr>
          <w:rStyle w:val="StyleBoldUnderline"/>
        </w:rPr>
        <w:t>there will be many different accounts of how these</w:t>
      </w:r>
      <w:r w:rsidRPr="009B317C">
        <w:rPr>
          <w:sz w:val="16"/>
        </w:rPr>
        <w:t xml:space="preserve"> minimal </w:t>
      </w:r>
      <w:r w:rsidRPr="009B317C">
        <w:rPr>
          <w:rStyle w:val="StyleBoldUnderline"/>
        </w:rPr>
        <w:t xml:space="preserve">principles might be applied and pursued, and that </w:t>
      </w:r>
      <w:r w:rsidRPr="007E7DDE">
        <w:rPr>
          <w:rStyle w:val="StyleBoldUnderline"/>
          <w:highlight w:val="yellow"/>
        </w:rPr>
        <w:t>there should be no limit</w:t>
      </w:r>
      <w:r w:rsidRPr="009B317C">
        <w:rPr>
          <w:rStyle w:val="StyleBoldUnderline"/>
        </w:rPr>
        <w:t xml:space="preserve">ations </w:t>
      </w:r>
      <w:r w:rsidRPr="007E7DDE">
        <w:rPr>
          <w:rStyle w:val="StyleBoldUnderline"/>
          <w:highlight w:val="yellow"/>
        </w:rPr>
        <w:t xml:space="preserve">on </w:t>
      </w:r>
      <w:r w:rsidRPr="009B317C">
        <w:rPr>
          <w:rStyle w:val="StyleBoldUnderline"/>
        </w:rPr>
        <w:t xml:space="preserve">competition between </w:t>
      </w:r>
      <w:r w:rsidRPr="007E7DDE">
        <w:rPr>
          <w:rStyle w:val="StyleBoldUnderline"/>
          <w:highlight w:val="yellow"/>
        </w:rPr>
        <w:t>opposing versions</w:t>
      </w:r>
      <w:r w:rsidRPr="009B317C">
        <w:rPr>
          <w:sz w:val="16"/>
        </w:rPr>
        <w:t xml:space="preserve"> (DP, p. 103). </w:t>
      </w:r>
      <w:r w:rsidRPr="007E7DDE">
        <w:rPr>
          <w:rStyle w:val="StyleBoldUnderline"/>
          <w:highlight w:val="yellow"/>
        </w:rPr>
        <w:t xml:space="preserve">Nevertheless, Mouffe </w:t>
      </w:r>
      <w:r w:rsidRPr="009B317C">
        <w:rPr>
          <w:rStyle w:val="StyleBoldUnderline"/>
        </w:rPr>
        <w:t xml:space="preserve">still </w:t>
      </w:r>
      <w:r w:rsidRPr="007E7DDE">
        <w:rPr>
          <w:rStyle w:val="StyleBoldUnderline"/>
          <w:highlight w:val="yellow"/>
        </w:rPr>
        <w:t xml:space="preserve">owes </w:t>
      </w:r>
      <w:r w:rsidRPr="009B317C">
        <w:rPr>
          <w:rStyle w:val="StyleBoldUnderline"/>
        </w:rPr>
        <w:t>an explanation of</w:t>
      </w:r>
      <w:r w:rsidRPr="009B317C">
        <w:rPr>
          <w:sz w:val="16"/>
        </w:rPr>
        <w:t xml:space="preserve"> how there can be such a consensus in the first place, </w:t>
      </w:r>
      <w:r w:rsidRPr="009B317C">
        <w:rPr>
          <w:rStyle w:val="StyleBoldUnderline"/>
        </w:rPr>
        <w:t>of</w:t>
      </w:r>
      <w:r w:rsidRPr="009B317C">
        <w:rPr>
          <w:sz w:val="16"/>
        </w:rPr>
        <w:t xml:space="preserve"> </w:t>
      </w:r>
      <w:r w:rsidRPr="009B317C">
        <w:rPr>
          <w:rStyle w:val="StyleBoldUnderline"/>
        </w:rPr>
        <w:t>what</w:t>
      </w:r>
      <w:r w:rsidRPr="009B317C">
        <w:rPr>
          <w:sz w:val="16"/>
        </w:rPr>
        <w:t xml:space="preserve"> such a </w:t>
      </w:r>
      <w:r w:rsidRPr="009B317C">
        <w:rPr>
          <w:rStyle w:val="StyleBoldUnderline"/>
        </w:rPr>
        <w:t xml:space="preserve">consensus might consist, </w:t>
      </w:r>
      <w:r w:rsidRPr="007E7DDE">
        <w:rPr>
          <w:rStyle w:val="StyleBoldUnderline"/>
          <w:highlight w:val="yellow"/>
        </w:rPr>
        <w:t>why it should be privileged over</w:t>
      </w:r>
      <w:r w:rsidRPr="007E7DDE">
        <w:rPr>
          <w:sz w:val="16"/>
          <w:highlight w:val="yellow"/>
        </w:rPr>
        <w:t xml:space="preserve"> </w:t>
      </w:r>
      <w:r w:rsidRPr="009B317C">
        <w:rPr>
          <w:sz w:val="16"/>
        </w:rPr>
        <w:t xml:space="preserve">other versions of the political – for example, oligarchy, or </w:t>
      </w:r>
      <w:r w:rsidRPr="007E7DDE">
        <w:rPr>
          <w:rStyle w:val="StyleBoldUnderline"/>
          <w:highlight w:val="yellow"/>
        </w:rPr>
        <w:t xml:space="preserve">dictatorship </w:t>
      </w:r>
      <w:r w:rsidRPr="009B317C">
        <w:rPr>
          <w:rStyle w:val="StyleBoldUnderline"/>
        </w:rPr>
        <w:t xml:space="preserve">– and how this might be justified </w:t>
      </w:r>
      <w:r w:rsidRPr="007E7DDE">
        <w:rPr>
          <w:rStyle w:val="StyleBoldUnderline"/>
          <w:highlight w:val="yellow"/>
        </w:rPr>
        <w:t xml:space="preserve">without </w:t>
      </w:r>
      <w:r w:rsidRPr="009B317C">
        <w:rPr>
          <w:rStyle w:val="StyleBoldUnderline"/>
        </w:rPr>
        <w:t xml:space="preserve">recourse to </w:t>
      </w:r>
      <w:r w:rsidRPr="007E7DDE">
        <w:rPr>
          <w:rStyle w:val="StyleBoldUnderline"/>
          <w:highlight w:val="yellow"/>
        </w:rPr>
        <w:t>some</w:t>
      </w:r>
      <w:r w:rsidRPr="009B317C">
        <w:rPr>
          <w:rStyle w:val="StyleBoldUnderline"/>
        </w:rPr>
        <w:t xml:space="preserve"> form of rational </w:t>
      </w:r>
      <w:r w:rsidRPr="007E7DDE">
        <w:rPr>
          <w:rStyle w:val="StyleBoldUnderline"/>
          <w:highlight w:val="yellow"/>
        </w:rPr>
        <w:t xml:space="preserve">argument akin to </w:t>
      </w:r>
      <w:r w:rsidRPr="009B317C">
        <w:rPr>
          <w:rStyle w:val="StyleBoldUnderline"/>
        </w:rPr>
        <w:t>that</w:t>
      </w:r>
      <w:r w:rsidRPr="00965944">
        <w:rPr>
          <w:rStyle w:val="StyleBoldUnderline"/>
        </w:rPr>
        <w:t xml:space="preserve"> deployed by </w:t>
      </w:r>
      <w:r w:rsidRPr="007E7DDE">
        <w:rPr>
          <w:rStyle w:val="StyleBoldUnderline"/>
          <w:highlight w:val="yellow"/>
        </w:rPr>
        <w:t>deliberative theorists</w:t>
      </w:r>
      <w:r w:rsidRPr="009B317C">
        <w:rPr>
          <w:sz w:val="16"/>
        </w:rPr>
        <w:t>.</w:t>
      </w:r>
    </w:p>
    <w:p w:rsidR="00CF1A13" w:rsidRPr="009B317C" w:rsidRDefault="00CF1A13" w:rsidP="00CF1A13">
      <w:pPr>
        <w:rPr>
          <w:sz w:val="16"/>
        </w:rPr>
      </w:pPr>
      <w:r w:rsidRPr="009B317C">
        <w:rPr>
          <w:sz w:val="16"/>
        </w:rPr>
        <w:t xml:space="preserve">Although less clear, it is also apparent that Mouffe requires all participants in her preferred adversarial mode of interaction to abide by a further set of principles: a mutual </w:t>
      </w:r>
      <w:r w:rsidRPr="00965944">
        <w:rPr>
          <w:rStyle w:val="StyleBoldUnderline"/>
        </w:rPr>
        <w:t>respect</w:t>
      </w:r>
      <w:r w:rsidRPr="009B317C">
        <w:rPr>
          <w:sz w:val="16"/>
        </w:rPr>
        <w:t xml:space="preserve"> for beliefs, and the right to defend them (DP, pp. 102–103). Given that she contrasts such exchange with more aggressive antagonistic conflict (DP, p. 102), this </w:t>
      </w:r>
      <w:r w:rsidRPr="00965944">
        <w:rPr>
          <w:rStyle w:val="StyleBoldUnderline"/>
        </w:rPr>
        <w:t>suggests at least some</w:t>
      </w:r>
      <w:r w:rsidRPr="009B317C">
        <w:rPr>
          <w:sz w:val="16"/>
        </w:rPr>
        <w:t xml:space="preserve"> </w:t>
      </w:r>
      <w:r w:rsidRPr="00965944">
        <w:rPr>
          <w:rStyle w:val="StyleBoldUnderline"/>
        </w:rPr>
        <w:t>overlap with the principles of equal respect and autonomy underlying a deliberative approach.</w:t>
      </w:r>
      <w:r w:rsidRPr="009B317C">
        <w:rPr>
          <w:sz w:val="16"/>
        </w:rPr>
        <w:t xml:space="preserve"> Nevertheless, on this characterisation the fit with deliberation is not complete. </w:t>
      </w:r>
      <w:r w:rsidRPr="007E7DDE">
        <w:rPr>
          <w:rStyle w:val="StyleBoldUnderline"/>
          <w:highlight w:val="yellow"/>
        </w:rPr>
        <w:t>It is possible to argue that</w:t>
      </w:r>
      <w:r w:rsidRPr="007E7DDE">
        <w:rPr>
          <w:sz w:val="16"/>
          <w:highlight w:val="yellow"/>
        </w:rPr>
        <w:t xml:space="preserve"> </w:t>
      </w:r>
      <w:r w:rsidRPr="009B317C">
        <w:rPr>
          <w:sz w:val="16"/>
        </w:rPr>
        <w:t xml:space="preserve">other </w:t>
      </w:r>
      <w:r w:rsidRPr="009B317C">
        <w:rPr>
          <w:rStyle w:val="StyleBoldUnderline"/>
        </w:rPr>
        <w:t xml:space="preserve">forms of </w:t>
      </w:r>
      <w:r w:rsidRPr="007E7DDE">
        <w:rPr>
          <w:rStyle w:val="StyleBoldUnderline"/>
          <w:highlight w:val="yellow"/>
        </w:rPr>
        <w:t>interaction short of violence, such as</w:t>
      </w:r>
      <w:r w:rsidRPr="007E7DDE">
        <w:rPr>
          <w:sz w:val="16"/>
          <w:highlight w:val="yellow"/>
        </w:rPr>
        <w:t xml:space="preserve"> </w:t>
      </w:r>
      <w:r w:rsidRPr="009B317C">
        <w:rPr>
          <w:sz w:val="16"/>
        </w:rPr>
        <w:t xml:space="preserve">bargaining, </w:t>
      </w:r>
      <w:r w:rsidRPr="007E7DDE">
        <w:rPr>
          <w:rStyle w:val="StyleBoldUnderline"/>
          <w:highlight w:val="yellow"/>
        </w:rPr>
        <w:t>negotiation</w:t>
      </w:r>
      <w:r w:rsidRPr="007E7DDE">
        <w:rPr>
          <w:sz w:val="16"/>
          <w:highlight w:val="yellow"/>
        </w:rPr>
        <w:t xml:space="preserve"> </w:t>
      </w:r>
      <w:r w:rsidRPr="009B317C">
        <w:rPr>
          <w:sz w:val="16"/>
        </w:rPr>
        <w:t xml:space="preserve">and trading between different interests, </w:t>
      </w:r>
      <w:r w:rsidRPr="007E7DDE">
        <w:rPr>
          <w:rStyle w:val="StyleBoldUnderline"/>
          <w:highlight w:val="yellow"/>
        </w:rPr>
        <w:t xml:space="preserve">show respect for </w:t>
      </w:r>
      <w:r w:rsidRPr="009B317C">
        <w:rPr>
          <w:rStyle w:val="StyleBoldUnderline"/>
        </w:rPr>
        <w:t xml:space="preserve">others’ </w:t>
      </w:r>
      <w:r w:rsidRPr="007E7DDE">
        <w:rPr>
          <w:rStyle w:val="StyleBoldUnderline"/>
          <w:highlight w:val="yellow"/>
        </w:rPr>
        <w:t xml:space="preserve">beliefs </w:t>
      </w:r>
      <w:r w:rsidRPr="009B317C">
        <w:rPr>
          <w:rStyle w:val="StyleBoldUnderline"/>
        </w:rPr>
        <w:t xml:space="preserve">and their right to defend them, and fall </w:t>
      </w:r>
      <w:r w:rsidRPr="007E7DDE">
        <w:rPr>
          <w:rStyle w:val="StyleBoldUnderline"/>
          <w:highlight w:val="yellow"/>
        </w:rPr>
        <w:t xml:space="preserve">short of ‘annihilation’ </w:t>
      </w:r>
      <w:r w:rsidRPr="009B317C">
        <w:rPr>
          <w:rStyle w:val="StyleBoldUnderline"/>
        </w:rPr>
        <w:t>or violence</w:t>
      </w:r>
      <w:r w:rsidRPr="009B317C">
        <w:rPr>
          <w:sz w:val="16"/>
        </w:rPr>
        <w:t>.</w:t>
      </w:r>
    </w:p>
    <w:p w:rsidR="00CF1A13" w:rsidRPr="009B317C" w:rsidRDefault="00CF1A13" w:rsidP="00CF1A13">
      <w:pPr>
        <w:rPr>
          <w:sz w:val="16"/>
        </w:rPr>
      </w:pPr>
      <w:r w:rsidRPr="009B317C">
        <w:rPr>
          <w:sz w:val="16"/>
        </w:rPr>
        <w:t xml:space="preserve">However, Mouffe adds a further qualification to the ‘free-play’ of differences that other theories permit. She argues that it should be possible to identify, condemn and act against relations of subordination or domination (DP, pp. 19–21). It would seem therefore that we should interpret her description of adversarial relations, and in particular the principle of respect for the right of others to defend </w:t>
      </w:r>
      <w:r w:rsidRPr="009B317C">
        <w:rPr>
          <w:sz w:val="16"/>
        </w:rPr>
        <w:lastRenderedPageBreak/>
        <w:t xml:space="preserve">their beliefs, in light of this further stipulation. </w:t>
      </w:r>
      <w:r w:rsidRPr="00002C1A">
        <w:rPr>
          <w:rStyle w:val="StyleBoldUnderline"/>
        </w:rPr>
        <w:t>So where relations of subordination restrict a person's ability to defend their beliefs, those relations should be opposed</w:t>
      </w:r>
      <w:r w:rsidRPr="009B317C">
        <w:rPr>
          <w:sz w:val="16"/>
        </w:rPr>
        <w:t xml:space="preserve">. If we read these two principles – of respect for belief and opposition to subordination – together, then Mouffe's model does appear to be privileging the kind of open fair exchange of reasons between equals that deliberative theorists promote. </w:t>
      </w:r>
      <w:r w:rsidRPr="00002C1A">
        <w:rPr>
          <w:rStyle w:val="StyleBoldUnderline"/>
        </w:rPr>
        <w:t>Not only do these dimensions</w:t>
      </w:r>
      <w:r w:rsidRPr="009B317C">
        <w:rPr>
          <w:sz w:val="16"/>
        </w:rPr>
        <w:t xml:space="preserve"> of Mouffe's formula </w:t>
      </w:r>
      <w:r w:rsidRPr="00002C1A">
        <w:rPr>
          <w:rStyle w:val="StyleBoldUnderline"/>
        </w:rPr>
        <w:t>constitute</w:t>
      </w:r>
      <w:r w:rsidRPr="009B317C">
        <w:rPr>
          <w:sz w:val="16"/>
        </w:rPr>
        <w:t xml:space="preserve"> further </w:t>
      </w:r>
      <w:r w:rsidRPr="00002C1A">
        <w:rPr>
          <w:rStyle w:val="StyleBoldUnderline"/>
        </w:rPr>
        <w:t>examples of consensus</w:t>
      </w:r>
      <w:r w:rsidRPr="009B317C">
        <w:rPr>
          <w:sz w:val="16"/>
        </w:rPr>
        <w:t xml:space="preserve"> that can be reached in principle and by rational means (since Mouffe uses arguments to motivate our acceptance of them), </w:t>
      </w:r>
      <w:r w:rsidRPr="00002C1A">
        <w:rPr>
          <w:rStyle w:val="StyleBoldUnderline"/>
        </w:rPr>
        <w:t>but the content of that formula looks remarkably like the method for reaching collective decisions through a procedure for rational discussion that deliberative theorists support</w:t>
      </w:r>
      <w:r w:rsidRPr="009B317C">
        <w:rPr>
          <w:sz w:val="16"/>
        </w:rPr>
        <w:t>.</w:t>
      </w:r>
    </w:p>
    <w:p w:rsidR="00CF1A13" w:rsidRDefault="00CF1A13" w:rsidP="00CF1A13">
      <w:pPr>
        <w:rPr>
          <w:sz w:val="16"/>
        </w:rPr>
      </w:pPr>
      <w:r w:rsidRPr="009B317C">
        <w:rPr>
          <w:sz w:val="16"/>
        </w:rPr>
        <w:t xml:space="preserve">An insistence on the need to distinguish and combat relations of subordination is necessary for any theory to have critical bite. </w:t>
      </w:r>
      <w:r w:rsidRPr="007E7DDE">
        <w:rPr>
          <w:rStyle w:val="StyleBoldUnderline"/>
          <w:highlight w:val="yellow"/>
        </w:rPr>
        <w:t xml:space="preserve">What does and </w:t>
      </w:r>
      <w:r w:rsidRPr="009B317C">
        <w:rPr>
          <w:rStyle w:val="StyleBoldUnderline"/>
        </w:rPr>
        <w:t xml:space="preserve">what </w:t>
      </w:r>
      <w:r w:rsidRPr="007E7DDE">
        <w:rPr>
          <w:rStyle w:val="StyleBoldUnderline"/>
          <w:highlight w:val="yellow"/>
        </w:rPr>
        <w:t>does not amount to oppression</w:t>
      </w:r>
      <w:r w:rsidRPr="009B317C">
        <w:rPr>
          <w:sz w:val="16"/>
        </w:rPr>
        <w:t xml:space="preserve">, and what should or should not be condemned, </w:t>
      </w:r>
      <w:r w:rsidRPr="007E7DDE">
        <w:rPr>
          <w:rStyle w:val="StyleBoldUnderline"/>
          <w:highlight w:val="yellow"/>
        </w:rPr>
        <w:t xml:space="preserve">must </w:t>
      </w:r>
      <w:r w:rsidRPr="009B317C">
        <w:rPr>
          <w:rStyle w:val="StyleBoldUnderline"/>
        </w:rPr>
        <w:t xml:space="preserve">then </w:t>
      </w:r>
      <w:r w:rsidRPr="007E7DDE">
        <w:rPr>
          <w:rStyle w:val="StyleBoldUnderline"/>
          <w:highlight w:val="yellow"/>
        </w:rPr>
        <w:t>be gauged by</w:t>
      </w:r>
      <w:r w:rsidRPr="007E7DDE">
        <w:rPr>
          <w:sz w:val="16"/>
          <w:highlight w:val="yellow"/>
        </w:rPr>
        <w:t xml:space="preserve"> </w:t>
      </w:r>
      <w:r w:rsidRPr="009B317C">
        <w:rPr>
          <w:sz w:val="16"/>
        </w:rPr>
        <w:t xml:space="preserve">reference to </w:t>
      </w:r>
      <w:r w:rsidRPr="007E7DDE">
        <w:rPr>
          <w:rStyle w:val="StyleBoldUnderline"/>
          <w:highlight w:val="yellow"/>
        </w:rPr>
        <w:t>some</w:t>
      </w:r>
      <w:r w:rsidRPr="007E7DDE">
        <w:rPr>
          <w:sz w:val="16"/>
          <w:highlight w:val="yellow"/>
        </w:rPr>
        <w:t xml:space="preserve"> </w:t>
      </w:r>
      <w:r w:rsidRPr="009B317C">
        <w:rPr>
          <w:sz w:val="16"/>
        </w:rPr>
        <w:t xml:space="preserve">sort of </w:t>
      </w:r>
      <w:r w:rsidRPr="007E7DDE">
        <w:rPr>
          <w:rStyle w:val="StyleBoldUnderline"/>
          <w:highlight w:val="yellow"/>
        </w:rPr>
        <w:t>standard</w:t>
      </w:r>
      <w:r w:rsidRPr="009B317C">
        <w:rPr>
          <w:sz w:val="16"/>
        </w:rPr>
        <w:t xml:space="preserve">. However, Mouffe would seem to assume that we already all have access to such shared standards, or at very least that it is possible to establish them. </w:t>
      </w:r>
      <w:r w:rsidRPr="007E7DDE">
        <w:rPr>
          <w:rStyle w:val="StyleBoldUnderline"/>
          <w:highlight w:val="yellow"/>
        </w:rPr>
        <w:t>Again, this marks</w:t>
      </w:r>
      <w:r w:rsidRPr="007E7DDE">
        <w:rPr>
          <w:sz w:val="16"/>
          <w:highlight w:val="yellow"/>
        </w:rPr>
        <w:t xml:space="preserve"> </w:t>
      </w:r>
      <w:r w:rsidRPr="009B317C">
        <w:rPr>
          <w:sz w:val="16"/>
        </w:rPr>
        <w:t xml:space="preserve">her acceptance of </w:t>
      </w:r>
      <w:r w:rsidRPr="007E7DDE">
        <w:rPr>
          <w:rStyle w:val="StyleBoldUnderline"/>
          <w:highlight w:val="yellow"/>
        </w:rPr>
        <w:t xml:space="preserve">another </w:t>
      </w:r>
      <w:r w:rsidRPr="009B317C">
        <w:rPr>
          <w:rStyle w:val="StyleBoldUnderline"/>
        </w:rPr>
        <w:t xml:space="preserve">form of </w:t>
      </w:r>
      <w:r w:rsidRPr="007E7DDE">
        <w:rPr>
          <w:rStyle w:val="StyleBoldUnderline"/>
          <w:highlight w:val="yellow"/>
        </w:rPr>
        <w:t>consensus</w:t>
      </w:r>
      <w:r w:rsidRPr="007E7DDE">
        <w:rPr>
          <w:sz w:val="16"/>
          <w:highlight w:val="yellow"/>
        </w:rPr>
        <w:t xml:space="preserve"> </w:t>
      </w:r>
      <w:r w:rsidRPr="009B317C">
        <w:rPr>
          <w:sz w:val="16"/>
        </w:rPr>
        <w:t xml:space="preserve">– as she herself acknowledges (DP, p. 134). </w:t>
      </w:r>
      <w:r w:rsidRPr="009B317C">
        <w:rPr>
          <w:rStyle w:val="StyleBoldUnderline"/>
        </w:rPr>
        <w:t xml:space="preserve">Furthermore, </w:t>
      </w:r>
      <w:r w:rsidRPr="007E7DDE">
        <w:rPr>
          <w:rStyle w:val="StyleBoldUnderline"/>
          <w:highlight w:val="yellow"/>
        </w:rPr>
        <w:t>if that</w:t>
      </w:r>
      <w:r w:rsidRPr="007E7DDE">
        <w:rPr>
          <w:sz w:val="16"/>
          <w:highlight w:val="yellow"/>
        </w:rPr>
        <w:t xml:space="preserve"> </w:t>
      </w:r>
      <w:r w:rsidRPr="009B317C">
        <w:rPr>
          <w:sz w:val="16"/>
        </w:rPr>
        <w:t xml:space="preserve">consensus </w:t>
      </w:r>
      <w:r w:rsidRPr="007E7DDE">
        <w:rPr>
          <w:rStyle w:val="StyleBoldUnderline"/>
          <w:highlight w:val="yellow"/>
        </w:rPr>
        <w:t xml:space="preserve">is not </w:t>
      </w:r>
      <w:r w:rsidRPr="009B317C">
        <w:rPr>
          <w:rStyle w:val="StyleBoldUnderline"/>
        </w:rPr>
        <w:t xml:space="preserve">to be </w:t>
      </w:r>
      <w:r w:rsidRPr="007E7DDE">
        <w:rPr>
          <w:rStyle w:val="StyleBoldUnderline"/>
          <w:highlight w:val="yellow"/>
        </w:rPr>
        <w:t xml:space="preserve">biased against a </w:t>
      </w:r>
      <w:r w:rsidRPr="009B317C">
        <w:rPr>
          <w:rStyle w:val="StyleBoldUnderline"/>
        </w:rPr>
        <w:t xml:space="preserve">particular </w:t>
      </w:r>
      <w:r w:rsidRPr="007E7DDE">
        <w:rPr>
          <w:rStyle w:val="StyleBoldUnderline"/>
          <w:highlight w:val="yellow"/>
        </w:rPr>
        <w:t>group</w:t>
      </w:r>
      <w:r w:rsidRPr="007E7DDE">
        <w:rPr>
          <w:sz w:val="16"/>
          <w:highlight w:val="yellow"/>
        </w:rPr>
        <w:t xml:space="preserve"> </w:t>
      </w:r>
      <w:r w:rsidRPr="009B317C">
        <w:rPr>
          <w:sz w:val="16"/>
        </w:rPr>
        <w:t xml:space="preserve">in society, </w:t>
      </w:r>
      <w:r w:rsidRPr="007E7DDE">
        <w:rPr>
          <w:rStyle w:val="StyleBoldUnderline"/>
          <w:highlight w:val="yellow"/>
        </w:rPr>
        <w:t xml:space="preserve">it is difficult to see </w:t>
      </w:r>
      <w:r w:rsidRPr="009B317C">
        <w:rPr>
          <w:rStyle w:val="StyleBoldUnderline"/>
        </w:rPr>
        <w:t xml:space="preserve">how </w:t>
      </w:r>
      <w:r w:rsidRPr="007E7DDE">
        <w:rPr>
          <w:rStyle w:val="StyleBoldUnderline"/>
          <w:highlight w:val="yellow"/>
        </w:rPr>
        <w:t>the mechanism</w:t>
      </w:r>
      <w:r w:rsidRPr="007E7DDE">
        <w:rPr>
          <w:sz w:val="16"/>
          <w:highlight w:val="yellow"/>
        </w:rPr>
        <w:t xml:space="preserve"> </w:t>
      </w:r>
      <w:r w:rsidRPr="009B317C">
        <w:rPr>
          <w:sz w:val="16"/>
        </w:rPr>
        <w:t xml:space="preserve">for reaching it </w:t>
      </w:r>
      <w:r w:rsidRPr="009B317C">
        <w:rPr>
          <w:rStyle w:val="StyleBoldUnderline"/>
        </w:rPr>
        <w:t xml:space="preserve">can be </w:t>
      </w:r>
      <w:r w:rsidRPr="007E7DDE">
        <w:rPr>
          <w:rStyle w:val="StyleBoldUnderline"/>
          <w:highlight w:val="yellow"/>
        </w:rPr>
        <w:t>other than a rational discussion. To argue otherwise would</w:t>
      </w:r>
      <w:r w:rsidRPr="007E7DDE">
        <w:rPr>
          <w:sz w:val="16"/>
          <w:highlight w:val="yellow"/>
        </w:rPr>
        <w:t xml:space="preserve"> </w:t>
      </w:r>
      <w:r w:rsidRPr="009B317C">
        <w:rPr>
          <w:sz w:val="16"/>
        </w:rPr>
        <w:t xml:space="preserve">be to </w:t>
      </w:r>
      <w:r w:rsidRPr="007E7DDE">
        <w:rPr>
          <w:rStyle w:val="StyleBoldUnderline"/>
          <w:highlight w:val="yellow"/>
        </w:rPr>
        <w:t xml:space="preserve">perpetuate the </w:t>
      </w:r>
      <w:r w:rsidRPr="009B317C">
        <w:rPr>
          <w:rStyle w:val="StyleBoldUnderline"/>
        </w:rPr>
        <w:t xml:space="preserve">imposition of a </w:t>
      </w:r>
      <w:r w:rsidRPr="007E7DDE">
        <w:rPr>
          <w:rStyle w:val="StyleBoldUnderline"/>
          <w:highlight w:val="yellow"/>
        </w:rPr>
        <w:t>hegemonic</w:t>
      </w:r>
      <w:r w:rsidRPr="009B317C">
        <w:rPr>
          <w:sz w:val="16"/>
        </w:rPr>
        <w:t xml:space="preserve">, partial and exclusive </w:t>
      </w:r>
      <w:r w:rsidRPr="007E7DDE">
        <w:rPr>
          <w:rStyle w:val="StyleBoldUnderline"/>
          <w:highlight w:val="yellow"/>
        </w:rPr>
        <w:t>viewpoint</w:t>
      </w:r>
      <w:r w:rsidRPr="007E7DDE">
        <w:rPr>
          <w:sz w:val="16"/>
          <w:highlight w:val="yellow"/>
        </w:rPr>
        <w:t xml:space="preserve"> </w:t>
      </w:r>
      <w:r w:rsidRPr="009B317C">
        <w:rPr>
          <w:sz w:val="16"/>
        </w:rPr>
        <w:t xml:space="preserve">– the exercise of power – that Mouffe is arguing against. </w:t>
      </w:r>
      <w:r w:rsidRPr="007E7DDE">
        <w:rPr>
          <w:rStyle w:val="StyleBoldUnderline"/>
          <w:highlight w:val="yellow"/>
        </w:rPr>
        <w:t>So here Mouffe's theory</w:t>
      </w:r>
      <w:r w:rsidRPr="007E7DDE">
        <w:rPr>
          <w:sz w:val="16"/>
          <w:highlight w:val="yellow"/>
        </w:rPr>
        <w:t xml:space="preserve"> </w:t>
      </w:r>
      <w:r w:rsidRPr="007E7DDE">
        <w:rPr>
          <w:rStyle w:val="StyleBoldUnderline"/>
          <w:highlight w:val="yellow"/>
        </w:rPr>
        <w:t xml:space="preserve">requires </w:t>
      </w:r>
      <w:r w:rsidRPr="001D6F76">
        <w:rPr>
          <w:rStyle w:val="StyleBoldUnderline"/>
        </w:rPr>
        <w:t xml:space="preserve">the possibility, </w:t>
      </w:r>
      <w:r w:rsidRPr="007E7DDE">
        <w:rPr>
          <w:rStyle w:val="StyleBoldUnderline"/>
          <w:highlight w:val="yellow"/>
        </w:rPr>
        <w:t>at least</w:t>
      </w:r>
      <w:r w:rsidRPr="001D6F76">
        <w:rPr>
          <w:rStyle w:val="StyleBoldUnderline"/>
        </w:rPr>
        <w:t>, of</w:t>
      </w:r>
      <w:r w:rsidRPr="009B317C">
        <w:rPr>
          <w:sz w:val="16"/>
        </w:rPr>
        <w:t xml:space="preserve"> a rational consensus not merely on </w:t>
      </w:r>
      <w:r w:rsidRPr="007E7DDE">
        <w:rPr>
          <w:rStyle w:val="StyleBoldUnderline"/>
          <w:highlight w:val="yellow"/>
        </w:rPr>
        <w:t xml:space="preserve">procedural matters that frame </w:t>
      </w:r>
      <w:r w:rsidRPr="009B317C">
        <w:rPr>
          <w:rStyle w:val="StyleBoldUnderline"/>
        </w:rPr>
        <w:t xml:space="preserve">democratic </w:t>
      </w:r>
      <w:r w:rsidRPr="007E7DDE">
        <w:rPr>
          <w:rStyle w:val="StyleBoldUnderline"/>
          <w:highlight w:val="yellow"/>
        </w:rPr>
        <w:t>exchange</w:t>
      </w:r>
      <w:r w:rsidRPr="009B317C">
        <w:rPr>
          <w:sz w:val="16"/>
        </w:rPr>
        <w:t xml:space="preserve">, </w:t>
      </w:r>
    </w:p>
    <w:p w:rsidR="00CF1A13" w:rsidRDefault="00CF1A13" w:rsidP="00CF1A13">
      <w:pPr>
        <w:rPr>
          <w:sz w:val="16"/>
        </w:rPr>
      </w:pPr>
    </w:p>
    <w:p w:rsidR="00CF1A13" w:rsidRDefault="00CF1A13" w:rsidP="00CF1A13">
      <w:pPr>
        <w:rPr>
          <w:sz w:val="16"/>
        </w:rPr>
      </w:pPr>
    </w:p>
    <w:p w:rsidR="00CF1A13" w:rsidRDefault="00CF1A13" w:rsidP="00CF1A13">
      <w:pPr>
        <w:rPr>
          <w:sz w:val="16"/>
        </w:rPr>
      </w:pPr>
    </w:p>
    <w:p w:rsidR="00CF1A13" w:rsidRPr="009B317C" w:rsidRDefault="00CF1A13" w:rsidP="00CF1A13">
      <w:pPr>
        <w:rPr>
          <w:sz w:val="16"/>
        </w:rPr>
      </w:pPr>
      <w:r w:rsidRPr="009B317C">
        <w:rPr>
          <w:sz w:val="16"/>
        </w:rPr>
        <w:t>but also on the substance or outputs of that process – practical political decisions. While she presents this as a small exception to her thesis in The Democratic Paradox, it would seem to be pretty much all-embracing. Having described politics as defined by the exercise of power, her theory turns out to admit of the possibility of rational consensus on matters of power – in other words, on any aspect of the subject matter of politics.</w:t>
      </w:r>
    </w:p>
    <w:p w:rsidR="00CF1A13" w:rsidRPr="009B317C" w:rsidRDefault="00CF1A13" w:rsidP="00CF1A13">
      <w:pPr>
        <w:rPr>
          <w:sz w:val="16"/>
          <w:szCs w:val="16"/>
        </w:rPr>
      </w:pPr>
      <w:r w:rsidRPr="009B317C">
        <w:rPr>
          <w:sz w:val="16"/>
          <w:szCs w:val="16"/>
        </w:rPr>
        <w:t>From all this we can conclude that Mouffe's alternative is firstly grounded in a universal account of the political and the democratic which she wishes us to accept on the basis of the rational arguments she advances in The Democratic Paradox. Since it is a defence of democracy, this model assumes further consensus on the values of liberty and equality, which are to be interpreted as incorporating respect for others’ beliefs and their right to defend them. Mouffe also argues that it is to incorporate an opposition to relations of oppression or subordination. Mouffe sees the purpose of political action as the identification of such oppression and subordination, and the organisation of collective action against it. This implies a deliberative mechanism of fair and equal exchange of reasons between all affected as the standard of legitimacy for political decisions, if decisions are not to reproduce the relations of subordination that Mouffe wishes to combat.</w:t>
      </w:r>
    </w:p>
    <w:p w:rsidR="00CF1A13" w:rsidRPr="007E7DDE" w:rsidRDefault="00CF1A13" w:rsidP="00CF1A13">
      <w:pPr>
        <w:rPr>
          <w:rStyle w:val="StyleBoldUnderline"/>
          <w:highlight w:val="yellow"/>
        </w:rPr>
      </w:pPr>
      <w:r w:rsidRPr="009B317C">
        <w:rPr>
          <w:sz w:val="16"/>
        </w:rPr>
        <w:t xml:space="preserve">So it would seem that Mouffe's own agonistic alternative to deliberative democracy, designed to counter the impossibility of rational consensus, is itself reliant on that very notion. Without it, it is neither a theory of democracy (as opposed to a mere description of the domain of politics) nor a critical theory allowing for collective action against oppression and subordination. Yet Mouffe is now faced with a dilemma. </w:t>
      </w:r>
      <w:r w:rsidRPr="001D6F76">
        <w:rPr>
          <w:rStyle w:val="StyleBoldUnderline"/>
        </w:rPr>
        <w:t>The very reason for</w:t>
      </w:r>
      <w:r w:rsidRPr="009B317C">
        <w:rPr>
          <w:sz w:val="16"/>
        </w:rPr>
        <w:t xml:space="preserve"> advocating </w:t>
      </w:r>
      <w:r w:rsidRPr="001D6F76">
        <w:rPr>
          <w:rStyle w:val="StyleBoldUnderline"/>
        </w:rPr>
        <w:t>her</w:t>
      </w:r>
      <w:r w:rsidRPr="009B317C">
        <w:rPr>
          <w:sz w:val="16"/>
        </w:rPr>
        <w:t xml:space="preserve"> </w:t>
      </w:r>
      <w:r w:rsidRPr="001D6F76">
        <w:rPr>
          <w:rStyle w:val="StyleBoldUnderline"/>
        </w:rPr>
        <w:t>alternative was the impossibility of</w:t>
      </w:r>
      <w:r w:rsidRPr="009B317C">
        <w:rPr>
          <w:sz w:val="16"/>
        </w:rPr>
        <w:t xml:space="preserve"> the notion of </w:t>
      </w:r>
      <w:r w:rsidRPr="001D6F76">
        <w:rPr>
          <w:rStyle w:val="StyleBoldUnderline"/>
        </w:rPr>
        <w:t>rational consensus</w:t>
      </w:r>
      <w:r w:rsidRPr="009B317C">
        <w:rPr>
          <w:sz w:val="16"/>
        </w:rPr>
        <w:t xml:space="preserve">, and she has offered detailed arguments to show how rational consensus was impossible. </w:t>
      </w:r>
      <w:r w:rsidRPr="001D6F76">
        <w:rPr>
          <w:rStyle w:val="StyleBoldUnderline"/>
        </w:rPr>
        <w:t>However, it</w:t>
      </w:r>
      <w:r w:rsidRPr="009B317C">
        <w:rPr>
          <w:sz w:val="16"/>
        </w:rPr>
        <w:t xml:space="preserve"> now </w:t>
      </w:r>
      <w:r w:rsidRPr="001D6F76">
        <w:rPr>
          <w:rStyle w:val="StyleBoldUnderline"/>
        </w:rPr>
        <w:t>turns out that her alternative relies on the notion</w:t>
      </w:r>
      <w:r w:rsidRPr="009B317C">
        <w:rPr>
          <w:sz w:val="16"/>
        </w:rPr>
        <w:t xml:space="preserve"> of rational consensus that she has </w:t>
      </w:r>
      <w:r w:rsidRPr="001D6F76">
        <w:rPr>
          <w:rStyle w:val="StyleBoldUnderline"/>
        </w:rPr>
        <w:t xml:space="preserve">rejected. </w:t>
      </w:r>
      <w:r w:rsidRPr="007E7DDE">
        <w:rPr>
          <w:rStyle w:val="StyleBoldUnderline"/>
          <w:highlight w:val="yellow"/>
        </w:rPr>
        <w:t>Either</w:t>
      </w:r>
      <w:r w:rsidRPr="007E7DDE">
        <w:rPr>
          <w:sz w:val="16"/>
          <w:highlight w:val="yellow"/>
        </w:rPr>
        <w:t xml:space="preserve"> </w:t>
      </w:r>
      <w:r w:rsidRPr="009B317C">
        <w:rPr>
          <w:sz w:val="16"/>
        </w:rPr>
        <w:t xml:space="preserve">she must </w:t>
      </w:r>
      <w:r w:rsidRPr="007E7DDE">
        <w:rPr>
          <w:rStyle w:val="StyleBoldUnderline"/>
          <w:highlight w:val="yellow"/>
        </w:rPr>
        <w:t>abandon</w:t>
      </w:r>
      <w:r w:rsidRPr="007E7DDE">
        <w:rPr>
          <w:sz w:val="16"/>
          <w:highlight w:val="yellow"/>
        </w:rPr>
        <w:t xml:space="preserve"> </w:t>
      </w:r>
      <w:r w:rsidRPr="009B317C">
        <w:rPr>
          <w:sz w:val="16"/>
        </w:rPr>
        <w:t xml:space="preserve">her </w:t>
      </w:r>
      <w:r w:rsidRPr="007E7DDE">
        <w:rPr>
          <w:rStyle w:val="StyleBoldUnderline"/>
          <w:highlight w:val="yellow"/>
        </w:rPr>
        <w:t>alternative altogether, or</w:t>
      </w:r>
      <w:r w:rsidRPr="007E7DDE">
        <w:rPr>
          <w:sz w:val="16"/>
          <w:highlight w:val="yellow"/>
        </w:rPr>
        <w:t xml:space="preserve"> </w:t>
      </w:r>
      <w:r w:rsidRPr="009B317C">
        <w:rPr>
          <w:sz w:val="16"/>
        </w:rPr>
        <w:t xml:space="preserve">she must </w:t>
      </w:r>
      <w:r w:rsidRPr="007E7DDE">
        <w:rPr>
          <w:rStyle w:val="StyleBoldUnderline"/>
          <w:highlight w:val="yellow"/>
        </w:rPr>
        <w:t xml:space="preserve">rehabilitate </w:t>
      </w:r>
      <w:r w:rsidRPr="001D6F76">
        <w:rPr>
          <w:rStyle w:val="StyleBoldUnderline"/>
        </w:rPr>
        <w:t>the</w:t>
      </w:r>
      <w:r w:rsidRPr="009B317C">
        <w:rPr>
          <w:sz w:val="16"/>
        </w:rPr>
        <w:t xml:space="preserve"> notion of rational consensus, and with it the </w:t>
      </w:r>
      <w:r w:rsidRPr="001D6F76">
        <w:rPr>
          <w:rStyle w:val="StyleBoldUnderline"/>
        </w:rPr>
        <w:t xml:space="preserve">idea of </w:t>
      </w:r>
      <w:r w:rsidRPr="007E7DDE">
        <w:rPr>
          <w:rStyle w:val="StyleBoldUnderline"/>
          <w:highlight w:val="yellow"/>
        </w:rPr>
        <w:t>deliberative democracy</w:t>
      </w:r>
      <w:r w:rsidRPr="007E7DDE">
        <w:rPr>
          <w:sz w:val="16"/>
          <w:highlight w:val="yellow"/>
        </w:rPr>
        <w:t xml:space="preserve"> </w:t>
      </w:r>
      <w:r w:rsidRPr="009B317C">
        <w:rPr>
          <w:sz w:val="16"/>
        </w:rPr>
        <w:t xml:space="preserve">that she has criticised. </w:t>
      </w:r>
      <w:r w:rsidRPr="007E7DDE">
        <w:rPr>
          <w:rStyle w:val="StyleBoldUnderline"/>
          <w:highlight w:val="yellow"/>
        </w:rPr>
        <w:t xml:space="preserve">I </w:t>
      </w:r>
      <w:r w:rsidRPr="009B317C">
        <w:rPr>
          <w:rStyle w:val="StyleBoldUnderline"/>
        </w:rPr>
        <w:t xml:space="preserve">will </w:t>
      </w:r>
      <w:r w:rsidRPr="007E7DDE">
        <w:rPr>
          <w:rStyle w:val="StyleBoldUnderline"/>
          <w:highlight w:val="yellow"/>
        </w:rPr>
        <w:t>explore the second option.</w:t>
      </w:r>
    </w:p>
    <w:p w:rsidR="00CF1A13" w:rsidRPr="009B317C" w:rsidRDefault="00CF1A13" w:rsidP="00CF1A13">
      <w:pPr>
        <w:rPr>
          <w:sz w:val="16"/>
          <w:szCs w:val="16"/>
        </w:rPr>
      </w:pPr>
      <w:r w:rsidRPr="009B317C">
        <w:rPr>
          <w:sz w:val="16"/>
          <w:szCs w:val="16"/>
        </w:rPr>
        <w:t>II. REHABILITATION OF DELIBERATIVE DEMOCRACY</w:t>
      </w:r>
    </w:p>
    <w:p w:rsidR="00CF1A13" w:rsidRPr="009B317C" w:rsidRDefault="00CF1A13" w:rsidP="00CF1A13">
      <w:pPr>
        <w:rPr>
          <w:sz w:val="16"/>
        </w:rPr>
      </w:pPr>
      <w:r w:rsidRPr="009B317C">
        <w:rPr>
          <w:sz w:val="16"/>
        </w:rPr>
        <w:t xml:space="preserve">Mouffe's </w:t>
      </w:r>
      <w:r w:rsidRPr="00F904C6">
        <w:rPr>
          <w:rStyle w:val="StyleBoldUnderline"/>
        </w:rPr>
        <w:t>objection to deliberative democracy is</w:t>
      </w:r>
      <w:r w:rsidRPr="009B317C">
        <w:rPr>
          <w:sz w:val="16"/>
        </w:rPr>
        <w:t xml:space="preserve"> that it is </w:t>
      </w:r>
      <w:r w:rsidRPr="00F904C6">
        <w:rPr>
          <w:rStyle w:val="StyleBoldUnderline"/>
        </w:rPr>
        <w:t>founded on a notion</w:t>
      </w:r>
      <w:r w:rsidRPr="009B317C">
        <w:rPr>
          <w:sz w:val="16"/>
        </w:rPr>
        <w:t xml:space="preserve"> of rational consensus </w:t>
      </w:r>
      <w:r w:rsidRPr="00F904C6">
        <w:rPr>
          <w:rStyle w:val="StyleBoldUnderline"/>
        </w:rPr>
        <w:t>that</w:t>
      </w:r>
      <w:r w:rsidRPr="009B317C">
        <w:rPr>
          <w:sz w:val="16"/>
        </w:rPr>
        <w:t xml:space="preserve"> is not only empirically, but conceptually impossible to realise. Because of this, it is untenable that any one theory of democracy should be preferred over others on purely rational grounds, and within a democracy </w:t>
      </w:r>
      <w:r w:rsidRPr="00F904C6">
        <w:rPr>
          <w:rStyle w:val="StyleBoldUnderline"/>
        </w:rPr>
        <w:t>it is impossible to reach neutral agreement on</w:t>
      </w:r>
      <w:r w:rsidRPr="009B317C">
        <w:rPr>
          <w:sz w:val="16"/>
        </w:rPr>
        <w:t xml:space="preserve"> what would be in the </w:t>
      </w:r>
      <w:r w:rsidRPr="00F904C6">
        <w:rPr>
          <w:rStyle w:val="StyleBoldUnderline"/>
        </w:rPr>
        <w:t>best interests of the collectivity</w:t>
      </w:r>
      <w:r w:rsidRPr="009B317C">
        <w:rPr>
          <w:sz w:val="16"/>
        </w:rPr>
        <w:t>. In this section I will defend deliberative democracy against these charges, showing that Mouffe's criticisms do not establish that rational consensus is conceptually impossible</w:t>
      </w:r>
      <w:r w:rsidRPr="00F904C6">
        <w:rPr>
          <w:rStyle w:val="StyleBoldUnderline"/>
        </w:rPr>
        <w:t>. It may be very difficult</w:t>
      </w:r>
      <w:r w:rsidRPr="009B317C">
        <w:rPr>
          <w:sz w:val="16"/>
        </w:rPr>
        <w:t xml:space="preserve"> to achieve, </w:t>
      </w:r>
      <w:r w:rsidRPr="00F904C6">
        <w:rPr>
          <w:rStyle w:val="StyleBoldUnderline"/>
        </w:rPr>
        <w:t>but this does not undermine its utility as a goal</w:t>
      </w:r>
      <w:r w:rsidRPr="009B317C">
        <w:rPr>
          <w:sz w:val="16"/>
        </w:rPr>
        <w:t xml:space="preserve"> at which we should aim. In mounting this defence I will initially concentrate on one of the two perspectives from which Mouffe launches her attack – that grounded in a Wittgensteinian theory of language. This defence will also demonstrate the similarities between that theory and a deliberative theory of rational consensus.3 These arguments can then be extended to deal with Mouffe's second line of criticism from linguistic deconstruction.</w:t>
      </w:r>
    </w:p>
    <w:p w:rsidR="00CF1A13" w:rsidRPr="009B317C" w:rsidRDefault="00CF1A13" w:rsidP="00CF1A13">
      <w:pPr>
        <w:rPr>
          <w:sz w:val="16"/>
          <w:szCs w:val="16"/>
        </w:rPr>
      </w:pPr>
      <w:r w:rsidRPr="009B317C">
        <w:rPr>
          <w:sz w:val="16"/>
          <w:szCs w:val="16"/>
        </w:rPr>
        <w:t>A. Wittgenstein</w:t>
      </w:r>
    </w:p>
    <w:p w:rsidR="00CF1A13" w:rsidRPr="009B317C" w:rsidRDefault="00CF1A13" w:rsidP="00CF1A13">
      <w:pPr>
        <w:rPr>
          <w:sz w:val="16"/>
          <w:szCs w:val="16"/>
        </w:rPr>
      </w:pPr>
      <w:r w:rsidRPr="009B317C">
        <w:rPr>
          <w:sz w:val="16"/>
          <w:szCs w:val="16"/>
        </w:rPr>
        <w:t>Mouffe explicitly identifies two sources on whose interpretation of Wittgenstein she draws in criticising deliberative democracy. They are Hannah Pitkin, in her work Wittgenstein and Justice, and James Tully.4 To do justice to Mouffe's argument, I will stick to the version of Wittgenstein advanced by these two commentators.</w:t>
      </w:r>
    </w:p>
    <w:p w:rsidR="00CF1A13" w:rsidRPr="009B317C" w:rsidRDefault="00CF1A13" w:rsidP="00CF1A13">
      <w:pPr>
        <w:rPr>
          <w:sz w:val="16"/>
          <w:szCs w:val="16"/>
        </w:rPr>
      </w:pPr>
      <w:r w:rsidRPr="009B317C">
        <w:rPr>
          <w:sz w:val="16"/>
          <w:szCs w:val="16"/>
        </w:rPr>
        <w:t>In arguing against the possibility of rational consensus, Mouffe uses three key Wittgenstinian concepts: the idea that general terms in language are learned through ‘practice’ and not through the application of a conceptual scheme to particular cases; that such practice is grounded in specific ‘forms of life’; and that forms of life are not susceptible of simple classification or description in the form of rules (DP, pp. 70–1). Using the sources above, I will take a closer look at these concepts, to show that it is indeed possible to reconcile such notions with the possibility of a rational consensus reached through deliberation.</w:t>
      </w:r>
    </w:p>
    <w:p w:rsidR="00CF1A13" w:rsidRPr="009B317C" w:rsidRDefault="00CF1A13" w:rsidP="00CF1A13">
      <w:pPr>
        <w:rPr>
          <w:sz w:val="16"/>
          <w:szCs w:val="16"/>
        </w:rPr>
      </w:pPr>
      <w:r w:rsidRPr="009B317C">
        <w:rPr>
          <w:sz w:val="16"/>
          <w:szCs w:val="16"/>
        </w:rPr>
        <w:lastRenderedPageBreak/>
        <w:t>As Pitkin explains, Wittgenstein's version of language suggests that we learn terms through practice.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label for the object.5 While language can be learned and used in this way, Wittgenstein argues that this is a very limited account, which only explains a small section of what we use language to do. What about learning the words ‘trust’, ‘spinster’ or ‘envy’?6 He therefore develops a more comprehensive account of language learning which sees it as a particular practice. We learn to use a particular phrase in a particular context. Having heard its use in a context before, we hear it repeated in similar circumstances. We therefore learn to associate it with aspects of those circumstances, and to reproduce and use it in those circumstances for ourselves. 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x?” will lead to their being given whatever they choose to substitute for x. This example is helpful because it shows how the meaning of a word can be refined through its use.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any object. This process may also involve them using the phrase, and projecting it into new contexts of their own. It may also, of course, involve them making mistakes, which are then corrected.</w:t>
      </w:r>
    </w:p>
    <w:p w:rsidR="00CF1A13" w:rsidRPr="009B317C" w:rsidRDefault="00CF1A13" w:rsidP="00CF1A13">
      <w:pPr>
        <w:rPr>
          <w:sz w:val="16"/>
        </w:rPr>
      </w:pPr>
      <w:r w:rsidRPr="009B317C">
        <w:rPr>
          <w:rStyle w:val="StyleBoldUnderline"/>
        </w:rPr>
        <w:t>Because</w:t>
      </w:r>
      <w:r w:rsidRPr="007E7DDE">
        <w:rPr>
          <w:rStyle w:val="StyleBoldUnderline"/>
          <w:highlight w:val="yellow"/>
        </w:rPr>
        <w:t xml:space="preserve"> words </w:t>
      </w:r>
      <w:r w:rsidRPr="009B317C">
        <w:rPr>
          <w:rStyle w:val="StyleBoldUnderline"/>
        </w:rPr>
        <w:t xml:space="preserve">are </w:t>
      </w:r>
      <w:r w:rsidRPr="007E7DDE">
        <w:rPr>
          <w:rStyle w:val="StyleBoldUnderline"/>
          <w:highlight w:val="yellow"/>
        </w:rPr>
        <w:t xml:space="preserve">developed through </w:t>
      </w:r>
      <w:r w:rsidRPr="00317E02">
        <w:rPr>
          <w:rStyle w:val="StyleBoldUnderline"/>
        </w:rPr>
        <w:t xml:space="preserve">repeated </w:t>
      </w:r>
      <w:r w:rsidRPr="007E7DDE">
        <w:rPr>
          <w:rStyle w:val="StyleBoldUnderline"/>
          <w:highlight w:val="yellow"/>
        </w:rPr>
        <w:t>use</w:t>
      </w:r>
      <w:r w:rsidRPr="007E7DDE">
        <w:rPr>
          <w:sz w:val="16"/>
          <w:highlight w:val="yellow"/>
        </w:rPr>
        <w:t xml:space="preserve"> </w:t>
      </w:r>
      <w:r w:rsidRPr="009B317C">
        <w:rPr>
          <w:sz w:val="16"/>
        </w:rPr>
        <w:t xml:space="preserve">in this way, </w:t>
      </w:r>
      <w:r w:rsidRPr="009B317C">
        <w:rPr>
          <w:rStyle w:val="StyleBoldUnderline"/>
        </w:rPr>
        <w:t xml:space="preserve">they </w:t>
      </w:r>
      <w:r w:rsidRPr="007E7DDE">
        <w:rPr>
          <w:rStyle w:val="StyleBoldUnderline"/>
          <w:highlight w:val="yellow"/>
        </w:rPr>
        <w:t>rarely have settled meanings</w:t>
      </w:r>
      <w:r w:rsidRPr="00317E02">
        <w:rPr>
          <w:rStyle w:val="StyleBoldUnderline"/>
        </w:rPr>
        <w:t>.</w:t>
      </w:r>
      <w:r w:rsidRPr="009B317C">
        <w:rPr>
          <w:sz w:val="16"/>
        </w:rPr>
        <w:t xml:space="preserve"> By applying them to new contexts, we can use them to focus on different aspects of meaning. Pitkin suggests the example of ‘feed the monkey’ and ‘feed the meter’.7 </w:t>
      </w:r>
      <w:r w:rsidRPr="009B317C">
        <w:rPr>
          <w:rStyle w:val="StyleBoldUnderline"/>
        </w:rPr>
        <w:t>Prior to such application, however, we may only have had a vague idea of the word's meaning</w:t>
      </w:r>
      <w:r w:rsidRPr="009B317C">
        <w:rPr>
          <w:sz w:val="16"/>
        </w:rPr>
        <w:t xml:space="preserve">, gathered through past usage. In most, if not all, cases </w:t>
      </w:r>
      <w:r w:rsidRPr="009B317C">
        <w:rPr>
          <w:rStyle w:val="StyleBoldUnderline"/>
        </w:rPr>
        <w:t>this process is ongoing</w:t>
      </w:r>
      <w:r w:rsidRPr="009B317C">
        <w:rPr>
          <w:sz w:val="16"/>
        </w:rPr>
        <w:t>. So words are learned through a kind of ‘training’ or ‘practice’, and learning or understanding a word is an activity that involves using the word in the correct situation. It is not a case of applying a clear-cut rule to a definite situation.8</w:t>
      </w:r>
    </w:p>
    <w:p w:rsidR="00CF1A13" w:rsidRPr="009B317C" w:rsidRDefault="00CF1A13" w:rsidP="00CF1A13">
      <w:pPr>
        <w:rPr>
          <w:sz w:val="16"/>
        </w:rPr>
      </w:pPr>
      <w:r w:rsidRPr="009B317C">
        <w:rPr>
          <w:sz w:val="16"/>
        </w:rPr>
        <w:t xml:space="preserve">Because words develop through practices and their use in particular situations, and in many cases we continue to develop their meaning through such use, very rarely will a term have a single, fixed meaning. Rather, Wittgenstein argues, </w:t>
      </w:r>
      <w:r w:rsidRPr="009B317C">
        <w:rPr>
          <w:rStyle w:val="StyleBoldUnderline"/>
        </w:rPr>
        <w:t xml:space="preserve">the </w:t>
      </w:r>
      <w:r w:rsidRPr="00317E02">
        <w:rPr>
          <w:rStyle w:val="StyleBoldUnderline"/>
        </w:rPr>
        <w:t xml:space="preserve">different </w:t>
      </w:r>
      <w:r w:rsidRPr="007E7DDE">
        <w:rPr>
          <w:rStyle w:val="StyleBoldUnderline"/>
          <w:highlight w:val="yellow"/>
        </w:rPr>
        <w:t>situations</w:t>
      </w:r>
      <w:r w:rsidRPr="007E7DDE">
        <w:rPr>
          <w:sz w:val="16"/>
          <w:highlight w:val="yellow"/>
        </w:rPr>
        <w:t xml:space="preserve"> </w:t>
      </w:r>
      <w:r w:rsidRPr="009B317C">
        <w:rPr>
          <w:sz w:val="16"/>
        </w:rPr>
        <w:t xml:space="preserve">in which such a general term is used </w:t>
      </w:r>
      <w:r w:rsidRPr="007E7DDE">
        <w:rPr>
          <w:rStyle w:val="StyleBoldUnderline"/>
          <w:highlight w:val="yellow"/>
        </w:rPr>
        <w:t>are like</w:t>
      </w:r>
      <w:r w:rsidRPr="007E7DDE">
        <w:rPr>
          <w:sz w:val="16"/>
          <w:highlight w:val="yellow"/>
        </w:rPr>
        <w:t xml:space="preserve"> </w:t>
      </w:r>
      <w:r w:rsidRPr="009B317C">
        <w:rPr>
          <w:sz w:val="16"/>
        </w:rPr>
        <w:t xml:space="preserve">separate </w:t>
      </w:r>
      <w:r w:rsidRPr="007E7DDE">
        <w:rPr>
          <w:rStyle w:val="StyleBoldUnderline"/>
          <w:highlight w:val="yellow"/>
        </w:rPr>
        <w:t>language games</w:t>
      </w:r>
      <w:r w:rsidRPr="009B317C">
        <w:rPr>
          <w:sz w:val="16"/>
        </w:rPr>
        <w:t xml:space="preserve">. Just like moves in a game, words that have meaning when used in one situation may be meaningless when used in another. For example, we cannot talk of ‘checking the King’ in football. While there are connections between games, they are linked like members of a family: some share the same colour eyes, others the same shape of nose, others the same colour hair, but no two members have all the same features.9 Wittgenstein also uses the analogy of an historic city to show how language builds up. While some areas may be uniform, many have been added to higgledy-piggledy, with no clear pattern over how streets are laid out, or which run into which.10 </w:t>
      </w:r>
      <w:r w:rsidRPr="009B317C">
        <w:rPr>
          <w:rStyle w:val="StyleBoldUnderline"/>
        </w:rPr>
        <w:t xml:space="preserve">Wittgenstein therefore argues that </w:t>
      </w:r>
      <w:r w:rsidRPr="007E7DDE">
        <w:rPr>
          <w:rStyle w:val="StyleBoldUnderline"/>
          <w:highlight w:val="yellow"/>
        </w:rPr>
        <w:t>it is impossible to assimilate</w:t>
      </w:r>
      <w:r w:rsidRPr="007E7DDE">
        <w:rPr>
          <w:sz w:val="16"/>
          <w:highlight w:val="yellow"/>
        </w:rPr>
        <w:t xml:space="preserve"> </w:t>
      </w:r>
      <w:r w:rsidRPr="009B317C">
        <w:rPr>
          <w:sz w:val="16"/>
        </w:rPr>
        <w:t xml:space="preserve">the operation of all </w:t>
      </w:r>
      <w:r w:rsidRPr="007E7DDE">
        <w:rPr>
          <w:rStyle w:val="StyleBoldUnderline"/>
          <w:highlight w:val="yellow"/>
        </w:rPr>
        <w:t xml:space="preserve">language to a single model, </w:t>
      </w:r>
      <w:r w:rsidRPr="00317E02">
        <w:rPr>
          <w:rStyle w:val="StyleBoldUnderline"/>
        </w:rPr>
        <w:t>such as the</w:t>
      </w:r>
      <w:r w:rsidRPr="009B317C">
        <w:rPr>
          <w:sz w:val="16"/>
        </w:rPr>
        <w:t xml:space="preserve"> ‘picture theory’ or </w:t>
      </w:r>
      <w:r w:rsidRPr="00317E02">
        <w:rPr>
          <w:rStyle w:val="StyleBoldUnderline"/>
        </w:rPr>
        <w:t>label model of meaning</w:t>
      </w:r>
      <w:r w:rsidRPr="009B317C">
        <w:rPr>
          <w:sz w:val="16"/>
        </w:rPr>
        <w:t>. Different language games have different rules, and we can only discover these by investigating particular practices of use in specific cases.11</w:t>
      </w:r>
    </w:p>
    <w:p w:rsidR="00CF1A13" w:rsidRPr="009B317C" w:rsidRDefault="00CF1A13" w:rsidP="00CF1A13">
      <w:pPr>
        <w:rPr>
          <w:sz w:val="16"/>
        </w:rPr>
      </w:pPr>
      <w:r w:rsidRPr="007E7DDE">
        <w:rPr>
          <w:rStyle w:val="StyleBoldUnderline"/>
          <w:highlight w:val="yellow"/>
        </w:rPr>
        <w:t xml:space="preserve">However, Wittgenstein concedes </w:t>
      </w:r>
      <w:r w:rsidRPr="009B317C">
        <w:rPr>
          <w:rStyle w:val="StyleBoldUnderline"/>
        </w:rPr>
        <w:t xml:space="preserve">that </w:t>
      </w:r>
      <w:r w:rsidRPr="007E7DDE">
        <w:rPr>
          <w:rStyle w:val="StyleBoldUnderline"/>
          <w:highlight w:val="yellow"/>
        </w:rPr>
        <w:t>there must be some kind of regularity</w:t>
      </w:r>
      <w:r w:rsidRPr="007E7DDE">
        <w:rPr>
          <w:sz w:val="16"/>
          <w:highlight w:val="yellow"/>
        </w:rPr>
        <w:t xml:space="preserve"> </w:t>
      </w:r>
      <w:r w:rsidRPr="009B317C">
        <w:rPr>
          <w:sz w:val="16"/>
        </w:rPr>
        <w:t xml:space="preserve">to our use of words. </w:t>
      </w:r>
      <w:r w:rsidRPr="009B317C">
        <w:rPr>
          <w:rStyle w:val="StyleBoldUnderline"/>
        </w:rPr>
        <w:t>Without some form of consistency, we could not know that our use of a word in a new context was supposed to indicate</w:t>
      </w:r>
      <w:r w:rsidRPr="009B317C">
        <w:rPr>
          <w:sz w:val="16"/>
        </w:rPr>
        <w:t xml:space="preserve"> or evoke </w:t>
      </w:r>
      <w:r w:rsidRPr="009B317C">
        <w:rPr>
          <w:rStyle w:val="StyleBoldUnderline"/>
        </w:rPr>
        <w:t>a</w:t>
      </w:r>
      <w:r w:rsidRPr="009B317C">
        <w:rPr>
          <w:sz w:val="16"/>
        </w:rPr>
        <w:t xml:space="preserve"> similar </w:t>
      </w:r>
      <w:r w:rsidRPr="009B317C">
        <w:rPr>
          <w:rStyle w:val="StyleBoldUnderline"/>
        </w:rPr>
        <w:t>context</w:t>
      </w:r>
      <w:r w:rsidRPr="009B317C">
        <w:rPr>
          <w:sz w:val="16"/>
        </w:rPr>
        <w:t xml:space="preserve"> in which the word had been used in the past. That words do so, Wittgenstein argues, is due to their basis in activity– they are used by us in certain situations – and that such use is grounded ultimately in activities that are shared by groups of us, or all of us. Cavell sums this up well when he says:</w:t>
      </w:r>
    </w:p>
    <w:p w:rsidR="00CF1A13" w:rsidRPr="009B317C" w:rsidRDefault="00CF1A13" w:rsidP="00CF1A13">
      <w:pPr>
        <w:rPr>
          <w:sz w:val="16"/>
        </w:rPr>
      </w:pPr>
      <w:r w:rsidRPr="00164C0F">
        <w:rPr>
          <w:rStyle w:val="StyleBoldUnderline"/>
        </w:rPr>
        <w:t>We learn</w:t>
      </w:r>
      <w:r w:rsidRPr="009B317C">
        <w:rPr>
          <w:sz w:val="16"/>
        </w:rPr>
        <w:t xml:space="preserve"> and teach </w:t>
      </w:r>
      <w:r w:rsidRPr="00164C0F">
        <w:rPr>
          <w:rStyle w:val="StyleBoldUnderline"/>
        </w:rPr>
        <w:t>words</w:t>
      </w:r>
      <w:r w:rsidRPr="009B317C">
        <w:rPr>
          <w:sz w:val="16"/>
        </w:rPr>
        <w:t xml:space="preserve"> in certain contexts, </w:t>
      </w:r>
      <w:r w:rsidRPr="00164C0F">
        <w:rPr>
          <w:rStyle w:val="StyleBoldUnderline"/>
        </w:rPr>
        <w:t>and then</w:t>
      </w:r>
      <w:r w:rsidRPr="009B317C">
        <w:rPr>
          <w:sz w:val="16"/>
        </w:rPr>
        <w:t xml:space="preserve"> we </w:t>
      </w:r>
      <w:r w:rsidRPr="00164C0F">
        <w:rPr>
          <w:rStyle w:val="StyleBoldUnderline"/>
        </w:rPr>
        <w:t>are expected</w:t>
      </w:r>
      <w:r w:rsidRPr="009B317C">
        <w:rPr>
          <w:sz w:val="16"/>
        </w:rPr>
        <w:t xml:space="preserve">, and expect others, </w:t>
      </w:r>
      <w:r w:rsidRPr="00164C0F">
        <w:rPr>
          <w:rStyle w:val="StyleBoldUnderline"/>
        </w:rPr>
        <w:t>to</w:t>
      </w:r>
      <w:r w:rsidRPr="009B317C">
        <w:rPr>
          <w:sz w:val="16"/>
        </w:rPr>
        <w:t xml:space="preserve"> be able to </w:t>
      </w:r>
      <w:r w:rsidRPr="00164C0F">
        <w:rPr>
          <w:rStyle w:val="StyleBoldUnderline"/>
        </w:rPr>
        <w:t>project them into further contexts. Nothing insures</w:t>
      </w:r>
      <w:r w:rsidRPr="009B317C">
        <w:rPr>
          <w:sz w:val="16"/>
        </w:rPr>
        <w:t xml:space="preserve"> that </w:t>
      </w:r>
      <w:r w:rsidRPr="00164C0F">
        <w:rPr>
          <w:rStyle w:val="StyleBoldUnderline"/>
        </w:rPr>
        <w:t>this</w:t>
      </w:r>
      <w:r w:rsidRPr="009B317C">
        <w:rPr>
          <w:sz w:val="16"/>
        </w:rPr>
        <w:t xml:space="preserve"> projection </w:t>
      </w:r>
      <w:r w:rsidRPr="00164C0F">
        <w:rPr>
          <w:rStyle w:val="StyleBoldUnderline"/>
        </w:rPr>
        <w:t>will take</w:t>
      </w:r>
      <w:r w:rsidRPr="009B317C">
        <w:rPr>
          <w:sz w:val="16"/>
        </w:rPr>
        <w:t xml:space="preserve"> </w:t>
      </w:r>
      <w:r w:rsidRPr="00164C0F">
        <w:rPr>
          <w:rStyle w:val="StyleBoldUnderline"/>
        </w:rPr>
        <w:t>place, just as nothing insures that we will</w:t>
      </w:r>
      <w:r w:rsidRPr="009B317C">
        <w:rPr>
          <w:sz w:val="16"/>
        </w:rPr>
        <w:t xml:space="preserve"> </w:t>
      </w:r>
      <w:r w:rsidRPr="00164C0F">
        <w:rPr>
          <w:rStyle w:val="StyleBoldUnderline"/>
        </w:rPr>
        <w:t>make</w:t>
      </w:r>
      <w:r w:rsidRPr="009B317C">
        <w:rPr>
          <w:sz w:val="16"/>
        </w:rPr>
        <w:t xml:space="preserve">, and understand, </w:t>
      </w:r>
      <w:r w:rsidRPr="00164C0F">
        <w:rPr>
          <w:rStyle w:val="StyleBoldUnderline"/>
        </w:rPr>
        <w:t>the same projections</w:t>
      </w:r>
      <w:r w:rsidRPr="009B317C">
        <w:rPr>
          <w:sz w:val="16"/>
        </w:rPr>
        <w:t>.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life’.12</w:t>
      </w:r>
    </w:p>
    <w:p w:rsidR="00CF1A13" w:rsidRPr="009B317C" w:rsidRDefault="00CF1A13" w:rsidP="00CF1A13">
      <w:pPr>
        <w:rPr>
          <w:sz w:val="16"/>
        </w:rPr>
      </w:pPr>
      <w:r w:rsidRPr="009B317C">
        <w:rPr>
          <w:sz w:val="16"/>
        </w:rPr>
        <w:t xml:space="preserve">These forms of life are not so much constituted by, but constitute, language. They serve as its ‘ground’. Therefore, </w:t>
      </w:r>
      <w:r w:rsidRPr="00164C0F">
        <w:rPr>
          <w:rStyle w:val="StyleBoldUnderline"/>
        </w:rPr>
        <w:t>although the process of explaining a term</w:t>
      </w:r>
      <w:r w:rsidRPr="009B317C">
        <w:rPr>
          <w:sz w:val="16"/>
        </w:rPr>
        <w:t xml:space="preserve">, and of reasoning in language, </w:t>
      </w:r>
      <w:r w:rsidRPr="00164C0F">
        <w:rPr>
          <w:rStyle w:val="StyleBoldUnderline"/>
        </w:rPr>
        <w:t>may continue up to a point, it will always come to an end and have to confront simple agreement in activity</w:t>
      </w:r>
      <w:r w:rsidRPr="009B317C">
        <w:rPr>
          <w:sz w:val="16"/>
        </w:rPr>
        <w:t>, ways of going on, or forms of life.</w:t>
      </w:r>
    </w:p>
    <w:p w:rsidR="00CF1A13" w:rsidRPr="009B317C" w:rsidRDefault="00CF1A13" w:rsidP="00CF1A13">
      <w:pPr>
        <w:rPr>
          <w:sz w:val="16"/>
        </w:rPr>
      </w:pPr>
      <w:r w:rsidRPr="007E7DDE">
        <w:rPr>
          <w:rStyle w:val="StyleBoldUnderline"/>
          <w:highlight w:val="yellow"/>
        </w:rPr>
        <w:t>Mouffe sees this</w:t>
      </w:r>
      <w:r w:rsidRPr="007E7DDE">
        <w:rPr>
          <w:sz w:val="16"/>
          <w:highlight w:val="yellow"/>
        </w:rPr>
        <w:t xml:space="preserve"> </w:t>
      </w:r>
      <w:r w:rsidRPr="009B317C">
        <w:rPr>
          <w:sz w:val="16"/>
        </w:rPr>
        <w:t xml:space="preserve">account </w:t>
      </w:r>
      <w:r w:rsidRPr="007E7DDE">
        <w:rPr>
          <w:rStyle w:val="StyleBoldUnderline"/>
          <w:highlight w:val="yellow"/>
        </w:rPr>
        <w:t xml:space="preserve">as ruling out </w:t>
      </w:r>
      <w:r w:rsidRPr="009B317C">
        <w:rPr>
          <w:rStyle w:val="StyleBoldUnderline"/>
        </w:rPr>
        <w:t xml:space="preserve">the possibility of </w:t>
      </w:r>
      <w:r w:rsidRPr="007E7DDE">
        <w:rPr>
          <w:rStyle w:val="StyleBoldUnderline"/>
          <w:highlight w:val="yellow"/>
        </w:rPr>
        <w:t>rational consensus</w:t>
      </w:r>
      <w:r w:rsidRPr="009B317C">
        <w:rPr>
          <w:sz w:val="16"/>
        </w:rPr>
        <w:t>. Following Tully, she argues that the fact that arguments are grounded in agreement in forms of life, which constitute a form of practice marking the end point of explanation or reasons, means that all attempts at rational argument must contain an irrational, practical element.13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account.14</w:t>
      </w:r>
    </w:p>
    <w:p w:rsidR="00CF1A13" w:rsidRPr="009B317C" w:rsidRDefault="00CF1A13" w:rsidP="00CF1A13">
      <w:pPr>
        <w:rPr>
          <w:sz w:val="16"/>
        </w:rPr>
      </w:pPr>
      <w:r w:rsidRPr="00164C0F">
        <w:rPr>
          <w:rStyle w:val="StyleBoldUnderline"/>
        </w:rPr>
        <w:t>Yet</w:t>
      </w:r>
      <w:r w:rsidRPr="009B317C">
        <w:rPr>
          <w:sz w:val="16"/>
        </w:rPr>
        <w:t xml:space="preserve"> I would like to argue that Wittgenstein's </w:t>
      </w:r>
      <w:r w:rsidRPr="00164C0F">
        <w:rPr>
          <w:rStyle w:val="StyleBoldUnderline"/>
        </w:rPr>
        <w:t>theory as characterised above does not rule out</w:t>
      </w:r>
      <w:r w:rsidRPr="009B317C">
        <w:rPr>
          <w:sz w:val="16"/>
        </w:rPr>
        <w:t xml:space="preserve"> rational argument, and </w:t>
      </w:r>
      <w:r w:rsidRPr="00164C0F">
        <w:rPr>
          <w:rStyle w:val="StyleBoldUnderline"/>
        </w:rPr>
        <w:t>the possibility of consensus</w:t>
      </w:r>
      <w:r w:rsidRPr="009B317C">
        <w:rPr>
          <w:sz w:val="16"/>
        </w:rPr>
        <w:t xml:space="preserve">, at least in principle. Wittgenstein himself characterises the offering of reasons as a kind of ‘explanation’. This much is granted by Tully.15 Explanations are requested by someone unfamiliar with a practice, who would like to understand that practice. Wittgenstein sees this as a completely legitimate use of language and reason.16 This is not surprising, as this process of explanation is precisely the form of language learning that he sets out. A person uses a term based on their understanding of its use from their past experiences. This projection either meets with the predicted response, or a different one. If the latter, the person modifies their understanding of the term. </w:t>
      </w:r>
      <w:r w:rsidRPr="007E7DDE">
        <w:rPr>
          <w:rStyle w:val="StyleBoldUnderline"/>
          <w:highlight w:val="yellow"/>
        </w:rPr>
        <w:t xml:space="preserve">It is only when we go further, and assume </w:t>
      </w:r>
      <w:r w:rsidRPr="009B317C">
        <w:rPr>
          <w:rStyle w:val="StyleBoldUnderline"/>
        </w:rPr>
        <w:t xml:space="preserve">that there can be </w:t>
      </w:r>
      <w:r w:rsidRPr="007E7DDE">
        <w:rPr>
          <w:rStyle w:val="StyleBoldUnderline"/>
          <w:highlight w:val="yellow"/>
        </w:rPr>
        <w:t>an explanation for every kind of confusion</w:t>
      </w:r>
      <w:r w:rsidRPr="009B317C">
        <w:rPr>
          <w:sz w:val="16"/>
        </w:rPr>
        <w:t xml:space="preserve">, every kind of doubt, </w:t>
      </w:r>
      <w:r w:rsidRPr="007E7DDE">
        <w:rPr>
          <w:rStyle w:val="StyleBoldUnderline"/>
          <w:highlight w:val="yellow"/>
        </w:rPr>
        <w:t>that we get into trouble</w:t>
      </w:r>
      <w:r w:rsidRPr="009B317C">
        <w:rPr>
          <w:sz w:val="16"/>
        </w:rPr>
        <w:t xml:space="preserve">.17 </w:t>
      </w:r>
      <w:r w:rsidRPr="007E7DDE">
        <w:rPr>
          <w:rStyle w:val="StyleBoldUnderline"/>
          <w:highlight w:val="yellow"/>
        </w:rPr>
        <w:t xml:space="preserve">But this is precisely not what a deliberative theory </w:t>
      </w:r>
      <w:r w:rsidRPr="009B317C">
        <w:rPr>
          <w:rStyle w:val="StyleBoldUnderline"/>
        </w:rPr>
        <w:t xml:space="preserve">of reasoning </w:t>
      </w:r>
      <w:r w:rsidRPr="007E7DDE">
        <w:rPr>
          <w:rStyle w:val="StyleBoldUnderline"/>
          <w:highlight w:val="yellow"/>
        </w:rPr>
        <w:t xml:space="preserve">holds. </w:t>
      </w:r>
      <w:r w:rsidRPr="009B317C">
        <w:rPr>
          <w:rStyle w:val="StyleBoldUnderline"/>
        </w:rPr>
        <w:t xml:space="preserve">A deliberative theory of </w:t>
      </w:r>
      <w:r w:rsidRPr="009B317C">
        <w:rPr>
          <w:rStyle w:val="StyleBoldUnderline"/>
        </w:rPr>
        <w:lastRenderedPageBreak/>
        <w:t>reasoning models communicative reason</w:t>
      </w:r>
      <w:r w:rsidRPr="009B317C">
        <w:rPr>
          <w:sz w:val="16"/>
        </w:rPr>
        <w:t xml:space="preserve"> – reason used to develop mutual understanding between two or more human beings. To this extent, </w:t>
      </w:r>
      <w:r w:rsidRPr="007E7DDE">
        <w:rPr>
          <w:rStyle w:val="StyleBoldUnderline"/>
          <w:highlight w:val="yellow"/>
        </w:rPr>
        <w:t>the truths</w:t>
      </w:r>
      <w:r w:rsidRPr="007E7DDE">
        <w:rPr>
          <w:sz w:val="16"/>
          <w:highlight w:val="yellow"/>
        </w:rPr>
        <w:t xml:space="preserve"> </w:t>
      </w:r>
      <w:r w:rsidRPr="009B317C">
        <w:rPr>
          <w:sz w:val="16"/>
        </w:rPr>
        <w:t xml:space="preserve">that </w:t>
      </w:r>
      <w:r w:rsidRPr="009B317C">
        <w:rPr>
          <w:rStyle w:val="StyleBoldUnderline"/>
        </w:rPr>
        <w:t xml:space="preserve">it establishes </w:t>
      </w:r>
      <w:r w:rsidRPr="007E7DDE">
        <w:rPr>
          <w:rStyle w:val="StyleBoldUnderline"/>
          <w:highlight w:val="yellow"/>
        </w:rPr>
        <w:t xml:space="preserve">are </w:t>
      </w:r>
      <w:r w:rsidRPr="009B317C">
        <w:rPr>
          <w:rStyle w:val="StyleBoldUnderline"/>
        </w:rPr>
        <w:t xml:space="preserve">relative, though </w:t>
      </w:r>
      <w:r w:rsidRPr="007E7DDE">
        <w:rPr>
          <w:rStyle w:val="StyleBoldUnderline"/>
          <w:highlight w:val="yellow"/>
        </w:rPr>
        <w:t>intersubjective</w:t>
      </w:r>
      <w:r w:rsidRPr="009B317C">
        <w:rPr>
          <w:sz w:val="16"/>
        </w:rPr>
        <w:t xml:space="preserve">. They hold, or are useful for, the collectivity that has discursively constructed them. </w:t>
      </w:r>
      <w:r w:rsidRPr="007E7DDE">
        <w:rPr>
          <w:rStyle w:val="StyleBoldUnderline"/>
          <w:highlight w:val="yellow"/>
        </w:rPr>
        <w:t xml:space="preserve">They do not claim to be </w:t>
      </w:r>
      <w:r w:rsidRPr="00684BCD">
        <w:rPr>
          <w:rStyle w:val="StyleBoldUnderline"/>
        </w:rPr>
        <w:t xml:space="preserve">objective in an </w:t>
      </w:r>
      <w:r w:rsidRPr="007E7DDE">
        <w:rPr>
          <w:rStyle w:val="StyleBoldUnderline"/>
          <w:highlight w:val="yellow"/>
        </w:rPr>
        <w:t xml:space="preserve">absolute </w:t>
      </w:r>
      <w:r w:rsidRPr="00684BCD">
        <w:rPr>
          <w:rStyle w:val="StyleBoldUnderline"/>
        </w:rPr>
        <w:t>sense</w:t>
      </w:r>
      <w:r w:rsidRPr="009B317C">
        <w:rPr>
          <w:sz w:val="16"/>
        </w:rPr>
        <w:t>, although the concept can be extended, in theory, to cover all people and hence to arrive as closely as possible to the notion of an absolute.</w:t>
      </w:r>
    </w:p>
    <w:p w:rsidR="00CF1A13" w:rsidRPr="009B317C" w:rsidRDefault="00CF1A13" w:rsidP="00CF1A13">
      <w:pPr>
        <w:rPr>
          <w:sz w:val="16"/>
        </w:rPr>
      </w:pPr>
      <w:r w:rsidRPr="00684BCD">
        <w:rPr>
          <w:rStyle w:val="StyleBoldUnderline"/>
        </w:rPr>
        <w:t>The process that Habermas calls ‘practical discourse’</w:t>
      </w:r>
      <w:r w:rsidRPr="009B317C">
        <w:rPr>
          <w:sz w:val="16"/>
        </w:rPr>
        <w:t xml:space="preserve">18 </w:t>
      </w:r>
      <w:r w:rsidRPr="00684BCD">
        <w:rPr>
          <w:rStyle w:val="StyleBoldUnderline"/>
        </w:rPr>
        <w:t>and</w:t>
      </w:r>
      <w:r w:rsidRPr="009B317C">
        <w:rPr>
          <w:sz w:val="16"/>
        </w:rPr>
        <w:t xml:space="preserve"> the process </w:t>
      </w:r>
      <w:r w:rsidRPr="00684BCD">
        <w:rPr>
          <w:rStyle w:val="StyleBoldUnderline"/>
        </w:rPr>
        <w:t>that Wittgenstein calls ‘explanation’ are basically</w:t>
      </w:r>
      <w:r w:rsidRPr="009B317C">
        <w:rPr>
          <w:sz w:val="16"/>
        </w:rPr>
        <w:t xml:space="preserve"> one and </w:t>
      </w:r>
      <w:r w:rsidRPr="00684BCD">
        <w:rPr>
          <w:rStyle w:val="StyleBoldUnderline"/>
        </w:rPr>
        <w:t xml:space="preserve">the same. Both are synonyms for deliberation. </w:t>
      </w:r>
      <w:r w:rsidRPr="007E7DDE">
        <w:rPr>
          <w:rStyle w:val="StyleBoldUnderline"/>
          <w:highlight w:val="yellow"/>
        </w:rPr>
        <w:t>Habermas sees the</w:t>
      </w:r>
      <w:r w:rsidRPr="007E7DDE">
        <w:rPr>
          <w:sz w:val="16"/>
          <w:highlight w:val="yellow"/>
        </w:rPr>
        <w:t xml:space="preserve"> </w:t>
      </w:r>
      <w:r w:rsidRPr="009B317C">
        <w:rPr>
          <w:sz w:val="16"/>
        </w:rPr>
        <w:t xml:space="preserve">essentially </w:t>
      </w:r>
      <w:r w:rsidRPr="007E7DDE">
        <w:rPr>
          <w:rStyle w:val="StyleBoldUnderline"/>
          <w:highlight w:val="yellow"/>
        </w:rPr>
        <w:t>rational nature of language as the capacity for a statement to be rejected</w:t>
      </w:r>
      <w:r w:rsidRPr="009B317C">
        <w:rPr>
          <w:sz w:val="16"/>
        </w:rPr>
        <w:t xml:space="preserve">, in the simplest case with a ‘no’.19 </w:t>
      </w:r>
      <w:r w:rsidRPr="007E7DDE">
        <w:rPr>
          <w:rStyle w:val="StyleBoldUnderline"/>
          <w:highlight w:val="yellow"/>
        </w:rPr>
        <w:t xml:space="preserve">It is with this </w:t>
      </w:r>
      <w:r w:rsidRPr="009B317C">
        <w:rPr>
          <w:sz w:val="16"/>
        </w:rPr>
        <w:t>response</w:t>
      </w:r>
      <w:r w:rsidRPr="00684BCD">
        <w:rPr>
          <w:rStyle w:val="StyleBoldUnderline"/>
        </w:rPr>
        <w:t xml:space="preserve"> </w:t>
      </w:r>
      <w:r w:rsidRPr="007E7DDE">
        <w:rPr>
          <w:rStyle w:val="StyleBoldUnderline"/>
          <w:highlight w:val="yellow"/>
        </w:rPr>
        <w:t>that the request for reasons</w:t>
      </w:r>
      <w:r w:rsidRPr="009B317C">
        <w:rPr>
          <w:sz w:val="16"/>
        </w:rPr>
        <w:t xml:space="preserve">, latent in all rational statements, </w:t>
      </w:r>
      <w:r w:rsidRPr="007E7DDE">
        <w:rPr>
          <w:rStyle w:val="StyleBoldUnderline"/>
          <w:highlight w:val="yellow"/>
        </w:rPr>
        <w:t>is activated</w:t>
      </w:r>
      <w:r w:rsidRPr="009B317C">
        <w:rPr>
          <w:sz w:val="16"/>
        </w:rPr>
        <w:t xml:space="preserve">.20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Habermas sees ‘normal’ language use as taking place against a backdrop of conventionally shared meanings or understandings.21 It is only when this assumption breaks down, when the response differs from what was expected, that deliberation is required. </w:t>
      </w:r>
      <w:r w:rsidRPr="00684BCD">
        <w:rPr>
          <w:rStyle w:val="StyleBoldUnderline"/>
        </w:rPr>
        <w:t>Shared understandings and usage are established anew, through a dialogical sharing of reasons</w:t>
      </w:r>
      <w:r w:rsidRPr="009B317C">
        <w:rPr>
          <w:sz w:val="16"/>
        </w:rPr>
        <w:t>, or explanations, which repairs the assumption that we do use these words in similar ways.22</w:t>
      </w:r>
    </w:p>
    <w:p w:rsidR="00CF1A13" w:rsidRPr="000F265A" w:rsidRDefault="00CF1A13" w:rsidP="00CF1A13">
      <w:pPr>
        <w:rPr>
          <w:rStyle w:val="StyleBoldUnderline"/>
        </w:rPr>
      </w:pPr>
      <w:r w:rsidRPr="009B317C">
        <w:rPr>
          <w:sz w:val="16"/>
        </w:rPr>
        <w:t xml:space="preserve">But this dialogical sharing of reasons is nothing more than Wittgenstein's concept of explanation and language learning. As Tully points out, </w:t>
      </w:r>
      <w:r w:rsidRPr="00684BCD">
        <w:rPr>
          <w:rStyle w:val="StyleBoldUnderline"/>
        </w:rPr>
        <w:t xml:space="preserve">Wittgenstein's view of </w:t>
      </w:r>
      <w:r w:rsidRPr="007E7DDE">
        <w:rPr>
          <w:rStyle w:val="StyleBoldUnderline"/>
          <w:highlight w:val="yellow"/>
        </w:rPr>
        <w:t xml:space="preserve">language is </w:t>
      </w:r>
      <w:r w:rsidRPr="009B317C">
        <w:rPr>
          <w:rStyle w:val="StyleBoldUnderline"/>
        </w:rPr>
        <w:t xml:space="preserve">inherently </w:t>
      </w:r>
      <w:r w:rsidRPr="007E7DDE">
        <w:rPr>
          <w:rStyle w:val="StyleBoldUnderline"/>
          <w:highlight w:val="yellow"/>
        </w:rPr>
        <w:t>dialogical</w:t>
      </w:r>
      <w:r w:rsidRPr="00684BCD">
        <w:rPr>
          <w:rStyle w:val="StyleBoldUnderline"/>
        </w:rPr>
        <w:t>.</w:t>
      </w:r>
      <w:r w:rsidRPr="009B317C">
        <w:rPr>
          <w:sz w:val="16"/>
        </w:rPr>
        <w:t xml:space="preserve"> His </w:t>
      </w:r>
      <w:r w:rsidRPr="007E7DDE">
        <w:rPr>
          <w:rStyle w:val="StyleBoldUnderline"/>
          <w:highlight w:val="yellow"/>
        </w:rPr>
        <w:t>examples involve interlocutors who have different views</w:t>
      </w:r>
      <w:r w:rsidRPr="009B317C">
        <w:rPr>
          <w:sz w:val="16"/>
        </w:rPr>
        <w:t xml:space="preserve"> of the use of language.23 This leads to the use of a word eliciting a response that was not expected – a rejection. The rejection requires the reappraisal and refinement of our understanding of the word, based on the new information given to us about it by the unexpected reaction. Based on this adjusted understanding we use words again to try to achieve our goal. </w:t>
      </w:r>
      <w:r w:rsidRPr="000F265A">
        <w:rPr>
          <w:rStyle w:val="StyleBoldUnderline"/>
        </w:rPr>
        <w:t>Through</w:t>
      </w:r>
      <w:r w:rsidRPr="009B317C">
        <w:rPr>
          <w:sz w:val="16"/>
        </w:rPr>
        <w:t xml:space="preserve"> this process of </w:t>
      </w:r>
      <w:r w:rsidRPr="000F265A">
        <w:rPr>
          <w:rStyle w:val="StyleBoldUnderline"/>
        </w:rPr>
        <w:t>trial and error we build up a shared vocabulary</w:t>
      </w:r>
      <w:r w:rsidRPr="009B317C">
        <w:rPr>
          <w:sz w:val="16"/>
        </w:rPr>
        <w:t xml:space="preserve">, restoring the assumption that we use these words in the same way, </w:t>
      </w:r>
      <w:r w:rsidRPr="000F265A">
        <w:rPr>
          <w:rStyle w:val="StyleBoldUnderline"/>
        </w:rPr>
        <w:t>and in the process we understand the other's form of life that gave rise to their unexpected use. The very process of developing that understanding is the process of deliberation. Indeed, in this sense deliberation</w:t>
      </w:r>
      <w:r w:rsidRPr="009B317C">
        <w:rPr>
          <w:sz w:val="16"/>
        </w:rPr>
        <w:t xml:space="preserve"> – explanation or the clarification of usage across different forms of life – </w:t>
      </w:r>
      <w:r w:rsidRPr="000F265A">
        <w:rPr>
          <w:rStyle w:val="StyleBoldUnderline"/>
        </w:rPr>
        <w:t>can in itself be seen as the process of development of language use.</w:t>
      </w:r>
    </w:p>
    <w:p w:rsidR="00CF1A13" w:rsidRPr="009B317C" w:rsidRDefault="00CF1A13" w:rsidP="00CF1A13">
      <w:pPr>
        <w:rPr>
          <w:sz w:val="16"/>
        </w:rPr>
      </w:pPr>
      <w:r w:rsidRPr="009B317C">
        <w:rPr>
          <w:sz w:val="16"/>
        </w:rPr>
        <w:t xml:space="preserve">Before moving on, we should note an important feature of this process: </w:t>
      </w:r>
      <w:r w:rsidRPr="009B317C">
        <w:rPr>
          <w:rStyle w:val="StyleBoldUnderline"/>
        </w:rPr>
        <w:t>any</w:t>
      </w:r>
      <w:r w:rsidRPr="009B317C">
        <w:rPr>
          <w:sz w:val="16"/>
        </w:rPr>
        <w:t xml:space="preserve"> instance of </w:t>
      </w:r>
      <w:r w:rsidRPr="009B317C">
        <w:rPr>
          <w:rStyle w:val="StyleBoldUnderline"/>
        </w:rPr>
        <w:t>shared</w:t>
      </w:r>
      <w:r w:rsidRPr="009B317C">
        <w:rPr>
          <w:sz w:val="16"/>
        </w:rPr>
        <w:t xml:space="preserve"> </w:t>
      </w:r>
      <w:r w:rsidRPr="009B317C">
        <w:rPr>
          <w:rStyle w:val="StyleBoldUnderline"/>
        </w:rPr>
        <w:t>understanding</w:t>
      </w:r>
      <w:r w:rsidRPr="009B317C">
        <w:rPr>
          <w:sz w:val="16"/>
        </w:rPr>
        <w:t xml:space="preserve"> developed in this way </w:t>
      </w:r>
      <w:r w:rsidRPr="009B317C">
        <w:rPr>
          <w:rStyle w:val="StyleBoldUnderline"/>
        </w:rPr>
        <w:t>will be partial</w:t>
      </w:r>
      <w:r w:rsidRPr="009B317C">
        <w:rPr>
          <w:sz w:val="16"/>
        </w:rPr>
        <w:t xml:space="preserve">. It will have emerged from particular uses tied to particular spheres of activity. It is important, therefore, that we do not stretch an understanding developed in this way too far. </w:t>
      </w:r>
      <w:r w:rsidRPr="009B317C">
        <w:rPr>
          <w:rStyle w:val="StyleBoldUnderline"/>
        </w:rPr>
        <w:t>We must be open to</w:t>
      </w:r>
      <w:r w:rsidRPr="009B317C">
        <w:rPr>
          <w:sz w:val="16"/>
        </w:rPr>
        <w:t xml:space="preserve"> its </w:t>
      </w:r>
      <w:r w:rsidRPr="009B317C">
        <w:rPr>
          <w:rStyle w:val="StyleBoldUnderline"/>
        </w:rPr>
        <w:t>fallibility</w:t>
      </w:r>
      <w:r w:rsidRPr="009B317C">
        <w:rPr>
          <w:sz w:val="16"/>
        </w:rPr>
        <w:t xml:space="preserve"> – to </w:t>
      </w:r>
      <w:r w:rsidRPr="009B317C">
        <w:rPr>
          <w:rStyle w:val="StyleBoldUnderline"/>
        </w:rPr>
        <w:t xml:space="preserve">the possibility that new situations will open up different applications </w:t>
      </w:r>
      <w:r w:rsidRPr="009B317C">
        <w:rPr>
          <w:sz w:val="16"/>
        </w:rPr>
        <w:t xml:space="preserve">of a term, and so require further development of meaning, as we encounter others who use terms differently due to different aspects of their ‘forms of life’.24 While there may be regularities in ‘forms of life’, it is difficult to specify them a priori. They only emerge, as Wittgenstein argues, piecemeal, through the process of attempting to understand others in language. </w:t>
      </w:r>
      <w:r w:rsidRPr="009B317C">
        <w:rPr>
          <w:rStyle w:val="StyleBoldUnderline"/>
        </w:rPr>
        <w:t>However, the process of</w:t>
      </w:r>
      <w:r w:rsidRPr="009B317C">
        <w:rPr>
          <w:sz w:val="16"/>
        </w:rPr>
        <w:t xml:space="preserve"> explanation, or understanding through </w:t>
      </w:r>
      <w:r w:rsidRPr="009B317C">
        <w:rPr>
          <w:rStyle w:val="StyleBoldUnderline"/>
        </w:rPr>
        <w:t>deliberation, allows us to be open to these possibilities</w:t>
      </w:r>
      <w:r w:rsidRPr="009B317C">
        <w:rPr>
          <w:b/>
          <w:sz w:val="16"/>
        </w:rPr>
        <w:t>.</w:t>
      </w:r>
      <w:r w:rsidRPr="009B317C">
        <w:rPr>
          <w:sz w:val="16"/>
        </w:rPr>
        <w:t xml:space="preserve"> The contrast with others’ usage that this involves also makes us more clearly aware of aspects of our own usage that were previously hidden. So we can see this as an understanding developed through reason, though partial, fallible and grounded in practice.</w:t>
      </w:r>
    </w:p>
    <w:p w:rsidR="00CF1A13" w:rsidRPr="009B317C" w:rsidRDefault="00CF1A13" w:rsidP="00CF1A13">
      <w:pPr>
        <w:rPr>
          <w:sz w:val="16"/>
          <w:szCs w:val="16"/>
        </w:rPr>
      </w:pPr>
      <w:r w:rsidRPr="009B317C">
        <w:rPr>
          <w:sz w:val="16"/>
          <w:szCs w:val="16"/>
        </w:rPr>
        <w:t>Deliberative democracy, then, is compatible with a Wittgensteinian theory of language, which sees language as grounded in forms of life. Mouffe makes two errors that lead her to suggest it is not. The first is the assumption that because language is ultimately grounded in practice, rather than reason, it cannot be used to reach a rational consensus. However, if we read deliberative theories as mobilising a form of rationality aimed at intersubjective explanation and mutual understanding, we can see that the two accounts are perfectly compatible. The second error is to take Wittgenstein's warning that different uses of language, in different games, are so varied and diverse as to be ungovernable by rules, to rule out any possibility of reasoned communication. Here we need to understand that Wittgenstein's concept of ‘forms of life’ refers to regularities in practice that underpin language. While these do not take the form of prescriptive rules, they can still be discovered through language and the process of explanation. Indeed, this is an important purpose of language. Seen in this way, Wittgenstein's thought shows how reason, or explanation, works to bring out emergent, partial, but shared understandings grounded in people's own, but different, experiences. The partial nature of such understandings also emphasises the need to regard them as fallible and open to challenge and revision when new situations are encountered. However, this does not in principle preclude the use of reason to reach consensus. Moreover, the partiality of such understandings can only be understood against a conception of complete or comprehensive agreement. This is exactly what deliberative theory proposes. These insights will now be used to defend deliberation against the second, deconstructionist, set of arguments that Mouffe musters.</w:t>
      </w:r>
    </w:p>
    <w:p w:rsidR="00CF1A13" w:rsidRPr="009B317C" w:rsidRDefault="00CF1A13" w:rsidP="00CF1A13">
      <w:pPr>
        <w:rPr>
          <w:sz w:val="16"/>
          <w:szCs w:val="16"/>
        </w:rPr>
      </w:pPr>
      <w:r w:rsidRPr="009B317C">
        <w:rPr>
          <w:sz w:val="16"/>
          <w:szCs w:val="16"/>
        </w:rPr>
        <w:t>B. Deconstruction</w:t>
      </w:r>
    </w:p>
    <w:p w:rsidR="00CF1A13" w:rsidRPr="009B317C" w:rsidRDefault="00CF1A13" w:rsidP="00CF1A13">
      <w:pPr>
        <w:rPr>
          <w:sz w:val="16"/>
        </w:rPr>
      </w:pPr>
      <w:r w:rsidRPr="007E7DDE">
        <w:rPr>
          <w:rStyle w:val="StyleBoldUnderline"/>
          <w:highlight w:val="yellow"/>
        </w:rPr>
        <w:t xml:space="preserve">Mouffe </w:t>
      </w:r>
      <w:r w:rsidRPr="009B317C">
        <w:rPr>
          <w:rStyle w:val="StyleBoldUnderline"/>
        </w:rPr>
        <w:t xml:space="preserve">also </w:t>
      </w:r>
      <w:r w:rsidRPr="007E7DDE">
        <w:rPr>
          <w:rStyle w:val="StyleBoldUnderline"/>
          <w:highlight w:val="yellow"/>
        </w:rPr>
        <w:t xml:space="preserve">uses Derrida's </w:t>
      </w:r>
      <w:r w:rsidRPr="009B317C">
        <w:rPr>
          <w:rStyle w:val="StyleBoldUnderline"/>
        </w:rPr>
        <w:t>notions of</w:t>
      </w:r>
      <w:r w:rsidRPr="009B317C">
        <w:rPr>
          <w:sz w:val="16"/>
        </w:rPr>
        <w:t xml:space="preserve"> differance and </w:t>
      </w:r>
      <w:r w:rsidRPr="009B317C">
        <w:rPr>
          <w:rStyle w:val="StyleBoldUnderline"/>
        </w:rPr>
        <w:t xml:space="preserve">the ‘constitutive </w:t>
      </w:r>
      <w:r w:rsidRPr="007E7DDE">
        <w:rPr>
          <w:rStyle w:val="StyleBoldUnderline"/>
          <w:highlight w:val="yellow"/>
        </w:rPr>
        <w:t>other’</w:t>
      </w:r>
      <w:r w:rsidRPr="009B317C">
        <w:rPr>
          <w:sz w:val="16"/>
        </w:rPr>
        <w:t xml:space="preserve">25 </w:t>
      </w:r>
      <w:r w:rsidRPr="007E7DDE">
        <w:rPr>
          <w:rStyle w:val="StyleBoldUnderline"/>
          <w:highlight w:val="yellow"/>
        </w:rPr>
        <w:t>to argue</w:t>
      </w:r>
      <w:r w:rsidRPr="007E7DDE">
        <w:rPr>
          <w:sz w:val="16"/>
          <w:highlight w:val="yellow"/>
        </w:rPr>
        <w:t xml:space="preserve"> </w:t>
      </w:r>
      <w:r w:rsidRPr="009B317C">
        <w:rPr>
          <w:sz w:val="16"/>
        </w:rPr>
        <w:t xml:space="preserve">that </w:t>
      </w:r>
      <w:r w:rsidRPr="007E7DDE">
        <w:rPr>
          <w:rStyle w:val="StyleBoldUnderline"/>
          <w:highlight w:val="yellow"/>
        </w:rPr>
        <w:t xml:space="preserve">any </w:t>
      </w:r>
      <w:r w:rsidRPr="00611A0B">
        <w:rPr>
          <w:rStyle w:val="StyleBoldUnderline"/>
        </w:rPr>
        <w:t xml:space="preserve">form of </w:t>
      </w:r>
      <w:r w:rsidRPr="007E7DDE">
        <w:rPr>
          <w:rStyle w:val="StyleBoldUnderline"/>
          <w:highlight w:val="yellow"/>
        </w:rPr>
        <w:t xml:space="preserve">consensus must always be </w:t>
      </w:r>
      <w:r w:rsidRPr="009B317C">
        <w:rPr>
          <w:rStyle w:val="StyleBoldUnderline"/>
        </w:rPr>
        <w:t>partial</w:t>
      </w:r>
      <w:r w:rsidRPr="009B317C">
        <w:rPr>
          <w:sz w:val="16"/>
        </w:rPr>
        <w:t xml:space="preserve"> and biased </w:t>
      </w:r>
      <w:r w:rsidRPr="007E7DDE">
        <w:rPr>
          <w:rStyle w:val="StyleBoldUnderline"/>
          <w:highlight w:val="yellow"/>
        </w:rPr>
        <w:t xml:space="preserve">against a group </w:t>
      </w:r>
      <w:r w:rsidRPr="00611A0B">
        <w:rPr>
          <w:rStyle w:val="StyleBoldUnderline"/>
        </w:rPr>
        <w:t>that it excludes, while necessarily unstable</w:t>
      </w:r>
      <w:r w:rsidRPr="009B317C">
        <w:rPr>
          <w:sz w:val="16"/>
        </w:rPr>
        <w:t xml:space="preserve"> as it contains the traces of this power. </w:t>
      </w:r>
      <w:r w:rsidRPr="00611A0B">
        <w:rPr>
          <w:rStyle w:val="StyleBoldUnderline"/>
        </w:rPr>
        <w:t>This precludes the very idea of a consensus that is neutral</w:t>
      </w:r>
      <w:r w:rsidRPr="009B317C">
        <w:rPr>
          <w:sz w:val="16"/>
        </w:rPr>
        <w:t xml:space="preserve"> because it is reached on rational grounds.26</w:t>
      </w:r>
    </w:p>
    <w:p w:rsidR="00CF1A13" w:rsidRPr="009B317C" w:rsidRDefault="00CF1A13" w:rsidP="00CF1A13">
      <w:pPr>
        <w:rPr>
          <w:sz w:val="16"/>
        </w:rPr>
      </w:pPr>
      <w:r w:rsidRPr="007E7DDE">
        <w:rPr>
          <w:rStyle w:val="StyleBoldUnderline"/>
          <w:highlight w:val="yellow"/>
        </w:rPr>
        <w:t>However</w:t>
      </w:r>
      <w:r w:rsidRPr="009B317C">
        <w:rPr>
          <w:sz w:val="16"/>
        </w:rPr>
        <w:t xml:space="preserve">, using our enhanced understanding of deliberation we can see how such an argument is flawed. </w:t>
      </w:r>
      <w:r w:rsidRPr="007E7DDE">
        <w:rPr>
          <w:rStyle w:val="StyleBoldUnderline"/>
          <w:highlight w:val="yellow"/>
        </w:rPr>
        <w:t xml:space="preserve">While consensus </w:t>
      </w:r>
      <w:r w:rsidRPr="009B317C">
        <w:rPr>
          <w:rStyle w:val="StyleBoldUnderline"/>
        </w:rPr>
        <w:t xml:space="preserve">through rational argument </w:t>
      </w:r>
      <w:r w:rsidRPr="007E7DDE">
        <w:rPr>
          <w:rStyle w:val="StyleBoldUnderline"/>
          <w:highlight w:val="yellow"/>
        </w:rPr>
        <w:t xml:space="preserve">cannot be guaranteed, it cannot be ruled out either. </w:t>
      </w:r>
      <w:r w:rsidRPr="00611A0B">
        <w:rPr>
          <w:rStyle w:val="StyleBoldUnderline"/>
        </w:rPr>
        <w:t>The only way to find out</w:t>
      </w:r>
      <w:r w:rsidRPr="009B317C">
        <w:rPr>
          <w:sz w:val="16"/>
        </w:rPr>
        <w:t xml:space="preserve"> whether it is possible or not </w:t>
      </w:r>
      <w:r w:rsidRPr="009B317C">
        <w:rPr>
          <w:rStyle w:val="StyleBoldUnderline"/>
        </w:rPr>
        <w:t>is through</w:t>
      </w:r>
      <w:r w:rsidRPr="009B317C">
        <w:rPr>
          <w:sz w:val="16"/>
        </w:rPr>
        <w:t xml:space="preserve"> </w:t>
      </w:r>
      <w:r w:rsidRPr="009B317C">
        <w:rPr>
          <w:rStyle w:val="StyleBoldUnderline"/>
        </w:rPr>
        <w:t>argument</w:t>
      </w:r>
      <w:r w:rsidRPr="009B317C">
        <w:rPr>
          <w:sz w:val="16"/>
        </w:rPr>
        <w:t xml:space="preserve">. In addition, </w:t>
      </w:r>
      <w:r w:rsidRPr="009B317C">
        <w:rPr>
          <w:rStyle w:val="StyleBoldUnderline"/>
        </w:rPr>
        <w:t>that process of reasoning</w:t>
      </w:r>
      <w:r w:rsidRPr="009B317C">
        <w:rPr>
          <w:sz w:val="16"/>
        </w:rPr>
        <w:t xml:space="preserve">, or explanation, </w:t>
      </w:r>
      <w:r w:rsidRPr="009B317C">
        <w:rPr>
          <w:rStyle w:val="StyleBoldUnderline"/>
        </w:rPr>
        <w:lastRenderedPageBreak/>
        <w:t>is itself a process in which we are made more aware of difference,</w:t>
      </w:r>
      <w:r w:rsidRPr="009B317C">
        <w:rPr>
          <w:sz w:val="16"/>
        </w:rPr>
        <w:t xml:space="preserve"> through the projection of language to describe others’ forms of life. Without this attempt, we may never become aware of these different forms of meaning, or their associated forms of life. </w:t>
      </w:r>
      <w:r w:rsidRPr="009B317C">
        <w:rPr>
          <w:rStyle w:val="StyleBoldUnderline"/>
        </w:rPr>
        <w:t>So,</w:t>
      </w:r>
      <w:r w:rsidRPr="007E7DDE">
        <w:rPr>
          <w:rStyle w:val="StyleBoldUnderline"/>
          <w:highlight w:val="yellow"/>
        </w:rPr>
        <w:t xml:space="preserve"> far from </w:t>
      </w:r>
      <w:r w:rsidRPr="009B317C">
        <w:rPr>
          <w:rStyle w:val="StyleBoldUnderline"/>
        </w:rPr>
        <w:t>hiding difference by</w:t>
      </w:r>
      <w:r w:rsidRPr="007E7DDE">
        <w:rPr>
          <w:rStyle w:val="StyleBoldUnderline"/>
          <w:highlight w:val="yellow"/>
        </w:rPr>
        <w:t xml:space="preserve"> imposing one </w:t>
      </w:r>
      <w:r w:rsidRPr="009B317C">
        <w:rPr>
          <w:rStyle w:val="StyleBoldUnderline"/>
        </w:rPr>
        <w:t>group's biased</w:t>
      </w:r>
      <w:r w:rsidRPr="009B317C">
        <w:rPr>
          <w:sz w:val="16"/>
        </w:rPr>
        <w:t xml:space="preserve"> or partial </w:t>
      </w:r>
      <w:r w:rsidRPr="007E7DDE">
        <w:rPr>
          <w:rStyle w:val="StyleBoldUnderline"/>
          <w:highlight w:val="yellow"/>
        </w:rPr>
        <w:t>interp</w:t>
      </w:r>
      <w:r w:rsidRPr="009B317C">
        <w:rPr>
          <w:rStyle w:val="StyleBoldUnderline"/>
        </w:rPr>
        <w:t xml:space="preserve">retation </w:t>
      </w:r>
      <w:r w:rsidRPr="00611A0B">
        <w:rPr>
          <w:rStyle w:val="StyleBoldUnderline"/>
        </w:rPr>
        <w:t xml:space="preserve">on all, </w:t>
      </w:r>
      <w:r w:rsidRPr="007E7DDE">
        <w:rPr>
          <w:rStyle w:val="StyleBoldUnderline"/>
          <w:highlight w:val="yellow"/>
        </w:rPr>
        <w:t xml:space="preserve">deliberation opens up </w:t>
      </w:r>
      <w:r w:rsidRPr="009B317C">
        <w:rPr>
          <w:rStyle w:val="StyleBoldUnderline"/>
        </w:rPr>
        <w:t xml:space="preserve">and exposes such uses of power, making clear </w:t>
      </w:r>
      <w:r w:rsidRPr="007E7DDE">
        <w:rPr>
          <w:rStyle w:val="StyleBoldUnderline"/>
          <w:highlight w:val="yellow"/>
        </w:rPr>
        <w:t xml:space="preserve">these divisions, </w:t>
      </w:r>
      <w:r w:rsidRPr="009B317C">
        <w:rPr>
          <w:rStyle w:val="StyleBoldUnderline"/>
        </w:rPr>
        <w:t xml:space="preserve">and </w:t>
      </w:r>
      <w:r w:rsidRPr="007E7DDE">
        <w:rPr>
          <w:rStyle w:val="StyleBoldUnderline"/>
          <w:highlight w:val="yellow"/>
        </w:rPr>
        <w:t>allowing for collective</w:t>
      </w:r>
      <w:r w:rsidRPr="007E7DDE">
        <w:rPr>
          <w:sz w:val="16"/>
          <w:highlight w:val="yellow"/>
        </w:rPr>
        <w:t xml:space="preserve"> </w:t>
      </w:r>
      <w:r w:rsidRPr="009B317C">
        <w:rPr>
          <w:sz w:val="16"/>
        </w:rPr>
        <w:t xml:space="preserve">agreement and collective </w:t>
      </w:r>
      <w:r w:rsidRPr="007E7DDE">
        <w:rPr>
          <w:rStyle w:val="StyleBoldUnderline"/>
          <w:highlight w:val="yellow"/>
        </w:rPr>
        <w:t>action to change oppressive practices</w:t>
      </w:r>
      <w:r w:rsidRPr="009B317C">
        <w:rPr>
          <w:sz w:val="16"/>
        </w:rPr>
        <w:t>.</w:t>
      </w:r>
    </w:p>
    <w:p w:rsidR="00CF1A13" w:rsidRPr="009B317C" w:rsidRDefault="00CF1A13" w:rsidP="00CF1A13">
      <w:pPr>
        <w:rPr>
          <w:rStyle w:val="StyleBoldUnderline"/>
        </w:rPr>
      </w:pPr>
      <w:r w:rsidRPr="009B317C">
        <w:rPr>
          <w:sz w:val="16"/>
        </w:rPr>
        <w:t xml:space="preserve">Another way of characterising this process is to see it as the activity of questioning. Questioning allows those from one form of life to understand those from another, by showing how their interlocutors’ understanding is different from their own. </w:t>
      </w:r>
      <w:r w:rsidRPr="00611A0B">
        <w:rPr>
          <w:rStyle w:val="StyleBoldUnderline"/>
        </w:rPr>
        <w:t>The importance of this</w:t>
      </w:r>
      <w:r w:rsidRPr="009B317C">
        <w:rPr>
          <w:sz w:val="16"/>
        </w:rPr>
        <w:t xml:space="preserve"> activity for deliberation </w:t>
      </w:r>
      <w:r w:rsidRPr="00611A0B">
        <w:rPr>
          <w:rStyle w:val="StyleBoldUnderline"/>
        </w:rPr>
        <w:t>lies in the fallibilistic nature of consensus in deliberative theory, which allows</w:t>
      </w:r>
      <w:r w:rsidRPr="009B317C">
        <w:rPr>
          <w:sz w:val="16"/>
        </w:rPr>
        <w:t xml:space="preserve"> for any </w:t>
      </w:r>
      <w:r w:rsidRPr="00611A0B">
        <w:rPr>
          <w:rStyle w:val="StyleBoldUnderline"/>
        </w:rPr>
        <w:t>consensus</w:t>
      </w:r>
      <w:r w:rsidRPr="009B317C">
        <w:rPr>
          <w:sz w:val="16"/>
        </w:rPr>
        <w:t xml:space="preserve"> that is reached rationally </w:t>
      </w:r>
      <w:r w:rsidRPr="00611A0B">
        <w:rPr>
          <w:rStyle w:val="StyleBoldUnderline"/>
        </w:rPr>
        <w:t>to remain open to question</w:t>
      </w:r>
      <w:r w:rsidRPr="000413FD">
        <w:rPr>
          <w:rStyle w:val="StyleBoldUnderline"/>
        </w:rPr>
        <w:t>. Such openness guards against the kind of hegemonic claims</w:t>
      </w:r>
      <w:r w:rsidRPr="009B317C">
        <w:rPr>
          <w:sz w:val="16"/>
        </w:rPr>
        <w:t xml:space="preserve"> that concern Mouffe.27 </w:t>
      </w:r>
      <w:r w:rsidRPr="007E7DDE">
        <w:rPr>
          <w:rStyle w:val="StyleBoldUnderline"/>
          <w:highlight w:val="yellow"/>
        </w:rPr>
        <w:t>This allows</w:t>
      </w:r>
      <w:r w:rsidRPr="000413FD">
        <w:rPr>
          <w:rStyle w:val="StyleBoldUnderline"/>
        </w:rPr>
        <w:t xml:space="preserve"> for </w:t>
      </w:r>
      <w:r w:rsidRPr="009B317C">
        <w:rPr>
          <w:rStyle w:val="StyleBoldUnderline"/>
        </w:rPr>
        <w:t xml:space="preserve">sufficient </w:t>
      </w:r>
      <w:r w:rsidRPr="007E7DDE">
        <w:rPr>
          <w:rStyle w:val="StyleBoldUnderline"/>
          <w:highlight w:val="yellow"/>
        </w:rPr>
        <w:t>stability</w:t>
      </w:r>
      <w:r w:rsidRPr="007E7DDE">
        <w:rPr>
          <w:sz w:val="16"/>
          <w:highlight w:val="yellow"/>
        </w:rPr>
        <w:t xml:space="preserve"> </w:t>
      </w:r>
      <w:r w:rsidRPr="009B317C">
        <w:rPr>
          <w:sz w:val="16"/>
        </w:rPr>
        <w:t xml:space="preserve">through agreement, since challenges must be reasoned challenges, </w:t>
      </w:r>
      <w:r w:rsidRPr="007E7DDE">
        <w:rPr>
          <w:rStyle w:val="StyleBoldUnderline"/>
          <w:highlight w:val="yellow"/>
        </w:rPr>
        <w:t>without atrophy</w:t>
      </w:r>
      <w:r w:rsidRPr="009B317C">
        <w:rPr>
          <w:sz w:val="16"/>
        </w:rPr>
        <w:t xml:space="preserve">. Moreover, the development of understanding through questioning/reasoning will relate the partial understandings or practices from whose dialectic it emerges. </w:t>
      </w:r>
      <w:r w:rsidRPr="009B317C">
        <w:rPr>
          <w:rStyle w:val="StyleBoldUnderline"/>
        </w:rPr>
        <w:t>This reduces the potential for ongoing exclusion through, for example, a ‘tit-for-tat’ exchange in which ex-oppressors become the oppressed.</w:t>
      </w:r>
    </w:p>
    <w:p w:rsidR="00CF1A13" w:rsidRPr="009B317C" w:rsidRDefault="00CF1A13" w:rsidP="00CF1A13">
      <w:pPr>
        <w:rPr>
          <w:sz w:val="16"/>
        </w:rPr>
      </w:pPr>
      <w:r w:rsidRPr="009B317C">
        <w:rPr>
          <w:sz w:val="16"/>
        </w:rPr>
        <w:t xml:space="preserve">The fallibilistic and partial nature of deliberation or explanation also secures it against Mouffe's use of the Derridean concept of undecidability.28 </w:t>
      </w:r>
      <w:r w:rsidRPr="009B317C">
        <w:rPr>
          <w:rStyle w:val="StyleBoldUnderline"/>
        </w:rPr>
        <w:t>This trades on the limitations of human foresight to argue that every element of decision must actually contain an element of unpredictability or risk. Mouffe infers from this that consensus must always be irrational</w:t>
      </w:r>
      <w:r w:rsidRPr="009B317C">
        <w:rPr>
          <w:sz w:val="16"/>
        </w:rPr>
        <w:t xml:space="preserve"> (DP, pp. 135–6). </w:t>
      </w:r>
      <w:r w:rsidRPr="009B317C">
        <w:rPr>
          <w:rStyle w:val="StyleBoldUnderline"/>
        </w:rPr>
        <w:t>However, once again we can</w:t>
      </w:r>
      <w:r w:rsidRPr="009B317C">
        <w:rPr>
          <w:sz w:val="16"/>
        </w:rPr>
        <w:t xml:space="preserve"> pray in </w:t>
      </w:r>
      <w:r w:rsidRPr="009B317C">
        <w:rPr>
          <w:rStyle w:val="StyleBoldUnderline"/>
        </w:rPr>
        <w:t>aid the fallibilistic</w:t>
      </w:r>
      <w:r w:rsidRPr="009B317C">
        <w:rPr>
          <w:sz w:val="16"/>
        </w:rPr>
        <w:t xml:space="preserve">, defeasible </w:t>
      </w:r>
      <w:r w:rsidRPr="009B317C">
        <w:rPr>
          <w:rStyle w:val="StyleBoldUnderline"/>
        </w:rPr>
        <w:t>nature of reason.</w:t>
      </w:r>
      <w:r w:rsidRPr="009B317C">
        <w:rPr>
          <w:sz w:val="16"/>
        </w:rPr>
        <w:t xml:space="preserve"> New events that were not foreseen will not be covered by the language that we have attempted to extend to govern our future actions. This leads to a need to revise such language to arrive at a more comprehensive description that will be more adequate. As we have seen, reasoned argument is well equipped to do this. So </w:t>
      </w:r>
      <w:r w:rsidRPr="000413FD">
        <w:rPr>
          <w:rStyle w:val="StyleBoldUnderline"/>
        </w:rPr>
        <w:t>while all decisions may well contain an irreducible</w:t>
      </w:r>
      <w:r w:rsidRPr="009B317C">
        <w:rPr>
          <w:sz w:val="16"/>
        </w:rPr>
        <w:t xml:space="preserve"> </w:t>
      </w:r>
      <w:r w:rsidRPr="000413FD">
        <w:rPr>
          <w:rStyle w:val="StyleBoldUnderline"/>
        </w:rPr>
        <w:t>element</w:t>
      </w:r>
      <w:r w:rsidRPr="009B317C">
        <w:rPr>
          <w:sz w:val="16"/>
        </w:rPr>
        <w:t xml:space="preserve"> of ‘undecidability’ in Derrida's sense, </w:t>
      </w:r>
      <w:r w:rsidRPr="000413FD">
        <w:rPr>
          <w:rStyle w:val="StyleBoldUnderline"/>
        </w:rPr>
        <w:t>this does not make decisions irrational</w:t>
      </w:r>
      <w:r w:rsidRPr="009B317C">
        <w:rPr>
          <w:sz w:val="16"/>
        </w:rPr>
        <w:t>, nor does it rule out the possibility of rational consensus through deliberation.</w:t>
      </w:r>
    </w:p>
    <w:p w:rsidR="00CF1A13" w:rsidRPr="009B317C" w:rsidRDefault="00CF1A13" w:rsidP="00CF1A13">
      <w:pPr>
        <w:rPr>
          <w:sz w:val="16"/>
        </w:rPr>
      </w:pPr>
      <w:r w:rsidRPr="009B317C">
        <w:rPr>
          <w:sz w:val="16"/>
        </w:rPr>
        <w:t xml:space="preserve">Finally amongst </w:t>
      </w:r>
      <w:r w:rsidRPr="000413FD">
        <w:rPr>
          <w:rStyle w:val="StyleBoldUnderline"/>
        </w:rPr>
        <w:t>Mouffe</w:t>
      </w:r>
      <w:r w:rsidRPr="009B317C">
        <w:rPr>
          <w:sz w:val="16"/>
        </w:rPr>
        <w:t xml:space="preserve">'s deconstructionist arguments against deliberation we have her use of Lacan. She </w:t>
      </w:r>
      <w:r w:rsidRPr="000413FD">
        <w:rPr>
          <w:rStyle w:val="StyleBoldUnderline"/>
        </w:rPr>
        <w:t xml:space="preserve">deploy's </w:t>
      </w:r>
      <w:r w:rsidRPr="007E7DDE">
        <w:rPr>
          <w:rStyle w:val="StyleBoldUnderline"/>
          <w:highlight w:val="yellow"/>
        </w:rPr>
        <w:t>Lacan's</w:t>
      </w:r>
      <w:r w:rsidRPr="007E7DDE">
        <w:rPr>
          <w:sz w:val="16"/>
          <w:highlight w:val="yellow"/>
        </w:rPr>
        <w:t xml:space="preserve"> </w:t>
      </w:r>
      <w:r w:rsidRPr="009B317C">
        <w:rPr>
          <w:sz w:val="16"/>
        </w:rPr>
        <w:t>notion of the ‘</w:t>
      </w:r>
      <w:r w:rsidRPr="007E7DDE">
        <w:rPr>
          <w:rStyle w:val="StyleBoldUnderline"/>
          <w:highlight w:val="yellow"/>
        </w:rPr>
        <w:t>master signifier</w:t>
      </w:r>
      <w:r w:rsidRPr="009B317C">
        <w:rPr>
          <w:sz w:val="16"/>
        </w:rPr>
        <w:t>’29</w:t>
      </w:r>
      <w:r w:rsidRPr="009B317C">
        <w:rPr>
          <w:rStyle w:val="StyleBoldUnderline"/>
        </w:rPr>
        <w:t xml:space="preserve">– a set of unquestioned </w:t>
      </w:r>
      <w:r w:rsidRPr="007E7DDE">
        <w:rPr>
          <w:rStyle w:val="StyleBoldUnderline"/>
          <w:highlight w:val="yellow"/>
        </w:rPr>
        <w:t>assumptions that</w:t>
      </w:r>
      <w:r w:rsidRPr="000413FD">
        <w:rPr>
          <w:rStyle w:val="StyleBoldUnderline"/>
        </w:rPr>
        <w:t xml:space="preserve"> form the </w:t>
      </w:r>
      <w:r w:rsidRPr="007E7DDE">
        <w:rPr>
          <w:rStyle w:val="StyleBoldUnderline"/>
          <w:highlight w:val="yellow"/>
        </w:rPr>
        <w:t>frame</w:t>
      </w:r>
      <w:r w:rsidRPr="000413FD">
        <w:rPr>
          <w:rStyle w:val="StyleBoldUnderline"/>
        </w:rPr>
        <w:t xml:space="preserve"> for </w:t>
      </w:r>
      <w:r w:rsidRPr="007E7DDE">
        <w:rPr>
          <w:rStyle w:val="StyleBoldUnderline"/>
          <w:highlight w:val="yellow"/>
        </w:rPr>
        <w:t>any discourse</w:t>
      </w:r>
      <w:r w:rsidRPr="000413FD">
        <w:rPr>
          <w:rStyle w:val="StyleBoldUnderline"/>
        </w:rPr>
        <w:t xml:space="preserve"> – to </w:t>
      </w:r>
      <w:r w:rsidRPr="007E7DDE">
        <w:rPr>
          <w:rStyle w:val="StyleBoldUnderline"/>
          <w:highlight w:val="yellow"/>
        </w:rPr>
        <w:t xml:space="preserve">illustrate that </w:t>
      </w:r>
      <w:r w:rsidRPr="000413FD">
        <w:rPr>
          <w:rStyle w:val="StyleBoldUnderline"/>
        </w:rPr>
        <w:t xml:space="preserve">all </w:t>
      </w:r>
      <w:r w:rsidRPr="007E7DDE">
        <w:rPr>
          <w:rStyle w:val="StyleBoldUnderline"/>
          <w:highlight w:val="yellow"/>
        </w:rPr>
        <w:t>discourses must be conditioned by authority</w:t>
      </w:r>
      <w:r w:rsidRPr="009B317C">
        <w:rPr>
          <w:sz w:val="16"/>
        </w:rPr>
        <w:t>. This gives her yet another reason why the idea of neutral rational consensus, free from power, is conceptually flawed (DP, pp. 137–8).</w:t>
      </w:r>
    </w:p>
    <w:p w:rsidR="00CF1A13" w:rsidRPr="009B317C" w:rsidRDefault="00CF1A13" w:rsidP="00CF1A13">
      <w:pPr>
        <w:rPr>
          <w:sz w:val="16"/>
        </w:rPr>
      </w:pPr>
      <w:r w:rsidRPr="0044508E">
        <w:rPr>
          <w:rStyle w:val="StyleBoldUnderline"/>
        </w:rPr>
        <w:t>The defeasibility of deliberation</w:t>
      </w:r>
      <w:r w:rsidRPr="009B317C">
        <w:rPr>
          <w:sz w:val="16"/>
        </w:rPr>
        <w:t xml:space="preserve">, and its privileging of questions, </w:t>
      </w:r>
      <w:r w:rsidRPr="0044508E">
        <w:rPr>
          <w:rStyle w:val="StyleBoldUnderline"/>
        </w:rPr>
        <w:t>again serves to turn Mouffe's point.</w:t>
      </w:r>
      <w:r w:rsidRPr="009B317C">
        <w:rPr>
          <w:sz w:val="16"/>
        </w:rPr>
        <w:t xml:space="preserve"> </w:t>
      </w:r>
      <w:r w:rsidRPr="0044508E">
        <w:rPr>
          <w:rStyle w:val="StyleBoldUnderline"/>
        </w:rPr>
        <w:t>While many</w:t>
      </w:r>
      <w:r w:rsidRPr="009B317C">
        <w:rPr>
          <w:sz w:val="16"/>
        </w:rPr>
        <w:t xml:space="preserve">, perhaps all, </w:t>
      </w:r>
      <w:r w:rsidRPr="0044508E">
        <w:rPr>
          <w:rStyle w:val="StyleBoldUnderline"/>
        </w:rPr>
        <w:t>exchanges are indeed conditioned by</w:t>
      </w:r>
      <w:r w:rsidRPr="009B317C">
        <w:rPr>
          <w:sz w:val="16"/>
        </w:rPr>
        <w:t xml:space="preserve"> a set of underlying </w:t>
      </w:r>
      <w:r w:rsidRPr="0044508E">
        <w:rPr>
          <w:rStyle w:val="StyleBoldUnderline"/>
        </w:rPr>
        <w:t>assumptions</w:t>
      </w:r>
      <w:r w:rsidRPr="009B317C">
        <w:rPr>
          <w:sz w:val="16"/>
        </w:rPr>
        <w:t xml:space="preserve"> that are not questioned, or of which we are dimly aware, </w:t>
      </w:r>
      <w:r w:rsidRPr="0044508E">
        <w:rPr>
          <w:rStyle w:val="StyleBoldUnderline"/>
        </w:rPr>
        <w:t xml:space="preserve">such assumptions are in principle open to being questioned. Otherwise they would not be assumptions. </w:t>
      </w:r>
      <w:r w:rsidRPr="007E7DDE">
        <w:rPr>
          <w:rStyle w:val="StyleBoldUnderline"/>
          <w:highlight w:val="yellow"/>
        </w:rPr>
        <w:t xml:space="preserve">The fact that Lacan can identify such assumptions, means </w:t>
      </w:r>
      <w:r w:rsidRPr="009B317C">
        <w:rPr>
          <w:rStyle w:val="StyleBoldUnderline"/>
        </w:rPr>
        <w:t xml:space="preserve">that </w:t>
      </w:r>
      <w:r w:rsidRPr="007E7DDE">
        <w:rPr>
          <w:rStyle w:val="StyleBoldUnderline"/>
          <w:highlight w:val="yellow"/>
        </w:rPr>
        <w:t xml:space="preserve">it is possible </w:t>
      </w:r>
      <w:r w:rsidRPr="009B317C">
        <w:rPr>
          <w:rStyle w:val="StyleBoldUnderline"/>
        </w:rPr>
        <w:t xml:space="preserve">to do so, </w:t>
      </w:r>
      <w:r w:rsidRPr="007E7DDE">
        <w:rPr>
          <w:rStyle w:val="StyleBoldUnderline"/>
          <w:highlight w:val="yellow"/>
        </w:rPr>
        <w:t xml:space="preserve">and </w:t>
      </w:r>
      <w:r w:rsidRPr="0044508E">
        <w:rPr>
          <w:rStyle w:val="StyleBoldUnderline"/>
        </w:rPr>
        <w:t xml:space="preserve">thereby to expose them to questioning. While this might not happen in a particular exchange, this </w:t>
      </w:r>
      <w:r w:rsidRPr="007E7DDE">
        <w:rPr>
          <w:rStyle w:val="StyleBoldUnderline"/>
          <w:highlight w:val="yellow"/>
        </w:rPr>
        <w:t xml:space="preserve">may </w:t>
      </w:r>
      <w:r w:rsidRPr="0044508E">
        <w:rPr>
          <w:rStyle w:val="StyleBoldUnderline"/>
        </w:rPr>
        <w:t xml:space="preserve">well </w:t>
      </w:r>
      <w:r w:rsidRPr="007E7DDE">
        <w:rPr>
          <w:rStyle w:val="StyleBoldUnderline"/>
          <w:highlight w:val="yellow"/>
        </w:rPr>
        <w:t xml:space="preserve">open up </w:t>
      </w:r>
      <w:r w:rsidRPr="0044508E">
        <w:rPr>
          <w:rStyle w:val="StyleBoldUnderline"/>
        </w:rPr>
        <w:t xml:space="preserve">over time, or </w:t>
      </w:r>
      <w:r w:rsidRPr="007E7DDE">
        <w:rPr>
          <w:rStyle w:val="StyleBoldUnderline"/>
          <w:highlight w:val="yellow"/>
        </w:rPr>
        <w:t>across discourses</w:t>
      </w:r>
      <w:r w:rsidRPr="009B317C">
        <w:rPr>
          <w:sz w:val="16"/>
        </w:rPr>
        <w:t xml:space="preserve">. Such questioning then serves as precisely the sort of critical standard that Lacan and Mouffe seek to provide. </w:t>
      </w:r>
      <w:r w:rsidRPr="007E7DDE">
        <w:rPr>
          <w:rStyle w:val="StyleBoldUnderline"/>
          <w:highlight w:val="yellow"/>
        </w:rPr>
        <w:t>Their endeavours</w:t>
      </w:r>
      <w:r w:rsidRPr="009B317C">
        <w:rPr>
          <w:sz w:val="16"/>
        </w:rPr>
        <w:t xml:space="preserve"> are </w:t>
      </w:r>
      <w:r w:rsidRPr="007E7DDE">
        <w:rPr>
          <w:rStyle w:val="StyleBoldUnderline"/>
          <w:highlight w:val="yellow"/>
        </w:rPr>
        <w:t>therefore</w:t>
      </w:r>
      <w:r w:rsidRPr="009B317C">
        <w:rPr>
          <w:sz w:val="16"/>
        </w:rPr>
        <w:t xml:space="preserve"> not invalid, but </w:t>
      </w:r>
      <w:r w:rsidRPr="007E7DDE">
        <w:rPr>
          <w:rStyle w:val="StyleBoldUnderline"/>
          <w:highlight w:val="yellow"/>
        </w:rPr>
        <w:t>gain</w:t>
      </w:r>
      <w:r w:rsidRPr="007E7DDE">
        <w:rPr>
          <w:sz w:val="16"/>
          <w:highlight w:val="yellow"/>
        </w:rPr>
        <w:t xml:space="preserve"> </w:t>
      </w:r>
      <w:r w:rsidRPr="009B317C">
        <w:rPr>
          <w:sz w:val="16"/>
        </w:rPr>
        <w:t xml:space="preserve">their </w:t>
      </w:r>
      <w:r w:rsidRPr="007E7DDE">
        <w:rPr>
          <w:rStyle w:val="StyleBoldUnderline"/>
          <w:highlight w:val="yellow"/>
        </w:rPr>
        <w:t>validity from within</w:t>
      </w:r>
      <w:r w:rsidRPr="009B317C">
        <w:rPr>
          <w:sz w:val="16"/>
        </w:rPr>
        <w:t xml:space="preserve">, and not outside, </w:t>
      </w:r>
      <w:r w:rsidRPr="0044508E">
        <w:rPr>
          <w:rStyle w:val="StyleBoldUnderline"/>
        </w:rPr>
        <w:t xml:space="preserve">a </w:t>
      </w:r>
      <w:r w:rsidRPr="007E7DDE">
        <w:rPr>
          <w:rStyle w:val="StyleBoldUnderline"/>
          <w:highlight w:val="yellow"/>
        </w:rPr>
        <w:t>deliberative framework</w:t>
      </w:r>
      <w:r w:rsidRPr="0044508E">
        <w:rPr>
          <w:rStyle w:val="StyleBoldUnderline"/>
        </w:rPr>
        <w:t xml:space="preserve"> of rational argument aimed at mutual understanding. Without such an ideal their critical projects founder</w:t>
      </w:r>
      <w:r w:rsidRPr="009B317C">
        <w:rPr>
          <w:sz w:val="16"/>
        </w:rPr>
        <w:t>, just as much as deliberation's.</w:t>
      </w:r>
    </w:p>
    <w:p w:rsidR="00CF1A13" w:rsidRPr="009B317C" w:rsidRDefault="00CF1A13" w:rsidP="00CF1A13">
      <w:pPr>
        <w:rPr>
          <w:sz w:val="16"/>
          <w:szCs w:val="16"/>
        </w:rPr>
      </w:pPr>
      <w:r w:rsidRPr="009B317C">
        <w:rPr>
          <w:sz w:val="16"/>
          <w:szCs w:val="16"/>
        </w:rPr>
        <w:t>III. CONCLUSION</w:t>
      </w:r>
    </w:p>
    <w:p w:rsidR="00CF1A13" w:rsidRPr="007E7DDE" w:rsidRDefault="00CF1A13" w:rsidP="00CF1A13">
      <w:pPr>
        <w:rPr>
          <w:sz w:val="16"/>
          <w:highlight w:val="yellow"/>
        </w:rPr>
      </w:pPr>
      <w:r w:rsidRPr="009B317C">
        <w:rPr>
          <w:sz w:val="16"/>
        </w:rPr>
        <w:t xml:space="preserve">Mouffe believes in a consensus that distinguishes and opposes oppressive uses of power, seeing the purpose of politics as collective action towards its eradication. This consensus is based on shared norms of reciprocity and equality in the exchange of reasons or explanations. And she argues for this consensus using reasons. </w:t>
      </w:r>
      <w:r w:rsidRPr="0044508E">
        <w:rPr>
          <w:rStyle w:val="StyleBoldUnderline"/>
        </w:rPr>
        <w:t xml:space="preserve">In all these senses, her agonistic theory of democracy can be seen to be deliberative. However, </w:t>
      </w:r>
      <w:r w:rsidRPr="007E7DDE">
        <w:rPr>
          <w:rStyle w:val="StyleBoldUnderline"/>
          <w:highlight w:val="yellow"/>
        </w:rPr>
        <w:t xml:space="preserve">we </w:t>
      </w:r>
      <w:r w:rsidRPr="009B317C">
        <w:rPr>
          <w:rStyle w:val="StyleBoldUnderline"/>
        </w:rPr>
        <w:t xml:space="preserve">could equally </w:t>
      </w:r>
      <w:r w:rsidRPr="007E7DDE">
        <w:rPr>
          <w:rStyle w:val="StyleBoldUnderline"/>
          <w:highlight w:val="yellow"/>
        </w:rPr>
        <w:t>argue that deliberation</w:t>
      </w:r>
      <w:r w:rsidRPr="009B317C">
        <w:rPr>
          <w:sz w:val="16"/>
        </w:rPr>
        <w:t xml:space="preserve">, and rational consensus, </w:t>
      </w:r>
      <w:r w:rsidRPr="007E7DDE">
        <w:rPr>
          <w:rStyle w:val="StyleBoldUnderline"/>
          <w:highlight w:val="yellow"/>
        </w:rPr>
        <w:t xml:space="preserve">can be </w:t>
      </w:r>
      <w:r w:rsidRPr="009B317C">
        <w:rPr>
          <w:rStyle w:val="StyleBoldUnderline"/>
        </w:rPr>
        <w:t xml:space="preserve">seen as </w:t>
      </w:r>
      <w:r w:rsidRPr="007E7DDE">
        <w:rPr>
          <w:rStyle w:val="StyleBoldUnderline"/>
          <w:highlight w:val="yellow"/>
        </w:rPr>
        <w:t>agonistic</w:t>
      </w:r>
      <w:r w:rsidRPr="009B317C">
        <w:rPr>
          <w:sz w:val="16"/>
        </w:rPr>
        <w:t xml:space="preserve">. Deliberation is equivalent to the Wittgensteinian process of explanation and language learning. The understandings reached through either process are partial and defeasible, formed from an encounter with difference. In this sense, there is always the risk of an agreement or consensus resulting in the erroneous projection of one party's understandings onto another, constraining their meanings – it is fraught with the possibility of hegemony. We must guard against such hegemonic tendencies by remaining open to every possibility of their exercise, holding discourses up to careful scrutiny of the language and assumptions that might underlie them. </w:t>
      </w:r>
      <w:r w:rsidRPr="009B317C">
        <w:rPr>
          <w:rStyle w:val="StyleBoldUnderline"/>
        </w:rPr>
        <w:t>Not only will this help resist power, it will also assist in building</w:t>
      </w:r>
      <w:r w:rsidRPr="009B317C">
        <w:rPr>
          <w:sz w:val="16"/>
        </w:rPr>
        <w:t xml:space="preserve"> deeper and better </w:t>
      </w:r>
      <w:r w:rsidRPr="009B317C">
        <w:rPr>
          <w:rStyle w:val="StyleBoldUnderline"/>
        </w:rPr>
        <w:t>understanding</w:t>
      </w:r>
      <w:r w:rsidRPr="009B317C">
        <w:rPr>
          <w:sz w:val="16"/>
        </w:rPr>
        <w:t xml:space="preserve">, or more rational consensus. So we can </w:t>
      </w:r>
      <w:r w:rsidRPr="009B317C">
        <w:rPr>
          <w:rStyle w:val="StyleBoldUnderline"/>
        </w:rPr>
        <w:t>see that</w:t>
      </w:r>
      <w:r w:rsidRPr="009B317C">
        <w:rPr>
          <w:sz w:val="16"/>
        </w:rPr>
        <w:t xml:space="preserve"> the two </w:t>
      </w:r>
      <w:r w:rsidRPr="009B317C">
        <w:rPr>
          <w:rStyle w:val="StyleBoldUnderline"/>
        </w:rPr>
        <w:t xml:space="preserve">processes of </w:t>
      </w:r>
      <w:r w:rsidRPr="007E7DDE">
        <w:rPr>
          <w:rStyle w:val="StyleBoldUnderline"/>
          <w:highlight w:val="yellow"/>
        </w:rPr>
        <w:t xml:space="preserve">deliberative and agonistic democracy </w:t>
      </w:r>
      <w:r w:rsidRPr="009B317C">
        <w:rPr>
          <w:sz w:val="16"/>
        </w:rPr>
        <w:t xml:space="preserve">– one grounded in critical theory and the other in postmodernism, </w:t>
      </w:r>
      <w:r w:rsidRPr="007E7DDE">
        <w:rPr>
          <w:rStyle w:val="StyleBoldUnderline"/>
          <w:highlight w:val="yellow"/>
        </w:rPr>
        <w:t>are in fact mutually dependent aspects of a solution to the same problem</w:t>
      </w:r>
      <w:r w:rsidRPr="007E7DDE">
        <w:rPr>
          <w:sz w:val="16"/>
          <w:highlight w:val="yellow"/>
        </w:rPr>
        <w:t>.</w:t>
      </w:r>
    </w:p>
    <w:p w:rsidR="00CF1A13" w:rsidRDefault="00CF1A13" w:rsidP="00CF1A13"/>
    <w:p w:rsidR="00CF1A13" w:rsidRDefault="00CF1A13" w:rsidP="00CF1A13"/>
    <w:p w:rsidR="00CF1A13" w:rsidRDefault="00CF1A13" w:rsidP="00CF1A13">
      <w:pPr>
        <w:pStyle w:val="Heading2"/>
      </w:pPr>
      <w:r>
        <w:lastRenderedPageBreak/>
        <w:t>1nr</w:t>
      </w:r>
    </w:p>
    <w:p w:rsidR="00CF1A13" w:rsidRDefault="00CF1A13" w:rsidP="00CF1A13"/>
    <w:p w:rsidR="00CF1A13" w:rsidRDefault="00CF1A13" w:rsidP="00CF1A13">
      <w:pPr>
        <w:pStyle w:val="Heading3"/>
      </w:pPr>
      <w:r>
        <w:lastRenderedPageBreak/>
        <w:t>fairness good</w:t>
      </w:r>
    </w:p>
    <w:p w:rsidR="00CF1A13" w:rsidRPr="00683A65" w:rsidRDefault="00CF1A13" w:rsidP="00CF1A13">
      <w:pPr>
        <w:pStyle w:val="Heading4"/>
      </w:pPr>
      <w:r>
        <w:t xml:space="preserve">Delgado wrong </w:t>
      </w:r>
      <w:r w:rsidRPr="00683A65">
        <w:t xml:space="preserve">Fairness exists to ensure </w:t>
      </w:r>
      <w:r>
        <w:t>both sides have a voice</w:t>
      </w:r>
    </w:p>
    <w:p w:rsidR="00CF1A13" w:rsidRDefault="00CF1A13" w:rsidP="00CF1A13">
      <w:r>
        <w:rPr>
          <w:b/>
        </w:rPr>
        <w:t>Burch, 8</w:t>
      </w:r>
      <w:r>
        <w:t xml:space="preserve"> - Assistant Professor, Cumberland School of Law (Elizabeth, “CAFA'S IMPACT ON LITIGATION AS A PUBLIC GOOD” 29 Cardozo L. Rev. 2517, May, lexis)</w:t>
      </w:r>
    </w:p>
    <w:p w:rsidR="00CF1A13" w:rsidRDefault="00CF1A13" w:rsidP="00CF1A13"/>
    <w:p w:rsidR="00CF1A13" w:rsidRPr="00683A65" w:rsidRDefault="00CF1A13" w:rsidP="00CF1A13">
      <w:r>
        <w:t xml:space="preserve">Given this shortcoming, the second procedural justice component is fairness. </w:t>
      </w:r>
      <w:r w:rsidRPr="007E7DDE">
        <w:rPr>
          <w:rStyle w:val="StyleBoldUnderline"/>
          <w:highlight w:val="yellow"/>
        </w:rPr>
        <w:t xml:space="preserve">Fairness arguments are typically offered </w:t>
      </w:r>
      <w:r w:rsidRPr="00683A65">
        <w:rPr>
          <w:rStyle w:val="StyleBoldUnderline"/>
        </w:rPr>
        <w:t xml:space="preserve">as policy reasons </w:t>
      </w:r>
      <w:r w:rsidRPr="007E7DDE">
        <w:rPr>
          <w:rStyle w:val="StyleBoldUnderline"/>
          <w:highlight w:val="yellow"/>
        </w:rPr>
        <w:t xml:space="preserve">to trump </w:t>
      </w:r>
      <w:r w:rsidRPr="00683A65">
        <w:rPr>
          <w:rStyle w:val="StyleBoldUnderline"/>
        </w:rPr>
        <w:t>pursuit of certain reform proposals and</w:t>
      </w:r>
      <w:r w:rsidRPr="00683A65">
        <w:t xml:space="preserve"> aggregate</w:t>
      </w:r>
      <w:r>
        <w:t xml:space="preserve"> </w:t>
      </w:r>
      <w:r w:rsidRPr="007E7DDE">
        <w:rPr>
          <w:rStyle w:val="StyleBoldUnderline"/>
          <w:highlight w:val="yellow"/>
        </w:rPr>
        <w:t>social goals</w:t>
      </w:r>
      <w:r>
        <w:t xml:space="preserve">; n101 </w:t>
      </w:r>
      <w:r w:rsidRPr="007E7DDE">
        <w:rPr>
          <w:rStyle w:val="StyleBoldUnderline"/>
          <w:highlight w:val="yellow"/>
        </w:rPr>
        <w:t>however, I use fairness here</w:t>
      </w:r>
      <w:r>
        <w:t xml:space="preserve"> (and in assessing CAFA) </w:t>
      </w:r>
      <w:r w:rsidRPr="007E7DDE">
        <w:rPr>
          <w:rStyle w:val="StyleBoldUnderline"/>
          <w:highlight w:val="yellow"/>
        </w:rPr>
        <w:t xml:space="preserve">as a </w:t>
      </w:r>
      <w:r w:rsidRPr="007E7DDE">
        <w:rPr>
          <w:rStyle w:val="Emphasis"/>
          <w:b w:val="0"/>
          <w:highlight w:val="yellow"/>
        </w:rPr>
        <w:t>supplemental constraint rather than a substitute</w:t>
      </w:r>
      <w:r w:rsidRPr="007E7DDE">
        <w:rPr>
          <w:highlight w:val="yellow"/>
        </w:rPr>
        <w:t xml:space="preserve">. </w:t>
      </w:r>
      <w:r w:rsidRPr="00683A65">
        <w:rPr>
          <w:rStyle w:val="StyleBoldUnderline"/>
        </w:rPr>
        <w:t xml:space="preserve">Employing a deontological conception of </w:t>
      </w:r>
      <w:r w:rsidRPr="007E7DDE">
        <w:rPr>
          <w:rStyle w:val="StyleBoldUnderline"/>
          <w:highlight w:val="yellow"/>
        </w:rPr>
        <w:t>fairness to balance utility aids in</w:t>
      </w:r>
      <w:r>
        <w:t xml:space="preserve">, not only distributing procedural costs and correcting procedural errors, but also in </w:t>
      </w:r>
      <w:r w:rsidRPr="007E7DDE">
        <w:rPr>
          <w:rStyle w:val="StyleBoldUnderline"/>
          <w:highlight w:val="yellow"/>
        </w:rPr>
        <w:t xml:space="preserve">ensuring that the procedural system does not disproportionately favor </w:t>
      </w:r>
      <w:r w:rsidRPr="00683A65">
        <w:rPr>
          <w:rStyle w:val="StyleBoldUnderline"/>
        </w:rPr>
        <w:t xml:space="preserve">or burden </w:t>
      </w:r>
      <w:r w:rsidRPr="007E7DDE">
        <w:rPr>
          <w:rStyle w:val="StyleBoldUnderline"/>
          <w:highlight w:val="yellow"/>
        </w:rPr>
        <w:t>plaintiffs or defendants</w:t>
      </w:r>
      <w:r>
        <w:t xml:space="preserve">. n102 Put differently, process should disperse the risk of error and the cost </w:t>
      </w:r>
      <w:r w:rsidRPr="00683A65">
        <w:t xml:space="preserve">of access as evenly as possible. </w:t>
      </w:r>
      <w:r w:rsidRPr="00683A65">
        <w:rPr>
          <w:rStyle w:val="Emphasis"/>
          <w:b w:val="0"/>
        </w:rPr>
        <w:t>Neither party</w:t>
      </w:r>
      <w:r w:rsidRPr="00683A65">
        <w:t xml:space="preserve">  [*2535]  </w:t>
      </w:r>
      <w:r w:rsidRPr="00683A65">
        <w:rPr>
          <w:rStyle w:val="Emphasis"/>
          <w:b w:val="0"/>
        </w:rPr>
        <w:t>should have an advantage</w:t>
      </w:r>
      <w:r w:rsidRPr="00683A65">
        <w:t>. n103 This idea of "fairness" as avoiding lopsided distribution of error can be likened to the concept of "neutrality." n104 To be sure, some imparity in distributing risks may be inevitable.</w:t>
      </w:r>
    </w:p>
    <w:p w:rsidR="00CF1A13" w:rsidRDefault="00CF1A13" w:rsidP="00CF1A13">
      <w:r w:rsidRPr="00683A65">
        <w:t>Finally, although analogous to</w:t>
      </w:r>
      <w:r>
        <w:t xml:space="preserve"> fairness, participation - manifested as adequate representation in the class context - humanizes process. n105 In its simplest form, </w:t>
      </w:r>
      <w:r w:rsidRPr="007E7DDE">
        <w:rPr>
          <w:rStyle w:val="StyleBoldUnderline"/>
          <w:highlight w:val="yellow"/>
        </w:rPr>
        <w:t xml:space="preserve">participation necessitates that those </w:t>
      </w:r>
      <w:r w:rsidRPr="00B964E5">
        <w:rPr>
          <w:rStyle w:val="StyleBoldUnderline"/>
        </w:rPr>
        <w:t xml:space="preserve">who are </w:t>
      </w:r>
      <w:r w:rsidRPr="007E7DDE">
        <w:rPr>
          <w:rStyle w:val="StyleBoldUnderline"/>
          <w:highlight w:val="yellow"/>
        </w:rPr>
        <w:t xml:space="preserve">bound by a decision have an opportunity </w:t>
      </w:r>
      <w:r w:rsidRPr="00B964E5">
        <w:rPr>
          <w:rStyle w:val="StyleBoldUnderline"/>
        </w:rPr>
        <w:t xml:space="preserve">to take part (and be heard) </w:t>
      </w:r>
      <w:r w:rsidRPr="007E7DDE">
        <w:rPr>
          <w:rStyle w:val="StyleBoldUnderline"/>
          <w:highlight w:val="yellow"/>
        </w:rPr>
        <w:t>in adjudication</w:t>
      </w:r>
      <w:r>
        <w:t xml:space="preserve">. n106 Moreover, it encompasses inherent rights to present evidence, observe the proceedings, cross-examine witnesses, and hear the judge's decision. n107 And </w:t>
      </w:r>
      <w:r w:rsidRPr="007E7DDE">
        <w:rPr>
          <w:rStyle w:val="StyleBoldUnderline"/>
          <w:highlight w:val="yellow"/>
        </w:rPr>
        <w:t>participation</w:t>
      </w:r>
      <w:r>
        <w:t xml:space="preserve">, even in class litigation, </w:t>
      </w:r>
      <w:r w:rsidRPr="007E7DDE">
        <w:rPr>
          <w:rStyle w:val="StyleBoldUnderline"/>
          <w:highlight w:val="yellow"/>
        </w:rPr>
        <w:t xml:space="preserve">affords litigants </w:t>
      </w:r>
      <w:r w:rsidRPr="00B964E5">
        <w:rPr>
          <w:rStyle w:val="StyleBoldUnderline"/>
        </w:rPr>
        <w:t xml:space="preserve">dignity by granting them </w:t>
      </w:r>
      <w:r w:rsidRPr="007E7DDE">
        <w:rPr>
          <w:rStyle w:val="StyleBoldUnderline"/>
          <w:highlight w:val="yellow"/>
        </w:rPr>
        <w:t>a forum in which to tell their story</w:t>
      </w:r>
      <w:r>
        <w:t>. n108 "</w:t>
      </w:r>
      <w:r w:rsidRPr="007E7DDE">
        <w:rPr>
          <w:rStyle w:val="StyleBoldUnderline"/>
          <w:highlight w:val="yellow"/>
        </w:rPr>
        <w:t xml:space="preserve">Storytelling" has been criticized </w:t>
      </w:r>
      <w:r>
        <w:t xml:space="preserve">when used to demonstrate satisfaction with process as a proxy for "justice." n109 </w:t>
      </w:r>
      <w:r w:rsidRPr="007E7DDE">
        <w:rPr>
          <w:rStyle w:val="StyleBoldUnderline"/>
          <w:highlight w:val="yellow"/>
        </w:rPr>
        <w:t xml:space="preserve">I use the term here, however, for its </w:t>
      </w:r>
      <w:r w:rsidRPr="00683A65">
        <w:rPr>
          <w:rStyle w:val="StyleBoldUnderline"/>
        </w:rPr>
        <w:t xml:space="preserve">cathartic </w:t>
      </w:r>
      <w:r w:rsidRPr="007E7DDE">
        <w:rPr>
          <w:rStyle w:val="StyleBoldUnderline"/>
          <w:highlight w:val="yellow"/>
        </w:rPr>
        <w:t xml:space="preserve">value </w:t>
      </w:r>
      <w:r w:rsidRPr="00683A65">
        <w:rPr>
          <w:rStyle w:val="Emphasis"/>
          <w:b w:val="0"/>
        </w:rPr>
        <w:t xml:space="preserve">only </w:t>
      </w:r>
      <w:r w:rsidRPr="007E7DDE">
        <w:rPr>
          <w:rStyle w:val="Emphasis"/>
          <w:b w:val="0"/>
          <w:highlight w:val="yellow"/>
        </w:rPr>
        <w:t xml:space="preserve">when situated within this </w:t>
      </w:r>
      <w:r w:rsidRPr="00683A65">
        <w:rPr>
          <w:rStyle w:val="Emphasis"/>
          <w:b w:val="0"/>
        </w:rPr>
        <w:t>larger</w:t>
      </w:r>
      <w:r>
        <w:t xml:space="preserve">  [*2536]  </w:t>
      </w:r>
      <w:r w:rsidRPr="007E7DDE">
        <w:rPr>
          <w:rStyle w:val="Emphasis"/>
          <w:b w:val="0"/>
          <w:highlight w:val="yellow"/>
        </w:rPr>
        <w:t>procedural fairness framework</w:t>
      </w:r>
      <w:r w:rsidRPr="007E7DDE">
        <w:rPr>
          <w:highlight w:val="yellow"/>
        </w:rPr>
        <w:t>.</w:t>
      </w:r>
    </w:p>
    <w:p w:rsidR="00CF1A13" w:rsidRDefault="00CF1A13" w:rsidP="00CF1A13"/>
    <w:p w:rsidR="00CF1A13" w:rsidRDefault="00CF1A13" w:rsidP="00CF1A13">
      <w:pPr>
        <w:pStyle w:val="Heading3"/>
      </w:pPr>
      <w:r>
        <w:lastRenderedPageBreak/>
        <w:t>at: rules violent</w:t>
      </w:r>
    </w:p>
    <w:p w:rsidR="00CF1A13" w:rsidRDefault="00CF1A13" w:rsidP="00CF1A13"/>
    <w:p w:rsidR="00CF1A13" w:rsidRPr="008A2AA5" w:rsidRDefault="00CF1A13" w:rsidP="00CF1A13">
      <w:pPr>
        <w:pStyle w:val="Heading4"/>
      </w:pPr>
      <w:r>
        <w:t xml:space="preserve">Arguments </w:t>
      </w:r>
      <w:r>
        <w:rPr>
          <w:u w:val="single"/>
        </w:rPr>
        <w:t>don’t injure people</w:t>
      </w:r>
      <w:r>
        <w:t xml:space="preserve">, but </w:t>
      </w:r>
      <w:r>
        <w:rPr>
          <w:u w:val="single"/>
        </w:rPr>
        <w:t>policies do</w:t>
      </w:r>
      <w:r w:rsidRPr="00B964E5">
        <w:t>—</w:t>
      </w:r>
      <w:r>
        <w:t xml:space="preserve">voting aff on this is much closer to censorship because it says we can’t even </w:t>
      </w:r>
      <w:r w:rsidRPr="003D11FF">
        <w:rPr>
          <w:u w:val="single"/>
        </w:rPr>
        <w:t>introduce</w:t>
      </w:r>
      <w:r>
        <w:t xml:space="preserve"> ideas without harming them—that's a tactical move to shut down debates</w:t>
      </w:r>
    </w:p>
    <w:p w:rsidR="00CF1A13" w:rsidRDefault="00CF1A13" w:rsidP="00CF1A13">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CF1A13" w:rsidRDefault="00CF1A13" w:rsidP="00CF1A13"/>
    <w:p w:rsidR="00CF1A13" w:rsidRPr="00B62271" w:rsidRDefault="00CF1A13" w:rsidP="00CF1A13">
      <w:pPr>
        <w:pStyle w:val="StyleLeft02"/>
        <w:rPr>
          <w:rStyle w:val="StyleBoldUnderline"/>
          <w:b/>
        </w:rPr>
      </w:pPr>
      <w:r w:rsidRPr="00B62271">
        <w:rPr>
          <w:sz w:val="16"/>
        </w:rPr>
        <w:t xml:space="preserve">Probyns piece is a mixture of affective fallacy, argument by authority, and bald ad hominem. </w:t>
      </w:r>
      <w:r w:rsidRPr="007E7DDE">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7E7DDE">
        <w:rPr>
          <w:rStyle w:val="StyleBoldUnderline"/>
          <w:highlight w:val="yellow"/>
        </w:rPr>
        <w:t>to personalize argument and</w:t>
      </w:r>
      <w:r w:rsidRPr="00B62271">
        <w:rPr>
          <w:sz w:val="16"/>
        </w:rPr>
        <w:t xml:space="preserve"> to foreground what Wendy Brown has called "</w:t>
      </w:r>
      <w:r w:rsidRPr="007E7DDE">
        <w:rPr>
          <w:rStyle w:val="StyleBoldUnderline"/>
          <w:highlight w:val="yellow"/>
        </w:rPr>
        <w:t>states of injury."</w:t>
      </w:r>
      <w:r w:rsidRPr="007E7DDE">
        <w:rPr>
          <w:sz w:val="16"/>
          <w:highlight w:val="yellow"/>
        </w:rPr>
        <w:t xml:space="preserve"> </w:t>
      </w:r>
      <w:r w:rsidRPr="00B964E5">
        <w:rPr>
          <w:rStyle w:val="StyleBoldUnderline"/>
        </w:rPr>
        <w:t>Probyn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institutionalized practices can alienate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r w:rsidRPr="00B62271">
        <w:rPr>
          <w:rStyle w:val="StyleBoldUnderline"/>
        </w:rPr>
        <w:t xml:space="preserve">a logic of </w:t>
      </w:r>
      <w:r w:rsidRPr="007E7DDE">
        <w:rPr>
          <w:rStyle w:val="StyleBoldUnderline"/>
          <w:highlight w:val="yellow"/>
        </w:rPr>
        <w:t>censorship</w:t>
      </w:r>
      <w:r w:rsidRPr="007E7DDE">
        <w:rPr>
          <w:sz w:val="16"/>
          <w:highlight w:val="yellow"/>
        </w:rPr>
        <w:t xml:space="preserve">. </w:t>
      </w:r>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CF1A13" w:rsidRPr="00B62271" w:rsidRDefault="00CF1A13" w:rsidP="00CF1A13">
      <w:pPr>
        <w:pStyle w:val="StyleLeft02"/>
        <w:rPr>
          <w:sz w:val="16"/>
        </w:rPr>
      </w:pP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stifle </w:t>
      </w:r>
      <w:r w:rsidRPr="00B62271">
        <w:rPr>
          <w:rStyle w:val="StyleBoldUnderline"/>
        </w:rPr>
        <w:t>argument</w:t>
      </w:r>
      <w:r w:rsidRPr="00B62271">
        <w:rPr>
          <w:sz w:val="16"/>
        </w:rPr>
        <w:t xml:space="preserve">. </w:t>
      </w:r>
    </w:p>
    <w:p w:rsidR="00CF1A13" w:rsidRPr="003D11FF" w:rsidRDefault="00CF1A13" w:rsidP="00CF1A13">
      <w:pPr>
        <w:rPr>
          <w:sz w:val="16"/>
        </w:rPr>
      </w:pP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w:t>
      </w:r>
      <w:r w:rsidRPr="008C1FD2">
        <w:rPr>
          <w:sz w:val="16"/>
        </w:rPr>
        <w:t xml:space="preserve">of Giorgio Agamben and Carl Schmitt. </w:t>
      </w:r>
      <w:r w:rsidRPr="008C1FD2">
        <w:rPr>
          <w:rStyle w:val="StyleBoldUnderline"/>
        </w:rPr>
        <w:t>Saying that a state of exception defines modernity or is internal to the law itself may</w:t>
      </w:r>
      <w:r w:rsidRPr="008C1FD2">
        <w:rPr>
          <w:sz w:val="16"/>
        </w:rPr>
        <w:t xml:space="preserve"> help to </w:t>
      </w:r>
      <w:r w:rsidRPr="008C1FD2">
        <w:rPr>
          <w:rStyle w:val="StyleBoldUnderline"/>
        </w:rPr>
        <w:t>sharpen your diagnoses of certain historical conditions, but if absolutized</w:t>
      </w:r>
      <w:r w:rsidRPr="008C1FD2">
        <w:rPr>
          <w:sz w:val="16"/>
        </w:rPr>
        <w:t xml:space="preserve"> as it is in these accounts, </w:t>
      </w:r>
      <w:r w:rsidRPr="008C1FD2">
        <w:rPr>
          <w:rStyle w:val="StyleBoldUnderline"/>
        </w:rPr>
        <w:t>it gives you nothing but a negative diagnostic and a compensatory flight to a realm entirely other-the</w:t>
      </w:r>
      <w:r w:rsidRPr="008C1FD2">
        <w:rPr>
          <w:sz w:val="16"/>
        </w:rPr>
        <w:t xml:space="preserve"> kind of </w:t>
      </w:r>
      <w:r w:rsidRPr="008C1FD2">
        <w:rPr>
          <w:rStyle w:val="StyleBoldUnderline"/>
        </w:rPr>
        <w:t>mystical, Utopian impulse that flees from these conditions rather than confronts and fights them</w:t>
      </w:r>
      <w:r w:rsidRPr="008C1FD2">
        <w:rPr>
          <w:sz w:val="16"/>
        </w:rPr>
        <w:t xml:space="preserve"> on terms that derive from the settled-if constantly evolving-normative basis of democratic </w:t>
      </w:r>
      <w:r w:rsidRPr="008C1FD2">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lastRenderedPageBreak/>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CF1A13" w:rsidRDefault="00CF1A13" w:rsidP="00CF1A13"/>
    <w:p w:rsidR="00CF1A13" w:rsidRDefault="00CF1A13" w:rsidP="00CF1A13">
      <w:pPr>
        <w:pStyle w:val="Heading3"/>
      </w:pPr>
      <w:r>
        <w:lastRenderedPageBreak/>
        <w:t>isaac</w:t>
      </w:r>
    </w:p>
    <w:p w:rsidR="00CF1A13" w:rsidRPr="00FB31E4" w:rsidRDefault="00CF1A13" w:rsidP="00CF1A13">
      <w:pPr>
        <w:pStyle w:val="Heading4"/>
      </w:pPr>
      <w:r>
        <w:t xml:space="preserve">The aff fails to engage in comparative institutional analysis and instead centers their discussion on abstract moral purity – this focus undercuts political responsibility and turns the case </w:t>
      </w:r>
    </w:p>
    <w:p w:rsidR="00CF1A13" w:rsidRPr="00FB31E4" w:rsidRDefault="00CF1A13" w:rsidP="00CF1A13">
      <w:r w:rsidRPr="00EC4714">
        <w:rPr>
          <w:b/>
        </w:rPr>
        <w:t>Isaac 02</w:t>
      </w:r>
      <w:r w:rsidRPr="00EC4714">
        <w:t xml:space="preserve"> – Professor of political science at Indiana-Bloomington, Director of the Center for the Study of Democracy and Public Life, PhD from </w:t>
      </w:r>
      <w:r w:rsidRPr="00FB31E4">
        <w:t>Yale (Jeffery C., Dissent Magazine, Vol. 49, Iss. 2, “Ends, Means, and Politics,” p. Proquest)</w:t>
      </w:r>
    </w:p>
    <w:p w:rsidR="00CF1A13" w:rsidRPr="00EC4714" w:rsidRDefault="00CF1A13" w:rsidP="00CF1A13">
      <w:pPr>
        <w:pStyle w:val="Date"/>
        <w:rPr>
          <w:rStyle w:val="StyleCardtextChar10pt"/>
          <w:sz w:val="22"/>
        </w:rPr>
      </w:pPr>
      <w:r w:rsidRPr="00FB31E4">
        <w:rPr>
          <w:sz w:val="12"/>
        </w:rPr>
        <w:t xml:space="preserve">As a result, the most important political questions are simply not asked. </w:t>
      </w:r>
      <w:r w:rsidRPr="00FB31E4">
        <w:rPr>
          <w:rStyle w:val="StyleCardtextChar10pt"/>
        </w:rPr>
        <w:t>It is assumed that U.S. military intervention is an act of "aggression," but no consideration is given to the aggression to which intervention is a response</w:t>
      </w:r>
      <w:r w:rsidRPr="00FB31E4">
        <w:rPr>
          <w:sz w:val="12"/>
        </w:rPr>
        <w:t xml:space="preserve">. </w:t>
      </w:r>
      <w:r w:rsidRPr="00FB31E4">
        <w:rPr>
          <w:rStyle w:val="StyleCardtextChar10pt"/>
        </w:rPr>
        <w:t>The status quo ante in Afghanistan is not, as peace activists would have it, peace, but rather terrorist violence abetted by a regime--the Taliban--that rose to power through brutality and repression</w:t>
      </w:r>
      <w:r w:rsidRPr="00FB31E4">
        <w:rPr>
          <w:sz w:val="12"/>
        </w:rPr>
        <w:t xml:space="preserve">. This requires us to ask a question that most "peace" activists would prefer not to ask: </w:t>
      </w:r>
      <w:r w:rsidRPr="00FB31E4">
        <w:rPr>
          <w:rStyle w:val="StyleCardtextChar10pt"/>
        </w:rPr>
        <w:t>What should be done to respond to the violence of a Saddam Hussein, or a Milosevic, or a Taliban regime?</w:t>
      </w:r>
      <w:r w:rsidRPr="00FB31E4">
        <w:rPr>
          <w:sz w:val="12"/>
        </w:rPr>
        <w:t xml:space="preserve"> What means are likely to stop violence and bring criminals to justice? </w:t>
      </w:r>
      <w:r w:rsidRPr="00FB31E4">
        <w:rPr>
          <w:rStyle w:val="StyleCardtextChar10pt"/>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FB31E4">
        <w:rPr>
          <w:sz w:val="12"/>
        </w:rPr>
        <w:t xml:space="preserve">. The campus left offers no such account. </w:t>
      </w:r>
      <w:r w:rsidRPr="00FB31E4">
        <w:rPr>
          <w:rStyle w:val="StyleCardtextChar10pt"/>
        </w:rPr>
        <w:t>To do so would require it to contemplate tragic choices in which moral goodness is of limited utility.</w:t>
      </w:r>
      <w:r w:rsidRPr="00FB31E4">
        <w:rPr>
          <w:sz w:val="12"/>
        </w:rPr>
        <w:t xml:space="preserve"> Here what matters is not purity of intention but the intelligent exercise of power. Power is not a dirty word or an unfortunate feature of the world. It is the core of politics. Power is the ability to effect outcomes in the world. </w:t>
      </w:r>
      <w:r w:rsidRPr="00FB31E4">
        <w:rPr>
          <w:rStyle w:val="Emphasis"/>
          <w:highlight w:val="yellow"/>
        </w:rPr>
        <w:t>Politics</w:t>
      </w:r>
      <w:r w:rsidRPr="00EC4714">
        <w:rPr>
          <w:rStyle w:val="StyleCardtextChar10pt"/>
          <w:sz w:val="22"/>
        </w:rPr>
        <w:t xml:space="preserve">, in large part, </w:t>
      </w:r>
      <w:r w:rsidRPr="00FB31E4">
        <w:rPr>
          <w:rStyle w:val="Emphasis"/>
          <w:highlight w:val="yellow"/>
        </w:rPr>
        <w:t>involves contests</w:t>
      </w:r>
      <w:r w:rsidRPr="00AC0F04">
        <w:rPr>
          <w:rStyle w:val="StyleCardtextChar10pt"/>
          <w:sz w:val="22"/>
          <w:highlight w:val="yellow"/>
        </w:rPr>
        <w:t xml:space="preserve"> over the distribution</w:t>
      </w:r>
      <w:r w:rsidRPr="00FB31E4">
        <w:rPr>
          <w:rStyle w:val="StyleCardtextChar10pt"/>
          <w:sz w:val="22"/>
        </w:rPr>
        <w:t xml:space="preserve"> and use </w:t>
      </w:r>
      <w:r w:rsidRPr="00AC0F04">
        <w:rPr>
          <w:rStyle w:val="StyleCardtextChar10pt"/>
          <w:sz w:val="22"/>
          <w:highlight w:val="yellow"/>
        </w:rPr>
        <w:t xml:space="preserve">of </w:t>
      </w:r>
      <w:r w:rsidRPr="00FB31E4">
        <w:rPr>
          <w:rStyle w:val="Emphasis"/>
          <w:highlight w:val="yellow"/>
        </w:rPr>
        <w:t>power</w:t>
      </w:r>
      <w:r w:rsidRPr="00AC0F04">
        <w:rPr>
          <w:rStyle w:val="StyleCardtextChar10pt"/>
          <w:sz w:val="22"/>
          <w:highlight w:val="yellow"/>
        </w:rPr>
        <w:t xml:space="preserve">. To accomplish </w:t>
      </w:r>
      <w:r w:rsidRPr="00FB31E4">
        <w:rPr>
          <w:rStyle w:val="Emphasis"/>
          <w:highlight w:val="yellow"/>
        </w:rPr>
        <w:t>anything</w:t>
      </w:r>
      <w:r w:rsidRPr="00AC0F04">
        <w:rPr>
          <w:rStyle w:val="StyleCardtextChar10pt"/>
          <w:sz w:val="22"/>
          <w:highlight w:val="yellow"/>
        </w:rPr>
        <w:t xml:space="preserve"> in the political world, one must attend to </w:t>
      </w:r>
      <w:r w:rsidRPr="00FB31E4">
        <w:rPr>
          <w:rStyle w:val="Emphasis"/>
          <w:highlight w:val="yellow"/>
        </w:rPr>
        <w:t>the means that are necessary to bring it about.</w:t>
      </w:r>
      <w:r w:rsidRPr="00FB31E4">
        <w:rPr>
          <w:rStyle w:val="StyleBoldUnderline"/>
          <w:highlight w:val="yellow"/>
        </w:rPr>
        <w:t xml:space="preserve"> And to develop such means is to develop, and to exercise, power</w:t>
      </w:r>
      <w:r w:rsidRPr="00FB31E4">
        <w:rPr>
          <w:sz w:val="12"/>
          <w:highlight w:val="yellow"/>
        </w:rPr>
        <w:t xml:space="preserve">. </w:t>
      </w:r>
      <w:r w:rsidRPr="00FB31E4">
        <w:rPr>
          <w:rStyle w:val="StyleCardtextChar10pt"/>
          <w:sz w:val="22"/>
          <w:highlight w:val="yellow"/>
        </w:rPr>
        <w:t xml:space="preserve">To say </w:t>
      </w:r>
      <w:r w:rsidRPr="00AC0F04">
        <w:rPr>
          <w:rStyle w:val="StyleCardtextChar10pt"/>
          <w:sz w:val="22"/>
          <w:highlight w:val="yellow"/>
        </w:rPr>
        <w:t xml:space="preserve">this is </w:t>
      </w:r>
      <w:r w:rsidRPr="00FB31E4">
        <w:rPr>
          <w:rStyle w:val="StyleCardtextChar10pt"/>
          <w:sz w:val="22"/>
        </w:rPr>
        <w:t xml:space="preserve">not to say that power is beyond morality. It is </w:t>
      </w:r>
      <w:r w:rsidRPr="00AC0F04">
        <w:rPr>
          <w:rStyle w:val="StyleCardtextChar10pt"/>
          <w:sz w:val="22"/>
          <w:highlight w:val="yellow"/>
        </w:rPr>
        <w:t xml:space="preserve">to say that power is </w:t>
      </w:r>
      <w:r w:rsidRPr="00FB31E4">
        <w:rPr>
          <w:rStyle w:val="Emphasis"/>
          <w:highlight w:val="yellow"/>
        </w:rPr>
        <w:t>not reducible to morality</w:t>
      </w:r>
      <w:r w:rsidRPr="00FB31E4">
        <w:rPr>
          <w:sz w:val="12"/>
        </w:rPr>
        <w:t xml:space="preserve">. As writers such as Niccolo Machiavelli, Max Weber, Reinhold Niebuhr, and Hannah Arendt have taught, </w:t>
      </w:r>
      <w:r w:rsidRPr="00AC0F04">
        <w:rPr>
          <w:rStyle w:val="StyleCardtextChar10pt"/>
          <w:sz w:val="22"/>
          <w:highlight w:val="yellow"/>
        </w:rPr>
        <w:t xml:space="preserve">an unyielding concern with moral goodness </w:t>
      </w:r>
      <w:r w:rsidRPr="00FB31E4">
        <w:rPr>
          <w:rStyle w:val="Emphasis"/>
          <w:highlight w:val="yellow"/>
        </w:rPr>
        <w:t>undercuts</w:t>
      </w:r>
      <w:r w:rsidRPr="00FB31E4">
        <w:rPr>
          <w:rStyle w:val="StyleCardtextChar10pt"/>
          <w:sz w:val="22"/>
          <w:highlight w:val="yellow"/>
        </w:rPr>
        <w:t xml:space="preserve"> political responsibility</w:t>
      </w:r>
      <w:r w:rsidRPr="00EC4714">
        <w:rPr>
          <w:sz w:val="22"/>
          <w:u w:val="single"/>
        </w:rPr>
        <w:t>.</w:t>
      </w:r>
      <w:r w:rsidRPr="00FB31E4">
        <w:rPr>
          <w:sz w:val="12"/>
        </w:rPr>
        <w:t xml:space="preserve"> The concern may be morally laudable, reflecting a kind of personal integrity, but it suffers from three fatal flaws: (1) It fails to see that </w:t>
      </w:r>
      <w:r w:rsidRPr="00AC0F04">
        <w:rPr>
          <w:sz w:val="22"/>
          <w:highlight w:val="yellow"/>
          <w:u w:val="single"/>
        </w:rPr>
        <w:t>the purity of</w:t>
      </w:r>
      <w:r w:rsidRPr="00EC4714">
        <w:rPr>
          <w:sz w:val="22"/>
          <w:u w:val="single"/>
        </w:rPr>
        <w:t xml:space="preserve"> one's </w:t>
      </w:r>
      <w:r w:rsidRPr="00AC0F04">
        <w:rPr>
          <w:sz w:val="22"/>
          <w:highlight w:val="yellow"/>
          <w:u w:val="single"/>
        </w:rPr>
        <w:t xml:space="preserve">intention </w:t>
      </w:r>
      <w:r w:rsidRPr="00FB31E4">
        <w:rPr>
          <w:rStyle w:val="Emphasis"/>
          <w:highlight w:val="yellow"/>
        </w:rPr>
        <w:t>does not ensure the achievement of what one intends.</w:t>
      </w:r>
      <w:r w:rsidRPr="00AC0F04">
        <w:rPr>
          <w:sz w:val="22"/>
          <w:highlight w:val="yellow"/>
          <w:u w:val="single"/>
        </w:rPr>
        <w:t xml:space="preserve"> </w:t>
      </w:r>
      <w:r w:rsidRPr="00AC0F04">
        <w:rPr>
          <w:rStyle w:val="StyleCardtextChar10pt"/>
          <w:sz w:val="22"/>
          <w:highlight w:val="yellow"/>
        </w:rPr>
        <w:t>Abjuring violence</w:t>
      </w:r>
      <w:r w:rsidRPr="00EC4714">
        <w:rPr>
          <w:rStyle w:val="StyleCardtextChar10pt"/>
          <w:sz w:val="22"/>
        </w:rPr>
        <w:t xml:space="preserve"> or refusing to make common cause with morally compromised parties </w:t>
      </w:r>
      <w:r w:rsidRPr="00AC0F04">
        <w:rPr>
          <w:rStyle w:val="StyleCardtextChar10pt"/>
          <w:sz w:val="22"/>
          <w:highlight w:val="yellow"/>
        </w:rPr>
        <w:t xml:space="preserve">may seem like the right thing; but if such tactics entail impotence, then </w:t>
      </w:r>
      <w:r w:rsidRPr="00FB31E4">
        <w:rPr>
          <w:rStyle w:val="Emphasis"/>
          <w:highlight w:val="yellow"/>
        </w:rPr>
        <w:t>it is hard to view them as serving any moral good</w:t>
      </w:r>
      <w:r w:rsidRPr="00AC0F04">
        <w:rPr>
          <w:rStyle w:val="StyleCardtextChar10pt"/>
          <w:sz w:val="22"/>
          <w:highlight w:val="yellow"/>
        </w:rPr>
        <w:t xml:space="preserve"> beyond the clean conscience of their supporters</w:t>
      </w:r>
      <w:r w:rsidRPr="00EC4714">
        <w:rPr>
          <w:rStyle w:val="StyleCardtextChar10pt"/>
          <w:sz w:val="22"/>
        </w:rPr>
        <w:t>;</w:t>
      </w:r>
      <w:r w:rsidRPr="00EC4714">
        <w:rPr>
          <w:sz w:val="22"/>
          <w:u w:val="single"/>
        </w:rPr>
        <w:t xml:space="preserve"> </w:t>
      </w:r>
      <w:r w:rsidRPr="00FB31E4">
        <w:rPr>
          <w:sz w:val="12"/>
        </w:rPr>
        <w:t>(2</w:t>
      </w:r>
      <w:r w:rsidRPr="00EC4714">
        <w:rPr>
          <w:sz w:val="22"/>
          <w:u w:val="single"/>
        </w:rPr>
        <w:t xml:space="preserve">) </w:t>
      </w:r>
      <w:r w:rsidRPr="00EC4714">
        <w:rPr>
          <w:rStyle w:val="StyleCardtextChar10pt"/>
          <w:sz w:val="22"/>
        </w:rPr>
        <w:t xml:space="preserve">it fails to see that </w:t>
      </w:r>
      <w:r w:rsidRPr="00AC0F04">
        <w:rPr>
          <w:rStyle w:val="StyleCardtextChar10pt"/>
          <w:sz w:val="22"/>
          <w:highlight w:val="yellow"/>
        </w:rPr>
        <w:t xml:space="preserve">in a world of real violence </w:t>
      </w:r>
      <w:r w:rsidRPr="00FB31E4">
        <w:rPr>
          <w:rStyle w:val="StyleCardtextChar10pt"/>
          <w:sz w:val="22"/>
        </w:rPr>
        <w:t xml:space="preserve">and injustice, </w:t>
      </w:r>
      <w:r w:rsidRPr="00AC0F04">
        <w:rPr>
          <w:rStyle w:val="StyleCardtextChar10pt"/>
          <w:sz w:val="22"/>
          <w:highlight w:val="yellow"/>
        </w:rPr>
        <w:t>moral purity</w:t>
      </w:r>
      <w:r w:rsidRPr="00EC4714">
        <w:rPr>
          <w:rStyle w:val="StyleCardtextChar10pt"/>
          <w:sz w:val="22"/>
        </w:rPr>
        <w:t xml:space="preserve"> is not simply a form of powerlessness; it </w:t>
      </w:r>
      <w:r w:rsidRPr="00AC0F04">
        <w:rPr>
          <w:rStyle w:val="StyleCardtextChar10pt"/>
          <w:sz w:val="22"/>
          <w:highlight w:val="yellow"/>
        </w:rPr>
        <w:t xml:space="preserve">is </w:t>
      </w:r>
      <w:r w:rsidRPr="00FB31E4">
        <w:rPr>
          <w:rStyle w:val="StyleCardtextChar10pt"/>
          <w:sz w:val="22"/>
          <w:highlight w:val="yellow"/>
        </w:rPr>
        <w:t xml:space="preserve">often a form </w:t>
      </w:r>
      <w:r w:rsidRPr="00AC0F04">
        <w:rPr>
          <w:rStyle w:val="StyleCardtextChar10pt"/>
          <w:sz w:val="22"/>
          <w:highlight w:val="yellow"/>
        </w:rPr>
        <w:t xml:space="preserve">of complicity </w:t>
      </w:r>
      <w:r w:rsidRPr="00FB31E4">
        <w:rPr>
          <w:rStyle w:val="StyleCardtextChar10pt"/>
          <w:sz w:val="22"/>
        </w:rPr>
        <w:t>in injustice</w:t>
      </w:r>
      <w:r w:rsidRPr="00FB31E4">
        <w:rPr>
          <w:sz w:val="12"/>
        </w:rPr>
        <w:t xml:space="preserve">. This is why, </w:t>
      </w:r>
      <w:r w:rsidRPr="00FB31E4">
        <w:rPr>
          <w:rStyle w:val="StyleCardtextChar10pt"/>
          <w:sz w:val="22"/>
        </w:rPr>
        <w:t>from the standpoint of politics--as opposed to religion--pacifism is always a potentially immoral stand. In categorically repudiating violence, it refuses in principle to oppose certain violent injustices wi</w:t>
      </w:r>
      <w:r w:rsidRPr="00EC4714">
        <w:rPr>
          <w:rStyle w:val="StyleCardtextChar10pt"/>
          <w:sz w:val="22"/>
        </w:rPr>
        <w:t>th any effect; and</w:t>
      </w:r>
      <w:r w:rsidRPr="00FB31E4">
        <w:rPr>
          <w:sz w:val="12"/>
        </w:rPr>
        <w:t xml:space="preserve"> (3) </w:t>
      </w:r>
      <w:r w:rsidRPr="00EC4714">
        <w:rPr>
          <w:rStyle w:val="StyleCardtextChar10pt"/>
          <w:sz w:val="22"/>
        </w:rPr>
        <w:t xml:space="preserve">it fails to see </w:t>
      </w:r>
      <w:r w:rsidRPr="00AC0F04">
        <w:rPr>
          <w:rStyle w:val="StyleCardtextChar10pt"/>
          <w:sz w:val="22"/>
          <w:highlight w:val="yellow"/>
        </w:rPr>
        <w:t xml:space="preserve">that politics is </w:t>
      </w:r>
      <w:r w:rsidRPr="00FB31E4">
        <w:rPr>
          <w:rStyle w:val="Emphasis"/>
          <w:highlight w:val="yellow"/>
        </w:rPr>
        <w:t>as much about unintended consequences</w:t>
      </w:r>
      <w:r w:rsidRPr="00AC0F04">
        <w:rPr>
          <w:rStyle w:val="StyleCardtextChar10pt"/>
          <w:sz w:val="22"/>
          <w:highlight w:val="yellow"/>
        </w:rPr>
        <w:t xml:space="preserve"> as it is about intentions; it is the effects of action, rather than the motives of action, that is most significant</w:t>
      </w:r>
      <w:r w:rsidRPr="00EC4714">
        <w:rPr>
          <w:sz w:val="22"/>
          <w:u w:val="single"/>
        </w:rPr>
        <w:t xml:space="preserve">. </w:t>
      </w:r>
      <w:r w:rsidRPr="00FB31E4">
        <w:rPr>
          <w:sz w:val="12"/>
        </w:rPr>
        <w:t>Just as the alignment with "good" may engender impotence, it is often the pursuit of "good" that generates evil. This is the lesson of communism in the twentieth century: it is not enough that one's goals be sincere or idealistic</w:t>
      </w:r>
      <w:r w:rsidRPr="00EC4714">
        <w:rPr>
          <w:sz w:val="22"/>
          <w:u w:val="single"/>
        </w:rPr>
        <w:t xml:space="preserve">; </w:t>
      </w:r>
      <w:r w:rsidRPr="00EC4714">
        <w:rPr>
          <w:rStyle w:val="StyleCardtextChar10pt"/>
          <w:sz w:val="22"/>
        </w:rPr>
        <w:t xml:space="preserve">it is equally important, always, to ask about the effects of pursuing these goals and to judge these effects in pragmatic and historically contextualized ways. </w:t>
      </w:r>
      <w:r w:rsidRPr="00AC0F04">
        <w:rPr>
          <w:rStyle w:val="StyleCardtextChar10pt"/>
          <w:sz w:val="22"/>
          <w:highlight w:val="yellow"/>
        </w:rPr>
        <w:t>Moral absolutism</w:t>
      </w:r>
      <w:r w:rsidRPr="00EC4714">
        <w:rPr>
          <w:rStyle w:val="StyleCardtextChar10pt"/>
          <w:sz w:val="22"/>
        </w:rPr>
        <w:t xml:space="preserve"> inhibits this judgment. It alienates those who are not true believers. It promotes arrogance. And it </w:t>
      </w:r>
      <w:r w:rsidRPr="00FB31E4">
        <w:rPr>
          <w:rStyle w:val="Emphasis"/>
          <w:highlight w:val="yellow"/>
        </w:rPr>
        <w:t>undermines political</w:t>
      </w:r>
      <w:r w:rsidRPr="00AC0F04">
        <w:rPr>
          <w:rStyle w:val="StyleCardtextChar10pt"/>
          <w:sz w:val="22"/>
          <w:highlight w:val="yellow"/>
        </w:rPr>
        <w:t xml:space="preserve"> </w:t>
      </w:r>
      <w:r w:rsidRPr="00FB31E4">
        <w:rPr>
          <w:rStyle w:val="Emphasis"/>
          <w:highlight w:val="yellow"/>
        </w:rPr>
        <w:t>effectiveness</w:t>
      </w:r>
      <w:r w:rsidRPr="00EC4714">
        <w:rPr>
          <w:rStyle w:val="StyleCardtextChar10pt"/>
          <w:sz w:val="22"/>
        </w:rPr>
        <w:t>.</w:t>
      </w:r>
    </w:p>
    <w:p w:rsidR="00CF1A13" w:rsidRDefault="00CF1A13" w:rsidP="00CF1A13"/>
    <w:p w:rsidR="00CF1A13" w:rsidRDefault="00CF1A13" w:rsidP="00CF1A13">
      <w:pPr>
        <w:pStyle w:val="Heading3"/>
      </w:pPr>
      <w:r>
        <w:lastRenderedPageBreak/>
        <w:t>pragmatism</w:t>
      </w:r>
    </w:p>
    <w:p w:rsidR="00CF1A13" w:rsidRDefault="00CF1A13" w:rsidP="00CF1A13">
      <w:pPr>
        <w:pStyle w:val="Heading4"/>
      </w:pPr>
      <w:r>
        <w:t xml:space="preserve">Multiple statistical measures prove a trend towards equality---this isn’t to say that everything is OK, but that </w:t>
      </w:r>
      <w:r w:rsidRPr="005F72AC">
        <w:rPr>
          <w:u w:val="single"/>
        </w:rPr>
        <w:t>falsifiable claims</w:t>
      </w:r>
      <w:r>
        <w:t xml:space="preserve"> matter for assessing impacts AND that engagement can be effective  </w:t>
      </w:r>
    </w:p>
    <w:p w:rsidR="00CF1A13" w:rsidRPr="00B26BF3" w:rsidRDefault="00CF1A13" w:rsidP="00CF1A13">
      <w:pPr>
        <w:pStyle w:val="Cite2"/>
        <w:rPr>
          <w:lang w:val="es-ES"/>
        </w:rPr>
      </w:pPr>
      <w:r w:rsidRPr="00B26BF3">
        <w:rPr>
          <w:lang w:val="es-ES"/>
        </w:rPr>
        <w:t>Currie 8</w:t>
      </w:r>
    </w:p>
    <w:p w:rsidR="00CF1A13" w:rsidRPr="00B26BF3" w:rsidRDefault="00CF1A13" w:rsidP="00CF1A13">
      <w:pPr>
        <w:rPr>
          <w:lang w:val="es-ES"/>
        </w:rPr>
      </w:pPr>
      <w:hyperlink r:id="rId22" w:history="1">
        <w:r w:rsidRPr="00B26BF3">
          <w:rPr>
            <w:rStyle w:val="Hyperlink"/>
            <w:lang w:val="es-ES"/>
          </w:rPr>
          <w:t>http://www.american.com/archive/2008/november-11-08/the-long-march-of-racial-progress/</w:t>
        </w:r>
      </w:hyperlink>
    </w:p>
    <w:p w:rsidR="00CF1A13" w:rsidRDefault="00CF1A13" w:rsidP="00CF1A13">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CF1A13" w:rsidRPr="0048298F" w:rsidRDefault="00CF1A13" w:rsidP="00CF1A13"/>
    <w:p w:rsidR="00CF1A13" w:rsidRPr="0079582F" w:rsidRDefault="00CF1A13" w:rsidP="00CF1A13">
      <w:pPr>
        <w:rPr>
          <w:sz w:val="14"/>
        </w:rPr>
      </w:pPr>
      <w:r w:rsidRPr="0079582F">
        <w:rPr>
          <w:sz w:val="14"/>
        </w:rPr>
        <w:t xml:space="preserve">Measuring racial progress is all about perspective. Since Appomattox, the struggle for racial equality has seen triumphs and setbacks alike. </w:t>
      </w:r>
      <w:r w:rsidRPr="007E7DDE">
        <w:rPr>
          <w:rStyle w:val="StyleBoldUnderline"/>
          <w:highlight w:val="yellow"/>
        </w:rPr>
        <w:t>On balance,</w:t>
      </w:r>
      <w:r w:rsidRPr="0079582F">
        <w:rPr>
          <w:sz w:val="14"/>
        </w:rPr>
        <w:t xml:space="preserve"> however, </w:t>
      </w:r>
      <w:r w:rsidRPr="007E7DDE">
        <w:rPr>
          <w:sz w:val="14"/>
          <w:highlight w:val="yellow"/>
        </w:rPr>
        <w:t xml:space="preserve">the story of </w:t>
      </w:r>
      <w:r w:rsidRPr="007E7DDE">
        <w:rPr>
          <w:rStyle w:val="StyleBoldUnderline"/>
          <w:highlight w:val="yellow"/>
        </w:rPr>
        <w:t>race relations in America is</w:t>
      </w:r>
      <w:r w:rsidRPr="00150E65">
        <w:rPr>
          <w:rStyle w:val="StyleBoldUnderline"/>
        </w:rPr>
        <w:t xml:space="preserve"> one of </w:t>
      </w:r>
      <w:r w:rsidRPr="007E7DDE">
        <w:rPr>
          <w:rStyle w:val="StyleBoldUnderline"/>
          <w:highlight w:val="yellow"/>
        </w:rPr>
        <w:t>extraordinary</w:t>
      </w:r>
      <w:r w:rsidRPr="00150E65">
        <w:rPr>
          <w:rStyle w:val="StyleBoldUnderline"/>
        </w:rPr>
        <w:t xml:space="preserve"> change and </w:t>
      </w:r>
      <w:r w:rsidRPr="007E7DDE">
        <w:rPr>
          <w:rStyle w:val="StyleBoldUnderline"/>
          <w:highlight w:val="yellow"/>
        </w:rPr>
        <w:t>transformation</w:t>
      </w:r>
      <w:r w:rsidRPr="0079582F">
        <w:rPr>
          <w:sz w:val="14"/>
        </w:rPr>
        <w:t xml:space="preserve">. According to Princeton historian James McPherson, the rate of </w:t>
      </w:r>
      <w:r w:rsidRPr="00EB7268">
        <w:rPr>
          <w:rStyle w:val="StyleBoldUnderline"/>
        </w:rPr>
        <w:t>black illiteracy dropped</w:t>
      </w:r>
      <w:r w:rsidRPr="0079582F">
        <w:rPr>
          <w:sz w:val="14"/>
        </w:rP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150E65">
        <w:rPr>
          <w:rStyle w:val="StyleBoldUnderline"/>
        </w:rPr>
        <w:t xml:space="preserve">literacy </w:t>
      </w:r>
      <w:r w:rsidRPr="0079582F">
        <w:rPr>
          <w:sz w:val="14"/>
        </w:rPr>
        <w:t xml:space="preserve">for blacks </w:t>
      </w:r>
      <w:r w:rsidRPr="00150E65">
        <w:rPr>
          <w:rStyle w:val="StyleBoldUnderline"/>
        </w:rPr>
        <w:t>increased by</w:t>
      </w:r>
      <w:r w:rsidRPr="0079582F">
        <w:rPr>
          <w:sz w:val="14"/>
        </w:rPr>
        <w:t xml:space="preserve"> 200 percent in fifteen years and by </w:t>
      </w:r>
      <w:r w:rsidRPr="00150E65">
        <w:rPr>
          <w:rStyle w:val="StyleBoldUnderline"/>
        </w:rPr>
        <w:t>400 percent in thirty-five years</w:t>
      </w:r>
      <w:r w:rsidRPr="0079582F">
        <w:rPr>
          <w:sz w:val="14"/>
        </w:rP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7E7DDE">
        <w:rPr>
          <w:rStyle w:val="StyleBoldUnderline"/>
          <w:highlight w:val="yellow"/>
        </w:rPr>
        <w:t>the racial attitudes of white Americans have undergone a sea change.</w:t>
      </w:r>
      <w:r w:rsidRPr="0079582F">
        <w:rPr>
          <w:sz w:val="14"/>
        </w:rPr>
        <w:t xml:space="preserve"> </w:t>
      </w:r>
      <w:r w:rsidRPr="007E7DDE">
        <w:rPr>
          <w:rStyle w:val="StyleBoldUnderline"/>
          <w:highlight w:val="yellow"/>
        </w:rPr>
        <w:t>The shift</w:t>
      </w:r>
      <w:r w:rsidRPr="00150E65">
        <w:rPr>
          <w:rStyle w:val="StyleBoldUnderline"/>
        </w:rPr>
        <w:t xml:space="preserve"> toward greater racial tolerance </w:t>
      </w:r>
      <w:r w:rsidRPr="007E7DDE">
        <w:rPr>
          <w:rStyle w:val="StyleBoldUnderline"/>
          <w:highlight w:val="yellow"/>
        </w:rPr>
        <w:t>was driven by many factors</w:t>
      </w:r>
      <w:r w:rsidRPr="007E7DDE">
        <w:rPr>
          <w:sz w:val="14"/>
          <w:highlight w:val="yellow"/>
        </w:rPr>
        <w:t>,</w:t>
      </w:r>
      <w:r w:rsidRPr="0079582F">
        <w:rPr>
          <w:sz w:val="14"/>
        </w:rPr>
        <w:t xml:space="preserve"> </w:t>
      </w:r>
      <w:r w:rsidRPr="007E7DDE">
        <w:rPr>
          <w:sz w:val="14"/>
          <w:highlight w:val="yellow"/>
        </w:rPr>
        <w:t>including</w:t>
      </w:r>
      <w:r w:rsidRPr="0079582F">
        <w:rPr>
          <w:sz w:val="14"/>
        </w:rPr>
        <w:t xml:space="preserve"> blacks’ participation in </w:t>
      </w:r>
      <w:r w:rsidRPr="007E7DDE">
        <w:rPr>
          <w:rStyle w:val="StyleBoldUnderline"/>
          <w:highlight w:val="yellow"/>
        </w:rPr>
        <w:t>World War II</w:t>
      </w:r>
      <w:r w:rsidRPr="00150E65">
        <w:rPr>
          <w:rStyle w:val="StyleBoldUnderline"/>
        </w:rPr>
        <w:t>,</w:t>
      </w:r>
      <w:r w:rsidRPr="0079582F">
        <w:rPr>
          <w:sz w:val="14"/>
        </w:rPr>
        <w:t xml:space="preserve"> the i</w:t>
      </w:r>
      <w:r w:rsidRPr="00150E65">
        <w:rPr>
          <w:rStyle w:val="StyleBoldUnderline"/>
        </w:rPr>
        <w:t xml:space="preserve">ntegration </w:t>
      </w:r>
      <w:r w:rsidRPr="0079582F">
        <w:rPr>
          <w:sz w:val="14"/>
        </w:rPr>
        <w:t xml:space="preserve">of professional sports and the military, and the </w:t>
      </w:r>
      <w:r w:rsidRPr="007E7DDE">
        <w:rPr>
          <w:rStyle w:val="StyleBoldUnderline"/>
          <w:highlight w:val="yellow"/>
        </w:rPr>
        <w:t>civil rights</w:t>
      </w:r>
      <w:r w:rsidRPr="0079582F">
        <w:rPr>
          <w:sz w:val="14"/>
        </w:rPr>
        <w:t xml:space="preserve"> movement. “Even as Americans were voting more conservatively in the 1980s, </w:t>
      </w:r>
      <w:r w:rsidRPr="00150E65">
        <w:rPr>
          <w:rStyle w:val="StyleBoldUnderline"/>
        </w:rPr>
        <w:t xml:space="preserve">their </w:t>
      </w:r>
      <w:r w:rsidRPr="007E7DDE">
        <w:rPr>
          <w:rStyle w:val="StyleBoldUnderline"/>
          <w:highlight w:val="yellow"/>
        </w:rPr>
        <w:t>views on race were becoming more liberal</w:t>
      </w:r>
      <w:r w:rsidRPr="0079582F">
        <w:rPr>
          <w:sz w:val="14"/>
        </w:rP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7E7DDE">
        <w:rPr>
          <w:rStyle w:val="StyleBoldUnderline"/>
          <w:highlight w:val="yellow"/>
        </w:rPr>
        <w:t>there are now 41 African Americans serving in the House</w:t>
      </w:r>
      <w:r w:rsidRPr="00150E65">
        <w:rPr>
          <w:rStyle w:val="StyleBoldUnderline"/>
        </w:rPr>
        <w:t xml:space="preserve"> of Representatives</w:t>
      </w:r>
      <w:r w:rsidRPr="0079582F">
        <w:rPr>
          <w:sz w:val="14"/>
        </w:rPr>
        <w:t xml:space="preserve">, compared to only six when the Kerner Commission issued its famous report on race and poverty in 1968. During the years following the Kerner Report, “The </w:t>
      </w:r>
      <w:r w:rsidRPr="007E7DDE">
        <w:rPr>
          <w:rStyle w:val="StyleBoldUnderline"/>
          <w:highlight w:val="yellow"/>
        </w:rPr>
        <w:t>slowly rising incomes</w:t>
      </w:r>
      <w:r w:rsidRPr="0079582F">
        <w:rPr>
          <w:sz w:val="14"/>
        </w:rPr>
        <w:t xml:space="preserve"> of black men and the more rapidly rising incomes of black women </w:t>
      </w:r>
      <w:r w:rsidRPr="007E7DDE">
        <w:rPr>
          <w:rStyle w:val="StyleBoldUnderline"/>
          <w:highlight w:val="yellow"/>
        </w:rPr>
        <w:t>produced</w:t>
      </w:r>
      <w:r w:rsidRPr="00150E65">
        <w:rPr>
          <w:rStyle w:val="StyleBoldUnderline"/>
        </w:rPr>
        <w:t xml:space="preserve"> an </w:t>
      </w:r>
      <w:r w:rsidRPr="007E7DDE">
        <w:rPr>
          <w:rStyle w:val="StyleBoldUnderline"/>
          <w:highlight w:val="yellow"/>
        </w:rPr>
        <w:t>important economic change for African Americans</w:t>
      </w:r>
      <w:r w:rsidRPr="0079582F">
        <w:rPr>
          <w:sz w:val="14"/>
        </w:rPr>
        <w:t xml:space="preserve">,” Farley writes. “In 1996, </w:t>
      </w:r>
      <w:r w:rsidRPr="007E7DDE">
        <w:rPr>
          <w:sz w:val="14"/>
          <w:highlight w:val="yellow"/>
        </w:rPr>
        <w:t xml:space="preserve">for the first time, the </w:t>
      </w:r>
      <w:r w:rsidRPr="007E7DDE">
        <w:rPr>
          <w:rStyle w:val="StyleBoldUnderline"/>
          <w:highlight w:val="yellow"/>
        </w:rPr>
        <w:t>majority of blacks were in the economic middle class or above</w:t>
      </w:r>
      <w:r w:rsidRPr="0079582F">
        <w:rPr>
          <w:sz w:val="14"/>
        </w:rP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7E7DDE">
        <w:rPr>
          <w:rStyle w:val="StyleBoldUnderline"/>
          <w:highlight w:val="yellow"/>
        </w:rPr>
        <w:t>This is</w:t>
      </w:r>
      <w:r w:rsidRPr="00150E65">
        <w:rPr>
          <w:rStyle w:val="StyleBoldUnderline"/>
        </w:rPr>
        <w:t xml:space="preserve"> an </w:t>
      </w:r>
      <w:r w:rsidRPr="007E7DDE">
        <w:rPr>
          <w:rStyle w:val="StyleBoldUnderline"/>
          <w:highlight w:val="yellow"/>
        </w:rPr>
        <w:t>unambiguous</w:t>
      </w:r>
      <w:r w:rsidRPr="00E02C98">
        <w:rPr>
          <w:rStyle w:val="StyleBoldUnderline"/>
        </w:rPr>
        <w:t xml:space="preserve"> </w:t>
      </w:r>
      <w:r w:rsidRPr="00150E65">
        <w:rPr>
          <w:rStyle w:val="StyleBoldUnderline"/>
        </w:rPr>
        <w:t xml:space="preserve">sign of </w:t>
      </w:r>
      <w:r w:rsidRPr="007E7DDE">
        <w:rPr>
          <w:rStyle w:val="StyleBoldUnderline"/>
          <w:highlight w:val="yellow"/>
        </w:rPr>
        <w:t>racial progress</w:t>
      </w:r>
      <w:r w:rsidRPr="0079582F">
        <w:rPr>
          <w:sz w:val="14"/>
        </w:rPr>
        <w:t xml:space="preserve">: one black household in six could be labeled financially comfortable.” He notes that </w:t>
      </w:r>
      <w:r w:rsidRPr="007E7DDE">
        <w:rPr>
          <w:rStyle w:val="StyleBoldUnderline"/>
          <w:highlight w:val="yellow"/>
        </w:rPr>
        <w:t>the black-white poverty gap “is</w:t>
      </w:r>
      <w:r w:rsidRPr="00150E65">
        <w:rPr>
          <w:rStyle w:val="StyleBoldUnderline"/>
        </w:rPr>
        <w:t xml:space="preserve"> much </w:t>
      </w:r>
      <w:r w:rsidRPr="007E7DDE">
        <w:rPr>
          <w:rStyle w:val="StyleBoldUnderline"/>
          <w:highlight w:val="yellow"/>
        </w:rPr>
        <w:t>smaller</w:t>
      </w:r>
      <w:r w:rsidRPr="00150E65">
        <w:rPr>
          <w:rStyle w:val="StyleBoldUnderline"/>
        </w:rPr>
        <w:t xml:space="preserve"> now”</w:t>
      </w:r>
      <w:r w:rsidRPr="0079582F">
        <w:rPr>
          <w:sz w:val="14"/>
        </w:rPr>
        <w:t xml:space="preserve"> than it was in the late 1960s. </w:t>
      </w:r>
      <w:r w:rsidRPr="007E7DDE">
        <w:rPr>
          <w:rStyle w:val="StyleBoldUnderline"/>
          <w:highlight w:val="yellow"/>
        </w:rPr>
        <w:t>Residential and marriage trends are</w:t>
      </w:r>
      <w:r w:rsidRPr="00150E65">
        <w:rPr>
          <w:rStyle w:val="StyleBoldUnderline"/>
        </w:rPr>
        <w:t xml:space="preserve"> also </w:t>
      </w:r>
      <w:r w:rsidRPr="007E7DDE">
        <w:rPr>
          <w:rStyle w:val="StyleBoldUnderline"/>
          <w:highlight w:val="yellow"/>
        </w:rPr>
        <w:t>encouraging</w:t>
      </w:r>
      <w:r w:rsidRPr="0079582F">
        <w:rPr>
          <w:sz w:val="14"/>
        </w:rP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CF1A13" w:rsidRPr="0002386C" w:rsidRDefault="00CF1A13" w:rsidP="00CF1A13">
      <w:pPr>
        <w:pStyle w:val="Heading4"/>
      </w:pPr>
      <w:r>
        <w:t xml:space="preserve">Failure to engage in comparative institutional analysis means vote neg on presumption – they make change </w:t>
      </w:r>
      <w:r w:rsidRPr="00FB31E4">
        <w:rPr>
          <w:u w:val="single"/>
        </w:rPr>
        <w:t>less likely</w:t>
      </w:r>
      <w:r>
        <w:t xml:space="preserve"> to occur </w:t>
      </w:r>
    </w:p>
    <w:p w:rsidR="00CF1A13" w:rsidRDefault="00CF1A13" w:rsidP="00CF1A13">
      <w:pPr>
        <w:rPr>
          <w:color w:val="000000"/>
        </w:rPr>
      </w:pPr>
      <w:r w:rsidRPr="0002386C">
        <w:rPr>
          <w:b/>
          <w:color w:val="000000"/>
        </w:rPr>
        <w:t xml:space="preserve">Heminway, 05  </w:t>
      </w:r>
      <w:r w:rsidRPr="0002386C">
        <w:rPr>
          <w:color w:val="000000"/>
        </w:rPr>
        <w:t>(Joan, professor of law at the University of Tennessee, 10 Fordham J. Corp. &amp; Fin. L. 225, lexis)</w:t>
      </w:r>
    </w:p>
    <w:p w:rsidR="00CF1A13" w:rsidRPr="00984514" w:rsidRDefault="00CF1A13" w:rsidP="00CF1A13">
      <w:pPr>
        <w:rPr>
          <w:color w:val="000000"/>
        </w:rPr>
      </w:pPr>
      <w:r w:rsidRPr="00984514">
        <w:rPr>
          <w:color w:val="000000"/>
          <w:sz w:val="16"/>
        </w:rPr>
        <w:t xml:space="preserve">This article offers a model for comparative institutional choice specifically for use in the context of federal corporate governance reforms. It also, however, constitutes part of </w:t>
      </w:r>
      <w:r w:rsidRPr="005275F6">
        <w:rPr>
          <w:color w:val="000000"/>
          <w:highlight w:val="yellow"/>
          <w:u w:val="single"/>
        </w:rPr>
        <w:t>the larger academic movement advocating comparative institutional analysis</w:t>
      </w:r>
      <w:r w:rsidRPr="00984514">
        <w:rPr>
          <w:color w:val="000000"/>
          <w:sz w:val="16"/>
        </w:rPr>
        <w:t xml:space="preserve">. Comparative institutional analysis </w:t>
      </w:r>
      <w:r w:rsidRPr="005275F6">
        <w:rPr>
          <w:color w:val="000000"/>
          <w:highlight w:val="yellow"/>
          <w:u w:val="single"/>
        </w:rPr>
        <w:t xml:space="preserve">is </w:t>
      </w:r>
      <w:r w:rsidRPr="005275F6">
        <w:rPr>
          <w:b/>
          <w:color w:val="000000"/>
          <w:highlight w:val="yellow"/>
          <w:u w:val="single"/>
        </w:rPr>
        <w:t>critically important</w:t>
      </w:r>
      <w:r w:rsidRPr="0002386C">
        <w:rPr>
          <w:color w:val="000000"/>
          <w:u w:val="single"/>
        </w:rPr>
        <w:t xml:space="preserve"> to the work of scholars </w:t>
      </w:r>
      <w:r w:rsidRPr="00984514">
        <w:rPr>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Komesar when he says: [*384] </w:t>
      </w:r>
      <w:r w:rsidRPr="005275F6">
        <w:rPr>
          <w:color w:val="000000"/>
          <w:highlight w:val="yellow"/>
          <w:u w:val="single"/>
        </w:rPr>
        <w:t>Unless we do better</w:t>
      </w:r>
      <w:r w:rsidRPr="0002386C">
        <w:rPr>
          <w:color w:val="000000"/>
          <w:u w:val="single"/>
        </w:rPr>
        <w:t xml:space="preserve"> with </w:t>
      </w:r>
      <w:r w:rsidRPr="00984514">
        <w:rPr>
          <w:color w:val="000000"/>
          <w:sz w:val="16"/>
        </w:rPr>
        <w:t xml:space="preserve">the difficult issues of </w:t>
      </w:r>
      <w:r w:rsidRPr="0002386C">
        <w:rPr>
          <w:color w:val="000000"/>
          <w:u w:val="single"/>
        </w:rPr>
        <w:t xml:space="preserve">institutional choice, </w:t>
      </w:r>
      <w:r w:rsidRPr="005275F6">
        <w:rPr>
          <w:color w:val="000000"/>
          <w:highlight w:val="yellow"/>
          <w:u w:val="single"/>
        </w:rPr>
        <w:t>any reforms</w:t>
      </w:r>
      <w:r w:rsidRPr="00984514">
        <w:rPr>
          <w:color w:val="000000"/>
          <w:sz w:val="16"/>
          <w:highlight w:val="yellow"/>
        </w:rPr>
        <w:t xml:space="preserve">, </w:t>
      </w:r>
      <w:r w:rsidRPr="00984514">
        <w:rPr>
          <w:color w:val="000000"/>
          <w:sz w:val="16"/>
        </w:rPr>
        <w:t xml:space="preserve">changes </w:t>
      </w:r>
      <w:r w:rsidRPr="005275F6">
        <w:rPr>
          <w:color w:val="000000"/>
          <w:u w:val="single"/>
        </w:rPr>
        <w:t xml:space="preserve">and proposals </w:t>
      </w:r>
      <w:r w:rsidRPr="005275F6">
        <w:rPr>
          <w:color w:val="000000"/>
          <w:highlight w:val="yellow"/>
          <w:u w:val="single"/>
        </w:rPr>
        <w:t xml:space="preserve">will remain </w:t>
      </w:r>
      <w:r w:rsidRPr="005275F6">
        <w:rPr>
          <w:b/>
          <w:color w:val="000000"/>
          <w:highlight w:val="yellow"/>
          <w:u w:val="single"/>
        </w:rPr>
        <w:t>illusory or cosmetic</w:t>
      </w:r>
      <w:r w:rsidRPr="005275F6">
        <w:rPr>
          <w:color w:val="000000"/>
          <w:highlight w:val="yellow"/>
          <w:u w:val="single"/>
        </w:rPr>
        <w:t xml:space="preserve">. We </w:t>
      </w:r>
      <w:r w:rsidRPr="005275F6">
        <w:rPr>
          <w:color w:val="000000"/>
          <w:highlight w:val="yellow"/>
          <w:u w:val="single"/>
        </w:rPr>
        <w:lastRenderedPageBreak/>
        <w:t>will continue to cycle through the same proposals with the same arguments</w:t>
      </w:r>
      <w:r w:rsidRPr="0002386C">
        <w:rPr>
          <w:color w:val="000000"/>
          <w:u w:val="single"/>
        </w:rPr>
        <w:t>. Today's policy will always have feet of clay and be replaced by yesterday's rejected panacea, which somehow reappears (without blemishes) as tomorrow's solution.</w:t>
      </w:r>
      <w:r w:rsidRPr="00984514">
        <w:rPr>
          <w:color w:val="000000"/>
          <w:sz w:val="16"/>
        </w:rPr>
        <w:t xml:space="preserve"> </w:t>
      </w:r>
      <w:r w:rsidRPr="0002386C">
        <w:rPr>
          <w:color w:val="000000"/>
          <w:u w:val="single"/>
        </w:rPr>
        <w:t xml:space="preserve">Attempts to fashion proposals and programs cannot stop until we fully understand </w:t>
      </w:r>
      <w:r w:rsidRPr="005275F6">
        <w:rPr>
          <w:color w:val="000000"/>
          <w:highlight w:val="yellow"/>
          <w:u w:val="single"/>
        </w:rPr>
        <w:t>institutional choice</w:t>
      </w:r>
      <w:r w:rsidRPr="00984514">
        <w:rPr>
          <w:color w:val="000000"/>
          <w:sz w:val="16"/>
        </w:rPr>
        <w:t xml:space="preserve">. </w:t>
      </w:r>
      <w:r w:rsidRPr="0002386C">
        <w:rPr>
          <w:color w:val="000000"/>
          <w:u w:val="single"/>
        </w:rPr>
        <w:t>That understanding</w:t>
      </w:r>
      <w:r w:rsidRPr="00984514">
        <w:rPr>
          <w:color w:val="000000"/>
          <w:sz w:val="16"/>
        </w:rPr>
        <w:t xml:space="preserve"> will be long in coming and </w:t>
      </w:r>
      <w:r w:rsidRPr="005275F6">
        <w:rPr>
          <w:color w:val="000000"/>
          <w:highlight w:val="yellow"/>
          <w:u w:val="single"/>
        </w:rPr>
        <w:t>is more likely to occur if</w:t>
      </w:r>
      <w:r w:rsidRPr="00984514">
        <w:rPr>
          <w:color w:val="000000"/>
          <w:sz w:val="16"/>
        </w:rPr>
        <w:t xml:space="preserve"> judges, lawyers and law </w:t>
      </w:r>
      <w:r w:rsidRPr="005275F6">
        <w:rPr>
          <w:color w:val="000000"/>
          <w:highlight w:val="yellow"/>
          <w:u w:val="single"/>
        </w:rPr>
        <w:t>reformers</w:t>
      </w:r>
      <w:r w:rsidRPr="0002386C">
        <w:rPr>
          <w:color w:val="000000"/>
          <w:u w:val="single"/>
        </w:rPr>
        <w:t xml:space="preserve"> seriously </w:t>
      </w:r>
      <w:r w:rsidRPr="005275F6">
        <w:rPr>
          <w:color w:val="000000"/>
          <w:highlight w:val="yellow"/>
          <w:u w:val="single"/>
        </w:rPr>
        <w:t xml:space="preserve">struggle with the subject </w:t>
      </w:r>
      <w:r w:rsidRPr="005275F6">
        <w:rPr>
          <w:b/>
          <w:color w:val="000000"/>
          <w:highlight w:val="yellow"/>
          <w:u w:val="single"/>
        </w:rPr>
        <w:t>as they make</w:t>
      </w:r>
      <w:r w:rsidRPr="0002386C">
        <w:rPr>
          <w:color w:val="000000"/>
          <w:u w:val="single"/>
        </w:rPr>
        <w:t xml:space="preserve"> their</w:t>
      </w:r>
      <w:r w:rsidRPr="00984514">
        <w:rPr>
          <w:color w:val="000000"/>
          <w:sz w:val="16"/>
        </w:rPr>
        <w:t xml:space="preserve"> decisions and</w:t>
      </w:r>
      <w:r w:rsidRPr="0002386C">
        <w:rPr>
          <w:color w:val="000000"/>
          <w:u w:val="single"/>
        </w:rPr>
        <w:t xml:space="preserve"> </w:t>
      </w:r>
      <w:r w:rsidRPr="005275F6">
        <w:rPr>
          <w:color w:val="000000"/>
          <w:highlight w:val="yellow"/>
          <w:u w:val="single"/>
        </w:rPr>
        <w:t>proposals</w:t>
      </w:r>
      <w:r w:rsidRPr="00984514">
        <w:rPr>
          <w:color w:val="000000"/>
          <w:sz w:val="16"/>
        </w:rPr>
        <w:t xml:space="preserve">. It is that struggle that I hope for. </w:t>
      </w:r>
      <w:r w:rsidRPr="0002386C">
        <w:rPr>
          <w:color w:val="000000"/>
          <w:u w:val="single"/>
        </w:rPr>
        <w:t>I want those who</w:t>
      </w:r>
      <w:r w:rsidRPr="00984514">
        <w:rPr>
          <w:color w:val="000000"/>
          <w:sz w:val="16"/>
        </w:rPr>
        <w:t xml:space="preserve"> make or </w:t>
      </w:r>
      <w:r w:rsidRPr="0002386C">
        <w:rPr>
          <w:color w:val="000000"/>
          <w:u w:val="single"/>
        </w:rPr>
        <w:t>seek to change law to seriously confront and address institutional choice and comparison</w:t>
      </w:r>
      <w:r w:rsidRPr="00984514">
        <w:rPr>
          <w:color w:val="000000"/>
          <w:sz w:val="16"/>
        </w:rPr>
        <w:t xml:space="preserve">. I recognize that, to do so, they will often have to rely on intuition and guesses. </w:t>
      </w:r>
      <w:r w:rsidRPr="005275F6">
        <w:rPr>
          <w:color w:val="000000"/>
          <w:highlight w:val="yellow"/>
          <w:u w:val="single"/>
        </w:rPr>
        <w:t xml:space="preserve">It is the </w:t>
      </w:r>
      <w:r w:rsidRPr="005275F6">
        <w:rPr>
          <w:b/>
          <w:color w:val="000000"/>
          <w:highlight w:val="yellow"/>
          <w:u w:val="single"/>
        </w:rPr>
        <w:t>responsibility</w:t>
      </w:r>
      <w:r w:rsidRPr="005275F6">
        <w:rPr>
          <w:color w:val="000000"/>
          <w:highlight w:val="yellow"/>
          <w:u w:val="single"/>
        </w:rPr>
        <w:t xml:space="preserve"> of</w:t>
      </w:r>
      <w:r w:rsidRPr="0002386C">
        <w:rPr>
          <w:color w:val="000000"/>
          <w:u w:val="single"/>
        </w:rPr>
        <w:t xml:space="preserve"> legal </w:t>
      </w:r>
      <w:r w:rsidRPr="005275F6">
        <w:rPr>
          <w:color w:val="000000"/>
          <w:highlight w:val="yellow"/>
          <w:u w:val="single"/>
        </w:rPr>
        <w:t>academics to provide deeper understanding of these</w:t>
      </w:r>
      <w:r w:rsidRPr="0002386C">
        <w:rPr>
          <w:color w:val="000000"/>
          <w:u w:val="single"/>
        </w:rPr>
        <w:t xml:space="preserve"> central </w:t>
      </w:r>
      <w:r w:rsidRPr="005275F6">
        <w:rPr>
          <w:color w:val="000000"/>
          <w:highlight w:val="yellow"/>
          <w:u w:val="single"/>
        </w:rPr>
        <w:t>issues</w:t>
      </w:r>
      <w:r w:rsidRPr="0002386C">
        <w:rPr>
          <w:color w:val="000000"/>
          <w:u w:val="single"/>
        </w:rPr>
        <w:t xml:space="preserve"> and, therefore, to improve the ability of those who struggle with these decisions.</w:t>
      </w:r>
      <w:r w:rsidRPr="00984514">
        <w:rPr>
          <w:color w:val="000000"/>
          <w:sz w:val="16"/>
        </w:rPr>
        <w:t xml:space="preserve"> 581</w:t>
      </w:r>
    </w:p>
    <w:p w:rsidR="00CF1A13" w:rsidRDefault="00CF1A13" w:rsidP="00CF1A13"/>
    <w:p w:rsidR="00CF1A13" w:rsidRPr="00CF1A13" w:rsidRDefault="00CF1A13" w:rsidP="00CF1A13"/>
    <w:sectPr w:rsidR="00CF1A13" w:rsidRPr="00CF1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37D" w:rsidRDefault="00A9237D" w:rsidP="005F5576">
      <w:r>
        <w:separator/>
      </w:r>
    </w:p>
  </w:endnote>
  <w:endnote w:type="continuationSeparator" w:id="0">
    <w:p w:rsidR="00A9237D" w:rsidRDefault="00A923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37D" w:rsidRDefault="00A9237D" w:rsidP="005F5576">
      <w:r>
        <w:separator/>
      </w:r>
    </w:p>
  </w:footnote>
  <w:footnote w:type="continuationSeparator" w:id="0">
    <w:p w:rsidR="00A9237D" w:rsidRDefault="00A923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37D"/>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A1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4CE4D3B-F9D3-4F29-929E-93900670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paragraph" w:styleId="Title">
    <w:name w:val="Title"/>
    <w:aliases w:val="UNDERLINE,Bold Underlined,Cites and Cards,title"/>
    <w:basedOn w:val="Normal"/>
    <w:next w:val="Normal"/>
    <w:link w:val="TitleChar"/>
    <w:uiPriority w:val="5"/>
    <w:qFormat/>
    <w:rsid w:val="00CF1A13"/>
    <w:pPr>
      <w:ind w:left="720"/>
      <w:outlineLvl w:val="0"/>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5"/>
    <w:qFormat/>
    <w:rsid w:val="00CF1A13"/>
    <w:rPr>
      <w:bCs/>
      <w:u w:val="single"/>
    </w:rPr>
  </w:style>
  <w:style w:type="paragraph" w:customStyle="1" w:styleId="StyleStyle49pt">
    <w:name w:val="Style Style4 + 9 pt"/>
    <w:basedOn w:val="Normal"/>
    <w:link w:val="StyleStyle49ptChar"/>
    <w:qFormat/>
    <w:rsid w:val="00CF1A13"/>
    <w:rPr>
      <w:u w:val="single"/>
    </w:rPr>
  </w:style>
  <w:style w:type="character" w:customStyle="1" w:styleId="StyleStyle49ptChar">
    <w:name w:val="Style Style4 + 9 pt Char"/>
    <w:link w:val="StyleStyle49pt"/>
    <w:rsid w:val="00CF1A13"/>
    <w:rPr>
      <w:rFonts w:ascii="Georgia" w:hAnsi="Georgia" w:cs="Calibri"/>
      <w:u w:val="single"/>
    </w:rPr>
  </w:style>
  <w:style w:type="character" w:customStyle="1" w:styleId="StyleTimesNewRoman9pt">
    <w:name w:val="Style Times New Roman 9 pt"/>
    <w:rsid w:val="00CF1A13"/>
    <w:rPr>
      <w:sz w:val="20"/>
    </w:rPr>
  </w:style>
  <w:style w:type="character" w:customStyle="1" w:styleId="Style9ptItalicUnderline">
    <w:name w:val="Style 9 pt Italic Underline"/>
    <w:rsid w:val="00CF1A13"/>
    <w:rPr>
      <w:i/>
      <w:iCs/>
      <w:sz w:val="20"/>
      <w:u w:val="single"/>
    </w:rPr>
  </w:style>
  <w:style w:type="paragraph" w:customStyle="1" w:styleId="StyleLeft02">
    <w:name w:val="Style Left:  0.2&quot;"/>
    <w:basedOn w:val="Normal"/>
    <w:rsid w:val="00CF1A13"/>
    <w:rPr>
      <w:szCs w:val="20"/>
    </w:rPr>
  </w:style>
  <w:style w:type="character" w:customStyle="1" w:styleId="StyleCardtextChar10pt">
    <w:name w:val="Style Card text Char + 10 pt"/>
    <w:rsid w:val="00CF1A13"/>
    <w:rPr>
      <w:rFonts w:ascii="Georgia" w:eastAsia="Calibri" w:hAnsi="Georgia"/>
      <w:sz w:val="20"/>
      <w:u w:val="single"/>
      <w:lang w:bidi="ar-SA"/>
    </w:rPr>
  </w:style>
  <w:style w:type="paragraph" w:styleId="Date">
    <w:name w:val="Date"/>
    <w:basedOn w:val="Normal"/>
    <w:next w:val="Normal"/>
    <w:link w:val="DateChar"/>
    <w:rsid w:val="00CF1A13"/>
    <w:rPr>
      <w:sz w:val="24"/>
      <w:lang w:val="x-none" w:eastAsia="x-none"/>
    </w:rPr>
  </w:style>
  <w:style w:type="character" w:customStyle="1" w:styleId="DateChar">
    <w:name w:val="Date Char"/>
    <w:basedOn w:val="DefaultParagraphFont"/>
    <w:link w:val="Date"/>
    <w:rsid w:val="00CF1A13"/>
    <w:rPr>
      <w:rFonts w:ascii="Georgia" w:hAnsi="Georgia" w:cs="Calibri"/>
      <w:sz w:val="24"/>
      <w:lang w:val="x-none" w:eastAsia="x-none"/>
    </w:rPr>
  </w:style>
  <w:style w:type="paragraph" w:customStyle="1" w:styleId="Cite2">
    <w:name w:val="Cite 2"/>
    <w:basedOn w:val="Normal"/>
    <w:qFormat/>
    <w:rsid w:val="00CF1A13"/>
    <w:rPr>
      <w:rFonts w:ascii="Arial" w:eastAsia="Calibri"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3" Type="http://schemas.openxmlformats.org/officeDocument/2006/relationships/customXml" Target="../customXml/item3.xml"/><Relationship Id="rId21" Type="http://schemas.openxmlformats.org/officeDocument/2006/relationships/hyperlink" Target="http://www.bombsite.com/issues/79/articles/2481" TargetMode="External"/><Relationship Id="rId7" Type="http://schemas.openxmlformats.org/officeDocument/2006/relationships/footnotes" Target="footnote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naharendtcenter.org/?p=774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youtube.com/watch?v=D91IlKLtIH8" TargetMode="External"/><Relationship Id="rId23" Type="http://schemas.openxmlformats.org/officeDocument/2006/relationships/fontTable" Target="fontTable.xm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styles" Target="styles.xml"/><Relationship Id="rId9" Type="http://schemas.openxmlformats.org/officeDocument/2006/relationships/hyperlink" Target="http://scholarship.law.duke.edu/cgi/viewcontent.cgi?article=2730&amp;context=faculty_scholarship" TargetMode="External"/><Relationship Id="rId14" Type="http://schemas.openxmlformats.org/officeDocument/2006/relationships/hyperlink" Target="http://www.nytimes.com/2009/07/15/books/excerpt-what-the-heck-mr-president.html" TargetMode="External"/><Relationship Id="rId22" Type="http://schemas.openxmlformats.org/officeDocument/2006/relationships/hyperlink" Target="http://www.american.com/archive/2008/november-11-08/the-long-march-of-racial-pro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23901</Words>
  <Characters>136237</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2013-10-28T22:00:00Z</dcterms:created>
  <dcterms:modified xsi:type="dcterms:W3CDTF">2013-10-28T22:03:00Z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