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54E" w:rsidRDefault="007D754E" w:rsidP="007D754E">
      <w:pPr>
        <w:pStyle w:val="Heading2"/>
      </w:pPr>
      <w:r>
        <w:t>1NC</w:t>
      </w:r>
    </w:p>
    <w:p w:rsidR="007D754E" w:rsidRDefault="007D754E" w:rsidP="007D754E"/>
    <w:p w:rsidR="007D754E" w:rsidRPr="00FE5BAB" w:rsidRDefault="007D754E" w:rsidP="007D754E">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1</w:t>
      </w:r>
    </w:p>
    <w:p w:rsidR="007D754E" w:rsidRPr="00FE5BAB" w:rsidRDefault="007D754E" w:rsidP="007D754E">
      <w:pPr>
        <w:rPr>
          <w:rFonts w:eastAsia="Calibri"/>
        </w:rPr>
      </w:pPr>
    </w:p>
    <w:p w:rsidR="007D754E" w:rsidRPr="00FE5BAB" w:rsidRDefault="007D754E" w:rsidP="007D754E">
      <w:pPr>
        <w:keepNext/>
        <w:keepLines/>
        <w:spacing w:before="200"/>
        <w:outlineLvl w:val="3"/>
        <w:rPr>
          <w:rFonts w:eastAsia="Times New Roman" w:cs="Times New Roman"/>
          <w:b/>
          <w:bCs/>
          <w:iCs/>
          <w:sz w:val="24"/>
        </w:rPr>
      </w:pPr>
      <w:r w:rsidRPr="00FE5BAB">
        <w:rPr>
          <w:rFonts w:eastAsia="Times New Roman" w:cs="Times New Roman"/>
          <w:b/>
          <w:bCs/>
          <w:iCs/>
          <w:sz w:val="24"/>
        </w:rPr>
        <w:t>interpretation</w:t>
      </w:r>
    </w:p>
    <w:p w:rsidR="007D754E" w:rsidRPr="00FE5BAB" w:rsidRDefault="007D754E" w:rsidP="007D754E">
      <w:pPr>
        <w:keepNext/>
        <w:keepLines/>
        <w:spacing w:before="200"/>
        <w:outlineLvl w:val="3"/>
        <w:rPr>
          <w:rFonts w:eastAsia="Times New Roman" w:cs="Times New Roman"/>
          <w:b/>
          <w:bCs/>
          <w:iCs/>
          <w:sz w:val="24"/>
        </w:rPr>
      </w:pPr>
      <w:r w:rsidRPr="00FE5BAB">
        <w:rPr>
          <w:rFonts w:eastAsia="Times New Roman" w:cs="Times New Roman"/>
          <w:b/>
          <w:bCs/>
          <w:iCs/>
          <w:sz w:val="24"/>
          <w:u w:val="single"/>
        </w:rPr>
        <w:t>War powers authority</w:t>
      </w:r>
      <w:r w:rsidRPr="00FE5BAB">
        <w:rPr>
          <w:rFonts w:eastAsia="Times New Roman" w:cs="Times New Roman"/>
          <w:b/>
          <w:bCs/>
          <w:iCs/>
          <w:sz w:val="24"/>
        </w:rPr>
        <w:t xml:space="preserve"> for detention is explicitly limited to detaining enemy combatants</w:t>
      </w:r>
    </w:p>
    <w:p w:rsidR="007D754E" w:rsidRPr="00FE5BAB" w:rsidRDefault="007D754E" w:rsidP="007D754E">
      <w:pPr>
        <w:rPr>
          <w:rFonts w:eastAsia="Calibri"/>
        </w:rPr>
      </w:pPr>
      <w:r w:rsidRPr="00FE5BAB">
        <w:rPr>
          <w:rFonts w:eastAsia="Calibri"/>
          <w:b/>
          <w:color w:val="000000"/>
          <w:u w:val="thick" w:color="000000"/>
        </w:rPr>
        <w:t>Glazier</w:t>
      </w:r>
      <w:r w:rsidRPr="00FE5BAB">
        <w:rPr>
          <w:rFonts w:eastAsia="Calibri"/>
        </w:rPr>
        <w:t xml:space="preserve">, Associate Professor at Loyola Law School in Los Angeles, California, </w:t>
      </w:r>
      <w:r w:rsidRPr="00FE5BAB">
        <w:rPr>
          <w:rFonts w:eastAsia="Calibri"/>
          <w:b/>
          <w:color w:val="000000"/>
          <w:u w:val="thick" w:color="000000"/>
        </w:rPr>
        <w:t>2006</w:t>
      </w:r>
      <w:r w:rsidRPr="00FE5BAB">
        <w:rPr>
          <w:rFonts w:eastAsia="Calibri"/>
        </w:rPr>
        <w:t xml:space="preserve">. (David,   Boston University International Law Journal,  Spring, 2006,  24 B.U. Int'l L.J. 55,  FULL AND FAIR BY WHAT MEASURE?: IDENTIFYING THE INTERNATIONAL LAW REGULATING MILITARY COMMISSION PROCEDURE, l/n) </w:t>
      </w:r>
      <w:r w:rsidRPr="00FE5BAB">
        <w:rPr>
          <w:rFonts w:eastAsia="Calibri"/>
        </w:rPr>
        <w:br/>
      </w:r>
    </w:p>
    <w:p w:rsidR="007D754E" w:rsidRPr="00FE5BAB" w:rsidRDefault="007D754E" w:rsidP="007D754E">
      <w:pPr>
        <w:rPr>
          <w:rFonts w:eastAsia="Calibri"/>
        </w:rPr>
      </w:pPr>
      <w:r w:rsidRPr="00FE5BAB">
        <w:rPr>
          <w:rFonts w:eastAsia="Calibri"/>
        </w:rPr>
        <w:t>President Bush's decision to consider the terrorist attacks of September 11, 2001, as an act of war has significant legal ramifications. Endorsed by Congress in the Authorization for the Use of Military Force ("AUMF"), </w:t>
      </w:r>
      <w:hyperlink r:id="rId6" w:anchor="n1" w:history="1">
        <w:r w:rsidRPr="00FE5BAB">
          <w:rPr>
            <w:rFonts w:eastAsia="Calibri"/>
          </w:rPr>
          <w:t>n1</w:t>
        </w:r>
      </w:hyperlink>
      <w:r w:rsidRPr="00FE5BAB">
        <w:rPr>
          <w:rFonts w:eastAsia="Calibri"/>
        </w:rPr>
        <w:t> this paradigm shift away from treating terrorism as a crime to treating terrorism as an armed conflict allows the United States to exercise "fundamental incidents of waging war." </w:t>
      </w:r>
      <w:hyperlink r:id="rId7" w:anchor="n2" w:history="1">
        <w:r w:rsidRPr="00FE5BAB">
          <w:rPr>
            <w:rFonts w:eastAsia="Calibri"/>
          </w:rPr>
          <w:t>n2</w:t>
        </w:r>
      </w:hyperlink>
      <w:r w:rsidRPr="00FE5BAB">
        <w:rPr>
          <w:rFonts w:eastAsia="Calibri"/>
        </w:rPr>
        <w:t> </w:t>
      </w:r>
      <w:r w:rsidRPr="00FE5BAB">
        <w:rPr>
          <w:rFonts w:eastAsia="Calibri"/>
          <w:b/>
          <w:bCs/>
          <w:sz w:val="20"/>
          <w:highlight w:val="cyan"/>
          <w:u w:val="thick"/>
        </w:rPr>
        <w:t>Among</w:t>
      </w:r>
      <w:r w:rsidRPr="00FE5BAB">
        <w:rPr>
          <w:rFonts w:eastAsia="Calibri"/>
          <w:b/>
          <w:bCs/>
          <w:sz w:val="20"/>
          <w:u w:val="thick"/>
        </w:rPr>
        <w:t xml:space="preserve"> </w:t>
      </w:r>
      <w:r w:rsidRPr="00FE5BAB">
        <w:rPr>
          <w:rFonts w:eastAsia="Calibri"/>
        </w:rPr>
        <w:t>these</w:t>
      </w:r>
      <w:r w:rsidRPr="00FE5BAB">
        <w:rPr>
          <w:rFonts w:eastAsia="Calibri"/>
          <w:b/>
          <w:bCs/>
          <w:sz w:val="20"/>
          <w:u w:val="thick"/>
        </w:rPr>
        <w:t xml:space="preserve"> </w:t>
      </w:r>
      <w:r w:rsidRPr="00FE5BAB">
        <w:rPr>
          <w:rFonts w:eastAsia="Calibri"/>
          <w:b/>
          <w:bCs/>
          <w:sz w:val="20"/>
          <w:highlight w:val="cyan"/>
          <w:u w:val="thick"/>
        </w:rPr>
        <w:t>fundamental war powers are the authorities to detain</w:t>
      </w:r>
      <w:r w:rsidRPr="00FE5BAB">
        <w:rPr>
          <w:rFonts w:eastAsia="Calibri"/>
          <w:b/>
          <w:bCs/>
          <w:sz w:val="20"/>
          <w:u w:val="thick"/>
        </w:rPr>
        <w:t xml:space="preserve"> </w:t>
      </w:r>
      <w:r w:rsidRPr="00FE5BAB">
        <w:rPr>
          <w:rFonts w:eastAsia="Calibri"/>
          <w:b/>
          <w:iCs/>
          <w:sz w:val="20"/>
          <w:highlight w:val="cyan"/>
          <w:u w:val="thick"/>
          <w:bdr w:val="single" w:sz="18" w:space="0" w:color="auto"/>
        </w:rPr>
        <w:t>enemy personnel</w:t>
      </w:r>
      <w:r w:rsidRPr="00FE5BAB">
        <w:rPr>
          <w:rFonts w:eastAsia="Calibri"/>
          <w:b/>
          <w:bCs/>
          <w:sz w:val="20"/>
          <w:highlight w:val="cyan"/>
          <w:u w:val="thick"/>
        </w:rPr>
        <w:t xml:space="preserve"> for the duration of hostilities</w:t>
      </w:r>
      <w:r w:rsidRPr="00FE5BAB">
        <w:rPr>
          <w:rFonts w:eastAsia="Calibri"/>
          <w:b/>
          <w:bCs/>
          <w:sz w:val="20"/>
          <w:u w:val="thick"/>
        </w:rPr>
        <w:t xml:space="preserve">, to </w:t>
      </w:r>
      <w:r w:rsidRPr="00FE5BAB">
        <w:rPr>
          <w:rFonts w:eastAsia="Calibri"/>
          <w:b/>
          <w:bCs/>
          <w:sz w:val="20"/>
          <w:highlight w:val="cyan"/>
          <w:u w:val="thick"/>
        </w:rPr>
        <w:t>subject</w:t>
      </w:r>
      <w:r w:rsidRPr="00FE5BAB">
        <w:rPr>
          <w:rFonts w:eastAsia="Calibri"/>
          <w:b/>
          <w:bCs/>
          <w:sz w:val="20"/>
          <w:u w:val="thick"/>
        </w:rPr>
        <w:t xml:space="preserve"> law of war </w:t>
      </w:r>
      <w:r w:rsidRPr="00FE5BAB">
        <w:rPr>
          <w:rFonts w:eastAsia="Calibri"/>
          <w:b/>
          <w:bCs/>
          <w:sz w:val="20"/>
          <w:highlight w:val="cyan"/>
          <w:u w:val="thick"/>
        </w:rPr>
        <w:t>violators to</w:t>
      </w:r>
      <w:r w:rsidRPr="00FE5BAB">
        <w:rPr>
          <w:rFonts w:eastAsia="Calibri"/>
          <w:b/>
          <w:bCs/>
          <w:sz w:val="20"/>
          <w:u w:val="thick"/>
        </w:rPr>
        <w:t xml:space="preserve"> </w:t>
      </w:r>
      <w:r w:rsidRPr="00FE5BAB">
        <w:rPr>
          <w:rFonts w:eastAsia="Calibri"/>
          <w:b/>
          <w:bCs/>
          <w:sz w:val="20"/>
          <w:highlight w:val="cyan"/>
          <w:u w:val="thick"/>
        </w:rPr>
        <w:t>trials</w:t>
      </w:r>
      <w:r w:rsidRPr="00FE5BAB">
        <w:rPr>
          <w:rFonts w:eastAsia="Calibri"/>
          <w:b/>
          <w:bCs/>
          <w:sz w:val="20"/>
          <w:u w:val="thick"/>
        </w:rPr>
        <w:t xml:space="preserve"> in military tribunals, </w:t>
      </w:r>
      <w:r w:rsidRPr="00FE5BAB">
        <w:rPr>
          <w:rFonts w:eastAsia="Calibri"/>
          <w:b/>
          <w:bCs/>
          <w:sz w:val="20"/>
          <w:highlight w:val="cyan"/>
          <w:u w:val="thick"/>
        </w:rPr>
        <w:t>and</w:t>
      </w:r>
      <w:r w:rsidRPr="00FE5BAB">
        <w:rPr>
          <w:rFonts w:eastAsia="Calibri"/>
          <w:b/>
          <w:bCs/>
          <w:sz w:val="20"/>
          <w:u w:val="thick"/>
        </w:rPr>
        <w:t xml:space="preserve"> to </w:t>
      </w:r>
      <w:r w:rsidRPr="00FE5BAB">
        <w:rPr>
          <w:rFonts w:eastAsia="Calibri"/>
          <w:b/>
          <w:bCs/>
          <w:sz w:val="20"/>
          <w:highlight w:val="cyan"/>
          <w:u w:val="thick"/>
        </w:rPr>
        <w:t>exercise</w:t>
      </w:r>
      <w:r w:rsidRPr="00FE5BAB">
        <w:rPr>
          <w:rFonts w:eastAsia="Calibri"/>
          <w:b/>
          <w:bCs/>
          <w:sz w:val="20"/>
          <w:u w:val="thick"/>
        </w:rPr>
        <w:t xml:space="preserve"> subject matter </w:t>
      </w:r>
      <w:r w:rsidRPr="00FE5BAB">
        <w:rPr>
          <w:rFonts w:eastAsia="Calibri"/>
          <w:b/>
          <w:bCs/>
          <w:sz w:val="20"/>
          <w:highlight w:val="cyan"/>
          <w:u w:val="thick"/>
        </w:rPr>
        <w:t>jurisdiction over</w:t>
      </w:r>
      <w:r w:rsidRPr="00FE5BAB">
        <w:rPr>
          <w:rFonts w:eastAsia="Calibri"/>
          <w:b/>
          <w:bCs/>
          <w:sz w:val="20"/>
          <w:u w:val="thick"/>
        </w:rPr>
        <w:t xml:space="preserve"> the </w:t>
      </w:r>
      <w:r w:rsidRPr="00FE5BAB">
        <w:rPr>
          <w:rFonts w:eastAsia="Calibri"/>
          <w:b/>
          <w:bCs/>
          <w:sz w:val="20"/>
          <w:highlight w:val="cyan"/>
          <w:u w:val="thick"/>
        </w:rPr>
        <w:t>full scope of the law of war</w:t>
      </w:r>
      <w:r w:rsidRPr="00FE5BAB">
        <w:rPr>
          <w:rFonts w:eastAsia="Calibri"/>
          <w:b/>
          <w:bCs/>
          <w:sz w:val="20"/>
          <w:u w:val="thick"/>
        </w:rPr>
        <w:t>, rather than over only those offenses defined in U.S. criminal statutes.</w:t>
      </w:r>
      <w:r w:rsidRPr="00FE5BAB">
        <w:rPr>
          <w:rFonts w:eastAsia="Calibri"/>
        </w:rPr>
        <w:t> </w:t>
      </w:r>
      <w:hyperlink r:id="rId8" w:anchor="n3" w:history="1">
        <w:r w:rsidRPr="00FE5BAB">
          <w:rPr>
            <w:rFonts w:eastAsia="Calibri"/>
          </w:rPr>
          <w:t>n3</w:t>
        </w:r>
      </w:hyperlink>
    </w:p>
    <w:p w:rsidR="007D754E" w:rsidRPr="00FE5BAB" w:rsidRDefault="007D754E" w:rsidP="007D754E">
      <w:pPr>
        <w:keepNext/>
        <w:keepLines/>
        <w:spacing w:before="200"/>
        <w:outlineLvl w:val="3"/>
        <w:rPr>
          <w:rFonts w:eastAsia="Times New Roman" w:cs="Times New Roman"/>
          <w:b/>
          <w:bCs/>
          <w:iCs/>
          <w:sz w:val="24"/>
        </w:rPr>
      </w:pPr>
      <w:r w:rsidRPr="00FE5BAB">
        <w:rPr>
          <w:rFonts w:eastAsia="Times New Roman"/>
          <w:b/>
          <w:bCs/>
          <w:iCs/>
          <w:sz w:val="24"/>
          <w:u w:val="single"/>
        </w:rPr>
        <w:t>indefinite detention</w:t>
      </w:r>
      <w:r w:rsidRPr="00FE5BAB">
        <w:rPr>
          <w:rFonts w:eastAsia="Times New Roman" w:cs="Times New Roman"/>
          <w:b/>
          <w:bCs/>
          <w:iCs/>
          <w:sz w:val="24"/>
        </w:rPr>
        <w:t xml:space="preserve"> is the process of detaining persons</w:t>
      </w:r>
    </w:p>
    <w:p w:rsidR="007D754E" w:rsidRPr="00FE5BAB" w:rsidRDefault="007D754E" w:rsidP="007D754E">
      <w:pPr>
        <w:rPr>
          <w:rFonts w:eastAsia="Calibri" w:cs="Times New Roman"/>
        </w:rPr>
      </w:pPr>
      <w:r w:rsidRPr="00FE5BAB">
        <w:rPr>
          <w:rFonts w:eastAsia="Calibri"/>
          <w:b/>
          <w:bCs/>
          <w:sz w:val="24"/>
          <w:u w:val="single"/>
        </w:rPr>
        <w:t>US LEGAL 13</w:t>
      </w:r>
      <w:r w:rsidRPr="00FE5BAB">
        <w:rPr>
          <w:rFonts w:eastAsia="Calibri"/>
        </w:rPr>
        <w:t xml:space="preserve"> [last modified, US Legal Forms Inc., Indefinite Detention Law and Legal Definition http://definitions.uslegal.com/i/indefinite-detention/]</w:t>
      </w:r>
    </w:p>
    <w:p w:rsidR="007D754E" w:rsidRPr="00FE5BAB" w:rsidRDefault="007D754E" w:rsidP="007D754E">
      <w:pPr>
        <w:rPr>
          <w:rFonts w:eastAsia="Calibri"/>
        </w:rPr>
      </w:pPr>
    </w:p>
    <w:p w:rsidR="007D754E" w:rsidRPr="00FE5BAB" w:rsidRDefault="007D754E" w:rsidP="007D754E">
      <w:pPr>
        <w:rPr>
          <w:rFonts w:eastAsia="Calibri"/>
        </w:rPr>
      </w:pPr>
      <w:r w:rsidRPr="00FE5BAB">
        <w:rPr>
          <w:rFonts w:eastAsia="Calibri"/>
          <w:b/>
          <w:bCs/>
          <w:sz w:val="20"/>
          <w:highlight w:val="green"/>
          <w:u w:val="thick"/>
        </w:rPr>
        <w:t>Indefinite detention is the practice of detaining an arrested person by a national government or law enforcement agency without a trial</w:t>
      </w:r>
      <w:r w:rsidRPr="00FE5BAB">
        <w:rPr>
          <w:rFonts w:eastAsia="Calibri"/>
          <w:b/>
          <w:bCs/>
          <w:sz w:val="20"/>
          <w:u w:val="thick"/>
        </w:rPr>
        <w:t xml:space="preserve">. </w:t>
      </w:r>
      <w:r w:rsidRPr="00FE5BAB">
        <w:rPr>
          <w:rFonts w:eastAsia="Calibri"/>
        </w:rPr>
        <w:t xml:space="preserve">It may be made by the home country or by a foreign nation. Indefinite detention is a controversial practice, especially in situations where the detention is by a foreign nation. It is controversial because it seems to violate many national and international laws. It also violates human rights laws. </w:t>
      </w:r>
      <w:r w:rsidRPr="00FE5BAB">
        <w:rPr>
          <w:rFonts w:eastAsia="Calibri"/>
          <w:b/>
          <w:bCs/>
          <w:sz w:val="20"/>
          <w:u w:val="thick"/>
        </w:rPr>
        <w:t>Indefinite detention is seen mainly in cases of suspected terrorists who are indefinitely detained.</w:t>
      </w:r>
      <w:r w:rsidRPr="00FE5BAB">
        <w:rPr>
          <w:rFonts w:eastAsia="Calibri"/>
        </w:rPr>
        <w:t xml:space="preserve"> 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w:t>
      </w:r>
      <w:r w:rsidRPr="00FE5BAB">
        <w:rPr>
          <w:rFonts w:eastAsia="Calibri"/>
          <w:szCs w:val="20"/>
        </w:rPr>
        <w:t xml:space="preserv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w:t>
      </w:r>
    </w:p>
    <w:p w:rsidR="007D754E" w:rsidRPr="00FE5BAB" w:rsidRDefault="007D754E" w:rsidP="007D754E">
      <w:pPr>
        <w:keepNext/>
        <w:keepLines/>
        <w:spacing w:before="200"/>
        <w:outlineLvl w:val="3"/>
        <w:rPr>
          <w:rFonts w:eastAsia="Times New Roman" w:cs="Times New Roman"/>
          <w:b/>
          <w:bCs/>
          <w:iCs/>
          <w:sz w:val="24"/>
        </w:rPr>
      </w:pPr>
      <w:r w:rsidRPr="00FE5BAB">
        <w:rPr>
          <w:rFonts w:eastAsia="Times New Roman" w:cs="Times New Roman"/>
          <w:b/>
          <w:bCs/>
          <w:iCs/>
          <w:sz w:val="24"/>
        </w:rPr>
        <w:t>“Substantially” means the plan must be across the board</w:t>
      </w:r>
    </w:p>
    <w:p w:rsidR="007D754E" w:rsidRPr="00FE5BAB" w:rsidRDefault="007D754E" w:rsidP="007D754E">
      <w:pPr>
        <w:rPr>
          <w:rFonts w:eastAsia="Calibri"/>
        </w:rPr>
      </w:pPr>
      <w:r w:rsidRPr="00FE5BAB">
        <w:rPr>
          <w:rFonts w:eastAsia="Calibri"/>
          <w:b/>
          <w:bCs/>
          <w:sz w:val="24"/>
          <w:u w:val="single"/>
        </w:rPr>
        <w:t>Anderson et al, 2005</w:t>
      </w:r>
      <w:r w:rsidRPr="00FE5BAB">
        <w:rPr>
          <w:rFonts w:eastAsia="Calibri"/>
        </w:rPr>
        <w:t>[Brian Anderson, Becky Collins, Barbara Van Haren &amp; Nissan Bar-Lev, WCASS Research / Special Projects Committee* Report on: A Conceptual Framework for Developing a 504 School District Policy, http://www.specialed.us/issues-504policy/504.htm]</w:t>
      </w:r>
    </w:p>
    <w:p w:rsidR="007D754E" w:rsidRPr="00FE5BAB" w:rsidRDefault="007D754E" w:rsidP="007D754E">
      <w:pPr>
        <w:rPr>
          <w:rFonts w:eastAsia="Calibri"/>
        </w:rPr>
      </w:pPr>
      <w:r w:rsidRPr="00FE5BAB">
        <w:rPr>
          <w:rFonts w:eastAsia="Calibri"/>
          <w:b/>
          <w:bCs/>
          <w:sz w:val="20"/>
          <w:highlight w:val="yellow"/>
          <w:u w:val="thick"/>
        </w:rPr>
        <w:t xml:space="preserve">A substantial limitation is a significant restriction </w:t>
      </w:r>
      <w:r w:rsidRPr="00FE5BAB">
        <w:rPr>
          <w:rFonts w:eastAsia="Calibri"/>
        </w:rPr>
        <w:t xml:space="preserve">as to the condition, manner, or duration </w:t>
      </w:r>
      <w:r w:rsidRPr="00FE5BAB">
        <w:rPr>
          <w:rFonts w:eastAsia="Calibri"/>
          <w:b/>
          <w:bCs/>
          <w:sz w:val="20"/>
          <w:u w:val="thick"/>
        </w:rPr>
        <w:t>under which an individual can perform a particular major life activity</w:t>
      </w:r>
      <w:r w:rsidRPr="00FE5BAB">
        <w:rPr>
          <w:rFonts w:eastAsia="Calibri"/>
        </w:rPr>
        <w:t xml:space="preserve"> as </w:t>
      </w:r>
      <w:r w:rsidRPr="00FE5BAB">
        <w:rPr>
          <w:rFonts w:eastAsia="Calibri"/>
          <w:b/>
          <w:bCs/>
          <w:sz w:val="20"/>
          <w:u w:val="thick"/>
        </w:rPr>
        <w:t>compared</w:t>
      </w:r>
      <w:r w:rsidRPr="00FE5BAB">
        <w:rPr>
          <w:rFonts w:eastAsia="Calibri"/>
        </w:rPr>
        <w:t xml:space="preserve"> </w:t>
      </w:r>
      <w:r w:rsidRPr="00FE5BAB">
        <w:rPr>
          <w:rFonts w:eastAsia="Calibri"/>
          <w:b/>
          <w:bCs/>
          <w:sz w:val="20"/>
          <w:u w:val="thick"/>
        </w:rPr>
        <w:t>to</w:t>
      </w:r>
      <w:r w:rsidRPr="00FE5BAB">
        <w:rPr>
          <w:rFonts w:eastAsia="Calibri"/>
        </w:rPr>
        <w:t xml:space="preserve"> </w:t>
      </w:r>
      <w:r w:rsidRPr="00FE5BAB">
        <w:rPr>
          <w:rFonts w:eastAsia="Calibri"/>
          <w:b/>
          <w:bCs/>
          <w:sz w:val="20"/>
          <w:u w:val="thick"/>
        </w:rPr>
        <w:t>the</w:t>
      </w:r>
      <w:r w:rsidRPr="00FE5BAB">
        <w:rPr>
          <w:rFonts w:eastAsia="Calibri"/>
        </w:rPr>
        <w:t xml:space="preserve"> condition, manner, or duration under which the </w:t>
      </w:r>
      <w:r w:rsidRPr="00FE5BAB">
        <w:rPr>
          <w:rFonts w:eastAsia="Calibri"/>
          <w:b/>
          <w:bCs/>
          <w:sz w:val="20"/>
          <w:u w:val="thick"/>
        </w:rPr>
        <w:t>average person in the general population</w:t>
      </w:r>
      <w:r w:rsidRPr="00FE5BAB">
        <w:rPr>
          <w:rFonts w:eastAsia="Calibri"/>
        </w:rPr>
        <w:t xml:space="preserve"> can perform that same major life activity.</w:t>
      </w:r>
      <w:r w:rsidRPr="00FE5BAB">
        <w:rPr>
          <w:rFonts w:eastAsia="Calibri"/>
          <w:sz w:val="12"/>
        </w:rPr>
        <w:t xml:space="preserve">¶ </w:t>
      </w:r>
      <w:r w:rsidRPr="00FE5BAB">
        <w:rPr>
          <w:rFonts w:eastAsia="Calibri"/>
        </w:rPr>
        <w:t>The 504 regulation does not define substantial limitation, and the regulation gives discretion to schools to decide what substantial limitation is. The key here is to be consistent internally and to be consistent with pertinent court decisions.</w:t>
      </w:r>
      <w:r w:rsidRPr="00FE5BAB">
        <w:rPr>
          <w:rFonts w:eastAsia="Calibri"/>
          <w:sz w:val="12"/>
        </w:rPr>
        <w:t xml:space="preserve">¶ </w:t>
      </w:r>
      <w:r w:rsidRPr="00FE5BAB">
        <w:rPr>
          <w:rFonts w:eastAsia="Calibri"/>
          <w:b/>
          <w:bCs/>
          <w:sz w:val="20"/>
          <w:highlight w:val="yellow"/>
          <w:u w:val="thick"/>
        </w:rPr>
        <w:t>The issue “Does it substantially limit</w:t>
      </w:r>
      <w:r w:rsidRPr="00FE5BAB">
        <w:rPr>
          <w:rFonts w:eastAsia="Calibri"/>
          <w:highlight w:val="yellow"/>
        </w:rPr>
        <w:t xml:space="preserve"> </w:t>
      </w:r>
      <w:r w:rsidRPr="00FE5BAB">
        <w:rPr>
          <w:rFonts w:eastAsia="Calibri"/>
        </w:rPr>
        <w:t xml:space="preserve">the major life activity?” </w:t>
      </w:r>
      <w:r w:rsidRPr="00FE5BAB">
        <w:rPr>
          <w:rFonts w:eastAsia="Calibri"/>
          <w:b/>
          <w:bCs/>
          <w:sz w:val="20"/>
          <w:highlight w:val="yellow"/>
          <w:u w:val="thick"/>
        </w:rPr>
        <w:t>was clarified by the US Supreme Court</w:t>
      </w:r>
      <w:r w:rsidRPr="00FE5BAB">
        <w:rPr>
          <w:rFonts w:eastAsia="Calibri"/>
          <w:highlight w:val="yellow"/>
        </w:rPr>
        <w:t xml:space="preserve"> </w:t>
      </w:r>
      <w:r w:rsidRPr="00FE5BAB">
        <w:rPr>
          <w:rFonts w:eastAsia="Calibri"/>
        </w:rPr>
        <w:t xml:space="preserve">decision on January 8th, 2002 , “Toyota v. Williams”. In this labor related case, </w:t>
      </w:r>
      <w:r w:rsidRPr="00FE5BAB">
        <w:rPr>
          <w:rFonts w:eastAsia="Calibri"/>
          <w:b/>
          <w:bCs/>
          <w:sz w:val="20"/>
          <w:u w:val="thick"/>
        </w:rPr>
        <w:t xml:space="preserve">the Supreme Court noted that </w:t>
      </w:r>
      <w:r w:rsidRPr="00FE5BAB">
        <w:rPr>
          <w:rFonts w:eastAsia="Calibri"/>
          <w:b/>
          <w:bCs/>
          <w:sz w:val="20"/>
          <w:highlight w:val="yellow"/>
          <w:u w:val="thick"/>
        </w:rPr>
        <w:t>to meet the “substantially limit” definition</w:t>
      </w:r>
      <w:r w:rsidRPr="00FE5BAB">
        <w:rPr>
          <w:rFonts w:eastAsia="Calibri"/>
        </w:rPr>
        <w:t xml:space="preserve">, the </w:t>
      </w:r>
      <w:r w:rsidRPr="00FE5BAB">
        <w:rPr>
          <w:rFonts w:eastAsia="Calibri"/>
          <w:b/>
          <w:bCs/>
          <w:sz w:val="20"/>
          <w:highlight w:val="yellow"/>
          <w:u w:val="thick"/>
        </w:rPr>
        <w:t xml:space="preserve">disability must occur </w:t>
      </w:r>
      <w:r w:rsidRPr="00FE5BAB">
        <w:rPr>
          <w:rFonts w:eastAsia="Calibri"/>
          <w:b/>
          <w:iCs/>
          <w:sz w:val="20"/>
          <w:highlight w:val="yellow"/>
          <w:u w:val="thick"/>
          <w:bdr w:val="single" w:sz="18" w:space="0" w:color="auto"/>
        </w:rPr>
        <w:t>across the board</w:t>
      </w:r>
      <w:r w:rsidRPr="00FE5BAB">
        <w:rPr>
          <w:rFonts w:eastAsia="Calibri"/>
          <w:highlight w:val="yellow"/>
        </w:rPr>
        <w:t xml:space="preserve"> </w:t>
      </w:r>
      <w:r w:rsidRPr="00FE5BAB">
        <w:rPr>
          <w:rFonts w:eastAsia="Calibri"/>
          <w:b/>
          <w:bCs/>
          <w:sz w:val="20"/>
          <w:u w:val="thick"/>
        </w:rPr>
        <w:t>in multiple environments</w:t>
      </w:r>
      <w:r w:rsidRPr="00FE5BAB">
        <w:rPr>
          <w:rFonts w:eastAsia="Calibri"/>
        </w:rPr>
        <w:t>, not only in one environment or one setting. The implications for school related 504 eligibility decisions are clear: The disability in question must be manifested in all facets of the student’s life, not only in school.</w:t>
      </w:r>
    </w:p>
    <w:p w:rsidR="007D754E" w:rsidRPr="00FE5BAB" w:rsidRDefault="007D754E" w:rsidP="007D754E">
      <w:pPr>
        <w:keepNext/>
        <w:keepLines/>
        <w:spacing w:before="200"/>
        <w:outlineLvl w:val="3"/>
        <w:rPr>
          <w:rFonts w:eastAsia="Times New Roman" w:cs="Times New Roman"/>
          <w:b/>
          <w:bCs/>
          <w:iCs/>
          <w:sz w:val="24"/>
        </w:rPr>
      </w:pPr>
      <w:r w:rsidRPr="00FE5BAB">
        <w:rPr>
          <w:rFonts w:eastAsia="Times New Roman" w:cs="Times New Roman"/>
          <w:b/>
          <w:bCs/>
          <w:iCs/>
          <w:sz w:val="24"/>
        </w:rPr>
        <w:t>Violation: the aff limits invasive body searches, not the practice of detention AND they only affect a subset of detainees</w:t>
      </w:r>
    </w:p>
    <w:p w:rsidR="007D754E" w:rsidRPr="00FE5BAB" w:rsidRDefault="007D754E" w:rsidP="007D754E">
      <w:pPr>
        <w:keepNext/>
        <w:keepLines/>
        <w:spacing w:before="200"/>
        <w:outlineLvl w:val="3"/>
        <w:rPr>
          <w:rFonts w:eastAsia="Times New Roman" w:cs="Times New Roman"/>
          <w:b/>
          <w:bCs/>
          <w:iCs/>
          <w:sz w:val="24"/>
        </w:rPr>
      </w:pPr>
      <w:r w:rsidRPr="00FE5BAB">
        <w:rPr>
          <w:rFonts w:eastAsia="Times New Roman" w:cs="Times New Roman"/>
          <w:b/>
          <w:bCs/>
          <w:iCs/>
          <w:sz w:val="24"/>
        </w:rPr>
        <w:t>Vote neg</w:t>
      </w:r>
    </w:p>
    <w:p w:rsidR="007D754E" w:rsidRPr="00FE5BAB" w:rsidRDefault="007D754E" w:rsidP="007D754E">
      <w:pPr>
        <w:keepNext/>
        <w:keepLines/>
        <w:spacing w:before="200"/>
        <w:outlineLvl w:val="3"/>
        <w:rPr>
          <w:rFonts w:eastAsia="Times New Roman" w:cs="Times New Roman"/>
          <w:b/>
          <w:bCs/>
          <w:iCs/>
          <w:sz w:val="24"/>
        </w:rPr>
      </w:pPr>
      <w:r w:rsidRPr="00FE5BAB">
        <w:rPr>
          <w:rFonts w:eastAsia="Times New Roman" w:cs="Times New Roman"/>
          <w:b/>
          <w:bCs/>
          <w:iCs/>
          <w:sz w:val="24"/>
        </w:rPr>
        <w:t xml:space="preserve">limits and ground- infinite things we could do to prisoners- ban waterboarding, ban searches, ban solitary confinement- independnetly tiny </w:t>
      </w:r>
      <w:r w:rsidRPr="00FE5BAB">
        <w:rPr>
          <w:rFonts w:eastAsia="Times New Roman" w:cs="Times New Roman"/>
          <w:b/>
          <w:bCs/>
          <w:iCs/>
          <w:sz w:val="24"/>
          <w:u w:val="single"/>
        </w:rPr>
        <w:t>subsets</w:t>
      </w:r>
      <w:r w:rsidRPr="00FE5BAB">
        <w:rPr>
          <w:rFonts w:eastAsia="Times New Roman" w:cs="Times New Roman"/>
          <w:b/>
          <w:bCs/>
          <w:iCs/>
          <w:sz w:val="24"/>
        </w:rPr>
        <w:t xml:space="preserve"> moot neg ground and allow infinite affs</w:t>
      </w:r>
    </w:p>
    <w:p w:rsidR="007D754E" w:rsidRPr="00FE5BAB" w:rsidRDefault="007D754E" w:rsidP="007D754E">
      <w:pPr>
        <w:keepNext/>
        <w:keepLines/>
        <w:spacing w:before="200"/>
        <w:outlineLvl w:val="3"/>
        <w:rPr>
          <w:rFonts w:eastAsia="Times New Roman" w:cs="Times New Roman"/>
          <w:b/>
          <w:bCs/>
          <w:iCs/>
          <w:sz w:val="24"/>
        </w:rPr>
      </w:pPr>
      <w:r w:rsidRPr="00FE5BAB">
        <w:rPr>
          <w:rFonts w:eastAsia="Times New Roman" w:cs="Times New Roman"/>
          <w:b/>
          <w:bCs/>
          <w:iCs/>
          <w:sz w:val="24"/>
        </w:rPr>
        <w:t>Precision—they render “authority” meaningless on the legal topic- precision key to predictable division of ground</w:t>
      </w:r>
    </w:p>
    <w:p w:rsidR="007D754E" w:rsidRPr="00FE5BAB" w:rsidRDefault="007D754E" w:rsidP="007D754E">
      <w:pPr>
        <w:keepNext/>
        <w:keepLines/>
        <w:spacing w:before="200"/>
        <w:outlineLvl w:val="3"/>
        <w:rPr>
          <w:rFonts w:eastAsia="Times New Roman" w:cs="Times New Roman"/>
          <w:b/>
          <w:bCs/>
          <w:iCs/>
          <w:sz w:val="24"/>
        </w:rPr>
      </w:pPr>
      <w:r w:rsidRPr="00FE5BAB">
        <w:rPr>
          <w:rFonts w:eastAsia="Times New Roman" w:cs="Times New Roman"/>
          <w:b/>
          <w:bCs/>
          <w:iCs/>
          <w:sz w:val="24"/>
        </w:rPr>
        <w:t>Extra topicality is a voter-- proves the resolution is insufficient and makes it a no cost option</w:t>
      </w:r>
    </w:p>
    <w:p w:rsidR="007D754E" w:rsidRPr="00FE5BAB" w:rsidRDefault="007D754E" w:rsidP="007D754E">
      <w:pPr>
        <w:rPr>
          <w:rFonts w:eastAsia="Calibri"/>
        </w:rPr>
      </w:pPr>
    </w:p>
    <w:p w:rsidR="007D754E" w:rsidRPr="00FE5BAB" w:rsidRDefault="007D754E" w:rsidP="007D754E">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2</w:t>
      </w:r>
    </w:p>
    <w:p w:rsidR="007D754E" w:rsidRPr="00FE5BAB" w:rsidRDefault="007D754E" w:rsidP="007D754E">
      <w:pPr>
        <w:rPr>
          <w:rFonts w:eastAsia="Calibri"/>
        </w:rPr>
      </w:pPr>
    </w:p>
    <w:p w:rsidR="007D754E" w:rsidRDefault="007D754E" w:rsidP="007D754E">
      <w:pPr>
        <w:pStyle w:val="Heading4"/>
        <w:rPr>
          <w:rFonts w:eastAsia="Calibri"/>
          <w:shd w:val="clear" w:color="auto" w:fill="FFFFFF"/>
        </w:rPr>
      </w:pPr>
      <w:r w:rsidRPr="00FE5BAB">
        <w:rPr>
          <w:rFonts w:eastAsia="Calibri"/>
          <w:shd w:val="clear" w:color="auto" w:fill="FFFFFF"/>
        </w:rPr>
        <w:t xml:space="preserve">The Executive Branch of the United States should </w:t>
      </w:r>
      <w:r>
        <w:rPr>
          <w:rFonts w:eastAsia="Calibri"/>
          <w:shd w:val="clear" w:color="auto" w:fill="FFFFFF"/>
        </w:rPr>
        <w:t xml:space="preserve">stop </w:t>
      </w:r>
      <w:r w:rsidRPr="00FE5BAB">
        <w:rPr>
          <w:rFonts w:eastAsia="Calibri"/>
          <w:shd w:val="clear" w:color="auto" w:fill="FFFFFF"/>
        </w:rPr>
        <w:t xml:space="preserve">invasive body searches that constitute a suspension of Habeus Corpus for Guantanamo prisoners and announce publically that this is administration policy. </w:t>
      </w:r>
    </w:p>
    <w:p w:rsidR="007D754E" w:rsidRPr="00FE5BAB" w:rsidRDefault="007D754E" w:rsidP="007D754E">
      <w:pPr>
        <w:keepNext/>
        <w:keepLines/>
        <w:spacing w:before="200"/>
        <w:outlineLvl w:val="3"/>
        <w:rPr>
          <w:rFonts w:eastAsia="Times New Roman" w:cs="Times New Roman"/>
          <w:b/>
          <w:bCs/>
          <w:iCs/>
          <w:sz w:val="24"/>
        </w:rPr>
      </w:pPr>
      <w:r w:rsidRPr="00FE5BAB">
        <w:rPr>
          <w:rFonts w:eastAsia="Times New Roman" w:cs="Times New Roman"/>
          <w:b/>
          <w:bCs/>
          <w:iCs/>
          <w:sz w:val="24"/>
        </w:rPr>
        <w:t>CP solves- functional limits create accountability and don’t link to politics</w:t>
      </w:r>
    </w:p>
    <w:p w:rsidR="007D754E" w:rsidRPr="00FE5BAB" w:rsidRDefault="007D754E" w:rsidP="007D754E">
      <w:pPr>
        <w:rPr>
          <w:rFonts w:eastAsia="Calibri"/>
          <w:sz w:val="18"/>
        </w:rPr>
      </w:pPr>
      <w:r w:rsidRPr="00FE5BAB">
        <w:rPr>
          <w:rFonts w:eastAsia="Calibri"/>
          <w:b/>
          <w:bCs/>
          <w:sz w:val="24"/>
          <w:u w:val="single"/>
        </w:rPr>
        <w:t>Michaels 11</w:t>
      </w:r>
      <w:r w:rsidRPr="00FE5BAB">
        <w:rPr>
          <w:rFonts w:eastAsia="Calibri"/>
        </w:rPr>
        <w:t xml:space="preserve"> </w:t>
      </w:r>
      <w:r w:rsidRPr="00FE5BAB">
        <w:rPr>
          <w:rFonts w:eastAsia="Calibri"/>
          <w:sz w:val="18"/>
        </w:rPr>
        <w:t xml:space="preserve">(Jon, Professor, UCLA School of Law, “The (Willingly) Fettered Executive: Presidential Spinoffs in National Security Domains and Beyond,” </w:t>
      </w:r>
      <w:r w:rsidRPr="00FE5BAB">
        <w:rPr>
          <w:rFonts w:eastAsia="Calibri"/>
          <w:i/>
          <w:sz w:val="18"/>
        </w:rPr>
        <w:t xml:space="preserve">Virginia Law Review, </w:t>
      </w:r>
      <w:hyperlink r:id="rId9" w:history="1">
        <w:r w:rsidRPr="00FE5BAB">
          <w:rPr>
            <w:rFonts w:eastAsia="Calibri"/>
            <w:sz w:val="18"/>
          </w:rPr>
          <w:t>http://www.virginialawreview.org/content/pdfs/97/801.pdf</w:t>
        </w:r>
      </w:hyperlink>
      <w:r w:rsidRPr="00FE5BAB">
        <w:rPr>
          <w:rFonts w:eastAsia="Calibri"/>
          <w:sz w:val="18"/>
        </w:rPr>
        <w:t>)</w:t>
      </w:r>
    </w:p>
    <w:p w:rsidR="007D754E" w:rsidRPr="00FE5BAB" w:rsidRDefault="007D754E" w:rsidP="007D754E">
      <w:pPr>
        <w:rPr>
          <w:rFonts w:eastAsia="Calibri"/>
          <w:sz w:val="18"/>
        </w:rPr>
      </w:pPr>
    </w:p>
    <w:p w:rsidR="007D754E" w:rsidRPr="00FE5BAB" w:rsidRDefault="007D754E" w:rsidP="007D754E">
      <w:pPr>
        <w:jc w:val="both"/>
        <w:rPr>
          <w:rFonts w:eastAsia="Calibri"/>
          <w:b/>
          <w:bCs/>
          <w:sz w:val="20"/>
          <w:u w:val="thick"/>
        </w:rPr>
      </w:pPr>
      <w:r w:rsidRPr="00FE5BAB">
        <w:rPr>
          <w:rFonts w:eastAsia="Calibri"/>
          <w:sz w:val="14"/>
        </w:rPr>
        <w:t xml:space="preserve">These are revealing </w:t>
      </w:r>
      <w:r w:rsidRPr="00FE5BAB">
        <w:rPr>
          <w:rFonts w:eastAsia="Calibri"/>
          <w:b/>
          <w:bCs/>
          <w:sz w:val="20"/>
          <w:u w:val="thick"/>
        </w:rPr>
        <w:t>case studies</w:t>
      </w:r>
      <w:r w:rsidRPr="00FE5BAB">
        <w:rPr>
          <w:rFonts w:eastAsia="Calibri"/>
          <w:sz w:val="14"/>
        </w:rPr>
        <w:t xml:space="preserve">, weighty in their own right and interesting complements to one another. They </w:t>
      </w:r>
      <w:r w:rsidRPr="00FE5BAB">
        <w:rPr>
          <w:rFonts w:eastAsia="Calibri"/>
          <w:b/>
          <w:bCs/>
          <w:sz w:val="20"/>
          <w:u w:val="thick"/>
        </w:rPr>
        <w:t xml:space="preserve">give us insight into how </w:t>
      </w:r>
      <w:r w:rsidRPr="00FE5BAB">
        <w:rPr>
          <w:rFonts w:eastAsia="Calibri"/>
          <w:sz w:val="14"/>
        </w:rPr>
        <w:t xml:space="preserve">these strategically </w:t>
      </w:r>
      <w:r w:rsidRPr="00FE5BAB">
        <w:rPr>
          <w:rFonts w:eastAsia="Calibri"/>
          <w:b/>
          <w:bCs/>
          <w:sz w:val="20"/>
          <w:u w:val="thick"/>
        </w:rPr>
        <w:t xml:space="preserve">important, but largely unknown, responsibilities are administered. </w:t>
      </w:r>
      <w:r w:rsidRPr="00FE5BAB">
        <w:rPr>
          <w:rFonts w:eastAsia="Calibri"/>
          <w:sz w:val="14"/>
        </w:rPr>
        <w:t xml:space="preserve">They show how </w:t>
      </w:r>
      <w:r w:rsidRPr="00FE5BAB">
        <w:rPr>
          <w:rFonts w:eastAsia="Calibri"/>
          <w:b/>
          <w:bCs/>
          <w:sz w:val="20"/>
          <w:highlight w:val="yellow"/>
          <w:u w:val="thick"/>
        </w:rPr>
        <w:t xml:space="preserve">the Executive, rather than the </w:t>
      </w:r>
      <w:r w:rsidRPr="00FE5BAB">
        <w:rPr>
          <w:rFonts w:eastAsia="Calibri"/>
          <w:sz w:val="14"/>
        </w:rPr>
        <w:t xml:space="preserve">Executive’s </w:t>
      </w:r>
      <w:r w:rsidRPr="00FE5BAB">
        <w:rPr>
          <w:rFonts w:eastAsia="Calibri"/>
          <w:b/>
          <w:bCs/>
          <w:sz w:val="20"/>
          <w:u w:val="thick"/>
        </w:rPr>
        <w:t>usual rivals—</w:t>
      </w:r>
      <w:r w:rsidRPr="00FE5BAB">
        <w:rPr>
          <w:rFonts w:eastAsia="Calibri"/>
          <w:b/>
          <w:bCs/>
          <w:sz w:val="20"/>
          <w:highlight w:val="yellow"/>
          <w:u w:val="thick"/>
        </w:rPr>
        <w:t xml:space="preserve">Congress and </w:t>
      </w:r>
      <w:r w:rsidRPr="00FE5BAB">
        <w:rPr>
          <w:rFonts w:eastAsia="Calibri"/>
          <w:b/>
          <w:bCs/>
          <w:sz w:val="20"/>
          <w:u w:val="thick"/>
        </w:rPr>
        <w:t xml:space="preserve">the </w:t>
      </w:r>
      <w:r w:rsidRPr="00FE5BAB">
        <w:rPr>
          <w:rFonts w:eastAsia="Calibri"/>
          <w:b/>
          <w:bCs/>
          <w:sz w:val="20"/>
          <w:highlight w:val="yellow"/>
          <w:u w:val="thick"/>
        </w:rPr>
        <w:t>courts</w:t>
      </w:r>
      <w:r w:rsidRPr="00FE5BAB">
        <w:rPr>
          <w:rFonts w:eastAsia="Calibri"/>
          <w:b/>
          <w:bCs/>
          <w:sz w:val="20"/>
          <w:u w:val="thick"/>
        </w:rPr>
        <w:t>—</w:t>
      </w:r>
      <w:r w:rsidRPr="00FE5BAB">
        <w:rPr>
          <w:rFonts w:eastAsia="Calibri"/>
          <w:b/>
          <w:bCs/>
          <w:sz w:val="20"/>
          <w:highlight w:val="yellow"/>
          <w:u w:val="thick"/>
        </w:rPr>
        <w:t xml:space="preserve">can constrain </w:t>
      </w:r>
      <w:r w:rsidRPr="00FE5BAB">
        <w:rPr>
          <w:rFonts w:eastAsia="Calibri"/>
          <w:b/>
          <w:bCs/>
          <w:sz w:val="20"/>
          <w:u w:val="thick"/>
        </w:rPr>
        <w:t>public administration</w:t>
      </w:r>
      <w:r w:rsidRPr="00FE5BAB">
        <w:rPr>
          <w:rFonts w:eastAsia="Calibri"/>
          <w:sz w:val="14"/>
        </w:rPr>
        <w:t xml:space="preserve">, through mechanisms within the administrative state and outside of it. And, they suggest why </w:t>
      </w:r>
      <w:r w:rsidRPr="00FE5BAB">
        <w:rPr>
          <w:rFonts w:eastAsia="Calibri"/>
          <w:b/>
          <w:bCs/>
          <w:sz w:val="20"/>
          <w:highlight w:val="yellow"/>
          <w:u w:val="thick"/>
        </w:rPr>
        <w:t xml:space="preserve">the Executive </w:t>
      </w:r>
      <w:r w:rsidRPr="00FE5BAB">
        <w:rPr>
          <w:rFonts w:eastAsia="Calibri"/>
          <w:b/>
          <w:bCs/>
          <w:sz w:val="20"/>
          <w:u w:val="thick"/>
        </w:rPr>
        <w:t>might welcome those constraints (and possibly others as well)</w:t>
      </w:r>
      <w:r w:rsidRPr="00FE5BAB">
        <w:rPr>
          <w:rFonts w:eastAsia="Calibri"/>
          <w:sz w:val="14"/>
        </w:rPr>
        <w:t xml:space="preserve">. The studies bring into focus a new template, one with significant descriptive attributes and predictive power. They reveal an underappreciated phenomenon </w:t>
      </w:r>
      <w:r w:rsidRPr="00FE5BAB">
        <w:rPr>
          <w:rFonts w:eastAsia="Calibri"/>
          <w:b/>
          <w:bCs/>
          <w:sz w:val="20"/>
          <w:highlight w:val="yellow"/>
          <w:u w:val="thick"/>
        </w:rPr>
        <w:t xml:space="preserve">where </w:t>
      </w:r>
      <w:r w:rsidRPr="00FE5BAB">
        <w:rPr>
          <w:rFonts w:eastAsia="Calibri"/>
          <w:sz w:val="14"/>
        </w:rPr>
        <w:t xml:space="preserve">(1) </w:t>
      </w:r>
      <w:r w:rsidRPr="00FE5BAB">
        <w:rPr>
          <w:rFonts w:eastAsia="Calibri"/>
          <w:b/>
          <w:bCs/>
          <w:sz w:val="20"/>
          <w:highlight w:val="yellow"/>
          <w:u w:val="thick"/>
        </w:rPr>
        <w:t xml:space="preserve">legal constraints </w:t>
      </w:r>
      <w:r w:rsidRPr="00FE5BAB">
        <w:rPr>
          <w:rFonts w:eastAsia="Calibri"/>
          <w:b/>
          <w:bCs/>
          <w:sz w:val="20"/>
          <w:u w:val="thick"/>
        </w:rPr>
        <w:t xml:space="preserve">and political accountability checks </w:t>
      </w:r>
      <w:r w:rsidRPr="00FE5BAB">
        <w:rPr>
          <w:rFonts w:eastAsia="Calibri"/>
          <w:b/>
          <w:bCs/>
          <w:sz w:val="20"/>
          <w:highlight w:val="yellow"/>
          <w:u w:val="thick"/>
        </w:rPr>
        <w:t xml:space="preserve">over administrative responsibilities are </w:t>
      </w:r>
      <w:r w:rsidRPr="00FE5BAB">
        <w:rPr>
          <w:rFonts w:eastAsia="Calibri"/>
          <w:sz w:val="10"/>
        </w:rPr>
        <w:t>disabled</w:t>
      </w:r>
      <w:r w:rsidRPr="00FE5BAB">
        <w:rPr>
          <w:rFonts w:eastAsia="Calibri"/>
          <w:b/>
          <w:bCs/>
          <w:sz w:val="20"/>
          <w:u w:val="thick"/>
        </w:rPr>
        <w:t xml:space="preserve">, </w:t>
      </w:r>
      <w:r w:rsidRPr="00FE5BAB">
        <w:rPr>
          <w:rFonts w:eastAsia="Calibri"/>
          <w:b/>
          <w:bCs/>
          <w:sz w:val="20"/>
          <w:highlight w:val="yellow"/>
          <w:u w:val="thick"/>
        </w:rPr>
        <w:t>inapplicable, or dangerous</w:t>
      </w:r>
      <w:r w:rsidRPr="00FE5BAB">
        <w:rPr>
          <w:rFonts w:eastAsia="Calibri"/>
          <w:b/>
          <w:bCs/>
          <w:sz w:val="20"/>
          <w:u w:val="thick"/>
        </w:rPr>
        <w:t xml:space="preserve">; </w:t>
      </w:r>
      <w:r w:rsidRPr="00FE5BAB">
        <w:rPr>
          <w:rFonts w:eastAsia="Calibri"/>
          <w:sz w:val="14"/>
        </w:rPr>
        <w:t xml:space="preserve">(2) the Executive seems surprisingly hamstrung by virtue of the absence of constraints; and (3) </w:t>
      </w:r>
      <w:r w:rsidRPr="00FE5BAB">
        <w:rPr>
          <w:rFonts w:eastAsia="Calibri"/>
          <w:b/>
          <w:bCs/>
          <w:sz w:val="20"/>
          <w:highlight w:val="yellow"/>
          <w:u w:val="thick"/>
        </w:rPr>
        <w:t xml:space="preserve">the Executive </w:t>
      </w:r>
      <w:r w:rsidRPr="00FE5BAB">
        <w:rPr>
          <w:rFonts w:eastAsia="Calibri"/>
          <w:b/>
          <w:bCs/>
          <w:sz w:val="20"/>
          <w:u w:val="thick"/>
        </w:rPr>
        <w:t xml:space="preserve">appears to </w:t>
      </w:r>
      <w:r w:rsidRPr="00FE5BAB">
        <w:rPr>
          <w:rFonts w:eastAsia="Calibri"/>
          <w:b/>
          <w:bCs/>
          <w:sz w:val="20"/>
          <w:highlight w:val="yellow"/>
          <w:u w:val="thick"/>
        </w:rPr>
        <w:t>take steps to impose an alternative regime</w:t>
      </w:r>
      <w:r w:rsidRPr="00FE5BAB">
        <w:rPr>
          <w:rFonts w:eastAsia="Calibri"/>
          <w:b/>
          <w:bCs/>
          <w:sz w:val="20"/>
          <w:u w:val="thick"/>
        </w:rPr>
        <w:t xml:space="preserve"> of administrative discipline to better carry out the responsibilities in question</w:t>
      </w:r>
      <w:r w:rsidRPr="00FE5BAB">
        <w:rPr>
          <w:rFonts w:eastAsia="Calibri"/>
          <w:sz w:val="14"/>
        </w:rPr>
        <w:t xml:space="preserve">. Combined, the studies reveal two alternative paths </w:t>
      </w:r>
      <w:r w:rsidRPr="00FE5BAB">
        <w:rPr>
          <w:rFonts w:eastAsia="Calibri"/>
          <w:b/>
          <w:iCs/>
          <w:sz w:val="20"/>
          <w:highlight w:val="yellow"/>
          <w:u w:val="thick"/>
          <w:bdr w:val="single" w:sz="18" w:space="0" w:color="auto"/>
        </w:rPr>
        <w:t>to compensate for the lack of conventional accountability</w:t>
      </w:r>
      <w:r w:rsidRPr="00FE5BAB">
        <w:rPr>
          <w:rFonts w:eastAsia="Calibri"/>
          <w:b/>
          <w:bCs/>
          <w:sz w:val="20"/>
          <w:highlight w:val="yellow"/>
          <w:u w:val="thick"/>
        </w:rPr>
        <w:t xml:space="preserve"> </w:t>
      </w:r>
      <w:r w:rsidRPr="00FE5BAB">
        <w:rPr>
          <w:rFonts w:eastAsia="Calibri"/>
          <w:b/>
          <w:bCs/>
          <w:sz w:val="20"/>
          <w:u w:val="thick"/>
        </w:rPr>
        <w:t>assurances.</w:t>
      </w:r>
      <w:r w:rsidRPr="00FE5BAB">
        <w:rPr>
          <w:rFonts w:eastAsia="Calibri"/>
          <w:sz w:val="14"/>
        </w:rPr>
        <w:t xml:space="preserve"> With In-Q-Tel, </w:t>
      </w:r>
      <w:r w:rsidRPr="00FE5BAB">
        <w:rPr>
          <w:rFonts w:eastAsia="Calibri"/>
          <w:b/>
          <w:bCs/>
          <w:sz w:val="20"/>
          <w:highlight w:val="yellow"/>
          <w:u w:val="thick"/>
        </w:rPr>
        <w:t>the Executive uses an external institutional redesign</w:t>
      </w:r>
      <w:r w:rsidRPr="00FE5BAB">
        <w:rPr>
          <w:rFonts w:eastAsia="Calibri"/>
          <w:sz w:val="14"/>
          <w:highlight w:val="yellow"/>
        </w:rPr>
        <w:t xml:space="preserve"> </w:t>
      </w:r>
      <w:r w:rsidRPr="00FE5BAB">
        <w:rPr>
          <w:rFonts w:eastAsia="Calibri"/>
          <w:sz w:val="14"/>
        </w:rPr>
        <w:t xml:space="preserve">seemingly </w:t>
      </w:r>
      <w:r w:rsidRPr="00FE5BAB">
        <w:rPr>
          <w:rFonts w:eastAsia="Calibri"/>
          <w:b/>
          <w:bCs/>
          <w:sz w:val="20"/>
          <w:highlight w:val="yellow"/>
          <w:u w:val="thick"/>
        </w:rPr>
        <w:t>to insulate</w:t>
      </w:r>
      <w:r w:rsidRPr="00FE5BAB">
        <w:rPr>
          <w:rFonts w:eastAsia="Calibri"/>
          <w:sz w:val="14"/>
          <w:highlight w:val="yellow"/>
        </w:rPr>
        <w:t xml:space="preserve"> </w:t>
      </w:r>
      <w:r w:rsidRPr="00FE5BAB">
        <w:rPr>
          <w:rFonts w:eastAsia="Calibri"/>
          <w:sz w:val="14"/>
        </w:rPr>
        <w:t xml:space="preserve">the technology incubation process </w:t>
      </w:r>
      <w:r w:rsidRPr="00FE5BAB">
        <w:rPr>
          <w:rFonts w:eastAsia="Calibri"/>
          <w:b/>
          <w:bCs/>
          <w:sz w:val="20"/>
          <w:highlight w:val="yellow"/>
          <w:u w:val="thick"/>
        </w:rPr>
        <w:t xml:space="preserve">from </w:t>
      </w:r>
      <w:r w:rsidRPr="00FE5BAB">
        <w:rPr>
          <w:rFonts w:eastAsia="Calibri"/>
          <w:b/>
          <w:bCs/>
          <w:sz w:val="20"/>
          <w:u w:val="thick"/>
        </w:rPr>
        <w:t xml:space="preserve">perverse </w:t>
      </w:r>
      <w:r w:rsidRPr="00FE5BAB">
        <w:rPr>
          <w:rFonts w:eastAsia="Calibri"/>
          <w:b/>
          <w:bCs/>
          <w:sz w:val="20"/>
          <w:highlight w:val="yellow"/>
          <w:u w:val="thick"/>
        </w:rPr>
        <w:t>political pressures</w:t>
      </w:r>
      <w:r w:rsidRPr="00FE5BAB">
        <w:rPr>
          <w:rFonts w:eastAsia="Calibri"/>
          <w:sz w:val="14"/>
          <w:highlight w:val="yellow"/>
        </w:rPr>
        <w:t xml:space="preserve"> </w:t>
      </w:r>
      <w:r w:rsidRPr="00FE5BAB">
        <w:rPr>
          <w:rFonts w:eastAsia="Calibri"/>
          <w:sz w:val="14"/>
        </w:rPr>
        <w:t xml:space="preserve">and to better align principal-agent interests. With CFIUS, </w:t>
      </w:r>
      <w:r w:rsidRPr="00FE5BAB">
        <w:rPr>
          <w:rFonts w:eastAsia="Calibri"/>
          <w:b/>
          <w:bCs/>
          <w:sz w:val="20"/>
          <w:u w:val="thick"/>
        </w:rPr>
        <w:t xml:space="preserve">the President employs an internal institutional redesign </w:t>
      </w:r>
      <w:r w:rsidRPr="00FE5BAB">
        <w:rPr>
          <w:rFonts w:eastAsia="Calibri"/>
          <w:b/>
          <w:bCs/>
          <w:sz w:val="20"/>
          <w:highlight w:val="yellow"/>
          <w:u w:val="thick"/>
        </w:rPr>
        <w:t xml:space="preserve">with the </w:t>
      </w:r>
      <w:r w:rsidRPr="00FE5BAB">
        <w:rPr>
          <w:rFonts w:eastAsia="Calibri"/>
          <w:b/>
          <w:bCs/>
          <w:sz w:val="20"/>
          <w:u w:val="thick"/>
        </w:rPr>
        <w:t xml:space="preserve">apparent </w:t>
      </w:r>
      <w:r w:rsidRPr="00FE5BAB">
        <w:rPr>
          <w:rFonts w:eastAsia="Calibri"/>
          <w:b/>
          <w:bCs/>
          <w:sz w:val="20"/>
          <w:highlight w:val="yellow"/>
          <w:u w:val="thick"/>
        </w:rPr>
        <w:t xml:space="preserve">effect of </w:t>
      </w:r>
      <w:r w:rsidRPr="00FE5BAB">
        <w:rPr>
          <w:rFonts w:eastAsia="Calibri"/>
          <w:b/>
          <w:iCs/>
          <w:sz w:val="20"/>
          <w:highlight w:val="yellow"/>
          <w:u w:val="thick"/>
          <w:bdr w:val="single" w:sz="18" w:space="0" w:color="auto"/>
        </w:rPr>
        <w:t>limiting White House control</w:t>
      </w:r>
      <w:r w:rsidRPr="00FE5BAB">
        <w:rPr>
          <w:rFonts w:eastAsia="Calibri"/>
          <w:b/>
          <w:bCs/>
          <w:sz w:val="20"/>
          <w:u w:val="thick"/>
        </w:rPr>
        <w:t>, both for the good of the parties engaged</w:t>
      </w:r>
      <w:r w:rsidRPr="00FE5BAB">
        <w:rPr>
          <w:rFonts w:eastAsia="Calibri"/>
          <w:sz w:val="14"/>
        </w:rPr>
        <w:t xml:space="preserve"> in the foreign-investment deal </w:t>
      </w:r>
      <w:r w:rsidRPr="00FE5BAB">
        <w:rPr>
          <w:rFonts w:eastAsia="Calibri"/>
          <w:b/>
          <w:bCs/>
          <w:sz w:val="20"/>
          <w:u w:val="thick"/>
        </w:rPr>
        <w:t xml:space="preserve">and in service of </w:t>
      </w:r>
      <w:r w:rsidRPr="00FE5BAB">
        <w:rPr>
          <w:rFonts w:eastAsia="Calibri"/>
          <w:b/>
          <w:bCs/>
          <w:sz w:val="20"/>
          <w:highlight w:val="yellow"/>
          <w:u w:val="thick"/>
        </w:rPr>
        <w:t xml:space="preserve">the President’s </w:t>
      </w:r>
      <w:r w:rsidRPr="00FE5BAB">
        <w:rPr>
          <w:rFonts w:eastAsia="Calibri"/>
          <w:b/>
          <w:bCs/>
          <w:sz w:val="20"/>
          <w:u w:val="thick"/>
        </w:rPr>
        <w:t>larger foreign-policy goals.</w:t>
      </w:r>
      <w:r w:rsidRPr="00FE5BAB">
        <w:rPr>
          <w:rFonts w:eastAsia="Calibri"/>
          <w:sz w:val="14"/>
        </w:rPr>
        <w:t xml:space="preserve"> Taken in tandem, In-Q-Tel and CFIUS present a </w:t>
      </w:r>
      <w:r w:rsidRPr="00FE5BAB">
        <w:rPr>
          <w:rFonts w:eastAsia="Calibri"/>
          <w:b/>
          <w:bCs/>
          <w:sz w:val="20"/>
          <w:highlight w:val="yellow"/>
          <w:u w:val="thick"/>
        </w:rPr>
        <w:t>challenge</w:t>
      </w:r>
      <w:r w:rsidRPr="00FE5BAB">
        <w:rPr>
          <w:rFonts w:eastAsia="Calibri"/>
          <w:sz w:val="14"/>
          <w:highlight w:val="yellow"/>
        </w:rPr>
        <w:t xml:space="preserve"> </w:t>
      </w:r>
      <w:r w:rsidRPr="00FE5BAB">
        <w:rPr>
          <w:rFonts w:eastAsia="Calibri"/>
          <w:sz w:val="14"/>
        </w:rPr>
        <w:t xml:space="preserve">to </w:t>
      </w:r>
      <w:r w:rsidRPr="00FE5BAB">
        <w:rPr>
          <w:rFonts w:eastAsia="Calibri"/>
          <w:b/>
          <w:bCs/>
          <w:sz w:val="20"/>
          <w:highlight w:val="yellow"/>
          <w:u w:val="thick"/>
        </w:rPr>
        <w:t>the dominant view of the Executive as power-aggrandizing.</w:t>
      </w:r>
      <w:r w:rsidRPr="00FE5BAB">
        <w:rPr>
          <w:rFonts w:eastAsia="Calibri"/>
          <w:sz w:val="14"/>
        </w:rPr>
        <w:t xml:space="preserve"> </w:t>
      </w:r>
      <w:r w:rsidRPr="00FE5BAB">
        <w:rPr>
          <w:rFonts w:eastAsia="Calibri"/>
          <w:b/>
          <w:bCs/>
          <w:sz w:val="20"/>
          <w:u w:val="thick"/>
        </w:rPr>
        <w:t xml:space="preserve">Equally important, however, is the fact that </w:t>
      </w:r>
      <w:r w:rsidRPr="00FE5BAB">
        <w:rPr>
          <w:rFonts w:eastAsia="Calibri"/>
          <w:b/>
          <w:bCs/>
          <w:sz w:val="20"/>
          <w:highlight w:val="yellow"/>
          <w:u w:val="thick"/>
        </w:rPr>
        <w:t>the acts</w:t>
      </w:r>
      <w:r w:rsidRPr="00FE5BAB">
        <w:rPr>
          <w:rFonts w:eastAsia="Calibri"/>
          <w:b/>
          <w:bCs/>
          <w:sz w:val="20"/>
          <w:u w:val="thick"/>
        </w:rPr>
        <w:t xml:space="preserve"> and mechanisms </w:t>
      </w:r>
      <w:r w:rsidRPr="00FE5BAB">
        <w:rPr>
          <w:rFonts w:eastAsia="Calibri"/>
          <w:b/>
          <w:bCs/>
          <w:sz w:val="20"/>
          <w:highlight w:val="yellow"/>
          <w:u w:val="thick"/>
        </w:rPr>
        <w:t>of</w:t>
      </w:r>
      <w:r w:rsidRPr="00FE5BAB">
        <w:rPr>
          <w:rFonts w:eastAsia="Calibri"/>
          <w:b/>
          <w:bCs/>
          <w:sz w:val="20"/>
          <w:u w:val="thick"/>
        </w:rPr>
        <w:t xml:space="preserve"> </w:t>
      </w:r>
      <w:r w:rsidRPr="00FE5BAB">
        <w:rPr>
          <w:rFonts w:eastAsia="Calibri"/>
          <w:b/>
          <w:bCs/>
          <w:sz w:val="20"/>
          <w:highlight w:val="yellow"/>
          <w:u w:val="thick"/>
        </w:rPr>
        <w:t>self-constraint</w:t>
      </w:r>
      <w:r w:rsidRPr="00FE5BAB">
        <w:rPr>
          <w:rFonts w:eastAsia="Calibri"/>
          <w:b/>
          <w:bCs/>
          <w:sz w:val="20"/>
          <w:u w:val="thick"/>
        </w:rPr>
        <w:t xml:space="preserve"> </w:t>
      </w:r>
      <w:r w:rsidRPr="00FE5BAB">
        <w:rPr>
          <w:rFonts w:eastAsia="Calibri"/>
          <w:b/>
          <w:bCs/>
          <w:sz w:val="20"/>
          <w:highlight w:val="yellow"/>
          <w:u w:val="thick"/>
        </w:rPr>
        <w:t xml:space="preserve">are not obvious or celebrated. The Executive’s subtlety </w:t>
      </w:r>
      <w:r w:rsidRPr="00FE5BAB">
        <w:rPr>
          <w:rFonts w:eastAsia="Calibri"/>
          <w:b/>
          <w:bCs/>
          <w:sz w:val="20"/>
          <w:u w:val="thick"/>
        </w:rPr>
        <w:t xml:space="preserve">in these domains thus itself </w:t>
      </w:r>
      <w:r w:rsidRPr="00FE5BAB">
        <w:rPr>
          <w:rFonts w:eastAsia="Calibri"/>
          <w:b/>
          <w:bCs/>
          <w:sz w:val="20"/>
          <w:highlight w:val="yellow"/>
          <w:u w:val="thick"/>
        </w:rPr>
        <w:t>serves as testament to</w:t>
      </w:r>
      <w:r w:rsidRPr="00FE5BAB">
        <w:rPr>
          <w:rFonts w:eastAsia="Calibri"/>
          <w:b/>
          <w:bCs/>
          <w:sz w:val="20"/>
          <w:u w:val="thick"/>
        </w:rPr>
        <w:t xml:space="preserve"> the </w:t>
      </w:r>
      <w:r w:rsidRPr="00FE5BAB">
        <w:rPr>
          <w:rFonts w:eastAsia="Calibri"/>
          <w:b/>
          <w:iCs/>
          <w:sz w:val="20"/>
          <w:highlight w:val="yellow"/>
          <w:u w:val="thick"/>
          <w:bdr w:val="single" w:sz="18" w:space="0" w:color="auto"/>
        </w:rPr>
        <w:t>durability</w:t>
      </w:r>
      <w:r w:rsidRPr="00FE5BAB">
        <w:rPr>
          <w:rFonts w:eastAsia="Calibri"/>
          <w:b/>
          <w:bCs/>
          <w:sz w:val="20"/>
          <w:u w:val="thick"/>
        </w:rPr>
        <w:t xml:space="preserve"> and primacy of the dominant understanding.</w:t>
      </w:r>
    </w:p>
    <w:p w:rsidR="007D754E" w:rsidRPr="00FE5BAB" w:rsidRDefault="007D754E" w:rsidP="007D754E">
      <w:pPr>
        <w:rPr>
          <w:rFonts w:eastAsia="Calibri"/>
        </w:rPr>
      </w:pPr>
    </w:p>
    <w:p w:rsidR="007D754E" w:rsidRPr="00FE5BAB" w:rsidRDefault="007D754E" w:rsidP="007D754E">
      <w:pPr>
        <w:keepNext/>
        <w:keepLines/>
        <w:spacing w:before="200"/>
        <w:outlineLvl w:val="3"/>
        <w:rPr>
          <w:rFonts w:eastAsia="MS Gothic" w:cs="Times New Roman"/>
          <w:b/>
          <w:bCs/>
          <w:iCs/>
          <w:sz w:val="24"/>
        </w:rPr>
      </w:pPr>
      <w:r w:rsidRPr="00FE5BAB">
        <w:rPr>
          <w:rFonts w:eastAsia="MS Gothic" w:cs="Times New Roman"/>
          <w:b/>
          <w:bCs/>
          <w:iCs/>
          <w:sz w:val="24"/>
        </w:rPr>
        <w:t>solves detention</w:t>
      </w:r>
    </w:p>
    <w:p w:rsidR="007D754E" w:rsidRPr="00FE5BAB" w:rsidRDefault="007D754E" w:rsidP="007D754E">
      <w:pPr>
        <w:rPr>
          <w:rFonts w:eastAsia="Calibri"/>
          <w:b/>
          <w:bCs/>
          <w:sz w:val="24"/>
          <w:u w:val="single"/>
        </w:rPr>
      </w:pPr>
      <w:r w:rsidRPr="00FE5BAB">
        <w:rPr>
          <w:rFonts w:eastAsia="Calibri"/>
          <w:b/>
          <w:bCs/>
          <w:sz w:val="24"/>
          <w:u w:val="single"/>
        </w:rPr>
        <w:t>Zheng 12</w:t>
      </w:r>
    </w:p>
    <w:p w:rsidR="007D754E" w:rsidRPr="00FE5BAB" w:rsidRDefault="007D754E" w:rsidP="007D754E">
      <w:pPr>
        <w:rPr>
          <w:rFonts w:eastAsia="Calibri"/>
          <w:szCs w:val="16"/>
        </w:rPr>
      </w:pPr>
      <w:r w:rsidRPr="00FE5BAB">
        <w:rPr>
          <w:rFonts w:eastAsia="Calibri"/>
          <w:szCs w:val="16"/>
        </w:rPr>
        <w:t xml:space="preserve">(Henry Zheng, “NDAA Terrorism Law: Obama and His Unchecked Power Grab” 2012, </w:t>
      </w:r>
      <w:hyperlink r:id="rId10" w:history="1">
        <w:r w:rsidRPr="00FE5BAB">
          <w:rPr>
            <w:rFonts w:eastAsia="Calibri"/>
            <w:szCs w:val="16"/>
          </w:rPr>
          <w:t>http://www.policymic.com/articles/14856/ndaa-terrorism-law-obama-and-his-unchecked-power-grab</w:t>
        </w:r>
      </w:hyperlink>
      <w:r w:rsidRPr="00FE5BAB">
        <w:rPr>
          <w:rFonts w:eastAsia="Calibri"/>
          <w:szCs w:val="16"/>
        </w:rPr>
        <w:t>, KB)</w:t>
      </w:r>
    </w:p>
    <w:p w:rsidR="007D754E" w:rsidRPr="00FE5BAB" w:rsidRDefault="007D754E" w:rsidP="007D754E">
      <w:pPr>
        <w:rPr>
          <w:rFonts w:eastAsia="Calibri"/>
          <w:b/>
          <w:iCs/>
          <w:sz w:val="20"/>
          <w:u w:val="thick"/>
          <w:bdr w:val="single" w:sz="18" w:space="0" w:color="auto"/>
        </w:rPr>
      </w:pPr>
      <w:r w:rsidRPr="00FE5BAB">
        <w:rPr>
          <w:rFonts w:eastAsia="Calibri"/>
        </w:rPr>
        <w:t xml:space="preserve">Holder's response to the criticism is, "There is, quite simply, no inherent contradiction between using military commissions in appropriate cases while still prosecuting other terrorists in civilian courts.   Without question, there are differences between these systems that must be – and will continue to be – weighed carefully. Such </w:t>
      </w:r>
      <w:r w:rsidRPr="00FE5BAB">
        <w:rPr>
          <w:rFonts w:eastAsia="Calibri"/>
          <w:b/>
          <w:bCs/>
          <w:sz w:val="20"/>
          <w:highlight w:val="cyan"/>
          <w:u w:val="thick"/>
        </w:rPr>
        <w:t>decisions about how to prosecute</w:t>
      </w:r>
      <w:r w:rsidRPr="00FE5BAB">
        <w:rPr>
          <w:rFonts w:eastAsia="Calibri"/>
          <w:b/>
          <w:bCs/>
          <w:sz w:val="20"/>
          <w:u w:val="thick"/>
        </w:rPr>
        <w:t xml:space="preserve"> suspected </w:t>
      </w:r>
      <w:r w:rsidRPr="00FE5BAB">
        <w:rPr>
          <w:rFonts w:eastAsia="Calibri"/>
          <w:b/>
          <w:bCs/>
          <w:sz w:val="20"/>
          <w:highlight w:val="cyan"/>
          <w:u w:val="thick"/>
        </w:rPr>
        <w:t>terrorists are core Executive</w:t>
      </w:r>
      <w:r w:rsidRPr="00FE5BAB">
        <w:rPr>
          <w:rFonts w:eastAsia="Calibri"/>
          <w:b/>
          <w:bCs/>
          <w:sz w:val="20"/>
          <w:u w:val="thick"/>
        </w:rPr>
        <w:t xml:space="preserve"> Branch </w:t>
      </w:r>
      <w:r w:rsidRPr="00FE5BAB">
        <w:rPr>
          <w:rFonts w:eastAsia="Calibri"/>
          <w:b/>
          <w:bCs/>
          <w:sz w:val="20"/>
          <w:highlight w:val="cyan"/>
          <w:u w:val="thick"/>
        </w:rPr>
        <w:t>functions</w:t>
      </w:r>
      <w:r w:rsidRPr="00FE5BAB">
        <w:rPr>
          <w:rFonts w:eastAsia="Calibri"/>
          <w:b/>
          <w:bCs/>
          <w:sz w:val="20"/>
          <w:u w:val="thick"/>
        </w:rPr>
        <w:t xml:space="preserve">." </w:t>
      </w:r>
      <w:r w:rsidRPr="00FE5BAB">
        <w:rPr>
          <w:rFonts w:eastAsia="Calibri"/>
          <w:b/>
          <w:bCs/>
          <w:sz w:val="12"/>
          <w:u w:val="thick"/>
        </w:rPr>
        <w:t>¶</w:t>
      </w:r>
      <w:r w:rsidRPr="00FE5BAB">
        <w:rPr>
          <w:rFonts w:eastAsia="Calibri"/>
        </w:rPr>
        <w:t xml:space="preserve"> Essentially, Holder is saying </w:t>
      </w:r>
      <w:r w:rsidRPr="00FE5BAB">
        <w:rPr>
          <w:rFonts w:eastAsia="Calibri"/>
          <w:szCs w:val="16"/>
        </w:rPr>
        <w:t>that</w:t>
      </w:r>
      <w:r w:rsidRPr="00FE5BAB">
        <w:rPr>
          <w:rFonts w:eastAsia="Calibri"/>
          <w:b/>
          <w:bCs/>
          <w:sz w:val="20"/>
          <w:u w:val="thick"/>
        </w:rPr>
        <w:t xml:space="preserve"> </w:t>
      </w:r>
      <w:r w:rsidRPr="00FE5BAB">
        <w:rPr>
          <w:rFonts w:eastAsia="Calibri"/>
          <w:b/>
          <w:bCs/>
          <w:sz w:val="20"/>
          <w:highlight w:val="cyan"/>
          <w:u w:val="thick"/>
        </w:rPr>
        <w:t>the power to determine suspects who will be tried in a normal civilian court or a military tribunal still lies with the president</w:t>
      </w:r>
      <w:r w:rsidRPr="00FE5BAB">
        <w:rPr>
          <w:rFonts w:eastAsia="Calibri"/>
          <w:b/>
          <w:bCs/>
          <w:sz w:val="20"/>
          <w:u w:val="thick"/>
        </w:rPr>
        <w:t xml:space="preserve"> and those under his authority, </w:t>
      </w:r>
      <w:r w:rsidRPr="00FE5BAB">
        <w:rPr>
          <w:rFonts w:eastAsia="Calibri"/>
          <w:b/>
          <w:iCs/>
          <w:sz w:val="20"/>
          <w:highlight w:val="cyan"/>
          <w:u w:val="thick"/>
          <w:bdr w:val="single" w:sz="18" w:space="0" w:color="auto"/>
        </w:rPr>
        <w:t>not Congress or the</w:t>
      </w:r>
      <w:r w:rsidRPr="00FE5BAB">
        <w:rPr>
          <w:rFonts w:eastAsia="Calibri"/>
          <w:b/>
          <w:iCs/>
          <w:sz w:val="20"/>
          <w:u w:val="thick"/>
          <w:bdr w:val="single" w:sz="18" w:space="0" w:color="auto"/>
        </w:rPr>
        <w:t xml:space="preserve"> Supreme </w:t>
      </w:r>
      <w:r w:rsidRPr="00FE5BAB">
        <w:rPr>
          <w:rFonts w:eastAsia="Calibri"/>
          <w:b/>
          <w:iCs/>
          <w:sz w:val="20"/>
          <w:highlight w:val="cyan"/>
          <w:u w:val="thick"/>
          <w:bdr w:val="single" w:sz="18" w:space="0" w:color="auto"/>
        </w:rPr>
        <w:t>Court</w:t>
      </w:r>
      <w:r w:rsidRPr="00FE5BAB">
        <w:rPr>
          <w:rFonts w:eastAsia="Calibri"/>
          <w:b/>
          <w:iCs/>
          <w:sz w:val="20"/>
          <w:u w:val="thick"/>
          <w:bdr w:val="single" w:sz="18" w:space="0" w:color="auto"/>
        </w:rPr>
        <w:t>.</w:t>
      </w:r>
    </w:p>
    <w:p w:rsidR="007D754E" w:rsidRPr="00FE5BAB" w:rsidRDefault="007D754E" w:rsidP="007D754E">
      <w:pPr>
        <w:keepNext/>
        <w:keepLines/>
        <w:spacing w:before="200"/>
        <w:outlineLvl w:val="3"/>
        <w:rPr>
          <w:rFonts w:eastAsia="Times New Roman" w:cs="Times New Roman"/>
          <w:b/>
          <w:bCs/>
          <w:iCs/>
          <w:sz w:val="24"/>
        </w:rPr>
      </w:pPr>
      <w:r w:rsidRPr="00FE5BAB">
        <w:rPr>
          <w:rFonts w:eastAsia="Times New Roman" w:cs="Times New Roman"/>
          <w:b/>
          <w:bCs/>
          <w:iCs/>
          <w:sz w:val="24"/>
        </w:rPr>
        <w:t xml:space="preserve">restrictions cause adversaries to </w:t>
      </w:r>
      <w:r w:rsidRPr="00FE5BAB">
        <w:rPr>
          <w:rFonts w:eastAsia="Times New Roman" w:cs="Times New Roman"/>
          <w:b/>
          <w:bCs/>
          <w:iCs/>
          <w:sz w:val="24"/>
          <w:u w:val="single"/>
        </w:rPr>
        <w:t>doubt the credibility of our threats</w:t>
      </w:r>
      <w:r w:rsidRPr="00FE5BAB">
        <w:rPr>
          <w:rFonts w:eastAsia="Times New Roman" w:cs="Times New Roman"/>
          <w:b/>
          <w:bCs/>
          <w:iCs/>
          <w:sz w:val="24"/>
        </w:rPr>
        <w:t xml:space="preserve"> – causes </w:t>
      </w:r>
      <w:r w:rsidRPr="00FE5BAB">
        <w:rPr>
          <w:rFonts w:eastAsia="Times New Roman" w:cs="Times New Roman"/>
          <w:b/>
          <w:bCs/>
          <w:iCs/>
          <w:sz w:val="24"/>
          <w:u w:val="single"/>
        </w:rPr>
        <w:t>nuclear escalation</w:t>
      </w:r>
    </w:p>
    <w:p w:rsidR="007D754E" w:rsidRPr="00FE5BAB" w:rsidRDefault="007D754E" w:rsidP="007D754E">
      <w:pPr>
        <w:rPr>
          <w:rFonts w:eastAsia="Calibri"/>
        </w:rPr>
      </w:pPr>
      <w:r w:rsidRPr="00FE5BAB">
        <w:rPr>
          <w:rFonts w:eastAsia="Calibri"/>
        </w:rPr>
        <w:t xml:space="preserve">Matthew </w:t>
      </w:r>
      <w:r w:rsidRPr="00FE5BAB">
        <w:rPr>
          <w:rFonts w:eastAsia="Calibri"/>
          <w:b/>
          <w:bCs/>
          <w:sz w:val="24"/>
          <w:u w:val="single"/>
        </w:rPr>
        <w:t xml:space="preserve">Waxman </w:t>
      </w:r>
      <w:r w:rsidRPr="00FE5BAB">
        <w:rPr>
          <w:rFonts w:eastAsia="Calibri"/>
        </w:rPr>
        <w:t>8/25/</w:t>
      </w:r>
      <w:r w:rsidRPr="00FE5BAB">
        <w:rPr>
          <w:rFonts w:eastAsia="Calibri"/>
          <w:b/>
          <w:bCs/>
          <w:sz w:val="24"/>
          <w:u w:val="single"/>
        </w:rPr>
        <w:t>13</w:t>
      </w:r>
      <w:r w:rsidRPr="00FE5BAB">
        <w:rPr>
          <w:rFonts w:eastAsia="Calibri"/>
        </w:rPr>
        <w:t>, Professor of Law @ Columbia and Adjunct Senior Fellow for Law and Foreign Policy @ CFR, “The Constitutional Power to Threaten War,” Forthcoming in Yale Law Journal, vol. 123, August 25, 2013, SSRN</w:t>
      </w:r>
    </w:p>
    <w:p w:rsidR="007D754E" w:rsidRPr="00FE5BAB" w:rsidRDefault="007D754E" w:rsidP="007D754E">
      <w:pPr>
        <w:rPr>
          <w:rFonts w:ascii="TimesNewRomanPSMT" w:eastAsia="Calibri" w:hAnsi="TimesNewRomanPSMT" w:cs="TimesNewRomanPSMT"/>
          <w:sz w:val="20"/>
          <w:szCs w:val="24"/>
        </w:rPr>
      </w:pPr>
    </w:p>
    <w:p w:rsidR="007D754E" w:rsidRPr="00FE5BAB" w:rsidRDefault="007D754E" w:rsidP="007D754E">
      <w:pPr>
        <w:rPr>
          <w:rFonts w:eastAsia="Calibri"/>
          <w:b/>
          <w:bCs/>
          <w:sz w:val="20"/>
          <w:u w:val="thick"/>
        </w:rPr>
      </w:pPr>
      <w:r w:rsidRPr="00FE5BAB">
        <w:rPr>
          <w:rFonts w:ascii="TimesNewRomanPSMT" w:eastAsia="Calibri" w:hAnsi="TimesNewRomanPSMT" w:cs="TimesNewRomanPSMT"/>
          <w:szCs w:val="24"/>
        </w:rPr>
        <w:t xml:space="preserve">A claim previously advanced from a presidentialist perspective is that </w:t>
      </w:r>
      <w:r w:rsidRPr="00FE5BAB">
        <w:rPr>
          <w:rFonts w:eastAsia="Calibri"/>
          <w:b/>
          <w:bCs/>
          <w:sz w:val="20"/>
          <w:highlight w:val="cyan"/>
          <w:u w:val="thick"/>
        </w:rPr>
        <w:t>stronger</w:t>
      </w:r>
      <w:r w:rsidRPr="00FE5BAB">
        <w:rPr>
          <w:rFonts w:eastAsia="Calibri"/>
          <w:b/>
          <w:bCs/>
          <w:sz w:val="12"/>
          <w:u w:val="thick"/>
        </w:rPr>
        <w:t xml:space="preserve">¶ </w:t>
      </w:r>
      <w:r w:rsidRPr="00FE5BAB">
        <w:rPr>
          <w:rFonts w:eastAsia="Calibri"/>
        </w:rPr>
        <w:t>legislative</w:t>
      </w:r>
      <w:r w:rsidRPr="00FE5BAB">
        <w:rPr>
          <w:rFonts w:eastAsia="Calibri"/>
          <w:b/>
          <w:bCs/>
          <w:sz w:val="20"/>
          <w:u w:val="thick"/>
        </w:rPr>
        <w:t xml:space="preserve"> </w:t>
      </w:r>
      <w:r w:rsidRPr="00FE5BAB">
        <w:rPr>
          <w:rFonts w:eastAsia="Calibri"/>
          <w:b/>
          <w:bCs/>
          <w:sz w:val="20"/>
          <w:highlight w:val="cyan"/>
          <w:u w:val="thick"/>
        </w:rPr>
        <w:t>checks on war powers is harmful to coercive and deterrent strategies</w:t>
      </w:r>
      <w:r w:rsidRPr="00FE5BAB">
        <w:rPr>
          <w:rFonts w:ascii="TimesNewRomanPSMT" w:eastAsia="Calibri" w:hAnsi="TimesNewRomanPSMT" w:cs="TimesNewRomanPSMT"/>
          <w:szCs w:val="24"/>
          <w:highlight w:val="cyan"/>
        </w:rPr>
        <w:t xml:space="preserve">, </w:t>
      </w:r>
      <w:r w:rsidRPr="00FE5BAB">
        <w:rPr>
          <w:rFonts w:eastAsia="Calibri"/>
          <w:b/>
          <w:bCs/>
          <w:sz w:val="20"/>
          <w:highlight w:val="cyan"/>
          <w:u w:val="thick"/>
        </w:rPr>
        <w:t>because</w:t>
      </w:r>
      <w:r w:rsidRPr="00FE5BAB">
        <w:rPr>
          <w:rFonts w:eastAsia="Calibri"/>
          <w:b/>
          <w:bCs/>
          <w:sz w:val="12"/>
          <w:highlight w:val="cyan"/>
          <w:u w:val="thick"/>
        </w:rPr>
        <w:t xml:space="preserve">¶ </w:t>
      </w:r>
      <w:r w:rsidRPr="00FE5BAB">
        <w:rPr>
          <w:rFonts w:eastAsia="Calibri"/>
          <w:b/>
          <w:bCs/>
          <w:sz w:val="20"/>
          <w:highlight w:val="cyan"/>
          <w:u w:val="thick"/>
        </w:rPr>
        <w:t xml:space="preserve">it establishes </w:t>
      </w:r>
      <w:r w:rsidRPr="00FE5BAB">
        <w:rPr>
          <w:rFonts w:eastAsia="Calibri"/>
          <w:b/>
          <w:iCs/>
          <w:sz w:val="20"/>
          <w:highlight w:val="cyan"/>
          <w:u w:val="thick"/>
          <w:bdr w:val="single" w:sz="18" w:space="0" w:color="auto"/>
        </w:rPr>
        <w:t>easily-visible</w:t>
      </w:r>
      <w:r w:rsidRPr="00FE5BAB">
        <w:rPr>
          <w:rFonts w:eastAsia="Calibri"/>
          <w:b/>
          <w:bCs/>
          <w:sz w:val="20"/>
          <w:highlight w:val="cyan"/>
          <w:u w:val="thick"/>
        </w:rPr>
        <w:t xml:space="preserve"> impediments to</w:t>
      </w:r>
      <w:r w:rsidRPr="00FE5BAB">
        <w:rPr>
          <w:rFonts w:eastAsia="Calibri"/>
          <w:b/>
          <w:bCs/>
          <w:sz w:val="20"/>
          <w:u w:val="thick"/>
        </w:rPr>
        <w:t xml:space="preserve"> the </w:t>
      </w:r>
      <w:r w:rsidRPr="00FE5BAB">
        <w:rPr>
          <w:rFonts w:eastAsia="Calibri"/>
          <w:b/>
          <w:bCs/>
          <w:sz w:val="20"/>
          <w:highlight w:val="cyan"/>
          <w:u w:val="thick"/>
        </w:rPr>
        <w:t>President’s authority to follow through on</w:t>
      </w:r>
      <w:r w:rsidRPr="00FE5BAB">
        <w:rPr>
          <w:rFonts w:eastAsia="Calibri"/>
          <w:b/>
          <w:bCs/>
          <w:sz w:val="12"/>
          <w:highlight w:val="cyan"/>
          <w:u w:val="thick"/>
        </w:rPr>
        <w:t xml:space="preserve">¶ </w:t>
      </w:r>
      <w:r w:rsidRPr="00FE5BAB">
        <w:rPr>
          <w:rFonts w:eastAsia="Calibri"/>
          <w:b/>
          <w:bCs/>
          <w:sz w:val="20"/>
          <w:highlight w:val="cyan"/>
          <w:u w:val="thick"/>
        </w:rPr>
        <w:t>threats</w:t>
      </w:r>
      <w:r w:rsidRPr="00FE5BAB">
        <w:rPr>
          <w:rFonts w:eastAsia="Calibri"/>
          <w:b/>
          <w:bCs/>
          <w:sz w:val="20"/>
          <w:u w:val="thick"/>
        </w:rPr>
        <w:t>.</w:t>
      </w:r>
      <w:r w:rsidRPr="00FE5BAB">
        <w:rPr>
          <w:rFonts w:ascii="TimesNewRomanPSMT" w:eastAsia="Calibri" w:hAnsi="TimesNewRomanPSMT" w:cs="TimesNewRomanPSMT"/>
          <w:szCs w:val="24"/>
        </w:rPr>
        <w:t xml:space="preserve"> This was a common policy argument during the War Powers Resolution debates</w:t>
      </w:r>
      <w:r w:rsidRPr="00FE5BAB">
        <w:rPr>
          <w:rFonts w:ascii="TimesNewRomanPSMT" w:eastAsia="Calibri" w:hAnsi="TimesNewRomanPSMT" w:cs="TimesNewRomanPSMT"/>
          <w:sz w:val="12"/>
          <w:szCs w:val="24"/>
        </w:rPr>
        <w:t xml:space="preserve">¶ </w:t>
      </w:r>
      <w:r w:rsidRPr="00FE5BAB">
        <w:rPr>
          <w:rFonts w:ascii="TimesNewRomanPSMT" w:eastAsia="Calibri" w:hAnsi="TimesNewRomanPSMT" w:cs="TimesNewRomanPSMT"/>
          <w:szCs w:val="24"/>
        </w:rPr>
        <w:t>in the early 1970s. Eugene Rostow, an advocate inside and outside the government for</w:t>
      </w:r>
      <w:r w:rsidRPr="00FE5BAB">
        <w:rPr>
          <w:rFonts w:ascii="TimesNewRomanPSMT" w:eastAsia="Calibri" w:hAnsi="TimesNewRomanPSMT" w:cs="TimesNewRomanPSMT"/>
          <w:sz w:val="12"/>
          <w:szCs w:val="24"/>
        </w:rPr>
        <w:t xml:space="preserve">¶ </w:t>
      </w:r>
      <w:r w:rsidRPr="00FE5BAB">
        <w:rPr>
          <w:rFonts w:ascii="TimesNewRomanPSMT" w:eastAsia="Calibri" w:hAnsi="TimesNewRomanPSMT" w:cs="TimesNewRomanPSMT"/>
          <w:szCs w:val="24"/>
        </w:rPr>
        <w:t xml:space="preserve">executive primacy, remarked during consideration of legislative drafts that </w:t>
      </w:r>
      <w:r w:rsidRPr="00FE5BAB">
        <w:rPr>
          <w:rFonts w:eastAsia="Calibri"/>
          <w:b/>
          <w:bCs/>
          <w:sz w:val="20"/>
          <w:highlight w:val="cyan"/>
          <w:u w:val="thick"/>
        </w:rPr>
        <w:t>any</w:t>
      </w:r>
      <w:r w:rsidRPr="00FE5BAB">
        <w:rPr>
          <w:rFonts w:eastAsia="Calibri"/>
          <w:b/>
          <w:bCs/>
          <w:sz w:val="20"/>
          <w:u w:val="thick"/>
        </w:rPr>
        <w:t xml:space="preserve"> </w:t>
      </w:r>
      <w:r w:rsidRPr="00FE5BAB">
        <w:rPr>
          <w:rFonts w:eastAsia="Calibri"/>
        </w:rPr>
        <w:t>serious</w:t>
      </w:r>
      <w:r w:rsidRPr="00FE5BAB">
        <w:rPr>
          <w:rFonts w:eastAsia="Calibri"/>
          <w:b/>
          <w:bCs/>
          <w:sz w:val="12"/>
          <w:u w:val="thick"/>
        </w:rPr>
        <w:t xml:space="preserve">¶ </w:t>
      </w:r>
      <w:r w:rsidRPr="00FE5BAB">
        <w:rPr>
          <w:rFonts w:eastAsia="Calibri"/>
          <w:b/>
          <w:bCs/>
          <w:sz w:val="20"/>
          <w:highlight w:val="cyan"/>
          <w:u w:val="thick"/>
        </w:rPr>
        <w:t>restriction</w:t>
      </w:r>
      <w:r w:rsidRPr="00FE5BAB">
        <w:rPr>
          <w:rFonts w:eastAsia="Calibri"/>
          <w:b/>
          <w:bCs/>
          <w:sz w:val="20"/>
          <w:u w:val="thick"/>
        </w:rPr>
        <w:t xml:space="preserve">s on presidential use of force </w:t>
      </w:r>
      <w:r w:rsidRPr="00FE5BAB">
        <w:rPr>
          <w:rFonts w:eastAsia="Calibri"/>
          <w:b/>
          <w:bCs/>
          <w:sz w:val="20"/>
          <w:highlight w:val="cyan"/>
          <w:u w:val="thick"/>
        </w:rPr>
        <w:t>would mean</w:t>
      </w:r>
      <w:r w:rsidRPr="00FE5BAB">
        <w:rPr>
          <w:rFonts w:eastAsia="Calibri"/>
          <w:b/>
          <w:bCs/>
          <w:sz w:val="20"/>
          <w:u w:val="thick"/>
        </w:rPr>
        <w:t xml:space="preserve"> in practice that </w:t>
      </w:r>
      <w:r w:rsidRPr="00FE5BAB">
        <w:rPr>
          <w:rFonts w:eastAsia="Calibri"/>
          <w:b/>
          <w:bCs/>
          <w:sz w:val="20"/>
          <w:highlight w:val="cyan"/>
          <w:u w:val="thick"/>
        </w:rPr>
        <w:t>“no President could</w:t>
      </w:r>
      <w:r w:rsidRPr="00FE5BAB">
        <w:rPr>
          <w:rFonts w:eastAsia="Calibri"/>
          <w:b/>
          <w:bCs/>
          <w:sz w:val="12"/>
          <w:highlight w:val="cyan"/>
          <w:u w:val="thick"/>
        </w:rPr>
        <w:t xml:space="preserve">¶ </w:t>
      </w:r>
      <w:r w:rsidRPr="00FE5BAB">
        <w:rPr>
          <w:rFonts w:eastAsia="Calibri"/>
          <w:b/>
          <w:bCs/>
          <w:sz w:val="20"/>
          <w:highlight w:val="cyan"/>
          <w:u w:val="thick"/>
        </w:rPr>
        <w:t>make a credible threat to use force</w:t>
      </w:r>
      <w:r w:rsidRPr="00FE5BAB">
        <w:rPr>
          <w:rFonts w:eastAsia="Calibri"/>
          <w:b/>
          <w:bCs/>
          <w:sz w:val="20"/>
          <w:u w:val="thick"/>
        </w:rPr>
        <w:t xml:space="preserve"> as an instrument of deterrent diplomacy, even </w:t>
      </w:r>
      <w:r w:rsidRPr="00FE5BAB">
        <w:rPr>
          <w:rFonts w:eastAsia="Calibri"/>
          <w:b/>
          <w:bCs/>
          <w:sz w:val="20"/>
          <w:highlight w:val="cyan"/>
          <w:u w:val="thick"/>
        </w:rPr>
        <w:t>to head</w:t>
      </w:r>
      <w:r w:rsidRPr="00FE5BAB">
        <w:rPr>
          <w:rFonts w:eastAsia="Calibri"/>
          <w:b/>
          <w:bCs/>
          <w:sz w:val="12"/>
          <w:highlight w:val="cyan"/>
          <w:u w:val="thick"/>
        </w:rPr>
        <w:t xml:space="preserve">¶ </w:t>
      </w:r>
      <w:r w:rsidRPr="00FE5BAB">
        <w:rPr>
          <w:rFonts w:eastAsia="Calibri"/>
          <w:b/>
          <w:bCs/>
          <w:sz w:val="20"/>
          <w:highlight w:val="cyan"/>
          <w:u w:val="thick"/>
        </w:rPr>
        <w:t>off explosive confrontations</w:t>
      </w:r>
      <w:r w:rsidRPr="00FE5BAB">
        <w:rPr>
          <w:rFonts w:ascii="TimesNewRomanPSMT" w:eastAsia="Calibri" w:hAnsi="TimesNewRomanPSMT" w:cs="TimesNewRomanPSMT"/>
          <w:szCs w:val="24"/>
          <w:highlight w:val="cyan"/>
        </w:rPr>
        <w:t>.”</w:t>
      </w:r>
      <w:r w:rsidRPr="00FE5BAB">
        <w:rPr>
          <w:rFonts w:ascii="TimesNewRomanPSMT" w:eastAsia="Calibri" w:hAnsi="TimesNewRomanPSMT" w:cs="TimesNewRomanPSMT"/>
          <w:sz w:val="12"/>
          <w:szCs w:val="16"/>
        </w:rPr>
        <w:t xml:space="preserve">178 </w:t>
      </w:r>
      <w:r w:rsidRPr="00FE5BAB">
        <w:rPr>
          <w:rFonts w:ascii="TimesNewRomanPSMT" w:eastAsia="Calibri" w:hAnsi="TimesNewRomanPSMT" w:cs="TimesNewRomanPSMT"/>
          <w:szCs w:val="24"/>
        </w:rPr>
        <w:t>He continued:</w:t>
      </w:r>
      <w:r w:rsidRPr="00FE5BAB">
        <w:rPr>
          <w:rFonts w:ascii="TimesNewRomanPSMT" w:eastAsia="Calibri" w:hAnsi="TimesNewRomanPSMT" w:cs="TimesNewRomanPSMT"/>
          <w:sz w:val="12"/>
          <w:szCs w:val="24"/>
        </w:rPr>
        <w:t xml:space="preserve">¶ </w:t>
      </w:r>
      <w:r w:rsidRPr="00FE5BAB">
        <w:rPr>
          <w:rFonts w:ascii="TimesNewRomanPSMT" w:eastAsia="Calibri" w:hAnsi="TimesNewRomanPSMT" w:cs="TimesNewRomanPSMT"/>
          <w:szCs w:val="24"/>
        </w:rPr>
        <w:t>In the tense and cautious diplomacy of our present relations with the Soviet</w:t>
      </w:r>
      <w:r w:rsidRPr="00FE5BAB">
        <w:rPr>
          <w:rFonts w:ascii="TimesNewRomanPSMT" w:eastAsia="Calibri" w:hAnsi="TimesNewRomanPSMT" w:cs="TimesNewRomanPSMT"/>
          <w:sz w:val="12"/>
          <w:szCs w:val="24"/>
        </w:rPr>
        <w:t xml:space="preserve">¶ </w:t>
      </w:r>
      <w:r w:rsidRPr="00FE5BAB">
        <w:rPr>
          <w:rFonts w:ascii="TimesNewRomanPSMT" w:eastAsia="Calibri" w:hAnsi="TimesNewRomanPSMT" w:cs="TimesNewRomanPSMT"/>
          <w:szCs w:val="24"/>
        </w:rPr>
        <w:t xml:space="preserve">Union, as they have developed over the last twenty-five years, </w:t>
      </w:r>
      <w:r w:rsidRPr="00FE5BAB">
        <w:rPr>
          <w:rFonts w:eastAsia="Calibri"/>
          <w:b/>
          <w:bCs/>
          <w:sz w:val="20"/>
          <w:u w:val="thick"/>
        </w:rPr>
        <w:t xml:space="preserve">the </w:t>
      </w:r>
      <w:r w:rsidRPr="00FE5BAB">
        <w:rPr>
          <w:rFonts w:eastAsia="Calibri"/>
          <w:b/>
          <w:bCs/>
          <w:sz w:val="20"/>
          <w:highlight w:val="cyan"/>
          <w:u w:val="thick"/>
        </w:rPr>
        <w:t>authority of the</w:t>
      </w:r>
      <w:r w:rsidRPr="00FE5BAB">
        <w:rPr>
          <w:rFonts w:eastAsia="Calibri"/>
          <w:b/>
          <w:bCs/>
          <w:sz w:val="12"/>
          <w:highlight w:val="cyan"/>
          <w:u w:val="thick"/>
        </w:rPr>
        <w:t xml:space="preserve">¶ </w:t>
      </w:r>
      <w:r w:rsidRPr="00FE5BAB">
        <w:rPr>
          <w:rFonts w:eastAsia="Calibri"/>
          <w:b/>
          <w:bCs/>
          <w:sz w:val="20"/>
          <w:highlight w:val="cyan"/>
          <w:u w:val="thick"/>
        </w:rPr>
        <w:t xml:space="preserve">President to set </w:t>
      </w:r>
      <w:r w:rsidRPr="00FE5BAB">
        <w:rPr>
          <w:rFonts w:eastAsia="Calibri"/>
          <w:b/>
          <w:iCs/>
          <w:sz w:val="20"/>
          <w:highlight w:val="cyan"/>
          <w:u w:val="thick"/>
          <w:bdr w:val="single" w:sz="18" w:space="0" w:color="auto"/>
        </w:rPr>
        <w:t>clear</w:t>
      </w:r>
      <w:r w:rsidRPr="00FE5BAB">
        <w:rPr>
          <w:rFonts w:eastAsia="Calibri"/>
          <w:b/>
          <w:bCs/>
          <w:sz w:val="20"/>
          <w:u w:val="thick"/>
        </w:rPr>
        <w:t xml:space="preserve"> </w:t>
      </w:r>
      <w:r w:rsidRPr="00FE5BAB">
        <w:rPr>
          <w:rFonts w:ascii="TimesNewRomanPSMT" w:eastAsia="Calibri" w:hAnsi="TimesNewRomanPSMT" w:cs="TimesNewRomanPSMT"/>
          <w:szCs w:val="24"/>
        </w:rPr>
        <w:t xml:space="preserve">and silent </w:t>
      </w:r>
      <w:r w:rsidRPr="00FE5BAB">
        <w:rPr>
          <w:rFonts w:eastAsia="Calibri"/>
          <w:b/>
          <w:iCs/>
          <w:sz w:val="20"/>
          <w:highlight w:val="cyan"/>
          <w:u w:val="thick"/>
          <w:bdr w:val="single" w:sz="18" w:space="0" w:color="auto"/>
        </w:rPr>
        <w:t>limits</w:t>
      </w:r>
      <w:r w:rsidRPr="00FE5BAB">
        <w:rPr>
          <w:rFonts w:ascii="TimesNewRomanPSMT" w:eastAsia="Calibri" w:hAnsi="TimesNewRomanPSMT" w:cs="TimesNewRomanPSMT"/>
          <w:szCs w:val="24"/>
        </w:rPr>
        <w:t xml:space="preserve"> in advance </w:t>
      </w:r>
      <w:r w:rsidRPr="00FE5BAB">
        <w:rPr>
          <w:rFonts w:eastAsia="Calibri"/>
          <w:b/>
          <w:bCs/>
          <w:sz w:val="20"/>
          <w:highlight w:val="cyan"/>
          <w:u w:val="thick"/>
        </w:rPr>
        <w:t>is</w:t>
      </w:r>
      <w:r w:rsidRPr="00FE5BAB">
        <w:rPr>
          <w:rFonts w:ascii="TimesNewRomanPSMT" w:eastAsia="Calibri" w:hAnsi="TimesNewRomanPSMT" w:cs="TimesNewRomanPSMT"/>
          <w:szCs w:val="24"/>
        </w:rPr>
        <w:t xml:space="preserve"> perhaps </w:t>
      </w:r>
      <w:r w:rsidRPr="00FE5BAB">
        <w:rPr>
          <w:rFonts w:eastAsia="Calibri"/>
          <w:b/>
          <w:iCs/>
          <w:sz w:val="20"/>
          <w:highlight w:val="cyan"/>
          <w:u w:val="thick"/>
          <w:bdr w:val="single" w:sz="18" w:space="0" w:color="auto"/>
        </w:rPr>
        <w:t>the most important of</w:t>
      </w:r>
      <w:r w:rsidRPr="00FE5BAB">
        <w:rPr>
          <w:rFonts w:ascii="TimesNewRomanPSMT" w:eastAsia="Calibri" w:hAnsi="TimesNewRomanPSMT" w:cs="TimesNewRomanPSMT"/>
          <w:sz w:val="12"/>
          <w:szCs w:val="24"/>
          <w:highlight w:val="cyan"/>
        </w:rPr>
        <w:t xml:space="preserve">¶ </w:t>
      </w:r>
      <w:r w:rsidRPr="00FE5BAB">
        <w:rPr>
          <w:rFonts w:eastAsia="Calibri"/>
          <w:b/>
          <w:iCs/>
          <w:sz w:val="20"/>
          <w:highlight w:val="cyan"/>
          <w:u w:val="thick"/>
          <w:bdr w:val="single" w:sz="18" w:space="0" w:color="auto"/>
        </w:rPr>
        <w:t>all</w:t>
      </w:r>
      <w:r w:rsidRPr="00FE5BAB">
        <w:rPr>
          <w:rFonts w:eastAsia="Calibri"/>
          <w:b/>
          <w:iCs/>
          <w:sz w:val="20"/>
          <w:u w:val="thick"/>
          <w:bdr w:val="single" w:sz="18" w:space="0" w:color="auto"/>
        </w:rPr>
        <w:t xml:space="preserve"> the </w:t>
      </w:r>
      <w:r w:rsidRPr="00FE5BAB">
        <w:rPr>
          <w:rFonts w:eastAsia="Calibri"/>
          <w:b/>
          <w:iCs/>
          <w:sz w:val="20"/>
          <w:highlight w:val="cyan"/>
          <w:u w:val="thick"/>
          <w:bdr w:val="single" w:sz="18" w:space="0" w:color="auto"/>
        </w:rPr>
        <w:t>powers</w:t>
      </w:r>
      <w:r w:rsidRPr="00FE5BAB">
        <w:rPr>
          <w:rFonts w:eastAsia="Calibri"/>
          <w:b/>
          <w:iCs/>
          <w:sz w:val="20"/>
          <w:u w:val="thick"/>
          <w:bdr w:val="single" w:sz="18" w:space="0" w:color="auto"/>
        </w:rPr>
        <w:t xml:space="preserve"> in our constitutional armory</w:t>
      </w:r>
      <w:r w:rsidRPr="00FE5BAB">
        <w:rPr>
          <w:rFonts w:ascii="TimesNewRomanPSMT" w:eastAsia="Calibri" w:hAnsi="TimesNewRomanPSMT" w:cs="TimesNewRomanPSMT"/>
          <w:szCs w:val="24"/>
        </w:rPr>
        <w:t xml:space="preserve"> </w:t>
      </w:r>
      <w:r w:rsidRPr="00FE5BAB">
        <w:rPr>
          <w:rFonts w:eastAsia="Calibri"/>
          <w:b/>
          <w:bCs/>
          <w:sz w:val="20"/>
          <w:highlight w:val="cyan"/>
          <w:u w:val="thick"/>
        </w:rPr>
        <w:t>to prevent confrontations that could</w:t>
      </w:r>
      <w:r w:rsidRPr="00FE5BAB">
        <w:rPr>
          <w:rFonts w:eastAsia="Calibri"/>
          <w:b/>
          <w:bCs/>
          <w:sz w:val="12"/>
          <w:highlight w:val="cyan"/>
          <w:u w:val="thick"/>
        </w:rPr>
        <w:t xml:space="preserve">¶ </w:t>
      </w:r>
      <w:r w:rsidRPr="00FE5BAB">
        <w:rPr>
          <w:rFonts w:eastAsia="Calibri"/>
          <w:b/>
          <w:bCs/>
          <w:sz w:val="20"/>
          <w:highlight w:val="cyan"/>
          <w:u w:val="thick"/>
        </w:rPr>
        <w:t xml:space="preserve">carry </w:t>
      </w:r>
      <w:r w:rsidRPr="00FE5BAB">
        <w:rPr>
          <w:rFonts w:eastAsia="Calibri"/>
          <w:b/>
          <w:iCs/>
          <w:sz w:val="20"/>
          <w:highlight w:val="cyan"/>
          <w:u w:val="thick"/>
          <w:bdr w:val="single" w:sz="18" w:space="0" w:color="auto"/>
        </w:rPr>
        <w:t>nuclear implications</w:t>
      </w:r>
      <w:r w:rsidRPr="00FE5BAB">
        <w:rPr>
          <w:rFonts w:eastAsia="Calibri"/>
          <w:b/>
          <w:bCs/>
          <w:sz w:val="20"/>
          <w:highlight w:val="cyan"/>
          <w:u w:val="thick"/>
        </w:rPr>
        <w:t>.</w:t>
      </w:r>
      <w:r w:rsidRPr="00FE5BAB">
        <w:rPr>
          <w:rFonts w:eastAsia="Calibri"/>
          <w:b/>
          <w:bCs/>
          <w:sz w:val="20"/>
          <w:u w:val="thick"/>
        </w:rPr>
        <w:t xml:space="preserve"> …</w:t>
      </w:r>
      <w:r w:rsidRPr="00FE5BAB">
        <w:rPr>
          <w:rFonts w:eastAsia="Calibri"/>
          <w:b/>
          <w:bCs/>
          <w:sz w:val="12"/>
          <w:u w:val="thick"/>
        </w:rPr>
        <w:t xml:space="preserve">¶ </w:t>
      </w:r>
      <w:r w:rsidRPr="00FE5BAB">
        <w:rPr>
          <w:rFonts w:ascii="TimesNewRomanPSMT" w:eastAsia="Calibri" w:hAnsi="TimesNewRomanPSMT" w:cs="TimesNewRomanPSMT"/>
          <w:szCs w:val="24"/>
        </w:rPr>
        <w:t>[I]t is the diplomatic power the President needs most under the</w:t>
      </w:r>
      <w:r w:rsidRPr="00FE5BAB">
        <w:rPr>
          <w:rFonts w:ascii="TimesNewRomanPSMT" w:eastAsia="Calibri" w:hAnsi="TimesNewRomanPSMT" w:cs="TimesNewRomanPSMT"/>
          <w:sz w:val="12"/>
          <w:szCs w:val="24"/>
        </w:rPr>
        <w:t xml:space="preserve">¶ </w:t>
      </w:r>
      <w:r w:rsidRPr="00FE5BAB">
        <w:rPr>
          <w:rFonts w:ascii="TimesNewRomanPSMT" w:eastAsia="Calibri" w:hAnsi="TimesNewRomanPSMT" w:cs="TimesNewRomanPSMT"/>
          <w:szCs w:val="24"/>
        </w:rPr>
        <w:t>circumstance of modern life—</w:t>
      </w:r>
      <w:r w:rsidRPr="00FE5BAB">
        <w:rPr>
          <w:rFonts w:eastAsia="Calibri"/>
          <w:b/>
          <w:bCs/>
          <w:sz w:val="20"/>
          <w:u w:val="thick"/>
        </w:rPr>
        <w:t>the power to make a credible threat to use force in</w:t>
      </w:r>
      <w:r w:rsidRPr="00FE5BAB">
        <w:rPr>
          <w:rFonts w:eastAsia="Calibri"/>
          <w:b/>
          <w:bCs/>
          <w:sz w:val="12"/>
          <w:u w:val="thick"/>
        </w:rPr>
        <w:t xml:space="preserve">¶ </w:t>
      </w:r>
      <w:r w:rsidRPr="00FE5BAB">
        <w:rPr>
          <w:rFonts w:eastAsia="Calibri"/>
          <w:b/>
          <w:bCs/>
          <w:sz w:val="20"/>
          <w:u w:val="thick"/>
        </w:rPr>
        <w:t>order to prevent a confrontation which might escalate</w:t>
      </w:r>
      <w:r w:rsidRPr="00FE5BAB">
        <w:rPr>
          <w:rFonts w:ascii="TimesNewRomanPSMT" w:eastAsia="Calibri" w:hAnsi="TimesNewRomanPSMT" w:cs="TimesNewRomanPSMT"/>
          <w:szCs w:val="24"/>
        </w:rPr>
        <w:t>.</w:t>
      </w:r>
      <w:r w:rsidRPr="00FE5BAB">
        <w:rPr>
          <w:rFonts w:ascii="TimesNewRomanPSMT" w:eastAsia="Calibri" w:hAnsi="TimesNewRomanPSMT" w:cs="TimesNewRomanPSMT"/>
          <w:sz w:val="12"/>
          <w:szCs w:val="16"/>
        </w:rPr>
        <w:t xml:space="preserve">179¶ </w:t>
      </w:r>
      <w:r w:rsidRPr="00FE5BAB">
        <w:rPr>
          <w:rFonts w:ascii="TimesNewRomanPSMT" w:eastAsia="Calibri" w:hAnsi="TimesNewRomanPSMT" w:cs="TimesNewRomanPSMT"/>
          <w:szCs w:val="24"/>
        </w:rPr>
        <w:t>In his veto statement on the War Powers Resolution, President Nixon echoed these</w:t>
      </w:r>
      <w:r w:rsidRPr="00FE5BAB">
        <w:rPr>
          <w:rFonts w:ascii="TimesNewRomanPSMT" w:eastAsia="Calibri" w:hAnsi="TimesNewRomanPSMT" w:cs="TimesNewRomanPSMT"/>
          <w:sz w:val="12"/>
          <w:szCs w:val="24"/>
        </w:rPr>
        <w:t xml:space="preserve">¶ </w:t>
      </w:r>
      <w:r w:rsidRPr="00FE5BAB">
        <w:rPr>
          <w:rFonts w:ascii="TimesNewRomanPSMT" w:eastAsia="Calibri" w:hAnsi="TimesNewRomanPSMT" w:cs="TimesNewRomanPSMT"/>
          <w:szCs w:val="24"/>
        </w:rPr>
        <w:t>concerns, arguing that the law would undermine the credibility of U.S. deterrent and</w:t>
      </w:r>
      <w:r w:rsidRPr="00FE5BAB">
        <w:rPr>
          <w:rFonts w:ascii="TimesNewRomanPSMT" w:eastAsia="Calibri" w:hAnsi="TimesNewRomanPSMT" w:cs="TimesNewRomanPSMT"/>
          <w:sz w:val="12"/>
          <w:szCs w:val="24"/>
        </w:rPr>
        <w:t xml:space="preserve">¶ </w:t>
      </w:r>
      <w:r w:rsidRPr="00FE5BAB">
        <w:rPr>
          <w:rFonts w:eastAsia="Calibri"/>
        </w:rPr>
        <w:t>coercive threats in the eyes of both adversaries and allies – they would know that</w:t>
      </w:r>
      <w:r w:rsidRPr="00FE5BAB">
        <w:rPr>
          <w:rFonts w:eastAsia="Calibri"/>
          <w:sz w:val="12"/>
        </w:rPr>
        <w:t xml:space="preserve">¶ </w:t>
      </w:r>
      <w:r w:rsidRPr="00FE5BAB">
        <w:rPr>
          <w:rFonts w:ascii="TimesNewRomanPSMT" w:eastAsia="Calibri" w:hAnsi="TimesNewRomanPSMT" w:cs="TimesNewRomanPSMT"/>
          <w:szCs w:val="24"/>
        </w:rPr>
        <w:t>presidential authority to use force would expire after 60 days, so absent strong</w:t>
      </w:r>
      <w:r w:rsidRPr="00FE5BAB">
        <w:rPr>
          <w:rFonts w:ascii="TimesNewRomanPSMT" w:eastAsia="Calibri" w:hAnsi="TimesNewRomanPSMT" w:cs="TimesNewRomanPSMT"/>
          <w:sz w:val="12"/>
          <w:szCs w:val="24"/>
        </w:rPr>
        <w:t xml:space="preserve">¶ </w:t>
      </w:r>
      <w:r w:rsidRPr="00FE5BAB">
        <w:rPr>
          <w:rFonts w:ascii="TimesNewRomanPSMT" w:eastAsia="Calibri" w:hAnsi="TimesNewRomanPSMT" w:cs="TimesNewRomanPSMT"/>
          <w:szCs w:val="24"/>
        </w:rPr>
        <w:t>congressional support they could assume U.S. withdrawal at that point.</w:t>
      </w:r>
      <w:r w:rsidRPr="00FE5BAB">
        <w:rPr>
          <w:rFonts w:ascii="TimesNewRomanPSMT" w:eastAsia="Calibri" w:hAnsi="TimesNewRomanPSMT" w:cs="TimesNewRomanPSMT"/>
          <w:sz w:val="12"/>
          <w:szCs w:val="16"/>
        </w:rPr>
        <w:t xml:space="preserve">180 </w:t>
      </w:r>
      <w:r w:rsidRPr="00FE5BAB">
        <w:rPr>
          <w:rFonts w:ascii="TimesNewRomanPSMT" w:eastAsia="Calibri" w:hAnsi="TimesNewRomanPSMT" w:cs="TimesNewRomanPSMT"/>
          <w:szCs w:val="24"/>
        </w:rPr>
        <w:t>In short, those</w:t>
      </w:r>
      <w:r w:rsidRPr="00FE5BAB">
        <w:rPr>
          <w:rFonts w:ascii="TimesNewRomanPSMT" w:eastAsia="Calibri" w:hAnsi="TimesNewRomanPSMT" w:cs="TimesNewRomanPSMT"/>
          <w:sz w:val="12"/>
          <w:szCs w:val="24"/>
        </w:rPr>
        <w:t xml:space="preserve">¶ </w:t>
      </w:r>
      <w:r w:rsidRPr="00FE5BAB">
        <w:rPr>
          <w:rFonts w:ascii="TimesNewRomanPSMT" w:eastAsia="Calibri" w:hAnsi="TimesNewRomanPSMT" w:cs="TimesNewRomanPSMT"/>
          <w:szCs w:val="24"/>
        </w:rPr>
        <w:t>who oppose tying the president’s hands with mandatory congressional authorization</w:t>
      </w:r>
      <w:r w:rsidRPr="00FE5BAB">
        <w:rPr>
          <w:rFonts w:ascii="TimesNewRomanPSMT" w:eastAsia="Calibri" w:hAnsi="TimesNewRomanPSMT" w:cs="TimesNewRomanPSMT"/>
          <w:sz w:val="12"/>
          <w:szCs w:val="24"/>
        </w:rPr>
        <w:t xml:space="preserve">¶ </w:t>
      </w:r>
      <w:r w:rsidRPr="00FE5BAB">
        <w:rPr>
          <w:rFonts w:ascii="TimesNewRomanPSMT" w:eastAsia="Calibri" w:hAnsi="TimesNewRomanPSMT" w:cs="TimesNewRomanPSMT"/>
          <w:szCs w:val="24"/>
        </w:rPr>
        <w:t>requirements to use force sometimes argue that doing so incidentally and dangerously ties</w:t>
      </w:r>
      <w:r w:rsidRPr="00FE5BAB">
        <w:rPr>
          <w:rFonts w:ascii="TimesNewRomanPSMT" w:eastAsia="Calibri" w:hAnsi="TimesNewRomanPSMT" w:cs="TimesNewRomanPSMT"/>
          <w:sz w:val="12"/>
          <w:szCs w:val="24"/>
        </w:rPr>
        <w:t xml:space="preserve">¶ </w:t>
      </w:r>
      <w:r w:rsidRPr="00FE5BAB">
        <w:rPr>
          <w:rFonts w:ascii="TimesNewRomanPSMT" w:eastAsia="Calibri" w:hAnsi="TimesNewRomanPSMT" w:cs="TimesNewRomanPSMT"/>
          <w:szCs w:val="24"/>
        </w:rPr>
        <w:t xml:space="preserve">his hands in threatening it. A critical assumption here is that </w:t>
      </w:r>
      <w:r w:rsidRPr="00FE5BAB">
        <w:rPr>
          <w:rFonts w:eastAsia="Calibri"/>
          <w:b/>
          <w:bCs/>
          <w:sz w:val="20"/>
          <w:highlight w:val="cyan"/>
          <w:u w:val="thick"/>
        </w:rPr>
        <w:t>presidential</w:t>
      </w:r>
      <w:r w:rsidRPr="00FE5BAB">
        <w:rPr>
          <w:rFonts w:eastAsia="Calibri"/>
          <w:b/>
          <w:iCs/>
          <w:sz w:val="20"/>
          <w:highlight w:val="cyan"/>
          <w:u w:val="thick"/>
          <w:bdr w:val="single" w:sz="18" w:space="0" w:color="auto"/>
        </w:rPr>
        <w:t xml:space="preserve"> flexibility</w:t>
      </w:r>
      <w:r w:rsidRPr="00FE5BAB">
        <w:rPr>
          <w:rFonts w:ascii="TimesNewRomanPSMT" w:eastAsia="Calibri" w:hAnsi="TimesNewRomanPSMT" w:cs="TimesNewRomanPSMT"/>
          <w:szCs w:val="24"/>
        </w:rPr>
        <w:t>,</w:t>
      </w:r>
      <w:r w:rsidRPr="00FE5BAB">
        <w:rPr>
          <w:rFonts w:ascii="TimesNewRomanPSMT" w:eastAsia="Calibri" w:hAnsi="TimesNewRomanPSMT" w:cs="TimesNewRomanPSMT"/>
          <w:sz w:val="12"/>
          <w:szCs w:val="24"/>
        </w:rPr>
        <w:t xml:space="preserve">¶ </w:t>
      </w:r>
      <w:r w:rsidRPr="00FE5BAB">
        <w:rPr>
          <w:rFonts w:ascii="TimesNewRomanPSMT" w:eastAsia="Calibri" w:hAnsi="TimesNewRomanPSMT" w:cs="TimesNewRomanPSMT"/>
          <w:szCs w:val="24"/>
        </w:rPr>
        <w:t xml:space="preserve">preserved in legal doctrine, </w:t>
      </w:r>
      <w:r w:rsidRPr="00FE5BAB">
        <w:rPr>
          <w:rFonts w:eastAsia="Calibri"/>
          <w:b/>
          <w:iCs/>
          <w:sz w:val="20"/>
          <w:highlight w:val="cyan"/>
          <w:u w:val="thick"/>
          <w:bdr w:val="single" w:sz="18" w:space="0" w:color="auto"/>
        </w:rPr>
        <w:t>enhances</w:t>
      </w:r>
      <w:r w:rsidRPr="00FE5BAB">
        <w:rPr>
          <w:rFonts w:eastAsia="Calibri"/>
          <w:b/>
          <w:bCs/>
          <w:sz w:val="20"/>
          <w:highlight w:val="cyan"/>
          <w:u w:val="thick"/>
        </w:rPr>
        <w:t xml:space="preserve"> the credibility of presidential threats </w:t>
      </w:r>
      <w:r w:rsidRPr="00FE5BAB">
        <w:rPr>
          <w:rFonts w:eastAsia="Calibri"/>
          <w:b/>
          <w:bCs/>
          <w:sz w:val="20"/>
          <w:u w:val="thick"/>
        </w:rPr>
        <w:t>to escalate</w:t>
      </w:r>
    </w:p>
    <w:p w:rsidR="007D754E" w:rsidRPr="00FE5BAB" w:rsidRDefault="007D754E" w:rsidP="007D754E">
      <w:pPr>
        <w:rPr>
          <w:rFonts w:eastAsia="Calibri"/>
        </w:rPr>
      </w:pPr>
    </w:p>
    <w:p w:rsidR="007D754E" w:rsidRPr="00FE5BAB" w:rsidRDefault="007D754E" w:rsidP="007D754E">
      <w:pPr>
        <w:rPr>
          <w:rFonts w:eastAsia="Calibri"/>
        </w:rPr>
      </w:pPr>
    </w:p>
    <w:p w:rsidR="007D754E" w:rsidRPr="00FE5BAB" w:rsidRDefault="007D754E" w:rsidP="007D754E">
      <w:pPr>
        <w:rPr>
          <w:rFonts w:eastAsia="Calibri"/>
        </w:rPr>
      </w:pPr>
    </w:p>
    <w:p w:rsidR="007D754E" w:rsidRPr="00FE5BAB" w:rsidRDefault="007D754E" w:rsidP="007D754E">
      <w:pPr>
        <w:rPr>
          <w:rFonts w:eastAsia="Calibri"/>
        </w:rPr>
      </w:pPr>
    </w:p>
    <w:p w:rsidR="007D754E" w:rsidRPr="00FE5BAB" w:rsidRDefault="007D754E" w:rsidP="007D754E">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3</w:t>
      </w:r>
    </w:p>
    <w:p w:rsidR="007D754E" w:rsidRDefault="007D754E" w:rsidP="007D754E">
      <w:pPr>
        <w:rPr>
          <w:rFonts w:eastAsia="Calibri"/>
        </w:rPr>
      </w:pPr>
    </w:p>
    <w:p w:rsidR="007D754E" w:rsidRPr="003B2B30" w:rsidRDefault="007D754E" w:rsidP="007D754E">
      <w:pPr>
        <w:keepNext/>
        <w:keepLines/>
        <w:spacing w:before="200"/>
        <w:outlineLvl w:val="3"/>
        <w:rPr>
          <w:rFonts w:eastAsiaTheme="majorEastAsia"/>
          <w:b/>
          <w:bCs/>
          <w:iCs/>
          <w:sz w:val="24"/>
        </w:rPr>
      </w:pPr>
      <w:r w:rsidRPr="003B2B30">
        <w:rPr>
          <w:rFonts w:eastAsiaTheme="majorEastAsia"/>
          <w:b/>
          <w:bCs/>
          <w:iCs/>
          <w:sz w:val="24"/>
        </w:rPr>
        <w:t>CIR passes now—new Obama strategy</w:t>
      </w:r>
    </w:p>
    <w:p w:rsidR="007D754E" w:rsidRPr="003B2B30" w:rsidRDefault="007D754E" w:rsidP="007D754E">
      <w:r w:rsidRPr="003B2B30">
        <w:t xml:space="preserve">Brian </w:t>
      </w:r>
      <w:r w:rsidRPr="003B2B30">
        <w:rPr>
          <w:b/>
          <w:bCs/>
          <w:sz w:val="24"/>
          <w:u w:val="single"/>
        </w:rPr>
        <w:t xml:space="preserve">Bennett </w:t>
      </w:r>
      <w:r w:rsidRPr="003B2B30">
        <w:t>and Christi Parsons, “Obama Softens Tone on Immigration Reform,” LOS ANGELES TIMES, 10—24—</w:t>
      </w:r>
      <w:r w:rsidRPr="003B2B30">
        <w:rPr>
          <w:b/>
          <w:bCs/>
          <w:sz w:val="24"/>
          <w:u w:val="single"/>
        </w:rPr>
        <w:t>13</w:t>
      </w:r>
      <w:r w:rsidRPr="003B2B30">
        <w:t xml:space="preserve">, </w:t>
      </w:r>
      <w:hyperlink r:id="rId11" w:anchor="axzz2ikONvPvJ" w:history="1">
        <w:r w:rsidRPr="003B2B30">
          <w:t>www.latimes.com/nation/la-na-immigration-obama-20131025,0,6755968.story#axzz2ikONvPvJ</w:t>
        </w:r>
      </w:hyperlink>
    </w:p>
    <w:p w:rsidR="007D754E" w:rsidRPr="003B2B30" w:rsidRDefault="007D754E" w:rsidP="007D754E"/>
    <w:p w:rsidR="007D754E" w:rsidRPr="003B2B30" w:rsidRDefault="007D754E" w:rsidP="007D754E">
      <w:r w:rsidRPr="003B2B30">
        <w:rPr>
          <w:sz w:val="12"/>
        </w:rPr>
        <w:t xml:space="preserve">After months of insisting the House should take up the comprehensive immigration bill that passed the Senate in June, President </w:t>
      </w:r>
      <w:r w:rsidRPr="003B2B30">
        <w:rPr>
          <w:b/>
          <w:bCs/>
          <w:sz w:val="20"/>
          <w:highlight w:val="green"/>
          <w:u w:val="single"/>
        </w:rPr>
        <w:t>Obama changed tactics</w:t>
      </w:r>
      <w:r w:rsidRPr="003B2B30">
        <w:rPr>
          <w:sz w:val="12"/>
        </w:rPr>
        <w:t xml:space="preserve"> Thursday </w:t>
      </w:r>
      <w:r w:rsidRPr="003B2B30">
        <w:rPr>
          <w:b/>
          <w:bCs/>
          <w:sz w:val="20"/>
          <w:highlight w:val="green"/>
          <w:u w:val="single"/>
        </w:rPr>
        <w:t>and said he might consider GOP proposals to overhaul separate parts</w:t>
      </w:r>
      <w:r w:rsidRPr="003B2B30">
        <w:rPr>
          <w:b/>
          <w:u w:val="single"/>
        </w:rPr>
        <w:t xml:space="preserve"> </w:t>
      </w:r>
      <w:r w:rsidRPr="003B2B30">
        <w:t>of the immigration system. The White House is hoping that public anger at the 16-day government shutdown has so badly damaged</w:t>
      </w:r>
      <w:r w:rsidRPr="003B2B30">
        <w:rPr>
          <w:b/>
          <w:bCs/>
          <w:sz w:val="20"/>
          <w:u w:val="single"/>
        </w:rPr>
        <w:t xml:space="preserve"> </w:t>
      </w:r>
      <w:r w:rsidRPr="003B2B30">
        <w:rPr>
          <w:b/>
          <w:bCs/>
          <w:sz w:val="20"/>
          <w:highlight w:val="green"/>
          <w:u w:val="single"/>
        </w:rPr>
        <w:t xml:space="preserve">the GOP </w:t>
      </w:r>
      <w:r w:rsidRPr="003B2B30">
        <w:t>that House Republican leaders</w:t>
      </w:r>
      <w:r w:rsidRPr="003B2B30">
        <w:rPr>
          <w:b/>
          <w:bCs/>
          <w:sz w:val="20"/>
          <w:u w:val="single"/>
        </w:rPr>
        <w:t xml:space="preserve"> </w:t>
      </w:r>
      <w:r w:rsidRPr="003B2B30">
        <w:rPr>
          <w:b/>
          <w:bCs/>
          <w:sz w:val="20"/>
          <w:highlight w:val="green"/>
          <w:u w:val="single"/>
        </w:rPr>
        <w:t>will consider immigration</w:t>
      </w:r>
      <w:r w:rsidRPr="003B2B30">
        <w:rPr>
          <w:sz w:val="12"/>
          <w:highlight w:val="green"/>
        </w:rPr>
        <w:t xml:space="preserve"> </w:t>
      </w:r>
      <w:r w:rsidRPr="003B2B30">
        <w:rPr>
          <w:sz w:val="12"/>
        </w:rPr>
        <w:t xml:space="preserve">reform as a way </w:t>
      </w:r>
      <w:r w:rsidRPr="003B2B30">
        <w:rPr>
          <w:b/>
          <w:bCs/>
          <w:sz w:val="20"/>
          <w:highlight w:val="green"/>
          <w:u w:val="single"/>
        </w:rPr>
        <w:t>to improve their popularity</w:t>
      </w:r>
      <w:r w:rsidRPr="003B2B30">
        <w:rPr>
          <w:sz w:val="12"/>
          <w:highlight w:val="green"/>
        </w:rPr>
        <w:t xml:space="preserve"> </w:t>
      </w:r>
      <w:r w:rsidRPr="003B2B30">
        <w:rPr>
          <w:sz w:val="12"/>
        </w:rPr>
        <w:t xml:space="preserve">with moderate voters. Obama's aides also are intent on showing </w:t>
      </w:r>
      <w:r w:rsidRPr="003B2B30">
        <w:rPr>
          <w:b/>
          <w:bCs/>
          <w:sz w:val="20"/>
          <w:highlight w:val="green"/>
          <w:u w:val="single"/>
        </w:rPr>
        <w:t>the president is willing to compromise</w:t>
      </w:r>
      <w:r w:rsidRPr="003B2B30">
        <w:rPr>
          <w:sz w:val="12"/>
        </w:rPr>
        <w:t xml:space="preserve">, partly </w:t>
      </w:r>
      <w:r w:rsidRPr="003B2B30">
        <w:rPr>
          <w:b/>
          <w:bCs/>
          <w:sz w:val="20"/>
          <w:highlight w:val="green"/>
          <w:u w:val="single"/>
        </w:rPr>
        <w:t>to counter</w:t>
      </w:r>
      <w:r w:rsidRPr="003B2B30">
        <w:rPr>
          <w:b/>
          <w:bCs/>
          <w:sz w:val="20"/>
          <w:u w:val="single"/>
        </w:rPr>
        <w:t xml:space="preserve"> </w:t>
      </w:r>
      <w:r w:rsidRPr="003B2B30">
        <w:t xml:space="preserve">GOP </w:t>
      </w:r>
      <w:r w:rsidRPr="003B2B30">
        <w:rPr>
          <w:b/>
          <w:bCs/>
          <w:sz w:val="20"/>
          <w:highlight w:val="green"/>
          <w:u w:val="single"/>
        </w:rPr>
        <w:t>charges</w:t>
      </w:r>
      <w:r w:rsidRPr="003B2B30">
        <w:rPr>
          <w:sz w:val="12"/>
        </w:rPr>
        <w:t xml:space="preserve"> that </w:t>
      </w:r>
      <w:r w:rsidRPr="003B2B30">
        <w:rPr>
          <w:b/>
          <w:bCs/>
          <w:sz w:val="20"/>
          <w:highlight w:val="green"/>
          <w:u w:val="single"/>
        </w:rPr>
        <w:t>he was inflexible</w:t>
      </w:r>
      <w:r w:rsidRPr="003B2B30">
        <w:rPr>
          <w:b/>
          <w:bCs/>
          <w:sz w:val="20"/>
          <w:u w:val="single"/>
        </w:rPr>
        <w:t xml:space="preserve"> </w:t>
      </w:r>
      <w:r w:rsidRPr="003B2B30">
        <w:t>during the bitter shutdown standoff. In remarks at the White House, Obama hinted that he was no longer tied to the Senate bill, the elaborate product of months of intense bipartisan negotiations, to achieve what he has called a major priority for his second term</w:t>
      </w:r>
      <w:r w:rsidRPr="003B2B30">
        <w:rPr>
          <w:sz w:val="12"/>
        </w:rPr>
        <w:t xml:space="preserve">. </w:t>
      </w:r>
      <w:r w:rsidRPr="003B2B30">
        <w:rPr>
          <w:b/>
          <w:bCs/>
          <w:sz w:val="20"/>
          <w:highlight w:val="green"/>
          <w:u w:val="single"/>
        </w:rPr>
        <w:t>Obama</w:t>
      </w:r>
      <w:r w:rsidRPr="003B2B30">
        <w:rPr>
          <w:sz w:val="12"/>
        </w:rPr>
        <w:t xml:space="preserve"> </w:t>
      </w:r>
      <w:r w:rsidRPr="003B2B30">
        <w:t>instead signaled that he</w:t>
      </w:r>
      <w:r w:rsidRPr="003B2B30">
        <w:rPr>
          <w:b/>
          <w:bCs/>
          <w:sz w:val="20"/>
          <w:u w:val="single"/>
        </w:rPr>
        <w:t xml:space="preserve"> </w:t>
      </w:r>
      <w:r w:rsidRPr="003B2B30">
        <w:rPr>
          <w:b/>
          <w:bCs/>
          <w:sz w:val="20"/>
          <w:highlight w:val="green"/>
          <w:u w:val="single"/>
        </w:rPr>
        <w:t>might consider</w:t>
      </w:r>
      <w:r w:rsidRPr="003B2B30">
        <w:rPr>
          <w:b/>
          <w:bCs/>
          <w:sz w:val="20"/>
          <w:u w:val="single"/>
        </w:rPr>
        <w:t xml:space="preserve"> </w:t>
      </w:r>
      <w:r w:rsidRPr="003B2B30">
        <w:t>a package of</w:t>
      </w:r>
      <w:r w:rsidRPr="003B2B30">
        <w:rPr>
          <w:sz w:val="12"/>
        </w:rPr>
        <w:t xml:space="preserve"> </w:t>
      </w:r>
      <w:r w:rsidRPr="003B2B30">
        <w:rPr>
          <w:b/>
          <w:bCs/>
          <w:sz w:val="20"/>
          <w:highlight w:val="green"/>
          <w:u w:val="single"/>
        </w:rPr>
        <w:t>smaller bills</w:t>
      </w:r>
      <w:r w:rsidRPr="003B2B30">
        <w:rPr>
          <w:sz w:val="12"/>
          <w:highlight w:val="green"/>
        </w:rPr>
        <w:t>,</w:t>
      </w:r>
      <w:r w:rsidRPr="003B2B30">
        <w:rPr>
          <w:sz w:val="12"/>
        </w:rPr>
        <w:t xml:space="preserve"> if necessary, </w:t>
      </w:r>
      <w:r w:rsidRPr="003B2B30">
        <w:rPr>
          <w:b/>
          <w:bCs/>
          <w:sz w:val="20"/>
          <w:highlight w:val="green"/>
          <w:u w:val="single"/>
        </w:rPr>
        <w:t>as long as they provide</w:t>
      </w:r>
      <w:r w:rsidRPr="003B2B30">
        <w:rPr>
          <w:b/>
          <w:bCs/>
          <w:sz w:val="20"/>
          <w:u w:val="single"/>
        </w:rPr>
        <w:t xml:space="preserve"> a path to </w:t>
      </w:r>
      <w:r w:rsidRPr="003B2B30">
        <w:rPr>
          <w:b/>
          <w:bCs/>
          <w:sz w:val="20"/>
          <w:highlight w:val="green"/>
          <w:u w:val="single"/>
        </w:rPr>
        <w:t>citizenship</w:t>
      </w:r>
      <w:r w:rsidRPr="003B2B30">
        <w:rPr>
          <w:sz w:val="12"/>
        </w:rPr>
        <w:t xml:space="preserve"> </w:t>
      </w:r>
      <w:r w:rsidRPr="003B2B30">
        <w:t>for the estimated 11 million people in the country without legal status. "If House Republicans have new and different additional ideas on how we should move forward, then we want to hear them. I'll be listening," Obama told several dozen pro-reform activists from labor, business and religious groups. White House spokesman Jay Carney echoed the shift, telling reporters</w:t>
      </w:r>
      <w:r w:rsidRPr="003B2B30">
        <w:rPr>
          <w:sz w:val="12"/>
        </w:rPr>
        <w:t xml:space="preserve"> </w:t>
      </w:r>
      <w:r w:rsidRPr="003B2B30">
        <w:rPr>
          <w:b/>
          <w:bCs/>
          <w:sz w:val="20"/>
          <w:highlight w:val="green"/>
          <w:u w:val="single"/>
        </w:rPr>
        <w:t>there are "a variety of ways</w:t>
      </w:r>
      <w:r w:rsidRPr="003B2B30">
        <w:rPr>
          <w:sz w:val="12"/>
        </w:rPr>
        <w:t xml:space="preserve"> that </w:t>
      </w:r>
      <w:r w:rsidRPr="003B2B30">
        <w:rPr>
          <w:b/>
          <w:bCs/>
          <w:sz w:val="20"/>
          <w:highlight w:val="green"/>
          <w:u w:val="single"/>
        </w:rPr>
        <w:t>you can reach the ultimate goal</w:t>
      </w:r>
      <w:r w:rsidRPr="003B2B30">
        <w:rPr>
          <w:sz w:val="12"/>
          <w:highlight w:val="green"/>
        </w:rPr>
        <w:t xml:space="preserve">" </w:t>
      </w:r>
      <w:r w:rsidRPr="003B2B30">
        <w:rPr>
          <w:b/>
          <w:bCs/>
          <w:sz w:val="20"/>
          <w:highlight w:val="green"/>
          <w:u w:val="single"/>
        </w:rPr>
        <w:t>of a bill</w:t>
      </w:r>
      <w:r w:rsidRPr="003B2B30">
        <w:rPr>
          <w:sz w:val="12"/>
          <w:highlight w:val="green"/>
        </w:rPr>
        <w:t xml:space="preserve"> </w:t>
      </w:r>
      <w:r w:rsidRPr="003B2B30">
        <w:rPr>
          <w:sz w:val="12"/>
        </w:rPr>
        <w:t xml:space="preserve">that </w:t>
      </w:r>
      <w:r w:rsidRPr="003B2B30">
        <w:rPr>
          <w:b/>
          <w:bCs/>
          <w:sz w:val="20"/>
          <w:highlight w:val="green"/>
          <w:u w:val="single"/>
        </w:rPr>
        <w:t>Obama could sign into law</w:t>
      </w:r>
      <w:r w:rsidRPr="003B2B30">
        <w:rPr>
          <w:sz w:val="12"/>
        </w:rPr>
        <w:t>. "</w:t>
      </w:r>
      <w:r w:rsidRPr="003B2B30">
        <w:t xml:space="preserve">The House's approach will be up to the House," Carney said. "There is a comprehensive bill the House Democrats have put together that is similar to the Senate bill and reflects the president's principles. But the means by which we arrive at our destination is in some ways of course up to the lawmakers who control the houses of Congress." The White House effort to resuscitate a bill that seemed all but dead in the House before the shutdown still faces steep and perhaps insurmountable odds. But </w:t>
      </w:r>
      <w:r w:rsidRPr="003B2B30">
        <w:rPr>
          <w:b/>
          <w:bCs/>
          <w:sz w:val="20"/>
          <w:highlight w:val="green"/>
          <w:u w:val="single"/>
        </w:rPr>
        <w:t>the jockeying</w:t>
      </w:r>
      <w:r w:rsidRPr="003B2B30">
        <w:rPr>
          <w:sz w:val="12"/>
        </w:rPr>
        <w:t xml:space="preserve"> Thursday </w:t>
      </w:r>
      <w:r w:rsidRPr="003B2B30">
        <w:rPr>
          <w:b/>
          <w:bCs/>
          <w:sz w:val="20"/>
          <w:highlight w:val="green"/>
          <w:u w:val="single"/>
        </w:rPr>
        <w:t>raised</w:t>
      </w:r>
      <w:r w:rsidRPr="003B2B30">
        <w:rPr>
          <w:b/>
          <w:bCs/>
          <w:sz w:val="20"/>
          <w:u w:val="single"/>
        </w:rPr>
        <w:t xml:space="preserve"> </w:t>
      </w:r>
      <w:r w:rsidRPr="003B2B30">
        <w:rPr>
          <w:sz w:val="12"/>
        </w:rPr>
        <w:t xml:space="preserve">at least some </w:t>
      </w:r>
      <w:r w:rsidRPr="003B2B30">
        <w:rPr>
          <w:b/>
          <w:bCs/>
          <w:sz w:val="20"/>
          <w:highlight w:val="green"/>
          <w:u w:val="single"/>
        </w:rPr>
        <w:t>hope</w:t>
      </w:r>
      <w:r w:rsidRPr="003B2B30">
        <w:rPr>
          <w:b/>
          <w:bCs/>
          <w:sz w:val="20"/>
          <w:u w:val="single"/>
        </w:rPr>
        <w:t xml:space="preserve"> </w:t>
      </w:r>
      <w:r w:rsidRPr="003B2B30">
        <w:t xml:space="preserve">that </w:t>
      </w:r>
      <w:r w:rsidRPr="003B2B30">
        <w:rPr>
          <w:b/>
          <w:bCs/>
          <w:sz w:val="20"/>
          <w:highlight w:val="green"/>
          <w:u w:val="single"/>
        </w:rPr>
        <w:t>compromise remains possible</w:t>
      </w:r>
      <w:r w:rsidRPr="003B2B30">
        <w:rPr>
          <w:sz w:val="12"/>
        </w:rPr>
        <w:t xml:space="preserve">. </w:t>
      </w:r>
      <w:r w:rsidRPr="003B2B30">
        <w:t>"I hope President Obama meant what he said today about listening to new and different ideas presented by House Republicans," House Judiciary Committee Chairman Robert W. Goodlatte (R-Va.) said in a statement.</w:t>
      </w:r>
      <w:r w:rsidRPr="003B2B30">
        <w:rPr>
          <w:sz w:val="12"/>
        </w:rPr>
        <w:t xml:space="preserve"> "</w:t>
      </w:r>
      <w:r w:rsidRPr="003B2B30">
        <w:rPr>
          <w:b/>
          <w:bCs/>
          <w:sz w:val="20"/>
          <w:highlight w:val="green"/>
          <w:u w:val="single"/>
        </w:rPr>
        <w:t>The president should work with Congress</w:t>
      </w:r>
      <w:r w:rsidRPr="003B2B30">
        <w:rPr>
          <w:sz w:val="12"/>
        </w:rPr>
        <w:t xml:space="preserve">, </w:t>
      </w:r>
      <w:r w:rsidRPr="003B2B30">
        <w:t>including House Republicans,</w:t>
      </w:r>
      <w:r w:rsidRPr="003B2B30">
        <w:rPr>
          <w:sz w:val="12"/>
        </w:rPr>
        <w:t xml:space="preserve"> </w:t>
      </w:r>
      <w:r w:rsidRPr="003B2B30">
        <w:rPr>
          <w:b/>
          <w:bCs/>
          <w:sz w:val="20"/>
          <w:highlight w:val="green"/>
          <w:u w:val="single"/>
        </w:rPr>
        <w:t>to achieve</w:t>
      </w:r>
      <w:r w:rsidRPr="003B2B30">
        <w:t xml:space="preserve"> immigration </w:t>
      </w:r>
      <w:r w:rsidRPr="003B2B30">
        <w:rPr>
          <w:b/>
          <w:bCs/>
          <w:sz w:val="20"/>
          <w:highlight w:val="green"/>
          <w:u w:val="single"/>
        </w:rPr>
        <w:t>reform</w:t>
      </w:r>
      <w:r w:rsidRPr="003B2B30">
        <w:rPr>
          <w:sz w:val="12"/>
        </w:rPr>
        <w:t xml:space="preserve">, and not against us." In recent weeks, </w:t>
      </w:r>
      <w:r w:rsidRPr="003B2B30">
        <w:rPr>
          <w:b/>
          <w:bCs/>
          <w:sz w:val="20"/>
          <w:highlight w:val="green"/>
          <w:u w:val="single"/>
        </w:rPr>
        <w:t>GOP leaders have worked</w:t>
      </w:r>
      <w:r w:rsidRPr="003B2B30">
        <w:rPr>
          <w:b/>
          <w:bCs/>
          <w:sz w:val="20"/>
          <w:u w:val="single"/>
        </w:rPr>
        <w:t xml:space="preserve"> </w:t>
      </w:r>
      <w:r w:rsidRPr="003B2B30">
        <w:t>behind the scenes</w:t>
      </w:r>
      <w:r w:rsidRPr="003B2B30">
        <w:rPr>
          <w:b/>
          <w:bCs/>
          <w:sz w:val="20"/>
          <w:u w:val="single"/>
        </w:rPr>
        <w:t xml:space="preserve"> </w:t>
      </w:r>
      <w:r w:rsidRPr="003B2B30">
        <w:rPr>
          <w:b/>
          <w:bCs/>
          <w:sz w:val="20"/>
          <w:highlight w:val="green"/>
          <w:u w:val="single"/>
        </w:rPr>
        <w:t>to craft</w:t>
      </w:r>
      <w:r w:rsidRPr="003B2B30">
        <w:rPr>
          <w:b/>
          <w:bCs/>
          <w:sz w:val="20"/>
          <w:u w:val="single"/>
        </w:rPr>
        <w:t xml:space="preserve"> </w:t>
      </w:r>
      <w:r w:rsidRPr="003B2B30">
        <w:t xml:space="preserve">legislative </w:t>
      </w:r>
      <w:r w:rsidRPr="003B2B30">
        <w:rPr>
          <w:b/>
          <w:bCs/>
          <w:sz w:val="20"/>
          <w:highlight w:val="green"/>
          <w:u w:val="single"/>
        </w:rPr>
        <w:t>proposals that might pass muster</w:t>
      </w:r>
      <w:r w:rsidRPr="003B2B30">
        <w:rPr>
          <w:b/>
          <w:bCs/>
          <w:sz w:val="20"/>
          <w:u w:val="single"/>
        </w:rPr>
        <w:t xml:space="preserve"> </w:t>
      </w:r>
      <w:r w:rsidRPr="003B2B30">
        <w:t>with rank-and-file Republicans and — if joined with a legalization program — could appeal to the White House. Majority Leader Eric Cantor and other House Republicans have met in small groups to write bills that would change parts of the immigration system. GOP</w:t>
      </w:r>
      <w:r w:rsidRPr="003B2B30">
        <w:rPr>
          <w:b/>
          <w:bCs/>
          <w:sz w:val="20"/>
          <w:u w:val="single"/>
        </w:rPr>
        <w:t xml:space="preserve"> </w:t>
      </w:r>
      <w:r w:rsidRPr="003B2B30">
        <w:rPr>
          <w:b/>
          <w:bCs/>
          <w:sz w:val="20"/>
          <w:highlight w:val="green"/>
          <w:u w:val="single"/>
        </w:rPr>
        <w:t>proposals</w:t>
      </w:r>
      <w:r w:rsidRPr="003B2B30">
        <w:rPr>
          <w:b/>
          <w:bCs/>
          <w:sz w:val="20"/>
          <w:u w:val="single"/>
        </w:rPr>
        <w:t xml:space="preserve"> </w:t>
      </w:r>
      <w:r w:rsidRPr="003B2B30">
        <w:rPr>
          <w:b/>
          <w:bCs/>
          <w:sz w:val="20"/>
          <w:highlight w:val="green"/>
          <w:u w:val="single"/>
        </w:rPr>
        <w:t>include</w:t>
      </w:r>
      <w:r w:rsidRPr="003B2B30">
        <w:rPr>
          <w:sz w:val="12"/>
        </w:rPr>
        <w:t xml:space="preserve"> adding </w:t>
      </w:r>
      <w:r w:rsidRPr="003B2B30">
        <w:rPr>
          <w:b/>
          <w:bCs/>
          <w:sz w:val="20"/>
          <w:highlight w:val="green"/>
          <w:u w:val="single"/>
        </w:rPr>
        <w:t>high-tech visas</w:t>
      </w:r>
      <w:r w:rsidRPr="003B2B30">
        <w:rPr>
          <w:sz w:val="12"/>
        </w:rPr>
        <w:t xml:space="preserve">, </w:t>
      </w:r>
      <w:r w:rsidRPr="003B2B30">
        <w:t>revamping farm and</w:t>
      </w:r>
      <w:r w:rsidRPr="003B2B30">
        <w:rPr>
          <w:sz w:val="12"/>
        </w:rPr>
        <w:t xml:space="preserve"> </w:t>
      </w:r>
      <w:r w:rsidRPr="003B2B30">
        <w:rPr>
          <w:b/>
          <w:bCs/>
          <w:sz w:val="20"/>
          <w:highlight w:val="green"/>
          <w:u w:val="single"/>
        </w:rPr>
        <w:t>low-skilled immigrant</w:t>
      </w:r>
      <w:r w:rsidRPr="003B2B30">
        <w:rPr>
          <w:sz w:val="12"/>
        </w:rPr>
        <w:t xml:space="preserve"> </w:t>
      </w:r>
      <w:r w:rsidRPr="003B2B30">
        <w:t xml:space="preserve">labor </w:t>
      </w:r>
      <w:r w:rsidRPr="003B2B30">
        <w:rPr>
          <w:b/>
          <w:bCs/>
          <w:sz w:val="20"/>
          <w:highlight w:val="green"/>
          <w:u w:val="single"/>
        </w:rPr>
        <w:t>programs, and</w:t>
      </w:r>
      <w:r w:rsidRPr="003B2B30">
        <w:rPr>
          <w:b/>
          <w:bCs/>
          <w:sz w:val="20"/>
          <w:u w:val="single"/>
        </w:rPr>
        <w:t xml:space="preserve"> </w:t>
      </w:r>
      <w:r w:rsidRPr="003B2B30">
        <w:t>ramping up</w:t>
      </w:r>
      <w:r w:rsidRPr="003B2B30">
        <w:rPr>
          <w:b/>
          <w:bCs/>
          <w:sz w:val="20"/>
          <w:u w:val="single"/>
        </w:rPr>
        <w:t xml:space="preserve"> </w:t>
      </w:r>
      <w:r w:rsidRPr="003B2B30">
        <w:rPr>
          <w:b/>
          <w:bCs/>
          <w:sz w:val="20"/>
          <w:highlight w:val="green"/>
          <w:u w:val="single"/>
        </w:rPr>
        <w:t>border security</w:t>
      </w:r>
      <w:r w:rsidRPr="003B2B30">
        <w:rPr>
          <w:sz w:val="12"/>
          <w:highlight w:val="green"/>
        </w:rPr>
        <w:t>. "</w:t>
      </w:r>
      <w:r w:rsidRPr="003B2B30">
        <w:rPr>
          <w:b/>
          <w:bCs/>
          <w:sz w:val="20"/>
          <w:highlight w:val="green"/>
          <w:u w:val="single"/>
        </w:rPr>
        <w:t>I expect us to move forward this year</w:t>
      </w:r>
      <w:r w:rsidRPr="003B2B30">
        <w:rPr>
          <w:sz w:val="12"/>
        </w:rPr>
        <w:t xml:space="preserve"> </w:t>
      </w:r>
      <w:r w:rsidRPr="003B2B30">
        <w:t>in trying to address reform and what is broken about our system," Cantor said on the House floor Wednesday.</w:t>
      </w:r>
    </w:p>
    <w:p w:rsidR="007D754E" w:rsidRDefault="007D754E" w:rsidP="007D754E">
      <w:pPr>
        <w:rPr>
          <w:sz w:val="12"/>
        </w:rPr>
      </w:pPr>
    </w:p>
    <w:p w:rsidR="007D754E" w:rsidRPr="00FE5BAB" w:rsidRDefault="007D754E" w:rsidP="007D754E">
      <w:pPr>
        <w:keepNext/>
        <w:keepLines/>
        <w:spacing w:before="200"/>
        <w:outlineLvl w:val="3"/>
        <w:rPr>
          <w:rFonts w:eastAsiaTheme="majorEastAsia"/>
          <w:b/>
          <w:bCs/>
          <w:iCs/>
          <w:sz w:val="24"/>
        </w:rPr>
      </w:pPr>
      <w:r w:rsidRPr="00FE5BAB">
        <w:rPr>
          <w:rFonts w:eastAsiaTheme="majorEastAsia"/>
          <w:b/>
          <w:bCs/>
          <w:iCs/>
          <w:sz w:val="24"/>
        </w:rPr>
        <w:t>Defending against court orders costs capital</w:t>
      </w:r>
    </w:p>
    <w:p w:rsidR="007D754E" w:rsidRPr="00FE5BAB" w:rsidRDefault="007D754E" w:rsidP="007D754E">
      <w:r w:rsidRPr="00FE5BAB">
        <w:t>Robert J. Pushaw, Professor, Law, Pepperdine University, “Defending Deference: A Response to Professors Epstein and Wells,” MISSOURI LAW REVIEW V. 59, 2004, LN.</w:t>
      </w:r>
    </w:p>
    <w:p w:rsidR="007D754E" w:rsidRPr="00FE5BAB" w:rsidRDefault="007D754E" w:rsidP="007D754E"/>
    <w:p w:rsidR="007D754E" w:rsidRPr="00FE5BAB" w:rsidRDefault="007D754E" w:rsidP="007D754E">
      <w:r w:rsidRPr="00FE5BAB">
        <w:t xml:space="preserve">More recently, </w:t>
      </w:r>
      <w:r w:rsidRPr="00FE5BAB">
        <w:rPr>
          <w:b/>
          <w:bCs/>
          <w:sz w:val="20"/>
          <w:highlight w:val="green"/>
          <w:u w:val="single"/>
        </w:rPr>
        <w:t>the Court</w:t>
      </w:r>
      <w:r w:rsidRPr="00FE5BAB">
        <w:t xml:space="preserve"> denied President Truman's claim of implied Article II power to unilaterally seize and operate domestic steel mills to ensure production of arms for the Korean War n51 and </w:t>
      </w:r>
      <w:r w:rsidRPr="00FE5BAB">
        <w:rPr>
          <w:b/>
          <w:bCs/>
          <w:sz w:val="20"/>
          <w:u w:val="single"/>
        </w:rPr>
        <w:t>i</w:t>
      </w:r>
      <w:r w:rsidRPr="00FE5BAB">
        <w:rPr>
          <w:b/>
          <w:bCs/>
          <w:sz w:val="20"/>
          <w:highlight w:val="green"/>
          <w:u w:val="single"/>
        </w:rPr>
        <w:t>nvalidated</w:t>
      </w:r>
      <w:r w:rsidRPr="00FE5BAB">
        <w:t xml:space="preserve"> President </w:t>
      </w:r>
      <w:r w:rsidRPr="00FE5BAB">
        <w:rPr>
          <w:b/>
          <w:bCs/>
          <w:sz w:val="20"/>
          <w:highlight w:val="green"/>
          <w:u w:val="single"/>
        </w:rPr>
        <w:t>Bush's indefinite detention</w:t>
      </w:r>
      <w:r w:rsidRPr="00FE5BAB">
        <w:rPr>
          <w:b/>
          <w:bCs/>
          <w:sz w:val="20"/>
          <w:u w:val="single"/>
        </w:rPr>
        <w:t xml:space="preserve"> of suspected terrorists</w:t>
      </w:r>
      <w:r w:rsidRPr="00FE5BAB">
        <w:t xml:space="preserve">. n52 The Court apparently concluded that the wars against Korea and terrorism posed less immediate and serious threats, and that in any event both </w:t>
      </w:r>
      <w:r w:rsidRPr="00FE5BAB">
        <w:rPr>
          <w:b/>
          <w:bCs/>
          <w:sz w:val="20"/>
          <w:u w:val="single"/>
        </w:rPr>
        <w:t>Presidents had gone constitutionally overboard in their responses without specific congressional authorization</w:t>
      </w:r>
      <w:r w:rsidRPr="00FE5BAB">
        <w:t xml:space="preserve">. Left unsaid was that Truman in 1952 and </w:t>
      </w:r>
      <w:r w:rsidRPr="00FE5BAB">
        <w:rPr>
          <w:b/>
          <w:bCs/>
          <w:sz w:val="20"/>
          <w:highlight w:val="green"/>
          <w:u w:val="single"/>
        </w:rPr>
        <w:t>Bush</w:t>
      </w:r>
      <w:r w:rsidRPr="00FE5BAB">
        <w:rPr>
          <w:b/>
          <w:bCs/>
          <w:sz w:val="20"/>
          <w:u w:val="single"/>
        </w:rPr>
        <w:t xml:space="preserve"> in 2004 </w:t>
      </w:r>
      <w:r w:rsidRPr="00FE5BAB">
        <w:rPr>
          <w:b/>
          <w:bCs/>
          <w:sz w:val="20"/>
          <w:highlight w:val="green"/>
          <w:u w:val="single"/>
        </w:rPr>
        <w:t xml:space="preserve">lacked the popularity and </w:t>
      </w:r>
      <w:r w:rsidRPr="00FE5BAB">
        <w:rPr>
          <w:b/>
          <w:iCs/>
          <w:sz w:val="20"/>
          <w:highlight w:val="green"/>
          <w:u w:val="single"/>
          <w:bdr w:val="single" w:sz="18" w:space="0" w:color="auto"/>
        </w:rPr>
        <w:t>political capital to disregard the Court's orders</w:t>
      </w:r>
      <w:r w:rsidRPr="00FE5BAB">
        <w:t>. n53</w:t>
      </w:r>
    </w:p>
    <w:p w:rsidR="007D754E" w:rsidRPr="00FE5BAB" w:rsidRDefault="007D754E" w:rsidP="007D754E"/>
    <w:p w:rsidR="007D754E" w:rsidRPr="00FE5BAB" w:rsidRDefault="007D754E" w:rsidP="007D754E">
      <w:pPr>
        <w:keepNext/>
        <w:keepLines/>
        <w:spacing w:before="200"/>
        <w:outlineLvl w:val="3"/>
        <w:rPr>
          <w:rFonts w:eastAsiaTheme="majorEastAsia"/>
          <w:b/>
          <w:bCs/>
          <w:iCs/>
          <w:sz w:val="24"/>
        </w:rPr>
      </w:pPr>
      <w:r w:rsidRPr="00FE5BAB">
        <w:rPr>
          <w:rFonts w:eastAsiaTheme="majorEastAsia"/>
          <w:b/>
          <w:bCs/>
          <w:iCs/>
          <w:sz w:val="24"/>
        </w:rPr>
        <w:t>Implementation guarantees the link—translating decisions into action is highly politicized</w:t>
      </w:r>
    </w:p>
    <w:p w:rsidR="007D754E" w:rsidRPr="00FE5BAB" w:rsidRDefault="007D754E" w:rsidP="007D754E">
      <w:r w:rsidRPr="00FE5BAB">
        <w:t xml:space="preserve">Charles A. </w:t>
      </w:r>
      <w:r w:rsidRPr="00FE5BAB">
        <w:rPr>
          <w:b/>
          <w:bCs/>
          <w:sz w:val="24"/>
          <w:u w:val="single"/>
        </w:rPr>
        <w:t>Johnson</w:t>
      </w:r>
      <w:r w:rsidRPr="00FE5BAB">
        <w:t>, Professor of Political Science @ Texas A&amp;M University, and Bradley C. Canon, Professor of Political Science @ University of Kentucky, JUDICIAL POLICIES: IMPLEMENTATION AND IMPACT, 19</w:t>
      </w:r>
      <w:r w:rsidRPr="00FE5BAB">
        <w:rPr>
          <w:b/>
          <w:bCs/>
          <w:sz w:val="24"/>
          <w:u w:val="single"/>
        </w:rPr>
        <w:t>9</w:t>
      </w:r>
      <w:r w:rsidRPr="00FE5BAB">
        <w:rPr>
          <w:b/>
          <w:color w:val="000000"/>
          <w:u w:val="thick" w:color="000000"/>
        </w:rPr>
        <w:t>9</w:t>
      </w:r>
      <w:r w:rsidRPr="00FE5BAB">
        <w:t>, p.3-4</w:t>
      </w:r>
    </w:p>
    <w:p w:rsidR="007D754E" w:rsidRPr="00FE5BAB" w:rsidRDefault="007D754E" w:rsidP="007D754E">
      <w:pPr>
        <w:rPr>
          <w:kern w:val="32"/>
          <w:szCs w:val="32"/>
        </w:rPr>
      </w:pPr>
    </w:p>
    <w:p w:rsidR="007D754E" w:rsidRPr="00FE5BAB" w:rsidRDefault="007D754E" w:rsidP="007D754E">
      <w:pPr>
        <w:ind w:right="432"/>
        <w:rPr>
          <w:rFonts w:eastAsia="Times New Roman"/>
          <w:color w:val="000000"/>
          <w:szCs w:val="24"/>
          <w:shd w:val="clear" w:color="auto" w:fill="00FF00"/>
        </w:rPr>
      </w:pPr>
      <w:r w:rsidRPr="00FE5BAB">
        <w:rPr>
          <w:rFonts w:eastAsia="Times New Roman" w:cs="Times New Roman"/>
          <w:b/>
          <w:color w:val="000000"/>
          <w:sz w:val="19"/>
          <w:szCs w:val="24"/>
          <w:u w:val="thick"/>
          <w:shd w:val="clear" w:color="auto" w:fill="00FF00"/>
        </w:rPr>
        <w:t>Political actors</w:t>
      </w:r>
      <w:r w:rsidRPr="00FE5BAB">
        <w:rPr>
          <w:rFonts w:eastAsia="Times New Roman" w:cs="Times New Roman"/>
          <w:b/>
          <w:color w:val="000000"/>
          <w:sz w:val="19"/>
          <w:szCs w:val="24"/>
          <w:u w:val="thick"/>
        </w:rPr>
        <w:t xml:space="preserve"> and institutions who </w:t>
      </w:r>
      <w:r w:rsidRPr="00FE5BAB">
        <w:rPr>
          <w:rFonts w:eastAsia="Times New Roman" w:cs="Times New Roman"/>
          <w:b/>
          <w:color w:val="000000"/>
          <w:sz w:val="19"/>
          <w:szCs w:val="24"/>
          <w:u w:val="thick"/>
          <w:shd w:val="clear" w:color="auto" w:fill="00FF00"/>
        </w:rPr>
        <w:t>follow through on</w:t>
      </w:r>
      <w:r w:rsidRPr="00FE5BAB">
        <w:rPr>
          <w:rFonts w:eastAsia="Times New Roman" w:cs="Times New Roman"/>
          <w:b/>
          <w:color w:val="000000"/>
          <w:sz w:val="19"/>
          <w:szCs w:val="24"/>
          <w:u w:val="thick"/>
        </w:rPr>
        <w:t xml:space="preserve"> these </w:t>
      </w:r>
      <w:r w:rsidRPr="00FE5BAB">
        <w:rPr>
          <w:rFonts w:eastAsia="Times New Roman" w:cs="Times New Roman"/>
          <w:b/>
          <w:color w:val="000000"/>
          <w:sz w:val="19"/>
          <w:szCs w:val="24"/>
          <w:u w:val="thick"/>
          <w:shd w:val="clear" w:color="auto" w:fill="00FF00"/>
        </w:rPr>
        <w:t>decisions</w:t>
      </w:r>
      <w:r w:rsidRPr="00FE5BAB">
        <w:rPr>
          <w:rFonts w:eastAsia="Times New Roman" w:cs="Times New Roman"/>
          <w:b/>
          <w:color w:val="000000"/>
          <w:sz w:val="19"/>
          <w:szCs w:val="24"/>
          <w:u w:val="thick"/>
        </w:rPr>
        <w:t xml:space="preserve"> make the judicial policy</w:t>
      </w:r>
      <w:r w:rsidRPr="00FE5BAB">
        <w:rPr>
          <w:rFonts w:eastAsia="Times New Roman"/>
          <w:color w:val="000000"/>
          <w:szCs w:val="24"/>
        </w:rPr>
        <w:t xml:space="preserve">. Certainly, the judges who enforced desegregation in southern school districts or busing decisions anywhere were subject to political pressures from a variety of sources. Similar pressures affected school board decisions regarding the role of religion in schools. </w:t>
      </w:r>
      <w:r w:rsidRPr="00FE5BAB">
        <w:rPr>
          <w:rFonts w:eastAsia="Times New Roman" w:cs="Times New Roman"/>
          <w:b/>
          <w:color w:val="000000"/>
          <w:sz w:val="19"/>
          <w:szCs w:val="24"/>
          <w:u w:val="thick"/>
        </w:rPr>
        <w:t xml:space="preserve">Even </w:t>
      </w:r>
      <w:r w:rsidRPr="00FE5BAB">
        <w:rPr>
          <w:rFonts w:eastAsia="Times New Roman" w:cs="Times New Roman"/>
          <w:b/>
          <w:color w:val="000000"/>
          <w:sz w:val="19"/>
          <w:szCs w:val="24"/>
          <w:u w:val="thick"/>
          <w:shd w:val="clear" w:color="auto" w:fill="00FF00"/>
        </w:rPr>
        <w:t>presidential politics may become intertwined with judicial policies, as did</w:t>
      </w:r>
      <w:r w:rsidRPr="00FE5BAB">
        <w:rPr>
          <w:rFonts w:eastAsia="Times New Roman" w:cs="Times New Roman"/>
          <w:b/>
          <w:color w:val="000000"/>
          <w:sz w:val="19"/>
          <w:szCs w:val="24"/>
          <w:u w:val="thick"/>
        </w:rPr>
        <w:t xml:space="preserve"> Richard </w:t>
      </w:r>
      <w:r w:rsidRPr="00FE5BAB">
        <w:rPr>
          <w:rFonts w:eastAsia="Times New Roman" w:cs="Times New Roman"/>
          <w:b/>
          <w:color w:val="000000"/>
          <w:sz w:val="19"/>
          <w:szCs w:val="24"/>
          <w:u w:val="thick"/>
          <w:shd w:val="clear" w:color="auto" w:fill="00FF00"/>
        </w:rPr>
        <w:t>Nixon's</w:t>
      </w:r>
      <w:r w:rsidRPr="00FE5BAB">
        <w:rPr>
          <w:rFonts w:eastAsia="Times New Roman" w:cs="Times New Roman"/>
          <w:b/>
          <w:color w:val="000000"/>
          <w:sz w:val="19"/>
          <w:szCs w:val="24"/>
          <w:u w:val="thick"/>
        </w:rPr>
        <w:t xml:space="preserve"> 1968 </w:t>
      </w:r>
      <w:r w:rsidRPr="00FE5BAB">
        <w:rPr>
          <w:rFonts w:eastAsia="Times New Roman" w:cs="Times New Roman"/>
          <w:b/>
          <w:color w:val="000000"/>
          <w:sz w:val="19"/>
          <w:szCs w:val="24"/>
          <w:u w:val="thick"/>
          <w:shd w:val="clear" w:color="auto" w:fill="00FF00"/>
        </w:rPr>
        <w:t>"law and order"</w:t>
      </w:r>
      <w:r w:rsidRPr="00FE5BAB">
        <w:rPr>
          <w:rFonts w:eastAsia="Times New Roman" w:cs="Times New Roman"/>
          <w:b/>
          <w:color w:val="000000"/>
          <w:sz w:val="19"/>
          <w:szCs w:val="24"/>
          <w:u w:val="thick"/>
        </w:rPr>
        <w:t xml:space="preserve"> presidential </w:t>
      </w:r>
      <w:r w:rsidRPr="00FE5BAB">
        <w:rPr>
          <w:rFonts w:eastAsia="Times New Roman" w:cs="Times New Roman"/>
          <w:b/>
          <w:color w:val="000000"/>
          <w:sz w:val="19"/>
          <w:szCs w:val="24"/>
          <w:u w:val="thick"/>
          <w:shd w:val="clear" w:color="auto" w:fill="00FF00"/>
        </w:rPr>
        <w:t>campaign</w:t>
      </w:r>
      <w:r w:rsidRPr="00FE5BAB">
        <w:rPr>
          <w:rFonts w:eastAsia="Times New Roman"/>
          <w:color w:val="000000"/>
          <w:szCs w:val="24"/>
          <w:shd w:val="clear" w:color="auto" w:fill="00FF00"/>
        </w:rPr>
        <w:t xml:space="preserve"> </w:t>
      </w:r>
      <w:r w:rsidRPr="00FE5BAB">
        <w:rPr>
          <w:rFonts w:eastAsia="Times New Roman"/>
          <w:color w:val="000000"/>
          <w:szCs w:val="24"/>
        </w:rPr>
        <w:t xml:space="preserve">criticizing the Supreme Court's criminal justice decisions or the explosive issue of abortion in the 1980 presidential election. </w:t>
      </w:r>
      <w:r w:rsidRPr="00FE5BAB">
        <w:rPr>
          <w:rFonts w:eastAsia="Times New Roman" w:cs="Times New Roman"/>
          <w:b/>
          <w:color w:val="000000"/>
          <w:sz w:val="19"/>
          <w:szCs w:val="24"/>
          <w:u w:val="thick"/>
        </w:rPr>
        <w:t xml:space="preserve">Like the Congress, </w:t>
      </w:r>
      <w:r w:rsidRPr="00FE5BAB">
        <w:rPr>
          <w:rFonts w:eastAsia="Times New Roman" w:cs="Times New Roman"/>
          <w:b/>
          <w:color w:val="000000"/>
          <w:sz w:val="19"/>
          <w:szCs w:val="24"/>
          <w:u w:val="thick"/>
          <w:shd w:val="clear" w:color="auto" w:fill="00FF00"/>
        </w:rPr>
        <w:t xml:space="preserve">the </w:t>
      </w:r>
      <w:r w:rsidRPr="00FE5BAB">
        <w:rPr>
          <w:rFonts w:eastAsia="Times New Roman" w:cs="Times New Roman"/>
          <w:b/>
          <w:color w:val="000000"/>
          <w:sz w:val="19"/>
          <w:szCs w:val="24"/>
          <w:u w:val="thick"/>
        </w:rPr>
        <w:t>Supreme Court and lower</w:t>
      </w:r>
      <w:r w:rsidRPr="00FE5BAB">
        <w:rPr>
          <w:rFonts w:eastAsia="Times New Roman" w:cs="Times New Roman"/>
          <w:b/>
          <w:color w:val="000000"/>
          <w:sz w:val="19"/>
          <w:szCs w:val="24"/>
          <w:u w:val="thick"/>
          <w:shd w:val="clear" w:color="auto" w:fill="00FF00"/>
        </w:rPr>
        <w:t xml:space="preserve"> courts</w:t>
      </w:r>
      <w:r w:rsidRPr="00FE5BAB">
        <w:rPr>
          <w:rFonts w:eastAsia="Times New Roman" w:cs="Times New Roman"/>
          <w:b/>
          <w:color w:val="000000"/>
          <w:sz w:val="19"/>
          <w:szCs w:val="24"/>
          <w:u w:val="thick"/>
        </w:rPr>
        <w:t xml:space="preserve"> must </w:t>
      </w:r>
      <w:r w:rsidRPr="00FE5BAB">
        <w:rPr>
          <w:rFonts w:eastAsia="Times New Roman" w:cs="Times New Roman"/>
          <w:b/>
          <w:color w:val="000000"/>
          <w:sz w:val="19"/>
          <w:szCs w:val="24"/>
          <w:u w:val="thick"/>
          <w:shd w:val="clear" w:color="auto" w:fill="00FF00"/>
        </w:rPr>
        <w:t>rely on others to translate policy into action</w:t>
      </w:r>
      <w:r w:rsidRPr="00FE5BAB">
        <w:rPr>
          <w:rFonts w:eastAsia="Times New Roman" w:cs="Times New Roman"/>
          <w:b/>
          <w:color w:val="000000"/>
          <w:sz w:val="19"/>
          <w:szCs w:val="24"/>
          <w:u w:val="thick"/>
        </w:rPr>
        <w:t xml:space="preserve">. And like the processes of formulating legislative, executive, and judicial policies, </w:t>
      </w:r>
      <w:r w:rsidRPr="00FE5BAB">
        <w:rPr>
          <w:rFonts w:eastAsia="Times New Roman"/>
          <w:b/>
          <w:color w:val="000000"/>
          <w:sz w:val="19"/>
          <w:u w:val="thick"/>
          <w:bdr w:val="single" w:sz="12" w:space="0" w:color="auto"/>
          <w:shd w:val="clear" w:color="auto" w:fill="00FF00"/>
        </w:rPr>
        <w:t xml:space="preserve">the process of translating those decisions into action is often a political one </w:t>
      </w:r>
      <w:r w:rsidRPr="00FE5BAB">
        <w:rPr>
          <w:rFonts w:eastAsia="Times New Roman" w:cs="Times New Roman"/>
          <w:b/>
          <w:color w:val="000000"/>
          <w:sz w:val="19"/>
          <w:szCs w:val="24"/>
          <w:u w:val="thick"/>
          <w:shd w:val="clear" w:color="auto" w:fill="00FF00"/>
        </w:rPr>
        <w:t>subject to</w:t>
      </w:r>
      <w:r w:rsidRPr="00FE5BAB">
        <w:rPr>
          <w:rFonts w:eastAsia="Times New Roman" w:cs="Times New Roman"/>
          <w:b/>
          <w:color w:val="000000"/>
          <w:sz w:val="19"/>
          <w:szCs w:val="24"/>
          <w:u w:val="thick"/>
        </w:rPr>
        <w:t xml:space="preserve"> a variety of </w:t>
      </w:r>
      <w:r w:rsidRPr="00FE5BAB">
        <w:rPr>
          <w:rFonts w:eastAsia="Times New Roman" w:cs="Times New Roman"/>
          <w:b/>
          <w:color w:val="000000"/>
          <w:sz w:val="19"/>
          <w:szCs w:val="24"/>
          <w:u w:val="thick"/>
          <w:shd w:val="clear" w:color="auto" w:fill="00FF00"/>
        </w:rPr>
        <w:t>pressures from</w:t>
      </w:r>
      <w:r w:rsidRPr="00FE5BAB">
        <w:rPr>
          <w:rFonts w:eastAsia="Times New Roman" w:cs="Times New Roman"/>
          <w:b/>
          <w:color w:val="000000"/>
          <w:sz w:val="19"/>
          <w:szCs w:val="24"/>
          <w:u w:val="thick"/>
        </w:rPr>
        <w:t xml:space="preserve"> a variety of political </w:t>
      </w:r>
      <w:r w:rsidRPr="00FE5BAB">
        <w:rPr>
          <w:rFonts w:eastAsia="Times New Roman" w:cs="Times New Roman"/>
          <w:b/>
          <w:color w:val="000000"/>
          <w:sz w:val="19"/>
          <w:szCs w:val="24"/>
          <w:u w:val="thick"/>
          <w:shd w:val="clear" w:color="auto" w:fill="00FF00"/>
        </w:rPr>
        <w:t>actors in the system.</w:t>
      </w:r>
    </w:p>
    <w:p w:rsidR="007D754E" w:rsidRPr="00FE5BAB" w:rsidRDefault="007D754E" w:rsidP="007D754E"/>
    <w:p w:rsidR="007D754E" w:rsidRPr="003B2B30" w:rsidRDefault="007D754E" w:rsidP="007D754E">
      <w:pPr>
        <w:rPr>
          <w:sz w:val="12"/>
        </w:rPr>
      </w:pPr>
    </w:p>
    <w:p w:rsidR="007D754E" w:rsidRPr="003B2B30" w:rsidRDefault="007D754E" w:rsidP="007D754E">
      <w:pPr>
        <w:keepNext/>
        <w:keepLines/>
        <w:spacing w:before="200"/>
        <w:outlineLvl w:val="3"/>
        <w:rPr>
          <w:rFonts w:eastAsiaTheme="majorEastAsia"/>
          <w:b/>
          <w:bCs/>
          <w:iCs/>
          <w:sz w:val="24"/>
        </w:rPr>
      </w:pPr>
      <w:r w:rsidRPr="003B2B30">
        <w:rPr>
          <w:rFonts w:eastAsiaTheme="majorEastAsia"/>
          <w:b/>
          <w:bCs/>
          <w:iCs/>
          <w:sz w:val="24"/>
        </w:rPr>
        <w:t>Capital key</w:t>
      </w:r>
    </w:p>
    <w:p w:rsidR="007D754E" w:rsidRPr="003B2B30" w:rsidRDefault="007D754E" w:rsidP="007D754E">
      <w:r w:rsidRPr="003B2B30">
        <w:t xml:space="preserve">Laura </w:t>
      </w:r>
      <w:r w:rsidRPr="003B2B30">
        <w:rPr>
          <w:b/>
          <w:bCs/>
          <w:sz w:val="24"/>
          <w:u w:val="single"/>
        </w:rPr>
        <w:t>Matthews</w:t>
      </w:r>
      <w:r w:rsidRPr="003B2B30">
        <w:t xml:space="preserve">, “Immigration Reform Bill: ‘I’m Going to Push to Call a Vote,’ Says Obama,” INTERNATIONAL BUSINESS TIMES, </w:t>
      </w:r>
      <w:r w:rsidRPr="003B2B30">
        <w:rPr>
          <w:b/>
          <w:bCs/>
          <w:sz w:val="24"/>
          <w:u w:val="single"/>
        </w:rPr>
        <w:t>10—16</w:t>
      </w:r>
      <w:r w:rsidRPr="003B2B30">
        <w:t xml:space="preserve">—13, </w:t>
      </w:r>
    </w:p>
    <w:p w:rsidR="007D754E" w:rsidRPr="003B2B30" w:rsidRDefault="007D754E" w:rsidP="007D754E">
      <w:hyperlink r:id="rId12" w:history="1">
        <w:r w:rsidRPr="003B2B30">
          <w:t>www.ibtimes.com/2013-immigration-reform-bill-im-going-push-call-vote-says-obama-1429220</w:t>
        </w:r>
      </w:hyperlink>
    </w:p>
    <w:p w:rsidR="007D754E" w:rsidRPr="003B2B30" w:rsidRDefault="007D754E" w:rsidP="007D754E"/>
    <w:p w:rsidR="007D754E" w:rsidRPr="003B2B30" w:rsidRDefault="007D754E" w:rsidP="007D754E">
      <w:pPr>
        <w:rPr>
          <w:b/>
          <w:bCs/>
          <w:u w:val="single"/>
        </w:rPr>
      </w:pPr>
      <w:r w:rsidRPr="003B2B30">
        <w:t>When Congress finally passes a bipartisan bill that kicks the fiscal battles over to early next year, the spotlight could return to comprehensive immigration reform before 2013 ends. At least that’s the hope of President Barack Obama and his fellow Chicagoan Rep. Luis Gutierrez, D-Ill., chairman of the Immigration Task Force of the Congressional Hispanic Caucus and one of the most vocal advocates for immigration reform in the House of Representatives. “When we emerge from this crazy partisan eruption from the Republicans,</w:t>
      </w:r>
      <w:r w:rsidRPr="003B2B30">
        <w:rPr>
          <w:b/>
          <w:bCs/>
          <w:sz w:val="20"/>
          <w:u w:val="single"/>
        </w:rPr>
        <w:t xml:space="preserve"> </w:t>
      </w:r>
      <w:r w:rsidRPr="003B2B30">
        <w:rPr>
          <w:b/>
          <w:bCs/>
          <w:sz w:val="20"/>
          <w:highlight w:val="green"/>
          <w:u w:val="single"/>
        </w:rPr>
        <w:t>there will be a huge incentive for</w:t>
      </w:r>
      <w:r w:rsidRPr="003B2B30">
        <w:rPr>
          <w:b/>
          <w:bCs/>
          <w:sz w:val="20"/>
          <w:u w:val="single"/>
        </w:rPr>
        <w:t xml:space="preserve"> sensible </w:t>
      </w:r>
      <w:r w:rsidRPr="003B2B30">
        <w:rPr>
          <w:b/>
          <w:bCs/>
          <w:sz w:val="20"/>
          <w:highlight w:val="green"/>
          <w:u w:val="single"/>
        </w:rPr>
        <w:t>Republicans</w:t>
      </w:r>
      <w:r w:rsidRPr="003B2B30">
        <w:rPr>
          <w:b/>
          <w:bCs/>
          <w:sz w:val="20"/>
          <w:u w:val="single"/>
        </w:rPr>
        <w:t xml:space="preserve"> who want </w:t>
      </w:r>
      <w:r w:rsidRPr="003B2B30">
        <w:rPr>
          <w:b/>
          <w:bCs/>
          <w:sz w:val="20"/>
          <w:highlight w:val="green"/>
          <w:u w:val="single"/>
        </w:rPr>
        <w:t>to repair</w:t>
      </w:r>
      <w:r w:rsidRPr="003B2B30">
        <w:rPr>
          <w:b/>
          <w:bCs/>
          <w:sz w:val="20"/>
          <w:u w:val="single"/>
        </w:rPr>
        <w:t xml:space="preserve"> some of the </w:t>
      </w:r>
      <w:r w:rsidRPr="003B2B30">
        <w:rPr>
          <w:b/>
          <w:bCs/>
          <w:sz w:val="20"/>
          <w:highlight w:val="green"/>
          <w:u w:val="single"/>
        </w:rPr>
        <w:t>damage they have done to themselves,”</w:t>
      </w:r>
      <w:r w:rsidRPr="003B2B30">
        <w:rPr>
          <w:b/>
          <w:bCs/>
          <w:sz w:val="20"/>
          <w:u w:val="single"/>
        </w:rPr>
        <w:t xml:space="preserve"> Gutierrez said in a statement. “</w:t>
      </w:r>
      <w:r w:rsidRPr="003B2B30">
        <w:rPr>
          <w:b/>
          <w:bCs/>
          <w:sz w:val="20"/>
          <w:highlight w:val="green"/>
          <w:u w:val="single"/>
        </w:rPr>
        <w:t>Immigration</w:t>
      </w:r>
      <w:r w:rsidRPr="003B2B30">
        <w:rPr>
          <w:b/>
          <w:bCs/>
          <w:sz w:val="20"/>
          <w:u w:val="single"/>
        </w:rPr>
        <w:t xml:space="preserve"> reform </w:t>
      </w:r>
      <w:r w:rsidRPr="003B2B30">
        <w:rPr>
          <w:b/>
          <w:bCs/>
          <w:sz w:val="20"/>
          <w:highlight w:val="green"/>
          <w:u w:val="single"/>
        </w:rPr>
        <w:t>remains</w:t>
      </w:r>
      <w:r w:rsidRPr="003B2B30">
        <w:rPr>
          <w:b/>
          <w:bCs/>
          <w:sz w:val="20"/>
          <w:u w:val="single"/>
        </w:rPr>
        <w:t xml:space="preserve"> the one issue </w:t>
      </w:r>
      <w:r w:rsidRPr="003B2B30">
        <w:rPr>
          <w:b/>
          <w:bCs/>
          <w:sz w:val="20"/>
          <w:highlight w:val="green"/>
          <w:u w:val="single"/>
        </w:rPr>
        <w:t>popular with both Democratic and Republican voters</w:t>
      </w:r>
      <w:r w:rsidRPr="003B2B30">
        <w:rPr>
          <w:b/>
          <w:bCs/>
          <w:sz w:val="20"/>
          <w:u w:val="single"/>
        </w:rPr>
        <w:t xml:space="preserve"> on which </w:t>
      </w:r>
      <w:r w:rsidRPr="003B2B30">
        <w:rPr>
          <w:b/>
          <w:bCs/>
          <w:sz w:val="20"/>
          <w:highlight w:val="green"/>
          <w:u w:val="single"/>
        </w:rPr>
        <w:t>the two parties can work together to deliver real, substantive solutions</w:t>
      </w:r>
      <w:r w:rsidRPr="003B2B30">
        <w:rPr>
          <w:b/>
          <w:bCs/>
          <w:sz w:val="20"/>
          <w:u w:val="single"/>
        </w:rPr>
        <w:t xml:space="preserve"> in the Congress </w:t>
      </w:r>
      <w:r w:rsidRPr="003B2B30">
        <w:rPr>
          <w:b/>
          <w:bCs/>
          <w:sz w:val="20"/>
          <w:highlight w:val="green"/>
          <w:u w:val="single"/>
        </w:rPr>
        <w:t>this year</w:t>
      </w:r>
      <w:r w:rsidRPr="003B2B30">
        <w:rPr>
          <w:b/>
          <w:bCs/>
          <w:sz w:val="20"/>
          <w:u w:val="single"/>
        </w:rPr>
        <w:t>.”</w:t>
      </w:r>
      <w:r w:rsidRPr="003B2B30">
        <w:t xml:space="preserve"> 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 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 The momentum that lawmakers showed for reform has been sapped by the stalemate that that has shut down the government for 16 days and brought the U.S. to the brink of default. The Senate has agreed on Wednesday to a bipartisan solution to break the gridlock. When the shutdown and default threat is resolved (for a time), that’s when</w:t>
      </w:r>
      <w:r w:rsidRPr="003B2B30">
        <w:rPr>
          <w:b/>
          <w:bCs/>
          <w:sz w:val="20"/>
          <w:u w:val="single"/>
        </w:rPr>
        <w:t xml:space="preserve"> </w:t>
      </w:r>
      <w:r w:rsidRPr="003B2B30">
        <w:rPr>
          <w:b/>
          <w:bCs/>
          <w:sz w:val="20"/>
          <w:highlight w:val="green"/>
          <w:u w:val="single"/>
        </w:rPr>
        <w:t>Obama will renew his push</w:t>
      </w:r>
      <w:r w:rsidRPr="003B2B30">
        <w:rPr>
          <w:b/>
          <w:bCs/>
          <w:sz w:val="20"/>
          <w:u w:val="single"/>
        </w:rPr>
        <w:t xml:space="preserve"> </w:t>
      </w:r>
      <w:r w:rsidRPr="003B2B30">
        <w:t xml:space="preserve">to get Congress to move on immigration reform. On Tuesday the president said </w:t>
      </w:r>
      <w:r w:rsidRPr="003B2B30">
        <w:rPr>
          <w:b/>
          <w:bCs/>
          <w:sz w:val="20"/>
          <w:highlight w:val="green"/>
          <w:u w:val="single"/>
        </w:rPr>
        <w:t>reform will become his top priority.</w:t>
      </w:r>
      <w:r w:rsidRPr="003B2B30">
        <w:rPr>
          <w:b/>
          <w:bCs/>
          <w:sz w:val="20"/>
          <w:u w:val="single"/>
        </w:rPr>
        <w:t xml:space="preserve"> “</w:t>
      </w:r>
      <w:r w:rsidRPr="003B2B30">
        <w:t>Once that’s done, you know, the day after, I’m going to be pushing to say, call a vote on immigration reform,” Obama told Univision affiliate KMEX-TV in Los Angeles. “And if I have to join with other advocates and continue to speak out on that, and keep pushing, I’m going to do so because I think it’s really important for the country. And now is the time to do it.” 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 Republicans are opposing the Democratic view of immigration reform because of its inclusion of a 13-year path to citizenship for undocumented immigrants. They said this amounted to “amnesty.” Some Republicans prefer to give them legal resident status instead. Immigration advocates have also been urging Obama to use his executive authority to halt the more than 1,000 deportations taking place daily. Like the activists, Gutierrez said the government shutdown didn’t do anything to slow the number of daily deportations. Some Republicans who welcomed Sen. Ted Cruz’s filibuster over Obamacare because it shifted the focus from immigration. “If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 Still, pro-immigration advocates are hopeful they can attain their goal soon. “</w:t>
      </w:r>
      <w:r w:rsidRPr="003B2B30">
        <w:rPr>
          <w:b/>
          <w:bCs/>
          <w:sz w:val="20"/>
          <w:highlight w:val="green"/>
          <w:u w:val="single"/>
        </w:rPr>
        <w:t xml:space="preserve">With </w:t>
      </w:r>
      <w:r w:rsidRPr="003B2B30">
        <w:rPr>
          <w:b/>
          <w:iCs/>
          <w:sz w:val="20"/>
          <w:highlight w:val="green"/>
          <w:u w:val="single"/>
          <w:bdr w:val="single" w:sz="18" w:space="0" w:color="auto"/>
        </w:rPr>
        <w:t>more prodding from the president</w:t>
      </w:r>
      <w:r w:rsidRPr="003B2B30">
        <w:rPr>
          <w:sz w:val="14"/>
        </w:rPr>
        <w:t xml:space="preserve"> and the American people,” Gutierrez said, “</w:t>
      </w:r>
      <w:r w:rsidRPr="003B2B30">
        <w:rPr>
          <w:b/>
          <w:bCs/>
          <w:sz w:val="20"/>
          <w:highlight w:val="green"/>
          <w:u w:val="single"/>
        </w:rPr>
        <w:t>we can get</w:t>
      </w:r>
      <w:r w:rsidRPr="003B2B30">
        <w:rPr>
          <w:b/>
          <w:bCs/>
          <w:sz w:val="20"/>
          <w:u w:val="single"/>
        </w:rPr>
        <w:t xml:space="preserve"> immigration reform </w:t>
      </w:r>
      <w:r w:rsidRPr="003B2B30">
        <w:rPr>
          <w:b/>
          <w:bCs/>
          <w:sz w:val="20"/>
          <w:highlight w:val="green"/>
          <w:u w:val="single"/>
        </w:rPr>
        <w:t>legislation passed</w:t>
      </w:r>
      <w:r w:rsidRPr="003B2B30">
        <w:rPr>
          <w:b/>
          <w:bCs/>
          <w:sz w:val="20"/>
          <w:u w:val="single"/>
        </w:rPr>
        <w:t xml:space="preserve"> in the House and signed into law.”</w:t>
      </w:r>
    </w:p>
    <w:p w:rsidR="007D754E" w:rsidRPr="003B2B30" w:rsidRDefault="007D754E" w:rsidP="007D754E"/>
    <w:p w:rsidR="007D754E" w:rsidRDefault="007D754E" w:rsidP="007D754E">
      <w:pPr>
        <w:pStyle w:val="Heading4"/>
      </w:pPr>
      <w:r>
        <w:t>Immigration reform key to economy --- numerous reasons.</w:t>
      </w:r>
    </w:p>
    <w:p w:rsidR="007D754E" w:rsidRPr="003D7D87" w:rsidRDefault="007D754E" w:rsidP="007D754E">
      <w:r>
        <w:t>---Innovation</w:t>
      </w:r>
      <w:r>
        <w:tab/>
        <w:t>---Investment capital</w:t>
      </w:r>
      <w:r>
        <w:tab/>
        <w:t>---Aging workforce</w:t>
      </w:r>
    </w:p>
    <w:p w:rsidR="007D754E" w:rsidRDefault="007D754E" w:rsidP="007D754E">
      <w:r w:rsidRPr="003D7D87">
        <w:rPr>
          <w:b/>
          <w:color w:val="000000"/>
          <w:sz w:val="22"/>
          <w:u w:val="thick" w:color="000000"/>
        </w:rPr>
        <w:t>Huffington Post</w:t>
      </w:r>
      <w:r>
        <w:t xml:space="preserve">, </w:t>
      </w:r>
      <w:r w:rsidRPr="003D7D87">
        <w:rPr>
          <w:b/>
          <w:color w:val="000000"/>
          <w:sz w:val="22"/>
          <w:u w:val="thick" w:color="000000"/>
        </w:rPr>
        <w:t>2-7</w:t>
      </w:r>
      <w:r>
        <w:t>-2013, Why Our Economy Demands Immigration Reform, p. http://www.huffingtonpost.com/jonathanmiller/immigration-reform-economy_b_2639092.html</w:t>
      </w:r>
    </w:p>
    <w:p w:rsidR="007D754E" w:rsidRDefault="007D754E" w:rsidP="007D754E"/>
    <w:p w:rsidR="007D754E" w:rsidRDefault="007D754E" w:rsidP="007D754E">
      <w:pPr>
        <w:pStyle w:val="evidencetext"/>
      </w:pPr>
      <w:r w:rsidRPr="00CA31F5">
        <w:rPr>
          <w:rStyle w:val="highlight2"/>
          <w:shd w:val="clear" w:color="auto" w:fill="00FF00"/>
        </w:rPr>
        <w:t>When it comes to</w:t>
      </w:r>
      <w:r w:rsidRPr="003D7D87">
        <w:rPr>
          <w:rStyle w:val="highlight2"/>
        </w:rPr>
        <w:t xml:space="preserve"> restoring </w:t>
      </w:r>
      <w:r w:rsidRPr="003D7D87">
        <w:rPr>
          <w:rStyle w:val="box"/>
        </w:rPr>
        <w:t xml:space="preserve">strong, </w:t>
      </w:r>
      <w:r w:rsidRPr="00CA31F5">
        <w:rPr>
          <w:rStyle w:val="box"/>
          <w:shd w:val="clear" w:color="auto" w:fill="00FF00"/>
        </w:rPr>
        <w:t>long-term growth</w:t>
      </w:r>
      <w:r>
        <w:t xml:space="preserve"> in our nation's economy, </w:t>
      </w:r>
      <w:r w:rsidRPr="00CA31F5">
        <w:rPr>
          <w:rStyle w:val="highlight2"/>
          <w:shd w:val="clear" w:color="auto" w:fill="00FF00"/>
        </w:rPr>
        <w:t>there are few solutions more</w:t>
      </w:r>
      <w:r w:rsidRPr="003D7D87">
        <w:rPr>
          <w:rStyle w:val="highlight2"/>
        </w:rPr>
        <w:t xml:space="preserve"> practical, bi-partisan, and </w:t>
      </w:r>
      <w:r w:rsidRPr="00CA31F5">
        <w:rPr>
          <w:rStyle w:val="highlight2"/>
          <w:shd w:val="clear" w:color="auto" w:fill="00FF00"/>
        </w:rPr>
        <w:t>urgent than immigration</w:t>
      </w:r>
      <w:r w:rsidRPr="003D7D87">
        <w:rPr>
          <w:rStyle w:val="highlight2"/>
        </w:rPr>
        <w:t xml:space="preserve"> reform</w:t>
      </w:r>
      <w:r>
        <w:t xml:space="preserve">.  Our current immigration system is rigid, outdated, and simply unable to keep up with demands of the new global marketplace. </w:t>
      </w:r>
      <w:r w:rsidRPr="003D7D87">
        <w:rPr>
          <w:rStyle w:val="highlight2"/>
        </w:rPr>
        <w:t xml:space="preserve">For our nation </w:t>
      </w:r>
      <w:r w:rsidRPr="00CA31F5">
        <w:rPr>
          <w:rStyle w:val="highlight2"/>
          <w:shd w:val="clear" w:color="auto" w:fill="00FF00"/>
        </w:rPr>
        <w:t>to thrive</w:t>
      </w:r>
      <w:r>
        <w:t xml:space="preserve"> and transcend international competition in the 21st century economy, </w:t>
      </w:r>
      <w:r w:rsidRPr="00CA31F5">
        <w:rPr>
          <w:rStyle w:val="highlight2"/>
          <w:shd w:val="clear" w:color="auto" w:fill="00FF00"/>
        </w:rPr>
        <w:t>it is incumbent</w:t>
      </w:r>
      <w:r w:rsidRPr="003D7D87">
        <w:rPr>
          <w:rStyle w:val="highlight2"/>
        </w:rPr>
        <w:t xml:space="preserve"> for us </w:t>
      </w:r>
      <w:r w:rsidRPr="00CA31F5">
        <w:rPr>
          <w:rStyle w:val="highlight2"/>
          <w:shd w:val="clear" w:color="auto" w:fill="00FF00"/>
        </w:rPr>
        <w:t>to build an immigration system that welcomes people</w:t>
      </w:r>
      <w:r w:rsidRPr="003D7D87">
        <w:rPr>
          <w:rStyle w:val="highlight2"/>
        </w:rPr>
        <w:t xml:space="preserve"> who share our values, as well as the entrepreneurial spirit that has made our country great</w:t>
      </w:r>
      <w:r>
        <w:t xml:space="preserve">.  No one can doubt that we are a nation whose foundation was built by immigrants. But did you know that more than </w:t>
      </w:r>
      <w:r w:rsidRPr="003D7D87">
        <w:rPr>
          <w:rStyle w:val="highlight2"/>
        </w:rPr>
        <w:t>40 percent of today's Fortune 500 companies were founded by an immigrant</w:t>
      </w:r>
      <w:r>
        <w:t xml:space="preserve">, or a child of an immigrant? Or that more than 75 percent of all the patents received by the top ten U.S. universities in 2011 had an immigrant inventor? While we celebrate our nation's first immigrants every Thanksgiving -- and while many of us cherish the stories shared by our own family members who made the pilgrimage to our shores -- we too often forget that today, and every day, recent </w:t>
      </w:r>
      <w:r w:rsidRPr="00CA31F5">
        <w:rPr>
          <w:rStyle w:val="highlight2"/>
          <w:shd w:val="clear" w:color="auto" w:fill="00FF00"/>
        </w:rPr>
        <w:t>immigrants</w:t>
      </w:r>
      <w:r w:rsidRPr="003D7D87">
        <w:rPr>
          <w:rStyle w:val="highlight2"/>
        </w:rPr>
        <w:t xml:space="preserve"> continue to </w:t>
      </w:r>
      <w:r w:rsidRPr="00CA31F5">
        <w:rPr>
          <w:rStyle w:val="highlight2"/>
          <w:shd w:val="clear" w:color="auto" w:fill="00FF00"/>
        </w:rPr>
        <w:t xml:space="preserve">play a </w:t>
      </w:r>
      <w:r w:rsidRPr="00CA31F5">
        <w:rPr>
          <w:rStyle w:val="box"/>
          <w:shd w:val="clear" w:color="auto" w:fill="00FF00"/>
        </w:rPr>
        <w:t>vital role in the American economy</w:t>
      </w:r>
      <w:r>
        <w:t xml:space="preserve">.  Unfortunately, far too often, our </w:t>
      </w:r>
      <w:r w:rsidRPr="003D7D87">
        <w:rPr>
          <w:rStyle w:val="highlight2"/>
        </w:rPr>
        <w:t xml:space="preserve">immigration </w:t>
      </w:r>
      <w:r w:rsidRPr="00CA31F5">
        <w:rPr>
          <w:rStyle w:val="highlight2"/>
          <w:shd w:val="clear" w:color="auto" w:fill="00FF00"/>
        </w:rPr>
        <w:t>policies drive too many</w:t>
      </w:r>
      <w:r w:rsidRPr="003D7D87">
        <w:rPr>
          <w:rStyle w:val="highlight2"/>
        </w:rPr>
        <w:t xml:space="preserve"> foreign-born </w:t>
      </w:r>
      <w:r w:rsidRPr="00CA31F5">
        <w:rPr>
          <w:rStyle w:val="highlight2"/>
          <w:shd w:val="clear" w:color="auto" w:fill="00FF00"/>
        </w:rPr>
        <w:t>entrepreneurs and job creators away</w:t>
      </w:r>
      <w:r>
        <w:t xml:space="preserve">, even after we have trained them and given them degrees from American universities.  This is not simply a matter of compassion or human interest. </w:t>
      </w:r>
      <w:r w:rsidRPr="00CA31F5">
        <w:rPr>
          <w:rStyle w:val="highlight2"/>
          <w:shd w:val="clear" w:color="auto" w:fill="00FF00"/>
        </w:rPr>
        <w:t xml:space="preserve">This is about the </w:t>
      </w:r>
      <w:r w:rsidRPr="00CA31F5">
        <w:rPr>
          <w:rStyle w:val="box"/>
          <w:shd w:val="clear" w:color="auto" w:fill="00FF00"/>
        </w:rPr>
        <w:t>very survival of our economy</w:t>
      </w:r>
      <w:r>
        <w:t xml:space="preserve">, way of life, </w:t>
      </w:r>
      <w:r w:rsidRPr="00CA31F5">
        <w:rPr>
          <w:rStyle w:val="box"/>
          <w:shd w:val="clear" w:color="auto" w:fill="00FF00"/>
        </w:rPr>
        <w:t>and continued global leadership</w:t>
      </w:r>
      <w:r w:rsidRPr="00CA31F5">
        <w:rPr>
          <w:rStyle w:val="highlight2"/>
          <w:shd w:val="clear" w:color="auto" w:fill="00FF00"/>
        </w:rPr>
        <w:t>. We must make it easier for foreign-born</w:t>
      </w:r>
      <w:r w:rsidRPr="003D7D87">
        <w:rPr>
          <w:rStyle w:val="highlight2"/>
        </w:rPr>
        <w:t xml:space="preserve">, U.S.-educated </w:t>
      </w:r>
      <w:r w:rsidRPr="00CA31F5">
        <w:rPr>
          <w:rStyle w:val="highlight2"/>
          <w:shd w:val="clear" w:color="auto" w:fill="00FF00"/>
        </w:rPr>
        <w:t>students to get visas</w:t>
      </w:r>
      <w:r>
        <w:t xml:space="preserve">. We must create a startup visa program for entrepreneurs and innovators who want to come to our country to start businesses and hire American workers, especially when they already have U.S. investors to back their ideas. We must be doing everything we can to keep that capital in the U.S., rather than handing the next great idea over to our competitors.  Furthermore, </w:t>
      </w:r>
      <w:r w:rsidRPr="00CA31F5">
        <w:rPr>
          <w:rStyle w:val="highlight2"/>
          <w:shd w:val="clear" w:color="auto" w:fill="00FF00"/>
        </w:rPr>
        <w:t>with the</w:t>
      </w:r>
      <w:r w:rsidRPr="003D7D87">
        <w:rPr>
          <w:rStyle w:val="highlight2"/>
        </w:rPr>
        <w:t xml:space="preserve"> enormous </w:t>
      </w:r>
      <w:r w:rsidRPr="00CA31F5">
        <w:rPr>
          <w:rStyle w:val="highlight2"/>
          <w:shd w:val="clear" w:color="auto" w:fill="00FF00"/>
        </w:rPr>
        <w:t>baby boomer generation set to retire, our current</w:t>
      </w:r>
      <w:r w:rsidRPr="003D7D87">
        <w:rPr>
          <w:rStyle w:val="highlight2"/>
        </w:rPr>
        <w:t xml:space="preserve"> aging </w:t>
      </w:r>
      <w:r w:rsidRPr="00CA31F5">
        <w:rPr>
          <w:rStyle w:val="highlight2"/>
          <w:shd w:val="clear" w:color="auto" w:fill="00FF00"/>
        </w:rPr>
        <w:t>workforce</w:t>
      </w:r>
      <w:r>
        <w:t xml:space="preserve"> simply </w:t>
      </w:r>
      <w:r w:rsidRPr="00CA31F5">
        <w:rPr>
          <w:rStyle w:val="highlight2"/>
          <w:shd w:val="clear" w:color="auto" w:fill="00FF00"/>
        </w:rPr>
        <w:t>cannot keep up</w:t>
      </w:r>
      <w:r w:rsidRPr="003D7D87">
        <w:rPr>
          <w:rStyle w:val="highlight2"/>
        </w:rPr>
        <w:t xml:space="preserve"> with the demands. </w:t>
      </w:r>
      <w:r w:rsidRPr="00CA31F5">
        <w:rPr>
          <w:rStyle w:val="highlight2"/>
          <w:shd w:val="clear" w:color="auto" w:fill="00FF00"/>
        </w:rPr>
        <w:t>We need</w:t>
      </w:r>
      <w:r w:rsidRPr="003D7D87">
        <w:rPr>
          <w:rStyle w:val="highlight2"/>
        </w:rPr>
        <w:t xml:space="preserve"> many more </w:t>
      </w:r>
      <w:r w:rsidRPr="00CA31F5">
        <w:rPr>
          <w:rStyle w:val="highlight2"/>
          <w:shd w:val="clear" w:color="auto" w:fill="00FF00"/>
        </w:rPr>
        <w:t>young workers</w:t>
      </w:r>
      <w:r>
        <w:t xml:space="preserve">, both in the high- and low-skilled areas of our economy. The U.S. government estimates that there are more than 3.5 million unfilled jobs in this country, even with high unemployment. </w:t>
      </w:r>
      <w:r w:rsidRPr="003D7D87">
        <w:rPr>
          <w:rStyle w:val="highlight2"/>
        </w:rPr>
        <w:t>Shortages are particularly high in industries with seasonal demands</w:t>
      </w:r>
      <w:r>
        <w:t xml:space="preserve">, like agriculture, landscaping, and hospitality. Many hotels and resorts across the country remain at half capacity, even during the busiest tourist seasons, simply because they cannot find enough workers to meet demands. We leave hundreds of millions of dollars in crops out in the fields because we can't hire enough workers to harvest them in time.  Unfortunately, our system is not structured in a way that accounts for the ebb and flow of our labor needs. </w:t>
      </w:r>
      <w:r w:rsidRPr="003D7D87">
        <w:rPr>
          <w:rStyle w:val="highlight2"/>
        </w:rPr>
        <w:t>We need a more flexible visa allotment system, and we need to expand the number of employment-based visas</w:t>
      </w:r>
      <w:r>
        <w:t xml:space="preserve"> that are issued each year. Right now, only 7 percent of all green cards are distributed for employment based reasons, which is clearly far too low.</w:t>
      </w:r>
    </w:p>
    <w:p w:rsidR="007D754E" w:rsidRDefault="007D754E" w:rsidP="007D754E"/>
    <w:p w:rsidR="007D754E" w:rsidRPr="003B2B30" w:rsidRDefault="007D754E" w:rsidP="007D754E">
      <w:pPr>
        <w:keepNext/>
        <w:keepLines/>
        <w:spacing w:before="200"/>
        <w:outlineLvl w:val="3"/>
        <w:rPr>
          <w:rFonts w:eastAsiaTheme="majorEastAsia" w:cstheme="majorBidi"/>
          <w:b/>
          <w:bCs/>
          <w:iCs/>
          <w:sz w:val="24"/>
        </w:rPr>
      </w:pPr>
      <w:r w:rsidRPr="003B2B30">
        <w:rPr>
          <w:rFonts w:eastAsiaTheme="majorEastAsia" w:cstheme="majorBidi"/>
          <w:b/>
          <w:bCs/>
          <w:iCs/>
          <w:sz w:val="24"/>
        </w:rPr>
        <w:t>Economic collapse causes global nuclear war</w:t>
      </w:r>
    </w:p>
    <w:p w:rsidR="007D754E" w:rsidRPr="003B2B30" w:rsidRDefault="007D754E" w:rsidP="007D754E">
      <w:pPr>
        <w:rPr>
          <w:color w:val="000000"/>
          <w:sz w:val="12"/>
        </w:rPr>
      </w:pPr>
      <w:r w:rsidRPr="003B2B30">
        <w:rPr>
          <w:b/>
          <w:color w:val="000000"/>
          <w:sz w:val="22"/>
          <w:u w:val="thick" w:color="000000"/>
        </w:rPr>
        <w:t>Merlini,</w:t>
      </w:r>
      <w:r w:rsidRPr="003B2B30">
        <w:t xml:space="preserve"> Senior Fellow – Brookings, </w:t>
      </w:r>
      <w:r w:rsidRPr="003B2B30">
        <w:rPr>
          <w:b/>
          <w:color w:val="000000"/>
          <w:sz w:val="22"/>
          <w:u w:val="thick" w:color="000000"/>
        </w:rPr>
        <w:t>11</w:t>
      </w:r>
      <w:r w:rsidRPr="003B2B30">
        <w:t xml:space="preserve"> </w:t>
      </w:r>
      <w:r w:rsidRPr="003B2B30">
        <w:rPr>
          <w:color w:val="000000"/>
          <w:sz w:val="12"/>
        </w:rPr>
        <w:t>[CesareMerlini,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7D754E" w:rsidRPr="003B2B30" w:rsidRDefault="007D754E" w:rsidP="007D754E">
      <w:pPr>
        <w:ind w:left="432" w:right="432"/>
        <w:rPr>
          <w:color w:val="000000"/>
        </w:rPr>
      </w:pPr>
    </w:p>
    <w:p w:rsidR="007D754E" w:rsidRPr="003B2B30" w:rsidRDefault="007D754E" w:rsidP="007D754E">
      <w:pPr>
        <w:ind w:left="432" w:right="432"/>
        <w:rPr>
          <w:color w:val="000000"/>
        </w:rPr>
      </w:pPr>
      <w:r w:rsidRPr="003B2B30">
        <w:rPr>
          <w:color w:val="000000"/>
        </w:rPr>
        <w:t xml:space="preserve">Two neatly opposed scenarios for the future of the world order illustrate the range of possibilities, albeit at the risk of oversimplification. The first scenario entails the premature crumbling of the post-Westphalian system. One or more of the acute tensions apparent today evolves into an open and traditional </w:t>
      </w:r>
      <w:r w:rsidRPr="003B2B30">
        <w:rPr>
          <w:b/>
          <w:color w:val="000000"/>
          <w:sz w:val="19"/>
          <w:highlight w:val="green"/>
          <w:u w:val="thick"/>
        </w:rPr>
        <w:t>conflict</w:t>
      </w:r>
      <w:r w:rsidRPr="003B2B30">
        <w:rPr>
          <w:rFonts w:eastAsia="Calibri"/>
          <w:color w:val="000000"/>
        </w:rPr>
        <w:t xml:space="preserve"> between states, perhaps even</w:t>
      </w:r>
      <w:r w:rsidRPr="003B2B30">
        <w:rPr>
          <w:b/>
          <w:color w:val="000000"/>
          <w:sz w:val="19"/>
          <w:highlight w:val="green"/>
          <w:u w:val="thick"/>
        </w:rPr>
        <w:t>involving</w:t>
      </w:r>
      <w:r w:rsidRPr="003B2B30">
        <w:rPr>
          <w:rFonts w:eastAsia="Calibri"/>
          <w:color w:val="000000"/>
        </w:rPr>
        <w:t xml:space="preserve"> the use of</w:t>
      </w:r>
      <w:r w:rsidRPr="003B2B30">
        <w:rPr>
          <w:b/>
          <w:color w:val="000000"/>
          <w:sz w:val="19"/>
          <w:highlight w:val="green"/>
          <w:u w:val="thick"/>
        </w:rPr>
        <w:t>nuclear weapons</w:t>
      </w:r>
      <w:r w:rsidRPr="003B2B30">
        <w:rPr>
          <w:rFonts w:eastAsia="Calibri"/>
          <w:color w:val="000000"/>
        </w:rPr>
        <w:t>.</w:t>
      </w:r>
      <w:r w:rsidRPr="003B2B30">
        <w:rPr>
          <w:color w:val="000000"/>
        </w:rPr>
        <w:t xml:space="preserve">The crisis </w:t>
      </w:r>
      <w:r w:rsidRPr="003B2B30">
        <w:rPr>
          <w:b/>
          <w:color w:val="000000"/>
          <w:sz w:val="19"/>
          <w:u w:val="thick"/>
        </w:rPr>
        <w:t xml:space="preserve">might be </w:t>
      </w:r>
      <w:r w:rsidRPr="003B2B30">
        <w:rPr>
          <w:b/>
          <w:color w:val="000000"/>
          <w:sz w:val="19"/>
          <w:highlight w:val="green"/>
          <w:u w:val="thick"/>
        </w:rPr>
        <w:t>triggered by a collapse of the global</w:t>
      </w:r>
      <w:r w:rsidRPr="003B2B30">
        <w:rPr>
          <w:rFonts w:eastAsia="Calibri"/>
          <w:color w:val="000000"/>
        </w:rPr>
        <w:t xml:space="preserve"> economic and </w:t>
      </w:r>
      <w:r w:rsidRPr="003B2B30">
        <w:rPr>
          <w:b/>
          <w:color w:val="000000"/>
          <w:sz w:val="19"/>
          <w:highlight w:val="green"/>
          <w:u w:val="thick"/>
        </w:rPr>
        <w:t>financial system, the vulnerability of which we have just experienced, and the prospect of a second Great Depression, with consequences for peace</w:t>
      </w:r>
      <w:r w:rsidRPr="003B2B30">
        <w:rPr>
          <w:rFonts w:ascii="Times New Roman" w:hAnsi="Times New Roman"/>
          <w:color w:val="000000"/>
          <w:sz w:val="20"/>
          <w:u w:val="dottedHeavy"/>
        </w:rPr>
        <w:t xml:space="preserve"> and democracy</w:t>
      </w:r>
      <w:r w:rsidRPr="003B2B30">
        <w:rPr>
          <w:b/>
          <w:color w:val="000000"/>
          <w:sz w:val="19"/>
          <w:highlight w:val="green"/>
          <w:u w:val="thick"/>
        </w:rPr>
        <w:t>similar to</w:t>
      </w:r>
      <w:r w:rsidRPr="003B2B30">
        <w:rPr>
          <w:rFonts w:eastAsia="Calibri"/>
          <w:color w:val="000000"/>
        </w:rPr>
        <w:t xml:space="preserve"> those of </w:t>
      </w:r>
      <w:r w:rsidRPr="003B2B30">
        <w:rPr>
          <w:b/>
          <w:color w:val="000000"/>
          <w:sz w:val="19"/>
          <w:highlight w:val="green"/>
          <w:u w:val="thick"/>
        </w:rPr>
        <w:t>the first</w:t>
      </w:r>
      <w:r w:rsidRPr="003B2B30">
        <w:rPr>
          <w:rFonts w:eastAsia="Calibri"/>
          <w:color w:val="000000"/>
        </w:rPr>
        <w:t>.</w:t>
      </w:r>
      <w:r w:rsidRPr="003B2B30">
        <w:rPr>
          <w:color w:val="000000"/>
        </w:rPr>
        <w:t xml:space="preserve"> Whatever the trigger, the unlimited exercise of national sovereignty, exclusive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7D754E" w:rsidRPr="00FE5BAB" w:rsidRDefault="007D754E" w:rsidP="007D754E">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4</w:t>
      </w:r>
    </w:p>
    <w:p w:rsidR="007D754E" w:rsidRPr="00FE5BAB" w:rsidRDefault="007D754E" w:rsidP="007D754E"/>
    <w:p w:rsidR="007D754E" w:rsidRPr="00FE5BAB" w:rsidRDefault="007D754E" w:rsidP="007D754E">
      <w:pPr>
        <w:keepNext/>
        <w:keepLines/>
        <w:spacing w:before="200"/>
        <w:outlineLvl w:val="3"/>
        <w:rPr>
          <w:rFonts w:eastAsiaTheme="majorEastAsia"/>
          <w:b/>
          <w:bCs/>
          <w:iCs/>
          <w:sz w:val="24"/>
        </w:rPr>
      </w:pPr>
      <w:r w:rsidRPr="00FE5BAB">
        <w:rPr>
          <w:rFonts w:eastAsiaTheme="majorEastAsia"/>
          <w:b/>
          <w:bCs/>
          <w:iCs/>
          <w:sz w:val="24"/>
        </w:rPr>
        <w:t>Deference is high and adherence to political question doctrine is strict</w:t>
      </w:r>
    </w:p>
    <w:p w:rsidR="007D754E" w:rsidRPr="00FE5BAB" w:rsidRDefault="007D754E" w:rsidP="007D754E">
      <w:r w:rsidRPr="00FE5BAB">
        <w:t xml:space="preserve">Curtis A. </w:t>
      </w:r>
      <w:r w:rsidRPr="00FE5BAB">
        <w:rPr>
          <w:b/>
          <w:bCs/>
          <w:sz w:val="24"/>
          <w:u w:val="single"/>
        </w:rPr>
        <w:t>Bradley</w:t>
      </w:r>
      <w:r w:rsidRPr="00FE5BAB">
        <w:t>, Professor, Law, Duke University, “War Powers, Syria, and Non-Judicial Precedent,” Lawfare, 9—2—</w:t>
      </w:r>
      <w:r w:rsidRPr="00FE5BAB">
        <w:rPr>
          <w:b/>
          <w:bCs/>
          <w:sz w:val="24"/>
          <w:u w:val="single"/>
        </w:rPr>
        <w:t>13</w:t>
      </w:r>
      <w:r w:rsidRPr="00FE5BAB">
        <w:t xml:space="preserve">, </w:t>
      </w:r>
    </w:p>
    <w:p w:rsidR="007D754E" w:rsidRPr="00FE5BAB" w:rsidRDefault="007D754E" w:rsidP="007D754E">
      <w:hyperlink r:id="rId13" w:history="1">
        <w:r w:rsidRPr="00FE5BAB">
          <w:t>www.lawfareblog.com/2013/09/war-powers-syria-and-non-judicial-precedent/</w:t>
        </w:r>
      </w:hyperlink>
    </w:p>
    <w:p w:rsidR="007D754E" w:rsidRPr="00FE5BAB" w:rsidRDefault="007D754E" w:rsidP="007D754E"/>
    <w:p w:rsidR="007D754E" w:rsidRPr="00FE5BAB" w:rsidRDefault="007D754E" w:rsidP="007D754E">
      <w:r w:rsidRPr="00FE5BAB">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FE5BAB">
        <w:rPr>
          <w:b/>
          <w:bCs/>
          <w:sz w:val="20"/>
          <w:u w:val="single"/>
        </w:rPr>
        <w:t>the claim being made by Spiro</w:t>
      </w:r>
      <w:r w:rsidRPr="00FE5BAB">
        <w:t xml:space="preserve">, Rothkopf, and others </w:t>
      </w:r>
      <w:r w:rsidRPr="00FE5BAB">
        <w:rPr>
          <w:b/>
          <w:bCs/>
          <w:sz w:val="20"/>
          <w:u w:val="single"/>
        </w:rPr>
        <w:t>is that the power of the presidency</w:t>
      </w:r>
      <w:r w:rsidRPr="00FE5BAB">
        <w:t xml:space="preserve"> more generally </w:t>
      </w:r>
      <w:r w:rsidRPr="00FE5BAB">
        <w:rPr>
          <w:b/>
          <w:bCs/>
          <w:sz w:val="20"/>
          <w:u w:val="single"/>
        </w:rPr>
        <w:t>is being weakened</w:t>
      </w:r>
      <w:r w:rsidRPr="00FE5BAB">
        <w:t xml:space="preserve">. </w:t>
      </w:r>
      <w:r w:rsidRPr="00FE5BAB">
        <w:rPr>
          <w:b/>
          <w:bCs/>
          <w:sz w:val="20"/>
          <w:u w:val="single"/>
        </w:rPr>
        <w:t>How might this happen?</w:t>
      </w:r>
      <w:r w:rsidRPr="00FE5BAB">
        <w:t xml:space="preserve"> </w:t>
      </w:r>
      <w:r w:rsidRPr="00FE5BAB">
        <w:rPr>
          <w:b/>
          <w:bCs/>
          <w:sz w:val="20"/>
          <w:u w:val="single"/>
        </w:rPr>
        <w:t>Not through an influence on judicial doctrine</w:t>
      </w:r>
      <w:r w:rsidRPr="00FE5BAB">
        <w:t xml:space="preserve">: Although </w:t>
      </w:r>
      <w:r w:rsidRPr="00FE5BAB">
        <w:rPr>
          <w:b/>
          <w:bCs/>
          <w:sz w:val="20"/>
          <w:highlight w:val="green"/>
          <w:u w:val="single"/>
        </w:rPr>
        <w:t>courts</w:t>
      </w:r>
      <w:r w:rsidRPr="00FE5BAB">
        <w:rPr>
          <w:highlight w:val="green"/>
        </w:rPr>
        <w:t xml:space="preserve"> </w:t>
      </w:r>
      <w:r w:rsidRPr="00FE5BAB">
        <w:t xml:space="preserve">sometimes take account of historic governmental practices when assessing the scope of presidential authority, they </w:t>
      </w:r>
      <w:r w:rsidRPr="00FE5BAB">
        <w:rPr>
          <w:b/>
          <w:bCs/>
          <w:sz w:val="20"/>
          <w:highlight w:val="green"/>
          <w:u w:val="single"/>
        </w:rPr>
        <w:t xml:space="preserve">have </w:t>
      </w:r>
      <w:r w:rsidRPr="00FE5BAB">
        <w:rPr>
          <w:b/>
          <w:iCs/>
          <w:sz w:val="20"/>
          <w:highlight w:val="green"/>
          <w:u w:val="single"/>
          <w:bdr w:val="single" w:sz="18" w:space="0" w:color="auto"/>
        </w:rPr>
        <w:t>consistently</w:t>
      </w:r>
      <w:r w:rsidRPr="00FE5BAB">
        <w:rPr>
          <w:b/>
          <w:bCs/>
          <w:sz w:val="20"/>
          <w:highlight w:val="green"/>
          <w:u w:val="single"/>
        </w:rPr>
        <w:t xml:space="preserve"> </w:t>
      </w:r>
      <w:r w:rsidRPr="00FE5BAB">
        <w:rPr>
          <w:b/>
          <w:iCs/>
          <w:sz w:val="20"/>
          <w:highlight w:val="green"/>
          <w:u w:val="single"/>
          <w:bdr w:val="single" w:sz="18" w:space="0" w:color="auto"/>
        </w:rPr>
        <w:t>invoked</w:t>
      </w:r>
      <w:r w:rsidRPr="00FE5BAB">
        <w:rPr>
          <w:highlight w:val="green"/>
        </w:rPr>
        <w:t xml:space="preserve"> </w:t>
      </w:r>
      <w:r w:rsidRPr="00FE5BAB">
        <w:t xml:space="preserve">limitations on standing and ripeness, as well as </w:t>
      </w:r>
      <w:r w:rsidRPr="00FE5BAB">
        <w:rPr>
          <w:b/>
          <w:bCs/>
          <w:sz w:val="20"/>
          <w:highlight w:val="green"/>
          <w:u w:val="single"/>
        </w:rPr>
        <w:t xml:space="preserve">the political question doctrine, to </w:t>
      </w:r>
      <w:r w:rsidRPr="00FE5BAB">
        <w:rPr>
          <w:b/>
          <w:iCs/>
          <w:sz w:val="20"/>
          <w:highlight w:val="green"/>
          <w:u w:val="single"/>
          <w:bdr w:val="single" w:sz="18" w:space="0" w:color="auto"/>
        </w:rPr>
        <w:t>avoid</w:t>
      </w:r>
      <w:r w:rsidRPr="00FE5BAB">
        <w:rPr>
          <w:b/>
          <w:bCs/>
          <w:sz w:val="20"/>
          <w:highlight w:val="green"/>
          <w:u w:val="single"/>
        </w:rPr>
        <w:t xml:space="preserve"> addressing constitutional issues relating to war powers</w:t>
      </w:r>
      <w:r w:rsidRPr="00FE5BAB">
        <w:t xml:space="preserve">. In the absence of judicial review, what is the causal mechanism by which the “precedent” of Obama seeking congressional authorization for the action in Syria could constrain future presidential action?  When </w:t>
      </w:r>
      <w:r w:rsidRPr="00FE5BAB">
        <w:rPr>
          <w:b/>
          <w:iCs/>
          <w:sz w:val="20"/>
          <w:highlight w:val="green"/>
          <w:u w:val="single"/>
          <w:bdr w:val="single" w:sz="18" w:space="0" w:color="auto"/>
        </w:rPr>
        <w:t>judicial review is unavailable</w:t>
      </w:r>
      <w:r w:rsidRPr="00FE5BAB">
        <w:t>,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decisionmaking.  Indeed, it is easy to think of political considerations that might have motivated Obama to go to Congress with respect to Syria.</w:t>
      </w:r>
    </w:p>
    <w:p w:rsidR="007D754E" w:rsidRDefault="007D754E" w:rsidP="007D754E"/>
    <w:p w:rsidR="007D754E" w:rsidRPr="00FE5BAB" w:rsidRDefault="007D754E" w:rsidP="007D754E">
      <w:pPr>
        <w:keepNext/>
        <w:keepLines/>
        <w:spacing w:before="200"/>
        <w:outlineLvl w:val="3"/>
        <w:rPr>
          <w:rFonts w:eastAsiaTheme="majorEastAsia"/>
          <w:b/>
          <w:bCs/>
          <w:iCs/>
          <w:sz w:val="24"/>
        </w:rPr>
      </w:pPr>
      <w:r w:rsidRPr="00FE5BAB">
        <w:rPr>
          <w:rFonts w:eastAsiaTheme="majorEastAsia"/>
          <w:b/>
          <w:bCs/>
          <w:iCs/>
          <w:sz w:val="24"/>
        </w:rPr>
        <w:t xml:space="preserve">Indefinite detention is a political question—the plan destroys the doctrine </w:t>
      </w:r>
    </w:p>
    <w:p w:rsidR="007D754E" w:rsidRPr="00FE5BAB" w:rsidRDefault="007D754E" w:rsidP="007D754E">
      <w:r w:rsidRPr="00FE5BAB">
        <w:t xml:space="preserve">Laura </w:t>
      </w:r>
      <w:r w:rsidRPr="00FE5BAB">
        <w:rPr>
          <w:b/>
          <w:bCs/>
          <w:sz w:val="24"/>
          <w:u w:val="single"/>
        </w:rPr>
        <w:t>Pennell</w:t>
      </w:r>
      <w:r w:rsidRPr="00FE5BAB">
        <w:t>, “The Guantanamo Gap: Can Foreign Nationals Obtain Redress for Prolonged Arbitrary Detention and Torture Suffered Outside the United States,” CALIFORNIA WESTERN INTERNATIONAL LAW JOURNAL v. 36, 20</w:t>
      </w:r>
      <w:r w:rsidRPr="00FE5BAB">
        <w:rPr>
          <w:b/>
          <w:bCs/>
          <w:sz w:val="24"/>
          <w:u w:val="single"/>
        </w:rPr>
        <w:t>06</w:t>
      </w:r>
      <w:r w:rsidRPr="00FE5BAB">
        <w:t>, LN.</w:t>
      </w:r>
    </w:p>
    <w:p w:rsidR="007D754E" w:rsidRPr="00FE5BAB" w:rsidRDefault="007D754E" w:rsidP="007D754E"/>
    <w:p w:rsidR="007D754E" w:rsidRPr="00FE5BAB" w:rsidRDefault="007D754E" w:rsidP="007D754E">
      <w:r w:rsidRPr="00FE5BAB">
        <w:rPr>
          <w:b/>
          <w:bCs/>
          <w:sz w:val="20"/>
          <w:highlight w:val="green"/>
          <w:u w:val="single"/>
        </w:rPr>
        <w:t>Assuming</w:t>
      </w:r>
      <w:r w:rsidRPr="00FE5BAB">
        <w:rPr>
          <w:b/>
          <w:bCs/>
          <w:sz w:val="20"/>
          <w:u w:val="single"/>
        </w:rPr>
        <w:t xml:space="preserve"> </w:t>
      </w:r>
      <w:r w:rsidRPr="00FE5BAB">
        <w:rPr>
          <w:b/>
          <w:bCs/>
          <w:sz w:val="20"/>
          <w:highlight w:val="green"/>
          <w:u w:val="single"/>
        </w:rPr>
        <w:t>there was a</w:t>
      </w:r>
      <w:r w:rsidRPr="00FE5BAB">
        <w:rPr>
          <w:b/>
          <w:bCs/>
          <w:sz w:val="20"/>
          <w:u w:val="single"/>
        </w:rPr>
        <w:t xml:space="preserve"> judicially cognizable </w:t>
      </w:r>
      <w:r w:rsidRPr="00FE5BAB">
        <w:rPr>
          <w:b/>
          <w:bCs/>
          <w:sz w:val="20"/>
          <w:highlight w:val="green"/>
          <w:u w:val="single"/>
        </w:rPr>
        <w:t>remedy</w:t>
      </w:r>
      <w:r w:rsidRPr="00FE5BAB">
        <w:rPr>
          <w:b/>
          <w:bCs/>
          <w:sz w:val="20"/>
          <w:u w:val="single"/>
        </w:rPr>
        <w:t xml:space="preserve"> </w:t>
      </w:r>
      <w:r w:rsidRPr="00FE5BAB">
        <w:rPr>
          <w:b/>
          <w:bCs/>
          <w:sz w:val="20"/>
          <w:highlight w:val="green"/>
          <w:u w:val="single"/>
        </w:rPr>
        <w:t>available</w:t>
      </w:r>
      <w:r w:rsidRPr="00FE5BAB">
        <w:rPr>
          <w:b/>
          <w:bCs/>
          <w:sz w:val="20"/>
          <w:u w:val="single"/>
        </w:rPr>
        <w:t xml:space="preserve"> to foreign national detainees, issues of justiciability present an additional barrier to recovery. </w:t>
      </w:r>
      <w:r w:rsidRPr="00FE5BAB">
        <w:rPr>
          <w:b/>
          <w:bCs/>
          <w:sz w:val="20"/>
          <w:highlight w:val="green"/>
          <w:u w:val="single"/>
        </w:rPr>
        <w:t>The</w:t>
      </w:r>
      <w:r w:rsidRPr="00FE5BAB">
        <w:rPr>
          <w:b/>
          <w:bCs/>
          <w:sz w:val="20"/>
          <w:u w:val="single"/>
        </w:rPr>
        <w:t xml:space="preserve"> </w:t>
      </w:r>
      <w:r w:rsidRPr="00FE5BAB">
        <w:rPr>
          <w:b/>
          <w:bCs/>
          <w:sz w:val="20"/>
          <w:highlight w:val="green"/>
          <w:u w:val="single"/>
        </w:rPr>
        <w:t>political question doctrine</w:t>
      </w:r>
      <w:r w:rsidRPr="00FE5BAB">
        <w:rPr>
          <w:b/>
          <w:bCs/>
          <w:sz w:val="20"/>
          <w:u w:val="single"/>
        </w:rPr>
        <w:t xml:space="preserve"> </w:t>
      </w:r>
      <w:r w:rsidRPr="00FE5BAB">
        <w:rPr>
          <w:b/>
          <w:bCs/>
          <w:sz w:val="20"/>
          <w:highlight w:val="green"/>
          <w:u w:val="single"/>
        </w:rPr>
        <w:t>reflects concerns</w:t>
      </w:r>
      <w:r w:rsidRPr="00FE5BAB">
        <w:rPr>
          <w:b/>
          <w:bCs/>
          <w:sz w:val="20"/>
          <w:u w:val="single"/>
        </w:rPr>
        <w:t xml:space="preserve"> </w:t>
      </w:r>
      <w:r w:rsidRPr="00FE5BAB">
        <w:rPr>
          <w:b/>
          <w:bCs/>
          <w:sz w:val="20"/>
          <w:highlight w:val="green"/>
          <w:u w:val="single"/>
        </w:rPr>
        <w:t>about keeping the</w:t>
      </w:r>
      <w:r w:rsidRPr="00FE5BAB">
        <w:rPr>
          <w:b/>
          <w:bCs/>
          <w:sz w:val="20"/>
          <w:u w:val="single"/>
        </w:rPr>
        <w:t xml:space="preserve"> federal </w:t>
      </w:r>
      <w:r w:rsidRPr="00FE5BAB">
        <w:rPr>
          <w:b/>
          <w:bCs/>
          <w:sz w:val="20"/>
          <w:highlight w:val="green"/>
          <w:u w:val="single"/>
        </w:rPr>
        <w:t>judiciary from inappropriate involvement</w:t>
      </w:r>
      <w:r w:rsidRPr="00FE5BAB">
        <w:rPr>
          <w:b/>
          <w:bCs/>
          <w:sz w:val="20"/>
          <w:u w:val="single"/>
        </w:rPr>
        <w:t xml:space="preserve"> in </w:t>
      </w:r>
      <w:r w:rsidRPr="00FE5BAB">
        <w:t xml:space="preserve">sensitive political issues that are best addressed by the political branches of government." 3 Under the political question doctrine, a federal court can decline to hear a case that presents such a nonjusticiable political question.214 The doctrine generally "excludes from judicial review those controversies which revolve around policy choices and value determinations constitutionally committed for resolution to the halls of Congress or the confines of the Executive Branch.'215 In addition, </w:t>
      </w:r>
      <w:r w:rsidRPr="00FE5BAB">
        <w:rPr>
          <w:b/>
          <w:bCs/>
          <w:sz w:val="20"/>
          <w:highlight w:val="green"/>
          <w:u w:val="single"/>
        </w:rPr>
        <w:t>the</w:t>
      </w:r>
      <w:r w:rsidRPr="00FE5BAB">
        <w:rPr>
          <w:b/>
          <w:bCs/>
          <w:sz w:val="20"/>
          <w:u w:val="single"/>
        </w:rPr>
        <w:t xml:space="preserve"> political question </w:t>
      </w:r>
      <w:r w:rsidRPr="00FE5BAB">
        <w:rPr>
          <w:b/>
          <w:bCs/>
          <w:sz w:val="20"/>
          <w:highlight w:val="green"/>
          <w:u w:val="single"/>
        </w:rPr>
        <w:t>doctrine</w:t>
      </w:r>
      <w:r w:rsidRPr="00FE5BAB">
        <w:rPr>
          <w:b/>
          <w:bCs/>
          <w:sz w:val="20"/>
          <w:u w:val="single"/>
        </w:rPr>
        <w:t xml:space="preserve"> </w:t>
      </w:r>
      <w:r w:rsidRPr="00FE5BAB">
        <w:rPr>
          <w:b/>
          <w:bCs/>
          <w:sz w:val="20"/>
          <w:highlight w:val="green"/>
          <w:u w:val="single"/>
        </w:rPr>
        <w:t>may also exclude cases when there is</w:t>
      </w:r>
      <w:r w:rsidRPr="00FE5BAB">
        <w:rPr>
          <w:b/>
          <w:bCs/>
          <w:sz w:val="20"/>
          <w:u w:val="single"/>
        </w:rPr>
        <w:t xml:space="preserve"> an "</w:t>
      </w:r>
      <w:r w:rsidRPr="00FE5BAB">
        <w:rPr>
          <w:b/>
          <w:bCs/>
          <w:sz w:val="20"/>
          <w:highlight w:val="green"/>
          <w:u w:val="single"/>
        </w:rPr>
        <w:t>impossibility of deciding</w:t>
      </w:r>
      <w:r w:rsidRPr="00FE5BAB">
        <w:rPr>
          <w:b/>
          <w:bCs/>
          <w:sz w:val="20"/>
          <w:u w:val="single"/>
        </w:rPr>
        <w:t xml:space="preserve"> </w:t>
      </w:r>
      <w:r w:rsidRPr="00FE5BAB">
        <w:rPr>
          <w:b/>
          <w:bCs/>
          <w:sz w:val="20"/>
          <w:highlight w:val="green"/>
          <w:u w:val="single"/>
        </w:rPr>
        <w:t>without a</w:t>
      </w:r>
      <w:r w:rsidRPr="00FE5BAB">
        <w:rPr>
          <w:b/>
          <w:bCs/>
          <w:sz w:val="20"/>
          <w:u w:val="single"/>
        </w:rPr>
        <w:t xml:space="preserve">n initial </w:t>
      </w:r>
      <w:r w:rsidRPr="00FE5BAB">
        <w:rPr>
          <w:b/>
          <w:bCs/>
          <w:sz w:val="20"/>
          <w:highlight w:val="green"/>
          <w:u w:val="single"/>
        </w:rPr>
        <w:t>policy determination</w:t>
      </w:r>
      <w:r w:rsidRPr="00FE5BAB">
        <w:rPr>
          <w:b/>
          <w:bCs/>
          <w:sz w:val="20"/>
          <w:u w:val="single"/>
        </w:rPr>
        <w:t xml:space="preserve"> of a kind clearly for non-judicial discretion; or the impossibility of a court's undertaking independent resolution without expressing lack of the respect due coordinate branches of government;.., or the potentiality of embarrassment from multifarious pronouncements by various departments on one question. 2 6 Certainly, the </w:t>
      </w:r>
      <w:r w:rsidRPr="00FE5BAB">
        <w:rPr>
          <w:b/>
          <w:bCs/>
          <w:sz w:val="20"/>
          <w:highlight w:val="green"/>
          <w:u w:val="single"/>
        </w:rPr>
        <w:t>detention</w:t>
      </w:r>
      <w:r w:rsidRPr="00FE5BAB">
        <w:rPr>
          <w:b/>
          <w:bCs/>
          <w:sz w:val="20"/>
          <w:u w:val="single"/>
        </w:rPr>
        <w:t xml:space="preserve"> of alien prisoners </w:t>
      </w:r>
      <w:r w:rsidRPr="00FE5BAB">
        <w:rPr>
          <w:b/>
          <w:bCs/>
          <w:sz w:val="20"/>
          <w:highlight w:val="green"/>
          <w:u w:val="single"/>
        </w:rPr>
        <w:t>at</w:t>
      </w:r>
      <w:r w:rsidRPr="00FE5BAB">
        <w:rPr>
          <w:b/>
          <w:bCs/>
          <w:sz w:val="20"/>
          <w:u w:val="single"/>
        </w:rPr>
        <w:t xml:space="preserve"> the </w:t>
      </w:r>
      <w:r w:rsidRPr="00FE5BAB">
        <w:rPr>
          <w:b/>
          <w:bCs/>
          <w:sz w:val="20"/>
          <w:highlight w:val="green"/>
          <w:u w:val="single"/>
        </w:rPr>
        <w:t>GBNB</w:t>
      </w:r>
      <w:r w:rsidRPr="00FE5BAB">
        <w:rPr>
          <w:b/>
          <w:bCs/>
          <w:sz w:val="20"/>
          <w:u w:val="single"/>
        </w:rPr>
        <w:t xml:space="preserve"> </w:t>
      </w:r>
      <w:r w:rsidRPr="00FE5BAB">
        <w:rPr>
          <w:b/>
          <w:bCs/>
          <w:sz w:val="20"/>
          <w:highlight w:val="green"/>
          <w:u w:val="single"/>
        </w:rPr>
        <w:t>is a sensitive political issue</w:t>
      </w:r>
      <w:r w:rsidRPr="00FE5BAB">
        <w:rPr>
          <w:u w:val="single"/>
        </w:rPr>
        <w:t xml:space="preserve"> that is likely to have consequences for U.S. foreign relations.</w:t>
      </w:r>
      <w:r w:rsidRPr="00FE5BAB">
        <w:t xml:space="preserve"> However, the Supreme Court has stated that, "it is error to suppose that every case or controversy which touches foreign relations lies beyond judicial cognizance. 21 7 Nevertheless, </w:t>
      </w:r>
      <w:r w:rsidRPr="00FE5BAB">
        <w:rPr>
          <w:u w:val="single"/>
        </w:rPr>
        <w:t>the D.C. Circuit has</w:t>
      </w:r>
      <w:r w:rsidRPr="00FE5BAB">
        <w:t xml:space="preserve"> </w:t>
      </w:r>
      <w:r w:rsidRPr="00FE5BAB">
        <w:rPr>
          <w:u w:val="single"/>
        </w:rPr>
        <w:t>warned</w:t>
      </w:r>
      <w:r w:rsidRPr="00FE5BAB">
        <w:t>, "</w:t>
      </w:r>
      <w:r w:rsidRPr="00FE5BAB">
        <w:rPr>
          <w:u w:val="single"/>
        </w:rPr>
        <w:t xml:space="preserve">the special needs of foreign affairs must stay our hand in the creation of damage remedies against military and foreign policy officials for </w:t>
      </w:r>
      <w:r w:rsidRPr="00FE5BAB">
        <w:t xml:space="preserve">allegedly </w:t>
      </w:r>
      <w:r w:rsidRPr="00FE5BAB">
        <w:rPr>
          <w:u w:val="single"/>
        </w:rPr>
        <w:t>unconstitutional treatment of foreign subjects causing injury abroad.</w:t>
      </w:r>
      <w:r w:rsidRPr="00FE5BAB">
        <w:t xml:space="preserve"> '218 This warning applies to the situation in Guantanamo Bay and reflects the policy that courts should defer to the political branches in addressing problems best resolved by those branches, since the political question doctrine is "primarily a function of the separation of powers. ' 219 Arguably, the </w:t>
      </w:r>
      <w:r w:rsidRPr="00FE5BAB">
        <w:rPr>
          <w:b/>
          <w:bCs/>
          <w:sz w:val="20"/>
          <w:highlight w:val="green"/>
          <w:u w:val="single"/>
        </w:rPr>
        <w:t>decision to detain foreign nationals</w:t>
      </w:r>
      <w:r w:rsidRPr="00FE5BAB">
        <w:rPr>
          <w:b/>
          <w:bCs/>
          <w:sz w:val="20"/>
          <w:u w:val="single"/>
        </w:rPr>
        <w:t xml:space="preserve"> at the GBNB during the "war on terror" </w:t>
      </w:r>
      <w:r w:rsidRPr="00FE5BAB">
        <w:rPr>
          <w:b/>
          <w:bCs/>
          <w:sz w:val="20"/>
          <w:highlight w:val="green"/>
          <w:u w:val="single"/>
        </w:rPr>
        <w:t>involves decisions made by</w:t>
      </w:r>
      <w:r w:rsidRPr="00FE5BAB">
        <w:rPr>
          <w:b/>
          <w:bCs/>
          <w:sz w:val="20"/>
          <w:u w:val="single"/>
        </w:rPr>
        <w:t xml:space="preserve"> the </w:t>
      </w:r>
      <w:r w:rsidRPr="00FE5BAB">
        <w:rPr>
          <w:b/>
          <w:bCs/>
          <w:sz w:val="20"/>
          <w:highlight w:val="green"/>
          <w:u w:val="single"/>
        </w:rPr>
        <w:t>political</w:t>
      </w:r>
      <w:r w:rsidRPr="00FE5BAB">
        <w:rPr>
          <w:b/>
          <w:bCs/>
          <w:sz w:val="20"/>
          <w:u w:val="single"/>
        </w:rPr>
        <w:t xml:space="preserve"> and not judicial </w:t>
      </w:r>
      <w:r w:rsidRPr="00FE5BAB">
        <w:rPr>
          <w:b/>
          <w:bCs/>
          <w:sz w:val="20"/>
          <w:highlight w:val="green"/>
          <w:u w:val="single"/>
        </w:rPr>
        <w:t>branches</w:t>
      </w:r>
      <w:r w:rsidRPr="00FE5BAB">
        <w:rPr>
          <w:b/>
          <w:iCs/>
          <w:sz w:val="20"/>
          <w:u w:val="single"/>
          <w:bdr w:val="single" w:sz="18" w:space="0" w:color="auto"/>
        </w:rPr>
        <w:t xml:space="preserve"> of government</w:t>
      </w:r>
      <w:r w:rsidRPr="00FE5BAB">
        <w:t xml:space="preserve">. Indeed, Congress's passage of the AUMF and the President's subsequent Detention Order initiated "war on terror" and brought foreign nationals to the GBNB. 22° Furthermore, Article III of the Constitution, which defines the scope of judicial power, "provides no authority for policymaking in the realm of foreign relations or provision of national security. '22' Finally, </w:t>
      </w:r>
      <w:r w:rsidRPr="00FE5BAB">
        <w:rPr>
          <w:u w:val="single"/>
        </w:rPr>
        <w:t>it would be difficult for a court to award damages for detainees' alleged claims without "expressing lack of the respect due coordinate branches of government</w:t>
      </w:r>
      <w:r w:rsidRPr="00FE5BAB">
        <w:t>. 2 2</w:t>
      </w:r>
    </w:p>
    <w:p w:rsidR="007D754E" w:rsidRPr="00FE5BAB" w:rsidRDefault="007D754E" w:rsidP="007D754E"/>
    <w:p w:rsidR="007D754E" w:rsidRPr="00FE5BAB" w:rsidRDefault="007D754E" w:rsidP="007D754E">
      <w:pPr>
        <w:keepNext/>
        <w:keepLines/>
        <w:spacing w:before="200"/>
        <w:outlineLvl w:val="3"/>
        <w:rPr>
          <w:rFonts w:eastAsiaTheme="majorEastAsia"/>
          <w:b/>
          <w:bCs/>
          <w:iCs/>
          <w:sz w:val="24"/>
        </w:rPr>
      </w:pPr>
      <w:r w:rsidRPr="00FE5BAB">
        <w:rPr>
          <w:rFonts w:eastAsiaTheme="majorEastAsia"/>
          <w:b/>
          <w:bCs/>
          <w:iCs/>
          <w:sz w:val="24"/>
        </w:rPr>
        <w:t xml:space="preserve">Setting a precedent against the PQD spills over to climate change cases---litigants are turning to the Courts now and asking them to abrogate the PQD </w:t>
      </w:r>
    </w:p>
    <w:p w:rsidR="007D754E" w:rsidRPr="00FE5BAB" w:rsidRDefault="007D754E" w:rsidP="007D754E">
      <w:r w:rsidRPr="00FE5BAB">
        <w:t xml:space="preserve">Laurence H. </w:t>
      </w:r>
      <w:r w:rsidRPr="00FE5BAB">
        <w:rPr>
          <w:b/>
          <w:bCs/>
          <w:sz w:val="24"/>
          <w:u w:val="single"/>
        </w:rPr>
        <w:t>Tribe</w:t>
      </w:r>
      <w:r w:rsidRPr="00FE5BAB">
        <w:t xml:space="preserve"> et al., Professor, Law, Harvard University, “Too Hot for Courts to Handle: Fuel Temperatures, Global Warming, and the Political Question Doctrone,” 1—</w:t>
      </w:r>
      <w:r w:rsidRPr="00FE5BAB">
        <w:rPr>
          <w:b/>
          <w:bCs/>
          <w:sz w:val="24"/>
          <w:u w:val="single"/>
        </w:rPr>
        <w:t>10</w:t>
      </w:r>
      <w:r w:rsidRPr="00FE5BAB">
        <w:t xml:space="preserve">, </w:t>
      </w:r>
      <w:hyperlink r:id="rId14" w:history="1">
        <w:r w:rsidRPr="00FE5BAB">
          <w:t>http://www.wlf.org/Upload/legalstudies/workingpaper/012910Tribe_WP.pdf</w:t>
        </w:r>
      </w:hyperlink>
    </w:p>
    <w:p w:rsidR="007D754E" w:rsidRPr="00FE5BAB" w:rsidRDefault="007D754E" w:rsidP="007D754E"/>
    <w:p w:rsidR="007D754E" w:rsidRPr="00FE5BAB" w:rsidRDefault="007D754E" w:rsidP="007D754E">
      <w:r w:rsidRPr="00FE5BAB">
        <w:t xml:space="preserve">Two sets of problems, one manifested at a microcosmic level and the other about as macrocosmic as imaginable, powerfully illustrate these propositions. Not coincidentally, both stem from </w:t>
      </w:r>
      <w:r w:rsidRPr="00FE5BAB">
        <w:rPr>
          <w:b/>
          <w:bCs/>
          <w:sz w:val="20"/>
          <w:highlight w:val="green"/>
          <w:u w:val="single"/>
        </w:rPr>
        <w:t>concerns about</w:t>
      </w:r>
      <w:r w:rsidRPr="00FE5BAB">
        <w:t xml:space="preserve"> temperature and its chemical and </w:t>
      </w:r>
      <w:r w:rsidRPr="00FE5BAB">
        <w:rPr>
          <w:b/>
          <w:bCs/>
          <w:sz w:val="20"/>
          <w:highlight w:val="green"/>
          <w:u w:val="single"/>
        </w:rPr>
        <w:t>climactic effects</w:t>
      </w:r>
      <w:r w:rsidRPr="00FE5BAB">
        <w:t xml:space="preserve">, concerns playing an increasingly central role </w:t>
      </w:r>
      <w:r w:rsidRPr="00FE5BAB">
        <w:rPr>
          <w:b/>
          <w:bCs/>
          <w:sz w:val="20"/>
          <w:u w:val="single"/>
        </w:rPr>
        <w:t>in the American policy process</w:t>
      </w:r>
      <w:r w:rsidRPr="00FE5BAB">
        <w:t xml:space="preserve">. As those concerns </w:t>
      </w:r>
      <w:r w:rsidRPr="00FE5BAB">
        <w:rPr>
          <w:b/>
          <w:bCs/>
          <w:sz w:val="20"/>
          <w:highlight w:val="green"/>
          <w:u w:val="single"/>
        </w:rPr>
        <w:t>have come to the fore</w:t>
      </w:r>
      <w:r w:rsidRPr="00FE5BAB">
        <w:rPr>
          <w:highlight w:val="green"/>
        </w:rPr>
        <w:t xml:space="preserve">, </w:t>
      </w:r>
      <w:r w:rsidRPr="00FE5BAB">
        <w:rPr>
          <w:b/>
          <w:bCs/>
          <w:sz w:val="20"/>
          <w:highlight w:val="green"/>
          <w:u w:val="single"/>
        </w:rPr>
        <w:t>courts have</w:t>
      </w:r>
      <w:r w:rsidRPr="00FE5BAB">
        <w:t xml:space="preserve"> correspondingly </w:t>
      </w:r>
      <w:r w:rsidRPr="00FE5BAB">
        <w:rPr>
          <w:b/>
          <w:bCs/>
          <w:sz w:val="20"/>
          <w:highlight w:val="green"/>
          <w:u w:val="single"/>
          <w:bdr w:val="single" w:sz="4" w:space="0" w:color="auto"/>
        </w:rPr>
        <w:t>warmed to</w:t>
      </w:r>
      <w:r w:rsidRPr="00FE5BAB">
        <w:rPr>
          <w:b/>
          <w:bCs/>
          <w:sz w:val="20"/>
          <w:u w:val="single"/>
          <w:bdr w:val="single" w:sz="4" w:space="0" w:color="auto"/>
        </w:rPr>
        <w:t xml:space="preserve"> the idea of </w:t>
      </w:r>
      <w:r w:rsidRPr="00FE5BAB">
        <w:rPr>
          <w:b/>
          <w:bCs/>
          <w:sz w:val="20"/>
          <w:highlight w:val="green"/>
          <w:u w:val="single"/>
          <w:bdr w:val="single" w:sz="4" w:space="0" w:color="auto"/>
        </w:rPr>
        <w:t>judicial intervention</w:t>
      </w:r>
      <w:r w:rsidRPr="00FE5BAB">
        <w:t xml:space="preserve">, drawn by the siren song of making the world a better place and </w:t>
      </w:r>
      <w:r w:rsidRPr="00FE5BAB">
        <w:rPr>
          <w:b/>
          <w:bCs/>
          <w:sz w:val="20"/>
          <w:u w:val="single"/>
        </w:rPr>
        <w:t>fueled by the incentives for lawyers to convert public concern into private profit</w:t>
      </w:r>
      <w:r w:rsidRPr="00FE5BAB">
        <w:t xml:space="preserve">. In both the fuel temperature and global warming cases, </w:t>
      </w:r>
      <w:r w:rsidRPr="00FE5BAB">
        <w:rPr>
          <w:b/>
          <w:bCs/>
          <w:sz w:val="20"/>
          <w:highlight w:val="green"/>
          <w:u w:val="single"/>
          <w:bdr w:val="single" w:sz="4" w:space="0" w:color="auto"/>
        </w:rPr>
        <w:t>litigants</w:t>
      </w:r>
      <w:r w:rsidRPr="00FE5BAB">
        <w:t xml:space="preserve">, at times justifying their circumvention of representative democracy by pointing to the slow pace of policy reform, </w:t>
      </w:r>
      <w:r w:rsidRPr="00FE5BAB">
        <w:rPr>
          <w:b/>
          <w:bCs/>
          <w:sz w:val="20"/>
          <w:highlight w:val="green"/>
          <w:u w:val="single"/>
        </w:rPr>
        <w:t>have</w:t>
      </w:r>
      <w:r w:rsidRPr="00FE5BAB">
        <w:rPr>
          <w:highlight w:val="green"/>
        </w:rPr>
        <w:t xml:space="preserve"> </w:t>
      </w:r>
      <w:r w:rsidRPr="00FE5BAB">
        <w:rPr>
          <w:b/>
          <w:bCs/>
          <w:sz w:val="20"/>
          <w:highlight w:val="green"/>
          <w:u w:val="single"/>
          <w:bdr w:val="single" w:sz="4" w:space="0" w:color="auto"/>
        </w:rPr>
        <w:t>turned to the courts</w:t>
      </w:r>
      <w:r w:rsidRPr="00FE5BAB">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whom everything looks like a nail, those judges are wrong. </w:t>
      </w:r>
      <w:r w:rsidRPr="00FE5BAB">
        <w:rPr>
          <w:b/>
          <w:bCs/>
          <w:sz w:val="20"/>
          <w:u w:val="single"/>
        </w:rPr>
        <w:t>For</w:t>
      </w:r>
      <w:r w:rsidRPr="00FE5BAB">
        <w:t xml:space="preserve"> both retail gasoline and </w:t>
      </w:r>
      <w:r w:rsidRPr="00FE5BAB">
        <w:rPr>
          <w:b/>
          <w:bCs/>
          <w:sz w:val="20"/>
          <w:u w:val="single"/>
        </w:rPr>
        <w:t>global climate</w:t>
      </w:r>
      <w:r w:rsidRPr="00FE5BAB">
        <w:t xml:space="preserve">, </w:t>
      </w:r>
      <w:r w:rsidRPr="00FE5BAB">
        <w:rPr>
          <w:b/>
          <w:bCs/>
          <w:sz w:val="20"/>
          <w:u w:val="single"/>
        </w:rPr>
        <w:t>the judicial application of common law principles provides a constitutionally deficient—and</w:t>
      </w:r>
      <w:r w:rsidRPr="00FE5BAB">
        <w:t xml:space="preserve"> </w:t>
      </w:r>
      <w:r w:rsidRPr="00FE5BAB">
        <w:rPr>
          <w:b/>
          <w:bCs/>
          <w:sz w:val="20"/>
          <w:u w:val="single"/>
          <w:bdr w:val="single" w:sz="4" w:space="0" w:color="auto"/>
        </w:rPr>
        <w:t>structurally unsound</w:t>
      </w:r>
      <w:r w:rsidRPr="00FE5BAB">
        <w:t>—</w:t>
      </w:r>
      <w:r w:rsidRPr="00FE5BAB">
        <w:rPr>
          <w:b/>
          <w:bCs/>
          <w:sz w:val="20"/>
          <w:u w:val="single"/>
        </w:rPr>
        <w:t>mechanism for remedying temperature’s unwanted effects</w:t>
      </w:r>
      <w:r w:rsidRPr="00FE5BAB">
        <w:t xml:space="preserve">. </w:t>
      </w:r>
      <w:r w:rsidRPr="00FE5BAB">
        <w:rPr>
          <w:b/>
          <w:bCs/>
          <w:sz w:val="20"/>
          <w:highlight w:val="green"/>
          <w:u w:val="single"/>
        </w:rPr>
        <w:t>It has been</w:t>
      </w:r>
      <w:r w:rsidRPr="00FE5BAB">
        <w:rPr>
          <w:highlight w:val="green"/>
        </w:rPr>
        <w:t xml:space="preserve"> </w:t>
      </w:r>
      <w:r w:rsidRPr="00FE5BAB">
        <w:rPr>
          <w:b/>
          <w:bCs/>
          <w:sz w:val="20"/>
          <w:highlight w:val="green"/>
          <w:u w:val="single"/>
          <w:bdr w:val="single" w:sz="4" w:space="0" w:color="auto"/>
        </w:rPr>
        <w:t>axiomatic</w:t>
      </w:r>
      <w:r w:rsidRPr="00FE5BAB">
        <w:t xml:space="preserve"> </w:t>
      </w:r>
      <w:r w:rsidRPr="00FE5BAB">
        <w:rPr>
          <w:b/>
          <w:bCs/>
          <w:sz w:val="20"/>
          <w:u w:val="single"/>
        </w:rPr>
        <w:t xml:space="preserve">throughout our constitutional history that </w:t>
      </w:r>
      <w:r w:rsidRPr="00FE5BAB">
        <w:rPr>
          <w:b/>
          <w:bCs/>
          <w:sz w:val="20"/>
          <w:highlight w:val="green"/>
          <w:u w:val="single"/>
        </w:rPr>
        <w:t>there exist</w:t>
      </w:r>
      <w:r w:rsidRPr="00FE5BAB">
        <w:rPr>
          <w:b/>
          <w:bCs/>
          <w:sz w:val="20"/>
          <w:u w:val="single"/>
        </w:rPr>
        <w:t xml:space="preserve"> </w:t>
      </w:r>
      <w:r w:rsidRPr="00FE5BAB">
        <w:rPr>
          <w:b/>
          <w:bCs/>
          <w:sz w:val="20"/>
          <w:u w:val="single"/>
          <w:bdr w:val="single" w:sz="4" w:space="0" w:color="auto"/>
        </w:rPr>
        <w:t xml:space="preserve">some </w:t>
      </w:r>
      <w:r w:rsidRPr="00FE5BAB">
        <w:rPr>
          <w:b/>
          <w:bCs/>
          <w:sz w:val="20"/>
          <w:highlight w:val="green"/>
          <w:u w:val="single"/>
          <w:bdr w:val="single" w:sz="4" w:space="0" w:color="auto"/>
        </w:rPr>
        <w:t>questions beyond the</w:t>
      </w:r>
      <w:r w:rsidRPr="00FE5BAB">
        <w:rPr>
          <w:b/>
          <w:bCs/>
          <w:sz w:val="20"/>
          <w:u w:val="single"/>
          <w:bdr w:val="single" w:sz="4" w:space="0" w:color="auto"/>
        </w:rPr>
        <w:t xml:space="preserve"> proper </w:t>
      </w:r>
      <w:r w:rsidRPr="00FE5BAB">
        <w:rPr>
          <w:b/>
          <w:bCs/>
          <w:sz w:val="20"/>
          <w:highlight w:val="green"/>
          <w:u w:val="single"/>
          <w:bdr w:val="single" w:sz="4" w:space="0" w:color="auto"/>
        </w:rPr>
        <w:t>reach of the judiciary</w:t>
      </w:r>
      <w:r w:rsidRPr="00FE5BAB">
        <w:t xml:space="preserve">. In fact, the political question doctrine originates in no less august a case than Marbury v. Madison, where Chief Justice Marshall stated that “[q]uestions in their nature political, or which are, by the constitution and laws, submitted to the executive, can never be made in this court.”1 Well over a century after that landmark ruling, the Supreme Court, in Baker v. Carr, famously announced six identifying characteristics of such nonjusticiable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The spectrum of nonjusticiable political questions in a sense spans the poles formed by these two principles. At one pole, </w:t>
      </w:r>
      <w:r w:rsidRPr="00FE5BAB">
        <w:rPr>
          <w:b/>
          <w:bCs/>
          <w:sz w:val="20"/>
          <w:highlight w:val="green"/>
          <w:u w:val="single"/>
        </w:rPr>
        <w:t>the Constitution’s</w:t>
      </w:r>
      <w:r w:rsidRPr="00FE5BAB">
        <w:rPr>
          <w:b/>
          <w:bCs/>
          <w:sz w:val="20"/>
          <w:u w:val="single"/>
        </w:rPr>
        <w:t xml:space="preserve"> specific </w:t>
      </w:r>
      <w:r w:rsidRPr="00FE5BAB">
        <w:rPr>
          <w:b/>
          <w:bCs/>
          <w:sz w:val="20"/>
          <w:highlight w:val="green"/>
          <w:u w:val="single"/>
        </w:rPr>
        <w:t>textual commitments shield issues</w:t>
      </w:r>
      <w:r w:rsidRPr="00FE5BAB">
        <w:rPr>
          <w:b/>
          <w:bCs/>
          <w:sz w:val="20"/>
          <w:u w:val="single"/>
        </w:rPr>
        <w:t xml:space="preserve"> expressly </w:t>
      </w:r>
      <w:r w:rsidRPr="00FE5BAB">
        <w:rPr>
          <w:b/>
          <w:bCs/>
          <w:sz w:val="20"/>
          <w:highlight w:val="green"/>
          <w:u w:val="single"/>
        </w:rPr>
        <w:t>reserved to the political branches from judicial interference</w:t>
      </w:r>
      <w:r w:rsidRPr="00FE5BAB">
        <w:t xml:space="preserve">. At the other pole lie </w:t>
      </w:r>
      <w:r w:rsidRPr="00FE5BAB">
        <w:rPr>
          <w:b/>
          <w:bCs/>
          <w:sz w:val="20"/>
          <w:u w:val="single"/>
        </w:rPr>
        <w:t>matters</w:t>
      </w:r>
      <w:r w:rsidRPr="00FE5BAB">
        <w:t xml:space="preserve"> not necessarily reserved in so many words to one of the political branches but nonetheless institutionally </w:t>
      </w:r>
      <w:r w:rsidRPr="00FE5BAB">
        <w:rPr>
          <w:b/>
          <w:bCs/>
          <w:sz w:val="20"/>
          <w:u w:val="single"/>
        </w:rPr>
        <w:t>incapable of coherent and principled resolution by courts acting in a truly judicial capacity</w:t>
      </w:r>
      <w:r w:rsidRPr="00FE5BAB">
        <w:t xml:space="preserve">; such matters </w:t>
      </w:r>
      <w:r w:rsidRPr="00FE5BAB">
        <w:rPr>
          <w:b/>
          <w:bCs/>
          <w:sz w:val="20"/>
          <w:u w:val="single"/>
        </w:rPr>
        <w:t>are protected from judicial meddling by the requirement that “judicial action must be governed by standard, by rule” and</w:t>
      </w:r>
      <w:r w:rsidRPr="00FE5BAB">
        <w:t xml:space="preserve"> by the correlative axiom that “</w:t>
      </w:r>
      <w:r w:rsidRPr="00FE5BAB">
        <w:rPr>
          <w:b/>
          <w:bCs/>
          <w:sz w:val="20"/>
          <w:u w:val="single"/>
        </w:rPr>
        <w:t>law pronounced by the courts must be principled, rational, and based upon reasoned distinctions</w:t>
      </w:r>
      <w:r w:rsidRPr="00FE5BAB">
        <w:t xml:space="preserve">.”4 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haec verba. </w:t>
      </w:r>
      <w:r w:rsidRPr="00FE5BAB">
        <w:rPr>
          <w:b/>
          <w:bCs/>
          <w:sz w:val="20"/>
          <w:highlight w:val="green"/>
          <w:u w:val="single"/>
        </w:rPr>
        <w:t>A perfect exemplar</w:t>
      </w:r>
      <w:r w:rsidRPr="00FE5BAB">
        <w:t xml:space="preserve"> of such problems </w:t>
      </w:r>
      <w:r w:rsidRPr="00FE5BAB">
        <w:rPr>
          <w:b/>
          <w:bCs/>
          <w:sz w:val="20"/>
          <w:highlight w:val="green"/>
          <w:u w:val="single"/>
        </w:rPr>
        <w:t>is</w:t>
      </w:r>
      <w:r w:rsidRPr="00FE5BAB">
        <w:t xml:space="preserve"> the nest of puzzles posed by humaninduced </w:t>
      </w:r>
      <w:r w:rsidRPr="00FE5BAB">
        <w:rPr>
          <w:b/>
          <w:bCs/>
          <w:sz w:val="20"/>
          <w:highlight w:val="green"/>
          <w:u w:val="single"/>
        </w:rPr>
        <w:t>climate</w:t>
      </w:r>
      <w:r w:rsidRPr="00FE5BAB">
        <w:rPr>
          <w:b/>
          <w:bCs/>
          <w:sz w:val="20"/>
          <w:u w:val="single"/>
        </w:rPr>
        <w:t xml:space="preserve"> change</w:t>
      </w:r>
      <w:r w:rsidRPr="00FE5BAB">
        <w:t xml:space="preserve">. </w:t>
      </w:r>
      <w:r w:rsidRPr="00FE5BAB">
        <w:rPr>
          <w:b/>
          <w:bCs/>
          <w:sz w:val="20"/>
          <w:u w:val="single"/>
        </w:rPr>
        <w:t>When matters of that character are taken to court</w:t>
      </w:r>
      <w:r w:rsidRPr="00FE5BAB">
        <w:t xml:space="preserve"> for resolution by judges, </w:t>
      </w:r>
      <w:r w:rsidRPr="00FE5BAB">
        <w:rPr>
          <w:b/>
          <w:bCs/>
          <w:sz w:val="20"/>
          <w:u w:val="single"/>
        </w:rPr>
        <w:t>what marks them as “political</w:t>
      </w:r>
      <w:r w:rsidRPr="00FE5BAB">
        <w:t xml:space="preserve">” for purposes of the “political question doctrine” </w:t>
      </w:r>
      <w:r w:rsidRPr="00FE5BAB">
        <w:rPr>
          <w:b/>
          <w:bCs/>
          <w:sz w:val="20"/>
          <w:u w:val="single"/>
        </w:rPr>
        <w:t>is</w:t>
      </w:r>
      <w:r w:rsidRPr="00FE5BAB">
        <w:t xml:space="preserve"> not some problem-specific language but, rather, </w:t>
      </w:r>
      <w:r w:rsidRPr="00FE5BAB">
        <w:rPr>
          <w:b/>
          <w:bCs/>
          <w:sz w:val="20"/>
          <w:u w:val="single"/>
        </w:rPr>
        <w:t>the</w:t>
      </w:r>
      <w:r w:rsidRPr="00FE5BAB">
        <w:t xml:space="preserve"> </w:t>
      </w:r>
      <w:r w:rsidRPr="00FE5BAB">
        <w:rPr>
          <w:b/>
          <w:bCs/>
          <w:sz w:val="20"/>
          <w:u w:val="single"/>
        </w:rPr>
        <w:t>demonstrable intractability of those matters to principled resolution through lawsuits</w:t>
      </w:r>
      <w:r w:rsidRPr="00FE5BAB">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FE5BAB">
        <w:rPr>
          <w:b/>
          <w:bCs/>
          <w:sz w:val="20"/>
          <w:u w:val="single"/>
        </w:rPr>
        <w:t>the judicial unmanageability of an issue serves as</w:t>
      </w:r>
      <w:r w:rsidRPr="00FE5BAB">
        <w:t xml:space="preserve"> </w:t>
      </w:r>
      <w:r w:rsidRPr="00FE5BAB">
        <w:rPr>
          <w:b/>
          <w:bCs/>
          <w:sz w:val="20"/>
          <w:u w:val="single"/>
        </w:rPr>
        <w:t>powerful evidence that the Constitution’s text reserves that issue, even if broadly and implicitly, to the political branches</w:t>
      </w:r>
      <w:r w:rsidRPr="00FE5BAB">
        <w:t xml:space="preserve">.5 It has become commonplace that </w:t>
      </w:r>
      <w:r w:rsidRPr="00FE5BAB">
        <w:rPr>
          <w:b/>
          <w:bCs/>
          <w:sz w:val="20"/>
          <w:u w:val="single"/>
        </w:rPr>
        <w:t xml:space="preserve">confusion and </w:t>
      </w:r>
      <w:r w:rsidRPr="00FE5BAB">
        <w:rPr>
          <w:b/>
          <w:bCs/>
          <w:sz w:val="20"/>
          <w:highlight w:val="green"/>
          <w:u w:val="single"/>
        </w:rPr>
        <w:t>controversy</w:t>
      </w:r>
      <w:r w:rsidRPr="00FE5BAB">
        <w:rPr>
          <w:b/>
          <w:bCs/>
          <w:sz w:val="20"/>
          <w:u w:val="single"/>
        </w:rPr>
        <w:t xml:space="preserve"> have </w:t>
      </w:r>
      <w:r w:rsidRPr="00FE5BAB">
        <w:rPr>
          <w:b/>
          <w:bCs/>
          <w:sz w:val="20"/>
          <w:highlight w:val="green"/>
          <w:u w:val="single"/>
        </w:rPr>
        <w:t>long distinguished the doctrine that determines</w:t>
      </w:r>
      <w:r w:rsidRPr="00FE5BAB">
        <w:t xml:space="preserve">, as a basic matter of the Constitution’s separation of powers, </w:t>
      </w:r>
      <w:r w:rsidRPr="00FE5BAB">
        <w:rPr>
          <w:b/>
          <w:bCs/>
          <w:sz w:val="20"/>
          <w:highlight w:val="green"/>
          <w:u w:val="single"/>
        </w:rPr>
        <w:t>which questions are “political</w:t>
      </w:r>
      <w:r w:rsidRPr="00FE5BAB">
        <w:t xml:space="preserve">” in the specific sense of falling outside the constitutional competence of courts and which are properly justiciable despite the “political” issues they may touch. </w:t>
      </w:r>
      <w:r w:rsidRPr="00FE5BAB">
        <w:rPr>
          <w:b/>
          <w:bCs/>
          <w:sz w:val="20"/>
          <w:highlight w:val="green"/>
          <w:u w:val="single"/>
        </w:rPr>
        <w:t>But that the principles</w:t>
      </w:r>
      <w:r w:rsidRPr="00FE5BAB">
        <w:rPr>
          <w:b/>
          <w:bCs/>
          <w:sz w:val="20"/>
          <w:u w:val="single"/>
        </w:rPr>
        <w:t xml:space="preserve"> in play </w:t>
      </w:r>
      <w:r w:rsidRPr="00FE5BAB">
        <w:rPr>
          <w:b/>
          <w:bCs/>
          <w:sz w:val="20"/>
          <w:highlight w:val="green"/>
          <w:u w:val="single"/>
        </w:rPr>
        <w:t>have yet to be reduced to any generally accepted</w:t>
      </w:r>
      <w:r w:rsidRPr="00FE5BAB">
        <w:rPr>
          <w:b/>
          <w:bCs/>
          <w:sz w:val="20"/>
          <w:u w:val="single"/>
        </w:rPr>
        <w:t xml:space="preserve"> and readily applied </w:t>
      </w:r>
      <w:r w:rsidRPr="00FE5BAB">
        <w:rPr>
          <w:b/>
          <w:bCs/>
          <w:sz w:val="20"/>
          <w:highlight w:val="green"/>
          <w:u w:val="single"/>
        </w:rPr>
        <w:t>formula</w:t>
      </w:r>
      <w:r w:rsidRPr="00FE5BAB">
        <w:rPr>
          <w:highlight w:val="green"/>
        </w:rPr>
        <w:t xml:space="preserve"> </w:t>
      </w:r>
      <w:r w:rsidRPr="00FE5BAB">
        <w:rPr>
          <w:b/>
          <w:bCs/>
          <w:sz w:val="20"/>
          <w:highlight w:val="green"/>
          <w:u w:val="single"/>
          <w:bdr w:val="single" w:sz="4" w:space="0" w:color="auto"/>
        </w:rPr>
        <w:t>cannot mean</w:t>
      </w:r>
      <w:r w:rsidRPr="00FE5BAB">
        <w:rPr>
          <w:b/>
          <w:bCs/>
          <w:sz w:val="20"/>
          <w:u w:val="single"/>
          <w:bdr w:val="single" w:sz="4" w:space="0" w:color="auto"/>
        </w:rPr>
        <w:t xml:space="preserve"> that </w:t>
      </w:r>
      <w:r w:rsidRPr="00FE5BAB">
        <w:rPr>
          <w:b/>
          <w:bCs/>
          <w:sz w:val="20"/>
          <w:highlight w:val="green"/>
          <w:u w:val="single"/>
          <w:bdr w:val="single" w:sz="4" w:space="0" w:color="auto"/>
        </w:rPr>
        <w:t>courts are</w:t>
      </w:r>
      <w:r w:rsidRPr="00FE5BAB">
        <w:rPr>
          <w:b/>
          <w:bCs/>
          <w:sz w:val="20"/>
          <w:u w:val="single"/>
          <w:bdr w:val="single" w:sz="4" w:space="0" w:color="auto"/>
        </w:rPr>
        <w:t xml:space="preserve"> simply </w:t>
      </w:r>
      <w:r w:rsidRPr="00FE5BAB">
        <w:rPr>
          <w:b/>
          <w:bCs/>
          <w:sz w:val="20"/>
          <w:highlight w:val="green"/>
          <w:u w:val="single"/>
          <w:bdr w:val="single" w:sz="4" w:space="0" w:color="auto"/>
        </w:rPr>
        <w:t>free to toss</w:t>
      </w:r>
      <w:r w:rsidRPr="00FE5BAB">
        <w:rPr>
          <w:b/>
          <w:bCs/>
          <w:sz w:val="20"/>
          <w:u w:val="single"/>
          <w:bdr w:val="single" w:sz="4" w:space="0" w:color="auto"/>
        </w:rPr>
        <w:t xml:space="preserve"> the </w:t>
      </w:r>
      <w:r w:rsidRPr="00FE5BAB">
        <w:rPr>
          <w:b/>
          <w:bCs/>
          <w:sz w:val="20"/>
          <w:highlight w:val="green"/>
          <w:u w:val="single"/>
          <w:bdr w:val="single" w:sz="4" w:space="0" w:color="auto"/>
        </w:rPr>
        <w:t>s</w:t>
      </w:r>
      <w:r w:rsidRPr="00FE5BAB">
        <w:rPr>
          <w:b/>
          <w:bCs/>
          <w:sz w:val="20"/>
          <w:u w:val="single"/>
          <w:bdr w:val="single" w:sz="4" w:space="0" w:color="auto"/>
        </w:rPr>
        <w:t xml:space="preserve">eparation </w:t>
      </w:r>
      <w:r w:rsidRPr="00FE5BAB">
        <w:rPr>
          <w:b/>
          <w:bCs/>
          <w:sz w:val="20"/>
          <w:highlight w:val="green"/>
          <w:u w:val="single"/>
          <w:bdr w:val="single" w:sz="4" w:space="0" w:color="auto"/>
        </w:rPr>
        <w:t>o</w:t>
      </w:r>
      <w:r w:rsidRPr="00FE5BAB">
        <w:rPr>
          <w:b/>
          <w:bCs/>
          <w:sz w:val="20"/>
          <w:u w:val="single"/>
          <w:bdr w:val="single" w:sz="4" w:space="0" w:color="auto"/>
        </w:rPr>
        <w:t xml:space="preserve">f </w:t>
      </w:r>
      <w:r w:rsidRPr="00FE5BAB">
        <w:rPr>
          <w:b/>
          <w:bCs/>
          <w:sz w:val="20"/>
          <w:highlight w:val="green"/>
          <w:u w:val="single"/>
          <w:bdr w:val="single" w:sz="4" w:space="0" w:color="auto"/>
        </w:rPr>
        <w:t>p</w:t>
      </w:r>
      <w:r w:rsidRPr="00FE5BAB">
        <w:rPr>
          <w:b/>
          <w:bCs/>
          <w:sz w:val="20"/>
          <w:u w:val="single"/>
          <w:bdr w:val="single" w:sz="4" w:space="0" w:color="auto"/>
        </w:rPr>
        <w:t xml:space="preserve">owers to the winds </w:t>
      </w:r>
      <w:r w:rsidRPr="00FE5BAB">
        <w:rPr>
          <w:b/>
          <w:bCs/>
          <w:sz w:val="20"/>
          <w:highlight w:val="green"/>
          <w:u w:val="single"/>
          <w:bdr w:val="single" w:sz="4" w:space="0" w:color="auto"/>
        </w:rPr>
        <w:t>and plunge ahead in</w:t>
      </w:r>
      <w:r w:rsidRPr="00FE5BAB">
        <w:rPr>
          <w:b/>
          <w:bCs/>
          <w:sz w:val="20"/>
          <w:u w:val="single"/>
          <w:bdr w:val="single" w:sz="4" w:space="0" w:color="auto"/>
        </w:rPr>
        <w:t xml:space="preserve"> blissful </w:t>
      </w:r>
      <w:r w:rsidRPr="00FE5BAB">
        <w:rPr>
          <w:b/>
          <w:bCs/>
          <w:sz w:val="20"/>
          <w:highlight w:val="green"/>
          <w:u w:val="single"/>
          <w:bdr w:val="single" w:sz="4" w:space="0" w:color="auto"/>
        </w:rPr>
        <w:t>disregard</w:t>
      </w:r>
      <w:r w:rsidRPr="00FE5BAB">
        <w:rPr>
          <w:highlight w:val="green"/>
        </w:rPr>
        <w:t xml:space="preserve"> </w:t>
      </w:r>
      <w:r w:rsidRPr="00FE5BAB">
        <w:rPr>
          <w:b/>
          <w:bCs/>
          <w:sz w:val="20"/>
          <w:highlight w:val="green"/>
          <w:u w:val="single"/>
        </w:rPr>
        <w:t>of the</w:t>
      </w:r>
      <w:r w:rsidRPr="00FE5BAB">
        <w:t xml:space="preserve"> </w:t>
      </w:r>
      <w:r w:rsidRPr="00FE5BAB">
        <w:rPr>
          <w:b/>
          <w:bCs/>
          <w:sz w:val="20"/>
          <w:u w:val="single"/>
        </w:rPr>
        <w:t xml:space="preserve">profoundly important principles that the </w:t>
      </w:r>
      <w:r w:rsidRPr="00FE5BAB">
        <w:rPr>
          <w:b/>
          <w:bCs/>
          <w:sz w:val="20"/>
          <w:highlight w:val="green"/>
          <w:u w:val="single"/>
        </w:rPr>
        <w:t>political question doctrine</w:t>
      </w:r>
      <w:r w:rsidRPr="00FE5BAB">
        <w:rPr>
          <w:b/>
          <w:bCs/>
          <w:sz w:val="20"/>
          <w:u w:val="single"/>
        </w:rPr>
        <w:t xml:space="preserve"> embodies</w:t>
      </w:r>
      <w:r w:rsidRPr="00FE5BAB">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rsidR="007D754E" w:rsidRPr="00FE5BAB" w:rsidRDefault="007D754E" w:rsidP="007D754E"/>
    <w:p w:rsidR="007D754E" w:rsidRPr="00FE5BAB" w:rsidRDefault="007D754E" w:rsidP="007D754E">
      <w:pPr>
        <w:keepNext/>
        <w:keepLines/>
        <w:spacing w:before="200"/>
        <w:outlineLvl w:val="3"/>
        <w:rPr>
          <w:rFonts w:eastAsiaTheme="majorEastAsia"/>
          <w:b/>
          <w:bCs/>
          <w:iCs/>
          <w:sz w:val="24"/>
        </w:rPr>
      </w:pPr>
      <w:r w:rsidRPr="00FE5BAB">
        <w:rPr>
          <w:rFonts w:eastAsiaTheme="majorEastAsia"/>
          <w:b/>
          <w:bCs/>
          <w:iCs/>
          <w:sz w:val="24"/>
        </w:rPr>
        <w:t xml:space="preserve">That crushes global coordination necessary to solve climate change </w:t>
      </w:r>
    </w:p>
    <w:p w:rsidR="007D754E" w:rsidRPr="00FE5BAB" w:rsidRDefault="007D754E" w:rsidP="007D754E">
      <w:r w:rsidRPr="00FE5BAB">
        <w:t xml:space="preserve">Laurence H. </w:t>
      </w:r>
      <w:r w:rsidRPr="00FE5BAB">
        <w:rPr>
          <w:b/>
          <w:bCs/>
          <w:sz w:val="24"/>
          <w:u w:val="single"/>
        </w:rPr>
        <w:t>Tribe</w:t>
      </w:r>
      <w:r w:rsidRPr="00FE5BAB">
        <w:t xml:space="preserve"> et al., Professor, Law, Harvard University, “Too Hot for Courts to Handle: Fuel Temperatures, Global Warming, and the Political Question Doctrone,” 1—</w:t>
      </w:r>
      <w:r w:rsidRPr="00FE5BAB">
        <w:rPr>
          <w:b/>
          <w:bCs/>
          <w:sz w:val="24"/>
          <w:u w:val="single"/>
        </w:rPr>
        <w:t>10</w:t>
      </w:r>
      <w:r w:rsidRPr="00FE5BAB">
        <w:t xml:space="preserve">, </w:t>
      </w:r>
      <w:hyperlink r:id="rId15" w:history="1">
        <w:r w:rsidRPr="00FE5BAB">
          <w:t>http://www.wlf.org/Upload/legalstudies/workingpaper/012910Tribe_WP.pdf</w:t>
        </w:r>
      </w:hyperlink>
    </w:p>
    <w:p w:rsidR="007D754E" w:rsidRPr="00FE5BAB" w:rsidRDefault="007D754E" w:rsidP="007D754E"/>
    <w:p w:rsidR="007D754E" w:rsidRPr="00FE5BAB" w:rsidRDefault="007D754E" w:rsidP="007D754E">
      <w:r w:rsidRPr="00FE5BAB">
        <w:t xml:space="preserve">But that being said, if the Second Circuit was implying that such claims are justiciable in part because they are relatively costless, it was wrong again. </w:t>
      </w:r>
      <w:r w:rsidRPr="00FE5BAB">
        <w:rPr>
          <w:b/>
          <w:bCs/>
          <w:sz w:val="20"/>
          <w:u w:val="single"/>
        </w:rPr>
        <w:t>In the wake of</w:t>
      </w:r>
      <w:r w:rsidRPr="00FE5BAB">
        <w:t xml:space="preserve"> the recent </w:t>
      </w:r>
      <w:r w:rsidRPr="00FE5BAB">
        <w:rPr>
          <w:b/>
          <w:bCs/>
          <w:sz w:val="20"/>
          <w:u w:val="single"/>
        </w:rPr>
        <w:t>Copenhagen</w:t>
      </w:r>
      <w:r w:rsidRPr="00FE5BAB">
        <w:t xml:space="preserve"> climate negotiations, </w:t>
      </w:r>
      <w:r w:rsidRPr="00FE5BAB">
        <w:rPr>
          <w:b/>
          <w:bCs/>
          <w:sz w:val="20"/>
          <w:highlight w:val="green"/>
          <w:u w:val="single"/>
          <w:bdr w:val="single" w:sz="4" w:space="0" w:color="auto"/>
        </w:rPr>
        <w:t>America is at a crossroads</w:t>
      </w:r>
      <w:r w:rsidRPr="00FE5BAB">
        <w:rPr>
          <w:highlight w:val="green"/>
        </w:rPr>
        <w:t xml:space="preserve"> </w:t>
      </w:r>
      <w:r w:rsidRPr="00FE5BAB">
        <w:rPr>
          <w:b/>
          <w:bCs/>
          <w:sz w:val="20"/>
          <w:highlight w:val="green"/>
          <w:u w:val="single"/>
        </w:rPr>
        <w:t>regarding</w:t>
      </w:r>
      <w:r w:rsidRPr="00FE5BAB">
        <w:rPr>
          <w:b/>
          <w:bCs/>
          <w:sz w:val="20"/>
          <w:u w:val="single"/>
        </w:rPr>
        <w:t xml:space="preserve"> its </w:t>
      </w:r>
      <w:r w:rsidRPr="00FE5BAB">
        <w:rPr>
          <w:b/>
          <w:bCs/>
          <w:sz w:val="20"/>
          <w:highlight w:val="green"/>
          <w:u w:val="single"/>
        </w:rPr>
        <w:t>energy</w:t>
      </w:r>
      <w:r w:rsidRPr="00FE5BAB">
        <w:rPr>
          <w:b/>
          <w:bCs/>
          <w:sz w:val="20"/>
          <w:u w:val="single"/>
        </w:rPr>
        <w:t xml:space="preserve"> policy</w:t>
      </w:r>
      <w:r w:rsidRPr="00FE5BAB">
        <w:t xml:space="preserve">. At Copenhagen, </w:t>
      </w:r>
      <w:r w:rsidRPr="00FE5BAB">
        <w:rPr>
          <w:b/>
          <w:bCs/>
          <w:sz w:val="20"/>
          <w:highlight w:val="green"/>
          <w:u w:val="single"/>
        </w:rPr>
        <w:t>the world</w:t>
      </w:r>
      <w:r w:rsidRPr="00FE5BAB">
        <w:t>—for the first time including both the United States and China—</w:t>
      </w:r>
      <w:r w:rsidRPr="00FE5BAB">
        <w:rPr>
          <w:b/>
          <w:bCs/>
          <w:sz w:val="20"/>
          <w:highlight w:val="green"/>
          <w:u w:val="single"/>
        </w:rPr>
        <w:t>took a tremulous</w:t>
      </w:r>
      <w:r w:rsidRPr="00FE5BAB">
        <w:rPr>
          <w:b/>
          <w:bCs/>
          <w:sz w:val="20"/>
          <w:u w:val="single"/>
        </w:rPr>
        <w:t xml:space="preserve"> first </w:t>
      </w:r>
      <w:r w:rsidRPr="00FE5BAB">
        <w:rPr>
          <w:b/>
          <w:bCs/>
          <w:sz w:val="20"/>
          <w:highlight w:val="green"/>
          <w:u w:val="single"/>
        </w:rPr>
        <w:t>step towards</w:t>
      </w:r>
      <w:r w:rsidRPr="00FE5BAB">
        <w:rPr>
          <w:b/>
          <w:bCs/>
          <w:sz w:val="20"/>
          <w:u w:val="single"/>
        </w:rPr>
        <w:t xml:space="preserve"> a</w:t>
      </w:r>
      <w:r w:rsidRPr="00FE5BAB">
        <w:t xml:space="preserve"> </w:t>
      </w:r>
      <w:r w:rsidRPr="00FE5BAB">
        <w:rPr>
          <w:b/>
          <w:bCs/>
          <w:sz w:val="20"/>
          <w:highlight w:val="green"/>
          <w:u w:val="single"/>
          <w:bdr w:val="single" w:sz="4" w:space="0" w:color="auto"/>
        </w:rPr>
        <w:t>comprehensive</w:t>
      </w:r>
      <w:r w:rsidRPr="00FE5BAB">
        <w:rPr>
          <w:b/>
          <w:bCs/>
          <w:sz w:val="20"/>
          <w:u w:val="single"/>
          <w:bdr w:val="single" w:sz="4" w:space="0" w:color="auto"/>
        </w:rPr>
        <w:t xml:space="preserve"> and truly </w:t>
      </w:r>
      <w:r w:rsidRPr="00FE5BAB">
        <w:rPr>
          <w:b/>
          <w:bCs/>
          <w:sz w:val="20"/>
          <w:highlight w:val="green"/>
          <w:u w:val="single"/>
          <w:bdr w:val="single" w:sz="4" w:space="0" w:color="auto"/>
        </w:rPr>
        <w:t>global solution to climate</w:t>
      </w:r>
      <w:r w:rsidRPr="00FE5BAB">
        <w:rPr>
          <w:b/>
          <w:bCs/>
          <w:sz w:val="20"/>
          <w:u w:val="single"/>
          <w:bdr w:val="single" w:sz="4" w:space="0" w:color="auto"/>
        </w:rPr>
        <w:t xml:space="preserve"> change</w:t>
      </w:r>
      <w:r w:rsidRPr="00FE5BAB">
        <w:t xml:space="preserve">.44 </w:t>
      </w:r>
      <w:r w:rsidRPr="00FE5BAB">
        <w:rPr>
          <w:b/>
          <w:bCs/>
          <w:sz w:val="20"/>
          <w:u w:val="single"/>
        </w:rPr>
        <w:t>By securing</w:t>
      </w:r>
      <w:r w:rsidRPr="00FE5BAB">
        <w:t xml:space="preserve"> a modicum of </w:t>
      </w:r>
      <w:r w:rsidRPr="00FE5BAB">
        <w:rPr>
          <w:b/>
          <w:bCs/>
          <w:sz w:val="20"/>
          <w:u w:val="single"/>
        </w:rPr>
        <w:t>international consensus—albeit not yet with binding commitments</w:t>
      </w:r>
      <w:r w:rsidRPr="00FE5BAB">
        <w:t xml:space="preserve">—President </w:t>
      </w:r>
      <w:r w:rsidRPr="00FE5BAB">
        <w:rPr>
          <w:b/>
          <w:bCs/>
          <w:sz w:val="20"/>
          <w:u w:val="single"/>
        </w:rPr>
        <w:t>Obama laid the foundation for what could</w:t>
      </w:r>
      <w:r w:rsidRPr="00FE5BAB">
        <w:t xml:space="preserve"> eventually </w:t>
      </w:r>
      <w:r w:rsidRPr="00FE5BAB">
        <w:rPr>
          <w:b/>
          <w:bCs/>
          <w:sz w:val="20"/>
          <w:u w:val="single"/>
        </w:rPr>
        <w:t>be a groundbreaking congressional overhaul of American energy policy</w:t>
      </w:r>
      <w:r w:rsidRPr="00FE5BAB">
        <w:t xml:space="preserve">, an effort that will undoubtedly be shaped by considerations as obviously political as our energy independence from hostile and unreliable foreign regimes and that will both influence and be influenced by the delicate state of international climate negotiations.45 Against this backdrop,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then in the coming decade. </w:t>
      </w:r>
      <w:r w:rsidRPr="00FE5BAB">
        <w:rPr>
          <w:b/>
          <w:bCs/>
          <w:sz w:val="20"/>
          <w:highlight w:val="green"/>
          <w:u w:val="single"/>
        </w:rPr>
        <w:t>It would be</w:t>
      </w:r>
      <w:r w:rsidRPr="00FE5BAB">
        <w:rPr>
          <w:highlight w:val="green"/>
        </w:rPr>
        <w:t xml:space="preserve"> </w:t>
      </w:r>
      <w:r w:rsidRPr="00FE5BAB">
        <w:rPr>
          <w:b/>
          <w:bCs/>
          <w:sz w:val="20"/>
          <w:highlight w:val="green"/>
          <w:u w:val="single"/>
          <w:bdr w:val="single" w:sz="4" w:space="0" w:color="auto"/>
        </w:rPr>
        <w:t>disastrous for climate policy</w:t>
      </w:r>
      <w:r w:rsidRPr="00FE5BAB">
        <w:rPr>
          <w:highlight w:val="green"/>
        </w:rPr>
        <w:t xml:space="preserve"> </w:t>
      </w:r>
      <w:r w:rsidRPr="00FE5BAB">
        <w:rPr>
          <w:b/>
          <w:bCs/>
          <w:sz w:val="20"/>
          <w:highlight w:val="green"/>
          <w:u w:val="single"/>
        </w:rPr>
        <w:t>if</w:t>
      </w:r>
      <w:r w:rsidRPr="00FE5BAB">
        <w:t xml:space="preserve">, as at least one commentator has predicted,47 </w:t>
      </w:r>
      <w:r w:rsidRPr="00FE5BAB">
        <w:rPr>
          <w:b/>
          <w:bCs/>
          <w:sz w:val="20"/>
          <w:highlight w:val="green"/>
          <w:u w:val="single"/>
          <w:bdr w:val="single" w:sz="4" w:space="0" w:color="auto"/>
        </w:rPr>
        <w:t>courts</w:t>
      </w:r>
      <w:r w:rsidRPr="00FE5BAB">
        <w:rPr>
          <w:b/>
          <w:bCs/>
          <w:sz w:val="20"/>
          <w:u w:val="single"/>
          <w:bdr w:val="single" w:sz="4" w:space="0" w:color="auto"/>
        </w:rPr>
        <w:t xml:space="preserve"> were to “</w:t>
      </w:r>
      <w:r w:rsidRPr="00FE5BAB">
        <w:rPr>
          <w:b/>
          <w:bCs/>
          <w:sz w:val="20"/>
          <w:highlight w:val="green"/>
          <w:u w:val="single"/>
          <w:bdr w:val="single" w:sz="4" w:space="0" w:color="auto"/>
        </w:rPr>
        <w:t>beat Congress to the punch</w:t>
      </w:r>
      <w:r w:rsidRPr="00FE5BAB">
        <w:t xml:space="preserve">” </w:t>
      </w:r>
      <w:r w:rsidRPr="00FE5BAB">
        <w:rPr>
          <w:b/>
          <w:bCs/>
          <w:sz w:val="20"/>
          <w:u w:val="single"/>
        </w:rPr>
        <w:t>and begin to concoct common law “solutions” to climate change problems before the emergence of a legislative resolution</w:t>
      </w:r>
      <w:r w:rsidRPr="00FE5BAB">
        <w:t xml:space="preserve">. </w:t>
      </w:r>
      <w:r w:rsidRPr="00FE5BAB">
        <w:rPr>
          <w:b/>
          <w:bCs/>
          <w:sz w:val="20"/>
          <w:highlight w:val="green"/>
          <w:u w:val="single"/>
        </w:rPr>
        <w:t>Not only does judicial action</w:t>
      </w:r>
      <w:r w:rsidRPr="00FE5BAB">
        <w:t xml:space="preserve"> in this field </w:t>
      </w:r>
      <w:r w:rsidRPr="00FE5BAB">
        <w:rPr>
          <w:b/>
          <w:bCs/>
          <w:sz w:val="20"/>
          <w:highlight w:val="green"/>
          <w:u w:val="single"/>
        </w:rPr>
        <w:t>require</w:t>
      </w:r>
      <w:r w:rsidRPr="00FE5BAB">
        <w:t xml:space="preserve"> </w:t>
      </w:r>
      <w:r w:rsidRPr="00FE5BAB">
        <w:rPr>
          <w:b/>
          <w:bCs/>
          <w:sz w:val="20"/>
          <w:u w:val="single"/>
        </w:rPr>
        <w:t xml:space="preserve">costly and </w:t>
      </w:r>
      <w:r w:rsidRPr="00FE5BAB">
        <w:rPr>
          <w:b/>
          <w:bCs/>
          <w:sz w:val="20"/>
          <w:highlight w:val="green"/>
          <w:u w:val="single"/>
        </w:rPr>
        <w:t>irreversible tech</w:t>
      </w:r>
      <w:r w:rsidRPr="00FE5BAB">
        <w:rPr>
          <w:b/>
          <w:bCs/>
          <w:sz w:val="20"/>
          <w:u w:val="single"/>
        </w:rPr>
        <w:t xml:space="preserve">nological </w:t>
      </w:r>
      <w:r w:rsidRPr="00FE5BAB">
        <w:rPr>
          <w:b/>
          <w:bCs/>
          <w:sz w:val="20"/>
          <w:highlight w:val="green"/>
          <w:u w:val="single"/>
        </w:rPr>
        <w:t>change</w:t>
      </w:r>
      <w:r w:rsidRPr="00FE5BAB">
        <w:rPr>
          <w:b/>
          <w:bCs/>
          <w:sz w:val="20"/>
          <w:u w:val="single"/>
        </w:rPr>
        <w:t xml:space="preserve"> on the part of defendants, but</w:t>
      </w:r>
      <w:r w:rsidRPr="00FE5BAB">
        <w:t xml:space="preserve"> </w:t>
      </w:r>
      <w:r w:rsidRPr="00FE5BAB">
        <w:rPr>
          <w:b/>
          <w:bCs/>
          <w:sz w:val="20"/>
          <w:highlight w:val="green"/>
          <w:u w:val="single"/>
          <w:bdr w:val="single" w:sz="4" w:space="0" w:color="auto"/>
        </w:rPr>
        <w:t>the prior existence of an ad hoc mishmash</w:t>
      </w:r>
      <w:r w:rsidRPr="00FE5BAB">
        <w:rPr>
          <w:b/>
          <w:bCs/>
          <w:sz w:val="20"/>
          <w:u w:val="single"/>
          <w:bdr w:val="single" w:sz="4" w:space="0" w:color="auto"/>
        </w:rPr>
        <w:t xml:space="preserve"> of common law regimes</w:t>
      </w:r>
      <w:r w:rsidRPr="00FE5BAB">
        <w:t xml:space="preserve"> </w:t>
      </w:r>
      <w:r w:rsidRPr="00FE5BAB">
        <w:rPr>
          <w:b/>
          <w:bCs/>
          <w:sz w:val="20"/>
          <w:highlight w:val="green"/>
          <w:u w:val="single"/>
        </w:rPr>
        <w:t>will frustrate legislators’ attempts to design</w:t>
      </w:r>
      <w:r w:rsidRPr="00FE5BAB">
        <w:rPr>
          <w:b/>
          <w:bCs/>
          <w:sz w:val="20"/>
          <w:u w:val="single"/>
        </w:rPr>
        <w:t xml:space="preserve"> coherent and systematic </w:t>
      </w:r>
      <w:r w:rsidRPr="00FE5BAB">
        <w:rPr>
          <w:b/>
          <w:bCs/>
          <w:sz w:val="20"/>
          <w:highlight w:val="green"/>
          <w:u w:val="single"/>
        </w:rPr>
        <w:t>marketbased solutions</w:t>
      </w:r>
      <w:r w:rsidRPr="00FE5BAB">
        <w:t xml:space="preserve">.48 Indeed, both emissions trading regimes and carbon taxes seek to harness the fungibility of GHG emissions by creating incentives for reductions to take place where they are most efficient. But </w:t>
      </w:r>
      <w:r w:rsidRPr="00FE5BAB">
        <w:rPr>
          <w:b/>
          <w:bCs/>
          <w:sz w:val="20"/>
          <w:u w:val="single"/>
        </w:rPr>
        <w:t xml:space="preserve">if </w:t>
      </w:r>
      <w:r w:rsidRPr="00FE5BAB">
        <w:rPr>
          <w:b/>
          <w:bCs/>
          <w:sz w:val="20"/>
          <w:highlight w:val="green"/>
          <w:u w:val="single"/>
        </w:rPr>
        <w:t>courts</w:t>
      </w:r>
      <w:r w:rsidRPr="00FE5BAB">
        <w:rPr>
          <w:b/>
          <w:bCs/>
          <w:sz w:val="20"/>
          <w:u w:val="single"/>
        </w:rPr>
        <w:t xml:space="preserve"> were to require reductions of randomly chosen defendants</w:t>
      </w:r>
      <w:r w:rsidRPr="00FE5BAB">
        <w:t xml:space="preserve">—with no regard for whether they are efficient reducers— </w:t>
      </w:r>
      <w:r w:rsidRPr="00FE5BAB">
        <w:rPr>
          <w:b/>
          <w:bCs/>
          <w:sz w:val="20"/>
          <w:u w:val="single"/>
        </w:rPr>
        <w:t xml:space="preserve">they </w:t>
      </w:r>
      <w:r w:rsidRPr="00FE5BAB">
        <w:rPr>
          <w:b/>
          <w:bCs/>
          <w:sz w:val="20"/>
          <w:highlight w:val="green"/>
          <w:u w:val="single"/>
        </w:rPr>
        <w:t>would</w:t>
      </w:r>
      <w:r w:rsidRPr="00FE5BAB">
        <w:rPr>
          <w:highlight w:val="green"/>
        </w:rPr>
        <w:t xml:space="preserve"> </w:t>
      </w:r>
      <w:r w:rsidRPr="00FE5BAB">
        <w:rPr>
          <w:b/>
          <w:bCs/>
          <w:sz w:val="20"/>
          <w:highlight w:val="green"/>
          <w:u w:val="single"/>
        </w:rPr>
        <w:t>inhibit</w:t>
      </w:r>
      <w:r w:rsidRPr="00FE5BAB">
        <w:rPr>
          <w:b/>
          <w:bCs/>
          <w:sz w:val="20"/>
          <w:u w:val="single"/>
        </w:rPr>
        <w:t xml:space="preserve"> the effective operation of legislatively-created, </w:t>
      </w:r>
      <w:r w:rsidRPr="00FE5BAB">
        <w:rPr>
          <w:b/>
          <w:bCs/>
          <w:sz w:val="20"/>
          <w:highlight w:val="green"/>
          <w:u w:val="single"/>
        </w:rPr>
        <w:t>market-based regimes by</w:t>
      </w:r>
      <w:r w:rsidRPr="00FE5BAB">
        <w:rPr>
          <w:b/>
          <w:bCs/>
          <w:sz w:val="20"/>
          <w:u w:val="single"/>
        </w:rPr>
        <w:t xml:space="preserve"> prematurely and </w:t>
      </w:r>
      <w:r w:rsidRPr="00FE5BAB">
        <w:rPr>
          <w:b/>
          <w:bCs/>
          <w:sz w:val="20"/>
          <w:highlight w:val="green"/>
          <w:u w:val="single"/>
        </w:rPr>
        <w:t>artificially constricting the</w:t>
      </w:r>
      <w:r w:rsidRPr="00FE5BAB">
        <w:rPr>
          <w:b/>
          <w:bCs/>
          <w:sz w:val="20"/>
          <w:u w:val="single"/>
        </w:rPr>
        <w:t xml:space="preserve"> size of the </w:t>
      </w:r>
      <w:r w:rsidRPr="00FE5BAB">
        <w:rPr>
          <w:b/>
          <w:bCs/>
          <w:sz w:val="20"/>
          <w:highlight w:val="green"/>
          <w:u w:val="single"/>
        </w:rPr>
        <w:t>market</w:t>
      </w:r>
      <w:r w:rsidRPr="00FE5BAB">
        <w:t xml:space="preserve">. And as one analyst succinctly put it before Congress, “[a]n insufficient number of participants will doom an emissions trading market.”49 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 CONCLUSION 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FE5BAB">
        <w:rPr>
          <w:b/>
          <w:bCs/>
          <w:sz w:val="20"/>
          <w:highlight w:val="green"/>
          <w:u w:val="single"/>
        </w:rPr>
        <w:t>when courts</w:t>
      </w:r>
      <w:r w:rsidRPr="00FE5BAB">
        <w:rPr>
          <w:highlight w:val="green"/>
        </w:rPr>
        <w:t xml:space="preserve"> </w:t>
      </w:r>
      <w:r w:rsidRPr="00FE5BAB">
        <w:rPr>
          <w:b/>
          <w:bCs/>
          <w:sz w:val="20"/>
          <w:highlight w:val="green"/>
          <w:u w:val="single"/>
          <w:bdr w:val="single" w:sz="4" w:space="0" w:color="auto"/>
        </w:rPr>
        <w:t>lose sight of</w:t>
      </w:r>
      <w:r w:rsidRPr="00FE5BAB">
        <w:rPr>
          <w:b/>
          <w:bCs/>
          <w:sz w:val="20"/>
          <w:u w:val="single"/>
          <w:bdr w:val="single" w:sz="4" w:space="0" w:color="auto"/>
        </w:rPr>
        <w:t xml:space="preserve"> the important </w:t>
      </w:r>
      <w:r w:rsidRPr="00FE5BAB">
        <w:rPr>
          <w:b/>
          <w:bCs/>
          <w:sz w:val="20"/>
          <w:highlight w:val="green"/>
          <w:u w:val="single"/>
          <w:bdr w:val="single" w:sz="4" w:space="0" w:color="auto"/>
        </w:rPr>
        <w:t>limitations</w:t>
      </w:r>
      <w:r w:rsidRPr="00FE5BAB">
        <w:rPr>
          <w:b/>
          <w:bCs/>
          <w:sz w:val="20"/>
          <w:u w:val="single"/>
          <w:bdr w:val="single" w:sz="4" w:space="0" w:color="auto"/>
        </w:rPr>
        <w:t xml:space="preserve"> that </w:t>
      </w:r>
      <w:r w:rsidRPr="00FE5BAB">
        <w:rPr>
          <w:b/>
          <w:bCs/>
          <w:sz w:val="20"/>
          <w:highlight w:val="green"/>
          <w:u w:val="single"/>
          <w:bdr w:val="single" w:sz="4" w:space="0" w:color="auto"/>
        </w:rPr>
        <w:t>the political question doctrine</w:t>
      </w:r>
      <w:r w:rsidRPr="00FE5BAB">
        <w:rPr>
          <w:b/>
          <w:bCs/>
          <w:sz w:val="20"/>
          <w:u w:val="single"/>
          <w:bdr w:val="single" w:sz="4" w:space="0" w:color="auto"/>
        </w:rPr>
        <w:t xml:space="preserve"> independently </w:t>
      </w:r>
      <w:r w:rsidRPr="00FE5BAB">
        <w:rPr>
          <w:b/>
          <w:bCs/>
          <w:sz w:val="20"/>
          <w:highlight w:val="green"/>
          <w:u w:val="single"/>
          <w:bdr w:val="single" w:sz="4" w:space="0" w:color="auto"/>
        </w:rPr>
        <w:t>imposes upon judicial power</w:t>
      </w:r>
      <w:r w:rsidRPr="00FE5BAB">
        <w:t>–even where standing problems are at low ebb, as with the Motor Fuel case–</w:t>
      </w:r>
      <w:r w:rsidRPr="00FE5BAB">
        <w:rPr>
          <w:b/>
          <w:bCs/>
          <w:sz w:val="20"/>
          <w:u w:val="single"/>
        </w:rPr>
        <w:t>then</w:t>
      </w:r>
      <w:r w:rsidRPr="00FE5BAB">
        <w:t xml:space="preserve"> </w:t>
      </w:r>
      <w:r w:rsidRPr="00FE5BAB">
        <w:rPr>
          <w:b/>
          <w:bCs/>
          <w:sz w:val="20"/>
          <w:u w:val="single"/>
        </w:rPr>
        <w:t xml:space="preserve">constitutional </w:t>
      </w:r>
      <w:r w:rsidRPr="00FE5BAB">
        <w:rPr>
          <w:b/>
          <w:bCs/>
          <w:sz w:val="20"/>
          <w:highlight w:val="green"/>
          <w:u w:val="single"/>
        </w:rPr>
        <w:t>governance</w:t>
      </w:r>
      <w:r w:rsidRPr="00FE5BAB">
        <w:t xml:space="preserve">, and in turn the protection of individual rights and preservation of legal boundaries, </w:t>
      </w:r>
      <w:r w:rsidRPr="00FE5BAB">
        <w:rPr>
          <w:b/>
          <w:bCs/>
          <w:sz w:val="20"/>
          <w:highlight w:val="green"/>
          <w:u w:val="single"/>
        </w:rPr>
        <w:t>suffer</w:t>
      </w:r>
      <w:r w:rsidRPr="00FE5BAB">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FE5BAB">
        <w:rPr>
          <w:b/>
          <w:bCs/>
          <w:sz w:val="20"/>
          <w:u w:val="single"/>
        </w:rPr>
        <w:t xml:space="preserve">It is not only the </w:t>
      </w:r>
      <w:r w:rsidRPr="00FE5BAB">
        <w:rPr>
          <w:b/>
          <w:bCs/>
          <w:sz w:val="20"/>
          <w:highlight w:val="green"/>
          <w:u w:val="single"/>
        </w:rPr>
        <w:t>climate</w:t>
      </w:r>
      <w:r w:rsidRPr="00FE5BAB">
        <w:rPr>
          <w:b/>
          <w:bCs/>
          <w:sz w:val="20"/>
          <w:u w:val="single"/>
        </w:rPr>
        <w:t xml:space="preserve"> of the globe that </w:t>
      </w:r>
      <w:r w:rsidRPr="00FE5BAB">
        <w:rPr>
          <w:b/>
          <w:bCs/>
          <w:sz w:val="20"/>
          <w:highlight w:val="green"/>
          <w:u w:val="single"/>
        </w:rPr>
        <w:t xml:space="preserve">carries </w:t>
      </w:r>
      <w:r w:rsidRPr="00FE5BAB">
        <w:rPr>
          <w:b/>
          <w:bCs/>
          <w:sz w:val="20"/>
          <w:highlight w:val="green"/>
          <w:u w:val="single"/>
          <w:bdr w:val="single" w:sz="4" w:space="0" w:color="auto"/>
        </w:rPr>
        <w:t>profound implications for our future</w:t>
      </w:r>
      <w:r w:rsidRPr="00FE5BAB">
        <w:rPr>
          <w:b/>
          <w:bCs/>
          <w:sz w:val="20"/>
          <w:u w:val="single"/>
        </w:rPr>
        <w:t>;</w:t>
      </w:r>
      <w:r w:rsidRPr="00FE5BAB">
        <w:t xml:space="preserve"> </w:t>
      </w:r>
      <w:r w:rsidRPr="00FE5BAB">
        <w:rPr>
          <w:b/>
          <w:bCs/>
          <w:sz w:val="20"/>
          <w:u w:val="single"/>
        </w:rPr>
        <w:t>it is also the</w:t>
      </w:r>
      <w:r w:rsidRPr="00FE5BAB">
        <w:t xml:space="preserve"> </w:t>
      </w:r>
      <w:r w:rsidRPr="00FE5BAB">
        <w:rPr>
          <w:b/>
          <w:bCs/>
          <w:sz w:val="20"/>
          <w:u w:val="single"/>
        </w:rPr>
        <w:t>climate of the times and its implications for how we govern ourselves</w:t>
      </w:r>
      <w:r w:rsidRPr="00FE5BAB">
        <w:t xml:space="preserve">. </w:t>
      </w:r>
    </w:p>
    <w:p w:rsidR="007D754E" w:rsidRPr="00FE5BAB" w:rsidRDefault="007D754E" w:rsidP="007D754E"/>
    <w:p w:rsidR="007D754E" w:rsidRPr="00FE5BAB" w:rsidRDefault="007D754E" w:rsidP="007D754E">
      <w:pPr>
        <w:keepNext/>
        <w:keepLines/>
        <w:spacing w:before="200"/>
        <w:outlineLvl w:val="3"/>
        <w:rPr>
          <w:rFonts w:eastAsiaTheme="majorEastAsia" w:cstheme="majorBidi"/>
          <w:b/>
          <w:bCs/>
          <w:iCs/>
          <w:sz w:val="24"/>
        </w:rPr>
      </w:pPr>
      <w:r w:rsidRPr="00FE5BAB">
        <w:rPr>
          <w:rFonts w:eastAsiaTheme="majorEastAsia" w:cstheme="majorBidi"/>
          <w:b/>
          <w:bCs/>
          <w:iCs/>
          <w:sz w:val="24"/>
        </w:rPr>
        <w:t>Warming causes extinction</w:t>
      </w:r>
    </w:p>
    <w:p w:rsidR="007D754E" w:rsidRPr="00FE5BAB" w:rsidRDefault="007D754E" w:rsidP="007D754E">
      <w:r w:rsidRPr="00FE5BAB">
        <w:rPr>
          <w:b/>
          <w:sz w:val="24"/>
          <w:u w:val="single"/>
        </w:rPr>
        <w:t>Sify</w:t>
      </w:r>
      <w:r w:rsidRPr="00FE5BAB">
        <w:t xml:space="preserve"> 20</w:t>
      </w:r>
      <w:r w:rsidRPr="00FE5BAB">
        <w:rPr>
          <w:b/>
          <w:sz w:val="24"/>
          <w:u w:val="single"/>
        </w:rPr>
        <w:t>10</w:t>
      </w:r>
      <w:r w:rsidRPr="00FE5BAB">
        <w:t xml:space="preserve"> – Sydney newspaper citing Ove Hoegh-Guldberg, professor at University of Queensland and Director of the Global Change Institute, and John Bruno, associate professor of Marine Science at UNC (Sify News, “Could unbridled climate changes lead to human extinction?”, http://www.sify.com/news/could-unbridled-climate-changes-lead-to-human-extinction-news-international-kgtrOhdaahc.html, WEA)</w:t>
      </w:r>
    </w:p>
    <w:p w:rsidR="007D754E" w:rsidRPr="00FE5BAB" w:rsidRDefault="007D754E" w:rsidP="007D754E"/>
    <w:p w:rsidR="007D754E" w:rsidRPr="00FE5BAB" w:rsidRDefault="007D754E" w:rsidP="007D754E">
      <w:pPr>
        <w:ind w:right="432"/>
        <w:rPr>
          <w:rFonts w:eastAsia="Times New Roman" w:cs="Times New Roman"/>
          <w:color w:val="000000"/>
          <w:szCs w:val="24"/>
        </w:rPr>
      </w:pPr>
      <w:r w:rsidRPr="00FE5BAB">
        <w:rPr>
          <w:rFonts w:eastAsia="Times New Roman" w:cs="Times New Roman"/>
          <w:color w:val="000000"/>
          <w:szCs w:val="24"/>
        </w:rPr>
        <w:t xml:space="preserve">The findings of the comprehensive report: </w:t>
      </w:r>
      <w:r w:rsidRPr="00FE5BAB">
        <w:rPr>
          <w:rFonts w:eastAsia="Times New Roman" w:cs="Times New Roman"/>
          <w:b/>
          <w:color w:val="000000"/>
          <w:sz w:val="19"/>
          <w:szCs w:val="24"/>
          <w:highlight w:val="cyan"/>
          <w:u w:val="thick"/>
        </w:rPr>
        <w:t>'The impact of climate change</w:t>
      </w:r>
      <w:r w:rsidRPr="00FE5BAB">
        <w:rPr>
          <w:rFonts w:eastAsia="Times New Roman" w:cs="Times New Roman"/>
          <w:color w:val="000000"/>
          <w:szCs w:val="24"/>
        </w:rPr>
        <w:t xml:space="preserve"> on the world's marine ecosystems' </w:t>
      </w:r>
      <w:r w:rsidRPr="00FE5BAB">
        <w:rPr>
          <w:rFonts w:eastAsia="Times New Roman" w:cs="Times New Roman"/>
          <w:b/>
          <w:color w:val="000000"/>
          <w:sz w:val="19"/>
          <w:szCs w:val="24"/>
          <w:highlight w:val="cyan"/>
          <w:u w:val="thick"/>
        </w:rPr>
        <w:t>emerged</w:t>
      </w:r>
      <w:r w:rsidRPr="00FE5BAB">
        <w:rPr>
          <w:rFonts w:eastAsia="Times New Roman" w:cs="Times New Roman"/>
          <w:b/>
          <w:color w:val="000000"/>
          <w:sz w:val="19"/>
          <w:szCs w:val="24"/>
          <w:u w:val="thick"/>
        </w:rPr>
        <w:t xml:space="preserve"> </w:t>
      </w:r>
      <w:r w:rsidRPr="00FE5BAB">
        <w:rPr>
          <w:rFonts w:eastAsia="Times New Roman" w:cs="Times New Roman"/>
          <w:b/>
          <w:color w:val="000000"/>
          <w:sz w:val="19"/>
          <w:szCs w:val="24"/>
          <w:highlight w:val="cyan"/>
          <w:u w:val="thick"/>
        </w:rPr>
        <w:t>from</w:t>
      </w:r>
      <w:r w:rsidRPr="00FE5BAB">
        <w:rPr>
          <w:rFonts w:eastAsia="Times New Roman" w:cs="Times New Roman"/>
          <w:b/>
          <w:color w:val="000000"/>
          <w:sz w:val="19"/>
          <w:szCs w:val="24"/>
          <w:u w:val="thick"/>
        </w:rPr>
        <w:t xml:space="preserve"> a synthesis of </w:t>
      </w:r>
      <w:r w:rsidRPr="00FE5BAB">
        <w:rPr>
          <w:rFonts w:eastAsia="Times New Roman" w:cs="Times New Roman"/>
          <w:b/>
          <w:color w:val="000000"/>
          <w:sz w:val="19"/>
          <w:szCs w:val="24"/>
          <w:highlight w:val="cyan"/>
          <w:u w:val="thick"/>
        </w:rPr>
        <w:t>recent research on the world's oceans</w:t>
      </w:r>
      <w:r w:rsidRPr="00FE5BAB">
        <w:rPr>
          <w:rFonts w:eastAsia="Times New Roman" w:cs="Times New Roman"/>
          <w:b/>
          <w:color w:val="000000"/>
          <w:sz w:val="19"/>
          <w:szCs w:val="24"/>
          <w:u w:val="thick"/>
        </w:rPr>
        <w:t>, carried out by two of the world's leading marine scientists.</w:t>
      </w:r>
      <w:r w:rsidRPr="00FE5BAB">
        <w:rPr>
          <w:rFonts w:eastAsia="Times New Roman" w:cs="Times New Roman"/>
          <w:color w:val="000000"/>
          <w:szCs w:val="24"/>
        </w:rPr>
        <w:t xml:space="preserve"> One of the authors of the report is Ove Hoegh-Guldberg, professor at The University of Queensland and the director of its Global Change Institute (GCI). </w:t>
      </w:r>
      <w:r w:rsidRPr="00FE5BAB">
        <w:rPr>
          <w:rFonts w:eastAsia="Times New Roman" w:cs="Times New Roman"/>
          <w:b/>
          <w:color w:val="000000"/>
          <w:sz w:val="19"/>
          <w:szCs w:val="24"/>
          <w:highlight w:val="cyan"/>
          <w:u w:val="thick"/>
        </w:rPr>
        <w:t>'We may see sudden</w:t>
      </w:r>
      <w:r w:rsidRPr="00FE5BAB">
        <w:rPr>
          <w:rFonts w:eastAsia="Times New Roman" w:cs="Times New Roman"/>
          <w:b/>
          <w:color w:val="000000"/>
          <w:sz w:val="19"/>
          <w:szCs w:val="24"/>
          <w:u w:val="thick"/>
        </w:rPr>
        <w:t xml:space="preserve">, unexpected </w:t>
      </w:r>
      <w:r w:rsidRPr="00FE5BAB">
        <w:rPr>
          <w:rFonts w:eastAsia="Times New Roman" w:cs="Times New Roman"/>
          <w:b/>
          <w:color w:val="000000"/>
          <w:sz w:val="19"/>
          <w:szCs w:val="24"/>
          <w:highlight w:val="cyan"/>
          <w:u w:val="thick"/>
        </w:rPr>
        <w:t>changes</w:t>
      </w:r>
      <w:r w:rsidRPr="00FE5BAB">
        <w:rPr>
          <w:rFonts w:eastAsia="Times New Roman" w:cs="Times New Roman"/>
          <w:b/>
          <w:color w:val="000000"/>
          <w:sz w:val="19"/>
          <w:szCs w:val="24"/>
          <w:u w:val="thick"/>
        </w:rPr>
        <w:t xml:space="preserve"> </w:t>
      </w:r>
      <w:r w:rsidRPr="00FE5BAB">
        <w:rPr>
          <w:rFonts w:eastAsia="Times New Roman" w:cs="Times New Roman"/>
          <w:b/>
          <w:color w:val="000000"/>
          <w:sz w:val="19"/>
          <w:szCs w:val="24"/>
          <w:highlight w:val="cyan"/>
          <w:u w:val="thick"/>
        </w:rPr>
        <w:t>that have serious ramifications</w:t>
      </w:r>
      <w:r w:rsidRPr="00FE5BAB">
        <w:rPr>
          <w:rFonts w:eastAsia="Times New Roman" w:cs="Times New Roman"/>
          <w:color w:val="000000"/>
          <w:szCs w:val="24"/>
        </w:rPr>
        <w:t xml:space="preserve"> </w:t>
      </w:r>
      <w:r w:rsidRPr="00FE5BAB">
        <w:rPr>
          <w:rFonts w:eastAsia="Times New Roman" w:cs="Times New Roman"/>
          <w:b/>
          <w:color w:val="000000"/>
          <w:sz w:val="19"/>
          <w:szCs w:val="24"/>
          <w:highlight w:val="cyan"/>
          <w:u w:val="thick"/>
        </w:rPr>
        <w:t>for</w:t>
      </w:r>
      <w:r w:rsidRPr="00FE5BAB">
        <w:rPr>
          <w:rFonts w:eastAsia="Times New Roman" w:cs="Times New Roman"/>
          <w:b/>
          <w:color w:val="000000"/>
          <w:sz w:val="19"/>
          <w:szCs w:val="24"/>
          <w:u w:val="thick"/>
        </w:rPr>
        <w:t xml:space="preserve"> </w:t>
      </w:r>
      <w:r w:rsidRPr="00FE5BAB">
        <w:rPr>
          <w:rFonts w:eastAsia="Times New Roman" w:cs="Times New Roman"/>
          <w:color w:val="000000"/>
          <w:szCs w:val="24"/>
        </w:rPr>
        <w:t xml:space="preserve">the overall well-being of humans, </w:t>
      </w:r>
      <w:r w:rsidRPr="00FE5BAB">
        <w:rPr>
          <w:rFonts w:eastAsia="Times New Roman" w:cs="Times New Roman"/>
          <w:b/>
          <w:color w:val="000000"/>
          <w:sz w:val="19"/>
          <w:szCs w:val="24"/>
          <w:u w:val="thick"/>
        </w:rPr>
        <w:t xml:space="preserve">including </w:t>
      </w:r>
      <w:r w:rsidRPr="00FE5BAB">
        <w:rPr>
          <w:rFonts w:eastAsia="Times New Roman" w:cs="Times New Roman"/>
          <w:b/>
          <w:color w:val="000000"/>
          <w:sz w:val="19"/>
          <w:szCs w:val="24"/>
          <w:highlight w:val="cyan"/>
          <w:u w:val="thick"/>
        </w:rPr>
        <w:t>the capacity of the planet to support people</w:t>
      </w:r>
      <w:r w:rsidRPr="00FE5BAB">
        <w:rPr>
          <w:rFonts w:eastAsia="Times New Roman" w:cs="Times New Roman"/>
          <w:b/>
          <w:color w:val="000000"/>
          <w:sz w:val="19"/>
          <w:szCs w:val="24"/>
          <w:u w:val="thick"/>
        </w:rPr>
        <w:t xml:space="preserve">. </w:t>
      </w:r>
      <w:r w:rsidRPr="00FE5BAB">
        <w:rPr>
          <w:rFonts w:eastAsia="Times New Roman" w:cs="Times New Roman"/>
          <w:color w:val="000000"/>
          <w:szCs w:val="24"/>
        </w:rPr>
        <w:t xml:space="preserve">This is further </w:t>
      </w:r>
      <w:r w:rsidRPr="00FE5BAB">
        <w:rPr>
          <w:rFonts w:eastAsia="Times New Roman" w:cs="Times New Roman"/>
          <w:b/>
          <w:color w:val="000000"/>
          <w:sz w:val="19"/>
          <w:szCs w:val="24"/>
          <w:u w:val="thick"/>
        </w:rPr>
        <w:t xml:space="preserve">evidence that </w:t>
      </w:r>
      <w:r w:rsidRPr="00FE5BAB">
        <w:rPr>
          <w:rFonts w:eastAsia="Times New Roman" w:cs="Times New Roman"/>
          <w:b/>
          <w:color w:val="000000"/>
          <w:sz w:val="19"/>
          <w:szCs w:val="24"/>
          <w:highlight w:val="cyan"/>
          <w:u w:val="thick"/>
        </w:rPr>
        <w:t>we are well on the way to</w:t>
      </w:r>
      <w:r w:rsidRPr="00FE5BAB">
        <w:rPr>
          <w:rFonts w:eastAsia="Times New Roman" w:cs="Times New Roman"/>
          <w:color w:val="000000"/>
          <w:szCs w:val="24"/>
        </w:rPr>
        <w:t xml:space="preserve"> the next great </w:t>
      </w:r>
      <w:r w:rsidRPr="00FE5BAB">
        <w:rPr>
          <w:rFonts w:eastAsia="Times New Roman" w:cs="Times New Roman"/>
          <w:b/>
          <w:color w:val="000000"/>
          <w:sz w:val="19"/>
          <w:szCs w:val="24"/>
          <w:highlight w:val="cyan"/>
          <w:u w:val="thick"/>
        </w:rPr>
        <w:t>extinction</w:t>
      </w:r>
      <w:r w:rsidRPr="00FE5BAB">
        <w:rPr>
          <w:rFonts w:eastAsia="Times New Roman" w:cs="Times New Roman"/>
          <w:b/>
          <w:color w:val="000000"/>
          <w:sz w:val="19"/>
          <w:szCs w:val="24"/>
          <w:u w:val="thick"/>
        </w:rPr>
        <w:t xml:space="preserve"> </w:t>
      </w:r>
      <w:r w:rsidRPr="00FE5BAB">
        <w:rPr>
          <w:rFonts w:eastAsia="Times New Roman" w:cs="Times New Roman"/>
          <w:color w:val="000000"/>
          <w:szCs w:val="24"/>
        </w:rPr>
        <w:t xml:space="preserve">event,' says Hoegh-Guldberg. 'The findings have enormous implications for mankind, particularly </w:t>
      </w:r>
      <w:r w:rsidRPr="00FE5BAB">
        <w:rPr>
          <w:rFonts w:eastAsia="Times New Roman" w:cs="Times New Roman"/>
          <w:b/>
          <w:color w:val="000000"/>
          <w:sz w:val="19"/>
          <w:szCs w:val="24"/>
          <w:highlight w:val="cyan"/>
          <w:u w:val="thick"/>
        </w:rPr>
        <w:t>if the trend continues</w:t>
      </w:r>
      <w:r w:rsidRPr="00FE5BAB">
        <w:rPr>
          <w:rFonts w:eastAsia="Times New Roman" w:cs="Times New Roman"/>
          <w:b/>
          <w:color w:val="000000"/>
          <w:sz w:val="19"/>
          <w:szCs w:val="24"/>
          <w:u w:val="thick"/>
        </w:rPr>
        <w:t xml:space="preserve">. </w:t>
      </w:r>
      <w:r w:rsidRPr="00FE5BAB">
        <w:rPr>
          <w:rFonts w:eastAsia="Times New Roman" w:cs="Times New Roman"/>
          <w:b/>
          <w:color w:val="000000"/>
          <w:sz w:val="19"/>
          <w:szCs w:val="24"/>
          <w:highlight w:val="cyan"/>
          <w:u w:val="thick"/>
        </w:rPr>
        <w:t>The earth's ocean, which produces half of the oxygen we breathe and absorbs 30 per cent of</w:t>
      </w:r>
      <w:r w:rsidRPr="00FE5BAB">
        <w:rPr>
          <w:rFonts w:eastAsia="Times New Roman" w:cs="Times New Roman"/>
          <w:b/>
          <w:color w:val="000000"/>
          <w:sz w:val="19"/>
          <w:szCs w:val="24"/>
          <w:u w:val="thick"/>
        </w:rPr>
        <w:t xml:space="preserve"> </w:t>
      </w:r>
      <w:r w:rsidRPr="00FE5BAB">
        <w:rPr>
          <w:rFonts w:eastAsia="Times New Roman" w:cs="Times New Roman"/>
          <w:color w:val="000000"/>
          <w:szCs w:val="24"/>
        </w:rPr>
        <w:t xml:space="preserve">human-generated </w:t>
      </w:r>
      <w:r w:rsidRPr="00FE5BAB">
        <w:rPr>
          <w:rFonts w:eastAsia="Times New Roman" w:cs="Times New Roman"/>
          <w:b/>
          <w:color w:val="000000"/>
          <w:sz w:val="19"/>
          <w:szCs w:val="24"/>
          <w:highlight w:val="cyan"/>
          <w:u w:val="thick"/>
        </w:rPr>
        <w:t>carbon dioxide</w:t>
      </w:r>
      <w:r w:rsidRPr="00FE5BAB">
        <w:rPr>
          <w:rFonts w:eastAsia="Times New Roman" w:cs="Times New Roman"/>
          <w:b/>
          <w:color w:val="000000"/>
          <w:sz w:val="19"/>
          <w:szCs w:val="24"/>
          <w:u w:val="thick"/>
        </w:rPr>
        <w:t xml:space="preserve">, is </w:t>
      </w:r>
      <w:r w:rsidRPr="00FE5BAB">
        <w:rPr>
          <w:rFonts w:eastAsia="Times New Roman" w:cs="Times New Roman"/>
          <w:color w:val="000000"/>
          <w:szCs w:val="24"/>
        </w:rPr>
        <w:t xml:space="preserve">equivalent to its heart and lungs. This study </w:t>
      </w:r>
      <w:r w:rsidRPr="00FE5BAB">
        <w:rPr>
          <w:rFonts w:eastAsia="Times New Roman" w:cs="Times New Roman"/>
          <w:b/>
          <w:color w:val="000000"/>
          <w:sz w:val="19"/>
          <w:szCs w:val="24"/>
          <w:highlight w:val="cyan"/>
          <w:u w:val="thick"/>
        </w:rPr>
        <w:t>shows</w:t>
      </w:r>
      <w:r w:rsidRPr="00FE5BAB">
        <w:rPr>
          <w:rFonts w:eastAsia="Times New Roman" w:cs="Times New Roman"/>
          <w:b/>
          <w:color w:val="000000"/>
          <w:sz w:val="19"/>
          <w:szCs w:val="24"/>
          <w:u w:val="thick"/>
        </w:rPr>
        <w:t xml:space="preserve"> </w:t>
      </w:r>
      <w:r w:rsidRPr="00FE5BAB">
        <w:rPr>
          <w:rFonts w:eastAsia="Times New Roman" w:cs="Times New Roman"/>
          <w:color w:val="000000"/>
          <w:szCs w:val="24"/>
        </w:rPr>
        <w:t xml:space="preserve">worrying </w:t>
      </w:r>
      <w:r w:rsidRPr="00FE5BAB">
        <w:rPr>
          <w:rFonts w:eastAsia="Times New Roman" w:cs="Times New Roman"/>
          <w:b/>
          <w:color w:val="000000"/>
          <w:sz w:val="19"/>
          <w:szCs w:val="24"/>
          <w:highlight w:val="cyan"/>
          <w:u w:val="thick"/>
        </w:rPr>
        <w:t>signs of ill-health</w:t>
      </w:r>
      <w:r w:rsidRPr="00FE5BAB">
        <w:rPr>
          <w:rFonts w:eastAsia="Times New Roman" w:cs="Times New Roman"/>
          <w:color w:val="000000"/>
          <w:szCs w:val="24"/>
        </w:rPr>
        <w:t xml:space="preserve">. It's as if the earth has been smoking two packs of cigarettes a day!,' he added. 'We are entering a period in which the ocean services upon which humanity depends are undergoing massive change and in some cases beginning to fail', he added. The 'fundamental and comprehensive' </w:t>
      </w:r>
      <w:r w:rsidRPr="00FE5BAB">
        <w:rPr>
          <w:rFonts w:eastAsia="Times New Roman" w:cs="Times New Roman"/>
          <w:b/>
          <w:color w:val="000000"/>
          <w:sz w:val="19"/>
          <w:szCs w:val="24"/>
          <w:highlight w:val="cyan"/>
          <w:u w:val="thick"/>
        </w:rPr>
        <w:t>changes</w:t>
      </w:r>
      <w:r w:rsidRPr="00FE5BAB">
        <w:rPr>
          <w:rFonts w:eastAsia="Times New Roman" w:cs="Times New Roman"/>
          <w:b/>
          <w:color w:val="000000"/>
          <w:sz w:val="19"/>
          <w:szCs w:val="24"/>
          <w:u w:val="thick"/>
        </w:rPr>
        <w:t xml:space="preserve"> to </w:t>
      </w:r>
      <w:r w:rsidRPr="00FE5BAB">
        <w:rPr>
          <w:rFonts w:eastAsia="Times New Roman" w:cs="Times New Roman"/>
          <w:color w:val="000000"/>
          <w:szCs w:val="24"/>
        </w:rPr>
        <w:t xml:space="preserve">marine life identified in the report </w:t>
      </w:r>
      <w:r w:rsidRPr="00FE5BAB">
        <w:rPr>
          <w:rFonts w:eastAsia="Times New Roman" w:cs="Times New Roman"/>
          <w:b/>
          <w:color w:val="000000"/>
          <w:sz w:val="19"/>
          <w:szCs w:val="24"/>
          <w:highlight w:val="cyan"/>
          <w:u w:val="thick"/>
        </w:rPr>
        <w:t>include rapidly warming and acidifying oceans</w:t>
      </w:r>
      <w:r w:rsidRPr="00FE5BAB">
        <w:rPr>
          <w:rFonts w:eastAsia="Times New Roman" w:cs="Times New Roman"/>
          <w:b/>
          <w:color w:val="000000"/>
          <w:sz w:val="19"/>
          <w:szCs w:val="24"/>
          <w:u w:val="thick"/>
        </w:rPr>
        <w:t>, changes in water circulation and expansion of dead zones</w:t>
      </w:r>
      <w:r w:rsidRPr="00FE5BAB">
        <w:rPr>
          <w:rFonts w:eastAsia="Times New Roman" w:cs="Times New Roman"/>
          <w:color w:val="000000"/>
          <w:szCs w:val="24"/>
        </w:rPr>
        <w:t xml:space="preserve"> within the ocean depths. These are driving major changes in marine ecosystems: </w:t>
      </w:r>
      <w:r w:rsidRPr="00FE5BAB">
        <w:rPr>
          <w:rFonts w:eastAsia="Times New Roman" w:cs="Times New Roman"/>
          <w:b/>
          <w:color w:val="000000"/>
          <w:sz w:val="19"/>
          <w:szCs w:val="24"/>
          <w:u w:val="thick"/>
        </w:rPr>
        <w:t xml:space="preserve">less </w:t>
      </w:r>
      <w:r w:rsidRPr="00FE5BAB">
        <w:rPr>
          <w:rFonts w:eastAsia="Times New Roman" w:cs="Times New Roman"/>
          <w:color w:val="000000"/>
          <w:szCs w:val="24"/>
        </w:rPr>
        <w:t xml:space="preserve">abundant coral </w:t>
      </w:r>
      <w:r w:rsidRPr="00FE5BAB">
        <w:rPr>
          <w:rFonts w:eastAsia="Times New Roman" w:cs="Times New Roman"/>
          <w:b/>
          <w:color w:val="000000"/>
          <w:sz w:val="19"/>
          <w:szCs w:val="24"/>
          <w:u w:val="thick"/>
        </w:rPr>
        <w:t>reefs</w:t>
      </w:r>
      <w:r w:rsidRPr="00FE5BAB">
        <w:rPr>
          <w:rFonts w:eastAsia="Times New Roman" w:cs="Times New Roman"/>
          <w:color w:val="000000"/>
          <w:szCs w:val="24"/>
        </w:rPr>
        <w:t xml:space="preserve">, sea grasses and </w:t>
      </w:r>
      <w:r w:rsidRPr="00FE5BAB">
        <w:rPr>
          <w:rFonts w:eastAsia="Times New Roman" w:cs="Times New Roman"/>
          <w:b/>
          <w:color w:val="000000"/>
          <w:sz w:val="19"/>
          <w:szCs w:val="24"/>
          <w:u w:val="thick"/>
        </w:rPr>
        <w:t xml:space="preserve">mangroves </w:t>
      </w:r>
      <w:r w:rsidRPr="00FE5BAB">
        <w:rPr>
          <w:rFonts w:eastAsia="Times New Roman" w:cs="Times New Roman"/>
          <w:color w:val="000000"/>
          <w:szCs w:val="24"/>
        </w:rPr>
        <w:t xml:space="preserve">(important </w:t>
      </w:r>
      <w:r w:rsidRPr="00FE5BAB">
        <w:rPr>
          <w:rFonts w:eastAsia="Times New Roman" w:cs="Times New Roman"/>
          <w:b/>
          <w:color w:val="000000"/>
          <w:sz w:val="19"/>
          <w:szCs w:val="24"/>
          <w:u w:val="thick"/>
        </w:rPr>
        <w:t xml:space="preserve">fish </w:t>
      </w:r>
      <w:r w:rsidRPr="00FE5BAB">
        <w:rPr>
          <w:rFonts w:eastAsia="Times New Roman" w:cs="Times New Roman"/>
          <w:color w:val="000000"/>
          <w:szCs w:val="24"/>
        </w:rPr>
        <w:t xml:space="preserve">nurseries); fewer, smaller fish; </w:t>
      </w:r>
      <w:r w:rsidRPr="00FE5BAB">
        <w:rPr>
          <w:rFonts w:eastAsia="Times New Roman" w:cs="Times New Roman"/>
          <w:b/>
          <w:color w:val="000000"/>
          <w:sz w:val="19"/>
          <w:szCs w:val="24"/>
          <w:highlight w:val="cyan"/>
          <w:u w:val="thick"/>
        </w:rPr>
        <w:t>a breakdown in food chains</w:t>
      </w:r>
      <w:r w:rsidRPr="00FE5BAB">
        <w:rPr>
          <w:rFonts w:eastAsia="Times New Roman" w:cs="Times New Roman"/>
          <w:color w:val="000000"/>
          <w:szCs w:val="24"/>
        </w:rPr>
        <w:t xml:space="preserve">; changes in the distribution of marine life; </w:t>
      </w:r>
      <w:r w:rsidRPr="00FE5BAB">
        <w:rPr>
          <w:rFonts w:eastAsia="Times New Roman" w:cs="Times New Roman"/>
          <w:b/>
          <w:color w:val="000000"/>
          <w:sz w:val="19"/>
          <w:szCs w:val="24"/>
          <w:highlight w:val="cyan"/>
          <w:u w:val="thick"/>
        </w:rPr>
        <w:t xml:space="preserve">and </w:t>
      </w:r>
      <w:r w:rsidRPr="00FE5BAB">
        <w:rPr>
          <w:rFonts w:eastAsia="Times New Roman" w:cs="Times New Roman"/>
          <w:b/>
          <w:color w:val="000000"/>
          <w:sz w:val="19"/>
          <w:szCs w:val="24"/>
          <w:u w:val="thick"/>
        </w:rPr>
        <w:t xml:space="preserve">more </w:t>
      </w:r>
      <w:r w:rsidRPr="00FE5BAB">
        <w:rPr>
          <w:rFonts w:eastAsia="Times New Roman" w:cs="Times New Roman"/>
          <w:color w:val="000000"/>
          <w:szCs w:val="24"/>
        </w:rPr>
        <w:t>frequent</w:t>
      </w:r>
      <w:r w:rsidRPr="00FE5BAB">
        <w:rPr>
          <w:rFonts w:eastAsia="Times New Roman" w:cs="Times New Roman"/>
          <w:b/>
          <w:color w:val="000000"/>
          <w:sz w:val="19"/>
          <w:szCs w:val="24"/>
          <w:u w:val="thick"/>
        </w:rPr>
        <w:t xml:space="preserve"> </w:t>
      </w:r>
      <w:r w:rsidRPr="00FE5BAB">
        <w:rPr>
          <w:rFonts w:eastAsia="Times New Roman" w:cs="Times New Roman"/>
          <w:b/>
          <w:color w:val="000000"/>
          <w:sz w:val="19"/>
          <w:szCs w:val="24"/>
          <w:highlight w:val="cyan"/>
          <w:u w:val="thick"/>
        </w:rPr>
        <w:t>diseases</w:t>
      </w:r>
      <w:r w:rsidRPr="00FE5BAB">
        <w:rPr>
          <w:rFonts w:eastAsia="Times New Roman" w:cs="Times New Roman"/>
          <w:b/>
          <w:color w:val="000000"/>
          <w:sz w:val="19"/>
          <w:szCs w:val="24"/>
          <w:u w:val="thick"/>
        </w:rPr>
        <w:t xml:space="preserve"> and pests </w:t>
      </w:r>
      <w:r w:rsidRPr="00FE5BAB">
        <w:rPr>
          <w:rFonts w:eastAsia="Times New Roman" w:cs="Times New Roman"/>
          <w:color w:val="000000"/>
          <w:szCs w:val="24"/>
        </w:rPr>
        <w:t xml:space="preserve">among marine organisms. Study co-author John F Bruno, associate professor in marine science at The University of North Carolina, says </w:t>
      </w:r>
      <w:r w:rsidRPr="00FE5BAB">
        <w:rPr>
          <w:rFonts w:eastAsia="Times New Roman" w:cs="Times New Roman"/>
          <w:b/>
          <w:color w:val="000000"/>
          <w:sz w:val="19"/>
          <w:szCs w:val="24"/>
          <w:u w:val="thick"/>
        </w:rPr>
        <w:t xml:space="preserve">greenhouse gas emissions are modifying many physical </w:t>
      </w:r>
      <w:r w:rsidRPr="00FE5BAB">
        <w:rPr>
          <w:rFonts w:eastAsia="Times New Roman" w:cs="Times New Roman"/>
          <w:color w:val="000000"/>
          <w:szCs w:val="24"/>
        </w:rPr>
        <w:t>and geochemical</w:t>
      </w:r>
      <w:r w:rsidRPr="00FE5BAB">
        <w:rPr>
          <w:rFonts w:eastAsia="Times New Roman" w:cs="Times New Roman"/>
          <w:b/>
          <w:color w:val="000000"/>
          <w:sz w:val="19"/>
          <w:szCs w:val="24"/>
          <w:u w:val="thick"/>
        </w:rPr>
        <w:t xml:space="preserve"> aspects </w:t>
      </w:r>
      <w:r w:rsidRPr="00FE5BAB">
        <w:rPr>
          <w:rFonts w:eastAsia="Times New Roman" w:cs="Times New Roman"/>
          <w:color w:val="000000"/>
          <w:szCs w:val="24"/>
        </w:rPr>
        <w:t xml:space="preserve">of the planet's oceans, </w:t>
      </w:r>
      <w:r w:rsidRPr="00FE5BAB">
        <w:rPr>
          <w:rFonts w:eastAsia="Times New Roman" w:cs="Times New Roman"/>
          <w:b/>
          <w:color w:val="000000"/>
          <w:sz w:val="19"/>
          <w:szCs w:val="24"/>
          <w:u w:val="thick"/>
        </w:rPr>
        <w:t>in ways 'unprecedented</w:t>
      </w:r>
      <w:r w:rsidRPr="00FE5BAB">
        <w:rPr>
          <w:rFonts w:eastAsia="Times New Roman" w:cs="Times New Roman"/>
          <w:color w:val="000000"/>
          <w:szCs w:val="24"/>
        </w:rPr>
        <w:t xml:space="preserve"> in nearly a million years'. 'This is causing fundamental and comprehensive changes to the way marine ecosystems function,' Bruno warned, according to a GCI release. These findings were published in Science.</w:t>
      </w:r>
    </w:p>
    <w:p w:rsidR="007D754E" w:rsidRPr="00FE5BAB" w:rsidRDefault="007D754E" w:rsidP="007D754E"/>
    <w:p w:rsidR="007D754E" w:rsidRPr="00FE5BAB" w:rsidRDefault="007D754E" w:rsidP="007D754E">
      <w:pPr>
        <w:keepNext/>
        <w:keepLines/>
        <w:spacing w:before="200"/>
        <w:outlineLvl w:val="3"/>
        <w:rPr>
          <w:rFonts w:eastAsiaTheme="majorEastAsia" w:cstheme="majorBidi"/>
          <w:b/>
          <w:bCs/>
          <w:iCs/>
          <w:sz w:val="24"/>
        </w:rPr>
      </w:pPr>
      <w:r w:rsidRPr="00FE5BAB">
        <w:rPr>
          <w:rFonts w:eastAsiaTheme="majorEastAsia" w:cstheme="majorBidi"/>
          <w:b/>
          <w:bCs/>
          <w:iCs/>
          <w:sz w:val="24"/>
        </w:rPr>
        <w:t>Warming kills hundreds of millions – it threatens the poorest people in the world.</w:t>
      </w:r>
    </w:p>
    <w:p w:rsidR="007D754E" w:rsidRPr="00FE5BAB" w:rsidRDefault="007D754E" w:rsidP="007D754E">
      <w:r w:rsidRPr="00FE5BAB">
        <w:rPr>
          <w:b/>
          <w:color w:val="000000"/>
          <w:sz w:val="22"/>
          <w:u w:val="thick" w:color="000000"/>
        </w:rPr>
        <w:t>Doebbler 11</w:t>
      </w:r>
      <w:r w:rsidRPr="00FE5BAB">
        <w:t>. Curtis, International Human Rights Lawyer. Two threats to our existence. Ahram Weekly. July 2011. http://weekly.ahram.org.eg/2011/1055/envrnmnt.htm</w:t>
      </w:r>
    </w:p>
    <w:p w:rsidR="007D754E" w:rsidRPr="00FE5BAB" w:rsidRDefault="007D754E" w:rsidP="007D754E">
      <w:pPr>
        <w:rPr>
          <w:b/>
          <w:sz w:val="19"/>
          <w:u w:val="thick"/>
        </w:rPr>
      </w:pPr>
    </w:p>
    <w:p w:rsidR="007D754E" w:rsidRPr="00FE5BAB" w:rsidRDefault="007D754E" w:rsidP="007D754E">
      <w:pPr>
        <w:ind w:right="432"/>
        <w:rPr>
          <w:rFonts w:eastAsia="Times New Roman" w:cs="Times New Roman"/>
          <w:color w:val="000000"/>
          <w:szCs w:val="24"/>
        </w:rPr>
      </w:pPr>
      <w:r w:rsidRPr="00FE5BAB">
        <w:rPr>
          <w:rFonts w:eastAsia="Times New Roman"/>
          <w:b/>
          <w:color w:val="000000"/>
          <w:sz w:val="19"/>
          <w:szCs w:val="24"/>
          <w:u w:val="thick"/>
          <w:shd w:val="clear" w:color="auto" w:fill="00FF00"/>
        </w:rPr>
        <w:t>Climate change is</w:t>
      </w:r>
      <w:r w:rsidRPr="00FE5BAB">
        <w:rPr>
          <w:rFonts w:eastAsia="Times New Roman"/>
          <w:b/>
          <w:color w:val="000000"/>
          <w:sz w:val="19"/>
          <w:szCs w:val="24"/>
          <w:u w:val="thick"/>
        </w:rPr>
        <w:t xml:space="preserve"> widely acknowledged to be </w:t>
      </w:r>
      <w:r w:rsidRPr="00FE5BAB">
        <w:rPr>
          <w:rFonts w:eastAsia="Times New Roman"/>
          <w:b/>
          <w:color w:val="000000"/>
          <w:sz w:val="19"/>
          <w:szCs w:val="24"/>
          <w:u w:val="thick"/>
          <w:shd w:val="clear" w:color="auto" w:fill="00FF00"/>
        </w:rPr>
        <w:t>the greatest threat facing humanity. It will lead to small island states disappearing from the face of the earth</w:t>
      </w:r>
      <w:r w:rsidRPr="00FE5BAB">
        <w:rPr>
          <w:rFonts w:eastAsia="Times New Roman" w:cs="Times New Roman"/>
          <w:color w:val="000000"/>
          <w:szCs w:val="24"/>
          <w:shd w:val="clear" w:color="auto" w:fill="00FF00"/>
        </w:rPr>
        <w:t xml:space="preserve">, </w:t>
      </w:r>
      <w:r w:rsidRPr="00FE5BAB">
        <w:rPr>
          <w:rFonts w:eastAsia="Times New Roman"/>
          <w:b/>
          <w:color w:val="000000"/>
          <w:sz w:val="19"/>
          <w:szCs w:val="24"/>
          <w:u w:val="thick"/>
          <w:shd w:val="clear" w:color="auto" w:fill="00FF00"/>
        </w:rPr>
        <w:t>serious global threats to our food and water supplies, and ultimately the death of hundreds of millions of the poorest people in the world over the course of this century</w:t>
      </w:r>
      <w:r w:rsidRPr="00FE5BAB">
        <w:rPr>
          <w:rFonts w:eastAsia="Times New Roman" w:cs="Times New Roman"/>
          <w:color w:val="000000"/>
          <w:szCs w:val="24"/>
          <w:shd w:val="clear" w:color="auto" w:fill="00FF00"/>
        </w:rPr>
        <w:t xml:space="preserve">. </w:t>
      </w:r>
      <w:r w:rsidRPr="00FE5BAB">
        <w:rPr>
          <w:rFonts w:eastAsia="Times New Roman"/>
          <w:b/>
          <w:color w:val="000000"/>
          <w:sz w:val="19"/>
          <w:szCs w:val="24"/>
          <w:u w:val="thick"/>
          <w:shd w:val="clear" w:color="auto" w:fill="00FF00"/>
        </w:rPr>
        <w:t>No other threat</w:t>
      </w:r>
      <w:r w:rsidRPr="00FE5BAB">
        <w:rPr>
          <w:rFonts w:eastAsia="Times New Roman"/>
          <w:b/>
          <w:color w:val="000000"/>
          <w:sz w:val="19"/>
          <w:szCs w:val="24"/>
          <w:u w:val="thick"/>
        </w:rPr>
        <w:t xml:space="preserve"> -- </w:t>
      </w:r>
      <w:r w:rsidRPr="00FE5BAB">
        <w:rPr>
          <w:rFonts w:eastAsia="Times New Roman" w:cs="Times New Roman"/>
          <w:color w:val="000000"/>
          <w:szCs w:val="24"/>
        </w:rPr>
        <w:t>including war, nuclear disasters, rogue regimes, terrorism, or the fiscal irresponsibility of governments --</w:t>
      </w:r>
      <w:r w:rsidRPr="00FE5BAB">
        <w:rPr>
          <w:rFonts w:eastAsia="Times New Roman"/>
          <w:b/>
          <w:color w:val="000000"/>
          <w:sz w:val="19"/>
          <w:szCs w:val="24"/>
          <w:u w:val="thick"/>
        </w:rPr>
        <w:t xml:space="preserve"> </w:t>
      </w:r>
      <w:r w:rsidRPr="00FE5BAB">
        <w:rPr>
          <w:rFonts w:eastAsia="Times New Roman"/>
          <w:b/>
          <w:color w:val="000000"/>
          <w:sz w:val="19"/>
          <w:szCs w:val="24"/>
          <w:u w:val="thick"/>
          <w:shd w:val="clear" w:color="auto" w:fill="00FF00"/>
        </w:rPr>
        <w:t>is reliably predicted to cause so much harm to so many people on earth</w:t>
      </w:r>
      <w:r w:rsidRPr="00FE5BAB">
        <w:rPr>
          <w:rFonts w:eastAsia="Times New Roman"/>
          <w:b/>
          <w:color w:val="000000"/>
          <w:sz w:val="19"/>
          <w:szCs w:val="24"/>
          <w:u w:val="thick"/>
        </w:rPr>
        <w:t>, and indeed to the earth itself.</w:t>
      </w:r>
      <w:r w:rsidRPr="00FE5BAB">
        <w:rPr>
          <w:rFonts w:eastAsia="Times New Roman" w:cs="Times New Roman"/>
          <w:color w:val="000000"/>
          <w:szCs w:val="24"/>
        </w:rPr>
        <w:t xml:space="preserve"> The International Panel on Climate Change, which won the Nobel Prize for its evaluation of thousands of research studies to provide us accurate information on climate change, has predicted that under the current scenario of "business-as-usual", </w:t>
      </w:r>
      <w:r w:rsidRPr="00FE5BAB">
        <w:rPr>
          <w:rFonts w:eastAsia="Times New Roman"/>
          <w:b/>
          <w:color w:val="000000"/>
          <w:sz w:val="19"/>
          <w:szCs w:val="24"/>
          <w:u w:val="thick"/>
          <w:shd w:val="clear" w:color="auto" w:fill="00FF00"/>
        </w:rPr>
        <w:t xml:space="preserve">temperatures could rise by as much as 10 degrees Celsius </w:t>
      </w:r>
      <w:r w:rsidRPr="00FE5BAB">
        <w:rPr>
          <w:rFonts w:eastAsia="Times New Roman"/>
          <w:b/>
          <w:color w:val="000000"/>
          <w:sz w:val="19"/>
          <w:szCs w:val="24"/>
          <w:u w:val="thick"/>
        </w:rPr>
        <w:t xml:space="preserve">in some parts of the world. This would have horrendous consequences for the most vulnerable people in the world. Consequences that the past spokesman of 136 developing countries, Lumumba Diaping, described as </w:t>
      </w:r>
      <w:r w:rsidRPr="00FE5BAB">
        <w:rPr>
          <w:rFonts w:eastAsia="Times New Roman"/>
          <w:b/>
          <w:color w:val="000000"/>
          <w:sz w:val="19"/>
          <w:szCs w:val="24"/>
          <w:u w:val="thick"/>
          <w:shd w:val="clear" w:color="auto" w:fill="00FF00"/>
        </w:rPr>
        <w:t>the equivalent of sending hundreds of millions of Africans to the furnace</w:t>
      </w:r>
      <w:r w:rsidRPr="00FE5BAB">
        <w:rPr>
          <w:rFonts w:eastAsia="Times New Roman"/>
          <w:b/>
          <w:color w:val="000000"/>
          <w:sz w:val="19"/>
          <w:szCs w:val="24"/>
          <w:u w:val="thick"/>
        </w:rPr>
        <w:t>.</w:t>
      </w:r>
      <w:r w:rsidRPr="00FE5BAB">
        <w:rPr>
          <w:rFonts w:eastAsia="Times New Roman" w:cs="Times New Roman"/>
          <w:color w:val="000000"/>
          <w:szCs w:val="24"/>
        </w:rPr>
        <w:t xml:space="preserve"> Yet for more than two decades, states have failed to take adequate action to either prevent climate change or to deal with its consequences. A major reason for this is that many wealthy industrialised countries view climate change as at worst an inconvenience, or at best even a potential market condition from which they can profit at the expense of developing countries. Indeed, </w:t>
      </w:r>
      <w:r w:rsidRPr="00FE5BAB">
        <w:rPr>
          <w:rFonts w:eastAsia="Times New Roman"/>
          <w:b/>
          <w:color w:val="000000"/>
          <w:sz w:val="19"/>
          <w:szCs w:val="24"/>
          <w:u w:val="thick"/>
        </w:rPr>
        <w:t xml:space="preserve">history has shown them that </w:t>
      </w:r>
      <w:r w:rsidRPr="00FE5BAB">
        <w:rPr>
          <w:rFonts w:eastAsia="Times New Roman"/>
          <w:b/>
          <w:color w:val="000000"/>
          <w:sz w:val="19"/>
          <w:szCs w:val="24"/>
          <w:u w:val="thick"/>
          <w:shd w:val="clear" w:color="auto" w:fill="00FF00"/>
        </w:rPr>
        <w:t>because of their significantly higher levels of population they have grown rich and been able to enslave, exploit and marginalise their neighbours in developing countries. They continue in this vein</w:t>
      </w:r>
      <w:r w:rsidRPr="00FE5BAB">
        <w:rPr>
          <w:rFonts w:eastAsia="Times New Roman"/>
          <w:b/>
          <w:color w:val="000000"/>
          <w:sz w:val="19"/>
          <w:szCs w:val="24"/>
          <w:u w:val="thick"/>
        </w:rPr>
        <w:t>.</w:t>
      </w:r>
    </w:p>
    <w:p w:rsidR="007D754E" w:rsidRPr="00FE5BAB" w:rsidRDefault="007D754E" w:rsidP="007D754E"/>
    <w:p w:rsidR="007D754E" w:rsidRPr="00FE5BAB" w:rsidRDefault="007D754E" w:rsidP="007D754E"/>
    <w:p w:rsidR="007D754E" w:rsidRPr="00FE5BAB" w:rsidRDefault="007D754E" w:rsidP="007D754E">
      <w:pPr>
        <w:rPr>
          <w:rFonts w:eastAsia="Calibri"/>
        </w:rPr>
      </w:pPr>
    </w:p>
    <w:p w:rsidR="007D754E" w:rsidRPr="00FE5BAB" w:rsidRDefault="007D754E" w:rsidP="007D754E">
      <w:pPr>
        <w:rPr>
          <w:rFonts w:eastAsia="Calibri"/>
        </w:rPr>
      </w:pPr>
    </w:p>
    <w:p w:rsidR="007D754E" w:rsidRPr="00FE5BAB" w:rsidRDefault="007D754E" w:rsidP="007D754E">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Solvency</w:t>
      </w:r>
    </w:p>
    <w:p w:rsidR="007D754E" w:rsidRPr="00FE5BAB" w:rsidRDefault="007D754E" w:rsidP="007D754E">
      <w:pPr>
        <w:keepNext/>
        <w:keepLines/>
        <w:spacing w:before="200"/>
        <w:outlineLvl w:val="3"/>
        <w:rPr>
          <w:rFonts w:eastAsia="Times New Roman"/>
          <w:b/>
          <w:bCs/>
          <w:iCs/>
          <w:sz w:val="24"/>
        </w:rPr>
      </w:pPr>
      <w:r w:rsidRPr="00FE5BAB">
        <w:rPr>
          <w:rFonts w:eastAsia="Times New Roman"/>
          <w:b/>
          <w:bCs/>
          <w:iCs/>
          <w:sz w:val="24"/>
        </w:rPr>
        <w:t>ONE—Turn, legitimacy</w:t>
      </w:r>
    </w:p>
    <w:p w:rsidR="007D754E" w:rsidRPr="00FE5BAB" w:rsidRDefault="007D754E" w:rsidP="007D754E">
      <w:pPr>
        <w:keepNext/>
        <w:keepLines/>
        <w:spacing w:before="200"/>
        <w:outlineLvl w:val="3"/>
        <w:rPr>
          <w:rFonts w:eastAsia="Times New Roman"/>
          <w:b/>
          <w:bCs/>
          <w:iCs/>
          <w:sz w:val="24"/>
        </w:rPr>
      </w:pPr>
      <w:r w:rsidRPr="00FE5BAB">
        <w:rPr>
          <w:rFonts w:eastAsia="Times New Roman"/>
          <w:b/>
          <w:bCs/>
          <w:iCs/>
          <w:sz w:val="24"/>
        </w:rPr>
        <w:t>A. Plan guts it</w:t>
      </w:r>
    </w:p>
    <w:p w:rsidR="007D754E" w:rsidRPr="00FE5BAB" w:rsidRDefault="007D754E" w:rsidP="007D754E">
      <w:pPr>
        <w:rPr>
          <w:rFonts w:eastAsia="Calibri"/>
        </w:rPr>
      </w:pPr>
      <w:r w:rsidRPr="00FE5BAB">
        <w:rPr>
          <w:rFonts w:eastAsia="Calibri"/>
        </w:rPr>
        <w:t xml:space="preserve">Ernesto J. </w:t>
      </w:r>
      <w:r w:rsidRPr="00FE5BAB">
        <w:rPr>
          <w:rFonts w:eastAsia="Calibri"/>
          <w:b/>
          <w:color w:val="000000"/>
          <w:sz w:val="22"/>
          <w:u w:val="thick" w:color="000000"/>
        </w:rPr>
        <w:t>Sanchez</w:t>
      </w:r>
      <w:r w:rsidRPr="00FE5BAB">
        <w:rPr>
          <w:rFonts w:eastAsia="Calibri"/>
        </w:rPr>
        <w:t>, “A Case Against Judicial Internationalism,” CONNECTICUT LAW REVIEW v. 38, December 20</w:t>
      </w:r>
      <w:r w:rsidRPr="00FE5BAB">
        <w:rPr>
          <w:rFonts w:eastAsia="Calibri"/>
          <w:b/>
          <w:color w:val="000000"/>
          <w:sz w:val="22"/>
          <w:u w:val="thick" w:color="000000"/>
        </w:rPr>
        <w:t>05</w:t>
      </w:r>
      <w:r w:rsidRPr="00FE5BAB">
        <w:rPr>
          <w:rFonts w:eastAsia="Calibri"/>
        </w:rPr>
        <w:t>, p. 216.</w:t>
      </w:r>
    </w:p>
    <w:p w:rsidR="007D754E" w:rsidRPr="00FE5BAB" w:rsidRDefault="007D754E" w:rsidP="007D754E">
      <w:pPr>
        <w:rPr>
          <w:rFonts w:eastAsia="Calibri"/>
          <w:color w:val="000000"/>
          <w:sz w:val="12"/>
          <w:szCs w:val="16"/>
        </w:rPr>
      </w:pPr>
    </w:p>
    <w:p w:rsidR="007D754E" w:rsidRPr="00FE5BAB" w:rsidRDefault="007D754E" w:rsidP="007D754E">
      <w:pPr>
        <w:ind w:right="432"/>
        <w:rPr>
          <w:rFonts w:eastAsia="Times New Roman"/>
          <w:color w:val="000000"/>
          <w:szCs w:val="24"/>
        </w:rPr>
      </w:pPr>
      <w:r w:rsidRPr="00FE5BAB">
        <w:rPr>
          <w:rFonts w:eastAsia="Times New Roman"/>
          <w:color w:val="000000"/>
          <w:szCs w:val="24"/>
        </w:rPr>
        <w:t>The fourth reason against an internationalist approach to judicial decisionmaking in cases with solely domestic implications involves the danger of becoming too concerned with international public opinion on specific American practices. Simply put, if the arguments the Roper amicus diplomats' briefs advanced -- that American courts should consider how foreign laws would approach a domestic issue for the sake of international approval -- becomes enshrined in law in one instance, it is possible that future judges will have license to do the same in other circumstances and in a manner that may more clearly conflict with established, and otherwise more definitely constitutional, American legal practice. In terms of</w:t>
      </w:r>
      <w:r w:rsidRPr="00FE5BAB">
        <w:rPr>
          <w:rFonts w:eastAsia="Times New Roman"/>
          <w:b/>
          <w:color w:val="000000"/>
          <w:sz w:val="19"/>
          <w:szCs w:val="24"/>
          <w:u w:val="thick"/>
        </w:rPr>
        <w:t xml:space="preserve"> </w:t>
      </w:r>
      <w:r w:rsidRPr="00FE5BAB">
        <w:rPr>
          <w:rFonts w:eastAsia="Times New Roman"/>
          <w:b/>
          <w:color w:val="000000"/>
          <w:sz w:val="19"/>
          <w:szCs w:val="24"/>
          <w:highlight w:val="green"/>
          <w:u w:val="thick"/>
        </w:rPr>
        <w:t>the</w:t>
      </w:r>
      <w:r w:rsidRPr="00FE5BAB">
        <w:rPr>
          <w:rFonts w:eastAsia="Times New Roman"/>
          <w:b/>
          <w:color w:val="000000"/>
          <w:sz w:val="19"/>
          <w:szCs w:val="24"/>
          <w:u w:val="thick"/>
        </w:rPr>
        <w:t xml:space="preserve"> </w:t>
      </w:r>
      <w:r w:rsidRPr="00FE5BAB">
        <w:rPr>
          <w:rFonts w:eastAsia="Times New Roman"/>
          <w:color w:val="000000"/>
          <w:szCs w:val="24"/>
        </w:rPr>
        <w:t>fifth and final argument against</w:t>
      </w:r>
      <w:r w:rsidRPr="00FE5BAB">
        <w:rPr>
          <w:rFonts w:eastAsia="Times New Roman"/>
          <w:b/>
          <w:color w:val="000000"/>
          <w:sz w:val="19"/>
          <w:szCs w:val="24"/>
          <w:u w:val="thick"/>
        </w:rPr>
        <w:t xml:space="preserve"> </w:t>
      </w:r>
      <w:r w:rsidRPr="00FE5BAB">
        <w:rPr>
          <w:rFonts w:eastAsia="Times New Roman"/>
          <w:b/>
          <w:color w:val="000000"/>
          <w:sz w:val="19"/>
          <w:szCs w:val="24"/>
          <w:highlight w:val="green"/>
          <w:u w:val="thick"/>
        </w:rPr>
        <w:t>judicial internationalism</w:t>
      </w:r>
      <w:r w:rsidRPr="00FE5BAB">
        <w:rPr>
          <w:rFonts w:eastAsia="Times New Roman"/>
          <w:b/>
          <w:color w:val="000000"/>
          <w:sz w:val="19"/>
          <w:szCs w:val="24"/>
          <w:u w:val="thick"/>
        </w:rPr>
        <w:t xml:space="preserve">, </w:t>
      </w:r>
      <w:r w:rsidRPr="00FE5BAB">
        <w:rPr>
          <w:rFonts w:eastAsia="Times New Roman"/>
          <w:b/>
          <w:color w:val="000000"/>
          <w:sz w:val="19"/>
          <w:szCs w:val="24"/>
          <w:highlight w:val="green"/>
          <w:u w:val="thick"/>
        </w:rPr>
        <w:t>the fact that unelected judges will be</w:t>
      </w:r>
      <w:r w:rsidRPr="00FE5BAB">
        <w:rPr>
          <w:rFonts w:eastAsia="Times New Roman"/>
          <w:b/>
          <w:color w:val="000000"/>
          <w:sz w:val="19"/>
          <w:szCs w:val="24"/>
          <w:u w:val="thick"/>
        </w:rPr>
        <w:t xml:space="preserve"> </w:t>
      </w:r>
      <w:r w:rsidRPr="00FE5BAB">
        <w:rPr>
          <w:rFonts w:eastAsia="Times New Roman"/>
          <w:color w:val="000000"/>
          <w:szCs w:val="24"/>
        </w:rPr>
        <w:t>the ones</w:t>
      </w:r>
      <w:r w:rsidRPr="00FE5BAB">
        <w:rPr>
          <w:rFonts w:eastAsia="Times New Roman"/>
          <w:b/>
          <w:color w:val="000000"/>
          <w:sz w:val="19"/>
          <w:szCs w:val="24"/>
          <w:u w:val="thick"/>
        </w:rPr>
        <w:t xml:space="preserve"> </w:t>
      </w:r>
      <w:r w:rsidRPr="00FE5BAB">
        <w:rPr>
          <w:rFonts w:eastAsia="Times New Roman"/>
          <w:b/>
          <w:color w:val="000000"/>
          <w:sz w:val="19"/>
          <w:szCs w:val="24"/>
          <w:highlight w:val="green"/>
          <w:u w:val="thick"/>
        </w:rPr>
        <w:t>doing so can</w:t>
      </w:r>
      <w:r w:rsidRPr="00FE5BAB">
        <w:rPr>
          <w:rFonts w:eastAsia="Times New Roman"/>
          <w:b/>
          <w:color w:val="000000"/>
          <w:sz w:val="19"/>
          <w:szCs w:val="24"/>
          <w:u w:val="thick"/>
        </w:rPr>
        <w:t xml:space="preserve"> only </w:t>
      </w:r>
      <w:r w:rsidRPr="00FE5BAB">
        <w:rPr>
          <w:rFonts w:eastAsia="Times New Roman"/>
          <w:b/>
          <w:color w:val="000000"/>
          <w:sz w:val="19"/>
          <w:szCs w:val="24"/>
          <w:highlight w:val="green"/>
          <w:u w:val="thick"/>
        </w:rPr>
        <w:t>weaken the judiciary's legitimacy in the eyes of the</w:t>
      </w:r>
      <w:r w:rsidRPr="00FE5BAB">
        <w:rPr>
          <w:rFonts w:eastAsia="Times New Roman"/>
          <w:b/>
          <w:color w:val="000000"/>
          <w:sz w:val="19"/>
          <w:szCs w:val="24"/>
          <w:u w:val="thick"/>
        </w:rPr>
        <w:t xml:space="preserve"> American </w:t>
      </w:r>
      <w:r w:rsidRPr="00FE5BAB">
        <w:rPr>
          <w:rFonts w:eastAsia="Times New Roman"/>
          <w:b/>
          <w:color w:val="000000"/>
          <w:sz w:val="19"/>
          <w:szCs w:val="24"/>
          <w:highlight w:val="green"/>
          <w:u w:val="thick"/>
        </w:rPr>
        <w:t>population, since that</w:t>
      </w:r>
      <w:r w:rsidRPr="00FE5BAB">
        <w:rPr>
          <w:rFonts w:eastAsia="Times New Roman"/>
          <w:b/>
          <w:color w:val="000000"/>
          <w:sz w:val="19"/>
          <w:szCs w:val="24"/>
          <w:u w:val="thick"/>
        </w:rPr>
        <w:t xml:space="preserve"> very </w:t>
      </w:r>
      <w:r w:rsidRPr="00FE5BAB">
        <w:rPr>
          <w:rFonts w:eastAsia="Times New Roman"/>
          <w:b/>
          <w:color w:val="000000"/>
          <w:sz w:val="19"/>
          <w:szCs w:val="24"/>
          <w:highlight w:val="green"/>
          <w:u w:val="thick"/>
        </w:rPr>
        <w:t>legitimacy depends on "making legally principled decisions under circumstances in which their principled character is sufficiently plausible to be accepted by the Nation</w:t>
      </w:r>
      <w:r w:rsidRPr="00FE5BAB">
        <w:rPr>
          <w:rFonts w:eastAsia="Times New Roman"/>
          <w:color w:val="000000"/>
          <w:szCs w:val="24"/>
        </w:rPr>
        <w:t>." 174</w:t>
      </w:r>
    </w:p>
    <w:p w:rsidR="007D754E" w:rsidRPr="00FE5BAB" w:rsidRDefault="007D754E" w:rsidP="007D754E">
      <w:pPr>
        <w:ind w:left="432" w:right="432"/>
        <w:rPr>
          <w:rFonts w:eastAsia="Times New Roman"/>
          <w:color w:val="000000"/>
          <w:sz w:val="12"/>
        </w:rPr>
      </w:pPr>
    </w:p>
    <w:p w:rsidR="007D754E" w:rsidRPr="00FE5BAB" w:rsidRDefault="007D754E" w:rsidP="007D754E">
      <w:pPr>
        <w:keepNext/>
        <w:keepLines/>
        <w:spacing w:before="200"/>
        <w:outlineLvl w:val="3"/>
        <w:rPr>
          <w:rFonts w:eastAsia="Times New Roman"/>
          <w:b/>
          <w:bCs/>
          <w:iCs/>
          <w:sz w:val="24"/>
        </w:rPr>
      </w:pPr>
      <w:r w:rsidRPr="00FE5BAB">
        <w:rPr>
          <w:rFonts w:eastAsia="Times New Roman"/>
          <w:b/>
          <w:bCs/>
          <w:iCs/>
          <w:sz w:val="24"/>
        </w:rPr>
        <w:t>B. Flips solvency</w:t>
      </w:r>
    </w:p>
    <w:p w:rsidR="007D754E" w:rsidRPr="00FE5BAB" w:rsidRDefault="007D754E" w:rsidP="007D754E">
      <w:pPr>
        <w:rPr>
          <w:rFonts w:eastAsia="Calibri"/>
        </w:rPr>
      </w:pPr>
      <w:r w:rsidRPr="00FE5BAB">
        <w:rPr>
          <w:rFonts w:eastAsia="Calibri"/>
          <w:b/>
          <w:bCs/>
          <w:sz w:val="24"/>
          <w:u w:val="single"/>
        </w:rPr>
        <w:t>Hansford 06</w:t>
      </w:r>
      <w:r w:rsidRPr="00FE5BAB">
        <w:rPr>
          <w:rFonts w:eastAsia="Calibri"/>
        </w:rPr>
        <w:t xml:space="preserve"> (Thomas Hansford, Assistant Professor of Political Science, University of South Carolina and James Spriggs, Associate Professor of Political Science, University of California, Davis, “The Politics of Precedent on the U.S. Supreme Court,” p. 18-24)</w:t>
      </w:r>
    </w:p>
    <w:p w:rsidR="007D754E" w:rsidRPr="00FE5BAB" w:rsidRDefault="007D754E" w:rsidP="007D754E">
      <w:pPr>
        <w:rPr>
          <w:rFonts w:eastAsia="Calibri"/>
        </w:rPr>
      </w:pPr>
    </w:p>
    <w:p w:rsidR="007D754E" w:rsidRPr="00FE5BAB" w:rsidRDefault="007D754E" w:rsidP="007D754E">
      <w:pPr>
        <w:rPr>
          <w:rFonts w:eastAsia="Calibri"/>
        </w:rPr>
      </w:pPr>
      <w:r w:rsidRPr="00FE5BAB">
        <w:rPr>
          <w:rFonts w:eastAsia="Calibri"/>
        </w:rPr>
        <w:t xml:space="preserve">Judges promote legitimacy because they recognize that it encourages acceptance of and compliance with their decisions (Gibson 1989; Mon¬dak 1990, 1994; Tyler and Mitchell 1994). In our view of Supreme Court decision making, the justices value legitimacy for instrumental reasons, namely, as a means to the end of producing efficacious policy (see Epstein and Knight 1998). As discussed more fully below, </w:t>
      </w:r>
      <w:r w:rsidRPr="00FE5BAB">
        <w:rPr>
          <w:rFonts w:eastAsia="Calibri"/>
          <w:b/>
          <w:bCs/>
          <w:sz w:val="20"/>
          <w:highlight w:val="green"/>
          <w:u w:val="thick"/>
        </w:rPr>
        <w:t xml:space="preserve">court decisions are </w:t>
      </w:r>
      <w:r w:rsidRPr="00FE5BAB">
        <w:rPr>
          <w:rFonts w:eastAsia="Calibri"/>
          <w:b/>
          <w:iCs/>
          <w:sz w:val="20"/>
          <w:highlight w:val="green"/>
          <w:u w:val="thick"/>
          <w:bdr w:val="single" w:sz="18" w:space="0" w:color="auto"/>
        </w:rPr>
        <w:t>not self-executing</w:t>
      </w:r>
      <w:r w:rsidRPr="00FE5BAB">
        <w:rPr>
          <w:rFonts w:eastAsia="Calibri"/>
          <w:b/>
          <w:bCs/>
          <w:sz w:val="20"/>
          <w:highlight w:val="green"/>
          <w:u w:val="thick"/>
        </w:rPr>
        <w:t xml:space="preserve"> </w:t>
      </w:r>
      <w:r w:rsidRPr="00FE5BAB">
        <w:rPr>
          <w:rFonts w:eastAsia="Calibri"/>
        </w:rPr>
        <w:t>and thus</w:t>
      </w:r>
      <w:r w:rsidRPr="00FE5BAB">
        <w:rPr>
          <w:rFonts w:eastAsia="Calibri"/>
          <w:b/>
          <w:bCs/>
          <w:sz w:val="20"/>
          <w:u w:val="thick"/>
        </w:rPr>
        <w:t xml:space="preserve"> </w:t>
      </w:r>
      <w:r w:rsidRPr="00FE5BAB">
        <w:rPr>
          <w:rFonts w:eastAsia="Calibri"/>
          <w:b/>
          <w:bCs/>
          <w:sz w:val="20"/>
          <w:highlight w:val="green"/>
          <w:u w:val="thick"/>
        </w:rPr>
        <w:t xml:space="preserve">third parties must implement them before they have </w:t>
      </w:r>
      <w:r w:rsidRPr="00FE5BAB">
        <w:rPr>
          <w:rFonts w:eastAsia="Calibri"/>
          <w:b/>
          <w:bCs/>
          <w:sz w:val="20"/>
          <w:u w:val="thick"/>
        </w:rPr>
        <w:t xml:space="preserve">any </w:t>
      </w:r>
      <w:r w:rsidRPr="00FE5BAB">
        <w:rPr>
          <w:rFonts w:eastAsia="Calibri"/>
          <w:b/>
          <w:bCs/>
          <w:sz w:val="20"/>
          <w:highlight w:val="green"/>
          <w:u w:val="thick"/>
        </w:rPr>
        <w:t xml:space="preserve">real effects. </w:t>
      </w:r>
      <w:r w:rsidRPr="00FE5BAB">
        <w:rPr>
          <w:rFonts w:eastAsia="Calibri"/>
          <w:b/>
          <w:u w:val="single"/>
        </w:rPr>
        <w:t xml:space="preserve">Since </w:t>
      </w:r>
      <w:r w:rsidRPr="00FE5BAB">
        <w:rPr>
          <w:rFonts w:eastAsia="Calibri"/>
          <w:b/>
          <w:iCs/>
          <w:sz w:val="20"/>
          <w:highlight w:val="green"/>
          <w:u w:val="thick"/>
          <w:bdr w:val="single" w:sz="18" w:space="0" w:color="auto"/>
        </w:rPr>
        <w:t xml:space="preserve">legitimacy </w:t>
      </w:r>
      <w:r w:rsidRPr="00FE5BAB">
        <w:rPr>
          <w:rFonts w:eastAsia="Calibri"/>
        </w:rPr>
        <w:t>encourages compliance,</w:t>
      </w:r>
      <w:r w:rsidRPr="00FE5BAB">
        <w:rPr>
          <w:rFonts w:eastAsia="Calibri"/>
          <w:b/>
          <w:u w:val="single"/>
        </w:rPr>
        <w:t xml:space="preserve"> it </w:t>
      </w:r>
      <w:r w:rsidRPr="00FE5BAB">
        <w:rPr>
          <w:rFonts w:eastAsia="Calibri"/>
          <w:b/>
          <w:bCs/>
          <w:sz w:val="20"/>
          <w:highlight w:val="green"/>
          <w:u w:val="thick"/>
        </w:rPr>
        <w:t>enhances the power of courts and</w:t>
      </w:r>
      <w:r w:rsidRPr="00FE5BAB">
        <w:rPr>
          <w:rFonts w:eastAsia="Calibri"/>
          <w:b/>
          <w:highlight w:val="green"/>
          <w:u w:val="single"/>
        </w:rPr>
        <w:t xml:space="preserve"> </w:t>
      </w:r>
      <w:r w:rsidRPr="00FE5BAB">
        <w:rPr>
          <w:rFonts w:eastAsia="Calibri"/>
          <w:b/>
          <w:iCs/>
          <w:sz w:val="20"/>
          <w:highlight w:val="green"/>
          <w:u w:val="thick"/>
          <w:bdr w:val="single" w:sz="18" w:space="0" w:color="auto"/>
        </w:rPr>
        <w:t>facilitates their ability to cause legal</w:t>
      </w:r>
      <w:r w:rsidRPr="00FE5BAB">
        <w:rPr>
          <w:rFonts w:eastAsia="Calibri"/>
          <w:b/>
          <w:highlight w:val="green"/>
          <w:u w:val="single"/>
        </w:rPr>
        <w:t xml:space="preserve"> and </w:t>
      </w:r>
      <w:r w:rsidRPr="00FE5BAB">
        <w:rPr>
          <w:rFonts w:eastAsia="Calibri"/>
          <w:b/>
          <w:iCs/>
          <w:sz w:val="20"/>
          <w:highlight w:val="green"/>
          <w:u w:val="thick"/>
          <w:bdr w:val="single" w:sz="18" w:space="0" w:color="auto"/>
        </w:rPr>
        <w:t>political change.</w:t>
      </w:r>
      <w:r w:rsidRPr="00FE5BAB">
        <w:rPr>
          <w:rFonts w:eastAsia="Calibri"/>
        </w:rPr>
        <w:t xml:space="preserve"> Landes and Posner (1976, 273) make this point when stating: "No matter how willful a judge is, he is likely to follow precedent to some extent, for if he did not the practice of decision according to precedent (stare decisis, the lawyers call it) would be undermined and the precedential significance of his own decisions thereby reduced." Justice Stevens (1983, 2) reiterates this point by noting that stare decisis "obvi¬ously enhances the institutional strength of the judiciary." The significance of institutional and decisional legitimacy follows from two well-known characteristics of the judiciary. While these features apply to all courts, we will discuss them in the context relevant for our purposes-the U.S. Supreme Court. First, unlike elected officials or bureaucrats, the justices are expected to provide neutral, legal justifica¬tions for their decisions (Friedman et al. 1981; Maltz 1988). One important element of this expectation is that the justices show respect for the Court's prior decisions (Powell 1990). A recent national survey, for instance, demonstrates that the American public expects the Court to decide based on legal factors (Scheb and Lyons 2001). Nearly eighty-five percent of respondents to this survey indicated that precedent should have some or a large impact on the justices' decisions. By contrast, over seventy-three percent of respondents thought that whether judges were Democrats or Republicans should have no influence on their decisions. As these data indicate, Americans overwhelmingly believe in the idea that judges should make decisions based on neutral, legal criteria. Second, </w:t>
      </w:r>
      <w:r w:rsidRPr="00FE5BAB">
        <w:rPr>
          <w:rFonts w:eastAsia="Calibri"/>
          <w:b/>
          <w:bCs/>
          <w:sz w:val="20"/>
          <w:highlight w:val="green"/>
          <w:u w:val="thick"/>
        </w:rPr>
        <w:t xml:space="preserve">the Court lacks </w:t>
      </w:r>
      <w:r w:rsidRPr="00FE5BAB">
        <w:rPr>
          <w:rFonts w:eastAsia="Calibri"/>
          <w:b/>
          <w:bCs/>
          <w:sz w:val="20"/>
          <w:u w:val="thick"/>
        </w:rPr>
        <w:t xml:space="preserve">significant </w:t>
      </w:r>
      <w:r w:rsidRPr="00FE5BAB">
        <w:rPr>
          <w:rFonts w:eastAsia="Calibri"/>
          <w:b/>
          <w:bCs/>
          <w:sz w:val="20"/>
          <w:highlight w:val="green"/>
          <w:u w:val="thick"/>
        </w:rPr>
        <w:t xml:space="preserve">implementation powers and thus </w:t>
      </w:r>
      <w:r w:rsidRPr="00FE5BAB">
        <w:rPr>
          <w:rFonts w:eastAsia="Calibri"/>
          <w:b/>
          <w:iCs/>
          <w:sz w:val="20"/>
          <w:highlight w:val="green"/>
          <w:u w:val="thick"/>
          <w:bdr w:val="single" w:sz="18" w:space="0" w:color="auto"/>
        </w:rPr>
        <w:t xml:space="preserve">relies on its </w:t>
      </w:r>
      <w:r w:rsidRPr="00FE5BAB">
        <w:rPr>
          <w:rFonts w:eastAsia="Calibri"/>
          <w:b/>
          <w:iCs/>
          <w:sz w:val="20"/>
          <w:u w:val="thick"/>
          <w:bdr w:val="single" w:sz="18" w:space="0" w:color="auto"/>
        </w:rPr>
        <w:t xml:space="preserve">external </w:t>
      </w:r>
      <w:r w:rsidRPr="00FE5BAB">
        <w:rPr>
          <w:rFonts w:eastAsia="Calibri"/>
          <w:b/>
          <w:iCs/>
          <w:sz w:val="20"/>
          <w:highlight w:val="green"/>
          <w:u w:val="thick"/>
          <w:bdr w:val="single" w:sz="18" w:space="0" w:color="auto"/>
        </w:rPr>
        <w:t>reputation</w:t>
      </w:r>
      <w:r w:rsidRPr="00FE5BAB">
        <w:rPr>
          <w:rFonts w:eastAsia="Calibri"/>
          <w:b/>
          <w:bCs/>
          <w:sz w:val="20"/>
          <w:highlight w:val="green"/>
          <w:u w:val="thick"/>
        </w:rPr>
        <w:t xml:space="preserve"> to encourage implementation of and compliance with its decisions</w:t>
      </w:r>
      <w:r w:rsidRPr="00FE5BAB">
        <w:rPr>
          <w:rFonts w:eastAsia="Calibri"/>
        </w:rPr>
        <w:t xml:space="preserve">. Alexander Hamilton pointed this idea out in Federalist 78: "The judiciary on the contrary has no influence over either the sword or the purse, no direction either of the strength or of the wealth of the society, and can take no active resolution whatever. It may truly be said to have neither Force nor Will, but merely judgment; and must ultimately depend upon the aid of the executive arm for the efficacy of its judgments." The basic idea is that the Court must rely on third parties to implement its policies, and a central way to promote compliance is through fostering institutional and decisional legitimacy (see Knight and Epstein 1996). </w:t>
      </w:r>
      <w:r w:rsidRPr="00FE5BAB">
        <w:rPr>
          <w:rFonts w:eastAsia="Calibri"/>
          <w:b/>
          <w:bCs/>
          <w:sz w:val="20"/>
          <w:highlight w:val="green"/>
          <w:u w:val="thick"/>
        </w:rPr>
        <w:t>If the Court</w:t>
      </w:r>
      <w:r w:rsidRPr="00FE5BAB">
        <w:rPr>
          <w:rFonts w:eastAsia="Calibri"/>
          <w:highlight w:val="green"/>
        </w:rPr>
        <w:t xml:space="preserve">, </w:t>
      </w:r>
      <w:r w:rsidRPr="00FE5BAB">
        <w:rPr>
          <w:rFonts w:eastAsia="Calibri"/>
        </w:rPr>
        <w:t xml:space="preserve">or a particular majority opinion, </w:t>
      </w:r>
      <w:r w:rsidRPr="00FE5BAB">
        <w:rPr>
          <w:rFonts w:eastAsia="Calibri"/>
          <w:b/>
          <w:bCs/>
          <w:sz w:val="20"/>
          <w:highlight w:val="green"/>
          <w:u w:val="thick"/>
        </w:rPr>
        <w:t>is perceived as</w:t>
      </w:r>
      <w:r w:rsidRPr="00FE5BAB">
        <w:rPr>
          <w:rFonts w:eastAsia="Calibri"/>
          <w:highlight w:val="green"/>
        </w:rPr>
        <w:t xml:space="preserve"> </w:t>
      </w:r>
      <w:r w:rsidRPr="00FE5BAB">
        <w:rPr>
          <w:rFonts w:eastAsia="Calibri"/>
        </w:rPr>
        <w:t xml:space="preserve">somewhat </w:t>
      </w:r>
      <w:r w:rsidRPr="00FE5BAB">
        <w:rPr>
          <w:rFonts w:eastAsia="Calibri"/>
          <w:b/>
          <w:bCs/>
          <w:sz w:val="20"/>
          <w:highlight w:val="green"/>
          <w:u w:val="thick"/>
        </w:rPr>
        <w:t xml:space="preserve">illegitimate, </w:t>
      </w:r>
      <w:r w:rsidRPr="00FE5BAB">
        <w:rPr>
          <w:rFonts w:eastAsia="Calibri"/>
          <w:b/>
          <w:bCs/>
          <w:sz w:val="20"/>
          <w:u w:val="thick"/>
        </w:rPr>
        <w:t>then</w:t>
      </w:r>
      <w:r w:rsidRPr="00FE5BAB">
        <w:rPr>
          <w:rFonts w:eastAsia="Calibri"/>
        </w:rPr>
        <w:t xml:space="preserve"> the</w:t>
      </w:r>
      <w:r w:rsidRPr="00FE5BAB">
        <w:rPr>
          <w:rFonts w:eastAsia="Calibri"/>
          <w:highlight w:val="green"/>
        </w:rPr>
        <w:t xml:space="preserve"> </w:t>
      </w:r>
      <w:r w:rsidRPr="00FE5BAB">
        <w:rPr>
          <w:rFonts w:eastAsia="Calibri"/>
          <w:b/>
          <w:bCs/>
          <w:sz w:val="20"/>
          <w:highlight w:val="green"/>
          <w:u w:val="thick"/>
        </w:rPr>
        <w:t xml:space="preserve">prospects for </w:t>
      </w:r>
      <w:r w:rsidRPr="00FE5BAB">
        <w:rPr>
          <w:rFonts w:eastAsia="Calibri"/>
          <w:b/>
          <w:iCs/>
          <w:sz w:val="20"/>
          <w:highlight w:val="green"/>
          <w:u w:val="thick"/>
          <w:bdr w:val="single" w:sz="18" w:space="0" w:color="auto"/>
        </w:rPr>
        <w:t xml:space="preserve">compliance </w:t>
      </w:r>
      <w:r w:rsidRPr="00FE5BAB">
        <w:rPr>
          <w:rFonts w:eastAsia="Calibri"/>
          <w:b/>
          <w:iCs/>
          <w:sz w:val="20"/>
          <w:u w:val="thick"/>
          <w:bdr w:val="single" w:sz="18" w:space="0" w:color="auto"/>
        </w:rPr>
        <w:t xml:space="preserve">may </w:t>
      </w:r>
      <w:r w:rsidRPr="00FE5BAB">
        <w:rPr>
          <w:rFonts w:eastAsia="Calibri"/>
          <w:b/>
          <w:iCs/>
          <w:sz w:val="20"/>
          <w:highlight w:val="green"/>
          <w:u w:val="thick"/>
          <w:bdr w:val="single" w:sz="18" w:space="0" w:color="auto"/>
        </w:rPr>
        <w:t>decrease</w:t>
      </w:r>
      <w:r w:rsidRPr="00FE5BAB">
        <w:rPr>
          <w:rFonts w:eastAsia="Calibri"/>
          <w:b/>
          <w:iCs/>
          <w:sz w:val="20"/>
          <w:u w:val="thick"/>
          <w:bdr w:val="single" w:sz="18" w:space="0" w:color="auto"/>
        </w:rPr>
        <w:t>.</w:t>
      </w:r>
      <w:r w:rsidRPr="00FE5BAB">
        <w:rPr>
          <w:rFonts w:eastAsia="Calibri"/>
        </w:rPr>
        <w:t xml:space="preserve"> The power of the Court, that is, rests on its "prestige to persuade" (Ginsburg 2004, 199).</w:t>
      </w:r>
    </w:p>
    <w:p w:rsidR="007D754E" w:rsidRPr="00FE5BAB" w:rsidRDefault="007D754E" w:rsidP="007D754E">
      <w:pPr>
        <w:rPr>
          <w:rFonts w:eastAsia="Calibri"/>
        </w:rPr>
      </w:pPr>
    </w:p>
    <w:p w:rsidR="007D754E" w:rsidRPr="00FE5BAB" w:rsidRDefault="007D754E" w:rsidP="007D754E">
      <w:pPr>
        <w:keepNext/>
        <w:keepLines/>
        <w:spacing w:before="200"/>
        <w:outlineLvl w:val="3"/>
        <w:rPr>
          <w:rFonts w:eastAsia="Times New Roman"/>
          <w:b/>
          <w:bCs/>
          <w:iCs/>
          <w:sz w:val="24"/>
        </w:rPr>
      </w:pPr>
      <w:r w:rsidRPr="00FE5BAB">
        <w:rPr>
          <w:rFonts w:eastAsia="Times New Roman"/>
          <w:b/>
          <w:bCs/>
          <w:iCs/>
          <w:sz w:val="24"/>
        </w:rPr>
        <w:t>TWO—Turn, stripping</w:t>
      </w:r>
    </w:p>
    <w:p w:rsidR="007D754E" w:rsidRPr="00FE5BAB" w:rsidRDefault="007D754E" w:rsidP="007D754E">
      <w:pPr>
        <w:keepNext/>
        <w:keepLines/>
        <w:spacing w:before="200"/>
        <w:outlineLvl w:val="3"/>
        <w:rPr>
          <w:rFonts w:eastAsia="Times New Roman"/>
          <w:b/>
          <w:bCs/>
          <w:iCs/>
          <w:sz w:val="24"/>
        </w:rPr>
      </w:pPr>
      <w:r w:rsidRPr="00FE5BAB">
        <w:rPr>
          <w:rFonts w:eastAsia="Times New Roman"/>
          <w:b/>
          <w:bCs/>
          <w:iCs/>
          <w:sz w:val="24"/>
        </w:rPr>
        <w:t>A. They cause</w:t>
      </w:r>
    </w:p>
    <w:p w:rsidR="007D754E" w:rsidRPr="00FE5BAB" w:rsidRDefault="007D754E" w:rsidP="007D754E">
      <w:pPr>
        <w:rPr>
          <w:rFonts w:eastAsia="Calibri"/>
        </w:rPr>
      </w:pPr>
      <w:r w:rsidRPr="00FE5BAB">
        <w:rPr>
          <w:rFonts w:eastAsia="Calibri"/>
        </w:rPr>
        <w:t xml:space="preserve">David </w:t>
      </w:r>
      <w:r w:rsidRPr="00FE5BAB">
        <w:rPr>
          <w:rFonts w:eastAsia="Calibri"/>
          <w:b/>
          <w:bCs/>
          <w:sz w:val="24"/>
          <w:u w:val="single"/>
        </w:rPr>
        <w:t>Gordon</w:t>
      </w:r>
      <w:r w:rsidRPr="00FE5BAB">
        <w:rPr>
          <w:rFonts w:eastAsia="Calibri"/>
        </w:rPr>
        <w:t>, senior fellow, Ludwig von Mises Institute, MISES DAILY, 11—4—</w:t>
      </w:r>
      <w:r w:rsidRPr="00FE5BAB">
        <w:rPr>
          <w:rFonts w:eastAsia="Calibri"/>
          <w:b/>
          <w:bCs/>
          <w:sz w:val="24"/>
          <w:u w:val="single"/>
        </w:rPr>
        <w:t>08</w:t>
      </w:r>
      <w:r w:rsidRPr="00FE5BAB">
        <w:rPr>
          <w:rFonts w:eastAsia="Calibri"/>
        </w:rPr>
        <w:t xml:space="preserve">,  </w:t>
      </w:r>
      <w:hyperlink r:id="rId16" w:history="1">
        <w:r w:rsidRPr="00FE5BAB">
          <w:rPr>
            <w:rFonts w:eastAsia="Calibri"/>
          </w:rPr>
          <w:t>http://mises.org/daily/3185</w:t>
        </w:r>
      </w:hyperlink>
      <w:r w:rsidRPr="00FE5BAB">
        <w:rPr>
          <w:rFonts w:eastAsia="Calibri"/>
        </w:rPr>
        <w:t>)</w:t>
      </w:r>
    </w:p>
    <w:p w:rsidR="007D754E" w:rsidRPr="00FE5BAB" w:rsidRDefault="007D754E" w:rsidP="007D754E">
      <w:pPr>
        <w:rPr>
          <w:rFonts w:eastAsia="Calibri"/>
        </w:rPr>
      </w:pPr>
    </w:p>
    <w:p w:rsidR="007D754E" w:rsidRPr="00FE5BAB" w:rsidRDefault="007D754E" w:rsidP="007D754E">
      <w:pPr>
        <w:rPr>
          <w:rFonts w:eastAsia="Calibri"/>
        </w:rPr>
      </w:pPr>
      <w:r w:rsidRPr="00FE5BAB">
        <w:rPr>
          <w:rFonts w:eastAsia="Calibri"/>
        </w:rPr>
        <w:t>So far, you may ask, what is original about that? Do not many other critics of the Court attack its at-times-bizarre interpretive methods? Quirk's originality rests in his taking literally, and emphasizing, a part of the Constitution that most writers ignore. According to Article III, Section 2, the jurisdiction of the Supreme Court lies almost totally up to Congress. The Court has original jurisdiction only in cases involving disputes among the states and in cases where foreign diplomats are a party. Its appellate jurisdiction is subject to whatever "rules and exceptions" Congress chooses to make. So far as lower federal courts are concerned, they stand completely at the mercy of Congress. If it wished to do so, Congress could abolish the lower federal courts altogether. Thus</w:t>
      </w:r>
      <w:r w:rsidRPr="00FE5BAB">
        <w:rPr>
          <w:rFonts w:eastAsia="Calibri"/>
          <w:sz w:val="10"/>
        </w:rPr>
        <w:t xml:space="preserve">, </w:t>
      </w:r>
      <w:r w:rsidRPr="00FE5BAB">
        <w:rPr>
          <w:rFonts w:eastAsia="Calibri"/>
          <w:b/>
          <w:iCs/>
          <w:sz w:val="20"/>
          <w:highlight w:val="green"/>
          <w:u w:val="thick"/>
          <w:bdr w:val="single" w:sz="18" w:space="0" w:color="auto"/>
        </w:rPr>
        <w:t xml:space="preserve">if Congress does not like the decision of the Court </w:t>
      </w:r>
      <w:r w:rsidRPr="00FE5BAB">
        <w:rPr>
          <w:rFonts w:eastAsia="Calibri"/>
          <w:sz w:val="10"/>
        </w:rPr>
        <w:t>in Roe v Wade and its successor cases</w:t>
      </w:r>
      <w:r w:rsidRPr="00FE5BAB">
        <w:rPr>
          <w:rFonts w:eastAsia="Calibri"/>
          <w:sz w:val="10"/>
          <w:highlight w:val="green"/>
        </w:rPr>
        <w:t xml:space="preserve">, </w:t>
      </w:r>
      <w:r w:rsidRPr="00FE5BAB">
        <w:rPr>
          <w:rFonts w:eastAsia="Calibri"/>
          <w:b/>
          <w:bCs/>
          <w:sz w:val="20"/>
          <w:highlight w:val="green"/>
          <w:u w:val="thick"/>
        </w:rPr>
        <w:t>it can take away the right of the Court to hear any cases on appeal</w:t>
      </w:r>
      <w:r w:rsidRPr="00FE5BAB">
        <w:rPr>
          <w:rFonts w:eastAsia="Calibri"/>
          <w:sz w:val="10"/>
          <w:highlight w:val="green"/>
        </w:rPr>
        <w:t xml:space="preserve"> </w:t>
      </w:r>
      <w:r w:rsidRPr="00FE5BAB">
        <w:rPr>
          <w:rFonts w:eastAsia="Calibri"/>
          <w:sz w:val="10"/>
        </w:rPr>
        <w:t xml:space="preserve">that </w:t>
      </w:r>
      <w:r w:rsidRPr="00FE5BAB">
        <w:rPr>
          <w:rFonts w:eastAsia="Calibri"/>
        </w:rPr>
        <w:t>involve abortion. True enough, that would still leave the decision on the books, and it would presumably be binding on other courts; but in practice, it might be difficult to sustain it. If a court decided to allow restrictions on Roe contrary to the mandate of the Supreme Court, this ruling could not then be appealed to that court for reversal. Congress might, by getting rid of the federal courts completely, leave abortion entirely in the hands of the state courts. In like fashion, of course, for other controversial areas. Quirk points out that until 1875, the lower federal courts did not have the right to hear appeals from state court decisions about federal law. By using its Article III powers,</w:t>
      </w:r>
      <w:r w:rsidRPr="00FE5BAB">
        <w:rPr>
          <w:rFonts w:eastAsia="Calibri"/>
          <w:sz w:val="10"/>
        </w:rPr>
        <w:t xml:space="preserve"> </w:t>
      </w:r>
      <w:r w:rsidRPr="00FE5BAB">
        <w:rPr>
          <w:rFonts w:eastAsia="Calibri"/>
          <w:b/>
          <w:bCs/>
          <w:sz w:val="20"/>
          <w:highlight w:val="green"/>
          <w:u w:val="thick"/>
        </w:rPr>
        <w:t>Congress could radically reshape constitutional law</w:t>
      </w:r>
      <w:r w:rsidRPr="00FE5BAB">
        <w:rPr>
          <w:rFonts w:eastAsia="Calibri"/>
          <w:sz w:val="10"/>
        </w:rPr>
        <w:t xml:space="preserve">. </w:t>
      </w:r>
      <w:r w:rsidRPr="00FE5BAB">
        <w:rPr>
          <w:rFonts w:eastAsia="Calibri"/>
        </w:rPr>
        <w:t>One might at first think that Quirk has made a mistake. Is he not blowing out of proportion a passage that really deals only with setting up rules of procedure for the federal courts? History buffs will be aware of the famous case of ex parte McCardle (1868), in which the Reconstruction Congress withdrew the right of the Court to hear a case, while that very case was pending before the Court; but is not this use of Article III an aberration? Surely, like the famous Tenure of Office Act, this was an example of how extreme that Congress was, rather than a guide to sound constitutional practice. To those inclined to think so, the ruling of the Court in McCardle will come as a surprise. It fully recognized the right of Congress to withdraw its jurisdiction. The Court said, “We are not at liberty to inquire into the motives of the legislature. We can only examine its powers under the Constitution; and the power to make exceptions to the appellate jurisdiction of this court is given by express words… It is quite clear, therefore, that this court cannot proceed to pass judgment in this case, for it no longer has jurisdiction of the appeal; and the judicial duty is not less fully performed by declining ungranted jurisdiction than in exercising firmly that which the Constitution and the laws confer. (pp. 289–90) It is Quirk's great merit to show that</w:t>
      </w:r>
      <w:r w:rsidRPr="00FE5BAB">
        <w:rPr>
          <w:rFonts w:eastAsia="Calibri"/>
          <w:sz w:val="10"/>
        </w:rPr>
        <w:t xml:space="preserve"> </w:t>
      </w:r>
      <w:r w:rsidRPr="00FE5BAB">
        <w:rPr>
          <w:rFonts w:eastAsia="Calibri"/>
          <w:b/>
          <w:bCs/>
          <w:sz w:val="20"/>
          <w:highlight w:val="green"/>
          <w:u w:val="thick"/>
        </w:rPr>
        <w:t>Congress's power to limit the federal courts is a recurring theme in American history</w:t>
      </w:r>
      <w:r w:rsidRPr="00FE5BAB">
        <w:rPr>
          <w:rFonts w:eastAsia="Calibri"/>
          <w:sz w:val="10"/>
        </w:rPr>
        <w:t xml:space="preserve">. </w:t>
      </w:r>
      <w:r w:rsidRPr="00FE5BAB">
        <w:rPr>
          <w:rFonts w:eastAsia="Calibri"/>
        </w:rPr>
        <w:t xml:space="preserve">Quirk is a Jeffersonian; and he points out that Jefferson and his followers feared the potential for abuse in federal judicial power and acted to curb it. The Federalists had secured the appointment of a number of Federalist judges in the Judiciary Act of 1801. The Republicans replied to the Judiciary Act of 1801 by repealing it in the Judiciary Act of 1802. The 1802 act repealed "federal question" jurisdiction. It stripped the new judges of their offices. (p. 178) Congressional power under Article III is far from a theoretical question. Congress has in fact acted to limit the federal courts in several notable instances. By the early 1930s, a majority of Congress had come to think that the courts often acted in an improperly antilabor way by issuing injunctions that forbade unions to strike. Employers who claimed that unions were a threat to their property did not have to go through the long and involved process of a civil suit. Once an injunction against a union had been issued, the court could instead hold the union in contempt and inflict civil and criminal penalties. Accordingly, in the Norris-LaGuardia Act (continually misspelled in the book), </w:t>
      </w:r>
      <w:r w:rsidRPr="00FE5BAB">
        <w:rPr>
          <w:rFonts w:eastAsia="Calibri"/>
          <w:highlight w:val="green"/>
        </w:rPr>
        <w:t>Congress</w:t>
      </w:r>
      <w:r w:rsidRPr="00FE5BAB">
        <w:rPr>
          <w:rFonts w:eastAsia="Calibri"/>
        </w:rPr>
        <w:t>, exercising its Article III authority</w:t>
      </w:r>
      <w:r w:rsidRPr="00FE5BAB">
        <w:rPr>
          <w:rFonts w:eastAsia="Calibri"/>
          <w:sz w:val="10"/>
        </w:rPr>
        <w:t xml:space="preserve">, </w:t>
      </w:r>
      <w:r w:rsidRPr="00FE5BAB">
        <w:rPr>
          <w:rFonts w:eastAsia="Calibri"/>
          <w:b/>
          <w:bCs/>
          <w:sz w:val="20"/>
          <w:highlight w:val="green"/>
          <w:u w:val="thick"/>
        </w:rPr>
        <w:t>took away the power of</w:t>
      </w:r>
      <w:r w:rsidRPr="00FE5BAB">
        <w:rPr>
          <w:rFonts w:eastAsia="Calibri"/>
          <w:sz w:val="10"/>
          <w:highlight w:val="green"/>
        </w:rPr>
        <w:t xml:space="preserve"> </w:t>
      </w:r>
      <w:r w:rsidRPr="00FE5BAB">
        <w:rPr>
          <w:rFonts w:eastAsia="Calibri"/>
          <w:sz w:val="10"/>
        </w:rPr>
        <w:t xml:space="preserve">federal </w:t>
      </w:r>
      <w:r w:rsidRPr="00FE5BAB">
        <w:rPr>
          <w:rFonts w:eastAsia="Calibri"/>
          <w:b/>
          <w:bCs/>
          <w:sz w:val="20"/>
          <w:highlight w:val="green"/>
          <w:u w:val="thick"/>
        </w:rPr>
        <w:t>courts to issue injunctions in labor cases</w:t>
      </w:r>
      <w:r w:rsidRPr="00FE5BAB">
        <w:rPr>
          <w:rFonts w:eastAsia="Calibri"/>
          <w:sz w:val="10"/>
        </w:rPr>
        <w:t xml:space="preserve">. </w:t>
      </w:r>
      <w:r w:rsidRPr="00FE5BAB">
        <w:rPr>
          <w:rFonts w:eastAsia="Calibri"/>
        </w:rPr>
        <w:t>An interesting question, not discussed in the book, is why Franklin Roosevelt did not resort to this tactic in his disputes with the Court. Again, in the 1950s, there was a Congressional outcry against several Supreme Court decisions that were deemed unduly protective of the civil liberties of members of the Communist Party. Senator William Jenner introduced a bill to withdraw the appellate jurisdiction of the Court in such cases; and although the measure failed to pass, its constitutionality was not seriously challenged.[2] Opponents, such as Senator Jacob Javits of New York, claimed rather that the bill was unwise. One eminent law professor, Arthur J. Freund, who opposed the Jenner Bill, responded in this way when asked whether it was constitutional to limit the Supreme Court's jurisdiction: "You can't challenge the constitutionality of a constitutional provision" (p. 234). The famous Engel v. Vitale (1962) decision, which held recitation by a public school teacher of a prayer in class to be unconstitutional, and the failure of a proposed constitutional amendment to overturn it to gain sufficient votes, aroused Senator Jesse Helms in 1979 to propose a "stripper" bill, as this sort of legislation is called, but it also failed of passage. In a number of instances, though</w:t>
      </w:r>
      <w:r w:rsidRPr="00FE5BAB">
        <w:rPr>
          <w:rFonts w:eastAsia="Calibri"/>
          <w:sz w:val="10"/>
        </w:rPr>
        <w:t xml:space="preserve">, </w:t>
      </w:r>
      <w:r w:rsidRPr="00FE5BAB">
        <w:rPr>
          <w:rFonts w:eastAsia="Calibri"/>
          <w:b/>
          <w:bCs/>
          <w:sz w:val="20"/>
          <w:highlight w:val="green"/>
          <w:u w:val="thick"/>
        </w:rPr>
        <w:t>Congress has in fact stripped the federal courts of jurisdiction, and</w:t>
      </w:r>
      <w:r w:rsidRPr="00FE5BAB">
        <w:rPr>
          <w:rFonts w:eastAsia="Calibri"/>
          <w:sz w:val="10"/>
          <w:highlight w:val="green"/>
        </w:rPr>
        <w:t xml:space="preserve"> </w:t>
      </w:r>
      <w:r w:rsidRPr="00FE5BAB">
        <w:rPr>
          <w:rFonts w:eastAsia="Calibri"/>
          <w:sz w:val="10"/>
        </w:rPr>
        <w:t xml:space="preserve">several </w:t>
      </w:r>
      <w:r w:rsidRPr="00FE5BAB">
        <w:rPr>
          <w:rFonts w:eastAsia="Calibri"/>
          <w:b/>
          <w:bCs/>
          <w:sz w:val="20"/>
          <w:highlight w:val="green"/>
          <w:u w:val="thick"/>
        </w:rPr>
        <w:t>such laws remain on the books today</w:t>
      </w:r>
      <w:r w:rsidRPr="00FE5BAB">
        <w:rPr>
          <w:rFonts w:eastAsia="Calibri"/>
        </w:rPr>
        <w:t>. In recent years, a number of scholars have maintained that the Article III power of Congress is limited and that it cannot, e.g., bring it about that a constitutionally protected right is withdrawn from judicial scrutiny. Supporters of this position can appeal to the weighty authority of Justice Story, who thought that Congress was required to extend the full "judicial power" mentioned in the Constitution to the federal courts. Quirk successfully shows, though, that there is an extremely strong case that Congress does have the power to strip the federal courts of jurisdiction.</w:t>
      </w:r>
    </w:p>
    <w:p w:rsidR="007D754E" w:rsidRPr="00FE5BAB" w:rsidRDefault="007D754E" w:rsidP="007D754E">
      <w:pPr>
        <w:rPr>
          <w:rFonts w:eastAsia="Calibri"/>
        </w:rPr>
      </w:pPr>
    </w:p>
    <w:p w:rsidR="007D754E" w:rsidRPr="00FE5BAB" w:rsidRDefault="007D754E" w:rsidP="007D754E">
      <w:pPr>
        <w:keepNext/>
        <w:keepLines/>
        <w:spacing w:before="200"/>
        <w:outlineLvl w:val="3"/>
        <w:rPr>
          <w:rFonts w:eastAsia="Times New Roman"/>
          <w:b/>
          <w:bCs/>
          <w:iCs/>
          <w:sz w:val="24"/>
        </w:rPr>
      </w:pPr>
      <w:r w:rsidRPr="00FE5BAB">
        <w:rPr>
          <w:rFonts w:eastAsia="Times New Roman"/>
          <w:b/>
          <w:bCs/>
          <w:iCs/>
          <w:sz w:val="24"/>
        </w:rPr>
        <w:t>B. Turns the aff</w:t>
      </w:r>
    </w:p>
    <w:p w:rsidR="007D754E" w:rsidRPr="00FE5BAB" w:rsidRDefault="007D754E" w:rsidP="007D754E">
      <w:pPr>
        <w:rPr>
          <w:rFonts w:eastAsia="Calibri"/>
        </w:rPr>
      </w:pPr>
      <w:r w:rsidRPr="00FE5BAB">
        <w:rPr>
          <w:rFonts w:eastAsia="Calibri"/>
        </w:rPr>
        <w:t xml:space="preserve">Tom </w:t>
      </w:r>
      <w:r w:rsidRPr="00FE5BAB">
        <w:rPr>
          <w:rFonts w:eastAsia="Calibri"/>
          <w:b/>
          <w:bCs/>
          <w:sz w:val="24"/>
          <w:u w:val="single"/>
        </w:rPr>
        <w:t>Clarke</w:t>
      </w:r>
      <w:r w:rsidRPr="00FE5BAB">
        <w:rPr>
          <w:rFonts w:eastAsia="Calibri"/>
        </w:rPr>
        <w:t>, Department of Political Science, Emory University, THE LIMITS OF JUDICIAL INDEPENDENCE, 20</w:t>
      </w:r>
      <w:r w:rsidRPr="00FE5BAB">
        <w:rPr>
          <w:rFonts w:eastAsia="Calibri"/>
          <w:b/>
          <w:bCs/>
          <w:sz w:val="24"/>
          <w:u w:val="single"/>
        </w:rPr>
        <w:t>10</w:t>
      </w:r>
      <w:r w:rsidRPr="00FE5BAB">
        <w:rPr>
          <w:rFonts w:eastAsia="Calibri"/>
        </w:rPr>
        <w:t>, p. 161-162.</w:t>
      </w:r>
    </w:p>
    <w:p w:rsidR="007D754E" w:rsidRPr="00FE5BAB" w:rsidRDefault="007D754E" w:rsidP="007D754E">
      <w:pPr>
        <w:rPr>
          <w:rFonts w:eastAsia="Calibri"/>
        </w:rPr>
      </w:pPr>
    </w:p>
    <w:p w:rsidR="007D754E" w:rsidRPr="00FE5BAB" w:rsidRDefault="007D754E" w:rsidP="007D754E">
      <w:pPr>
        <w:rPr>
          <w:rFonts w:eastAsia="Calibri"/>
          <w:sz w:val="10"/>
        </w:rPr>
      </w:pPr>
      <w:r w:rsidRPr="00FE5BAB">
        <w:rPr>
          <w:rFonts w:eastAsia="Calibri"/>
        </w:rPr>
        <w:t>In this vein, students of the separation of powers have recognized that congressional hostility toward the Court may be an important component of the strategic interaction between the institutions. Noting confrontations between the branches – such as those discussed in Chapter 2 – as well as more regular patterns of interinstituional tension, these scholars have focused on congressional hostility in its role as an institutional threat to exercise power (Segal, Westerland, and Lindquist, Forthcoming; McNollgast 1995, Rosenberg 1992). That is, the focus on congressional “saber rattling” – through either committee hearings (Segal, Westerland, and Lindquist, Forthcoming) or even Court-curbing (Rosenberg 1992) – has been primarily concerned with the potential for Congress to use its constitutional powers to formally sanction the Court. For example, Friedman and Harvey (2003, 17) note, “[t]here are numerous weapons a sitting Congress can apply against a Supreme Court deemed to be recalcitrant, including jurisdiction stripping, budget cutting, Court packing, and even the impeachment of Supreme Court Justices.” One study has even briefly noted</w:t>
      </w:r>
      <w:r w:rsidRPr="00FE5BAB">
        <w:rPr>
          <w:rFonts w:eastAsia="Calibri"/>
          <w:b/>
          <w:bCs/>
          <w:sz w:val="20"/>
          <w:u w:val="thick"/>
        </w:rPr>
        <w:t xml:space="preserve"> </w:t>
      </w:r>
      <w:r w:rsidRPr="00FE5BAB">
        <w:rPr>
          <w:rFonts w:eastAsia="Calibri"/>
          <w:b/>
          <w:bCs/>
          <w:sz w:val="20"/>
          <w:highlight w:val="green"/>
          <w:u w:val="thick"/>
        </w:rPr>
        <w:t>the</w:t>
      </w:r>
      <w:r w:rsidRPr="00FE5BAB">
        <w:rPr>
          <w:rFonts w:eastAsia="Calibri"/>
          <w:sz w:val="10"/>
          <w:highlight w:val="green"/>
        </w:rPr>
        <w:t xml:space="preserve"> possible </w:t>
      </w:r>
      <w:r w:rsidRPr="00FE5BAB">
        <w:rPr>
          <w:rFonts w:eastAsia="Calibri"/>
          <w:b/>
          <w:bCs/>
          <w:sz w:val="20"/>
          <w:highlight w:val="green"/>
          <w:u w:val="thick"/>
        </w:rPr>
        <w:t xml:space="preserve">connection between institutional confrontations and the Court’s </w:t>
      </w:r>
      <w:r w:rsidRPr="00FE5BAB">
        <w:rPr>
          <w:rFonts w:eastAsia="Calibri"/>
          <w:b/>
          <w:bCs/>
          <w:i/>
          <w:sz w:val="20"/>
          <w:highlight w:val="green"/>
          <w:u w:val="thick"/>
        </w:rPr>
        <w:t>legitimacy</w:t>
      </w:r>
      <w:r w:rsidRPr="00FE5BAB">
        <w:rPr>
          <w:rFonts w:eastAsia="Calibri"/>
          <w:sz w:val="10"/>
          <w:highlight w:val="green"/>
        </w:rPr>
        <w:t>.</w:t>
      </w:r>
      <w:r w:rsidRPr="00FE5BAB">
        <w:rPr>
          <w:rFonts w:eastAsia="Calibri"/>
          <w:b/>
          <w:bCs/>
          <w:sz w:val="20"/>
          <w:highlight w:val="green"/>
          <w:u w:val="thick"/>
        </w:rPr>
        <w:t xml:space="preserve"> “If…[Congress</w:t>
      </w:r>
      <w:r w:rsidRPr="00FE5BAB">
        <w:rPr>
          <w:rFonts w:eastAsia="Calibri"/>
          <w:sz w:val="10"/>
          <w:highlight w:val="green"/>
        </w:rPr>
        <w:t xml:space="preserve"> </w:t>
      </w:r>
      <w:r w:rsidRPr="00FE5BAB">
        <w:rPr>
          <w:rFonts w:eastAsia="Calibri"/>
          <w:sz w:val="10"/>
        </w:rPr>
        <w:t xml:space="preserve">and the President] </w:t>
      </w:r>
      <w:r w:rsidRPr="00FE5BAB">
        <w:rPr>
          <w:rFonts w:eastAsia="Calibri"/>
          <w:b/>
          <w:bCs/>
          <w:sz w:val="20"/>
          <w:highlight w:val="green"/>
          <w:u w:val="thick"/>
        </w:rPr>
        <w:t>succeed in overriding the Court’s interpretation, the Court will certainly pay a policy</w:t>
      </w:r>
      <w:r w:rsidRPr="00FE5BAB">
        <w:rPr>
          <w:rFonts w:eastAsia="Calibri"/>
          <w:sz w:val="10"/>
          <w:highlight w:val="green"/>
        </w:rPr>
        <w:t xml:space="preserve"> </w:t>
      </w:r>
      <w:r w:rsidRPr="00FE5BAB">
        <w:rPr>
          <w:rFonts w:eastAsia="Calibri"/>
          <w:sz w:val="10"/>
        </w:rPr>
        <w:t>price…</w:t>
      </w:r>
      <w:r w:rsidRPr="00FE5BAB">
        <w:rPr>
          <w:rFonts w:eastAsia="Calibri"/>
          <w:b/>
          <w:bCs/>
          <w:sz w:val="20"/>
          <w:highlight w:val="green"/>
          <w:u w:val="thick"/>
        </w:rPr>
        <w:t xml:space="preserve">The Court also may bear a cost in terms of its </w:t>
      </w:r>
      <w:r w:rsidRPr="00FE5BAB">
        <w:rPr>
          <w:rFonts w:eastAsia="Calibri"/>
          <w:b/>
          <w:bCs/>
          <w:i/>
          <w:sz w:val="20"/>
          <w:highlight w:val="green"/>
          <w:u w:val="thick"/>
        </w:rPr>
        <w:t>legitimacy</w:t>
      </w:r>
      <w:r w:rsidRPr="00FE5BAB">
        <w:rPr>
          <w:rFonts w:eastAsia="Calibri"/>
          <w:b/>
          <w:bCs/>
          <w:sz w:val="20"/>
          <w:highlight w:val="green"/>
          <w:u w:val="thick"/>
        </w:rPr>
        <w:t>. Every override of the Court’s interpretation will chip away at its legitimacy</w:t>
      </w:r>
      <w:r w:rsidRPr="00FE5BAB">
        <w:rPr>
          <w:rFonts w:eastAsia="Calibri"/>
          <w:sz w:val="10"/>
          <w:highlight w:val="green"/>
        </w:rPr>
        <w:t xml:space="preserve"> </w:t>
      </w:r>
      <w:r w:rsidRPr="00FE5BAB">
        <w:rPr>
          <w:rFonts w:eastAsia="Calibri"/>
        </w:rPr>
        <w:t>even if only marginally. Given that the Justices’ ability to achieve their policy goals hinges on their legitimacy,</w:t>
      </w:r>
      <w:r w:rsidRPr="00FE5BAB">
        <w:rPr>
          <w:rFonts w:eastAsia="Calibri"/>
          <w:b/>
          <w:bCs/>
          <w:sz w:val="20"/>
          <w:u w:val="thick"/>
        </w:rPr>
        <w:t xml:space="preserve"> </w:t>
      </w:r>
      <w:r w:rsidRPr="00FE5BAB">
        <w:rPr>
          <w:rFonts w:eastAsia="Calibri"/>
          <w:b/>
          <w:bCs/>
          <w:sz w:val="20"/>
          <w:highlight w:val="green"/>
          <w:u w:val="thick"/>
        </w:rPr>
        <w:t>because they lack</w:t>
      </w:r>
      <w:r w:rsidRPr="00FE5BAB">
        <w:rPr>
          <w:rFonts w:eastAsia="Calibri"/>
          <w:sz w:val="10"/>
          <w:highlight w:val="green"/>
        </w:rPr>
        <w:t xml:space="preserve"> the </w:t>
      </w:r>
      <w:r w:rsidRPr="00FE5BAB">
        <w:rPr>
          <w:rFonts w:eastAsia="Calibri"/>
          <w:b/>
          <w:bCs/>
          <w:sz w:val="20"/>
          <w:highlight w:val="green"/>
          <w:u w:val="thick"/>
        </w:rPr>
        <w:t>power to enforce their decisions, any erosion of the Court’s legitimacy is a concern</w:t>
      </w:r>
      <w:r w:rsidRPr="00FE5BAB">
        <w:rPr>
          <w:rFonts w:eastAsia="Calibri"/>
          <w:sz w:val="10"/>
        </w:rPr>
        <w:t>.” (Epstein, Knight Martin 2001, 598)</w:t>
      </w:r>
    </w:p>
    <w:p w:rsidR="007D754E" w:rsidRPr="00FE5BAB" w:rsidRDefault="007D754E" w:rsidP="007D754E">
      <w:pPr>
        <w:rPr>
          <w:rFonts w:eastAsia="Calibri"/>
        </w:rPr>
      </w:pPr>
    </w:p>
    <w:p w:rsidR="007D754E" w:rsidRPr="00FE5BAB" w:rsidRDefault="007D754E" w:rsidP="007D754E">
      <w:pPr>
        <w:rPr>
          <w:rFonts w:eastAsia="Calibri"/>
        </w:rPr>
      </w:pPr>
    </w:p>
    <w:p w:rsidR="007D754E" w:rsidRPr="00FE5BAB" w:rsidRDefault="007D754E" w:rsidP="007D754E">
      <w:pPr>
        <w:rPr>
          <w:rFonts w:eastAsia="Calibri"/>
        </w:rPr>
      </w:pPr>
    </w:p>
    <w:p w:rsidR="007D754E" w:rsidRDefault="007D754E" w:rsidP="007D754E"/>
    <w:p w:rsidR="007D754E" w:rsidRDefault="007D754E" w:rsidP="007D754E">
      <w:pPr>
        <w:pStyle w:val="Heading3"/>
      </w:pPr>
      <w:r>
        <w:t>Advantage</w:t>
      </w:r>
    </w:p>
    <w:p w:rsidR="007D754E" w:rsidRDefault="007D754E" w:rsidP="007D754E">
      <w:pPr>
        <w:rPr>
          <w:rFonts w:eastAsia="Times New Roman" w:cs="Times New Roman"/>
          <w:b/>
          <w:sz w:val="22"/>
          <w:szCs w:val="24"/>
        </w:rPr>
      </w:pPr>
    </w:p>
    <w:p w:rsidR="007D754E" w:rsidRPr="0062179C" w:rsidRDefault="007D754E" w:rsidP="007D754E">
      <w:pPr>
        <w:pStyle w:val="Heading4"/>
      </w:pPr>
      <w:r>
        <w:t>Torture is a necessary evil to solve terrorism</w:t>
      </w:r>
    </w:p>
    <w:p w:rsidR="007D754E" w:rsidRDefault="007D754E" w:rsidP="007D754E">
      <w:r w:rsidRPr="0062179C">
        <w:rPr>
          <w:rStyle w:val="StyleStyleBold12pt"/>
        </w:rPr>
        <w:t>Jakab 2005</w:t>
      </w:r>
      <w:r>
        <w:t>, Andas Jakab,</w:t>
      </w:r>
      <w:r w:rsidRPr="00CD1AA3">
        <w:t xml:space="preserve"> M. Garcia-Pelayo Fellow Centro de Estudio Politicos y Constitucionales, "Breaching Constititonal Law on Moral Ground in the Fight against Terrorism, 2005</w:t>
      </w:r>
      <w:r>
        <w:t xml:space="preserve">, </w:t>
      </w:r>
      <w:r w:rsidRPr="00CD1AA3">
        <w:t>http://www.juridicas.unam.mx/wccl/ponencias/6/99.pdf</w:t>
      </w:r>
    </w:p>
    <w:p w:rsidR="007D754E" w:rsidRPr="00E1193A" w:rsidRDefault="007D754E" w:rsidP="007D754E"/>
    <w:p w:rsidR="007D754E" w:rsidRPr="00A91EA5" w:rsidRDefault="007D754E" w:rsidP="007D754E">
      <w:r w:rsidRPr="00A91EA5">
        <w:rPr>
          <w:rStyle w:val="Emphasis"/>
          <w:highlight w:val="green"/>
        </w:rPr>
        <w:t>Heroes needed</w:t>
      </w:r>
      <w:r w:rsidRPr="00A91EA5">
        <w:t xml:space="preserve">. This position maintains that Torture is prohibited both by the constitution and statues, and that this legal situation should not be changed (because of the mentioned identity function). It accepts, however, that in certain situations (namely </w:t>
      </w:r>
      <w:r w:rsidRPr="00A91EA5">
        <w:rPr>
          <w:rStyle w:val="StyleBoldUnderline"/>
          <w:highlight w:val="green"/>
        </w:rPr>
        <w:t>when it is necessary to save innocent lives</w:t>
      </w:r>
      <w:r w:rsidRPr="00A91EA5">
        <w:t xml:space="preserve">) </w:t>
      </w:r>
      <w:r w:rsidRPr="00A91EA5">
        <w:rPr>
          <w:rStyle w:val="StyleBoldUnderline"/>
          <w:highlight w:val="green"/>
        </w:rPr>
        <w:t>it is morally acceptable</w:t>
      </w:r>
      <w:r w:rsidRPr="00A91EA5">
        <w:t xml:space="preserve">, or </w:t>
      </w:r>
      <w:r w:rsidRPr="00A91EA5">
        <w:rPr>
          <w:rStyle w:val="Emphasis"/>
          <w:highlight w:val="green"/>
        </w:rPr>
        <w:t>even required</w:t>
      </w:r>
      <w:r w:rsidRPr="00A91EA5">
        <w:t xml:space="preserve">. It means that there has </w:t>
      </w:r>
      <w:r w:rsidRPr="00A91EA5">
        <w:rPr>
          <w:rStyle w:val="StyleBoldUnderline"/>
          <w:highlight w:val="green"/>
        </w:rPr>
        <w:t>to</w:t>
      </w:r>
      <w:r w:rsidRPr="00A91EA5">
        <w:t xml:space="preserve"> be someone who-by a heroic self-sacrificing act-accepts the (risk of) punishment by law </w:t>
      </w:r>
      <w:r w:rsidRPr="006B7419">
        <w:rPr>
          <w:rStyle w:val="StyleBoldUnderline"/>
        </w:rPr>
        <w:t>in order to save</w:t>
      </w:r>
      <w:r w:rsidRPr="00A91EA5">
        <w:t xml:space="preserve"> (by </w:t>
      </w:r>
      <w:r w:rsidRPr="00A91EA5">
        <w:rPr>
          <w:rStyle w:val="StyleBoldUnderline"/>
          <w:highlight w:val="green"/>
        </w:rPr>
        <w:t>get</w:t>
      </w:r>
      <w:r w:rsidRPr="00A91EA5">
        <w:t xml:space="preserve">ting </w:t>
      </w:r>
      <w:r w:rsidRPr="00A91EA5">
        <w:rPr>
          <w:rStyle w:val="StyleBoldUnderline"/>
          <w:highlight w:val="green"/>
        </w:rPr>
        <w:t>information through torture</w:t>
      </w:r>
      <w:r w:rsidRPr="00A91EA5">
        <w:t xml:space="preserve">) </w:t>
      </w:r>
      <w:r w:rsidRPr="006B7419">
        <w:rPr>
          <w:rStyle w:val="StyleBoldUnderline"/>
        </w:rPr>
        <w:t xml:space="preserve">the lives of </w:t>
      </w:r>
      <w:r w:rsidRPr="00A91EA5">
        <w:rPr>
          <w:rStyle w:val="StyleBoldUnderline"/>
        </w:rPr>
        <w:t>innocent people</w:t>
      </w:r>
      <w:r w:rsidRPr="00A91EA5">
        <w:rPr>
          <w:rStyle w:val="Emphasis"/>
        </w:rPr>
        <w:t>. These heroes</w:t>
      </w:r>
      <w:r w:rsidRPr="00A91EA5">
        <w:t xml:space="preserve"> either have to accept the punishment (with a Socratic gesture, to uphold the legal order), or they simply should hope for grace by the respective head of state. IV. We could / </w:t>
      </w:r>
      <w:r w:rsidRPr="00A91EA5">
        <w:rPr>
          <w:rStyle w:val="StyleBoldUnderline"/>
        </w:rPr>
        <w:t>should introduce it.</w:t>
      </w:r>
      <w:r w:rsidRPr="00A91EA5">
        <w:t xml:space="preserve"> This position also views the current legal situation as prohibiting torture but it differs from the former one in two points. Here the prohibition is only a statutory level (so there is no constitutional prohibition), and it also proposes or at least allows for the introduction of the exceptional possibility of </w:t>
      </w:r>
      <w:r w:rsidRPr="00A91EA5">
        <w:rPr>
          <w:rStyle w:val="StyleBoldUnderline"/>
        </w:rPr>
        <w:t xml:space="preserve">life saving </w:t>
      </w:r>
      <w:r w:rsidRPr="00A91EA5">
        <w:rPr>
          <w:rStyle w:val="StyleBoldUnderline"/>
          <w:highlight w:val="green"/>
        </w:rPr>
        <w:t>torture</w:t>
      </w:r>
      <w:r w:rsidRPr="006B7419">
        <w:rPr>
          <w:rStyle w:val="StyleBoldUnderline"/>
        </w:rPr>
        <w:t xml:space="preserve"> (</w:t>
      </w:r>
      <w:r w:rsidRPr="00A91EA5">
        <w:t xml:space="preserve">with precise procedural safeguards). A possible additional argument is here, that </w:t>
      </w:r>
      <w:r w:rsidRPr="00A91EA5">
        <w:rPr>
          <w:rStyle w:val="StyleBoldUnderline"/>
        </w:rPr>
        <w:t>in practice it is happening anyway</w:t>
      </w:r>
      <w:r w:rsidRPr="00A91EA5">
        <w:t xml:space="preserve">, so at least we should cover it by (transparent) legal controls, e.g., by a ‘torture warrant’ issued by judged. V. </w:t>
      </w:r>
      <w:r w:rsidRPr="00A91EA5">
        <w:rPr>
          <w:rStyle w:val="StyleBoldUnderline"/>
        </w:rPr>
        <w:t>It</w:t>
      </w:r>
      <w:r w:rsidRPr="00A91EA5">
        <w:rPr>
          <w:rStyle w:val="StyleBoldUnderline"/>
          <w:highlight w:val="green"/>
        </w:rPr>
        <w:t xml:space="preserve"> is</w:t>
      </w:r>
      <w:r w:rsidRPr="00A91EA5">
        <w:t xml:space="preserve"> already </w:t>
      </w:r>
      <w:r w:rsidRPr="00A91EA5">
        <w:rPr>
          <w:rStyle w:val="StyleBoldUnderline"/>
          <w:highlight w:val="green"/>
        </w:rPr>
        <w:t>allowed</w:t>
      </w:r>
      <w:r w:rsidRPr="006B7419">
        <w:rPr>
          <w:rStyle w:val="StyleBoldUnderline"/>
        </w:rPr>
        <w:t xml:space="preserve"> </w:t>
      </w:r>
      <w:r w:rsidRPr="00A91EA5">
        <w:t xml:space="preserve">(or </w:t>
      </w:r>
      <w:r w:rsidRPr="00A91EA5">
        <w:rPr>
          <w:rStyle w:val="Emphasis"/>
          <w:highlight w:val="green"/>
        </w:rPr>
        <w:t>even obligatory</w:t>
      </w:r>
      <w:r w:rsidRPr="00A91EA5">
        <w:t xml:space="preserve">). </w:t>
      </w:r>
      <w:r w:rsidRPr="00A91EA5">
        <w:rPr>
          <w:rStyle w:val="StyleBoldUnderline"/>
        </w:rPr>
        <w:t>This position is</w:t>
      </w:r>
      <w:r w:rsidRPr="00A91EA5">
        <w:t xml:space="preserve"> the real </w:t>
      </w:r>
      <w:r w:rsidRPr="00A91EA5">
        <w:rPr>
          <w:rStyle w:val="Emphasis"/>
        </w:rPr>
        <w:t>taboo breaking one</w:t>
      </w:r>
      <w:r w:rsidRPr="00A91EA5">
        <w:t xml:space="preserve">: it states that </w:t>
      </w:r>
      <w:r w:rsidRPr="00A91EA5">
        <w:rPr>
          <w:rStyle w:val="StyleBoldUnderline"/>
          <w:highlight w:val="green"/>
        </w:rPr>
        <w:t>life saving torture is already allowed</w:t>
      </w:r>
      <w:r w:rsidRPr="00A91EA5">
        <w:t xml:space="preserve"> (as </w:t>
      </w:r>
      <w:r w:rsidRPr="00A91EA5">
        <w:rPr>
          <w:rStyle w:val="StyleBoldUnderline"/>
          <w:highlight w:val="green"/>
        </w:rPr>
        <w:t xml:space="preserve">the protection of </w:t>
      </w:r>
      <w:r w:rsidRPr="00A91EA5">
        <w:rPr>
          <w:rStyle w:val="Emphasis"/>
          <w:highlight w:val="green"/>
        </w:rPr>
        <w:t>life is more valuable than the protection of dignity</w:t>
      </w:r>
      <w:r w:rsidRPr="00A91EA5">
        <w:rPr>
          <w:rStyle w:val="StyleBoldUnderline"/>
          <w:highlight w:val="green"/>
        </w:rPr>
        <w:t>,</w:t>
      </w:r>
      <w:r w:rsidRPr="00A91EA5">
        <w:rPr>
          <w:highlight w:val="green"/>
        </w:rPr>
        <w:t xml:space="preserve"> </w:t>
      </w:r>
      <w:r w:rsidRPr="00A91EA5">
        <w:rPr>
          <w:rStyle w:val="StyleBoldUnderline"/>
        </w:rPr>
        <w:t xml:space="preserve">because </w:t>
      </w:r>
      <w:r w:rsidRPr="00A91EA5">
        <w:rPr>
          <w:rStyle w:val="Emphasis"/>
        </w:rPr>
        <w:t>life is a logical precondition of human dignity).</w:t>
      </w:r>
      <w:r w:rsidRPr="00A91EA5">
        <w:t xml:space="preserve"> Sometimes the ticking bomb scenarios are modified including </w:t>
      </w:r>
      <w:r w:rsidRPr="00A91EA5">
        <w:rPr>
          <w:rStyle w:val="StyleBoldUnderline"/>
          <w:highlight w:val="green"/>
        </w:rPr>
        <w:t>a bomb</w:t>
      </w:r>
      <w:r w:rsidRPr="00A91EA5">
        <w:t xml:space="preserve"> which </w:t>
      </w:r>
      <w:r w:rsidRPr="00A91EA5">
        <w:rPr>
          <w:rStyle w:val="Emphasis"/>
          <w:highlight w:val="green"/>
        </w:rPr>
        <w:t>causes a painful death by torture</w:t>
      </w:r>
      <w:r w:rsidRPr="00A91EA5">
        <w:t xml:space="preserve">, </w:t>
      </w:r>
      <w:r w:rsidRPr="00A91EA5">
        <w:rPr>
          <w:rStyle w:val="StyleBoldUnderline"/>
        </w:rPr>
        <w:t xml:space="preserve">so </w:t>
      </w:r>
      <w:r w:rsidRPr="0019742E">
        <w:rPr>
          <w:rStyle w:val="StyleBoldUnderline"/>
          <w:highlight w:val="green"/>
        </w:rPr>
        <w:t>we should torture</w:t>
      </w:r>
      <w:r w:rsidRPr="00A91EA5">
        <w:rPr>
          <w:rStyle w:val="StyleBoldUnderline"/>
        </w:rPr>
        <w:t xml:space="preserve"> only one </w:t>
      </w:r>
      <w:r w:rsidRPr="0019742E">
        <w:rPr>
          <w:rStyle w:val="StyleBoldUnderline"/>
          <w:highlight w:val="green"/>
        </w:rPr>
        <w:t>terrorist to save</w:t>
      </w:r>
      <w:r w:rsidRPr="00A91EA5">
        <w:rPr>
          <w:rStyle w:val="StyleBoldUnderline"/>
        </w:rPr>
        <w:t xml:space="preserve"> </w:t>
      </w:r>
      <w:r w:rsidRPr="00A91EA5">
        <w:t xml:space="preserve">maybe </w:t>
      </w:r>
      <w:r w:rsidRPr="0019742E">
        <w:rPr>
          <w:rStyle w:val="StyleBoldUnderline"/>
          <w:highlight w:val="green"/>
        </w:rPr>
        <w:t>millions</w:t>
      </w:r>
      <w:r w:rsidRPr="00A91EA5">
        <w:rPr>
          <w:rStyle w:val="StyleBoldUnderline"/>
        </w:rPr>
        <w:t xml:space="preserve"> of </w:t>
      </w:r>
      <w:r w:rsidRPr="00A91EA5">
        <w:rPr>
          <w:rStyle w:val="Emphasis"/>
        </w:rPr>
        <w:t>people from death by torture</w:t>
      </w:r>
      <w:r w:rsidRPr="00A91EA5">
        <w:t xml:space="preserve">. Criminal lawyers usually conceptualize the problem as ‘defence of others’, whereas </w:t>
      </w:r>
      <w:r w:rsidRPr="0019742E">
        <w:t xml:space="preserve">constitutional </w:t>
      </w:r>
      <w:r w:rsidRPr="0019742E">
        <w:rPr>
          <w:rStyle w:val="StyleBoldUnderline"/>
        </w:rPr>
        <w:t>lawyers argue with concurring fundamental rights</w:t>
      </w:r>
      <w:r w:rsidRPr="0019742E">
        <w:t xml:space="preserve"> (either </w:t>
      </w:r>
      <w:r w:rsidRPr="0019742E">
        <w:rPr>
          <w:rStyle w:val="StyleBoldUnderline"/>
        </w:rPr>
        <w:t>right to life,</w:t>
      </w:r>
      <w:r w:rsidRPr="0019742E">
        <w:t xml:space="preserve"> or in modified ticking bomb scenario with </w:t>
      </w:r>
      <w:r w:rsidRPr="0019742E">
        <w:rPr>
          <w:rStyle w:val="StyleBoldUnderline"/>
        </w:rPr>
        <w:t>the right to human dignity of those threatened by torture death</w:t>
      </w:r>
      <w:r w:rsidRPr="0019742E">
        <w:t xml:space="preserve">). </w:t>
      </w:r>
      <w:r w:rsidRPr="0019742E">
        <w:rPr>
          <w:rStyle w:val="StyleBoldUnderline"/>
        </w:rPr>
        <w:t>If there is a</w:t>
      </w:r>
      <w:r w:rsidRPr="0019742E">
        <w:t xml:space="preserve">n explicit or implicit general </w:t>
      </w:r>
      <w:r w:rsidRPr="0019742E">
        <w:rPr>
          <w:rStyle w:val="StyleBoldUnderline"/>
        </w:rPr>
        <w:t>prohibition of torture</w:t>
      </w:r>
      <w:r w:rsidRPr="0019742E">
        <w:t xml:space="preserve"> in the respective legal order, then </w:t>
      </w:r>
      <w:r w:rsidRPr="0019742E">
        <w:rPr>
          <w:rStyle w:val="Emphasis"/>
        </w:rPr>
        <w:t>its scope should be interpreted in a restrictive way</w:t>
      </w:r>
      <w:r w:rsidRPr="0019742E">
        <w:t xml:space="preserve"> (teleologische Reduktion), so </w:t>
      </w:r>
      <w:r w:rsidRPr="0019742E">
        <w:rPr>
          <w:rStyle w:val="Emphasis"/>
        </w:rPr>
        <w:t>allowing for</w:t>
      </w:r>
      <w:r w:rsidRPr="0019742E">
        <w:t xml:space="preserve"> the narrow exception of  </w:t>
      </w:r>
      <w:r w:rsidRPr="0019742E">
        <w:rPr>
          <w:rStyle w:val="Emphasis"/>
        </w:rPr>
        <w:t>life saving torture</w:t>
      </w:r>
      <w:r w:rsidRPr="00A91EA5">
        <w:rPr>
          <w:rStyle w:val="StyleBoldUnderline"/>
          <w:highlight w:val="green"/>
        </w:rPr>
        <w:t>. Torture is</w:t>
      </w:r>
      <w:r w:rsidRPr="00A91EA5">
        <w:t xml:space="preserve"> considered by these authors as </w:t>
      </w:r>
      <w:r w:rsidRPr="00A91EA5">
        <w:rPr>
          <w:rStyle w:val="Emphasis"/>
          <w:highlight w:val="green"/>
        </w:rPr>
        <w:t>a necessary evil to avoid an even greater evil.</w:t>
      </w:r>
      <w:r w:rsidRPr="00A91EA5">
        <w:t xml:space="preserve"> According to Zippelius and Wurtenberger, torture can never be an obligation of any policeman, but if s/he wants to save an innocent from a death by torture, then torturing the perpetrator might be justified. Whether the policeman will actually do that, should be left to his or her conscience. </w:t>
      </w:r>
    </w:p>
    <w:p w:rsidR="007D754E" w:rsidRDefault="007D754E" w:rsidP="007D754E">
      <w:pPr>
        <w:rPr>
          <w:rFonts w:eastAsia="Times New Roman" w:cstheme="majorBidi"/>
          <w:b/>
          <w:bCs/>
          <w:iCs/>
          <w:sz w:val="24"/>
        </w:rPr>
      </w:pPr>
    </w:p>
    <w:p w:rsidR="007D754E" w:rsidRPr="00FB1D73" w:rsidRDefault="007D754E" w:rsidP="007D754E">
      <w:pPr>
        <w:keepNext/>
        <w:keepLines/>
        <w:spacing w:before="200"/>
        <w:outlineLvl w:val="3"/>
        <w:rPr>
          <w:rFonts w:eastAsia="Times New Roman" w:cstheme="majorBidi"/>
          <w:b/>
          <w:bCs/>
          <w:iCs/>
          <w:sz w:val="24"/>
        </w:rPr>
      </w:pPr>
      <w:r w:rsidRPr="00FB1D73">
        <w:rPr>
          <w:rFonts w:eastAsia="Times New Roman" w:cstheme="majorBidi"/>
          <w:b/>
          <w:bCs/>
          <w:iCs/>
          <w:sz w:val="24"/>
        </w:rPr>
        <w:t xml:space="preserve">Terrorists will obtain </w:t>
      </w:r>
      <w:r w:rsidRPr="00CF098A">
        <w:rPr>
          <w:rFonts w:eastAsia="Times New Roman" w:cstheme="majorBidi"/>
          <w:b/>
          <w:bCs/>
          <w:iCs/>
          <w:sz w:val="24"/>
          <w:u w:val="single"/>
        </w:rPr>
        <w:t>nuclear weapons</w:t>
      </w:r>
      <w:r w:rsidRPr="00FB1D73">
        <w:rPr>
          <w:rFonts w:eastAsia="Times New Roman" w:cstheme="majorBidi"/>
          <w:b/>
          <w:bCs/>
          <w:iCs/>
          <w:sz w:val="24"/>
        </w:rPr>
        <w:t>—multiple potential sources</w:t>
      </w:r>
    </w:p>
    <w:p w:rsidR="007D754E" w:rsidRPr="00FB1D73" w:rsidRDefault="007D754E" w:rsidP="007D754E">
      <w:r w:rsidRPr="00FB1D73">
        <w:rPr>
          <w:b/>
          <w:bCs/>
          <w:sz w:val="24"/>
          <w:u w:val="single"/>
        </w:rPr>
        <w:t>Neely 13</w:t>
      </w:r>
      <w:r w:rsidRPr="00FB1D73">
        <w:t xml:space="preserve"> (Meggaen, research intern for the Project on Nuclear Issues, 3-21-13, "Doubting Deterrence of Nuclear Terrorism" Center for Strategic and International Studies) csis.org/blog/doubting-deterrence-nuclear-terrorism</w:t>
      </w:r>
    </w:p>
    <w:p w:rsidR="007D754E" w:rsidRPr="00FB1D73" w:rsidRDefault="007D754E" w:rsidP="007D754E"/>
    <w:p w:rsidR="007D754E" w:rsidRPr="00FB1D73" w:rsidRDefault="007D754E" w:rsidP="007D754E">
      <w:r w:rsidRPr="0056527C">
        <w:rPr>
          <w:b/>
          <w:bCs/>
          <w:sz w:val="20"/>
          <w:highlight w:val="green"/>
          <w:u w:val="thick"/>
        </w:rPr>
        <w:t xml:space="preserve">The risk </w:t>
      </w:r>
      <w:r w:rsidRPr="00FB1D73">
        <w:rPr>
          <w:b/>
          <w:bCs/>
          <w:sz w:val="20"/>
          <w:u w:val="thick"/>
        </w:rPr>
        <w:t xml:space="preserve">that </w:t>
      </w:r>
      <w:r w:rsidRPr="0056527C">
        <w:rPr>
          <w:b/>
          <w:bCs/>
          <w:sz w:val="20"/>
          <w:highlight w:val="green"/>
          <w:u w:val="thick"/>
        </w:rPr>
        <w:t xml:space="preserve">terrorists will set off a nuclear weapon on U.S. soil is </w:t>
      </w:r>
      <w:r w:rsidRPr="0056527C">
        <w:rPr>
          <w:b/>
          <w:iCs/>
          <w:sz w:val="20"/>
          <w:highlight w:val="green"/>
          <w:u w:val="thick"/>
          <w:bdr w:val="single" w:sz="18" w:space="0" w:color="auto"/>
        </w:rPr>
        <w:t>disconcertingly high.</w:t>
      </w:r>
      <w:r w:rsidRPr="00FB1D73">
        <w:t xml:space="preserve"> While a terrorist organization may experience difficulty constructing nuclear weapons facilities, </w:t>
      </w:r>
      <w:r w:rsidRPr="00FB1D73">
        <w:rPr>
          <w:b/>
          <w:bCs/>
          <w:sz w:val="20"/>
          <w:u w:val="thick"/>
        </w:rPr>
        <w:t xml:space="preserve">there is significant concern that terrorists can obtain a nuclear weapon or nuclear materials. </w:t>
      </w:r>
      <w:r w:rsidRPr="00FB1D73">
        <w:t>The fear that</w:t>
      </w:r>
      <w:r w:rsidRPr="00FB1D73">
        <w:rPr>
          <w:b/>
          <w:bCs/>
          <w:sz w:val="20"/>
          <w:u w:val="thick"/>
        </w:rPr>
        <w:t xml:space="preserve"> </w:t>
      </w:r>
      <w:r w:rsidRPr="0056527C">
        <w:rPr>
          <w:b/>
          <w:bCs/>
          <w:sz w:val="20"/>
          <w:highlight w:val="green"/>
          <w:u w:val="thick"/>
        </w:rPr>
        <w:t>an actor could steal a nuclear weapon</w:t>
      </w:r>
      <w:r w:rsidRPr="00FB1D73">
        <w:t xml:space="preserve"> or fissile material </w:t>
      </w:r>
      <w:r w:rsidRPr="0056527C">
        <w:rPr>
          <w:b/>
          <w:bCs/>
          <w:sz w:val="20"/>
          <w:highlight w:val="green"/>
          <w:u w:val="thick"/>
        </w:rPr>
        <w:t xml:space="preserve">and transport it to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has long-existed.  It takes a great amount of time and resources (including territory) to construct centrifuges and reactors to build a nuclear weapon from scratch. </w:t>
      </w:r>
      <w:r w:rsidRPr="00FB1D73">
        <w:rPr>
          <w:b/>
          <w:bCs/>
          <w:sz w:val="20"/>
          <w:u w:val="thick"/>
        </w:rPr>
        <w:t>Relatively easily-transportable nuclear weapons</w:t>
      </w:r>
      <w:r w:rsidRPr="00FB1D73">
        <w:t xml:space="preserve">, however, </w:t>
      </w:r>
      <w:r w:rsidRPr="00FB1D73">
        <w:rPr>
          <w:b/>
          <w:bCs/>
          <w:sz w:val="20"/>
          <w:u w:val="thick"/>
        </w:rPr>
        <w:t>present one opportunity to terrorists.</w:t>
      </w:r>
      <w:r w:rsidRPr="00FB1D73">
        <w:t xml:space="preserve"> For example, </w:t>
      </w:r>
      <w:r w:rsidRPr="00FB1D73">
        <w:rPr>
          <w:b/>
          <w:bCs/>
          <w:sz w:val="20"/>
          <w:u w:val="thick"/>
        </w:rPr>
        <w:t xml:space="preserve">exercises similar to the recent </w:t>
      </w:r>
      <w:r w:rsidRPr="0056527C">
        <w:rPr>
          <w:b/>
          <w:bCs/>
          <w:sz w:val="20"/>
          <w:highlight w:val="green"/>
          <w:u w:val="thick"/>
        </w:rPr>
        <w:t>Russian movement of nuclear weapons</w:t>
      </w:r>
      <w:r w:rsidRPr="00FB1D73">
        <w:rPr>
          <w:b/>
          <w:bCs/>
          <w:sz w:val="20"/>
          <w:u w:val="thick"/>
        </w:rPr>
        <w:t xml:space="preserve"> from munitions depots </w:t>
      </w:r>
      <w:r w:rsidRPr="0056527C">
        <w:rPr>
          <w:b/>
          <w:bCs/>
          <w:sz w:val="20"/>
          <w:highlight w:val="green"/>
          <w:u w:val="thick"/>
        </w:rPr>
        <w:t>to storage</w:t>
      </w:r>
      <w:r w:rsidRPr="00FB1D73">
        <w:rPr>
          <w:b/>
          <w:bCs/>
          <w:sz w:val="20"/>
          <w:u w:val="thick"/>
        </w:rPr>
        <w:t xml:space="preserve"> sites </w:t>
      </w:r>
      <w:r w:rsidRPr="0056527C">
        <w:rPr>
          <w:b/>
          <w:bCs/>
          <w:sz w:val="20"/>
          <w:highlight w:val="green"/>
          <w:u w:val="thick"/>
        </w:rPr>
        <w:t xml:space="preserve">may prove attractive </w:t>
      </w:r>
      <w:r w:rsidRPr="00FB1D73">
        <w:rPr>
          <w:b/>
          <w:bCs/>
          <w:sz w:val="20"/>
          <w:u w:val="thick"/>
        </w:rPr>
        <w:t xml:space="preserve">targets.  </w:t>
      </w:r>
      <w:r w:rsidRPr="0056527C">
        <w:rPr>
          <w:b/>
          <w:bCs/>
          <w:sz w:val="20"/>
          <w:highlight w:val="green"/>
          <w:u w:val="thick"/>
        </w:rPr>
        <w:t xml:space="preserve">Loose nuclear materials pose </w:t>
      </w:r>
      <w:r w:rsidRPr="00FB1D73">
        <w:rPr>
          <w:b/>
          <w:bCs/>
          <w:sz w:val="20"/>
          <w:u w:val="thick"/>
        </w:rPr>
        <w:t xml:space="preserve">a second </w:t>
      </w:r>
      <w:r w:rsidRPr="0056527C">
        <w:rPr>
          <w:b/>
          <w:bCs/>
          <w:sz w:val="20"/>
          <w:highlight w:val="green"/>
          <w:u w:val="thick"/>
        </w:rPr>
        <w:t xml:space="preserve">opportunity. Terrorists could </w:t>
      </w:r>
      <w:r w:rsidRPr="00FB1D73">
        <w:rPr>
          <w:b/>
          <w:bCs/>
          <w:sz w:val="20"/>
          <w:u w:val="thick"/>
        </w:rPr>
        <w:t xml:space="preserve">use them to </w:t>
      </w:r>
      <w:r w:rsidRPr="0056527C">
        <w:rPr>
          <w:b/>
          <w:bCs/>
          <w:sz w:val="20"/>
          <w:highlight w:val="green"/>
          <w:u w:val="thick"/>
        </w:rPr>
        <w:t>create a crude nuclear weapon</w:t>
      </w:r>
      <w:r w:rsidRPr="00FB1D73">
        <w:rPr>
          <w:b/>
          <w:bCs/>
          <w:sz w:val="20"/>
          <w:u w:val="thick"/>
        </w:rPr>
        <w:t xml:space="preserve"> similar to the gun-type design of Little Boy. </w:t>
      </w:r>
      <w:r w:rsidRPr="0056527C">
        <w:rPr>
          <w:b/>
          <w:bCs/>
          <w:sz w:val="20"/>
          <w:highlight w:val="green"/>
          <w:u w:val="thick"/>
        </w:rPr>
        <w:t>Its simplicity</w:t>
      </w:r>
      <w:r w:rsidRPr="00FB1D73">
        <w:t xml:space="preserve"> – two subcritical masses of highly-enriched uranium – </w:t>
      </w:r>
      <w:r w:rsidRPr="0056527C">
        <w:rPr>
          <w:b/>
          <w:bCs/>
          <w:sz w:val="20"/>
          <w:highlight w:val="green"/>
          <w:u w:val="thick"/>
        </w:rPr>
        <w:t>may make it attractive</w:t>
      </w:r>
      <w:r w:rsidRPr="00FB1D73">
        <w:rPr>
          <w:b/>
          <w:bCs/>
          <w:sz w:val="20"/>
          <w:u w:val="thick"/>
        </w:rPr>
        <w:t xml:space="preserve"> to terrorists. </w:t>
      </w:r>
      <w:r w:rsidRPr="00FB1D73">
        <w:t xml:space="preserve">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 </w:t>
      </w:r>
    </w:p>
    <w:p w:rsidR="007D754E" w:rsidRPr="0016481C" w:rsidRDefault="007D754E" w:rsidP="007D754E"/>
    <w:p w:rsidR="007D754E" w:rsidRPr="0016481C" w:rsidRDefault="007D754E" w:rsidP="007D754E">
      <w:pPr>
        <w:keepNext/>
        <w:keepLines/>
        <w:spacing w:before="200"/>
        <w:outlineLvl w:val="3"/>
        <w:rPr>
          <w:rFonts w:eastAsiaTheme="majorEastAsia" w:cstheme="majorBidi"/>
          <w:b/>
          <w:bCs/>
          <w:iCs/>
          <w:sz w:val="24"/>
        </w:rPr>
      </w:pPr>
      <w:r w:rsidRPr="0016481C">
        <w:rPr>
          <w:rFonts w:eastAsiaTheme="majorEastAsia" w:cstheme="majorBidi"/>
          <w:b/>
          <w:bCs/>
          <w:iCs/>
          <w:sz w:val="24"/>
        </w:rPr>
        <w:t xml:space="preserve">Nuke terror causes </w:t>
      </w:r>
      <w:r w:rsidRPr="0016481C">
        <w:rPr>
          <w:rFonts w:eastAsiaTheme="majorEastAsia" w:cstheme="majorBidi"/>
          <w:b/>
          <w:bCs/>
          <w:iCs/>
          <w:sz w:val="24"/>
          <w:u w:val="single"/>
        </w:rPr>
        <w:t>extinction</w:t>
      </w:r>
      <w:r w:rsidRPr="0016481C">
        <w:rPr>
          <w:rFonts w:eastAsiaTheme="majorEastAsia" w:cstheme="majorBidi"/>
          <w:b/>
          <w:bCs/>
          <w:iCs/>
          <w:sz w:val="24"/>
        </w:rPr>
        <w:t xml:space="preserve">—equals a </w:t>
      </w:r>
      <w:r w:rsidRPr="0016481C">
        <w:rPr>
          <w:rFonts w:eastAsiaTheme="majorEastAsia" w:cstheme="majorBidi"/>
          <w:b/>
          <w:bCs/>
          <w:iCs/>
          <w:sz w:val="24"/>
          <w:u w:val="single"/>
        </w:rPr>
        <w:t>full-scale nuclear war</w:t>
      </w:r>
      <w:r w:rsidRPr="0016481C">
        <w:rPr>
          <w:rFonts w:eastAsiaTheme="majorEastAsia" w:cstheme="majorBidi"/>
          <w:b/>
          <w:bCs/>
          <w:iCs/>
          <w:sz w:val="24"/>
        </w:rPr>
        <w:t xml:space="preserve"> </w:t>
      </w:r>
    </w:p>
    <w:p w:rsidR="007D754E" w:rsidRPr="0016481C" w:rsidRDefault="007D754E" w:rsidP="007D754E">
      <w:r w:rsidRPr="0016481C">
        <w:t xml:space="preserve">Owen B. </w:t>
      </w:r>
      <w:r w:rsidRPr="0016481C">
        <w:rPr>
          <w:b/>
          <w:bCs/>
          <w:sz w:val="24"/>
          <w:u w:val="single"/>
        </w:rPr>
        <w:t>Toon 7</w:t>
      </w:r>
      <w:r w:rsidRPr="0016481C">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7D754E" w:rsidRPr="0016481C" w:rsidRDefault="007D754E" w:rsidP="007D754E"/>
    <w:p w:rsidR="007D754E" w:rsidRPr="0016481C" w:rsidRDefault="007D754E" w:rsidP="007D754E">
      <w:r w:rsidRPr="0016481C">
        <w:t xml:space="preserve">To an increasing extent, </w:t>
      </w:r>
      <w:r w:rsidRPr="0016481C">
        <w:rPr>
          <w:b/>
          <w:bCs/>
          <w:sz w:val="20"/>
          <w:u w:val="thick"/>
        </w:rPr>
        <w:t>people are congregating in the world’s great urban centers, creating megacities with populations exceeding 10 million individuals</w:t>
      </w:r>
      <w:r w:rsidRPr="0016481C">
        <w:t xml:space="preserve">. At the same time, </w:t>
      </w:r>
      <w:r w:rsidRPr="0016481C">
        <w:rPr>
          <w:b/>
          <w:bCs/>
          <w:sz w:val="20"/>
          <w:u w:val="thick"/>
        </w:rPr>
        <w:t>advanced technology has designed nuclear explosives of such small size they can be easily transported in a car</w:t>
      </w:r>
      <w:r w:rsidRPr="0016481C">
        <w:t xml:space="preserve">, small plane or boat </w:t>
      </w:r>
      <w:r w:rsidRPr="0016481C">
        <w:rPr>
          <w:b/>
          <w:bCs/>
          <w:sz w:val="20"/>
          <w:u w:val="thick"/>
        </w:rPr>
        <w:t>to the heart of a city</w:t>
      </w:r>
      <w:r w:rsidRPr="0016481C">
        <w:t xml:space="preserve">. We demonstrate here that </w:t>
      </w:r>
      <w:r w:rsidRPr="0016481C">
        <w:rPr>
          <w:b/>
          <w:bCs/>
          <w:sz w:val="20"/>
          <w:highlight w:val="green"/>
          <w:u w:val="thick"/>
        </w:rPr>
        <w:t>a single detonation</w:t>
      </w:r>
      <w:r w:rsidRPr="0016481C">
        <w:rPr>
          <w:b/>
          <w:bCs/>
          <w:sz w:val="20"/>
          <w:u w:val="thick"/>
        </w:rPr>
        <w:t xml:space="preserve"> in the 15 kiloton range </w:t>
      </w:r>
      <w:r w:rsidRPr="0016481C">
        <w:rPr>
          <w:b/>
          <w:bCs/>
          <w:sz w:val="20"/>
          <w:highlight w:val="green"/>
          <w:u w:val="thick"/>
        </w:rPr>
        <w:t>can produce</w:t>
      </w:r>
      <w:r w:rsidRPr="0016481C">
        <w:rPr>
          <w:b/>
          <w:bCs/>
          <w:sz w:val="20"/>
          <w:u w:val="thick"/>
        </w:rPr>
        <w:t xml:space="preserve"> urban fatalities approaching one million</w:t>
      </w:r>
      <w:r w:rsidRPr="0016481C">
        <w:t xml:space="preserve"> in some cases, </w:t>
      </w:r>
      <w:r w:rsidRPr="0016481C">
        <w:rPr>
          <w:b/>
          <w:bCs/>
          <w:sz w:val="20"/>
          <w:u w:val="thick"/>
        </w:rPr>
        <w:t xml:space="preserve">and </w:t>
      </w:r>
      <w:r w:rsidRPr="0016481C">
        <w:rPr>
          <w:b/>
          <w:bCs/>
          <w:sz w:val="20"/>
          <w:highlight w:val="green"/>
          <w:u w:val="thick"/>
        </w:rPr>
        <w:t>casualties exceeding one million</w:t>
      </w:r>
      <w:r w:rsidRPr="0016481C">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16481C">
        <w:rPr>
          <w:b/>
          <w:bCs/>
          <w:sz w:val="20"/>
          <w:u w:val="thick"/>
        </w:rPr>
        <w:t>even a single surface nuclear explosion</w:t>
      </w:r>
      <w:r w:rsidRPr="0016481C">
        <w:t xml:space="preserve">, or an air burst in rainy conditions, </w:t>
      </w:r>
      <w:r w:rsidRPr="0016481C">
        <w:rPr>
          <w:b/>
          <w:bCs/>
          <w:sz w:val="20"/>
          <w:u w:val="thick"/>
        </w:rPr>
        <w:t>in a city center is likely to cause the entire metropolitan area to be abandoned at least for decades</w:t>
      </w:r>
      <w:r w:rsidRPr="0016481C">
        <w:t xml:space="preserve"> owing to infrastructure damage and radioactive contamination. As the aftermath of hurricane Katrina in Louisiana suggests, </w:t>
      </w:r>
      <w:r w:rsidRPr="0016481C">
        <w:rPr>
          <w:b/>
          <w:bCs/>
          <w:sz w:val="20"/>
          <w:u w:val="thick"/>
        </w:rPr>
        <w:t xml:space="preserve">the economic consequences of </w:t>
      </w:r>
      <w:r w:rsidRPr="0016481C">
        <w:rPr>
          <w:b/>
          <w:bCs/>
          <w:sz w:val="20"/>
          <w:highlight w:val="green"/>
          <w:u w:val="thick"/>
        </w:rPr>
        <w:t>even</w:t>
      </w:r>
      <w:r w:rsidRPr="0016481C">
        <w:rPr>
          <w:b/>
          <w:bCs/>
          <w:sz w:val="20"/>
          <w:u w:val="thick"/>
        </w:rPr>
        <w:t xml:space="preserve"> </w:t>
      </w:r>
      <w:r w:rsidRPr="0016481C">
        <w:rPr>
          <w:b/>
          <w:bCs/>
          <w:sz w:val="20"/>
          <w:highlight w:val="green"/>
          <w:u w:val="thick"/>
        </w:rPr>
        <w:t>a localized nuclear catastrophe would</w:t>
      </w:r>
      <w:r w:rsidRPr="0016481C">
        <w:rPr>
          <w:b/>
          <w:bCs/>
          <w:sz w:val="20"/>
          <w:u w:val="thick"/>
        </w:rPr>
        <w:t xml:space="preserve"> most likely </w:t>
      </w:r>
      <w:r w:rsidRPr="0016481C">
        <w:rPr>
          <w:b/>
          <w:bCs/>
          <w:sz w:val="20"/>
          <w:highlight w:val="green"/>
          <w:u w:val="thick"/>
        </w:rPr>
        <w:t>have severe</w:t>
      </w:r>
      <w:r w:rsidRPr="0016481C">
        <w:rPr>
          <w:b/>
          <w:bCs/>
          <w:sz w:val="20"/>
          <w:u w:val="thick"/>
        </w:rPr>
        <w:t xml:space="preserve"> national and </w:t>
      </w:r>
      <w:r w:rsidRPr="0016481C">
        <w:rPr>
          <w:b/>
          <w:iCs/>
          <w:sz w:val="20"/>
          <w:highlight w:val="green"/>
          <w:u w:val="thick"/>
          <w:bdr w:val="single" w:sz="18" w:space="0" w:color="auto"/>
        </w:rPr>
        <w:t>international economic consequences</w:t>
      </w:r>
      <w:r w:rsidRPr="0016481C">
        <w:t xml:space="preserve">. Striking effects result even from relatively small nuclear attacks because low yield detonations are most effective against city centers where business and social activity as well as population are concentrated. Rogue nations and </w:t>
      </w:r>
      <w:r w:rsidRPr="0016481C">
        <w:rPr>
          <w:b/>
          <w:bCs/>
          <w:sz w:val="20"/>
          <w:u w:val="thick"/>
        </w:rPr>
        <w:t>terrorists would be most likely to strike there</w:t>
      </w:r>
      <w:r w:rsidRPr="0016481C">
        <w:t xml:space="preserve">. Accordingly, an organized </w:t>
      </w:r>
      <w:r w:rsidRPr="0016481C">
        <w:rPr>
          <w:b/>
          <w:bCs/>
          <w:sz w:val="20"/>
          <w:highlight w:val="green"/>
          <w:u w:val="thick"/>
        </w:rPr>
        <w:t>attack on the U.S. by</w:t>
      </w:r>
      <w:r w:rsidRPr="0016481C">
        <w:rPr>
          <w:b/>
          <w:bCs/>
          <w:sz w:val="20"/>
          <w:u w:val="thick"/>
        </w:rPr>
        <w:t xml:space="preserve"> a small nuclear state, or </w:t>
      </w:r>
      <w:r w:rsidRPr="0016481C">
        <w:rPr>
          <w:b/>
          <w:bCs/>
          <w:sz w:val="20"/>
          <w:highlight w:val="green"/>
          <w:u w:val="thick"/>
        </w:rPr>
        <w:t>terrorists</w:t>
      </w:r>
      <w:r w:rsidRPr="0016481C">
        <w:t xml:space="preserve"> supported by such a state, </w:t>
      </w:r>
      <w:r w:rsidRPr="0016481C">
        <w:rPr>
          <w:b/>
          <w:iCs/>
          <w:sz w:val="20"/>
          <w:highlight w:val="green"/>
          <w:u w:val="thick"/>
          <w:bdr w:val="single" w:sz="18" w:space="0" w:color="auto"/>
        </w:rPr>
        <w:t>could generate casualties comparable to</w:t>
      </w:r>
      <w:r w:rsidRPr="0016481C">
        <w:rPr>
          <w:b/>
          <w:iCs/>
          <w:sz w:val="20"/>
          <w:u w:val="thick"/>
          <w:bdr w:val="single" w:sz="18" w:space="0" w:color="auto"/>
        </w:rPr>
        <w:t xml:space="preserve"> </w:t>
      </w:r>
      <w:r w:rsidRPr="0016481C">
        <w:rPr>
          <w:b/>
          <w:bCs/>
          <w:sz w:val="20"/>
          <w:u w:val="thick"/>
        </w:rPr>
        <w:t>those</w:t>
      </w:r>
      <w:r w:rsidRPr="0016481C">
        <w:t xml:space="preserve"> once </w:t>
      </w:r>
      <w:r w:rsidRPr="0016481C">
        <w:rPr>
          <w:b/>
          <w:bCs/>
          <w:sz w:val="20"/>
          <w:u w:val="thick"/>
        </w:rPr>
        <w:t xml:space="preserve">predicted for </w:t>
      </w:r>
      <w:r w:rsidRPr="0016481C">
        <w:rPr>
          <w:b/>
          <w:iCs/>
          <w:sz w:val="20"/>
          <w:highlight w:val="green"/>
          <w:u w:val="thick"/>
          <w:bdr w:val="single" w:sz="18" w:space="0" w:color="auto"/>
        </w:rPr>
        <w:t>a full-scale nuclear</w:t>
      </w:r>
      <w:r w:rsidRPr="0016481C">
        <w:rPr>
          <w:b/>
          <w:bCs/>
          <w:sz w:val="20"/>
          <w:u w:val="thick"/>
        </w:rPr>
        <w:t xml:space="preserve"> “counterforce” </w:t>
      </w:r>
      <w:r w:rsidRPr="0016481C">
        <w:rPr>
          <w:b/>
          <w:iCs/>
          <w:sz w:val="20"/>
          <w:highlight w:val="green"/>
          <w:u w:val="thick"/>
          <w:bdr w:val="single" w:sz="18" w:space="0" w:color="auto"/>
        </w:rPr>
        <w:t>exchange in a superpower conflict</w:t>
      </w:r>
      <w:r w:rsidRPr="0016481C">
        <w:t xml:space="preserve">. Remarkably, the </w:t>
      </w:r>
      <w:r w:rsidRPr="0016481C">
        <w:rPr>
          <w:b/>
          <w:bCs/>
          <w:sz w:val="20"/>
          <w:highlight w:val="green"/>
          <w:u w:val="thick"/>
        </w:rPr>
        <w:t>estimated quantities of smoke</w:t>
      </w:r>
      <w:r w:rsidRPr="0016481C">
        <w:rPr>
          <w:b/>
          <w:bCs/>
          <w:sz w:val="20"/>
          <w:u w:val="thick"/>
        </w:rPr>
        <w:t xml:space="preserve"> generated by attacks totaling about one megaton of nuclear explosives </w:t>
      </w:r>
      <w:r w:rsidRPr="0016481C">
        <w:rPr>
          <w:b/>
          <w:iCs/>
          <w:sz w:val="20"/>
          <w:highlight w:val="green"/>
          <w:u w:val="thick"/>
          <w:bdr w:val="single" w:sz="18" w:space="0" w:color="auto"/>
        </w:rPr>
        <w:t>could lead to significant global climate perturbations</w:t>
      </w:r>
      <w:r w:rsidRPr="0016481C">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7D754E" w:rsidRDefault="007D754E" w:rsidP="007D754E"/>
    <w:p w:rsidR="007D754E" w:rsidRPr="00875EA2" w:rsidRDefault="007D754E" w:rsidP="007D754E">
      <w:pPr>
        <w:pStyle w:val="Heading4"/>
        <w:rPr>
          <w:rFonts w:cs="Arial"/>
        </w:rPr>
      </w:pPr>
      <w:r w:rsidRPr="00875EA2">
        <w:rPr>
          <w:rFonts w:cs="Arial"/>
        </w:rPr>
        <w:t>All lives are infinitely valuable, the only ethical option is to maximize the number saved</w:t>
      </w:r>
    </w:p>
    <w:p w:rsidR="007D754E" w:rsidRPr="00B128F1" w:rsidRDefault="007D754E" w:rsidP="007D754E">
      <w:pPr>
        <w:rPr>
          <w:rStyle w:val="reduce2"/>
        </w:rPr>
      </w:pPr>
    </w:p>
    <w:p w:rsidR="007D754E" w:rsidRPr="00A955F5" w:rsidRDefault="007D754E" w:rsidP="007D754E">
      <w:pPr>
        <w:ind w:firstLine="720"/>
        <w:rPr>
          <w:rStyle w:val="reduce2"/>
        </w:rPr>
      </w:pPr>
      <w:r w:rsidRPr="00875EA2">
        <w:rPr>
          <w:rStyle w:val="Heading2CharChar"/>
          <w:sz w:val="22"/>
          <w:szCs w:val="24"/>
          <w:u w:val="thick" w:color="000000"/>
        </w:rPr>
        <w:t xml:space="preserve">Cummisky </w:t>
      </w:r>
      <w:r w:rsidRPr="00A955F5">
        <w:rPr>
          <w:rStyle w:val="reduce2"/>
          <w:b/>
          <w:sz w:val="22"/>
          <w:u w:val="thick" w:color="000000"/>
        </w:rPr>
        <w:t>96</w:t>
      </w:r>
      <w:r w:rsidRPr="00A955F5">
        <w:rPr>
          <w:rStyle w:val="reduce2"/>
        </w:rPr>
        <w:t xml:space="preserve"> (David, professor of philosophy at Bates, “Kantian Consequentialism”, p. 131) </w:t>
      </w:r>
    </w:p>
    <w:p w:rsidR="007D754E" w:rsidRPr="00A955F5" w:rsidRDefault="007D754E" w:rsidP="007D754E">
      <w:pPr>
        <w:rPr>
          <w:rStyle w:val="reduce2"/>
        </w:rPr>
      </w:pPr>
    </w:p>
    <w:p w:rsidR="007D754E" w:rsidRPr="00B04D68" w:rsidRDefault="007D754E" w:rsidP="007D754E">
      <w:pPr>
        <w:pStyle w:val="evidencetext"/>
        <w:rPr>
          <w:sz w:val="10"/>
          <w:szCs w:val="10"/>
        </w:rPr>
      </w:pPr>
      <w:r w:rsidRPr="00875EA2">
        <w:rPr>
          <w:sz w:val="12"/>
        </w:rPr>
        <w:t xml:space="preserve">Finally, </w:t>
      </w:r>
      <w:r w:rsidRPr="00875EA2">
        <w:rPr>
          <w:rStyle w:val="highlight2"/>
          <w:highlight w:val="lightGray"/>
        </w:rPr>
        <w:t>even if one grants that saving two persons with dignity cannot outweigh and compensate for killing one—because dignity cannot be</w:t>
      </w:r>
      <w:r w:rsidRPr="00875EA2">
        <w:rPr>
          <w:sz w:val="12"/>
        </w:rPr>
        <w:t xml:space="preserve"> </w:t>
      </w:r>
      <w:r w:rsidRPr="00B04D68">
        <w:rPr>
          <w:sz w:val="10"/>
          <w:szCs w:val="10"/>
        </w:rPr>
        <w:t>added and</w:t>
      </w:r>
      <w:r w:rsidRPr="00875EA2">
        <w:rPr>
          <w:sz w:val="12"/>
        </w:rPr>
        <w:t xml:space="preserve"> </w:t>
      </w:r>
      <w:r w:rsidRPr="00875EA2">
        <w:rPr>
          <w:rStyle w:val="highlight2"/>
          <w:highlight w:val="lightGray"/>
        </w:rPr>
        <w:t>summed in this way—this</w:t>
      </w:r>
      <w:r w:rsidRPr="00875EA2">
        <w:rPr>
          <w:sz w:val="12"/>
        </w:rPr>
        <w:t xml:space="preserve"> point </w:t>
      </w:r>
      <w:r w:rsidRPr="00875EA2">
        <w:rPr>
          <w:rStyle w:val="highlight2"/>
          <w:highlight w:val="lightGray"/>
        </w:rPr>
        <w:t>still does not justify deontological constraints</w:t>
      </w:r>
      <w:r w:rsidRPr="00875EA2">
        <w:rPr>
          <w:sz w:val="12"/>
        </w:rPr>
        <w:t xml:space="preserve">. </w:t>
      </w:r>
      <w:r w:rsidRPr="00B04D68">
        <w:rPr>
          <w:sz w:val="10"/>
          <w:szCs w:val="10"/>
        </w:rPr>
        <w:t>On the extreme interpretation,</w:t>
      </w:r>
      <w:r w:rsidRPr="00875EA2">
        <w:rPr>
          <w:sz w:val="12"/>
        </w:rPr>
        <w:t xml:space="preserve"> </w:t>
      </w:r>
      <w:r w:rsidRPr="00875EA2">
        <w:rPr>
          <w:rStyle w:val="highlight2"/>
          <w:highlight w:val="lightGray"/>
        </w:rPr>
        <w:t>why would not killing one person be a stronger obligation than saving two persons? If I am concerned with the priceless dignity of each, it would seem that I may still save two</w:t>
      </w:r>
      <w:r w:rsidRPr="00875EA2">
        <w:rPr>
          <w:sz w:val="12"/>
        </w:rPr>
        <w:t xml:space="preserve">; </w:t>
      </w:r>
      <w:r w:rsidRPr="00B04D68">
        <w:rPr>
          <w:sz w:val="10"/>
          <w:szCs w:val="10"/>
        </w:rPr>
        <w:t>it is just that my reason cannot be that the two compensate for the loss of the one. Consider Hill's example of a priceless object: If I can save two of three priceless statutes only by destroying one, then I cannot claim that saving two makes up for the loss of the one. But similarly, the loss of the two is not outweighed by the one that was not destroyed. Indeed,</w:t>
      </w:r>
      <w:r w:rsidRPr="00875EA2">
        <w:rPr>
          <w:sz w:val="12"/>
        </w:rPr>
        <w:t xml:space="preserve"> </w:t>
      </w:r>
      <w:r w:rsidRPr="00875EA2">
        <w:rPr>
          <w:rStyle w:val="highlight2"/>
          <w:highlight w:val="lightGray"/>
        </w:rPr>
        <w:t>even if dignity cannot be simply summed up</w:t>
      </w:r>
      <w:r w:rsidRPr="00875EA2">
        <w:rPr>
          <w:sz w:val="12"/>
        </w:rPr>
        <w:t xml:space="preserve">, </w:t>
      </w:r>
      <w:r w:rsidRPr="00B04D68">
        <w:rPr>
          <w:sz w:val="10"/>
          <w:szCs w:val="10"/>
        </w:rPr>
        <w:t>how is the extreme interpretation inconsistent with the idea</w:t>
      </w:r>
      <w:r w:rsidRPr="00875EA2">
        <w:rPr>
          <w:sz w:val="12"/>
        </w:rPr>
        <w:t xml:space="preserve"> </w:t>
      </w:r>
      <w:r w:rsidRPr="00875EA2">
        <w:rPr>
          <w:rStyle w:val="highlight2"/>
          <w:highlight w:val="lightGray"/>
        </w:rPr>
        <w:t>that I should save as many priceless objects as possible</w:t>
      </w:r>
      <w:r w:rsidRPr="00B04D68">
        <w:rPr>
          <w:sz w:val="10"/>
          <w:szCs w:val="10"/>
        </w:rPr>
        <w:t>? Even if two do not simply outweigh and thus compensate for the loss of the one,</w:t>
      </w:r>
      <w:r w:rsidRPr="00875EA2">
        <w:rPr>
          <w:sz w:val="12"/>
        </w:rPr>
        <w:t xml:space="preserve"> </w:t>
      </w:r>
      <w:r w:rsidRPr="00875EA2">
        <w:rPr>
          <w:rStyle w:val="highlight2"/>
          <w:highlight w:val="lightGray"/>
        </w:rPr>
        <w:t>each is priceless; thus, I have good reason to save as many as I can</w:t>
      </w:r>
      <w:r w:rsidRPr="00875EA2">
        <w:rPr>
          <w:sz w:val="12"/>
        </w:rPr>
        <w:t xml:space="preserve">. </w:t>
      </w:r>
      <w:r w:rsidRPr="00B04D68">
        <w:rPr>
          <w:sz w:val="10"/>
          <w:szCs w:val="10"/>
        </w:rPr>
        <w:t>In short, it is not clear how the extreme interpretation justifies the ordinary killing/letting-die distinction or even how it conflicts with the conclusion that the more persons with dignity who are saved, the better.8</w:t>
      </w:r>
    </w:p>
    <w:p w:rsidR="007D754E" w:rsidRDefault="007D754E" w:rsidP="007D754E">
      <w:pPr>
        <w:rPr>
          <w:rFonts w:eastAsia="Times New Roman" w:cs="Times New Roman"/>
          <w:b/>
          <w:sz w:val="22"/>
          <w:szCs w:val="24"/>
        </w:rPr>
      </w:pPr>
    </w:p>
    <w:p w:rsidR="007D754E" w:rsidRPr="0016481C" w:rsidRDefault="007D754E" w:rsidP="007D754E">
      <w:pPr>
        <w:keepNext/>
        <w:keepLines/>
        <w:spacing w:before="200"/>
        <w:outlineLvl w:val="3"/>
        <w:rPr>
          <w:rFonts w:eastAsiaTheme="majorEastAsia"/>
          <w:b/>
          <w:bCs/>
          <w:iCs/>
          <w:sz w:val="24"/>
        </w:rPr>
      </w:pPr>
      <w:r w:rsidRPr="0016481C">
        <w:rPr>
          <w:rFonts w:eastAsiaTheme="majorEastAsia"/>
          <w:b/>
          <w:bCs/>
          <w:iCs/>
          <w:sz w:val="24"/>
        </w:rPr>
        <w:t>This moral tunnel vision is complicit with the evil they criticize</w:t>
      </w:r>
    </w:p>
    <w:p w:rsidR="007D754E" w:rsidRPr="0016481C" w:rsidRDefault="007D754E" w:rsidP="007D754E">
      <w:pPr>
        <w:rPr>
          <w:color w:val="000000"/>
          <w:sz w:val="12"/>
        </w:rPr>
      </w:pPr>
    </w:p>
    <w:p w:rsidR="007D754E" w:rsidRPr="0016481C" w:rsidRDefault="007D754E" w:rsidP="007D754E">
      <w:pPr>
        <w:ind w:firstLine="720"/>
      </w:pPr>
      <w:r w:rsidRPr="0016481C">
        <w:t xml:space="preserve">Jeffrey </w:t>
      </w:r>
      <w:r w:rsidRPr="0016481C">
        <w:rPr>
          <w:b/>
          <w:color w:val="000000"/>
          <w:sz w:val="22"/>
          <w:u w:val="thick" w:color="000000"/>
        </w:rPr>
        <w:t>Issac</w:t>
      </w:r>
      <w:r w:rsidRPr="0016481C">
        <w:t xml:space="preserve"> (professor of political science at Indiana University) </w:t>
      </w:r>
      <w:r w:rsidRPr="0016481C">
        <w:rPr>
          <w:rFonts w:eastAsia="Calibri"/>
        </w:rPr>
        <w:t>20</w:t>
      </w:r>
      <w:r w:rsidRPr="0016481C">
        <w:rPr>
          <w:b/>
          <w:color w:val="000000"/>
          <w:sz w:val="22"/>
          <w:u w:val="thick" w:color="000000"/>
        </w:rPr>
        <w:t>02</w:t>
      </w:r>
      <w:r w:rsidRPr="0016481C">
        <w:t xml:space="preserve"> Dissent, Spring, ebsco</w:t>
      </w:r>
    </w:p>
    <w:p w:rsidR="007D754E" w:rsidRPr="0016481C" w:rsidRDefault="007D754E" w:rsidP="007D754E">
      <w:pPr>
        <w:ind w:left="432" w:right="432"/>
        <w:rPr>
          <w:color w:val="000000"/>
          <w:sz w:val="12"/>
        </w:rPr>
      </w:pPr>
      <w:r w:rsidRPr="0016481C">
        <w:rPr>
          <w:color w:val="000000"/>
          <w:sz w:val="12"/>
        </w:rPr>
        <w:t xml:space="preserve"> </w:t>
      </w:r>
    </w:p>
    <w:p w:rsidR="007D754E" w:rsidRPr="0016481C" w:rsidRDefault="007D754E" w:rsidP="007D754E">
      <w:pPr>
        <w:ind w:left="432" w:right="432"/>
        <w:rPr>
          <w:color w:val="000000"/>
          <w:shd w:val="clear" w:color="auto" w:fill="00FF00"/>
        </w:rPr>
      </w:pPr>
      <w:r w:rsidRPr="0016481C">
        <w:rPr>
          <w:color w:val="000000"/>
          <w:sz w:val="12"/>
        </w:rPr>
        <w:t>As writers such as Niccolo Machiavelli, Max Weber, Reinhold Niebuhr, and Hannah Arendt have taught</w:t>
      </w:r>
      <w:r w:rsidRPr="0016481C">
        <w:rPr>
          <w:color w:val="000000"/>
        </w:rPr>
        <w:t xml:space="preserve">, </w:t>
      </w:r>
      <w:r w:rsidRPr="0016481C">
        <w:rPr>
          <w:b/>
          <w:color w:val="000000"/>
          <w:sz w:val="19"/>
          <w:u w:val="thick"/>
        </w:rPr>
        <w:t xml:space="preserve">an </w:t>
      </w:r>
      <w:r w:rsidRPr="0016481C">
        <w:rPr>
          <w:b/>
          <w:color w:val="000000"/>
          <w:sz w:val="19"/>
          <w:u w:val="thick"/>
          <w:shd w:val="clear" w:color="auto" w:fill="00FF00"/>
        </w:rPr>
        <w:t>unyielding concern with moral goodness undercuts political responsibility</w:t>
      </w:r>
      <w:r w:rsidRPr="0016481C">
        <w:rPr>
          <w:color w:val="000000"/>
        </w:rPr>
        <w:t xml:space="preserve">. </w:t>
      </w:r>
      <w:r w:rsidRPr="0016481C">
        <w:rPr>
          <w:color w:val="000000"/>
          <w:sz w:val="12"/>
        </w:rPr>
        <w:t xml:space="preserve">The concern may be morally laudable, reflecting a kind of personal integrity, but </w:t>
      </w:r>
      <w:r w:rsidRPr="0016481C">
        <w:rPr>
          <w:b/>
          <w:color w:val="000000"/>
          <w:sz w:val="19"/>
          <w:u w:val="thick"/>
          <w:shd w:val="clear" w:color="auto" w:fill="00FF00"/>
        </w:rPr>
        <w:t>it suffers</w:t>
      </w:r>
      <w:r w:rsidRPr="0016481C">
        <w:rPr>
          <w:b/>
          <w:color w:val="000000"/>
          <w:sz w:val="19"/>
          <w:u w:val="thick"/>
        </w:rPr>
        <w:t xml:space="preserve"> </w:t>
      </w:r>
      <w:r w:rsidRPr="0016481C">
        <w:rPr>
          <w:color w:val="000000"/>
          <w:sz w:val="12"/>
        </w:rPr>
        <w:t xml:space="preserve">from </w:t>
      </w:r>
      <w:r w:rsidRPr="0016481C">
        <w:rPr>
          <w:b/>
          <w:color w:val="000000"/>
          <w:sz w:val="19"/>
          <w:u w:val="thick"/>
          <w:shd w:val="clear" w:color="auto" w:fill="00FF00"/>
        </w:rPr>
        <w:t xml:space="preserve">three </w:t>
      </w:r>
      <w:r w:rsidRPr="0016481C">
        <w:rPr>
          <w:b/>
          <w:color w:val="000000"/>
          <w:sz w:val="19"/>
          <w:u w:val="thick"/>
          <w:bdr w:val="single" w:sz="12" w:space="0" w:color="auto"/>
          <w:shd w:val="clear" w:color="auto" w:fill="00FF00"/>
        </w:rPr>
        <w:t>fatal flaws</w:t>
      </w:r>
      <w:r w:rsidRPr="0016481C">
        <w:rPr>
          <w:b/>
          <w:color w:val="000000"/>
          <w:sz w:val="19"/>
          <w:u w:val="thick"/>
        </w:rPr>
        <w:t xml:space="preserve">: </w:t>
      </w:r>
      <w:r w:rsidRPr="0016481C">
        <w:rPr>
          <w:b/>
          <w:color w:val="000000"/>
          <w:sz w:val="19"/>
          <w:u w:val="thick"/>
          <w:bdr w:val="single" w:sz="12" w:space="0" w:color="auto"/>
          <w:shd w:val="clear" w:color="auto" w:fill="00FF00"/>
        </w:rPr>
        <w:t>(1)</w:t>
      </w:r>
      <w:r w:rsidRPr="0016481C">
        <w:rPr>
          <w:b/>
          <w:color w:val="000000"/>
          <w:sz w:val="19"/>
          <w:u w:val="thick"/>
        </w:rPr>
        <w:t xml:space="preserve"> </w:t>
      </w:r>
      <w:r w:rsidRPr="0016481C">
        <w:rPr>
          <w:b/>
          <w:color w:val="000000"/>
          <w:sz w:val="19"/>
          <w:u w:val="thick"/>
          <w:shd w:val="clear" w:color="auto" w:fill="00FF00"/>
        </w:rPr>
        <w:t>It fails to see that the purity of one’s intention does not ensure the achievement of what one intends</w:t>
      </w:r>
      <w:r w:rsidRPr="0016481C">
        <w:rPr>
          <w:color w:val="000000"/>
        </w:rPr>
        <w:t xml:space="preserve">. </w:t>
      </w:r>
      <w:r w:rsidRPr="0016481C">
        <w:rPr>
          <w:color w:val="000000"/>
          <w:sz w:val="12"/>
        </w:rPr>
        <w:t xml:space="preserve">Abjuring violence or refusing to make common cause with morally compromised parties may seem like the right thing; but </w:t>
      </w:r>
      <w:r w:rsidRPr="0016481C">
        <w:rPr>
          <w:b/>
          <w:color w:val="000000"/>
          <w:sz w:val="19"/>
          <w:u w:val="thick"/>
        </w:rPr>
        <w:t xml:space="preserve">if </w:t>
      </w:r>
      <w:r w:rsidRPr="0016481C">
        <w:rPr>
          <w:b/>
          <w:color w:val="000000"/>
          <w:sz w:val="19"/>
          <w:u w:val="thick"/>
          <w:shd w:val="clear" w:color="auto" w:fill="00FF00"/>
        </w:rPr>
        <w:t>such tactics entail impotence, then it is hard to view them as serving any moral good beyond the clean conscienc</w:t>
      </w:r>
      <w:r w:rsidRPr="0016481C">
        <w:rPr>
          <w:b/>
          <w:color w:val="000000"/>
          <w:sz w:val="19"/>
          <w:u w:val="thick"/>
        </w:rPr>
        <w:t xml:space="preserve">e </w:t>
      </w:r>
      <w:r w:rsidRPr="0016481C">
        <w:rPr>
          <w:color w:val="000000"/>
          <w:sz w:val="12"/>
        </w:rPr>
        <w:t>of their supporters;</w:t>
      </w:r>
      <w:r w:rsidRPr="0016481C">
        <w:rPr>
          <w:b/>
          <w:color w:val="000000"/>
          <w:sz w:val="19"/>
          <w:u w:val="thick"/>
        </w:rPr>
        <w:t xml:space="preserve"> </w:t>
      </w:r>
      <w:r w:rsidRPr="0016481C">
        <w:rPr>
          <w:b/>
          <w:color w:val="000000"/>
          <w:sz w:val="19"/>
          <w:u w:val="thick"/>
          <w:bdr w:val="single" w:sz="12" w:space="0" w:color="auto"/>
          <w:shd w:val="clear" w:color="auto" w:fill="00FF00"/>
        </w:rPr>
        <w:t>(2)</w:t>
      </w:r>
      <w:r w:rsidRPr="0016481C">
        <w:rPr>
          <w:b/>
          <w:color w:val="000000"/>
          <w:sz w:val="19"/>
          <w:u w:val="thick"/>
        </w:rPr>
        <w:t xml:space="preserve"> </w:t>
      </w:r>
      <w:r w:rsidRPr="0016481C">
        <w:rPr>
          <w:b/>
          <w:color w:val="000000"/>
          <w:sz w:val="19"/>
          <w:u w:val="thick"/>
          <w:shd w:val="clear" w:color="auto" w:fill="00FF00"/>
        </w:rPr>
        <w:t xml:space="preserve">it fails to see that in a world of real violence and injustice, moral purity is not simply a form of powerlessness; it is often a form of </w:t>
      </w:r>
      <w:r w:rsidRPr="0016481C">
        <w:rPr>
          <w:b/>
          <w:color w:val="000000"/>
          <w:sz w:val="19"/>
          <w:u w:val="thick"/>
          <w:bdr w:val="single" w:sz="12" w:space="0" w:color="auto"/>
          <w:shd w:val="clear" w:color="auto" w:fill="00FF00"/>
        </w:rPr>
        <w:t>complicity</w:t>
      </w:r>
      <w:r w:rsidRPr="0016481C">
        <w:rPr>
          <w:b/>
          <w:color w:val="000000"/>
          <w:sz w:val="19"/>
          <w:u w:val="thick"/>
          <w:shd w:val="clear" w:color="auto" w:fill="00FF00"/>
        </w:rPr>
        <w:t xml:space="preserve"> in injustice</w:t>
      </w:r>
      <w:r w:rsidRPr="0016481C">
        <w:rPr>
          <w:color w:val="000000"/>
        </w:rPr>
        <w:t xml:space="preserve">. </w:t>
      </w:r>
      <w:r w:rsidRPr="0016481C">
        <w:rPr>
          <w:color w:val="000000"/>
          <w:sz w:val="12"/>
        </w:rPr>
        <w:t>This is why, from the standpoint of politics—as opposed to religion—pacifism is always a potentially immoral stand. In categorically repudiating violence, it refuses in principle to oppose certain violent injustices with any effect;</w:t>
      </w:r>
      <w:r w:rsidRPr="0016481C">
        <w:rPr>
          <w:color w:val="000000"/>
        </w:rPr>
        <w:t xml:space="preserve"> </w:t>
      </w:r>
      <w:r w:rsidRPr="0016481C">
        <w:rPr>
          <w:b/>
          <w:color w:val="000000"/>
          <w:sz w:val="19"/>
          <w:u w:val="thick"/>
        </w:rPr>
        <w:t xml:space="preserve">and </w:t>
      </w:r>
      <w:r w:rsidRPr="0016481C">
        <w:rPr>
          <w:b/>
          <w:color w:val="000000"/>
          <w:sz w:val="19"/>
          <w:u w:val="thick"/>
          <w:bdr w:val="single" w:sz="12" w:space="0" w:color="auto"/>
          <w:shd w:val="clear" w:color="auto" w:fill="00FF00"/>
        </w:rPr>
        <w:t>(3)</w:t>
      </w:r>
      <w:r w:rsidRPr="0016481C">
        <w:rPr>
          <w:b/>
          <w:color w:val="000000"/>
          <w:sz w:val="19"/>
          <w:u w:val="thick"/>
        </w:rPr>
        <w:t xml:space="preserve"> </w:t>
      </w:r>
      <w:r w:rsidRPr="0016481C">
        <w:rPr>
          <w:b/>
          <w:color w:val="000000"/>
          <w:sz w:val="19"/>
          <w:u w:val="thick"/>
          <w:shd w:val="clear" w:color="auto" w:fill="00FF00"/>
        </w:rPr>
        <w:t xml:space="preserve">it fails to see that politics is as much about unintended consequences as it is about intentions; it is the effects of action, rather than the motives of action, that is </w:t>
      </w:r>
      <w:r w:rsidRPr="0016481C">
        <w:rPr>
          <w:b/>
          <w:color w:val="000000"/>
          <w:sz w:val="19"/>
          <w:u w:val="thick"/>
          <w:bdr w:val="single" w:sz="12" w:space="0" w:color="auto"/>
          <w:shd w:val="clear" w:color="auto" w:fill="00FF00"/>
        </w:rPr>
        <w:t>most significant</w:t>
      </w:r>
      <w:r w:rsidRPr="0016481C">
        <w:rPr>
          <w:color w:val="000000"/>
          <w:sz w:val="12"/>
        </w:rPr>
        <w:t>. Just as the alignment with “good” may engender impotence,</w:t>
      </w:r>
      <w:r w:rsidRPr="0016481C">
        <w:rPr>
          <w:color w:val="000000"/>
        </w:rPr>
        <w:t xml:space="preserve"> </w:t>
      </w:r>
      <w:r w:rsidRPr="0016481C">
        <w:rPr>
          <w:b/>
          <w:color w:val="000000"/>
          <w:sz w:val="19"/>
          <w:u w:val="thick"/>
          <w:shd w:val="clear" w:color="auto" w:fill="00FF00"/>
        </w:rPr>
        <w:t>it is often the pursuit of “good” that generates evil</w:t>
      </w:r>
      <w:r w:rsidRPr="0016481C">
        <w:rPr>
          <w:color w:val="000000"/>
        </w:rPr>
        <w:t xml:space="preserve">. </w:t>
      </w:r>
      <w:r w:rsidRPr="0016481C">
        <w:rPr>
          <w:color w:val="000000"/>
          <w:sz w:val="12"/>
        </w:rPr>
        <w:t>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16481C">
        <w:rPr>
          <w:b/>
          <w:color w:val="000000"/>
          <w:sz w:val="19"/>
          <w:u w:val="thick"/>
        </w:rPr>
        <w:t xml:space="preserve"> </w:t>
      </w:r>
      <w:r w:rsidRPr="0016481C">
        <w:rPr>
          <w:b/>
          <w:color w:val="000000"/>
          <w:sz w:val="19"/>
          <w:u w:val="thick"/>
          <w:shd w:val="clear" w:color="auto" w:fill="00FF00"/>
        </w:rPr>
        <w:t>Moral absolutism</w:t>
      </w:r>
      <w:r w:rsidRPr="0016481C">
        <w:rPr>
          <w:b/>
          <w:color w:val="000000"/>
          <w:sz w:val="19"/>
          <w:u w:val="thick"/>
        </w:rPr>
        <w:t xml:space="preserve"> </w:t>
      </w:r>
      <w:r w:rsidRPr="0016481C">
        <w:rPr>
          <w:color w:val="000000"/>
          <w:sz w:val="12"/>
        </w:rPr>
        <w:t xml:space="preserve">inhibits this judgment. It alienates those who are not true believers. It promotes arrogance. And it </w:t>
      </w:r>
      <w:r w:rsidRPr="0016481C">
        <w:rPr>
          <w:b/>
          <w:color w:val="000000"/>
          <w:sz w:val="19"/>
          <w:u w:val="thick"/>
          <w:shd w:val="clear" w:color="auto" w:fill="00FF00"/>
        </w:rPr>
        <w:t>undermines political effectiveness</w:t>
      </w:r>
      <w:r w:rsidRPr="0016481C">
        <w:rPr>
          <w:color w:val="000000"/>
          <w:shd w:val="clear" w:color="auto" w:fill="00FF00"/>
        </w:rPr>
        <w:t xml:space="preserve">. </w:t>
      </w:r>
    </w:p>
    <w:p w:rsidR="007D754E" w:rsidRPr="0016481C" w:rsidRDefault="007D754E" w:rsidP="007D754E">
      <w:pPr>
        <w:rPr>
          <w:color w:val="000000"/>
          <w:sz w:val="12"/>
        </w:rPr>
      </w:pPr>
    </w:p>
    <w:p w:rsidR="007D754E" w:rsidRDefault="007D754E" w:rsidP="007D754E">
      <w:pPr>
        <w:rPr>
          <w:rFonts w:eastAsiaTheme="majorEastAsia"/>
          <w:b/>
          <w:bCs/>
          <w:iCs/>
          <w:sz w:val="24"/>
        </w:rPr>
      </w:pPr>
    </w:p>
    <w:p w:rsidR="007D754E" w:rsidRPr="001C7F96" w:rsidRDefault="007D754E" w:rsidP="007D754E">
      <w:pPr>
        <w:keepNext/>
        <w:keepLines/>
        <w:spacing w:before="200"/>
        <w:outlineLvl w:val="3"/>
        <w:rPr>
          <w:rFonts w:eastAsia="Times New Roman"/>
          <w:b/>
          <w:bCs/>
          <w:iCs/>
          <w:sz w:val="24"/>
        </w:rPr>
      </w:pPr>
      <w:r w:rsidRPr="001C7F96">
        <w:rPr>
          <w:rFonts w:eastAsia="Times New Roman"/>
          <w:b/>
          <w:bCs/>
          <w:iCs/>
          <w:sz w:val="24"/>
        </w:rPr>
        <w:t>In a nuclear world we have to weigh consequences.</w:t>
      </w:r>
    </w:p>
    <w:p w:rsidR="007D754E" w:rsidRPr="001C7F96" w:rsidRDefault="007D754E" w:rsidP="007D754E">
      <w:pPr>
        <w:rPr>
          <w:rFonts w:eastAsia="Calibri"/>
        </w:rPr>
      </w:pPr>
      <w:r w:rsidRPr="001C7F96">
        <w:rPr>
          <w:rFonts w:eastAsia="Calibri"/>
        </w:rPr>
        <w:t xml:space="preserve">Sissela </w:t>
      </w:r>
      <w:r w:rsidRPr="001C7F96">
        <w:rPr>
          <w:rFonts w:eastAsia="Calibri"/>
          <w:b/>
          <w:bCs/>
          <w:sz w:val="24"/>
          <w:u w:val="single"/>
        </w:rPr>
        <w:t>Bok</w:t>
      </w:r>
      <w:r w:rsidRPr="001C7F96">
        <w:rPr>
          <w:rFonts w:eastAsia="Calibri"/>
        </w:rPr>
        <w:t xml:space="preserve"> (Professor of Philosophy) 19</w:t>
      </w:r>
      <w:r w:rsidRPr="001C7F96">
        <w:rPr>
          <w:rFonts w:eastAsia="Calibri"/>
          <w:b/>
          <w:bCs/>
          <w:sz w:val="24"/>
          <w:u w:val="single"/>
        </w:rPr>
        <w:t>98</w:t>
      </w:r>
      <w:r w:rsidRPr="001C7F96">
        <w:rPr>
          <w:rFonts w:eastAsia="Calibri"/>
        </w:rPr>
        <w:t xml:space="preserve"> Applied Ethics and Ethical Theory, Ed. David Rosenthal and Fudlou Shehadi</w:t>
      </w:r>
    </w:p>
    <w:p w:rsidR="007D754E" w:rsidRPr="001C7F96" w:rsidRDefault="007D754E" w:rsidP="007D754E">
      <w:pPr>
        <w:ind w:left="432" w:right="432"/>
        <w:rPr>
          <w:rFonts w:eastAsia="Times New Roman"/>
          <w:color w:val="000000"/>
          <w:sz w:val="12"/>
        </w:rPr>
      </w:pPr>
    </w:p>
    <w:p w:rsidR="007D754E" w:rsidRPr="001C7F96" w:rsidRDefault="007D754E" w:rsidP="007D754E">
      <w:pPr>
        <w:rPr>
          <w:rFonts w:eastAsia="Calibri"/>
          <w:b/>
          <w:bCs/>
          <w:sz w:val="20"/>
          <w:u w:val="single"/>
        </w:rPr>
      </w:pPr>
      <w:r w:rsidRPr="001C7F96">
        <w:rPr>
          <w:rFonts w:eastAsia="Calibri"/>
          <w:color w:val="000000"/>
          <w:sz w:val="12"/>
        </w:rPr>
        <w:t>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w:t>
      </w:r>
      <w:r w:rsidRPr="001C7F96">
        <w:rPr>
          <w:rFonts w:eastAsia="Calibri"/>
        </w:rPr>
        <w:t xml:space="preserve"> </w:t>
      </w:r>
      <w:r w:rsidRPr="0042566C">
        <w:rPr>
          <w:rFonts w:eastAsia="Calibri"/>
          <w:b/>
          <w:bCs/>
          <w:sz w:val="20"/>
          <w:highlight w:val="green"/>
          <w:u w:val="single"/>
        </w:rPr>
        <w:t xml:space="preserve">No one </w:t>
      </w:r>
      <w:r w:rsidRPr="001C7F96">
        <w:rPr>
          <w:rFonts w:eastAsia="Calibri"/>
          <w:b/>
          <w:bCs/>
          <w:sz w:val="20"/>
          <w:u w:val="single"/>
        </w:rPr>
        <w:t xml:space="preserve">with a concern for humanity </w:t>
      </w:r>
      <w:r w:rsidRPr="0042566C">
        <w:rPr>
          <w:rFonts w:eastAsia="Calibri"/>
          <w:b/>
          <w:bCs/>
          <w:sz w:val="20"/>
          <w:highlight w:val="green"/>
          <w:u w:val="single"/>
        </w:rPr>
        <w:t>could</w:t>
      </w:r>
      <w:r w:rsidRPr="001C7F96">
        <w:rPr>
          <w:rFonts w:eastAsia="Calibri"/>
          <w:b/>
          <w:sz w:val="19"/>
          <w:u w:val="thick"/>
        </w:rPr>
        <w:t xml:space="preserve"> </w:t>
      </w:r>
      <w:r w:rsidRPr="001C7F96">
        <w:rPr>
          <w:rFonts w:eastAsia="Calibri"/>
          <w:color w:val="000000"/>
          <w:sz w:val="12"/>
        </w:rPr>
        <w:t>consistently</w:t>
      </w:r>
      <w:r w:rsidRPr="001C7F96">
        <w:rPr>
          <w:rFonts w:eastAsia="Calibri"/>
        </w:rPr>
        <w:t xml:space="preserve"> </w:t>
      </w:r>
      <w:r w:rsidRPr="0042566C">
        <w:rPr>
          <w:rFonts w:eastAsia="Calibri"/>
          <w:b/>
          <w:bCs/>
          <w:sz w:val="20"/>
          <w:highlight w:val="green"/>
          <w:u w:val="single"/>
        </w:rPr>
        <w:t>will to risk eliminating humanity</w:t>
      </w:r>
      <w:r w:rsidRPr="001C7F96">
        <w:rPr>
          <w:rFonts w:eastAsia="Calibri"/>
        </w:rPr>
        <w:t xml:space="preserve"> </w:t>
      </w:r>
      <w:r w:rsidRPr="001C7F96">
        <w:rPr>
          <w:rFonts w:eastAsia="Calibri"/>
          <w:color w:val="000000"/>
          <w:sz w:val="12"/>
        </w:rPr>
        <w:t>in the person of himself and every other</w:t>
      </w:r>
      <w:r w:rsidRPr="001C7F96">
        <w:rPr>
          <w:rFonts w:eastAsia="Calibri"/>
        </w:rPr>
        <w:t xml:space="preserve"> </w:t>
      </w:r>
      <w:r w:rsidRPr="001C7F96">
        <w:rPr>
          <w:rFonts w:eastAsia="Calibri"/>
          <w:b/>
          <w:bCs/>
          <w:sz w:val="20"/>
          <w:u w:val="single"/>
        </w:rPr>
        <w:t xml:space="preserve">or to risk the death of all members in a universal Kingdom of Ends </w:t>
      </w:r>
      <w:r w:rsidRPr="0042566C">
        <w:rPr>
          <w:rFonts w:eastAsia="Calibri"/>
          <w:b/>
          <w:bCs/>
          <w:sz w:val="20"/>
          <w:highlight w:val="green"/>
          <w:u w:val="single"/>
        </w:rPr>
        <w:t>for the sake of justice</w:t>
      </w:r>
      <w:r w:rsidRPr="001C7F96">
        <w:rPr>
          <w:rFonts w:eastAsia="Calibri"/>
          <w:b/>
          <w:bCs/>
          <w:sz w:val="20"/>
          <w:u w:val="single"/>
        </w:rPr>
        <w:t xml:space="preserve">. </w:t>
      </w:r>
      <w:r w:rsidRPr="0042566C">
        <w:rPr>
          <w:rFonts w:eastAsia="Calibri"/>
          <w:b/>
          <w:bCs/>
          <w:sz w:val="20"/>
          <w:highlight w:val="green"/>
          <w:u w:val="single"/>
        </w:rPr>
        <w:t>To risk</w:t>
      </w:r>
      <w:r w:rsidRPr="001C7F96">
        <w:rPr>
          <w:rFonts w:eastAsia="Calibri"/>
          <w:b/>
          <w:bCs/>
          <w:sz w:val="20"/>
          <w:u w:val="single"/>
        </w:rPr>
        <w:t xml:space="preserve"> their </w:t>
      </w:r>
      <w:r w:rsidRPr="0042566C">
        <w:rPr>
          <w:rFonts w:eastAsia="Calibri"/>
          <w:b/>
          <w:bCs/>
          <w:sz w:val="20"/>
          <w:highlight w:val="green"/>
          <w:u w:val="single"/>
        </w:rPr>
        <w:t>collective death for the sake of</w:t>
      </w:r>
      <w:r w:rsidRPr="001C7F96">
        <w:rPr>
          <w:rFonts w:eastAsia="Calibri"/>
          <w:b/>
          <w:bCs/>
          <w:sz w:val="20"/>
          <w:u w:val="single"/>
        </w:rPr>
        <w:t xml:space="preserve"> following one’s </w:t>
      </w:r>
      <w:r w:rsidRPr="0042566C">
        <w:rPr>
          <w:rFonts w:eastAsia="Calibri"/>
          <w:b/>
          <w:bCs/>
          <w:sz w:val="20"/>
          <w:highlight w:val="green"/>
          <w:u w:val="single"/>
        </w:rPr>
        <w:t>conscience would be,</w:t>
      </w:r>
      <w:r w:rsidRPr="001C7F96">
        <w:rPr>
          <w:rFonts w:eastAsia="Calibri"/>
        </w:rPr>
        <w:t xml:space="preserve"> </w:t>
      </w:r>
      <w:r w:rsidRPr="001C7F96">
        <w:rPr>
          <w:rFonts w:eastAsia="Calibri"/>
          <w:color w:val="000000"/>
          <w:sz w:val="12"/>
        </w:rPr>
        <w:t>as Rawls said,</w:t>
      </w:r>
      <w:r w:rsidRPr="001C7F96">
        <w:rPr>
          <w:rFonts w:eastAsia="Calibri"/>
          <w:b/>
          <w:sz w:val="19"/>
          <w:u w:val="thick"/>
        </w:rPr>
        <w:t xml:space="preserve"> </w:t>
      </w:r>
      <w:r w:rsidRPr="001C7F96">
        <w:rPr>
          <w:rFonts w:eastAsia="Calibri"/>
          <w:b/>
          <w:bCs/>
          <w:sz w:val="20"/>
          <w:u w:val="single"/>
        </w:rPr>
        <w:t xml:space="preserve">“irrational, </w:t>
      </w:r>
      <w:r w:rsidRPr="0042566C">
        <w:rPr>
          <w:rFonts w:eastAsia="Calibri"/>
          <w:b/>
          <w:bCs/>
          <w:sz w:val="20"/>
          <w:highlight w:val="green"/>
          <w:u w:val="single"/>
        </w:rPr>
        <w:t>crazy.”</w:t>
      </w:r>
      <w:r w:rsidRPr="001C7F96">
        <w:rPr>
          <w:rFonts w:eastAsia="Calibri"/>
          <w:b/>
          <w:bCs/>
          <w:sz w:val="20"/>
          <w:u w:val="single"/>
        </w:rPr>
        <w:t xml:space="preserve"> And </w:t>
      </w:r>
      <w:r w:rsidRPr="0042566C">
        <w:rPr>
          <w:rFonts w:eastAsia="Calibri"/>
          <w:b/>
          <w:bCs/>
          <w:sz w:val="20"/>
          <w:highlight w:val="green"/>
          <w:u w:val="single"/>
        </w:rPr>
        <w:t>to say</w:t>
      </w:r>
      <w:r w:rsidRPr="001C7F96">
        <w:rPr>
          <w:rFonts w:eastAsia="Calibri"/>
          <w:b/>
          <w:bCs/>
          <w:sz w:val="20"/>
          <w:u w:val="single"/>
        </w:rPr>
        <w:t xml:space="preserve"> that </w:t>
      </w:r>
      <w:r w:rsidRPr="0042566C">
        <w:rPr>
          <w:rFonts w:eastAsia="Calibri"/>
          <w:b/>
          <w:bCs/>
          <w:sz w:val="20"/>
          <w:highlight w:val="green"/>
          <w:u w:val="single"/>
        </w:rPr>
        <w:t>one did not intend</w:t>
      </w:r>
      <w:r w:rsidRPr="001C7F96">
        <w:rPr>
          <w:rFonts w:eastAsia="Calibri"/>
          <w:b/>
          <w:bCs/>
          <w:sz w:val="20"/>
          <w:u w:val="single"/>
        </w:rPr>
        <w:t xml:space="preserve"> such </w:t>
      </w:r>
      <w:r w:rsidRPr="0042566C">
        <w:rPr>
          <w:rFonts w:eastAsia="Calibri"/>
          <w:b/>
          <w:bCs/>
          <w:sz w:val="20"/>
          <w:highlight w:val="green"/>
          <w:u w:val="single"/>
        </w:rPr>
        <w:t>a catastrophe</w:t>
      </w:r>
      <w:r w:rsidRPr="001C7F96">
        <w:rPr>
          <w:rFonts w:eastAsia="Calibri"/>
          <w:b/>
          <w:bCs/>
          <w:sz w:val="20"/>
          <w:u w:val="single"/>
        </w:rPr>
        <w:t>, but</w:t>
      </w:r>
      <w:r w:rsidRPr="001C7F96">
        <w:rPr>
          <w:rFonts w:eastAsia="Calibri"/>
        </w:rPr>
        <w:t xml:space="preserve"> </w:t>
      </w:r>
      <w:r w:rsidRPr="001C7F96">
        <w:rPr>
          <w:rFonts w:eastAsia="Calibri"/>
          <w:color w:val="000000"/>
          <w:sz w:val="12"/>
        </w:rPr>
        <w:t>that one</w:t>
      </w:r>
      <w:r w:rsidRPr="001C7F96">
        <w:rPr>
          <w:rFonts w:eastAsia="Calibri"/>
        </w:rPr>
        <w:t xml:space="preserve"> </w:t>
      </w:r>
      <w:r w:rsidRPr="001C7F96">
        <w:rPr>
          <w:rFonts w:eastAsia="Calibri"/>
          <w:b/>
          <w:bCs/>
          <w:sz w:val="20"/>
          <w:u w:val="single"/>
        </w:rPr>
        <w:t xml:space="preserve">merely failed to stop other persons from bringing it about </w:t>
      </w:r>
      <w:r w:rsidRPr="0042566C">
        <w:rPr>
          <w:rFonts w:eastAsia="Calibri"/>
          <w:b/>
          <w:bCs/>
          <w:sz w:val="20"/>
          <w:highlight w:val="green"/>
          <w:u w:val="single"/>
        </w:rPr>
        <w:t>would be beside the point</w:t>
      </w:r>
      <w:r w:rsidRPr="001C7F96">
        <w:rPr>
          <w:rFonts w:eastAsia="Calibri"/>
          <w:b/>
          <w:bCs/>
          <w:sz w:val="20"/>
          <w:u w:val="single"/>
        </w:rPr>
        <w:t xml:space="preserve"> when the end of the world was at stake. For although it is true that </w:t>
      </w:r>
      <w:r w:rsidRPr="0042566C">
        <w:rPr>
          <w:rFonts w:eastAsia="Calibri"/>
          <w:b/>
          <w:bCs/>
          <w:sz w:val="20"/>
          <w:highlight w:val="green"/>
          <w:u w:val="single"/>
        </w:rPr>
        <w:t>we cannot be held responsible for</w:t>
      </w:r>
      <w:r w:rsidRPr="001C7F96">
        <w:rPr>
          <w:rFonts w:eastAsia="Calibri"/>
          <w:b/>
          <w:bCs/>
          <w:sz w:val="20"/>
          <w:u w:val="single"/>
        </w:rPr>
        <w:t xml:space="preserve"> most of </w:t>
      </w:r>
      <w:r w:rsidRPr="0042566C">
        <w:rPr>
          <w:rFonts w:eastAsia="Calibri"/>
          <w:b/>
          <w:bCs/>
          <w:sz w:val="20"/>
          <w:highlight w:val="green"/>
          <w:u w:val="single"/>
        </w:rPr>
        <w:t>the wrongs that others commit</w:t>
      </w:r>
      <w:r w:rsidRPr="001C7F96">
        <w:rPr>
          <w:rFonts w:eastAsia="Calibri"/>
          <w:b/>
          <w:bCs/>
          <w:sz w:val="20"/>
          <w:u w:val="single"/>
        </w:rPr>
        <w:t>,</w:t>
      </w:r>
      <w:r w:rsidRPr="001C7F96">
        <w:rPr>
          <w:rFonts w:eastAsia="Calibri"/>
          <w:color w:val="000000"/>
          <w:sz w:val="12"/>
        </w:rPr>
        <w:t xml:space="preserve"> the Latin maxim presents a case where </w:t>
      </w:r>
      <w:r w:rsidRPr="001C7F96">
        <w:rPr>
          <w:rFonts w:eastAsia="Calibri"/>
          <w:b/>
          <w:bCs/>
          <w:sz w:val="20"/>
          <w:u w:val="single"/>
        </w:rPr>
        <w:t>we would have to take such a responsibility seriously—perhaps to the point of</w:t>
      </w:r>
      <w:r w:rsidRPr="001C7F96">
        <w:rPr>
          <w:rFonts w:eastAsia="Calibri"/>
        </w:rPr>
        <w:t xml:space="preserve"> </w:t>
      </w:r>
      <w:r w:rsidRPr="001C7F96">
        <w:rPr>
          <w:rFonts w:eastAsia="Calibri"/>
          <w:color w:val="000000"/>
          <w:sz w:val="12"/>
        </w:rPr>
        <w:t>deceiving, bribing,</w:t>
      </w:r>
      <w:r w:rsidRPr="001C7F96">
        <w:rPr>
          <w:rFonts w:eastAsia="Calibri"/>
        </w:rPr>
        <w:t xml:space="preserve"> </w:t>
      </w:r>
      <w:r w:rsidRPr="0042566C">
        <w:rPr>
          <w:rFonts w:eastAsia="Calibri"/>
          <w:b/>
          <w:bCs/>
          <w:sz w:val="20"/>
          <w:highlight w:val="green"/>
          <w:u w:val="single"/>
        </w:rPr>
        <w:t>even killing an innocent person, in order that the world not perish.</w:t>
      </w:r>
    </w:p>
    <w:p w:rsidR="007D754E" w:rsidRPr="0016481C" w:rsidRDefault="007D754E" w:rsidP="007D754E">
      <w:pPr>
        <w:rPr>
          <w:color w:val="000000"/>
          <w:sz w:val="12"/>
        </w:rPr>
      </w:pPr>
    </w:p>
    <w:p w:rsidR="007D754E" w:rsidRDefault="007D754E" w:rsidP="007D754E">
      <w:pPr>
        <w:rPr>
          <w:rFonts w:eastAsia="Times New Roman" w:cs="Times New Roman"/>
          <w:b/>
          <w:sz w:val="22"/>
          <w:szCs w:val="24"/>
        </w:rPr>
      </w:pPr>
    </w:p>
    <w:p w:rsidR="007D754E" w:rsidRPr="0016481C" w:rsidRDefault="007D754E" w:rsidP="007D754E">
      <w:pPr>
        <w:rPr>
          <w:rFonts w:eastAsia="Times New Roman" w:cs="Times New Roman"/>
          <w:b/>
          <w:sz w:val="22"/>
          <w:szCs w:val="24"/>
        </w:rPr>
      </w:pPr>
      <w:r w:rsidRPr="0016481C">
        <w:rPr>
          <w:rFonts w:eastAsia="Times New Roman" w:cs="Times New Roman"/>
          <w:b/>
          <w:sz w:val="22"/>
          <w:szCs w:val="24"/>
        </w:rPr>
        <w:t>Predictions are possible—it’s not all chaos and uncertainty</w:t>
      </w:r>
    </w:p>
    <w:p w:rsidR="007D754E" w:rsidRPr="0016481C" w:rsidRDefault="007D754E" w:rsidP="007D754E">
      <w:pPr>
        <w:rPr>
          <w:rFonts w:eastAsia="Times New Roman" w:cs="Times New Roman"/>
          <w:sz w:val="20"/>
          <w:szCs w:val="24"/>
        </w:rPr>
      </w:pPr>
      <w:r w:rsidRPr="0016481C">
        <w:rPr>
          <w:rFonts w:eastAsia="Times New Roman" w:cs="Times New Roman"/>
          <w:b/>
          <w:color w:val="000000"/>
          <w:sz w:val="22"/>
          <w:szCs w:val="24"/>
          <w:u w:val="thick" w:color="000000"/>
        </w:rPr>
        <w:t>Levine 13</w:t>
      </w:r>
      <w:r w:rsidRPr="0016481C">
        <w:rPr>
          <w:rFonts w:eastAsia="Times New Roman" w:cs="Times New Roman"/>
          <w:sz w:val="20"/>
          <w:szCs w:val="24"/>
        </w:rPr>
        <w:t xml:space="preserve"> (Steve, Bernard L. Schwartz Fellow at the New America Foundation, 1/7/13, “The 14 rules for predicting future geopolitical events” Quartz) http://qz.com/40960/the-14-rules-for-predicting-future-geopolitical-events/</w:t>
      </w:r>
    </w:p>
    <w:p w:rsidR="007D754E" w:rsidRPr="0016481C" w:rsidRDefault="007D754E" w:rsidP="007D754E">
      <w:pPr>
        <w:rPr>
          <w:rFonts w:eastAsia="Times New Roman" w:cs="Times New Roman"/>
          <w:sz w:val="20"/>
          <w:szCs w:val="24"/>
        </w:rPr>
      </w:pPr>
    </w:p>
    <w:p w:rsidR="007D754E" w:rsidRPr="0016481C" w:rsidRDefault="007D754E" w:rsidP="007D754E">
      <w:pPr>
        <w:ind w:left="432" w:right="432"/>
        <w:rPr>
          <w:rFonts w:eastAsia="Times New Roman" w:cs="Times New Roman"/>
          <w:b/>
          <w:color w:val="000000"/>
          <w:sz w:val="19"/>
          <w:szCs w:val="24"/>
          <w:u w:val="thick"/>
          <w:shd w:val="clear" w:color="auto" w:fill="00FF00"/>
        </w:rPr>
      </w:pPr>
      <w:r w:rsidRPr="0016481C">
        <w:rPr>
          <w:rFonts w:eastAsia="Times New Roman" w:cs="Times New Roman"/>
          <w:b/>
          <w:color w:val="000000"/>
          <w:sz w:val="19"/>
          <w:szCs w:val="24"/>
          <w:u w:val="thick"/>
          <w:shd w:val="clear" w:color="auto" w:fill="00FF00"/>
        </w:rPr>
        <w:t>Nations</w:t>
      </w:r>
      <w:r w:rsidRPr="0016481C">
        <w:rPr>
          <w:rFonts w:eastAsia="Times New Roman" w:cs="Times New Roman"/>
          <w:b/>
          <w:color w:val="000000"/>
          <w:sz w:val="19"/>
          <w:szCs w:val="24"/>
          <w:u w:val="thick"/>
        </w:rPr>
        <w:t xml:space="preserve"> are eccentric. But they also </w:t>
      </w:r>
      <w:r w:rsidRPr="0016481C">
        <w:rPr>
          <w:rFonts w:eastAsia="Times New Roman" w:cs="Times New Roman"/>
          <w:b/>
          <w:color w:val="000000"/>
          <w:sz w:val="19"/>
          <w:szCs w:val="24"/>
          <w:u w:val="thick"/>
          <w:shd w:val="clear" w:color="auto" w:fill="00FF00"/>
        </w:rPr>
        <w:t>have threads of repeated history through which we can discern what comes next</w:t>
      </w:r>
      <w:r w:rsidRPr="0016481C">
        <w:rPr>
          <w:rFonts w:eastAsia="Times New Roman" w:cs="Times New Roman"/>
          <w:b/>
          <w:color w:val="000000"/>
          <w:sz w:val="19"/>
          <w:szCs w:val="24"/>
          <w:u w:val="thick"/>
        </w:rPr>
        <w:t>. For five centuries</w:t>
      </w:r>
      <w:r w:rsidRPr="0016481C">
        <w:rPr>
          <w:rFonts w:eastAsia="Times New Roman" w:cs="Times New Roman"/>
          <w:color w:val="000000"/>
          <w:szCs w:val="24"/>
        </w:rPr>
        <w:t xml:space="preserve">, since Ivan the Terrible, </w:t>
      </w:r>
      <w:r w:rsidRPr="0016481C">
        <w:rPr>
          <w:rFonts w:eastAsia="Times New Roman" w:cs="Times New Roman"/>
          <w:b/>
          <w:color w:val="000000"/>
          <w:sz w:val="19"/>
          <w:szCs w:val="24"/>
          <w:u w:val="thick"/>
        </w:rPr>
        <w:t xml:space="preserve">for instance, Russia has been characterized by one-man rule, an exaggerated sense of identity, and an acceptance of often deadly cruelty toward individual citizens. Therefore, it is not surprising that those traits are the bricks and mortar of </w:t>
      </w:r>
      <w:r w:rsidRPr="0016481C">
        <w:rPr>
          <w:rFonts w:eastAsia="Times New Roman" w:cs="Times New Roman"/>
          <w:color w:val="000000"/>
          <w:szCs w:val="24"/>
        </w:rPr>
        <w:t xml:space="preserve">Vladimir </w:t>
      </w:r>
      <w:r w:rsidRPr="0016481C">
        <w:rPr>
          <w:rFonts w:eastAsia="Times New Roman" w:cs="Times New Roman"/>
          <w:b/>
          <w:color w:val="000000"/>
          <w:sz w:val="19"/>
          <w:szCs w:val="24"/>
          <w:u w:val="thick"/>
        </w:rPr>
        <w:t xml:space="preserve">Putin’s rule today. </w:t>
      </w:r>
      <w:r w:rsidRPr="0016481C">
        <w:rPr>
          <w:rFonts w:eastAsia="Times New Roman" w:cs="Times New Roman"/>
          <w:b/>
          <w:color w:val="000000"/>
          <w:sz w:val="19"/>
          <w:szCs w:val="24"/>
          <w:u w:val="thick"/>
          <w:shd w:val="clear" w:color="auto" w:fill="00FF00"/>
        </w:rPr>
        <w:t>Many</w:t>
      </w:r>
      <w:r w:rsidRPr="0016481C">
        <w:rPr>
          <w:rFonts w:eastAsia="Times New Roman" w:cs="Times New Roman"/>
          <w:b/>
          <w:color w:val="000000"/>
          <w:sz w:val="19"/>
          <w:szCs w:val="24"/>
          <w:u w:val="thick"/>
        </w:rPr>
        <w:t xml:space="preserve"> political scientists </w:t>
      </w:r>
      <w:r w:rsidRPr="0016481C">
        <w:rPr>
          <w:rFonts w:eastAsia="Times New Roman" w:cs="Times New Roman"/>
          <w:b/>
          <w:color w:val="000000"/>
          <w:sz w:val="19"/>
          <w:szCs w:val="24"/>
          <w:u w:val="thick"/>
          <w:shd w:val="clear" w:color="auto" w:fill="00FF00"/>
        </w:rPr>
        <w:t>dismiss</w:t>
      </w:r>
      <w:r w:rsidRPr="0016481C">
        <w:rPr>
          <w:rFonts w:eastAsia="Times New Roman" w:cs="Times New Roman"/>
          <w:color w:val="000000"/>
          <w:szCs w:val="24"/>
        </w:rPr>
        <w:t xml:space="preserve"> the </w:t>
      </w:r>
      <w:r w:rsidRPr="0016481C">
        <w:rPr>
          <w:rFonts w:eastAsia="Times New Roman" w:cs="Times New Roman"/>
          <w:b/>
          <w:color w:val="000000"/>
          <w:sz w:val="19"/>
          <w:szCs w:val="24"/>
          <w:u w:val="thick"/>
        </w:rPr>
        <w:t xml:space="preserve">detection of such </w:t>
      </w:r>
      <w:r w:rsidRPr="0016481C">
        <w:rPr>
          <w:rFonts w:eastAsia="Times New Roman" w:cs="Times New Roman"/>
          <w:b/>
          <w:color w:val="000000"/>
          <w:sz w:val="19"/>
          <w:szCs w:val="24"/>
          <w:u w:val="thick"/>
          <w:shd w:val="clear" w:color="auto" w:fill="00FF00"/>
        </w:rPr>
        <w:t>trends as “deterministic.”</w:t>
      </w:r>
      <w:r w:rsidRPr="0016481C">
        <w:rPr>
          <w:rFonts w:eastAsia="Times New Roman" w:cs="Times New Roman"/>
          <w:color w:val="000000"/>
          <w:szCs w:val="24"/>
        </w:rPr>
        <w:t xml:space="preserve"> </w:t>
      </w:r>
      <w:r w:rsidRPr="0016481C">
        <w:rPr>
          <w:rFonts w:eastAsia="Times New Roman" w:cs="Times New Roman"/>
          <w:b/>
          <w:color w:val="000000"/>
          <w:sz w:val="19"/>
          <w:szCs w:val="24"/>
          <w:u w:val="thick"/>
          <w:shd w:val="clear" w:color="auto" w:fill="00FF00"/>
        </w:rPr>
        <w:t>Some insist that</w:t>
      </w:r>
      <w:r w:rsidRPr="0016481C">
        <w:rPr>
          <w:rFonts w:eastAsia="Times New Roman" w:cs="Times New Roman"/>
          <w:color w:val="000000"/>
          <w:szCs w:val="24"/>
        </w:rPr>
        <w:t xml:space="preserve">, unlike in economics and statistics, </w:t>
      </w:r>
      <w:r w:rsidRPr="0016481C">
        <w:rPr>
          <w:rFonts w:eastAsia="Times New Roman" w:cs="Times New Roman"/>
          <w:b/>
          <w:color w:val="000000"/>
          <w:sz w:val="19"/>
          <w:szCs w:val="24"/>
          <w:u w:val="thick"/>
          <w:shd w:val="clear" w:color="auto" w:fill="00FF00"/>
        </w:rPr>
        <w:t>there is</w:t>
      </w:r>
      <w:r w:rsidRPr="0016481C">
        <w:rPr>
          <w:rFonts w:eastAsia="Times New Roman" w:cs="Times New Roman"/>
          <w:color w:val="000000"/>
          <w:szCs w:val="24"/>
        </w:rPr>
        <w:t xml:space="preserve"> as yet in fact</w:t>
      </w:r>
      <w:r w:rsidRPr="0016481C">
        <w:rPr>
          <w:rFonts w:eastAsia="Times New Roman" w:cs="Times New Roman"/>
          <w:color w:val="000000"/>
          <w:szCs w:val="24"/>
          <w:shd w:val="clear" w:color="auto" w:fill="00FF00"/>
        </w:rPr>
        <w:t xml:space="preserve"> </w:t>
      </w:r>
      <w:r w:rsidRPr="0016481C">
        <w:rPr>
          <w:rFonts w:eastAsia="Times New Roman" w:cs="Times New Roman"/>
          <w:b/>
          <w:color w:val="000000"/>
          <w:sz w:val="19"/>
          <w:szCs w:val="24"/>
          <w:u w:val="thick"/>
          <w:shd w:val="clear" w:color="auto" w:fill="00FF00"/>
        </w:rPr>
        <w:t xml:space="preserve">no </w:t>
      </w:r>
      <w:r w:rsidRPr="0016481C">
        <w:rPr>
          <w:rFonts w:eastAsia="Times New Roman" w:cs="Times New Roman"/>
          <w:b/>
          <w:color w:val="000000"/>
          <w:sz w:val="19"/>
          <w:szCs w:val="24"/>
          <w:u w:val="thick"/>
        </w:rPr>
        <w:t xml:space="preserve">useful </w:t>
      </w:r>
      <w:r w:rsidRPr="0016481C">
        <w:rPr>
          <w:rFonts w:eastAsia="Times New Roman" w:cs="Times New Roman"/>
          <w:b/>
          <w:color w:val="000000"/>
          <w:sz w:val="19"/>
          <w:szCs w:val="24"/>
          <w:u w:val="thick"/>
          <w:shd w:val="clear" w:color="auto" w:fill="00FF00"/>
        </w:rPr>
        <w:t>algorithm for foreseeing events</w:t>
      </w:r>
      <w:r w:rsidRPr="0016481C">
        <w:rPr>
          <w:rFonts w:eastAsia="Times New Roman" w:cs="Times New Roman"/>
          <w:color w:val="000000"/>
          <w:szCs w:val="24"/>
        </w:rPr>
        <w:t xml:space="preserve">—the only tool available to political forecasters is their own intuition. </w:t>
      </w:r>
      <w:r w:rsidRPr="0016481C">
        <w:rPr>
          <w:rFonts w:eastAsia="Times New Roman" w:cs="Times New Roman"/>
          <w:b/>
          <w:color w:val="000000"/>
          <w:sz w:val="19"/>
          <w:szCs w:val="24"/>
          <w:u w:val="thick"/>
          <w:shd w:val="clear" w:color="auto" w:fill="00FF00"/>
        </w:rPr>
        <w:t xml:space="preserve">But </w:t>
      </w:r>
      <w:r w:rsidRPr="0016481C">
        <w:rPr>
          <w:rFonts w:eastAsia="Times New Roman"/>
          <w:b/>
          <w:color w:val="000000"/>
          <w:sz w:val="19"/>
          <w:u w:val="thick"/>
          <w:bdr w:val="single" w:sz="12" w:space="0" w:color="auto"/>
          <w:shd w:val="clear" w:color="auto" w:fill="00FF00"/>
        </w:rPr>
        <w:t>it is vapid to observe the world</w:t>
      </w:r>
      <w:r w:rsidRPr="0016481C">
        <w:rPr>
          <w:rFonts w:eastAsia="Times New Roman" w:cs="Times New Roman"/>
          <w:b/>
          <w:color w:val="000000"/>
          <w:sz w:val="19"/>
          <w:szCs w:val="24"/>
          <w:u w:val="thick"/>
        </w:rPr>
        <w:t xml:space="preserve">, its nations and peoples </w:t>
      </w:r>
      <w:r w:rsidRPr="0016481C">
        <w:rPr>
          <w:rFonts w:eastAsia="Times New Roman"/>
          <w:b/>
          <w:color w:val="000000"/>
          <w:sz w:val="19"/>
          <w:u w:val="thick"/>
          <w:bdr w:val="single" w:sz="12" w:space="0" w:color="auto"/>
          <w:shd w:val="clear" w:color="auto" w:fill="00FF00"/>
        </w:rPr>
        <w:t>as an unfathomable mob</w:t>
      </w:r>
      <w:r w:rsidRPr="0016481C">
        <w:rPr>
          <w:rFonts w:eastAsia="Times New Roman" w:cs="Times New Roman"/>
          <w:b/>
          <w:color w:val="000000"/>
          <w:sz w:val="19"/>
          <w:szCs w:val="24"/>
          <w:u w:val="thick"/>
          <w:shd w:val="clear" w:color="auto" w:fill="00FF00"/>
        </w:rPr>
        <w:t>. History is not a science—but neither is it pure chaos.</w:t>
      </w:r>
      <w:r w:rsidRPr="0016481C">
        <w:rPr>
          <w:rFonts w:eastAsia="Times New Roman" w:cs="Times New Roman"/>
          <w:b/>
          <w:color w:val="000000"/>
          <w:sz w:val="19"/>
          <w:szCs w:val="24"/>
          <w:u w:val="thick"/>
        </w:rPr>
        <w:t xml:space="preserve"> </w:t>
      </w:r>
      <w:r w:rsidRPr="0016481C">
        <w:rPr>
          <w:rFonts w:eastAsia="Times New Roman" w:cs="Times New Roman"/>
          <w:color w:val="000000"/>
          <w:szCs w:val="24"/>
        </w:rPr>
        <w:t>In an interview with Quartz last fall, statistician Nate Silver rejected the possibility</w:t>
      </w:r>
      <w:r w:rsidRPr="0016481C">
        <w:rPr>
          <w:rFonts w:eastAsia="Times New Roman" w:cs="Times New Roman"/>
          <w:b/>
          <w:color w:val="000000"/>
          <w:szCs w:val="24"/>
        </w:rPr>
        <w:t xml:space="preserve"> </w:t>
      </w:r>
      <w:r w:rsidRPr="0016481C">
        <w:rPr>
          <w:rFonts w:eastAsia="Times New Roman" w:cs="Times New Roman"/>
          <w:color w:val="000000"/>
          <w:szCs w:val="24"/>
        </w:rPr>
        <w:t>okhamf predicting geopolitics in the way that he forecasts US elections, and he has a point. Yet, to borrow his own phrase</w:t>
      </w:r>
      <w:r w:rsidRPr="0016481C">
        <w:rPr>
          <w:rFonts w:eastAsia="Times New Roman" w:cs="Times New Roman"/>
          <w:color w:val="000000"/>
          <w:szCs w:val="24"/>
          <w:shd w:val="clear" w:color="auto" w:fill="00FF00"/>
        </w:rPr>
        <w:t xml:space="preserve">, </w:t>
      </w:r>
      <w:r w:rsidRPr="0016481C">
        <w:rPr>
          <w:rFonts w:eastAsia="Times New Roman"/>
          <w:b/>
          <w:color w:val="000000"/>
          <w:sz w:val="19"/>
          <w:u w:val="thick"/>
          <w:bdr w:val="single" w:sz="12" w:space="0" w:color="auto"/>
          <w:shd w:val="clear" w:color="auto" w:fill="00FF00"/>
        </w:rPr>
        <w:t>you can pick out the signal from the noise,</w:t>
      </w:r>
      <w:r w:rsidRPr="0016481C">
        <w:rPr>
          <w:rFonts w:eastAsia="Times New Roman" w:cs="Times New Roman"/>
          <w:b/>
          <w:color w:val="000000"/>
          <w:sz w:val="19"/>
          <w:szCs w:val="24"/>
          <w:u w:val="thick"/>
          <w:shd w:val="clear" w:color="auto" w:fill="00FF00"/>
        </w:rPr>
        <w:t xml:space="preserve"> and</w:t>
      </w:r>
      <w:r w:rsidRPr="0016481C">
        <w:rPr>
          <w:rFonts w:eastAsia="Times New Roman" w:cs="Times New Roman"/>
          <w:b/>
          <w:color w:val="000000"/>
          <w:sz w:val="19"/>
          <w:szCs w:val="24"/>
          <w:u w:val="thick"/>
        </w:rPr>
        <w:t xml:space="preserve"> from that </w:t>
      </w:r>
      <w:r w:rsidRPr="0016481C">
        <w:rPr>
          <w:rFonts w:eastAsia="Times New Roman" w:cs="Times New Roman"/>
          <w:b/>
          <w:color w:val="000000"/>
          <w:sz w:val="19"/>
          <w:szCs w:val="24"/>
          <w:u w:val="thick"/>
          <w:shd w:val="clear" w:color="auto" w:fill="00FF00"/>
        </w:rPr>
        <w:t>derive the likely direction</w:t>
      </w:r>
      <w:r w:rsidRPr="0016481C">
        <w:rPr>
          <w:rFonts w:eastAsia="Times New Roman" w:cs="Times New Roman"/>
          <w:b/>
          <w:color w:val="000000"/>
          <w:sz w:val="19"/>
          <w:szCs w:val="24"/>
          <w:u w:val="thick"/>
        </w:rPr>
        <w:t xml:space="preserve"> if not the outcome</w:t>
      </w:r>
      <w:r w:rsidRPr="0016481C">
        <w:rPr>
          <w:rFonts w:eastAsia="Times New Roman" w:cs="Times New Roman"/>
          <w:b/>
          <w:color w:val="000000"/>
          <w:sz w:val="19"/>
          <w:szCs w:val="24"/>
          <w:u w:val="thick"/>
          <w:shd w:val="clear" w:color="auto" w:fill="00FF00"/>
        </w:rPr>
        <w:t xml:space="preserve"> of events. </w:t>
      </w:r>
    </w:p>
    <w:p w:rsidR="007D754E" w:rsidRDefault="007D754E" w:rsidP="007D754E"/>
    <w:p w:rsidR="007D754E" w:rsidRDefault="007D754E" w:rsidP="007D754E">
      <w:pPr>
        <w:rPr>
          <w:rFonts w:eastAsia="Times New Roman" w:cs="Times New Roman"/>
          <w:b/>
          <w:sz w:val="22"/>
          <w:szCs w:val="24"/>
        </w:rPr>
      </w:pPr>
    </w:p>
    <w:p w:rsidR="007D754E" w:rsidRPr="0016481C" w:rsidRDefault="007D754E" w:rsidP="007D754E">
      <w:pPr>
        <w:rPr>
          <w:rFonts w:eastAsia="Times New Roman" w:cs="Times New Roman"/>
          <w:b/>
          <w:sz w:val="22"/>
          <w:szCs w:val="24"/>
        </w:rPr>
      </w:pPr>
      <w:r w:rsidRPr="0016481C">
        <w:rPr>
          <w:rFonts w:eastAsia="Times New Roman" w:cs="Times New Roman"/>
          <w:b/>
          <w:sz w:val="22"/>
          <w:szCs w:val="24"/>
        </w:rPr>
        <w:t>Scenario planning based on linear predictions is both possible and necessary to avoid extinction</w:t>
      </w:r>
    </w:p>
    <w:p w:rsidR="007D754E" w:rsidRPr="0016481C" w:rsidRDefault="007D754E" w:rsidP="007D754E">
      <w:pPr>
        <w:rPr>
          <w:rFonts w:eastAsia="Times New Roman"/>
          <w:sz w:val="20"/>
          <w:szCs w:val="24"/>
        </w:rPr>
      </w:pPr>
      <w:r w:rsidRPr="0016481C">
        <w:rPr>
          <w:rFonts w:eastAsia="Times New Roman" w:cs="Times New Roman"/>
          <w:b/>
          <w:color w:val="000000"/>
          <w:sz w:val="22"/>
          <w:szCs w:val="24"/>
          <w:u w:val="thick" w:color="000000"/>
        </w:rPr>
        <w:t>Kurasawa 4</w:t>
      </w:r>
      <w:r w:rsidRPr="0016481C">
        <w:rPr>
          <w:rFonts w:eastAsia="Times New Roman" w:cs="Times New Roman"/>
          <w:sz w:val="20"/>
          <w:szCs w:val="24"/>
        </w:rPr>
        <w:t xml:space="preserve"> (Professor of Sociology, York University of Toronto, Fuyuki, Constellations Volume 11, No 4, 2004).</w:t>
      </w:r>
      <w:r w:rsidRPr="0016481C">
        <w:rPr>
          <w:rFonts w:eastAsia="Times New Roman"/>
          <w:sz w:val="20"/>
          <w:szCs w:val="24"/>
        </w:rPr>
        <w:t> </w:t>
      </w:r>
    </w:p>
    <w:p w:rsidR="007D754E" w:rsidRPr="0016481C" w:rsidRDefault="007D754E" w:rsidP="007D754E">
      <w:pPr>
        <w:ind w:right="288"/>
        <w:rPr>
          <w:rFonts w:ascii="Times New Roman" w:eastAsia="Times New Roman" w:hAnsi="Times New Roman"/>
          <w:color w:val="000000"/>
          <w:szCs w:val="20"/>
        </w:rPr>
      </w:pPr>
    </w:p>
    <w:p w:rsidR="007D754E" w:rsidRPr="0016481C" w:rsidRDefault="007D754E" w:rsidP="007D754E">
      <w:pPr>
        <w:ind w:left="432" w:right="432"/>
        <w:rPr>
          <w:rFonts w:eastAsia="Times New Roman" w:cs="Times New Roman"/>
          <w:color w:val="000000"/>
          <w:szCs w:val="24"/>
        </w:rPr>
      </w:pPr>
      <w:r w:rsidRPr="0016481C">
        <w:rPr>
          <w:rFonts w:eastAsia="Times New Roman" w:cs="Times New Roman"/>
          <w:color w:val="000000"/>
          <w:szCs w:val="24"/>
        </w:rPr>
        <w:t xml:space="preserve">Moreover, keeping in mind the sobering lessons of the past century cannot but make us wary about humankind’s supposedly unlimited ability for problemsolving or discovering solutions in time to avert calamities. In fact, the historical track-record of last-minute, technical ‘quick-fixes’ is hardly reassuring. What’s more, most of </w:t>
      </w:r>
      <w:r w:rsidRPr="0016481C">
        <w:rPr>
          <w:rFonts w:eastAsia="Times New Roman" w:cs="Times New Roman"/>
          <w:b/>
          <w:color w:val="000000"/>
          <w:sz w:val="19"/>
          <w:szCs w:val="24"/>
          <w:u w:val="thick"/>
          <w:shd w:val="clear" w:color="auto" w:fill="00FF00"/>
        </w:rPr>
        <w:t>the</w:t>
      </w:r>
      <w:r w:rsidRPr="0016481C">
        <w:rPr>
          <w:rFonts w:eastAsia="Times New Roman" w:cs="Times New Roman"/>
          <w:color w:val="000000"/>
          <w:szCs w:val="24"/>
          <w:shd w:val="clear" w:color="auto" w:fill="00FF00"/>
        </w:rPr>
        <w:t xml:space="preserve"> </w:t>
      </w:r>
      <w:r w:rsidRPr="0016481C">
        <w:rPr>
          <w:rFonts w:eastAsia="Times New Roman" w:cs="Times New Roman"/>
          <w:color w:val="000000"/>
          <w:szCs w:val="24"/>
        </w:rPr>
        <w:t xml:space="preserve">serious </w:t>
      </w:r>
      <w:r w:rsidRPr="0016481C">
        <w:rPr>
          <w:rFonts w:eastAsia="Times New Roman" w:cs="Times New Roman"/>
          <w:b/>
          <w:color w:val="000000"/>
          <w:sz w:val="19"/>
          <w:szCs w:val="24"/>
          <w:u w:val="thick"/>
          <w:shd w:val="clear" w:color="auto" w:fill="00FF00"/>
        </w:rPr>
        <w:t>perils</w:t>
      </w:r>
      <w:r w:rsidRPr="0016481C">
        <w:rPr>
          <w:rFonts w:eastAsia="Times New Roman" w:cs="Times New Roman"/>
          <w:color w:val="000000"/>
          <w:szCs w:val="24"/>
        </w:rPr>
        <w:t xml:space="preserve"> that </w:t>
      </w:r>
      <w:r w:rsidRPr="0016481C">
        <w:rPr>
          <w:rFonts w:eastAsia="Times New Roman" w:cs="Times New Roman"/>
          <w:b/>
          <w:color w:val="000000"/>
          <w:sz w:val="19"/>
          <w:szCs w:val="24"/>
          <w:u w:val="thick"/>
          <w:shd w:val="clear" w:color="auto" w:fill="00FF00"/>
        </w:rPr>
        <w:t>we face today</w:t>
      </w:r>
      <w:r w:rsidRPr="0016481C">
        <w:rPr>
          <w:rFonts w:eastAsia="Times New Roman" w:cs="Times New Roman"/>
          <w:color w:val="000000"/>
          <w:szCs w:val="24"/>
        </w:rPr>
        <w:t xml:space="preserve"> (e.g</w:t>
      </w:r>
      <w:r w:rsidRPr="0016481C">
        <w:rPr>
          <w:rFonts w:eastAsia="Times New Roman" w:cs="Times New Roman"/>
          <w:b/>
          <w:color w:val="000000"/>
          <w:sz w:val="19"/>
          <w:szCs w:val="24"/>
          <w:u w:val="thick"/>
        </w:rPr>
        <w:t xml:space="preserve">., </w:t>
      </w:r>
      <w:r w:rsidRPr="0016481C">
        <w:rPr>
          <w:rFonts w:eastAsia="Times New Roman" w:cs="Times New Roman"/>
          <w:b/>
          <w:color w:val="000000"/>
          <w:sz w:val="19"/>
          <w:szCs w:val="24"/>
          <w:u w:val="thick"/>
          <w:shd w:val="clear" w:color="auto" w:fill="00FF00"/>
        </w:rPr>
        <w:t>nuclear waste, climate change</w:t>
      </w:r>
      <w:r w:rsidRPr="0016481C">
        <w:rPr>
          <w:rFonts w:eastAsia="Times New Roman" w:cs="Times New Roman"/>
          <w:color w:val="000000"/>
          <w:szCs w:val="24"/>
        </w:rPr>
        <w:t xml:space="preserve">, global </w:t>
      </w:r>
      <w:r w:rsidRPr="0016481C">
        <w:rPr>
          <w:rFonts w:eastAsia="Times New Roman" w:cs="Times New Roman"/>
          <w:b/>
          <w:color w:val="000000"/>
          <w:sz w:val="19"/>
          <w:szCs w:val="24"/>
          <w:u w:val="thick"/>
          <w:shd w:val="clear" w:color="auto" w:fill="00FF00"/>
        </w:rPr>
        <w:t>terrorism, genocide and</w:t>
      </w:r>
      <w:r w:rsidRPr="0016481C">
        <w:rPr>
          <w:rFonts w:eastAsia="Times New Roman" w:cs="Times New Roman"/>
          <w:color w:val="000000"/>
          <w:szCs w:val="24"/>
        </w:rPr>
        <w:t xml:space="preserve"> civil </w:t>
      </w:r>
      <w:r w:rsidRPr="0016481C">
        <w:rPr>
          <w:rFonts w:eastAsia="Times New Roman" w:cs="Times New Roman"/>
          <w:b/>
          <w:color w:val="000000"/>
          <w:sz w:val="19"/>
          <w:szCs w:val="24"/>
          <w:u w:val="thick"/>
          <w:shd w:val="clear" w:color="auto" w:fill="00FF00"/>
        </w:rPr>
        <w:t>war) demand</w:t>
      </w:r>
      <w:r w:rsidRPr="0016481C">
        <w:rPr>
          <w:rFonts w:eastAsia="Times New Roman" w:cs="Times New Roman"/>
          <w:b/>
          <w:color w:val="000000"/>
          <w:sz w:val="19"/>
          <w:szCs w:val="24"/>
          <w:u w:val="thick"/>
        </w:rPr>
        <w:t xml:space="preserve"> complex, sustained, long-term </w:t>
      </w:r>
      <w:r w:rsidRPr="0016481C">
        <w:rPr>
          <w:rFonts w:eastAsia="Times New Roman"/>
          <w:b/>
          <w:color w:val="000000"/>
          <w:sz w:val="19"/>
          <w:u w:val="thick"/>
          <w:bdr w:val="single" w:sz="12" w:space="0" w:color="auto"/>
          <w:shd w:val="clear" w:color="auto" w:fill="00FF00"/>
        </w:rPr>
        <w:t>strategies of planning</w:t>
      </w:r>
      <w:r w:rsidRPr="0016481C">
        <w:rPr>
          <w:rFonts w:eastAsia="Times New Roman" w:cs="Times New Roman"/>
          <w:b/>
          <w:color w:val="000000"/>
          <w:sz w:val="19"/>
          <w:szCs w:val="24"/>
          <w:u w:val="thick"/>
        </w:rPr>
        <w:t>, coordination, and execution</w:t>
      </w:r>
      <w:r w:rsidRPr="0016481C">
        <w:rPr>
          <w:rFonts w:eastAsia="Times New Roman" w:cs="Times New Roman"/>
          <w:color w:val="000000"/>
          <w:szCs w:val="24"/>
        </w:rPr>
        <w:t xml:space="preserve">. On the other hand, an examination of fatalism makes it readily apparent that </w:t>
      </w:r>
      <w:r w:rsidRPr="0016481C">
        <w:rPr>
          <w:rFonts w:eastAsia="Times New Roman" w:cs="Times New Roman"/>
          <w:b/>
          <w:color w:val="000000"/>
          <w:sz w:val="19"/>
          <w:szCs w:val="24"/>
          <w:u w:val="thick"/>
          <w:shd w:val="clear" w:color="auto" w:fill="00FF00"/>
        </w:rPr>
        <w:t>the idea that humankind is doomed</w:t>
      </w:r>
      <w:r w:rsidRPr="0016481C">
        <w:rPr>
          <w:rFonts w:eastAsia="Times New Roman" w:cs="Times New Roman"/>
          <w:b/>
          <w:color w:val="000000"/>
          <w:sz w:val="19"/>
          <w:szCs w:val="24"/>
          <w:u w:val="thick"/>
        </w:rPr>
        <w:t xml:space="preserve"> from the outset </w:t>
      </w:r>
      <w:r w:rsidRPr="0016481C">
        <w:rPr>
          <w:rFonts w:eastAsia="Times New Roman" w:cs="Times New Roman"/>
          <w:b/>
          <w:color w:val="000000"/>
          <w:sz w:val="19"/>
          <w:szCs w:val="24"/>
          <w:u w:val="thick"/>
          <w:shd w:val="clear" w:color="auto" w:fill="00FF00"/>
        </w:rPr>
        <w:t>puts off any attempt to minimize risks</w:t>
      </w:r>
      <w:r w:rsidRPr="0016481C">
        <w:rPr>
          <w:rFonts w:eastAsia="Times New Roman" w:cs="Times New Roman"/>
          <w:color w:val="000000"/>
          <w:szCs w:val="24"/>
        </w:rPr>
        <w:t xml:space="preserve"> for our successors, essentially </w:t>
      </w:r>
      <w:r w:rsidRPr="0016481C">
        <w:rPr>
          <w:rFonts w:eastAsia="Times New Roman" w:cs="Times New Roman"/>
          <w:b/>
          <w:color w:val="000000"/>
          <w:sz w:val="19"/>
          <w:szCs w:val="24"/>
          <w:u w:val="thick"/>
        </w:rPr>
        <w:t xml:space="preserve">condemning them to face cataclysms unprepared. An </w:t>
      </w:r>
      <w:r w:rsidRPr="0016481C">
        <w:rPr>
          <w:rFonts w:eastAsia="Times New Roman" w:cs="Times New Roman"/>
          <w:b/>
          <w:color w:val="000000"/>
          <w:sz w:val="19"/>
          <w:szCs w:val="24"/>
          <w:u w:val="thick"/>
          <w:shd w:val="clear" w:color="auto" w:fill="00FF00"/>
        </w:rPr>
        <w:t>a priori pessimism is</w:t>
      </w:r>
      <w:r w:rsidRPr="0016481C">
        <w:rPr>
          <w:rFonts w:eastAsia="Times New Roman" w:cs="Times New Roman"/>
          <w:b/>
          <w:color w:val="000000"/>
          <w:sz w:val="19"/>
          <w:szCs w:val="24"/>
          <w:u w:val="thick"/>
        </w:rPr>
        <w:t xml:space="preserve"> also</w:t>
      </w:r>
      <w:r w:rsidRPr="0016481C">
        <w:rPr>
          <w:rFonts w:eastAsia="Times New Roman" w:cs="Times New Roman"/>
          <w:b/>
          <w:color w:val="000000"/>
          <w:sz w:val="19"/>
          <w:szCs w:val="24"/>
          <w:u w:val="thick"/>
          <w:shd w:val="clear" w:color="auto" w:fill="00FF00"/>
        </w:rPr>
        <w:t xml:space="preserve"> unsustainable</w:t>
      </w:r>
      <w:r w:rsidRPr="0016481C">
        <w:rPr>
          <w:rFonts w:eastAsia="Times New Roman" w:cs="Times New Roman"/>
          <w:color w:val="000000"/>
          <w:szCs w:val="24"/>
        </w:rPr>
        <w:t xml:space="preserve"> given the fact that </w:t>
      </w:r>
      <w:r w:rsidRPr="0016481C">
        <w:rPr>
          <w:rFonts w:eastAsia="Times New Roman" w:cs="Times New Roman"/>
          <w:b/>
          <w:color w:val="000000"/>
          <w:sz w:val="19"/>
          <w:szCs w:val="24"/>
          <w:u w:val="thick"/>
          <w:shd w:val="clear" w:color="auto" w:fill="00FF00"/>
        </w:rPr>
        <w:t>long-term preventive action has had</w:t>
      </w:r>
      <w:r w:rsidRPr="0016481C">
        <w:rPr>
          <w:rFonts w:eastAsia="Times New Roman" w:cs="Times New Roman"/>
          <w:b/>
          <w:color w:val="000000"/>
          <w:sz w:val="19"/>
          <w:szCs w:val="24"/>
          <w:u w:val="thick"/>
        </w:rPr>
        <w:t xml:space="preserve"> (and will continue to have) appreciable </w:t>
      </w:r>
      <w:r w:rsidRPr="0016481C">
        <w:rPr>
          <w:rFonts w:eastAsia="Times New Roman" w:cs="Times New Roman"/>
          <w:b/>
          <w:color w:val="000000"/>
          <w:sz w:val="19"/>
          <w:szCs w:val="24"/>
          <w:u w:val="thick"/>
          <w:shd w:val="clear" w:color="auto" w:fill="00FF00"/>
        </w:rPr>
        <w:t>beneficial effects</w:t>
      </w:r>
      <w:r w:rsidRPr="0016481C">
        <w:rPr>
          <w:rFonts w:eastAsia="Times New Roman" w:cs="Times New Roman"/>
          <w:color w:val="000000"/>
          <w:szCs w:val="24"/>
        </w:rPr>
        <w:t xml:space="preserve">; the examples of </w:t>
      </w:r>
      <w:r w:rsidRPr="0016481C">
        <w:rPr>
          <w:rFonts w:eastAsia="Times New Roman" w:cs="Times New Roman"/>
          <w:b/>
          <w:color w:val="000000"/>
          <w:sz w:val="19"/>
          <w:szCs w:val="24"/>
          <w:u w:val="thick"/>
          <w:shd w:val="clear" w:color="auto" w:fill="00FF00"/>
        </w:rPr>
        <w:t>medical research</w:t>
      </w:r>
      <w:r w:rsidRPr="0016481C">
        <w:rPr>
          <w:rFonts w:eastAsia="Times New Roman" w:cs="Times New Roman"/>
          <w:color w:val="000000"/>
          <w:szCs w:val="24"/>
        </w:rPr>
        <w:t xml:space="preserve">, the </w:t>
      </w:r>
      <w:r w:rsidRPr="0016481C">
        <w:rPr>
          <w:rFonts w:eastAsia="Times New Roman" w:cs="Times New Roman"/>
          <w:b/>
          <w:color w:val="000000"/>
          <w:sz w:val="19"/>
          <w:szCs w:val="24"/>
          <w:u w:val="thick"/>
          <w:shd w:val="clear" w:color="auto" w:fill="00FF00"/>
        </w:rPr>
        <w:t>welfare s</w:t>
      </w:r>
      <w:r w:rsidRPr="0016481C">
        <w:rPr>
          <w:rFonts w:eastAsia="Times New Roman" w:cs="Times New Roman"/>
          <w:b/>
          <w:color w:val="000000"/>
          <w:sz w:val="19"/>
          <w:szCs w:val="24"/>
          <w:u w:val="thick"/>
        </w:rPr>
        <w:t>tate, international humanitarian law</w:t>
      </w:r>
      <w:r w:rsidRPr="0016481C">
        <w:rPr>
          <w:rFonts w:eastAsia="Times New Roman" w:cs="Times New Roman"/>
          <w:color w:val="000000"/>
          <w:szCs w:val="24"/>
        </w:rPr>
        <w:t xml:space="preserve">, as well as </w:t>
      </w:r>
      <w:r w:rsidRPr="0016481C">
        <w:rPr>
          <w:rFonts w:eastAsia="Times New Roman" w:cs="Times New Roman"/>
          <w:b/>
          <w:color w:val="000000"/>
          <w:sz w:val="19"/>
          <w:szCs w:val="24"/>
          <w:u w:val="thick"/>
        </w:rPr>
        <w:t xml:space="preserve">strict </w:t>
      </w:r>
      <w:r w:rsidRPr="0016481C">
        <w:rPr>
          <w:rFonts w:eastAsia="Times New Roman" w:cs="Times New Roman"/>
          <w:b/>
          <w:color w:val="000000"/>
          <w:sz w:val="19"/>
          <w:szCs w:val="24"/>
          <w:u w:val="thick"/>
          <w:shd w:val="clear" w:color="auto" w:fill="00FF00"/>
        </w:rPr>
        <w:t>environmental regulations</w:t>
      </w:r>
      <w:r w:rsidRPr="0016481C">
        <w:rPr>
          <w:rFonts w:eastAsia="Times New Roman" w:cs="Times New Roman"/>
          <w:color w:val="000000"/>
          <w:szCs w:val="24"/>
        </w:rPr>
        <w:t xml:space="preserve"> in some countries stand out among many others. The evaluative framework proposed above should not be restricted to the critique of misappropriations of farsightedness, since it can equally support public deliberation with a reconstructive intent, that is, democratic discussion and debate about a future that human beings would freely self-determine. Inverting Foucault’s Nietzschean metaphor, we can think of genealogies of the future that could perform a farsighted mapping out of the possible ways of organizing social life. They are, in other words, interventions into the present intended to facilitate global civil society’s participation in shaping the field of possibilities of what is to come. Once competing dystopian visions are filtered out on the basis of their analytical credibility, ethical commitments, and political underpinnings and consequences, groups and </w:t>
      </w:r>
      <w:r w:rsidRPr="0016481C">
        <w:rPr>
          <w:rFonts w:eastAsia="Times New Roman" w:cs="Times New Roman"/>
          <w:b/>
          <w:color w:val="000000"/>
          <w:sz w:val="19"/>
          <w:szCs w:val="24"/>
          <w:u w:val="thick"/>
          <w:shd w:val="clear" w:color="auto" w:fill="00FF00"/>
        </w:rPr>
        <w:t>individuals can assess</w:t>
      </w:r>
      <w:r w:rsidRPr="0016481C">
        <w:rPr>
          <w:rFonts w:eastAsia="Times New Roman" w:cs="Times New Roman"/>
          <w:color w:val="000000"/>
          <w:szCs w:val="24"/>
        </w:rPr>
        <w:t xml:space="preserve"> the remaining </w:t>
      </w:r>
      <w:r w:rsidRPr="0016481C">
        <w:rPr>
          <w:rFonts w:eastAsia="Times New Roman" w:cs="Times New Roman"/>
          <w:b/>
          <w:color w:val="000000"/>
          <w:sz w:val="19"/>
          <w:szCs w:val="24"/>
          <w:u w:val="thick"/>
        </w:rPr>
        <w:t xml:space="preserve">legitimate </w:t>
      </w:r>
      <w:r w:rsidRPr="0016481C">
        <w:rPr>
          <w:rFonts w:eastAsia="Times New Roman" w:cs="Times New Roman"/>
          <w:b/>
          <w:color w:val="000000"/>
          <w:sz w:val="19"/>
          <w:szCs w:val="24"/>
          <w:u w:val="thick"/>
          <w:shd w:val="clear" w:color="auto" w:fill="00FF00"/>
        </w:rPr>
        <w:t>catastrophic scenarios through</w:t>
      </w:r>
      <w:r w:rsidRPr="0016481C">
        <w:rPr>
          <w:rFonts w:eastAsia="Times New Roman" w:cs="Times New Roman"/>
          <w:color w:val="000000"/>
          <w:szCs w:val="24"/>
        </w:rPr>
        <w:t xml:space="preserve"> the lens of genealogical </w:t>
      </w:r>
      <w:r w:rsidRPr="0016481C">
        <w:rPr>
          <w:rFonts w:eastAsia="Times New Roman" w:cs="Times New Roman"/>
          <w:b/>
          <w:color w:val="000000"/>
          <w:sz w:val="19"/>
          <w:szCs w:val="24"/>
          <w:u w:val="thick"/>
          <w:shd w:val="clear" w:color="auto" w:fill="00FF00"/>
        </w:rPr>
        <w:t>mappings of the future</w:t>
      </w:r>
      <w:r w:rsidRPr="0016481C">
        <w:rPr>
          <w:rFonts w:eastAsia="Times New Roman" w:cs="Times New Roman"/>
          <w:b/>
          <w:color w:val="000000"/>
          <w:sz w:val="19"/>
          <w:szCs w:val="24"/>
          <w:u w:val="thick"/>
        </w:rPr>
        <w:t xml:space="preserve">. </w:t>
      </w:r>
      <w:r w:rsidRPr="0016481C">
        <w:rPr>
          <w:rFonts w:eastAsia="Times New Roman" w:cs="Times New Roman"/>
          <w:color w:val="000000"/>
          <w:szCs w:val="24"/>
        </w:rPr>
        <w:t xml:space="preserve">Hence, </w:t>
      </w:r>
      <w:r w:rsidRPr="0016481C">
        <w:rPr>
          <w:rFonts w:eastAsia="Times New Roman" w:cs="Times New Roman"/>
          <w:b/>
          <w:color w:val="000000"/>
          <w:sz w:val="19"/>
          <w:szCs w:val="24"/>
          <w:u w:val="thick"/>
        </w:rPr>
        <w:t>our first duty consists in addressing the present-day causes of eventual perils, ensuring</w:t>
      </w:r>
      <w:r w:rsidRPr="0016481C">
        <w:rPr>
          <w:rFonts w:eastAsia="Times New Roman" w:cs="Times New Roman"/>
          <w:color w:val="000000"/>
          <w:szCs w:val="24"/>
        </w:rPr>
        <w:t xml:space="preserve"> that</w:t>
      </w:r>
      <w:r w:rsidRPr="0016481C">
        <w:rPr>
          <w:rFonts w:eastAsia="Times New Roman" w:cs="Times New Roman"/>
          <w:b/>
          <w:color w:val="000000"/>
          <w:sz w:val="19"/>
          <w:szCs w:val="24"/>
          <w:u w:val="thick"/>
        </w:rPr>
        <w:t>the paths we decide upon do not contract</w:t>
      </w:r>
      <w:r w:rsidRPr="0016481C">
        <w:rPr>
          <w:rFonts w:eastAsia="Times New Roman" w:cs="Times New Roman"/>
          <w:color w:val="000000"/>
          <w:szCs w:val="24"/>
        </w:rPr>
        <w:t xml:space="preserve"> the range of options available for our </w:t>
      </w:r>
      <w:r w:rsidRPr="0016481C">
        <w:rPr>
          <w:rFonts w:eastAsia="Times New Roman" w:cs="Times New Roman"/>
          <w:b/>
          <w:color w:val="000000"/>
          <w:sz w:val="19"/>
          <w:szCs w:val="24"/>
          <w:u w:val="thick"/>
        </w:rPr>
        <w:t>posterity</w:t>
      </w:r>
      <w:r w:rsidRPr="0016481C">
        <w:rPr>
          <w:rFonts w:eastAsia="Times New Roman" w:cs="Times New Roman"/>
          <w:color w:val="000000"/>
          <w:szCs w:val="24"/>
        </w:rPr>
        <w:t xml:space="preserve">.42 Just as importantly, the practice of genealogically inspired farsightedness nurtures the project of an autonomous future, one that is socially self-instituting. In so doing, we can acknowledge that </w:t>
      </w:r>
      <w:r w:rsidRPr="0016481C">
        <w:rPr>
          <w:rFonts w:eastAsia="Times New Roman" w:cs="Times New Roman"/>
          <w:b/>
          <w:color w:val="000000"/>
          <w:sz w:val="19"/>
          <w:szCs w:val="24"/>
          <w:u w:val="thick"/>
        </w:rPr>
        <w:t>the future is a human creation instead of the product of metaphysical and extra-social forces</w:t>
      </w:r>
      <w:r w:rsidRPr="0016481C">
        <w:rPr>
          <w:rFonts w:eastAsia="Times New Roman" w:cs="Times New Roman"/>
          <w:color w:val="000000"/>
          <w:szCs w:val="24"/>
        </w:rPr>
        <w:t xml:space="preserve"> (god, </w:t>
      </w:r>
      <w:r w:rsidRPr="0016481C">
        <w:rPr>
          <w:rFonts w:eastAsia="Times New Roman" w:cs="Times New Roman"/>
          <w:b/>
          <w:color w:val="000000"/>
          <w:sz w:val="19"/>
          <w:szCs w:val="24"/>
          <w:u w:val="thick"/>
        </w:rPr>
        <w:t>nature, destiny, etc</w:t>
      </w:r>
      <w:r w:rsidRPr="0016481C">
        <w:rPr>
          <w:rFonts w:eastAsia="Times New Roman" w:cs="Times New Roman"/>
          <w:color w:val="000000"/>
          <w:szCs w:val="24"/>
        </w:rPr>
        <w:t xml:space="preserve">.), and </w:t>
      </w:r>
      <w:r w:rsidRPr="0016481C">
        <w:rPr>
          <w:rFonts w:eastAsia="Times New Roman" w:cs="Times New Roman"/>
          <w:b/>
          <w:color w:val="000000"/>
          <w:sz w:val="19"/>
          <w:szCs w:val="24"/>
          <w:u w:val="thick"/>
        </w:rPr>
        <w:t>begin to reflect upon and deliberate about</w:t>
      </w:r>
      <w:r w:rsidRPr="0016481C">
        <w:rPr>
          <w:rFonts w:eastAsia="Times New Roman" w:cs="Times New Roman"/>
          <w:color w:val="000000"/>
          <w:szCs w:val="24"/>
        </w:rPr>
        <w:t xml:space="preserve"> the kind of </w:t>
      </w:r>
      <w:r w:rsidRPr="0016481C">
        <w:rPr>
          <w:rFonts w:eastAsia="Times New Roman" w:cs="Times New Roman"/>
          <w:b/>
          <w:color w:val="000000"/>
          <w:sz w:val="19"/>
          <w:szCs w:val="24"/>
          <w:u w:val="thick"/>
        </w:rPr>
        <w:t>legacy we want to leave</w:t>
      </w:r>
      <w:r w:rsidRPr="0016481C">
        <w:rPr>
          <w:rFonts w:eastAsia="Times New Roman" w:cs="Times New Roman"/>
          <w:color w:val="000000"/>
          <w:szCs w:val="24"/>
        </w:rPr>
        <w:t xml:space="preserve"> for those who will follow us. </w:t>
      </w:r>
      <w:r w:rsidRPr="0016481C">
        <w:rPr>
          <w:rFonts w:eastAsia="Times New Roman" w:cs="Times New Roman"/>
          <w:b/>
          <w:color w:val="000000"/>
          <w:sz w:val="19"/>
          <w:szCs w:val="24"/>
          <w:u w:val="thick"/>
        </w:rPr>
        <w:t>Participants in global civil society</w:t>
      </w:r>
      <w:r w:rsidRPr="0016481C">
        <w:rPr>
          <w:rFonts w:eastAsia="Times New Roman" w:cs="Times New Roman"/>
          <w:color w:val="000000"/>
          <w:szCs w:val="24"/>
        </w:rPr>
        <w:t xml:space="preserve"> can then </w:t>
      </w:r>
      <w:r w:rsidRPr="0016481C">
        <w:rPr>
          <w:rFonts w:eastAsia="Times New Roman" w:cs="Times New Roman"/>
          <w:b/>
          <w:color w:val="000000"/>
          <w:sz w:val="19"/>
          <w:szCs w:val="24"/>
          <w:u w:val="thick"/>
        </w:rPr>
        <w:t>take</w:t>
      </w:r>
      <w:r w:rsidRPr="0016481C">
        <w:rPr>
          <w:rFonts w:eastAsia="Times New Roman" w:cs="Times New Roman"/>
          <w:color w:val="000000"/>
          <w:szCs w:val="24"/>
        </w:rPr>
        <w:t xml:space="preserve"> – and in many instances have already taken – a </w:t>
      </w:r>
      <w:r w:rsidRPr="0016481C">
        <w:rPr>
          <w:rFonts w:eastAsia="Times New Roman" w:cs="Times New Roman"/>
          <w:b/>
          <w:color w:val="000000"/>
          <w:sz w:val="19"/>
          <w:szCs w:val="24"/>
          <w:u w:val="thick"/>
        </w:rPr>
        <w:t>further step by committing themselves to</w:t>
      </w:r>
      <w:r w:rsidRPr="0016481C">
        <w:rPr>
          <w:rFonts w:eastAsia="Times New Roman" w:cs="Times New Roman"/>
          <w:color w:val="000000"/>
          <w:szCs w:val="24"/>
        </w:rPr>
        <w:t xml:space="preserve"> socio-political </w:t>
      </w:r>
      <w:r w:rsidRPr="0016481C">
        <w:rPr>
          <w:rFonts w:eastAsia="Times New Roman" w:cs="Times New Roman"/>
          <w:b/>
          <w:color w:val="000000"/>
          <w:sz w:val="19"/>
          <w:szCs w:val="24"/>
          <w:u w:val="thick"/>
        </w:rPr>
        <w:t>struggles forging a world order that</w:t>
      </w:r>
      <w:r w:rsidRPr="0016481C">
        <w:rPr>
          <w:rFonts w:eastAsia="Times New Roman" w:cs="Times New Roman"/>
          <w:color w:val="000000"/>
          <w:szCs w:val="24"/>
        </w:rPr>
        <w:t xml:space="preserve">, aside from </w:t>
      </w:r>
      <w:r w:rsidRPr="0016481C">
        <w:rPr>
          <w:rFonts w:eastAsia="Times New Roman" w:cs="Times New Roman"/>
          <w:b/>
          <w:color w:val="000000"/>
          <w:sz w:val="19"/>
          <w:szCs w:val="24"/>
          <w:u w:val="thick"/>
        </w:rPr>
        <w:t>not jeopardizing human and environmental survival</w:t>
      </w:r>
      <w:r w:rsidRPr="0016481C">
        <w:rPr>
          <w:rFonts w:eastAsia="Times New Roman" w:cs="Times New Roman"/>
          <w:color w:val="000000"/>
          <w:szCs w:val="24"/>
        </w:rPr>
        <w:t xml:space="preserve">, is designed to rectify the sources of transnational injustice that will continue to inflict needless suffering upon future generations if left unchallenged. </w:t>
      </w:r>
    </w:p>
    <w:p w:rsidR="007D754E" w:rsidRPr="0016481C" w:rsidRDefault="007D754E" w:rsidP="007D754E">
      <w:pPr>
        <w:rPr>
          <w:rFonts w:eastAsia="Times New Roman" w:cs="Times New Roman"/>
          <w:sz w:val="20"/>
          <w:szCs w:val="24"/>
        </w:rPr>
      </w:pPr>
    </w:p>
    <w:p w:rsidR="007D754E" w:rsidRPr="007E2C29" w:rsidRDefault="007D754E" w:rsidP="007D754E">
      <w:pPr>
        <w:keepNext/>
        <w:keepLines/>
        <w:spacing w:before="200"/>
        <w:outlineLvl w:val="3"/>
        <w:rPr>
          <w:rFonts w:eastAsia="Times New Roman" w:cs="Times New Roman"/>
          <w:b/>
          <w:bCs/>
          <w:iCs/>
          <w:sz w:val="24"/>
        </w:rPr>
      </w:pPr>
      <w:r w:rsidRPr="007E2C29">
        <w:rPr>
          <w:rFonts w:eastAsia="Times New Roman" w:cs="Times New Roman"/>
          <w:b/>
          <w:bCs/>
          <w:iCs/>
          <w:sz w:val="24"/>
        </w:rPr>
        <w:t>liberalism solves their biopower offense</w:t>
      </w:r>
    </w:p>
    <w:p w:rsidR="007D754E" w:rsidRPr="007E2C29" w:rsidRDefault="007D754E" w:rsidP="007D754E">
      <w:pPr>
        <w:rPr>
          <w:rFonts w:eastAsia="Calibri"/>
        </w:rPr>
      </w:pPr>
      <w:r w:rsidRPr="007E2C29">
        <w:rPr>
          <w:rFonts w:eastAsia="Calibri"/>
          <w:b/>
          <w:bCs/>
          <w:sz w:val="24"/>
          <w:u w:val="single"/>
        </w:rPr>
        <w:t>Dickinson</w:t>
      </w:r>
      <w:r w:rsidRPr="007E2C29">
        <w:rPr>
          <w:rFonts w:eastAsia="Calibri"/>
        </w:rPr>
        <w:t>, History Prof at UC Davis</w:t>
      </w:r>
      <w:r w:rsidRPr="007E2C29">
        <w:rPr>
          <w:rFonts w:eastAsia="Calibri"/>
          <w:b/>
          <w:bCs/>
          <w:sz w:val="24"/>
          <w:u w:val="single"/>
        </w:rPr>
        <w:t>, ‘4</w:t>
      </w:r>
      <w:r w:rsidRPr="007E2C29">
        <w:rPr>
          <w:rFonts w:eastAsia="Calibri"/>
        </w:rPr>
        <w:t xml:space="preserve"> (Edward, “Biopolitics, Fascism, Democracy: Reflections On Our Discourse Concerning 'Modernity’” Central European History, Vol 37, p 1-48)</w:t>
      </w:r>
    </w:p>
    <w:p w:rsidR="007D754E" w:rsidRPr="007E2C29" w:rsidRDefault="007D754E" w:rsidP="007D754E">
      <w:pPr>
        <w:rPr>
          <w:rFonts w:eastAsia="Calibri"/>
        </w:rPr>
      </w:pPr>
    </w:p>
    <w:p w:rsidR="007D754E" w:rsidRPr="007E2C29" w:rsidRDefault="007D754E" w:rsidP="007D754E">
      <w:pPr>
        <w:rPr>
          <w:rFonts w:eastAsia="Calibri"/>
        </w:rPr>
      </w:pPr>
      <w:r w:rsidRPr="007E2C29">
        <w:rPr>
          <w:rFonts w:eastAsia="Calibri"/>
        </w:rPr>
        <w:t xml:space="preserve">In short, </w:t>
      </w:r>
      <w:r w:rsidRPr="007E2C29">
        <w:rPr>
          <w:rFonts w:eastAsia="Calibri"/>
          <w:b/>
          <w:bCs/>
          <w:sz w:val="20"/>
          <w:u w:val="thick"/>
        </w:rPr>
        <w:t xml:space="preserve">the continuities between early </w:t>
      </w:r>
      <w:r w:rsidRPr="007E2C29">
        <w:rPr>
          <w:rFonts w:eastAsia="Calibri"/>
          <w:b/>
          <w:bCs/>
          <w:sz w:val="20"/>
          <w:highlight w:val="green"/>
          <w:u w:val="thick"/>
        </w:rPr>
        <w:t xml:space="preserve">twentieth-century biopolitical </w:t>
      </w:r>
      <w:r w:rsidRPr="007E2C29">
        <w:rPr>
          <w:rFonts w:eastAsia="Calibri"/>
          <w:b/>
          <w:bCs/>
          <w:sz w:val="20"/>
          <w:u w:val="thick"/>
        </w:rPr>
        <w:t>discourse and the practices of the welfare state in our own time are unmistakable</w:t>
      </w:r>
      <w:r w:rsidRPr="007E2C29">
        <w:rPr>
          <w:rFonts w:eastAsia="Calibri"/>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7E2C29">
        <w:rPr>
          <w:rFonts w:eastAsia="Calibri"/>
          <w:b/>
          <w:bCs/>
          <w:sz w:val="20"/>
          <w:u w:val="thick"/>
        </w:rPr>
        <w:t xml:space="preserve">But that </w:t>
      </w:r>
      <w:r w:rsidRPr="007E2C29">
        <w:rPr>
          <w:rFonts w:eastAsia="Calibri"/>
          <w:b/>
          <w:bCs/>
          <w:sz w:val="20"/>
          <w:highlight w:val="green"/>
          <w:u w:val="thick"/>
        </w:rPr>
        <w:t>analysis can easily become</w:t>
      </w:r>
      <w:r w:rsidRPr="007E2C29">
        <w:rPr>
          <w:rFonts w:eastAsia="Calibri"/>
          <w:b/>
          <w:bCs/>
          <w:sz w:val="20"/>
          <w:u w:val="thick"/>
        </w:rPr>
        <w:t xml:space="preserve"> superficial and </w:t>
      </w:r>
      <w:r w:rsidRPr="007E2C29">
        <w:rPr>
          <w:rFonts w:eastAsia="Calibri"/>
          <w:b/>
          <w:bCs/>
          <w:sz w:val="20"/>
          <w:highlight w:val="green"/>
          <w:u w:val="thick"/>
        </w:rPr>
        <w:t>misleading</w:t>
      </w:r>
      <w:r w:rsidRPr="007E2C29">
        <w:rPr>
          <w:rFonts w:eastAsia="Calibri"/>
          <w:b/>
          <w:bCs/>
          <w:sz w:val="20"/>
          <w:u w:val="thick"/>
        </w:rPr>
        <w:t xml:space="preserve">, because </w:t>
      </w:r>
      <w:r w:rsidRPr="007E2C29">
        <w:rPr>
          <w:rFonts w:eastAsia="Calibri"/>
          <w:b/>
          <w:bCs/>
          <w:sz w:val="20"/>
          <w:highlight w:val="green"/>
          <w:u w:val="thick"/>
        </w:rPr>
        <w:t>it obfuscates the</w:t>
      </w:r>
      <w:r w:rsidRPr="007E2C29">
        <w:rPr>
          <w:rFonts w:eastAsia="Calibri"/>
          <w:b/>
          <w:bCs/>
          <w:sz w:val="20"/>
          <w:u w:val="thick"/>
        </w:rPr>
        <w:t xml:space="preserve"> profoundly </w:t>
      </w:r>
      <w:r w:rsidRPr="007E2C29">
        <w:rPr>
          <w:rFonts w:eastAsia="Calibri"/>
          <w:b/>
          <w:bCs/>
          <w:sz w:val="20"/>
          <w:highlight w:val="green"/>
          <w:u w:val="thick"/>
        </w:rPr>
        <w:t>different</w:t>
      </w:r>
      <w:r w:rsidRPr="007E2C29">
        <w:rPr>
          <w:rFonts w:eastAsia="Calibri"/>
          <w:b/>
          <w:bCs/>
          <w:sz w:val="20"/>
          <w:u w:val="thick"/>
        </w:rPr>
        <w:t xml:space="preserve"> strategic and local </w:t>
      </w:r>
      <w:r w:rsidRPr="007E2C29">
        <w:rPr>
          <w:rFonts w:eastAsia="Calibri"/>
          <w:b/>
          <w:bCs/>
          <w:sz w:val="20"/>
          <w:highlight w:val="green"/>
          <w:u w:val="thick"/>
        </w:rPr>
        <w:t>dynamics</w:t>
      </w:r>
      <w:r w:rsidRPr="007E2C29">
        <w:rPr>
          <w:rFonts w:eastAsia="Calibri"/>
          <w:b/>
          <w:bCs/>
          <w:sz w:val="20"/>
          <w:u w:val="thick"/>
        </w:rPr>
        <w:t xml:space="preserve"> </w:t>
      </w:r>
      <w:r w:rsidRPr="007E2C29">
        <w:rPr>
          <w:rFonts w:eastAsia="Calibri"/>
          <w:b/>
          <w:bCs/>
          <w:sz w:val="20"/>
          <w:highlight w:val="green"/>
          <w:u w:val="thick"/>
        </w:rPr>
        <w:t>of power in</w:t>
      </w:r>
      <w:r w:rsidRPr="007E2C29">
        <w:rPr>
          <w:rFonts w:eastAsia="Calibri"/>
          <w:b/>
          <w:bCs/>
          <w:sz w:val="20"/>
          <w:u w:val="thick"/>
        </w:rPr>
        <w:t xml:space="preserve"> </w:t>
      </w:r>
      <w:r w:rsidRPr="007E2C29">
        <w:rPr>
          <w:rFonts w:eastAsia="Calibri"/>
          <w:szCs w:val="16"/>
        </w:rPr>
        <w:t>the</w:t>
      </w:r>
      <w:r w:rsidRPr="007E2C29">
        <w:rPr>
          <w:rFonts w:eastAsia="Calibri"/>
          <w:b/>
          <w:bCs/>
          <w:sz w:val="20"/>
          <w:u w:val="thick"/>
        </w:rPr>
        <w:t xml:space="preserve"> </w:t>
      </w:r>
      <w:r w:rsidRPr="007E2C29">
        <w:rPr>
          <w:rFonts w:eastAsia="Calibri"/>
          <w:b/>
          <w:bCs/>
          <w:sz w:val="20"/>
          <w:highlight w:val="green"/>
          <w:u w:val="thick"/>
        </w:rPr>
        <w:t>two kinds of regimes</w:t>
      </w:r>
      <w:r w:rsidRPr="007E2C29">
        <w:rPr>
          <w:rFonts w:eastAsia="Calibri"/>
        </w:rPr>
        <w:t xml:space="preserve">. Clearly </w:t>
      </w:r>
      <w:r w:rsidRPr="007E2C29">
        <w:rPr>
          <w:rFonts w:eastAsia="Calibri"/>
          <w:b/>
          <w:bCs/>
          <w:sz w:val="20"/>
          <w:highlight w:val="green"/>
          <w:u w:val="thick"/>
        </w:rPr>
        <w:t>the democratic</w:t>
      </w:r>
      <w:r w:rsidRPr="007E2C29">
        <w:rPr>
          <w:rFonts w:eastAsia="Calibri"/>
          <w:b/>
          <w:bCs/>
          <w:sz w:val="20"/>
          <w:u w:val="thick"/>
        </w:rPr>
        <w:t xml:space="preserve"> welfare </w:t>
      </w:r>
      <w:r w:rsidRPr="007E2C29">
        <w:rPr>
          <w:rFonts w:eastAsia="Calibri"/>
          <w:b/>
          <w:bCs/>
          <w:sz w:val="20"/>
          <w:highlight w:val="green"/>
          <w:u w:val="thick"/>
        </w:rPr>
        <w:t>state is</w:t>
      </w:r>
      <w:r w:rsidRPr="007E2C29">
        <w:rPr>
          <w:rFonts w:eastAsia="Calibri"/>
          <w:b/>
          <w:bCs/>
          <w:sz w:val="20"/>
          <w:u w:val="thick"/>
        </w:rPr>
        <w:t xml:space="preserve"> not only formally but also substantively quite </w:t>
      </w:r>
      <w:r w:rsidRPr="007E2C29">
        <w:rPr>
          <w:rFonts w:eastAsia="Calibri"/>
          <w:b/>
          <w:bCs/>
          <w:sz w:val="20"/>
          <w:highlight w:val="green"/>
          <w:u w:val="thick"/>
        </w:rPr>
        <w:t>different from totalitarianism</w:t>
      </w:r>
      <w:r w:rsidRPr="007E2C29">
        <w:rPr>
          <w:rFonts w:eastAsia="Calibri"/>
        </w:rPr>
        <w:t xml:space="preserve">. Above all, again, </w:t>
      </w:r>
      <w:r w:rsidRPr="007E2C29">
        <w:rPr>
          <w:rFonts w:eastAsia="Calibri"/>
          <w:b/>
          <w:bCs/>
          <w:sz w:val="20"/>
          <w:highlight w:val="green"/>
          <w:u w:val="thick"/>
        </w:rPr>
        <w:t>it has nowhere developed the</w:t>
      </w:r>
      <w:r w:rsidRPr="007E2C29">
        <w:rPr>
          <w:rFonts w:eastAsia="Calibri"/>
          <w:b/>
          <w:bCs/>
          <w:sz w:val="20"/>
          <w:u w:val="thick"/>
        </w:rPr>
        <w:t xml:space="preserve"> </w:t>
      </w:r>
      <w:r w:rsidRPr="007E2C29">
        <w:rPr>
          <w:rFonts w:eastAsia="Calibri"/>
          <w:b/>
          <w:bCs/>
          <w:sz w:val="20"/>
          <w:highlight w:val="green"/>
          <w:u w:val="thick"/>
        </w:rPr>
        <w:t>fateful, radicalizing dynamic</w:t>
      </w:r>
      <w:r w:rsidRPr="007E2C29">
        <w:rPr>
          <w:rFonts w:eastAsia="Calibri"/>
          <w:b/>
          <w:bCs/>
          <w:sz w:val="20"/>
          <w:u w:val="thick"/>
        </w:rPr>
        <w:t xml:space="preserve"> that characterized National Socialism</w:t>
      </w:r>
      <w:r w:rsidRPr="007E2C29">
        <w:rPr>
          <w:rFonts w:eastAsia="Calibri"/>
        </w:rPr>
        <w:t xml:space="preserve"> (or for that matter Stalinism), the psychotic logic that leads from economistic population management to mass murder. Again, there is always the potential for such a discursive regime to generate coercive policies. In those cases in which the regime of rights does not successfully produce "health," such a system can — and historically does — create compulsory programs to enforce it. But again, </w:t>
      </w:r>
      <w:r w:rsidRPr="007E2C29">
        <w:rPr>
          <w:rFonts w:eastAsia="Calibri"/>
          <w:b/>
          <w:bCs/>
          <w:sz w:val="20"/>
          <w:u w:val="thick"/>
        </w:rPr>
        <w:t xml:space="preserve">there are political and policy potentials and </w:t>
      </w:r>
      <w:r w:rsidRPr="007E2C29">
        <w:rPr>
          <w:rFonts w:eastAsia="Calibri"/>
          <w:b/>
          <w:bCs/>
          <w:sz w:val="20"/>
          <w:highlight w:val="green"/>
          <w:u w:val="thick"/>
        </w:rPr>
        <w:t>constraints in such a structuring</w:t>
      </w:r>
      <w:r w:rsidRPr="007E2C29">
        <w:rPr>
          <w:rFonts w:eastAsia="Calibri"/>
          <w:b/>
          <w:bCs/>
          <w:sz w:val="20"/>
          <w:u w:val="thick"/>
        </w:rPr>
        <w:t xml:space="preserve"> of biopolitics that </w:t>
      </w:r>
      <w:r w:rsidRPr="007E2C29">
        <w:rPr>
          <w:rFonts w:eastAsia="Calibri"/>
          <w:b/>
          <w:bCs/>
          <w:sz w:val="20"/>
          <w:highlight w:val="green"/>
          <w:u w:val="thick"/>
        </w:rPr>
        <w:t>are</w:t>
      </w:r>
      <w:r w:rsidRPr="007E2C29">
        <w:rPr>
          <w:rFonts w:eastAsia="Calibri"/>
          <w:b/>
          <w:bCs/>
          <w:sz w:val="20"/>
          <w:u w:val="thick"/>
        </w:rPr>
        <w:t xml:space="preserve"> very </w:t>
      </w:r>
      <w:r w:rsidRPr="007E2C29">
        <w:rPr>
          <w:rFonts w:eastAsia="Calibri"/>
          <w:b/>
          <w:bCs/>
          <w:sz w:val="20"/>
          <w:highlight w:val="green"/>
          <w:u w:val="thick"/>
        </w:rPr>
        <w:t>different from</w:t>
      </w:r>
      <w:r w:rsidRPr="007E2C29">
        <w:rPr>
          <w:rFonts w:eastAsia="Calibri"/>
          <w:b/>
          <w:bCs/>
          <w:sz w:val="20"/>
          <w:u w:val="thick"/>
        </w:rPr>
        <w:t xml:space="preserve"> those of National Socialist </w:t>
      </w:r>
      <w:r w:rsidRPr="007E2C29">
        <w:rPr>
          <w:rFonts w:eastAsia="Calibri"/>
          <w:b/>
          <w:bCs/>
          <w:sz w:val="20"/>
          <w:highlight w:val="green"/>
          <w:u w:val="thick"/>
        </w:rPr>
        <w:t>Germany</w:t>
      </w:r>
      <w:r w:rsidRPr="007E2C29">
        <w:rPr>
          <w:rFonts w:eastAsia="Calibri"/>
          <w:b/>
          <w:bCs/>
          <w:sz w:val="20"/>
          <w:u w:val="thick"/>
        </w:rPr>
        <w:t xml:space="preserve">. </w:t>
      </w:r>
      <w:r w:rsidRPr="007E2C29">
        <w:rPr>
          <w:rFonts w:eastAsia="Calibri"/>
          <w:b/>
          <w:bCs/>
          <w:sz w:val="20"/>
          <w:highlight w:val="green"/>
          <w:u w:val="thick"/>
        </w:rPr>
        <w:t>Democratic biopolitical regimes require</w:t>
      </w:r>
      <w:r w:rsidRPr="007E2C29">
        <w:rPr>
          <w:rFonts w:eastAsia="Calibri"/>
          <w:b/>
          <w:bCs/>
          <w:sz w:val="20"/>
          <w:u w:val="thick"/>
        </w:rPr>
        <w:t xml:space="preserve">, enable, and incite a degree of self-direction and </w:t>
      </w:r>
      <w:r w:rsidRPr="007E2C29">
        <w:rPr>
          <w:rFonts w:eastAsia="Calibri"/>
          <w:b/>
          <w:bCs/>
          <w:sz w:val="20"/>
          <w:highlight w:val="green"/>
          <w:u w:val="thick"/>
        </w:rPr>
        <w:t>participation</w:t>
      </w:r>
      <w:r w:rsidRPr="007E2C29">
        <w:rPr>
          <w:rFonts w:eastAsia="Calibri"/>
          <w:b/>
          <w:bCs/>
          <w:sz w:val="20"/>
          <w:u w:val="thick"/>
        </w:rPr>
        <w:t xml:space="preserve"> that is functionally </w:t>
      </w:r>
      <w:r w:rsidRPr="007E2C29">
        <w:rPr>
          <w:rFonts w:eastAsia="Calibri"/>
          <w:b/>
          <w:bCs/>
          <w:sz w:val="20"/>
          <w:highlight w:val="green"/>
          <w:u w:val="thick"/>
        </w:rPr>
        <w:t>incompatible with authoritarian</w:t>
      </w:r>
      <w:r w:rsidRPr="007E2C29">
        <w:rPr>
          <w:rFonts w:eastAsia="Calibri"/>
          <w:b/>
          <w:bCs/>
          <w:sz w:val="20"/>
          <w:u w:val="thick"/>
        </w:rPr>
        <w:t xml:space="preserve"> or totalitarian </w:t>
      </w:r>
      <w:r w:rsidRPr="007E2C29">
        <w:rPr>
          <w:rFonts w:eastAsia="Calibri"/>
          <w:b/>
          <w:bCs/>
          <w:sz w:val="20"/>
          <w:highlight w:val="green"/>
          <w:u w:val="thick"/>
        </w:rPr>
        <w:t>structures</w:t>
      </w:r>
      <w:r w:rsidRPr="007E2C29">
        <w:rPr>
          <w:rFonts w:eastAsia="Calibri"/>
        </w:rPr>
        <w:t xml:space="preserve">. And </w:t>
      </w:r>
      <w:r w:rsidRPr="007E2C29">
        <w:rPr>
          <w:rFonts w:eastAsia="Calibri"/>
          <w:b/>
          <w:bCs/>
          <w:sz w:val="20"/>
          <w:highlight w:val="green"/>
          <w:u w:val="thick"/>
        </w:rPr>
        <w:t>this pursuit of biopolitical ends through</w:t>
      </w:r>
      <w:r w:rsidRPr="007E2C29">
        <w:rPr>
          <w:rFonts w:eastAsia="Calibri"/>
          <w:b/>
          <w:bCs/>
          <w:sz w:val="20"/>
          <w:u w:val="thick"/>
        </w:rPr>
        <w:t xml:space="preserve"> a regime of </w:t>
      </w:r>
      <w:r w:rsidRPr="007E2C29">
        <w:rPr>
          <w:rFonts w:eastAsia="Calibri"/>
          <w:b/>
          <w:bCs/>
          <w:sz w:val="20"/>
          <w:highlight w:val="green"/>
          <w:u w:val="thick"/>
        </w:rPr>
        <w:t>democratic citizenship does appear</w:t>
      </w:r>
      <w:r w:rsidRPr="007E2C29">
        <w:rPr>
          <w:rFonts w:eastAsia="Calibri"/>
        </w:rPr>
        <w:t xml:space="preserve">, historically, </w:t>
      </w:r>
      <w:r w:rsidRPr="007E2C29">
        <w:rPr>
          <w:rFonts w:eastAsia="Calibri"/>
          <w:b/>
          <w:bCs/>
          <w:sz w:val="20"/>
          <w:highlight w:val="green"/>
          <w:u w:val="thick"/>
        </w:rPr>
        <w:t>to have imposed</w:t>
      </w:r>
      <w:r w:rsidRPr="007E2C29">
        <w:rPr>
          <w:rFonts w:eastAsia="Calibri"/>
          <w:b/>
          <w:bCs/>
          <w:sz w:val="20"/>
          <w:u w:val="thick"/>
        </w:rPr>
        <w:t xml:space="preserve"> increasingly </w:t>
      </w:r>
      <w:r w:rsidRPr="007E2C29">
        <w:rPr>
          <w:rFonts w:eastAsia="Calibri"/>
          <w:b/>
          <w:bCs/>
          <w:sz w:val="20"/>
          <w:highlight w:val="green"/>
          <w:u w:val="thick"/>
        </w:rPr>
        <w:t>narrow limits on coercive policies</w:t>
      </w:r>
      <w:r w:rsidRPr="007E2C29">
        <w:rPr>
          <w:rFonts w:eastAsia="Calibri"/>
          <w:b/>
          <w:bCs/>
          <w:sz w:val="20"/>
          <w:u w:val="thick"/>
        </w:rPr>
        <w:t xml:space="preserve">, </w:t>
      </w:r>
      <w:r w:rsidRPr="007E2C29">
        <w:rPr>
          <w:rFonts w:eastAsia="Calibri"/>
          <w:b/>
          <w:bCs/>
          <w:sz w:val="20"/>
          <w:highlight w:val="green"/>
          <w:u w:val="thick"/>
        </w:rPr>
        <w:t>and to have generated a "logic"</w:t>
      </w:r>
      <w:r w:rsidRPr="007E2C29">
        <w:rPr>
          <w:rFonts w:eastAsia="Calibri"/>
          <w:b/>
          <w:bCs/>
          <w:sz w:val="20"/>
          <w:u w:val="thick"/>
        </w:rPr>
        <w:t xml:space="preserve"> or imperative </w:t>
      </w:r>
      <w:r w:rsidRPr="007E2C29">
        <w:rPr>
          <w:rFonts w:eastAsia="Calibri"/>
          <w:b/>
          <w:bCs/>
          <w:sz w:val="20"/>
          <w:highlight w:val="green"/>
          <w:u w:val="thick"/>
        </w:rPr>
        <w:t>of increasing liberalization</w:t>
      </w:r>
      <w:r w:rsidRPr="007E2C29">
        <w:rPr>
          <w:rFonts w:eastAsia="Calibri"/>
        </w:rPr>
        <w:t>. Despite</w:t>
      </w:r>
      <w:r w:rsidRPr="007E2C29">
        <w:rPr>
          <w:rFonts w:eastAsia="Calibri"/>
          <w:color w:val="FF0000"/>
          <w:sz w:val="36"/>
        </w:rPr>
        <w:t xml:space="preserve"> </w:t>
      </w:r>
      <w:r w:rsidRPr="007E2C29">
        <w:rPr>
          <w:rFonts w:eastAsia="Calibri"/>
        </w:rPr>
        <w:t xml:space="preserve">limitations imposed by political context and the slow pace of discursive change, I think this is the unmistakable message of the really very impressive waves of legislative and welfare reforms in the 1920s or the 1970s in Germany.90 Of course it is not yet clear whether this is an irreversible dynamic of such systems. Nevertheless, </w:t>
      </w:r>
      <w:r w:rsidRPr="007E2C29">
        <w:rPr>
          <w:rFonts w:eastAsia="Calibri"/>
          <w:b/>
          <w:bCs/>
          <w:sz w:val="20"/>
          <w:highlight w:val="green"/>
          <w:u w:val="thick"/>
        </w:rPr>
        <w:t>such regimes are characterized by sufficient degrees of autonomy</w:t>
      </w:r>
      <w:r w:rsidRPr="007E2C29">
        <w:rPr>
          <w:rFonts w:eastAsia="Calibri"/>
        </w:rPr>
        <w:t xml:space="preserve"> (and of the potential for its expansion) </w:t>
      </w:r>
      <w:r w:rsidRPr="007E2C29">
        <w:rPr>
          <w:rFonts w:eastAsia="Calibri"/>
          <w:b/>
          <w:bCs/>
          <w:sz w:val="20"/>
          <w:u w:val="thick"/>
        </w:rPr>
        <w:t xml:space="preserve">for sufficient numbers of people that I think </w:t>
      </w:r>
      <w:r w:rsidRPr="007E2C29">
        <w:rPr>
          <w:rFonts w:eastAsia="Calibri"/>
          <w:b/>
          <w:bCs/>
          <w:sz w:val="20"/>
          <w:highlight w:val="green"/>
          <w:u w:val="thick"/>
        </w:rPr>
        <w:t>it becomes useful to conceive of them as productive of a strategic configuration of power</w:t>
      </w:r>
      <w:r w:rsidRPr="007E2C29">
        <w:rPr>
          <w:rFonts w:eastAsia="Calibri"/>
          <w:b/>
          <w:bCs/>
          <w:sz w:val="20"/>
          <w:u w:val="thick"/>
        </w:rPr>
        <w:t xml:space="preserve"> relations that might fruitfully be analyzed as a condition of "liberty</w:t>
      </w:r>
      <w:r w:rsidRPr="007E2C29">
        <w:rPr>
          <w:rFonts w:eastAsia="Calibri"/>
        </w:rPr>
        <w:t xml:space="preserve">," just as much as they are productive of constraint, oppression, or manipulation. At the very least, </w:t>
      </w:r>
      <w:r w:rsidRPr="007E2C29">
        <w:rPr>
          <w:rFonts w:eastAsia="Calibri"/>
          <w:b/>
          <w:bCs/>
          <w:sz w:val="20"/>
          <w:u w:val="thick"/>
        </w:rPr>
        <w:t>totalitarianism cannot be the sole orientation point for our understanding of biopolitics</w:t>
      </w:r>
      <w:r w:rsidRPr="007E2C29">
        <w:rPr>
          <w:rFonts w:eastAsia="Calibri"/>
        </w:rPr>
        <w:t xml:space="preserve">, the only end point of the logic of social engineering. This notion is not at all at odds with the core of Foucauldian (and Peukertian) theory. Democratic welfare states are regimes of power/knowledge no less than early twentieth-century totalitarian states; these systems are not "opposites," in the sense that they are two alternative ways of organizing the same thing. But they are two very different ways of organizing it. The concept "power" should not be read as a universal stifling night of oppression, manipulation, and entrapment, in which all political and social orders are grey, are essentially or effectively "the same." Power is a set of social relations, in which individuals and groups have varying degrees of autonomy and effective subjectivity. And discourse is, as Foucault argued, "tactically polyvalent." </w:t>
      </w:r>
      <w:r w:rsidRPr="007E2C29">
        <w:rPr>
          <w:rFonts w:eastAsia="Calibri"/>
          <w:b/>
          <w:bCs/>
          <w:sz w:val="20"/>
          <w:highlight w:val="green"/>
          <w:u w:val="thick"/>
        </w:rPr>
        <w:t>Discursive elements</w:t>
      </w:r>
      <w:r w:rsidRPr="007E2C29">
        <w:rPr>
          <w:rFonts w:eastAsia="Calibri"/>
        </w:rPr>
        <w:t xml:space="preserve"> (like the various elements of biopolitics) </w:t>
      </w:r>
      <w:r w:rsidRPr="007E2C29">
        <w:rPr>
          <w:rFonts w:eastAsia="Calibri"/>
          <w:b/>
          <w:bCs/>
          <w:sz w:val="20"/>
          <w:highlight w:val="green"/>
          <w:u w:val="thick"/>
        </w:rPr>
        <w:t>can be combined</w:t>
      </w:r>
      <w:r w:rsidRPr="007E2C29">
        <w:rPr>
          <w:rFonts w:eastAsia="Calibri"/>
          <w:b/>
          <w:bCs/>
          <w:sz w:val="20"/>
          <w:u w:val="thick"/>
        </w:rPr>
        <w:t xml:space="preserve"> in different ways to form parts of quite </w:t>
      </w:r>
      <w:r w:rsidRPr="007E2C29">
        <w:rPr>
          <w:rFonts w:eastAsia="Calibri"/>
          <w:b/>
          <w:bCs/>
          <w:sz w:val="20"/>
          <w:highlight w:val="green"/>
          <w:u w:val="thick"/>
        </w:rPr>
        <w:t>different strategies</w:t>
      </w:r>
      <w:r w:rsidRPr="007E2C29">
        <w:rPr>
          <w:rFonts w:eastAsia="Calibri"/>
          <w:b/>
          <w:bCs/>
          <w:sz w:val="20"/>
          <w:u w:val="thick"/>
        </w:rPr>
        <w:t xml:space="preserve"> (like totalitarianism or the democratic welfare state);</w:t>
      </w:r>
      <w:r w:rsidRPr="007E2C29">
        <w:rPr>
          <w:rFonts w:eastAsia="Calibri"/>
        </w:rPr>
        <w:t xml:space="preserve"> they cannot be assigned to one place in a structure, but rather circulate. The varying possible constellations of power in modern societies create "multiple modernities," modern societies with quite radically differing potentials.91 Biopolitics: Who Is Doing What To Whom? This understanding of the democratic and totalitarian potentials of biopolitics at the level of the state needs to be underpinned by a reassessment of how biopolitical discourse operates in society at large, at the "prepolitical" level. I would like to try to offer here the beginnings of a reconceptualization of biopolitical modernity, one that focuses less on the machinations of technocrats and experts, and more on the different ways that biopolitical thinking circulated within German society more broadly. It is striking, then, that the new model of German modernity is even more relentlessly negative than the old Sonderweg model. In that older model, premodern elites were constantly triumphing over the democratic opposition. But at least there was an opposition; and in the long run, time was on the side of that opposition, which in fact embodied the historical movement of modern- ization. In the new model, there is virtually a biopolitical consensus.92 And that consensus is almost always fundamentally a nasty, oppressive thing, one that partakes in crucial ways of the essential quality of National Socialism. Everywhere biopolitics is intrusive, technocratic, top-down, constraining, limiting. Biopolitics is almost never conceived of— or at least discussed in any detail — as creating possibilities for people, as expanding the range of their choices, as empowering them, or indeed as doing anything positive for them at all. Of course, at the most simple-minded level, it seems to me that </w:t>
      </w:r>
      <w:r w:rsidRPr="007E2C29">
        <w:rPr>
          <w:rFonts w:eastAsia="Calibri"/>
          <w:b/>
          <w:bCs/>
          <w:sz w:val="20"/>
          <w:u w:val="thick"/>
        </w:rPr>
        <w:t xml:space="preserve">an assessment of the potentials of modernity that ignores the ways in which </w:t>
      </w:r>
      <w:r w:rsidRPr="007E2C29">
        <w:rPr>
          <w:rFonts w:eastAsia="Calibri"/>
          <w:b/>
          <w:bCs/>
          <w:sz w:val="20"/>
          <w:highlight w:val="green"/>
          <w:u w:val="thick"/>
        </w:rPr>
        <w:t>biopolitics has made life tangibly better</w:t>
      </w:r>
      <w:r w:rsidRPr="007E2C29">
        <w:rPr>
          <w:rFonts w:eastAsia="Calibri"/>
          <w:b/>
          <w:bCs/>
          <w:sz w:val="20"/>
          <w:u w:val="thick"/>
        </w:rPr>
        <w:t xml:space="preserve"> is somehow deeply flawed</w:t>
      </w:r>
      <w:r w:rsidRPr="007E2C29">
        <w:rPr>
          <w:rFonts w:eastAsia="Calibri"/>
        </w:rPr>
        <w:t xml:space="preserve">. To give just one example, </w:t>
      </w:r>
      <w:r w:rsidRPr="007E2C29">
        <w:rPr>
          <w:rFonts w:eastAsia="Calibri"/>
          <w:b/>
          <w:bCs/>
          <w:sz w:val="20"/>
          <w:highlight w:val="green"/>
          <w:u w:val="thick"/>
        </w:rPr>
        <w:t>infant mortality</w:t>
      </w:r>
      <w:r w:rsidRPr="007E2C29">
        <w:rPr>
          <w:rFonts w:eastAsia="Calibri"/>
          <w:b/>
          <w:bCs/>
          <w:sz w:val="20"/>
          <w:u w:val="thick"/>
        </w:rPr>
        <w:t xml:space="preserve"> in Germany in 1900 </w:t>
      </w:r>
      <w:r w:rsidRPr="007E2C29">
        <w:rPr>
          <w:rFonts w:eastAsia="Calibri"/>
          <w:b/>
          <w:bCs/>
          <w:sz w:val="20"/>
          <w:highlight w:val="green"/>
          <w:u w:val="thick"/>
        </w:rPr>
        <w:t>was just over 20 percent</w:t>
      </w:r>
      <w:r w:rsidRPr="007E2C29">
        <w:rPr>
          <w:rFonts w:eastAsia="Calibri"/>
        </w:rPr>
        <w:t xml:space="preserve">; or, in other words, one in five children died before reaching the age of one year. By 1913, it was 15 percent; </w:t>
      </w:r>
      <w:r w:rsidRPr="007E2C29">
        <w:rPr>
          <w:rFonts w:eastAsia="Calibri"/>
          <w:b/>
          <w:bCs/>
          <w:sz w:val="20"/>
          <w:highlight w:val="green"/>
          <w:u w:val="thick"/>
        </w:rPr>
        <w:t>and by 1929</w:t>
      </w:r>
      <w:r w:rsidRPr="007E2C29">
        <w:rPr>
          <w:rFonts w:eastAsia="Calibri"/>
        </w:rPr>
        <w:t xml:space="preserve"> (when average real purchasing power was not significantly higher than in 1913) </w:t>
      </w:r>
      <w:r w:rsidRPr="007E2C29">
        <w:rPr>
          <w:rFonts w:eastAsia="Calibri"/>
          <w:b/>
          <w:bCs/>
          <w:sz w:val="20"/>
          <w:highlight w:val="green"/>
          <w:u w:val="thick"/>
        </w:rPr>
        <w:t>it was only 9.7 percent</w:t>
      </w:r>
      <w:r w:rsidRPr="007E2C29">
        <w:rPr>
          <w:rFonts w:eastAsia="Calibri"/>
        </w:rPr>
        <w:t xml:space="preserve">.93 </w:t>
      </w:r>
      <w:r w:rsidRPr="007E2C29">
        <w:rPr>
          <w:rFonts w:eastAsia="Calibri"/>
          <w:b/>
          <w:bCs/>
          <w:sz w:val="20"/>
          <w:highlight w:val="green"/>
          <w:u w:val="thick"/>
        </w:rPr>
        <w:t>The expansion of infant health programs</w:t>
      </w:r>
      <w:r w:rsidRPr="007E2C29">
        <w:rPr>
          <w:rFonts w:eastAsia="Calibri"/>
        </w:rPr>
        <w:t xml:space="preserve"> — </w:t>
      </w:r>
      <w:r w:rsidRPr="007E2C29">
        <w:rPr>
          <w:rFonts w:eastAsia="Calibri"/>
          <w:b/>
          <w:bCs/>
          <w:sz w:val="20"/>
          <w:highlight w:val="green"/>
          <w:u w:val="thick"/>
        </w:rPr>
        <w:t>an</w:t>
      </w:r>
      <w:r w:rsidRPr="007E2C29">
        <w:rPr>
          <w:rFonts w:eastAsia="Calibri"/>
          <w:b/>
          <w:bCs/>
          <w:sz w:val="20"/>
          <w:u w:val="thick"/>
        </w:rPr>
        <w:t xml:space="preserve"> enormously </w:t>
      </w:r>
      <w:r w:rsidRPr="007E2C29">
        <w:rPr>
          <w:rFonts w:eastAsia="Calibri"/>
          <w:b/>
          <w:bCs/>
          <w:sz w:val="20"/>
          <w:highlight w:val="green"/>
          <w:u w:val="thick"/>
        </w:rPr>
        <w:t>ambitious</w:t>
      </w:r>
      <w:r w:rsidRPr="007E2C29">
        <w:rPr>
          <w:rFonts w:eastAsia="Calibri"/>
          <w:b/>
          <w:bCs/>
          <w:sz w:val="20"/>
          <w:u w:val="thick"/>
        </w:rPr>
        <w:t xml:space="preserve">, </w:t>
      </w:r>
      <w:r w:rsidRPr="007E2C29">
        <w:rPr>
          <w:rFonts w:eastAsia="Calibri"/>
          <w:b/>
          <w:bCs/>
          <w:sz w:val="20"/>
          <w:highlight w:val="green"/>
          <w:u w:val="thick"/>
        </w:rPr>
        <w:t>bureaucratic</w:t>
      </w:r>
      <w:r w:rsidRPr="007E2C29">
        <w:rPr>
          <w:rFonts w:eastAsia="Calibri"/>
          <w:b/>
          <w:bCs/>
          <w:sz w:val="20"/>
          <w:u w:val="thick"/>
        </w:rPr>
        <w:t xml:space="preserve">, </w:t>
      </w:r>
      <w:r w:rsidRPr="007E2C29">
        <w:rPr>
          <w:rFonts w:eastAsia="Calibri"/>
          <w:b/>
          <w:bCs/>
          <w:sz w:val="20"/>
          <w:highlight w:val="green"/>
          <w:u w:val="thick"/>
        </w:rPr>
        <w:t>medicalizing</w:t>
      </w:r>
      <w:r w:rsidRPr="007E2C29">
        <w:rPr>
          <w:rFonts w:eastAsia="Calibri"/>
          <w:b/>
          <w:bCs/>
          <w:sz w:val="20"/>
          <w:u w:val="thick"/>
        </w:rPr>
        <w:t xml:space="preserve">, </w:t>
      </w:r>
      <w:r w:rsidRPr="007E2C29">
        <w:rPr>
          <w:rFonts w:eastAsia="Calibri"/>
          <w:b/>
          <w:bCs/>
          <w:sz w:val="20"/>
          <w:highlight w:val="green"/>
          <w:u w:val="thick"/>
        </w:rPr>
        <w:t>and</w:t>
      </w:r>
      <w:r w:rsidRPr="007E2C29">
        <w:rPr>
          <w:rFonts w:eastAsia="Calibri"/>
          <w:b/>
          <w:bCs/>
          <w:sz w:val="20"/>
          <w:u w:val="thick"/>
        </w:rPr>
        <w:t xml:space="preserve"> sometimes </w:t>
      </w:r>
      <w:r w:rsidRPr="007E2C29">
        <w:rPr>
          <w:rFonts w:eastAsia="Calibri"/>
          <w:b/>
          <w:bCs/>
          <w:sz w:val="20"/>
          <w:highlight w:val="green"/>
          <w:u w:val="thick"/>
        </w:rPr>
        <w:t>intrusive</w:t>
      </w:r>
      <w:r w:rsidRPr="007E2C29">
        <w:rPr>
          <w:rFonts w:eastAsia="Calibri"/>
          <w:b/>
          <w:bCs/>
          <w:sz w:val="20"/>
          <w:u w:val="thick"/>
        </w:rPr>
        <w:t xml:space="preserve">, social engineering </w:t>
      </w:r>
      <w:r w:rsidRPr="007E2C29">
        <w:rPr>
          <w:rFonts w:eastAsia="Calibri"/>
          <w:b/>
          <w:bCs/>
          <w:sz w:val="20"/>
          <w:highlight w:val="green"/>
          <w:u w:val="thick"/>
        </w:rPr>
        <w:t>project</w:t>
      </w:r>
      <w:r w:rsidRPr="007E2C29">
        <w:rPr>
          <w:rFonts w:eastAsia="Calibri"/>
          <w:b/>
          <w:iCs/>
          <w:sz w:val="20"/>
          <w:u w:val="thick"/>
          <w:bdr w:val="single" w:sz="18" w:space="0" w:color="auto"/>
        </w:rPr>
        <w:t xml:space="preserve"> </w:t>
      </w:r>
      <w:r w:rsidRPr="007E2C29">
        <w:rPr>
          <w:rFonts w:eastAsia="Calibri"/>
        </w:rPr>
        <w:t xml:space="preserve">— </w:t>
      </w:r>
      <w:r w:rsidRPr="007E2C29">
        <w:rPr>
          <w:rFonts w:eastAsia="Calibri"/>
          <w:b/>
          <w:bCs/>
          <w:sz w:val="20"/>
          <w:highlight w:val="green"/>
          <w:u w:val="thick"/>
        </w:rPr>
        <w:t>had a</w:t>
      </w:r>
      <w:r w:rsidRPr="007E2C29">
        <w:rPr>
          <w:rFonts w:eastAsia="Calibri"/>
          <w:b/>
          <w:bCs/>
          <w:sz w:val="20"/>
          <w:u w:val="thick"/>
        </w:rPr>
        <w:t xml:space="preserve"> great deal </w:t>
      </w:r>
      <w:r w:rsidRPr="007E2C29">
        <w:rPr>
          <w:rFonts w:eastAsia="Calibri"/>
          <w:b/>
          <w:bCs/>
          <w:sz w:val="20"/>
          <w:highlight w:val="green"/>
          <w:u w:val="thick"/>
        </w:rPr>
        <w:t>to do with that</w:t>
      </w:r>
      <w:r w:rsidRPr="007E2C29">
        <w:rPr>
          <w:rFonts w:eastAsia="Calibri"/>
          <w:b/>
          <w:bCs/>
          <w:sz w:val="20"/>
          <w:u w:val="thick"/>
        </w:rPr>
        <w:t xml:space="preserve"> change. It would be bizarre to write a history of biopolitical modernity that ruled out an appreciation for how absolutely wonderful and astonishing this achievement — and any number of others like it — really was</w:t>
      </w:r>
      <w:r w:rsidRPr="007E2C29">
        <w:rPr>
          <w:rFonts w:eastAsia="Calibri"/>
        </w:rPr>
        <w:t xml:space="preserve">. There was a reason for the "Machbarkeitswahn" of the early twentieth century: many marvelous things were in fact becoming machbar. In that sense, it is not really accurate to call it a " Wahn" (delusion, craziness) at all; </w:t>
      </w:r>
      <w:r w:rsidRPr="007E2C29">
        <w:rPr>
          <w:rFonts w:eastAsia="Calibri"/>
          <w:b/>
          <w:bCs/>
          <w:sz w:val="20"/>
          <w:u w:val="thick"/>
        </w:rPr>
        <w:t>nor is it accurate to focus only on the "inevitable" frustration of "delusions" of power</w:t>
      </w:r>
      <w:r w:rsidRPr="007E2C29">
        <w:rPr>
          <w:rFonts w:eastAsia="Calibri"/>
        </w:rPr>
        <w:t xml:space="preserve">. Even in the late 1920s, many social engineers could and did look with great satisfaction on the changes they genuinely had the power to accomplish. </w:t>
      </w:r>
    </w:p>
    <w:p w:rsidR="007D754E" w:rsidRDefault="007D754E" w:rsidP="007D754E">
      <w:pPr>
        <w:rPr>
          <w:rFonts w:eastAsia="MS Gothic"/>
          <w:b/>
          <w:sz w:val="22"/>
          <w:lang w:eastAsia="x-none"/>
        </w:rPr>
      </w:pPr>
    </w:p>
    <w:p w:rsidR="007D754E" w:rsidRPr="0016481C" w:rsidRDefault="007D754E" w:rsidP="007D754E">
      <w:pPr>
        <w:rPr>
          <w:rFonts w:eastAsia="MS Gothic"/>
          <w:b/>
          <w:sz w:val="22"/>
          <w:lang w:val="x-none" w:eastAsia="x-none"/>
        </w:rPr>
      </w:pPr>
      <w:r>
        <w:rPr>
          <w:rFonts w:eastAsia="MS Gothic"/>
          <w:b/>
          <w:sz w:val="22"/>
          <w:lang w:eastAsia="x-none"/>
        </w:rPr>
        <w:t>T</w:t>
      </w:r>
      <w:r w:rsidRPr="0016481C">
        <w:rPr>
          <w:rFonts w:eastAsia="MS Gothic"/>
          <w:b/>
          <w:sz w:val="22"/>
          <w:lang w:val="x-none" w:eastAsia="x-none"/>
        </w:rPr>
        <w:t>raditional security studies incorrectly deflate threats –</w:t>
      </w:r>
      <w:r>
        <w:rPr>
          <w:rFonts w:eastAsia="MS Gothic"/>
          <w:b/>
          <w:sz w:val="22"/>
          <w:lang w:eastAsia="x-none"/>
        </w:rPr>
        <w:t xml:space="preserve">voting neg </w:t>
      </w:r>
      <w:r w:rsidRPr="0016481C">
        <w:rPr>
          <w:rFonts w:eastAsia="MS Gothic"/>
          <w:b/>
          <w:sz w:val="22"/>
          <w:lang w:val="x-none" w:eastAsia="x-none"/>
        </w:rPr>
        <w:t>is necessary to reverse this trend</w:t>
      </w:r>
    </w:p>
    <w:p w:rsidR="007D754E" w:rsidRPr="0016481C" w:rsidRDefault="007D754E" w:rsidP="007D754E">
      <w:pPr>
        <w:rPr>
          <w:rFonts w:ascii="Times New Roman" w:eastAsia="MS Mincho" w:hAnsi="Times New Roman"/>
          <w:b/>
          <w:sz w:val="24"/>
        </w:rPr>
      </w:pPr>
      <w:r w:rsidRPr="0016481C">
        <w:rPr>
          <w:rFonts w:ascii="Times New Roman" w:eastAsia="MS Mincho" w:hAnsi="Times New Roman"/>
          <w:b/>
          <w:sz w:val="24"/>
        </w:rPr>
        <w:t xml:space="preserve">Schweller 4 </w:t>
      </w:r>
    </w:p>
    <w:p w:rsidR="007D754E" w:rsidRPr="0016481C" w:rsidRDefault="007D754E" w:rsidP="007D754E">
      <w:pPr>
        <w:rPr>
          <w:rFonts w:ascii="Times New Roman" w:eastAsia="MS Mincho" w:hAnsi="Times New Roman"/>
          <w:sz w:val="14"/>
        </w:rPr>
      </w:pPr>
      <w:r w:rsidRPr="0016481C">
        <w:rPr>
          <w:rFonts w:ascii="Times New Roman" w:eastAsia="MS Mincho" w:hAnsi="Times New Roman"/>
          <w:sz w:val="14"/>
        </w:rPr>
        <w:t>Randall L. Schweller, Associate Professor in the Department of Political Science at The Ohio State University, “Unanswered Threats A Neoclassical RealistTheory of Underbalancing,” International Security 29.2 (2004) 159-201, Muse</w:t>
      </w:r>
    </w:p>
    <w:p w:rsidR="007D754E" w:rsidRPr="0016481C" w:rsidRDefault="007D754E" w:rsidP="007D754E">
      <w:pPr>
        <w:ind w:left="432" w:right="432"/>
        <w:rPr>
          <w:rFonts w:eastAsia="Calibri"/>
          <w:color w:val="000000"/>
          <w:lang w:val="x-none" w:eastAsia="x-none"/>
        </w:rPr>
      </w:pPr>
      <w:r w:rsidRPr="0016481C">
        <w:rPr>
          <w:rFonts w:eastAsia="Calibri"/>
          <w:color w:val="000000"/>
          <w:sz w:val="22"/>
          <w:u w:val="single"/>
          <w:lang w:val="x-none" w:eastAsia="x-none"/>
        </w:rPr>
        <w:t>Despite the historical frequency of underbalancing, little has been written on the subject</w:t>
      </w:r>
      <w:r w:rsidRPr="0016481C">
        <w:rPr>
          <w:rFonts w:eastAsia="Calibri"/>
          <w:color w:val="000000"/>
          <w:lang w:val="x-none" w:eastAsia="x-none"/>
        </w:rPr>
        <w:t xml:space="preserve">.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w:t>
      </w:r>
      <w:r w:rsidRPr="0016481C">
        <w:rPr>
          <w:rFonts w:eastAsia="Calibri"/>
          <w:b/>
          <w:color w:val="000000"/>
          <w:sz w:val="19"/>
          <w:highlight w:val="green"/>
          <w:u w:val="thick"/>
          <w:lang w:val="x-none" w:eastAsia="x-none"/>
        </w:rPr>
        <w:t>shelves are filled with books on</w:t>
      </w:r>
      <w:r w:rsidRPr="0016481C">
        <w:rPr>
          <w:rFonts w:eastAsia="Calibri"/>
          <w:b/>
          <w:color w:val="000000"/>
          <w:sz w:val="19"/>
          <w:u w:val="thick"/>
          <w:lang w:val="x-none" w:eastAsia="x-none"/>
        </w:rPr>
        <w:t xml:space="preserve"> the causes and dangers </w:t>
      </w:r>
      <w:r w:rsidRPr="0016481C">
        <w:rPr>
          <w:rFonts w:eastAsia="Calibri"/>
          <w:b/>
          <w:color w:val="000000"/>
          <w:sz w:val="19"/>
          <w:highlight w:val="green"/>
          <w:u w:val="thick"/>
          <w:lang w:val="x-none" w:eastAsia="x-none"/>
        </w:rPr>
        <w:t>of exaggerating threats</w:t>
      </w:r>
      <w:r w:rsidRPr="0016481C">
        <w:rPr>
          <w:rFonts w:eastAsia="Calibri"/>
          <w:b/>
          <w:color w:val="000000"/>
          <w:sz w:val="19"/>
          <w:u w:val="thick"/>
          <w:lang w:val="x-none" w:eastAsia="x-none"/>
        </w:rPr>
        <w:t xml:space="preserve">, ranging from studies of domestic politics to bureaucratic politics, to political </w:t>
      </w:r>
      <w:r w:rsidRPr="0016481C">
        <w:rPr>
          <w:rFonts w:eastAsia="Calibri"/>
          <w:b/>
          <w:color w:val="000000"/>
          <w:sz w:val="19"/>
          <w:highlight w:val="green"/>
          <w:u w:val="thick"/>
          <w:lang w:val="x-none" w:eastAsia="x-none"/>
        </w:rPr>
        <w:t>psychology</w:t>
      </w:r>
      <w:r w:rsidRPr="0016481C">
        <w:rPr>
          <w:rFonts w:eastAsia="Calibri"/>
          <w:b/>
          <w:color w:val="000000"/>
          <w:sz w:val="19"/>
          <w:u w:val="thick"/>
          <w:lang w:val="x-none" w:eastAsia="x-none"/>
        </w:rPr>
        <w:t xml:space="preserve">, to organization theory. By comparison, there have been few studies at any level of analysis or from any theoretical perspective that directly explain why </w:t>
      </w:r>
      <w:r w:rsidRPr="0016481C">
        <w:rPr>
          <w:rFonts w:eastAsia="Calibri"/>
          <w:b/>
          <w:color w:val="000000"/>
          <w:sz w:val="19"/>
          <w:highlight w:val="green"/>
          <w:u w:val="thick"/>
          <w:lang w:val="x-none" w:eastAsia="x-none"/>
        </w:rPr>
        <w:t>states have</w:t>
      </w:r>
      <w:r w:rsidRPr="0016481C">
        <w:rPr>
          <w:rFonts w:eastAsia="Calibri"/>
          <w:b/>
          <w:color w:val="000000"/>
          <w:sz w:val="19"/>
          <w:u w:val="thick"/>
          <w:lang w:val="x-none" w:eastAsia="x-none"/>
        </w:rPr>
        <w:t xml:space="preserve"> with some, if not equal, regularity </w:t>
      </w:r>
      <w:r w:rsidRPr="0016481C">
        <w:rPr>
          <w:rFonts w:eastAsia="Calibri"/>
          <w:b/>
          <w:color w:val="000000"/>
          <w:sz w:val="19"/>
          <w:highlight w:val="green"/>
          <w:u w:val="thick"/>
          <w:lang w:val="x-none" w:eastAsia="x-none"/>
        </w:rPr>
        <w:t>underestimated dangers to their survival. There may be</w:t>
      </w:r>
      <w:r w:rsidRPr="0016481C">
        <w:rPr>
          <w:rFonts w:eastAsia="Calibri"/>
          <w:b/>
          <w:color w:val="000000"/>
          <w:sz w:val="19"/>
          <w:u w:val="thick"/>
          <w:lang w:val="x-none" w:eastAsia="x-none"/>
        </w:rPr>
        <w:t xml:space="preserve"> some </w:t>
      </w:r>
      <w:r w:rsidRPr="0016481C">
        <w:rPr>
          <w:rFonts w:eastAsia="Calibri"/>
          <w:b/>
          <w:color w:val="000000"/>
          <w:sz w:val="19"/>
          <w:highlight w:val="green"/>
          <w:u w:val="thick"/>
          <w:lang w:val="x-none" w:eastAsia="x-none"/>
        </w:rPr>
        <w:t>cognitive</w:t>
      </w:r>
      <w:r w:rsidRPr="0016481C">
        <w:rPr>
          <w:rFonts w:eastAsia="Calibri"/>
          <w:b/>
          <w:color w:val="000000"/>
          <w:sz w:val="19"/>
          <w:u w:val="thick"/>
          <w:lang w:val="x-none" w:eastAsia="x-none"/>
        </w:rPr>
        <w:t xml:space="preserve"> or normative </w:t>
      </w:r>
      <w:r w:rsidRPr="0016481C">
        <w:rPr>
          <w:rFonts w:eastAsia="Calibri"/>
          <w:b/>
          <w:color w:val="000000"/>
          <w:sz w:val="19"/>
          <w:highlight w:val="green"/>
          <w:u w:val="thick"/>
          <w:lang w:val="x-none" w:eastAsia="x-none"/>
        </w:rPr>
        <w:t>bias at work</w:t>
      </w:r>
      <w:r w:rsidRPr="0016481C">
        <w:rPr>
          <w:rFonts w:eastAsia="Calibri"/>
          <w:b/>
          <w:color w:val="000000"/>
          <w:sz w:val="19"/>
          <w:u w:val="thick"/>
          <w:lang w:val="x-none" w:eastAsia="x-none"/>
        </w:rPr>
        <w:t xml:space="preserve"> here. Consider, for instance, that there is a commonly used word, paranoia, for the unwarranted fear that people are, in some way, "out to get you" or are planning to do oneharm. I suspect that just as </w:t>
      </w:r>
      <w:r w:rsidRPr="0016481C">
        <w:rPr>
          <w:rFonts w:eastAsia="Calibri"/>
          <w:b/>
          <w:color w:val="000000"/>
          <w:sz w:val="19"/>
          <w:highlight w:val="green"/>
          <w:u w:val="thick"/>
          <w:lang w:val="x-none" w:eastAsia="x-none"/>
        </w:rPr>
        <w:t>many</w:t>
      </w:r>
      <w:r w:rsidRPr="0016481C">
        <w:rPr>
          <w:rFonts w:eastAsia="Calibri"/>
          <w:b/>
          <w:color w:val="000000"/>
          <w:sz w:val="19"/>
          <w:u w:val="thick"/>
          <w:lang w:val="x-none" w:eastAsia="x-none"/>
        </w:rPr>
        <w:t xml:space="preserve"> people </w:t>
      </w:r>
      <w:r w:rsidRPr="0016481C">
        <w:rPr>
          <w:rFonts w:eastAsia="Calibri"/>
          <w:b/>
          <w:color w:val="000000"/>
          <w:sz w:val="19"/>
          <w:highlight w:val="green"/>
          <w:u w:val="thick"/>
          <w:lang w:val="x-none" w:eastAsia="x-none"/>
        </w:rPr>
        <w:t>are afflicted with the opposite psychosis: the delusion that everyone</w:t>
      </w:r>
      <w:r w:rsidRPr="0016481C">
        <w:rPr>
          <w:rFonts w:eastAsia="Calibri"/>
          <w:b/>
          <w:color w:val="000000"/>
          <w:sz w:val="19"/>
          <w:u w:val="thick"/>
          <w:lang w:val="x-none" w:eastAsia="x-none"/>
        </w:rPr>
        <w:t xml:space="preserve"> </w:t>
      </w:r>
      <w:r w:rsidRPr="0016481C">
        <w:rPr>
          <w:rFonts w:eastAsia="Calibri"/>
          <w:b/>
          <w:color w:val="000000"/>
          <w:sz w:val="19"/>
          <w:highlight w:val="green"/>
          <w:u w:val="thick"/>
          <w:lang w:val="x-none" w:eastAsia="x-none"/>
        </w:rPr>
        <w:t>loves you</w:t>
      </w:r>
      <w:r w:rsidRPr="0016481C">
        <w:rPr>
          <w:rFonts w:eastAsia="Calibri"/>
          <w:b/>
          <w:color w:val="000000"/>
          <w:sz w:val="19"/>
          <w:u w:val="thick"/>
          <w:lang w:val="x-none" w:eastAsia="x-none"/>
        </w:rPr>
        <w:t xml:space="preserve"> when, in fact, they do not even like you. Yet, we do not have a familiar word for this phenomenon. Indeed, I am unaware of any word that describes this pathology (hubris and overconfidence come close, but they plainly define something other than what I have described). That noted, </w:t>
      </w:r>
      <w:r w:rsidRPr="0016481C">
        <w:rPr>
          <w:rFonts w:eastAsia="Calibri"/>
          <w:b/>
          <w:color w:val="000000"/>
          <w:sz w:val="19"/>
          <w:highlight w:val="green"/>
          <w:u w:val="thick"/>
          <w:lang w:val="x-none" w:eastAsia="x-none"/>
        </w:rPr>
        <w:t>i</w:t>
      </w:r>
      <w:r w:rsidRPr="0016481C">
        <w:rPr>
          <w:rFonts w:eastAsia="Calibri"/>
          <w:b/>
          <w:color w:val="000000"/>
          <w:sz w:val="19"/>
          <w:u w:val="thick"/>
          <w:lang w:val="x-none" w:eastAsia="x-none"/>
        </w:rPr>
        <w:t xml:space="preserve">nternational </w:t>
      </w:r>
      <w:r w:rsidRPr="0016481C">
        <w:rPr>
          <w:rFonts w:eastAsia="Calibri"/>
          <w:b/>
          <w:color w:val="000000"/>
          <w:sz w:val="19"/>
          <w:highlight w:val="green"/>
          <w:u w:val="thick"/>
          <w:lang w:val="x-none" w:eastAsia="x-none"/>
        </w:rPr>
        <w:t>r</w:t>
      </w:r>
      <w:r w:rsidRPr="0016481C">
        <w:rPr>
          <w:rFonts w:eastAsia="Calibri"/>
          <w:b/>
          <w:color w:val="000000"/>
          <w:sz w:val="19"/>
          <w:u w:val="thick"/>
          <w:lang w:val="x-none" w:eastAsia="x-none"/>
        </w:rPr>
        <w:t xml:space="preserve">elations theory </w:t>
      </w:r>
      <w:r w:rsidRPr="0016481C">
        <w:rPr>
          <w:rFonts w:eastAsia="Calibri"/>
          <w:b/>
          <w:color w:val="000000"/>
          <w:sz w:val="19"/>
          <w:highlight w:val="green"/>
          <w:u w:val="thick"/>
          <w:lang w:val="x-none" w:eastAsia="x-none"/>
        </w:rPr>
        <w:t>does have a frequently used phrase for the pathology of states' underestimation of threats</w:t>
      </w:r>
      <w:r w:rsidRPr="0016481C">
        <w:rPr>
          <w:rFonts w:eastAsia="Calibri"/>
          <w:b/>
          <w:color w:val="000000"/>
          <w:sz w:val="19"/>
          <w:u w:val="thick"/>
          <w:lang w:val="x-none" w:eastAsia="x-none"/>
        </w:rPr>
        <w:t xml:space="preserve"> to their survival, </w:t>
      </w:r>
      <w:r w:rsidRPr="0016481C">
        <w:rPr>
          <w:rFonts w:eastAsia="Calibri"/>
          <w:b/>
          <w:color w:val="000000"/>
          <w:sz w:val="19"/>
          <w:highlight w:val="green"/>
          <w:u w:val="thick"/>
          <w:lang w:val="x-none" w:eastAsia="x-none"/>
        </w:rPr>
        <w:t>the</w:t>
      </w:r>
      <w:r w:rsidRPr="0016481C">
        <w:rPr>
          <w:rFonts w:eastAsia="Calibri"/>
          <w:b/>
          <w:color w:val="000000"/>
          <w:sz w:val="19"/>
          <w:u w:val="thick"/>
          <w:lang w:val="x-none" w:eastAsia="x-none"/>
        </w:rPr>
        <w:t xml:space="preserve"> so-called </w:t>
      </w:r>
      <w:r w:rsidRPr="0016481C">
        <w:rPr>
          <w:rFonts w:eastAsia="Calibri"/>
          <w:b/>
          <w:color w:val="000000"/>
          <w:sz w:val="19"/>
          <w:highlight w:val="green"/>
          <w:u w:val="thick"/>
          <w:lang w:val="x-none" w:eastAsia="x-none"/>
        </w:rPr>
        <w:t>Munich analogy</w:t>
      </w:r>
      <w:r w:rsidRPr="0016481C">
        <w:rPr>
          <w:rFonts w:eastAsia="Calibri"/>
          <w:b/>
          <w:color w:val="000000"/>
          <w:sz w:val="19"/>
          <w:u w:val="thick"/>
          <w:lang w:val="x-none" w:eastAsia="x-none"/>
        </w:rPr>
        <w:t>.</w:t>
      </w:r>
      <w:r w:rsidRPr="0016481C">
        <w:rPr>
          <w:rFonts w:eastAsia="Calibri"/>
          <w:color w:val="000000"/>
          <w:lang w:val="x-none" w:eastAsia="x-none"/>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16481C">
        <w:rPr>
          <w:rFonts w:eastAsia="Calibri"/>
          <w:color w:val="000000"/>
          <w:sz w:val="22"/>
          <w:u w:val="single"/>
          <w:lang w:val="x-none" w:eastAsia="x-none"/>
        </w:rPr>
        <w:t>A more compelling explanation for the paucity of studies on underreactions to threats</w:t>
      </w:r>
      <w:r w:rsidRPr="0016481C">
        <w:rPr>
          <w:rFonts w:eastAsia="Calibri"/>
          <w:color w:val="000000"/>
          <w:lang w:val="x-none" w:eastAsia="x-none"/>
        </w:rPr>
        <w:t xml:space="preserve">, however, </w:t>
      </w:r>
      <w:r w:rsidRPr="0016481C">
        <w:rPr>
          <w:rFonts w:eastAsia="Calibri"/>
          <w:color w:val="000000"/>
          <w:sz w:val="22"/>
          <w:u w:val="single"/>
          <w:lang w:val="x-none" w:eastAsia="x-none"/>
        </w:rPr>
        <w:t>is the tendency of theories to reflect contemporary issues as well as the desire of theorists and journals to provide society with policy- relevant theories that may help resolve or manage urgent security problems</w:t>
      </w:r>
      <w:r w:rsidRPr="0016481C">
        <w:rPr>
          <w:rFonts w:eastAsia="Calibri"/>
          <w:color w:val="000000"/>
          <w:lang w:val="x-none" w:eastAsia="x-none"/>
        </w:rPr>
        <w:t>. Thus, born in the atomic age with its new balance of terror and an ongoing Cold War, t</w:t>
      </w:r>
      <w:r w:rsidRPr="0016481C">
        <w:rPr>
          <w:rFonts w:eastAsia="Calibri"/>
          <w:color w:val="000000"/>
          <w:sz w:val="22"/>
          <w:u w:val="single"/>
          <w:lang w:val="x-none" w:eastAsia="x-none"/>
        </w:rPr>
        <w:t xml:space="preserve">he field of </w:t>
      </w:r>
      <w:r w:rsidRPr="0016481C">
        <w:rPr>
          <w:rFonts w:eastAsia="Calibri"/>
          <w:b/>
          <w:color w:val="000000"/>
          <w:sz w:val="19"/>
          <w:highlight w:val="green"/>
          <w:u w:val="thick"/>
          <w:lang w:val="x-none" w:eastAsia="x-none"/>
        </w:rPr>
        <w:t>security studies has</w:t>
      </w:r>
      <w:r w:rsidRPr="0016481C">
        <w:rPr>
          <w:rFonts w:eastAsia="Calibri"/>
          <w:b/>
          <w:color w:val="000000"/>
          <w:sz w:val="19"/>
          <w:u w:val="thick"/>
          <w:lang w:val="x-none" w:eastAsia="x-none"/>
        </w:rPr>
        <w:t xml:space="preserve"> naturally </w:t>
      </w:r>
      <w:r w:rsidRPr="0016481C">
        <w:rPr>
          <w:rFonts w:eastAsia="Calibri"/>
          <w:b/>
          <w:color w:val="000000"/>
          <w:sz w:val="19"/>
          <w:highlight w:val="green"/>
          <w:u w:val="thick"/>
          <w:lang w:val="x-none" w:eastAsia="x-none"/>
        </w:rPr>
        <w:t>produced theories</w:t>
      </w:r>
      <w:r w:rsidRPr="0016481C">
        <w:rPr>
          <w:rFonts w:eastAsia="Calibri"/>
          <w:b/>
          <w:color w:val="000000"/>
          <w:sz w:val="19"/>
          <w:u w:val="thick"/>
          <w:lang w:val="x-none" w:eastAsia="x-none"/>
        </w:rPr>
        <w:t xml:space="preserve"> of and prescriptions for national security that have had little to say about—and are, in fact, </w:t>
      </w:r>
      <w:r w:rsidRPr="0016481C">
        <w:rPr>
          <w:rFonts w:eastAsia="Calibri"/>
          <w:b/>
          <w:color w:val="000000"/>
          <w:sz w:val="19"/>
          <w:highlight w:val="green"/>
          <w:u w:val="thick"/>
          <w:lang w:val="x-none" w:eastAsia="x-none"/>
        </w:rPr>
        <w:t>heavily biased against</w:t>
      </w:r>
      <w:r w:rsidRPr="0016481C">
        <w:rPr>
          <w:rFonts w:eastAsia="Calibri"/>
          <w:b/>
          <w:color w:val="000000"/>
          <w:sz w:val="19"/>
          <w:u w:val="thick"/>
          <w:lang w:val="x-none" w:eastAsia="x-none"/>
        </w:rPr>
        <w:t xml:space="preserve"> warnings of—the dangers of underreacting to or underestimating </w:t>
      </w:r>
      <w:r w:rsidRPr="0016481C">
        <w:rPr>
          <w:rFonts w:eastAsia="Calibri"/>
          <w:b/>
          <w:color w:val="000000"/>
          <w:sz w:val="19"/>
          <w:highlight w:val="green"/>
          <w:u w:val="thick"/>
          <w:lang w:val="x-none" w:eastAsia="x-none"/>
        </w:rPr>
        <w:t>threats</w:t>
      </w:r>
      <w:r w:rsidRPr="0016481C">
        <w:rPr>
          <w:rFonts w:eastAsia="Calibri"/>
          <w:b/>
          <w:color w:val="000000"/>
          <w:sz w:val="19"/>
          <w:u w:val="thick"/>
          <w:lang w:val="x-none" w:eastAsia="x-none"/>
        </w:rPr>
        <w:t xml:space="preserve">. After all, the nuclear revolution was not about overkill but, as Thomas Schelling pointed out, speed of kill and mutual kill.93 </w:t>
      </w:r>
      <w:r w:rsidRPr="0016481C">
        <w:rPr>
          <w:rFonts w:eastAsia="Calibri"/>
          <w:b/>
          <w:color w:val="000000"/>
          <w:sz w:val="19"/>
          <w:highlight w:val="green"/>
          <w:u w:val="thick"/>
          <w:lang w:val="x-none" w:eastAsia="x-none"/>
        </w:rPr>
        <w:t>Given</w:t>
      </w:r>
      <w:r w:rsidRPr="0016481C">
        <w:rPr>
          <w:rFonts w:eastAsia="Calibri"/>
          <w:b/>
          <w:color w:val="000000"/>
          <w:sz w:val="19"/>
          <w:u w:val="thick"/>
          <w:lang w:val="x-none" w:eastAsia="x-none"/>
        </w:rPr>
        <w:t xml:space="preserve"> the </w:t>
      </w:r>
      <w:r w:rsidRPr="0016481C">
        <w:rPr>
          <w:rFonts w:eastAsia="Calibri"/>
          <w:b/>
          <w:color w:val="000000"/>
          <w:sz w:val="19"/>
          <w:highlight w:val="green"/>
          <w:u w:val="thick"/>
          <w:lang w:val="x-none" w:eastAsia="x-none"/>
        </w:rPr>
        <w:t>apocalyptic consequences</w:t>
      </w:r>
      <w:r w:rsidRPr="0016481C">
        <w:rPr>
          <w:rFonts w:eastAsia="Calibri"/>
          <w:b/>
          <w:color w:val="000000"/>
          <w:sz w:val="19"/>
          <w:u w:val="thick"/>
          <w:lang w:val="x-none" w:eastAsia="x-none"/>
        </w:rPr>
        <w:t xml:space="preserve"> of miscalculation, accidents, or inadvertent nuclear war, small wonder that </w:t>
      </w:r>
      <w:r w:rsidRPr="0016481C">
        <w:rPr>
          <w:rFonts w:eastAsia="Calibri"/>
          <w:b/>
          <w:color w:val="000000"/>
          <w:sz w:val="19"/>
          <w:highlight w:val="green"/>
          <w:u w:val="thick"/>
          <w:lang w:val="x-none" w:eastAsia="x-none"/>
        </w:rPr>
        <w:t>theorists were more concerned about</w:t>
      </w:r>
      <w:r w:rsidRPr="0016481C">
        <w:rPr>
          <w:rFonts w:eastAsia="Calibri"/>
          <w:b/>
          <w:color w:val="000000"/>
          <w:sz w:val="19"/>
          <w:u w:val="thick"/>
          <w:lang w:val="x-none" w:eastAsia="x-none"/>
        </w:rPr>
        <w:t xml:space="preserve"> </w:t>
      </w:r>
      <w:r w:rsidRPr="0016481C">
        <w:rPr>
          <w:rFonts w:eastAsia="Calibri"/>
          <w:b/>
          <w:color w:val="000000"/>
          <w:sz w:val="19"/>
          <w:highlight w:val="green"/>
          <w:u w:val="thick"/>
          <w:lang w:val="x-none" w:eastAsia="x-none"/>
        </w:rPr>
        <w:t>overreacting</w:t>
      </w:r>
      <w:r w:rsidRPr="0016481C">
        <w:rPr>
          <w:rFonts w:eastAsia="Calibri"/>
          <w:b/>
          <w:color w:val="000000"/>
          <w:sz w:val="19"/>
          <w:u w:val="thick"/>
          <w:lang w:val="x-none" w:eastAsia="x-none"/>
        </w:rPr>
        <w:t xml:space="preserve"> to threats than underresponding to them</w:t>
      </w:r>
      <w:r w:rsidRPr="0016481C">
        <w:rPr>
          <w:rFonts w:eastAsia="Calibri"/>
          <w:color w:val="000000"/>
          <w:lang w:val="x-none" w:eastAsia="x-none"/>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16481C">
        <w:rPr>
          <w:rFonts w:eastAsia="Calibri"/>
          <w:color w:val="000000"/>
          <w:sz w:val="22"/>
          <w:u w:val="single"/>
          <w:lang w:val="x-none" w:eastAsia="x-none"/>
        </w:rPr>
        <w:t>elite fragmentation and disagreement within a competitive political process</w:t>
      </w:r>
      <w:r w:rsidRPr="0016481C">
        <w:rPr>
          <w:rFonts w:eastAsia="Calibri"/>
          <w:color w:val="000000"/>
          <w:lang w:val="x-none" w:eastAsia="x-none"/>
        </w:rPr>
        <w:t xml:space="preserve">, which Jack Snyder cites as an explanation for overexpansionist policies, </w:t>
      </w:r>
      <w:r w:rsidRPr="0016481C">
        <w:rPr>
          <w:rFonts w:eastAsia="Calibri"/>
          <w:color w:val="000000"/>
          <w:sz w:val="22"/>
          <w:u w:val="single"/>
          <w:lang w:val="x-none" w:eastAsia="x-none"/>
        </w:rPr>
        <w:t>are more likely to produce underbalancing</w:t>
      </w:r>
      <w:r w:rsidRPr="0016481C">
        <w:rPr>
          <w:rFonts w:eastAsia="Calibri"/>
          <w:color w:val="000000"/>
          <w:lang w:val="x-none" w:eastAsia="x-none"/>
        </w:rPr>
        <w:t xml:space="preserve"> than overbalancing behavior among threatened incoherent states.96 This is because </w:t>
      </w:r>
      <w:r w:rsidRPr="0016481C">
        <w:rPr>
          <w:rFonts w:eastAsia="Calibri"/>
          <w:color w:val="000000"/>
          <w:sz w:val="22"/>
          <w:u w:val="single"/>
          <w:lang w:val="x-none" w:eastAsia="x-none"/>
        </w:rPr>
        <w:t>a balancing strategy carries certain political costs and risks with few, if any, compensating short-term political gains, and because the strategic environment is always somewhat uncertain.</w:t>
      </w:r>
      <w:r w:rsidRPr="0016481C">
        <w:rPr>
          <w:rFonts w:eastAsia="Calibri"/>
          <w:color w:val="000000"/>
          <w:lang w:val="x-none" w:eastAsia="x-none"/>
        </w:rPr>
        <w:t xml:space="preserve"> Consequently, logrolling among fragmented elites within threatened states is more likely to generate overly cautious responses to threats than overreactions to them. This dynamic captures the underreaction of democratic states to the rise of Nazi Germany during the interwar period.97 In addition to elite fragmentation, I have suggested some basic domestic-level variables that regularly intervene to thwart balance of power predictions.</w:t>
      </w:r>
    </w:p>
    <w:p w:rsidR="007D754E" w:rsidRPr="0016481C" w:rsidRDefault="007D754E" w:rsidP="007D754E">
      <w:pPr>
        <w:ind w:right="288"/>
        <w:rPr>
          <w:rFonts w:eastAsia="Calibri"/>
          <w:b/>
          <w:sz w:val="22"/>
        </w:rPr>
      </w:pPr>
    </w:p>
    <w:p w:rsidR="007D754E" w:rsidRPr="007D754E" w:rsidRDefault="007D754E" w:rsidP="007D754E"/>
    <w:p w:rsidR="007D754E" w:rsidRDefault="007D754E" w:rsidP="007D754E">
      <w:pPr>
        <w:pStyle w:val="Heading2"/>
      </w:pPr>
      <w:r>
        <w:t>2NC</w:t>
      </w:r>
    </w:p>
    <w:p w:rsidR="007D754E" w:rsidRDefault="007D754E" w:rsidP="007D754E">
      <w:pPr>
        <w:pStyle w:val="Heading3"/>
      </w:pPr>
      <w:r>
        <w:t>T: Limits 2NC</w:t>
      </w:r>
    </w:p>
    <w:p w:rsidR="007D754E" w:rsidRDefault="007D754E" w:rsidP="007D754E">
      <w:pPr>
        <w:pStyle w:val="Heading4"/>
      </w:pPr>
      <w:r>
        <w:t>big</w:t>
      </w:r>
    </w:p>
    <w:p w:rsidR="007D754E" w:rsidRDefault="007D754E" w:rsidP="007D754E">
      <w:r>
        <w:t xml:space="preserve">Mukul </w:t>
      </w:r>
      <w:r>
        <w:rPr>
          <w:b/>
          <w:color w:val="000000"/>
          <w:sz w:val="22"/>
          <w:u w:val="thick" w:color="000000"/>
        </w:rPr>
        <w:t>Sharma</w:t>
      </w:r>
      <w:r>
        <w:t>, "Bagram, the Other Guantanamo," THE HINDU, 1--6--</w:t>
      </w:r>
      <w:r>
        <w:rPr>
          <w:b/>
          <w:color w:val="000000"/>
          <w:sz w:val="22"/>
          <w:u w:val="thick" w:color="000000"/>
        </w:rPr>
        <w:t>10</w:t>
      </w:r>
      <w:r>
        <w:t>, http://beta.thehindu.com/opinion/op-ed/article76282.ece, accessed 8-15-13.</w:t>
      </w:r>
    </w:p>
    <w:p w:rsidR="007D754E" w:rsidRPr="007D17AB" w:rsidRDefault="007D754E" w:rsidP="007D754E"/>
    <w:p w:rsidR="007D754E" w:rsidRDefault="007D754E" w:rsidP="007D754E">
      <w:r w:rsidRPr="007D17AB">
        <w:t>As at Guantanamo, in the absence of judicial oversight</w:t>
      </w:r>
      <w:r w:rsidRPr="00096C32">
        <w:rPr>
          <w:rStyle w:val="StyleBoldUnderline"/>
        </w:rPr>
        <w:t xml:space="preserve"> </w:t>
      </w:r>
      <w:r>
        <w:t xml:space="preserve">the </w:t>
      </w:r>
      <w:r w:rsidRPr="0056527C">
        <w:rPr>
          <w:rStyle w:val="StyleBoldUnderline"/>
          <w:highlight w:val="green"/>
        </w:rPr>
        <w:t>detentions</w:t>
      </w:r>
      <w:r>
        <w:t xml:space="preserve"> in Bagram </w:t>
      </w:r>
      <w:r w:rsidRPr="0056527C">
        <w:rPr>
          <w:rStyle w:val="StyleBoldUnderline"/>
          <w:highlight w:val="green"/>
        </w:rPr>
        <w:t>have been marked by torture and</w:t>
      </w:r>
      <w:r w:rsidRPr="00096C32">
        <w:rPr>
          <w:rStyle w:val="StyleBoldUnderline"/>
        </w:rPr>
        <w:t xml:space="preserve"> other kinds of </w:t>
      </w:r>
      <w:r w:rsidRPr="0056527C">
        <w:rPr>
          <w:rStyle w:val="StyleBoldUnderline"/>
          <w:highlight w:val="green"/>
        </w:rPr>
        <w:t>ill-treatment</w:t>
      </w:r>
      <w:r w:rsidRPr="00096C32">
        <w:rPr>
          <w:rStyle w:val="StyleBoldUnderline"/>
        </w:rPr>
        <w:t xml:space="preserve"> </w:t>
      </w:r>
      <w:r>
        <w:t xml:space="preserve">of detenus. </w:t>
      </w:r>
      <w:r w:rsidRPr="0056527C">
        <w:rPr>
          <w:rStyle w:val="StyleBoldUnderline"/>
          <w:highlight w:val="green"/>
        </w:rPr>
        <w:t>Agents of the</w:t>
      </w:r>
      <w:r>
        <w:t xml:space="preserve"> Federal Bureau of Investigation (</w:t>
      </w:r>
      <w:r w:rsidRPr="0056527C">
        <w:rPr>
          <w:rStyle w:val="StyleBoldUnderline"/>
          <w:highlight w:val="green"/>
        </w:rPr>
        <w:t>FBI</w:t>
      </w:r>
      <w:r w:rsidRPr="0056527C">
        <w:rPr>
          <w:highlight w:val="green"/>
        </w:rPr>
        <w:t>)</w:t>
      </w:r>
      <w:r>
        <w:t xml:space="preserve"> deployed in Afghanistan between late-2001 and the end of 2004 </w:t>
      </w:r>
      <w:r w:rsidRPr="0056527C">
        <w:rPr>
          <w:rStyle w:val="StyleBoldUnderline"/>
          <w:highlight w:val="green"/>
        </w:rPr>
        <w:t>reported personally having observed</w:t>
      </w:r>
      <w:r w:rsidRPr="00096C32">
        <w:rPr>
          <w:rStyle w:val="StyleBoldUnderline"/>
        </w:rPr>
        <w:t xml:space="preserve"> military i</w:t>
      </w:r>
      <w:r w:rsidRPr="0056527C">
        <w:rPr>
          <w:rStyle w:val="StyleBoldUnderline"/>
          <w:highlight w:val="green"/>
        </w:rPr>
        <w:t>nterrogators</w:t>
      </w:r>
      <w:r>
        <w:t xml:space="preserve"> in Bagram and elsewhere </w:t>
      </w:r>
      <w:r w:rsidRPr="0056527C">
        <w:rPr>
          <w:rStyle w:val="StyleBoldUnderline"/>
          <w:highlight w:val="green"/>
        </w:rPr>
        <w:t xml:space="preserve">employing stripping , sleep deprivation, </w:t>
      </w:r>
      <w:r w:rsidRPr="007D17AB">
        <w:rPr>
          <w:rStyle w:val="StyleBoldUnderline"/>
          <w:highlight w:val="green"/>
        </w:rPr>
        <w:t>threats of death or pain, threats against</w:t>
      </w:r>
      <w:r>
        <w:t xml:space="preserve"> detenus’ </w:t>
      </w:r>
      <w:r w:rsidRPr="007D17AB">
        <w:rPr>
          <w:rStyle w:val="StyleBoldUnderline"/>
          <w:highlight w:val="green"/>
        </w:rPr>
        <w:t xml:space="preserve">family members, prolonged use of shackles, stress </w:t>
      </w:r>
      <w:r w:rsidRPr="0056527C">
        <w:rPr>
          <w:rStyle w:val="StyleBoldUnderline"/>
          <w:highlight w:val="green"/>
        </w:rPr>
        <w:t>positions</w:t>
      </w:r>
      <w:r w:rsidRPr="00096C32">
        <w:rPr>
          <w:rStyle w:val="StyleBoldUnderline"/>
        </w:rPr>
        <w:t xml:space="preserve">, </w:t>
      </w:r>
      <w:r w:rsidRPr="0056527C">
        <w:rPr>
          <w:rStyle w:val="StyleBoldUnderline"/>
          <w:highlight w:val="green"/>
        </w:rPr>
        <w:t>hooding</w:t>
      </w:r>
      <w:r w:rsidRPr="00096C32">
        <w:rPr>
          <w:rStyle w:val="StyleBoldUnderline"/>
        </w:rPr>
        <w:t xml:space="preserve"> and </w:t>
      </w:r>
      <w:r w:rsidRPr="007D17AB">
        <w:rPr>
          <w:rStyle w:val="StyleBoldUnderline"/>
          <w:highlight w:val="green"/>
        </w:rPr>
        <w:t>blindfolding</w:t>
      </w:r>
      <w:r w:rsidRPr="00096C32">
        <w:rPr>
          <w:rStyle w:val="StyleBoldUnderline"/>
        </w:rPr>
        <w:t xml:space="preserve"> other than for transportation, use of </w:t>
      </w:r>
      <w:r w:rsidRPr="007D17AB">
        <w:rPr>
          <w:rStyle w:val="StyleBoldUnderline"/>
          <w:highlight w:val="green"/>
        </w:rPr>
        <w:t>loud music</w:t>
      </w:r>
      <w:r w:rsidRPr="00096C32">
        <w:rPr>
          <w:rStyle w:val="StyleBoldUnderline"/>
        </w:rPr>
        <w:t xml:space="preserve">, use of </w:t>
      </w:r>
      <w:r w:rsidRPr="007D17AB">
        <w:rPr>
          <w:rStyle w:val="StyleBoldUnderline"/>
          <w:highlight w:val="green"/>
        </w:rPr>
        <w:t>strobe lights or darkness, extended isolation, forced cell extractions</w:t>
      </w:r>
      <w:r w:rsidRPr="00096C32">
        <w:rPr>
          <w:rStyle w:val="StyleBoldUnderline"/>
        </w:rPr>
        <w:t xml:space="preserve">, use of and </w:t>
      </w:r>
      <w:r w:rsidRPr="007D17AB">
        <w:rPr>
          <w:rStyle w:val="StyleBoldUnderline"/>
          <w:highlight w:val="green"/>
        </w:rPr>
        <w:t>threats of use of dogs</w:t>
      </w:r>
      <w:r w:rsidRPr="00096C32">
        <w:rPr>
          <w:rStyle w:val="StyleBoldUnderline"/>
        </w:rPr>
        <w:t xml:space="preserve"> to induce fear, </w:t>
      </w:r>
      <w:r w:rsidRPr="007D17AB">
        <w:rPr>
          <w:rStyle w:val="StyleBoldUnderline"/>
          <w:highlight w:val="green"/>
        </w:rPr>
        <w:t>forcible shaving</w:t>
      </w:r>
      <w:r w:rsidRPr="00096C32">
        <w:rPr>
          <w:rStyle w:val="StyleBoldUnderline"/>
        </w:rPr>
        <w:t xml:space="preserve"> of hair </w:t>
      </w:r>
      <w:r w:rsidRPr="007D17AB">
        <w:rPr>
          <w:rStyle w:val="StyleBoldUnderline"/>
          <w:highlight w:val="green"/>
        </w:rPr>
        <w:t>for the purpose of humiliating detenus</w:t>
      </w:r>
      <w:r w:rsidRPr="00096C32">
        <w:rPr>
          <w:rStyle w:val="StyleBoldUnderline"/>
        </w:rPr>
        <w:t>, h</w:t>
      </w:r>
      <w:r>
        <w:t>olding detenus in an unregistered manner, sending them to other countries for “more aggressive” interrogation and threatening to take such action.</w:t>
      </w:r>
    </w:p>
    <w:p w:rsidR="007D754E" w:rsidRDefault="007D754E" w:rsidP="007D754E"/>
    <w:p w:rsidR="007D754E" w:rsidRDefault="007D754E" w:rsidP="007D754E"/>
    <w:p w:rsidR="007D754E" w:rsidRDefault="007D754E" w:rsidP="007D754E"/>
    <w:p w:rsidR="007D754E" w:rsidRDefault="007D754E" w:rsidP="007D754E"/>
    <w:p w:rsidR="007D754E" w:rsidRDefault="007D754E" w:rsidP="007D754E"/>
    <w:p w:rsidR="007D754E" w:rsidRDefault="007D754E" w:rsidP="007D754E">
      <w:pPr>
        <w:pStyle w:val="Heading3"/>
      </w:pPr>
      <w:r>
        <w:t>ER: A2 “Object Fiat”</w:t>
      </w:r>
    </w:p>
    <w:p w:rsidR="007D754E" w:rsidRDefault="007D754E" w:rsidP="007D754E"/>
    <w:p w:rsidR="007D754E" w:rsidRPr="00CB77E6" w:rsidRDefault="007D754E" w:rsidP="007D754E">
      <w:pPr>
        <w:pStyle w:val="Heading4"/>
        <w:rPr>
          <w:rFonts w:cs="Arial"/>
        </w:rPr>
      </w:pPr>
      <w:r>
        <w:t>No link: Object of the resolution is “</w:t>
      </w:r>
      <w:r w:rsidRPr="005D1825">
        <w:rPr>
          <w:u w:val="single"/>
        </w:rPr>
        <w:t>authority</w:t>
      </w:r>
      <w:r>
        <w:t>” not “</w:t>
      </w:r>
      <w:r w:rsidRPr="005D1825">
        <w:rPr>
          <w:u w:val="single"/>
        </w:rPr>
        <w:t>war powers</w:t>
      </w:r>
      <w:r>
        <w:t>”--r</w:t>
      </w:r>
      <w:r w:rsidRPr="00CB77E6">
        <w:rPr>
          <w:rFonts w:cs="Arial"/>
        </w:rPr>
        <w:t xml:space="preserve">estricting authority requires reducing the </w:t>
      </w:r>
      <w:r w:rsidRPr="005D1825">
        <w:rPr>
          <w:u w:val="single"/>
        </w:rPr>
        <w:t>permission</w:t>
      </w:r>
      <w:r w:rsidRPr="00CB77E6">
        <w:rPr>
          <w:rFonts w:cs="Arial"/>
        </w:rPr>
        <w:t xml:space="preserve"> to act, not the </w:t>
      </w:r>
      <w:r w:rsidRPr="005D1825">
        <w:rPr>
          <w:rFonts w:cs="Arial"/>
          <w:u w:val="single"/>
        </w:rPr>
        <w:t>ability</w:t>
      </w:r>
      <w:r w:rsidRPr="00CB77E6">
        <w:rPr>
          <w:rFonts w:cs="Arial"/>
        </w:rPr>
        <w:t xml:space="preserve"> to act.</w:t>
      </w:r>
    </w:p>
    <w:p w:rsidR="007D754E" w:rsidRPr="00CB77E6" w:rsidRDefault="007D754E" w:rsidP="007D754E">
      <w:pPr>
        <w:pStyle w:val="Card"/>
        <w:rPr>
          <w:rFonts w:ascii="Arial" w:hAnsi="Arial" w:cs="Arial"/>
          <w:sz w:val="16"/>
          <w:szCs w:val="24"/>
        </w:rPr>
      </w:pPr>
      <w:r w:rsidRPr="00CB77E6">
        <w:rPr>
          <w:rStyle w:val="TagChar1"/>
          <w:rFonts w:cs="Arial"/>
          <w:u w:val="thick"/>
        </w:rPr>
        <w:t>Taylor</w:t>
      </w:r>
      <w:r w:rsidRPr="00CB77E6">
        <w:rPr>
          <w:rFonts w:ascii="Arial" w:hAnsi="Arial" w:cs="Arial"/>
        </w:rPr>
        <w:t xml:space="preserve">, </w:t>
      </w:r>
      <w:r w:rsidRPr="00CB77E6">
        <w:rPr>
          <w:rFonts w:ascii="Arial" w:hAnsi="Arial" w:cs="Arial"/>
          <w:sz w:val="16"/>
          <w:szCs w:val="24"/>
        </w:rPr>
        <w:t>19</w:t>
      </w:r>
      <w:r w:rsidRPr="00CB77E6">
        <w:rPr>
          <w:rStyle w:val="TagChar1"/>
          <w:rFonts w:cs="Arial"/>
          <w:u w:val="thick"/>
        </w:rPr>
        <w:t>96</w:t>
      </w:r>
      <w:r w:rsidRPr="00CB77E6">
        <w:rPr>
          <w:rFonts w:ascii="Arial" w:hAnsi="Arial" w:cs="Arial"/>
        </w:rPr>
        <w:t xml:space="preserve">  </w:t>
      </w:r>
      <w:r w:rsidRPr="00CB77E6">
        <w:rPr>
          <w:rFonts w:ascii="Arial" w:hAnsi="Arial" w:cs="Arial"/>
          <w:sz w:val="16"/>
          <w:szCs w:val="24"/>
        </w:rPr>
        <w:t>(Ellen, 21 Del. J. Corp. L. 870 (1996), Hein Online)</w:t>
      </w:r>
    </w:p>
    <w:p w:rsidR="007D754E" w:rsidRPr="00CB77E6" w:rsidRDefault="007D754E" w:rsidP="007D754E">
      <w:pPr>
        <w:pStyle w:val="Card"/>
        <w:rPr>
          <w:rFonts w:ascii="Arial" w:hAnsi="Arial" w:cs="Arial"/>
        </w:rPr>
      </w:pPr>
    </w:p>
    <w:p w:rsidR="007D754E" w:rsidRPr="00CB77E6" w:rsidRDefault="007D754E" w:rsidP="007D754E">
      <w:pPr>
        <w:pStyle w:val="evidencetext"/>
      </w:pPr>
      <w:r w:rsidRPr="00CB77E6">
        <w:t xml:space="preserve">The term authority is commonly thought of in the context of the law of agency, and the Restatement (Second) of Agency defines both power and authority.'89 </w:t>
      </w:r>
      <w:r w:rsidRPr="00EF412F">
        <w:rPr>
          <w:rStyle w:val="highlight2"/>
          <w:highlight w:val="cyan"/>
        </w:rPr>
        <w:t>Power refers to an agent's</w:t>
      </w:r>
      <w:r w:rsidRPr="00CB77E6">
        <w:t xml:space="preserve"> ability or </w:t>
      </w:r>
      <w:r w:rsidRPr="00EF412F">
        <w:rPr>
          <w:rStyle w:val="highlight2"/>
          <w:highlight w:val="cyan"/>
        </w:rPr>
        <w:t>capacity to produce a chang</w:t>
      </w:r>
      <w:r w:rsidRPr="00CB77E6">
        <w:rPr>
          <w:rStyle w:val="highlight2"/>
        </w:rPr>
        <w:t>e</w:t>
      </w:r>
      <w:r w:rsidRPr="00CB77E6">
        <w:t xml:space="preserve"> in a legal relation (whether or not the principal approves of the change), </w:t>
      </w:r>
      <w:r w:rsidRPr="00CB77E6">
        <w:rPr>
          <w:rStyle w:val="highlight2"/>
        </w:rPr>
        <w:t xml:space="preserve">and </w:t>
      </w:r>
      <w:r w:rsidRPr="00EF412F">
        <w:rPr>
          <w:rStyle w:val="highlight2"/>
          <w:highlight w:val="cyan"/>
        </w:rPr>
        <w:t>authority refers to the power given</w:t>
      </w:r>
      <w:r w:rsidRPr="00CB77E6">
        <w:rPr>
          <w:rStyle w:val="highlight2"/>
        </w:rPr>
        <w:t xml:space="preserve"> (permission granted) </w:t>
      </w:r>
      <w:r w:rsidRPr="00EF412F">
        <w:rPr>
          <w:rStyle w:val="highlight2"/>
          <w:highlight w:val="cyan"/>
        </w:rPr>
        <w:t>to the agent</w:t>
      </w:r>
      <w:r w:rsidRPr="00CB77E6">
        <w:t xml:space="preserve"> by the principal to affect the legal relations of the principal; </w:t>
      </w:r>
      <w:r w:rsidRPr="00EF412F">
        <w:rPr>
          <w:rStyle w:val="highlight2"/>
          <w:highlight w:val="cyan"/>
        </w:rPr>
        <w:t>the distinction is between what the agent can do and what the agent may do</w:t>
      </w:r>
      <w:r w:rsidRPr="00EF412F">
        <w:rPr>
          <w:highlight w:val="cyan"/>
        </w:rPr>
        <w:t>.</w:t>
      </w:r>
    </w:p>
    <w:p w:rsidR="007D754E" w:rsidRDefault="007D754E" w:rsidP="007D754E"/>
    <w:p w:rsidR="007D754E" w:rsidRPr="00CB77E6" w:rsidRDefault="007D754E" w:rsidP="007D754E">
      <w:pPr>
        <w:pStyle w:val="Heading4"/>
        <w:rPr>
          <w:rFonts w:cs="Arial"/>
        </w:rPr>
      </w:pPr>
      <w:r>
        <w:t xml:space="preserve">This is a </w:t>
      </w:r>
      <w:r w:rsidRPr="00BA0637">
        <w:rPr>
          <w:u w:val="single"/>
        </w:rPr>
        <w:t>core legal distinction</w:t>
      </w:r>
    </w:p>
    <w:p w:rsidR="007D754E" w:rsidRPr="00CB77E6" w:rsidRDefault="007D754E" w:rsidP="007D754E">
      <w:r w:rsidRPr="00CB77E6">
        <w:t xml:space="preserve">Rob </w:t>
      </w:r>
      <w:r w:rsidRPr="00CB77E6">
        <w:rPr>
          <w:rStyle w:val="StyleStyleBold12pt"/>
        </w:rPr>
        <w:t>Jenkins</w:t>
      </w:r>
      <w:r w:rsidRPr="00CB77E6">
        <w:t>.</w:t>
      </w:r>
      <w:r>
        <w:t>—associate professor of English at Georgia Perim</w:t>
      </w:r>
      <w:r w:rsidRPr="00CB77E6">
        <w:rPr>
          <w:sz w:val="12"/>
        </w:rPr>
        <w:t>¶</w:t>
      </w:r>
      <w:r>
        <w:rPr>
          <w:sz w:val="12"/>
        </w:rPr>
        <w:t xml:space="preserve"> </w:t>
      </w:r>
      <w:r w:rsidRPr="00CB77E6">
        <w:t xml:space="preserve">27-year veteran of higher education, as both a faculty member and an administrator April 3, </w:t>
      </w:r>
      <w:r w:rsidRPr="00CB77E6">
        <w:rPr>
          <w:rStyle w:val="StyleStyleBold12pt"/>
        </w:rPr>
        <w:t>2012</w:t>
      </w:r>
      <w:r w:rsidRPr="00CB77E6">
        <w:t>, 12:22 pm</w:t>
      </w:r>
      <w:r w:rsidRPr="00CB77E6">
        <w:rPr>
          <w:sz w:val="12"/>
        </w:rPr>
        <w:t xml:space="preserve">¶ </w:t>
      </w:r>
      <w:r w:rsidRPr="00CB77E6">
        <w:t xml:space="preserve">How Much Do You Work? </w:t>
      </w:r>
      <w:hyperlink r:id="rId17" w:history="1">
        <w:r w:rsidRPr="002B62AF">
          <w:rPr>
            <w:rStyle w:val="Hyperlink"/>
          </w:rPr>
          <w:t>http://chronicle.com/blogs/onhiring/author/rjenkins/page/5</w:t>
        </w:r>
      </w:hyperlink>
      <w:r>
        <w:t xml:space="preserve">. </w:t>
      </w:r>
      <w:r w:rsidRPr="00781CEC">
        <w:rPr>
          <w:rStyle w:val="StyleBoldUnderline"/>
        </w:rPr>
        <w:t>Gender edited</w:t>
      </w:r>
    </w:p>
    <w:p w:rsidR="007D754E" w:rsidRPr="00CB77E6" w:rsidRDefault="007D754E" w:rsidP="007D754E"/>
    <w:p w:rsidR="007D754E" w:rsidRPr="00CB77E6" w:rsidRDefault="007D754E" w:rsidP="007D754E">
      <w:r w:rsidRPr="00EF412F">
        <w:rPr>
          <w:rStyle w:val="StyleBoldUnderline"/>
          <w:highlight w:val="cyan"/>
        </w:rPr>
        <w:t>Anytime the President</w:t>
      </w:r>
      <w:r w:rsidRPr="00CB77E6">
        <w:t xml:space="preserve"> of the United States </w:t>
      </w:r>
      <w:r w:rsidRPr="00EF412F">
        <w:rPr>
          <w:rStyle w:val="StyleBoldUnderline"/>
          <w:highlight w:val="cyan"/>
        </w:rPr>
        <w:t>sends</w:t>
      </w:r>
      <w:r w:rsidRPr="00CB77E6">
        <w:t xml:space="preserve"> American </w:t>
      </w:r>
      <w:r w:rsidRPr="00EF412F">
        <w:rPr>
          <w:rStyle w:val="StyleBoldUnderline"/>
          <w:highlight w:val="cyan"/>
        </w:rPr>
        <w:t>service</w:t>
      </w:r>
      <w:r w:rsidRPr="00CE3914">
        <w:rPr>
          <w:rStyle w:val="StyleBoldUnderline"/>
        </w:rPr>
        <w:t>men and</w:t>
      </w:r>
      <w:r w:rsidRPr="00CB77E6">
        <w:t xml:space="preserve"> </w:t>
      </w:r>
      <w:r w:rsidRPr="00EF412F">
        <w:rPr>
          <w:rStyle w:val="StyleBoldUnderline"/>
          <w:highlight w:val="cyan"/>
        </w:rPr>
        <w:t>women into harm’s way</w:t>
      </w:r>
      <w:r w:rsidRPr="00CB77E6">
        <w:t xml:space="preserve">, politicians and </w:t>
      </w:r>
      <w:r w:rsidRPr="00EF412F">
        <w:rPr>
          <w:rStyle w:val="StyleBoldUnderline"/>
          <w:highlight w:val="cyan"/>
        </w:rPr>
        <w:t>pundits</w:t>
      </w:r>
      <w:r w:rsidRPr="00CB77E6">
        <w:t xml:space="preserve"> are sure to </w:t>
      </w:r>
      <w:r w:rsidRPr="00EF412F">
        <w:rPr>
          <w:rStyle w:val="StyleBoldUnderline"/>
          <w:highlight w:val="cyan"/>
        </w:rPr>
        <w:t>argue over whether</w:t>
      </w:r>
      <w:r w:rsidRPr="00F16252">
        <w:rPr>
          <w:rStyle w:val="StyleBoldUnderline"/>
        </w:rPr>
        <w:t xml:space="preserve"> or not [</w:t>
      </w:r>
      <w:r w:rsidRPr="00EF412F">
        <w:rPr>
          <w:rStyle w:val="StyleBoldUnderline"/>
          <w:highlight w:val="cyan"/>
        </w:rPr>
        <w:t>s]he has the authority</w:t>
      </w:r>
      <w:r w:rsidRPr="00CB77E6">
        <w:t xml:space="preserve"> to do so.  I’m not qualified to participate in that kind of constitutional debate. But I can offer the following observation: </w:t>
      </w:r>
      <w:r w:rsidRPr="00EF412F">
        <w:rPr>
          <w:rStyle w:val="StyleBoldUnderline"/>
          <w:highlight w:val="cyan"/>
        </w:rPr>
        <w:t>whether or not the President has the authority to deploy troops</w:t>
      </w:r>
      <w:r w:rsidRPr="00F16252">
        <w:rPr>
          <w:rStyle w:val="StyleBoldUnderline"/>
        </w:rPr>
        <w:t xml:space="preserve"> in a given situation, </w:t>
      </w:r>
      <w:r w:rsidRPr="00EF412F">
        <w:rPr>
          <w:rStyle w:val="StyleBoldUnderline"/>
          <w:highlight w:val="cyan"/>
        </w:rPr>
        <w:t>[s]he certainly has the power to do so.</w:t>
      </w:r>
      <w:r w:rsidRPr="00F16252">
        <w:rPr>
          <w:rStyle w:val="StyleBoldUnderline"/>
        </w:rPr>
        <w:t xml:space="preserve"> </w:t>
      </w:r>
      <w:r w:rsidRPr="00CB77E6">
        <w:t xml:space="preserve"> </w:t>
      </w:r>
      <w:r w:rsidRPr="00F16252">
        <w:rPr>
          <w:rStyle w:val="StyleBoldUnderline"/>
        </w:rPr>
        <w:t xml:space="preserve">That’s </w:t>
      </w:r>
      <w:r w:rsidRPr="00EF412F">
        <w:rPr>
          <w:rStyle w:val="StyleBoldUnderline"/>
          <w:highlight w:val="cyan"/>
        </w:rPr>
        <w:t xml:space="preserve">because authority and power </w:t>
      </w:r>
      <w:r w:rsidRPr="00EF412F">
        <w:rPr>
          <w:rStyle w:val="box"/>
          <w:highlight w:val="cyan"/>
        </w:rPr>
        <w:t>are not the same thing</w:t>
      </w:r>
      <w:r w:rsidRPr="00EF412F">
        <w:rPr>
          <w:highlight w:val="cyan"/>
        </w:rPr>
        <w:t>,</w:t>
      </w:r>
      <w:r w:rsidRPr="00CB77E6">
        <w:t xml:space="preserve"> even though many leaders fail to grasp the distinction. In particular, an alarming number of academic administrators these days don’t seem to understand the difference between exercising duly constituted authority and merely wielding power.  </w:t>
      </w:r>
      <w:r w:rsidRPr="00F16252">
        <w:rPr>
          <w:rStyle w:val="StyleBoldUnderline"/>
        </w:rPr>
        <w:t>Authority is essentially the capacity to carry out one’s duties and responsibilities</w:t>
      </w:r>
      <w:r w:rsidRPr="00CB77E6">
        <w:t xml:space="preserve">. Faculty members have the authority to assign final grades, because doing so is one of their responsibilities. Likewise, department chairs have authority to evaluate faculty members, deans have authority to assign faculty lines, presidents have authority to determine budgets, and so on.  </w:t>
      </w:r>
      <w:r w:rsidRPr="00EF412F">
        <w:rPr>
          <w:rStyle w:val="StyleBoldUnderline"/>
          <w:highlight w:val="cyan"/>
        </w:rPr>
        <w:t xml:space="preserve">For authority to be </w:t>
      </w:r>
      <w:r w:rsidRPr="00EF412F">
        <w:rPr>
          <w:rStyle w:val="box"/>
          <w:highlight w:val="cyan"/>
        </w:rPr>
        <w:t>valid</w:t>
      </w:r>
      <w:r w:rsidRPr="00EF412F">
        <w:rPr>
          <w:highlight w:val="cyan"/>
        </w:rPr>
        <w:t xml:space="preserve">, </w:t>
      </w:r>
      <w:r w:rsidRPr="00EF412F">
        <w:rPr>
          <w:rStyle w:val="StyleBoldUnderline"/>
          <w:highlight w:val="cyan"/>
        </w:rPr>
        <w:t>it must be</w:t>
      </w:r>
      <w:r w:rsidRPr="00EF412F">
        <w:rPr>
          <w:rStyle w:val="box"/>
          <w:highlight w:val="cyan"/>
        </w:rPr>
        <w:t xml:space="preserve"> ceded</w:t>
      </w:r>
      <w:r w:rsidRPr="00CB77E6">
        <w:t xml:space="preserve">, which is to say </w:t>
      </w:r>
      <w:r w:rsidRPr="00EF412F">
        <w:rPr>
          <w:rStyle w:val="box"/>
          <w:highlight w:val="cyan"/>
        </w:rPr>
        <w:t>derived</w:t>
      </w:r>
      <w:r w:rsidRPr="00EF412F">
        <w:rPr>
          <w:rStyle w:val="StyleBoldUnderline"/>
          <w:highlight w:val="cyan"/>
        </w:rPr>
        <w:t xml:space="preserve"> from something </w:t>
      </w:r>
      <w:r w:rsidRPr="00EF412F">
        <w:rPr>
          <w:rStyle w:val="box"/>
          <w:highlight w:val="cyan"/>
        </w:rPr>
        <w:t>larger than itself</w:t>
      </w:r>
      <w:r w:rsidRPr="00CB77E6">
        <w:t xml:space="preserve">. The officers of a college, for instance, typically derive their authority from elected or appointed boards. At an institution that truly embraces the principles of shared governance, other stakeholders are also ceded authority in certain areas by the properly constituted bylaws and policies of the institution–for example, the faculty’s authority over curricular issues. Even a college president does not have the authority, outside of the </w:t>
      </w:r>
      <w:r w:rsidRPr="00D859AC">
        <w:t>policies by which all are bound, to tell faculty members how to teach, how to conduct research, or what to write.  However, this does not mean that presidents and other administrators do not sometimes take such authority upon themselves. They can do so, even if illegitimately, because of the enormous power they wield</w:t>
      </w:r>
      <w:r w:rsidRPr="00CB77E6">
        <w:t xml:space="preserve">.  </w:t>
      </w:r>
      <w:r w:rsidRPr="00EF412F">
        <w:rPr>
          <w:rStyle w:val="StyleBoldUnderline"/>
          <w:highlight w:val="cyan"/>
        </w:rPr>
        <w:t>Power is</w:t>
      </w:r>
      <w:r w:rsidRPr="00F16252">
        <w:rPr>
          <w:rStyle w:val="StyleBoldUnderline"/>
        </w:rPr>
        <w:t xml:space="preserve"> something </w:t>
      </w:r>
      <w:r w:rsidRPr="00EF412F">
        <w:rPr>
          <w:rStyle w:val="box"/>
          <w:highlight w:val="cyan"/>
        </w:rPr>
        <w:t>quite different</w:t>
      </w:r>
      <w:r w:rsidRPr="00EF412F">
        <w:rPr>
          <w:rStyle w:val="StyleBoldUnderline"/>
          <w:highlight w:val="cyan"/>
        </w:rPr>
        <w:t xml:space="preserve"> from authority. It tends to be </w:t>
      </w:r>
      <w:r w:rsidRPr="00EF412F">
        <w:rPr>
          <w:rStyle w:val="box"/>
          <w:highlight w:val="cyan"/>
        </w:rPr>
        <w:t>seized</w:t>
      </w:r>
      <w:r w:rsidRPr="00EF412F">
        <w:rPr>
          <w:rStyle w:val="StyleBoldUnderline"/>
          <w:highlight w:val="cyan"/>
        </w:rPr>
        <w:t xml:space="preserve"> rather than </w:t>
      </w:r>
      <w:r w:rsidRPr="00EF412F">
        <w:rPr>
          <w:rStyle w:val="box"/>
          <w:highlight w:val="cyan"/>
        </w:rPr>
        <w:t>ceded</w:t>
      </w:r>
      <w:r w:rsidRPr="00CB77E6">
        <w:t xml:space="preserve">. </w:t>
      </w:r>
      <w:r w:rsidRPr="00F16252">
        <w:rPr>
          <w:rStyle w:val="StyleBoldUnderline"/>
        </w:rPr>
        <w:t>It is</w:t>
      </w:r>
      <w:r w:rsidRPr="00CB77E6">
        <w:t xml:space="preserve"> essentially </w:t>
      </w:r>
      <w:r w:rsidRPr="00F16252">
        <w:rPr>
          <w:rStyle w:val="StyleBoldUnderline"/>
        </w:rPr>
        <w:t xml:space="preserve">the ability to force others to conform to one’s wishes, </w:t>
      </w:r>
      <w:r w:rsidRPr="00CB77E6">
        <w:t>whether they want to or not, because of what might happen to them if they don’t. People with power can make other people’s lives miserable, prevent them from getting promotions and raises, perhaps cost them their jobs–even when such actions are not strictly within their properly ceded authority.</w:t>
      </w:r>
    </w:p>
    <w:p w:rsidR="007D754E" w:rsidRDefault="007D754E" w:rsidP="007D754E">
      <w:pPr>
        <w:rPr>
          <w:rStyle w:val="StyleBoldUnderline"/>
        </w:rPr>
      </w:pPr>
    </w:p>
    <w:p w:rsidR="007D754E" w:rsidRDefault="007D754E" w:rsidP="007D754E"/>
    <w:p w:rsidR="007D754E" w:rsidRDefault="007D754E" w:rsidP="007D754E"/>
    <w:p w:rsidR="007D754E" w:rsidRDefault="007D754E" w:rsidP="007D754E"/>
    <w:p w:rsidR="007D754E" w:rsidRDefault="007D754E" w:rsidP="007D754E"/>
    <w:p w:rsidR="007D754E" w:rsidRDefault="007D754E" w:rsidP="007D754E"/>
    <w:p w:rsidR="007D754E" w:rsidRDefault="007D754E" w:rsidP="007D754E"/>
    <w:p w:rsidR="007D754E" w:rsidRDefault="007D754E" w:rsidP="007D754E"/>
    <w:p w:rsidR="007D754E" w:rsidRDefault="007D754E" w:rsidP="007D754E"/>
    <w:p w:rsidR="007D754E" w:rsidRDefault="007D754E" w:rsidP="007D754E"/>
    <w:p w:rsidR="007D754E" w:rsidRDefault="007D754E" w:rsidP="007D754E"/>
    <w:p w:rsidR="007D754E" w:rsidRPr="00CB77E6" w:rsidRDefault="007D754E" w:rsidP="007D754E">
      <w:pPr>
        <w:pStyle w:val="Heading3"/>
      </w:pPr>
      <w:r>
        <w:t>ER: A2 “Theory—ER Bad”</w:t>
      </w:r>
    </w:p>
    <w:p w:rsidR="007D754E" w:rsidRPr="00961382" w:rsidRDefault="007D754E" w:rsidP="007D754E">
      <w:pPr>
        <w:pStyle w:val="Heading4"/>
      </w:pPr>
      <w:r>
        <w:t xml:space="preserve">Counterplan is legitimate – </w:t>
      </w:r>
    </w:p>
    <w:p w:rsidR="007D754E" w:rsidRDefault="007D754E" w:rsidP="007D754E">
      <w:pPr>
        <w:pStyle w:val="Heading4"/>
      </w:pPr>
      <w:r>
        <w:t xml:space="preserve">2.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7D754E" w:rsidRPr="00575F03" w:rsidRDefault="007D754E" w:rsidP="007D754E">
      <w:r w:rsidRPr="00575F03">
        <w:rPr>
          <w:rStyle w:val="StyleStyleBold12pt"/>
        </w:rPr>
        <w:t>Jenkins 10</w:t>
      </w:r>
      <w:r>
        <w:t xml:space="preserve"> (David – Assistant Professor of Law, University of Copenhagen, “Judicial Review Under a British War Powers Act”, Vanderbilt Journal of Transnational Law, May, 43 Vand. J. Transnat'l L. 611, lexis)</w:t>
      </w:r>
    </w:p>
    <w:p w:rsidR="007D754E" w:rsidRPr="00575F03" w:rsidRDefault="007D754E" w:rsidP="007D754E">
      <w:r w:rsidRPr="00575F03">
        <w:t xml:space="preserve">In this pragmatic way, </w:t>
      </w:r>
      <w:r w:rsidRPr="00C13929">
        <w:rPr>
          <w:rStyle w:val="StyleBoldUnderline"/>
        </w:rPr>
        <w:t>the Constitution attempts to balance the efficiency of centralized, executive military command with heightened democratic accountability</w:t>
      </w:r>
      <w:r w:rsidRPr="00575F03">
        <w:t xml:space="preserve"> through legislative debate, scrutiny, and approval. n28 Therefore, </w:t>
      </w:r>
      <w:r w:rsidRPr="001E1E73">
        <w:rPr>
          <w:rStyle w:val="StyleBoldUnderline"/>
        </w:rPr>
        <w:t xml:space="preserve">despite </w:t>
      </w:r>
      <w:r w:rsidRPr="00EF412F">
        <w:rPr>
          <w:rStyle w:val="StyleBoldUnderline"/>
          <w:highlight w:val="cyan"/>
        </w:rPr>
        <w:t>the</w:t>
      </w:r>
      <w:r w:rsidRPr="001E1E73">
        <w:rPr>
          <w:rStyle w:val="StyleBoldUnderline"/>
        </w:rPr>
        <w:t xml:space="preserve"> </w:t>
      </w:r>
      <w:r w:rsidRPr="00EF412F">
        <w:rPr>
          <w:rStyle w:val="StyleBoldUnderline"/>
          <w:highlight w:val="cyan"/>
        </w:rPr>
        <w:t xml:space="preserve">Constitution's formal division of </w:t>
      </w:r>
      <w:r w:rsidRPr="00EF412F">
        <w:rPr>
          <w:rStyle w:val="Emphasis"/>
          <w:highlight w:val="cyan"/>
        </w:rPr>
        <w:t>war powers</w:t>
      </w:r>
      <w:r w:rsidRPr="00EF412F">
        <w:rPr>
          <w:highlight w:val="cyan"/>
        </w:rPr>
        <w:t xml:space="preserve"> </w:t>
      </w:r>
      <w:r w:rsidRPr="00EF412F">
        <w:rPr>
          <w:rStyle w:val="StyleBoldUnderline"/>
          <w:highlight w:val="cyan"/>
        </w:rPr>
        <w:t xml:space="preserve">between the </w:t>
      </w:r>
      <w:r w:rsidRPr="00EF412F">
        <w:rPr>
          <w:rStyle w:val="Emphasis"/>
          <w:highlight w:val="cyan"/>
        </w:rPr>
        <w:t>executive</w:t>
      </w:r>
      <w:r w:rsidRPr="00EF412F">
        <w:rPr>
          <w:rStyle w:val="StyleBoldUnderline"/>
          <w:highlight w:val="cyan"/>
        </w:rPr>
        <w:t xml:space="preserve"> and</w:t>
      </w:r>
      <w:r w:rsidRPr="00C13929">
        <w:rPr>
          <w:rStyle w:val="StyleBoldUnderline"/>
        </w:rPr>
        <w:t xml:space="preserve"> the </w:t>
      </w:r>
      <w:r w:rsidRPr="00EF412F">
        <w:rPr>
          <w:rStyle w:val="Emphasis"/>
          <w:highlight w:val="cyan"/>
        </w:rPr>
        <w:t>legislature</w:t>
      </w:r>
      <w:r w:rsidRPr="00EF412F">
        <w:rPr>
          <w:highlight w:val="cyan"/>
        </w:rPr>
        <w:t xml:space="preserve">, </w:t>
      </w:r>
      <w:r w:rsidRPr="001E1E73">
        <w:rPr>
          <w:rStyle w:val="StyleBoldUnderline"/>
        </w:rPr>
        <w:t>disputes</w:t>
      </w:r>
      <w:r w:rsidRPr="00575F03">
        <w:rPr>
          <w:rStyle w:val="StyleBoldUnderline"/>
        </w:rPr>
        <w:t xml:space="preserve"> </w:t>
      </w:r>
      <w:r w:rsidRPr="00575F03">
        <w:t xml:space="preserve">over these powers </w:t>
      </w:r>
      <w:r w:rsidRPr="00575F03">
        <w:rPr>
          <w:rStyle w:val="StyleBoldUnderline"/>
        </w:rPr>
        <w:t xml:space="preserve">in the U.S. </w:t>
      </w:r>
      <w:r w:rsidRPr="00EF412F">
        <w:rPr>
          <w:rStyle w:val="StyleBoldUnderline"/>
          <w:highlight w:val="cyan"/>
        </w:rPr>
        <w:t xml:space="preserve">are usually </w:t>
      </w:r>
      <w:r w:rsidRPr="00EF412F">
        <w:rPr>
          <w:rStyle w:val="Emphasis"/>
          <w:highlight w:val="cyan"/>
        </w:rPr>
        <w:t>resolved politically</w:t>
      </w:r>
      <w:r w:rsidRPr="00575F03">
        <w:t xml:space="preserve"> rather than judicially. n29 </w:t>
      </w:r>
      <w:r w:rsidRPr="00EF412F">
        <w:rPr>
          <w:rStyle w:val="StyleBoldUnderline"/>
          <w:highlight w:val="cyan"/>
        </w:rPr>
        <w:t>This</w:t>
      </w:r>
      <w:r w:rsidRPr="00575F03">
        <w:rPr>
          <w:rStyle w:val="StyleBoldUnderline"/>
        </w:rPr>
        <w:t xml:space="preserve"> constitutional </w:t>
      </w:r>
      <w:r w:rsidRPr="00EF412F">
        <w:rPr>
          <w:rStyle w:val="StyleBoldUnderline"/>
          <w:highlight w:val="cyan"/>
        </w:rPr>
        <w:t>arrangement</w:t>
      </w:r>
      <w:r w:rsidRPr="00575F03">
        <w:rPr>
          <w:rStyle w:val="StyleBoldUnderline"/>
        </w:rPr>
        <w:t xml:space="preserve"> implicitly </w:t>
      </w:r>
      <w:r w:rsidRPr="00EF412F">
        <w:rPr>
          <w:rStyle w:val="StyleBoldUnderline"/>
          <w:highlight w:val="cyan"/>
        </w:rPr>
        <w:t>acknowledges that</w:t>
      </w:r>
      <w:r w:rsidRPr="00575F03">
        <w:rPr>
          <w:rStyle w:val="StyleBoldUnderline"/>
        </w:rPr>
        <w:t xml:space="preserve"> both political </w:t>
      </w:r>
      <w:r w:rsidRPr="00EF412F">
        <w:rPr>
          <w:rStyle w:val="StyleBoldUnderline"/>
          <w:highlight w:val="cyan"/>
        </w:rPr>
        <w:t>branches possess</w:t>
      </w:r>
      <w:r w:rsidRPr="00575F03">
        <w:rPr>
          <w:rStyle w:val="StyleBoldUnderline"/>
        </w:rPr>
        <w:t xml:space="preserve"> </w:t>
      </w:r>
      <w:r w:rsidRPr="00575F03">
        <w:rPr>
          <w:rStyle w:val="Emphasis"/>
        </w:rPr>
        <w:t xml:space="preserve">certain </w:t>
      </w:r>
      <w:r w:rsidRPr="00EF412F">
        <w:rPr>
          <w:rStyle w:val="Emphasis"/>
          <w:highlight w:val="cyan"/>
        </w:rPr>
        <w:t>institutional qualities</w:t>
      </w:r>
      <w:r w:rsidRPr="00EF412F">
        <w:rPr>
          <w:rStyle w:val="StyleBoldUnderline"/>
          <w:highlight w:val="cyan"/>
        </w:rPr>
        <w:t xml:space="preserve"> suited to </w:t>
      </w:r>
      <w:r w:rsidRPr="00EF412F">
        <w:rPr>
          <w:rStyle w:val="Emphasis"/>
          <w:highlight w:val="cyan"/>
        </w:rPr>
        <w:t>war-making</w:t>
      </w:r>
      <w:r w:rsidRPr="00575F03">
        <w:rPr>
          <w:rStyle w:val="StyleBoldUnderline"/>
        </w:rPr>
        <w:t xml:space="preserve">. </w:t>
      </w:r>
      <w:r w:rsidRPr="00575F03">
        <w:t xml:space="preserve">n30 </w:t>
      </w:r>
      <w:r w:rsidRPr="00575F03">
        <w:rPr>
          <w:rStyle w:val="StyleBoldUnderline"/>
        </w:rPr>
        <w:t xml:space="preserve">These </w:t>
      </w:r>
      <w:r w:rsidRPr="00EF412F">
        <w:rPr>
          <w:rStyle w:val="StyleBoldUnderline"/>
          <w:highlight w:val="cyan"/>
        </w:rPr>
        <w:t>include th</w:t>
      </w:r>
      <w:r w:rsidRPr="00575F03">
        <w:rPr>
          <w:rStyle w:val="StyleBoldUnderline"/>
        </w:rPr>
        <w:t>e</w:t>
      </w:r>
      <w:r w:rsidRPr="00575F03">
        <w:t xml:space="preserve"> dispatch, </w:t>
      </w:r>
      <w:r w:rsidRPr="00575F03">
        <w:rPr>
          <w:rStyle w:val="StyleBoldUnderline"/>
        </w:rPr>
        <w:t xml:space="preserve">decisiveness, and </w:t>
      </w:r>
      <w:r w:rsidRPr="00EF412F">
        <w:rPr>
          <w:rStyle w:val="Emphasis"/>
          <w:highlight w:val="cyan"/>
        </w:rPr>
        <w:t>discretion</w:t>
      </w:r>
      <w:r w:rsidRPr="00EF412F">
        <w:rPr>
          <w:rStyle w:val="StyleBoldUnderline"/>
          <w:highlight w:val="cyan"/>
        </w:rPr>
        <w:t xml:space="preserve"> of the executive</w:t>
      </w:r>
      <w:r w:rsidRPr="00EF412F">
        <w:rPr>
          <w:highlight w:val="cyan"/>
        </w:rPr>
        <w:t xml:space="preserve"> </w:t>
      </w:r>
      <w:r w:rsidRPr="00EF412F">
        <w:rPr>
          <w:rStyle w:val="StyleBoldUnderline"/>
          <w:highlight w:val="cyan"/>
        </w:rPr>
        <w:t>with</w:t>
      </w:r>
      <w:r w:rsidRPr="00575F03">
        <w:rPr>
          <w:rStyle w:val="StyleBoldUnderline"/>
        </w:rPr>
        <w:t xml:space="preserve"> the open </w:t>
      </w:r>
      <w:r w:rsidRPr="00EF412F">
        <w:rPr>
          <w:rStyle w:val="Emphasis"/>
          <w:highlight w:val="cyan"/>
        </w:rPr>
        <w:t>deliberation</w:t>
      </w:r>
      <w:r w:rsidRPr="00EF412F">
        <w:rPr>
          <w:rStyle w:val="StyleBoldUnderline"/>
          <w:highlight w:val="cyan"/>
        </w:rPr>
        <w:t xml:space="preserve"> of the legislature</w:t>
      </w:r>
      <w:r w:rsidRPr="00575F03">
        <w:rPr>
          <w:rStyle w:val="StyleBoldUnderline"/>
        </w:rPr>
        <w:t xml:space="preserve"> and localized political accountability</w:t>
      </w:r>
      <w:r w:rsidRPr="00575F03">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n32 Furthermore, </w:t>
      </w:r>
      <w:r w:rsidRPr="00EF412F">
        <w:rPr>
          <w:rStyle w:val="StyleBoldUnderline"/>
          <w:highlight w:val="cyan"/>
        </w:rPr>
        <w:t xml:space="preserve">this system </w:t>
      </w:r>
      <w:r w:rsidRPr="00EF412F">
        <w:rPr>
          <w:rStyle w:val="Emphasis"/>
          <w:highlight w:val="cyan"/>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t xml:space="preserve">. </w:t>
      </w:r>
      <w:r w:rsidRPr="00575F03">
        <w:rPr>
          <w:rStyle w:val="StyleBoldUnderline"/>
        </w:rPr>
        <w:t>Thus, the American war powers model is an intrinsically political</w:t>
      </w:r>
      <w:r w:rsidRPr="00575F03">
        <w:t xml:space="preserve"> - not legal - </w:t>
      </w:r>
      <w:r w:rsidRPr="00575F03">
        <w:rPr>
          <w:rStyle w:val="StyleBoldUnderline"/>
        </w:rPr>
        <w:t>process for adjusting and managing the different institutional capabilities of the legislative and executive branches</w:t>
      </w:r>
      <w:r w:rsidRPr="00575F03">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7D754E" w:rsidRDefault="007D754E" w:rsidP="007D754E">
      <w:pPr>
        <w:pStyle w:val="Heading4"/>
      </w:pPr>
      <w:r>
        <w:t>3. Process key to education</w:t>
      </w:r>
    </w:p>
    <w:p w:rsidR="007D754E" w:rsidRPr="00575F03" w:rsidRDefault="007D754E" w:rsidP="007D754E">
      <w:pPr>
        <w:rPr>
          <w:rStyle w:val="BoldUnderlineChar"/>
          <w:b w:val="0"/>
        </w:rPr>
      </w:pPr>
      <w:r w:rsidRPr="00AD2765">
        <w:rPr>
          <w:rStyle w:val="StyleStyleBold12pt"/>
        </w:rPr>
        <w:t>Schuck 99</w:t>
      </w:r>
      <w:r>
        <w:t xml:space="preserve"> (Peter H., Professor, Yale Law School, and Visiting Professor, New York Law School, </w:t>
      </w:r>
      <w:r w:rsidRPr="0011557C">
        <w:t xml:space="preserve">Spring </w:t>
      </w:r>
      <w:r>
        <w:t xml:space="preserve">(“Delegation and Democracy” – Cardozo Law Review) </w:t>
      </w:r>
      <w:r w:rsidRPr="00E91970">
        <w:t>http://www.constitution.org/ad_state/schuck.htm</w:t>
      </w:r>
      <w:r>
        <w:t>)</w:t>
      </w:r>
    </w:p>
    <w:p w:rsidR="007D754E" w:rsidRPr="00575F03" w:rsidRDefault="007D754E" w:rsidP="007D754E">
      <w:r w:rsidRPr="00EF412F">
        <w:rPr>
          <w:rStyle w:val="StyleBoldUnderline"/>
          <w:highlight w:val="cyan"/>
        </w:rPr>
        <w:t xml:space="preserve">God and the devil are in the </w:t>
      </w:r>
      <w:r w:rsidRPr="00EF412F">
        <w:rPr>
          <w:rStyle w:val="Emphasis"/>
          <w:highlight w:val="cyan"/>
        </w:rPr>
        <w:t>details of policymaking</w:t>
      </w:r>
      <w:r w:rsidRPr="00575F03">
        <w:t xml:space="preserve">, as they are in most other important things—and the details are to be found at the agency level. This would remain true, moreover, even if the nondelegation doctrine were revived and statutes were written with somewhat greater specificity, for many of the most significant impacts on members of the public would still be indeterminate until the agency grappled with and defined them. Finally, the agency is often the site in which public participation is most effective. This is not only because the details of the regulatory impacts are hammered out there. It is also because the agency is where the public can best educate the government about the true nature of the problem that Congress has tried to address. Only the interested parties, reacting to specific agency proposals for rules or other actions, possess (or have the incentives to ac-quire) the information necessary to identify, explicate, quantify, and evaluate the real-world consequences of these and alternative proposals. Even when Congress can identify the first-order effects of the laws that it enacts, these direct impacts seldom exhaust the laws’ policy consequences. Indeed, </w:t>
      </w:r>
      <w:r w:rsidRPr="00EF412F">
        <w:rPr>
          <w:rStyle w:val="StyleBoldUnderline"/>
          <w:highlight w:val="cyan"/>
        </w:rPr>
        <w:t xml:space="preserve">first-order effects of policies </w:t>
      </w:r>
      <w:r w:rsidRPr="00575F03">
        <w:rPr>
          <w:rStyle w:val="StyleBoldUnderline"/>
        </w:rPr>
        <w:t xml:space="preserve">usually </w:t>
      </w:r>
      <w:r w:rsidRPr="00EF412F">
        <w:rPr>
          <w:rStyle w:val="StyleBoldUnderline"/>
          <w:highlight w:val="cyan"/>
        </w:rPr>
        <w:t xml:space="preserve">are </w:t>
      </w:r>
      <w:r w:rsidRPr="00EF412F">
        <w:rPr>
          <w:rStyle w:val="Emphasis"/>
          <w:highlight w:val="cyan"/>
        </w:rPr>
        <w:t>less significant</w:t>
      </w:r>
      <w:r w:rsidRPr="00EF412F">
        <w:rPr>
          <w:highlight w:val="cyan"/>
        </w:rPr>
        <w:t xml:space="preserve"> </w:t>
      </w:r>
      <w:r w:rsidRPr="00575F03">
        <w:t xml:space="preserve">than the aggregate of more remote effects that ripple through a complex, interrelated, opaque society. </w:t>
      </w:r>
      <w:r w:rsidRPr="00EF412F">
        <w:rPr>
          <w:rStyle w:val="StyleBoldUnderline"/>
          <w:highlight w:val="cyan"/>
        </w:rPr>
        <w:t xml:space="preserve">When policies fail, it is </w:t>
      </w:r>
      <w:r w:rsidRPr="00575F03">
        <w:rPr>
          <w:rStyle w:val="StyleBoldUnderline"/>
        </w:rPr>
        <w:t xml:space="preserve">usually not </w:t>
      </w:r>
      <w:r w:rsidRPr="00EF412F">
        <w:rPr>
          <w:rStyle w:val="StyleBoldUnderline"/>
          <w:highlight w:val="cyan"/>
        </w:rPr>
        <w:t xml:space="preserve">because </w:t>
      </w:r>
      <w:r w:rsidRPr="00575F03">
        <w:rPr>
          <w:rStyle w:val="StyleBoldUnderline"/>
        </w:rPr>
        <w:t xml:space="preserve">the congressional purpose was misunderstood. More commonly, they fail because </w:t>
      </w:r>
      <w:r w:rsidRPr="00EF412F">
        <w:rPr>
          <w:rStyle w:val="StyleBoldUnderline"/>
          <w:highlight w:val="cyan"/>
        </w:rPr>
        <w:t xml:space="preserve">Congress did not </w:t>
      </w:r>
      <w:r w:rsidRPr="00EF412F">
        <w:rPr>
          <w:rStyle w:val="Emphasis"/>
          <w:highlight w:val="cyan"/>
        </w:rPr>
        <w:t>fully appreciate</w:t>
      </w:r>
      <w:r w:rsidRPr="00EF412F">
        <w:rPr>
          <w:rStyle w:val="StyleBoldUnderline"/>
          <w:highlight w:val="cyan"/>
        </w:rPr>
        <w:t xml:space="preserve"> how the details of </w:t>
      </w:r>
      <w:r w:rsidRPr="00EF412F">
        <w:rPr>
          <w:rStyle w:val="Emphasis"/>
          <w:highlight w:val="cyan"/>
        </w:rPr>
        <w:t>policy implementation</w:t>
      </w:r>
      <w:r w:rsidRPr="00EF412F">
        <w:rPr>
          <w:rStyle w:val="StyleBoldUnderline"/>
          <w:highlight w:val="cyan"/>
        </w:rPr>
        <w:t xml:space="preserve"> would confound </w:t>
      </w:r>
      <w:r w:rsidRPr="00EF412F">
        <w:rPr>
          <w:rStyle w:val="Emphasis"/>
          <w:highlight w:val="cyan"/>
        </w:rPr>
        <w:t>its purpose</w:t>
      </w:r>
      <w:r w:rsidRPr="00575F03">
        <w:rPr>
          <w:rStyle w:val="Emphasis"/>
        </w:rPr>
        <w:t>.</w:t>
      </w:r>
      <w:r w:rsidRPr="00575F03">
        <w:t xml:space="preserve"> Often, however, this knowledge can only be gained through active public participation in the policymaking process at the agency level where these implementation issues are most clearly focused and the stakes in their correct resolution are highest.</w:t>
      </w:r>
    </w:p>
    <w:p w:rsidR="007D754E" w:rsidRDefault="007D754E" w:rsidP="007D754E">
      <w:pPr>
        <w:pStyle w:val="Heading4"/>
      </w:pPr>
      <w:r>
        <w:t xml:space="preserve">4. Neg flex – we need to test from all angles – agent ground is vital to fairness, particularly on </w:t>
      </w:r>
      <w:r w:rsidRPr="00AD2765">
        <w:rPr>
          <w:u w:val="single"/>
        </w:rPr>
        <w:t xml:space="preserve">this topic </w:t>
      </w:r>
      <w:r>
        <w:t xml:space="preserve">– most neg lit is about </w:t>
      </w:r>
      <w:r w:rsidRPr="00AD2765">
        <w:rPr>
          <w:u w:val="single"/>
        </w:rPr>
        <w:t>how restrictions</w:t>
      </w:r>
      <w:r>
        <w:t xml:space="preserve"> are put in place, not whether they should be there</w:t>
      </w:r>
    </w:p>
    <w:p w:rsidR="007D754E" w:rsidRPr="008D0991" w:rsidRDefault="007D754E" w:rsidP="007D754E">
      <w:r w:rsidRPr="008D0991">
        <w:rPr>
          <w:rStyle w:val="StyleStyleBold12pt"/>
        </w:rPr>
        <w:t>Fisher 3</w:t>
      </w:r>
      <w:r>
        <w:t xml:space="preserve"> (Louis – Senior Specialist in Separation of Powers, Congressional Research Service, The Library of Congress. Ph.D., New School for Social Research, “A Constitutional Structure for Foreign Affairs”, 2003, 19 Ga. St. U.L. Rev. 1059, lexis)</w:t>
      </w:r>
    </w:p>
    <w:p w:rsidR="007D754E" w:rsidRPr="008D0991" w:rsidRDefault="007D754E" w:rsidP="007D754E">
      <w:pPr>
        <w:rPr>
          <w:sz w:val="14"/>
        </w:rPr>
      </w:pPr>
      <w:r w:rsidRPr="00EF412F">
        <w:rPr>
          <w:rStyle w:val="StyleBoldUnderline"/>
          <w:highlight w:val="cyan"/>
        </w:rPr>
        <w:t xml:space="preserve">It is </w:t>
      </w:r>
      <w:r w:rsidRPr="00EF412F">
        <w:rPr>
          <w:rStyle w:val="Emphasis"/>
          <w:highlight w:val="cyan"/>
        </w:rPr>
        <w:t>conventional</w:t>
      </w:r>
      <w:r w:rsidRPr="008D0991">
        <w:rPr>
          <w:sz w:val="14"/>
        </w:rPr>
        <w:t xml:space="preserve">, and I suppose convenient, </w:t>
      </w:r>
      <w:r w:rsidRPr="00EF412F">
        <w:rPr>
          <w:rStyle w:val="StyleBoldUnderline"/>
          <w:highlight w:val="cyan"/>
        </w:rPr>
        <w:t xml:space="preserve">to </w:t>
      </w:r>
      <w:r w:rsidRPr="00EF412F">
        <w:rPr>
          <w:rStyle w:val="Emphasis"/>
          <w:highlight w:val="cyan"/>
        </w:rPr>
        <w:t>divide scholars</w:t>
      </w:r>
      <w:r w:rsidRPr="00EF412F">
        <w:rPr>
          <w:rStyle w:val="StyleBoldUnderline"/>
          <w:highlight w:val="cyan"/>
        </w:rPr>
        <w:t xml:space="preserve"> on</w:t>
      </w:r>
      <w:r w:rsidRPr="008D0991">
        <w:rPr>
          <w:rStyle w:val="StyleBoldUnderline"/>
        </w:rPr>
        <w:t xml:space="preserve"> the </w:t>
      </w:r>
      <w:r w:rsidRPr="00EF412F">
        <w:rPr>
          <w:rStyle w:val="Emphasis"/>
          <w:highlight w:val="cyan"/>
        </w:rPr>
        <w:t>war power</w:t>
      </w:r>
      <w:r w:rsidRPr="008D0991">
        <w:rPr>
          <w:rStyle w:val="StyleBoldUnderline"/>
        </w:rPr>
        <w:t xml:space="preserve"> and foreign </w:t>
      </w:r>
      <w:r w:rsidRPr="00EF412F">
        <w:rPr>
          <w:rStyle w:val="StyleBoldUnderline"/>
          <w:highlight w:val="cyan"/>
        </w:rPr>
        <w:t>affairs into "</w:t>
      </w:r>
      <w:r w:rsidRPr="00EF412F">
        <w:rPr>
          <w:rStyle w:val="Emphasis"/>
          <w:highlight w:val="cyan"/>
        </w:rPr>
        <w:t>pro-congressionalists</w:t>
      </w:r>
      <w:r w:rsidRPr="00EF412F">
        <w:rPr>
          <w:rStyle w:val="StyleBoldUnderline"/>
          <w:highlight w:val="cyan"/>
        </w:rPr>
        <w:t>" and "</w:t>
      </w:r>
      <w:r w:rsidRPr="00EF412F">
        <w:rPr>
          <w:rStyle w:val="Emphasis"/>
          <w:highlight w:val="cyan"/>
        </w:rPr>
        <w:t>propresidentialists</w:t>
      </w:r>
      <w:r w:rsidRPr="008D0991">
        <w:rPr>
          <w:sz w:val="14"/>
        </w:rPr>
        <w:t xml:space="preserve">." Their writings may seem to demonstrate a sympathy for one branch over another. However, scholarship is shallow if it merely latches itself onto one branch of government while shooting holes in the other. </w:t>
      </w:r>
      <w:r w:rsidRPr="00EF412F">
        <w:rPr>
          <w:rStyle w:val="StyleBoldUnderline"/>
          <w:highlight w:val="cyan"/>
        </w:rPr>
        <w:t>Analysis</w:t>
      </w:r>
      <w:r w:rsidRPr="008D0991">
        <w:rPr>
          <w:rStyle w:val="StyleBoldUnderline"/>
        </w:rPr>
        <w:t xml:space="preserve"> of the war power</w:t>
      </w:r>
      <w:r w:rsidRPr="008D0991">
        <w:rPr>
          <w:sz w:val="14"/>
        </w:rPr>
        <w:t xml:space="preserve"> and foreign affairs </w:t>
      </w:r>
      <w:r w:rsidRPr="00EF412F">
        <w:rPr>
          <w:rStyle w:val="StyleBoldUnderline"/>
          <w:highlight w:val="cyan"/>
        </w:rPr>
        <w:t xml:space="preserve">demands a </w:t>
      </w:r>
      <w:r w:rsidRPr="00EF412F">
        <w:rPr>
          <w:rStyle w:val="Emphasis"/>
          <w:highlight w:val="cyan"/>
        </w:rPr>
        <w:t>higher standard</w:t>
      </w:r>
      <w:r w:rsidRPr="00EF412F">
        <w:rPr>
          <w:sz w:val="14"/>
          <w:highlight w:val="cyan"/>
        </w:rPr>
        <w:t xml:space="preserve">: </w:t>
      </w:r>
      <w:r w:rsidRPr="00EF412F">
        <w:rPr>
          <w:rStyle w:val="StyleBoldUnderline"/>
          <w:highlight w:val="cyan"/>
        </w:rPr>
        <w:t xml:space="preserve">recognizing </w:t>
      </w:r>
      <w:r w:rsidRPr="00EF412F">
        <w:rPr>
          <w:rStyle w:val="Emphasis"/>
          <w:highlight w:val="cyan"/>
        </w:rPr>
        <w:t>institutional</w:t>
      </w:r>
      <w:r w:rsidRPr="00EF412F">
        <w:rPr>
          <w:rStyle w:val="StyleBoldUnderline"/>
          <w:highlight w:val="cyan"/>
        </w:rPr>
        <w:t xml:space="preserve"> weaknesses along with</w:t>
      </w:r>
      <w:r w:rsidRPr="008D0991">
        <w:rPr>
          <w:rStyle w:val="StyleBoldUnderline"/>
        </w:rPr>
        <w:t xml:space="preserve"> institutional </w:t>
      </w:r>
      <w:r w:rsidRPr="00EF412F">
        <w:rPr>
          <w:rStyle w:val="StyleBoldUnderline"/>
          <w:highlight w:val="cyan"/>
        </w:rPr>
        <w:t>strengths</w:t>
      </w:r>
      <w:r w:rsidRPr="008D0991">
        <w:rPr>
          <w:sz w:val="14"/>
        </w:rPr>
        <w:t>, appreciating that the democratic process requires deliberation and collective action, and promoting policies that can endure rather than attempting short-term, unilateral solutions that fail. Moreover, the important point is not which branch has the political power to prevail. If that were the standard, we would always side with autocratic and even totalitarian regimes, or perhaps, in the current United States, an elected monarch. More fundamental to the discussion are the principles and procedures that support and sustain constitutional government.</w:t>
      </w:r>
    </w:p>
    <w:p w:rsidR="007D754E" w:rsidRDefault="007D754E" w:rsidP="007D754E">
      <w:pPr>
        <w:pStyle w:val="Heading3"/>
      </w:pPr>
      <w:r>
        <w:t>ER Solv: Announcement</w:t>
      </w:r>
    </w:p>
    <w:p w:rsidR="007D754E" w:rsidRPr="002B67A5" w:rsidRDefault="007D754E" w:rsidP="007D754E">
      <w:pPr>
        <w:pStyle w:val="Heading4"/>
        <w:rPr>
          <w:rFonts w:cs="Times New Roman"/>
        </w:rPr>
      </w:pPr>
      <w:r w:rsidRPr="002B67A5">
        <w:rPr>
          <w:rFonts w:cs="Times New Roman"/>
        </w:rPr>
        <w:t>All 2ac solvency deficits are solved by Obama publicly renouncing his legal authority - the distinction is key</w:t>
      </w:r>
    </w:p>
    <w:p w:rsidR="007D754E" w:rsidRPr="002B67A5" w:rsidRDefault="007D754E" w:rsidP="007D754E">
      <w:r w:rsidRPr="002B67A5">
        <w:rPr>
          <w:rStyle w:val="StyleStyleBold12pt"/>
        </w:rPr>
        <w:t>Posner, 9/3</w:t>
      </w:r>
      <w:r w:rsidRPr="002B67A5">
        <w:t xml:space="preserve">  (eric,Eric Professor of Law at Chicago Law School. An editor of The Journal of Legal Studies, he has also published numerous articles and books on issues in international law, Slate Magazine, 9/3/13, http://www.slate.com/articles/news_and_politics/view_from_chicago/2013/09/obama_going_to_congress_on_syria_he_s_actually_strengthening_the_war_powers.html)</w:t>
      </w:r>
    </w:p>
    <w:p w:rsidR="007D754E" w:rsidRPr="002B67A5" w:rsidRDefault="007D754E" w:rsidP="007D754E"/>
    <w:p w:rsidR="007D754E" w:rsidRPr="00DB3F4D" w:rsidRDefault="007D754E" w:rsidP="007D754E">
      <w:pPr>
        <w:rPr>
          <w:sz w:val="12"/>
        </w:rPr>
      </w:pPr>
      <w:r w:rsidRPr="002B67A5">
        <w:rPr>
          <w:sz w:val="12"/>
        </w:rPr>
        <w:t xml:space="preserve">President </w:t>
      </w:r>
      <w:r w:rsidRPr="002B67A5">
        <w:rPr>
          <w:rStyle w:val="StyleBoldUnderline"/>
          <w:highlight w:val="yellow"/>
        </w:rPr>
        <w:t>Obama’s</w:t>
      </w:r>
      <w:r w:rsidRPr="002B67A5">
        <w:rPr>
          <w:sz w:val="12"/>
        </w:rPr>
        <w:t xml:space="preserve"> surprise </w:t>
      </w:r>
      <w:r w:rsidRPr="002B67A5">
        <w:rPr>
          <w:rStyle w:val="StyleBoldUnderline"/>
          <w:highlight w:val="yellow"/>
        </w:rPr>
        <w:t>announcement</w:t>
      </w:r>
      <w:r w:rsidRPr="002B67A5">
        <w:rPr>
          <w:sz w:val="12"/>
        </w:rPr>
        <w:t xml:space="preserve"> that </w:t>
      </w:r>
      <w:r w:rsidRPr="002B67A5">
        <w:rPr>
          <w:rStyle w:val="StyleBoldUnderline"/>
        </w:rPr>
        <w:t>he will ask Congress</w:t>
      </w:r>
      <w:r w:rsidRPr="002B67A5">
        <w:rPr>
          <w:sz w:val="12"/>
        </w:rPr>
        <w:t xml:space="preserve"> </w:t>
      </w:r>
      <w:r w:rsidRPr="002B67A5">
        <w:rPr>
          <w:rStyle w:val="StyleBoldUnderline"/>
        </w:rPr>
        <w:t>for approval</w:t>
      </w:r>
      <w:r w:rsidRPr="002B67A5">
        <w:rPr>
          <w:sz w:val="12"/>
        </w:rPr>
        <w:t xml:space="preserve"> of a military attack </w:t>
      </w:r>
      <w:r w:rsidRPr="002B67A5">
        <w:rPr>
          <w:rStyle w:val="StyleBoldUnderline"/>
        </w:rPr>
        <w:t>on</w:t>
      </w:r>
      <w:r w:rsidRPr="002B67A5">
        <w:rPr>
          <w:sz w:val="12"/>
        </w:rPr>
        <w:t xml:space="preserve"> </w:t>
      </w:r>
      <w:r w:rsidRPr="002B67A5">
        <w:rPr>
          <w:rStyle w:val="StyleBoldUnderline"/>
        </w:rPr>
        <w:t>Syria</w:t>
      </w:r>
      <w:r w:rsidRPr="002B67A5">
        <w:rPr>
          <w:sz w:val="12"/>
        </w:rPr>
        <w:t xml:space="preserve"> </w:t>
      </w:r>
      <w:r w:rsidRPr="002B67A5">
        <w:rPr>
          <w:rStyle w:val="StyleBoldUnderline"/>
          <w:highlight w:val="yellow"/>
        </w:rPr>
        <w:t>is</w:t>
      </w:r>
      <w:r w:rsidRPr="002B67A5">
        <w:rPr>
          <w:sz w:val="12"/>
        </w:rPr>
        <w:t xml:space="preserve"> being hailed as a </w:t>
      </w:r>
      <w:r w:rsidRPr="002B67A5">
        <w:rPr>
          <w:rStyle w:val="StyleBoldUnderline"/>
          <w:highlight w:val="yellow"/>
        </w:rPr>
        <w:t>vindication of the rule of law</w:t>
      </w:r>
      <w:r w:rsidRPr="002B67A5">
        <w:rPr>
          <w:rStyle w:val="StyleBoldUnderline"/>
        </w:rPr>
        <w:t xml:space="preserve"> and</w:t>
      </w:r>
      <w:r w:rsidRPr="002B67A5">
        <w:rPr>
          <w:sz w:val="12"/>
        </w:rPr>
        <w:t xml:space="preserve"> </w:t>
      </w:r>
      <w:r w:rsidRPr="002B67A5">
        <w:rPr>
          <w:rStyle w:val="StyleBoldUnderline"/>
        </w:rPr>
        <w:t>a revival of</w:t>
      </w:r>
      <w:r w:rsidRPr="002B67A5">
        <w:rPr>
          <w:sz w:val="12"/>
        </w:rPr>
        <w:t xml:space="preserve"> the central role of </w:t>
      </w:r>
      <w:r w:rsidRPr="002B67A5">
        <w:rPr>
          <w:rStyle w:val="StyleBoldUnderline"/>
        </w:rPr>
        <w:t>Congress</w:t>
      </w:r>
      <w:r w:rsidRPr="002B67A5">
        <w:rPr>
          <w:sz w:val="12"/>
        </w:rPr>
        <w:t xml:space="preserve"> </w:t>
      </w:r>
      <w:r w:rsidRPr="002B67A5">
        <w:rPr>
          <w:rStyle w:val="StyleBoldUnderline"/>
        </w:rPr>
        <w:t>in war-making,</w:t>
      </w:r>
      <w:r w:rsidRPr="002B67A5">
        <w:rPr>
          <w:sz w:val="12"/>
        </w:rPr>
        <w:t xml:space="preserve"> even by critics. </w:t>
      </w:r>
      <w:r w:rsidRPr="002B67A5">
        <w:rPr>
          <w:rStyle w:val="StyleBoldUnderline"/>
          <w:highlight w:val="yellow"/>
        </w:rPr>
        <w:t>But</w:t>
      </w:r>
      <w:r w:rsidRPr="002B67A5">
        <w:rPr>
          <w:sz w:val="12"/>
        </w:rPr>
        <w:t xml:space="preserve"> all of this is wrong. Far from breaking new legal ground, President </w:t>
      </w:r>
      <w:r w:rsidRPr="002B67A5">
        <w:rPr>
          <w:rStyle w:val="StyleBoldUnderline"/>
          <w:highlight w:val="yellow"/>
        </w:rPr>
        <w:t>Obama</w:t>
      </w:r>
      <w:r w:rsidRPr="002B67A5">
        <w:rPr>
          <w:sz w:val="12"/>
          <w:highlight w:val="yellow"/>
        </w:rPr>
        <w:t xml:space="preserve"> </w:t>
      </w:r>
      <w:r w:rsidRPr="002B67A5">
        <w:rPr>
          <w:rStyle w:val="StyleBoldUnderline"/>
          <w:highlight w:val="yellow"/>
        </w:rPr>
        <w:t>has reaffirmed the primacy of the executive</w:t>
      </w:r>
      <w:r w:rsidRPr="002B67A5">
        <w:rPr>
          <w:sz w:val="12"/>
        </w:rPr>
        <w:t xml:space="preserve"> in matters of war and peace. The </w:t>
      </w:r>
      <w:r w:rsidRPr="002B67A5">
        <w:rPr>
          <w:rStyle w:val="StyleBoldUnderline"/>
        </w:rPr>
        <w:t>war powers</w:t>
      </w:r>
      <w:r w:rsidRPr="002B67A5">
        <w:rPr>
          <w:sz w:val="12"/>
        </w:rPr>
        <w:t xml:space="preserve"> </w:t>
      </w:r>
      <w:r w:rsidRPr="002B67A5">
        <w:rPr>
          <w:rStyle w:val="StyleBoldUnderline"/>
        </w:rPr>
        <w:t>of the presidency remain as mighty as ever.</w:t>
      </w:r>
      <w:r w:rsidRPr="002B67A5">
        <w:rPr>
          <w:rStyle w:val="StyleBoldUnderline"/>
          <w:sz w:val="12"/>
        </w:rPr>
        <w:t>¶</w:t>
      </w:r>
      <w:r w:rsidRPr="002B67A5">
        <w:rPr>
          <w:sz w:val="12"/>
        </w:rPr>
        <w:t xml:space="preserve"> </w:t>
      </w:r>
      <w:r w:rsidRPr="002B67A5">
        <w:rPr>
          <w:rStyle w:val="Emphasis"/>
          <w:highlight w:val="yellow"/>
        </w:rPr>
        <w:t>It would have been different if the president had announced</w:t>
      </w:r>
      <w:r w:rsidRPr="002B67A5">
        <w:rPr>
          <w:sz w:val="12"/>
        </w:rPr>
        <w:t xml:space="preserve"> </w:t>
      </w:r>
      <w:r w:rsidRPr="002B67A5">
        <w:rPr>
          <w:rStyle w:val="StyleBoldUnderline"/>
        </w:rPr>
        <w:t xml:space="preserve">that </w:t>
      </w:r>
      <w:r w:rsidRPr="002B67A5">
        <w:rPr>
          <w:rStyle w:val="StyleBoldUnderline"/>
          <w:highlight w:val="yellow"/>
        </w:rPr>
        <w:t>only Congress can authorize the use of military force</w:t>
      </w:r>
      <w:r w:rsidRPr="002B67A5">
        <w:rPr>
          <w:sz w:val="12"/>
        </w:rPr>
        <w:t xml:space="preserve">, </w:t>
      </w:r>
      <w:r w:rsidRPr="002B67A5">
        <w:rPr>
          <w:rStyle w:val="StyleBoldUnderline"/>
          <w:highlight w:val="yellow"/>
        </w:rPr>
        <w:t>as</w:t>
      </w:r>
      <w:r w:rsidRPr="002B67A5">
        <w:rPr>
          <w:rStyle w:val="StyleBoldUnderline"/>
        </w:rPr>
        <w:t xml:space="preserve"> </w:t>
      </w:r>
      <w:r w:rsidRPr="002B67A5">
        <w:rPr>
          <w:rStyle w:val="StyleBoldUnderline"/>
          <w:highlight w:val="yellow"/>
        </w:rPr>
        <w:t>dictated by the Constitution</w:t>
      </w:r>
      <w:r w:rsidRPr="002B67A5">
        <w:rPr>
          <w:sz w:val="12"/>
        </w:rPr>
        <w:t xml:space="preserve">, </w:t>
      </w:r>
      <w:r w:rsidRPr="002B67A5">
        <w:rPr>
          <w:rStyle w:val="StyleBoldUnderline"/>
        </w:rPr>
        <w:t>which gives Congress alone the power to declare war.</w:t>
      </w:r>
      <w:r w:rsidRPr="002B67A5">
        <w:rPr>
          <w:sz w:val="12"/>
        </w:rPr>
        <w:t xml:space="preserve"> </w:t>
      </w:r>
      <w:r w:rsidRPr="002B67A5">
        <w:rPr>
          <w:rStyle w:val="StyleBoldUnderline"/>
          <w:highlight w:val="yellow"/>
        </w:rPr>
        <w:t>That would have been worthy of notice,</w:t>
      </w:r>
      <w:r w:rsidRPr="002B67A5">
        <w:rPr>
          <w:sz w:val="12"/>
          <w:highlight w:val="yellow"/>
        </w:rPr>
        <w:t xml:space="preserve"> </w:t>
      </w:r>
      <w:r w:rsidRPr="002B67A5">
        <w:rPr>
          <w:rStyle w:val="Emphasis"/>
          <w:highlight w:val="yellow"/>
        </w:rPr>
        <w:t>a reversal</w:t>
      </w:r>
      <w:r w:rsidRPr="002B67A5">
        <w:rPr>
          <w:rStyle w:val="Emphasis"/>
        </w:rPr>
        <w:t xml:space="preserve"> </w:t>
      </w:r>
      <w:r w:rsidRPr="002B67A5">
        <w:rPr>
          <w:rStyle w:val="Emphasis"/>
          <w:highlight w:val="yellow"/>
        </w:rPr>
        <w:t>of</w:t>
      </w:r>
      <w:r w:rsidRPr="002B67A5">
        <w:rPr>
          <w:sz w:val="12"/>
        </w:rPr>
        <w:t xml:space="preserve"> the ascendance of </w:t>
      </w:r>
      <w:r w:rsidRPr="002B67A5">
        <w:rPr>
          <w:rStyle w:val="Emphasis"/>
          <w:highlight w:val="yellow"/>
        </w:rPr>
        <w:t>executive power</w:t>
      </w:r>
      <w:r w:rsidRPr="002B67A5">
        <w:rPr>
          <w:sz w:val="12"/>
        </w:rPr>
        <w:t xml:space="preserve"> over Congress. </w:t>
      </w:r>
      <w:r w:rsidRPr="002B67A5">
        <w:rPr>
          <w:rStyle w:val="StyleBoldUnderline"/>
          <w:highlight w:val="yellow"/>
        </w:rPr>
        <w:t>But</w:t>
      </w:r>
      <w:r w:rsidRPr="002B67A5">
        <w:rPr>
          <w:rStyle w:val="StyleBoldUnderline"/>
        </w:rPr>
        <w:t xml:space="preserve"> the president said no such thing</w:t>
      </w:r>
      <w:r w:rsidRPr="002B67A5">
        <w:rPr>
          <w:sz w:val="12"/>
        </w:rPr>
        <w:t xml:space="preserve">. He said: “I believe I have the authority to carry out this military action without specific congressional authorization.” Secretary of State John Kerry confirmed that the president “has the right to do that”—launch a military strike—“no matter what Congress does.”¶ Thus, </w:t>
      </w:r>
      <w:r w:rsidRPr="002B67A5">
        <w:rPr>
          <w:rStyle w:val="StyleBoldUnderline"/>
          <w:highlight w:val="yellow"/>
        </w:rPr>
        <w:t>the president believes</w:t>
      </w:r>
      <w:r w:rsidRPr="002B67A5">
        <w:rPr>
          <w:rStyle w:val="StyleBoldUnderline"/>
        </w:rPr>
        <w:t xml:space="preserve"> </w:t>
      </w:r>
      <w:r w:rsidRPr="002B67A5">
        <w:rPr>
          <w:sz w:val="12"/>
        </w:rPr>
        <w:t xml:space="preserve">that the </w:t>
      </w:r>
      <w:r w:rsidRPr="002B67A5">
        <w:rPr>
          <w:rStyle w:val="StyleBoldUnderline"/>
          <w:highlight w:val="yellow"/>
        </w:rPr>
        <w:t>law gives him the option to seek</w:t>
      </w:r>
      <w:r w:rsidRPr="002B67A5">
        <w:rPr>
          <w:sz w:val="12"/>
          <w:highlight w:val="yellow"/>
        </w:rPr>
        <w:t xml:space="preserve"> </w:t>
      </w:r>
      <w:r w:rsidRPr="002B67A5">
        <w:rPr>
          <w:rStyle w:val="StyleBoldUnderline"/>
          <w:highlight w:val="yellow"/>
        </w:rPr>
        <w:t>a congressional yes</w:t>
      </w:r>
      <w:r w:rsidRPr="002B67A5">
        <w:rPr>
          <w:sz w:val="12"/>
        </w:rPr>
        <w:t xml:space="preserve"> or to act on his own. </w:t>
      </w:r>
      <w:r w:rsidRPr="002B67A5">
        <w:rPr>
          <w:rStyle w:val="StyleBoldUnderline"/>
          <w:highlight w:val="yellow"/>
        </w:rPr>
        <w:t>He does not believe that he is bound</w:t>
      </w:r>
      <w:r w:rsidRPr="002B67A5">
        <w:rPr>
          <w:rStyle w:val="StyleBoldUnderline"/>
        </w:rPr>
        <w:t xml:space="preserve"> to do the first.</w:t>
      </w:r>
      <w:r w:rsidRPr="002B67A5">
        <w:rPr>
          <w:sz w:val="12"/>
        </w:rPr>
        <w:t xml:space="preserve"> He has merely stated the law as countless other presidents and their lawyers have described it before him.</w:t>
      </w:r>
    </w:p>
    <w:p w:rsidR="007D754E" w:rsidRPr="000638FA" w:rsidRDefault="007D754E" w:rsidP="007D754E"/>
    <w:p w:rsidR="007D754E" w:rsidRDefault="007D754E" w:rsidP="007D754E">
      <w:pPr>
        <w:pStyle w:val="Heading3"/>
      </w:pPr>
      <w:r w:rsidRPr="00EF412F">
        <w:t>ER Solv: A2 “Rollback—Top”</w:t>
      </w:r>
    </w:p>
    <w:p w:rsidR="007D754E" w:rsidRPr="00EF412F" w:rsidRDefault="007D754E" w:rsidP="007D754E"/>
    <w:p w:rsidR="007D754E" w:rsidRDefault="007D754E" w:rsidP="007D754E">
      <w:pPr>
        <w:pStyle w:val="Heading4"/>
      </w:pPr>
      <w:r>
        <w:t>The neg gets durable fiat—it’s reciprocal with the aff</w:t>
      </w:r>
    </w:p>
    <w:p w:rsidR="007D754E" w:rsidRDefault="007D754E" w:rsidP="007D754E">
      <w:pPr>
        <w:pStyle w:val="Tag2"/>
      </w:pPr>
    </w:p>
    <w:p w:rsidR="007D754E" w:rsidRDefault="007D754E" w:rsidP="007D754E">
      <w:pPr>
        <w:pStyle w:val="Heading4"/>
      </w:pPr>
      <w:r>
        <w:t>And executive orders have the force of law:</w:t>
      </w:r>
    </w:p>
    <w:p w:rsidR="007D754E" w:rsidRDefault="007D754E" w:rsidP="007D754E">
      <w:r w:rsidRPr="00B55B28">
        <w:rPr>
          <w:rStyle w:val="StyleStyleBold12pt"/>
        </w:rPr>
        <w:t>Oxford</w:t>
      </w:r>
      <w:r>
        <w:t xml:space="preserve"> Dictionary of English </w:t>
      </w:r>
      <w:r w:rsidRPr="00B55B28">
        <w:rPr>
          <w:rStyle w:val="StyleStyleBold12pt"/>
        </w:rPr>
        <w:t>2010</w:t>
      </w:r>
    </w:p>
    <w:p w:rsidR="007D754E" w:rsidRDefault="007D754E" w:rsidP="007D754E">
      <w:r>
        <w:t>(Oxford Reference, Georgetown Library)</w:t>
      </w:r>
    </w:p>
    <w:p w:rsidR="007D754E" w:rsidRPr="00B55B28" w:rsidRDefault="007D754E" w:rsidP="007D754E">
      <w:pPr>
        <w:rPr>
          <w:rStyle w:val="StyleBoldUnderline"/>
        </w:rPr>
      </w:pPr>
      <w:r w:rsidRPr="00EF412F">
        <w:rPr>
          <w:rStyle w:val="StyleBoldUnderline"/>
          <w:highlight w:val="cyan"/>
        </w:rPr>
        <w:t>executive order</w:t>
      </w:r>
    </w:p>
    <w:p w:rsidR="007D754E" w:rsidRDefault="007D754E" w:rsidP="007D754E">
      <w:r>
        <w:rPr>
          <w:rFonts w:ascii="MS Gothic" w:eastAsia="MS Gothic" w:hAnsi="MS Gothic" w:cs="MS Gothic" w:hint="eastAsia"/>
        </w:rPr>
        <w:t>▶</w:t>
      </w:r>
      <w:r>
        <w:t xml:space="preserve"> noun US (Law) a rule or </w:t>
      </w:r>
      <w:r w:rsidRPr="00B55B28">
        <w:rPr>
          <w:rStyle w:val="StyleBoldUnderline"/>
        </w:rPr>
        <w:t>order issued by the President</w:t>
      </w:r>
      <w:r>
        <w:t xml:space="preserve"> to an executive branch of the government and </w:t>
      </w:r>
      <w:r w:rsidRPr="00EF412F">
        <w:rPr>
          <w:rStyle w:val="StyleBoldUnderline"/>
          <w:highlight w:val="cyan"/>
        </w:rPr>
        <w:t xml:space="preserve">having the </w:t>
      </w:r>
      <w:r w:rsidRPr="00EF412F">
        <w:rPr>
          <w:rStyle w:val="Emphasis"/>
          <w:highlight w:val="cyan"/>
        </w:rPr>
        <w:t>force of law</w:t>
      </w:r>
      <w:r>
        <w:t>.</w:t>
      </w:r>
    </w:p>
    <w:p w:rsidR="007D754E" w:rsidRDefault="007D754E" w:rsidP="007D754E"/>
    <w:p w:rsidR="007D754E" w:rsidRDefault="007D754E" w:rsidP="007D754E">
      <w:pPr>
        <w:pStyle w:val="Heading4"/>
      </w:pPr>
      <w:r>
        <w:t xml:space="preserve">Executive orders are </w:t>
      </w:r>
      <w:r w:rsidRPr="009D7D2F">
        <w:rPr>
          <w:u w:val="single"/>
        </w:rPr>
        <w:t>permanent</w:t>
      </w:r>
    </w:p>
    <w:p w:rsidR="007D754E" w:rsidRDefault="007D754E" w:rsidP="007D754E">
      <w:r w:rsidRPr="00844390">
        <w:rPr>
          <w:rStyle w:val="StyleStyleBold12pt"/>
        </w:rPr>
        <w:t>Duncan</w:t>
      </w:r>
      <w:r>
        <w:t xml:space="preserve">, Associate Professor of Law at Florida A&amp;M, Winter </w:t>
      </w:r>
      <w:r w:rsidRPr="00844390">
        <w:rPr>
          <w:rStyle w:val="StyleStyleBold12pt"/>
        </w:rPr>
        <w:t>2010</w:t>
      </w:r>
    </w:p>
    <w:p w:rsidR="007D754E" w:rsidRDefault="007D754E" w:rsidP="007D754E">
      <w:r>
        <w:t xml:space="preserve">(John C., “A Critical Consideration of Executive Orders,” </w:t>
      </w:r>
      <w:r w:rsidRPr="00844390">
        <w:t>35 Vt. L. Rev. 333</w:t>
      </w:r>
      <w:r>
        <w:t>, Lexis)</w:t>
      </w:r>
    </w:p>
    <w:p w:rsidR="007D754E" w:rsidRDefault="007D754E" w:rsidP="007D754E"/>
    <w:p w:rsidR="007D754E" w:rsidRPr="00FE478C" w:rsidRDefault="007D754E" w:rsidP="007D754E">
      <w:r w:rsidRPr="00FE478C">
        <w:t xml:space="preserve">The trajectory of the evolution of the executive power in the United States, as seen through the prism of the growing edifice of </w:t>
      </w:r>
      <w:r w:rsidRPr="00EF412F">
        <w:rPr>
          <w:rStyle w:val="StyleBoldUnderline"/>
          <w:highlight w:val="cyan"/>
        </w:rPr>
        <w:t xml:space="preserve">executive orders have become increasingly </w:t>
      </w:r>
      <w:r w:rsidRPr="00EF412F">
        <w:rPr>
          <w:rStyle w:val="Emphasis"/>
          <w:highlight w:val="cyan"/>
        </w:rPr>
        <w:t>formal and permanent</w:t>
      </w:r>
      <w:r w:rsidRPr="00FE478C">
        <w:t xml:space="preserve">. </w:t>
      </w:r>
      <w:r w:rsidRPr="00CD5B60">
        <w:rPr>
          <w:rStyle w:val="StyleBoldUnderline"/>
        </w:rPr>
        <w:t xml:space="preserve">The evolution of </w:t>
      </w:r>
      <w:r w:rsidRPr="00EF412F">
        <w:rPr>
          <w:rStyle w:val="StyleBoldUnderline"/>
          <w:highlight w:val="cyan"/>
        </w:rPr>
        <w:t>executive power</w:t>
      </w:r>
      <w:r w:rsidRPr="00FE478C">
        <w:t xml:space="preserve"> in the United States </w:t>
      </w:r>
      <w:r w:rsidRPr="00EF412F">
        <w:rPr>
          <w:rStyle w:val="StyleBoldUnderline"/>
          <w:highlight w:val="cyan"/>
        </w:rPr>
        <w:t>has shifted executive orders from</w:t>
      </w:r>
      <w:r w:rsidRPr="00CD5B60">
        <w:rPr>
          <w:rStyle w:val="StyleBoldUnderline"/>
        </w:rPr>
        <w:t xml:space="preserve"> mere</w:t>
      </w:r>
      <w:r w:rsidRPr="00FE478C">
        <w:t xml:space="preserve"> legislative </w:t>
      </w:r>
      <w:r w:rsidRPr="00EF412F">
        <w:rPr>
          <w:rStyle w:val="StyleBoldUnderline"/>
          <w:highlight w:val="cyan"/>
        </w:rPr>
        <w:t>interpretation to</w:t>
      </w:r>
      <w:r w:rsidRPr="00CD5B60">
        <w:rPr>
          <w:rStyle w:val="StyleBoldUnderline"/>
        </w:rPr>
        <w:t xml:space="preserve"> ancillary </w:t>
      </w:r>
      <w:r w:rsidRPr="00EF412F">
        <w:rPr>
          <w:rStyle w:val="StyleBoldUnderline"/>
          <w:highlight w:val="cyan"/>
        </w:rPr>
        <w:t>legislation</w:t>
      </w:r>
      <w:r w:rsidRPr="00EF412F">
        <w:rPr>
          <w:highlight w:val="cyan"/>
        </w:rPr>
        <w:t>.</w:t>
      </w:r>
      <w:r w:rsidRPr="00FE478C">
        <w:t xml:space="preserve"> </w:t>
      </w:r>
      <w:r w:rsidRPr="00FE478C">
        <w:rPr>
          <w:b/>
          <w:u w:val="single"/>
        </w:rPr>
        <w:t xml:space="preserve">Executive </w:t>
      </w:r>
      <w:r w:rsidRPr="00EF412F">
        <w:rPr>
          <w:b/>
          <w:highlight w:val="cyan"/>
          <w:u w:val="single"/>
        </w:rPr>
        <w:t>orders</w:t>
      </w:r>
      <w:r w:rsidRPr="00FE478C">
        <w:rPr>
          <w:b/>
          <w:u w:val="single"/>
        </w:rPr>
        <w:t xml:space="preserve"> continue to </w:t>
      </w:r>
      <w:r w:rsidRPr="00EF412F">
        <w:rPr>
          <w:b/>
          <w:highlight w:val="cyan"/>
          <w:u w:val="single"/>
        </w:rPr>
        <w:t>influence subsequent presidents</w:t>
      </w:r>
      <w:r w:rsidRPr="00FE478C">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EF412F">
        <w:rPr>
          <w:b/>
          <w:highlight w:val="cyan"/>
          <w:u w:val="single"/>
        </w:rPr>
        <w:t>Part of this</w:t>
      </w:r>
      <w:r w:rsidRPr="00FE478C">
        <w:rPr>
          <w:b/>
          <w:u w:val="single"/>
        </w:rPr>
        <w:t xml:space="preserve"> formalization </w:t>
      </w:r>
      <w:r w:rsidRPr="00EF412F">
        <w:rPr>
          <w:b/>
          <w:highlight w:val="cyan"/>
          <w:u w:val="single"/>
        </w:rPr>
        <w:t>is</w:t>
      </w:r>
      <w:r w:rsidRPr="00FE478C">
        <w:t xml:space="preserve"> a consequence of </w:t>
      </w:r>
      <w:r w:rsidRPr="00FE478C">
        <w:rPr>
          <w:b/>
          <w:u w:val="single"/>
        </w:rPr>
        <w:t xml:space="preserve">the </w:t>
      </w:r>
      <w:r w:rsidRPr="00EF412F">
        <w:rPr>
          <w:b/>
          <w:highlight w:val="cyan"/>
          <w:u w:val="single"/>
          <w:bdr w:val="single" w:sz="4" w:space="0" w:color="auto"/>
        </w:rPr>
        <w:t>reverence for precedent</w:t>
      </w:r>
      <w:r w:rsidRPr="00FE478C">
        <w:t xml:space="preserve">. Thus, </w:t>
      </w:r>
      <w:r w:rsidRPr="00EF412F">
        <w:rPr>
          <w:b/>
          <w:highlight w:val="cyan"/>
          <w:u w:val="single"/>
        </w:rPr>
        <w:t>prior presidents influence future presidents</w:t>
      </w:r>
      <w:r w:rsidRPr="00FE478C">
        <w:t xml:space="preserve">, less because future presidents wish to mimic their predecessors, but more </w:t>
      </w:r>
      <w:r w:rsidRPr="00FE478C">
        <w:rPr>
          <w:b/>
          <w:u w:val="single"/>
        </w:rPr>
        <w:t xml:space="preserve">because </w:t>
      </w:r>
      <w:r w:rsidRPr="00EF412F">
        <w:rPr>
          <w:b/>
          <w:highlight w:val="cyan"/>
          <w:u w:val="single"/>
        </w:rPr>
        <w:t>future presidents act within an edifice</w:t>
      </w:r>
      <w:r w:rsidRPr="00FE478C">
        <w:rPr>
          <w:b/>
          <w:u w:val="single"/>
        </w:rPr>
        <w:t xml:space="preserve"> </w:t>
      </w:r>
      <w:r w:rsidRPr="00EF412F">
        <w:rPr>
          <w:b/>
          <w:highlight w:val="cyan"/>
          <w:u w:val="single"/>
        </w:rPr>
        <w:t>their predecessors</w:t>
      </w:r>
      <w:r w:rsidRPr="00FE478C">
        <w:rPr>
          <w:b/>
          <w:u w:val="single"/>
        </w:rPr>
        <w:t xml:space="preserve"> have already </w:t>
      </w:r>
      <w:r w:rsidRPr="00EF412F">
        <w:rPr>
          <w:b/>
          <w:highlight w:val="cyan"/>
          <w:u w:val="single"/>
        </w:rPr>
        <w:t>erected</w:t>
      </w:r>
      <w:r w:rsidRPr="00FE478C">
        <w:t>. Thus, the growth and elaboration of an ever more robust structure of executive orders resembles an autopoietic process. n561</w:t>
      </w:r>
    </w:p>
    <w:p w:rsidR="007D754E" w:rsidRDefault="007D754E" w:rsidP="007D754E"/>
    <w:p w:rsidR="007D754E" w:rsidRPr="007E6F06" w:rsidRDefault="007D754E" w:rsidP="007D754E">
      <w:pPr>
        <w:pStyle w:val="Heading4"/>
        <w:rPr>
          <w:u w:val="single"/>
        </w:rPr>
      </w:pPr>
      <w:r>
        <w:t xml:space="preserve">Creates a </w:t>
      </w:r>
      <w:r w:rsidRPr="007E6F06">
        <w:rPr>
          <w:u w:val="single"/>
        </w:rPr>
        <w:t>stable legal framework</w:t>
      </w:r>
      <w:r>
        <w:t xml:space="preserve"> that constrains future presidents</w:t>
      </w:r>
    </w:p>
    <w:p w:rsidR="007D754E" w:rsidRDefault="007D754E" w:rsidP="007D754E">
      <w:r w:rsidRPr="00334833">
        <w:rPr>
          <w:rStyle w:val="StyleStyleBold12pt"/>
        </w:rPr>
        <w:t>Brecher</w:t>
      </w:r>
      <w:r>
        <w:t xml:space="preserve">, JD University of Michigan, December </w:t>
      </w:r>
      <w:r w:rsidRPr="00334833">
        <w:rPr>
          <w:rStyle w:val="StyleStyleBold12pt"/>
        </w:rPr>
        <w:t>2012</w:t>
      </w:r>
    </w:p>
    <w:p w:rsidR="007D754E" w:rsidRDefault="007D754E" w:rsidP="007D754E">
      <w:r>
        <w:t xml:space="preserve">(Aaron, </w:t>
      </w:r>
      <w:r w:rsidRPr="00334833">
        <w:t>Cyberattacks and the Covert Action Statute</w:t>
      </w:r>
      <w:r>
        <w:t xml:space="preserve">, </w:t>
      </w:r>
      <w:r w:rsidRPr="00334833">
        <w:t>111 Mich. L. Rev. 423</w:t>
      </w:r>
      <w:r>
        <w:t>, Lexis)</w:t>
      </w:r>
    </w:p>
    <w:p w:rsidR="007D754E" w:rsidRPr="00CD5B60" w:rsidRDefault="007D754E" w:rsidP="007D754E">
      <w:pPr>
        <w:rPr>
          <w:rStyle w:val="StyleBoldUnderline"/>
        </w:rPr>
      </w:pPr>
    </w:p>
    <w:p w:rsidR="007D754E" w:rsidRDefault="007D754E" w:rsidP="007D754E">
      <w:r w:rsidRPr="00EF412F">
        <w:rPr>
          <w:rStyle w:val="StyleBoldUnderline"/>
          <w:highlight w:val="cyan"/>
        </w:rPr>
        <w:t>The executive might</w:t>
      </w:r>
      <w:r w:rsidRPr="00FE478C">
        <w:t xml:space="preserve"> also </w:t>
      </w:r>
      <w:r w:rsidRPr="00EF412F">
        <w:rPr>
          <w:rStyle w:val="StyleBoldUnderline"/>
          <w:highlight w:val="cyan"/>
        </w:rPr>
        <w:t>issue the</w:t>
      </w:r>
      <w:r w:rsidRPr="00CD5B60">
        <w:rPr>
          <w:rStyle w:val="StyleBoldUnderline"/>
        </w:rPr>
        <w:t xml:space="preserve"> proposed </w:t>
      </w:r>
      <w:r w:rsidRPr="00EF412F">
        <w:rPr>
          <w:rStyle w:val="StyleBoldUnderline"/>
          <w:highlight w:val="cyan"/>
        </w:rPr>
        <w:t>order</w:t>
      </w:r>
      <w:r w:rsidRPr="00FE478C">
        <w:t xml:space="preserve">, </w:t>
      </w:r>
      <w:r w:rsidRPr="00CD5B60">
        <w:rPr>
          <w:rStyle w:val="StyleBoldUnderline"/>
        </w:rPr>
        <w:t>even though it would limit her freedom</w:t>
      </w:r>
      <w:r w:rsidRPr="00FE478C">
        <w:t xml:space="preserve"> in some ways, </w:t>
      </w:r>
      <w:r w:rsidRPr="00EF412F">
        <w:rPr>
          <w:rStyle w:val="StyleBoldUnderline"/>
          <w:highlight w:val="cyan"/>
        </w:rPr>
        <w:t>because of the</w:t>
      </w:r>
      <w:r w:rsidRPr="00FE478C">
        <w:t xml:space="preserve"> possible </w:t>
      </w:r>
      <w:r w:rsidRPr="00EF412F">
        <w:rPr>
          <w:rStyle w:val="StyleBoldUnderline"/>
          <w:highlight w:val="cyan"/>
        </w:rPr>
        <w:t xml:space="preserve">benefits of </w:t>
      </w:r>
      <w:r w:rsidRPr="00EF412F">
        <w:rPr>
          <w:b/>
          <w:highlight w:val="cyan"/>
        </w:rPr>
        <w:t>constraining</w:t>
      </w:r>
      <w:r w:rsidRPr="00FE478C">
        <w:rPr>
          <w:b/>
        </w:rPr>
        <w:t xml:space="preserve"> </w:t>
      </w:r>
      <w:r w:rsidRPr="00EF412F">
        <w:rPr>
          <w:b/>
          <w:highlight w:val="cyan"/>
        </w:rPr>
        <w:t>future administrations</w:t>
      </w:r>
      <w:r w:rsidRPr="00FE478C">
        <w:t xml:space="preserve"> or preempting legislative intervention. n149 For example, in this context, </w:t>
      </w:r>
      <w:r w:rsidRPr="00CD5B60">
        <w:rPr>
          <w:rStyle w:val="StyleBoldUnderline"/>
        </w:rPr>
        <w:t>an administration may choose to follow</w:t>
      </w:r>
      <w:r w:rsidRPr="00FE478C">
        <w:t xml:space="preserve"> the finding and reporting </w:t>
      </w:r>
      <w:r w:rsidRPr="00CD5B60">
        <w:rPr>
          <w:rStyle w:val="StyleBoldUnderline"/>
        </w:rPr>
        <w:t>requirements</w:t>
      </w:r>
      <w:r w:rsidRPr="00FE478C">
        <w:t xml:space="preserve"> in order </w:t>
      </w:r>
      <w:r w:rsidRPr="00CD5B60">
        <w:rPr>
          <w:rStyle w:val="StyleBoldUnderline"/>
        </w:rPr>
        <w:t>to convince Congress that legislative intervention is unnecessary for proper oversight</w:t>
      </w:r>
      <w:r w:rsidRPr="00FE478C">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n150 Additionally, while executive orders are hardly binding, </w:t>
      </w:r>
      <w:r w:rsidRPr="00FE478C">
        <w:rPr>
          <w:b/>
        </w:rPr>
        <w:t xml:space="preserve">the </w:t>
      </w:r>
      <w:r w:rsidRPr="00EF412F">
        <w:rPr>
          <w:b/>
          <w:highlight w:val="cyan"/>
        </w:rPr>
        <w:t>inertia following adoption of an order may</w:t>
      </w:r>
      <w:r w:rsidRPr="00FE478C">
        <w:rPr>
          <w:b/>
        </w:rPr>
        <w:t xml:space="preserve"> help </w:t>
      </w:r>
      <w:r w:rsidRPr="00EF412F">
        <w:rPr>
          <w:b/>
          <w:highlight w:val="cyan"/>
          <w:bdr w:val="single" w:sz="4" w:space="0" w:color="auto"/>
        </w:rPr>
        <w:t>constrain future administrations</w:t>
      </w:r>
      <w:r w:rsidRPr="00FE478C">
        <w:t xml:space="preserve">, </w:t>
      </w:r>
      <w:r w:rsidRPr="00CD5B60">
        <w:rPr>
          <w:rStyle w:val="StyleBoldUnderline"/>
        </w:rPr>
        <w:t>which may be</w:t>
      </w:r>
      <w:r w:rsidRPr="00FE478C">
        <w:t xml:space="preserve"> more or </w:t>
      </w:r>
      <w:r w:rsidRPr="00CD5B60">
        <w:rPr>
          <w:rStyle w:val="StyleBoldUnderline"/>
        </w:rPr>
        <w:t>less trustworthy than the current one</w:t>
      </w:r>
      <w:r w:rsidRPr="00FE478C">
        <w:t xml:space="preserve">. </w:t>
      </w:r>
      <w:r w:rsidRPr="00EF412F">
        <w:rPr>
          <w:b/>
          <w:highlight w:val="cyan"/>
        </w:rPr>
        <w:t>Creating a presumption</w:t>
      </w:r>
      <w:r w:rsidRPr="00FE478C">
        <w:rPr>
          <w:b/>
        </w:rPr>
        <w:t xml:space="preserve"> through </w:t>
      </w:r>
      <w:r w:rsidRPr="00EF412F">
        <w:rPr>
          <w:b/>
          <w:highlight w:val="cyan"/>
        </w:rPr>
        <w:t>an executive order</w:t>
      </w:r>
      <w:r w:rsidRPr="00FE478C">
        <w:t xml:space="preserve"> also </w:t>
      </w:r>
      <w:r w:rsidRPr="00EF412F">
        <w:rPr>
          <w:b/>
          <w:highlight w:val="cyan"/>
          <w:bdr w:val="single" w:sz="4" w:space="0" w:color="auto"/>
        </w:rPr>
        <w:t>establishes a stable legal framework</w:t>
      </w:r>
      <w:r w:rsidRPr="00FE478C">
        <w:t xml:space="preserve"> for cyberattacks </w:t>
      </w:r>
      <w:r w:rsidRPr="00CD5B60">
        <w:rPr>
          <w:rStyle w:val="StyleBoldUnderline"/>
        </w:rPr>
        <w:t>that allows law to follow policy in this new field</w:t>
      </w:r>
      <w:r w:rsidRPr="00FE478C">
        <w:t>, and permits decisionmakers to learn more about the nature of cyberoperations before passing detailed statutes that may result in unintended consequences.</w:t>
      </w:r>
    </w:p>
    <w:p w:rsidR="007D754E" w:rsidRDefault="007D754E" w:rsidP="007D754E"/>
    <w:p w:rsidR="007D754E" w:rsidRPr="007F0826" w:rsidRDefault="007D754E" w:rsidP="007D754E"/>
    <w:p w:rsidR="007D754E" w:rsidRDefault="007D754E" w:rsidP="007D754E">
      <w:pPr>
        <w:pStyle w:val="Heading3"/>
        <w:rPr>
          <w:rFonts w:eastAsia="Times New Roman"/>
        </w:rPr>
      </w:pPr>
      <w:r>
        <w:rPr>
          <w:rFonts w:eastAsia="Times New Roman"/>
        </w:rPr>
        <w:t>ER Solv: A2 “Signalling”</w:t>
      </w:r>
    </w:p>
    <w:p w:rsidR="007D754E" w:rsidRDefault="007D754E" w:rsidP="007D754E">
      <w:pPr>
        <w:pStyle w:val="TagText"/>
      </w:pPr>
      <w:r>
        <w:t>CP sends the most powerful signal</w:t>
      </w:r>
    </w:p>
    <w:p w:rsidR="007D754E" w:rsidRDefault="007D754E" w:rsidP="007D754E">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xml:space="preserve">, Obama's Moment, </w:t>
      </w:r>
      <w:hyperlink r:id="rId18" w:history="1">
        <w:r w:rsidRPr="006D6117">
          <w:rPr>
            <w:rStyle w:val="Hyperlink"/>
          </w:rPr>
          <w:t>www.foreignpolicy.com/articles/2012/12/03/obamas_moment</w:t>
        </w:r>
      </w:hyperlink>
      <w:r>
        <w:t xml:space="preserve"> gender edited</w:t>
      </w:r>
    </w:p>
    <w:p w:rsidR="007D754E" w:rsidRPr="0052764C" w:rsidRDefault="007D754E" w:rsidP="007D754E"/>
    <w:p w:rsidR="007D754E" w:rsidRPr="00032221" w:rsidRDefault="007D754E" w:rsidP="007D754E">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032221">
        <w:rPr>
          <w:rStyle w:val="StyleBoldUnderline"/>
        </w:rPr>
        <w:t xml:space="preserve">it is </w:t>
      </w:r>
      <w:r w:rsidRPr="00EF412F">
        <w:rPr>
          <w:rStyle w:val="StyleBoldUnderline"/>
          <w:highlight w:val="cyan"/>
        </w:rPr>
        <w:t xml:space="preserve">the president </w:t>
      </w:r>
      <w:r w:rsidRPr="00032221">
        <w:rPr>
          <w:rStyle w:val="StyleBoldUnderline"/>
        </w:rPr>
        <w:t xml:space="preserve">who </w:t>
      </w:r>
      <w:r w:rsidRPr="00EF412F">
        <w:rPr>
          <w:rStyle w:val="StyleBoldUnderline"/>
          <w:highlight w:val="cyan"/>
        </w:rPr>
        <w:t xml:space="preserve">has the greatest </w:t>
      </w:r>
      <w:r w:rsidRPr="00032221">
        <w:rPr>
          <w:rStyle w:val="StyleBoldUnderline"/>
        </w:rPr>
        <w:t xml:space="preserve">leeway for </w:t>
      </w:r>
      <w:r w:rsidRPr="00EF412F">
        <w:rPr>
          <w:rStyle w:val="StyleBoldUnderline"/>
          <w:highlight w:val="cyan"/>
        </w:rPr>
        <w:t xml:space="preserve">decisive action in </w:t>
      </w:r>
      <w:r w:rsidRPr="00032221">
        <w:rPr>
          <w:rStyle w:val="StyleBoldUnderline"/>
        </w:rPr>
        <w:t>foreign affairs</w:t>
      </w:r>
      <w:r w:rsidRPr="00032221">
        <w:t xml:space="preserve">. </w:t>
      </w:r>
      <w:r w:rsidRPr="00032221">
        <w:rPr>
          <w:rStyle w:val="StyleBoldUnderline"/>
        </w:rPr>
        <w:t>He is viewed by the country as responsible</w:t>
      </w:r>
      <w:r w:rsidRPr="00032221">
        <w:t xml:space="preserve"> for Americans' safety in an increasingly turbulent world. </w:t>
      </w:r>
      <w:r w:rsidRPr="00EF412F">
        <w:rPr>
          <w:rStyle w:val="StyleBoldUnderline"/>
          <w:highlight w:val="cyan"/>
        </w:rPr>
        <w:t xml:space="preserve">He is seen as the </w:t>
      </w:r>
      <w:r w:rsidRPr="00EF412F">
        <w:rPr>
          <w:rStyle w:val="Emphasis"/>
          <w:highlight w:val="cyan"/>
        </w:rPr>
        <w:t>ultimate definer</w:t>
      </w:r>
      <w:r w:rsidRPr="00EF412F">
        <w:rPr>
          <w:rStyle w:val="StyleBoldUnderline"/>
          <w:highlight w:val="cyan"/>
        </w:rPr>
        <w:t xml:space="preserve"> of </w:t>
      </w:r>
      <w:r w:rsidRPr="00032221">
        <w:rPr>
          <w:rStyle w:val="StyleBoldUnderline"/>
        </w:rPr>
        <w:t xml:space="preserve">the </w:t>
      </w:r>
      <w:r w:rsidRPr="00EF412F">
        <w:rPr>
          <w:rStyle w:val="StyleBoldUnderline"/>
          <w:highlight w:val="cyan"/>
        </w:rPr>
        <w:t xml:space="preserve">goals </w:t>
      </w:r>
      <w:r w:rsidRPr="00032221">
        <w:rPr>
          <w:rStyle w:val="StyleBoldUnderline"/>
        </w:rPr>
        <w:t>that the U</w:t>
      </w:r>
      <w:r w:rsidRPr="00032221">
        <w:t xml:space="preserve">nited </w:t>
      </w:r>
      <w:r w:rsidRPr="00032221">
        <w:rPr>
          <w:rStyle w:val="StyleBoldUnderline"/>
        </w:rPr>
        <w:t>S</w:t>
      </w:r>
      <w:r w:rsidRPr="00032221">
        <w:t xml:space="preserve">tates </w:t>
      </w:r>
      <w:r w:rsidRPr="00032221">
        <w:rPr>
          <w:rStyle w:val="StyleBoldUnderline"/>
        </w:rPr>
        <w:t>should pursue</w:t>
      </w:r>
      <w:r w:rsidRPr="00032221">
        <w:t xml:space="preserve"> through its diplomacy, economic leverage, and, if need be, military compulsion. And </w:t>
      </w:r>
      <w:r w:rsidRPr="00032221">
        <w:rPr>
          <w:rStyle w:val="StyleBoldUnderline"/>
        </w:rPr>
        <w:t xml:space="preserve">the </w:t>
      </w:r>
      <w:r w:rsidRPr="00EF412F">
        <w:rPr>
          <w:rStyle w:val="StyleBoldUnderline"/>
          <w:highlight w:val="cyan"/>
        </w:rPr>
        <w:t>world at large sees him</w:t>
      </w:r>
      <w:r w:rsidRPr="00EF412F">
        <w:rPr>
          <w:highlight w:val="cyan"/>
        </w:rPr>
        <w:t xml:space="preserve"> </w:t>
      </w:r>
      <w:r w:rsidRPr="00032221">
        <w:t xml:space="preserve">-- for better or for worse -- </w:t>
      </w:r>
      <w:r w:rsidRPr="00EF412F">
        <w:rPr>
          <w:rStyle w:val="StyleBoldUnderline"/>
          <w:highlight w:val="cyan"/>
        </w:rPr>
        <w:t xml:space="preserve">as the </w:t>
      </w:r>
      <w:r w:rsidRPr="00EF412F">
        <w:rPr>
          <w:rStyle w:val="Emphasis"/>
          <w:highlight w:val="cyan"/>
        </w:rPr>
        <w:t>authentic voice of America</w:t>
      </w:r>
      <w:r w:rsidRPr="00032221">
        <w:t>.</w:t>
      </w:r>
    </w:p>
    <w:p w:rsidR="007D754E" w:rsidRPr="00032221" w:rsidRDefault="007D754E" w:rsidP="007D754E">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EF412F">
        <w:rPr>
          <w:rStyle w:val="Emphasis"/>
          <w:highlight w:val="cyan"/>
        </w:rPr>
        <w:t>no one in the government</w:t>
      </w:r>
      <w:r w:rsidRPr="00EF412F">
        <w:rPr>
          <w:highlight w:val="cyan"/>
        </w:rPr>
        <w:t xml:space="preserve"> </w:t>
      </w:r>
      <w:r w:rsidRPr="00032221">
        <w:t xml:space="preserve">or outside it </w:t>
      </w:r>
      <w:r w:rsidRPr="00EF412F">
        <w:rPr>
          <w:rStyle w:val="Emphasis"/>
          <w:highlight w:val="cyan"/>
        </w:rPr>
        <w:t xml:space="preserve">can match the president's authoritative voice when </w:t>
      </w:r>
      <w:r>
        <w:rPr>
          <w:rStyle w:val="Emphasis"/>
          <w:highlight w:val="cyan"/>
        </w:rPr>
        <w:t>[s]</w:t>
      </w:r>
      <w:r w:rsidRPr="00EF412F">
        <w:rPr>
          <w:rStyle w:val="Emphasis"/>
          <w:highlight w:val="cyan"/>
        </w:rPr>
        <w:t xml:space="preserve">he speaks </w:t>
      </w:r>
      <w:r w:rsidRPr="00032221">
        <w:rPr>
          <w:rStyle w:val="Emphasis"/>
        </w:rPr>
        <w:t xml:space="preserve">and then </w:t>
      </w:r>
      <w:r w:rsidRPr="00EF412F">
        <w:rPr>
          <w:rStyle w:val="Emphasis"/>
          <w:highlight w:val="cyan"/>
        </w:rPr>
        <w:t xml:space="preserve">decisively </w:t>
      </w:r>
      <w:r w:rsidRPr="00032221">
        <w:rPr>
          <w:rStyle w:val="Emphasis"/>
        </w:rPr>
        <w:t>acts for America</w:t>
      </w:r>
      <w:r w:rsidRPr="00032221">
        <w:t>.</w:t>
      </w:r>
    </w:p>
    <w:p w:rsidR="007D754E" w:rsidRDefault="007D754E" w:rsidP="007D754E">
      <w:r w:rsidRPr="00032221">
        <w:rPr>
          <w:rStyle w:val="StyleBoldUnderline"/>
        </w:rPr>
        <w:t>This is true even in the face of determined 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EF412F">
        <w:rPr>
          <w:rStyle w:val="StyleBoldUnderline"/>
          <w:highlight w:val="cyan"/>
        </w:rPr>
        <w:t>congressional signatories still quietly convey</w:t>
      </w:r>
      <w:r w:rsidRPr="00032221">
        <w:rPr>
          <w:rStyle w:val="StyleBoldUnderline"/>
        </w:rPr>
        <w:t xml:space="preserve"> to </w:t>
      </w:r>
      <w:r w:rsidRPr="00EF412F">
        <w:rPr>
          <w:rStyle w:val="StyleBoldUnderline"/>
          <w:highlight w:val="cyan"/>
        </w:rPr>
        <w:t>the White House their readiness</w:t>
      </w:r>
      <w:r w:rsidRPr="00032221">
        <w:rPr>
          <w:rStyle w:val="StyleBoldUnderline"/>
        </w:rPr>
        <w:t xml:space="preserve"> </w:t>
      </w:r>
      <w:r w:rsidRPr="00EF412F">
        <w:rPr>
          <w:rStyle w:val="StyleBoldUnderline"/>
          <w:highlight w:val="cyan"/>
        </w:rPr>
        <w:t>to support the president</w:t>
      </w:r>
      <w:r w:rsidRPr="00032221">
        <w:rPr>
          <w:rStyle w:val="StyleBoldUnderline"/>
        </w:rPr>
        <w:t xml:space="preserve"> if he stands firm</w:t>
      </w:r>
      <w:r w:rsidRPr="00032221">
        <w:t xml:space="preserve"> for "the national interest." </w:t>
      </w:r>
      <w:r w:rsidRPr="00032221">
        <w:rPr>
          <w:rStyle w:val="StyleBoldUnderline"/>
        </w:rPr>
        <w:t>And a president who is willing to do so publicly</w:t>
      </w:r>
      <w:r w:rsidRPr="00032221">
        <w:t xml:space="preserve">, while skillfully cultivating friends and allies on Capitol Hill, </w:t>
      </w:r>
      <w:r w:rsidRPr="00032221">
        <w:rPr>
          <w:rStyle w:val="StyleBoldUnderline"/>
        </w:rPr>
        <w:t>can</w:t>
      </w:r>
      <w:r w:rsidRPr="00032221">
        <w:t xml:space="preserve"> then</w:t>
      </w:r>
      <w:r w:rsidRPr="00032221">
        <w:rPr>
          <w:rStyle w:val="StyleBoldUnderline"/>
        </w:rPr>
        <w:t xml:space="preserve"> establish such intimidating credibility that it is politically unwise to confront him</w:t>
      </w:r>
      <w:r w:rsidRPr="00032221">
        <w:t>. This is exactly what Obama needs to do now.</w:t>
      </w:r>
    </w:p>
    <w:p w:rsidR="007D754E" w:rsidRPr="000F3A2B" w:rsidRDefault="007D754E" w:rsidP="007D754E">
      <w:pPr>
        <w:pStyle w:val="Heading4"/>
      </w:pPr>
      <w:r>
        <w:t xml:space="preserve">Threat of publicity and backlash ensures </w:t>
      </w:r>
      <w:r w:rsidRPr="000F3A2B">
        <w:rPr>
          <w:u w:val="single"/>
        </w:rPr>
        <w:t>internal compliance</w:t>
      </w:r>
      <w:r>
        <w:t xml:space="preserve"> – solves signaling advantages</w:t>
      </w:r>
    </w:p>
    <w:p w:rsidR="007D754E" w:rsidRDefault="007D754E" w:rsidP="007D754E">
      <w:r w:rsidRPr="000F3A2B">
        <w:rPr>
          <w:rStyle w:val="StyleStyleBold12pt"/>
        </w:rPr>
        <w:t>Radsan and Murphy 11</w:t>
      </w:r>
      <w:r>
        <w:t xml:space="preserve"> </w:t>
      </w:r>
      <w:r w:rsidRPr="00FA7E44">
        <w:t>(Afsheen – Professor of Law, William Mitchell College of Law, former assistant general counsel at the Central Intelligence Agency, “MEASURE TWICE, SHOOT ONCE: HIGHER CARE FOR CIA-TARGETED KILLING”, 2011, 11 U. Ill. L. Rev. 1201, lexis)</w:t>
      </w:r>
    </w:p>
    <w:p w:rsidR="007D754E" w:rsidRPr="000F3A2B" w:rsidRDefault="007D754E" w:rsidP="007D754E">
      <w:r w:rsidRPr="000F3A2B">
        <w:rPr>
          <w:rStyle w:val="StyleBoldUnderline"/>
        </w:rPr>
        <w:t>Notwithstanding the agency's reputation for playing fast and loose with the law</w:t>
      </w:r>
      <w:r>
        <w:t xml:space="preserve">, CIA </w:t>
      </w:r>
      <w:r w:rsidRPr="00EF412F">
        <w:rPr>
          <w:rStyle w:val="StyleBoldUnderline"/>
          <w:highlight w:val="cyan"/>
        </w:rPr>
        <w:t xml:space="preserve">officials have strong reasons to </w:t>
      </w:r>
      <w:r w:rsidRPr="00EF412F">
        <w:rPr>
          <w:rStyle w:val="Emphasis"/>
          <w:highlight w:val="cyan"/>
        </w:rPr>
        <w:t>ensure compliance</w:t>
      </w:r>
      <w:r>
        <w:t xml:space="preserve"> with IHL. </w:t>
      </w:r>
      <w:r w:rsidRPr="000F3A2B">
        <w:rPr>
          <w:rStyle w:val="StyleBoldUnderline"/>
        </w:rPr>
        <w:t xml:space="preserve">One reason is that </w:t>
      </w:r>
      <w:r w:rsidRPr="00EF412F">
        <w:rPr>
          <w:rStyle w:val="StyleBoldUnderline"/>
          <w:highlight w:val="cyan"/>
        </w:rPr>
        <w:t>someday</w:t>
      </w:r>
      <w:r>
        <w:t xml:space="preserve"> the CIA's </w:t>
      </w:r>
      <w:r w:rsidRPr="00EF412F">
        <w:rPr>
          <w:rStyle w:val="StyleBoldUnderline"/>
          <w:highlight w:val="cyan"/>
        </w:rPr>
        <w:t>targeted killings by drone</w:t>
      </w:r>
      <w:r>
        <w:t xml:space="preserve">, like other embarrassing "family jewels," </w:t>
      </w:r>
      <w:r w:rsidRPr="00EF412F">
        <w:rPr>
          <w:rStyle w:val="StyleBoldUnderline"/>
          <w:highlight w:val="cyan"/>
        </w:rPr>
        <w:t xml:space="preserve">will become </w:t>
      </w:r>
      <w:r w:rsidRPr="00EF412F">
        <w:rPr>
          <w:rStyle w:val="Emphasis"/>
          <w:highlight w:val="cyan"/>
        </w:rPr>
        <w:t>public</w:t>
      </w:r>
      <w:r>
        <w:t xml:space="preserve">. n156 </w:t>
      </w:r>
      <w:r w:rsidRPr="000F3A2B">
        <w:rPr>
          <w:rStyle w:val="StyleBoldUnderline"/>
        </w:rPr>
        <w:t>A stronger reason is that</w:t>
      </w:r>
      <w:r>
        <w:t xml:space="preserve"> CIA </w:t>
      </w:r>
      <w:r w:rsidRPr="00EF412F">
        <w:rPr>
          <w:rStyle w:val="StyleBoldUnderline"/>
          <w:highlight w:val="cyan"/>
        </w:rPr>
        <w:t>officials must be acutely aware that, for</w:t>
      </w:r>
      <w:r w:rsidRPr="000F3A2B">
        <w:rPr>
          <w:rStyle w:val="StyleBoldUnderline"/>
        </w:rPr>
        <w:t xml:space="preserve"> many </w:t>
      </w:r>
      <w:r w:rsidRPr="00EF412F">
        <w:rPr>
          <w:rStyle w:val="StyleBoldUnderline"/>
          <w:highlight w:val="cyan"/>
        </w:rPr>
        <w:t>members of the</w:t>
      </w:r>
      <w:r>
        <w:t xml:space="preserve"> </w:t>
      </w:r>
      <w:r w:rsidRPr="000F3A2B">
        <w:rPr>
          <w:rStyle w:val="Emphasis"/>
        </w:rPr>
        <w:t>U</w:t>
      </w:r>
      <w:r>
        <w:t xml:space="preserve">nited </w:t>
      </w:r>
      <w:r w:rsidRPr="000F3A2B">
        <w:rPr>
          <w:rStyle w:val="Emphasis"/>
        </w:rPr>
        <w:t>S</w:t>
      </w:r>
      <w:r>
        <w:t xml:space="preserve">tates </w:t>
      </w:r>
      <w:r w:rsidRPr="000F3A2B">
        <w:rPr>
          <w:rStyle w:val="StyleBoldUnderline"/>
        </w:rPr>
        <w:t xml:space="preserve">and </w:t>
      </w:r>
      <w:r w:rsidRPr="00EF412F">
        <w:rPr>
          <w:rStyle w:val="Emphasis"/>
          <w:highlight w:val="cyan"/>
        </w:rPr>
        <w:t>international public</w:t>
      </w:r>
      <w:r>
        <w:t xml:space="preserve">, </w:t>
      </w:r>
      <w:r w:rsidRPr="00EF412F">
        <w:rPr>
          <w:rStyle w:val="StyleBoldUnderline"/>
          <w:highlight w:val="cyan"/>
        </w:rPr>
        <w:t>targeted killings come close to prohibited acts</w:t>
      </w:r>
      <w:r w:rsidRPr="000F3A2B">
        <w:rPr>
          <w:rStyle w:val="StyleBoldUnderline"/>
        </w:rPr>
        <w:t xml:space="preserve"> of assassination</w:t>
      </w:r>
      <w:r>
        <w:t xml:space="preserve">. </w:t>
      </w:r>
      <w:r w:rsidRPr="00EF412F">
        <w:rPr>
          <w:rStyle w:val="StyleBoldUnderline"/>
          <w:highlight w:val="cyan"/>
        </w:rPr>
        <w:t>To stay on the safe side</w:t>
      </w:r>
      <w:r w:rsidRPr="000F3A2B">
        <w:rPr>
          <w:rStyle w:val="StyleBoldUnderline"/>
        </w:rPr>
        <w:t xml:space="preserve"> on controversial programs</w:t>
      </w:r>
      <w:r>
        <w:t xml:space="preserve">, CIA </w:t>
      </w:r>
      <w:r w:rsidRPr="00EF412F">
        <w:rPr>
          <w:rStyle w:val="StyleBoldUnderline"/>
          <w:highlight w:val="cyan"/>
        </w:rPr>
        <w:t xml:space="preserve">officials seek both </w:t>
      </w:r>
      <w:r w:rsidRPr="00EF412F">
        <w:rPr>
          <w:rStyle w:val="Emphasis"/>
          <w:highlight w:val="cyan"/>
        </w:rPr>
        <w:t>political</w:t>
      </w:r>
      <w:r w:rsidRPr="00EF412F">
        <w:rPr>
          <w:rStyle w:val="StyleBoldUnderline"/>
          <w:highlight w:val="cyan"/>
        </w:rPr>
        <w:t xml:space="preserve"> and </w:t>
      </w:r>
      <w:r w:rsidRPr="00EF412F">
        <w:rPr>
          <w:rStyle w:val="Emphasis"/>
          <w:highlight w:val="cyan"/>
        </w:rPr>
        <w:t xml:space="preserve">legal </w:t>
      </w:r>
      <w:r w:rsidRPr="00EF412F">
        <w:rPr>
          <w:rStyle w:val="StyleBoldUnderline"/>
          <w:highlight w:val="cyan"/>
        </w:rPr>
        <w:t>cover</w:t>
      </w:r>
      <w:r w:rsidRPr="00EF412F">
        <w:rPr>
          <w:highlight w:val="cyan"/>
        </w:rPr>
        <w:t>.</w:t>
      </w:r>
      <w:r>
        <w:t xml:space="preserve"> n157 From past lessons on other covert actions, CIA </w:t>
      </w:r>
      <w:r w:rsidRPr="000F3A2B">
        <w:rPr>
          <w:rStyle w:val="StyleBoldUnderline"/>
        </w:rPr>
        <w:t>officials have learned to obtain presidential authorization in writing, to brief the oversight committees, and to obtain legal opinions</w:t>
      </w:r>
      <w:r>
        <w:t>. It is safe to bet that President Obama has blessed the CIA drone strikes; that the oversight committees have not been kept completely in the dark; that the CIA has developed internal procedures on targeted killing it hopes will withstand scrutiny; and that the agency has presented these procedures to the Justice Department's Office of Legal Counsel for approval. n158</w:t>
      </w:r>
    </w:p>
    <w:p w:rsidR="007D754E" w:rsidRDefault="007D754E" w:rsidP="007D754E">
      <w:pPr>
        <w:pStyle w:val="Analytic"/>
      </w:pPr>
      <w:r>
        <w:t>Solves perception of unilateralism</w:t>
      </w:r>
    </w:p>
    <w:p w:rsidR="007D754E" w:rsidRDefault="007D754E" w:rsidP="007D754E">
      <w:r w:rsidRPr="00BB3C10">
        <w:rPr>
          <w:rStyle w:val="StyleStyleBold12pt"/>
        </w:rPr>
        <w:t>Kaye</w:t>
      </w:r>
      <w:r>
        <w:t xml:space="preserve">, professor of law at UC-Irvine, Sept/Oct </w:t>
      </w:r>
      <w:r w:rsidRPr="00BB3C10">
        <w:rPr>
          <w:rStyle w:val="StyleStyleBold12pt"/>
        </w:rPr>
        <w:t>2013</w:t>
      </w:r>
    </w:p>
    <w:p w:rsidR="007D754E" w:rsidRPr="00BB3C10" w:rsidRDefault="007D754E" w:rsidP="007D754E">
      <w:r>
        <w:t xml:space="preserve">(David, “Stealth Multilateralism,” </w:t>
      </w:r>
      <w:r>
        <w:rPr>
          <w:i/>
        </w:rPr>
        <w:t>Foreign Affairs</w:t>
      </w:r>
      <w:r>
        <w:t>, Vol 92 Iss 5, Academic Search Premier)</w:t>
      </w:r>
    </w:p>
    <w:p w:rsidR="007D754E" w:rsidRDefault="007D754E" w:rsidP="007D754E">
      <w:r>
        <w:t xml:space="preserve">The </w:t>
      </w:r>
      <w:r w:rsidRPr="00EF412F">
        <w:rPr>
          <w:highlight w:val="cyan"/>
          <w:u w:val="single"/>
        </w:rPr>
        <w:t>Obama</w:t>
      </w:r>
      <w:r w:rsidRPr="00EF412F">
        <w:rPr>
          <w:highlight w:val="cyan"/>
        </w:rPr>
        <w:t xml:space="preserve"> </w:t>
      </w:r>
      <w:r>
        <w:t xml:space="preserve">administration </w:t>
      </w:r>
      <w:r w:rsidRPr="00A914AA">
        <w:rPr>
          <w:u w:val="single"/>
        </w:rPr>
        <w:t xml:space="preserve">has </w:t>
      </w:r>
      <w:r w:rsidRPr="00EF412F">
        <w:rPr>
          <w:highlight w:val="cyan"/>
          <w:u w:val="single"/>
        </w:rPr>
        <w:t xml:space="preserve">made use of nonbinding commitments to advance </w:t>
      </w:r>
      <w:r w:rsidRPr="00A914AA">
        <w:rPr>
          <w:u w:val="single"/>
        </w:rPr>
        <w:t xml:space="preserve">international nuclear </w:t>
      </w:r>
      <w:r w:rsidRPr="00EF412F">
        <w:rPr>
          <w:highlight w:val="cyan"/>
          <w:u w:val="single"/>
        </w:rPr>
        <w:t>policy</w:t>
      </w:r>
      <w:r>
        <w:t xml:space="preserve">, too. </w:t>
      </w:r>
      <w:r w:rsidRPr="00A914AA">
        <w:rPr>
          <w:u w:val="single"/>
        </w:rPr>
        <w:t>The Nuclear Security Summit that Obama convened in Washington</w:t>
      </w:r>
      <w:r>
        <w:t xml:space="preserve"> in 2010, along with a follow-up meeting in Seoul in 2012, </w:t>
      </w:r>
      <w:r w:rsidRPr="00A914AA">
        <w:rPr>
          <w:u w:val="single"/>
        </w:rPr>
        <w:t>brought together dozens of world leaders who</w:t>
      </w:r>
      <w:r>
        <w:t xml:space="preserve">, instead of seeking to conclude a binding agreement, </w:t>
      </w:r>
      <w:r w:rsidRPr="00A914AA">
        <w:rPr>
          <w:u w:val="single"/>
        </w:rPr>
        <w:t>agreed to</w:t>
      </w:r>
      <w:r w:rsidRPr="00A914AA">
        <w:t xml:space="preserve"> a communique</w:t>
      </w:r>
      <w:r>
        <w:t xml:space="preserve">, a work plan, </w:t>
      </w:r>
      <w:r w:rsidRPr="00A914AA">
        <w:t>and</w:t>
      </w:r>
      <w:r w:rsidRPr="00A914AA">
        <w:rPr>
          <w:u w:val="single"/>
        </w:rPr>
        <w:t xml:space="preserve"> voluntary pledges</w:t>
      </w:r>
      <w:r>
        <w:t>. In a bilateral setting, Obama has also called for "negotiated cuts" in the United States' and Russia's nuclear arsenals, but given the Senate's likely resistance, the administration has not committed to a legally binding treaty, the traditional form for such agreements.</w:t>
      </w:r>
    </w:p>
    <w:p w:rsidR="007D754E" w:rsidRDefault="007D754E" w:rsidP="007D754E">
      <w:r>
        <w:t xml:space="preserve">Indeed, </w:t>
      </w:r>
      <w:r w:rsidRPr="00EF412F">
        <w:rPr>
          <w:highlight w:val="cyan"/>
          <w:u w:val="single"/>
        </w:rPr>
        <w:t xml:space="preserve">nonbinding arrangements may now be the executive </w:t>
      </w:r>
      <w:r w:rsidRPr="00A914AA">
        <w:rPr>
          <w:u w:val="single"/>
        </w:rPr>
        <w:t xml:space="preserve">branch's </w:t>
      </w:r>
      <w:r w:rsidRPr="00EF412F">
        <w:rPr>
          <w:highlight w:val="cyan"/>
          <w:u w:val="single"/>
        </w:rPr>
        <w:t xml:space="preserve">preferred way </w:t>
      </w:r>
      <w:r w:rsidRPr="00A914AA">
        <w:rPr>
          <w:u w:val="single"/>
        </w:rPr>
        <w:t>of doing business</w:t>
      </w:r>
      <w:r>
        <w:t xml:space="preserve">. Consider the movement to regulate private military contractors. The United States is both the largest provider and the largest consumer of their services, and in the wake of alleged abuses by U.S. contractors in Afghanistan and Iraq, the UN began developing an agreement to regulate the field, a process that both </w:t>
      </w:r>
      <w:r w:rsidRPr="00A914AA">
        <w:rPr>
          <w:u w:val="single"/>
        </w:rPr>
        <w:t xml:space="preserve">the Bush and the </w:t>
      </w:r>
      <w:r w:rsidRPr="00EF412F">
        <w:rPr>
          <w:highlight w:val="cyan"/>
          <w:u w:val="single"/>
        </w:rPr>
        <w:t xml:space="preserve">Obama </w:t>
      </w:r>
      <w:r w:rsidRPr="00A914AA">
        <w:rPr>
          <w:u w:val="single"/>
        </w:rPr>
        <w:t>administrations</w:t>
      </w:r>
      <w:r>
        <w:t xml:space="preserve"> (and the EU, also home to many such contractors) refused to support. But </w:t>
      </w:r>
      <w:r w:rsidRPr="00A914AA">
        <w:rPr>
          <w:u w:val="single"/>
        </w:rPr>
        <w:t xml:space="preserve">both participated in nonbinding efforts that have </w:t>
      </w:r>
      <w:r w:rsidRPr="00EF412F">
        <w:rPr>
          <w:rStyle w:val="Emphasis"/>
          <w:highlight w:val="cyan"/>
        </w:rPr>
        <w:t>inoculated the U</w:t>
      </w:r>
      <w:r w:rsidRPr="007B38E6">
        <w:t xml:space="preserve">nited </w:t>
      </w:r>
      <w:r w:rsidRPr="00EF412F">
        <w:rPr>
          <w:rStyle w:val="Emphasis"/>
          <w:highlight w:val="cyan"/>
        </w:rPr>
        <w:t>S</w:t>
      </w:r>
      <w:r w:rsidRPr="007B38E6">
        <w:t xml:space="preserve">tates </w:t>
      </w:r>
      <w:r w:rsidRPr="00EF412F">
        <w:rPr>
          <w:rStyle w:val="Emphasis"/>
          <w:highlight w:val="cyan"/>
        </w:rPr>
        <w:t>against charges of unilateralism</w:t>
      </w:r>
      <w:r w:rsidRPr="00EF412F">
        <w:rPr>
          <w:highlight w:val="cyan"/>
          <w:u w:val="single"/>
        </w:rPr>
        <w:t xml:space="preserve"> without the hassle of a treaty</w:t>
      </w:r>
      <w:r w:rsidRPr="00EF412F">
        <w:rPr>
          <w:highlight w:val="cyan"/>
        </w:rPr>
        <w:t>.</w:t>
      </w:r>
      <w:r>
        <w:t xml:space="preserve"> In 2006, </w:t>
      </w:r>
      <w:r w:rsidRPr="00A914AA">
        <w:rPr>
          <w:u w:val="single"/>
        </w:rPr>
        <w:t>the Bush administration backed</w:t>
      </w:r>
      <w:r>
        <w:t xml:space="preserve"> efforts organized by Switzerland that resulted in </w:t>
      </w:r>
      <w:r w:rsidRPr="00A914AA">
        <w:rPr>
          <w:u w:val="single"/>
        </w:rPr>
        <w:t>the International Code of Conduct for Private Security Service Providers</w:t>
      </w:r>
      <w:r>
        <w:t xml:space="preserve">, </w:t>
      </w:r>
      <w:r w:rsidRPr="00A914AA">
        <w:rPr>
          <w:u w:val="single"/>
        </w:rPr>
        <w:t xml:space="preserve">through which over </w:t>
      </w:r>
      <w:r w:rsidRPr="00EF412F">
        <w:rPr>
          <w:highlight w:val="cyan"/>
          <w:u w:val="single"/>
        </w:rPr>
        <w:t>650 companies</w:t>
      </w:r>
      <w:r w:rsidRPr="00EF412F">
        <w:rPr>
          <w:highlight w:val="cyan"/>
        </w:rPr>
        <w:t xml:space="preserve"> </w:t>
      </w:r>
      <w:r>
        <w:t xml:space="preserve">(including over 60 U.S. ones) </w:t>
      </w:r>
      <w:r w:rsidRPr="00EF412F">
        <w:rPr>
          <w:highlight w:val="cyan"/>
          <w:u w:val="single"/>
        </w:rPr>
        <w:t>have agreed to adhere</w:t>
      </w:r>
      <w:r w:rsidRPr="00EF412F">
        <w:rPr>
          <w:highlight w:val="cyan"/>
        </w:rPr>
        <w:t xml:space="preserve"> </w:t>
      </w:r>
      <w:r>
        <w:t>to a long list of best practices.</w:t>
      </w:r>
    </w:p>
    <w:p w:rsidR="007D754E" w:rsidRDefault="007D754E" w:rsidP="007D754E">
      <w:r w:rsidRPr="00A914AA">
        <w:rPr>
          <w:u w:val="single"/>
        </w:rPr>
        <w:t xml:space="preserve">Yet </w:t>
      </w:r>
      <w:r w:rsidRPr="007B38E6">
        <w:rPr>
          <w:rStyle w:val="StyleBoldUnderline"/>
        </w:rPr>
        <w:t>there are</w:t>
      </w:r>
      <w:r w:rsidRPr="00A914AA">
        <w:rPr>
          <w:u w:val="single"/>
        </w:rPr>
        <w:t xml:space="preserve"> still </w:t>
      </w:r>
      <w:r w:rsidRPr="007B38E6">
        <w:rPr>
          <w:rStyle w:val="StyleBoldUnderline"/>
        </w:rPr>
        <w:t>times when the White House prefers a binding agreement</w:t>
      </w:r>
      <w:r>
        <w:t xml:space="preserve">, such as when it has to get another country to make legal changes. </w:t>
      </w:r>
      <w:r w:rsidRPr="007B38E6">
        <w:rPr>
          <w:rStyle w:val="StyleBoldUnderline"/>
        </w:rPr>
        <w:t>Even in these cases</w:t>
      </w:r>
      <w:r>
        <w:t xml:space="preserve">, however, </w:t>
      </w:r>
      <w:r w:rsidRPr="007B38E6">
        <w:t>recent administrations have often opted for</w:t>
      </w:r>
      <w:r w:rsidRPr="007B38E6">
        <w:rPr>
          <w:rStyle w:val="StyleBoldUnderline"/>
        </w:rPr>
        <w:t xml:space="preserve"> </w:t>
      </w:r>
      <w:r w:rsidRPr="00A914AA">
        <w:rPr>
          <w:u w:val="single"/>
        </w:rPr>
        <w:t>something outside the usual treaty process</w:t>
      </w:r>
      <w:r>
        <w:t xml:space="preserve">, </w:t>
      </w:r>
      <w:r w:rsidRPr="00A914AA">
        <w:rPr>
          <w:u w:val="single"/>
        </w:rPr>
        <w:t>such as</w:t>
      </w:r>
      <w:r>
        <w:t xml:space="preserve"> "</w:t>
      </w:r>
      <w:r w:rsidRPr="00EF412F">
        <w:rPr>
          <w:rStyle w:val="StyleBoldUnderline"/>
          <w:highlight w:val="cyan"/>
        </w:rPr>
        <w:t>sole executive agreements</w:t>
      </w:r>
      <w:r w:rsidRPr="00EF412F">
        <w:rPr>
          <w:highlight w:val="cyan"/>
        </w:rPr>
        <w:t>,</w:t>
      </w:r>
      <w:r>
        <w:t xml:space="preserve">" </w:t>
      </w:r>
      <w:r w:rsidRPr="007B38E6">
        <w:rPr>
          <w:rStyle w:val="StyleBoldUnderline"/>
        </w:rPr>
        <w:t xml:space="preserve">which </w:t>
      </w:r>
      <w:r w:rsidRPr="00EF412F">
        <w:rPr>
          <w:rStyle w:val="StyleBoldUnderline"/>
          <w:highlight w:val="cyan"/>
        </w:rPr>
        <w:t>become effective on the president's signature</w:t>
      </w:r>
      <w:r w:rsidRPr="00EF412F">
        <w:rPr>
          <w:highlight w:val="cyan"/>
        </w:rPr>
        <w:t xml:space="preserve"> </w:t>
      </w:r>
      <w:r>
        <w:t>and are limited to areas that fall under the president's constitutional authority. This method is typically bilateral, but the Obama administration used it to join the Anti-Counterfeiting Trade Agreement in 2011, generating some opposition in Congress. To pass free-trade compacts, such as the North American Free Trade Agreement, presidents have relied on "congressional-executive agreements," which, instead of requiring the consent of two-thirds of the Senate, can pass with a simple majority in both houses of Congress. These agreements are usually limited to trade deals, since the Senate, reluctant to allow the erosion of its power to approve treaties, would no doubt strongly resist any efforts to expand their use.</w:t>
      </w:r>
    </w:p>
    <w:p w:rsidR="007D754E" w:rsidRDefault="007D754E" w:rsidP="007D754E"/>
    <w:p w:rsidR="007D754E" w:rsidRDefault="007D754E" w:rsidP="007D754E">
      <w:pPr>
        <w:pStyle w:val="TagText"/>
      </w:pPr>
      <w:r>
        <w:t>Self-restraint creates a credible signal</w:t>
      </w:r>
    </w:p>
    <w:p w:rsidR="007D754E" w:rsidRDefault="007D754E" w:rsidP="007D754E">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rsidR="007D754E" w:rsidRPr="00D20FE1" w:rsidRDefault="007D754E" w:rsidP="007D754E">
      <w:pPr>
        <w:tabs>
          <w:tab w:val="left" w:pos="1663"/>
        </w:tabs>
      </w:pPr>
      <w:r>
        <w:tab/>
      </w:r>
    </w:p>
    <w:p w:rsidR="007D754E" w:rsidRDefault="007D754E" w:rsidP="007D754E">
      <w:r>
        <w:t xml:space="preserve">Our aim in this Article is to identify this dilemma of credibility that afflicts the well-motivated executive and to propose mechanisms for ameliorating it. We focus on emergencies and national security but cast the analysis within a broader framework. Our basic claim is </w:t>
      </w:r>
      <w:r w:rsidRPr="00D20FE1">
        <w:t xml:space="preserve">that </w:t>
      </w:r>
      <w:r w:rsidRPr="00D20FE1">
        <w:rPr>
          <w:rStyle w:val="StyleBoldUnderline"/>
          <w:b w:val="0"/>
        </w:rPr>
        <w:t xml:space="preserve">the </w:t>
      </w:r>
      <w:r w:rsidRPr="00EF412F">
        <w:rPr>
          <w:rStyle w:val="StyleBoldUnderline"/>
          <w:b w:val="0"/>
          <w:highlight w:val="cyan"/>
        </w:rPr>
        <w:t xml:space="preserve">credibility dilemma can be addressed by </w:t>
      </w:r>
      <w:r w:rsidRPr="00EF412F">
        <w:rPr>
          <w:rStyle w:val="Emphasis"/>
          <w:highlight w:val="cyan"/>
        </w:rPr>
        <w:t>executive signaling</w:t>
      </w:r>
      <w:r>
        <w:t xml:space="preserve">. </w:t>
      </w:r>
      <w:r w:rsidRPr="00EF412F">
        <w:rPr>
          <w:rStyle w:val="StyleBoldUnderline"/>
          <w:b w:val="0"/>
          <w:highlight w:val="cyan"/>
        </w:rPr>
        <w:t xml:space="preserve">Without any new </w:t>
      </w:r>
      <w:r w:rsidRPr="00D20FE1">
        <w:rPr>
          <w:rStyle w:val="StyleBoldUnderline"/>
          <w:b w:val="0"/>
        </w:rPr>
        <w:t xml:space="preserve">constitutional amendments, </w:t>
      </w:r>
      <w:r w:rsidRPr="00EF412F">
        <w:rPr>
          <w:rStyle w:val="StyleBoldUnderline"/>
          <w:b w:val="0"/>
          <w:highlight w:val="cyan"/>
        </w:rPr>
        <w:t>statutes, or legislative action</w:t>
      </w:r>
      <w:r>
        <w:t xml:space="preserve">, law and </w:t>
      </w:r>
      <w:r w:rsidRPr="00EF412F">
        <w:rPr>
          <w:rStyle w:val="StyleBoldUnderline"/>
          <w:highlight w:val="cyan"/>
        </w:rPr>
        <w:t>executive</w:t>
      </w:r>
      <w:r w:rsidRPr="00D20FE1">
        <w:rPr>
          <w:rStyle w:val="StyleBoldUnderline"/>
        </w:rPr>
        <w:t xml:space="preserve"> practice already contain </w:t>
      </w:r>
      <w:r w:rsidRPr="00EF412F">
        <w:rPr>
          <w:rStyle w:val="StyleBoldUnderline"/>
          <w:highlight w:val="cyan"/>
        </w:rPr>
        <w:t>resources</w:t>
      </w:r>
      <w:r w:rsidRPr="00D20FE1">
        <w:rPr>
          <w:rStyle w:val="StyleBoldUnderline"/>
        </w:rPr>
        <w:t xml:space="preserve"> to allow a</w:t>
      </w:r>
      <w:r>
        <w:t xml:space="preserve"> well-motivated </w:t>
      </w:r>
      <w:r w:rsidRPr="00D20FE1">
        <w:rPr>
          <w:rStyle w:val="StyleBoldUnderline"/>
        </w:rPr>
        <w:t xml:space="preserve">executive </w:t>
      </w:r>
      <w:r w:rsidRPr="00D20FE1">
        <w:rPr>
          <w:rStyle w:val="Emphasis"/>
        </w:rPr>
        <w:t xml:space="preserve">to </w:t>
      </w:r>
      <w:r w:rsidRPr="00EF412F">
        <w:rPr>
          <w:rStyle w:val="Emphasis"/>
          <w:highlight w:val="cyan"/>
        </w:rPr>
        <w:t>send a credible signal</w:t>
      </w:r>
      <w:r w:rsidRPr="00EF412F">
        <w:rPr>
          <w:rStyle w:val="StyleBoldUnderline"/>
          <w:highlight w:val="cyan"/>
        </w:rPr>
        <w:t xml:space="preserve"> of</w:t>
      </w:r>
      <w:r w:rsidRPr="00D20FE1">
        <w:rPr>
          <w:rStyle w:val="StyleBoldUnderline"/>
        </w:rPr>
        <w:t xml:space="preserve"> his </w:t>
      </w:r>
      <w:r w:rsidRPr="00EF412F">
        <w:rPr>
          <w:rStyle w:val="StyleBoldUnderline"/>
          <w:highlight w:val="cyan"/>
        </w:rPr>
        <w:t>motivations</w:t>
      </w:r>
      <w:r w:rsidRPr="00D20FE1">
        <w:rPr>
          <w:rStyle w:val="StyleBoldUnderline"/>
        </w:rPr>
        <w:t>, committing to use increased discretion in public-spirited ways</w:t>
      </w:r>
      <w:r>
        <w:t xml:space="preserve">. </w:t>
      </w:r>
      <w:r w:rsidRPr="00EF412F">
        <w:rPr>
          <w:rStyle w:val="StyleBoldUnderline"/>
          <w:highlight w:val="cyan"/>
        </w:rPr>
        <w:t>By tying policies to institutional mechanisms that impose heavier costs</w:t>
      </w:r>
      <w:r w:rsidRPr="00D20FE1">
        <w:rPr>
          <w:rStyle w:val="StyleBoldUnderline"/>
        </w:rPr>
        <w:t xml:space="preserve"> on ill-motivated actors than on well-motivated ones, </w:t>
      </w:r>
      <w:r w:rsidRPr="00EF412F">
        <w:rPr>
          <w:rStyle w:val="StyleBoldUnderline"/>
          <w:highlight w:val="cyan"/>
        </w:rPr>
        <w:t xml:space="preserve">the well-motivated executive can </w:t>
      </w:r>
      <w:r w:rsidRPr="00EF412F">
        <w:rPr>
          <w:rStyle w:val="Emphasis"/>
          <w:highlight w:val="cyan"/>
        </w:rPr>
        <w:t>credibly signal</w:t>
      </w:r>
      <w:r w:rsidRPr="00D20FE1">
        <w:t xml:space="preserve"> his </w:t>
      </w:r>
      <w:r w:rsidRPr="00EF412F">
        <w:rPr>
          <w:rStyle w:val="Emphasis"/>
          <w:highlight w:val="cyan"/>
        </w:rPr>
        <w:t>good intentions</w:t>
      </w:r>
      <w:r w:rsidRPr="00D20FE1">
        <w:rPr>
          <w:rStyle w:val="StyleBoldUnderline"/>
        </w:rPr>
        <w:t xml:space="preserve"> </w:t>
      </w:r>
      <w:r w:rsidRPr="00EF412F">
        <w:rPr>
          <w:rStyle w:val="StyleBoldUnderline"/>
          <w:highlight w:val="cyan"/>
        </w:rPr>
        <w:t>and</w:t>
      </w:r>
      <w:r>
        <w:t xml:space="preserve"> thus </w:t>
      </w:r>
      <w:r w:rsidRPr="00EF412F">
        <w:rPr>
          <w:rStyle w:val="StyleBoldUnderline"/>
          <w:highlight w:val="cyan"/>
        </w:rPr>
        <w:t>persuade</w:t>
      </w:r>
      <w:r w:rsidRPr="00D20FE1">
        <w:rPr>
          <w:rStyle w:val="StyleBoldUnderline"/>
        </w:rPr>
        <w:t xml:space="preserve"> voters that his policies are those</w:t>
      </w:r>
      <w:r>
        <w:t xml:space="preserve"> that </w:t>
      </w:r>
      <w:r w:rsidRPr="00D20FE1">
        <w:rPr>
          <w:rStyle w:val="StyleBoldUnderline"/>
        </w:rPr>
        <w:t>voters would want if fully informed</w:t>
      </w:r>
      <w:r>
        <w:t>. We focus particularly on mechanisms of executive self-binding that send a signal of credibility by committing presidents to actions or policies that only a well-motivated president would adopt.</w:t>
      </w:r>
    </w:p>
    <w:p w:rsidR="007D754E" w:rsidRDefault="007D754E" w:rsidP="007D754E"/>
    <w:p w:rsidR="007D754E" w:rsidRDefault="007D754E" w:rsidP="007D754E"/>
    <w:p w:rsidR="007D754E" w:rsidRPr="00ED38A0" w:rsidRDefault="007D754E" w:rsidP="007D754E">
      <w:pPr>
        <w:pStyle w:val="Heading3"/>
      </w:pPr>
      <w:r>
        <w:t xml:space="preserve">ER Compet: A2 “Perm do Both” </w:t>
      </w:r>
    </w:p>
    <w:p w:rsidR="007D754E" w:rsidRPr="00ED38A0" w:rsidRDefault="007D754E" w:rsidP="007D754E">
      <w:pPr>
        <w:keepNext/>
        <w:keepLines/>
        <w:spacing w:before="200"/>
        <w:outlineLvl w:val="3"/>
        <w:rPr>
          <w:rFonts w:eastAsiaTheme="majorEastAsia" w:cstheme="majorBidi"/>
          <w:b/>
          <w:bCs/>
          <w:iCs/>
          <w:sz w:val="26"/>
        </w:rPr>
      </w:pPr>
      <w:r w:rsidRPr="00ED38A0">
        <w:rPr>
          <w:rFonts w:eastAsiaTheme="majorEastAsia" w:cstheme="majorBidi"/>
          <w:b/>
          <w:bCs/>
          <w:iCs/>
          <w:sz w:val="26"/>
        </w:rPr>
        <w:t>Doesn’t solve prez powers - congressional silence is key</w:t>
      </w:r>
    </w:p>
    <w:p w:rsidR="007D754E" w:rsidRPr="00ED38A0" w:rsidRDefault="007D754E" w:rsidP="007D754E">
      <w:pPr>
        <w:rPr>
          <w:rStyle w:val="StyleStyleBold12pt"/>
        </w:rPr>
      </w:pPr>
      <w:r w:rsidRPr="00ED38A0">
        <w:rPr>
          <w:rStyle w:val="StyleStyleBold12pt"/>
        </w:rPr>
        <w:t>Bellia 2</w:t>
      </w:r>
    </w:p>
    <w:p w:rsidR="007D754E" w:rsidRDefault="007D754E" w:rsidP="007D754E">
      <w:pPr>
        <w:rPr>
          <w:szCs w:val="16"/>
        </w:rPr>
      </w:pPr>
      <w:r w:rsidRPr="00ED38A0">
        <w:rPr>
          <w:szCs w:val="16"/>
        </w:rPr>
        <w:t>[Patricia, Professor of Law @ Notre Dame, “Executive Power in Youngstown’s Shadows” Constitutional Commentary, , 19 Const. Commentary 87, Spring, Lexis]</w:t>
      </w:r>
    </w:p>
    <w:p w:rsidR="007D754E" w:rsidRPr="00ED38A0" w:rsidRDefault="007D754E" w:rsidP="007D754E">
      <w:pPr>
        <w:widowControl w:val="0"/>
        <w:ind w:right="288"/>
        <w:rPr>
          <w:rFonts w:eastAsia="Times New Roman"/>
          <w:szCs w:val="16"/>
        </w:rPr>
      </w:pPr>
      <w:r w:rsidRPr="00ED38A0">
        <w:rPr>
          <w:rFonts w:eastAsia="Times New Roman"/>
          <w:szCs w:val="16"/>
        </w:rPr>
        <w:t>To see the problems in giving dispositive weight to inferences from congressional action (or inaction), we need only examine the similarities between courts' approach to executive power questions and courts' approach to federal-state preemption questions. If a state law conflicts with a specific federal enactment, n287 or if Congress displaces the state law by occupying the field, n288 a court cannot give the state law effect. Similarly, if executive action conflicts with a specific congressional policy (reflected in a statute or, as Youngstown suggests, legislative history), or if Congress passes related measures not authorizing the presidential conduct, courts cannot give the executive action effect. n289 When Congress is silent, however, the state law will stand; when Congress is silent, the executive action will stand. This analysis makes much sense with respect to state governments with reserved powers, but it makes little sense with respect to an Executive Branch lacking such powers.</w:t>
      </w:r>
      <w:r w:rsidRPr="00ED38A0">
        <w:rPr>
          <w:rFonts w:eastAsia="Times New Roman"/>
          <w:szCs w:val="20"/>
        </w:rPr>
        <w:t xml:space="preserve"> </w:t>
      </w:r>
      <w:r w:rsidRPr="00ED38A0">
        <w:rPr>
          <w:rFonts w:eastAsia="Times New Roman"/>
          <w:b/>
          <w:szCs w:val="24"/>
          <w:u w:val="single"/>
        </w:rPr>
        <w:t xml:space="preserve">The combination of </w:t>
      </w:r>
      <w:r w:rsidRPr="00EF412F">
        <w:rPr>
          <w:rStyle w:val="StyleBoldUnderline"/>
          <w:highlight w:val="cyan"/>
        </w:rPr>
        <w:t>congressional silence</w:t>
      </w:r>
      <w:r w:rsidRPr="00EF412F">
        <w:rPr>
          <w:rFonts w:eastAsia="Times New Roman"/>
          <w:b/>
          <w:szCs w:val="24"/>
          <w:highlight w:val="cyan"/>
          <w:u w:val="single"/>
        </w:rPr>
        <w:t xml:space="preserve"> and judicial inaction </w:t>
      </w:r>
      <w:r w:rsidRPr="00EF412F">
        <w:rPr>
          <w:rStyle w:val="StyleBoldUnderline"/>
          <w:highlight w:val="cyan"/>
        </w:rPr>
        <w:t>has the</w:t>
      </w:r>
      <w:r w:rsidRPr="00ED38A0">
        <w:rPr>
          <w:rFonts w:eastAsia="Times New Roman"/>
          <w:b/>
          <w:szCs w:val="24"/>
          <w:u w:val="single"/>
        </w:rPr>
        <w:t xml:space="preserve"> practical </w:t>
      </w:r>
      <w:r w:rsidRPr="00EF412F">
        <w:rPr>
          <w:rStyle w:val="StyleBoldUnderline"/>
          <w:highlight w:val="cyan"/>
        </w:rPr>
        <w:t>effect of creating power</w:t>
      </w:r>
      <w:r w:rsidRPr="00ED38A0">
        <w:rPr>
          <w:rStyle w:val="StyleBoldUnderline"/>
        </w:rPr>
        <w:t>.</w:t>
      </w:r>
      <w:r w:rsidRPr="00ED38A0">
        <w:rPr>
          <w:rFonts w:eastAsia="Times New Roman"/>
          <w:szCs w:val="20"/>
        </w:rPr>
        <w:t xml:space="preserve">  Courts' reluctance to face questions about the scope of the President's constitutional powers - express and implied - creates three other problems. First, </w:t>
      </w:r>
      <w:r w:rsidRPr="00ED38A0">
        <w:rPr>
          <w:rFonts w:eastAsia="Times New Roman"/>
          <w:b/>
          <w:szCs w:val="24"/>
          <w:u w:val="single"/>
        </w:rPr>
        <w:t xml:space="preserve">the implied </w:t>
      </w:r>
      <w:r w:rsidRPr="00EF412F">
        <w:rPr>
          <w:rStyle w:val="StyleBoldUnderline"/>
          <w:highlight w:val="cyan"/>
        </w:rPr>
        <w:t>presidential power given</w:t>
      </w:r>
      <w:r w:rsidRPr="00ED38A0">
        <w:rPr>
          <w:rFonts w:eastAsia="Times New Roman"/>
          <w:b/>
          <w:szCs w:val="24"/>
          <w:u w:val="single"/>
        </w:rPr>
        <w:t xml:space="preserve"> effect </w:t>
      </w:r>
      <w:r w:rsidRPr="00EF412F">
        <w:rPr>
          <w:rStyle w:val="StyleBoldUnderline"/>
          <w:highlight w:val="cyan"/>
        </w:rPr>
        <w:t>by</w:t>
      </w:r>
      <w:r w:rsidRPr="00ED38A0">
        <w:rPr>
          <w:rStyle w:val="StyleBoldUnderline"/>
        </w:rPr>
        <w:t xml:space="preserve"> virtue of</w:t>
      </w:r>
      <w:r w:rsidRPr="00ED38A0">
        <w:rPr>
          <w:rFonts w:eastAsia="Times New Roman"/>
          <w:b/>
          <w:szCs w:val="24"/>
          <w:u w:val="single"/>
        </w:rPr>
        <w:t xml:space="preserve"> </w:t>
      </w:r>
      <w:r w:rsidRPr="00ED38A0">
        <w:rPr>
          <w:rStyle w:val="StyleBoldUnderline"/>
        </w:rPr>
        <w:t xml:space="preserve">congressional </w:t>
      </w:r>
      <w:r w:rsidRPr="00EF412F">
        <w:rPr>
          <w:rStyle w:val="StyleBoldUnderline"/>
          <w:highlight w:val="cyan"/>
        </w:rPr>
        <w:t>silence</w:t>
      </w:r>
      <w:r w:rsidRPr="00ED38A0">
        <w:rPr>
          <w:rFonts w:eastAsia="Times New Roman"/>
          <w:b/>
          <w:szCs w:val="24"/>
          <w:u w:val="single"/>
        </w:rPr>
        <w:t xml:space="preserve"> and judicial inaction </w:t>
      </w:r>
      <w:r w:rsidRPr="00ED38A0">
        <w:rPr>
          <w:rStyle w:val="StyleBoldUnderline"/>
        </w:rPr>
        <w:t xml:space="preserve">can </w:t>
      </w:r>
      <w:r w:rsidRPr="00EF412F">
        <w:rPr>
          <w:rStyle w:val="StyleBoldUnderline"/>
          <w:highlight w:val="cyan"/>
        </w:rPr>
        <w:t>solidify into a broader claim</w:t>
      </w:r>
      <w:r w:rsidRPr="00ED38A0">
        <w:rPr>
          <w:rFonts w:eastAsia="Times New Roman"/>
          <w:b/>
          <w:szCs w:val="24"/>
          <w:u w:val="single"/>
        </w:rPr>
        <w:t xml:space="preserve">. When the Executive exercises an "initiating" </w:t>
      </w:r>
      <w:r w:rsidRPr="00ED38A0">
        <w:rPr>
          <w:rFonts w:eastAsia="Times New Roman"/>
          <w:szCs w:val="20"/>
        </w:rPr>
        <w:t xml:space="preserve">or "concurrent" </w:t>
      </w:r>
      <w:r w:rsidRPr="00ED38A0">
        <w:rPr>
          <w:rFonts w:eastAsia="Times New Roman"/>
          <w:b/>
          <w:szCs w:val="24"/>
          <w:u w:val="single"/>
        </w:rPr>
        <w:t xml:space="preserve">power, it will tie that power to a textual provision or to a claim about the structure of the Constitution. </w:t>
      </w:r>
      <w:r w:rsidRPr="00EF412F">
        <w:rPr>
          <w:rStyle w:val="StyleBoldUnderline"/>
          <w:highlight w:val="cyan"/>
        </w:rPr>
        <w:t>Congress's silence</w:t>
      </w:r>
      <w:r w:rsidRPr="00ED38A0">
        <w:rPr>
          <w:rFonts w:eastAsia="Times New Roman"/>
          <w:b/>
          <w:szCs w:val="24"/>
          <w:u w:val="single"/>
        </w:rPr>
        <w:t xml:space="preserve"> as a practical matter </w:t>
      </w:r>
      <w:r w:rsidRPr="00EF412F">
        <w:rPr>
          <w:rStyle w:val="StyleBoldUnderline"/>
          <w:highlight w:val="cyan"/>
        </w:rPr>
        <w:t>tends to validate the</w:t>
      </w:r>
      <w:r w:rsidRPr="00EF412F">
        <w:rPr>
          <w:rFonts w:eastAsia="Times New Roman"/>
          <w:b/>
          <w:szCs w:val="24"/>
          <w:highlight w:val="cyan"/>
          <w:u w:val="single"/>
        </w:rPr>
        <w:t xml:space="preserve"> </w:t>
      </w:r>
      <w:r w:rsidRPr="00EF412F">
        <w:rPr>
          <w:rStyle w:val="StyleBoldUnderline"/>
          <w:highlight w:val="cyan"/>
        </w:rPr>
        <w:t>executive rationale, and the Executive</w:t>
      </w:r>
      <w:r w:rsidRPr="00ED38A0">
        <w:rPr>
          <w:rFonts w:eastAsia="Times New Roman"/>
          <w:b/>
          <w:szCs w:val="24"/>
          <w:u w:val="single"/>
        </w:rPr>
        <w:t xml:space="preserve"> Branch </w:t>
      </w:r>
      <w:r w:rsidRPr="00EF412F">
        <w:rPr>
          <w:rStyle w:val="StyleBoldUnderline"/>
          <w:highlight w:val="cyan"/>
        </w:rPr>
        <w:t>may</w:t>
      </w:r>
      <w:r w:rsidRPr="00ED38A0">
        <w:rPr>
          <w:rFonts w:eastAsia="Times New Roman"/>
          <w:b/>
          <w:szCs w:val="24"/>
          <w:u w:val="single"/>
        </w:rPr>
        <w:t xml:space="preserve"> </w:t>
      </w:r>
      <w:r w:rsidRPr="00ED38A0">
        <w:rPr>
          <w:rStyle w:val="StyleBoldUnderline"/>
        </w:rPr>
        <w:t xml:space="preserve">then </w:t>
      </w:r>
      <w:r w:rsidRPr="00EF412F">
        <w:rPr>
          <w:rStyle w:val="StyleBoldUnderline"/>
          <w:highlight w:val="cyan"/>
        </w:rPr>
        <w:t>claim a power not only to exercise the</w:t>
      </w:r>
      <w:r w:rsidRPr="00ED38A0">
        <w:rPr>
          <w:rFonts w:eastAsia="Times New Roman"/>
          <w:b/>
          <w:szCs w:val="24"/>
          <w:u w:val="single"/>
        </w:rPr>
        <w:t xml:space="preserve"> disputed </w:t>
      </w:r>
      <w:r w:rsidRPr="00EF412F">
        <w:rPr>
          <w:rStyle w:val="StyleBoldUnderline"/>
          <w:highlight w:val="cyan"/>
        </w:rPr>
        <w:t>authority in</w:t>
      </w:r>
      <w:r w:rsidRPr="00ED38A0">
        <w:rPr>
          <w:rStyle w:val="StyleBoldUnderline"/>
        </w:rPr>
        <w:t xml:space="preserve"> the face of </w:t>
      </w:r>
      <w:r w:rsidRPr="00EF412F">
        <w:rPr>
          <w:rStyle w:val="StyleBoldUnderline"/>
          <w:highlight w:val="cyan"/>
        </w:rPr>
        <w:t>congressional silence, but also</w:t>
      </w:r>
      <w:r w:rsidRPr="00ED38A0">
        <w:rPr>
          <w:rFonts w:eastAsia="Times New Roman"/>
          <w:b/>
          <w:szCs w:val="24"/>
          <w:u w:val="single"/>
        </w:rPr>
        <w:t xml:space="preserve"> to exercise the disputed authority </w:t>
      </w:r>
      <w:r w:rsidRPr="00EF412F">
        <w:rPr>
          <w:rStyle w:val="StyleBoldUnderline"/>
          <w:highlight w:val="cyan"/>
        </w:rPr>
        <w:t>in</w:t>
      </w:r>
      <w:r w:rsidRPr="00EF412F">
        <w:rPr>
          <w:rFonts w:eastAsia="Times New Roman"/>
          <w:b/>
          <w:szCs w:val="24"/>
          <w:highlight w:val="cyan"/>
          <w:u w:val="single"/>
        </w:rPr>
        <w:t xml:space="preserve"> </w:t>
      </w:r>
      <w:r w:rsidRPr="00EF412F">
        <w:rPr>
          <w:rStyle w:val="StyleBoldUnderline"/>
          <w:highlight w:val="cyan"/>
        </w:rPr>
        <w:t>the face of congressional opposition</w:t>
      </w:r>
      <w:r w:rsidRPr="00ED38A0">
        <w:rPr>
          <w:rFonts w:eastAsia="Times New Roman"/>
          <w:szCs w:val="20"/>
        </w:rPr>
        <w:t xml:space="preserve">. </w:t>
      </w:r>
      <w:r w:rsidRPr="00ED38A0">
        <w:rPr>
          <w:rFonts w:eastAsia="Times New Roman"/>
          <w:szCs w:val="16"/>
        </w:rPr>
        <w:t>In other words, a power that the Executive Branch claims is "implied" in the Constitution may soon become an "implied" and "plenary" one. Questions about presidential power to terminate treaties provide a  [*151]  ready example. The Executive's claim that the President has the power to terminate a treaty - the power in controversy in Goldwater v. Carter, where Congress was silent - now takes a stronger form: that congressional efforts to curb the power are themselves unconstitutional. n290</w:t>
      </w:r>
    </w:p>
    <w:p w:rsidR="007D754E" w:rsidRDefault="007D754E" w:rsidP="007D754E">
      <w:pPr>
        <w:pStyle w:val="Heading3"/>
      </w:pPr>
      <w:r>
        <w:t>Flex: Coercion Works 2NC</w:t>
      </w:r>
    </w:p>
    <w:p w:rsidR="007D754E" w:rsidRDefault="007D754E" w:rsidP="007D754E">
      <w:pPr>
        <w:autoSpaceDE w:val="0"/>
        <w:autoSpaceDN w:val="0"/>
        <w:adjustRightInd w:val="0"/>
        <w:rPr>
          <w:rFonts w:ascii="TimesNewRomanPSMT" w:hAnsi="TimesNewRomanPSMT" w:cs="TimesNewRomanPSMT"/>
          <w:sz w:val="20"/>
          <w:szCs w:val="24"/>
        </w:rPr>
      </w:pPr>
    </w:p>
    <w:p w:rsidR="007D754E" w:rsidRDefault="007D754E" w:rsidP="007D754E">
      <w:pPr>
        <w:pStyle w:val="Heading4"/>
      </w:pPr>
      <w:r>
        <w:t>credibility of threats is key</w:t>
      </w:r>
    </w:p>
    <w:p w:rsidR="007D754E" w:rsidRPr="00E635F4" w:rsidRDefault="007D754E" w:rsidP="007D754E">
      <w:r w:rsidRPr="00E635F4">
        <w:t xml:space="preserve">Matthew </w:t>
      </w:r>
      <w:r w:rsidRPr="00E635F4">
        <w:rPr>
          <w:rStyle w:val="StyleStyleBold12pt"/>
        </w:rPr>
        <w:t xml:space="preserve">Waxman </w:t>
      </w:r>
      <w:r w:rsidRPr="00380B62">
        <w:t>8/25/</w:t>
      </w:r>
      <w:r w:rsidRPr="00380B62">
        <w:rPr>
          <w:rStyle w:val="StyleStyleBold12pt"/>
        </w:rPr>
        <w:t>13</w:t>
      </w:r>
      <w:r w:rsidRPr="00E635F4">
        <w:t>, Professor of Law @ Columbia and Adjunct Senior Fellow for Law and Foreign Policy @ CFR, “The Constitutional Power to Threaten War,” Forthcoming in Yale Law Journal, vol. 123, August 25, 2013, SSRN</w:t>
      </w:r>
    </w:p>
    <w:p w:rsidR="007D754E" w:rsidRDefault="007D754E" w:rsidP="007D754E">
      <w:pPr>
        <w:autoSpaceDE w:val="0"/>
        <w:autoSpaceDN w:val="0"/>
        <w:adjustRightInd w:val="0"/>
        <w:rPr>
          <w:rFonts w:ascii="TimesNewRomanPSMT" w:hAnsi="TimesNewRomanPSMT" w:cs="TimesNewRomanPSMT"/>
          <w:sz w:val="20"/>
          <w:szCs w:val="24"/>
        </w:rPr>
      </w:pPr>
    </w:p>
    <w:p w:rsidR="007D754E" w:rsidRPr="004A1F37" w:rsidRDefault="007D754E" w:rsidP="007D754E">
      <w:pPr>
        <w:rPr>
          <w:sz w:val="12"/>
          <w:szCs w:val="16"/>
        </w:rPr>
      </w:pPr>
      <w:r w:rsidRPr="004A1F37">
        <w:t>Part II draws on several strands of political science literature to illuminate the</w:t>
      </w:r>
      <w:r w:rsidRPr="00380B62">
        <w:rPr>
          <w:sz w:val="12"/>
        </w:rPr>
        <w:t xml:space="preserve">¶ </w:t>
      </w:r>
      <w:r w:rsidRPr="004A1F37">
        <w:t>relationship between war powers law and threats of force. As a descriptive matter</w:t>
      </w:r>
      <w:r w:rsidRPr="00614859">
        <w:rPr>
          <w:rStyle w:val="StyleBoldUnderline"/>
        </w:rPr>
        <w:t xml:space="preserve">, the¶ swelling scope of the president’s practice in wielding threatened force largely tracks the¶ standard historical narrative of war powers shifting from Congress to the President.¶ </w:t>
      </w:r>
      <w:r w:rsidRPr="004A1F37">
        <w:t>Indeed, adding threats of force to that story might suggest that this shift in powers of war</w:t>
      </w:r>
      <w:r w:rsidRPr="00380B62">
        <w:rPr>
          <w:sz w:val="12"/>
        </w:rPr>
        <w:t xml:space="preserve">¶ </w:t>
      </w:r>
      <w:r w:rsidRPr="004A1F37">
        <w:t xml:space="preserve">and peace has been even </w:t>
      </w:r>
      <w:r w:rsidRPr="004A1F37">
        <w:rPr>
          <w:rFonts w:ascii="TimesNewRomanPS-ItalicMT" w:hAnsi="TimesNewRomanPS-ItalicMT" w:cs="TimesNewRomanPS-ItalicMT"/>
          <w:i/>
          <w:iCs/>
        </w:rPr>
        <w:t xml:space="preserve">more </w:t>
      </w:r>
      <w:r w:rsidRPr="004A1F37">
        <w:t>dramatic than usually supposed, at least in terms of how</w:t>
      </w:r>
      <w:r w:rsidRPr="00380B62">
        <w:rPr>
          <w:sz w:val="12"/>
        </w:rPr>
        <w:t xml:space="preserve">¶ </w:t>
      </w:r>
      <w:r w:rsidRPr="004A1F37">
        <w:t>formal congressional checks are exercised.</w:t>
      </w:r>
      <w:r w:rsidRPr="00380B62">
        <w:rPr>
          <w:sz w:val="12"/>
        </w:rPr>
        <w:t xml:space="preserve">¶ </w:t>
      </w:r>
      <w:r w:rsidRPr="004A1F37">
        <w:t xml:space="preserve">Part II also shows, however, that </w:t>
      </w:r>
      <w:r w:rsidRPr="00614859">
        <w:rPr>
          <w:rStyle w:val="StyleBoldUnderline"/>
        </w:rPr>
        <w:t>congressional checks and influence</w:t>
      </w:r>
      <w:r w:rsidRPr="004A1F37">
        <w:t xml:space="preserve"> – even if not</w:t>
      </w:r>
      <w:r w:rsidRPr="00380B62">
        <w:rPr>
          <w:sz w:val="12"/>
        </w:rPr>
        <w:t xml:space="preserve">¶ </w:t>
      </w:r>
      <w:r w:rsidRPr="004A1F37">
        <w:t xml:space="preserve">formal legislative powers – </w:t>
      </w:r>
      <w:r w:rsidRPr="00614859">
        <w:rPr>
          <w:rStyle w:val="StyleBoldUnderline"/>
        </w:rPr>
        <w:t>operate more robustly and in different ways to shape strategic¶ decision-making than usually supposed in legal debates about war powers</w:t>
      </w:r>
      <w:r w:rsidRPr="004A1F37">
        <w:t>, and that these</w:t>
      </w:r>
      <w:r w:rsidRPr="00380B62">
        <w:rPr>
          <w:sz w:val="12"/>
        </w:rPr>
        <w:t xml:space="preserve">¶ </w:t>
      </w:r>
      <w:r w:rsidRPr="004A1F37">
        <w:t>checks and influence can enhance the potency of threatened force. This Article thus fits</w:t>
      </w:r>
      <w:r w:rsidRPr="00380B62">
        <w:rPr>
          <w:sz w:val="12"/>
        </w:rPr>
        <w:t xml:space="preserve">¶ </w:t>
      </w:r>
      <w:r w:rsidRPr="004A1F37">
        <w:t>into a broader scholarly debate now raging about the extent to which the modern</w:t>
      </w:r>
      <w:r w:rsidRPr="00380B62">
        <w:rPr>
          <w:sz w:val="12"/>
        </w:rPr>
        <w:t xml:space="preserve">¶ </w:t>
      </w:r>
      <w:r w:rsidRPr="004A1F37">
        <w:t>President is meaningfully constrained by law, and in what ways.</w:t>
      </w:r>
      <w:r w:rsidRPr="004A1F37">
        <w:rPr>
          <w:sz w:val="12"/>
          <w:szCs w:val="16"/>
        </w:rPr>
        <w:t xml:space="preserve">20 </w:t>
      </w:r>
      <w:r w:rsidRPr="004A1F37">
        <w:t>Recent political</w:t>
      </w:r>
      <w:r w:rsidRPr="00380B62">
        <w:rPr>
          <w:sz w:val="12"/>
        </w:rPr>
        <w:t xml:space="preserve">¶ </w:t>
      </w:r>
      <w:r w:rsidRPr="004A1F37">
        <w:t>science scholarship suggests that Congress already exerts constraining influences on</w:t>
      </w:r>
      <w:r w:rsidRPr="00380B62">
        <w:rPr>
          <w:sz w:val="12"/>
        </w:rPr>
        <w:t xml:space="preserve">¶ </w:t>
      </w:r>
      <w:r w:rsidRPr="004A1F37">
        <w:t>presidential decisions to threaten force, even without resorting to binding legislative</w:t>
      </w:r>
      <w:r w:rsidRPr="00380B62">
        <w:rPr>
          <w:sz w:val="12"/>
        </w:rPr>
        <w:t xml:space="preserve">¶ </w:t>
      </w:r>
      <w:r w:rsidRPr="004A1F37">
        <w:t>actions.</w:t>
      </w:r>
      <w:r w:rsidRPr="004A1F37">
        <w:rPr>
          <w:sz w:val="12"/>
          <w:szCs w:val="16"/>
        </w:rPr>
        <w:t xml:space="preserve">21 </w:t>
      </w:r>
      <w:r w:rsidRPr="004A1F37">
        <w:t xml:space="preserve">Moreover, </w:t>
      </w:r>
      <w:r w:rsidRPr="001A4147">
        <w:rPr>
          <w:rStyle w:val="StyleBoldUnderline"/>
          <w:highlight w:val="cyan"/>
        </w:rPr>
        <w:t xml:space="preserve">when U.S. security strategy relies heavily on threats of force,¶ credibility of signals is </w:t>
      </w:r>
      <w:r w:rsidRPr="001A4147">
        <w:rPr>
          <w:rStyle w:val="Emphasis"/>
          <w:highlight w:val="cyan"/>
        </w:rPr>
        <w:t>paramount</w:t>
      </w:r>
      <w:r w:rsidRPr="004A1F37">
        <w:t>. Whereas it often used to be assumed that institutional</w:t>
      </w:r>
      <w:r w:rsidRPr="00380B62">
        <w:rPr>
          <w:sz w:val="12"/>
        </w:rPr>
        <w:t xml:space="preserve">¶ </w:t>
      </w:r>
      <w:r w:rsidRPr="004A1F37">
        <w:t>checks on executive discretion undermined democracies’ ability to threaten war credibly,</w:t>
      </w:r>
      <w:r w:rsidRPr="00380B62">
        <w:rPr>
          <w:sz w:val="12"/>
        </w:rPr>
        <w:t xml:space="preserve">¶ </w:t>
      </w:r>
      <w:r w:rsidRPr="004A1F37">
        <w:t>some recent political science scholarship also offers reasons to expect that congressional</w:t>
      </w:r>
      <w:r w:rsidRPr="00380B62">
        <w:rPr>
          <w:sz w:val="12"/>
        </w:rPr>
        <w:t xml:space="preserve">¶ </w:t>
      </w:r>
      <w:r w:rsidRPr="004A1F37">
        <w:t xml:space="preserve">political constraints can actually </w:t>
      </w:r>
      <w:r w:rsidRPr="004A1F37">
        <w:rPr>
          <w:rFonts w:ascii="TimesNewRomanPS-ItalicMT" w:hAnsi="TimesNewRomanPS-ItalicMT" w:cs="TimesNewRomanPS-ItalicMT"/>
          <w:i/>
          <w:iCs/>
        </w:rPr>
        <w:t xml:space="preserve">bolster </w:t>
      </w:r>
      <w:r w:rsidRPr="004A1F37">
        <w:t>the credibility of U.S. threats.</w:t>
      </w:r>
      <w:r w:rsidRPr="004A1F37">
        <w:rPr>
          <w:sz w:val="12"/>
          <w:szCs w:val="16"/>
        </w:rPr>
        <w:t>22</w:t>
      </w:r>
      <w:r w:rsidRPr="00380B62">
        <w:rPr>
          <w:sz w:val="12"/>
          <w:szCs w:val="16"/>
        </w:rPr>
        <w:t xml:space="preserve">¶ </w:t>
      </w:r>
      <w:r w:rsidRPr="004A1F37">
        <w:t>As a prescriptive matter, Part II also shows that examination of threatened force</w:t>
      </w:r>
      <w:r w:rsidRPr="00380B62">
        <w:rPr>
          <w:sz w:val="12"/>
        </w:rPr>
        <w:t xml:space="preserve">¶ </w:t>
      </w:r>
      <w:r w:rsidRPr="004A1F37">
        <w:t>and the credibility requirements for its effectiveness calls into question many orthodoxies</w:t>
      </w:r>
      <w:r w:rsidRPr="00380B62">
        <w:rPr>
          <w:sz w:val="12"/>
        </w:rPr>
        <w:t xml:space="preserve">¶ </w:t>
      </w:r>
      <w:r w:rsidRPr="004A1F37">
        <w:t>of the policy advantages and risks attendant to various allocations of legal war powers,</w:t>
      </w:r>
      <w:r w:rsidRPr="00380B62">
        <w:rPr>
          <w:sz w:val="12"/>
        </w:rPr>
        <w:t xml:space="preserve">¶ </w:t>
      </w:r>
      <w:r w:rsidRPr="004A1F37">
        <w:t>including the existing one and proposed reforms.</w:t>
      </w:r>
      <w:r w:rsidRPr="004A1F37">
        <w:rPr>
          <w:sz w:val="12"/>
          <w:szCs w:val="16"/>
        </w:rPr>
        <w:t xml:space="preserve">23 </w:t>
      </w:r>
      <w:r w:rsidRPr="001A4147">
        <w:rPr>
          <w:rStyle w:val="StyleBoldUnderline"/>
          <w:highlight w:val="cyan"/>
        </w:rPr>
        <w:t>Most functional arguments about war¶ powers focus on fighting wars or hostile engagements</w:t>
      </w:r>
      <w:r w:rsidRPr="00614859">
        <w:rPr>
          <w:rStyle w:val="StyleBoldUnderline"/>
        </w:rPr>
        <w:t xml:space="preserve">, but </w:t>
      </w:r>
      <w:r w:rsidRPr="001A4147">
        <w:rPr>
          <w:rStyle w:val="StyleBoldUnderline"/>
          <w:highlight w:val="cyan"/>
        </w:rPr>
        <w:t xml:space="preserve">that is not </w:t>
      </w:r>
      <w:r w:rsidRPr="00614859">
        <w:rPr>
          <w:rStyle w:val="StyleBoldUnderline"/>
        </w:rPr>
        <w:t xml:space="preserve">all – or even¶ predominantly – </w:t>
      </w:r>
      <w:r w:rsidRPr="001A4147">
        <w:rPr>
          <w:rStyle w:val="StyleBoldUnderline"/>
          <w:highlight w:val="cyan"/>
        </w:rPr>
        <w:t>what the U</w:t>
      </w:r>
      <w:r w:rsidRPr="00614859">
        <w:rPr>
          <w:rStyle w:val="StyleBoldUnderline"/>
        </w:rPr>
        <w:t xml:space="preserve">nited </w:t>
      </w:r>
      <w:r w:rsidRPr="001A4147">
        <w:rPr>
          <w:rStyle w:val="StyleBoldUnderline"/>
          <w:highlight w:val="cyan"/>
        </w:rPr>
        <w:t>S</w:t>
      </w:r>
      <w:r w:rsidRPr="00614859">
        <w:rPr>
          <w:rStyle w:val="StyleBoldUnderline"/>
        </w:rPr>
        <w:t xml:space="preserve">tates </w:t>
      </w:r>
      <w:r w:rsidRPr="001A4147">
        <w:rPr>
          <w:rStyle w:val="StyleBoldUnderline"/>
          <w:highlight w:val="cyan"/>
        </w:rPr>
        <w:t>does with</w:t>
      </w:r>
      <w:r w:rsidRPr="00614859">
        <w:rPr>
          <w:rStyle w:val="StyleBoldUnderline"/>
        </w:rPr>
        <w:t xml:space="preserve"> its </w:t>
      </w:r>
      <w:r w:rsidRPr="001A4147">
        <w:rPr>
          <w:rStyle w:val="StyleBoldUnderline"/>
          <w:highlight w:val="cyan"/>
        </w:rPr>
        <w:t>military power</w:t>
      </w:r>
      <w:r w:rsidRPr="00614859">
        <w:rPr>
          <w:rStyle w:val="StyleBoldUnderline"/>
        </w:rPr>
        <w:t>.</w:t>
      </w:r>
      <w:r w:rsidRPr="004A1F37">
        <w:t xml:space="preserve"> Much of the time it</w:t>
      </w:r>
      <w:r w:rsidRPr="00380B62">
        <w:rPr>
          <w:sz w:val="12"/>
        </w:rPr>
        <w:t xml:space="preserve">¶ </w:t>
      </w:r>
      <w:r w:rsidRPr="004A1F37">
        <w:t>seeks to avert such clashes while achieving its foreign policy objectives: to bargain,</w:t>
      </w:r>
      <w:r w:rsidRPr="00380B62">
        <w:rPr>
          <w:sz w:val="12"/>
        </w:rPr>
        <w:t xml:space="preserve">¶ </w:t>
      </w:r>
      <w:r w:rsidRPr="004A1F37">
        <w:t>coerce, deter.</w:t>
      </w:r>
      <w:r w:rsidRPr="004A1F37">
        <w:rPr>
          <w:sz w:val="12"/>
          <w:szCs w:val="16"/>
        </w:rPr>
        <w:t xml:space="preserve">24 </w:t>
      </w:r>
      <w:r w:rsidRPr="00614859">
        <w:rPr>
          <w:rStyle w:val="StyleBoldUnderline"/>
        </w:rPr>
        <w:t xml:space="preserve">The President’s </w:t>
      </w:r>
      <w:r w:rsidRPr="001A4147">
        <w:rPr>
          <w:rStyle w:val="StyleBoldUnderline"/>
          <w:highlight w:val="cyan"/>
        </w:rPr>
        <w:t>flexibility to use force</w:t>
      </w:r>
      <w:r w:rsidRPr="00614859">
        <w:rPr>
          <w:rStyle w:val="StyleBoldUnderline"/>
        </w:rPr>
        <w:t xml:space="preserve"> in turn </w:t>
      </w:r>
      <w:r w:rsidRPr="001A4147">
        <w:rPr>
          <w:rStyle w:val="StyleBoldUnderline"/>
          <w:highlight w:val="cyan"/>
        </w:rPr>
        <w:t>affects decision-making</w:t>
      </w:r>
      <w:r w:rsidRPr="00614859">
        <w:rPr>
          <w:rStyle w:val="StyleBoldUnderline"/>
        </w:rPr>
        <w:t xml:space="preserve">¶ </w:t>
      </w:r>
      <w:r w:rsidRPr="001A4147">
        <w:rPr>
          <w:rStyle w:val="StyleBoldUnderline"/>
          <w:highlight w:val="cyan"/>
        </w:rPr>
        <w:t>about threatening it, with major implications for securing peace or dragging the U</w:t>
      </w:r>
      <w:r w:rsidRPr="00614859">
        <w:rPr>
          <w:rStyle w:val="StyleBoldUnderline"/>
        </w:rPr>
        <w:t xml:space="preserve">nited¶ </w:t>
      </w:r>
      <w:r w:rsidRPr="001A4147">
        <w:rPr>
          <w:rStyle w:val="StyleBoldUnderline"/>
          <w:highlight w:val="cyan"/>
        </w:rPr>
        <w:t>S</w:t>
      </w:r>
      <w:r w:rsidRPr="00614859">
        <w:rPr>
          <w:rStyle w:val="StyleBoldUnderline"/>
        </w:rPr>
        <w:t xml:space="preserve">tates </w:t>
      </w:r>
      <w:r w:rsidRPr="001A4147">
        <w:rPr>
          <w:rStyle w:val="StyleBoldUnderline"/>
          <w:highlight w:val="cyan"/>
        </w:rPr>
        <w:t>into conflicts</w:t>
      </w:r>
      <w:r w:rsidRPr="004A1F37">
        <w:t xml:space="preserve">. Moreover, </w:t>
      </w:r>
      <w:r w:rsidRPr="00614859">
        <w:rPr>
          <w:rStyle w:val="StyleBoldUnderline"/>
        </w:rPr>
        <w:t>constitutional war power allocations affect potential¶ conflicts not only because they may constrain U.S. actions but because they may send¶ signals and shape other states’</w:t>
      </w:r>
      <w:r w:rsidRPr="004A1F37">
        <w:t xml:space="preserve"> (including adversaries’) </w:t>
      </w:r>
      <w:r w:rsidRPr="00614859">
        <w:rPr>
          <w:rStyle w:val="StyleBoldUnderline"/>
        </w:rPr>
        <w:t>expectations of U.S. actions</w:t>
      </w:r>
      <w:r w:rsidRPr="004A1F37">
        <w:t>.</w:t>
      </w:r>
      <w:r w:rsidRPr="004A1F37">
        <w:rPr>
          <w:sz w:val="12"/>
          <w:szCs w:val="16"/>
        </w:rPr>
        <w:t>25</w:t>
      </w:r>
      <w:r w:rsidRPr="00380B62">
        <w:rPr>
          <w:sz w:val="12"/>
          <w:szCs w:val="16"/>
        </w:rPr>
        <w:t xml:space="preserve">¶ </w:t>
      </w:r>
      <w:r w:rsidRPr="004A1F37">
        <w:t>That is, most analysis of war-powers law is inward-looking, focused on audiences</w:t>
      </w:r>
      <w:r w:rsidRPr="00380B62">
        <w:rPr>
          <w:sz w:val="12"/>
        </w:rPr>
        <w:t xml:space="preserve">¶ </w:t>
      </w:r>
      <w:r w:rsidRPr="004A1F37">
        <w:t>internal to the U.S. government and polity, but thinking about threatened force prompts</w:t>
      </w:r>
      <w:r w:rsidRPr="00380B62">
        <w:rPr>
          <w:sz w:val="12"/>
        </w:rPr>
        <w:t xml:space="preserve">¶ </w:t>
      </w:r>
      <w:r w:rsidRPr="004A1F37">
        <w:t>us to look outward, at how war-powers law affects external perceptions among</w:t>
      </w:r>
      <w:r w:rsidRPr="00380B62">
        <w:rPr>
          <w:sz w:val="12"/>
        </w:rPr>
        <w:t xml:space="preserve">¶ </w:t>
      </w:r>
      <w:r w:rsidRPr="004A1F37">
        <w:t>adversaries and allies. Here, extant political science and strategic studies offer few clear</w:t>
      </w:r>
      <w:r w:rsidRPr="00380B62">
        <w:rPr>
          <w:sz w:val="12"/>
        </w:rPr>
        <w:t xml:space="preserve">¶ </w:t>
      </w:r>
      <w:r w:rsidRPr="004A1F37">
        <w:t>conclusions, but they point the way toward more sophisticated and realistic policy</w:t>
      </w:r>
      <w:r w:rsidRPr="00380B62">
        <w:rPr>
          <w:sz w:val="12"/>
        </w:rPr>
        <w:t xml:space="preserve">¶ </w:t>
      </w:r>
      <w:r w:rsidRPr="004A1F37">
        <w:t>assessment of legal doctrine and proposed reform.</w:t>
      </w:r>
      <w:r w:rsidRPr="00380B62">
        <w:rPr>
          <w:sz w:val="12"/>
        </w:rPr>
        <w:t xml:space="preserve">¶ </w:t>
      </w:r>
      <w:r w:rsidRPr="004A1F37">
        <w:t>More generally, as explained in Part III, analysis of threatened force and war</w:t>
      </w:r>
      <w:r w:rsidRPr="00380B62">
        <w:rPr>
          <w:sz w:val="12"/>
        </w:rPr>
        <w:t xml:space="preserve">¶ </w:t>
      </w:r>
      <w:r w:rsidRPr="004A1F37">
        <w:t>powers exposes an under-appreciated relationship between constitutional doctrine and</w:t>
      </w:r>
      <w:r w:rsidRPr="00380B62">
        <w:rPr>
          <w:sz w:val="12"/>
        </w:rPr>
        <w:t xml:space="preserve">¶ </w:t>
      </w:r>
      <w:r w:rsidRPr="004A1F37">
        <w:t>grand strategy. Instead of proposing a functionally optimal allocation of legal powers, as</w:t>
      </w:r>
      <w:r w:rsidRPr="00380B62">
        <w:rPr>
          <w:sz w:val="12"/>
        </w:rPr>
        <w:t xml:space="preserve">¶ </w:t>
      </w:r>
      <w:r w:rsidRPr="004A1F37">
        <w:t>legal scholars are often tempted to do, this Article in the end denies the tenability of any</w:t>
      </w:r>
      <w:r w:rsidRPr="00380B62">
        <w:rPr>
          <w:sz w:val="12"/>
        </w:rPr>
        <w:t xml:space="preserve">¶ </w:t>
      </w:r>
      <w:r w:rsidRPr="004A1F37">
        <w:t>such claim. Having identified new spaces of war and peace powers that legal scholars</w:t>
      </w:r>
      <w:r w:rsidRPr="00380B62">
        <w:rPr>
          <w:sz w:val="12"/>
        </w:rPr>
        <w:t xml:space="preserve">¶ </w:t>
      </w:r>
      <w:r w:rsidRPr="004A1F37">
        <w:t>need to take account of in understanding how those powers are really exercised, this</w:t>
      </w:r>
      <w:r w:rsidRPr="00380B62">
        <w:rPr>
          <w:sz w:val="12"/>
        </w:rPr>
        <w:t xml:space="preserve">¶ </w:t>
      </w:r>
      <w:r w:rsidRPr="004A1F37">
        <w:t>Article also highlights the extent to which any normative account of the proper</w:t>
      </w:r>
      <w:r w:rsidRPr="00380B62">
        <w:rPr>
          <w:sz w:val="12"/>
        </w:rPr>
        <w:t xml:space="preserve">¶ </w:t>
      </w:r>
      <w:r w:rsidRPr="004A1F37">
        <w:t>distribution of authority over this area depends on many matters that cannot be predicted</w:t>
      </w:r>
      <w:r w:rsidRPr="00380B62">
        <w:rPr>
          <w:sz w:val="12"/>
        </w:rPr>
        <w:t xml:space="preserve">¶ </w:t>
      </w:r>
      <w:r w:rsidRPr="004A1F37">
        <w:t>in advance or expected to remain constant.</w:t>
      </w:r>
      <w:r w:rsidRPr="004A1F37">
        <w:rPr>
          <w:sz w:val="12"/>
          <w:szCs w:val="16"/>
        </w:rPr>
        <w:t xml:space="preserve">26 </w:t>
      </w:r>
      <w:r w:rsidRPr="004A1F37">
        <w:t>Instead of proposing a policy-optimal</w:t>
      </w:r>
      <w:r w:rsidRPr="00380B62">
        <w:rPr>
          <w:sz w:val="12"/>
        </w:rPr>
        <w:t xml:space="preserve">¶ </w:t>
      </w:r>
      <w:r w:rsidRPr="004A1F37">
        <w:t xml:space="preserve">solution, this Article concludes that </w:t>
      </w:r>
      <w:r w:rsidRPr="00614859">
        <w:rPr>
          <w:rStyle w:val="StyleBoldUnderline"/>
        </w:rPr>
        <w:t xml:space="preserve">the </w:t>
      </w:r>
      <w:r w:rsidRPr="001A4147">
        <w:rPr>
          <w:rStyle w:val="StyleBoldUnderline"/>
          <w:highlight w:val="cyan"/>
        </w:rPr>
        <w:t>allocation of</w:t>
      </w:r>
      <w:r w:rsidRPr="00614859">
        <w:rPr>
          <w:rStyle w:val="StyleBoldUnderline"/>
        </w:rPr>
        <w:t xml:space="preserve"> constitutional </w:t>
      </w:r>
      <w:r w:rsidRPr="001A4147">
        <w:rPr>
          <w:rStyle w:val="StyleBoldUnderline"/>
          <w:highlight w:val="cyan"/>
        </w:rPr>
        <w:t>war powers</w:t>
      </w:r>
      <w:r w:rsidRPr="00614859">
        <w:rPr>
          <w:rStyle w:val="StyleBoldUnderline"/>
        </w:rPr>
        <w:t xml:space="preserve"> is – and¶ </w:t>
      </w:r>
      <w:r w:rsidRPr="001A4147">
        <w:rPr>
          <w:rStyle w:val="StyleBoldUnderline"/>
          <w:highlight w:val="cyan"/>
        </w:rPr>
        <w:t xml:space="preserve">should be –geopolitically and strategically </w:t>
      </w:r>
      <w:r w:rsidRPr="001A4147">
        <w:rPr>
          <w:rStyle w:val="Emphasis"/>
          <w:highlight w:val="cyan"/>
        </w:rPr>
        <w:t>contingent</w:t>
      </w:r>
      <w:r w:rsidRPr="00614859">
        <w:rPr>
          <w:rStyle w:val="StyleBoldUnderline"/>
        </w:rPr>
        <w:t>; the actual and effective balance¶ between presidential and congressional powers over war and peace in practice necessarily¶ depends on fundamental assumptions and shifting policy choices about how best to¶ secure U.S. interests against potential threats</w:t>
      </w:r>
      <w:r w:rsidRPr="004A1F37">
        <w:t>.</w:t>
      </w:r>
      <w:r w:rsidRPr="004A1F37">
        <w:rPr>
          <w:sz w:val="12"/>
          <w:szCs w:val="16"/>
        </w:rPr>
        <w:t>27</w:t>
      </w:r>
    </w:p>
    <w:p w:rsidR="007D754E" w:rsidRDefault="007D754E" w:rsidP="007D754E">
      <w:pPr>
        <w:autoSpaceDE w:val="0"/>
        <w:autoSpaceDN w:val="0"/>
        <w:adjustRightInd w:val="0"/>
        <w:rPr>
          <w:rFonts w:ascii="TimesNewRomanPS-BoldMT" w:hAnsi="TimesNewRomanPS-BoldMT" w:cs="TimesNewRomanPS-BoldMT"/>
          <w:b/>
          <w:bCs/>
          <w:sz w:val="20"/>
          <w:szCs w:val="24"/>
        </w:rPr>
      </w:pPr>
    </w:p>
    <w:p w:rsidR="007D754E" w:rsidRDefault="007D754E" w:rsidP="007D754E">
      <w:pPr>
        <w:pStyle w:val="Heading3"/>
      </w:pPr>
      <w:r>
        <w:t>detentinon lnk</w:t>
      </w:r>
    </w:p>
    <w:p w:rsidR="007D754E" w:rsidRDefault="007D754E" w:rsidP="007D754E">
      <w:pPr>
        <w:pStyle w:val="Heading4"/>
      </w:pPr>
      <w:r>
        <w:t>Broad executive authority winnin</w:t>
      </w:r>
      <w:r w:rsidRPr="00B95F21">
        <w:t>g</w:t>
      </w:r>
      <w:r>
        <w:t xml:space="preserve"> the war now ---- Restricting detention would signal weakness</w:t>
      </w:r>
    </w:p>
    <w:p w:rsidR="007D754E" w:rsidRPr="008D1C0E" w:rsidRDefault="007D754E" w:rsidP="007D754E">
      <w:r w:rsidRPr="003E4C9E">
        <w:rPr>
          <w:rStyle w:val="StyleStyleBold12pt"/>
        </w:rPr>
        <w:t>Majidyar</w:t>
      </w:r>
      <w:r>
        <w:rPr>
          <w:rStyle w:val="StyleStyleBold12pt"/>
        </w:rPr>
        <w:t>,</w:t>
      </w:r>
      <w:r w:rsidRPr="003E4C9E">
        <w:rPr>
          <w:rStyle w:val="StyleStyleBold12pt"/>
        </w:rPr>
        <w:t xml:space="preserve"> </w:t>
      </w:r>
      <w:r>
        <w:rPr>
          <w:rStyle w:val="StyleStyleBold12pt"/>
        </w:rPr>
        <w:t xml:space="preserve"> </w:t>
      </w:r>
      <w:r w:rsidRPr="003E4C9E">
        <w:rPr>
          <w:rStyle w:val="StyleStyleBold12pt"/>
        </w:rPr>
        <w:t>13</w:t>
      </w:r>
      <w:r>
        <w:rPr>
          <w:rStyle w:val="StyleStyleBold12pt"/>
        </w:rPr>
        <w:t xml:space="preserve"> -- </w:t>
      </w:r>
      <w:r w:rsidRPr="008D1C0E">
        <w:t>American Enterprise Institute senior research associate</w:t>
      </w:r>
      <w:r>
        <w:t xml:space="preserve"> </w:t>
      </w:r>
      <w:r w:rsidRPr="008D1C0E">
        <w:t>[Ahmad, “We Need Military Authorization Until Al-Qaida Is No Longer a Threat,” June 17th, http://www.usnews.com/debate-club/should-the-authorization-for-use-of-military-force-be-repealed/we-need-military-authorization-until-al-qaida-is-no-longer-a-threat</w:t>
      </w:r>
      <w:r>
        <w:t>]</w:t>
      </w:r>
    </w:p>
    <w:p w:rsidR="007D754E" w:rsidRPr="008D1C0E" w:rsidRDefault="007D754E" w:rsidP="007D754E"/>
    <w:p w:rsidR="007D754E" w:rsidRPr="00E53179" w:rsidRDefault="007D754E" w:rsidP="007D754E">
      <w:pPr>
        <w:rPr>
          <w:sz w:val="14"/>
        </w:rPr>
      </w:pPr>
      <w:r w:rsidRPr="00E53179">
        <w:rPr>
          <w:sz w:val="14"/>
        </w:rPr>
        <w:t xml:space="preserve">Nearly 12 years since 9/11, the United States remains in a state of armed conflict and the 2001 </w:t>
      </w:r>
      <w:r w:rsidRPr="001A4147">
        <w:rPr>
          <w:rStyle w:val="Emphasis"/>
          <w:highlight w:val="cyan"/>
        </w:rPr>
        <w:t>A</w:t>
      </w:r>
      <w:r w:rsidRPr="00E53179">
        <w:rPr>
          <w:sz w:val="14"/>
        </w:rPr>
        <w:t xml:space="preserve">uthorization for </w:t>
      </w:r>
      <w:r w:rsidRPr="001A4147">
        <w:rPr>
          <w:rStyle w:val="Emphasis"/>
          <w:highlight w:val="cyan"/>
        </w:rPr>
        <w:t>U</w:t>
      </w:r>
      <w:r w:rsidRPr="00E53179">
        <w:rPr>
          <w:sz w:val="14"/>
        </w:rPr>
        <w:t xml:space="preserve">se of </w:t>
      </w:r>
      <w:r w:rsidRPr="001A4147">
        <w:rPr>
          <w:rStyle w:val="Emphasis"/>
          <w:highlight w:val="cyan"/>
        </w:rPr>
        <w:t>M</w:t>
      </w:r>
      <w:r w:rsidRPr="00E53179">
        <w:rPr>
          <w:sz w:val="14"/>
        </w:rPr>
        <w:t xml:space="preserve">ilitary </w:t>
      </w:r>
      <w:r w:rsidRPr="001A4147">
        <w:rPr>
          <w:rStyle w:val="Emphasis"/>
          <w:highlight w:val="cyan"/>
        </w:rPr>
        <w:t>F</w:t>
      </w:r>
      <w:r w:rsidRPr="00E53179">
        <w:rPr>
          <w:sz w:val="14"/>
        </w:rPr>
        <w:t xml:space="preserve">orce </w:t>
      </w:r>
      <w:r w:rsidRPr="001A4147">
        <w:rPr>
          <w:rStyle w:val="StyleBoldUnderline"/>
          <w:highlight w:val="cyan"/>
        </w:rPr>
        <w:t>continues to provide the</w:t>
      </w:r>
      <w:r w:rsidRPr="00E53179">
        <w:rPr>
          <w:sz w:val="14"/>
        </w:rPr>
        <w:t xml:space="preserve"> principal legal </w:t>
      </w:r>
      <w:r w:rsidRPr="001A4147">
        <w:rPr>
          <w:rStyle w:val="StyleBoldUnderline"/>
          <w:highlight w:val="cyan"/>
        </w:rPr>
        <w:t>framework for</w:t>
      </w:r>
      <w:r w:rsidRPr="0090407C">
        <w:rPr>
          <w:rStyle w:val="StyleBoldUnderline"/>
        </w:rPr>
        <w:t xml:space="preserve"> </w:t>
      </w:r>
      <w:r w:rsidRPr="00E53179">
        <w:rPr>
          <w:sz w:val="14"/>
        </w:rPr>
        <w:t xml:space="preserve">military and </w:t>
      </w:r>
      <w:r w:rsidRPr="001A4147">
        <w:rPr>
          <w:rStyle w:val="StyleBoldUnderline"/>
          <w:highlight w:val="cyan"/>
        </w:rPr>
        <w:t>detention</w:t>
      </w:r>
      <w:r w:rsidRPr="001A4147">
        <w:rPr>
          <w:b/>
          <w:sz w:val="14"/>
          <w:highlight w:val="cyan"/>
        </w:rPr>
        <w:t xml:space="preserve"> </w:t>
      </w:r>
      <w:r w:rsidRPr="001A4147">
        <w:rPr>
          <w:rStyle w:val="StyleBoldUnderline"/>
          <w:highlight w:val="cyan"/>
        </w:rPr>
        <w:t>operations</w:t>
      </w:r>
      <w:r w:rsidRPr="0090407C">
        <w:rPr>
          <w:rStyle w:val="StyleBoldUnderline"/>
        </w:rPr>
        <w:t xml:space="preserve"> against al-Qaida</w:t>
      </w:r>
      <w:r w:rsidRPr="00E53179">
        <w:rPr>
          <w:sz w:val="14"/>
        </w:rPr>
        <w:t xml:space="preserve">, the Taliban </w:t>
      </w:r>
      <w:r w:rsidRPr="0090407C">
        <w:rPr>
          <w:rStyle w:val="StyleBoldUnderline"/>
        </w:rPr>
        <w:t>and associated forces</w:t>
      </w:r>
      <w:r w:rsidRPr="00E53179">
        <w:rPr>
          <w:sz w:val="14"/>
        </w:rPr>
        <w:t xml:space="preserve">. The law has given both the Bush and Obama administrations the authority to "use all necessary and appropriate force against those nations, organizations, or persons" responsible for the September 11 attacks, in order to prevent any future terror plots against America. </w:t>
      </w:r>
      <w:r w:rsidRPr="001A4147">
        <w:rPr>
          <w:rStyle w:val="StyleBoldUnderline"/>
          <w:highlight w:val="cyan"/>
        </w:rPr>
        <w:t xml:space="preserve">As a result, al-Qaida </w:t>
      </w:r>
      <w:r w:rsidRPr="0090407C">
        <w:rPr>
          <w:rStyle w:val="StyleBoldUnderline"/>
        </w:rPr>
        <w:t xml:space="preserve">and the Taliban </w:t>
      </w:r>
      <w:r w:rsidRPr="001A4147">
        <w:rPr>
          <w:rStyle w:val="StyleBoldUnderline"/>
          <w:highlight w:val="cyan"/>
        </w:rPr>
        <w:t>were removed from power</w:t>
      </w:r>
      <w:r w:rsidRPr="0090407C">
        <w:rPr>
          <w:rStyle w:val="StyleBoldUnderline"/>
        </w:rPr>
        <w:t xml:space="preserve"> in Afghanistan;</w:t>
      </w:r>
      <w:r w:rsidRPr="00E53179">
        <w:rPr>
          <w:sz w:val="14"/>
        </w:rPr>
        <w:t xml:space="preserve"> Osama </w:t>
      </w:r>
      <w:r w:rsidRPr="001A4147">
        <w:rPr>
          <w:rStyle w:val="StyleBoldUnderline"/>
          <w:highlight w:val="cyan"/>
        </w:rPr>
        <w:t>bin Laden and</w:t>
      </w:r>
      <w:r w:rsidRPr="001A4147">
        <w:rPr>
          <w:sz w:val="14"/>
          <w:highlight w:val="cyan"/>
        </w:rPr>
        <w:t xml:space="preserve"> </w:t>
      </w:r>
      <w:r w:rsidRPr="00E53179">
        <w:rPr>
          <w:sz w:val="14"/>
        </w:rPr>
        <w:t xml:space="preserve">many of </w:t>
      </w:r>
      <w:r w:rsidRPr="001A4147">
        <w:rPr>
          <w:rStyle w:val="StyleBoldUnderline"/>
          <w:highlight w:val="cyan"/>
        </w:rPr>
        <w:t>his top lieutenants were killed</w:t>
      </w:r>
      <w:r w:rsidRPr="001A4147">
        <w:rPr>
          <w:sz w:val="14"/>
          <w:highlight w:val="cyan"/>
        </w:rPr>
        <w:t xml:space="preserve"> </w:t>
      </w:r>
      <w:r w:rsidRPr="00E53179">
        <w:rPr>
          <w:sz w:val="14"/>
        </w:rPr>
        <w:t xml:space="preserve">in Pakistan; </w:t>
      </w:r>
      <w:r w:rsidRPr="0090407C">
        <w:rPr>
          <w:rStyle w:val="StyleBoldUnderline"/>
        </w:rPr>
        <w:t xml:space="preserve">and </w:t>
      </w:r>
      <w:r w:rsidRPr="001A4147">
        <w:rPr>
          <w:rStyle w:val="StyleBoldUnderline"/>
          <w:highlight w:val="cyan"/>
        </w:rPr>
        <w:t xml:space="preserve">there </w:t>
      </w:r>
      <w:r w:rsidRPr="001A4147">
        <w:rPr>
          <w:rStyle w:val="Emphasis"/>
          <w:highlight w:val="cyan"/>
        </w:rPr>
        <w:t>have been no</w:t>
      </w:r>
      <w:r w:rsidRPr="0090407C">
        <w:rPr>
          <w:rStyle w:val="StyleBoldUnderline"/>
        </w:rPr>
        <w:t xml:space="preserve"> terror </w:t>
      </w:r>
      <w:r w:rsidRPr="001A4147">
        <w:rPr>
          <w:rStyle w:val="Emphasis"/>
          <w:highlight w:val="cyan"/>
        </w:rPr>
        <w:t>attacks of the 9/11 magnitude on American soil</w:t>
      </w:r>
      <w:r w:rsidRPr="0090407C">
        <w:rPr>
          <w:rStyle w:val="StyleBoldUnderline"/>
        </w:rPr>
        <w:t>.</w:t>
      </w:r>
      <w:r w:rsidRPr="00E53179">
        <w:rPr>
          <w:sz w:val="14"/>
        </w:rPr>
        <w:t xml:space="preserve"> </w:t>
      </w:r>
      <w:r w:rsidRPr="00E53179">
        <w:rPr>
          <w:sz w:val="14"/>
          <w:szCs w:val="16"/>
        </w:rPr>
        <w:t>Despite these gains, however, al-Qaida remains a viable threat. Over the past years, the terror group has metastasized and spread across the Middle East, forming al-Qaida in the Arabian Peninsula and al-Qaida in the Islamic Maghreb. Al-Qaida-affiliated groups have also exploited regional instability in the aftermath of the Arab Spring to gain a foothold in Syria, Libya and Egypt's Sinai. Moreover, some regional radical groups have become co-belligerents with al-Qaida in the fight against the West</w:t>
      </w:r>
      <w:r w:rsidRPr="00E53179">
        <w:rPr>
          <w:sz w:val="14"/>
        </w:rPr>
        <w:t xml:space="preserve">, including Somalia-based Al-Shabaab and Nigeria's Boko Haram. </w:t>
      </w:r>
      <w:r w:rsidRPr="0090407C">
        <w:rPr>
          <w:rStyle w:val="StyleBoldUnderline"/>
        </w:rPr>
        <w:t xml:space="preserve">It </w:t>
      </w:r>
      <w:r w:rsidRPr="008D1C0E">
        <w:rPr>
          <w:rStyle w:val="StyleBoldUnderline"/>
        </w:rPr>
        <w:t>is therefore</w:t>
      </w:r>
      <w:r w:rsidRPr="00E53179">
        <w:rPr>
          <w:sz w:val="14"/>
        </w:rPr>
        <w:t xml:space="preserve"> premature and </w:t>
      </w:r>
      <w:r w:rsidRPr="0090407C">
        <w:rPr>
          <w:rStyle w:val="StyleBoldUnderline"/>
        </w:rPr>
        <w:t xml:space="preserve">dangerous </w:t>
      </w:r>
      <w:r w:rsidRPr="001A4147">
        <w:rPr>
          <w:rStyle w:val="StyleBoldUnderline"/>
          <w:highlight w:val="cyan"/>
        </w:rPr>
        <w:t xml:space="preserve">to </w:t>
      </w:r>
      <w:r w:rsidRPr="00E53179">
        <w:rPr>
          <w:sz w:val="14"/>
        </w:rPr>
        <w:t xml:space="preserve">repeal or significantly </w:t>
      </w:r>
      <w:r w:rsidRPr="001A4147">
        <w:rPr>
          <w:rStyle w:val="Emphasis"/>
          <w:highlight w:val="cyan"/>
        </w:rPr>
        <w:t>restrict</w:t>
      </w:r>
      <w:r w:rsidRPr="001A4147">
        <w:rPr>
          <w:rStyle w:val="StyleBoldUnderline"/>
          <w:highlight w:val="cyan"/>
        </w:rPr>
        <w:t xml:space="preserve"> </w:t>
      </w:r>
      <w:r w:rsidRPr="00E53179">
        <w:rPr>
          <w:sz w:val="14"/>
        </w:rPr>
        <w:t xml:space="preserve">the </w:t>
      </w:r>
      <w:r w:rsidRPr="001A4147">
        <w:rPr>
          <w:rStyle w:val="StyleBoldUnderline"/>
          <w:highlight w:val="cyan"/>
        </w:rPr>
        <w:t xml:space="preserve">AUMF </w:t>
      </w:r>
      <w:r w:rsidRPr="00E53179">
        <w:rPr>
          <w:sz w:val="14"/>
        </w:rPr>
        <w:t xml:space="preserve">at this point, since </w:t>
      </w:r>
      <w:r w:rsidRPr="0090407C">
        <w:rPr>
          <w:rStyle w:val="StyleBoldUnderline"/>
        </w:rPr>
        <w:t xml:space="preserve">it </w:t>
      </w:r>
      <w:r w:rsidRPr="001A4147">
        <w:rPr>
          <w:rStyle w:val="StyleBoldUnderline"/>
          <w:highlight w:val="cyan"/>
        </w:rPr>
        <w:t xml:space="preserve">would undercut </w:t>
      </w:r>
      <w:r w:rsidRPr="00E53179">
        <w:rPr>
          <w:sz w:val="14"/>
        </w:rPr>
        <w:t>the</w:t>
      </w:r>
      <w:r w:rsidRPr="0090407C">
        <w:rPr>
          <w:rStyle w:val="StyleBoldUnderline"/>
        </w:rPr>
        <w:t xml:space="preserve"> </w:t>
      </w:r>
      <w:r w:rsidRPr="001A4147">
        <w:rPr>
          <w:rStyle w:val="StyleBoldUnderline"/>
          <w:highlight w:val="cyan"/>
        </w:rPr>
        <w:t>effectiveness</w:t>
      </w:r>
      <w:r w:rsidRPr="001A4147">
        <w:rPr>
          <w:sz w:val="14"/>
          <w:highlight w:val="cyan"/>
        </w:rPr>
        <w:t xml:space="preserve"> </w:t>
      </w:r>
      <w:r w:rsidRPr="00E53179">
        <w:rPr>
          <w:sz w:val="14"/>
        </w:rPr>
        <w:t xml:space="preserve">of U.S. counterterrorism efforts to deal with al-Qaida-related emerging threats worldwide. Suggestions to incorporate </w:t>
      </w:r>
      <w:r w:rsidRPr="008D1C0E">
        <w:rPr>
          <w:rStyle w:val="StyleBoldUnderline"/>
        </w:rPr>
        <w:t>temporal and geographical</w:t>
      </w:r>
      <w:r w:rsidRPr="0090407C">
        <w:rPr>
          <w:rStyle w:val="StyleBoldUnderline"/>
        </w:rPr>
        <w:t xml:space="preserve"> limitations</w:t>
      </w:r>
      <w:r w:rsidRPr="00E53179">
        <w:rPr>
          <w:sz w:val="14"/>
        </w:rPr>
        <w:t xml:space="preserve"> into the AUMF </w:t>
      </w:r>
      <w:r w:rsidRPr="0090407C">
        <w:rPr>
          <w:rStyle w:val="StyleBoldUnderline"/>
        </w:rPr>
        <w:t>are</w:t>
      </w:r>
      <w:r w:rsidRPr="00E53179">
        <w:rPr>
          <w:sz w:val="14"/>
        </w:rPr>
        <w:t xml:space="preserve"> also </w:t>
      </w:r>
      <w:r w:rsidRPr="0090407C">
        <w:rPr>
          <w:rStyle w:val="StyleBoldUnderline"/>
        </w:rPr>
        <w:t xml:space="preserve">ill-advised. </w:t>
      </w:r>
      <w:r w:rsidRPr="001A4147">
        <w:rPr>
          <w:rStyle w:val="StyleBoldUnderline"/>
          <w:highlight w:val="cyan"/>
        </w:rPr>
        <w:t xml:space="preserve">Confining the law </w:t>
      </w:r>
      <w:r w:rsidRPr="0090407C">
        <w:rPr>
          <w:rStyle w:val="StyleBoldUnderline"/>
        </w:rPr>
        <w:t>to</w:t>
      </w:r>
      <w:r w:rsidRPr="00E53179">
        <w:rPr>
          <w:sz w:val="14"/>
        </w:rPr>
        <w:t xml:space="preserve"> a </w:t>
      </w:r>
      <w:r w:rsidRPr="0090407C">
        <w:rPr>
          <w:rStyle w:val="StyleBoldUnderline"/>
        </w:rPr>
        <w:t>specific</w:t>
      </w:r>
      <w:r w:rsidRPr="00E53179">
        <w:rPr>
          <w:sz w:val="14"/>
        </w:rPr>
        <w:t xml:space="preserve"> number of </w:t>
      </w:r>
      <w:r w:rsidRPr="008D1C0E">
        <w:rPr>
          <w:rStyle w:val="StyleBoldUnderline"/>
        </w:rPr>
        <w:t>countries or</w:t>
      </w:r>
      <w:r w:rsidRPr="00E53179">
        <w:rPr>
          <w:sz w:val="14"/>
        </w:rPr>
        <w:t xml:space="preserve"> terrorist </w:t>
      </w:r>
      <w:r w:rsidRPr="008D1C0E">
        <w:rPr>
          <w:rStyle w:val="StyleBoldUnderline"/>
        </w:rPr>
        <w:t xml:space="preserve">groups </w:t>
      </w:r>
      <w:r w:rsidRPr="001A4147">
        <w:rPr>
          <w:rStyle w:val="StyleBoldUnderline"/>
          <w:highlight w:val="cyan"/>
        </w:rPr>
        <w:t xml:space="preserve">would give the enemy more </w:t>
      </w:r>
      <w:r w:rsidRPr="001A4147">
        <w:rPr>
          <w:rStyle w:val="Emphasis"/>
          <w:highlight w:val="cyan"/>
        </w:rPr>
        <w:t>freedom of action</w:t>
      </w:r>
      <w:r w:rsidRPr="001A4147">
        <w:rPr>
          <w:rStyle w:val="StyleBoldUnderline"/>
          <w:highlight w:val="cyan"/>
        </w:rPr>
        <w:t xml:space="preserve"> and </w:t>
      </w:r>
      <w:r w:rsidRPr="0090407C">
        <w:rPr>
          <w:rStyle w:val="StyleBoldUnderline"/>
        </w:rPr>
        <w:t xml:space="preserve">allow it to </w:t>
      </w:r>
      <w:r w:rsidRPr="001A4147">
        <w:rPr>
          <w:rStyle w:val="StyleBoldUnderline"/>
          <w:highlight w:val="cyan"/>
          <w:bdr w:val="single" w:sz="4" w:space="0" w:color="auto"/>
        </w:rPr>
        <w:t>create new fronts and sanctuaries</w:t>
      </w:r>
      <w:r w:rsidRPr="001A4147">
        <w:rPr>
          <w:rStyle w:val="StyleBoldUnderline"/>
          <w:highlight w:val="cyan"/>
        </w:rPr>
        <w:t xml:space="preserve"> </w:t>
      </w:r>
      <w:r w:rsidRPr="0090407C">
        <w:rPr>
          <w:rStyle w:val="StyleBoldUnderline"/>
        </w:rPr>
        <w:t xml:space="preserve">in areas </w:t>
      </w:r>
      <w:r w:rsidRPr="001A4147">
        <w:rPr>
          <w:rStyle w:val="StyleBoldUnderline"/>
          <w:highlight w:val="cyan"/>
        </w:rPr>
        <w:t>immune from</w:t>
      </w:r>
      <w:r w:rsidRPr="0090407C">
        <w:rPr>
          <w:rStyle w:val="StyleBoldUnderline"/>
        </w:rPr>
        <w:t xml:space="preserve"> U.S. counterterrorism </w:t>
      </w:r>
      <w:r w:rsidRPr="001A4147">
        <w:rPr>
          <w:rStyle w:val="StyleBoldUnderline"/>
          <w:highlight w:val="cyan"/>
        </w:rPr>
        <w:t>operations</w:t>
      </w:r>
      <w:r w:rsidRPr="00E53179">
        <w:rPr>
          <w:sz w:val="14"/>
        </w:rPr>
        <w:t xml:space="preserve">. In his counterterrorism policy speech three weeks ago, President Obama promised to continue a "series of </w:t>
      </w:r>
      <w:r w:rsidRPr="001A4147">
        <w:rPr>
          <w:rStyle w:val="StyleBoldUnderline"/>
          <w:highlight w:val="cyan"/>
        </w:rPr>
        <w:t>persistent</w:t>
      </w:r>
      <w:r w:rsidRPr="0090407C">
        <w:rPr>
          <w:rStyle w:val="StyleBoldUnderline"/>
        </w:rPr>
        <w:t xml:space="preserve">, </w:t>
      </w:r>
      <w:r w:rsidRPr="00E53179">
        <w:rPr>
          <w:sz w:val="12"/>
        </w:rPr>
        <w:t xml:space="preserve">targeted </w:t>
      </w:r>
      <w:r w:rsidRPr="001A4147">
        <w:rPr>
          <w:rStyle w:val="StyleBoldUnderline"/>
          <w:highlight w:val="cyan"/>
        </w:rPr>
        <w:t>efforts to dismantle</w:t>
      </w:r>
      <w:r w:rsidRPr="001A4147">
        <w:rPr>
          <w:sz w:val="14"/>
          <w:highlight w:val="cyan"/>
        </w:rPr>
        <w:t xml:space="preserve"> </w:t>
      </w:r>
      <w:r w:rsidRPr="00E53179">
        <w:rPr>
          <w:sz w:val="14"/>
        </w:rPr>
        <w:t xml:space="preserve">specific </w:t>
      </w:r>
      <w:r w:rsidRPr="001A4147">
        <w:rPr>
          <w:rStyle w:val="StyleBoldUnderline"/>
          <w:highlight w:val="cyan"/>
        </w:rPr>
        <w:t>networks</w:t>
      </w:r>
      <w:r w:rsidRPr="00E53179">
        <w:rPr>
          <w:sz w:val="14"/>
        </w:rPr>
        <w:t xml:space="preserve"> of </w:t>
      </w:r>
      <w:r w:rsidRPr="00E53179">
        <w:rPr>
          <w:sz w:val="12"/>
        </w:rPr>
        <w:t>violent extremists that</w:t>
      </w:r>
      <w:r w:rsidRPr="00E53179">
        <w:rPr>
          <w:sz w:val="6"/>
        </w:rPr>
        <w:t xml:space="preserve"> </w:t>
      </w:r>
      <w:r w:rsidRPr="00E53179">
        <w:rPr>
          <w:sz w:val="14"/>
        </w:rPr>
        <w:t xml:space="preserve">threaten America." </w:t>
      </w:r>
      <w:r w:rsidRPr="001A4147">
        <w:rPr>
          <w:rStyle w:val="StyleBoldUnderline"/>
          <w:highlight w:val="cyan"/>
        </w:rPr>
        <w:t>In the absence of</w:t>
      </w:r>
      <w:r w:rsidRPr="0090407C">
        <w:rPr>
          <w:rStyle w:val="StyleBoldUnderline"/>
        </w:rPr>
        <w:t xml:space="preserve"> the </w:t>
      </w:r>
      <w:r w:rsidRPr="001A4147">
        <w:rPr>
          <w:rStyle w:val="StyleBoldUnderline"/>
          <w:highlight w:val="cyan"/>
        </w:rPr>
        <w:t>AUMF</w:t>
      </w:r>
      <w:r w:rsidRPr="0090407C">
        <w:rPr>
          <w:rStyle w:val="StyleBoldUnderline"/>
        </w:rPr>
        <w:t xml:space="preserve">, such actions </w:t>
      </w:r>
      <w:r w:rsidRPr="001A4147">
        <w:rPr>
          <w:rStyle w:val="StyleBoldUnderline"/>
          <w:highlight w:val="cyan"/>
        </w:rPr>
        <w:t>would be</w:t>
      </w:r>
      <w:r w:rsidRPr="00E53179">
        <w:rPr>
          <w:sz w:val="14"/>
        </w:rPr>
        <w:t xml:space="preserve">come </w:t>
      </w:r>
      <w:r w:rsidRPr="001A4147">
        <w:rPr>
          <w:rStyle w:val="Emphasis"/>
          <w:highlight w:val="cyan"/>
        </w:rPr>
        <w:t>untenable</w:t>
      </w:r>
      <w:r w:rsidRPr="001A4147">
        <w:rPr>
          <w:rStyle w:val="StyleBoldUnderline"/>
          <w:highlight w:val="cyan"/>
        </w:rPr>
        <w:t xml:space="preserve"> </w:t>
      </w:r>
      <w:r w:rsidRPr="0090407C">
        <w:rPr>
          <w:rStyle w:val="StyleBoldUnderline"/>
        </w:rPr>
        <w:t>and devoid of a legal basis</w:t>
      </w:r>
      <w:r w:rsidRPr="00E53179">
        <w:rPr>
          <w:sz w:val="14"/>
        </w:rPr>
        <w:t xml:space="preserve">. </w:t>
      </w:r>
      <w:r w:rsidRPr="0090407C">
        <w:rPr>
          <w:rStyle w:val="StyleBoldUnderline"/>
        </w:rPr>
        <w:t xml:space="preserve">At present, the </w:t>
      </w:r>
      <w:r w:rsidRPr="001A4147">
        <w:rPr>
          <w:rStyle w:val="StyleBoldUnderline"/>
          <w:highlight w:val="cyan"/>
        </w:rPr>
        <w:t xml:space="preserve">AUMF provides </w:t>
      </w:r>
      <w:r w:rsidRPr="0090407C">
        <w:rPr>
          <w:rStyle w:val="StyleBoldUnderline"/>
        </w:rPr>
        <w:t xml:space="preserve">the administration with </w:t>
      </w:r>
      <w:r w:rsidRPr="001A4147">
        <w:rPr>
          <w:rStyle w:val="Emphasis"/>
          <w:highlight w:val="cyan"/>
        </w:rPr>
        <w:t>adequate authorities</w:t>
      </w:r>
      <w:r w:rsidRPr="001A4147">
        <w:rPr>
          <w:rStyle w:val="StyleBoldUnderline"/>
          <w:highlight w:val="cyan"/>
        </w:rPr>
        <w:t xml:space="preserve"> to pursue the war</w:t>
      </w:r>
      <w:r w:rsidRPr="00E53179">
        <w:rPr>
          <w:sz w:val="14"/>
        </w:rPr>
        <w:t>. Until al-Qaida and associated forces are degraded to a level where they pose no substantial national security threat to the United States, the law should not be repealed or replaced.</w:t>
      </w:r>
    </w:p>
    <w:p w:rsidR="007D754E" w:rsidRDefault="007D754E" w:rsidP="007D754E">
      <w:pPr>
        <w:rPr>
          <w:sz w:val="12"/>
        </w:rPr>
      </w:pPr>
    </w:p>
    <w:p w:rsidR="007D754E" w:rsidRDefault="007D754E" w:rsidP="007D754E">
      <w:pPr>
        <w:pStyle w:val="Heading3"/>
      </w:pPr>
      <w:r>
        <w:t>solvency</w:t>
      </w:r>
    </w:p>
    <w:p w:rsidR="007D754E" w:rsidRPr="00021382" w:rsidRDefault="007D754E" w:rsidP="007D754E">
      <w:pPr>
        <w:pStyle w:val="Heading3"/>
        <w:rPr>
          <w:rFonts w:cs="Arial"/>
        </w:rPr>
      </w:pPr>
      <w:r>
        <w:rPr>
          <w:rFonts w:cs="Arial"/>
        </w:rPr>
        <w:t xml:space="preserve">Betsy: </w:t>
      </w:r>
      <w:r w:rsidRPr="00021382">
        <w:rPr>
          <w:rFonts w:cs="Arial"/>
        </w:rPr>
        <w:t xml:space="preserve">Ext2—Stripping—Link </w:t>
      </w:r>
    </w:p>
    <w:p w:rsidR="007D754E" w:rsidRPr="00021382" w:rsidRDefault="007D754E" w:rsidP="007D754E"/>
    <w:p w:rsidR="007D754E" w:rsidRDefault="007D754E" w:rsidP="007D754E">
      <w:pPr>
        <w:pStyle w:val="Heading4"/>
      </w:pPr>
      <w:r>
        <w:t>Detention rulings especially invite a backlash</w:t>
      </w:r>
    </w:p>
    <w:p w:rsidR="007D754E" w:rsidRPr="00A156D1" w:rsidRDefault="007D754E" w:rsidP="007D754E">
      <w:r>
        <w:t xml:space="preserve">Janet Cooper </w:t>
      </w:r>
      <w:r w:rsidRPr="00A156D1">
        <w:rPr>
          <w:rStyle w:val="StyleStyleBold12pt"/>
        </w:rPr>
        <w:t>Alexander</w:t>
      </w:r>
      <w:r>
        <w:t>, Professor, Law, Stanford University, “Jurisdiction-Stripping in a Time of Terror,” CALIFORNIA LAW REVIEW v. 95, Fall 20</w:t>
      </w:r>
      <w:r w:rsidRPr="00A156D1">
        <w:rPr>
          <w:rStyle w:val="StyleStyleBold12pt"/>
        </w:rPr>
        <w:t>07</w:t>
      </w:r>
      <w:r>
        <w:t>, LN.</w:t>
      </w:r>
    </w:p>
    <w:p w:rsidR="007D754E" w:rsidRDefault="007D754E" w:rsidP="007D754E"/>
    <w:p w:rsidR="007D754E" w:rsidRDefault="007D754E" w:rsidP="007D754E">
      <w:pPr>
        <w:rPr>
          <w:rStyle w:val="StyleBoldUnderline"/>
        </w:rPr>
      </w:pPr>
      <w:r w:rsidRPr="00021382">
        <w:t xml:space="preserve">Although the question of congressional power to limit the jurisdiction of the federal courts is a centerpiece of the federal courts canon, there are few decided cases that grapple squarely with the constitutional issues involved in juris-diction-stripping. n1 </w:t>
      </w:r>
      <w:r w:rsidRPr="00FF7A57">
        <w:rPr>
          <w:rStyle w:val="StyleBoldUnderline"/>
          <w:highlight w:val="green"/>
        </w:rPr>
        <w:t>For the past fifty years</w:t>
      </w:r>
      <w:r w:rsidRPr="00FF7A57">
        <w:rPr>
          <w:rStyle w:val="StyleBoldUnderline"/>
        </w:rPr>
        <w:t xml:space="preserve"> or so, jurisdiction</w:t>
      </w:r>
      <w:r w:rsidRPr="00FF7A57">
        <w:rPr>
          <w:rStyle w:val="StyleBoldUnderline"/>
          <w:highlight w:val="green"/>
        </w:rPr>
        <w:t>-stripping bills have been introduced</w:t>
      </w:r>
      <w:r w:rsidRPr="00FF7A57">
        <w:rPr>
          <w:rStyle w:val="StyleBoldUnderline"/>
        </w:rPr>
        <w:t xml:space="preserve"> on a host of politically controversial issues </w:t>
      </w:r>
      <w:r w:rsidRPr="00021382">
        <w:t xml:space="preserve">n2 including racial discrimination, free speech and association, the rights of criminal defendants, state legislative apportionment, abortion, school prayer, gay marriage, n3 and environmental preservation. n4 </w:t>
      </w:r>
      <w:r w:rsidRPr="00FF7A57">
        <w:rPr>
          <w:rStyle w:val="StyleBoldUnderline"/>
        </w:rPr>
        <w:t xml:space="preserve">In the end, however, </w:t>
      </w:r>
      <w:r w:rsidRPr="00FF7A57">
        <w:rPr>
          <w:rStyle w:val="StyleBoldUnderline"/>
          <w:highlight w:val="green"/>
        </w:rPr>
        <w:t>Congress usually backs off</w:t>
      </w:r>
      <w:r w:rsidRPr="00FF7A57">
        <w:rPr>
          <w:rStyle w:val="StyleBoldUnderline"/>
        </w:rPr>
        <w:t>; very few such bills have been enacted</w:t>
      </w:r>
      <w:r w:rsidRPr="00021382">
        <w:rPr>
          <w:rStyle w:val="StyleUnderline"/>
        </w:rPr>
        <w:t>.</w:t>
      </w:r>
      <w:r w:rsidRPr="00021382">
        <w:t xml:space="preserve"> n5 And while the Supreme Court has re-peatedly</w:t>
      </w:r>
      <w:r>
        <w:t xml:space="preserve"> </w:t>
      </w:r>
      <w:r w:rsidRPr="00021382">
        <w:t>[*1194]</w:t>
      </w:r>
      <w:r>
        <w:t xml:space="preserve"> </w:t>
      </w:r>
      <w:r w:rsidRPr="00021382">
        <w:t>said that "substantial constitutional questions" would be raised if judicial review of constitutional claims were unavailable, n6 the Court has almost always managed to resolve challenges to jurisdiction-stripping statutes on non-constitutional grounds-most recently in June 2006. n7 Both Congress and the Court have avoided confrontation. n8</w:t>
      </w:r>
      <w:r>
        <w:t xml:space="preserve"> </w:t>
      </w:r>
      <w:r w:rsidRPr="00021382">
        <w:rPr>
          <w:rStyle w:val="Emphasis"/>
        </w:rPr>
        <w:t>But</w:t>
      </w:r>
      <w:r w:rsidRPr="00021382">
        <w:t xml:space="preserve"> now the Executive Branch seems determined to force the constitutional issue</w:t>
      </w:r>
      <w:r w:rsidRPr="00021382">
        <w:rPr>
          <w:rStyle w:val="StyleUnderline"/>
        </w:rPr>
        <w:t xml:space="preserve">. </w:t>
      </w:r>
      <w:r w:rsidRPr="00FF7A57">
        <w:rPr>
          <w:rStyle w:val="StyleBoldUnderline"/>
          <w:highlight w:val="green"/>
        </w:rPr>
        <w:t>After the Supreme Court</w:t>
      </w:r>
      <w:r w:rsidRPr="00FF7A57">
        <w:rPr>
          <w:rStyle w:val="StyleBoldUnderline"/>
        </w:rPr>
        <w:t xml:space="preserve"> </w:t>
      </w:r>
      <w:r w:rsidRPr="00FF7A57">
        <w:rPr>
          <w:rStyle w:val="StyleBoldUnderline"/>
          <w:highlight w:val="green"/>
        </w:rPr>
        <w:t>rendered decisions requiring procedural safeguards for detainees</w:t>
      </w:r>
      <w:r w:rsidRPr="00FF7A57">
        <w:rPr>
          <w:rStyle w:val="StyleBoldUnderline"/>
        </w:rPr>
        <w:t xml:space="preserve"> in the war on terroris</w:t>
      </w:r>
      <w:r w:rsidRPr="00021382">
        <w:rPr>
          <w:rStyle w:val="StyleUnderline"/>
        </w:rPr>
        <w:t>m,</w:t>
      </w:r>
      <w:r w:rsidRPr="00021382">
        <w:t xml:space="preserve"> n9 and with more cases pending that raised additional claims, n10 </w:t>
      </w:r>
      <w:r w:rsidRPr="00021382">
        <w:rPr>
          <w:rStyle w:val="StyleUnderline"/>
        </w:rPr>
        <w:t xml:space="preserve">the Administration elected to press </w:t>
      </w:r>
      <w:r w:rsidRPr="00021382">
        <w:rPr>
          <w:rStyle w:val="StyleBoldUnderline"/>
        </w:rPr>
        <w:t>its vision</w:t>
      </w:r>
      <w:r w:rsidRPr="00021382">
        <w:t xml:space="preserve"> of exclusive and unfettered</w:t>
      </w:r>
      <w:r w:rsidRPr="00021382">
        <w:rPr>
          <w:rStyle w:val="StyleUnderline"/>
        </w:rPr>
        <w:t xml:space="preserve"> presidential power and its effort to make Guantanamo Bay a law-free zone</w:t>
      </w:r>
      <w:r w:rsidRPr="00021382">
        <w:t xml:space="preserve"> where the Constitution does not operate. </w:t>
      </w:r>
      <w:r w:rsidRPr="00FF7A57">
        <w:rPr>
          <w:rStyle w:val="StyleBoldUnderline"/>
          <w:highlight w:val="green"/>
        </w:rPr>
        <w:t>When the Supreme Court held in Rasul</w:t>
      </w:r>
      <w:r w:rsidRPr="00FF7A57">
        <w:rPr>
          <w:rStyle w:val="StyleBoldUnderline"/>
        </w:rPr>
        <w:t xml:space="preserve"> v. Bush that the Guantanamo </w:t>
      </w:r>
      <w:r w:rsidRPr="00FF7A57">
        <w:rPr>
          <w:rStyle w:val="StyleBoldUnderline"/>
          <w:highlight w:val="green"/>
        </w:rPr>
        <w:t>detainees had a right to file habeas petitions</w:t>
      </w:r>
      <w:r w:rsidRPr="00021382">
        <w:rPr>
          <w:rStyle w:val="StyleBoldUnderline"/>
        </w:rPr>
        <w:t xml:space="preserve"> </w:t>
      </w:r>
      <w:r w:rsidRPr="00021382">
        <w:t xml:space="preserve">challenging their detention and stated in a footnote that their petitions "unquestionably" described violations of the Constitution, n11 </w:t>
      </w:r>
      <w:r w:rsidRPr="00FF7A57">
        <w:rPr>
          <w:rStyle w:val="StyleBoldUnderline"/>
          <w:highlight w:val="green"/>
        </w:rPr>
        <w:t>Congress passed the</w:t>
      </w:r>
      <w:r w:rsidRPr="00FF7A57">
        <w:rPr>
          <w:rStyle w:val="StyleBoldUnderline"/>
        </w:rPr>
        <w:t xml:space="preserve"> Detainee Treatment Act of 2005 (</w:t>
      </w:r>
      <w:r w:rsidRPr="00FF7A57">
        <w:rPr>
          <w:rStyle w:val="StyleBoldUnderline"/>
          <w:highlight w:val="green"/>
        </w:rPr>
        <w:t>DTA</w:t>
      </w:r>
      <w:r w:rsidRPr="00FF7A57">
        <w:rPr>
          <w:rStyle w:val="StyleBoldUnderline"/>
        </w:rPr>
        <w:t xml:space="preserve">) n12 </w:t>
      </w:r>
      <w:r w:rsidRPr="00FF7A57">
        <w:rPr>
          <w:rStyle w:val="StyleBoldUnderline"/>
          <w:highlight w:val="green"/>
        </w:rPr>
        <w:t>withdrawing federal jurisdiction over habeas petitions</w:t>
      </w:r>
      <w:r w:rsidRPr="00FF7A57">
        <w:rPr>
          <w:rStyle w:val="StyleBoldUnderline"/>
        </w:rPr>
        <w:t xml:space="preserve"> by Guantanamo detainees</w:t>
      </w:r>
      <w:r w:rsidRPr="00021382">
        <w:t>. n13 Senators who opposed</w:t>
      </w:r>
      <w:r>
        <w:t xml:space="preserve"> </w:t>
      </w:r>
      <w:r w:rsidRPr="00021382">
        <w:t>[*1195]</w:t>
      </w:r>
      <w:r>
        <w:t xml:space="preserve"> </w:t>
      </w:r>
      <w:r w:rsidRPr="00021382">
        <w:t>eliminating habeas jurisdiction noted that Hamdan v. Rumsfeld, a habeas petition challenging the constitutionality of military commission trials of detainees, was then pend-ing before the Supreme Court, n14 and explicitly likened the situation to that of Ex parte McCardle. n15</w:t>
      </w:r>
      <w:r>
        <w:t xml:space="preserve"> </w:t>
      </w:r>
      <w:r w:rsidRPr="00021382">
        <w:t xml:space="preserve">The Administration's </w:t>
      </w:r>
      <w:r w:rsidRPr="00021382">
        <w:rPr>
          <w:rStyle w:val="StyleBoldUnderline"/>
        </w:rPr>
        <w:t xml:space="preserve">handling of the detainees received another blow </w:t>
      </w:r>
      <w:r w:rsidRPr="00021382">
        <w:rPr>
          <w:rStyle w:val="StyleBoldUnderline"/>
          <w:highlight w:val="green"/>
        </w:rPr>
        <w:t>when the Court held in Hamdan</w:t>
      </w:r>
      <w:r w:rsidRPr="00021382">
        <w:rPr>
          <w:rStyle w:val="StyleBoldUnderline"/>
        </w:rPr>
        <w:t xml:space="preserve"> that </w:t>
      </w:r>
      <w:r w:rsidRPr="00021382">
        <w:rPr>
          <w:rStyle w:val="StyleBoldUnderline"/>
          <w:highlight w:val="green"/>
        </w:rPr>
        <w:t>the</w:t>
      </w:r>
      <w:r w:rsidRPr="00021382">
        <w:rPr>
          <w:rStyle w:val="StyleBoldUnderline"/>
        </w:rPr>
        <w:t xml:space="preserve"> </w:t>
      </w:r>
      <w:r w:rsidRPr="00021382">
        <w:rPr>
          <w:rStyle w:val="StyleBoldUnderline"/>
          <w:highlight w:val="green"/>
        </w:rPr>
        <w:t>DTA's</w:t>
      </w:r>
      <w:r w:rsidRPr="00021382">
        <w:rPr>
          <w:rStyle w:val="StyleBoldUnderline"/>
        </w:rPr>
        <w:t xml:space="preserve"> jurisdiction-</w:t>
      </w:r>
      <w:r w:rsidRPr="00021382">
        <w:rPr>
          <w:rStyle w:val="StyleBoldUnderline"/>
          <w:highlight w:val="green"/>
        </w:rPr>
        <w:t>stripping provisions were inapplicable to pending cases</w:t>
      </w:r>
      <w:r w:rsidRPr="00021382">
        <w:rPr>
          <w:rStyle w:val="StyleBoldUnderline"/>
        </w:rPr>
        <w:t xml:space="preserve"> </w:t>
      </w:r>
      <w:r w:rsidRPr="00021382">
        <w:t xml:space="preserve">and invalidated the military commissions because they violated the Uniform Code of Military Justice (UCMJ) and the Geneva Conventions. n16 Rather than complying with the decision, or seeking Congressional authorization of appropriate procedures as the Court strongly hinted, however, </w:t>
      </w:r>
      <w:r w:rsidRPr="00FF7A57">
        <w:rPr>
          <w:rStyle w:val="StyleBoldUnderline"/>
        </w:rPr>
        <w:t xml:space="preserve">the </w:t>
      </w:r>
      <w:r w:rsidRPr="00FF7A57">
        <w:rPr>
          <w:rStyle w:val="StyleBoldUnderline"/>
          <w:highlight w:val="green"/>
        </w:rPr>
        <w:t>Administration secured the passage of the</w:t>
      </w:r>
      <w:r w:rsidRPr="00FF7A57">
        <w:rPr>
          <w:rStyle w:val="StyleBoldUnderline"/>
        </w:rPr>
        <w:t xml:space="preserve"> Military Commissions Act of 2006 (</w:t>
      </w:r>
      <w:r w:rsidRPr="00FF7A57">
        <w:rPr>
          <w:rStyle w:val="StyleBoldUnderline"/>
          <w:highlight w:val="green"/>
        </w:rPr>
        <w:t>MCA</w:t>
      </w:r>
      <w:r w:rsidRPr="00FF7A57">
        <w:rPr>
          <w:rStyle w:val="StyleBoldUnderline"/>
        </w:rPr>
        <w:t xml:space="preserve">). n17 Although the MCA was presented as a compromise bill it in fact was a virtually </w:t>
      </w:r>
    </w:p>
    <w:p w:rsidR="007D754E" w:rsidRDefault="007D754E" w:rsidP="007D754E">
      <w:pPr>
        <w:rPr>
          <w:rStyle w:val="StyleBoldUnderline"/>
        </w:rPr>
      </w:pPr>
    </w:p>
    <w:p w:rsidR="007D754E" w:rsidRPr="00021382" w:rsidRDefault="007D754E" w:rsidP="007D754E">
      <w:r w:rsidRPr="00FF7A57">
        <w:rPr>
          <w:rStyle w:val="StyleBoldUnderline"/>
        </w:rPr>
        <w:t xml:space="preserve">complete victory for the President, </w:t>
      </w:r>
      <w:r w:rsidRPr="00FF7A57">
        <w:rPr>
          <w:rStyle w:val="StyleBoldUnderline"/>
          <w:highlight w:val="green"/>
        </w:rPr>
        <w:t>a congressional endorsement</w:t>
      </w:r>
      <w:r w:rsidRPr="00FF7A57">
        <w:rPr>
          <w:rStyle w:val="StyleBoldUnderline"/>
        </w:rPr>
        <w:t xml:space="preserve"> (albeit over strong opposition in the Senate) </w:t>
      </w:r>
      <w:r w:rsidRPr="00FF7A57">
        <w:rPr>
          <w:rStyle w:val="StyleBoldUnderline"/>
          <w:highlight w:val="green"/>
        </w:rPr>
        <w:t>of</w:t>
      </w:r>
      <w:r w:rsidRPr="00FF7A57">
        <w:rPr>
          <w:rStyle w:val="StyleBoldUnderline"/>
        </w:rPr>
        <w:t xml:space="preserve"> his </w:t>
      </w:r>
      <w:r w:rsidRPr="00FF7A57">
        <w:rPr>
          <w:rStyle w:val="StyleBoldUnderline"/>
          <w:highlight w:val="green"/>
        </w:rPr>
        <w:t>broad</w:t>
      </w:r>
      <w:r w:rsidRPr="00FF7A57">
        <w:rPr>
          <w:rStyle w:val="StyleBoldUnderline"/>
        </w:rPr>
        <w:t xml:space="preserve"> claims of </w:t>
      </w:r>
      <w:r w:rsidRPr="00FF7A57">
        <w:rPr>
          <w:rStyle w:val="StyleBoldUnderline"/>
          <w:highlight w:val="green"/>
        </w:rPr>
        <w:t>presidential power in the war on terrorism.</w:t>
      </w:r>
      <w:r>
        <w:rPr>
          <w:rStyle w:val="StyleUnderline"/>
        </w:rPr>
        <w:t xml:space="preserve"> </w:t>
      </w:r>
      <w:r w:rsidRPr="00021382">
        <w:t>The statute expands the definition of enemy combatant far beyond the Supreme Court's narrow definition in Hamdi. Whereas Hamdi defined "enemy combatant" as one who was "part of or supporting forces hostile to the United States or coalition partners in Afghanistan and who engaged in</w:t>
      </w:r>
      <w:r>
        <w:t xml:space="preserve"> </w:t>
      </w:r>
      <w:r w:rsidRPr="00021382">
        <w:t>[*1196]</w:t>
      </w:r>
      <w:r>
        <w:t xml:space="preserve"> </w:t>
      </w:r>
      <w:r w:rsidRPr="00021382">
        <w:t>an armed conflict against the United States there," n18 the MCA expands the definition to include those who have "purposefully and materially supported hostilities" against the United States or its allies. n19</w:t>
      </w:r>
      <w:r>
        <w:t xml:space="preserve"> </w:t>
      </w:r>
      <w:r w:rsidRPr="00021382">
        <w:t>Hamdi did not authorize detention of anyone who did not actually engage in armed conflict against U.S. or allied troops in Afghanistan. The MCA, however, permits the President to treat persons captured far from any battlefield, who have not participated in any violent activity, as enemy combatants. Indeed, the Government's lawyers have taken the position in court that a "little old lady in Switzerland who writes checks to what she thinks is a charity that helps orphans in Afghanistan but ... really is a front to finance al-Qaeda activities" can be classified as an enemy combatant. n20</w:t>
      </w:r>
      <w:r>
        <w:t xml:space="preserve"> </w:t>
      </w:r>
      <w:r w:rsidRPr="00021382">
        <w:t>The MCA also makes all noncitizens who are declared to be enemy combatants subject to trial by military commission rather than the courts, n21 including even lawful permanent residents located within the United States. The provisions denying habeas review apply to all proceedings "relating to" such military commission prosecutions. n22 Additionally, the MCA authorizes the use of military commission procedures that fall short of the requirements of the Geneva Conventions, contrary to the holding of Hamdan; purports to give the President the power to interpret the meaning and application of the Conventions; n23 attempts to legislatively define the commissions and the MCA's amendments to the War Crimes Act into compliance with the Conventions; n24 declares that the Conventions may not</w:t>
      </w:r>
      <w:r>
        <w:t xml:space="preserve"> </w:t>
      </w:r>
      <w:r w:rsidRPr="00021382">
        <w:t>[*1197]</w:t>
      </w:r>
      <w:r>
        <w:t xml:space="preserve"> </w:t>
      </w:r>
      <w:r w:rsidRPr="00021382">
        <w:t>be judicially enforced by any individual, including citizens, n25 despite Hamdan's holding to the contrary; and prohibits the courts from using foreign sources of law in cases interpreting the War Crimes Act. n26 In addition to its express provisions, the MCA strengthens the President's assertion of legal authority in his actions toward the detainees by placing them into the highest category of deference under Youngstown, n27 when the President exercises his Article II powers with the express authorization of Congress exercising its Article I powers.</w:t>
      </w:r>
      <w:r>
        <w:t xml:space="preserve"> </w:t>
      </w:r>
      <w:r w:rsidRPr="00021382">
        <w:rPr>
          <w:rStyle w:val="StyleUnderline"/>
        </w:rPr>
        <w:t xml:space="preserve">The </w:t>
      </w:r>
      <w:r w:rsidRPr="00021382">
        <w:rPr>
          <w:rStyle w:val="StyleUnderline"/>
          <w:highlight w:val="green"/>
        </w:rPr>
        <w:t>MCA attempts to</w:t>
      </w:r>
      <w:r w:rsidRPr="00021382">
        <w:rPr>
          <w:rStyle w:val="StyleUnderline"/>
        </w:rPr>
        <w:t xml:space="preserve"> insulate all of these innovations from constitutional scrutiny by </w:t>
      </w:r>
      <w:r w:rsidRPr="00021382">
        <w:rPr>
          <w:rStyle w:val="StyleUnderline"/>
          <w:highlight w:val="green"/>
        </w:rPr>
        <w:t>eliminat</w:t>
      </w:r>
      <w:r w:rsidRPr="00021382">
        <w:rPr>
          <w:rStyle w:val="StyleUnderline"/>
        </w:rPr>
        <w:t xml:space="preserve">ing </w:t>
      </w:r>
      <w:r w:rsidRPr="00021382">
        <w:rPr>
          <w:rStyle w:val="StyleUnderline"/>
          <w:highlight w:val="green"/>
        </w:rPr>
        <w:t>the possibility of judicial review</w:t>
      </w:r>
      <w:r w:rsidRPr="00021382">
        <w:rPr>
          <w:rStyle w:val="StyleUnderline"/>
        </w:rPr>
        <w:t xml:space="preserve">. </w:t>
      </w:r>
      <w:r w:rsidRPr="00021382">
        <w:t xml:space="preserve">While the DTA denied habeas only for noncitizens detained at Guantanamo by the Department of Defense, </w:t>
      </w:r>
      <w:r w:rsidRPr="00021382">
        <w:rPr>
          <w:rStyle w:val="StyleUnderline"/>
        </w:rPr>
        <w:t xml:space="preserve">the MCA purports to deny habeas (and "any other action" seeking judicial review) for any alien, regardless of geographical location, </w:t>
      </w:r>
      <w:r w:rsidRPr="00021382">
        <w:t>who has been "determined by the United States to have been properly detained as an enemy combatant or is awaiting such determination." n28 The MCA thus strips habeas protection from lawful resident aliens detained within the United States as well as detainees at Guantanamo and other locations outside the United States.</w:t>
      </w:r>
    </w:p>
    <w:p w:rsidR="007D754E" w:rsidRPr="00021382" w:rsidRDefault="007D754E" w:rsidP="007D754E">
      <w:pPr>
        <w:pStyle w:val="CardIndented"/>
        <w:rPr>
          <w:rFonts w:ascii="Arial" w:hAnsi="Arial" w:cs="Arial"/>
        </w:rPr>
      </w:pPr>
    </w:p>
    <w:p w:rsidR="007D754E" w:rsidRDefault="007D754E" w:rsidP="007D754E">
      <w:pPr>
        <w:pStyle w:val="Heading2"/>
      </w:pPr>
      <w:r>
        <w:t>1NR</w:t>
      </w:r>
    </w:p>
    <w:p w:rsidR="007D754E" w:rsidRDefault="007D754E" w:rsidP="007D754E"/>
    <w:p w:rsidR="007D754E" w:rsidRDefault="007D754E" w:rsidP="007D754E">
      <w:pPr>
        <w:pStyle w:val="Heading3"/>
        <w:rPr>
          <w:rFonts w:eastAsia="Times New Roman"/>
        </w:rPr>
      </w:pPr>
      <w:r>
        <w:rPr>
          <w:rFonts w:eastAsia="Times New Roman"/>
          <w:b w:val="0"/>
          <w:bCs w:val="0"/>
        </w:rPr>
        <w:t>A2 Low Risk</w:t>
      </w:r>
    </w:p>
    <w:p w:rsidR="007D754E" w:rsidRDefault="007D754E" w:rsidP="007D754E"/>
    <w:p w:rsidR="007D754E" w:rsidRDefault="007D754E" w:rsidP="007D754E">
      <w:pPr>
        <w:keepNext/>
        <w:keepLines/>
        <w:spacing w:before="200"/>
        <w:outlineLvl w:val="3"/>
        <w:rPr>
          <w:rFonts w:eastAsiaTheme="majorEastAsia"/>
          <w:b/>
          <w:bCs/>
          <w:iCs/>
          <w:sz w:val="24"/>
        </w:rPr>
      </w:pPr>
      <w:r>
        <w:rPr>
          <w:rFonts w:eastAsiaTheme="majorEastAsia"/>
          <w:b/>
          <w:bCs/>
          <w:iCs/>
          <w:sz w:val="24"/>
        </w:rPr>
        <w:t>The impact to extinction is infinite potential lives – Even a miniscule risk outweighs everything else</w:t>
      </w:r>
    </w:p>
    <w:p w:rsidR="007D754E" w:rsidRDefault="007D754E" w:rsidP="007D754E"/>
    <w:p w:rsidR="007D754E" w:rsidRDefault="007D754E" w:rsidP="007D754E">
      <w:pPr>
        <w:ind w:left="720"/>
        <w:rPr>
          <w:color w:val="000000"/>
          <w:sz w:val="12"/>
        </w:rPr>
      </w:pPr>
      <w:r>
        <w:rPr>
          <w:b/>
          <w:color w:val="000000"/>
          <w:sz w:val="22"/>
          <w:szCs w:val="24"/>
          <w:u w:val="thick" w:color="000000"/>
        </w:rPr>
        <w:t>Bostrum 03</w:t>
      </w:r>
      <w:r>
        <w:rPr>
          <w:color w:val="000000"/>
          <w:sz w:val="22"/>
          <w:u w:val="thick" w:color="000000"/>
        </w:rPr>
        <w:t xml:space="preserve"> </w:t>
      </w:r>
      <w:r>
        <w:rPr>
          <w:color w:val="000000"/>
          <w:sz w:val="12"/>
        </w:rPr>
        <w:t xml:space="preserve">(Nick, Professor of philosophy at Oxford, Winner of the Eugene R. Gannon Award for the Continued Pursuit of Human Advancement, “Astronomical Waste: The Opportunity Cost of Delayed Technological Development” </w:t>
      </w:r>
      <w:hyperlink r:id="rId19" w:history="1">
        <w:r>
          <w:rPr>
            <w:rStyle w:val="Hyperlink"/>
            <w:color w:val="000000"/>
            <w:sz w:val="12"/>
          </w:rPr>
          <w:t>http://www.nickbostrom.com/astronomical/waste.html</w:t>
        </w:r>
      </w:hyperlink>
      <w:r>
        <w:rPr>
          <w:color w:val="000000"/>
          <w:sz w:val="12"/>
        </w:rPr>
        <w:t>)</w:t>
      </w:r>
    </w:p>
    <w:p w:rsidR="007D754E" w:rsidRDefault="007D754E" w:rsidP="007D754E"/>
    <w:p w:rsidR="007D754E" w:rsidRDefault="007D754E" w:rsidP="007D754E">
      <w:pPr>
        <w:ind w:left="432" w:right="432"/>
        <w:rPr>
          <w:color w:val="000000"/>
        </w:rPr>
      </w:pPr>
      <w:r>
        <w:rPr>
          <w:color w:val="000000"/>
        </w:rPr>
        <w:t xml:space="preserve">The effect on total value, then, seems greater for actions that accelerate technological development than for practically any other possible action. Advancing technology (or its enabling factors, such as economic productivity) even by such a tiny amount that it leads to </w:t>
      </w:r>
      <w:r>
        <w:rPr>
          <w:b/>
          <w:color w:val="000000"/>
          <w:sz w:val="19"/>
          <w:highlight w:val="lightGray"/>
          <w:u w:val="thick"/>
        </w:rPr>
        <w:t>colonization of the local supercluster just one second earlier</w:t>
      </w:r>
      <w:r>
        <w:rPr>
          <w:color w:val="000000"/>
        </w:rPr>
        <w:t xml:space="preserve"> than would otherwise have happened </w:t>
      </w:r>
      <w:r>
        <w:rPr>
          <w:b/>
          <w:color w:val="000000"/>
          <w:sz w:val="19"/>
          <w:highlight w:val="lightGray"/>
          <w:u w:val="thick"/>
        </w:rPr>
        <w:t>amounts to bringing about more than 10^31 human lives</w:t>
      </w:r>
      <w:r>
        <w:rPr>
          <w:color w:val="000000"/>
        </w:rPr>
        <w:t xml:space="preserve"> (or 10^14 human lives if we use the most conservative lower bound) that would not otherwise have existed. Few other philanthropic causes could hope to mach that level of utilitarian payoff.  Utilitarians are not the only ones who should strongly oppose astronomical waste. There are many views about what has value that would concur with the assessment that the current rate of wastage constitutes an enormous loss of potential value. For example, we can take a thicker conception of human welfare than commonly supposed by utilitarians (whether of a hedonistic, experientialist, or desire-satisfactionist bent), such as a conception that locates value also in human flourishing, meaningful relationships, noble character, individual expression, aesthetic appreciation, and so forth. So long as the evaluation function is aggregative (does not count one person’s welfare for less just because there are many other persons in existence who also enjoy happy lives) and is not relativized to a particular point in time (no time-discounting), the conclusion will hold.  These conditions can be relaxed further. Even if the welfare function is not perfectly aggregative (perhaps because one component of the good is diversity, the marginal rate of production of which might decline with increasing population size), it can still yield a similar bottom line provided only that at least some significant component of the good is sufficiently aggregative. Similarly, some degree of time-discounting future goods could be accommodated without changing the conclusion.[7]  III. THE CHIEF GOAL FOR UTILITARIANS SHOULD BE TO REDUCE EXISTENTIAL RISK  In light of the above discussion, </w:t>
      </w:r>
      <w:r>
        <w:rPr>
          <w:b/>
          <w:color w:val="000000"/>
          <w:sz w:val="19"/>
          <w:highlight w:val="lightGray"/>
          <w:u w:val="thick"/>
        </w:rPr>
        <w:t>it may seem as if a utilitarian ought</w:t>
      </w:r>
      <w:r>
        <w:rPr>
          <w:color w:val="000000"/>
        </w:rPr>
        <w:t xml:space="preserve"> to </w:t>
      </w:r>
      <w:r>
        <w:rPr>
          <w:b/>
          <w:color w:val="000000"/>
          <w:sz w:val="19"/>
          <w:highlight w:val="lightGray"/>
          <w:u w:val="thick"/>
        </w:rPr>
        <w:t>focus</w:t>
      </w:r>
      <w:r>
        <w:rPr>
          <w:color w:val="000000"/>
        </w:rPr>
        <w:t xml:space="preserve"> her efforts </w:t>
      </w:r>
      <w:r>
        <w:rPr>
          <w:b/>
          <w:color w:val="000000"/>
          <w:sz w:val="19"/>
          <w:highlight w:val="lightGray"/>
          <w:u w:val="thick"/>
        </w:rPr>
        <w:t>on accelerating technological development</w:t>
      </w:r>
      <w:r>
        <w:rPr>
          <w:color w:val="000000"/>
        </w:rPr>
        <w:t xml:space="preserve">. The payoff from even a very slight success in this endeavor is so enormous that it dwarfs that of almost any other activity. We appear to have a utilitarian argument for the greatest possible urgency of technological development.  </w:t>
      </w:r>
      <w:r>
        <w:rPr>
          <w:b/>
          <w:color w:val="000000"/>
          <w:sz w:val="19"/>
          <w:highlight w:val="lightGray"/>
          <w:u w:val="thick"/>
        </w:rPr>
        <w:t>However, the true lesson is a different one. If</w:t>
      </w:r>
      <w:r>
        <w:rPr>
          <w:color w:val="000000"/>
        </w:rPr>
        <w:t xml:space="preserve"> what </w:t>
      </w:r>
      <w:r>
        <w:rPr>
          <w:b/>
          <w:color w:val="000000"/>
          <w:sz w:val="19"/>
          <w:highlight w:val="lightGray"/>
          <w:u w:val="thick"/>
        </w:rPr>
        <w:t>we are concerned with</w:t>
      </w:r>
      <w:r>
        <w:rPr>
          <w:color w:val="000000"/>
        </w:rPr>
        <w:t xml:space="preserve"> is (something like) </w:t>
      </w:r>
      <w:r>
        <w:rPr>
          <w:b/>
          <w:color w:val="000000"/>
          <w:sz w:val="19"/>
          <w:highlight w:val="lightGray"/>
          <w:u w:val="thick"/>
        </w:rPr>
        <w:t>maximizing the expected number of worthwhile lives</w:t>
      </w:r>
      <w:r>
        <w:rPr>
          <w:color w:val="000000"/>
        </w:rPr>
        <w:t xml:space="preserve"> that we will create, then in addition to the opportunity cost of delayed colonization, </w:t>
      </w:r>
      <w:r>
        <w:rPr>
          <w:b/>
          <w:color w:val="000000"/>
          <w:sz w:val="19"/>
          <w:highlight w:val="lightGray"/>
          <w:u w:val="thick"/>
        </w:rPr>
        <w:t>we have to take into account the risk of failure to colonize at all. We might fall victim to an existential risk</w:t>
      </w:r>
      <w:r>
        <w:rPr>
          <w:color w:val="000000"/>
        </w:rPr>
        <w:t xml:space="preserve">, one </w:t>
      </w:r>
      <w:r>
        <w:rPr>
          <w:color w:val="FF0000"/>
          <w:sz w:val="36"/>
        </w:rPr>
        <w:t xml:space="preserve">§ Marked 19:53 § </w:t>
      </w:r>
      <w:r>
        <w:rPr>
          <w:color w:val="000000"/>
        </w:rPr>
        <w:t xml:space="preserve">where an adverse outcome would either annihilate Earth-originating intelligent life or permanently and drastically curtail its potential.[8] </w:t>
      </w:r>
      <w:r>
        <w:rPr>
          <w:b/>
          <w:color w:val="000000"/>
          <w:sz w:val="19"/>
          <w:highlight w:val="lightGray"/>
          <w:u w:val="thick"/>
        </w:rPr>
        <w:t>Because the lifespan of galaxies is measured in billions of years, whereas the time-scale of any delays</w:t>
      </w:r>
      <w:r>
        <w:rPr>
          <w:color w:val="000000"/>
        </w:rPr>
        <w:t xml:space="preserve"> that we could realistically affect </w:t>
      </w:r>
      <w:r>
        <w:rPr>
          <w:b/>
          <w:color w:val="000000"/>
          <w:sz w:val="19"/>
          <w:highlight w:val="lightGray"/>
          <w:u w:val="thick"/>
        </w:rPr>
        <w:t>would</w:t>
      </w:r>
      <w:r>
        <w:rPr>
          <w:color w:val="000000"/>
        </w:rPr>
        <w:t xml:space="preserve"> rather </w:t>
      </w:r>
      <w:r>
        <w:rPr>
          <w:b/>
          <w:color w:val="000000"/>
          <w:sz w:val="19"/>
          <w:highlight w:val="lightGray"/>
          <w:u w:val="thick"/>
        </w:rPr>
        <w:t>be measured in years or decades, the consideration of risk trumps the consideration of opportunity cost</w:t>
      </w:r>
      <w:r>
        <w:rPr>
          <w:color w:val="000000"/>
        </w:rPr>
        <w:t xml:space="preserve">. For example, </w:t>
      </w:r>
      <w:r>
        <w:rPr>
          <w:b/>
          <w:color w:val="000000"/>
          <w:sz w:val="19"/>
          <w:highlight w:val="lightGray"/>
          <w:u w:val="thick"/>
        </w:rPr>
        <w:t>a single percentage point of reduction of existential risks would be worth</w:t>
      </w:r>
      <w:r>
        <w:rPr>
          <w:color w:val="000000"/>
        </w:rPr>
        <w:t xml:space="preserve"> (from a utilitarian expected utility point-of-view) </w:t>
      </w:r>
      <w:r>
        <w:rPr>
          <w:b/>
          <w:color w:val="000000"/>
          <w:sz w:val="19"/>
          <w:highlight w:val="lightGray"/>
          <w:u w:val="thick"/>
        </w:rPr>
        <w:t>a delay of over 10 million years</w:t>
      </w:r>
      <w:r>
        <w:rPr>
          <w:color w:val="000000"/>
        </w:rPr>
        <w:t xml:space="preserve">.  Therefore, if our actions have even the slightest effect on the probability of eventual colonization, this will outweigh their effect on when colonization takes place. For standard utilitarians, </w:t>
      </w:r>
      <w:r>
        <w:rPr>
          <w:b/>
          <w:color w:val="000000"/>
          <w:sz w:val="19"/>
          <w:highlight w:val="lightGray"/>
          <w:u w:val="thick"/>
        </w:rPr>
        <w:t>priority number one</w:t>
      </w:r>
      <w:r>
        <w:rPr>
          <w:color w:val="000000"/>
        </w:rPr>
        <w:t xml:space="preserve">, two, three and four </w:t>
      </w:r>
      <w:r>
        <w:rPr>
          <w:b/>
          <w:color w:val="000000"/>
          <w:sz w:val="19"/>
          <w:highlight w:val="lightGray"/>
          <w:u w:val="thick"/>
        </w:rPr>
        <w:t>should</w:t>
      </w:r>
      <w:r>
        <w:rPr>
          <w:color w:val="000000"/>
        </w:rPr>
        <w:t xml:space="preserve"> consequently </w:t>
      </w:r>
      <w:r>
        <w:rPr>
          <w:b/>
          <w:color w:val="000000"/>
          <w:sz w:val="19"/>
          <w:highlight w:val="lightGray"/>
          <w:u w:val="thick"/>
        </w:rPr>
        <w:t>be to reduce existential risk</w:t>
      </w:r>
      <w:r>
        <w:rPr>
          <w:color w:val="000000"/>
        </w:rPr>
        <w:t xml:space="preserve">. The utilitarian imperative “Maximize expected aggregate utility!” can be simplified to the maxim “Minimize existential risk!”. </w:t>
      </w:r>
    </w:p>
    <w:p w:rsidR="007D754E" w:rsidRDefault="007D754E" w:rsidP="007D754E">
      <w:pPr>
        <w:pStyle w:val="Heading3"/>
      </w:pPr>
      <w:r>
        <w:rPr>
          <w:b w:val="0"/>
          <w:bCs w:val="0"/>
        </w:rPr>
        <w:t>Extinction Outweighs: F/L</w:t>
      </w:r>
    </w:p>
    <w:p w:rsidR="007D754E" w:rsidRDefault="007D754E" w:rsidP="007D754E"/>
    <w:p w:rsidR="007D754E" w:rsidRDefault="007D754E" w:rsidP="007D754E">
      <w:pPr>
        <w:pStyle w:val="Heading4"/>
        <w:rPr>
          <w:rFonts w:cs="Arial"/>
        </w:rPr>
      </w:pPr>
      <w:r>
        <w:rPr>
          <w:rFonts w:cs="Arial"/>
          <w:b w:val="0"/>
          <w:bCs w:val="0"/>
        </w:rPr>
        <w:t>Extinction outweighs everything else—there is no recovering from it (includes climate change)</w:t>
      </w:r>
    </w:p>
    <w:p w:rsidR="007D754E" w:rsidRDefault="007D754E" w:rsidP="007D754E">
      <w:pPr>
        <w:ind w:left="720"/>
      </w:pPr>
    </w:p>
    <w:p w:rsidR="007D754E" w:rsidRDefault="007D754E" w:rsidP="007D754E">
      <w:pPr>
        <w:ind w:left="720"/>
      </w:pPr>
      <w:r>
        <w:t xml:space="preserve">Anders </w:t>
      </w:r>
      <w:r>
        <w:rPr>
          <w:b/>
          <w:color w:val="000000"/>
          <w:sz w:val="22"/>
          <w:u w:val="thick" w:color="000000"/>
        </w:rPr>
        <w:t>Sandberg</w:t>
      </w:r>
      <w:r>
        <w:t xml:space="preserve"> et al., James Martin Research Fellow, Future of Humanity Institute, Oxford University, "How Can We Reduce the Risk of Human Extinction?" BULLETIN OF THE ATOMIC SCIENTISTS, 9-9-</w:t>
      </w:r>
      <w:r>
        <w:rPr>
          <w:b/>
          <w:color w:val="000000"/>
          <w:sz w:val="22"/>
          <w:u w:val="thick" w:color="000000"/>
        </w:rPr>
        <w:t>08</w:t>
      </w:r>
      <w:r>
        <w:t xml:space="preserve">, </w:t>
      </w:r>
      <w:r>
        <w:rPr>
          <w:rStyle w:val="reduce2"/>
        </w:rPr>
        <w:t>http://www.thebulletin.org/web-edition/features/how-can-we-reduce-the-risk-of-human-extinction, accessed 5-2-10.</w:t>
      </w:r>
    </w:p>
    <w:p w:rsidR="007D754E" w:rsidRDefault="007D754E" w:rsidP="007D754E"/>
    <w:p w:rsidR="007D754E" w:rsidRDefault="007D754E" w:rsidP="007D754E">
      <w:pPr>
        <w:pStyle w:val="evidencetext"/>
      </w:pPr>
      <w:r>
        <w:rPr>
          <w:rStyle w:val="highlight2"/>
        </w:rPr>
        <w:t>Such remote risks may seem academic in a world plagued by</w:t>
      </w:r>
      <w:r>
        <w:t xml:space="preserve"> immediate problems, such as global </w:t>
      </w:r>
      <w:r>
        <w:rPr>
          <w:rStyle w:val="highlight2"/>
          <w:shd w:val="clear" w:color="auto" w:fill="00FF00"/>
        </w:rPr>
        <w:t>poverty, HIV, and climate change</w:t>
      </w:r>
      <w:r>
        <w:rPr>
          <w:rStyle w:val="highlight2"/>
        </w:rPr>
        <w:t xml:space="preserve">. But as intimidating as these problems are, they </w:t>
      </w:r>
      <w:r>
        <w:rPr>
          <w:rStyle w:val="highlight2"/>
          <w:shd w:val="clear" w:color="auto" w:fill="00FF00"/>
        </w:rPr>
        <w:t>do not threaten human existence</w:t>
      </w:r>
      <w:r>
        <w:rPr>
          <w:shd w:val="clear" w:color="auto" w:fill="00FF00"/>
        </w:rPr>
        <w:t>.</w:t>
      </w:r>
      <w:r>
        <w:t xml:space="preserve"> </w:t>
      </w:r>
      <w:r>
        <w:rPr>
          <w:rStyle w:val="reduce2"/>
        </w:rPr>
        <w:t>In discussing  the risk of nuclear winter, Carl Sagan emphasized the astronomical toll of human extinction:  A nuclear war imperils all of our descendants, for as long as there will be humans. Even if the population remains static, with an average lifetime of the order of 100 years, over a typical time period for the biological evolution of a successful species (roughly ten million years), we are talking about some 500 trillion people yet to come. By this criterion,</w:t>
      </w:r>
      <w:r>
        <w:rPr>
          <w:rStyle w:val="highlight2"/>
        </w:rPr>
        <w:t xml:space="preserve"> </w:t>
      </w:r>
      <w:r>
        <w:rPr>
          <w:rStyle w:val="highlight2"/>
          <w:shd w:val="clear" w:color="auto" w:fill="00FF00"/>
        </w:rPr>
        <w:t xml:space="preserve">the stakes are </w:t>
      </w:r>
      <w:r>
        <w:rPr>
          <w:rStyle w:val="box"/>
          <w:shd w:val="clear" w:color="auto" w:fill="00FF00"/>
        </w:rPr>
        <w:t>one million times greater</w:t>
      </w:r>
      <w:r>
        <w:rPr>
          <w:rStyle w:val="highlight2"/>
          <w:shd w:val="clear" w:color="auto" w:fill="00FF00"/>
        </w:rPr>
        <w:t xml:space="preserve"> for extinction than for the more modest nuclear wars</w:t>
      </w:r>
      <w:r>
        <w:rPr>
          <w:rStyle w:val="highlight2"/>
        </w:rPr>
        <w:t xml:space="preserve"> that kill "only" hundreds of millions of people. </w:t>
      </w:r>
      <w:r>
        <w:rPr>
          <w:rStyle w:val="highlight2"/>
          <w:shd w:val="clear" w:color="auto" w:fill="00FF00"/>
        </w:rPr>
        <w:t>There are many</w:t>
      </w:r>
      <w:r>
        <w:rPr>
          <w:rStyle w:val="highlight2"/>
        </w:rPr>
        <w:t xml:space="preserve"> other possible </w:t>
      </w:r>
      <w:r>
        <w:rPr>
          <w:rStyle w:val="highlight2"/>
          <w:shd w:val="clear" w:color="auto" w:fill="00FF00"/>
        </w:rPr>
        <w:t>measures of the potential loss</w:t>
      </w:r>
      <w:r>
        <w:rPr>
          <w:rStyle w:val="highlight2"/>
        </w:rPr>
        <w:t xml:space="preserve">--including </w:t>
      </w:r>
      <w:r>
        <w:rPr>
          <w:rStyle w:val="highlight2"/>
          <w:shd w:val="clear" w:color="auto" w:fill="00FF00"/>
        </w:rPr>
        <w:t>culture and science</w:t>
      </w:r>
      <w:r>
        <w:rPr>
          <w:rStyle w:val="highlight2"/>
        </w:rPr>
        <w:t xml:space="preserve">, the evolutionary history of the planet, and the significance of the lives of all of our ancestors who contributed to the future of their descendants. </w:t>
      </w:r>
      <w:r>
        <w:rPr>
          <w:rStyle w:val="highlight2"/>
          <w:shd w:val="clear" w:color="auto" w:fill="00FF00"/>
        </w:rPr>
        <w:t xml:space="preserve">Extinction is the undoing of the human enterprise.  There is a discontinuity between risks that threaten 10 percent or even 99 percent of humanity and those that threaten 100 percent. For disasters killing less than all humanity, there is a good chance that the species could recover. If we value future human generations, then reducing extinction risks should </w:t>
      </w:r>
      <w:r>
        <w:rPr>
          <w:rStyle w:val="box"/>
          <w:shd w:val="clear" w:color="auto" w:fill="00FF00"/>
        </w:rPr>
        <w:t>dominate</w:t>
      </w:r>
      <w:r>
        <w:rPr>
          <w:rStyle w:val="highlight2"/>
        </w:rPr>
        <w:t xml:space="preserve"> </w:t>
      </w:r>
      <w:r>
        <w:rPr>
          <w:rStyle w:val="highlight2"/>
          <w:shd w:val="clear" w:color="auto" w:fill="00FF00"/>
        </w:rPr>
        <w:t xml:space="preserve">our considerations. </w:t>
      </w:r>
      <w:r>
        <w:rPr>
          <w:rStyle w:val="highlight2"/>
        </w:rPr>
        <w:t>Fortunately,</w:t>
      </w:r>
      <w:r>
        <w:t xml:space="preserve"> most measures to reduce these risks also improve global security against a range of lesser catastrophes, and thus deserve support regardless of how much one worries about extinction.</w:t>
      </w:r>
    </w:p>
    <w:p w:rsidR="007D754E" w:rsidRDefault="007D754E" w:rsidP="007D754E"/>
    <w:p w:rsidR="007D754E" w:rsidRDefault="007D754E" w:rsidP="007D754E">
      <w:pPr>
        <w:pStyle w:val="Heading3"/>
        <w:rPr>
          <w:rStyle w:val="highlight2"/>
          <w:rFonts w:cs="Times New Roman"/>
        </w:rPr>
      </w:pPr>
      <w:r>
        <w:rPr>
          <w:rStyle w:val="highlight2"/>
          <w:rFonts w:cs="Times New Roman"/>
        </w:rPr>
        <w:t>`Resilience: Ext #1—Predictions Work</w:t>
      </w:r>
    </w:p>
    <w:p w:rsidR="007D754E" w:rsidRDefault="007D754E" w:rsidP="007D754E">
      <w:pPr>
        <w:rPr>
          <w:rStyle w:val="highlight2"/>
        </w:rPr>
      </w:pPr>
    </w:p>
    <w:p w:rsidR="007D754E" w:rsidRDefault="007D754E" w:rsidP="007D754E">
      <w:pPr>
        <w:pStyle w:val="Heading4"/>
        <w:rPr>
          <w:rFonts w:eastAsia="MS Mincho"/>
        </w:rPr>
      </w:pPr>
      <w:r>
        <w:rPr>
          <w:rFonts w:eastAsia="MS Mincho"/>
          <w:b w:val="0"/>
          <w:bCs w:val="0"/>
        </w:rPr>
        <w:t>Predictions are possible and necessary to avoid catastrophe</w:t>
      </w:r>
    </w:p>
    <w:p w:rsidR="007D754E" w:rsidRDefault="007D754E" w:rsidP="007D754E">
      <w:pPr>
        <w:tabs>
          <w:tab w:val="left" w:pos="0"/>
          <w:tab w:val="right" w:pos="11160"/>
        </w:tabs>
        <w:rPr>
          <w:rFonts w:eastAsia="MS Mincho"/>
          <w:b/>
          <w:sz w:val="24"/>
          <w:u w:val="single"/>
        </w:rPr>
      </w:pPr>
      <w:r>
        <w:rPr>
          <w:b/>
          <w:color w:val="000000"/>
          <w:sz w:val="22"/>
          <w:u w:val="thick" w:color="000000"/>
        </w:rPr>
        <w:t>Garrett 12</w:t>
      </w:r>
      <w:r>
        <w:t xml:space="preserve"> (</w:t>
      </w:r>
      <w:r>
        <w:rPr>
          <w:rFonts w:eastAsia="MS Mincho"/>
        </w:rPr>
        <w:t>Banning, In Search of Sand Piles and Butterflies, director of the Asia Program and Strategic Foresight Initiative at the Atlantic Council. http://www.acus.org/disruptive_change/search-sand-piles-and-butterflies)</w:t>
      </w:r>
    </w:p>
    <w:p w:rsidR="007D754E" w:rsidRDefault="007D754E" w:rsidP="007D754E">
      <w:pPr>
        <w:ind w:left="990"/>
        <w:rPr>
          <w:rFonts w:eastAsia="MS Mincho"/>
          <w:b/>
          <w:sz w:val="19"/>
          <w:szCs w:val="19"/>
          <w:u w:val="thick"/>
        </w:rPr>
      </w:pPr>
    </w:p>
    <w:p w:rsidR="007D754E" w:rsidRDefault="007D754E" w:rsidP="007D754E">
      <w:pPr>
        <w:pStyle w:val="evidencetext"/>
        <w:rPr>
          <w:rFonts w:eastAsia="MS Mincho"/>
          <w:sz w:val="12"/>
          <w:szCs w:val="12"/>
        </w:rPr>
      </w:pPr>
      <w:r>
        <w:rPr>
          <w:rStyle w:val="highlight2"/>
        </w:rPr>
        <w:t>“Disruptive change” that produces “strategic shocks” has become an increasing concern for</w:t>
      </w:r>
      <w:r>
        <w:rPr>
          <w:rFonts w:eastAsia="MS Mincho"/>
        </w:rPr>
        <w:t xml:space="preserve"> </w:t>
      </w:r>
      <w:r>
        <w:rPr>
          <w:rStyle w:val="highlight2"/>
        </w:rPr>
        <w:t>policymakers, shaken by momentous events of the</w:t>
      </w:r>
      <w:r>
        <w:rPr>
          <w:rFonts w:eastAsia="MS Mincho"/>
        </w:rPr>
        <w:t xml:space="preserve"> last couple of decades that were not on their radar screens – from the fall of the Berlin Wall and the 9/11 terrorist attacks to the 2008 financial crisis and the </w:t>
      </w:r>
      <w:r>
        <w:rPr>
          <w:rStyle w:val="highlight2"/>
        </w:rPr>
        <w:t>“Arab Spring.” These were all shocks to the international system, predictable perhaps in retrospect but predicted by very few experts or officials on the eve of their occurrence. This “</w:t>
      </w:r>
      <w:r>
        <w:rPr>
          <w:rStyle w:val="highlight2"/>
          <w:shd w:val="clear" w:color="auto" w:fill="00FF00"/>
        </w:rPr>
        <w:t>failure” to predict specific strategic shocks does not mean we should abandon efforts to foresee disruptive change</w:t>
      </w:r>
      <w:r>
        <w:rPr>
          <w:rStyle w:val="highlight2"/>
        </w:rPr>
        <w:t xml:space="preserve"> or look at all possible shocks as equally plausible. </w:t>
      </w:r>
      <w:r>
        <w:rPr>
          <w:rStyle w:val="highlight2"/>
          <w:shd w:val="clear" w:color="auto" w:fill="00FF00"/>
        </w:rPr>
        <w:t>Most</w:t>
      </w:r>
      <w:r>
        <w:rPr>
          <w:rStyle w:val="highlight2"/>
        </w:rPr>
        <w:t xml:space="preserve"> strategic shocks </w:t>
      </w:r>
      <w:r>
        <w:rPr>
          <w:rStyle w:val="box"/>
          <w:shd w:val="clear" w:color="auto" w:fill="00FF00"/>
        </w:rPr>
        <w:t xml:space="preserve">do not “come out of the blue.” </w:t>
      </w:r>
      <w:r>
        <w:rPr>
          <w:rStyle w:val="highlight2"/>
          <w:shd w:val="clear" w:color="auto" w:fill="00FF00"/>
        </w:rPr>
        <w:t>We can understand and project</w:t>
      </w:r>
      <w:r>
        <w:rPr>
          <w:rStyle w:val="highlight2"/>
        </w:rPr>
        <w:t xml:space="preserve"> long-term global </w:t>
      </w:r>
      <w:r>
        <w:rPr>
          <w:rStyle w:val="highlight2"/>
          <w:shd w:val="clear" w:color="auto" w:fill="00FF00"/>
        </w:rPr>
        <w:t xml:space="preserve">trends </w:t>
      </w:r>
      <w:r>
        <w:rPr>
          <w:rStyle w:val="highlight2"/>
        </w:rPr>
        <w:t xml:space="preserve">and foresee at least some of their potential effects, including potential shocks and disruptive change. </w:t>
      </w:r>
      <w:r>
        <w:rPr>
          <w:rStyle w:val="highlight2"/>
          <w:shd w:val="clear" w:color="auto" w:fill="00FF00"/>
        </w:rPr>
        <w:t>We can construct alternative futures</w:t>
      </w:r>
      <w:r>
        <w:rPr>
          <w:rFonts w:eastAsia="MS Mincho"/>
          <w:shd w:val="clear" w:color="auto" w:fill="00FF00"/>
        </w:rPr>
        <w:t xml:space="preserve"> </w:t>
      </w:r>
      <w:r>
        <w:rPr>
          <w:rStyle w:val="highlight2"/>
          <w:shd w:val="clear" w:color="auto" w:fill="00FF00"/>
        </w:rPr>
        <w:t>scenarios</w:t>
      </w:r>
      <w:r>
        <w:rPr>
          <w:rFonts w:eastAsia="MS Mincho"/>
        </w:rPr>
        <w:t xml:space="preserve"> to envision potential change, including strategic shocks. Based on trends and scenarios, </w:t>
      </w:r>
      <w:r>
        <w:rPr>
          <w:rStyle w:val="highlight2"/>
        </w:rPr>
        <w:t>we can take actions to avert possible undesirable outcomes or limit the damage should they occur</w:t>
      </w:r>
      <w:r>
        <w:rPr>
          <w:rFonts w:eastAsia="MS Mincho"/>
        </w:rPr>
        <w:t xml:space="preserve">. </w:t>
      </w:r>
      <w:r>
        <w:rPr>
          <w:rStyle w:val="highlight2"/>
        </w:rPr>
        <w:t>We can</w:t>
      </w:r>
      <w:r>
        <w:rPr>
          <w:rFonts w:eastAsia="MS Mincho"/>
        </w:rPr>
        <w:t xml:space="preserve"> also </w:t>
      </w:r>
      <w:r>
        <w:rPr>
          <w:rStyle w:val="highlight2"/>
        </w:rPr>
        <w:t>identify potential opportunities or at least more desirable futures that we seek to seize through policy course corrections. We should distinguish “strategic shocks” that are developments that could happen at any time and yet may never occur.</w:t>
      </w:r>
      <w:r>
        <w:rPr>
          <w:rFonts w:eastAsia="MS Mincho"/>
        </w:rPr>
        <w:t xml:space="preserve"> </w:t>
      </w:r>
      <w:r>
        <w:rPr>
          <w:rStyle w:val="highlight2"/>
          <w:shd w:val="clear" w:color="auto" w:fill="00FF00"/>
        </w:rPr>
        <w:t>This would include</w:t>
      </w:r>
      <w:r>
        <w:rPr>
          <w:rStyle w:val="highlight2"/>
        </w:rPr>
        <w:t xml:space="preserve"> such plausible possibilities as use of </w:t>
      </w:r>
      <w:r>
        <w:rPr>
          <w:rStyle w:val="highlight2"/>
          <w:shd w:val="clear" w:color="auto" w:fill="00FF00"/>
        </w:rPr>
        <w:t xml:space="preserve">a nuclear device by terrorists or </w:t>
      </w:r>
      <w:r>
        <w:rPr>
          <w:rStyle w:val="highlight2"/>
        </w:rPr>
        <w:t xml:space="preserve">the emergence of </w:t>
      </w:r>
      <w:r>
        <w:rPr>
          <w:rStyle w:val="highlight2"/>
          <w:shd w:val="clear" w:color="auto" w:fill="00FF00"/>
        </w:rPr>
        <w:t>a</w:t>
      </w:r>
      <w:r>
        <w:rPr>
          <w:rStyle w:val="highlight2"/>
        </w:rPr>
        <w:t xml:space="preserve">n airborne human-to-human </w:t>
      </w:r>
      <w:r>
        <w:rPr>
          <w:rStyle w:val="highlight2"/>
          <w:shd w:val="clear" w:color="auto" w:fill="00FF00"/>
        </w:rPr>
        <w:t>virus t</w:t>
      </w:r>
      <w:r>
        <w:rPr>
          <w:rStyle w:val="highlight2"/>
        </w:rPr>
        <w:t xml:space="preserve">hat could kill millions. Such possible but not inevitable developments would not necessarily be the result of worsening long-term trends. Like possible terrorist attacks, </w:t>
      </w:r>
      <w:r>
        <w:rPr>
          <w:rStyle w:val="highlight2"/>
          <w:shd w:val="clear" w:color="auto" w:fill="00FF00"/>
        </w:rPr>
        <w:t>governments need to</w:t>
      </w:r>
      <w:r>
        <w:rPr>
          <w:rStyle w:val="highlight2"/>
        </w:rPr>
        <w:t xml:space="preserve"> try to </w:t>
      </w:r>
      <w:r>
        <w:rPr>
          <w:rStyle w:val="highlight2"/>
          <w:shd w:val="clear" w:color="auto" w:fill="00FF00"/>
        </w:rPr>
        <w:t xml:space="preserve">prepare for </w:t>
      </w:r>
      <w:r>
        <w:rPr>
          <w:rStyle w:val="highlight2"/>
        </w:rPr>
        <w:t xml:space="preserve">such possible </w:t>
      </w:r>
      <w:r>
        <w:rPr>
          <w:rStyle w:val="highlight2"/>
          <w:shd w:val="clear" w:color="auto" w:fill="00FF00"/>
        </w:rPr>
        <w:t>catastrophes</w:t>
      </w:r>
      <w:r>
        <w:rPr>
          <w:rStyle w:val="highlight2"/>
        </w:rPr>
        <w:t xml:space="preserve"> though they may never happen.</w:t>
      </w:r>
      <w:r>
        <w:rPr>
          <w:rFonts w:eastAsia="MS Mincho"/>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Pr>
          <w:rStyle w:val="highlight2"/>
        </w:rPr>
        <w:t>We need to look for the “sand piles” that the trends are building and are subject to collapse at some point</w:t>
      </w:r>
      <w:r>
        <w:rPr>
          <w:rFonts w:eastAsia="MS Mincho"/>
        </w:rPr>
        <w:t xml:space="preserve"> </w:t>
      </w:r>
      <w:r>
        <w:rPr>
          <w:rStyle w:val="highlight2"/>
        </w:rPr>
        <w:t>with an additional but indeterminable additional “grain of sand” and identify the potential for the sudden appearance of “butterflies” that might flap their wings and set off hurricanes</w:t>
      </w:r>
      <w:r>
        <w:rPr>
          <w:rFonts w:eastAsia="MS Mincho"/>
        </w:rPr>
        <w:t xml:space="preserve">. Mohamed Bouazizi, who immolated himself December 17, 2010 in Sidi Bouzid, Tunisia, was the butterfly who flapped his wings and (with the “force multiplier” of social media) set off a hurricane that is still blowing throughout the Middle East. Perhaps </w:t>
      </w:r>
      <w:r>
        <w:rPr>
          <w:rStyle w:val="highlight2"/>
        </w:rPr>
        <w:t>the metaphors are mixed, but the butterfly’s delicate flapping destabilized the sand piles</w:t>
      </w:r>
      <w:r>
        <w:rPr>
          <w:rFonts w:eastAsia="MS Mincho"/>
        </w:rPr>
        <w:t xml:space="preserve"> (of rising food prices, unemployed students, corrupt government, etc.) that </w:t>
      </w:r>
      <w:r>
        <w:rPr>
          <w:rStyle w:val="highlight2"/>
        </w:rPr>
        <w:t>had been building in Tunisia, Egypt, and much of the region.</w:t>
      </w:r>
      <w:r>
        <w:rPr>
          <w:rFonts w:eastAsia="MS Mincho"/>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Pr>
          <w:rStyle w:val="highlight2"/>
          <w:shd w:val="clear" w:color="auto" w:fill="00FF00"/>
        </w:rPr>
        <w:t>the likelihood of a tipping point being reached</w:t>
      </w:r>
      <w:r>
        <w:rPr>
          <w:rStyle w:val="highlight2"/>
        </w:rPr>
        <w:t xml:space="preserve">—that linear continuation of the present into the future is increasingly unlikely—can be foreseen. </w:t>
      </w:r>
      <w:r>
        <w:rPr>
          <w:rFonts w:eastAsia="MS Mincho"/>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Pr>
          <w:rStyle w:val="highlight2"/>
        </w:rPr>
        <w:t xml:space="preserve">For example, it </w:t>
      </w:r>
      <w:r>
        <w:rPr>
          <w:rStyle w:val="highlight2"/>
          <w:shd w:val="clear" w:color="auto" w:fill="00FF00"/>
        </w:rPr>
        <w:t>is</w:t>
      </w:r>
      <w:r>
        <w:rPr>
          <w:rFonts w:eastAsia="MS Mincho"/>
          <w:shd w:val="clear" w:color="auto" w:fill="00FF00"/>
        </w:rPr>
        <w:t xml:space="preserve"> </w:t>
      </w:r>
      <w:r>
        <w:rPr>
          <w:rStyle w:val="highlight2"/>
          <w:shd w:val="clear" w:color="auto" w:fill="00FF00"/>
        </w:rPr>
        <w:t xml:space="preserve">a useful to assess </w:t>
      </w:r>
      <w:r>
        <w:rPr>
          <w:rStyle w:val="highlight2"/>
        </w:rPr>
        <w:t xml:space="preserve">the implications if the </w:t>
      </w:r>
      <w:r>
        <w:rPr>
          <w:rStyle w:val="highlight2"/>
          <w:shd w:val="clear" w:color="auto" w:fill="00FF00"/>
        </w:rPr>
        <w:t>GDPs</w:t>
      </w:r>
      <w:r>
        <w:rPr>
          <w:rStyle w:val="highlight2"/>
        </w:rPr>
        <w:t xml:space="preserve"> of these three countries each grew at currently projected average rates – </w:t>
      </w:r>
      <w:r>
        <w:rPr>
          <w:rStyle w:val="highlight2"/>
          <w:shd w:val="clear" w:color="auto" w:fill="00FF00"/>
        </w:rPr>
        <w:t>even if one understands</w:t>
      </w:r>
      <w:r>
        <w:rPr>
          <w:rStyle w:val="highlight2"/>
        </w:rPr>
        <w:t xml:space="preserve"> that there are </w:t>
      </w:r>
      <w:r>
        <w:rPr>
          <w:rStyle w:val="highlight2"/>
          <w:shd w:val="clear" w:color="auto" w:fill="00FF00"/>
        </w:rPr>
        <w:t xml:space="preserve">many factors </w:t>
      </w:r>
      <w:r>
        <w:rPr>
          <w:rStyle w:val="highlight2"/>
        </w:rPr>
        <w:t xml:space="preserve">that </w:t>
      </w:r>
      <w:r>
        <w:rPr>
          <w:rStyle w:val="highlight2"/>
          <w:shd w:val="clear" w:color="auto" w:fill="00FF00"/>
        </w:rPr>
        <w:t xml:space="preserve">can </w:t>
      </w:r>
      <w:r>
        <w:rPr>
          <w:rStyle w:val="highlight2"/>
        </w:rPr>
        <w:t xml:space="preserve">and likely will </w:t>
      </w:r>
      <w:r>
        <w:rPr>
          <w:rStyle w:val="highlight2"/>
          <w:shd w:val="clear" w:color="auto" w:fill="00FF00"/>
        </w:rPr>
        <w:t>alter their trajectories</w:t>
      </w:r>
      <w:r>
        <w:rPr>
          <w:rFonts w:eastAsia="MS Mincho"/>
          <w:shd w:val="clear" w:color="auto" w:fill="00FF00"/>
        </w:rPr>
        <w:t>.</w:t>
      </w:r>
      <w:r>
        <w:rPr>
          <w:rFonts w:eastAsia="MS Mincho"/>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Pr>
          <w:rStyle w:val="highlight2"/>
        </w:rPr>
        <w:t>global trends suggest that sometime in the next several decades, the world could encounter a “hard ceiling” on resources</w:t>
      </w:r>
      <w:r>
        <w:rPr>
          <w:rFonts w:eastAsia="MS Mincho"/>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Pr>
          <w:rStyle w:val="highlight2"/>
          <w:shd w:val="clear" w:color="auto" w:fill="00FF00"/>
        </w:rPr>
        <w:t>looking at</w:t>
      </w:r>
      <w:r>
        <w:rPr>
          <w:rStyle w:val="highlight2"/>
        </w:rPr>
        <w:t xml:space="preserve"> relatively slowly developing </w:t>
      </w:r>
      <w:r>
        <w:rPr>
          <w:rStyle w:val="highlight2"/>
          <w:shd w:val="clear" w:color="auto" w:fill="00FF00"/>
        </w:rPr>
        <w:t>trends can provide foresight</w:t>
      </w:r>
      <w:r>
        <w:rPr>
          <w:rStyle w:val="highlight2"/>
        </w:rPr>
        <w:t xml:space="preserve"> for necessary course corrections now </w:t>
      </w:r>
      <w:r>
        <w:rPr>
          <w:rStyle w:val="highlight2"/>
          <w:shd w:val="clear" w:color="auto" w:fill="00FF00"/>
        </w:rPr>
        <w:t>to avert catastrophic</w:t>
      </w:r>
      <w:r>
        <w:rPr>
          <w:rStyle w:val="highlight2"/>
        </w:rPr>
        <w:t xml:space="preserve"> disruptive </w:t>
      </w:r>
      <w:r>
        <w:rPr>
          <w:rStyle w:val="highlight2"/>
          <w:shd w:val="clear" w:color="auto" w:fill="00FF00"/>
        </w:rPr>
        <w:t>change</w:t>
      </w:r>
      <w:r>
        <w:rPr>
          <w:rStyle w:val="highlight2"/>
        </w:rPr>
        <w:t xml:space="preserv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Pr>
          <w:rFonts w:eastAsia="MS Mincho"/>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Pr>
          <w:rStyle w:val="highlight2"/>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Pr>
          <w:rFonts w:eastAsia="MS Mincho"/>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Pr>
          <w:rStyle w:val="highlight2"/>
        </w:rPr>
        <w:t xml:space="preserve">This </w:t>
      </w:r>
      <w:r>
        <w:rPr>
          <w:rStyle w:val="highlight2"/>
          <w:shd w:val="clear" w:color="auto" w:fill="00FF00"/>
        </w:rPr>
        <w:t xml:space="preserve">uncertainty about the future </w:t>
      </w:r>
      <w:r>
        <w:rPr>
          <w:rStyle w:val="highlight2"/>
        </w:rPr>
        <w:t xml:space="preserve">also </w:t>
      </w:r>
      <w:r>
        <w:rPr>
          <w:rStyle w:val="highlight2"/>
          <w:shd w:val="clear" w:color="auto" w:fill="00FF00"/>
        </w:rPr>
        <w:t>means the future is amenable to</w:t>
      </w:r>
      <w:r>
        <w:rPr>
          <w:rStyle w:val="highlight2"/>
        </w:rPr>
        <w:t xml:space="preserve"> human </w:t>
      </w:r>
      <w:r>
        <w:rPr>
          <w:rStyle w:val="highlight2"/>
          <w:shd w:val="clear" w:color="auto" w:fill="00FF00"/>
        </w:rPr>
        <w:t xml:space="preserve">choice </w:t>
      </w:r>
      <w:r>
        <w:rPr>
          <w:rStyle w:val="highlight2"/>
        </w:rPr>
        <w:t>and leaders</w:t>
      </w:r>
      <w:r>
        <w:rPr>
          <w:rFonts w:eastAsia="MS Mincho"/>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Pr>
          <w:rStyle w:val="highlight2"/>
        </w:rPr>
        <w:t>the coming decades we face many more inevitable surprises: major discontinuities in the economic, political and social spheres of our world, each one changing the ‘rules of the game’ as its played today.</w:t>
      </w:r>
      <w:r>
        <w:rPr>
          <w:rFonts w:eastAsia="MS Mincho"/>
        </w:rPr>
        <w:t xml:space="preserve"> If anything, </w:t>
      </w:r>
      <w:r>
        <w:rPr>
          <w:rStyle w:val="highlight2"/>
        </w:rPr>
        <w:t>there will be more, no fewer, surprises in the future, and they will all be interconnecte</w:t>
      </w:r>
      <w:r>
        <w:rPr>
          <w:rFonts w:eastAsia="MS Mincho"/>
        </w:rPr>
        <w:t xml:space="preserve">d. Together, </w:t>
      </w:r>
      <w:r>
        <w:rPr>
          <w:rStyle w:val="highlight2"/>
        </w:rPr>
        <w:t>they will lead us into a world, ten to fifteen years hence, that is fundamentally different</w:t>
      </w:r>
      <w:r>
        <w:rPr>
          <w:rFonts w:eastAsia="MS Mincho"/>
        </w:rPr>
        <w:t xml:space="preserve"> from the one we know today. </w:t>
      </w:r>
      <w:r>
        <w:rPr>
          <w:rStyle w:val="highlight2"/>
          <w:shd w:val="clear" w:color="auto" w:fill="00FF00"/>
        </w:rPr>
        <w:t>Understanding</w:t>
      </w:r>
      <w:r>
        <w:rPr>
          <w:rStyle w:val="highlight2"/>
        </w:rPr>
        <w:t xml:space="preserve"> these </w:t>
      </w:r>
      <w:r>
        <w:rPr>
          <w:rStyle w:val="highlight2"/>
          <w:shd w:val="clear" w:color="auto" w:fill="00FF00"/>
        </w:rPr>
        <w:t>inevitable surprises</w:t>
      </w:r>
      <w:r>
        <w:rPr>
          <w:rStyle w:val="highlight2"/>
        </w:rPr>
        <w:t xml:space="preserve"> in our future </w:t>
      </w:r>
      <w:r>
        <w:rPr>
          <w:rStyle w:val="box"/>
          <w:shd w:val="clear" w:color="auto" w:fill="00FF00"/>
        </w:rPr>
        <w:t>is critical for the decisions we have to make today</w:t>
      </w:r>
      <w:r>
        <w:rPr>
          <w:rStyle w:val="highlight2"/>
        </w:rPr>
        <w:t xml:space="preserve"> …. We may not be able to prevent catastrophe (although sometimes we can), but we can certainly increase our ability to respond, and our ability to see opportunities that we would otherwise miss</w:t>
      </w:r>
      <w:r>
        <w:rPr>
          <w:rFonts w:eastAsia="MS Mincho"/>
          <w:sz w:val="12"/>
          <w:szCs w:val="12"/>
        </w:rPr>
        <w:t xml:space="preserve">. </w:t>
      </w:r>
    </w:p>
    <w:p w:rsidR="007D754E" w:rsidRDefault="007D754E" w:rsidP="007D754E">
      <w:pPr>
        <w:rPr>
          <w:rFonts w:eastAsia="MS Mincho"/>
          <w:sz w:val="24"/>
        </w:rPr>
      </w:pPr>
    </w:p>
    <w:p w:rsidR="007D754E" w:rsidRDefault="007D754E" w:rsidP="007D754E">
      <w:pPr>
        <w:pStyle w:val="BlockTitle1"/>
      </w:pPr>
      <w:r>
        <w:t>Resilience: Ext #5—Planning Good</w:t>
      </w:r>
    </w:p>
    <w:p w:rsidR="007D754E" w:rsidRDefault="007D754E" w:rsidP="007D754E"/>
    <w:p w:rsidR="007D754E" w:rsidRDefault="007D754E" w:rsidP="007D754E"/>
    <w:p w:rsidR="007D754E" w:rsidRDefault="007D754E" w:rsidP="007D754E">
      <w:pPr>
        <w:rPr>
          <w:b/>
          <w:sz w:val="22"/>
          <w:lang w:val="x-none" w:eastAsia="x-none"/>
        </w:rPr>
      </w:pPr>
      <w:r>
        <w:rPr>
          <w:b/>
          <w:sz w:val="22"/>
          <w:lang w:val="x-none" w:eastAsia="x-none"/>
        </w:rPr>
        <w:t>Probabilistic evaluation of hypothetical impacts is the only way to grapple with strategic uncertainty</w:t>
      </w:r>
    </w:p>
    <w:p w:rsidR="007D754E" w:rsidRDefault="007D754E" w:rsidP="007D754E">
      <w:r>
        <w:rPr>
          <w:b/>
          <w:color w:val="000000"/>
          <w:sz w:val="22"/>
          <w:u w:val="thick" w:color="000000"/>
        </w:rPr>
        <w:t>Krepinevich 9</w:t>
      </w:r>
      <w:r>
        <w:rPr>
          <w:color w:val="000000"/>
          <w:sz w:val="22"/>
          <w:u w:val="thick" w:color="000000"/>
        </w:rPr>
        <w:t xml:space="preserve"> </w:t>
      </w:r>
      <w:r>
        <w:t>(Andrew F. Krepinevich, Jr. is a defense analyst, currently executive director of the Center for Strategic and Budgetary Assessments, 1/27/2009, “7 Deadly Scenarios: A Military Futurist Explores War in the 21st Century”)</w:t>
      </w:r>
      <w:bookmarkStart w:id="0" w:name="_GoBack"/>
    </w:p>
    <w:p w:rsidR="007D754E" w:rsidRDefault="007D754E" w:rsidP="007D754E">
      <w:pPr>
        <w:pStyle w:val="evidencetext"/>
      </w:pPr>
    </w:p>
    <w:bookmarkEnd w:id="0"/>
    <w:p w:rsidR="007D754E" w:rsidRDefault="007D754E" w:rsidP="007D754E">
      <w:pPr>
        <w:pStyle w:val="evidencetext"/>
      </w:pPr>
      <w:r>
        <w:t xml:space="preserve">While the Pentagon would dearly like to know the answers to these questions, it is simply not possible. Too many factors have a hand in shaping the future. Of course. </w:t>
      </w:r>
      <w:r>
        <w:rPr>
          <w:rStyle w:val="highlight2"/>
        </w:rPr>
        <w:t>Pentagon planners may blithely assume away all uncertainty and essentially bet that the future they fore-cast is the one that will emerge.</w:t>
      </w:r>
      <w:r>
        <w:t xml:space="preserve"> In this case </w:t>
      </w:r>
      <w:r>
        <w:rPr>
          <w:rStyle w:val="highlight2"/>
        </w:rPr>
        <w:t>the U.S. military will be very well prepared—for the predicted future</w:t>
      </w:r>
      <w:r>
        <w:t xml:space="preserve">. But history shows that </w:t>
      </w:r>
      <w:r>
        <w:rPr>
          <w:rStyle w:val="highlight2"/>
        </w:rPr>
        <w:t>militaries are often wrong when they put too many eggs in one basket</w:t>
      </w:r>
      <w:r>
        <w:t xml:space="preserve">. In the summer of 1914, as World War I was breaking out, </w:t>
      </w:r>
      <w:r>
        <w:rPr>
          <w:rStyle w:val="highlight2"/>
        </w:rPr>
        <w:t>Europeans felt that the war would be brief</w:t>
      </w:r>
      <w:r>
        <w:t xml:space="preserve"> and that the troops might be home "before the leaves fall</w:t>
      </w:r>
      <w:r>
        <w:rPr>
          <w:rStyle w:val="highlight2"/>
        </w:rPr>
        <w:t>." In reality the Allied and Central Powers engaged in over four years of horrific bloodletting</w:t>
      </w:r>
      <w:r>
        <w:t xml:space="preserve">. In World War II the French Army entered the conflict believing it would experience an advanced version of the trench warfare it had encountered in 1914-1918. Instead, France was defeated by the Germans in a lightning campaign lasting less than two months. Finally, in 2003 the Pentagon predicted that the Second Gulf War would play out </w:t>
      </w:r>
      <w:hyperlink r:id="rId20" w:tgtFrame="_blank" w:history="1">
        <w:r>
          <w:rPr>
            <w:rStyle w:val="Hyperlink"/>
            <w:color w:val="0000FF"/>
            <w:u w:val="single"/>
          </w:rPr>
          <w:t>with</w:t>
        </w:r>
      </w:hyperlink>
      <w:r>
        <w:t xml:space="preserve"> a traditional blitzkrieg. Instead, it turned into an irregular war, a "long, hard slog."20 </w:t>
      </w:r>
      <w:r>
        <w:rPr>
          <w:rStyle w:val="highlight2"/>
        </w:rPr>
        <w:t>Militaries seem prone to assuming that the next war will be an "updated" version of the last war rather than something quite different.</w:t>
      </w:r>
      <w:r>
        <w:t xml:space="preserve"> Consequently, </w:t>
      </w:r>
      <w:r>
        <w:rPr>
          <w:rStyle w:val="highlight2"/>
        </w:rPr>
        <w:t>they are often accused of preparing for the last war instead of the next</w:t>
      </w:r>
      <w:r>
        <w:t xml:space="preserve">. </w:t>
      </w:r>
      <w:r>
        <w:rPr>
          <w:rStyle w:val="highlight2"/>
        </w:rPr>
        <w:t xml:space="preserve">This is where rigorous, </w:t>
      </w:r>
      <w:r>
        <w:rPr>
          <w:rStyle w:val="highlight2"/>
          <w:shd w:val="clear" w:color="auto" w:fill="00FF00"/>
        </w:rPr>
        <w:t>scenario</w:t>
      </w:r>
      <w:r>
        <w:rPr>
          <w:rStyle w:val="highlight2"/>
        </w:rPr>
        <w:t xml:space="preserve">-based </w:t>
      </w:r>
      <w:r>
        <w:rPr>
          <w:rStyle w:val="highlight2"/>
          <w:shd w:val="clear" w:color="auto" w:fill="00FF00"/>
        </w:rPr>
        <w:t xml:space="preserve">planning </w:t>
      </w:r>
      <w:r>
        <w:rPr>
          <w:rStyle w:val="highlight2"/>
        </w:rPr>
        <w:t>comes into play</w:t>
      </w:r>
      <w:r>
        <w:t xml:space="preserve">. </w:t>
      </w:r>
      <w:r>
        <w:rPr>
          <w:rStyle w:val="highlight2"/>
        </w:rPr>
        <w:t xml:space="preserve">It </w:t>
      </w:r>
      <w:r>
        <w:rPr>
          <w:rStyle w:val="highlight2"/>
          <w:shd w:val="clear" w:color="auto" w:fill="00FF00"/>
        </w:rPr>
        <w:t>is designed to</w:t>
      </w:r>
      <w:r>
        <w:rPr>
          <w:rStyle w:val="highlight2"/>
        </w:rPr>
        <w:t xml:space="preserve"> </w:t>
      </w:r>
      <w:r>
        <w:rPr>
          <w:rStyle w:val="highlight2"/>
          <w:shd w:val="clear" w:color="auto" w:fill="00FF00"/>
        </w:rPr>
        <w:t xml:space="preserve">take uncertainty </w:t>
      </w:r>
      <w:r>
        <w:rPr>
          <w:rStyle w:val="box"/>
          <w:shd w:val="clear" w:color="auto" w:fill="00FF00"/>
        </w:rPr>
        <w:t>explicitly into account</w:t>
      </w:r>
      <w:r>
        <w:rPr>
          <w:rStyle w:val="highlight2"/>
          <w:shd w:val="clear" w:color="auto" w:fill="00FF00"/>
        </w:rPr>
        <w:t xml:space="preserve"> by incorporating factors that may change the</w:t>
      </w:r>
      <w:r>
        <w:rPr>
          <w:rStyle w:val="highlight2"/>
        </w:rPr>
        <w:t xml:space="preserve"> character of </w:t>
      </w:r>
      <w:r>
        <w:rPr>
          <w:rStyle w:val="highlight2"/>
          <w:shd w:val="clear" w:color="auto" w:fill="00FF00"/>
        </w:rPr>
        <w:t xml:space="preserve">future </w:t>
      </w:r>
      <w:r>
        <w:rPr>
          <w:rStyle w:val="highlight2"/>
        </w:rPr>
        <w:t>conflict in significant and perhaps profound ways</w:t>
      </w:r>
      <w:r>
        <w:rPr>
          <w:shd w:val="clear" w:color="auto" w:fill="00FF00"/>
        </w:rPr>
        <w:t xml:space="preserve">. </w:t>
      </w:r>
      <w:r>
        <w:rPr>
          <w:rStyle w:val="highlight2"/>
          <w:shd w:val="clear" w:color="auto" w:fill="00FF00"/>
        </w:rPr>
        <w:t>By presenting a plausible set of paths</w:t>
      </w:r>
      <w:r>
        <w:rPr>
          <w:rStyle w:val="highlight2"/>
        </w:rPr>
        <w:t xml:space="preserve"> into the future, </w:t>
      </w:r>
      <w:r>
        <w:rPr>
          <w:rStyle w:val="highlight2"/>
          <w:shd w:val="clear" w:color="auto" w:fill="00FF00"/>
        </w:rPr>
        <w:t>scenarios can help s</w:t>
      </w:r>
      <w:r>
        <w:rPr>
          <w:rStyle w:val="highlight2"/>
        </w:rPr>
        <w:t xml:space="preserve">enior Pentagon </w:t>
      </w:r>
      <w:r>
        <w:rPr>
          <w:rStyle w:val="highlight2"/>
          <w:shd w:val="clear" w:color="auto" w:fill="00FF00"/>
        </w:rPr>
        <w:t>leaders avoid the "default" picture</w:t>
      </w:r>
      <w:r>
        <w:rPr>
          <w:rStyle w:val="highlight2"/>
        </w:rPr>
        <w:t xml:space="preserve"> in which tomorrow looks very much like today</w:t>
      </w:r>
      <w:r>
        <w:t xml:space="preserve">. </w:t>
      </w:r>
      <w:r>
        <w:rPr>
          <w:rStyle w:val="highlight2"/>
        </w:rPr>
        <w:t>If the future were entirely uncertain, scenario-based planning would be a waste of time</w:t>
      </w:r>
      <w:r>
        <w:t xml:space="preserve">. </w:t>
      </w:r>
      <w:r>
        <w:rPr>
          <w:rStyle w:val="highlight2"/>
        </w:rPr>
        <w:t>But certain things are predictable or at least highly likely. Scenario planners call these things “predetermined elements.</w:t>
      </w:r>
      <w:r>
        <w:t xml:space="preserve">” </w:t>
      </w:r>
      <w:r>
        <w:rPr>
          <w:rStyle w:val="highlight2"/>
          <w:shd w:val="clear" w:color="auto" w:fill="00FF00"/>
        </w:rPr>
        <w:t>While not</w:t>
      </w:r>
      <w:r>
        <w:t xml:space="preserve"> quite “</w:t>
      </w:r>
      <w:r>
        <w:rPr>
          <w:rStyle w:val="highlight2"/>
          <w:shd w:val="clear" w:color="auto" w:fill="00FF00"/>
        </w:rPr>
        <w:t xml:space="preserve">done deals,” they are </w:t>
      </w:r>
      <w:r>
        <w:rPr>
          <w:rStyle w:val="highlight2"/>
        </w:rPr>
        <w:t xml:space="preserve">sufficiently </w:t>
      </w:r>
      <w:r>
        <w:rPr>
          <w:rStyle w:val="highlight2"/>
          <w:shd w:val="clear" w:color="auto" w:fill="00FF00"/>
        </w:rPr>
        <w:t>well known that their probability of occurring is quite high</w:t>
      </w:r>
      <w:r>
        <w:rPr>
          <w:rStyle w:val="highlight2"/>
        </w:rPr>
        <w:t xml:space="preserve">. </w:t>
      </w:r>
      <w:r>
        <w:t xml:space="preserve">For example, </w:t>
      </w:r>
      <w:r>
        <w:rPr>
          <w:rStyle w:val="highlight2"/>
        </w:rPr>
        <w:t>we have a very good idea of how many men of military age</w:t>
      </w:r>
      <w:r>
        <w:t xml:space="preserve"> (eighteen to thirty-one) </w:t>
      </w:r>
      <w:r>
        <w:rPr>
          <w:rStyle w:val="highlight2"/>
        </w:rPr>
        <w:t>there will be in theUnited States in 2020</w:t>
      </w:r>
      <w:r>
        <w:t xml:space="preserve">, since all of those males have already been born, and, barring a catastrophic event, the actuarial data on them is quite refined. We know that China has already tested several types of weapons that can disable or destroy satellites. We know that dramatic advances in solid-state lasers have been made in recent years and that more advances are well within the realm of possibility. </w:t>
      </w:r>
      <w:r>
        <w:rPr>
          <w:rStyle w:val="highlight2"/>
          <w:shd w:val="clear" w:color="auto" w:fill="00FF00"/>
        </w:rPr>
        <w:t>These "certainties" should be reflected in all scenarios, while key uncertainties should be reflected in</w:t>
      </w:r>
      <w:r>
        <w:rPr>
          <w:rStyle w:val="highlight2"/>
        </w:rPr>
        <w:t xml:space="preserve"> how they play out across the </w:t>
      </w:r>
      <w:r>
        <w:rPr>
          <w:rStyle w:val="highlight2"/>
          <w:shd w:val="clear" w:color="auto" w:fill="00FF00"/>
        </w:rPr>
        <w:t>different scenarios</w:t>
      </w:r>
      <w:r>
        <w:t xml:space="preserve">.21 </w:t>
      </w:r>
      <w:r>
        <w:rPr>
          <w:rStyle w:val="highlight2"/>
        </w:rPr>
        <w:t xml:space="preserve">If </w:t>
      </w:r>
      <w:r>
        <w:rPr>
          <w:rStyle w:val="highlight2"/>
          <w:shd w:val="clear" w:color="auto" w:fill="00FF00"/>
        </w:rPr>
        <w:t>scenario</w:t>
      </w:r>
      <w:r>
        <w:rPr>
          <w:rStyle w:val="highlight2"/>
        </w:rPr>
        <w:t xml:space="preserve">-based </w:t>
      </w:r>
      <w:r>
        <w:rPr>
          <w:rStyle w:val="highlight2"/>
          <w:shd w:val="clear" w:color="auto" w:fill="00FF00"/>
        </w:rPr>
        <w:t>planning</w:t>
      </w:r>
      <w:r>
        <w:rPr>
          <w:rStyle w:val="highlight2"/>
        </w:rPr>
        <w:t xml:space="preserve"> is done well, and if its insights are acted upon promptly, the changes it stimulates in the military </w:t>
      </w:r>
      <w:r>
        <w:rPr>
          <w:rStyle w:val="highlight2"/>
          <w:shd w:val="clear" w:color="auto" w:fill="00FF00"/>
        </w:rPr>
        <w:t>may help deter prospective threats</w:t>
      </w:r>
      <w:r>
        <w:rPr>
          <w:rStyle w:val="highlight2"/>
        </w:rPr>
        <w:t>, or dissuade enemies from creating threatening new capabilities in the first place.</w:t>
      </w:r>
    </w:p>
    <w:p w:rsidR="007D754E" w:rsidRDefault="007D754E" w:rsidP="007D754E">
      <w:pPr>
        <w:ind w:left="288" w:right="288"/>
        <w:rPr>
          <w:rStyle w:val="highlight2"/>
          <w:color w:val="000000"/>
        </w:rPr>
      </w:pPr>
    </w:p>
    <w:p w:rsidR="007D754E" w:rsidRPr="007D754E" w:rsidRDefault="007D754E" w:rsidP="007D754E"/>
    <w:p w:rsidR="006D01D8" w:rsidRDefault="006D01D8"/>
    <w:sectPr w:rsidR="006D0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9F8"/>
    <w:multiLevelType w:val="hybridMultilevel"/>
    <w:tmpl w:val="050AC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54E"/>
    <w:rsid w:val="000806A3"/>
    <w:rsid w:val="0009533D"/>
    <w:rsid w:val="000E0905"/>
    <w:rsid w:val="00270942"/>
    <w:rsid w:val="002E501A"/>
    <w:rsid w:val="00351C83"/>
    <w:rsid w:val="003D2E2E"/>
    <w:rsid w:val="00442C6D"/>
    <w:rsid w:val="004F60C5"/>
    <w:rsid w:val="005037BC"/>
    <w:rsid w:val="005C3546"/>
    <w:rsid w:val="00674A3D"/>
    <w:rsid w:val="00685D6A"/>
    <w:rsid w:val="006A089E"/>
    <w:rsid w:val="006D01D8"/>
    <w:rsid w:val="006F47A8"/>
    <w:rsid w:val="007242D3"/>
    <w:rsid w:val="007B4FD7"/>
    <w:rsid w:val="007D754E"/>
    <w:rsid w:val="008667ED"/>
    <w:rsid w:val="008C5EFE"/>
    <w:rsid w:val="00904D8A"/>
    <w:rsid w:val="00971279"/>
    <w:rsid w:val="00A33239"/>
    <w:rsid w:val="00A97D3D"/>
    <w:rsid w:val="00B763F0"/>
    <w:rsid w:val="00D33499"/>
    <w:rsid w:val="00D826CD"/>
    <w:rsid w:val="00DF649C"/>
    <w:rsid w:val="00E1459B"/>
    <w:rsid w:val="00E633D0"/>
    <w:rsid w:val="00EA4289"/>
    <w:rsid w:val="00EC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D754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7D75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7D754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Bold Cite"/>
    <w:basedOn w:val="Normal"/>
    <w:next w:val="Normal"/>
    <w:link w:val="Heading3Char"/>
    <w:uiPriority w:val="3"/>
    <w:qFormat/>
    <w:rsid w:val="007D754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t,small text,body,no read,Heading 2 Char2 Char,Heading 2 Char1 Char Char,Heading 2 Char Char Char Char,TAG,No Spacing211,No Spacing12,No Spacing2111,No Spacing111111,No Spacing4,No Spacing11111,ta,Tags"/>
    <w:basedOn w:val="Normal"/>
    <w:next w:val="Normal"/>
    <w:link w:val="Heading4Char"/>
    <w:uiPriority w:val="4"/>
    <w:qFormat/>
    <w:rsid w:val="007D754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D75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754E"/>
  </w:style>
  <w:style w:type="character" w:customStyle="1" w:styleId="Heading1Char">
    <w:name w:val="Heading 1 Char"/>
    <w:aliases w:val="Pocket Char"/>
    <w:basedOn w:val="DefaultParagraphFont"/>
    <w:link w:val="Heading1"/>
    <w:uiPriority w:val="1"/>
    <w:rsid w:val="007D754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7D754E"/>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7D754E"/>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t Char,small text Char,body Char,no read Char,Heading 2 Char2 Char Char1,Heading 2 Char1 Char Char Char,Heading 2 Char Char Char Char Char1,TAG Char,No Spacing211 Char"/>
    <w:basedOn w:val="DefaultParagraphFont"/>
    <w:link w:val="Heading4"/>
    <w:uiPriority w:val="4"/>
    <w:rsid w:val="007D754E"/>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normal card text,bold underline"/>
    <w:basedOn w:val="DefaultParagraphFont"/>
    <w:uiPriority w:val="7"/>
    <w:qFormat/>
    <w:rsid w:val="007D754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7D754E"/>
    <w:rPr>
      <w:b/>
      <w:bCs/>
    </w:rPr>
  </w:style>
  <w:style w:type="character" w:customStyle="1" w:styleId="StyleBoldUnderline">
    <w:name w:val="Style Bold Underline"/>
    <w:aliases w:val="Intense Emphasis,Underline,apple-style-span + 6 pt,Bold,Kern at 16 pt,Intense Emphasis1,Intense Emphasis2,HHeading 3 + 12 pt,Cards + Font: 12 pt Char,Heading 3 Char1 Char Char Char,ci,Intense Emphasis3,c,Thick Underline Char,Bo,B,cite"/>
    <w:basedOn w:val="DefaultParagraphFont"/>
    <w:uiPriority w:val="6"/>
    <w:qFormat/>
    <w:rsid w:val="007D754E"/>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7D754E"/>
    <w:rPr>
      <w:b/>
      <w:bCs/>
      <w:sz w:val="24"/>
      <w:u w:val="single"/>
    </w:rPr>
  </w:style>
  <w:style w:type="paragraph" w:styleId="Header">
    <w:name w:val="header"/>
    <w:basedOn w:val="Normal"/>
    <w:link w:val="HeaderChar"/>
    <w:uiPriority w:val="99"/>
    <w:semiHidden/>
    <w:rsid w:val="007D754E"/>
    <w:pPr>
      <w:tabs>
        <w:tab w:val="center" w:pos="4680"/>
        <w:tab w:val="right" w:pos="9360"/>
      </w:tabs>
    </w:pPr>
  </w:style>
  <w:style w:type="character" w:customStyle="1" w:styleId="HeaderChar">
    <w:name w:val="Header Char"/>
    <w:basedOn w:val="DefaultParagraphFont"/>
    <w:link w:val="Header"/>
    <w:uiPriority w:val="99"/>
    <w:semiHidden/>
    <w:rsid w:val="007D754E"/>
    <w:rPr>
      <w:rFonts w:ascii="Arial" w:hAnsi="Arial" w:cs="Arial"/>
      <w:sz w:val="16"/>
    </w:rPr>
  </w:style>
  <w:style w:type="paragraph" w:styleId="Footer">
    <w:name w:val="footer"/>
    <w:basedOn w:val="Normal"/>
    <w:link w:val="FooterChar"/>
    <w:uiPriority w:val="99"/>
    <w:semiHidden/>
    <w:rsid w:val="007D754E"/>
    <w:pPr>
      <w:tabs>
        <w:tab w:val="center" w:pos="4680"/>
        <w:tab w:val="right" w:pos="9360"/>
      </w:tabs>
    </w:pPr>
  </w:style>
  <w:style w:type="character" w:customStyle="1" w:styleId="FooterChar">
    <w:name w:val="Footer Char"/>
    <w:basedOn w:val="DefaultParagraphFont"/>
    <w:link w:val="Footer"/>
    <w:uiPriority w:val="99"/>
    <w:semiHidden/>
    <w:rsid w:val="007D754E"/>
    <w:rPr>
      <w:rFonts w:ascii="Arial" w:hAnsi="Arial" w:cs="Arial"/>
      <w:sz w:val="16"/>
    </w:rPr>
  </w:style>
  <w:style w:type="character" w:styleId="Hyperlink">
    <w:name w:val="Hyperlink"/>
    <w:aliases w:val="heading 1 (block title),Read,Important,Internet Link,Card Text"/>
    <w:basedOn w:val="DefaultParagraphFont"/>
    <w:uiPriority w:val="99"/>
    <w:rsid w:val="007D754E"/>
    <w:rPr>
      <w:color w:val="auto"/>
      <w:u w:val="none"/>
    </w:rPr>
  </w:style>
  <w:style w:type="character" w:styleId="FollowedHyperlink">
    <w:name w:val="FollowedHyperlink"/>
    <w:basedOn w:val="DefaultParagraphFont"/>
    <w:uiPriority w:val="99"/>
    <w:semiHidden/>
    <w:rsid w:val="007D754E"/>
    <w:rPr>
      <w:color w:val="auto"/>
      <w:u w:val="none"/>
    </w:rPr>
  </w:style>
  <w:style w:type="paragraph" w:customStyle="1" w:styleId="boldcite">
    <w:name w:val="bold cite"/>
    <w:basedOn w:val="Normal"/>
    <w:link w:val="boldciteChar4"/>
    <w:qFormat/>
    <w:rsid w:val="007D754E"/>
    <w:rPr>
      <w:b/>
      <w:color w:val="000000"/>
      <w:sz w:val="22"/>
      <w:u w:val="thick" w:color="000000"/>
    </w:rPr>
  </w:style>
  <w:style w:type="character" w:customStyle="1" w:styleId="highlight2">
    <w:name w:val="highlight2"/>
    <w:rsid w:val="007D754E"/>
    <w:rPr>
      <w:rFonts w:ascii="Arial" w:hAnsi="Arial"/>
      <w:b/>
      <w:sz w:val="19"/>
      <w:u w:val="thick"/>
      <w:bdr w:val="none" w:sz="0" w:space="0" w:color="auto"/>
      <w:shd w:val="clear" w:color="auto" w:fill="auto"/>
    </w:rPr>
  </w:style>
  <w:style w:type="character" w:customStyle="1" w:styleId="boldciteChar4">
    <w:name w:val="bold cite Char4"/>
    <w:link w:val="boldcite"/>
    <w:locked/>
    <w:rsid w:val="007D754E"/>
    <w:rPr>
      <w:rFonts w:ascii="Arial" w:hAnsi="Arial" w:cs="Arial"/>
      <w:b/>
      <w:color w:val="000000"/>
      <w:u w:val="thick" w:color="000000"/>
    </w:rPr>
  </w:style>
  <w:style w:type="paragraph" w:customStyle="1" w:styleId="evidencetext">
    <w:name w:val="evidence text"/>
    <w:basedOn w:val="Normal"/>
    <w:next w:val="Normal"/>
    <w:link w:val="evidencetextChar1"/>
    <w:qFormat/>
    <w:rsid w:val="007D754E"/>
    <w:pPr>
      <w:ind w:left="432" w:right="432"/>
    </w:pPr>
    <w:rPr>
      <w:color w:val="000000"/>
    </w:rPr>
  </w:style>
  <w:style w:type="character" w:customStyle="1" w:styleId="evidencetextChar1">
    <w:name w:val="evidence text Char1"/>
    <w:basedOn w:val="DefaultParagraphFont"/>
    <w:link w:val="evidencetext"/>
    <w:rsid w:val="007D754E"/>
    <w:rPr>
      <w:rFonts w:ascii="Arial" w:hAnsi="Arial" w:cs="Arial"/>
      <w:color w:val="000000"/>
      <w:sz w:val="16"/>
    </w:rPr>
  </w:style>
  <w:style w:type="character" w:customStyle="1" w:styleId="reduce2">
    <w:name w:val="reduce2"/>
    <w:basedOn w:val="DefaultParagraphFont"/>
    <w:rsid w:val="007D754E"/>
    <w:rPr>
      <w:rFonts w:ascii="Arial" w:hAnsi="Arial" w:cs="Arial"/>
      <w:color w:val="000000"/>
      <w:sz w:val="12"/>
      <w:szCs w:val="22"/>
    </w:rPr>
  </w:style>
  <w:style w:type="character" w:customStyle="1" w:styleId="Heading2CharChar">
    <w:name w:val="Heading 2 Char Char"/>
    <w:aliases w:val="Heading 2 Char2 Char Char,Heading 2 Char1 Char Char Char1,Heading 2 Char Char Char Char Char,Heading 2 Char Char1 Char Char,Heading 2 Char2 Char1,Heading 2 Char1 Char Char1,Heading 2 Char Char Char Char1,Heading 2 Char Char1 Char1"/>
    <w:basedOn w:val="DefaultParagraphFont"/>
    <w:rsid w:val="007D754E"/>
    <w:rPr>
      <w:b/>
      <w:szCs w:val="28"/>
      <w:lang w:val="en-US" w:eastAsia="en-US" w:bidi="ar-SA"/>
    </w:rPr>
  </w:style>
  <w:style w:type="paragraph" w:customStyle="1" w:styleId="Card">
    <w:name w:val="Card"/>
    <w:aliases w:val="No Spacing51"/>
    <w:basedOn w:val="Normal"/>
    <w:autoRedefine/>
    <w:qFormat/>
    <w:rsid w:val="007D754E"/>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box">
    <w:name w:val="box"/>
    <w:rsid w:val="007D754E"/>
    <w:rPr>
      <w:rFonts w:ascii="Arial" w:hAnsi="Arial" w:cs="Arial"/>
      <w:b/>
      <w:color w:val="000000"/>
      <w:sz w:val="19"/>
      <w:szCs w:val="22"/>
      <w:u w:val="thick"/>
      <w:bdr w:val="single" w:sz="12" w:space="0" w:color="auto"/>
    </w:rPr>
  </w:style>
  <w:style w:type="character" w:customStyle="1" w:styleId="BoldUnderlineChar">
    <w:name w:val="BoldUnderline Char"/>
    <w:rsid w:val="007D754E"/>
    <w:rPr>
      <w:b/>
      <w:szCs w:val="24"/>
      <w:u w:val="single"/>
      <w:lang w:val="en-US" w:eastAsia="en-US" w:bidi="ar-SA"/>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uiPriority w:val="4"/>
    <w:qFormat/>
    <w:locked/>
    <w:rsid w:val="007D754E"/>
    <w:rPr>
      <w:rFonts w:ascii="Arial" w:hAnsi="Arial"/>
      <w:b/>
      <w:sz w:val="22"/>
      <w:szCs w:val="24"/>
    </w:rPr>
  </w:style>
  <w:style w:type="paragraph" w:customStyle="1" w:styleId="Tag2">
    <w:name w:val="Tag2"/>
    <w:basedOn w:val="Normal"/>
    <w:qFormat/>
    <w:rsid w:val="007D754E"/>
    <w:rPr>
      <w:b/>
      <w:sz w:val="20"/>
    </w:rPr>
  </w:style>
  <w:style w:type="paragraph" w:customStyle="1" w:styleId="TagText">
    <w:name w:val="TagText"/>
    <w:basedOn w:val="Normal"/>
    <w:qFormat/>
    <w:rsid w:val="007D754E"/>
    <w:rPr>
      <w:rFonts w:eastAsia="MS Mincho" w:cs="Times New Roman"/>
      <w:b/>
      <w:sz w:val="24"/>
      <w:szCs w:val="24"/>
    </w:rPr>
  </w:style>
  <w:style w:type="paragraph" w:customStyle="1" w:styleId="Analytic">
    <w:name w:val="Analytic"/>
    <w:basedOn w:val="Normal"/>
    <w:link w:val="AnalyticChar"/>
    <w:qFormat/>
    <w:rsid w:val="007D754E"/>
    <w:rPr>
      <w:rFonts w:eastAsia="Calibri" w:cs="Times New Roman"/>
      <w:b/>
      <w:sz w:val="24"/>
      <w:szCs w:val="24"/>
    </w:rPr>
  </w:style>
  <w:style w:type="character" w:customStyle="1" w:styleId="AnalyticChar">
    <w:name w:val="Analytic Char"/>
    <w:link w:val="Analytic"/>
    <w:rsid w:val="007D754E"/>
    <w:rPr>
      <w:rFonts w:ascii="Arial" w:eastAsia="Calibri" w:hAnsi="Arial" w:cs="Times New Roman"/>
      <w:b/>
      <w:sz w:val="24"/>
      <w:szCs w:val="24"/>
    </w:rPr>
  </w:style>
  <w:style w:type="paragraph" w:customStyle="1" w:styleId="CardIndented">
    <w:name w:val="Card (Indented)"/>
    <w:basedOn w:val="Normal"/>
    <w:link w:val="CardIndentedChar"/>
    <w:qFormat/>
    <w:rsid w:val="007D754E"/>
    <w:pPr>
      <w:ind w:left="288"/>
    </w:pPr>
    <w:rPr>
      <w:rFonts w:ascii="Calibri" w:eastAsia="Calibri" w:hAnsi="Calibri" w:cs="Calibri"/>
      <w:sz w:val="22"/>
    </w:rPr>
  </w:style>
  <w:style w:type="character" w:customStyle="1" w:styleId="CardIndentedChar">
    <w:name w:val="Card (Indented) Char"/>
    <w:link w:val="CardIndented"/>
    <w:rsid w:val="007D754E"/>
    <w:rPr>
      <w:rFonts w:ascii="Calibri" w:eastAsia="Calibri" w:hAnsi="Calibri" w:cs="Calibri"/>
    </w:rPr>
  </w:style>
  <w:style w:type="character" w:customStyle="1" w:styleId="StyleUnderline">
    <w:name w:val="Style Underline"/>
    <w:basedOn w:val="DefaultParagraphFont"/>
    <w:rsid w:val="007D754E"/>
    <w:rPr>
      <w:u w:val="thick"/>
    </w:rPr>
  </w:style>
  <w:style w:type="paragraph" w:customStyle="1" w:styleId="BlockTitle1">
    <w:name w:val="Block Title #1"/>
    <w:basedOn w:val="Heading1"/>
    <w:next w:val="Normal"/>
    <w:qFormat/>
    <w:rsid w:val="007D754E"/>
    <w:pPr>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Times New Roman"/>
      <w:color w:val="000000"/>
      <w:sz w:val="24"/>
    </w:rPr>
  </w:style>
  <w:style w:type="paragraph" w:customStyle="1" w:styleId="HotRoute">
    <w:name w:val="Hot Route"/>
    <w:basedOn w:val="Normal"/>
    <w:rsid w:val="007D754E"/>
    <w:pPr>
      <w:ind w:left="144"/>
    </w:pPr>
    <w:rPr>
      <w:rFonts w:ascii="Times New Roman" w:hAnsi="Times New Roman"/>
    </w:rPr>
  </w:style>
  <w:style w:type="paragraph" w:customStyle="1" w:styleId="Tagandcite">
    <w:name w:val="Tag and cite"/>
    <w:basedOn w:val="Normal"/>
    <w:rsid w:val="007D754E"/>
    <w:rPr>
      <w:rFonts w:ascii="Times New Roman" w:hAnsi="Times New Roman"/>
      <w:color w:val="333333"/>
      <w:sz w:val="22"/>
      <w:lang w:bidi="en-US"/>
    </w:rPr>
  </w:style>
  <w:style w:type="character" w:customStyle="1" w:styleId="cardChar">
    <w:name w:val="card Char"/>
    <w:basedOn w:val="DefaultParagraphFont"/>
    <w:link w:val="card0"/>
    <w:locked/>
    <w:rsid w:val="007D754E"/>
    <w:rPr>
      <w:rFonts w:ascii="Times New Roman" w:eastAsia="Times New Roman" w:hAnsi="Times New Roman" w:cs="Times New Roman"/>
      <w:sz w:val="20"/>
      <w:szCs w:val="20"/>
    </w:rPr>
  </w:style>
  <w:style w:type="paragraph" w:customStyle="1" w:styleId="card0">
    <w:name w:val="card"/>
    <w:basedOn w:val="Normal"/>
    <w:next w:val="Normal"/>
    <w:link w:val="cardChar"/>
    <w:qFormat/>
    <w:rsid w:val="007D754E"/>
    <w:pPr>
      <w:ind w:left="288" w:right="288"/>
    </w:pPr>
    <w:rPr>
      <w:rFonts w:ascii="Times New Roman" w:eastAsia="Times New Roman" w:hAnsi="Times New Roman" w:cs="Times New Roman"/>
      <w:sz w:val="20"/>
      <w:szCs w:val="20"/>
    </w:rPr>
  </w:style>
  <w:style w:type="character" w:customStyle="1" w:styleId="cardtextChar">
    <w:name w:val="card text Char"/>
    <w:basedOn w:val="DefaultParagraphFont"/>
    <w:link w:val="cardtext"/>
    <w:locked/>
    <w:rsid w:val="007D754E"/>
    <w:rPr>
      <w:rFonts w:ascii="Calibri" w:hAnsi="Calibri" w:cs="Calibri"/>
    </w:rPr>
  </w:style>
  <w:style w:type="paragraph" w:customStyle="1" w:styleId="cardtext">
    <w:name w:val="card text"/>
    <w:basedOn w:val="Normal"/>
    <w:link w:val="cardtextChar"/>
    <w:qFormat/>
    <w:rsid w:val="007D754E"/>
    <w:pPr>
      <w:ind w:left="288" w:right="288"/>
    </w:pPr>
    <w:rPr>
      <w:rFonts w:ascii="Calibri" w:hAnsi="Calibri" w:cs="Calibri"/>
      <w:sz w:val="22"/>
    </w:rPr>
  </w:style>
  <w:style w:type="character" w:customStyle="1" w:styleId="Author">
    <w:name w:val="Author"/>
    <w:basedOn w:val="DefaultParagraphFont"/>
    <w:rsid w:val="007D754E"/>
    <w:rPr>
      <w:b/>
      <w:bCs/>
      <w:sz w:val="24"/>
      <w:szCs w:val="24"/>
    </w:rPr>
  </w:style>
  <w:style w:type="character" w:customStyle="1" w:styleId="CardtextChar0">
    <w:name w:val="Card text Char"/>
    <w:basedOn w:val="DefaultParagraphFont"/>
    <w:rsid w:val="007D754E"/>
    <w:rPr>
      <w:rFonts w:ascii="Arial Narrow" w:hAnsi="Arial Narrow" w:hint="default"/>
      <w:sz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D754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7D75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7D754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Bold Cite"/>
    <w:basedOn w:val="Normal"/>
    <w:next w:val="Normal"/>
    <w:link w:val="Heading3Char"/>
    <w:uiPriority w:val="3"/>
    <w:qFormat/>
    <w:rsid w:val="007D754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t,small text,body,no read,Heading 2 Char2 Char,Heading 2 Char1 Char Char,Heading 2 Char Char Char Char,TAG,No Spacing211,No Spacing12,No Spacing2111,No Spacing111111,No Spacing4,No Spacing11111,ta,Tags"/>
    <w:basedOn w:val="Normal"/>
    <w:next w:val="Normal"/>
    <w:link w:val="Heading4Char"/>
    <w:uiPriority w:val="4"/>
    <w:qFormat/>
    <w:rsid w:val="007D754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D75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754E"/>
  </w:style>
  <w:style w:type="character" w:customStyle="1" w:styleId="Heading1Char">
    <w:name w:val="Heading 1 Char"/>
    <w:aliases w:val="Pocket Char"/>
    <w:basedOn w:val="DefaultParagraphFont"/>
    <w:link w:val="Heading1"/>
    <w:uiPriority w:val="1"/>
    <w:rsid w:val="007D754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7D754E"/>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7D754E"/>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t Char,small text Char,body Char,no read Char,Heading 2 Char2 Char Char1,Heading 2 Char1 Char Char Char,Heading 2 Char Char Char Char Char1,TAG Char,No Spacing211 Char"/>
    <w:basedOn w:val="DefaultParagraphFont"/>
    <w:link w:val="Heading4"/>
    <w:uiPriority w:val="4"/>
    <w:rsid w:val="007D754E"/>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normal card text,bold underline"/>
    <w:basedOn w:val="DefaultParagraphFont"/>
    <w:uiPriority w:val="7"/>
    <w:qFormat/>
    <w:rsid w:val="007D754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7D754E"/>
    <w:rPr>
      <w:b/>
      <w:bCs/>
    </w:rPr>
  </w:style>
  <w:style w:type="character" w:customStyle="1" w:styleId="StyleBoldUnderline">
    <w:name w:val="Style Bold Underline"/>
    <w:aliases w:val="Intense Emphasis,Underline,apple-style-span + 6 pt,Bold,Kern at 16 pt,Intense Emphasis1,Intense Emphasis2,HHeading 3 + 12 pt,Cards + Font: 12 pt Char,Heading 3 Char1 Char Char Char,ci,Intense Emphasis3,c,Thick Underline Char,Bo,B,cite"/>
    <w:basedOn w:val="DefaultParagraphFont"/>
    <w:uiPriority w:val="6"/>
    <w:qFormat/>
    <w:rsid w:val="007D754E"/>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7D754E"/>
    <w:rPr>
      <w:b/>
      <w:bCs/>
      <w:sz w:val="24"/>
      <w:u w:val="single"/>
    </w:rPr>
  </w:style>
  <w:style w:type="paragraph" w:styleId="Header">
    <w:name w:val="header"/>
    <w:basedOn w:val="Normal"/>
    <w:link w:val="HeaderChar"/>
    <w:uiPriority w:val="99"/>
    <w:semiHidden/>
    <w:rsid w:val="007D754E"/>
    <w:pPr>
      <w:tabs>
        <w:tab w:val="center" w:pos="4680"/>
        <w:tab w:val="right" w:pos="9360"/>
      </w:tabs>
    </w:pPr>
  </w:style>
  <w:style w:type="character" w:customStyle="1" w:styleId="HeaderChar">
    <w:name w:val="Header Char"/>
    <w:basedOn w:val="DefaultParagraphFont"/>
    <w:link w:val="Header"/>
    <w:uiPriority w:val="99"/>
    <w:semiHidden/>
    <w:rsid w:val="007D754E"/>
    <w:rPr>
      <w:rFonts w:ascii="Arial" w:hAnsi="Arial" w:cs="Arial"/>
      <w:sz w:val="16"/>
    </w:rPr>
  </w:style>
  <w:style w:type="paragraph" w:styleId="Footer">
    <w:name w:val="footer"/>
    <w:basedOn w:val="Normal"/>
    <w:link w:val="FooterChar"/>
    <w:uiPriority w:val="99"/>
    <w:semiHidden/>
    <w:rsid w:val="007D754E"/>
    <w:pPr>
      <w:tabs>
        <w:tab w:val="center" w:pos="4680"/>
        <w:tab w:val="right" w:pos="9360"/>
      </w:tabs>
    </w:pPr>
  </w:style>
  <w:style w:type="character" w:customStyle="1" w:styleId="FooterChar">
    <w:name w:val="Footer Char"/>
    <w:basedOn w:val="DefaultParagraphFont"/>
    <w:link w:val="Footer"/>
    <w:uiPriority w:val="99"/>
    <w:semiHidden/>
    <w:rsid w:val="007D754E"/>
    <w:rPr>
      <w:rFonts w:ascii="Arial" w:hAnsi="Arial" w:cs="Arial"/>
      <w:sz w:val="16"/>
    </w:rPr>
  </w:style>
  <w:style w:type="character" w:styleId="Hyperlink">
    <w:name w:val="Hyperlink"/>
    <w:aliases w:val="heading 1 (block title),Read,Important,Internet Link,Card Text"/>
    <w:basedOn w:val="DefaultParagraphFont"/>
    <w:uiPriority w:val="99"/>
    <w:rsid w:val="007D754E"/>
    <w:rPr>
      <w:color w:val="auto"/>
      <w:u w:val="none"/>
    </w:rPr>
  </w:style>
  <w:style w:type="character" w:styleId="FollowedHyperlink">
    <w:name w:val="FollowedHyperlink"/>
    <w:basedOn w:val="DefaultParagraphFont"/>
    <w:uiPriority w:val="99"/>
    <w:semiHidden/>
    <w:rsid w:val="007D754E"/>
    <w:rPr>
      <w:color w:val="auto"/>
      <w:u w:val="none"/>
    </w:rPr>
  </w:style>
  <w:style w:type="paragraph" w:customStyle="1" w:styleId="boldcite">
    <w:name w:val="bold cite"/>
    <w:basedOn w:val="Normal"/>
    <w:link w:val="boldciteChar4"/>
    <w:qFormat/>
    <w:rsid w:val="007D754E"/>
    <w:rPr>
      <w:b/>
      <w:color w:val="000000"/>
      <w:sz w:val="22"/>
      <w:u w:val="thick" w:color="000000"/>
    </w:rPr>
  </w:style>
  <w:style w:type="character" w:customStyle="1" w:styleId="highlight2">
    <w:name w:val="highlight2"/>
    <w:rsid w:val="007D754E"/>
    <w:rPr>
      <w:rFonts w:ascii="Arial" w:hAnsi="Arial"/>
      <w:b/>
      <w:sz w:val="19"/>
      <w:u w:val="thick"/>
      <w:bdr w:val="none" w:sz="0" w:space="0" w:color="auto"/>
      <w:shd w:val="clear" w:color="auto" w:fill="auto"/>
    </w:rPr>
  </w:style>
  <w:style w:type="character" w:customStyle="1" w:styleId="boldciteChar4">
    <w:name w:val="bold cite Char4"/>
    <w:link w:val="boldcite"/>
    <w:locked/>
    <w:rsid w:val="007D754E"/>
    <w:rPr>
      <w:rFonts w:ascii="Arial" w:hAnsi="Arial" w:cs="Arial"/>
      <w:b/>
      <w:color w:val="000000"/>
      <w:u w:val="thick" w:color="000000"/>
    </w:rPr>
  </w:style>
  <w:style w:type="paragraph" w:customStyle="1" w:styleId="evidencetext">
    <w:name w:val="evidence text"/>
    <w:basedOn w:val="Normal"/>
    <w:next w:val="Normal"/>
    <w:link w:val="evidencetextChar1"/>
    <w:qFormat/>
    <w:rsid w:val="007D754E"/>
    <w:pPr>
      <w:ind w:left="432" w:right="432"/>
    </w:pPr>
    <w:rPr>
      <w:color w:val="000000"/>
    </w:rPr>
  </w:style>
  <w:style w:type="character" w:customStyle="1" w:styleId="evidencetextChar1">
    <w:name w:val="evidence text Char1"/>
    <w:basedOn w:val="DefaultParagraphFont"/>
    <w:link w:val="evidencetext"/>
    <w:rsid w:val="007D754E"/>
    <w:rPr>
      <w:rFonts w:ascii="Arial" w:hAnsi="Arial" w:cs="Arial"/>
      <w:color w:val="000000"/>
      <w:sz w:val="16"/>
    </w:rPr>
  </w:style>
  <w:style w:type="character" w:customStyle="1" w:styleId="reduce2">
    <w:name w:val="reduce2"/>
    <w:basedOn w:val="DefaultParagraphFont"/>
    <w:rsid w:val="007D754E"/>
    <w:rPr>
      <w:rFonts w:ascii="Arial" w:hAnsi="Arial" w:cs="Arial"/>
      <w:color w:val="000000"/>
      <w:sz w:val="12"/>
      <w:szCs w:val="22"/>
    </w:rPr>
  </w:style>
  <w:style w:type="character" w:customStyle="1" w:styleId="Heading2CharChar">
    <w:name w:val="Heading 2 Char Char"/>
    <w:aliases w:val="Heading 2 Char2 Char Char,Heading 2 Char1 Char Char Char1,Heading 2 Char Char Char Char Char,Heading 2 Char Char1 Char Char,Heading 2 Char2 Char1,Heading 2 Char1 Char Char1,Heading 2 Char Char Char Char1,Heading 2 Char Char1 Char1"/>
    <w:basedOn w:val="DefaultParagraphFont"/>
    <w:rsid w:val="007D754E"/>
    <w:rPr>
      <w:b/>
      <w:szCs w:val="28"/>
      <w:lang w:val="en-US" w:eastAsia="en-US" w:bidi="ar-SA"/>
    </w:rPr>
  </w:style>
  <w:style w:type="paragraph" w:customStyle="1" w:styleId="Card">
    <w:name w:val="Card"/>
    <w:aliases w:val="No Spacing51"/>
    <w:basedOn w:val="Normal"/>
    <w:autoRedefine/>
    <w:qFormat/>
    <w:rsid w:val="007D754E"/>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box">
    <w:name w:val="box"/>
    <w:rsid w:val="007D754E"/>
    <w:rPr>
      <w:rFonts w:ascii="Arial" w:hAnsi="Arial" w:cs="Arial"/>
      <w:b/>
      <w:color w:val="000000"/>
      <w:sz w:val="19"/>
      <w:szCs w:val="22"/>
      <w:u w:val="thick"/>
      <w:bdr w:val="single" w:sz="12" w:space="0" w:color="auto"/>
    </w:rPr>
  </w:style>
  <w:style w:type="character" w:customStyle="1" w:styleId="BoldUnderlineChar">
    <w:name w:val="BoldUnderline Char"/>
    <w:rsid w:val="007D754E"/>
    <w:rPr>
      <w:b/>
      <w:szCs w:val="24"/>
      <w:u w:val="single"/>
      <w:lang w:val="en-US" w:eastAsia="en-US" w:bidi="ar-SA"/>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uiPriority w:val="4"/>
    <w:qFormat/>
    <w:locked/>
    <w:rsid w:val="007D754E"/>
    <w:rPr>
      <w:rFonts w:ascii="Arial" w:hAnsi="Arial"/>
      <w:b/>
      <w:sz w:val="22"/>
      <w:szCs w:val="24"/>
    </w:rPr>
  </w:style>
  <w:style w:type="paragraph" w:customStyle="1" w:styleId="Tag2">
    <w:name w:val="Tag2"/>
    <w:basedOn w:val="Normal"/>
    <w:qFormat/>
    <w:rsid w:val="007D754E"/>
    <w:rPr>
      <w:b/>
      <w:sz w:val="20"/>
    </w:rPr>
  </w:style>
  <w:style w:type="paragraph" w:customStyle="1" w:styleId="TagText">
    <w:name w:val="TagText"/>
    <w:basedOn w:val="Normal"/>
    <w:qFormat/>
    <w:rsid w:val="007D754E"/>
    <w:rPr>
      <w:rFonts w:eastAsia="MS Mincho" w:cs="Times New Roman"/>
      <w:b/>
      <w:sz w:val="24"/>
      <w:szCs w:val="24"/>
    </w:rPr>
  </w:style>
  <w:style w:type="paragraph" w:customStyle="1" w:styleId="Analytic">
    <w:name w:val="Analytic"/>
    <w:basedOn w:val="Normal"/>
    <w:link w:val="AnalyticChar"/>
    <w:qFormat/>
    <w:rsid w:val="007D754E"/>
    <w:rPr>
      <w:rFonts w:eastAsia="Calibri" w:cs="Times New Roman"/>
      <w:b/>
      <w:sz w:val="24"/>
      <w:szCs w:val="24"/>
    </w:rPr>
  </w:style>
  <w:style w:type="character" w:customStyle="1" w:styleId="AnalyticChar">
    <w:name w:val="Analytic Char"/>
    <w:link w:val="Analytic"/>
    <w:rsid w:val="007D754E"/>
    <w:rPr>
      <w:rFonts w:ascii="Arial" w:eastAsia="Calibri" w:hAnsi="Arial" w:cs="Times New Roman"/>
      <w:b/>
      <w:sz w:val="24"/>
      <w:szCs w:val="24"/>
    </w:rPr>
  </w:style>
  <w:style w:type="paragraph" w:customStyle="1" w:styleId="CardIndented">
    <w:name w:val="Card (Indented)"/>
    <w:basedOn w:val="Normal"/>
    <w:link w:val="CardIndentedChar"/>
    <w:qFormat/>
    <w:rsid w:val="007D754E"/>
    <w:pPr>
      <w:ind w:left="288"/>
    </w:pPr>
    <w:rPr>
      <w:rFonts w:ascii="Calibri" w:eastAsia="Calibri" w:hAnsi="Calibri" w:cs="Calibri"/>
      <w:sz w:val="22"/>
    </w:rPr>
  </w:style>
  <w:style w:type="character" w:customStyle="1" w:styleId="CardIndentedChar">
    <w:name w:val="Card (Indented) Char"/>
    <w:link w:val="CardIndented"/>
    <w:rsid w:val="007D754E"/>
    <w:rPr>
      <w:rFonts w:ascii="Calibri" w:eastAsia="Calibri" w:hAnsi="Calibri" w:cs="Calibri"/>
    </w:rPr>
  </w:style>
  <w:style w:type="character" w:customStyle="1" w:styleId="StyleUnderline">
    <w:name w:val="Style Underline"/>
    <w:basedOn w:val="DefaultParagraphFont"/>
    <w:rsid w:val="007D754E"/>
    <w:rPr>
      <w:u w:val="thick"/>
    </w:rPr>
  </w:style>
  <w:style w:type="paragraph" w:customStyle="1" w:styleId="BlockTitle1">
    <w:name w:val="Block Title #1"/>
    <w:basedOn w:val="Heading1"/>
    <w:next w:val="Normal"/>
    <w:qFormat/>
    <w:rsid w:val="007D754E"/>
    <w:pPr>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Times New Roman"/>
      <w:color w:val="000000"/>
      <w:sz w:val="24"/>
    </w:rPr>
  </w:style>
  <w:style w:type="paragraph" w:customStyle="1" w:styleId="HotRoute">
    <w:name w:val="Hot Route"/>
    <w:basedOn w:val="Normal"/>
    <w:rsid w:val="007D754E"/>
    <w:pPr>
      <w:ind w:left="144"/>
    </w:pPr>
    <w:rPr>
      <w:rFonts w:ascii="Times New Roman" w:hAnsi="Times New Roman"/>
    </w:rPr>
  </w:style>
  <w:style w:type="paragraph" w:customStyle="1" w:styleId="Tagandcite">
    <w:name w:val="Tag and cite"/>
    <w:basedOn w:val="Normal"/>
    <w:rsid w:val="007D754E"/>
    <w:rPr>
      <w:rFonts w:ascii="Times New Roman" w:hAnsi="Times New Roman"/>
      <w:color w:val="333333"/>
      <w:sz w:val="22"/>
      <w:lang w:bidi="en-US"/>
    </w:rPr>
  </w:style>
  <w:style w:type="character" w:customStyle="1" w:styleId="cardChar">
    <w:name w:val="card Char"/>
    <w:basedOn w:val="DefaultParagraphFont"/>
    <w:link w:val="card0"/>
    <w:locked/>
    <w:rsid w:val="007D754E"/>
    <w:rPr>
      <w:rFonts w:ascii="Times New Roman" w:eastAsia="Times New Roman" w:hAnsi="Times New Roman" w:cs="Times New Roman"/>
      <w:sz w:val="20"/>
      <w:szCs w:val="20"/>
    </w:rPr>
  </w:style>
  <w:style w:type="paragraph" w:customStyle="1" w:styleId="card0">
    <w:name w:val="card"/>
    <w:basedOn w:val="Normal"/>
    <w:next w:val="Normal"/>
    <w:link w:val="cardChar"/>
    <w:qFormat/>
    <w:rsid w:val="007D754E"/>
    <w:pPr>
      <w:ind w:left="288" w:right="288"/>
    </w:pPr>
    <w:rPr>
      <w:rFonts w:ascii="Times New Roman" w:eastAsia="Times New Roman" w:hAnsi="Times New Roman" w:cs="Times New Roman"/>
      <w:sz w:val="20"/>
      <w:szCs w:val="20"/>
    </w:rPr>
  </w:style>
  <w:style w:type="character" w:customStyle="1" w:styleId="cardtextChar">
    <w:name w:val="card text Char"/>
    <w:basedOn w:val="DefaultParagraphFont"/>
    <w:link w:val="cardtext"/>
    <w:locked/>
    <w:rsid w:val="007D754E"/>
    <w:rPr>
      <w:rFonts w:ascii="Calibri" w:hAnsi="Calibri" w:cs="Calibri"/>
    </w:rPr>
  </w:style>
  <w:style w:type="paragraph" w:customStyle="1" w:styleId="cardtext">
    <w:name w:val="card text"/>
    <w:basedOn w:val="Normal"/>
    <w:link w:val="cardtextChar"/>
    <w:qFormat/>
    <w:rsid w:val="007D754E"/>
    <w:pPr>
      <w:ind w:left="288" w:right="288"/>
    </w:pPr>
    <w:rPr>
      <w:rFonts w:ascii="Calibri" w:hAnsi="Calibri" w:cs="Calibri"/>
      <w:sz w:val="22"/>
    </w:rPr>
  </w:style>
  <w:style w:type="character" w:customStyle="1" w:styleId="Author">
    <w:name w:val="Author"/>
    <w:basedOn w:val="DefaultParagraphFont"/>
    <w:rsid w:val="007D754E"/>
    <w:rPr>
      <w:b/>
      <w:bCs/>
      <w:sz w:val="24"/>
      <w:szCs w:val="24"/>
    </w:rPr>
  </w:style>
  <w:style w:type="character" w:customStyle="1" w:styleId="CardtextChar0">
    <w:name w:val="Card text Char"/>
    <w:basedOn w:val="DefaultParagraphFont"/>
    <w:rsid w:val="007D754E"/>
    <w:rPr>
      <w:rFonts w:ascii="Arial Narrow" w:hAnsi="Arial Narrow" w:hint="default"/>
      <w:sz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04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nexis.com.ezp1.lib.umn.edu/lnacui2api/frame.do?reloadEntirePage=true&amp;rand=1371143683321&amp;returnToKey=20_T17601046724&amp;parent=docview&amp;target=results_DocumentContent&amp;tokenKey=rsh-20.13051.626107591917" TargetMode="External"/><Relationship Id="rId13" Type="http://schemas.openxmlformats.org/officeDocument/2006/relationships/hyperlink" Target="http://www.lawfareblog.com/2013/09/war-powers-syria-and-non-judicial-precedent/" TargetMode="External"/><Relationship Id="rId18" Type="http://schemas.openxmlformats.org/officeDocument/2006/relationships/hyperlink" Target="http://www.foreignpolicy.com/articles/2012/12/03/obamas_momen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lexisnexis.com.ezp1.lib.umn.edu/lnacui2api/frame.do?reloadEntirePage=true&amp;rand=1371143683321&amp;returnToKey=20_T17601046724&amp;parent=docview&amp;target=results_DocumentContent&amp;tokenKey=rsh-20.13051.626107591917" TargetMode="External"/><Relationship Id="rId12" Type="http://schemas.openxmlformats.org/officeDocument/2006/relationships/hyperlink" Target="http://www.ibtimes.com/2013-immigration-reform-bill-im-going-push-call-vote-says-obama-1429220" TargetMode="External"/><Relationship Id="rId17" Type="http://schemas.openxmlformats.org/officeDocument/2006/relationships/hyperlink" Target="http://chronicle.com/blogs/onhiring/author/rjenkins/page/5" TargetMode="External"/><Relationship Id="rId2" Type="http://schemas.openxmlformats.org/officeDocument/2006/relationships/styles" Target="styles.xml"/><Relationship Id="rId16" Type="http://schemas.openxmlformats.org/officeDocument/2006/relationships/hyperlink" Target="http://mises.org/daily/3185" TargetMode="External"/><Relationship Id="rId20" Type="http://schemas.openxmlformats.org/officeDocument/2006/relationships/hyperlink" Target="http://wir.li" TargetMode="External"/><Relationship Id="rId1" Type="http://schemas.openxmlformats.org/officeDocument/2006/relationships/numbering" Target="numbering.xml"/><Relationship Id="rId6" Type="http://schemas.openxmlformats.org/officeDocument/2006/relationships/hyperlink" Target="http://www.lexisnexis.com.ezp1.lib.umn.edu/lnacui2api/frame.do?reloadEntirePage=true&amp;rand=1371143683321&amp;returnToKey=20_T17601046724&amp;parent=docview&amp;target=results_DocumentContent&amp;tokenKey=rsh-20.13051.626107591917" TargetMode="External"/><Relationship Id="rId11" Type="http://schemas.openxmlformats.org/officeDocument/2006/relationships/hyperlink" Target="http://www.latimes.com/nation/la-na-immigration-obama-20131025,0,6755968.story" TargetMode="External"/><Relationship Id="rId5" Type="http://schemas.openxmlformats.org/officeDocument/2006/relationships/webSettings" Target="webSettings.xml"/><Relationship Id="rId15" Type="http://schemas.openxmlformats.org/officeDocument/2006/relationships/hyperlink" Target="http://www.wlf.org/Upload/legalstudies/workingpaper/012910Tribe_WP.pdf" TargetMode="External"/><Relationship Id="rId10" Type="http://schemas.openxmlformats.org/officeDocument/2006/relationships/hyperlink" Target="http://www.policymic.com/articles/14856/ndaa-terrorism-law-obama-and-his-unchecked-power-grab" TargetMode="External"/><Relationship Id="rId19" Type="http://schemas.openxmlformats.org/officeDocument/2006/relationships/hyperlink" Target="http://www.nickbostrom.com/astronomical/waste.html" TargetMode="External"/><Relationship Id="rId4" Type="http://schemas.openxmlformats.org/officeDocument/2006/relationships/settings" Target="settings.xml"/><Relationship Id="rId9" Type="http://schemas.openxmlformats.org/officeDocument/2006/relationships/hyperlink" Target="http://www.virginialawreview.org/content/pdfs/97/801.pdf" TargetMode="External"/><Relationship Id="rId14" Type="http://schemas.openxmlformats.org/officeDocument/2006/relationships/hyperlink" Target="http://www.wlf.org/Upload/legalstudies/workingpaper/012910Tribe_WP.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20</Pages>
  <Words>22950</Words>
  <Characters>130820</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2013-10-27T21:15:00Z</dcterms:created>
  <dcterms:modified xsi:type="dcterms:W3CDTF">2013-10-27T21:19:00Z</dcterms:modified>
</cp:coreProperties>
</file>