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701EE" w:rsidP="001701EE">
      <w:pPr>
        <w:pStyle w:val="Heading1"/>
      </w:pPr>
      <w:r>
        <w:t>R3, MN ST, Open Source</w:t>
      </w:r>
    </w:p>
    <w:p w:rsidR="001701EE" w:rsidRDefault="001701EE" w:rsidP="001701EE"/>
    <w:p w:rsidR="001701EE" w:rsidRDefault="00B85CE6" w:rsidP="00B85CE6">
      <w:pPr>
        <w:pStyle w:val="Heading1"/>
      </w:pPr>
      <w:r>
        <w:lastRenderedPageBreak/>
        <w:t>1NC</w:t>
      </w:r>
    </w:p>
    <w:p w:rsidR="00B85CE6" w:rsidRDefault="00B85CE6" w:rsidP="00B85CE6"/>
    <w:p w:rsidR="00B85CE6" w:rsidRDefault="00B85CE6" w:rsidP="00B85CE6">
      <w:pPr>
        <w:pStyle w:val="Heading3"/>
      </w:pPr>
      <w:r>
        <w:lastRenderedPageBreak/>
        <w:t>1</w:t>
      </w:r>
    </w:p>
    <w:p w:rsidR="00B85CE6" w:rsidRDefault="00B85CE6" w:rsidP="00B85CE6"/>
    <w:p w:rsidR="00B85CE6" w:rsidRDefault="00B85CE6" w:rsidP="00B85CE6">
      <w:pPr>
        <w:pStyle w:val="Heading4"/>
      </w:pPr>
      <w:r w:rsidRPr="000D1016">
        <w:rPr>
          <w:u w:val="single"/>
        </w:rPr>
        <w:t>Interpretation</w:t>
      </w:r>
      <w:r>
        <w:t xml:space="preserve">: </w:t>
      </w:r>
    </w:p>
    <w:p w:rsidR="00B85CE6" w:rsidRDefault="00B85CE6" w:rsidP="00B85CE6">
      <w:pPr>
        <w:pStyle w:val="Heading4"/>
      </w:pPr>
      <w:r>
        <w:t>“</w:t>
      </w:r>
      <w:proofErr w:type="gramStart"/>
      <w:r>
        <w:t>restriction</w:t>
      </w:r>
      <w:proofErr w:type="gramEnd"/>
      <w:r>
        <w:t>” is a method of prohibiting authority</w:t>
      </w:r>
    </w:p>
    <w:p w:rsidR="00B85CE6" w:rsidRDefault="00B85CE6" w:rsidP="00B85CE6">
      <w:r w:rsidRPr="003B008F">
        <w:t xml:space="preserve">P.A. </w:t>
      </w:r>
      <w:r w:rsidRPr="003B008F">
        <w:rPr>
          <w:rStyle w:val="StyleStyleBold12pt"/>
        </w:rPr>
        <w:t>Mohammed</w:t>
      </w:r>
      <w:r w:rsidRPr="003B008F">
        <w:t>, J.</w:t>
      </w:r>
      <w:r>
        <w:t xml:space="preserve"> Sri </w:t>
      </w:r>
      <w:proofErr w:type="spellStart"/>
      <w:r>
        <w:t>Chithira</w:t>
      </w:r>
      <w:proofErr w:type="spellEnd"/>
      <w:r>
        <w:t xml:space="preserve"> Aero </w:t>
      </w:r>
      <w:proofErr w:type="gramStart"/>
      <w:r>
        <w:t>And</w:t>
      </w:r>
      <w:proofErr w:type="gramEnd"/>
      <w:r>
        <w:t xml:space="preserve"> Adventure ... </w:t>
      </w:r>
      <w:proofErr w:type="spellStart"/>
      <w:r>
        <w:t>vs</w:t>
      </w:r>
      <w:proofErr w:type="spellEnd"/>
      <w:r>
        <w:t xml:space="preserve"> The Director General Of Civil ... on 24 January, 1997</w:t>
      </w:r>
      <w:r w:rsidRPr="003B008F">
        <w:rPr>
          <w:sz w:val="12"/>
        </w:rPr>
        <w:t xml:space="preserve">¶ </w:t>
      </w:r>
      <w:r>
        <w:t>Equivalent citations: AIR 1997 Ker 121</w:t>
      </w:r>
      <w:r w:rsidRPr="003B008F">
        <w:rPr>
          <w:sz w:val="12"/>
        </w:rPr>
        <w:t xml:space="preserve">¶ </w:t>
      </w:r>
      <w:r w:rsidRPr="003B008F">
        <w:t xml:space="preserve">Sri </w:t>
      </w:r>
      <w:proofErr w:type="spellStart"/>
      <w:r w:rsidRPr="003B008F">
        <w:t>Chithira</w:t>
      </w:r>
      <w:proofErr w:type="spellEnd"/>
      <w:r w:rsidRPr="003B008F">
        <w:t xml:space="preserve"> Aero And Adventure ... </w:t>
      </w:r>
      <w:proofErr w:type="spellStart"/>
      <w:r w:rsidRPr="003B008F">
        <w:t>vs</w:t>
      </w:r>
      <w:proofErr w:type="spellEnd"/>
      <w:r w:rsidRPr="003B008F">
        <w:t xml:space="preserve"> The Director General Of Civil ... on 24 January, </w:t>
      </w:r>
      <w:r w:rsidRPr="003B008F">
        <w:rPr>
          <w:rStyle w:val="StyleStyleBold12pt"/>
        </w:rPr>
        <w:t>1997</w:t>
      </w:r>
      <w:r>
        <w:t xml:space="preserve">. </w:t>
      </w:r>
      <w:r w:rsidRPr="003B008F">
        <w:t>http://www.indiankanoon.org/doc/255504/?type=print</w:t>
      </w:r>
    </w:p>
    <w:p w:rsidR="00B85CE6" w:rsidRPr="00E423DD" w:rsidRDefault="00B85CE6" w:rsidP="00B85CE6">
      <w:r w:rsidRPr="004612DF">
        <w:t xml:space="preserve">10. </w:t>
      </w:r>
      <w:proofErr w:type="spellStart"/>
      <w:r w:rsidRPr="004612DF">
        <w:rPr>
          <w:rStyle w:val="StyleBoldUnderline"/>
        </w:rPr>
        <w:t>Microlight</w:t>
      </w:r>
      <w:proofErr w:type="spellEnd"/>
      <w:r w:rsidRPr="004612DF">
        <w:rPr>
          <w:rStyle w:val="StyleBoldUnderline"/>
        </w:rPr>
        <w:t xml:space="preserve"> aircrafts or hang gliders shall not be flown over an assembly of persons or over congested areas or restricted areas including cantonment areas, </w:t>
      </w:r>
      <w:proofErr w:type="spellStart"/>
      <w:r w:rsidRPr="004612DF">
        <w:rPr>
          <w:rStyle w:val="StyleBoldUnderline"/>
        </w:rPr>
        <w:t>defence</w:t>
      </w:r>
      <w:proofErr w:type="spellEnd"/>
      <w:r w:rsidRPr="004612DF">
        <w:rPr>
          <w:rStyle w:val="StyleBoldUnderline"/>
        </w:rPr>
        <w:t xml:space="preserve"> installations etc</w:t>
      </w:r>
      <w:r w:rsidRPr="004612DF">
        <w:t xml:space="preserve">. unless prior permission in writing is obtained from appropriate authorities. </w:t>
      </w:r>
      <w:r w:rsidRPr="004612DF">
        <w:rPr>
          <w:rStyle w:val="StyleBoldUnderline"/>
        </w:rPr>
        <w:t xml:space="preserve">These provisions do not create any restrictions. There is no </w:t>
      </w:r>
      <w:r w:rsidRPr="00C8347F">
        <w:rPr>
          <w:rStyle w:val="Emphasis"/>
          <w:highlight w:val="cyan"/>
        </w:rPr>
        <w:t>total prohibition</w:t>
      </w:r>
      <w:r w:rsidRPr="004612DF">
        <w:rPr>
          <w:rStyle w:val="StyleBoldUnderline"/>
        </w:rPr>
        <w:t xml:space="preserve"> of operation of </w:t>
      </w:r>
      <w:proofErr w:type="spellStart"/>
      <w:r w:rsidRPr="004612DF">
        <w:rPr>
          <w:rStyle w:val="StyleBoldUnderline"/>
        </w:rPr>
        <w:t>microlight</w:t>
      </w:r>
      <w:proofErr w:type="spellEnd"/>
      <w:r w:rsidRPr="004612DF">
        <w:rPr>
          <w:rStyle w:val="StyleBoldUnderline"/>
        </w:rPr>
        <w:t xml:space="preserve"> aircraft or hang gliders. The distinction between 'regulation' and 'restriction' </w:t>
      </w:r>
      <w:r w:rsidRPr="00C8347F">
        <w:rPr>
          <w:rStyle w:val="StyleBoldUnderline"/>
          <w:highlight w:val="cyan"/>
        </w:rPr>
        <w:t>must be clearly perceived</w:t>
      </w:r>
      <w:r w:rsidRPr="004612DF">
        <w:rPr>
          <w:rStyle w:val="StyleBoldUnderline"/>
        </w:rPr>
        <w:t xml:space="preserve">. The </w:t>
      </w:r>
      <w:r w:rsidRPr="00C8347F">
        <w:rPr>
          <w:rStyle w:val="StyleBoldUnderline"/>
          <w:highlight w:val="cyan"/>
        </w:rPr>
        <w:t>'regulation' is a process which aids</w:t>
      </w:r>
      <w:r w:rsidRPr="00C25508">
        <w:rPr>
          <w:rStyle w:val="StyleBoldUnderline"/>
        </w:rPr>
        <w:t xml:space="preserve"> main </w:t>
      </w:r>
      <w:proofErr w:type="gramStart"/>
      <w:r w:rsidRPr="00C8347F">
        <w:rPr>
          <w:rStyle w:val="StyleBoldUnderline"/>
          <w:highlight w:val="cyan"/>
        </w:rPr>
        <w:t>function</w:t>
      </w:r>
      <w:proofErr w:type="gramEnd"/>
      <w:r w:rsidRPr="00C8347F">
        <w:rPr>
          <w:rStyle w:val="StyleBoldUnderline"/>
          <w:highlight w:val="cyan"/>
        </w:rPr>
        <w:t xml:space="preserve"> within the legal precinct</w:t>
      </w:r>
      <w:r w:rsidRPr="004612DF">
        <w:rPr>
          <w:rStyle w:val="StyleBoldUnderline"/>
        </w:rPr>
        <w:t xml:space="preserve"> whereas </w:t>
      </w:r>
      <w:r w:rsidRPr="00C8347F">
        <w:rPr>
          <w:rStyle w:val="StyleBoldUnderline"/>
          <w:highlight w:val="cyan"/>
        </w:rPr>
        <w:t xml:space="preserve">'restriction' is a process which </w:t>
      </w:r>
      <w:r w:rsidRPr="00C8347F">
        <w:rPr>
          <w:rStyle w:val="Emphasis"/>
          <w:highlight w:val="cyan"/>
        </w:rPr>
        <w:t>prevents the function</w:t>
      </w:r>
      <w:r w:rsidRPr="00C8347F">
        <w:rPr>
          <w:rStyle w:val="StyleBoldUnderline"/>
          <w:highlight w:val="cyan"/>
        </w:rPr>
        <w:t xml:space="preserve"> without legal sanction</w:t>
      </w:r>
      <w:r w:rsidRPr="004612DF">
        <w:t xml:space="preserve">. Regulation is allowable but restriction is objectionable. What </w:t>
      </w:r>
      <w:proofErr w:type="gramStart"/>
      <w:r w:rsidRPr="004612DF">
        <w:t>is</w:t>
      </w:r>
      <w:proofErr w:type="gramEnd"/>
      <w:r w:rsidRPr="004612DF">
        <w:t xml:space="preserve"> contained in the impugned</w:t>
      </w:r>
      <w:r w:rsidRPr="00E423DD">
        <w:t xml:space="preserve"> clauses is, only </w:t>
      </w:r>
      <w:r w:rsidRPr="00C8347F">
        <w:rPr>
          <w:rStyle w:val="Emphasis"/>
          <w:highlight w:val="cyan"/>
        </w:rPr>
        <w:t>regulations and not restrictions</w:t>
      </w:r>
      <w:r w:rsidRPr="00E423DD">
        <w:t xml:space="preserve">, complete or partial. They </w:t>
      </w:r>
      <w:r w:rsidRPr="00C8347F">
        <w:rPr>
          <w:rStyle w:val="StyleBoldUnderline"/>
          <w:highlight w:val="cyan"/>
        </w:rPr>
        <w:t xml:space="preserve">are issued </w:t>
      </w:r>
      <w:r w:rsidRPr="00C8347F">
        <w:rPr>
          <w:rStyle w:val="Emphasis"/>
          <w:highlight w:val="cyan"/>
        </w:rPr>
        <w:t>with authority conferred on</w:t>
      </w:r>
      <w:r w:rsidRPr="00877347">
        <w:rPr>
          <w:rStyle w:val="StyleBoldUnderline"/>
        </w:rPr>
        <w:t xml:space="preserve"> the first respondent</w:t>
      </w:r>
      <w:r w:rsidRPr="00E423DD">
        <w:t xml:space="preserve">, under Rule 133A of the Aircraft Rules consistent with the provisions contained in the Aircraft Act 1934 relating to the operation, use etc. of aircrafts flying in India. </w:t>
      </w:r>
      <w:proofErr w:type="spellStart"/>
      <w:r w:rsidRPr="00E423DD">
        <w:t>Microlight</w:t>
      </w:r>
      <w:proofErr w:type="spellEnd"/>
      <w:r w:rsidRPr="00E423DD">
        <w:t xml:space="preserve"> aircrafts, hang gliders and powered hang gliders are all coming within the definition of 'aircraft' contained in Section 2</w:t>
      </w:r>
      <w:proofErr w:type="gramStart"/>
      <w:r w:rsidRPr="00E423DD">
        <w:t>( 1</w:t>
      </w:r>
      <w:proofErr w:type="gramEnd"/>
      <w:r w:rsidRPr="00E423DD">
        <w:t xml:space="preserve">) of the Act. Section 5 of </w:t>
      </w:r>
      <w:r w:rsidRPr="00A50228">
        <w:rPr>
          <w:rStyle w:val="StyleBoldUnderline"/>
        </w:rPr>
        <w:t xml:space="preserve">the Act </w:t>
      </w:r>
      <w:proofErr w:type="spellStart"/>
      <w:r w:rsidRPr="00A50228">
        <w:rPr>
          <w:rStyle w:val="StyleBoldUnderline"/>
        </w:rPr>
        <w:t>authorises</w:t>
      </w:r>
      <w:proofErr w:type="spellEnd"/>
      <w:r w:rsidRPr="00E423DD">
        <w:t xml:space="preserve"> the Central Government to make rules regulating among other things use and operation of aircraft and </w:t>
      </w:r>
      <w:proofErr w:type="spellStart"/>
      <w:r w:rsidRPr="00E423DD">
        <w:t>lor</w:t>
      </w:r>
      <w:proofErr w:type="spellEnd"/>
      <w:r w:rsidRPr="00E423DD">
        <w:t xml:space="preserve"> securing the safety of aircraft operation. Rule 133A </w:t>
      </w:r>
      <w:proofErr w:type="spellStart"/>
      <w:r w:rsidRPr="00E423DD">
        <w:t>authorises</w:t>
      </w:r>
      <w:proofErr w:type="spellEnd"/>
      <w:r w:rsidRPr="00E423DD">
        <w:t xml:space="preserve"> the first respondent to issue directions relating to the operation and use of the aircraft. Thus the analysis of the above provisions would sufficiently indicate that </w:t>
      </w:r>
      <w:r w:rsidRPr="00EE6F58">
        <w:rPr>
          <w:rStyle w:val="StyleBoldUnderline"/>
        </w:rPr>
        <w:t>the</w:t>
      </w:r>
      <w:r w:rsidRPr="00E423DD">
        <w:t xml:space="preserve"> impugned </w:t>
      </w:r>
      <w:r w:rsidRPr="00EE6F58">
        <w:rPr>
          <w:rStyle w:val="StyleBoldUnderline"/>
        </w:rPr>
        <w:t>clauses</w:t>
      </w:r>
      <w:r w:rsidRPr="00E423DD">
        <w:t xml:space="preserve"> </w:t>
      </w:r>
      <w:r>
        <w:t xml:space="preserve">contained in </w:t>
      </w:r>
      <w:proofErr w:type="spellStart"/>
      <w:r>
        <w:t>Exts</w:t>
      </w:r>
      <w:proofErr w:type="spellEnd"/>
      <w:r>
        <w:t xml:space="preserve">. P4 and P5 </w:t>
      </w:r>
      <w:r w:rsidRPr="00EE6F58">
        <w:rPr>
          <w:rStyle w:val="StyleBoldUnderline"/>
        </w:rPr>
        <w:t>are</w:t>
      </w:r>
      <w:r w:rsidRPr="00E423DD">
        <w:t xml:space="preserve"> purely </w:t>
      </w:r>
      <w:r w:rsidRPr="00EE6F58">
        <w:rPr>
          <w:rStyle w:val="StyleBoldUnderline"/>
        </w:rPr>
        <w:t>measures regulating</w:t>
      </w:r>
      <w:r w:rsidRPr="00E423DD">
        <w:t xml:space="preserve"> the use and </w:t>
      </w:r>
      <w:r w:rsidRPr="00EE6F58">
        <w:rPr>
          <w:rStyle w:val="StyleBoldUnderline"/>
        </w:rPr>
        <w:t>operation</w:t>
      </w:r>
      <w:r w:rsidRPr="00E423DD">
        <w:t xml:space="preserve"> of aircrafts.</w:t>
      </w:r>
    </w:p>
    <w:p w:rsidR="00B85CE6" w:rsidRDefault="00B85CE6" w:rsidP="00B85CE6"/>
    <w:p w:rsidR="00B85CE6" w:rsidRPr="00CB77E6" w:rsidRDefault="00B85CE6" w:rsidP="00B85CE6">
      <w:pPr>
        <w:pStyle w:val="Heading4"/>
        <w:rPr>
          <w:rFonts w:cs="Arial"/>
        </w:rPr>
      </w:pPr>
      <w:r w:rsidRPr="00CB77E6">
        <w:rPr>
          <w:rFonts w:cs="Arial"/>
        </w:rPr>
        <w:t xml:space="preserve">“Statutory restrictions” </w:t>
      </w:r>
      <w:r>
        <w:rPr>
          <w:rFonts w:cs="Arial"/>
        </w:rPr>
        <w:t>means</w:t>
      </w:r>
      <w:r w:rsidRPr="00CB77E6">
        <w:rPr>
          <w:rFonts w:cs="Arial"/>
        </w:rPr>
        <w:t xml:space="preserve"> congress</w:t>
      </w:r>
    </w:p>
    <w:p w:rsidR="00B85CE6" w:rsidRPr="00CB77E6" w:rsidRDefault="00B85CE6" w:rsidP="00B85CE6">
      <w:proofErr w:type="spellStart"/>
      <w:r w:rsidRPr="00CB77E6">
        <w:rPr>
          <w:b/>
          <w:color w:val="000000"/>
          <w:u w:val="thick" w:color="000000"/>
        </w:rPr>
        <w:t>Mortenson</w:t>
      </w:r>
      <w:proofErr w:type="spellEnd"/>
      <w:r w:rsidRPr="00CB77E6">
        <w:rPr>
          <w:b/>
          <w:color w:val="000000"/>
          <w:u w:val="thick" w:color="000000"/>
        </w:rPr>
        <w:t xml:space="preserve"> 11</w:t>
      </w:r>
      <w:r w:rsidRPr="00CB77E6">
        <w:t xml:space="preserve"> (Julian Davis Assistant Professor, University of Michigan Law School, “Review: Executive Power and the Discipline of History Crisis and Command: The History of Executive Power from George Washington to George W. Bush John </w:t>
      </w:r>
      <w:proofErr w:type="spellStart"/>
      <w:r w:rsidRPr="00CB77E6">
        <w:t>Yoo</w:t>
      </w:r>
      <w:proofErr w:type="spellEnd"/>
      <w:r w:rsidRPr="00CB77E6">
        <w:t xml:space="preserve">. </w:t>
      </w:r>
      <w:proofErr w:type="gramStart"/>
      <w:r w:rsidRPr="00CB77E6">
        <w:t>Kaplan, 2009.</w:t>
      </w:r>
      <w:proofErr w:type="gramEnd"/>
      <w:r w:rsidRPr="00CB77E6">
        <w:t xml:space="preserve"> </w:t>
      </w:r>
      <w:proofErr w:type="spellStart"/>
      <w:r w:rsidRPr="00CB77E6">
        <w:t>Pp</w:t>
      </w:r>
      <w:proofErr w:type="spellEnd"/>
      <w:r w:rsidRPr="00CB77E6">
        <w:t xml:space="preserve"> vii, 524,” </w:t>
      </w:r>
      <w:proofErr w:type="gramStart"/>
      <w:r w:rsidRPr="00CB77E6">
        <w:t>Winter</w:t>
      </w:r>
      <w:proofErr w:type="gramEnd"/>
      <w:r w:rsidRPr="00CB77E6">
        <w:t xml:space="preserve"> 2011, University of Chicago Law Review 78 U. Chi. L. Rev. 377)</w:t>
      </w:r>
    </w:p>
    <w:p w:rsidR="00B85CE6" w:rsidRPr="00CB77E6" w:rsidRDefault="00B85CE6" w:rsidP="00B85CE6"/>
    <w:p w:rsidR="00B85CE6" w:rsidRPr="00CB77E6" w:rsidRDefault="00B85CE6" w:rsidP="00B85CE6">
      <w:pPr>
        <w:pStyle w:val="evidencetext"/>
        <w:rPr>
          <w:rFonts w:cs="Arial"/>
        </w:rPr>
      </w:pPr>
      <w:r w:rsidRPr="00CB77E6">
        <w:rPr>
          <w:rFonts w:cs="Arial"/>
        </w:rPr>
        <w:t xml:space="preserve">At least two of </w:t>
      </w:r>
      <w:proofErr w:type="spellStart"/>
      <w:r w:rsidRPr="00CB77E6">
        <w:rPr>
          <w:rFonts w:cs="Arial"/>
        </w:rPr>
        <w:t>Yoo's</w:t>
      </w:r>
      <w:proofErr w:type="spellEnd"/>
      <w:r w:rsidRPr="00CB77E6">
        <w:rPr>
          <w:rFonts w:cs="Arial"/>
        </w:rPr>
        <w:t xml:space="preserve"> main examples of presidential power are actually instances of </w:t>
      </w:r>
      <w:r w:rsidRPr="00C8347F">
        <w:rPr>
          <w:rStyle w:val="StyleBoldUnderline"/>
          <w:highlight w:val="cyan"/>
        </w:rPr>
        <w:t>presidential deference to statutory restrictions during times of great national peril</w:t>
      </w:r>
      <w:r w:rsidRPr="00F16252">
        <w:rPr>
          <w:rStyle w:val="StyleBoldUnderline"/>
        </w:rPr>
        <w:t>.</w:t>
      </w:r>
      <w:r w:rsidRPr="00CB77E6">
        <w:rPr>
          <w:rFonts w:cs="Arial"/>
        </w:rPr>
        <w:t xml:space="preserve"> </w:t>
      </w:r>
      <w:r w:rsidRPr="00C8347F">
        <w:rPr>
          <w:rStyle w:val="StyleBoldUnderline"/>
          <w:highlight w:val="cyan"/>
        </w:rPr>
        <w:t>The earliest is</w:t>
      </w:r>
      <w:r w:rsidRPr="00F16252">
        <w:rPr>
          <w:rStyle w:val="StyleBoldUnderline"/>
        </w:rPr>
        <w:t xml:space="preserve"> Washington's military suppression of the Whiskey Rebellion</w:t>
      </w:r>
      <w:r w:rsidRPr="00CB77E6">
        <w:rPr>
          <w:rFonts w:cs="Arial"/>
        </w:rPr>
        <w:t xml:space="preserve"> (III, </w:t>
      </w:r>
      <w:proofErr w:type="spellStart"/>
      <w:r w:rsidRPr="00CB77E6">
        <w:rPr>
          <w:rFonts w:cs="Arial"/>
        </w:rPr>
        <w:t>pp</w:t>
      </w:r>
      <w:proofErr w:type="spellEnd"/>
      <w:r w:rsidRPr="00CB77E6">
        <w:rPr>
          <w:rFonts w:cs="Arial"/>
        </w:rPr>
        <w:t xml:space="preserve"> 66-72), a do</w:t>
      </w:r>
      <w:r w:rsidRPr="002121E3">
        <w:rPr>
          <w:rFonts w:cs="Arial"/>
        </w:rPr>
        <w:t xml:space="preserve">mestic disturbance that Americans viewed as implicating adventurism by European powers and threatening to dismember the new nation. n60 </w:t>
      </w:r>
      <w:r w:rsidRPr="002121E3">
        <w:rPr>
          <w:rStyle w:val="StyleBoldUnderline"/>
        </w:rPr>
        <w:t>The Calling Forth Act of 1792</w:t>
      </w:r>
      <w:r w:rsidRPr="002121E3">
        <w:rPr>
          <w:rFonts w:cs="Arial"/>
        </w:rPr>
        <w:t xml:space="preserve"> n61 </w:t>
      </w:r>
      <w:r w:rsidRPr="002121E3">
        <w:rPr>
          <w:rStyle w:val="StyleBoldUnderline"/>
        </w:rPr>
        <w:t>allowed the President to mobilize state militias under federal control, but included a series of mandatory procedural checks--including judicial</w:t>
      </w:r>
      <w:r w:rsidRPr="002121E3">
        <w:rPr>
          <w:rFonts w:cs="Arial"/>
        </w:rPr>
        <w:t xml:space="preserve"> [*399] </w:t>
      </w:r>
      <w:r w:rsidRPr="002121E3">
        <w:rPr>
          <w:rStyle w:val="StyleBoldUnderline"/>
        </w:rPr>
        <w:t>approval--that restricted his ability to do so</w:t>
      </w:r>
      <w:r w:rsidRPr="002121E3">
        <w:rPr>
          <w:rFonts w:cs="Arial"/>
        </w:rPr>
        <w:t xml:space="preserve">. </w:t>
      </w:r>
      <w:proofErr w:type="gramStart"/>
      <w:r w:rsidRPr="002121E3">
        <w:rPr>
          <w:rFonts w:cs="Arial"/>
        </w:rPr>
        <w:t>n62</w:t>
      </w:r>
      <w:proofErr w:type="gramEnd"/>
      <w:r w:rsidRPr="002121E3">
        <w:rPr>
          <w:rFonts w:cs="Arial"/>
        </w:rPr>
        <w:t xml:space="preserve"> Far from defying these comprehensive restrictions at a moment of grave crisis, Washington satisfied their every requirement in scrupulous detail. He issued a proclamation ordering the Whiskey Rebels to disperse. </w:t>
      </w:r>
      <w:proofErr w:type="gramStart"/>
      <w:r w:rsidRPr="002121E3">
        <w:rPr>
          <w:rFonts w:cs="Arial"/>
        </w:rPr>
        <w:t>n63</w:t>
      </w:r>
      <w:proofErr w:type="gramEnd"/>
      <w:r w:rsidRPr="002121E3">
        <w:rPr>
          <w:rFonts w:cs="Arial"/>
        </w:rPr>
        <w:t xml:space="preserve"> When they refused to do so, he submitted a statement to Justice James Wilson of the Supreme Court describing the situation in Pennsylvania and requesting statutory certification. </w:t>
      </w:r>
      <w:proofErr w:type="gramStart"/>
      <w:r w:rsidRPr="002121E3">
        <w:rPr>
          <w:rFonts w:cs="Arial"/>
        </w:rPr>
        <w:t>n64</w:t>
      </w:r>
      <w:proofErr w:type="gramEnd"/>
      <w:r w:rsidRPr="002121E3">
        <w:rPr>
          <w:rFonts w:cs="Arial"/>
        </w:rPr>
        <w:t xml:space="preserve"> Only when Wilson issued a letter precisely reciting the requisite statutory language (after first requiring the President to come back with a</w:t>
      </w:r>
      <w:r w:rsidRPr="00CB77E6">
        <w:rPr>
          <w:rFonts w:cs="Arial"/>
        </w:rPr>
        <w:t xml:space="preserve">uthentication of underlying reports and verification of their handwriting n65) did Washington muster the troops. </w:t>
      </w:r>
      <w:proofErr w:type="gramStart"/>
      <w:r w:rsidRPr="00CB77E6">
        <w:rPr>
          <w:rFonts w:cs="Arial"/>
        </w:rPr>
        <w:t>n66</w:t>
      </w:r>
      <w:proofErr w:type="gramEnd"/>
      <w:r w:rsidRPr="00CB77E6">
        <w:rPr>
          <w:rFonts w:cs="Arial"/>
        </w:rPr>
        <w:t xml:space="preserve"> </w:t>
      </w:r>
      <w:r w:rsidRPr="00F16252">
        <w:rPr>
          <w:rStyle w:val="StyleBoldUnderline"/>
        </w:rPr>
        <w:t xml:space="preserve">Washington's </w:t>
      </w:r>
      <w:r w:rsidRPr="00C8347F">
        <w:rPr>
          <w:rStyle w:val="StyleBoldUnderline"/>
          <w:highlight w:val="cyan"/>
        </w:rPr>
        <w:t>compliance with statutory restrictions on</w:t>
      </w:r>
      <w:r w:rsidRPr="00F16252">
        <w:rPr>
          <w:rStyle w:val="StyleBoldUnderline"/>
        </w:rPr>
        <w:t xml:space="preserve"> his </w:t>
      </w:r>
      <w:r w:rsidRPr="00C8347F">
        <w:rPr>
          <w:rStyle w:val="StyleBoldUnderline"/>
          <w:highlight w:val="cyan"/>
        </w:rPr>
        <w:lastRenderedPageBreak/>
        <w:t>use of force</w:t>
      </w:r>
      <w:r w:rsidRPr="00F16252">
        <w:rPr>
          <w:rStyle w:val="StyleBoldUnderline"/>
        </w:rPr>
        <w:t xml:space="preserve"> continued even after his forces were in the field. Because Congress was not in session</w:t>
      </w:r>
      <w:r w:rsidRPr="00CB77E6">
        <w:rPr>
          <w:rFonts w:cs="Arial"/>
        </w:rPr>
        <w:t xml:space="preserve"> when he issued the call-up order, Washington </w:t>
      </w:r>
      <w:r w:rsidRPr="00F16252">
        <w:rPr>
          <w:rStyle w:val="StyleBoldUnderline"/>
        </w:rPr>
        <w:t xml:space="preserve">was authorized </w:t>
      </w:r>
      <w:r w:rsidRPr="00C8347F">
        <w:rPr>
          <w:rStyle w:val="StyleBoldUnderline"/>
          <w:highlight w:val="cyan"/>
        </w:rPr>
        <w:t>by statute</w:t>
      </w:r>
      <w:r w:rsidRPr="00F16252">
        <w:rPr>
          <w:rStyle w:val="StyleBoldUnderline"/>
        </w:rPr>
        <w:t xml:space="preserve"> to mobilize militias from other states besides Pennsylvania</w:t>
      </w:r>
      <w:r w:rsidRPr="00CB77E6">
        <w:rPr>
          <w:rFonts w:cs="Arial"/>
        </w:rPr>
        <w:t xml:space="preserve">--but only "until the expiration of thirty days after the commencement of the ensuing [congressional] session." n67 When it became clear that the Pennsylvania campaign would take longer than that, </w:t>
      </w:r>
      <w:r w:rsidRPr="00F16252">
        <w:rPr>
          <w:rStyle w:val="StyleBoldUnderline"/>
        </w:rPr>
        <w:t xml:space="preserve">Washington went back to </w:t>
      </w:r>
      <w:r w:rsidRPr="002121E3">
        <w:rPr>
          <w:rStyle w:val="StyleBoldUnderline"/>
        </w:rPr>
        <w:t>Congress to petition for extension of the statutory time limit that would otherwise have required him to</w:t>
      </w:r>
      <w:r w:rsidRPr="002121E3">
        <w:rPr>
          <w:rFonts w:cs="Arial"/>
        </w:rPr>
        <w:t xml:space="preserve"> [*400] disband his troops. </w:t>
      </w:r>
      <w:proofErr w:type="gramStart"/>
      <w:r w:rsidRPr="002121E3">
        <w:rPr>
          <w:rFonts w:cs="Arial"/>
        </w:rPr>
        <w:t>n68</w:t>
      </w:r>
      <w:proofErr w:type="gramEnd"/>
      <w:r w:rsidRPr="002121E3">
        <w:rPr>
          <w:rFonts w:cs="Arial"/>
        </w:rPr>
        <w:t xml:space="preserve"> Far from serving as an archetypal example of presidential defiance, the Whiskey Rebellion demonstrates exactly the opposite. </w:t>
      </w:r>
      <w:r w:rsidRPr="002121E3">
        <w:rPr>
          <w:rStyle w:val="StyleBoldUnderline"/>
        </w:rPr>
        <w:t>FDR's efforts to supply the United Kingdom's war effort before Pearl Harbor teach a similar lesson</w:t>
      </w:r>
      <w:r w:rsidRPr="002121E3">
        <w:rPr>
          <w:rFonts w:cs="Arial"/>
        </w:rPr>
        <w:t xml:space="preserve">. During the run-up to America's entry into the war, </w:t>
      </w:r>
      <w:r w:rsidRPr="002121E3">
        <w:rPr>
          <w:rStyle w:val="StyleBoldUnderline"/>
        </w:rPr>
        <w:t>Congress passed a series of Neutrality Acts that supplemented longstanding statutory restrictions on providing assistance to foreign belligerents</w:t>
      </w:r>
      <w:r w:rsidRPr="002121E3">
        <w:rPr>
          <w:rFonts w:cs="Arial"/>
        </w:rPr>
        <w:t xml:space="preserve">. Despite these restrictions, FDR sent a range of military assistance to the future Allies. </w:t>
      </w:r>
      <w:proofErr w:type="gramStart"/>
      <w:r w:rsidRPr="002121E3">
        <w:rPr>
          <w:rFonts w:cs="Arial"/>
        </w:rPr>
        <w:t>n69</w:t>
      </w:r>
      <w:proofErr w:type="gramEnd"/>
      <w:r w:rsidRPr="002121E3">
        <w:rPr>
          <w:rFonts w:cs="Arial"/>
        </w:rPr>
        <w:t xml:space="preserve"> </w:t>
      </w:r>
      <w:proofErr w:type="spellStart"/>
      <w:r w:rsidRPr="002121E3">
        <w:rPr>
          <w:rFonts w:cs="Arial"/>
        </w:rPr>
        <w:t>Yoo</w:t>
      </w:r>
      <w:proofErr w:type="spellEnd"/>
      <w:r w:rsidRPr="002121E3">
        <w:rPr>
          <w:rFonts w:cs="Arial"/>
        </w:rPr>
        <w:t xml:space="preserve"> makes two important claims about the administration's actions during this period. First, he claims the administration asserted that "[a]</w:t>
      </w:r>
      <w:proofErr w:type="spellStart"/>
      <w:r w:rsidRPr="002121E3">
        <w:rPr>
          <w:rFonts w:cs="Arial"/>
        </w:rPr>
        <w:t>ny</w:t>
      </w:r>
      <w:proofErr w:type="spellEnd"/>
      <w:r w:rsidRPr="002121E3">
        <w:rPr>
          <w:rFonts w:cs="Arial"/>
        </w:rPr>
        <w:t xml:space="preserve"> statutory effort by Congress to prevent the President from transferring military equipment to hel</w:t>
      </w:r>
      <w:r w:rsidRPr="00CB77E6">
        <w:rPr>
          <w:rFonts w:cs="Arial"/>
        </w:rPr>
        <w:t xml:space="preserve">p American national security would be of 'questionable constitutionality'" (III, p 300). Second, he suggests that American military assistance in fact violated the neutrality statutes (III, </w:t>
      </w:r>
      <w:proofErr w:type="spellStart"/>
      <w:r w:rsidRPr="00CB77E6">
        <w:rPr>
          <w:rFonts w:cs="Arial"/>
        </w:rPr>
        <w:t>pp</w:t>
      </w:r>
      <w:proofErr w:type="spellEnd"/>
      <w:r w:rsidRPr="00CB77E6">
        <w:rPr>
          <w:rFonts w:cs="Arial"/>
        </w:rPr>
        <w:t xml:space="preserve"> 295-301, 310, 327-28).</w:t>
      </w:r>
    </w:p>
    <w:p w:rsidR="00B85CE6" w:rsidRDefault="00B85CE6" w:rsidP="00B85CE6"/>
    <w:p w:rsidR="00B85CE6" w:rsidRDefault="00B85CE6" w:rsidP="00B85CE6">
      <w:pPr>
        <w:pStyle w:val="Heading4"/>
      </w:pPr>
      <w:r w:rsidRPr="00266BFE">
        <w:rPr>
          <w:u w:val="single"/>
        </w:rPr>
        <w:t>Violation</w:t>
      </w:r>
      <w:r>
        <w:t xml:space="preserve">: the plan is an </w:t>
      </w:r>
      <w:r w:rsidRPr="004E3F09">
        <w:rPr>
          <w:u w:val="single"/>
        </w:rPr>
        <w:t>affirmative obligation</w:t>
      </w:r>
      <w:r>
        <w:t>, not a restriction.</w:t>
      </w:r>
    </w:p>
    <w:p w:rsidR="00B85CE6" w:rsidRDefault="00B85CE6" w:rsidP="00B85CE6">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“THE COMMANDER IN CHIEF AT THE LOWEST EBB — A CONSTITUTIONAL HISTORY,” </w:t>
      </w:r>
      <w:r w:rsidRPr="00FC41C2">
        <w:t>http://www.harvardlawreview.org/media/pdf/barron_lederman2.pdf</w:t>
      </w:r>
    </w:p>
    <w:p w:rsidR="00B85CE6" w:rsidRDefault="00B85CE6" w:rsidP="00B85CE6">
      <w:r>
        <w:t xml:space="preserve">This compromise did not address Browning’s separation of powers </w:t>
      </w:r>
      <w:r w:rsidRPr="00ED6310">
        <w:rPr>
          <w:sz w:val="12"/>
        </w:rPr>
        <w:t xml:space="preserve">¶ </w:t>
      </w:r>
      <w:r>
        <w:t xml:space="preserve">concern. But it did make the bill more palatable from the Administration’s perspective. In fact, to the chagrin of the Radical Republicans,290 the Act proved difficult to enforce, partly because the Attorney </w:t>
      </w:r>
      <w:r w:rsidRPr="00ED6310">
        <w:rPr>
          <w:sz w:val="12"/>
        </w:rPr>
        <w:t xml:space="preserve">¶ </w:t>
      </w:r>
      <w:r>
        <w:t xml:space="preserve">General pointedly refused to offer guidance on its meaning to district </w:t>
      </w:r>
      <w:r w:rsidRPr="00ED6310">
        <w:rPr>
          <w:sz w:val="12"/>
        </w:rPr>
        <w:t xml:space="preserve">¶ </w:t>
      </w:r>
      <w:r>
        <w:t xml:space="preserve">attorneys.291 Nevertheless, the bill was, as Browning knew, a remarkable example of </w:t>
      </w:r>
      <w:r w:rsidRPr="00C8347F">
        <w:rPr>
          <w:rStyle w:val="StyleBoldUnderline"/>
          <w:highlight w:val="cyan"/>
        </w:rPr>
        <w:t>a law regulating</w:t>
      </w:r>
      <w:r w:rsidRPr="007C0760">
        <w:rPr>
          <w:rStyle w:val="StyleBoldUnderline"/>
        </w:rPr>
        <w:t xml:space="preserve"> the discretion of the Commander in ¶ Chief</w:t>
      </w:r>
      <w:r>
        <w:t xml:space="preserve">. It </w:t>
      </w:r>
      <w:r w:rsidRPr="007C0760">
        <w:rPr>
          <w:rStyle w:val="StyleBoldUnderline"/>
        </w:rPr>
        <w:t xml:space="preserve">dealt specifically with </w:t>
      </w:r>
      <w:r w:rsidRPr="00C8347F">
        <w:rPr>
          <w:rStyle w:val="StyleBoldUnderline"/>
          <w:highlight w:val="cyan"/>
        </w:rPr>
        <w:t>a tactic</w:t>
      </w:r>
      <w:r w:rsidRPr="007C0760">
        <w:rPr>
          <w:rStyle w:val="StyleBoldUnderline"/>
        </w:rPr>
        <w:t xml:space="preserve"> to be applied directly to the ¶ enemy. It </w:t>
      </w:r>
      <w:r w:rsidRPr="00C8347F">
        <w:rPr>
          <w:rStyle w:val="StyleBoldUnderline"/>
          <w:highlight w:val="cyan"/>
        </w:rPr>
        <w:t xml:space="preserve">imposed </w:t>
      </w:r>
      <w:r w:rsidRPr="00C8347F">
        <w:rPr>
          <w:rStyle w:val="Emphasis"/>
          <w:highlight w:val="cyan"/>
        </w:rPr>
        <w:t>not a restriction, but an affirmative obligation</w:t>
      </w:r>
      <w:r w:rsidRPr="00C8347F">
        <w:rPr>
          <w:rStyle w:val="StyleBoldUnderline"/>
          <w:highlight w:val="cyan"/>
        </w:rPr>
        <w:t xml:space="preserve"> on the President</w:t>
      </w:r>
      <w:r>
        <w:t xml:space="preserve">, because Congress perceived him as being insufficiently </w:t>
      </w:r>
      <w:r w:rsidRPr="00ED6310">
        <w:rPr>
          <w:sz w:val="12"/>
        </w:rPr>
        <w:t xml:space="preserve">¶ </w:t>
      </w:r>
      <w:r>
        <w:t xml:space="preserve">aggressive. And </w:t>
      </w:r>
      <w:r w:rsidRPr="00C8347F">
        <w:rPr>
          <w:rStyle w:val="StyleBoldUnderline"/>
          <w:highlight w:val="cyan"/>
        </w:rPr>
        <w:t>it was</w:t>
      </w:r>
      <w:r w:rsidRPr="007C0760">
        <w:rPr>
          <w:rStyle w:val="StyleBoldUnderline"/>
        </w:rPr>
        <w:t xml:space="preserve"> enacted </w:t>
      </w:r>
      <w:r w:rsidRPr="00C8347F">
        <w:rPr>
          <w:rStyle w:val="StyleBoldUnderline"/>
          <w:highlight w:val="cyan"/>
        </w:rPr>
        <w:t>not</w:t>
      </w:r>
      <w:r w:rsidRPr="007C0760">
        <w:rPr>
          <w:rStyle w:val="StyleBoldUnderline"/>
        </w:rPr>
        <w:t xml:space="preserve"> as </w:t>
      </w:r>
      <w:r w:rsidRPr="00C8347F">
        <w:rPr>
          <w:rStyle w:val="StyleBoldUnderline"/>
          <w:highlight w:val="cyan"/>
        </w:rPr>
        <w:t>a</w:t>
      </w:r>
      <w:r w:rsidRPr="007C0760">
        <w:rPr>
          <w:rStyle w:val="StyleBoldUnderline"/>
        </w:rPr>
        <w:t xml:space="preserve"> background, </w:t>
      </w:r>
      <w:r w:rsidRPr="00C8347F">
        <w:rPr>
          <w:rStyle w:val="StyleBoldUnderline"/>
          <w:highlight w:val="cyan"/>
        </w:rPr>
        <w:t>framework statute to govern all wars, but</w:t>
      </w:r>
      <w:r w:rsidRPr="007C0760">
        <w:rPr>
          <w:rStyle w:val="StyleBoldUnderline"/>
        </w:rPr>
        <w:t xml:space="preserve"> in the midst of </w:t>
      </w:r>
      <w:r w:rsidRPr="00C8347F">
        <w:rPr>
          <w:rStyle w:val="Emphasis"/>
          <w:highlight w:val="cyan"/>
        </w:rPr>
        <w:t>a particular</w:t>
      </w:r>
      <w:r w:rsidRPr="005156AC">
        <w:rPr>
          <w:rStyle w:val="Emphasis"/>
        </w:rPr>
        <w:t xml:space="preserve"> war, as a </w:t>
      </w:r>
      <w:r w:rsidRPr="00C8347F">
        <w:rPr>
          <w:rStyle w:val="Emphasis"/>
          <w:highlight w:val="cyan"/>
        </w:rPr>
        <w:t>corrective</w:t>
      </w:r>
      <w:r w:rsidRPr="007C0760">
        <w:rPr>
          <w:rStyle w:val="StyleBoldUnderline"/>
        </w:rPr>
        <w:t xml:space="preserve"> to what Congress saw as an inadequate executive policy toward a ¶ particular foe</w:t>
      </w:r>
      <w:r>
        <w:t xml:space="preserve">. Nevertheless, as far as we have been able to discern, no </w:t>
      </w:r>
      <w:r w:rsidRPr="00ED6310">
        <w:rPr>
          <w:sz w:val="12"/>
        </w:rPr>
        <w:t xml:space="preserve">¶ </w:t>
      </w:r>
      <w:r>
        <w:t xml:space="preserve">executive branch official — including the President and his Attorney </w:t>
      </w:r>
      <w:r w:rsidRPr="00ED6310">
        <w:rPr>
          <w:sz w:val="12"/>
        </w:rPr>
        <w:t xml:space="preserve">¶ </w:t>
      </w:r>
      <w:r>
        <w:t xml:space="preserve">General — contended at any point in the extensive debate that the Act </w:t>
      </w:r>
      <w:r w:rsidRPr="00ED6310">
        <w:rPr>
          <w:sz w:val="12"/>
        </w:rPr>
        <w:t xml:space="preserve">¶ </w:t>
      </w:r>
      <w:r>
        <w:t xml:space="preserve">unconstitutionally interfered with the President’s constitutional war </w:t>
      </w:r>
      <w:r w:rsidRPr="00ED6310">
        <w:rPr>
          <w:sz w:val="12"/>
        </w:rPr>
        <w:t xml:space="preserve">¶ </w:t>
      </w:r>
      <w:r>
        <w:t>authority.292</w:t>
      </w:r>
      <w:r>
        <w:pgNum/>
      </w:r>
      <w:r>
        <w:pgNum/>
      </w:r>
      <w:r>
        <w:pgNum/>
      </w:r>
      <w:r>
        <w:pgNum/>
      </w:r>
    </w:p>
    <w:p w:rsidR="00B85CE6" w:rsidRDefault="00B85CE6" w:rsidP="00B85CE6"/>
    <w:p w:rsidR="00B85CE6" w:rsidRDefault="00B85CE6" w:rsidP="00B85CE6">
      <w:pPr>
        <w:pStyle w:val="Heading4"/>
      </w:pPr>
      <w:r>
        <w:t xml:space="preserve">Vote </w:t>
      </w:r>
      <w:proofErr w:type="spellStart"/>
      <w:r>
        <w:t>neg</w:t>
      </w:r>
      <w:proofErr w:type="spellEnd"/>
      <w:r>
        <w:t xml:space="preserve"> for limits – they make the </w:t>
      </w:r>
      <w:r>
        <w:rPr>
          <w:u w:val="single"/>
        </w:rPr>
        <w:t>mechanism</w:t>
      </w:r>
      <w:r>
        <w:t xml:space="preserve"> of the topic limitless - the </w:t>
      </w:r>
      <w:proofErr w:type="spellStart"/>
      <w:r>
        <w:t>Aff</w:t>
      </w:r>
      <w:proofErr w:type="spellEnd"/>
      <w:r>
        <w:t xml:space="preserve"> doesn’t have to actually decrease the </w:t>
      </w:r>
      <w:proofErr w:type="spellStart"/>
      <w:r>
        <w:t>presidents</w:t>
      </w:r>
      <w:proofErr w:type="spellEnd"/>
      <w:r>
        <w:t xml:space="preserve"> authority for war, they just add obligations to the authority, any form of notification becomes topical</w:t>
      </w:r>
    </w:p>
    <w:p w:rsidR="00B85CE6" w:rsidRDefault="00B85CE6" w:rsidP="00B85CE6"/>
    <w:p w:rsidR="00B85CE6" w:rsidRDefault="00B85CE6" w:rsidP="00B85CE6">
      <w:pPr>
        <w:pStyle w:val="Heading4"/>
      </w:pPr>
      <w:r>
        <w:t>Limits are key to clash and education – we can’t prepare without a predictable focus for the debate</w:t>
      </w:r>
    </w:p>
    <w:p w:rsidR="00B85CE6" w:rsidRPr="00946431" w:rsidRDefault="00B85CE6" w:rsidP="00B85CE6"/>
    <w:p w:rsidR="00B85CE6" w:rsidRDefault="00B85CE6" w:rsidP="00B85CE6"/>
    <w:p w:rsidR="00B85CE6" w:rsidRDefault="00B85CE6" w:rsidP="00B85CE6">
      <w:pPr>
        <w:pStyle w:val="Heading3"/>
      </w:pPr>
      <w:r>
        <w:lastRenderedPageBreak/>
        <w:t>2</w:t>
      </w:r>
    </w:p>
    <w:p w:rsidR="00B85CE6" w:rsidRDefault="00B85CE6" w:rsidP="00B85CE6"/>
    <w:p w:rsidR="00B85CE6" w:rsidRPr="005A1B7F" w:rsidRDefault="00B85CE6" w:rsidP="00B85CE6">
      <w:pPr>
        <w:pStyle w:val="Heading4"/>
      </w:pPr>
      <w:r>
        <w:t xml:space="preserve">Debt Ceiling will pass now—business lobby </w:t>
      </w:r>
    </w:p>
    <w:p w:rsidR="00B85CE6" w:rsidRDefault="00B85CE6" w:rsidP="00B85CE6">
      <w:proofErr w:type="spellStart"/>
      <w:r w:rsidRPr="0044233D">
        <w:rPr>
          <w:rStyle w:val="StyleStyleBold12pt"/>
        </w:rPr>
        <w:t>Pollways</w:t>
      </w:r>
      <w:proofErr w:type="spellEnd"/>
      <w:r w:rsidRPr="0044233D">
        <w:rPr>
          <w:rStyle w:val="StyleStyleBold12pt"/>
        </w:rPr>
        <w:t>, 9/19</w:t>
      </w:r>
      <w:r>
        <w:t>, (“Business groups tell House Republicans: No anti-</w:t>
      </w:r>
      <w:proofErr w:type="spellStart"/>
      <w:r>
        <w:t>Obamacare</w:t>
      </w:r>
      <w:proofErr w:type="spellEnd"/>
      <w:r>
        <w:t xml:space="preserve"> hostage-taking”, 9/19/2013, </w:t>
      </w:r>
      <w:hyperlink r:id="rId10" w:history="1">
        <w:r>
          <w:rPr>
            <w:rStyle w:val="Hyperlink"/>
          </w:rPr>
          <w:t>http://pollways.bangordailynews.com/2013/09/19/national/business-groups-tell-house-republicans-no-anti-obamacare-hostage-taking/?ref=blogswidget</w:t>
        </w:r>
      </w:hyperlink>
      <w:r>
        <w:t>)</w:t>
      </w:r>
    </w:p>
    <w:p w:rsidR="00B85CE6" w:rsidRDefault="00B85CE6" w:rsidP="00B85CE6"/>
    <w:p w:rsidR="00B85CE6" w:rsidRPr="007F1DDF" w:rsidRDefault="00B85CE6" w:rsidP="00B85CE6">
      <w:pPr>
        <w:rPr>
          <w:sz w:val="16"/>
        </w:rPr>
      </w:pPr>
      <w:r w:rsidRPr="004B1976">
        <w:rPr>
          <w:rStyle w:val="StyleBoldUnderline"/>
          <w:highlight w:val="green"/>
        </w:rPr>
        <w:t>Business Republicans do not want a government shutdown</w:t>
      </w:r>
      <w:r w:rsidRPr="007F1DDF">
        <w:rPr>
          <w:rStyle w:val="StyleStyleBold12pt"/>
        </w:rPr>
        <w:t>.</w:t>
      </w:r>
      <w:r w:rsidRPr="007F1DDF">
        <w:rPr>
          <w:sz w:val="16"/>
        </w:rPr>
        <w:t xml:space="preserve"> They do not want the full faith and credit of the United States to be undermined by a refusal to raise the debt limit. Threatening to shut down the government and to not increase the debt limit are the strategies chosen by Tea Party groups to try to stop funding of the Affordable Care Act. (By the way, a shutdown wouldn’t cut off the ACA’s revenue stream. Much like Social Security, nearly all of this funding commitment is now automatically set.) Now </w:t>
      </w:r>
      <w:r w:rsidRPr="004B1976">
        <w:rPr>
          <w:rStyle w:val="StyleBoldUnderline"/>
          <w:highlight w:val="green"/>
        </w:rPr>
        <w:t>the U.S. Chamber of Commerce has joined</w:t>
      </w:r>
      <w:r w:rsidRPr="005A1B7F">
        <w:rPr>
          <w:rStyle w:val="StyleBoldUnderline"/>
        </w:rPr>
        <w:t xml:space="preserve"> the Wall St. Journal editorial page </w:t>
      </w:r>
      <w:r w:rsidRPr="004B1976">
        <w:rPr>
          <w:rStyle w:val="StyleBoldUnderline"/>
          <w:highlight w:val="green"/>
        </w:rPr>
        <w:t>in opposing a shutdown and debt default</w:t>
      </w:r>
      <w:r w:rsidRPr="004B1976">
        <w:rPr>
          <w:rStyle w:val="StyleStyleBold12pt"/>
          <w:highlight w:val="green"/>
        </w:rPr>
        <w:t>.</w:t>
      </w:r>
      <w:r w:rsidRPr="007F1DDF">
        <w:rPr>
          <w:rStyle w:val="Heading3Char"/>
        </w:rPr>
        <w:t xml:space="preserve"> </w:t>
      </w:r>
      <w:r w:rsidRPr="007F1DDF">
        <w:rPr>
          <w:sz w:val="16"/>
        </w:rPr>
        <w:t xml:space="preserve">It’s fascinating to see how the Chamber of Commerce starts by telling its usual allies that they, you know, support capitalism. The Chamber’s open letter to House Republicans begins: The U.S. Chamber of Commerce, the world’s largest business federation representing the interests of more than three million businesses and organizations of all sizes, sectors, and regions, as well as state and local chambers and industry associations, and dedicated to promoting, protecting and defending America’s free enterprise system, urges the House of Representatives to pass H.J. Res. 59, the “Continuing Appropriations Resolution, 2014,” to ensure the uninterrupted funding of the federal government into the next fiscal year at spending levels consistent with P.L. 112-25, the Budget Control Act of 2011. Making clear a shutdown and default would cause real economic harm, the letter states: </w:t>
      </w:r>
      <w:r w:rsidRPr="004B1976">
        <w:rPr>
          <w:rStyle w:val="StyleBoldUnderline"/>
          <w:highlight w:val="green"/>
        </w:rPr>
        <w:t>It is not in the best interest of the U.S. business community or the American people to risk even a brief government shutdown</w:t>
      </w:r>
      <w:r w:rsidRPr="005A1B7F">
        <w:rPr>
          <w:rStyle w:val="StyleBoldUnderline"/>
        </w:rPr>
        <w:t xml:space="preserve"> that might trigger disruptive consequences or raise new policy uncertainties washing over the U.S. economy. Likewise, </w:t>
      </w:r>
      <w:r w:rsidRPr="004B1976">
        <w:rPr>
          <w:rStyle w:val="StyleBoldUnderline"/>
          <w:highlight w:val="green"/>
        </w:rPr>
        <w:t>the U.S. Chamber</w:t>
      </w:r>
      <w:r w:rsidRPr="005A1B7F">
        <w:rPr>
          <w:rStyle w:val="StyleBoldUnderline"/>
        </w:rPr>
        <w:t xml:space="preserve"> respectfully </w:t>
      </w:r>
      <w:r w:rsidRPr="004B1976">
        <w:rPr>
          <w:rStyle w:val="StyleBoldUnderline"/>
          <w:highlight w:val="green"/>
        </w:rPr>
        <w:t>urges</w:t>
      </w:r>
      <w:r w:rsidRPr="005A1B7F">
        <w:rPr>
          <w:rStyle w:val="StyleBoldUnderline"/>
        </w:rPr>
        <w:t xml:space="preserve"> </w:t>
      </w:r>
      <w:r w:rsidRPr="004B1976">
        <w:rPr>
          <w:rStyle w:val="StyleBoldUnderline"/>
          <w:highlight w:val="green"/>
        </w:rPr>
        <w:t>the House of Representatives to raise the debt ceiling in a timely manner and</w:t>
      </w:r>
      <w:r w:rsidRPr="005A1B7F">
        <w:rPr>
          <w:rStyle w:val="StyleBoldUnderline"/>
        </w:rPr>
        <w:t xml:space="preserve"> thus </w:t>
      </w:r>
      <w:r w:rsidRPr="004B1976">
        <w:rPr>
          <w:rStyle w:val="StyleBoldUnderline"/>
          <w:highlight w:val="green"/>
        </w:rPr>
        <w:t>eliminate any question of threat to the full faith and credit of the United States government</w:t>
      </w:r>
      <w:r w:rsidRPr="005A1B7F">
        <w:rPr>
          <w:rStyle w:val="StyleBoldUnderline"/>
        </w:rPr>
        <w:t>.</w:t>
      </w:r>
      <w:r w:rsidRPr="007F1DDF">
        <w:rPr>
          <w:rStyle w:val="StyleBoldUnderline"/>
        </w:rPr>
        <w:t xml:space="preserve"> </w:t>
      </w:r>
      <w:r w:rsidRPr="007F1DDF">
        <w:rPr>
          <w:sz w:val="16"/>
        </w:rPr>
        <w:t>Also weighing in on this hostage-taking is the Business Roundtable, which describes itself as “an association of chief executive officers of leading U.S. companies with $7.4 trillion in annual revenues and more than 16 million employees.” According to a new study by the Business Roundtable: Fifty percent of responding CEOs indicated that the ongoing disagreement in Washington over the 2014 budget and the debt ceiling is having a negative impact on their plans for hiring additional employees over the next six months</w:t>
      </w:r>
      <w:r w:rsidRPr="005A1B7F">
        <w:t xml:space="preserve">. </w:t>
      </w:r>
      <w:r w:rsidRPr="004B1976">
        <w:rPr>
          <w:rStyle w:val="StyleBoldUnderline"/>
        </w:rPr>
        <w:t xml:space="preserve">Typically allied with Republicans and </w:t>
      </w:r>
      <w:r w:rsidRPr="004B1976">
        <w:rPr>
          <w:rStyle w:val="StyleBoldUnderline"/>
          <w:highlight w:val="green"/>
        </w:rPr>
        <w:t xml:space="preserve">consistently giving most of their campaign donations to Republicans, business groups are saying, please, </w:t>
      </w:r>
      <w:r w:rsidRPr="004B1976">
        <w:rPr>
          <w:rStyle w:val="StyleBoldUnderline"/>
        </w:rPr>
        <w:t>please</w:t>
      </w:r>
      <w:r w:rsidRPr="004B1976">
        <w:rPr>
          <w:rStyle w:val="StyleBoldUnderline"/>
          <w:highlight w:val="green"/>
        </w:rPr>
        <w:t xml:space="preserve"> don’t do this</w:t>
      </w:r>
      <w:r w:rsidRPr="005A1B7F">
        <w:rPr>
          <w:rStyle w:val="StyleBoldUnderline"/>
        </w:rPr>
        <w:t>.</w:t>
      </w:r>
      <w:r w:rsidRPr="007F1DDF">
        <w:rPr>
          <w:sz w:val="16"/>
        </w:rPr>
        <w:t xml:space="preserve"> Will House Republicans listen? And, if not, will these business groups decide they have to reconsider which politicians they support? Look for Republican </w:t>
      </w:r>
      <w:proofErr w:type="gramStart"/>
      <w:r w:rsidRPr="007F1DDF">
        <w:rPr>
          <w:sz w:val="16"/>
        </w:rPr>
        <w:t>party</w:t>
      </w:r>
      <w:proofErr w:type="gramEnd"/>
      <w:r w:rsidRPr="007F1DDF">
        <w:rPr>
          <w:sz w:val="16"/>
        </w:rPr>
        <w:t xml:space="preserve"> leaders, to the extent they exist anymore, to try to resolve this situation and heal this schism.</w:t>
      </w:r>
    </w:p>
    <w:p w:rsidR="00B85CE6" w:rsidRDefault="00B85CE6" w:rsidP="00B85CE6"/>
    <w:p w:rsidR="00B85CE6" w:rsidRPr="00186375" w:rsidRDefault="00B85CE6" w:rsidP="00B85CE6">
      <w:pPr>
        <w:keepNext/>
        <w:keepLines/>
        <w:spacing w:before="200"/>
        <w:outlineLvl w:val="3"/>
        <w:rPr>
          <w:rFonts w:eastAsia="MS Gothic"/>
          <w:b/>
          <w:bCs/>
          <w:iCs/>
          <w:sz w:val="26"/>
        </w:rPr>
      </w:pPr>
      <w:r>
        <w:rPr>
          <w:rFonts w:eastAsia="MS Gothic"/>
          <w:b/>
          <w:bCs/>
          <w:iCs/>
          <w:sz w:val="26"/>
        </w:rPr>
        <w:t xml:space="preserve">Plan destroys Obama’s credibility – makes it impossible for him to get anything through Congress </w:t>
      </w:r>
    </w:p>
    <w:p w:rsidR="00B85CE6" w:rsidRPr="00461218" w:rsidRDefault="00B85CE6" w:rsidP="00B85CE6">
      <w:r w:rsidRPr="00461218">
        <w:rPr>
          <w:rStyle w:val="StyleStyleBold12pt"/>
        </w:rPr>
        <w:t>Seeking Alpha 9-10</w:t>
      </w:r>
      <w:r>
        <w:t>, 9-10-2013, “Syria Could Upend Debt Ceiling Fight,” http://seekingalpha.com/article/1684082-syria-could-upend-debt-ceiling-fight</w:t>
      </w:r>
    </w:p>
    <w:p w:rsidR="00B85CE6" w:rsidRPr="00186375" w:rsidRDefault="00B85CE6" w:rsidP="00B85CE6">
      <w:pPr>
        <w:rPr>
          <w:rFonts w:eastAsia="Cambria"/>
        </w:rPr>
      </w:pPr>
    </w:p>
    <w:p w:rsidR="00B85CE6" w:rsidRPr="00186375" w:rsidRDefault="00B85CE6" w:rsidP="00B85CE6">
      <w:pPr>
        <w:rPr>
          <w:rFonts w:eastAsia="Cambria"/>
          <w:b/>
          <w:bCs/>
          <w:u w:val="single"/>
        </w:rPr>
      </w:pPr>
      <w:r w:rsidRPr="00076C09">
        <w:rPr>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B473DB">
        <w:rPr>
          <w:rStyle w:val="StyleBoldUnderline"/>
          <w:highlight w:val="green"/>
        </w:rPr>
        <w:t>This</w:t>
      </w:r>
      <w:r w:rsidRPr="006C1D82">
        <w:rPr>
          <w:rStyle w:val="StyleBoldUnderline"/>
        </w:rPr>
        <w:t xml:space="preserve"> </w:t>
      </w:r>
      <w:r w:rsidRPr="00B473DB">
        <w:rPr>
          <w:rStyle w:val="StyleBoldUnderline"/>
          <w:highlight w:val="green"/>
        </w:rPr>
        <w:t>defeat would be</w:t>
      </w:r>
      <w:r w:rsidRPr="006C1D82">
        <w:rPr>
          <w:rStyle w:val="StyleBoldUnderline"/>
        </w:rPr>
        <w:t xml:space="preserve"> totally </w:t>
      </w:r>
      <w:r w:rsidRPr="00B473DB">
        <w:rPr>
          <w:rStyle w:val="StyleBoldUnderline"/>
          <w:highlight w:val="green"/>
        </w:rPr>
        <w:t>unprecedented as a President has never lost a military authorization vote</w:t>
      </w:r>
      <w:r w:rsidRPr="006C1D82">
        <w:rPr>
          <w:rStyle w:val="StyleBoldUnderline"/>
        </w:rPr>
        <w:t xml:space="preserve"> in American history. </w:t>
      </w:r>
      <w:r w:rsidRPr="00B473DB">
        <w:rPr>
          <w:rStyle w:val="StyleBoldUnderline"/>
          <w:highlight w:val="green"/>
        </w:rPr>
        <w:t>To forbid the Commander-in-Chief</w:t>
      </w:r>
      <w:r w:rsidRPr="00076C09">
        <w:rPr>
          <w:sz w:val="14"/>
          <w:highlight w:val="green"/>
        </w:rPr>
        <w:t xml:space="preserve"> </w:t>
      </w:r>
      <w:r w:rsidRPr="00076C09">
        <w:rPr>
          <w:sz w:val="14"/>
        </w:rPr>
        <w:t xml:space="preserve">of his </w:t>
      </w:r>
      <w:r w:rsidRPr="00B473DB">
        <w:rPr>
          <w:rStyle w:val="StyleBoldUnderline"/>
          <w:highlight w:val="green"/>
        </w:rPr>
        <w:t>primary power renders</w:t>
      </w:r>
      <w:r w:rsidRPr="007A4918">
        <w:rPr>
          <w:rStyle w:val="StyleBoldUnderline"/>
        </w:rPr>
        <w:t xml:space="preserve"> </w:t>
      </w:r>
      <w:r w:rsidRPr="00B473DB">
        <w:rPr>
          <w:rStyle w:val="StyleBoldUnderline"/>
          <w:highlight w:val="green"/>
        </w:rPr>
        <w:t>him</w:t>
      </w:r>
      <w:r w:rsidRPr="00076C09">
        <w:rPr>
          <w:sz w:val="14"/>
        </w:rPr>
        <w:t xml:space="preserve"> </w:t>
      </w:r>
      <w:r w:rsidRPr="006C1D82">
        <w:rPr>
          <w:rStyle w:val="StyleBoldUnderline"/>
        </w:rPr>
        <w:t xml:space="preserve">all but </w:t>
      </w:r>
      <w:r w:rsidRPr="004775F9">
        <w:rPr>
          <w:rStyle w:val="StyleBoldUnderline"/>
          <w:highlight w:val="green"/>
        </w:rPr>
        <w:t>impotent</w:t>
      </w:r>
      <w:r w:rsidRPr="00076C09">
        <w:rPr>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sidRPr="00076C09">
        <w:rPr>
          <w:rFonts w:eastAsia="Cambria"/>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186375">
        <w:rPr>
          <w:rFonts w:eastAsia="Cambria"/>
          <w:b/>
          <w:bCs/>
          <w:u w:val="single"/>
        </w:rPr>
        <w:t>While a failure in the House would put action against Syria in limbo, I have felt that the market has overstated the impact of a strike there</w:t>
      </w:r>
      <w:r w:rsidRPr="00076C09">
        <w:rPr>
          <w:rFonts w:eastAsia="Cambria"/>
          <w:sz w:val="14"/>
        </w:rPr>
        <w:t xml:space="preserve">, which would be limited in nature. Rather, </w:t>
      </w:r>
      <w:r w:rsidRPr="00186375">
        <w:rPr>
          <w:rFonts w:eastAsia="Cambria"/>
          <w:b/>
          <w:bCs/>
          <w:u w:val="single"/>
        </w:rPr>
        <w:t>investors should focus on the profound ripple through the power structure in Washington, which would greatly impact impending battles over</w:t>
      </w:r>
      <w:r w:rsidRPr="00076C09">
        <w:rPr>
          <w:rFonts w:eastAsia="Cambria"/>
          <w:sz w:val="14"/>
        </w:rPr>
        <w:t xml:space="preserve"> spending and </w:t>
      </w:r>
      <w:r w:rsidRPr="00186375">
        <w:rPr>
          <w:rFonts w:eastAsia="Cambria"/>
          <w:b/>
          <w:bCs/>
          <w:u w:val="single"/>
        </w:rPr>
        <w:t>the debt ceiling</w:t>
      </w:r>
      <w:r w:rsidRPr="00076C09">
        <w:rPr>
          <w:rFonts w:eastAsia="Cambria"/>
          <w:sz w:val="14"/>
        </w:rPr>
        <w:t xml:space="preserve">.  </w:t>
      </w:r>
      <w:r w:rsidRPr="00076C09">
        <w:rPr>
          <w:rFonts w:eastAsia="Cambria"/>
          <w:sz w:val="14"/>
        </w:rPr>
        <w:lastRenderedPageBreak/>
        <w:t xml:space="preserve">Currently, </w:t>
      </w:r>
      <w:r w:rsidRPr="00186375">
        <w:rPr>
          <w:rFonts w:eastAsia="Cambria"/>
          <w:b/>
          <w:bCs/>
          <w:u w:val="single"/>
        </w:rPr>
        <w:t>the government</w:t>
      </w:r>
      <w:r w:rsidRPr="00076C09">
        <w:rPr>
          <w:rFonts w:eastAsia="Cambria"/>
          <w:sz w:val="14"/>
        </w:rPr>
        <w:t xml:space="preserve"> loses spending authority on September 30 while it </w:t>
      </w:r>
      <w:r w:rsidRPr="00186375">
        <w:rPr>
          <w:rFonts w:eastAsia="Cambria"/>
          <w:b/>
          <w:bCs/>
          <w:u w:val="single"/>
        </w:rPr>
        <w:t>hits the debt ceiling by the middle of October. Markets have generally felt that Washington will once again strike a last-minute deal and avert total catastrophe</w:t>
      </w:r>
      <w:r w:rsidRPr="00076C09">
        <w:rPr>
          <w:rFonts w:eastAsia="Cambria"/>
          <w:sz w:val="14"/>
        </w:rPr>
        <w:t>. Failure in the Syrian vote could change this</w:t>
      </w:r>
      <w:r w:rsidRPr="00186375">
        <w:rPr>
          <w:rFonts w:eastAsia="Cambria"/>
          <w:b/>
          <w:bCs/>
          <w:u w:val="single"/>
        </w:rPr>
        <w:t xml:space="preserve">. </w:t>
      </w:r>
      <w:r w:rsidRPr="00B473DB">
        <w:rPr>
          <w:rFonts w:eastAsia="Cambria"/>
          <w:b/>
          <w:bCs/>
          <w:highlight w:val="green"/>
          <w:u w:val="single"/>
        </w:rPr>
        <w:t xml:space="preserve">For the Republicans to beat Obama on a President's strength (foreign military action), they will </w:t>
      </w:r>
      <w:r w:rsidRPr="004775F9">
        <w:rPr>
          <w:rFonts w:eastAsia="Cambria"/>
          <w:b/>
          <w:bCs/>
          <w:u w:val="single"/>
        </w:rPr>
        <w:t xml:space="preserve">likely </w:t>
      </w:r>
      <w:r w:rsidRPr="00B473DB">
        <w:rPr>
          <w:rFonts w:eastAsia="Cambria"/>
          <w:b/>
          <w:bCs/>
          <w:highlight w:val="green"/>
          <w:u w:val="single"/>
        </w:rPr>
        <w:t xml:space="preserve">be </w:t>
      </w:r>
      <w:r w:rsidRPr="00B473DB">
        <w:rPr>
          <w:rFonts w:eastAsia="Cambria"/>
          <w:b/>
          <w:iCs/>
          <w:highlight w:val="green"/>
          <w:u w:val="single"/>
          <w:bdr w:val="single" w:sz="18" w:space="0" w:color="auto"/>
        </w:rPr>
        <w:t xml:space="preserve">emboldened that they can beat him on domestic </w:t>
      </w:r>
      <w:r w:rsidRPr="004775F9">
        <w:rPr>
          <w:rFonts w:eastAsia="Cambria"/>
          <w:b/>
          <w:iCs/>
          <w:u w:val="single"/>
          <w:bdr w:val="single" w:sz="18" w:space="0" w:color="auto"/>
        </w:rPr>
        <w:t xml:space="preserve">spending </w:t>
      </w:r>
      <w:r w:rsidRPr="00B473DB">
        <w:rPr>
          <w:rFonts w:eastAsia="Cambria"/>
          <w:b/>
          <w:iCs/>
          <w:highlight w:val="green"/>
          <w:u w:val="single"/>
          <w:bdr w:val="single" w:sz="18" w:space="0" w:color="auto"/>
        </w:rPr>
        <w:t>issues</w:t>
      </w:r>
      <w:r w:rsidRPr="00186375">
        <w:rPr>
          <w:rFonts w:eastAsia="Cambria"/>
          <w:b/>
          <w:iCs/>
          <w:u w:val="single"/>
          <w:bdr w:val="single" w:sz="18" w:space="0" w:color="auto"/>
        </w:rPr>
        <w:t xml:space="preserve">. </w:t>
      </w:r>
      <w:r w:rsidRPr="00076C09">
        <w:rPr>
          <w:rFonts w:eastAsia="Cambria"/>
          <w:sz w:val="14"/>
        </w:rPr>
        <w:t xml:space="preserve"> </w:t>
      </w:r>
      <w:r w:rsidRPr="00186375">
        <w:rPr>
          <w:rFonts w:eastAsia="Cambria"/>
          <w:b/>
          <w:bCs/>
          <w:u w:val="single"/>
        </w:rPr>
        <w:t>Until now, consensus has been that the two sides would compromise</w:t>
      </w:r>
      <w:r w:rsidRPr="00076C09">
        <w:rPr>
          <w:rFonts w:eastAsia="Cambria"/>
          <w:sz w:val="14"/>
        </w:rPr>
        <w:t xml:space="preserve"> to fund the government at sequester levels while </w:t>
      </w:r>
      <w:r w:rsidRPr="00186375">
        <w:rPr>
          <w:rFonts w:eastAsia="Cambria"/>
          <w:b/>
          <w:bCs/>
          <w:u w:val="single"/>
        </w:rPr>
        <w:t>passing a $1 trillion stand</w:t>
      </w:r>
    </w:p>
    <w:p w:rsidR="00B85CE6" w:rsidRDefault="00B85CE6" w:rsidP="00B85CE6"/>
    <w:p w:rsidR="00B85CE6" w:rsidRPr="008E1AB9" w:rsidRDefault="00B85CE6" w:rsidP="00B85CE6">
      <w:pPr>
        <w:pStyle w:val="Heading4"/>
      </w:pPr>
      <w:r w:rsidRPr="008E1AB9">
        <w:t xml:space="preserve">Political capital is finite </w:t>
      </w:r>
      <w:r>
        <w:t xml:space="preserve">and key </w:t>
      </w:r>
      <w:r w:rsidRPr="008E1AB9">
        <w:t>--- the plan trade</w:t>
      </w:r>
      <w:r>
        <w:t xml:space="preserve">s </w:t>
      </w:r>
      <w:r w:rsidRPr="008E1AB9">
        <w:t xml:space="preserve">off </w:t>
      </w:r>
    </w:p>
    <w:p w:rsidR="00B85CE6" w:rsidRPr="008E1AB9" w:rsidRDefault="00B85CE6" w:rsidP="00B85CE6">
      <w:r w:rsidRPr="00AC7FB8">
        <w:rPr>
          <w:rStyle w:val="StyleStyleBold12pt"/>
        </w:rPr>
        <w:t>Moore, 9/10</w:t>
      </w:r>
      <w:r w:rsidRPr="008E1AB9">
        <w:t xml:space="preserve"> --- Guardian's US finance and economics editor</w:t>
      </w:r>
      <w:r>
        <w:t xml:space="preserve"> </w:t>
      </w:r>
      <w:r w:rsidRPr="008E1AB9">
        <w:t xml:space="preserve">(Heidi, 9/10/2013, “Syria: the great distraction; Obama is focused on a conflict abroad, but the fight he should be gearing up for is with Congress on America's economic security,” </w:t>
      </w:r>
      <w:hyperlink r:id="rId11" w:history="1">
        <w:r w:rsidRPr="008E1AB9">
          <w:t>http://www.theguardian.com/commentisfree/2013/sep/10/obama-syria-what-about-sequester)</w:t>
        </w:r>
      </w:hyperlink>
      <w:r w:rsidRPr="008E1AB9">
        <w:t>)</w:t>
      </w:r>
    </w:p>
    <w:p w:rsidR="00B85CE6" w:rsidRPr="008E1AB9" w:rsidRDefault="00B85CE6" w:rsidP="00B85CE6"/>
    <w:p w:rsidR="00B85CE6" w:rsidRPr="00856F28" w:rsidRDefault="00B85CE6" w:rsidP="00B85CE6">
      <w:pPr>
        <w:rPr>
          <w:sz w:val="16"/>
        </w:rPr>
      </w:pPr>
      <w:r w:rsidRPr="00856F28">
        <w:rPr>
          <w:sz w:val="16"/>
        </w:rP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AC7FB8">
        <w:rPr>
          <w:rStyle w:val="StyleBoldUnderline"/>
          <w:highlight w:val="green"/>
        </w:rPr>
        <w:t>The country will crash into the debt ceiling</w:t>
      </w:r>
      <w:r w:rsidRPr="00AC7FB8">
        <w:rPr>
          <w:rStyle w:val="StyleBoldUnderline"/>
        </w:rPr>
        <w:t xml:space="preserve"> in mid-October, </w:t>
      </w:r>
      <w:r w:rsidRPr="00AC7FB8">
        <w:rPr>
          <w:rStyle w:val="StyleBoldUnderline"/>
          <w:highlight w:val="green"/>
        </w:rPr>
        <w:t>which would be an economic disaster, especially with</w:t>
      </w:r>
      <w:r w:rsidRPr="00AC7FB8">
        <w:rPr>
          <w:rStyle w:val="StyleBoldUnderline"/>
        </w:rPr>
        <w:t xml:space="preserve"> a </w:t>
      </w:r>
      <w:r w:rsidRPr="00AC7FB8">
        <w:rPr>
          <w:rStyle w:val="StyleBoldUnderline"/>
          <w:highlight w:val="green"/>
        </w:rPr>
        <w:t>government shutdown looming at the same time.</w:t>
      </w:r>
      <w:r w:rsidRPr="00AC7FB8">
        <w:rPr>
          <w:rStyle w:val="StyleBoldUnderline"/>
        </w:rPr>
        <w:t xml:space="preserve"> These are deadlines that Congress already learned two years ago not to toy with, but memories appear to be preciously short.</w:t>
      </w:r>
      <w:r>
        <w:rPr>
          <w:rStyle w:val="StyleBoldUnderline"/>
        </w:rPr>
        <w:t xml:space="preserve"> </w:t>
      </w:r>
      <w:r w:rsidRPr="00856F28">
        <w:rPr>
          <w:sz w:val="16"/>
        </w:rP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856F28">
        <w:rPr>
          <w:sz w:val="16"/>
        </w:rPr>
        <w:t>reason, that</w:t>
      </w:r>
      <w:proofErr w:type="gramEnd"/>
      <w:r w:rsidRPr="00856F28">
        <w:rPr>
          <w:sz w:val="16"/>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856F28">
        <w:rPr>
          <w:sz w:val="16"/>
        </w:rPr>
        <w:t>engage</w:t>
      </w:r>
      <w:proofErr w:type="gramEnd"/>
      <w:r w:rsidRPr="00856F28">
        <w:rPr>
          <w:sz w:val="16"/>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AC7FB8">
        <w:rPr>
          <w:rStyle w:val="StyleBoldUnderline"/>
          <w:highlight w:val="green"/>
        </w:rPr>
        <w:t>Political capital</w:t>
      </w:r>
      <w:r w:rsidRPr="00AC7FB8">
        <w:rPr>
          <w:rStyle w:val="StyleBoldUnderline"/>
        </w:rPr>
        <w:t xml:space="preserve"> – the </w:t>
      </w:r>
      <w:r w:rsidRPr="00AC7FB8">
        <w:rPr>
          <w:rStyle w:val="StyleBoldUnderline"/>
          <w:highlight w:val="green"/>
        </w:rPr>
        <w:t>ability to horse-trade and win</w:t>
      </w:r>
      <w:r w:rsidRPr="00AC7FB8">
        <w:rPr>
          <w:rStyle w:val="StyleBoldUnderline"/>
        </w:rPr>
        <w:t xml:space="preserve"> political </w:t>
      </w:r>
      <w:r w:rsidRPr="00AC7FB8">
        <w:rPr>
          <w:rStyle w:val="StyleBoldUnderline"/>
          <w:highlight w:val="green"/>
        </w:rPr>
        <w:t>favors</w:t>
      </w:r>
      <w:r w:rsidRPr="00AC7FB8">
        <w:rPr>
          <w:rStyle w:val="StyleBoldUnderline"/>
        </w:rPr>
        <w:t xml:space="preserve"> from a receptive audience – </w:t>
      </w:r>
      <w:r w:rsidRPr="00AC7FB8">
        <w:rPr>
          <w:rStyle w:val="StyleBoldUnderline"/>
          <w:highlight w:val="green"/>
        </w:rPr>
        <w:t>is a finite resource</w:t>
      </w:r>
      <w:r w:rsidRPr="00AC7FB8">
        <w:rPr>
          <w:rStyle w:val="StyleBoldUnderline"/>
        </w:rPr>
        <w:t xml:space="preserve"> in Washington. </w:t>
      </w:r>
      <w:r w:rsidRPr="00AC7FB8">
        <w:rPr>
          <w:rStyle w:val="StyleBoldUnderline"/>
          <w:highlight w:val="green"/>
        </w:rPr>
        <w:t>Pursuing misguided policies takes up time,</w:t>
      </w:r>
      <w:r w:rsidRPr="00AC7FB8">
        <w:rPr>
          <w:rStyle w:val="StyleBoldUnderline"/>
        </w:rPr>
        <w:t xml:space="preserve"> but </w:t>
      </w:r>
      <w:r w:rsidRPr="00AC7FB8">
        <w:rPr>
          <w:rStyle w:val="StyleBoldUnderline"/>
          <w:highlight w:val="green"/>
        </w:rPr>
        <w:t>it</w:t>
      </w:r>
      <w:r w:rsidRPr="00AC7FB8">
        <w:rPr>
          <w:rStyle w:val="StyleBoldUnderline"/>
        </w:rPr>
        <w:t xml:space="preserve"> also </w:t>
      </w:r>
      <w:r w:rsidRPr="00AC7FB8">
        <w:rPr>
          <w:rStyle w:val="StyleBoldUnderline"/>
          <w:highlight w:val="green"/>
        </w:rPr>
        <w:t>eats up credibility</w:t>
      </w:r>
      <w:r w:rsidRPr="00AC7FB8">
        <w:rPr>
          <w:rStyle w:val="StyleBoldUnderline"/>
        </w:rPr>
        <w:t xml:space="preserve"> in </w:t>
      </w:r>
      <w:r w:rsidRPr="00AC7FB8">
        <w:rPr>
          <w:rStyle w:val="StyleBoldUnderline"/>
          <w:highlight w:val="green"/>
        </w:rPr>
        <w:t>asking for the next favor.</w:t>
      </w:r>
      <w:r w:rsidRPr="00856F28">
        <w:rPr>
          <w:sz w:val="16"/>
        </w:rPr>
        <w:t xml:space="preserve"> It's fair to say that </w:t>
      </w:r>
      <w:r w:rsidRPr="00AC7FB8">
        <w:rPr>
          <w:rStyle w:val="StyleBoldUnderline"/>
        </w:rPr>
        <w:t xml:space="preserve">congressional </w:t>
      </w:r>
      <w:r w:rsidRPr="00AC7FB8">
        <w:rPr>
          <w:rStyle w:val="StyleBoldUnderline"/>
          <w:highlight w:val="green"/>
        </w:rPr>
        <w:t>Republicans</w:t>
      </w:r>
      <w:r w:rsidRPr="00856F28">
        <w:rPr>
          <w:sz w:val="16"/>
        </w:rPr>
        <w:t xml:space="preserve">, particularly in the House, </w:t>
      </w:r>
      <w:r w:rsidRPr="00AC7FB8">
        <w:rPr>
          <w:rStyle w:val="StyleBoldUnderline"/>
          <w:highlight w:val="green"/>
        </w:rPr>
        <w:t>have no love for Obama and are likely to oppose anything he supports. That's</w:t>
      </w:r>
      <w:r w:rsidRPr="00AC7FB8">
        <w:rPr>
          <w:rStyle w:val="StyleBoldUnderline"/>
        </w:rPr>
        <w:t xml:space="preserve"> exactly </w:t>
      </w:r>
      <w:r w:rsidRPr="00AC7FB8">
        <w:rPr>
          <w:rStyle w:val="StyleBoldUnderline"/>
          <w:highlight w:val="green"/>
        </w:rPr>
        <w:t>the reason the White House should stop proposing policies as if it is scattering buckshot and focus</w:t>
      </w:r>
      <w:r w:rsidRPr="00AC7FB8">
        <w:rPr>
          <w:rStyle w:val="StyleBoldUnderline"/>
        </w:rPr>
        <w:t xml:space="preserve"> with intensity </w:t>
      </w:r>
      <w:r w:rsidRPr="00AC7FB8">
        <w:rPr>
          <w:rStyle w:val="StyleBoldUnderline"/>
          <w:highlight w:val="green"/>
        </w:rPr>
        <w:t>on</w:t>
      </w:r>
      <w:r w:rsidRPr="00AC7FB8">
        <w:rPr>
          <w:rStyle w:val="StyleBoldUnderline"/>
        </w:rPr>
        <w:t xml:space="preserve"> the domestic </w:t>
      </w:r>
      <w:r w:rsidRPr="00AC7FB8">
        <w:rPr>
          <w:rStyle w:val="StyleBoldUnderline"/>
          <w:highlight w:val="green"/>
        </w:rPr>
        <w:t>tasks it wants to accomplish, one at a time</w:t>
      </w:r>
      <w:r w:rsidRPr="00AC7FB8">
        <w:rPr>
          <w:rStyle w:val="StyleBoldUnderline"/>
        </w:rPr>
        <w:t>.</w:t>
      </w:r>
      <w:r>
        <w:rPr>
          <w:rStyle w:val="StyleBoldUnderline"/>
        </w:rPr>
        <w:t xml:space="preserve"> </w:t>
      </w:r>
      <w:r w:rsidRPr="00856F28">
        <w:rPr>
          <w:sz w:val="16"/>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AC7FB8">
        <w:rPr>
          <w:rStyle w:val="StyleBoldUnderline"/>
          <w:highlight w:val="green"/>
        </w:rPr>
        <w:t>There's no reason to believe</w:t>
      </w:r>
      <w:r w:rsidRPr="00AC7FB8">
        <w:rPr>
          <w:rStyle w:val="StyleBoldUnderline"/>
        </w:rPr>
        <w:t xml:space="preserve"> that </w:t>
      </w:r>
      <w:r w:rsidRPr="00AC7FB8">
        <w:rPr>
          <w:rStyle w:val="StyleBoldUnderline"/>
          <w:highlight w:val="green"/>
        </w:rPr>
        <w:t>Congress can have an all-consuming debate about Syria and then</w:t>
      </w:r>
      <w:r w:rsidRPr="00AC7FB8">
        <w:rPr>
          <w:rStyle w:val="StyleBoldUnderline"/>
        </w:rPr>
        <w:t xml:space="preserve">, somehow refreshed, </w:t>
      </w:r>
      <w:r w:rsidRPr="00AC7FB8">
        <w:rPr>
          <w:rStyle w:val="StyleBoldUnderline"/>
          <w:highlight w:val="green"/>
        </w:rPr>
        <w:t>return to a domestic agenda</w:t>
      </w:r>
      <w:r w:rsidRPr="00856F28">
        <w:rPr>
          <w:sz w:val="16"/>
        </w:rPr>
        <w:t xml:space="preserve"> that has been as chaotic and urgent as any in recent memory. The President should have judged his options better. As it is, he should now judge his actions better.</w:t>
      </w:r>
    </w:p>
    <w:p w:rsidR="00B85CE6" w:rsidRDefault="00B85CE6" w:rsidP="00B85CE6"/>
    <w:p w:rsidR="00B85CE6" w:rsidRPr="008E1AB9" w:rsidRDefault="00B85CE6" w:rsidP="00B85CE6">
      <w:pPr>
        <w:pStyle w:val="Heading4"/>
      </w:pPr>
      <w:r w:rsidRPr="008E1AB9">
        <w:t>This will destroy the U.S. and global economy</w:t>
      </w:r>
    </w:p>
    <w:p w:rsidR="00B85CE6" w:rsidRPr="008E1AB9" w:rsidRDefault="00B85CE6" w:rsidP="00B85CE6">
      <w:r w:rsidRPr="00AC7FB8">
        <w:rPr>
          <w:rStyle w:val="StyleStyleBold12pt"/>
        </w:rPr>
        <w:t>Davidson, 9/10</w:t>
      </w:r>
      <w:r w:rsidRPr="008E1AB9">
        <w:t xml:space="preserve"> (Adam - co-founder of NPR’s “Planet Money” 9/10/2013, “Our Debt to Society,” </w:t>
      </w:r>
      <w:hyperlink r:id="rId12" w:history="1">
        <w:r w:rsidRPr="008E1AB9">
          <w:t>http://www.nytimes.com/2013/09/15/magazine/our-debt-to-society.html?pagewanted=all&amp;_r=0)</w:t>
        </w:r>
      </w:hyperlink>
      <w:r w:rsidRPr="008E1AB9">
        <w:t>)</w:t>
      </w:r>
    </w:p>
    <w:p w:rsidR="00B85CE6" w:rsidRPr="008E1AB9" w:rsidRDefault="00B85CE6" w:rsidP="00B85CE6"/>
    <w:p w:rsidR="00B85CE6" w:rsidRPr="008E1AB9" w:rsidRDefault="00B85CE6" w:rsidP="00B85CE6">
      <w:r w:rsidRPr="008E1AB9">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AC7FB8">
        <w:rPr>
          <w:rStyle w:val="StyleBoldUnderline"/>
        </w:rPr>
        <w:t>Congress</w:t>
      </w:r>
      <w:r w:rsidRPr="008E1AB9">
        <w:t xml:space="preserve"> has imposed a strict limit on how much debt the federal government can accumulate, but </w:t>
      </w:r>
      <w:r w:rsidRPr="00AC7FB8">
        <w:rPr>
          <w:rStyle w:val="StyleBoldUnderline"/>
        </w:rPr>
        <w:t>for nearly 90 years</w:t>
      </w:r>
      <w:r w:rsidRPr="008E1AB9">
        <w:t xml:space="preserve">, it </w:t>
      </w:r>
      <w:r w:rsidRPr="00AC7FB8">
        <w:rPr>
          <w:rStyle w:val="StyleBoldUnderline"/>
        </w:rPr>
        <w:t>has raised the ceiling well before it was reached</w:t>
      </w:r>
      <w:r w:rsidRPr="008E1AB9">
        <w:t xml:space="preserve">. But </w:t>
      </w:r>
      <w:r w:rsidRPr="00AC7FB8">
        <w:rPr>
          <w:rStyle w:val="StyleBoldUnderline"/>
        </w:rPr>
        <w:t>since a large number of Tea Party</w:t>
      </w:r>
      <w:r w:rsidRPr="008E1AB9">
        <w:t xml:space="preserve">-aligned </w:t>
      </w:r>
      <w:r w:rsidRPr="00AC7FB8">
        <w:rPr>
          <w:rStyle w:val="StyleBoldUnderline"/>
        </w:rPr>
        <w:t>Republicans entered the House</w:t>
      </w:r>
      <w:r w:rsidRPr="008E1AB9">
        <w:t xml:space="preserve"> of Representatives, in 2011, </w:t>
      </w:r>
      <w:r w:rsidRPr="00AC7FB8">
        <w:rPr>
          <w:rStyle w:val="StyleBoldUnderline"/>
        </w:rPr>
        <w:t>raising that debt ceiling has become a matter of fierce debate</w:t>
      </w:r>
      <w:r w:rsidRPr="008E1AB9">
        <w:t xml:space="preserve">. This summer, House </w:t>
      </w:r>
      <w:r w:rsidRPr="00AC7FB8">
        <w:rPr>
          <w:rStyle w:val="StyleBoldUnderline"/>
        </w:rPr>
        <w:t>Republicans have promised</w:t>
      </w:r>
      <w:r w:rsidRPr="008E1AB9">
        <w:t xml:space="preserve">, in Speaker John Boehner’s words, </w:t>
      </w:r>
      <w:r w:rsidRPr="00AC7FB8">
        <w:rPr>
          <w:rStyle w:val="StyleBoldUnderline"/>
        </w:rPr>
        <w:t xml:space="preserve">“a whale of a fight” before they raise the debt ceiling — if they even </w:t>
      </w:r>
      <w:proofErr w:type="gramStart"/>
      <w:r w:rsidRPr="00AC7FB8">
        <w:rPr>
          <w:rStyle w:val="StyleBoldUnderline"/>
        </w:rPr>
        <w:t>raise</w:t>
      </w:r>
      <w:proofErr w:type="gramEnd"/>
      <w:r w:rsidRPr="00AC7FB8">
        <w:rPr>
          <w:rStyle w:val="StyleBoldUnderline"/>
        </w:rPr>
        <w:t xml:space="preserve"> it at all.</w:t>
      </w:r>
      <w:r>
        <w:rPr>
          <w:rStyle w:val="StyleBoldUnderline"/>
        </w:rPr>
        <w:t xml:space="preserve"> </w:t>
      </w:r>
      <w:r w:rsidRPr="00AC7FB8">
        <w:rPr>
          <w:rStyle w:val="StyleBoldUnderline"/>
          <w:highlight w:val="green"/>
        </w:rPr>
        <w:t>If the debt ceiling isn’t lifted</w:t>
      </w:r>
      <w:r w:rsidRPr="008E1AB9">
        <w:t xml:space="preserve"> again this fall, </w:t>
      </w:r>
      <w:r w:rsidRPr="00AC7FB8">
        <w:rPr>
          <w:rStyle w:val="StyleBoldUnderline"/>
        </w:rPr>
        <w:t>some serious financial decisions will have to be made</w:t>
      </w:r>
      <w:r w:rsidRPr="008E1AB9">
        <w:t xml:space="preserve">. Perhaps the government can skimp on its foreign aid or furlough all of NASA, but eventually the big-ticket items, like Social Security and Medicare, will have to be cut. At some point, </w:t>
      </w:r>
      <w:r w:rsidRPr="00AC7FB8">
        <w:rPr>
          <w:rStyle w:val="StyleBoldUnderline"/>
          <w:highlight w:val="green"/>
        </w:rPr>
        <w:t>the government won’t</w:t>
      </w:r>
      <w:r w:rsidRPr="00AC7FB8">
        <w:rPr>
          <w:rStyle w:val="StyleBoldUnderline"/>
        </w:rPr>
        <w:t xml:space="preserve"> be able to </w:t>
      </w:r>
      <w:r w:rsidRPr="00AC7FB8">
        <w:rPr>
          <w:rStyle w:val="StyleBoldUnderline"/>
          <w:highlight w:val="green"/>
        </w:rPr>
        <w:t>pay interest on</w:t>
      </w:r>
      <w:r w:rsidRPr="00AC7FB8">
        <w:rPr>
          <w:rStyle w:val="StyleBoldUnderline"/>
        </w:rPr>
        <w:t xml:space="preserve"> its </w:t>
      </w:r>
      <w:r w:rsidRPr="00AC7FB8">
        <w:rPr>
          <w:rStyle w:val="StyleBoldUnderline"/>
          <w:highlight w:val="green"/>
        </w:rPr>
        <w:t>bonds and will enter</w:t>
      </w:r>
      <w:r w:rsidRPr="00AC7FB8">
        <w:rPr>
          <w:rStyle w:val="StyleBoldUnderline"/>
        </w:rPr>
        <w:t xml:space="preserve"> what’s known as </w:t>
      </w:r>
      <w:r w:rsidRPr="00AC7FB8">
        <w:rPr>
          <w:rStyle w:val="StyleBoldUnderline"/>
          <w:highlight w:val="green"/>
        </w:rPr>
        <w:t>sovereign default, the ultimate national financial disaster</w:t>
      </w:r>
      <w:r w:rsidRPr="008E1AB9">
        <w:t xml:space="preserve"> achieved by countries like Zimbabwe, Ecuador and Argentina (and now Greece). In the case of the United States, though, </w:t>
      </w:r>
      <w:r w:rsidRPr="00AC7FB8">
        <w:rPr>
          <w:rStyle w:val="StyleBoldUnderline"/>
          <w:highlight w:val="green"/>
        </w:rPr>
        <w:t>it won’t be an isolated national crisis</w:t>
      </w:r>
      <w:r w:rsidRPr="008E1AB9">
        <w:t xml:space="preserve">. If the American government can’t stand behind the dollar, the world’s benchmark currency, </w:t>
      </w:r>
      <w:r w:rsidRPr="00AC7FB8">
        <w:rPr>
          <w:rStyle w:val="StyleBoldUnderline"/>
        </w:rPr>
        <w:t xml:space="preserve">then </w:t>
      </w:r>
      <w:r w:rsidRPr="00AC7FB8">
        <w:rPr>
          <w:rStyle w:val="StyleBoldUnderline"/>
          <w:highlight w:val="green"/>
        </w:rPr>
        <w:t>the global</w:t>
      </w:r>
      <w:r w:rsidRPr="00AC7FB8">
        <w:rPr>
          <w:rStyle w:val="StyleBoldUnderline"/>
        </w:rPr>
        <w:t xml:space="preserve"> financial </w:t>
      </w:r>
      <w:r w:rsidRPr="00AC7FB8">
        <w:rPr>
          <w:rStyle w:val="StyleBoldUnderline"/>
          <w:highlight w:val="green"/>
        </w:rPr>
        <w:t>system w</w:t>
      </w:r>
      <w:r w:rsidRPr="00AC7FB8">
        <w:rPr>
          <w:rStyle w:val="StyleBoldUnderline"/>
        </w:rPr>
        <w:t xml:space="preserve">ill very likely </w:t>
      </w:r>
      <w:r w:rsidRPr="00AC7FB8">
        <w:rPr>
          <w:rStyle w:val="StyleBoldUnderline"/>
          <w:highlight w:val="green"/>
        </w:rPr>
        <w:t>enter a new era</w:t>
      </w:r>
      <w:r w:rsidRPr="00AC7FB8">
        <w:rPr>
          <w:rStyle w:val="StyleBoldUnderline"/>
        </w:rPr>
        <w:t xml:space="preserve"> in which </w:t>
      </w:r>
      <w:r w:rsidRPr="00AC7FB8">
        <w:rPr>
          <w:rStyle w:val="StyleBoldUnderline"/>
          <w:highlight w:val="green"/>
        </w:rPr>
        <w:t>there is</w:t>
      </w:r>
      <w:r w:rsidRPr="00AC7FB8">
        <w:rPr>
          <w:rStyle w:val="StyleBoldUnderline"/>
        </w:rPr>
        <w:t xml:space="preserve"> much </w:t>
      </w:r>
      <w:r w:rsidRPr="00AC7FB8">
        <w:rPr>
          <w:rStyle w:val="StyleBoldUnderline"/>
          <w:highlight w:val="green"/>
        </w:rPr>
        <w:t>less trade and</w:t>
      </w:r>
      <w:r w:rsidRPr="00AC7FB8">
        <w:rPr>
          <w:rStyle w:val="StyleBoldUnderline"/>
        </w:rPr>
        <w:t xml:space="preserve"> much less economic </w:t>
      </w:r>
      <w:r w:rsidRPr="00AC7FB8">
        <w:rPr>
          <w:rStyle w:val="StyleBoldUnderline"/>
          <w:highlight w:val="green"/>
        </w:rPr>
        <w:t>growth</w:t>
      </w:r>
      <w:r w:rsidRPr="00AC7FB8">
        <w:rPr>
          <w:rStyle w:val="StyleBoldUnderline"/>
        </w:rPr>
        <w:t>. It would be</w:t>
      </w:r>
      <w:r w:rsidRPr="008E1AB9">
        <w:t xml:space="preserve">, by most accounts, </w:t>
      </w:r>
      <w:r w:rsidRPr="00AC7FB8">
        <w:rPr>
          <w:rStyle w:val="StyleBoldUnderline"/>
          <w:highlight w:val="green"/>
        </w:rPr>
        <w:t>the largest self-imposed financial disaster in history</w:t>
      </w:r>
      <w:r w:rsidRPr="00AC7FB8">
        <w:rPr>
          <w:highlight w:val="green"/>
        </w:rPr>
        <w:t>.</w:t>
      </w:r>
      <w:r>
        <w:t xml:space="preserve"> </w:t>
      </w:r>
      <w:r w:rsidRPr="008E1AB9">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AC7FB8">
        <w:rPr>
          <w:rStyle w:val="StyleBoldUnderline"/>
        </w:rPr>
        <w:t>No wealthy country has ever voluntarily decided — in the middle of an economic recovery, no less — to default</w:t>
      </w:r>
      <w:r w:rsidRPr="008E1AB9">
        <w:t>. And there’s certainly no record of that happening to the country that controls the global reserve currency.</w:t>
      </w:r>
      <w:r>
        <w:t xml:space="preserve"> </w:t>
      </w:r>
      <w:r w:rsidRPr="008E1AB9">
        <w:t xml:space="preserve">Like many, I assumed a self-imposed U.S. debt crisis might unfold like most involuntary ones. </w:t>
      </w:r>
      <w:r w:rsidRPr="00AC7FB8">
        <w:rPr>
          <w:rStyle w:val="StyleBoldUnderline"/>
        </w:rPr>
        <w:t xml:space="preserve">If the debt ceiling isn’t raised by X-Day, I figured, the world’s </w:t>
      </w:r>
      <w:r w:rsidRPr="00AC7FB8">
        <w:rPr>
          <w:rStyle w:val="StyleBoldUnderline"/>
          <w:highlight w:val="green"/>
        </w:rPr>
        <w:t>investors would</w:t>
      </w:r>
      <w:r w:rsidRPr="00AC7FB8">
        <w:rPr>
          <w:rStyle w:val="StyleBoldUnderline"/>
        </w:rPr>
        <w:t xml:space="preserve"> begin to </w:t>
      </w:r>
      <w:r w:rsidRPr="00AC7FB8">
        <w:rPr>
          <w:rStyle w:val="StyleBoldUnderline"/>
          <w:highlight w:val="green"/>
        </w:rPr>
        <w:t>see America as an unstable investment and rush to</w:t>
      </w:r>
      <w:r w:rsidRPr="00AC7FB8">
        <w:rPr>
          <w:rStyle w:val="StyleBoldUnderline"/>
        </w:rPr>
        <w:t xml:space="preserve"> sell their </w:t>
      </w:r>
      <w:r w:rsidRPr="00AC7FB8">
        <w:rPr>
          <w:rStyle w:val="StyleBoldUnderline"/>
          <w:highlight w:val="green"/>
        </w:rPr>
        <w:t>T</w:t>
      </w:r>
      <w:r w:rsidRPr="00AC7FB8">
        <w:rPr>
          <w:rStyle w:val="StyleBoldUnderline"/>
        </w:rPr>
        <w:t xml:space="preserve">reasury </w:t>
      </w:r>
      <w:r w:rsidRPr="00AC7FB8">
        <w:rPr>
          <w:rStyle w:val="StyleBoldUnderline"/>
          <w:highlight w:val="green"/>
        </w:rPr>
        <w:t>bonds. The</w:t>
      </w:r>
      <w:r w:rsidRPr="00AC7FB8">
        <w:rPr>
          <w:rStyle w:val="StyleBoldUnderline"/>
        </w:rPr>
        <w:t xml:space="preserve"> U.S. </w:t>
      </w:r>
      <w:r w:rsidRPr="00AC7FB8">
        <w:rPr>
          <w:rStyle w:val="StyleBoldUnderline"/>
          <w:highlight w:val="green"/>
        </w:rPr>
        <w:t>government, desperate to hold on to investment, would</w:t>
      </w:r>
      <w:r w:rsidRPr="00AC7FB8">
        <w:rPr>
          <w:rStyle w:val="StyleBoldUnderline"/>
        </w:rPr>
        <w:t xml:space="preserve"> then </w:t>
      </w:r>
      <w:r w:rsidRPr="00AC7FB8">
        <w:rPr>
          <w:rStyle w:val="StyleBoldUnderline"/>
          <w:highlight w:val="green"/>
        </w:rPr>
        <w:t>raise interest rates far higher</w:t>
      </w:r>
      <w:r w:rsidRPr="008E1AB9">
        <w:t xml:space="preserve">, hurtling up rates on credit cards, student loans, mortgages and corporate borrowing — </w:t>
      </w:r>
      <w:r w:rsidRPr="00AC7FB8">
        <w:rPr>
          <w:rStyle w:val="StyleBoldUnderline"/>
          <w:highlight w:val="green"/>
        </w:rPr>
        <w:t>which would</w:t>
      </w:r>
      <w:r w:rsidRPr="00AC7FB8">
        <w:rPr>
          <w:rStyle w:val="StyleBoldUnderline"/>
        </w:rPr>
        <w:t xml:space="preserve"> effectively </w:t>
      </w:r>
      <w:r w:rsidRPr="00AC7FB8">
        <w:rPr>
          <w:rStyle w:val="StyleBoldUnderline"/>
          <w:highlight w:val="green"/>
        </w:rPr>
        <w:t>put a clamp on all trade and spending. The</w:t>
      </w:r>
      <w:r w:rsidRPr="00AC7FB8">
        <w:rPr>
          <w:rStyle w:val="StyleBoldUnderline"/>
        </w:rPr>
        <w:t xml:space="preserve"> U.S. </w:t>
      </w:r>
      <w:r w:rsidRPr="00AC7FB8">
        <w:rPr>
          <w:rStyle w:val="StyleBoldUnderline"/>
          <w:highlight w:val="green"/>
        </w:rPr>
        <w:t>economy would collapse far worse than anything we’ve seen</w:t>
      </w:r>
      <w:r w:rsidRPr="00AC7FB8">
        <w:rPr>
          <w:rStyle w:val="StyleBoldUnderline"/>
        </w:rPr>
        <w:t xml:space="preserve"> in the past several years</w:t>
      </w:r>
      <w:r w:rsidRPr="008E1AB9">
        <w:t>.</w:t>
      </w:r>
      <w:r>
        <w:t xml:space="preserve"> </w:t>
      </w:r>
      <w:r w:rsidRPr="008E1AB9">
        <w:t xml:space="preserve">Instead, Robert </w:t>
      </w:r>
      <w:proofErr w:type="spellStart"/>
      <w:r w:rsidRPr="00AC7FB8">
        <w:rPr>
          <w:rStyle w:val="StyleBoldUnderline"/>
        </w:rPr>
        <w:t>Auwaerter</w:t>
      </w:r>
      <w:proofErr w:type="spellEnd"/>
      <w:r w:rsidRPr="00AC7FB8">
        <w:rPr>
          <w:rStyle w:val="StyleBoldUnderline"/>
        </w:rPr>
        <w:t>, head of bond investing for Vanguard, the world’s largest mutual-fund company, told me that the collapse might be more insidious</w:t>
      </w:r>
      <w:r w:rsidRPr="008E1AB9">
        <w:t xml:space="preserve">. “You know what happens when the market gets upset?” he said. “There’s a flight to quality. Investors buy Treasury bonds. It’s a bit perverse.” In other words, </w:t>
      </w:r>
      <w:r w:rsidRPr="00AC7FB8">
        <w:rPr>
          <w:rStyle w:val="StyleBoldUnderline"/>
        </w:rPr>
        <w:t xml:space="preserve">if the U.S. comes within shouting distance of a default (which </w:t>
      </w:r>
      <w:proofErr w:type="spellStart"/>
      <w:r w:rsidRPr="00AC7FB8">
        <w:rPr>
          <w:rStyle w:val="StyleBoldUnderline"/>
        </w:rPr>
        <w:t>Auwaerter</w:t>
      </w:r>
      <w:proofErr w:type="spellEnd"/>
      <w:r w:rsidRPr="00AC7FB8">
        <w:rPr>
          <w:rStyle w:val="StyleBoldUnderline"/>
        </w:rPr>
        <w:t xml:space="preserve">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C7FB8">
        <w:rPr>
          <w:rStyle w:val="StyleBoldUnderline"/>
        </w:rPr>
        <w:t>While this possibility might not sound so bad, it’s really far more damaging than the apocalyptic one I imagined.</w:t>
      </w:r>
      <w:r w:rsidRPr="008E1AB9">
        <w:t xml:space="preserve"> Rather than resulting in a sudden crisis, failure to raise the debt ceiling would lead to a slow </w:t>
      </w:r>
      <w:r w:rsidRPr="008E1AB9">
        <w:lastRenderedPageBreak/>
        <w:t xml:space="preserve">bleed. Scott Mather, head of the global portfolio at </w:t>
      </w:r>
      <w:proofErr w:type="spellStart"/>
      <w:r w:rsidRPr="008E1AB9">
        <w:t>Pimco</w:t>
      </w:r>
      <w:proofErr w:type="spellEnd"/>
      <w:r w:rsidRPr="008E1AB9">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AC7FB8">
        <w:rPr>
          <w:rStyle w:val="StyleBoldUnderline"/>
        </w:rPr>
        <w:t>Mather imagines institutional investors and governments turning to a basket of currencies, putting their savings in a mix of U.S., European, Canadian, Australian and Japanese bonds. Over the course of decades, the U.S. would lose its unique role in the global economy.</w:t>
      </w:r>
      <w:r>
        <w:rPr>
          <w:rStyle w:val="StyleBoldUnderline"/>
        </w:rPr>
        <w:t xml:space="preserve"> </w:t>
      </w:r>
      <w:r w:rsidRPr="00AC7FB8">
        <w:rPr>
          <w:rStyle w:val="StyleBoldUnderline"/>
        </w:rPr>
        <w:t>The U.S. benefits enormously from its status as global reserve currency and safe haven</w:t>
      </w:r>
      <w:r w:rsidRPr="008E1AB9">
        <w:t xml:space="preserve">. Our interest and mortgage rates are lower; companies are able to borrow money to finance their new products more cheaply. As a result, there is much more economic activity and more wealth in America than there would be otherwise. If </w:t>
      </w:r>
      <w:r w:rsidRPr="00AC7FB8">
        <w:rPr>
          <w:rStyle w:val="StyleBoldUnderline"/>
        </w:rPr>
        <w:t>that status erodes, the U.S. economy’s peaks will be lower and recessions deeper</w:t>
      </w:r>
      <w:r w:rsidRPr="008E1AB9">
        <w:t xml:space="preserve">; future generations will have fewer job opportunities and suffer more when the economy falters. And, Mather points out, </w:t>
      </w:r>
      <w:r w:rsidRPr="00AC7FB8">
        <w:rPr>
          <w:rStyle w:val="StyleBoldUnderline"/>
        </w:rPr>
        <w:t>no other country would benefit from America’s diminished status</w:t>
      </w:r>
      <w:r w:rsidRPr="008E1AB9">
        <w:t>. When you make the base risk-free asset more risky, the entire global economy becomes riskier and costlier.</w:t>
      </w:r>
    </w:p>
    <w:p w:rsidR="00B85CE6" w:rsidRDefault="00B85CE6" w:rsidP="00B85CE6"/>
    <w:p w:rsidR="00B85CE6" w:rsidRPr="00186375" w:rsidRDefault="00B85CE6" w:rsidP="00B85CE6">
      <w:pPr>
        <w:keepNext/>
        <w:keepLines/>
        <w:spacing w:before="200"/>
        <w:outlineLvl w:val="3"/>
        <w:rPr>
          <w:rFonts w:eastAsia="MS Gothic"/>
          <w:b/>
          <w:bCs/>
          <w:iCs/>
          <w:sz w:val="26"/>
        </w:rPr>
      </w:pPr>
      <w:proofErr w:type="gramStart"/>
      <w:r w:rsidRPr="00186375">
        <w:rPr>
          <w:rFonts w:eastAsia="MS Gothic"/>
          <w:b/>
          <w:bCs/>
          <w:iCs/>
          <w:sz w:val="26"/>
        </w:rPr>
        <w:t>Nuclear war.</w:t>
      </w:r>
      <w:proofErr w:type="gramEnd"/>
    </w:p>
    <w:p w:rsidR="00B85CE6" w:rsidRPr="00186375" w:rsidRDefault="00B85CE6" w:rsidP="00B85CE6">
      <w:pPr>
        <w:rPr>
          <w:rFonts w:eastAsia="Cambria"/>
        </w:rPr>
      </w:pPr>
      <w:proofErr w:type="spellStart"/>
      <w:r w:rsidRPr="00186375">
        <w:rPr>
          <w:rFonts w:eastAsia="Cambria"/>
        </w:rPr>
        <w:t>Cesare</w:t>
      </w:r>
      <w:proofErr w:type="spellEnd"/>
      <w:r w:rsidRPr="00186375">
        <w:rPr>
          <w:rFonts w:eastAsia="Cambria"/>
        </w:rPr>
        <w:t xml:space="preserve"> </w:t>
      </w:r>
      <w:proofErr w:type="spellStart"/>
      <w:r w:rsidRPr="00AC7FB8">
        <w:rPr>
          <w:rStyle w:val="StyleStyleBold12pt"/>
        </w:rPr>
        <w:t>Merlini</w:t>
      </w:r>
      <w:proofErr w:type="spellEnd"/>
      <w:r w:rsidRPr="00AC7FB8">
        <w:rPr>
          <w:rStyle w:val="StyleStyleBold12pt"/>
        </w:rPr>
        <w:t xml:space="preserve"> 11</w:t>
      </w:r>
      <w:r w:rsidRPr="00186375">
        <w:rPr>
          <w:rFonts w:eastAsia="Cambria"/>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186375">
        <w:rPr>
          <w:rFonts w:eastAsia="Cambria"/>
        </w:rPr>
        <w:t>A Post-Secular World?</w:t>
      </w:r>
      <w:proofErr w:type="gramEnd"/>
      <w:r w:rsidRPr="00186375">
        <w:rPr>
          <w:rFonts w:eastAsia="Cambria"/>
        </w:rPr>
        <w:t xml:space="preserve">  Survival, 53:2, 117 – 130</w:t>
      </w:r>
    </w:p>
    <w:p w:rsidR="00B85CE6" w:rsidRPr="00186375" w:rsidRDefault="00B85CE6" w:rsidP="00B85CE6">
      <w:pPr>
        <w:rPr>
          <w:rFonts w:eastAsia="Cambria"/>
        </w:rPr>
      </w:pPr>
    </w:p>
    <w:p w:rsidR="00B85CE6" w:rsidRPr="00186375" w:rsidRDefault="00B85CE6" w:rsidP="00B85CE6">
      <w:pPr>
        <w:rPr>
          <w:rFonts w:eastAsia="Cambria"/>
        </w:rPr>
      </w:pPr>
      <w:r w:rsidRPr="00186375">
        <w:rPr>
          <w:rFonts w:eastAsia="Cambria"/>
        </w:rPr>
        <w:t xml:space="preserve">Two neatly opposed scenarios for the future of the world order illustrate the range of possibilities, albeit at the risk of oversimplification. The first scenario entails </w:t>
      </w:r>
      <w:r w:rsidRPr="00AC7FB8">
        <w:rPr>
          <w:rStyle w:val="Emphasis"/>
          <w:highlight w:val="green"/>
        </w:rPr>
        <w:t>the premature crumbling of the post-</w:t>
      </w:r>
      <w:proofErr w:type="spellStart"/>
      <w:r w:rsidRPr="00AC7FB8">
        <w:rPr>
          <w:rStyle w:val="Emphasis"/>
          <w:highlight w:val="green"/>
        </w:rPr>
        <w:t>Westphalian</w:t>
      </w:r>
      <w:proofErr w:type="spellEnd"/>
      <w:r w:rsidRPr="00AC7FB8">
        <w:rPr>
          <w:rStyle w:val="Emphasis"/>
          <w:highlight w:val="green"/>
        </w:rPr>
        <w:t xml:space="preserve"> system</w:t>
      </w:r>
      <w:r w:rsidRPr="00AC7FB8">
        <w:rPr>
          <w:rFonts w:eastAsia="Cambria"/>
          <w:highlight w:val="green"/>
        </w:rPr>
        <w:t>.</w:t>
      </w:r>
      <w:r w:rsidRPr="00186375">
        <w:rPr>
          <w:rFonts w:eastAsia="Cambria"/>
        </w:rPr>
        <w:t xml:space="preserve"> </w:t>
      </w:r>
      <w:proofErr w:type="gramStart"/>
      <w:r w:rsidRPr="00186375">
        <w:rPr>
          <w:rFonts w:eastAsia="Cambria"/>
        </w:rPr>
        <w:t xml:space="preserve">One or more of the acute tensions apparent today </w:t>
      </w:r>
      <w:r w:rsidRPr="00AC7FB8">
        <w:rPr>
          <w:rStyle w:val="Emphasis"/>
          <w:highlight w:val="green"/>
        </w:rPr>
        <w:t>evolves into</w:t>
      </w:r>
      <w:r w:rsidRPr="00AC7FB8">
        <w:rPr>
          <w:rStyle w:val="Emphasis"/>
        </w:rPr>
        <w:t xml:space="preserve"> </w:t>
      </w:r>
      <w:r w:rsidRPr="00186375">
        <w:rPr>
          <w:rFonts w:eastAsia="Cambria"/>
        </w:rPr>
        <w:t xml:space="preserve">an open and traditional conflict between </w:t>
      </w:r>
      <w:r w:rsidRPr="00AC7FB8">
        <w:rPr>
          <w:rStyle w:val="Emphasis"/>
        </w:rPr>
        <w:t>states</w:t>
      </w:r>
      <w:r w:rsidRPr="00186375">
        <w:rPr>
          <w:rFonts w:eastAsia="Cambria"/>
        </w:rPr>
        <w:t>, perhaps even</w:t>
      </w:r>
      <w:r w:rsidRPr="00AC7FB8">
        <w:rPr>
          <w:rStyle w:val="Emphasis"/>
        </w:rPr>
        <w:t xml:space="preserve"> involving</w:t>
      </w:r>
      <w:r w:rsidRPr="00186375">
        <w:rPr>
          <w:rFonts w:eastAsia="Cambria"/>
        </w:rPr>
        <w:t xml:space="preserve"> </w:t>
      </w:r>
      <w:r w:rsidRPr="001D6391">
        <w:rPr>
          <w:rStyle w:val="Emphasis"/>
          <w:highlight w:val="green"/>
        </w:rPr>
        <w:t>the use of nuclear weapons</w:t>
      </w:r>
      <w:r w:rsidRPr="00AC7FB8">
        <w:rPr>
          <w:rFonts w:eastAsia="Cambria"/>
          <w:highlight w:val="green"/>
        </w:rPr>
        <w:t>.</w:t>
      </w:r>
      <w:proofErr w:type="gramEnd"/>
      <w:r w:rsidRPr="00AC7FB8">
        <w:rPr>
          <w:rFonts w:eastAsia="Cambria"/>
          <w:highlight w:val="green"/>
        </w:rPr>
        <w:t xml:space="preserve"> </w:t>
      </w:r>
      <w:r w:rsidRPr="00AC7FB8">
        <w:rPr>
          <w:rStyle w:val="StyleBoldUnderline"/>
          <w:highlight w:val="green"/>
        </w:rPr>
        <w:t>The crisis might be triggered by a collapse of the global economic</w:t>
      </w:r>
      <w:r w:rsidRPr="00186375">
        <w:rPr>
          <w:rFonts w:eastAsia="Cambria"/>
        </w:rPr>
        <w:t xml:space="preserve"> and financial </w:t>
      </w:r>
      <w:r w:rsidRPr="00AC7FB8">
        <w:rPr>
          <w:rStyle w:val="StyleBoldUnderline"/>
          <w:highlight w:val="green"/>
        </w:rPr>
        <w:t>system</w:t>
      </w:r>
      <w:r w:rsidRPr="00AC7FB8">
        <w:rPr>
          <w:rFonts w:eastAsia="Cambria"/>
          <w:highlight w:val="green"/>
        </w:rPr>
        <w:t>,</w:t>
      </w:r>
      <w:r w:rsidRPr="00186375">
        <w:rPr>
          <w:rFonts w:eastAsia="Cambria"/>
        </w:rPr>
        <w:t xml:space="preserve"> the vulnerability of which we have just experienced, and the prospect of </w:t>
      </w:r>
      <w:r w:rsidRPr="00AC7FB8">
        <w:rPr>
          <w:rStyle w:val="StyleBoldUnderline"/>
          <w:highlight w:val="green"/>
        </w:rPr>
        <w:t>a second Great Depression, with consequences for peace and democracy</w:t>
      </w:r>
      <w:r w:rsidRPr="00AC7FB8">
        <w:rPr>
          <w:rStyle w:val="StyleBoldUnderline"/>
        </w:rPr>
        <w:t xml:space="preserve"> similar to those of the first. </w:t>
      </w:r>
      <w:r w:rsidRPr="00186375">
        <w:rPr>
          <w:rFonts w:eastAsia="Cambria"/>
        </w:rPr>
        <w:t xml:space="preserve">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w:t>
      </w:r>
      <w:proofErr w:type="gramStart"/>
      <w:r w:rsidRPr="00186375">
        <w:rPr>
          <w:rFonts w:eastAsia="Cambria"/>
        </w:rPr>
        <w:t>Many of the more likely conflicts, such as between Israel and Iran or India and Pakistan, have potential religious dimensions.</w:t>
      </w:r>
      <w:proofErr w:type="gramEnd"/>
      <w:r w:rsidRPr="00186375">
        <w:rPr>
          <w:rFonts w:eastAsia="Cambria"/>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B85CE6" w:rsidRDefault="00B85CE6" w:rsidP="00B85CE6"/>
    <w:p w:rsidR="00B85CE6" w:rsidRDefault="00B85CE6" w:rsidP="00B85CE6"/>
    <w:p w:rsidR="00B85CE6" w:rsidRDefault="00B85CE6" w:rsidP="00B85CE6">
      <w:pPr>
        <w:pStyle w:val="Heading3"/>
      </w:pPr>
      <w:r>
        <w:lastRenderedPageBreak/>
        <w:t>3</w:t>
      </w:r>
    </w:p>
    <w:p w:rsidR="00B85CE6" w:rsidRDefault="00B85CE6" w:rsidP="00B85CE6"/>
    <w:p w:rsidR="00B85CE6" w:rsidRDefault="00B85CE6" w:rsidP="00B85CE6"/>
    <w:p w:rsidR="00B85CE6" w:rsidRPr="002769BC" w:rsidRDefault="00B85CE6" w:rsidP="00B85CE6">
      <w:pPr>
        <w:pStyle w:val="Heading4"/>
      </w:pPr>
      <w:r>
        <w:t xml:space="preserve">Cyber-insecurity injects an adversarial frame into the debate—fear of an invisible cyber threat militarizes the cyber domain </w:t>
      </w:r>
    </w:p>
    <w:p w:rsidR="00B85CE6" w:rsidRPr="00277B2C" w:rsidRDefault="00B85CE6" w:rsidP="00B85CE6">
      <w:proofErr w:type="spellStart"/>
      <w:r w:rsidRPr="00277B2C">
        <w:rPr>
          <w:rStyle w:val="StyleStyleBold12pt"/>
        </w:rPr>
        <w:t>Cavelty</w:t>
      </w:r>
      <w:proofErr w:type="spellEnd"/>
      <w:r w:rsidRPr="00277B2C">
        <w:t xml:space="preserve">, October 22, </w:t>
      </w:r>
      <w:r w:rsidRPr="00277B2C">
        <w:rPr>
          <w:rStyle w:val="StyleStyleBold12pt"/>
        </w:rPr>
        <w:t>2012</w:t>
      </w:r>
      <w:r w:rsidRPr="00277B2C">
        <w:t xml:space="preserve"> (</w:t>
      </w:r>
      <w:proofErr w:type="spellStart"/>
      <w:r w:rsidRPr="00277B2C">
        <w:t>Myriam</w:t>
      </w:r>
      <w:proofErr w:type="spellEnd"/>
      <w:r w:rsidRPr="00277B2C">
        <w:t xml:space="preserve"> Dunn, The </w:t>
      </w:r>
      <w:proofErr w:type="spellStart"/>
      <w:r w:rsidRPr="00277B2C">
        <w:t>Militarisation</w:t>
      </w:r>
      <w:proofErr w:type="spellEnd"/>
      <w:r w:rsidRPr="00277B2C">
        <w:t xml:space="preserve"> of Cyber Security as a Source of Global Tension, </w:t>
      </w:r>
      <w:hyperlink r:id="rId13" w:history="1">
        <w:r w:rsidRPr="00277B2C">
          <w:t>http://isn.ch/Digital-Library/Articles/Special-Feature/Detail/?lng=en&amp;id=153888&amp;tabid=1453349960&amp;contextid774=153888&amp;contextid775=153887</w:t>
        </w:r>
      </w:hyperlink>
      <w:r w:rsidRPr="00277B2C">
        <w:t xml:space="preserve"> ) </w:t>
      </w:r>
    </w:p>
    <w:p w:rsidR="00B85CE6" w:rsidRPr="00277B2C" w:rsidRDefault="00B85CE6" w:rsidP="00B85CE6"/>
    <w:p w:rsidR="00B85CE6" w:rsidRDefault="00B85CE6" w:rsidP="00B85CE6">
      <w:r w:rsidRPr="00277B2C">
        <w:t xml:space="preserve">Over the last few years, </w:t>
      </w:r>
      <w:r w:rsidRPr="001C1C4E">
        <w:rPr>
          <w:rStyle w:val="StyleBoldUnderline"/>
          <w:highlight w:val="green"/>
        </w:rPr>
        <w:t xml:space="preserve">cyber security has </w:t>
      </w:r>
      <w:r w:rsidRPr="00CB3978">
        <w:rPr>
          <w:rStyle w:val="StyleBoldUnderline"/>
        </w:rPr>
        <w:t xml:space="preserve">been </w:t>
      </w:r>
      <w:r w:rsidRPr="001C1C4E">
        <w:rPr>
          <w:rStyle w:val="StyleBoldUnderline"/>
          <w:highlight w:val="green"/>
        </w:rPr>
        <w:t xml:space="preserve">catapulted from the </w:t>
      </w:r>
      <w:r w:rsidRPr="00CB3978">
        <w:rPr>
          <w:rStyle w:val="StyleBoldUnderline"/>
        </w:rPr>
        <w:t xml:space="preserve">confined </w:t>
      </w:r>
      <w:r w:rsidRPr="001C1C4E">
        <w:rPr>
          <w:rStyle w:val="StyleBoldUnderline"/>
          <w:highlight w:val="green"/>
        </w:rPr>
        <w:t>realm of technical experts into</w:t>
      </w:r>
      <w:r w:rsidRPr="00CB3978">
        <w:rPr>
          <w:rStyle w:val="StyleBoldUnderline"/>
        </w:rPr>
        <w:t xml:space="preserve"> the </w:t>
      </w:r>
      <w:r w:rsidRPr="001C1C4E">
        <w:rPr>
          <w:rStyle w:val="StyleBoldUnderline"/>
          <w:highlight w:val="green"/>
        </w:rPr>
        <w:t>political limelight</w:t>
      </w:r>
      <w:r w:rsidRPr="00CB3978">
        <w:rPr>
          <w:rStyle w:val="StyleBoldUnderline"/>
        </w:rPr>
        <w:t>. The discovery of the industry- sabotaging</w:t>
      </w:r>
      <w:r w:rsidRPr="00277B2C">
        <w:t xml:space="preserve"> </w:t>
      </w:r>
      <w:proofErr w:type="spellStart"/>
      <w:r w:rsidRPr="00CB3978">
        <w:rPr>
          <w:rStyle w:val="StyleBoldUnderline"/>
        </w:rPr>
        <w:t>Stuxnet</w:t>
      </w:r>
      <w:proofErr w:type="spellEnd"/>
      <w:r w:rsidRPr="00277B2C">
        <w:t xml:space="preserve"> computer worm</w:t>
      </w:r>
      <w:r w:rsidRPr="002769BC">
        <w:rPr>
          <w:rStyle w:val="StyleBoldUnderline"/>
        </w:rPr>
        <w:t>, numerous tales of (Chinese) cyber espionage, the growing sophistication of cyber criminals, and the well-</w:t>
      </w:r>
      <w:proofErr w:type="spellStart"/>
      <w:r w:rsidRPr="002769BC">
        <w:rPr>
          <w:rStyle w:val="StyleBoldUnderline"/>
        </w:rPr>
        <w:t>publicised</w:t>
      </w:r>
      <w:proofErr w:type="spellEnd"/>
      <w:r w:rsidRPr="002769BC">
        <w:rPr>
          <w:rStyle w:val="StyleBoldUnderline"/>
        </w:rPr>
        <w:t xml:space="preserve"> activities of hacker collectives have combined to give the impression that </w:t>
      </w:r>
      <w:proofErr w:type="spellStart"/>
      <w:r w:rsidRPr="002769BC">
        <w:rPr>
          <w:rStyle w:val="StyleBoldUnderline"/>
        </w:rPr>
        <w:t>cyber attacks</w:t>
      </w:r>
      <w:proofErr w:type="spellEnd"/>
      <w:r w:rsidRPr="002769BC">
        <w:rPr>
          <w:rStyle w:val="StyleBoldUnderline"/>
        </w:rPr>
        <w:t xml:space="preserve"> are becoming more frequent, more </w:t>
      </w:r>
      <w:proofErr w:type="spellStart"/>
      <w:r w:rsidRPr="002769BC">
        <w:rPr>
          <w:rStyle w:val="StyleBoldUnderline"/>
        </w:rPr>
        <w:t>organised</w:t>
      </w:r>
      <w:proofErr w:type="spellEnd"/>
      <w:r w:rsidRPr="002769BC">
        <w:rPr>
          <w:rStyle w:val="StyleBoldUnderline"/>
        </w:rPr>
        <w:t>, more costly, and altogether more dangerous</w:t>
      </w:r>
      <w:r w:rsidRPr="00CB3978">
        <w:rPr>
          <w:rStyle w:val="StyleBoldUnderline"/>
        </w:rPr>
        <w:t>. As a result</w:t>
      </w:r>
      <w:r w:rsidRPr="00277B2C">
        <w:t xml:space="preserve">, a growing number of </w:t>
      </w:r>
      <w:r w:rsidRPr="00CB3978">
        <w:rPr>
          <w:rStyle w:val="StyleBoldUnderline"/>
        </w:rPr>
        <w:t>countries consider cyber security to be one of the top security issues of the future</w:t>
      </w:r>
      <w:r w:rsidRPr="00277B2C">
        <w:t>.</w:t>
      </w:r>
      <w:r>
        <w:t xml:space="preserve"> </w:t>
      </w:r>
      <w:r w:rsidRPr="001C1C4E">
        <w:rPr>
          <w:rStyle w:val="StyleBoldUnderline"/>
          <w:highlight w:val="green"/>
        </w:rPr>
        <w:t>This is just the latest ‘surge’ of attention</w:t>
      </w:r>
      <w:r w:rsidRPr="00CB3978">
        <w:rPr>
          <w:rStyle w:val="StyleBoldUnderline"/>
        </w:rPr>
        <w:t xml:space="preserve"> in the three- to four-decade-long history </w:t>
      </w:r>
      <w:r w:rsidRPr="001C1C4E">
        <w:rPr>
          <w:rStyle w:val="StyleBoldUnderline"/>
          <w:highlight w:val="green"/>
        </w:rPr>
        <w:t>of cyber issues. The importance attached to cyber security</w:t>
      </w:r>
      <w:r w:rsidRPr="00CB3978">
        <w:rPr>
          <w:rStyle w:val="StyleBoldUnderline"/>
        </w:rPr>
        <w:t xml:space="preserve"> in politics </w:t>
      </w:r>
      <w:r w:rsidRPr="001C1C4E">
        <w:rPr>
          <w:rStyle w:val="StyleBoldUnderline"/>
          <w:highlight w:val="green"/>
        </w:rPr>
        <w:t>grew steadily in response to a continual parade of incidents</w:t>
      </w:r>
      <w:r w:rsidRPr="00277B2C">
        <w:t xml:space="preserve"> such as computer viruses, data theft, and other penetrations of networked computer systems, </w:t>
      </w:r>
      <w:r w:rsidRPr="001C1C4E">
        <w:rPr>
          <w:rStyle w:val="StyleBoldUnderline"/>
          <w:highlight w:val="green"/>
        </w:rPr>
        <w:t>which</w:t>
      </w:r>
      <w:r w:rsidRPr="00CB3978">
        <w:rPr>
          <w:rStyle w:val="StyleBoldUnderline"/>
        </w:rPr>
        <w:t xml:space="preserve">, combined with heightening media attention, </w:t>
      </w:r>
      <w:r w:rsidRPr="001C1C4E">
        <w:rPr>
          <w:rStyle w:val="StyleBoldUnderline"/>
          <w:highlight w:val="green"/>
        </w:rPr>
        <w:t>created the feeling that the level of cyber insecurity was on the rise. As a result, the debate spread in two directions: up- wards</w:t>
      </w:r>
      <w:r w:rsidRPr="00CB3978">
        <w:rPr>
          <w:rStyle w:val="StyleBoldUnderline"/>
        </w:rPr>
        <w:t xml:space="preserve">, from the expert level </w:t>
      </w:r>
      <w:r w:rsidRPr="001C1C4E">
        <w:rPr>
          <w:rStyle w:val="StyleBoldUnderline"/>
          <w:highlight w:val="green"/>
        </w:rPr>
        <w:t>to</w:t>
      </w:r>
      <w:r w:rsidRPr="00CB3978">
        <w:rPr>
          <w:rStyle w:val="StyleBoldUnderline"/>
        </w:rPr>
        <w:t xml:space="preserve"> executive </w:t>
      </w:r>
      <w:r w:rsidRPr="001C1C4E">
        <w:rPr>
          <w:rStyle w:val="StyleBoldUnderline"/>
          <w:highlight w:val="green"/>
        </w:rPr>
        <w:t>decision-makers</w:t>
      </w:r>
      <w:r w:rsidRPr="00CB3978">
        <w:rPr>
          <w:rStyle w:val="StyleBoldUnderline"/>
        </w:rPr>
        <w:t xml:space="preserve"> and politicians; </w:t>
      </w:r>
      <w:r w:rsidRPr="001C1C4E">
        <w:rPr>
          <w:rStyle w:val="StyleBoldUnderline"/>
          <w:highlight w:val="green"/>
        </w:rPr>
        <w:t>and horizontally</w:t>
      </w:r>
      <w:r w:rsidRPr="00CB3978">
        <w:rPr>
          <w:rStyle w:val="StyleBoldUnderline"/>
        </w:rPr>
        <w:t xml:space="preserve">, advancing from mainly being an issue of relevance to the US </w:t>
      </w:r>
      <w:r w:rsidRPr="001C1C4E">
        <w:rPr>
          <w:rStyle w:val="StyleBoldUnderline"/>
          <w:highlight w:val="green"/>
        </w:rPr>
        <w:t>to</w:t>
      </w:r>
      <w:r w:rsidRPr="00CB3978">
        <w:rPr>
          <w:rStyle w:val="StyleBoldUnderline"/>
        </w:rPr>
        <w:t xml:space="preserve"> the top of the threat list of more and </w:t>
      </w:r>
      <w:r w:rsidRPr="001C1C4E">
        <w:rPr>
          <w:rStyle w:val="StyleBoldUnderline"/>
          <w:highlight w:val="green"/>
        </w:rPr>
        <w:t>more countries</w:t>
      </w:r>
      <w:r w:rsidRPr="00277B2C">
        <w:t>.</w:t>
      </w:r>
      <w:r>
        <w:t xml:space="preserve"> </w:t>
      </w:r>
      <w:r w:rsidRPr="00277B2C">
        <w:t xml:space="preserve">The debate on ‘cyber security’ originated in the US in the 1970s, built momentum in the late 1980s, and spread to other countries in the late 1990s.Early on, </w:t>
      </w:r>
      <w:r w:rsidRPr="001C1C4E">
        <w:rPr>
          <w:rStyle w:val="StyleBoldUnderline"/>
          <w:highlight w:val="green"/>
        </w:rPr>
        <w:t>US policy-makers</w:t>
      </w:r>
      <w:r w:rsidRPr="00CB3978">
        <w:rPr>
          <w:rStyle w:val="StyleBoldUnderline"/>
        </w:rPr>
        <w:t xml:space="preserve"> </w:t>
      </w:r>
      <w:proofErr w:type="spellStart"/>
      <w:r w:rsidRPr="00CB3978">
        <w:rPr>
          <w:rStyle w:val="StyleBoldUnderline"/>
        </w:rPr>
        <w:t>politicised</w:t>
      </w:r>
      <w:proofErr w:type="spellEnd"/>
      <w:r w:rsidRPr="00CB3978">
        <w:rPr>
          <w:rStyle w:val="StyleBoldUnderline"/>
        </w:rPr>
        <w:t xml:space="preserve"> the issue. They presented cyber security as a matter that requires the attention of state actors because it cannot be solved by market forces. As concern increased, they </w:t>
      </w:r>
      <w:proofErr w:type="spellStart"/>
      <w:r w:rsidRPr="001C1C4E">
        <w:rPr>
          <w:rStyle w:val="StyleBoldUnderline"/>
          <w:highlight w:val="green"/>
        </w:rPr>
        <w:t>securitised</w:t>
      </w:r>
      <w:proofErr w:type="spellEnd"/>
      <w:r w:rsidRPr="001C1C4E">
        <w:rPr>
          <w:rStyle w:val="StyleBoldUnderline"/>
          <w:highlight w:val="green"/>
        </w:rPr>
        <w:t xml:space="preserve"> the issue: They represented it as a challenge requiring the urgent attention of the national security apparatus</w:t>
      </w:r>
      <w:r w:rsidRPr="00277B2C">
        <w:t>.</w:t>
      </w:r>
      <w:r>
        <w:t xml:space="preserve"> </w:t>
      </w:r>
      <w:r w:rsidRPr="00277B2C">
        <w:t xml:space="preserve">In 2010, against the background of the </w:t>
      </w:r>
      <w:proofErr w:type="spellStart"/>
      <w:r w:rsidRPr="00277B2C">
        <w:t>Stuxnet</w:t>
      </w:r>
      <w:proofErr w:type="spellEnd"/>
      <w:r w:rsidRPr="00277B2C">
        <w:t xml:space="preserve"> incident, the tone and intensity of the debate changed even further: </w:t>
      </w:r>
      <w:r w:rsidRPr="001C1C4E">
        <w:rPr>
          <w:rStyle w:val="StyleBoldUnderline"/>
          <w:highlight w:val="green"/>
        </w:rPr>
        <w:t xml:space="preserve">The latest trend is to frame cyber security as a strategic-military issue and to focus on countermeasures such as cyber offence and </w:t>
      </w:r>
      <w:proofErr w:type="spellStart"/>
      <w:r w:rsidRPr="001C1C4E">
        <w:rPr>
          <w:rStyle w:val="StyleBoldUnderline"/>
          <w:highlight w:val="green"/>
        </w:rPr>
        <w:t>defence</w:t>
      </w:r>
      <w:proofErr w:type="spellEnd"/>
      <w:r w:rsidRPr="00CB3978">
        <w:rPr>
          <w:rStyle w:val="StyleBoldUnderline"/>
        </w:rPr>
        <w:t>, or cyber deterrence</w:t>
      </w:r>
      <w:r w:rsidRPr="00277B2C">
        <w:t>.</w:t>
      </w:r>
      <w:r>
        <w:t xml:space="preserve"> </w:t>
      </w:r>
      <w:r w:rsidRPr="00277B2C">
        <w:t xml:space="preserve">Though </w:t>
      </w:r>
      <w:r w:rsidRPr="001C1C4E">
        <w:rPr>
          <w:rStyle w:val="StyleBoldUnderline"/>
          <w:highlight w:val="green"/>
        </w:rPr>
        <w:t>this trend</w:t>
      </w:r>
      <w:r w:rsidRPr="00277B2C">
        <w:t xml:space="preserve"> can easily be understood when considering the political (and psychological) effects of </w:t>
      </w:r>
      <w:proofErr w:type="spellStart"/>
      <w:r w:rsidRPr="00277B2C">
        <w:t>Stuxnet</w:t>
      </w:r>
      <w:proofErr w:type="spellEnd"/>
      <w:r w:rsidRPr="00277B2C">
        <w:t xml:space="preserve">, it nonetheless </w:t>
      </w:r>
      <w:r w:rsidRPr="001C1C4E">
        <w:rPr>
          <w:rStyle w:val="StyleBoldUnderline"/>
          <w:highlight w:val="green"/>
        </w:rPr>
        <w:t>invokes images of a sup- posed adversary even though there is no identifiable enemy, is too strongly focused on national security measures instead of economic and business solutions, and wrongly suggests that states can establish control over cyberspace</w:t>
      </w:r>
      <w:r w:rsidRPr="00CB3978">
        <w:rPr>
          <w:rStyle w:val="StyleBoldUnderline"/>
        </w:rPr>
        <w:t xml:space="preserve">. Not only does </w:t>
      </w:r>
      <w:r w:rsidRPr="001C1C4E">
        <w:rPr>
          <w:rStyle w:val="StyleBoldUnderline"/>
          <w:highlight w:val="green"/>
        </w:rPr>
        <w:t>this</w:t>
      </w:r>
      <w:r w:rsidRPr="00CB3978">
        <w:rPr>
          <w:rStyle w:val="StyleBoldUnderline"/>
        </w:rPr>
        <w:t xml:space="preserve"> create an unnecessary atmosphere of </w:t>
      </w:r>
      <w:r w:rsidRPr="001C1C4E">
        <w:rPr>
          <w:rStyle w:val="StyleBoldUnderline"/>
          <w:highlight w:val="green"/>
        </w:rPr>
        <w:t>insecurity</w:t>
      </w:r>
      <w:r w:rsidRPr="00CB3978">
        <w:rPr>
          <w:rStyle w:val="StyleBoldUnderline"/>
        </w:rPr>
        <w:t xml:space="preserve"> and tension in the international system, it </w:t>
      </w:r>
      <w:r w:rsidRPr="001C1C4E">
        <w:rPr>
          <w:rStyle w:val="StyleBoldUnderline"/>
          <w:highlight w:val="green"/>
        </w:rPr>
        <w:t>is</w:t>
      </w:r>
      <w:r w:rsidRPr="00CB3978">
        <w:rPr>
          <w:rStyle w:val="StyleBoldUnderline"/>
        </w:rPr>
        <w:t xml:space="preserve"> also </w:t>
      </w:r>
      <w:r w:rsidRPr="001C1C4E">
        <w:rPr>
          <w:rStyle w:val="StyleBoldUnderline"/>
          <w:highlight w:val="green"/>
        </w:rPr>
        <w:t>based on a severe misperception of the nature and level of cyber risk and on the feasibility of different protection measures</w:t>
      </w:r>
      <w:r w:rsidRPr="00277B2C">
        <w:t>. While it is undisputed that the cyber dimension will play a substantial role in future conflicts of all grades and shades, threat-representations must remain well informed and well balanced at all times in order to rule out policy reactions with excessively high costs and uncertain benefits.</w:t>
      </w:r>
    </w:p>
    <w:p w:rsidR="00B85CE6" w:rsidRDefault="00B85CE6" w:rsidP="00B85CE6"/>
    <w:p w:rsidR="00B85CE6" w:rsidRPr="00BD6CE7" w:rsidRDefault="00B85CE6" w:rsidP="00B85CE6">
      <w:pPr>
        <w:pStyle w:val="Heading4"/>
      </w:pPr>
      <w:r>
        <w:t xml:space="preserve">Security </w:t>
      </w:r>
      <w:r w:rsidRPr="00BD6CE7">
        <w:rPr>
          <w:u w:val="single"/>
        </w:rPr>
        <w:t>discourse</w:t>
      </w:r>
      <w:r w:rsidRPr="0017314C">
        <w:t xml:space="preserve"> is</w:t>
      </w:r>
      <w:r w:rsidRPr="002D5A03">
        <w:t xml:space="preserve"> constructed </w:t>
      </w:r>
      <w:r>
        <w:t xml:space="preserve">and </w:t>
      </w:r>
      <w:r w:rsidRPr="00787C8D">
        <w:rPr>
          <w:color w:val="000000"/>
          <w:u w:val="thick" w:color="000000"/>
        </w:rPr>
        <w:t xml:space="preserve">shapes </w:t>
      </w:r>
      <w:r>
        <w:rPr>
          <w:color w:val="000000"/>
          <w:u w:val="thick" w:color="000000"/>
        </w:rPr>
        <w:t>policy</w:t>
      </w:r>
      <w:r w:rsidRPr="002D5A03">
        <w:t xml:space="preserve">- </w:t>
      </w:r>
      <w:r>
        <w:t>root cause of</w:t>
      </w:r>
      <w:r w:rsidRPr="00BD6CE7">
        <w:t xml:space="preserve"> war, </w:t>
      </w:r>
      <w:r>
        <w:t xml:space="preserve">causes </w:t>
      </w:r>
      <w:r w:rsidRPr="00BD6CE7">
        <w:t xml:space="preserve">dehumanization and extermination </w:t>
      </w:r>
    </w:p>
    <w:p w:rsidR="00B85CE6" w:rsidRPr="00C460AF" w:rsidRDefault="00B85CE6" w:rsidP="00B85CE6">
      <w:pPr>
        <w:pStyle w:val="evidencetext"/>
        <w:rPr>
          <w:rStyle w:val="highlight2"/>
        </w:rPr>
      </w:pPr>
      <w:r>
        <w:rPr>
          <w:b/>
          <w:sz w:val="22"/>
          <w:u w:val="thick" w:color="000000"/>
        </w:rPr>
        <w:t xml:space="preserve">Talbot </w:t>
      </w:r>
      <w:r w:rsidRPr="00C460AF">
        <w:rPr>
          <w:b/>
          <w:sz w:val="22"/>
          <w:u w:val="thick" w:color="000000"/>
        </w:rPr>
        <w:t>8</w:t>
      </w:r>
      <w:r w:rsidRPr="002D5A03">
        <w:t xml:space="preserve"> ( 'Us' and 'Them': Terrorism, Conflict and (O)</w:t>
      </w:r>
      <w:proofErr w:type="spellStart"/>
      <w:r w:rsidRPr="002D5A03">
        <w:t>ther</w:t>
      </w:r>
      <w:proofErr w:type="spellEnd"/>
      <w:r w:rsidRPr="002D5A03">
        <w:t xml:space="preserve"> Discursive Formations  by Steven Talbot </w:t>
      </w:r>
      <w:proofErr w:type="spellStart"/>
      <w:r w:rsidRPr="002D5A03">
        <w:t>Defence</w:t>
      </w:r>
      <w:proofErr w:type="spellEnd"/>
      <w:r w:rsidRPr="002D5A03">
        <w:t xml:space="preserve"> Science and Technology </w:t>
      </w:r>
      <w:proofErr w:type="spellStart"/>
      <w:r w:rsidRPr="002D5A03">
        <w:t>Organisation</w:t>
      </w:r>
      <w:proofErr w:type="spellEnd"/>
      <w:r w:rsidRPr="002D5A03">
        <w:t xml:space="preserve"> Sociological Research Online, Volume 13, Issue 1Published: 21/3/2008 </w:t>
      </w:r>
    </w:p>
    <w:p w:rsidR="00B85CE6" w:rsidRDefault="00B85CE6" w:rsidP="00B85CE6"/>
    <w:p w:rsidR="00B85CE6" w:rsidRDefault="00B85CE6" w:rsidP="00B85CE6">
      <w:pPr>
        <w:pStyle w:val="evidencetext"/>
        <w:rPr>
          <w:rStyle w:val="box"/>
        </w:rPr>
      </w:pPr>
      <w:r w:rsidRPr="000358EE">
        <w:t>As a point of departure, this paper aims to explore the significance of identity</w:t>
      </w:r>
      <w:hyperlink r:id="rId14" w:anchor="fn1" w:history="1">
        <w:r w:rsidRPr="000358EE">
          <w:t>1</w:t>
        </w:r>
      </w:hyperlink>
      <w:r w:rsidRPr="000358EE">
        <w:t xml:space="preserve">formation and negotiation as it pertains to various representations of terrorism. Particularly, this paper examines the ways in which </w:t>
      </w:r>
      <w:r w:rsidRPr="000358EE">
        <w:rPr>
          <w:rStyle w:val="highlight2"/>
        </w:rPr>
        <w:t>adversarial identities are socially constructed according to notions of difference which simultaneously encourages a comparison to, and rejection of, [O]</w:t>
      </w:r>
      <w:proofErr w:type="spellStart"/>
      <w:r w:rsidRPr="000358EE">
        <w:rPr>
          <w:rStyle w:val="highlight2"/>
        </w:rPr>
        <w:t>thers</w:t>
      </w:r>
      <w:proofErr w:type="spellEnd"/>
      <w:r w:rsidRPr="000358EE">
        <w:t xml:space="preserve">. Drawing upon the notion of the </w:t>
      </w:r>
      <w:proofErr w:type="gramStart"/>
      <w:r w:rsidRPr="000358EE">
        <w:t>Other</w:t>
      </w:r>
      <w:proofErr w:type="gramEnd"/>
      <w:r w:rsidRPr="000358EE">
        <w:t xml:space="preserve">,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sidRPr="000358EE">
        <w:rPr>
          <w:rStyle w:val="highlight2"/>
        </w:rPr>
        <w:t xml:space="preserve">representations </w:t>
      </w:r>
      <w:r w:rsidRPr="000358EE">
        <w:t>of terrorism</w:t>
      </w:r>
      <w:r w:rsidRPr="000358EE">
        <w:rPr>
          <w:rStyle w:val="highlight2"/>
        </w:rPr>
        <w:t xml:space="preserve"> are constructed from within specific discourses which accentuate difference</w:t>
      </w:r>
      <w:r w:rsidRPr="000358EE">
        <w:t xml:space="preserve">. </w:t>
      </w:r>
      <w:r w:rsidRPr="000358EE">
        <w:rPr>
          <w:sz w:val="8"/>
        </w:rPr>
        <w:t xml:space="preserve">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w:t>
      </w:r>
      <w:proofErr w:type="gramStart"/>
      <w:r w:rsidRPr="000358EE">
        <w:rPr>
          <w:sz w:val="8"/>
        </w:rPr>
        <w:t>Self</w:t>
      </w:r>
      <w:proofErr w:type="gramEnd"/>
      <w:r w:rsidRPr="000358EE">
        <w:rPr>
          <w:sz w:val="8"/>
        </w:rPr>
        <w:t xml:space="preserve"> and Other, and consequently, the discursive practice of ‘</w:t>
      </w:r>
      <w:proofErr w:type="spellStart"/>
      <w:r w:rsidRPr="000358EE">
        <w:rPr>
          <w:sz w:val="8"/>
        </w:rPr>
        <w:t>Othering</w:t>
      </w:r>
      <w:proofErr w:type="spellEnd"/>
      <w:r w:rsidRPr="000358EE">
        <w:rPr>
          <w:sz w:val="8"/>
        </w:rPr>
        <w:t xml:space="preserve">.’ Finally, I interrogate the relational and discursive context of identity further by exploring the relationship between the above theoretical concerns as they pertain to </w:t>
      </w:r>
      <w:proofErr w:type="spellStart"/>
      <w:r w:rsidRPr="000358EE">
        <w:rPr>
          <w:sz w:val="8"/>
        </w:rPr>
        <w:t>polarised</w:t>
      </w:r>
      <w:proofErr w:type="spellEnd"/>
      <w:r w:rsidRPr="000358EE">
        <w:rPr>
          <w:sz w:val="8"/>
        </w:rPr>
        <w:t xml:space="preserve"> collective identities and intractable conflicts. Socially constituted identities 2.1 Identity construction pertains to the creation, maintenance and articulation of social identities by individuals or groups. </w:t>
      </w:r>
      <w:proofErr w:type="spellStart"/>
      <w:r w:rsidRPr="000358EE">
        <w:rPr>
          <w:sz w:val="8"/>
        </w:rPr>
        <w:t>Rummens</w:t>
      </w:r>
      <w:proofErr w:type="spellEnd"/>
      <w:r w:rsidRPr="000358EE">
        <w:rPr>
          <w:sz w:val="8"/>
        </w:rPr>
        <w:t xml:space="preserve"> (</w:t>
      </w:r>
      <w:hyperlink r:id="rId15" w:anchor="rummens2001" w:history="1">
        <w:r w:rsidRPr="000358EE">
          <w:rPr>
            <w:sz w:val="8"/>
          </w:rPr>
          <w:t>2001</w:t>
        </w:r>
      </w:hyperlink>
      <w:r w:rsidRPr="000358EE">
        <w:rPr>
          <w:sz w:val="8"/>
        </w:rPr>
        <w:t xml:space="preserve">),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w:t>
      </w:r>
      <w:proofErr w:type="spellStart"/>
      <w:r w:rsidRPr="000358EE">
        <w:rPr>
          <w:sz w:val="8"/>
        </w:rPr>
        <w:t>self reflection</w:t>
      </w:r>
      <w:proofErr w:type="spellEnd"/>
      <w:r w:rsidRPr="000358EE">
        <w:rPr>
          <w:sz w:val="8"/>
        </w:rPr>
        <w:t xml:space="preserve"> (</w:t>
      </w:r>
      <w:hyperlink r:id="rId16" w:anchor="beck1992" w:history="1">
        <w:r w:rsidRPr="000358EE">
          <w:rPr>
            <w:sz w:val="8"/>
          </w:rPr>
          <w:t>Beck, 1992</w:t>
        </w:r>
      </w:hyperlink>
      <w:r w:rsidRPr="000358EE">
        <w:rPr>
          <w:sz w:val="8"/>
        </w:rPr>
        <w:t xml:space="preserve">; </w:t>
      </w:r>
      <w:hyperlink r:id="rId17" w:anchor="giddens1991" w:history="1">
        <w:proofErr w:type="spellStart"/>
        <w:r w:rsidRPr="000358EE">
          <w:rPr>
            <w:sz w:val="8"/>
          </w:rPr>
          <w:t>Giddens</w:t>
        </w:r>
        <w:proofErr w:type="spellEnd"/>
        <w:r w:rsidRPr="000358EE">
          <w:rPr>
            <w:sz w:val="8"/>
          </w:rPr>
          <w:t>, 1991</w:t>
        </w:r>
      </w:hyperlink>
      <w:r w:rsidRPr="000358EE">
        <w:rPr>
          <w:sz w:val="8"/>
        </w:rPr>
        <w:t xml:space="preserve">).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w:t>
      </w:r>
      <w:proofErr w:type="spellStart"/>
      <w:r w:rsidRPr="000358EE">
        <w:rPr>
          <w:sz w:val="8"/>
        </w:rPr>
        <w:t>self concept</w:t>
      </w:r>
      <w:proofErr w:type="spellEnd"/>
      <w:r w:rsidRPr="000358EE">
        <w:rPr>
          <w:sz w:val="8"/>
        </w:rPr>
        <w:t xml:space="preserve"> and identity crisis). However it is important to remember that identities are not just ascribed or ‘achieved’ through </w:t>
      </w:r>
      <w:proofErr w:type="spellStart"/>
      <w:r w:rsidRPr="000358EE">
        <w:rPr>
          <w:sz w:val="8"/>
        </w:rPr>
        <w:t>socialisation</w:t>
      </w:r>
      <w:proofErr w:type="spellEnd"/>
      <w:r w:rsidRPr="000358EE">
        <w:rPr>
          <w:sz w:val="8"/>
        </w:rPr>
        <w:t xml:space="preserve">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8" w:anchor="westzimmerman1987" w:history="1">
        <w:r w:rsidRPr="000358EE">
          <w:rPr>
            <w:sz w:val="8"/>
          </w:rPr>
          <w:t>West and Zimmerman, 1987</w:t>
        </w:r>
      </w:hyperlink>
      <w:r w:rsidRPr="000358EE">
        <w:rPr>
          <w:sz w:val="8"/>
        </w:rPr>
        <w:t xml:space="preserve">). 2.3 Identity underscores how humans </w:t>
      </w:r>
      <w:proofErr w:type="spellStart"/>
      <w:r w:rsidRPr="000358EE">
        <w:rPr>
          <w:sz w:val="8"/>
        </w:rPr>
        <w:t>organise</w:t>
      </w:r>
      <w:proofErr w:type="spellEnd"/>
      <w:r w:rsidRPr="000358EE">
        <w:rPr>
          <w:sz w:val="8"/>
        </w:rPr>
        <w:t xml:space="preserve"> and therefore understand their social world. The notion of collective identity has been examined in classic sociological constructs like Marx’s (</w:t>
      </w:r>
      <w:hyperlink r:id="rId19" w:anchor="marx1977" w:history="1">
        <w:r w:rsidRPr="000358EE">
          <w:rPr>
            <w:sz w:val="8"/>
          </w:rPr>
          <w:t>1977</w:t>
        </w:r>
      </w:hyperlink>
      <w:r w:rsidRPr="000358EE">
        <w:rPr>
          <w:sz w:val="8"/>
        </w:rPr>
        <w:t>) ‘class consciousness,’ Durkheim’s (</w:t>
      </w:r>
      <w:hyperlink r:id="rId20" w:anchor="durkheim1960" w:history="1">
        <w:r w:rsidRPr="000358EE">
          <w:rPr>
            <w:sz w:val="8"/>
          </w:rPr>
          <w:t>1960</w:t>
        </w:r>
      </w:hyperlink>
      <w:r w:rsidRPr="000358EE">
        <w:rPr>
          <w:sz w:val="8"/>
        </w:rPr>
        <w:t>) ‘collective conscience’ and Weber’s (</w:t>
      </w:r>
      <w:hyperlink r:id="rId21" w:anchor="weber1922" w:history="1">
        <w:r w:rsidRPr="000358EE">
          <w:rPr>
            <w:sz w:val="8"/>
          </w:rPr>
          <w:t>1922</w:t>
        </w:r>
      </w:hyperlink>
      <w:r w:rsidRPr="000358EE">
        <w:rPr>
          <w:sz w:val="8"/>
        </w:rPr>
        <w:t xml:space="preserve">) </w:t>
      </w:r>
      <w:proofErr w:type="spellStart"/>
      <w:r w:rsidRPr="000358EE">
        <w:rPr>
          <w:sz w:val="8"/>
        </w:rPr>
        <w:t>Verstehen</w:t>
      </w:r>
      <w:proofErr w:type="spellEnd"/>
      <w:r w:rsidRPr="000358EE">
        <w:rPr>
          <w:sz w:val="8"/>
        </w:rPr>
        <w:t xml:space="preserve"> (meaningful understanding). The commonality between these works is found in their emphasis on shared attributes, similarities, or the ‘We-ness’ of groups (</w:t>
      </w:r>
      <w:proofErr w:type="spellStart"/>
      <w:r>
        <w:fldChar w:fldCharType="begin"/>
      </w:r>
      <w:r>
        <w:instrText xml:space="preserve"> HYPERLINK "http://www.socresonline.org.uk/13/1/17.html" \l "cerulo1997" </w:instrText>
      </w:r>
      <w:r>
        <w:fldChar w:fldCharType="separate"/>
      </w:r>
      <w:r w:rsidRPr="000358EE">
        <w:rPr>
          <w:sz w:val="8"/>
        </w:rPr>
        <w:t>Cerulo</w:t>
      </w:r>
      <w:proofErr w:type="spellEnd"/>
      <w:r w:rsidRPr="000358EE">
        <w:rPr>
          <w:sz w:val="8"/>
        </w:rPr>
        <w:t>, 1997</w:t>
      </w:r>
      <w:r>
        <w:rPr>
          <w:sz w:val="8"/>
        </w:rPr>
        <w:fldChar w:fldCharType="end"/>
      </w:r>
      <w:r w:rsidRPr="000358EE">
        <w:rPr>
          <w:sz w:val="8"/>
        </w:rPr>
        <w:t xml:space="preserve">, p.386). Thus, the construction of group identities often involves a normative component, or in other words, individuals need to be able to </w:t>
      </w:r>
      <w:proofErr w:type="spellStart"/>
      <w:r w:rsidRPr="000358EE">
        <w:rPr>
          <w:sz w:val="8"/>
        </w:rPr>
        <w:t>recognise</w:t>
      </w:r>
      <w:proofErr w:type="spellEnd"/>
      <w:r w:rsidRPr="000358EE">
        <w:rPr>
          <w:sz w:val="8"/>
        </w:rPr>
        <w:t xml:space="preserve"> themselves in certain qualities, characteristic or </w:t>
      </w:r>
      <w:proofErr w:type="spellStart"/>
      <w:r w:rsidRPr="000358EE">
        <w:rPr>
          <w:sz w:val="8"/>
        </w:rPr>
        <w:t>behaviours</w:t>
      </w:r>
      <w:proofErr w:type="spellEnd"/>
      <w:r w:rsidRPr="000358EE">
        <w:rPr>
          <w:sz w:val="8"/>
        </w:rPr>
        <w:t xml:space="preserve"> associated with their group (</w:t>
      </w:r>
      <w:hyperlink r:id="rId22" w:anchor="schulte-tenckhoff2001" w:history="1">
        <w:r w:rsidRPr="000358EE">
          <w:rPr>
            <w:sz w:val="8"/>
          </w:rPr>
          <w:t>Schulte-</w:t>
        </w:r>
        <w:proofErr w:type="spellStart"/>
        <w:r w:rsidRPr="000358EE">
          <w:rPr>
            <w:sz w:val="8"/>
          </w:rPr>
          <w:t>Tenckhoff</w:t>
        </w:r>
        <w:proofErr w:type="spellEnd"/>
        <w:r w:rsidRPr="000358EE">
          <w:rPr>
            <w:sz w:val="8"/>
          </w:rPr>
          <w:t>, 2001</w:t>
        </w:r>
      </w:hyperlink>
      <w:r w:rsidRPr="000358EE">
        <w:rPr>
          <w:sz w:val="8"/>
        </w:rPr>
        <w:t xml:space="preserve">, p.6). This recognition of ‘we-ness’ is important given the origins of the term identity. Identity finds its linguistic roots in the Latin noun </w:t>
      </w:r>
      <w:proofErr w:type="spellStart"/>
      <w:r w:rsidRPr="000358EE">
        <w:rPr>
          <w:sz w:val="8"/>
        </w:rPr>
        <w:t>identitas</w:t>
      </w:r>
      <w:proofErr w:type="spellEnd"/>
      <w:r w:rsidRPr="000358EE">
        <w:rPr>
          <w:sz w:val="8"/>
        </w:rPr>
        <w:t xml:space="preserve">, with </w:t>
      </w:r>
      <w:proofErr w:type="spellStart"/>
      <w:r w:rsidRPr="000358EE">
        <w:rPr>
          <w:sz w:val="8"/>
        </w:rPr>
        <w:t>titas</w:t>
      </w:r>
      <w:proofErr w:type="spellEnd"/>
      <w:r w:rsidRPr="000358EE">
        <w:rPr>
          <w:sz w:val="8"/>
        </w:rPr>
        <w:t xml:space="preserve"> being a derivation of the Latin adjective idem meaning the same. Thus, the term is comparative in nature in relation to sharing a degree of sameness with others (</w:t>
      </w:r>
      <w:proofErr w:type="spellStart"/>
      <w:r>
        <w:fldChar w:fldCharType="begin"/>
      </w:r>
      <w:r>
        <w:instrText xml:space="preserve"> HYPERLINK "http://www.socresonline.org.uk/13/1/17.html" \l "rummens2001" </w:instrText>
      </w:r>
      <w:r>
        <w:fldChar w:fldCharType="separate"/>
      </w:r>
      <w:r w:rsidRPr="000358EE">
        <w:rPr>
          <w:sz w:val="8"/>
        </w:rPr>
        <w:t>Rummens</w:t>
      </w:r>
      <w:proofErr w:type="spellEnd"/>
      <w:r w:rsidRPr="000358EE">
        <w:rPr>
          <w:sz w:val="8"/>
        </w:rPr>
        <w:t>, 2001</w:t>
      </w:r>
      <w:r>
        <w:rPr>
          <w:sz w:val="8"/>
        </w:rPr>
        <w:fldChar w:fldCharType="end"/>
      </w:r>
      <w:r w:rsidRPr="000358EE">
        <w:rPr>
          <w:sz w:val="8"/>
        </w:rPr>
        <w:t>, p.3). Identity is therefore a relational construct, or as Connolly astutely asserts, ‘[t]here is no identity without difference’ (</w:t>
      </w:r>
      <w:hyperlink r:id="rId23" w:anchor="connolly1995" w:history="1">
        <w:r w:rsidRPr="000358EE">
          <w:rPr>
            <w:sz w:val="8"/>
          </w:rPr>
          <w:t>1995</w:t>
        </w:r>
      </w:hyperlink>
      <w:r w:rsidRPr="000358EE">
        <w:rPr>
          <w:sz w:val="8"/>
        </w:rPr>
        <w:t xml:space="preserve">, </w:t>
      </w:r>
      <w:proofErr w:type="spellStart"/>
      <w:r w:rsidRPr="000358EE">
        <w:rPr>
          <w:sz w:val="8"/>
        </w:rPr>
        <w:t>p.xx</w:t>
      </w:r>
      <w:proofErr w:type="spellEnd"/>
      <w:r w:rsidRPr="000358EE">
        <w:rPr>
          <w:sz w:val="8"/>
        </w:rPr>
        <w:t>).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sidRPr="000358EE">
        <w:t xml:space="preserve">, </w:t>
      </w:r>
      <w:r w:rsidRPr="000358EE">
        <w:rPr>
          <w:rStyle w:val="highlight2"/>
        </w:rPr>
        <w:t xml:space="preserve">the pursuit of political goals is also linked to the pursuit of identity (superpower identities inform </w:t>
      </w:r>
      <w:r w:rsidRPr="000358EE">
        <w:rPr>
          <w:rStyle w:val="StyleBoldUnderline"/>
        </w:rPr>
        <w:t>superpower</w:t>
      </w:r>
      <w:r w:rsidRPr="000358EE">
        <w:rPr>
          <w:rStyle w:val="highlight2"/>
        </w:rPr>
        <w:t xml:space="preserve"> interests</w:t>
      </w:r>
      <w:r w:rsidRPr="000358EE">
        <w:t xml:space="preserve">). </w:t>
      </w:r>
      <w:r w:rsidRPr="000358EE">
        <w:rPr>
          <w:sz w:val="10"/>
        </w:rPr>
        <w:t>Consequently, a political system can also be viewed as a source of threat to societal identity (</w:t>
      </w:r>
      <w:hyperlink r:id="rId24" w:anchor="hughes2004" w:history="1">
        <w:r w:rsidRPr="000358EE">
          <w:rPr>
            <w:sz w:val="10"/>
          </w:rPr>
          <w:t>Hughes, 2004</w:t>
        </w:r>
      </w:hyperlink>
      <w:r w:rsidRPr="000358EE">
        <w:rPr>
          <w:sz w:val="10"/>
        </w:rPr>
        <w:t xml:space="preserve">,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w:t>
      </w:r>
      <w:proofErr w:type="spellStart"/>
      <w:r w:rsidRPr="000358EE">
        <w:rPr>
          <w:sz w:val="10"/>
        </w:rPr>
        <w:t>organising</w:t>
      </w:r>
      <w:proofErr w:type="spellEnd"/>
      <w:r w:rsidRPr="000358EE">
        <w:rPr>
          <w:rStyle w:val="box"/>
          <w:sz w:val="13"/>
        </w:rPr>
        <w:t xml:space="preserve"> </w:t>
      </w:r>
      <w:r w:rsidRPr="000358EE">
        <w:rPr>
          <w:rStyle w:val="box"/>
        </w:rPr>
        <w:t xml:space="preserve">principles exert influence on political agendas, policy </w:t>
      </w:r>
      <w:r w:rsidRPr="000358EE">
        <w:rPr>
          <w:rStyle w:val="highlight2"/>
        </w:rPr>
        <w:t>and</w:t>
      </w:r>
      <w:r w:rsidRPr="000358EE">
        <w:rPr>
          <w:rStyle w:val="box"/>
        </w:rPr>
        <w:t xml:space="preserve"> </w:t>
      </w:r>
      <w:r w:rsidRPr="000358EE">
        <w:t>collective</w:t>
      </w:r>
      <w:r w:rsidRPr="000358EE">
        <w:rPr>
          <w:rStyle w:val="box"/>
        </w:rPr>
        <w:t xml:space="preserve"> </w:t>
      </w:r>
      <w:r w:rsidRPr="000358EE">
        <w:rPr>
          <w:rStyle w:val="highlight2"/>
        </w:rPr>
        <w:t>self-definition</w:t>
      </w:r>
      <w:r w:rsidRPr="000358EE">
        <w:t xml:space="preserve">. Moreover, </w:t>
      </w:r>
      <w:r w:rsidRPr="005E61D6">
        <w:rPr>
          <w:rStyle w:val="highlight2"/>
        </w:rPr>
        <w:t>political elites create, manipulate and dismantle identities</w:t>
      </w:r>
      <w:r w:rsidRPr="005E61D6">
        <w:t xml:space="preserve"> of nations </w:t>
      </w:r>
      <w:r w:rsidRPr="005E61D6">
        <w:rPr>
          <w:rStyle w:val="highlight2"/>
        </w:rPr>
        <w:t xml:space="preserve">and </w:t>
      </w:r>
      <w:r w:rsidRPr="005E61D6">
        <w:t>thus</w:t>
      </w:r>
      <w:r w:rsidRPr="005E61D6">
        <w:rPr>
          <w:rStyle w:val="highlight2"/>
        </w:rPr>
        <w:t xml:space="preserve"> shape the </w:t>
      </w:r>
      <w:r w:rsidRPr="005E61D6">
        <w:t>subsequent</w:t>
      </w:r>
      <w:r w:rsidRPr="005E61D6">
        <w:rPr>
          <w:rStyle w:val="highlight2"/>
        </w:rPr>
        <w:t xml:space="preserve"> construction of allies and enemies</w:t>
      </w:r>
      <w:r w:rsidRPr="000358EE">
        <w:t xml:space="preserve"> </w:t>
      </w:r>
      <w:r w:rsidRPr="000358EE">
        <w:rPr>
          <w:sz w:val="10"/>
        </w:rPr>
        <w:t>(</w:t>
      </w:r>
      <w:hyperlink r:id="rId25" w:anchor="corse1996" w:history="1">
        <w:r w:rsidRPr="000358EE">
          <w:rPr>
            <w:sz w:val="10"/>
          </w:rPr>
          <w:t>Corse, 1996</w:t>
        </w:r>
      </w:hyperlink>
      <w:r w:rsidRPr="000358EE">
        <w:rPr>
          <w:sz w:val="10"/>
        </w:rPr>
        <w:t xml:space="preserve">; </w:t>
      </w:r>
      <w:hyperlink r:id="rId26" w:anchor="gillis1994" w:history="1">
        <w:r w:rsidRPr="000358EE">
          <w:rPr>
            <w:sz w:val="10"/>
          </w:rPr>
          <w:t>Gillis, 1994</w:t>
        </w:r>
      </w:hyperlink>
      <w:r w:rsidRPr="000358EE">
        <w:rPr>
          <w:sz w:val="10"/>
        </w:rPr>
        <w:t xml:space="preserve">; </w:t>
      </w:r>
      <w:hyperlink r:id="rId27" w:anchor="zerubavel1995" w:history="1">
        <w:proofErr w:type="spellStart"/>
        <w:r w:rsidRPr="000358EE">
          <w:rPr>
            <w:sz w:val="10"/>
          </w:rPr>
          <w:t>Zerubavel</w:t>
        </w:r>
        <w:proofErr w:type="spellEnd"/>
        <w:r w:rsidRPr="000358EE">
          <w:rPr>
            <w:sz w:val="10"/>
          </w:rPr>
          <w:t>, 1995</w:t>
        </w:r>
      </w:hyperlink>
      <w:r w:rsidRPr="000358EE">
        <w:rPr>
          <w:sz w:val="10"/>
        </w:rPr>
        <w:t xml:space="preserve"> cited in </w:t>
      </w:r>
      <w:hyperlink r:id="rId28" w:anchor="cerulo1997" w:history="1">
        <w:proofErr w:type="spellStart"/>
        <w:r w:rsidRPr="000358EE">
          <w:rPr>
            <w:sz w:val="10"/>
          </w:rPr>
          <w:t>Cerulo</w:t>
        </w:r>
        <w:proofErr w:type="spellEnd"/>
        <w:r w:rsidRPr="000358EE">
          <w:rPr>
            <w:sz w:val="10"/>
          </w:rPr>
          <w:t>, 1997</w:t>
        </w:r>
      </w:hyperlink>
      <w:r w:rsidRPr="000358EE">
        <w:rPr>
          <w:sz w:val="10"/>
        </w:rPr>
        <w:t xml:space="preserve"> p.390). Identity shifts can therefore also occur based on changing socio-political factors, for example, as a result of changing policy, increased ethnic politics, and political activism. Constructivists would contend that </w:t>
      </w:r>
      <w:r w:rsidRPr="000358EE">
        <w:rPr>
          <w:rStyle w:val="highlight2"/>
        </w:rPr>
        <w:t>identities</w:t>
      </w:r>
      <w:r w:rsidRPr="000358EE">
        <w:t xml:space="preserve">, norms, and culture </w:t>
      </w:r>
      <w:r w:rsidRPr="000358EE">
        <w:rPr>
          <w:rStyle w:val="box"/>
        </w:rPr>
        <w:t xml:space="preserve">play an integral role for understanding world politics (and related policy) </w:t>
      </w:r>
      <w:r w:rsidRPr="000358EE">
        <w:t xml:space="preserve">and international relations, </w:t>
      </w:r>
      <w:r w:rsidRPr="000358EE">
        <w:rPr>
          <w:rStyle w:val="highlight2"/>
        </w:rPr>
        <w:t>particularly with</w:t>
      </w:r>
      <w:r w:rsidRPr="000358EE">
        <w:t xml:space="preserve"> its emphasis on those processes through which </w:t>
      </w:r>
      <w:proofErr w:type="spellStart"/>
      <w:r w:rsidRPr="000358EE">
        <w:t>behaviour</w:t>
      </w:r>
      <w:proofErr w:type="spellEnd"/>
      <w:r w:rsidRPr="000358EE">
        <w:t xml:space="preserve"> and </w:t>
      </w:r>
      <w:r w:rsidRPr="000358EE">
        <w:rPr>
          <w:rStyle w:val="box"/>
        </w:rPr>
        <w:t xml:space="preserve">identity construction </w:t>
      </w:r>
      <w:r w:rsidRPr="000358EE">
        <w:rPr>
          <w:rStyle w:val="highlight2"/>
        </w:rPr>
        <w:t xml:space="preserve">is </w:t>
      </w:r>
      <w:proofErr w:type="spellStart"/>
      <w:r w:rsidRPr="000358EE">
        <w:rPr>
          <w:rStyle w:val="highlight2"/>
        </w:rPr>
        <w:t>conceptualised</w:t>
      </w:r>
      <w:proofErr w:type="spellEnd"/>
      <w:r w:rsidRPr="000358EE">
        <w:rPr>
          <w:rStyle w:val="highlight2"/>
        </w:rPr>
        <w:t xml:space="preserve"> and legitimated by various political agencies</w:t>
      </w:r>
      <w:r w:rsidRPr="000358EE">
        <w:t xml:space="preserve">. </w:t>
      </w:r>
      <w:r w:rsidRPr="000358EE">
        <w:rPr>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29" w:anchor="clifford2004" w:history="1">
        <w:r w:rsidRPr="000358EE">
          <w:rPr>
            <w:sz w:val="10"/>
          </w:rPr>
          <w:t>Clifford, 2004</w:t>
        </w:r>
      </w:hyperlink>
      <w:r w:rsidRPr="000358EE">
        <w:rPr>
          <w:sz w:val="10"/>
        </w:rPr>
        <w:t>, p.14). Such a position invariably requires a closer examination of the relationship between identity construction, language, power, knowledge creation and associated discursive practices. 3.2 For</w:t>
      </w:r>
      <w:r w:rsidRPr="000358EE">
        <w:t xml:space="preserve"> Hall, </w:t>
      </w:r>
      <w:r w:rsidRPr="000358EE">
        <w:rPr>
          <w:rStyle w:val="highlight2"/>
        </w:rPr>
        <w:t xml:space="preserve">a </w:t>
      </w:r>
      <w:r w:rsidRPr="000358EE">
        <w:rPr>
          <w:rStyle w:val="highlight2"/>
          <w:highlight w:val="cyan"/>
        </w:rPr>
        <w:t>discourse</w:t>
      </w:r>
      <w:r w:rsidRPr="000358EE">
        <w:rPr>
          <w:rStyle w:val="highlight2"/>
        </w:rPr>
        <w:t xml:space="preserve">: ‘defines and produces the objects of our knowledge. </w:t>
      </w:r>
      <w:r w:rsidRPr="000358EE">
        <w:rPr>
          <w:rStyle w:val="box"/>
        </w:rPr>
        <w:t xml:space="preserve">It governs the way that a topic can be meaningfully talked about and reasoned about. It also </w:t>
      </w:r>
      <w:r w:rsidRPr="000358EE">
        <w:rPr>
          <w:rStyle w:val="box"/>
          <w:highlight w:val="cyan"/>
        </w:rPr>
        <w:t xml:space="preserve">influences how ideas are put into practice </w:t>
      </w:r>
      <w:r w:rsidRPr="000358EE">
        <w:rPr>
          <w:rStyle w:val="StyleBoldUnderline"/>
          <w:highlight w:val="cyan"/>
        </w:rPr>
        <w:t>and</w:t>
      </w:r>
      <w:r w:rsidRPr="000358EE">
        <w:rPr>
          <w:sz w:val="10"/>
        </w:rPr>
        <w:t xml:space="preserve"> used to regulate the conduct of others’ (</w:t>
      </w:r>
      <w:hyperlink r:id="rId30" w:anchor="hall1997" w:history="1">
        <w:r w:rsidRPr="000358EE">
          <w:rPr>
            <w:sz w:val="10"/>
          </w:rPr>
          <w:t>1997</w:t>
        </w:r>
      </w:hyperlink>
      <w:r w:rsidRPr="000358EE">
        <w:rPr>
          <w:sz w:val="10"/>
        </w:rPr>
        <w:t xml:space="preserve">, p.44). 3.3 The same discourse (which </w:t>
      </w:r>
      <w:proofErr w:type="spellStart"/>
      <w:r w:rsidRPr="000358EE">
        <w:rPr>
          <w:sz w:val="10"/>
        </w:rPr>
        <w:t>characterises</w:t>
      </w:r>
      <w:proofErr w:type="spellEnd"/>
      <w:r w:rsidRPr="000358EE">
        <w:rPr>
          <w:sz w:val="10"/>
        </w:rPr>
        <w:t xml:space="preserve">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31" w:anchor="hall1997" w:history="1">
        <w:r w:rsidRPr="000358EE">
          <w:rPr>
            <w:sz w:val="10"/>
          </w:rPr>
          <w:t>Hall, 1997</w:t>
        </w:r>
      </w:hyperlink>
      <w:r w:rsidRPr="000358EE">
        <w:rPr>
          <w:sz w:val="10"/>
        </w:rPr>
        <w:t>, p</w:t>
      </w:r>
      <w:r w:rsidRPr="000358EE">
        <w:t xml:space="preserve">.44). </w:t>
      </w:r>
      <w:r w:rsidRPr="000358EE">
        <w:rPr>
          <w:rStyle w:val="highlight2"/>
        </w:rPr>
        <w:t>It is through these discursive formations that things/</w:t>
      </w:r>
      <w:r w:rsidRPr="000358EE">
        <w:t>practices</w:t>
      </w:r>
      <w:r w:rsidRPr="000358EE">
        <w:rPr>
          <w:rStyle w:val="highlight2"/>
        </w:rPr>
        <w:t xml:space="preserve"> acquire </w:t>
      </w:r>
      <w:r w:rsidRPr="000358EE">
        <w:t>their</w:t>
      </w:r>
      <w:r w:rsidRPr="000358EE">
        <w:rPr>
          <w:rStyle w:val="highlight2"/>
        </w:rPr>
        <w:t xml:space="preserve"> meaning. </w:t>
      </w:r>
      <w:r w:rsidRPr="000358EE">
        <w:t xml:space="preserve">However, </w:t>
      </w:r>
      <w:r w:rsidRPr="000358EE">
        <w:rPr>
          <w:rStyle w:val="box"/>
        </w:rPr>
        <w:t xml:space="preserve">discursive representation is not </w:t>
      </w:r>
      <w:r w:rsidRPr="000358EE">
        <w:t xml:space="preserve">a </w:t>
      </w:r>
      <w:r w:rsidRPr="000358EE">
        <w:rPr>
          <w:rStyle w:val="box"/>
        </w:rPr>
        <w:t xml:space="preserve">benign </w:t>
      </w:r>
      <w:r w:rsidRPr="000358EE">
        <w:t>practice</w:t>
      </w:r>
      <w:r w:rsidRPr="000358EE">
        <w:rPr>
          <w:rStyle w:val="box"/>
        </w:rPr>
        <w:t xml:space="preserve">, for it is </w:t>
      </w:r>
      <w:r w:rsidRPr="000358EE">
        <w:t>often</w:t>
      </w:r>
      <w:r w:rsidRPr="000358EE">
        <w:rPr>
          <w:rStyle w:val="box"/>
        </w:rPr>
        <w:t xml:space="preserve"> those in positions of power </w:t>
      </w:r>
      <w:r w:rsidRPr="000358EE">
        <w:t>and authority</w:t>
      </w:r>
      <w:r w:rsidRPr="000358EE">
        <w:rPr>
          <w:rStyle w:val="box"/>
        </w:rPr>
        <w:t xml:space="preserve"> who are able to construct ‘reality’ and </w:t>
      </w:r>
      <w:r w:rsidRPr="000358EE">
        <w:t>thus</w:t>
      </w:r>
      <w:r w:rsidRPr="000358EE">
        <w:rPr>
          <w:rStyle w:val="box"/>
        </w:rPr>
        <w:t xml:space="preserve"> knowledge </w:t>
      </w:r>
      <w:r w:rsidRPr="000358EE">
        <w:rPr>
          <w:b/>
          <w:u w:val="single"/>
          <w:bdr w:val="single" w:sz="4" w:space="0" w:color="auto"/>
        </w:rPr>
        <w:t>itself</w:t>
      </w:r>
      <w:r w:rsidRPr="000358EE">
        <w:t xml:space="preserve">. </w:t>
      </w:r>
      <w:r w:rsidRPr="000358EE">
        <w:rPr>
          <w:sz w:val="10"/>
        </w:rPr>
        <w:t>As Klein (</w:t>
      </w:r>
      <w:hyperlink r:id="rId32" w:anchor="klein1994" w:history="1">
        <w:r w:rsidRPr="000358EE">
          <w:rPr>
            <w:sz w:val="10"/>
          </w:rPr>
          <w:t>1994</w:t>
        </w:r>
      </w:hyperlink>
      <w:r w:rsidRPr="000358EE">
        <w:rPr>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33" w:anchor="george1994" w:history="1">
        <w:r w:rsidRPr="000358EE">
          <w:rPr>
            <w:sz w:val="10"/>
          </w:rPr>
          <w:t>George, 1994</w:t>
        </w:r>
      </w:hyperlink>
      <w:r w:rsidRPr="000358EE">
        <w:rPr>
          <w:sz w:val="10"/>
        </w:rPr>
        <w:t>, p.30). 3.4 Foucault contends that knowledge is a form of power, and that power is present or exercised within decisions regarding what circumstances knowledge is applied or not.</w:t>
      </w:r>
      <w:r w:rsidRPr="000358EE">
        <w:t xml:space="preserve"> Moreover, Foucault argues that </w:t>
      </w:r>
      <w:r w:rsidRPr="000358EE">
        <w:rPr>
          <w:rStyle w:val="highlight2"/>
        </w:rPr>
        <w:t xml:space="preserve">knowledge (when linked to power) assumes the authority of ‘the truth’ and </w:t>
      </w:r>
      <w:r w:rsidRPr="000358EE">
        <w:rPr>
          <w:rStyle w:val="box"/>
          <w:highlight w:val="cyan"/>
        </w:rPr>
        <w:t>has the power to make itself true</w:t>
      </w:r>
      <w:r w:rsidRPr="000358EE">
        <w:rPr>
          <w:rStyle w:val="box"/>
        </w:rPr>
        <w:t xml:space="preserve"> </w:t>
      </w:r>
      <w:r w:rsidRPr="000358EE">
        <w:rPr>
          <w:rStyle w:val="highlight2"/>
        </w:rPr>
        <w:t>through a variety of regulatory and disciplining practices</w:t>
      </w:r>
      <w:r w:rsidRPr="000358EE">
        <w:rPr>
          <w:sz w:val="10"/>
        </w:rPr>
        <w:t xml:space="preserve"> (</w:t>
      </w:r>
      <w:hyperlink r:id="rId34" w:anchor="hall1997" w:history="1">
        <w:r w:rsidRPr="000358EE">
          <w:rPr>
            <w:sz w:val="10"/>
          </w:rPr>
          <w:t>Hall, 1997</w:t>
        </w:r>
      </w:hyperlink>
      <w:r w:rsidRPr="000358EE">
        <w:rPr>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35" w:anchor="foucault1981" w:history="1">
        <w:r w:rsidRPr="000358EE">
          <w:rPr>
            <w:sz w:val="10"/>
          </w:rPr>
          <w:t>1981</w:t>
        </w:r>
      </w:hyperlink>
      <w:r w:rsidRPr="000358EE">
        <w:rPr>
          <w:sz w:val="10"/>
        </w:rPr>
        <w:t xml:space="preserve">), 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w:t>
      </w:r>
      <w:proofErr w:type="spellStart"/>
      <w:r w:rsidRPr="000358EE">
        <w:rPr>
          <w:sz w:val="10"/>
        </w:rPr>
        <w:t>behaviours</w:t>
      </w:r>
      <w:proofErr w:type="spellEnd"/>
      <w:r w:rsidRPr="000358EE">
        <w:rPr>
          <w:sz w:val="10"/>
        </w:rPr>
        <w:t xml:space="preserve"> and acts were aligned with the construction of ‘types of’ people or identities - identities which were subject to medical treatment and legal constraints designed to regulate </w:t>
      </w:r>
      <w:proofErr w:type="spellStart"/>
      <w:r w:rsidRPr="000358EE">
        <w:rPr>
          <w:sz w:val="10"/>
        </w:rPr>
        <w:t>behaviour</w:t>
      </w:r>
      <w:proofErr w:type="spellEnd"/>
      <w:r w:rsidRPr="000358EE">
        <w:rPr>
          <w:sz w:val="10"/>
        </w:rPr>
        <w:t xml:space="preserve">. In this respect, social and </w:t>
      </w:r>
      <w:proofErr w:type="spellStart"/>
      <w:r w:rsidRPr="000358EE">
        <w:rPr>
          <w:sz w:val="10"/>
        </w:rPr>
        <w:t>self identities</w:t>
      </w:r>
      <w:proofErr w:type="spellEnd"/>
      <w:r w:rsidRPr="000358EE">
        <w:rPr>
          <w:sz w:val="10"/>
        </w:rPr>
        <w:t xml:space="preserve"> are a consequence of power reflected in historically and institutionally specific systems/sites of discourse. 3.6 As social constructs, it is important therefore to view knowledge and discourse production through the socio-historical conditions in which they are produced. In this respect,</w:t>
      </w:r>
      <w:r w:rsidRPr="000358EE">
        <w:t xml:space="preserve"> </w:t>
      </w:r>
      <w:r w:rsidRPr="000358EE">
        <w:rPr>
          <w:rStyle w:val="box"/>
        </w:rPr>
        <w:t>discourses concerning</w:t>
      </w:r>
      <w:r w:rsidRPr="000358EE">
        <w:t xml:space="preserve"> terrorism, </w:t>
      </w:r>
      <w:r w:rsidRPr="000358EE">
        <w:rPr>
          <w:rStyle w:val="box"/>
        </w:rPr>
        <w:t xml:space="preserve">security </w:t>
      </w:r>
      <w:r w:rsidRPr="000358EE">
        <w:t>dilemmas and threat</w:t>
      </w:r>
      <w:r w:rsidRPr="000358EE">
        <w:rPr>
          <w:rStyle w:val="box"/>
        </w:rPr>
        <w:t>,</w:t>
      </w:r>
      <w:r w:rsidRPr="000358EE">
        <w:t xml:space="preserve"> and world order, </w:t>
      </w:r>
      <w:r w:rsidRPr="000358EE">
        <w:rPr>
          <w:rStyle w:val="box"/>
        </w:rPr>
        <w:t xml:space="preserve">are produced within </w:t>
      </w:r>
      <w:r w:rsidRPr="000358EE">
        <w:t>specific historical, geographical and socio-political contexts as well as within social</w:t>
      </w:r>
      <w:r w:rsidRPr="000358EE">
        <w:rPr>
          <w:rStyle w:val="box"/>
        </w:rPr>
        <w:t xml:space="preserve"> relations of power</w:t>
      </w:r>
      <w:r w:rsidRPr="000358EE">
        <w:t xml:space="preserve">. Furthermore, </w:t>
      </w:r>
      <w:r w:rsidRPr="000358EE">
        <w:rPr>
          <w:rStyle w:val="highlight2"/>
        </w:rPr>
        <w:t>the</w:t>
      </w:r>
      <w:r w:rsidRPr="000358EE">
        <w:t xml:space="preserve"> </w:t>
      </w:r>
      <w:r w:rsidRPr="000358EE">
        <w:rPr>
          <w:rStyle w:val="highlight2"/>
        </w:rPr>
        <w:t xml:space="preserve">controlling and </w:t>
      </w:r>
      <w:proofErr w:type="spellStart"/>
      <w:r w:rsidRPr="000358EE">
        <w:rPr>
          <w:rStyle w:val="highlight2"/>
        </w:rPr>
        <w:t>legitimising</w:t>
      </w:r>
      <w:proofErr w:type="spellEnd"/>
      <w:r w:rsidRPr="000358EE">
        <w:rPr>
          <w:rStyle w:val="highlight2"/>
        </w:rPr>
        <w:t xml:space="preserve"> aspects of discourse are such that proponents of violence are not likely to construct a narrative that is contrary to their values.</w:t>
      </w:r>
      <w:r w:rsidRPr="000358EE">
        <w:t xml:space="preserve"> </w:t>
      </w:r>
      <w:r w:rsidRPr="000358EE">
        <w:rPr>
          <w:sz w:val="10"/>
        </w:rPr>
        <w:t>For instance, Al Qaeda is unlikely to construct a narrative that posits them in a contrary manner to their own moral values by engaging in ‘terrorist’ activities. Rather, they would position themselves as acting morally, and as victims of oppression or humiliation (</w:t>
      </w:r>
      <w:hyperlink r:id="rId36" w:anchor="cobb2004" w:history="1">
        <w:r w:rsidRPr="000358EE">
          <w:rPr>
            <w:sz w:val="10"/>
          </w:rPr>
          <w:t>Cobb, 2004</w:t>
        </w:r>
      </w:hyperlink>
      <w:r w:rsidRPr="000358EE">
        <w:rPr>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37" w:anchor="kohut1971" w:history="1">
        <w:r w:rsidRPr="000358EE">
          <w:rPr>
            <w:sz w:val="10"/>
          </w:rPr>
          <w:t>1971</w:t>
        </w:r>
      </w:hyperlink>
      <w:r w:rsidRPr="000358EE">
        <w:rPr>
          <w:sz w:val="10"/>
        </w:rPr>
        <w:t xml:space="preserve">), the founder of the psychology of the </w:t>
      </w:r>
      <w:proofErr w:type="spellStart"/>
      <w:r w:rsidRPr="000358EE">
        <w:rPr>
          <w:sz w:val="10"/>
        </w:rPr>
        <w:t>self Heinz</w:t>
      </w:r>
      <w:proofErr w:type="spellEnd"/>
      <w:r w:rsidRPr="000358EE">
        <w:rPr>
          <w:sz w:val="10"/>
        </w:rPr>
        <w:t xml:space="preserve"> </w:t>
      </w:r>
      <w:proofErr w:type="spellStart"/>
      <w:r w:rsidRPr="000358EE">
        <w:rPr>
          <w:sz w:val="10"/>
        </w:rPr>
        <w:t>Kohut</w:t>
      </w:r>
      <w:proofErr w:type="spellEnd"/>
      <w:r w:rsidRPr="000358EE">
        <w:rPr>
          <w:sz w:val="10"/>
        </w:rPr>
        <w:t xml:space="preserve"> extends Freud’s theory of narcissism (which has a dual orientation) in his examination of narcissistic rage and accompanying desires for revenge, and introduces the idea of ‘self-object relationships and transferences’ associated with mirroring and </w:t>
      </w:r>
      <w:proofErr w:type="spellStart"/>
      <w:r w:rsidRPr="000358EE">
        <w:rPr>
          <w:sz w:val="10"/>
        </w:rPr>
        <w:t>idealisation</w:t>
      </w:r>
      <w:proofErr w:type="spellEnd"/>
      <w:r w:rsidRPr="000358EE">
        <w:rPr>
          <w:sz w:val="10"/>
        </w:rPr>
        <w:t xml:space="preserve">. </w:t>
      </w:r>
      <w:proofErr w:type="spellStart"/>
      <w:r w:rsidRPr="000358EE">
        <w:rPr>
          <w:sz w:val="10"/>
        </w:rPr>
        <w:t>Lacan</w:t>
      </w:r>
      <w:proofErr w:type="spellEnd"/>
      <w:r w:rsidRPr="000358EE">
        <w:rPr>
          <w:sz w:val="10"/>
        </w:rPr>
        <w:t xml:space="preserve"> (</w:t>
      </w:r>
      <w:hyperlink r:id="rId38" w:anchor="lacan2002" w:history="1">
        <w:r w:rsidRPr="000358EE">
          <w:rPr>
            <w:sz w:val="10"/>
          </w:rPr>
          <w:t>2002</w:t>
        </w:r>
      </w:hyperlink>
      <w:r w:rsidRPr="000358EE">
        <w:rPr>
          <w:sz w:val="10"/>
        </w:rPr>
        <w:t xml:space="preserve">) also draws upon the notion of mirroring in regard to the identity formation of infants. </w:t>
      </w:r>
      <w:proofErr w:type="spellStart"/>
      <w:r w:rsidRPr="000358EE">
        <w:rPr>
          <w:sz w:val="10"/>
        </w:rPr>
        <w:t>Lacan’s</w:t>
      </w:r>
      <w:proofErr w:type="spellEnd"/>
      <w:r w:rsidRPr="000358EE">
        <w:rPr>
          <w:sz w:val="10"/>
        </w:rPr>
        <w:t xml:space="preserve"> ‘mirror stage’ occurs when the infant </w:t>
      </w:r>
      <w:proofErr w:type="spellStart"/>
      <w:r w:rsidRPr="000358EE">
        <w:rPr>
          <w:sz w:val="10"/>
        </w:rPr>
        <w:t>recognises</w:t>
      </w:r>
      <w:proofErr w:type="spellEnd"/>
      <w:r w:rsidRPr="000358EE">
        <w:rPr>
          <w:sz w:val="10"/>
        </w:rPr>
        <w:t xml:space="preserve"> its reflection and begins to view itself as being separate from its mother, or observes its mirrored image as viewed by the mother. The mirror stage represents the initial recognition of self as a unified subject, apart from external world and the ‘Other.’ This ‘Other’ (the first ‘big </w:t>
      </w:r>
      <w:proofErr w:type="gramStart"/>
      <w:r w:rsidRPr="000358EE">
        <w:rPr>
          <w:sz w:val="10"/>
        </w:rPr>
        <w:t>Other</w:t>
      </w:r>
      <w:proofErr w:type="gramEnd"/>
      <w:r w:rsidRPr="000358EE">
        <w:rPr>
          <w:sz w:val="10"/>
        </w:rPr>
        <w:t>’ in an infant’s life being the mother) is fundamental to the constitution of self, as well as sexual identity. 4.2 In his foundational work Orientalism (</w:t>
      </w:r>
      <w:hyperlink r:id="rId39" w:anchor="said1978" w:history="1">
        <w:r w:rsidRPr="000358EE">
          <w:rPr>
            <w:sz w:val="10"/>
          </w:rPr>
          <w:t>1978</w:t>
        </w:r>
      </w:hyperlink>
      <w:r w:rsidRPr="000358EE">
        <w:rPr>
          <w:sz w:val="10"/>
        </w:rPr>
        <w:t>), Edward Said examines the historical construction of the East (Them/Other) and West (Us/Self) as essentially different entities through discursive practices. Drawing upon Foucault’s notion of discourse, Said contends that Orientalism is a discourse: by which European culture was able to manage – and even produce – the Orient politically, sociologically, militarily, ideologically, scientifically, and imaginatively during the post-Enlightenment period (p. 3). 4.3 Such a</w:t>
      </w:r>
      <w:r w:rsidRPr="000358EE">
        <w:rPr>
          <w:rStyle w:val="highlight2"/>
        </w:rPr>
        <w:t xml:space="preserve"> discourse draws </w:t>
      </w:r>
      <w:r w:rsidRPr="000358EE">
        <w:rPr>
          <w:rStyle w:val="highlight2"/>
        </w:rPr>
        <w:lastRenderedPageBreak/>
        <w:t xml:space="preserve">upon </w:t>
      </w:r>
      <w:r w:rsidRPr="000358EE">
        <w:rPr>
          <w:sz w:val="10"/>
        </w:rPr>
        <w:t>assumptions that are</w:t>
      </w:r>
      <w:r w:rsidRPr="000358EE">
        <w:rPr>
          <w:rStyle w:val="highlight2"/>
        </w:rPr>
        <w:t xml:space="preserve"> imperialist</w:t>
      </w:r>
      <w:r w:rsidRPr="000358EE">
        <w:rPr>
          <w:sz w:val="10"/>
        </w:rPr>
        <w:t xml:space="preserve"> by design, privilege European sensibilities and representations of the </w:t>
      </w:r>
      <w:proofErr w:type="gramStart"/>
      <w:r w:rsidRPr="000358EE">
        <w:rPr>
          <w:sz w:val="10"/>
        </w:rPr>
        <w:t>Other</w:t>
      </w:r>
      <w:proofErr w:type="gramEnd"/>
      <w:r w:rsidRPr="000358EE">
        <w:rPr>
          <w:sz w:val="10"/>
        </w:rPr>
        <w:t>, and reinforce</w:t>
      </w:r>
      <w:r w:rsidRPr="000358EE">
        <w:rPr>
          <w:rStyle w:val="highlight2"/>
        </w:rPr>
        <w:t xml:space="preserve"> ideas </w:t>
      </w:r>
      <w:r w:rsidRPr="000358EE">
        <w:rPr>
          <w:sz w:val="10"/>
        </w:rPr>
        <w:t>concerning the fixed nature of states of being and difference (</w:t>
      </w:r>
      <w:hyperlink r:id="rId40" w:anchor="mcdowell2003" w:history="1">
        <w:r w:rsidRPr="000358EE">
          <w:rPr>
            <w:sz w:val="10"/>
          </w:rPr>
          <w:t>McDowell, 2003</w:t>
        </w:r>
      </w:hyperlink>
      <w:r w:rsidRPr="000358EE">
        <w:rPr>
          <w:sz w:val="10"/>
        </w:rPr>
        <w:t>). Said argues that Orientalist ideas can be found in current representations of ‘Arab’ cultures as backward, lacking democracy, threatening and anti-Western (</w:t>
      </w:r>
      <w:hyperlink r:id="rId41" w:anchor="said2003" w:history="1">
        <w:r w:rsidRPr="000358EE">
          <w:rPr>
            <w:sz w:val="10"/>
          </w:rPr>
          <w:t>2003</w:t>
        </w:r>
      </w:hyperlink>
      <w:r w:rsidRPr="000358EE">
        <w:rPr>
          <w:sz w:val="10"/>
        </w:rPr>
        <w:t>). Similarly, Occidentalism</w:t>
      </w:r>
      <w:hyperlink r:id="rId42" w:anchor="fn2" w:history="1">
        <w:r w:rsidRPr="000358EE">
          <w:rPr>
            <w:sz w:val="10"/>
          </w:rPr>
          <w:t>2</w:t>
        </w:r>
      </w:hyperlink>
      <w:r w:rsidRPr="000358EE">
        <w:rPr>
          <w:sz w:val="10"/>
        </w:rPr>
        <w:t xml:space="preserve"> can be found in stereotypical representations of an “imperialist, corrupting, decadent and alienating West” (</w:t>
      </w:r>
      <w:proofErr w:type="spellStart"/>
      <w:r w:rsidRPr="000358EE">
        <w:rPr>
          <w:sz w:val="10"/>
        </w:rPr>
        <w:t>Nadje</w:t>
      </w:r>
      <w:proofErr w:type="spellEnd"/>
      <w:r w:rsidRPr="000358EE">
        <w:rPr>
          <w:sz w:val="10"/>
        </w:rPr>
        <w:t xml:space="preserve"> Al-Ali cited in </w:t>
      </w:r>
      <w:hyperlink r:id="rId43" w:anchor="freund2001" w:history="1">
        <w:r w:rsidRPr="000358EE">
          <w:rPr>
            <w:sz w:val="10"/>
          </w:rPr>
          <w:t>Freund, 2001</w:t>
        </w:r>
      </w:hyperlink>
      <w:r w:rsidRPr="000358EE">
        <w:rPr>
          <w:sz w:val="10"/>
        </w:rPr>
        <w:t xml:space="preserve">). As I suggest later, these representations have become a feature of the current Western perceptions of terrorism. 4.4 As a practice, </w:t>
      </w:r>
      <w:proofErr w:type="spellStart"/>
      <w:r w:rsidRPr="000358EE">
        <w:rPr>
          <w:sz w:val="10"/>
        </w:rPr>
        <w:t>Othering</w:t>
      </w:r>
      <w:proofErr w:type="spellEnd"/>
      <w:r w:rsidRPr="000358EE">
        <w:rPr>
          <w:sz w:val="10"/>
        </w:rPr>
        <w:t xml:space="preserve"> is not solely a province of East versus West relations, but also exists as a strategy within other non-Westerns nations. For example, Shah (</w:t>
      </w:r>
      <w:hyperlink r:id="rId44" w:anchor="shah2004" w:history="1">
        <w:r w:rsidRPr="000358EE">
          <w:rPr>
            <w:sz w:val="10"/>
          </w:rPr>
          <w:t>2004</w:t>
        </w:r>
      </w:hyperlink>
      <w:r w:rsidRPr="000358EE">
        <w:rPr>
          <w:sz w:val="10"/>
        </w:rPr>
        <w:t>), Kennedy-Pipe and Welch (</w:t>
      </w:r>
      <w:hyperlink r:id="rId45" w:anchor="kennedy-pipewelch2005" w:history="1">
        <w:r w:rsidRPr="000358EE">
          <w:rPr>
            <w:sz w:val="10"/>
          </w:rPr>
          <w:t>2005</w:t>
        </w:r>
      </w:hyperlink>
      <w:r w:rsidRPr="000358EE">
        <w:rPr>
          <w:sz w:val="10"/>
        </w:rPr>
        <w:t xml:space="preserve">) and </w:t>
      </w:r>
      <w:proofErr w:type="spellStart"/>
      <w:r w:rsidRPr="000358EE">
        <w:rPr>
          <w:sz w:val="10"/>
        </w:rPr>
        <w:t>Baev</w:t>
      </w:r>
      <w:proofErr w:type="spellEnd"/>
      <w:r w:rsidRPr="000358EE">
        <w:rPr>
          <w:sz w:val="10"/>
        </w:rPr>
        <w:t xml:space="preserve"> (</w:t>
      </w:r>
      <w:hyperlink r:id="rId46" w:anchor="baev2007" w:history="1">
        <w:r w:rsidRPr="000358EE">
          <w:rPr>
            <w:sz w:val="10"/>
          </w:rPr>
          <w:t>2007</w:t>
        </w:r>
      </w:hyperlink>
      <w:r w:rsidRPr="000358EE">
        <w:rPr>
          <w:sz w:val="10"/>
        </w:rPr>
        <w:t>) note how the ‘war on international terrorism’</w:t>
      </w:r>
      <w:r w:rsidRPr="000358EE">
        <w:rPr>
          <w:rStyle w:val="box"/>
        </w:rPr>
        <w:t xml:space="preserve"> discourse has been used by Russia to legitimate</w:t>
      </w:r>
      <w:r w:rsidRPr="000358EE">
        <w:t xml:space="preserve"> it </w:t>
      </w:r>
      <w:r w:rsidRPr="000358EE">
        <w:rPr>
          <w:rStyle w:val="box"/>
        </w:rPr>
        <w:t xml:space="preserve">actions against </w:t>
      </w:r>
      <w:r w:rsidRPr="000358EE">
        <w:t>former Soviet republics like</w:t>
      </w:r>
      <w:r w:rsidRPr="000358EE">
        <w:rPr>
          <w:rStyle w:val="box"/>
        </w:rPr>
        <w:t xml:space="preserve"> Chechnya</w:t>
      </w:r>
      <w:r w:rsidRPr="000358EE">
        <w:t xml:space="preserve">. 4.5 </w:t>
      </w:r>
      <w:r w:rsidRPr="000358EE">
        <w:rPr>
          <w:sz w:val="10"/>
        </w:rPr>
        <w:t xml:space="preserve">Within a sociological context, identity discourse is often </w:t>
      </w:r>
      <w:proofErr w:type="spellStart"/>
      <w:r w:rsidRPr="000358EE">
        <w:rPr>
          <w:sz w:val="10"/>
        </w:rPr>
        <w:t>characterised</w:t>
      </w:r>
      <w:proofErr w:type="spellEnd"/>
      <w:r w:rsidRPr="000358EE">
        <w:rPr>
          <w:sz w:val="10"/>
        </w:rPr>
        <w:t xml:space="preserve"> by issues concerning </w:t>
      </w:r>
      <w:proofErr w:type="spellStart"/>
      <w:r w:rsidRPr="000358EE">
        <w:rPr>
          <w:sz w:val="10"/>
        </w:rPr>
        <w:t>essentialising</w:t>
      </w:r>
      <w:proofErr w:type="spellEnd"/>
      <w:r w:rsidRPr="000358EE">
        <w:rPr>
          <w:sz w:val="10"/>
        </w:rPr>
        <w:t xml:space="preserve"> and </w:t>
      </w:r>
      <w:proofErr w:type="spellStart"/>
      <w:r w:rsidRPr="000358EE">
        <w:rPr>
          <w:sz w:val="10"/>
        </w:rPr>
        <w:t>marginalising</w:t>
      </w:r>
      <w:proofErr w:type="spellEnd"/>
      <w:r w:rsidRPr="000358EE">
        <w:rPr>
          <w:sz w:val="10"/>
        </w:rPr>
        <w:t xml:space="preserve"> social groups, as well as </w:t>
      </w:r>
      <w:proofErr w:type="spellStart"/>
      <w:r w:rsidRPr="000358EE">
        <w:rPr>
          <w:sz w:val="10"/>
        </w:rPr>
        <w:t>totalising</w:t>
      </w:r>
      <w:proofErr w:type="spellEnd"/>
      <w:r w:rsidRPr="000358EE">
        <w:rPr>
          <w:sz w:val="10"/>
        </w:rPr>
        <w:t xml:space="preserve"> and </w:t>
      </w:r>
      <w:proofErr w:type="spellStart"/>
      <w:r w:rsidRPr="000358EE">
        <w:rPr>
          <w:sz w:val="10"/>
        </w:rPr>
        <w:t>categorising</w:t>
      </w:r>
      <w:proofErr w:type="spellEnd"/>
      <w:r w:rsidRPr="000358EE">
        <w:rPr>
          <w:sz w:val="10"/>
        </w:rPr>
        <w:t xml:space="preserve"> individuals and groups (</w:t>
      </w:r>
      <w:proofErr w:type="spellStart"/>
      <w:r>
        <w:fldChar w:fldCharType="begin"/>
      </w:r>
      <w:r>
        <w:instrText xml:space="preserve"> HYPERLINK "http://www.socresonline.org.uk/13/1/17.html" \l "gaudelli2001" </w:instrText>
      </w:r>
      <w:r>
        <w:fldChar w:fldCharType="separate"/>
      </w:r>
      <w:r w:rsidRPr="000358EE">
        <w:rPr>
          <w:sz w:val="10"/>
        </w:rPr>
        <w:t>Gaudelli</w:t>
      </w:r>
      <w:proofErr w:type="spellEnd"/>
      <w:r w:rsidRPr="000358EE">
        <w:rPr>
          <w:sz w:val="10"/>
        </w:rPr>
        <w:t>, 2001</w:t>
      </w:r>
      <w:r>
        <w:rPr>
          <w:sz w:val="10"/>
        </w:rPr>
        <w:fldChar w:fldCharType="end"/>
      </w:r>
      <w:r w:rsidRPr="000358EE">
        <w:rPr>
          <w:sz w:val="10"/>
        </w:rPr>
        <w:t xml:space="preserve">, p.60). </w:t>
      </w:r>
      <w:proofErr w:type="spellStart"/>
      <w:r w:rsidRPr="000358EE">
        <w:rPr>
          <w:sz w:val="10"/>
        </w:rPr>
        <w:t>Categorisation</w:t>
      </w:r>
      <w:proofErr w:type="spellEnd"/>
      <w:r w:rsidRPr="000358EE">
        <w:rPr>
          <w:sz w:val="10"/>
        </w:rPr>
        <w:t xml:space="preserve"> results as a response to diversity, wherein </w:t>
      </w:r>
      <w:proofErr w:type="spellStart"/>
      <w:r w:rsidRPr="000358EE">
        <w:rPr>
          <w:sz w:val="10"/>
        </w:rPr>
        <w:t>categorisation</w:t>
      </w:r>
      <w:proofErr w:type="spellEnd"/>
      <w:r w:rsidRPr="000358EE">
        <w:rPr>
          <w:sz w:val="10"/>
        </w:rPr>
        <w:t xml:space="preserve"> assists with making the diversity (of people) more understandable. As a consequence of this, people become viewed as being more typical of certain categories (</w:t>
      </w:r>
      <w:proofErr w:type="spellStart"/>
      <w:r w:rsidRPr="000358EE">
        <w:rPr>
          <w:sz w:val="10"/>
        </w:rPr>
        <w:t>eg</w:t>
      </w:r>
      <w:proofErr w:type="spellEnd"/>
      <w:r w:rsidRPr="000358EE">
        <w:rPr>
          <w:sz w:val="10"/>
        </w:rPr>
        <w:t xml:space="preserve">. a Muslim from Iraq is stereotypically viewed as being ‘Muslim’ in comparison to an Australian Muslim in </w:t>
      </w:r>
      <w:proofErr w:type="spellStart"/>
      <w:r w:rsidRPr="000358EE">
        <w:rPr>
          <w:sz w:val="10"/>
        </w:rPr>
        <w:t>Cronulla</w:t>
      </w:r>
      <w:proofErr w:type="spellEnd"/>
      <w:r w:rsidRPr="000358EE">
        <w:rPr>
          <w:sz w:val="10"/>
        </w:rPr>
        <w:t xml:space="preserve"> within some discursive frameworks). Following the construction and application of these categories, is a tendency to </w:t>
      </w:r>
      <w:proofErr w:type="spellStart"/>
      <w:r w:rsidRPr="000358EE">
        <w:rPr>
          <w:sz w:val="10"/>
        </w:rPr>
        <w:t>essentialise</w:t>
      </w:r>
      <w:proofErr w:type="spellEnd"/>
      <w:r w:rsidRPr="000358EE">
        <w:rPr>
          <w:sz w:val="10"/>
        </w:rPr>
        <w:t xml:space="preserve"> (belief in essence) as is evident in notions of ‘the laconic Aussie,’ ‘the </w:t>
      </w:r>
      <w:proofErr w:type="spellStart"/>
      <w:r w:rsidRPr="000358EE">
        <w:rPr>
          <w:sz w:val="10"/>
        </w:rPr>
        <w:t>whingeing</w:t>
      </w:r>
      <w:proofErr w:type="spellEnd"/>
      <w:r w:rsidRPr="000358EE">
        <w:rPr>
          <w:sz w:val="10"/>
        </w:rPr>
        <w:t xml:space="preserve"> </w:t>
      </w:r>
      <w:proofErr w:type="spellStart"/>
      <w:r w:rsidRPr="000358EE">
        <w:rPr>
          <w:sz w:val="10"/>
        </w:rPr>
        <w:t>Pom</w:t>
      </w:r>
      <w:proofErr w:type="spellEnd"/>
      <w:r w:rsidRPr="000358EE">
        <w:rPr>
          <w:sz w:val="10"/>
        </w:rPr>
        <w:t>,’ and the ‘fanatical terrorist.’ In this sense, the act of ‘naming’ is akin to ‘knowing.’ 4.6</w:t>
      </w:r>
      <w:r w:rsidRPr="000358EE">
        <w:t xml:space="preserve"> </w:t>
      </w:r>
      <w:r w:rsidRPr="000358EE">
        <w:rPr>
          <w:rStyle w:val="highlight2"/>
        </w:rPr>
        <w:t xml:space="preserve">Dividing practices </w:t>
      </w:r>
      <w:r w:rsidRPr="000358EE">
        <w:t xml:space="preserve">evident in the </w:t>
      </w:r>
      <w:proofErr w:type="spellStart"/>
      <w:r w:rsidRPr="000358EE">
        <w:t>categorisation</w:t>
      </w:r>
      <w:proofErr w:type="spellEnd"/>
      <w:r w:rsidRPr="000358EE">
        <w:t xml:space="preserve"> and </w:t>
      </w:r>
      <w:proofErr w:type="spellStart"/>
      <w:r w:rsidRPr="000358EE">
        <w:t>essentialising</w:t>
      </w:r>
      <w:proofErr w:type="spellEnd"/>
      <w:r w:rsidRPr="000358EE">
        <w:t xml:space="preserve"> processes which inform the production of binaries reflect power struggles, as they</w:t>
      </w:r>
      <w:r w:rsidRPr="000358EE">
        <w:rPr>
          <w:rStyle w:val="highlight2"/>
        </w:rPr>
        <w:t xml:space="preserve"> primarily entail an external authority imposing a ‘condition of life upon people’</w:t>
      </w:r>
      <w:r w:rsidRPr="000358EE">
        <w:t xml:space="preserve"> (</w:t>
      </w:r>
      <w:proofErr w:type="spellStart"/>
      <w:r>
        <w:fldChar w:fldCharType="begin"/>
      </w:r>
      <w:r>
        <w:instrText xml:space="preserve"> HYPERLINK "http://www.socresonline.org.uk/13/1/17.html" \l "gaudelli2001" </w:instrText>
      </w:r>
      <w:r>
        <w:fldChar w:fldCharType="separate"/>
      </w:r>
      <w:r w:rsidRPr="000358EE">
        <w:t>Gaudelli</w:t>
      </w:r>
      <w:proofErr w:type="spellEnd"/>
      <w:r w:rsidRPr="000358EE">
        <w:t>, 2001</w:t>
      </w:r>
      <w:r>
        <w:fldChar w:fldCharType="end"/>
      </w:r>
      <w:r w:rsidRPr="000358EE">
        <w:t xml:space="preserve">, p.74) </w:t>
      </w:r>
      <w:r w:rsidRPr="000358EE">
        <w:rPr>
          <w:rStyle w:val="highlight2"/>
        </w:rPr>
        <w:t>that are supposed to have certain essences.</w:t>
      </w:r>
      <w:r w:rsidRPr="000358EE">
        <w:t xml:space="preserve"> </w:t>
      </w:r>
      <w:r w:rsidRPr="000358EE">
        <w:rPr>
          <w:rStyle w:val="box"/>
        </w:rPr>
        <w:t xml:space="preserve">These </w:t>
      </w:r>
      <w:r w:rsidRPr="000358EE">
        <w:rPr>
          <w:rStyle w:val="box"/>
          <w:highlight w:val="cyan"/>
        </w:rPr>
        <w:t>power relations become evident in the abilities</w:t>
      </w:r>
      <w:r w:rsidRPr="000358EE">
        <w:rPr>
          <w:rStyle w:val="box"/>
        </w:rPr>
        <w:t xml:space="preserve"> </w:t>
      </w:r>
      <w:r w:rsidRPr="000358EE">
        <w:rPr>
          <w:rStyle w:val="box"/>
          <w:highlight w:val="cyan"/>
        </w:rPr>
        <w:t>of</w:t>
      </w:r>
      <w:r w:rsidRPr="000358EE">
        <w:rPr>
          <w:rStyle w:val="box"/>
        </w:rPr>
        <w:t xml:space="preserve"> claim-makers </w:t>
      </w:r>
      <w:r w:rsidRPr="000358EE">
        <w:t xml:space="preserve">or particular </w:t>
      </w:r>
      <w:r w:rsidRPr="005E61D6">
        <w:rPr>
          <w:rStyle w:val="StyleBoldUnderline"/>
          <w:highlight w:val="cyan"/>
        </w:rPr>
        <w:t>agents</w:t>
      </w:r>
      <w:r w:rsidRPr="000358EE">
        <w:rPr>
          <w:rStyle w:val="box"/>
          <w:highlight w:val="cyan"/>
        </w:rPr>
        <w:t xml:space="preserve"> to make </w:t>
      </w:r>
      <w:r w:rsidRPr="000358EE">
        <w:rPr>
          <w:rStyle w:val="box"/>
        </w:rPr>
        <w:t xml:space="preserve">certain </w:t>
      </w:r>
      <w:r w:rsidRPr="000358EE">
        <w:rPr>
          <w:rStyle w:val="box"/>
          <w:highlight w:val="cyan"/>
        </w:rPr>
        <w:t>discourses</w:t>
      </w:r>
      <w:r w:rsidRPr="000358EE">
        <w:rPr>
          <w:rStyle w:val="box"/>
        </w:rPr>
        <w:t xml:space="preserve">, </w:t>
      </w:r>
      <w:r w:rsidRPr="000358EE">
        <w:t>categories and labels</w:t>
      </w:r>
      <w:r w:rsidRPr="000358EE">
        <w:rPr>
          <w:rStyle w:val="box"/>
        </w:rPr>
        <w:t xml:space="preserve"> acceptable and make them ‘</w:t>
      </w:r>
      <w:r w:rsidRPr="000358EE">
        <w:rPr>
          <w:rStyle w:val="box"/>
          <w:highlight w:val="cyan"/>
        </w:rPr>
        <w:t>stick’</w:t>
      </w:r>
      <w:r w:rsidRPr="000358EE">
        <w:t xml:space="preserve"> </w:t>
      </w:r>
      <w:r w:rsidRPr="000358EE">
        <w:rPr>
          <w:sz w:val="10"/>
        </w:rPr>
        <w:t>as it were. In turn, essentialism results in reifying culture by viewing cultural systems as being discrete and homogeneous units (nationally, ethnically and ideologically), which are ‘naturally given’ and fixed in locality (</w:t>
      </w:r>
      <w:hyperlink r:id="rId47" w:anchor="jones1999" w:history="1">
        <w:r w:rsidRPr="000358EE">
          <w:rPr>
            <w:sz w:val="10"/>
          </w:rPr>
          <w:t>Jones, 1999</w:t>
        </w:r>
      </w:hyperlink>
      <w:r w:rsidRPr="000358EE">
        <w:rPr>
          <w:sz w:val="10"/>
        </w:rPr>
        <w:t>). Here it is important to remember, that it is not culture that is ‘found’ or ‘discovered’ out in the field, but individuals who act and interact and express their views of culture (</w:t>
      </w:r>
      <w:hyperlink r:id="rId48" w:anchor="schulte-tenckhoff2001" w:history="1">
        <w:r w:rsidRPr="000358EE">
          <w:rPr>
            <w:sz w:val="10"/>
          </w:rPr>
          <w:t>Schulte-</w:t>
        </w:r>
        <w:proofErr w:type="spellStart"/>
        <w:r w:rsidRPr="000358EE">
          <w:rPr>
            <w:sz w:val="10"/>
          </w:rPr>
          <w:t>Tenckhoff</w:t>
        </w:r>
        <w:proofErr w:type="spellEnd"/>
        <w:r w:rsidRPr="000358EE">
          <w:rPr>
            <w:sz w:val="10"/>
          </w:rPr>
          <w:t>, 2001</w:t>
        </w:r>
      </w:hyperlink>
      <w:r w:rsidRPr="000358EE">
        <w:rPr>
          <w:sz w:val="10"/>
        </w:rPr>
        <w:t xml:space="preserve">, p.5). This paper contends that it is the relations between groups and related boundary making practices (insider/outsider, </w:t>
      </w:r>
      <w:proofErr w:type="gramStart"/>
      <w:r w:rsidRPr="000358EE">
        <w:rPr>
          <w:sz w:val="10"/>
        </w:rPr>
        <w:t>Self/</w:t>
      </w:r>
      <w:proofErr w:type="gramEnd"/>
      <w:r w:rsidRPr="000358EE">
        <w:rPr>
          <w:sz w:val="10"/>
        </w:rPr>
        <w:t>Other) rather than ‘traits’ which are important indicators and producers of identity. As discussed above,</w:t>
      </w:r>
      <w:r w:rsidRPr="000358EE">
        <w:t xml:space="preserve"> </w:t>
      </w:r>
      <w:r w:rsidRPr="000358EE">
        <w:rPr>
          <w:rStyle w:val="box"/>
          <w:highlight w:val="cyan"/>
        </w:rPr>
        <w:t>binaries</w:t>
      </w:r>
      <w:r w:rsidRPr="000358EE">
        <w:rPr>
          <w:rStyle w:val="box"/>
        </w:rPr>
        <w:t xml:space="preserve"> </w:t>
      </w:r>
      <w:r w:rsidRPr="000358EE">
        <w:t>such as those of Self/Other</w:t>
      </w:r>
      <w:r w:rsidRPr="000358EE">
        <w:rPr>
          <w:rStyle w:val="box"/>
        </w:rPr>
        <w:t xml:space="preserve"> have a tendency to </w:t>
      </w:r>
      <w:r w:rsidRPr="000358EE">
        <w:rPr>
          <w:rStyle w:val="box"/>
          <w:highlight w:val="cyan"/>
        </w:rPr>
        <w:t>convey world views in</w:t>
      </w:r>
      <w:r w:rsidRPr="000358EE">
        <w:rPr>
          <w:rStyle w:val="box"/>
        </w:rPr>
        <w:t xml:space="preserve"> </w:t>
      </w:r>
      <w:r w:rsidRPr="000358EE">
        <w:t>concrete</w:t>
      </w:r>
      <w:r w:rsidRPr="000358EE">
        <w:rPr>
          <w:rStyle w:val="box"/>
        </w:rPr>
        <w:t xml:space="preserve">, </w:t>
      </w:r>
      <w:r w:rsidRPr="000358EE">
        <w:rPr>
          <w:rStyle w:val="box"/>
          <w:highlight w:val="cyan"/>
        </w:rPr>
        <w:t>simplified</w:t>
      </w:r>
      <w:r w:rsidRPr="000358EE">
        <w:rPr>
          <w:rStyle w:val="box"/>
        </w:rPr>
        <w:t xml:space="preserve"> </w:t>
      </w:r>
      <w:r w:rsidRPr="000358EE">
        <w:t>and often</w:t>
      </w:r>
      <w:r w:rsidRPr="000358EE">
        <w:rPr>
          <w:rStyle w:val="box"/>
        </w:rPr>
        <w:t xml:space="preserve"> </w:t>
      </w:r>
      <w:r w:rsidRPr="000358EE">
        <w:rPr>
          <w:rStyle w:val="box"/>
          <w:highlight w:val="cyan"/>
        </w:rPr>
        <w:t>imperialist ways</w:t>
      </w:r>
      <w:r w:rsidRPr="000358EE">
        <w:t xml:space="preserve"> (</w:t>
      </w:r>
      <w:hyperlink r:id="rId49" w:anchor="berry2006" w:history="1">
        <w:r w:rsidRPr="000358EE">
          <w:t>Berry, 2006</w:t>
        </w:r>
      </w:hyperlink>
      <w:r w:rsidRPr="000358EE">
        <w:t>). The process of ‘</w:t>
      </w:r>
      <w:proofErr w:type="spellStart"/>
      <w:r w:rsidRPr="000358EE">
        <w:t>Othering</w:t>
      </w:r>
      <w:proofErr w:type="spellEnd"/>
      <w:r w:rsidRPr="000358EE">
        <w:t xml:space="preserve">’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sidRPr="000358EE">
        <w:rPr>
          <w:rStyle w:val="box"/>
        </w:rPr>
        <w:t xml:space="preserve">In locking a given group into a substantially transformed identity, one constructs and </w:t>
      </w:r>
      <w:proofErr w:type="spellStart"/>
      <w:r w:rsidRPr="000358EE">
        <w:rPr>
          <w:rStyle w:val="box"/>
        </w:rPr>
        <w:t>immobilises</w:t>
      </w:r>
      <w:proofErr w:type="spellEnd"/>
      <w:r w:rsidRPr="000358EE">
        <w:rPr>
          <w:rStyle w:val="box"/>
        </w:rPr>
        <w:t xml:space="preserve"> this relation so that it operates in </w:t>
      </w:r>
      <w:proofErr w:type="spellStart"/>
      <w:r w:rsidRPr="000358EE">
        <w:rPr>
          <w:rStyle w:val="box"/>
        </w:rPr>
        <w:t>favour</w:t>
      </w:r>
      <w:proofErr w:type="spellEnd"/>
      <w:r w:rsidRPr="000358EE">
        <w:rPr>
          <w:rStyle w:val="box"/>
        </w:rPr>
        <w:t xml:space="preserve"> of those to whose advantage it is’</w:t>
      </w:r>
      <w:r w:rsidRPr="000358EE">
        <w:t xml:space="preserve"> (</w:t>
      </w:r>
      <w:hyperlink r:id="rId50" w:anchor="schulte-tenckhoff2001" w:history="1">
        <w:r w:rsidRPr="000358EE">
          <w:rPr>
            <w:sz w:val="10"/>
          </w:rPr>
          <w:t>Schulte-</w:t>
        </w:r>
        <w:proofErr w:type="spellStart"/>
        <w:r w:rsidRPr="000358EE">
          <w:rPr>
            <w:sz w:val="10"/>
          </w:rPr>
          <w:t>Tenckhoff</w:t>
        </w:r>
        <w:proofErr w:type="spellEnd"/>
        <w:r w:rsidRPr="000358EE">
          <w:rPr>
            <w:sz w:val="10"/>
          </w:rPr>
          <w:t>, 2001</w:t>
        </w:r>
      </w:hyperlink>
      <w:r w:rsidRPr="000358EE">
        <w:rPr>
          <w:sz w:val="10"/>
        </w:rPr>
        <w:t>, p.11). 4.7 Self/Other relations are therefore ‘matters of power and rhetoric rather than of essence’ (</w:t>
      </w:r>
      <w:hyperlink r:id="rId51" w:anchor="clifford2004" w:history="1">
        <w:r w:rsidRPr="000358EE">
          <w:rPr>
            <w:sz w:val="10"/>
          </w:rPr>
          <w:t>Clifford, 2004</w:t>
        </w:r>
      </w:hyperlink>
      <w:r w:rsidRPr="000358EE">
        <w:rPr>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w:t>
      </w:r>
      <w:proofErr w:type="spellStart"/>
      <w:r w:rsidRPr="000358EE">
        <w:rPr>
          <w:sz w:val="10"/>
        </w:rPr>
        <w:t>eg</w:t>
      </w:r>
      <w:proofErr w:type="spellEnd"/>
      <w:r w:rsidRPr="000358EE">
        <w:rPr>
          <w:sz w:val="10"/>
        </w:rPr>
        <w:t>.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52" w:anchor="berry2006" w:history="1">
        <w:r w:rsidRPr="000358EE">
          <w:rPr>
            <w:sz w:val="10"/>
          </w:rPr>
          <w:t>Berry, 2006</w:t>
        </w:r>
      </w:hyperlink>
      <w:r w:rsidRPr="000358EE">
        <w:rPr>
          <w:sz w:val="10"/>
        </w:rPr>
        <w:t xml:space="preserve"> p.4). Indeed, the</w:t>
      </w:r>
      <w:r w:rsidRPr="000358EE">
        <w:t xml:space="preserve"> </w:t>
      </w:r>
      <w:r w:rsidRPr="000358EE">
        <w:rPr>
          <w:rStyle w:val="highlight2"/>
        </w:rPr>
        <w:t xml:space="preserve">construction of identity plays a key role in </w:t>
      </w:r>
      <w:r w:rsidRPr="000358EE">
        <w:t>relation to the prospect for</w:t>
      </w:r>
      <w:r w:rsidRPr="000358EE">
        <w:rPr>
          <w:rStyle w:val="highlight2"/>
        </w:rPr>
        <w:t xml:space="preserve"> religious and political violence</w:t>
      </w:r>
      <w:r w:rsidRPr="000358EE">
        <w:t xml:space="preserve">. Hence, identity claims invariably informs interests. The call by fundamentalist Islamists for a Jihad on Western nations for example is a </w:t>
      </w:r>
      <w:proofErr w:type="spellStart"/>
      <w:r w:rsidRPr="000358EE">
        <w:t>realisation</w:t>
      </w:r>
      <w:proofErr w:type="spellEnd"/>
      <w:r w:rsidRPr="000358EE">
        <w:t xml:space="preserve"> of both interests and identities simultaneously. In this sense, </w:t>
      </w:r>
      <w:r w:rsidRPr="000358EE">
        <w:rPr>
          <w:rStyle w:val="box"/>
        </w:rPr>
        <w:t>identities and interests are mutually reinforcing concepts and incapable of being pursued separately</w:t>
      </w:r>
      <w:r w:rsidRPr="000358EE">
        <w:t xml:space="preserve"> (</w:t>
      </w:r>
      <w:hyperlink r:id="rId53" w:anchor="hughes2004" w:history="1">
        <w:r w:rsidRPr="000358EE">
          <w:t>Hughes, 2004</w:t>
        </w:r>
      </w:hyperlink>
      <w:r w:rsidRPr="000358EE">
        <w:t xml:space="preserve">, p.7). 4.8 Identity negotiation highlights the political nature of social identifications of </w:t>
      </w:r>
      <w:proofErr w:type="gramStart"/>
      <w:r w:rsidRPr="000358EE">
        <w:t>Self</w:t>
      </w:r>
      <w:proofErr w:type="gramEnd"/>
      <w:r w:rsidRPr="000358EE">
        <w:t xml:space="preserve"> and Others within and between groups. </w:t>
      </w:r>
      <w:r w:rsidRPr="000358EE">
        <w:rPr>
          <w:rStyle w:val="highlight2"/>
        </w:rPr>
        <w:t>Contestation arises out of</w:t>
      </w:r>
      <w:r w:rsidRPr="000358EE">
        <w:t xml:space="preserve"> those ascribed social or collective </w:t>
      </w:r>
      <w:r w:rsidRPr="000358EE">
        <w:rPr>
          <w:rStyle w:val="highlight2"/>
        </w:rPr>
        <w:t>identities that do not align with</w:t>
      </w:r>
      <w:r w:rsidRPr="000358EE">
        <w:t xml:space="preserve"> an individual’s or group’s </w:t>
      </w:r>
      <w:r w:rsidRPr="000358EE">
        <w:rPr>
          <w:rStyle w:val="highlight2"/>
        </w:rPr>
        <w:t>self-definition</w:t>
      </w:r>
      <w:r w:rsidRPr="000358EE">
        <w:t xml:space="preserve">, </w:t>
      </w:r>
      <w:r w:rsidRPr="000358EE">
        <w:rPr>
          <w:rStyle w:val="box"/>
        </w:rPr>
        <w:t>highlighting global and national tensions,</w:t>
      </w:r>
      <w:r w:rsidRPr="000358EE">
        <w:t xml:space="preserve"> as well as power dynamics which frequently underplay such identification processes. Hence</w:t>
      </w:r>
      <w:r w:rsidRPr="000358EE">
        <w:rPr>
          <w:rStyle w:val="box"/>
        </w:rPr>
        <w:t xml:space="preserve"> </w:t>
      </w:r>
      <w:r w:rsidRPr="000358EE">
        <w:rPr>
          <w:rStyle w:val="highlight2"/>
        </w:rPr>
        <w:t xml:space="preserve">Self/Other struggles are ultimately struggles of legitimacy and meaning, </w:t>
      </w:r>
      <w:r w:rsidRPr="000358EE">
        <w:t>frequently</w:t>
      </w:r>
      <w:r w:rsidRPr="000358EE">
        <w:rPr>
          <w:rStyle w:val="highlight2"/>
        </w:rPr>
        <w:t xml:space="preserve"> enacting and fuelling conflict</w:t>
      </w:r>
      <w:r w:rsidRPr="000358EE">
        <w:t xml:space="preserve">. Indeed, </w:t>
      </w:r>
      <w:r w:rsidRPr="000358EE">
        <w:rPr>
          <w:rStyle w:val="box"/>
        </w:rPr>
        <w:t xml:space="preserve">it is in the creation of </w:t>
      </w:r>
      <w:proofErr w:type="gramStart"/>
      <w:r w:rsidRPr="000358EE">
        <w:rPr>
          <w:rStyle w:val="box"/>
        </w:rPr>
        <w:t>Self</w:t>
      </w:r>
      <w:proofErr w:type="gramEnd"/>
      <w:r w:rsidRPr="000358EE">
        <w:rPr>
          <w:rStyle w:val="box"/>
        </w:rPr>
        <w:t xml:space="preserve"> and an all-threatening Other that the state,</w:t>
      </w:r>
      <w:r w:rsidRPr="000358EE">
        <w:t xml:space="preserve"> or prominent figures within terrorist networks like Al Qaeda, </w:t>
      </w:r>
      <w:r w:rsidRPr="000358EE">
        <w:rPr>
          <w:rStyle w:val="box"/>
        </w:rPr>
        <w:t xml:space="preserve">use </w:t>
      </w:r>
      <w:r w:rsidRPr="000358EE">
        <w:t>their</w:t>
      </w:r>
      <w:r w:rsidRPr="000358EE">
        <w:rPr>
          <w:rStyle w:val="box"/>
        </w:rPr>
        <w:t xml:space="preserve"> power </w:t>
      </w:r>
      <w:r w:rsidRPr="000358EE">
        <w:t>and available resources</w:t>
      </w:r>
      <w:r w:rsidRPr="000358EE">
        <w:rPr>
          <w:rStyle w:val="box"/>
        </w:rPr>
        <w:t xml:space="preserve"> for legitimated violence</w:t>
      </w:r>
      <w:r w:rsidRPr="000358EE">
        <w:t xml:space="preserve"> (</w:t>
      </w:r>
      <w:proofErr w:type="spellStart"/>
      <w:r>
        <w:fldChar w:fldCharType="begin"/>
      </w:r>
      <w:r>
        <w:instrText xml:space="preserve"> HYPERLINK "http://www.socresonline.org.uk/13/1/17.html" \l "grondin2004" </w:instrText>
      </w:r>
      <w:r>
        <w:fldChar w:fldCharType="separate"/>
      </w:r>
      <w:r w:rsidRPr="000358EE">
        <w:t>Grondin</w:t>
      </w:r>
      <w:proofErr w:type="spellEnd"/>
      <w:r w:rsidRPr="000358EE">
        <w:t>, 2004</w:t>
      </w:r>
      <w:r>
        <w:fldChar w:fldCharType="end"/>
      </w:r>
      <w:r w:rsidRPr="000358EE">
        <w:t xml:space="preserve">). Enemies and Others 4.9 Identity boundaries are functional in that they allow us to distinguish humans from animals, culture from nature, as well as differences between classes and nations. </w:t>
      </w:r>
      <w:r w:rsidRPr="000358EE">
        <w:rPr>
          <w:rStyle w:val="highlight2"/>
        </w:rPr>
        <w:t>Using identity to distinguish in this way</w:t>
      </w:r>
      <w:r w:rsidRPr="000358EE">
        <w:rPr>
          <w:rStyle w:val="box"/>
        </w:rPr>
        <w:t xml:space="preserve"> is </w:t>
      </w:r>
      <w:r w:rsidRPr="005E61D6">
        <w:rPr>
          <w:rStyle w:val="Emphasis"/>
        </w:rPr>
        <w:t>the foundation for insecurity and conflict</w:t>
      </w:r>
      <w:r w:rsidRPr="000358EE">
        <w:t xml:space="preserve">. Such </w:t>
      </w:r>
      <w:r w:rsidRPr="000358EE">
        <w:rPr>
          <w:rStyle w:val="highlight2"/>
        </w:rPr>
        <w:t>boundaries allow the</w:t>
      </w:r>
      <w:r w:rsidRPr="000358EE">
        <w:t xml:space="preserve"> demarcation of ‘Us’ versus ‘Them’ and ‘domestic’ versus ‘foreign.’ Without the creation of these distinctions, the ‘enemy’ could not be identified (</w:t>
      </w:r>
      <w:hyperlink r:id="rId54" w:anchor="campbell1998" w:history="1">
        <w:r w:rsidRPr="000358EE">
          <w:t>Campbell, 1998</w:t>
        </w:r>
      </w:hyperlink>
      <w:r w:rsidRPr="000358EE">
        <w:t xml:space="preserve"> cited in </w:t>
      </w:r>
      <w:hyperlink r:id="rId55" w:anchor="hughes2004" w:history="1">
        <w:r w:rsidRPr="000358EE">
          <w:t>Hughes 2004</w:t>
        </w:r>
      </w:hyperlink>
      <w:r w:rsidRPr="000358EE">
        <w:t xml:space="preserve">). 4.10 Sociology of the enemy examines the social </w:t>
      </w:r>
      <w:r w:rsidRPr="000358EE">
        <w:rPr>
          <w:rStyle w:val="highlight2"/>
        </w:rPr>
        <w:t>process of</w:t>
      </w:r>
      <w:r w:rsidRPr="000358EE">
        <w:rPr>
          <w:rStyle w:val="box"/>
        </w:rPr>
        <w:t xml:space="preserve"> constructing enemies</w:t>
      </w:r>
      <w:r w:rsidRPr="000358EE">
        <w:t xml:space="preserve">, and within the context of identity politics and negotiation, creating </w:t>
      </w:r>
      <w:proofErr w:type="gramStart"/>
      <w:r w:rsidRPr="000358EE">
        <w:t>Others</w:t>
      </w:r>
      <w:proofErr w:type="gramEnd"/>
      <w:r w:rsidRPr="000358EE">
        <w:rPr>
          <w:rStyle w:val="box"/>
        </w:rPr>
        <w:t xml:space="preserve"> for advantageous reasons</w:t>
      </w:r>
      <w:r w:rsidRPr="000358EE">
        <w:t xml:space="preserve">. </w:t>
      </w:r>
      <w:r w:rsidRPr="000358EE">
        <w:rPr>
          <w:rStyle w:val="highlight2"/>
        </w:rPr>
        <w:t xml:space="preserve">Politicians, other charismatic leaders, social </w:t>
      </w:r>
      <w:r w:rsidRPr="000358EE">
        <w:rPr>
          <w:rStyle w:val="highlight2"/>
          <w:highlight w:val="cyan"/>
        </w:rPr>
        <w:t>elites</w:t>
      </w:r>
      <w:r w:rsidRPr="000358EE">
        <w:rPr>
          <w:rStyle w:val="highlight2"/>
        </w:rPr>
        <w:t xml:space="preserve">, and the military alike, </w:t>
      </w:r>
      <w:r w:rsidRPr="000358EE">
        <w:rPr>
          <w:rStyle w:val="highlight2"/>
          <w:highlight w:val="cyan"/>
        </w:rPr>
        <w:t>are in prime positions to construct particular representations of the enemy</w:t>
      </w:r>
      <w:r w:rsidRPr="000358EE">
        <w:t xml:space="preserve">. In turn, </w:t>
      </w:r>
      <w:r w:rsidRPr="000358EE">
        <w:rPr>
          <w:rStyle w:val="box"/>
        </w:rPr>
        <w:t>these</w:t>
      </w:r>
      <w:r w:rsidRPr="000358EE">
        <w:rPr>
          <w:rStyle w:val="highlight2"/>
        </w:rPr>
        <w:t xml:space="preserve"> representations are </w:t>
      </w:r>
      <w:r w:rsidRPr="000358EE">
        <w:t>also</w:t>
      </w:r>
      <w:r w:rsidRPr="000358EE">
        <w:rPr>
          <w:rStyle w:val="highlight2"/>
        </w:rPr>
        <w:t xml:space="preserve"> influenced by </w:t>
      </w:r>
      <w:r w:rsidRPr="000358EE">
        <w:t>a host of other actors</w:t>
      </w:r>
      <w:r w:rsidRPr="000358EE">
        <w:rPr>
          <w:rStyle w:val="highlight2"/>
        </w:rPr>
        <w:t xml:space="preserve"> (academics and intellectuals, </w:t>
      </w:r>
      <w:r w:rsidRPr="000358EE">
        <w:t>advisors), and array of sources and representations at their disposal. The proliferation of</w:t>
      </w:r>
      <w:r w:rsidRPr="000358EE">
        <w:rPr>
          <w:rStyle w:val="highlight2"/>
        </w:rPr>
        <w:t xml:space="preserve"> these </w:t>
      </w:r>
      <w:r w:rsidRPr="000358EE">
        <w:rPr>
          <w:rStyle w:val="highlight2"/>
          <w:highlight w:val="cyan"/>
        </w:rPr>
        <w:t>representations</w:t>
      </w:r>
      <w:r w:rsidRPr="000358EE">
        <w:t xml:space="preserve"> through the internet, media reports, government documents, books, articles, and film has</w:t>
      </w:r>
      <w:r w:rsidRPr="000358EE">
        <w:rPr>
          <w:rStyle w:val="highlight2"/>
        </w:rPr>
        <w:t xml:space="preserve"> led to an expansion of an enemy discourse</w:t>
      </w:r>
      <w:r w:rsidRPr="000358EE">
        <w:t xml:space="preserve"> (as part of a deliberate and incidental public diplomacy</w:t>
      </w:r>
      <w:hyperlink r:id="rId56" w:anchor="fn3" w:history="1">
        <w:r w:rsidRPr="000358EE">
          <w:t>3</w:t>
        </w:r>
      </w:hyperlink>
      <w:r w:rsidRPr="000358EE">
        <w:t xml:space="preserve">), assisting the articulation of a dualistic collective moral righteousness </w:t>
      </w:r>
      <w:r w:rsidRPr="000358EE">
        <w:rPr>
          <w:rStyle w:val="highlight2"/>
        </w:rPr>
        <w:t xml:space="preserve">which </w:t>
      </w:r>
      <w:r w:rsidRPr="000358EE">
        <w:rPr>
          <w:rStyle w:val="highlight2"/>
          <w:highlight w:val="cyan"/>
        </w:rPr>
        <w:t>attempt</w:t>
      </w:r>
      <w:r w:rsidRPr="000358EE">
        <w:rPr>
          <w:rStyle w:val="highlight2"/>
        </w:rPr>
        <w:t xml:space="preserve">s </w:t>
      </w:r>
      <w:r w:rsidRPr="000358EE">
        <w:rPr>
          <w:rStyle w:val="highlight2"/>
          <w:highlight w:val="cyan"/>
        </w:rPr>
        <w:t xml:space="preserve">to legitimate the </w:t>
      </w:r>
      <w:r w:rsidRPr="000358EE">
        <w:rPr>
          <w:rStyle w:val="box"/>
          <w:highlight w:val="cyan"/>
        </w:rPr>
        <w:t>destruction  of the Other</w:t>
      </w:r>
      <w:r w:rsidRPr="000358EE">
        <w:rPr>
          <w:rStyle w:val="box"/>
        </w:rPr>
        <w:t xml:space="preserve"> </w:t>
      </w:r>
      <w:r w:rsidRPr="000358EE">
        <w:rPr>
          <w:sz w:val="10"/>
        </w:rPr>
        <w:t>(</w:t>
      </w:r>
      <w:proofErr w:type="spellStart"/>
      <w:r>
        <w:fldChar w:fldCharType="begin"/>
      </w:r>
      <w:r>
        <w:instrText xml:space="preserve"> HYPERLINK "http://www.socresonline.org.uk/13/1/17.html" \l "aho1994" </w:instrText>
      </w:r>
      <w:r>
        <w:fldChar w:fldCharType="separate"/>
      </w:r>
      <w:r w:rsidRPr="000358EE">
        <w:rPr>
          <w:sz w:val="10"/>
        </w:rPr>
        <w:t>Aho</w:t>
      </w:r>
      <w:proofErr w:type="spellEnd"/>
      <w:r w:rsidRPr="000358EE">
        <w:rPr>
          <w:sz w:val="10"/>
        </w:rPr>
        <w:t>, 1994</w:t>
      </w:r>
      <w:r>
        <w:rPr>
          <w:sz w:val="10"/>
        </w:rPr>
        <w:fldChar w:fldCharType="end"/>
      </w:r>
      <w:r w:rsidRPr="000358EE">
        <w:rPr>
          <w:sz w:val="10"/>
        </w:rPr>
        <w:t xml:space="preserve">; cited in </w:t>
      </w:r>
      <w:hyperlink r:id="rId57" w:anchor="cerulo1997" w:history="1">
        <w:proofErr w:type="spellStart"/>
        <w:r w:rsidRPr="000358EE">
          <w:rPr>
            <w:sz w:val="10"/>
          </w:rPr>
          <w:t>Cerulo</w:t>
        </w:r>
        <w:proofErr w:type="spellEnd"/>
        <w:r w:rsidRPr="000358EE">
          <w:rPr>
            <w:sz w:val="10"/>
          </w:rPr>
          <w:t xml:space="preserve"> 1997</w:t>
        </w:r>
      </w:hyperlink>
      <w:r w:rsidRPr="000358EE">
        <w:rPr>
          <w:sz w:val="10"/>
        </w:rPr>
        <w:t xml:space="preserve">; </w:t>
      </w:r>
      <w:hyperlink r:id="rId58" w:anchor="berry2006" w:history="1">
        <w:r w:rsidRPr="000358EE">
          <w:rPr>
            <w:sz w:val="10"/>
          </w:rPr>
          <w:t>Berry, 2006</w:t>
        </w:r>
      </w:hyperlink>
      <w:r w:rsidRPr="000358EE">
        <w:rPr>
          <w:sz w:val="10"/>
        </w:rPr>
        <w:t xml:space="preserve">; </w:t>
      </w:r>
      <w:hyperlink r:id="rId59" w:anchor="hansen2004" w:history="1">
        <w:r w:rsidRPr="000358EE">
          <w:rPr>
            <w:sz w:val="10"/>
          </w:rPr>
          <w:t>Hansen, 2004</w:t>
        </w:r>
      </w:hyperlink>
      <w:r w:rsidRPr="000358EE">
        <w:rPr>
          <w:sz w:val="10"/>
        </w:rPr>
        <w:t xml:space="preserve">). 4.11 Orientalist and </w:t>
      </w:r>
      <w:proofErr w:type="spellStart"/>
      <w:r w:rsidRPr="000358EE">
        <w:rPr>
          <w:sz w:val="10"/>
        </w:rPr>
        <w:t>occidentalist</w:t>
      </w:r>
      <w:proofErr w:type="spellEnd"/>
      <w:r w:rsidRPr="000358EE">
        <w:rPr>
          <w:sz w:val="10"/>
        </w:rPr>
        <w:t xml:space="preserve">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w:t>
      </w:r>
      <w:proofErr w:type="spellStart"/>
      <w:r w:rsidRPr="000358EE">
        <w:rPr>
          <w:sz w:val="10"/>
        </w:rPr>
        <w:t>centre</w:t>
      </w:r>
      <w:proofErr w:type="spellEnd"/>
      <w:r w:rsidRPr="000358EE">
        <w:rPr>
          <w:sz w:val="10"/>
        </w:rPr>
        <w:t xml:space="preserve"> located in the Middle East, but also extending by association to Muslim/Islamist global diasporas. Similarly, representations of the Un-Eastern, Un-Muslim or Non-Islamic </w:t>
      </w:r>
      <w:proofErr w:type="gramStart"/>
      <w:r w:rsidRPr="000358EE">
        <w:rPr>
          <w:sz w:val="10"/>
        </w:rPr>
        <w:t>Other</w:t>
      </w:r>
      <w:proofErr w:type="gramEnd"/>
      <w:r w:rsidRPr="000358EE">
        <w:rPr>
          <w:sz w:val="10"/>
        </w:rPr>
        <w:t xml:space="preserve"> are employed by some Islamic fundamentalist groups to assert their identity and cause. Both parties construct an enemy that reflect and fuel ideological strains within the American/Australian body politic and Islamist terrorist networks (</w:t>
      </w:r>
      <w:proofErr w:type="spellStart"/>
      <w:r>
        <w:fldChar w:fldCharType="begin"/>
      </w:r>
      <w:r>
        <w:instrText xml:space="preserve"> HYPERLINK "http://www.socresonline.org.uk/13/1/17.html" \l "grondin2004" </w:instrText>
      </w:r>
      <w:r>
        <w:fldChar w:fldCharType="separate"/>
      </w:r>
      <w:r w:rsidRPr="000358EE">
        <w:rPr>
          <w:sz w:val="10"/>
        </w:rPr>
        <w:t>Grondin</w:t>
      </w:r>
      <w:proofErr w:type="spellEnd"/>
      <w:r w:rsidRPr="000358EE">
        <w:rPr>
          <w:sz w:val="10"/>
        </w:rPr>
        <w:t>, 2004</w:t>
      </w:r>
      <w:r>
        <w:rPr>
          <w:sz w:val="10"/>
        </w:rPr>
        <w:fldChar w:fldCharType="end"/>
      </w:r>
      <w:r w:rsidRPr="000358EE">
        <w:rPr>
          <w:sz w:val="10"/>
        </w:rPr>
        <w:t>, pp.15-16). The use of dichotomous logic in these representations fails to account for degrees of ‘Otherness’ and ‘</w:t>
      </w:r>
      <w:proofErr w:type="spellStart"/>
      <w:r w:rsidRPr="000358EE">
        <w:rPr>
          <w:sz w:val="10"/>
        </w:rPr>
        <w:t>Usness</w:t>
      </w:r>
      <w:proofErr w:type="spellEnd"/>
      <w:r w:rsidRPr="000358EE">
        <w:rPr>
          <w:sz w:val="10"/>
        </w:rPr>
        <w:t xml:space="preserve">,’ or diversity, within both populations. In this sense, the </w:t>
      </w:r>
      <w:proofErr w:type="spellStart"/>
      <w:r w:rsidRPr="000358EE">
        <w:rPr>
          <w:sz w:val="10"/>
        </w:rPr>
        <w:t>homogenising</w:t>
      </w:r>
      <w:proofErr w:type="spellEnd"/>
      <w:r w:rsidRPr="000358EE">
        <w:rPr>
          <w:sz w:val="10"/>
        </w:rPr>
        <w:t xml:space="preserve"> effects of such a discourse fails to acknowledge an ‘other – Other,’ namely, a more moderate Muslim population located within an Islamic </w:t>
      </w:r>
      <w:proofErr w:type="spellStart"/>
      <w:r w:rsidRPr="000358EE">
        <w:rPr>
          <w:sz w:val="10"/>
        </w:rPr>
        <w:t>centre</w:t>
      </w:r>
      <w:proofErr w:type="spellEnd"/>
      <w:r w:rsidRPr="000358EE">
        <w:rPr>
          <w:sz w:val="10"/>
        </w:rPr>
        <w:t xml:space="preserve"> and its periphery. Similarly, distinctions can be drawn between an Australian ‘Us’ and her United States counterpart. In either case, the</w:t>
      </w:r>
      <w:r w:rsidRPr="000358EE">
        <w:rPr>
          <w:rStyle w:val="highlight2"/>
        </w:rPr>
        <w:t xml:space="preserve"> discursive construction </w:t>
      </w:r>
      <w:r w:rsidRPr="000358EE">
        <w:t>of a homogenous West and ‘Rest’</w:t>
      </w:r>
      <w:r w:rsidRPr="000358EE">
        <w:rPr>
          <w:rStyle w:val="highlight2"/>
        </w:rPr>
        <w:t xml:space="preserve"> has the effect of silencing dissenting voices </w:t>
      </w:r>
      <w:r w:rsidRPr="000358EE">
        <w:rPr>
          <w:sz w:val="10"/>
        </w:rPr>
        <w:t xml:space="preserve">residing within both camps. 4.12 Using simple dichotomies like ‘Us’ and ‘Them’ or ‘friend’ or ‘foe’ ignore the </w:t>
      </w:r>
      <w:r w:rsidRPr="000358EE">
        <w:rPr>
          <w:sz w:val="10"/>
        </w:rPr>
        <w:lastRenderedPageBreak/>
        <w:t xml:space="preserve">multidimensionality of identity and fail to </w:t>
      </w:r>
      <w:proofErr w:type="spellStart"/>
      <w:r w:rsidRPr="000358EE">
        <w:rPr>
          <w:sz w:val="10"/>
        </w:rPr>
        <w:t>recognise</w:t>
      </w:r>
      <w:proofErr w:type="spellEnd"/>
      <w:r w:rsidRPr="000358EE">
        <w:rPr>
          <w:sz w:val="10"/>
        </w:rPr>
        <w:t xml:space="preserve"> the interconnectedness and complexity of modern life. The use of such terms also highlights the emotional underpinnings for issues of security.</w:t>
      </w:r>
      <w:r w:rsidRPr="000358EE">
        <w:t xml:space="preserve"> </w:t>
      </w:r>
      <w:r w:rsidRPr="000358EE">
        <w:rPr>
          <w:rStyle w:val="highlight2"/>
        </w:rPr>
        <w:t xml:space="preserve">With </w:t>
      </w:r>
      <w:r w:rsidRPr="000358EE">
        <w:t>their use of an</w:t>
      </w:r>
      <w:r w:rsidRPr="000358EE">
        <w:rPr>
          <w:rStyle w:val="highlight2"/>
        </w:rPr>
        <w:t xml:space="preserve"> enemy discourse</w:t>
      </w:r>
      <w:r w:rsidRPr="000358EE">
        <w:t xml:space="preserve"> which incorporates notions of religiosity, good versus evil, and right and wrong, </w:t>
      </w:r>
      <w:r w:rsidRPr="000358EE">
        <w:rPr>
          <w:rStyle w:val="box"/>
        </w:rPr>
        <w:t>both</w:t>
      </w:r>
      <w:r w:rsidRPr="000358EE">
        <w:rPr>
          <w:rStyle w:val="highlight2"/>
        </w:rPr>
        <w:t xml:space="preserve"> the Taliban and US </w:t>
      </w:r>
      <w:r w:rsidRPr="000358EE">
        <w:t>led ‘coalition of the willing’</w:t>
      </w:r>
      <w:r w:rsidRPr="000358EE">
        <w:rPr>
          <w:rStyle w:val="highlight2"/>
        </w:rPr>
        <w:t xml:space="preserve"> appeal to beliefs over empiricism</w:t>
      </w:r>
      <w:r w:rsidRPr="000358EE">
        <w:t xml:space="preserve"> (what is knowable, measurable and debatable) – belief systems</w:t>
      </w:r>
      <w:r w:rsidRPr="000358EE">
        <w:rPr>
          <w:rStyle w:val="box"/>
        </w:rPr>
        <w:t xml:space="preserve"> grounded in notions of faith where it is important to believe things to be true, rather than actually being true</w:t>
      </w:r>
      <w:r w:rsidRPr="000358EE">
        <w:t xml:space="preserve"> </w:t>
      </w:r>
      <w:r w:rsidRPr="000358EE">
        <w:rPr>
          <w:sz w:val="10"/>
        </w:rPr>
        <w:t>(</w:t>
      </w:r>
      <w:hyperlink r:id="rId60" w:anchor="berry2006" w:history="1">
        <w:r w:rsidRPr="000358EE">
          <w:rPr>
            <w:sz w:val="10"/>
          </w:rPr>
          <w:t>Berry, 2006</w:t>
        </w:r>
      </w:hyperlink>
      <w:r w:rsidRPr="000358EE">
        <w:rPr>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proofErr w:type="spellStart"/>
      <w:r>
        <w:fldChar w:fldCharType="begin"/>
      </w:r>
      <w:r>
        <w:instrText xml:space="preserve"> HYPERLINK "http://www.socresonline.org.uk/13/1/17.html" \l "loseke2003" </w:instrText>
      </w:r>
      <w:r>
        <w:fldChar w:fldCharType="separate"/>
      </w:r>
      <w:r w:rsidRPr="000358EE">
        <w:rPr>
          <w:sz w:val="10"/>
        </w:rPr>
        <w:t>Loseke</w:t>
      </w:r>
      <w:proofErr w:type="spellEnd"/>
      <w:r w:rsidRPr="000358EE">
        <w:rPr>
          <w:sz w:val="10"/>
        </w:rPr>
        <w:t>, 2003</w:t>
      </w:r>
      <w:r>
        <w:rPr>
          <w:sz w:val="10"/>
        </w:rPr>
        <w:fldChar w:fldCharType="end"/>
      </w:r>
      <w:r w:rsidRPr="000358EE">
        <w:rPr>
          <w:sz w:val="10"/>
        </w:rPr>
        <w:t>, p.76). Hence, Berry (</w:t>
      </w:r>
      <w:hyperlink r:id="rId61" w:anchor="berry2006" w:history="1">
        <w:r w:rsidRPr="000358EE">
          <w:rPr>
            <w:sz w:val="10"/>
          </w:rPr>
          <w:t>2006</w:t>
        </w:r>
      </w:hyperlink>
      <w:r w:rsidRPr="000358EE">
        <w:rPr>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62" w:anchor="huntington1996" w:history="1">
        <w:r w:rsidRPr="000358EE">
          <w:rPr>
            <w:sz w:val="10"/>
          </w:rPr>
          <w:t>Huntington, 1996</w:t>
        </w:r>
      </w:hyperlink>
      <w:r w:rsidRPr="000358EE">
        <w:rPr>
          <w:sz w:val="10"/>
        </w:rPr>
        <w:t xml:space="preserve">). As </w:t>
      </w:r>
      <w:proofErr w:type="spellStart"/>
      <w:r w:rsidRPr="000358EE">
        <w:rPr>
          <w:sz w:val="10"/>
        </w:rPr>
        <w:t>Burman</w:t>
      </w:r>
      <w:proofErr w:type="spellEnd"/>
      <w:r w:rsidRPr="000358EE">
        <w:rPr>
          <w:sz w:val="10"/>
        </w:rPr>
        <w:t xml:space="preserve"> and </w:t>
      </w:r>
      <w:proofErr w:type="spellStart"/>
      <w:r w:rsidRPr="000358EE">
        <w:rPr>
          <w:sz w:val="10"/>
        </w:rPr>
        <w:t>MacLure</w:t>
      </w:r>
      <w:proofErr w:type="spellEnd"/>
      <w:r w:rsidRPr="000358EE">
        <w:rPr>
          <w:sz w:val="10"/>
        </w:rPr>
        <w:t xml:space="preserve"> (</w:t>
      </w:r>
      <w:hyperlink r:id="rId63" w:anchor="burmanmaclure2005" w:history="1">
        <w:r w:rsidRPr="000358EE">
          <w:rPr>
            <w:sz w:val="10"/>
          </w:rPr>
          <w:t>2005</w:t>
        </w:r>
      </w:hyperlink>
      <w:r w:rsidRPr="000358EE">
        <w:rPr>
          <w:sz w:val="10"/>
        </w:rPr>
        <w:t xml:space="preserve">) remind us, ‘there is always a hierarchy in these oppositions’ for there is an essence of a higher principle or ideal articulated in one, and something lesser, or subordinate in the other (p.284). Thus, within this hierarchical value system of </w:t>
      </w:r>
      <w:proofErr w:type="spellStart"/>
      <w:r w:rsidRPr="000358EE">
        <w:rPr>
          <w:sz w:val="10"/>
        </w:rPr>
        <w:t>prioritised</w:t>
      </w:r>
      <w:proofErr w:type="spellEnd"/>
      <w:r w:rsidRPr="000358EE">
        <w:rPr>
          <w:sz w:val="10"/>
        </w:rPr>
        <w:t xml:space="preserve"> logic, good is seen as coming before evil, positive before negative, Us before Them, and real over the written. Moreover,</w:t>
      </w:r>
      <w:r w:rsidRPr="000358EE">
        <w:t xml:space="preserve"> </w:t>
      </w:r>
      <w:r w:rsidRPr="000358EE">
        <w:rPr>
          <w:rStyle w:val="highlight2"/>
        </w:rPr>
        <w:t>to label a population as evil is to</w:t>
      </w:r>
      <w:r w:rsidRPr="000358EE">
        <w:rPr>
          <w:rStyle w:val="box"/>
        </w:rPr>
        <w:t xml:space="preserve"> render the other ‘sub-human.’ </w:t>
      </w:r>
      <w:r w:rsidRPr="000358EE">
        <w:rPr>
          <w:sz w:val="10"/>
        </w:rPr>
        <w:t>We are told of the ‘Evil doers,’ Axis of evil,’ Osama Bin Laden the evil, America the evil, capitalism the evil, and terrorism the evil, and evil acts (</w:t>
      </w:r>
      <w:proofErr w:type="spellStart"/>
      <w:r>
        <w:fldChar w:fldCharType="begin"/>
      </w:r>
      <w:r>
        <w:instrText xml:space="preserve"> HYPERLINK "http://www.socresonline.org.uk/13/1/17.html" \l "davetian2001" </w:instrText>
      </w:r>
      <w:r>
        <w:fldChar w:fldCharType="separate"/>
      </w:r>
      <w:r w:rsidRPr="000358EE">
        <w:rPr>
          <w:sz w:val="10"/>
        </w:rPr>
        <w:t>Davetian</w:t>
      </w:r>
      <w:proofErr w:type="spellEnd"/>
      <w:r w:rsidRPr="000358EE">
        <w:rPr>
          <w:sz w:val="10"/>
        </w:rPr>
        <w:t>, 2001</w:t>
      </w:r>
      <w:r>
        <w:rPr>
          <w:sz w:val="10"/>
        </w:rPr>
        <w:fldChar w:fldCharType="end"/>
      </w:r>
      <w:r w:rsidRPr="000358EE">
        <w:rPr>
          <w:sz w:val="10"/>
        </w:rPr>
        <w:t>). The ensuing pursuit and</w:t>
      </w:r>
      <w:r w:rsidRPr="000358EE">
        <w:rPr>
          <w:rStyle w:val="highlight2"/>
        </w:rPr>
        <w:t xml:space="preserve"> eradication of this evil </w:t>
      </w:r>
      <w:r w:rsidRPr="000358EE">
        <w:t>within the context of</w:t>
      </w:r>
      <w:r w:rsidRPr="000358EE">
        <w:rPr>
          <w:rStyle w:val="highlight2"/>
        </w:rPr>
        <w:t xml:space="preserve"> calls for </w:t>
      </w:r>
      <w:r w:rsidRPr="000358EE">
        <w:t>jihad and a corresponding ‘war on terror’ also implies a ‘promotion of</w:t>
      </w:r>
      <w:r w:rsidRPr="000358EE">
        <w:rPr>
          <w:rStyle w:val="highlight2"/>
        </w:rPr>
        <w:t xml:space="preserve"> war </w:t>
      </w:r>
      <w:r w:rsidRPr="000358EE">
        <w:rPr>
          <w:sz w:val="10"/>
        </w:rPr>
        <w:t>more willingly than accommodation’ (</w:t>
      </w:r>
      <w:proofErr w:type="spellStart"/>
      <w:r>
        <w:fldChar w:fldCharType="begin"/>
      </w:r>
      <w:r>
        <w:instrText xml:space="preserve"> HYPERLINK "http://www.socresonline.org.uk/13/1/17.html" \l "armitage2003" </w:instrText>
      </w:r>
      <w:r>
        <w:fldChar w:fldCharType="separate"/>
      </w:r>
      <w:r w:rsidRPr="000358EE">
        <w:rPr>
          <w:sz w:val="10"/>
        </w:rPr>
        <w:t>Armitage</w:t>
      </w:r>
      <w:proofErr w:type="spellEnd"/>
      <w:r w:rsidRPr="000358EE">
        <w:rPr>
          <w:sz w:val="10"/>
        </w:rPr>
        <w:t>, 2003</w:t>
      </w:r>
      <w:r>
        <w:rPr>
          <w:sz w:val="10"/>
        </w:rPr>
        <w:fldChar w:fldCharType="end"/>
      </w:r>
      <w:r w:rsidRPr="000358EE">
        <w:rPr>
          <w:sz w:val="10"/>
        </w:rPr>
        <w:t xml:space="preserve">, p.202). However, as is the case with dichotomous logic, good and evil are two sides of the same coin, or mutually sustaining concepts. Thus, to speak of eradicating evil in this context is a nonsensical pursuit. </w:t>
      </w:r>
      <w:proofErr w:type="gramStart"/>
      <w:r w:rsidRPr="000358EE">
        <w:rPr>
          <w:sz w:val="10"/>
        </w:rPr>
        <w:t xml:space="preserve">As </w:t>
      </w:r>
      <w:proofErr w:type="spellStart"/>
      <w:r w:rsidRPr="000358EE">
        <w:rPr>
          <w:sz w:val="10"/>
        </w:rPr>
        <w:t>Baudrillard</w:t>
      </w:r>
      <w:proofErr w:type="spellEnd"/>
      <w:r w:rsidRPr="000358EE">
        <w:rPr>
          <w:sz w:val="10"/>
        </w:rPr>
        <w:t xml:space="preserve"> explains: ‘We believe naively that the progress of the Good, its advance in all fields (the sciences, technology, democracy, human rights), corresponds to a defeat of Evil.</w:t>
      </w:r>
      <w:proofErr w:type="gramEnd"/>
      <w:r w:rsidRPr="000358EE">
        <w:rPr>
          <w:sz w:val="10"/>
        </w:rPr>
        <w:t xml:space="preserve"> No one seems to have understood that Good and Evil advance together, as part of the same movement…Good does not conquer Evil, nor indeed does the reverse happen: they are once both irreducible to each other and inextricably interrelated’ (</w:t>
      </w:r>
      <w:hyperlink r:id="rId64" w:anchor="baudrilard2002" w:history="1">
        <w:r w:rsidRPr="000358EE">
          <w:rPr>
            <w:sz w:val="10"/>
          </w:rPr>
          <w:t>2002</w:t>
        </w:r>
      </w:hyperlink>
      <w:r w:rsidRPr="000358EE">
        <w:rPr>
          <w:sz w:val="10"/>
        </w:rPr>
        <w:t>, p.13). Dichotomous logic can be applied to an examination of security and associated threat discourses. Threats and (in</w:t>
      </w:r>
      <w:proofErr w:type="gramStart"/>
      <w:r w:rsidRPr="000358EE">
        <w:rPr>
          <w:sz w:val="10"/>
        </w:rPr>
        <w:t>)security</w:t>
      </w:r>
      <w:proofErr w:type="gramEnd"/>
      <w:r w:rsidRPr="000358EE">
        <w:rPr>
          <w:sz w:val="10"/>
        </w:rPr>
        <w:t xml:space="preserve"> 4.14 Stern defines terrorism as ‘an act or threat of violence against non-combatants with the objective of exacting revenge, intimidation, or otherwise influencing an audience’ (</w:t>
      </w:r>
      <w:hyperlink r:id="rId65" w:anchor="stern2003" w:history="1">
        <w:r w:rsidRPr="000358EE">
          <w:rPr>
            <w:sz w:val="10"/>
          </w:rPr>
          <w:t>2003</w:t>
        </w:r>
      </w:hyperlink>
      <w:r w:rsidRPr="000358EE">
        <w:rPr>
          <w:sz w:val="10"/>
        </w:rPr>
        <w:t xml:space="preserve">, </w:t>
      </w:r>
      <w:proofErr w:type="spellStart"/>
      <w:r w:rsidRPr="000358EE">
        <w:rPr>
          <w:sz w:val="10"/>
        </w:rPr>
        <w:t>p.xx</w:t>
      </w:r>
      <w:proofErr w:type="spellEnd"/>
      <w:r w:rsidRPr="000358EE">
        <w:rPr>
          <w:sz w:val="10"/>
        </w:rPr>
        <w:t xml:space="preserve">). One of the aims of this act of violence is to </w:t>
      </w:r>
      <w:proofErr w:type="spellStart"/>
      <w:r w:rsidRPr="000358EE">
        <w:rPr>
          <w:sz w:val="10"/>
        </w:rPr>
        <w:t>instil</w:t>
      </w:r>
      <w:proofErr w:type="spellEnd"/>
      <w:r w:rsidRPr="000358EE">
        <w:rPr>
          <w:sz w:val="10"/>
        </w:rPr>
        <w:t xml:space="preserve">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w:t>
      </w:r>
      <w:proofErr w:type="gramStart"/>
      <w:r w:rsidRPr="000358EE">
        <w:rPr>
          <w:sz w:val="10"/>
        </w:rPr>
        <w:t>As Campbell (</w:t>
      </w:r>
      <w:hyperlink r:id="rId66" w:anchor="campbell1998" w:history="1">
        <w:r w:rsidRPr="000358EE">
          <w:rPr>
            <w:sz w:val="10"/>
          </w:rPr>
          <w:t>1998</w:t>
        </w:r>
      </w:hyperlink>
      <w:r w:rsidRPr="000358EE">
        <w:rPr>
          <w:sz w:val="10"/>
        </w:rPr>
        <w:t>) alludes: ‘[d]anger is not an objective condition.</w:t>
      </w:r>
      <w:proofErr w:type="gramEnd"/>
      <w:r w:rsidRPr="000358EE">
        <w:rPr>
          <w:sz w:val="10"/>
        </w:rPr>
        <w:t xml:space="preserve">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sidRPr="000358EE">
        <w:rPr>
          <w:rStyle w:val="box"/>
        </w:rPr>
        <w:t xml:space="preserve"> discourse shape understandings of threats</w:t>
      </w:r>
      <w:r w:rsidRPr="000358EE">
        <w:rPr>
          <w:b/>
          <w:u w:val="single"/>
          <w:bdr w:val="single" w:sz="4" w:space="0" w:color="auto"/>
        </w:rPr>
        <w:t xml:space="preserve"> </w:t>
      </w:r>
      <w:r w:rsidRPr="000358EE">
        <w:rPr>
          <w:rStyle w:val="box"/>
        </w:rPr>
        <w:t>and subsequent security responses</w:t>
      </w:r>
      <w:r w:rsidRPr="000358EE">
        <w:t xml:space="preserve">. </w:t>
      </w:r>
      <w:r w:rsidRPr="000358EE">
        <w:rPr>
          <w:sz w:val="10"/>
        </w:rPr>
        <w:t xml:space="preserve">They argue that by </w:t>
      </w:r>
      <w:proofErr w:type="spellStart"/>
      <w:r w:rsidRPr="000358EE">
        <w:rPr>
          <w:sz w:val="10"/>
        </w:rPr>
        <w:t>labelling</w:t>
      </w:r>
      <w:proofErr w:type="spellEnd"/>
      <w:r w:rsidRPr="000358EE">
        <w:rPr>
          <w:sz w:val="10"/>
        </w:rPr>
        <w:t xml:space="preserve"> something a security issue or threat, actors invoke the right to use whatever means to stop that threat. Here language is akin to a ‘speech act,’ or in other words, relates to the act of speaking in a way that gets someone else to act (</w:t>
      </w:r>
      <w:hyperlink r:id="rId67" w:anchor="hughes2004" w:history="1">
        <w:r w:rsidRPr="000358EE">
          <w:rPr>
            <w:sz w:val="10"/>
          </w:rPr>
          <w:t>Hughes, 2004</w:t>
        </w:r>
      </w:hyperlink>
      <w:r w:rsidRPr="000358EE">
        <w:rPr>
          <w:sz w:val="10"/>
        </w:rPr>
        <w:t xml:space="preserve">, p.14). 4.16 </w:t>
      </w:r>
      <w:proofErr w:type="spellStart"/>
      <w:r w:rsidRPr="000358EE">
        <w:rPr>
          <w:sz w:val="10"/>
        </w:rPr>
        <w:t>Labelling</w:t>
      </w:r>
      <w:proofErr w:type="spellEnd"/>
      <w:r w:rsidRPr="000358EE">
        <w:rPr>
          <w:sz w:val="10"/>
        </w:rPr>
        <w:t xml:space="preserve"> something as a security issue, or some group or community as a threat can therefore be seen as a powerful political tool in terms of the </w:t>
      </w:r>
      <w:proofErr w:type="spellStart"/>
      <w:r w:rsidRPr="000358EE">
        <w:rPr>
          <w:sz w:val="10"/>
        </w:rPr>
        <w:t>behaviour</w:t>
      </w:r>
      <w:proofErr w:type="spellEnd"/>
      <w:r w:rsidRPr="000358EE">
        <w:rPr>
          <w:sz w:val="10"/>
        </w:rPr>
        <w:t xml:space="preserve"> of governments and other interest groups. Indeed,</w:t>
      </w:r>
      <w:r w:rsidRPr="000358EE">
        <w:t xml:space="preserve"> </w:t>
      </w:r>
      <w:r w:rsidRPr="000358EE">
        <w:rPr>
          <w:rStyle w:val="highlight2"/>
          <w:highlight w:val="cyan"/>
        </w:rPr>
        <w:t>to label a problem a ‘security’ issue</w:t>
      </w:r>
      <w:r w:rsidRPr="000358EE">
        <w:t xml:space="preserve"> </w:t>
      </w:r>
      <w:r w:rsidRPr="000358EE">
        <w:rPr>
          <w:rStyle w:val="box"/>
        </w:rPr>
        <w:t>or a ‘threat’</w:t>
      </w:r>
      <w:r w:rsidRPr="000358EE">
        <w:t xml:space="preserve"> </w:t>
      </w:r>
      <w:r w:rsidRPr="000358EE">
        <w:rPr>
          <w:rStyle w:val="box"/>
          <w:highlight w:val="cyan"/>
        </w:rPr>
        <w:t>gives this problem a special status</w:t>
      </w:r>
      <w:r w:rsidRPr="000358EE">
        <w:rPr>
          <w:rStyle w:val="box"/>
        </w:rPr>
        <w:t xml:space="preserve">, </w:t>
      </w:r>
      <w:r w:rsidRPr="000358EE">
        <w:t>and one</w:t>
      </w:r>
      <w:r w:rsidRPr="000358EE">
        <w:rPr>
          <w:rStyle w:val="box"/>
        </w:rPr>
        <w:t xml:space="preserve"> </w:t>
      </w:r>
      <w:r w:rsidRPr="000358EE">
        <w:rPr>
          <w:rStyle w:val="box"/>
          <w:highlight w:val="cyan"/>
        </w:rPr>
        <w:t>which can legitimate extraordinary measures</w:t>
      </w:r>
      <w:r w:rsidRPr="000358EE">
        <w:rPr>
          <w:rStyle w:val="box"/>
        </w:rPr>
        <w:t xml:space="preserve"> to tackle it.</w:t>
      </w:r>
      <w:r w:rsidRPr="000358EE">
        <w:t xml:space="preserve"> Within the current climate of terrorism, </w:t>
      </w:r>
      <w:r w:rsidRPr="000358EE">
        <w:rPr>
          <w:rStyle w:val="highlight2"/>
        </w:rPr>
        <w:t xml:space="preserve">threats to security are often </w:t>
      </w:r>
      <w:proofErr w:type="spellStart"/>
      <w:r w:rsidRPr="000358EE">
        <w:rPr>
          <w:rStyle w:val="highlight2"/>
        </w:rPr>
        <w:t>characterised</w:t>
      </w:r>
      <w:proofErr w:type="spellEnd"/>
      <w:r w:rsidRPr="000358EE">
        <w:rPr>
          <w:rStyle w:val="highlight2"/>
        </w:rPr>
        <w:t xml:space="preserve"> as emanating from </w:t>
      </w:r>
      <w:proofErr w:type="gramStart"/>
      <w:r w:rsidRPr="000358EE">
        <w:rPr>
          <w:rStyle w:val="highlight2"/>
        </w:rPr>
        <w:t>Others</w:t>
      </w:r>
      <w:proofErr w:type="gramEnd"/>
      <w:r w:rsidRPr="000358EE">
        <w:rPr>
          <w:rStyle w:val="highlight2"/>
        </w:rPr>
        <w:t xml:space="preserve"> who view their global </w:t>
      </w:r>
      <w:proofErr w:type="spellStart"/>
      <w:r w:rsidRPr="000358EE">
        <w:rPr>
          <w:rStyle w:val="highlight2"/>
        </w:rPr>
        <w:t>neighbours</w:t>
      </w:r>
      <w:proofErr w:type="spellEnd"/>
      <w:r w:rsidRPr="000358EE">
        <w:rPr>
          <w:rStyle w:val="highlight2"/>
        </w:rPr>
        <w:t xml:space="preserve"> rapaciously and are ready to pounce at first sign of weakness.</w:t>
      </w:r>
      <w:r w:rsidRPr="000358EE">
        <w:t xml:space="preserve"> 4.17 The following discussion examines the relational and socially constructed nature of identity and its relevance to various discursive representations of terrorism through its analysis of </w:t>
      </w:r>
      <w:proofErr w:type="spellStart"/>
      <w:r w:rsidRPr="000358EE">
        <w:t>polarised</w:t>
      </w:r>
      <w:proofErr w:type="spellEnd"/>
      <w:r w:rsidRPr="000358EE">
        <w:t xml:space="preserve"> collective identities and intractable conflict. </w:t>
      </w:r>
      <w:proofErr w:type="spellStart"/>
      <w:r w:rsidRPr="000358EE">
        <w:t>Polarised</w:t>
      </w:r>
      <w:proofErr w:type="spellEnd"/>
      <w:r w:rsidRPr="000358EE">
        <w:t xml:space="preserve"> collective identities and conflict 5.1 </w:t>
      </w:r>
      <w:r w:rsidRPr="000358EE">
        <w:rPr>
          <w:rStyle w:val="highlight2"/>
        </w:rPr>
        <w:t xml:space="preserve">Protracted conflicts have dominated the international arena and have resulted in </w:t>
      </w:r>
      <w:r w:rsidRPr="000358EE">
        <w:t>much of</w:t>
      </w:r>
      <w:r w:rsidRPr="000358EE">
        <w:rPr>
          <w:rStyle w:val="highlight2"/>
        </w:rPr>
        <w:t xml:space="preserve"> the violence and terrorism </w:t>
      </w:r>
      <w:r w:rsidRPr="000358EE">
        <w:t>witnessed</w:t>
      </w:r>
      <w:r w:rsidRPr="000358EE">
        <w:rPr>
          <w:rStyle w:val="highlight2"/>
        </w:rPr>
        <w:t xml:space="preserve"> today</w:t>
      </w:r>
      <w:r w:rsidRPr="000358EE">
        <w:t xml:space="preserve">. These types of conflict usually </w:t>
      </w:r>
      <w:proofErr w:type="spellStart"/>
      <w:r w:rsidRPr="000358EE">
        <w:t>centre</w:t>
      </w:r>
      <w:proofErr w:type="spellEnd"/>
      <w:r w:rsidRPr="000358EE">
        <w:t xml:space="preserve"> on deep-rooted issues such as struggles over material, human needs, or an historical grievance. The</w:t>
      </w:r>
      <w:r w:rsidRPr="000358EE">
        <w:rPr>
          <w:rStyle w:val="highlight2"/>
        </w:rPr>
        <w:t xml:space="preserve"> relationships </w:t>
      </w:r>
      <w:r w:rsidRPr="000358EE">
        <w:t>which feature in these forms of conflict</w:t>
      </w:r>
      <w:r w:rsidRPr="000358EE">
        <w:rPr>
          <w:rStyle w:val="highlight2"/>
        </w:rPr>
        <w:t xml:space="preserve"> comprise of self-perpetuating spiral of violent interactions in which each party develops a vested interest in the continuation of the conflict</w:t>
      </w:r>
      <w:r w:rsidRPr="000358EE">
        <w:t>.</w:t>
      </w:r>
      <w:r w:rsidRPr="000358EE">
        <w:rPr>
          <w:rStyle w:val="highlight2"/>
        </w:rPr>
        <w:t xml:space="preserve"> They</w:t>
      </w:r>
      <w:r w:rsidRPr="000358EE">
        <w:rPr>
          <w:rStyle w:val="box"/>
        </w:rPr>
        <w:t xml:space="preserve"> </w:t>
      </w:r>
      <w:r w:rsidRPr="000358EE">
        <w:t>also characteristically</w:t>
      </w:r>
      <w:r w:rsidRPr="000358EE">
        <w:rPr>
          <w:rStyle w:val="box"/>
        </w:rPr>
        <w:t xml:space="preserve"> </w:t>
      </w:r>
      <w:r w:rsidRPr="000358EE">
        <w:rPr>
          <w:rStyle w:val="highlight2"/>
        </w:rPr>
        <w:t>entail ‘</w:t>
      </w:r>
      <w:proofErr w:type="spellStart"/>
      <w:r w:rsidRPr="000358EE">
        <w:rPr>
          <w:rStyle w:val="highlight2"/>
        </w:rPr>
        <w:t>polarised</w:t>
      </w:r>
      <w:proofErr w:type="spellEnd"/>
      <w:r w:rsidRPr="000358EE">
        <w:rPr>
          <w:rStyle w:val="highlight2"/>
        </w:rPr>
        <w:t xml:space="preserve"> perceptions of hostility and enmity’</w:t>
      </w:r>
      <w:r w:rsidRPr="000358EE">
        <w:t xml:space="preserve"> (</w:t>
      </w:r>
      <w:proofErr w:type="spellStart"/>
      <w:r>
        <w:fldChar w:fldCharType="begin"/>
      </w:r>
      <w:r>
        <w:instrText xml:space="preserve"> HYPERLINK "http://www.socresonline.org.uk/13/1/17.html" \l "bercovitch2003" </w:instrText>
      </w:r>
      <w:r>
        <w:fldChar w:fldCharType="separate"/>
      </w:r>
      <w:r w:rsidRPr="000358EE">
        <w:t>Bercovitch</w:t>
      </w:r>
      <w:proofErr w:type="spellEnd"/>
      <w:r w:rsidRPr="000358EE">
        <w:t>, 2003</w:t>
      </w:r>
      <w:r>
        <w:fldChar w:fldCharType="end"/>
      </w:r>
      <w:r w:rsidRPr="000358EE">
        <w:t xml:space="preserve">). 5.2 In the case of </w:t>
      </w:r>
      <w:proofErr w:type="spellStart"/>
      <w:r w:rsidRPr="000358EE">
        <w:t>polarised</w:t>
      </w:r>
      <w:proofErr w:type="spellEnd"/>
      <w:r w:rsidRPr="000358EE">
        <w:t xml:space="preserve"> collective identities and protracted conflict, </w:t>
      </w:r>
      <w:r w:rsidRPr="000358EE">
        <w:rPr>
          <w:rStyle w:val="highlight2"/>
        </w:rPr>
        <w:t xml:space="preserve">conflict invariably </w:t>
      </w:r>
      <w:proofErr w:type="spellStart"/>
      <w:r w:rsidRPr="000358EE">
        <w:rPr>
          <w:rStyle w:val="highlight2"/>
        </w:rPr>
        <w:t>centres</w:t>
      </w:r>
      <w:proofErr w:type="spellEnd"/>
      <w:r w:rsidRPr="000358EE">
        <w:rPr>
          <w:rStyle w:val="highlight2"/>
        </w:rPr>
        <w:t xml:space="preserve"> on identity struggles</w:t>
      </w:r>
      <w:r w:rsidRPr="000358EE">
        <w:t xml:space="preserve">, </w:t>
      </w:r>
      <w:proofErr w:type="spellStart"/>
      <w:r w:rsidRPr="000358EE">
        <w:t>categorisation</w:t>
      </w:r>
      <w:proofErr w:type="spellEnd"/>
      <w:r w:rsidRPr="000358EE">
        <w:t xml:space="preserve">, </w:t>
      </w:r>
      <w:r w:rsidRPr="000358EE">
        <w:rPr>
          <w:rStyle w:val="highlight2"/>
        </w:rPr>
        <w:t>and perceived difference</w:t>
      </w:r>
      <w:r w:rsidRPr="000358EE">
        <w:t xml:space="preserve"> (and related issues concerning values and beliefs). Social and collective </w:t>
      </w:r>
      <w:r w:rsidRPr="000358EE">
        <w:rPr>
          <w:rStyle w:val="highlight2"/>
        </w:rPr>
        <w:t>identity construction is by nature a source of indirect and direct threat.</w:t>
      </w:r>
      <w:r w:rsidRPr="000358EE">
        <w:t xml:space="preserve"> </w:t>
      </w:r>
      <w:r w:rsidRPr="000358EE">
        <w:rPr>
          <w:sz w:val="10"/>
        </w:rPr>
        <w:t>As Hughes explains: ‘[</w:t>
      </w:r>
      <w:proofErr w:type="spellStart"/>
      <w:r w:rsidRPr="000358EE">
        <w:rPr>
          <w:sz w:val="10"/>
        </w:rPr>
        <w:t>i</w:t>
      </w:r>
      <w:proofErr w:type="spellEnd"/>
      <w:r w:rsidRPr="000358EE">
        <w:rPr>
          <w:sz w:val="10"/>
        </w:rPr>
        <w:t>]</w:t>
      </w:r>
      <w:proofErr w:type="spellStart"/>
      <w:r w:rsidRPr="000358EE">
        <w:rPr>
          <w:sz w:val="10"/>
        </w:rPr>
        <w:t>ndirectly</w:t>
      </w:r>
      <w:proofErr w:type="spellEnd"/>
      <w:r w:rsidRPr="000358EE">
        <w:rPr>
          <w:sz w:val="10"/>
        </w:rPr>
        <w:t xml:space="preserve">, identity construction contains the possibility for identity threat since the adoption and practice of one identity necessarily precludes the </w:t>
      </w:r>
      <w:proofErr w:type="spellStart"/>
      <w:r w:rsidRPr="000358EE">
        <w:rPr>
          <w:sz w:val="10"/>
        </w:rPr>
        <w:t>fulfilment</w:t>
      </w:r>
      <w:proofErr w:type="spellEnd"/>
      <w:r w:rsidRPr="000358EE">
        <w:rPr>
          <w:sz w:val="10"/>
        </w:rPr>
        <w:t xml:space="preserve"> of another by the same audience’ (</w:t>
      </w:r>
      <w:hyperlink r:id="rId68" w:anchor="hughes2004" w:history="1">
        <w:r w:rsidRPr="000358EE">
          <w:rPr>
            <w:sz w:val="10"/>
          </w:rPr>
          <w:t>2004</w:t>
        </w:r>
      </w:hyperlink>
      <w:r w:rsidRPr="000358EE">
        <w:rPr>
          <w:sz w:val="10"/>
        </w:rPr>
        <w:t>, p.24). 5.3 Direct threats are expressed in terms of an identity’s stance toward the existence and identification of ‘others.’ These stances can occur along a continuum ranging from accepting to eliminating (</w:t>
      </w:r>
      <w:hyperlink r:id="rId69" w:anchor="hughes2004" w:history="1">
        <w:r w:rsidRPr="000358EE">
          <w:rPr>
            <w:sz w:val="10"/>
          </w:rPr>
          <w:t>Hughes, 2004</w:t>
        </w:r>
      </w:hyperlink>
      <w:r w:rsidRPr="000358EE">
        <w:rPr>
          <w:sz w:val="10"/>
        </w:rPr>
        <w:t xml:space="preserve">,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w:t>
      </w:r>
      <w:proofErr w:type="spellStart"/>
      <w:r w:rsidRPr="000358EE">
        <w:rPr>
          <w:sz w:val="10"/>
        </w:rPr>
        <w:t>favourably</w:t>
      </w:r>
      <w:proofErr w:type="spellEnd"/>
      <w:r w:rsidRPr="000358EE">
        <w:rPr>
          <w:sz w:val="10"/>
        </w:rPr>
        <w:t xml:space="preserve">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w:t>
      </w:r>
      <w:proofErr w:type="spellStart"/>
      <w:r w:rsidRPr="000358EE">
        <w:rPr>
          <w:sz w:val="10"/>
        </w:rPr>
        <w:t>behaviour</w:t>
      </w:r>
      <w:proofErr w:type="spellEnd"/>
      <w:r w:rsidRPr="000358EE">
        <w:rPr>
          <w:sz w:val="10"/>
        </w:rPr>
        <w:t xml:space="preserve"> between groups/others (</w:t>
      </w:r>
      <w:hyperlink r:id="rId70" w:anchor="ben-ner2006" w:history="1">
        <w:r w:rsidRPr="000358EE">
          <w:rPr>
            <w:sz w:val="10"/>
          </w:rPr>
          <w:t>Ben-</w:t>
        </w:r>
        <w:proofErr w:type="spellStart"/>
        <w:r w:rsidRPr="000358EE">
          <w:rPr>
            <w:sz w:val="10"/>
          </w:rPr>
          <w:t>ner</w:t>
        </w:r>
        <w:proofErr w:type="spellEnd"/>
        <w:r w:rsidRPr="000358EE">
          <w:rPr>
            <w:sz w:val="10"/>
          </w:rPr>
          <w:t xml:space="preserve">, McCall, </w:t>
        </w:r>
        <w:proofErr w:type="spellStart"/>
        <w:r w:rsidRPr="000358EE">
          <w:rPr>
            <w:sz w:val="10"/>
          </w:rPr>
          <w:t>Stephane</w:t>
        </w:r>
        <w:proofErr w:type="spellEnd"/>
        <w:r w:rsidRPr="000358EE">
          <w:rPr>
            <w:sz w:val="10"/>
          </w:rPr>
          <w:t>, and Wang, 2006</w:t>
        </w:r>
      </w:hyperlink>
      <w:r w:rsidRPr="000358EE">
        <w:rPr>
          <w:sz w:val="10"/>
        </w:rPr>
        <w:t xml:space="preserve">).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w:t>
      </w:r>
      <w:proofErr w:type="spellStart"/>
      <w:r w:rsidRPr="000358EE">
        <w:rPr>
          <w:sz w:val="10"/>
        </w:rPr>
        <w:t>labelling</w:t>
      </w:r>
      <w:proofErr w:type="spellEnd"/>
      <w:r w:rsidRPr="000358EE">
        <w:rPr>
          <w:sz w:val="10"/>
        </w:rPr>
        <w:t xml:space="preserve"> </w:t>
      </w:r>
      <w:proofErr w:type="gramStart"/>
      <w:r w:rsidRPr="000358EE">
        <w:rPr>
          <w:sz w:val="10"/>
        </w:rPr>
        <w:t>Others</w:t>
      </w:r>
      <w:proofErr w:type="gramEnd"/>
      <w:r w:rsidRPr="000358EE">
        <w:rPr>
          <w:sz w:val="10"/>
        </w:rPr>
        <w:t xml:space="preserve">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71" w:anchor="coleman2004" w:history="1">
        <w:r w:rsidRPr="000358EE">
          <w:rPr>
            <w:sz w:val="10"/>
          </w:rPr>
          <w:t>Coleman, 2004</w:t>
        </w:r>
      </w:hyperlink>
      <w:r w:rsidRPr="000358EE">
        <w:rPr>
          <w:sz w:val="10"/>
        </w:rPr>
        <w:t xml:space="preserve">). Such a position presumes or </w:t>
      </w:r>
      <w:proofErr w:type="spellStart"/>
      <w:r w:rsidRPr="000358EE">
        <w:rPr>
          <w:sz w:val="10"/>
        </w:rPr>
        <w:t>utilises</w:t>
      </w:r>
      <w:proofErr w:type="spellEnd"/>
      <w:r w:rsidRPr="000358EE">
        <w:rPr>
          <w:sz w:val="10"/>
        </w:rPr>
        <w:t xml:space="preserve"> a sense of ‘we-ness,’ or group homogeneity, which discounts levels of heterogeneity that may exist. 5.5 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w:t>
      </w:r>
      <w:proofErr w:type="spellStart"/>
      <w:r w:rsidRPr="000358EE">
        <w:rPr>
          <w:sz w:val="10"/>
        </w:rPr>
        <w:t>polarised</w:t>
      </w:r>
      <w:proofErr w:type="spellEnd"/>
      <w:r w:rsidRPr="000358EE">
        <w:rPr>
          <w:sz w:val="10"/>
        </w:rPr>
        <w:t xml:space="preserve"> through an in-group discourse and out-group hostilities </w:t>
      </w:r>
      <w:proofErr w:type="spellStart"/>
      <w:r w:rsidRPr="000358EE">
        <w:rPr>
          <w:sz w:val="10"/>
        </w:rPr>
        <w:t>focussed</w:t>
      </w:r>
      <w:proofErr w:type="spellEnd"/>
      <w:r w:rsidRPr="000358EE">
        <w:rPr>
          <w:sz w:val="10"/>
        </w:rPr>
        <w:t xml:space="preserve"> on the negation, defamation and vilification of the out-group (</w:t>
      </w:r>
      <w:proofErr w:type="spellStart"/>
      <w:r>
        <w:fldChar w:fldCharType="begin"/>
      </w:r>
      <w:r>
        <w:instrText xml:space="preserve"> HYPERLINK "http://www.socresonline.org.uk/13/1/17.html" \l "druckman2001" </w:instrText>
      </w:r>
      <w:r>
        <w:fldChar w:fldCharType="separate"/>
      </w:r>
      <w:r w:rsidRPr="000358EE">
        <w:rPr>
          <w:sz w:val="10"/>
        </w:rPr>
        <w:t>Druckman</w:t>
      </w:r>
      <w:proofErr w:type="spellEnd"/>
      <w:r w:rsidRPr="000358EE">
        <w:rPr>
          <w:sz w:val="10"/>
        </w:rPr>
        <w:t>, 2001</w:t>
      </w:r>
      <w:r>
        <w:rPr>
          <w:sz w:val="10"/>
        </w:rPr>
        <w:fldChar w:fldCharType="end"/>
      </w:r>
      <w:r w:rsidRPr="000358EE">
        <w:rPr>
          <w:sz w:val="10"/>
        </w:rPr>
        <w:t xml:space="preserve">; </w:t>
      </w:r>
      <w:hyperlink r:id="rId72"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xml:space="preserve">; </w:t>
      </w:r>
      <w:hyperlink r:id="rId73" w:anchor="hicks1999" w:history="1">
        <w:r w:rsidRPr="000358EE">
          <w:rPr>
            <w:sz w:val="10"/>
          </w:rPr>
          <w:t>Hicks, 1999</w:t>
        </w:r>
      </w:hyperlink>
      <w:r w:rsidRPr="000358EE">
        <w:rPr>
          <w:sz w:val="10"/>
        </w:rPr>
        <w:t xml:space="preserve">; </w:t>
      </w:r>
      <w:hyperlink r:id="rId74" w:anchor="kelman1999" w:history="1">
        <w:proofErr w:type="spellStart"/>
        <w:r w:rsidRPr="000358EE">
          <w:rPr>
            <w:sz w:val="10"/>
          </w:rPr>
          <w:t>Kelman</w:t>
        </w:r>
        <w:proofErr w:type="spellEnd"/>
        <w:r w:rsidRPr="000358EE">
          <w:rPr>
            <w:sz w:val="10"/>
          </w:rPr>
          <w:t>, 1999</w:t>
        </w:r>
      </w:hyperlink>
      <w:r w:rsidRPr="000358EE">
        <w:rPr>
          <w:sz w:val="10"/>
        </w:rPr>
        <w:t xml:space="preserve"> cited in </w:t>
      </w:r>
      <w:hyperlink r:id="rId75" w:anchor="coleman2004" w:history="1">
        <w:r w:rsidRPr="000358EE">
          <w:rPr>
            <w:sz w:val="10"/>
          </w:rPr>
          <w:t>Coleman, 2004</w:t>
        </w:r>
      </w:hyperlink>
      <w:r w:rsidRPr="000358EE">
        <w:rPr>
          <w:sz w:val="10"/>
        </w:rPr>
        <w:t>). 5.6 In his review of the literature, Coleman (</w:t>
      </w:r>
      <w:hyperlink r:id="rId76" w:anchor="coleman2004" w:history="1">
        <w:r w:rsidRPr="000358EE">
          <w:rPr>
            <w:sz w:val="10"/>
          </w:rPr>
          <w:t>2004</w:t>
        </w:r>
      </w:hyperlink>
      <w:r w:rsidRPr="000358EE">
        <w:rPr>
          <w:sz w:val="10"/>
        </w:rPr>
        <w:t xml:space="preserve">) highlights a series of conditions, processes and structural issues that are conducive to the development and maintenance of </w:t>
      </w:r>
      <w:proofErr w:type="spellStart"/>
      <w:r w:rsidRPr="000358EE">
        <w:rPr>
          <w:sz w:val="10"/>
        </w:rPr>
        <w:t>polarised</w:t>
      </w:r>
      <w:proofErr w:type="spellEnd"/>
      <w:r w:rsidRPr="000358EE">
        <w:rPr>
          <w:sz w:val="10"/>
        </w:rPr>
        <w:t xml:space="preserve"> collective identities and related conflict. Eight of these conditions include: 1. ‘Situations where there is a pervasive belief in enduring hostilities where the disputants feel locked – into the intensity and oppression of the conflict relationship’ (</w:t>
      </w:r>
      <w:hyperlink r:id="rId77" w:anchor="coleman2004" w:history="1">
        <w:r w:rsidRPr="000358EE">
          <w:rPr>
            <w:sz w:val="10"/>
          </w:rPr>
          <w:t>Coleman, 2004</w:t>
        </w:r>
      </w:hyperlink>
      <w:r w:rsidRPr="000358EE">
        <w:rPr>
          <w:sz w:val="10"/>
        </w:rPr>
        <w:t xml:space="preserve">, p.11; </w:t>
      </w:r>
      <w:hyperlink r:id="rId78"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xml:space="preserve">). 5.7 During his speech to the National Guard in February 2006, President George </w:t>
      </w:r>
      <w:hyperlink r:id="rId79" w:anchor="bush2006" w:history="1">
        <w:r w:rsidRPr="000358EE">
          <w:rPr>
            <w:sz w:val="10"/>
          </w:rPr>
          <w:t>Bush</w:t>
        </w:r>
      </w:hyperlink>
      <w:r w:rsidRPr="000358EE">
        <w:rPr>
          <w:sz w:val="10"/>
        </w:rPr>
        <w:t xml:space="preserve"> talks of the ongoing nature and progress of the War on Terror: …On September the 11th, 2001, our nation saw that vast oceans and great distances could no longer keep us safe. I made a decision that day -- </w:t>
      </w:r>
      <w:proofErr w:type="gramStart"/>
      <w:r w:rsidRPr="000358EE">
        <w:rPr>
          <w:sz w:val="10"/>
        </w:rPr>
        <w:t>that</w:t>
      </w:r>
      <w:proofErr w:type="gramEnd"/>
      <w:r w:rsidRPr="000358EE">
        <w:rPr>
          <w:sz w:val="10"/>
        </w:rPr>
        <w:t xml:space="preserve"> America will not wait to be attacked again. </w:t>
      </w:r>
      <w:proofErr w:type="gramStart"/>
      <w:r w:rsidRPr="000358EE">
        <w:rPr>
          <w:sz w:val="10"/>
        </w:rPr>
        <w:t>(Applause.)</w:t>
      </w:r>
      <w:proofErr w:type="gramEnd"/>
      <w:r w:rsidRPr="000358EE">
        <w:rPr>
          <w:sz w:val="10"/>
        </w:rPr>
        <w:t xml:space="preserv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80" w:anchor="morgan2004" w:history="1">
        <w:r w:rsidRPr="000358EE">
          <w:rPr>
            <w:sz w:val="10"/>
          </w:rPr>
          <w:t>Morgan, 2004</w:t>
        </w:r>
      </w:hyperlink>
      <w:r w:rsidRPr="000358EE">
        <w:rPr>
          <w:sz w:val="10"/>
        </w:rPr>
        <w:t>, pp.30-31). 2. The involvement of ‘salient aspects of identity’ (cultural differences) ‘where the in-group and out-group can be easily differentiated’ (</w:t>
      </w:r>
      <w:hyperlink r:id="rId81" w:anchor="coleman2004" w:history="1">
        <w:r w:rsidRPr="000358EE">
          <w:rPr>
            <w:sz w:val="10"/>
          </w:rPr>
          <w:t>Coleman, 2004</w:t>
        </w:r>
      </w:hyperlink>
      <w:r w:rsidRPr="000358EE">
        <w:rPr>
          <w:sz w:val="10"/>
        </w:rPr>
        <w:t xml:space="preserve">, p.12; </w:t>
      </w:r>
      <w:hyperlink r:id="rId82" w:anchor="gurr2000" w:history="1">
        <w:proofErr w:type="spellStart"/>
        <w:r w:rsidRPr="000358EE">
          <w:rPr>
            <w:sz w:val="10"/>
          </w:rPr>
          <w:t>Gurr</w:t>
        </w:r>
        <w:proofErr w:type="spellEnd"/>
        <w:r w:rsidRPr="000358EE">
          <w:rPr>
            <w:sz w:val="10"/>
          </w:rPr>
          <w:t>, 2000</w:t>
        </w:r>
      </w:hyperlink>
      <w:r w:rsidRPr="000358EE">
        <w:rPr>
          <w:sz w:val="10"/>
        </w:rPr>
        <w:t xml:space="preserve">).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w:t>
      </w:r>
      <w:proofErr w:type="spellStart"/>
      <w:r w:rsidRPr="000358EE">
        <w:rPr>
          <w:sz w:val="10"/>
        </w:rPr>
        <w:t>Esmer</w:t>
      </w:r>
      <w:proofErr w:type="spellEnd"/>
      <w:r w:rsidRPr="000358EE">
        <w:rPr>
          <w:sz w:val="10"/>
        </w:rPr>
        <w:t xml:space="preserve"> (</w:t>
      </w:r>
      <w:hyperlink r:id="rId83" w:anchor="esmer2002" w:history="1">
        <w:r w:rsidRPr="000358EE">
          <w:rPr>
            <w:sz w:val="10"/>
          </w:rPr>
          <w:t>2002</w:t>
        </w:r>
      </w:hyperlink>
      <w:r w:rsidRPr="000358EE">
        <w:rPr>
          <w:sz w:val="10"/>
        </w:rPr>
        <w:t xml:space="preserve">) and Norris and </w:t>
      </w:r>
      <w:proofErr w:type="spellStart"/>
      <w:r w:rsidRPr="000358EE">
        <w:rPr>
          <w:sz w:val="10"/>
        </w:rPr>
        <w:t>Inglehart</w:t>
      </w:r>
      <w:proofErr w:type="spellEnd"/>
      <w:r w:rsidRPr="000358EE">
        <w:rPr>
          <w:sz w:val="10"/>
        </w:rPr>
        <w:t xml:space="preserve"> (</w:t>
      </w:r>
      <w:hyperlink r:id="rId84" w:anchor="norrisinglehart2002" w:history="1">
        <w:r w:rsidRPr="000358EE">
          <w:rPr>
            <w:sz w:val="10"/>
          </w:rPr>
          <w:t>2002</w:t>
        </w:r>
      </w:hyperlink>
      <w:r w:rsidRPr="000358EE">
        <w:rPr>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w:t>
      </w:r>
      <w:proofErr w:type="spellStart"/>
      <w:r w:rsidRPr="000358EE">
        <w:rPr>
          <w:sz w:val="10"/>
        </w:rPr>
        <w:t>instrumentalisation</w:t>
      </w:r>
      <w:proofErr w:type="spellEnd"/>
      <w:r w:rsidRPr="000358EE">
        <w:rPr>
          <w:sz w:val="10"/>
        </w:rPr>
        <w:t xml:space="preserve"> of culture/religion to advance identity claims) (LCC, 2001, p.4).  3. ‘Where there </w:t>
      </w:r>
      <w:proofErr w:type="gramStart"/>
      <w:r w:rsidRPr="000358EE">
        <w:rPr>
          <w:sz w:val="10"/>
        </w:rPr>
        <w:t>exists</w:t>
      </w:r>
      <w:proofErr w:type="gramEnd"/>
      <w:r w:rsidRPr="000358EE">
        <w:rPr>
          <w:sz w:val="10"/>
        </w:rPr>
        <w:t xml:space="preserve"> the perception of negative treatment or threat to an identity group of high centrality and importance’ (</w:t>
      </w:r>
      <w:hyperlink r:id="rId85" w:anchor="coleman2004" w:history="1">
        <w:r w:rsidRPr="000358EE">
          <w:rPr>
            <w:sz w:val="10"/>
          </w:rPr>
          <w:t>Coleman, 2004</w:t>
        </w:r>
      </w:hyperlink>
      <w:r w:rsidRPr="000358EE">
        <w:rPr>
          <w:sz w:val="10"/>
        </w:rPr>
        <w:t xml:space="preserve">, p.12; </w:t>
      </w:r>
      <w:hyperlink r:id="rId86" w:anchor="fordhamogbu1984" w:history="1">
        <w:r w:rsidRPr="000358EE">
          <w:rPr>
            <w:sz w:val="10"/>
          </w:rPr>
          <w:t xml:space="preserve">Fordham and </w:t>
        </w:r>
        <w:proofErr w:type="spellStart"/>
        <w:r w:rsidRPr="000358EE">
          <w:rPr>
            <w:sz w:val="10"/>
          </w:rPr>
          <w:t>Ogbu</w:t>
        </w:r>
        <w:proofErr w:type="spellEnd"/>
        <w:r w:rsidRPr="000358EE">
          <w:rPr>
            <w:sz w:val="10"/>
          </w:rPr>
          <w:t>, 1984</w:t>
        </w:r>
      </w:hyperlink>
      <w:r w:rsidRPr="000358EE">
        <w:rPr>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87" w:anchor="hassan2004" w:history="1">
        <w:r w:rsidRPr="000358EE">
          <w:rPr>
            <w:sz w:val="10"/>
          </w:rPr>
          <w:t>2004</w:t>
        </w:r>
      </w:hyperlink>
      <w:r w:rsidRPr="000358EE">
        <w:rPr>
          <w:sz w:val="10"/>
        </w:rPr>
        <w:t xml:space="preserve">), </w:t>
      </w:r>
      <w:proofErr w:type="spellStart"/>
      <w:r w:rsidRPr="000358EE">
        <w:rPr>
          <w:sz w:val="10"/>
        </w:rPr>
        <w:t>Bendle</w:t>
      </w:r>
      <w:proofErr w:type="spellEnd"/>
      <w:r w:rsidRPr="000358EE">
        <w:rPr>
          <w:sz w:val="10"/>
        </w:rPr>
        <w:t xml:space="preserve"> (</w:t>
      </w:r>
      <w:hyperlink r:id="rId88" w:anchor="bendle2002" w:history="1">
        <w:r w:rsidRPr="000358EE">
          <w:rPr>
            <w:sz w:val="10"/>
          </w:rPr>
          <w:t>2002</w:t>
        </w:r>
      </w:hyperlink>
      <w:r w:rsidRPr="000358EE">
        <w:rPr>
          <w:sz w:val="10"/>
        </w:rPr>
        <w:t>), Cobb, (</w:t>
      </w:r>
      <w:hyperlink r:id="rId89" w:anchor="cobb,2004" w:history="1">
        <w:r w:rsidRPr="000358EE">
          <w:rPr>
            <w:sz w:val="10"/>
          </w:rPr>
          <w:t>2004</w:t>
        </w:r>
      </w:hyperlink>
      <w:r w:rsidRPr="000358EE">
        <w:rPr>
          <w:sz w:val="10"/>
        </w:rPr>
        <w:t xml:space="preserve">) and </w:t>
      </w:r>
      <w:proofErr w:type="spellStart"/>
      <w:r w:rsidRPr="000358EE">
        <w:rPr>
          <w:sz w:val="10"/>
        </w:rPr>
        <w:t>Davetian</w:t>
      </w:r>
      <w:proofErr w:type="spellEnd"/>
      <w:r w:rsidRPr="000358EE">
        <w:rPr>
          <w:sz w:val="10"/>
        </w:rPr>
        <w:t xml:space="preserve"> (</w:t>
      </w:r>
      <w:hyperlink r:id="rId90" w:anchor="davetian2001" w:history="1">
        <w:r w:rsidRPr="000358EE">
          <w:rPr>
            <w:sz w:val="10"/>
          </w:rPr>
          <w:t>2001</w:t>
        </w:r>
      </w:hyperlink>
      <w:r w:rsidRPr="000358EE">
        <w:rPr>
          <w:sz w:val="10"/>
        </w:rPr>
        <w:t xml:space="preserve">) have noted how (suicide) terrorist attacks offer </w:t>
      </w:r>
      <w:proofErr w:type="spellStart"/>
      <w:r w:rsidRPr="000358EE">
        <w:rPr>
          <w:sz w:val="10"/>
        </w:rPr>
        <w:t>self empowerment</w:t>
      </w:r>
      <w:proofErr w:type="spellEnd"/>
      <w:r w:rsidRPr="000358EE">
        <w:rPr>
          <w:sz w:val="10"/>
        </w:rPr>
        <w:t xml:space="preserve"> in the face of powerlessness, redemption in the face of damnation and </w:t>
      </w:r>
      <w:proofErr w:type="spellStart"/>
      <w:r w:rsidRPr="000358EE">
        <w:rPr>
          <w:sz w:val="10"/>
        </w:rPr>
        <w:t>honour</w:t>
      </w:r>
      <w:proofErr w:type="spellEnd"/>
      <w:r w:rsidRPr="000358EE">
        <w:rPr>
          <w:sz w:val="10"/>
        </w:rPr>
        <w:t xml:space="preserve">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91" w:anchor="coleman2004" w:history="1">
        <w:r w:rsidRPr="000358EE">
          <w:rPr>
            <w:sz w:val="10"/>
          </w:rPr>
          <w:t>Coleman, 2004</w:t>
        </w:r>
      </w:hyperlink>
      <w:r w:rsidRPr="000358EE">
        <w:rPr>
          <w:sz w:val="10"/>
        </w:rPr>
        <w:t xml:space="preserve">, p.12; </w:t>
      </w:r>
      <w:hyperlink r:id="rId92" w:anchor="mccauley2001" w:history="1">
        <w:r w:rsidRPr="000358EE">
          <w:rPr>
            <w:sz w:val="10"/>
          </w:rPr>
          <w:t>McCauley, 2001</w:t>
        </w:r>
      </w:hyperlink>
      <w:r w:rsidRPr="000358EE">
        <w:rPr>
          <w:sz w:val="10"/>
        </w:rPr>
        <w:t>). 5.12 Humphrey argues that the impact of</w:t>
      </w:r>
      <w:r w:rsidRPr="000358EE">
        <w:rPr>
          <w:rStyle w:val="highlight2"/>
        </w:rPr>
        <w:t xml:space="preserve"> September 11th </w:t>
      </w:r>
      <w:r w:rsidRPr="000358EE">
        <w:t>as reported by real time coverage on international television networks, “</w:t>
      </w:r>
      <w:r w:rsidRPr="000358EE">
        <w:rPr>
          <w:rStyle w:val="highlight2"/>
        </w:rPr>
        <w:t xml:space="preserve">was seductive in conjuring up </w:t>
      </w:r>
      <w:r w:rsidRPr="000358EE">
        <w:t>the sense that we are living in an era of ubiquitous and even</w:t>
      </w:r>
      <w:r w:rsidRPr="000358EE">
        <w:rPr>
          <w:rStyle w:val="highlight2"/>
        </w:rPr>
        <w:t xml:space="preserve"> world-ending violence</w:t>
      </w:r>
      <w:r w:rsidRPr="000358EE">
        <w:t>” (</w:t>
      </w:r>
      <w:hyperlink r:id="rId93" w:anchor="humphrey2004" w:history="1">
        <w:r w:rsidRPr="000358EE">
          <w:t>2004</w:t>
        </w:r>
      </w:hyperlink>
      <w:r w:rsidRPr="000358EE">
        <w:t xml:space="preserve">: 3). The </w:t>
      </w:r>
      <w:r w:rsidRPr="000358EE">
        <w:rPr>
          <w:rStyle w:val="highlight2"/>
          <w:highlight w:val="cyan"/>
        </w:rPr>
        <w:lastRenderedPageBreak/>
        <w:t>fear of apocalyptic violence</w:t>
      </w:r>
      <w:r w:rsidRPr="000358EE">
        <w:rPr>
          <w:rStyle w:val="highlight2"/>
        </w:rPr>
        <w:t xml:space="preserve"> posed by WMD </w:t>
      </w:r>
      <w:r w:rsidRPr="000358EE">
        <w:rPr>
          <w:rStyle w:val="highlight2"/>
          <w:highlight w:val="cyan"/>
        </w:rPr>
        <w:t>was a major justification for</w:t>
      </w:r>
      <w:r w:rsidRPr="000358EE">
        <w:rPr>
          <w:rStyle w:val="highlight2"/>
        </w:rPr>
        <w:t xml:space="preserve"> pursuing a </w:t>
      </w:r>
      <w:r w:rsidRPr="000358EE">
        <w:rPr>
          <w:rStyle w:val="highlight2"/>
          <w:highlight w:val="cyan"/>
        </w:rPr>
        <w:t xml:space="preserve">pre-emptive </w:t>
      </w:r>
      <w:r w:rsidRPr="005E61D6">
        <w:rPr>
          <w:rStyle w:val="highlight2"/>
          <w:highlight w:val="cyan"/>
        </w:rPr>
        <w:t>war against Afghanistan and Iraq</w:t>
      </w:r>
      <w:r w:rsidRPr="000358EE">
        <w:t xml:space="preserve">. </w:t>
      </w:r>
      <w:r w:rsidRPr="000358EE">
        <w:rPr>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proofErr w:type="spellStart"/>
      <w:r>
        <w:fldChar w:fldCharType="begin"/>
      </w:r>
      <w:r>
        <w:instrText xml:space="preserve"> HYPERLINK "http://www.socresonline.org.uk/13/1/17.html" \l "bullimer2002" </w:instrText>
      </w:r>
      <w:r>
        <w:fldChar w:fldCharType="separate"/>
      </w:r>
      <w:r w:rsidRPr="000358EE">
        <w:rPr>
          <w:sz w:val="10"/>
        </w:rPr>
        <w:t>Bullimer</w:t>
      </w:r>
      <w:proofErr w:type="spellEnd"/>
      <w:r w:rsidRPr="000358EE">
        <w:rPr>
          <w:sz w:val="10"/>
        </w:rPr>
        <w:t xml:space="preserve"> 2002</w:t>
      </w:r>
      <w:r>
        <w:rPr>
          <w:sz w:val="10"/>
        </w:rPr>
        <w:fldChar w:fldCharType="end"/>
      </w:r>
      <w:r w:rsidRPr="000358EE">
        <w:rPr>
          <w:sz w:val="10"/>
        </w:rPr>
        <w:t>).</w:t>
      </w:r>
      <w:r w:rsidRPr="000358EE">
        <w:t xml:space="preserve"> By</w:t>
      </w:r>
      <w:r w:rsidRPr="000358EE">
        <w:rPr>
          <w:rStyle w:val="box"/>
        </w:rPr>
        <w:t xml:space="preserve"> </w:t>
      </w:r>
      <w:r w:rsidRPr="000358EE">
        <w:rPr>
          <w:rStyle w:val="box"/>
          <w:highlight w:val="cyan"/>
        </w:rPr>
        <w:t>linking</w:t>
      </w:r>
      <w:r w:rsidRPr="000358EE">
        <w:rPr>
          <w:rStyle w:val="box"/>
        </w:rPr>
        <w:t xml:space="preserve"> </w:t>
      </w:r>
      <w:r w:rsidRPr="000358EE">
        <w:t>these two issues</w:t>
      </w:r>
      <w:r w:rsidRPr="000358EE">
        <w:rPr>
          <w:rStyle w:val="box"/>
        </w:rPr>
        <w:t xml:space="preserve"> (</w:t>
      </w:r>
      <w:r w:rsidRPr="000358EE">
        <w:rPr>
          <w:rStyle w:val="box"/>
          <w:highlight w:val="cyan"/>
        </w:rPr>
        <w:t>terrorism and WMD</w:t>
      </w:r>
      <w:r w:rsidRPr="000358EE">
        <w:rPr>
          <w:rStyle w:val="box"/>
        </w:rPr>
        <w:t xml:space="preserve">) </w:t>
      </w:r>
      <w:r w:rsidRPr="000358EE">
        <w:t>political</w:t>
      </w:r>
      <w:r w:rsidRPr="000358EE">
        <w:rPr>
          <w:rStyle w:val="box"/>
        </w:rPr>
        <w:t xml:space="preserve"> </w:t>
      </w:r>
      <w:r w:rsidRPr="000358EE">
        <w:rPr>
          <w:rStyle w:val="box"/>
          <w:highlight w:val="cyan"/>
        </w:rPr>
        <w:t>discourses</w:t>
      </w:r>
      <w:r w:rsidRPr="000358EE">
        <w:rPr>
          <w:rStyle w:val="box"/>
        </w:rPr>
        <w:t xml:space="preserve"> </w:t>
      </w:r>
      <w:r w:rsidRPr="000358EE">
        <w:t xml:space="preserve">of this </w:t>
      </w:r>
      <w:r w:rsidRPr="000358EE">
        <w:rPr>
          <w:rStyle w:val="box"/>
        </w:rPr>
        <w:t xml:space="preserve">kind </w:t>
      </w:r>
      <w:r w:rsidRPr="000358EE">
        <w:rPr>
          <w:rStyle w:val="box"/>
          <w:highlight w:val="cyan"/>
        </w:rPr>
        <w:t>reified terrorism and WMD</w:t>
      </w:r>
      <w:r w:rsidRPr="000358EE">
        <w:rPr>
          <w:bdr w:val="single" w:sz="4" w:space="0" w:color="auto"/>
        </w:rPr>
        <w:t>,</w:t>
      </w:r>
      <w:r w:rsidRPr="000358EE">
        <w:t xml:space="preserve"> </w:t>
      </w:r>
      <w:r w:rsidRPr="000358EE">
        <w:rPr>
          <w:sz w:val="10"/>
        </w:rPr>
        <w:t xml:space="preserve">setting into action a series of actions designed to control their proliferation. 5.13 Structural issues which act to reinforce and maintain </w:t>
      </w:r>
      <w:proofErr w:type="spellStart"/>
      <w:r w:rsidRPr="000358EE">
        <w:rPr>
          <w:sz w:val="10"/>
        </w:rPr>
        <w:t>polarised</w:t>
      </w:r>
      <w:proofErr w:type="spellEnd"/>
      <w:r w:rsidRPr="000358EE">
        <w:rPr>
          <w:sz w:val="10"/>
        </w:rPr>
        <w:t xml:space="preserve"> collective identities include: 5. ‘A negation of the Other’ (</w:t>
      </w:r>
      <w:hyperlink r:id="rId94" w:anchor="coleman2004" w:history="1">
        <w:r w:rsidRPr="000358EE">
          <w:rPr>
            <w:sz w:val="10"/>
          </w:rPr>
          <w:t>Coleman, 2004</w:t>
        </w:r>
      </w:hyperlink>
      <w:r w:rsidRPr="000358EE">
        <w:rPr>
          <w:sz w:val="10"/>
        </w:rPr>
        <w:t xml:space="preserve">,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w:t>
      </w:r>
      <w:proofErr w:type="gramStart"/>
      <w:r w:rsidRPr="000358EE">
        <w:rPr>
          <w:sz w:val="10"/>
        </w:rPr>
        <w:t>Other</w:t>
      </w:r>
      <w:proofErr w:type="gramEnd"/>
      <w:r w:rsidRPr="000358EE">
        <w:rPr>
          <w:sz w:val="10"/>
        </w:rPr>
        <w:t xml:space="preserve"> also include: </w:t>
      </w:r>
      <w:proofErr w:type="spellStart"/>
      <w:r w:rsidRPr="000358EE">
        <w:rPr>
          <w:sz w:val="10"/>
        </w:rPr>
        <w:t>marginalisation</w:t>
      </w:r>
      <w:proofErr w:type="spellEnd"/>
      <w:r w:rsidRPr="000358EE">
        <w:rPr>
          <w:sz w:val="10"/>
        </w:rPr>
        <w:t xml:space="preserve"> of ethnic and religious groups through naming; </w:t>
      </w:r>
      <w:proofErr w:type="spellStart"/>
      <w:r w:rsidRPr="000358EE">
        <w:rPr>
          <w:sz w:val="10"/>
        </w:rPr>
        <w:t>racialisation</w:t>
      </w:r>
      <w:proofErr w:type="spellEnd"/>
      <w:r w:rsidRPr="000358EE">
        <w:rPr>
          <w:sz w:val="10"/>
        </w:rPr>
        <w:t xml:space="preserve">; </w:t>
      </w:r>
      <w:proofErr w:type="spellStart"/>
      <w:r w:rsidRPr="000358EE">
        <w:rPr>
          <w:sz w:val="10"/>
        </w:rPr>
        <w:t>criminalisation</w:t>
      </w:r>
      <w:proofErr w:type="spellEnd"/>
      <w:r w:rsidRPr="000358EE">
        <w:rPr>
          <w:sz w:val="10"/>
        </w:rPr>
        <w:t xml:space="preserve">; and </w:t>
      </w:r>
      <w:proofErr w:type="spellStart"/>
      <w:r w:rsidRPr="000358EE">
        <w:rPr>
          <w:sz w:val="10"/>
        </w:rPr>
        <w:t>stigmatisation</w:t>
      </w:r>
      <w:proofErr w:type="spellEnd"/>
      <w:r w:rsidRPr="000358EE">
        <w:rPr>
          <w:sz w:val="10"/>
        </w:rPr>
        <w:t xml:space="preserve">. Response strategies of the ‘out-group’ include: collective resistance to ascribed identities; group empowerment; demands for collective group rights (territorial claims) in an attempt to secure greater autonomy, </w:t>
      </w:r>
      <w:proofErr w:type="spellStart"/>
      <w:r w:rsidRPr="000358EE">
        <w:rPr>
          <w:sz w:val="10"/>
        </w:rPr>
        <w:t>legitimisation</w:t>
      </w:r>
      <w:proofErr w:type="spellEnd"/>
      <w:r w:rsidRPr="000358EE">
        <w:rPr>
          <w:sz w:val="10"/>
        </w:rPr>
        <w:t xml:space="preserve"> and social control (</w:t>
      </w:r>
      <w:proofErr w:type="spellStart"/>
      <w:r>
        <w:fldChar w:fldCharType="begin"/>
      </w:r>
      <w:r>
        <w:instrText xml:space="preserve"> HYPERLINK "http://www.socresonline.org.uk/13/1/17.html" \l "rummens2001" </w:instrText>
      </w:r>
      <w:r>
        <w:fldChar w:fldCharType="separate"/>
      </w:r>
      <w:r w:rsidRPr="000358EE">
        <w:rPr>
          <w:sz w:val="10"/>
        </w:rPr>
        <w:t>Rummens</w:t>
      </w:r>
      <w:proofErr w:type="spellEnd"/>
      <w:r w:rsidRPr="000358EE">
        <w:rPr>
          <w:sz w:val="10"/>
        </w:rPr>
        <w:t>, 2001</w:t>
      </w:r>
      <w:r>
        <w:rPr>
          <w:sz w:val="10"/>
        </w:rPr>
        <w:fldChar w:fldCharType="end"/>
      </w:r>
      <w:r w:rsidRPr="000358EE">
        <w:rPr>
          <w:sz w:val="10"/>
        </w:rPr>
        <w:t xml:space="preserve">, p.18). 6. ‘The </w:t>
      </w:r>
      <w:proofErr w:type="spellStart"/>
      <w:r w:rsidRPr="000358EE">
        <w:rPr>
          <w:sz w:val="10"/>
        </w:rPr>
        <w:t>outgroup</w:t>
      </w:r>
      <w:proofErr w:type="spellEnd"/>
      <w:r w:rsidRPr="000358EE">
        <w:rPr>
          <w:sz w:val="10"/>
        </w:rPr>
        <w:t xml:space="preserve"> images become negative, homogeneous, abstract and stereotypical’…particularly in regards to the productions of ‘enemy images’ which ‘contain an emotional dimension of strong dislike…these</w:t>
      </w:r>
      <w:r w:rsidRPr="000358EE">
        <w:t xml:space="preserve"> </w:t>
      </w:r>
      <w:r w:rsidRPr="000358EE">
        <w:rPr>
          <w:rStyle w:val="box"/>
          <w:highlight w:val="cyan"/>
        </w:rPr>
        <w:t>images</w:t>
      </w:r>
      <w:r w:rsidRPr="000358EE">
        <w:rPr>
          <w:rStyle w:val="box"/>
        </w:rPr>
        <w:t xml:space="preserve"> tend to </w:t>
      </w:r>
      <w:r w:rsidRPr="000358EE">
        <w:rPr>
          <w:rStyle w:val="box"/>
          <w:highlight w:val="cyan"/>
        </w:rPr>
        <w:t xml:space="preserve">become </w:t>
      </w:r>
      <w:r w:rsidRPr="005E61D6">
        <w:rPr>
          <w:rStyle w:val="box"/>
        </w:rPr>
        <w:t>self-fulfilling</w:t>
      </w:r>
      <w:r w:rsidRPr="000358EE">
        <w:rPr>
          <w:rStyle w:val="box"/>
        </w:rPr>
        <w:t xml:space="preserve"> and </w:t>
      </w:r>
      <w:r w:rsidRPr="000358EE">
        <w:rPr>
          <w:rStyle w:val="box"/>
          <w:highlight w:val="cyan"/>
        </w:rPr>
        <w:t>self-reinforcing</w:t>
      </w:r>
      <w:r w:rsidRPr="000358EE">
        <w:t>, serving important interests and needs’ (</w:t>
      </w:r>
      <w:hyperlink r:id="rId95" w:anchor="coleman2004" w:history="1">
        <w:r w:rsidRPr="000358EE">
          <w:t>Coleman, 2004</w:t>
        </w:r>
      </w:hyperlink>
      <w:r w:rsidRPr="000358EE">
        <w:t xml:space="preserve">, pp.17-18; </w:t>
      </w:r>
      <w:hyperlink r:id="rId96" w:anchor="stein1999" w:history="1">
        <w:r w:rsidRPr="000358EE">
          <w:t>Stein, 1999</w:t>
        </w:r>
      </w:hyperlink>
      <w:r w:rsidRPr="000358EE">
        <w:t xml:space="preserve">; </w:t>
      </w:r>
      <w:hyperlink r:id="rId97" w:anchor="toscano1998" w:history="1">
        <w:proofErr w:type="spellStart"/>
        <w:r w:rsidRPr="000358EE">
          <w:t>Toscano</w:t>
        </w:r>
        <w:proofErr w:type="spellEnd"/>
        <w:r w:rsidRPr="000358EE">
          <w:t>, 1998</w:t>
        </w:r>
      </w:hyperlink>
      <w:r w:rsidRPr="000358EE">
        <w:t>). 5.15 Implicit within ‘Us/Them,’ ‘East/West,’ ‘Good/Bad’ and ‘Self/Other’ binaries is the notion that opposing identities are relatively homogenous. The</w:t>
      </w:r>
      <w:r w:rsidRPr="000358EE">
        <w:rPr>
          <w:rStyle w:val="box"/>
        </w:rPr>
        <w:t xml:space="preserve"> </w:t>
      </w:r>
      <w:r w:rsidRPr="000358EE">
        <w:rPr>
          <w:rStyle w:val="highlight2"/>
        </w:rPr>
        <w:t xml:space="preserve">use of </w:t>
      </w:r>
      <w:r w:rsidRPr="000358EE">
        <w:t>these non-specific yet</w:t>
      </w:r>
      <w:r w:rsidRPr="000358EE">
        <w:rPr>
          <w:rStyle w:val="highlight2"/>
        </w:rPr>
        <w:t xml:space="preserve"> all-inclusive tags </w:t>
      </w:r>
      <w:r w:rsidRPr="000358EE">
        <w:t>also</w:t>
      </w:r>
      <w:r w:rsidRPr="000358EE">
        <w:rPr>
          <w:rStyle w:val="highlight2"/>
        </w:rPr>
        <w:t xml:space="preserve"> serves to </w:t>
      </w:r>
      <w:proofErr w:type="spellStart"/>
      <w:r w:rsidRPr="000358EE">
        <w:rPr>
          <w:rStyle w:val="highlight2"/>
        </w:rPr>
        <w:t>dehumanise</w:t>
      </w:r>
      <w:proofErr w:type="spellEnd"/>
      <w:r w:rsidRPr="000358EE">
        <w:rPr>
          <w:rStyle w:val="highlight2"/>
        </w:rPr>
        <w:t xml:space="preserve"> and </w:t>
      </w:r>
      <w:proofErr w:type="spellStart"/>
      <w:r w:rsidRPr="000358EE">
        <w:rPr>
          <w:rStyle w:val="highlight2"/>
        </w:rPr>
        <w:t>depersonalise</w:t>
      </w:r>
      <w:proofErr w:type="spellEnd"/>
      <w:r w:rsidRPr="000358EE">
        <w:rPr>
          <w:rStyle w:val="highlight2"/>
        </w:rPr>
        <w:t xml:space="preserve"> a highly abstracted </w:t>
      </w:r>
      <w:proofErr w:type="gramStart"/>
      <w:r w:rsidRPr="000358EE">
        <w:rPr>
          <w:rStyle w:val="highlight2"/>
        </w:rPr>
        <w:t>Other</w:t>
      </w:r>
      <w:proofErr w:type="gramEnd"/>
      <w:r w:rsidRPr="000358EE">
        <w:rPr>
          <w:sz w:val="10"/>
        </w:rPr>
        <w:t xml:space="preserve">. In turn, </w:t>
      </w:r>
      <w:proofErr w:type="spellStart"/>
      <w:r w:rsidRPr="000358EE">
        <w:rPr>
          <w:sz w:val="10"/>
        </w:rPr>
        <w:t>depersonalisation</w:t>
      </w:r>
      <w:proofErr w:type="spellEnd"/>
      <w:r w:rsidRPr="000358EE">
        <w:rPr>
          <w:sz w:val="10"/>
        </w:rPr>
        <w:t xml:space="preserve"> allows social stereotyping, group cohesiveness and collective action to occur. The construction of absolutist discourses of this kind are an important vehicle for understanding conflict: ‘[a]</w:t>
      </w:r>
      <w:proofErr w:type="spellStart"/>
      <w:r w:rsidRPr="000358EE">
        <w:rPr>
          <w:sz w:val="10"/>
        </w:rPr>
        <w:t>lthough</w:t>
      </w:r>
      <w:proofErr w:type="spellEnd"/>
      <w:r w:rsidRPr="000358EE">
        <w:rPr>
          <w:sz w:val="10"/>
        </w:rPr>
        <w:t xml:space="preserve"> generally described as integrated and </w:t>
      </w:r>
      <w:proofErr w:type="spellStart"/>
      <w:r w:rsidRPr="000358EE">
        <w:rPr>
          <w:sz w:val="10"/>
        </w:rPr>
        <w:t>homogensous</w:t>
      </w:r>
      <w:proofErr w:type="spellEnd"/>
      <w:r w:rsidRPr="000358EE">
        <w:rPr>
          <w:sz w:val="10"/>
        </w:rPr>
        <w:t>, communities as loci of production, transmission, and evolution of group membership foster conflict through the negotiation and manipulation of social representations’ (LCC, 2001, p.6). 5.16 Here, the demarcation of the common enemy/</w:t>
      </w:r>
      <w:proofErr w:type="gramStart"/>
      <w:r w:rsidRPr="000358EE">
        <w:rPr>
          <w:sz w:val="10"/>
        </w:rPr>
        <w:t>Other</w:t>
      </w:r>
      <w:proofErr w:type="gramEnd"/>
      <w:r w:rsidRPr="000358EE">
        <w:rPr>
          <w:sz w:val="10"/>
        </w:rPr>
        <w:t xml:space="preserve"> assists with the </w:t>
      </w:r>
      <w:proofErr w:type="spellStart"/>
      <w:r w:rsidRPr="000358EE">
        <w:rPr>
          <w:sz w:val="10"/>
        </w:rPr>
        <w:t>mobilisation</w:t>
      </w:r>
      <w:proofErr w:type="spellEnd"/>
      <w:r w:rsidRPr="000358EE">
        <w:rPr>
          <w:sz w:val="10"/>
        </w:rPr>
        <w:t xml:space="preserve"> of one group against another (</w:t>
      </w:r>
      <w:proofErr w:type="spellStart"/>
      <w:r>
        <w:fldChar w:fldCharType="begin"/>
      </w:r>
      <w:r>
        <w:instrText xml:space="preserve"> HYPERLINK "http://www.socresonline.org.uk/13/1/17.html" \l "aho1994" </w:instrText>
      </w:r>
      <w:r>
        <w:fldChar w:fldCharType="separate"/>
      </w:r>
      <w:r w:rsidRPr="000358EE">
        <w:rPr>
          <w:sz w:val="10"/>
        </w:rPr>
        <w:t>Aho</w:t>
      </w:r>
      <w:proofErr w:type="spellEnd"/>
      <w:r w:rsidRPr="000358EE">
        <w:rPr>
          <w:sz w:val="10"/>
        </w:rPr>
        <w:t>, 1994</w:t>
      </w:r>
      <w:r>
        <w:rPr>
          <w:sz w:val="10"/>
        </w:rPr>
        <w:fldChar w:fldCharType="end"/>
      </w:r>
      <w:r w:rsidRPr="000358EE">
        <w:rPr>
          <w:sz w:val="10"/>
        </w:rPr>
        <w:t>).</w:t>
      </w:r>
      <w:r w:rsidRPr="000358EE">
        <w:t xml:space="preserve"> </w:t>
      </w:r>
      <w:r w:rsidRPr="000358EE">
        <w:rPr>
          <w:rStyle w:val="highlight2"/>
        </w:rPr>
        <w:t xml:space="preserve">Identity demarcation </w:t>
      </w:r>
      <w:r w:rsidRPr="000358EE">
        <w:t>of this kind further</w:t>
      </w:r>
      <w:r w:rsidRPr="000358EE">
        <w:rPr>
          <w:rStyle w:val="highlight2"/>
        </w:rPr>
        <w:t xml:space="preserve"> allows the </w:t>
      </w:r>
      <w:proofErr w:type="spellStart"/>
      <w:r w:rsidRPr="000358EE">
        <w:rPr>
          <w:rStyle w:val="highlight2"/>
        </w:rPr>
        <w:t>mobilisation</w:t>
      </w:r>
      <w:proofErr w:type="spellEnd"/>
      <w:r w:rsidRPr="000358EE">
        <w:rPr>
          <w:rStyle w:val="highlight2"/>
        </w:rPr>
        <w:t xml:space="preserve"> of audiences to carry out conflict</w:t>
      </w:r>
      <w:r w:rsidRPr="000358EE">
        <w:t xml:space="preserve">. </w:t>
      </w:r>
      <w:r w:rsidRPr="000358EE">
        <w:rPr>
          <w:sz w:val="10"/>
        </w:rPr>
        <w:t>President Bush for example has made many references to ‘evil doers’. He has been quoted as saying ‘we're on the hunt...got the evildoers on the run...we're bringing them to justice’ and ‘they kill without mercy because they hate our freedoms...’ (</w:t>
      </w:r>
      <w:hyperlink r:id="rId98" w:anchor="sample2006" w:history="1">
        <w:r w:rsidRPr="000358EE">
          <w:rPr>
            <w:sz w:val="10"/>
          </w:rPr>
          <w:t>Sample, 2006</w:t>
        </w:r>
      </w:hyperlink>
      <w:r w:rsidRPr="000358EE">
        <w:rPr>
          <w:sz w:val="10"/>
        </w:rPr>
        <w:t xml:space="preserve">, </w:t>
      </w:r>
      <w:hyperlink r:id="rId99" w:anchor="the%20white%20house2001" w:history="1">
        <w:proofErr w:type="gramStart"/>
        <w:r w:rsidRPr="000358EE">
          <w:rPr>
            <w:sz w:val="10"/>
          </w:rPr>
          <w:t>The</w:t>
        </w:r>
        <w:proofErr w:type="gramEnd"/>
        <w:r w:rsidRPr="000358EE">
          <w:rPr>
            <w:sz w:val="10"/>
          </w:rPr>
          <w:t xml:space="preserve"> White House, 2001</w:t>
        </w:r>
      </w:hyperlink>
      <w:r w:rsidRPr="000358EE">
        <w:rPr>
          <w:sz w:val="10"/>
        </w:rPr>
        <w:t xml:space="preserve">). The emotive language used in ‘speech acts’ of this kind are designed to elicit ‘in-group’ distinctiveness and cohesion through the negation and disparagement of the ‘out-group’ (terrorist </w:t>
      </w:r>
      <w:proofErr w:type="spellStart"/>
      <w:r w:rsidRPr="000358EE">
        <w:rPr>
          <w:sz w:val="10"/>
        </w:rPr>
        <w:t>organisations</w:t>
      </w:r>
      <w:proofErr w:type="spellEnd"/>
      <w:r w:rsidRPr="000358EE">
        <w:rPr>
          <w:sz w:val="10"/>
        </w:rPr>
        <w:t xml:space="preserve">). The use of terms ‘evil doers,’ ‘them,’ and ‘they’ are interesting however in the sense that they refer to an enemy that extends beyond the confines of terrorist </w:t>
      </w:r>
      <w:proofErr w:type="spellStart"/>
      <w:r w:rsidRPr="000358EE">
        <w:rPr>
          <w:sz w:val="10"/>
        </w:rPr>
        <w:t>organisations</w:t>
      </w:r>
      <w:proofErr w:type="spellEnd"/>
      <w:r w:rsidRPr="000358EE">
        <w:rPr>
          <w:sz w:val="10"/>
        </w:rPr>
        <w:t xml:space="preserve"> like Al Qaeda. 7. ‘A clear and simplified depiction of good (us) and evil (them) that serves many functions’ (</w:t>
      </w:r>
      <w:hyperlink r:id="rId100" w:anchor="browngaertner2001" w:history="1">
        <w:r w:rsidRPr="000358EE">
          <w:rPr>
            <w:sz w:val="10"/>
          </w:rPr>
          <w:t xml:space="preserve">Brown and </w:t>
        </w:r>
        <w:proofErr w:type="spellStart"/>
        <w:r w:rsidRPr="000358EE">
          <w:rPr>
            <w:sz w:val="10"/>
          </w:rPr>
          <w:t>Gaertner</w:t>
        </w:r>
        <w:proofErr w:type="spellEnd"/>
        <w:r w:rsidRPr="000358EE">
          <w:rPr>
            <w:sz w:val="10"/>
          </w:rPr>
          <w:t>, 2001</w:t>
        </w:r>
      </w:hyperlink>
      <w:r w:rsidRPr="000358EE">
        <w:rPr>
          <w:sz w:val="10"/>
        </w:rPr>
        <w:t xml:space="preserve">; </w:t>
      </w:r>
      <w:hyperlink r:id="rId101" w:anchor="coleman2004" w:history="1">
        <w:r w:rsidRPr="000358EE">
          <w:rPr>
            <w:sz w:val="10"/>
          </w:rPr>
          <w:t>Coleman, 2004</w:t>
        </w:r>
      </w:hyperlink>
      <w:r w:rsidRPr="000358EE">
        <w:rPr>
          <w:sz w:val="10"/>
        </w:rPr>
        <w:t>, p.18). 5.17 By framing their conflict within a discourse which accentuates a struggle between good and evil, both religious terrorist groups and their Western-led protagonists, view non-members of either camp to be ‘infidels’ or ‘apostates’ (</w:t>
      </w:r>
      <w:hyperlink r:id="rId102" w:anchor="cronin2003" w:history="1">
        <w:r w:rsidRPr="000358EE">
          <w:rPr>
            <w:sz w:val="10"/>
          </w:rPr>
          <w:t>Cronin, 2003</w:t>
        </w:r>
      </w:hyperlink>
      <w:r w:rsidRPr="000358EE">
        <w:rPr>
          <w:sz w:val="10"/>
        </w:rPr>
        <w:t xml:space="preserve">) and ‘immoral’ or ‘fanatical’ respectively. The maintenance of such a discourse can be seen as serving a dual purpose; namely, to </w:t>
      </w:r>
      <w:proofErr w:type="spellStart"/>
      <w:r w:rsidRPr="000358EE">
        <w:rPr>
          <w:sz w:val="10"/>
        </w:rPr>
        <w:t>dehumanise</w:t>
      </w:r>
      <w:proofErr w:type="spellEnd"/>
      <w:r w:rsidRPr="000358EE">
        <w:rPr>
          <w:sz w:val="10"/>
        </w:rPr>
        <w:t xml:space="preserve"> the respective victims on both sides of the conflict, and sustain in-group and out-group identities. 8. ‘In extreme cases, pain and suffering for one’s group and one’s cause come to be considered meritorious’ (</w:t>
      </w:r>
      <w:hyperlink r:id="rId103" w:anchor="coleman2004" w:history="1">
        <w:r w:rsidRPr="000358EE">
          <w:rPr>
            <w:sz w:val="10"/>
          </w:rPr>
          <w:t>Coleman, 2004</w:t>
        </w:r>
      </w:hyperlink>
      <w:r w:rsidRPr="000358EE">
        <w:rPr>
          <w:sz w:val="10"/>
        </w:rPr>
        <w:t xml:space="preserve">, p.19; </w:t>
      </w:r>
      <w:hyperlink r:id="rId104" w:anchor="zartman2001" w:history="1">
        <w:proofErr w:type="spellStart"/>
        <w:r w:rsidRPr="000358EE">
          <w:rPr>
            <w:sz w:val="10"/>
          </w:rPr>
          <w:t>Zartman</w:t>
        </w:r>
        <w:proofErr w:type="spellEnd"/>
        <w:r w:rsidRPr="000358EE">
          <w:rPr>
            <w:sz w:val="10"/>
          </w:rPr>
          <w:t>, 2001</w:t>
        </w:r>
      </w:hyperlink>
      <w:r w:rsidRPr="000358EE">
        <w:rPr>
          <w:sz w:val="10"/>
        </w:rPr>
        <w:t xml:space="preserve">). 5.18 Martyrdom is a </w:t>
      </w:r>
      <w:proofErr w:type="spellStart"/>
      <w:r w:rsidRPr="000358EE">
        <w:rPr>
          <w:sz w:val="10"/>
        </w:rPr>
        <w:t>well documented</w:t>
      </w:r>
      <w:proofErr w:type="spellEnd"/>
      <w:r w:rsidRPr="000358EE">
        <w:rPr>
          <w:sz w:val="10"/>
        </w:rPr>
        <w:t xml:space="preserve"> motivation for engaging in terrorist activity. From 1996-1999, </w:t>
      </w:r>
      <w:proofErr w:type="spellStart"/>
      <w:r w:rsidRPr="000358EE">
        <w:rPr>
          <w:sz w:val="10"/>
        </w:rPr>
        <w:t>Nasra</w:t>
      </w:r>
      <w:proofErr w:type="spellEnd"/>
      <w:r w:rsidRPr="000358EE">
        <w:rPr>
          <w:sz w:val="10"/>
        </w:rPr>
        <w:t xml:space="preserve"> Hassan, a United Nations relief worker in Gaza interviewed 250 aspiring suicide bombers. In one interview, the late spiritual leader of Hamas, Sheikh </w:t>
      </w:r>
      <w:proofErr w:type="spellStart"/>
      <w:r w:rsidRPr="000358EE">
        <w:rPr>
          <w:sz w:val="10"/>
        </w:rPr>
        <w:t>Yasin</w:t>
      </w:r>
      <w:proofErr w:type="spellEnd"/>
      <w:r w:rsidRPr="000358EE">
        <w:rPr>
          <w:sz w:val="10"/>
        </w:rPr>
        <w:t>, told her that martyrdom was a way of redemption, "[l]</w:t>
      </w:r>
      <w:proofErr w:type="spellStart"/>
      <w:r w:rsidRPr="000358EE">
        <w:rPr>
          <w:sz w:val="10"/>
        </w:rPr>
        <w:t>ove</w:t>
      </w:r>
      <w:proofErr w:type="spellEnd"/>
      <w:r w:rsidRPr="000358EE">
        <w:rPr>
          <w:sz w:val="10"/>
        </w:rPr>
        <w:t xml:space="preser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105" w:anchor="hassan2004" w:history="1">
        <w:r w:rsidRPr="000358EE">
          <w:rPr>
            <w:sz w:val="10"/>
          </w:rPr>
          <w:t>Hassan, 2004</w:t>
        </w:r>
      </w:hyperlink>
      <w:r w:rsidRPr="000358EE">
        <w:rPr>
          <w:sz w:val="10"/>
        </w:rPr>
        <w:t xml:space="preserve">, p.1). Conclusion 6.1 </w:t>
      </w:r>
      <w:proofErr w:type="gramStart"/>
      <w:r w:rsidRPr="000358EE">
        <w:rPr>
          <w:sz w:val="10"/>
        </w:rPr>
        <w:t>This</w:t>
      </w:r>
      <w:proofErr w:type="gramEnd"/>
      <w:r w:rsidRPr="000358EE">
        <w:rPr>
          <w:sz w:val="10"/>
        </w:rPr>
        <w:t xml:space="preserve"> paper has explored some of the issues concerned with identity formation, construction and negotiation. In doing so, this paper has </w:t>
      </w:r>
      <w:proofErr w:type="spellStart"/>
      <w:r w:rsidRPr="000358EE">
        <w:rPr>
          <w:sz w:val="10"/>
        </w:rPr>
        <w:t>focussed</w:t>
      </w:r>
      <w:proofErr w:type="spellEnd"/>
      <w:r w:rsidRPr="000358EE">
        <w:rPr>
          <w:sz w:val="10"/>
        </w:rPr>
        <w:t xml:space="preserve">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106" w:anchor="hansen2004" w:history="1">
        <w:r w:rsidRPr="000358EE">
          <w:rPr>
            <w:sz w:val="10"/>
          </w:rPr>
          <w:t>2004</w:t>
        </w:r>
      </w:hyperlink>
      <w:r w:rsidRPr="000358EE">
        <w:rPr>
          <w:sz w:val="10"/>
        </w:rPr>
        <w:t>, p.4). 6.2 Meaning is therefore also relational, for the identification of/with difference between imagined communities like the East and West denotes, or holds meaning. Consequently, identity construction involves a degree of ‘</w:t>
      </w:r>
      <w:proofErr w:type="spellStart"/>
      <w:r w:rsidRPr="000358EE">
        <w:rPr>
          <w:sz w:val="10"/>
        </w:rPr>
        <w:t>Othering</w:t>
      </w:r>
      <w:proofErr w:type="spellEnd"/>
      <w:r w:rsidRPr="000358EE">
        <w:rPr>
          <w:sz w:val="10"/>
        </w:rPr>
        <w:t xml:space="preserve">’,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w:t>
      </w:r>
      <w:proofErr w:type="spellStart"/>
      <w:r w:rsidRPr="000358EE">
        <w:rPr>
          <w:sz w:val="10"/>
        </w:rPr>
        <w:t>mobilisation</w:t>
      </w:r>
      <w:proofErr w:type="spellEnd"/>
      <w:r w:rsidRPr="000358EE">
        <w:rPr>
          <w:sz w:val="10"/>
        </w:rPr>
        <w:t xml:space="preserve"> of culturally-based collective identities and their expression through representation, narratives, discourse and language. 6.3 Using a social constructionist and a somewhat </w:t>
      </w:r>
      <w:proofErr w:type="spellStart"/>
      <w:r w:rsidRPr="000358EE">
        <w:rPr>
          <w:sz w:val="10"/>
        </w:rPr>
        <w:t>postcolonialist</w:t>
      </w:r>
      <w:proofErr w:type="spellEnd"/>
      <w:r w:rsidRPr="000358EE">
        <w:rPr>
          <w:sz w:val="10"/>
        </w:rPr>
        <w:t xml:space="preserve"> inspired analysis, this paper questions the utility of dichotomies like </w:t>
      </w:r>
      <w:proofErr w:type="gramStart"/>
      <w:r w:rsidRPr="000358EE">
        <w:rPr>
          <w:sz w:val="10"/>
        </w:rPr>
        <w:t>Self/</w:t>
      </w:r>
      <w:proofErr w:type="gramEnd"/>
      <w:r w:rsidRPr="000358EE">
        <w:rPr>
          <w:sz w:val="10"/>
        </w:rPr>
        <w:t xml:space="preserve">Other, insider/outsider, Us/Them, Good/Evil used within terrorist discourses. The ensuing discursive formation shapes the ways in which terrorism can be meaningfully talked about, understood, and tackled. In the process of defining and establishing difference, the discourse of the </w:t>
      </w:r>
      <w:proofErr w:type="gramStart"/>
      <w:r w:rsidRPr="000358EE">
        <w:rPr>
          <w:sz w:val="10"/>
        </w:rPr>
        <w:t>Other</w:t>
      </w:r>
      <w:proofErr w:type="gramEnd"/>
      <w:r w:rsidRPr="000358EE">
        <w:rPr>
          <w:sz w:val="10"/>
        </w:rPr>
        <w:t xml:space="preserve"> is also highlighted, since such definitions invariably allude to an object in terms of what it is not. Such a practice entails the social construction of some other person, group, culture or nation as being different and deficient from one’s own. Hence as Simon </w:t>
      </w:r>
      <w:proofErr w:type="spellStart"/>
      <w:r w:rsidRPr="000358EE">
        <w:rPr>
          <w:sz w:val="10"/>
        </w:rPr>
        <w:t>Dalby</w:t>
      </w:r>
      <w:proofErr w:type="spellEnd"/>
      <w:r w:rsidRPr="000358EE">
        <w:rPr>
          <w:sz w:val="10"/>
        </w:rPr>
        <w:t xml:space="preserve"> (</w:t>
      </w:r>
      <w:hyperlink r:id="rId107" w:anchor="dalby1997" w:history="1">
        <w:r w:rsidRPr="000358EE">
          <w:rPr>
            <w:sz w:val="10"/>
          </w:rPr>
          <w:t>1997</w:t>
        </w:r>
      </w:hyperlink>
      <w:r w:rsidRPr="000358EE">
        <w:rPr>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08" w:anchor="grondin2004" w:history="1">
        <w:proofErr w:type="spellStart"/>
        <w:r w:rsidRPr="000358EE">
          <w:rPr>
            <w:sz w:val="10"/>
          </w:rPr>
          <w:t>Grondin</w:t>
        </w:r>
        <w:proofErr w:type="spellEnd"/>
        <w:r w:rsidRPr="000358EE">
          <w:rPr>
            <w:sz w:val="10"/>
          </w:rPr>
          <w:t>, 2004</w:t>
        </w:r>
      </w:hyperlink>
      <w:r w:rsidRPr="000358EE">
        <w:rPr>
          <w:sz w:val="10"/>
        </w:rPr>
        <w:t xml:space="preserve">, p.5-6). For Said, accentuating difference in this way is central to dichotomous representations of the </w:t>
      </w:r>
      <w:proofErr w:type="gramStart"/>
      <w:r w:rsidRPr="000358EE">
        <w:rPr>
          <w:sz w:val="10"/>
        </w:rPr>
        <w:t>Self</w:t>
      </w:r>
      <w:proofErr w:type="gramEnd"/>
      <w:r w:rsidRPr="000358EE">
        <w:rPr>
          <w:sz w:val="10"/>
        </w:rPr>
        <w:t xml:space="preserve"> and Other, and through the lens of Orientalism, the creation of a </w:t>
      </w:r>
      <w:proofErr w:type="spellStart"/>
      <w:r w:rsidRPr="000358EE">
        <w:rPr>
          <w:sz w:val="10"/>
        </w:rPr>
        <w:t>self serving</w:t>
      </w:r>
      <w:proofErr w:type="spellEnd"/>
      <w:r w:rsidRPr="000358EE">
        <w:rPr>
          <w:sz w:val="10"/>
        </w:rPr>
        <w:t xml:space="preserve"> discourse which privileges the world-view of the West. 6.4</w:t>
      </w:r>
      <w:r w:rsidRPr="000358EE">
        <w:t xml:space="preserve"> When examining issues concerning what is terrorism, who practices it and why, as well as appropriate responses to this activity, this paper contends that such </w:t>
      </w:r>
      <w:r w:rsidRPr="000358EE">
        <w:rPr>
          <w:rStyle w:val="highlight2"/>
        </w:rPr>
        <w:t xml:space="preserve">issues are often clouded by </w:t>
      </w:r>
      <w:r w:rsidRPr="000358EE">
        <w:t>a rhetoric</w:t>
      </w:r>
      <w:r w:rsidRPr="000358EE">
        <w:rPr>
          <w:rStyle w:val="highlight2"/>
        </w:rPr>
        <w:t xml:space="preserve"> (discourse) that has deflected attention away from </w:t>
      </w:r>
      <w:r w:rsidRPr="000358EE">
        <w:t>political and moral</w:t>
      </w:r>
      <w:r w:rsidRPr="000358EE">
        <w:rPr>
          <w:rStyle w:val="highlight2"/>
        </w:rPr>
        <w:t xml:space="preserve"> </w:t>
      </w:r>
      <w:r w:rsidRPr="000358EE">
        <w:t>concerns</w:t>
      </w:r>
      <w:r w:rsidRPr="000358EE">
        <w:rPr>
          <w:rStyle w:val="highlight2"/>
        </w:rPr>
        <w:t xml:space="preserve"> underlying </w:t>
      </w:r>
      <w:r w:rsidRPr="000358EE">
        <w:t>political</w:t>
      </w:r>
      <w:r w:rsidRPr="000358EE">
        <w:rPr>
          <w:rStyle w:val="highlight2"/>
        </w:rPr>
        <w:t xml:space="preserve"> violence</w:t>
      </w:r>
      <w:r w:rsidRPr="000358EE">
        <w:t xml:space="preserve">. This paper has also argued that </w:t>
      </w:r>
      <w:proofErr w:type="spellStart"/>
      <w:r w:rsidRPr="000358EE">
        <w:t>utilising</w:t>
      </w:r>
      <w:proofErr w:type="spellEnd"/>
      <w:r w:rsidRPr="000358EE">
        <w:t xml:space="preserve"> dichotomous logic in the construction of an enemy is a counterproductive strategy for grappling with terrorism. The use of</w:t>
      </w:r>
      <w:r w:rsidRPr="000358EE">
        <w:rPr>
          <w:rStyle w:val="highlight2"/>
        </w:rPr>
        <w:t xml:space="preserve"> binaries</w:t>
      </w:r>
      <w:r w:rsidRPr="000358EE">
        <w:t xml:space="preserve"> like Good/Evil and Us/Them </w:t>
      </w:r>
      <w:r w:rsidRPr="000358EE">
        <w:rPr>
          <w:rStyle w:val="highlight2"/>
        </w:rPr>
        <w:t xml:space="preserve">assist with the construction of a </w:t>
      </w:r>
      <w:proofErr w:type="spellStart"/>
      <w:r w:rsidRPr="000358EE">
        <w:rPr>
          <w:rStyle w:val="highlight2"/>
        </w:rPr>
        <w:t>dehumanised</w:t>
      </w:r>
      <w:proofErr w:type="spellEnd"/>
      <w:r w:rsidRPr="000358EE">
        <w:rPr>
          <w:rStyle w:val="highlight2"/>
        </w:rPr>
        <w:t xml:space="preserve"> </w:t>
      </w:r>
      <w:proofErr w:type="gramStart"/>
      <w:r w:rsidRPr="000358EE">
        <w:rPr>
          <w:rStyle w:val="highlight2"/>
        </w:rPr>
        <w:t>Other</w:t>
      </w:r>
      <w:proofErr w:type="gramEnd"/>
      <w:r w:rsidRPr="000358EE">
        <w:rPr>
          <w:rStyle w:val="highlight2"/>
        </w:rPr>
        <w:t xml:space="preserve"> </w:t>
      </w:r>
      <w:r w:rsidRPr="000358EE">
        <w:t>who cannot be reasoned with, thus</w:t>
      </w:r>
      <w:r w:rsidRPr="000358EE">
        <w:rPr>
          <w:rStyle w:val="highlight2"/>
        </w:rPr>
        <w:t xml:space="preserve"> repudiating calls for negotiation, and </w:t>
      </w:r>
      <w:r w:rsidRPr="000358EE">
        <w:t>in the process,</w:t>
      </w:r>
      <w:r w:rsidRPr="000358EE">
        <w:rPr>
          <w:rStyle w:val="highlight2"/>
        </w:rPr>
        <w:t xml:space="preserve"> reducing incentives to understand difference</w:t>
      </w:r>
      <w:r w:rsidRPr="000358EE">
        <w:t xml:space="preserve">. </w:t>
      </w:r>
      <w:proofErr w:type="spellStart"/>
      <w:r w:rsidRPr="005E61D6">
        <w:rPr>
          <w:rStyle w:val="highlight2"/>
          <w:highlight w:val="cyan"/>
        </w:rPr>
        <w:t>Demonising</w:t>
      </w:r>
      <w:proofErr w:type="spellEnd"/>
      <w:r w:rsidRPr="005E61D6">
        <w:rPr>
          <w:rStyle w:val="highlight2"/>
          <w:highlight w:val="cyan"/>
        </w:rPr>
        <w:t xml:space="preserve"> the enemy</w:t>
      </w:r>
      <w:r w:rsidRPr="000358EE">
        <w:rPr>
          <w:rStyle w:val="highlight2"/>
        </w:rPr>
        <w:t xml:space="preserve"> </w:t>
      </w:r>
      <w:r w:rsidRPr="000358EE">
        <w:t>in such a manner,</w:t>
      </w:r>
      <w:r w:rsidRPr="000358EE">
        <w:rPr>
          <w:rStyle w:val="highlight2"/>
        </w:rPr>
        <w:t xml:space="preserve"> </w:t>
      </w:r>
      <w:r w:rsidRPr="005E61D6">
        <w:rPr>
          <w:rStyle w:val="highlight2"/>
          <w:highlight w:val="cyan"/>
        </w:rPr>
        <w:t>amplifies fear and alarm</w:t>
      </w:r>
      <w:r w:rsidRPr="000358EE">
        <w:rPr>
          <w:rStyle w:val="highlight2"/>
        </w:rPr>
        <w:t xml:space="preserve">, </w:t>
      </w:r>
      <w:r w:rsidRPr="000358EE">
        <w:t>and</w:t>
      </w:r>
      <w:r w:rsidRPr="000358EE">
        <w:rPr>
          <w:rStyle w:val="highlight2"/>
        </w:rPr>
        <w:t xml:space="preserve"> </w:t>
      </w:r>
      <w:r w:rsidRPr="005E61D6">
        <w:rPr>
          <w:rStyle w:val="highlight2"/>
          <w:highlight w:val="cyan"/>
        </w:rPr>
        <w:t>perpetuates cycles of</w:t>
      </w:r>
      <w:r w:rsidRPr="000358EE">
        <w:rPr>
          <w:rStyle w:val="highlight2"/>
        </w:rPr>
        <w:t xml:space="preserve"> </w:t>
      </w:r>
      <w:r w:rsidRPr="000358EE">
        <w:t>revenge and</w:t>
      </w:r>
      <w:r w:rsidRPr="000358EE">
        <w:rPr>
          <w:rStyle w:val="highlight2"/>
        </w:rPr>
        <w:t xml:space="preserve"> </w:t>
      </w:r>
      <w:r w:rsidRPr="005E61D6">
        <w:rPr>
          <w:rStyle w:val="highlight2"/>
          <w:highlight w:val="cyan"/>
        </w:rPr>
        <w:t>retaliation</w:t>
      </w:r>
      <w:r w:rsidRPr="000358EE">
        <w:rPr>
          <w:rStyle w:val="highlight2"/>
        </w:rPr>
        <w:t xml:space="preserve"> which necessitate more violent responses </w:t>
      </w:r>
      <w:r w:rsidRPr="000358EE">
        <w:t>to perceived injustices. In this sense</w:t>
      </w:r>
      <w:r w:rsidRPr="000358EE">
        <w:rPr>
          <w:rStyle w:val="box"/>
        </w:rPr>
        <w:t xml:space="preserve">, the </w:t>
      </w:r>
      <w:r w:rsidRPr="005E61D6">
        <w:rPr>
          <w:rStyle w:val="box"/>
        </w:rPr>
        <w:t xml:space="preserve">production </w:t>
      </w:r>
      <w:r w:rsidRPr="005E61D6">
        <w:t>and maintenance</w:t>
      </w:r>
      <w:r w:rsidRPr="005E61D6">
        <w:rPr>
          <w:rStyle w:val="highlight2"/>
        </w:rPr>
        <w:t xml:space="preserve"> of a West and Rest dichotomy</w:t>
      </w:r>
      <w:r w:rsidRPr="000358EE">
        <w:rPr>
          <w:rStyle w:val="highlight2"/>
        </w:rPr>
        <w:t xml:space="preserve">, </w:t>
      </w:r>
      <w:r w:rsidRPr="000358EE">
        <w:t xml:space="preserve">a dichotomy which </w:t>
      </w:r>
      <w:proofErr w:type="spellStart"/>
      <w:r w:rsidRPr="000358EE">
        <w:t>characterises</w:t>
      </w:r>
      <w:proofErr w:type="spellEnd"/>
      <w:r w:rsidRPr="000358EE">
        <w:t xml:space="preserve"> current terrorist and security discourses</w:t>
      </w:r>
      <w:r w:rsidRPr="000358EE">
        <w:rPr>
          <w:rStyle w:val="highlight2"/>
        </w:rPr>
        <w:t xml:space="preserve">, has </w:t>
      </w:r>
      <w:r w:rsidRPr="000358EE">
        <w:t>also</w:t>
      </w:r>
      <w:r w:rsidRPr="000358EE">
        <w:rPr>
          <w:rStyle w:val="highlight2"/>
        </w:rPr>
        <w:t xml:space="preserve"> lead to the creation of</w:t>
      </w:r>
      <w:r w:rsidRPr="000358EE">
        <w:rPr>
          <w:rStyle w:val="box"/>
        </w:rPr>
        <w:t xml:space="preserve"> mutually sustaining antagonisms ensuring further conflict. 6.5 Consequently, </w:t>
      </w:r>
      <w:r w:rsidRPr="005E61D6">
        <w:rPr>
          <w:rStyle w:val="box"/>
          <w:highlight w:val="cyan"/>
        </w:rPr>
        <w:t>it is important to rethink the binary oppositions</w:t>
      </w:r>
      <w:r w:rsidRPr="000358EE">
        <w:rPr>
          <w:rStyle w:val="box"/>
        </w:rPr>
        <w:t xml:space="preserve"> </w:t>
      </w:r>
      <w:r w:rsidRPr="000358EE">
        <w:t xml:space="preserve">employed within the social constructions of other socio-cultural groups, enemies or threats, and national identities. When employed within a national security context, </w:t>
      </w:r>
      <w:r w:rsidRPr="000358EE">
        <w:rPr>
          <w:rStyle w:val="box"/>
        </w:rPr>
        <w:t xml:space="preserve">these </w:t>
      </w:r>
      <w:r w:rsidRPr="000358EE">
        <w:t>dichotomies not only serve to reify imagined differences between communities, but also may</w:t>
      </w:r>
      <w:r w:rsidRPr="000358EE">
        <w:rPr>
          <w:rStyle w:val="box"/>
        </w:rPr>
        <w:t xml:space="preserve"> inflame hostilities through </w:t>
      </w:r>
      <w:r w:rsidRPr="000358EE">
        <w:t xml:space="preserve">the </w:t>
      </w:r>
      <w:r w:rsidRPr="000358EE">
        <w:rPr>
          <w:rStyle w:val="box"/>
        </w:rPr>
        <w:t xml:space="preserve">continuation of oppositional identities </w:t>
      </w:r>
      <w:r w:rsidRPr="000358EE">
        <w:t>and relations which are</w:t>
      </w:r>
      <w:r w:rsidRPr="000358EE">
        <w:rPr>
          <w:rStyle w:val="box"/>
        </w:rPr>
        <w:t xml:space="preserve"> viewed as </w:t>
      </w:r>
      <w:r w:rsidRPr="000358EE">
        <w:t>being</w:t>
      </w:r>
      <w:r w:rsidRPr="000358EE">
        <w:rPr>
          <w:rStyle w:val="box"/>
        </w:rPr>
        <w:t xml:space="preserve"> fixed, and </w:t>
      </w:r>
      <w:r w:rsidRPr="000358EE">
        <w:t>thus</w:t>
      </w:r>
      <w:r w:rsidRPr="000358EE">
        <w:rPr>
          <w:rStyle w:val="box"/>
        </w:rPr>
        <w:t xml:space="preserve"> resistant to change</w:t>
      </w:r>
      <w:r w:rsidRPr="000358EE">
        <w:rPr>
          <w:rStyle w:val="highlight2"/>
        </w:rPr>
        <w:t xml:space="preserve">. </w:t>
      </w:r>
      <w:r w:rsidRPr="005E61D6">
        <w:rPr>
          <w:rStyle w:val="highlight2"/>
          <w:highlight w:val="cyan"/>
        </w:rPr>
        <w:t>A way around this</w:t>
      </w:r>
      <w:r w:rsidRPr="000358EE">
        <w:rPr>
          <w:rStyle w:val="highlight2"/>
        </w:rPr>
        <w:t xml:space="preserve"> </w:t>
      </w:r>
      <w:r w:rsidRPr="000358EE">
        <w:rPr>
          <w:rStyle w:val="box"/>
        </w:rPr>
        <w:t>binary impasse</w:t>
      </w:r>
      <w:r w:rsidRPr="000358EE">
        <w:rPr>
          <w:rStyle w:val="highlight2"/>
        </w:rPr>
        <w:t xml:space="preserve"> </w:t>
      </w:r>
      <w:r w:rsidRPr="005E61D6">
        <w:rPr>
          <w:rStyle w:val="highlight2"/>
          <w:highlight w:val="cyan"/>
        </w:rPr>
        <w:t>is</w:t>
      </w:r>
      <w:r w:rsidRPr="000358EE">
        <w:rPr>
          <w:rStyle w:val="highlight2"/>
        </w:rPr>
        <w:t xml:space="preserve"> </w:t>
      </w:r>
      <w:r w:rsidRPr="000358EE">
        <w:t>the</w:t>
      </w:r>
      <w:r w:rsidRPr="000358EE">
        <w:rPr>
          <w:rStyle w:val="highlight2"/>
        </w:rPr>
        <w:t xml:space="preserve"> </w:t>
      </w:r>
      <w:r w:rsidRPr="005E61D6">
        <w:rPr>
          <w:rStyle w:val="highlight2"/>
          <w:highlight w:val="cyan"/>
        </w:rPr>
        <w:t xml:space="preserve">construction of </w:t>
      </w:r>
      <w:r w:rsidRPr="00AD7683">
        <w:rPr>
          <w:rStyle w:val="Emphasis"/>
          <w:highlight w:val="cyan"/>
        </w:rPr>
        <w:t>counter-discourses</w:t>
      </w:r>
      <w:r w:rsidRPr="005E61D6">
        <w:rPr>
          <w:rStyle w:val="StyleBoldUnderline"/>
          <w:highlight w:val="cyan"/>
        </w:rPr>
        <w:t xml:space="preserve"> </w:t>
      </w:r>
      <w:r w:rsidRPr="005E61D6">
        <w:t>which contain dual positions for both parties as victims and as agents of conflict</w:t>
      </w:r>
      <w:r w:rsidRPr="000358EE">
        <w:t xml:space="preserve">. As long as both sides represent themselves as being victims, rather than perpetrators of violence, more violence will ensue. Moreover, another way </w:t>
      </w:r>
      <w:r w:rsidRPr="005E61D6">
        <w:rPr>
          <w:rStyle w:val="box"/>
          <w:highlight w:val="cyan"/>
        </w:rPr>
        <w:t xml:space="preserve">to challenge the legitimacy of dichotomous logic </w:t>
      </w:r>
      <w:r w:rsidRPr="00AD7683">
        <w:rPr>
          <w:rStyle w:val="StyleBoldUnderline"/>
        </w:rPr>
        <w:t>is to create a counter-discourse</w:t>
      </w:r>
      <w:r w:rsidRPr="00AD7683">
        <w:t xml:space="preserve"> highlighting the diversity extant within ‘so-called’</w:t>
      </w:r>
      <w:r w:rsidRPr="000358EE">
        <w:t xml:space="preserve"> homogenous populations.</w:t>
      </w:r>
      <w:r w:rsidRPr="00C460AF">
        <w:rPr>
          <w:rStyle w:val="box"/>
        </w:rPr>
        <w:t xml:space="preserve"> </w:t>
      </w:r>
    </w:p>
    <w:p w:rsidR="00B85CE6" w:rsidRDefault="00B85CE6" w:rsidP="00B85CE6">
      <w:pPr>
        <w:pStyle w:val="evidencetext"/>
        <w:rPr>
          <w:rStyle w:val="box"/>
        </w:rPr>
      </w:pPr>
    </w:p>
    <w:p w:rsidR="00B85CE6" w:rsidRDefault="00B85CE6" w:rsidP="00B85CE6">
      <w:pPr>
        <w:pStyle w:val="Heading4"/>
        <w:rPr>
          <w:rStyle w:val="highlight2"/>
          <w:b/>
        </w:rPr>
      </w:pPr>
      <w:r>
        <w:t xml:space="preserve">Role of the ballot is to either </w:t>
      </w:r>
      <w:r w:rsidRPr="00787C8D">
        <w:rPr>
          <w:color w:val="000000"/>
          <w:u w:val="thick" w:color="000000"/>
        </w:rPr>
        <w:t>accept or reject</w:t>
      </w:r>
      <w:r>
        <w:t xml:space="preserve"> the </w:t>
      </w:r>
      <w:proofErr w:type="spellStart"/>
      <w:r>
        <w:t>affs</w:t>
      </w:r>
      <w:proofErr w:type="spellEnd"/>
      <w:r>
        <w:t xml:space="preserve"> securitization—</w:t>
      </w:r>
      <w:r w:rsidRPr="0017314C">
        <w:rPr>
          <w:u w:val="single"/>
        </w:rPr>
        <w:t>prior to action</w:t>
      </w:r>
    </w:p>
    <w:p w:rsidR="00B85CE6" w:rsidRPr="00E6143C" w:rsidRDefault="00B85CE6" w:rsidP="00B85CE6">
      <w:pPr>
        <w:pStyle w:val="evidencetext"/>
        <w:ind w:left="720"/>
      </w:pPr>
      <w:proofErr w:type="spellStart"/>
      <w:r>
        <w:rPr>
          <w:b/>
          <w:sz w:val="22"/>
          <w:u w:val="thick" w:color="000000"/>
        </w:rPr>
        <w:t>Saltera</w:t>
      </w:r>
      <w:proofErr w:type="spellEnd"/>
      <w:r>
        <w:rPr>
          <w:b/>
          <w:sz w:val="22"/>
          <w:u w:val="thick" w:color="000000"/>
        </w:rPr>
        <w:t xml:space="preserve"> </w:t>
      </w:r>
      <w:r w:rsidRPr="00C460AF">
        <w:rPr>
          <w:b/>
          <w:sz w:val="22"/>
          <w:u w:val="thick" w:color="000000"/>
        </w:rPr>
        <w:t>8</w:t>
      </w:r>
      <w:r w:rsidRPr="00E6143C">
        <w:t xml:space="preserve"> (Securitization and </w:t>
      </w:r>
      <w:proofErr w:type="spellStart"/>
      <w:r w:rsidRPr="00E6143C">
        <w:t>desecuritization</w:t>
      </w:r>
      <w:proofErr w:type="spellEnd"/>
      <w:r w:rsidRPr="00E6143C">
        <w:t xml:space="preserve">: a dramaturgical analysis of the Canadian Air Transport Security Authority  Mark B </w:t>
      </w:r>
      <w:proofErr w:type="spellStart"/>
      <w:r w:rsidRPr="00E6143C">
        <w:t>Saltera</w:t>
      </w:r>
      <w:proofErr w:type="spellEnd"/>
      <w:r w:rsidRPr="00E6143C">
        <w:t xml:space="preserve">  School of Politics, University of Ottawa, Ottawa, Ontario, Canada K1N 6N5. E-mail: msalter@uottawa.ca</w:t>
      </w:r>
      <w:proofErr w:type="gramStart"/>
      <w:r w:rsidRPr="00E6143C">
        <w:t>, ,</w:t>
      </w:r>
      <w:proofErr w:type="gramEnd"/>
      <w:r w:rsidRPr="00E6143C">
        <w:t xml:space="preserve"> 2008</w:t>
      </w:r>
    </w:p>
    <w:p w:rsidR="00B85CE6" w:rsidRPr="00E6143C" w:rsidRDefault="00B85CE6" w:rsidP="00B85CE6">
      <w:pPr>
        <w:pStyle w:val="evidencetext"/>
      </w:pPr>
      <w:r w:rsidRPr="00E6143C">
        <w:tab/>
      </w:r>
    </w:p>
    <w:p w:rsidR="00B85CE6" w:rsidRPr="00E6143C" w:rsidRDefault="00B85CE6" w:rsidP="00B85CE6">
      <w:pPr>
        <w:pStyle w:val="evidencetext"/>
      </w:pPr>
      <w:r w:rsidRPr="002F2B9B">
        <w:rPr>
          <w:sz w:val="10"/>
        </w:rPr>
        <w:t>This model of settings for securitizing moves fits cleanly with Paris School interventions on the trope of risk (</w:t>
      </w:r>
      <w:proofErr w:type="spellStart"/>
      <w:r w:rsidRPr="002F2B9B">
        <w:rPr>
          <w:sz w:val="10"/>
        </w:rPr>
        <w:t>Aradau</w:t>
      </w:r>
      <w:proofErr w:type="spellEnd"/>
      <w:r w:rsidRPr="002F2B9B">
        <w:rPr>
          <w:sz w:val="10"/>
        </w:rPr>
        <w:t xml:space="preserve"> and van Munster 2007; </w:t>
      </w:r>
      <w:proofErr w:type="spellStart"/>
      <w:r w:rsidRPr="002F2B9B">
        <w:rPr>
          <w:sz w:val="10"/>
        </w:rPr>
        <w:t>Aradau</w:t>
      </w:r>
      <w:proofErr w:type="spellEnd"/>
      <w:r w:rsidRPr="002F2B9B">
        <w:rPr>
          <w:sz w:val="10"/>
        </w:rPr>
        <w:t xml:space="preserve"> et al. 2008). However, it is precisely because security plays differently to each audience, is used differently by different speakers, and changes in its meaning that we need to expand our analysis of how securitizing moves are accepted or rejected. </w:t>
      </w:r>
      <w:proofErr w:type="spellStart"/>
      <w:r w:rsidRPr="002F2B9B">
        <w:rPr>
          <w:sz w:val="10"/>
        </w:rPr>
        <w:t>Bigo</w:t>
      </w:r>
      <w:proofErr w:type="spellEnd"/>
      <w:r w:rsidRPr="002F2B9B">
        <w:rPr>
          <w:sz w:val="10"/>
        </w:rPr>
        <w:t xml:space="preserve"> (2006: 7) uses the notion of 'field' to demonstrate how 'these professions do not share the same logics of experience or practice and do not converge neatly into a single function under the rubric of security. Rather, they are both heterogeneous and in competition with each other'. This article offers a way into that field analysis of </w:t>
      </w:r>
      <w:proofErr w:type="gramStart"/>
      <w:r w:rsidRPr="002F2B9B">
        <w:rPr>
          <w:sz w:val="10"/>
        </w:rPr>
        <w:t>securitization, that</w:t>
      </w:r>
      <w:proofErr w:type="gramEnd"/>
      <w:r w:rsidRPr="002F2B9B">
        <w:rPr>
          <w:sz w:val="10"/>
        </w:rPr>
        <w:t xml:space="preserve"> is not reduced to linguistic analysis, through a dramaturgical analysis of setting: </w:t>
      </w:r>
      <w:r w:rsidRPr="002F2B9B">
        <w:rPr>
          <w:sz w:val="10"/>
        </w:rPr>
        <w:lastRenderedPageBreak/>
        <w:t xml:space="preserve">within each securitizing move, we must consider who may speak, what may be spoken, and what is heard. Top of page </w:t>
      </w:r>
      <w:proofErr w:type="gramStart"/>
      <w:r w:rsidRPr="002F2B9B">
        <w:rPr>
          <w:sz w:val="10"/>
        </w:rPr>
        <w:t xml:space="preserve">Securitization  </w:t>
      </w:r>
      <w:proofErr w:type="spellStart"/>
      <w:r w:rsidRPr="002F2B9B">
        <w:rPr>
          <w:sz w:val="10"/>
        </w:rPr>
        <w:t>Securitization</w:t>
      </w:r>
      <w:proofErr w:type="spellEnd"/>
      <w:proofErr w:type="gramEnd"/>
      <w:r w:rsidRPr="002F2B9B">
        <w:rPr>
          <w:sz w:val="10"/>
        </w:rPr>
        <w:t xml:space="preserve"> theory has been an incredibly fruitful approach for the study of security. Having disaggregated 'state security' into several sectors (military, political, societal, economic, and ecological), </w:t>
      </w:r>
      <w:proofErr w:type="spellStart"/>
      <w:r w:rsidRPr="002F2B9B">
        <w:rPr>
          <w:sz w:val="10"/>
        </w:rPr>
        <w:t>Buzan</w:t>
      </w:r>
      <w:proofErr w:type="spellEnd"/>
      <w:r w:rsidRPr="002F2B9B">
        <w:rPr>
          <w:sz w:val="10"/>
        </w:rPr>
        <w:t xml:space="preserve"> argues that 'the question of when a threat becomes a national security issue depends not just on what type of threat it is, and how much the recipient state perceives it, but also on the intensity with which the threat operates' (1991: 133–4). This was expanded by </w:t>
      </w:r>
      <w:proofErr w:type="spellStart"/>
      <w:r w:rsidRPr="002F2B9B">
        <w:rPr>
          <w:sz w:val="10"/>
        </w:rPr>
        <w:t>Buzan</w:t>
      </w:r>
      <w:proofErr w:type="spellEnd"/>
      <w:r w:rsidRPr="002F2B9B">
        <w:rPr>
          <w:sz w:val="10"/>
        </w:rPr>
        <w:t xml:space="preserve">, </w:t>
      </w:r>
      <w:proofErr w:type="spellStart"/>
      <w:r w:rsidRPr="002F2B9B">
        <w:rPr>
          <w:sz w:val="10"/>
        </w:rPr>
        <w:t>Waever</w:t>
      </w:r>
      <w:proofErr w:type="spellEnd"/>
      <w:r w:rsidRPr="002F2B9B">
        <w:rPr>
          <w:sz w:val="10"/>
        </w:rPr>
        <w:t xml:space="preserve">, and de Wilde in the formal model of securitization: 'the </w:t>
      </w:r>
      <w:proofErr w:type="spellStart"/>
      <w:r w:rsidRPr="002F2B9B">
        <w:rPr>
          <w:sz w:val="10"/>
        </w:rPr>
        <w:t>intersubjective</w:t>
      </w:r>
      <w:proofErr w:type="spellEnd"/>
      <w:r w:rsidRPr="002F2B9B">
        <w:rPr>
          <w:sz w:val="10"/>
        </w:rPr>
        <w:t xml:space="preserve"> establishment of an existential threat to have substantial political effects...to break free of procedures or rules he or she would otherwise be bound by...' (1998: 25). </w:t>
      </w:r>
      <w:r w:rsidRPr="002F2B9B">
        <w:rPr>
          <w:rStyle w:val="highlight2"/>
        </w:rPr>
        <w:t>The attempt at securitization is called a 'securitizing move', which must be 'accepted' or rejected by the target audience</w:t>
      </w:r>
      <w:r w:rsidRPr="002F2B9B">
        <w:t xml:space="preserve">. </w:t>
      </w:r>
      <w:r w:rsidRPr="002F2B9B">
        <w:rPr>
          <w:sz w:val="10"/>
        </w:rPr>
        <w:t xml:space="preserve">The authors argue that the conditions for success are (1) the internal grammatical form of the act, (2) 'the social conditions regarding the position of authority for the securitizing actor — that is, the relationship between the speaker and the audience and thereby the likelihood of the audience accepting the claims made in a securitizing attempt, and (3) features of the alleged threats that either facilitate or impede securitization' (1998: 33). There is room within the original cast of the theory to expand the notion of facilitating conditions or impediments for securitizing moves — but little direction as to what those might be. In this reading, the second factor — these social conditions — is under-determined and must be explored further.  In the debate between the CS, so named in a response by </w:t>
      </w:r>
      <w:proofErr w:type="spellStart"/>
      <w:r w:rsidRPr="002F2B9B">
        <w:rPr>
          <w:sz w:val="10"/>
        </w:rPr>
        <w:t>McSweeney</w:t>
      </w:r>
      <w:proofErr w:type="spellEnd"/>
      <w:r w:rsidRPr="002F2B9B">
        <w:rPr>
          <w:sz w:val="10"/>
        </w:rPr>
        <w:t xml:space="preserve"> (1996, 1998), subsequent replies (</w:t>
      </w:r>
      <w:proofErr w:type="spellStart"/>
      <w:r w:rsidRPr="002F2B9B">
        <w:rPr>
          <w:sz w:val="10"/>
        </w:rPr>
        <w:t>Buzan</w:t>
      </w:r>
      <w:proofErr w:type="spellEnd"/>
      <w:r w:rsidRPr="002F2B9B">
        <w:rPr>
          <w:sz w:val="10"/>
        </w:rPr>
        <w:t xml:space="preserve"> and </w:t>
      </w:r>
      <w:proofErr w:type="spellStart"/>
      <w:r w:rsidRPr="002F2B9B">
        <w:rPr>
          <w:sz w:val="10"/>
        </w:rPr>
        <w:t>Waever</w:t>
      </w:r>
      <w:proofErr w:type="spellEnd"/>
      <w:r w:rsidRPr="002F2B9B">
        <w:rPr>
          <w:sz w:val="10"/>
        </w:rPr>
        <w:t xml:space="preserve">, 1997), and a provocative intervention by Williams (2003), a number of critiques of the model of securitization were raised. The CS was faulted by </w:t>
      </w:r>
      <w:proofErr w:type="spellStart"/>
      <w:r w:rsidRPr="002F2B9B">
        <w:rPr>
          <w:sz w:val="10"/>
        </w:rPr>
        <w:t>McSweeney</w:t>
      </w:r>
      <w:proofErr w:type="spellEnd"/>
      <w:r w:rsidRPr="002F2B9B">
        <w:rPr>
          <w:sz w:val="10"/>
        </w:rPr>
        <w:t xml:space="preserve"> for appearing to give an ontological pre-existence to the 'speaker' and 'audience' that is at odds with a more </w:t>
      </w:r>
      <w:proofErr w:type="spellStart"/>
      <w:r w:rsidRPr="002F2B9B">
        <w:rPr>
          <w:sz w:val="10"/>
        </w:rPr>
        <w:t>processual</w:t>
      </w:r>
      <w:proofErr w:type="spellEnd"/>
      <w:r w:rsidRPr="002F2B9B">
        <w:rPr>
          <w:sz w:val="10"/>
        </w:rPr>
        <w:t xml:space="preserve"> or constructivist perspective of identity (1996: 83). Williams argued that different kinds of speech might constitute an act, and made an important theoretical connection to </w:t>
      </w:r>
      <w:proofErr w:type="spellStart"/>
      <w:r w:rsidRPr="002F2B9B">
        <w:rPr>
          <w:sz w:val="10"/>
        </w:rPr>
        <w:t>Schmittian</w:t>
      </w:r>
      <w:proofErr w:type="spellEnd"/>
      <w:r w:rsidRPr="002F2B9B">
        <w:rPr>
          <w:sz w:val="10"/>
        </w:rPr>
        <w:t xml:space="preserve"> politics of sovereign exceptionality. Williams wrote that the CS process of securitization — notably that securitization implies </w:t>
      </w:r>
      <w:proofErr w:type="spellStart"/>
      <w:r w:rsidRPr="002F2B9B">
        <w:rPr>
          <w:sz w:val="10"/>
        </w:rPr>
        <w:t>depoliticization</w:t>
      </w:r>
      <w:proofErr w:type="spellEnd"/>
      <w:r w:rsidRPr="002F2B9B">
        <w:rPr>
          <w:sz w:val="10"/>
        </w:rPr>
        <w:t xml:space="preserve"> — can be found in other theories of sovereign authority, and that securitizing moves are an attempt by the sovereign to decide the exception and thus remove the sector from democratic debate (2003). </w:t>
      </w:r>
      <w:proofErr w:type="spellStart"/>
      <w:proofErr w:type="gramStart"/>
      <w:r w:rsidRPr="002F2B9B">
        <w:rPr>
          <w:sz w:val="10"/>
        </w:rPr>
        <w:t>Buzan</w:t>
      </w:r>
      <w:proofErr w:type="spellEnd"/>
      <w:r w:rsidRPr="002F2B9B">
        <w:rPr>
          <w:sz w:val="10"/>
        </w:rPr>
        <w:t>,</w:t>
      </w:r>
      <w:proofErr w:type="gramEnd"/>
      <w:r w:rsidRPr="002F2B9B">
        <w:rPr>
          <w:sz w:val="10"/>
        </w:rPr>
        <w:t xml:space="preserve"> presented a spectrum of how issues might be weighted: '</w:t>
      </w:r>
      <w:proofErr w:type="spellStart"/>
      <w:r w:rsidRPr="002F2B9B">
        <w:rPr>
          <w:sz w:val="10"/>
        </w:rPr>
        <w:t>nonpoliticized</w:t>
      </w:r>
      <w:proofErr w:type="spellEnd"/>
      <w:r w:rsidRPr="002F2B9B">
        <w:rPr>
          <w:sz w:val="10"/>
        </w:rPr>
        <w:t xml:space="preserve">... through politicized... or securitized' (1998: 23). Within this account, the CS appears to represent securitization as a threshold — particularly within a democratic society. Either a threat is represented and then accepted as a security issue, or it remains contested within the realm of normal, deliberative politics.  Successful securitization is at root a political process, but the actual politics of the acceptance are left radically under-determined by this model. The authors argue that </w:t>
      </w:r>
      <w:r w:rsidRPr="002F2B9B">
        <w:rPr>
          <w:rStyle w:val="box"/>
          <w:highlight w:val="cyan"/>
        </w:rPr>
        <w:t>'the issue is securitized only if</w:t>
      </w:r>
      <w:r w:rsidRPr="002F2B9B">
        <w:rPr>
          <w:rStyle w:val="box"/>
        </w:rPr>
        <w:t xml:space="preserve"> and when </w:t>
      </w:r>
      <w:r w:rsidRPr="002F2B9B">
        <w:rPr>
          <w:rStyle w:val="box"/>
          <w:highlight w:val="cyan"/>
        </w:rPr>
        <w:t>the audience accepts it as such... (</w:t>
      </w:r>
      <w:r w:rsidRPr="002F2B9B">
        <w:rPr>
          <w:rStyle w:val="highlight2"/>
          <w:highlight w:val="cyan"/>
        </w:rPr>
        <w:t>it must) gain enough resonance</w:t>
      </w:r>
      <w:r w:rsidRPr="002F2B9B">
        <w:rPr>
          <w:rStyle w:val="highlight2"/>
        </w:rPr>
        <w:t xml:space="preserve"> for a platform to be made from which it is possible </w:t>
      </w:r>
      <w:r w:rsidRPr="002F2B9B">
        <w:rPr>
          <w:rStyle w:val="highlight2"/>
          <w:highlight w:val="cyan"/>
        </w:rPr>
        <w:t>to legitimize emergency measures</w:t>
      </w:r>
      <w:r w:rsidRPr="002F2B9B">
        <w:t xml:space="preserve">...' (1998: 25). </w:t>
      </w:r>
      <w:r w:rsidRPr="002F2B9B">
        <w:rPr>
          <w:rStyle w:val="highlight2"/>
        </w:rPr>
        <w:t xml:space="preserve">It is precisely the dynamics of this acceptance, this resonance, </w:t>
      </w:r>
      <w:r w:rsidRPr="002F2B9B">
        <w:rPr>
          <w:rStyle w:val="box"/>
          <w:highlight w:val="cyan"/>
        </w:rPr>
        <w:t xml:space="preserve">this politics of consent </w:t>
      </w:r>
      <w:r w:rsidRPr="002F2B9B">
        <w:rPr>
          <w:rStyle w:val="box"/>
        </w:rPr>
        <w:t xml:space="preserve">that </w:t>
      </w:r>
      <w:r w:rsidRPr="002F2B9B">
        <w:rPr>
          <w:rStyle w:val="box"/>
          <w:highlight w:val="cyan"/>
        </w:rPr>
        <w:t>must be unpacked</w:t>
      </w:r>
      <w:r w:rsidRPr="002F2B9B">
        <w:t xml:space="preserve"> further. The Copenhagen School, certainly open their model to consideration of the 'external, contextual, and social roles and authorized speakers' of the speech act 'and, not least, under what conditions (i.e. is the securitization successful)' (1998: 32). But, within their model, there is no frame for how securitizations are successful or fail.  A subsidiary point that is worth noting: these external and internal </w:t>
      </w:r>
      <w:r w:rsidRPr="002F2B9B">
        <w:rPr>
          <w:rStyle w:val="highlight2"/>
          <w:highlight w:val="cyan"/>
        </w:rPr>
        <w:t>conditions for securitization</w:t>
      </w:r>
      <w:r w:rsidRPr="002F2B9B">
        <w:rPr>
          <w:rStyle w:val="highlight2"/>
        </w:rPr>
        <w:t xml:space="preserve"> appear to </w:t>
      </w:r>
      <w:r w:rsidRPr="002F2B9B">
        <w:rPr>
          <w:rStyle w:val="highlight2"/>
          <w:highlight w:val="cyan"/>
        </w:rPr>
        <w:t xml:space="preserve">work in reverse for </w:t>
      </w:r>
      <w:r w:rsidRPr="002F2B9B">
        <w:rPr>
          <w:rStyle w:val="highlight2"/>
        </w:rPr>
        <w:t xml:space="preserve">the process of </w:t>
      </w:r>
      <w:proofErr w:type="spellStart"/>
      <w:r w:rsidRPr="002F2B9B">
        <w:rPr>
          <w:rStyle w:val="highlight2"/>
          <w:highlight w:val="cyan"/>
        </w:rPr>
        <w:t>desecuritization</w:t>
      </w:r>
      <w:proofErr w:type="spellEnd"/>
      <w:r w:rsidRPr="002F2B9B">
        <w:t xml:space="preserve"> (</w:t>
      </w:r>
      <w:proofErr w:type="spellStart"/>
      <w:r w:rsidRPr="002F2B9B">
        <w:t>Wæver</w:t>
      </w:r>
      <w:proofErr w:type="spellEnd"/>
      <w:r w:rsidRPr="002F2B9B">
        <w:t xml:space="preserve"> 1995). </w:t>
      </w:r>
      <w:r w:rsidRPr="002F2B9B">
        <w:rPr>
          <w:rStyle w:val="highlight2"/>
          <w:highlight w:val="cyan"/>
        </w:rPr>
        <w:t>The speaker proposes</w:t>
      </w:r>
      <w:r w:rsidRPr="002F2B9B">
        <w:rPr>
          <w:rStyle w:val="highlight2"/>
        </w:rPr>
        <w:t xml:space="preserve"> that </w:t>
      </w:r>
      <w:r w:rsidRPr="002F2B9B">
        <w:rPr>
          <w:rStyle w:val="highlight2"/>
          <w:highlight w:val="cyan"/>
        </w:rPr>
        <w:t>there is</w:t>
      </w:r>
      <w:r w:rsidRPr="002F2B9B">
        <w:rPr>
          <w:rStyle w:val="highlight2"/>
        </w:rPr>
        <w:t xml:space="preserve"> </w:t>
      </w:r>
      <w:r w:rsidRPr="002F2B9B">
        <w:t xml:space="preserve">not a threat, or at least </w:t>
      </w:r>
      <w:r w:rsidRPr="002F2B9B">
        <w:rPr>
          <w:rStyle w:val="highlight2"/>
          <w:highlight w:val="cyan"/>
        </w:rPr>
        <w:t>not a threat that is existential, and that the problem can be</w:t>
      </w:r>
      <w:r w:rsidRPr="002F2B9B">
        <w:rPr>
          <w:rStyle w:val="highlight2"/>
        </w:rPr>
        <w:t xml:space="preserve"> comprehended or </w:t>
      </w:r>
      <w:r w:rsidRPr="002F2B9B">
        <w:rPr>
          <w:rStyle w:val="highlight2"/>
          <w:highlight w:val="cyan"/>
        </w:rPr>
        <w:t>managed within the rubric of normal politics</w:t>
      </w:r>
      <w:r w:rsidRPr="002F2B9B">
        <w:t xml:space="preserve">. </w:t>
      </w:r>
      <w:r w:rsidRPr="002F2B9B">
        <w:rPr>
          <w:sz w:val="6"/>
        </w:rPr>
        <w:t xml:space="preserve">There are a number of assumptions within articles about securitization theory about the differential ease or difficulty of securitization and </w:t>
      </w:r>
      <w:proofErr w:type="spellStart"/>
      <w:r w:rsidRPr="002F2B9B">
        <w:rPr>
          <w:sz w:val="6"/>
        </w:rPr>
        <w:t>desecuritization</w:t>
      </w:r>
      <w:proofErr w:type="spellEnd"/>
      <w:r w:rsidRPr="002F2B9B">
        <w:rPr>
          <w:sz w:val="6"/>
        </w:rPr>
        <w:t xml:space="preserve">. These unexplored assumptions arise because there is no theory for the actual process of the success or failure for a securitizing or </w:t>
      </w:r>
      <w:proofErr w:type="spellStart"/>
      <w:r w:rsidRPr="002F2B9B">
        <w:rPr>
          <w:sz w:val="6"/>
        </w:rPr>
        <w:t>desecuritizing</w:t>
      </w:r>
      <w:proofErr w:type="spellEnd"/>
      <w:r w:rsidRPr="002F2B9B">
        <w:rPr>
          <w:sz w:val="6"/>
        </w:rPr>
        <w:t xml:space="preserve"> move.  The statist model of securitization does not match the complexity of contemporary social dynamics of security. First, other non-state actors must be included in the model, as demonstrated by </w:t>
      </w:r>
      <w:proofErr w:type="spellStart"/>
      <w:r w:rsidRPr="002F2B9B">
        <w:rPr>
          <w:sz w:val="6"/>
        </w:rPr>
        <w:t>Bigo</w:t>
      </w:r>
      <w:proofErr w:type="spellEnd"/>
      <w:r w:rsidRPr="002F2B9B">
        <w:rPr>
          <w:sz w:val="6"/>
        </w:rPr>
        <w:t xml:space="preserve"> (2006) and others. Security is not contained solely within the traditional boundaries of the state and the authority to make securitizing moves not limited to state actors. Second, two temporal dimensions must be added to considerations of securitization and </w:t>
      </w:r>
      <w:proofErr w:type="spellStart"/>
      <w:r w:rsidRPr="002F2B9B">
        <w:rPr>
          <w:sz w:val="6"/>
        </w:rPr>
        <w:t>desecuritization</w:t>
      </w:r>
      <w:proofErr w:type="spellEnd"/>
      <w:r w:rsidRPr="002F2B9B">
        <w:rPr>
          <w:sz w:val="6"/>
        </w:rPr>
        <w:t xml:space="preserve">: the duration of the securitization and the entropy of the public imagination. Some issues, such as the war on drugs, rose and faded in the public imagination, largely independent from the 'actual' or empirical degree of threat (Campbell 1993; </w:t>
      </w:r>
      <w:proofErr w:type="spellStart"/>
      <w:r w:rsidRPr="002F2B9B">
        <w:rPr>
          <w:sz w:val="6"/>
        </w:rPr>
        <w:t>Aradau</w:t>
      </w:r>
      <w:proofErr w:type="spellEnd"/>
      <w:r w:rsidRPr="002F2B9B">
        <w:rPr>
          <w:sz w:val="6"/>
        </w:rPr>
        <w:t xml:space="preserve"> 2001). Third, securitization is not an instantaneous or irrevocable act. Rather securitization reflects the complex constitution of social and political communities and may be successful and unsuccessful to different degrees in different settings within the same issue area and across issues. Floyd demonstrates convincingly that </w:t>
      </w:r>
      <w:proofErr w:type="spellStart"/>
      <w:r w:rsidRPr="002F2B9B">
        <w:rPr>
          <w:sz w:val="6"/>
        </w:rPr>
        <w:t>desecuritization</w:t>
      </w:r>
      <w:proofErr w:type="spellEnd"/>
      <w:r w:rsidRPr="002F2B9B">
        <w:rPr>
          <w:sz w:val="6"/>
        </w:rPr>
        <w:t xml:space="preserve"> is entirely 'issue-dependent rather than static' (2007: 349). Nor is securitization an act that removes an issue from deliberative politics forever. Rather, studies of securitization need to account for the movement of issues into and out of the security sector over time. An issue that has faded from the public view may rest within the security frame or enjoy a kind of 'entropy' where the public, elite, technocratic, or scientific communities assume that exceptional security measures have lapsed in the face of a threat that no longer seems pressing or relevant. Hysteria over the presence of communists and homosexuals within government departments no longer seems a national security threat, in the way that McCarthy and others described.  For example, a securitization act may be successful with a scientific or technocratic community, and yet fail in the elite and popular realm, such as the debate over global warming during the 1980s and 1990s. A process of </w:t>
      </w:r>
      <w:proofErr w:type="spellStart"/>
      <w:r w:rsidRPr="002F2B9B">
        <w:rPr>
          <w:sz w:val="6"/>
        </w:rPr>
        <w:t>desecuritization</w:t>
      </w:r>
      <w:proofErr w:type="spellEnd"/>
      <w:r w:rsidRPr="002F2B9B">
        <w:rPr>
          <w:sz w:val="6"/>
        </w:rPr>
        <w:t xml:space="preserve"> may occur within popular politics, while elites and professionals remain unconvinced, such as transportation safety. Doty examines how the Minutemen along the US–Mexico border consider themselves to be acting in a '</w:t>
      </w:r>
      <w:proofErr w:type="spellStart"/>
      <w:r w:rsidRPr="002F2B9B">
        <w:rPr>
          <w:sz w:val="6"/>
        </w:rPr>
        <w:t>decisionist</w:t>
      </w:r>
      <w:proofErr w:type="spellEnd"/>
      <w:r w:rsidRPr="002F2B9B">
        <w:rPr>
          <w:sz w:val="6"/>
        </w:rPr>
        <w:t>' mode, even though they are not sovereign actors (2007: 129–31). A particular group has successfully securitized illegal migration at the border for a segment of the population, while simultaneously human rights groups — by placing water in the desert and advocating for amnesty — act as if the issue is politicized. John McCain (Arizona Senator and Republican Presidential nominee) proposed legislation (with Democratic Senator Edward Kennedy, for whom 'all politics are local') that would provide a 'path to citizenship' and border security — only to withdraw it in the face of public criticism. In this case, the issue was the subject of intense 'normal' political debate, and the securitizing move was incomplete and heterogeneous across the political landscape.  The model provided by the CS gives us no way to</w:t>
      </w:r>
      <w:r w:rsidRPr="002F2B9B">
        <w:rPr>
          <w:rStyle w:val="highlight2"/>
          <w:sz w:val="9"/>
        </w:rPr>
        <w:t xml:space="preserve"> </w:t>
      </w:r>
      <w:r w:rsidRPr="002F2B9B">
        <w:rPr>
          <w:sz w:val="6"/>
        </w:rPr>
        <w:t xml:space="preserve">measure the success or failure of a securitizing move. In this article, I gauge the success or failure of a securitizing move by ranking the degree to which policies, legislation, and opinion accords with the prescriptions of the speech act:     1. </w:t>
      </w:r>
      <w:proofErr w:type="gramStart"/>
      <w:r w:rsidRPr="002F2B9B">
        <w:rPr>
          <w:sz w:val="6"/>
        </w:rPr>
        <w:t>To</w:t>
      </w:r>
      <w:proofErr w:type="gramEnd"/>
      <w:r w:rsidRPr="002F2B9B">
        <w:rPr>
          <w:sz w:val="6"/>
        </w:rPr>
        <w:t xml:space="preserve"> what degree is the issue-area discussed as part of a wider political debate?    2. Is the description of the threat as existential accepted or rejected?    3. Is the solution accepted or rejected?    4. Are new or emergency powers accorded to the securitizing agent?  Unfortunately we are unable to provide accessible alternative text for this. If you require assistance to access this image, please contact help@nature.com or the </w:t>
      </w:r>
      <w:proofErr w:type="gramStart"/>
      <w:r w:rsidRPr="002F2B9B">
        <w:rPr>
          <w:sz w:val="6"/>
        </w:rPr>
        <w:t>author  This</w:t>
      </w:r>
      <w:proofErr w:type="gramEnd"/>
      <w:r w:rsidRPr="002F2B9B">
        <w:rPr>
          <w:sz w:val="6"/>
        </w:rPr>
        <w:t xml:space="preserve"> scale of success–failure is particularly useful in assessing the persistence of a security issue within different audiences. A more nuanced notion of success and failure also gives us a purchase on whether an issue remains securitized over time so that we may develop a theory of the public imagination in the future.  Two recent contributions to securitization theory stand out for my analysis.1 </w:t>
      </w:r>
      <w:proofErr w:type="spellStart"/>
      <w:r w:rsidRPr="002F2B9B">
        <w:rPr>
          <w:sz w:val="6"/>
        </w:rPr>
        <w:t>Balzacq</w:t>
      </w:r>
      <w:proofErr w:type="spellEnd"/>
      <w:r w:rsidRPr="002F2B9B">
        <w:rPr>
          <w:sz w:val="6"/>
        </w:rPr>
        <w:t xml:space="preserve"> and </w:t>
      </w:r>
      <w:proofErr w:type="spellStart"/>
      <w:r w:rsidRPr="002F2B9B">
        <w:rPr>
          <w:sz w:val="6"/>
        </w:rPr>
        <w:t>Stritzel</w:t>
      </w:r>
      <w:proofErr w:type="spellEnd"/>
      <w:r w:rsidRPr="002F2B9B">
        <w:rPr>
          <w:sz w:val="6"/>
        </w:rPr>
        <w:t xml:space="preserve"> share my excitement about the potential of the CS, and my worry about the under-developed social aspect of securitization. </w:t>
      </w:r>
      <w:proofErr w:type="spellStart"/>
      <w:r w:rsidRPr="002F2B9B">
        <w:rPr>
          <w:sz w:val="6"/>
        </w:rPr>
        <w:t>Stritzel</w:t>
      </w:r>
      <w:proofErr w:type="spellEnd"/>
      <w:r w:rsidRPr="002F2B9B">
        <w:rPr>
          <w:sz w:val="6"/>
        </w:rPr>
        <w:t xml:space="preserve"> leads the theoretical debate, and provides a strong grounding for this present article. He argues 'too much weight is put on the semantic side of the speech act articulation at the expense of its social and linguistic relatedness and </w:t>
      </w:r>
      <w:proofErr w:type="spellStart"/>
      <w:r w:rsidRPr="002F2B9B">
        <w:rPr>
          <w:sz w:val="6"/>
        </w:rPr>
        <w:t>sequentiality</w:t>
      </w:r>
      <w:proofErr w:type="spellEnd"/>
      <w:r w:rsidRPr="002F2B9B">
        <w:rPr>
          <w:sz w:val="6"/>
        </w:rPr>
        <w:t xml:space="preserve">' (2007: 358). He critiques the under-theorization of the speaker–audience relations, stating that 'in empirical studies one cannot always figure out clearly which audience is when and why most relevant, what implications it has if there are several audiences, and when exactly an audience is "persuaded"' (2007: 363). </w:t>
      </w:r>
      <w:proofErr w:type="spellStart"/>
      <w:r w:rsidRPr="002F2B9B">
        <w:rPr>
          <w:sz w:val="6"/>
        </w:rPr>
        <w:t>Stritzel</w:t>
      </w:r>
      <w:proofErr w:type="spellEnd"/>
      <w:r w:rsidRPr="002F2B9B">
        <w:rPr>
          <w:sz w:val="6"/>
        </w:rPr>
        <w:t xml:space="preserve"> proposes an embedded analysis of securitization: '(1) the </w:t>
      </w:r>
      <w:proofErr w:type="spellStart"/>
      <w:r w:rsidRPr="002F2B9B">
        <w:rPr>
          <w:sz w:val="6"/>
        </w:rPr>
        <w:t>performative</w:t>
      </w:r>
      <w:proofErr w:type="spellEnd"/>
      <w:r w:rsidRPr="002F2B9B">
        <w:rPr>
          <w:sz w:val="6"/>
        </w:rPr>
        <w:t xml:space="preserve"> force of the articulated threat texts, (2) their </w:t>
      </w:r>
      <w:proofErr w:type="spellStart"/>
      <w:r w:rsidRPr="002F2B9B">
        <w:rPr>
          <w:sz w:val="6"/>
        </w:rPr>
        <w:t>embeddedness</w:t>
      </w:r>
      <w:proofErr w:type="spellEnd"/>
      <w:r w:rsidRPr="002F2B9B">
        <w:rPr>
          <w:sz w:val="6"/>
        </w:rPr>
        <w:t xml:space="preserve"> in existing discourses, and (3) the positional power of actors who influence the process of defining meaning' (2007: 370). By this, he argues, the discourse of securitization must be understood as situated within a relationship between speaker–audience and within a context that predates the actual securitizing act. What makes a securitizing move successful is, for </w:t>
      </w:r>
      <w:proofErr w:type="spellStart"/>
      <w:r w:rsidRPr="002F2B9B">
        <w:rPr>
          <w:sz w:val="6"/>
        </w:rPr>
        <w:t>Stritzel</w:t>
      </w:r>
      <w:proofErr w:type="spellEnd"/>
      <w:r w:rsidRPr="002F2B9B">
        <w:rPr>
          <w:sz w:val="6"/>
        </w:rPr>
        <w:t xml:space="preserve">, the extent to which the actor has the power to make the threat and the discursive weight of that threat (has it been well established, or is this a new threat?). </w:t>
      </w:r>
      <w:proofErr w:type="spellStart"/>
      <w:r w:rsidRPr="002F2B9B">
        <w:rPr>
          <w:sz w:val="6"/>
        </w:rPr>
        <w:t>Stritzel's</w:t>
      </w:r>
      <w:proofErr w:type="spellEnd"/>
      <w:r w:rsidRPr="002F2B9B">
        <w:rPr>
          <w:sz w:val="6"/>
        </w:rPr>
        <w:t xml:space="preserve"> general model of embedded securitization is productive, but does not explain the success or failure of securitizing moves with any greater clarity than the CS. It is a useful framework that can guide empirical work, but it does not allow us to generate any hypotheses about the politics of securitization and, in particular, about securitizing moves that fail to garner acceptance or resonance. Adding the range of success/failure, as detailed above, helps </w:t>
      </w:r>
      <w:proofErr w:type="spellStart"/>
      <w:r w:rsidRPr="002F2B9B">
        <w:rPr>
          <w:sz w:val="6"/>
        </w:rPr>
        <w:t>Stritzel's</w:t>
      </w:r>
      <w:proofErr w:type="spellEnd"/>
      <w:r w:rsidRPr="002F2B9B">
        <w:rPr>
          <w:sz w:val="6"/>
        </w:rPr>
        <w:t xml:space="preserve"> embedded analysis disaggregate 'persuasion' into multiple steps of audience acceptance.  </w:t>
      </w:r>
      <w:proofErr w:type="spellStart"/>
      <w:r w:rsidRPr="002F2B9B">
        <w:rPr>
          <w:sz w:val="6"/>
        </w:rPr>
        <w:t>Balzacq</w:t>
      </w:r>
      <w:proofErr w:type="spellEnd"/>
      <w:r w:rsidRPr="002F2B9B">
        <w:rPr>
          <w:sz w:val="6"/>
        </w:rPr>
        <w:t xml:space="preserve"> also offers a model of the social aspect of securitization that includes 'the context, the psycho-cultural disposition of the audience, and the power that both the speaker and the listener bring to the interaction' (2005: 172). In posing the question of strategic or pragmatic practice, </w:t>
      </w:r>
      <w:proofErr w:type="spellStart"/>
      <w:r w:rsidRPr="002F2B9B">
        <w:rPr>
          <w:sz w:val="6"/>
        </w:rPr>
        <w:t>Balzacq</w:t>
      </w:r>
      <w:proofErr w:type="spellEnd"/>
      <w:r w:rsidRPr="002F2B9B">
        <w:rPr>
          <w:sz w:val="6"/>
        </w:rPr>
        <w:t xml:space="preserve"> argues that 'the positive outcome of securitization, whether it be strong or weak, lies with the securitizing actor's choice of determining appropriate times within which the recognition, including the integration of "imprinting" object — a threat — by the masses is facilitated' (2005: 182). His examples demonstrate that these choices are constrained by history, memory, and discursive tropes. What a dramaturgical analysis adds is the </w:t>
      </w:r>
      <w:proofErr w:type="gramStart"/>
      <w:r w:rsidRPr="002F2B9B">
        <w:rPr>
          <w:sz w:val="6"/>
        </w:rPr>
        <w:t>notion that — just as there are</w:t>
      </w:r>
      <w:proofErr w:type="gramEnd"/>
      <w:r w:rsidRPr="002F2B9B">
        <w:rPr>
          <w:sz w:val="6"/>
        </w:rPr>
        <w:t xml:space="preserve"> different national and psycho-cultural contexts — so too are there different sociological, political, bureaucratic, and organizational contexts within a populace. A popular audience will 'accept' securitization of threats differently to an elite or scientific audience. Global warming as an environmental securitization, for example, has had creeping success — but on radically different grounds with scientists, bureaucrats, elite politicians, and the populace (both within states and between states). It is unclear to me if 'securitizing agents always strive to convince as broad an audience as possible' (2005: 185), particularly within the context of security professionals (</w:t>
      </w:r>
      <w:proofErr w:type="spellStart"/>
      <w:r w:rsidRPr="002F2B9B">
        <w:rPr>
          <w:sz w:val="6"/>
        </w:rPr>
        <w:t>Balzacq</w:t>
      </w:r>
      <w:proofErr w:type="spellEnd"/>
      <w:r w:rsidRPr="002F2B9B">
        <w:rPr>
          <w:sz w:val="6"/>
        </w:rPr>
        <w:t xml:space="preserve"> 2008). In the case study below, the securitization of Canadian civil aviation security was pitched to narrow, specific audiences — and there was little effort to securitize the issues for the general public. At a base level, popular politics (at least in democratic societies) operates differently than scientific politics; technocratic politics from elite politics. In short, in addition to the 'régime of truth, [a society's] "general politics" of truth' (Foucault 1980: 131), there are also specific politics of truth. </w:t>
      </w:r>
      <w:proofErr w:type="gramStart"/>
      <w:r w:rsidRPr="002F2B9B">
        <w:rPr>
          <w:sz w:val="6"/>
        </w:rPr>
        <w:t xml:space="preserve">Foucault hints at these specific regimes of truth in discussing the relationship between the specific intellectual and 'direct and </w:t>
      </w:r>
      <w:proofErr w:type="spellStart"/>
      <w:r w:rsidRPr="002F2B9B">
        <w:rPr>
          <w:sz w:val="6"/>
        </w:rPr>
        <w:t>localised</w:t>
      </w:r>
      <w:proofErr w:type="spellEnd"/>
      <w:r w:rsidRPr="002F2B9B">
        <w:rPr>
          <w:sz w:val="6"/>
        </w:rPr>
        <w:t xml:space="preserve"> relation[s] to scientific knowledge and institutions' (1980: 128).</w:t>
      </w:r>
      <w:proofErr w:type="gramEnd"/>
      <w:r w:rsidRPr="002F2B9B">
        <w:rPr>
          <w:sz w:val="6"/>
        </w:rPr>
        <w:t xml:space="preserve"> I return to these notions of direct and localized relations in the case study. This is why a dramaturgical approach to the actual evolution of particular securitizing moves is so productive; the language and political games at stake in each setting are radically different.  </w:t>
      </w:r>
      <w:proofErr w:type="spellStart"/>
      <w:r w:rsidRPr="002F2B9B">
        <w:rPr>
          <w:sz w:val="6"/>
        </w:rPr>
        <w:t>Balzacq</w:t>
      </w:r>
      <w:proofErr w:type="spellEnd"/>
      <w:r w:rsidRPr="002F2B9B">
        <w:rPr>
          <w:sz w:val="6"/>
        </w:rPr>
        <w:t xml:space="preserve"> has gone on to argue that 'securitization sometimes occurs and produces social and political consequences without the explicit assent of an audience' (2008: 76). He uses the new governance literature to propose a new investigation into policy tools that are 'instruments of securitization' (2008: 79). Both </w:t>
      </w:r>
      <w:proofErr w:type="spellStart"/>
      <w:r w:rsidRPr="002F2B9B">
        <w:rPr>
          <w:sz w:val="6"/>
        </w:rPr>
        <w:t>Balzacq's</w:t>
      </w:r>
      <w:proofErr w:type="spellEnd"/>
      <w:r w:rsidRPr="002F2B9B">
        <w:rPr>
          <w:sz w:val="6"/>
        </w:rPr>
        <w:t xml:space="preserve"> work and this article are attempting to remedy the same flaw in the CS's methodology: an overreliance on speech acts to the neglect of the social. A dramaturgical analysis of setting, however, provides the audience that </w:t>
      </w:r>
      <w:proofErr w:type="spellStart"/>
      <w:r w:rsidRPr="002F2B9B">
        <w:rPr>
          <w:sz w:val="6"/>
        </w:rPr>
        <w:t>Balzacq</w:t>
      </w:r>
      <w:proofErr w:type="spellEnd"/>
      <w:r w:rsidRPr="002F2B9B">
        <w:rPr>
          <w:sz w:val="6"/>
        </w:rPr>
        <w:t xml:space="preserve"> displaces. It is crucial to our analysis that</w:t>
      </w:r>
      <w:r w:rsidRPr="002F2B9B">
        <w:rPr>
          <w:rStyle w:val="highlight2"/>
          <w:sz w:val="9"/>
        </w:rPr>
        <w:t xml:space="preserve"> </w:t>
      </w:r>
      <w:r w:rsidRPr="002F2B9B">
        <w:rPr>
          <w:rStyle w:val="highlight2"/>
        </w:rPr>
        <w:t>the audience is determinative of the form of securitizing move</w:t>
      </w:r>
      <w:r w:rsidRPr="002F2B9B">
        <w:t xml:space="preserve">. </w:t>
      </w:r>
      <w:r w:rsidRPr="002F2B9B">
        <w:rPr>
          <w:sz w:val="6"/>
        </w:rPr>
        <w:t xml:space="preserve">Even if those audiences are internal or organizational, as </w:t>
      </w:r>
      <w:proofErr w:type="spellStart"/>
      <w:r w:rsidRPr="002F2B9B">
        <w:rPr>
          <w:sz w:val="6"/>
        </w:rPr>
        <w:t>Goffman</w:t>
      </w:r>
      <w:proofErr w:type="spellEnd"/>
      <w:r w:rsidRPr="002F2B9B">
        <w:rPr>
          <w:sz w:val="6"/>
        </w:rPr>
        <w:t xml:space="preserve"> explains: 'no audience, no performance' (1974: 125). He argues, "if one individual attempts to direct the activity of others by means of example, enlightenment, persuasion, exchange, manipulation, authority, threat, punishment, or coercion, it will be necessary, regardless his power position, to convey effectively what he wants done, what he is prepared to do to get it done and what he will do if it is not done. Power of any kind must be clothed in effective means of displaying it, and will have different effects depending upon how it is dramatized. (1959: 241, emphasis added)</w:t>
      </w:r>
      <w:proofErr w:type="gramStart"/>
      <w:r w:rsidRPr="002F2B9B">
        <w:rPr>
          <w:sz w:val="6"/>
        </w:rPr>
        <w:t>"  Viewing</w:t>
      </w:r>
      <w:proofErr w:type="gramEnd"/>
      <w:r w:rsidRPr="002F2B9B">
        <w:rPr>
          <w:sz w:val="6"/>
        </w:rPr>
        <w:t xml:space="preserve"> securitizing moves as a kind of performance, we can see the importance of 'front' and 'backstage': that the same securitizing speech acts may be framed differently within the professional team and in front of an audience. Among themselves, (security) agents may speak in one way, but use other ways to conform to the expectations of a popular audience — and there are some that are always totally excluded from the securitizing process (1959: 145). The audience is not always the public. There is a network of bureaucrats, consultants, parliamentarians, or officials that must be convinced that securitization is appropriate, efficient, useful, or effective. </w:t>
      </w:r>
      <w:proofErr w:type="spellStart"/>
      <w:r w:rsidRPr="002F2B9B">
        <w:rPr>
          <w:sz w:val="6"/>
        </w:rPr>
        <w:t>Balzacq</w:t>
      </w:r>
      <w:proofErr w:type="spellEnd"/>
      <w:r w:rsidRPr="002F2B9B">
        <w:rPr>
          <w:sz w:val="6"/>
        </w:rPr>
        <w:t xml:space="preserve"> identifies a series of backstage securitizing moves that have public effects, though are never securitized publicly. Rather than disappear the audience, a more flexible notion of the setting of securitization allows for micro-sociologies of the particular securitizing moves. Top of page Dramaturgical </w:t>
      </w:r>
      <w:proofErr w:type="gramStart"/>
      <w:r w:rsidRPr="002F2B9B">
        <w:rPr>
          <w:sz w:val="6"/>
        </w:rPr>
        <w:t>Analysis  Dramaturgical</w:t>
      </w:r>
      <w:proofErr w:type="gramEnd"/>
      <w:r w:rsidRPr="002F2B9B">
        <w:rPr>
          <w:sz w:val="6"/>
        </w:rPr>
        <w:t xml:space="preserve"> analysis uses the vocabulary of the theatre to understand social settings, roles, and performances of identity. Sociologist </w:t>
      </w:r>
      <w:proofErr w:type="spellStart"/>
      <w:r w:rsidRPr="002F2B9B">
        <w:rPr>
          <w:sz w:val="6"/>
        </w:rPr>
        <w:t>Goffman</w:t>
      </w:r>
      <w:proofErr w:type="spellEnd"/>
      <w:r w:rsidRPr="002F2B9B">
        <w:rPr>
          <w:sz w:val="6"/>
        </w:rPr>
        <w:t xml:space="preserve"> also introduced the notion of the 'framing' of identities and issues, to which much critical scholarship is indebted (1974).2 Much post-</w:t>
      </w:r>
      <w:proofErr w:type="spellStart"/>
      <w:r w:rsidRPr="002F2B9B">
        <w:rPr>
          <w:sz w:val="6"/>
        </w:rPr>
        <w:t>structuralist</w:t>
      </w:r>
      <w:proofErr w:type="spellEnd"/>
      <w:r w:rsidRPr="002F2B9B">
        <w:rPr>
          <w:sz w:val="6"/>
        </w:rPr>
        <w:t xml:space="preserve"> work relies on notions of performance, and critical work in international relations often assumes that key political divisions such as inside/outside, order/anarchy, self/other must be continually performed and reinforced to have effect. In this research </w:t>
      </w:r>
      <w:proofErr w:type="spellStart"/>
      <w:r w:rsidRPr="002F2B9B">
        <w:rPr>
          <w:sz w:val="6"/>
        </w:rPr>
        <w:t>programme</w:t>
      </w:r>
      <w:proofErr w:type="spellEnd"/>
      <w:r w:rsidRPr="002F2B9B">
        <w:rPr>
          <w:sz w:val="6"/>
        </w:rPr>
        <w:t xml:space="preserve">, I am interested less in the national application of Butler's notion of the performativity of gendered and other identities (1990), Campbell's (1993) notion of foreign policy as an articulation of danger that acts as an identity function, Sylvester's analysis of 'dramaturgies of violence' (2003a) or 'development' (2003b), important and provocative though they may be. Instead, this dramaturgical theory argues that the setting of a securitizing move is determined by the actors and their roles, the rules of the discourse permissible within that space, and the expectations of the audience. When we push this theatrical metaphor, we can classify the different types of securitizing moves that all share similar conventions, narratives, characters, and tropes. The use of specialized language, procedural forms, and common conventions all suggest a common setting.3 For example, terms, precedents, or issues whose specialized meanings both speaker and audience share.4  </w:t>
      </w:r>
      <w:proofErr w:type="spellStart"/>
      <w:r w:rsidRPr="002F2B9B">
        <w:rPr>
          <w:sz w:val="6"/>
        </w:rPr>
        <w:t>Buzan</w:t>
      </w:r>
      <w:proofErr w:type="spellEnd"/>
      <w:r w:rsidRPr="002F2B9B">
        <w:rPr>
          <w:sz w:val="6"/>
        </w:rPr>
        <w:t xml:space="preserve"> et al. themselves use dramatic language: 'the staging of existential issues in politics to lift them above politics...an issue is dramatized and presented as an issue of supreme priority...' (1998: 26). Huysmans alludes to the 'security drama' and leads to this focus on 'the processes of security' (1995: 66). Rather than classify securitizing moves as comedies, tragedies, and histories, we can classify them according to the setting: popular, elite, technocratic, and scientific settings. Each of these settings structures the speaker–audience relationship of knowledge and authority, the weight of social context, and the success of the securitizing move. The setting of a securitizing act includes the stage on which it is made, the genre in which it is made, the audience to which it is pitched, and the reception of the audience.  What is particularly useful about </w:t>
      </w:r>
      <w:proofErr w:type="spellStart"/>
      <w:r w:rsidRPr="002F2B9B">
        <w:rPr>
          <w:sz w:val="6"/>
        </w:rPr>
        <w:t>Goffman's</w:t>
      </w:r>
      <w:proofErr w:type="spellEnd"/>
      <w:r w:rsidRPr="002F2B9B">
        <w:rPr>
          <w:sz w:val="6"/>
        </w:rPr>
        <w:t xml:space="preserve"> dramaturgical analysis is precisely the mutual constitution of self and audience. The characters in the drama must use information to convince the audience of a particular story: 'the over-communication of some facts and the under-communication of others... a basic problem for many performances, then, is that of information control' (1959: 141). The setting of a performance, then, communicates the ground-rules for who may speak, what may be said, and what is heard. For example, when Shakespeare was originally staged, groundlings, </w:t>
      </w:r>
      <w:proofErr w:type="gramStart"/>
      <w:r w:rsidRPr="002F2B9B">
        <w:rPr>
          <w:sz w:val="6"/>
        </w:rPr>
        <w:t>who</w:t>
      </w:r>
      <w:proofErr w:type="gramEnd"/>
      <w:r w:rsidRPr="002F2B9B">
        <w:rPr>
          <w:sz w:val="6"/>
        </w:rPr>
        <w:t xml:space="preserve"> paid little admission and sat in the stalls below the stage, might speak to and throw food at the actors — something probably frowned upon at Stratford-upon-Avon today. British pantomime has a particularly interactive audience–actor relationship (oh no it doesn't, oh yes it does), as does the Rocky Horror Picture Show, both of which rely on the audience knowing the call-and-answer structure of the drama. This is to say that in addition to an awareness of the language, tropes, metaphor, plots, and devices that are embedded in the process of securitization, dramaturgical analysis also directs our attention to the constitution of the actor–audience in a particular discursive relationship. Also, </w:t>
      </w:r>
      <w:proofErr w:type="spellStart"/>
      <w:r w:rsidRPr="002F2B9B">
        <w:rPr>
          <w:sz w:val="6"/>
        </w:rPr>
        <w:t>Goffman</w:t>
      </w:r>
      <w:proofErr w:type="spellEnd"/>
      <w:r w:rsidRPr="002F2B9B">
        <w:rPr>
          <w:sz w:val="6"/>
        </w:rPr>
        <w:t xml:space="preserve"> argues that the presentation of the </w:t>
      </w:r>
      <w:proofErr w:type="spellStart"/>
      <w:r w:rsidRPr="002F2B9B">
        <w:rPr>
          <w:sz w:val="6"/>
        </w:rPr>
        <w:t>self changes</w:t>
      </w:r>
      <w:proofErr w:type="spellEnd"/>
      <w:r w:rsidRPr="002F2B9B">
        <w:rPr>
          <w:sz w:val="6"/>
        </w:rPr>
        <w:t xml:space="preserve"> from different social settings, and that an understanding of the setting can illuminate the exigencies of different performances. For him, the character and audience join together in a 'working consensus' to create 'the belief that ([he performer] is related to [the audience] in a more ideal way than is always the case' (1959: 48). Any social scene, such as the setting of securitizing moves, involves the presentation of a self, the setting for that narrative, and audience reception. Speech-act models of securitizing miss the crucial aspect of the 'setting' of the narrative. In particular, the setting of a political speech act includes the stage upon which the securitization is attempted (national, organizational, bureaucratic, or scientific) and also the past narrative history of failed and successful securitizations by lauded or derided characters (</w:t>
      </w:r>
      <w:proofErr w:type="spellStart"/>
      <w:r w:rsidRPr="002F2B9B">
        <w:rPr>
          <w:sz w:val="6"/>
        </w:rPr>
        <w:t>Merelman</w:t>
      </w:r>
      <w:proofErr w:type="spellEnd"/>
      <w:r w:rsidRPr="002F2B9B">
        <w:rPr>
          <w:sz w:val="6"/>
        </w:rPr>
        <w:t xml:space="preserve"> 1969: 225).</w:t>
      </w:r>
      <w:proofErr w:type="gramStart"/>
      <w:r w:rsidRPr="002F2B9B">
        <w:rPr>
          <w:sz w:val="6"/>
        </w:rPr>
        <w:t>5  Securitizing</w:t>
      </w:r>
      <w:proofErr w:type="gramEnd"/>
      <w:r w:rsidRPr="002F2B9B">
        <w:rPr>
          <w:sz w:val="6"/>
        </w:rPr>
        <w:t xml:space="preserve"> moves in popular, elite, technocratic, and scientific settings are markedly different — they operate according to different constitutions of actor and audience. A securitizing move is not the same in all contexts, because it is not simply made up of the internal grammatical elements. Krebs and Jackson </w:t>
      </w:r>
      <w:proofErr w:type="spellStart"/>
      <w:r w:rsidRPr="002F2B9B">
        <w:rPr>
          <w:sz w:val="6"/>
        </w:rPr>
        <w:t>analyse</w:t>
      </w:r>
      <w:proofErr w:type="spellEnd"/>
      <w:r w:rsidRPr="002F2B9B">
        <w:rPr>
          <w:sz w:val="6"/>
        </w:rPr>
        <w:t xml:space="preserve"> the importance of public rhetoric, while bracketing the questions of motivation (2007: 41). Whether the intention of the speaker is entirely calculative or emotive, the rules of the setting remain the same (</w:t>
      </w:r>
      <w:proofErr w:type="spellStart"/>
      <w:r w:rsidRPr="002F2B9B">
        <w:rPr>
          <w:sz w:val="6"/>
        </w:rPr>
        <w:t>Goffman</w:t>
      </w:r>
      <w:proofErr w:type="spellEnd"/>
      <w:r w:rsidRPr="002F2B9B">
        <w:rPr>
          <w:sz w:val="6"/>
        </w:rPr>
        <w:t xml:space="preserve"> 1959: 66). A securitizing move made for political gain or from fear adheres to the same logic, but the effect of the message may be different. This focus on the reflexive relationship between speaker and audience is particularly important for theories of securitization. Securitizing moves follow an internal grammar that is determined not simply by internal rules (i.e. the invocation of an emergency or exception to normal politics), but also to a common, social grammar (i.e. the universe of tropes, images, metaphors, histories that can be invoked). Securitizing moves occur within the universe of the audience imagination. It is not simply a power relationship — but a knowledge-authority game.  A popular securitizing move may be prompted by an informal authority such as a civil society group (like the Minutemen along the US–Mexico border); but, civil society groups may be ineffective in scientific settings (Minutemen and similar groups do not participate in academic or professional arguments about border security). A scientist will use different authority to convince her colleagues than her bureaucratic counterparts. For example, the case for the presence of weapons of mass destruction in the lead-up to the most recent American invasion of Iraq illustrates how ambiguity was leeched from the technocratic discourse as it was </w:t>
      </w:r>
      <w:proofErr w:type="spellStart"/>
      <w:r w:rsidRPr="002F2B9B">
        <w:rPr>
          <w:sz w:val="6"/>
        </w:rPr>
        <w:t>marshalled</w:t>
      </w:r>
      <w:proofErr w:type="spellEnd"/>
      <w:r w:rsidRPr="002F2B9B">
        <w:rPr>
          <w:sz w:val="6"/>
        </w:rPr>
        <w:t xml:space="preserve"> in the popular sphere. Uncertainty was purged as the reports were summarized, as technocrats aimed to convince the political elite, and in turn as the elite aimed to convince the general populace. In short, the 'acceptance' of the audience and the 'resonance' of an existential threat </w:t>
      </w:r>
      <w:proofErr w:type="gramStart"/>
      <w:r w:rsidRPr="002F2B9B">
        <w:rPr>
          <w:sz w:val="6"/>
        </w:rPr>
        <w:t>is</w:t>
      </w:r>
      <w:proofErr w:type="gramEnd"/>
      <w:r w:rsidRPr="002F2B9B">
        <w:rPr>
          <w:sz w:val="6"/>
        </w:rPr>
        <w:t xml:space="preserve"> different within different spheres. I argue that we can distinguish these distinct settings by the grand narratives by which truth is authorized, the characters </w:t>
      </w:r>
      <w:proofErr w:type="gramStart"/>
      <w:r w:rsidRPr="002F2B9B">
        <w:rPr>
          <w:sz w:val="6"/>
        </w:rPr>
        <w:t>who</w:t>
      </w:r>
      <w:proofErr w:type="gramEnd"/>
      <w:r w:rsidRPr="002F2B9B">
        <w:rPr>
          <w:sz w:val="6"/>
        </w:rPr>
        <w:t xml:space="preserve"> are empowered to speak, and the relationships between characters and audience. Within the security sphere, different narratives are deployed for security threats in different sectors; different characters may attempt a securitizing speech act; and the relationship between the audience and the performer structure how those speech acts are made and received.  This model of different settings for securitization stems from research into the widening of public security in post-9/11 politics</w:t>
      </w:r>
      <w:r w:rsidRPr="002F2B9B">
        <w:t xml:space="preserve">. </w:t>
      </w:r>
      <w:r w:rsidRPr="002F2B9B">
        <w:rPr>
          <w:rStyle w:val="highlight2"/>
        </w:rPr>
        <w:t>There is a consensus among critical scholars</w:t>
      </w:r>
      <w:r w:rsidRPr="002F2B9B">
        <w:t xml:space="preserve"> that the amount of social life that is governed by 'security' claims has increased since 9/11 — but</w:t>
      </w:r>
      <w:r w:rsidRPr="002F2B9B">
        <w:rPr>
          <w:rStyle w:val="highlight2"/>
        </w:rPr>
        <w:t xml:space="preserve"> not all securitizing moves have been successful</w:t>
      </w:r>
      <w:r w:rsidRPr="002F2B9B">
        <w:t xml:space="preserve">. </w:t>
      </w:r>
      <w:r w:rsidRPr="0017314C">
        <w:rPr>
          <w:sz w:val="10"/>
        </w:rPr>
        <w:t xml:space="preserve">In studying the evolution of civil aviation security, it was clear that the rules of the speech act were different in different settings: who could speak, who could hear, and what could be said all varied radically — even on the same issue within the same sector. Using the case of the CATSA below, I argue that there are four key settings for these securitizing moves. This is not to say that, in other contexts, more settings are not possible, but rather that the four settings are the fewest number of categories that allow for significant differentiation within this case.  The changing nature of perceptions of the aviation sector over the past 40 years demonstrates the importance of time and entropy within securitization studies. The gradual and increasing securitization of international aviation has been a long process, one in which terrorist groups rather than government elites have been the organizational and discursive entrepreneurs. The travelling public has a short memory, politicians aim at the next election cycle, and bureaucrats are risk averse. </w:t>
      </w:r>
      <w:r w:rsidRPr="002F2B9B">
        <w:rPr>
          <w:rStyle w:val="box"/>
        </w:rPr>
        <w:t>Securitization has occurred at once</w:t>
      </w:r>
      <w:r w:rsidRPr="002F2B9B">
        <w:rPr>
          <w:rStyle w:val="highlight2"/>
        </w:rPr>
        <w:t xml:space="preserve"> </w:t>
      </w:r>
      <w:r w:rsidRPr="002F2B9B">
        <w:t>or necessarily</w:t>
      </w:r>
      <w:r w:rsidRPr="002F2B9B">
        <w:rPr>
          <w:rStyle w:val="highlight2"/>
        </w:rPr>
        <w:t xml:space="preserve"> </w:t>
      </w:r>
      <w:r w:rsidRPr="002F2B9B">
        <w:rPr>
          <w:rStyle w:val="box"/>
        </w:rPr>
        <w:t>as a result of one speech act that is accepted</w:t>
      </w:r>
      <w:r w:rsidRPr="002F2B9B">
        <w:rPr>
          <w:sz w:val="6"/>
        </w:rPr>
        <w:t xml:space="preserve"> </w:t>
      </w:r>
      <w:r w:rsidRPr="0017314C">
        <w:rPr>
          <w:sz w:val="20"/>
        </w:rPr>
        <w:t xml:space="preserve">or rejected but often through the imposition of new regulations or international standards. </w:t>
      </w:r>
      <w:r w:rsidRPr="0017314C">
        <w:rPr>
          <w:sz w:val="10"/>
        </w:rPr>
        <w:t>The setting of securitization is clearly crucial.  The success of a securitization act is dependent not exclusively on the formal syntax or on the informal social context, but also on the particular history, dominant narrative, constitutive characters, and the structure of the setting itself. A popular appeal to national security is often effective in popular and elite politics, but may be less convincing in a scientific realm. The restrictions of mandate and bureaucratic thinking will predominate in technocratic politics in (at least potentially) different ways to the decision making of elites bent on maintaining power or gaining reelection. The setting also determines the characters that may attempt a securitizing speech act. Imams and ministers have an authority to name cultural and moral threats to society within the setting of popular politics, but there is a different stage presence about scientific truths. For example, American librarians had a surprise entry onto the popular scene due to their perceived scientific interest in privacy and free speech, which trumped elite policy demands in the realm of popular politics during the debate surrounding the total information awareness proposal (</w:t>
      </w:r>
      <w:proofErr w:type="spellStart"/>
      <w:r w:rsidRPr="0017314C">
        <w:rPr>
          <w:sz w:val="10"/>
        </w:rPr>
        <w:t>Abdolian</w:t>
      </w:r>
      <w:proofErr w:type="spellEnd"/>
      <w:r w:rsidRPr="0017314C">
        <w:rPr>
          <w:sz w:val="10"/>
        </w:rPr>
        <w:t xml:space="preserve"> and </w:t>
      </w:r>
      <w:proofErr w:type="spellStart"/>
      <w:r w:rsidRPr="0017314C">
        <w:rPr>
          <w:sz w:val="10"/>
        </w:rPr>
        <w:t>Takooshian</w:t>
      </w:r>
      <w:proofErr w:type="spellEnd"/>
      <w:r w:rsidRPr="0017314C">
        <w:rPr>
          <w:sz w:val="10"/>
        </w:rPr>
        <w:t xml:space="preserve"> 2003; Monahan 2006</w:t>
      </w:r>
      <w:r w:rsidRPr="0017314C">
        <w:rPr>
          <w:sz w:val="12"/>
        </w:rPr>
        <w:t xml:space="preserve">). </w:t>
      </w:r>
      <w:r w:rsidRPr="0017314C">
        <w:rPr>
          <w:sz w:val="4"/>
        </w:rPr>
        <w:t xml:space="preserve">The disproportionate effect of librarians in this public debate cannot be explained simply by power differentials as in </w:t>
      </w:r>
      <w:proofErr w:type="spellStart"/>
      <w:r w:rsidRPr="0017314C">
        <w:rPr>
          <w:sz w:val="4"/>
        </w:rPr>
        <w:t>Stritzel</w:t>
      </w:r>
      <w:proofErr w:type="spellEnd"/>
      <w:r w:rsidRPr="0017314C">
        <w:rPr>
          <w:sz w:val="4"/>
        </w:rPr>
        <w:t xml:space="preserve"> or </w:t>
      </w:r>
      <w:proofErr w:type="spellStart"/>
      <w:r w:rsidRPr="0017314C">
        <w:rPr>
          <w:sz w:val="4"/>
        </w:rPr>
        <w:t>Balzacq</w:t>
      </w:r>
      <w:proofErr w:type="spellEnd"/>
      <w:r w:rsidRPr="0017314C">
        <w:rPr>
          <w:sz w:val="4"/>
        </w:rPr>
        <w:t xml:space="preserve">. Different actors possess different authorizations to speak in different political settings.  In the following case, the same securitizing move (to expand aviation security and airport passenger security) was made by different actors, to different audiences, with different claims to authority, in different languages, with different effects. This was evident over time as the securitizing move was accepted or rejected by the target audience. Top of page Securitization and </w:t>
      </w:r>
      <w:proofErr w:type="gramStart"/>
      <w:r w:rsidRPr="0017314C">
        <w:rPr>
          <w:sz w:val="4"/>
        </w:rPr>
        <w:t xml:space="preserve">CATSA  </w:t>
      </w:r>
      <w:proofErr w:type="spellStart"/>
      <w:r w:rsidRPr="0017314C">
        <w:rPr>
          <w:sz w:val="4"/>
        </w:rPr>
        <w:t>CATSA</w:t>
      </w:r>
      <w:proofErr w:type="spellEnd"/>
      <w:proofErr w:type="gramEnd"/>
      <w:r w:rsidRPr="0017314C">
        <w:rPr>
          <w:sz w:val="4"/>
        </w:rPr>
        <w:t xml:space="preserve"> provides an excellent case for dramaturgical analysis.6 There is a clear and accepted securitizing move in response to the attacks of 9/11: the creation of CATSA. Because the 9/11 attacks were directly connected to failures in airport security, specifically passenger screening, the securitization of civil aviation was relatively straightforward: the external threat of terrorists using planes as weapons of mass destruction had a deep resonance across the populace, political elite, technocrat, and scientific audiences.7 In particular, the real-time broadcast of the second plane hitting the World Trade center, and the repetition of those images, gave aviation security a dominant position in the public imagination of homeland security. Previous to 9/11, in Canada (and the United States) aviation passenger screening was done by airlines according to national standards set by the transportation authority. Airport security was not a realm of emergency or crisis, and could be handled by non-state entities (like airlines or airport authorities). It was depoliticized, expressed in terms of cost and regulations and technical standards. To nationalize airport security — make it part of the governmental structure, through CATSA — represented an expansion of governmental powers that was due to a perceived emergency and existential threat.8 </w:t>
      </w:r>
      <w:proofErr w:type="gramStart"/>
      <w:r w:rsidRPr="0017314C">
        <w:rPr>
          <w:sz w:val="4"/>
        </w:rPr>
        <w:t>The</w:t>
      </w:r>
      <w:proofErr w:type="gramEnd"/>
      <w:r w:rsidRPr="0017314C">
        <w:rPr>
          <w:sz w:val="4"/>
        </w:rPr>
        <w:t xml:space="preserve"> securitizing move was successful, even easy. However, this does not tell us enough about the process of securitization.  During 2004–2007, there were several other securitizing and </w:t>
      </w:r>
      <w:proofErr w:type="spellStart"/>
      <w:r w:rsidRPr="0017314C">
        <w:rPr>
          <w:sz w:val="4"/>
        </w:rPr>
        <w:t>desecuritizing</w:t>
      </w:r>
      <w:proofErr w:type="spellEnd"/>
      <w:r w:rsidRPr="0017314C">
        <w:rPr>
          <w:sz w:val="4"/>
        </w:rPr>
        <w:t xml:space="preserve"> moves. There are clear popular, elite, technocratic, and scientific communities that engaged in these (de)securitization processes. Popular sentiment can be evaluated through public media, particularly in 2006. Furthermore, in 2004, CATSA engaged the scientific community in an examination of its security strategy, the proceedings of which were then published in 2006. Elite, technocratic, and scientific settings are evidenced through a 5-year governmental review of the CATSA Act in 2005–2007 and an Auditor-General Special Examination of CATSA in 2006. In these reviews, experts, bureaucrats, and policy-makers evaluated the security function of CATSA. In particular, the CATSA Act Review, conducted by Transport Canada with a wide range of public consultations, provides a thick slice of public, scientific, technocratic, and elite opinion after 5 years of operation. During these two critical reviews, the CATSA executive attempted to convince the elite of the need for an expansion of their mandate. In other words, a further securitization of airport security was called for. This was rejected by the technocrats, experts, and the elite. The CATSA case thus provides us with a clear sector that is successfully securitized, popular and expert challenges to that securitization, and a rejection of an expansive securitizing move.  There is thus a prima facie case for a successful securitization move in the area of aviation security in Canada. Before 9/11, passenger screening was done by airports and airlines according to standards set by Transport Canada. Despite Vancouver-based attacks on Air India in 1985, there had been a general trend towards the </w:t>
      </w:r>
      <w:proofErr w:type="spellStart"/>
      <w:r w:rsidRPr="0017314C">
        <w:rPr>
          <w:sz w:val="4"/>
        </w:rPr>
        <w:t>depoliticization</w:t>
      </w:r>
      <w:proofErr w:type="spellEnd"/>
      <w:r w:rsidRPr="0017314C">
        <w:rPr>
          <w:sz w:val="4"/>
        </w:rPr>
        <w:t xml:space="preserve"> of airport security. It was a subject accessible to public debate, but not politically salient (referenced in political campaigns or in parliamentary debates). Transport Canada was the owner/operator of the majority of airports, and consequently was responsible for passenger screening. Airport policing, which had been the responsibility of the federal police force (RCMP), was conducted by regional forces. Following the 9/11 attacks, Finance Minister Paul Martin submitted a budget that included the creation of the CATSA. The CATSA Act received royal assent on 27 March, 2002, as a new crown corporation responsible for 'effective, efficient and consistent screening of persons accessing aircraft or restricted areas through screening points, the screening of the property in their possession or control, and the screening of the belongings or baggage they give to the air carrier for transport' (CATSA Act Review 2006: 13).9 On 31 December 2002, CATSA undertook responsibility for all passenger screening. The creation of CATSA and its initial responsibilities was supported by the Minister of Transport and Finance Minister Paul Martin, who shortly thereafter became the Prime Minister and issued Canada's first National Security Strategy. There was a clear case for securitization: the threat of terrorism particularly to civil aviation was acute, the previous system of privatized or deregulated screening might lead to inconsistencies among Canadian airports which fundamentally threatened the integrity of the system, and, finally, running counter to the trend towards deregulation in civil aviation, the government had a security role. This opinion was exemplified in the National Security Strategy (Canada. Office of the Auditor General 2006: 36).  In the following sections, this article parses the four settings of securitizing moves in the civil aviation security sector during 2004–2007. The traditional CS explanation would go this way: the Canadian state made a securitizing move to define the terror threat to civil aviation as an existential threat that required extraordinary action; this move was accepted by the public, and CATSA was formed in 2001–2002 with new powers and authorities (in evidence through the changes to the Aeronautics Act). The Canadian state has not attempted any significant securitizing moves since the formation of CATSA. However, a close reading of the evolution of CATSA, and, in particular, the reviews in 2005–2006, demonstrates a much more complex picture of securitizing moves and counter-moves.  Within the elite setting, political and bureaucratic actors actively debated the roles and responsibilities of CATSA and attempted to increase or decrease the powers and authorities of the organization. Within the popular scene, CATSA became the subject of a number of journalistic and public government reports by a Senate committee that questioned the nature of the threat to aviation security and the appropriate policy responses. Within the scientific setting, academics and experts attempted to </w:t>
      </w:r>
      <w:proofErr w:type="spellStart"/>
      <w:r w:rsidRPr="0017314C">
        <w:rPr>
          <w:sz w:val="4"/>
        </w:rPr>
        <w:t>desecuritize</w:t>
      </w:r>
      <w:proofErr w:type="spellEnd"/>
      <w:r w:rsidRPr="0017314C">
        <w:rPr>
          <w:sz w:val="4"/>
        </w:rPr>
        <w:t xml:space="preserve"> the work of CATSA through a critical appraisal of the risk management approach. Within a technocratic setting, the ability of CATSA to provide and measure security was radically questioned by the Auditor-General, leading to a </w:t>
      </w:r>
      <w:proofErr w:type="spellStart"/>
      <w:r w:rsidRPr="0017314C">
        <w:rPr>
          <w:sz w:val="4"/>
        </w:rPr>
        <w:t>desecuritizing</w:t>
      </w:r>
      <w:proofErr w:type="spellEnd"/>
      <w:r w:rsidRPr="0017314C">
        <w:rPr>
          <w:sz w:val="4"/>
        </w:rPr>
        <w:t xml:space="preserve"> move. Running throughout all of these settings, there is a common thread: the CATSA executive wanted to increase its mandate, including more counter-terror operations in its operational purview. This particular securitizing move followed the same pattern: existential threat and new powers needed. However, this same securitizing move was made in different ways in different settings. </w:t>
      </w:r>
      <w:proofErr w:type="gramStart"/>
      <w:r w:rsidRPr="0017314C">
        <w:rPr>
          <w:sz w:val="4"/>
        </w:rPr>
        <w:t>Elite  The</w:t>
      </w:r>
      <w:proofErr w:type="gramEnd"/>
      <w:r w:rsidRPr="0017314C">
        <w:rPr>
          <w:sz w:val="4"/>
        </w:rPr>
        <w:t xml:space="preserve"> CATSA Act Review provides a productive snapshot of the securitizing moves in play between 2005 and 2006. The Minister of Transport, later Transport, Infrastructure and Communities, appointed an expert advisory panel in November 2005 to report on CATSA after 5 years of operation, which was tabled in Parliament on 12 December 2006.10 The Advisory Panel had a wide remit to 'examine the provisions and operations of the CATSA Act to ensure that the legislation provides a sound and adequate statutory basis for CATSA's aviation security mandate, provide advice on future aviation security requirements and other developments that may impact on CATSA's future operations...on other important issues that come to [the Panel's] attention' (CATSA Act Review 2006: 15). In the preparation of their report, the panel conducted a number of public consultations and received submissions from over 40 agencies, institutions, airports, organizations, and individuals. CATSA itself also prepared a number of position papers. This is a complex situation for the study of securitization: the three experts on the advisory panel are the primary authors of the report; they are guided and supported by a bureaucracy from Transport Canada; the final audience is the Minister of Transport. Because the audience of this legislative review was the Minister of Transport, Communities and Infrastructure (and other political decision-makers), I analyze this process as part of the elite process. The Auditor-General's Special Examination, though it occurred in a similar timeframe and with consequences for CATSA's Board, was conducted with reference to the Office of the Auditor-General which has a defined mandate. Thus, I examine the Special Examination below as part of the technocratic audience.  It was clear that the mandate of CATSA was in contention. There was a potential within the social space for a securitizing move. The Panel notes: 'it is apparent to the Panel and to many stakeholders that clarification is needed concerning the operation mandate of CATSA and Transport Canada... CATSA thinks it should determine the "</w:t>
      </w:r>
      <w:proofErr w:type="spellStart"/>
      <w:r w:rsidRPr="0017314C">
        <w:rPr>
          <w:sz w:val="4"/>
        </w:rPr>
        <w:t>hows</w:t>
      </w:r>
      <w:proofErr w:type="spellEnd"/>
      <w:r w:rsidRPr="0017314C">
        <w:rPr>
          <w:sz w:val="4"/>
        </w:rPr>
        <w:t xml:space="preserve">" [of security functions], while Transport Canada insists they are to be determined within the [Security Screening Order]' (CATSA Act Review 2006: 146). CATSA argued in their submissions that Transport Canada's Security Screening Order was extremely detailed in its prescription, and made security screening inflexible. CATSA made a clear securitizing move: a threat, which was existential, that required extraordinary action — in this case the expansion of its mandate and the transformation of an aviation screening corporation into a counter-terrorism agency (CATSA 2006a: 4). In particular, it was argued before the Advisory Panel that the CATSA Act, Canadian Aviation Security Regulations, and the security screening order, gave CATSA an extremely clear, but restricted mandate in its passenger screening. CATSA screeners were responsible for and authorized to detect and to interdict prohibited items only, or to validate the identity of some non-passengers entering into secure air-side operations. In other words, CATSA could not use any profiling, risk-management, or policing methods in their security screening. CATSA argued that its ability to use these tools — such as </w:t>
      </w:r>
      <w:proofErr w:type="spellStart"/>
      <w:r w:rsidRPr="0017314C">
        <w:rPr>
          <w:sz w:val="4"/>
        </w:rPr>
        <w:t>behavioural</w:t>
      </w:r>
      <w:proofErr w:type="spellEnd"/>
      <w:r w:rsidRPr="0017314C">
        <w:rPr>
          <w:sz w:val="4"/>
        </w:rPr>
        <w:t xml:space="preserve"> profiling or risk management — would make the civil aviation security system much more secure. CATSA sought increased access to intelligence, a greater flexibility in screening-point staffing, and screening procedures. These moves were rejected by the expert panel and the Minister in the CATSA Act </w:t>
      </w:r>
      <w:proofErr w:type="gramStart"/>
      <w:r w:rsidRPr="0017314C">
        <w:rPr>
          <w:sz w:val="4"/>
        </w:rPr>
        <w:t>Review.11  In</w:t>
      </w:r>
      <w:proofErr w:type="gramEnd"/>
      <w:r w:rsidRPr="0017314C">
        <w:rPr>
          <w:sz w:val="4"/>
        </w:rPr>
        <w:t xml:space="preserve"> 'Our vision for aviation security', submitted to the Review, CATSA makes its case for an expanded mandate. CATSA can provide 'a national approach and consistency', 'public security', 'accountability', 'access to intelligence', and 'international networks' (CATSA 2006b: 5–6). The desire for national consistency among Canadian airports was one of the chief reasons for the creation of CATSA. The form of the organization balances accountability across a Board of Directors, the Minister for Transport, Infrastructure and Communities, and the Treasury Board (which approve, among other aspects, CATSA's budget and corporate plans). However, these other three priorities (public security, access to intelligence, and international networks) represent an expansion of its mandate.  Airports, in their submissions to the CATSA Act Review, argue that screening can be handled efficiently and effectively by their own private security staff — essentially a </w:t>
      </w:r>
      <w:proofErr w:type="spellStart"/>
      <w:r w:rsidRPr="0017314C">
        <w:rPr>
          <w:sz w:val="4"/>
        </w:rPr>
        <w:t>desecuritizing</w:t>
      </w:r>
      <w:proofErr w:type="spellEnd"/>
      <w:r w:rsidRPr="0017314C">
        <w:rPr>
          <w:sz w:val="4"/>
        </w:rPr>
        <w:t xml:space="preserve"> move (</w:t>
      </w:r>
      <w:proofErr w:type="spellStart"/>
      <w:r w:rsidRPr="0017314C">
        <w:rPr>
          <w:sz w:val="4"/>
        </w:rPr>
        <w:t>Aéroports</w:t>
      </w:r>
      <w:proofErr w:type="spellEnd"/>
      <w:r w:rsidRPr="0017314C">
        <w:rPr>
          <w:sz w:val="4"/>
        </w:rPr>
        <w:t xml:space="preserve"> de Montréal 2006; Canadian Airports Council 2006). They argue that security screening is not an existential threat and does not require additional powers or authorities. </w:t>
      </w:r>
      <w:proofErr w:type="spellStart"/>
      <w:r w:rsidRPr="0017314C">
        <w:rPr>
          <w:sz w:val="4"/>
        </w:rPr>
        <w:t>Aéroports</w:t>
      </w:r>
      <w:proofErr w:type="spellEnd"/>
      <w:r w:rsidRPr="0017314C">
        <w:rPr>
          <w:sz w:val="4"/>
        </w:rPr>
        <w:t xml:space="preserve"> de Montreal concludes: 'ADM strongly opposes any expansion of CATSA's mandate to encompass, for example, access control or policing functions, since this could be a further infringement of airports' control over their operations. Furthermore, the Minister should not be able to grant CATSA new responsibilities without consulting the airports' (2006: 3). The Canadian Airports Council writes: 'With the exception possibly of cargo security, airports are not in </w:t>
      </w:r>
      <w:proofErr w:type="spellStart"/>
      <w:r w:rsidRPr="0017314C">
        <w:rPr>
          <w:sz w:val="4"/>
        </w:rPr>
        <w:t>favour</w:t>
      </w:r>
      <w:proofErr w:type="spellEnd"/>
      <w:r w:rsidRPr="0017314C">
        <w:rPr>
          <w:sz w:val="4"/>
        </w:rPr>
        <w:t xml:space="preserve"> of an expanded mandate for CATSA, and airports should be consulted thoroughly before any expansion to CATSA's mandate takes place. Some airports have expressed an interest in taking over or sharing some of CATSA's functions at airports' (2006: 1). Against the argument that airports might be able to provide security screening, CATSA argues 'public security is the #1 priority — CATSA's legislated mandate is air transport security — period. We are not in the business of operating parking, leasing space to businesses, airport cleaning and maintenance, or other areas of interest to airport authorities. Public security is compromised when screening operations are "cross-collateralized" with other airport operations' (5). Within this complex discursive environment, securitization/</w:t>
      </w:r>
      <w:proofErr w:type="spellStart"/>
      <w:r w:rsidRPr="0017314C">
        <w:rPr>
          <w:sz w:val="4"/>
        </w:rPr>
        <w:t>desecuritization</w:t>
      </w:r>
      <w:proofErr w:type="spellEnd"/>
      <w:r w:rsidRPr="0017314C">
        <w:rPr>
          <w:sz w:val="4"/>
        </w:rPr>
        <w:t xml:space="preserve"> is not simply a binary (on/off) condition but more </w:t>
      </w:r>
      <w:proofErr w:type="spellStart"/>
      <w:r w:rsidRPr="0017314C">
        <w:rPr>
          <w:sz w:val="4"/>
        </w:rPr>
        <w:t>processual</w:t>
      </w:r>
      <w:proofErr w:type="spellEnd"/>
      <w:r w:rsidRPr="0017314C">
        <w:rPr>
          <w:sz w:val="4"/>
        </w:rPr>
        <w:t xml:space="preserve">. An examination of the submissions to the Advisory Panel illustrates who 'counts' as a stakeholder for the process, who counts as expert, whose voice is heard. While CATSA, the Advisory Panel, and the Review Secretariat clearly had primary speaking roles (with stakeholders in supporting roles) in this particular securitization drama, the important audience was the Minister.  This is a failed securitizing move: CATSA attempted to expand their mandate, to widen their security footprint, to convince the political elite that, due to the terror threat, more powers should accrue to the security service. CATSA publications emphasize the threat of terror, memorialize past attacks, and have instituted a training </w:t>
      </w:r>
      <w:proofErr w:type="spellStart"/>
      <w:r w:rsidRPr="0017314C">
        <w:rPr>
          <w:sz w:val="4"/>
        </w:rPr>
        <w:t>programme</w:t>
      </w:r>
      <w:proofErr w:type="spellEnd"/>
      <w:r w:rsidRPr="0017314C">
        <w:rPr>
          <w:sz w:val="4"/>
        </w:rPr>
        <w:t xml:space="preserve"> on terror for senior staff (David 2006). The attempt by CATSA to expand their mandate and securitize other areas of airport security was rejected by both the expert panel and the political elite. Both elite and experts were convinced of the threat, but none were convinced that special or expanded powers were needed. The Minister argued specifically that 'Responsibility for aviation security will continue to rest with the Minister of Transport, Infrastructure and Communities... CATSA's activities will be focused on its core aviation security-screening role: the effective and efficient screening of persons who access aircraft or restricted areas through screening points, the property in their possession or control, and the belongings or baggage that they give to an air carrier for transport' (Cannon 2007). Experts and elites argued that the public–private system, structured by rules from Transport Canada, could secure the system. In other words, the existential threat was accepted by the audiences, but not an expansion of powers. Consequently, the securitizing move was not accepted by the key audiences, the Advisory Panel and the Minister. </w:t>
      </w:r>
      <w:proofErr w:type="gramStart"/>
      <w:r w:rsidRPr="0017314C">
        <w:rPr>
          <w:sz w:val="4"/>
        </w:rPr>
        <w:t>Popular  Within</w:t>
      </w:r>
      <w:proofErr w:type="gramEnd"/>
      <w:r w:rsidRPr="0017314C">
        <w:rPr>
          <w:sz w:val="4"/>
        </w:rPr>
        <w:t xml:space="preserve"> popular politics, the securitization of airport screening was easy to accomplish, particularly in countries that had 'focusing events' such as 9/11 (</w:t>
      </w:r>
      <w:proofErr w:type="spellStart"/>
      <w:r w:rsidRPr="0017314C">
        <w:rPr>
          <w:sz w:val="4"/>
        </w:rPr>
        <w:t>Birkland</w:t>
      </w:r>
      <w:proofErr w:type="spellEnd"/>
      <w:r w:rsidRPr="0017314C">
        <w:rPr>
          <w:sz w:val="4"/>
        </w:rPr>
        <w:t xml:space="preserve"> 1997, 2004). </w:t>
      </w:r>
      <w:proofErr w:type="gramStart"/>
      <w:r w:rsidRPr="0017314C">
        <w:rPr>
          <w:sz w:val="4"/>
        </w:rPr>
        <w:t>As Lyon observes, 'apart from short-term responses to some notorious hijackings over the past 30 years, airport security was never a topic that engaged the public imagination in Canada (or elsewhere for that matter)' (2006: 398).</w:t>
      </w:r>
      <w:proofErr w:type="gramEnd"/>
      <w:r w:rsidRPr="0017314C">
        <w:rPr>
          <w:sz w:val="4"/>
        </w:rPr>
        <w:t xml:space="preserve"> In 1985, the attack on Air India flight originated in Canada. Investigations determined that it was a result of weak baggage screening and the lack of reconciliation between passengers and luggage. However, passenger screening was not seen as such an important issue — the majority of hijacking or terror attacks occurred in the United States, particularly with reference to Cuba, or in Europe and the Middle East.12 In January 2003, the Standing Senate Committee on National Security and </w:t>
      </w:r>
      <w:proofErr w:type="spellStart"/>
      <w:r w:rsidRPr="0017314C">
        <w:rPr>
          <w:sz w:val="4"/>
        </w:rPr>
        <w:t>Defence</w:t>
      </w:r>
      <w:proofErr w:type="spellEnd"/>
      <w:r w:rsidRPr="0017314C">
        <w:rPr>
          <w:sz w:val="4"/>
        </w:rPr>
        <w:t xml:space="preserve"> tabled a report in Parliament titled The Myth of Security at Canada's Airports that called for a reinstatement of the RCMP presence and a wide-ranging overhaul of the system. Despite frequent interviews in the popular press by its author, this report did not resonate with the public, the policy, or the political audiences: it represents another failed securitizing </w:t>
      </w:r>
      <w:proofErr w:type="gramStart"/>
      <w:r w:rsidRPr="0017314C">
        <w:rPr>
          <w:sz w:val="4"/>
        </w:rPr>
        <w:t>move.13  However</w:t>
      </w:r>
      <w:proofErr w:type="gramEnd"/>
      <w:r w:rsidRPr="0017314C">
        <w:rPr>
          <w:sz w:val="4"/>
        </w:rPr>
        <w:t xml:space="preserve">, the success of the securitization of aviation security can be seen in the popular reaction to two cases of investigative journalism. First, a journalist from the French-language paper Journal de Montréal infiltrated the secure, air-side areas at Trudeau airport in Montreal on a number of occasions through different access points. The journalist entered a catering company's facilities (Cara Foods) and gained access to restricted areas through a disused hanger. The reporter 'found a place to slip under the airport's perimeter fence, but there's no need to get your knees dirty: he also just walked in, repeatedly, as if he belonged. In prohibited zones he gained easy access to the outside of aircraft, to carts full of meals about to be loaded onto planes, and to a truck used to provide water to aircraft' (Gazette 2006). Though none of the checkpoints he passed were staffed by CATSA employees, or indeed the actual regulatory responsibility of CATSA, it was CATSA that was held publicly responsible. While CATSA has responsibility for key elements of aviation security, such as passenger and non-passenger screening at identified checkpoints, it is not responsible for overall perimeter security or security of air-side services. An editorial opined: 'Transport Minister Lawrence Cannon and CATSA chief Maurice </w:t>
      </w:r>
      <w:proofErr w:type="spellStart"/>
      <w:r w:rsidRPr="0017314C">
        <w:rPr>
          <w:sz w:val="4"/>
        </w:rPr>
        <w:t>Baril</w:t>
      </w:r>
      <w:proofErr w:type="spellEnd"/>
      <w:r w:rsidRPr="0017314C">
        <w:rPr>
          <w:sz w:val="4"/>
        </w:rPr>
        <w:t xml:space="preserve"> have got some explaining to do. Security can't be perfect, but it should surely be better than this'. Minister Cannon summoned Maurice </w:t>
      </w:r>
      <w:proofErr w:type="spellStart"/>
      <w:r w:rsidRPr="0017314C">
        <w:rPr>
          <w:sz w:val="4"/>
        </w:rPr>
        <w:lastRenderedPageBreak/>
        <w:t>Baril</w:t>
      </w:r>
      <w:proofErr w:type="spellEnd"/>
      <w:r w:rsidRPr="0017314C">
        <w:rPr>
          <w:sz w:val="4"/>
        </w:rPr>
        <w:t xml:space="preserve"> (who was CATSA's Chairman of the Board of Directors, who subsequently resigned) and CATSA President and CEO Jacques </w:t>
      </w:r>
      <w:proofErr w:type="spellStart"/>
      <w:r w:rsidRPr="0017314C">
        <w:rPr>
          <w:sz w:val="4"/>
        </w:rPr>
        <w:t>Duchesneau</w:t>
      </w:r>
      <w:proofErr w:type="spellEnd"/>
      <w:r w:rsidRPr="0017314C">
        <w:rPr>
          <w:sz w:val="4"/>
        </w:rPr>
        <w:t xml:space="preserve"> to Ottawa 'for further discussions' (Cannon 2006). In Canada, the responsibility for airport security, and the maintenance of air-side security, is shared among a number of different players in the airport and coordinated by Transport Canada through the Aviation Security Regulations. Thus, CATSA is responsible only for its six stated tasks, mandated in the CATSA Act. However, the popular response was that CATSA should be responsible for all of airport security — that all aspects of airport security were the responsibility of the government, because of the existential threat, because of the need for emergency powers. The (inappropriate) critique of CATSA — for, in essence, having a restricted mandate — is a clear demonstration that the public expected that CATSA would be responsible for all airport security (perhaps because of its much larger American counterpart the Transportation Security Administration or a 'misleading' corporate identity). For securitization theory, this implies that the audience, in this case the popular audience, may not simply accept securitization but also initiate an expansion of government powers.  The second popular case that demonstrates how the wider public may not simply support, but widen securitization, is the 'revelation' by a Canadian television news </w:t>
      </w:r>
      <w:proofErr w:type="spellStart"/>
      <w:r w:rsidRPr="0017314C">
        <w:rPr>
          <w:sz w:val="4"/>
        </w:rPr>
        <w:t>programme</w:t>
      </w:r>
      <w:proofErr w:type="spellEnd"/>
      <w:r w:rsidRPr="0017314C">
        <w:rPr>
          <w:sz w:val="4"/>
        </w:rPr>
        <w:t xml:space="preserve"> that CATSA itself had security problems. CBC's investigative journalism </w:t>
      </w:r>
      <w:proofErr w:type="spellStart"/>
      <w:r w:rsidRPr="0017314C">
        <w:rPr>
          <w:sz w:val="4"/>
        </w:rPr>
        <w:t>programme</w:t>
      </w:r>
      <w:proofErr w:type="spellEnd"/>
      <w:r w:rsidRPr="0017314C">
        <w:rPr>
          <w:sz w:val="4"/>
        </w:rPr>
        <w:t xml:space="preserve">, The Fifth Estate, broadcast 'Fasten Your Seatbelt' on 5 November 2005 (CBC 2005). A whistle-blower argued that 'customer service' was prioritized over security in passenger screening, and then a security expert, Steve Elson, demonstrated how to circumvent screening points (CBC 2006). The 'security expert' was described as being a former TSA inspector who currently consults on security matters (validating his expertise in both government and liberal economic terms). Once again, a complex web of regulations and responsibilities was simplified (and misconstrued). The whistle-blower was a CATSA employee, and the </w:t>
      </w:r>
      <w:proofErr w:type="spellStart"/>
      <w:r w:rsidRPr="0017314C">
        <w:rPr>
          <w:sz w:val="4"/>
        </w:rPr>
        <w:t>programme</w:t>
      </w:r>
      <w:proofErr w:type="spellEnd"/>
      <w:r w:rsidRPr="0017314C">
        <w:rPr>
          <w:sz w:val="4"/>
        </w:rPr>
        <w:t xml:space="preserve"> highlighted the role of CATSA in passenger screening and the random nature of non-passenger screening. Within the </w:t>
      </w:r>
      <w:proofErr w:type="spellStart"/>
      <w:r w:rsidRPr="0017314C">
        <w:rPr>
          <w:sz w:val="4"/>
        </w:rPr>
        <w:t>programme</w:t>
      </w:r>
      <w:proofErr w:type="spellEnd"/>
      <w:r w:rsidRPr="0017314C">
        <w:rPr>
          <w:sz w:val="4"/>
        </w:rPr>
        <w:t xml:space="preserve">, there was little discussion of the role of the actual regulator and ministry responsible for aviation security: Transport Canada. However, in an unaired portion of the interview with Senator Colin Kenny, one of the authors of The Myth of Security at Canada's Airports said, 'The problem is with Transport Canada. They set the regulations, CATSA simply follows them' (CBC </w:t>
      </w:r>
      <w:proofErr w:type="spellStart"/>
      <w:r w:rsidRPr="0017314C">
        <w:rPr>
          <w:sz w:val="4"/>
        </w:rPr>
        <w:t>n.d.</w:t>
      </w:r>
      <w:proofErr w:type="spellEnd"/>
      <w:r w:rsidRPr="0017314C">
        <w:rPr>
          <w:sz w:val="4"/>
        </w:rPr>
        <w:t xml:space="preserve">). CATSA has specifically mentioned their attention to public pressure (Auditor-General 2006), and continuously measures passenger satisfaction rates.  Within the popular realm, journalists and government representatives had the roles as experts to 'speak authoritatively'. In these cases, CATSA representatives — who were experts on the legislated mandate of CATSA — were unable to convince the populace through press releases, interviews, etc. that CATSA was not responsible for the security </w:t>
      </w:r>
      <w:proofErr w:type="spellStart"/>
      <w:r w:rsidRPr="0017314C">
        <w:rPr>
          <w:sz w:val="4"/>
        </w:rPr>
        <w:t>breeches</w:t>
      </w:r>
      <w:proofErr w:type="spellEnd"/>
      <w:r w:rsidRPr="0017314C">
        <w:rPr>
          <w:sz w:val="4"/>
        </w:rPr>
        <w:t xml:space="preserve">. The socio-political context of Canada also determined 'what might be said'. In particular, the extremely complex interplay of authorities and responsibilities at the airport was radically simplified: CATSA was represented as being solely responsible for aviation security. Any failures of airport security, by themselves or their subcontractors, were laid at the feet of CATSA — as demonstrated by the Minister of Transport calling the President of CATSA back to Ottawa immediately after the Montreal incidents. The success of the securitization of aviation security within this realm is clear in the public criticism of CATSA for not using enough emergency measures to contain this existential threat. The travelling public, which is frequently surveyed by CATSA about its customer service, plays a large role in CATSA's internal discussions, but a smaller role in its discussions with external agencies.  These conclusions demonstrate why more </w:t>
      </w:r>
      <w:proofErr w:type="gramStart"/>
      <w:r w:rsidRPr="0017314C">
        <w:rPr>
          <w:sz w:val="4"/>
        </w:rPr>
        <w:t>nuance</w:t>
      </w:r>
      <w:proofErr w:type="gramEnd"/>
      <w:r w:rsidRPr="0017314C">
        <w:rPr>
          <w:sz w:val="4"/>
        </w:rPr>
        <w:t xml:space="preserve"> is needed in current models of securitization. More is going on than a simple politics of blame or bureaucratic infighting, although plainly some of those dynamics are in play. Rather, CATSA was being </w:t>
      </w:r>
      <w:proofErr w:type="spellStart"/>
      <w:r w:rsidRPr="0017314C">
        <w:rPr>
          <w:sz w:val="4"/>
        </w:rPr>
        <w:t>responsibilized</w:t>
      </w:r>
      <w:proofErr w:type="spellEnd"/>
      <w:r w:rsidRPr="0017314C">
        <w:rPr>
          <w:sz w:val="4"/>
        </w:rPr>
        <w:t xml:space="preserve"> for all of aviation security in Canada, despite its limited mandate. The popular pressure, I argue, is a representation of the 'facilitating conditions' in the popular imagination: the public was open to securitizing moves by the government. There is also the restriction of 'what might be said': in short, an over-simplification of complex regulatory systems and a misrepresentation of the level of attainable security. No system is completely secure — a fact that is often and easily acknowledged among experts in aviation security. But, this was not portrayed in the popular scene. Investigative journalists, in this case, had the position to speak authoritatively in a way that a Senator and other security experts did not. The public could only express their satisfaction with CATSA's screening as a customer service to CATSA, or in the popular media as a policing and counter-terrorism agency. The failure of the expansion of the security mandate of CATSA in the elite realm and the simultaneous popular critique of CATSA's mandate indicate that the setting matters. </w:t>
      </w:r>
      <w:proofErr w:type="gramStart"/>
      <w:r w:rsidRPr="0017314C">
        <w:rPr>
          <w:sz w:val="4"/>
        </w:rPr>
        <w:t>Scientific  In</w:t>
      </w:r>
      <w:proofErr w:type="gramEnd"/>
      <w:r w:rsidRPr="0017314C">
        <w:rPr>
          <w:sz w:val="4"/>
        </w:rPr>
        <w:t xml:space="preserve"> addition to a set of technical debates, CATSA is also engaged with the scientific community on how to effectively and efficiently screen passengers. I want to focus on the primary adoption of the risk management model, since this has been examined in the Auditor-General's Special Examination and CATSA Act Review process. CATSA was responsible for the purchase and implementation of a wide-scale technological upgrade to explosive detection systems, to meet Canadian and international standards. It has also won awards for its technological innovation for the RAIC </w:t>
      </w:r>
      <w:proofErr w:type="spellStart"/>
      <w:r w:rsidRPr="0017314C">
        <w:rPr>
          <w:sz w:val="4"/>
        </w:rPr>
        <w:t>programme</w:t>
      </w:r>
      <w:proofErr w:type="spellEnd"/>
      <w:r w:rsidRPr="0017314C">
        <w:rPr>
          <w:sz w:val="4"/>
        </w:rPr>
        <w:t xml:space="preserve"> that uses biometric identification.14 There is also a robust debate in expert circles regarding the use of private firms for security screening, whether airport security can be left to the private sector or should be provided by the government (Frederickson and </w:t>
      </w:r>
      <w:proofErr w:type="spellStart"/>
      <w:r w:rsidRPr="0017314C">
        <w:rPr>
          <w:sz w:val="4"/>
        </w:rPr>
        <w:t>Laporte</w:t>
      </w:r>
      <w:proofErr w:type="spellEnd"/>
      <w:r w:rsidRPr="0017314C">
        <w:rPr>
          <w:sz w:val="4"/>
        </w:rPr>
        <w:t xml:space="preserve"> 2002; </w:t>
      </w:r>
      <w:proofErr w:type="spellStart"/>
      <w:r w:rsidRPr="0017314C">
        <w:rPr>
          <w:sz w:val="4"/>
        </w:rPr>
        <w:t>Hainmüller</w:t>
      </w:r>
      <w:proofErr w:type="spellEnd"/>
      <w:r w:rsidRPr="0017314C">
        <w:rPr>
          <w:sz w:val="4"/>
        </w:rPr>
        <w:t xml:space="preserve"> and </w:t>
      </w:r>
      <w:proofErr w:type="spellStart"/>
      <w:r w:rsidRPr="0017314C">
        <w:rPr>
          <w:sz w:val="4"/>
        </w:rPr>
        <w:t>Lemnitzer</w:t>
      </w:r>
      <w:proofErr w:type="spellEnd"/>
      <w:r w:rsidRPr="0017314C">
        <w:rPr>
          <w:sz w:val="4"/>
        </w:rPr>
        <w:t xml:space="preserve"> 2003; </w:t>
      </w:r>
      <w:proofErr w:type="spellStart"/>
      <w:r w:rsidRPr="0017314C">
        <w:rPr>
          <w:sz w:val="4"/>
        </w:rPr>
        <w:t>Seidenstat</w:t>
      </w:r>
      <w:proofErr w:type="spellEnd"/>
      <w:r w:rsidRPr="0017314C">
        <w:rPr>
          <w:sz w:val="4"/>
        </w:rPr>
        <w:t xml:space="preserve"> 2004).15  CATSA is mandated to secure key elements of the civil aviation infrastructure through passenger screening. CATSA, however, provides screening according to the 'Security Screening Order', under the Aeronautics Act and the Canadian Aviation Security Regulations. As a crown corporation, CATSA is also bound by government policy to implement a 'risk management strategy', the key elements of which are the evaluation of potential impact and frequency of exposures to different risks. It then formulates a strategy that accepts, avoids, transfers, or mitigates that risk. Within this framework, 'It is government policy to identify, and reduce or eliminate risks to its property, interests and employees, to minimize and contain the costs and consequences in the event of harmful or damaging incidents arising from those risks, and to provide for adequate and timely compensation, restoration and recovery' (Canada. </w:t>
      </w:r>
      <w:proofErr w:type="gramStart"/>
      <w:r w:rsidRPr="0017314C">
        <w:rPr>
          <w:sz w:val="4"/>
        </w:rPr>
        <w:t>Treasury Board of Canada 2001).</w:t>
      </w:r>
      <w:proofErr w:type="gramEnd"/>
      <w:r w:rsidRPr="0017314C">
        <w:rPr>
          <w:sz w:val="4"/>
        </w:rPr>
        <w:t xml:space="preserve"> CATSA actively engaged the academic and expert communities in formulating its risk management strategy (</w:t>
      </w:r>
      <w:proofErr w:type="spellStart"/>
      <w:r w:rsidRPr="0017314C">
        <w:rPr>
          <w:sz w:val="4"/>
        </w:rPr>
        <w:t>Brodeur</w:t>
      </w:r>
      <w:proofErr w:type="spellEnd"/>
      <w:r w:rsidRPr="0017314C">
        <w:rPr>
          <w:sz w:val="4"/>
        </w:rPr>
        <w:t xml:space="preserve"> 2006)</w:t>
      </w:r>
      <w:proofErr w:type="gramStart"/>
      <w:r w:rsidRPr="0017314C">
        <w:rPr>
          <w:sz w:val="4"/>
        </w:rPr>
        <w:t>,16</w:t>
      </w:r>
      <w:proofErr w:type="gramEnd"/>
      <w:r w:rsidRPr="0017314C">
        <w:rPr>
          <w:sz w:val="4"/>
        </w:rPr>
        <w:t xml:space="preserve"> and its proposed Security Management Systems approach (Salter 2007). The CATSA executive asked for training in risk management and, in 2005, the International Centre for Comparative Criminology organized two seminars (in Paris and in Montréal) on risk management. The academic experts at these workshops represented the fields of surveillance studies, criminology, sociology, public health, environmental studies, and risk management itself.  The core issues for the experts were the following: 'uncertainty theoretically supersedes risk and rule-based and risk-based models are not mutually exclusive in the promotion of security. Not only can they be reconciled in practice, but they must' (</w:t>
      </w:r>
      <w:proofErr w:type="spellStart"/>
      <w:r w:rsidRPr="0017314C">
        <w:rPr>
          <w:sz w:val="4"/>
        </w:rPr>
        <w:t>Brodeur</w:t>
      </w:r>
      <w:proofErr w:type="spellEnd"/>
      <w:r w:rsidRPr="0017314C">
        <w:rPr>
          <w:sz w:val="4"/>
        </w:rPr>
        <w:t xml:space="preserve"> 2006: 324). This poses two problems for CATSA, which later became evident in the CATSA Act Review and the Auditor-General's Special Examination: uncertainty within the public security fields makes measurement impossible; following security regulations alone would be insufficient to demonstrate risk management.  Among the social scientists represented at the Montréal seminar, there was a consensus that the tactic of risk management, used often in environmental planning and other scientific realms, cannot be easily transferred to the social realm (</w:t>
      </w:r>
      <w:proofErr w:type="spellStart"/>
      <w:r w:rsidRPr="0017314C">
        <w:rPr>
          <w:sz w:val="4"/>
        </w:rPr>
        <w:t>Zedner</w:t>
      </w:r>
      <w:proofErr w:type="spellEnd"/>
      <w:r w:rsidRPr="0017314C">
        <w:rPr>
          <w:sz w:val="4"/>
        </w:rPr>
        <w:t xml:space="preserve"> 2006: 424). </w:t>
      </w:r>
      <w:proofErr w:type="gramStart"/>
      <w:r w:rsidRPr="0017314C">
        <w:rPr>
          <w:sz w:val="4"/>
        </w:rPr>
        <w:t>Ericson, an internationally renowned criminologist who pioneered the critical study of risk management, argued, 'risk management systems can restrict freedom, invade privacy, discriminate, and exclude populations.</w:t>
      </w:r>
      <w:proofErr w:type="gramEnd"/>
      <w:r w:rsidRPr="0017314C">
        <w:rPr>
          <w:sz w:val="4"/>
        </w:rPr>
        <w:t xml:space="preserve"> Such self-defeating costs and the uncertainties they entail can be minimized only by infusing risk management systems with value questions about human rights, well-being, prosperity, and solidarity' (2006: 346). These experts questioned not only the empirical reliability of risk management (Manning 2006: 457), but also the ideological function of screening by risk (O'Malley 2006: 420). These experts agreed that the move to a risk-based model of airport screening would require more specific intelligence and the widening of CATSA's mandate. But, they also stressed that because of the radical incalculability of the threat of terror, risk-based security screening had to be combined with rules-based screening. Since risk management could not prevent terror, and may cause potential problems, the problem of airport security had to be made explicitly political. Within these seminars, the setting was academic: experts were selected because of their scholarly credentials and the discourse was in an academic </w:t>
      </w:r>
      <w:proofErr w:type="gramStart"/>
      <w:r w:rsidRPr="0017314C">
        <w:rPr>
          <w:sz w:val="4"/>
        </w:rPr>
        <w:t>mode.17  At</w:t>
      </w:r>
      <w:proofErr w:type="gramEnd"/>
      <w:r w:rsidRPr="0017314C">
        <w:rPr>
          <w:sz w:val="4"/>
        </w:rPr>
        <w:t xml:space="preserve"> root, the experts attempted a </w:t>
      </w:r>
      <w:proofErr w:type="spellStart"/>
      <w:r w:rsidRPr="0017314C">
        <w:rPr>
          <w:sz w:val="4"/>
        </w:rPr>
        <w:t>desecuritizing</w:t>
      </w:r>
      <w:proofErr w:type="spellEnd"/>
      <w:r w:rsidRPr="0017314C">
        <w:rPr>
          <w:sz w:val="4"/>
        </w:rPr>
        <w:t xml:space="preserve"> move: since uncertainty trumps risk, the lack of metrics makes measurement (and thus management of risk) impossible. Thus, the security screening process must be political. Since a risk-based approach cannot guarantee security, and the risk- and rule-based systems were in some conflict, CATSA (and by implication Transport Canada, the regulator) must deal with these uncertainties and risks, sensitive to the politics of the situation. Screening procedures could not be an emergency, existential threat that required extraordinary powers or policies. Because security was unobtainable, the process had to remain steadfastly political. Though there was a consensus among the scientific field, this </w:t>
      </w:r>
      <w:proofErr w:type="spellStart"/>
      <w:r w:rsidRPr="0017314C">
        <w:rPr>
          <w:sz w:val="4"/>
        </w:rPr>
        <w:t>desecuritizing</w:t>
      </w:r>
      <w:proofErr w:type="spellEnd"/>
      <w:r w:rsidRPr="0017314C">
        <w:rPr>
          <w:sz w:val="4"/>
        </w:rPr>
        <w:t xml:space="preserve"> move failed — none of the other audiences were convinced, as demonstrated below in the review of the technocratic setting. </w:t>
      </w:r>
      <w:proofErr w:type="gramStart"/>
      <w:r w:rsidRPr="0017314C">
        <w:rPr>
          <w:sz w:val="4"/>
        </w:rPr>
        <w:t>Technocratic  While</w:t>
      </w:r>
      <w:proofErr w:type="gramEnd"/>
      <w:r w:rsidRPr="0017314C">
        <w:rPr>
          <w:sz w:val="4"/>
        </w:rPr>
        <w:t xml:space="preserve"> the CATSA Act Review had the political elite as its audience, the Auditor-General's Special Examination had only the Office of the Auditor-General as its audience. It was also presented to the CATSA Board of Directors, with clear implications for the Minister — but the authors of the report were a team of auditors not politicians. A Special Examination of CATSA was undertaken by the Auditor-General of Canada during November 2005–June 2006 (a similar time period to the CATSA Act Review process). The Auditor-General appraised the extent to which CATSA was fulfilling and measuring its mandate, as well as other financial and management standards.18 </w:t>
      </w:r>
      <w:proofErr w:type="gramStart"/>
      <w:r w:rsidRPr="0017314C">
        <w:rPr>
          <w:sz w:val="4"/>
        </w:rPr>
        <w:t>It</w:t>
      </w:r>
      <w:proofErr w:type="gramEnd"/>
      <w:r w:rsidRPr="0017314C">
        <w:rPr>
          <w:sz w:val="4"/>
        </w:rPr>
        <w:t xml:space="preserve"> is beyond the mandate of the Auditor-General's Special Examination to </w:t>
      </w:r>
      <w:proofErr w:type="spellStart"/>
      <w:r w:rsidRPr="0017314C">
        <w:rPr>
          <w:sz w:val="4"/>
        </w:rPr>
        <w:t>analyse</w:t>
      </w:r>
      <w:proofErr w:type="spellEnd"/>
      <w:r w:rsidRPr="0017314C">
        <w:rPr>
          <w:sz w:val="4"/>
        </w:rPr>
        <w:t xml:space="preserve"> the mandate of the organization (Canada. Office of the Auditor General 2006: 9). CATSA tried to use the Special Examination as another venue to expand its mandate, which, as I argue above, is a securitizing move — accruing more governmental power to manage an existential threat. Just as CATSA attempted this with respect to the elite audience of the CATSA Act Review, they also attempted this in the technocratic setting. </w:t>
      </w:r>
      <w:proofErr w:type="gramStart"/>
      <w:r w:rsidRPr="0017314C">
        <w:rPr>
          <w:sz w:val="4"/>
        </w:rPr>
        <w:t>As the report concludes: 'CATSA does not wish to be constrained by its limited mandate.</w:t>
      </w:r>
      <w:proofErr w:type="gramEnd"/>
      <w:r w:rsidRPr="0017314C">
        <w:rPr>
          <w:sz w:val="4"/>
        </w:rPr>
        <w:t xml:space="preserve"> CATSA would like to have more control over the way screening operations are conducted, the allocation of screening staff, and the selection of screening equipment; and it would like direct access to intelligence information' (3). The case for the expansion of CATSA's mandate is made in terms of security, emergency, and extraordinary powers: it satisfies the internal criteria for a securitizing move. Here is the key moment: 'CATSA's view is that counterterrorism is a key aspect of its work. This is evident in CATSA documents. Transport Canada has stated that CATSA's current mandated responsibilities do not specifically include counter-terrorism' (14). The CATSA Act Review Advisory Panel also notes this troubled relationship: 'there appears to be a high level of frustration and mistrust between Transport Canada and CATSA at the national level' (CATSA Act Review 2006: 137).  The Auditor-General's report is relatively neutral in this bureaucratic in-fighting but that neutrality stands as a rejection of the securitizing move. In short, the securitizing move fails because it does not accept 'security' as a legitimate justification for reevaluating the mandate of CATSA: 'This Special Examination did not question CATSA's mandate; rather it assessed CATSA's systems and practices within its mandate and the regulations that govern the aviation security system' (9). Despite the best efforts of CATSA to make the mandate part of the audit, in order to use the report as a tool in their securitizing move, the Auditor-General did not accept the move.  Within the Auditor-General's review, who may speak and what may be said is radically different. CATSA officials prepared reports for the Auditor-General's team who also consulted with an expert team.19 </w:t>
      </w:r>
      <w:proofErr w:type="gramStart"/>
      <w:r w:rsidRPr="0017314C">
        <w:rPr>
          <w:sz w:val="4"/>
        </w:rPr>
        <w:t>The</w:t>
      </w:r>
      <w:proofErr w:type="gramEnd"/>
      <w:r w:rsidRPr="0017314C">
        <w:rPr>
          <w:sz w:val="4"/>
        </w:rPr>
        <w:t xml:space="preserve"> terms of reference for the report, however, were specific to the crown corporation model and its relevant legislation regarding financial administration. Essentially, security was not the object of study: however, risk management was under scrutiny. Thus, while similar messages were made by CATSA and Transport Canada, they were expressed in different, more managerial language. The audience for this report was primarily the Board of Directors, and indirectly the responsible Minister, Treasury Board Secretariat, and the Parliament of Canada to which the Auditor-General reports. However, the review results were also </w:t>
      </w:r>
      <w:proofErr w:type="spellStart"/>
      <w:r w:rsidRPr="0017314C">
        <w:rPr>
          <w:sz w:val="4"/>
        </w:rPr>
        <w:t>marshalled</w:t>
      </w:r>
      <w:proofErr w:type="spellEnd"/>
      <w:r w:rsidRPr="0017314C">
        <w:rPr>
          <w:sz w:val="4"/>
        </w:rPr>
        <w:t xml:space="preserve"> in the CATSA Act Review process, in order to bolster the case for a refusal of the securitizing move to increase CATSA's mandate. Thus, the same securitizing/</w:t>
      </w:r>
      <w:proofErr w:type="spellStart"/>
      <w:r w:rsidRPr="0017314C">
        <w:rPr>
          <w:sz w:val="4"/>
        </w:rPr>
        <w:t>desecuritizing</w:t>
      </w:r>
      <w:proofErr w:type="spellEnd"/>
      <w:r w:rsidRPr="0017314C">
        <w:rPr>
          <w:sz w:val="4"/>
        </w:rPr>
        <w:t xml:space="preserve"> moves are played out, but in a totally different register within different sectors. Settings for Canadian Aviation Security</w:t>
      </w:r>
      <w:r w:rsidRPr="0017314C">
        <w:t xml:space="preserve">  </w:t>
      </w:r>
      <w:r w:rsidRPr="0017314C">
        <w:rPr>
          <w:sz w:val="14"/>
        </w:rPr>
        <w:t>This dramaturgical analysis of CATSA during the crucial 2005–2006 period has demonstrated the need for an analytical disaggregation of the actor–audience model in securitization theory. Within different settings (popular, elite, scientific, and technocratic), different actors were empowered to speak, and different audiences constituted — the rules of those discursive relationships were also impacted by setting. Stakeholders from the CATSA Act Review had no voice in the experts' academic workshop; reports on the measurement of security for the Advisory Panel were not used in the Auditor-General's Special Examination. These different settings also defined the content of securitizing moves: though there was a common desire to expand CATSA's security mandate, it was done with different arguments in the expert workshop, the Special Examination, and the CATSA Act Review. Finally, the CATSA case demonstrates the need to parse the success/failure of securitizing moves in a more nuanced way</w:t>
      </w:r>
      <w:r w:rsidRPr="0017314C">
        <w:rPr>
          <w:sz w:val="12"/>
        </w:rPr>
        <w:t xml:space="preserve">. </w:t>
      </w:r>
      <w:r w:rsidRPr="002F2B9B">
        <w:rPr>
          <w:rStyle w:val="highlight2"/>
        </w:rPr>
        <w:t xml:space="preserve">CATSA's securitizing </w:t>
      </w:r>
      <w:r w:rsidRPr="002F2B9B">
        <w:rPr>
          <w:sz w:val="2"/>
        </w:rPr>
        <w:t xml:space="preserve">move </w:t>
      </w:r>
      <w:r w:rsidRPr="002F2B9B">
        <w:rPr>
          <w:rStyle w:val="highlight2"/>
        </w:rPr>
        <w:t>was premised on the acceptance of an existential threat</w:t>
      </w:r>
      <w:r w:rsidRPr="002F2B9B">
        <w:t xml:space="preserve"> </w:t>
      </w:r>
      <w:r w:rsidRPr="002F2B9B">
        <w:rPr>
          <w:sz w:val="10"/>
        </w:rPr>
        <w:t xml:space="preserve">(which is commonly believed), the description of a crisis or emergency (accepted by some and rejected by others), and the accrual of new executive power (which was completely rejected). Top of page </w:t>
      </w:r>
      <w:proofErr w:type="gramStart"/>
      <w:r w:rsidRPr="002F2B9B">
        <w:rPr>
          <w:sz w:val="10"/>
        </w:rPr>
        <w:t>Conclusion  The</w:t>
      </w:r>
      <w:proofErr w:type="gramEnd"/>
      <w:r w:rsidRPr="002F2B9B">
        <w:rPr>
          <w:sz w:val="10"/>
        </w:rPr>
        <w:t xml:space="preserve"> CS model of securitization is provocative and productive of many political and research agendas. Making the model more sensitive to who may speak, who can hear, and what can be said within particular settings allows us to evaluate the politics of successful moves to securitize or </w:t>
      </w:r>
      <w:proofErr w:type="spellStart"/>
      <w:r w:rsidRPr="002F2B9B">
        <w:rPr>
          <w:sz w:val="10"/>
        </w:rPr>
        <w:t>desecuritize</w:t>
      </w:r>
      <w:proofErr w:type="spellEnd"/>
      <w:r w:rsidRPr="002F2B9B">
        <w:rPr>
          <w:sz w:val="10"/>
        </w:rPr>
        <w:t xml:space="preserve"> an issue. This kind of analysis necessarily involves an examination of a particular setting over time, a factor often downplayed in CS analysis. Sector studies in public safety, security studies, migration, trafficking, minority rights, and disease can all benefit from a clearer consideration of audience–speaker co-constitution of authority and knowledge, the weight of social context, and the degree of success of particular moves.  </w:t>
      </w:r>
      <w:proofErr w:type="spellStart"/>
      <w:r w:rsidRPr="002F2B9B">
        <w:rPr>
          <w:rStyle w:val="box"/>
          <w:highlight w:val="cyan"/>
        </w:rPr>
        <w:t>Desecuritization</w:t>
      </w:r>
      <w:proofErr w:type="spellEnd"/>
      <w:r w:rsidRPr="002F2B9B">
        <w:rPr>
          <w:rStyle w:val="box"/>
          <w:highlight w:val="cyan"/>
        </w:rPr>
        <w:t xml:space="preserve"> is</w:t>
      </w:r>
      <w:r w:rsidRPr="002F2B9B">
        <w:t xml:space="preserve"> seen</w:t>
      </w:r>
      <w:r w:rsidRPr="002F2B9B">
        <w:rPr>
          <w:bdr w:val="single" w:sz="4" w:space="0" w:color="auto"/>
        </w:rPr>
        <w:t xml:space="preserve"> </w:t>
      </w:r>
      <w:r w:rsidRPr="002F2B9B">
        <w:rPr>
          <w:rStyle w:val="box"/>
          <w:highlight w:val="cyan"/>
        </w:rPr>
        <w:t>a priori</w:t>
      </w:r>
      <w:r w:rsidRPr="002F2B9B">
        <w:t xml:space="preserve"> as more politically preferable than securitization (</w:t>
      </w:r>
      <w:proofErr w:type="spellStart"/>
      <w:r w:rsidRPr="002F2B9B">
        <w:t>Wæver</w:t>
      </w:r>
      <w:proofErr w:type="spellEnd"/>
      <w:r w:rsidRPr="002F2B9B">
        <w:t xml:space="preserve"> 1999: 335). </w:t>
      </w:r>
      <w:r w:rsidRPr="002F2B9B">
        <w:rPr>
          <w:rStyle w:val="highlight2"/>
        </w:rPr>
        <w:t>Deliberative politics are by definition more democratic than exceptional politics</w:t>
      </w:r>
      <w:r w:rsidRPr="002F2B9B">
        <w:t xml:space="preserve">. </w:t>
      </w:r>
      <w:r w:rsidRPr="002F2B9B">
        <w:rPr>
          <w:sz w:val="8"/>
        </w:rPr>
        <w:t xml:space="preserve">This has led to the important debate led by </w:t>
      </w:r>
      <w:proofErr w:type="spellStart"/>
      <w:r w:rsidRPr="002F2B9B">
        <w:rPr>
          <w:sz w:val="8"/>
        </w:rPr>
        <w:t>Aradau</w:t>
      </w:r>
      <w:proofErr w:type="spellEnd"/>
      <w:r w:rsidRPr="002F2B9B">
        <w:rPr>
          <w:sz w:val="8"/>
        </w:rPr>
        <w:t xml:space="preserve"> (2001, 2004, 2006), </w:t>
      </w:r>
      <w:proofErr w:type="spellStart"/>
      <w:r w:rsidRPr="002F2B9B">
        <w:rPr>
          <w:sz w:val="8"/>
        </w:rPr>
        <w:t>Alker</w:t>
      </w:r>
      <w:proofErr w:type="spellEnd"/>
      <w:r w:rsidRPr="002F2B9B">
        <w:rPr>
          <w:sz w:val="8"/>
        </w:rPr>
        <w:t xml:space="preserve"> (2006), </w:t>
      </w:r>
      <w:proofErr w:type="spellStart"/>
      <w:r w:rsidRPr="002F2B9B">
        <w:rPr>
          <w:sz w:val="8"/>
        </w:rPr>
        <w:t>Taureck</w:t>
      </w:r>
      <w:proofErr w:type="spellEnd"/>
      <w:r w:rsidRPr="002F2B9B">
        <w:rPr>
          <w:sz w:val="8"/>
        </w:rPr>
        <w:t xml:space="preserve"> (2006), </w:t>
      </w:r>
      <w:proofErr w:type="spellStart"/>
      <w:r w:rsidRPr="002F2B9B">
        <w:rPr>
          <w:sz w:val="8"/>
        </w:rPr>
        <w:t>Behnke</w:t>
      </w:r>
      <w:proofErr w:type="spellEnd"/>
      <w:r w:rsidRPr="002F2B9B">
        <w:rPr>
          <w:sz w:val="8"/>
        </w:rPr>
        <w:t xml:space="preserve"> (2006), Huysmans (2006), and Floyd (2007) on the ethical relationship of emancipation and politicization to securitization. This follows from a productive discussion on the role of security experts (Eriksson 1999; </w:t>
      </w:r>
      <w:proofErr w:type="spellStart"/>
      <w:r w:rsidRPr="002F2B9B">
        <w:rPr>
          <w:sz w:val="8"/>
        </w:rPr>
        <w:t>Goldmann</w:t>
      </w:r>
      <w:proofErr w:type="spellEnd"/>
      <w:r w:rsidRPr="002F2B9B">
        <w:rPr>
          <w:sz w:val="8"/>
        </w:rPr>
        <w:t xml:space="preserve"> 1999; </w:t>
      </w:r>
      <w:proofErr w:type="spellStart"/>
      <w:r w:rsidRPr="002F2B9B">
        <w:rPr>
          <w:sz w:val="8"/>
        </w:rPr>
        <w:t>Wæver</w:t>
      </w:r>
      <w:proofErr w:type="spellEnd"/>
      <w:r w:rsidRPr="002F2B9B">
        <w:rPr>
          <w:sz w:val="8"/>
        </w:rPr>
        <w:t xml:space="preserve"> 1999; Williams 1999). While this article does not engage this debate extensively, we would argue that, tactically,</w:t>
      </w:r>
      <w:r w:rsidRPr="002F2B9B">
        <w:t xml:space="preserve"> </w:t>
      </w:r>
      <w:r w:rsidRPr="002F2B9B">
        <w:rPr>
          <w:rStyle w:val="highlight2"/>
          <w:highlight w:val="cyan"/>
        </w:rPr>
        <w:t>analysts</w:t>
      </w:r>
      <w:r w:rsidRPr="002F2B9B">
        <w:rPr>
          <w:rStyle w:val="highlight2"/>
        </w:rPr>
        <w:t xml:space="preserve"> and experts </w:t>
      </w:r>
      <w:r w:rsidRPr="002F2B9B">
        <w:rPr>
          <w:rStyle w:val="highlight2"/>
          <w:highlight w:val="cyan"/>
        </w:rPr>
        <w:t>must understand</w:t>
      </w:r>
      <w:r w:rsidRPr="002F2B9B">
        <w:rPr>
          <w:rStyle w:val="highlight2"/>
        </w:rPr>
        <w:t xml:space="preserve"> the political </w:t>
      </w:r>
      <w:r w:rsidRPr="002F2B9B">
        <w:rPr>
          <w:rStyle w:val="highlight2"/>
          <w:highlight w:val="cyan"/>
        </w:rPr>
        <w:t>dynamics of</w:t>
      </w:r>
      <w:r w:rsidRPr="002F2B9B">
        <w:rPr>
          <w:rStyle w:val="highlight2"/>
        </w:rPr>
        <w:t xml:space="preserve"> successful </w:t>
      </w:r>
      <w:r w:rsidRPr="002F2B9B">
        <w:rPr>
          <w:rStyle w:val="highlight2"/>
          <w:highlight w:val="cyan"/>
        </w:rPr>
        <w:t>securitization</w:t>
      </w:r>
      <w:r w:rsidRPr="002F2B9B">
        <w:rPr>
          <w:rStyle w:val="highlight2"/>
        </w:rPr>
        <w:t xml:space="preserve"> and </w:t>
      </w:r>
      <w:proofErr w:type="spellStart"/>
      <w:r w:rsidRPr="002F2B9B">
        <w:rPr>
          <w:rStyle w:val="highlight2"/>
        </w:rPr>
        <w:t>desecuritization</w:t>
      </w:r>
      <w:proofErr w:type="spellEnd"/>
      <w:r w:rsidRPr="002F2B9B">
        <w:rPr>
          <w:rStyle w:val="highlight2"/>
        </w:rPr>
        <w:t xml:space="preserve"> processes </w:t>
      </w:r>
      <w:r w:rsidRPr="002F2B9B">
        <w:rPr>
          <w:rStyle w:val="highlight2"/>
          <w:highlight w:val="cyan"/>
        </w:rPr>
        <w:t>if they wish to intervene</w:t>
      </w:r>
      <w:r w:rsidRPr="002F2B9B">
        <w:rPr>
          <w:rStyle w:val="highlight2"/>
        </w:rPr>
        <w:t>.</w:t>
      </w:r>
      <w:r w:rsidRPr="002F2B9B">
        <w:t xml:space="preserve"> </w:t>
      </w:r>
      <w:r w:rsidRPr="002F2B9B">
        <w:rPr>
          <w:sz w:val="10"/>
        </w:rPr>
        <w:t xml:space="preserve">In this, I once again take the lead from Foucault who says that his own analysis has sprung from his personal experiences and a kind of a malaise with objective, abstract, </w:t>
      </w:r>
      <w:proofErr w:type="spellStart"/>
      <w:r w:rsidRPr="002F2B9B">
        <w:rPr>
          <w:sz w:val="10"/>
        </w:rPr>
        <w:t>Archimedian</w:t>
      </w:r>
      <w:proofErr w:type="spellEnd"/>
      <w:r w:rsidRPr="002F2B9B">
        <w:rPr>
          <w:sz w:val="10"/>
        </w:rPr>
        <w:t xml:space="preserve"> theory. In building from his insider knowledge of and outsider status within institutions (such as the clinic, human sexuality, or the penal system), Foucault conducts a 'history of the present' — to ask not 'what does the prison mean' but 'how does the prison mean?' With particular experience in different realms of security studies, it seems that securitization theory might contribute to this kind of history of the present. This is to say that </w:t>
      </w:r>
      <w:r w:rsidRPr="002F2B9B">
        <w:rPr>
          <w:rStyle w:val="highlight2"/>
        </w:rPr>
        <w:t xml:space="preserve">the process </w:t>
      </w:r>
      <w:proofErr w:type="gramStart"/>
      <w:r w:rsidRPr="002F2B9B">
        <w:rPr>
          <w:rStyle w:val="highlight2"/>
        </w:rPr>
        <w:t>of  successful</w:t>
      </w:r>
      <w:proofErr w:type="gramEnd"/>
      <w:r w:rsidRPr="002F2B9B">
        <w:t xml:space="preserve"> securitization and </w:t>
      </w:r>
      <w:proofErr w:type="spellStart"/>
      <w:r w:rsidRPr="002F2B9B">
        <w:rPr>
          <w:rStyle w:val="highlight2"/>
        </w:rPr>
        <w:t>desecuritization</w:t>
      </w:r>
      <w:proofErr w:type="spellEnd"/>
      <w:r w:rsidRPr="002F2B9B">
        <w:rPr>
          <w:rStyle w:val="highlight2"/>
        </w:rPr>
        <w:t xml:space="preserve"> operates differently</w:t>
      </w:r>
      <w:r w:rsidRPr="002F2B9B">
        <w:t xml:space="preserve"> within different settings. If, as security experts, </w:t>
      </w:r>
      <w:r w:rsidRPr="002F2B9B">
        <w:rPr>
          <w:rStyle w:val="box"/>
        </w:rPr>
        <w:t>it is part of our role to intervene in the securitization</w:t>
      </w:r>
      <w:r w:rsidRPr="002F2B9B">
        <w:t>/</w:t>
      </w:r>
      <w:proofErr w:type="spellStart"/>
      <w:r w:rsidRPr="002F2B9B">
        <w:t>desecuritization</w:t>
      </w:r>
      <w:proofErr w:type="spellEnd"/>
      <w:r w:rsidRPr="002F2B9B">
        <w:rPr>
          <w:rStyle w:val="box"/>
        </w:rPr>
        <w:t xml:space="preserve"> process,</w:t>
      </w:r>
      <w:r w:rsidRPr="002F2B9B">
        <w:t xml:space="preserve"> then we must gain a tactical knowledge of the conditions for success and failure. There is an assumption in this debate about securitization/</w:t>
      </w:r>
      <w:proofErr w:type="spellStart"/>
      <w:r w:rsidRPr="002F2B9B">
        <w:t>desecuritization</w:t>
      </w:r>
      <w:proofErr w:type="spellEnd"/>
      <w:r w:rsidRPr="002F2B9B">
        <w:t xml:space="preserve"> that experts are significant or important voices. It is true that </w:t>
      </w:r>
      <w:r w:rsidRPr="002F2B9B">
        <w:rPr>
          <w:rStyle w:val="highlight2"/>
        </w:rPr>
        <w:t>'in writing or speaking security, the analyst</w:t>
      </w:r>
      <w:r w:rsidRPr="002F2B9B">
        <w:t xml:space="preserve"> him/herself </w:t>
      </w:r>
      <w:r w:rsidRPr="002F2B9B">
        <w:rPr>
          <w:rStyle w:val="highlight2"/>
        </w:rPr>
        <w:t>executes a speech act, this speech act is successful if the problem raised becomes recognized as a security problem in the academy</w:t>
      </w:r>
      <w:r w:rsidRPr="002F2B9B">
        <w:t xml:space="preserve"> </w:t>
      </w:r>
      <w:r w:rsidRPr="002F2B9B">
        <w:rPr>
          <w:rStyle w:val="highlight2"/>
        </w:rPr>
        <w:t>and/or in the wider policy making discourse'</w:t>
      </w:r>
      <w:r w:rsidRPr="002F2B9B">
        <w:t xml:space="preserve"> (Floyd 2007: 336).</w:t>
      </w:r>
      <w:r w:rsidRPr="00E6143C">
        <w:t xml:space="preserve">  </w:t>
      </w:r>
    </w:p>
    <w:p w:rsidR="00B85CE6" w:rsidRDefault="00B85CE6" w:rsidP="00B85CE6"/>
    <w:p w:rsidR="00B85CE6" w:rsidRDefault="00B85CE6" w:rsidP="00B85CE6"/>
    <w:p w:rsidR="00B85CE6" w:rsidRDefault="00B85CE6" w:rsidP="00B85CE6">
      <w:pPr>
        <w:pStyle w:val="Heading3"/>
      </w:pPr>
      <w:r>
        <w:lastRenderedPageBreak/>
        <w:t>4</w:t>
      </w:r>
    </w:p>
    <w:p w:rsidR="00B85CE6" w:rsidRDefault="00B85CE6" w:rsidP="00B85CE6">
      <w:pPr>
        <w:pStyle w:val="Heading4"/>
      </w:pPr>
      <w:r>
        <w:t xml:space="preserve">The President of the United States </w:t>
      </w:r>
      <w:r w:rsidRPr="00277B2C">
        <w:t xml:space="preserve">should issue an Executive Order </w:t>
      </w:r>
      <w:r>
        <w:t>prohibiting the use of offensive cyber operations absent prior Congressional notification</w:t>
      </w:r>
    </w:p>
    <w:p w:rsidR="00B85CE6" w:rsidRPr="00277B2C" w:rsidRDefault="00B85CE6" w:rsidP="00B85CE6">
      <w:pPr>
        <w:pStyle w:val="Heading4"/>
      </w:pPr>
      <w:r>
        <w:t>Your author says we solve</w:t>
      </w:r>
    </w:p>
    <w:p w:rsidR="00B85CE6" w:rsidRPr="00277B2C" w:rsidRDefault="00B85CE6" w:rsidP="00B85CE6">
      <w:proofErr w:type="spellStart"/>
      <w:proofErr w:type="gramStart"/>
      <w:r w:rsidRPr="00277B2C">
        <w:rPr>
          <w:b/>
          <w:sz w:val="24"/>
          <w:u w:val="thick"/>
        </w:rPr>
        <w:t>Brecher</w:t>
      </w:r>
      <w:proofErr w:type="spellEnd"/>
      <w:r w:rsidRPr="00277B2C">
        <w:rPr>
          <w:b/>
          <w:sz w:val="24"/>
          <w:u w:val="thick"/>
        </w:rPr>
        <w:t>, 2012</w:t>
      </w:r>
      <w:r w:rsidRPr="00277B2C">
        <w:t>.</w:t>
      </w:r>
      <w:proofErr w:type="gramEnd"/>
      <w:r w:rsidRPr="00277B2C">
        <w:t xml:space="preserve"> (Aaron, </w:t>
      </w:r>
      <w:proofErr w:type="spellStart"/>
      <w:r w:rsidRPr="00277B2C">
        <w:t>Cyberattacks</w:t>
      </w:r>
      <w:proofErr w:type="spellEnd"/>
      <w:r w:rsidRPr="00277B2C">
        <w:t xml:space="preserve"> and the Covert Action Statute: Toward a Domestic Legal Framework for Offensive </w:t>
      </w:r>
      <w:proofErr w:type="spellStart"/>
      <w:r w:rsidRPr="00277B2C">
        <w:t>Cyberoperations</w:t>
      </w:r>
      <w:proofErr w:type="spellEnd"/>
      <w:r w:rsidRPr="00277B2C">
        <w:t>, 111 Michigan Law Review, No 3, p 423, L/N)</w:t>
      </w:r>
    </w:p>
    <w:p w:rsidR="00B85CE6" w:rsidRDefault="00B85CE6" w:rsidP="00B85CE6">
      <w:pPr>
        <w:ind w:right="432"/>
      </w:pPr>
    </w:p>
    <w:p w:rsidR="00B85CE6" w:rsidRDefault="00B85CE6" w:rsidP="00B85CE6">
      <w:r w:rsidRPr="00277B2C">
        <w:t>III. Enacting the Covert Action Regime as Presumptive via Executive Order</w:t>
      </w:r>
      <w:r>
        <w:t xml:space="preserve"> </w:t>
      </w:r>
      <w:bookmarkStart w:id="0" w:name="ORIGHIT_158"/>
      <w:bookmarkStart w:id="1" w:name="HIT_158"/>
      <w:bookmarkEnd w:id="0"/>
      <w:bookmarkEnd w:id="1"/>
      <w:proofErr w:type="spellStart"/>
      <w:r w:rsidRPr="00277B2C">
        <w:t>Cyberattacks</w:t>
      </w:r>
      <w:proofErr w:type="spellEnd"/>
      <w:r>
        <w:t xml:space="preserve"> </w:t>
      </w:r>
      <w:r w:rsidRPr="00277B2C">
        <w:t>present a challenge for U.S. policymakers: they are difficult to locate within a cl</w:t>
      </w:r>
    </w:p>
    <w:p w:rsidR="00B85CE6" w:rsidRDefault="00B85CE6" w:rsidP="00B85CE6">
      <w:proofErr w:type="gramStart"/>
      <w:r w:rsidRPr="00277B2C">
        <w:t>ear</w:t>
      </w:r>
      <w:proofErr w:type="gramEnd"/>
      <w:r w:rsidRPr="00277B2C">
        <w:t xml:space="preserve"> legal category and there is a significant risk of uncontrollable consequences associated with their use. As a result, </w:t>
      </w:r>
      <w:r w:rsidRPr="007506E7">
        <w:rPr>
          <w:rStyle w:val="StyleBoldUnderline"/>
          <w:highlight w:val="green"/>
        </w:rPr>
        <w:t>policymakers must choose a paradigm to</w:t>
      </w:r>
      <w:r w:rsidRPr="00CB3978">
        <w:rPr>
          <w:rStyle w:val="StyleBoldUnderline"/>
        </w:rPr>
        <w:t xml:space="preserve"> govern their use that will </w:t>
      </w:r>
      <w:r w:rsidRPr="007506E7">
        <w:rPr>
          <w:rStyle w:val="StyleBoldUnderline"/>
          <w:highlight w:val="green"/>
        </w:rPr>
        <w:t xml:space="preserve">ensure </w:t>
      </w:r>
      <w:r w:rsidRPr="00CB3978">
        <w:rPr>
          <w:rStyle w:val="StyleBoldUnderline"/>
        </w:rPr>
        <w:t xml:space="preserve">that </w:t>
      </w:r>
      <w:r w:rsidRPr="007506E7">
        <w:rPr>
          <w:rStyle w:val="StyleBoldUnderline"/>
          <w:highlight w:val="green"/>
        </w:rPr>
        <w:t xml:space="preserve">the executive branch is held accountable </w:t>
      </w:r>
      <w:r w:rsidRPr="00CB3978">
        <w:rPr>
          <w:rStyle w:val="StyleBoldUnderline"/>
        </w:rPr>
        <w:t>and shares information with legislators</w:t>
      </w:r>
      <w:r w:rsidRPr="00277B2C">
        <w:t>.</w:t>
      </w:r>
      <w:r>
        <w:t xml:space="preserve"> </w:t>
      </w:r>
      <w:r w:rsidRPr="00277B2C">
        <w:t xml:space="preserve">This Part argues that </w:t>
      </w:r>
      <w:r w:rsidRPr="00CB3978">
        <w:rPr>
          <w:rStyle w:val="StyleBoldUnderline"/>
        </w:rPr>
        <w:t xml:space="preserve">the federal government should adopt the presumption that </w:t>
      </w:r>
      <w:bookmarkStart w:id="2" w:name="ORIGHIT_159"/>
      <w:bookmarkStart w:id="3" w:name="HIT_159"/>
      <w:bookmarkEnd w:id="2"/>
      <w:bookmarkEnd w:id="3"/>
      <w:proofErr w:type="spellStart"/>
      <w:r w:rsidRPr="00CB3978">
        <w:rPr>
          <w:rStyle w:val="StyleBoldUnderline"/>
        </w:rPr>
        <w:t>cyberattacks</w:t>
      </w:r>
      <w:proofErr w:type="spellEnd"/>
      <w:r w:rsidRPr="00CB3978">
        <w:rPr>
          <w:rStyle w:val="StyleBoldUnderline"/>
        </w:rPr>
        <w:t xml:space="preserve"> will be carried out under the </w:t>
      </w:r>
      <w:bookmarkStart w:id="4" w:name="ORIGHIT_160"/>
      <w:bookmarkStart w:id="5" w:name="HIT_160"/>
      <w:bookmarkEnd w:id="4"/>
      <w:bookmarkEnd w:id="5"/>
      <w:r w:rsidRPr="00CB3978">
        <w:rPr>
          <w:rStyle w:val="StyleBoldUnderline"/>
        </w:rPr>
        <w:t>covert action statute</w:t>
      </w:r>
      <w:r w:rsidRPr="00277B2C">
        <w:t>,</w:t>
      </w:r>
      <w:r>
        <w:t xml:space="preserve"> </w:t>
      </w:r>
      <w:r w:rsidRPr="00277B2C">
        <w:t xml:space="preserve">and that </w:t>
      </w:r>
      <w:r w:rsidRPr="007506E7">
        <w:rPr>
          <w:rStyle w:val="StyleBoldUnderline"/>
          <w:highlight w:val="green"/>
        </w:rPr>
        <w:t xml:space="preserve">the best way forward is for the president to issue an executive order making the covert action regime the presumptive framework for </w:t>
      </w:r>
      <w:bookmarkStart w:id="6" w:name="ORIGHIT_161"/>
      <w:bookmarkStart w:id="7" w:name="HIT_161"/>
      <w:bookmarkEnd w:id="6"/>
      <w:bookmarkEnd w:id="7"/>
      <w:proofErr w:type="spellStart"/>
      <w:r w:rsidRPr="007506E7">
        <w:rPr>
          <w:rStyle w:val="StyleBoldUnderline"/>
          <w:highlight w:val="green"/>
        </w:rPr>
        <w:t>cyberattacks</w:t>
      </w:r>
      <w:proofErr w:type="spellEnd"/>
      <w:r w:rsidRPr="00277B2C">
        <w:t xml:space="preserve">. It includes a brief discussion of why a president might willingly constrain her discretion by issuing the proposed executive order. It also shows that </w:t>
      </w:r>
      <w:r w:rsidRPr="00CB3978">
        <w:rPr>
          <w:rStyle w:val="StyleBoldUnderline"/>
        </w:rPr>
        <w:t xml:space="preserve">while the internal executive processes associated with both military and intelligence legal frameworks help mitigate the risk of </w:t>
      </w:r>
      <w:bookmarkStart w:id="8" w:name="ORIGHIT_162"/>
      <w:bookmarkStart w:id="9" w:name="HIT_162"/>
      <w:bookmarkEnd w:id="8"/>
      <w:bookmarkEnd w:id="9"/>
      <w:proofErr w:type="spellStart"/>
      <w:r w:rsidRPr="00CB3978">
        <w:rPr>
          <w:rStyle w:val="StyleBoldUnderline"/>
        </w:rPr>
        <w:t>cyberattacks</w:t>
      </w:r>
      <w:proofErr w:type="spellEnd"/>
      <w:r w:rsidRPr="00CB3978">
        <w:rPr>
          <w:rStyle w:val="StyleBoldUnderline"/>
        </w:rPr>
        <w:t xml:space="preserve">' misuse by the executive, </w:t>
      </w:r>
      <w:r w:rsidRPr="007506E7">
        <w:rPr>
          <w:rStyle w:val="StyleBoldUnderline"/>
          <w:highlight w:val="green"/>
        </w:rPr>
        <w:t>only the covert action regime provides an adequate role for Congress</w:t>
      </w:r>
      <w:r w:rsidRPr="00277B2C">
        <w:t xml:space="preserve">. Finally, this Part argues that </w:t>
      </w:r>
      <w:r w:rsidRPr="007506E7">
        <w:rPr>
          <w:rStyle w:val="StyleBoldUnderline"/>
          <w:highlight w:val="green"/>
        </w:rPr>
        <w:t>the executive order option is preferable to</w:t>
      </w:r>
      <w:r w:rsidRPr="00CB3978">
        <w:rPr>
          <w:rStyle w:val="StyleBoldUnderline"/>
        </w:rPr>
        <w:t xml:space="preserve"> one alternative proposed by scholars - enacting </w:t>
      </w:r>
      <w:r w:rsidRPr="007506E7">
        <w:rPr>
          <w:rStyle w:val="StyleBoldUnderline"/>
          <w:highlight w:val="green"/>
        </w:rPr>
        <w:t>legislation - because of the practical difficulties of passing new legislation</w:t>
      </w:r>
      <w:r w:rsidRPr="00277B2C">
        <w:t>.</w:t>
      </w:r>
    </w:p>
    <w:p w:rsidR="00B85CE6" w:rsidRDefault="00B85CE6" w:rsidP="00B85CE6">
      <w:pPr>
        <w:ind w:right="432"/>
      </w:pPr>
    </w:p>
    <w:p w:rsidR="00B85CE6" w:rsidRPr="005D126A" w:rsidRDefault="00B85CE6" w:rsidP="00B85CE6">
      <w:pPr>
        <w:keepNext/>
        <w:keepLines/>
        <w:spacing w:before="200"/>
        <w:outlineLvl w:val="3"/>
        <w:rPr>
          <w:rFonts w:eastAsiaTheme="majorEastAsia" w:cstheme="majorBidi"/>
          <w:b/>
          <w:bCs/>
          <w:iCs/>
          <w:sz w:val="28"/>
        </w:rPr>
      </w:pPr>
      <w:r w:rsidRPr="005D126A">
        <w:rPr>
          <w:rFonts w:eastAsiaTheme="majorEastAsia" w:cstheme="majorBidi"/>
          <w:b/>
          <w:bCs/>
          <w:iCs/>
          <w:sz w:val="28"/>
        </w:rPr>
        <w:t xml:space="preserve">Statutory </w:t>
      </w:r>
      <w:proofErr w:type="gramStart"/>
      <w:r w:rsidRPr="005D126A">
        <w:rPr>
          <w:rFonts w:eastAsiaTheme="majorEastAsia" w:cstheme="majorBidi"/>
          <w:b/>
          <w:bCs/>
          <w:iCs/>
          <w:sz w:val="28"/>
        </w:rPr>
        <w:t>restriction kill</w:t>
      </w:r>
      <w:proofErr w:type="gramEnd"/>
      <w:r w:rsidRPr="005D126A">
        <w:rPr>
          <w:rFonts w:eastAsiaTheme="majorEastAsia" w:cstheme="majorBidi"/>
          <w:b/>
          <w:bCs/>
          <w:iCs/>
          <w:sz w:val="28"/>
        </w:rPr>
        <w:t xml:space="preserve"> </w:t>
      </w:r>
      <w:proofErr w:type="spellStart"/>
      <w:r w:rsidRPr="005D126A">
        <w:rPr>
          <w:rFonts w:eastAsiaTheme="majorEastAsia" w:cstheme="majorBidi"/>
          <w:b/>
          <w:bCs/>
          <w:iCs/>
          <w:sz w:val="28"/>
        </w:rPr>
        <w:t>pres</w:t>
      </w:r>
      <w:proofErr w:type="spellEnd"/>
      <w:r w:rsidRPr="005D126A">
        <w:rPr>
          <w:rFonts w:eastAsiaTheme="majorEastAsia" w:cstheme="majorBidi"/>
          <w:b/>
          <w:bCs/>
          <w:iCs/>
          <w:sz w:val="28"/>
        </w:rPr>
        <w:t xml:space="preserve"> powers – causes terrorism, </w:t>
      </w:r>
      <w:proofErr w:type="spellStart"/>
      <w:r w:rsidRPr="005D126A">
        <w:rPr>
          <w:rFonts w:eastAsiaTheme="majorEastAsia" w:cstheme="majorBidi"/>
          <w:b/>
          <w:bCs/>
          <w:iCs/>
          <w:sz w:val="28"/>
        </w:rPr>
        <w:t>prolif</w:t>
      </w:r>
      <w:proofErr w:type="spellEnd"/>
      <w:r w:rsidRPr="005D126A">
        <w:rPr>
          <w:rFonts w:eastAsiaTheme="majorEastAsia" w:cstheme="majorBidi"/>
          <w:b/>
          <w:bCs/>
          <w:iCs/>
          <w:sz w:val="28"/>
        </w:rPr>
        <w:t xml:space="preserve"> and rogue state aggression</w:t>
      </w:r>
    </w:p>
    <w:p w:rsidR="00B85CE6" w:rsidRPr="005D126A" w:rsidRDefault="00B85CE6" w:rsidP="00B85CE6">
      <w:r w:rsidRPr="005D126A">
        <w:t xml:space="preserve">John </w:t>
      </w:r>
      <w:proofErr w:type="spellStart"/>
      <w:r w:rsidRPr="005D126A">
        <w:rPr>
          <w:b/>
          <w:bCs/>
          <w:sz w:val="28"/>
        </w:rPr>
        <w:t>Yoo</w:t>
      </w:r>
      <w:proofErr w:type="spellEnd"/>
      <w:r w:rsidRPr="005D126A">
        <w:t>, Law professor, former official in the United States Department of Justice, 2-1-</w:t>
      </w:r>
      <w:r w:rsidRPr="005D126A">
        <w:rPr>
          <w:b/>
          <w:bCs/>
          <w:sz w:val="28"/>
        </w:rPr>
        <w:t>2012</w:t>
      </w:r>
      <w:r w:rsidRPr="005D126A">
        <w:t>, ABA Journal, “War Powers Belong to the President”, http://www.abajournal.com/magazine/article/war_powers_belong_to_the_president</w:t>
      </w:r>
    </w:p>
    <w:p w:rsidR="00B85CE6" w:rsidRPr="005D126A" w:rsidRDefault="00B85CE6" w:rsidP="00B85CE6">
      <w:r w:rsidRPr="00414F8C">
        <w:rPr>
          <w:rStyle w:val="StyleBoldUnderline"/>
        </w:rPr>
        <w:t>The most important of the president’s powers are commander in chief and chief executive</w:t>
      </w:r>
      <w:r w:rsidRPr="005D126A">
        <w:t xml:space="preserve">. As Alexander Hamilton wrote in Federalist 74, “The direction of war implies the direction of the common strength, </w:t>
      </w:r>
      <w:r w:rsidRPr="00414F8C">
        <w:rPr>
          <w:rStyle w:val="StyleBoldUnderline"/>
        </w:rPr>
        <w:t xml:space="preserve">and </w:t>
      </w:r>
      <w:r w:rsidRPr="00414F8C">
        <w:rPr>
          <w:rStyle w:val="StyleBoldUnderline"/>
          <w:highlight w:val="cyan"/>
        </w:rPr>
        <w:t>the power of</w:t>
      </w:r>
      <w:r w:rsidRPr="00414F8C">
        <w:rPr>
          <w:rStyle w:val="StyleBoldUnderline"/>
        </w:rPr>
        <w:t xml:space="preserve"> </w:t>
      </w:r>
      <w:r w:rsidRPr="00414F8C">
        <w:rPr>
          <w:rStyle w:val="StyleBoldUnderline"/>
          <w:highlight w:val="cyan"/>
        </w:rPr>
        <w:t>directing</w:t>
      </w:r>
      <w:r w:rsidRPr="00414F8C">
        <w:rPr>
          <w:rStyle w:val="StyleBoldUnderline"/>
        </w:rPr>
        <w:t xml:space="preserve"> and employing the common </w:t>
      </w:r>
      <w:r w:rsidRPr="00414F8C">
        <w:rPr>
          <w:rStyle w:val="StyleBoldUnderline"/>
          <w:highlight w:val="cyan"/>
        </w:rPr>
        <w:t>strength forms a</w:t>
      </w:r>
      <w:r w:rsidRPr="00414F8C">
        <w:rPr>
          <w:rStyle w:val="StyleBoldUnderline"/>
        </w:rPr>
        <w:t xml:space="preserve"> usual and </w:t>
      </w:r>
      <w:r w:rsidRPr="00414F8C">
        <w:rPr>
          <w:rStyle w:val="StyleBoldUnderline"/>
          <w:highlight w:val="cyan"/>
        </w:rPr>
        <w:t>essential part</w:t>
      </w:r>
      <w:r w:rsidRPr="00414F8C">
        <w:rPr>
          <w:rStyle w:val="StyleBoldUnderline"/>
        </w:rPr>
        <w:t xml:space="preserve"> in the definition </w:t>
      </w:r>
      <w:r w:rsidRPr="00414F8C">
        <w:rPr>
          <w:rStyle w:val="StyleBoldUnderline"/>
          <w:highlight w:val="cyan"/>
        </w:rPr>
        <w:t>of the executive authority</w:t>
      </w:r>
      <w:r w:rsidRPr="005D126A">
        <w:t xml:space="preserve">.”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414F8C">
        <w:rPr>
          <w:rStyle w:val="StyleBoldUnderline"/>
          <w:highlight w:val="cyan"/>
        </w:rPr>
        <w:t>Foreign affairs are unpredictable</w:t>
      </w:r>
      <w:r w:rsidRPr="00414F8C">
        <w:rPr>
          <w:rStyle w:val="StyleBoldUnderline"/>
        </w:rPr>
        <w:t xml:space="preserve"> and involve the highest of stakes, </w:t>
      </w:r>
      <w:r w:rsidRPr="00414F8C">
        <w:rPr>
          <w:rStyle w:val="StyleBoldUnderline"/>
          <w:highlight w:val="cyan"/>
        </w:rPr>
        <w:t xml:space="preserve">making them unsuitable to regulation by </w:t>
      </w:r>
      <w:r w:rsidRPr="00414F8C">
        <w:rPr>
          <w:rStyle w:val="StyleBoldUnderline"/>
        </w:rPr>
        <w:t xml:space="preserve">pre-existing </w:t>
      </w:r>
      <w:r w:rsidRPr="00414F8C">
        <w:rPr>
          <w:rStyle w:val="StyleBoldUnderline"/>
          <w:highlight w:val="cyan"/>
        </w:rPr>
        <w:t>legislation</w:t>
      </w:r>
      <w:r w:rsidRPr="00414F8C">
        <w:rPr>
          <w:rStyle w:val="StyleBoldUnderline"/>
        </w:rPr>
        <w:t>. Instead, they can demand swift, decisive action—sometimes under pressured or even emergency circumstances</w:t>
      </w:r>
      <w:r w:rsidRPr="005D126A">
        <w:t xml:space="preserve">—that is best carried out by a branch of government that does not suffer from multiple vetoes or is delayed by disagreements. </w:t>
      </w:r>
      <w:r w:rsidRPr="00414F8C">
        <w:rPr>
          <w:rStyle w:val="StyleBoldUnderline"/>
          <w:highlight w:val="cyan"/>
        </w:rPr>
        <w:t>Congress is too</w:t>
      </w:r>
      <w:r w:rsidRPr="00414F8C">
        <w:rPr>
          <w:rStyle w:val="StyleBoldUnderline"/>
        </w:rPr>
        <w:t xml:space="preserve"> large and </w:t>
      </w:r>
      <w:r w:rsidRPr="00414F8C">
        <w:rPr>
          <w:rStyle w:val="StyleBoldUnderline"/>
          <w:highlight w:val="cyan"/>
        </w:rPr>
        <w:t>unwieldy</w:t>
      </w:r>
      <w:r w:rsidRPr="00414F8C">
        <w:rPr>
          <w:rStyle w:val="StyleBoldUnderline"/>
        </w:rPr>
        <w:t xml:space="preserve"> to take the swift and decisive action required in wartime</w:t>
      </w:r>
      <w:r w:rsidRPr="005D126A">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Congress has no political incentive to mount and see </w:t>
      </w:r>
      <w:r w:rsidRPr="005D126A">
        <w:lastRenderedPageBreak/>
        <w:t xml:space="preserve">through its own wartime policy. Members of Congress, who are interested in keeping their seats at the next election, do not want to take stands on controversial issues where the future is uncertain. They will avoid like the plague any vote that will anger large segments of the electorate. They prefer that the president take the political risks and be held accountable for failure.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414F8C">
        <w:rPr>
          <w:rStyle w:val="StyleBoldUnderline"/>
        </w:rPr>
        <w:t xml:space="preserve">While pro-Congress </w:t>
      </w:r>
      <w:r w:rsidRPr="00414F8C">
        <w:rPr>
          <w:rStyle w:val="StyleBoldUnderline"/>
          <w:highlight w:val="cyan"/>
        </w:rPr>
        <w:t>critics worry about</w:t>
      </w:r>
      <w:r w:rsidRPr="00414F8C">
        <w:rPr>
          <w:rStyle w:val="StyleBoldUnderline"/>
        </w:rPr>
        <w:t xml:space="preserve"> a president’s foreign </w:t>
      </w:r>
      <w:r w:rsidRPr="00414F8C">
        <w:rPr>
          <w:rStyle w:val="StyleBoldUnderline"/>
          <w:highlight w:val="cyan"/>
        </w:rPr>
        <w:t>adventurism, the</w:t>
      </w:r>
      <w:r w:rsidRPr="00414F8C">
        <w:rPr>
          <w:rStyle w:val="StyleBoldUnderline"/>
        </w:rPr>
        <w:t xml:space="preserve"> real </w:t>
      </w:r>
      <w:r w:rsidRPr="00414F8C">
        <w:rPr>
          <w:rStyle w:val="StyleBoldUnderline"/>
          <w:highlight w:val="cyan"/>
        </w:rPr>
        <w:t>threat to</w:t>
      </w:r>
      <w:r w:rsidRPr="00414F8C">
        <w:rPr>
          <w:rStyle w:val="StyleBoldUnderline"/>
        </w:rPr>
        <w:t xml:space="preserve"> our national </w:t>
      </w:r>
      <w:r w:rsidRPr="00414F8C">
        <w:rPr>
          <w:rStyle w:val="StyleBoldUnderline"/>
          <w:highlight w:val="cyan"/>
        </w:rPr>
        <w:t>security may come from inaction and isolationism</w:t>
      </w:r>
      <w:r w:rsidRPr="00414F8C">
        <w:rPr>
          <w:rStyle w:val="StyleBoldUnderline"/>
        </w:rPr>
        <w:t xml:space="preserve">. </w:t>
      </w:r>
      <w:r w:rsidRPr="005D126A">
        <w:t xml:space="preserve">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w:t>
      </w:r>
      <w:r w:rsidRPr="005D126A">
        <w:lastRenderedPageBreak/>
        <w:t xml:space="preserve">quickly. </w:t>
      </w:r>
      <w:proofErr w:type="gramStart"/>
      <w:r w:rsidRPr="005D126A">
        <w:t>Even the Kosovo war, which lasted little more than two months and involved no ground troops, required special funding legislation.</w:t>
      </w:r>
      <w:proofErr w:type="gramEnd"/>
      <w:r w:rsidRPr="005D126A">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414F8C">
        <w:rPr>
          <w:rStyle w:val="StyleBoldUnderline"/>
          <w:highlight w:val="cyan"/>
        </w:rPr>
        <w:t>A</w:t>
      </w:r>
      <w:r w:rsidRPr="00414F8C">
        <w:rPr>
          <w:rStyle w:val="StyleBoldUnderline"/>
        </w:rPr>
        <w:t xml:space="preserve"> radical </w:t>
      </w:r>
      <w:r w:rsidRPr="00414F8C">
        <w:rPr>
          <w:rStyle w:val="StyleBoldUnderline"/>
          <w:highlight w:val="cyan"/>
        </w:rPr>
        <w:t>change</w:t>
      </w:r>
      <w:r w:rsidRPr="00414F8C">
        <w:rPr>
          <w:rStyle w:val="StyleBoldUnderline"/>
        </w:rPr>
        <w:t xml:space="preserve"> </w:t>
      </w:r>
      <w:r w:rsidRPr="00414F8C">
        <w:rPr>
          <w:rStyle w:val="StyleBoldUnderline"/>
          <w:highlight w:val="cyan"/>
        </w:rPr>
        <w:t>in</w:t>
      </w:r>
      <w:r w:rsidRPr="005D126A">
        <w:t xml:space="preserve"> the system for making war might appease critics of </w:t>
      </w:r>
      <w:r w:rsidRPr="00414F8C">
        <w:rPr>
          <w:rStyle w:val="StyleBoldUnderline"/>
          <w:highlight w:val="cyan"/>
        </w:rPr>
        <w:t>presidential power</w:t>
      </w:r>
      <w:r w:rsidRPr="005D126A">
        <w:t xml:space="preserve">. But it </w:t>
      </w:r>
      <w:r w:rsidRPr="00414F8C">
        <w:rPr>
          <w:rStyle w:val="StyleBoldUnderline"/>
          <w:highlight w:val="cyan"/>
        </w:rPr>
        <w:t>could</w:t>
      </w:r>
      <w:r w:rsidRPr="005D126A">
        <w:t xml:space="preserve"> also </w:t>
      </w:r>
      <w:r w:rsidRPr="00414F8C">
        <w:rPr>
          <w:rStyle w:val="StyleBoldUnderline"/>
        </w:rPr>
        <w:t xml:space="preserve">seriously </w:t>
      </w:r>
      <w:r w:rsidRPr="00414F8C">
        <w:rPr>
          <w:rStyle w:val="StyleBoldUnderline"/>
          <w:highlight w:val="cyan"/>
        </w:rPr>
        <w:t>threaten</w:t>
      </w:r>
      <w:r w:rsidRPr="00414F8C">
        <w:rPr>
          <w:rStyle w:val="StyleBoldUnderline"/>
        </w:rPr>
        <w:t xml:space="preserve"> American national </w:t>
      </w:r>
      <w:r w:rsidRPr="00414F8C">
        <w:rPr>
          <w:rStyle w:val="StyleBoldUnderline"/>
          <w:highlight w:val="cyan"/>
        </w:rPr>
        <w:t>security</w:t>
      </w:r>
      <w:r w:rsidRPr="005D126A">
        <w:t xml:space="preserve">. </w:t>
      </w:r>
      <w:r w:rsidRPr="00414F8C">
        <w:rPr>
          <w:rStyle w:val="StyleBoldUnderline"/>
        </w:rPr>
        <w:t xml:space="preserve">In order </w:t>
      </w:r>
      <w:r w:rsidRPr="00414F8C">
        <w:rPr>
          <w:rStyle w:val="StyleBoldUnderline"/>
          <w:highlight w:val="cyan"/>
        </w:rPr>
        <w:t>to forestall another</w:t>
      </w:r>
      <w:r w:rsidRPr="00414F8C">
        <w:rPr>
          <w:rStyle w:val="StyleBoldUnderline"/>
        </w:rPr>
        <w:t xml:space="preserve"> 9/11 </w:t>
      </w:r>
      <w:r w:rsidRPr="00414F8C">
        <w:rPr>
          <w:rStyle w:val="StyleBoldUnderline"/>
          <w:highlight w:val="cyan"/>
        </w:rPr>
        <w:t>attack</w:t>
      </w:r>
      <w:r w:rsidRPr="00414F8C">
        <w:rPr>
          <w:rStyle w:val="StyleBoldUnderline"/>
        </w:rPr>
        <w:t xml:space="preserve">, or to take advantage of a window of opportunity to strike terrorists or rogue nations, </w:t>
      </w:r>
      <w:r w:rsidRPr="00414F8C">
        <w:rPr>
          <w:rStyle w:val="StyleBoldUnderline"/>
          <w:highlight w:val="cyan"/>
        </w:rPr>
        <w:t xml:space="preserve">the executive </w:t>
      </w:r>
      <w:r w:rsidRPr="00414F8C">
        <w:rPr>
          <w:rStyle w:val="StyleBoldUnderline"/>
        </w:rPr>
        <w:t xml:space="preserve">branch </w:t>
      </w:r>
      <w:r w:rsidRPr="00414F8C">
        <w:rPr>
          <w:rStyle w:val="StyleBoldUnderline"/>
          <w:highlight w:val="cyan"/>
        </w:rPr>
        <w:t>needs flexibility</w:t>
      </w:r>
      <w:r w:rsidRPr="00414F8C">
        <w:rPr>
          <w:rStyle w:val="StyleBoldUnderline"/>
        </w:rPr>
        <w:t>.</w:t>
      </w:r>
      <w:r w:rsidRPr="005D126A">
        <w:t xml:space="preserve"> It is not hard to think of situations where congressional consent cannot be obtained in time to act. </w:t>
      </w:r>
      <w:r w:rsidRPr="00414F8C">
        <w:rPr>
          <w:rStyle w:val="StyleBoldUnderline"/>
          <w:highlight w:val="cyan"/>
        </w:rPr>
        <w:t>Time for</w:t>
      </w:r>
      <w:r w:rsidRPr="00414F8C">
        <w:rPr>
          <w:rStyle w:val="StyleBoldUnderline"/>
        </w:rPr>
        <w:t xml:space="preserve"> congressional </w:t>
      </w:r>
      <w:r w:rsidRPr="00414F8C">
        <w:rPr>
          <w:rStyle w:val="StyleBoldUnderline"/>
          <w:highlight w:val="cyan"/>
        </w:rPr>
        <w:t>deliberation</w:t>
      </w:r>
      <w:r w:rsidRPr="005D126A">
        <w:t xml:space="preserve">, which </w:t>
      </w:r>
      <w:r w:rsidRPr="00414F8C">
        <w:rPr>
          <w:rStyle w:val="StyleBoldUnderline"/>
          <w:highlight w:val="cyan"/>
        </w:rPr>
        <w:t>leads</w:t>
      </w:r>
      <w:r w:rsidRPr="00414F8C">
        <w:rPr>
          <w:rStyle w:val="StyleBoldUnderline"/>
        </w:rPr>
        <w:t xml:space="preserve"> only </w:t>
      </w:r>
      <w:r w:rsidRPr="00414F8C">
        <w:rPr>
          <w:rStyle w:val="StyleBoldUnderline"/>
          <w:highlight w:val="cyan"/>
        </w:rPr>
        <w:t>to passivity</w:t>
      </w:r>
      <w:r w:rsidRPr="005D126A">
        <w:t xml:space="preserve"> and isolation and not smarter decisions, </w:t>
      </w:r>
      <w:r w:rsidRPr="00414F8C">
        <w:rPr>
          <w:rStyle w:val="StyleBoldUnderline"/>
        </w:rPr>
        <w:t>will come at the price of speed and secrecy</w:t>
      </w:r>
      <w:r w:rsidRPr="005D126A">
        <w:t xml:space="preserve">. </w:t>
      </w:r>
      <w:r w:rsidRPr="00414F8C">
        <w:rPr>
          <w:rStyle w:val="StyleBoldUnderline"/>
        </w:rPr>
        <w:t xml:space="preserve">The Constitution creates </w:t>
      </w:r>
      <w:r w:rsidRPr="00414F8C">
        <w:rPr>
          <w:rStyle w:val="StyleBoldUnderline"/>
          <w:highlight w:val="cyan"/>
        </w:rPr>
        <w:t>a presidency that can respond</w:t>
      </w:r>
      <w:r w:rsidRPr="00414F8C">
        <w:rPr>
          <w:rStyle w:val="StyleBoldUnderline"/>
        </w:rPr>
        <w:t xml:space="preserve"> forcefully </w:t>
      </w:r>
      <w:r w:rsidRPr="00414F8C">
        <w:rPr>
          <w:rStyle w:val="StyleBoldUnderline"/>
          <w:highlight w:val="cyan"/>
        </w:rPr>
        <w:t>to prevent</w:t>
      </w:r>
      <w:r w:rsidRPr="00414F8C">
        <w:rPr>
          <w:rStyle w:val="StyleBoldUnderline"/>
        </w:rPr>
        <w:t xml:space="preserve"> serious </w:t>
      </w:r>
      <w:r w:rsidRPr="00414F8C">
        <w:rPr>
          <w:rStyle w:val="StyleBoldUnderline"/>
          <w:highlight w:val="cyan"/>
        </w:rPr>
        <w:t>threats to</w:t>
      </w:r>
      <w:r w:rsidRPr="00414F8C">
        <w:rPr>
          <w:rStyle w:val="StyleBoldUnderline"/>
        </w:rPr>
        <w:t xml:space="preserve"> our national </w:t>
      </w:r>
      <w:r w:rsidRPr="00414F8C">
        <w:rPr>
          <w:rStyle w:val="StyleBoldUnderline"/>
          <w:highlight w:val="cyan"/>
        </w:rPr>
        <w:t>security</w:t>
      </w:r>
      <w:r w:rsidRPr="005D126A">
        <w:t xml:space="preserve">. Presidents can take the initiative and Congress can use its funding power to check them. Instead of demanding a legalistic process to begin war, the framers left war to politics. </w:t>
      </w:r>
      <w:r w:rsidRPr="00414F8C">
        <w:rPr>
          <w:rStyle w:val="StyleBoldUnderline"/>
          <w:highlight w:val="cyan"/>
        </w:rPr>
        <w:t>As we confront</w:t>
      </w:r>
      <w:r w:rsidRPr="00414F8C">
        <w:rPr>
          <w:rStyle w:val="StyleBoldUnderline"/>
        </w:rPr>
        <w:t xml:space="preserve"> the new challenges of </w:t>
      </w:r>
      <w:r w:rsidRPr="00414F8C">
        <w:rPr>
          <w:rStyle w:val="StyleBoldUnderline"/>
          <w:highlight w:val="cyan"/>
        </w:rPr>
        <w:t>terrorism, rogue nations and</w:t>
      </w:r>
      <w:r w:rsidRPr="00414F8C">
        <w:rPr>
          <w:rStyle w:val="StyleBoldUnderline"/>
        </w:rPr>
        <w:t xml:space="preserve"> WMD </w:t>
      </w:r>
      <w:r w:rsidRPr="00414F8C">
        <w:rPr>
          <w:rStyle w:val="StyleBoldUnderline"/>
          <w:highlight w:val="cyan"/>
        </w:rPr>
        <w:t>proliferation</w:t>
      </w:r>
      <w:r w:rsidRPr="00414F8C">
        <w:rPr>
          <w:rStyle w:val="StyleBoldUnderline"/>
        </w:rPr>
        <w:t xml:space="preserve">, </w:t>
      </w:r>
      <w:r w:rsidRPr="00414F8C">
        <w:rPr>
          <w:rStyle w:val="StyleBoldUnderline"/>
          <w:highlight w:val="cyan"/>
        </w:rPr>
        <w:t>now is not the time to introduce</w:t>
      </w:r>
      <w:r w:rsidRPr="00414F8C">
        <w:rPr>
          <w:rStyle w:val="StyleBoldUnderline"/>
        </w:rPr>
        <w:t xml:space="preserve"> sweeping, untested </w:t>
      </w:r>
      <w:r w:rsidRPr="00414F8C">
        <w:rPr>
          <w:rStyle w:val="StyleBoldUnderline"/>
          <w:highlight w:val="cyan"/>
        </w:rPr>
        <w:t>changes</w:t>
      </w:r>
      <w:r w:rsidRPr="005D126A">
        <w:t xml:space="preserve"> in the way we make war.</w:t>
      </w:r>
    </w:p>
    <w:p w:rsidR="00B85CE6" w:rsidRDefault="00B85CE6" w:rsidP="00B85CE6"/>
    <w:p w:rsidR="00B85CE6" w:rsidRDefault="00B85CE6" w:rsidP="00B85CE6">
      <w:pPr>
        <w:pStyle w:val="Heading4"/>
      </w:pPr>
      <w:proofErr w:type="spellStart"/>
      <w:r>
        <w:t>Prez</w:t>
      </w:r>
      <w:proofErr w:type="spellEnd"/>
      <w:r>
        <w:t xml:space="preserve"> flexibility solves alliances, </w:t>
      </w:r>
      <w:proofErr w:type="spellStart"/>
      <w:r>
        <w:t>heg</w:t>
      </w:r>
      <w:proofErr w:type="spellEnd"/>
      <w:r>
        <w:t>, indo-</w:t>
      </w:r>
      <w:proofErr w:type="spellStart"/>
      <w:r>
        <w:t>pak</w:t>
      </w:r>
      <w:proofErr w:type="spellEnd"/>
      <w:r>
        <w:t xml:space="preserve">/china war- extinction </w:t>
      </w:r>
    </w:p>
    <w:p w:rsidR="00B85CE6" w:rsidRDefault="00B85CE6" w:rsidP="00B85CE6">
      <w:r>
        <w:t xml:space="preserve">Ben </w:t>
      </w:r>
      <w:proofErr w:type="spellStart"/>
      <w:r w:rsidRPr="005C386A">
        <w:rPr>
          <w:rStyle w:val="StyleStyleBold12pt"/>
        </w:rPr>
        <w:t>Coes</w:t>
      </w:r>
      <w:proofErr w:type="spellEnd"/>
      <w:r>
        <w:rPr>
          <w:rStyle w:val="StyleStyleBold12pt"/>
        </w:rPr>
        <w:t xml:space="preserve"> 11</w:t>
      </w:r>
      <w:r>
        <w:t xml:space="preserve">, a former speechwriter in the George H.W. Bush administration, managed Mitt Romney’s successful campaign for Massachusetts Governor in 2002. His latest book, Coup </w:t>
      </w:r>
      <w:proofErr w:type="spellStart"/>
      <w:r>
        <w:t>D’Etat</w:t>
      </w:r>
      <w:proofErr w:type="spellEnd"/>
      <w:r>
        <w:t>, has just been released. “The disease of a weak president” Read more: http://dailycaller.com/2011/09/30/the-disease-of-a-weak-president/#ixzz2cqY7Y7e0</w:t>
      </w:r>
    </w:p>
    <w:p w:rsidR="00B85CE6" w:rsidRDefault="00B85CE6" w:rsidP="00B85CE6"/>
    <w:p w:rsidR="00B85CE6" w:rsidRDefault="00B85CE6" w:rsidP="00B85CE6">
      <w:r>
        <w:t xml:space="preserve">Unfortunately, President </w:t>
      </w:r>
      <w:r w:rsidRPr="00874DA4">
        <w:rPr>
          <w:rStyle w:val="StyleBoldUnderline"/>
          <w:highlight w:val="cyan"/>
        </w:rPr>
        <w:t>Obama’s weakness</w:t>
      </w:r>
      <w:r w:rsidRPr="004401AC">
        <w:rPr>
          <w:rStyle w:val="StyleBoldUnderline"/>
        </w:rPr>
        <w:t xml:space="preserve"> </w:t>
      </w:r>
      <w:r w:rsidRPr="004401AC">
        <w:t>in</w:t>
      </w:r>
      <w:r>
        <w:t xml:space="preserve"> his response to Israel and Iran </w:t>
      </w:r>
      <w:r w:rsidRPr="00874DA4">
        <w:rPr>
          <w:rStyle w:val="StyleBoldUnderline"/>
          <w:highlight w:val="cyan"/>
        </w:rPr>
        <w:t xml:space="preserve">is a cause for </w:t>
      </w:r>
      <w:r w:rsidRPr="00874DA4">
        <w:rPr>
          <w:rStyle w:val="Emphasis"/>
          <w:highlight w:val="cyan"/>
        </w:rPr>
        <w:t>real concern,</w:t>
      </w:r>
      <w:r w:rsidRPr="00874DA4">
        <w:rPr>
          <w:highlight w:val="cyan"/>
        </w:rPr>
        <w:t xml:space="preserve"> </w:t>
      </w:r>
      <w:r w:rsidRPr="00874DA4">
        <w:rPr>
          <w:rStyle w:val="StyleBoldUnderline"/>
          <w:highlight w:val="cyan"/>
        </w:rPr>
        <w:t>not only for</w:t>
      </w:r>
      <w:r w:rsidRPr="004401AC">
        <w:rPr>
          <w:rStyle w:val="StyleBoldUnderline"/>
        </w:rPr>
        <w:t xml:space="preserve"> </w:t>
      </w:r>
      <w:r w:rsidRPr="004401AC">
        <w:t>our</w:t>
      </w:r>
      <w:r>
        <w:t xml:space="preserve"> </w:t>
      </w:r>
      <w:r w:rsidRPr="00874DA4">
        <w:rPr>
          <w:rStyle w:val="StyleBoldUnderline"/>
          <w:highlight w:val="cyan"/>
        </w:rPr>
        <w:t>Israe</w:t>
      </w:r>
      <w:r w:rsidRPr="004401AC">
        <w:rPr>
          <w:rStyle w:val="StyleBoldUnderline"/>
        </w:rPr>
        <w:t xml:space="preserve">li allies, </w:t>
      </w:r>
      <w:r w:rsidRPr="00874DA4">
        <w:rPr>
          <w:rStyle w:val="StyleBoldUnderline"/>
          <w:highlight w:val="cyan"/>
        </w:rPr>
        <w:t>but</w:t>
      </w:r>
      <w:r w:rsidRPr="004401AC">
        <w:rPr>
          <w:rStyle w:val="StyleBoldUnderline"/>
        </w:rPr>
        <w:t xml:space="preserve"> for </w:t>
      </w:r>
      <w:r w:rsidRPr="00874DA4">
        <w:rPr>
          <w:rStyle w:val="StyleBoldUnderline"/>
          <w:highlight w:val="cyan"/>
        </w:rPr>
        <w:t>other American allies as well. A</w:t>
      </w:r>
      <w:r w:rsidRPr="004401AC">
        <w:rPr>
          <w:rStyle w:val="StyleBoldUnderline"/>
        </w:rPr>
        <w:t xml:space="preserve"> </w:t>
      </w:r>
      <w:r w:rsidRPr="00874DA4">
        <w:rPr>
          <w:rStyle w:val="StyleBoldUnderline"/>
          <w:highlight w:val="cyan"/>
        </w:rPr>
        <w:t>weak</w:t>
      </w:r>
      <w:r w:rsidRPr="004401AC">
        <w:rPr>
          <w:rStyle w:val="StyleBoldUnderline"/>
        </w:rPr>
        <w:t xml:space="preserve"> U.S. </w:t>
      </w:r>
      <w:r w:rsidRPr="00874DA4">
        <w:rPr>
          <w:rStyle w:val="StyleBoldUnderline"/>
          <w:highlight w:val="cyan"/>
        </w:rPr>
        <w:t>president emboldens our enemies</w:t>
      </w:r>
      <w:r w:rsidRPr="004401AC">
        <w:rPr>
          <w:rStyle w:val="StyleBoldUnderline"/>
        </w:rPr>
        <w:t>.</w:t>
      </w:r>
      <w:r w:rsidRPr="004401AC">
        <w:t xml:space="preserve"> A good example of this is what happened the last time we had a weak president, namely Jimmy Carter.</w:t>
      </w:r>
      <w:r>
        <w:t xml:space="preserve"> The disease of a weak president usually begins with the Achilles’ heel all politicians are born with — the desire to be popular. It leads to pandering to different audiences, people and countries and creates a sloppy, incoherent set of policies. Ironically, it ultimately results in that very politician losing the trust and respect of friends and foes alike.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t>Shayetet</w:t>
      </w:r>
      <w:proofErr w:type="spellEnd"/>
      <w:r>
        <w:t xml:space="preserve"> 13 and the Israeli Defense Forces. But </w:t>
      </w:r>
      <w:r w:rsidRPr="00874DA4">
        <w:rPr>
          <w:rStyle w:val="StyleBoldUnderline"/>
        </w:rPr>
        <w:t>Obama’s</w:t>
      </w:r>
      <w:r w:rsidRPr="004401AC">
        <w:rPr>
          <w:rStyle w:val="StyleBoldUnderline"/>
        </w:rPr>
        <w:t xml:space="preserve"> weakness could</w:t>
      </w:r>
      <w:r>
        <w:t xml:space="preserve"> — in other places — have </w:t>
      </w:r>
      <w:r w:rsidRPr="004401AC">
        <w:rPr>
          <w:rStyle w:val="StyleBoldUnderline"/>
        </w:rPr>
        <w:t xml:space="preserve">implications far, far worse </w:t>
      </w:r>
      <w:r w:rsidRPr="004401AC">
        <w:t xml:space="preserve">than anything that might ultimately occur in Israel. </w:t>
      </w:r>
      <w:r w:rsidRPr="00874DA4">
        <w:rPr>
          <w:highlight w:val="cyan"/>
        </w:rPr>
        <w:t>The</w:t>
      </w:r>
      <w:r w:rsidRPr="004401AC">
        <w:t xml:space="preserve"> </w:t>
      </w:r>
      <w:r w:rsidRPr="004401AC">
        <w:rPr>
          <w:rStyle w:val="StyleBoldUnderline"/>
        </w:rPr>
        <w:t xml:space="preserve">triangular plot of </w:t>
      </w:r>
      <w:r w:rsidRPr="00874DA4">
        <w:rPr>
          <w:rStyle w:val="StyleBoldUnderline"/>
          <w:highlight w:val="cyan"/>
        </w:rPr>
        <w:t>land that connects Pakistan, India and China is</w:t>
      </w:r>
      <w:r w:rsidRPr="004401AC">
        <w:rPr>
          <w:rStyle w:val="StyleBoldUnderline"/>
        </w:rPr>
        <w:t xml:space="preserve"> held together with much more </w:t>
      </w:r>
      <w:r w:rsidRPr="00874DA4">
        <w:rPr>
          <w:rStyle w:val="StyleBoldUnderline"/>
          <w:highlight w:val="cyan"/>
        </w:rPr>
        <w:t>fragil</w:t>
      </w:r>
      <w:r w:rsidRPr="004401AC">
        <w:rPr>
          <w:rStyle w:val="StyleBoldUnderline"/>
        </w:rPr>
        <w:t xml:space="preserve">ity </w:t>
      </w:r>
      <w:r w:rsidRPr="00874DA4">
        <w:rPr>
          <w:rStyle w:val="StyleBoldUnderline"/>
          <w:highlight w:val="cyan"/>
        </w:rPr>
        <w:t>and is built upon a</w:t>
      </w:r>
      <w:r w:rsidRPr="004401AC">
        <w:rPr>
          <w:rStyle w:val="StyleBoldUnderline"/>
        </w:rPr>
        <w:t xml:space="preserve"> truly foreboding </w:t>
      </w:r>
      <w:r w:rsidRPr="00874DA4">
        <w:rPr>
          <w:rStyle w:val="StyleBoldUnderline"/>
          <w:highlight w:val="cyan"/>
        </w:rPr>
        <w:t>foundation of religious hatreds, radicalism, resource envy and nuclear weapons</w:t>
      </w:r>
      <w:r w:rsidRPr="004401AC">
        <w:rPr>
          <w:rStyle w:val="StyleBoldUnderline"/>
        </w:rPr>
        <w:t>.</w:t>
      </w:r>
      <w:r>
        <w:rPr>
          <w:rStyle w:val="StyleBoldUnderline"/>
        </w:rPr>
        <w:t xml:space="preserve"> </w:t>
      </w:r>
      <w:r>
        <w:t xml:space="preserve">If you can only worry about preventing one foreign policy disaster, worry about this one. Here are a few unsettling facts to think about: First, </w:t>
      </w:r>
      <w:r w:rsidRPr="004401AC">
        <w:rPr>
          <w:rStyle w:val="StyleBoldUnderline"/>
        </w:rPr>
        <w:t xml:space="preserve">Pakistan and India have fought three wars </w:t>
      </w:r>
      <w:r w:rsidRPr="004401AC">
        <w:t xml:space="preserve">since the British de-colonized and left the </w:t>
      </w:r>
      <w:r w:rsidRPr="004401AC">
        <w:lastRenderedPageBreak/>
        <w:t xml:space="preserve">region in 1947. All three wars occurred before the two countries had nuclear weapons. </w:t>
      </w:r>
      <w:r w:rsidRPr="005216F0">
        <w:rPr>
          <w:rStyle w:val="StyleBoldUnderline"/>
          <w:highlight w:val="cyan"/>
        </w:rPr>
        <w:t>Both countries</w:t>
      </w:r>
      <w:r w:rsidRPr="004401AC">
        <w:t xml:space="preserve"> now </w:t>
      </w:r>
      <w:r w:rsidRPr="005216F0">
        <w:rPr>
          <w:rStyle w:val="StyleBoldUnderline"/>
          <w:highlight w:val="cyan"/>
        </w:rPr>
        <w:t>possess hundreds of nuclear weapons, enough to wipe each other off the map many times over</w:t>
      </w:r>
      <w:r w:rsidRPr="004401AC">
        <w:rPr>
          <w:rStyle w:val="StyleBoldUnderline"/>
        </w:rPr>
        <w:t>.</w:t>
      </w:r>
      <w:r>
        <w:rPr>
          <w:rStyle w:val="StyleBoldUnderline"/>
        </w:rPr>
        <w:t xml:space="preserve"> </w:t>
      </w:r>
      <w:r>
        <w:t xml:space="preserve">Second, Pakistan is 97% Muslim. </w:t>
      </w:r>
      <w:r w:rsidRPr="00874DA4">
        <w:rPr>
          <w:rStyle w:val="StyleBoldUnderline"/>
          <w:highlight w:val="cyan"/>
        </w:rPr>
        <w:t>It is a question of when — not if — Pakistan elects a radical Islamist</w:t>
      </w:r>
      <w:r>
        <w:t xml:space="preserve"> in the mold of Ayatollah Khomeini as its president. Make no mistake, it will happen, and </w:t>
      </w:r>
      <w:r w:rsidRPr="004401AC">
        <w:rPr>
          <w:rStyle w:val="StyleBoldUnderline"/>
        </w:rPr>
        <w:t xml:space="preserve">when it does the world will have a far greater concern than </w:t>
      </w:r>
      <w:r>
        <w:t xml:space="preserve">Ali Khamenei or Mahmoud </w:t>
      </w:r>
      <w:r w:rsidRPr="004401AC">
        <w:rPr>
          <w:rStyle w:val="StyleBoldUnderline"/>
        </w:rPr>
        <w:t>Ahmadinejad and a single nuclear device.</w:t>
      </w:r>
      <w:r>
        <w:rPr>
          <w:rStyle w:val="StyleBoldUnderline"/>
        </w:rPr>
        <w:t xml:space="preserve"> </w:t>
      </w:r>
      <w:r>
        <w:t xml:space="preserve">Third, </w:t>
      </w:r>
      <w:r w:rsidRPr="004401AC">
        <w:rPr>
          <w:rStyle w:val="StyleBoldUnderline"/>
        </w:rPr>
        <w:t>China sits at the northern border</w:t>
      </w:r>
      <w:r>
        <w:t xml:space="preserve"> of both India and Pakistan. </w:t>
      </w:r>
      <w:r w:rsidRPr="00874DA4">
        <w:rPr>
          <w:rStyle w:val="StyleBoldUnderline"/>
          <w:highlight w:val="cyan"/>
        </w:rPr>
        <w:t>China is strategically aligned with Pakistan.</w:t>
      </w:r>
      <w:r w:rsidRPr="004401AC">
        <w:rPr>
          <w:rStyle w:val="StyleBoldUnderline"/>
        </w:rPr>
        <w:t xml:space="preserve"> </w:t>
      </w:r>
      <w:r>
        <w:t xml:space="preserve">Most concerning, </w:t>
      </w:r>
      <w:r w:rsidRPr="00874DA4">
        <w:rPr>
          <w:rStyle w:val="StyleBoldUnderline"/>
          <w:highlight w:val="cyan"/>
        </w:rPr>
        <w:t>China covets India’s natural resources</w:t>
      </w:r>
      <w:r>
        <w:t xml:space="preserve">. Over the years, </w:t>
      </w:r>
      <w:r w:rsidRPr="004401AC">
        <w:rPr>
          <w:rStyle w:val="StyleBoldUnderline"/>
        </w:rPr>
        <w:t>it has slowly inched its way into the northern tier of</w:t>
      </w:r>
      <w:r>
        <w:t xml:space="preserve"> India-controlled </w:t>
      </w:r>
      <w:r w:rsidRPr="004401AC">
        <w:rPr>
          <w:rStyle w:val="StyleBoldUnderline"/>
        </w:rPr>
        <w:t>Kashmir</w:t>
      </w:r>
      <w:r>
        <w:t xml:space="preserve"> Territory, </w:t>
      </w:r>
      <w:r w:rsidRPr="004401AC">
        <w:rPr>
          <w:rStyle w:val="StyleBoldUnderline"/>
        </w:rPr>
        <w:t>appropriating</w:t>
      </w:r>
      <w:r>
        <w:t xml:space="preserve"> land and </w:t>
      </w:r>
      <w:r w:rsidRPr="004401AC">
        <w:rPr>
          <w:rStyle w:val="StyleBoldUnderline"/>
        </w:rPr>
        <w:t>resources</w:t>
      </w:r>
      <w:r>
        <w:t xml:space="preserve"> and drawing little notice from the outside world. In my book, Coup </w:t>
      </w:r>
      <w:proofErr w:type="spellStart"/>
      <w:r>
        <w:t>D’Etat</w:t>
      </w:r>
      <w:proofErr w:type="spellEnd"/>
      <w:r>
        <w:t xml:space="preserve">, I consider </w:t>
      </w:r>
      <w:r w:rsidRPr="004401AC">
        <w:rPr>
          <w:rStyle w:val="StyleBoldUnderline"/>
        </w:rPr>
        <w:t>this tinderbox of colliding forces in Pakistan, India and China</w:t>
      </w:r>
      <w:r>
        <w:t xml:space="preserve">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w:t>
      </w:r>
      <w:r w:rsidRPr="004401AC">
        <w:rPr>
          <w:rStyle w:val="StyleBoldUnderline"/>
        </w:rPr>
        <w:t>The more complicated</w:t>
      </w:r>
      <w:r>
        <w:t xml:space="preserve"> and difficult </w:t>
      </w:r>
      <w:r w:rsidRPr="004401AC">
        <w:rPr>
          <w:rStyle w:val="StyleBoldUnderline"/>
        </w:rPr>
        <w:t xml:space="preserve">truth is that </w:t>
      </w:r>
      <w:r>
        <w:t xml:space="preserve">we, as </w:t>
      </w:r>
      <w:r w:rsidRPr="00874DA4">
        <w:rPr>
          <w:rStyle w:val="StyleBoldUnderline"/>
          <w:highlight w:val="cyan"/>
        </w:rPr>
        <w:t>Americans</w:t>
      </w:r>
      <w:r>
        <w:t xml:space="preserve">, must take sides. We </w:t>
      </w:r>
      <w:r w:rsidRPr="00874DA4">
        <w:rPr>
          <w:rStyle w:val="StyleBoldUnderline"/>
          <w:highlight w:val="cyan"/>
        </w:rPr>
        <w:t>must be willing to be unpopular in certain places.</w:t>
      </w:r>
      <w:r>
        <w:t xml:space="preserve"> Most important, </w:t>
      </w:r>
      <w:r w:rsidRPr="00874DA4">
        <w:rPr>
          <w:rStyle w:val="StyleBoldUnderline"/>
          <w:highlight w:val="cyan"/>
        </w:rPr>
        <w:t>we must be ready and willing to threaten our military might on behalf of</w:t>
      </w:r>
      <w:r w:rsidRPr="004401AC">
        <w:rPr>
          <w:rStyle w:val="StyleBoldUnderline"/>
        </w:rPr>
        <w:t xml:space="preserve"> our </w:t>
      </w:r>
      <w:r w:rsidRPr="00874DA4">
        <w:rPr>
          <w:rStyle w:val="StyleBoldUnderline"/>
          <w:highlight w:val="cyan"/>
        </w:rPr>
        <w:t>allies</w:t>
      </w:r>
      <w:r w:rsidRPr="004401AC">
        <w:rPr>
          <w:rStyle w:val="StyleBoldUnderline"/>
        </w:rPr>
        <w:t xml:space="preserve">. And our allies are </w:t>
      </w:r>
      <w:r w:rsidRPr="005216F0">
        <w:rPr>
          <w:rStyle w:val="StyleBoldUnderline"/>
          <w:highlight w:val="cyan"/>
        </w:rPr>
        <w:t>Israel and India</w:t>
      </w:r>
      <w:r w:rsidRPr="004401AC">
        <w:rPr>
          <w:rStyle w:val="StyleBoldUnderline"/>
        </w:rPr>
        <w:t>.</w:t>
      </w:r>
      <w:r>
        <w:rPr>
          <w:rStyle w:val="StyleBoldUnderline"/>
        </w:rPr>
        <w:t xml:space="preserve"> </w:t>
      </w:r>
      <w:r w:rsidRPr="004401AC">
        <w:rPr>
          <w:rStyle w:val="StyleBoldUnderline"/>
        </w:rPr>
        <w:t>There are many threats</w:t>
      </w:r>
      <w:r>
        <w:t xml:space="preserve"> out there — </w:t>
      </w:r>
      <w:r w:rsidRPr="004401AC">
        <w:rPr>
          <w:rStyle w:val="StyleBoldUnderline"/>
        </w:rPr>
        <w:t>Islamic radicalism, Chinese technology espionage, global debt</w:t>
      </w:r>
      <w:r>
        <w:t xml:space="preserve"> and half a dozen other things that smarter people than me are no doubt worrying about. </w:t>
      </w:r>
      <w:r w:rsidRPr="004401AC">
        <w:rPr>
          <w:rStyle w:val="StyleBoldUnderline"/>
        </w:rPr>
        <w:t xml:space="preserve">But the single greatest threat to America is none of these. </w:t>
      </w:r>
      <w:r w:rsidRPr="00874DA4">
        <w:rPr>
          <w:rStyle w:val="StyleBoldUnderline"/>
          <w:highlight w:val="cyan"/>
        </w:rPr>
        <w:t>The single greatest threat facing America and</w:t>
      </w:r>
      <w:r w:rsidRPr="004401AC">
        <w:rPr>
          <w:rStyle w:val="StyleBoldUnderline"/>
        </w:rPr>
        <w:t xml:space="preserve"> our </w:t>
      </w:r>
      <w:r w:rsidRPr="00874DA4">
        <w:rPr>
          <w:rStyle w:val="StyleBoldUnderline"/>
          <w:highlight w:val="cyan"/>
        </w:rPr>
        <w:t>allies is a weak</w:t>
      </w:r>
      <w:r w:rsidRPr="004401AC">
        <w:rPr>
          <w:rStyle w:val="StyleBoldUnderline"/>
        </w:rPr>
        <w:t xml:space="preserve"> U.S. </w:t>
      </w:r>
      <w:r w:rsidRPr="00874DA4">
        <w:rPr>
          <w:rStyle w:val="StyleBoldUnderline"/>
          <w:highlight w:val="cyan"/>
        </w:rPr>
        <w:t>president</w:t>
      </w:r>
      <w:r w:rsidRPr="004401AC">
        <w:rPr>
          <w:rStyle w:val="StyleBoldUnderline"/>
        </w:rPr>
        <w:t>.</w:t>
      </w:r>
      <w:r>
        <w:t xml:space="preserve"> It doesn’t have to be this way. President </w:t>
      </w:r>
      <w:r w:rsidRPr="004401AC">
        <w:rPr>
          <w:rStyle w:val="StyleBoldUnderline"/>
        </w:rPr>
        <w:t xml:space="preserve">Obama could </w:t>
      </w:r>
      <w:r>
        <w:t xml:space="preserve">— if he chose — </w:t>
      </w:r>
      <w:r w:rsidRPr="00874DA4">
        <w:rPr>
          <w:rStyle w:val="StyleBoldUnderline"/>
        </w:rPr>
        <w:t>develop</w:t>
      </w:r>
      <w:r>
        <w:t xml:space="preserve"> a backbone [</w:t>
      </w:r>
      <w:r w:rsidRPr="004401AC">
        <w:rPr>
          <w:rStyle w:val="StyleBoldUnderline"/>
        </w:rPr>
        <w:t>strength] and lead</w:t>
      </w:r>
      <w:r>
        <w:t>. Alternatively, America could elect a new president. It has to be one or the other. The status quo is simply not an option.</w:t>
      </w:r>
    </w:p>
    <w:p w:rsidR="00B85CE6" w:rsidRDefault="00B85CE6" w:rsidP="00B85CE6"/>
    <w:p w:rsidR="00B85CE6" w:rsidRDefault="00B85CE6" w:rsidP="00B85CE6"/>
    <w:p w:rsidR="00B85CE6" w:rsidRDefault="00B85CE6" w:rsidP="00B85CE6">
      <w:pPr>
        <w:pStyle w:val="Heading3"/>
      </w:pPr>
      <w:r>
        <w:lastRenderedPageBreak/>
        <w:t>Cyber Attacks</w:t>
      </w:r>
    </w:p>
    <w:p w:rsidR="00B85CE6" w:rsidRDefault="00B85CE6" w:rsidP="00B85CE6"/>
    <w:p w:rsidR="00B85CE6" w:rsidRPr="00404208" w:rsidRDefault="00B85CE6" w:rsidP="00B85CE6">
      <w:pPr>
        <w:pStyle w:val="Heading4"/>
      </w:pPr>
      <w:r>
        <w:t>Nuke war outweighs cyber attack</w:t>
      </w:r>
    </w:p>
    <w:p w:rsidR="00B85CE6" w:rsidRDefault="00B85CE6" w:rsidP="00B85CE6">
      <w:pPr>
        <w:rPr>
          <w:bCs/>
          <w:sz w:val="20"/>
        </w:rPr>
      </w:pPr>
      <w:r w:rsidRPr="00404208">
        <w:t xml:space="preserve">Jason </w:t>
      </w:r>
      <w:r w:rsidRPr="00404208">
        <w:rPr>
          <w:b/>
          <w:bCs/>
          <w:sz w:val="24"/>
          <w:u w:val="single"/>
        </w:rPr>
        <w:t>Healey</w:t>
      </w:r>
      <w:r w:rsidRPr="00404208">
        <w:t>, 3-30-</w:t>
      </w:r>
      <w:r w:rsidRPr="00404208">
        <w:rPr>
          <w:b/>
          <w:bCs/>
          <w:sz w:val="24"/>
          <w:u w:val="single"/>
        </w:rPr>
        <w:t>2013</w:t>
      </w:r>
      <w:r w:rsidRPr="00404208">
        <w:t xml:space="preserve">, “No, </w:t>
      </w:r>
      <w:proofErr w:type="spellStart"/>
      <w:r w:rsidRPr="00404208">
        <w:t>Cyberwarfare</w:t>
      </w:r>
      <w:proofErr w:type="spellEnd"/>
      <w:r w:rsidRPr="00404208">
        <w:t xml:space="preserve"> Isn't as Dangerous as Nuclear War,” US News and World Report, http://www.usnews.com/opinion/blogs/world-report/2013/03/20/cyber-attacks-not-yet-an-existential-threat-to-the-us</w:t>
      </w:r>
      <w:r w:rsidRPr="00404208">
        <w:rPr>
          <w:bCs/>
          <w:sz w:val="20"/>
        </w:rPr>
        <w:t xml:space="preserve"> </w:t>
      </w:r>
    </w:p>
    <w:p w:rsidR="00B85CE6" w:rsidRDefault="00B85CE6" w:rsidP="00B85CE6">
      <w:pPr>
        <w:rPr>
          <w:bCs/>
          <w:sz w:val="20"/>
        </w:rPr>
      </w:pPr>
    </w:p>
    <w:p w:rsidR="00B85CE6" w:rsidRPr="00404208" w:rsidRDefault="00B85CE6" w:rsidP="00B85CE6">
      <w:r w:rsidRPr="001C1C4E">
        <w:rPr>
          <w:b/>
          <w:bCs/>
          <w:sz w:val="20"/>
          <w:highlight w:val="green"/>
          <w:u w:val="single"/>
        </w:rPr>
        <w:t xml:space="preserve">America does not face an existential </w:t>
      </w:r>
      <w:proofErr w:type="spellStart"/>
      <w:r w:rsidRPr="001C1C4E">
        <w:rPr>
          <w:b/>
          <w:bCs/>
          <w:sz w:val="20"/>
          <w:highlight w:val="green"/>
          <w:u w:val="single"/>
        </w:rPr>
        <w:t>cyberthreat</w:t>
      </w:r>
      <w:proofErr w:type="spellEnd"/>
      <w:r w:rsidRPr="001C1C4E">
        <w:rPr>
          <w:b/>
          <w:bCs/>
          <w:sz w:val="20"/>
          <w:highlight w:val="green"/>
          <w:u w:val="single"/>
        </w:rPr>
        <w:t xml:space="preserve"> today</w:t>
      </w:r>
      <w:r w:rsidRPr="00404208">
        <w:rPr>
          <w:b/>
          <w:bCs/>
          <w:sz w:val="20"/>
          <w:u w:val="single"/>
        </w:rPr>
        <w:t>, despite recent warnings.</w:t>
      </w:r>
      <w:r w:rsidRPr="00404208">
        <w:t xml:space="preserve"> Our </w:t>
      </w:r>
      <w:proofErr w:type="spellStart"/>
      <w:r w:rsidRPr="001C1C4E">
        <w:rPr>
          <w:b/>
          <w:bCs/>
          <w:sz w:val="20"/>
          <w:highlight w:val="green"/>
          <w:u w:val="single"/>
        </w:rPr>
        <w:t>cybervulnerabilities</w:t>
      </w:r>
      <w:proofErr w:type="spellEnd"/>
      <w:r w:rsidRPr="00404208">
        <w:rPr>
          <w:b/>
          <w:bCs/>
          <w:sz w:val="20"/>
          <w:u w:val="single"/>
        </w:rPr>
        <w:t xml:space="preserve"> are</w:t>
      </w:r>
      <w:r w:rsidRPr="00404208">
        <w:t xml:space="preserve"> undoubtedly </w:t>
      </w:r>
      <w:r w:rsidRPr="00404208">
        <w:rPr>
          <w:b/>
          <w:bCs/>
          <w:sz w:val="20"/>
          <w:u w:val="single"/>
        </w:rPr>
        <w:t>grave and the threats</w:t>
      </w:r>
      <w:r w:rsidRPr="00404208">
        <w:t xml:space="preserve"> we face </w:t>
      </w:r>
      <w:r w:rsidRPr="001C1C4E">
        <w:rPr>
          <w:b/>
          <w:bCs/>
          <w:sz w:val="20"/>
          <w:highlight w:val="green"/>
          <w:u w:val="single"/>
        </w:rPr>
        <w:t>are</w:t>
      </w:r>
      <w:r w:rsidRPr="00404208">
        <w:rPr>
          <w:b/>
          <w:bCs/>
          <w:sz w:val="20"/>
          <w:u w:val="single"/>
        </w:rPr>
        <w:t xml:space="preserve"> severe but </w:t>
      </w:r>
      <w:r w:rsidRPr="001C1C4E">
        <w:rPr>
          <w:b/>
          <w:iCs/>
          <w:sz w:val="20"/>
          <w:highlight w:val="green"/>
          <w:u w:val="single"/>
          <w:bdr w:val="single" w:sz="18" w:space="0" w:color="auto"/>
        </w:rPr>
        <w:t>far from comparable to nuclear war</w:t>
      </w:r>
      <w:r w:rsidRPr="00404208">
        <w:t xml:space="preserve">. The most </w:t>
      </w:r>
      <w:r w:rsidRPr="001C1C4E">
        <w:rPr>
          <w:b/>
          <w:bCs/>
          <w:sz w:val="20"/>
          <w:highlight w:val="green"/>
          <w:u w:val="single"/>
        </w:rPr>
        <w:t>recent</w:t>
      </w:r>
      <w:r w:rsidRPr="00404208">
        <w:rPr>
          <w:b/>
          <w:bCs/>
          <w:sz w:val="20"/>
          <w:u w:val="single"/>
        </w:rPr>
        <w:t xml:space="preserve"> </w:t>
      </w:r>
      <w:r w:rsidRPr="00404208">
        <w:t xml:space="preserve">alarms come in a Defense Science Board </w:t>
      </w:r>
      <w:r w:rsidRPr="001C1C4E">
        <w:rPr>
          <w:b/>
          <w:bCs/>
          <w:sz w:val="20"/>
          <w:highlight w:val="green"/>
          <w:u w:val="single"/>
        </w:rPr>
        <w:t>report</w:t>
      </w:r>
      <w:r w:rsidRPr="00404208">
        <w:t xml:space="preserve"> on how to make military </w:t>
      </w:r>
      <w:proofErr w:type="spellStart"/>
      <w:r w:rsidRPr="00404208">
        <w:t>cybersystems</w:t>
      </w:r>
      <w:proofErr w:type="spellEnd"/>
      <w:r w:rsidRPr="00404208">
        <w:t xml:space="preserve"> more resilient against advanced threats (in short, Russia or China). It </w:t>
      </w:r>
      <w:r w:rsidRPr="001C1C4E">
        <w:rPr>
          <w:b/>
          <w:bCs/>
          <w:sz w:val="20"/>
          <w:highlight w:val="green"/>
          <w:u w:val="single"/>
        </w:rPr>
        <w:t>warned</w:t>
      </w:r>
      <w:r w:rsidRPr="00404208">
        <w:t xml:space="preserve"> that the "</w:t>
      </w:r>
      <w:r w:rsidRPr="00404208">
        <w:rPr>
          <w:b/>
          <w:bCs/>
          <w:sz w:val="20"/>
          <w:u w:val="single"/>
        </w:rPr>
        <w:t>cyber threat is serious, with potential consequences similar</w:t>
      </w:r>
      <w:r w:rsidRPr="00404208">
        <w:t xml:space="preserve"> in some ways </w:t>
      </w:r>
      <w:r w:rsidRPr="00404208">
        <w:rPr>
          <w:b/>
          <w:bCs/>
          <w:sz w:val="20"/>
          <w:u w:val="single"/>
        </w:rPr>
        <w:t>to the nuclear threat</w:t>
      </w:r>
      <w:r w:rsidRPr="00404208">
        <w:t xml:space="preserve"> of the Cold War." Such fears were also expressed by Adm. Mike Mullen, then chairman of the Joint Chiefs of Staff, in 2011. </w:t>
      </w:r>
      <w:r w:rsidRPr="00404208">
        <w:rPr>
          <w:b/>
          <w:bCs/>
          <w:sz w:val="20"/>
          <w:u w:val="single"/>
        </w:rPr>
        <w:t xml:space="preserve">He called </w:t>
      </w:r>
      <w:r w:rsidRPr="001C1C4E">
        <w:rPr>
          <w:b/>
          <w:bCs/>
          <w:sz w:val="20"/>
          <w:highlight w:val="green"/>
          <w:u w:val="single"/>
        </w:rPr>
        <w:t>cyber</w:t>
      </w:r>
      <w:r w:rsidRPr="001C1C4E">
        <w:rPr>
          <w:highlight w:val="green"/>
        </w:rPr>
        <w:t xml:space="preserve"> "</w:t>
      </w:r>
      <w:r w:rsidRPr="001C1C4E">
        <w:rPr>
          <w:b/>
          <w:bCs/>
          <w:sz w:val="20"/>
          <w:highlight w:val="green"/>
          <w:u w:val="single"/>
        </w:rPr>
        <w:t>The single biggest existential threat</w:t>
      </w:r>
      <w:r w:rsidRPr="00404208">
        <w:t xml:space="preserve"> that's out there" because "cyber actually more than theoretically, can attack our infrastructure, our financial systems." While it is true that </w:t>
      </w:r>
      <w:proofErr w:type="spellStart"/>
      <w:r w:rsidRPr="00404208">
        <w:t>cyber attacks</w:t>
      </w:r>
      <w:proofErr w:type="spellEnd"/>
      <w:r w:rsidRPr="00404208">
        <w:t xml:space="preserve"> might do these things, it is also </w:t>
      </w:r>
      <w:r w:rsidRPr="00404208">
        <w:rPr>
          <w:b/>
          <w:bCs/>
          <w:sz w:val="20"/>
          <w:u w:val="single"/>
        </w:rPr>
        <w:t xml:space="preserve">true they have </w:t>
      </w:r>
      <w:proofErr w:type="gramStart"/>
      <w:r w:rsidRPr="00404208">
        <w:rPr>
          <w:b/>
          <w:bCs/>
          <w:sz w:val="20"/>
          <w:u w:val="single"/>
        </w:rPr>
        <w:t>not only never</w:t>
      </w:r>
      <w:proofErr w:type="gramEnd"/>
      <w:r w:rsidRPr="00404208">
        <w:rPr>
          <w:b/>
          <w:bCs/>
          <w:sz w:val="20"/>
          <w:u w:val="single"/>
        </w:rPr>
        <w:t xml:space="preserve"> happened but are far more difficult to accomplish than mainstream thinking believes</w:t>
      </w:r>
      <w:r w:rsidRPr="00404208">
        <w:t xml:space="preserve">. The </w:t>
      </w:r>
      <w:r w:rsidRPr="001C1C4E">
        <w:rPr>
          <w:b/>
          <w:bCs/>
          <w:sz w:val="20"/>
          <w:highlight w:val="green"/>
          <w:u w:val="single"/>
        </w:rPr>
        <w:t>consequences from cyber threats</w:t>
      </w:r>
      <w:r w:rsidRPr="00404208">
        <w:rPr>
          <w:b/>
          <w:bCs/>
          <w:sz w:val="20"/>
          <w:u w:val="single"/>
        </w:rPr>
        <w:t xml:space="preserve"> may be similar in some ways </w:t>
      </w:r>
      <w:r w:rsidRPr="001C1C4E">
        <w:rPr>
          <w:b/>
          <w:bCs/>
          <w:sz w:val="20"/>
          <w:highlight w:val="green"/>
          <w:u w:val="single"/>
        </w:rPr>
        <w:t>to nuclear</w:t>
      </w:r>
      <w:r w:rsidRPr="001C1C4E">
        <w:rPr>
          <w:highlight w:val="green"/>
        </w:rPr>
        <w:t>,</w:t>
      </w:r>
      <w:r w:rsidRPr="00404208">
        <w:t xml:space="preserve"> as the Science Board concluded</w:t>
      </w:r>
      <w:r w:rsidRPr="00404208">
        <w:rPr>
          <w:b/>
          <w:bCs/>
          <w:sz w:val="20"/>
          <w:u w:val="single"/>
        </w:rPr>
        <w:t xml:space="preserve">, but mostly, they </w:t>
      </w:r>
      <w:r w:rsidRPr="001C1C4E">
        <w:rPr>
          <w:b/>
          <w:bCs/>
          <w:sz w:val="20"/>
          <w:highlight w:val="green"/>
          <w:u w:val="single"/>
        </w:rPr>
        <w:t xml:space="preserve">are </w:t>
      </w:r>
      <w:r w:rsidRPr="001C1C4E">
        <w:rPr>
          <w:b/>
          <w:iCs/>
          <w:sz w:val="20"/>
          <w:highlight w:val="green"/>
          <w:u w:val="single"/>
          <w:bdr w:val="single" w:sz="18" w:space="0" w:color="auto"/>
        </w:rPr>
        <w:t>incredibly dissimilar</w:t>
      </w:r>
      <w:r w:rsidRPr="00404208">
        <w:t xml:space="preserve">. [See a collection of political cartoons on defense spending.] Eighty years ago, the generals of the U.S. Army Air Corps were sure that their bombers would easily topple other countries and cause their populations to panic, claims which did not stand up to reality. </w:t>
      </w:r>
      <w:r w:rsidRPr="00404208">
        <w:rPr>
          <w:b/>
          <w:bCs/>
          <w:sz w:val="20"/>
          <w:u w:val="single"/>
        </w:rPr>
        <w:t xml:space="preserve">A study of the </w:t>
      </w:r>
      <w:r w:rsidRPr="001C1C4E">
        <w:rPr>
          <w:b/>
          <w:bCs/>
          <w:sz w:val="20"/>
          <w:highlight w:val="green"/>
          <w:u w:val="single"/>
        </w:rPr>
        <w:t>25-year history</w:t>
      </w:r>
      <w:r w:rsidRPr="00404208">
        <w:rPr>
          <w:b/>
          <w:bCs/>
          <w:sz w:val="20"/>
          <w:u w:val="single"/>
        </w:rPr>
        <w:t xml:space="preserve"> of cyber conflict</w:t>
      </w:r>
      <w:r w:rsidRPr="00404208">
        <w:t>, by the Atlantic Council and Cyber Conflict Studies Association</w:t>
      </w:r>
      <w:r w:rsidRPr="00404208">
        <w:rPr>
          <w:b/>
          <w:bCs/>
          <w:sz w:val="20"/>
          <w:u w:val="single"/>
        </w:rPr>
        <w:t xml:space="preserve">, </w:t>
      </w:r>
      <w:r w:rsidRPr="001C1C4E">
        <w:rPr>
          <w:b/>
          <w:bCs/>
          <w:sz w:val="20"/>
          <w:highlight w:val="green"/>
          <w:u w:val="single"/>
        </w:rPr>
        <w:t>has shown</w:t>
      </w:r>
      <w:r w:rsidRPr="00404208">
        <w:t xml:space="preserve"> a similar dynamic where </w:t>
      </w:r>
      <w:r w:rsidRPr="00404208">
        <w:rPr>
          <w:b/>
          <w:bCs/>
          <w:sz w:val="20"/>
          <w:u w:val="single"/>
        </w:rPr>
        <w:t xml:space="preserve">the impact of disruptive </w:t>
      </w:r>
      <w:proofErr w:type="spellStart"/>
      <w:r w:rsidRPr="001C1C4E">
        <w:rPr>
          <w:b/>
          <w:bCs/>
          <w:sz w:val="20"/>
          <w:highlight w:val="green"/>
          <w:u w:val="single"/>
        </w:rPr>
        <w:t>cyberattacks</w:t>
      </w:r>
      <w:proofErr w:type="spellEnd"/>
      <w:r w:rsidRPr="00404208">
        <w:rPr>
          <w:b/>
          <w:bCs/>
          <w:sz w:val="20"/>
          <w:u w:val="single"/>
        </w:rPr>
        <w:t xml:space="preserve"> has been </w:t>
      </w:r>
      <w:r w:rsidRPr="001C1C4E">
        <w:rPr>
          <w:b/>
          <w:bCs/>
          <w:sz w:val="20"/>
          <w:highlight w:val="green"/>
          <w:u w:val="single"/>
        </w:rPr>
        <w:t>consistently overestimated</w:t>
      </w:r>
      <w:r w:rsidRPr="00404208">
        <w:t xml:space="preserve">. Rather than theorizing about future </w:t>
      </w:r>
      <w:proofErr w:type="spellStart"/>
      <w:r w:rsidRPr="00404208">
        <w:t>cyberwars</w:t>
      </w:r>
      <w:proofErr w:type="spellEnd"/>
      <w:r w:rsidRPr="00404208">
        <w:t xml:space="preserve"> or extrapolating from today's concerns, </w:t>
      </w:r>
      <w:r w:rsidRPr="00404208">
        <w:rPr>
          <w:b/>
          <w:bCs/>
          <w:sz w:val="20"/>
          <w:u w:val="single"/>
        </w:rPr>
        <w:t xml:space="preserve">the history of </w:t>
      </w:r>
      <w:proofErr w:type="spellStart"/>
      <w:r w:rsidRPr="00404208">
        <w:rPr>
          <w:b/>
          <w:bCs/>
          <w:sz w:val="20"/>
          <w:u w:val="single"/>
        </w:rPr>
        <w:t>cyberconflict</w:t>
      </w:r>
      <w:proofErr w:type="spellEnd"/>
      <w:r w:rsidRPr="00404208">
        <w:rPr>
          <w:b/>
          <w:bCs/>
          <w:sz w:val="20"/>
          <w:u w:val="single"/>
        </w:rPr>
        <w:t xml:space="preserve"> that have actually been fought, shows that cyber incidents have so far tended to have effects that are either widespread but fleeting or persistent but narrowly focused.</w:t>
      </w:r>
      <w:r w:rsidRPr="00404208">
        <w:t xml:space="preserve"> </w:t>
      </w:r>
      <w:r w:rsidRPr="001C1C4E">
        <w:rPr>
          <w:b/>
          <w:bCs/>
          <w:sz w:val="20"/>
          <w:highlight w:val="green"/>
          <w:u w:val="single"/>
        </w:rPr>
        <w:t>No attacks</w:t>
      </w:r>
      <w:r w:rsidRPr="00404208">
        <w:t>, so far</w:t>
      </w:r>
      <w:r w:rsidRPr="00404208">
        <w:rPr>
          <w:b/>
          <w:bCs/>
          <w:sz w:val="20"/>
          <w:u w:val="single"/>
        </w:rPr>
        <w:t xml:space="preserve">, </w:t>
      </w:r>
      <w:r w:rsidRPr="001C1C4E">
        <w:rPr>
          <w:b/>
          <w:bCs/>
          <w:sz w:val="20"/>
          <w:highlight w:val="green"/>
          <w:u w:val="single"/>
        </w:rPr>
        <w:t>have been</w:t>
      </w:r>
      <w:r w:rsidRPr="00404208">
        <w:rPr>
          <w:b/>
          <w:bCs/>
          <w:sz w:val="20"/>
          <w:u w:val="single"/>
        </w:rPr>
        <w:t xml:space="preserve"> both widespread and </w:t>
      </w:r>
      <w:r w:rsidRPr="001C1C4E">
        <w:rPr>
          <w:b/>
          <w:bCs/>
          <w:sz w:val="20"/>
          <w:highlight w:val="green"/>
          <w:u w:val="single"/>
        </w:rPr>
        <w:t>persistent</w:t>
      </w:r>
      <w:r w:rsidRPr="00404208">
        <w:rPr>
          <w:b/>
          <w:bCs/>
          <w:sz w:val="20"/>
          <w:u w:val="single"/>
        </w:rPr>
        <w:t xml:space="preserve">. There have been </w:t>
      </w:r>
      <w:r w:rsidRPr="001C1C4E">
        <w:rPr>
          <w:b/>
          <w:bCs/>
          <w:sz w:val="20"/>
          <w:highlight w:val="green"/>
          <w:u w:val="single"/>
        </w:rPr>
        <w:t>no</w:t>
      </w:r>
      <w:r w:rsidRPr="00404208">
        <w:rPr>
          <w:b/>
          <w:bCs/>
          <w:sz w:val="20"/>
          <w:u w:val="single"/>
        </w:rPr>
        <w:t xml:space="preserve"> authenticated </w:t>
      </w:r>
      <w:r w:rsidRPr="001C1C4E">
        <w:rPr>
          <w:b/>
          <w:bCs/>
          <w:sz w:val="20"/>
          <w:highlight w:val="green"/>
          <w:u w:val="single"/>
        </w:rPr>
        <w:t>case</w:t>
      </w:r>
      <w:r w:rsidRPr="00404208">
        <w:rPr>
          <w:b/>
          <w:bCs/>
          <w:sz w:val="20"/>
          <w:u w:val="single"/>
        </w:rPr>
        <w:t xml:space="preserve">s </w:t>
      </w:r>
      <w:r w:rsidRPr="001C1C4E">
        <w:rPr>
          <w:b/>
          <w:bCs/>
          <w:sz w:val="20"/>
          <w:highlight w:val="green"/>
          <w:u w:val="single"/>
        </w:rPr>
        <w:t>of anyone dying</w:t>
      </w:r>
      <w:r w:rsidRPr="00404208">
        <w:rPr>
          <w:b/>
          <w:bCs/>
          <w:sz w:val="20"/>
          <w:u w:val="single"/>
        </w:rPr>
        <w:t xml:space="preserve"> from a </w:t>
      </w:r>
      <w:proofErr w:type="spellStart"/>
      <w:r w:rsidRPr="00404208">
        <w:rPr>
          <w:b/>
          <w:bCs/>
          <w:sz w:val="20"/>
          <w:u w:val="single"/>
        </w:rPr>
        <w:t>cyber attack</w:t>
      </w:r>
      <w:proofErr w:type="spellEnd"/>
      <w:r w:rsidRPr="00404208">
        <w:t xml:space="preserve">. Any widespread disruptions, even the 2007 disruption against Estonia, have been short-lived causing no significant GDP loss. Moreover, as with conflict in other domains, </w:t>
      </w:r>
      <w:proofErr w:type="spellStart"/>
      <w:r w:rsidRPr="00404208">
        <w:t>cyberattacks</w:t>
      </w:r>
      <w:proofErr w:type="spellEnd"/>
      <w:r w:rsidRPr="00404208">
        <w:t xml:space="preserve"> can take down many targets but keeping them down over time in the face of determined defenses has so far been out of the range of all but the most dangerous adversaries such as Russia and China. Of course, if the United States is in a conflict with those nations, cyber will be the least important of the existential threats policymakers should be worrying about. </w:t>
      </w:r>
      <w:r w:rsidRPr="00404208">
        <w:rPr>
          <w:b/>
          <w:bCs/>
          <w:sz w:val="20"/>
          <w:u w:val="single"/>
        </w:rPr>
        <w:t>Plutonium trumps bytes in a shooting war.</w:t>
      </w:r>
      <w:r w:rsidRPr="00404208">
        <w:t xml:space="preserve"> [Read the U.S. News Debate: Should There Be an International Treaty on </w:t>
      </w:r>
      <w:proofErr w:type="spellStart"/>
      <w:r w:rsidRPr="00404208">
        <w:t>Cyberwarfare</w:t>
      </w:r>
      <w:proofErr w:type="spellEnd"/>
      <w:r w:rsidRPr="00404208">
        <w:t xml:space="preserve">?] This is not all good news. Policymakers have recognized the problems since at least 1998 with little significant progress. Worse, the threats and vulnerabilities are getting steadily more worrying. Still, </w:t>
      </w:r>
      <w:r w:rsidRPr="00404208">
        <w:rPr>
          <w:b/>
          <w:bCs/>
          <w:sz w:val="20"/>
          <w:u w:val="single"/>
        </w:rPr>
        <w:t xml:space="preserve">experts have been warning of a </w:t>
      </w:r>
      <w:proofErr w:type="spellStart"/>
      <w:r w:rsidRPr="00404208">
        <w:rPr>
          <w:b/>
          <w:bCs/>
          <w:sz w:val="20"/>
          <w:u w:val="single"/>
        </w:rPr>
        <w:t>cyber Pearl</w:t>
      </w:r>
      <w:proofErr w:type="spellEnd"/>
      <w:r w:rsidRPr="00404208">
        <w:rPr>
          <w:b/>
          <w:bCs/>
          <w:sz w:val="20"/>
          <w:u w:val="single"/>
        </w:rPr>
        <w:t xml:space="preserve"> Harbor for 20</w:t>
      </w:r>
      <w:r w:rsidRPr="00404208">
        <w:t xml:space="preserve"> of the 70 </w:t>
      </w:r>
      <w:r w:rsidRPr="00404208">
        <w:rPr>
          <w:b/>
          <w:bCs/>
          <w:sz w:val="20"/>
          <w:u w:val="single"/>
        </w:rPr>
        <w:t xml:space="preserve">years </w:t>
      </w:r>
      <w:r w:rsidRPr="00404208">
        <w:t xml:space="preserve">since the actual Pearl Harbor. The transfer of U.S. trade secrets through Chinese cyber espionage </w:t>
      </w:r>
      <w:r w:rsidRPr="00404208">
        <w:rPr>
          <w:b/>
          <w:bCs/>
          <w:sz w:val="20"/>
          <w:u w:val="single"/>
        </w:rPr>
        <w:t>could someday accumulate into an existential threat. But it doesn't seem so</w:t>
      </w:r>
      <w:r w:rsidRPr="00404208">
        <w:t xml:space="preserve"> seem just </w:t>
      </w:r>
      <w:r w:rsidRPr="00404208">
        <w:rPr>
          <w:b/>
          <w:bCs/>
          <w:sz w:val="20"/>
          <w:u w:val="single"/>
        </w:rPr>
        <w:t>yet,</w:t>
      </w:r>
      <w:r w:rsidRPr="00404208">
        <w:t xml:space="preserve"> with only </w:t>
      </w:r>
      <w:proofErr w:type="spellStart"/>
      <w:r w:rsidRPr="00404208">
        <w:t>handwaving</w:t>
      </w:r>
      <w:proofErr w:type="spellEnd"/>
      <w:r w:rsidRPr="00404208">
        <w:t xml:space="preserve"> estimates of </w:t>
      </w:r>
      <w:r w:rsidRPr="001C1C4E">
        <w:rPr>
          <w:b/>
          <w:bCs/>
          <w:sz w:val="20"/>
          <w:highlight w:val="green"/>
          <w:u w:val="single"/>
        </w:rPr>
        <w:t>annual losses of 0.1</w:t>
      </w:r>
      <w:r w:rsidRPr="00404208">
        <w:rPr>
          <w:b/>
          <w:bCs/>
          <w:sz w:val="20"/>
          <w:u w:val="single"/>
        </w:rPr>
        <w:t xml:space="preserve"> to 0.5 </w:t>
      </w:r>
      <w:r w:rsidRPr="001C1C4E">
        <w:rPr>
          <w:b/>
          <w:bCs/>
          <w:sz w:val="20"/>
          <w:highlight w:val="green"/>
          <w:u w:val="single"/>
        </w:rPr>
        <w:t>percent</w:t>
      </w:r>
      <w:r w:rsidRPr="00404208">
        <w:t xml:space="preserve"> to the total U.S. GDP of around $15 trillion. That's bad, but </w:t>
      </w:r>
      <w:r w:rsidRPr="00404208">
        <w:rPr>
          <w:b/>
          <w:bCs/>
          <w:sz w:val="20"/>
          <w:u w:val="single"/>
        </w:rPr>
        <w:t xml:space="preserve">it </w:t>
      </w:r>
      <w:r w:rsidRPr="001C1C4E">
        <w:rPr>
          <w:b/>
          <w:bCs/>
          <w:sz w:val="20"/>
          <w:highlight w:val="green"/>
          <w:u w:val="single"/>
        </w:rPr>
        <w:t>doesn't add up to an existential crisis</w:t>
      </w:r>
      <w:r w:rsidRPr="00404208">
        <w:rPr>
          <w:b/>
          <w:bCs/>
          <w:sz w:val="20"/>
          <w:u w:val="single"/>
        </w:rPr>
        <w:t xml:space="preserve"> or "economic </w:t>
      </w:r>
      <w:proofErr w:type="spellStart"/>
      <w:r w:rsidRPr="00404208">
        <w:rPr>
          <w:b/>
          <w:bCs/>
          <w:sz w:val="20"/>
          <w:u w:val="single"/>
        </w:rPr>
        <w:t>cyberwar</w:t>
      </w:r>
      <w:proofErr w:type="spellEnd"/>
      <w:r w:rsidRPr="00404208">
        <w:t xml:space="preserve">." [See a collection of political cartoons on the economy.] Instead, the true existential </w:t>
      </w:r>
      <w:proofErr w:type="spellStart"/>
      <w:r w:rsidRPr="00404208">
        <w:t>cyberdanger</w:t>
      </w:r>
      <w:proofErr w:type="spellEnd"/>
      <w:r w:rsidRPr="00404208">
        <w:t xml:space="preserve"> is likely to come after America connects the electrical grid and other infrastructure to the Internet. An interconnected Smart Grid connects things made not just of bytes and silicon but of concrete and steel. It is all too likely that America will take its overstretched and insecure electrical system and connect it to the Internet. In this future our electric supply is no more or less reliable than the Internet and the years when no one died because of </w:t>
      </w:r>
      <w:proofErr w:type="spellStart"/>
      <w:r w:rsidRPr="00404208">
        <w:t>cyberattacks</w:t>
      </w:r>
      <w:proofErr w:type="spellEnd"/>
      <w:r w:rsidRPr="00404208">
        <w:t xml:space="preserve"> will seem like the quaint good </w:t>
      </w:r>
      <w:proofErr w:type="spellStart"/>
      <w:r w:rsidRPr="00404208">
        <w:t>ol</w:t>
      </w:r>
      <w:proofErr w:type="spellEnd"/>
      <w:r w:rsidRPr="00404208">
        <w:t xml:space="preserve">' </w:t>
      </w:r>
      <w:r w:rsidRPr="00404208">
        <w:lastRenderedPageBreak/>
        <w:t xml:space="preserve">days. There are still </w:t>
      </w:r>
      <w:r w:rsidRPr="00404208">
        <w:rPr>
          <w:b/>
          <w:bCs/>
          <w:sz w:val="20"/>
          <w:u w:val="single"/>
        </w:rPr>
        <w:t>practical solutions</w:t>
      </w:r>
      <w:r w:rsidRPr="00404208">
        <w:t xml:space="preserve"> to avoid today's serious threats become tomorrow's existential ones but these </w:t>
      </w:r>
      <w:r w:rsidRPr="00404208">
        <w:rPr>
          <w:b/>
          <w:bCs/>
          <w:sz w:val="20"/>
          <w:u w:val="single"/>
        </w:rPr>
        <w:t xml:space="preserve">are often overshadowed by the rhetoric of </w:t>
      </w:r>
      <w:proofErr w:type="spellStart"/>
      <w:r w:rsidRPr="00404208">
        <w:rPr>
          <w:b/>
          <w:bCs/>
          <w:sz w:val="20"/>
          <w:u w:val="single"/>
        </w:rPr>
        <w:t>cyberwar</w:t>
      </w:r>
      <w:proofErr w:type="spellEnd"/>
      <w:r w:rsidRPr="00404208">
        <w:rPr>
          <w:b/>
          <w:bCs/>
          <w:sz w:val="20"/>
          <w:u w:val="single"/>
        </w:rPr>
        <w:t xml:space="preserve">, the push for ever better U.S. </w:t>
      </w:r>
      <w:proofErr w:type="spellStart"/>
      <w:r w:rsidRPr="00404208">
        <w:rPr>
          <w:b/>
          <w:bCs/>
          <w:sz w:val="20"/>
          <w:u w:val="single"/>
        </w:rPr>
        <w:t>cyberoffense</w:t>
      </w:r>
      <w:proofErr w:type="spellEnd"/>
      <w:r w:rsidRPr="00404208">
        <w:t>, and other distractions. Focusing on actual fixes, like securing the Smart Grid, will be the best ways to avoid future existential attacks.</w:t>
      </w:r>
    </w:p>
    <w:p w:rsidR="00B85CE6" w:rsidRPr="0067707B" w:rsidRDefault="00B85CE6" w:rsidP="00B85CE6">
      <w:pPr>
        <w:pStyle w:val="Heading4"/>
        <w:rPr>
          <w:rFonts w:eastAsia="Calibri"/>
        </w:rPr>
      </w:pPr>
      <w:r w:rsidRPr="0067707B">
        <w:rPr>
          <w:rFonts w:eastAsia="Calibri"/>
        </w:rPr>
        <w:t>Cyber war infeasible</w:t>
      </w:r>
    </w:p>
    <w:p w:rsidR="00B85CE6" w:rsidRPr="0067707B" w:rsidRDefault="00B85CE6" w:rsidP="00B85CE6">
      <w:pPr>
        <w:ind w:right="432"/>
        <w:rPr>
          <w:rFonts w:eastAsia="Calibri"/>
          <w:color w:val="000000"/>
        </w:rPr>
      </w:pPr>
      <w:r w:rsidRPr="0067707B">
        <w:rPr>
          <w:rStyle w:val="StyleStyleBold12pt"/>
        </w:rPr>
        <w:t>Clark</w:t>
      </w:r>
      <w:r w:rsidRPr="0067707B">
        <w:rPr>
          <w:rFonts w:eastAsia="Calibri"/>
          <w:color w:val="000000"/>
        </w:rPr>
        <w:t xml:space="preserve">, MA candidate – Intelligence Studies @ American Military University, senior analyst – </w:t>
      </w:r>
      <w:proofErr w:type="spellStart"/>
      <w:r w:rsidRPr="0067707B">
        <w:rPr>
          <w:rFonts w:eastAsia="Calibri"/>
          <w:color w:val="000000"/>
        </w:rPr>
        <w:t>Chenega</w:t>
      </w:r>
      <w:proofErr w:type="spellEnd"/>
      <w:r w:rsidRPr="0067707B">
        <w:rPr>
          <w:rFonts w:eastAsia="Calibri"/>
          <w:color w:val="000000"/>
        </w:rPr>
        <w:t xml:space="preserve"> Federal Systems, 4/28/’</w:t>
      </w:r>
      <w:r w:rsidRPr="0067707B">
        <w:rPr>
          <w:rStyle w:val="StyleStyleBold12pt"/>
        </w:rPr>
        <w:t>12</w:t>
      </w:r>
      <w:r w:rsidRPr="0067707B">
        <w:rPr>
          <w:rFonts w:eastAsia="Calibri"/>
          <w:color w:val="000000"/>
        </w:rPr>
        <w:t xml:space="preserve"> (Paul, “The Risk of Disruption or Destruction of Critical U.S. Infrastructure by an Offensive Cyber Attack,” American Military University)</w:t>
      </w:r>
    </w:p>
    <w:p w:rsidR="00B85CE6" w:rsidRPr="0067707B" w:rsidRDefault="00B85CE6" w:rsidP="00B85CE6">
      <w:pPr>
        <w:ind w:left="432" w:right="432"/>
        <w:rPr>
          <w:rFonts w:eastAsia="Calibri"/>
          <w:color w:val="000000"/>
        </w:rPr>
      </w:pPr>
    </w:p>
    <w:p w:rsidR="00B85CE6" w:rsidRPr="0067707B" w:rsidRDefault="00B85CE6" w:rsidP="00B85CE6">
      <w:pPr>
        <w:ind w:right="432"/>
        <w:rPr>
          <w:rFonts w:eastAsia="Calibri"/>
          <w:color w:val="000000"/>
        </w:rPr>
      </w:pPr>
      <w:r w:rsidRPr="0067707B">
        <w:rPr>
          <w:rFonts w:eastAsia="Calibri"/>
          <w:color w:val="000000"/>
        </w:rPr>
        <w:t xml:space="preserve">The Department of </w:t>
      </w:r>
      <w:r w:rsidRPr="00CB3978">
        <w:rPr>
          <w:rStyle w:val="StyleBoldUnderline"/>
        </w:rPr>
        <w:t>Homeland Security worries</w:t>
      </w:r>
      <w:r w:rsidRPr="0067707B">
        <w:rPr>
          <w:rFonts w:eastAsia="Calibri"/>
          <w:color w:val="000000"/>
        </w:rPr>
        <w:t xml:space="preserve"> that </w:t>
      </w:r>
      <w:r w:rsidRPr="00CB3978">
        <w:rPr>
          <w:rStyle w:val="StyleBoldUnderline"/>
        </w:rPr>
        <w:t>our critical infrastructure and key resources</w:t>
      </w:r>
      <w:r w:rsidRPr="0067707B">
        <w:rPr>
          <w:rFonts w:eastAsia="Calibri"/>
          <w:color w:val="000000"/>
        </w:rPr>
        <w:t xml:space="preserve"> (CIKR) </w:t>
      </w:r>
      <w:r w:rsidRPr="00CB3978">
        <w:rPr>
          <w:rStyle w:val="StyleBoldUnderline"/>
        </w:rPr>
        <w:t>may be exposed</w:t>
      </w:r>
      <w:r w:rsidRPr="0067707B">
        <w:rPr>
          <w:rFonts w:eastAsia="Calibri"/>
          <w:color w:val="000000"/>
        </w:rPr>
        <w:t xml:space="preserve">, both directly and indirectly, </w:t>
      </w:r>
      <w:r w:rsidRPr="00CB3978">
        <w:rPr>
          <w:rStyle w:val="StyleBoldUnderline"/>
        </w:rPr>
        <w:t>to</w:t>
      </w:r>
      <w:r w:rsidRPr="0067707B">
        <w:rPr>
          <w:rFonts w:eastAsia="Calibri"/>
          <w:color w:val="000000"/>
        </w:rPr>
        <w:t xml:space="preserve"> multiple </w:t>
      </w:r>
      <w:r w:rsidRPr="00CB3978">
        <w:rPr>
          <w:rStyle w:val="StyleBoldUnderline"/>
        </w:rPr>
        <w:t xml:space="preserve">threats because of </w:t>
      </w:r>
      <w:r w:rsidRPr="0067707B">
        <w:rPr>
          <w:rFonts w:eastAsia="Calibri"/>
          <w:color w:val="000000"/>
        </w:rPr>
        <w:t xml:space="preserve">CIKR </w:t>
      </w:r>
      <w:r w:rsidRPr="00CB3978">
        <w:rPr>
          <w:rStyle w:val="StyleBoldUnderline"/>
        </w:rPr>
        <w:t>reliance on</w:t>
      </w:r>
      <w:r w:rsidRPr="0067707B">
        <w:rPr>
          <w:rFonts w:eastAsia="Calibri"/>
          <w:color w:val="000000"/>
        </w:rPr>
        <w:t xml:space="preserve"> the global </w:t>
      </w:r>
      <w:r w:rsidRPr="00CB3978">
        <w:rPr>
          <w:rStyle w:val="StyleBoldUnderline"/>
        </w:rPr>
        <w:t>cyber infrastructure</w:t>
      </w:r>
      <w:r w:rsidRPr="0067707B">
        <w:rPr>
          <w:rFonts w:eastAsia="Calibri"/>
          <w:color w:val="000000"/>
        </w:rPr>
        <w:t xml:space="preserve">, an infrastructure that is </w:t>
      </w:r>
      <w:r w:rsidRPr="00CB3978">
        <w:rPr>
          <w:rStyle w:val="StyleBoldUnderline"/>
        </w:rPr>
        <w:t xml:space="preserve">under routine </w:t>
      </w:r>
      <w:proofErr w:type="spellStart"/>
      <w:r w:rsidRPr="00CB3978">
        <w:rPr>
          <w:rStyle w:val="StyleBoldUnderline"/>
        </w:rPr>
        <w:t>cyberattack</w:t>
      </w:r>
      <w:proofErr w:type="spellEnd"/>
      <w:r w:rsidRPr="00CB3978">
        <w:rPr>
          <w:rStyle w:val="StyleBoldUnderline"/>
        </w:rPr>
        <w:t xml:space="preserve"> by a “spectrum of malicious actors</w:t>
      </w:r>
      <w:r w:rsidRPr="0067707B">
        <w:rPr>
          <w:rFonts w:eastAsia="Calibri"/>
          <w:color w:val="000000"/>
        </w:rPr>
        <w:t xml:space="preserve">” (National Infrastructure Protection Plan 2009). </w:t>
      </w:r>
      <w:r w:rsidRPr="00CB3978">
        <w:rPr>
          <w:rStyle w:val="StyleBoldUnderline"/>
        </w:rPr>
        <w:t>CIKR</w:t>
      </w:r>
      <w:r w:rsidRPr="0067707B">
        <w:rPr>
          <w:rFonts w:eastAsia="Calibri"/>
          <w:color w:val="000000"/>
        </w:rPr>
        <w:t xml:space="preserve"> in the extremely large and complex U.S. economy </w:t>
      </w:r>
      <w:r w:rsidRPr="00CB3978">
        <w:rPr>
          <w:rStyle w:val="StyleBoldUnderline"/>
        </w:rPr>
        <w:t>spans multiple sectors including</w:t>
      </w:r>
      <w:r w:rsidRPr="0067707B">
        <w:rPr>
          <w:rFonts w:eastAsia="Calibri"/>
          <w:color w:val="000000"/>
        </w:rPr>
        <w:t xml:space="preserve"> agricultural, finance and banking, dams and water resources, public health and emergency services, </w:t>
      </w:r>
      <w:r w:rsidRPr="00CB3978">
        <w:rPr>
          <w:rStyle w:val="StyleBoldUnderline"/>
        </w:rPr>
        <w:t xml:space="preserve">military </w:t>
      </w:r>
      <w:r w:rsidRPr="0067707B">
        <w:rPr>
          <w:rFonts w:eastAsia="Calibri"/>
          <w:color w:val="000000"/>
        </w:rPr>
        <w:t xml:space="preserve">and </w:t>
      </w:r>
      <w:r w:rsidRPr="00CB3978">
        <w:rPr>
          <w:rStyle w:val="StyleBoldUnderline"/>
        </w:rPr>
        <w:t>defense</w:t>
      </w:r>
      <w:r w:rsidRPr="0067707B">
        <w:rPr>
          <w:rFonts w:eastAsia="Calibri"/>
          <w:color w:val="000000"/>
        </w:rPr>
        <w:t xml:space="preserve">, transportation and shipping, </w:t>
      </w:r>
      <w:r w:rsidRPr="00CB3978">
        <w:rPr>
          <w:rStyle w:val="StyleBoldUnderline"/>
        </w:rPr>
        <w:t>and energy</w:t>
      </w:r>
      <w:r w:rsidRPr="0067707B">
        <w:rPr>
          <w:rFonts w:eastAsia="Calibri"/>
          <w:color w:val="000000"/>
        </w:rPr>
        <w:t xml:space="preserve"> (National Infrastructure Protection Plan 2009). The disruption and destruction of public and private infrastructure is part of warfare, without this infrastructure conflict cannot be sustained (</w:t>
      </w:r>
      <w:proofErr w:type="spellStart"/>
      <w:r w:rsidRPr="0067707B">
        <w:rPr>
          <w:rFonts w:eastAsia="Calibri"/>
          <w:color w:val="000000"/>
        </w:rPr>
        <w:t>Geers</w:t>
      </w:r>
      <w:proofErr w:type="spellEnd"/>
      <w:r w:rsidRPr="0067707B">
        <w:rPr>
          <w:rFonts w:eastAsia="Calibri"/>
          <w:color w:val="000000"/>
        </w:rPr>
        <w:t xml:space="preserve"> 2011). Cyber-attacks are desirable because they are considered to be a relatively “low cost and long range” weapon (Lewis 2010), but </w:t>
      </w:r>
      <w:r w:rsidRPr="00CB3978">
        <w:rPr>
          <w:rStyle w:val="StyleBoldUnderline"/>
        </w:rPr>
        <w:t>prior to</w:t>
      </w:r>
      <w:r w:rsidRPr="0067707B">
        <w:rPr>
          <w:rFonts w:eastAsia="Calibri"/>
          <w:color w:val="000000"/>
        </w:rPr>
        <w:t xml:space="preserve"> the creation of </w:t>
      </w:r>
      <w:proofErr w:type="spellStart"/>
      <w:r w:rsidRPr="00CB3978">
        <w:rPr>
          <w:rStyle w:val="StyleBoldUnderline"/>
        </w:rPr>
        <w:t>Stuxnet</w:t>
      </w:r>
      <w:proofErr w:type="spellEnd"/>
      <w:r w:rsidRPr="0067707B">
        <w:rPr>
          <w:rFonts w:eastAsia="Calibri"/>
          <w:color w:val="000000"/>
        </w:rPr>
        <w:t xml:space="preserve">, the first cyber-weapon, </w:t>
      </w:r>
      <w:r w:rsidRPr="00CB3978">
        <w:rPr>
          <w:rStyle w:val="StyleBoldUnderline"/>
        </w:rPr>
        <w:t>the ability to disrupt and destroy critical infrastructure through cyber-attack was theoretical. The movement of an offensive cyber-weapon from conceptual to actual has forced the U</w:t>
      </w:r>
      <w:r w:rsidRPr="0067707B">
        <w:rPr>
          <w:rFonts w:eastAsia="Calibri"/>
          <w:color w:val="000000"/>
        </w:rPr>
        <w:t xml:space="preserve">nited </w:t>
      </w:r>
      <w:r w:rsidRPr="00CB3978">
        <w:rPr>
          <w:rStyle w:val="StyleBoldUnderline"/>
        </w:rPr>
        <w:t>S</w:t>
      </w:r>
      <w:r w:rsidRPr="0067707B">
        <w:rPr>
          <w:rFonts w:eastAsia="Calibri"/>
          <w:color w:val="000000"/>
        </w:rPr>
        <w:t xml:space="preserve">tates </w:t>
      </w:r>
      <w:r w:rsidRPr="00CB3978">
        <w:rPr>
          <w:rStyle w:val="StyleBoldUnderline"/>
        </w:rPr>
        <w:t>to question whether offensive cyber-attacks are a significant threat</w:t>
      </w:r>
      <w:r w:rsidRPr="0067707B">
        <w:rPr>
          <w:rFonts w:eastAsia="Calibri"/>
          <w:color w:val="000000"/>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CB3978">
        <w:rPr>
          <w:rStyle w:val="StyleBoldUnderline"/>
        </w:rPr>
        <w:t>The risk</w:t>
      </w:r>
      <w:r w:rsidRPr="0067707B">
        <w:rPr>
          <w:rFonts w:eastAsia="Calibri"/>
          <w:color w:val="000000"/>
        </w:rPr>
        <w:t xml:space="preserve"> posed </w:t>
      </w:r>
      <w:r w:rsidRPr="00CB3978">
        <w:rPr>
          <w:rStyle w:val="StyleBoldUnderline"/>
        </w:rPr>
        <w:t>to CIKR from cyber-attack can be evaluated by measuring the threat from cyber-attack against the vulnerability of a</w:t>
      </w:r>
      <w:r w:rsidRPr="0067707B">
        <w:rPr>
          <w:rFonts w:eastAsia="Calibri"/>
          <w:color w:val="000000"/>
        </w:rPr>
        <w:t xml:space="preserve"> CIKR </w:t>
      </w:r>
      <w:r w:rsidRPr="00CB3978">
        <w:rPr>
          <w:rStyle w:val="StyleBoldUnderline"/>
        </w:rPr>
        <w:t>target and the consequences of</w:t>
      </w:r>
      <w:r w:rsidRPr="0067707B">
        <w:rPr>
          <w:rFonts w:eastAsia="Calibri"/>
          <w:color w:val="000000"/>
        </w:rPr>
        <w:t xml:space="preserve"> CIKR </w:t>
      </w:r>
      <w:r w:rsidRPr="00CB3978">
        <w:rPr>
          <w:rStyle w:val="StyleBoldUnderline"/>
        </w:rPr>
        <w:t xml:space="preserve">disruption. </w:t>
      </w:r>
      <w:r w:rsidRPr="0067707B">
        <w:rPr>
          <w:rFonts w:eastAsia="Calibri"/>
          <w:color w:val="000000"/>
        </w:rPr>
        <w:t xml:space="preserve">As the only known cyber-weapon, </w:t>
      </w:r>
      <w:proofErr w:type="spellStart"/>
      <w:r w:rsidRPr="001C1C4E">
        <w:rPr>
          <w:rStyle w:val="StyleBoldUnderline"/>
          <w:highlight w:val="green"/>
        </w:rPr>
        <w:t>Stuxnet</w:t>
      </w:r>
      <w:proofErr w:type="spellEnd"/>
      <w:r w:rsidRPr="001C1C4E">
        <w:rPr>
          <w:rStyle w:val="StyleBoldUnderline"/>
          <w:highlight w:val="green"/>
        </w:rPr>
        <w:t xml:space="preserve"> has been thoroughly analyzed</w:t>
      </w:r>
      <w:r w:rsidRPr="001C1C4E">
        <w:rPr>
          <w:rFonts w:eastAsia="Calibri"/>
          <w:color w:val="000000"/>
          <w:highlight w:val="green"/>
        </w:rPr>
        <w:t xml:space="preserve"> </w:t>
      </w:r>
      <w:r w:rsidRPr="001C1C4E">
        <w:rPr>
          <w:rStyle w:val="StyleBoldUnderline"/>
          <w:highlight w:val="green"/>
        </w:rPr>
        <w:t>and used as a model for</w:t>
      </w:r>
      <w:r w:rsidRPr="00CB3978">
        <w:rPr>
          <w:rStyle w:val="StyleBoldUnderline"/>
        </w:rPr>
        <w:t xml:space="preserve"> </w:t>
      </w:r>
      <w:r w:rsidRPr="001C1C4E">
        <w:rPr>
          <w:rStyle w:val="StyleBoldUnderline"/>
          <w:highlight w:val="green"/>
        </w:rPr>
        <w:t>predicting</w:t>
      </w:r>
      <w:r w:rsidRPr="00CB3978">
        <w:rPr>
          <w:rStyle w:val="StyleBoldUnderline"/>
        </w:rPr>
        <w:t xml:space="preserve"> future </w:t>
      </w:r>
      <w:r w:rsidRPr="001C1C4E">
        <w:rPr>
          <w:rStyle w:val="StyleBoldUnderline"/>
          <w:highlight w:val="green"/>
        </w:rPr>
        <w:t>cyber-weapons. The U.S.</w:t>
      </w:r>
      <w:r w:rsidRPr="00CB3978">
        <w:rPr>
          <w:rStyle w:val="StyleBoldUnderline"/>
        </w:rPr>
        <w:t xml:space="preserve"> electrical </w:t>
      </w:r>
      <w:r w:rsidRPr="001C1C4E">
        <w:rPr>
          <w:rStyle w:val="StyleBoldUnderline"/>
          <w:highlight w:val="green"/>
        </w:rPr>
        <w:t>grid</w:t>
      </w:r>
      <w:r w:rsidRPr="0067707B">
        <w:rPr>
          <w:rFonts w:eastAsia="Calibri"/>
          <w:color w:val="000000"/>
        </w:rPr>
        <w:t xml:space="preserve">, a key component in the CIKR energy sector, is a target that </w:t>
      </w:r>
      <w:r w:rsidRPr="001C1C4E">
        <w:rPr>
          <w:rStyle w:val="StyleBoldUnderline"/>
          <w:highlight w:val="green"/>
        </w:rPr>
        <w:t>has been analyzed for vulnerabilities</w:t>
      </w:r>
      <w:r w:rsidRPr="0067707B">
        <w:rPr>
          <w:rFonts w:eastAsia="Calibri"/>
          <w:color w:val="000000"/>
        </w:rPr>
        <w:t xml:space="preserve"> and the consequences of disruption predicted – </w:t>
      </w:r>
      <w:r w:rsidRPr="00CB3978">
        <w:rPr>
          <w:rStyle w:val="StyleBoldUnderline"/>
        </w:rPr>
        <w:t>the electrical grid has been used in multiple attack scenarios</w:t>
      </w:r>
      <w:r w:rsidRPr="0067707B">
        <w:rPr>
          <w:rFonts w:eastAsia="Calibri"/>
          <w:color w:val="000000"/>
        </w:rPr>
        <w:t xml:space="preserve"> including a classified scenario provided to the U.S. Congress in 2012 (Rohde 2012). </w:t>
      </w:r>
      <w:proofErr w:type="spellStart"/>
      <w:r w:rsidRPr="0067707B">
        <w:rPr>
          <w:rFonts w:eastAsia="Calibri"/>
          <w:color w:val="000000"/>
        </w:rPr>
        <w:t>Stuxnet</w:t>
      </w:r>
      <w:proofErr w:type="spellEnd"/>
      <w:r w:rsidRPr="0067707B">
        <w:rPr>
          <w:rFonts w:eastAsia="Calibri"/>
          <w:color w:val="000000"/>
        </w:rPr>
        <w:t xml:space="preserve"> will serve as the weapon and the U.S. electrical grid will serve as the target in </w:t>
      </w:r>
      <w:r w:rsidRPr="001C1C4E">
        <w:rPr>
          <w:rStyle w:val="StyleBoldUnderline"/>
          <w:highlight w:val="green"/>
        </w:rPr>
        <w:t>this risk analysis</w:t>
      </w:r>
      <w:r w:rsidRPr="0067707B">
        <w:rPr>
          <w:rFonts w:eastAsia="Calibri"/>
          <w:color w:val="000000"/>
        </w:rPr>
        <w:t xml:space="preserve"> that </w:t>
      </w:r>
      <w:r w:rsidRPr="001C1C4E">
        <w:rPr>
          <w:rStyle w:val="StyleBoldUnderline"/>
          <w:highlight w:val="green"/>
        </w:rPr>
        <w:t>concludes</w:t>
      </w:r>
      <w:r w:rsidRPr="009B467B">
        <w:rPr>
          <w:rStyle w:val="StyleBoldUnderline"/>
        </w:rPr>
        <w:t xml:space="preserve"> that </w:t>
      </w:r>
      <w:r w:rsidRPr="001C1C4E">
        <w:rPr>
          <w:rStyle w:val="StyleBoldUnderline"/>
          <w:highlight w:val="green"/>
        </w:rPr>
        <w:t>there is a low risk of disruption or destruction of critical infrastructure</w:t>
      </w:r>
      <w:r w:rsidRPr="0067707B">
        <w:rPr>
          <w:rFonts w:eastAsia="Calibri"/>
          <w:color w:val="000000"/>
        </w:rPr>
        <w:t xml:space="preserve"> from a an offensive cyber-weapon </w:t>
      </w:r>
      <w:r w:rsidRPr="00CB3978">
        <w:rPr>
          <w:rStyle w:val="StyleBoldUnderline"/>
        </w:rPr>
        <w:t>because of the complexity of the attack path, the limited capability of non-state adversaries to develop cyber-weapons, and the existence of multiple methods of mitigating</w:t>
      </w:r>
      <w:r w:rsidRPr="0067707B">
        <w:rPr>
          <w:rFonts w:eastAsia="Calibri"/>
          <w:color w:val="000000"/>
        </w:rPr>
        <w:t xml:space="preserve"> the cyber-</w:t>
      </w:r>
      <w:r w:rsidRPr="00CB3978">
        <w:rPr>
          <w:rStyle w:val="StyleBoldUnderline"/>
        </w:rPr>
        <w:t xml:space="preserve">attacks. </w:t>
      </w:r>
      <w:r w:rsidRPr="0067707B">
        <w:rPr>
          <w:rFonts w:eastAsia="Calibri"/>
          <w:color w:val="000000"/>
        </w:rPr>
        <w:t xml:space="preserve">To evaluate the threat posed by a </w:t>
      </w:r>
      <w:proofErr w:type="spellStart"/>
      <w:r w:rsidRPr="0067707B">
        <w:rPr>
          <w:rFonts w:eastAsia="Calibri"/>
          <w:color w:val="000000"/>
        </w:rPr>
        <w:t>Stuxnet</w:t>
      </w:r>
      <w:proofErr w:type="spellEnd"/>
      <w:r w:rsidRPr="0067707B">
        <w:rPr>
          <w:rFonts w:eastAsia="Calibri"/>
          <w:color w:val="000000"/>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67707B">
        <w:rPr>
          <w:rFonts w:eastAsia="Calibri"/>
          <w:color w:val="000000"/>
        </w:rPr>
        <w:t>cyberweapon</w:t>
      </w:r>
      <w:proofErr w:type="spellEnd"/>
      <w:r w:rsidRPr="0067707B">
        <w:rPr>
          <w:rFonts w:eastAsia="Calibri"/>
          <w:color w:val="000000"/>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w:t>
      </w:r>
      <w:r w:rsidRPr="0067707B">
        <w:rPr>
          <w:rFonts w:eastAsia="Calibri"/>
          <w:color w:val="000000"/>
        </w:rPr>
        <w:lastRenderedPageBreak/>
        <w:t>– a simple, inexpensive, reliable and effective weapon – and carry over to information technology structures (</w:t>
      </w:r>
      <w:proofErr w:type="spellStart"/>
      <w:r w:rsidRPr="0067707B">
        <w:rPr>
          <w:rFonts w:eastAsia="Calibri"/>
          <w:color w:val="000000"/>
        </w:rPr>
        <w:t>Weitz</w:t>
      </w:r>
      <w:proofErr w:type="spellEnd"/>
      <w:r w:rsidRPr="0067707B">
        <w:rPr>
          <w:rFonts w:eastAsia="Calibri"/>
          <w:color w:val="000000"/>
        </w:rPr>
        <w:t xml:space="preserve"> 2012). The evaluation of </w:t>
      </w:r>
      <w:proofErr w:type="spellStart"/>
      <w:r w:rsidRPr="001C1C4E">
        <w:rPr>
          <w:rStyle w:val="StyleBoldUnderline"/>
          <w:highlight w:val="green"/>
        </w:rPr>
        <w:t>Stuxnet</w:t>
      </w:r>
      <w:proofErr w:type="spellEnd"/>
      <w:r w:rsidRPr="0067707B">
        <w:rPr>
          <w:rFonts w:eastAsia="Calibri"/>
          <w:color w:val="000000"/>
        </w:rPr>
        <w:t xml:space="preserve"> identified </w:t>
      </w:r>
      <w:r w:rsidRPr="00CB3978">
        <w:rPr>
          <w:rStyle w:val="StyleBoldUnderline"/>
        </w:rPr>
        <w:t>malware</w:t>
      </w:r>
      <w:r w:rsidRPr="0067707B">
        <w:rPr>
          <w:rFonts w:eastAsia="Calibri"/>
          <w:color w:val="000000"/>
        </w:rPr>
        <w:t xml:space="preserve"> that </w:t>
      </w:r>
      <w:r w:rsidRPr="001C1C4E">
        <w:rPr>
          <w:rStyle w:val="StyleBoldUnderline"/>
          <w:highlight w:val="green"/>
        </w:rPr>
        <w:t>is</w:t>
      </w:r>
      <w:r w:rsidRPr="0067707B">
        <w:rPr>
          <w:rFonts w:eastAsia="Calibri"/>
          <w:color w:val="000000"/>
        </w:rPr>
        <w:t xml:space="preserve"> “</w:t>
      </w:r>
      <w:r w:rsidRPr="001C1C4E">
        <w:rPr>
          <w:rStyle w:val="StyleBoldUnderline"/>
          <w:highlight w:val="green"/>
        </w:rPr>
        <w:t>unusually complex and large</w:t>
      </w:r>
      <w:r w:rsidRPr="00CB3978">
        <w:rPr>
          <w:rStyle w:val="StyleBoldUnderline"/>
        </w:rPr>
        <w:t>” and required code written in multiple languages</w:t>
      </w:r>
      <w:r w:rsidRPr="0067707B">
        <w:rPr>
          <w:rFonts w:eastAsia="Calibri"/>
          <w:color w:val="000000"/>
        </w:rPr>
        <w:t xml:space="preserve"> (Chen 2010</w:t>
      </w:r>
      <w:r w:rsidRPr="00CB3978">
        <w:rPr>
          <w:rStyle w:val="StyleBoldUnderline"/>
        </w:rPr>
        <w:t>) in order to complete</w:t>
      </w:r>
      <w:r w:rsidRPr="0067707B">
        <w:rPr>
          <w:rFonts w:eastAsia="Calibri"/>
          <w:color w:val="000000"/>
        </w:rPr>
        <w:t xml:space="preserve"> a variety of </w:t>
      </w:r>
      <w:r w:rsidRPr="00CB3978">
        <w:rPr>
          <w:rStyle w:val="StyleBoldUnderline"/>
        </w:rPr>
        <w:t>specific functions contained in a “vast array” of components</w:t>
      </w:r>
      <w:r w:rsidRPr="0067707B">
        <w:rPr>
          <w:rFonts w:eastAsia="Calibri"/>
          <w:color w:val="000000"/>
        </w:rPr>
        <w:t xml:space="preserve"> – </w:t>
      </w:r>
      <w:r w:rsidRPr="001C1C4E">
        <w:rPr>
          <w:rStyle w:val="StyleBoldUnderline"/>
          <w:highlight w:val="green"/>
        </w:rPr>
        <w:t>it is one of the most complex threats ever analyzed</w:t>
      </w:r>
      <w:r w:rsidRPr="00CB3978">
        <w:rPr>
          <w:rStyle w:val="StyleBoldUnderline"/>
        </w:rPr>
        <w:t xml:space="preserve"> by Symantec</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 xml:space="preserve">To be successful, </w:t>
      </w:r>
      <w:proofErr w:type="spellStart"/>
      <w:r w:rsidRPr="00CB3978">
        <w:rPr>
          <w:rStyle w:val="StyleBoldUnderline"/>
        </w:rPr>
        <w:t>Stuxnet</w:t>
      </w:r>
      <w:proofErr w:type="spellEnd"/>
      <w:r w:rsidRPr="00CB3978">
        <w:rPr>
          <w:rStyle w:val="StyleBoldUnderline"/>
        </w:rPr>
        <w:t xml:space="preserve"> required a high level of technical knowledge across multiple disciplines</w:t>
      </w:r>
      <w:r w:rsidRPr="0067707B">
        <w:rPr>
          <w:rFonts w:eastAsia="Calibri"/>
          <w:color w:val="000000"/>
        </w:rPr>
        <w:t xml:space="preserve">, </w:t>
      </w:r>
      <w:r w:rsidRPr="00CB3978">
        <w:rPr>
          <w:rStyle w:val="StyleBoldUnderline"/>
        </w:rPr>
        <w:t>a laboratory with</w:t>
      </w:r>
      <w:r w:rsidRPr="0067707B">
        <w:rPr>
          <w:rFonts w:eastAsia="Calibri"/>
          <w:color w:val="000000"/>
        </w:rPr>
        <w:t xml:space="preserve"> the </w:t>
      </w:r>
      <w:r w:rsidRPr="00CB3978">
        <w:rPr>
          <w:rStyle w:val="StyleBoldUnderline"/>
        </w:rPr>
        <w:t>target equipment configured for testing, and a foreign intelligence capability to collect information on the target network and attack vectors</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The malware also needed careful monitoring and maintenance</w:t>
      </w:r>
      <w:r w:rsidRPr="0067707B">
        <w:rPr>
          <w:rFonts w:eastAsia="Calibri"/>
          <w:color w:val="000000"/>
        </w:rPr>
        <w:t xml:space="preserve"> because it could be easily disrupted; as a result </w:t>
      </w:r>
      <w:proofErr w:type="spellStart"/>
      <w:r w:rsidRPr="00CB3978">
        <w:rPr>
          <w:rStyle w:val="StyleBoldUnderline"/>
        </w:rPr>
        <w:t>Stuxnet</w:t>
      </w:r>
      <w:proofErr w:type="spellEnd"/>
      <w:r w:rsidRPr="0067707B">
        <w:rPr>
          <w:rFonts w:eastAsia="Calibri"/>
          <w:color w:val="000000"/>
        </w:rPr>
        <w:t xml:space="preserve"> was developed with a high degree of configurability and </w:t>
      </w:r>
      <w:r w:rsidRPr="00CB3978">
        <w:rPr>
          <w:rStyle w:val="StyleBoldUnderline"/>
        </w:rPr>
        <w:t>was upgraded multiple times in less than one year</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Once introduced into the network, the</w:t>
      </w:r>
      <w:r w:rsidRPr="0067707B">
        <w:rPr>
          <w:rFonts w:eastAsia="Calibri"/>
          <w:color w:val="000000"/>
        </w:rPr>
        <w:t xml:space="preserve"> cyber-</w:t>
      </w:r>
      <w:r w:rsidRPr="00CB3978">
        <w:rPr>
          <w:rStyle w:val="StyleBoldUnderline"/>
        </w:rPr>
        <w:t>weapon</w:t>
      </w:r>
      <w:r w:rsidRPr="0067707B">
        <w:rPr>
          <w:rFonts w:eastAsia="Calibri"/>
          <w:color w:val="000000"/>
        </w:rPr>
        <w:t xml:space="preserve"> then </w:t>
      </w:r>
      <w:r w:rsidRPr="00CB3978">
        <w:rPr>
          <w:rStyle w:val="StyleBoldUnderline"/>
        </w:rPr>
        <w:t>had to utilize four known vulnerabilities and four unknown vulnerabilities</w:t>
      </w:r>
      <w:r w:rsidRPr="0067707B">
        <w:rPr>
          <w:rFonts w:eastAsia="Calibri"/>
          <w:color w:val="000000"/>
        </w:rPr>
        <w:t xml:space="preserve">, known as zero-day exploits, </w:t>
      </w:r>
      <w:r w:rsidRPr="00CB3978">
        <w:rPr>
          <w:rStyle w:val="StyleBoldUnderline"/>
        </w:rPr>
        <w:t xml:space="preserve">in order to install </w:t>
      </w:r>
      <w:proofErr w:type="gramStart"/>
      <w:r w:rsidRPr="00CB3978">
        <w:rPr>
          <w:rStyle w:val="StyleBoldUnderline"/>
        </w:rPr>
        <w:t>itself</w:t>
      </w:r>
      <w:proofErr w:type="gramEnd"/>
      <w:r w:rsidRPr="00CB3978">
        <w:rPr>
          <w:rStyle w:val="StyleBoldUnderline"/>
        </w:rPr>
        <w:t xml:space="preserve"> and propagate</w:t>
      </w:r>
      <w:r w:rsidRPr="0067707B">
        <w:rPr>
          <w:rFonts w:eastAsia="Calibri"/>
          <w:color w:val="000000"/>
        </w:rPr>
        <w:t xml:space="preserve"> across the target network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1C1C4E">
        <w:rPr>
          <w:rStyle w:val="StyleBoldUnderline"/>
          <w:highlight w:val="green"/>
        </w:rPr>
        <w:t>Zero-day exploits are incredibly difficult to find</w:t>
      </w:r>
      <w:r w:rsidRPr="0067707B">
        <w:rPr>
          <w:rFonts w:eastAsia="Calibri"/>
          <w:color w:val="000000"/>
        </w:rPr>
        <w:t xml:space="preserve"> and </w:t>
      </w:r>
      <w:r w:rsidRPr="001C1C4E">
        <w:rPr>
          <w:rStyle w:val="StyleBoldUnderline"/>
          <w:highlight w:val="green"/>
        </w:rPr>
        <w:t>fewer than twelve out of</w:t>
      </w:r>
      <w:r w:rsidRPr="0067707B">
        <w:rPr>
          <w:rFonts w:eastAsia="Calibri"/>
          <w:color w:val="000000"/>
        </w:rPr>
        <w:t xml:space="preserve"> the </w:t>
      </w:r>
      <w:r w:rsidRPr="001C1C4E">
        <w:rPr>
          <w:rStyle w:val="StyleBoldUnderline"/>
          <w:highlight w:val="green"/>
        </w:rPr>
        <w:t>12,000,000 pieces of malware</w:t>
      </w:r>
      <w:r w:rsidRPr="0067707B">
        <w:rPr>
          <w:rFonts w:eastAsia="Calibri"/>
          <w:color w:val="000000"/>
        </w:rPr>
        <w:t xml:space="preserve"> discovered each year </w:t>
      </w:r>
      <w:r w:rsidRPr="001C1C4E">
        <w:rPr>
          <w:rStyle w:val="StyleBoldUnderline"/>
          <w:highlight w:val="green"/>
        </w:rPr>
        <w:t>utilize zero-day exploits</w:t>
      </w:r>
      <w:r w:rsidRPr="0067707B">
        <w:rPr>
          <w:rFonts w:eastAsia="Calibri"/>
          <w:color w:val="000000"/>
        </w:rPr>
        <w:t xml:space="preserve"> and this rarity makes them valuable, </w:t>
      </w:r>
      <w:r w:rsidRPr="00CB3978">
        <w:rPr>
          <w:rStyle w:val="StyleBoldUnderline"/>
        </w:rPr>
        <w:t>zero-days can fetch</w:t>
      </w:r>
      <w:r w:rsidRPr="0067707B">
        <w:rPr>
          <w:rFonts w:eastAsia="Calibri"/>
          <w:color w:val="000000"/>
        </w:rPr>
        <w:t xml:space="preserve"> $50,000 to </w:t>
      </w:r>
      <w:r w:rsidRPr="00CB3978">
        <w:rPr>
          <w:rStyle w:val="StyleBoldUnderline"/>
        </w:rPr>
        <w:t>$500,000 each on the black market</w:t>
      </w:r>
      <w:r w:rsidRPr="0067707B">
        <w:rPr>
          <w:rFonts w:eastAsia="Calibri"/>
          <w:color w:val="000000"/>
        </w:rPr>
        <w:t xml:space="preserve"> (</w:t>
      </w:r>
      <w:proofErr w:type="spellStart"/>
      <w:r w:rsidRPr="0067707B">
        <w:rPr>
          <w:rFonts w:eastAsia="Calibri"/>
          <w:color w:val="000000"/>
        </w:rPr>
        <w:t>Zetter</w:t>
      </w:r>
      <w:proofErr w:type="spellEnd"/>
      <w:r w:rsidRPr="0067707B">
        <w:rPr>
          <w:rFonts w:eastAsia="Calibri"/>
          <w:color w:val="000000"/>
        </w:rPr>
        <w:t xml:space="preserve"> 2011). The </w:t>
      </w:r>
      <w:r w:rsidRPr="009B467B">
        <w:rPr>
          <w:rStyle w:val="StyleBoldUnderline"/>
        </w:rPr>
        <w:t>use of four rare exploits in a single piece of malware is “unprecedented”</w:t>
      </w:r>
      <w:r w:rsidRPr="0067707B">
        <w:rPr>
          <w:rFonts w:eastAsia="Calibri"/>
          <w:color w:val="000000"/>
        </w:rPr>
        <w:t xml:space="preserve"> (Chen 2010). Along with the use of four unpublished exploits, </w:t>
      </w:r>
      <w:proofErr w:type="spellStart"/>
      <w:r w:rsidRPr="00CB3978">
        <w:rPr>
          <w:rStyle w:val="StyleBoldUnderline"/>
        </w:rPr>
        <w:t>Stuxnet</w:t>
      </w:r>
      <w:proofErr w:type="spellEnd"/>
      <w:r w:rsidRPr="0067707B">
        <w:rPr>
          <w:rFonts w:eastAsia="Calibri"/>
          <w:color w:val="000000"/>
        </w:rPr>
        <w:t xml:space="preserve"> also </w:t>
      </w:r>
      <w:r w:rsidRPr="00CB3978">
        <w:rPr>
          <w:rStyle w:val="StyleBoldUnderline"/>
        </w:rPr>
        <w:t>used the “first ever” programmable logic controller</w:t>
      </w:r>
      <w:r w:rsidRPr="0067707B">
        <w:rPr>
          <w:rFonts w:eastAsia="Calibri"/>
          <w:color w:val="000000"/>
        </w:rPr>
        <w:t xml:space="preserve"> rootkit, a Windows rootkit, antivirus evasion techniques, </w:t>
      </w:r>
      <w:r w:rsidRPr="00CB3978">
        <w:rPr>
          <w:rStyle w:val="StyleBoldUnderline"/>
        </w:rPr>
        <w:t>intricate process injection routines, and other complex interfaces</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all </w:t>
      </w:r>
      <w:r w:rsidRPr="00CB3978">
        <w:rPr>
          <w:rStyle w:val="StyleBoldUnderline"/>
        </w:rPr>
        <w:t>wrapped up in “layers of encryption</w:t>
      </w:r>
      <w:r w:rsidRPr="0067707B">
        <w:rPr>
          <w:rFonts w:eastAsia="Calibri"/>
          <w:color w:val="000000"/>
        </w:rPr>
        <w:t xml:space="preserve"> like Russian nesting dolls” (</w:t>
      </w:r>
      <w:proofErr w:type="spellStart"/>
      <w:r w:rsidRPr="0067707B">
        <w:rPr>
          <w:rFonts w:eastAsia="Calibri"/>
          <w:color w:val="000000"/>
        </w:rPr>
        <w:t>Zetter</w:t>
      </w:r>
      <w:proofErr w:type="spellEnd"/>
      <w:r w:rsidRPr="0067707B">
        <w:rPr>
          <w:rFonts w:eastAsia="Calibri"/>
          <w:color w:val="000000"/>
        </w:rPr>
        <w:t xml:space="preserve"> 2011) – including custom encryption algorithms (</w:t>
      </w:r>
      <w:proofErr w:type="spellStart"/>
      <w:r w:rsidRPr="0067707B">
        <w:rPr>
          <w:rFonts w:eastAsia="Calibri"/>
          <w:color w:val="000000"/>
        </w:rPr>
        <w:t>Karnouskos</w:t>
      </w:r>
      <w:proofErr w:type="spellEnd"/>
      <w:r w:rsidRPr="0067707B">
        <w:rPr>
          <w:rFonts w:eastAsia="Calibri"/>
          <w:color w:val="000000"/>
        </w:rPr>
        <w:t xml:space="preserve"> 2011). As the </w:t>
      </w:r>
      <w:r w:rsidRPr="00CB3978">
        <w:rPr>
          <w:rStyle w:val="StyleBoldUnderline"/>
        </w:rPr>
        <w:t>malware</w:t>
      </w:r>
      <w:r w:rsidRPr="0067707B">
        <w:rPr>
          <w:rFonts w:eastAsia="Calibri"/>
          <w:color w:val="000000"/>
        </w:rPr>
        <w:t xml:space="preserve"> spread across the now-infected network it </w:t>
      </w:r>
      <w:r w:rsidRPr="00CB3978">
        <w:rPr>
          <w:rStyle w:val="StyleBoldUnderline"/>
        </w:rPr>
        <w:t>had to utilize</w:t>
      </w:r>
      <w:r w:rsidRPr="0067707B">
        <w:rPr>
          <w:rFonts w:eastAsia="Calibri"/>
          <w:color w:val="000000"/>
        </w:rPr>
        <w:t xml:space="preserve"> additional </w:t>
      </w:r>
      <w:r w:rsidRPr="00CB3978">
        <w:rPr>
          <w:rStyle w:val="StyleBoldUnderline"/>
        </w:rPr>
        <w:t>vulnerabilities in</w:t>
      </w:r>
      <w:r w:rsidRPr="0067707B">
        <w:rPr>
          <w:rFonts w:eastAsia="Calibri"/>
          <w:color w:val="000000"/>
        </w:rPr>
        <w:t xml:space="preserve"> proprietary Siemens industrial control </w:t>
      </w:r>
      <w:r w:rsidRPr="00CB3978">
        <w:rPr>
          <w:rStyle w:val="StyleBoldUnderline"/>
        </w:rPr>
        <w:t>software</w:t>
      </w:r>
      <w:r w:rsidRPr="0067707B">
        <w:rPr>
          <w:rFonts w:eastAsia="Calibri"/>
          <w:color w:val="000000"/>
        </w:rPr>
        <w:t xml:space="preserve"> (ICS) </w:t>
      </w:r>
      <w:r w:rsidRPr="00CB3978">
        <w:rPr>
          <w:rStyle w:val="StyleBoldUnderline"/>
        </w:rPr>
        <w:t>and hardware</w:t>
      </w:r>
      <w:r w:rsidRPr="0067707B">
        <w:rPr>
          <w:rFonts w:eastAsia="Calibri"/>
          <w:color w:val="000000"/>
        </w:rPr>
        <w:t xml:space="preserve"> used to control the equipment it was designed to sabotage. </w:t>
      </w:r>
      <w:r w:rsidRPr="00CB3978">
        <w:rPr>
          <w:rStyle w:val="StyleBoldUnderline"/>
        </w:rPr>
        <w:t>Some of these</w:t>
      </w:r>
      <w:r w:rsidRPr="0067707B">
        <w:rPr>
          <w:rFonts w:eastAsia="Calibri"/>
          <w:color w:val="000000"/>
        </w:rPr>
        <w:t xml:space="preserve"> ICS </w:t>
      </w:r>
      <w:r w:rsidRPr="00CB3978">
        <w:rPr>
          <w:rStyle w:val="StyleBoldUnderline"/>
        </w:rPr>
        <w:t xml:space="preserve">vulnerabilities were </w:t>
      </w:r>
      <w:r w:rsidRPr="0067707B">
        <w:rPr>
          <w:rFonts w:eastAsia="Calibri"/>
          <w:color w:val="000000"/>
        </w:rPr>
        <w:t xml:space="preserve">published but some were </w:t>
      </w:r>
      <w:r w:rsidRPr="00CB3978">
        <w:rPr>
          <w:rStyle w:val="StyleBoldUnderline"/>
        </w:rPr>
        <w:t>unknown and required such a high degree of inside knowledge</w:t>
      </w:r>
      <w:r w:rsidRPr="0067707B">
        <w:rPr>
          <w:rFonts w:eastAsia="Calibri"/>
          <w:color w:val="000000"/>
        </w:rPr>
        <w:t xml:space="preserve"> </w:t>
      </w:r>
      <w:r w:rsidRPr="00CB3978">
        <w:rPr>
          <w:rStyle w:val="StyleBoldUnderline"/>
        </w:rPr>
        <w:t>that there was speculation that a Siemens employee had been involved in the malware design</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The </w:t>
      </w:r>
      <w:r w:rsidRPr="009B467B">
        <w:rPr>
          <w:rStyle w:val="StyleBoldUnderline"/>
        </w:rPr>
        <w:t>unprecedented technical complexity of</w:t>
      </w:r>
      <w:r w:rsidRPr="0067707B">
        <w:rPr>
          <w:rFonts w:eastAsia="Calibri"/>
          <w:color w:val="000000"/>
        </w:rPr>
        <w:t xml:space="preserve"> the </w:t>
      </w:r>
      <w:proofErr w:type="spellStart"/>
      <w:r w:rsidRPr="009B467B">
        <w:rPr>
          <w:rStyle w:val="StyleBoldUnderline"/>
        </w:rPr>
        <w:t>Stuxnet</w:t>
      </w:r>
      <w:proofErr w:type="spellEnd"/>
      <w:r w:rsidRPr="0067707B">
        <w:rPr>
          <w:rFonts w:eastAsia="Calibri"/>
          <w:color w:val="000000"/>
        </w:rPr>
        <w:t xml:space="preserve"> cyber-weapon, along with the extensive technical and financial resources and foreign intelligence capabilities required for its development and deployment, </w:t>
      </w:r>
      <w:r w:rsidRPr="00CB3978">
        <w:rPr>
          <w:rStyle w:val="StyleBoldUnderline"/>
        </w:rPr>
        <w:t>indicates</w:t>
      </w:r>
      <w:r w:rsidRPr="0067707B">
        <w:rPr>
          <w:rFonts w:eastAsia="Calibri"/>
          <w:color w:val="000000"/>
        </w:rPr>
        <w:t xml:space="preserve"> that the </w:t>
      </w:r>
      <w:r w:rsidRPr="00CB3978">
        <w:rPr>
          <w:rStyle w:val="StyleBoldUnderline"/>
        </w:rPr>
        <w:t>malware was likely developed by a nation-state</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w:t>
      </w:r>
      <w:proofErr w:type="spellStart"/>
      <w:r w:rsidRPr="0067707B">
        <w:rPr>
          <w:rFonts w:eastAsia="Calibri"/>
          <w:color w:val="000000"/>
        </w:rPr>
        <w:t>Stuxnet</w:t>
      </w:r>
      <w:proofErr w:type="spellEnd"/>
      <w:r w:rsidRPr="0067707B">
        <w:rPr>
          <w:rFonts w:eastAsia="Calibri"/>
          <w:color w:val="000000"/>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67707B">
        <w:rPr>
          <w:rFonts w:eastAsia="Calibri"/>
          <w:color w:val="000000"/>
        </w:rPr>
        <w:t>Internetconnected</w:t>
      </w:r>
      <w:proofErr w:type="spellEnd"/>
      <w:r w:rsidRPr="0067707B">
        <w:rPr>
          <w:rFonts w:eastAsia="Calibri"/>
          <w:color w:val="000000"/>
        </w:rPr>
        <w:t xml:space="preserve"> computer system. </w:t>
      </w:r>
      <w:r w:rsidRPr="001C1C4E">
        <w:rPr>
          <w:rStyle w:val="StyleBoldUnderline"/>
          <w:highlight w:val="green"/>
        </w:rPr>
        <w:t>Networks</w:t>
      </w:r>
      <w:r w:rsidRPr="00CB3978">
        <w:rPr>
          <w:rStyle w:val="StyleBoldUnderline"/>
        </w:rPr>
        <w:t xml:space="preserve"> that are </w:t>
      </w:r>
      <w:r w:rsidRPr="001C1C4E">
        <w:rPr>
          <w:rStyle w:val="StyleBoldUnderline"/>
          <w:highlight w:val="green"/>
        </w:rPr>
        <w:t>not connected to the</w:t>
      </w:r>
      <w:r w:rsidRPr="00CB3978">
        <w:rPr>
          <w:rStyle w:val="StyleBoldUnderline"/>
        </w:rPr>
        <w:t xml:space="preserve"> public </w:t>
      </w:r>
      <w:r w:rsidRPr="001C1C4E">
        <w:rPr>
          <w:rStyle w:val="StyleBoldUnderline"/>
          <w:highlight w:val="green"/>
        </w:rPr>
        <w:t>internet are “air gapped</w:t>
      </w:r>
      <w:r w:rsidRPr="00CB3978">
        <w:rPr>
          <w:rStyle w:val="StyleBoldUnderline"/>
        </w:rPr>
        <w:t>,”</w:t>
      </w:r>
      <w:r w:rsidRPr="0067707B">
        <w:rPr>
          <w:rFonts w:eastAsia="Calibri"/>
          <w:color w:val="000000"/>
        </w:rPr>
        <w:t xml:space="preserve"> a technical colloquialism to identify a physical separation between networks. </w:t>
      </w:r>
      <w:r w:rsidRPr="001C1C4E">
        <w:rPr>
          <w:rStyle w:val="StyleBoldUnderline"/>
          <w:highlight w:val="green"/>
        </w:rPr>
        <w:t>Physical separation</w:t>
      </w:r>
      <w:r w:rsidRPr="00CB3978">
        <w:rPr>
          <w:rStyle w:val="StyleBoldUnderline"/>
        </w:rPr>
        <w:t xml:space="preserve"> from the public Internet </w:t>
      </w:r>
      <w:r w:rsidRPr="001C1C4E">
        <w:rPr>
          <w:rStyle w:val="StyleBoldUnderline"/>
          <w:highlight w:val="green"/>
        </w:rPr>
        <w:t>is a common safeguard for sensitive networks</w:t>
      </w:r>
      <w:r w:rsidRPr="00CB3978">
        <w:rPr>
          <w:rStyle w:val="StyleBoldUnderline"/>
        </w:rPr>
        <w:t xml:space="preserve"> including</w:t>
      </w:r>
      <w:r w:rsidRPr="0067707B">
        <w:rPr>
          <w:rFonts w:eastAsia="Calibri"/>
          <w:color w:val="000000"/>
        </w:rPr>
        <w:t xml:space="preserve"> classified </w:t>
      </w:r>
      <w:r w:rsidRPr="00CB3978">
        <w:rPr>
          <w:rStyle w:val="StyleBoldUnderline"/>
        </w:rPr>
        <w:t>U.S. government networks. If the target network is air gapped, infection can only occur through physical means – an infected disk or USB device</w:t>
      </w:r>
      <w:r w:rsidRPr="0067707B">
        <w:rPr>
          <w:rFonts w:eastAsia="Calibri"/>
          <w:color w:val="000000"/>
        </w:rPr>
        <w:t xml:space="preserve"> that </w:t>
      </w:r>
      <w:r w:rsidRPr="00CB3978">
        <w:rPr>
          <w:rStyle w:val="StyleBoldUnderline"/>
        </w:rPr>
        <w:t>must be physically introduced</w:t>
      </w:r>
      <w:r w:rsidRPr="0067707B">
        <w:rPr>
          <w:rFonts w:eastAsia="Calibri"/>
          <w:color w:val="000000"/>
        </w:rPr>
        <w:t xml:space="preserve"> into a possibly access controlled environment and connected to the air gapped network. The first step of the </w:t>
      </w:r>
      <w:proofErr w:type="spellStart"/>
      <w:r w:rsidRPr="0067707B">
        <w:rPr>
          <w:rFonts w:eastAsia="Calibri"/>
          <w:color w:val="000000"/>
        </w:rPr>
        <w:t>Stuxnet</w:t>
      </w:r>
      <w:proofErr w:type="spellEnd"/>
      <w:r w:rsidRPr="0067707B">
        <w:rPr>
          <w:rFonts w:eastAsia="Calibri"/>
          <w:color w:val="000000"/>
        </w:rPr>
        <w:t xml:space="preserve"> cyber-attack was to initially infect the target networks, a difficult task given the probable disconnected and well secured nature of the Iranian nuclear facilities. </w:t>
      </w:r>
      <w:proofErr w:type="spellStart"/>
      <w:r w:rsidRPr="00CB3978">
        <w:rPr>
          <w:rStyle w:val="StyleBoldUnderline"/>
        </w:rPr>
        <w:t>Stuxnet</w:t>
      </w:r>
      <w:proofErr w:type="spellEnd"/>
      <w:r w:rsidRPr="00CB3978">
        <w:rPr>
          <w:rStyle w:val="StyleBoldUnderline"/>
        </w:rPr>
        <w:t xml:space="preserve"> was introduced via a USB</w:t>
      </w:r>
      <w:r w:rsidRPr="0067707B">
        <w:rPr>
          <w:rFonts w:eastAsia="Calibri"/>
          <w:color w:val="000000"/>
        </w:rPr>
        <w:t xml:space="preserve"> device to the target network, </w:t>
      </w:r>
      <w:r w:rsidRPr="00CB3978">
        <w:rPr>
          <w:rStyle w:val="StyleBoldUnderline"/>
        </w:rPr>
        <w:t>a method that suggests that the attackers were familiar with the configuration of the network</w:t>
      </w:r>
      <w:r w:rsidRPr="0067707B">
        <w:rPr>
          <w:rFonts w:eastAsia="Calibri"/>
          <w:color w:val="000000"/>
        </w:rPr>
        <w:t xml:space="preserve"> and knew it was not connected to the public Internet (Chen 2010). This assessment is supported by two rare features in </w:t>
      </w:r>
      <w:proofErr w:type="spellStart"/>
      <w:r w:rsidRPr="0067707B">
        <w:rPr>
          <w:rFonts w:eastAsia="Calibri"/>
          <w:color w:val="000000"/>
        </w:rPr>
        <w:t>Stuxnet</w:t>
      </w:r>
      <w:proofErr w:type="spellEnd"/>
      <w:r w:rsidRPr="0067707B">
        <w:rPr>
          <w:rFonts w:eastAsia="Calibri"/>
          <w:color w:val="000000"/>
        </w:rPr>
        <w:t xml:space="preserve"> – having all necessary functionality for industrial sabotage fully embedded in the malware executable along with the ability to self-propagate and upgrade through a peer-to-peer method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 xml:space="preserve">Developing an understanding of the target </w:t>
      </w:r>
      <w:r w:rsidRPr="00CB3978">
        <w:rPr>
          <w:rStyle w:val="StyleBoldUnderline"/>
        </w:rPr>
        <w:lastRenderedPageBreak/>
        <w:t>network</w:t>
      </w:r>
      <w:r w:rsidRPr="0067707B">
        <w:rPr>
          <w:rFonts w:eastAsia="Calibri"/>
          <w:color w:val="000000"/>
        </w:rPr>
        <w:t xml:space="preserve"> configuration </w:t>
      </w:r>
      <w:r w:rsidRPr="00CB3978">
        <w:rPr>
          <w:rStyle w:val="StyleBoldUnderline"/>
        </w:rPr>
        <w:t xml:space="preserve">was a </w:t>
      </w:r>
      <w:r w:rsidRPr="009B467B">
        <w:rPr>
          <w:rStyle w:val="StyleBoldUnderline"/>
        </w:rPr>
        <w:t>significant and daunting task</w:t>
      </w:r>
      <w:r w:rsidRPr="00CB3978">
        <w:rPr>
          <w:rStyle w:val="StyleBoldUnderline"/>
        </w:rPr>
        <w:t xml:space="preserve"> based on</w:t>
      </w:r>
      <w:r w:rsidRPr="0067707B">
        <w:rPr>
          <w:rFonts w:eastAsia="Calibri"/>
          <w:color w:val="000000"/>
        </w:rPr>
        <w:t xml:space="preserve"> Symantec’s </w:t>
      </w:r>
      <w:r w:rsidRPr="00CB3978">
        <w:rPr>
          <w:rStyle w:val="StyleBoldUnderline"/>
        </w:rPr>
        <w:t xml:space="preserve">assessment that </w:t>
      </w:r>
      <w:proofErr w:type="spellStart"/>
      <w:r w:rsidRPr="00CB3978">
        <w:rPr>
          <w:rStyle w:val="StyleBoldUnderline"/>
        </w:rPr>
        <w:t>Stuxnet</w:t>
      </w:r>
      <w:proofErr w:type="spellEnd"/>
      <w:r w:rsidRPr="00CB3978">
        <w:rPr>
          <w:rStyle w:val="StyleBoldUnderline"/>
        </w:rPr>
        <w:t xml:space="preserve"> repeatedly targeted</w:t>
      </w:r>
      <w:r w:rsidRPr="0067707B">
        <w:rPr>
          <w:rFonts w:eastAsia="Calibri"/>
          <w:color w:val="000000"/>
        </w:rPr>
        <w:t xml:space="preserve"> a total of </w:t>
      </w:r>
      <w:r w:rsidRPr="00CB3978">
        <w:rPr>
          <w:rStyle w:val="StyleBoldUnderline"/>
        </w:rPr>
        <w:t>five different organizations over nearly one year</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with physical introduction</w:t>
      </w:r>
      <w:r w:rsidRPr="0067707B">
        <w:rPr>
          <w:rFonts w:eastAsia="Calibri"/>
          <w:color w:val="000000"/>
        </w:rPr>
        <w:t xml:space="preserve"> via USB drive </w:t>
      </w:r>
      <w:r w:rsidRPr="00CB3978">
        <w:rPr>
          <w:rStyle w:val="StyleBoldUnderline"/>
        </w:rPr>
        <w:t xml:space="preserve">being the only available attack vector. </w:t>
      </w:r>
      <w:r w:rsidRPr="0067707B">
        <w:rPr>
          <w:rFonts w:eastAsia="Calibri"/>
          <w:color w:val="000000"/>
        </w:rPr>
        <w:t xml:space="preserve">The final factor in assessing the threat of a cyber-weapon is the resilience of the weapon. There are </w:t>
      </w:r>
      <w:r w:rsidRPr="00CB3978">
        <w:rPr>
          <w:rStyle w:val="StyleBoldUnderline"/>
        </w:rPr>
        <w:t>two</w:t>
      </w:r>
      <w:r w:rsidRPr="0067707B">
        <w:rPr>
          <w:rFonts w:eastAsia="Calibri"/>
          <w:color w:val="000000"/>
        </w:rPr>
        <w:t xml:space="preserve"> primary </w:t>
      </w:r>
      <w:r w:rsidRPr="00CB3978">
        <w:rPr>
          <w:rStyle w:val="StyleBoldUnderline"/>
        </w:rPr>
        <w:t>factors</w:t>
      </w:r>
      <w:r w:rsidRPr="0067707B">
        <w:rPr>
          <w:rFonts w:eastAsia="Calibri"/>
          <w:color w:val="000000"/>
        </w:rPr>
        <w:t xml:space="preserve"> that </w:t>
      </w:r>
      <w:r w:rsidRPr="00CB3978">
        <w:rPr>
          <w:rStyle w:val="StyleBoldUnderline"/>
        </w:rPr>
        <w:t xml:space="preserve">make </w:t>
      </w:r>
      <w:proofErr w:type="spellStart"/>
      <w:r w:rsidRPr="00CB3978">
        <w:rPr>
          <w:rStyle w:val="StyleBoldUnderline"/>
        </w:rPr>
        <w:t>Stuxnet</w:t>
      </w:r>
      <w:proofErr w:type="spellEnd"/>
      <w:r w:rsidRPr="00CB3978">
        <w:rPr>
          <w:rStyle w:val="StyleBoldUnderline"/>
        </w:rPr>
        <w:t xml:space="preserve"> non-resilient</w:t>
      </w:r>
      <w:r w:rsidRPr="0067707B">
        <w:rPr>
          <w:rFonts w:eastAsia="Calibri"/>
          <w:color w:val="000000"/>
        </w:rPr>
        <w:t xml:space="preserve">: the </w:t>
      </w:r>
      <w:r w:rsidRPr="00CB3978">
        <w:rPr>
          <w:rStyle w:val="StyleBoldUnderline"/>
        </w:rPr>
        <w:t xml:space="preserve">complexity of the weapon and the complexity of the target. </w:t>
      </w:r>
      <w:proofErr w:type="spellStart"/>
      <w:r w:rsidRPr="00CB3978">
        <w:rPr>
          <w:rStyle w:val="StyleBoldUnderline"/>
        </w:rPr>
        <w:t>Stuxnet</w:t>
      </w:r>
      <w:proofErr w:type="spellEnd"/>
      <w:r w:rsidRPr="0067707B">
        <w:rPr>
          <w:rFonts w:eastAsia="Calibri"/>
          <w:color w:val="000000"/>
        </w:rPr>
        <w:t xml:space="preserve"> was highly customized for sabotaging specific industrial systems (</w:t>
      </w:r>
      <w:proofErr w:type="spellStart"/>
      <w:r w:rsidRPr="0067707B">
        <w:rPr>
          <w:rFonts w:eastAsia="Calibri"/>
          <w:color w:val="000000"/>
        </w:rPr>
        <w:t>Karnouskos</w:t>
      </w:r>
      <w:proofErr w:type="spellEnd"/>
      <w:r w:rsidRPr="0067707B">
        <w:rPr>
          <w:rFonts w:eastAsia="Calibri"/>
          <w:color w:val="000000"/>
        </w:rPr>
        <w:t xml:space="preserve"> 2011) and </w:t>
      </w:r>
      <w:r w:rsidRPr="00CB3978">
        <w:rPr>
          <w:rStyle w:val="StyleBoldUnderline"/>
        </w:rPr>
        <w:t>needed a large number of very complex components and routines</w:t>
      </w:r>
      <w:r w:rsidRPr="0067707B">
        <w:rPr>
          <w:rFonts w:eastAsia="Calibri"/>
          <w:color w:val="000000"/>
        </w:rPr>
        <w:t xml:space="preserve"> in order to increase its chance of success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The </w:t>
      </w:r>
      <w:r w:rsidRPr="00CB3978">
        <w:rPr>
          <w:rStyle w:val="StyleBoldUnderline"/>
        </w:rPr>
        <w:t>malware required eight vulnerabilities</w:t>
      </w:r>
      <w:r w:rsidRPr="0067707B">
        <w:rPr>
          <w:rFonts w:eastAsia="Calibri"/>
          <w:color w:val="000000"/>
        </w:rPr>
        <w:t xml:space="preserve"> in the Windows operating system </w:t>
      </w:r>
      <w:r w:rsidRPr="00CB3978">
        <w:rPr>
          <w:rStyle w:val="StyleBoldUnderline"/>
        </w:rPr>
        <w:t>to succeed</w:t>
      </w:r>
      <w:r w:rsidRPr="0067707B">
        <w:rPr>
          <w:rFonts w:eastAsia="Calibri"/>
          <w:color w:val="000000"/>
        </w:rPr>
        <w:t xml:space="preserve"> and therefore would have failed if those vulnerabilities had been properly patched; four of the eight vulnerabilities were known to Microsoft and subject to elimination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proofErr w:type="spellStart"/>
      <w:r w:rsidRPr="00CB3978">
        <w:rPr>
          <w:rStyle w:val="StyleBoldUnderline"/>
        </w:rPr>
        <w:t>Stuxnet</w:t>
      </w:r>
      <w:proofErr w:type="spellEnd"/>
      <w:r w:rsidRPr="00CB3978">
        <w:rPr>
          <w:rStyle w:val="StyleBoldUnderline"/>
        </w:rPr>
        <w:t xml:space="preserve"> also required</w:t>
      </w:r>
      <w:r w:rsidRPr="0067707B">
        <w:rPr>
          <w:rFonts w:eastAsia="Calibri"/>
          <w:color w:val="000000"/>
        </w:rPr>
        <w:t xml:space="preserve"> that two drivers be installed and required </w:t>
      </w:r>
      <w:r w:rsidRPr="00CB3978">
        <w:rPr>
          <w:rStyle w:val="StyleBoldUnderline"/>
        </w:rPr>
        <w:t>two stolen security certificates for installation</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driver installation would have failed if the stolen certificates had been revoked and marked as invalid. Finally, the configuration of systems is ever-changing as components are upgraded or replaced. </w:t>
      </w:r>
      <w:r w:rsidRPr="00CB3978">
        <w:rPr>
          <w:rStyle w:val="StyleBoldUnderline"/>
        </w:rPr>
        <w:t>There is no guarantee that the network that was mapped for vulnerabilities had not changed in the months</w:t>
      </w:r>
      <w:r w:rsidRPr="0067707B">
        <w:rPr>
          <w:rFonts w:eastAsia="Calibri"/>
          <w:color w:val="000000"/>
        </w:rPr>
        <w:t xml:space="preserve">, or years, </w:t>
      </w:r>
      <w:r w:rsidRPr="00CB3978">
        <w:rPr>
          <w:rStyle w:val="StyleBoldUnderline"/>
        </w:rPr>
        <w:t xml:space="preserve">it took to craft </w:t>
      </w:r>
      <w:proofErr w:type="spellStart"/>
      <w:r w:rsidRPr="00CB3978">
        <w:rPr>
          <w:rStyle w:val="StyleBoldUnderline"/>
        </w:rPr>
        <w:t>Stuxnet</w:t>
      </w:r>
      <w:proofErr w:type="spellEnd"/>
      <w:r w:rsidRPr="0067707B">
        <w:rPr>
          <w:rFonts w:eastAsia="Calibri"/>
          <w:color w:val="000000"/>
        </w:rPr>
        <w:t xml:space="preserve"> and successfully infect the target network. </w:t>
      </w:r>
      <w:r w:rsidRPr="00CB3978">
        <w:rPr>
          <w:rStyle w:val="StyleBoldUnderline"/>
        </w:rPr>
        <w:t>Had specific components</w:t>
      </w:r>
      <w:r w:rsidRPr="0067707B">
        <w:rPr>
          <w:rFonts w:eastAsia="Calibri"/>
          <w:color w:val="000000"/>
        </w:rPr>
        <w:t xml:space="preserve"> of the target hardware </w:t>
      </w:r>
      <w:r w:rsidRPr="00CB3978">
        <w:rPr>
          <w:rStyle w:val="StyleBoldUnderline"/>
        </w:rPr>
        <w:t>changed</w:t>
      </w:r>
      <w:r w:rsidRPr="0067707B">
        <w:rPr>
          <w:rFonts w:eastAsia="Calibri"/>
          <w:color w:val="000000"/>
        </w:rPr>
        <w:t xml:space="preserve"> – the targeted Siemens software or programmable logic controller – </w:t>
      </w:r>
      <w:r w:rsidRPr="00CB3978">
        <w:rPr>
          <w:rStyle w:val="StyleBoldUnderline"/>
        </w:rPr>
        <w:t>the attack would have failed. Threats are less of a threat when identified</w:t>
      </w:r>
      <w:r w:rsidRPr="0067707B">
        <w:rPr>
          <w:rFonts w:eastAsia="Calibri"/>
          <w:color w:val="000000"/>
        </w:rPr>
        <w:t xml:space="preserve">; this is why zero-day exploits are so valuable. </w:t>
      </w:r>
      <w:proofErr w:type="spellStart"/>
      <w:r w:rsidRPr="00CB3978">
        <w:rPr>
          <w:rStyle w:val="StyleBoldUnderline"/>
        </w:rPr>
        <w:t>Stuxnet</w:t>
      </w:r>
      <w:proofErr w:type="spellEnd"/>
      <w:r w:rsidRPr="00CB3978">
        <w:rPr>
          <w:rStyle w:val="StyleBoldUnderline"/>
        </w:rPr>
        <w:t xml:space="preserve"> went to great lengths to hide its existence</w:t>
      </w:r>
      <w:r w:rsidRPr="0067707B">
        <w:rPr>
          <w:rFonts w:eastAsia="Calibri"/>
          <w:color w:val="000000"/>
        </w:rPr>
        <w:t xml:space="preserve"> from the target and utilized multiple rootkits, data manipulation routines, and virus avoidance techniques to stay undetected. The malware’s actions occurred only in memory to avoid leaving traces on </w:t>
      </w:r>
      <w:proofErr w:type="gramStart"/>
      <w:r w:rsidRPr="0067707B">
        <w:rPr>
          <w:rFonts w:eastAsia="Calibri"/>
          <w:color w:val="000000"/>
        </w:rPr>
        <w:t>disk,</w:t>
      </w:r>
      <w:proofErr w:type="gramEnd"/>
      <w:r w:rsidRPr="0067707B">
        <w:rPr>
          <w:rFonts w:eastAsia="Calibri"/>
          <w:color w:val="000000"/>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CB3978">
        <w:rPr>
          <w:rStyle w:val="StyleBoldUnderline"/>
        </w:rPr>
        <w:t>As a result of the complexity of the malware, the changeable nature of the target network, and the chance of discovery</w:t>
      </w:r>
      <w:r w:rsidRPr="0067707B">
        <w:rPr>
          <w:rFonts w:eastAsia="Calibri"/>
          <w:color w:val="000000"/>
        </w:rPr>
        <w:t xml:space="preserve">, </w:t>
      </w:r>
      <w:proofErr w:type="spellStart"/>
      <w:r w:rsidRPr="001C1C4E">
        <w:rPr>
          <w:rStyle w:val="StyleBoldUnderline"/>
          <w:highlight w:val="green"/>
        </w:rPr>
        <w:t>Stuxnet</w:t>
      </w:r>
      <w:proofErr w:type="spellEnd"/>
      <w:r w:rsidRPr="001C1C4E">
        <w:rPr>
          <w:rStyle w:val="StyleBoldUnderline"/>
          <w:highlight w:val="green"/>
        </w:rPr>
        <w:t xml:space="preserve"> is not a resilient system.</w:t>
      </w:r>
      <w:r w:rsidRPr="001C1C4E">
        <w:rPr>
          <w:rFonts w:eastAsia="Calibri"/>
          <w:color w:val="000000"/>
          <w:highlight w:val="green"/>
        </w:rPr>
        <w:t xml:space="preserve"> </w:t>
      </w:r>
      <w:r w:rsidRPr="001C1C4E">
        <w:rPr>
          <w:rStyle w:val="StyleBoldUnderline"/>
          <w:highlight w:val="green"/>
        </w:rPr>
        <w:t>It is a fragile weapon that required</w:t>
      </w:r>
      <w:r w:rsidRPr="00CB3978">
        <w:rPr>
          <w:rStyle w:val="StyleBoldUnderline"/>
        </w:rPr>
        <w:t xml:space="preserve"> an investment of </w:t>
      </w:r>
      <w:r w:rsidRPr="001C1C4E">
        <w:rPr>
          <w:rStyle w:val="StyleBoldUnderline"/>
          <w:highlight w:val="green"/>
        </w:rPr>
        <w:t>time and money</w:t>
      </w:r>
      <w:r w:rsidRPr="0067707B">
        <w:rPr>
          <w:rFonts w:eastAsia="Calibri"/>
          <w:color w:val="000000"/>
        </w:rPr>
        <w:t xml:space="preserve"> to constantly monitor, reconfigure, test and deploy </w:t>
      </w:r>
      <w:r w:rsidRPr="001C1C4E">
        <w:rPr>
          <w:rStyle w:val="StyleBoldUnderline"/>
          <w:highlight w:val="green"/>
        </w:rPr>
        <w:t>over the course of a year</w:t>
      </w:r>
      <w:r w:rsidRPr="00CB3978">
        <w:rPr>
          <w:rStyle w:val="StyleBoldUnderline"/>
        </w:rPr>
        <w:t>. There is concern,</w:t>
      </w:r>
      <w:r w:rsidRPr="0067707B">
        <w:rPr>
          <w:rFonts w:eastAsia="Calibri"/>
          <w:color w:val="000000"/>
        </w:rPr>
        <w:t xml:space="preserve"> with </w:t>
      </w:r>
      <w:proofErr w:type="spellStart"/>
      <w:r w:rsidRPr="0067707B">
        <w:rPr>
          <w:rFonts w:eastAsia="Calibri"/>
          <w:color w:val="000000"/>
        </w:rPr>
        <w:t>Stuxnet</w:t>
      </w:r>
      <w:proofErr w:type="spellEnd"/>
      <w:r w:rsidRPr="0067707B">
        <w:rPr>
          <w:rFonts w:eastAsia="Calibri"/>
          <w:color w:val="000000"/>
        </w:rPr>
        <w:t xml:space="preserve"> developed and available publicly, </w:t>
      </w:r>
      <w:r w:rsidRPr="00CB3978">
        <w:rPr>
          <w:rStyle w:val="StyleBoldUnderline"/>
        </w:rPr>
        <w:t>that the world is on the brink of</w:t>
      </w:r>
      <w:r w:rsidRPr="0067707B">
        <w:rPr>
          <w:rFonts w:eastAsia="Calibri"/>
          <w:color w:val="000000"/>
        </w:rPr>
        <w:t xml:space="preserve"> a storm of </w:t>
      </w:r>
      <w:r w:rsidRPr="00CB3978">
        <w:rPr>
          <w:rStyle w:val="StyleBoldUnderline"/>
        </w:rPr>
        <w:t>highly sophisticated</w:t>
      </w:r>
      <w:r w:rsidRPr="0067707B">
        <w:rPr>
          <w:rFonts w:eastAsia="Calibri"/>
          <w:color w:val="000000"/>
        </w:rPr>
        <w:t xml:space="preserve"> </w:t>
      </w:r>
      <w:proofErr w:type="spellStart"/>
      <w:r w:rsidRPr="0067707B">
        <w:rPr>
          <w:rFonts w:eastAsia="Calibri"/>
          <w:color w:val="000000"/>
        </w:rPr>
        <w:t>Stuxnet</w:t>
      </w:r>
      <w:proofErr w:type="spellEnd"/>
      <w:r w:rsidRPr="0067707B">
        <w:rPr>
          <w:rFonts w:eastAsia="Calibri"/>
          <w:color w:val="000000"/>
        </w:rPr>
        <w:t xml:space="preserve">-derived </w:t>
      </w:r>
      <w:r w:rsidRPr="00CB3978">
        <w:rPr>
          <w:rStyle w:val="StyleBoldUnderline"/>
        </w:rPr>
        <w:t>cyber-weapons which can be used by hackers, organized criminals and terrorists</w:t>
      </w:r>
      <w:r w:rsidRPr="0067707B">
        <w:rPr>
          <w:rFonts w:eastAsia="Calibri"/>
          <w:color w:val="000000"/>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CB3978">
        <w:rPr>
          <w:rStyle w:val="StyleBoldUnderline"/>
        </w:rPr>
        <w:t>The techniques behind cyber-attacks are “constantly evolving and making use of lessons learned over time</w:t>
      </w:r>
      <w:r w:rsidRPr="0067707B">
        <w:rPr>
          <w:rFonts w:eastAsia="Calibri"/>
          <w:color w:val="000000"/>
        </w:rPr>
        <w:t xml:space="preserve">” (Institute for Security Technology Studies 2002) and the </w:t>
      </w:r>
      <w:r w:rsidRPr="00CB3978">
        <w:rPr>
          <w:rStyle w:val="StyleBoldUnderline"/>
        </w:rPr>
        <w:t xml:space="preserve">publication of the </w:t>
      </w:r>
      <w:proofErr w:type="spellStart"/>
      <w:r w:rsidRPr="00CB3978">
        <w:rPr>
          <w:rStyle w:val="StyleBoldUnderline"/>
        </w:rPr>
        <w:t>Stuxnet</w:t>
      </w:r>
      <w:proofErr w:type="spellEnd"/>
      <w:r w:rsidRPr="00CB3978">
        <w:rPr>
          <w:rStyle w:val="StyleBoldUnderline"/>
        </w:rPr>
        <w:t xml:space="preserve"> code may make it easier</w:t>
      </w:r>
      <w:r w:rsidRPr="0067707B">
        <w:rPr>
          <w:rFonts w:eastAsia="Calibri"/>
          <w:color w:val="000000"/>
        </w:rPr>
        <w:t xml:space="preserve"> to copy the weapon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However</w:t>
      </w:r>
      <w:r w:rsidRPr="0067707B">
        <w:rPr>
          <w:rFonts w:eastAsia="Calibri"/>
          <w:color w:val="000000"/>
        </w:rPr>
        <w:t xml:space="preserve">, this is something of a zero-sum game because </w:t>
      </w:r>
      <w:r w:rsidRPr="001C1C4E">
        <w:rPr>
          <w:rStyle w:val="StyleBoldUnderline"/>
          <w:highlight w:val="green"/>
        </w:rPr>
        <w:t>knowledge works both ways</w:t>
      </w:r>
      <w:r w:rsidRPr="0067707B">
        <w:rPr>
          <w:rFonts w:eastAsia="Calibri"/>
          <w:color w:val="000000"/>
        </w:rPr>
        <w:t xml:space="preserve"> </w:t>
      </w:r>
      <w:r w:rsidRPr="00CB3978">
        <w:rPr>
          <w:rStyle w:val="StyleBoldUnderline"/>
        </w:rPr>
        <w:t xml:space="preserve">and </w:t>
      </w:r>
      <w:r w:rsidRPr="001C1C4E">
        <w:rPr>
          <w:rStyle w:val="StyleBoldUnderline"/>
          <w:highlight w:val="green"/>
        </w:rPr>
        <w:t>cyber-security techniques are also evolving</w:t>
      </w:r>
      <w:r w:rsidRPr="0067707B">
        <w:rPr>
          <w:rFonts w:eastAsia="Calibri"/>
          <w:color w:val="000000"/>
        </w:rPr>
        <w:t xml:space="preserve">, and “understanding attack techniques more clearly is the first step toward increasing security” (Institute for Security Technology Studies 2002). </w:t>
      </w:r>
      <w:r w:rsidRPr="001C1C4E">
        <w:rPr>
          <w:rStyle w:val="StyleBoldUnderline"/>
          <w:highlight w:val="green"/>
        </w:rPr>
        <w:t>Vulnerabilities are discovered and patched</w:t>
      </w:r>
      <w:r w:rsidRPr="00CB3978">
        <w:rPr>
          <w:rStyle w:val="StyleBoldUnderline"/>
        </w:rPr>
        <w:t xml:space="preserve">, intrusion detection and malware signatures are expanded and updated, and </w:t>
      </w:r>
      <w:r w:rsidRPr="001C1C4E">
        <w:rPr>
          <w:rStyle w:val="StyleBoldUnderline"/>
          <w:highlight w:val="green"/>
        </w:rPr>
        <w:t>monitoring</w:t>
      </w:r>
      <w:r w:rsidRPr="00CB3978">
        <w:rPr>
          <w:rStyle w:val="StyleBoldUnderline"/>
        </w:rPr>
        <w:t xml:space="preserve"> and analysis</w:t>
      </w:r>
      <w:r w:rsidRPr="0067707B">
        <w:rPr>
          <w:rFonts w:eastAsia="Calibri"/>
          <w:color w:val="000000"/>
        </w:rPr>
        <w:t xml:space="preserve"> processes and methodologies </w:t>
      </w:r>
      <w:r w:rsidRPr="00CB3978">
        <w:rPr>
          <w:rStyle w:val="StyleBoldUnderline"/>
        </w:rPr>
        <w:t xml:space="preserve">are </w:t>
      </w:r>
      <w:r w:rsidRPr="001C1C4E">
        <w:rPr>
          <w:rStyle w:val="StyleBoldUnderline"/>
          <w:highlight w:val="green"/>
        </w:rPr>
        <w:t>expanded</w:t>
      </w:r>
      <w:r w:rsidRPr="00CB3978">
        <w:rPr>
          <w:rStyle w:val="StyleBoldUnderline"/>
        </w:rPr>
        <w:t xml:space="preserve"> and honed.</w:t>
      </w:r>
      <w:r w:rsidRPr="0067707B">
        <w:rPr>
          <w:rFonts w:eastAsia="Calibri"/>
          <w:color w:val="000000"/>
        </w:rPr>
        <w:t xml:space="preserve"> </w:t>
      </w:r>
      <w:r w:rsidRPr="001C1C4E">
        <w:rPr>
          <w:rStyle w:val="StyleBoldUnderline"/>
          <w:highlight w:val="green"/>
        </w:rPr>
        <w:t>Once</w:t>
      </w:r>
      <w:r w:rsidRPr="009B467B">
        <w:rPr>
          <w:rStyle w:val="StyleBoldUnderline"/>
        </w:rPr>
        <w:t xml:space="preserve"> the element of </w:t>
      </w:r>
      <w:r w:rsidRPr="001C1C4E">
        <w:rPr>
          <w:rStyle w:val="StyleBoldUnderline"/>
          <w:highlight w:val="green"/>
        </w:rPr>
        <w:t>surprise is lost, weapons</w:t>
      </w:r>
      <w:r w:rsidRPr="009B467B">
        <w:rPr>
          <w:rStyle w:val="StyleBoldUnderline"/>
        </w:rPr>
        <w:t xml:space="preserve"> and tactics </w:t>
      </w:r>
      <w:r w:rsidRPr="001C1C4E">
        <w:rPr>
          <w:rStyle w:val="StyleBoldUnderline"/>
          <w:highlight w:val="green"/>
        </w:rPr>
        <w:t>are less useful</w:t>
      </w:r>
      <w:r w:rsidRPr="0067707B">
        <w:rPr>
          <w:rFonts w:eastAsia="Calibri"/>
          <w:color w:val="000000"/>
        </w:rPr>
        <w:t xml:space="preserve">, this is the core of the argument that “uniquely surprising” </w:t>
      </w:r>
      <w:r w:rsidRPr="00CB3978">
        <w:rPr>
          <w:rStyle w:val="StyleBoldUnderline"/>
        </w:rPr>
        <w:t xml:space="preserve">stratagems like </w:t>
      </w:r>
      <w:proofErr w:type="spellStart"/>
      <w:r w:rsidRPr="00CB3978">
        <w:rPr>
          <w:rStyle w:val="StyleBoldUnderline"/>
        </w:rPr>
        <w:t>Stuxnet</w:t>
      </w:r>
      <w:proofErr w:type="spellEnd"/>
      <w:r w:rsidRPr="00CB3978">
        <w:rPr>
          <w:rStyle w:val="StyleBoldUnderline"/>
        </w:rPr>
        <w:t xml:space="preserve"> are single-use</w:t>
      </w:r>
      <w:r w:rsidRPr="0067707B">
        <w:rPr>
          <w:rFonts w:eastAsia="Calibri"/>
          <w:color w:val="000000"/>
        </w:rPr>
        <w:t xml:space="preserve">, </w:t>
      </w:r>
      <w:r w:rsidRPr="00CB3978">
        <w:rPr>
          <w:rStyle w:val="StyleBoldUnderline"/>
        </w:rPr>
        <w:t>like Pearl Harbor and the Trojan Horse</w:t>
      </w:r>
      <w:r w:rsidRPr="0067707B">
        <w:rPr>
          <w:rFonts w:eastAsia="Calibri"/>
          <w:color w:val="000000"/>
        </w:rPr>
        <w:t xml:space="preserve">, the “very </w:t>
      </w:r>
      <w:r w:rsidRPr="00CB3978">
        <w:rPr>
          <w:rStyle w:val="StyleBoldUnderline"/>
        </w:rPr>
        <w:t>success</w:t>
      </w:r>
      <w:r w:rsidRPr="0067707B">
        <w:rPr>
          <w:rFonts w:eastAsia="Calibri"/>
          <w:color w:val="000000"/>
        </w:rPr>
        <w:t xml:space="preserve"> [of these attacks] </w:t>
      </w:r>
      <w:r w:rsidRPr="00CB3978">
        <w:rPr>
          <w:rStyle w:val="StyleBoldUnderline"/>
        </w:rPr>
        <w:t>precludes</w:t>
      </w:r>
      <w:r w:rsidRPr="0067707B">
        <w:rPr>
          <w:rFonts w:eastAsia="Calibri"/>
          <w:color w:val="000000"/>
        </w:rPr>
        <w:t xml:space="preserve"> their </w:t>
      </w:r>
      <w:r w:rsidRPr="00CB3978">
        <w:rPr>
          <w:rStyle w:val="StyleBoldUnderline"/>
        </w:rPr>
        <w:t>repetition</w:t>
      </w:r>
      <w:r w:rsidRPr="0067707B">
        <w:rPr>
          <w:rFonts w:eastAsia="Calibri"/>
          <w:color w:val="000000"/>
        </w:rPr>
        <w:t xml:space="preserve">” (Mueller 2012). </w:t>
      </w:r>
      <w:r w:rsidRPr="00CB3978">
        <w:rPr>
          <w:rStyle w:val="StyleBoldUnderline"/>
        </w:rPr>
        <w:t>This</w:t>
      </w:r>
      <w:r w:rsidRPr="0067707B">
        <w:rPr>
          <w:rFonts w:eastAsia="Calibri"/>
          <w:color w:val="000000"/>
        </w:rPr>
        <w:t xml:space="preserve"> paradigm </w:t>
      </w:r>
      <w:r w:rsidRPr="00CB3978">
        <w:rPr>
          <w:rStyle w:val="StyleBoldUnderline"/>
        </w:rPr>
        <w:t>has already been seen in</w:t>
      </w:r>
      <w:r w:rsidRPr="0067707B">
        <w:rPr>
          <w:rFonts w:eastAsia="Calibri"/>
          <w:color w:val="000000"/>
        </w:rPr>
        <w:t xml:space="preserve"> the “son of </w:t>
      </w:r>
      <w:proofErr w:type="spellStart"/>
      <w:r w:rsidRPr="0067707B">
        <w:rPr>
          <w:rFonts w:eastAsia="Calibri"/>
          <w:color w:val="000000"/>
        </w:rPr>
        <w:t>Stuxnet</w:t>
      </w:r>
      <w:proofErr w:type="spellEnd"/>
      <w:r w:rsidRPr="0067707B">
        <w:rPr>
          <w:rFonts w:eastAsia="Calibri"/>
          <w:color w:val="000000"/>
        </w:rPr>
        <w:t xml:space="preserve">” malware – named </w:t>
      </w:r>
      <w:proofErr w:type="spellStart"/>
      <w:r w:rsidRPr="00CB3978">
        <w:rPr>
          <w:rStyle w:val="StyleBoldUnderline"/>
        </w:rPr>
        <w:t>Duqu</w:t>
      </w:r>
      <w:proofErr w:type="spellEnd"/>
      <w:r w:rsidRPr="0067707B">
        <w:rPr>
          <w:rFonts w:eastAsia="Calibri"/>
          <w:color w:val="000000"/>
        </w:rPr>
        <w:t xml:space="preserve"> by its discoverers – that is based on the same modular code platform that created </w:t>
      </w:r>
      <w:proofErr w:type="spellStart"/>
      <w:r w:rsidRPr="0067707B">
        <w:rPr>
          <w:rFonts w:eastAsia="Calibri"/>
          <w:color w:val="000000"/>
        </w:rPr>
        <w:t>Stuxnet</w:t>
      </w:r>
      <w:proofErr w:type="spellEnd"/>
      <w:r w:rsidRPr="0067707B">
        <w:rPr>
          <w:rFonts w:eastAsia="Calibri"/>
          <w:color w:val="000000"/>
        </w:rPr>
        <w:t xml:space="preserve"> (Ragan 2011). </w:t>
      </w:r>
      <w:r w:rsidRPr="00CB3978">
        <w:rPr>
          <w:rStyle w:val="StyleBoldUnderline"/>
        </w:rPr>
        <w:t>With</w:t>
      </w:r>
      <w:r w:rsidRPr="0067707B">
        <w:rPr>
          <w:rFonts w:eastAsia="Calibri"/>
          <w:color w:val="000000"/>
        </w:rPr>
        <w:t xml:space="preserve"> the </w:t>
      </w:r>
      <w:r w:rsidRPr="00CB3978">
        <w:rPr>
          <w:rStyle w:val="StyleBoldUnderline"/>
        </w:rPr>
        <w:t xml:space="preserve">techniques used by </w:t>
      </w:r>
      <w:proofErr w:type="spellStart"/>
      <w:r w:rsidRPr="00CB3978">
        <w:rPr>
          <w:rStyle w:val="StyleBoldUnderline"/>
        </w:rPr>
        <w:t>Stuxnet</w:t>
      </w:r>
      <w:proofErr w:type="spellEnd"/>
      <w:r w:rsidRPr="00CB3978">
        <w:rPr>
          <w:rStyle w:val="StyleBoldUnderline"/>
        </w:rPr>
        <w:t xml:space="preserve"> now known</w:t>
      </w:r>
      <w:r w:rsidRPr="0067707B">
        <w:rPr>
          <w:rFonts w:eastAsia="Calibri"/>
          <w:color w:val="000000"/>
        </w:rPr>
        <w:t xml:space="preserve">, other </w:t>
      </w:r>
      <w:r w:rsidRPr="00CB3978">
        <w:rPr>
          <w:rStyle w:val="StyleBoldUnderline"/>
        </w:rPr>
        <w:t>variants</w:t>
      </w:r>
      <w:r w:rsidRPr="0067707B">
        <w:rPr>
          <w:rFonts w:eastAsia="Calibri"/>
          <w:color w:val="000000"/>
        </w:rPr>
        <w:t xml:space="preserve"> </w:t>
      </w:r>
      <w:r w:rsidRPr="00CB3978">
        <w:rPr>
          <w:rStyle w:val="StyleBoldUnderline"/>
        </w:rPr>
        <w:t xml:space="preserve">such as </w:t>
      </w:r>
      <w:proofErr w:type="spellStart"/>
      <w:r w:rsidRPr="00CB3978">
        <w:rPr>
          <w:rStyle w:val="StyleBoldUnderline"/>
        </w:rPr>
        <w:t>Duqu</w:t>
      </w:r>
      <w:proofErr w:type="spellEnd"/>
      <w:r w:rsidRPr="00CB3978">
        <w:rPr>
          <w:rStyle w:val="StyleBoldUnderline"/>
        </w:rPr>
        <w:t xml:space="preserve"> are being discovered and countered by security researchers</w:t>
      </w:r>
      <w:r w:rsidRPr="0067707B">
        <w:rPr>
          <w:rFonts w:eastAsia="Calibri"/>
          <w:color w:val="000000"/>
        </w:rPr>
        <w:t xml:space="preserve"> (Laboratory of Cryptography and System Security 2011). It is obvious that </w:t>
      </w:r>
      <w:r w:rsidRPr="00CB3978">
        <w:rPr>
          <w:rStyle w:val="StyleBoldUnderline"/>
        </w:rPr>
        <w:t xml:space="preserve">the effort required to create, deploy, and maintain </w:t>
      </w:r>
      <w:proofErr w:type="spellStart"/>
      <w:r w:rsidRPr="00CB3978">
        <w:rPr>
          <w:rStyle w:val="StyleBoldUnderline"/>
        </w:rPr>
        <w:t>Stuxnet</w:t>
      </w:r>
      <w:proofErr w:type="spellEnd"/>
      <w:r w:rsidRPr="00CB3978">
        <w:rPr>
          <w:rStyle w:val="StyleBoldUnderline"/>
        </w:rPr>
        <w:t xml:space="preserve"> and </w:t>
      </w:r>
      <w:r w:rsidRPr="00CB3978">
        <w:rPr>
          <w:rStyle w:val="StyleBoldUnderline"/>
        </w:rPr>
        <w:lastRenderedPageBreak/>
        <w:t xml:space="preserve">its variants is massive and </w:t>
      </w:r>
      <w:r w:rsidRPr="001C1C4E">
        <w:rPr>
          <w:rStyle w:val="StyleBoldUnderline"/>
          <w:highlight w:val="green"/>
        </w:rPr>
        <w:t>it is not clear</w:t>
      </w:r>
      <w:r w:rsidRPr="009B467B">
        <w:rPr>
          <w:rStyle w:val="StyleBoldUnderline"/>
        </w:rPr>
        <w:t xml:space="preserve"> that the </w:t>
      </w:r>
      <w:r w:rsidRPr="001C1C4E">
        <w:rPr>
          <w:rStyle w:val="StyleBoldUnderline"/>
          <w:highlight w:val="green"/>
        </w:rPr>
        <w:t>rewards are worth the risk and effort</w:t>
      </w:r>
      <w:r w:rsidRPr="009B467B">
        <w:rPr>
          <w:rStyle w:val="StyleBoldUnderline"/>
        </w:rPr>
        <w:t>.</w:t>
      </w:r>
      <w:r w:rsidRPr="0067707B">
        <w:rPr>
          <w:rFonts w:eastAsia="Calibri"/>
          <w:color w:val="000000"/>
        </w:rPr>
        <w:t xml:space="preserve"> Given the location of initial infection and the number of infected systems in Iran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it is believed that Iranian nuclear facilities were the target of the </w:t>
      </w:r>
      <w:proofErr w:type="spellStart"/>
      <w:r w:rsidRPr="0067707B">
        <w:rPr>
          <w:rFonts w:eastAsia="Calibri"/>
          <w:color w:val="000000"/>
        </w:rPr>
        <w:t>Stuxnet</w:t>
      </w:r>
      <w:proofErr w:type="spellEnd"/>
      <w:r w:rsidRPr="0067707B">
        <w:rPr>
          <w:rFonts w:eastAsia="Calibri"/>
          <w:color w:val="000000"/>
        </w:rPr>
        <w:t xml:space="preserve"> weapon. </w:t>
      </w:r>
      <w:r w:rsidRPr="00CB3978">
        <w:rPr>
          <w:rStyle w:val="StyleBoldUnderline"/>
        </w:rPr>
        <w:t>A significant amount of money and effort was invested in</w:t>
      </w:r>
      <w:r w:rsidRPr="0067707B">
        <w:rPr>
          <w:rFonts w:eastAsia="Calibri"/>
          <w:color w:val="000000"/>
        </w:rPr>
        <w:t xml:space="preserve"> creating </w:t>
      </w:r>
      <w:proofErr w:type="spellStart"/>
      <w:r w:rsidRPr="00CB3978">
        <w:rPr>
          <w:rStyle w:val="StyleBoldUnderline"/>
        </w:rPr>
        <w:t>Stuxnet</w:t>
      </w:r>
      <w:proofErr w:type="spellEnd"/>
      <w:r w:rsidRPr="00CB3978">
        <w:rPr>
          <w:rStyle w:val="StyleBoldUnderline"/>
        </w:rPr>
        <w:t xml:space="preserve"> but</w:t>
      </w:r>
      <w:r w:rsidRPr="0067707B">
        <w:rPr>
          <w:rFonts w:eastAsia="Calibri"/>
          <w:color w:val="000000"/>
        </w:rPr>
        <w:t xml:space="preserve"> yet </w:t>
      </w:r>
      <w:r w:rsidRPr="00CB3978">
        <w:rPr>
          <w:rStyle w:val="StyleBoldUnderline"/>
        </w:rPr>
        <w:t>the expected result</w:t>
      </w:r>
      <w:r w:rsidRPr="0067707B">
        <w:rPr>
          <w:rFonts w:eastAsia="Calibri"/>
          <w:color w:val="000000"/>
        </w:rPr>
        <w:t xml:space="preserve"> – assuming that this was an attack that expected to damage production – </w:t>
      </w:r>
      <w:r w:rsidRPr="00CB3978">
        <w:rPr>
          <w:rStyle w:val="StyleBoldUnderline"/>
        </w:rPr>
        <w:t>was minimal at best.</w:t>
      </w:r>
      <w:r w:rsidRPr="0067707B">
        <w:rPr>
          <w:rFonts w:eastAsia="Calibri"/>
          <w:color w:val="000000"/>
        </w:rPr>
        <w:t xml:space="preserve"> Iran claimed that </w:t>
      </w:r>
      <w:proofErr w:type="spellStart"/>
      <w:r w:rsidRPr="00CB3978">
        <w:rPr>
          <w:rStyle w:val="StyleBoldUnderline"/>
        </w:rPr>
        <w:t>Stuxnet</w:t>
      </w:r>
      <w:proofErr w:type="spellEnd"/>
      <w:r w:rsidRPr="00CB3978">
        <w:rPr>
          <w:rStyle w:val="StyleBoldUnderline"/>
        </w:rPr>
        <w:t xml:space="preserve"> caused only minor damage</w:t>
      </w:r>
      <w:r w:rsidRPr="0067707B">
        <w:rPr>
          <w:rFonts w:eastAsia="Calibri"/>
          <w:color w:val="000000"/>
        </w:rPr>
        <w:t xml:space="preserve">, probably at the </w:t>
      </w:r>
      <w:proofErr w:type="spellStart"/>
      <w:r w:rsidRPr="0067707B">
        <w:rPr>
          <w:rFonts w:eastAsia="Calibri"/>
          <w:color w:val="000000"/>
        </w:rPr>
        <w:t>Natanz</w:t>
      </w:r>
      <w:proofErr w:type="spellEnd"/>
      <w:r w:rsidRPr="0067707B">
        <w:rPr>
          <w:rFonts w:eastAsia="Calibri"/>
          <w:color w:val="000000"/>
        </w:rPr>
        <w:t xml:space="preserve"> enrichment facility, the Russian contractor </w:t>
      </w:r>
      <w:proofErr w:type="spellStart"/>
      <w:r w:rsidRPr="0067707B">
        <w:rPr>
          <w:rFonts w:eastAsia="Calibri"/>
          <w:color w:val="000000"/>
        </w:rPr>
        <w:t>Atomstroyeksport</w:t>
      </w:r>
      <w:proofErr w:type="spellEnd"/>
      <w:r w:rsidRPr="0067707B">
        <w:rPr>
          <w:rFonts w:eastAsia="Calibri"/>
          <w:color w:val="000000"/>
        </w:rPr>
        <w:t xml:space="preserve"> reported that no damage had occurred at the </w:t>
      </w:r>
      <w:proofErr w:type="spellStart"/>
      <w:r w:rsidRPr="0067707B">
        <w:rPr>
          <w:rFonts w:eastAsia="Calibri"/>
          <w:color w:val="000000"/>
        </w:rPr>
        <w:t>Bushehr</w:t>
      </w:r>
      <w:proofErr w:type="spellEnd"/>
      <w:r w:rsidRPr="0067707B">
        <w:rPr>
          <w:rFonts w:eastAsia="Calibri"/>
          <w:color w:val="000000"/>
        </w:rPr>
        <w:t xml:space="preserve"> facility, and an unidentified “senior diplomat” suggested that Iran was forced to shut down its centrifuge facility “for a few days”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Even the most optimistic estimates believe that Iran’s nuclear enrichment program was only delayed by months</w:t>
      </w:r>
      <w:r w:rsidRPr="0067707B">
        <w:rPr>
          <w:rFonts w:eastAsia="Calibri"/>
          <w:color w:val="000000"/>
        </w:rPr>
        <w:t xml:space="preserve">, or perhaps years (Rosenbaum 2012). The actual damage done by </w:t>
      </w:r>
      <w:proofErr w:type="spellStart"/>
      <w:r w:rsidRPr="0067707B">
        <w:rPr>
          <w:rFonts w:eastAsia="Calibri"/>
          <w:color w:val="000000"/>
        </w:rPr>
        <w:t>Stuxnet</w:t>
      </w:r>
      <w:proofErr w:type="spellEnd"/>
      <w:r w:rsidRPr="0067707B">
        <w:rPr>
          <w:rFonts w:eastAsia="Calibri"/>
          <w:color w:val="000000"/>
        </w:rPr>
        <w:t xml:space="preserve"> is not clear (Kerr, Rollins and </w:t>
      </w:r>
      <w:proofErr w:type="spellStart"/>
      <w:r w:rsidRPr="0067707B">
        <w:rPr>
          <w:rFonts w:eastAsia="Calibri"/>
          <w:color w:val="000000"/>
        </w:rPr>
        <w:t>Theohary</w:t>
      </w:r>
      <w:proofErr w:type="spellEnd"/>
      <w:r w:rsidRPr="0067707B">
        <w:rPr>
          <w:rFonts w:eastAsia="Calibri"/>
          <w:color w:val="000000"/>
        </w:rPr>
        <w:t xml:space="preserve"> 2010) and the primary damage appears to be to a higher number than average replacement of centrifuges at the Iran enrichment facility (</w:t>
      </w:r>
      <w:proofErr w:type="spellStart"/>
      <w:r w:rsidRPr="0067707B">
        <w:rPr>
          <w:rFonts w:eastAsia="Calibri"/>
          <w:color w:val="000000"/>
        </w:rPr>
        <w:t>Zetter</w:t>
      </w:r>
      <w:proofErr w:type="spellEnd"/>
      <w:r w:rsidRPr="0067707B">
        <w:rPr>
          <w:rFonts w:eastAsia="Calibri"/>
          <w:color w:val="000000"/>
        </w:rPr>
        <w:t xml:space="preserve"> 2011). Different targets may produce different results. The Iranian nuclear facility was a difficult target with limited attack vectors because of its isolation from the public Internet and restricted access to its facilities. </w:t>
      </w:r>
      <w:r w:rsidRPr="00CB3978">
        <w:rPr>
          <w:rStyle w:val="StyleBoldUnderline"/>
        </w:rPr>
        <w:t>What is the probability of a successful attack against the U.S. electrical grid</w:t>
      </w:r>
      <w:r w:rsidRPr="0067707B">
        <w:rPr>
          <w:rFonts w:eastAsia="Calibri"/>
          <w:color w:val="000000"/>
        </w:rPr>
        <w:t xml:space="preserve"> and what are the potential consequences should this critical infrastructure be disrupted or destroyed? An attack against the electrical grid is a reasonable threat scenario since </w:t>
      </w:r>
      <w:r w:rsidRPr="00CB3978">
        <w:rPr>
          <w:rStyle w:val="StyleBoldUnderline"/>
        </w:rPr>
        <w:t>power systems are “a high priority target for military and insurgents</w:t>
      </w:r>
      <w:r w:rsidRPr="0067707B">
        <w:rPr>
          <w:rFonts w:eastAsia="Calibri"/>
          <w:color w:val="000000"/>
        </w:rPr>
        <w:t xml:space="preserve">” and there has been a trend towards utilizing commercial software and integrating utilities into the public Internet that has “increased vulnerability across the board” (Lewis 2010). </w:t>
      </w:r>
      <w:r w:rsidRPr="009B467B">
        <w:rPr>
          <w:rStyle w:val="StyleBoldUnderline"/>
        </w:rPr>
        <w:t>Yet</w:t>
      </w:r>
      <w:r w:rsidRPr="0067707B">
        <w:rPr>
          <w:rFonts w:eastAsia="Calibri"/>
          <w:color w:val="000000"/>
        </w:rPr>
        <w:t xml:space="preserve"> the </w:t>
      </w:r>
      <w:r w:rsidRPr="001C1C4E">
        <w:rPr>
          <w:rStyle w:val="StyleBoldUnderline"/>
          <w:highlight w:val="green"/>
        </w:rPr>
        <w:t>increased vulnerabilities are mitigated by</w:t>
      </w:r>
      <w:r w:rsidRPr="0067707B">
        <w:rPr>
          <w:rFonts w:eastAsia="Calibri"/>
          <w:color w:val="000000"/>
        </w:rPr>
        <w:t xml:space="preserve"> an </w:t>
      </w:r>
      <w:r w:rsidRPr="001C1C4E">
        <w:rPr>
          <w:rStyle w:val="StyleBoldUnderline"/>
          <w:highlight w:val="green"/>
        </w:rPr>
        <w:t>increased detection and deterrent capability</w:t>
      </w:r>
      <w:r w:rsidRPr="0067707B">
        <w:rPr>
          <w:rFonts w:eastAsia="Calibri"/>
          <w:color w:val="000000"/>
        </w:rPr>
        <w:t xml:space="preserve"> that has been “</w:t>
      </w:r>
      <w:r w:rsidRPr="00CB3978">
        <w:rPr>
          <w:rStyle w:val="StyleBoldUnderline"/>
        </w:rPr>
        <w:t>honed over many years of practical application” now that power systems are using standard, rather than proprietary and specialized, applications and components</w:t>
      </w:r>
      <w:r w:rsidRPr="0067707B">
        <w:rPr>
          <w:rFonts w:eastAsia="Calibri"/>
          <w:color w:val="000000"/>
        </w:rPr>
        <w:t xml:space="preserve"> (</w:t>
      </w:r>
      <w:proofErr w:type="spellStart"/>
      <w:r w:rsidRPr="0067707B">
        <w:rPr>
          <w:rFonts w:eastAsia="Calibri"/>
          <w:color w:val="000000"/>
        </w:rPr>
        <w:t>Leita</w:t>
      </w:r>
      <w:proofErr w:type="spellEnd"/>
      <w:r w:rsidRPr="0067707B">
        <w:rPr>
          <w:rFonts w:eastAsia="Calibri"/>
          <w:color w:val="000000"/>
        </w:rPr>
        <w:t xml:space="preserve"> and </w:t>
      </w:r>
      <w:proofErr w:type="spellStart"/>
      <w:r w:rsidRPr="0067707B">
        <w:rPr>
          <w:rFonts w:eastAsia="Calibri"/>
          <w:color w:val="000000"/>
        </w:rPr>
        <w:t>Dacier</w:t>
      </w:r>
      <w:proofErr w:type="spellEnd"/>
      <w:r w:rsidRPr="0067707B">
        <w:rPr>
          <w:rFonts w:eastAsia="Calibri"/>
          <w:color w:val="000000"/>
        </w:rPr>
        <w:t xml:space="preserve"> 2012). The </w:t>
      </w:r>
      <w:r w:rsidRPr="001C1C4E">
        <w:rPr>
          <w:rStyle w:val="StyleBoldUnderline"/>
          <w:highlight w:val="green"/>
        </w:rPr>
        <w:t>security of the</w:t>
      </w:r>
      <w:r w:rsidRPr="0067707B">
        <w:rPr>
          <w:rFonts w:eastAsia="Calibri"/>
          <w:color w:val="000000"/>
        </w:rPr>
        <w:t xml:space="preserve"> electrical </w:t>
      </w:r>
      <w:r w:rsidRPr="001C1C4E">
        <w:rPr>
          <w:rStyle w:val="StyleBoldUnderline"/>
          <w:highlight w:val="green"/>
        </w:rPr>
        <w:t>grid is</w:t>
      </w:r>
      <w:r w:rsidRPr="00CB3978">
        <w:rPr>
          <w:rStyle w:val="StyleBoldUnderline"/>
        </w:rPr>
        <w:t xml:space="preserve"> also </w:t>
      </w:r>
      <w:r w:rsidRPr="001C1C4E">
        <w:rPr>
          <w:rStyle w:val="StyleBoldUnderline"/>
          <w:highlight w:val="green"/>
        </w:rPr>
        <w:t>enhanced by increased awareness</w:t>
      </w:r>
      <w:r w:rsidRPr="00CB3978">
        <w:rPr>
          <w:rStyle w:val="StyleBoldUnderline"/>
        </w:rPr>
        <w:t xml:space="preserve"> after a smart-grid hacking demonstration in 2009 and the identification of the </w:t>
      </w:r>
      <w:proofErr w:type="spellStart"/>
      <w:r w:rsidRPr="00CB3978">
        <w:rPr>
          <w:rStyle w:val="StyleBoldUnderline"/>
        </w:rPr>
        <w:t>Stuxnet</w:t>
      </w:r>
      <w:proofErr w:type="spellEnd"/>
      <w:r w:rsidRPr="00CB3978">
        <w:rPr>
          <w:rStyle w:val="StyleBoldUnderline"/>
        </w:rPr>
        <w:t xml:space="preserve"> malware</w:t>
      </w:r>
      <w:r w:rsidRPr="0067707B">
        <w:rPr>
          <w:rFonts w:eastAsia="Calibri"/>
          <w:color w:val="000000"/>
        </w:rPr>
        <w:t xml:space="preserve"> in 2010; as a result </w:t>
      </w:r>
      <w:r w:rsidRPr="00CB3978">
        <w:rPr>
          <w:rStyle w:val="StyleBoldUnderline"/>
        </w:rPr>
        <w:t xml:space="preserve">the public and private sector are working together in </w:t>
      </w:r>
      <w:r w:rsidRPr="009B467B">
        <w:rPr>
          <w:rStyle w:val="StyleBoldUnderline"/>
        </w:rPr>
        <w:t>an “unprecedented effort” to establish robust security guidelines</w:t>
      </w:r>
      <w:r w:rsidRPr="0067707B">
        <w:rPr>
          <w:rFonts w:eastAsia="Calibri"/>
          <w:color w:val="000000"/>
        </w:rPr>
        <w:t xml:space="preserve"> and cyber security measures (</w:t>
      </w:r>
      <w:proofErr w:type="spellStart"/>
      <w:r w:rsidRPr="0067707B">
        <w:rPr>
          <w:rFonts w:eastAsia="Calibri"/>
          <w:color w:val="000000"/>
        </w:rPr>
        <w:t>Gohn</w:t>
      </w:r>
      <w:proofErr w:type="spellEnd"/>
      <w:r w:rsidRPr="0067707B">
        <w:rPr>
          <w:rFonts w:eastAsia="Calibri"/>
          <w:color w:val="000000"/>
        </w:rPr>
        <w:t xml:space="preserve"> and Wheelock 2010).</w:t>
      </w:r>
    </w:p>
    <w:p w:rsidR="00B85CE6" w:rsidRPr="0067707B" w:rsidRDefault="00B85CE6" w:rsidP="00B85CE6">
      <w:pPr>
        <w:pStyle w:val="Heading4"/>
        <w:rPr>
          <w:rFonts w:eastAsia="Calibri"/>
        </w:rPr>
      </w:pPr>
      <w:proofErr w:type="spellStart"/>
      <w:r w:rsidRPr="0067707B">
        <w:rPr>
          <w:rFonts w:eastAsia="Calibri"/>
        </w:rPr>
        <w:t>Cyberattacks</w:t>
      </w:r>
      <w:proofErr w:type="spellEnd"/>
      <w:r w:rsidRPr="0067707B">
        <w:rPr>
          <w:rFonts w:eastAsia="Calibri"/>
        </w:rPr>
        <w:t xml:space="preserve"> impossible – empirics and defenses solve</w:t>
      </w:r>
    </w:p>
    <w:p w:rsidR="00B85CE6" w:rsidRPr="0067707B" w:rsidRDefault="00B85CE6" w:rsidP="00B85CE6">
      <w:pPr>
        <w:ind w:right="432"/>
        <w:rPr>
          <w:rFonts w:eastAsia="Calibri"/>
          <w:color w:val="000000"/>
        </w:rPr>
      </w:pPr>
      <w:r w:rsidRPr="0067707B">
        <w:rPr>
          <w:rStyle w:val="StyleStyleBold12pt"/>
        </w:rPr>
        <w:t>Rid 12</w:t>
      </w:r>
      <w:r w:rsidRPr="0067707B">
        <w:rPr>
          <w:rFonts w:eastAsia="Calibri"/>
          <w:color w:val="000000"/>
        </w:rPr>
        <w:t xml:space="preserve"> (Thomas Rid, reader in war studies at King's College London, is author of "Cyber War Will Not Take Place" and co-author of "Cyber-Weapons.", March/April 2012, “Think Again: </w:t>
      </w:r>
      <w:proofErr w:type="spellStart"/>
      <w:r w:rsidRPr="0067707B">
        <w:rPr>
          <w:rFonts w:eastAsia="Calibri"/>
          <w:color w:val="000000"/>
        </w:rPr>
        <w:t>Cyberwar</w:t>
      </w:r>
      <w:proofErr w:type="spellEnd"/>
      <w:r w:rsidRPr="0067707B">
        <w:rPr>
          <w:rFonts w:eastAsia="Calibri"/>
          <w:color w:val="000000"/>
        </w:rPr>
        <w:t xml:space="preserve">”, http://www.foreignpolicy.com/articles/2012/02/27/cyberwar?page=full) </w:t>
      </w:r>
    </w:p>
    <w:p w:rsidR="00B85CE6" w:rsidRPr="0067707B" w:rsidRDefault="00B85CE6" w:rsidP="00B85CE6">
      <w:pPr>
        <w:ind w:left="432" w:right="432"/>
        <w:rPr>
          <w:rFonts w:eastAsia="Calibri"/>
          <w:color w:val="000000"/>
        </w:rPr>
      </w:pPr>
    </w:p>
    <w:p w:rsidR="00B85CE6" w:rsidRPr="0067707B" w:rsidRDefault="00B85CE6" w:rsidP="00B85CE6">
      <w:pPr>
        <w:ind w:right="432"/>
        <w:rPr>
          <w:rFonts w:eastAsia="Calibri"/>
          <w:color w:val="000000"/>
        </w:rPr>
      </w:pPr>
      <w:r w:rsidRPr="0067707B">
        <w:rPr>
          <w:rFonts w:eastAsia="Calibri"/>
          <w:color w:val="000000"/>
        </w:rPr>
        <w:t>"</w:t>
      </w:r>
      <w:proofErr w:type="spellStart"/>
      <w:r w:rsidRPr="0067707B">
        <w:rPr>
          <w:rFonts w:eastAsia="Calibri"/>
          <w:color w:val="000000"/>
        </w:rPr>
        <w:t>Cyberwar</w:t>
      </w:r>
      <w:proofErr w:type="spellEnd"/>
      <w:r w:rsidRPr="0067707B">
        <w:rPr>
          <w:rFonts w:eastAsia="Calibri"/>
          <w:color w:val="000000"/>
        </w:rPr>
        <w:t xml:space="preserve"> Is Already Upon Us." No way. "</w:t>
      </w:r>
      <w:proofErr w:type="spellStart"/>
      <w:r w:rsidRPr="00CB3978">
        <w:rPr>
          <w:rStyle w:val="StyleBoldUnderline"/>
        </w:rPr>
        <w:t>Cyberwar</w:t>
      </w:r>
      <w:proofErr w:type="spellEnd"/>
      <w:r w:rsidRPr="00CB3978">
        <w:rPr>
          <w:rStyle w:val="StyleBoldUnderline"/>
        </w:rPr>
        <w:t xml:space="preserve"> is coming</w:t>
      </w:r>
      <w:r w:rsidRPr="0067707B">
        <w:rPr>
          <w:rFonts w:eastAsia="Calibri"/>
          <w:color w:val="000000"/>
        </w:rPr>
        <w:t xml:space="preserve">!" John </w:t>
      </w:r>
      <w:proofErr w:type="spellStart"/>
      <w:r w:rsidRPr="0067707B">
        <w:rPr>
          <w:rFonts w:eastAsia="Calibri"/>
          <w:color w:val="000000"/>
        </w:rPr>
        <w:t>Arquilla</w:t>
      </w:r>
      <w:proofErr w:type="spellEnd"/>
      <w:r w:rsidRPr="0067707B">
        <w:rPr>
          <w:rFonts w:eastAsia="Calibri"/>
          <w:color w:val="000000"/>
        </w:rPr>
        <w:t xml:space="preserve"> and David </w:t>
      </w:r>
      <w:proofErr w:type="spellStart"/>
      <w:r w:rsidRPr="0067707B">
        <w:rPr>
          <w:rFonts w:eastAsia="Calibri"/>
          <w:color w:val="000000"/>
        </w:rPr>
        <w:t>Ronfeldt</w:t>
      </w:r>
      <w:proofErr w:type="spellEnd"/>
      <w:r w:rsidRPr="0067707B">
        <w:rPr>
          <w:rFonts w:eastAsia="Calibri"/>
          <w:color w:val="000000"/>
        </w:rPr>
        <w:t xml:space="preserve"> predicted in a celebrated Rand paper back in 1993. Since then, </w:t>
      </w:r>
      <w:r w:rsidRPr="00CB3978">
        <w:rPr>
          <w:rStyle w:val="StyleBoldUnderline"/>
        </w:rPr>
        <w:t>it seems to have arrived</w:t>
      </w:r>
      <w:r w:rsidRPr="0067707B">
        <w:rPr>
          <w:rFonts w:eastAsia="Calibri"/>
          <w:color w:val="000000"/>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CB3978">
        <w:rPr>
          <w:rStyle w:val="StyleBoldUnderline"/>
        </w:rPr>
        <w:t>cyberwar</w:t>
      </w:r>
      <w:proofErr w:type="spellEnd"/>
      <w:r w:rsidRPr="00CB3978">
        <w:rPr>
          <w:rStyle w:val="StyleBoldUnderline"/>
        </w:rPr>
        <w:t xml:space="preserve"> is "just as critical to military operations as land, sea, air, and space</w:t>
      </w:r>
      <w:r w:rsidRPr="0067707B">
        <w:rPr>
          <w:rFonts w:eastAsia="Calibri"/>
          <w:color w:val="000000"/>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67707B">
        <w:rPr>
          <w:rFonts w:eastAsia="Calibri"/>
          <w:color w:val="000000"/>
        </w:rPr>
        <w:t>cyberwarfare</w:t>
      </w:r>
      <w:proofErr w:type="spellEnd"/>
      <w:r w:rsidRPr="0067707B">
        <w:rPr>
          <w:rFonts w:eastAsia="Calibri"/>
          <w:color w:val="000000"/>
        </w:rPr>
        <w:t xml:space="preserve">, </w:t>
      </w:r>
      <w:proofErr w:type="spellStart"/>
      <w:r w:rsidRPr="0067707B">
        <w:rPr>
          <w:rFonts w:eastAsia="Calibri"/>
          <w:color w:val="000000"/>
        </w:rPr>
        <w:t>cyberterrorism</w:t>
      </w:r>
      <w:proofErr w:type="spellEnd"/>
      <w:r w:rsidRPr="0067707B">
        <w:rPr>
          <w:rFonts w:eastAsia="Calibri"/>
          <w:color w:val="000000"/>
        </w:rPr>
        <w:t xml:space="preserve">, and how to survive them. </w:t>
      </w:r>
      <w:r w:rsidRPr="00CB3978">
        <w:rPr>
          <w:rStyle w:val="StyleBoldUnderline"/>
        </w:rPr>
        <w:t xml:space="preserve">Time for a reality check: </w:t>
      </w:r>
      <w:proofErr w:type="spellStart"/>
      <w:r w:rsidRPr="001C1C4E">
        <w:rPr>
          <w:rStyle w:val="StyleBoldUnderline"/>
          <w:highlight w:val="green"/>
        </w:rPr>
        <w:t>Cyberwar</w:t>
      </w:r>
      <w:proofErr w:type="spellEnd"/>
      <w:r w:rsidRPr="001C1C4E">
        <w:rPr>
          <w:rStyle w:val="StyleBoldUnderline"/>
          <w:highlight w:val="green"/>
        </w:rPr>
        <w:t xml:space="preserve"> is</w:t>
      </w:r>
      <w:r w:rsidRPr="00CB3978">
        <w:rPr>
          <w:rStyle w:val="StyleBoldUnderline"/>
        </w:rPr>
        <w:t xml:space="preserve"> still </w:t>
      </w:r>
      <w:r w:rsidRPr="001C1C4E">
        <w:rPr>
          <w:rStyle w:val="StyleBoldUnderline"/>
          <w:highlight w:val="green"/>
        </w:rPr>
        <w:t>more hype than hazard</w:t>
      </w:r>
      <w:r w:rsidRPr="0067707B">
        <w:rPr>
          <w:rFonts w:eastAsia="Calibri"/>
          <w:color w:val="000000"/>
        </w:rPr>
        <w:t xml:space="preserve">. Consider the definition of an act of </w:t>
      </w:r>
      <w:r w:rsidRPr="00CB3978">
        <w:rPr>
          <w:rStyle w:val="StyleBoldUnderline"/>
        </w:rPr>
        <w:t>war</w:t>
      </w:r>
      <w:r w:rsidRPr="0067707B">
        <w:rPr>
          <w:rFonts w:eastAsia="Calibri"/>
          <w:color w:val="000000"/>
        </w:rPr>
        <w:t xml:space="preserve">: It </w:t>
      </w:r>
      <w:r w:rsidRPr="00CB3978">
        <w:rPr>
          <w:rStyle w:val="StyleBoldUnderline"/>
        </w:rPr>
        <w:t>has to be potentially violent</w:t>
      </w:r>
      <w:r w:rsidRPr="0067707B">
        <w:rPr>
          <w:rFonts w:eastAsia="Calibri"/>
          <w:color w:val="000000"/>
        </w:rPr>
        <w:t xml:space="preserve">, it has to be </w:t>
      </w:r>
      <w:r w:rsidRPr="00CB3978">
        <w:rPr>
          <w:rStyle w:val="StyleBoldUnderline"/>
        </w:rPr>
        <w:t>purposeful</w:t>
      </w:r>
      <w:r w:rsidRPr="0067707B">
        <w:rPr>
          <w:rFonts w:eastAsia="Calibri"/>
          <w:color w:val="000000"/>
        </w:rPr>
        <w:t xml:space="preserve">, </w:t>
      </w:r>
      <w:r w:rsidRPr="00CB3978">
        <w:rPr>
          <w:rStyle w:val="StyleBoldUnderline"/>
        </w:rPr>
        <w:t xml:space="preserve">and </w:t>
      </w:r>
      <w:r w:rsidRPr="0067707B">
        <w:rPr>
          <w:rFonts w:eastAsia="Calibri"/>
          <w:color w:val="000000"/>
        </w:rPr>
        <w:t xml:space="preserve">it has to be </w:t>
      </w:r>
      <w:r w:rsidRPr="00CB3978">
        <w:rPr>
          <w:rStyle w:val="StyleBoldUnderline"/>
        </w:rPr>
        <w:t>political</w:t>
      </w:r>
      <w:r w:rsidRPr="0067707B">
        <w:rPr>
          <w:rFonts w:eastAsia="Calibri"/>
          <w:color w:val="000000"/>
        </w:rPr>
        <w:t xml:space="preserve">. </w:t>
      </w:r>
      <w:r w:rsidRPr="00CB3978">
        <w:rPr>
          <w:rStyle w:val="StyleBoldUnderline"/>
        </w:rPr>
        <w:t xml:space="preserve">The </w:t>
      </w:r>
      <w:proofErr w:type="spellStart"/>
      <w:r w:rsidRPr="00CB3978">
        <w:rPr>
          <w:rStyle w:val="StyleBoldUnderline"/>
        </w:rPr>
        <w:t>cyberattacks</w:t>
      </w:r>
      <w:proofErr w:type="spellEnd"/>
      <w:r w:rsidRPr="00CB3978">
        <w:rPr>
          <w:rStyle w:val="StyleBoldUnderline"/>
        </w:rPr>
        <w:t xml:space="preserve"> we've seen so far</w:t>
      </w:r>
      <w:r w:rsidRPr="0067707B">
        <w:rPr>
          <w:rFonts w:eastAsia="Calibri"/>
          <w:color w:val="000000"/>
        </w:rPr>
        <w:t xml:space="preserve">, from Estonia to the </w:t>
      </w:r>
      <w:proofErr w:type="spellStart"/>
      <w:r w:rsidRPr="0067707B">
        <w:rPr>
          <w:rFonts w:eastAsia="Calibri"/>
          <w:color w:val="000000"/>
        </w:rPr>
        <w:t>Stuxnet</w:t>
      </w:r>
      <w:proofErr w:type="spellEnd"/>
      <w:r w:rsidRPr="0067707B">
        <w:rPr>
          <w:rFonts w:eastAsia="Calibri"/>
          <w:color w:val="000000"/>
        </w:rPr>
        <w:t xml:space="preserve"> virus, </w:t>
      </w:r>
      <w:r w:rsidRPr="00CB3978">
        <w:rPr>
          <w:rStyle w:val="StyleBoldUnderline"/>
        </w:rPr>
        <w:t>simply don't meet these criteria</w:t>
      </w:r>
      <w:r w:rsidRPr="0067707B">
        <w:rPr>
          <w:rFonts w:eastAsia="Calibri"/>
          <w:color w:val="000000"/>
        </w:rPr>
        <w:t xml:space="preserve">. Take the dubious story of a Soviet pipeline explosion back in 1982, much cited by </w:t>
      </w:r>
      <w:proofErr w:type="spellStart"/>
      <w:r w:rsidRPr="0067707B">
        <w:rPr>
          <w:rFonts w:eastAsia="Calibri"/>
          <w:color w:val="000000"/>
        </w:rPr>
        <w:t>cyberwar's</w:t>
      </w:r>
      <w:proofErr w:type="spellEnd"/>
      <w:r w:rsidRPr="0067707B">
        <w:rPr>
          <w:rFonts w:eastAsia="Calibri"/>
          <w:color w:val="000000"/>
        </w:rPr>
        <w:t xml:space="preserve"> true believers as </w:t>
      </w:r>
      <w:r w:rsidRPr="001C1C4E">
        <w:rPr>
          <w:rStyle w:val="StyleBoldUnderline"/>
          <w:highlight w:val="green"/>
        </w:rPr>
        <w:t xml:space="preserve">the most destructive </w:t>
      </w:r>
      <w:proofErr w:type="spellStart"/>
      <w:r w:rsidRPr="001C1C4E">
        <w:rPr>
          <w:rStyle w:val="StyleBoldUnderline"/>
          <w:highlight w:val="green"/>
        </w:rPr>
        <w:lastRenderedPageBreak/>
        <w:t>cyberattack</w:t>
      </w:r>
      <w:proofErr w:type="spellEnd"/>
      <w:r w:rsidRPr="001C1C4E">
        <w:rPr>
          <w:rStyle w:val="StyleBoldUnderline"/>
          <w:highlight w:val="green"/>
        </w:rPr>
        <w:t xml:space="preserve"> ever</w:t>
      </w:r>
      <w:r w:rsidRPr="0067707B">
        <w:rPr>
          <w:rFonts w:eastAsia="Calibri"/>
          <w:color w:val="000000"/>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CB3978">
        <w:rPr>
          <w:rStyle w:val="StyleBoldUnderline"/>
        </w:rPr>
        <w:t>No one died</w:t>
      </w:r>
      <w:r w:rsidRPr="0067707B">
        <w:rPr>
          <w:rFonts w:eastAsia="Calibri"/>
          <w:color w:val="000000"/>
        </w:rPr>
        <w:t xml:space="preserve">, according to Thomas Reed, a U.S. National Security Council aide at the time who revealed the incident in his 2004 book, At the Abyss; </w:t>
      </w:r>
      <w:r w:rsidRPr="00CB3978">
        <w:rPr>
          <w:rStyle w:val="StyleBoldUnderline"/>
        </w:rPr>
        <w:t xml:space="preserve">the </w:t>
      </w:r>
      <w:r w:rsidRPr="001C1C4E">
        <w:rPr>
          <w:rStyle w:val="StyleBoldUnderline"/>
          <w:highlight w:val="green"/>
        </w:rPr>
        <w:t>only harm</w:t>
      </w:r>
      <w:r w:rsidRPr="00CB3978">
        <w:rPr>
          <w:rStyle w:val="StyleBoldUnderline"/>
        </w:rPr>
        <w:t xml:space="preserve"> came to </w:t>
      </w:r>
      <w:r w:rsidRPr="001C1C4E">
        <w:rPr>
          <w:rStyle w:val="StyleBoldUnderline"/>
          <w:highlight w:val="green"/>
        </w:rPr>
        <w:t>the Soviet economy</w:t>
      </w:r>
      <w:r w:rsidRPr="0067707B">
        <w:rPr>
          <w:rFonts w:eastAsia="Calibri"/>
          <w:color w:val="000000"/>
        </w:rPr>
        <w:t xml:space="preserve">. But did it really happen? </w:t>
      </w:r>
      <w:r w:rsidRPr="00CB3978">
        <w:rPr>
          <w:rStyle w:val="StyleBoldUnderline"/>
        </w:rPr>
        <w:t>After Reed's account came out</w:t>
      </w:r>
      <w:r w:rsidRPr="0067707B">
        <w:rPr>
          <w:rFonts w:eastAsia="Calibri"/>
          <w:color w:val="000000"/>
        </w:rPr>
        <w:t xml:space="preserve">, </w:t>
      </w:r>
      <w:proofErr w:type="spellStart"/>
      <w:r w:rsidRPr="0067707B">
        <w:rPr>
          <w:rFonts w:eastAsia="Calibri"/>
          <w:color w:val="000000"/>
        </w:rPr>
        <w:t>Vasily</w:t>
      </w:r>
      <w:proofErr w:type="spellEnd"/>
      <w:r w:rsidRPr="0067707B">
        <w:rPr>
          <w:rFonts w:eastAsia="Calibri"/>
          <w:color w:val="000000"/>
        </w:rPr>
        <w:t xml:space="preserve"> </w:t>
      </w:r>
      <w:proofErr w:type="spellStart"/>
      <w:r w:rsidRPr="0067707B">
        <w:rPr>
          <w:rFonts w:eastAsia="Calibri"/>
          <w:color w:val="000000"/>
        </w:rPr>
        <w:t>Pchelintsev</w:t>
      </w:r>
      <w:proofErr w:type="spellEnd"/>
      <w:r w:rsidRPr="0067707B">
        <w:rPr>
          <w:rFonts w:eastAsia="Calibri"/>
          <w:color w:val="000000"/>
        </w:rPr>
        <w:t xml:space="preserve">, a former KGB </w:t>
      </w:r>
      <w:r w:rsidRPr="00CB3978">
        <w:rPr>
          <w:rStyle w:val="StyleBoldUnderline"/>
        </w:rPr>
        <w:t>head of the Tyumen region</w:t>
      </w:r>
      <w:r w:rsidRPr="0067707B">
        <w:rPr>
          <w:rFonts w:eastAsia="Calibri"/>
          <w:color w:val="000000"/>
        </w:rPr>
        <w:t xml:space="preserve">, </w:t>
      </w:r>
      <w:r w:rsidRPr="00CB3978">
        <w:rPr>
          <w:rStyle w:val="StyleBoldUnderline"/>
        </w:rPr>
        <w:t>where the alleged explosion</w:t>
      </w:r>
      <w:r w:rsidRPr="0067707B">
        <w:rPr>
          <w:rFonts w:eastAsia="Calibri"/>
          <w:color w:val="000000"/>
        </w:rPr>
        <w:t xml:space="preserve"> supposedly </w:t>
      </w:r>
      <w:r w:rsidRPr="00CB3978">
        <w:rPr>
          <w:rStyle w:val="StyleBoldUnderline"/>
        </w:rPr>
        <w:t>took place, denied the story.</w:t>
      </w:r>
      <w:r w:rsidRPr="0067707B">
        <w:rPr>
          <w:rFonts w:eastAsia="Calibri"/>
          <w:color w:val="000000"/>
        </w:rPr>
        <w:t xml:space="preserve"> </w:t>
      </w:r>
      <w:r w:rsidRPr="00CB3978">
        <w:rPr>
          <w:rStyle w:val="StyleBoldUnderline"/>
        </w:rPr>
        <w:t>There are also no media reports from 1982 that confirm such an explosion, though accidents and pipeline explosions in the Soviet Union were regularly reported in the early 1980s.</w:t>
      </w:r>
      <w:r w:rsidRPr="0067707B">
        <w:rPr>
          <w:rFonts w:eastAsia="Calibri"/>
          <w:color w:val="000000"/>
        </w:rPr>
        <w:t xml:space="preserve"> Something likely did happen, but </w:t>
      </w:r>
      <w:r w:rsidRPr="00CB3978">
        <w:rPr>
          <w:rStyle w:val="StyleBoldUnderline"/>
        </w:rPr>
        <w:t>Reed's book is the only public mention of the incident and his account relied on a single document</w:t>
      </w:r>
      <w:r w:rsidRPr="0067707B">
        <w:rPr>
          <w:rFonts w:eastAsia="Calibri"/>
          <w:color w:val="000000"/>
        </w:rPr>
        <w:t xml:space="preserve">. Even after the CIA declassified a redacted version of Reed's source, </w:t>
      </w:r>
      <w:r w:rsidRPr="00CB3978">
        <w:rPr>
          <w:rStyle w:val="StyleBoldUnderline"/>
        </w:rPr>
        <w:t>a note</w:t>
      </w:r>
      <w:r w:rsidRPr="0067707B">
        <w:rPr>
          <w:rFonts w:eastAsia="Calibri"/>
          <w:color w:val="000000"/>
        </w:rPr>
        <w:t xml:space="preserve"> on the so-called Farewell Dossier that </w:t>
      </w:r>
      <w:r w:rsidRPr="00CB3978">
        <w:rPr>
          <w:rStyle w:val="StyleBoldUnderline"/>
        </w:rPr>
        <w:t>describes the effort to provide the Soviet Union with defective technology</w:t>
      </w:r>
      <w:r w:rsidRPr="0067707B">
        <w:rPr>
          <w:rFonts w:eastAsia="Calibri"/>
          <w:color w:val="000000"/>
        </w:rPr>
        <w:t xml:space="preserve">, </w:t>
      </w:r>
      <w:r w:rsidRPr="00CB3978">
        <w:rPr>
          <w:rStyle w:val="StyleBoldUnderline"/>
        </w:rPr>
        <w:t>the agency did not confirm that such an explosion occurred</w:t>
      </w:r>
      <w:r w:rsidRPr="0067707B">
        <w:rPr>
          <w:rFonts w:eastAsia="Calibri"/>
          <w:color w:val="000000"/>
        </w:rPr>
        <w:t xml:space="preserve">. </w:t>
      </w:r>
      <w:r w:rsidRPr="00CB3978">
        <w:rPr>
          <w:rStyle w:val="StyleBoldUnderline"/>
        </w:rPr>
        <w:t xml:space="preserve">The available evidence on the Siberian pipeline blast is so thin that it shouldn't be counted as a proven case of a successful </w:t>
      </w:r>
      <w:proofErr w:type="spellStart"/>
      <w:r w:rsidRPr="00CB3978">
        <w:rPr>
          <w:rStyle w:val="StyleBoldUnderline"/>
        </w:rPr>
        <w:t>cyberattack</w:t>
      </w:r>
      <w:proofErr w:type="spellEnd"/>
      <w:r w:rsidRPr="0067707B">
        <w:rPr>
          <w:rFonts w:eastAsia="Calibri"/>
          <w:color w:val="000000"/>
        </w:rPr>
        <w:t xml:space="preserve">. </w:t>
      </w:r>
      <w:r w:rsidRPr="00CB3978">
        <w:rPr>
          <w:rStyle w:val="StyleBoldUnderline"/>
        </w:rPr>
        <w:t xml:space="preserve">Most </w:t>
      </w:r>
      <w:r w:rsidRPr="001C1C4E">
        <w:rPr>
          <w:rStyle w:val="StyleBoldUnderline"/>
          <w:highlight w:val="green"/>
        </w:rPr>
        <w:t>other</w:t>
      </w:r>
      <w:r w:rsidRPr="00CB3978">
        <w:rPr>
          <w:rStyle w:val="StyleBoldUnderline"/>
        </w:rPr>
        <w:t xml:space="preserve"> commonly cited </w:t>
      </w:r>
      <w:r w:rsidRPr="001C1C4E">
        <w:rPr>
          <w:rStyle w:val="StyleBoldUnderline"/>
          <w:highlight w:val="green"/>
        </w:rPr>
        <w:t xml:space="preserve">cases of </w:t>
      </w:r>
      <w:proofErr w:type="spellStart"/>
      <w:r w:rsidRPr="001C1C4E">
        <w:rPr>
          <w:rStyle w:val="StyleBoldUnderline"/>
          <w:highlight w:val="green"/>
        </w:rPr>
        <w:t>cyberwar</w:t>
      </w:r>
      <w:proofErr w:type="spellEnd"/>
      <w:r w:rsidRPr="001C1C4E">
        <w:rPr>
          <w:rStyle w:val="StyleBoldUnderline"/>
          <w:highlight w:val="green"/>
        </w:rPr>
        <w:t xml:space="preserve"> are even less remarkable</w:t>
      </w:r>
      <w:r w:rsidRPr="0067707B">
        <w:rPr>
          <w:rFonts w:eastAsia="Calibri"/>
          <w:color w:val="000000"/>
        </w:rPr>
        <w:t xml:space="preserve">. Take </w:t>
      </w:r>
      <w:r w:rsidRPr="00CB3978">
        <w:rPr>
          <w:rStyle w:val="StyleBoldUnderline"/>
        </w:rPr>
        <w:t>the attacks on Estonia</w:t>
      </w:r>
      <w:r w:rsidRPr="0067707B">
        <w:rPr>
          <w:rFonts w:eastAsia="Calibri"/>
          <w:color w:val="000000"/>
        </w:rPr>
        <w:t xml:space="preserve"> in April 2007, which </w:t>
      </w:r>
      <w:r w:rsidRPr="00CB3978">
        <w:rPr>
          <w:rStyle w:val="StyleBoldUnderline"/>
        </w:rPr>
        <w:t>came in response to the controversial relocation of a Soviet war memorial</w:t>
      </w:r>
      <w:r w:rsidRPr="0067707B">
        <w:rPr>
          <w:rFonts w:eastAsia="Calibri"/>
          <w:color w:val="000000"/>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67707B">
        <w:rPr>
          <w:rFonts w:eastAsia="Calibri"/>
          <w:color w:val="000000"/>
        </w:rPr>
        <w:t>Ansip</w:t>
      </w:r>
      <w:proofErr w:type="spellEnd"/>
      <w:r w:rsidRPr="0067707B">
        <w:rPr>
          <w:rFonts w:eastAsia="Calibri"/>
          <w:color w:val="000000"/>
        </w:rPr>
        <w:t xml:space="preserve">. Despite his analogies, </w:t>
      </w:r>
      <w:r w:rsidRPr="00CB3978">
        <w:rPr>
          <w:rStyle w:val="StyleBoldUnderline"/>
        </w:rPr>
        <w:t>the attack was no act of war. It was certainly a nuisance and an emotional strike on the country, but the bank's actual network was not even penetrated; it went down for 90 minutes one day and two hours the next</w:t>
      </w:r>
      <w:r w:rsidRPr="0067707B">
        <w:rPr>
          <w:rFonts w:eastAsia="Calibri"/>
          <w:color w:val="000000"/>
        </w:rPr>
        <w:t xml:space="preserve">. </w:t>
      </w:r>
      <w:r w:rsidRPr="001C1C4E">
        <w:rPr>
          <w:rStyle w:val="StyleBoldUnderline"/>
          <w:highlight w:val="green"/>
        </w:rPr>
        <w:t>The attack was not violent, it wasn't purposefully aimed at changing Estonia's behavior</w:t>
      </w:r>
      <w:r w:rsidRPr="00CB3978">
        <w:rPr>
          <w:rStyle w:val="StyleBoldUnderline"/>
        </w:rPr>
        <w:t>, and no political entity took credit for it</w:t>
      </w:r>
      <w:r w:rsidRPr="0067707B">
        <w:rPr>
          <w:rFonts w:eastAsia="Calibri"/>
          <w:color w:val="000000"/>
        </w:rPr>
        <w:t xml:space="preserve">. </w:t>
      </w:r>
      <w:r w:rsidRPr="001C1C4E">
        <w:rPr>
          <w:rStyle w:val="StyleBoldUnderline"/>
          <w:highlight w:val="green"/>
        </w:rPr>
        <w:t xml:space="preserve">The same is true for the vast majority of </w:t>
      </w:r>
      <w:proofErr w:type="spellStart"/>
      <w:r w:rsidRPr="001C1C4E">
        <w:rPr>
          <w:rStyle w:val="StyleBoldUnderline"/>
          <w:highlight w:val="green"/>
        </w:rPr>
        <w:t>cyberattacks</w:t>
      </w:r>
      <w:proofErr w:type="spellEnd"/>
      <w:r w:rsidRPr="00CB3978">
        <w:rPr>
          <w:rStyle w:val="StyleBoldUnderline"/>
        </w:rPr>
        <w:t xml:space="preserve"> on record</w:t>
      </w:r>
      <w:r w:rsidRPr="0067707B">
        <w:rPr>
          <w:rFonts w:eastAsia="Calibri"/>
          <w:color w:val="000000"/>
        </w:rPr>
        <w:t xml:space="preserve">. Indeed, </w:t>
      </w:r>
      <w:r w:rsidRPr="001C1C4E">
        <w:rPr>
          <w:rStyle w:val="StyleBoldUnderline"/>
          <w:highlight w:val="green"/>
        </w:rPr>
        <w:t xml:space="preserve">there is no known </w:t>
      </w:r>
      <w:proofErr w:type="spellStart"/>
      <w:r w:rsidRPr="001C1C4E">
        <w:rPr>
          <w:rStyle w:val="StyleBoldUnderline"/>
          <w:highlight w:val="green"/>
        </w:rPr>
        <w:t>cyberattack</w:t>
      </w:r>
      <w:proofErr w:type="spellEnd"/>
      <w:r w:rsidRPr="001C1C4E">
        <w:rPr>
          <w:rStyle w:val="StyleBoldUnderline"/>
          <w:highlight w:val="green"/>
        </w:rPr>
        <w:t xml:space="preserve"> that has caused the loss of human life</w:t>
      </w:r>
      <w:r w:rsidRPr="001C1C4E">
        <w:rPr>
          <w:rFonts w:eastAsia="Calibri"/>
          <w:color w:val="000000"/>
          <w:highlight w:val="green"/>
        </w:rPr>
        <w:t>.</w:t>
      </w:r>
      <w:r w:rsidRPr="0067707B">
        <w:rPr>
          <w:rFonts w:eastAsia="Calibri"/>
          <w:color w:val="000000"/>
        </w:rPr>
        <w:t xml:space="preserve"> </w:t>
      </w:r>
      <w:r w:rsidRPr="00CB3978">
        <w:rPr>
          <w:rStyle w:val="StyleBoldUnderline"/>
        </w:rPr>
        <w:t xml:space="preserve">No </w:t>
      </w:r>
      <w:proofErr w:type="spellStart"/>
      <w:r w:rsidRPr="00CB3978">
        <w:rPr>
          <w:rStyle w:val="StyleBoldUnderline"/>
        </w:rPr>
        <w:t>cyberoffense</w:t>
      </w:r>
      <w:proofErr w:type="spellEnd"/>
      <w:r w:rsidRPr="00CB3978">
        <w:rPr>
          <w:rStyle w:val="StyleBoldUnderline"/>
        </w:rPr>
        <w:t xml:space="preserve"> has ever injured a person or damaged a building</w:t>
      </w:r>
      <w:r w:rsidRPr="0067707B">
        <w:rPr>
          <w:rFonts w:eastAsia="Calibri"/>
          <w:color w:val="000000"/>
        </w:rPr>
        <w:t xml:space="preserve">. And </w:t>
      </w:r>
      <w:r w:rsidRPr="00CB3978">
        <w:rPr>
          <w:rStyle w:val="StyleBoldUnderline"/>
        </w:rPr>
        <w:t>if an act is not at least potentially violent, it's not an act of war</w:t>
      </w:r>
      <w:r w:rsidRPr="0067707B">
        <w:rPr>
          <w:rFonts w:eastAsia="Calibri"/>
          <w:color w:val="000000"/>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CB3978">
        <w:rPr>
          <w:rStyle w:val="StyleBoldUnderline"/>
        </w:rPr>
        <w:t>A Digital Pearl Harbor Is Only a Matter of Time</w:t>
      </w:r>
      <w:r w:rsidRPr="0067707B">
        <w:rPr>
          <w:rFonts w:eastAsia="Calibri"/>
          <w:color w:val="000000"/>
        </w:rPr>
        <w:t xml:space="preserve">." </w:t>
      </w:r>
      <w:r w:rsidRPr="00CB3978">
        <w:rPr>
          <w:rStyle w:val="StyleBoldUnderline"/>
        </w:rPr>
        <w:t>Keep waiting</w:t>
      </w:r>
      <w:r w:rsidRPr="0067707B">
        <w:rPr>
          <w:rFonts w:eastAsia="Calibri"/>
          <w:color w:val="000000"/>
        </w:rPr>
        <w:t xml:space="preserve">. U.S. Defense Secretary Leon Panetta delivered a stark warning last summer: "We could face a </w:t>
      </w:r>
      <w:proofErr w:type="spellStart"/>
      <w:r w:rsidRPr="0067707B">
        <w:rPr>
          <w:rFonts w:eastAsia="Calibri"/>
          <w:color w:val="000000"/>
        </w:rPr>
        <w:t>cyberattack</w:t>
      </w:r>
      <w:proofErr w:type="spellEnd"/>
      <w:r w:rsidRPr="0067707B">
        <w:rPr>
          <w:rFonts w:eastAsia="Calibri"/>
          <w:color w:val="000000"/>
        </w:rPr>
        <w:t xml:space="preserve"> that could be the equivalent of Pearl Harbor." Such </w:t>
      </w:r>
      <w:r w:rsidRPr="001C1C4E">
        <w:rPr>
          <w:rStyle w:val="StyleBoldUnderline"/>
          <w:highlight w:val="green"/>
        </w:rPr>
        <w:t>alarmist predictions have been ricocheting in</w:t>
      </w:r>
      <w:r w:rsidRPr="00CB3978">
        <w:rPr>
          <w:rStyle w:val="StyleBoldUnderline"/>
        </w:rPr>
        <w:t xml:space="preserve">side </w:t>
      </w:r>
      <w:r w:rsidRPr="001C1C4E">
        <w:rPr>
          <w:rStyle w:val="StyleBoldUnderline"/>
          <w:highlight w:val="green"/>
        </w:rPr>
        <w:t>the Beltway for</w:t>
      </w:r>
      <w:r w:rsidRPr="00CB3978">
        <w:rPr>
          <w:rStyle w:val="StyleBoldUnderline"/>
        </w:rPr>
        <w:t xml:space="preserve"> the past </w:t>
      </w:r>
      <w:r w:rsidRPr="001C1C4E">
        <w:rPr>
          <w:rStyle w:val="StyleBoldUnderline"/>
          <w:highlight w:val="green"/>
        </w:rPr>
        <w:t>two decades</w:t>
      </w:r>
      <w:r w:rsidRPr="0067707B">
        <w:rPr>
          <w:rFonts w:eastAsia="Calibri"/>
          <w:color w:val="000000"/>
        </w:rPr>
        <w:t>, an</w:t>
      </w:r>
      <w:r w:rsidRPr="00CB3978">
        <w:rPr>
          <w:rStyle w:val="StyleBoldUnderline"/>
        </w:rPr>
        <w:t xml:space="preserve">d some scaremongers have even upped the ante by raising the alarm about a </w:t>
      </w:r>
      <w:proofErr w:type="spellStart"/>
      <w:r w:rsidRPr="00CB3978">
        <w:rPr>
          <w:rStyle w:val="StyleBoldUnderline"/>
        </w:rPr>
        <w:t>cyber 9</w:t>
      </w:r>
      <w:proofErr w:type="spellEnd"/>
      <w:r w:rsidRPr="00CB3978">
        <w:rPr>
          <w:rStyle w:val="StyleBoldUnderline"/>
        </w:rPr>
        <w:t>/11.</w:t>
      </w:r>
      <w:r w:rsidRPr="0067707B">
        <w:rPr>
          <w:rFonts w:eastAsia="Calibri"/>
          <w:color w:val="000000"/>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1C1C4E">
        <w:rPr>
          <w:rStyle w:val="StyleBoldUnderline"/>
          <w:highlight w:val="green"/>
        </w:rPr>
        <w:t>the empirical record is less hair-raising</w:t>
      </w:r>
      <w:r w:rsidRPr="00CB3978">
        <w:rPr>
          <w:rStyle w:val="StyleBoldUnderline"/>
        </w:rPr>
        <w:t>, even by the standards of the most drastic example available</w:t>
      </w:r>
      <w:r w:rsidRPr="0067707B">
        <w:rPr>
          <w:rFonts w:eastAsia="Calibri"/>
          <w:color w:val="000000"/>
        </w:rPr>
        <w:t xml:space="preserve">. Gen. Keith Alexander, </w:t>
      </w:r>
      <w:r w:rsidRPr="00CB3978">
        <w:rPr>
          <w:rStyle w:val="StyleBoldUnderline"/>
        </w:rPr>
        <w:t>head of U.S. Cyber Command</w:t>
      </w:r>
      <w:r w:rsidRPr="0067707B">
        <w:rPr>
          <w:rFonts w:eastAsia="Calibri"/>
          <w:color w:val="000000"/>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67707B">
        <w:rPr>
          <w:rFonts w:eastAsia="Calibri"/>
          <w:color w:val="000000"/>
        </w:rPr>
        <w:t>Sayano-Shushenskaya</w:t>
      </w:r>
      <w:proofErr w:type="spellEnd"/>
      <w:r w:rsidRPr="0067707B">
        <w:rPr>
          <w:rFonts w:eastAsia="Calibri"/>
          <w:color w:val="000000"/>
        </w:rPr>
        <w:t xml:space="preserve"> hydroelectric plant to highlight the kind of damage a </w:t>
      </w:r>
      <w:proofErr w:type="spellStart"/>
      <w:r w:rsidRPr="0067707B">
        <w:rPr>
          <w:rFonts w:eastAsia="Calibri"/>
          <w:color w:val="000000"/>
        </w:rPr>
        <w:t>cyberattack</w:t>
      </w:r>
      <w:proofErr w:type="spellEnd"/>
      <w:r w:rsidRPr="0067707B">
        <w:rPr>
          <w:rFonts w:eastAsia="Calibri"/>
          <w:color w:val="000000"/>
        </w:rPr>
        <w:t xml:space="preserve"> might be able to cause. Shortly after midnight </w:t>
      </w:r>
      <w:r w:rsidRPr="0067707B">
        <w:rPr>
          <w:rFonts w:eastAsia="Calibri"/>
          <w:color w:val="000000"/>
        </w:rPr>
        <w:lastRenderedPageBreak/>
        <w:t xml:space="preserve">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67707B">
        <w:rPr>
          <w:rFonts w:eastAsia="Calibri"/>
          <w:color w:val="000000"/>
        </w:rPr>
        <w:t>Sayano-Shushenskaya</w:t>
      </w:r>
      <w:proofErr w:type="spellEnd"/>
      <w:r w:rsidRPr="0067707B">
        <w:rPr>
          <w:rFonts w:eastAsia="Calibri"/>
          <w:color w:val="000000"/>
        </w:rPr>
        <w:t xml:space="preserve"> plant. The sudden spike overwhelmed the turbine, which was two months shy of reaching the end of its 30-year life cycle, sparking the catastrophe. If anything, </w:t>
      </w:r>
      <w:r w:rsidRPr="00CB3978">
        <w:rPr>
          <w:rStyle w:val="StyleBoldUnderline"/>
        </w:rPr>
        <w:t xml:space="preserve">the </w:t>
      </w:r>
      <w:proofErr w:type="spellStart"/>
      <w:r w:rsidRPr="00CB3978">
        <w:rPr>
          <w:rStyle w:val="StyleBoldUnderline"/>
        </w:rPr>
        <w:t>Sayano</w:t>
      </w:r>
      <w:r w:rsidRPr="0067707B">
        <w:rPr>
          <w:rFonts w:eastAsia="Calibri"/>
          <w:color w:val="000000"/>
        </w:rPr>
        <w:t>-Shushenskaya</w:t>
      </w:r>
      <w:proofErr w:type="spellEnd"/>
      <w:r w:rsidRPr="0067707B">
        <w:rPr>
          <w:rFonts w:eastAsia="Calibri"/>
          <w:color w:val="000000"/>
        </w:rPr>
        <w:t xml:space="preserve"> </w:t>
      </w:r>
      <w:r w:rsidRPr="00CB3978">
        <w:rPr>
          <w:rStyle w:val="StyleBoldUnderline"/>
        </w:rPr>
        <w:t>incident highlights how difficult a devastating attack would be to mount</w:t>
      </w:r>
      <w:r w:rsidRPr="0067707B">
        <w:rPr>
          <w:rFonts w:eastAsia="Calibri"/>
          <w:color w:val="000000"/>
        </w:rPr>
        <w:t xml:space="preserve">. </w:t>
      </w:r>
      <w:r w:rsidRPr="00CB3978">
        <w:rPr>
          <w:rStyle w:val="StyleBoldUnderline"/>
        </w:rPr>
        <w:t>The plant's washout was an accident at the end of a complicated and unique chain of events</w:t>
      </w:r>
      <w:r w:rsidRPr="0067707B">
        <w:rPr>
          <w:rFonts w:eastAsia="Calibri"/>
          <w:color w:val="000000"/>
        </w:rPr>
        <w:t xml:space="preserve">. </w:t>
      </w:r>
      <w:r w:rsidRPr="001C1C4E">
        <w:rPr>
          <w:rStyle w:val="StyleBoldUnderline"/>
          <w:highlight w:val="green"/>
        </w:rPr>
        <w:t>Anticipating</w:t>
      </w:r>
      <w:r w:rsidRPr="0067707B">
        <w:rPr>
          <w:rFonts w:eastAsia="Calibri"/>
          <w:color w:val="000000"/>
        </w:rPr>
        <w:t xml:space="preserve"> </w:t>
      </w:r>
      <w:r w:rsidRPr="00CB3978">
        <w:rPr>
          <w:rStyle w:val="StyleBoldUnderline"/>
        </w:rPr>
        <w:t xml:space="preserve">such </w:t>
      </w:r>
      <w:r w:rsidRPr="001C1C4E">
        <w:rPr>
          <w:rStyle w:val="StyleBoldUnderline"/>
          <w:highlight w:val="green"/>
        </w:rPr>
        <w:t>vulnerabilities</w:t>
      </w:r>
      <w:r w:rsidRPr="00CB3978">
        <w:rPr>
          <w:rStyle w:val="StyleBoldUnderline"/>
        </w:rPr>
        <w:t xml:space="preserve"> in advance </w:t>
      </w:r>
      <w:r w:rsidRPr="001C1C4E">
        <w:rPr>
          <w:rStyle w:val="StyleBoldUnderline"/>
          <w:highlight w:val="green"/>
        </w:rPr>
        <w:t>is extraordinarily</w:t>
      </w:r>
      <w:r w:rsidRPr="001C1C4E">
        <w:rPr>
          <w:rFonts w:eastAsia="Calibri"/>
          <w:color w:val="000000"/>
          <w:highlight w:val="green"/>
        </w:rPr>
        <w:t xml:space="preserve"> </w:t>
      </w:r>
      <w:r w:rsidRPr="001C1C4E">
        <w:rPr>
          <w:rStyle w:val="StyleBoldUnderline"/>
          <w:highlight w:val="green"/>
        </w:rPr>
        <w:t>difficult</w:t>
      </w:r>
      <w:r w:rsidRPr="0067707B">
        <w:rPr>
          <w:rFonts w:eastAsia="Calibri"/>
          <w:color w:val="000000"/>
        </w:rPr>
        <w:t xml:space="preserve"> </w:t>
      </w:r>
      <w:r w:rsidRPr="00CB3978">
        <w:rPr>
          <w:rStyle w:val="StyleBoldUnderline"/>
        </w:rPr>
        <w:t xml:space="preserve">even </w:t>
      </w:r>
      <w:r w:rsidRPr="001C1C4E">
        <w:rPr>
          <w:rStyle w:val="StyleBoldUnderline"/>
          <w:highlight w:val="green"/>
        </w:rPr>
        <w:t>for insiders</w:t>
      </w:r>
      <w:r w:rsidRPr="00CB3978">
        <w:rPr>
          <w:rStyle w:val="StyleBoldUnderline"/>
        </w:rPr>
        <w:t>;</w:t>
      </w:r>
      <w:r w:rsidRPr="0067707B">
        <w:rPr>
          <w:rFonts w:eastAsia="Calibri"/>
          <w:color w:val="000000"/>
        </w:rPr>
        <w:t xml:space="preserve"> </w:t>
      </w:r>
      <w:r w:rsidRPr="00CB3978">
        <w:rPr>
          <w:rStyle w:val="StyleBoldUnderline"/>
        </w:rPr>
        <w:t xml:space="preserve">creating comparable coincidences from cyberspace </w:t>
      </w:r>
      <w:r w:rsidRPr="001C1C4E">
        <w:rPr>
          <w:rStyle w:val="StyleBoldUnderline"/>
          <w:highlight w:val="green"/>
        </w:rPr>
        <w:t>would be a daunting challenge at best for outsiders</w:t>
      </w:r>
      <w:r w:rsidRPr="0067707B">
        <w:rPr>
          <w:rFonts w:eastAsia="Calibri"/>
          <w:color w:val="000000"/>
        </w:rPr>
        <w:t>. If this is the most drastic incident Cyber Command can conjure up, perhaps it's time for everyone to take a deep breath. "</w:t>
      </w:r>
      <w:proofErr w:type="spellStart"/>
      <w:r w:rsidRPr="00CB3978">
        <w:rPr>
          <w:rStyle w:val="StyleBoldUnderline"/>
        </w:rPr>
        <w:t>Cyberattacks</w:t>
      </w:r>
      <w:proofErr w:type="spellEnd"/>
      <w:r w:rsidRPr="00CB3978">
        <w:rPr>
          <w:rStyle w:val="StyleBoldUnderline"/>
        </w:rPr>
        <w:t xml:space="preserve"> Are Becoming Easier</w:t>
      </w:r>
      <w:r w:rsidRPr="0067707B">
        <w:rPr>
          <w:rFonts w:eastAsia="Calibri"/>
          <w:color w:val="000000"/>
        </w:rPr>
        <w:t xml:space="preserve">." </w:t>
      </w:r>
      <w:proofErr w:type="gramStart"/>
      <w:r w:rsidRPr="00CB3978">
        <w:rPr>
          <w:rStyle w:val="StyleBoldUnderline"/>
        </w:rPr>
        <w:t>Just the opposite</w:t>
      </w:r>
      <w:r w:rsidRPr="0067707B">
        <w:rPr>
          <w:rFonts w:eastAsia="Calibri"/>
          <w:color w:val="000000"/>
        </w:rPr>
        <w:t>.</w:t>
      </w:r>
      <w:proofErr w:type="gramEnd"/>
      <w:r w:rsidRPr="0067707B">
        <w:rPr>
          <w:rFonts w:eastAsia="Calibri"/>
          <w:color w:val="000000"/>
        </w:rPr>
        <w:t xml:space="preserve"> U.S. Director of National Intelligence James R. </w:t>
      </w:r>
      <w:r w:rsidRPr="00CB3978">
        <w:rPr>
          <w:rStyle w:val="StyleBoldUnderline"/>
        </w:rPr>
        <w:t>Clapper warned last year that the volume of malicious software on American networks had more than tripled since 2009</w:t>
      </w:r>
      <w:r w:rsidRPr="0067707B">
        <w:rPr>
          <w:rFonts w:eastAsia="Calibri"/>
          <w:color w:val="000000"/>
        </w:rPr>
        <w:t xml:space="preserve"> and that more than 60,000 pieces of malware are now discovered every day. </w:t>
      </w:r>
      <w:r w:rsidRPr="00CB3978">
        <w:rPr>
          <w:rStyle w:val="StyleBoldUnderline"/>
        </w:rPr>
        <w:t>The U</w:t>
      </w:r>
      <w:r w:rsidRPr="0067707B">
        <w:rPr>
          <w:rFonts w:eastAsia="Calibri"/>
          <w:color w:val="000000"/>
        </w:rPr>
        <w:t xml:space="preserve">nited </w:t>
      </w:r>
      <w:r w:rsidRPr="00CB3978">
        <w:rPr>
          <w:rStyle w:val="StyleBoldUnderline"/>
        </w:rPr>
        <w:t>S</w:t>
      </w:r>
      <w:r w:rsidRPr="0067707B">
        <w:rPr>
          <w:rFonts w:eastAsia="Calibri"/>
          <w:color w:val="000000"/>
        </w:rPr>
        <w:t xml:space="preserve">tates, he said, </w:t>
      </w:r>
      <w:r w:rsidRPr="00CB3978">
        <w:rPr>
          <w:rStyle w:val="StyleBoldUnderline"/>
        </w:rPr>
        <w:t>is undergoing "a phenomenon known as 'convergence,</w:t>
      </w:r>
      <w:r w:rsidRPr="0067707B">
        <w:rPr>
          <w:rFonts w:eastAsia="Calibri"/>
          <w:color w:val="000000"/>
        </w:rPr>
        <w:t xml:space="preserve">' </w:t>
      </w:r>
      <w:r w:rsidRPr="00CB3978">
        <w:rPr>
          <w:rStyle w:val="StyleBoldUnderline"/>
        </w:rPr>
        <w:t xml:space="preserve">which amplifies the opportunity for disruptive </w:t>
      </w:r>
      <w:proofErr w:type="spellStart"/>
      <w:r w:rsidRPr="00CB3978">
        <w:rPr>
          <w:rStyle w:val="StyleBoldUnderline"/>
        </w:rPr>
        <w:t>cyberattacks</w:t>
      </w:r>
      <w:proofErr w:type="spellEnd"/>
      <w:r w:rsidRPr="0067707B">
        <w:rPr>
          <w:rFonts w:eastAsia="Calibri"/>
          <w:color w:val="000000"/>
        </w:rPr>
        <w:t xml:space="preserve">, including against physical infrastructures." ("Digital convergence" is a snazzy term for a simple thing: more and more devices able to talk to each other, and formerly separate industries and activities able to work together.) </w:t>
      </w:r>
      <w:r w:rsidRPr="00CB3978">
        <w:rPr>
          <w:rStyle w:val="StyleBoldUnderline"/>
        </w:rPr>
        <w:t xml:space="preserve">Just because there's </w:t>
      </w:r>
      <w:r w:rsidRPr="001C1C4E">
        <w:rPr>
          <w:rStyle w:val="StyleBoldUnderline"/>
          <w:highlight w:val="green"/>
        </w:rPr>
        <w:t>more malware</w:t>
      </w:r>
      <w:r w:rsidRPr="0067707B">
        <w:rPr>
          <w:rFonts w:eastAsia="Calibri"/>
          <w:color w:val="000000"/>
        </w:rPr>
        <w:t xml:space="preserve">, however, </w:t>
      </w:r>
      <w:r w:rsidRPr="001C1C4E">
        <w:rPr>
          <w:rStyle w:val="StyleBoldUnderline"/>
          <w:highlight w:val="green"/>
        </w:rPr>
        <w:t>doesn't mean</w:t>
      </w:r>
      <w:r w:rsidRPr="00CB3978">
        <w:rPr>
          <w:rStyle w:val="StyleBoldUnderline"/>
        </w:rPr>
        <w:t xml:space="preserve"> that </w:t>
      </w:r>
      <w:r w:rsidRPr="001C1C4E">
        <w:rPr>
          <w:rStyle w:val="StyleBoldUnderline"/>
          <w:highlight w:val="green"/>
        </w:rPr>
        <w:t>attacks are</w:t>
      </w:r>
      <w:r w:rsidRPr="00CB3978">
        <w:rPr>
          <w:rStyle w:val="StyleBoldUnderline"/>
        </w:rPr>
        <w:t xml:space="preserve"> becoming </w:t>
      </w:r>
      <w:r w:rsidRPr="001C1C4E">
        <w:rPr>
          <w:rStyle w:val="StyleBoldUnderline"/>
          <w:highlight w:val="green"/>
        </w:rPr>
        <w:t>easier</w:t>
      </w:r>
      <w:r w:rsidRPr="0067707B">
        <w:rPr>
          <w:rFonts w:eastAsia="Calibri"/>
          <w:color w:val="000000"/>
        </w:rPr>
        <w:t xml:space="preserve">. In fact, </w:t>
      </w:r>
      <w:r w:rsidRPr="00CB3978">
        <w:rPr>
          <w:rStyle w:val="StyleBoldUnderline"/>
        </w:rPr>
        <w:t xml:space="preserve">potentially damaging or life-threatening </w:t>
      </w:r>
      <w:proofErr w:type="spellStart"/>
      <w:r w:rsidRPr="00CB3978">
        <w:rPr>
          <w:rStyle w:val="StyleBoldUnderline"/>
        </w:rPr>
        <w:t>cyberattacks</w:t>
      </w:r>
      <w:proofErr w:type="spellEnd"/>
      <w:r w:rsidRPr="00CB3978">
        <w:rPr>
          <w:rStyle w:val="StyleBoldUnderline"/>
        </w:rPr>
        <w:t xml:space="preserve"> should be more difficult to pull off</w:t>
      </w:r>
      <w:r w:rsidRPr="0067707B">
        <w:rPr>
          <w:rFonts w:eastAsia="Calibri"/>
          <w:color w:val="000000"/>
        </w:rPr>
        <w:t xml:space="preserve">. Why? </w:t>
      </w:r>
      <w:r w:rsidRPr="001C1C4E">
        <w:rPr>
          <w:rStyle w:val="StyleBoldUnderline"/>
          <w:highlight w:val="green"/>
        </w:rPr>
        <w:t>Sensitive systems</w:t>
      </w:r>
      <w:r w:rsidRPr="00CB3978">
        <w:rPr>
          <w:rStyle w:val="StyleBoldUnderline"/>
        </w:rPr>
        <w:t xml:space="preserve"> generally </w:t>
      </w:r>
      <w:r w:rsidRPr="001C1C4E">
        <w:rPr>
          <w:rStyle w:val="StyleBoldUnderline"/>
          <w:highlight w:val="green"/>
        </w:rPr>
        <w:t>have built-in redundancy and safety</w:t>
      </w:r>
      <w:r w:rsidRPr="00CB3978">
        <w:rPr>
          <w:rStyle w:val="StyleBoldUnderline"/>
        </w:rPr>
        <w:t xml:space="preserve"> systems, meaning an attacker's likely objective will not be to shut down a system</w:t>
      </w:r>
      <w:r w:rsidRPr="0067707B">
        <w:rPr>
          <w:rFonts w:eastAsia="Calibri"/>
          <w:color w:val="000000"/>
        </w:rPr>
        <w:t xml:space="preserve">, </w:t>
      </w:r>
      <w:r w:rsidRPr="00CB3978">
        <w:rPr>
          <w:rStyle w:val="StyleBoldUnderline"/>
        </w:rPr>
        <w:t>since merely forcing the shutdown of one control system</w:t>
      </w:r>
      <w:r w:rsidRPr="0067707B">
        <w:rPr>
          <w:rFonts w:eastAsia="Calibri"/>
          <w:color w:val="000000"/>
        </w:rPr>
        <w:t xml:space="preserve">, say a power plant, </w:t>
      </w:r>
      <w:r w:rsidRPr="00CB3978">
        <w:rPr>
          <w:rStyle w:val="StyleBoldUnderline"/>
        </w:rPr>
        <w:t>could trigger a backup and cause operators to start looking for the bug.</w:t>
      </w:r>
      <w:r w:rsidRPr="0067707B">
        <w:rPr>
          <w:rFonts w:eastAsia="Calibri"/>
          <w:color w:val="000000"/>
        </w:rPr>
        <w:t xml:space="preserve"> </w:t>
      </w:r>
      <w:r w:rsidRPr="00CB3978">
        <w:rPr>
          <w:rStyle w:val="StyleBoldUnderline"/>
        </w:rPr>
        <w:t>To work as an effective weapon, malware would have to influence an active process</w:t>
      </w:r>
      <w:r w:rsidRPr="0067707B">
        <w:rPr>
          <w:rFonts w:eastAsia="Calibri"/>
          <w:color w:val="000000"/>
        </w:rPr>
        <w:t xml:space="preserve"> </w:t>
      </w:r>
      <w:r w:rsidRPr="00CB3978">
        <w:rPr>
          <w:rStyle w:val="StyleBoldUnderline"/>
        </w:rPr>
        <w:t>-- but not bring it to a screeching halt. If the malicious activity extends over a lengthy period, it has to remain stealthy</w:t>
      </w:r>
      <w:r w:rsidRPr="0067707B">
        <w:rPr>
          <w:rFonts w:eastAsia="Calibri"/>
          <w:color w:val="000000"/>
        </w:rPr>
        <w:t xml:space="preserve">. </w:t>
      </w:r>
      <w:r w:rsidRPr="00CB3978">
        <w:rPr>
          <w:rStyle w:val="StyleBoldUnderline"/>
        </w:rPr>
        <w:t>That's a more difficult trick than hitting the virtual off-button.</w:t>
      </w:r>
      <w:r w:rsidRPr="0067707B">
        <w:rPr>
          <w:rFonts w:eastAsia="Calibri"/>
          <w:color w:val="000000"/>
        </w:rPr>
        <w:t xml:space="preserve"> Take </w:t>
      </w:r>
      <w:proofErr w:type="spellStart"/>
      <w:r w:rsidRPr="00CB3978">
        <w:rPr>
          <w:rStyle w:val="StyleBoldUnderline"/>
        </w:rPr>
        <w:t>Stuxnet</w:t>
      </w:r>
      <w:proofErr w:type="spellEnd"/>
      <w:r w:rsidRPr="0067707B">
        <w:rPr>
          <w:rFonts w:eastAsia="Calibri"/>
          <w:color w:val="000000"/>
        </w:rPr>
        <w:t xml:space="preserve">, the worm that sabotaged Iran's nuclear program in 2010. It </w:t>
      </w:r>
      <w:r w:rsidRPr="00CB3978">
        <w:rPr>
          <w:rStyle w:val="StyleBoldUnderline"/>
        </w:rPr>
        <w:t xml:space="preserve">didn't just crudely shut down the centrifuges at the </w:t>
      </w:r>
      <w:proofErr w:type="spellStart"/>
      <w:r w:rsidRPr="00CB3978">
        <w:rPr>
          <w:rStyle w:val="StyleBoldUnderline"/>
        </w:rPr>
        <w:t>Natanz</w:t>
      </w:r>
      <w:proofErr w:type="spellEnd"/>
      <w:r w:rsidRPr="00CB3978">
        <w:rPr>
          <w:rStyle w:val="StyleBoldUnderline"/>
        </w:rPr>
        <w:t xml:space="preserve"> nuclear facility</w:t>
      </w:r>
      <w:r w:rsidRPr="0067707B">
        <w:rPr>
          <w:rFonts w:eastAsia="Calibri"/>
          <w:color w:val="000000"/>
        </w:rPr>
        <w:t>; rather</w:t>
      </w:r>
      <w:r w:rsidRPr="00CB3978">
        <w:rPr>
          <w:rStyle w:val="StyleBoldUnderline"/>
        </w:rPr>
        <w:t>, the worm subtly manipulated the system</w:t>
      </w:r>
      <w:r w:rsidRPr="0067707B">
        <w:rPr>
          <w:rFonts w:eastAsia="Calibri"/>
          <w:color w:val="000000"/>
        </w:rPr>
        <w:t xml:space="preserve">. </w:t>
      </w:r>
      <w:proofErr w:type="spellStart"/>
      <w:r w:rsidRPr="0067707B">
        <w:rPr>
          <w:rFonts w:eastAsia="Calibri"/>
          <w:color w:val="000000"/>
        </w:rPr>
        <w:t>Stuxnet</w:t>
      </w:r>
      <w:proofErr w:type="spellEnd"/>
      <w:r w:rsidRPr="0067707B">
        <w:rPr>
          <w:rFonts w:eastAsia="Calibri"/>
          <w:color w:val="000000"/>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CB3978">
        <w:rPr>
          <w:rStyle w:val="StyleBoldUnderline"/>
        </w:rPr>
        <w:t xml:space="preserve">Building and deploying </w:t>
      </w:r>
      <w:proofErr w:type="spellStart"/>
      <w:r w:rsidRPr="00CB3978">
        <w:rPr>
          <w:rStyle w:val="StyleBoldUnderline"/>
        </w:rPr>
        <w:t>Stuxnet</w:t>
      </w:r>
      <w:proofErr w:type="spellEnd"/>
      <w:r w:rsidRPr="00CB3978">
        <w:rPr>
          <w:rStyle w:val="StyleBoldUnderline"/>
        </w:rPr>
        <w:t xml:space="preserve"> required extremely detailed intelligence about the systems it was supposed to compromise</w:t>
      </w:r>
      <w:r w:rsidRPr="0067707B">
        <w:rPr>
          <w:rFonts w:eastAsia="Calibri"/>
          <w:color w:val="000000"/>
        </w:rPr>
        <w:t xml:space="preserve">, </w:t>
      </w:r>
      <w:r w:rsidRPr="00CB3978">
        <w:rPr>
          <w:rStyle w:val="StyleBoldUnderline"/>
        </w:rPr>
        <w:t xml:space="preserve">and the same will be true for other dangerous </w:t>
      </w:r>
      <w:proofErr w:type="spellStart"/>
      <w:r w:rsidRPr="00CB3978">
        <w:rPr>
          <w:rStyle w:val="StyleBoldUnderline"/>
        </w:rPr>
        <w:t>cyberweapons</w:t>
      </w:r>
      <w:proofErr w:type="spellEnd"/>
      <w:r w:rsidRPr="00CB3978">
        <w:rPr>
          <w:rStyle w:val="StyleBoldUnderline"/>
        </w:rPr>
        <w:t>.</w:t>
      </w:r>
      <w:r w:rsidRPr="0067707B">
        <w:rPr>
          <w:rFonts w:eastAsia="Calibri"/>
          <w:color w:val="000000"/>
        </w:rPr>
        <w:t xml:space="preserve"> Yes, "</w:t>
      </w:r>
      <w:r w:rsidRPr="00CB3978">
        <w:rPr>
          <w:rStyle w:val="StyleBoldUnderline"/>
        </w:rPr>
        <w:t xml:space="preserve">convergence," standardization, and sloppy defense of control-systems software could increase the risk of generic attacks, but </w:t>
      </w:r>
      <w:r w:rsidRPr="001C1C4E">
        <w:rPr>
          <w:rStyle w:val="StyleBoldUnderline"/>
          <w:highlight w:val="green"/>
        </w:rPr>
        <w:t>the</w:t>
      </w:r>
      <w:r w:rsidRPr="00CB3978">
        <w:rPr>
          <w:rStyle w:val="StyleBoldUnderline"/>
        </w:rPr>
        <w:t xml:space="preserve"> same </w:t>
      </w:r>
      <w:r w:rsidRPr="001C1C4E">
        <w:rPr>
          <w:rStyle w:val="StyleBoldUnderline"/>
          <w:highlight w:val="green"/>
        </w:rPr>
        <w:t>trend has</w:t>
      </w:r>
      <w:r w:rsidRPr="00CB3978">
        <w:rPr>
          <w:rStyle w:val="StyleBoldUnderline"/>
        </w:rPr>
        <w:t xml:space="preserve"> also </w:t>
      </w:r>
      <w:r w:rsidRPr="001C1C4E">
        <w:rPr>
          <w:rStyle w:val="StyleBoldUnderline"/>
          <w:highlight w:val="green"/>
        </w:rPr>
        <w:t>caused defenses against the most coveted targets to improve steadily and</w:t>
      </w:r>
      <w:r w:rsidRPr="00CB3978">
        <w:rPr>
          <w:rStyle w:val="StyleBoldUnderline"/>
        </w:rPr>
        <w:t xml:space="preserve"> has </w:t>
      </w:r>
      <w:r w:rsidRPr="001C1C4E">
        <w:rPr>
          <w:rStyle w:val="StyleBoldUnderline"/>
          <w:highlight w:val="green"/>
        </w:rPr>
        <w:t>made reprogramming</w:t>
      </w:r>
      <w:r w:rsidRPr="00CB3978">
        <w:rPr>
          <w:rStyle w:val="StyleBoldUnderline"/>
        </w:rPr>
        <w:t xml:space="preserve"> highly specific installations on legacy </w:t>
      </w:r>
      <w:r w:rsidRPr="001C1C4E">
        <w:rPr>
          <w:rStyle w:val="StyleBoldUnderline"/>
          <w:highlight w:val="green"/>
        </w:rPr>
        <w:t>systems more complex</w:t>
      </w:r>
      <w:r w:rsidRPr="00CB3978">
        <w:rPr>
          <w:rStyle w:val="StyleBoldUnderline"/>
        </w:rPr>
        <w:t>, not less</w:t>
      </w:r>
      <w:r w:rsidRPr="0067707B">
        <w:rPr>
          <w:rFonts w:eastAsia="Calibri"/>
          <w:color w:val="000000"/>
        </w:rPr>
        <w:t>.</w:t>
      </w:r>
    </w:p>
    <w:p w:rsidR="00B85CE6" w:rsidRDefault="00B85CE6" w:rsidP="00B85CE6">
      <w:pPr>
        <w:pStyle w:val="Heading4"/>
      </w:pPr>
      <w:r>
        <w:t xml:space="preserve">Zero impact to cyber arms race --- </w:t>
      </w:r>
      <w:r>
        <w:rPr>
          <w:u w:val="single"/>
        </w:rPr>
        <w:t xml:space="preserve">overwhelming consensus of qualified authors goes </w:t>
      </w:r>
      <w:proofErr w:type="spellStart"/>
      <w:r>
        <w:rPr>
          <w:u w:val="single"/>
        </w:rPr>
        <w:t>neg</w:t>
      </w:r>
      <w:proofErr w:type="spellEnd"/>
    </w:p>
    <w:p w:rsidR="00B85CE6" w:rsidRDefault="00B85CE6" w:rsidP="00B85CE6">
      <w:r>
        <w:t>- No motivation---can’t be used for coercive leverage</w:t>
      </w:r>
    </w:p>
    <w:p w:rsidR="00B85CE6" w:rsidRDefault="00B85CE6" w:rsidP="00B85CE6">
      <w:r>
        <w:lastRenderedPageBreak/>
        <w:t>- Defenses solve---benefits of offense are overstated</w:t>
      </w:r>
    </w:p>
    <w:p w:rsidR="00B85CE6" w:rsidRDefault="00B85CE6" w:rsidP="00B85CE6">
      <w:r>
        <w:t>- Too difficult to execute/mistakes in code are inevitable</w:t>
      </w:r>
    </w:p>
    <w:p w:rsidR="00B85CE6" w:rsidRDefault="00B85CE6" w:rsidP="00B85CE6">
      <w:r>
        <w:t>- AT: Infrastructure attacks</w:t>
      </w:r>
    </w:p>
    <w:p w:rsidR="00B85CE6" w:rsidRDefault="00B85CE6" w:rsidP="00B85CE6">
      <w:r>
        <w:t>- Military networks are air-gapped/difficult to access</w:t>
      </w:r>
    </w:p>
    <w:p w:rsidR="00B85CE6" w:rsidRPr="00885C56" w:rsidRDefault="00B85CE6" w:rsidP="00B85CE6">
      <w:r>
        <w:t xml:space="preserve">- Overwhelming consensus goes </w:t>
      </w:r>
      <w:proofErr w:type="spellStart"/>
      <w:r>
        <w:t>neg</w:t>
      </w:r>
      <w:proofErr w:type="spellEnd"/>
    </w:p>
    <w:p w:rsidR="00B85CE6" w:rsidRDefault="00B85CE6" w:rsidP="00B85CE6">
      <w:pPr>
        <w:rPr>
          <w:rStyle w:val="Hyperlink"/>
        </w:rPr>
      </w:pPr>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09" w:history="1">
        <w:r w:rsidRPr="00AC12C2">
          <w:rPr>
            <w:rStyle w:val="Hyperlink"/>
          </w:rPr>
          <w:t>http://www.strategicstudiesinstitute.army.mil/pdffiles/PUB1147.pdf</w:t>
        </w:r>
      </w:hyperlink>
    </w:p>
    <w:p w:rsidR="00B85CE6" w:rsidRDefault="00B85CE6" w:rsidP="00B85CE6"/>
    <w:p w:rsidR="00B85CE6" w:rsidRDefault="00B85CE6" w:rsidP="00B85CE6">
      <w:pPr>
        <w:rPr>
          <w:rStyle w:val="StyleBoldUnderline"/>
        </w:rPr>
      </w:pPr>
      <w:r w:rsidRPr="00885C56">
        <w:rPr>
          <w:sz w:val="14"/>
        </w:rPr>
        <w:t xml:space="preserve">CONCLUSIONS AND RECOMMENDATIONS: </w:t>
      </w:r>
      <w:r w:rsidRPr="001C1C4E">
        <w:rPr>
          <w:rStyle w:val="Emphasis"/>
          <w:highlight w:val="green"/>
        </w:rPr>
        <w:t>THE SKY IS NOT FALLING</w:t>
      </w:r>
      <w:r w:rsidRPr="00885C56">
        <w:rPr>
          <w:sz w:val="12"/>
        </w:rPr>
        <w:t>¶</w:t>
      </w:r>
      <w:r w:rsidRPr="00885C56">
        <w:rPr>
          <w:sz w:val="14"/>
        </w:rPr>
        <w:t xml:space="preserve"> </w:t>
      </w:r>
      <w:proofErr w:type="gramStart"/>
      <w:r w:rsidRPr="00885C56">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1C1C4E">
        <w:rPr>
          <w:rStyle w:val="StyleBoldUnderline"/>
          <w:highlight w:val="green"/>
        </w:rPr>
        <w:t>cyber action is</w:t>
      </w:r>
      <w:r w:rsidRPr="00133DD7">
        <w:rPr>
          <w:rStyle w:val="StyleBoldUnderline"/>
        </w:rPr>
        <w:t xml:space="preserve"> inherently </w:t>
      </w:r>
      <w:r w:rsidRPr="001C1C4E">
        <w:rPr>
          <w:rStyle w:val="Emphasis"/>
          <w:highlight w:val="green"/>
        </w:rPr>
        <w:t>grossly limited by its 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1C1C4E">
        <w:rPr>
          <w:rStyle w:val="StyleBoldUnderline"/>
          <w:highlight w:val="green"/>
        </w:rPr>
        <w:t>the strategic logic of such</w:t>
      </w:r>
      <w:r w:rsidRPr="001452AA">
        <w:rPr>
          <w:rStyle w:val="StyleBoldUnderline"/>
        </w:rPr>
        <w:t xml:space="preserve"> behavior,</w:t>
      </w:r>
      <w:r w:rsidRPr="00885C56">
        <w:rPr>
          <w:sz w:val="14"/>
        </w:rPr>
        <w:t xml:space="preserve"> keyed to anticipated success in tactical achievement, </w:t>
      </w:r>
      <w:r w:rsidRPr="001C1C4E">
        <w:rPr>
          <w:rStyle w:val="StyleBoldUnderline"/>
          <w:highlight w:val="green"/>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1C1C4E">
        <w:rPr>
          <w:rStyle w:val="Emphasis"/>
          <w:highlight w:val="green"/>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1C1C4E">
        <w:rPr>
          <w:rStyle w:val="StyleBoldUnderline"/>
          <w:highlight w:val="green"/>
        </w:rPr>
        <w:t>is</w:t>
      </w:r>
      <w:r w:rsidRPr="00885C56">
        <w:rPr>
          <w:sz w:val="14"/>
        </w:rPr>
        <w:t xml:space="preserve"> either contextually too light, or, more often, contextually </w:t>
      </w:r>
      <w:r w:rsidRPr="001C1C4E">
        <w:rPr>
          <w:rStyle w:val="Emphasis"/>
          <w:highlight w:val="green"/>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1C1C4E">
        <w:rPr>
          <w:rStyle w:val="StyleBoldUnderline"/>
          <w:highlight w:val="green"/>
        </w:rPr>
        <w:t>It is</w:t>
      </w:r>
      <w:r w:rsidRPr="00133DD7">
        <w:rPr>
          <w:rStyle w:val="StyleBoldUnderline"/>
        </w:rPr>
        <w:t xml:space="preserve"> al</w:t>
      </w:r>
      <w:r>
        <w:rPr>
          <w:rStyle w:val="StyleBoldUnderline"/>
        </w:rPr>
        <w:t xml:space="preserve">most </w:t>
      </w:r>
      <w:r w:rsidRPr="001C1C4E">
        <w:rPr>
          <w:rStyle w:val="Emphasis"/>
          <w:highlight w:val="green"/>
        </w:rPr>
        <w:t>inconceivable</w:t>
      </w:r>
      <w:r w:rsidRPr="001C1C4E">
        <w:rPr>
          <w:rStyle w:val="StyleBoldUnderline"/>
          <w:highlight w:val="green"/>
        </w:rPr>
        <w:t xml:space="preserve"> that</w:t>
      </w:r>
      <w:r>
        <w:rPr>
          <w:rStyle w:val="StyleBoldUnderline"/>
        </w:rPr>
        <w:t xml:space="preserve"> a suf</w:t>
      </w:r>
      <w:r w:rsidRPr="00133DD7">
        <w:rPr>
          <w:rStyle w:val="StyleBoldUnderline"/>
        </w:rPr>
        <w:t xml:space="preserve">ficiently vigorous </w:t>
      </w:r>
      <w:r w:rsidRPr="001C1C4E">
        <w:rPr>
          <w:rStyle w:val="StyleBoldUnderline"/>
          <w:highlight w:val="green"/>
        </w:rPr>
        <w:t>cyber war can</w:t>
      </w:r>
      <w:r w:rsidRPr="00133DD7">
        <w:rPr>
          <w:rStyle w:val="StyleBoldUnderline"/>
        </w:rPr>
        <w:t xml:space="preserve"> </w:t>
      </w:r>
      <w:r w:rsidRPr="001C1C4E">
        <w:rPr>
          <w:rStyle w:val="StyleBoldUnderline"/>
          <w:highlight w:val="green"/>
        </w:rPr>
        <w:t>overthrow the</w:t>
      </w:r>
      <w:r w:rsidRPr="00133DD7">
        <w:rPr>
          <w:rStyle w:val="StyleBoldUnderline"/>
        </w:rPr>
        <w:t xml:space="preserve"> adversary’s </w:t>
      </w:r>
      <w:r w:rsidRPr="001C1C4E">
        <w:rPr>
          <w:rStyle w:val="StyleBoldUnderline"/>
          <w:highlight w:val="green"/>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1C1C4E">
        <w:rPr>
          <w:rStyle w:val="StyleBoldUnderline"/>
          <w:highlight w:val="green"/>
        </w:rPr>
        <w:t>cyber</w:t>
      </w:r>
      <w:r w:rsidRPr="00133DD7">
        <w:rPr>
          <w:rStyle w:val="StyleBoldUnderline"/>
        </w:rPr>
        <w:t xml:space="preserve"> warfare </w:t>
      </w:r>
      <w:r w:rsidRPr="001C1C4E">
        <w:rPr>
          <w:rStyle w:val="StyleBoldUnderline"/>
          <w:highlight w:val="green"/>
        </w:rPr>
        <w:t xml:space="preserve">would be </w:t>
      </w:r>
      <w:r w:rsidRPr="001C1C4E">
        <w:rPr>
          <w:rStyle w:val="Emphasis"/>
          <w:highlight w:val="green"/>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1C1C4E">
        <w:rPr>
          <w:rStyle w:val="StyleBoldUnderline"/>
          <w:highlight w:val="green"/>
        </w:rPr>
        <w:t>limited harm</w:t>
      </w:r>
      <w:r w:rsidRPr="00133DD7">
        <w:rPr>
          <w:rStyle w:val="StyleBoldUnderline"/>
        </w:rPr>
        <w:t xml:space="preserve"> likely to follow </w:t>
      </w:r>
      <w:r w:rsidRPr="001C1C4E">
        <w:rPr>
          <w:rStyle w:val="StyleBoldUnderline"/>
          <w:highlight w:val="green"/>
        </w:rPr>
        <w:t xml:space="preserve">from cyber </w:t>
      </w:r>
      <w:r w:rsidRPr="00351359">
        <w:rPr>
          <w:rStyle w:val="StyleBoldUnderline"/>
        </w:rPr>
        <w:t xml:space="preserve">assault </w:t>
      </w:r>
      <w:r w:rsidRPr="001C1C4E">
        <w:rPr>
          <w:rStyle w:val="StyleBoldUnderline"/>
          <w:highlight w:val="green"/>
        </w:rPr>
        <w:t>would hardly appeal as</w:t>
      </w:r>
      <w:r w:rsidRPr="00133DD7">
        <w:rPr>
          <w:rStyle w:val="StyleBoldUnderline"/>
        </w:rPr>
        <w:t xml:space="preserve"> </w:t>
      </w:r>
      <w:r w:rsidRPr="00351359">
        <w:rPr>
          <w:rStyle w:val="StyleBoldUnderline"/>
        </w:rPr>
        <w:t xml:space="preserve">prospectively effective </w:t>
      </w:r>
      <w:r w:rsidRPr="001C1C4E">
        <w:rPr>
          <w:rStyle w:val="StyleBoldUnderline"/>
          <w:highlight w:val="green"/>
        </w:rPr>
        <w:t>coercive moves</w:t>
      </w:r>
      <w:r w:rsidRPr="00133DD7">
        <w:rPr>
          <w:rStyle w:val="StyleBoldUnderline"/>
        </w:rPr>
        <w:t xml:space="preserve">. </w:t>
      </w:r>
      <w:r w:rsidRPr="00885C56">
        <w:rPr>
          <w:sz w:val="14"/>
        </w:rPr>
        <w:t xml:space="preserve">On balance,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1C1C4E">
        <w:rPr>
          <w:rStyle w:val="StyleBoldUnderline"/>
          <w:highlight w:val="green"/>
        </w:rPr>
        <w:t>advantages of</w:t>
      </w:r>
      <w:r w:rsidRPr="00133DD7">
        <w:rPr>
          <w:rStyle w:val="StyleBoldUnderline"/>
        </w:rPr>
        <w:t xml:space="preserve"> the </w:t>
      </w:r>
      <w:r w:rsidRPr="001C1C4E">
        <w:rPr>
          <w:rStyle w:val="StyleBoldUnderline"/>
          <w:highlight w:val="green"/>
        </w:rPr>
        <w:t>offense</w:t>
      </w:r>
      <w:r w:rsidRPr="00351359">
        <w:rPr>
          <w:rStyle w:val="StyleBoldUnderline"/>
        </w:rPr>
        <w:t xml:space="preserve"> in cyber conflict </w:t>
      </w:r>
      <w:r w:rsidRPr="001C1C4E">
        <w:rPr>
          <w:rStyle w:val="StyleBoldUnderline"/>
          <w:highlight w:val="green"/>
        </w:rPr>
        <w:t>are</w:t>
      </w:r>
      <w:r w:rsidRPr="00885C56">
        <w:rPr>
          <w:sz w:val="14"/>
        </w:rPr>
        <w:t xml:space="preserve"> as obvious as they are </w:t>
      </w:r>
      <w:r w:rsidRPr="001C1C4E">
        <w:rPr>
          <w:rStyle w:val="Emphasis"/>
          <w:highlight w:val="green"/>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w:t>
      </w:r>
      <w:r w:rsidRPr="00885C56">
        <w:rPr>
          <w:sz w:val="14"/>
        </w:rPr>
        <w:lastRenderedPageBreak/>
        <w:t xml:space="preserve">that detail. </w:t>
      </w:r>
      <w:r w:rsidRPr="001C1C4E">
        <w:rPr>
          <w:rStyle w:val="StyleBoldUnderline"/>
          <w:highlight w:val="green"/>
        </w:rPr>
        <w:t>The more sophisticated</w:t>
      </w:r>
      <w:r w:rsidRPr="00D35EDC">
        <w:rPr>
          <w:rStyle w:val="StyleBoldUnderline"/>
        </w:rPr>
        <w:t xml:space="preserve">—usually meaning complex—the </w:t>
      </w:r>
      <w:r w:rsidRPr="001C1C4E">
        <w:rPr>
          <w:rStyle w:val="StyleBoldUnderline"/>
          <w:highlight w:val="green"/>
        </w:rPr>
        <w:t xml:space="preserve">code for cyber, the more </w:t>
      </w:r>
      <w:r w:rsidRPr="001C1C4E">
        <w:rPr>
          <w:rStyle w:val="Emphasis"/>
          <w:highlight w:val="green"/>
        </w:rPr>
        <w:t>certain</w:t>
      </w:r>
      <w:r w:rsidRPr="001C1C4E">
        <w:rPr>
          <w:rStyle w:val="StyleBoldUnderline"/>
          <w:highlight w:val="green"/>
        </w:rPr>
        <w:t xml:space="preserve"> must it be that mistakes</w:t>
      </w:r>
      <w:r w:rsidRPr="00D35EDC">
        <w:rPr>
          <w:rStyle w:val="StyleBoldUnderline"/>
        </w:rPr>
        <w:t xml:space="preserve"> both lurk in the program and </w:t>
      </w:r>
      <w:r w:rsidRPr="001C1C4E">
        <w:rPr>
          <w:rStyle w:val="StyleBoldUnderline"/>
          <w:highlight w:val="green"/>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w:t>
      </w:r>
      <w:proofErr w:type="spellStart"/>
      <w:r w:rsidRPr="00885C56">
        <w:rPr>
          <w:sz w:val="14"/>
        </w:rPr>
        <w:t>reluc</w:t>
      </w:r>
      <w:proofErr w:type="spellEnd"/>
      <w:r w:rsidRPr="00885C56">
        <w:rPr>
          <w:sz w:val="14"/>
        </w:rPr>
        <w:t xml:space="preserve"> - </w:t>
      </w:r>
      <w:proofErr w:type="spellStart"/>
      <w:r w:rsidRPr="00885C56">
        <w:rPr>
          <w:sz w:val="14"/>
        </w:rPr>
        <w:t>tant</w:t>
      </w:r>
      <w:proofErr w:type="spellEnd"/>
      <w:r w:rsidRPr="00885C56">
        <w:rPr>
          <w:sz w:val="14"/>
        </w:rPr>
        <w:t xml:space="preserve"> admission of the fallibility of cyber, but rather a statement of what is obvious and should be </w:t>
      </w:r>
      <w:proofErr w:type="spellStart"/>
      <w:r w:rsidRPr="00885C56">
        <w:rPr>
          <w:sz w:val="14"/>
        </w:rPr>
        <w:t>anticipat</w:t>
      </w:r>
      <w:proofErr w:type="spellEnd"/>
      <w:r w:rsidRPr="00885C56">
        <w:rPr>
          <w:sz w:val="14"/>
        </w:rPr>
        <w:t xml:space="preserve"> - </w:t>
      </w:r>
      <w:proofErr w:type="spellStart"/>
      <w:r w:rsidRPr="00885C56">
        <w:rPr>
          <w:sz w:val="14"/>
        </w:rPr>
        <w:t>ed</w:t>
      </w:r>
      <w:proofErr w:type="spellEnd"/>
      <w:r w:rsidRPr="00885C56">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885C56">
        <w:rPr>
          <w:sz w:val="14"/>
        </w:rPr>
        <w:t>War ,</w:t>
      </w:r>
      <w:proofErr w:type="gramEnd"/>
      <w:r w:rsidRPr="00885C56">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potential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w:t>
      </w:r>
      <w:r w:rsidRPr="00885C56">
        <w:rPr>
          <w:sz w:val="12"/>
        </w:rPr>
        <w:t>¶</w:t>
      </w:r>
      <w:r w:rsidRPr="00885C56">
        <w:rPr>
          <w:sz w:val="14"/>
        </w:rPr>
        <w:t xml:space="preserv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1C1C4E">
        <w:rPr>
          <w:rStyle w:val="StyleBoldUnderline"/>
          <w:highlight w:val="green"/>
        </w:rPr>
        <w:t>cyber defense should</w:t>
      </w:r>
      <w:r w:rsidRPr="00351359">
        <w:rPr>
          <w:rStyle w:val="StyleBoldUnderline"/>
        </w:rPr>
        <w:t xml:space="preserve"> be able to </w:t>
      </w:r>
      <w:r w:rsidRPr="001C1C4E">
        <w:rPr>
          <w:rStyle w:val="Emphasis"/>
          <w:highlight w:val="green"/>
        </w:rPr>
        <w:t>function well enough</w:t>
      </w:r>
      <w:r w:rsidRPr="001C1C4E">
        <w:rPr>
          <w:rStyle w:val="StyleBoldUnderline"/>
          <w:highlight w:val="green"/>
        </w:rPr>
        <w:t>, given</w:t>
      </w:r>
      <w:r w:rsidRPr="0084667B">
        <w:rPr>
          <w:rStyle w:val="StyleBoldUnderline"/>
        </w:rPr>
        <w:t xml:space="preserve"> the </w:t>
      </w:r>
      <w:r w:rsidRPr="001C1C4E">
        <w:rPr>
          <w:rStyle w:val="StyleBoldUnderline"/>
          <w:highlight w:val="green"/>
        </w:rPr>
        <w:t>strength of</w:t>
      </w:r>
      <w:r w:rsidRPr="0084667B">
        <w:rPr>
          <w:rStyle w:val="StyleBoldUnderline"/>
        </w:rPr>
        <w:t xml:space="preserve"> political, military, and commercial </w:t>
      </w:r>
      <w:r w:rsidRPr="001C1C4E">
        <w:rPr>
          <w:rStyle w:val="StyleBoldUnderline"/>
          <w:highlight w:val="green"/>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1C1C4E">
        <w:rPr>
          <w:rStyle w:val="StyleBoldUnderline"/>
          <w:highlight w:val="green"/>
        </w:rPr>
        <w:t>efforts to disrupt</w:t>
      </w:r>
      <w:r w:rsidRPr="00885C56">
        <w:rPr>
          <w:sz w:val="14"/>
        </w:rPr>
        <w:t xml:space="preserve"> electronic Supervisory Con - </w:t>
      </w:r>
      <w:proofErr w:type="spellStart"/>
      <w:r w:rsidRPr="00885C56">
        <w:rPr>
          <w:sz w:val="14"/>
        </w:rPr>
        <w:t>trol</w:t>
      </w:r>
      <w:proofErr w:type="spellEnd"/>
      <w:r w:rsidRPr="00885C56">
        <w:rPr>
          <w:sz w:val="14"/>
        </w:rPr>
        <w:t xml:space="preserve"> and Data Acquisition </w:t>
      </w:r>
      <w:r w:rsidRPr="001C1C4E">
        <w:rPr>
          <w:rStyle w:val="StyleBoldUnderline"/>
          <w:highlight w:val="green"/>
        </w:rPr>
        <w:t xml:space="preserve">(SCADA) systems ought to be unable to achieve widespread </w:t>
      </w:r>
      <w:r w:rsidRPr="00351359">
        <w:rPr>
          <w:rStyle w:val="StyleBoldUnderline"/>
        </w:rPr>
        <w:t xml:space="preserve">harmful </w:t>
      </w:r>
      <w:r w:rsidRPr="001C1C4E">
        <w:rPr>
          <w:rStyle w:val="StyleBoldUnderline"/>
          <w:highlight w:val="green"/>
        </w:rPr>
        <w:t>effects.</w:t>
      </w:r>
      <w:r w:rsidRPr="00885C56">
        <w:rPr>
          <w:sz w:val="14"/>
        </w:rPr>
        <w:t xml:space="preserve"> But obviously there are practical limits to the air-gap op - </w:t>
      </w:r>
      <w:proofErr w:type="spellStart"/>
      <w:r w:rsidRPr="00885C56">
        <w:rPr>
          <w:sz w:val="14"/>
        </w:rPr>
        <w:t>tion</w:t>
      </w:r>
      <w:proofErr w:type="spellEnd"/>
      <w:r w:rsidRPr="00885C56">
        <w:rPr>
          <w:sz w:val="14"/>
        </w:rPr>
        <w:t>,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1C1C4E">
        <w:rPr>
          <w:rStyle w:val="StyleBoldUnderline"/>
          <w:highlight w:val="green"/>
        </w:rPr>
        <w:t xml:space="preserve">military </w:t>
      </w:r>
      <w:r w:rsidRPr="00885C56">
        <w:rPr>
          <w:rStyle w:val="StyleBoldUnderline"/>
        </w:rPr>
        <w:t xml:space="preserve">computer </w:t>
      </w:r>
      <w:r w:rsidRPr="001C1C4E">
        <w:rPr>
          <w:rStyle w:val="StyleBoldUnderline"/>
          <w:highlight w:val="green"/>
        </w:rPr>
        <w:t>networks are</w:t>
      </w:r>
      <w:r w:rsidRPr="00885C56">
        <w:rPr>
          <w:rStyle w:val="StyleBoldUnderline"/>
        </w:rPr>
        <w:t xml:space="preserve">, of course, </w:t>
      </w:r>
      <w:r w:rsidRPr="001C1C4E">
        <w:rPr>
          <w:rStyle w:val="StyleBoldUnderline"/>
          <w:highlight w:val="green"/>
        </w:rPr>
        <w:t>accessible neither to the</w:t>
      </w:r>
      <w:r w:rsidRPr="00351359">
        <w:rPr>
          <w:rStyle w:val="StyleBoldUnderline"/>
        </w:rPr>
        <w:t xml:space="preserve"> inspired </w:t>
      </w:r>
      <w:r w:rsidRPr="001C1C4E">
        <w:rPr>
          <w:rStyle w:val="StyleBoldUnderline"/>
          <w:highlight w:val="green"/>
        </w:rPr>
        <w:t>amateur</w:t>
      </w:r>
      <w:r w:rsidRPr="0084667B">
        <w:rPr>
          <w:rStyle w:val="StyleBoldUnderline"/>
        </w:rPr>
        <w:t xml:space="preserve"> outsider, </w:t>
      </w:r>
      <w:r w:rsidRPr="001C1C4E">
        <w:rPr>
          <w:rStyle w:val="StyleBoldUnderline"/>
          <w:highlight w:val="green"/>
        </w:rPr>
        <w:t>nor</w:t>
      </w:r>
      <w:r w:rsidRPr="0084667B">
        <w:rPr>
          <w:rStyle w:val="StyleBoldUnderline"/>
        </w:rPr>
        <w:t xml:space="preserve"> to </w:t>
      </w:r>
      <w:r w:rsidRPr="001C1C4E">
        <w:rPr>
          <w:rStyle w:val="StyleBoldUnderline"/>
          <w:highlight w:val="green"/>
        </w:rPr>
        <w:t>the</w:t>
      </w:r>
      <w:r w:rsidRPr="0084667B">
        <w:rPr>
          <w:rStyle w:val="StyleBoldUnderline"/>
        </w:rPr>
        <w:t xml:space="preserve"> malignant political </w:t>
      </w:r>
      <w:r w:rsidRPr="001C1C4E">
        <w:rPr>
          <w:rStyle w:val="StyleBoldUnderline"/>
          <w:highlight w:val="green"/>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1C1C4E">
        <w:rPr>
          <w:rStyle w:val="StyleBoldUnderline"/>
          <w:highlight w:val="green"/>
        </w:rPr>
        <w:t>“cyber Pearl Harbor”</w:t>
      </w:r>
      <w:r w:rsidRPr="0084667B">
        <w:rPr>
          <w:rStyle w:val="StyleBoldUnderline"/>
        </w:rPr>
        <w:t xml:space="preserve"> </w:t>
      </w:r>
      <w:r w:rsidRPr="001C1C4E">
        <w:rPr>
          <w:rStyle w:val="StyleBoldUnderline"/>
          <w:highlight w:val="green"/>
        </w:rPr>
        <w:t>reflects</w:t>
      </w:r>
      <w:r w:rsidRPr="0084667B">
        <w:rPr>
          <w:rStyle w:val="StyleBoldUnderline"/>
        </w:rPr>
        <w:t xml:space="preserve"> both poor history and </w:t>
      </w:r>
      <w:r w:rsidRPr="001C1C4E">
        <w:rPr>
          <w:rStyle w:val="Emphasis"/>
          <w:highlight w:val="green"/>
        </w:rPr>
        <w:t>ignorance of</w:t>
      </w:r>
      <w:r w:rsidRPr="00351359">
        <w:rPr>
          <w:rStyle w:val="Emphasis"/>
        </w:rPr>
        <w:t xml:space="preserve"> contemporary </w:t>
      </w:r>
      <w:r w:rsidRPr="001C1C4E">
        <w:rPr>
          <w:rStyle w:val="Emphasis"/>
          <w:highlight w:val="green"/>
        </w:rPr>
        <w:t>military common sense.</w:t>
      </w:r>
      <w:r w:rsidRPr="0084667B">
        <w:rPr>
          <w:rStyle w:val="StyleBoldUnderline"/>
        </w:rPr>
        <w:t xml:space="preserve"> Critical potential military</w:t>
      </w:r>
      <w:r w:rsidRPr="00885C56">
        <w:rPr>
          <w:sz w:val="14"/>
        </w:rPr>
        <w:t xml:space="preserve"> (and other) </w:t>
      </w:r>
      <w:r w:rsidRPr="001C1C4E">
        <w:rPr>
          <w:rStyle w:val="StyleBoldUnderline"/>
          <w:highlight w:val="green"/>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1C1C4E">
        <w:rPr>
          <w:rStyle w:val="StyleBoldUnderline"/>
          <w:highlight w:val="green"/>
        </w:rPr>
        <w:t xml:space="preserve">are </w:t>
      </w:r>
      <w:r w:rsidRPr="001C1C4E">
        <w:rPr>
          <w:rStyle w:val="Emphasis"/>
          <w:highlight w:val="green"/>
        </w:rPr>
        <w:t>extremely hard</w:t>
      </w:r>
      <w:r w:rsidRPr="001C1C4E">
        <w:rPr>
          <w:rStyle w:val="StyleBoldUnderline"/>
          <w:highlight w:val="green"/>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1C1C4E">
        <w:rPr>
          <w:rStyle w:val="StyleBoldUnderline"/>
          <w:highlight w:val="green"/>
        </w:rPr>
        <w:t>and the</w:t>
      </w:r>
      <w:r w:rsidRPr="0084667B">
        <w:rPr>
          <w:rStyle w:val="StyleBoldUnderline"/>
        </w:rPr>
        <w:t xml:space="preserve"> technical </w:t>
      </w:r>
      <w:r w:rsidRPr="001C1C4E">
        <w:rPr>
          <w:rStyle w:val="StyleBoldUnderline"/>
          <w:highlight w:val="green"/>
        </w:rPr>
        <w:t xml:space="preserve">knowledge, </w:t>
      </w:r>
      <w:r w:rsidRPr="00351359">
        <w:rPr>
          <w:rStyle w:val="StyleBoldUnderline"/>
        </w:rPr>
        <w:t xml:space="preserve">skills, and effort </w:t>
      </w:r>
      <w:r w:rsidRPr="001C1C4E">
        <w:rPr>
          <w:rStyle w:val="StyleBoldUnderline"/>
          <w:highlight w:val="green"/>
        </w:rPr>
        <w:t>required</w:t>
      </w:r>
      <w:r w:rsidRPr="0084667B">
        <w:rPr>
          <w:rStyle w:val="StyleBoldUnderline"/>
        </w:rPr>
        <w:t xml:space="preserve"> to do serious harm to national security </w:t>
      </w:r>
      <w:r w:rsidRPr="001C1C4E">
        <w:rPr>
          <w:rStyle w:val="StyleBoldUnderline"/>
          <w:highlight w:val="green"/>
        </w:rPr>
        <w:t xml:space="preserve">is </w:t>
      </w:r>
      <w:r w:rsidRPr="001C1C4E">
        <w:rPr>
          <w:rStyle w:val="Emphasis"/>
          <w:highlight w:val="green"/>
        </w:rPr>
        <w:t>forbiddingly high.</w:t>
      </w:r>
      <w:r w:rsidRPr="00885C56">
        <w:rPr>
          <w:sz w:val="14"/>
        </w:rPr>
        <w:t xml:space="preserve"> This is not to claim, foolishly, that cyber means absolutely could not secure </w:t>
      </w:r>
      <w:r w:rsidRPr="0084667B">
        <w:rPr>
          <w:rStyle w:val="StyleBoldUnderline"/>
        </w:rPr>
        <w:t>near-</w:t>
      </w:r>
      <w:r w:rsidRPr="001C1C4E">
        <w:rPr>
          <w:rStyle w:val="StyleBoldUnderline"/>
          <w:highlight w:val="green"/>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1C1C4E">
        <w:rPr>
          <w:rStyle w:val="StyleBoldUnderline"/>
          <w:highlight w:val="green"/>
        </w:rPr>
        <w:t xml:space="preserve">is </w:t>
      </w:r>
      <w:r w:rsidRPr="001C1C4E">
        <w:rPr>
          <w:rStyle w:val="Emphasis"/>
          <w:highlight w:val="green"/>
        </w:rPr>
        <w:t>extremely 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t>
      </w:r>
      <w:proofErr w:type="spellStart"/>
      <w:r w:rsidRPr="00885C56">
        <w:rPr>
          <w:sz w:val="14"/>
        </w:rPr>
        <w:t>warfighting</w:t>
      </w:r>
      <w:proofErr w:type="spellEnd"/>
      <w:r w:rsidRPr="00885C56">
        <w:rPr>
          <w:sz w:val="14"/>
        </w:rPr>
        <w:t xml:space="preserve">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w:t>
      </w:r>
      <w:proofErr w:type="spellStart"/>
      <w:r w:rsidRPr="00885C56">
        <w:rPr>
          <w:sz w:val="14"/>
        </w:rPr>
        <w:t>emy</w:t>
      </w:r>
      <w:proofErr w:type="spellEnd"/>
      <w:r w:rsidRPr="00885C56">
        <w:rPr>
          <w:sz w:val="14"/>
        </w:rPr>
        <w:t xml:space="preserve"> is in short supply, which </w:t>
      </w:r>
      <w:r w:rsidRPr="00885C56">
        <w:rPr>
          <w:sz w:val="14"/>
        </w:rPr>
        <w:lastRenderedPageBreak/>
        <w:t xml:space="preserve">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1C1C4E">
        <w:rPr>
          <w:rStyle w:val="Emphasis"/>
          <w:highlight w:val="green"/>
        </w:rPr>
        <w:t>scientific, technological, and tactical knowledge</w:t>
      </w:r>
      <w:r w:rsidRPr="00351359">
        <w:rPr>
          <w:rStyle w:val="StyleBoldUnderline"/>
        </w:rPr>
        <w:t xml:space="preserve"> and understanding </w:t>
      </w:r>
      <w:r w:rsidRPr="001C1C4E">
        <w:rPr>
          <w:rStyle w:val="Emphasis"/>
          <w:highlight w:val="green"/>
        </w:rPr>
        <w:t>clearly indicates</w:t>
      </w:r>
      <w:r w:rsidRPr="00351359">
        <w:rPr>
          <w:rStyle w:val="StyleBoldUnderline"/>
        </w:rPr>
        <w:t xml:space="preserve"> that </w:t>
      </w:r>
      <w:r w:rsidRPr="001C1C4E">
        <w:rPr>
          <w:rStyle w:val="Emphasis"/>
          <w:highlight w:val="green"/>
        </w:rPr>
        <w:t>the sky</w:t>
      </w:r>
      <w:r w:rsidRPr="00351359">
        <w:rPr>
          <w:rStyle w:val="StyleBoldUnderline"/>
        </w:rPr>
        <w:t xml:space="preserve"> is not falling and </w:t>
      </w:r>
      <w:r w:rsidRPr="001C1C4E">
        <w:rPr>
          <w:rStyle w:val="Emphasis"/>
          <w:highlight w:val="green"/>
        </w:rPr>
        <w:t>is unlikely to fall in the future as a result of hostile cyber action.</w:t>
      </w:r>
      <w:r w:rsidRPr="00351359">
        <w:rPr>
          <w:rStyle w:val="StyleBoldUnderline"/>
        </w:rPr>
        <w:t xml:space="preserve"> </w:t>
      </w:r>
      <w:r w:rsidRPr="001C1C4E">
        <w:rPr>
          <w:rStyle w:val="StyleBoldUnderline"/>
          <w:highlight w:val="green"/>
        </w:rPr>
        <w:t>This analysis has weighed the</w:t>
      </w:r>
      <w:r w:rsidRPr="0084667B">
        <w:rPr>
          <w:rStyle w:val="StyleBoldUnderline"/>
        </w:rPr>
        <w:t xml:space="preserve"> more technical and tactical </w:t>
      </w:r>
      <w:r w:rsidRPr="001C1C4E">
        <w:rPr>
          <w:rStyle w:val="StyleBoldUnderline"/>
          <w:highlight w:val="green"/>
        </w:rPr>
        <w:t>literature</w:t>
      </w:r>
      <w:r w:rsidRPr="0084667B">
        <w:rPr>
          <w:rStyle w:val="StyleBoldUnderline"/>
        </w:rPr>
        <w:t xml:space="preserve"> on cyber </w:t>
      </w:r>
      <w:r w:rsidRPr="001C1C4E">
        <w:rPr>
          <w:rStyle w:val="StyleBoldUnderline"/>
          <w:highlight w:val="green"/>
        </w:rPr>
        <w:t xml:space="preserve">and concludes, </w:t>
      </w:r>
      <w:r w:rsidRPr="001C1C4E">
        <w:rPr>
          <w:rStyle w:val="Emphasis"/>
          <w:highlight w:val="green"/>
        </w:rPr>
        <w:t>not simply on balance</w:t>
      </w:r>
      <w:r w:rsidRPr="001C1C4E">
        <w:rPr>
          <w:rStyle w:val="StyleBoldUnderline"/>
          <w:highlight w:val="green"/>
        </w:rPr>
        <w:t>,</w:t>
      </w:r>
      <w:r w:rsidRPr="001C1C4E">
        <w:rPr>
          <w:sz w:val="14"/>
          <w:highlight w:val="green"/>
        </w:rPr>
        <w:t xml:space="preserve"> </w:t>
      </w:r>
      <w:r w:rsidRPr="001C1C4E">
        <w:rPr>
          <w:rStyle w:val="StyleBoldUnderline"/>
          <w:highlight w:val="green"/>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1C1C4E">
        <w:rPr>
          <w:rStyle w:val="StyleBoldUnderline"/>
          <w:highlight w:val="green"/>
        </w:rPr>
        <w:t>logic</w:t>
      </w:r>
      <w:r w:rsidRPr="00351359">
        <w:rPr>
          <w:rStyle w:val="StyleBoldUnderline"/>
        </w:rPr>
        <w:t xml:space="preserve"> of grand and military strategy </w:t>
      </w:r>
      <w:r w:rsidRPr="001C1C4E">
        <w:rPr>
          <w:rStyle w:val="StyleBoldUnderline"/>
          <w:highlight w:val="green"/>
        </w:rPr>
        <w:t>and</w:t>
      </w:r>
      <w:r w:rsidRPr="00351359">
        <w:rPr>
          <w:rStyle w:val="StyleBoldUnderline"/>
        </w:rPr>
        <w:t xml:space="preserve"> a </w:t>
      </w:r>
      <w:r w:rsidRPr="001C1C4E">
        <w:rPr>
          <w:rStyle w:val="StyleBoldUnderline"/>
          <w:highlight w:val="green"/>
        </w:rPr>
        <w:t>common sense</w:t>
      </w:r>
      <w:r w:rsidRPr="00351359">
        <w:rPr>
          <w:rStyle w:val="StyleBoldUnderline"/>
        </w:rPr>
        <w:t xml:space="preserve"> fueled by understanding of the course of strategic history, </w:t>
      </w:r>
      <w:r w:rsidRPr="001C1C4E">
        <w:rPr>
          <w:rStyle w:val="StyleBoldUnderline"/>
          <w:highlight w:val="green"/>
        </w:rPr>
        <w:t>require one</w:t>
      </w:r>
      <w:r w:rsidRPr="00351359">
        <w:rPr>
          <w:rStyle w:val="StyleBoldUnderline"/>
        </w:rPr>
        <w:t xml:space="preserve"> so </w:t>
      </w:r>
      <w:r w:rsidRPr="001C1C4E">
        <w:rPr>
          <w:rStyle w:val="StyleBoldUnderline"/>
          <w:highlight w:val="green"/>
        </w:rPr>
        <w:t>to contextualize cyber war</w:t>
      </w:r>
      <w:r w:rsidRPr="00351359">
        <w:rPr>
          <w:rStyle w:val="StyleBoldUnderline"/>
        </w:rPr>
        <w:t xml:space="preserve"> that its independence is seen </w:t>
      </w:r>
      <w:r w:rsidRPr="001C1C4E">
        <w:rPr>
          <w:rStyle w:val="StyleBoldUnderline"/>
          <w:highlight w:val="green"/>
        </w:rPr>
        <w:t>as</w:t>
      </w:r>
      <w:r w:rsidRPr="00351359">
        <w:rPr>
          <w:rStyle w:val="StyleBoldUnderline"/>
        </w:rPr>
        <w:t xml:space="preserve"> too close to </w:t>
      </w:r>
      <w:r w:rsidRPr="001C1C4E">
        <w:rPr>
          <w:rStyle w:val="Emphasis"/>
          <w:highlight w:val="green"/>
        </w:rPr>
        <w:t>absurd</w:t>
      </w:r>
      <w:r w:rsidRPr="00351359">
        <w:rPr>
          <w:rStyle w:val="StyleBoldUnderline"/>
        </w:rPr>
        <w:t xml:space="preserve"> to merit much concern.</w:t>
      </w:r>
    </w:p>
    <w:p w:rsidR="00B85CE6" w:rsidRPr="0067707B" w:rsidRDefault="00B85CE6" w:rsidP="00B85CE6">
      <w:pPr>
        <w:pStyle w:val="Heading4"/>
        <w:rPr>
          <w:rFonts w:eastAsia="Calibri"/>
        </w:rPr>
      </w:pPr>
      <w:proofErr w:type="spellStart"/>
      <w:proofErr w:type="gramStart"/>
      <w:r>
        <w:rPr>
          <w:rFonts w:eastAsia="Calibri"/>
        </w:rPr>
        <w:t>xx</w:t>
      </w:r>
      <w:r w:rsidRPr="0067707B">
        <w:rPr>
          <w:rFonts w:eastAsia="Calibri"/>
        </w:rPr>
        <w:t>Grid</w:t>
      </w:r>
      <w:proofErr w:type="spellEnd"/>
      <w:proofErr w:type="gramEnd"/>
      <w:r w:rsidRPr="0067707B">
        <w:rPr>
          <w:rFonts w:eastAsia="Calibri"/>
        </w:rPr>
        <w:t xml:space="preserve"> is resilient and sustainable</w:t>
      </w:r>
    </w:p>
    <w:p w:rsidR="00B85CE6" w:rsidRPr="0067707B" w:rsidRDefault="00B85CE6" w:rsidP="00B85CE6">
      <w:pPr>
        <w:ind w:right="432"/>
        <w:rPr>
          <w:rFonts w:eastAsia="Calibri"/>
          <w:color w:val="000000"/>
        </w:rPr>
      </w:pPr>
      <w:r w:rsidRPr="0067707B">
        <w:rPr>
          <w:rStyle w:val="StyleStyleBold12pt"/>
        </w:rPr>
        <w:t>Clark,</w:t>
      </w:r>
      <w:r w:rsidRPr="0067707B">
        <w:rPr>
          <w:rFonts w:eastAsia="Calibri"/>
          <w:color w:val="000000"/>
        </w:rPr>
        <w:t xml:space="preserve"> MA candidate – Intelligence Studies @ American Military University, senior analyst – </w:t>
      </w:r>
      <w:proofErr w:type="spellStart"/>
      <w:r w:rsidRPr="0067707B">
        <w:rPr>
          <w:rFonts w:eastAsia="Calibri"/>
          <w:color w:val="000000"/>
        </w:rPr>
        <w:t>Chenega</w:t>
      </w:r>
      <w:proofErr w:type="spellEnd"/>
      <w:r w:rsidRPr="0067707B">
        <w:rPr>
          <w:rFonts w:eastAsia="Calibri"/>
          <w:color w:val="000000"/>
        </w:rPr>
        <w:t xml:space="preserve"> Federal Systems, 4/28/’</w:t>
      </w:r>
      <w:r w:rsidRPr="0067707B">
        <w:rPr>
          <w:rStyle w:val="StyleStyleBold12pt"/>
        </w:rPr>
        <w:t>12</w:t>
      </w:r>
      <w:r w:rsidRPr="0067707B">
        <w:rPr>
          <w:rFonts w:eastAsia="Calibri"/>
          <w:color w:val="000000"/>
        </w:rPr>
        <w:t xml:space="preserve"> (Paul, “The Risk of Disruption or Destruction of Critical U.S. Infrastructure by an Offensive Cyber Attack,” American Military University)</w:t>
      </w:r>
    </w:p>
    <w:p w:rsidR="00B85CE6" w:rsidRPr="0067707B" w:rsidRDefault="00B85CE6" w:rsidP="00B85CE6">
      <w:pPr>
        <w:ind w:left="432" w:right="432"/>
        <w:rPr>
          <w:rFonts w:eastAsia="Calibri"/>
          <w:color w:val="000000"/>
        </w:rPr>
      </w:pPr>
    </w:p>
    <w:p w:rsidR="00B85CE6" w:rsidRDefault="00B85CE6" w:rsidP="00B85CE6">
      <w:pPr>
        <w:ind w:right="432"/>
        <w:rPr>
          <w:rFonts w:eastAsia="Calibri"/>
          <w:color w:val="000000"/>
        </w:rPr>
      </w:pPr>
      <w:r w:rsidRPr="00CB3978">
        <w:rPr>
          <w:rStyle w:val="StyleBoldUnderline"/>
        </w:rPr>
        <w:t>In 2003, a simple physical breakdown occurred</w:t>
      </w:r>
      <w:r w:rsidRPr="0067707B">
        <w:rPr>
          <w:rFonts w:eastAsia="Calibri"/>
          <w:color w:val="000000"/>
        </w:rPr>
        <w:t xml:space="preserve"> – trees shorted a power line and caused a fault – </w:t>
      </w:r>
      <w:r w:rsidRPr="00CB3978">
        <w:rPr>
          <w:rStyle w:val="StyleBoldUnderline"/>
        </w:rPr>
        <w:t>that had a cascading effect</w:t>
      </w:r>
      <w:r w:rsidRPr="0067707B">
        <w:rPr>
          <w:rFonts w:eastAsia="Calibri"/>
          <w:color w:val="000000"/>
        </w:rPr>
        <w:t xml:space="preserve"> and caused a power blackout across the Northeast (Lewis 2010). </w:t>
      </w:r>
      <w:r w:rsidRPr="00CB3978">
        <w:rPr>
          <w:rStyle w:val="StyleBoldUnderline"/>
        </w:rPr>
        <w:t>This</w:t>
      </w:r>
      <w:r w:rsidRPr="0067707B">
        <w:rPr>
          <w:rFonts w:eastAsia="Calibri"/>
          <w:color w:val="000000"/>
        </w:rPr>
        <w:t xml:space="preserve"> singular occurrence </w:t>
      </w:r>
      <w:r w:rsidRPr="00CB3978">
        <w:rPr>
          <w:rStyle w:val="StyleBoldUnderline"/>
        </w:rPr>
        <w:t>has been used as evidence that the electrical grid is fragile and subject to severe disruption</w:t>
      </w:r>
      <w:r w:rsidRPr="0067707B">
        <w:rPr>
          <w:rFonts w:eastAsia="Calibri"/>
          <w:color w:val="000000"/>
        </w:rPr>
        <w:t xml:space="preserve"> through cyber-attack, a disruption that could cost billions of dollars, brings business to a halt, and could even endanger lives – if compounded by other catastrophic events (Brennan 2012). A power disruption the size of the </w:t>
      </w:r>
      <w:r w:rsidRPr="001C1C4E">
        <w:rPr>
          <w:rStyle w:val="StyleBoldUnderline"/>
          <w:highlight w:val="green"/>
        </w:rPr>
        <w:t>2003</w:t>
      </w:r>
      <w:r w:rsidRPr="0067707B">
        <w:rPr>
          <w:rFonts w:eastAsia="Calibri"/>
          <w:color w:val="000000"/>
        </w:rPr>
        <w:t xml:space="preserve"> blackout, the worst in American</w:t>
      </w:r>
      <w:r w:rsidRPr="0067707B">
        <w:rPr>
          <w:rFonts w:eastAsia="Calibri"/>
          <w:color w:val="000000"/>
          <w:sz w:val="12"/>
        </w:rPr>
        <w:t xml:space="preserve"> </w:t>
      </w:r>
      <w:r w:rsidRPr="0067707B">
        <w:rPr>
          <w:rFonts w:eastAsia="Calibri"/>
          <w:color w:val="000000"/>
        </w:rPr>
        <w:t>history at that time (</w:t>
      </w:r>
      <w:proofErr w:type="spellStart"/>
      <w:r w:rsidRPr="0067707B">
        <w:rPr>
          <w:rFonts w:eastAsia="Calibri"/>
          <w:color w:val="000000"/>
        </w:rPr>
        <w:t>Minkel</w:t>
      </w:r>
      <w:proofErr w:type="spellEnd"/>
      <w:r w:rsidRPr="0067707B">
        <w:rPr>
          <w:rFonts w:eastAsia="Calibri"/>
          <w:color w:val="000000"/>
        </w:rPr>
        <w:t xml:space="preserve"> 2008), </w:t>
      </w:r>
      <w:r w:rsidRPr="001C1C4E">
        <w:rPr>
          <w:rStyle w:val="StyleBoldUnderline"/>
          <w:highlight w:val="green"/>
        </w:rPr>
        <w:t>is a worst case scenario</w:t>
      </w:r>
      <w:r w:rsidRPr="0067707B">
        <w:rPr>
          <w:rFonts w:eastAsia="Calibri"/>
          <w:color w:val="000000"/>
        </w:rPr>
        <w:t xml:space="preserve"> and used as an example of the</w:t>
      </w:r>
      <w:r w:rsidRPr="0067707B">
        <w:rPr>
          <w:rFonts w:eastAsia="Calibri"/>
          <w:color w:val="000000"/>
          <w:sz w:val="12"/>
        </w:rPr>
        <w:t xml:space="preserve"> </w:t>
      </w:r>
      <w:r w:rsidRPr="0067707B">
        <w:rPr>
          <w:rFonts w:eastAsia="Calibri"/>
          <w:color w:val="000000"/>
        </w:rPr>
        <w:t xml:space="preserve">fragility of the U.S. energy grid. </w:t>
      </w:r>
      <w:r w:rsidRPr="001C1C4E">
        <w:rPr>
          <w:rStyle w:val="StyleBoldUnderline"/>
          <w:highlight w:val="green"/>
        </w:rPr>
        <w:t>This perceived fragility is not real</w:t>
      </w:r>
      <w:r w:rsidRPr="009B467B">
        <w:rPr>
          <w:rStyle w:val="StyleBoldUnderline"/>
        </w:rPr>
        <w:t xml:space="preserve"> when viewed </w:t>
      </w:r>
      <w:r w:rsidRPr="001C1C4E">
        <w:rPr>
          <w:rStyle w:val="StyleBoldUnderline"/>
          <w:highlight w:val="green"/>
        </w:rPr>
        <w:t>in</w:t>
      </w:r>
      <w:r w:rsidRPr="009B467B">
        <w:rPr>
          <w:rStyle w:val="StyleBoldUnderline"/>
        </w:rPr>
        <w:t xml:space="preserve"> the </w:t>
      </w:r>
      <w:r w:rsidRPr="001C1C4E">
        <w:rPr>
          <w:rStyle w:val="StyleBoldUnderline"/>
          <w:highlight w:val="green"/>
        </w:rPr>
        <w:t>context</w:t>
      </w:r>
      <w:r w:rsidRPr="009B467B">
        <w:rPr>
          <w:rStyle w:val="StyleBoldUnderline"/>
        </w:rPr>
        <w:t xml:space="preserve"> </w:t>
      </w:r>
      <w:r w:rsidRPr="001C1C4E">
        <w:rPr>
          <w:rStyle w:val="StyleBoldUnderline"/>
          <w:highlight w:val="green"/>
        </w:rPr>
        <w:t>of the robustness of the</w:t>
      </w:r>
      <w:r w:rsidRPr="009B467B">
        <w:rPr>
          <w:rStyle w:val="StyleBoldUnderline"/>
        </w:rPr>
        <w:t xml:space="preserve"> electrical </w:t>
      </w:r>
      <w:r w:rsidRPr="001C1C4E">
        <w:rPr>
          <w:rStyle w:val="StyleBoldUnderline"/>
          <w:highlight w:val="green"/>
        </w:rPr>
        <w:t>grid</w:t>
      </w:r>
      <w:r w:rsidRPr="009B467B">
        <w:rPr>
          <w:rStyle w:val="StyleBoldUnderline"/>
        </w:rPr>
        <w:t xml:space="preserve">. </w:t>
      </w:r>
      <w:r w:rsidRPr="0067707B">
        <w:rPr>
          <w:rFonts w:eastAsia="Calibri"/>
          <w:color w:val="000000"/>
        </w:rPr>
        <w:t>When asked about cyber-attacks against the electrical grid in April of 2012, the</w:t>
      </w:r>
      <w:r w:rsidRPr="0067707B">
        <w:rPr>
          <w:rFonts w:eastAsia="Calibri"/>
          <w:color w:val="000000"/>
          <w:sz w:val="12"/>
        </w:rPr>
        <w:t xml:space="preserve"> </w:t>
      </w:r>
      <w:r w:rsidRPr="00CB3978">
        <w:rPr>
          <w:rStyle w:val="StyleBoldUnderline"/>
        </w:rPr>
        <w:t xml:space="preserve">intelligence </w:t>
      </w:r>
      <w:r w:rsidRPr="001C1C4E">
        <w:rPr>
          <w:rStyle w:val="StyleBoldUnderline"/>
          <w:highlight w:val="green"/>
        </w:rPr>
        <w:t>chief of U.S. Cyber Command</w:t>
      </w:r>
      <w:r w:rsidRPr="0067707B">
        <w:rPr>
          <w:rFonts w:eastAsia="Calibri"/>
          <w:color w:val="000000"/>
        </w:rPr>
        <w:t xml:space="preserve"> Rear Admiral Samuel </w:t>
      </w:r>
      <w:r w:rsidRPr="00CB3978">
        <w:rPr>
          <w:rStyle w:val="StyleBoldUnderline"/>
        </w:rPr>
        <w:t xml:space="preserve">Cox </w:t>
      </w:r>
      <w:r w:rsidRPr="001C1C4E">
        <w:rPr>
          <w:rStyle w:val="StyleBoldUnderline"/>
          <w:highlight w:val="green"/>
        </w:rPr>
        <w:t>stated</w:t>
      </w:r>
      <w:r w:rsidRPr="00CB3978">
        <w:rPr>
          <w:rStyle w:val="StyleBoldUnderline"/>
        </w:rPr>
        <w:t xml:space="preserve"> that </w:t>
      </w:r>
      <w:r w:rsidRPr="001C1C4E">
        <w:rPr>
          <w:rStyle w:val="StyleBoldUnderline"/>
          <w:highlight w:val="green"/>
        </w:rPr>
        <w:t>an attack was unlikely</w:t>
      </w:r>
      <w:r w:rsidRPr="00CB3978">
        <w:rPr>
          <w:rStyle w:val="StyleBoldUnderline"/>
        </w:rPr>
        <w:t xml:space="preserve"> to succeed </w:t>
      </w:r>
      <w:r w:rsidRPr="001C1C4E">
        <w:rPr>
          <w:rStyle w:val="StyleBoldUnderline"/>
          <w:highlight w:val="green"/>
        </w:rPr>
        <w:t>because of the “huge amounts of resiliency</w:t>
      </w:r>
      <w:r w:rsidRPr="009B467B">
        <w:rPr>
          <w:rStyle w:val="StyleBoldUnderline"/>
        </w:rPr>
        <w:t xml:space="preserve"> built </w:t>
      </w:r>
      <w:r w:rsidRPr="001C1C4E">
        <w:rPr>
          <w:rStyle w:val="StyleBoldUnderline"/>
          <w:highlight w:val="green"/>
        </w:rPr>
        <w:t>in</w:t>
      </w:r>
      <w:r w:rsidRPr="009B467B">
        <w:rPr>
          <w:rStyle w:val="StyleBoldUnderline"/>
        </w:rPr>
        <w:t xml:space="preserve">to </w:t>
      </w:r>
      <w:r w:rsidRPr="001C1C4E">
        <w:rPr>
          <w:rStyle w:val="StyleBoldUnderline"/>
          <w:highlight w:val="green"/>
        </w:rPr>
        <w:t>the</w:t>
      </w:r>
      <w:r w:rsidRPr="0067707B">
        <w:rPr>
          <w:rFonts w:eastAsia="Calibri"/>
          <w:color w:val="000000"/>
        </w:rPr>
        <w:t xml:space="preserve"> [electrical] </w:t>
      </w:r>
      <w:r w:rsidRPr="001C1C4E">
        <w:rPr>
          <w:rStyle w:val="StyleBoldUnderline"/>
          <w:highlight w:val="green"/>
        </w:rPr>
        <w:t>system</w:t>
      </w:r>
      <w:r w:rsidRPr="0067707B">
        <w:rPr>
          <w:rFonts w:eastAsia="Calibri"/>
          <w:color w:val="000000"/>
          <w:sz w:val="12"/>
        </w:rPr>
        <w:t xml:space="preserve"> </w:t>
      </w:r>
      <w:r w:rsidRPr="009B467B">
        <w:rPr>
          <w:rStyle w:val="StyleBoldUnderline"/>
        </w:rPr>
        <w:t>that makes that kind of catastrophic thing very difficult</w:t>
      </w:r>
      <w:r w:rsidRPr="0067707B">
        <w:rPr>
          <w:rFonts w:eastAsia="Calibri"/>
          <w:color w:val="000000"/>
        </w:rPr>
        <w:t>” (</w:t>
      </w:r>
      <w:proofErr w:type="spellStart"/>
      <w:r w:rsidRPr="0067707B">
        <w:rPr>
          <w:rFonts w:eastAsia="Calibri"/>
          <w:color w:val="000000"/>
        </w:rPr>
        <w:t>Capaccio</w:t>
      </w:r>
      <w:proofErr w:type="spellEnd"/>
      <w:r w:rsidRPr="0067707B">
        <w:rPr>
          <w:rFonts w:eastAsia="Calibri"/>
          <w:color w:val="000000"/>
        </w:rPr>
        <w:t xml:space="preserve"> 2012). </w:t>
      </w:r>
      <w:r w:rsidRPr="001C1C4E">
        <w:rPr>
          <w:rStyle w:val="StyleBoldUnderline"/>
          <w:highlight w:val="green"/>
        </w:rPr>
        <w:t>This</w:t>
      </w:r>
      <w:r w:rsidRPr="00CB3978">
        <w:rPr>
          <w:rStyle w:val="StyleBoldUnderline"/>
        </w:rPr>
        <w:t xml:space="preserve"> optimistic view is </w:t>
      </w:r>
      <w:r w:rsidRPr="00CB3978">
        <w:rPr>
          <w:rStyle w:val="StyleBoldUnderline"/>
        </w:rPr>
        <w:lastRenderedPageBreak/>
        <w:t xml:space="preserve">supported by an electrical </w:t>
      </w:r>
      <w:r w:rsidRPr="001C1C4E">
        <w:rPr>
          <w:rStyle w:val="StyleBoldUnderline"/>
          <w:highlight w:val="green"/>
        </w:rPr>
        <w:t>grid</w:t>
      </w:r>
      <w:r w:rsidRPr="00CB3978">
        <w:rPr>
          <w:rStyle w:val="StyleBoldUnderline"/>
        </w:rPr>
        <w:t xml:space="preserve"> that </w:t>
      </w:r>
      <w:r w:rsidRPr="001C1C4E">
        <w:rPr>
          <w:rStyle w:val="StyleBoldUnderline"/>
          <w:highlight w:val="green"/>
        </w:rPr>
        <w:t>has proven</w:t>
      </w:r>
      <w:r w:rsidRPr="00CB3978">
        <w:rPr>
          <w:rStyle w:val="StyleBoldUnderline"/>
        </w:rPr>
        <w:t xml:space="preserve"> to be </w:t>
      </w:r>
      <w:r w:rsidRPr="001C1C4E">
        <w:rPr>
          <w:rStyle w:val="StyleBoldUnderline"/>
          <w:highlight w:val="green"/>
        </w:rPr>
        <w:t>robust in the face of</w:t>
      </w:r>
      <w:r w:rsidRPr="00CB3978">
        <w:rPr>
          <w:rStyle w:val="StyleBoldUnderline"/>
        </w:rPr>
        <w:t xml:space="preserve"> large </w:t>
      </w:r>
      <w:r w:rsidRPr="001C1C4E">
        <w:rPr>
          <w:rStyle w:val="StyleBoldUnderline"/>
          <w:highlight w:val="green"/>
        </w:rPr>
        <w:t>natural</w:t>
      </w:r>
      <w:r w:rsidRPr="00CB3978">
        <w:rPr>
          <w:rStyle w:val="StyleBoldUnderline"/>
        </w:rPr>
        <w:t xml:space="preserve"> </w:t>
      </w:r>
      <w:r w:rsidRPr="001C1C4E">
        <w:rPr>
          <w:rStyle w:val="StyleBoldUnderline"/>
          <w:highlight w:val="green"/>
        </w:rPr>
        <w:t>catastrophes.</w:t>
      </w:r>
      <w:r w:rsidRPr="0067707B">
        <w:rPr>
          <w:rFonts w:eastAsia="Calibri"/>
          <w:color w:val="000000"/>
        </w:rPr>
        <w:t xml:space="preserve"> </w:t>
      </w:r>
      <w:r w:rsidRPr="00CB3978">
        <w:rPr>
          <w:rStyle w:val="StyleBoldUnderline"/>
        </w:rPr>
        <w:t>Complex systems like the electrical grid</w:t>
      </w:r>
      <w:r w:rsidRPr="0067707B">
        <w:rPr>
          <w:rFonts w:eastAsia="Calibri"/>
          <w:color w:val="000000"/>
        </w:rPr>
        <w:t xml:space="preserve"> in the U.S. </w:t>
      </w:r>
      <w:r w:rsidRPr="00CB3978">
        <w:rPr>
          <w:rStyle w:val="StyleBoldUnderline"/>
        </w:rPr>
        <w:t>are prone to failures and the U.S. grid fails frequently.</w:t>
      </w:r>
      <w:r w:rsidRPr="0067707B">
        <w:rPr>
          <w:rFonts w:eastAsia="Calibri"/>
          <w:color w:val="000000"/>
        </w:rPr>
        <w:t xml:space="preserve"> Despite efforts to reduce the risk out power outages, the risk is always</w:t>
      </w:r>
      <w:r w:rsidRPr="0067707B">
        <w:rPr>
          <w:rFonts w:eastAsia="Calibri"/>
          <w:color w:val="000000"/>
          <w:sz w:val="12"/>
        </w:rPr>
        <w:t xml:space="preserve"> </w:t>
      </w:r>
      <w:r w:rsidRPr="0067707B">
        <w:rPr>
          <w:rFonts w:eastAsia="Calibri"/>
          <w:color w:val="000000"/>
        </w:rPr>
        <w:t xml:space="preserve">present. </w:t>
      </w:r>
      <w:r w:rsidRPr="00CB3978">
        <w:rPr>
          <w:rStyle w:val="StyleBoldUnderline"/>
        </w:rPr>
        <w:t xml:space="preserve">Power </w:t>
      </w:r>
      <w:r w:rsidRPr="001C1C4E">
        <w:rPr>
          <w:rStyle w:val="StyleBoldUnderline"/>
          <w:highlight w:val="green"/>
        </w:rPr>
        <w:t>outages</w:t>
      </w:r>
      <w:r w:rsidRPr="0067707B">
        <w:rPr>
          <w:rFonts w:eastAsia="Calibri"/>
          <w:color w:val="000000"/>
        </w:rPr>
        <w:t xml:space="preserve"> that affect more than 50,000 people </w:t>
      </w:r>
      <w:r w:rsidRPr="001C1C4E">
        <w:rPr>
          <w:rStyle w:val="StyleBoldUnderline"/>
          <w:highlight w:val="green"/>
        </w:rPr>
        <w:t>have occurred steadily</w:t>
      </w:r>
      <w:r w:rsidRPr="00CB3978">
        <w:rPr>
          <w:rStyle w:val="StyleBoldUnderline"/>
        </w:rPr>
        <w:t xml:space="preserve"> over the last 20 years</w:t>
      </w:r>
      <w:r w:rsidRPr="0067707B">
        <w:rPr>
          <w:rFonts w:eastAsia="Calibri"/>
          <w:color w:val="000000"/>
        </w:rPr>
        <w:t xml:space="preserve"> at a rate of 12% annually and the frequency of large catastrophes remains relatively</w:t>
      </w:r>
      <w:r w:rsidRPr="0067707B">
        <w:rPr>
          <w:rFonts w:eastAsia="Calibri"/>
          <w:color w:val="000000"/>
          <w:sz w:val="12"/>
        </w:rPr>
        <w:t xml:space="preserve"> </w:t>
      </w:r>
      <w:r w:rsidRPr="0067707B">
        <w:rPr>
          <w:rFonts w:eastAsia="Calibri"/>
          <w:color w:val="000000"/>
        </w:rPr>
        <w:t>high and outages the size of the 2003 blackout are predicted to occur every 25 years (</w:t>
      </w:r>
      <w:proofErr w:type="spellStart"/>
      <w:r w:rsidRPr="0067707B">
        <w:rPr>
          <w:rFonts w:eastAsia="Calibri"/>
          <w:color w:val="000000"/>
        </w:rPr>
        <w:t>Minkel</w:t>
      </w:r>
      <w:proofErr w:type="spellEnd"/>
      <w:r w:rsidRPr="0067707B">
        <w:rPr>
          <w:rFonts w:eastAsia="Calibri"/>
          <w:color w:val="000000"/>
          <w:sz w:val="12"/>
        </w:rPr>
        <w:t xml:space="preserve"> </w:t>
      </w:r>
      <w:r w:rsidRPr="0067707B">
        <w:rPr>
          <w:rFonts w:eastAsia="Calibri"/>
          <w:color w:val="000000"/>
        </w:rPr>
        <w:t xml:space="preserve">2008). In a complex system that is always at risk of disruption, </w:t>
      </w:r>
      <w:r w:rsidRPr="00CB3978">
        <w:rPr>
          <w:rStyle w:val="StyleBoldUnderline"/>
        </w:rPr>
        <w:t xml:space="preserve">the effect is </w:t>
      </w:r>
      <w:r w:rsidRPr="001C1C4E">
        <w:rPr>
          <w:rStyle w:val="StyleBoldUnderline"/>
          <w:highlight w:val="green"/>
        </w:rPr>
        <w:t>mitigated by policies</w:t>
      </w:r>
      <w:r w:rsidRPr="00CB3978">
        <w:rPr>
          <w:rStyle w:val="StyleBoldUnderline"/>
        </w:rPr>
        <w:t xml:space="preserve"> and procedures </w:t>
      </w:r>
      <w:r w:rsidRPr="001C1C4E">
        <w:rPr>
          <w:rStyle w:val="StyleBoldUnderline"/>
          <w:highlight w:val="green"/>
        </w:rPr>
        <w:t>that</w:t>
      </w:r>
      <w:r w:rsidRPr="00CB3978">
        <w:rPr>
          <w:rStyle w:val="StyleBoldUnderline"/>
        </w:rPr>
        <w:t xml:space="preserve"> are meant to </w:t>
      </w:r>
      <w:r w:rsidRPr="001C1C4E">
        <w:rPr>
          <w:rStyle w:val="StyleBoldUnderline"/>
          <w:highlight w:val="green"/>
        </w:rPr>
        <w:t>restore services</w:t>
      </w:r>
      <w:r w:rsidRPr="00CB3978">
        <w:rPr>
          <w:rStyle w:val="StyleBoldUnderline"/>
        </w:rPr>
        <w:t xml:space="preserve"> as quickly as possible. The most visible of these policies is </w:t>
      </w:r>
      <w:r w:rsidRPr="001C1C4E">
        <w:rPr>
          <w:rStyle w:val="StyleBoldUnderline"/>
          <w:highlight w:val="green"/>
        </w:rPr>
        <w:t>the</w:t>
      </w:r>
      <w:r w:rsidRPr="00CB3978">
        <w:rPr>
          <w:rStyle w:val="StyleBoldUnderline"/>
        </w:rPr>
        <w:t xml:space="preserve"> interstate </w:t>
      </w:r>
      <w:r w:rsidRPr="001C1C4E">
        <w:rPr>
          <w:rStyle w:val="StyleBoldUnderline"/>
          <w:highlight w:val="green"/>
        </w:rPr>
        <w:t>Emergency Management</w:t>
      </w:r>
      <w:r w:rsidRPr="0067707B">
        <w:rPr>
          <w:rFonts w:eastAsia="Calibri"/>
          <w:color w:val="000000"/>
        </w:rPr>
        <w:t xml:space="preserve"> Assistance </w:t>
      </w:r>
      <w:r w:rsidRPr="001C1C4E">
        <w:rPr>
          <w:rStyle w:val="StyleBoldUnderline"/>
          <w:highlight w:val="green"/>
        </w:rPr>
        <w:t>Compact</w:t>
      </w:r>
      <w:r w:rsidRPr="0067707B">
        <w:rPr>
          <w:rFonts w:eastAsia="Calibri"/>
          <w:color w:val="000000"/>
        </w:rPr>
        <w:t>, a legally binding</w:t>
      </w:r>
      <w:r w:rsidRPr="0067707B">
        <w:rPr>
          <w:rFonts w:eastAsia="Calibri"/>
          <w:color w:val="000000"/>
          <w:sz w:val="12"/>
        </w:rPr>
        <w:t xml:space="preserve"> </w:t>
      </w:r>
      <w:r w:rsidRPr="0067707B">
        <w:rPr>
          <w:rFonts w:eastAsia="Calibri"/>
          <w:color w:val="000000"/>
        </w:rPr>
        <w:t xml:space="preserve">agreement </w:t>
      </w:r>
      <w:r w:rsidRPr="001C1C4E">
        <w:rPr>
          <w:rStyle w:val="StyleBoldUnderline"/>
          <w:highlight w:val="green"/>
        </w:rPr>
        <w:t>allow</w:t>
      </w:r>
      <w:r w:rsidRPr="00CB3978">
        <w:rPr>
          <w:rStyle w:val="StyleBoldUnderline"/>
        </w:rPr>
        <w:t xml:space="preserve">ing combined </w:t>
      </w:r>
      <w:r w:rsidRPr="001C1C4E">
        <w:rPr>
          <w:rStyle w:val="StyleBoldUnderline"/>
          <w:highlight w:val="green"/>
        </w:rPr>
        <w:t>resources to be quickly deployed</w:t>
      </w:r>
      <w:r w:rsidRPr="00CB3978">
        <w:rPr>
          <w:rStyle w:val="StyleBoldUnderline"/>
        </w:rPr>
        <w:t xml:space="preserve"> in response to</w:t>
      </w:r>
      <w:r w:rsidRPr="0067707B">
        <w:rPr>
          <w:rFonts w:eastAsia="Calibri"/>
          <w:color w:val="000000"/>
        </w:rPr>
        <w:t xml:space="preserve"> a </w:t>
      </w:r>
      <w:r w:rsidRPr="00CB3978">
        <w:rPr>
          <w:rStyle w:val="StyleBoldUnderline"/>
        </w:rPr>
        <w:t xml:space="preserve">catastrophic </w:t>
      </w:r>
      <w:r w:rsidRPr="0067707B">
        <w:rPr>
          <w:rFonts w:eastAsia="Calibri"/>
          <w:color w:val="000000"/>
        </w:rPr>
        <w:t xml:space="preserve">disaster such as </w:t>
      </w:r>
      <w:r w:rsidRPr="00CB3978">
        <w:rPr>
          <w:rStyle w:val="StyleBoldUnderline"/>
        </w:rPr>
        <w:t>power outages</w:t>
      </w:r>
      <w:r w:rsidRPr="0067707B">
        <w:rPr>
          <w:rFonts w:eastAsia="Calibri"/>
          <w:color w:val="000000"/>
        </w:rPr>
        <w:t xml:space="preserve"> following a severe hurricane (</w:t>
      </w:r>
      <w:proofErr w:type="spellStart"/>
      <w:r w:rsidRPr="0067707B">
        <w:rPr>
          <w:rFonts w:eastAsia="Calibri"/>
          <w:color w:val="000000"/>
        </w:rPr>
        <w:t>Kapucu</w:t>
      </w:r>
      <w:proofErr w:type="spellEnd"/>
      <w:r w:rsidRPr="0067707B">
        <w:rPr>
          <w:rFonts w:eastAsia="Calibri"/>
          <w:color w:val="000000"/>
        </w:rPr>
        <w:t xml:space="preserve">, </w:t>
      </w:r>
      <w:proofErr w:type="spellStart"/>
      <w:r w:rsidRPr="0067707B">
        <w:rPr>
          <w:rFonts w:eastAsia="Calibri"/>
          <w:color w:val="000000"/>
        </w:rPr>
        <w:t>Augustin</w:t>
      </w:r>
      <w:proofErr w:type="spellEnd"/>
      <w:r w:rsidRPr="0067707B">
        <w:rPr>
          <w:rFonts w:eastAsia="Calibri"/>
          <w:color w:val="000000"/>
        </w:rPr>
        <w:t xml:space="preserve"> and </w:t>
      </w:r>
      <w:proofErr w:type="spellStart"/>
      <w:r w:rsidRPr="0067707B">
        <w:rPr>
          <w:rFonts w:eastAsia="Calibri"/>
          <w:color w:val="000000"/>
        </w:rPr>
        <w:t>Garayev</w:t>
      </w:r>
      <w:proofErr w:type="spellEnd"/>
      <w:r w:rsidRPr="0067707B">
        <w:rPr>
          <w:rFonts w:eastAsia="Calibri"/>
          <w:color w:val="000000"/>
          <w:sz w:val="12"/>
        </w:rPr>
        <w:t xml:space="preserve"> </w:t>
      </w:r>
      <w:r w:rsidRPr="0067707B">
        <w:rPr>
          <w:rFonts w:eastAsia="Calibri"/>
          <w:color w:val="000000"/>
        </w:rPr>
        <w:t>2009).</w:t>
      </w:r>
      <w:r w:rsidRPr="0067707B">
        <w:rPr>
          <w:rFonts w:eastAsia="Calibri"/>
          <w:color w:val="000000"/>
          <w:sz w:val="12"/>
        </w:rPr>
        <w:t xml:space="preserve"> </w:t>
      </w:r>
      <w:r w:rsidRPr="00CB3978">
        <w:rPr>
          <w:rStyle w:val="StyleBoldUnderline"/>
        </w:rPr>
        <w:t>The electrical grid suffers service interruptions regularly</w:t>
      </w:r>
      <w:r w:rsidRPr="0067707B">
        <w:rPr>
          <w:rFonts w:eastAsia="Calibri"/>
          <w:color w:val="000000"/>
        </w:rPr>
        <w:t>, it is a large and complex system</w:t>
      </w:r>
      <w:r w:rsidRPr="0067707B">
        <w:rPr>
          <w:rFonts w:eastAsia="Calibri"/>
          <w:color w:val="000000"/>
          <w:sz w:val="12"/>
        </w:rPr>
        <w:t xml:space="preserve"> </w:t>
      </w:r>
      <w:r w:rsidRPr="0067707B">
        <w:rPr>
          <w:rFonts w:eastAsia="Calibri"/>
          <w:color w:val="000000"/>
        </w:rPr>
        <w:t>supporting the largest economy in the world, and yet commerce does not collapse (Lewis 2010).</w:t>
      </w:r>
      <w:r w:rsidRPr="0067707B">
        <w:rPr>
          <w:rFonts w:eastAsia="Calibri"/>
          <w:color w:val="000000"/>
          <w:sz w:val="12"/>
        </w:rPr>
        <w:t xml:space="preserve"> </w:t>
      </w:r>
      <w:r w:rsidRPr="001C1C4E">
        <w:rPr>
          <w:rStyle w:val="StyleBoldUnderline"/>
          <w:highlight w:val="green"/>
        </w:rPr>
        <w:t>Despite blizzards, earthquakes</w:t>
      </w:r>
      <w:r w:rsidRPr="00CB3978">
        <w:rPr>
          <w:rStyle w:val="StyleBoldUnderline"/>
        </w:rPr>
        <w:t xml:space="preserve">, fires, </w:t>
      </w:r>
      <w:r w:rsidRPr="001C1C4E">
        <w:rPr>
          <w:rStyle w:val="StyleBoldUnderline"/>
          <w:highlight w:val="green"/>
        </w:rPr>
        <w:t>and hurricanes</w:t>
      </w:r>
      <w:r w:rsidRPr="0067707B">
        <w:rPr>
          <w:rFonts w:eastAsia="Calibri"/>
          <w:color w:val="000000"/>
        </w:rPr>
        <w:t xml:space="preserve"> that cause blackouts, </w:t>
      </w:r>
      <w:r w:rsidRPr="001C1C4E">
        <w:rPr>
          <w:rStyle w:val="StyleBoldUnderline"/>
          <w:highlight w:val="green"/>
        </w:rPr>
        <w:t>the economy</w:t>
      </w:r>
      <w:r w:rsidRPr="0067707B">
        <w:rPr>
          <w:rFonts w:eastAsia="Calibri"/>
          <w:color w:val="000000"/>
        </w:rPr>
        <w:t xml:space="preserve"> is</w:t>
      </w:r>
      <w:r w:rsidRPr="0067707B">
        <w:rPr>
          <w:rFonts w:eastAsia="Calibri"/>
          <w:color w:val="000000"/>
          <w:sz w:val="12"/>
        </w:rPr>
        <w:t xml:space="preserve"> </w:t>
      </w:r>
      <w:r w:rsidRPr="0067707B">
        <w:rPr>
          <w:rFonts w:eastAsia="Calibri"/>
          <w:color w:val="000000"/>
        </w:rPr>
        <w:t xml:space="preserve">affected but </w:t>
      </w:r>
      <w:r w:rsidRPr="001C1C4E">
        <w:rPr>
          <w:rStyle w:val="StyleBoldUnderline"/>
          <w:highlight w:val="green"/>
        </w:rPr>
        <w:t>does not collapse</w:t>
      </w:r>
      <w:r w:rsidRPr="0067707B">
        <w:rPr>
          <w:rFonts w:eastAsia="Calibri"/>
          <w:color w:val="000000"/>
        </w:rPr>
        <w:t xml:space="preserve"> and </w:t>
      </w:r>
      <w:r w:rsidRPr="00CB3978">
        <w:rPr>
          <w:rStyle w:val="StyleBoldUnderline"/>
        </w:rPr>
        <w:t>even after massive damage</w:t>
      </w:r>
      <w:r w:rsidRPr="0067707B">
        <w:rPr>
          <w:rFonts w:eastAsia="Calibri"/>
          <w:color w:val="000000"/>
        </w:rPr>
        <w:t xml:space="preserve"> like that caused by Hurricane</w:t>
      </w:r>
      <w:r w:rsidRPr="0067707B">
        <w:rPr>
          <w:rFonts w:eastAsia="Calibri"/>
          <w:color w:val="000000"/>
          <w:sz w:val="12"/>
        </w:rPr>
        <w:t xml:space="preserve"> </w:t>
      </w:r>
      <w:r w:rsidRPr="0067707B">
        <w:rPr>
          <w:rFonts w:eastAsia="Calibri"/>
          <w:color w:val="000000"/>
        </w:rPr>
        <w:t xml:space="preserve">Katrina, </w:t>
      </w:r>
      <w:r w:rsidRPr="001C1C4E">
        <w:rPr>
          <w:rStyle w:val="StyleBoldUnderline"/>
          <w:highlight w:val="green"/>
        </w:rPr>
        <w:t>national security is not affected</w:t>
      </w:r>
      <w:r w:rsidRPr="0067707B">
        <w:rPr>
          <w:rFonts w:eastAsia="Calibri"/>
          <w:color w:val="000000"/>
        </w:rPr>
        <w:t xml:space="preserve"> because U.S. military capability is not degraded (Lewis</w:t>
      </w:r>
      <w:r w:rsidRPr="0067707B">
        <w:rPr>
          <w:rFonts w:eastAsia="Calibri"/>
          <w:color w:val="000000"/>
          <w:sz w:val="12"/>
        </w:rPr>
        <w:t xml:space="preserve"> </w:t>
      </w:r>
      <w:r w:rsidRPr="0067707B">
        <w:rPr>
          <w:rFonts w:eastAsia="Calibri"/>
          <w:color w:val="000000"/>
        </w:rPr>
        <w:t>2010).</w:t>
      </w:r>
      <w:r w:rsidRPr="0067707B">
        <w:rPr>
          <w:rFonts w:eastAsia="Calibri"/>
          <w:color w:val="000000"/>
          <w:sz w:val="12"/>
        </w:rPr>
        <w:t xml:space="preserve"> </w:t>
      </w:r>
      <w:r w:rsidRPr="00CB3978">
        <w:rPr>
          <w:rStyle w:val="StyleBoldUnderline"/>
        </w:rPr>
        <w:t>Cyber-security is an ever-increasing concern</w:t>
      </w:r>
      <w:r w:rsidRPr="0067707B">
        <w:rPr>
          <w:rFonts w:eastAsia="Calibri"/>
          <w:color w:val="000000"/>
        </w:rPr>
        <w:t xml:space="preserve"> in an increasingly electronic and</w:t>
      </w:r>
      <w:r w:rsidRPr="0067707B">
        <w:rPr>
          <w:rFonts w:eastAsia="Calibri"/>
          <w:color w:val="000000"/>
          <w:sz w:val="12"/>
        </w:rPr>
        <w:t xml:space="preserve"> </w:t>
      </w:r>
      <w:r w:rsidRPr="0067707B">
        <w:rPr>
          <w:rFonts w:eastAsia="Calibri"/>
          <w:color w:val="000000"/>
        </w:rPr>
        <w:t xml:space="preserve">interconnected world. </w:t>
      </w:r>
      <w:r w:rsidRPr="00CB3978">
        <w:rPr>
          <w:rStyle w:val="StyleBoldUnderline"/>
        </w:rPr>
        <w:t>Cyber-security is a high priority “economic and national security challenge</w:t>
      </w:r>
      <w:r w:rsidRPr="0067707B">
        <w:rPr>
          <w:rFonts w:eastAsia="Calibri"/>
          <w:color w:val="000000"/>
        </w:rPr>
        <w:t xml:space="preserve">” (National Security Council </w:t>
      </w:r>
      <w:proofErr w:type="spellStart"/>
      <w:r w:rsidRPr="0067707B">
        <w:rPr>
          <w:rFonts w:eastAsia="Calibri"/>
          <w:color w:val="000000"/>
        </w:rPr>
        <w:t>n.d.</w:t>
      </w:r>
      <w:proofErr w:type="spellEnd"/>
      <w:r w:rsidRPr="0067707B">
        <w:rPr>
          <w:rFonts w:eastAsia="Calibri"/>
          <w:color w:val="000000"/>
        </w:rPr>
        <w:t>) because cyber-attacks are expected to become the</w:t>
      </w:r>
      <w:r w:rsidRPr="0067707B">
        <w:rPr>
          <w:rFonts w:eastAsia="Calibri"/>
          <w:color w:val="000000"/>
          <w:sz w:val="12"/>
        </w:rPr>
        <w:t xml:space="preserve"> </w:t>
      </w:r>
      <w:r w:rsidRPr="0067707B">
        <w:rPr>
          <w:rFonts w:eastAsia="Calibri"/>
          <w:color w:val="000000"/>
        </w:rPr>
        <w:t xml:space="preserve">top national security threat (Robert S. Mueller 2012). </w:t>
      </w:r>
      <w:r w:rsidRPr="00CB3978">
        <w:rPr>
          <w:rStyle w:val="StyleBoldUnderline"/>
        </w:rPr>
        <w:t>In response to the threat Congress is crafting legislation to enhance cyber-security</w:t>
      </w:r>
      <w:r w:rsidRPr="0067707B">
        <w:rPr>
          <w:rFonts w:eastAsia="Calibri"/>
          <w:color w:val="000000"/>
        </w:rPr>
        <w:t xml:space="preserve"> (</w:t>
      </w:r>
      <w:proofErr w:type="spellStart"/>
      <w:r w:rsidRPr="0067707B">
        <w:rPr>
          <w:rFonts w:eastAsia="Calibri"/>
          <w:color w:val="000000"/>
        </w:rPr>
        <w:t>Brito</w:t>
      </w:r>
      <w:proofErr w:type="spellEnd"/>
      <w:r w:rsidRPr="0067707B">
        <w:rPr>
          <w:rFonts w:eastAsia="Calibri"/>
          <w:color w:val="000000"/>
        </w:rPr>
        <w:t xml:space="preserve"> and Watkins 2012) and </w:t>
      </w:r>
      <w:r w:rsidRPr="00CB3978">
        <w:rPr>
          <w:rStyle w:val="StyleBoldUnderline"/>
        </w:rPr>
        <w:t>the Department of Homeland Security budget</w:t>
      </w:r>
      <w:r w:rsidRPr="0067707B">
        <w:rPr>
          <w:rFonts w:eastAsia="Calibri"/>
          <w:color w:val="000000"/>
        </w:rPr>
        <w:t xml:space="preserve"> for cyber-security </w:t>
      </w:r>
      <w:r w:rsidRPr="00CB3978">
        <w:rPr>
          <w:rStyle w:val="StyleBoldUnderline"/>
        </w:rPr>
        <w:t>has been significantly increased</w:t>
      </w:r>
      <w:r w:rsidRPr="0067707B">
        <w:rPr>
          <w:rFonts w:eastAsia="Calibri"/>
          <w:color w:val="000000"/>
        </w:rPr>
        <w:t xml:space="preserve"> (U.S. Senate</w:t>
      </w:r>
      <w:r w:rsidRPr="0067707B">
        <w:rPr>
          <w:rFonts w:eastAsia="Calibri"/>
          <w:color w:val="000000"/>
          <w:sz w:val="12"/>
        </w:rPr>
        <w:t xml:space="preserve"> </w:t>
      </w:r>
      <w:r w:rsidRPr="0067707B">
        <w:rPr>
          <w:rFonts w:eastAsia="Calibri"/>
          <w:color w:val="000000"/>
        </w:rPr>
        <w:t>Committee on Homeland Security and Governmental Affairs 2012).</w:t>
      </w:r>
    </w:p>
    <w:p w:rsidR="00B85CE6" w:rsidRPr="005C0DFD" w:rsidRDefault="00B85CE6" w:rsidP="00B85CE6">
      <w:pPr>
        <w:pStyle w:val="Heading4"/>
      </w:pPr>
      <w:proofErr w:type="spellStart"/>
      <w:proofErr w:type="gramStart"/>
      <w:r>
        <w:t>xx</w:t>
      </w:r>
      <w:r w:rsidRPr="005C0DFD">
        <w:t>The</w:t>
      </w:r>
      <w:proofErr w:type="spellEnd"/>
      <w:proofErr w:type="gramEnd"/>
      <w:r w:rsidRPr="005C0DFD">
        <w:t xml:space="preserve"> grid is </w:t>
      </w:r>
      <w:r w:rsidRPr="0067707B">
        <w:rPr>
          <w:rFonts w:eastAsia="Calibri"/>
          <w:sz w:val="22"/>
          <w:u w:val="single"/>
        </w:rPr>
        <w:t>air-gapped</w:t>
      </w:r>
    </w:p>
    <w:p w:rsidR="00B85CE6" w:rsidRPr="0067707B" w:rsidRDefault="00B85CE6" w:rsidP="00B85CE6">
      <w:pPr>
        <w:ind w:right="432"/>
        <w:rPr>
          <w:rFonts w:eastAsia="Calibri"/>
          <w:color w:val="000000"/>
        </w:rPr>
      </w:pPr>
      <w:r w:rsidRPr="0067707B">
        <w:rPr>
          <w:rFonts w:eastAsia="Calibri"/>
          <w:color w:val="000000"/>
        </w:rPr>
        <w:t xml:space="preserve">Michael </w:t>
      </w:r>
      <w:proofErr w:type="spellStart"/>
      <w:r w:rsidRPr="0067707B">
        <w:rPr>
          <w:rStyle w:val="StyleStyleBold12pt"/>
        </w:rPr>
        <w:t>Tanji</w:t>
      </w:r>
      <w:proofErr w:type="spellEnd"/>
      <w:r w:rsidRPr="0067707B">
        <w:rPr>
          <w:rStyle w:val="StyleStyleBold12pt"/>
        </w:rPr>
        <w:t xml:space="preserve"> 10</w:t>
      </w:r>
      <w:r w:rsidRPr="0067707B">
        <w:rPr>
          <w:rFonts w:eastAsia="Calibri"/>
          <w:color w:val="000000"/>
        </w:rP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w:t>
      </w:r>
      <w:proofErr w:type="gramStart"/>
      <w:r w:rsidRPr="0067707B">
        <w:rPr>
          <w:rFonts w:eastAsia="Calibri"/>
          <w:color w:val="000000"/>
        </w:rPr>
        <w:t>?,</w:t>
      </w:r>
      <w:proofErr w:type="gramEnd"/>
      <w:r w:rsidRPr="0067707B">
        <w:rPr>
          <w:rFonts w:eastAsia="Calibri"/>
          <w:color w:val="000000"/>
        </w:rPr>
        <w:t xml:space="preserve">” </w:t>
      </w:r>
      <w:hyperlink r:id="rId110" w:history="1">
        <w:r w:rsidRPr="0067707B">
          <w:rPr>
            <w:rFonts w:eastAsia="Calibri"/>
          </w:rPr>
          <w:t>http://www.wired.com/dangerroom/2010/07/hacking-the-electric-grid-you-and-what-army/</w:t>
        </w:r>
      </w:hyperlink>
    </w:p>
    <w:p w:rsidR="00B85CE6" w:rsidRPr="0067707B" w:rsidRDefault="00B85CE6" w:rsidP="00B85CE6">
      <w:pPr>
        <w:ind w:left="432" w:right="432"/>
        <w:rPr>
          <w:rFonts w:eastAsia="Calibri"/>
          <w:color w:val="000000"/>
        </w:rPr>
      </w:pPr>
    </w:p>
    <w:p w:rsidR="00B85CE6" w:rsidRDefault="00B85CE6" w:rsidP="00B85CE6">
      <w:pPr>
        <w:ind w:right="432"/>
        <w:rPr>
          <w:rFonts w:eastAsia="Calibri"/>
          <w:color w:val="000000"/>
        </w:rPr>
      </w:pPr>
      <w:r w:rsidRPr="00CB3978">
        <w:rPr>
          <w:rStyle w:val="StyleBoldUnderline"/>
        </w:rPr>
        <w:t>Grid-hacking is</w:t>
      </w:r>
      <w:r w:rsidRPr="0067707B">
        <w:rPr>
          <w:rFonts w:eastAsia="Calibri"/>
          <w:color w:val="000000"/>
        </w:rPr>
        <w:t xml:space="preserve"> back </w:t>
      </w:r>
      <w:r w:rsidRPr="00CB3978">
        <w:rPr>
          <w:rStyle w:val="StyleBoldUnderline"/>
        </w:rPr>
        <w:t>in the news</w:t>
      </w:r>
      <w:r w:rsidRPr="0067707B">
        <w:rPr>
          <w:rFonts w:eastAsia="Calibri"/>
          <w:color w:val="000000"/>
        </w:rPr>
        <w:t xml:space="preserve">, with the unveiling of “Perfect Citizen,” the National Security Agency’s creepily named effort to protect the networks of electrical companies and nuclear power plants.  </w:t>
      </w:r>
      <w:r w:rsidRPr="001C1C4E">
        <w:rPr>
          <w:rStyle w:val="StyleBoldUnderline"/>
          <w:highlight w:val="green"/>
        </w:rPr>
        <w:t>People have claimed</w:t>
      </w:r>
      <w:r w:rsidRPr="0067707B">
        <w:rPr>
          <w:rFonts w:eastAsia="Calibri"/>
          <w:color w:val="000000"/>
        </w:rPr>
        <w:t xml:space="preserve"> in the past to be able to turn off the internet, there are reports of foreign penetrations into government systems, “</w:t>
      </w:r>
      <w:r w:rsidRPr="00CB3978">
        <w:rPr>
          <w:rStyle w:val="StyleBoldUnderline"/>
        </w:rPr>
        <w:t xml:space="preserve">proof” of foreign </w:t>
      </w:r>
      <w:r w:rsidRPr="001C1C4E">
        <w:rPr>
          <w:rStyle w:val="StyleBoldUnderline"/>
          <w:highlight w:val="green"/>
        </w:rPr>
        <w:t>interest in attacking U.S. critical infrastructure</w:t>
      </w:r>
      <w:r w:rsidRPr="00CB3978">
        <w:rPr>
          <w:rStyle w:val="StyleBoldUnderline"/>
        </w:rPr>
        <w:t xml:space="preserve"> based</w:t>
      </w:r>
      <w:r w:rsidRPr="0067707B">
        <w:rPr>
          <w:rFonts w:eastAsia="Calibri"/>
          <w:color w:val="000000"/>
        </w:rPr>
        <w:t xml:space="preserve"> on studies, and concerns about adversary capabilities based on allegations of successful critical infrastructure attacks. </w:t>
      </w:r>
      <w:r w:rsidRPr="00CB3978">
        <w:rPr>
          <w:rStyle w:val="StyleBoldUnderline"/>
        </w:rPr>
        <w:t>Which begs the question</w:t>
      </w:r>
      <w:r w:rsidRPr="0067707B">
        <w:rPr>
          <w:rFonts w:eastAsia="Calibri"/>
          <w:color w:val="000000"/>
        </w:rPr>
        <w:t xml:space="preserve">: </w:t>
      </w:r>
      <w:r w:rsidRPr="001C1C4E">
        <w:rPr>
          <w:rStyle w:val="StyleBoldUnderline"/>
          <w:highlight w:val="green"/>
        </w:rPr>
        <w:t>If it’s so easy to turn off the lights</w:t>
      </w:r>
      <w:r w:rsidRPr="0067707B">
        <w:rPr>
          <w:rFonts w:eastAsia="Calibri"/>
          <w:color w:val="000000"/>
        </w:rPr>
        <w:t xml:space="preserve"> using your laptop, </w:t>
      </w:r>
      <w:r w:rsidRPr="001C1C4E">
        <w:rPr>
          <w:rStyle w:val="StyleBoldUnderline"/>
          <w:highlight w:val="green"/>
        </w:rPr>
        <w:t>how come it doesn’t happen more often</w:t>
      </w:r>
      <w:r w:rsidRPr="00CB3978">
        <w:rPr>
          <w:rStyle w:val="StyleBoldUnderline"/>
        </w:rPr>
        <w:t>?</w:t>
      </w:r>
      <w:r w:rsidRPr="0067707B">
        <w:rPr>
          <w:rFonts w:eastAsia="Calibri"/>
          <w:color w:val="000000"/>
        </w:rPr>
        <w:t xml:space="preserve"> The fact of the matter is that </w:t>
      </w:r>
      <w:r w:rsidRPr="001C1C4E">
        <w:rPr>
          <w:rStyle w:val="StyleBoldUnderline"/>
          <w:highlight w:val="green"/>
        </w:rPr>
        <w:t xml:space="preserve">it isn’t </w:t>
      </w:r>
      <w:proofErr w:type="spellStart"/>
      <w:r w:rsidRPr="001C1C4E">
        <w:rPr>
          <w:rStyle w:val="StyleBoldUnderline"/>
          <w:highlight w:val="green"/>
        </w:rPr>
        <w:t>easy</w:t>
      </w:r>
      <w:r w:rsidRPr="00CB3978">
        <w:rPr>
          <w:rStyle w:val="StyleBoldUnderline"/>
        </w:rPr>
        <w:t>to</w:t>
      </w:r>
      <w:proofErr w:type="spellEnd"/>
      <w:r w:rsidRPr="00CB3978">
        <w:rPr>
          <w:rStyle w:val="StyleBoldUnderline"/>
        </w:rPr>
        <w:t xml:space="preserve"> do any of these things. Your average power </w:t>
      </w:r>
      <w:r w:rsidRPr="001C1C4E">
        <w:rPr>
          <w:rStyle w:val="StyleBoldUnderline"/>
          <w:highlight w:val="green"/>
        </w:rPr>
        <w:t>grid</w:t>
      </w:r>
      <w:r w:rsidRPr="0067707B">
        <w:rPr>
          <w:rFonts w:eastAsia="Calibri"/>
          <w:color w:val="000000"/>
        </w:rPr>
        <w:t xml:space="preserve"> or drinking-water system </w:t>
      </w:r>
      <w:r w:rsidRPr="001C1C4E">
        <w:rPr>
          <w:rStyle w:val="StyleBoldUnderline"/>
          <w:highlight w:val="green"/>
        </w:rPr>
        <w:t>isn’t analogous to a PC or</w:t>
      </w:r>
      <w:r w:rsidRPr="0067707B">
        <w:rPr>
          <w:rFonts w:eastAsia="Calibri"/>
          <w:color w:val="000000"/>
        </w:rPr>
        <w:t xml:space="preserve"> even to </w:t>
      </w:r>
      <w:r w:rsidRPr="001C1C4E">
        <w:rPr>
          <w:rStyle w:val="StyleBoldUnderline"/>
          <w:highlight w:val="green"/>
        </w:rPr>
        <w:t>a corporate network</w:t>
      </w:r>
      <w:r w:rsidRPr="00CB3978">
        <w:rPr>
          <w:rStyle w:val="StyleBoldUnderline"/>
        </w:rPr>
        <w:t>.</w:t>
      </w:r>
      <w:r w:rsidRPr="0067707B">
        <w:rPr>
          <w:rFonts w:eastAsia="Calibri"/>
          <w:color w:val="000000"/>
        </w:rPr>
        <w:t xml:space="preserve"> The </w:t>
      </w:r>
      <w:proofErr w:type="spellStart"/>
      <w:r w:rsidRPr="001C1C4E">
        <w:rPr>
          <w:rStyle w:val="StyleBoldUnderline"/>
          <w:highlight w:val="green"/>
        </w:rPr>
        <w:t>complexityof</w:t>
      </w:r>
      <w:proofErr w:type="spellEnd"/>
      <w:r w:rsidRPr="001C1C4E">
        <w:rPr>
          <w:rStyle w:val="StyleBoldUnderline"/>
          <w:highlight w:val="green"/>
        </w:rPr>
        <w:t xml:space="preserve"> such systems</w:t>
      </w:r>
      <w:r w:rsidRPr="00CB3978">
        <w:rPr>
          <w:rStyle w:val="StyleBoldUnderline"/>
        </w:rPr>
        <w:t>, and</w:t>
      </w:r>
      <w:r w:rsidRPr="0067707B">
        <w:rPr>
          <w:rFonts w:eastAsia="Calibri"/>
          <w:color w:val="000000"/>
        </w:rPr>
        <w:t xml:space="preserve"> the </w:t>
      </w:r>
      <w:r w:rsidRPr="00CB3978">
        <w:rPr>
          <w:rStyle w:val="StyleBoldUnderline"/>
        </w:rPr>
        <w:t>use of proprietary operating systems</w:t>
      </w:r>
      <w:r w:rsidRPr="0067707B">
        <w:rPr>
          <w:rFonts w:eastAsia="Calibri"/>
          <w:color w:val="000000"/>
        </w:rPr>
        <w:t xml:space="preserve"> and applications </w:t>
      </w:r>
      <w:r w:rsidRPr="00CB3978">
        <w:rPr>
          <w:rStyle w:val="StyleBoldUnderline"/>
        </w:rPr>
        <w:t xml:space="preserve">that </w:t>
      </w:r>
      <w:r w:rsidRPr="001C1C4E">
        <w:rPr>
          <w:rStyle w:val="StyleBoldUnderline"/>
          <w:highlight w:val="green"/>
        </w:rPr>
        <w:t>are not</w:t>
      </w:r>
      <w:r w:rsidRPr="0067707B">
        <w:rPr>
          <w:rFonts w:eastAsia="Calibri"/>
          <w:color w:val="000000"/>
        </w:rPr>
        <w:t xml:space="preserve"> readily </w:t>
      </w:r>
      <w:r w:rsidRPr="001C1C4E">
        <w:rPr>
          <w:rStyle w:val="StyleBoldUnderline"/>
          <w:highlight w:val="green"/>
        </w:rPr>
        <w:t>available for study</w:t>
      </w:r>
      <w:r w:rsidRPr="0067707B">
        <w:rPr>
          <w:rFonts w:eastAsia="Calibri"/>
          <w:color w:val="000000"/>
        </w:rPr>
        <w:t xml:space="preserve"> by your average hacker, </w:t>
      </w:r>
      <w:r w:rsidRPr="001C1C4E">
        <w:rPr>
          <w:rStyle w:val="StyleBoldUnderline"/>
          <w:highlight w:val="green"/>
        </w:rPr>
        <w:t>make</w:t>
      </w:r>
      <w:r w:rsidRPr="0067707B">
        <w:rPr>
          <w:rFonts w:eastAsia="Calibri"/>
          <w:color w:val="000000"/>
        </w:rPr>
        <w:t xml:space="preserve"> the development of </w:t>
      </w:r>
      <w:r w:rsidRPr="001C1C4E">
        <w:rPr>
          <w:rStyle w:val="StyleBoldUnderline"/>
          <w:highlight w:val="green"/>
        </w:rPr>
        <w:t>exploits</w:t>
      </w:r>
      <w:r w:rsidRPr="00CB3978">
        <w:rPr>
          <w:rStyle w:val="StyleBoldUnderline"/>
        </w:rPr>
        <w:t xml:space="preserve"> for</w:t>
      </w:r>
      <w:r w:rsidRPr="0067707B">
        <w:rPr>
          <w:rFonts w:eastAsia="Calibri"/>
          <w:color w:val="000000"/>
        </w:rPr>
        <w:t xml:space="preserve"> any uncovered </w:t>
      </w:r>
      <w:proofErr w:type="spellStart"/>
      <w:r w:rsidRPr="00CB3978">
        <w:rPr>
          <w:rStyle w:val="StyleBoldUnderline"/>
        </w:rPr>
        <w:t>vulnerabilities</w:t>
      </w:r>
      <w:r w:rsidRPr="001C1C4E">
        <w:rPr>
          <w:rStyle w:val="StyleBoldUnderline"/>
          <w:highlight w:val="green"/>
        </w:rPr>
        <w:t>much</w:t>
      </w:r>
      <w:proofErr w:type="spellEnd"/>
      <w:r w:rsidRPr="001C1C4E">
        <w:rPr>
          <w:rStyle w:val="StyleBoldUnderline"/>
          <w:highlight w:val="green"/>
        </w:rPr>
        <w:t xml:space="preserve"> more difficult</w:t>
      </w:r>
      <w:r w:rsidRPr="0067707B">
        <w:rPr>
          <w:rFonts w:eastAsia="Calibri"/>
          <w:color w:val="000000"/>
        </w:rPr>
        <w:t xml:space="preserve"> than using </w:t>
      </w:r>
      <w:proofErr w:type="spellStart"/>
      <w:r w:rsidRPr="0067707B">
        <w:rPr>
          <w:rFonts w:eastAsia="Calibri"/>
          <w:color w:val="000000"/>
        </w:rPr>
        <w:t>Metasploit</w:t>
      </w:r>
      <w:proofErr w:type="spellEnd"/>
      <w:r w:rsidRPr="0067707B">
        <w:rPr>
          <w:rFonts w:eastAsia="Calibri"/>
          <w:color w:val="000000"/>
        </w:rPr>
        <w:t xml:space="preserve">.  To start, </w:t>
      </w:r>
      <w:r w:rsidRPr="001C1C4E">
        <w:rPr>
          <w:rStyle w:val="StyleBoldUnderline"/>
          <w:highlight w:val="green"/>
        </w:rPr>
        <w:t xml:space="preserve">these systems </w:t>
      </w:r>
      <w:proofErr w:type="spellStart"/>
      <w:r w:rsidRPr="001C1C4E">
        <w:rPr>
          <w:rStyle w:val="StyleBoldUnderline"/>
          <w:highlight w:val="green"/>
        </w:rPr>
        <w:t>arerarely</w:t>
      </w:r>
      <w:proofErr w:type="spellEnd"/>
      <w:r w:rsidRPr="001C1C4E">
        <w:rPr>
          <w:rStyle w:val="StyleBoldUnderline"/>
          <w:highlight w:val="green"/>
        </w:rPr>
        <w:t xml:space="preserve"> connected directly to the public internet</w:t>
      </w:r>
      <w:r w:rsidRPr="0067707B">
        <w:rPr>
          <w:rFonts w:eastAsia="Calibri"/>
          <w:color w:val="000000"/>
        </w:rPr>
        <w:t xml:space="preserve">. And that makes gaining access to grid-controlling networks a challenge for all but the most dedicated, motivated and skilled — nation-states, in other words. </w:t>
      </w:r>
    </w:p>
    <w:p w:rsidR="00B85CE6" w:rsidRPr="0067707B" w:rsidRDefault="00B85CE6" w:rsidP="00B85CE6">
      <w:pPr>
        <w:pStyle w:val="Heading4"/>
        <w:rPr>
          <w:rFonts w:eastAsia="Calibri"/>
        </w:rPr>
      </w:pPr>
      <w:r w:rsidRPr="0067707B">
        <w:rPr>
          <w:rFonts w:eastAsia="Calibri"/>
        </w:rPr>
        <w:lastRenderedPageBreak/>
        <w:t xml:space="preserve">No grid collapse—decentralization, major power users have backups and your evidence is just alarmism </w:t>
      </w:r>
    </w:p>
    <w:p w:rsidR="00B85CE6" w:rsidRPr="0067707B" w:rsidRDefault="00B85CE6" w:rsidP="00B85CE6">
      <w:pPr>
        <w:rPr>
          <w:b/>
          <w:bCs/>
          <w:sz w:val="24"/>
          <w:u w:val="single"/>
        </w:rPr>
      </w:pPr>
      <w:r w:rsidRPr="0067707B">
        <w:rPr>
          <w:rStyle w:val="StyleStyleBold12pt"/>
        </w:rPr>
        <w:t xml:space="preserve">Gosh </w:t>
      </w:r>
      <w:proofErr w:type="gramStart"/>
      <w:r w:rsidRPr="0067707B">
        <w:rPr>
          <w:rStyle w:val="StyleStyleBold12pt"/>
        </w:rPr>
        <w:t xml:space="preserve">9 </w:t>
      </w:r>
      <w:r>
        <w:rPr>
          <w:rStyle w:val="StyleStyleBold12pt"/>
        </w:rPr>
        <w:t xml:space="preserve"> </w:t>
      </w:r>
      <w:r w:rsidRPr="0067707B">
        <w:rPr>
          <w:rFonts w:eastAsia="Calibri"/>
          <w:color w:val="000000"/>
        </w:rPr>
        <w:t>Bobby</w:t>
      </w:r>
      <w:proofErr w:type="gramEnd"/>
      <w:r w:rsidRPr="0067707B">
        <w:rPr>
          <w:rFonts w:eastAsia="Calibri"/>
          <w:color w:val="000000"/>
        </w:rPr>
        <w:t>, “How Vulnerable Is the Power Grid?” [http://www.time.com/time/nation/article/0</w:t>
      </w:r>
      <w:proofErr w:type="gramStart"/>
      <w:r w:rsidRPr="0067707B">
        <w:rPr>
          <w:rFonts w:eastAsia="Calibri"/>
          <w:color w:val="000000"/>
        </w:rPr>
        <w:t>,8599,1891562,00.html</w:t>
      </w:r>
      <w:proofErr w:type="gramEnd"/>
      <w:r w:rsidRPr="0067707B">
        <w:rPr>
          <w:rFonts w:eastAsia="Calibri"/>
          <w:color w:val="000000"/>
        </w:rPr>
        <w:t>] April 15</w:t>
      </w:r>
    </w:p>
    <w:p w:rsidR="00B85CE6" w:rsidRDefault="00B85CE6" w:rsidP="00B85CE6">
      <w:pPr>
        <w:ind w:right="432"/>
        <w:rPr>
          <w:rFonts w:eastAsia="Calibri"/>
          <w:color w:val="000000"/>
        </w:rPr>
      </w:pPr>
    </w:p>
    <w:p w:rsidR="00B85CE6" w:rsidRPr="0067707B" w:rsidRDefault="00B85CE6" w:rsidP="00B85CE6">
      <w:pPr>
        <w:ind w:right="432"/>
        <w:rPr>
          <w:rFonts w:eastAsia="Calibri"/>
          <w:color w:val="000000"/>
          <w:u w:val="single"/>
        </w:rPr>
      </w:pPr>
      <w:r w:rsidRPr="0067707B">
        <w:rPr>
          <w:rFonts w:eastAsia="Calibri"/>
          <w:color w:val="000000"/>
        </w:rPr>
        <w:t xml:space="preserve">As bad as all that may sound, </w:t>
      </w:r>
      <w:r w:rsidRPr="00CB3978">
        <w:rPr>
          <w:rStyle w:val="StyleBoldUnderline"/>
        </w:rPr>
        <w:t>there are several reasons not to panic about our power grid's vulnerability.</w:t>
      </w:r>
    </w:p>
    <w:p w:rsidR="00B85CE6" w:rsidRPr="0067707B" w:rsidRDefault="00B85CE6" w:rsidP="00B85CE6">
      <w:pPr>
        <w:ind w:right="432"/>
        <w:rPr>
          <w:rFonts w:eastAsia="Calibri"/>
          <w:color w:val="000000"/>
        </w:rPr>
      </w:pPr>
      <w:r w:rsidRPr="0067707B">
        <w:rPr>
          <w:rFonts w:eastAsia="Calibri"/>
          <w:color w:val="000000"/>
        </w:rPr>
        <w:t>•</w:t>
      </w:r>
      <w:r w:rsidRPr="001C1C4E">
        <w:rPr>
          <w:rStyle w:val="StyleBoldUnderline"/>
          <w:highlight w:val="green"/>
        </w:rPr>
        <w:t xml:space="preserve">No national power grid anywhere in the world has been brought down by a </w:t>
      </w:r>
      <w:proofErr w:type="spellStart"/>
      <w:r w:rsidRPr="001C1C4E">
        <w:rPr>
          <w:rStyle w:val="StyleBoldUnderline"/>
          <w:highlight w:val="green"/>
        </w:rPr>
        <w:t>cyberattack.</w:t>
      </w:r>
      <w:r w:rsidRPr="0067707B">
        <w:rPr>
          <w:rFonts w:eastAsia="Calibri"/>
          <w:color w:val="000000"/>
        </w:rPr>
        <w:t>And</w:t>
      </w:r>
      <w:proofErr w:type="spellEnd"/>
      <w:r w:rsidRPr="0067707B">
        <w:rPr>
          <w:rFonts w:eastAsia="Calibri"/>
          <w:color w:val="000000"/>
        </w:rPr>
        <w:t xml:space="preserve"> it's worth keeping in mind that </w:t>
      </w:r>
      <w:r w:rsidRPr="001C1C4E">
        <w:rPr>
          <w:rStyle w:val="StyleBoldUnderline"/>
          <w:highlight w:val="green"/>
        </w:rPr>
        <w:t xml:space="preserve">most countries have much fewer defenses from </w:t>
      </w:r>
      <w:proofErr w:type="spellStart"/>
      <w:r w:rsidRPr="001C1C4E">
        <w:rPr>
          <w:rStyle w:val="StyleBoldUnderline"/>
          <w:highlight w:val="green"/>
        </w:rPr>
        <w:t>cyberattacksthan</w:t>
      </w:r>
      <w:proofErr w:type="spellEnd"/>
      <w:r w:rsidRPr="001C1C4E">
        <w:rPr>
          <w:rStyle w:val="StyleBoldUnderline"/>
          <w:highlight w:val="green"/>
        </w:rPr>
        <w:t xml:space="preserve"> the U.S. "It's virtually impossible to </w:t>
      </w:r>
      <w:proofErr w:type="spellStart"/>
      <w:r w:rsidRPr="001C1C4E">
        <w:rPr>
          <w:rStyle w:val="StyleBoldUnderline"/>
          <w:highlight w:val="green"/>
        </w:rPr>
        <w:t>bringdown</w:t>
      </w:r>
      <w:proofErr w:type="spellEnd"/>
      <w:r w:rsidRPr="001C1C4E">
        <w:rPr>
          <w:rStyle w:val="StyleBoldUnderline"/>
          <w:highlight w:val="green"/>
        </w:rPr>
        <w:t xml:space="preserve"> the </w:t>
      </w:r>
      <w:proofErr w:type="spellStart"/>
      <w:r w:rsidRPr="001C1C4E">
        <w:rPr>
          <w:rStyle w:val="StyleBoldUnderline"/>
          <w:highlight w:val="green"/>
        </w:rPr>
        <w:t>entire</w:t>
      </w:r>
      <w:r w:rsidRPr="0067707B">
        <w:rPr>
          <w:rFonts w:eastAsia="Calibri"/>
          <w:color w:val="000000"/>
        </w:rPr>
        <w:t>North</w:t>
      </w:r>
      <w:proofErr w:type="spellEnd"/>
      <w:r w:rsidRPr="0067707B">
        <w:rPr>
          <w:rFonts w:eastAsia="Calibri"/>
          <w:color w:val="000000"/>
        </w:rPr>
        <w:t xml:space="preserve"> American </w:t>
      </w:r>
      <w:r w:rsidRPr="001C1C4E">
        <w:rPr>
          <w:rStyle w:val="StyleBoldUnderline"/>
          <w:highlight w:val="green"/>
        </w:rPr>
        <w:t>grid</w:t>
      </w:r>
      <w:r w:rsidRPr="001C1C4E">
        <w:rPr>
          <w:rFonts w:eastAsia="Calibri"/>
          <w:color w:val="000000"/>
          <w:highlight w:val="green"/>
        </w:rPr>
        <w:t>,</w:t>
      </w:r>
      <w:r w:rsidRPr="0067707B">
        <w:rPr>
          <w:rFonts w:eastAsia="Calibri"/>
          <w:color w:val="000000"/>
        </w:rPr>
        <w:t xml:space="preserve">" </w:t>
      </w:r>
      <w:r w:rsidRPr="00CB3978">
        <w:rPr>
          <w:rStyle w:val="StyleBoldUnderline"/>
        </w:rPr>
        <w:t>says</w:t>
      </w:r>
      <w:r w:rsidRPr="0067707B">
        <w:rPr>
          <w:rFonts w:eastAsia="Calibri"/>
          <w:color w:val="000000"/>
        </w:rPr>
        <w:t xml:space="preserve"> Major General (</w:t>
      </w:r>
      <w:proofErr w:type="spellStart"/>
      <w:r w:rsidRPr="0067707B">
        <w:rPr>
          <w:rFonts w:eastAsia="Calibri"/>
          <w:color w:val="000000"/>
        </w:rPr>
        <w:t>Rtd</w:t>
      </w:r>
      <w:proofErr w:type="spellEnd"/>
      <w:r w:rsidRPr="0067707B">
        <w:rPr>
          <w:rFonts w:eastAsia="Calibri"/>
          <w:color w:val="000000"/>
        </w:rPr>
        <w:t xml:space="preserve">) Dale </w:t>
      </w:r>
      <w:proofErr w:type="spellStart"/>
      <w:r w:rsidRPr="00CB3978">
        <w:rPr>
          <w:rStyle w:val="StyleBoldUnderline"/>
        </w:rPr>
        <w:t>Meyerrose</w:t>
      </w:r>
      <w:proofErr w:type="spellEnd"/>
      <w:r w:rsidRPr="0067707B">
        <w:rPr>
          <w:rFonts w:eastAsia="Calibri"/>
          <w:color w:val="000000"/>
        </w:rPr>
        <w:t xml:space="preserve">, </w:t>
      </w:r>
      <w:r w:rsidRPr="00CB3978">
        <w:rPr>
          <w:rStyle w:val="StyleBoldUnderline"/>
        </w:rPr>
        <w:t xml:space="preserve">a </w:t>
      </w:r>
      <w:proofErr w:type="spellStart"/>
      <w:r w:rsidRPr="00CB3978">
        <w:rPr>
          <w:rStyle w:val="StyleBoldUnderline"/>
        </w:rPr>
        <w:t>cybersecurity</w:t>
      </w:r>
      <w:proofErr w:type="spellEnd"/>
      <w:r w:rsidRPr="00CB3978">
        <w:rPr>
          <w:rStyle w:val="StyleBoldUnderline"/>
        </w:rPr>
        <w:t xml:space="preserve"> expert</w:t>
      </w:r>
      <w:r w:rsidRPr="0067707B">
        <w:rPr>
          <w:rFonts w:eastAsia="Calibri"/>
          <w:color w:val="000000"/>
        </w:rPr>
        <w:t xml:space="preserve"> who recently retired as chief information officer for the Director of National Intelligence. </w:t>
      </w:r>
      <w:r w:rsidRPr="001C1C4E">
        <w:rPr>
          <w:rStyle w:val="StyleBoldUnderline"/>
          <w:highlight w:val="green"/>
        </w:rPr>
        <w:t>The electricity-distribution system is highly decentralized, and there's no central control system</w:t>
      </w:r>
      <w:r w:rsidRPr="00CB3978">
        <w:rPr>
          <w:rStyle w:val="StyleBoldUnderline"/>
        </w:rPr>
        <w:t xml:space="preserve">; at worst, </w:t>
      </w:r>
      <w:proofErr w:type="spellStart"/>
      <w:r w:rsidRPr="001C1C4E">
        <w:rPr>
          <w:rStyle w:val="StyleBoldUnderline"/>
          <w:highlight w:val="green"/>
        </w:rPr>
        <w:t>cyberattackers</w:t>
      </w:r>
      <w:proofErr w:type="spellEnd"/>
      <w:r w:rsidRPr="001C1C4E">
        <w:rPr>
          <w:rStyle w:val="StyleBoldUnderline"/>
          <w:highlight w:val="green"/>
        </w:rPr>
        <w:t xml:space="preserve"> may be able to damage sections of the </w:t>
      </w:r>
      <w:proofErr w:type="spellStart"/>
      <w:r w:rsidRPr="001C1C4E">
        <w:rPr>
          <w:rStyle w:val="StyleBoldUnderline"/>
          <w:highlight w:val="green"/>
        </w:rPr>
        <w:t>grid</w:t>
      </w:r>
      <w:r w:rsidRPr="001C1C4E">
        <w:rPr>
          <w:rFonts w:eastAsia="Calibri"/>
          <w:color w:val="000000"/>
          <w:highlight w:val="green"/>
        </w:rPr>
        <w:t>.</w:t>
      </w:r>
      <w:r w:rsidRPr="0067707B">
        <w:rPr>
          <w:rFonts w:eastAsia="Calibri"/>
          <w:color w:val="000000"/>
        </w:rPr>
        <w:t>•</w:t>
      </w:r>
      <w:r w:rsidRPr="001C1C4E">
        <w:rPr>
          <w:rStyle w:val="StyleBoldUnderline"/>
          <w:highlight w:val="green"/>
        </w:rPr>
        <w:t>The</w:t>
      </w:r>
      <w:proofErr w:type="spellEnd"/>
      <w:r w:rsidRPr="001C1C4E">
        <w:rPr>
          <w:rStyle w:val="StyleBoldUnderline"/>
          <w:highlight w:val="green"/>
        </w:rPr>
        <w:t xml:space="preserve"> most critical power users</w:t>
      </w:r>
      <w:r w:rsidRPr="001C1C4E">
        <w:rPr>
          <w:rFonts w:eastAsia="Calibri"/>
          <w:color w:val="000000"/>
          <w:highlight w:val="green"/>
        </w:rPr>
        <w:t xml:space="preserve"> — </w:t>
      </w:r>
      <w:r w:rsidRPr="001C1C4E">
        <w:rPr>
          <w:rStyle w:val="StyleBoldUnderline"/>
          <w:highlight w:val="green"/>
        </w:rPr>
        <w:t>the military</w:t>
      </w:r>
      <w:r w:rsidRPr="0067707B">
        <w:rPr>
          <w:rFonts w:eastAsia="Calibri"/>
          <w:color w:val="000000"/>
        </w:rPr>
        <w:t xml:space="preserve">, hospitals, the banking system, phone networks, Google's server farms — </w:t>
      </w:r>
      <w:r w:rsidRPr="001C1C4E">
        <w:rPr>
          <w:rStyle w:val="StyleBoldUnderline"/>
          <w:highlight w:val="green"/>
        </w:rPr>
        <w:t>have multiple contingencies for uninterrupted power supply and backup generation</w:t>
      </w:r>
      <w:r w:rsidRPr="0067707B">
        <w:rPr>
          <w:rFonts w:eastAsia="Calibri"/>
          <w:color w:val="000000"/>
        </w:rPr>
        <w:t xml:space="preserve">. In the event of a </w:t>
      </w:r>
      <w:proofErr w:type="spellStart"/>
      <w:r w:rsidRPr="0067707B">
        <w:rPr>
          <w:rFonts w:eastAsia="Calibri"/>
          <w:color w:val="000000"/>
        </w:rPr>
        <w:t>cyberattack</w:t>
      </w:r>
      <w:proofErr w:type="spellEnd"/>
      <w:r w:rsidRPr="0067707B">
        <w:rPr>
          <w:rFonts w:eastAsia="Calibri"/>
          <w:color w:val="000000"/>
        </w:rPr>
        <w:t xml:space="preserve"> on the grid, </w:t>
      </w:r>
      <w:r w:rsidRPr="001C1C4E">
        <w:rPr>
          <w:rStyle w:val="StyleBoldUnderline"/>
          <w:highlight w:val="green"/>
        </w:rPr>
        <w:t xml:space="preserve">they would </w:t>
      </w:r>
      <w:proofErr w:type="spellStart"/>
      <w:r w:rsidRPr="001C1C4E">
        <w:rPr>
          <w:rStyle w:val="StyleBoldUnderline"/>
          <w:highlight w:val="green"/>
        </w:rPr>
        <w:t>beable</w:t>
      </w:r>
      <w:proofErr w:type="spellEnd"/>
      <w:r w:rsidRPr="001C1C4E">
        <w:rPr>
          <w:rStyle w:val="StyleBoldUnderline"/>
          <w:highlight w:val="green"/>
        </w:rPr>
        <w:t xml:space="preserve"> to </w:t>
      </w:r>
      <w:proofErr w:type="spellStart"/>
      <w:r w:rsidRPr="001C1C4E">
        <w:rPr>
          <w:rStyle w:val="StyleBoldUnderline"/>
          <w:highlight w:val="green"/>
        </w:rPr>
        <w:t>operate</w:t>
      </w:r>
      <w:r w:rsidRPr="0067707B">
        <w:rPr>
          <w:rFonts w:eastAsia="Calibri"/>
          <w:color w:val="000000"/>
        </w:rPr>
        <w:t>for</w:t>
      </w:r>
      <w:proofErr w:type="spellEnd"/>
      <w:r w:rsidRPr="0067707B">
        <w:rPr>
          <w:rFonts w:eastAsia="Calibri"/>
          <w:color w:val="000000"/>
        </w:rPr>
        <w:t xml:space="preserve"> long periods — days, weeks and, in some cases, </w:t>
      </w:r>
      <w:r w:rsidRPr="001C1C4E">
        <w:rPr>
          <w:rStyle w:val="StyleBoldUnderline"/>
          <w:highlight w:val="green"/>
        </w:rPr>
        <w:t xml:space="preserve">indefinitely — without much </w:t>
      </w:r>
      <w:proofErr w:type="spellStart"/>
      <w:r w:rsidRPr="001C1C4E">
        <w:rPr>
          <w:rStyle w:val="StyleBoldUnderline"/>
          <w:highlight w:val="green"/>
        </w:rPr>
        <w:t>difficulty</w:t>
      </w:r>
      <w:proofErr w:type="gramStart"/>
      <w:r w:rsidRPr="0067707B">
        <w:rPr>
          <w:rFonts w:eastAsia="Calibri"/>
          <w:color w:val="000000"/>
        </w:rPr>
        <w:t>.•</w:t>
      </w:r>
      <w:proofErr w:type="gramEnd"/>
      <w:r w:rsidRPr="0067707B">
        <w:rPr>
          <w:rFonts w:eastAsia="Calibri"/>
          <w:color w:val="000000"/>
        </w:rPr>
        <w:t>The</w:t>
      </w:r>
      <w:proofErr w:type="spellEnd"/>
      <w:r w:rsidRPr="0067707B">
        <w:rPr>
          <w:rFonts w:eastAsia="Calibri"/>
          <w:color w:val="000000"/>
        </w:rPr>
        <w:t xml:space="preserve"> power grid is far from perfect. On any given day, 500,000 Americans experience an outage, says </w:t>
      </w:r>
      <w:proofErr w:type="spellStart"/>
      <w:r w:rsidRPr="0067707B">
        <w:rPr>
          <w:rFonts w:eastAsia="Calibri"/>
          <w:color w:val="000000"/>
        </w:rPr>
        <w:t>ArshadMansoor</w:t>
      </w:r>
      <w:proofErr w:type="spellEnd"/>
      <w:r w:rsidRPr="0067707B">
        <w:rPr>
          <w:rFonts w:eastAsia="Calibri"/>
          <w:color w:val="000000"/>
        </w:rPr>
        <w:t xml:space="preserve"> of the Electric Power Research Institute, which is funded by the utility industry. Why is </w:t>
      </w:r>
      <w:proofErr w:type="gramStart"/>
      <w:r w:rsidRPr="0067707B">
        <w:rPr>
          <w:rFonts w:eastAsia="Calibri"/>
          <w:color w:val="000000"/>
        </w:rPr>
        <w:t>this a</w:t>
      </w:r>
      <w:proofErr w:type="gramEnd"/>
      <w:r w:rsidRPr="0067707B">
        <w:rPr>
          <w:rFonts w:eastAsia="Calibri"/>
          <w:color w:val="000000"/>
        </w:rPr>
        <w:t xml:space="preserve"> good thing? Because it means </w:t>
      </w:r>
      <w:r w:rsidRPr="00CB3978">
        <w:rPr>
          <w:rStyle w:val="StyleBoldUnderline"/>
        </w:rPr>
        <w:t>the grid deals with breakdowns all the</w:t>
      </w:r>
      <w:r w:rsidRPr="0067707B">
        <w:rPr>
          <w:rFonts w:eastAsia="Calibri"/>
          <w:color w:val="000000"/>
        </w:rPr>
        <w:t xml:space="preserve"> time, </w:t>
      </w:r>
      <w:r w:rsidRPr="00CB3978">
        <w:rPr>
          <w:rStyle w:val="StyleBoldUnderline"/>
        </w:rPr>
        <w:t>and the industry knows how to fix them</w:t>
      </w:r>
      <w:r w:rsidRPr="0067707B">
        <w:rPr>
          <w:rFonts w:eastAsia="Calibri"/>
          <w:color w:val="000000"/>
        </w:rPr>
        <w:t xml:space="preserve">. The grid has built-in redundancies and manual overrides that allow for restoration of supply. </w:t>
      </w:r>
      <w:proofErr w:type="spellStart"/>
      <w:r w:rsidRPr="0067707B">
        <w:rPr>
          <w:rFonts w:eastAsia="Calibri"/>
          <w:color w:val="000000"/>
        </w:rPr>
        <w:t>Mansoor</w:t>
      </w:r>
      <w:proofErr w:type="spellEnd"/>
      <w:r w:rsidRPr="0067707B">
        <w:rPr>
          <w:rFonts w:eastAsia="Calibri"/>
          <w:color w:val="000000"/>
        </w:rPr>
        <w:t xml:space="preserve"> is careful to point out that these are "not defenses against </w:t>
      </w:r>
      <w:proofErr w:type="spellStart"/>
      <w:r w:rsidRPr="0067707B">
        <w:rPr>
          <w:rFonts w:eastAsia="Calibri"/>
          <w:color w:val="000000"/>
        </w:rPr>
        <w:t>cyberattacks</w:t>
      </w:r>
      <w:proofErr w:type="spellEnd"/>
      <w:r w:rsidRPr="0067707B">
        <w:rPr>
          <w:rFonts w:eastAsia="Calibri"/>
          <w:color w:val="000000"/>
        </w:rPr>
        <w:t>, but for dealing with the consequence of such attacks."</w:t>
      </w:r>
      <w:r w:rsidRPr="0067707B">
        <w:rPr>
          <w:rFonts w:eastAsia="Calibri"/>
          <w:color w:val="000000"/>
          <w:sz w:val="12"/>
        </w:rPr>
        <w:t xml:space="preserve"> </w:t>
      </w:r>
      <w:r w:rsidRPr="0067707B">
        <w:rPr>
          <w:rFonts w:eastAsia="Calibri"/>
          <w:color w:val="000000"/>
        </w:rPr>
        <w:t xml:space="preserve">•The larger point is that in most cases, damage done to the power supply can be undone. "In the banking system, if someone hacks the system and steals information about 500,000 credit cards, it's incredibly tough to undo that damage," says </w:t>
      </w:r>
      <w:proofErr w:type="spellStart"/>
      <w:r w:rsidRPr="0067707B">
        <w:rPr>
          <w:rFonts w:eastAsia="Calibri"/>
          <w:color w:val="000000"/>
        </w:rPr>
        <w:t>Mansoor</w:t>
      </w:r>
      <w:proofErr w:type="spellEnd"/>
      <w:r w:rsidRPr="0067707B">
        <w:rPr>
          <w:rFonts w:eastAsia="Calibri"/>
          <w:color w:val="000000"/>
        </w:rPr>
        <w:t>. "But if a section of the power grid goes down, we start it up again."</w:t>
      </w:r>
      <w:r w:rsidRPr="0067707B">
        <w:rPr>
          <w:rFonts w:eastAsia="Calibri"/>
          <w:color w:val="000000"/>
          <w:sz w:val="12"/>
        </w:rPr>
        <w:t xml:space="preserve"> </w:t>
      </w:r>
      <w:r w:rsidRPr="0067707B">
        <w:rPr>
          <w:rFonts w:eastAsia="Calibri"/>
          <w:color w:val="000000"/>
        </w:rPr>
        <w:t xml:space="preserve">Of course, every power outage comes with a cost, not least to the economy. </w:t>
      </w:r>
      <w:proofErr w:type="spellStart"/>
      <w:r w:rsidRPr="0067707B">
        <w:rPr>
          <w:rFonts w:eastAsia="Calibri"/>
          <w:color w:val="000000"/>
        </w:rPr>
        <w:t>Mansoor</w:t>
      </w:r>
      <w:proofErr w:type="spellEnd"/>
      <w:r w:rsidRPr="0067707B">
        <w:rPr>
          <w:rFonts w:eastAsia="Calibri"/>
          <w:color w:val="000000"/>
        </w:rPr>
        <w:t xml:space="preserve"> would not discuss how long it would take to recover from a </w:t>
      </w:r>
      <w:proofErr w:type="spellStart"/>
      <w:r w:rsidRPr="0067707B">
        <w:rPr>
          <w:rFonts w:eastAsia="Calibri"/>
          <w:color w:val="000000"/>
        </w:rPr>
        <w:t>cyberattack</w:t>
      </w:r>
      <w:proofErr w:type="spellEnd"/>
      <w:r w:rsidRPr="0067707B">
        <w:rPr>
          <w:rFonts w:eastAsia="Calibri"/>
          <w:color w:val="000000"/>
        </w:rPr>
        <w:t xml:space="preserve"> — there are too many variables involved — but said the longest delays in restoring power are typically caused not by technological glitches but by major acts of God, like hurricanes and earthquakes that destroy physical infrastructure. (Read a TIME blog on China and hacking.)</w:t>
      </w:r>
      <w:r w:rsidRPr="0067707B">
        <w:rPr>
          <w:rFonts w:eastAsia="Calibri"/>
          <w:color w:val="000000"/>
          <w:sz w:val="12"/>
        </w:rPr>
        <w:t xml:space="preserve"> </w:t>
      </w:r>
      <w:r w:rsidRPr="0067707B">
        <w:rPr>
          <w:rFonts w:eastAsia="Calibri"/>
          <w:color w:val="000000"/>
        </w:rPr>
        <w:t xml:space="preserve">This is not to suggest that the power grid can't be hacked into. In 2007, CNN reported that researchers working for the Department of Energy had mounted an experimental </w:t>
      </w:r>
      <w:proofErr w:type="spellStart"/>
      <w:r w:rsidRPr="0067707B">
        <w:rPr>
          <w:rFonts w:eastAsia="Calibri"/>
          <w:color w:val="000000"/>
        </w:rPr>
        <w:t>cyberattack</w:t>
      </w:r>
      <w:proofErr w:type="spellEnd"/>
      <w:r w:rsidRPr="0067707B">
        <w:rPr>
          <w:rFonts w:eastAsia="Calibri"/>
          <w:color w:val="000000"/>
        </w:rPr>
        <w:t xml:space="preserve"> against a power generator and were able to get it to self-destruct. Details of the experiment were kept from the public at the request of the Department of Homeland </w:t>
      </w:r>
      <w:proofErr w:type="spellStart"/>
      <w:r w:rsidRPr="0067707B">
        <w:rPr>
          <w:rFonts w:eastAsia="Calibri"/>
          <w:color w:val="000000"/>
        </w:rPr>
        <w:t>Security.While</w:t>
      </w:r>
      <w:proofErr w:type="spellEnd"/>
      <w:r w:rsidRPr="0067707B">
        <w:rPr>
          <w:rFonts w:eastAsia="Calibri"/>
          <w:color w:val="000000"/>
        </w:rPr>
        <w:t xml:space="preserve"> </w:t>
      </w:r>
      <w:proofErr w:type="spellStart"/>
      <w:r w:rsidRPr="0067707B">
        <w:rPr>
          <w:rFonts w:eastAsia="Calibri"/>
          <w:color w:val="000000"/>
        </w:rPr>
        <w:t>Meyerrose</w:t>
      </w:r>
      <w:proofErr w:type="spellEnd"/>
      <w:r w:rsidRPr="0067707B">
        <w:rPr>
          <w:rFonts w:eastAsia="Calibri"/>
          <w:color w:val="000000"/>
        </w:rPr>
        <w:t xml:space="preserve">, </w:t>
      </w:r>
      <w:proofErr w:type="spellStart"/>
      <w:r w:rsidRPr="0067707B">
        <w:rPr>
          <w:rFonts w:eastAsia="Calibri"/>
          <w:color w:val="000000"/>
        </w:rPr>
        <w:t>Mansoor</w:t>
      </w:r>
      <w:proofErr w:type="spellEnd"/>
      <w:r w:rsidRPr="0067707B">
        <w:rPr>
          <w:rFonts w:eastAsia="Calibri"/>
          <w:color w:val="000000"/>
        </w:rPr>
        <w:t xml:space="preserve"> and other experts agree that the utility industry's vulnerability will grow as its command-and-control systems rely ever more on computer networks, those concerns are not new. Some security experts have cautioned against the growing use of "smart grid" technology — which relies even more on computer networks to allow both utilities and individual consumers to monitor and reduce power usage. There are already 2 million smart meters in use in the U.S., and the Obama Administration's 2010 budget includes $4.5 billion in spending on such technology. The fear is that these meters may allow hackers access to the grid's control systems. But smart-grid backers say the opposite is true: the use of more-sophisticated monitoring systems makes the grid </w:t>
      </w:r>
      <w:proofErr w:type="spellStart"/>
      <w:r w:rsidRPr="0067707B">
        <w:rPr>
          <w:rFonts w:eastAsia="Calibri"/>
          <w:color w:val="000000"/>
        </w:rPr>
        <w:t>safer.The</w:t>
      </w:r>
      <w:proofErr w:type="spellEnd"/>
      <w:r w:rsidRPr="0067707B">
        <w:rPr>
          <w:rFonts w:eastAsia="Calibri"/>
          <w:color w:val="000000"/>
        </w:rPr>
        <w:t xml:space="preserve"> timing of the recent </w:t>
      </w:r>
      <w:r w:rsidRPr="00CB3978">
        <w:rPr>
          <w:rStyle w:val="StyleBoldUnderline"/>
        </w:rPr>
        <w:t xml:space="preserve">reports about the power grid's vulnerability to </w:t>
      </w:r>
      <w:proofErr w:type="spellStart"/>
      <w:r w:rsidRPr="00CB3978">
        <w:rPr>
          <w:rStyle w:val="StyleBoldUnderline"/>
        </w:rPr>
        <w:t>cyberattacks</w:t>
      </w:r>
      <w:proofErr w:type="spellEnd"/>
      <w:r w:rsidRPr="00CB3978">
        <w:rPr>
          <w:rStyle w:val="StyleBoldUnderline"/>
        </w:rPr>
        <w:t xml:space="preserve"> may have more to do with politics than anything else.</w:t>
      </w:r>
      <w:r w:rsidRPr="0067707B">
        <w:rPr>
          <w:rFonts w:eastAsia="Calibri"/>
          <w:color w:val="000000"/>
        </w:rPr>
        <w:t xml:space="preserve"> The news flurry coincided with the introduction of a new bill, by Senators Jay Rockefeller and Olympia </w:t>
      </w:r>
      <w:proofErr w:type="spellStart"/>
      <w:r w:rsidRPr="0067707B">
        <w:rPr>
          <w:rFonts w:eastAsia="Calibri"/>
          <w:color w:val="000000"/>
        </w:rPr>
        <w:t>Snowe</w:t>
      </w:r>
      <w:proofErr w:type="spellEnd"/>
      <w:r w:rsidRPr="0067707B">
        <w:rPr>
          <w:rFonts w:eastAsia="Calibri"/>
          <w:color w:val="000000"/>
        </w:rPr>
        <w:t xml:space="preserve">, to impose </w:t>
      </w:r>
      <w:proofErr w:type="spellStart"/>
      <w:r w:rsidRPr="0067707B">
        <w:rPr>
          <w:rFonts w:eastAsia="Calibri"/>
          <w:color w:val="000000"/>
        </w:rPr>
        <w:t>cybersecurity</w:t>
      </w:r>
      <w:proofErr w:type="spellEnd"/>
      <w:r w:rsidRPr="0067707B">
        <w:rPr>
          <w:rFonts w:eastAsia="Calibri"/>
          <w:color w:val="000000"/>
        </w:rPr>
        <w:t xml:space="preserve"> standards on private industry — regulations that would likely affect the utilities and other vital infrastructure. And this week marks the end of a 60-day review by the </w:t>
      </w:r>
      <w:r w:rsidRPr="0067707B">
        <w:rPr>
          <w:rFonts w:eastAsia="Calibri"/>
          <w:color w:val="000000"/>
        </w:rPr>
        <w:lastRenderedPageBreak/>
        <w:t xml:space="preserve">National Security Council of the nation's </w:t>
      </w:r>
      <w:proofErr w:type="spellStart"/>
      <w:r w:rsidRPr="0067707B">
        <w:rPr>
          <w:rFonts w:eastAsia="Calibri"/>
          <w:color w:val="000000"/>
        </w:rPr>
        <w:t>cybersecurity</w:t>
      </w:r>
      <w:proofErr w:type="spellEnd"/>
      <w:r w:rsidRPr="0067707B">
        <w:rPr>
          <w:rFonts w:eastAsia="Calibri"/>
          <w:color w:val="000000"/>
        </w:rPr>
        <w:t xml:space="preserve"> </w:t>
      </w:r>
      <w:proofErr w:type="spellStart"/>
      <w:r w:rsidRPr="0067707B">
        <w:rPr>
          <w:rFonts w:eastAsia="Calibri"/>
          <w:color w:val="000000"/>
        </w:rPr>
        <w:t>polices</w:t>
      </w:r>
      <w:proofErr w:type="spellEnd"/>
      <w:r w:rsidRPr="0067707B">
        <w:rPr>
          <w:rFonts w:eastAsia="Calibri"/>
          <w:color w:val="000000"/>
        </w:rPr>
        <w:t xml:space="preserve"> and practices; the results will be submitted to President Obama any day now, and will likely be made public later this month.</w:t>
      </w:r>
    </w:p>
    <w:p w:rsidR="00B85CE6" w:rsidRPr="0067707B" w:rsidRDefault="00B85CE6" w:rsidP="00B85CE6">
      <w:pPr>
        <w:pStyle w:val="Heading4"/>
        <w:rPr>
          <w:rFonts w:eastAsia="Calibri"/>
        </w:rPr>
      </w:pPr>
      <w:proofErr w:type="spellStart"/>
      <w:r w:rsidRPr="0067707B">
        <w:rPr>
          <w:rFonts w:eastAsia="Calibri"/>
        </w:rPr>
        <w:t>Microgrids</w:t>
      </w:r>
      <w:proofErr w:type="spellEnd"/>
      <w:r w:rsidRPr="0067707B">
        <w:rPr>
          <w:rFonts w:eastAsia="Calibri"/>
        </w:rPr>
        <w:t xml:space="preserve"> solve DOD vulnerability</w:t>
      </w:r>
    </w:p>
    <w:p w:rsidR="00B85CE6" w:rsidRPr="0067707B" w:rsidRDefault="00B85CE6" w:rsidP="00B85CE6">
      <w:pPr>
        <w:ind w:right="432"/>
        <w:rPr>
          <w:rFonts w:eastAsia="Calibri"/>
          <w:color w:val="000000"/>
        </w:rPr>
      </w:pPr>
      <w:r w:rsidRPr="0067707B">
        <w:rPr>
          <w:rStyle w:val="StyleStyleBold12pt"/>
        </w:rPr>
        <w:t>Pike Research 11,</w:t>
      </w:r>
      <w:r w:rsidRPr="0067707B">
        <w:rPr>
          <w:rFonts w:eastAsia="Calibri"/>
          <w:color w:val="000000"/>
        </w:rPr>
        <w:t xml:space="preserve"> market research and consulting firm that provides in-depth analysis of global clean technology markets, 9/16/’11</w:t>
      </w:r>
    </w:p>
    <w:p w:rsidR="00B85CE6" w:rsidRPr="0067707B" w:rsidRDefault="00B85CE6" w:rsidP="00B85CE6">
      <w:pPr>
        <w:ind w:right="432"/>
        <w:rPr>
          <w:rFonts w:eastAsia="Calibri"/>
          <w:color w:val="000000"/>
        </w:rPr>
      </w:pPr>
      <w:r w:rsidRPr="0067707B">
        <w:rPr>
          <w:rFonts w:eastAsia="Calibri"/>
          <w:color w:val="000000"/>
        </w:rPr>
        <w:t>(</w:t>
      </w:r>
      <w:hyperlink r:id="rId111" w:history="1">
        <w:r w:rsidRPr="0067707B">
          <w:rPr>
            <w:rFonts w:eastAsia="Calibri"/>
          </w:rPr>
          <w:t>http://www.pikeresearch.com/newsroom/military-microgrid-capacity-to-experience-more-than-700-growth-by-2017</w:t>
        </w:r>
      </w:hyperlink>
      <w:r w:rsidRPr="0067707B">
        <w:rPr>
          <w:rFonts w:eastAsia="Calibri"/>
          <w:color w:val="000000"/>
        </w:rPr>
        <w:t>)</w:t>
      </w:r>
    </w:p>
    <w:p w:rsidR="00B85CE6" w:rsidRPr="0067707B" w:rsidRDefault="00B85CE6" w:rsidP="00B85CE6">
      <w:pPr>
        <w:ind w:left="432" w:right="432"/>
        <w:rPr>
          <w:rFonts w:eastAsia="Calibri"/>
          <w:color w:val="000000"/>
        </w:rPr>
      </w:pPr>
    </w:p>
    <w:p w:rsidR="00B85CE6" w:rsidRPr="0067707B" w:rsidRDefault="00B85CE6" w:rsidP="00B85CE6">
      <w:pPr>
        <w:ind w:right="432"/>
        <w:rPr>
          <w:rFonts w:eastAsia="Calibri"/>
          <w:color w:val="000000"/>
        </w:rPr>
      </w:pPr>
      <w:r w:rsidRPr="001C1C4E">
        <w:rPr>
          <w:rStyle w:val="StyleBoldUnderline"/>
          <w:highlight w:val="green"/>
        </w:rPr>
        <w:t xml:space="preserve">Military </w:t>
      </w:r>
      <w:proofErr w:type="spellStart"/>
      <w:r w:rsidRPr="001C1C4E">
        <w:rPr>
          <w:rStyle w:val="StyleBoldUnderline"/>
          <w:highlight w:val="green"/>
        </w:rPr>
        <w:t>Microgrid</w:t>
      </w:r>
      <w:proofErr w:type="spellEnd"/>
      <w:r w:rsidRPr="001C1C4E">
        <w:rPr>
          <w:rStyle w:val="StyleBoldUnderline"/>
          <w:highlight w:val="green"/>
        </w:rPr>
        <w:t xml:space="preserve"> Capacity to Experience</w:t>
      </w:r>
      <w:r w:rsidRPr="009B467B">
        <w:rPr>
          <w:rStyle w:val="StyleBoldUnderline"/>
        </w:rPr>
        <w:t xml:space="preserve"> More than </w:t>
      </w:r>
      <w:r w:rsidRPr="001C1C4E">
        <w:rPr>
          <w:rStyle w:val="StyleBoldUnderline"/>
          <w:highlight w:val="green"/>
        </w:rPr>
        <w:t>700% Growth</w:t>
      </w:r>
      <w:r w:rsidRPr="0067707B">
        <w:rPr>
          <w:rFonts w:eastAsia="Calibri"/>
          <w:color w:val="000000"/>
        </w:rPr>
        <w:t xml:space="preserve"> by 2017 September 16, 2011 The United States Department of Defense (DOD) is the single largest consumer of petroleum in the world.  U.S. military operations are also the largest consumer of all forms of energy globally.  </w:t>
      </w:r>
      <w:proofErr w:type="spellStart"/>
      <w:r w:rsidRPr="001C1C4E">
        <w:rPr>
          <w:rStyle w:val="StyleBoldUnderline"/>
          <w:highlight w:val="green"/>
        </w:rPr>
        <w:t>Microgrids</w:t>
      </w:r>
      <w:proofErr w:type="spellEnd"/>
      <w:r w:rsidRPr="001C1C4E">
        <w:rPr>
          <w:rStyle w:val="StyleBoldUnderline"/>
          <w:highlight w:val="green"/>
        </w:rPr>
        <w:t xml:space="preserve">, </w:t>
      </w:r>
      <w:r w:rsidRPr="00CB3978">
        <w:rPr>
          <w:rStyle w:val="StyleBoldUnderline"/>
        </w:rPr>
        <w:t xml:space="preserve">which </w:t>
      </w:r>
      <w:r w:rsidRPr="001C1C4E">
        <w:rPr>
          <w:rStyle w:val="StyleBoldUnderline"/>
          <w:highlight w:val="green"/>
        </w:rPr>
        <w:t>enable</w:t>
      </w:r>
      <w:r w:rsidRPr="00CB3978">
        <w:rPr>
          <w:rStyle w:val="StyleBoldUnderline"/>
        </w:rPr>
        <w:t xml:space="preserve"> distributed energy generation at a localized scale including </w:t>
      </w:r>
      <w:r w:rsidRPr="001C1C4E">
        <w:rPr>
          <w:rStyle w:val="StyleBoldUnderline"/>
          <w:highlight w:val="green"/>
        </w:rPr>
        <w:t>the ability to “</w:t>
      </w:r>
      <w:proofErr w:type="spellStart"/>
      <w:r w:rsidRPr="001C1C4E">
        <w:rPr>
          <w:rStyle w:val="StyleBoldUnderline"/>
          <w:highlight w:val="green"/>
        </w:rPr>
        <w:t>island”themselves</w:t>
      </w:r>
      <w:proofErr w:type="spellEnd"/>
      <w:r w:rsidRPr="00CB3978">
        <w:rPr>
          <w:rStyle w:val="StyleBoldUnderline"/>
        </w:rPr>
        <w:t xml:space="preserve"> from larger utility grids, can shrink the amount of fossil fuels consumed</w:t>
      </w:r>
      <w:r w:rsidRPr="0067707B">
        <w:rPr>
          <w:rFonts w:eastAsia="Calibri"/>
          <w:color w:val="000000"/>
        </w:rPr>
        <w:t xml:space="preserve"> to create electricity </w:t>
      </w:r>
      <w:r w:rsidRPr="00CB3978">
        <w:rPr>
          <w:rStyle w:val="StyleBoldUnderline"/>
        </w:rPr>
        <w:t>by networking generators</w:t>
      </w:r>
      <w:r w:rsidRPr="0067707B">
        <w:rPr>
          <w:rFonts w:eastAsia="Calibri"/>
          <w:color w:val="000000"/>
        </w:rPr>
        <w:t xml:space="preserve"> as a system </w:t>
      </w:r>
      <w:r w:rsidRPr="00CB3978">
        <w:rPr>
          <w:rStyle w:val="StyleBoldUnderline"/>
        </w:rPr>
        <w:t xml:space="preserve">to maximize efficiency.  </w:t>
      </w:r>
      <w:proofErr w:type="spellStart"/>
      <w:r w:rsidRPr="001C1C4E">
        <w:rPr>
          <w:rStyle w:val="StyleBoldUnderline"/>
          <w:highlight w:val="green"/>
        </w:rPr>
        <w:t>Microgrids</w:t>
      </w:r>
      <w:proofErr w:type="spellEnd"/>
      <w:r w:rsidRPr="001C1C4E">
        <w:rPr>
          <w:rStyle w:val="StyleBoldUnderline"/>
          <w:highlight w:val="green"/>
        </w:rPr>
        <w:t xml:space="preserve"> enable</w:t>
      </w:r>
      <w:r w:rsidRPr="00CB3978">
        <w:rPr>
          <w:rStyle w:val="StyleBoldUnderline"/>
        </w:rPr>
        <w:t xml:space="preserve"> military </w:t>
      </w:r>
      <w:r w:rsidRPr="001C1C4E">
        <w:rPr>
          <w:rStyle w:val="StyleBoldUnderline"/>
          <w:highlight w:val="green"/>
        </w:rPr>
        <w:t>bases</w:t>
      </w:r>
      <w:r w:rsidRPr="0067707B">
        <w:rPr>
          <w:rFonts w:eastAsia="Calibri"/>
          <w:color w:val="000000"/>
        </w:rPr>
        <w:t xml:space="preserve"> – both </w:t>
      </w:r>
      <w:r w:rsidRPr="00CB3978">
        <w:rPr>
          <w:rStyle w:val="StyleBoldUnderline"/>
        </w:rPr>
        <w:t xml:space="preserve">stationary and tactical – </w:t>
      </w:r>
      <w:r w:rsidRPr="001C1C4E">
        <w:rPr>
          <w:rStyle w:val="StyleBoldUnderline"/>
          <w:highlight w:val="green"/>
        </w:rPr>
        <w:t>to sustain operations no matter what is happening on the larger</w:t>
      </w:r>
      <w:r w:rsidRPr="009B467B">
        <w:rPr>
          <w:rStyle w:val="StyleBoldUnderline"/>
        </w:rPr>
        <w:t xml:space="preserve"> utility </w:t>
      </w:r>
      <w:r w:rsidRPr="001C1C4E">
        <w:rPr>
          <w:rStyle w:val="StyleBoldUnderline"/>
          <w:highlight w:val="green"/>
        </w:rPr>
        <w:t>grid</w:t>
      </w:r>
      <w:r w:rsidRPr="0067707B">
        <w:rPr>
          <w:rFonts w:eastAsia="Calibri"/>
          <w:color w:val="000000"/>
        </w:rPr>
        <w:t xml:space="preserve"> or in the theater of war.  According to a new report from Pike Research, the </w:t>
      </w:r>
      <w:r w:rsidRPr="00CB3978">
        <w:rPr>
          <w:rStyle w:val="StyleBoldUnderline"/>
        </w:rPr>
        <w:t xml:space="preserve">capacity of military </w:t>
      </w:r>
      <w:proofErr w:type="spellStart"/>
      <w:r w:rsidRPr="00CB3978">
        <w:rPr>
          <w:rStyle w:val="StyleBoldUnderline"/>
        </w:rPr>
        <w:t>microgrids</w:t>
      </w:r>
      <w:proofErr w:type="spellEnd"/>
      <w:r w:rsidRPr="00CB3978">
        <w:rPr>
          <w:rStyle w:val="StyleBoldUnderline"/>
        </w:rPr>
        <w:t xml:space="preserve"> will grow at a rate of 739%</w:t>
      </w:r>
      <w:r w:rsidRPr="0067707B">
        <w:rPr>
          <w:rFonts w:eastAsia="Calibri"/>
          <w:color w:val="000000"/>
        </w:rPr>
        <w:t xml:space="preserve"> between 2011 and 2017, increasing from 38 megawatts (MW) to 316 MW during that period, under a baseline forecast scenario.  The </w:t>
      </w:r>
      <w:proofErr w:type="spellStart"/>
      <w:r w:rsidRPr="0067707B">
        <w:rPr>
          <w:rFonts w:eastAsia="Calibri"/>
          <w:color w:val="000000"/>
        </w:rPr>
        <w:t>cleantech</w:t>
      </w:r>
      <w:proofErr w:type="spellEnd"/>
      <w:r w:rsidRPr="0067707B">
        <w:rPr>
          <w:rFonts w:eastAsia="Calibri"/>
          <w:color w:val="000000"/>
        </w:rPr>
        <w:t xml:space="preserve"> market intelligence firm expects that, under a more aggressive adoption scenario, stationary and mobile military </w:t>
      </w:r>
      <w:proofErr w:type="spellStart"/>
      <w:r w:rsidRPr="0067707B">
        <w:rPr>
          <w:rFonts w:eastAsia="Calibri"/>
          <w:color w:val="000000"/>
        </w:rPr>
        <w:t>microgrid</w:t>
      </w:r>
      <w:proofErr w:type="spellEnd"/>
      <w:r w:rsidRPr="0067707B">
        <w:rPr>
          <w:rFonts w:eastAsia="Calibri"/>
          <w:color w:val="000000"/>
        </w:rPr>
        <w:t xml:space="preserve"> capacity could reach as high as 817 MW during the same timeframe. “</w:t>
      </w:r>
      <w:r w:rsidRPr="00CB3978">
        <w:rPr>
          <w:rStyle w:val="StyleBoldUnderline"/>
        </w:rPr>
        <w:t>The military’s primary concern is disruption of service from utility transmission and distribution lines,” says</w:t>
      </w:r>
      <w:r w:rsidRPr="0067707B">
        <w:rPr>
          <w:rFonts w:eastAsia="Calibri"/>
          <w:color w:val="000000"/>
        </w:rPr>
        <w:t xml:space="preserve"> senior analyst Peter </w:t>
      </w:r>
      <w:proofErr w:type="spellStart"/>
      <w:r w:rsidRPr="00CB3978">
        <w:rPr>
          <w:rStyle w:val="StyleBoldUnderline"/>
        </w:rPr>
        <w:t>Asmus</w:t>
      </w:r>
      <w:proofErr w:type="spellEnd"/>
      <w:r w:rsidRPr="00CB3978">
        <w:rPr>
          <w:rStyle w:val="StyleBoldUnderline"/>
        </w:rPr>
        <w:t>.  “The lack of control and ownership of these lines</w:t>
      </w:r>
      <w:r w:rsidRPr="0067707B">
        <w:rPr>
          <w:rFonts w:eastAsia="Calibri"/>
          <w:color w:val="000000"/>
        </w:rPr>
        <w:t xml:space="preserve"> – and the uneven quality of power service regionally throughout the United States – </w:t>
      </w:r>
      <w:r w:rsidRPr="00CB3978">
        <w:rPr>
          <w:rStyle w:val="StyleBoldUnderline"/>
        </w:rPr>
        <w:t>has prompted the DOD to reexamine the existing electricity service delivery model.</w:t>
      </w:r>
      <w:r w:rsidRPr="0067707B">
        <w:rPr>
          <w:rFonts w:eastAsia="Calibri"/>
          <w:color w:val="000000"/>
        </w:rPr>
        <w:t xml:space="preserve">  This analysis has led the DOD to the inevitable conclusion that </w:t>
      </w:r>
      <w:r w:rsidRPr="00CB3978">
        <w:rPr>
          <w:rStyle w:val="StyleBoldUnderline"/>
        </w:rPr>
        <w:t xml:space="preserve">the best </w:t>
      </w:r>
      <w:proofErr w:type="spellStart"/>
      <w:r w:rsidRPr="00CB3978">
        <w:rPr>
          <w:rStyle w:val="StyleBoldUnderline"/>
        </w:rPr>
        <w:t>wayto</w:t>
      </w:r>
      <w:proofErr w:type="spellEnd"/>
      <w:r w:rsidRPr="00CB3978">
        <w:rPr>
          <w:rStyle w:val="StyleBoldUnderline"/>
        </w:rPr>
        <w:t xml:space="preserve"> bolster its ability to secure power may well be through </w:t>
      </w:r>
      <w:proofErr w:type="spellStart"/>
      <w:r w:rsidRPr="00CB3978">
        <w:rPr>
          <w:rStyle w:val="StyleBoldUnderline"/>
        </w:rPr>
        <w:t>microgrid</w:t>
      </w:r>
      <w:proofErr w:type="spellEnd"/>
      <w:r w:rsidRPr="00CB3978">
        <w:rPr>
          <w:rStyle w:val="StyleBoldUnderline"/>
        </w:rPr>
        <w:t xml:space="preserve"> technology it can own and control.” </w:t>
      </w:r>
      <w:proofErr w:type="spellStart"/>
      <w:r w:rsidRPr="0067707B">
        <w:rPr>
          <w:rFonts w:eastAsia="Calibri"/>
          <w:color w:val="000000"/>
        </w:rPr>
        <w:t>Asmus</w:t>
      </w:r>
      <w:proofErr w:type="spellEnd"/>
      <w:r w:rsidRPr="0067707B">
        <w:rPr>
          <w:rFonts w:eastAsia="Calibri"/>
          <w:color w:val="000000"/>
        </w:rPr>
        <w:t xml:space="preserve"> adds that, as awareness about the electrical grid’s vulnerability to terrorist attacks has increased in recent times, </w:t>
      </w:r>
      <w:r w:rsidRPr="009B467B">
        <w:rPr>
          <w:rStyle w:val="StyleBoldUnderline"/>
        </w:rPr>
        <w:t xml:space="preserve">the U.S. military has become one of the strongest proponents of </w:t>
      </w:r>
      <w:proofErr w:type="spellStart"/>
      <w:r w:rsidRPr="009B467B">
        <w:rPr>
          <w:rStyle w:val="StyleBoldUnderline"/>
        </w:rPr>
        <w:t>microgrids</w:t>
      </w:r>
      <w:proofErr w:type="spellEnd"/>
      <w:r w:rsidRPr="0067707B">
        <w:rPr>
          <w:rFonts w:eastAsia="Calibri"/>
          <w:color w:val="000000"/>
        </w:rPr>
        <w:t xml:space="preserve">, which offer the ultimate secure power supply for fixed base mobile operations.  </w:t>
      </w:r>
      <w:r w:rsidRPr="00CB3978">
        <w:rPr>
          <w:rStyle w:val="StyleBoldUnderline"/>
        </w:rPr>
        <w:t xml:space="preserve">Many </w:t>
      </w:r>
      <w:r w:rsidRPr="001C1C4E">
        <w:rPr>
          <w:rStyle w:val="StyleBoldUnderline"/>
          <w:highlight w:val="green"/>
        </w:rPr>
        <w:t>army, navy, air force</w:t>
      </w:r>
      <w:r w:rsidRPr="00CB3978">
        <w:rPr>
          <w:rStyle w:val="StyleBoldUnderline"/>
        </w:rPr>
        <w:t xml:space="preserve">, and other related </w:t>
      </w:r>
      <w:r w:rsidRPr="001C1C4E">
        <w:rPr>
          <w:rStyle w:val="StyleBoldUnderline"/>
          <w:highlight w:val="green"/>
        </w:rPr>
        <w:t>bases</w:t>
      </w:r>
      <w:r w:rsidRPr="00CB3978">
        <w:rPr>
          <w:rStyle w:val="StyleBoldUnderline"/>
        </w:rPr>
        <w:t xml:space="preserve"> and offices </w:t>
      </w:r>
      <w:r w:rsidRPr="001C1C4E">
        <w:rPr>
          <w:rStyle w:val="StyleBoldUnderline"/>
          <w:highlight w:val="green"/>
        </w:rPr>
        <w:t>already have</w:t>
      </w:r>
      <w:r w:rsidRPr="0067707B">
        <w:rPr>
          <w:rFonts w:eastAsia="Calibri"/>
          <w:color w:val="000000"/>
        </w:rPr>
        <w:t xml:space="preserve"> vintage </w:t>
      </w:r>
      <w:proofErr w:type="spellStart"/>
      <w:r w:rsidRPr="001C1C4E">
        <w:rPr>
          <w:rStyle w:val="StyleBoldUnderline"/>
          <w:highlight w:val="green"/>
        </w:rPr>
        <w:t>microgrids</w:t>
      </w:r>
      <w:proofErr w:type="spellEnd"/>
      <w:r w:rsidRPr="0067707B">
        <w:rPr>
          <w:rFonts w:eastAsia="Calibri"/>
          <w:color w:val="000000"/>
        </w:rPr>
        <w:t xml:space="preserve"> in place.  What is new, says </w:t>
      </w:r>
      <w:proofErr w:type="spellStart"/>
      <w:r w:rsidRPr="0067707B">
        <w:rPr>
          <w:rFonts w:eastAsia="Calibri"/>
          <w:color w:val="000000"/>
        </w:rPr>
        <w:t>Asmus</w:t>
      </w:r>
      <w:proofErr w:type="spellEnd"/>
      <w:r w:rsidRPr="0067707B">
        <w:rPr>
          <w:rFonts w:eastAsia="Calibri"/>
          <w:color w:val="000000"/>
        </w:rPr>
        <w:t xml:space="preserve">, is that </w:t>
      </w:r>
      <w:r w:rsidRPr="00CB3978">
        <w:rPr>
          <w:rStyle w:val="StyleBoldUnderline"/>
        </w:rPr>
        <w:t xml:space="preserve">these </w:t>
      </w:r>
      <w:r w:rsidRPr="001C1C4E">
        <w:rPr>
          <w:rStyle w:val="StyleBoldUnderline"/>
          <w:highlight w:val="green"/>
        </w:rPr>
        <w:t xml:space="preserve">facilities are looking to envelop entire bases with </w:t>
      </w:r>
      <w:proofErr w:type="spellStart"/>
      <w:r w:rsidRPr="001C1C4E">
        <w:rPr>
          <w:rStyle w:val="StyleBoldUnderline"/>
          <w:highlight w:val="green"/>
        </w:rPr>
        <w:t>microgrids</w:t>
      </w:r>
      <w:proofErr w:type="spellEnd"/>
      <w:r w:rsidRPr="001C1C4E">
        <w:rPr>
          <w:rStyle w:val="StyleBoldUnderline"/>
          <w:highlight w:val="green"/>
        </w:rPr>
        <w:t xml:space="preserve"> and integrate distributed energy generation on-site</w:t>
      </w:r>
      <w:r w:rsidRPr="00CB3978">
        <w:rPr>
          <w:rStyle w:val="StyleBoldUnderline"/>
        </w:rPr>
        <w:t>.  These resources</w:t>
      </w:r>
      <w:r w:rsidRPr="0067707B">
        <w:rPr>
          <w:rFonts w:eastAsia="Calibri"/>
          <w:color w:val="000000"/>
        </w:rPr>
        <w:t xml:space="preserve">, when capable of safe islanding from the surrounding grid, </w:t>
      </w:r>
      <w:r w:rsidRPr="00CB3978">
        <w:rPr>
          <w:rStyle w:val="StyleBoldUnderline"/>
        </w:rPr>
        <w:t>offer the ultimate security since fuel never runs out with renewable energy resources</w:t>
      </w:r>
      <w:r w:rsidRPr="0067707B">
        <w:rPr>
          <w:rFonts w:eastAsia="Calibri"/>
          <w:color w:val="000000"/>
        </w:rPr>
        <w:t xml:space="preserve"> such as solar or wind.  </w:t>
      </w:r>
      <w:r w:rsidRPr="00CB3978">
        <w:rPr>
          <w:rStyle w:val="StyleBoldUnderline"/>
        </w:rPr>
        <w:t xml:space="preserve">The opportunity to help develop these </w:t>
      </w:r>
      <w:proofErr w:type="spellStart"/>
      <w:r w:rsidRPr="00CB3978">
        <w:rPr>
          <w:rStyle w:val="StyleBoldUnderline"/>
        </w:rPr>
        <w:t>microgrids</w:t>
      </w:r>
      <w:proofErr w:type="spellEnd"/>
      <w:r w:rsidRPr="00CB3978">
        <w:rPr>
          <w:rStyle w:val="StyleBoldUnderline"/>
        </w:rPr>
        <w:t xml:space="preserve"> has attracted a number of powerful technology companies</w:t>
      </w:r>
      <w:r w:rsidRPr="0067707B">
        <w:rPr>
          <w:rFonts w:eastAsia="Calibri"/>
          <w:color w:val="000000"/>
        </w:rPr>
        <w:t xml:space="preserve"> including Lockheed Martin, GE, Honeywell, Boeing, and Eaton.</w:t>
      </w:r>
    </w:p>
    <w:p w:rsidR="00B85CE6" w:rsidRPr="0067707B" w:rsidRDefault="00B85CE6" w:rsidP="00B85CE6">
      <w:pPr>
        <w:pStyle w:val="Heading4"/>
        <w:rPr>
          <w:rFonts w:eastAsia="Calibri"/>
        </w:rPr>
      </w:pPr>
      <w:proofErr w:type="spellStart"/>
      <w:proofErr w:type="gramStart"/>
      <w:r>
        <w:rPr>
          <w:rFonts w:eastAsia="Calibri"/>
        </w:rPr>
        <w:t>xx</w:t>
      </w:r>
      <w:r w:rsidRPr="0067707B">
        <w:rPr>
          <w:rFonts w:eastAsia="Calibri"/>
        </w:rPr>
        <w:t>Backup</w:t>
      </w:r>
      <w:proofErr w:type="spellEnd"/>
      <w:proofErr w:type="gramEnd"/>
      <w:r w:rsidRPr="0067707B">
        <w:rPr>
          <w:rFonts w:eastAsia="Calibri"/>
        </w:rPr>
        <w:t xml:space="preserve"> capacity solves blackouts</w:t>
      </w:r>
    </w:p>
    <w:p w:rsidR="00B85CE6" w:rsidRPr="0067707B" w:rsidRDefault="00B85CE6" w:rsidP="00B85CE6">
      <w:pPr>
        <w:ind w:right="432"/>
        <w:rPr>
          <w:rFonts w:eastAsia="Calibri"/>
          <w:color w:val="000000"/>
        </w:rPr>
      </w:pPr>
      <w:proofErr w:type="spellStart"/>
      <w:r w:rsidRPr="0067707B">
        <w:rPr>
          <w:rStyle w:val="StyleStyleBold12pt"/>
        </w:rPr>
        <w:t>Aimone</w:t>
      </w:r>
      <w:proofErr w:type="spellEnd"/>
      <w:r w:rsidRPr="0067707B">
        <w:rPr>
          <w:rStyle w:val="StyleStyleBold12pt"/>
        </w:rPr>
        <w:t xml:space="preserve"> 9-12</w:t>
      </w:r>
      <w:r w:rsidRPr="0067707B">
        <w:rPr>
          <w:rFonts w:eastAsia="Calibri"/>
          <w:color w:val="000000"/>
        </w:rPr>
        <w:t xml:space="preserve"> (Dr. Michael, Director of Business Enterprise Integration – Office of the Deputy Under Secretary of Defense (Installations and Environment), “Statement Before the House Committee on Homeland Security, Subcommittee on </w:t>
      </w:r>
      <w:proofErr w:type="spellStart"/>
      <w:r w:rsidRPr="0067707B">
        <w:rPr>
          <w:rFonts w:eastAsia="Calibri"/>
          <w:color w:val="000000"/>
        </w:rPr>
        <w:t>Cybersecurity</w:t>
      </w:r>
      <w:proofErr w:type="spellEnd"/>
      <w:r w:rsidRPr="0067707B">
        <w:rPr>
          <w:rFonts w:eastAsia="Calibri"/>
          <w:color w:val="000000"/>
        </w:rPr>
        <w:t>, Infrastructure Protection and Security Technologies,” 2012, http://homeland.house.gov/sites/homeland.house.gov/files/Testimony%20-%20Aimone.pdf)</w:t>
      </w:r>
    </w:p>
    <w:p w:rsidR="00B85CE6" w:rsidRDefault="00B85CE6" w:rsidP="00B85CE6">
      <w:pPr>
        <w:ind w:right="432"/>
        <w:rPr>
          <w:rFonts w:eastAsia="Calibri"/>
          <w:b/>
          <w:color w:val="000000"/>
          <w:sz w:val="19"/>
          <w:u w:val="thick"/>
        </w:rPr>
      </w:pPr>
    </w:p>
    <w:p w:rsidR="00B85CE6" w:rsidRPr="0067707B" w:rsidRDefault="00B85CE6" w:rsidP="00B85CE6">
      <w:pPr>
        <w:ind w:right="432"/>
        <w:rPr>
          <w:rFonts w:eastAsia="Calibri"/>
          <w:color w:val="000000"/>
        </w:rPr>
      </w:pPr>
      <w:proofErr w:type="spellStart"/>
      <w:proofErr w:type="gramStart"/>
      <w:r w:rsidRPr="00CB3978">
        <w:rPr>
          <w:rStyle w:val="StyleBoldUnderline"/>
        </w:rPr>
        <w:t>DoD’s</w:t>
      </w:r>
      <w:proofErr w:type="spellEnd"/>
      <w:proofErr w:type="gramEnd"/>
      <w:r w:rsidRPr="00CB3978">
        <w:rPr>
          <w:rStyle w:val="StyleBoldUnderline"/>
        </w:rPr>
        <w:t xml:space="preserve"> facility energy strategy is also focused heavily on grid </w:t>
      </w:r>
      <w:proofErr w:type="spellStart"/>
      <w:r w:rsidRPr="00CB3978">
        <w:rPr>
          <w:rStyle w:val="StyleBoldUnderline"/>
        </w:rPr>
        <w:t>securityin</w:t>
      </w:r>
      <w:proofErr w:type="spellEnd"/>
      <w:r w:rsidRPr="00CB3978">
        <w:rPr>
          <w:rStyle w:val="StyleBoldUnderline"/>
        </w:rPr>
        <w:t xml:space="preserve"> the name of mission assurance</w:t>
      </w:r>
      <w:r w:rsidRPr="0067707B">
        <w:rPr>
          <w:rFonts w:eastAsia="Calibri"/>
          <w:color w:val="000000"/>
        </w:rPr>
        <w:t xml:space="preserve">. Although the Department’s fixed installations traditionally served largely as a platform for training and deployment of forces, in recent years they have begun to provide direct support for </w:t>
      </w:r>
      <w:r w:rsidRPr="0067707B">
        <w:rPr>
          <w:rFonts w:eastAsia="Calibri"/>
          <w:color w:val="000000"/>
        </w:rPr>
        <w:lastRenderedPageBreak/>
        <w:t xml:space="preserve">combat operations, such as unmanned aerial vehicles (UAVs) flown in Afghanistan from fixed installations here in the United States. Our fixed installations also serve as staging platforms for humanitarian and homeland defense missions. </w:t>
      </w:r>
      <w:r w:rsidRPr="00CB3978">
        <w:rPr>
          <w:rStyle w:val="StyleBoldUnderline"/>
        </w:rPr>
        <w:t>These installations are largely dependent on a commercial power grid</w:t>
      </w:r>
      <w:r w:rsidRPr="0067707B">
        <w:rPr>
          <w:rFonts w:eastAsia="Calibri"/>
          <w:color w:val="000000"/>
        </w:rPr>
        <w:t xml:space="preserve"> that is vulnerable to disruption due to aging infrastructure, weather-related events, and potential kinetic, </w:t>
      </w:r>
      <w:proofErr w:type="spellStart"/>
      <w:r w:rsidRPr="0067707B">
        <w:rPr>
          <w:rFonts w:eastAsia="Calibri"/>
          <w:color w:val="000000"/>
        </w:rPr>
        <w:t>cyber attack</w:t>
      </w:r>
      <w:proofErr w:type="spellEnd"/>
      <w:r w:rsidRPr="0067707B">
        <w:rPr>
          <w:rFonts w:eastAsia="Calibri"/>
          <w:color w:val="000000"/>
        </w:rPr>
        <w:t xml:space="preserve">. In 2008, the Defense Science Board warned that </w:t>
      </w:r>
      <w:proofErr w:type="spellStart"/>
      <w:proofErr w:type="gramStart"/>
      <w:r w:rsidRPr="0067707B">
        <w:rPr>
          <w:rFonts w:eastAsia="Calibri"/>
          <w:color w:val="000000"/>
        </w:rPr>
        <w:t>DoD’s</w:t>
      </w:r>
      <w:proofErr w:type="spellEnd"/>
      <w:proofErr w:type="gramEnd"/>
      <w:r w:rsidRPr="0067707B">
        <w:rPr>
          <w:rFonts w:eastAsia="Calibri"/>
          <w:color w:val="000000"/>
        </w:rPr>
        <w:t xml:space="preserve"> reliance on a fragile power grid to deliver electricity to its bases places critical missions at risk. 1 Standby Power Generation Currently, </w:t>
      </w:r>
      <w:proofErr w:type="spellStart"/>
      <w:proofErr w:type="gramStart"/>
      <w:r w:rsidRPr="001C1C4E">
        <w:rPr>
          <w:rStyle w:val="StyleBoldUnderline"/>
          <w:highlight w:val="green"/>
        </w:rPr>
        <w:t>DoD</w:t>
      </w:r>
      <w:proofErr w:type="spellEnd"/>
      <w:proofErr w:type="gramEnd"/>
      <w:r w:rsidRPr="001C1C4E">
        <w:rPr>
          <w:rStyle w:val="StyleBoldUnderline"/>
          <w:highlight w:val="green"/>
        </w:rPr>
        <w:t xml:space="preserve"> ensures</w:t>
      </w:r>
      <w:r w:rsidRPr="00CB3978">
        <w:rPr>
          <w:rStyle w:val="StyleBoldUnderline"/>
        </w:rPr>
        <w:t xml:space="preserve"> that it can continue </w:t>
      </w:r>
      <w:r w:rsidRPr="001C1C4E">
        <w:rPr>
          <w:rStyle w:val="StyleBoldUnderline"/>
          <w:highlight w:val="green"/>
        </w:rPr>
        <w:t>mission critical activities</w:t>
      </w:r>
      <w:r w:rsidRPr="00CB3978">
        <w:rPr>
          <w:rStyle w:val="StyleBoldUnderline"/>
        </w:rPr>
        <w:t xml:space="preserve"> on base largely </w:t>
      </w:r>
      <w:r w:rsidRPr="001C1C4E">
        <w:rPr>
          <w:rStyle w:val="StyleBoldUnderline"/>
          <w:highlight w:val="green"/>
        </w:rPr>
        <w:t>through its fleet of on-site power generation equipment</w:t>
      </w:r>
      <w:r w:rsidRPr="0067707B">
        <w:rPr>
          <w:rFonts w:eastAsia="Calibri"/>
          <w:color w:val="000000"/>
        </w:rPr>
        <w:t xml:space="preserve">. </w:t>
      </w:r>
      <w:r w:rsidRPr="001C1C4E">
        <w:rPr>
          <w:rStyle w:val="StyleBoldUnderline"/>
          <w:highlight w:val="green"/>
        </w:rPr>
        <w:t>This equipment</w:t>
      </w:r>
      <w:r w:rsidRPr="00CB3978">
        <w:rPr>
          <w:rStyle w:val="StyleBoldUnderline"/>
        </w:rPr>
        <w:t xml:space="preserve"> is connected to essential mission systems and </w:t>
      </w:r>
      <w:r w:rsidRPr="001C1C4E">
        <w:rPr>
          <w:rStyle w:val="StyleBoldUnderline"/>
          <w:highlight w:val="green"/>
        </w:rPr>
        <w:t>automatically operates in the event of a commercial grid outage</w:t>
      </w:r>
      <w:r w:rsidRPr="0067707B">
        <w:rPr>
          <w:rFonts w:eastAsia="Calibri"/>
          <w:color w:val="000000"/>
        </w:rPr>
        <w:t xml:space="preserve">. In addition, </w:t>
      </w:r>
      <w:r w:rsidRPr="001C1C4E">
        <w:rPr>
          <w:rStyle w:val="StyleBoldUnderline"/>
          <w:highlight w:val="green"/>
        </w:rPr>
        <w:t>each installation has standby generators</w:t>
      </w:r>
      <w:r w:rsidRPr="00CB3978">
        <w:rPr>
          <w:rStyle w:val="StyleBoldUnderline"/>
        </w:rPr>
        <w:t xml:space="preserve"> in storage for repositioning as required</w:t>
      </w:r>
      <w:r w:rsidRPr="0067707B">
        <w:rPr>
          <w:rFonts w:eastAsia="Calibri"/>
          <w:color w:val="000000"/>
        </w:rPr>
        <w:t xml:space="preserve">. Facility power production specialists ensure that the </w:t>
      </w:r>
      <w:r w:rsidRPr="001C1C4E">
        <w:rPr>
          <w:rStyle w:val="StyleBoldUnderline"/>
          <w:highlight w:val="green"/>
        </w:rPr>
        <w:t>generators are primed and ready to work</w:t>
      </w:r>
      <w:r w:rsidRPr="0067707B">
        <w:rPr>
          <w:rFonts w:eastAsia="Calibri"/>
          <w:color w:val="000000"/>
        </w:rPr>
        <w:t xml:space="preserve">, </w:t>
      </w:r>
      <w:r w:rsidRPr="00CB3978">
        <w:rPr>
          <w:rStyle w:val="StyleBoldUnderline"/>
        </w:rPr>
        <w:t xml:space="preserve">and that </w:t>
      </w:r>
      <w:r w:rsidRPr="001C1C4E">
        <w:rPr>
          <w:rStyle w:val="StyleBoldUnderline"/>
          <w:highlight w:val="green"/>
        </w:rPr>
        <w:t xml:space="preserve">they are maintained and fueled during an </w:t>
      </w:r>
      <w:proofErr w:type="spellStart"/>
      <w:r w:rsidRPr="001C1C4E">
        <w:rPr>
          <w:rStyle w:val="StyleBoldUnderline"/>
          <w:highlight w:val="green"/>
        </w:rPr>
        <w:t>emergency</w:t>
      </w:r>
      <w:r w:rsidRPr="001C1C4E">
        <w:rPr>
          <w:rFonts w:eastAsia="Calibri"/>
          <w:color w:val="000000"/>
          <w:highlight w:val="green"/>
        </w:rPr>
        <w:t>.</w:t>
      </w:r>
      <w:r w:rsidRPr="00CB3978">
        <w:rPr>
          <w:rStyle w:val="StyleBoldUnderline"/>
        </w:rPr>
        <w:t>With</w:t>
      </w:r>
      <w:proofErr w:type="spellEnd"/>
      <w:r w:rsidRPr="00CB3978">
        <w:rPr>
          <w:rStyle w:val="StyleBoldUnderline"/>
        </w:rPr>
        <w:t xml:space="preserve"> careful maintenance these </w:t>
      </w:r>
      <w:r w:rsidRPr="001C1C4E">
        <w:rPr>
          <w:rStyle w:val="StyleBoldUnderline"/>
          <w:highlight w:val="green"/>
        </w:rPr>
        <w:t>generators can bridge the gap for even a lengthy outage</w:t>
      </w:r>
      <w:r w:rsidRPr="0067707B">
        <w:rPr>
          <w:rFonts w:eastAsia="Calibri"/>
          <w:color w:val="000000"/>
        </w:rPr>
        <w:t xml:space="preserve">. As further back up to this installed equipment, </w:t>
      </w:r>
      <w:proofErr w:type="spellStart"/>
      <w:proofErr w:type="gramStart"/>
      <w:r w:rsidRPr="001C1C4E">
        <w:rPr>
          <w:rStyle w:val="StyleBoldUnderline"/>
          <w:highlight w:val="green"/>
        </w:rPr>
        <w:t>DoD</w:t>
      </w:r>
      <w:proofErr w:type="spellEnd"/>
      <w:proofErr w:type="gramEnd"/>
      <w:r w:rsidRPr="001C1C4E">
        <w:rPr>
          <w:rStyle w:val="StyleBoldUnderline"/>
          <w:highlight w:val="green"/>
        </w:rPr>
        <w:t xml:space="preserve"> maintains a strategic stockpile</w:t>
      </w:r>
      <w:r w:rsidRPr="00CB3978">
        <w:rPr>
          <w:rStyle w:val="StyleBoldUnderline"/>
        </w:rPr>
        <w:t xml:space="preserve"> of electrical power generators and support equipment that is kept in operational readiness</w:t>
      </w:r>
      <w:r w:rsidRPr="0067707B">
        <w:rPr>
          <w:rFonts w:eastAsia="Calibri"/>
          <w:color w:val="000000"/>
        </w:rPr>
        <w:t xml:space="preserve">. </w:t>
      </w:r>
      <w:r w:rsidRPr="001C1C4E">
        <w:rPr>
          <w:rStyle w:val="StyleBoldUnderline"/>
          <w:highlight w:val="green"/>
        </w:rPr>
        <w:t>For example, during</w:t>
      </w:r>
      <w:r w:rsidRPr="00CB3978">
        <w:rPr>
          <w:rStyle w:val="StyleBoldUnderline"/>
        </w:rPr>
        <w:t xml:space="preserve"> Hurricane </w:t>
      </w:r>
      <w:r w:rsidRPr="001C1C4E">
        <w:rPr>
          <w:rStyle w:val="StyleBoldUnderline"/>
          <w:highlight w:val="green"/>
        </w:rPr>
        <w:t>Katrina</w:t>
      </w:r>
      <w:r w:rsidRPr="00CB3978">
        <w:rPr>
          <w:rStyle w:val="StyleBoldUnderline"/>
        </w:rPr>
        <w:t>, the Air Force transported more than 2 megawatts of specialized diesel generators from Florida, where they were stored</w:t>
      </w:r>
      <w:r w:rsidRPr="0067707B">
        <w:rPr>
          <w:rFonts w:eastAsia="Calibri"/>
          <w:color w:val="000000"/>
        </w:rPr>
        <w:t xml:space="preserve">, to Keesler Air Force Base in Mississippi, </w:t>
      </w:r>
      <w:r w:rsidRPr="001C1C4E">
        <w:rPr>
          <w:rStyle w:val="StyleBoldUnderline"/>
          <w:highlight w:val="green"/>
        </w:rPr>
        <w:t>to support</w:t>
      </w:r>
      <w:r w:rsidRPr="00CB3978">
        <w:rPr>
          <w:rStyle w:val="StyleBoldUnderline"/>
        </w:rPr>
        <w:t xml:space="preserve"> base </w:t>
      </w:r>
      <w:r w:rsidRPr="001C1C4E">
        <w:rPr>
          <w:rStyle w:val="StyleBoldUnderline"/>
          <w:highlight w:val="green"/>
        </w:rPr>
        <w:t>recovery</w:t>
      </w:r>
      <w:r w:rsidRPr="0067707B">
        <w:rPr>
          <w:rFonts w:eastAsia="Calibri"/>
          <w:color w:val="000000"/>
        </w:rPr>
        <w:t xml:space="preserve">.   </w:t>
      </w:r>
    </w:p>
    <w:p w:rsidR="00B85CE6" w:rsidRPr="0067707B" w:rsidRDefault="00B85CE6" w:rsidP="00B85CE6">
      <w:pPr>
        <w:pStyle w:val="Heading4"/>
        <w:rPr>
          <w:rFonts w:eastAsia="Calibri"/>
        </w:rPr>
      </w:pPr>
      <w:proofErr w:type="spellStart"/>
      <w:proofErr w:type="gramStart"/>
      <w:r>
        <w:rPr>
          <w:rFonts w:eastAsia="Calibri"/>
        </w:rPr>
        <w:t>xx</w:t>
      </w:r>
      <w:r w:rsidRPr="0067707B">
        <w:rPr>
          <w:rFonts w:eastAsia="Calibri"/>
        </w:rPr>
        <w:t>Venture</w:t>
      </w:r>
      <w:proofErr w:type="spellEnd"/>
      <w:proofErr w:type="gramEnd"/>
      <w:r w:rsidRPr="0067707B">
        <w:rPr>
          <w:rFonts w:eastAsia="Calibri"/>
        </w:rPr>
        <w:t xml:space="preserve"> capital shifting to grid modernization now</w:t>
      </w:r>
    </w:p>
    <w:p w:rsidR="00B85CE6" w:rsidRPr="0067707B" w:rsidRDefault="00B85CE6" w:rsidP="00B85CE6">
      <w:pPr>
        <w:ind w:right="432"/>
        <w:rPr>
          <w:rFonts w:eastAsia="Calibri"/>
          <w:color w:val="000000"/>
        </w:rPr>
      </w:pPr>
      <w:r w:rsidRPr="0067707B">
        <w:rPr>
          <w:rStyle w:val="StyleStyleBold12pt"/>
        </w:rPr>
        <w:t>NBC 12</w:t>
      </w:r>
      <w:r w:rsidRPr="0067707B">
        <w:rPr>
          <w:rFonts w:eastAsia="Calibri"/>
          <w:color w:val="000000"/>
        </w:rPr>
        <w:t xml:space="preserve"> [Dinah </w:t>
      </w:r>
      <w:proofErr w:type="spellStart"/>
      <w:r w:rsidRPr="0067707B">
        <w:rPr>
          <w:rFonts w:eastAsia="Calibri"/>
          <w:color w:val="000000"/>
        </w:rPr>
        <w:t>WisenbergBrin</w:t>
      </w:r>
      <w:proofErr w:type="spellEnd"/>
      <w:r w:rsidRPr="0067707B">
        <w:rPr>
          <w:rFonts w:eastAsia="Calibri"/>
          <w:color w:val="000000"/>
        </w:rPr>
        <w:t>, award-winning writer with a strong background producing financial, healthcare, government news, “Clean Tech Investing Shifts, With Lower-Cost Ventures Gaining Favor” March 1, http://www.cnbc.com/id/46222448/Clean_Tech_Investing_Shifts_With_Lower_Cost_Ventures_Gaining_Favor]</w:t>
      </w:r>
    </w:p>
    <w:p w:rsidR="00B85CE6" w:rsidRPr="0067707B" w:rsidRDefault="00B85CE6" w:rsidP="00B85CE6">
      <w:pPr>
        <w:ind w:left="432" w:right="432"/>
        <w:rPr>
          <w:rFonts w:eastAsia="Calibri"/>
          <w:color w:val="000000"/>
        </w:rPr>
      </w:pPr>
    </w:p>
    <w:p w:rsidR="00B85CE6" w:rsidRDefault="00B85CE6" w:rsidP="00B85CE6">
      <w:pPr>
        <w:ind w:right="432"/>
        <w:rPr>
          <w:rFonts w:eastAsia="Calibri"/>
          <w:color w:val="000000"/>
        </w:rPr>
      </w:pPr>
      <w:r w:rsidRPr="00CB3978">
        <w:rPr>
          <w:rStyle w:val="StyleBoldUnderline"/>
        </w:rPr>
        <w:t xml:space="preserve">For many </w:t>
      </w:r>
      <w:r w:rsidRPr="001C1C4E">
        <w:rPr>
          <w:rStyle w:val="StyleBoldUnderline"/>
          <w:highlight w:val="green"/>
        </w:rPr>
        <w:t>investors</w:t>
      </w:r>
      <w:r w:rsidRPr="00CB3978">
        <w:rPr>
          <w:rStyle w:val="StyleBoldUnderline"/>
        </w:rPr>
        <w:t xml:space="preserve">, that change means </w:t>
      </w:r>
      <w:r w:rsidRPr="001C1C4E">
        <w:rPr>
          <w:rStyle w:val="StyleBoldUnderline"/>
          <w:highlight w:val="green"/>
        </w:rPr>
        <w:t>shifting funds from capital-intensive</w:t>
      </w:r>
      <w:r w:rsidRPr="00CB3978">
        <w:rPr>
          <w:rStyle w:val="StyleBoldUnderline"/>
        </w:rPr>
        <w:t xml:space="preserve"> alternative-</w:t>
      </w:r>
      <w:r w:rsidRPr="001C1C4E">
        <w:rPr>
          <w:rStyle w:val="StyleBoldUnderline"/>
          <w:highlight w:val="green"/>
        </w:rPr>
        <w:t>energy tech</w:t>
      </w:r>
      <w:r w:rsidRPr="00CB3978">
        <w:rPr>
          <w:rStyle w:val="StyleBoldUnderline"/>
        </w:rPr>
        <w:t>nologies</w:t>
      </w:r>
      <w:r w:rsidRPr="0067707B">
        <w:rPr>
          <w:rFonts w:eastAsia="Calibri"/>
          <w:color w:val="000000"/>
        </w:rPr>
        <w:t xml:space="preserve">, such as solar panels, </w:t>
      </w:r>
      <w:r w:rsidRPr="001C1C4E">
        <w:rPr>
          <w:rStyle w:val="StyleBoldUnderline"/>
          <w:highlight w:val="green"/>
        </w:rPr>
        <w:t>to</w:t>
      </w:r>
      <w:r w:rsidRPr="00CB3978">
        <w:rPr>
          <w:rStyle w:val="StyleBoldUnderline"/>
        </w:rPr>
        <w:t xml:space="preserve"> lower-cost ventures focused on energy </w:t>
      </w:r>
      <w:r w:rsidRPr="001C1C4E">
        <w:rPr>
          <w:rStyle w:val="StyleBoldUnderline"/>
          <w:highlight w:val="green"/>
        </w:rPr>
        <w:t>efficiency and “smart grid”</w:t>
      </w:r>
      <w:r w:rsidRPr="00CB3978">
        <w:rPr>
          <w:rStyle w:val="StyleBoldUnderline"/>
        </w:rPr>
        <w:t xml:space="preserve"> technologies</w:t>
      </w:r>
      <w:r w:rsidRPr="0067707B">
        <w:rPr>
          <w:rFonts w:eastAsia="Calibri"/>
          <w:color w:val="000000"/>
        </w:rPr>
        <w:t xml:space="preserve"> that automate electric utility operations.</w:t>
      </w:r>
      <w:r w:rsidRPr="0067707B">
        <w:rPr>
          <w:rFonts w:eastAsia="Calibri"/>
          <w:color w:val="000000"/>
          <w:sz w:val="12"/>
        </w:rPr>
        <w:t xml:space="preserve"> </w:t>
      </w:r>
      <w:r w:rsidRPr="0067707B">
        <w:rPr>
          <w:rFonts w:eastAsia="Calibri"/>
          <w:color w:val="000000"/>
        </w:rPr>
        <w:t>“</w:t>
      </w:r>
      <w:r w:rsidRPr="00CB3978">
        <w:rPr>
          <w:rStyle w:val="StyleBoldUnderline"/>
        </w:rPr>
        <w:t xml:space="preserve">We </w:t>
      </w:r>
      <w:r w:rsidRPr="001C1C4E">
        <w:rPr>
          <w:rStyle w:val="StyleBoldUnderline"/>
          <w:highlight w:val="green"/>
        </w:rPr>
        <w:t>continue to be</w:t>
      </w:r>
      <w:r w:rsidRPr="00CB3978">
        <w:rPr>
          <w:rStyle w:val="StyleBoldUnderline"/>
        </w:rPr>
        <w:t xml:space="preserve"> very </w:t>
      </w:r>
      <w:r w:rsidRPr="001C1C4E">
        <w:rPr>
          <w:rStyle w:val="StyleBoldUnderline"/>
          <w:highlight w:val="green"/>
        </w:rPr>
        <w:t>optimistic</w:t>
      </w:r>
      <w:r w:rsidRPr="00CB3978">
        <w:rPr>
          <w:rStyle w:val="StyleBoldUnderline"/>
        </w:rPr>
        <w:t xml:space="preserve"> about things like the smart grid and the infusion of information technologies and software services</w:t>
      </w:r>
      <w:r w:rsidRPr="0067707B">
        <w:rPr>
          <w:rFonts w:eastAsia="Calibri"/>
          <w:color w:val="000000"/>
        </w:rPr>
        <w:t xml:space="preserve">” into old lines like electricity, agriculture and the built environment," </w:t>
      </w:r>
      <w:r w:rsidRPr="00CB3978">
        <w:rPr>
          <w:rStyle w:val="StyleBoldUnderline"/>
        </w:rPr>
        <w:t xml:space="preserve">says Steve </w:t>
      </w:r>
      <w:proofErr w:type="spellStart"/>
      <w:r w:rsidRPr="00CB3978">
        <w:rPr>
          <w:rStyle w:val="StyleBoldUnderline"/>
        </w:rPr>
        <w:t>Vassallo</w:t>
      </w:r>
      <w:proofErr w:type="spellEnd"/>
      <w:r w:rsidRPr="0067707B">
        <w:rPr>
          <w:rFonts w:eastAsia="Calibri"/>
          <w:color w:val="000000"/>
        </w:rPr>
        <w:t>, general partner in Foundation Capital. “</w:t>
      </w:r>
      <w:r w:rsidRPr="001C1C4E">
        <w:rPr>
          <w:rStyle w:val="StyleBoldUnderline"/>
          <w:highlight w:val="green"/>
        </w:rPr>
        <w:t>We’re very bullish on</w:t>
      </w:r>
      <w:r w:rsidRPr="00CB3978">
        <w:rPr>
          <w:rStyle w:val="StyleBoldUnderline"/>
        </w:rPr>
        <w:t xml:space="preserve"> what I would consider </w:t>
      </w:r>
      <w:r w:rsidRPr="001C1C4E">
        <w:rPr>
          <w:rStyle w:val="StyleBoldUnderline"/>
          <w:highlight w:val="green"/>
        </w:rPr>
        <w:t>the nexus of information technology and clean tech</w:t>
      </w:r>
      <w:r w:rsidRPr="00CB3978">
        <w:rPr>
          <w:rStyle w:val="StyleBoldUnderline"/>
        </w:rPr>
        <w:t>.”</w:t>
      </w:r>
      <w:r w:rsidRPr="0067707B">
        <w:rPr>
          <w:rFonts w:eastAsia="Calibri"/>
          <w:color w:val="000000"/>
          <w:sz w:val="12"/>
        </w:rPr>
        <w:t xml:space="preserve"> </w:t>
      </w:r>
      <w:r w:rsidRPr="0067707B">
        <w:rPr>
          <w:rFonts w:eastAsia="Calibri"/>
          <w:color w:val="000000"/>
        </w:rPr>
        <w:t>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67707B">
        <w:rPr>
          <w:rFonts w:eastAsia="Calibri"/>
          <w:color w:val="000000"/>
          <w:sz w:val="12"/>
        </w:rPr>
        <w:t xml:space="preserve"> </w:t>
      </w:r>
      <w:r w:rsidRPr="0067707B">
        <w:rPr>
          <w:rFonts w:eastAsia="Calibri"/>
          <w:color w:val="000000"/>
        </w:rPr>
        <w:t xml:space="preserve">Another holding, </w:t>
      </w:r>
      <w:proofErr w:type="spellStart"/>
      <w:r w:rsidRPr="0067707B">
        <w:rPr>
          <w:rFonts w:eastAsia="Calibri"/>
          <w:color w:val="000000"/>
        </w:rPr>
        <w:t>EnerNOC</w:t>
      </w:r>
      <w:proofErr w:type="spellEnd"/>
      <w:r w:rsidRPr="0067707B">
        <w:rPr>
          <w:rFonts w:eastAsia="Calibri"/>
          <w:color w:val="000000"/>
        </w:rPr>
        <w:t xml:space="preserve"> [ENOC 10.13 -0.22 (-2.13%</w:t>
      </w:r>
      <w:proofErr w:type="gramStart"/>
      <w:r w:rsidRPr="0067707B">
        <w:rPr>
          <w:rFonts w:eastAsia="Calibri"/>
          <w:color w:val="000000"/>
        </w:rPr>
        <w:t>) ]</w:t>
      </w:r>
      <w:proofErr w:type="gramEnd"/>
      <w:r w:rsidRPr="0067707B">
        <w:rPr>
          <w:rFonts w:eastAsia="Calibri"/>
          <w:color w:val="000000"/>
        </w:rPr>
        <w:t>, a demand-response business with technology to turn off noncritical power loads during peak periods, went public in 2007.</w:t>
      </w:r>
      <w:r w:rsidRPr="0067707B">
        <w:rPr>
          <w:rFonts w:eastAsia="Calibri"/>
          <w:color w:val="000000"/>
          <w:sz w:val="12"/>
        </w:rPr>
        <w:t xml:space="preserve"> </w:t>
      </w:r>
      <w:proofErr w:type="spellStart"/>
      <w:r w:rsidRPr="0067707B">
        <w:rPr>
          <w:rFonts w:eastAsia="Calibri"/>
          <w:color w:val="000000"/>
        </w:rPr>
        <w:t>EMeter</w:t>
      </w:r>
      <w:proofErr w:type="spellEnd"/>
      <w:r w:rsidRPr="0067707B">
        <w:rPr>
          <w:rFonts w:eastAsia="Calibri"/>
          <w:color w:val="000000"/>
        </w:rPr>
        <w:t>, a one-time Foundation investment, was recently acquired by Siemens Industry [SI 93.09 0.23 (+0.25%</w:t>
      </w:r>
      <w:proofErr w:type="gramStart"/>
      <w:r w:rsidRPr="0067707B">
        <w:rPr>
          <w:rFonts w:eastAsia="Calibri"/>
          <w:color w:val="000000"/>
        </w:rPr>
        <w:t>) ]</w:t>
      </w:r>
      <w:proofErr w:type="gramEnd"/>
      <w:r w:rsidRPr="0067707B">
        <w:rPr>
          <w:rFonts w:eastAsia="Calibri"/>
          <w:color w:val="000000"/>
        </w:rPr>
        <w:t>.</w:t>
      </w:r>
      <w:r w:rsidRPr="0067707B">
        <w:rPr>
          <w:rFonts w:eastAsia="Calibri"/>
          <w:color w:val="000000"/>
          <w:sz w:val="12"/>
        </w:rPr>
        <w:t xml:space="preserve"> </w:t>
      </w:r>
      <w:r w:rsidRPr="00CB3978">
        <w:rPr>
          <w:rStyle w:val="StyleBoldUnderline"/>
        </w:rPr>
        <w:t xml:space="preserve">To be sure, investors have not abandoned costlier technologies with longer-term horizons, but </w:t>
      </w:r>
      <w:r w:rsidRPr="001C1C4E">
        <w:rPr>
          <w:rStyle w:val="StyleBoldUnderline"/>
          <w:highlight w:val="green"/>
        </w:rPr>
        <w:t>many</w:t>
      </w:r>
      <w:r w:rsidRPr="00CB3978">
        <w:rPr>
          <w:rStyle w:val="StyleBoldUnderline"/>
        </w:rPr>
        <w:t xml:space="preserve"> — </w:t>
      </w:r>
      <w:r w:rsidRPr="001C1C4E">
        <w:rPr>
          <w:rStyle w:val="StyleBoldUnderline"/>
          <w:highlight w:val="green"/>
        </w:rPr>
        <w:t>put off</w:t>
      </w:r>
      <w:r w:rsidRPr="00CB3978">
        <w:rPr>
          <w:rStyle w:val="StyleBoldUnderline"/>
        </w:rPr>
        <w:t xml:space="preserve">, in part, </w:t>
      </w:r>
      <w:r w:rsidRPr="001C1C4E">
        <w:rPr>
          <w:rStyle w:val="StyleBoldUnderline"/>
          <w:highlight w:val="green"/>
        </w:rPr>
        <w:t>by</w:t>
      </w:r>
      <w:r w:rsidRPr="00CB3978">
        <w:rPr>
          <w:rStyle w:val="StyleBoldUnderline"/>
        </w:rPr>
        <w:t xml:space="preserve"> last year’s bankruptcy and shutdown of solar power firm </w:t>
      </w:r>
      <w:proofErr w:type="spellStart"/>
      <w:r w:rsidRPr="001C1C4E">
        <w:rPr>
          <w:rStyle w:val="StyleBoldUnderline"/>
          <w:highlight w:val="green"/>
        </w:rPr>
        <w:t>Solyndra</w:t>
      </w:r>
      <w:proofErr w:type="spellEnd"/>
      <w:r w:rsidRPr="0067707B">
        <w:rPr>
          <w:rFonts w:eastAsia="Calibri"/>
          <w:color w:val="000000"/>
        </w:rPr>
        <w:t xml:space="preserve"> — </w:t>
      </w:r>
      <w:r w:rsidRPr="00CB3978">
        <w:rPr>
          <w:rStyle w:val="StyleBoldUnderline"/>
        </w:rPr>
        <w:t xml:space="preserve">now </w:t>
      </w:r>
      <w:r w:rsidRPr="001C1C4E">
        <w:rPr>
          <w:rStyle w:val="StyleBoldUnderline"/>
          <w:highlight w:val="green"/>
        </w:rPr>
        <w:t>favor smaller infusions</w:t>
      </w:r>
      <w:r w:rsidRPr="00CB3978">
        <w:rPr>
          <w:rStyle w:val="StyleBoldUnderline"/>
        </w:rPr>
        <w:t xml:space="preserve"> in businesses </w:t>
      </w:r>
      <w:r w:rsidRPr="001C1C4E">
        <w:rPr>
          <w:rStyle w:val="StyleBoldUnderline"/>
          <w:highlight w:val="green"/>
        </w:rPr>
        <w:t>with</w:t>
      </w:r>
      <w:r w:rsidRPr="00CB3978">
        <w:rPr>
          <w:rStyle w:val="StyleBoldUnderline"/>
        </w:rPr>
        <w:t xml:space="preserve"> a </w:t>
      </w:r>
      <w:r w:rsidRPr="001C1C4E">
        <w:rPr>
          <w:rStyle w:val="StyleBoldUnderline"/>
          <w:highlight w:val="green"/>
        </w:rPr>
        <w:t>quicker</w:t>
      </w:r>
      <w:r w:rsidRPr="00CB3978">
        <w:rPr>
          <w:rStyle w:val="StyleBoldUnderline"/>
        </w:rPr>
        <w:t xml:space="preserve"> potential </w:t>
      </w:r>
      <w:r w:rsidRPr="001C1C4E">
        <w:rPr>
          <w:rStyle w:val="StyleBoldUnderline"/>
          <w:highlight w:val="green"/>
        </w:rPr>
        <w:t>payoff</w:t>
      </w:r>
      <w:r w:rsidRPr="0067707B">
        <w:rPr>
          <w:rFonts w:eastAsia="Calibri"/>
          <w:color w:val="000000"/>
        </w:rPr>
        <w:t>.</w:t>
      </w:r>
      <w:r w:rsidRPr="0067707B">
        <w:rPr>
          <w:rFonts w:eastAsia="Calibri"/>
          <w:color w:val="000000"/>
          <w:sz w:val="12"/>
        </w:rPr>
        <w:t xml:space="preserve"> </w:t>
      </w:r>
      <w:r w:rsidRPr="0067707B">
        <w:rPr>
          <w:rFonts w:eastAsia="Calibri"/>
          <w:color w:val="000000"/>
        </w:rPr>
        <w:t xml:space="preserve">Rob </w:t>
      </w:r>
      <w:r w:rsidRPr="001C1C4E">
        <w:rPr>
          <w:rStyle w:val="StyleBoldUnderline"/>
          <w:highlight w:val="green"/>
        </w:rPr>
        <w:t>Day</w:t>
      </w:r>
      <w:r w:rsidRPr="0067707B">
        <w:rPr>
          <w:rFonts w:eastAsia="Calibri"/>
          <w:color w:val="000000"/>
        </w:rPr>
        <w:t xml:space="preserve">, partner in Boston-based Black Coral Capital, </w:t>
      </w:r>
      <w:r w:rsidRPr="00CB3978">
        <w:rPr>
          <w:rStyle w:val="StyleBoldUnderline"/>
        </w:rPr>
        <w:t xml:space="preserve">says his </w:t>
      </w:r>
      <w:proofErr w:type="spellStart"/>
      <w:r w:rsidRPr="00CB3978">
        <w:rPr>
          <w:rStyle w:val="StyleBoldUnderline"/>
        </w:rPr>
        <w:t>cleantech</w:t>
      </w:r>
      <w:proofErr w:type="spellEnd"/>
      <w:r w:rsidRPr="00CB3978">
        <w:rPr>
          <w:rStyle w:val="StyleBoldUnderline"/>
        </w:rPr>
        <w:t xml:space="preserve"> investment firm maintains some solar holdings, but he </w:t>
      </w:r>
      <w:r w:rsidRPr="001C1C4E">
        <w:rPr>
          <w:rStyle w:val="StyleBoldUnderline"/>
          <w:highlight w:val="green"/>
        </w:rPr>
        <w:t>sees a shift</w:t>
      </w:r>
      <w:r w:rsidRPr="00CB3978">
        <w:rPr>
          <w:rStyle w:val="StyleBoldUnderline"/>
        </w:rPr>
        <w:t xml:space="preserve"> from an emphasis on those types of plays to more “intelligence-driven</w:t>
      </w:r>
      <w:r w:rsidRPr="0067707B">
        <w:rPr>
          <w:rFonts w:eastAsia="Calibri"/>
          <w:color w:val="000000"/>
        </w:rPr>
        <w:t xml:space="preserve">, software-driven, web-driven </w:t>
      </w:r>
      <w:r w:rsidRPr="00CB3978">
        <w:rPr>
          <w:rStyle w:val="StyleBoldUnderline"/>
        </w:rPr>
        <w:t>businesses</w:t>
      </w:r>
      <w:r w:rsidRPr="0067707B">
        <w:rPr>
          <w:rFonts w:eastAsia="Calibri"/>
          <w:color w:val="000000"/>
        </w:rPr>
        <w:t>.” These technologies can be used to improve existing businesses, he says.</w:t>
      </w:r>
      <w:r w:rsidRPr="0067707B">
        <w:rPr>
          <w:rFonts w:eastAsia="Calibri"/>
          <w:color w:val="000000"/>
          <w:sz w:val="12"/>
        </w:rPr>
        <w:t xml:space="preserve"> </w:t>
      </w:r>
      <w:r w:rsidRPr="0067707B">
        <w:rPr>
          <w:rFonts w:eastAsia="Calibri"/>
          <w:color w:val="000000"/>
        </w:rPr>
        <w:t xml:space="preserve">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67707B">
        <w:rPr>
          <w:rFonts w:eastAsia="Calibri"/>
          <w:color w:val="000000"/>
          <w:sz w:val="12"/>
        </w:rPr>
        <w:t xml:space="preserve"> </w:t>
      </w:r>
      <w:r w:rsidRPr="00CB3978">
        <w:rPr>
          <w:rStyle w:val="StyleBoldUnderline"/>
        </w:rPr>
        <w:t xml:space="preserve">U.S. venture capital investment in </w:t>
      </w:r>
      <w:proofErr w:type="spellStart"/>
      <w:r w:rsidRPr="00CB3978">
        <w:rPr>
          <w:rStyle w:val="StyleBoldUnderline"/>
        </w:rPr>
        <w:t>cleantech</w:t>
      </w:r>
      <w:proofErr w:type="spellEnd"/>
      <w:r w:rsidRPr="00CB3978">
        <w:rPr>
          <w:rStyle w:val="StyleBoldUnderline"/>
        </w:rPr>
        <w:t xml:space="preserve"> companies hit $4.9 billion last year, down 4.5 percent in </w:t>
      </w:r>
      <w:r w:rsidRPr="00CB3978">
        <w:rPr>
          <w:rStyle w:val="StyleBoldUnderline"/>
        </w:rPr>
        <w:lastRenderedPageBreak/>
        <w:t>dollar terms but flat in the number of transactions,</w:t>
      </w:r>
      <w:r w:rsidRPr="0067707B">
        <w:rPr>
          <w:rFonts w:eastAsia="Calibri"/>
          <w:color w:val="000000"/>
        </w:rPr>
        <w:t xml:space="preserve"> according to Ernst &amp; Young LLP, which analyzed data from Dow Jones </w:t>
      </w:r>
      <w:proofErr w:type="spellStart"/>
      <w:r w:rsidRPr="0067707B">
        <w:rPr>
          <w:rFonts w:eastAsia="Calibri"/>
          <w:color w:val="000000"/>
        </w:rPr>
        <w:t>VentureSource</w:t>
      </w:r>
      <w:proofErr w:type="spellEnd"/>
      <w:r w:rsidRPr="0067707B">
        <w:rPr>
          <w:rFonts w:eastAsia="Calibri"/>
          <w:color w:val="000000"/>
        </w:rPr>
        <w:t xml:space="preserve">. </w:t>
      </w:r>
      <w:proofErr w:type="spellStart"/>
      <w:r w:rsidRPr="0067707B">
        <w:rPr>
          <w:rFonts w:eastAsia="Calibri"/>
          <w:color w:val="000000"/>
        </w:rPr>
        <w:t>Cleantech</w:t>
      </w:r>
      <w:proofErr w:type="spellEnd"/>
      <w:r w:rsidRPr="0067707B">
        <w:rPr>
          <w:rFonts w:eastAsia="Calibri"/>
          <w:color w:val="000000"/>
        </w:rPr>
        <w:t xml:space="preserve"> companies raised 29 percent more capital last year than in 2009, E&amp;Y said recently.</w:t>
      </w:r>
      <w:r w:rsidRPr="0067707B">
        <w:rPr>
          <w:rFonts w:eastAsia="Calibri"/>
          <w:color w:val="000000"/>
          <w:sz w:val="12"/>
        </w:rPr>
        <w:t xml:space="preserve"> </w:t>
      </w:r>
      <w:r w:rsidRPr="0067707B">
        <w:rPr>
          <w:rFonts w:eastAsia="Calibri"/>
          <w:color w:val="000000"/>
        </w:rPr>
        <w:t>Most of that decline, however, came from less investment in sectors that were once hot.</w:t>
      </w:r>
      <w:r w:rsidRPr="0067707B">
        <w:rPr>
          <w:rFonts w:eastAsia="Calibri"/>
          <w:color w:val="000000"/>
          <w:sz w:val="12"/>
        </w:rPr>
        <w:t xml:space="preserve"> </w:t>
      </w:r>
      <w:r w:rsidRPr="0067707B">
        <w:rPr>
          <w:rFonts w:eastAsia="Calibri"/>
          <w:color w:val="000000"/>
        </w:rPr>
        <w:t>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67707B">
        <w:rPr>
          <w:rFonts w:eastAsia="Calibri"/>
          <w:color w:val="000000"/>
          <w:sz w:val="12"/>
        </w:rPr>
        <w:t xml:space="preserve"> </w:t>
      </w:r>
      <w:r w:rsidRPr="00CB3978">
        <w:rPr>
          <w:rStyle w:val="StyleBoldUnderline"/>
        </w:rPr>
        <w:t xml:space="preserve">The energy efficiency category leads the diverse industry in deals with 78 transactions worth $646.9 million. Energy-storage companies raised $932.6 </w:t>
      </w:r>
      <w:proofErr w:type="gramStart"/>
      <w:r w:rsidRPr="00CB3978">
        <w:rPr>
          <w:rStyle w:val="StyleBoldUnderline"/>
        </w:rPr>
        <w:t>million,</w:t>
      </w:r>
      <w:proofErr w:type="gramEnd"/>
      <w:r w:rsidRPr="00CB3978">
        <w:rPr>
          <w:rStyle w:val="StyleBoldUnderline"/>
        </w:rPr>
        <w:t xml:space="preserve"> a 250 percent increase and 47 percent deal increase.</w:t>
      </w:r>
      <w:r w:rsidRPr="0067707B">
        <w:rPr>
          <w:rFonts w:eastAsia="Calibri"/>
          <w:color w:val="000000"/>
          <w:sz w:val="12"/>
        </w:rPr>
        <w:t xml:space="preserve"> </w:t>
      </w:r>
      <w:r w:rsidRPr="0067707B">
        <w:rPr>
          <w:rFonts w:eastAsia="Calibri"/>
          <w:color w:val="000000"/>
        </w:rPr>
        <w:t>“</w:t>
      </w:r>
      <w:proofErr w:type="spellStart"/>
      <w:r w:rsidRPr="0067707B">
        <w:rPr>
          <w:rFonts w:eastAsia="Calibri"/>
          <w:color w:val="000000"/>
        </w:rPr>
        <w:t>Cleantech</w:t>
      </w:r>
      <w:proofErr w:type="spellEnd"/>
      <w:r w:rsidRPr="0067707B">
        <w:rPr>
          <w:rFonts w:eastAsia="Calibri"/>
          <w:color w:val="000000"/>
        </w:rPr>
        <w:t xml:space="preserve"> is … a maturing industry. I think people are beginning to have worked through the early stages, figured out where the more attractive opportunities are and those less so, and meanwhile lots and lots of changes have occurred in the broader world,” says Dan </w:t>
      </w:r>
      <w:proofErr w:type="spellStart"/>
      <w:r w:rsidRPr="0067707B">
        <w:rPr>
          <w:rFonts w:eastAsia="Calibri"/>
          <w:color w:val="000000"/>
        </w:rPr>
        <w:t>Reicher</w:t>
      </w:r>
      <w:proofErr w:type="spellEnd"/>
      <w:r w:rsidRPr="0067707B">
        <w:rPr>
          <w:rFonts w:eastAsia="Calibri"/>
          <w:color w:val="000000"/>
        </w:rPr>
        <w:t>, executive director of Stanford University’s Center for Energy Policy and Finance, and a faculty member of the university’s business and law schools.</w:t>
      </w:r>
      <w:r w:rsidRPr="0067707B">
        <w:rPr>
          <w:rFonts w:eastAsia="Calibri"/>
          <w:color w:val="000000"/>
          <w:sz w:val="12"/>
        </w:rPr>
        <w:t xml:space="preserve"> </w:t>
      </w:r>
      <w:proofErr w:type="spellStart"/>
      <w:r w:rsidRPr="0067707B">
        <w:rPr>
          <w:rFonts w:eastAsia="Calibri"/>
          <w:color w:val="000000"/>
        </w:rPr>
        <w:t>Cleantech</w:t>
      </w:r>
      <w:proofErr w:type="spellEnd"/>
      <w:r w:rsidRPr="0067707B">
        <w:rPr>
          <w:rFonts w:eastAsia="Calibri"/>
          <w:color w:val="000000"/>
        </w:rPr>
        <w:t xml:space="preserve"> investment in 2011 brought a number of other important changes: Most of the money went to companies already generating revenue, the emergence of innovative contributions from the IT industry and extraordinary interest by the Chinese in large-scale, capital-intensive technology, such as energy hardware.</w:t>
      </w:r>
      <w:r w:rsidRPr="0067707B">
        <w:rPr>
          <w:rFonts w:eastAsia="Calibri"/>
          <w:color w:val="000000"/>
          <w:sz w:val="12"/>
        </w:rPr>
        <w:t xml:space="preserve"> </w:t>
      </w:r>
      <w:r w:rsidRPr="00CB3978">
        <w:rPr>
          <w:rStyle w:val="StyleBoldUnderline"/>
        </w:rPr>
        <w:t>Many U.S. companies can’t get domestic backing for what they call the “valley of death” phase: between the VC-backed pilot plant and the fully commercialized facility. As a result, they are increasingly turning to China</w:t>
      </w:r>
      <w:r w:rsidRPr="0067707B">
        <w:rPr>
          <w:rFonts w:eastAsia="Calibri"/>
          <w:color w:val="000000"/>
        </w:rPr>
        <w:t xml:space="preserve">, says </w:t>
      </w:r>
      <w:proofErr w:type="spellStart"/>
      <w:r w:rsidRPr="0067707B">
        <w:rPr>
          <w:rFonts w:eastAsia="Calibri"/>
          <w:color w:val="000000"/>
        </w:rPr>
        <w:t>Reicher</w:t>
      </w:r>
      <w:proofErr w:type="spellEnd"/>
      <w:r w:rsidRPr="0067707B">
        <w:rPr>
          <w:rFonts w:eastAsia="Calibri"/>
          <w:color w:val="000000"/>
        </w:rPr>
        <w:t>.</w:t>
      </w:r>
      <w:r w:rsidRPr="0067707B">
        <w:rPr>
          <w:rFonts w:eastAsia="Calibri"/>
          <w:color w:val="000000"/>
          <w:sz w:val="12"/>
        </w:rPr>
        <w:t xml:space="preserve"> </w:t>
      </w:r>
      <w:r w:rsidRPr="00CB3978">
        <w:rPr>
          <w:rStyle w:val="StyleBoldUnderline"/>
        </w:rPr>
        <w:t>“There are clearly economic implications</w:t>
      </w:r>
      <w:r w:rsidRPr="0067707B">
        <w:rPr>
          <w:rFonts w:eastAsia="Calibri"/>
          <w:color w:val="000000"/>
        </w:rPr>
        <w:t>," he adds. "</w:t>
      </w:r>
      <w:r w:rsidRPr="00CB3978">
        <w:rPr>
          <w:rStyle w:val="StyleBoldUnderline"/>
        </w:rPr>
        <w:t>The wonderful fruits of our innovation in this country are increasingly being consumed in China, and that has implications for job creation here</w:t>
      </w:r>
      <w:r w:rsidRPr="0067707B">
        <w:rPr>
          <w:rFonts w:eastAsia="Calibri"/>
          <w:color w:val="000000"/>
        </w:rPr>
        <w:t>, for a whole host of things that are important to our economy and our security."</w:t>
      </w:r>
      <w:r w:rsidRPr="0067707B">
        <w:rPr>
          <w:rFonts w:eastAsia="Calibri"/>
          <w:color w:val="000000"/>
          <w:sz w:val="12"/>
        </w:rPr>
        <w:t xml:space="preserve"> </w:t>
      </w:r>
      <w:r w:rsidRPr="0067707B">
        <w:rPr>
          <w:rFonts w:eastAsia="Calibri"/>
          <w:color w:val="000000"/>
        </w:rPr>
        <w:t xml:space="preserve">Stanford is developing a financing vehicle to address that valley, but </w:t>
      </w:r>
      <w:proofErr w:type="spellStart"/>
      <w:r w:rsidRPr="0067707B">
        <w:rPr>
          <w:rFonts w:eastAsia="Calibri"/>
          <w:color w:val="000000"/>
        </w:rPr>
        <w:t>Reicher</w:t>
      </w:r>
      <w:proofErr w:type="spellEnd"/>
      <w:r w:rsidRPr="0067707B">
        <w:rPr>
          <w:rFonts w:eastAsia="Calibri"/>
          <w:color w:val="000000"/>
        </w:rPr>
        <w:t xml:space="preserve"> says he couldn’t provide details yet.</w:t>
      </w:r>
      <w:r w:rsidRPr="0067707B">
        <w:rPr>
          <w:rFonts w:eastAsia="Calibri"/>
          <w:color w:val="000000"/>
          <w:sz w:val="12"/>
        </w:rPr>
        <w:t xml:space="preserve"> </w:t>
      </w:r>
      <w:r w:rsidRPr="0067707B">
        <w:rPr>
          <w:rFonts w:eastAsia="Calibri"/>
          <w:color w:val="000000"/>
        </w:rPr>
        <w:t>“</w:t>
      </w:r>
      <w:r w:rsidRPr="001C1C4E">
        <w:rPr>
          <w:rStyle w:val="StyleBoldUnderline"/>
          <w:highlight w:val="green"/>
        </w:rPr>
        <w:t>You</w:t>
      </w:r>
      <w:r w:rsidRPr="00CB3978">
        <w:rPr>
          <w:rStyle w:val="StyleBoldUnderline"/>
        </w:rPr>
        <w:t xml:space="preserve"> really </w:t>
      </w:r>
      <w:r w:rsidRPr="001C1C4E">
        <w:rPr>
          <w:rStyle w:val="StyleBoldUnderline"/>
          <w:highlight w:val="green"/>
        </w:rPr>
        <w:t>want to see big impacts</w:t>
      </w:r>
      <w:r w:rsidRPr="00CB3978">
        <w:rPr>
          <w:rStyle w:val="StyleBoldUnderline"/>
        </w:rPr>
        <w:t>; you’ve got to put big money in</w:t>
      </w:r>
      <w:r w:rsidRPr="0067707B">
        <w:rPr>
          <w:rFonts w:eastAsia="Calibri"/>
          <w:color w:val="000000"/>
        </w:rPr>
        <w:t xml:space="preserve">,” says </w:t>
      </w:r>
      <w:proofErr w:type="spellStart"/>
      <w:r w:rsidRPr="0067707B">
        <w:rPr>
          <w:rFonts w:eastAsia="Calibri"/>
          <w:color w:val="000000"/>
        </w:rPr>
        <w:t>Kilambi</w:t>
      </w:r>
      <w:proofErr w:type="spellEnd"/>
      <w:r w:rsidRPr="0067707B">
        <w:rPr>
          <w:rFonts w:eastAsia="Calibri"/>
          <w:color w:val="000000"/>
        </w:rPr>
        <w:t>, the serial entrepreneur, who has experience raising large sums of investment capital.</w:t>
      </w:r>
      <w:r w:rsidRPr="0067707B">
        <w:rPr>
          <w:rFonts w:eastAsia="Calibri"/>
          <w:color w:val="000000"/>
          <w:sz w:val="12"/>
        </w:rPr>
        <w:t xml:space="preserve"> </w:t>
      </w:r>
      <w:r w:rsidRPr="0067707B">
        <w:rPr>
          <w:rFonts w:eastAsia="Calibri"/>
          <w:color w:val="000000"/>
        </w:rPr>
        <w:t xml:space="preserve">Federal funding for </w:t>
      </w:r>
      <w:proofErr w:type="spellStart"/>
      <w:r w:rsidRPr="0067707B">
        <w:rPr>
          <w:rFonts w:eastAsia="Calibri"/>
          <w:color w:val="000000"/>
        </w:rPr>
        <w:t>cleantech</w:t>
      </w:r>
      <w:proofErr w:type="spellEnd"/>
      <w:r w:rsidRPr="0067707B">
        <w:rPr>
          <w:rFonts w:eastAsia="Calibri"/>
          <w:color w:val="000000"/>
        </w:rPr>
        <w:t xml:space="preserve"> is facing more political </w:t>
      </w:r>
      <w:proofErr w:type="spellStart"/>
      <w:r w:rsidRPr="0067707B">
        <w:rPr>
          <w:rFonts w:eastAsia="Calibri"/>
          <w:color w:val="000000"/>
        </w:rPr>
        <w:t>resistence</w:t>
      </w:r>
      <w:proofErr w:type="spellEnd"/>
      <w:r w:rsidRPr="0067707B">
        <w:rPr>
          <w:rFonts w:eastAsia="Calibri"/>
          <w:color w:val="000000"/>
        </w:rPr>
        <w:t xml:space="preserve"> in the wake of the </w:t>
      </w:r>
      <w:proofErr w:type="spellStart"/>
      <w:r w:rsidRPr="0067707B">
        <w:rPr>
          <w:rFonts w:eastAsia="Calibri"/>
          <w:color w:val="000000"/>
        </w:rPr>
        <w:t>Solyndra</w:t>
      </w:r>
      <w:proofErr w:type="spellEnd"/>
      <w:r w:rsidRPr="0067707B">
        <w:rPr>
          <w:rFonts w:eastAsia="Calibri"/>
          <w:color w:val="000000"/>
        </w:rPr>
        <w:t xml:space="preserve"> collapse.</w:t>
      </w:r>
      <w:r w:rsidRPr="0067707B">
        <w:rPr>
          <w:rFonts w:eastAsia="Calibri"/>
          <w:color w:val="000000"/>
          <w:sz w:val="12"/>
        </w:rPr>
        <w:t xml:space="preserve"> </w:t>
      </w:r>
      <w:r w:rsidRPr="00CB3978">
        <w:rPr>
          <w:rStyle w:val="StyleBoldUnderline"/>
        </w:rPr>
        <w:t>President Obama has requested $2.27 billion in his 2013 budget, versus $3.2 billion the previous year.</w:t>
      </w:r>
      <w:r w:rsidRPr="0067707B">
        <w:rPr>
          <w:rFonts w:eastAsia="Calibri"/>
          <w:color w:val="000000"/>
        </w:rPr>
        <w:t xml:space="preserve"> Congress, however, has approved less than the president's requests for the last three fiscal years, notes </w:t>
      </w:r>
      <w:proofErr w:type="spellStart"/>
      <w:r w:rsidRPr="0067707B">
        <w:rPr>
          <w:rFonts w:eastAsia="Calibri"/>
          <w:color w:val="000000"/>
        </w:rPr>
        <w:t>Reicher</w:t>
      </w:r>
      <w:proofErr w:type="spellEnd"/>
      <w:r w:rsidRPr="0067707B">
        <w:rPr>
          <w:rFonts w:eastAsia="Calibri"/>
          <w:color w:val="000000"/>
        </w:rPr>
        <w:t xml:space="preserve">. </w:t>
      </w:r>
      <w:r w:rsidRPr="0067707B">
        <w:rPr>
          <w:rFonts w:eastAsia="Calibri"/>
          <w:color w:val="000000"/>
          <w:sz w:val="12"/>
        </w:rPr>
        <w:t xml:space="preserve"> </w:t>
      </w:r>
      <w:r w:rsidRPr="00CB3978">
        <w:rPr>
          <w:rStyle w:val="StyleBoldUnderline"/>
        </w:rPr>
        <w:t xml:space="preserve">Black Rock’s Day, who laments the politicization of the </w:t>
      </w:r>
      <w:proofErr w:type="spellStart"/>
      <w:r w:rsidRPr="00CB3978">
        <w:rPr>
          <w:rStyle w:val="StyleBoldUnderline"/>
        </w:rPr>
        <w:t>cleantech</w:t>
      </w:r>
      <w:proofErr w:type="spellEnd"/>
      <w:r w:rsidRPr="00CB3978">
        <w:rPr>
          <w:rStyle w:val="StyleBoldUnderline"/>
        </w:rPr>
        <w:t xml:space="preserve"> sector, suggests that investors look beyond </w:t>
      </w:r>
      <w:proofErr w:type="spellStart"/>
      <w:r w:rsidRPr="00CB3978">
        <w:rPr>
          <w:rStyle w:val="StyleBoldUnderline"/>
        </w:rPr>
        <w:t>Solyndra</w:t>
      </w:r>
      <w:proofErr w:type="spellEnd"/>
      <w:r w:rsidRPr="00CB3978">
        <w:rPr>
          <w:rStyle w:val="StyleBoldUnderline"/>
        </w:rPr>
        <w:t xml:space="preserve"> or the next election to what will happen over the next 20- or 50-year cycle</w:t>
      </w:r>
      <w:r w:rsidRPr="0067707B">
        <w:rPr>
          <w:rFonts w:eastAsia="Calibri"/>
          <w:color w:val="000000"/>
        </w:rPr>
        <w:t>.</w:t>
      </w:r>
    </w:p>
    <w:p w:rsidR="00B85CE6" w:rsidRDefault="00B85CE6" w:rsidP="00B85CE6">
      <w:pPr>
        <w:ind w:right="432"/>
        <w:rPr>
          <w:rFonts w:eastAsia="Calibri"/>
          <w:color w:val="000000"/>
        </w:rPr>
      </w:pPr>
    </w:p>
    <w:p w:rsidR="00B85CE6" w:rsidRDefault="00B85CE6" w:rsidP="00B85CE6">
      <w:pPr>
        <w:pStyle w:val="Heading4"/>
      </w:pPr>
      <w:r>
        <w:t xml:space="preserve">US conventional capabilities suck </w:t>
      </w:r>
    </w:p>
    <w:p w:rsidR="00B85CE6" w:rsidRDefault="00B85CE6" w:rsidP="00B85CE6">
      <w:r>
        <w:t xml:space="preserve">David P. </w:t>
      </w:r>
      <w:proofErr w:type="spellStart"/>
      <w:r w:rsidRPr="00853B6B">
        <w:rPr>
          <w:b/>
          <w:color w:val="000000"/>
          <w:u w:val="thick" w:color="000000"/>
        </w:rPr>
        <w:t>Calleo</w:t>
      </w:r>
      <w:proofErr w:type="spellEnd"/>
      <w:r>
        <w:t xml:space="preserve">, University Professor, Johns Hopkins University, "Unipolar Illusions," SURVIVAL v. 49 n. 3, </w:t>
      </w:r>
      <w:proofErr w:type="gramStart"/>
      <w:r>
        <w:t>Autumn</w:t>
      </w:r>
      <w:proofErr w:type="gramEnd"/>
      <w:r>
        <w:t xml:space="preserve"> 20</w:t>
      </w:r>
      <w:r w:rsidRPr="00853B6B">
        <w:rPr>
          <w:b/>
          <w:color w:val="000000"/>
          <w:u w:val="thick" w:color="000000"/>
        </w:rPr>
        <w:t>07</w:t>
      </w:r>
      <w:r>
        <w:t>, pp. 73-78.</w:t>
      </w:r>
    </w:p>
    <w:p w:rsidR="00B85CE6" w:rsidRDefault="00B85CE6" w:rsidP="00B85CE6"/>
    <w:p w:rsidR="00B85CE6" w:rsidRPr="00255B9A" w:rsidRDefault="00B85CE6" w:rsidP="00B85CE6">
      <w:r>
        <w:t xml:space="preserve">Given our future's high potential for discord and destruction, having a hegemonic superpower already installed might seem a great good fortune. Yet, </w:t>
      </w:r>
      <w:r w:rsidRPr="00255B9A">
        <w:t>recent experience also reveals that</w:t>
      </w:r>
      <w:r>
        <w:rPr>
          <w:rStyle w:val="ReadUnderline"/>
        </w:rPr>
        <w:t xml:space="preserve"> </w:t>
      </w:r>
      <w:r w:rsidRPr="00345101">
        <w:rPr>
          <w:rStyle w:val="ReadUnderline"/>
          <w:highlight w:val="green"/>
        </w:rPr>
        <w:t>America's</w:t>
      </w:r>
      <w:r w:rsidRPr="000D41A4">
        <w:rPr>
          <w:rStyle w:val="ReadUnderline"/>
        </w:rPr>
        <w:t xml:space="preserve"> global </w:t>
      </w:r>
      <w:r w:rsidRPr="00345101">
        <w:rPr>
          <w:rStyle w:val="ReadUnderline"/>
          <w:highlight w:val="green"/>
        </w:rPr>
        <w:t>predominance has been</w:t>
      </w:r>
      <w:r>
        <w:rPr>
          <w:rStyle w:val="ReadUnderline"/>
        </w:rPr>
        <w:t xml:space="preserve"> </w:t>
      </w:r>
      <w:r w:rsidRPr="00255B9A">
        <w:t>seriously</w:t>
      </w:r>
      <w:r>
        <w:rPr>
          <w:rStyle w:val="ReadUnderline"/>
        </w:rPr>
        <w:t xml:space="preserve"> </w:t>
      </w:r>
      <w:r w:rsidRPr="00345101">
        <w:rPr>
          <w:rStyle w:val="ReadUnderline"/>
          <w:highlight w:val="green"/>
        </w:rPr>
        <w:t>overestimated</w:t>
      </w:r>
      <w:r>
        <w:rPr>
          <w:rStyle w:val="ReadUnderline"/>
        </w:rPr>
        <w:t xml:space="preserve">. </w:t>
      </w:r>
      <w:r w:rsidRPr="00255B9A">
        <w:t>Put to the test, American power counts for less than expected. While the United States is lavishly outfitted for high-technology warfare,</w:t>
      </w:r>
      <w:r>
        <w:rPr>
          <w:rStyle w:val="ReadUnderline"/>
        </w:rPr>
        <w:t xml:space="preserve"> </w:t>
      </w:r>
      <w:r w:rsidRPr="00345101">
        <w:rPr>
          <w:rStyle w:val="ReadUnderline"/>
          <w:highlight w:val="green"/>
        </w:rPr>
        <w:t>pursuing a hegemonic agenda in today's world requires different capabilities for more primitive forms of combat</w:t>
      </w:r>
      <w:r>
        <w:rPr>
          <w:rStyle w:val="ReadUnderline"/>
        </w:rPr>
        <w:t xml:space="preserve">, </w:t>
      </w:r>
      <w:r w:rsidRPr="00255B9A">
        <w:t>like countering guerrilla warfare and suicidal terrorism.</w:t>
      </w:r>
      <w:r>
        <w:rPr>
          <w:rStyle w:val="ReadUnderline"/>
        </w:rPr>
        <w:t xml:space="preserve"> </w:t>
      </w:r>
      <w:r w:rsidRPr="00345101">
        <w:rPr>
          <w:rStyle w:val="ReadUnderline"/>
          <w:highlight w:val="green"/>
        </w:rPr>
        <w:t>The American military</w:t>
      </w:r>
      <w:r w:rsidRPr="000D41A4">
        <w:rPr>
          <w:rStyle w:val="ReadUnderline"/>
        </w:rPr>
        <w:t xml:space="preserve"> loathes this kind of fighting and</w:t>
      </w:r>
      <w:r w:rsidRPr="00255B9A">
        <w:t>, to date,</w:t>
      </w:r>
      <w:r>
        <w:rPr>
          <w:rStyle w:val="ReadUnderline"/>
        </w:rPr>
        <w:t xml:space="preserve"> </w:t>
      </w:r>
      <w:r w:rsidRPr="00345101">
        <w:rPr>
          <w:rStyle w:val="ReadUnderline"/>
          <w:highlight w:val="green"/>
        </w:rPr>
        <w:t>has not been very good at it.</w:t>
      </w:r>
      <w:r>
        <w:rPr>
          <w:rStyle w:val="ReadUnderline"/>
        </w:rPr>
        <w:t xml:space="preserve"> </w:t>
      </w:r>
      <w:r w:rsidRPr="00255B9A">
        <w:t>Greater success would seem to require a different sort of military - with more and cheaper troops, trained for intimate contact with the enemy, and prepared for high casualties. Controlling hostile populations will demand extensive linguistic and policing skills. The United States is now spending heavily to compensate for its deficiencies, but is still far short of the resources needed to prevail.</w:t>
      </w:r>
    </w:p>
    <w:p w:rsidR="00B85CE6" w:rsidRDefault="00B85CE6" w:rsidP="00B85CE6"/>
    <w:p w:rsidR="00B85CE6" w:rsidRDefault="00B85CE6" w:rsidP="00B85CE6"/>
    <w:p w:rsidR="00B85CE6" w:rsidRPr="00403E8C" w:rsidRDefault="00B85CE6" w:rsidP="00B85CE6">
      <w:pPr>
        <w:pStyle w:val="Heading4"/>
      </w:pPr>
      <w:r>
        <w:t>Offensive capabilities are key to deterrence</w:t>
      </w:r>
      <w:r w:rsidRPr="00403E8C">
        <w:t xml:space="preserve"> – without offensive policy flexibility the US will be vulnerable to attack</w:t>
      </w:r>
    </w:p>
    <w:p w:rsidR="00B85CE6" w:rsidRDefault="00B85CE6" w:rsidP="00B85CE6">
      <w:proofErr w:type="spellStart"/>
      <w:r w:rsidRPr="00403E8C">
        <w:t>Jarno</w:t>
      </w:r>
      <w:proofErr w:type="spellEnd"/>
      <w:r w:rsidRPr="00403E8C">
        <w:t xml:space="preserve"> </w:t>
      </w:r>
      <w:proofErr w:type="spellStart"/>
      <w:r w:rsidRPr="00916180">
        <w:rPr>
          <w:rStyle w:val="StyleStyleBold12pt"/>
        </w:rPr>
        <w:t>Limnéll</w:t>
      </w:r>
      <w:proofErr w:type="spellEnd"/>
      <w:r w:rsidRPr="00403E8C">
        <w:t xml:space="preserve"> October 9 </w:t>
      </w:r>
      <w:r w:rsidRPr="00916180">
        <w:rPr>
          <w:rStyle w:val="StyleStyleBold12pt"/>
        </w:rPr>
        <w:t>2012</w:t>
      </w:r>
      <w:r w:rsidRPr="00403E8C">
        <w:t xml:space="preserve"> “Offensive Cyber Capabilities Need to be Built and Exposed Because </w:t>
      </w:r>
      <w:proofErr w:type="gramStart"/>
      <w:r w:rsidRPr="00403E8C">
        <w:t>of</w:t>
      </w:r>
      <w:proofErr w:type="gramEnd"/>
      <w:r w:rsidRPr="00403E8C">
        <w:t xml:space="preserve"> Deterrence”, </w:t>
      </w:r>
      <w:hyperlink r:id="rId112" w:history="1">
        <w:r w:rsidRPr="00150380">
          <w:rPr>
            <w:rStyle w:val="Hyperlink"/>
          </w:rPr>
          <w:t>http://www.infosecisland.com/blogview/22534-Offensive-Cyber-Capabilities-Need-to-be-Built-and-Exposed-Because-of-Deterrence.html</w:t>
        </w:r>
      </w:hyperlink>
    </w:p>
    <w:p w:rsidR="00B85CE6" w:rsidRPr="00403E8C" w:rsidRDefault="00B85CE6" w:rsidP="00B85CE6"/>
    <w:p w:rsidR="00B85CE6" w:rsidRPr="00403E8C" w:rsidRDefault="00B85CE6" w:rsidP="00B85CE6">
      <w:r w:rsidRPr="00831027">
        <w:rPr>
          <w:rStyle w:val="StyleBoldUnderline"/>
        </w:rPr>
        <w:t>Within the next</w:t>
      </w:r>
      <w:r w:rsidRPr="00403E8C">
        <w:t xml:space="preserve"> couple of </w:t>
      </w:r>
      <w:r w:rsidRPr="00831027">
        <w:rPr>
          <w:rStyle w:val="StyleBoldUnderline"/>
        </w:rPr>
        <w:t>years the world will experience</w:t>
      </w:r>
      <w:r w:rsidRPr="00403E8C">
        <w:t xml:space="preserve"> more </w:t>
      </w:r>
      <w:r w:rsidRPr="00831027">
        <w:rPr>
          <w:rStyle w:val="StyleBoldUnderline"/>
        </w:rPr>
        <w:t xml:space="preserve">intentionally executed and demonstrated </w:t>
      </w:r>
      <w:proofErr w:type="spellStart"/>
      <w:r w:rsidRPr="00831027">
        <w:rPr>
          <w:rStyle w:val="StyleBoldUnderline"/>
        </w:rPr>
        <w:t>cyberattacks</w:t>
      </w:r>
      <w:proofErr w:type="spellEnd"/>
      <w:r w:rsidRPr="00403E8C">
        <w:t xml:space="preserve"> while the development of offensive </w:t>
      </w:r>
      <w:proofErr w:type="spellStart"/>
      <w:r w:rsidRPr="00403E8C">
        <w:t>cyberweapons</w:t>
      </w:r>
      <w:proofErr w:type="spellEnd"/>
      <w:r w:rsidRPr="00403E8C">
        <w:t xml:space="preserve"> will become fiercer and publicly more acceptable.</w:t>
      </w:r>
      <w:r w:rsidRPr="00403E8C">
        <w:rPr>
          <w:sz w:val="12"/>
        </w:rPr>
        <w:t>¶</w:t>
      </w:r>
      <w:r w:rsidRPr="00403E8C">
        <w:t xml:space="preserve"> </w:t>
      </w:r>
      <w:proofErr w:type="gramStart"/>
      <w:r w:rsidRPr="00403E8C">
        <w:t>Today</w:t>
      </w:r>
      <w:proofErr w:type="gramEnd"/>
      <w:r w:rsidRPr="00403E8C">
        <w:t xml:space="preserve">, </w:t>
      </w:r>
      <w:r w:rsidRPr="001C1C4E">
        <w:rPr>
          <w:rStyle w:val="StyleBoldUnderline"/>
          <w:highlight w:val="green"/>
        </w:rPr>
        <w:t>cyber capabilities are essential for nation-states</w:t>
      </w:r>
      <w:r w:rsidRPr="00403E8C">
        <w:t xml:space="preserve"> and armed forces </w:t>
      </w:r>
      <w:r w:rsidRPr="001C1C4E">
        <w:rPr>
          <w:rStyle w:val="StyleBoldUnderline"/>
          <w:highlight w:val="green"/>
        </w:rPr>
        <w:t>that want to be treated as credible players</w:t>
      </w:r>
      <w:r w:rsidRPr="001C1C4E">
        <w:rPr>
          <w:b/>
          <w:bCs/>
          <w:highlight w:val="green"/>
          <w:u w:val="single"/>
        </w:rPr>
        <w:t>.</w:t>
      </w:r>
      <w:r w:rsidRPr="00403E8C">
        <w:t xml:space="preserve"> Cyberspace, the fifth dimension of warfare, has already become an important arena of world politics, especially since we are living in a time in which the lines between war and peace have blurred. </w:t>
      </w:r>
      <w:r w:rsidRPr="001C1C4E">
        <w:rPr>
          <w:rStyle w:val="StyleBoldUnderline"/>
          <w:highlight w:val="green"/>
        </w:rPr>
        <w:t xml:space="preserve">The digital </w:t>
      </w:r>
      <w:r w:rsidRPr="00831027">
        <w:rPr>
          <w:rStyle w:val="StyleBoldUnderline"/>
        </w:rPr>
        <w:t xml:space="preserve">world has become a </w:t>
      </w:r>
      <w:r w:rsidRPr="001C1C4E">
        <w:rPr>
          <w:rStyle w:val="StyleBoldUnderline"/>
          <w:highlight w:val="green"/>
        </w:rPr>
        <w:t xml:space="preserve">domain </w:t>
      </w:r>
      <w:r w:rsidRPr="00831027">
        <w:rPr>
          <w:rStyle w:val="StyleBoldUnderline"/>
        </w:rPr>
        <w:t xml:space="preserve">where strategic advantage </w:t>
      </w:r>
      <w:r w:rsidRPr="001C1C4E">
        <w:rPr>
          <w:rStyle w:val="StyleBoldUnderline"/>
          <w:highlight w:val="green"/>
        </w:rPr>
        <w:t xml:space="preserve">can be </w:t>
      </w:r>
      <w:r w:rsidRPr="00831027">
        <w:rPr>
          <w:rStyle w:val="StyleBoldUnderline"/>
        </w:rPr>
        <w:t xml:space="preserve">either </w:t>
      </w:r>
      <w:r w:rsidRPr="001C1C4E">
        <w:rPr>
          <w:rStyle w:val="StyleBoldUnderline"/>
          <w:highlight w:val="green"/>
        </w:rPr>
        <w:t>lost or won.¶ To succeed in the cyber domain is not merely a question of defense</w:t>
      </w:r>
      <w:r w:rsidRPr="00403E8C">
        <w:t>, even if we would like to think of it that way – at least not for the nation-states. Naturally, defense capabilities have to be as preventive as possible in order to reduce the effectiveness of the adversary´s – whoever it might be –</w:t>
      </w:r>
      <w:proofErr w:type="spellStart"/>
      <w:r w:rsidRPr="00403E8C">
        <w:t>cyber attack</w:t>
      </w:r>
      <w:proofErr w:type="spellEnd"/>
      <w:r w:rsidRPr="00403E8C">
        <w:t xml:space="preserve">. However, despite the best defensive efforts, intrusions will occur. In the cyber domain, you must also be resilient, i.e. have the ability to withstand attacks and failures, to mitigate harm, more so than what is needed in other domains. </w:t>
      </w:r>
      <w:r w:rsidRPr="00831027">
        <w:rPr>
          <w:rStyle w:val="StyleBoldUnderline"/>
        </w:rPr>
        <w:t xml:space="preserve">Creating cyber defense capabilities and resilience are fairly easy for the public to accept. But they are not enough. </w:t>
      </w:r>
      <w:r w:rsidRPr="001C1C4E">
        <w:rPr>
          <w:rStyle w:val="StyleBoldUnderline"/>
          <w:highlight w:val="green"/>
        </w:rPr>
        <w:t>Deterrence is</w:t>
      </w:r>
      <w:r w:rsidRPr="001C1C4E">
        <w:rPr>
          <w:highlight w:val="green"/>
        </w:rPr>
        <w:t xml:space="preserve"> </w:t>
      </w:r>
      <w:r w:rsidRPr="00403E8C">
        <w:t xml:space="preserve">also </w:t>
      </w:r>
      <w:r w:rsidRPr="001C1C4E">
        <w:rPr>
          <w:rStyle w:val="StyleBoldUnderline"/>
          <w:highlight w:val="green"/>
        </w:rPr>
        <w:t>needed,</w:t>
      </w:r>
      <w:r w:rsidRPr="00831027">
        <w:rPr>
          <w:rStyle w:val="StyleBoldUnderline"/>
        </w:rPr>
        <w:t xml:space="preserve"> that is, </w:t>
      </w:r>
      <w:r w:rsidRPr="001C1C4E">
        <w:rPr>
          <w:rStyle w:val="StyleBoldUnderline"/>
          <w:highlight w:val="green"/>
        </w:rPr>
        <w:t xml:space="preserve">the capabilities and policies to convince others not to launch a </w:t>
      </w:r>
      <w:proofErr w:type="spellStart"/>
      <w:r w:rsidRPr="001C1C4E">
        <w:rPr>
          <w:rStyle w:val="StyleBoldUnderline"/>
          <w:highlight w:val="green"/>
        </w:rPr>
        <w:t>cyber attack</w:t>
      </w:r>
      <w:proofErr w:type="spellEnd"/>
      <w:r w:rsidRPr="001C1C4E">
        <w:rPr>
          <w:rStyle w:val="StyleBoldUnderline"/>
          <w:highlight w:val="green"/>
        </w:rPr>
        <w:t xml:space="preserve"> </w:t>
      </w:r>
      <w:r w:rsidRPr="00831027">
        <w:rPr>
          <w:rStyle w:val="StyleBoldUnderline"/>
        </w:rPr>
        <w:t xml:space="preserve">against you. </w:t>
      </w:r>
      <w:r w:rsidRPr="001C1C4E">
        <w:rPr>
          <w:rStyle w:val="StyleBoldUnderline"/>
          <w:highlight w:val="green"/>
        </w:rPr>
        <w:t xml:space="preserve">Deterrence will only be effective if you can </w:t>
      </w:r>
      <w:r w:rsidRPr="00831027">
        <w:rPr>
          <w:rStyle w:val="StyleBoldUnderline"/>
        </w:rPr>
        <w:t xml:space="preserve">build and </w:t>
      </w:r>
      <w:r w:rsidRPr="001C1C4E">
        <w:rPr>
          <w:rStyle w:val="Emphasis"/>
          <w:highlight w:val="green"/>
        </w:rPr>
        <w:t>demonstrate offensive cyber capabilities</w:t>
      </w:r>
      <w:r w:rsidRPr="00403E8C">
        <w:t xml:space="preserve">. To put it clearly: </w:t>
      </w:r>
      <w:r w:rsidRPr="001C1C4E">
        <w:rPr>
          <w:rStyle w:val="StyleBoldUnderline"/>
          <w:highlight w:val="green"/>
        </w:rPr>
        <w:t xml:space="preserve">cyber offensive capabilities are an essential element for nation-states </w:t>
      </w:r>
      <w:r w:rsidRPr="00831027">
        <w:rPr>
          <w:rStyle w:val="StyleBoldUnderline"/>
        </w:rPr>
        <w:t xml:space="preserve">to succeed in the current and future reality of both international and </w:t>
      </w:r>
      <w:r w:rsidRPr="001C1C4E">
        <w:rPr>
          <w:rStyle w:val="StyleBoldUnderline"/>
          <w:highlight w:val="green"/>
        </w:rPr>
        <w:t>security policies</w:t>
      </w:r>
      <w:r w:rsidRPr="00831027">
        <w:rPr>
          <w:rStyle w:val="StyleBoldUnderline"/>
        </w:rPr>
        <w:t>. Defense, resilience, and offense contribute to a country’s overall ability</w:t>
      </w:r>
      <w:r w:rsidRPr="00403E8C">
        <w:t xml:space="preserve"> to protect </w:t>
      </w:r>
      <w:proofErr w:type="gramStart"/>
      <w:r w:rsidRPr="00403E8C">
        <w:t>itself</w:t>
      </w:r>
      <w:proofErr w:type="gramEnd"/>
      <w:r w:rsidRPr="00403E8C">
        <w:t>. You need them all.</w:t>
      </w:r>
      <w:r w:rsidRPr="00403E8C">
        <w:rPr>
          <w:sz w:val="12"/>
        </w:rPr>
        <w:t>¶</w:t>
      </w:r>
      <w:r w:rsidRPr="00403E8C">
        <w:t xml:space="preserve"> </w:t>
      </w:r>
      <w:proofErr w:type="gramStart"/>
      <w:r w:rsidRPr="00403E8C">
        <w:t>From</w:t>
      </w:r>
      <w:proofErr w:type="gramEnd"/>
      <w:r w:rsidRPr="00403E8C">
        <w:t xml:space="preserve"> nuclear to cyber deterrence</w:t>
      </w:r>
      <w:r w:rsidRPr="00403E8C">
        <w:rPr>
          <w:sz w:val="12"/>
        </w:rPr>
        <w:t>¶</w:t>
      </w:r>
      <w:r w:rsidRPr="00403E8C">
        <w:t xml:space="preserve"> </w:t>
      </w:r>
      <w:r w:rsidRPr="00831027">
        <w:rPr>
          <w:rStyle w:val="StyleBoldUnderline"/>
        </w:rPr>
        <w:t>Deterrence theory was developed in the 1950s</w:t>
      </w:r>
      <w:r w:rsidRPr="00403E8C">
        <w:t xml:space="preserve">, primarily to address the new strategic challenges posed by nuclear weapons. During the Cold War, nuclear deterrence was able to keep the United States and the Soviet Union in check. </w:t>
      </w:r>
      <w:r w:rsidRPr="001C1C4E">
        <w:rPr>
          <w:rStyle w:val="StyleBoldUnderline"/>
          <w:highlight w:val="green"/>
        </w:rPr>
        <w:t>Nuclear deterrence was the art of convincing an enemy not to take a specific action</w:t>
      </w:r>
      <w:r w:rsidRPr="001C1C4E">
        <w:rPr>
          <w:highlight w:val="green"/>
        </w:rPr>
        <w:t xml:space="preserve"> </w:t>
      </w:r>
      <w:r w:rsidRPr="00403E8C">
        <w:t xml:space="preserve">by threatening it with intolerable punishment or unacceptable failure. </w:t>
      </w:r>
      <w:r w:rsidRPr="001C1C4E">
        <w:rPr>
          <w:rStyle w:val="StyleBoldUnderline"/>
          <w:highlight w:val="green"/>
        </w:rPr>
        <w:t>The theory worked well</w:t>
      </w:r>
      <w:r w:rsidRPr="001C1C4E">
        <w:rPr>
          <w:b/>
          <w:bCs/>
          <w:highlight w:val="green"/>
          <w:u w:val="single"/>
        </w:rPr>
        <w:t>.</w:t>
      </w:r>
      <w:r w:rsidRPr="00403E8C">
        <w:rPr>
          <w:sz w:val="12"/>
        </w:rPr>
        <w:t>¶</w:t>
      </w:r>
      <w:r w:rsidRPr="00403E8C">
        <w:t xml:space="preserve"> Based on that </w:t>
      </w:r>
      <w:proofErr w:type="gramStart"/>
      <w:r w:rsidRPr="00403E8C">
        <w:t>logic,</w:t>
      </w:r>
      <w:proofErr w:type="gramEnd"/>
      <w:r w:rsidRPr="00403E8C">
        <w:t xml:space="preserve"> </w:t>
      </w:r>
      <w:r w:rsidRPr="001C1C4E">
        <w:rPr>
          <w:rStyle w:val="StyleBoldUnderline"/>
          <w:highlight w:val="green"/>
        </w:rPr>
        <w:t xml:space="preserve">cyber deterrence should play a similar role </w:t>
      </w:r>
      <w:r w:rsidRPr="00F21E32">
        <w:rPr>
          <w:rStyle w:val="StyleBoldUnderline"/>
        </w:rPr>
        <w:t>in the digitalized world</w:t>
      </w:r>
      <w:r w:rsidRPr="00403E8C">
        <w:t>. However, the anonymity, the advantage of attacks, and the global reach and interconnectedness greatly reduce the efficiency of cyber deterrence. At the same time, there are suspicion and rumors surrounding the kind of capabilities others have and how they are already using those capabilities.</w:t>
      </w:r>
      <w:r w:rsidRPr="00403E8C">
        <w:rPr>
          <w:sz w:val="12"/>
        </w:rPr>
        <w:t>¶</w:t>
      </w:r>
      <w:r w:rsidRPr="00403E8C">
        <w:t xml:space="preserve"> </w:t>
      </w:r>
      <w:proofErr w:type="gramStart"/>
      <w:r w:rsidRPr="00403E8C">
        <w:t>In</w:t>
      </w:r>
      <w:proofErr w:type="gramEnd"/>
      <w:r w:rsidRPr="00403E8C">
        <w:t xml:space="preserve"> the kinetic world, it is much simpler to evaluate an opponent’s capabilities. It is typically quite easy to accurately estimate how many tanks, interceptors, or submarines a given country possesses. Countries also openly expose their arsenal, in military parades for example, or their operational skills, by organizing large military exercises. </w:t>
      </w:r>
      <w:r w:rsidRPr="001C1C4E">
        <w:rPr>
          <w:rStyle w:val="StyleBoldUnderline"/>
          <w:highlight w:val="green"/>
        </w:rPr>
        <w:t xml:space="preserve">In the logic of deterrence, even more important than having the actual capability is the </w:t>
      </w:r>
      <w:r w:rsidRPr="001C1C4E">
        <w:rPr>
          <w:rStyle w:val="Emphasis"/>
          <w:highlight w:val="green"/>
        </w:rPr>
        <w:t>perception of having that capability</w:t>
      </w:r>
      <w:r w:rsidRPr="00403E8C">
        <w:t xml:space="preserve">. </w:t>
      </w:r>
    </w:p>
    <w:p w:rsidR="00B85CE6" w:rsidRDefault="00B85CE6" w:rsidP="00B85CE6">
      <w:pPr>
        <w:ind w:right="432"/>
        <w:rPr>
          <w:rFonts w:eastAsia="Times New Roman" w:cs="Times New Roman"/>
          <w:color w:val="000000"/>
          <w:szCs w:val="20"/>
        </w:rPr>
      </w:pPr>
      <w:r w:rsidRPr="00277B2C">
        <w:rPr>
          <w:rFonts w:eastAsia="Times New Roman" w:cs="Times New Roman"/>
          <w:color w:val="000000"/>
          <w:szCs w:val="20"/>
        </w:rPr>
        <w:t xml:space="preserve"> </w:t>
      </w:r>
    </w:p>
    <w:p w:rsidR="00B85CE6" w:rsidRPr="0067707B" w:rsidRDefault="00B85CE6" w:rsidP="00B85CE6">
      <w:pPr>
        <w:pStyle w:val="Heading4"/>
        <w:rPr>
          <w:rFonts w:eastAsia="Calibri"/>
        </w:rPr>
      </w:pPr>
      <w:r w:rsidRPr="0067707B">
        <w:rPr>
          <w:rFonts w:eastAsia="Calibri"/>
        </w:rPr>
        <w:t>Reactors won’t meltdown</w:t>
      </w:r>
    </w:p>
    <w:p w:rsidR="00B85CE6" w:rsidRPr="0067707B" w:rsidRDefault="00B85CE6" w:rsidP="00B85CE6">
      <w:pPr>
        <w:ind w:right="432"/>
        <w:rPr>
          <w:rFonts w:eastAsia="Calibri"/>
          <w:color w:val="000000"/>
        </w:rPr>
      </w:pPr>
      <w:r w:rsidRPr="0067707B">
        <w:rPr>
          <w:rFonts w:eastAsia="Calibri"/>
          <w:b/>
          <w:color w:val="000000"/>
          <w:sz w:val="24"/>
          <w:u w:val="single"/>
        </w:rPr>
        <w:t>NEI 12</w:t>
      </w:r>
      <w:r w:rsidRPr="0067707B">
        <w:rPr>
          <w:rFonts w:eastAsia="Calibri"/>
          <w:color w:val="000000"/>
        </w:rPr>
        <w:t xml:space="preserve">, Nuclear Energy Institute, “U.S. Reactors Add Safety Equipment”, </w:t>
      </w:r>
      <w:proofErr w:type="gramStart"/>
      <w:r w:rsidRPr="0067707B">
        <w:rPr>
          <w:rFonts w:eastAsia="Calibri"/>
          <w:color w:val="000000"/>
        </w:rPr>
        <w:t>Spring</w:t>
      </w:r>
      <w:proofErr w:type="gramEnd"/>
      <w:r w:rsidRPr="0067707B">
        <w:rPr>
          <w:rFonts w:eastAsia="Calibri"/>
          <w:color w:val="000000"/>
        </w:rPr>
        <w:t>, http://www.nei.org/resourcesandstats/publicationsandmedia/insight/insightspring2012/us-reactors-add-safety-equipment/</w:t>
      </w:r>
    </w:p>
    <w:p w:rsidR="00B85CE6" w:rsidRPr="0067707B" w:rsidRDefault="00B85CE6" w:rsidP="00B85CE6">
      <w:pPr>
        <w:ind w:left="432" w:right="432"/>
        <w:rPr>
          <w:rFonts w:eastAsia="Calibri"/>
          <w:color w:val="000000"/>
        </w:rPr>
      </w:pPr>
    </w:p>
    <w:p w:rsidR="00B85CE6" w:rsidRPr="00B527E4" w:rsidRDefault="00B85CE6" w:rsidP="00B85CE6">
      <w:pPr>
        <w:ind w:right="432"/>
        <w:rPr>
          <w:rFonts w:eastAsia="Calibri"/>
          <w:color w:val="000000"/>
          <w:sz w:val="10"/>
        </w:rPr>
      </w:pPr>
      <w:r w:rsidRPr="001C1C4E">
        <w:rPr>
          <w:rStyle w:val="StyleBoldUnderline"/>
          <w:highlight w:val="green"/>
        </w:rPr>
        <w:t xml:space="preserve">The U.S. nuclear energy industry </w:t>
      </w:r>
      <w:r w:rsidRPr="00CB3978">
        <w:rPr>
          <w:rStyle w:val="StyleBoldUnderline"/>
        </w:rPr>
        <w:t xml:space="preserve">has </w:t>
      </w:r>
      <w:r w:rsidRPr="001C1C4E">
        <w:rPr>
          <w:rStyle w:val="StyleBoldUnderline"/>
          <w:highlight w:val="green"/>
        </w:rPr>
        <w:t>implemented a far-reaching program to ensure</w:t>
      </w:r>
      <w:r w:rsidRPr="00CB3978">
        <w:rPr>
          <w:rStyle w:val="StyleBoldUnderline"/>
        </w:rPr>
        <w:t xml:space="preserve"> that America’s 104 </w:t>
      </w:r>
      <w:r w:rsidRPr="001C1C4E">
        <w:rPr>
          <w:rStyle w:val="StyleBoldUnderline"/>
          <w:highlight w:val="green"/>
        </w:rPr>
        <w:t>reactors</w:t>
      </w:r>
      <w:r w:rsidRPr="00CB3978">
        <w:rPr>
          <w:rStyle w:val="StyleBoldUnderline"/>
        </w:rPr>
        <w:t xml:space="preserve"> will </w:t>
      </w:r>
      <w:r w:rsidRPr="001C1C4E">
        <w:rPr>
          <w:rStyle w:val="StyleBoldUnderline"/>
          <w:highlight w:val="green"/>
        </w:rPr>
        <w:t>remain safe even if a site loses</w:t>
      </w:r>
      <w:r w:rsidRPr="00CB3978">
        <w:rPr>
          <w:rStyle w:val="StyleBoldUnderline"/>
        </w:rPr>
        <w:t xml:space="preserve"> electrical </w:t>
      </w:r>
      <w:r w:rsidRPr="001C1C4E">
        <w:rPr>
          <w:rStyle w:val="StyleBoldUnderline"/>
          <w:highlight w:val="green"/>
        </w:rPr>
        <w:t>power for an extended period</w:t>
      </w:r>
      <w:r w:rsidRPr="0067707B">
        <w:rPr>
          <w:rFonts w:eastAsia="Calibri"/>
          <w:color w:val="000000"/>
          <w:sz w:val="10"/>
        </w:rPr>
        <w:t xml:space="preserve">.  Even though a nuclear energy facility generates electricity, it depends on power from the grid to operate. As one lesson learned from last year’s accident at Japan’s Fukushima Daiichi nuclear energy facility, </w:t>
      </w:r>
      <w:r w:rsidRPr="001C1C4E">
        <w:rPr>
          <w:rStyle w:val="StyleBoldUnderline"/>
          <w:highlight w:val="green"/>
        </w:rPr>
        <w:t>all</w:t>
      </w:r>
      <w:r w:rsidRPr="00CB3978">
        <w:rPr>
          <w:rStyle w:val="StyleBoldUnderline"/>
        </w:rPr>
        <w:t xml:space="preserve"> U.S. </w:t>
      </w:r>
      <w:r w:rsidRPr="001C1C4E">
        <w:rPr>
          <w:rStyle w:val="StyleBoldUnderline"/>
          <w:highlight w:val="green"/>
        </w:rPr>
        <w:t>nuclear</w:t>
      </w:r>
      <w:r w:rsidRPr="00CB3978">
        <w:rPr>
          <w:rStyle w:val="StyleBoldUnderline"/>
        </w:rPr>
        <w:t xml:space="preserve"> energy </w:t>
      </w:r>
      <w:r w:rsidRPr="001C1C4E">
        <w:rPr>
          <w:rStyle w:val="StyleBoldUnderline"/>
          <w:highlight w:val="green"/>
        </w:rPr>
        <w:t xml:space="preserve">companies </w:t>
      </w:r>
      <w:r w:rsidRPr="00CB3978">
        <w:rPr>
          <w:rStyle w:val="StyleBoldUnderline"/>
        </w:rPr>
        <w:t xml:space="preserve">have </w:t>
      </w:r>
      <w:r w:rsidRPr="001C1C4E">
        <w:rPr>
          <w:rStyle w:val="StyleBoldUnderline"/>
          <w:highlight w:val="green"/>
        </w:rPr>
        <w:t xml:space="preserve">ordered </w:t>
      </w:r>
      <w:r w:rsidRPr="00CB3978">
        <w:rPr>
          <w:rStyle w:val="StyleBoldUnderline"/>
        </w:rPr>
        <w:t xml:space="preserve">pumps, generators, fire trucks and other </w:t>
      </w:r>
      <w:r w:rsidRPr="001C1C4E">
        <w:rPr>
          <w:rStyle w:val="StyleBoldUnderline"/>
          <w:highlight w:val="green"/>
        </w:rPr>
        <w:t>portable equipment to provide electricity and cooling capability</w:t>
      </w:r>
      <w:r w:rsidRPr="00CB3978">
        <w:rPr>
          <w:rStyle w:val="StyleBoldUnderline"/>
        </w:rPr>
        <w:t xml:space="preserve"> in an extreme event</w:t>
      </w:r>
      <w:r w:rsidRPr="0067707B">
        <w:rPr>
          <w:rFonts w:eastAsia="Calibri"/>
          <w:color w:val="000000"/>
          <w:sz w:val="10"/>
        </w:rPr>
        <w:t xml:space="preserve">. </w:t>
      </w:r>
      <w:r w:rsidRPr="00CB3978">
        <w:rPr>
          <w:rStyle w:val="StyleBoldUnderline"/>
        </w:rPr>
        <w:t>The industry also will develop regional centers stocked with safety equipment and supplies that can be rushed to a reactor site, if needed</w:t>
      </w:r>
      <w:r w:rsidRPr="0067707B">
        <w:rPr>
          <w:rFonts w:eastAsia="Calibri"/>
          <w:color w:val="000000"/>
          <w:sz w:val="10"/>
        </w:rPr>
        <w:t>.  “</w:t>
      </w:r>
      <w:r w:rsidRPr="001C1C4E">
        <w:rPr>
          <w:rStyle w:val="StyleBoldUnderline"/>
          <w:highlight w:val="green"/>
        </w:rPr>
        <w:t>We can provide an indefinite supply of</w:t>
      </w:r>
      <w:r w:rsidRPr="00CB3978">
        <w:rPr>
          <w:rStyle w:val="StyleBoldUnderline"/>
        </w:rPr>
        <w:t xml:space="preserve"> electrical </w:t>
      </w:r>
      <w:r w:rsidRPr="001C1C4E">
        <w:rPr>
          <w:rStyle w:val="StyleBoldUnderline"/>
          <w:highlight w:val="green"/>
        </w:rPr>
        <w:t>power</w:t>
      </w:r>
      <w:r w:rsidRPr="00CB3978">
        <w:rPr>
          <w:rStyle w:val="StyleBoldUnderline"/>
        </w:rPr>
        <w:t xml:space="preserve">, enabling plant operators </w:t>
      </w:r>
      <w:r w:rsidRPr="001C1C4E">
        <w:rPr>
          <w:rStyle w:val="StyleBoldUnderline"/>
          <w:highlight w:val="green"/>
        </w:rPr>
        <w:t>to prevent fuel damage</w:t>
      </w:r>
      <w:r w:rsidRPr="0067707B">
        <w:rPr>
          <w:rFonts w:eastAsia="Calibri"/>
          <w:color w:val="000000"/>
          <w:sz w:val="10"/>
        </w:rPr>
        <w:t xml:space="preserve">,” said Anthony </w:t>
      </w:r>
      <w:proofErr w:type="spellStart"/>
      <w:r w:rsidRPr="0067707B">
        <w:rPr>
          <w:rFonts w:eastAsia="Calibri"/>
          <w:color w:val="000000"/>
          <w:sz w:val="10"/>
        </w:rPr>
        <w:t>Pietrangelo</w:t>
      </w:r>
      <w:proofErr w:type="spellEnd"/>
      <w:r w:rsidRPr="0067707B">
        <w:rPr>
          <w:rFonts w:eastAsia="Calibri"/>
          <w:color w:val="000000"/>
          <w:sz w:val="10"/>
        </w:rPr>
        <w:t xml:space="preserve">, senior vice president and chief nuclear officer at the Nuclear Energy Institute.   The loss of electricity to power reactor cooling systems after the 2011 earthquake and tsunami resulted in damage to four reactors at the Fukushima Daiichi plant on Japan’s coastline. When a massive earthquake struck the facility, the reactors shut down safely, but the ensuing tsunami disabled backup generators and left the plant without power to cool the reactors.   The fuel overheated and melted, which led to the release of radiation.  The U.S. nuclear energy industry’s lessons learned from that event focus on ensuring backup supplies of power and cooling after an extreme event of any kind.  “We said, never mind how we got there, never mind debating how likely it could be or how extreme it could be,” said Charles </w:t>
      </w:r>
      <w:proofErr w:type="spellStart"/>
      <w:r w:rsidRPr="0067707B">
        <w:rPr>
          <w:rFonts w:eastAsia="Calibri"/>
          <w:color w:val="000000"/>
          <w:sz w:val="10"/>
        </w:rPr>
        <w:t>Pardee</w:t>
      </w:r>
      <w:proofErr w:type="spellEnd"/>
      <w:r w:rsidRPr="0067707B">
        <w:rPr>
          <w:rFonts w:eastAsia="Calibri"/>
          <w:color w:val="000000"/>
          <w:sz w:val="10"/>
        </w:rPr>
        <w:t xml:space="preserve">, chief operating officer for Exelon Generation and chairman of the industry’s Fukushima Response Steering Committee.   Instead, the industry’s diverse and flexible coping approach, or “FLEX,” focuses on preventing the loss of power and cooling. </w:t>
      </w:r>
      <w:r w:rsidRPr="00CB3978">
        <w:rPr>
          <w:rStyle w:val="StyleBoldUnderline"/>
        </w:rPr>
        <w:t>All U.S. energy companies that operate reactors have ordered backup portable equipment to position at strategic locations on site and at regional centers</w:t>
      </w:r>
      <w:r w:rsidRPr="0067707B">
        <w:rPr>
          <w:rFonts w:eastAsia="Calibri"/>
          <w:color w:val="000000"/>
          <w:sz w:val="10"/>
        </w:rPr>
        <w:t>. FLEX is designed to meet new requirements from the U.S. Nuclear Regulatory Commission on emergency equipment.</w:t>
      </w:r>
    </w:p>
    <w:p w:rsidR="00B85CE6" w:rsidRPr="00472783" w:rsidRDefault="00B85CE6" w:rsidP="00B85CE6">
      <w:pPr>
        <w:pStyle w:val="Heading4"/>
      </w:pPr>
      <w:r w:rsidRPr="00167642">
        <w:t>Impact is inevitable- their author</w:t>
      </w:r>
    </w:p>
    <w:p w:rsidR="00B85CE6" w:rsidRPr="00472783" w:rsidRDefault="00B85CE6" w:rsidP="00B85CE6">
      <w:proofErr w:type="spellStart"/>
      <w:r w:rsidRPr="00472783">
        <w:rPr>
          <w:rStyle w:val="StyleStyleBold12pt"/>
        </w:rPr>
        <w:t>Lendman</w:t>
      </w:r>
      <w:proofErr w:type="spellEnd"/>
      <w:r w:rsidRPr="00472783">
        <w:rPr>
          <w:rStyle w:val="StyleStyleBold12pt"/>
        </w:rPr>
        <w:t xml:space="preserve"> 11</w:t>
      </w:r>
      <w:r w:rsidRPr="00472783">
        <w:t xml:space="preserve"> </w:t>
      </w:r>
      <w:r>
        <w:br/>
      </w:r>
      <w:r w:rsidRPr="00472783">
        <w:t>– Research Associate of the Centre for Research on Globalization (Stephen, 03/ 13, “Nuclear Meltdown in Japan,” http://www.thepeoplesvoice.org/TPV3/Voices.php/2011/03/13/nuclear-meltdown-in-japan)</w:t>
      </w:r>
    </w:p>
    <w:p w:rsidR="00B85CE6" w:rsidRDefault="00B85CE6" w:rsidP="00B85CE6"/>
    <w:p w:rsidR="00B85CE6" w:rsidRPr="00167642" w:rsidRDefault="00B85CE6" w:rsidP="00B85CE6">
      <w:r w:rsidRPr="00472783">
        <w:t>Further</w:t>
      </w:r>
      <w:r w:rsidRPr="00167642">
        <w:t xml:space="preserve">, </w:t>
      </w:r>
      <w:r w:rsidRPr="00472783">
        <w:rPr>
          <w:rStyle w:val="StyleBoldUnderline"/>
        </w:rPr>
        <w:t xml:space="preserve">the combined effects of allowable radiation exposure, uranium mining, milling operations, enrichment, and fuel fabrication can be devastating to those exposed. Besides the insoluble waste storage/disposal problem, </w:t>
      </w:r>
      <w:r w:rsidRPr="00472783">
        <w:rPr>
          <w:rStyle w:val="StyleBoldUnderline"/>
          <w:highlight w:val="cyan"/>
        </w:rPr>
        <w:t>nuclear accidents happen and catastrophic ones are inevitable</w:t>
      </w:r>
      <w:r w:rsidRPr="00472783">
        <w:rPr>
          <w:highlight w:val="cyan"/>
        </w:rPr>
        <w:t>.</w:t>
      </w:r>
      <w:r>
        <w:t xml:space="preserve"> </w:t>
      </w:r>
      <w:r w:rsidRPr="00472783">
        <w:t xml:space="preserve">Inevitable Meltdowns </w:t>
      </w:r>
      <w:proofErr w:type="spellStart"/>
      <w:r w:rsidRPr="00472783">
        <w:t>Caldicott</w:t>
      </w:r>
      <w:proofErr w:type="spellEnd"/>
      <w:r w:rsidRPr="00472783">
        <w:t xml:space="preserve"> and other experts agree they're certain in one or more of the hundreds of reactors operating globally, many years after their scheduled shutdown dates unsafely</w:t>
      </w:r>
      <w:r w:rsidRPr="00167642">
        <w:rPr>
          <w:sz w:val="12"/>
        </w:rPr>
        <w:t>.</w:t>
      </w:r>
      <w:r>
        <w:t xml:space="preserve"> </w:t>
      </w:r>
      <w:r w:rsidRPr="00472783">
        <w:rPr>
          <w:rStyle w:val="StyleBoldUnderline"/>
          <w:highlight w:val="cyan"/>
        </w:rPr>
        <w:t xml:space="preserve">Combined with human error, imprudently minimizing operating costs, internal sabotage, or the effects of a high-magnitude quake and/or tsunami, an </w:t>
      </w:r>
      <w:r w:rsidRPr="00F53FC9">
        <w:rPr>
          <w:rStyle w:val="Emphasis"/>
          <w:highlight w:val="cyan"/>
        </w:rPr>
        <w:t>eventual catastrophe is certain</w:t>
      </w:r>
      <w:r w:rsidRPr="00472783">
        <w:rPr>
          <w:rStyle w:val="StyleBoldUnderline"/>
        </w:rPr>
        <w:t xml:space="preserve">. </w:t>
      </w:r>
      <w:r w:rsidRPr="00472783">
        <w:rPr>
          <w:rStyle w:val="StyleBoldUnderline"/>
          <w:highlight w:val="cyan"/>
        </w:rPr>
        <w:t>Aging plants</w:t>
      </w:r>
      <w:r w:rsidRPr="00472783">
        <w:rPr>
          <w:rStyle w:val="StyleBoldUnderline"/>
        </w:rPr>
        <w:t xml:space="preserve"> alone</w:t>
      </w:r>
      <w:r>
        <w:t xml:space="preserve">, like Japan's Fukushima facility, </w:t>
      </w:r>
      <w:r w:rsidRPr="00472783">
        <w:rPr>
          <w:rStyle w:val="StyleBoldUnderline"/>
          <w:highlight w:val="cyan"/>
        </w:rPr>
        <w:t>pose unacceptable risks</w:t>
      </w:r>
      <w:r w:rsidRPr="00472783">
        <w:rPr>
          <w:rStyle w:val="StyleBoldUnderline"/>
        </w:rPr>
        <w:t xml:space="preserve"> based on their record of near-misses and meltdowns, resulting from human error, old equipment, shoddy maintenance, and poor regulatory oversight.</w:t>
      </w:r>
      <w:r>
        <w:t xml:space="preserve"> However, </w:t>
      </w:r>
      <w:r w:rsidRPr="00472783">
        <w:rPr>
          <w:rStyle w:val="StyleBoldUnderline"/>
          <w:highlight w:val="cyan"/>
        </w:rPr>
        <w:t>under optimum operating conditions, all nuclear plants are unsafe</w:t>
      </w:r>
      <w:r w:rsidRPr="00472783">
        <w:rPr>
          <w:rStyle w:val="StyleBoldUnderline"/>
        </w:rPr>
        <w:t>. Like any machine or facility, they're vulnerable to breakdowns, that if serious enough can cause enormous, possibly catastrophic, harm</w:t>
      </w:r>
      <w:r w:rsidRPr="00167642">
        <w:t>.</w:t>
      </w:r>
    </w:p>
    <w:p w:rsidR="00B85CE6" w:rsidRDefault="00B85CE6" w:rsidP="00B85CE6"/>
    <w:p w:rsidR="00B85CE6" w:rsidRDefault="00B85CE6" w:rsidP="00B85CE6">
      <w:pPr>
        <w:pStyle w:val="Heading4"/>
      </w:pPr>
      <w:r>
        <w:t xml:space="preserve">Timeframe is 200 years and adaptation solves </w:t>
      </w:r>
    </w:p>
    <w:p w:rsidR="00B85CE6" w:rsidRDefault="00B85CE6" w:rsidP="00B85CE6">
      <w:pPr>
        <w:pStyle w:val="evidencetext"/>
      </w:pPr>
      <w:r>
        <w:rPr>
          <w:b/>
          <w:u w:val="thick" w:color="000000"/>
        </w:rPr>
        <w:t xml:space="preserve">Mendelsohn 9 </w:t>
      </w:r>
      <w:r>
        <w:t xml:space="preserve">– Robert O. Mendelsohn 9, the Edwin Weyerhaeuser Davis Professor, Yale School of Forestry and Environmental Studies, Yale University, June 2009, “Climate Change and Economic Growth,” online: </w:t>
      </w:r>
      <w:hyperlink r:id="rId113" w:history="1">
        <w:r>
          <w:rPr>
            <w:rStyle w:val="Hyperlink"/>
          </w:rPr>
          <w:t>http://www.growthcommission.org/storage/cgdev/documents/gcwp060web.pdf</w:t>
        </w:r>
      </w:hyperlink>
    </w:p>
    <w:p w:rsidR="00B85CE6" w:rsidRDefault="00B85CE6" w:rsidP="00B85CE6">
      <w:pPr>
        <w:pStyle w:val="evidencetext"/>
      </w:pPr>
    </w:p>
    <w:p w:rsidR="00B85CE6" w:rsidRDefault="00B85CE6" w:rsidP="00B85CE6">
      <w:pPr>
        <w:pStyle w:val="evidencetext"/>
      </w:pPr>
      <w:r>
        <w:rPr>
          <w:rStyle w:val="StyleBoldUnderline"/>
          <w:highlight w:val="cyan"/>
        </w:rPr>
        <w:t>These statements are</w:t>
      </w:r>
      <w:r>
        <w:t xml:space="preserve"> largely </w:t>
      </w:r>
      <w:r>
        <w:rPr>
          <w:rStyle w:val="Emphasis"/>
          <w:highlight w:val="cyan"/>
        </w:rPr>
        <w:t>alarmist and misleading</w:t>
      </w:r>
      <w:r>
        <w:t xml:space="preserve">. Although climate change is a serious problem that deserves attention, </w:t>
      </w:r>
      <w:r>
        <w:rPr>
          <w:rStyle w:val="StyleBoldUnderline"/>
        </w:rPr>
        <w:t xml:space="preserve">society’s immediate behavior has </w:t>
      </w:r>
      <w:proofErr w:type="spellStart"/>
      <w:r>
        <w:rPr>
          <w:rStyle w:val="StyleBoldUnderline"/>
        </w:rPr>
        <w:t>anextremely</w:t>
      </w:r>
      <w:proofErr w:type="spellEnd"/>
      <w:r>
        <w:rPr>
          <w:rStyle w:val="StyleBoldUnderline"/>
        </w:rPr>
        <w:t xml:space="preserve"> low </w:t>
      </w:r>
      <w:proofErr w:type="spellStart"/>
      <w:r>
        <w:rPr>
          <w:rStyle w:val="StyleBoldUnderline"/>
        </w:rPr>
        <w:t>probabilityof</w:t>
      </w:r>
      <w:proofErr w:type="spellEnd"/>
      <w:r>
        <w:rPr>
          <w:rStyle w:val="StyleBoldUnderline"/>
        </w:rPr>
        <w:t xml:space="preserve"> leading </w:t>
      </w:r>
      <w:proofErr w:type="spellStart"/>
      <w:r>
        <w:rPr>
          <w:rStyle w:val="StyleBoldUnderline"/>
        </w:rPr>
        <w:t>tocatastrophic</w:t>
      </w:r>
      <w:proofErr w:type="spellEnd"/>
      <w:r>
        <w:rPr>
          <w:rStyle w:val="StyleBoldUnderline"/>
        </w:rPr>
        <w:t xml:space="preserve"> consequences</w:t>
      </w:r>
      <w:r>
        <w:t xml:space="preserve">. The </w:t>
      </w:r>
      <w:r>
        <w:rPr>
          <w:rStyle w:val="StyleBoldUnderline"/>
          <w:highlight w:val="cyan"/>
        </w:rPr>
        <w:t>science</w:t>
      </w:r>
      <w:r>
        <w:rPr>
          <w:rStyle w:val="StyleBoldUnderline"/>
        </w:rPr>
        <w:t xml:space="preserve"> and economics</w:t>
      </w:r>
      <w:r>
        <w:t xml:space="preserve"> of climate change </w:t>
      </w:r>
      <w:r>
        <w:rPr>
          <w:rStyle w:val="StyleBoldUnderline"/>
          <w:highlight w:val="cyan"/>
        </w:rPr>
        <w:t>is quite clear that emissions</w:t>
      </w:r>
      <w:r>
        <w:rPr>
          <w:rStyle w:val="StyleBoldUnderline"/>
        </w:rPr>
        <w:t xml:space="preserve"> over the next few decades </w:t>
      </w:r>
      <w:r>
        <w:rPr>
          <w:rStyle w:val="StyleBoldUnderline"/>
          <w:highlight w:val="cyan"/>
        </w:rPr>
        <w:t>will lead to</w:t>
      </w:r>
      <w:r>
        <w:rPr>
          <w:rStyle w:val="StyleBoldUnderline"/>
        </w:rPr>
        <w:t xml:space="preserve"> only </w:t>
      </w:r>
      <w:r>
        <w:rPr>
          <w:rStyle w:val="StyleBoldUnderline"/>
          <w:highlight w:val="cyan"/>
        </w:rPr>
        <w:t>mild consequences</w:t>
      </w:r>
      <w:r>
        <w:t xml:space="preserve">. The </w:t>
      </w:r>
      <w:r>
        <w:rPr>
          <w:rStyle w:val="StyleBoldUnderline"/>
          <w:highlight w:val="cyan"/>
        </w:rPr>
        <w:t>severe impacts</w:t>
      </w:r>
      <w:r>
        <w:t xml:space="preserve"> predicted by alarmists </w:t>
      </w:r>
      <w:r>
        <w:rPr>
          <w:rStyle w:val="Emphasis"/>
          <w:highlight w:val="cyan"/>
        </w:rPr>
        <w:t>require a century (or two</w:t>
      </w:r>
      <w:r>
        <w:t xml:space="preserve"> in the case of Stern 2006) </w:t>
      </w:r>
      <w:r>
        <w:rPr>
          <w:rStyle w:val="StyleBoldUnderline"/>
        </w:rPr>
        <w:t>of no mitigation</w:t>
      </w:r>
      <w:r>
        <w:t xml:space="preserve">. Many of the </w:t>
      </w:r>
      <w:r>
        <w:rPr>
          <w:rStyle w:val="StyleBoldUnderline"/>
        </w:rPr>
        <w:t>predicted impacts assume there will be no or little adaptation</w:t>
      </w:r>
      <w:r>
        <w:t xml:space="preserve">. The net economic impacts from climate change over the next 50 years will be small regardless. Most of </w:t>
      </w:r>
      <w:r>
        <w:rPr>
          <w:rStyle w:val="StyleBoldUnderline"/>
        </w:rPr>
        <w:t>the more severe impacts will take more than a century or even a millennium to unfold and many of</w:t>
      </w:r>
      <w:r>
        <w:rPr>
          <w:rStyle w:val="StyleBoldUnderline"/>
          <w:highlight w:val="cyan"/>
        </w:rPr>
        <w:t xml:space="preserve"> these</w:t>
      </w:r>
      <w:r>
        <w:t xml:space="preserve"> “</w:t>
      </w:r>
      <w:r>
        <w:rPr>
          <w:rStyle w:val="StyleBoldUnderline"/>
        </w:rPr>
        <w:t>potential</w:t>
      </w:r>
      <w:r>
        <w:rPr>
          <w:rStyle w:val="StyleBoldUnderline"/>
          <w:highlight w:val="cyan"/>
        </w:rPr>
        <w:t xml:space="preserve">” impacts </w:t>
      </w:r>
      <w:r>
        <w:rPr>
          <w:rStyle w:val="Emphasis"/>
          <w:highlight w:val="cyan"/>
        </w:rPr>
        <w:t xml:space="preserve">will never occur because people will adapt. </w:t>
      </w:r>
      <w:r>
        <w:rPr>
          <w:rStyle w:val="StyleBoldUnderline"/>
        </w:rPr>
        <w:t xml:space="preserve">It is not at all apparent that immediate and dramatic </w:t>
      </w:r>
      <w:r>
        <w:rPr>
          <w:rStyle w:val="StyleBoldUnderline"/>
        </w:rPr>
        <w:lastRenderedPageBreak/>
        <w:t>policies need to be developed to thwart long</w:t>
      </w:r>
      <w:r>
        <w:rPr>
          <w:rStyle w:val="StyleBoldUnderline"/>
          <w:rFonts w:ascii="Cambria Math" w:hAnsi="Cambria Math" w:cs="Cambria Math"/>
        </w:rPr>
        <w:t>‐</w:t>
      </w:r>
      <w:r>
        <w:rPr>
          <w:rStyle w:val="StyleBoldUnderline"/>
        </w:rPr>
        <w:t>range climate risks</w:t>
      </w:r>
      <w:r>
        <w:t>. What is needed are long</w:t>
      </w:r>
      <w:r>
        <w:rPr>
          <w:rFonts w:ascii="Cambria Math" w:hAnsi="Cambria Math" w:cs="Cambria Math"/>
        </w:rPr>
        <w:t>‐</w:t>
      </w:r>
      <w:r>
        <w:t>run balanced responses.</w:t>
      </w:r>
    </w:p>
    <w:p w:rsidR="00B85CE6" w:rsidRDefault="00B85CE6" w:rsidP="00B85CE6">
      <w:pPr>
        <w:pStyle w:val="evidencetext"/>
      </w:pPr>
      <w:r>
        <w:rPr>
          <w:lang w:eastAsia="ko-KR"/>
        </w:rPr>
        <w:t xml:space="preserve"> </w:t>
      </w:r>
    </w:p>
    <w:p w:rsidR="00B85CE6" w:rsidRDefault="00B85CE6" w:rsidP="00B85CE6">
      <w:pPr>
        <w:pStyle w:val="Heading4"/>
      </w:pPr>
      <w:r>
        <w:t>It’s too late</w:t>
      </w:r>
    </w:p>
    <w:p w:rsidR="00B85CE6" w:rsidRDefault="00B85CE6" w:rsidP="00B85CE6">
      <w:pPr>
        <w:pStyle w:val="evidencetext"/>
      </w:pPr>
      <w:r>
        <w:t xml:space="preserve">Andreas </w:t>
      </w:r>
      <w:proofErr w:type="spellStart"/>
      <w:r>
        <w:rPr>
          <w:b/>
          <w:u w:val="thick" w:color="000000"/>
        </w:rPr>
        <w:t>Souvaliotis</w:t>
      </w:r>
      <w:proofErr w:type="spellEnd"/>
      <w:r>
        <w:rPr>
          <w:b/>
          <w:u w:val="thick" w:color="000000"/>
        </w:rPr>
        <w:t xml:space="preserve"> 12</w:t>
      </w:r>
      <w:r>
        <w:t xml:space="preserve"> (3-20, “Is It Too Late to Change Climate Change?” </w:t>
      </w:r>
      <w:hyperlink r:id="rId114" w:history="1">
        <w:r>
          <w:rPr>
            <w:rStyle w:val="Hyperlink"/>
          </w:rPr>
          <w:t>http://www.huffingtonpost.ca/andreas-souvaliotis/climate-change_b_1365449.html</w:t>
        </w:r>
      </w:hyperlink>
    </w:p>
    <w:p w:rsidR="00B85CE6" w:rsidRDefault="00B85CE6" w:rsidP="00B85CE6">
      <w:pPr>
        <w:pStyle w:val="evidencetext"/>
      </w:pPr>
    </w:p>
    <w:p w:rsidR="00B85CE6" w:rsidRDefault="00B85CE6" w:rsidP="00B85CE6">
      <w:pPr>
        <w:pStyle w:val="evidencetext"/>
      </w:pPr>
      <w:r>
        <w:t xml:space="preserve">The alarm bells were going off 20 years ago at the Rio Summit but few of us were listening. Six years ago, Al Gore raised the volume much higher with his film and we started paying a lot more attention, but we still didn't do much about it. And now </w:t>
      </w:r>
      <w:r>
        <w:rPr>
          <w:rStyle w:val="Emphasis"/>
        </w:rPr>
        <w:t xml:space="preserve">the </w:t>
      </w:r>
      <w:r>
        <w:rPr>
          <w:rStyle w:val="Emphasis"/>
          <w:highlight w:val="cyan"/>
        </w:rPr>
        <w:t>evidence is mounting that we might,</w:t>
      </w:r>
      <w:r>
        <w:rPr>
          <w:rStyle w:val="Emphasis"/>
        </w:rPr>
        <w:t xml:space="preserve"> </w:t>
      </w:r>
      <w:r>
        <w:t>in fact,</w:t>
      </w:r>
      <w:r>
        <w:rPr>
          <w:rStyle w:val="Emphasis"/>
        </w:rPr>
        <w:t xml:space="preserve"> </w:t>
      </w:r>
      <w:r>
        <w:rPr>
          <w:rStyle w:val="Emphasis"/>
          <w:highlight w:val="cyan"/>
        </w:rPr>
        <w:t>be too far gone</w:t>
      </w:r>
      <w:r>
        <w:rPr>
          <w:rStyle w:val="Emphasis"/>
        </w:rPr>
        <w:t xml:space="preserve"> already.  </w:t>
      </w:r>
      <w:r>
        <w:rPr>
          <w:rStyle w:val="StyleBoldUnderline"/>
          <w:highlight w:val="cyan"/>
        </w:rPr>
        <w:t>Climate change is happening much faster than we anticipated</w:t>
      </w:r>
      <w:r>
        <w:rPr>
          <w:highlight w:val="cyan"/>
        </w:rPr>
        <w:t xml:space="preserve">; </w:t>
      </w:r>
      <w:r>
        <w:rPr>
          <w:rStyle w:val="StyleBoldUnderline"/>
          <w:highlight w:val="cyan"/>
        </w:rPr>
        <w:t xml:space="preserve">feedback loops are </w:t>
      </w:r>
      <w:r>
        <w:rPr>
          <w:rStyle w:val="Emphasis"/>
          <w:highlight w:val="cyan"/>
        </w:rPr>
        <w:t>kicking in everywhere</w:t>
      </w:r>
      <w:r>
        <w:t xml:space="preserve">, totally </w:t>
      </w:r>
      <w:r>
        <w:rPr>
          <w:rStyle w:val="Emphasis"/>
          <w:highlight w:val="cyan"/>
        </w:rPr>
        <w:t>dwarfing</w:t>
      </w:r>
      <w:r>
        <w:t xml:space="preserve"> </w:t>
      </w:r>
      <w:r>
        <w:rPr>
          <w:rStyle w:val="StyleBoldUnderline"/>
        </w:rPr>
        <w:t xml:space="preserve">any of </w:t>
      </w:r>
      <w:r>
        <w:rPr>
          <w:rStyle w:val="StyleBoldUnderline"/>
          <w:highlight w:val="cyan"/>
        </w:rPr>
        <w:t>our own</w:t>
      </w:r>
      <w:r>
        <w:t xml:space="preserve"> greenhouse gas </w:t>
      </w:r>
      <w:r>
        <w:rPr>
          <w:rStyle w:val="StyleBoldUnderline"/>
          <w:highlight w:val="cyan"/>
        </w:rPr>
        <w:t>contributions</w:t>
      </w:r>
      <w:r>
        <w:t xml:space="preserve">. </w:t>
      </w:r>
      <w:r>
        <w:rPr>
          <w:rStyle w:val="Emphasis"/>
        </w:rPr>
        <w:t>Skyrocketing</w:t>
      </w:r>
      <w:r>
        <w:t xml:space="preserve"> property damage from </w:t>
      </w:r>
      <w:r>
        <w:rPr>
          <w:rStyle w:val="StyleBoldUnderline"/>
        </w:rPr>
        <w:t>climate volatility is obliterating livelihoods</w:t>
      </w:r>
      <w:r>
        <w:t xml:space="preserve">, panicking insurance companies, and draining government funds. And </w:t>
      </w:r>
      <w:r>
        <w:rPr>
          <w:rStyle w:val="StyleBoldUnderline"/>
          <w:highlight w:val="cyan"/>
        </w:rPr>
        <w:t>the OECD</w:t>
      </w:r>
      <w:r>
        <w:rPr>
          <w:rStyle w:val="StyleBoldUnderline"/>
        </w:rPr>
        <w:t xml:space="preserve"> just </w:t>
      </w:r>
      <w:r>
        <w:rPr>
          <w:rStyle w:val="StyleBoldUnderline"/>
          <w:highlight w:val="cyan"/>
        </w:rPr>
        <w:t>released a</w:t>
      </w:r>
      <w:r>
        <w:t xml:space="preserve"> frightening </w:t>
      </w:r>
      <w:r>
        <w:rPr>
          <w:rStyle w:val="StyleBoldUnderline"/>
          <w:highlight w:val="cyan"/>
        </w:rPr>
        <w:t>study</w:t>
      </w:r>
      <w:r>
        <w:t xml:space="preserve"> this week, </w:t>
      </w:r>
      <w:r>
        <w:rPr>
          <w:rStyle w:val="StyleBoldUnderline"/>
          <w:highlight w:val="cyan"/>
        </w:rPr>
        <w:t>suggesting</w:t>
      </w:r>
      <w:r>
        <w:t xml:space="preserve"> that our constant debate, dithering, and lack of real response are now setting us up for </w:t>
      </w:r>
      <w:r>
        <w:rPr>
          <w:rStyle w:val="Emphasis"/>
          <w:highlight w:val="cyan"/>
        </w:rPr>
        <w:t>a severe</w:t>
      </w:r>
      <w:r>
        <w:rPr>
          <w:rStyle w:val="Emphasis"/>
        </w:rPr>
        <w:t xml:space="preserve"> </w:t>
      </w:r>
      <w:r>
        <w:t>economic and lifestyle</w:t>
      </w:r>
      <w:r>
        <w:rPr>
          <w:rStyle w:val="Emphasis"/>
        </w:rPr>
        <w:t xml:space="preserve"> </w:t>
      </w:r>
      <w:r>
        <w:rPr>
          <w:rStyle w:val="Emphasis"/>
          <w:highlight w:val="cyan"/>
        </w:rPr>
        <w:t>nosedive in the coming decades</w:t>
      </w:r>
      <w:r>
        <w:rPr>
          <w:rStyle w:val="Emphasis"/>
        </w:rPr>
        <w:t xml:space="preserve">. </w:t>
      </w:r>
      <w:r>
        <w:t xml:space="preserve"> Maybe some of the cynics are right</w:t>
      </w:r>
      <w:r>
        <w:rPr>
          <w:rStyle w:val="StyleBoldUnderline"/>
        </w:rPr>
        <w:t xml:space="preserve">: </w:t>
      </w:r>
      <w:r>
        <w:rPr>
          <w:rStyle w:val="Emphasis"/>
          <w:highlight w:val="cyan"/>
        </w:rPr>
        <w:t>No matter how much</w:t>
      </w:r>
      <w:r>
        <w:rPr>
          <w:rStyle w:val="StyleBoldUnderline"/>
          <w:highlight w:val="cyan"/>
        </w:rPr>
        <w:t xml:space="preserve"> we curb our emissions</w:t>
      </w:r>
      <w:r>
        <w:rPr>
          <w:rStyle w:val="StyleBoldUnderline"/>
        </w:rPr>
        <w:t xml:space="preserve"> now, </w:t>
      </w:r>
      <w:r>
        <w:rPr>
          <w:rStyle w:val="Emphasis"/>
          <w:highlight w:val="cyan"/>
        </w:rPr>
        <w:t>the damage is already done</w:t>
      </w:r>
      <w:r>
        <w:rPr>
          <w:rStyle w:val="StyleBoldUnderline"/>
        </w:rPr>
        <w:t xml:space="preserve"> and </w:t>
      </w:r>
      <w:r>
        <w:rPr>
          <w:rStyle w:val="StyleBoldUnderline"/>
          <w:highlight w:val="cyan"/>
        </w:rPr>
        <w:t xml:space="preserve">the climate will </w:t>
      </w:r>
      <w:r>
        <w:rPr>
          <w:rStyle w:val="Emphasis"/>
          <w:highlight w:val="cyan"/>
        </w:rPr>
        <w:t>continue to destabiliz</w:t>
      </w:r>
      <w:r>
        <w:rPr>
          <w:rStyle w:val="Emphasis"/>
        </w:rPr>
        <w:t>e</w:t>
      </w:r>
      <w:r>
        <w:t>. Maybe that whole "mitigation" concept was pure fantasy and we were a few decades too late. But should we just give up, enjoy the irresponsible partying a little bit longer, and then simply brace ourselves for whatever comes next -- or should we refocus our attention and energy on the things we can still affect?</w:t>
      </w:r>
    </w:p>
    <w:p w:rsidR="00B85CE6" w:rsidRDefault="00B85CE6" w:rsidP="00B85CE6">
      <w:pPr>
        <w:pStyle w:val="evidencetext"/>
      </w:pPr>
    </w:p>
    <w:p w:rsidR="00B85CE6" w:rsidRDefault="00B85CE6" w:rsidP="00B85CE6">
      <w:pPr>
        <w:pStyle w:val="Heading4"/>
      </w:pPr>
      <w:proofErr w:type="gramStart"/>
      <w:r>
        <w:t>ecosystems</w:t>
      </w:r>
      <w:proofErr w:type="gramEnd"/>
      <w:r>
        <w:t xml:space="preserve"> are resilient</w:t>
      </w:r>
    </w:p>
    <w:p w:rsidR="00B85CE6" w:rsidRDefault="00B85CE6" w:rsidP="00B85CE6">
      <w:pPr>
        <w:pStyle w:val="evidencetext"/>
      </w:pPr>
      <w:proofErr w:type="gramStart"/>
      <w:r>
        <w:rPr>
          <w:b/>
          <w:u w:val="thick" w:color="000000"/>
        </w:rPr>
        <w:t>NIPCC 11</w:t>
      </w:r>
      <w:r>
        <w:t>.</w:t>
      </w:r>
      <w:proofErr w:type="gramEnd"/>
      <w:r>
        <w:t xml:space="preserve"> </w:t>
      </w:r>
      <w:proofErr w:type="gramStart"/>
      <w:r>
        <w:t>Nongovernmental International Panel on Climate Change.</w:t>
      </w:r>
      <w:proofErr w:type="gramEnd"/>
      <w:r>
        <w:t xml:space="preserve"> </w:t>
      </w:r>
      <w:proofErr w:type="gramStart"/>
      <w:r>
        <w:t>Surviving the unprecedented climate change of the IPCC.</w:t>
      </w:r>
      <w:proofErr w:type="gramEnd"/>
      <w:r>
        <w:t xml:space="preserve"> 8 March 2011. http://www.nipccreport.org/articles/2011/mar/8mar2011a5.html</w:t>
      </w:r>
    </w:p>
    <w:p w:rsidR="00B85CE6" w:rsidRDefault="00B85CE6" w:rsidP="00B85CE6">
      <w:pPr>
        <w:pStyle w:val="evidencetext"/>
      </w:pPr>
    </w:p>
    <w:p w:rsidR="00B85CE6" w:rsidRDefault="00B85CE6" w:rsidP="00B85CE6">
      <w:pPr>
        <w:pStyle w:val="evidencetext"/>
        <w:rPr>
          <w:szCs w:val="20"/>
          <w:u w:val="single"/>
        </w:rPr>
      </w:pPr>
      <w:r>
        <w:t xml:space="preserve">In a paper published in </w:t>
      </w:r>
      <w:r>
        <w:rPr>
          <w:i/>
          <w:iCs/>
        </w:rPr>
        <w:t>Systematics and Biodiversity</w:t>
      </w:r>
      <w:r>
        <w:t xml:space="preserve">, Willis </w:t>
      </w:r>
      <w:r>
        <w:rPr>
          <w:i/>
          <w:iCs/>
        </w:rPr>
        <w:t>et al</w:t>
      </w:r>
      <w:r>
        <w:t>. (2010) consider the IPCC (2007) "predicted climatic changes for the next century" -- i.e., their contentions that "global temperatures will increase by 2-4°C and possibly beyond, sea levels will rise (~1 m ± 0.5 m), and atmospheric CO</w:t>
      </w:r>
      <w:r>
        <w:rPr>
          <w:vertAlign w:val="subscript"/>
        </w:rPr>
        <w:t>2</w:t>
      </w:r>
      <w: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Pr>
          <w:i/>
          <w:iCs/>
        </w:rPr>
        <w:t>et al</w:t>
      </w:r>
      <w:r>
        <w:t xml:space="preserve">., 2004; Solomon </w:t>
      </w:r>
      <w:r>
        <w:rPr>
          <w:i/>
          <w:iCs/>
        </w:rPr>
        <w:t>et al</w:t>
      </w:r>
      <w:r>
        <w:t xml:space="preserve">., 2007) and there will be extensive die-back of the tropical rainforest due to climate change (e.g. </w:t>
      </w:r>
      <w:proofErr w:type="spellStart"/>
      <w:r>
        <w:t>Huntingford</w:t>
      </w:r>
      <w:proofErr w:type="spellEnd"/>
      <w:r>
        <w:t xml:space="preserve"> </w:t>
      </w:r>
      <w:r>
        <w:rPr>
          <w:i/>
          <w:iCs/>
        </w:rPr>
        <w:t>et al</w:t>
      </w:r>
      <w:r>
        <w:t>., 2008)."</w:t>
      </w:r>
      <w:r>
        <w:rPr>
          <w:szCs w:val="20"/>
        </w:rPr>
        <w:t xml:space="preserve"> On the other hand, they indicate that some </w:t>
      </w:r>
      <w:r>
        <w:rPr>
          <w:b/>
          <w:sz w:val="19"/>
          <w:u w:val="thick"/>
          <w:bdr w:val="none" w:sz="0" w:space="0" w:color="auto" w:frame="1"/>
        </w:rPr>
        <w:t xml:space="preserve">biologists and </w:t>
      </w:r>
      <w:r>
        <w:rPr>
          <w:b/>
          <w:sz w:val="19"/>
          <w:u w:val="thick"/>
          <w:bdr w:val="none" w:sz="0" w:space="0" w:color="auto" w:frame="1"/>
          <w:shd w:val="clear" w:color="auto" w:fill="00FF00"/>
        </w:rPr>
        <w:t>climatologists</w:t>
      </w:r>
      <w:r>
        <w:rPr>
          <w:b/>
          <w:sz w:val="19"/>
          <w:u w:val="thick"/>
          <w:bdr w:val="none" w:sz="0" w:space="0" w:color="auto" w:frame="1"/>
        </w:rPr>
        <w:t xml:space="preserve"> have </w:t>
      </w:r>
      <w:r>
        <w:rPr>
          <w:b/>
          <w:sz w:val="19"/>
          <w:u w:val="thick"/>
          <w:bdr w:val="none" w:sz="0" w:space="0" w:color="auto" w:frame="1"/>
          <w:shd w:val="clear" w:color="auto" w:fill="00FF00"/>
        </w:rPr>
        <w:t>pointed out</w:t>
      </w:r>
      <w:r>
        <w:rPr>
          <w:b/>
          <w:sz w:val="19"/>
          <w:u w:val="thick"/>
          <w:bdr w:val="none" w:sz="0" w:space="0" w:color="auto" w:frame="1"/>
        </w:rPr>
        <w:t xml:space="preserve"> that "</w:t>
      </w:r>
      <w:r>
        <w:rPr>
          <w:b/>
          <w:sz w:val="19"/>
          <w:u w:val="thick"/>
          <w:bdr w:val="none" w:sz="0" w:space="0" w:color="auto" w:frame="1"/>
          <w:shd w:val="clear" w:color="auto" w:fill="00FF00"/>
        </w:rPr>
        <w:t xml:space="preserve">many of the predicted increases in climate have happened before, in </w:t>
      </w:r>
      <w:r>
        <w:rPr>
          <w:rStyle w:val="StyleBoldUnderline"/>
        </w:rPr>
        <w:t xml:space="preserve">terms of </w:t>
      </w:r>
      <w:r>
        <w:rPr>
          <w:b/>
          <w:sz w:val="19"/>
          <w:u w:val="thick"/>
          <w:bdr w:val="none" w:sz="0" w:space="0" w:color="auto" w:frame="1"/>
          <w:shd w:val="clear" w:color="auto" w:fill="00FF00"/>
        </w:rPr>
        <w:t>both magnitude and rate</w:t>
      </w:r>
      <w:r>
        <w:rPr>
          <w:b/>
          <w:sz w:val="19"/>
          <w:u w:val="thick"/>
          <w:bdr w:val="none" w:sz="0" w:space="0" w:color="auto" w:frame="1"/>
        </w:rPr>
        <w:t xml:space="preserve"> of change</w:t>
      </w:r>
      <w:r>
        <w:rPr>
          <w:szCs w:val="20"/>
        </w:rPr>
        <w:t xml:space="preserve"> (e.g. </w:t>
      </w:r>
      <w:r>
        <w:rPr>
          <w:rStyle w:val="StyleBoldUnderline"/>
        </w:rPr>
        <w:t>Royer, 2008</w:t>
      </w:r>
      <w:r>
        <w:rPr>
          <w:szCs w:val="20"/>
        </w:rPr>
        <w:t xml:space="preserve">; </w:t>
      </w:r>
      <w:proofErr w:type="spellStart"/>
      <w:r>
        <w:rPr>
          <w:rStyle w:val="StyleBoldUnderline"/>
        </w:rPr>
        <w:t>Zachos</w:t>
      </w:r>
      <w:proofErr w:type="spellEnd"/>
      <w:r>
        <w:rPr>
          <w:rStyle w:val="StyleBoldUnderline"/>
        </w:rPr>
        <w:t xml:space="preserve"> et al., 2008</w:t>
      </w:r>
      <w:r>
        <w:rPr>
          <w:szCs w:val="20"/>
        </w:rPr>
        <w:t xml:space="preserve">), </w:t>
      </w:r>
      <w:r>
        <w:rPr>
          <w:rStyle w:val="StyleBoldUnderline"/>
        </w:rPr>
        <w:t>and yet</w:t>
      </w:r>
      <w:r>
        <w:rPr>
          <w:b/>
          <w:sz w:val="19"/>
          <w:u w:val="thick"/>
          <w:bdr w:val="none" w:sz="0" w:space="0" w:color="auto" w:frame="1"/>
          <w:shd w:val="clear" w:color="auto" w:fill="00FF00"/>
        </w:rPr>
        <w:t xml:space="preserve"> biotic communities </w:t>
      </w:r>
      <w:r>
        <w:rPr>
          <w:rStyle w:val="StyleBoldUnderline"/>
        </w:rPr>
        <w:t>have</w:t>
      </w:r>
      <w:r>
        <w:rPr>
          <w:b/>
          <w:sz w:val="19"/>
          <w:u w:val="thick"/>
          <w:bdr w:val="none" w:sz="0" w:space="0" w:color="auto" w:frame="1"/>
          <w:shd w:val="clear" w:color="auto" w:fill="00FF00"/>
        </w:rPr>
        <w:t xml:space="preserve"> remained remarkably resilient</w:t>
      </w:r>
      <w:r>
        <w:rPr>
          <w:szCs w:val="20"/>
        </w:rPr>
        <w:t xml:space="preserve"> (</w:t>
      </w:r>
      <w:proofErr w:type="spellStart"/>
      <w:r>
        <w:rPr>
          <w:rStyle w:val="StyleBoldUnderline"/>
        </w:rPr>
        <w:t>Mayle</w:t>
      </w:r>
      <w:proofErr w:type="spellEnd"/>
      <w:r>
        <w:rPr>
          <w:rStyle w:val="StyleBoldUnderline"/>
        </w:rPr>
        <w:t xml:space="preserve"> and Power, 2008</w:t>
      </w:r>
      <w:r>
        <w:rPr>
          <w:szCs w:val="20"/>
        </w:rPr>
        <w:t xml:space="preserve">) </w:t>
      </w:r>
      <w:r>
        <w:rPr>
          <w:b/>
          <w:sz w:val="19"/>
          <w:u w:val="thick"/>
          <w:bdr w:val="none" w:sz="0" w:space="0" w:color="auto" w:frame="1"/>
          <w:shd w:val="clear" w:color="auto" w:fill="00FF00"/>
        </w:rPr>
        <w:t>and</w:t>
      </w:r>
      <w:r>
        <w:rPr>
          <w:b/>
          <w:sz w:val="19"/>
          <w:u w:val="thick"/>
          <w:bdr w:val="none" w:sz="0" w:space="0" w:color="auto" w:frame="1"/>
        </w:rPr>
        <w:t xml:space="preserve"> in some cases </w:t>
      </w:r>
      <w:r>
        <w:rPr>
          <w:b/>
          <w:sz w:val="19"/>
          <w:u w:val="thick"/>
          <w:bdr w:val="none" w:sz="0" w:space="0" w:color="auto" w:frame="1"/>
          <w:shd w:val="clear" w:color="auto" w:fill="00FF00"/>
        </w:rPr>
        <w:t>thrived</w:t>
      </w:r>
      <w:r>
        <w:rPr>
          <w:b/>
          <w:sz w:val="19"/>
          <w:u w:val="thick"/>
          <w:bdr w:val="none" w:sz="0" w:space="0" w:color="auto" w:frame="1"/>
        </w:rPr>
        <w:t xml:space="preserve"> </w:t>
      </w:r>
      <w:r>
        <w:rPr>
          <w:szCs w:val="20"/>
        </w:rPr>
        <w:t>(</w:t>
      </w:r>
      <w:proofErr w:type="spellStart"/>
      <w:r>
        <w:rPr>
          <w:rStyle w:val="StyleBoldUnderline"/>
        </w:rPr>
        <w:t>Svenning</w:t>
      </w:r>
      <w:proofErr w:type="spellEnd"/>
      <w:r>
        <w:rPr>
          <w:rStyle w:val="StyleBoldUnderline"/>
        </w:rPr>
        <w:t xml:space="preserve"> and Condit, 2008)</w:t>
      </w:r>
      <w:r>
        <w:rPr>
          <w:szCs w:val="20"/>
        </w:rPr>
        <w:t>."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t xml:space="preserve"> </w:t>
      </w:r>
      <w:r>
        <w:rPr>
          <w:szCs w:val="20"/>
        </w:rPr>
        <w:t xml:space="preserve">Going on to do just that, </w:t>
      </w:r>
      <w:r>
        <w:rPr>
          <w:b/>
          <w:sz w:val="19"/>
          <w:u w:val="thick"/>
          <w:bdr w:val="none" w:sz="0" w:space="0" w:color="auto" w:frame="1"/>
        </w:rPr>
        <w:t xml:space="preserve">Willis </w:t>
      </w:r>
      <w:r>
        <w:rPr>
          <w:rStyle w:val="StyleBoldUnderline"/>
        </w:rPr>
        <w:t>et al</w:t>
      </w:r>
      <w:r>
        <w:rPr>
          <w:b/>
          <w:sz w:val="19"/>
          <w:u w:val="thick"/>
          <w:bdr w:val="none" w:sz="0" w:space="0" w:color="auto" w:frame="1"/>
        </w:rPr>
        <w:t xml:space="preserve">. focus on "intervals in time in the fossil record when atmospheric </w:t>
      </w:r>
      <w:r>
        <w:rPr>
          <w:b/>
          <w:sz w:val="19"/>
          <w:u w:val="thick"/>
          <w:bdr w:val="none" w:sz="0" w:space="0" w:color="auto" w:frame="1"/>
          <w:shd w:val="clear" w:color="auto" w:fill="00FF00"/>
        </w:rPr>
        <w:t>CO2 concentrations increased up to 1200 ppm, temperatures</w:t>
      </w:r>
      <w:r>
        <w:rPr>
          <w:b/>
          <w:sz w:val="19"/>
          <w:u w:val="thick"/>
          <w:bdr w:val="none" w:sz="0" w:space="0" w:color="auto" w:frame="1"/>
        </w:rPr>
        <w:t xml:space="preserve"> in mid- to high-latitudes </w:t>
      </w:r>
      <w:r>
        <w:rPr>
          <w:b/>
          <w:sz w:val="19"/>
          <w:u w:val="thick"/>
          <w:bdr w:val="none" w:sz="0" w:space="0" w:color="auto" w:frame="1"/>
          <w:shd w:val="clear" w:color="auto" w:fill="00FF00"/>
        </w:rPr>
        <w:t>increased by</w:t>
      </w:r>
      <w:r>
        <w:rPr>
          <w:b/>
          <w:sz w:val="19"/>
          <w:u w:val="thick"/>
          <w:bdr w:val="none" w:sz="0" w:space="0" w:color="auto" w:frame="1"/>
        </w:rPr>
        <w:t xml:space="preserve"> greater than </w:t>
      </w:r>
      <w:r>
        <w:rPr>
          <w:b/>
          <w:sz w:val="19"/>
          <w:u w:val="thick"/>
          <w:bdr w:val="none" w:sz="0" w:space="0" w:color="auto" w:frame="1"/>
          <w:shd w:val="clear" w:color="auto" w:fill="00FF00"/>
        </w:rPr>
        <w:t>4°C</w:t>
      </w:r>
      <w:r>
        <w:rPr>
          <w:b/>
          <w:sz w:val="19"/>
          <w:u w:val="thick"/>
          <w:bdr w:val="none" w:sz="0" w:space="0" w:color="auto" w:frame="1"/>
        </w:rPr>
        <w:t xml:space="preserve"> within 60 years, and sea levels rose by up to 3 m higher than present,"</w:t>
      </w:r>
      <w:r>
        <w:rPr>
          <w:szCs w:val="20"/>
        </w:rPr>
        <w:t xml:space="preserve"> </w:t>
      </w:r>
      <w:r>
        <w:rPr>
          <w:b/>
          <w:sz w:val="19"/>
          <w:u w:val="thick"/>
          <w:bdr w:val="none" w:sz="0" w:space="0" w:color="auto" w:frame="1"/>
        </w:rPr>
        <w:t>describing studies of past biotic responses that indicate "the scale and impact of the magnitude and rate of such climate changes on biodiversity</w:t>
      </w:r>
      <w:r>
        <w:rPr>
          <w:szCs w:val="20"/>
        </w:rPr>
        <w:t xml:space="preserve">." And </w:t>
      </w:r>
      <w:r>
        <w:rPr>
          <w:b/>
          <w:sz w:val="19"/>
          <w:u w:val="thick"/>
          <w:bdr w:val="none" w:sz="0" w:space="0" w:color="auto" w:frame="1"/>
          <w:shd w:val="clear" w:color="auto" w:fill="00FF00"/>
        </w:rPr>
        <w:t>what emerges</w:t>
      </w:r>
      <w:r>
        <w:rPr>
          <w:szCs w:val="20"/>
        </w:rPr>
        <w:t xml:space="preserve"> from those studies, as they describe it, "</w:t>
      </w:r>
      <w:r>
        <w:rPr>
          <w:b/>
          <w:sz w:val="19"/>
          <w:u w:val="thick"/>
          <w:bdr w:val="none" w:sz="0" w:space="0" w:color="auto" w:frame="1"/>
          <w:shd w:val="clear" w:color="auto" w:fill="00FF00"/>
        </w:rPr>
        <w:t>is evidence for</w:t>
      </w:r>
      <w:r>
        <w:rPr>
          <w:b/>
          <w:sz w:val="19"/>
          <w:u w:val="thick"/>
          <w:bdr w:val="none" w:sz="0" w:space="0" w:color="auto" w:frame="1"/>
        </w:rPr>
        <w:t xml:space="preserve"> rapid community turnover, migrations, development of </w:t>
      </w:r>
      <w:r>
        <w:rPr>
          <w:b/>
          <w:sz w:val="19"/>
          <w:u w:val="thick"/>
          <w:bdr w:val="none" w:sz="0" w:space="0" w:color="auto" w:frame="1"/>
          <w:shd w:val="clear" w:color="auto" w:fill="00FF00"/>
        </w:rPr>
        <w:t>novel</w:t>
      </w:r>
      <w:r>
        <w:rPr>
          <w:b/>
          <w:sz w:val="19"/>
          <w:u w:val="thick"/>
          <w:bdr w:val="none" w:sz="0" w:space="0" w:color="auto" w:frame="1"/>
        </w:rPr>
        <w:t xml:space="preserve"> ecosystems </w:t>
      </w:r>
      <w:r>
        <w:rPr>
          <w:b/>
          <w:sz w:val="19"/>
          <w:u w:val="thick"/>
          <w:bdr w:val="none" w:sz="0" w:space="0" w:color="auto" w:frame="1"/>
          <w:shd w:val="clear" w:color="auto" w:fill="00FF00"/>
        </w:rPr>
        <w:t>and</w:t>
      </w:r>
      <w:r>
        <w:rPr>
          <w:b/>
          <w:sz w:val="19"/>
          <w:u w:val="thick"/>
          <w:bdr w:val="none" w:sz="0" w:space="0" w:color="auto" w:frame="1"/>
        </w:rPr>
        <w:t xml:space="preserve"> thresholds from one </w:t>
      </w:r>
      <w:r>
        <w:rPr>
          <w:b/>
          <w:sz w:val="19"/>
          <w:u w:val="thick"/>
          <w:bdr w:val="none" w:sz="0" w:space="0" w:color="auto" w:frame="1"/>
          <w:shd w:val="clear" w:color="auto" w:fill="00FF00"/>
        </w:rPr>
        <w:t>stable ecosystem</w:t>
      </w:r>
      <w:r>
        <w:rPr>
          <w:b/>
          <w:sz w:val="19"/>
          <w:u w:val="thick"/>
          <w:bdr w:val="none" w:sz="0" w:space="0" w:color="auto" w:frame="1"/>
        </w:rPr>
        <w:t xml:space="preserve"> state to anoth</w:t>
      </w:r>
      <w:r>
        <w:rPr>
          <w:szCs w:val="20"/>
        </w:rPr>
        <w:t>er." And, most importantly in this regard, they report "</w:t>
      </w:r>
      <w:r>
        <w:rPr>
          <w:b/>
          <w:sz w:val="19"/>
          <w:u w:val="thick"/>
          <w:bdr w:val="none" w:sz="0" w:space="0" w:color="auto" w:frame="1"/>
          <w:shd w:val="clear" w:color="auto" w:fill="00FF00"/>
        </w:rPr>
        <w:t xml:space="preserve">there is </w:t>
      </w:r>
      <w:r>
        <w:rPr>
          <w:rStyle w:val="Emphasis"/>
        </w:rPr>
        <w:t>very little</w:t>
      </w:r>
      <w:r>
        <w:rPr>
          <w:b/>
          <w:sz w:val="19"/>
          <w:u w:val="thick"/>
          <w:bdr w:val="none" w:sz="0" w:space="0" w:color="auto" w:frame="1"/>
          <w:shd w:val="clear" w:color="auto" w:fill="00FF00"/>
        </w:rPr>
        <w:t xml:space="preserve"> evidence for broad-scale extinctions due to</w:t>
      </w:r>
      <w:r>
        <w:rPr>
          <w:b/>
          <w:sz w:val="19"/>
          <w:u w:val="thick"/>
          <w:bdr w:val="none" w:sz="0" w:space="0" w:color="auto" w:frame="1"/>
        </w:rPr>
        <w:t xml:space="preserve"> a </w:t>
      </w:r>
      <w:r>
        <w:rPr>
          <w:b/>
          <w:sz w:val="19"/>
          <w:u w:val="thick"/>
          <w:bdr w:val="none" w:sz="0" w:space="0" w:color="auto" w:frame="1"/>
          <w:shd w:val="clear" w:color="auto" w:fill="00FF00"/>
        </w:rPr>
        <w:t>warming</w:t>
      </w:r>
      <w:r>
        <w:rPr>
          <w:b/>
          <w:sz w:val="19"/>
          <w:u w:val="thick"/>
          <w:bdr w:val="none" w:sz="0" w:space="0" w:color="auto" w:frame="1"/>
        </w:rPr>
        <w:t xml:space="preserve"> world.</w:t>
      </w:r>
      <w:r>
        <w:rPr>
          <w:szCs w:val="20"/>
        </w:rPr>
        <w:t xml:space="preserve">" In concluding, the </w:t>
      </w:r>
      <w:r>
        <w:rPr>
          <w:rStyle w:val="StyleBoldUnderline"/>
        </w:rPr>
        <w:t>Norwegian, Swedish and UK researchers say</w:t>
      </w:r>
      <w:r>
        <w:rPr>
          <w:szCs w:val="20"/>
        </w:rPr>
        <w:t xml:space="preserve"> that "based on such evidence </w:t>
      </w:r>
      <w:r>
        <w:rPr>
          <w:b/>
          <w:sz w:val="19"/>
          <w:u w:val="thick"/>
          <w:bdr w:val="none" w:sz="0" w:space="0" w:color="auto" w:frame="1"/>
        </w:rPr>
        <w:t>we urge some caution in assuming broad-scale extinctions of species will occur due solely to climate changes of the magnitude and rate predicted for the next centur</w:t>
      </w:r>
      <w:r>
        <w:rPr>
          <w:szCs w:val="20"/>
        </w:rPr>
        <w:t>y," reiterating that "</w:t>
      </w:r>
      <w:r>
        <w:rPr>
          <w:b/>
          <w:sz w:val="19"/>
          <w:u w:val="thick"/>
          <w:bdr w:val="none" w:sz="0" w:space="0" w:color="auto" w:frame="1"/>
          <w:shd w:val="clear" w:color="auto" w:fill="00FF00"/>
        </w:rPr>
        <w:t>the fossil record indicates remarkable biotic resilience to wide amplitude fluctuations in climate."</w:t>
      </w:r>
    </w:p>
    <w:p w:rsidR="00B85CE6" w:rsidRDefault="00B85CE6" w:rsidP="00B85CE6">
      <w:pPr>
        <w:pStyle w:val="evidencetext"/>
      </w:pPr>
    </w:p>
    <w:p w:rsidR="00B85CE6" w:rsidRDefault="00B85CE6" w:rsidP="00B85CE6">
      <w:pPr>
        <w:pStyle w:val="Heading4"/>
      </w:pPr>
      <w:r>
        <w:lastRenderedPageBreak/>
        <w:t xml:space="preserve">**China overwhelms </w:t>
      </w:r>
    </w:p>
    <w:p w:rsidR="00B85CE6" w:rsidRDefault="00B85CE6" w:rsidP="00B85CE6">
      <w:pPr>
        <w:pStyle w:val="evidencetext"/>
      </w:pPr>
      <w:proofErr w:type="gramStart"/>
      <w:r>
        <w:t xml:space="preserve">Richard </w:t>
      </w:r>
      <w:proofErr w:type="spellStart"/>
      <w:r>
        <w:rPr>
          <w:b/>
          <w:u w:val="thick" w:color="000000"/>
        </w:rPr>
        <w:t>Heinberg</w:t>
      </w:r>
      <w:proofErr w:type="spellEnd"/>
      <w:r>
        <w:t>, senior fellow, "China Coal Update," Post Carbon Institute, 3--8--</w:t>
      </w:r>
      <w:r>
        <w:rPr>
          <w:b/>
          <w:u w:val="thick" w:color="000000"/>
        </w:rPr>
        <w:t>12</w:t>
      </w:r>
      <w:r>
        <w:t xml:space="preserve">, </w:t>
      </w:r>
      <w:hyperlink r:id="rId115" w:history="1">
        <w:r>
          <w:rPr>
            <w:rStyle w:val="Hyperlink"/>
          </w:rPr>
          <w:t>http://www.postcarbon.org/blog-post/747521-china-coal-update</w:t>
        </w:r>
      </w:hyperlink>
      <w:r>
        <w:t>, accessed 4-9-12.</w:t>
      </w:r>
      <w:proofErr w:type="gramEnd"/>
    </w:p>
    <w:p w:rsidR="00B85CE6" w:rsidRDefault="00B85CE6" w:rsidP="00B85CE6">
      <w:pPr>
        <w:pStyle w:val="evidencetext"/>
      </w:pPr>
    </w:p>
    <w:p w:rsidR="00B85CE6" w:rsidRDefault="00B85CE6" w:rsidP="00B85CE6">
      <w:pPr>
        <w:pStyle w:val="evidencetext"/>
      </w:pPr>
      <w:r>
        <w:t xml:space="preserve">Second, </w:t>
      </w:r>
      <w:r>
        <w:rPr>
          <w:rStyle w:val="StyleBoldUnderline"/>
        </w:rPr>
        <w:t>can the world save itself from a climate apocalypse unless China leads the way</w:t>
      </w:r>
      <w:r>
        <w:t xml:space="preserve">? Talk of “climate justice” (which emphasizes the higher per-capita emissions of wealthy nations) is all well and good, but the harsh reality is that </w:t>
      </w:r>
      <w:r>
        <w:rPr>
          <w:rStyle w:val="Emphasis"/>
          <w:highlight w:val="cyan"/>
        </w:rPr>
        <w:t>even drastic emissions cuts by the US will mean</w:t>
      </w:r>
      <w:r>
        <w:rPr>
          <w:rStyle w:val="Emphasis"/>
        </w:rPr>
        <w:t xml:space="preserve"> relatively </w:t>
      </w:r>
      <w:r>
        <w:rPr>
          <w:rStyle w:val="Emphasis"/>
          <w:highlight w:val="cyan"/>
        </w:rPr>
        <w:t>little unless China also cuts soon and fast</w:t>
      </w:r>
      <w:r>
        <w:t xml:space="preserve">. So far, </w:t>
      </w:r>
      <w:r>
        <w:rPr>
          <w:rStyle w:val="StyleBoldUnderline"/>
        </w:rPr>
        <w:t xml:space="preserve">indications are that </w:t>
      </w:r>
      <w:r>
        <w:rPr>
          <w:rStyle w:val="StyleBoldUnderline"/>
          <w:highlight w:val="cyan"/>
        </w:rPr>
        <w:t>Beijing is keeping the carbon pedal to the metal, despite concurrent efforts to become a world leader in renewable energy.</w:t>
      </w:r>
      <w:r>
        <w:rPr>
          <w:rStyle w:val="StyleBoldUnderline"/>
        </w:rPr>
        <w:t xml:space="preserve"> Barring a dramatic </w:t>
      </w:r>
      <w:r>
        <w:rPr>
          <w:rStyle w:val="Emphasis"/>
        </w:rPr>
        <w:t>global</w:t>
      </w:r>
      <w:r>
        <w:rPr>
          <w:rStyle w:val="StyleBoldUnderline"/>
        </w:rPr>
        <w:t xml:space="preserve"> emissions policy breakthrough</w:t>
      </w:r>
      <w:r>
        <w:t>, resource limits and economic contraction seem to offer the main hope for keeping climate change to merely “catastrophic” levels.</w:t>
      </w:r>
    </w:p>
    <w:p w:rsidR="00B85CE6" w:rsidRDefault="00B85CE6" w:rsidP="00B85CE6">
      <w:pPr>
        <w:pStyle w:val="evidencetext"/>
      </w:pPr>
    </w:p>
    <w:p w:rsidR="00B85CE6" w:rsidRDefault="00B85CE6" w:rsidP="00B85CE6"/>
    <w:p w:rsidR="00B85CE6" w:rsidRDefault="00B85CE6" w:rsidP="00B85CE6"/>
    <w:p w:rsidR="00B85CE6" w:rsidRDefault="00B85CE6" w:rsidP="00B85CE6">
      <w:pPr>
        <w:pStyle w:val="Heading3"/>
      </w:pPr>
      <w:r>
        <w:lastRenderedPageBreak/>
        <w:t>Solvency</w:t>
      </w:r>
    </w:p>
    <w:p w:rsidR="00B85CE6" w:rsidRDefault="00B85CE6" w:rsidP="00B85CE6"/>
    <w:p w:rsidR="00B85CE6" w:rsidRDefault="00B85CE6" w:rsidP="00B85CE6">
      <w:pPr>
        <w:pStyle w:val="Heading4"/>
      </w:pPr>
      <w:r>
        <w:t>Restricting ability to use force causes Israeli panic</w:t>
      </w:r>
    </w:p>
    <w:p w:rsidR="00B85CE6" w:rsidRPr="00321E4A" w:rsidRDefault="00B85CE6" w:rsidP="00B85CE6"/>
    <w:p w:rsidR="00B85CE6" w:rsidRDefault="00B85CE6" w:rsidP="00B85CE6">
      <w:proofErr w:type="spellStart"/>
      <w:r w:rsidRPr="00321E4A">
        <w:rPr>
          <w:rStyle w:val="StyleStyleBold12pt"/>
        </w:rPr>
        <w:t>Malka</w:t>
      </w:r>
      <w:proofErr w:type="spellEnd"/>
      <w:r w:rsidRPr="00321E4A">
        <w:rPr>
          <w:rStyle w:val="StyleStyleBold12pt"/>
        </w:rPr>
        <w:t xml:space="preserve"> 11</w:t>
      </w:r>
      <w:r>
        <w:t xml:space="preserve"> </w:t>
      </w:r>
      <w:proofErr w:type="spellStart"/>
      <w:r>
        <w:t>Haim</w:t>
      </w:r>
      <w:proofErr w:type="spellEnd"/>
      <w:r>
        <w:t xml:space="preserve"> </w:t>
      </w:r>
      <w:proofErr w:type="spellStart"/>
      <w:r>
        <w:t>Malka</w:t>
      </w:r>
      <w:proofErr w:type="spellEnd"/>
      <w:r>
        <w:t xml:space="preserve"> is deputy director and senior fellow in the Middle East Program at CSIS and#34</w:t>
      </w:r>
      <w:proofErr w:type="gramStart"/>
      <w:r>
        <w:t>;Uncertain</w:t>
      </w:r>
      <w:proofErr w:type="gramEnd"/>
      <w:r>
        <w:t xml:space="preserve"> Commitment: Israeli Assessments of US Powerand#34; csis.org/files/publication/110613_malka_CapacityResolve_Web.pdf</w:t>
      </w:r>
    </w:p>
    <w:p w:rsidR="00B85CE6" w:rsidRDefault="00B85CE6" w:rsidP="00B85CE6"/>
    <w:p w:rsidR="00B85CE6" w:rsidRDefault="00B85CE6" w:rsidP="00B85CE6">
      <w:r w:rsidRPr="001240DB">
        <w:rPr>
          <w:rStyle w:val="StyleBoldUnderline"/>
          <w:highlight w:val="green"/>
        </w:rPr>
        <w:t>Israelis believe the United States is projecting weakness in a region that has no mercy for the weak</w:t>
      </w:r>
      <w:r>
        <w:t xml:space="preserve">. </w:t>
      </w:r>
      <w:r w:rsidRPr="001240DB">
        <w:rPr>
          <w:rStyle w:val="StyleBoldUnderline"/>
          <w:highlight w:val="green"/>
        </w:rPr>
        <w:t>The Israeli elite</w:t>
      </w:r>
      <w:r w:rsidRPr="00C70CB1">
        <w:rPr>
          <w:rStyle w:val="StyleBoldUnderline"/>
        </w:rPr>
        <w:t xml:space="preserve"> do not doubt U.S. power and military capabilities as much as they </w:t>
      </w:r>
      <w:r w:rsidRPr="001240DB">
        <w:rPr>
          <w:rStyle w:val="StyleBoldUnderline"/>
          <w:highlight w:val="green"/>
        </w:rPr>
        <w:t>question how the U</w:t>
      </w:r>
      <w:r w:rsidRPr="00C70CB1">
        <w:rPr>
          <w:rStyle w:val="StyleBoldUnderline"/>
        </w:rPr>
        <w:t xml:space="preserve">nited </w:t>
      </w:r>
      <w:r w:rsidRPr="001240DB">
        <w:rPr>
          <w:rStyle w:val="StyleBoldUnderline"/>
          <w:highlight w:val="green"/>
        </w:rPr>
        <w:t>S</w:t>
      </w:r>
      <w:r w:rsidRPr="00C70CB1">
        <w:rPr>
          <w:rStyle w:val="StyleBoldUnderline"/>
        </w:rPr>
        <w:t xml:space="preserve">tates will </w:t>
      </w:r>
      <w:r w:rsidRPr="001240DB">
        <w:rPr>
          <w:rStyle w:val="StyleBoldUnderline"/>
          <w:highlight w:val="green"/>
        </w:rPr>
        <w:t>use its assets to shape regional trends</w:t>
      </w:r>
      <w:r w:rsidRPr="00C70CB1">
        <w:rPr>
          <w:rStyle w:val="StyleBoldUnderline"/>
        </w:rPr>
        <w:t xml:space="preserve"> and events </w:t>
      </w:r>
      <w:r w:rsidRPr="001240DB">
        <w:rPr>
          <w:rStyle w:val="StyleBoldUnderline"/>
          <w:highlight w:val="green"/>
        </w:rPr>
        <w:t>that directly affect Israel</w:t>
      </w:r>
      <w:r w:rsidRPr="00C70CB1">
        <w:t xml:space="preserve">i </w:t>
      </w:r>
      <w:r w:rsidRPr="00C70CB1">
        <w:rPr>
          <w:rStyle w:val="StyleBoldUnderline"/>
        </w:rPr>
        <w:t>interests.</w:t>
      </w:r>
      <w:r>
        <w:t xml:space="preserve"> They fear that America’s political influence is declining and its unwillingness to use unilateral military action to solve regional threats will come at their expense. Moreover, U.S. demands for the ouster of the Egyptian president, Hosni Mubarak, a longtime ally and pillar of regional stability, stunned many Israelis who fear that U.S. support for popular Arab protests fundamentally destabilizes the region. Israeli assessments reflect a deep sense of uncertainty and anxiety over the trajectory of U.S. policy and its potential impact on Israeli security and interests. More specifically, </w:t>
      </w:r>
      <w:r w:rsidRPr="001240DB">
        <w:rPr>
          <w:rStyle w:val="StyleBoldUnderline"/>
          <w:highlight w:val="green"/>
        </w:rPr>
        <w:t>Israelis see America’s unwillingness to threaten Iran with military force</w:t>
      </w:r>
      <w:r w:rsidRPr="00C70CB1">
        <w:rPr>
          <w:rStyle w:val="StyleBoldUnderline"/>
        </w:rPr>
        <w:t xml:space="preserve"> not only strengthening Iran’s resolve but</w:t>
      </w:r>
      <w:r w:rsidRPr="001240DB">
        <w:rPr>
          <w:rStyle w:val="StyleBoldUnderline"/>
          <w:highlight w:val="green"/>
        </w:rPr>
        <w:t xml:space="preserve"> making a nuclear-armed Iran inevitable</w:t>
      </w:r>
      <w:r w:rsidRPr="00C70CB1">
        <w:rPr>
          <w:rStyle w:val="StyleBoldUnderline"/>
        </w:rPr>
        <w:t>.</w:t>
      </w:r>
      <w:r>
        <w:t xml:space="preserve"> The United States has the capability to stop Iran’s nuclear weapons program, but Israelis doubt whether the United States has the “stomach” for such a fight. </w:t>
      </w:r>
      <w:r w:rsidRPr="001240DB">
        <w:rPr>
          <w:rStyle w:val="StyleBoldUnderline"/>
          <w:highlight w:val="green"/>
        </w:rPr>
        <w:t>The question lies at the center of Israeli strategic calculations,</w:t>
      </w:r>
      <w:r>
        <w:t xml:space="preserve"> and in many ways Israelis </w:t>
      </w:r>
      <w:r w:rsidRPr="001240DB">
        <w:rPr>
          <w:rStyle w:val="StyleBoldUnderline"/>
          <w:highlight w:val="green"/>
        </w:rPr>
        <w:t>see U.S. resolve on Iran as the test of U.S. global power. They fear the U</w:t>
      </w:r>
      <w:r w:rsidRPr="00E040FD">
        <w:rPr>
          <w:rStyle w:val="StyleBoldUnderline"/>
        </w:rPr>
        <w:t xml:space="preserve">nited </w:t>
      </w:r>
      <w:r w:rsidRPr="001240DB">
        <w:rPr>
          <w:rStyle w:val="StyleBoldUnderline"/>
          <w:highlight w:val="green"/>
        </w:rPr>
        <w:t>S</w:t>
      </w:r>
      <w:r w:rsidRPr="00E040FD">
        <w:rPr>
          <w:rStyle w:val="StyleBoldUnderline"/>
        </w:rPr>
        <w:t xml:space="preserve">tates </w:t>
      </w:r>
      <w:r w:rsidRPr="001240DB">
        <w:rPr>
          <w:rStyle w:val="StyleBoldUnderline"/>
          <w:highlight w:val="green"/>
        </w:rPr>
        <w:t>will fail</w:t>
      </w:r>
      <w:r>
        <w:t xml:space="preserve"> the test, leaving Israel alone to face the burden of a nuclear Iran. Although most Israelis are confident that the United States will remain the world’s dominant military power for the foreseeable future, many see rising powers like China, Russia, and Turkey increasingly challenging U.S. policy on a range of issues. Some even point to the slow evolution of a multipolar international order in which the United States has less influence to shape trends and outcomes. </w:t>
      </w:r>
      <w:r w:rsidRPr="001240DB">
        <w:rPr>
          <w:rStyle w:val="StyleBoldUnderline"/>
          <w:highlight w:val="green"/>
        </w:rPr>
        <w:t>This poses serious diplomatic constraints for Israel, which relies on strong U.S. diplomatic support</w:t>
      </w:r>
      <w:r>
        <w:t xml:space="preserve">, especially in international forums. </w:t>
      </w:r>
      <w:r w:rsidRPr="001240DB">
        <w:rPr>
          <w:rStyle w:val="StyleBoldUnderline"/>
          <w:highlight w:val="green"/>
        </w:rPr>
        <w:t>Israelis fear a U.S. shift toward multilateralism may become irreversible</w:t>
      </w:r>
      <w:r>
        <w:t xml:space="preserve"> and will further deepen their own international isolation. More broadly, U.S. indecision and passivity raise fundamental Israeli questions about the </w:t>
      </w:r>
      <w:proofErr w:type="spellStart"/>
      <w:r>
        <w:t>longterm</w:t>
      </w:r>
      <w:proofErr w:type="spellEnd"/>
      <w:r>
        <w:t xml:space="preserve"> U.S. commitment to Israel’s security. For nearly half a century, America has sustained a level of political and military support that has guaranteed Israel’s security</w:t>
      </w:r>
      <w:r w:rsidRPr="00E040FD">
        <w:rPr>
          <w:rStyle w:val="StyleBoldUnderline"/>
        </w:rPr>
        <w:t xml:space="preserve">. </w:t>
      </w:r>
      <w:r w:rsidRPr="001240DB">
        <w:rPr>
          <w:rStyle w:val="StyleBoldUnderline"/>
          <w:highlight w:val="green"/>
        </w:rPr>
        <w:t>If U.S. support is in doubt,</w:t>
      </w:r>
      <w:r w:rsidRPr="00E040FD">
        <w:rPr>
          <w:rStyle w:val="StyleBoldUnderline"/>
        </w:rPr>
        <w:t xml:space="preserve"> then </w:t>
      </w:r>
      <w:r w:rsidRPr="001240DB">
        <w:rPr>
          <w:rStyle w:val="StyleBoldUnderline"/>
          <w:highlight w:val="green"/>
        </w:rPr>
        <w:t xml:space="preserve">Israeli </w:t>
      </w:r>
      <w:proofErr w:type="spellStart"/>
      <w:r w:rsidRPr="001240DB">
        <w:rPr>
          <w:rStyle w:val="StyleBoldUnderline"/>
          <w:highlight w:val="green"/>
        </w:rPr>
        <w:t>decisionmakers</w:t>
      </w:r>
      <w:proofErr w:type="spellEnd"/>
      <w:r w:rsidRPr="001240DB">
        <w:rPr>
          <w:rStyle w:val="StyleBoldUnderline"/>
          <w:highlight w:val="green"/>
        </w:rPr>
        <w:t xml:space="preserve"> </w:t>
      </w:r>
      <w:r w:rsidRPr="00E040FD">
        <w:rPr>
          <w:rStyle w:val="StyleBoldUnderline"/>
        </w:rPr>
        <w:t>believe they</w:t>
      </w:r>
      <w:r w:rsidRPr="001240DB">
        <w:rPr>
          <w:rStyle w:val="StyleBoldUnderline"/>
          <w:highlight w:val="green"/>
        </w:rPr>
        <w:t xml:space="preserve"> will have to rely </w:t>
      </w:r>
      <w:r w:rsidRPr="00E040FD">
        <w:rPr>
          <w:rStyle w:val="StyleBoldUnderline"/>
        </w:rPr>
        <w:t>even more</w:t>
      </w:r>
      <w:r w:rsidRPr="001240DB">
        <w:rPr>
          <w:rStyle w:val="StyleBoldUnderline"/>
          <w:highlight w:val="green"/>
        </w:rPr>
        <w:t xml:space="preserve"> on their own military strength</w:t>
      </w:r>
      <w:r>
        <w:t xml:space="preserve"> and assets to protect Israeli interests. The consequences could be destabilizing for both Israel and the United States. Obama’s Worldview As most Israelis see it, </w:t>
      </w:r>
      <w:r w:rsidRPr="001240DB">
        <w:rPr>
          <w:rStyle w:val="StyleBoldUnderline"/>
          <w:highlight w:val="green"/>
        </w:rPr>
        <w:t>America’s passivity stems largely from</w:t>
      </w:r>
      <w:r w:rsidRPr="00E040FD">
        <w:rPr>
          <w:rStyle w:val="StyleBoldUnderline"/>
        </w:rPr>
        <w:t xml:space="preserve"> President Barack </w:t>
      </w:r>
      <w:r w:rsidRPr="001240DB">
        <w:rPr>
          <w:rStyle w:val="StyleBoldUnderline"/>
          <w:highlight w:val="green"/>
        </w:rPr>
        <w:t>Obama</w:t>
      </w:r>
      <w:r w:rsidRPr="00E040FD">
        <w:rPr>
          <w:rStyle w:val="StyleBoldUnderline"/>
        </w:rPr>
        <w:t>’s strategic orientation, which emphasizes multilateralism</w:t>
      </w:r>
      <w:r>
        <w:t xml:space="preserve"> and dialogue over unilateral military action and traditional alliances.1 The president’s talk of engagement with U.S. adversaries and his outreach to the Muslim world early in his presidency contrasted sharply with the language of preemptive force and unilateralism with which Israelis identified during the George W. Bush years. Israelis had grown accustomed to U.S. presidents showering them with attention and friendship. The contrast was stark, and it created a deep uncertainty about how Obama’s different approach would affect Israel. Bush’s friendship and strong moral support were reassuring to Israelis. His public affection for Ariel Sharon, whom he called a “man of peace,” complemented strategic outlooks that saw Israel’s battle against Hamas and Hezbollah as the same as the U.S. war against al Qaeda</w:t>
      </w:r>
      <w:r w:rsidRPr="001240DB">
        <w:rPr>
          <w:rStyle w:val="StyleBoldUnderline"/>
          <w:highlight w:val="green"/>
        </w:rPr>
        <w:t>. Bush’s warm embrace eased Israeli concerns about the negative strategic consequences of his policies</w:t>
      </w:r>
      <w:r>
        <w:t xml:space="preserve">, many of which undermined Israeli </w:t>
      </w:r>
      <w:r>
        <w:lastRenderedPageBreak/>
        <w:t xml:space="preserve">interests. Bush’s democratization policy helped bring Hamas to power in 2006, and the execution of the war in Iraq raised many questions about U.S. judgment and capability in the Middle East. The release of the National Intelligence Estimate in November 2007, which concluded that Iran had halted its nuclear weapons program in 2003, was another blow to Israeli confidence that the Bush administration was taking the Iranian threat seriously. </w:t>
      </w:r>
      <w:r w:rsidRPr="00E040FD">
        <w:rPr>
          <w:rStyle w:val="StyleBoldUnderline"/>
        </w:rPr>
        <w:t xml:space="preserve">But </w:t>
      </w:r>
      <w:r w:rsidRPr="001240DB">
        <w:rPr>
          <w:rStyle w:val="StyleBoldUnderline"/>
          <w:highlight w:val="green"/>
        </w:rPr>
        <w:t>for all of Bush’s strategic shortcomings, Israelis took comfort</w:t>
      </w:r>
      <w:r w:rsidRPr="00E040FD">
        <w:rPr>
          <w:rStyle w:val="StyleBoldUnderline"/>
        </w:rPr>
        <w:t xml:space="preserve"> not only in his unflinching support but also </w:t>
      </w:r>
      <w:r w:rsidRPr="001240DB">
        <w:rPr>
          <w:rStyle w:val="StyleBoldUnderline"/>
          <w:highlight w:val="green"/>
        </w:rPr>
        <w:t>in his projection of U.S. strength. To most Israelis</w:t>
      </w:r>
      <w:r w:rsidRPr="00E040FD">
        <w:rPr>
          <w:rStyle w:val="StyleBoldUnderline"/>
        </w:rPr>
        <w:t xml:space="preserve">, President </w:t>
      </w:r>
      <w:r w:rsidRPr="001240DB">
        <w:rPr>
          <w:rStyle w:val="StyleBoldUnderline"/>
          <w:highlight w:val="green"/>
        </w:rPr>
        <w:t>Obama is different</w:t>
      </w:r>
      <w:r>
        <w:t>. He displays an inherent sympathy for a vague notion of global equality that has shaped his attitudes toward the Israeli-Palestinian conflict and, more important, toward the U.S.-Israeli relationship. Whereas George W. Bush unapologetically identified with Israel’s challenges, Barack Obama sympathizes with both the Palestinian and Israeli narratives. The president’s early position on the siege of Gaza, his public demand for a settlement construction freeze, and his Cairo speech were three critical moments that shaped Israeli attitudes and perceptions of Obama in his first half year in office</w:t>
      </w:r>
      <w:r w:rsidRPr="00E040FD">
        <w:rPr>
          <w:rStyle w:val="StyleBoldUnderline"/>
        </w:rPr>
        <w:t xml:space="preserve">. </w:t>
      </w:r>
      <w:r w:rsidRPr="001240DB">
        <w:rPr>
          <w:rStyle w:val="StyleBoldUnderline"/>
          <w:highlight w:val="green"/>
        </w:rPr>
        <w:t>The encounter was tense from</w:t>
      </w:r>
      <w:r w:rsidRPr="00E040FD">
        <w:rPr>
          <w:rStyle w:val="StyleBoldUnderline"/>
        </w:rPr>
        <w:t xml:space="preserve"> President </w:t>
      </w:r>
      <w:r w:rsidRPr="001240DB">
        <w:rPr>
          <w:rStyle w:val="StyleBoldUnderline"/>
          <w:highlight w:val="green"/>
        </w:rPr>
        <w:t>Obama’s first days</w:t>
      </w:r>
      <w:r w:rsidRPr="00E040FD">
        <w:rPr>
          <w:rStyle w:val="StyleBoldUnderline"/>
        </w:rPr>
        <w:t xml:space="preserve"> in office</w:t>
      </w:r>
      <w:r>
        <w:t xml:space="preserve">. Obama celebrated his inauguration in the aftermath of the Israel-Hamas war, which clouded an unprecedented occasion in U.S. history. Two days later at the State Department the president announced a new peace envoy to promote Israeli-Palestinian talks. More alarming for many Israelis, his talk about Palestinian suffering in Gaza seemed to hint at a nuanced shift in policy toward the Hamas-controlled territory as he declared, “As part of a lasting cease-fire, Gaza’s border crossings should be open to allow the flow of aid and commerce, with an appropriate monitoring regime. . . .”2 That was just the beginning. </w:t>
      </w:r>
      <w:r w:rsidRPr="001240DB">
        <w:rPr>
          <w:rStyle w:val="StyleBoldUnderline"/>
          <w:highlight w:val="green"/>
        </w:rPr>
        <w:t>The Palestinian issue and Israeli settlement</w:t>
      </w:r>
      <w:r w:rsidRPr="00E040FD">
        <w:rPr>
          <w:rStyle w:val="StyleBoldUnderline"/>
        </w:rPr>
        <w:t xml:space="preserve"> construction quickly </w:t>
      </w:r>
      <w:r w:rsidRPr="001240DB">
        <w:rPr>
          <w:rStyle w:val="StyleBoldUnderline"/>
          <w:highlight w:val="green"/>
        </w:rPr>
        <w:t>became key sources of bilateral tension between</w:t>
      </w:r>
      <w:r w:rsidRPr="00E040FD">
        <w:rPr>
          <w:rStyle w:val="StyleBoldUnderline"/>
        </w:rPr>
        <w:t xml:space="preserve"> the </w:t>
      </w:r>
      <w:r w:rsidRPr="001240DB">
        <w:rPr>
          <w:rStyle w:val="StyleBoldUnderline"/>
          <w:highlight w:val="green"/>
        </w:rPr>
        <w:t>Obama</w:t>
      </w:r>
      <w:r w:rsidRPr="00E040FD">
        <w:rPr>
          <w:rStyle w:val="StyleBoldUnderline"/>
        </w:rPr>
        <w:t xml:space="preserve"> administration and Netanyahu </w:t>
      </w:r>
      <w:r w:rsidRPr="001240DB">
        <w:rPr>
          <w:rStyle w:val="StyleBoldUnderline"/>
          <w:highlight w:val="green"/>
        </w:rPr>
        <w:t>government</w:t>
      </w:r>
      <w:r>
        <w:t xml:space="preserve">. President Obama’s approach to restarting direct talks by focusing on an Israeli settlement construction freeze in the West Bank and East Jerusalem was seen by many Israelis as not only overly ambitious and idealistic, but ultimately counterproductive. Ironically, even those Israelis who supported negotiations toward a Palestinian state believed that U.S. actions made an agreement less likely.3 More egregious for many Israelis was the Obama administration’s argument that the </w:t>
      </w:r>
      <w:proofErr w:type="spellStart"/>
      <w:r>
        <w:t>IsraeliPalestinian</w:t>
      </w:r>
      <w:proofErr w:type="spellEnd"/>
      <w:r>
        <w:t xml:space="preserve"> conflict was undermining broader U.S. security and national interests, a concept that Israelis overwhelmingly rejected. “The absence of peace between Palestinians and Israelis is an impediment to a whole host of other areas of increased cooperation and more stable security for people in the region, as well as the United States,” Obama said.4 Israelis became fixated on this “linkage” that Obama and his national security team articulated between the Israeli-Palestinian conflict and America’s broader interests in the Middle East.5 This idea later spurred a broader debate over Israel’s strategic value to the United States, which alarmed many Israelis.6 </w:t>
      </w:r>
      <w:r w:rsidRPr="001240DB">
        <w:rPr>
          <w:rStyle w:val="StyleBoldUnderline"/>
          <w:highlight w:val="green"/>
        </w:rPr>
        <w:t>By mid-2009 the crisis of trust in U.S.-Israeli relations was unmistakable</w:t>
      </w:r>
      <w:r>
        <w:t xml:space="preserve">. </w:t>
      </w:r>
      <w:r w:rsidRPr="001240DB">
        <w:rPr>
          <w:rStyle w:val="StyleBoldUnderline"/>
          <w:highlight w:val="green"/>
        </w:rPr>
        <w:t>Many Israelis were convinced that the Obama administration was trying to</w:t>
      </w:r>
      <w:r w:rsidRPr="0074774D">
        <w:rPr>
          <w:rStyle w:val="StyleBoldUnderline"/>
        </w:rPr>
        <w:t xml:space="preserve"> orchestrate the </w:t>
      </w:r>
      <w:r w:rsidRPr="001240DB">
        <w:rPr>
          <w:rStyle w:val="StyleBoldUnderline"/>
          <w:highlight w:val="green"/>
        </w:rPr>
        <w:t>collapse</w:t>
      </w:r>
      <w:r w:rsidRPr="0074774D">
        <w:rPr>
          <w:rStyle w:val="StyleBoldUnderline"/>
        </w:rPr>
        <w:t xml:space="preserve"> of Prime Minister Benjamin </w:t>
      </w:r>
      <w:r w:rsidRPr="001240DB">
        <w:rPr>
          <w:rStyle w:val="StyleBoldUnderline"/>
          <w:highlight w:val="green"/>
        </w:rPr>
        <w:t>Netanyahu’s coalition</w:t>
      </w:r>
      <w:r>
        <w:t xml:space="preserve"> in the hopes of bringing about a </w:t>
      </w:r>
      <w:proofErr w:type="spellStart"/>
      <w:r>
        <w:t>Kadima</w:t>
      </w:r>
      <w:proofErr w:type="spellEnd"/>
      <w:r>
        <w:t xml:space="preserve">-led government that would be more willing to negotiate a Palestinian agreement. In an interview with National Public Radio, </w:t>
      </w:r>
      <w:r w:rsidRPr="0074774D">
        <w:rPr>
          <w:szCs w:val="16"/>
        </w:rPr>
        <w:t>P</w:t>
      </w:r>
      <w:r w:rsidRPr="0074774D">
        <w:t xml:space="preserve">resident Obama explicitly admitted that he was taking an approach to Israel different from that of his predecessors. “Part of being a good friend is being honest,” he said. “And I think there have been times where we are not as honest as we should be about the fact that the current direction, the current trajectory, in the region is profoundly negative, not only for Israeli interests but also U.S. interests.”7 The interview was a rare display of public frankness in U.S.-Israeli dialogue. It deepened Israeli concerns that President Obama sought to fundamentally change the relationship. Then </w:t>
      </w:r>
      <w:proofErr w:type="gramStart"/>
      <w:r w:rsidRPr="0074774D">
        <w:t>came</w:t>
      </w:r>
      <w:proofErr w:type="gramEnd"/>
      <w:r w:rsidRPr="0074774D">
        <w:t xml:space="preserve"> the president’s Cairo speech, which marked a turning point that convinced many Israelis that President Obama was intent on rebuilding U.S. ties with the Muslim world at their expense and that he was hostile toward Israel and Israeli interests. The speech equated Jewish suffering in the Nazi Holocaust with Palestinian suffering and displacement. For Israelis the Cairo speech was a double blow: not only did it raise Palestinian displacement on equal moral ground with the Holocaust, but the president, who was only 250 miles from Tel Aviv, chose not to visit Israel. Despite these concerns, most Israeli critics could not </w:t>
      </w:r>
      <w:r w:rsidRPr="0074774D">
        <w:lastRenderedPageBreak/>
        <w:t xml:space="preserve">point to any concrete examples of how President Obama’s approach directly undermined their security or interests. Indeed, despite unprecedented political tension during the first 18 months of the Obama administration, strategic cooperation continued growing as the president pledged additional funds for Israeli defense systems and granted Israel access to the F-35 Joint Strike Fighter, which the Bush administration delayed. While the majority was critical, dissenting Israeli voices took a more balanced approach, and some Israeli government professionals privately acknowledged that President Obama’s outreach to the Muslim world made sense from the U.S. perspective and that it was counterproductive for Israelis to raise such loud protests regarding U.S. policy.8 Such sentiment was the exception, and relations deteriorated further still. In March 2010 Vice President Joseph Biden visited Israel to reassure Israelis and repair ties. Instead, the Jerusalem Planning Committee issued an ill-timed announcement that Israel would build 1,600 housing units for Jewish families in East Jerusalem, which sparked a major political crisis between the two governments. In the aftermath both sides recognized that such deep political tension was counterproductive, and they worked hard to repair damaged ties. President Obama firmly backed Israel’s position after the Gaza flotilla incident and announced plans to provide an additional $205 million to fund Israel’s development of the Iron Dome short-range rocket defense system.9 In July 2010, President Obama warmly welcomed Prime Minister Netanyahu to the White House and publicly reinforced his administration’s commitment to Israel’s security. Prime Minister Netanyahu seemed to grudgingly accept America’s strategy for confronting Iran through United Nations Security Council (UNSC) sanctions, and some commentators argued that U.S. and Israeli positions on Iran were converging.10 Most important, the strong relationship built between Admiral Michael G. Mullen, chairman of the Joint Chiefs of Staff, and Gabi Ashkenazi, then chief of the General Staff of the Israel Defense Forces (IDF), played a crucial role in maintaining close strategic cooperation during a period of heightened political tension. Yet, if Israelis had grown more accustomed to President Obama toward the close of 2010, their public criticisms reemerged during the waves of public protest that swept Tunisia and then Egypt in January and February 2011. Many Israelis blamed Obama for supporting the ouster of Hosni Mubarak as president of Egypt. For three decades Mubarak had been one of Israel’s most important strategic partners and anchor of regional stability. </w:t>
      </w:r>
      <w:r>
        <w:t>Mubarak’s departure created a new set of uncertainties for Israeli policymakers. More broadly, they feared that the president’s support for popular Arab uprisings would create hostile regimes on Israel’s borders and beyond. In a public gathering, Amos Gilead, director for political-military affairs at Israel’s Ministry of Defense, expressed Israeli concerns, stating, “Look around the Middle East: If there is a democratic process here, it will bring, for sure, hell.”11 Ramifications for Israel Ongoing Israeli mistrust of President Obama’s policy approach directly influences Israeli policy debates in three critical ways. First</w:t>
      </w:r>
      <w:r w:rsidRPr="001240DB">
        <w:rPr>
          <w:rStyle w:val="StyleBoldUnderline"/>
          <w:highlight w:val="green"/>
        </w:rPr>
        <w:t xml:space="preserve">, if Israeli </w:t>
      </w:r>
      <w:proofErr w:type="spellStart"/>
      <w:r w:rsidRPr="001240DB">
        <w:rPr>
          <w:rStyle w:val="StyleBoldUnderline"/>
          <w:highlight w:val="green"/>
        </w:rPr>
        <w:t>decisionmakers</w:t>
      </w:r>
      <w:proofErr w:type="spellEnd"/>
      <w:r w:rsidRPr="001240DB">
        <w:rPr>
          <w:rStyle w:val="StyleBoldUnderline"/>
          <w:highlight w:val="green"/>
        </w:rPr>
        <w:t xml:space="preserve"> believe the U</w:t>
      </w:r>
      <w:r w:rsidRPr="0074774D">
        <w:rPr>
          <w:rStyle w:val="StyleBoldUnderline"/>
        </w:rPr>
        <w:t xml:space="preserve">nited </w:t>
      </w:r>
      <w:r w:rsidRPr="001240DB">
        <w:rPr>
          <w:rStyle w:val="StyleBoldUnderline"/>
          <w:highlight w:val="green"/>
        </w:rPr>
        <w:t>S</w:t>
      </w:r>
      <w:r w:rsidRPr="0074774D">
        <w:rPr>
          <w:rStyle w:val="StyleBoldUnderline"/>
        </w:rPr>
        <w:t xml:space="preserve">tates </w:t>
      </w:r>
      <w:r w:rsidRPr="001240DB">
        <w:rPr>
          <w:rStyle w:val="StyleBoldUnderline"/>
          <w:highlight w:val="green"/>
        </w:rPr>
        <w:t>is reluctant to use force</w:t>
      </w:r>
      <w:r w:rsidRPr="0074774D">
        <w:rPr>
          <w:rStyle w:val="StyleBoldUnderline"/>
        </w:rPr>
        <w:t xml:space="preserve">, or at least the threat of force, </w:t>
      </w:r>
      <w:r w:rsidRPr="001240DB">
        <w:rPr>
          <w:rStyle w:val="StyleBoldUnderline"/>
          <w:highlight w:val="green"/>
        </w:rPr>
        <w:t>to solve regional security threats</w:t>
      </w:r>
      <w:r w:rsidRPr="0074774D">
        <w:rPr>
          <w:rStyle w:val="StyleBoldUnderline"/>
        </w:rPr>
        <w:t xml:space="preserve">—most importantly stopping Iran’s nuclear weapons program—then </w:t>
      </w:r>
      <w:r w:rsidRPr="001240DB">
        <w:rPr>
          <w:rStyle w:val="StyleBoldUnderline"/>
          <w:highlight w:val="green"/>
        </w:rPr>
        <w:t>it raises the urgency of decisive</w:t>
      </w:r>
      <w:r w:rsidRPr="0074774D">
        <w:rPr>
          <w:rStyle w:val="StyleBoldUnderline"/>
        </w:rPr>
        <w:t xml:space="preserve"> and perhaps even </w:t>
      </w:r>
      <w:r w:rsidRPr="001240DB">
        <w:rPr>
          <w:rStyle w:val="StyleBoldUnderline"/>
          <w:highlight w:val="green"/>
        </w:rPr>
        <w:t>unilateral actions to protect Israeli interests</w:t>
      </w:r>
      <w:r w:rsidRPr="0074774D">
        <w:rPr>
          <w:rStyle w:val="StyleBoldUnderline"/>
        </w:rPr>
        <w:t xml:space="preserve">. </w:t>
      </w:r>
      <w:r>
        <w:t xml:space="preserve">Second, Israelis believe U.S. policy is facilitating a slow evolution toward a multilateral international order, where the United States is increasingly constrained diplomatically and challenged by regional powers. Third, </w:t>
      </w:r>
      <w:r w:rsidRPr="001240DB">
        <w:rPr>
          <w:rStyle w:val="StyleBoldUnderline"/>
          <w:highlight w:val="green"/>
        </w:rPr>
        <w:t>U.S. policy fuels Israeli doubts about America’s reliability as a strategic ally</w:t>
      </w:r>
      <w:r>
        <w:t xml:space="preserve"> and raises difficult questions about its </w:t>
      </w:r>
      <w:proofErr w:type="spellStart"/>
      <w:r>
        <w:t>longterm</w:t>
      </w:r>
      <w:proofErr w:type="spellEnd"/>
      <w:r>
        <w:t xml:space="preserve"> commitment to Israel’s security. The deep uncertainty has significant ramifications not only for Israeli </w:t>
      </w:r>
      <w:proofErr w:type="spellStart"/>
      <w:r>
        <w:t>decisionmaking</w:t>
      </w:r>
      <w:proofErr w:type="spellEnd"/>
      <w:r>
        <w:t xml:space="preserve"> but for U.S. interests as well.</w:t>
      </w:r>
    </w:p>
    <w:p w:rsidR="00B85CE6" w:rsidRDefault="00B85CE6" w:rsidP="00B85CE6"/>
    <w:p w:rsidR="00B85CE6" w:rsidRPr="00502584" w:rsidRDefault="00B85CE6" w:rsidP="00B85CE6">
      <w:pPr>
        <w:rPr>
          <w:rStyle w:val="StyleStyleBold12pt"/>
        </w:rPr>
      </w:pPr>
      <w:r w:rsidRPr="00502584">
        <w:rPr>
          <w:rStyle w:val="StyleStyleBold12pt"/>
        </w:rPr>
        <w:t>The plan’s perception of non-commitment radicalizes Israeli foreign policy and causes greater self-reliance</w:t>
      </w:r>
    </w:p>
    <w:p w:rsidR="00B85CE6" w:rsidRDefault="00B85CE6" w:rsidP="00B85CE6"/>
    <w:p w:rsidR="00B85CE6" w:rsidRDefault="00B85CE6" w:rsidP="00B85CE6">
      <w:proofErr w:type="spellStart"/>
      <w:r w:rsidRPr="00321E4A">
        <w:rPr>
          <w:rStyle w:val="StyleStyleBold12pt"/>
        </w:rPr>
        <w:lastRenderedPageBreak/>
        <w:t>Malka</w:t>
      </w:r>
      <w:proofErr w:type="spellEnd"/>
      <w:r w:rsidRPr="00321E4A">
        <w:rPr>
          <w:rStyle w:val="StyleStyleBold12pt"/>
        </w:rPr>
        <w:t xml:space="preserve"> 11</w:t>
      </w:r>
      <w:r>
        <w:t xml:space="preserve"> </w:t>
      </w:r>
      <w:proofErr w:type="spellStart"/>
      <w:r>
        <w:t>Haim</w:t>
      </w:r>
      <w:proofErr w:type="spellEnd"/>
      <w:r>
        <w:t xml:space="preserve"> </w:t>
      </w:r>
      <w:proofErr w:type="spellStart"/>
      <w:r>
        <w:t>Malka</w:t>
      </w:r>
      <w:proofErr w:type="spellEnd"/>
      <w:r>
        <w:t xml:space="preserve"> is deputy director and senior fellow in the Middle East Program at CSIS and#34</w:t>
      </w:r>
      <w:proofErr w:type="gramStart"/>
      <w:r>
        <w:t>;Uncertain</w:t>
      </w:r>
      <w:proofErr w:type="gramEnd"/>
      <w:r>
        <w:t xml:space="preserve"> Commitment: Israeli Assessments of US Powerand#34; csis.org/files/publication/110613_malka_CapacityResolve_Web.pdf</w:t>
      </w:r>
    </w:p>
    <w:p w:rsidR="00B85CE6" w:rsidRDefault="00B85CE6" w:rsidP="00B85CE6"/>
    <w:p w:rsidR="00B85CE6" w:rsidRPr="001240DB" w:rsidRDefault="00B85CE6" w:rsidP="00B85CE6">
      <w:pPr>
        <w:rPr>
          <w:rStyle w:val="StyleBoldUnderline"/>
          <w:highlight w:val="green"/>
        </w:rPr>
      </w:pPr>
      <w:r w:rsidRPr="0074774D">
        <w:rPr>
          <w:rStyle w:val="StyleBoldUnderline"/>
        </w:rPr>
        <w:t>More broadly</w:t>
      </w:r>
      <w:r w:rsidRPr="001240DB">
        <w:rPr>
          <w:rStyle w:val="StyleBoldUnderline"/>
          <w:highlight w:val="green"/>
        </w:rPr>
        <w:t xml:space="preserve">, U.S. indecision and passivity raise fundamental Israeli questions about the </w:t>
      </w:r>
      <w:proofErr w:type="spellStart"/>
      <w:r w:rsidRPr="001240DB">
        <w:rPr>
          <w:rStyle w:val="StyleBoldUnderline"/>
          <w:highlight w:val="green"/>
        </w:rPr>
        <w:t>longterm</w:t>
      </w:r>
      <w:proofErr w:type="spellEnd"/>
      <w:r w:rsidRPr="001240DB">
        <w:rPr>
          <w:rStyle w:val="StyleBoldUnderline"/>
          <w:highlight w:val="green"/>
        </w:rPr>
        <w:t xml:space="preserve"> U.S. commitment to Israel’s security.</w:t>
      </w:r>
      <w:r>
        <w:t xml:space="preserve"> For nearly half a century, </w:t>
      </w:r>
      <w:r w:rsidRPr="001240DB">
        <w:rPr>
          <w:rStyle w:val="StyleBoldUnderline"/>
          <w:highlight w:val="green"/>
        </w:rPr>
        <w:t xml:space="preserve">America has sustained a level </w:t>
      </w:r>
    </w:p>
    <w:p w:rsidR="00B85CE6" w:rsidRPr="0074774D" w:rsidRDefault="00B85CE6" w:rsidP="00B85CE6">
      <w:pPr>
        <w:rPr>
          <w:rStyle w:val="StyleBoldUnderline"/>
        </w:rPr>
      </w:pPr>
      <w:proofErr w:type="gramStart"/>
      <w:r w:rsidRPr="001240DB">
        <w:rPr>
          <w:rStyle w:val="StyleBoldUnderline"/>
          <w:highlight w:val="green"/>
        </w:rPr>
        <w:t>of</w:t>
      </w:r>
      <w:proofErr w:type="gramEnd"/>
      <w:r w:rsidRPr="001240DB">
        <w:rPr>
          <w:rStyle w:val="StyleBoldUnderline"/>
          <w:highlight w:val="green"/>
        </w:rPr>
        <w:t xml:space="preserve"> political and military support</w:t>
      </w:r>
      <w:r>
        <w:t xml:space="preserve"> that has guaranteed Israel’s security. </w:t>
      </w:r>
      <w:r w:rsidRPr="001240DB">
        <w:rPr>
          <w:rStyle w:val="StyleBoldUnderline"/>
          <w:highlight w:val="green"/>
        </w:rPr>
        <w:t>If</w:t>
      </w:r>
      <w:r w:rsidRPr="0074774D">
        <w:rPr>
          <w:rStyle w:val="StyleBoldUnderline"/>
        </w:rPr>
        <w:t xml:space="preserve"> U.S. </w:t>
      </w:r>
      <w:r w:rsidRPr="001240DB">
        <w:rPr>
          <w:rStyle w:val="StyleBoldUnderline"/>
          <w:highlight w:val="green"/>
        </w:rPr>
        <w:t>support is in doubt</w:t>
      </w:r>
      <w:r w:rsidRPr="0074774D">
        <w:rPr>
          <w:rStyle w:val="StyleBoldUnderline"/>
        </w:rPr>
        <w:t xml:space="preserve">, </w:t>
      </w:r>
    </w:p>
    <w:p w:rsidR="00B85CE6" w:rsidRPr="0074774D" w:rsidRDefault="00B85CE6" w:rsidP="00B85CE6">
      <w:pPr>
        <w:rPr>
          <w:rStyle w:val="StyleBoldUnderline"/>
        </w:rPr>
      </w:pPr>
      <w:proofErr w:type="gramStart"/>
      <w:r w:rsidRPr="0074774D">
        <w:rPr>
          <w:rStyle w:val="StyleBoldUnderline"/>
        </w:rPr>
        <w:t>then</w:t>
      </w:r>
      <w:proofErr w:type="gramEnd"/>
      <w:r w:rsidRPr="0074774D">
        <w:rPr>
          <w:rStyle w:val="StyleBoldUnderline"/>
        </w:rPr>
        <w:t xml:space="preserve"> </w:t>
      </w:r>
      <w:r w:rsidRPr="001240DB">
        <w:rPr>
          <w:rStyle w:val="StyleBoldUnderline"/>
          <w:highlight w:val="green"/>
        </w:rPr>
        <w:t xml:space="preserve">Israeli </w:t>
      </w:r>
      <w:proofErr w:type="spellStart"/>
      <w:r w:rsidRPr="001240DB">
        <w:rPr>
          <w:rStyle w:val="StyleBoldUnderline"/>
          <w:highlight w:val="green"/>
        </w:rPr>
        <w:t>decisionmakers</w:t>
      </w:r>
      <w:proofErr w:type="spellEnd"/>
      <w:r w:rsidRPr="0074774D">
        <w:rPr>
          <w:rStyle w:val="StyleBoldUnderline"/>
        </w:rPr>
        <w:t xml:space="preserve"> believe they </w:t>
      </w:r>
      <w:r w:rsidRPr="001240DB">
        <w:rPr>
          <w:rStyle w:val="StyleBoldUnderline"/>
          <w:highlight w:val="green"/>
        </w:rPr>
        <w:t>will</w:t>
      </w:r>
      <w:r w:rsidRPr="0074774D">
        <w:rPr>
          <w:rStyle w:val="StyleBoldUnderline"/>
        </w:rPr>
        <w:t xml:space="preserve"> have to </w:t>
      </w:r>
      <w:r w:rsidRPr="001240DB">
        <w:rPr>
          <w:rStyle w:val="StyleBoldUnderline"/>
          <w:highlight w:val="green"/>
        </w:rPr>
        <w:t>rely</w:t>
      </w:r>
      <w:r w:rsidRPr="0074774D">
        <w:rPr>
          <w:rStyle w:val="StyleBoldUnderline"/>
        </w:rPr>
        <w:t xml:space="preserve"> even more </w:t>
      </w:r>
      <w:r w:rsidRPr="001240DB">
        <w:rPr>
          <w:rStyle w:val="StyleBoldUnderline"/>
          <w:highlight w:val="green"/>
        </w:rPr>
        <w:t>on their own military st</w:t>
      </w:r>
      <w:r w:rsidRPr="0074774D">
        <w:rPr>
          <w:rStyle w:val="StyleBoldUnderline"/>
        </w:rPr>
        <w:t xml:space="preserve">rength </w:t>
      </w:r>
    </w:p>
    <w:p w:rsidR="00B85CE6" w:rsidRPr="001240DB" w:rsidRDefault="00B85CE6" w:rsidP="00B85CE6">
      <w:pPr>
        <w:rPr>
          <w:rStyle w:val="StyleBoldUnderline"/>
          <w:highlight w:val="green"/>
        </w:rPr>
      </w:pPr>
      <w:proofErr w:type="gramStart"/>
      <w:r w:rsidRPr="0074774D">
        <w:rPr>
          <w:rStyle w:val="StyleBoldUnderline"/>
        </w:rPr>
        <w:t>and</w:t>
      </w:r>
      <w:proofErr w:type="gramEnd"/>
      <w:r w:rsidRPr="0074774D">
        <w:rPr>
          <w:rStyle w:val="StyleBoldUnderline"/>
        </w:rPr>
        <w:t xml:space="preserve"> assets </w:t>
      </w:r>
      <w:r w:rsidRPr="001240DB">
        <w:rPr>
          <w:rStyle w:val="StyleBoldUnderline"/>
          <w:highlight w:val="green"/>
        </w:rPr>
        <w:t xml:space="preserve">to protect Israeli interests. The consequences could be destabilizing for both Israel and </w:t>
      </w:r>
    </w:p>
    <w:p w:rsidR="00B85CE6" w:rsidRPr="0074774D" w:rsidRDefault="00B85CE6" w:rsidP="00B85CE6">
      <w:pPr>
        <w:rPr>
          <w:rStyle w:val="StyleBoldUnderline"/>
        </w:rPr>
      </w:pPr>
      <w:proofErr w:type="gramStart"/>
      <w:r w:rsidRPr="001240DB">
        <w:rPr>
          <w:rStyle w:val="StyleBoldUnderline"/>
          <w:highlight w:val="green"/>
        </w:rPr>
        <w:t>the</w:t>
      </w:r>
      <w:proofErr w:type="gramEnd"/>
      <w:r w:rsidRPr="001240DB">
        <w:rPr>
          <w:rStyle w:val="StyleBoldUnderline"/>
          <w:highlight w:val="green"/>
        </w:rPr>
        <w:t xml:space="preserve"> U</w:t>
      </w:r>
      <w:r w:rsidRPr="0074774D">
        <w:rPr>
          <w:rStyle w:val="StyleBoldUnderline"/>
        </w:rPr>
        <w:t xml:space="preserve">nited </w:t>
      </w:r>
      <w:r w:rsidRPr="001240DB">
        <w:rPr>
          <w:rStyle w:val="StyleBoldUnderline"/>
          <w:highlight w:val="green"/>
        </w:rPr>
        <w:t>S</w:t>
      </w:r>
      <w:r w:rsidRPr="0074774D">
        <w:rPr>
          <w:rStyle w:val="StyleBoldUnderline"/>
        </w:rPr>
        <w:t xml:space="preserve">tates. </w:t>
      </w:r>
    </w:p>
    <w:p w:rsidR="00B85CE6" w:rsidRDefault="00B85CE6" w:rsidP="00B85CE6"/>
    <w:p w:rsidR="00B85CE6" w:rsidRPr="00D45DD4" w:rsidRDefault="00B85CE6" w:rsidP="00B85CE6">
      <w:pPr>
        <w:pStyle w:val="Heading4"/>
      </w:pPr>
      <w:r w:rsidRPr="00D45DD4">
        <w:t xml:space="preserve">That ensures </w:t>
      </w:r>
      <w:proofErr w:type="spellStart"/>
      <w:r w:rsidRPr="00D45DD4">
        <w:t>miscalc</w:t>
      </w:r>
      <w:proofErr w:type="spellEnd"/>
      <w:r w:rsidRPr="00D45DD4">
        <w:t xml:space="preserve"> and triggers biological and nuclear war </w:t>
      </w:r>
    </w:p>
    <w:p w:rsidR="00B85CE6" w:rsidRDefault="00B85CE6" w:rsidP="00B85CE6">
      <w:proofErr w:type="spellStart"/>
      <w:r w:rsidRPr="00B03C8F">
        <w:rPr>
          <w:rStyle w:val="Heading4Char"/>
        </w:rPr>
        <w:t>Beres</w:t>
      </w:r>
      <w:proofErr w:type="spellEnd"/>
      <w:r w:rsidRPr="00B03C8F">
        <w:rPr>
          <w:rStyle w:val="Heading4Char"/>
        </w:rPr>
        <w:t xml:space="preserve"> 11</w:t>
      </w:r>
      <w:r>
        <w:t xml:space="preserve"> Louis René </w:t>
      </w:r>
      <w:proofErr w:type="spellStart"/>
      <w:r>
        <w:t>Beres</w:t>
      </w:r>
      <w:proofErr w:type="spellEnd"/>
      <w:r>
        <w:t xml:space="preserve"> is a professor of Political Science at Purdue University, an expert on Israeli security matters and the author of 10 major books and several hundred journal articles on international relations and international law. </w:t>
      </w:r>
      <w:proofErr w:type="gramStart"/>
      <w:r>
        <w:t>and#</w:t>
      </w:r>
      <w:proofErr w:type="gramEnd"/>
      <w:r>
        <w:t>34;The unforeseen risks of Palestinian statehoodand#34; 6/9/11www.haaretz.com/print-edition/opinion/the-unforeseen-risks-of-palestinian-statehood-1.382766</w:t>
      </w:r>
    </w:p>
    <w:p w:rsidR="00B85CE6" w:rsidRDefault="00B85CE6" w:rsidP="00B85CE6"/>
    <w:p w:rsidR="00B85CE6" w:rsidRDefault="00B85CE6" w:rsidP="00B85CE6">
      <w:r>
        <w:t xml:space="preserve">In turn, </w:t>
      </w:r>
      <w:r w:rsidRPr="001240DB">
        <w:rPr>
          <w:rStyle w:val="StyleBoldUnderline"/>
          <w:highlight w:val="green"/>
        </w:rPr>
        <w:t>such self-reliance would demand:</w:t>
      </w:r>
      <w:r w:rsidRPr="00E14426">
        <w:rPr>
          <w:rStyle w:val="StyleBoldUnderline"/>
        </w:rPr>
        <w:t xml:space="preserve"> (1) a more comprehensive and </w:t>
      </w:r>
      <w:r w:rsidRPr="001240DB">
        <w:rPr>
          <w:rStyle w:val="StyleBoldUnderline"/>
          <w:highlight w:val="green"/>
        </w:rPr>
        <w:t>explicit nuclear strategy involving refined deterrence,</w:t>
      </w:r>
      <w:r w:rsidRPr="00E14426">
        <w:rPr>
          <w:rStyle w:val="StyleBoldUnderline"/>
        </w:rPr>
        <w:t xml:space="preserve"> preemption and war fighting capabilities; </w:t>
      </w:r>
      <w:r w:rsidRPr="001240DB">
        <w:rPr>
          <w:rStyle w:val="StyleBoldUnderline"/>
          <w:highlight w:val="green"/>
        </w:rPr>
        <w:t>and</w:t>
      </w:r>
      <w:r w:rsidRPr="00E14426">
        <w:rPr>
          <w:rStyle w:val="StyleBoldUnderline"/>
        </w:rPr>
        <w:t xml:space="preserve"> (2) </w:t>
      </w:r>
      <w:r w:rsidRPr="001240DB">
        <w:rPr>
          <w:rStyle w:val="StyleBoldUnderline"/>
          <w:highlight w:val="green"/>
        </w:rPr>
        <w:t>a</w:t>
      </w:r>
      <w:r w:rsidRPr="00E14426">
        <w:rPr>
          <w:rStyle w:val="StyleBoldUnderline"/>
        </w:rPr>
        <w:t xml:space="preserve"> corresponding and thoroughly </w:t>
      </w:r>
      <w:r w:rsidRPr="001240DB">
        <w:rPr>
          <w:rStyle w:val="StyleBoldUnderline"/>
          <w:highlight w:val="green"/>
        </w:rPr>
        <w:t>updated conventional war strategy</w:t>
      </w:r>
      <w:r w:rsidRPr="00E14426">
        <w:rPr>
          <w:rStyle w:val="StyleBoldUnderline"/>
        </w:rPr>
        <w:t>.</w:t>
      </w:r>
      <w:r>
        <w:t xml:space="preserve"> </w:t>
      </w:r>
      <w:r w:rsidRPr="001240DB">
        <w:rPr>
          <w:rStyle w:val="StyleBoldUnderline"/>
          <w:highlight w:val="green"/>
        </w:rPr>
        <w:t>The birth of Palestine</w:t>
      </w:r>
      <w:r>
        <w:t xml:space="preserve"> could affect these two interpenetrating strategies in several important ways. Immediately, it </w:t>
      </w:r>
      <w:r w:rsidRPr="001240DB">
        <w:rPr>
          <w:rStyle w:val="StyleBoldUnderline"/>
          <w:highlight w:val="green"/>
        </w:rPr>
        <w:t>would enlarge Israel's need for</w:t>
      </w:r>
      <w:r w:rsidRPr="00E14426">
        <w:rPr>
          <w:rStyle w:val="StyleBoldUnderline"/>
        </w:rPr>
        <w:t xml:space="preserve"> what military strategists call "</w:t>
      </w:r>
      <w:r w:rsidRPr="001240DB">
        <w:rPr>
          <w:rStyle w:val="StyleBoldUnderline"/>
          <w:highlight w:val="green"/>
        </w:rPr>
        <w:t>escalation dominance</w:t>
      </w:r>
      <w:r w:rsidRPr="00E14426">
        <w:rPr>
          <w:rStyle w:val="StyleBoldUnderline"/>
        </w:rPr>
        <w:t xml:space="preserve">" </w:t>
      </w:r>
      <w:r>
        <w:t xml:space="preserve">- namely, </w:t>
      </w:r>
      <w:r w:rsidRPr="001240DB">
        <w:rPr>
          <w:rStyle w:val="StyleBoldUnderline"/>
          <w:highlight w:val="green"/>
        </w:rPr>
        <w:t>the capacity to fully determine sequential moves toward greater destructiveness.</w:t>
      </w:r>
      <w:r>
        <w:t xml:space="preserve"> By definition, as any Palestinian state would make Israel's conventional capabilities far more complex and problematic, the Israel Defense Forces' national command authority would now need to make the country's still-implicit nuclear deterrent less ambiguous. Taking the presumed Israeli Bomb out of the "basement," could enhance Israel's overall security for a while; but over time, </w:t>
      </w:r>
      <w:r w:rsidRPr="001240DB">
        <w:rPr>
          <w:rStyle w:val="StyleBoldUnderline"/>
          <w:highlight w:val="green"/>
        </w:rPr>
        <w:t xml:space="preserve">ending "deliberate ambiguity" could also heighten the chances of nuclear weapons use. </w:t>
      </w:r>
      <w:r w:rsidRPr="00D60723">
        <w:t>With</w:t>
      </w:r>
      <w:r>
        <w:t xml:space="preserve"> a Palestinian state in place, a nuclear war could arrive in Israel not only as a "bolt-from-the-blue" surprise missile attack, but also as a result, intended or inadvertent, of escalation. </w:t>
      </w:r>
      <w:r w:rsidRPr="001240DB">
        <w:rPr>
          <w:rStyle w:val="StyleBoldUnderline"/>
          <w:highlight w:val="green"/>
        </w:rPr>
        <w:t>If an enemy state were to begin with</w:t>
      </w:r>
      <w:r w:rsidRPr="00D60723">
        <w:rPr>
          <w:rStyle w:val="StyleBoldUnderline"/>
        </w:rPr>
        <w:t xml:space="preserve"> "only" </w:t>
      </w:r>
      <w:r w:rsidRPr="001240DB">
        <w:rPr>
          <w:rStyle w:val="StyleBoldUnderline"/>
          <w:highlight w:val="green"/>
        </w:rPr>
        <w:t>conventional</w:t>
      </w:r>
      <w:r w:rsidRPr="00D60723">
        <w:rPr>
          <w:rStyle w:val="StyleBoldUnderline"/>
        </w:rPr>
        <w:t xml:space="preserve"> and/</w:t>
      </w:r>
      <w:r w:rsidRPr="001240DB">
        <w:rPr>
          <w:rStyle w:val="StyleBoldUnderline"/>
          <w:highlight w:val="green"/>
        </w:rPr>
        <w:t>or biological attacks upon Israel, Jerusalem might respond,</w:t>
      </w:r>
      <w:r w:rsidRPr="00D60723">
        <w:rPr>
          <w:rStyle w:val="StyleBoldUnderline"/>
        </w:rPr>
        <w:t xml:space="preserve"> sooner or later, </w:t>
      </w:r>
      <w:r w:rsidRPr="001240DB">
        <w:rPr>
          <w:rStyle w:val="StyleBoldUnderline"/>
          <w:highlight w:val="green"/>
        </w:rPr>
        <w:t>with</w:t>
      </w:r>
      <w:r w:rsidRPr="00D60723">
        <w:rPr>
          <w:rStyle w:val="StyleBoldUnderline"/>
        </w:rPr>
        <w:t xml:space="preserve"> fully </w:t>
      </w:r>
      <w:r w:rsidRPr="001240DB">
        <w:rPr>
          <w:rStyle w:val="StyleBoldUnderline"/>
          <w:highlight w:val="green"/>
        </w:rPr>
        <w:t>nuclear reprisals.</w:t>
      </w:r>
      <w:r>
        <w:t xml:space="preserve"> Alternately, if this enemy state were to begin with solely conventional attacks upon Israel, Jerusalem's conventional reprisals might still be met, in the uncertain strategic future, with enemy nuclear counterstrikes</w:t>
      </w:r>
    </w:p>
    <w:p w:rsidR="00B85CE6" w:rsidRDefault="00B85CE6" w:rsidP="00B85CE6"/>
    <w:p w:rsidR="00B85CE6" w:rsidRPr="00D45DD4" w:rsidRDefault="00B85CE6" w:rsidP="00B85CE6">
      <w:pPr>
        <w:pStyle w:val="Heading4"/>
      </w:pPr>
      <w:r w:rsidRPr="00D45DD4">
        <w:t>Only trust in US stops Israeli attack on Iran</w:t>
      </w:r>
    </w:p>
    <w:p w:rsidR="00B85CE6" w:rsidRDefault="00B85CE6" w:rsidP="00B85CE6">
      <w:r w:rsidRPr="00B03C8F">
        <w:rPr>
          <w:rStyle w:val="Heading4Char"/>
        </w:rPr>
        <w:t>Birnbaum 9/12</w:t>
      </w:r>
      <w:r>
        <w:t>/13, Ben Birnbaum is a writer living in Israel. http://www.newrepublic.com/article/114691/israel-strike-iran-how-obamas-syria-waffling-makes-it-more-likely</w:t>
      </w:r>
    </w:p>
    <w:p w:rsidR="00B85CE6" w:rsidRDefault="00B85CE6" w:rsidP="00B85CE6"/>
    <w:p w:rsidR="00B85CE6" w:rsidRPr="00D60723" w:rsidRDefault="00B85CE6" w:rsidP="00B85CE6">
      <w:pPr>
        <w:rPr>
          <w:rStyle w:val="StyleBoldUnderline"/>
        </w:rPr>
      </w:pPr>
      <w:r w:rsidRPr="001240DB">
        <w:rPr>
          <w:rStyle w:val="StyleBoldUnderline"/>
          <w:highlight w:val="green"/>
        </w:rPr>
        <w:t>The second misconception is that there is a meaningful debate</w:t>
      </w:r>
      <w:r w:rsidRPr="00D60723">
        <w:rPr>
          <w:rStyle w:val="StyleBoldUnderline"/>
        </w:rPr>
        <w:t xml:space="preserve"> within the Israeli government and security establishment </w:t>
      </w:r>
      <w:r w:rsidRPr="001240DB">
        <w:rPr>
          <w:rStyle w:val="StyleBoldUnderline"/>
          <w:highlight w:val="green"/>
        </w:rPr>
        <w:t>about whether to attack Iran’s nuclear program. There is not</w:t>
      </w:r>
      <w:r w:rsidRPr="00D60723">
        <w:rPr>
          <w:rStyle w:val="StyleBoldUnderline"/>
        </w:rPr>
        <w:t>.</w:t>
      </w:r>
      <w:r>
        <w:t xml:space="preserve"> Virtually all top Israeli officials agree that given the choice between “bomb </w:t>
      </w:r>
      <w:proofErr w:type="gramStart"/>
      <w:r>
        <w:t>or</w:t>
      </w:r>
      <w:proofErr w:type="gramEnd"/>
      <w:r>
        <w:t xml:space="preserve"> bombing,” bombing is the lesser of two evils. </w:t>
      </w:r>
      <w:r w:rsidRPr="001240DB">
        <w:rPr>
          <w:rStyle w:val="StyleBoldUnderline"/>
          <w:highlight w:val="green"/>
        </w:rPr>
        <w:t>The debate instead has been over whether Israel has more time to wait</w:t>
      </w:r>
      <w:r>
        <w:t xml:space="preserve"> for other measures to take their toll </w:t>
      </w:r>
      <w:r w:rsidRPr="001240DB">
        <w:rPr>
          <w:rStyle w:val="StyleBoldUnderline"/>
          <w:highlight w:val="green"/>
        </w:rPr>
        <w:t>or</w:t>
      </w:r>
      <w:r>
        <w:t xml:space="preserve"> whether</w:t>
      </w:r>
      <w:r w:rsidRPr="001240DB">
        <w:rPr>
          <w:highlight w:val="green"/>
        </w:rPr>
        <w:t xml:space="preserve">, </w:t>
      </w:r>
      <w:r w:rsidRPr="001240DB">
        <w:rPr>
          <w:rStyle w:val="StyleBoldUnderline"/>
          <w:highlight w:val="green"/>
        </w:rPr>
        <w:t>by waiting too long, it risks allowing Iran to enter</w:t>
      </w:r>
      <w:r w:rsidRPr="00D60723">
        <w:rPr>
          <w:rStyle w:val="StyleBoldUnderline"/>
        </w:rPr>
        <w:t xml:space="preserve"> what former defense minister Ehud Barak called </w:t>
      </w:r>
      <w:r w:rsidRPr="001240DB">
        <w:rPr>
          <w:rStyle w:val="StyleBoldUnderline"/>
          <w:highlight w:val="green"/>
        </w:rPr>
        <w:t>the “zone of immunity,” when the</w:t>
      </w:r>
      <w:r w:rsidRPr="00D60723">
        <w:rPr>
          <w:rStyle w:val="StyleBoldUnderline"/>
        </w:rPr>
        <w:t xml:space="preserve"> Iranian </w:t>
      </w:r>
      <w:r w:rsidRPr="001240DB">
        <w:rPr>
          <w:rStyle w:val="StyleBoldUnderline"/>
          <w:highlight w:val="green"/>
        </w:rPr>
        <w:t xml:space="preserve">nuclear program would be </w:t>
      </w:r>
      <w:r w:rsidRPr="001240DB">
        <w:rPr>
          <w:rStyle w:val="StyleBoldUnderline"/>
          <w:highlight w:val="green"/>
        </w:rPr>
        <w:lastRenderedPageBreak/>
        <w:t>beyond Israel’s</w:t>
      </w:r>
      <w:r w:rsidRPr="00D60723">
        <w:rPr>
          <w:rStyle w:val="StyleBoldUnderline"/>
        </w:rPr>
        <w:t xml:space="preserve"> military </w:t>
      </w:r>
      <w:r w:rsidRPr="001240DB">
        <w:rPr>
          <w:rStyle w:val="StyleBoldUnderline"/>
          <w:highlight w:val="green"/>
        </w:rPr>
        <w:t>reach</w:t>
      </w:r>
      <w:r>
        <w:t xml:space="preserve">. There are a number of factors at play here, from the amount of uranium Iran possesses to the number and quality of centrifuges, not to mention the measures Iran is taking to hide and fortify its program. But </w:t>
      </w:r>
      <w:r w:rsidRPr="001240DB">
        <w:rPr>
          <w:rStyle w:val="StyleBoldUnderline"/>
          <w:highlight w:val="green"/>
        </w:rPr>
        <w:t>the major question</w:t>
      </w:r>
      <w:r w:rsidRPr="00D60723">
        <w:rPr>
          <w:rStyle w:val="StyleBoldUnderline"/>
        </w:rPr>
        <w:t xml:space="preserve"> before Israel </w:t>
      </w:r>
      <w:r w:rsidRPr="001240DB">
        <w:rPr>
          <w:rStyle w:val="StyleBoldUnderline"/>
          <w:highlight w:val="green"/>
        </w:rPr>
        <w:t>has always been whether it could trust the U.S</w:t>
      </w:r>
      <w:r w:rsidRPr="00D60723">
        <w:rPr>
          <w:rStyle w:val="StyleBoldUnderline"/>
        </w:rPr>
        <w:t>.—with its superior military capabilities—</w:t>
      </w:r>
      <w:r w:rsidRPr="001240DB">
        <w:rPr>
          <w:rStyle w:val="StyleBoldUnderline"/>
          <w:highlight w:val="green"/>
        </w:rPr>
        <w:t xml:space="preserve">to strike in the event that its own window </w:t>
      </w:r>
      <w:r w:rsidRPr="00D60723">
        <w:rPr>
          <w:rStyle w:val="StyleBoldUnderline"/>
        </w:rPr>
        <w:t>of military opportunity</w:t>
      </w:r>
      <w:r w:rsidRPr="001240DB">
        <w:rPr>
          <w:rStyle w:val="StyleBoldUnderline"/>
          <w:highlight w:val="green"/>
        </w:rPr>
        <w:t xml:space="preserve"> closes.</w:t>
      </w:r>
    </w:p>
    <w:p w:rsidR="00B85CE6" w:rsidRDefault="00B85CE6" w:rsidP="00B85CE6"/>
    <w:p w:rsidR="00B85CE6" w:rsidRPr="00D45DD4" w:rsidRDefault="00B85CE6" w:rsidP="00B85CE6">
      <w:pPr>
        <w:pStyle w:val="Heading4"/>
      </w:pPr>
      <w:r w:rsidRPr="00D45DD4">
        <w:t>Attack on Iran causes extinction</w:t>
      </w:r>
    </w:p>
    <w:p w:rsidR="00B85CE6" w:rsidRDefault="00B85CE6" w:rsidP="00B85CE6">
      <w:r w:rsidRPr="00B87986">
        <w:rPr>
          <w:rStyle w:val="Heading4Char"/>
        </w:rPr>
        <w:t>Hindustan Times 9/24</w:t>
      </w:r>
      <w:r>
        <w:t>/12 http://www.hindustantimes.com/world-news/RestOfAsia/World-War-III-may-erupt-if-Israel-attacks-Iran-official/Article1-934709.aspx</w:t>
      </w:r>
    </w:p>
    <w:p w:rsidR="00B85CE6" w:rsidRDefault="00B85CE6" w:rsidP="00B85CE6"/>
    <w:p w:rsidR="00B85CE6" w:rsidRDefault="00B85CE6" w:rsidP="00B85CE6">
      <w:r w:rsidRPr="00D739C2">
        <w:rPr>
          <w:rStyle w:val="StyleBoldUnderline"/>
        </w:rPr>
        <w:t xml:space="preserve">A </w:t>
      </w:r>
      <w:r w:rsidRPr="001240DB">
        <w:rPr>
          <w:rStyle w:val="StyleBoldUnderline"/>
          <w:highlight w:val="green"/>
        </w:rPr>
        <w:t>top Iranian official</w:t>
      </w:r>
      <w:r w:rsidRPr="00D739C2">
        <w:rPr>
          <w:rStyle w:val="StyleBoldUnderline"/>
        </w:rPr>
        <w:t xml:space="preserve"> has </w:t>
      </w:r>
      <w:r w:rsidRPr="001240DB">
        <w:rPr>
          <w:rStyle w:val="StyleBoldUnderline"/>
          <w:highlight w:val="green"/>
        </w:rPr>
        <w:t>said</w:t>
      </w:r>
      <w:r w:rsidRPr="00D739C2">
        <w:rPr>
          <w:rStyle w:val="StyleBoldUnderline"/>
        </w:rPr>
        <w:t xml:space="preserve"> a </w:t>
      </w:r>
      <w:r w:rsidRPr="001240DB">
        <w:rPr>
          <w:rStyle w:val="StyleBoldUnderline"/>
          <w:highlight w:val="green"/>
        </w:rPr>
        <w:t>World War III may erupt if his country is attacked by Israel</w:t>
      </w:r>
      <w:r>
        <w:t xml:space="preserve">, concerned over Tehran's controversial nuclear </w:t>
      </w:r>
      <w:proofErr w:type="spellStart"/>
      <w:r>
        <w:t>programme</w:t>
      </w:r>
      <w:proofErr w:type="spellEnd"/>
      <w:r>
        <w:t xml:space="preserve">. Brigadier general Amir-Ali </w:t>
      </w:r>
      <w:proofErr w:type="spellStart"/>
      <w:r>
        <w:t>Hajizadeh</w:t>
      </w:r>
      <w:proofErr w:type="spellEnd"/>
      <w:r>
        <w:t xml:space="preserve">, commander of the Aerospace Division of Iran's Islamic Revolution Guards Corps (IRGC), told Press TV that </w:t>
      </w:r>
      <w:r w:rsidRPr="00D739C2">
        <w:rPr>
          <w:rStyle w:val="StyleBoldUnderline"/>
        </w:rPr>
        <w:t xml:space="preserve">in </w:t>
      </w:r>
      <w:r w:rsidRPr="001240DB">
        <w:rPr>
          <w:rStyle w:val="StyleBoldUnderline"/>
          <w:highlight w:val="green"/>
        </w:rPr>
        <w:t>case of the eruption of such a war, the situation would be out of control. "This war is likely to degenerate into</w:t>
      </w:r>
      <w:r w:rsidRPr="00D739C2">
        <w:rPr>
          <w:rStyle w:val="StyleBoldUnderline"/>
        </w:rPr>
        <w:t xml:space="preserve"> the </w:t>
      </w:r>
      <w:r w:rsidRPr="001240DB">
        <w:rPr>
          <w:rStyle w:val="StyleBoldUnderline"/>
          <w:highlight w:val="green"/>
        </w:rPr>
        <w:t>World War III</w:t>
      </w:r>
      <w:r w:rsidRPr="00D739C2">
        <w:rPr>
          <w:rStyle w:val="StyleBoldUnderline"/>
        </w:rPr>
        <w:t>,</w:t>
      </w:r>
      <w:r>
        <w:t xml:space="preserve">" </w:t>
      </w:r>
      <w:proofErr w:type="spellStart"/>
      <w:r>
        <w:t>Hajizadeh</w:t>
      </w:r>
      <w:proofErr w:type="spellEnd"/>
      <w:r>
        <w:t xml:space="preserve"> was quoted as saying. Stating that some countries might enter the war in </w:t>
      </w:r>
      <w:proofErr w:type="spellStart"/>
      <w:r>
        <w:t>favour</w:t>
      </w:r>
      <w:proofErr w:type="spellEnd"/>
      <w:r>
        <w:t xml:space="preserve"> of or against Iran, the official said: "We see the US and the Zionist regime (of Israel) alongside one another and we can by no means imagine that the Zionist regime would initiate a war (against Iran) without US support." "</w:t>
      </w:r>
      <w:r w:rsidRPr="00D739C2">
        <w:rPr>
          <w:rStyle w:val="StyleBoldUnderline"/>
        </w:rPr>
        <w:t xml:space="preserve">The Islamic Republic of </w:t>
      </w:r>
      <w:r w:rsidRPr="001240DB">
        <w:rPr>
          <w:rStyle w:val="StyleBoldUnderline"/>
          <w:highlight w:val="green"/>
        </w:rPr>
        <w:t>Iran considers US bases in the region as</w:t>
      </w:r>
      <w:r w:rsidRPr="00D739C2">
        <w:rPr>
          <w:rStyle w:val="StyleBoldUnderline"/>
        </w:rPr>
        <w:t xml:space="preserve"> part of </w:t>
      </w:r>
      <w:r w:rsidRPr="001240DB">
        <w:rPr>
          <w:rStyle w:val="StyleBoldUnderline"/>
          <w:highlight w:val="green"/>
        </w:rPr>
        <w:t>American soil and will definitely target them if a war breaks out</w:t>
      </w:r>
      <w:r w:rsidRPr="001240DB">
        <w:rPr>
          <w:highlight w:val="green"/>
        </w:rPr>
        <w:t>,</w:t>
      </w:r>
      <w:r>
        <w:t>" he added.</w:t>
      </w:r>
    </w:p>
    <w:p w:rsidR="00B85CE6" w:rsidRDefault="00B85CE6" w:rsidP="00B85CE6">
      <w:pPr>
        <w:pStyle w:val="Heading4"/>
      </w:pPr>
      <w:r>
        <w:t xml:space="preserve">1. Plan not enough—international efforts key </w:t>
      </w:r>
    </w:p>
    <w:p w:rsidR="00B85CE6" w:rsidRPr="00277B2C" w:rsidRDefault="00B85CE6" w:rsidP="00B85CE6">
      <w:proofErr w:type="spellStart"/>
      <w:r w:rsidRPr="00277B2C">
        <w:t>Oona</w:t>
      </w:r>
      <w:proofErr w:type="spellEnd"/>
      <w:r w:rsidRPr="00277B2C">
        <w:t xml:space="preserve"> A. </w:t>
      </w:r>
      <w:r w:rsidRPr="00277B2C">
        <w:rPr>
          <w:rStyle w:val="StyleStyleBold12pt"/>
        </w:rPr>
        <w:t>Hathaway et al., 2012</w:t>
      </w:r>
      <w:r w:rsidRPr="00277B2C">
        <w:t xml:space="preserve"> (Rebecca </w:t>
      </w:r>
      <w:proofErr w:type="spellStart"/>
      <w:r w:rsidRPr="00277B2C">
        <w:t>Crootof</w:t>
      </w:r>
      <w:proofErr w:type="spellEnd"/>
      <w:r w:rsidRPr="00277B2C">
        <w:t xml:space="preserve">, Philip Levitz, Haley Nix, Aileen </w:t>
      </w:r>
      <w:proofErr w:type="spellStart"/>
      <w:r w:rsidRPr="00277B2C">
        <w:t>Nowlan</w:t>
      </w:r>
      <w:proofErr w:type="spellEnd"/>
      <w:r w:rsidRPr="00277B2C">
        <w:t>, William Perdue and Julia Spiegel, The Law of Cyber-Attack, </w:t>
      </w:r>
      <w:hyperlink r:id="rId116" w:tgtFrame="_parent" w:history="1">
        <w:r w:rsidRPr="00277B2C">
          <w:t>100 Calif. L. Rev. 817, 844 (2012)</w:t>
        </w:r>
      </w:hyperlink>
      <w:r w:rsidRPr="00277B2C">
        <w:t xml:space="preserve">, L/N) </w:t>
      </w:r>
    </w:p>
    <w:p w:rsidR="00B85CE6" w:rsidRPr="00277B2C" w:rsidRDefault="00B85CE6" w:rsidP="00B85CE6">
      <w:r w:rsidRPr="00277B2C">
        <w:br/>
        <w:t>Cyber-attacks on vital infrastructure are already becoming widespread. Cyber-security professionals report that the computer infrastructure has become more vulnerable even in just a year. </w:t>
      </w:r>
      <w:hyperlink r:id="rId117" w:anchor="n331" w:history="1">
        <w:proofErr w:type="gramStart"/>
        <w:r w:rsidRPr="00277B2C">
          <w:t>n331</w:t>
        </w:r>
        <w:proofErr w:type="gramEnd"/>
      </w:hyperlink>
      <w:r w:rsidRPr="00277B2C">
        <w:t xml:space="preserve"> And yet, </w:t>
      </w:r>
      <w:r w:rsidRPr="00DA38B2">
        <w:rPr>
          <w:rStyle w:val="StyleBoldUnderline"/>
        </w:rPr>
        <w:t>while the threat of cyber</w:t>
      </w:r>
      <w:r w:rsidRPr="00277B2C">
        <w:t>- </w:t>
      </w:r>
      <w:bookmarkStart w:id="10" w:name="PAGE_885_8050"/>
      <w:bookmarkEnd w:id="10"/>
      <w:r w:rsidRPr="00277B2C">
        <w:t> [*885]  </w:t>
      </w:r>
      <w:r w:rsidRPr="00DA38B2">
        <w:rPr>
          <w:rStyle w:val="StyleBoldUnderline"/>
        </w:rPr>
        <w:t>attacks has rapidly grown, the response has not kept pace</w:t>
      </w:r>
      <w:r w:rsidRPr="00277B2C">
        <w:t>. This Article has shown that both the U.S. government and the international community have thus far largely failed to update legal frameworks that might respond to cyber-attacks. To face new and growing threats, governments continue to rely on limited and piecemeal bodies of law not designed to meet the challenge of cyber-attacks.</w:t>
      </w:r>
    </w:p>
    <w:p w:rsidR="00B85CE6" w:rsidRPr="00C93DB2" w:rsidRDefault="00B85CE6" w:rsidP="00B85CE6">
      <w:r w:rsidRPr="00277B2C">
        <w:t xml:space="preserve">It is past time to begin a conversation about the scope of the threat posed by cyber-attacks and the best ways to meet it. The United States should expand the reach of domestic law abroad and develop a system for utilizing limited countermeasures where appropriate to respond to certain types of cyber-attacks. Yet </w:t>
      </w:r>
      <w:r w:rsidRPr="001C1C4E">
        <w:rPr>
          <w:rStyle w:val="StyleBoldUnderline"/>
          <w:highlight w:val="green"/>
        </w:rPr>
        <w:t>the U</w:t>
      </w:r>
      <w:r w:rsidRPr="00DA38B2">
        <w:rPr>
          <w:rStyle w:val="StyleBoldUnderline"/>
        </w:rPr>
        <w:t xml:space="preserve">nited </w:t>
      </w:r>
      <w:r w:rsidRPr="001C1C4E">
        <w:rPr>
          <w:rStyle w:val="StyleBoldUnderline"/>
          <w:highlight w:val="green"/>
        </w:rPr>
        <w:t>S</w:t>
      </w:r>
      <w:r w:rsidRPr="00DA38B2">
        <w:rPr>
          <w:rStyle w:val="StyleBoldUnderline"/>
        </w:rPr>
        <w:t xml:space="preserve">tates </w:t>
      </w:r>
      <w:r w:rsidRPr="001C1C4E">
        <w:rPr>
          <w:rStyle w:val="StyleBoldUnderline"/>
          <w:highlight w:val="green"/>
        </w:rPr>
        <w:t>is restricted in what it can accomplish alone. Cyber-attacks are</w:t>
      </w:r>
      <w:r w:rsidRPr="00DA38B2">
        <w:rPr>
          <w:rStyle w:val="StyleBoldUnderline"/>
        </w:rPr>
        <w:t xml:space="preserve"> often </w:t>
      </w:r>
      <w:r w:rsidRPr="001C1C4E">
        <w:rPr>
          <w:rStyle w:val="StyleBoldUnderline"/>
          <w:highlight w:val="green"/>
        </w:rPr>
        <w:t>transnational - designed by authors in multiple countries, run through networks across the world</w:t>
      </w:r>
      <w:r w:rsidRPr="00DA38B2">
        <w:rPr>
          <w:rStyle w:val="StyleBoldUnderline"/>
        </w:rPr>
        <w:t xml:space="preserve">, and used to undermine computer systems in countries where those designing the attack have never set foot. </w:t>
      </w:r>
      <w:r w:rsidRPr="001C1C4E">
        <w:rPr>
          <w:rStyle w:val="StyleBoldUnderline"/>
          <w:highlight w:val="green"/>
        </w:rPr>
        <w:t>This global threat may only be effectively met by a global solution</w:t>
      </w:r>
      <w:r w:rsidRPr="00DA38B2">
        <w:rPr>
          <w:rStyle w:val="StyleBoldUnderline"/>
        </w:rPr>
        <w:t xml:space="preserve"> - by the international community working together to design a new law for cyber-attacks</w:t>
      </w:r>
      <w:r w:rsidRPr="00277B2C">
        <w:t>.</w:t>
      </w:r>
    </w:p>
    <w:p w:rsidR="00B85CE6" w:rsidRDefault="00B85CE6" w:rsidP="00B85CE6">
      <w:pPr>
        <w:pStyle w:val="Heading4"/>
      </w:pPr>
      <w:r>
        <w:t xml:space="preserve">*2. Alt Causes </w:t>
      </w:r>
    </w:p>
    <w:p w:rsidR="00B85CE6" w:rsidRPr="00277B2C" w:rsidRDefault="00B85CE6" w:rsidP="00B85CE6">
      <w:pPr>
        <w:pStyle w:val="Heading4"/>
      </w:pPr>
      <w:r>
        <w:t xml:space="preserve">*A. </w:t>
      </w:r>
      <w:r w:rsidRPr="00277B2C">
        <w:t>Patriotic hackers</w:t>
      </w:r>
    </w:p>
    <w:p w:rsidR="00B85CE6" w:rsidRPr="00277B2C" w:rsidRDefault="00B85CE6" w:rsidP="00B85CE6">
      <w:pPr>
        <w:rPr>
          <w:rStyle w:val="StyleStyleBold12pt"/>
        </w:rPr>
      </w:pPr>
      <w:r w:rsidRPr="00277B2C">
        <w:rPr>
          <w:rStyle w:val="StyleStyleBold12pt"/>
        </w:rPr>
        <w:t>Owens et al 9</w:t>
      </w:r>
    </w:p>
    <w:p w:rsidR="00B85CE6" w:rsidRPr="00277B2C" w:rsidRDefault="00B85CE6" w:rsidP="00B85CE6">
      <w:pPr>
        <w:rPr>
          <w:szCs w:val="16"/>
        </w:rPr>
      </w:pPr>
      <w:r w:rsidRPr="00277B2C">
        <w:rPr>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w:t>
      </w:r>
      <w:r w:rsidRPr="00277B2C">
        <w:rPr>
          <w:szCs w:val="16"/>
        </w:rPr>
        <w:lastRenderedPageBreak/>
        <w:t xml:space="preserve">“Technology, Policy, Law, and Ethics Regarding U.S. Acquisition and Use of </w:t>
      </w:r>
      <w:proofErr w:type="spellStart"/>
      <w:r w:rsidRPr="00277B2C">
        <w:rPr>
          <w:szCs w:val="16"/>
        </w:rPr>
        <w:t>Cyberattack</w:t>
      </w:r>
      <w:proofErr w:type="spellEnd"/>
      <w:r w:rsidRPr="00277B2C">
        <w:rPr>
          <w:szCs w:val="16"/>
        </w:rPr>
        <w:t xml:space="preserve"> Capabilities” 4/27/2009, </w:t>
      </w:r>
      <w:hyperlink r:id="rId118" w:history="1">
        <w:r w:rsidRPr="00277B2C">
          <w:rPr>
            <w:szCs w:val="16"/>
          </w:rPr>
          <w:t>http://www.lawfareblog.com/wp-content/uploads/2013/01/NRC-Report.pdf</w:t>
        </w:r>
      </w:hyperlink>
      <w:r w:rsidRPr="00277B2C">
        <w:rPr>
          <w:szCs w:val="16"/>
        </w:rPr>
        <w:t>)</w:t>
      </w:r>
    </w:p>
    <w:p w:rsidR="00B85CE6" w:rsidRPr="00277B2C" w:rsidRDefault="00B85CE6" w:rsidP="00B85CE6"/>
    <w:p w:rsidR="00B85CE6" w:rsidRDefault="00B85CE6" w:rsidP="00B85CE6">
      <w:pPr>
        <w:rPr>
          <w:rStyle w:val="StyleBoldUnderline"/>
        </w:rPr>
      </w:pPr>
      <w:r w:rsidRPr="00277B2C">
        <w:t xml:space="preserve">Past experience strongly indicates that </w:t>
      </w:r>
      <w:r w:rsidRPr="001C1C4E">
        <w:rPr>
          <w:rStyle w:val="StyleBoldUnderline"/>
          <w:highlight w:val="green"/>
        </w:rPr>
        <w:t>conflict</w:t>
      </w:r>
      <w:r w:rsidRPr="00CB3978">
        <w:rPr>
          <w:rStyle w:val="StyleBoldUnderline"/>
        </w:rPr>
        <w:t xml:space="preserve"> or increased </w:t>
      </w:r>
      <w:proofErr w:type="gramStart"/>
      <w:r w:rsidRPr="00CB3978">
        <w:rPr>
          <w:rStyle w:val="StyleBoldUnderline"/>
        </w:rPr>
        <w:t xml:space="preserve">tension </w:t>
      </w:r>
      <w:r w:rsidRPr="00277B2C">
        <w:rPr>
          <w:b/>
          <w:bCs/>
          <w:sz w:val="12"/>
          <w:u w:val="thick"/>
        </w:rPr>
        <w:t xml:space="preserve"> </w:t>
      </w:r>
      <w:r w:rsidRPr="001C1C4E">
        <w:rPr>
          <w:rStyle w:val="StyleBoldUnderline"/>
          <w:highlight w:val="green"/>
        </w:rPr>
        <w:t>between</w:t>
      </w:r>
      <w:proofErr w:type="gramEnd"/>
      <w:r w:rsidRPr="00CB3978">
        <w:rPr>
          <w:rStyle w:val="StyleBoldUnderline"/>
        </w:rPr>
        <w:t xml:space="preserve"> two </w:t>
      </w:r>
      <w:r w:rsidRPr="001C1C4E">
        <w:rPr>
          <w:rStyle w:val="StyleBoldUnderline"/>
          <w:highlight w:val="green"/>
        </w:rPr>
        <w:t>nations will result in</w:t>
      </w:r>
      <w:r w:rsidRPr="00CB3978">
        <w:rPr>
          <w:rStyle w:val="StyleBoldUnderline"/>
        </w:rPr>
        <w:t xml:space="preserve"> the “</w:t>
      </w:r>
      <w:r w:rsidRPr="001C1C4E">
        <w:rPr>
          <w:rStyle w:val="StyleBoldUnderline"/>
          <w:highlight w:val="green"/>
        </w:rPr>
        <w:t>patriotic hackers</w:t>
      </w:r>
      <w:r w:rsidRPr="00CB3978">
        <w:rPr>
          <w:rStyle w:val="StyleBoldUnderline"/>
        </w:rPr>
        <w:t xml:space="preserve">” of both nations </w:t>
      </w:r>
      <w:r w:rsidRPr="00277B2C">
        <w:rPr>
          <w:b/>
          <w:bCs/>
          <w:sz w:val="12"/>
          <w:u w:val="thick"/>
        </w:rPr>
        <w:t xml:space="preserve"> </w:t>
      </w:r>
      <w:r w:rsidRPr="00277B2C">
        <w:t xml:space="preserve">(and perhaps their allies) </w:t>
      </w:r>
      <w:r w:rsidRPr="001C1C4E">
        <w:rPr>
          <w:rStyle w:val="StyleBoldUnderline"/>
          <w:highlight w:val="green"/>
        </w:rPr>
        <w:t>taking action</w:t>
      </w:r>
      <w:r w:rsidRPr="00CB3978">
        <w:rPr>
          <w:rStyle w:val="StyleBoldUnderline"/>
        </w:rPr>
        <w:t xml:space="preserve"> intended to harass or damage the </w:t>
      </w:r>
      <w:r w:rsidRPr="00277B2C">
        <w:rPr>
          <w:b/>
          <w:bCs/>
          <w:sz w:val="12"/>
          <w:u w:val="thick"/>
        </w:rPr>
        <w:t xml:space="preserve"> </w:t>
      </w:r>
      <w:r w:rsidRPr="00CB3978">
        <w:rPr>
          <w:rStyle w:val="StyleBoldUnderline"/>
        </w:rPr>
        <w:t xml:space="preserve">other side. </w:t>
      </w:r>
      <w:r w:rsidRPr="001C1C4E">
        <w:rPr>
          <w:rStyle w:val="StyleBoldUnderline"/>
          <w:highlight w:val="green"/>
        </w:rPr>
        <w:t>Such activities are not under the direct control of the</w:t>
      </w:r>
      <w:r w:rsidRPr="00CB3978">
        <w:rPr>
          <w:rStyle w:val="StyleBoldUnderline"/>
        </w:rPr>
        <w:t xml:space="preserve"> </w:t>
      </w:r>
      <w:proofErr w:type="gramStart"/>
      <w:r w:rsidRPr="00CB3978">
        <w:rPr>
          <w:rStyle w:val="StyleBoldUnderline"/>
        </w:rPr>
        <w:t xml:space="preserve">national </w:t>
      </w:r>
      <w:r w:rsidRPr="00277B2C">
        <w:rPr>
          <w:b/>
          <w:bCs/>
          <w:sz w:val="12"/>
          <w:u w:val="thick"/>
        </w:rPr>
        <w:t xml:space="preserve"> </w:t>
      </w:r>
      <w:r w:rsidRPr="001C1C4E">
        <w:rPr>
          <w:rStyle w:val="StyleBoldUnderline"/>
          <w:highlight w:val="green"/>
        </w:rPr>
        <w:t>government</w:t>
      </w:r>
      <w:proofErr w:type="gramEnd"/>
      <w:r w:rsidRPr="00277B2C">
        <w:t xml:space="preserve">, </w:t>
      </w:r>
      <w:r w:rsidRPr="00CB3978">
        <w:rPr>
          <w:rStyle w:val="StyleBoldUnderline"/>
        </w:rPr>
        <w:t>and</w:t>
      </w:r>
      <w:r w:rsidRPr="00277B2C">
        <w:t xml:space="preserve"> as discussed in Section 7.2.3.3 </w:t>
      </w:r>
      <w:r w:rsidRPr="00CB3978">
        <w:rPr>
          <w:rStyle w:val="StyleBoldUnderline"/>
        </w:rPr>
        <w:t>may</w:t>
      </w:r>
      <w:r w:rsidRPr="00277B2C">
        <w:t xml:space="preserve"> well </w:t>
      </w:r>
      <w:r w:rsidRPr="00CB3978">
        <w:rPr>
          <w:rStyle w:val="StyleBoldUnderline"/>
        </w:rPr>
        <w:t xml:space="preserve">interfere with </w:t>
      </w:r>
      <w:r w:rsidRPr="00277B2C">
        <w:rPr>
          <w:b/>
          <w:bCs/>
          <w:sz w:val="12"/>
          <w:u w:val="thick"/>
        </w:rPr>
        <w:t xml:space="preserve"> </w:t>
      </w:r>
      <w:r w:rsidRPr="00CB3978">
        <w:rPr>
          <w:rStyle w:val="StyleBoldUnderline"/>
        </w:rPr>
        <w:t>the efforts of that government to manage the crisis</w:t>
      </w:r>
      <w:r w:rsidRPr="00277B2C">
        <w:t xml:space="preserve"> vis-à-vis the other  side.4 Indeed, </w:t>
      </w:r>
      <w:r w:rsidRPr="001C1C4E">
        <w:rPr>
          <w:rStyle w:val="StyleBoldUnderline"/>
          <w:highlight w:val="green"/>
        </w:rPr>
        <w:t>the government of a targeted nation is likely to believe</w:t>
      </w:r>
      <w:r w:rsidRPr="00CB3978">
        <w:rPr>
          <w:rStyle w:val="StyleBoldUnderline"/>
        </w:rPr>
        <w:t xml:space="preserve"> </w:t>
      </w:r>
      <w:r w:rsidRPr="00277B2C">
        <w:rPr>
          <w:b/>
          <w:bCs/>
          <w:sz w:val="12"/>
          <w:u w:val="thick"/>
        </w:rPr>
        <w:t xml:space="preserve"> </w:t>
      </w:r>
      <w:r w:rsidRPr="00CB3978">
        <w:rPr>
          <w:rStyle w:val="StyleBoldUnderline"/>
        </w:rPr>
        <w:t xml:space="preserve">that </w:t>
      </w:r>
      <w:r w:rsidRPr="001C1C4E">
        <w:rPr>
          <w:rStyle w:val="StyleBoldUnderline"/>
          <w:highlight w:val="green"/>
        </w:rPr>
        <w:t xml:space="preserve">a </w:t>
      </w:r>
      <w:proofErr w:type="spellStart"/>
      <w:r w:rsidRPr="001C1C4E">
        <w:rPr>
          <w:rStyle w:val="StyleBoldUnderline"/>
          <w:highlight w:val="green"/>
        </w:rPr>
        <w:t>cyberattack</w:t>
      </w:r>
      <w:proofErr w:type="spellEnd"/>
      <w:r w:rsidRPr="001C1C4E">
        <w:rPr>
          <w:rStyle w:val="StyleBoldUnderline"/>
          <w:highlight w:val="green"/>
        </w:rPr>
        <w:t xml:space="preserve"> conducted on it is the result of deliberate adversarial </w:t>
      </w:r>
      <w:r w:rsidRPr="001C1C4E">
        <w:rPr>
          <w:b/>
          <w:bCs/>
          <w:sz w:val="12"/>
          <w:highlight w:val="green"/>
          <w:u w:val="thick"/>
        </w:rPr>
        <w:t xml:space="preserve"> </w:t>
      </w:r>
      <w:r w:rsidRPr="001C1C4E">
        <w:rPr>
          <w:rStyle w:val="StyleBoldUnderline"/>
          <w:highlight w:val="green"/>
        </w:rPr>
        <w:t>action rather than the actions of “unauthorized” parties</w:t>
      </w:r>
      <w:r w:rsidRPr="00277B2C">
        <w:t xml:space="preserve">. Thus, </w:t>
      </w:r>
      <w:r w:rsidRPr="00CB3978">
        <w:rPr>
          <w:rStyle w:val="StyleBoldUnderline"/>
        </w:rPr>
        <w:t>unauthorized activities of the patriotic hackers</w:t>
      </w:r>
      <w:r w:rsidRPr="00277B2C">
        <w:t xml:space="preserve"> of </w:t>
      </w:r>
      <w:proofErr w:type="spellStart"/>
      <w:r w:rsidRPr="00277B2C">
        <w:t>Zendia</w:t>
      </w:r>
      <w:proofErr w:type="spellEnd"/>
      <w:r w:rsidRPr="00277B2C">
        <w:t xml:space="preserve"> against the United </w:t>
      </w:r>
      <w:proofErr w:type="gramStart"/>
      <w:r w:rsidRPr="00277B2C">
        <w:t xml:space="preserve">States  </w:t>
      </w:r>
      <w:r w:rsidRPr="00CB3978">
        <w:rPr>
          <w:rStyle w:val="StyleBoldUnderline"/>
        </w:rPr>
        <w:t>may</w:t>
      </w:r>
      <w:proofErr w:type="gramEnd"/>
      <w:r w:rsidRPr="00CB3978">
        <w:rPr>
          <w:rStyle w:val="StyleBoldUnderline"/>
        </w:rPr>
        <w:t xml:space="preserve"> lead the United States to believe that the </w:t>
      </w:r>
      <w:proofErr w:type="spellStart"/>
      <w:r w:rsidRPr="00CB3978">
        <w:rPr>
          <w:rStyle w:val="StyleBoldUnderline"/>
        </w:rPr>
        <w:t>Zendian</w:t>
      </w:r>
      <w:proofErr w:type="spellEnd"/>
      <w:r w:rsidRPr="00CB3978">
        <w:rPr>
          <w:rStyle w:val="StyleBoldUnderline"/>
        </w:rPr>
        <w:t xml:space="preserve"> government has </w:t>
      </w:r>
      <w:r w:rsidRPr="00277B2C">
        <w:rPr>
          <w:b/>
          <w:bCs/>
          <w:sz w:val="12"/>
          <w:u w:val="thick"/>
        </w:rPr>
        <w:t xml:space="preserve"> </w:t>
      </w:r>
      <w:r w:rsidRPr="00CB3978">
        <w:rPr>
          <w:rStyle w:val="StyleBoldUnderline"/>
        </w:rPr>
        <w:t xml:space="preserve">launched a </w:t>
      </w:r>
      <w:proofErr w:type="spellStart"/>
      <w:r w:rsidRPr="00CB3978">
        <w:rPr>
          <w:rStyle w:val="StyleBoldUnderline"/>
        </w:rPr>
        <w:t>cyberattack</w:t>
      </w:r>
      <w:proofErr w:type="spellEnd"/>
      <w:r w:rsidRPr="00CB3978">
        <w:rPr>
          <w:rStyle w:val="StyleBoldUnderline"/>
        </w:rPr>
        <w:t xml:space="preserve"> against it.</w:t>
      </w:r>
      <w:r w:rsidRPr="00277B2C">
        <w:t xml:space="preserve"> A U.S. </w:t>
      </w:r>
      <w:proofErr w:type="spellStart"/>
      <w:r w:rsidRPr="00277B2C">
        <w:t>cyberattack</w:t>
      </w:r>
      <w:proofErr w:type="spellEnd"/>
      <w:r w:rsidRPr="00277B2C">
        <w:t xml:space="preserve"> against </w:t>
      </w:r>
      <w:proofErr w:type="spellStart"/>
      <w:r w:rsidRPr="00277B2C">
        <w:t>Zendia</w:t>
      </w:r>
      <w:proofErr w:type="spellEnd"/>
      <w:r w:rsidRPr="00277B2C">
        <w:t xml:space="preserve"> </w:t>
      </w:r>
      <w:proofErr w:type="gramStart"/>
      <w:r w:rsidRPr="00277B2C">
        <w:t>may  be</w:t>
      </w:r>
      <w:proofErr w:type="gramEnd"/>
      <w:r w:rsidRPr="00277B2C">
        <w:t xml:space="preserve"> seen by the </w:t>
      </w:r>
      <w:proofErr w:type="spellStart"/>
      <w:r w:rsidRPr="00277B2C">
        <w:t>Zendian</w:t>
      </w:r>
      <w:proofErr w:type="spellEnd"/>
      <w:r w:rsidRPr="00277B2C">
        <w:t xml:space="preserve"> government as a </w:t>
      </w:r>
      <w:proofErr w:type="spellStart"/>
      <w:r w:rsidRPr="00277B2C">
        <w:t>cyber first</w:t>
      </w:r>
      <w:proofErr w:type="spellEnd"/>
      <w:r w:rsidRPr="00277B2C">
        <w:t xml:space="preserve"> strike against it. Yet another complication involving </w:t>
      </w:r>
      <w:r w:rsidRPr="00CB3978">
        <w:rPr>
          <w:rStyle w:val="StyleBoldUnderline"/>
        </w:rPr>
        <w:t>patriotic hackers</w:t>
      </w:r>
      <w:r w:rsidRPr="00277B2C">
        <w:t xml:space="preserve"> is the </w:t>
      </w:r>
      <w:proofErr w:type="gramStart"/>
      <w:r w:rsidRPr="00277B2C">
        <w:t>possibility  that</w:t>
      </w:r>
      <w:proofErr w:type="gramEnd"/>
      <w:r w:rsidRPr="00277B2C">
        <w:t xml:space="preserve"> they </w:t>
      </w:r>
      <w:r w:rsidRPr="00CB3978">
        <w:rPr>
          <w:rStyle w:val="StyleBoldUnderline"/>
        </w:rPr>
        <w:t>might be directed by</w:t>
      </w:r>
      <w:r w:rsidRPr="00277B2C">
        <w:t xml:space="preserve">, inspired by, or tolerated by </w:t>
      </w:r>
      <w:r w:rsidRPr="00CB3978">
        <w:rPr>
          <w:rStyle w:val="StyleBoldUnderline"/>
        </w:rPr>
        <w:t>their government</w:t>
      </w:r>
      <w:r w:rsidRPr="00277B2C">
        <w:t xml:space="preserve"> (or a rogue section within it), </w:t>
      </w:r>
      <w:r w:rsidRPr="00CB3978">
        <w:rPr>
          <w:rStyle w:val="StyleBoldUnderline"/>
        </w:rPr>
        <w:t xml:space="preserve">but in ways in which the government’s </w:t>
      </w:r>
      <w:r w:rsidRPr="00277B2C">
        <w:rPr>
          <w:b/>
          <w:bCs/>
          <w:sz w:val="12"/>
          <w:u w:val="thick"/>
        </w:rPr>
        <w:t xml:space="preserve"> </w:t>
      </w:r>
      <w:r w:rsidRPr="00CB3978">
        <w:rPr>
          <w:rStyle w:val="StyleBoldUnderline"/>
        </w:rPr>
        <w:t>hand is not easily visible</w:t>
      </w:r>
      <w:r w:rsidRPr="00277B2C">
        <w:t xml:space="preserve">. Under such circumstances, </w:t>
      </w:r>
      <w:r w:rsidRPr="001C1C4E">
        <w:rPr>
          <w:rStyle w:val="StyleBoldUnderline"/>
          <w:highlight w:val="green"/>
        </w:rPr>
        <w:t>hostile acts</w:t>
      </w:r>
      <w:r w:rsidRPr="00CB3978">
        <w:rPr>
          <w:rStyle w:val="StyleBoldUnderline"/>
        </w:rPr>
        <w:t xml:space="preserve"> </w:t>
      </w:r>
      <w:proofErr w:type="gramStart"/>
      <w:r w:rsidRPr="00CB3978">
        <w:rPr>
          <w:rStyle w:val="StyleBoldUnderline"/>
        </w:rPr>
        <w:t xml:space="preserve">with </w:t>
      </w:r>
      <w:r w:rsidRPr="00277B2C">
        <w:rPr>
          <w:b/>
          <w:bCs/>
          <w:sz w:val="12"/>
          <w:u w:val="thick"/>
        </w:rPr>
        <w:t xml:space="preserve"> </w:t>
      </w:r>
      <w:r w:rsidRPr="00CB3978">
        <w:rPr>
          <w:rStyle w:val="StyleBoldUnderline"/>
        </w:rPr>
        <w:t>damaging</w:t>
      </w:r>
      <w:proofErr w:type="gramEnd"/>
      <w:r w:rsidRPr="00CB3978">
        <w:rPr>
          <w:rStyle w:val="StyleBoldUnderline"/>
        </w:rPr>
        <w:t xml:space="preserve"> consequences </w:t>
      </w:r>
      <w:r w:rsidRPr="001C1C4E">
        <w:rPr>
          <w:rStyle w:val="StyleBoldUnderline"/>
          <w:highlight w:val="green"/>
        </w:rPr>
        <w:t>could continue to occur</w:t>
      </w:r>
      <w:r w:rsidRPr="00CB3978">
        <w:rPr>
          <w:rStyle w:val="StyleBoldUnderline"/>
        </w:rPr>
        <w:t xml:space="preserve"> </w:t>
      </w:r>
      <w:r w:rsidRPr="00277B2C">
        <w:t xml:space="preserve">(with corresponding  benefits to the nation responsible) </w:t>
      </w:r>
      <w:r w:rsidRPr="001C1C4E">
        <w:rPr>
          <w:rStyle w:val="StyleBoldUnderline"/>
          <w:highlight w:val="green"/>
        </w:rPr>
        <w:t>despite official denials</w:t>
      </w:r>
      <w:r w:rsidRPr="00277B2C">
        <w:t xml:space="preserve">. At the </w:t>
      </w:r>
      <w:proofErr w:type="gramStart"/>
      <w:r w:rsidRPr="00277B2C">
        <w:t>very  least</w:t>
      </w:r>
      <w:proofErr w:type="gramEnd"/>
      <w:r w:rsidRPr="00277B2C">
        <w:t xml:space="preserve">, </w:t>
      </w:r>
      <w:r w:rsidRPr="00CB3978">
        <w:rPr>
          <w:rStyle w:val="StyleBoldUnderline"/>
        </w:rPr>
        <w:t xml:space="preserve">the possibility </w:t>
      </w:r>
      <w:r w:rsidRPr="001C1C4E">
        <w:rPr>
          <w:rStyle w:val="StyleBoldUnderline"/>
          <w:highlight w:val="green"/>
        </w:rPr>
        <w:t>that patriotic hackers may be operating</w:t>
      </w:r>
      <w:r w:rsidRPr="00CB3978">
        <w:rPr>
          <w:rStyle w:val="StyleBoldUnderline"/>
        </w:rPr>
        <w:t xml:space="preserve"> </w:t>
      </w:r>
      <w:r w:rsidRPr="001C1C4E">
        <w:rPr>
          <w:rStyle w:val="StyleBoldUnderline"/>
          <w:highlight w:val="green"/>
        </w:rPr>
        <w:t xml:space="preserve">could act as </w:t>
      </w:r>
      <w:r w:rsidRPr="001C1C4E">
        <w:rPr>
          <w:b/>
          <w:bCs/>
          <w:sz w:val="12"/>
          <w:highlight w:val="green"/>
          <w:u w:val="thick"/>
        </w:rPr>
        <w:t xml:space="preserve"> </w:t>
      </w:r>
      <w:r w:rsidRPr="001C1C4E">
        <w:rPr>
          <w:rStyle w:val="StyleBoldUnderline"/>
          <w:highlight w:val="green"/>
        </w:rPr>
        <w:t>a</w:t>
      </w:r>
      <w:r w:rsidRPr="00CB3978">
        <w:rPr>
          <w:rStyle w:val="StyleBoldUnderline"/>
        </w:rPr>
        <w:t xml:space="preserve"> plausible </w:t>
      </w:r>
      <w:r w:rsidRPr="001C1C4E">
        <w:rPr>
          <w:rStyle w:val="StyleBoldUnderline"/>
          <w:highlight w:val="green"/>
        </w:rPr>
        <w:t xml:space="preserve">cover for government-sponsored </w:t>
      </w:r>
      <w:proofErr w:type="spellStart"/>
      <w:r w:rsidRPr="001C1C4E">
        <w:rPr>
          <w:rStyle w:val="StyleBoldUnderline"/>
          <w:highlight w:val="green"/>
        </w:rPr>
        <w:t>cyberattacks</w:t>
      </w:r>
      <w:proofErr w:type="spellEnd"/>
      <w:r w:rsidRPr="001C1C4E">
        <w:rPr>
          <w:rStyle w:val="StyleBoldUnderline"/>
          <w:highlight w:val="green"/>
        </w:rPr>
        <w:t>, even if</w:t>
      </w:r>
      <w:r w:rsidRPr="00CB3978">
        <w:rPr>
          <w:rStyle w:val="StyleBoldUnderline"/>
        </w:rPr>
        <w:t xml:space="preserve"> there </w:t>
      </w:r>
      <w:r w:rsidRPr="00277B2C">
        <w:rPr>
          <w:b/>
          <w:bCs/>
          <w:sz w:val="12"/>
          <w:u w:val="thick"/>
        </w:rPr>
        <w:t xml:space="preserve"> </w:t>
      </w:r>
      <w:r w:rsidRPr="00CB3978">
        <w:rPr>
          <w:rStyle w:val="StyleBoldUnderline"/>
        </w:rPr>
        <w:t xml:space="preserve">were in fact </w:t>
      </w:r>
      <w:r w:rsidRPr="001C1C4E">
        <w:rPr>
          <w:rStyle w:val="StyleBoldUnderline"/>
          <w:highlight w:val="green"/>
        </w:rPr>
        <w:t>no patriotic hackers do</w:t>
      </w:r>
      <w:r w:rsidRPr="00CB3978">
        <w:rPr>
          <w:rStyle w:val="StyleBoldUnderline"/>
        </w:rPr>
        <w:t xml:space="preserve">ing </w:t>
      </w:r>
      <w:r w:rsidRPr="001C1C4E">
        <w:rPr>
          <w:rStyle w:val="StyleBoldUnderline"/>
          <w:highlight w:val="green"/>
        </w:rPr>
        <w:t>anything</w:t>
      </w:r>
      <w:r w:rsidRPr="00CB3978">
        <w:rPr>
          <w:rStyle w:val="StyleBoldUnderline"/>
        </w:rPr>
        <w:t>.</w:t>
      </w:r>
    </w:p>
    <w:p w:rsidR="00B85CE6" w:rsidRDefault="00B85CE6" w:rsidP="00B85CE6">
      <w:pPr>
        <w:pStyle w:val="Heading4"/>
      </w:pPr>
      <w:r>
        <w:t xml:space="preserve">*B. Lack of doctrine </w:t>
      </w:r>
    </w:p>
    <w:p w:rsidR="00B85CE6" w:rsidRPr="00277B2C" w:rsidRDefault="00B85CE6" w:rsidP="00B85CE6">
      <w:r>
        <w:t xml:space="preserve">Mark </w:t>
      </w:r>
      <w:r w:rsidRPr="002201D6">
        <w:rPr>
          <w:rStyle w:val="StyleStyleBold12pt"/>
        </w:rPr>
        <w:t>Young</w:t>
      </w:r>
      <w:r w:rsidRPr="00277B2C">
        <w:t xml:space="preserve">, </w:t>
      </w:r>
      <w:r w:rsidRPr="002201D6">
        <w:t>Special Counsel for Defense Intelligence, House Permanent Select Committee on Intelligence</w:t>
      </w:r>
      <w:r w:rsidRPr="00277B2C">
        <w:t xml:space="preserve">, </w:t>
      </w:r>
      <w:r w:rsidRPr="00277B2C">
        <w:rPr>
          <w:rStyle w:val="StyleStyleBold12pt"/>
        </w:rPr>
        <w:t>2010</w:t>
      </w:r>
      <w:r w:rsidRPr="00277B2C">
        <w:t xml:space="preserve"> (Journal of National Security Law &amp; Policy, </w:t>
      </w:r>
      <w:r>
        <w:t xml:space="preserve">4 J. Nat'l Security L. &amp; </w:t>
      </w:r>
      <w:proofErr w:type="spellStart"/>
      <w:r>
        <w:t>Pol'y</w:t>
      </w:r>
      <w:proofErr w:type="spellEnd"/>
      <w:r>
        <w:t xml:space="preserve"> 17</w:t>
      </w:r>
      <w:r w:rsidRPr="00277B2C">
        <w:t xml:space="preserve">3, </w:t>
      </w:r>
      <w:proofErr w:type="spellStart"/>
      <w:r w:rsidRPr="00277B2C">
        <w:t>Cybersecurity</w:t>
      </w:r>
      <w:proofErr w:type="spellEnd"/>
      <w:r w:rsidRPr="00277B2C">
        <w:t xml:space="preserve"> Symposium: National Leadership, Individual </w:t>
      </w:r>
      <w:r w:rsidRPr="002201D6">
        <w:t>Responsibility: National Cyber Doctrine: The Missing Link in the Application of American Cyber Power,</w:t>
      </w:r>
      <w:r w:rsidRPr="00277B2C">
        <w:t xml:space="preserve"> L/N) </w:t>
      </w:r>
    </w:p>
    <w:p w:rsidR="00B85CE6" w:rsidRPr="00277B2C" w:rsidRDefault="00B85CE6" w:rsidP="00B85CE6"/>
    <w:p w:rsidR="00B85CE6" w:rsidRPr="001C39E4" w:rsidRDefault="00B85CE6" w:rsidP="00B85CE6">
      <w:pPr>
        <w:rPr>
          <w:rStyle w:val="StyleBoldUnderline"/>
          <w:b w:val="0"/>
          <w:bCs w:val="0"/>
        </w:rPr>
      </w:pPr>
      <w:r w:rsidRPr="00C87F3F">
        <w:t xml:space="preserve">Not only does each of the military services have its own personnel dedicated to cyber operations, but also - despite the lack of a unified U.S. government cyber doctrine - </w:t>
      </w:r>
      <w:r w:rsidRPr="001C1C4E">
        <w:rPr>
          <w:rStyle w:val="StyleBoldUnderline"/>
          <w:highlight w:val="green"/>
        </w:rPr>
        <w:t>each of the individual armed forces has a disparate information operations doctrine</w:t>
      </w:r>
      <w:r w:rsidRPr="00C87F3F">
        <w:rPr>
          <w:rStyle w:val="StyleBoldUnderline"/>
        </w:rPr>
        <w:t xml:space="preserve"> and elements that manage and defend their information networks</w:t>
      </w:r>
      <w:r w:rsidRPr="00C87F3F">
        <w:t xml:space="preserve">. In accordance with the doctrine, all of the armed forces view cyber operations as tools to affect the cognitive processes of adversaries. The majority of soldiers, sailors, airmen, and marines continue to see cyber operations only as an element to be governed by their service information operations doctrine. As noted by Director of the National Security Agency Keith Alexander, "the only doctrine that currently addresses operations within the cyberspace environment is contained within two subsets of information operations (IO) computer network operations and electronic warfare (EW)." n28 </w:t>
      </w:r>
      <w:proofErr w:type="gramStart"/>
      <w:r w:rsidRPr="005C3919">
        <w:rPr>
          <w:rStyle w:val="StyleBoldUnderline"/>
        </w:rPr>
        <w:t>The</w:t>
      </w:r>
      <w:proofErr w:type="gramEnd"/>
      <w:r w:rsidRPr="005C3919">
        <w:rPr>
          <w:rStyle w:val="StyleBoldUnderline"/>
        </w:rPr>
        <w:t xml:space="preserve"> individual armed forces computer network operations doctrines are incomplete. They fail to delineate the fundamental principles by which the services manage their computer network activities in support of national objectives. This lack of appropriate doctrine has not prevented the Departments of the Army, Navy, and Air Force from establishing individual organizations to address cyberspace issues</w:t>
      </w:r>
      <w:r w:rsidRPr="00C87F3F">
        <w:t xml:space="preserve">. Similar to the </w:t>
      </w:r>
      <w:proofErr w:type="spellStart"/>
      <w:proofErr w:type="gramStart"/>
      <w:r w:rsidRPr="00C87F3F">
        <w:t>DoD</w:t>
      </w:r>
      <w:proofErr w:type="spellEnd"/>
      <w:proofErr w:type="gramEnd"/>
      <w:r w:rsidRPr="00C87F3F">
        <w:t xml:space="preserve"> and the Cyber Command, the services have established these organizations without any governing principles. </w:t>
      </w:r>
      <w:r w:rsidRPr="001C1C4E">
        <w:rPr>
          <w:rStyle w:val="StyleBoldUnderline"/>
          <w:highlight w:val="green"/>
        </w:rPr>
        <w:t>This lack of a government-wide cyber doctrine creates</w:t>
      </w:r>
      <w:r w:rsidRPr="005C3919">
        <w:rPr>
          <w:rStyle w:val="StyleBoldUnderline"/>
        </w:rPr>
        <w:t xml:space="preserve"> a potential for </w:t>
      </w:r>
      <w:r w:rsidRPr="001C1C4E">
        <w:rPr>
          <w:rStyle w:val="StyleBoldUnderline"/>
          <w:highlight w:val="green"/>
        </w:rPr>
        <w:t>inadequate and ineffective responses to</w:t>
      </w:r>
      <w:r w:rsidRPr="005C3919">
        <w:rPr>
          <w:rStyle w:val="StyleBoldUnderline"/>
        </w:rPr>
        <w:t xml:space="preserve"> cyber </w:t>
      </w:r>
      <w:r w:rsidRPr="001C1C4E">
        <w:rPr>
          <w:rStyle w:val="StyleBoldUnderline"/>
          <w:highlight w:val="green"/>
        </w:rPr>
        <w:t>threats</w:t>
      </w:r>
      <w:r w:rsidRPr="005C3919">
        <w:rPr>
          <w:rStyle w:val="StyleBoldUnderline"/>
        </w:rPr>
        <w:t xml:space="preserve">. The outdated, maladapted doctrine and </w:t>
      </w:r>
      <w:r w:rsidRPr="001C1C4E">
        <w:rPr>
          <w:rStyle w:val="StyleBoldUnderline"/>
          <w:highlight w:val="green"/>
        </w:rPr>
        <w:t>the various</w:t>
      </w:r>
      <w:r w:rsidRPr="005C3919">
        <w:rPr>
          <w:rStyle w:val="StyleBoldUnderline"/>
        </w:rPr>
        <w:t xml:space="preserve"> armed forces </w:t>
      </w:r>
      <w:r w:rsidRPr="001C1C4E">
        <w:rPr>
          <w:rStyle w:val="StyleBoldUnderline"/>
          <w:highlight w:val="green"/>
        </w:rPr>
        <w:t>doctrines create confusion and</w:t>
      </w:r>
      <w:r w:rsidRPr="005C3919">
        <w:rPr>
          <w:rStyle w:val="StyleBoldUnderline"/>
        </w:rPr>
        <w:t xml:space="preserve"> could </w:t>
      </w:r>
      <w:r w:rsidRPr="001C1C4E">
        <w:rPr>
          <w:rStyle w:val="StyleBoldUnderline"/>
          <w:highlight w:val="green"/>
        </w:rPr>
        <w:t>compromise highly sensitive attack techniques. The current doctrine lacks</w:t>
      </w:r>
      <w:r w:rsidRPr="005C3919">
        <w:rPr>
          <w:rStyle w:val="StyleBoldUnderline"/>
        </w:rPr>
        <w:t xml:space="preserve"> adequate </w:t>
      </w:r>
      <w:r w:rsidRPr="001C1C4E">
        <w:rPr>
          <w:rStyle w:val="StyleBoldUnderline"/>
          <w:highlight w:val="green"/>
        </w:rPr>
        <w:t>interoperability principles to govern a joint cyber force</w:t>
      </w:r>
      <w:r w:rsidRPr="00C87F3F">
        <w:t xml:space="preserve">. "In addition, different organizational structures are being implemented within each service to address this rapidly evolving source of both military opportunity and threat vulnerability. Further complicating the issue, "different voices within the individual Services present diverse visions of </w:t>
      </w:r>
      <w:r w:rsidRPr="00C87F3F">
        <w:lastRenderedPageBreak/>
        <w:t xml:space="preserve">the role of </w:t>
      </w:r>
      <w:proofErr w:type="spellStart"/>
      <w:r w:rsidRPr="00C87F3F">
        <w:t>cyberpower</w:t>
      </w:r>
      <w:proofErr w:type="spellEnd"/>
      <w:r w:rsidRPr="00C87F3F">
        <w:t xml:space="preserve"> and of the Service's role ... within that vision." n29 </w:t>
      </w:r>
      <w:r w:rsidRPr="001C1C4E">
        <w:rPr>
          <w:rStyle w:val="StyleBoldUnderline"/>
          <w:highlight w:val="green"/>
        </w:rPr>
        <w:t>These different voices</w:t>
      </w:r>
      <w:r w:rsidRPr="005C3919">
        <w:rPr>
          <w:rStyle w:val="StyleBoldUnderline"/>
        </w:rPr>
        <w:t xml:space="preserve"> may </w:t>
      </w:r>
      <w:r w:rsidRPr="001C1C4E">
        <w:rPr>
          <w:rStyle w:val="StyleBoldUnderline"/>
          <w:highlight w:val="green"/>
        </w:rPr>
        <w:t>generate incompatible directives and result in the services managing their forces in an</w:t>
      </w:r>
      <w:r w:rsidRPr="005C3919">
        <w:rPr>
          <w:rStyle w:val="StyleBoldUnderline"/>
        </w:rPr>
        <w:t xml:space="preserve"> entirely </w:t>
      </w:r>
      <w:r w:rsidRPr="001C1C4E">
        <w:rPr>
          <w:rStyle w:val="StyleBoldUnderline"/>
          <w:highlight w:val="green"/>
        </w:rPr>
        <w:t>inadequate and</w:t>
      </w:r>
      <w:r w:rsidRPr="00C87F3F">
        <w:t xml:space="preserve"> [*181] </w:t>
      </w:r>
      <w:r w:rsidRPr="001C1C4E">
        <w:rPr>
          <w:rStyle w:val="StyleBoldUnderline"/>
          <w:highlight w:val="green"/>
        </w:rPr>
        <w:t>incompatible manner</w:t>
      </w:r>
      <w:r w:rsidRPr="005C3919">
        <w:rPr>
          <w:rStyle w:val="StyleBoldUnderline"/>
        </w:rPr>
        <w:t xml:space="preserve">. In a time of shrinking budgets and growing threats, cyber coordination must improve within the national security sector. </w:t>
      </w:r>
      <w:r w:rsidRPr="001C1C4E">
        <w:rPr>
          <w:rStyle w:val="StyleBoldUnderline"/>
          <w:highlight w:val="green"/>
        </w:rPr>
        <w:t>Without a properly coordinated doctrine</w:t>
      </w:r>
      <w:r w:rsidRPr="005C3919">
        <w:rPr>
          <w:rStyle w:val="StyleBoldUnderline"/>
        </w:rPr>
        <w:t xml:space="preserve">, the Cyber Command's </w:t>
      </w:r>
      <w:r w:rsidRPr="001C1C4E">
        <w:rPr>
          <w:rStyle w:val="StyleBoldUnderline"/>
          <w:highlight w:val="green"/>
        </w:rPr>
        <w:t>capabilities might first be tested during an actual</w:t>
      </w:r>
      <w:r w:rsidRPr="005C3919">
        <w:rPr>
          <w:rStyle w:val="StyleBoldUnderline"/>
        </w:rPr>
        <w:t xml:space="preserve"> national emergency</w:t>
      </w:r>
      <w:r w:rsidRPr="00C87F3F">
        <w:t xml:space="preserve">. Such a </w:t>
      </w:r>
      <w:r w:rsidRPr="001C1C4E">
        <w:rPr>
          <w:rStyle w:val="StyleBoldUnderline"/>
          <w:highlight w:val="green"/>
        </w:rPr>
        <w:t>crisis</w:t>
      </w:r>
      <w:r w:rsidRPr="00C87F3F">
        <w:t xml:space="preserve"> may highlight the inadequacy of the command's organizational structure, gaps in its roles and missions, or insufficient intelligence authorities. Critical elements, "such as intelligence, logistics, airspace control, space operations, etc.," have yet to be addressed in any joint authoritative directives. </w:t>
      </w:r>
      <w:proofErr w:type="gramStart"/>
      <w:r w:rsidRPr="00C87F3F">
        <w:t>n30</w:t>
      </w:r>
      <w:proofErr w:type="gramEnd"/>
      <w:r w:rsidRPr="00C87F3F">
        <w:t xml:space="preserve"> All </w:t>
      </w:r>
      <w:proofErr w:type="spellStart"/>
      <w:r w:rsidRPr="00C87F3F">
        <w:t>DoD</w:t>
      </w:r>
      <w:proofErr w:type="spellEnd"/>
      <w:r w:rsidRPr="00C87F3F">
        <w:t xml:space="preserve"> elements must acknowledge the realities of an environment that provides a powerful advantage but also presents significant vulnerabilities.</w:t>
      </w:r>
    </w:p>
    <w:p w:rsidR="00B85CE6" w:rsidRPr="004C577E" w:rsidRDefault="00B85CE6" w:rsidP="00B85CE6">
      <w:pPr>
        <w:pStyle w:val="Heading4"/>
      </w:pPr>
      <w:r>
        <w:t xml:space="preserve">3. </w:t>
      </w:r>
      <w:r w:rsidRPr="004C577E">
        <w:t xml:space="preserve">Executive will ignore and/or courts will circumvent </w:t>
      </w:r>
    </w:p>
    <w:p w:rsidR="00B85CE6" w:rsidRDefault="00B85CE6" w:rsidP="00B85CE6">
      <w:r w:rsidRPr="004C577E">
        <w:t xml:space="preserve">Stephen </w:t>
      </w:r>
      <w:proofErr w:type="spellStart"/>
      <w:r w:rsidRPr="004C577E">
        <w:rPr>
          <w:rStyle w:val="StyleStyleBold12pt"/>
        </w:rPr>
        <w:t>Dycus</w:t>
      </w:r>
      <w:proofErr w:type="spellEnd"/>
      <w:r w:rsidRPr="004C577E">
        <w:t xml:space="preserve"> (</w:t>
      </w:r>
      <w:proofErr w:type="spellStart"/>
      <w:r w:rsidRPr="004C577E">
        <w:t>Proffesor</w:t>
      </w:r>
      <w:proofErr w:type="spellEnd"/>
      <w:r w:rsidRPr="004C577E">
        <w:t xml:space="preserve"> at Vermont Law School) August 11 </w:t>
      </w:r>
      <w:r w:rsidRPr="004C577E">
        <w:rPr>
          <w:rStyle w:val="StyleStyleBold12pt"/>
        </w:rPr>
        <w:t>2010</w:t>
      </w:r>
      <w:r w:rsidRPr="004C577E">
        <w:t xml:space="preserve"> “Congress’s Role in Cyber Warfare,” </w:t>
      </w:r>
      <w:hyperlink r:id="rId119" w:history="1">
        <w:r w:rsidRPr="00150380">
          <w:rPr>
            <w:rStyle w:val="Hyperlink"/>
          </w:rPr>
          <w:t>http://jnslp.com/wp-content/uploads/2010/08/11_Dycus.pdf</w:t>
        </w:r>
      </w:hyperlink>
    </w:p>
    <w:p w:rsidR="00B85CE6" w:rsidRPr="004C577E" w:rsidRDefault="00B85CE6" w:rsidP="00B85CE6"/>
    <w:p w:rsidR="00B85CE6" w:rsidRPr="004C577E" w:rsidRDefault="00B85CE6" w:rsidP="00B85CE6">
      <w:r w:rsidRPr="001C1C4E">
        <w:rPr>
          <w:rStyle w:val="StyleBoldUnderline"/>
          <w:highlight w:val="green"/>
        </w:rPr>
        <w:t>Congress’s</w:t>
      </w:r>
      <w:r w:rsidRPr="004C577E">
        <w:t xml:space="preserve"> active </w:t>
      </w:r>
      <w:r w:rsidRPr="00D40FA2">
        <w:rPr>
          <w:rStyle w:val="StyleBoldUnderline"/>
        </w:rPr>
        <w:t xml:space="preserve">role in the development and implementation of </w:t>
      </w:r>
      <w:r w:rsidRPr="001C1C4E">
        <w:rPr>
          <w:rStyle w:val="StyleBoldUnderline"/>
          <w:highlight w:val="green"/>
        </w:rPr>
        <w:t>cyber</w:t>
      </w:r>
      <w:r w:rsidRPr="00D40FA2">
        <w:rPr>
          <w:rStyle w:val="StyleBoldUnderline"/>
        </w:rPr>
        <w:t xml:space="preserve"> ¶ warfare </w:t>
      </w:r>
      <w:r w:rsidRPr="001C1C4E">
        <w:rPr>
          <w:rStyle w:val="StyleBoldUnderline"/>
          <w:highlight w:val="green"/>
        </w:rPr>
        <w:t>policy is no guarantee of national security</w:t>
      </w:r>
      <w:r w:rsidRPr="004C577E">
        <w:t xml:space="preserve">. The policy might be </w:t>
      </w:r>
      <w:r w:rsidRPr="004C577E">
        <w:rPr>
          <w:sz w:val="12"/>
        </w:rPr>
        <w:t xml:space="preserve">¶ </w:t>
      </w:r>
      <w:r w:rsidRPr="004C577E">
        <w:t xml:space="preserve">flawed in various ways. </w:t>
      </w:r>
      <w:r w:rsidRPr="001C1C4E">
        <w:rPr>
          <w:rStyle w:val="StyleBoldUnderline"/>
          <w:highlight w:val="green"/>
        </w:rPr>
        <w:t>There is</w:t>
      </w:r>
      <w:r w:rsidRPr="00D40FA2">
        <w:rPr>
          <w:rStyle w:val="StyleBoldUnderline"/>
        </w:rPr>
        <w:t xml:space="preserve"> also a </w:t>
      </w:r>
      <w:r w:rsidRPr="001C1C4E">
        <w:rPr>
          <w:rStyle w:val="StyleBoldUnderline"/>
          <w:highlight w:val="green"/>
        </w:rPr>
        <w:t>risk</w:t>
      </w:r>
      <w:r w:rsidRPr="00D40FA2">
        <w:rPr>
          <w:rStyle w:val="StyleBoldUnderline"/>
        </w:rPr>
        <w:t xml:space="preserve"> that </w:t>
      </w:r>
      <w:r w:rsidRPr="001C1C4E">
        <w:rPr>
          <w:rStyle w:val="StyleBoldUnderline"/>
          <w:highlight w:val="green"/>
        </w:rPr>
        <w:t>whatever policy is adopted ¶ will not be properly executed or that its execution will have unintended ¶ results</w:t>
      </w:r>
      <w:r w:rsidRPr="004C577E">
        <w:t xml:space="preserve">. </w:t>
      </w:r>
      <w:r w:rsidRPr="00D40FA2">
        <w:rPr>
          <w:rStyle w:val="StyleBoldUnderline"/>
        </w:rPr>
        <w:t>The policy</w:t>
      </w:r>
      <w:r w:rsidRPr="004C577E">
        <w:t xml:space="preserve"> might be misunderstood or </w:t>
      </w:r>
      <w:r w:rsidRPr="00D40FA2">
        <w:rPr>
          <w:rStyle w:val="StyleBoldUnderline"/>
        </w:rPr>
        <w:t>might not provide clear or ¶ appropriate guidance in the urgent circumstances facing its interpreter</w:t>
      </w:r>
      <w:r w:rsidRPr="004C577E">
        <w:t xml:space="preserve">. The </w:t>
      </w:r>
      <w:r w:rsidRPr="004C577E">
        <w:rPr>
          <w:sz w:val="12"/>
        </w:rPr>
        <w:t xml:space="preserve">¶ </w:t>
      </w:r>
      <w:r w:rsidRPr="004C577E">
        <w:t xml:space="preserve">person charged with implementing the policy might make a mistake – for </w:t>
      </w:r>
      <w:r w:rsidRPr="004C577E">
        <w:rPr>
          <w:sz w:val="12"/>
        </w:rPr>
        <w:t xml:space="preserve">¶ </w:t>
      </w:r>
      <w:r w:rsidRPr="004C577E">
        <w:t xml:space="preserve">example, by interpreting a potential enemy’s electronic espionage as </w:t>
      </w:r>
      <w:proofErr w:type="gramStart"/>
      <w:r w:rsidRPr="004C577E">
        <w:t>an</w:t>
      </w:r>
      <w:proofErr w:type="gramEnd"/>
      <w:r w:rsidRPr="004C577E">
        <w:t xml:space="preserve"> </w:t>
      </w:r>
      <w:r w:rsidRPr="004C577E">
        <w:rPr>
          <w:sz w:val="12"/>
        </w:rPr>
        <w:t xml:space="preserve">¶ </w:t>
      </w:r>
      <w:r w:rsidRPr="004C577E">
        <w:t xml:space="preserve">attack. Available cyber weaponry might not work as planned. </w:t>
      </w:r>
      <w:r w:rsidRPr="00CE48B1">
        <w:rPr>
          <w:rStyle w:val="StyleBoldUnderline"/>
        </w:rPr>
        <w:t xml:space="preserve">Or </w:t>
      </w:r>
      <w:r w:rsidRPr="001C1C4E">
        <w:rPr>
          <w:rStyle w:val="StyleBoldUnderline"/>
          <w:highlight w:val="green"/>
        </w:rPr>
        <w:t>a purely ¶ defensive move</w:t>
      </w:r>
      <w:r w:rsidRPr="00CE48B1">
        <w:rPr>
          <w:rStyle w:val="StyleBoldUnderline"/>
        </w:rPr>
        <w:t xml:space="preserve"> by U.S. operators </w:t>
      </w:r>
      <w:r w:rsidRPr="001C1C4E">
        <w:rPr>
          <w:rStyle w:val="StyleBoldUnderline"/>
          <w:highlight w:val="green"/>
        </w:rPr>
        <w:t>might be construed by another nation as ¶ offensive, and provoke an attack</w:t>
      </w:r>
      <w:r w:rsidRPr="001C1C4E">
        <w:rPr>
          <w:highlight w:val="green"/>
        </w:rPr>
        <w:t xml:space="preserve">. </w:t>
      </w:r>
      <w:r w:rsidRPr="001C1C4E">
        <w:rPr>
          <w:rStyle w:val="StyleBoldUnderline"/>
          <w:highlight w:val="green"/>
        </w:rPr>
        <w:t>Nor can the clearest policy, statutory or ¶ executive, guarantee compliance by an Executive determined to ignore it</w:t>
      </w:r>
      <w:r w:rsidRPr="004C577E">
        <w:t>.71</w:t>
      </w:r>
      <w:r w:rsidRPr="004C577E">
        <w:rPr>
          <w:sz w:val="12"/>
        </w:rPr>
        <w:t xml:space="preserve">¶ </w:t>
      </w:r>
      <w:proofErr w:type="gramStart"/>
      <w:r w:rsidRPr="00D40FA2">
        <w:rPr>
          <w:rStyle w:val="StyleBoldUnderline"/>
        </w:rPr>
        <w:t>The</w:t>
      </w:r>
      <w:proofErr w:type="gramEnd"/>
      <w:r w:rsidRPr="00D40FA2">
        <w:rPr>
          <w:rStyle w:val="StyleBoldUnderline"/>
        </w:rPr>
        <w:t xml:space="preserve"> </w:t>
      </w:r>
      <w:r w:rsidRPr="001C1C4E">
        <w:rPr>
          <w:rStyle w:val="StyleBoldUnderline"/>
          <w:highlight w:val="green"/>
        </w:rPr>
        <w:t>rules</w:t>
      </w:r>
      <w:r w:rsidRPr="00D40FA2">
        <w:rPr>
          <w:rStyle w:val="StyleBoldUnderline"/>
        </w:rPr>
        <w:t xml:space="preserve"> might be construed by the President in a way that reduces the ¶ importance of Congress’s role. Or they </w:t>
      </w:r>
      <w:r w:rsidRPr="001C1C4E">
        <w:rPr>
          <w:rStyle w:val="StyleBoldUnderline"/>
          <w:highlight w:val="green"/>
        </w:rPr>
        <w:t>might be challenged in court</w:t>
      </w:r>
      <w:r w:rsidRPr="004C577E">
        <w:t>.</w:t>
      </w:r>
    </w:p>
    <w:p w:rsidR="00B85CE6" w:rsidRPr="00277B2C" w:rsidRDefault="00B85CE6" w:rsidP="00B85CE6">
      <w:pPr>
        <w:pStyle w:val="Heading4"/>
      </w:pPr>
      <w:r>
        <w:t>4. Doesn’t Solve</w:t>
      </w:r>
      <w:r w:rsidRPr="00277B2C">
        <w:t xml:space="preserve"> – too fragmented </w:t>
      </w:r>
    </w:p>
    <w:p w:rsidR="00B85CE6" w:rsidRPr="00277B2C" w:rsidRDefault="00B85CE6" w:rsidP="00B85CE6">
      <w:r>
        <w:rPr>
          <w:rStyle w:val="StyleStyleBold12pt"/>
        </w:rPr>
        <w:t xml:space="preserve">Clarke and </w:t>
      </w:r>
      <w:proofErr w:type="spellStart"/>
      <w:r>
        <w:rPr>
          <w:rStyle w:val="StyleStyleBold12pt"/>
        </w:rPr>
        <w:t>Knake</w:t>
      </w:r>
      <w:proofErr w:type="spellEnd"/>
      <w:r>
        <w:rPr>
          <w:rStyle w:val="StyleStyleBold12pt"/>
        </w:rPr>
        <w:t xml:space="preserve"> 20</w:t>
      </w:r>
      <w:r w:rsidRPr="00277B2C">
        <w:rPr>
          <w:rStyle w:val="StyleStyleBold12pt"/>
        </w:rPr>
        <w:t>12</w:t>
      </w:r>
      <w:r w:rsidRPr="00277B2C">
        <w:t xml:space="preserve"> (Richard (former National Coordinator for Security, Infrastructure Protection, and Counter-terrorism for the United States) and Robert (</w:t>
      </w:r>
      <w:proofErr w:type="spellStart"/>
      <w:r w:rsidRPr="00277B2C">
        <w:t>Cybersecurity</w:t>
      </w:r>
      <w:proofErr w:type="spellEnd"/>
      <w:r w:rsidRPr="00277B2C">
        <w:t xml:space="preserve"> and homeland security expert at the Council on Foreign Relations), Cyber War: The Next Threat to National Security and What to Do About It, Harper Collins Books, 2012, http://indianstrategicknowledgeonline.com/web/Cyber%20War%20-%20The%20Next%20Threat%20to%20National%20Security%20and%20What%20to%20Do%20About%20It%20(Richard%20A%20Clarke)%20(2010).pdf)</w:t>
      </w:r>
    </w:p>
    <w:p w:rsidR="00B85CE6" w:rsidRPr="00277B2C" w:rsidRDefault="00B85CE6" w:rsidP="00B85CE6"/>
    <w:p w:rsidR="00B85CE6" w:rsidRDefault="00B85CE6" w:rsidP="00B85CE6">
      <w:pPr>
        <w:rPr>
          <w:rStyle w:val="StyleBoldUnderline"/>
        </w:rPr>
      </w:pPr>
      <w:r w:rsidRPr="001C1C4E">
        <w:rPr>
          <w:rStyle w:val="StyleBoldUnderline"/>
          <w:highlight w:val="green"/>
        </w:rPr>
        <w:t>Congress is</w:t>
      </w:r>
      <w:r w:rsidRPr="00CB3978">
        <w:rPr>
          <w:rStyle w:val="StyleBoldUnderline"/>
        </w:rPr>
        <w:t xml:space="preserve"> a federation of fiefdoms, </w:t>
      </w:r>
      <w:r w:rsidRPr="001C1C4E">
        <w:rPr>
          <w:rStyle w:val="StyleBoldUnderline"/>
          <w:highlight w:val="green"/>
        </w:rPr>
        <w:t>subject to</w:t>
      </w:r>
      <w:r w:rsidRPr="001C1C4E">
        <w:rPr>
          <w:highlight w:val="green"/>
        </w:rPr>
        <w:t xml:space="preserve"> </w:t>
      </w:r>
      <w:r w:rsidRPr="00277B2C">
        <w:t xml:space="preserve">the vicissitudes of </w:t>
      </w:r>
      <w:r w:rsidRPr="001C1C4E">
        <w:rPr>
          <w:rStyle w:val="StyleBoldUnderline"/>
          <w:highlight w:val="green"/>
        </w:rPr>
        <w:t>constant fund raising and</w:t>
      </w:r>
      <w:r w:rsidRPr="001C1C4E">
        <w:rPr>
          <w:highlight w:val="green"/>
        </w:rPr>
        <w:t xml:space="preserve"> </w:t>
      </w:r>
      <w:r w:rsidRPr="00277B2C">
        <w:t xml:space="preserve">the </w:t>
      </w:r>
      <w:r w:rsidRPr="001C1C4E">
        <w:rPr>
          <w:rStyle w:val="StyleBoldUnderline"/>
          <w:highlight w:val="green"/>
        </w:rPr>
        <w:t>lobbying</w:t>
      </w:r>
      <w:r w:rsidRPr="001C1C4E">
        <w:rPr>
          <w:highlight w:val="green"/>
        </w:rPr>
        <w:t xml:space="preserve"> </w:t>
      </w:r>
      <w:r w:rsidRPr="00277B2C">
        <w:t xml:space="preserve">of those who have donated the funds. </w:t>
      </w:r>
      <w:r w:rsidRPr="001C1C4E">
        <w:rPr>
          <w:rStyle w:val="StyleBoldUnderline"/>
          <w:highlight w:val="green"/>
        </w:rPr>
        <w:t xml:space="preserve">That </w:t>
      </w:r>
      <w:r w:rsidRPr="00CB3978">
        <w:rPr>
          <w:rStyle w:val="StyleBoldUnderline"/>
        </w:rPr>
        <w:t xml:space="preserve">situation </w:t>
      </w:r>
      <w:r w:rsidRPr="001C1C4E">
        <w:rPr>
          <w:rStyle w:val="StyleBoldUnderline"/>
          <w:highlight w:val="green"/>
        </w:rPr>
        <w:t xml:space="preserve">has </w:t>
      </w:r>
      <w:r w:rsidRPr="00CB3978">
        <w:rPr>
          <w:rStyle w:val="StyleBoldUnderline"/>
        </w:rPr>
        <w:t xml:space="preserve">two adverse </w:t>
      </w:r>
      <w:r w:rsidRPr="001C1C4E">
        <w:rPr>
          <w:rStyle w:val="StyleBoldUnderline"/>
          <w:highlight w:val="green"/>
        </w:rPr>
        <w:t>consequences</w:t>
      </w:r>
      <w:r w:rsidRPr="001C1C4E">
        <w:rPr>
          <w:highlight w:val="green"/>
        </w:rPr>
        <w:t xml:space="preserve"> </w:t>
      </w:r>
      <w:r w:rsidRPr="00277B2C">
        <w:t xml:space="preserve">with regard </w:t>
      </w:r>
      <w:r w:rsidRPr="001C1C4E">
        <w:rPr>
          <w:rStyle w:val="StyleBoldUnderline"/>
          <w:highlight w:val="green"/>
        </w:rPr>
        <w:t>to congressional involvement in</w:t>
      </w:r>
      <w:r w:rsidRPr="001C1C4E">
        <w:rPr>
          <w:highlight w:val="green"/>
        </w:rPr>
        <w:t xml:space="preserve"> </w:t>
      </w:r>
      <w:r w:rsidRPr="00277B2C">
        <w:t xml:space="preserve">cyber war </w:t>
      </w:r>
      <w:r w:rsidRPr="001C1C4E">
        <w:rPr>
          <w:rStyle w:val="StyleBoldUnderline"/>
          <w:highlight w:val="green"/>
        </w:rPr>
        <w:t>oversight</w:t>
      </w:r>
      <w:r w:rsidRPr="00277B2C">
        <w:t xml:space="preserve">. </w:t>
      </w:r>
      <w:r w:rsidRPr="001C1C4E">
        <w:rPr>
          <w:rStyle w:val="StyleBoldUnderline"/>
          <w:highlight w:val="green"/>
        </w:rPr>
        <w:t>First, everyone wants</w:t>
      </w:r>
      <w:r w:rsidRPr="00CB3978">
        <w:rPr>
          <w:rStyle w:val="StyleBoldUnderline"/>
        </w:rPr>
        <w:t xml:space="preserve"> his or </w:t>
      </w:r>
      <w:r w:rsidRPr="001C1C4E">
        <w:rPr>
          <w:rStyle w:val="StyleBoldUnderline"/>
          <w:highlight w:val="green"/>
        </w:rPr>
        <w:t>her own fiefdom</w:t>
      </w:r>
      <w:r w:rsidRPr="00CB3978">
        <w:rPr>
          <w:rStyle w:val="StyleBoldUnderline"/>
        </w:rPr>
        <w:t xml:space="preserve">. </w:t>
      </w:r>
    </w:p>
    <w:p w:rsidR="00B85CE6" w:rsidRDefault="00B85CE6" w:rsidP="00B85CE6">
      <w:pPr>
        <w:rPr>
          <w:rStyle w:val="StyleBoldUnderline"/>
        </w:rPr>
      </w:pPr>
    </w:p>
    <w:p w:rsidR="00B85CE6" w:rsidRDefault="00B85CE6" w:rsidP="00B85CE6">
      <w:pPr>
        <w:rPr>
          <w:rStyle w:val="StyleBoldUnderline"/>
        </w:rPr>
      </w:pPr>
    </w:p>
    <w:p w:rsidR="00B85CE6" w:rsidRDefault="00B85CE6" w:rsidP="00B85CE6">
      <w:r w:rsidRPr="00CB3978">
        <w:rPr>
          <w:rStyle w:val="StyleBoldUnderline"/>
        </w:rPr>
        <w:t>Congress has resisted any suggestion</w:t>
      </w:r>
      <w:r w:rsidRPr="00277B2C">
        <w:t xml:space="preserve">, such as was made by Senator Bob Bennett (Republican of Utah), </w:t>
      </w:r>
      <w:r w:rsidRPr="00CB3978">
        <w:rPr>
          <w:rStyle w:val="StyleBoldUnderline"/>
        </w:rPr>
        <w:t xml:space="preserve">that there be one committee authorized to examine cyber security. </w:t>
      </w:r>
      <w:r w:rsidRPr="001C1C4E">
        <w:rPr>
          <w:rStyle w:val="StyleBoldUnderline"/>
          <w:highlight w:val="green"/>
        </w:rPr>
        <w:t>As a result there are approximately twenty-eight committees</w:t>
      </w:r>
      <w:r w:rsidRPr="00CB3978">
        <w:rPr>
          <w:rStyle w:val="StyleBoldUnderline"/>
        </w:rPr>
        <w:t xml:space="preserve"> and subcommittees </w:t>
      </w:r>
      <w:r w:rsidRPr="001C1C4E">
        <w:rPr>
          <w:rStyle w:val="StyleBoldUnderline"/>
          <w:highlight w:val="green"/>
        </w:rPr>
        <w:t>involved</w:t>
      </w:r>
      <w:r w:rsidRPr="00CB3978">
        <w:rPr>
          <w:rStyle w:val="StyleBoldUnderline"/>
        </w:rPr>
        <w:t xml:space="preserve"> in the issue</w:t>
      </w:r>
      <w:r w:rsidRPr="00277B2C">
        <w:t xml:space="preserve"> </w:t>
      </w:r>
      <w:r w:rsidRPr="00CB3978">
        <w:rPr>
          <w:rStyle w:val="StyleBoldUnderline"/>
        </w:rPr>
        <w:t>and none</w:t>
      </w:r>
      <w:r w:rsidRPr="00277B2C">
        <w:t xml:space="preserve"> with jurisdiction </w:t>
      </w:r>
      <w:r w:rsidRPr="00CB3978">
        <w:rPr>
          <w:rStyle w:val="StyleBoldUnderline"/>
        </w:rPr>
        <w:t>to think holistically</w:t>
      </w:r>
      <w:r w:rsidRPr="00277B2C">
        <w:t xml:space="preserve">. </w:t>
      </w:r>
      <w:r w:rsidRPr="001C1C4E">
        <w:rPr>
          <w:rStyle w:val="StyleBoldUnderline"/>
          <w:highlight w:val="green"/>
        </w:rPr>
        <w:t>Second, Congress “eschews regulation</w:t>
      </w:r>
      <w:r w:rsidRPr="00277B2C">
        <w:t xml:space="preserve">” and spits it out. </w:t>
      </w:r>
      <w:r w:rsidRPr="00CB3978">
        <w:rPr>
          <w:rStyle w:val="StyleBoldUnderline"/>
        </w:rPr>
        <w:t xml:space="preserve">The </w:t>
      </w:r>
      <w:r w:rsidRPr="001C1C4E">
        <w:rPr>
          <w:rStyle w:val="StyleBoldUnderline"/>
          <w:highlight w:val="green"/>
        </w:rPr>
        <w:t>influential donors</w:t>
      </w:r>
      <w:r w:rsidRPr="001C1C4E">
        <w:rPr>
          <w:highlight w:val="green"/>
        </w:rPr>
        <w:t xml:space="preserve"> </w:t>
      </w:r>
      <w:r w:rsidRPr="00277B2C">
        <w:t xml:space="preserve">from the information technology, electric power, pipeline, and telecommunications industries </w:t>
      </w:r>
      <w:r w:rsidRPr="001C1C4E">
        <w:rPr>
          <w:rStyle w:val="StyleBoldUnderline"/>
          <w:highlight w:val="green"/>
        </w:rPr>
        <w:lastRenderedPageBreak/>
        <w:t>have made the idea of serious cyber security regulations as remote as</w:t>
      </w:r>
      <w:r w:rsidRPr="00CB3978">
        <w:rPr>
          <w:rStyle w:val="StyleBoldUnderline"/>
        </w:rPr>
        <w:t xml:space="preserve"> public financing of congressional campaigns or meaningful </w:t>
      </w:r>
      <w:r w:rsidRPr="001C1C4E">
        <w:rPr>
          <w:rStyle w:val="StyleBoldUnderline"/>
          <w:highlight w:val="green"/>
        </w:rPr>
        <w:t>limits on campaign contributions</w:t>
      </w:r>
      <w:r w:rsidRPr="00277B2C">
        <w:t>.</w:t>
      </w:r>
    </w:p>
    <w:p w:rsidR="00B85CE6" w:rsidRPr="005047E8" w:rsidRDefault="00B85CE6" w:rsidP="00B85CE6">
      <w:pPr>
        <w:pStyle w:val="Heading4"/>
      </w:pPr>
      <w:r>
        <w:t xml:space="preserve">5. </w:t>
      </w:r>
      <w:r w:rsidRPr="005047E8">
        <w:t xml:space="preserve">Plan doesn’t restrain the Executive </w:t>
      </w:r>
    </w:p>
    <w:p w:rsidR="00B85CE6" w:rsidRPr="00277B2C" w:rsidRDefault="00B85CE6" w:rsidP="00B85CE6">
      <w:proofErr w:type="spellStart"/>
      <w:r w:rsidRPr="00277B2C">
        <w:rPr>
          <w:rStyle w:val="StyleStyleBold12pt"/>
        </w:rPr>
        <w:t>Lorber</w:t>
      </w:r>
      <w:proofErr w:type="spellEnd"/>
      <w:r w:rsidRPr="00277B2C">
        <w:rPr>
          <w:rStyle w:val="StyleStyleBold12pt"/>
        </w:rPr>
        <w:t xml:space="preserve"> 2013</w:t>
      </w:r>
      <w:r w:rsidRPr="00277B2C">
        <w:t xml:space="preserve">(Eric, J.D. Candidate at the University of Pennsylvania Law School, and Ph. D candidate at Duke University, January, "Executive </w:t>
      </w:r>
      <w:proofErr w:type="spellStart"/>
      <w:r w:rsidRPr="00277B2C">
        <w:t>Warmaking</w:t>
      </w:r>
      <w:proofErr w:type="spellEnd"/>
      <w:r w:rsidRPr="00277B2C">
        <w:t xml:space="preserve"> Authority and Offensive Cyber Operations: Can Existing Legislation Successfully Constrain Presidential Power?”, Journal of Constitutional Law, Vol. 15:3)</w:t>
      </w:r>
    </w:p>
    <w:p w:rsidR="00B85CE6" w:rsidRPr="00277B2C" w:rsidRDefault="00B85CE6" w:rsidP="00B85CE6"/>
    <w:p w:rsidR="00B85CE6" w:rsidRPr="00CB3978" w:rsidRDefault="00B85CE6" w:rsidP="00B85CE6">
      <w:pPr>
        <w:rPr>
          <w:rStyle w:val="StyleBoldUnderline"/>
        </w:rPr>
      </w:pPr>
      <w:r w:rsidRPr="00CB3978">
        <w:rPr>
          <w:rStyle w:val="StyleBoldUnderline"/>
        </w:rPr>
        <w:t xml:space="preserve">The </w:t>
      </w:r>
      <w:r w:rsidRPr="001C1C4E">
        <w:rPr>
          <w:rStyle w:val="StyleBoldUnderline"/>
          <w:highlight w:val="green"/>
        </w:rPr>
        <w:t>lack of congressional oversight of</w:t>
      </w:r>
      <w:r w:rsidRPr="00CB3978">
        <w:rPr>
          <w:rStyle w:val="StyleBoldUnderline"/>
        </w:rPr>
        <w:t xml:space="preserve"> </w:t>
      </w:r>
      <w:r w:rsidRPr="001C1C4E">
        <w:rPr>
          <w:rStyle w:val="StyleBoldUnderline"/>
          <w:highlight w:val="green"/>
        </w:rPr>
        <w:t>o</w:t>
      </w:r>
      <w:r w:rsidRPr="00CB3978">
        <w:rPr>
          <w:rStyle w:val="StyleBoldUnderline"/>
        </w:rPr>
        <w:t xml:space="preserve">ffensive </w:t>
      </w:r>
      <w:r w:rsidRPr="001C1C4E">
        <w:rPr>
          <w:rStyle w:val="StyleBoldUnderline"/>
          <w:highlight w:val="green"/>
        </w:rPr>
        <w:t>c</w:t>
      </w:r>
      <w:r w:rsidRPr="00CB3978">
        <w:rPr>
          <w:rStyle w:val="StyleBoldUnderline"/>
        </w:rPr>
        <w:t xml:space="preserve">yber </w:t>
      </w:r>
      <w:r w:rsidRPr="001C1C4E">
        <w:rPr>
          <w:rStyle w:val="StyleBoldUnderline"/>
          <w:highlight w:val="green"/>
        </w:rPr>
        <w:t>o</w:t>
      </w:r>
      <w:r w:rsidRPr="00CB3978">
        <w:rPr>
          <w:rStyle w:val="StyleBoldUnderline"/>
        </w:rPr>
        <w:t>peration</w:t>
      </w:r>
      <w:r w:rsidRPr="001C1C4E">
        <w:rPr>
          <w:rStyle w:val="StyleBoldUnderline"/>
          <w:highlight w:val="green"/>
        </w:rPr>
        <w:t>s</w:t>
      </w:r>
      <w:r w:rsidRPr="00CB3978">
        <w:rPr>
          <w:rStyle w:val="StyleBoldUnderline"/>
        </w:rPr>
        <w:t xml:space="preserve"> under the Intelligence Authorization Act also likely </w:t>
      </w:r>
      <w:r w:rsidRPr="001C1C4E">
        <w:rPr>
          <w:rStyle w:val="StyleBoldUnderline"/>
          <w:highlight w:val="green"/>
        </w:rPr>
        <w:t>does not</w:t>
      </w:r>
      <w:r w:rsidRPr="00CB3978">
        <w:rPr>
          <w:rStyle w:val="StyleBoldUnderline"/>
        </w:rPr>
        <w:t xml:space="preserve"> seriously </w:t>
      </w:r>
      <w:r w:rsidRPr="001C1C4E">
        <w:rPr>
          <w:rStyle w:val="StyleBoldUnderline"/>
          <w:highlight w:val="green"/>
        </w:rPr>
        <w:t>shift the balance between congressional and executive war-making powers</w:t>
      </w:r>
      <w:r w:rsidRPr="00CB3978">
        <w:rPr>
          <w:rStyle w:val="StyleBoldUnderline"/>
        </w:rPr>
        <w:t xml:space="preserve">. </w:t>
      </w:r>
      <w:r w:rsidRPr="00277B2C">
        <w:t xml:space="preserve">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Thus </w:t>
      </w:r>
      <w:r w:rsidRPr="001C1C4E">
        <w:rPr>
          <w:rStyle w:val="StyleBoldUnderline"/>
          <w:highlight w:val="green"/>
        </w:rPr>
        <w:t>even if the President had to report</w:t>
      </w:r>
      <w:r w:rsidRPr="00CB3978">
        <w:rPr>
          <w:rStyle w:val="StyleBoldUnderline"/>
        </w:rPr>
        <w:t xml:space="preserve"> offensive cyber operations </w:t>
      </w:r>
      <w:r w:rsidRPr="001C1C4E">
        <w:rPr>
          <w:rStyle w:val="StyleBoldUnderline"/>
          <w:highlight w:val="green"/>
        </w:rPr>
        <w:t>to Congress, it is unclear he would have</w:t>
      </w:r>
      <w:r w:rsidRPr="00CB3978">
        <w:rPr>
          <w:rStyle w:val="StyleBoldUnderline"/>
        </w:rPr>
        <w:t xml:space="preserve"> to do so in a way that </w:t>
      </w:r>
      <w:r w:rsidRPr="001C1C4E">
        <w:rPr>
          <w:rStyle w:val="StyleBoldUnderline"/>
          <w:highlight w:val="green"/>
        </w:rPr>
        <w:t>gave Congress an effective check</w:t>
      </w:r>
      <w:r w:rsidRPr="00277B2C">
        <w:t xml:space="preserve">, as these reports would be made only to a small group of Congressmen (who would not be able to share the information, because of its classified nature, with other members of the legislature) and could be done well after the employment of these capabilities. </w:t>
      </w:r>
      <w:r w:rsidRPr="00CB3978">
        <w:rPr>
          <w:rStyle w:val="StyleBoldUnderline"/>
        </w:rPr>
        <w:t xml:space="preserve">The resulting </w:t>
      </w:r>
      <w:proofErr w:type="gramStart"/>
      <w:r w:rsidRPr="00CB3978">
        <w:rPr>
          <w:rStyle w:val="StyleBoldUnderline"/>
        </w:rPr>
        <w:t>picture is one of increased presidential flexibility; the War Powers Resolution and the Intelligence Authorization Act—while arguably ineffective in many circumstances—provide</w:t>
      </w:r>
      <w:proofErr w:type="gramEnd"/>
      <w:r w:rsidRPr="00CB3978">
        <w:rPr>
          <w:rStyle w:val="StyleBoldUnderline"/>
        </w:rPr>
        <w:t xml:space="preserve"> increased congressional oversight of presidential war-making actions such as troop deployments and covert actions. Yet these statutes do not cover offensive cyber operations, giving the President an increasingly powerful foreign policy tool outside congressional reach.</w:t>
      </w:r>
    </w:p>
    <w:p w:rsidR="00B85CE6" w:rsidRPr="00277B2C" w:rsidRDefault="00B85CE6" w:rsidP="00B85CE6">
      <w:pPr>
        <w:pStyle w:val="Heading4"/>
        <w:rPr>
          <w:rFonts w:eastAsia="Times New Roman"/>
        </w:rPr>
      </w:pPr>
      <w:r>
        <w:rPr>
          <w:rFonts w:eastAsia="Times New Roman"/>
        </w:rPr>
        <w:t xml:space="preserve">6. US bans on offense weapons don’t dissuade other countries </w:t>
      </w:r>
    </w:p>
    <w:p w:rsidR="00B85CE6" w:rsidRPr="00277B2C" w:rsidRDefault="00B85CE6" w:rsidP="00B85CE6">
      <w:pPr>
        <w:rPr>
          <w:rFonts w:eastAsia="Cambria"/>
        </w:rPr>
      </w:pPr>
      <w:proofErr w:type="spellStart"/>
      <w:r w:rsidRPr="00277B2C">
        <w:rPr>
          <w:rStyle w:val="StyleStyleBold12pt"/>
        </w:rPr>
        <w:t>Libicki</w:t>
      </w:r>
      <w:proofErr w:type="spellEnd"/>
      <w:r w:rsidRPr="00277B2C">
        <w:rPr>
          <w:rStyle w:val="StyleStyleBold12pt"/>
        </w:rPr>
        <w:t xml:space="preserve"> 2009</w:t>
      </w:r>
      <w:r w:rsidRPr="00277B2C">
        <w:rPr>
          <w:rFonts w:eastAsia="Cambria"/>
        </w:rPr>
        <w:t>(</w:t>
      </w:r>
      <w:r w:rsidRPr="00277B2C">
        <w:t>Martin, Senior Management Scientist at the RAND Corporation, "</w:t>
      </w:r>
      <w:proofErr w:type="spellStart"/>
      <w:r w:rsidRPr="00277B2C">
        <w:t>Cyberdeterrence</w:t>
      </w:r>
      <w:proofErr w:type="spellEnd"/>
      <w:r w:rsidRPr="00277B2C">
        <w:t xml:space="preserve"> and </w:t>
      </w:r>
      <w:proofErr w:type="spellStart"/>
      <w:r w:rsidRPr="00277B2C">
        <w:t>Cyberwar</w:t>
      </w:r>
      <w:proofErr w:type="spellEnd"/>
      <w:r w:rsidRPr="00277B2C">
        <w:t>", http://www.rand.org/content/dam/rand/pubs/monographs/2009/RAND_MG877.pdf)</w:t>
      </w:r>
    </w:p>
    <w:p w:rsidR="00B85CE6" w:rsidRPr="00277B2C" w:rsidRDefault="00B85CE6" w:rsidP="00B85CE6">
      <w:pPr>
        <w:rPr>
          <w:rFonts w:eastAsia="Cambria"/>
        </w:rPr>
      </w:pPr>
    </w:p>
    <w:p w:rsidR="00B85CE6" w:rsidRDefault="00B85CE6" w:rsidP="00B85CE6">
      <w:pPr>
        <w:rPr>
          <w:rStyle w:val="StyleBoldUnderline"/>
        </w:rPr>
      </w:pPr>
      <w:r w:rsidRPr="00277B2C">
        <w:rPr>
          <w:rFonts w:eastAsia="Cambria"/>
        </w:rPr>
        <w:t xml:space="preserve">Historically, </w:t>
      </w:r>
      <w:r w:rsidRPr="00CB3978">
        <w:rPr>
          <w:rStyle w:val="StyleBoldUnderline"/>
        </w:rPr>
        <w:t>arms control has alway</w:t>
      </w:r>
      <w:r>
        <w:rPr>
          <w:rStyle w:val="StyleBoldUnderline"/>
        </w:rPr>
        <w:t>s gone hand in hand with deter</w:t>
      </w:r>
      <w:r w:rsidRPr="00CB3978">
        <w:rPr>
          <w:rStyle w:val="StyleBoldUnderline"/>
        </w:rPr>
        <w:t>rence and crisis stability, but it would be difficult to be optimistic about its prospects in cyberspace</w:t>
      </w:r>
      <w:r w:rsidRPr="00277B2C">
        <w:rPr>
          <w:rFonts w:eastAsia="Cambria"/>
        </w:rPr>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w:t>
      </w:r>
      <w:proofErr w:type="spellStart"/>
      <w:r w:rsidRPr="00277B2C">
        <w:rPr>
          <w:rFonts w:eastAsia="Cambria"/>
        </w:rPr>
        <w:t>diffi</w:t>
      </w:r>
      <w:proofErr w:type="spellEnd"/>
      <w:r w:rsidRPr="00277B2C">
        <w:rPr>
          <w:rFonts w:eastAsia="Cambria"/>
        </w:rPr>
        <w:t xml:space="preserve">- </w:t>
      </w:r>
      <w:proofErr w:type="spellStart"/>
      <w:r w:rsidRPr="00277B2C">
        <w:rPr>
          <w:rFonts w:eastAsia="Cambria"/>
        </w:rPr>
        <w:t>culty</w:t>
      </w:r>
      <w:proofErr w:type="spellEnd"/>
      <w:r w:rsidRPr="00277B2C">
        <w:rPr>
          <w:rFonts w:eastAsia="Cambria"/>
        </w:rPr>
        <w:t xml:space="preserve"> of certain types of </w:t>
      </w:r>
      <w:proofErr w:type="spellStart"/>
      <w:r w:rsidRPr="00277B2C">
        <w:rPr>
          <w:rFonts w:eastAsia="Cambria"/>
        </w:rPr>
        <w:t>cyberattacks</w:t>
      </w:r>
      <w:proofErr w:type="spellEnd"/>
      <w:r w:rsidRPr="00277B2C">
        <w:rPr>
          <w:rFonts w:eastAsia="Cambria"/>
        </w:rPr>
        <w:t xml:space="preserve">, some progress can be made. Why is it nearly impossible to limit or ban </w:t>
      </w:r>
      <w:proofErr w:type="spellStart"/>
      <w:r w:rsidRPr="00277B2C">
        <w:rPr>
          <w:rFonts w:eastAsia="Cambria"/>
        </w:rPr>
        <w:t>cyberweapons</w:t>
      </w:r>
      <w:proofErr w:type="spellEnd"/>
      <w:r w:rsidRPr="00277B2C">
        <w:rPr>
          <w:rFonts w:eastAsia="Cambria"/>
        </w:rPr>
        <w:t xml:space="preserve">? First, </w:t>
      </w:r>
      <w:r w:rsidRPr="00CB3978">
        <w:rPr>
          <w:rStyle w:val="StyleBoldUnderline"/>
        </w:rPr>
        <w:t xml:space="preserve">although </w:t>
      </w:r>
      <w:r w:rsidRPr="001C1C4E">
        <w:rPr>
          <w:rStyle w:val="StyleBoldUnderline"/>
          <w:highlight w:val="green"/>
        </w:rPr>
        <w:t>the purpose of “limiting” arms is to put a</w:t>
      </w:r>
      <w:r w:rsidRPr="00CB3978">
        <w:rPr>
          <w:rStyle w:val="StyleBoldUnderline"/>
        </w:rPr>
        <w:t xml:space="preserve">n inventory-based </w:t>
      </w:r>
      <w:r w:rsidRPr="001C1C4E">
        <w:rPr>
          <w:rStyle w:val="StyleBoldUnderline"/>
          <w:highlight w:val="green"/>
        </w:rPr>
        <w:t>lid on</w:t>
      </w:r>
      <w:r w:rsidRPr="00CB3978">
        <w:rPr>
          <w:rStyle w:val="StyleBoldUnderline"/>
        </w:rPr>
        <w:t xml:space="preserve"> how much </w:t>
      </w:r>
      <w:r w:rsidRPr="001C1C4E">
        <w:rPr>
          <w:rStyle w:val="StyleBoldUnderline"/>
          <w:highlight w:val="green"/>
        </w:rPr>
        <w:t>damage</w:t>
      </w:r>
      <w:r w:rsidRPr="00CB3978">
        <w:rPr>
          <w:rStyle w:val="StyleBoldUnderline"/>
        </w:rPr>
        <w:t xml:space="preserve"> they can do </w:t>
      </w:r>
      <w:r w:rsidRPr="001C1C4E">
        <w:rPr>
          <w:rStyle w:val="StyleBoldUnderline"/>
          <w:highlight w:val="green"/>
        </w:rPr>
        <w:t>in a crisis, such a consideration is irrelevant in a medium in which duplication is instantaneous</w:t>
      </w:r>
      <w:r w:rsidRPr="00277B2C">
        <w:rPr>
          <w:rFonts w:eastAsia="Cambria"/>
        </w:rPr>
        <w:t xml:space="preserve">. 2 Second, banning attack methods is akin to banishing “how-to” information, which is inherently impossible (like making advanced mathematics illegal). The same holds for banning knowledge about vulnerabilities. Third, </w:t>
      </w:r>
      <w:r w:rsidRPr="00CB3978">
        <w:rPr>
          <w:rStyle w:val="StyleBoldUnderline"/>
        </w:rPr>
        <w:t>banning attack code is next to impossible</w:t>
      </w:r>
      <w:r w:rsidRPr="00277B2C">
        <w:rPr>
          <w:rFonts w:eastAsia="Cambria"/>
        </w:rPr>
        <w:t xml:space="preserve">. Such code has many legitimate purposes, not least of which is in building defenses against attack from others. These others include individuals and </w:t>
      </w:r>
      <w:proofErr w:type="spellStart"/>
      <w:r w:rsidRPr="00277B2C">
        <w:rPr>
          <w:rFonts w:eastAsia="Cambria"/>
        </w:rPr>
        <w:t>nonstate</w:t>
      </w:r>
      <w:proofErr w:type="spellEnd"/>
      <w:r w:rsidRPr="00277B2C">
        <w:rPr>
          <w:rFonts w:eastAsia="Cambria"/>
        </w:rPr>
        <w:t xml:space="preserve"> actors, so </w:t>
      </w:r>
      <w:r w:rsidRPr="001C1C4E">
        <w:rPr>
          <w:rStyle w:val="StyleBoldUnderline"/>
          <w:highlight w:val="green"/>
        </w:rPr>
        <w:t>the argument that one does not need defenses because offenses have been outlawed is unconvincing</w:t>
      </w:r>
      <w:r w:rsidRPr="00CB3978">
        <w:rPr>
          <w:rStyle w:val="StyleBoldUnderline"/>
        </w:rPr>
        <w:t xml:space="preserve">. In many, per- haps most cases, </w:t>
      </w:r>
      <w:r w:rsidRPr="001C1C4E">
        <w:rPr>
          <w:rStyle w:val="StyleBoldUnderline"/>
          <w:highlight w:val="green"/>
        </w:rPr>
        <w:t>such attack code is useful for espionage, an activity that has yet to be banned by treaty</w:t>
      </w:r>
      <w:r w:rsidRPr="00CB3978">
        <w:rPr>
          <w:rStyle w:val="StyleBoldUnderline"/>
        </w:rPr>
        <w:t xml:space="preserve">. Furthermore, finding such code is a hopeless quest. </w:t>
      </w:r>
      <w:r w:rsidRPr="00277B2C">
        <w:rPr>
          <w:rFonts w:eastAsia="Cambria"/>
        </w:rPr>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1C1C4E">
        <w:rPr>
          <w:rStyle w:val="StyleBoldUnderline"/>
          <w:highlight w:val="green"/>
        </w:rPr>
        <w:t xml:space="preserve">Exhuming digital </w:t>
      </w:r>
      <w:proofErr w:type="spellStart"/>
      <w:r w:rsidRPr="001C1C4E">
        <w:rPr>
          <w:rStyle w:val="StyleBoldUnderline"/>
          <w:highlight w:val="green"/>
        </w:rPr>
        <w:t>informa</w:t>
      </w:r>
      <w:proofErr w:type="spellEnd"/>
      <w:r w:rsidRPr="001C1C4E">
        <w:rPr>
          <w:rStyle w:val="StyleBoldUnderline"/>
          <w:highlight w:val="green"/>
        </w:rPr>
        <w:t xml:space="preserve">- </w:t>
      </w:r>
      <w:proofErr w:type="spellStart"/>
      <w:r w:rsidRPr="001C1C4E">
        <w:rPr>
          <w:rStyle w:val="StyleBoldUnderline"/>
          <w:highlight w:val="green"/>
        </w:rPr>
        <w:t>tion</w:t>
      </w:r>
      <w:proofErr w:type="spellEnd"/>
      <w:r w:rsidRPr="001C1C4E">
        <w:rPr>
          <w:rStyle w:val="StyleBoldUnderline"/>
          <w:highlight w:val="green"/>
        </w:rPr>
        <w:t xml:space="preserve"> from everyone else’s systems is hard enough when the authorities with arrest powers try it; it may be </w:t>
      </w:r>
      <w:r w:rsidRPr="001C1C4E">
        <w:rPr>
          <w:rStyle w:val="StyleBoldUnderline"/>
          <w:highlight w:val="green"/>
        </w:rPr>
        <w:lastRenderedPageBreak/>
        <w:t>virtually impossible when outsiders try</w:t>
      </w:r>
      <w:r w:rsidRPr="00277B2C">
        <w:rPr>
          <w:rFonts w:eastAsia="Cambria"/>
        </w:rPr>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1C1C4E">
        <w:rPr>
          <w:rStyle w:val="StyleBoldUnderline"/>
          <w:highlight w:val="green"/>
        </w:rPr>
        <w:t>If the international community had the</w:t>
      </w:r>
      <w:r w:rsidRPr="00CB3978">
        <w:rPr>
          <w:rStyle w:val="StyleBoldUnderline"/>
        </w:rPr>
        <w:t xml:space="preserve"> </w:t>
      </w:r>
      <w:r w:rsidRPr="00C7747B">
        <w:rPr>
          <w:rStyle w:val="StyleBoldUnderline"/>
          <w:strike/>
        </w:rPr>
        <w:t>man</w:t>
      </w:r>
      <w:r w:rsidRPr="001C1C4E">
        <w:rPr>
          <w:rStyle w:val="StyleBoldUnderline"/>
          <w:highlight w:val="green"/>
        </w:rPr>
        <w:t>power</w:t>
      </w:r>
      <w:r w:rsidRPr="00CB3978">
        <w:rPr>
          <w:rStyle w:val="StyleBoldUnderline"/>
        </w:rPr>
        <w:t xml:space="preserve"> and access </w:t>
      </w:r>
      <w:r w:rsidRPr="001C1C4E">
        <w:rPr>
          <w:rStyle w:val="StyleBoldUnderline"/>
          <w:highlight w:val="green"/>
        </w:rPr>
        <w:t>to enforce</w:t>
      </w:r>
      <w:r w:rsidRPr="00CB3978">
        <w:rPr>
          <w:rStyle w:val="StyleBoldUnderline"/>
        </w:rPr>
        <w:t xml:space="preserve"> such </w:t>
      </w:r>
      <w:r w:rsidRPr="001C1C4E">
        <w:rPr>
          <w:rStyle w:val="StyleBoldUnderline"/>
          <w:highlight w:val="green"/>
        </w:rPr>
        <w:t>norms, it could</w:t>
      </w:r>
      <w:r w:rsidRPr="00CB3978">
        <w:rPr>
          <w:rStyle w:val="StyleBoldUnderline"/>
        </w:rPr>
        <w:t xml:space="preserve"> probably </w:t>
      </w:r>
      <w:r w:rsidRPr="001C1C4E">
        <w:rPr>
          <w:rStyle w:val="StyleBoldUnderline"/>
          <w:highlight w:val="green"/>
        </w:rPr>
        <w:t>enforce</w:t>
      </w:r>
      <w:r w:rsidRPr="00CB3978">
        <w:rPr>
          <w:rStyle w:val="StyleBoldUnderline"/>
        </w:rPr>
        <w:t xml:space="preserve"> a great </w:t>
      </w:r>
      <w:r w:rsidRPr="001C1C4E">
        <w:rPr>
          <w:rStyle w:val="StyleBoldUnderline"/>
          <w:highlight w:val="green"/>
        </w:rPr>
        <w:t>many other</w:t>
      </w:r>
      <w:r w:rsidRPr="00CB3978">
        <w:rPr>
          <w:rStyle w:val="StyleBoldUnderline"/>
        </w:rPr>
        <w:t xml:space="preserve">, and more immediately </w:t>
      </w:r>
      <w:r w:rsidRPr="001C1C4E">
        <w:rPr>
          <w:rStyle w:val="StyleBoldUnderline"/>
          <w:highlight w:val="green"/>
        </w:rPr>
        <w:t>practical, norms</w:t>
      </w:r>
      <w:r w:rsidRPr="00277B2C">
        <w:rPr>
          <w:rFonts w:eastAsia="Cambria"/>
        </w:rPr>
        <w:t xml:space="preserve"> (e.g., against </w:t>
      </w:r>
      <w:proofErr w:type="spellStart"/>
      <w:r w:rsidRPr="00277B2C">
        <w:rPr>
          <w:rFonts w:eastAsia="Cambria"/>
        </w:rPr>
        <w:t>cor</w:t>
      </w:r>
      <w:proofErr w:type="spellEnd"/>
      <w:r w:rsidRPr="00277B2C">
        <w:rPr>
          <w:rFonts w:eastAsia="Cambria"/>
        </w:rPr>
        <w:t xml:space="preserve">- </w:t>
      </w:r>
      <w:proofErr w:type="spellStart"/>
      <w:r w:rsidRPr="00277B2C">
        <w:rPr>
          <w:rFonts w:eastAsia="Cambria"/>
        </w:rPr>
        <w:t>ruption</w:t>
      </w:r>
      <w:proofErr w:type="spellEnd"/>
      <w:r w:rsidRPr="00277B2C">
        <w:rPr>
          <w:rFonts w:eastAsia="Cambria"/>
        </w:rPr>
        <w:t xml:space="preserve">). </w:t>
      </w:r>
      <w:r w:rsidRPr="001C1C4E">
        <w:rPr>
          <w:rStyle w:val="StyleBoldUnderline"/>
          <w:highlight w:val="green"/>
        </w:rPr>
        <w:t>Such a world does not exist</w:t>
      </w:r>
      <w:r w:rsidRPr="00CB3978">
        <w:rPr>
          <w:rStyle w:val="StyleBoldUnderline"/>
        </w:rPr>
        <w:t>.</w:t>
      </w:r>
    </w:p>
    <w:p w:rsidR="00B85CE6" w:rsidRPr="004C577E" w:rsidRDefault="00B85CE6" w:rsidP="00B85CE6"/>
    <w:p w:rsidR="00B85CE6" w:rsidRDefault="00B85CE6" w:rsidP="00B85CE6">
      <w:pPr>
        <w:rPr>
          <w:rStyle w:val="StyleBoldUnderline"/>
        </w:rPr>
      </w:pPr>
    </w:p>
    <w:p w:rsidR="00B85CE6" w:rsidRPr="00345101" w:rsidRDefault="00B85CE6" w:rsidP="00B85CE6"/>
    <w:p w:rsidR="00B85CE6" w:rsidRDefault="00B85CE6" w:rsidP="00B85CE6"/>
    <w:p w:rsidR="00B85CE6" w:rsidRDefault="00B85CE6" w:rsidP="00B85CE6"/>
    <w:p w:rsidR="00B85CE6" w:rsidRPr="00125D3B" w:rsidRDefault="00B85CE6" w:rsidP="00B85CE6"/>
    <w:p w:rsidR="00B85CE6" w:rsidRDefault="00B85CE6" w:rsidP="00B85CE6">
      <w:pPr>
        <w:pStyle w:val="Heading1"/>
      </w:pPr>
      <w:r>
        <w:lastRenderedPageBreak/>
        <w:t>2NC</w:t>
      </w:r>
    </w:p>
    <w:p w:rsidR="00B85CE6" w:rsidRDefault="00B85CE6" w:rsidP="00B85CE6">
      <w:pPr>
        <w:pStyle w:val="Heading2"/>
      </w:pPr>
      <w:proofErr w:type="spellStart"/>
      <w:r>
        <w:lastRenderedPageBreak/>
        <w:t>Cp</w:t>
      </w:r>
      <w:proofErr w:type="spellEnd"/>
    </w:p>
    <w:p w:rsidR="00B85CE6" w:rsidRPr="00B85CE6" w:rsidRDefault="00B85CE6" w:rsidP="00B85CE6"/>
    <w:p w:rsidR="00B85CE6" w:rsidRDefault="00B85CE6" w:rsidP="00B85CE6">
      <w:pPr>
        <w:pStyle w:val="Heading3"/>
      </w:pPr>
      <w:r>
        <w:lastRenderedPageBreak/>
        <w:t>PP Lx</w:t>
      </w:r>
    </w:p>
    <w:p w:rsidR="00B85CE6" w:rsidRDefault="00B85CE6" w:rsidP="00B85CE6"/>
    <w:p w:rsidR="00B85CE6" w:rsidRDefault="00B85CE6" w:rsidP="00B85CE6">
      <w:pPr>
        <w:rPr>
          <w:rFonts w:eastAsiaTheme="majorEastAsia" w:cstheme="majorBidi"/>
          <w:b/>
          <w:bCs/>
          <w:iCs/>
          <w:sz w:val="28"/>
        </w:rPr>
      </w:pPr>
      <w:r w:rsidRPr="005D126A">
        <w:rPr>
          <w:rFonts w:eastAsiaTheme="majorEastAsia" w:cstheme="majorBidi"/>
          <w:b/>
          <w:bCs/>
          <w:iCs/>
          <w:sz w:val="28"/>
        </w:rPr>
        <w:t xml:space="preserve">Statutory </w:t>
      </w:r>
      <w:proofErr w:type="gramStart"/>
      <w:r w:rsidRPr="005D126A">
        <w:rPr>
          <w:rFonts w:eastAsiaTheme="majorEastAsia" w:cstheme="majorBidi"/>
          <w:b/>
          <w:bCs/>
          <w:iCs/>
          <w:sz w:val="28"/>
        </w:rPr>
        <w:t>restriction kill</w:t>
      </w:r>
      <w:proofErr w:type="gramEnd"/>
      <w:r w:rsidRPr="005D126A">
        <w:rPr>
          <w:rFonts w:eastAsiaTheme="majorEastAsia" w:cstheme="majorBidi"/>
          <w:b/>
          <w:bCs/>
          <w:iCs/>
          <w:sz w:val="28"/>
        </w:rPr>
        <w:t xml:space="preserve"> </w:t>
      </w:r>
      <w:proofErr w:type="spellStart"/>
      <w:r w:rsidRPr="005D126A">
        <w:rPr>
          <w:rFonts w:eastAsiaTheme="majorEastAsia" w:cstheme="majorBidi"/>
          <w:b/>
          <w:bCs/>
          <w:iCs/>
          <w:sz w:val="28"/>
        </w:rPr>
        <w:t>pres</w:t>
      </w:r>
      <w:proofErr w:type="spellEnd"/>
      <w:r w:rsidRPr="005D126A">
        <w:rPr>
          <w:rFonts w:eastAsiaTheme="majorEastAsia" w:cstheme="majorBidi"/>
          <w:b/>
          <w:bCs/>
          <w:iCs/>
          <w:sz w:val="28"/>
        </w:rPr>
        <w:t xml:space="preserve"> powers</w:t>
      </w:r>
    </w:p>
    <w:p w:rsidR="00B85CE6" w:rsidRDefault="00B85CE6" w:rsidP="00B85CE6">
      <w:pPr>
        <w:rPr>
          <w:rFonts w:eastAsiaTheme="majorEastAsia" w:cstheme="majorBidi"/>
          <w:b/>
          <w:bCs/>
          <w:iCs/>
          <w:sz w:val="28"/>
        </w:rPr>
      </w:pPr>
    </w:p>
    <w:p w:rsidR="00B85CE6" w:rsidRPr="00E70F60" w:rsidRDefault="00B85CE6" w:rsidP="00B85CE6">
      <w:pPr>
        <w:keepNext/>
        <w:keepLines/>
        <w:spacing w:before="200"/>
        <w:outlineLvl w:val="3"/>
        <w:rPr>
          <w:rFonts w:eastAsiaTheme="majorEastAsia" w:cstheme="majorBidi"/>
          <w:b/>
          <w:bCs/>
          <w:iCs/>
          <w:sz w:val="28"/>
        </w:rPr>
      </w:pPr>
      <w:r w:rsidRPr="00E70F60">
        <w:rPr>
          <w:rFonts w:eastAsiaTheme="majorEastAsia" w:cstheme="majorBidi"/>
          <w:b/>
          <w:bCs/>
          <w:iCs/>
          <w:sz w:val="28"/>
        </w:rPr>
        <w:t>Restrictions snowball – partisanship</w:t>
      </w:r>
    </w:p>
    <w:p w:rsidR="00B85CE6" w:rsidRPr="00E70F60" w:rsidRDefault="00B85CE6" w:rsidP="00B85CE6">
      <w:r w:rsidRPr="00E70F60">
        <w:t xml:space="preserve">Gary </w:t>
      </w:r>
      <w:r w:rsidRPr="00E70F60">
        <w:rPr>
          <w:b/>
          <w:bCs/>
          <w:sz w:val="28"/>
        </w:rPr>
        <w:t>Schmitt</w:t>
      </w:r>
      <w:r w:rsidRPr="00E70F60">
        <w:t>, director of the Program on Advanced Strategic Studies, 1-13-</w:t>
      </w:r>
      <w:r w:rsidRPr="00E70F60">
        <w:rPr>
          <w:b/>
          <w:bCs/>
          <w:sz w:val="28"/>
        </w:rPr>
        <w:t>2009</w:t>
      </w:r>
      <w:r w:rsidRPr="00E70F60">
        <w:t>, “The Myth of the (Bush) Imperial Presidency” AEI, http://www.aei.org/article/foreign-and-defense-policy/defense/the-myth-of-the-bush-imperial-presidency/</w:t>
      </w:r>
    </w:p>
    <w:p w:rsidR="00B85CE6" w:rsidRPr="00E70F60" w:rsidRDefault="00B85CE6" w:rsidP="00B85CE6">
      <w:r w:rsidRPr="00E70F60">
        <w:t>Since the 1970s there has been a good deal of confusion about the appropriate division of powers under the Constitution when it comes to foreign and defense affairs</w:t>
      </w:r>
      <w:proofErr w:type="gramStart"/>
      <w:r w:rsidRPr="00E70F60">
        <w:t>.[</w:t>
      </w:r>
      <w:proofErr w:type="gramEnd"/>
      <w:r w:rsidRPr="00E70F60">
        <w:t xml:space="preserve">21] </w:t>
      </w:r>
      <w:r w:rsidRPr="00414F8C">
        <w:rPr>
          <w:rStyle w:val="StyleBoldUnderline"/>
        </w:rPr>
        <w:t xml:space="preserve">The </w:t>
      </w:r>
      <w:r w:rsidRPr="00414F8C">
        <w:rPr>
          <w:rStyle w:val="StyleBoldUnderline"/>
          <w:highlight w:val="cyan"/>
        </w:rPr>
        <w:t>Bush</w:t>
      </w:r>
      <w:r w:rsidRPr="00414F8C">
        <w:rPr>
          <w:rStyle w:val="StyleBoldUnderline"/>
        </w:rPr>
        <w:t xml:space="preserve"> White </w:t>
      </w:r>
      <w:r w:rsidRPr="00414F8C">
        <w:rPr>
          <w:rStyle w:val="StyleBoldUnderline"/>
          <w:highlight w:val="cyan"/>
        </w:rPr>
        <w:t>House has been right in principle to push back against</w:t>
      </w:r>
      <w:r w:rsidRPr="00414F8C">
        <w:rPr>
          <w:rStyle w:val="StyleBoldUnderline"/>
        </w:rPr>
        <w:t xml:space="preserve"> the idea that </w:t>
      </w:r>
      <w:r w:rsidRPr="00414F8C">
        <w:rPr>
          <w:rStyle w:val="StyleBoldUnderline"/>
          <w:highlight w:val="cyan"/>
        </w:rPr>
        <w:t>Congress</w:t>
      </w:r>
      <w:r w:rsidRPr="00414F8C">
        <w:rPr>
          <w:rStyle w:val="StyleBoldUnderline"/>
        </w:rPr>
        <w:t xml:space="preserve"> is either its equal in this policy area or that it has the power to define exactly how a president may exercise his authorities</w:t>
      </w:r>
      <w:r w:rsidRPr="00E70F60">
        <w:t>. But could it have been more adroit in how it went about making that case? Almost certainly</w:t>
      </w:r>
      <w:proofErr w:type="gramStart"/>
      <w:r w:rsidRPr="00E70F60">
        <w:t>.[</w:t>
      </w:r>
      <w:proofErr w:type="gramEnd"/>
      <w:r w:rsidRPr="00E70F60">
        <w:t xml:space="preserve">22] </w:t>
      </w:r>
      <w:r w:rsidRPr="00414F8C">
        <w:rPr>
          <w:rStyle w:val="StyleBoldUnderline"/>
          <w:highlight w:val="cyan"/>
        </w:rPr>
        <w:t>The cost has been new laws and</w:t>
      </w:r>
      <w:r w:rsidRPr="00414F8C">
        <w:rPr>
          <w:rStyle w:val="StyleBoldUnderline"/>
        </w:rPr>
        <w:t xml:space="preserve"> new Supreme </w:t>
      </w:r>
      <w:r w:rsidRPr="00414F8C">
        <w:rPr>
          <w:rStyle w:val="StyleBoldUnderline"/>
          <w:highlight w:val="cyan"/>
        </w:rPr>
        <w:t>Court decisions that, instead of upholding</w:t>
      </w:r>
      <w:r w:rsidRPr="00414F8C">
        <w:rPr>
          <w:rStyle w:val="StyleBoldUnderline"/>
        </w:rPr>
        <w:t xml:space="preserve"> precedents and authorities friendly to the exercise of </w:t>
      </w:r>
      <w:r w:rsidRPr="00414F8C">
        <w:rPr>
          <w:rStyle w:val="StyleBoldUnderline"/>
          <w:highlight w:val="cyan"/>
        </w:rPr>
        <w:t>presidential power, have begun to curtail them</w:t>
      </w:r>
      <w:r w:rsidRPr="00E70F60">
        <w:t xml:space="preserve">. </w:t>
      </w:r>
      <w:r w:rsidRPr="00414F8C">
        <w:rPr>
          <w:rStyle w:val="StyleBoldUnderline"/>
        </w:rPr>
        <w:t xml:space="preserve">Whether the issue is one of electronic surveillance, military commissions, </w:t>
      </w:r>
      <w:proofErr w:type="gramStart"/>
      <w:r w:rsidRPr="00414F8C">
        <w:rPr>
          <w:rStyle w:val="StyleBoldUnderline"/>
        </w:rPr>
        <w:t>due</w:t>
      </w:r>
      <w:proofErr w:type="gramEnd"/>
      <w:r w:rsidRPr="00414F8C">
        <w:rPr>
          <w:rStyle w:val="StyleBoldUnderline"/>
        </w:rPr>
        <w:t xml:space="preserve"> process rights for detainees, or even interrogation techniques, </w:t>
      </w:r>
      <w:r w:rsidRPr="00414F8C">
        <w:rPr>
          <w:rStyle w:val="StyleBoldUnderline"/>
          <w:highlight w:val="cyan"/>
        </w:rPr>
        <w:t>what the president once might have gotten without</w:t>
      </w:r>
      <w:r w:rsidRPr="00414F8C">
        <w:rPr>
          <w:rStyle w:val="StyleBoldUnderline"/>
        </w:rPr>
        <w:t xml:space="preserve"> much </w:t>
      </w:r>
      <w:r w:rsidRPr="00414F8C">
        <w:rPr>
          <w:rStyle w:val="StyleBoldUnderline"/>
          <w:highlight w:val="cyan"/>
        </w:rPr>
        <w:t>compromise has become a partisan issue</w:t>
      </w:r>
      <w:r w:rsidRPr="00414F8C">
        <w:rPr>
          <w:rStyle w:val="StyleBoldUnderline"/>
        </w:rPr>
        <w:t xml:space="preserve"> in </w:t>
      </w:r>
      <w:r w:rsidRPr="00414F8C">
        <w:rPr>
          <w:rStyle w:val="StyleBoldUnderline"/>
          <w:highlight w:val="cyan"/>
        </w:rPr>
        <w:t>which</w:t>
      </w:r>
      <w:r w:rsidRPr="00414F8C">
        <w:rPr>
          <w:rStyle w:val="StyleBoldUnderline"/>
        </w:rPr>
        <w:t xml:space="preserve"> the president </w:t>
      </w:r>
      <w:r w:rsidRPr="00414F8C">
        <w:rPr>
          <w:rStyle w:val="StyleBoldUnderline"/>
          <w:highlight w:val="cyan"/>
        </w:rPr>
        <w:t>is given less discretion</w:t>
      </w:r>
      <w:r w:rsidRPr="00E70F60">
        <w:t>. Again, it is understandable why the administration took the positions it did. What is less certain is whether it was prudent to do so.</w:t>
      </w:r>
    </w:p>
    <w:p w:rsidR="00B85CE6" w:rsidRDefault="00B85CE6" w:rsidP="00B85CE6"/>
    <w:p w:rsidR="00B85CE6" w:rsidRDefault="00B85CE6" w:rsidP="00B85CE6">
      <w:pPr>
        <w:pStyle w:val="Heading3"/>
      </w:pPr>
      <w:r>
        <w:lastRenderedPageBreak/>
        <w:t>A2 Syria</w:t>
      </w:r>
    </w:p>
    <w:p w:rsidR="00B85CE6" w:rsidRDefault="00B85CE6" w:rsidP="00B85CE6"/>
    <w:p w:rsidR="00B85CE6" w:rsidRDefault="00B85CE6" w:rsidP="00B85CE6">
      <w:pPr>
        <w:pStyle w:val="Heading4"/>
      </w:pPr>
      <w:r>
        <w:t>Presidential powers high – consulting Congress over Syria maximized Obama’s power</w:t>
      </w:r>
    </w:p>
    <w:p w:rsidR="00B85CE6" w:rsidRDefault="00B85CE6" w:rsidP="00B85CE6">
      <w:r w:rsidRPr="00091E7F">
        <w:rPr>
          <w:rStyle w:val="StyleStyleBold12pt"/>
        </w:rPr>
        <w:t xml:space="preserve">Posner 9-3 </w:t>
      </w:r>
      <w:r>
        <w:t>– Eric Posner, “Obama Is Only Making His War Powers Mightier,” SLATE, 9-3-13. http://www.slate.com/articles/news_and_politics/view_from_chicago/2013/09/obama_going_to_congress_on_syria_he_s_actually_strengthening_the_war_powers.html</w:t>
      </w:r>
    </w:p>
    <w:p w:rsidR="00B85CE6" w:rsidRDefault="00B85CE6" w:rsidP="00B85CE6">
      <w:r>
        <w:t xml:space="preserve">President </w:t>
      </w:r>
      <w:r w:rsidRPr="00435B4B">
        <w:rPr>
          <w:rStyle w:val="StyleBoldUnderline"/>
        </w:rPr>
        <w:t>Obama’s</w:t>
      </w:r>
      <w:r>
        <w:t xml:space="preserve"> surprise announcement that he will </w:t>
      </w:r>
      <w:r w:rsidRPr="00435B4B">
        <w:rPr>
          <w:rStyle w:val="StyleBoldUnderline"/>
        </w:rPr>
        <w:t>ask Congress for approval of a military attack on Syria is being hailed as</w:t>
      </w:r>
      <w:r>
        <w:t xml:space="preserve"> a vindication of the rule of law and </w:t>
      </w:r>
      <w:r w:rsidRPr="00435B4B">
        <w:rPr>
          <w:rStyle w:val="StyleBoldUnderline"/>
        </w:rPr>
        <w:t>a revival of the central role of Congress</w:t>
      </w:r>
      <w:r>
        <w:t xml:space="preserve"> in war-making, even by critics. But all of this is wrong. Far from breaking new legal ground, President </w:t>
      </w:r>
      <w:r w:rsidRPr="00435B4B">
        <w:rPr>
          <w:rStyle w:val="StyleBoldUnderline"/>
          <w:highlight w:val="green"/>
        </w:rPr>
        <w:t>Obama has reaffirmed the primacy of the executive</w:t>
      </w:r>
      <w:r>
        <w:t xml:space="preserve"> in matters of war and peace. </w:t>
      </w:r>
      <w:r w:rsidRPr="00435B4B">
        <w:rPr>
          <w:rStyle w:val="StyleBoldUnderline"/>
          <w:highlight w:val="green"/>
        </w:rPr>
        <w:t>The war powers of the presidency remain as mighty as ever.</w:t>
      </w:r>
      <w:r>
        <w:rPr>
          <w:rStyle w:val="StyleBoldUnderline"/>
        </w:rPr>
        <w:t xml:space="preserve"> </w:t>
      </w:r>
      <w:r>
        <w:t xml:space="preserve">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w:t>
      </w:r>
      <w:r w:rsidRPr="00091E7F">
        <w:rPr>
          <w:rStyle w:val="StyleBoldUnderline"/>
          <w:highlight w:val="green"/>
        </w:rPr>
        <w:t>the president said</w:t>
      </w:r>
      <w:r>
        <w:t xml:space="preserve"> no such thing. He said: “</w:t>
      </w:r>
      <w:r w:rsidRPr="00091E7F">
        <w:rPr>
          <w:rStyle w:val="StyleBoldUnderline"/>
        </w:rPr>
        <w:t xml:space="preserve">I </w:t>
      </w:r>
      <w:r w:rsidRPr="00091E7F">
        <w:rPr>
          <w:rStyle w:val="StyleBoldUnderline"/>
          <w:highlight w:val="green"/>
        </w:rPr>
        <w:t>believe I have the authority to carry out this military action</w:t>
      </w:r>
      <w:r w:rsidRPr="00091E7F">
        <w:rPr>
          <w:rStyle w:val="StyleBoldUnderline"/>
        </w:rPr>
        <w:t xml:space="preserve"> without </w:t>
      </w:r>
      <w:r>
        <w:rPr>
          <w:rStyle w:val="StyleBoldUnderline"/>
          <w:color w:val="FF0000"/>
          <w:sz w:val="36"/>
        </w:rPr>
        <w:t xml:space="preserve">§ Marked 16:04 § </w:t>
      </w:r>
      <w:r w:rsidRPr="00091E7F">
        <w:rPr>
          <w:rStyle w:val="StyleBoldUnderline"/>
        </w:rPr>
        <w:t>specific congressional authorization</w:t>
      </w:r>
      <w:r>
        <w:t xml:space="preserve">.” Secretary of State John Kerry confirmed that the president “has the right to do that”—launch a military strike—“no matter what Congress does.” Thus, the president believes that the law gives him the option to seek a congressional yes or to act on his own. He does not believe that he is bound to do the first. He has merely stated the law as countless other presidents and their lawyers have described it before him. </w:t>
      </w:r>
      <w:r w:rsidRPr="00091E7F">
        <w:rPr>
          <w:rStyle w:val="StyleBoldUnderline"/>
        </w:rPr>
        <w:t>The president’s announcement should be understood as a political move</w:t>
      </w:r>
      <w:r>
        <w:t xml:space="preserve">, not a legal one. His motive is both self-serving and easy to understand, and it has been all but acknowledged by the administration. </w:t>
      </w:r>
      <w:r w:rsidRPr="00091E7F">
        <w:rPr>
          <w:rStyle w:val="StyleBoldUnderline"/>
        </w:rPr>
        <w:t>If Congress now approves the war, it must share blame with the president if what happens next in Syria goes badly. If Congress rejects the war, it must share blame with the president if Bashar al-Assad gases more Syrian children.</w:t>
      </w:r>
      <w: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w:t>
      </w:r>
      <w:r w:rsidRPr="00091E7F">
        <w:rPr>
          <w:rStyle w:val="StyleBoldUnderline"/>
          <w:highlight w:val="green"/>
        </w:rPr>
        <w:t>his understanding of the law</w:t>
      </w:r>
      <w:r w:rsidRPr="00091E7F">
        <w:rPr>
          <w:rStyle w:val="StyleBoldUnderline"/>
        </w:rPr>
        <w:t>—that it gives him the option to go to Congress—</w:t>
      </w:r>
      <w:r w:rsidRPr="00091E7F">
        <w:rPr>
          <w:rStyle w:val="StyleBoldUnderline"/>
          <w:highlight w:val="green"/>
        </w:rPr>
        <w:t>maximizes executive power vis-à-vis Congress</w:t>
      </w:r>
      <w:r w:rsidRPr="00091E7F">
        <w:rPr>
          <w:rStyle w:val="StyleBoldUnderline"/>
        </w:rPr>
        <w:t>.</w:t>
      </w:r>
      <w:r>
        <w:t xml:space="preserve">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w:t>
      </w:r>
      <w:r w:rsidRPr="00091E7F">
        <w:rPr>
          <w:rStyle w:val="StyleBoldUnderline"/>
          <w:highlight w:val="green"/>
        </w:rPr>
        <w:t>he can force Congress to share responsibility when he wants to and avoid it when he knows that it will stand in his way.</w:t>
      </w:r>
      <w:r>
        <w:rPr>
          <w:rStyle w:val="StyleBoldUnderline"/>
        </w:rPr>
        <w:t xml:space="preserve"> </w:t>
      </w:r>
      <w:r w:rsidRPr="00091E7F">
        <w:rPr>
          <w:rStyle w:val="StyleBoldUnderline"/>
        </w:rPr>
        <w:t>This</w:t>
      </w:r>
      <w:r>
        <w:t xml:space="preserve"> approach also </w:t>
      </w:r>
      <w:r w:rsidRPr="00091E7F">
        <w:rPr>
          <w:rStyle w:val="StyleBoldUnderline"/>
        </w:rPr>
        <w:t>empowers the president relative to Congress by giving him the ability to embarrass members of Congress when he wants to.</w:t>
      </w:r>
      <w:r>
        <w:t xml:space="preserve"> Just ask Hillary Clinton, whose vote in favor of the 2003 Iraq War damaged her chances against Barack Obama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p>
    <w:p w:rsidR="00B85CE6" w:rsidRDefault="00B85CE6" w:rsidP="00B85CE6">
      <w:pPr>
        <w:pStyle w:val="Heading2"/>
      </w:pPr>
      <w:r>
        <w:lastRenderedPageBreak/>
        <w:t>Case</w:t>
      </w:r>
    </w:p>
    <w:p w:rsidR="00B85CE6" w:rsidRDefault="00B85CE6" w:rsidP="00B85CE6"/>
    <w:p w:rsidR="00B85CE6" w:rsidRDefault="00B85CE6" w:rsidP="00B85CE6">
      <w:pPr>
        <w:pStyle w:val="Heading3"/>
      </w:pPr>
      <w:r>
        <w:lastRenderedPageBreak/>
        <w:t>No Cyber</w:t>
      </w:r>
    </w:p>
    <w:p w:rsidR="00B85CE6" w:rsidRDefault="00B85CE6" w:rsidP="00B85CE6"/>
    <w:p w:rsidR="00B85CE6" w:rsidRPr="0067707B" w:rsidRDefault="00B85CE6" w:rsidP="00B85CE6">
      <w:pPr>
        <w:rPr>
          <w:rStyle w:val="Heading4Char"/>
          <w:lang w:val="x-none" w:eastAsia="x-none"/>
        </w:rPr>
      </w:pPr>
      <w:r w:rsidRPr="0067707B">
        <w:rPr>
          <w:rStyle w:val="Heading4Char"/>
          <w:lang w:val="x-none" w:eastAsia="x-none"/>
        </w:rPr>
        <w:t xml:space="preserve">We don’t have to prove that a </w:t>
      </w:r>
      <w:proofErr w:type="spellStart"/>
      <w:r w:rsidRPr="0067707B">
        <w:rPr>
          <w:rStyle w:val="Heading4Char"/>
          <w:lang w:val="x-none" w:eastAsia="x-none"/>
        </w:rPr>
        <w:t>cyber attack</w:t>
      </w:r>
      <w:proofErr w:type="spellEnd"/>
      <w:r w:rsidRPr="0067707B">
        <w:rPr>
          <w:rStyle w:val="Heading4Char"/>
          <w:lang w:val="x-none" w:eastAsia="x-none"/>
        </w:rPr>
        <w:t xml:space="preserve"> is </w:t>
      </w:r>
      <w:r w:rsidRPr="005C0DFD">
        <w:rPr>
          <w:rStyle w:val="Heading4Char"/>
          <w:u w:val="single"/>
        </w:rPr>
        <w:t>impossible</w:t>
      </w:r>
      <w:r w:rsidRPr="0067707B">
        <w:rPr>
          <w:rStyle w:val="Heading4Char"/>
          <w:lang w:val="x-none" w:eastAsia="x-none"/>
        </w:rPr>
        <w:t>, just that high costs will cause enemies to seek alternatives</w:t>
      </w:r>
    </w:p>
    <w:p w:rsidR="00B85CE6" w:rsidRPr="0067707B" w:rsidRDefault="00B85CE6" w:rsidP="00B85CE6">
      <w:pPr>
        <w:ind w:right="432"/>
        <w:rPr>
          <w:rFonts w:eastAsia="Calibri"/>
          <w:color w:val="000000"/>
        </w:rPr>
      </w:pPr>
      <w:r w:rsidRPr="0067707B">
        <w:rPr>
          <w:rStyle w:val="StyleStyleBold12pt"/>
        </w:rPr>
        <w:t>Rid,</w:t>
      </w:r>
      <w:r w:rsidRPr="0067707B">
        <w:rPr>
          <w:rFonts w:eastAsia="Calibri"/>
          <w:color w:val="000000"/>
        </w:rPr>
        <w:t xml:space="preserve"> reader in war studies – King's College London, and </w:t>
      </w:r>
      <w:proofErr w:type="spellStart"/>
      <w:r w:rsidRPr="0067707B">
        <w:rPr>
          <w:rFonts w:eastAsia="Calibri"/>
          <w:color w:val="000000"/>
        </w:rPr>
        <w:t>McBurney</w:t>
      </w:r>
      <w:proofErr w:type="spellEnd"/>
      <w:r w:rsidRPr="0067707B">
        <w:rPr>
          <w:rFonts w:eastAsia="Calibri"/>
          <w:color w:val="000000"/>
        </w:rPr>
        <w:t xml:space="preserve">, professor – Agents and Intelligent Systems Group – Department of Informatics @ King's College, </w:t>
      </w:r>
      <w:r w:rsidRPr="0067707B">
        <w:rPr>
          <w:rStyle w:val="StyleStyleBold12pt"/>
        </w:rPr>
        <w:t>‘12</w:t>
      </w:r>
      <w:r w:rsidRPr="0067707B">
        <w:rPr>
          <w:rFonts w:eastAsia="Calibri"/>
          <w:color w:val="000000"/>
        </w:rPr>
        <w:t xml:space="preserve"> (Thomas and Peter, “Cyber-Weapons,” </w:t>
      </w:r>
      <w:r w:rsidRPr="0067707B">
        <w:rPr>
          <w:rFonts w:eastAsia="Calibri"/>
          <w:i/>
          <w:color w:val="000000"/>
        </w:rPr>
        <w:t>The RUSI Journal</w:t>
      </w:r>
      <w:r w:rsidRPr="0067707B">
        <w:rPr>
          <w:rFonts w:eastAsia="Calibri"/>
          <w:color w:val="000000"/>
        </w:rPr>
        <w:t xml:space="preserve"> Volume 157, Issue 1, p. 6-13)</w:t>
      </w:r>
    </w:p>
    <w:p w:rsidR="00B85CE6" w:rsidRPr="0067707B" w:rsidRDefault="00B85CE6" w:rsidP="00B85CE6">
      <w:pPr>
        <w:ind w:left="432" w:right="432"/>
        <w:rPr>
          <w:rFonts w:eastAsia="Calibri"/>
          <w:color w:val="000000"/>
        </w:rPr>
      </w:pPr>
    </w:p>
    <w:p w:rsidR="00B85CE6" w:rsidRDefault="00B85CE6" w:rsidP="00B85CE6">
      <w:pPr>
        <w:ind w:right="432"/>
        <w:rPr>
          <w:rStyle w:val="StyleBoldUnderline"/>
        </w:rPr>
      </w:pPr>
      <w:r w:rsidRPr="0067707B">
        <w:rPr>
          <w:rFonts w:eastAsia="Calibri"/>
          <w:color w:val="000000"/>
        </w:rPr>
        <w:t xml:space="preserve">A thorough conceptual analysis and a detailed examination of </w:t>
      </w:r>
      <w:r w:rsidRPr="00CB3978">
        <w:rPr>
          <w:rStyle w:val="StyleBoldUnderline"/>
        </w:rPr>
        <w:t xml:space="preserve">the </w:t>
      </w:r>
      <w:r w:rsidRPr="001C1C4E">
        <w:rPr>
          <w:rStyle w:val="StyleBoldUnderline"/>
          <w:highlight w:val="green"/>
        </w:rPr>
        <w:t>empirical record corroborates our hypothesis</w:t>
      </w:r>
      <w:r w:rsidRPr="0067707B">
        <w:rPr>
          <w:rFonts w:eastAsia="Calibri"/>
          <w:color w:val="000000"/>
        </w:rPr>
        <w:t xml:space="preserve">: developing and </w:t>
      </w:r>
      <w:r w:rsidRPr="00CB3978">
        <w:rPr>
          <w:rStyle w:val="StyleBoldUnderline"/>
        </w:rPr>
        <w:t>deploying</w:t>
      </w:r>
      <w:r w:rsidRPr="0067707B">
        <w:rPr>
          <w:rFonts w:eastAsia="Calibri"/>
          <w:color w:val="000000"/>
        </w:rPr>
        <w:t xml:space="preserve"> potentially </w:t>
      </w:r>
      <w:r w:rsidRPr="00CB3978">
        <w:rPr>
          <w:rStyle w:val="StyleBoldUnderline"/>
        </w:rPr>
        <w:t>destructive cyber-weapons against hardened targets will require significant resources, hard-to-get and highly</w:t>
      </w:r>
      <w:r w:rsidRPr="0067707B">
        <w:rPr>
          <w:rFonts w:eastAsia="Calibri"/>
          <w:color w:val="000000"/>
        </w:rPr>
        <w:t xml:space="preserve"> </w:t>
      </w:r>
      <w:r w:rsidRPr="00CB3978">
        <w:rPr>
          <w:rStyle w:val="StyleBoldUnderline"/>
        </w:rPr>
        <w:t>specific target intelligence, and time to prepare, launch and execute an attack</w:t>
      </w:r>
      <w:r w:rsidRPr="0067707B">
        <w:rPr>
          <w:rFonts w:eastAsia="Calibri"/>
          <w:color w:val="000000"/>
        </w:rPr>
        <w:t xml:space="preserve">. Attacking secured targets would probably require the resources or the support of a state actor; </w:t>
      </w:r>
      <w:r w:rsidRPr="001C1C4E">
        <w:rPr>
          <w:rStyle w:val="StyleBoldUnderline"/>
          <w:highlight w:val="green"/>
        </w:rPr>
        <w:t xml:space="preserve">terrorists are unlikely culprits </w:t>
      </w:r>
      <w:r w:rsidRPr="00CB3978">
        <w:rPr>
          <w:rStyle w:val="StyleBoldUnderline"/>
        </w:rPr>
        <w:t>of an equally unlikely cyber-9/11.</w:t>
      </w:r>
      <w:r w:rsidRPr="0067707B">
        <w:rPr>
          <w:rFonts w:eastAsia="Calibri"/>
          <w:color w:val="000000"/>
        </w:rPr>
        <w:t xml:space="preserve"> The scant empirical record also suggests that </w:t>
      </w:r>
      <w:r w:rsidRPr="00CB3978">
        <w:rPr>
          <w:rStyle w:val="StyleBoldUnderline"/>
        </w:rPr>
        <w:t>the greatest benefit of cyber-weapons may be using them in conjunction with conventional</w:t>
      </w:r>
      <w:r w:rsidRPr="0067707B">
        <w:rPr>
          <w:rFonts w:eastAsia="Calibri"/>
          <w:color w:val="000000"/>
        </w:rPr>
        <w:t xml:space="preserve"> or covert </w:t>
      </w:r>
      <w:r w:rsidRPr="00CB3978">
        <w:rPr>
          <w:rStyle w:val="StyleBoldUnderline"/>
        </w:rPr>
        <w:t>military strikes</w:t>
      </w:r>
      <w:r w:rsidRPr="0067707B">
        <w:rPr>
          <w:rFonts w:eastAsia="Calibri"/>
          <w:color w:val="000000"/>
        </w:rPr>
        <w:t xml:space="preserve">, as Israel did when it blinded the Syrian air </w:t>
      </w:r>
      <w:proofErr w:type="spellStart"/>
      <w:r w:rsidRPr="0067707B">
        <w:rPr>
          <w:rFonts w:eastAsia="Calibri"/>
          <w:color w:val="000000"/>
        </w:rPr>
        <w:t>defence</w:t>
      </w:r>
      <w:proofErr w:type="spellEnd"/>
      <w:r w:rsidRPr="0067707B">
        <w:rPr>
          <w:rFonts w:eastAsia="Calibri"/>
          <w:color w:val="000000"/>
        </w:rPr>
        <w:t xml:space="preserve"> in 2007. This leads to a second conclusion: </w:t>
      </w:r>
      <w:r w:rsidRPr="001C1C4E">
        <w:rPr>
          <w:rStyle w:val="StyleBoldUnderline"/>
          <w:highlight w:val="green"/>
        </w:rPr>
        <w:t>the cost-benefit payoff</w:t>
      </w:r>
      <w:r w:rsidRPr="001C1C4E">
        <w:rPr>
          <w:rFonts w:eastAsia="Calibri"/>
          <w:color w:val="000000"/>
          <w:highlight w:val="green"/>
        </w:rPr>
        <w:t xml:space="preserve"> </w:t>
      </w:r>
      <w:r w:rsidRPr="0067707B">
        <w:rPr>
          <w:rFonts w:eastAsia="Calibri"/>
          <w:color w:val="000000"/>
        </w:rPr>
        <w:t xml:space="preserve">of </w:t>
      </w:r>
      <w:proofErr w:type="spellStart"/>
      <w:r w:rsidRPr="0067707B">
        <w:rPr>
          <w:rFonts w:eastAsia="Calibri"/>
          <w:color w:val="000000"/>
        </w:rPr>
        <w:t>weaponised</w:t>
      </w:r>
      <w:proofErr w:type="spellEnd"/>
      <w:r w:rsidRPr="0067707B">
        <w:rPr>
          <w:rFonts w:eastAsia="Calibri"/>
          <w:color w:val="000000"/>
        </w:rPr>
        <w:t xml:space="preserve"> instruments </w:t>
      </w:r>
      <w:r w:rsidRPr="009B467B">
        <w:rPr>
          <w:rStyle w:val="StyleBoldUnderline"/>
        </w:rPr>
        <w:t xml:space="preserve">of cyber-conflict may </w:t>
      </w:r>
      <w:r w:rsidRPr="001C1C4E">
        <w:rPr>
          <w:rStyle w:val="StyleBoldUnderline"/>
          <w:highlight w:val="green"/>
        </w:rPr>
        <w:t>be</w:t>
      </w:r>
      <w:r w:rsidRPr="001C1C4E">
        <w:rPr>
          <w:rFonts w:eastAsia="Calibri"/>
          <w:color w:val="000000"/>
          <w:highlight w:val="green"/>
        </w:rPr>
        <w:t xml:space="preserve"> </w:t>
      </w:r>
      <w:r w:rsidRPr="0067707B">
        <w:rPr>
          <w:rFonts w:eastAsia="Calibri"/>
          <w:color w:val="000000"/>
        </w:rPr>
        <w:t xml:space="preserve">far more </w:t>
      </w:r>
      <w:r w:rsidRPr="001C1C4E">
        <w:rPr>
          <w:rStyle w:val="StyleBoldUnderline"/>
          <w:highlight w:val="green"/>
        </w:rPr>
        <w:t>questionable</w:t>
      </w:r>
      <w:r w:rsidRPr="001C1C4E">
        <w:rPr>
          <w:rFonts w:eastAsia="Calibri"/>
          <w:color w:val="000000"/>
          <w:highlight w:val="green"/>
        </w:rPr>
        <w:t xml:space="preserve"> </w:t>
      </w:r>
      <w:r w:rsidRPr="0067707B">
        <w:rPr>
          <w:rFonts w:eastAsia="Calibri"/>
          <w:color w:val="000000"/>
        </w:rPr>
        <w:t xml:space="preserve">than generally assumed: </w:t>
      </w:r>
      <w:r w:rsidRPr="00CB3978">
        <w:rPr>
          <w:rStyle w:val="StyleBoldUnderline"/>
        </w:rPr>
        <w:t xml:space="preserve">target configurations are likely to be so specific that a powerful cyber-weapon may only be capable of hitting and acting on one single </w:t>
      </w:r>
      <w:proofErr w:type="gramStart"/>
      <w:r w:rsidRPr="00CB3978">
        <w:rPr>
          <w:rStyle w:val="StyleBoldUnderline"/>
        </w:rPr>
        <w:t>target</w:t>
      </w:r>
      <w:r w:rsidRPr="0067707B">
        <w:rPr>
          <w:rFonts w:eastAsia="Calibri"/>
          <w:color w:val="000000"/>
        </w:rPr>
        <w:t>,</w:t>
      </w:r>
      <w:proofErr w:type="gramEnd"/>
      <w:r w:rsidRPr="0067707B">
        <w:rPr>
          <w:rFonts w:eastAsia="Calibri"/>
          <w:color w:val="000000"/>
        </w:rP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CB3978">
        <w:rPr>
          <w:rStyle w:val="StyleBoldUnderline"/>
        </w:rPr>
        <w:t>the majority of modular components of a potent cyber-weapon</w:t>
      </w:r>
      <w:r w:rsidRPr="0067707B">
        <w:rPr>
          <w:rFonts w:eastAsia="Calibri"/>
          <w:color w:val="000000"/>
        </w:rPr>
        <w:t xml:space="preserve">, generic and specific, </w:t>
      </w:r>
      <w:r w:rsidRPr="00CB3978">
        <w:rPr>
          <w:rStyle w:val="StyleBoldUnderline"/>
        </w:rPr>
        <w:t xml:space="preserve">would have a rather short shelf-life after discovery. </w:t>
      </w:r>
      <w:r w:rsidRPr="0067707B">
        <w:rPr>
          <w:rFonts w:eastAsia="Calibri"/>
          <w:color w:val="000000"/>
        </w:rP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CB3978">
        <w:rPr>
          <w:rStyle w:val="StyleBoldUnderline"/>
        </w:rPr>
        <w:t xml:space="preserve">when it comes to cyber-weapons, </w:t>
      </w:r>
      <w:r w:rsidRPr="001C1C4E">
        <w:rPr>
          <w:rStyle w:val="StyleBoldUnderline"/>
          <w:highlight w:val="green"/>
        </w:rPr>
        <w:t>the offence has higher costs</w:t>
      </w:r>
      <w:r w:rsidRPr="00CB3978">
        <w:rPr>
          <w:rStyle w:val="StyleBoldUnderline"/>
        </w:rPr>
        <w:t xml:space="preserve">, a shorter shelf-life than the </w:t>
      </w:r>
      <w:proofErr w:type="spellStart"/>
      <w:r w:rsidRPr="00CB3978">
        <w:rPr>
          <w:rStyle w:val="StyleBoldUnderline"/>
        </w:rPr>
        <w:t>defence</w:t>
      </w:r>
      <w:proofErr w:type="spellEnd"/>
      <w:r w:rsidRPr="00CB3978">
        <w:rPr>
          <w:rStyle w:val="StyleBoldUnderline"/>
        </w:rPr>
        <w:t xml:space="preserve">, </w:t>
      </w:r>
      <w:r w:rsidRPr="001C1C4E">
        <w:rPr>
          <w:rStyle w:val="StyleBoldUnderline"/>
          <w:highlight w:val="green"/>
        </w:rPr>
        <w:t xml:space="preserve">and a very limited target </w:t>
      </w:r>
      <w:r w:rsidRPr="00CB3978">
        <w:rPr>
          <w:rStyle w:val="StyleBoldUnderline"/>
        </w:rPr>
        <w:t>set</w:t>
      </w:r>
      <w:r w:rsidRPr="0067707B">
        <w:rPr>
          <w:rFonts w:eastAsia="Calibri"/>
          <w:color w:val="000000"/>
        </w:rPr>
        <w:t xml:space="preserve">.39 All </w:t>
      </w:r>
      <w:r w:rsidRPr="001C1C4E">
        <w:rPr>
          <w:rStyle w:val="StyleBoldUnderline"/>
          <w:highlight w:val="green"/>
        </w:rPr>
        <w:t xml:space="preserve">this drastically reduces </w:t>
      </w:r>
      <w:r w:rsidRPr="00CB3978">
        <w:rPr>
          <w:rStyle w:val="StyleBoldUnderline"/>
        </w:rPr>
        <w:t xml:space="preserve">the </w:t>
      </w:r>
      <w:r w:rsidRPr="001C1C4E">
        <w:rPr>
          <w:rStyle w:val="StyleBoldUnderline"/>
          <w:highlight w:val="green"/>
        </w:rPr>
        <w:t xml:space="preserve">coercive utility </w:t>
      </w:r>
      <w:r w:rsidRPr="00CB3978">
        <w:rPr>
          <w:rStyle w:val="StyleBoldUnderline"/>
        </w:rPr>
        <w:t>of cyber-attacks.</w:t>
      </w:r>
      <w:r w:rsidRPr="0067707B">
        <w:rPr>
          <w:rFonts w:eastAsia="Calibri"/>
          <w:color w:val="000000"/>
        </w:rPr>
        <w:t xml:space="preserve"> </w:t>
      </w:r>
      <w:r w:rsidRPr="00CB3978">
        <w:rPr>
          <w:rStyle w:val="StyleBoldUnderline"/>
        </w:rPr>
        <w:t xml:space="preserve">Any </w:t>
      </w:r>
      <w:r w:rsidRPr="001C1C4E">
        <w:rPr>
          <w:rStyle w:val="StyleBoldUnderline"/>
          <w:highlight w:val="green"/>
        </w:rPr>
        <w:t xml:space="preserve">threat relies on </w:t>
      </w:r>
      <w:r w:rsidRPr="00CB3978">
        <w:rPr>
          <w:rStyle w:val="StyleBoldUnderline"/>
        </w:rPr>
        <w:t xml:space="preserve">the </w:t>
      </w:r>
      <w:r w:rsidRPr="001C1C4E">
        <w:rPr>
          <w:rStyle w:val="StyleBoldUnderline"/>
          <w:highlight w:val="green"/>
        </w:rPr>
        <w:t xml:space="preserve">offender's credibility to </w:t>
      </w:r>
      <w:r w:rsidRPr="00CB3978">
        <w:rPr>
          <w:rStyle w:val="StyleBoldUnderline"/>
        </w:rPr>
        <w:t xml:space="preserve">attack, or to </w:t>
      </w:r>
      <w:r w:rsidRPr="001C1C4E">
        <w:rPr>
          <w:rStyle w:val="StyleBoldUnderline"/>
          <w:highlight w:val="green"/>
        </w:rPr>
        <w:t xml:space="preserve">repeat </w:t>
      </w:r>
      <w:r w:rsidRPr="00CB3978">
        <w:rPr>
          <w:rStyle w:val="StyleBoldUnderline"/>
        </w:rPr>
        <w:t>a successful attack.</w:t>
      </w:r>
      <w:r w:rsidRPr="0067707B">
        <w:rPr>
          <w:rFonts w:eastAsia="Calibri"/>
          <w:color w:val="000000"/>
        </w:rPr>
        <w:t xml:space="preserve"> Even if a potent cyber-weapon could be launched successfully once, </w:t>
      </w:r>
      <w:r w:rsidRPr="00CB3978">
        <w:rPr>
          <w:rStyle w:val="StyleBoldUnderline"/>
        </w:rPr>
        <w:t>it would be highly questionable if an attack</w:t>
      </w:r>
      <w:r w:rsidRPr="0067707B">
        <w:rPr>
          <w:rFonts w:eastAsia="Calibri"/>
          <w:color w:val="000000"/>
        </w:rPr>
        <w:t xml:space="preserve">, or even a salvo, </w:t>
      </w:r>
      <w:r w:rsidRPr="00CB3978">
        <w:rPr>
          <w:rStyle w:val="StyleBoldUnderline"/>
        </w:rPr>
        <w:t>could be repeated</w:t>
      </w:r>
      <w:r w:rsidRPr="0067707B">
        <w:rPr>
          <w:rFonts w:eastAsia="Calibri"/>
          <w:color w:val="000000"/>
        </w:rPr>
        <w:t xml:space="preserve"> in order to achieve a political goal. At closer inspection cyber-weapons do not seem to </w:t>
      </w:r>
      <w:proofErr w:type="spellStart"/>
      <w:r w:rsidRPr="0067707B">
        <w:rPr>
          <w:rFonts w:eastAsia="Calibri"/>
          <w:color w:val="000000"/>
        </w:rPr>
        <w:t>favour</w:t>
      </w:r>
      <w:proofErr w:type="spellEnd"/>
      <w:r w:rsidRPr="0067707B">
        <w:rPr>
          <w:rFonts w:eastAsia="Calibri"/>
          <w:color w:val="000000"/>
        </w:rPr>
        <w:t xml:space="preserve"> the offence. 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w:t>
      </w:r>
      <w:proofErr w:type="gramStart"/>
      <w:r w:rsidRPr="0067707B">
        <w:rPr>
          <w:rFonts w:eastAsia="Calibri"/>
          <w:color w:val="000000"/>
        </w:rPr>
        <w:t>,40</w:t>
      </w:r>
      <w:proofErr w:type="gramEnd"/>
      <w:r w:rsidRPr="0067707B">
        <w:rPr>
          <w:rFonts w:eastAsia="Calibri"/>
          <w:color w:val="000000"/>
        </w:rPr>
        <w:t xml:space="preserve"> modularity translates into a possibility of a more sophisticated division of </w:t>
      </w:r>
      <w:proofErr w:type="spellStart"/>
      <w:r w:rsidRPr="0067707B">
        <w:rPr>
          <w:rFonts w:eastAsia="Calibri"/>
          <w:color w:val="000000"/>
        </w:rPr>
        <w:t>labour</w:t>
      </w:r>
      <w:proofErr w:type="spellEnd"/>
      <w:r w:rsidRPr="0067707B">
        <w:rPr>
          <w:rFonts w:eastAsia="Calibri"/>
          <w:color w:val="000000"/>
        </w:rPr>
        <w:t xml:space="preserve">. Competitors can work simultaneously on different parts of a more complex system. Modules could be sold on underground markets. But if our analysis is correct, </w:t>
      </w:r>
      <w:r w:rsidRPr="00CB3978">
        <w:rPr>
          <w:rStyle w:val="StyleBoldUnderline"/>
        </w:rPr>
        <w:t xml:space="preserve">potential arms markets pose a more limited risk: the </w:t>
      </w:r>
      <w:r w:rsidRPr="001C1C4E">
        <w:rPr>
          <w:rStyle w:val="StyleBoldUnderline"/>
          <w:highlight w:val="green"/>
        </w:rPr>
        <w:t xml:space="preserve">highly specific target information </w:t>
      </w:r>
      <w:r w:rsidRPr="00CB3978">
        <w:rPr>
          <w:rStyle w:val="StyleBoldUnderline"/>
        </w:rPr>
        <w:t xml:space="preserve">and programming design needed for potent weapons </w:t>
      </w:r>
      <w:r w:rsidRPr="001C1C4E">
        <w:rPr>
          <w:rStyle w:val="StyleBoldUnderline"/>
          <w:highlight w:val="green"/>
        </w:rPr>
        <w:t xml:space="preserve">is unlikely to be traded </w:t>
      </w:r>
      <w:r w:rsidRPr="00CB3978">
        <w:rPr>
          <w:rStyle w:val="StyleBoldUnderline"/>
        </w:rPr>
        <w:t>generically.</w:t>
      </w:r>
      <w:r w:rsidRPr="0067707B">
        <w:rPr>
          <w:rFonts w:eastAsia="Calibri"/>
          <w:color w:val="000000"/>
        </w:rPr>
        <w:t xml:space="preserve"> To go back to our imperfect analogy: </w:t>
      </w:r>
      <w:r w:rsidRPr="00CB3978">
        <w:rPr>
          <w:rStyle w:val="StyleBoldUnderline"/>
        </w:rPr>
        <w:t>paintball pistols will continue to be commercially available, but</w:t>
      </w:r>
      <w:r w:rsidRPr="0067707B">
        <w:rPr>
          <w:rFonts w:eastAsia="Calibri"/>
          <w:color w:val="000000"/>
        </w:rPr>
        <w:t xml:space="preserve"> probably </w:t>
      </w:r>
      <w:r w:rsidRPr="00CB3978">
        <w:rPr>
          <w:rStyle w:val="StyleBoldUnderline"/>
        </w:rPr>
        <w:t>not</w:t>
      </w:r>
      <w:r w:rsidRPr="0067707B">
        <w:rPr>
          <w:rFonts w:eastAsia="Calibri"/>
          <w:color w:val="000000"/>
        </w:rPr>
        <w:t xml:space="preserve"> pre-programmed warheads of </w:t>
      </w:r>
      <w:r w:rsidRPr="00CB3978">
        <w:rPr>
          <w:rStyle w:val="StyleBoldUnderline"/>
        </w:rPr>
        <w:t>smart missiles.</w:t>
      </w:r>
    </w:p>
    <w:p w:rsidR="00B85CE6" w:rsidRDefault="00B85CE6" w:rsidP="00B85CE6">
      <w:pPr>
        <w:pStyle w:val="Heading4"/>
      </w:pPr>
      <w:r>
        <w:lastRenderedPageBreak/>
        <w:t xml:space="preserve">That’s a key framing issue—the context of </w:t>
      </w:r>
      <w:proofErr w:type="spellStart"/>
      <w:r>
        <w:t>cyberwar</w:t>
      </w:r>
      <w:proofErr w:type="spellEnd"/>
      <w:r>
        <w:t xml:space="preserve"> requires you to evaluate </w:t>
      </w:r>
      <w:proofErr w:type="spellStart"/>
      <w:r>
        <w:t>it’s</w:t>
      </w:r>
      <w:proofErr w:type="spellEnd"/>
      <w:r>
        <w:t xml:space="preserve"> probability, not it’s magnitude—their experts agree</w:t>
      </w:r>
    </w:p>
    <w:p w:rsidR="00B85CE6" w:rsidRPr="00277B2C" w:rsidRDefault="00B85CE6" w:rsidP="00B85CE6">
      <w:proofErr w:type="spellStart"/>
      <w:r w:rsidRPr="00277B2C">
        <w:rPr>
          <w:rStyle w:val="StyleStyleBold12pt"/>
        </w:rPr>
        <w:t>Cavelty</w:t>
      </w:r>
      <w:proofErr w:type="spellEnd"/>
      <w:r w:rsidRPr="00277B2C">
        <w:t xml:space="preserve">, October 22, </w:t>
      </w:r>
      <w:r w:rsidRPr="00277B2C">
        <w:rPr>
          <w:rStyle w:val="StyleStyleBold12pt"/>
        </w:rPr>
        <w:t>2012</w:t>
      </w:r>
      <w:r w:rsidRPr="00277B2C">
        <w:t xml:space="preserve"> (</w:t>
      </w:r>
      <w:proofErr w:type="spellStart"/>
      <w:r w:rsidRPr="00277B2C">
        <w:t>Myriam</w:t>
      </w:r>
      <w:proofErr w:type="spellEnd"/>
      <w:r w:rsidRPr="00277B2C">
        <w:t xml:space="preserve"> Dunn, The </w:t>
      </w:r>
      <w:proofErr w:type="spellStart"/>
      <w:r w:rsidRPr="00277B2C">
        <w:t>Militarisation</w:t>
      </w:r>
      <w:proofErr w:type="spellEnd"/>
      <w:r w:rsidRPr="00277B2C">
        <w:t xml:space="preserve"> of Cyber Security as a Source of Global Tension, </w:t>
      </w:r>
      <w:hyperlink r:id="rId120" w:history="1">
        <w:r w:rsidRPr="00277B2C">
          <w:t>http://isn.ch/Digital-Library/Articles/Special-Feature/Detail/?lng=en&amp;id=153888&amp;tabid=1453349960&amp;contextid774=153888&amp;contextid775=153887</w:t>
        </w:r>
      </w:hyperlink>
      <w:r w:rsidRPr="00277B2C">
        <w:t xml:space="preserve"> ) </w:t>
      </w:r>
    </w:p>
    <w:p w:rsidR="00B85CE6" w:rsidRPr="00277B2C" w:rsidRDefault="00B85CE6" w:rsidP="00B85CE6"/>
    <w:p w:rsidR="00B85CE6" w:rsidRPr="005C0DFD" w:rsidRDefault="00B85CE6" w:rsidP="00B85CE6">
      <w:pPr>
        <w:rPr>
          <w:rStyle w:val="StyleBoldUnderline"/>
          <w:b w:val="0"/>
          <w:bCs w:val="0"/>
          <w:sz w:val="16"/>
          <w:u w:val="none"/>
        </w:rPr>
      </w:pPr>
      <w:r w:rsidRPr="008C73F6">
        <w:rPr>
          <w:rStyle w:val="StyleBoldUnderline"/>
        </w:rPr>
        <w:t xml:space="preserve">Since the potentially devastating effects of </w:t>
      </w:r>
      <w:proofErr w:type="spellStart"/>
      <w:r w:rsidRPr="008C73F6">
        <w:rPr>
          <w:rStyle w:val="StyleBoldUnderline"/>
        </w:rPr>
        <w:t>cyber attacks</w:t>
      </w:r>
      <w:proofErr w:type="spellEnd"/>
      <w:r w:rsidRPr="008C73F6">
        <w:rPr>
          <w:rStyle w:val="StyleBoldUnderline"/>
        </w:rPr>
        <w:t xml:space="preserve"> are so scary, </w:t>
      </w:r>
      <w:r w:rsidRPr="001C1C4E">
        <w:rPr>
          <w:rStyle w:val="StyleBoldUnderline"/>
          <w:highlight w:val="green"/>
        </w:rPr>
        <w:t xml:space="preserve">the temptation </w:t>
      </w:r>
      <w:r w:rsidRPr="005C0DFD">
        <w:rPr>
          <w:rStyle w:val="StyleBoldUnderline"/>
        </w:rPr>
        <w:t>is very high not only</w:t>
      </w:r>
      <w:r w:rsidRPr="001C1C4E">
        <w:rPr>
          <w:rStyle w:val="StyleBoldUnderline"/>
          <w:highlight w:val="green"/>
        </w:rPr>
        <w:t xml:space="preserve"> to think about worst-case scenarios</w:t>
      </w:r>
      <w:r w:rsidRPr="005C0DFD">
        <w:rPr>
          <w:rStyle w:val="StyleBoldUnderline"/>
        </w:rPr>
        <w:t>, but also to</w:t>
      </w:r>
      <w:r w:rsidRPr="001C1C4E">
        <w:rPr>
          <w:rStyle w:val="StyleBoldUnderline"/>
          <w:highlight w:val="green"/>
        </w:rPr>
        <w:t xml:space="preserve"> give them</w:t>
      </w:r>
      <w:r w:rsidRPr="008C73F6">
        <w:rPr>
          <w:rStyle w:val="StyleBoldUnderline"/>
        </w:rPr>
        <w:t xml:space="preserve"> a lot of (often </w:t>
      </w:r>
      <w:r w:rsidRPr="001C1C4E">
        <w:rPr>
          <w:rStyle w:val="StyleBoldUnderline"/>
          <w:highlight w:val="green"/>
        </w:rPr>
        <w:t>too much) weight despite their very low probability. However</w:t>
      </w:r>
      <w:r w:rsidRPr="008C73F6">
        <w:rPr>
          <w:rStyle w:val="StyleBoldUnderline"/>
        </w:rPr>
        <w:t xml:space="preserve">, most </w:t>
      </w:r>
      <w:r w:rsidRPr="001C1C4E">
        <w:rPr>
          <w:rStyle w:val="StyleBoldUnderline"/>
          <w:highlight w:val="green"/>
        </w:rPr>
        <w:t>experts agree that</w:t>
      </w:r>
      <w:r w:rsidRPr="008C73F6">
        <w:rPr>
          <w:rStyle w:val="StyleBoldUnderline"/>
        </w:rPr>
        <w:t xml:space="preserve"> strategic </w:t>
      </w:r>
      <w:r w:rsidRPr="001C1C4E">
        <w:rPr>
          <w:rStyle w:val="StyleBoldUnderline"/>
          <w:highlight w:val="green"/>
        </w:rPr>
        <w:t>cyber war remains highly unlikely</w:t>
      </w:r>
      <w:r w:rsidRPr="008C73F6">
        <w:rPr>
          <w:rStyle w:val="StyleBoldUnderline"/>
        </w:rPr>
        <w:t xml:space="preserve"> in the foreseeable future, mainly </w:t>
      </w:r>
      <w:r w:rsidRPr="001C1C4E">
        <w:rPr>
          <w:rStyle w:val="StyleBoldUnderline"/>
          <w:highlight w:val="green"/>
        </w:rPr>
        <w:t xml:space="preserve">due to the uncertain results </w:t>
      </w:r>
      <w:r w:rsidRPr="005C0DFD">
        <w:rPr>
          <w:rStyle w:val="StyleBoldUnderline"/>
        </w:rPr>
        <w:t>such a war would bring,</w:t>
      </w:r>
      <w:r w:rsidRPr="001C1C4E">
        <w:rPr>
          <w:rStyle w:val="StyleBoldUnderline"/>
          <w:highlight w:val="green"/>
        </w:rPr>
        <w:t xml:space="preserve"> the lack of motivation</w:t>
      </w:r>
      <w:r w:rsidRPr="008C73F6">
        <w:rPr>
          <w:rStyle w:val="StyleBoldUnderline"/>
        </w:rPr>
        <w:t xml:space="preserve"> on the part </w:t>
      </w:r>
      <w:r w:rsidRPr="001C1C4E">
        <w:rPr>
          <w:rStyle w:val="StyleBoldUnderline"/>
          <w:highlight w:val="green"/>
        </w:rPr>
        <w:t>of</w:t>
      </w:r>
      <w:r w:rsidRPr="008C73F6">
        <w:rPr>
          <w:rStyle w:val="StyleBoldUnderline"/>
        </w:rPr>
        <w:t xml:space="preserve"> the possible </w:t>
      </w:r>
      <w:r w:rsidRPr="001C1C4E">
        <w:rPr>
          <w:rStyle w:val="StyleBoldUnderline"/>
          <w:highlight w:val="green"/>
        </w:rPr>
        <w:t xml:space="preserve">combatants, and </w:t>
      </w:r>
      <w:r w:rsidRPr="005C0DFD">
        <w:rPr>
          <w:rStyle w:val="StyleBoldUnderline"/>
        </w:rPr>
        <w:t>their</w:t>
      </w:r>
      <w:r w:rsidRPr="001C1C4E">
        <w:rPr>
          <w:rStyle w:val="StyleBoldUnderline"/>
          <w:highlight w:val="green"/>
        </w:rPr>
        <w:t xml:space="preserve"> shared inability to defend against counterattacks</w:t>
      </w:r>
      <w:r w:rsidRPr="00277B2C">
        <w:t xml:space="preserve">. Indeed, it is hard to see how </w:t>
      </w:r>
      <w:proofErr w:type="spellStart"/>
      <w:r w:rsidRPr="00277B2C">
        <w:t>cyber attacks</w:t>
      </w:r>
      <w:proofErr w:type="spellEnd"/>
      <w:r w:rsidRPr="00277B2C">
        <w:t xml:space="preserve"> could ever become truly effective for military purposes: It is exceptionally difficult to take down multiple, specific targets and keep them down over time. The key difficulty is proper reconnaissance and targeting, as well as the need to deal with a variety of diverse systems and be ready for countermoves from your adversary.</w:t>
      </w:r>
      <w:r>
        <w:t xml:space="preserve"> </w:t>
      </w:r>
      <w:r w:rsidRPr="008C73F6">
        <w:t>Furthermore, nobody can be truly interested in allowing the unfettered 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w:t>
      </w:r>
      <w:r w:rsidRPr="00277B2C">
        <w:t xml:space="preserv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w:t>
      </w:r>
      <w:r>
        <w:t xml:space="preserve"> </w:t>
      </w:r>
      <w:r w:rsidRPr="008C73F6">
        <w:rPr>
          <w:rStyle w:val="StyleBoldUnderline"/>
        </w:rPr>
        <w:t xml:space="preserve">Certainly, thinking about (and planning for) worst-case scenarios is a legitimate task of the national security apparatus. Also, it seems almost inevitable that until cyber war is proven to be ineffective or forbidden, states and non-state actors who have the ability to develop cyber weapons will try to do so, because they appear cost-effective, </w:t>
      </w:r>
      <w:proofErr w:type="gramStart"/>
      <w:r w:rsidRPr="008C73F6">
        <w:rPr>
          <w:rStyle w:val="StyleBoldUnderline"/>
        </w:rPr>
        <w:t>more stealthy</w:t>
      </w:r>
      <w:proofErr w:type="gramEnd"/>
      <w:r w:rsidRPr="008C73F6">
        <w:rPr>
          <w:rStyle w:val="StyleBoldUnderline"/>
        </w:rPr>
        <w:t xml:space="preserve">, and less risky than other forms of armed conflict. However, </w:t>
      </w:r>
      <w:r w:rsidRPr="001C1C4E">
        <w:rPr>
          <w:rStyle w:val="StyleBoldUnderline"/>
          <w:highlight w:val="green"/>
        </w:rPr>
        <w:t>cyber war should not receive too much attention</w:t>
      </w:r>
      <w:r w:rsidRPr="008C73F6">
        <w:rPr>
          <w:rStyle w:val="StyleBoldUnderline"/>
        </w:rPr>
        <w:t xml:space="preserve"> at the expense of more plausible and possible cyber problems. </w:t>
      </w:r>
      <w:r w:rsidRPr="001C1C4E">
        <w:rPr>
          <w:rStyle w:val="StyleBoldUnderline"/>
          <w:highlight w:val="green"/>
        </w:rPr>
        <w:t>Using</w:t>
      </w:r>
      <w:r w:rsidRPr="008C73F6">
        <w:rPr>
          <w:rStyle w:val="StyleBoldUnderline"/>
        </w:rPr>
        <w:t xml:space="preserve"> too many </w:t>
      </w:r>
      <w:r w:rsidRPr="001C1C4E">
        <w:rPr>
          <w:rStyle w:val="StyleBoldUnderline"/>
          <w:highlight w:val="green"/>
        </w:rPr>
        <w:t>resources for high- impact, low-probability events</w:t>
      </w:r>
      <w:r w:rsidRPr="00277B2C">
        <w:t xml:space="preserve"> – and therefore having less resources for the low to middle impact and high probability events – </w:t>
      </w:r>
      <w:r w:rsidRPr="001C1C4E">
        <w:rPr>
          <w:rStyle w:val="StyleBoldUnderline"/>
          <w:highlight w:val="green"/>
        </w:rPr>
        <w:t>does not make sense</w:t>
      </w:r>
      <w:r w:rsidRPr="008C73F6">
        <w:rPr>
          <w:rStyle w:val="StyleBoldUnderline"/>
        </w:rPr>
        <w:t>, neither politically, nor strategically and certainly not when applying a cost-benefit logic</w:t>
      </w:r>
      <w:r w:rsidRPr="00277B2C">
        <w:t>.</w:t>
      </w:r>
    </w:p>
    <w:p w:rsidR="00B85CE6" w:rsidRDefault="00B85CE6" w:rsidP="00B85CE6">
      <w:pPr>
        <w:pStyle w:val="Heading4"/>
      </w:pPr>
      <w:r>
        <w:t xml:space="preserve">No credible evidence confirms cyber risk—just conflation of threats </w:t>
      </w:r>
    </w:p>
    <w:p w:rsidR="00B85CE6" w:rsidRDefault="00B85CE6" w:rsidP="00B85CE6">
      <w:r>
        <w:t xml:space="preserve">Jon R. </w:t>
      </w:r>
      <w:r w:rsidRPr="002C4F8B">
        <w:rPr>
          <w:rStyle w:val="StyleStyleBold12pt"/>
        </w:rPr>
        <w:t>Lindsay, 2013</w:t>
      </w:r>
      <w:r>
        <w:t xml:space="preserve"> (</w:t>
      </w:r>
      <w:proofErr w:type="spellStart"/>
      <w:r>
        <w:t>Stuxnet</w:t>
      </w:r>
      <w:proofErr w:type="spellEnd"/>
      <w:r>
        <w:t xml:space="preserve"> and the Limits of Cyber Warfare, Security Studies, Volume 22, Issue 3, 2013) </w:t>
      </w:r>
    </w:p>
    <w:p w:rsidR="00B85CE6" w:rsidRDefault="00B85CE6" w:rsidP="00B85CE6"/>
    <w:p w:rsidR="00B85CE6" w:rsidRDefault="00B85CE6" w:rsidP="00B85CE6">
      <w:r w:rsidRPr="001C1C4E">
        <w:rPr>
          <w:rStyle w:val="StyleBoldUnderline"/>
          <w:highlight w:val="green"/>
        </w:rPr>
        <w:t xml:space="preserve">In the </w:t>
      </w:r>
      <w:r w:rsidRPr="001C1C4E">
        <w:rPr>
          <w:rStyle w:val="Emphasis"/>
          <w:highlight w:val="green"/>
        </w:rPr>
        <w:t>absence of evidence</w:t>
      </w:r>
      <w:r w:rsidRPr="001C1C4E">
        <w:rPr>
          <w:rStyle w:val="StyleBoldUnderline"/>
          <w:highlight w:val="green"/>
        </w:rPr>
        <w:t xml:space="preserve"> of</w:t>
      </w:r>
      <w:r w:rsidRPr="00A71E3E">
        <w:rPr>
          <w:rStyle w:val="StyleBoldUnderline"/>
        </w:rPr>
        <w:t xml:space="preserve"> strategic </w:t>
      </w:r>
      <w:r w:rsidRPr="001C1C4E">
        <w:rPr>
          <w:rStyle w:val="StyleBoldUnderline"/>
          <w:highlight w:val="green"/>
        </w:rPr>
        <w:t>cyber warfare, many look to industrial accidents to illustrate its lethal potential</w:t>
      </w:r>
      <w:r>
        <w:t xml:space="preserve">. Gen. Keith Alexander, commander of us Cyber Command and the National Security Agency, points to events like Russia's </w:t>
      </w:r>
      <w:proofErr w:type="spellStart"/>
      <w:r>
        <w:t>Sayano-Shushenskaya</w:t>
      </w:r>
      <w:proofErr w:type="spellEnd"/>
      <w:r>
        <w:t xml:space="preserve"> dam catastrophe of 2009. In this instance a computer operator five hundred miles away mistakenly sent a command to start a hydro-turbine generator then undergoing maintenance; this human error resulted in a flood that killed seventy-five </w:t>
      </w:r>
      <w:r>
        <w:lastRenderedPageBreak/>
        <w:t xml:space="preserve">people and ruined eight of the remaining turbines. 29 </w:t>
      </w:r>
      <w:r w:rsidRPr="001C1C4E">
        <w:rPr>
          <w:rStyle w:val="StyleBoldUnderline"/>
          <w:highlight w:val="green"/>
        </w:rPr>
        <w:t>Such examples</w:t>
      </w:r>
      <w:r w:rsidRPr="00A71E3E">
        <w:rPr>
          <w:rStyle w:val="StyleBoldUnderline"/>
        </w:rPr>
        <w:t xml:space="preserve"> are meant to show that because </w:t>
      </w:r>
      <w:proofErr w:type="spellStart"/>
      <w:r w:rsidRPr="00A71E3E">
        <w:rPr>
          <w:rStyle w:val="StyleBoldUnderline"/>
        </w:rPr>
        <w:t>ics</w:t>
      </w:r>
      <w:proofErr w:type="spellEnd"/>
      <w:r w:rsidRPr="00A71E3E">
        <w:rPr>
          <w:rStyle w:val="StyleBoldUnderline"/>
        </w:rPr>
        <w:t xml:space="preserve"> accidents can and do happen, they could also be triggered intentionally via </w:t>
      </w:r>
      <w:proofErr w:type="spellStart"/>
      <w:r w:rsidRPr="00A71E3E">
        <w:rPr>
          <w:rStyle w:val="StyleBoldUnderline"/>
        </w:rPr>
        <w:t>cyber attack</w:t>
      </w:r>
      <w:proofErr w:type="spellEnd"/>
      <w:r w:rsidRPr="00A71E3E">
        <w:rPr>
          <w:rStyle w:val="StyleBoldUnderline"/>
        </w:rPr>
        <w:t xml:space="preserve">. They </w:t>
      </w:r>
      <w:r w:rsidRPr="001C1C4E">
        <w:rPr>
          <w:rStyle w:val="StyleBoldUnderline"/>
          <w:highlight w:val="green"/>
        </w:rPr>
        <w:t>tell us little</w:t>
      </w:r>
      <w:r w:rsidRPr="00A71E3E">
        <w:rPr>
          <w:rStyle w:val="StyleBoldUnderline"/>
        </w:rPr>
        <w:t xml:space="preserve">, however, </w:t>
      </w:r>
      <w:r w:rsidRPr="001C1C4E">
        <w:rPr>
          <w:rStyle w:val="StyleBoldUnderline"/>
          <w:highlight w:val="green"/>
        </w:rPr>
        <w:t>about how hard or easy it is to cause</w:t>
      </w:r>
      <w:r w:rsidRPr="00A71E3E">
        <w:rPr>
          <w:rStyle w:val="StyleBoldUnderline"/>
        </w:rPr>
        <w:t xml:space="preserve"> such </w:t>
      </w:r>
      <w:r w:rsidRPr="001C1C4E">
        <w:rPr>
          <w:rStyle w:val="StyleBoldUnderline"/>
          <w:highlight w:val="green"/>
        </w:rPr>
        <w:t xml:space="preserve">failures predictably at will, an </w:t>
      </w:r>
      <w:r w:rsidRPr="001C1C4E">
        <w:rPr>
          <w:rStyle w:val="Emphasis"/>
          <w:highlight w:val="green"/>
        </w:rPr>
        <w:t>important distinction</w:t>
      </w:r>
      <w:r w:rsidRPr="00A71E3E">
        <w:rPr>
          <w:rStyle w:val="StyleBoldUnderline"/>
        </w:rPr>
        <w:t xml:space="preserve"> between an unforeseen accident and a controlled attack, let alone the conditions under which it would make sense to employ such a weapon against an actual adversary</w:t>
      </w:r>
      <w:r>
        <w:t xml:space="preserve">. </w:t>
      </w:r>
      <w:r w:rsidRPr="001C1C4E">
        <w:rPr>
          <w:rStyle w:val="StyleBoldUnderline"/>
          <w:highlight w:val="green"/>
        </w:rPr>
        <w:t>In</w:t>
      </w:r>
      <w:r w:rsidRPr="00A71E3E">
        <w:rPr>
          <w:rStyle w:val="StyleBoldUnderline"/>
        </w:rPr>
        <w:t xml:space="preserve"> the universe of </w:t>
      </w:r>
      <w:proofErr w:type="spellStart"/>
      <w:r w:rsidRPr="001C1C4E">
        <w:rPr>
          <w:rStyle w:val="StyleBoldUnderline"/>
          <w:highlight w:val="green"/>
        </w:rPr>
        <w:t>cybersecurity</w:t>
      </w:r>
      <w:proofErr w:type="spellEnd"/>
      <w:r>
        <w:t xml:space="preserve">, therefore, </w:t>
      </w:r>
      <w:r w:rsidRPr="001C1C4E">
        <w:rPr>
          <w:rStyle w:val="StyleBoldUnderline"/>
          <w:highlight w:val="green"/>
        </w:rPr>
        <w:t xml:space="preserve">we observe a high frequency of low intensity </w:t>
      </w:r>
      <w:proofErr w:type="spellStart"/>
      <w:r w:rsidRPr="001C1C4E">
        <w:rPr>
          <w:rStyle w:val="StyleBoldUnderline"/>
          <w:highlight w:val="green"/>
        </w:rPr>
        <w:t>cyber attacks</w:t>
      </w:r>
      <w:proofErr w:type="spellEnd"/>
      <w:r w:rsidRPr="001C1C4E">
        <w:rPr>
          <w:rStyle w:val="StyleBoldUnderline"/>
          <w:highlight w:val="green"/>
        </w:rPr>
        <w:t xml:space="preserve"> resulting in</w:t>
      </w:r>
      <w:r w:rsidRPr="00A71E3E">
        <w:rPr>
          <w:rStyle w:val="StyleBoldUnderline"/>
        </w:rPr>
        <w:t xml:space="preserve"> computer crime, </w:t>
      </w:r>
      <w:r w:rsidRPr="001C1C4E">
        <w:rPr>
          <w:rStyle w:val="StyleBoldUnderline"/>
          <w:highlight w:val="green"/>
        </w:rPr>
        <w:t xml:space="preserve">espionage, and </w:t>
      </w:r>
      <w:proofErr w:type="spellStart"/>
      <w:r w:rsidRPr="001C1C4E">
        <w:rPr>
          <w:rStyle w:val="StyleBoldUnderline"/>
          <w:highlight w:val="green"/>
        </w:rPr>
        <w:t>hacktivism</w:t>
      </w:r>
      <w:proofErr w:type="spellEnd"/>
      <w:r w:rsidRPr="00A71E3E">
        <w:rPr>
          <w:rStyle w:val="StyleBoldUnderline"/>
        </w:rPr>
        <w:t xml:space="preserve">, but a remarkably low frequency of high intensity cyber warfare resulting in serious infrastructure damage. </w:t>
      </w:r>
      <w:r w:rsidRPr="001C1C4E">
        <w:rPr>
          <w:rStyle w:val="StyleBoldUnderline"/>
          <w:highlight w:val="green"/>
        </w:rPr>
        <w:t>Thus</w:t>
      </w:r>
      <w:r w:rsidRPr="00A71E3E">
        <w:rPr>
          <w:rStyle w:val="StyleBoldUnderline"/>
        </w:rPr>
        <w:t xml:space="preserve"> in order to describe the phenomenon of cyber warfare, </w:t>
      </w:r>
      <w:r w:rsidRPr="001C1C4E">
        <w:rPr>
          <w:rStyle w:val="StyleBoldUnderline"/>
          <w:highlight w:val="green"/>
        </w:rPr>
        <w:t>most Cyber Revolution proponents</w:t>
      </w:r>
      <w:r w:rsidRPr="00A71E3E">
        <w:rPr>
          <w:rStyle w:val="StyleBoldUnderline"/>
        </w:rPr>
        <w:t xml:space="preserve"> must either </w:t>
      </w:r>
      <w:r w:rsidRPr="001C1C4E">
        <w:rPr>
          <w:rStyle w:val="Emphasis"/>
          <w:highlight w:val="green"/>
        </w:rPr>
        <w:t xml:space="preserve">speculate </w:t>
      </w:r>
      <w:r w:rsidRPr="001C1C4E">
        <w:rPr>
          <w:rStyle w:val="StyleBoldUnderline"/>
          <w:highlight w:val="green"/>
        </w:rPr>
        <w:t>deductively from</w:t>
      </w:r>
      <w:r w:rsidRPr="00A71E3E">
        <w:rPr>
          <w:rStyle w:val="StyleBoldUnderline"/>
        </w:rPr>
        <w:t xml:space="preserve"> the </w:t>
      </w:r>
      <w:r w:rsidRPr="001C1C4E">
        <w:rPr>
          <w:rStyle w:val="StyleBoldUnderline"/>
          <w:highlight w:val="green"/>
        </w:rPr>
        <w:t>assumed properties of cyber tech</w:t>
      </w:r>
      <w:r w:rsidRPr="00A71E3E">
        <w:rPr>
          <w:rStyle w:val="StyleBoldUnderline"/>
        </w:rPr>
        <w:t xml:space="preserve">nology </w:t>
      </w:r>
      <w:r w:rsidRPr="001C1C4E">
        <w:rPr>
          <w:rStyle w:val="StyleBoldUnderline"/>
          <w:highlight w:val="green"/>
        </w:rPr>
        <w:t>or inductively through analogy</w:t>
      </w:r>
      <w:r w:rsidRPr="00A71E3E">
        <w:rPr>
          <w:rStyle w:val="StyleBoldUnderline"/>
        </w:rPr>
        <w:t xml:space="preserve"> with more prevalent cyber </w:t>
      </w:r>
      <w:r w:rsidRPr="0062710C">
        <w:rPr>
          <w:rStyle w:val="StyleBoldUnderline"/>
        </w:rPr>
        <w:t>irritants. The first rhetorical option risks ignoring the effects of strategic context while the second risks ignoring the effects</w:t>
      </w:r>
      <w:r w:rsidRPr="00A71E3E">
        <w:rPr>
          <w:rStyle w:val="StyleBoldUnderline"/>
        </w:rPr>
        <w:t xml:space="preserve"> of increasing scale and complexity</w:t>
      </w:r>
      <w:r>
        <w:t xml:space="preserve">. As we shall see in the case of </w:t>
      </w:r>
      <w:proofErr w:type="spellStart"/>
      <w:r>
        <w:t>Stuxnet</w:t>
      </w:r>
      <w:proofErr w:type="spellEnd"/>
      <w:r>
        <w:t>, context and complexity matter tremendously. In all of the diverse discourse on cyber warfare, three related beliefs about cyber warfare are often assumed but rarely evaluated. us Deputy Secretary of Defense William J. Lynn III lists them all in a recent article describing Pentagon cyber strategy: (1) “</w:t>
      </w:r>
      <w:proofErr w:type="spellStart"/>
      <w:r>
        <w:t>cyberwarfare</w:t>
      </w:r>
      <w:proofErr w:type="spellEnd"/>
      <w:r>
        <w:t xml:space="preserve"> is asymmetric,” (2) “the offense has the upper hand”, and (3) “deterrence models of assured retaliation do not apply to cyberspace, where it is difficult and time consuming to identify an attack's perpetrator.” 30 Before evaluating these propositions, I will first briefly summarize the conventional wisdom on each.</w:t>
      </w:r>
    </w:p>
    <w:p w:rsidR="00B85CE6" w:rsidRDefault="00B85CE6" w:rsidP="00B85CE6">
      <w:pPr>
        <w:pStyle w:val="Heading4"/>
      </w:pPr>
      <w:r>
        <w:t>Their authors are paid off</w:t>
      </w:r>
    </w:p>
    <w:p w:rsidR="00B85CE6" w:rsidRPr="003E3B7E" w:rsidRDefault="00B85CE6" w:rsidP="00B85CE6">
      <w:r w:rsidRPr="003E3B7E">
        <w:t xml:space="preserve">Bruce </w:t>
      </w:r>
      <w:proofErr w:type="spellStart"/>
      <w:r w:rsidRPr="003E3B7E">
        <w:rPr>
          <w:rStyle w:val="StyleStyleBold12pt"/>
        </w:rPr>
        <w:t>Schneier</w:t>
      </w:r>
      <w:proofErr w:type="spellEnd"/>
      <w:r w:rsidRPr="003E3B7E">
        <w:t>, 12/21/</w:t>
      </w:r>
      <w:r w:rsidRPr="003E3B7E">
        <w:rPr>
          <w:rStyle w:val="StyleStyleBold12pt"/>
        </w:rPr>
        <w:t>10</w:t>
      </w:r>
      <w:r w:rsidRPr="003E3B7E">
        <w:t xml:space="preserve"> (Book Review: Cyber War, </w:t>
      </w:r>
      <w:proofErr w:type="spellStart"/>
      <w:r w:rsidRPr="003E3B7E">
        <w:t>Schneier</w:t>
      </w:r>
      <w:proofErr w:type="spellEnd"/>
      <w:r w:rsidRPr="003E3B7E">
        <w:t xml:space="preserve"> on Security, </w:t>
      </w:r>
      <w:hyperlink r:id="rId121" w:history="1">
        <w:r w:rsidRPr="003E3B7E">
          <w:rPr>
            <w:rStyle w:val="Hyperlink"/>
          </w:rPr>
          <w:t>http://www.schneier.com/blog/archives/2010/12/book_review_cyb.html</w:t>
        </w:r>
      </w:hyperlink>
      <w:r w:rsidRPr="003E3B7E">
        <w:t xml:space="preserve">) </w:t>
      </w:r>
    </w:p>
    <w:p w:rsidR="00B85CE6" w:rsidRPr="003E3B7E" w:rsidRDefault="00B85CE6" w:rsidP="00B85CE6"/>
    <w:p w:rsidR="00B85CE6" w:rsidRDefault="00B85CE6" w:rsidP="00B85CE6">
      <w:r w:rsidRPr="001C1C4E">
        <w:rPr>
          <w:rStyle w:val="StyleBoldUnderline"/>
          <w:highlight w:val="green"/>
        </w:rPr>
        <w:t>Cyber War is</w:t>
      </w:r>
      <w:r>
        <w:t xml:space="preserve"> a fast and enjoyable read. This means you could give the book to your non-techy friends, and they'd understand most of it, enjoy all of it, and learn a lot from it. Unfortunately, </w:t>
      </w:r>
      <w:r w:rsidRPr="00A71E3E">
        <w:rPr>
          <w:rStyle w:val="StyleBoldUnderline"/>
        </w:rPr>
        <w:t xml:space="preserve">while there's a lot of smart discussion and good information in the book, there's also </w:t>
      </w:r>
      <w:r w:rsidRPr="001C1C4E">
        <w:rPr>
          <w:rStyle w:val="StyleBoldUnderline"/>
          <w:highlight w:val="green"/>
        </w:rPr>
        <w:t>a lot of fear-mongering and hyperbole</w:t>
      </w:r>
      <w:r w:rsidRPr="00A71E3E">
        <w:rPr>
          <w:rStyle w:val="StyleBoldUnderline"/>
        </w:rPr>
        <w:t xml:space="preserve"> as well</w:t>
      </w:r>
      <w:r>
        <w:t>. Since there's no easy way to tell someone what parts of the book to pay attention to and what parts to take with a grain of salt, I can't recommend it for that purpose. This is a pity, because parts of the book really need to be widely read and discussed.</w:t>
      </w:r>
    </w:p>
    <w:p w:rsidR="00B85CE6" w:rsidRPr="00A71E3E" w:rsidRDefault="00B85CE6" w:rsidP="00B85CE6">
      <w:pPr>
        <w:rPr>
          <w:rStyle w:val="StyleBoldUnderline"/>
        </w:rPr>
      </w:pPr>
      <w:r w:rsidRPr="00A71E3E">
        <w:rPr>
          <w:rStyle w:val="StyleBoldUnderline"/>
        </w:rPr>
        <w:t xml:space="preserve">The fear-mongering and hyperbole is mostly in the beginning. There, </w:t>
      </w:r>
      <w:r w:rsidRPr="001C1C4E">
        <w:rPr>
          <w:rStyle w:val="StyleBoldUnderline"/>
          <w:highlight w:val="green"/>
        </w:rPr>
        <w:t>the authors describe</w:t>
      </w:r>
      <w:r w:rsidRPr="00A71E3E">
        <w:rPr>
          <w:rStyle w:val="StyleBoldUnderline"/>
        </w:rPr>
        <w:t xml:space="preserve"> the </w:t>
      </w:r>
      <w:proofErr w:type="spellStart"/>
      <w:r w:rsidRPr="001C1C4E">
        <w:rPr>
          <w:rStyle w:val="StyleBoldUnderline"/>
          <w:highlight w:val="green"/>
        </w:rPr>
        <w:t>cyberwar</w:t>
      </w:r>
      <w:proofErr w:type="spellEnd"/>
      <w:r w:rsidRPr="001C1C4E">
        <w:rPr>
          <w:rStyle w:val="StyleBoldUnderline"/>
          <w:highlight w:val="green"/>
        </w:rPr>
        <w:t xml:space="preserve"> of novels</w:t>
      </w:r>
      <w:r>
        <w:t xml:space="preserve">. Hackers disable air traffic control, delete money from bank accounts, </w:t>
      </w:r>
      <w:proofErr w:type="gramStart"/>
      <w:r>
        <w:t>cause</w:t>
      </w:r>
      <w:proofErr w:type="gramEnd"/>
      <w:r>
        <w:t xml:space="preserve"> widespread blackouts, release chlorine gas from chemical plants, and -- this is my favorite -- remotely cause your printer to catch on fire. </w:t>
      </w:r>
      <w:r w:rsidRPr="001C1C4E">
        <w:rPr>
          <w:rStyle w:val="StyleBoldUnderline"/>
          <w:highlight w:val="green"/>
        </w:rPr>
        <w:t>It's</w:t>
      </w:r>
      <w:r w:rsidRPr="00A71E3E">
        <w:rPr>
          <w:rStyle w:val="StyleBoldUnderline"/>
        </w:rPr>
        <w:t xml:space="preserve"> exciting and </w:t>
      </w:r>
      <w:r w:rsidRPr="001C1C4E">
        <w:rPr>
          <w:rStyle w:val="StyleBoldUnderline"/>
          <w:highlight w:val="green"/>
        </w:rPr>
        <w:t>scary</w:t>
      </w:r>
      <w:r w:rsidRPr="00A71E3E">
        <w:rPr>
          <w:rStyle w:val="StyleBoldUnderline"/>
        </w:rPr>
        <w:t xml:space="preserve"> stuff, </w:t>
      </w:r>
      <w:r w:rsidRPr="001C1C4E">
        <w:rPr>
          <w:rStyle w:val="StyleBoldUnderline"/>
          <w:highlight w:val="green"/>
        </w:rPr>
        <w:t>but not</w:t>
      </w:r>
      <w:r w:rsidRPr="00A71E3E">
        <w:rPr>
          <w:rStyle w:val="StyleBoldUnderline"/>
        </w:rPr>
        <w:t xml:space="preserve"> terribly </w:t>
      </w:r>
      <w:r w:rsidRPr="001C1C4E">
        <w:rPr>
          <w:rStyle w:val="StyleBoldUnderline"/>
          <w:highlight w:val="green"/>
        </w:rPr>
        <w:t>realistic. Even</w:t>
      </w:r>
      <w:r w:rsidRPr="00A71E3E">
        <w:rPr>
          <w:rStyle w:val="StyleBoldUnderline"/>
        </w:rPr>
        <w:t xml:space="preserve"> their </w:t>
      </w:r>
      <w:r w:rsidRPr="001C1C4E">
        <w:rPr>
          <w:rStyle w:val="StyleBoldUnderline"/>
          <w:highlight w:val="green"/>
        </w:rPr>
        <w:t>discussions of previous "cyber wars"</w:t>
      </w:r>
      <w:r>
        <w:t xml:space="preserve"> -- Estonia, Georgia, attacks against U.S. and South Korea on July 4, 2009 -- </w:t>
      </w:r>
      <w:r w:rsidRPr="001C1C4E">
        <w:rPr>
          <w:rStyle w:val="StyleBoldUnderline"/>
          <w:highlight w:val="green"/>
        </w:rPr>
        <w:t>are full of hyperbole. A lot of what they write is unproven speculation</w:t>
      </w:r>
      <w:r w:rsidRPr="00A71E3E">
        <w:rPr>
          <w:rStyle w:val="StyleBoldUnderline"/>
        </w:rPr>
        <w:t xml:space="preserve">, but they </w:t>
      </w:r>
      <w:proofErr w:type="gramStart"/>
      <w:r w:rsidRPr="00A71E3E">
        <w:rPr>
          <w:rStyle w:val="StyleBoldUnderline"/>
        </w:rPr>
        <w:t>don't</w:t>
      </w:r>
      <w:proofErr w:type="gramEnd"/>
      <w:r w:rsidRPr="00A71E3E">
        <w:rPr>
          <w:rStyle w:val="StyleBoldUnderline"/>
        </w:rPr>
        <w:t xml:space="preserve"> say that.</w:t>
      </w:r>
    </w:p>
    <w:p w:rsidR="00B85CE6" w:rsidRDefault="00B85CE6" w:rsidP="00B85CE6">
      <w:r>
        <w:t xml:space="preserve">Better is the historical discussion of the formation of the U.S. Cyber Command, but </w:t>
      </w:r>
      <w:r w:rsidRPr="001C1C4E">
        <w:rPr>
          <w:rStyle w:val="StyleBoldUnderline"/>
          <w:highlight w:val="green"/>
        </w:rPr>
        <w:t>there are important omissions</w:t>
      </w:r>
      <w:r w:rsidRPr="00A71E3E">
        <w:rPr>
          <w:rStyle w:val="StyleBoldUnderline"/>
        </w:rPr>
        <w:t xml:space="preserve">. There’s nothing about the </w:t>
      </w:r>
      <w:proofErr w:type="spellStart"/>
      <w:r w:rsidRPr="00A71E3E">
        <w:rPr>
          <w:rStyle w:val="StyleBoldUnderline"/>
        </w:rPr>
        <w:t>cyberwar</w:t>
      </w:r>
      <w:proofErr w:type="spellEnd"/>
      <w:r w:rsidRPr="00A71E3E">
        <w:rPr>
          <w:rStyle w:val="StyleBoldUnderline"/>
        </w:rPr>
        <w:t xml:space="preserve"> fear being stoked that accompanied this</w:t>
      </w:r>
      <w:r>
        <w:t xml:space="preserve">: </w:t>
      </w:r>
      <w:r w:rsidRPr="001C1C4E">
        <w:rPr>
          <w:rStyle w:val="StyleBoldUnderline"/>
          <w:highlight w:val="green"/>
        </w:rPr>
        <w:t>by</w:t>
      </w:r>
      <w:r>
        <w:t xml:space="preserve"> the NSA's General Keith </w:t>
      </w:r>
      <w:r w:rsidRPr="001C1C4E">
        <w:rPr>
          <w:rStyle w:val="StyleBoldUnderline"/>
          <w:highlight w:val="green"/>
        </w:rPr>
        <w:t>Alexander</w:t>
      </w:r>
      <w:r>
        <w:t xml:space="preserve"> -- who became the first head of the command -- </w:t>
      </w:r>
      <w:r w:rsidRPr="001C1C4E">
        <w:rPr>
          <w:rStyle w:val="StyleBoldUnderline"/>
          <w:highlight w:val="green"/>
        </w:rPr>
        <w:t>or</w:t>
      </w:r>
      <w:r>
        <w:t xml:space="preserve"> by the NSA's former director, current military contractor, by Mike </w:t>
      </w:r>
      <w:r w:rsidRPr="001C1C4E">
        <w:rPr>
          <w:rStyle w:val="StyleBoldUnderline"/>
          <w:highlight w:val="green"/>
        </w:rPr>
        <w:t>McConnell</w:t>
      </w:r>
      <w:r>
        <w:t xml:space="preserve">, who’s Senior Vice President at Booz Allen Hamilton, and by others. </w:t>
      </w:r>
      <w:r w:rsidRPr="001C1C4E">
        <w:rPr>
          <w:rStyle w:val="StyleBoldUnderline"/>
          <w:highlight w:val="green"/>
        </w:rPr>
        <w:t xml:space="preserve">By hyping the threat, the former has amassed a lot of power, and the latter a lot of money. </w:t>
      </w:r>
      <w:proofErr w:type="spellStart"/>
      <w:r w:rsidRPr="001C1C4E">
        <w:rPr>
          <w:rStyle w:val="StyleBoldUnderline"/>
          <w:highlight w:val="green"/>
        </w:rPr>
        <w:t>Cyberwar</w:t>
      </w:r>
      <w:proofErr w:type="spellEnd"/>
      <w:r w:rsidRPr="001C1C4E">
        <w:rPr>
          <w:rStyle w:val="StyleBoldUnderline"/>
          <w:highlight w:val="green"/>
        </w:rPr>
        <w:t xml:space="preserve"> is the </w:t>
      </w:r>
      <w:r w:rsidRPr="001C1C4E">
        <w:rPr>
          <w:rStyle w:val="Emphasis"/>
          <w:highlight w:val="green"/>
        </w:rPr>
        <w:t>new cash cow</w:t>
      </w:r>
      <w:r w:rsidRPr="001C1C4E">
        <w:rPr>
          <w:rStyle w:val="StyleBoldUnderline"/>
          <w:highlight w:val="green"/>
        </w:rPr>
        <w:t xml:space="preserve"> of the military-industrial complex</w:t>
      </w:r>
      <w:r>
        <w:t xml:space="preserve">, and any political discussion of </w:t>
      </w:r>
      <w:proofErr w:type="spellStart"/>
      <w:r>
        <w:t>cyberwar</w:t>
      </w:r>
      <w:proofErr w:type="spellEnd"/>
      <w:r>
        <w:t xml:space="preserve"> should include this as well.</w:t>
      </w:r>
    </w:p>
    <w:p w:rsidR="00B85CE6" w:rsidRDefault="00B85CE6" w:rsidP="00B85CE6"/>
    <w:p w:rsidR="00B85CE6" w:rsidRDefault="007A7FDB" w:rsidP="007A7FDB">
      <w:pPr>
        <w:pStyle w:val="Heading3"/>
      </w:pPr>
      <w:r>
        <w:lastRenderedPageBreak/>
        <w:t>Warming</w:t>
      </w:r>
    </w:p>
    <w:p w:rsidR="007A7FDB" w:rsidRPr="007A7FDB" w:rsidRDefault="007A7FDB" w:rsidP="007A7FDB"/>
    <w:p w:rsidR="007A7FDB" w:rsidRDefault="007A7FDB" w:rsidP="007A7FDB">
      <w:pPr>
        <w:pStyle w:val="Heading4"/>
      </w:pPr>
      <w:r>
        <w:t xml:space="preserve">Warming irreversible - past the tipping point </w:t>
      </w:r>
    </w:p>
    <w:p w:rsidR="007A7FDB" w:rsidRDefault="007A7FDB" w:rsidP="007A7FDB">
      <w:pPr>
        <w:pStyle w:val="evidencetext"/>
      </w:pPr>
      <w:proofErr w:type="spellStart"/>
      <w:r>
        <w:rPr>
          <w:rStyle w:val="Heading4Char"/>
        </w:rPr>
        <w:t>Spaeth</w:t>
      </w:r>
      <w:proofErr w:type="spellEnd"/>
      <w:r>
        <w:rPr>
          <w:rStyle w:val="Heading4Char"/>
        </w:rPr>
        <w:t>, 12/5</w:t>
      </w:r>
      <w:r>
        <w:t xml:space="preserve">/12 [“Why it's probably too late to roll back global warming”, </w:t>
      </w:r>
      <w:proofErr w:type="spellStart"/>
      <w:r>
        <w:t>Ryu</w:t>
      </w:r>
      <w:proofErr w:type="gramStart"/>
      <w:r>
        <w:t>,The</w:t>
      </w:r>
      <w:proofErr w:type="spellEnd"/>
      <w:proofErr w:type="gramEnd"/>
      <w:r>
        <w:t xml:space="preserve"> Week News,  </w:t>
      </w:r>
      <w:hyperlink r:id="rId122" w:history="1">
        <w:r>
          <w:rPr>
            <w:rStyle w:val="Hyperlink"/>
          </w:rPr>
          <w:t>http://theweek.com/article/index/237392/why-its-probably-too-late-to-roll-back-global-warming</w:t>
        </w:r>
      </w:hyperlink>
      <w:r>
        <w:t>]</w:t>
      </w:r>
    </w:p>
    <w:p w:rsidR="007A7FDB" w:rsidRDefault="007A7FDB" w:rsidP="007A7FDB">
      <w:pPr>
        <w:pStyle w:val="evidencetext"/>
      </w:pPr>
    </w:p>
    <w:p w:rsidR="007A7FDB" w:rsidRDefault="007A7FDB" w:rsidP="007A7FDB">
      <w:pPr>
        <w:pStyle w:val="evidencetext"/>
        <w:rPr>
          <w:rStyle w:val="StyleBoldUnderline"/>
          <w:highlight w:val="cyan"/>
        </w:rPr>
      </w:pPr>
      <w:proofErr w:type="gramStart"/>
      <w:r>
        <w:rPr>
          <w:rStyle w:val="StyleBoldUnderline"/>
          <w:highlight w:val="cyan"/>
        </w:rPr>
        <w:t>Two degrees</w:t>
      </w:r>
      <w:r>
        <w:rPr>
          <w:rStyle w:val="StyleBoldUnderline"/>
        </w:rPr>
        <w:t xml:space="preserve"> Celsius</w:t>
      </w:r>
      <w:r>
        <w:rPr>
          <w:sz w:val="12"/>
        </w:rPr>
        <w:t>.</w:t>
      </w:r>
      <w:proofErr w:type="gramEnd"/>
      <w:r>
        <w:rPr>
          <w:sz w:val="12"/>
        </w:rPr>
        <w:t xml:space="preserve"> </w:t>
      </w:r>
      <w:r>
        <w:rPr>
          <w:rStyle w:val="StyleBoldUnderline"/>
        </w:rPr>
        <w:t>According to scientists, that's the rise in</w:t>
      </w:r>
      <w:r>
        <w:rPr>
          <w:sz w:val="12"/>
        </w:rPr>
        <w:t xml:space="preserve"> global </w:t>
      </w:r>
      <w:r>
        <w:rPr>
          <w:rStyle w:val="StyleBoldUnderline"/>
        </w:rPr>
        <w:t>temperature</w:t>
      </w:r>
      <w:r>
        <w:rPr>
          <w:sz w:val="12"/>
        </w:rPr>
        <w:t xml:space="preserve">, measured against pre-industrial </w:t>
      </w:r>
      <w:proofErr w:type="gramStart"/>
      <w:r>
        <w:rPr>
          <w:sz w:val="12"/>
        </w:rPr>
        <w:t xml:space="preserve">times, </w:t>
      </w:r>
      <w:r>
        <w:rPr>
          <w:rStyle w:val="StyleBoldUnderline"/>
        </w:rPr>
        <w:t>that</w:t>
      </w:r>
      <w:proofErr w:type="gramEnd"/>
      <w:r>
        <w:rPr>
          <w:sz w:val="12"/>
        </w:rPr>
        <w:t xml:space="preserve"> </w:t>
      </w:r>
      <w:r>
        <w:rPr>
          <w:rStyle w:val="StyleBoldUnderline"/>
          <w:highlight w:val="cyan"/>
        </w:rPr>
        <w:t>could spark</w:t>
      </w:r>
      <w:r>
        <w:rPr>
          <w:rStyle w:val="StyleBoldUnderline"/>
        </w:rPr>
        <w:t xml:space="preserve"> some of </w:t>
      </w:r>
      <w:r>
        <w:rPr>
          <w:rStyle w:val="StyleBoldUnderline"/>
          <w:highlight w:val="cyan"/>
        </w:rPr>
        <w:t>the</w:t>
      </w:r>
      <w:r>
        <w:rPr>
          <w:rStyle w:val="StyleBoldUnderline"/>
        </w:rPr>
        <w:t xml:space="preserve"> most </w:t>
      </w:r>
      <w:r>
        <w:rPr>
          <w:rStyle w:val="StyleBoldUnderline"/>
          <w:highlight w:val="cyan"/>
        </w:rPr>
        <w:t>catastrophic effects of</w:t>
      </w:r>
      <w:r>
        <w:rPr>
          <w:rStyle w:val="StyleBoldUnderline"/>
        </w:rPr>
        <w:t xml:space="preserve"> global </w:t>
      </w:r>
      <w:r>
        <w:rPr>
          <w:rStyle w:val="StyleBoldUnderline"/>
          <w:highlight w:val="cyan"/>
        </w:rPr>
        <w:t>warming</w:t>
      </w:r>
      <w:r>
        <w:rPr>
          <w:sz w:val="12"/>
        </w:rPr>
        <w:t xml:space="preserve">. Preventing the two-degree bump has been the goal of every international treaty designed to reduce greenhouse gas emissions, including a new one currently being </w:t>
      </w:r>
      <w:hyperlink r:id="rId123" w:history="1">
        <w:r>
          <w:rPr>
            <w:rStyle w:val="Hyperlink"/>
            <w:sz w:val="12"/>
          </w:rPr>
          <w:t>hammered out</w:t>
        </w:r>
      </w:hyperlink>
      <w:r>
        <w:rPr>
          <w:sz w:val="12"/>
        </w:rPr>
        <w:t xml:space="preserve"> at a United Nations summit in Doha, Qatar. But </w:t>
      </w:r>
      <w:r>
        <w:rPr>
          <w:rStyle w:val="Emphasis"/>
          <w:highlight w:val="cyan"/>
        </w:rPr>
        <w:t>a new study</w:t>
      </w:r>
      <w:r>
        <w:rPr>
          <w:sz w:val="12"/>
        </w:rPr>
        <w:t xml:space="preserve"> </w:t>
      </w:r>
      <w:r>
        <w:rPr>
          <w:rStyle w:val="StyleBoldUnderline"/>
        </w:rPr>
        <w:t xml:space="preserve">published by the journal Nature Climate Change </w:t>
      </w:r>
      <w:hyperlink r:id="rId124" w:history="1">
        <w:r>
          <w:rPr>
            <w:rStyle w:val="highlight2"/>
            <w:highlight w:val="cyan"/>
          </w:rPr>
          <w:t>shows</w:t>
        </w:r>
      </w:hyperlink>
      <w:r>
        <w:rPr>
          <w:rStyle w:val="StyleBoldUnderline"/>
          <w:highlight w:val="cyan"/>
        </w:rPr>
        <w:t xml:space="preserve"> that </w:t>
      </w:r>
      <w:r>
        <w:rPr>
          <w:rStyle w:val="Emphasis"/>
          <w:highlight w:val="cyan"/>
        </w:rPr>
        <w:t>it's</w:t>
      </w:r>
      <w:r>
        <w:rPr>
          <w:rStyle w:val="Emphasis"/>
        </w:rPr>
        <w:t xml:space="preserve"> </w:t>
      </w:r>
      <w:r>
        <w:rPr>
          <w:rStyle w:val="Emphasis"/>
          <w:highlight w:val="cyan"/>
        </w:rPr>
        <w:t>incredibly unlikely that</w:t>
      </w:r>
      <w:r>
        <w:rPr>
          <w:rStyle w:val="Emphasis"/>
        </w:rPr>
        <w:t xml:space="preserve"> global </w:t>
      </w:r>
      <w:r>
        <w:rPr>
          <w:rStyle w:val="Emphasis"/>
          <w:highlight w:val="cyan"/>
        </w:rPr>
        <w:t>warming can be limited to two degrees</w:t>
      </w:r>
      <w:r>
        <w:rPr>
          <w:rStyle w:val="StyleBoldUnderline"/>
        </w:rPr>
        <w:t>.</w:t>
      </w:r>
      <w:r>
        <w:rPr>
          <w:sz w:val="12"/>
        </w:rPr>
        <w:t xml:space="preserve"> </w:t>
      </w:r>
      <w:r>
        <w:rPr>
          <w:rStyle w:val="StyleBoldUnderline"/>
        </w:rPr>
        <w:t>According to the study, the world in 2011 "pumped nearly 38.2 billion tons of carbon dioxide into the air from the burning of fossil fuels such as coal and oil</w:t>
      </w:r>
      <w:r>
        <w:rPr>
          <w:sz w:val="12"/>
        </w:rPr>
        <w:t xml:space="preserve">," </w:t>
      </w:r>
      <w:hyperlink r:id="rId125" w:history="1">
        <w:r>
          <w:rPr>
            <w:rStyle w:val="StyleBoldUnderline"/>
            <w:sz w:val="12"/>
          </w:rPr>
          <w:t>says</w:t>
        </w:r>
        <w:r>
          <w:rPr>
            <w:rStyle w:val="Hyperlink"/>
            <w:sz w:val="12"/>
          </w:rPr>
          <w:t xml:space="preserve"> Seth </w:t>
        </w:r>
        <w:proofErr w:type="spellStart"/>
        <w:r>
          <w:rPr>
            <w:rStyle w:val="StyleBoldUnderline"/>
            <w:sz w:val="12"/>
          </w:rPr>
          <w:t>Borenstein</w:t>
        </w:r>
        <w:proofErr w:type="spellEnd"/>
        <w:r>
          <w:rPr>
            <w:rStyle w:val="Hyperlink"/>
            <w:sz w:val="12"/>
          </w:rPr>
          <w:t xml:space="preserve"> at The Associated Press</w:t>
        </w:r>
      </w:hyperlink>
      <w:r>
        <w:rPr>
          <w:sz w:val="12"/>
        </w:rPr>
        <w:t xml:space="preserve">:  The total amounts to more than 2.4 million pounds (1.1 million kilograms) of carbon dioxide released into the air every second.  </w:t>
      </w:r>
      <w:r>
        <w:rPr>
          <w:rStyle w:val="StyleBoldUnderline"/>
          <w:highlight w:val="cyan"/>
        </w:rPr>
        <w:t>Because emissions</w:t>
      </w:r>
      <w:r>
        <w:rPr>
          <w:rStyle w:val="StyleBoldUnderline"/>
        </w:rPr>
        <w:t xml:space="preserve"> of the key greenhouse gas </w:t>
      </w:r>
      <w:r>
        <w:rPr>
          <w:rStyle w:val="StyleBoldUnderline"/>
          <w:highlight w:val="cyan"/>
        </w:rPr>
        <w:t>have been rising steadily and</w:t>
      </w:r>
      <w:r>
        <w:rPr>
          <w:rStyle w:val="StyleBoldUnderline"/>
        </w:rPr>
        <w:t xml:space="preserve"> most </w:t>
      </w:r>
      <w:r>
        <w:rPr>
          <w:rStyle w:val="StyleBoldUnderline"/>
          <w:highlight w:val="cyan"/>
        </w:rPr>
        <w:t>carbon stays in the air for a century</w:t>
      </w:r>
      <w:r>
        <w:rPr>
          <w:rStyle w:val="StyleBoldUnderline"/>
        </w:rPr>
        <w:t>, it is not just unlikely but "rather optimistic" to think that the world can limit future temperature increases to 2 degrees Celsius</w:t>
      </w:r>
      <w:r>
        <w:rPr>
          <w:sz w:val="12"/>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w:t>
      </w:r>
      <w:hyperlink r:id="rId126" w:history="1">
        <w:r>
          <w:rPr>
            <w:rStyle w:val="Hyperlink"/>
            <w:sz w:val="12"/>
          </w:rPr>
          <w:t>melt,</w:t>
        </w:r>
      </w:hyperlink>
      <w:r>
        <w:rPr>
          <w:sz w:val="12"/>
        </w:rPr>
        <w:t xml:space="preserve">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Pr>
          <w:rStyle w:val="StyleBoldUnderline"/>
        </w:rPr>
        <w:t>There is a very small chance that the world could pull back from the brink</w:t>
      </w:r>
      <w:r>
        <w:rPr>
          <w:sz w:val="12"/>
        </w:rPr>
        <w:t xml:space="preserve">. </w:t>
      </w:r>
      <w:r>
        <w:rPr>
          <w:rStyle w:val="StyleBoldUnderline"/>
        </w:rPr>
        <w:t>The U.N. could still limit warming to two degrees if it adopts a "</w:t>
      </w:r>
      <w:r>
        <w:rPr>
          <w:rStyle w:val="Emphasis"/>
        </w:rPr>
        <w:t>radical plan</w:t>
      </w:r>
      <w:r>
        <w:rPr>
          <w:rStyle w:val="StyleBoldUnderline"/>
        </w:rPr>
        <w:t>,"</w:t>
      </w:r>
      <w:r>
        <w:rPr>
          <w:sz w:val="12"/>
        </w:rPr>
        <w:t xml:space="preserve"> </w:t>
      </w:r>
      <w:hyperlink r:id="rId127" w:history="1">
        <w:r>
          <w:rPr>
            <w:rStyle w:val="Hyperlink"/>
            <w:sz w:val="12"/>
          </w:rPr>
          <w:t>says Peters' group</w:t>
        </w:r>
      </w:hyperlink>
      <w:r>
        <w:rPr>
          <w:sz w:val="12"/>
        </w:rPr>
        <w:t xml:space="preserve">. According to a PricewaterhouseCoopers study, such a plan would entail cutting carbon emissions "by 5.1 percent every year from now to 2050, essentially slamming the breaks on growth starting right now," </w:t>
      </w:r>
      <w:hyperlink r:id="rId128" w:history="1">
        <w:r>
          <w:rPr>
            <w:rStyle w:val="Hyperlink"/>
            <w:sz w:val="12"/>
          </w:rPr>
          <w:t>says Coral Davenport at The National Journal</w:t>
        </w:r>
      </w:hyperlink>
      <w:r>
        <w:rPr>
          <w:sz w:val="12"/>
        </w:rPr>
        <w:t xml:space="preserve">, "and keeping the freeze on for 37 years." </w:t>
      </w:r>
      <w:r>
        <w:rPr>
          <w:rStyle w:val="StyleBoldUnderline"/>
        </w:rPr>
        <w:t xml:space="preserve">However, </w:t>
      </w:r>
      <w:r>
        <w:rPr>
          <w:rStyle w:val="StyleBoldUnderline"/>
          <w:highlight w:val="cyan"/>
        </w:rPr>
        <w:t>the U.N.</w:t>
      </w:r>
      <w:r>
        <w:rPr>
          <w:rStyle w:val="StyleBoldUnderline"/>
        </w:rPr>
        <w:t xml:space="preserve"> has set a </w:t>
      </w:r>
      <w:r>
        <w:rPr>
          <w:rStyle w:val="StyleBoldUnderline"/>
          <w:highlight w:val="cyan"/>
        </w:rPr>
        <w:t>deadline</w:t>
      </w:r>
      <w:r>
        <w:rPr>
          <w:rStyle w:val="StyleBoldUnderline"/>
        </w:rPr>
        <w:t xml:space="preserve"> of ratifying a new treaty by 2015, and implementing it by 2020, which means </w:t>
      </w:r>
      <w:r>
        <w:rPr>
          <w:rStyle w:val="StyleBoldUnderline"/>
          <w:highlight w:val="cyan"/>
        </w:rPr>
        <w:t xml:space="preserve">the </w:t>
      </w:r>
      <w:proofErr w:type="gramStart"/>
      <w:r>
        <w:rPr>
          <w:rStyle w:val="StyleBoldUnderline"/>
          <w:highlight w:val="cyan"/>
        </w:rPr>
        <w:t>world</w:t>
      </w:r>
      <w:proofErr w:type="gramEnd"/>
      <w:r>
        <w:rPr>
          <w:rStyle w:val="StyleBoldUnderline"/>
          <w:highlight w:val="cyan"/>
        </w:rPr>
        <w:t xml:space="preserve"> is</w:t>
      </w:r>
      <w:r>
        <w:rPr>
          <w:rStyle w:val="StyleBoldUnderline"/>
        </w:rPr>
        <w:t xml:space="preserve"> already </w:t>
      </w:r>
      <w:r>
        <w:rPr>
          <w:rStyle w:val="StyleBoldUnderline"/>
          <w:highlight w:val="cyan"/>
        </w:rPr>
        <w:t>eight years behind that pace</w:t>
      </w:r>
      <w:r>
        <w:rPr>
          <w:sz w:val="12"/>
          <w:highlight w:val="cyan"/>
        </w:rPr>
        <w:t xml:space="preserve">. </w:t>
      </w:r>
      <w:r>
        <w:rPr>
          <w:rStyle w:val="StyleBoldUnderline"/>
          <w:highlight w:val="cyan"/>
        </w:rPr>
        <w:t>There are</w:t>
      </w:r>
      <w:r>
        <w:rPr>
          <w:rStyle w:val="StyleBoldUnderline"/>
        </w:rPr>
        <w:t xml:space="preserve"> still major </w:t>
      </w:r>
      <w:hyperlink r:id="rId129" w:history="1">
        <w:r>
          <w:rPr>
            <w:rStyle w:val="highlight2"/>
            <w:highlight w:val="cyan"/>
          </w:rPr>
          <w:t>disagreements</w:t>
        </w:r>
      </w:hyperlink>
      <w:r>
        <w:rPr>
          <w:rStyle w:val="StyleBoldUnderline"/>
          <w:highlight w:val="cyan"/>
        </w:rPr>
        <w:t xml:space="preserve"> between the U.S. and China</w:t>
      </w:r>
      <w:r>
        <w:rPr>
          <w:rStyle w:val="StyleBoldUnderline"/>
        </w:rPr>
        <w:t xml:space="preserve"> over whether the developed world, which industrialized first, should bear the bulk of the cost of reducing carbon emissions. And </w:t>
      </w:r>
      <w:r>
        <w:rPr>
          <w:rStyle w:val="StyleBoldUnderline"/>
          <w:highlight w:val="cyan"/>
        </w:rPr>
        <w:t>there is</w:t>
      </w:r>
      <w:r>
        <w:rPr>
          <w:rStyle w:val="StyleBoldUnderline"/>
        </w:rPr>
        <w:t xml:space="preserve">, of course, </w:t>
      </w:r>
      <w:r>
        <w:rPr>
          <w:rStyle w:val="StyleBoldUnderline"/>
          <w:highlight w:val="cyan"/>
        </w:rPr>
        <w:t>a</w:t>
      </w:r>
      <w:r>
        <w:rPr>
          <w:rStyle w:val="StyleBoldUnderline"/>
        </w:rPr>
        <w:t xml:space="preserve"> large </w:t>
      </w:r>
      <w:r>
        <w:rPr>
          <w:rStyle w:val="StyleBoldUnderline"/>
          <w:highlight w:val="cyan"/>
        </w:rPr>
        <w:t>contingent of Americans who don't</w:t>
      </w:r>
      <w:r>
        <w:rPr>
          <w:rStyle w:val="StyleBoldUnderline"/>
        </w:rPr>
        <w:t xml:space="preserve"> even </w:t>
      </w:r>
      <w:r>
        <w:rPr>
          <w:rStyle w:val="StyleBoldUnderline"/>
          <w:highlight w:val="cyan"/>
        </w:rPr>
        <w:t>believe</w:t>
      </w:r>
      <w:r>
        <w:rPr>
          <w:rStyle w:val="StyleBoldUnderline"/>
        </w:rPr>
        <w:t xml:space="preserve"> </w:t>
      </w:r>
      <w:r>
        <w:rPr>
          <w:rStyle w:val="StyleBoldUnderline"/>
          <w:highlight w:val="cyan"/>
        </w:rPr>
        <w:t xml:space="preserve">climate change exists, </w:t>
      </w:r>
    </w:p>
    <w:p w:rsidR="007A7FDB" w:rsidRDefault="007A7FDB" w:rsidP="007A7FDB">
      <w:pPr>
        <w:pStyle w:val="evidencetext"/>
        <w:rPr>
          <w:rStyle w:val="StyleBoldUnderline"/>
          <w:highlight w:val="cyan"/>
        </w:rPr>
      </w:pPr>
    </w:p>
    <w:p w:rsidR="007A7FDB" w:rsidRDefault="007A7FDB" w:rsidP="007A7FDB">
      <w:pPr>
        <w:pStyle w:val="evidencetext"/>
        <w:rPr>
          <w:rStyle w:val="StyleBoldUnderline"/>
          <w:highlight w:val="cyan"/>
        </w:rPr>
      </w:pPr>
    </w:p>
    <w:p w:rsidR="007A7FDB" w:rsidRDefault="007A7FDB" w:rsidP="007A7FDB">
      <w:pPr>
        <w:pStyle w:val="evidencetext"/>
      </w:pPr>
      <w:proofErr w:type="gramStart"/>
      <w:r>
        <w:rPr>
          <w:rStyle w:val="StyleBoldUnderline"/>
          <w:highlight w:val="cyan"/>
        </w:rPr>
        <w:t>putting</w:t>
      </w:r>
      <w:proofErr w:type="gramEnd"/>
      <w:r>
        <w:rPr>
          <w:rStyle w:val="StyleBoldUnderline"/>
          <w:highlight w:val="cyan"/>
        </w:rPr>
        <w:t xml:space="preserve"> any treaty's ratification at risk</w:t>
      </w:r>
      <w:r>
        <w:rPr>
          <w:rStyle w:val="StyleBoldUnderline"/>
        </w:rPr>
        <w:t>.</w:t>
      </w:r>
      <w:r>
        <w:rPr>
          <w:sz w:val="12"/>
        </w:rPr>
        <w:t xml:space="preserve"> Climate change is so politically toxic in America that Congress has prioritized the </w:t>
      </w:r>
      <w:hyperlink r:id="rId130" w:history="1">
        <w:r>
          <w:rPr>
            <w:rStyle w:val="Hyperlink"/>
            <w:sz w:val="12"/>
          </w:rPr>
          <w:t>fiscal cliff</w:t>
        </w:r>
      </w:hyperlink>
      <w:r>
        <w:rPr>
          <w:sz w:val="12"/>
        </w:rPr>
        <w:t xml:space="preserve"> over — no exaggeration — untold suffering and the end of the world as we know it.  In other words, it isn't happening. And if that's not bad enough, keep in mind that the two-degree mark is just the beginning, </w:t>
      </w:r>
      <w:hyperlink r:id="rId131" w:history="1">
        <w:r>
          <w:rPr>
            <w:rStyle w:val="Hyperlink"/>
            <w:sz w:val="12"/>
          </w:rPr>
          <w:t>says Davenport</w:t>
        </w:r>
      </w:hyperlink>
      <w:r>
        <w:rPr>
          <w:sz w:val="12"/>
        </w:rPr>
        <w:t xml:space="preserve">:  </w:t>
      </w:r>
      <w:r>
        <w:rPr>
          <w:rStyle w:val="StyleBoldUnderline"/>
        </w:rPr>
        <w:t xml:space="preserve">Michael </w:t>
      </w:r>
      <w:r>
        <w:rPr>
          <w:rStyle w:val="StyleBoldUnderline"/>
          <w:highlight w:val="cyan"/>
        </w:rPr>
        <w:t>Oppenheimer</w:t>
      </w:r>
      <w:r>
        <w:rPr>
          <w:rStyle w:val="StyleBoldUnderline"/>
        </w:rPr>
        <w:t xml:space="preserve">, a professor of geosciences and international affairs at Princeton University and a member of the Nobel Prize-winning U.N. Intergovernmental Panel on Climate Change, </w:t>
      </w:r>
      <w:r>
        <w:rPr>
          <w:rStyle w:val="StyleBoldUnderline"/>
          <w:highlight w:val="cyan"/>
        </w:rPr>
        <w:t>says</w:t>
      </w:r>
      <w:r>
        <w:rPr>
          <w:rStyle w:val="StyleBoldUnderline"/>
        </w:rPr>
        <w:t xml:space="preserve"> that </w:t>
      </w:r>
      <w:r>
        <w:rPr>
          <w:rStyle w:val="StyleBoldUnderline"/>
          <w:highlight w:val="cyan"/>
        </w:rPr>
        <w:t>a 2-degree rise is</w:t>
      </w:r>
      <w:r>
        <w:rPr>
          <w:rStyle w:val="StyleBoldUnderline"/>
        </w:rPr>
        <w:t xml:space="preserve"> not itself that point, but rather </w:t>
      </w:r>
      <w:r>
        <w:rPr>
          <w:rStyle w:val="Emphasis"/>
          <w:highlight w:val="cyan"/>
        </w:rPr>
        <w:t>the beginning of</w:t>
      </w:r>
      <w:r>
        <w:rPr>
          <w:rStyle w:val="StyleBoldUnderline"/>
        </w:rPr>
        <w:t xml:space="preserve"> </w:t>
      </w:r>
      <w:r>
        <w:rPr>
          <w:rStyle w:val="Emphasis"/>
          <w:highlight w:val="cyan"/>
        </w:rPr>
        <w:t>irreversible changes</w:t>
      </w:r>
      <w:r>
        <w:rPr>
          <w:sz w:val="12"/>
        </w:rPr>
        <w:t xml:space="preserve">.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w:t>
      </w:r>
      <w:hyperlink r:id="rId132" w:history="1">
        <w:r>
          <w:rPr>
            <w:rStyle w:val="Hyperlink"/>
            <w:sz w:val="12"/>
          </w:rPr>
          <w:t>2100</w:t>
        </w:r>
      </w:hyperlink>
      <w:r>
        <w:rPr>
          <w:sz w:val="12"/>
        </w:rPr>
        <w:t xml:space="preserve"> — at which point, we can expect even worse environmental catastrophes.</w:t>
      </w:r>
    </w:p>
    <w:p w:rsidR="007A7FDB" w:rsidRDefault="007A7FDB" w:rsidP="007A7FDB">
      <w:pPr>
        <w:pStyle w:val="evidencetext"/>
      </w:pPr>
    </w:p>
    <w:p w:rsidR="00B85CE6" w:rsidRPr="00B85CE6" w:rsidRDefault="00B85CE6" w:rsidP="00B85CE6"/>
    <w:p w:rsidR="00B85CE6" w:rsidRDefault="00B85CE6" w:rsidP="00B85CE6"/>
    <w:p w:rsidR="00B85CE6" w:rsidRDefault="00B85CE6" w:rsidP="00B85CE6">
      <w:pPr>
        <w:pStyle w:val="Heading1"/>
      </w:pPr>
      <w:r>
        <w:lastRenderedPageBreak/>
        <w:t>1NR</w:t>
      </w:r>
    </w:p>
    <w:p w:rsidR="007A7FDB" w:rsidRPr="002A0021" w:rsidRDefault="007A7FDB" w:rsidP="007A7FDB">
      <w:pPr>
        <w:pStyle w:val="Heading3"/>
        <w:rPr>
          <w:rFonts w:cs="Arial"/>
        </w:rPr>
      </w:pPr>
      <w:r w:rsidRPr="002A0021">
        <w:rPr>
          <w:rFonts w:cs="Arial"/>
        </w:rPr>
        <w:lastRenderedPageBreak/>
        <w:t>Debt: Overview 2NC</w:t>
      </w:r>
    </w:p>
    <w:p w:rsidR="007A7FDB" w:rsidRPr="002A0021" w:rsidRDefault="007A7FDB" w:rsidP="007A7FDB">
      <w:pPr>
        <w:pStyle w:val="Heading4"/>
        <w:rPr>
          <w:rFonts w:cs="Arial"/>
        </w:rPr>
      </w:pPr>
      <w:r w:rsidRPr="002A0021">
        <w:rPr>
          <w:rFonts w:cs="Arial"/>
        </w:rPr>
        <w:t xml:space="preserve">B. </w:t>
      </w:r>
      <w:r w:rsidRPr="002A0021">
        <w:rPr>
          <w:rFonts w:cs="Arial"/>
          <w:u w:val="single"/>
        </w:rPr>
        <w:t>Timeframe</w:t>
      </w:r>
      <w:r w:rsidRPr="002A0021">
        <w:rPr>
          <w:rFonts w:cs="Arial"/>
        </w:rPr>
        <w:t xml:space="preserve"> ---- collapse by November if we don’t raise the debt ceiling</w:t>
      </w:r>
    </w:p>
    <w:p w:rsidR="007A7FDB" w:rsidRPr="002A0021" w:rsidRDefault="007A7FDB" w:rsidP="007A7FDB">
      <w:proofErr w:type="spellStart"/>
      <w:r w:rsidRPr="002A0021">
        <w:rPr>
          <w:rStyle w:val="StyleStyleBold12pt"/>
        </w:rPr>
        <w:t>Sahadi</w:t>
      </w:r>
      <w:proofErr w:type="spellEnd"/>
      <w:r w:rsidRPr="002A0021">
        <w:rPr>
          <w:rStyle w:val="StyleStyleBold12pt"/>
        </w:rPr>
        <w:t xml:space="preserve"> 9/10 </w:t>
      </w:r>
      <w:r w:rsidRPr="002A0021">
        <w:t xml:space="preserve">Jeanne, “Debt ceiling 'X date' could hit Oct. 18”, </w:t>
      </w:r>
      <w:hyperlink r:id="rId133" w:history="1">
        <w:r w:rsidRPr="002A0021">
          <w:rPr>
            <w:rStyle w:val="Hyperlink"/>
          </w:rPr>
          <w:t>http://money.cnn.com/2013/09/10/news/economy/debt-ceiling-bills-coming-due/index.html</w:t>
        </w:r>
      </w:hyperlink>
      <w:r w:rsidRPr="002A0021">
        <w:t>, MCR</w:t>
      </w:r>
    </w:p>
    <w:p w:rsidR="007A7FDB" w:rsidRPr="002A0021" w:rsidRDefault="007A7FDB" w:rsidP="007A7FDB"/>
    <w:p w:rsidR="007A7FDB" w:rsidRPr="002A0021" w:rsidRDefault="007A7FDB" w:rsidP="007A7FDB">
      <w:r w:rsidRPr="002A0021">
        <w:t xml:space="preserve">A new analysis by a think tank shows that </w:t>
      </w:r>
      <w:r w:rsidRPr="002A0021">
        <w:rPr>
          <w:b/>
          <w:highlight w:val="green"/>
          <w:u w:val="single"/>
        </w:rPr>
        <w:t>Washington's</w:t>
      </w:r>
      <w:r w:rsidRPr="002A0021">
        <w:rPr>
          <w:b/>
          <w:u w:val="single"/>
        </w:rPr>
        <w:t xml:space="preserve"> </w:t>
      </w:r>
      <w:r w:rsidRPr="002A0021">
        <w:rPr>
          <w:b/>
          <w:highlight w:val="green"/>
          <w:u w:val="single"/>
        </w:rPr>
        <w:t>drop-dead deadline for the debt ceiling could hit as soon as Oct. 18</w:t>
      </w:r>
      <w:r w:rsidRPr="002A0021">
        <w:t>.</w:t>
      </w:r>
      <w:r w:rsidRPr="002A0021">
        <w:rPr>
          <w:sz w:val="12"/>
        </w:rPr>
        <w:t>¶</w:t>
      </w:r>
      <w:r w:rsidRPr="002A0021">
        <w:t xml:space="preserve"> Estimating exactly when the Treasury Department will be unable to pay all the bills coming due if Congress fails to raise the nation's legal borrowing limit is notoriously difficult.</w:t>
      </w:r>
      <w:r w:rsidRPr="002A0021">
        <w:rPr>
          <w:sz w:val="12"/>
        </w:rPr>
        <w:t>¶</w:t>
      </w:r>
      <w:r w:rsidRPr="002A0021">
        <w:t xml:space="preserve"> That's why, in an analysis released Tuesday, the Bipartisan Policy Center put the "X date" between Oct. 18 and Nov. 5.</w:t>
      </w:r>
      <w:r w:rsidRPr="002A0021">
        <w:rPr>
          <w:sz w:val="12"/>
        </w:rPr>
        <w:t>¶</w:t>
      </w:r>
      <w:r w:rsidRPr="002A0021">
        <w:t xml:space="preserve"> Treasury Secretary Jack Lew has warned that </w:t>
      </w:r>
      <w:r w:rsidRPr="002A0021">
        <w:rPr>
          <w:b/>
          <w:highlight w:val="green"/>
          <w:u w:val="single"/>
        </w:rPr>
        <w:t>by mid-October the agency will have only $50 billion in cash</w:t>
      </w:r>
      <w:r w:rsidRPr="002A0021">
        <w:rPr>
          <w:b/>
          <w:u w:val="single"/>
        </w:rPr>
        <w:t xml:space="preserve"> on top of incoming revenue.</w:t>
      </w:r>
      <w:r w:rsidRPr="002A0021">
        <w:rPr>
          <w:sz w:val="12"/>
        </w:rPr>
        <w:t>¶</w:t>
      </w:r>
      <w:r w:rsidRPr="002A0021">
        <w:rPr>
          <w:b/>
          <w:sz w:val="12"/>
          <w:u w:val="single"/>
        </w:rPr>
        <w:t xml:space="preserve"> </w:t>
      </w:r>
      <w:r w:rsidRPr="002A0021">
        <w:t xml:space="preserve">That may sound like a lot. But, as the Bipartisan Policy Center details, </w:t>
      </w:r>
      <w:r w:rsidRPr="002A0021">
        <w:rPr>
          <w:b/>
          <w:u w:val="single"/>
        </w:rPr>
        <w:t>it won't last very long</w:t>
      </w:r>
      <w:r w:rsidRPr="002A0021">
        <w:t>.</w:t>
      </w:r>
      <w:r w:rsidRPr="002A0021">
        <w:rPr>
          <w:sz w:val="12"/>
        </w:rPr>
        <w:t>¶</w:t>
      </w:r>
      <w:r w:rsidRPr="002A0021">
        <w:t xml:space="preserve"> </w:t>
      </w:r>
      <w:proofErr w:type="gramStart"/>
      <w:r w:rsidRPr="002A0021">
        <w:t>If</w:t>
      </w:r>
      <w:proofErr w:type="gramEnd"/>
      <w:r w:rsidRPr="002A0021">
        <w:t xml:space="preserve"> the "X" date turns out to be Oct. 18, Treasury would run about $106 billion short of the money it owes between then and Nov.15. That means it wouldn't be able to pay the equivalent of a third of all the bills due during that period.</w:t>
      </w:r>
      <w:r w:rsidRPr="002A0021">
        <w:rPr>
          <w:sz w:val="12"/>
        </w:rPr>
        <w:t>¶</w:t>
      </w:r>
      <w:r w:rsidRPr="002A0021">
        <w:t xml:space="preserve"> </w:t>
      </w:r>
      <w:proofErr w:type="gramStart"/>
      <w:r w:rsidRPr="002A0021">
        <w:t>Here's</w:t>
      </w:r>
      <w:proofErr w:type="gramEnd"/>
      <w:r w:rsidRPr="002A0021">
        <w:t xml:space="preserve"> why: Treasury handles about 80 million payments a month. Those payments are not evenly spaced out so on some days more is owed than on others. And the revenue flowing into federal coffers is unpredictable and varies from day to day.</w:t>
      </w:r>
      <w:r w:rsidRPr="002A0021">
        <w:rPr>
          <w:sz w:val="12"/>
        </w:rPr>
        <w:t>¶</w:t>
      </w:r>
      <w:r w:rsidRPr="002A0021">
        <w:t xml:space="preserve"> Payments include IRS refunds, Social Security and veterans benefits, Medicare reimbursements for doctors and hospitals, bond interest owed investors, payments to contractors and paychecks for federal workers and military personnel.</w:t>
      </w:r>
      <w:r w:rsidRPr="002A0021">
        <w:rPr>
          <w:sz w:val="12"/>
        </w:rPr>
        <w:t>¶</w:t>
      </w:r>
      <w:r w:rsidRPr="002A0021">
        <w:t xml:space="preserve"> If Congress fails to act in time, Treasury will have to make difficult -- and legally questionable -- decisions about who should get paid and who should be stiffed. It may decide to pay some bills in full and on time and not others.</w:t>
      </w:r>
      <w:r w:rsidRPr="002A0021">
        <w:rPr>
          <w:sz w:val="12"/>
        </w:rPr>
        <w:t>¶</w:t>
      </w:r>
      <w:r w:rsidRPr="002A0021">
        <w:t xml:space="preserve"> </w:t>
      </w:r>
      <w:proofErr w:type="gramStart"/>
      <w:r w:rsidRPr="002A0021">
        <w:t>Or</w:t>
      </w:r>
      <w:proofErr w:type="gramEnd"/>
      <w:r w:rsidRPr="002A0021">
        <w:t xml:space="preserve"> it may decide to delay all payments due on a given day until it has sufficient revenue on hand to pay in full. </w:t>
      </w:r>
      <w:proofErr w:type="gramStart"/>
      <w:r w:rsidRPr="002A0021">
        <w:t>in</w:t>
      </w:r>
      <w:proofErr w:type="gramEnd"/>
      <w:r w:rsidRPr="002A0021">
        <w:t xml:space="preserve"> a Treasury Inspector General's report that this might be the most plausible and least harmful approach.</w:t>
      </w:r>
      <w:r w:rsidRPr="002A0021">
        <w:rPr>
          <w:sz w:val="12"/>
        </w:rPr>
        <w:t>¶</w:t>
      </w:r>
      <w:r w:rsidRPr="002A0021">
        <w:t xml:space="preserve"> But under that scenario, </w:t>
      </w:r>
      <w:r w:rsidRPr="002A0021">
        <w:rPr>
          <w:b/>
          <w:highlight w:val="green"/>
          <w:u w:val="single"/>
        </w:rPr>
        <w:t>delays would grow</w:t>
      </w:r>
      <w:r w:rsidRPr="002A0021">
        <w:rPr>
          <w:b/>
          <w:u w:val="single"/>
        </w:rPr>
        <w:t xml:space="preserve"> over time </w:t>
      </w:r>
      <w:r w:rsidRPr="002A0021">
        <w:rPr>
          <w:b/>
          <w:highlight w:val="green"/>
          <w:u w:val="single"/>
        </w:rPr>
        <w:t>from a day or two to several weeks</w:t>
      </w:r>
      <w:r w:rsidRPr="002A0021">
        <w:t>. For example, the payments due to seniors, veterans and active duty military personnel on Nov. 1 wouldn't go out until Nov. 13.</w:t>
      </w:r>
      <w:r w:rsidRPr="002A0021">
        <w:rPr>
          <w:sz w:val="12"/>
        </w:rPr>
        <w:t>¶</w:t>
      </w:r>
      <w:r w:rsidRPr="002A0021">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2A0021">
        <w:rPr>
          <w:sz w:val="12"/>
        </w:rPr>
        <w:t>¶</w:t>
      </w:r>
      <w:r w:rsidRPr="002A0021">
        <w:t xml:space="preserve"> "There's a political danger you'll be accused of paying bondholders over Social Security recipients," Bell said.</w:t>
      </w:r>
      <w:r w:rsidRPr="002A0021">
        <w:rPr>
          <w:sz w:val="12"/>
        </w:rPr>
        <w:t>¶</w:t>
      </w:r>
      <w:r w:rsidRPr="002A0021">
        <w:t xml:space="preserve"> On both Oct. 23 and Nov. 14, $12 billion in Social Security benefits come due, while another $25 billion comes due on Nov. 1, according to the analysis.</w:t>
      </w:r>
      <w:r w:rsidRPr="002A0021">
        <w:rPr>
          <w:sz w:val="12"/>
        </w:rPr>
        <w:t>¶</w:t>
      </w:r>
      <w:r w:rsidRPr="002A0021">
        <w:t xml:space="preserve"> Meanwhile, on Oct. 24, Treasury will have to roll over $57 billion in outstanding debt and another $115 billion on Oct. 31. Normally that's not a problem, because U.S. Treasury auctions attract a lot of buyers willing to purchase bonds at low rates.</w:t>
      </w:r>
      <w:r w:rsidRPr="002A0021">
        <w:rPr>
          <w:sz w:val="12"/>
        </w:rPr>
        <w:t>¶</w:t>
      </w:r>
      <w:r w:rsidRPr="002A0021">
        <w:t xml:space="preserve"> But if those rollover dates come after the "X" date, and </w:t>
      </w:r>
      <w:r w:rsidRPr="002A0021">
        <w:rPr>
          <w:b/>
          <w:highlight w:val="green"/>
          <w:u w:val="single"/>
        </w:rPr>
        <w:t>the</w:t>
      </w:r>
      <w:r w:rsidRPr="002A0021">
        <w:rPr>
          <w:b/>
          <w:u w:val="single"/>
        </w:rPr>
        <w:t xml:space="preserve"> perception is that the United States is defaulting on some of its obligations, </w:t>
      </w:r>
      <w:r w:rsidRPr="002A0021">
        <w:rPr>
          <w:b/>
          <w:highlight w:val="green"/>
          <w:u w:val="single"/>
        </w:rPr>
        <w:t>Treasury could have trouble finding enough buyers</w:t>
      </w:r>
      <w:r w:rsidRPr="002A0021">
        <w:rPr>
          <w:b/>
          <w:u w:val="single"/>
        </w:rPr>
        <w:t xml:space="preserve"> or investors could demand higher interest rates</w:t>
      </w:r>
      <w:r w:rsidRPr="002A0021">
        <w:t>.</w:t>
      </w:r>
      <w:r w:rsidRPr="002A0021">
        <w:rPr>
          <w:sz w:val="12"/>
        </w:rPr>
        <w:t>¶</w:t>
      </w:r>
      <w:r w:rsidRPr="002A0021">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2A0021">
        <w:rPr>
          <w:sz w:val="12"/>
        </w:rPr>
        <w:t>¶</w:t>
      </w:r>
      <w:r w:rsidRPr="002A0021">
        <w:t xml:space="preserve"> If lawmakers want to raise the ceiling enough to get past the 2014 midterm elections in November, the Bipartisan Policy Center estimates they will have to raise it by $1.1 trillion to $17.8 trillion. To top of page</w:t>
      </w:r>
    </w:p>
    <w:p w:rsidR="007A7FDB" w:rsidRDefault="007A7FDB" w:rsidP="007A7FDB"/>
    <w:p w:rsidR="007A7FDB" w:rsidRPr="002A0021" w:rsidRDefault="007A7FDB" w:rsidP="007A7FDB">
      <w:pPr>
        <w:pStyle w:val="Heading4"/>
        <w:rPr>
          <w:rFonts w:cs="Arial"/>
        </w:rPr>
      </w:pPr>
      <w:r>
        <w:lastRenderedPageBreak/>
        <w:t>D.</w:t>
      </w:r>
      <w:r w:rsidRPr="00B24C0C">
        <w:rPr>
          <w:rFonts w:cs="Arial"/>
        </w:rPr>
        <w:t xml:space="preserve"> </w:t>
      </w:r>
      <w:r>
        <w:rPr>
          <w:rFonts w:cs="Arial"/>
        </w:rPr>
        <w:t xml:space="preserve">Turn – </w:t>
      </w:r>
      <w:proofErr w:type="spellStart"/>
      <w:r w:rsidRPr="002A0021">
        <w:rPr>
          <w:rFonts w:cs="Arial"/>
        </w:rPr>
        <w:t>Gov</w:t>
      </w:r>
      <w:proofErr w:type="spellEnd"/>
      <w:r w:rsidRPr="002A0021">
        <w:rPr>
          <w:rFonts w:cs="Arial"/>
        </w:rPr>
        <w:t xml:space="preserve"> shutdown allows cyber attacks</w:t>
      </w:r>
    </w:p>
    <w:p w:rsidR="007A7FDB" w:rsidRPr="002A0021" w:rsidRDefault="007A7FDB" w:rsidP="007A7FDB">
      <w:r w:rsidRPr="002A0021">
        <w:t xml:space="preserve">Eric </w:t>
      </w:r>
      <w:proofErr w:type="spellStart"/>
      <w:r w:rsidRPr="002A0021">
        <w:rPr>
          <w:b/>
          <w:bCs/>
          <w:sz w:val="26"/>
        </w:rPr>
        <w:t>Chabrow</w:t>
      </w:r>
      <w:proofErr w:type="spellEnd"/>
      <w:r w:rsidRPr="002A0021">
        <w:t xml:space="preserve">, Executive Director of </w:t>
      </w:r>
      <w:proofErr w:type="spellStart"/>
      <w:r w:rsidRPr="002A0021">
        <w:t>Gov</w:t>
      </w:r>
      <w:proofErr w:type="spellEnd"/>
      <w:r w:rsidRPr="002A0021">
        <w:t xml:space="preserve"> Info and Security, 4-7-</w:t>
      </w:r>
      <w:r w:rsidRPr="002A0021">
        <w:rPr>
          <w:b/>
          <w:bCs/>
          <w:sz w:val="26"/>
        </w:rPr>
        <w:t>2011</w:t>
      </w:r>
      <w:r w:rsidRPr="002A0021">
        <w:t xml:space="preserve">, “Feds Face </w:t>
      </w:r>
      <w:proofErr w:type="spellStart"/>
      <w:r w:rsidRPr="002A0021">
        <w:t>Infosec</w:t>
      </w:r>
      <w:proofErr w:type="spellEnd"/>
      <w:r w:rsidRPr="002A0021">
        <w:t xml:space="preserve"> Challenges in Shutdown,” http://www.govinfosecurity.com/articles.php?art_id=3512</w:t>
      </w:r>
    </w:p>
    <w:p w:rsidR="007A7FDB" w:rsidRPr="002A0021" w:rsidRDefault="007A7FDB" w:rsidP="007A7FDB"/>
    <w:p w:rsidR="007A7FDB" w:rsidRPr="002A0021" w:rsidRDefault="007A7FDB" w:rsidP="007A7FDB">
      <w:r w:rsidRPr="002A0021">
        <w:t xml:space="preserve">A government </w:t>
      </w:r>
      <w:r w:rsidRPr="002A0021">
        <w:rPr>
          <w:b/>
          <w:bCs/>
          <w:highlight w:val="green"/>
          <w:u w:val="single"/>
        </w:rPr>
        <w:t>shutdown would</w:t>
      </w:r>
      <w:r w:rsidRPr="002A0021">
        <w:t xml:space="preserve"> not only </w:t>
      </w:r>
      <w:r w:rsidRPr="002A0021">
        <w:rPr>
          <w:b/>
          <w:bCs/>
          <w:highlight w:val="green"/>
          <w:u w:val="single"/>
        </w:rPr>
        <w:t>cause a reduction in available staff,</w:t>
      </w:r>
      <w:r w:rsidRPr="002A0021">
        <w:rPr>
          <w:highlight w:val="green"/>
        </w:rPr>
        <w:t xml:space="preserve"> </w:t>
      </w:r>
      <w:r w:rsidRPr="002A0021">
        <w:rPr>
          <w:b/>
          <w:bCs/>
          <w:highlight w:val="green"/>
          <w:u w:val="single"/>
        </w:rPr>
        <w:t>there would also</w:t>
      </w:r>
      <w:r w:rsidRPr="002A0021">
        <w:t xml:space="preserve"> likely </w:t>
      </w:r>
      <w:r w:rsidRPr="002A0021">
        <w:rPr>
          <w:b/>
          <w:bCs/>
          <w:highlight w:val="green"/>
          <w:u w:val="single"/>
        </w:rPr>
        <w:t>be a</w:t>
      </w:r>
      <w:r w:rsidRPr="002A0021">
        <w:t xml:space="preserve"> temporary </w:t>
      </w:r>
      <w:r w:rsidRPr="002A0021">
        <w:rPr>
          <w:b/>
          <w:bCs/>
          <w:highlight w:val="green"/>
          <w:u w:val="single"/>
        </w:rPr>
        <w:t>shutdown of</w:t>
      </w:r>
      <w:r w:rsidRPr="002A0021">
        <w:t xml:space="preserve"> some </w:t>
      </w:r>
      <w:r w:rsidRPr="002A0021">
        <w:rPr>
          <w:b/>
          <w:bCs/>
          <w:highlight w:val="green"/>
          <w:u w:val="single"/>
        </w:rPr>
        <w:t>IT systems</w:t>
      </w:r>
      <w:r w:rsidRPr="002A0021">
        <w:rPr>
          <w:highlight w:val="green"/>
        </w:rPr>
        <w:t xml:space="preserve">, </w:t>
      </w:r>
      <w:r w:rsidRPr="002A0021">
        <w:rPr>
          <w:b/>
          <w:bCs/>
          <w:highlight w:val="green"/>
          <w:u w:val="single"/>
        </w:rPr>
        <w:t>creating a crisis of prioritization and the possibility that federal cyber security may suffer</w:t>
      </w:r>
      <w:r w:rsidRPr="002A0021">
        <w:t xml:space="preserve">. Regardless of </w:t>
      </w:r>
      <w:proofErr w:type="spellStart"/>
      <w:r w:rsidRPr="002A0021">
        <w:t>well established</w:t>
      </w:r>
      <w:proofErr w:type="spellEnd"/>
      <w:r w:rsidRPr="002A0021">
        <w:t xml:space="preserve"> contingency plans each federal agency maintains, the simple fact that </w:t>
      </w:r>
      <w:r w:rsidRPr="002A0021">
        <w:rPr>
          <w:b/>
          <w:bCs/>
          <w:highlight w:val="green"/>
          <w:u w:val="single"/>
        </w:rPr>
        <w:t>there will be fewer government employees</w:t>
      </w:r>
      <w:r w:rsidRPr="002A0021">
        <w:rPr>
          <w:b/>
          <w:bCs/>
          <w:u w:val="single"/>
        </w:rPr>
        <w:t xml:space="preserve"> at their posts</w:t>
      </w:r>
      <w:r w:rsidRPr="002A0021">
        <w:t xml:space="preserve"> inherently </w:t>
      </w:r>
      <w:r w:rsidRPr="002A0021">
        <w:rPr>
          <w:b/>
          <w:bCs/>
          <w:u w:val="single"/>
        </w:rPr>
        <w:t xml:space="preserve">means there will be </w:t>
      </w:r>
      <w:r w:rsidRPr="002A0021">
        <w:rPr>
          <w:b/>
          <w:bCs/>
          <w:highlight w:val="green"/>
          <w:u w:val="single"/>
        </w:rPr>
        <w:t>an increased level of vulnerability to federal networks</w:t>
      </w:r>
      <w:r w:rsidRPr="002A0021">
        <w:t xml:space="preserve">. "Because there are not enough people watching as there was before, </w:t>
      </w:r>
      <w:r w:rsidRPr="002A0021">
        <w:rPr>
          <w:b/>
          <w:bCs/>
          <w:highlight w:val="green"/>
          <w:u w:val="single"/>
        </w:rPr>
        <w:t>the risk profile will be higher if there's a</w:t>
      </w:r>
      <w:r w:rsidRPr="002A0021">
        <w:t xml:space="preserve"> </w:t>
      </w:r>
      <w:r w:rsidRPr="002A0021">
        <w:rPr>
          <w:b/>
          <w:bCs/>
          <w:u w:val="single"/>
        </w:rPr>
        <w:t xml:space="preserve">government </w:t>
      </w:r>
      <w:r w:rsidRPr="002A0021">
        <w:rPr>
          <w:b/>
          <w:bCs/>
          <w:highlight w:val="green"/>
          <w:u w:val="single"/>
        </w:rPr>
        <w:t>shutdown</w:t>
      </w:r>
      <w:r w:rsidRPr="002A0021">
        <w:t xml:space="preserve">," said the national director of U.S. </w:t>
      </w:r>
      <w:proofErr w:type="spellStart"/>
      <w:r w:rsidRPr="002A0021">
        <w:t>Cyberchallenge</w:t>
      </w:r>
      <w:proofErr w:type="spellEnd"/>
      <w:r w:rsidRPr="002A0021">
        <w:t xml:space="preserve">, Karen Evans. The white House estimates that </w:t>
      </w:r>
      <w:r w:rsidRPr="002A0021">
        <w:rPr>
          <w:b/>
          <w:bCs/>
          <w:highlight w:val="green"/>
          <w:u w:val="single"/>
        </w:rPr>
        <w:t>more than three-quarters of a million federal workers may be off the job</w:t>
      </w:r>
      <w:r w:rsidRPr="002A0021">
        <w:rPr>
          <w:b/>
          <w:bCs/>
          <w:u w:val="single"/>
        </w:rPr>
        <w:t xml:space="preserve"> </w:t>
      </w:r>
      <w:r w:rsidRPr="002A0021">
        <w:t xml:space="preserve">if Congress fails to pass funding legislation by midnight Friday, but there are no official estimates of how many information networks may also be affected by a partial government shutdown. According to </w:t>
      </w:r>
      <w:proofErr w:type="spellStart"/>
      <w:r w:rsidRPr="002A0021">
        <w:t>GovInfoSecurity</w:t>
      </w:r>
      <w:proofErr w:type="spellEnd"/>
      <w:r w:rsidRPr="002A0021">
        <w:t xml:space="preserve">, both the Office of Management and Budget and the Department of Homeland Security refused the opportunity to comment directly on the possible impact a shutdown might have on federal cyber security. The DHS did however issue an optimistic statement earlier this week regarding the likelihood there will even be a shutdown, and </w:t>
      </w:r>
      <w:proofErr w:type="spellStart"/>
      <w:r w:rsidRPr="002A0021">
        <w:t>reitterated</w:t>
      </w:r>
      <w:proofErr w:type="spellEnd"/>
      <w:r w:rsidRPr="002A0021">
        <w:t xml:space="preserve"> the fact that there are contingency plans for such an event in place. "As a matter of course, DHS plans for contingencies. In fact, since 1980, all agencies and departments have had to have a plan in case of a government shutdown, and these plans are updated routinely. All of this is beside the point since, as the bipartisan congressional leadership has said on a number of occasions and as the president has made clear, </w:t>
      </w:r>
      <w:r w:rsidRPr="002A0021">
        <w:rPr>
          <w:b/>
          <w:bCs/>
          <w:u w:val="single"/>
        </w:rPr>
        <w:t>no</w:t>
      </w:r>
      <w:r w:rsidRPr="002A0021">
        <w:t xml:space="preserve"> </w:t>
      </w:r>
      <w:r w:rsidRPr="002A0021">
        <w:rPr>
          <w:b/>
          <w:bCs/>
          <w:u w:val="single"/>
        </w:rPr>
        <w:t>one anticipates</w:t>
      </w:r>
      <w:r w:rsidRPr="002A0021">
        <w:t xml:space="preserve"> or wants </w:t>
      </w:r>
      <w:r w:rsidRPr="002A0021">
        <w:rPr>
          <w:b/>
          <w:bCs/>
          <w:u w:val="single"/>
        </w:rPr>
        <w:t>a</w:t>
      </w:r>
      <w:r w:rsidRPr="002A0021">
        <w:t xml:space="preserve"> government </w:t>
      </w:r>
      <w:r w:rsidRPr="002A0021">
        <w:rPr>
          <w:b/>
          <w:bCs/>
          <w:u w:val="single"/>
        </w:rPr>
        <w:t>shutdown</w:t>
      </w:r>
      <w:r w:rsidRPr="002A0021">
        <w:t xml:space="preserve">," the DHS stated. </w:t>
      </w:r>
      <w:r w:rsidRPr="002A0021">
        <w:rPr>
          <w:b/>
          <w:bCs/>
          <w:highlight w:val="green"/>
          <w:u w:val="single"/>
        </w:rPr>
        <w:t>Others familiar with the possible effect a shutdown may have on federal cyber security were not</w:t>
      </w:r>
      <w:r w:rsidRPr="002A0021">
        <w:t xml:space="preserve"> as </w:t>
      </w:r>
      <w:r w:rsidRPr="002A0021">
        <w:rPr>
          <w:b/>
          <w:bCs/>
          <w:highlight w:val="green"/>
          <w:u w:val="single"/>
        </w:rPr>
        <w:t>optimistic</w:t>
      </w:r>
      <w:r w:rsidRPr="002A0021">
        <w:t xml:space="preserve">, such as former </w:t>
      </w:r>
      <w:r w:rsidRPr="002A0021">
        <w:rPr>
          <w:b/>
          <w:bCs/>
          <w:u w:val="single"/>
        </w:rPr>
        <w:t>Interior</w:t>
      </w:r>
      <w:r w:rsidRPr="002A0021">
        <w:t xml:space="preserve"> </w:t>
      </w:r>
      <w:r w:rsidRPr="002A0021">
        <w:rPr>
          <w:b/>
          <w:bCs/>
          <w:u w:val="single"/>
        </w:rPr>
        <w:t>Department Chief</w:t>
      </w:r>
      <w:r w:rsidRPr="002A0021">
        <w:t xml:space="preserve"> Information Officer W. </w:t>
      </w:r>
      <w:proofErr w:type="spellStart"/>
      <w:r w:rsidRPr="002A0021">
        <w:t>Hord</w:t>
      </w:r>
      <w:proofErr w:type="spellEnd"/>
      <w:r w:rsidRPr="002A0021">
        <w:t xml:space="preserve"> </w:t>
      </w:r>
      <w:r w:rsidRPr="002A0021">
        <w:rPr>
          <w:b/>
          <w:bCs/>
          <w:u w:val="single"/>
        </w:rPr>
        <w:t>Tipton</w:t>
      </w:r>
      <w:r w:rsidRPr="002A0021">
        <w:t>, currently the executive director of the IT certification and education organization (ISC</w:t>
      </w:r>
      <w:proofErr w:type="gramStart"/>
      <w:r w:rsidRPr="002A0021">
        <w:t>)2</w:t>
      </w:r>
      <w:proofErr w:type="gramEnd"/>
      <w:r w:rsidRPr="002A0021">
        <w:t>. "</w:t>
      </w:r>
      <w:r w:rsidRPr="002A0021">
        <w:rPr>
          <w:b/>
          <w:bCs/>
          <w:highlight w:val="green"/>
          <w:u w:val="single"/>
        </w:rPr>
        <w:t>When we put ourselves in state of chaos like this</w:t>
      </w:r>
      <w:r w:rsidRPr="002A0021">
        <w:rPr>
          <w:b/>
          <w:bCs/>
          <w:u w:val="single"/>
        </w:rPr>
        <w:t xml:space="preserve">, </w:t>
      </w:r>
      <w:r w:rsidRPr="002A0021">
        <w:t xml:space="preserve">and this is what it will be, </w:t>
      </w:r>
      <w:r w:rsidRPr="002A0021">
        <w:rPr>
          <w:b/>
          <w:bCs/>
          <w:u w:val="single"/>
        </w:rPr>
        <w:t>think of the opportunities for striking through the APTs</w:t>
      </w:r>
      <w:r w:rsidRPr="002A0021">
        <w:t xml:space="preserve"> (advanced persistent threats), </w:t>
      </w:r>
      <w:r w:rsidRPr="002A0021">
        <w:rPr>
          <w:b/>
          <w:bCs/>
          <w:highlight w:val="green"/>
          <w:u w:val="single"/>
        </w:rPr>
        <w:t>they can pick and choose</w:t>
      </w:r>
      <w:r w:rsidRPr="002A0021">
        <w:rPr>
          <w:b/>
          <w:bCs/>
          <w:u w:val="single"/>
        </w:rPr>
        <w:t xml:space="preserve"> the </w:t>
      </w:r>
      <w:r w:rsidRPr="002A0021">
        <w:rPr>
          <w:b/>
          <w:bCs/>
          <w:highlight w:val="green"/>
          <w:u w:val="single"/>
        </w:rPr>
        <w:t>targets with much less security behind them</w:t>
      </w:r>
      <w:r w:rsidRPr="002A0021">
        <w:rPr>
          <w:b/>
          <w:bCs/>
          <w:u w:val="single"/>
        </w:rPr>
        <w:t>,"</w:t>
      </w:r>
      <w:r w:rsidRPr="002A0021">
        <w:t xml:space="preserve"> said Tipton.</w:t>
      </w:r>
    </w:p>
    <w:p w:rsidR="007A7FDB" w:rsidRPr="00B24C0C" w:rsidRDefault="007A7FDB" w:rsidP="007A7FDB">
      <w:pPr>
        <w:pStyle w:val="Heading4"/>
      </w:pPr>
    </w:p>
    <w:p w:rsidR="007A7FDB" w:rsidRPr="002A0021" w:rsidRDefault="007A7FDB" w:rsidP="007A7FDB">
      <w:pPr>
        <w:pStyle w:val="Heading4"/>
        <w:rPr>
          <w:rFonts w:cs="Arial"/>
        </w:rPr>
      </w:pPr>
    </w:p>
    <w:p w:rsidR="007A7FDB" w:rsidRPr="002A0021" w:rsidRDefault="007A7FDB" w:rsidP="007A7FDB"/>
    <w:p w:rsidR="007A7FDB" w:rsidRDefault="007A7FDB" w:rsidP="007A7FDB">
      <w:pPr>
        <w:pStyle w:val="Heading3"/>
      </w:pPr>
      <w:r>
        <w:lastRenderedPageBreak/>
        <w:t xml:space="preserve">Line </w:t>
      </w:r>
      <w:proofErr w:type="gramStart"/>
      <w:r>
        <w:t>By</w:t>
      </w:r>
      <w:proofErr w:type="gramEnd"/>
      <w:r>
        <w:t xml:space="preserve"> Line</w:t>
      </w:r>
    </w:p>
    <w:p w:rsidR="007A7FDB" w:rsidRDefault="007A7FDB" w:rsidP="007A7FDB"/>
    <w:p w:rsidR="007A7FDB" w:rsidRDefault="007A7FDB" w:rsidP="007A7FDB"/>
    <w:p w:rsidR="007A7FDB" w:rsidRPr="002A0021" w:rsidRDefault="007A7FDB" w:rsidP="007A7FDB">
      <w:pPr>
        <w:pStyle w:val="Heading4"/>
        <w:rPr>
          <w:rFonts w:cs="Arial"/>
        </w:rPr>
      </w:pPr>
      <w:r w:rsidRPr="002A0021">
        <w:rPr>
          <w:rFonts w:cs="Arial"/>
        </w:rPr>
        <w:t xml:space="preserve">Causes nuclear war, turns warming and </w:t>
      </w:r>
      <w:proofErr w:type="spellStart"/>
      <w:r w:rsidRPr="002A0021">
        <w:rPr>
          <w:rFonts w:cs="Arial"/>
        </w:rPr>
        <w:t>heg</w:t>
      </w:r>
      <w:proofErr w:type="spellEnd"/>
      <w:r w:rsidRPr="002A0021">
        <w:rPr>
          <w:rFonts w:cs="Arial"/>
        </w:rPr>
        <w:t xml:space="preserve"> </w:t>
      </w:r>
    </w:p>
    <w:p w:rsidR="007A7FDB" w:rsidRPr="002A0021" w:rsidRDefault="007A7FDB" w:rsidP="007A7FDB">
      <w:pPr>
        <w:rPr>
          <w:sz w:val="12"/>
        </w:rPr>
      </w:pPr>
      <w:r w:rsidRPr="002A0021">
        <w:rPr>
          <w:rStyle w:val="StyleStyleBold12pt"/>
          <w:bCs w:val="0"/>
          <w:color w:val="000000"/>
          <w:sz w:val="22"/>
          <w:u w:val="thick" w:color="000000"/>
        </w:rPr>
        <w:t>O’Hanlon 12</w:t>
      </w:r>
      <w:r w:rsidRPr="002A0021">
        <w:rPr>
          <w:sz w:val="12"/>
        </w:rPr>
        <w:t xml:space="preserve"> — Kenneth G. </w:t>
      </w:r>
      <w:proofErr w:type="spellStart"/>
      <w:r w:rsidRPr="002A0021">
        <w:rPr>
          <w:sz w:val="12"/>
        </w:rPr>
        <w:t>Lieberthal</w:t>
      </w:r>
      <w:proofErr w:type="spellEnd"/>
      <w:r w:rsidRPr="002A0021">
        <w:rPr>
          <w:sz w:val="12"/>
        </w:rPr>
        <w:t xml:space="preserve">,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2A0021">
        <w:rPr>
          <w:i/>
          <w:sz w:val="12"/>
        </w:rPr>
        <w:t>Los Angeles Times</w:t>
      </w:r>
      <w:r w:rsidRPr="002A0021">
        <w:rPr>
          <w:sz w:val="12"/>
        </w:rPr>
        <w:t>, July 10</w:t>
      </w:r>
      <w:r w:rsidRPr="002A0021">
        <w:rPr>
          <w:sz w:val="12"/>
          <w:vertAlign w:val="superscript"/>
        </w:rPr>
        <w:t>th</w:t>
      </w:r>
      <w:r w:rsidRPr="002A0021">
        <w:rPr>
          <w:sz w:val="12"/>
        </w:rPr>
        <w:t>, Available Online at http://www.brookings.edu/research/opinions/2012/07/10-economy-foreign-policy-lieberthal-ohanlon)</w:t>
      </w:r>
    </w:p>
    <w:p w:rsidR="007A7FDB" w:rsidRPr="002A0021" w:rsidRDefault="007A7FDB" w:rsidP="007A7FDB">
      <w:pPr>
        <w:rPr>
          <w:sz w:val="12"/>
        </w:rPr>
      </w:pPr>
    </w:p>
    <w:p w:rsidR="007A7FDB" w:rsidRPr="002A0021" w:rsidRDefault="007A7FDB" w:rsidP="007A7FDB">
      <w:pPr>
        <w:rPr>
          <w:sz w:val="12"/>
        </w:rPr>
      </w:pPr>
      <w:r w:rsidRPr="002A0021">
        <w:rPr>
          <w:sz w:val="12"/>
        </w:rPr>
        <w:t xml:space="preserve">Lastly, </w:t>
      </w:r>
      <w:r w:rsidRPr="002A0021">
        <w:rPr>
          <w:rStyle w:val="StyleBoldUnderline"/>
        </w:rPr>
        <w:t xml:space="preserve">American </w:t>
      </w:r>
      <w:r w:rsidRPr="002A0021">
        <w:rPr>
          <w:rStyle w:val="StyleBoldUnderline"/>
          <w:highlight w:val="green"/>
        </w:rPr>
        <w:t xml:space="preserve">economic weakness </w:t>
      </w:r>
      <w:r w:rsidRPr="002A0021">
        <w:rPr>
          <w:rStyle w:val="Emphasis"/>
          <w:highlight w:val="green"/>
        </w:rPr>
        <w:t xml:space="preserve">undercuts </w:t>
      </w:r>
      <w:r w:rsidRPr="002A0021">
        <w:rPr>
          <w:rStyle w:val="Emphasis"/>
        </w:rPr>
        <w:t xml:space="preserve">U.S. </w:t>
      </w:r>
      <w:r w:rsidRPr="002A0021">
        <w:rPr>
          <w:rStyle w:val="Emphasis"/>
          <w:highlight w:val="green"/>
        </w:rPr>
        <w:t xml:space="preserve">leadership </w:t>
      </w:r>
      <w:r w:rsidRPr="002A0021">
        <w:rPr>
          <w:rStyle w:val="Emphasis"/>
        </w:rPr>
        <w:t>abroad</w:t>
      </w:r>
      <w:r w:rsidRPr="002A0021">
        <w:rPr>
          <w:rStyle w:val="StyleBoldUnderline"/>
        </w:rPr>
        <w:t xml:space="preserve">. Other </w:t>
      </w:r>
      <w:r w:rsidRPr="002A0021">
        <w:rPr>
          <w:rStyle w:val="StyleBoldUnderline"/>
          <w:highlight w:val="green"/>
        </w:rPr>
        <w:t xml:space="preserve">countries sense </w:t>
      </w:r>
      <w:r w:rsidRPr="002A0021">
        <w:rPr>
          <w:rStyle w:val="StyleBoldUnderline"/>
        </w:rPr>
        <w:t xml:space="preserve">our </w:t>
      </w:r>
      <w:r w:rsidRPr="002A0021">
        <w:rPr>
          <w:rStyle w:val="StyleBoldUnderline"/>
          <w:highlight w:val="green"/>
        </w:rPr>
        <w:t>weakness and</w:t>
      </w:r>
      <w:r w:rsidRPr="002A0021">
        <w:rPr>
          <w:rStyle w:val="StyleBoldUnderline"/>
        </w:rPr>
        <w:t xml:space="preserve"> wonder about our purported decline. If this perception becomes more widespread, and the case that we are in decline becomes more persuasive, countries will begin to </w:t>
      </w:r>
      <w:r w:rsidRPr="002A0021">
        <w:rPr>
          <w:rStyle w:val="StyleBoldUnderline"/>
          <w:highlight w:val="green"/>
        </w:rPr>
        <w:t xml:space="preserve">take actions that reflect </w:t>
      </w:r>
      <w:r w:rsidRPr="002A0021">
        <w:rPr>
          <w:rStyle w:val="StyleBoldUnderline"/>
        </w:rPr>
        <w:t xml:space="preserve">their </w:t>
      </w:r>
      <w:r w:rsidRPr="002A0021">
        <w:rPr>
          <w:rStyle w:val="StyleBoldUnderline"/>
          <w:highlight w:val="green"/>
        </w:rPr>
        <w:t xml:space="preserve">skepticism </w:t>
      </w:r>
      <w:r w:rsidRPr="002A0021">
        <w:rPr>
          <w:rStyle w:val="StyleBoldUnderline"/>
        </w:rPr>
        <w:t xml:space="preserve">about America's future. </w:t>
      </w:r>
      <w:r w:rsidRPr="002A0021">
        <w:rPr>
          <w:rStyle w:val="StyleBoldUnderline"/>
          <w:highlight w:val="green"/>
        </w:rPr>
        <w:t>Allies</w:t>
      </w:r>
      <w:r w:rsidRPr="002A0021">
        <w:rPr>
          <w:rStyle w:val="StyleBoldUnderline"/>
        </w:rPr>
        <w:t xml:space="preserve"> and friends </w:t>
      </w:r>
      <w:r w:rsidRPr="002A0021">
        <w:rPr>
          <w:rStyle w:val="StyleBoldUnderline"/>
          <w:highlight w:val="green"/>
        </w:rPr>
        <w:t>will doubt our commitment and</w:t>
      </w:r>
      <w:r w:rsidRPr="002A0021">
        <w:rPr>
          <w:rStyle w:val="StyleBoldUnderline"/>
        </w:rPr>
        <w:t xml:space="preserve"> may </w:t>
      </w:r>
      <w:r w:rsidRPr="002A0021">
        <w:rPr>
          <w:rStyle w:val="StyleBoldUnderline"/>
          <w:highlight w:val="green"/>
        </w:rPr>
        <w:t xml:space="preserve">pursue </w:t>
      </w:r>
      <w:r w:rsidRPr="002A0021">
        <w:rPr>
          <w:rStyle w:val="Emphasis"/>
          <w:highlight w:val="green"/>
        </w:rPr>
        <w:t>nuclear weapons</w:t>
      </w:r>
      <w:r w:rsidRPr="002A0021">
        <w:rPr>
          <w:rStyle w:val="StyleBoldUnderline"/>
        </w:rPr>
        <w:t xml:space="preserve"> for their own security</w:t>
      </w:r>
      <w:r w:rsidRPr="002A0021">
        <w:rPr>
          <w:sz w:val="12"/>
        </w:rPr>
        <w:t xml:space="preserve">, for example; </w:t>
      </w:r>
      <w:r w:rsidRPr="002A0021">
        <w:rPr>
          <w:rStyle w:val="StyleBoldUnderline"/>
          <w:highlight w:val="green"/>
        </w:rPr>
        <w:t xml:space="preserve">adversaries will </w:t>
      </w:r>
      <w:r w:rsidRPr="002A0021">
        <w:rPr>
          <w:rStyle w:val="StyleBoldUnderline"/>
        </w:rPr>
        <w:t xml:space="preserve">sense opportunity and </w:t>
      </w:r>
      <w:r w:rsidRPr="002A0021">
        <w:rPr>
          <w:rStyle w:val="StyleBoldUnderline"/>
          <w:highlight w:val="green"/>
        </w:rPr>
        <w:t xml:space="preserve">be less restrained </w:t>
      </w:r>
      <w:r w:rsidRPr="002A0021">
        <w:rPr>
          <w:rStyle w:val="StyleBoldUnderline"/>
        </w:rPr>
        <w:t xml:space="preserve">in throwing around their weight in their own neighborhoods. The crucial Persian Gulf and Western Pacific regions will likely become less stable. </w:t>
      </w:r>
      <w:r w:rsidRPr="002A0021">
        <w:rPr>
          <w:rStyle w:val="Emphasis"/>
          <w:highlight w:val="green"/>
        </w:rPr>
        <w:t xml:space="preserve">Major war will become </w:t>
      </w:r>
      <w:r w:rsidRPr="002A0021">
        <w:rPr>
          <w:rStyle w:val="Emphasis"/>
        </w:rPr>
        <w:t xml:space="preserve">more </w:t>
      </w:r>
      <w:r w:rsidRPr="002A0021">
        <w:rPr>
          <w:rStyle w:val="Emphasis"/>
          <w:highlight w:val="green"/>
        </w:rPr>
        <w:t>likely</w:t>
      </w:r>
      <w:r w:rsidRPr="002A0021">
        <w:t>. When</w:t>
      </w:r>
      <w:r w:rsidRPr="002A0021">
        <w:rPr>
          <w:sz w:val="12"/>
        </w:rPr>
        <w:t xml:space="preserve"> running for president last time, </w:t>
      </w:r>
      <w:r w:rsidRPr="002A0021">
        <w:rPr>
          <w:rStyle w:val="StyleBoldUnderline"/>
          <w:highlight w:val="green"/>
        </w:rPr>
        <w:t>Obama</w:t>
      </w:r>
      <w:r w:rsidRPr="002A0021">
        <w:rPr>
          <w:rStyle w:val="StyleBoldUnderline"/>
        </w:rPr>
        <w:t xml:space="preserve"> eloquently </w:t>
      </w:r>
      <w:r w:rsidRPr="002A0021">
        <w:rPr>
          <w:rStyle w:val="StyleBoldUnderline"/>
          <w:highlight w:val="green"/>
        </w:rPr>
        <w:t>articulated</w:t>
      </w:r>
      <w:r w:rsidRPr="002A0021">
        <w:rPr>
          <w:rStyle w:val="StyleBoldUnderline"/>
        </w:rPr>
        <w:t xml:space="preserve"> big </w:t>
      </w:r>
      <w:r w:rsidRPr="002A0021">
        <w:rPr>
          <w:rStyle w:val="StyleBoldUnderline"/>
          <w:highlight w:val="green"/>
        </w:rPr>
        <w:t>foreign policy visions</w:t>
      </w:r>
      <w:r w:rsidRPr="002A0021">
        <w:rPr>
          <w:rStyle w:val="StyleBoldUnderline"/>
        </w:rPr>
        <w:t xml:space="preserve">: healing America's breach with the Muslim world, </w:t>
      </w:r>
      <w:r w:rsidRPr="002A0021">
        <w:rPr>
          <w:rStyle w:val="StyleBoldUnderline"/>
          <w:highlight w:val="green"/>
        </w:rPr>
        <w:t xml:space="preserve">controlling </w:t>
      </w:r>
      <w:r w:rsidRPr="002A0021">
        <w:rPr>
          <w:rStyle w:val="StyleBoldUnderline"/>
        </w:rPr>
        <w:t xml:space="preserve">global </w:t>
      </w:r>
      <w:r w:rsidRPr="002A0021">
        <w:rPr>
          <w:rStyle w:val="StyleBoldUnderline"/>
          <w:highlight w:val="green"/>
        </w:rPr>
        <w:t>climate change</w:t>
      </w:r>
      <w:r w:rsidRPr="002A0021">
        <w:rPr>
          <w:rStyle w:val="StyleBoldUnderline"/>
        </w:rPr>
        <w:t xml:space="preserve">, dramatically curbing global poverty through development aid, </w:t>
      </w:r>
      <w:r w:rsidRPr="002A0021">
        <w:rPr>
          <w:rStyle w:val="StyleBoldUnderline"/>
          <w:highlight w:val="green"/>
        </w:rPr>
        <w:t>moving toward a world free of</w:t>
      </w:r>
      <w:r w:rsidRPr="002A0021">
        <w:rPr>
          <w:rStyle w:val="StyleBoldUnderline"/>
        </w:rPr>
        <w:t xml:space="preserve"> </w:t>
      </w:r>
      <w:r w:rsidRPr="002A0021">
        <w:rPr>
          <w:rStyle w:val="StyleBoldUnderline"/>
          <w:highlight w:val="green"/>
        </w:rPr>
        <w:t>nuclear weapons</w:t>
      </w:r>
      <w:r w:rsidRPr="002A0021">
        <w:rPr>
          <w:rStyle w:val="StyleBoldUnderline"/>
        </w:rPr>
        <w:t>. These were, and remain, worthy if elusive goals. However</w:t>
      </w:r>
      <w:r w:rsidRPr="002A0021">
        <w:rPr>
          <w:sz w:val="12"/>
        </w:rPr>
        <w:t xml:space="preserve">, for Obama or his successor, </w:t>
      </w:r>
      <w:r w:rsidRPr="002A0021">
        <w:rPr>
          <w:rStyle w:val="StyleBoldUnderline"/>
          <w:highlight w:val="green"/>
        </w:rPr>
        <w:t xml:space="preserve">there </w:t>
      </w:r>
      <w:r w:rsidRPr="002A0021">
        <w:rPr>
          <w:rStyle w:val="StyleBoldUnderline"/>
        </w:rPr>
        <w:t xml:space="preserve">is now </w:t>
      </w:r>
      <w:r w:rsidRPr="002A0021">
        <w:rPr>
          <w:rStyle w:val="StyleBoldUnderline"/>
          <w:highlight w:val="green"/>
        </w:rPr>
        <w:t xml:space="preserve">a </w:t>
      </w:r>
      <w:r w:rsidRPr="002A0021">
        <w:rPr>
          <w:rStyle w:val="StyleBoldUnderline"/>
        </w:rPr>
        <w:t xml:space="preserve">much more urgent </w:t>
      </w:r>
      <w:r w:rsidRPr="002A0021">
        <w:rPr>
          <w:rStyle w:val="StyleBoldUnderline"/>
          <w:highlight w:val="green"/>
        </w:rPr>
        <w:t xml:space="preserve">big-picture issue: restoring </w:t>
      </w:r>
      <w:r w:rsidRPr="002A0021">
        <w:rPr>
          <w:rStyle w:val="StyleBoldUnderline"/>
        </w:rPr>
        <w:t xml:space="preserve">U.S. </w:t>
      </w:r>
      <w:r w:rsidRPr="002A0021">
        <w:rPr>
          <w:rStyle w:val="Emphasis"/>
          <w:highlight w:val="green"/>
        </w:rPr>
        <w:t>economic strength</w:t>
      </w:r>
      <w:r w:rsidRPr="002A0021">
        <w:rPr>
          <w:rStyle w:val="StyleBoldUnderline"/>
          <w:highlight w:val="green"/>
        </w:rPr>
        <w:t xml:space="preserve">. Nothing else is </w:t>
      </w:r>
      <w:r w:rsidRPr="002A0021">
        <w:rPr>
          <w:rStyle w:val="StyleBoldUnderline"/>
        </w:rPr>
        <w:t xml:space="preserve">really </w:t>
      </w:r>
      <w:r w:rsidRPr="002A0021">
        <w:rPr>
          <w:rStyle w:val="StyleBoldUnderline"/>
          <w:highlight w:val="green"/>
        </w:rPr>
        <w:t xml:space="preserve">possible if that </w:t>
      </w:r>
      <w:r w:rsidRPr="002A0021">
        <w:rPr>
          <w:rStyle w:val="StyleBoldUnderline"/>
        </w:rPr>
        <w:t xml:space="preserve">fundamental </w:t>
      </w:r>
      <w:r w:rsidRPr="002A0021">
        <w:rPr>
          <w:rStyle w:val="StyleBoldUnderline"/>
          <w:highlight w:val="green"/>
        </w:rPr>
        <w:t xml:space="preserve">prerequisite to </w:t>
      </w:r>
      <w:r w:rsidRPr="002A0021">
        <w:rPr>
          <w:rStyle w:val="StyleBoldUnderline"/>
        </w:rPr>
        <w:t xml:space="preserve">effective </w:t>
      </w:r>
      <w:r w:rsidRPr="002A0021">
        <w:rPr>
          <w:rStyle w:val="StyleBoldUnderline"/>
          <w:highlight w:val="green"/>
        </w:rPr>
        <w:t xml:space="preserve">foreign policy is not </w:t>
      </w:r>
      <w:r w:rsidRPr="002A0021">
        <w:rPr>
          <w:rStyle w:val="StyleBoldUnderline"/>
        </w:rPr>
        <w:t>re</w:t>
      </w:r>
      <w:r w:rsidRPr="002A0021">
        <w:rPr>
          <w:rStyle w:val="StyleBoldUnderline"/>
          <w:highlight w:val="green"/>
        </w:rPr>
        <w:t>established</w:t>
      </w:r>
      <w:r w:rsidRPr="002A0021">
        <w:rPr>
          <w:sz w:val="12"/>
        </w:rPr>
        <w:t>.</w:t>
      </w:r>
    </w:p>
    <w:p w:rsidR="007A7FDB" w:rsidRDefault="007A7FDB" w:rsidP="007A7FDB"/>
    <w:p w:rsidR="007A7FDB" w:rsidRDefault="007A7FDB" w:rsidP="007A7FDB"/>
    <w:p w:rsidR="007A7FDB" w:rsidRPr="002A0021" w:rsidRDefault="007A7FDB" w:rsidP="007A7FDB">
      <w:pPr>
        <w:pStyle w:val="Heading3"/>
        <w:rPr>
          <w:rFonts w:cs="Arial"/>
        </w:rPr>
      </w:pPr>
      <w:r w:rsidRPr="002A0021">
        <w:rPr>
          <w:rFonts w:cs="Arial"/>
        </w:rPr>
        <w:lastRenderedPageBreak/>
        <w:t xml:space="preserve">Debt </w:t>
      </w:r>
      <w:proofErr w:type="spellStart"/>
      <w:r w:rsidRPr="002A0021">
        <w:rPr>
          <w:rFonts w:cs="Arial"/>
        </w:rPr>
        <w:t>Uq</w:t>
      </w:r>
      <w:proofErr w:type="spellEnd"/>
      <w:r w:rsidRPr="002A0021">
        <w:rPr>
          <w:rFonts w:cs="Arial"/>
        </w:rPr>
        <w:t>: Will Pass 2NC</w:t>
      </w:r>
    </w:p>
    <w:p w:rsidR="007A7FDB" w:rsidRPr="002A0021" w:rsidRDefault="007A7FDB" w:rsidP="007A7FDB"/>
    <w:p w:rsidR="007A7FDB" w:rsidRPr="002A0021" w:rsidRDefault="007A7FDB" w:rsidP="007A7FDB"/>
    <w:p w:rsidR="007A7FDB" w:rsidRPr="002A0021" w:rsidRDefault="007A7FDB" w:rsidP="007A7FDB">
      <w:pPr>
        <w:pStyle w:val="Heading4"/>
        <w:rPr>
          <w:rFonts w:cs="Arial"/>
        </w:rPr>
      </w:pPr>
      <w:r w:rsidRPr="002A0021">
        <w:rPr>
          <w:rFonts w:cs="Arial"/>
        </w:rPr>
        <w:t>Debt ceiling will pass now—business lobby</w:t>
      </w:r>
    </w:p>
    <w:p w:rsidR="007A7FDB" w:rsidRPr="002A0021" w:rsidRDefault="007A7FDB" w:rsidP="007A7FDB">
      <w:r w:rsidRPr="002A0021">
        <w:rPr>
          <w:rStyle w:val="StyleStyleBold12pt"/>
        </w:rPr>
        <w:t>Hartman, 9/19</w:t>
      </w:r>
      <w:r w:rsidRPr="002A0021">
        <w:t>, (“Business lobby says don't shut down the government!</w:t>
      </w:r>
      <w:proofErr w:type="gramStart"/>
      <w:r w:rsidRPr="002A0021">
        <w:t>”,</w:t>
      </w:r>
      <w:proofErr w:type="gramEnd"/>
      <w:r w:rsidRPr="002A0021">
        <w:t xml:space="preserve"> 9/19/2013, </w:t>
      </w:r>
      <w:hyperlink r:id="rId134" w:history="1">
        <w:r w:rsidRPr="002A0021">
          <w:rPr>
            <w:rStyle w:val="Hyperlink"/>
          </w:rPr>
          <w:t>http://www.thomhartmann.com/forum/2013/09/business-lobby-says-dont-shut-down-government</w:t>
        </w:r>
      </w:hyperlink>
      <w:r w:rsidRPr="002A0021">
        <w:t>)</w:t>
      </w:r>
    </w:p>
    <w:p w:rsidR="007A7FDB" w:rsidRPr="002A0021" w:rsidRDefault="007A7FDB" w:rsidP="007A7FDB"/>
    <w:p w:rsidR="007A7FDB" w:rsidRPr="002A0021" w:rsidRDefault="007A7FDB" w:rsidP="007A7FDB">
      <w:pPr>
        <w:rPr>
          <w:rStyle w:val="StyleBoldUnderline"/>
        </w:rPr>
      </w:pPr>
      <w:r w:rsidRPr="002A0021">
        <w:t xml:space="preserve">Even the </w:t>
      </w:r>
      <w:r w:rsidRPr="002A0021">
        <w:rPr>
          <w:rStyle w:val="StyleBoldUnderline"/>
          <w:highlight w:val="green"/>
        </w:rPr>
        <w:t>business lobbyists are against a government shutdown. The U.S. Chamber of Commerce is taking aim at House Republicans</w:t>
      </w:r>
      <w:r w:rsidRPr="002A0021">
        <w:rPr>
          <w:rStyle w:val="StyleBoldUnderline"/>
        </w:rPr>
        <w:t xml:space="preserve">, and </w:t>
      </w:r>
      <w:r w:rsidRPr="002A0021">
        <w:rPr>
          <w:rStyle w:val="StyleBoldUnderline"/>
          <w:highlight w:val="green"/>
        </w:rPr>
        <w:t>urging them to stop playing games with our economy</w:t>
      </w:r>
      <w:r w:rsidRPr="002A0021">
        <w:t xml:space="preserve">. The Chamber's top lobbyist, Bruce </w:t>
      </w:r>
      <w:proofErr w:type="spellStart"/>
      <w:r w:rsidRPr="002A0021">
        <w:t>Josten</w:t>
      </w:r>
      <w:proofErr w:type="spellEnd"/>
      <w:r w:rsidRPr="002A0021">
        <w:t xml:space="preserve">, said, “It is not in the best interest of the U.S. business community, or the American people, to risk even a brief government shutdown that might trigger disruptive consequences.” In a letter to </w:t>
      </w:r>
      <w:proofErr w:type="spellStart"/>
      <w:r w:rsidRPr="002A0021">
        <w:t>to</w:t>
      </w:r>
      <w:proofErr w:type="spellEnd"/>
      <w:r w:rsidRPr="002A0021">
        <w:t xml:space="preserve"> members, the Chamber called on the House to pass a three-month stopgap measure to keep government spending at current levels. Mr. </w:t>
      </w:r>
      <w:proofErr w:type="spellStart"/>
      <w:r w:rsidRPr="002A0021">
        <w:t>Josten</w:t>
      </w:r>
      <w:proofErr w:type="spellEnd"/>
      <w:r w:rsidRPr="002A0021">
        <w:t xml:space="preserve"> wrote, “It is readily apparent none of these important issues are ripe for resolution. </w:t>
      </w:r>
      <w:r w:rsidRPr="002A0021">
        <w:rPr>
          <w:rStyle w:val="StyleBoldUnderline"/>
        </w:rPr>
        <w:t>We therefore urge the House to act promptly to pass a Continuing Resolution to fund the government and raise the debt ceiling, and then return to work on these other vital issues</w:t>
      </w:r>
      <w:r w:rsidRPr="002A0021">
        <w:t xml:space="preserve">.” The U.S. Chamber of Commerce usually sides with big business, even when business interests collide with the will of the American people. But, </w:t>
      </w:r>
      <w:r w:rsidRPr="002A0021">
        <w:rPr>
          <w:rStyle w:val="Emphasis"/>
          <w:highlight w:val="green"/>
        </w:rPr>
        <w:t>the Chamber of Commerce knows that a government shutdown will hurt families and corporations alike</w:t>
      </w:r>
      <w:r w:rsidRPr="002A0021">
        <w:t>. Hopefully</w:t>
      </w:r>
      <w:r w:rsidRPr="002A0021">
        <w:rPr>
          <w:rStyle w:val="StyleBoldUnderline"/>
        </w:rPr>
        <w:t xml:space="preserve">, </w:t>
      </w:r>
      <w:r w:rsidRPr="002A0021">
        <w:rPr>
          <w:rStyle w:val="StyleBoldUnderline"/>
          <w:highlight w:val="green"/>
        </w:rPr>
        <w:t>this warning will breakthrough to Republicans</w:t>
      </w:r>
      <w:r w:rsidRPr="002A0021">
        <w:rPr>
          <w:rStyle w:val="StyleBoldUnderline"/>
        </w:rPr>
        <w:t xml:space="preserve">. </w:t>
      </w:r>
    </w:p>
    <w:p w:rsidR="007A7FDB" w:rsidRPr="002A0021" w:rsidRDefault="007A7FDB" w:rsidP="007A7FDB"/>
    <w:p w:rsidR="007A7FDB" w:rsidRPr="002A0021" w:rsidRDefault="007A7FDB" w:rsidP="007A7FDB">
      <w:pPr>
        <w:pStyle w:val="Heading4"/>
        <w:rPr>
          <w:rFonts w:cs="Arial"/>
        </w:rPr>
      </w:pPr>
      <w:r w:rsidRPr="002A0021">
        <w:rPr>
          <w:rFonts w:cs="Arial"/>
        </w:rPr>
        <w:t xml:space="preserve">Will Pass—using health care as a bargaining chip won’t work </w:t>
      </w:r>
    </w:p>
    <w:p w:rsidR="007A7FDB" w:rsidRPr="002A0021" w:rsidRDefault="007A7FDB" w:rsidP="007A7FDB">
      <w:r w:rsidRPr="002A0021">
        <w:rPr>
          <w:rStyle w:val="StyleStyleBold12pt"/>
        </w:rPr>
        <w:t xml:space="preserve">National Review, 9/19, </w:t>
      </w:r>
      <w:r w:rsidRPr="002A0021">
        <w:t xml:space="preserve">(“Lowry: House Will Pass Clean Debt Limit Raise”, 9/19/2013, </w:t>
      </w:r>
      <w:hyperlink r:id="rId135" w:history="1">
        <w:r w:rsidRPr="002A0021">
          <w:rPr>
            <w:rStyle w:val="Hyperlink"/>
          </w:rPr>
          <w:t>http://www.nationalreview.com/corner/359030/lowry-house-will-pass-clean-debt-limit-raise-nro-staff</w:t>
        </w:r>
      </w:hyperlink>
      <w:r w:rsidRPr="002A0021">
        <w:t>)</w:t>
      </w:r>
    </w:p>
    <w:p w:rsidR="007A7FDB" w:rsidRPr="002A0021" w:rsidRDefault="007A7FDB" w:rsidP="007A7FDB"/>
    <w:p w:rsidR="007A7FDB" w:rsidRPr="002A0021" w:rsidRDefault="007A7FDB" w:rsidP="007A7FDB">
      <w:r w:rsidRPr="002A0021">
        <w:rPr>
          <w:rStyle w:val="StyleBoldUnderline"/>
          <w:highlight w:val="green"/>
        </w:rPr>
        <w:t xml:space="preserve">The effort to use the debt ceiling as leverage to defund </w:t>
      </w:r>
      <w:proofErr w:type="spellStart"/>
      <w:r w:rsidRPr="002A0021">
        <w:rPr>
          <w:rStyle w:val="StyleBoldUnderline"/>
          <w:highlight w:val="green"/>
        </w:rPr>
        <w:t>Obamacare</w:t>
      </w:r>
      <w:proofErr w:type="spellEnd"/>
      <w:r w:rsidRPr="002A0021">
        <w:rPr>
          <w:rStyle w:val="StyleBoldUnderline"/>
          <w:highlight w:val="green"/>
        </w:rPr>
        <w:t xml:space="preserve"> will come to naught</w:t>
      </w:r>
      <w:r w:rsidRPr="002A0021">
        <w:t xml:space="preserve">, National Review </w:t>
      </w:r>
      <w:proofErr w:type="gramStart"/>
      <w:r w:rsidRPr="002A0021">
        <w:t>editor</w:t>
      </w:r>
      <w:proofErr w:type="gramEnd"/>
      <w:r w:rsidRPr="002A0021">
        <w:t xml:space="preserve"> Rich Lowry said tonight. During an appearance on Special Report’s All-Star Panel, Lowry predicted that </w:t>
      </w:r>
      <w:r w:rsidRPr="002A0021">
        <w:rPr>
          <w:rStyle w:val="StyleBoldUnderline"/>
          <w:highlight w:val="green"/>
        </w:rPr>
        <w:t xml:space="preserve">the House would eventually pass a “clean” debt limit raise despite drama in the Senate related to the effort to defund </w:t>
      </w:r>
      <w:proofErr w:type="spellStart"/>
      <w:r w:rsidRPr="002A0021">
        <w:rPr>
          <w:rStyle w:val="StyleBoldUnderline"/>
          <w:highlight w:val="green"/>
        </w:rPr>
        <w:t>Obamacare</w:t>
      </w:r>
      <w:proofErr w:type="spellEnd"/>
      <w:r w:rsidRPr="002A0021">
        <w:rPr>
          <w:rStyle w:val="StyleBoldUnderline"/>
          <w:highlight w:val="green"/>
        </w:rPr>
        <w:t>.</w:t>
      </w:r>
      <w:r w:rsidRPr="002A0021">
        <w:rPr>
          <w:rStyle w:val="StyleBoldUnderline"/>
        </w:rPr>
        <w:t xml:space="preserve"> </w:t>
      </w:r>
      <w:r w:rsidRPr="002A0021">
        <w:t xml:space="preserve">“It goes to the Senate, there’ll be some theatrics, Harry Reid will strip out the defunding from the [continuing resolution], </w:t>
      </w:r>
      <w:r w:rsidRPr="002A0021">
        <w:rPr>
          <w:rStyle w:val="StyleBoldUnderline"/>
          <w:highlight w:val="green"/>
        </w:rPr>
        <w:t>it’ll</w:t>
      </w:r>
      <w:r w:rsidRPr="002A0021">
        <w:rPr>
          <w:rStyle w:val="StyleBoldUnderline"/>
        </w:rPr>
        <w:t xml:space="preserve"> go back to the House and </w:t>
      </w:r>
      <w:r w:rsidRPr="002A0021">
        <w:rPr>
          <w:rStyle w:val="StyleBoldUnderline"/>
          <w:highlight w:val="green"/>
        </w:rPr>
        <w:t>probably end up passed in a clean version</w:t>
      </w:r>
      <w:r w:rsidRPr="002A0021">
        <w:rPr>
          <w:rStyle w:val="StyleBoldUnderline"/>
        </w:rPr>
        <w:t>,”</w:t>
      </w:r>
      <w:r w:rsidRPr="002A0021">
        <w:t xml:space="preserve"> Lowry said. </w:t>
      </w:r>
    </w:p>
    <w:p w:rsidR="007A7FDB" w:rsidRDefault="007A7FDB" w:rsidP="007A7FDB"/>
    <w:p w:rsidR="007A7FDB" w:rsidRDefault="007A7FDB" w:rsidP="007A7FDB">
      <w:pPr>
        <w:pStyle w:val="Heading3"/>
      </w:pPr>
      <w:r>
        <w:lastRenderedPageBreak/>
        <w:t>PC Debate</w:t>
      </w:r>
    </w:p>
    <w:p w:rsidR="007A7FDB" w:rsidRDefault="007A7FDB" w:rsidP="007A7FDB"/>
    <w:p w:rsidR="007A7FDB" w:rsidRPr="003C7901" w:rsidRDefault="007A7FDB" w:rsidP="007A7FDB">
      <w:pPr>
        <w:pStyle w:val="Heading4"/>
        <w:rPr>
          <w:rFonts w:cs="Arial"/>
        </w:rPr>
      </w:pPr>
      <w:r w:rsidRPr="002A0021">
        <w:rPr>
          <w:rFonts w:cs="Arial"/>
        </w:rPr>
        <w:t xml:space="preserve">Syria puts PC on the brink </w:t>
      </w:r>
    </w:p>
    <w:p w:rsidR="007A7FDB" w:rsidRPr="002A0021" w:rsidRDefault="007A7FDB" w:rsidP="007A7FDB">
      <w:r w:rsidRPr="002A0021">
        <w:rPr>
          <w:rStyle w:val="StyleStyleBold12pt"/>
        </w:rPr>
        <w:t>Garrett</w:t>
      </w:r>
      <w:r w:rsidRPr="002A0021">
        <w:t xml:space="preserve">, </w:t>
      </w:r>
      <w:r w:rsidRPr="002A0021">
        <w:rPr>
          <w:rStyle w:val="StyleStyleBold12pt"/>
        </w:rPr>
        <w:t>9/19</w:t>
      </w:r>
      <w:r w:rsidRPr="002A0021">
        <w:t xml:space="preserve">/13 - National Journal Correspondent-at-Large and Chief White House Correspondent for CBS News (Major, National Journal, “A September to Surrender: Syria and Summers Spell Second-Term Slump” </w:t>
      </w:r>
      <w:hyperlink r:id="rId136" w:history="1">
        <w:r w:rsidRPr="002A0021">
          <w:rPr>
            <w:rStyle w:val="Hyperlink"/>
          </w:rPr>
          <w:t>http://www.nationaljournal.com/all-powers/a-september-to-surrender-syria-and-summers-spell-second-term-slump-20130917</w:t>
        </w:r>
      </w:hyperlink>
      <w:r w:rsidRPr="002A0021">
        <w:t>)</w:t>
      </w:r>
    </w:p>
    <w:p w:rsidR="007A7FDB" w:rsidRPr="002A0021" w:rsidRDefault="007A7FDB" w:rsidP="007A7FDB"/>
    <w:p w:rsidR="007A7FDB" w:rsidRPr="002A0021" w:rsidRDefault="007A7FDB" w:rsidP="007A7FDB">
      <w:r w:rsidRPr="002A0021">
        <w:t xml:space="preserve">There are no “obstructionist” Republican fingerprints on the conspicuous and power-depleting defeats for </w:t>
      </w:r>
      <w:r w:rsidRPr="002A0021">
        <w:rPr>
          <w:rStyle w:val="StyleBoldUnderline"/>
          <w:highlight w:val="yellow"/>
        </w:rPr>
        <w:t>Obama</w:t>
      </w:r>
      <w:r w:rsidRPr="002A0021">
        <w:t xml:space="preserve">. He </w:t>
      </w:r>
      <w:r w:rsidRPr="002A0021">
        <w:rPr>
          <w:rStyle w:val="StyleBoldUnderline"/>
          <w:highlight w:val="yellow"/>
        </w:rPr>
        <w:t>never sought a vote on Syria</w:t>
      </w:r>
      <w:r w:rsidRPr="002A0021">
        <w:rPr>
          <w:rStyle w:val="StyleBoldUnderline"/>
        </w:rPr>
        <w:t xml:space="preserve"> and therefore was not humiliated. The same is true for </w:t>
      </w:r>
      <w:proofErr w:type="gramStart"/>
      <w:r w:rsidRPr="002A0021">
        <w:rPr>
          <w:rStyle w:val="StyleBoldUnderline"/>
        </w:rPr>
        <w:t>Summers</w:t>
      </w:r>
      <w:proofErr w:type="gramEnd"/>
      <w:r w:rsidRPr="002A0021">
        <w:rPr>
          <w:rStyle w:val="StyleBoldUnderline"/>
        </w:rPr>
        <w:t xml:space="preserve">. </w:t>
      </w:r>
      <w:r w:rsidRPr="002A0021">
        <w:rPr>
          <w:rStyle w:val="StyleBoldUnderline"/>
          <w:highlight w:val="yellow"/>
        </w:rPr>
        <w:t>But Obama lost ground</w:t>
      </w:r>
      <w:r w:rsidRPr="002A0021">
        <w:rPr>
          <w:rStyle w:val="StyleBoldUnderline"/>
        </w:rPr>
        <w:t xml:space="preserve"> on both fronts </w:t>
      </w:r>
      <w:r w:rsidRPr="002A0021">
        <w:rPr>
          <w:rStyle w:val="StyleBoldUnderline"/>
          <w:highlight w:val="yellow"/>
        </w:rPr>
        <w:t>and</w:t>
      </w:r>
      <w:r w:rsidRPr="002A0021">
        <w:rPr>
          <w:rStyle w:val="StyleBoldUnderline"/>
        </w:rPr>
        <w:t xml:space="preserve"> ultimately </w:t>
      </w:r>
      <w:r w:rsidRPr="002A0021">
        <w:rPr>
          <w:rStyle w:val="StyleBoldUnderline"/>
          <w:highlight w:val="yellow"/>
        </w:rPr>
        <w:t>surrendered to political realities</w:t>
      </w:r>
      <w:r w:rsidRPr="002A0021">
        <w:t xml:space="preserve"> that, for the first time in his presidency, were determined by his own obdurate party.</w:t>
      </w:r>
    </w:p>
    <w:p w:rsidR="007A7FDB" w:rsidRPr="002A0021" w:rsidRDefault="007A7FDB" w:rsidP="007A7FDB">
      <w:r w:rsidRPr="002A0021">
        <w:rPr>
          <w:rStyle w:val="StyleBoldUnderline"/>
          <w:highlight w:val="yellow"/>
        </w:rPr>
        <w:t xml:space="preserve">This does not mean Obama will lose coming fights over </w:t>
      </w:r>
      <w:proofErr w:type="gramStart"/>
      <w:r w:rsidRPr="002A0021">
        <w:rPr>
          <w:rStyle w:val="StyleBoldUnderline"/>
          <w:highlight w:val="yellow"/>
        </w:rPr>
        <w:t>the</w:t>
      </w:r>
      <w:r w:rsidRPr="002A0021">
        <w:rPr>
          <w:rStyle w:val="StyleBoldUnderline"/>
        </w:rPr>
        <w:t xml:space="preserve"> sequester</w:t>
      </w:r>
      <w:proofErr w:type="gramEnd"/>
      <w:r w:rsidRPr="002A0021">
        <w:rPr>
          <w:rStyle w:val="StyleBoldUnderline"/>
        </w:rPr>
        <w:t xml:space="preserve">, shutdown, or </w:t>
      </w:r>
      <w:r w:rsidRPr="002A0021">
        <w:rPr>
          <w:rStyle w:val="StyleBoldUnderline"/>
          <w:highlight w:val="yellow"/>
        </w:rPr>
        <w:t>debt ceiling</w:t>
      </w:r>
      <w:r w:rsidRPr="002A0021">
        <w:rPr>
          <w:highlight w:val="yellow"/>
        </w:rPr>
        <w:t xml:space="preserve">. </w:t>
      </w:r>
      <w:r w:rsidRPr="002A0021">
        <w:rPr>
          <w:rStyle w:val="StyleBoldUnderline"/>
          <w:highlight w:val="yellow"/>
        </w:rPr>
        <w:t>But he is</w:t>
      </w:r>
      <w:r w:rsidRPr="002A0021">
        <w:rPr>
          <w:rStyle w:val="StyleBoldUnderline"/>
        </w:rPr>
        <w:t xml:space="preserve"> visibly </w:t>
      </w:r>
      <w:r w:rsidRPr="002A0021">
        <w:rPr>
          <w:rStyle w:val="StyleBoldUnderline"/>
          <w:highlight w:val="yellow"/>
        </w:rPr>
        <w:t>weaker</w:t>
      </w:r>
      <w:r w:rsidRPr="002A0021">
        <w:t xml:space="preserve">, and even his sense of victory in Syria is so </w:t>
      </w:r>
      <w:proofErr w:type="spellStart"/>
      <w:r w:rsidRPr="002A0021">
        <w:t>unidimensional</w:t>
      </w:r>
      <w:proofErr w:type="spellEnd"/>
      <w:r w:rsidRPr="002A0021">
        <w:t xml:space="preserve">, it has no lasting sway in either Democratic cloakroom. More important, Democrats are no longer afraid to defy him or to disregard the will of their constituents—broadly defined in the case of Syria; activist and money-driving in the case of </w:t>
      </w:r>
      <w:proofErr w:type="gramStart"/>
      <w:r w:rsidRPr="002A0021">
        <w:t>Summers</w:t>
      </w:r>
      <w:proofErr w:type="gramEnd"/>
      <w:r w:rsidRPr="002A0021">
        <w:t>. This, of course, indirectly announces the beginning of the 2016 presidential campaign and an intra-party struggle over the post-Obama Democratic matrix.</w:t>
      </w:r>
    </w:p>
    <w:p w:rsidR="007A7FDB" w:rsidRPr="002A0021" w:rsidRDefault="007A7FDB" w:rsidP="007A7FDB">
      <w:r w:rsidRPr="002A0021">
        <w:rPr>
          <w:rStyle w:val="StyleBoldUnderline"/>
          <w:highlight w:val="yellow"/>
        </w:rPr>
        <w:t>This shift</w:t>
      </w:r>
      <w:r w:rsidRPr="002A0021">
        <w:t>—a tectonic one—</w:t>
      </w:r>
      <w:r w:rsidRPr="002A0021">
        <w:rPr>
          <w:rStyle w:val="StyleBoldUnderline"/>
          <w:highlight w:val="yellow"/>
        </w:rPr>
        <w:t>will give Republicans new opportunities on</w:t>
      </w:r>
      <w:r w:rsidRPr="002A0021">
        <w:rPr>
          <w:rStyle w:val="StyleBoldUnderline"/>
        </w:rPr>
        <w:t xml:space="preserve"> the </w:t>
      </w:r>
      <w:r w:rsidRPr="002A0021">
        <w:rPr>
          <w:rStyle w:val="StyleBoldUnderline"/>
          <w:highlight w:val="yellow"/>
        </w:rPr>
        <w:t>fiscal issues</w:t>
      </w:r>
      <w:r w:rsidRPr="002A0021">
        <w:t xml:space="preserve"> and in coming debates over immigration and implementation of </w:t>
      </w:r>
      <w:proofErr w:type="spellStart"/>
      <w:r w:rsidRPr="002A0021">
        <w:t>Obamacare</w:t>
      </w:r>
      <w:proofErr w:type="spellEnd"/>
      <w:r w:rsidRPr="002A0021">
        <w:t xml:space="preserve">. </w:t>
      </w:r>
      <w:r w:rsidRPr="002A0021">
        <w:rPr>
          <w:rStyle w:val="StyleBoldUnderline"/>
        </w:rPr>
        <w:t xml:space="preserve">Republicans have never known a world where </w:t>
      </w:r>
      <w:r w:rsidRPr="002A0021">
        <w:rPr>
          <w:rStyle w:val="StyleBoldUnderline"/>
          <w:highlight w:val="yellow"/>
        </w:rPr>
        <w:t>Democratic defections were so unyielding and damaging</w:t>
      </w:r>
      <w:r w:rsidRPr="002A0021">
        <w:rPr>
          <w:rStyle w:val="StyleBoldUnderline"/>
        </w:rPr>
        <w:t>.</w:t>
      </w:r>
    </w:p>
    <w:p w:rsidR="007A7FDB" w:rsidRPr="002A0021" w:rsidRDefault="007A7FDB" w:rsidP="007A7FDB">
      <w:r w:rsidRPr="002A0021">
        <w:rPr>
          <w:rStyle w:val="StyleBoldUnderline"/>
          <w:highlight w:val="yellow"/>
        </w:rPr>
        <w:t>This does not mean Republicans will</w:t>
      </w:r>
      <w:r w:rsidRPr="002A0021">
        <w:rPr>
          <w:rStyle w:val="StyleBoldUnderline"/>
        </w:rPr>
        <w:t xml:space="preserve"> find a way to </w:t>
      </w:r>
      <w:r w:rsidRPr="002A0021">
        <w:rPr>
          <w:rStyle w:val="StyleBoldUnderline"/>
          <w:highlight w:val="yellow"/>
        </w:rPr>
        <w:t>exploit these</w:t>
      </w:r>
      <w:r w:rsidRPr="002A0021">
        <w:rPr>
          <w:rStyle w:val="StyleBoldUnderline"/>
        </w:rPr>
        <w:t xml:space="preserve"> fissures. </w:t>
      </w:r>
      <w:r w:rsidRPr="002A0021">
        <w:rPr>
          <w:rStyle w:val="StyleBoldUnderline"/>
          <w:highlight w:val="yellow"/>
        </w:rPr>
        <w:t>The GOP’s</w:t>
      </w:r>
      <w:r w:rsidRPr="002A0021">
        <w:rPr>
          <w:rStyle w:val="StyleBoldUnderline"/>
        </w:rPr>
        <w:t xml:space="preserve"> current </w:t>
      </w:r>
      <w:r w:rsidRPr="002A0021">
        <w:rPr>
          <w:rStyle w:val="StyleBoldUnderline"/>
          <w:highlight w:val="yellow"/>
        </w:rPr>
        <w:t>agony over</w:t>
      </w:r>
      <w:r w:rsidRPr="002A0021">
        <w:rPr>
          <w:rStyle w:val="StyleBoldUnderline"/>
        </w:rPr>
        <w:t xml:space="preserve"> delaying or defunding </w:t>
      </w:r>
      <w:proofErr w:type="spellStart"/>
      <w:r w:rsidRPr="002A0021">
        <w:rPr>
          <w:rStyle w:val="StyleBoldUnderline"/>
          <w:highlight w:val="yellow"/>
        </w:rPr>
        <w:t>Obamacare</w:t>
      </w:r>
      <w:proofErr w:type="spellEnd"/>
      <w:r w:rsidRPr="002A0021">
        <w:rPr>
          <w:rStyle w:val="StyleBoldUnderline"/>
        </w:rPr>
        <w:t xml:space="preserve"> </w:t>
      </w:r>
      <w:r w:rsidRPr="002A0021">
        <w:rPr>
          <w:rStyle w:val="StyleBoldUnderline"/>
          <w:highlight w:val="yellow"/>
        </w:rPr>
        <w:t>and</w:t>
      </w:r>
      <w:r w:rsidRPr="002A0021">
        <w:rPr>
          <w:rStyle w:val="StyleBoldUnderline"/>
        </w:rPr>
        <w:t xml:space="preserve"> the related shambling </w:t>
      </w:r>
      <w:r w:rsidRPr="002A0021">
        <w:rPr>
          <w:rStyle w:val="StyleBoldUnderline"/>
          <w:highlight w:val="yellow"/>
        </w:rPr>
        <w:t>incoherence</w:t>
      </w:r>
      <w:r w:rsidRPr="002A0021">
        <w:rPr>
          <w:rStyle w:val="StyleBoldUnderline"/>
        </w:rPr>
        <w:t xml:space="preserve"> </w:t>
      </w:r>
      <w:r w:rsidRPr="002A0021">
        <w:rPr>
          <w:rStyle w:val="StyleBoldUnderline"/>
          <w:highlight w:val="yellow"/>
        </w:rPr>
        <w:t>around the</w:t>
      </w:r>
      <w:r w:rsidRPr="002A0021">
        <w:t xml:space="preserve"> sequester/shutdown/</w:t>
      </w:r>
      <w:r w:rsidRPr="002A0021">
        <w:rPr>
          <w:rStyle w:val="StyleBoldUnderline"/>
          <w:highlight w:val="yellow"/>
        </w:rPr>
        <w:t>debt ceiling suggest not</w:t>
      </w:r>
      <w:r w:rsidRPr="002A0021">
        <w:t>.</w:t>
      </w:r>
    </w:p>
    <w:p w:rsidR="007A7FDB" w:rsidRDefault="007A7FDB" w:rsidP="007A7FDB"/>
    <w:p w:rsidR="007A7FDB" w:rsidRDefault="007A7FDB" w:rsidP="007A7FDB"/>
    <w:p w:rsidR="007A7FDB" w:rsidRDefault="007A7FDB" w:rsidP="007A7FDB"/>
    <w:p w:rsidR="007A7FDB" w:rsidRPr="002A0021" w:rsidRDefault="007A7FDB" w:rsidP="007A7FDB">
      <w:pPr>
        <w:pStyle w:val="Heading4"/>
        <w:rPr>
          <w:rFonts w:cs="Arial"/>
        </w:rPr>
      </w:pPr>
      <w:r w:rsidRPr="002A0021">
        <w:rPr>
          <w:rFonts w:cs="Arial"/>
        </w:rPr>
        <w:t xml:space="preserve">Obama pushing to raise the debt ceiling </w:t>
      </w:r>
    </w:p>
    <w:p w:rsidR="007A7FDB" w:rsidRPr="002A0021" w:rsidRDefault="007A7FDB" w:rsidP="007A7FDB">
      <w:r w:rsidRPr="002A0021">
        <w:rPr>
          <w:rStyle w:val="StyleStyleBold12pt"/>
        </w:rPr>
        <w:t>Reuters 9/18</w:t>
      </w:r>
      <w:r w:rsidRPr="002A0021">
        <w:t xml:space="preserve"> (Mark </w:t>
      </w:r>
      <w:proofErr w:type="spellStart"/>
      <w:r w:rsidRPr="002A0021">
        <w:t>Felsenthal</w:t>
      </w:r>
      <w:proofErr w:type="spellEnd"/>
      <w:r w:rsidRPr="002A0021">
        <w:t xml:space="preserve"> and Roberta </w:t>
      </w:r>
      <w:proofErr w:type="spellStart"/>
      <w:r w:rsidRPr="002A0021">
        <w:t>Rampton</w:t>
      </w:r>
      <w:proofErr w:type="spellEnd"/>
      <w:r w:rsidRPr="002A0021">
        <w:t xml:space="preserve">, Washington, 9/18/13, “Obama asks leaders to push Congress to raise debt limit”, http://www.reuters.com/article/2013/09/18/us-usa-economy-obama-idUSBRE98H0BT20130918, </w:t>
      </w:r>
      <w:proofErr w:type="spellStart"/>
      <w:r w:rsidRPr="002A0021">
        <w:t>zzx</w:t>
      </w:r>
      <w:proofErr w:type="spellEnd"/>
      <w:r w:rsidRPr="002A0021">
        <w:t>)</w:t>
      </w:r>
    </w:p>
    <w:p w:rsidR="007A7FDB" w:rsidRPr="002A0021" w:rsidRDefault="007A7FDB" w:rsidP="007A7FDB"/>
    <w:p w:rsidR="007A7FDB" w:rsidRPr="002A0021" w:rsidRDefault="007A7FDB" w:rsidP="007A7FDB">
      <w:r w:rsidRPr="002A0021">
        <w:t xml:space="preserve">(Reuters) - President Barack </w:t>
      </w:r>
      <w:r w:rsidRPr="002A0021">
        <w:rPr>
          <w:rStyle w:val="StyleBoldUnderline"/>
          <w:highlight w:val="green"/>
        </w:rPr>
        <w:t>Obama</w:t>
      </w:r>
      <w:r w:rsidRPr="002A0021">
        <w:rPr>
          <w:highlight w:val="green"/>
        </w:rPr>
        <w:t xml:space="preserve"> </w:t>
      </w:r>
      <w:r w:rsidRPr="002A0021">
        <w:rPr>
          <w:rStyle w:val="StyleBoldUnderline"/>
          <w:highlight w:val="green"/>
        </w:rPr>
        <w:t>appealed to</w:t>
      </w:r>
      <w:r w:rsidRPr="002A0021">
        <w:rPr>
          <w:rStyle w:val="StyleBoldUnderline"/>
        </w:rPr>
        <w:t xml:space="preserve"> business leaders</w:t>
      </w:r>
      <w:r w:rsidRPr="002A0021">
        <w:t xml:space="preserve"> on </w:t>
      </w:r>
      <w:r w:rsidRPr="002A0021">
        <w:rPr>
          <w:rStyle w:val="StyleBoldUnderline"/>
        </w:rPr>
        <w:t xml:space="preserve">Wednesday to urge </w:t>
      </w:r>
      <w:r w:rsidRPr="002A0021">
        <w:rPr>
          <w:rStyle w:val="StyleBoldUnderline"/>
          <w:highlight w:val="green"/>
        </w:rPr>
        <w:t>Congress to</w:t>
      </w:r>
      <w:r w:rsidRPr="002A0021">
        <w:rPr>
          <w:rStyle w:val="StyleBoldUnderline"/>
        </w:rPr>
        <w:t xml:space="preserve"> approve an </w:t>
      </w:r>
      <w:r w:rsidRPr="002A0021">
        <w:rPr>
          <w:rStyle w:val="StyleBoldUnderline"/>
          <w:highlight w:val="green"/>
        </w:rPr>
        <w:t>increase</w:t>
      </w:r>
      <w:r w:rsidRPr="002A0021">
        <w:rPr>
          <w:rStyle w:val="StyleBoldUnderline"/>
        </w:rPr>
        <w:t xml:space="preserve"> in </w:t>
      </w:r>
      <w:r w:rsidRPr="002A0021">
        <w:rPr>
          <w:rStyle w:val="StyleBoldUnderline"/>
          <w:highlight w:val="green"/>
        </w:rPr>
        <w:t>the U.S. debt limit without</w:t>
      </w:r>
      <w:r w:rsidRPr="002A0021">
        <w:rPr>
          <w:rStyle w:val="StyleBoldUnderline"/>
        </w:rPr>
        <w:t xml:space="preserve"> any </w:t>
      </w:r>
      <w:r w:rsidRPr="002A0021">
        <w:rPr>
          <w:rStyle w:val="StyleBoldUnderline"/>
          <w:highlight w:val="green"/>
        </w:rPr>
        <w:t>conditions</w:t>
      </w:r>
      <w:r w:rsidRPr="002A0021">
        <w:rPr>
          <w:rStyle w:val="StyleBoldUnderline"/>
        </w:rPr>
        <w:t xml:space="preserve"> attached and avoid</w:t>
      </w:r>
      <w:r w:rsidRPr="002A0021">
        <w:t xml:space="preserve"> a </w:t>
      </w:r>
      <w:r w:rsidRPr="002A0021">
        <w:rPr>
          <w:rStyle w:val="StyleBoldUnderline"/>
        </w:rPr>
        <w:t>default</w:t>
      </w:r>
      <w:r w:rsidRPr="002A0021">
        <w:t xml:space="preserve"> that is possible as early as mid-October. "</w:t>
      </w:r>
      <w:r w:rsidRPr="002A0021">
        <w:rPr>
          <w:rStyle w:val="StyleBoldUnderline"/>
          <w:highlight w:val="green"/>
        </w:rPr>
        <w:t>It is going to be important</w:t>
      </w:r>
      <w:r w:rsidRPr="002A0021">
        <w:t xml:space="preserve"> for all of you </w:t>
      </w:r>
      <w:r w:rsidRPr="002A0021">
        <w:rPr>
          <w:rStyle w:val="StyleBoldUnderline"/>
        </w:rPr>
        <w:t xml:space="preserve">over the next several weeks to understand what's at stake and </w:t>
      </w:r>
      <w:r w:rsidRPr="002A0021">
        <w:rPr>
          <w:rStyle w:val="StyleBoldUnderline"/>
          <w:highlight w:val="green"/>
        </w:rPr>
        <w:t>to make sure that you are using your influence</w:t>
      </w:r>
      <w:r w:rsidRPr="002A0021">
        <w:t xml:space="preserve"> in whatever way we can </w:t>
      </w:r>
      <w:r w:rsidRPr="002A0021">
        <w:rPr>
          <w:rStyle w:val="StyleBoldUnderline"/>
        </w:rPr>
        <w:t>to get back to</w:t>
      </w:r>
      <w:r w:rsidRPr="002A0021">
        <w:t xml:space="preserve"> what used to be called </w:t>
      </w:r>
      <w:r w:rsidRPr="002A0021">
        <w:rPr>
          <w:rStyle w:val="StyleBoldUnderline"/>
        </w:rPr>
        <w:t>regular order</w:t>
      </w:r>
      <w:r w:rsidRPr="002A0021">
        <w:t xml:space="preserve"> around here," Obama told the Business Roundtable. </w:t>
      </w:r>
      <w:r w:rsidRPr="002A0021">
        <w:rPr>
          <w:rStyle w:val="StyleBoldUnderline"/>
        </w:rPr>
        <w:t>The president's speech</w:t>
      </w:r>
      <w:r w:rsidRPr="002A0021">
        <w:t xml:space="preserve"> to about 100 top corporate </w:t>
      </w:r>
      <w:r w:rsidRPr="002A0021">
        <w:rPr>
          <w:rStyle w:val="StyleBoldUnderline"/>
        </w:rPr>
        <w:t xml:space="preserve">executives was </w:t>
      </w:r>
      <w:r w:rsidRPr="002A0021">
        <w:rPr>
          <w:rStyle w:val="StyleBoldUnderline"/>
          <w:highlight w:val="green"/>
        </w:rPr>
        <w:t>part of an effort to focus on domestic budget and economic issues</w:t>
      </w:r>
      <w:r w:rsidRPr="002A0021">
        <w:t xml:space="preserve"> after a month dominated by foreign policy, mainly the conflict in Syria.</w:t>
      </w:r>
    </w:p>
    <w:p w:rsidR="007A7FDB" w:rsidRPr="002A0021" w:rsidRDefault="007A7FDB" w:rsidP="007A7FDB"/>
    <w:p w:rsidR="007A7FDB" w:rsidRPr="002A0021" w:rsidRDefault="007A7FDB" w:rsidP="007A7FDB">
      <w:pPr>
        <w:pStyle w:val="Heading3"/>
        <w:rPr>
          <w:rFonts w:cs="Arial"/>
        </w:rPr>
      </w:pPr>
      <w:r w:rsidRPr="002A0021">
        <w:rPr>
          <w:rFonts w:cs="Arial"/>
        </w:rPr>
        <w:lastRenderedPageBreak/>
        <w:t>Debt Impact: Economy Internals</w:t>
      </w:r>
    </w:p>
    <w:p w:rsidR="007A7FDB" w:rsidRPr="002A0021" w:rsidRDefault="007A7FDB" w:rsidP="007A7FDB"/>
    <w:p w:rsidR="007A7FDB" w:rsidRPr="002A0021" w:rsidRDefault="007A7FDB" w:rsidP="007A7FDB">
      <w:pPr>
        <w:pStyle w:val="Heading4"/>
        <w:rPr>
          <w:rFonts w:cs="Arial"/>
        </w:rPr>
      </w:pPr>
      <w:r w:rsidRPr="002A0021">
        <w:rPr>
          <w:rFonts w:cs="Arial"/>
          <w:u w:val="single"/>
        </w:rPr>
        <w:t>Even delaying</w:t>
      </w:r>
      <w:r w:rsidRPr="002A0021">
        <w:rPr>
          <w:rFonts w:cs="Arial"/>
        </w:rPr>
        <w:t xml:space="preserve"> to raise the debt ceiling would </w:t>
      </w:r>
      <w:r w:rsidRPr="002A0021">
        <w:rPr>
          <w:rFonts w:cs="Arial"/>
          <w:u w:val="single"/>
        </w:rPr>
        <w:t>end the recovery</w:t>
      </w:r>
      <w:r w:rsidRPr="002A0021">
        <w:rPr>
          <w:rFonts w:cs="Arial"/>
        </w:rPr>
        <w:t xml:space="preserve"> </w:t>
      </w:r>
    </w:p>
    <w:p w:rsidR="007A7FDB" w:rsidRPr="002A0021" w:rsidRDefault="007A7FDB" w:rsidP="007A7FDB">
      <w:r w:rsidRPr="002A0021">
        <w:rPr>
          <w:rStyle w:val="StyleStyleBold12pt"/>
        </w:rPr>
        <w:t>Masters 13</w:t>
      </w:r>
      <w:r w:rsidRPr="002A0021">
        <w:t xml:space="preserve"> (Jonathan, Deputy Editor at the Council on Foreign Relations, Backgrounder, </w:t>
      </w:r>
      <w:proofErr w:type="spellStart"/>
      <w:proofErr w:type="gramStart"/>
      <w:r w:rsidRPr="002A0021">
        <w:t>jan</w:t>
      </w:r>
      <w:proofErr w:type="spellEnd"/>
      <w:proofErr w:type="gramEnd"/>
      <w:r w:rsidRPr="002A0021">
        <w:t xml:space="preserve"> 2 2013"US Debt Ceiling. Costs and Consequences")</w:t>
      </w:r>
    </w:p>
    <w:p w:rsidR="007A7FDB" w:rsidRPr="002A0021" w:rsidRDefault="007A7FDB" w:rsidP="007A7FDB">
      <w:r w:rsidRPr="002A0021">
        <w:rPr>
          <w:rStyle w:val="StyleBoldUnderline"/>
        </w:rPr>
        <w:t>Most economists</w:t>
      </w:r>
      <w:r w:rsidRPr="002A0021">
        <w:t xml:space="preserve">, including those in the White House and from former administrations, </w:t>
      </w:r>
      <w:r w:rsidRPr="002A0021">
        <w:rPr>
          <w:rStyle w:val="StyleBoldUnderline"/>
        </w:rPr>
        <w:t xml:space="preserve">agree that the </w:t>
      </w:r>
      <w:r w:rsidRPr="002A0021">
        <w:rPr>
          <w:rStyle w:val="StyleBoldUnderline"/>
          <w:highlight w:val="green"/>
        </w:rPr>
        <w:t>impact of</w:t>
      </w:r>
      <w:r w:rsidRPr="002A0021">
        <w:rPr>
          <w:rStyle w:val="StyleBoldUnderline"/>
        </w:rPr>
        <w:t xml:space="preserve"> an outright government </w:t>
      </w:r>
      <w:r w:rsidRPr="002A0021">
        <w:rPr>
          <w:rStyle w:val="StyleBoldUnderline"/>
          <w:highlight w:val="green"/>
        </w:rPr>
        <w:t>default would be severe</w:t>
      </w:r>
      <w:r w:rsidRPr="002A0021">
        <w:rPr>
          <w:rStyle w:val="StyleBoldUnderline"/>
        </w:rPr>
        <w:t xml:space="preserve">. </w:t>
      </w:r>
      <w:r w:rsidRPr="002A0021">
        <w:t xml:space="preserve">Federal Reserve Chairman Ben Bernanke has said a </w:t>
      </w:r>
      <w:r w:rsidRPr="002A0021">
        <w:rPr>
          <w:rStyle w:val="StyleBoldUnderline"/>
        </w:rPr>
        <w:t xml:space="preserve">U.S. </w:t>
      </w:r>
      <w:r w:rsidRPr="002A0021">
        <w:rPr>
          <w:rStyle w:val="StyleBoldUnderline"/>
          <w:highlight w:val="green"/>
        </w:rPr>
        <w:t xml:space="preserve">default could be a </w:t>
      </w:r>
      <w:hyperlink r:id="rId137" w:history="1">
        <w:r w:rsidRPr="002A0021">
          <w:rPr>
            <w:rStyle w:val="StyleBoldUnderline"/>
            <w:highlight w:val="green"/>
            <w:bdr w:val="single" w:sz="4" w:space="0" w:color="auto"/>
          </w:rPr>
          <w:t>"recovery-ending event"</w:t>
        </w:r>
      </w:hyperlink>
      <w:r w:rsidRPr="002A0021">
        <w:rPr>
          <w:rStyle w:val="StyleBoldUnderline"/>
          <w:bdr w:val="single" w:sz="4" w:space="0" w:color="auto"/>
        </w:rPr>
        <w:t xml:space="preserve"> </w:t>
      </w:r>
      <w:r w:rsidRPr="002A0021">
        <w:rPr>
          <w:rStyle w:val="StyleBoldUnderline"/>
          <w:highlight w:val="green"/>
        </w:rPr>
        <w:t>that would</w:t>
      </w:r>
      <w:r w:rsidRPr="002A0021">
        <w:rPr>
          <w:rStyle w:val="StyleBoldUnderline"/>
        </w:rPr>
        <w:t xml:space="preserve"> likely </w:t>
      </w:r>
      <w:r w:rsidRPr="002A0021">
        <w:rPr>
          <w:rStyle w:val="StyleBoldUnderline"/>
          <w:highlight w:val="green"/>
        </w:rPr>
        <w:t>spark another financial crisis</w:t>
      </w:r>
      <w:r w:rsidRPr="002A0021">
        <w:t xml:space="preserve">. Short of default, officials warn that </w:t>
      </w:r>
      <w:r w:rsidRPr="002A0021">
        <w:rPr>
          <w:rStyle w:val="StyleBoldUnderline"/>
        </w:rPr>
        <w:t xml:space="preserve">legislative </w:t>
      </w:r>
      <w:r w:rsidRPr="002A0021">
        <w:rPr>
          <w:rStyle w:val="StyleBoldUnderline"/>
          <w:highlight w:val="green"/>
          <w:bdr w:val="single" w:sz="4" w:space="0" w:color="auto"/>
        </w:rPr>
        <w:t xml:space="preserve">delays </w:t>
      </w:r>
      <w:r w:rsidRPr="002A0021">
        <w:rPr>
          <w:rStyle w:val="StyleBoldUnderline"/>
          <w:highlight w:val="green"/>
        </w:rPr>
        <w:t>in raising the debt ceiling could also inflict significant harm</w:t>
      </w:r>
      <w:r w:rsidRPr="002A0021">
        <w:rPr>
          <w:rStyle w:val="StyleBoldUnderline"/>
        </w:rPr>
        <w:t xml:space="preserve"> </w:t>
      </w:r>
      <w:r w:rsidRPr="002A0021">
        <w:t>on the economy.</w:t>
      </w:r>
      <w:r w:rsidRPr="002A0021">
        <w:rPr>
          <w:sz w:val="12"/>
        </w:rPr>
        <w:t>¶</w:t>
      </w:r>
      <w:r w:rsidRPr="002A0021">
        <w:t xml:space="preserve"> </w:t>
      </w:r>
      <w:proofErr w:type="gramStart"/>
      <w:r w:rsidRPr="002A0021">
        <w:t>Many</w:t>
      </w:r>
      <w:proofErr w:type="gramEnd"/>
      <w:r w:rsidRPr="002A0021">
        <w:t xml:space="preserve"> analysts say </w:t>
      </w:r>
      <w:r w:rsidRPr="002A0021">
        <w:rPr>
          <w:rStyle w:val="StyleBoldUnderline"/>
        </w:rPr>
        <w:t xml:space="preserve">congressional </w:t>
      </w:r>
      <w:r w:rsidRPr="002A0021">
        <w:rPr>
          <w:rStyle w:val="StyleBoldUnderline"/>
          <w:highlight w:val="green"/>
        </w:rPr>
        <w:t>gridlock</w:t>
      </w:r>
      <w:r w:rsidRPr="002A0021">
        <w:t xml:space="preserve"> over the debt limit </w:t>
      </w:r>
      <w:r w:rsidRPr="002A0021">
        <w:rPr>
          <w:rStyle w:val="StyleBoldUnderline"/>
          <w:highlight w:val="green"/>
        </w:rPr>
        <w:t>will</w:t>
      </w:r>
      <w:r w:rsidRPr="002A0021">
        <w:rPr>
          <w:rStyle w:val="StyleBoldUnderline"/>
        </w:rPr>
        <w:t xml:space="preserve"> likely </w:t>
      </w:r>
      <w:r w:rsidRPr="002A0021">
        <w:rPr>
          <w:rStyle w:val="StyleBoldUnderline"/>
          <w:highlight w:val="green"/>
        </w:rPr>
        <w:t>sow</w:t>
      </w:r>
      <w:r w:rsidRPr="002A0021">
        <w:rPr>
          <w:rStyle w:val="StyleBoldUnderline"/>
        </w:rPr>
        <w:t xml:space="preserve"> significant </w:t>
      </w:r>
      <w:r w:rsidRPr="002A0021">
        <w:rPr>
          <w:rStyle w:val="StyleBoldUnderline"/>
          <w:highlight w:val="green"/>
        </w:rPr>
        <w:t>uncertainty</w:t>
      </w:r>
      <w:r w:rsidRPr="002A0021">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2A0021">
        <w:rPr>
          <w:rStyle w:val="StyleBoldUnderline"/>
        </w:rPr>
        <w:t>rising rates could divert future taxpayer money</w:t>
      </w:r>
      <w:r w:rsidRPr="002A0021">
        <w:t xml:space="preserve"> away from much-needed federal investments in such areas as infrastructure, education, and health care.</w:t>
      </w:r>
      <w:r w:rsidRPr="002A0021">
        <w:rPr>
          <w:sz w:val="12"/>
        </w:rPr>
        <w:t>¶</w:t>
      </w:r>
      <w:r w:rsidRPr="002A0021">
        <w:t xml:space="preserve"> The protracted and politically acrimonious debt limit showdown in the summer 2011 prompted Standard and Poor's to take the unprecedented step of downgrading the U.S. credit rating from its triple-A status, and </w:t>
      </w:r>
      <w:r w:rsidRPr="002A0021">
        <w:rPr>
          <w:rStyle w:val="Emphasis"/>
          <w:highlight w:val="green"/>
        </w:rPr>
        <w:t>analysts fear such brinksmanship</w:t>
      </w:r>
      <w:r w:rsidRPr="002A0021">
        <w:t xml:space="preserve"> in early 2013 could bring about similar moves from other rating agencies.</w:t>
      </w:r>
      <w:r w:rsidRPr="002A0021">
        <w:rPr>
          <w:sz w:val="12"/>
        </w:rPr>
        <w:t>¶</w:t>
      </w:r>
      <w:r w:rsidRPr="002A0021">
        <w:t xml:space="preserve"> A 2012 study by the non-partisan Government Accountability Office estimated that </w:t>
      </w:r>
      <w:hyperlink r:id="rId138" w:history="1">
        <w:r w:rsidRPr="002A0021">
          <w:t>delays in raising the debt ceiling</w:t>
        </w:r>
      </w:hyperlink>
      <w:r w:rsidRPr="002A0021">
        <w:t xml:space="preserve"> in 2011 cost taxpayers approximately $1.3 billion for FY 2011. BPC estimated the ten-year costs of the prolonged fight at roughly $19 billion.</w:t>
      </w:r>
      <w:r w:rsidRPr="002A0021">
        <w:rPr>
          <w:sz w:val="12"/>
        </w:rPr>
        <w:t>¶</w:t>
      </w:r>
      <w:r w:rsidRPr="002A0021">
        <w:t xml:space="preserve"> The stock market also was thrown into frenzy in the lead-up to and aftermath of the 2011 debt limit debate, with the </w:t>
      </w:r>
      <w:hyperlink r:id="rId139" w:history="1">
        <w:r w:rsidRPr="002A0021">
          <w:t>Dow Jones Industrial Average</w:t>
        </w:r>
      </w:hyperlink>
      <w:r w:rsidRPr="002A0021">
        <w:t xml:space="preserve"> plunging roughly 2,000 points from the final days of July through the first days of August. Indeed, the Dow recorded one of its worst single-day drops in history on August 8, the day after the S&amp;P downgrade, tumbling 635 points.</w:t>
      </w:r>
      <w:r w:rsidRPr="002A0021">
        <w:rPr>
          <w:sz w:val="12"/>
        </w:rPr>
        <w:t>¶</w:t>
      </w:r>
      <w:r w:rsidRPr="002A0021">
        <w:t xml:space="preserve"> Speaking to the </w:t>
      </w:r>
      <w:hyperlink r:id="rId140" w:history="1">
        <w:r w:rsidRPr="002A0021">
          <w:t>Economic Club of New York</w:t>
        </w:r>
      </w:hyperlink>
      <w:r w:rsidRPr="002A0021">
        <w:t xml:space="preserve"> in November 2012, Fed Chairman Ben B</w:t>
      </w:r>
      <w:r w:rsidRPr="002A0021">
        <w:rPr>
          <w:rStyle w:val="StyleBoldUnderline"/>
        </w:rPr>
        <w:t>ernanke warned that congressional inaction with regard to</w:t>
      </w:r>
      <w:r w:rsidRPr="002A0021">
        <w:t xml:space="preserve"> the fiscal cliff, </w:t>
      </w:r>
      <w:r w:rsidRPr="002A0021">
        <w:rPr>
          <w:rStyle w:val="StyleBoldUnderline"/>
        </w:rPr>
        <w:t>the raising of the debt ceiling</w:t>
      </w:r>
      <w:r w:rsidRPr="002A0021">
        <w:t xml:space="preserve">, and the longer-term budget situation </w:t>
      </w:r>
      <w:r w:rsidRPr="002A0021">
        <w:rPr>
          <w:rStyle w:val="Emphasis"/>
        </w:rPr>
        <w:t>was creating uncertainty</w:t>
      </w:r>
      <w:r w:rsidRPr="002A0021">
        <w:t xml:space="preserve"> that "appears already to be affecting private spending and investment decisions and may be contributing to an increased sense of caution in financial markets, with adverse effects on the economy."</w:t>
      </w:r>
    </w:p>
    <w:p w:rsidR="007A7FDB" w:rsidRPr="002A0021" w:rsidRDefault="007A7FDB" w:rsidP="007A7FDB"/>
    <w:p w:rsidR="007A7FDB" w:rsidRPr="002A0021" w:rsidRDefault="007A7FDB" w:rsidP="007A7FDB">
      <w:pPr>
        <w:pStyle w:val="Heading4"/>
        <w:rPr>
          <w:rFonts w:cs="Arial"/>
        </w:rPr>
      </w:pPr>
      <w:r w:rsidRPr="002A0021">
        <w:rPr>
          <w:rFonts w:cs="Arial"/>
        </w:rPr>
        <w:t>Destroys the global economy</w:t>
      </w:r>
    </w:p>
    <w:p w:rsidR="007A7FDB" w:rsidRPr="002A0021" w:rsidRDefault="007A7FDB" w:rsidP="007A7FDB">
      <w:r w:rsidRPr="002A0021">
        <w:rPr>
          <w:rStyle w:val="StyleStyleBold12pt"/>
        </w:rPr>
        <w:t>DAVIDSON 9 – 15</w:t>
      </w:r>
      <w:r w:rsidRPr="002A0021">
        <w:t xml:space="preserve"> – 13 co-founder and co-host of Planet Money, a co-production of the NYT and NPR [Adam Davidson, Our Debt to Society</w:t>
      </w:r>
      <w:proofErr w:type="gramStart"/>
      <w:r w:rsidRPr="002A0021">
        <w:t xml:space="preserve">,  </w:t>
      </w:r>
      <w:proofErr w:type="gramEnd"/>
      <w:r>
        <w:fldChar w:fldCharType="begin"/>
      </w:r>
      <w:r>
        <w:instrText xml:space="preserve"> HYPERLINK "http://www.nytimes.com/2013/09/15/magazine/our-debt-to-society.html?pagewanted=all&amp;_r=1&amp;" </w:instrText>
      </w:r>
      <w:r>
        <w:fldChar w:fldCharType="separate"/>
      </w:r>
      <w:r w:rsidRPr="002A0021">
        <w:rPr>
          <w:rStyle w:val="Hyperlink"/>
        </w:rPr>
        <w:t>http://www.nytimes.com/2013/09/15/magazine/our-debt-to-society.html?pagewanted=all&amp;_r=1&amp;</w:t>
      </w:r>
      <w:r>
        <w:rPr>
          <w:rStyle w:val="Hyperlink"/>
        </w:rPr>
        <w:fldChar w:fldCharType="end"/>
      </w:r>
      <w:r w:rsidRPr="002A0021">
        <w:t>]</w:t>
      </w:r>
    </w:p>
    <w:p w:rsidR="007A7FDB" w:rsidRPr="002A0021" w:rsidRDefault="007A7FDB" w:rsidP="007A7FDB"/>
    <w:p w:rsidR="007A7FDB" w:rsidRPr="002A0021" w:rsidRDefault="007A7FDB" w:rsidP="007A7FDB">
      <w:r w:rsidRPr="002A0021">
        <w:t xml:space="preserve">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 This is the definition of a deficit, and it illustrates why </w:t>
      </w:r>
      <w:r w:rsidRPr="002A0021">
        <w:rPr>
          <w:rStyle w:val="StyleBoldUnderline"/>
        </w:rPr>
        <w:t xml:space="preserve">the government needs to borrow money almost every day </w:t>
      </w:r>
      <w:r w:rsidRPr="002A0021">
        <w:t xml:space="preserve">to pay its bills. Of course, </w:t>
      </w:r>
      <w:r w:rsidRPr="002A0021">
        <w:rPr>
          <w:rStyle w:val="StyleBoldUnderline"/>
        </w:rPr>
        <w:t xml:space="preserve">all that daily borrowing adds up, and we are rapidly approaching what is </w:t>
      </w:r>
      <w:r w:rsidRPr="002A0021">
        <w:rPr>
          <w:rStyle w:val="StyleBoldUnderline"/>
        </w:rPr>
        <w:lastRenderedPageBreak/>
        <w:t xml:space="preserve">called the X-Date </w:t>
      </w:r>
      <w:r w:rsidRPr="002A0021">
        <w:t xml:space="preserve">— </w:t>
      </w:r>
      <w:r w:rsidRPr="002A0021">
        <w:rPr>
          <w:rStyle w:val="StyleBoldUnderline"/>
        </w:rPr>
        <w:t>the day</w:t>
      </w:r>
      <w:r w:rsidRPr="002A0021">
        <w:t xml:space="preserve">, somewhere in the next six weeks, </w:t>
      </w:r>
      <w:r w:rsidRPr="002A0021">
        <w:rPr>
          <w:rStyle w:val="StyleBoldUnderline"/>
        </w:rPr>
        <w:t>when the government, by law, cannot borrow another penny.</w:t>
      </w:r>
      <w:r w:rsidRPr="002A0021">
        <w:t xml:space="preserve"> Congress has imposed a strict limit on how much debt the federal government can accumulate, but for nearly 90 years, it has raised the ceiling well before it was reached. But </w:t>
      </w:r>
      <w:r w:rsidRPr="002A0021">
        <w:rPr>
          <w:rStyle w:val="StyleBoldUnderline"/>
        </w:rPr>
        <w:t>since</w:t>
      </w:r>
      <w:r w:rsidRPr="002A0021">
        <w:t xml:space="preserve"> a large number of </w:t>
      </w:r>
      <w:r w:rsidRPr="002A0021">
        <w:rPr>
          <w:rStyle w:val="StyleBoldUnderline"/>
        </w:rPr>
        <w:t>Tea Party</w:t>
      </w:r>
      <w:r w:rsidRPr="002A0021">
        <w:t xml:space="preserve">-aligned Republicans </w:t>
      </w:r>
      <w:r w:rsidRPr="002A0021">
        <w:rPr>
          <w:rStyle w:val="StyleBoldUnderline"/>
        </w:rPr>
        <w:t>entered the House</w:t>
      </w:r>
      <w:r w:rsidRPr="002A0021">
        <w:t xml:space="preserve"> of Representatives, in 2011, </w:t>
      </w:r>
      <w:r w:rsidRPr="002A0021">
        <w:rPr>
          <w:rStyle w:val="StyleBoldUnderline"/>
        </w:rPr>
        <w:t>raising that debt ceiling has become a matter of fierce debate</w:t>
      </w:r>
      <w:r w:rsidRPr="002A0021">
        <w:t xml:space="preserve">. This summer, </w:t>
      </w:r>
      <w:r w:rsidRPr="002A0021">
        <w:rPr>
          <w:rStyle w:val="StyleBoldUnderline"/>
        </w:rPr>
        <w:t>House Republicans have promised</w:t>
      </w:r>
      <w:r w:rsidRPr="002A0021">
        <w:t xml:space="preserve">, </w:t>
      </w:r>
      <w:r w:rsidRPr="002A0021">
        <w:rPr>
          <w:rStyle w:val="StyleBoldUnderline"/>
        </w:rPr>
        <w:t>in</w:t>
      </w:r>
      <w:r w:rsidRPr="002A0021">
        <w:t xml:space="preserve"> Speaker John </w:t>
      </w:r>
      <w:r w:rsidRPr="002A0021">
        <w:rPr>
          <w:rStyle w:val="StyleBoldUnderline"/>
        </w:rPr>
        <w:t>Boehner’s words, “a whale of a fight</w:t>
      </w:r>
      <w:r w:rsidRPr="002A0021">
        <w:t xml:space="preserve">” before they raise the debt ceiling — </w:t>
      </w:r>
      <w:r w:rsidRPr="002A0021">
        <w:rPr>
          <w:rStyle w:val="StyleBoldUnderline"/>
        </w:rPr>
        <w:t xml:space="preserve">if they even </w:t>
      </w:r>
      <w:proofErr w:type="gramStart"/>
      <w:r w:rsidRPr="002A0021">
        <w:rPr>
          <w:rStyle w:val="StyleBoldUnderline"/>
        </w:rPr>
        <w:t>raise</w:t>
      </w:r>
      <w:proofErr w:type="gramEnd"/>
      <w:r w:rsidRPr="002A0021">
        <w:rPr>
          <w:rStyle w:val="StyleBoldUnderline"/>
        </w:rPr>
        <w:t xml:space="preserve"> it at all. </w:t>
      </w:r>
      <w:r w:rsidRPr="002A0021">
        <w:rPr>
          <w:rStyle w:val="StyleBoldUnderline"/>
          <w:highlight w:val="green"/>
        </w:rPr>
        <w:t>If the</w:t>
      </w:r>
      <w:r w:rsidRPr="002A0021">
        <w:t xml:space="preserve"> debt </w:t>
      </w:r>
      <w:r w:rsidRPr="002A0021">
        <w:rPr>
          <w:rStyle w:val="StyleBoldUnderline"/>
          <w:highlight w:val="green"/>
        </w:rPr>
        <w:t>ceiling isn’t lifted</w:t>
      </w:r>
      <w:r w:rsidRPr="002A0021">
        <w:t xml:space="preserve"> again this fall, </w:t>
      </w:r>
      <w:r w:rsidRPr="002A0021">
        <w:rPr>
          <w:rStyle w:val="StyleBoldUnderline"/>
        </w:rPr>
        <w:t>some serious financial decisions will have to be made</w:t>
      </w:r>
      <w:r w:rsidRPr="002A0021">
        <w:t xml:space="preserve">. Perhaps the government can skimp on its foreign aid or furlough all of NASA, but eventually the big-ticket items, like Social Security and Medicare, will have to be cut. At some point, </w:t>
      </w:r>
      <w:r w:rsidRPr="002A0021">
        <w:rPr>
          <w:rStyle w:val="StyleBoldUnderline"/>
          <w:highlight w:val="green"/>
        </w:rPr>
        <w:t>the government won’</w:t>
      </w:r>
      <w:r w:rsidRPr="002A0021">
        <w:rPr>
          <w:rStyle w:val="StyleBoldUnderline"/>
        </w:rPr>
        <w:t xml:space="preserve">t be able to </w:t>
      </w:r>
      <w:r w:rsidRPr="002A0021">
        <w:rPr>
          <w:rStyle w:val="StyleBoldUnderline"/>
          <w:highlight w:val="green"/>
        </w:rPr>
        <w:t>pay</w:t>
      </w:r>
      <w:r w:rsidRPr="002A0021">
        <w:rPr>
          <w:highlight w:val="green"/>
        </w:rPr>
        <w:t xml:space="preserve"> </w:t>
      </w:r>
      <w:r w:rsidRPr="002A0021">
        <w:rPr>
          <w:rStyle w:val="StyleBoldUnderline"/>
          <w:highlight w:val="green"/>
        </w:rPr>
        <w:t>interest on</w:t>
      </w:r>
      <w:r w:rsidRPr="002A0021">
        <w:rPr>
          <w:rStyle w:val="StyleBoldUnderline"/>
        </w:rPr>
        <w:t xml:space="preserve"> its </w:t>
      </w:r>
      <w:r w:rsidRPr="002A0021">
        <w:rPr>
          <w:rStyle w:val="StyleBoldUnderline"/>
          <w:highlight w:val="green"/>
        </w:rPr>
        <w:t>bonds</w:t>
      </w:r>
      <w:r w:rsidRPr="002A0021">
        <w:rPr>
          <w:rStyle w:val="StyleBoldUnderline"/>
        </w:rPr>
        <w:t xml:space="preserve"> </w:t>
      </w:r>
      <w:r w:rsidRPr="002A0021">
        <w:rPr>
          <w:rStyle w:val="StyleBoldUnderline"/>
          <w:highlight w:val="green"/>
        </w:rPr>
        <w:t>and will</w:t>
      </w:r>
      <w:r w:rsidRPr="002A0021">
        <w:rPr>
          <w:rStyle w:val="StyleBoldUnderline"/>
        </w:rPr>
        <w:t xml:space="preserve"> </w:t>
      </w:r>
      <w:r w:rsidRPr="002A0021">
        <w:rPr>
          <w:rStyle w:val="StyleBoldUnderline"/>
          <w:highlight w:val="green"/>
        </w:rPr>
        <w:t>enter</w:t>
      </w:r>
      <w:r w:rsidRPr="002A0021">
        <w:t xml:space="preserve"> what’s known as </w:t>
      </w:r>
      <w:r w:rsidRPr="002A0021">
        <w:rPr>
          <w:rStyle w:val="StyleBoldUnderline"/>
          <w:highlight w:val="green"/>
        </w:rPr>
        <w:t>sovereign default</w:t>
      </w:r>
      <w:r w:rsidRPr="002A0021">
        <w:rPr>
          <w:rStyle w:val="StyleBoldUnderline"/>
        </w:rPr>
        <w:t>,</w:t>
      </w:r>
      <w:r w:rsidRPr="002A0021">
        <w:t xml:space="preserve"> </w:t>
      </w:r>
      <w:r w:rsidRPr="002A0021">
        <w:rPr>
          <w:rStyle w:val="Emphasis"/>
          <w:highlight w:val="green"/>
        </w:rPr>
        <w:t>the ultimate national financial disaster</w:t>
      </w:r>
      <w:r w:rsidRPr="002A0021">
        <w:rPr>
          <w:rStyle w:val="Emphasis"/>
        </w:rPr>
        <w:t xml:space="preserve"> </w:t>
      </w:r>
      <w:r w:rsidRPr="002A0021">
        <w:t xml:space="preserve">achieved by countries like Zimbabwe, Ecuador and Argentina (and now Greece). In the case of the United States, though, </w:t>
      </w:r>
      <w:r w:rsidRPr="002A0021">
        <w:rPr>
          <w:rStyle w:val="StyleBoldUnderline"/>
          <w:highlight w:val="green"/>
        </w:rPr>
        <w:t>it won’t be an isolated national crisis.</w:t>
      </w:r>
      <w:r w:rsidRPr="002A0021">
        <w:t xml:space="preserve"> </w:t>
      </w:r>
      <w:r w:rsidRPr="002A0021">
        <w:rPr>
          <w:rStyle w:val="StyleBoldUnderline"/>
        </w:rPr>
        <w:t xml:space="preserve">If the American government can’t stand behind the dollar, the world’s benchmark currency, then </w:t>
      </w:r>
      <w:r w:rsidRPr="002A0021">
        <w:rPr>
          <w:rStyle w:val="StyleBoldUnderline"/>
          <w:highlight w:val="green"/>
        </w:rPr>
        <w:t>the global financial system</w:t>
      </w:r>
      <w:r w:rsidRPr="002A0021">
        <w:rPr>
          <w:highlight w:val="green"/>
        </w:rPr>
        <w:t xml:space="preserve"> </w:t>
      </w:r>
      <w:r w:rsidRPr="002A0021">
        <w:rPr>
          <w:rStyle w:val="StyleBoldUnderline"/>
          <w:highlight w:val="green"/>
        </w:rPr>
        <w:t>will</w:t>
      </w:r>
      <w:r w:rsidRPr="002A0021">
        <w:t xml:space="preserve"> very likely </w:t>
      </w:r>
      <w:r w:rsidRPr="002A0021">
        <w:rPr>
          <w:rStyle w:val="StyleBoldUnderline"/>
          <w:highlight w:val="green"/>
        </w:rPr>
        <w:t>enter</w:t>
      </w:r>
      <w:r w:rsidRPr="002A0021">
        <w:rPr>
          <w:rStyle w:val="StyleBoldUnderline"/>
        </w:rPr>
        <w:t xml:space="preserve"> a new era</w:t>
      </w:r>
      <w:r w:rsidRPr="002A0021">
        <w:t xml:space="preserve"> in which there is </w:t>
      </w:r>
      <w:r w:rsidRPr="002A0021">
        <w:rPr>
          <w:rStyle w:val="StyleBoldUnderline"/>
          <w:highlight w:val="green"/>
        </w:rPr>
        <w:t>much less trade</w:t>
      </w:r>
      <w:r w:rsidRPr="002A0021">
        <w:rPr>
          <w:rStyle w:val="StyleBoldUnderline"/>
        </w:rPr>
        <w:t xml:space="preserve"> </w:t>
      </w:r>
      <w:r w:rsidRPr="002A0021">
        <w:rPr>
          <w:rStyle w:val="StyleBoldUnderline"/>
          <w:highlight w:val="green"/>
        </w:rPr>
        <w:t>and</w:t>
      </w:r>
      <w:r w:rsidRPr="002A0021">
        <w:rPr>
          <w:rStyle w:val="StyleBoldUnderline"/>
        </w:rPr>
        <w:t xml:space="preserve"> much less economic </w:t>
      </w:r>
      <w:r w:rsidRPr="002A0021">
        <w:rPr>
          <w:rStyle w:val="StyleBoldUnderline"/>
          <w:highlight w:val="green"/>
        </w:rPr>
        <w:t>growth</w:t>
      </w:r>
      <w:r w:rsidRPr="002A0021">
        <w:t xml:space="preserve">. </w:t>
      </w:r>
      <w:r w:rsidRPr="002A0021">
        <w:rPr>
          <w:rStyle w:val="StyleBoldUnderline"/>
          <w:highlight w:val="green"/>
        </w:rPr>
        <w:t>It would be</w:t>
      </w:r>
      <w:r w:rsidRPr="002A0021">
        <w:t xml:space="preserve">, by most accounts, </w:t>
      </w:r>
      <w:r w:rsidRPr="002A0021">
        <w:rPr>
          <w:rStyle w:val="StyleBoldUnderline"/>
        </w:rPr>
        <w:t xml:space="preserve">the largest </w:t>
      </w:r>
      <w:r w:rsidRPr="002A0021">
        <w:rPr>
          <w:rStyle w:val="Emphasis"/>
          <w:highlight w:val="green"/>
        </w:rPr>
        <w:t>self-imposed financial disaster</w:t>
      </w:r>
      <w:r w:rsidRPr="002A0021">
        <w:rPr>
          <w:rStyle w:val="StyleBoldUnderline"/>
        </w:rPr>
        <w:t xml:space="preserve"> in history</w:t>
      </w:r>
      <w:r w:rsidRPr="002A0021">
        <w:t xml:space="preserve">. </w:t>
      </w:r>
      <w:r w:rsidRPr="002A0021">
        <w:rPr>
          <w:rStyle w:val="StyleBoldUnderline"/>
        </w:rPr>
        <w:t>Nearly everyone involved predicts that someone will blink</w:t>
      </w:r>
      <w:r w:rsidRPr="002A0021">
        <w:t xml:space="preserve"> </w:t>
      </w:r>
      <w:r w:rsidRPr="002A0021">
        <w:rPr>
          <w:rStyle w:val="StyleBoldUnderline"/>
        </w:rPr>
        <w:t>before</w:t>
      </w:r>
      <w:r w:rsidRPr="002A0021">
        <w:t xml:space="preserve"> this </w:t>
      </w:r>
      <w:r w:rsidRPr="002A0021">
        <w:rPr>
          <w:rStyle w:val="StyleBoldUnderline"/>
        </w:rPr>
        <w:t>disaster</w:t>
      </w:r>
      <w:r w:rsidRPr="002A0021">
        <w:t xml:space="preserve"> occurs. </w:t>
      </w:r>
      <w:r w:rsidRPr="002A0021">
        <w:rPr>
          <w:rStyle w:val="StyleBoldUnderline"/>
        </w:rPr>
        <w:t>Yet a small number of House Republicans</w:t>
      </w:r>
      <w:r w:rsidRPr="002A0021">
        <w:t xml:space="preserve"> (one political analyst told me it’s no more than 20) </w:t>
      </w:r>
      <w:r w:rsidRPr="002A0021">
        <w:rPr>
          <w:rStyle w:val="StyleBoldUnderline"/>
        </w:rPr>
        <w:t>appear willing to see what happens if the debt ceiling isn’t raised</w:t>
      </w:r>
      <w:r w:rsidRPr="002A0021">
        <w:t xml:space="preserve"> — at least for a bit. </w:t>
      </w:r>
      <w:r w:rsidRPr="002A0021">
        <w:rPr>
          <w:rStyle w:val="StyleBoldUnderline"/>
        </w:rPr>
        <w:t>This could be used as leverage</w:t>
      </w:r>
      <w:r w:rsidRPr="002A0021">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2A0021">
        <w:rPr>
          <w:rStyle w:val="StyleBoldUnderline"/>
        </w:rPr>
        <w:t>Still, it is hard to put this act of game theory into historic context</w:t>
      </w:r>
      <w:r w:rsidRPr="002A0021">
        <w:t xml:space="preserve">. Plenty of countries — and some cities, like Detroit — have defaulted on their financial obligations, but only because their governments ran out of money to pay their bills. </w:t>
      </w:r>
      <w:r w:rsidRPr="002A0021">
        <w:rPr>
          <w:rStyle w:val="StyleBoldUnderline"/>
        </w:rPr>
        <w:t>No wealthy country has ever voluntarily decided</w:t>
      </w:r>
      <w:r w:rsidRPr="002A0021">
        <w:t xml:space="preserve"> — in the middle of an economic recovery, no less — </w:t>
      </w:r>
      <w:r w:rsidRPr="002A0021">
        <w:rPr>
          <w:rStyle w:val="StyleBoldUnderline"/>
        </w:rPr>
        <w:t xml:space="preserve">to default. And there’s certainly no record </w:t>
      </w:r>
      <w:r w:rsidRPr="002A0021">
        <w:t xml:space="preserve">of that happening to the country that controls the global reserve currency. Like many, </w:t>
      </w:r>
      <w:r w:rsidRPr="002A0021">
        <w:rPr>
          <w:rStyle w:val="StyleBoldUnderline"/>
        </w:rPr>
        <w:t>I assumed a self-imposed</w:t>
      </w:r>
      <w:r w:rsidRPr="002A0021">
        <w:t xml:space="preserve"> U.S. </w:t>
      </w:r>
      <w:r w:rsidRPr="002A0021">
        <w:rPr>
          <w:rStyle w:val="StyleBoldUnderline"/>
        </w:rPr>
        <w:t>debt crisis might unfold like most involuntary ones</w:t>
      </w:r>
      <w:r w:rsidRPr="002A0021">
        <w:t xml:space="preserve">. If the debt ceiling isn’t raised by X-Day, I figured, the </w:t>
      </w:r>
      <w:r w:rsidRPr="002A0021">
        <w:rPr>
          <w:rStyle w:val="StyleBoldUnderline"/>
        </w:rPr>
        <w:t>world’s investors would begin to see America as an unstable investment and rush to sell their Treasury bonds</w:t>
      </w:r>
      <w:r w:rsidRPr="002A0021">
        <w:t xml:space="preserve">. </w:t>
      </w:r>
      <w:r w:rsidRPr="002A0021">
        <w:rPr>
          <w:rStyle w:val="StyleBoldUnderline"/>
        </w:rPr>
        <w:t>The</w:t>
      </w:r>
      <w:r w:rsidRPr="002A0021">
        <w:t xml:space="preserve"> U.S. </w:t>
      </w:r>
      <w:r w:rsidRPr="002A0021">
        <w:rPr>
          <w:rStyle w:val="StyleBoldUnderline"/>
        </w:rPr>
        <w:t>government</w:t>
      </w:r>
      <w:r w:rsidRPr="002A0021">
        <w:t xml:space="preserve">, desperate to hold on to investment, </w:t>
      </w:r>
      <w:r w:rsidRPr="002A0021">
        <w:rPr>
          <w:rStyle w:val="StyleBoldUnderline"/>
        </w:rPr>
        <w:t>would then raise interest rates far higher</w:t>
      </w:r>
      <w:r w:rsidRPr="002A0021">
        <w:t xml:space="preserve">, hurtling up rates on credit cards, student loans, mortgages and corporate borrowing — </w:t>
      </w:r>
      <w:r w:rsidRPr="002A0021">
        <w:rPr>
          <w:rStyle w:val="StyleBoldUnderline"/>
        </w:rPr>
        <w:t xml:space="preserve">which </w:t>
      </w:r>
      <w:r w:rsidRPr="002A0021">
        <w:rPr>
          <w:rStyle w:val="StyleBoldUnderline"/>
          <w:highlight w:val="green"/>
        </w:rPr>
        <w:t>would</w:t>
      </w:r>
      <w:r w:rsidRPr="002A0021">
        <w:rPr>
          <w:rStyle w:val="StyleBoldUnderline"/>
        </w:rPr>
        <w:t xml:space="preserve"> effectively put a </w:t>
      </w:r>
      <w:r w:rsidRPr="002A0021">
        <w:rPr>
          <w:rStyle w:val="StyleBoldUnderline"/>
          <w:highlight w:val="green"/>
        </w:rPr>
        <w:t>clamp on all trade and spending</w:t>
      </w:r>
      <w:r w:rsidRPr="002A0021">
        <w:t xml:space="preserve">. </w:t>
      </w:r>
      <w:r w:rsidRPr="002A0021">
        <w:rPr>
          <w:rStyle w:val="StyleBoldUnderline"/>
          <w:highlight w:val="green"/>
        </w:rPr>
        <w:t>The</w:t>
      </w:r>
      <w:r w:rsidRPr="002A0021">
        <w:t xml:space="preserve"> U.S. </w:t>
      </w:r>
      <w:r w:rsidRPr="002A0021">
        <w:rPr>
          <w:rStyle w:val="Emphasis"/>
          <w:highlight w:val="green"/>
        </w:rPr>
        <w:t>economy would collapse</w:t>
      </w:r>
      <w:r w:rsidRPr="002A0021">
        <w:t xml:space="preserve"> far worse than anything we’ve seen in the past several years. Instead, Robert </w:t>
      </w:r>
      <w:proofErr w:type="spellStart"/>
      <w:r w:rsidRPr="002A0021">
        <w:rPr>
          <w:rStyle w:val="StyleBoldUnderline"/>
        </w:rPr>
        <w:t>Auwaerter</w:t>
      </w:r>
      <w:proofErr w:type="spellEnd"/>
      <w:r w:rsidRPr="002A0021">
        <w:t xml:space="preserve">, </w:t>
      </w:r>
      <w:r w:rsidRPr="002A0021">
        <w:rPr>
          <w:rStyle w:val="StyleBoldUnderline"/>
        </w:rPr>
        <w:t>head of bond investing for Vanguard</w:t>
      </w:r>
      <w:r w:rsidRPr="002A0021">
        <w:t xml:space="preserve">, the world’s largest mutual-fund company, </w:t>
      </w:r>
      <w:r w:rsidRPr="002A0021">
        <w:rPr>
          <w:rStyle w:val="StyleBoldUnderline"/>
        </w:rPr>
        <w:t xml:space="preserve">told me that </w:t>
      </w:r>
      <w:r w:rsidRPr="002A0021">
        <w:rPr>
          <w:rStyle w:val="Emphasis"/>
        </w:rPr>
        <w:t>the collapse might be more insidious</w:t>
      </w:r>
      <w:r w:rsidRPr="002A0021">
        <w:t xml:space="preserve">. “You know what happens </w:t>
      </w:r>
      <w:r w:rsidRPr="002A0021">
        <w:rPr>
          <w:rStyle w:val="StyleBoldUnderline"/>
        </w:rPr>
        <w:t>when the market gets upset?”</w:t>
      </w:r>
      <w:r w:rsidRPr="002A0021">
        <w:t xml:space="preserve"> he said. “</w:t>
      </w:r>
      <w:r w:rsidRPr="002A0021">
        <w:rPr>
          <w:rStyle w:val="StyleBoldUnderline"/>
        </w:rPr>
        <w:t>There’s a flight to quality</w:t>
      </w:r>
      <w:r w:rsidRPr="002A0021">
        <w:t xml:space="preserve">. Investors buy Treasury bonds. It’s a bit perverse.” </w:t>
      </w:r>
      <w:r w:rsidRPr="002A0021">
        <w:rPr>
          <w:rStyle w:val="StyleBoldUnderline"/>
        </w:rPr>
        <w:t xml:space="preserve">In other words, </w:t>
      </w:r>
      <w:r w:rsidRPr="002A0021">
        <w:rPr>
          <w:rStyle w:val="StyleBoldUnderline"/>
          <w:highlight w:val="green"/>
        </w:rPr>
        <w:t xml:space="preserve">if the U.S. comes </w:t>
      </w:r>
      <w:r w:rsidRPr="002A0021">
        <w:rPr>
          <w:rStyle w:val="Emphasis"/>
          <w:highlight w:val="green"/>
        </w:rPr>
        <w:t>within shouting distance of a default</w:t>
      </w:r>
      <w:r w:rsidRPr="002A0021">
        <w:rPr>
          <w:rStyle w:val="StyleBoldUnderline"/>
        </w:rPr>
        <w:t xml:space="preserve"> </w:t>
      </w:r>
      <w:r w:rsidRPr="002A0021">
        <w:t xml:space="preserve">(which </w:t>
      </w:r>
      <w:proofErr w:type="spellStart"/>
      <w:r w:rsidRPr="002A0021">
        <w:t>Auwaerter</w:t>
      </w:r>
      <w:proofErr w:type="spellEnd"/>
      <w:r w:rsidRPr="002A0021">
        <w:t xml:space="preserve"> is confident won’t happen), </w:t>
      </w:r>
      <w:r w:rsidRPr="002A0021">
        <w:rPr>
          <w:rStyle w:val="Emphasis"/>
          <w:highlight w:val="green"/>
        </w:rPr>
        <w:t>the world’s investors</w:t>
      </w:r>
      <w:r w:rsidRPr="002A0021">
        <w:t xml:space="preserve"> — absent a safer alternative, given the recent fates of the euro and the yen — </w:t>
      </w:r>
      <w:r w:rsidRPr="002A0021">
        <w:rPr>
          <w:rStyle w:val="StyleBoldUnderline"/>
          <w:highlight w:val="green"/>
        </w:rPr>
        <w:t>might actually buy even more Treasury bonds</w:t>
      </w:r>
      <w:r w:rsidRPr="002A0021">
        <w:t xml:space="preserve">. Indeed, interest rates would fall and the bond markets would soar. While this possibility might not sound so bad, </w:t>
      </w:r>
      <w:r w:rsidRPr="002A0021">
        <w:rPr>
          <w:rStyle w:val="StyleBoldUnderline"/>
        </w:rPr>
        <w:t>it’s really far more damaging than the apocalyptic one</w:t>
      </w:r>
      <w:r w:rsidRPr="002A0021">
        <w:t xml:space="preserve"> I imagined. </w:t>
      </w:r>
      <w:r w:rsidRPr="002A0021">
        <w:rPr>
          <w:rStyle w:val="StyleBoldUnderline"/>
        </w:rPr>
        <w:t>Rather than resulting in a sudden crisis, failure</w:t>
      </w:r>
      <w:r w:rsidRPr="002A0021">
        <w:t xml:space="preserve"> to raise the debt ceiling </w:t>
      </w:r>
      <w:r w:rsidRPr="002A0021">
        <w:rPr>
          <w:rStyle w:val="StyleBoldUnderline"/>
        </w:rPr>
        <w:t>would lead to a slow bleed</w:t>
      </w:r>
      <w:r w:rsidRPr="002A0021">
        <w:t xml:space="preserve">. Scott </w:t>
      </w:r>
      <w:r w:rsidRPr="002A0021">
        <w:rPr>
          <w:rStyle w:val="StyleBoldUnderline"/>
        </w:rPr>
        <w:t>Mather</w:t>
      </w:r>
      <w:r w:rsidRPr="002A0021">
        <w:t xml:space="preserve">, head of the global portfolio at </w:t>
      </w:r>
      <w:proofErr w:type="spellStart"/>
      <w:r w:rsidRPr="002A0021">
        <w:t>Pimco</w:t>
      </w:r>
      <w:proofErr w:type="spellEnd"/>
      <w:r w:rsidRPr="002A0021">
        <w:t xml:space="preserve">, the world’s largest private bond fund, </w:t>
      </w:r>
      <w:r w:rsidRPr="002A0021">
        <w:rPr>
          <w:rStyle w:val="StyleBoldUnderline"/>
        </w:rPr>
        <w:t>explained that while governments and institutions might go on a</w:t>
      </w:r>
      <w:r w:rsidRPr="002A0021">
        <w:t xml:space="preserve"> U.S.-</w:t>
      </w:r>
      <w:r w:rsidRPr="002A0021">
        <w:rPr>
          <w:rStyle w:val="StyleBoldUnderline"/>
        </w:rPr>
        <w:t>bond buying frenzy</w:t>
      </w:r>
      <w:r w:rsidRPr="002A0021">
        <w:t xml:space="preserve"> in the wake of a debt-ceiling panic, </w:t>
      </w:r>
      <w:r w:rsidRPr="002A0021">
        <w:rPr>
          <w:rStyle w:val="StyleBoldUnderline"/>
        </w:rPr>
        <w:t>they would eventually recognize that the</w:t>
      </w:r>
      <w:r w:rsidRPr="002A0021">
        <w:t xml:space="preserve"> U.S. </w:t>
      </w:r>
      <w:r w:rsidRPr="002A0021">
        <w:rPr>
          <w:rStyle w:val="StyleBoldUnderline"/>
        </w:rPr>
        <w:t>government was not going through an odd, temporary bit of insanity. They would eventually conclude that it had become permanently less reliable.</w:t>
      </w:r>
      <w:r w:rsidRPr="002A0021">
        <w:t xml:space="preserve"> Mather imagines </w:t>
      </w:r>
      <w:r w:rsidRPr="002A0021">
        <w:rPr>
          <w:rStyle w:val="StyleBoldUnderline"/>
        </w:rPr>
        <w:t>institutional investors and governments turning to a basket of currencies</w:t>
      </w:r>
      <w:r w:rsidRPr="002A0021">
        <w:t xml:space="preserve">, </w:t>
      </w:r>
      <w:r w:rsidRPr="002A0021">
        <w:lastRenderedPageBreak/>
        <w:t xml:space="preserve">putting their savings in a mix of U.S., European, Canadian, Australian and Japanese bonds. Over the course of decades, </w:t>
      </w:r>
      <w:r w:rsidRPr="002A0021">
        <w:rPr>
          <w:rStyle w:val="StyleBoldUnderline"/>
          <w:highlight w:val="green"/>
        </w:rPr>
        <w:t>the U.S. would lose its unique role in the global economy</w:t>
      </w:r>
      <w:r w:rsidRPr="002A0021">
        <w:rPr>
          <w:highlight w:val="green"/>
        </w:rPr>
        <w:t>.</w:t>
      </w:r>
      <w:r w:rsidRPr="002A0021">
        <w:t xml:space="preserve"> </w:t>
      </w:r>
      <w:r w:rsidRPr="002A0021">
        <w:rPr>
          <w:rStyle w:val="StyleBoldUnderline"/>
          <w:highlight w:val="green"/>
        </w:rPr>
        <w:t xml:space="preserve">The U.S. benefits enormously </w:t>
      </w:r>
      <w:r w:rsidRPr="002A0021">
        <w:rPr>
          <w:rStyle w:val="Emphasis"/>
          <w:highlight w:val="green"/>
        </w:rPr>
        <w:t>from its status as global reserve currency and safe haven</w:t>
      </w:r>
      <w:r w:rsidRPr="002A0021">
        <w:t xml:space="preserve">. Our interest and mortgage rates are lower; companies are able to borrow money to finance their new products more cheaply. As a result, there is much more economic activity and more wealth in America than there would be otherwise. </w:t>
      </w:r>
      <w:r w:rsidRPr="002A0021">
        <w:rPr>
          <w:rStyle w:val="StyleBoldUnderline"/>
          <w:highlight w:val="green"/>
        </w:rPr>
        <w:t>If that status erodes</w:t>
      </w:r>
      <w:r w:rsidRPr="002A0021">
        <w:rPr>
          <w:rStyle w:val="StyleBoldUnderline"/>
        </w:rPr>
        <w:t xml:space="preserve">, the U.S. economy’s </w:t>
      </w:r>
      <w:r w:rsidRPr="002A0021">
        <w:rPr>
          <w:rStyle w:val="StyleBoldUnderline"/>
          <w:highlight w:val="green"/>
        </w:rPr>
        <w:t>peaks will be lower and recessions deeper</w:t>
      </w:r>
      <w:r w:rsidRPr="002A0021">
        <w:t xml:space="preserve">; future generations will have fewer job opportunities and suffer more when the economy falters. </w:t>
      </w:r>
      <w:r w:rsidRPr="002A0021">
        <w:rPr>
          <w:rStyle w:val="StyleBoldUnderline"/>
        </w:rPr>
        <w:t>And</w:t>
      </w:r>
      <w:r w:rsidRPr="002A0021">
        <w:t xml:space="preserve">, Mather points out, </w:t>
      </w:r>
      <w:r w:rsidRPr="002A0021">
        <w:rPr>
          <w:rStyle w:val="Emphasis"/>
          <w:highlight w:val="green"/>
        </w:rPr>
        <w:t>no other country would benefit from America’s diminished status</w:t>
      </w:r>
      <w:r w:rsidRPr="002A0021">
        <w:t xml:space="preserve">. When you make the base risk-free asset more risky, </w:t>
      </w:r>
      <w:r w:rsidRPr="002A0021">
        <w:rPr>
          <w:rStyle w:val="Emphasis"/>
          <w:highlight w:val="green"/>
        </w:rPr>
        <w:t>the entire global economy becomes riskier and costlier</w:t>
      </w:r>
      <w:r w:rsidRPr="002A0021">
        <w:rPr>
          <w:highlight w:val="green"/>
        </w:rPr>
        <w:t>.</w:t>
      </w:r>
    </w:p>
    <w:p w:rsidR="007A7FDB" w:rsidRDefault="007A7FDB" w:rsidP="007A7FDB"/>
    <w:p w:rsidR="007A7FDB" w:rsidRDefault="007A7FDB" w:rsidP="007A7FDB"/>
    <w:p w:rsidR="007A7FDB" w:rsidRPr="003C7901" w:rsidRDefault="007A7FDB" w:rsidP="007A7FDB"/>
    <w:p w:rsidR="00B85CE6" w:rsidRDefault="00B85CE6" w:rsidP="00B85CE6"/>
    <w:p w:rsidR="00B85CE6" w:rsidRDefault="00B85CE6" w:rsidP="00B85CE6"/>
    <w:p w:rsidR="00B85CE6" w:rsidRDefault="00B85CE6" w:rsidP="00B85CE6">
      <w:pPr>
        <w:pStyle w:val="Heading3"/>
      </w:pPr>
      <w:bookmarkStart w:id="11" w:name="_GoBack"/>
      <w:bookmarkEnd w:id="11"/>
      <w:r>
        <w:lastRenderedPageBreak/>
        <w:t>Cleanup</w:t>
      </w:r>
    </w:p>
    <w:p w:rsidR="00B85CE6" w:rsidRDefault="00B85CE6" w:rsidP="00B85CE6"/>
    <w:p w:rsidR="00B85CE6" w:rsidRDefault="00B85CE6" w:rsidP="00B85CE6">
      <w:pPr>
        <w:pStyle w:val="Heading4"/>
      </w:pPr>
      <w:r>
        <w:t xml:space="preserve">China overwhelms—emits more than the US and swamps prevention efforts—that’s </w:t>
      </w:r>
      <w:proofErr w:type="spellStart"/>
      <w:r>
        <w:t>Heinberg</w:t>
      </w:r>
      <w:proofErr w:type="spellEnd"/>
    </w:p>
    <w:p w:rsidR="00B85CE6" w:rsidRDefault="00B85CE6" w:rsidP="00B85CE6"/>
    <w:p w:rsidR="00B85CE6" w:rsidRDefault="00B85CE6" w:rsidP="00B85CE6">
      <w:pPr>
        <w:pStyle w:val="Heading4"/>
      </w:pPr>
      <w:r>
        <w:t>No modeling--even if it happens it won’t be big enough or fast enough because an international agreement is key</w:t>
      </w:r>
    </w:p>
    <w:p w:rsidR="00B85CE6" w:rsidRDefault="00B85CE6" w:rsidP="00B85CE6">
      <w:pPr>
        <w:pStyle w:val="evidencetext"/>
      </w:pPr>
      <w:proofErr w:type="spellStart"/>
      <w:r>
        <w:rPr>
          <w:b/>
          <w:u w:val="thick" w:color="000000"/>
        </w:rPr>
        <w:t>Pielke</w:t>
      </w:r>
      <w:proofErr w:type="spellEnd"/>
      <w:r>
        <w:t xml:space="preserve">, Professor </w:t>
      </w:r>
      <w:proofErr w:type="spellStart"/>
      <w:r>
        <w:t>Enviro</w:t>
      </w:r>
      <w:proofErr w:type="spellEnd"/>
      <w:r>
        <w:t xml:space="preserve"> Studies U of Colorado, 8-6-</w:t>
      </w:r>
      <w:r>
        <w:rPr>
          <w:b/>
          <w:u w:val="thick" w:color="000000"/>
        </w:rPr>
        <w:t>’12</w:t>
      </w:r>
      <w:r>
        <w:t xml:space="preserve"> (Roger, “Climate of Failure” Foreign Policy, </w:t>
      </w:r>
      <w:hyperlink r:id="rId141" w:history="1">
        <w:r>
          <w:rPr>
            <w:rStyle w:val="Hyperlink"/>
          </w:rPr>
          <w:t>http://www.foreignpolicy.com/articles/2012/08/06/climate_of_failure</w:t>
        </w:r>
      </w:hyperlink>
      <w:r>
        <w:t>)</w:t>
      </w:r>
    </w:p>
    <w:p w:rsidR="00B85CE6" w:rsidRDefault="00B85CE6" w:rsidP="00B85CE6">
      <w:pPr>
        <w:pStyle w:val="evidencetext"/>
      </w:pPr>
    </w:p>
    <w:p w:rsidR="00B85CE6" w:rsidRDefault="00B85CE6" w:rsidP="00B85CE6">
      <w:pPr>
        <w:pStyle w:val="evidencetext"/>
        <w:rPr>
          <w:sz w:val="12"/>
        </w:rPr>
      </w:pPr>
      <w:r>
        <w:rPr>
          <w:rStyle w:val="StyleBoldUnderline"/>
        </w:rPr>
        <w:t>The heady days of early 2009, when advocates for global action on climate change anticipated world leaders gathering</w:t>
      </w:r>
      <w:r>
        <w:rPr>
          <w:sz w:val="12"/>
        </w:rPr>
        <w:t xml:space="preserve"> later that year around a conference table in Copenhagen to reach a global agreement, </w:t>
      </w:r>
      <w:r>
        <w:rPr>
          <w:rStyle w:val="StyleBoldUnderline"/>
        </w:rPr>
        <w:t xml:space="preserve">are but a distant memory. Today, </w:t>
      </w:r>
      <w:r>
        <w:rPr>
          <w:rStyle w:val="StyleBoldUnderline"/>
          <w:highlight w:val="cyan"/>
        </w:rPr>
        <w:t xml:space="preserve">with </w:t>
      </w:r>
      <w:r>
        <w:rPr>
          <w:rStyle w:val="StyleBoldUnderline"/>
        </w:rPr>
        <w:t>many</w:t>
      </w:r>
      <w:r>
        <w:rPr>
          <w:sz w:val="12"/>
        </w:rPr>
        <w:t xml:space="preserve"> of these same </w:t>
      </w:r>
      <w:r>
        <w:rPr>
          <w:rStyle w:val="StyleBoldUnderline"/>
          <w:highlight w:val="cyan"/>
        </w:rPr>
        <w:t>leaders focusing</w:t>
      </w:r>
      <w:r>
        <w:rPr>
          <w:sz w:val="12"/>
          <w:highlight w:val="cyan"/>
        </w:rPr>
        <w:t xml:space="preserve"> </w:t>
      </w:r>
      <w:r>
        <w:rPr>
          <w:sz w:val="12"/>
        </w:rPr>
        <w:t xml:space="preserve">their attention </w:t>
      </w:r>
      <w:r>
        <w:rPr>
          <w:rStyle w:val="StyleBoldUnderline"/>
          <w:highlight w:val="cyan"/>
        </w:rPr>
        <w:t>on</w:t>
      </w:r>
      <w:r>
        <w:rPr>
          <w:sz w:val="12"/>
          <w:highlight w:val="cyan"/>
        </w:rPr>
        <w:t xml:space="preserve"> </w:t>
      </w:r>
      <w:r>
        <w:rPr>
          <w:sz w:val="12"/>
        </w:rPr>
        <w:t xml:space="preserve">jumpstarting </w:t>
      </w:r>
      <w:r>
        <w:rPr>
          <w:rStyle w:val="StyleBoldUnderline"/>
          <w:highlight w:val="cyan"/>
        </w:rPr>
        <w:t>economic growth, environmental issues have taken a back seat</w:t>
      </w:r>
      <w:r>
        <w:rPr>
          <w:sz w:val="12"/>
        </w:rPr>
        <w:t xml:space="preserve">. For environmentalists, it may seem that </w:t>
      </w:r>
      <w:r>
        <w:rPr>
          <w:rStyle w:val="StyleBoldUnderline"/>
          <w:highlight w:val="cyan"/>
        </w:rPr>
        <w:t xml:space="preserve">climate policy has dropped from the </w:t>
      </w:r>
      <w:r>
        <w:rPr>
          <w:rStyle w:val="StyleBoldUnderline"/>
        </w:rPr>
        <w:t xml:space="preserve">political </w:t>
      </w:r>
      <w:r>
        <w:rPr>
          <w:rStyle w:val="StyleBoldUnderline"/>
          <w:highlight w:val="cyan"/>
        </w:rPr>
        <w:t xml:space="preserve">agenda </w:t>
      </w:r>
      <w:r>
        <w:rPr>
          <w:rStyle w:val="StyleBoldUnderline"/>
        </w:rPr>
        <w:t>altogether</w:t>
      </w:r>
      <w:r>
        <w:rPr>
          <w:sz w:val="12"/>
        </w:rPr>
        <w:t xml:space="preserve">. They're right. The world's biggest emitters have reached a consensus of sorts, but not the one hoped for in Copenhagen. In the United States, President Barack Obama has borrowed his energy policy -- "all of the above" -- from the Republicans. </w:t>
      </w:r>
      <w:r>
        <w:rPr>
          <w:rStyle w:val="StyleBoldUnderline"/>
          <w:highlight w:val="cyan"/>
        </w:rPr>
        <w:t>Europe has dithered on</w:t>
      </w:r>
      <w:r>
        <w:rPr>
          <w:rStyle w:val="StyleBoldUnderline"/>
        </w:rPr>
        <w:t xml:space="preserve"> any further commitments to emissions reductions </w:t>
      </w:r>
      <w:r>
        <w:rPr>
          <w:rStyle w:val="StyleBoldUnderline"/>
          <w:highlight w:val="cyan"/>
        </w:rPr>
        <w:t xml:space="preserve">as governments have been </w:t>
      </w:r>
      <w:r>
        <w:rPr>
          <w:rStyle w:val="StyleBoldUnderline"/>
        </w:rPr>
        <w:t xml:space="preserve">completely </w:t>
      </w:r>
      <w:r>
        <w:rPr>
          <w:rStyle w:val="StyleBoldUnderline"/>
          <w:highlight w:val="cyan"/>
        </w:rPr>
        <w:t>consumed by the euro crisis</w:t>
      </w:r>
      <w:r>
        <w:rPr>
          <w:rStyle w:val="StyleBoldUnderline"/>
        </w:rPr>
        <w:t>.</w:t>
      </w:r>
      <w:r>
        <w:rPr>
          <w:sz w:val="12"/>
        </w:rPr>
        <w:t xml:space="preserve"> China and India have used the follow-on conferences to Copenhagen, held in Durban and Cancun, to decisively push international climate negotiations into the long weeds. </w:t>
      </w:r>
      <w:r>
        <w:rPr>
          <w:rStyle w:val="StyleBoldUnderline"/>
        </w:rPr>
        <w:t xml:space="preserve">Leaders' attention to </w:t>
      </w:r>
      <w:r>
        <w:rPr>
          <w:rStyle w:val="StyleBoldUnderline"/>
          <w:highlight w:val="cyan"/>
        </w:rPr>
        <w:t xml:space="preserve">climate policy is </w:t>
      </w:r>
      <w:r>
        <w:rPr>
          <w:rStyle w:val="Emphasis"/>
          <w:highlight w:val="cyan"/>
        </w:rPr>
        <w:t>not coming back</w:t>
      </w:r>
      <w:r>
        <w:rPr>
          <w:rStyle w:val="StyleBoldUnderline"/>
        </w:rPr>
        <w:t xml:space="preserve"> -- at least not in any form comparable to the plans being discussed just a few years ago</w:t>
      </w:r>
      <w:r>
        <w:rPr>
          <w:sz w:val="12"/>
        </w:rPr>
        <w:t xml:space="preserve">. Copenhagen will likely be remembered as the moment when advocates for action lost their innocence. For more than a decade, expectations had been raised for a grand global bargain to put a price on carbon that would compel a major reduction in greenhouse-gas emissions -- notably carbon dioxide -- over the coming decades. To understand why this bargain failed requires a basic understanding of where carbon dioxide comes from and how it is reduced. A very simple but powerful framework for such an understanding was proposed in the 1980s by Japanese scientist Yoichi Kaya. Kaya explained that future carbon dioxide emissions would be the product of four factors: population, economic activity, how we obtain our energy, and how we use that energy. We can simplify these four factors even further. Population and income together are simply GDP, or aggregate economic activity, and the production and consumption of energy reflect the technologies of energy supply and demand. The resulting Kaya Identity -- as his equation has come to be called -- simply says: Emissions = GDP x Technology With this simple equation before us, we can see the fundamental challenge to reducing emissions: A rising GDP, all else equal, leads to more emissions. But if there is one ideological commitment that unites nations and people around the world in the early 21st century, it is that GDP growth is non-negotiable. </w:t>
      </w:r>
      <w:r>
        <w:rPr>
          <w:rStyle w:val="StyleBoldUnderline"/>
        </w:rPr>
        <w:t xml:space="preserve">Right now, leaders on six different continents are focused on efforts to grow GDP, and with it jobs and wealth. They're not as worried about emissions. </w:t>
      </w:r>
      <w:r>
        <w:rPr>
          <w:sz w:val="12"/>
        </w:rPr>
        <w:t xml:space="preserve">If you spend any time in the midst of the climate debate, it won't be long before you will be assailed by those who would like to argue that economic growth is unnecessary or even wrong, and stopping it is a key to reducing emissions. I hear these arguments mostly from wealthy liberal academics in posh university towns across the richer parts of the world. Noted environmental activist Bill </w:t>
      </w:r>
      <w:proofErr w:type="spellStart"/>
      <w:r>
        <w:rPr>
          <w:sz w:val="12"/>
        </w:rPr>
        <w:t>McKibben</w:t>
      </w:r>
      <w:proofErr w:type="spellEnd"/>
      <w:r>
        <w:rPr>
          <w:sz w:val="12"/>
        </w:rPr>
        <w:t xml:space="preserve">, for example, frequently makes the case that "growth may be the one big habit we finally must break," and he is far from a lone voice. But of course, no candidate has ever secured political office on an anti-growth platform. One has to live in a thickly insulated bubble to think that stopping or reversing growth could ever be a feasible way to reduce emissions. So what's the solution, then? The Kaya Identity tells us that instead of GDP, the focus must be on technology, and here the math is surprisingly simple. </w:t>
      </w:r>
      <w:r>
        <w:rPr>
          <w:rStyle w:val="StyleBoldUnderline"/>
        </w:rPr>
        <w:t>Stabilizing the level of carbon dioxide in the atmosphere would require more than 90 percent of the energy we consume to come from carbon-free sources like nuclear, wind, or solar</w:t>
      </w:r>
      <w:r>
        <w:rPr>
          <w:sz w:val="12"/>
        </w:rPr>
        <w:t xml:space="preserve">. Policymakers often discuss reducing annual emissions by 80 percent from 1990 levels. But emissions today are already more than 45 percent higher than in 1990, so that higher level implies a need to cut by more than 90 percent from today's levels. Put another way, in round numbers, </w:t>
      </w:r>
      <w:r>
        <w:rPr>
          <w:rStyle w:val="StyleBoldUnderline"/>
        </w:rPr>
        <w:t>we could keep at most 10 percent of our current energy supply, and 90 percent or more would have to be replaced with a carbon-free alternative</w:t>
      </w:r>
      <w:r>
        <w:rPr>
          <w:sz w:val="12"/>
        </w:rPr>
        <w:t xml:space="preserve">. Today, about 10 percent of the energy that we consume globally comes from carbon-free sources -- leaving a long way to go. Frustratingly, </w:t>
      </w:r>
      <w:r>
        <w:rPr>
          <w:rStyle w:val="StyleBoldUnderline"/>
        </w:rPr>
        <w:t>this 90 percent threshold for carbon-free energy supply is largely independent of how much energy the world consumes</w:t>
      </w:r>
      <w:r>
        <w:rPr>
          <w:sz w:val="12"/>
        </w:rPr>
        <w:t xml:space="preserve">. Every major projection of future energy consumption foresees growth in energy demand around the world, which makes sense when you consider that today 2 billion people or more lack basic access to energy. </w:t>
      </w:r>
      <w:r>
        <w:rPr>
          <w:rStyle w:val="StyleBoldUnderline"/>
          <w:highlight w:val="cyan"/>
        </w:rPr>
        <w:t xml:space="preserve">Energy demand is skyrocketing in China and India, and </w:t>
      </w:r>
      <w:r>
        <w:rPr>
          <w:rStyle w:val="StyleBoldUnderline"/>
        </w:rPr>
        <w:t xml:space="preserve">eventually will in </w:t>
      </w:r>
      <w:r>
        <w:rPr>
          <w:rStyle w:val="StyleBoldUnderline"/>
          <w:highlight w:val="cyan"/>
        </w:rPr>
        <w:t>Africa</w:t>
      </w:r>
      <w:r>
        <w:rPr>
          <w:sz w:val="12"/>
        </w:rPr>
        <w:t xml:space="preserve">. But even letting your imagination go wild and </w:t>
      </w:r>
      <w:r>
        <w:rPr>
          <w:rStyle w:val="StyleBoldUnderline"/>
          <w:highlight w:val="cyan"/>
        </w:rPr>
        <w:t xml:space="preserve">envisioning a future world that consumes half of the energy we do today would </w:t>
      </w:r>
      <w:r>
        <w:rPr>
          <w:rStyle w:val="StyleBoldUnderline"/>
        </w:rPr>
        <w:t xml:space="preserve">still </w:t>
      </w:r>
      <w:r>
        <w:rPr>
          <w:rStyle w:val="StyleBoldUnderline"/>
          <w:highlight w:val="cyan"/>
        </w:rPr>
        <w:t xml:space="preserve">require that more than </w:t>
      </w:r>
      <w:r>
        <w:rPr>
          <w:rStyle w:val="Emphasis"/>
          <w:highlight w:val="cyan"/>
        </w:rPr>
        <w:t>80 percent</w:t>
      </w:r>
      <w:r>
        <w:rPr>
          <w:rStyle w:val="StyleBoldUnderline"/>
          <w:highlight w:val="cyan"/>
        </w:rPr>
        <w:t xml:space="preserve"> of our energy supply be carbon-free</w:t>
      </w:r>
      <w:r>
        <w:rPr>
          <w:sz w:val="12"/>
        </w:rPr>
        <w:t xml:space="preserve">. This isn't a statement about the feasibility or desirability of improved energy efficiency; it's just math. Consider this: If the goal is to stabilize the amount of carbon dioxide in the atmosphere at a low level by 2050 (in precise terms, at 450 parts per million or less), then </w:t>
      </w:r>
      <w:r>
        <w:rPr>
          <w:rStyle w:val="Emphasis"/>
          <w:highlight w:val="cyan"/>
        </w:rPr>
        <w:t xml:space="preserve">the world would need to deploy a </w:t>
      </w:r>
      <w:r>
        <w:rPr>
          <w:rStyle w:val="Emphasis"/>
          <w:highlight w:val="cyan"/>
        </w:rPr>
        <w:lastRenderedPageBreak/>
        <w:t xml:space="preserve">nuclear power plant </w:t>
      </w:r>
      <w:r>
        <w:rPr>
          <w:rStyle w:val="Emphasis"/>
        </w:rPr>
        <w:t xml:space="preserve">worth of carbon free energy </w:t>
      </w:r>
      <w:r>
        <w:rPr>
          <w:rStyle w:val="Emphasis"/>
          <w:highlight w:val="cyan"/>
        </w:rPr>
        <w:t>every day between now and 2050</w:t>
      </w:r>
      <w:r>
        <w:rPr>
          <w:sz w:val="12"/>
        </w:rPr>
        <w:t xml:space="preserve">. For wind or solar, the figures are even more daunting. For several decades, the dominant view among climate specialists was that imposing a high price on carbon emissions -- whether through a tax or a traded permit system -- would create the economic incentive necessary to stimulate the green energy innovation needed. Unfortunately, the track record of such schemes is not encouraging. </w:t>
      </w:r>
      <w:r>
        <w:rPr>
          <w:rStyle w:val="StyleBoldUnderline"/>
        </w:rPr>
        <w:t>Any policy that depends for its success on creating economic stress on consumers (or voters) to motivate massive change is a policy doomed to fail</w:t>
      </w:r>
      <w:r>
        <w:rPr>
          <w:sz w:val="12"/>
        </w:rPr>
        <w:t xml:space="preserve">. </w:t>
      </w:r>
      <w:r>
        <w:rPr>
          <w:rStyle w:val="StyleBoldUnderline"/>
        </w:rPr>
        <w:t>Voters typically respond to higher energy prices by voting out of office any politician or party who is perceived to be working against their economic interests</w:t>
      </w:r>
      <w:r>
        <w:rPr>
          <w:sz w:val="12"/>
        </w:rPr>
        <w:t xml:space="preserve">. Supporters of carbon pricing have no good answer for the politics. Australia has tried to get around this problem by subsidizing its relatively low carbon tax with broader income-tax reform -- that is, the government is returning to consumers more money than is collected by the tax. But the policy still remains wildly unpopular, with 38 percent of the public feeling worse off under the tax and only 5 percent feeling better off one month after its introduction, despite consistent strong support for non-specific action on climate. Or consider Germany, where the government, having expressed a desire to shut down nuclear and fossil-fuel power altogether, is quickly waking up to reality. </w:t>
      </w:r>
      <w:r>
        <w:rPr>
          <w:rStyle w:val="StyleBoldUnderline"/>
        </w:rPr>
        <w:t>German politicians have begun to realize that their present choices are more carbon-intensive fossil fuel, more nuclear, or letting the lights go out</w:t>
      </w:r>
      <w:r>
        <w:rPr>
          <w:sz w:val="12"/>
        </w:rPr>
        <w:t xml:space="preserve">. The impotence of the European Emissions Trading Scheme, due to an excess of tradable permits resulting from the economic downturn, actually creates incentives for more coal -- in 2012, black coal consumption is expected to increase by 13.5 percent. The Economist recently concluded that for Germany, "Greenhouse-gas emissions are likely to be higher than they would have been [without the nuclear shutdown] for quite a while to come." Efforts to secure a high carbon price to create incentives for change still have staunch advocates in the environmental community, despite the little evidence that it can work. Advocates for carbon pricing typically argue that the costs are low or even nonexistent. The typical basis for such claims is an economic model that projects net costs over the better part of a century, with claims of low costs based on that aggregated, hypothetical sum. Such models, often laden with dodgy assumptions -- such as predictions of the magnitude and pace of future technological innovation in energy -- offer little solace to the politician who runs for election every two years and whose political fortunes hinge on the actual short-term costs. The evidence that a high carbon tax is politically infeasible seems irrefutable, based on experience and common sense. Yet, even so, </w:t>
      </w:r>
      <w:r>
        <w:rPr>
          <w:rStyle w:val="StyleBoldUnderline"/>
        </w:rPr>
        <w:t>to try to push the debate forward, advocates constantly seek to demonstrate that climate change is taking place with high tangible costs, as if to try to rebalance the cost-benefit math</w:t>
      </w:r>
      <w:r>
        <w:rPr>
          <w:sz w:val="12"/>
        </w:rPr>
        <w:t>. Such efforts to stoke alarm have no apparent limit, no matter how tenuous the science. For instance, even though scientists, including the Intergovernmental Panel on Climate Change (IPCC), have observed that the magnitude of drought in the central United States has actually decreased over the past century, there has been a rush to attribute the 2012 drought solely to human causes. Thomas Homer-Dixon, a Canadian economist, cheered on the drought and its devastation, writing "It sounds harsh, but in light of these realities, this year's U.S. drought is good news ... fears about imperiled food security may be our best hope for breaking through widespread climate-change denial and generating the political pressure to do something."</w:t>
      </w:r>
    </w:p>
    <w:p w:rsidR="00B85CE6" w:rsidRDefault="00B85CE6" w:rsidP="00B85CE6"/>
    <w:p w:rsidR="00B85CE6" w:rsidRDefault="00B85CE6" w:rsidP="00B85CE6">
      <w:pPr>
        <w:rPr>
          <w:u w:val="single"/>
        </w:rPr>
      </w:pPr>
      <w:r>
        <w:t xml:space="preserve">No scenario for attacks on nuclear power plants – their evidence is about attacks on nuclear </w:t>
      </w:r>
      <w:r>
        <w:rPr>
          <w:u w:val="single"/>
        </w:rPr>
        <w:t>weapons</w:t>
      </w:r>
    </w:p>
    <w:p w:rsidR="00B85CE6" w:rsidRDefault="00B85CE6" w:rsidP="00B85CE6">
      <w:pPr>
        <w:rPr>
          <w:u w:val="single"/>
        </w:rPr>
      </w:pPr>
    </w:p>
    <w:p w:rsidR="00B85CE6" w:rsidRPr="0067707B" w:rsidRDefault="00B85CE6" w:rsidP="00B85CE6">
      <w:pPr>
        <w:pStyle w:val="Heading4"/>
        <w:rPr>
          <w:rFonts w:eastAsia="Calibri"/>
        </w:rPr>
      </w:pPr>
      <w:r w:rsidRPr="0067707B">
        <w:rPr>
          <w:rFonts w:eastAsia="Calibri"/>
        </w:rPr>
        <w:t xml:space="preserve">No meltdown impact—their authors are hacks. </w:t>
      </w:r>
    </w:p>
    <w:p w:rsidR="00B85CE6" w:rsidRPr="0067707B" w:rsidRDefault="00B85CE6" w:rsidP="00B85CE6">
      <w:pPr>
        <w:ind w:right="432"/>
        <w:rPr>
          <w:rFonts w:eastAsia="Calibri"/>
          <w:color w:val="000000"/>
        </w:rPr>
      </w:pPr>
      <w:r w:rsidRPr="0067707B">
        <w:rPr>
          <w:rFonts w:eastAsia="Calibri"/>
          <w:color w:val="000000"/>
        </w:rPr>
        <w:t xml:space="preserve">Rod </w:t>
      </w:r>
      <w:r w:rsidRPr="0067707B">
        <w:rPr>
          <w:rFonts w:eastAsia="Calibri"/>
          <w:b/>
          <w:color w:val="000000"/>
          <w:sz w:val="24"/>
          <w:u w:val="single"/>
        </w:rPr>
        <w:t>Adams 12</w:t>
      </w:r>
      <w:r w:rsidRPr="0067707B">
        <w:rPr>
          <w:rFonts w:eastAsia="Calibri"/>
          <w:color w:val="000000"/>
        </w:rPr>
        <w:t xml:space="preserve">, Former submarine Engineer Officer, Founder, Adams Atomic Engines, Inc., “Has Apocalyptic Portrayal of Climate Change Risk Backfired?”, May 2, </w:t>
      </w:r>
      <w:hyperlink r:id="rId142" w:history="1">
        <w:r w:rsidRPr="0067707B">
          <w:rPr>
            <w:rFonts w:eastAsia="Calibri"/>
            <w:sz w:val="10"/>
          </w:rPr>
          <w:t>http://atomicinsights.com/2012/05/has-apocalyptic-portrayal-of-climate-change-risk-backfired.html?utm_source=feedburner&amp;utm_medium=feed&amp;utm_campaign=Feed%3A+AtomicInsights+%28Atomic+Insights%29</w:t>
        </w:r>
      </w:hyperlink>
    </w:p>
    <w:p w:rsidR="00B85CE6" w:rsidRPr="0067707B" w:rsidRDefault="00B85CE6" w:rsidP="00B85CE6">
      <w:pPr>
        <w:ind w:left="432" w:right="432"/>
        <w:rPr>
          <w:rFonts w:eastAsia="Calibri"/>
          <w:color w:val="000000"/>
        </w:rPr>
      </w:pPr>
    </w:p>
    <w:p w:rsidR="00B85CE6" w:rsidRPr="0067707B" w:rsidRDefault="00B85CE6" w:rsidP="00B85CE6">
      <w:pPr>
        <w:ind w:right="432"/>
        <w:rPr>
          <w:rFonts w:eastAsia="Calibri"/>
          <w:color w:val="000000"/>
        </w:rPr>
      </w:pPr>
      <w:r w:rsidRPr="0067707B">
        <w:rPr>
          <w:rFonts w:eastAsia="Calibri"/>
          <w:color w:val="000000"/>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CB3978">
        <w:rPr>
          <w:rStyle w:val="StyleBoldUnderline"/>
        </w:rPr>
        <w:t>Gundersens</w:t>
      </w:r>
      <w:proofErr w:type="spellEnd"/>
      <w:r w:rsidRPr="00CB3978">
        <w:rPr>
          <w:rStyle w:val="StyleBoldUnderline"/>
        </w:rPr>
        <w:t xml:space="preserve">, </w:t>
      </w:r>
      <w:proofErr w:type="spellStart"/>
      <w:r w:rsidRPr="001C1C4E">
        <w:rPr>
          <w:rStyle w:val="StyleBoldUnderline"/>
          <w:highlight w:val="green"/>
        </w:rPr>
        <w:t>Caldicotts</w:t>
      </w:r>
      <w:proofErr w:type="spellEnd"/>
      <w:r w:rsidRPr="00CB3978">
        <w:rPr>
          <w:rStyle w:val="StyleBoldUnderline"/>
        </w:rPr>
        <w:t xml:space="preserve">, </w:t>
      </w:r>
      <w:proofErr w:type="spellStart"/>
      <w:r w:rsidRPr="00CB3978">
        <w:rPr>
          <w:rStyle w:val="StyleBoldUnderline"/>
        </w:rPr>
        <w:t>Riccios</w:t>
      </w:r>
      <w:proofErr w:type="spellEnd"/>
      <w:r w:rsidRPr="00CB3978">
        <w:rPr>
          <w:rStyle w:val="StyleBoldUnderline"/>
        </w:rPr>
        <w:t xml:space="preserve">, </w:t>
      </w:r>
      <w:r w:rsidRPr="001C1C4E">
        <w:rPr>
          <w:rStyle w:val="StyleBoldUnderline"/>
          <w:highlight w:val="green"/>
        </w:rPr>
        <w:t xml:space="preserve">Grossmans and </w:t>
      </w:r>
      <w:proofErr w:type="spellStart"/>
      <w:r w:rsidRPr="001C1C4E">
        <w:rPr>
          <w:rStyle w:val="StyleBoldUnderline"/>
          <w:highlight w:val="green"/>
        </w:rPr>
        <w:t>Wassermans</w:t>
      </w:r>
      <w:proofErr w:type="spellEnd"/>
      <w:r w:rsidRPr="0067707B">
        <w:rPr>
          <w:rFonts w:eastAsia="Calibri"/>
          <w:color w:val="000000"/>
        </w:rPr>
        <w:t xml:space="preserve"> of the world. </w:t>
      </w:r>
      <w:proofErr w:type="gramStart"/>
      <w:r w:rsidRPr="0067707B">
        <w:rPr>
          <w:rFonts w:eastAsia="Calibri"/>
          <w:color w:val="000000"/>
        </w:rPr>
        <w:t xml:space="preserve">That group of five </w:t>
      </w:r>
      <w:r w:rsidRPr="00CB3978">
        <w:rPr>
          <w:rStyle w:val="StyleBoldUnderline"/>
        </w:rPr>
        <w:t>tend</w:t>
      </w:r>
      <w:proofErr w:type="gramEnd"/>
      <w:r w:rsidRPr="00CB3978">
        <w:rPr>
          <w:rStyle w:val="StyleBoldUnderline"/>
        </w:rPr>
        <w:t xml:space="preserve"> to </w:t>
      </w:r>
      <w:r w:rsidRPr="001C1C4E">
        <w:rPr>
          <w:rStyle w:val="StyleBoldUnderline"/>
          <w:highlight w:val="green"/>
        </w:rPr>
        <w:t>use apocalyptic rhetoric</w:t>
      </w:r>
      <w:r w:rsidRPr="00CB3978">
        <w:rPr>
          <w:rStyle w:val="StyleBoldUnderline"/>
        </w:rPr>
        <w:t xml:space="preserve"> to describe what will happen to the world if we do not immediately start turning our collective backs on</w:t>
      </w:r>
      <w:r w:rsidRPr="0067707B">
        <w:rPr>
          <w:rFonts w:eastAsia="Calibri"/>
          <w:color w:val="000000"/>
        </w:rPr>
        <w:t xml:space="preserve"> all of the benefits that abundant </w:t>
      </w:r>
      <w:r w:rsidRPr="00CB3978">
        <w:rPr>
          <w:rStyle w:val="StyleBoldUnderline"/>
        </w:rPr>
        <w:t>atomic energy</w:t>
      </w:r>
      <w:r w:rsidRPr="0067707B">
        <w:rPr>
          <w:rFonts w:eastAsia="Calibri"/>
          <w:color w:val="000000"/>
        </w:rPr>
        <w:t xml:space="preserve"> can provide. </w:t>
      </w:r>
      <w:r w:rsidRPr="00CB3978">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67707B">
        <w:rPr>
          <w:rFonts w:eastAsia="Calibri"/>
          <w:color w:val="000000"/>
        </w:rPr>
        <w:t xml:space="preserve">. </w:t>
      </w:r>
      <w:r w:rsidRPr="00CB3978">
        <w:rPr>
          <w:rStyle w:val="StyleBoldUnderline"/>
        </w:rPr>
        <w:t xml:space="preserve">Every one of those clowns have been </w:t>
      </w:r>
      <w:r w:rsidRPr="001C1C4E">
        <w:rPr>
          <w:rStyle w:val="StyleBoldUnderline"/>
          <w:highlight w:val="green"/>
        </w:rPr>
        <w:t>repeating similar stories for</w:t>
      </w:r>
      <w:r w:rsidRPr="00CB3978">
        <w:rPr>
          <w:rStyle w:val="StyleBoldUnderline"/>
        </w:rPr>
        <w:t xml:space="preserve"> at least </w:t>
      </w:r>
      <w:r w:rsidRPr="001C1C4E">
        <w:rPr>
          <w:rStyle w:val="StyleBoldUnderline"/>
          <w:highlight w:val="green"/>
        </w:rPr>
        <w:t>two solid decades</w:t>
      </w:r>
      <w:r w:rsidRPr="00CB3978">
        <w:rPr>
          <w:rStyle w:val="StyleBoldUnderline"/>
        </w:rPr>
        <w:t xml:space="preserve">, and continue to repeat their stories </w:t>
      </w:r>
      <w:r w:rsidRPr="001C1C4E">
        <w:rPr>
          <w:rStyle w:val="StyleBoldUnderline"/>
          <w:highlight w:val="green"/>
        </w:rPr>
        <w:t>even after supposedly catastrophic failures at Fukushima</w:t>
      </w:r>
      <w:r w:rsidRPr="00CB3978">
        <w:rPr>
          <w:rStyle w:val="StyleBoldUnderline"/>
        </w:rPr>
        <w:t xml:space="preserve"> have not resulted in a single radiation related injury or death</w:t>
      </w:r>
      <w:r w:rsidRPr="0067707B">
        <w:rPr>
          <w:rFonts w:eastAsia="Calibri"/>
          <w:color w:val="000000"/>
        </w:rPr>
        <w:t xml:space="preserve">. </w:t>
      </w:r>
      <w:r w:rsidRPr="001C1C4E">
        <w:rPr>
          <w:rStyle w:val="StyleBoldUnderline"/>
          <w:highlight w:val="green"/>
        </w:rPr>
        <w:t>According to eminent scientists</w:t>
      </w:r>
      <w:r w:rsidRPr="0067707B">
        <w:rPr>
          <w:rFonts w:eastAsia="Calibri"/>
          <w:color w:val="000000"/>
        </w:rPr>
        <w:t xml:space="preserve"> – like Dr. Robert Gale – </w:t>
      </w:r>
      <w:r w:rsidRPr="001C1C4E">
        <w:rPr>
          <w:rStyle w:val="StyleBoldUnderline"/>
          <w:highlight w:val="green"/>
        </w:rPr>
        <w:t>Fukushima is unlikely to EVER result in any measurable increase in radiation</w:t>
      </w:r>
      <w:r w:rsidRPr="00CB3978">
        <w:rPr>
          <w:rStyle w:val="StyleBoldUnderline"/>
        </w:rPr>
        <w:t xml:space="preserve"> related </w:t>
      </w:r>
      <w:r w:rsidRPr="001C1C4E">
        <w:rPr>
          <w:rStyle w:val="StyleBoldUnderline"/>
          <w:highlight w:val="green"/>
        </w:rPr>
        <w:t>illness</w:t>
      </w:r>
      <w:r w:rsidRPr="0067707B">
        <w:rPr>
          <w:rFonts w:eastAsia="Calibri"/>
          <w:color w:val="000000"/>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w:t>
      </w:r>
      <w:r w:rsidRPr="0067707B">
        <w:rPr>
          <w:rFonts w:eastAsia="Calibri"/>
          <w:color w:val="000000"/>
        </w:rPr>
        <w:lastRenderedPageBreak/>
        <w:t xml:space="preserve">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CB3978">
        <w:rPr>
          <w:rStyle w:val="StyleBoldUnderline"/>
        </w:rPr>
        <w:t xml:space="preserve">What is </w:t>
      </w:r>
      <w:r w:rsidRPr="001C1C4E">
        <w:rPr>
          <w:rStyle w:val="StyleBoldUnderline"/>
          <w:highlight w:val="green"/>
        </w:rPr>
        <w:t>the relative magnitude of</w:t>
      </w:r>
      <w:r w:rsidRPr="00CB3978">
        <w:rPr>
          <w:rStyle w:val="StyleBoldUnderline"/>
        </w:rPr>
        <w:t xml:space="preserve"> the </w:t>
      </w:r>
      <w:r w:rsidRPr="001C1C4E">
        <w:rPr>
          <w:rStyle w:val="StyleBoldUnderline"/>
          <w:highlight w:val="green"/>
        </w:rPr>
        <w:t>increased risk from Fukushima compared to our baseline</w:t>
      </w:r>
      <w:r w:rsidRPr="00CB3978">
        <w:rPr>
          <w:rStyle w:val="StyleBoldUnderline"/>
        </w:rPr>
        <w:t xml:space="preserve"> cancer risk? Despite our fears, it </w:t>
      </w:r>
      <w:r w:rsidRPr="001C1C4E">
        <w:rPr>
          <w:rStyle w:val="StyleBoldUnderline"/>
          <w:highlight w:val="green"/>
        </w:rPr>
        <w:t>is</w:t>
      </w:r>
      <w:r w:rsidRPr="00CB3978">
        <w:rPr>
          <w:rStyle w:val="StyleBoldUnderline"/>
        </w:rPr>
        <w:t xml:space="preserve"> quite </w:t>
      </w:r>
      <w:r w:rsidRPr="001C1C4E">
        <w:rPr>
          <w:rStyle w:val="StyleBoldUnderline"/>
          <w:highlight w:val="green"/>
        </w:rPr>
        <w:t>small</w:t>
      </w:r>
      <w:r w:rsidRPr="0067707B">
        <w:rPr>
          <w:rFonts w:eastAsia="Calibri"/>
          <w:color w:val="000000"/>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CB3978">
        <w:rPr>
          <w:rStyle w:val="StyleBoldUnderline"/>
        </w:rPr>
        <w:t xml:space="preserve">despite the dire predictions, </w:t>
      </w:r>
      <w:r w:rsidRPr="001C1C4E">
        <w:rPr>
          <w:rStyle w:val="StyleBoldUnderline"/>
          <w:highlight w:val="green"/>
        </w:rPr>
        <w:t>the sky never fell</w:t>
      </w:r>
      <w:r w:rsidRPr="00CB3978">
        <w:rPr>
          <w:rStyle w:val="StyleBoldUnderline"/>
        </w:rPr>
        <w:t xml:space="preserve">, the predicted </w:t>
      </w:r>
      <w:r w:rsidRPr="001C1C4E">
        <w:rPr>
          <w:rStyle w:val="StyleBoldUnderline"/>
          <w:highlight w:val="green"/>
        </w:rPr>
        <w:t>unnatural deaths never occurred</w:t>
      </w:r>
      <w:r w:rsidRPr="00CB3978">
        <w:rPr>
          <w:rStyle w:val="StyleBoldUnderline"/>
        </w:rPr>
        <w:t>, the deformations were figments of imagination, and the land is not really irreversibly uninhabitable for generations</w:t>
      </w:r>
      <w:r w:rsidRPr="0067707B">
        <w:rPr>
          <w:rFonts w:eastAsia="Calibri"/>
          <w:color w:val="000000"/>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CB3978">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1C1C4E">
        <w:rPr>
          <w:rStyle w:val="StyleBoldUnderline"/>
          <w:highlight w:val="green"/>
        </w:rPr>
        <w:t>we have experienced complete core meltdowns and secondary explosions</w:t>
      </w:r>
      <w:r w:rsidRPr="00CB3978">
        <w:rPr>
          <w:rStyle w:val="StyleBoldUnderline"/>
        </w:rPr>
        <w:t xml:space="preserve"> that did some visible damage. Nuclear plants are not perfect, there will be accidents and there will be radioactive material releases</w:t>
      </w:r>
      <w:r w:rsidRPr="0067707B">
        <w:rPr>
          <w:rFonts w:eastAsia="Calibri"/>
          <w:color w:val="000000"/>
        </w:rPr>
        <w:t xml:space="preserve">. History is telling me that </w:t>
      </w:r>
      <w:r w:rsidRPr="00CB3978">
        <w:rPr>
          <w:rStyle w:val="StyleBoldUnderline"/>
        </w:rPr>
        <w:t xml:space="preserve">the </w:t>
      </w:r>
      <w:r w:rsidRPr="001C1C4E">
        <w:rPr>
          <w:rStyle w:val="StyleBoldUnderline"/>
          <w:highlight w:val="green"/>
        </w:rPr>
        <w:t>risks are acceptable</w:t>
      </w:r>
      <w:r w:rsidRPr="00CB3978">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67707B">
        <w:rPr>
          <w:rFonts w:eastAsia="Calibri"/>
          <w:color w:val="000000"/>
        </w:rPr>
        <w:t>.</w:t>
      </w:r>
    </w:p>
    <w:p w:rsidR="00B85CE6" w:rsidRDefault="00B85CE6" w:rsidP="00B85CE6"/>
    <w:p w:rsidR="00B85CE6" w:rsidRPr="0067707B" w:rsidRDefault="00B85CE6" w:rsidP="00B85CE6">
      <w:pPr>
        <w:pStyle w:val="Heading4"/>
        <w:rPr>
          <w:rFonts w:eastAsia="Calibri"/>
        </w:rPr>
      </w:pPr>
      <w:r w:rsidRPr="0067707B">
        <w:rPr>
          <w:rFonts w:eastAsia="Calibri"/>
        </w:rPr>
        <w:t>Reactors won’t meltdown</w:t>
      </w:r>
    </w:p>
    <w:p w:rsidR="00B85CE6" w:rsidRPr="0067707B" w:rsidRDefault="00B85CE6" w:rsidP="00B85CE6">
      <w:pPr>
        <w:ind w:right="432"/>
        <w:rPr>
          <w:rFonts w:eastAsia="Calibri"/>
          <w:color w:val="000000"/>
        </w:rPr>
      </w:pPr>
      <w:r w:rsidRPr="0067707B">
        <w:rPr>
          <w:rFonts w:eastAsia="Calibri"/>
          <w:b/>
          <w:color w:val="000000"/>
          <w:sz w:val="24"/>
          <w:u w:val="single"/>
        </w:rPr>
        <w:t>NEI 12</w:t>
      </w:r>
      <w:r w:rsidRPr="0067707B">
        <w:rPr>
          <w:rFonts w:eastAsia="Calibri"/>
          <w:color w:val="000000"/>
        </w:rPr>
        <w:t xml:space="preserve">, Nuclear Energy Institute, “U.S. Reactors Add Safety Equipment”, </w:t>
      </w:r>
      <w:proofErr w:type="gramStart"/>
      <w:r w:rsidRPr="0067707B">
        <w:rPr>
          <w:rFonts w:eastAsia="Calibri"/>
          <w:color w:val="000000"/>
        </w:rPr>
        <w:t>Spring</w:t>
      </w:r>
      <w:proofErr w:type="gramEnd"/>
      <w:r w:rsidRPr="0067707B">
        <w:rPr>
          <w:rFonts w:eastAsia="Calibri"/>
          <w:color w:val="000000"/>
        </w:rPr>
        <w:t>, http://www.nei.org/resourcesandstats/publicationsandmedia/insight/insightspring2012/us-reactors-add-safety-equipment/</w:t>
      </w:r>
    </w:p>
    <w:p w:rsidR="00B85CE6" w:rsidRPr="0067707B" w:rsidRDefault="00B85CE6" w:rsidP="00B85CE6">
      <w:pPr>
        <w:ind w:left="432" w:right="432"/>
        <w:rPr>
          <w:rFonts w:eastAsia="Calibri"/>
          <w:color w:val="000000"/>
        </w:rPr>
      </w:pPr>
    </w:p>
    <w:p w:rsidR="00B85CE6" w:rsidRPr="00B527E4" w:rsidRDefault="00B85CE6" w:rsidP="00B85CE6">
      <w:pPr>
        <w:ind w:right="432"/>
        <w:rPr>
          <w:rFonts w:eastAsia="Calibri"/>
          <w:color w:val="000000"/>
          <w:sz w:val="10"/>
        </w:rPr>
      </w:pPr>
      <w:r w:rsidRPr="001C1C4E">
        <w:rPr>
          <w:rStyle w:val="StyleBoldUnderline"/>
          <w:highlight w:val="green"/>
        </w:rPr>
        <w:t xml:space="preserve">The U.S. nuclear energy industry </w:t>
      </w:r>
      <w:r w:rsidRPr="00CB3978">
        <w:rPr>
          <w:rStyle w:val="StyleBoldUnderline"/>
        </w:rPr>
        <w:t xml:space="preserve">has </w:t>
      </w:r>
      <w:r w:rsidRPr="001C1C4E">
        <w:rPr>
          <w:rStyle w:val="StyleBoldUnderline"/>
          <w:highlight w:val="green"/>
        </w:rPr>
        <w:t>implemented a far-reaching program to ensure</w:t>
      </w:r>
      <w:r w:rsidRPr="00CB3978">
        <w:rPr>
          <w:rStyle w:val="StyleBoldUnderline"/>
        </w:rPr>
        <w:t xml:space="preserve"> that America’s 104 </w:t>
      </w:r>
      <w:r w:rsidRPr="001C1C4E">
        <w:rPr>
          <w:rStyle w:val="StyleBoldUnderline"/>
          <w:highlight w:val="green"/>
        </w:rPr>
        <w:t>reactors</w:t>
      </w:r>
      <w:r w:rsidRPr="00CB3978">
        <w:rPr>
          <w:rStyle w:val="StyleBoldUnderline"/>
        </w:rPr>
        <w:t xml:space="preserve"> will </w:t>
      </w:r>
      <w:r w:rsidRPr="001C1C4E">
        <w:rPr>
          <w:rStyle w:val="StyleBoldUnderline"/>
          <w:highlight w:val="green"/>
        </w:rPr>
        <w:t>remain safe even if a site loses</w:t>
      </w:r>
      <w:r w:rsidRPr="00CB3978">
        <w:rPr>
          <w:rStyle w:val="StyleBoldUnderline"/>
        </w:rPr>
        <w:t xml:space="preserve"> electrical </w:t>
      </w:r>
      <w:r w:rsidRPr="001C1C4E">
        <w:rPr>
          <w:rStyle w:val="StyleBoldUnderline"/>
          <w:highlight w:val="green"/>
        </w:rPr>
        <w:t>power for an extended period</w:t>
      </w:r>
      <w:r w:rsidRPr="0067707B">
        <w:rPr>
          <w:rFonts w:eastAsia="Calibri"/>
          <w:color w:val="000000"/>
          <w:sz w:val="10"/>
        </w:rPr>
        <w:t xml:space="preserve">.  Even though a nuclear energy facility generates electricity, it depends on power from the grid to operate. As one lesson learned from last year’s accident at Japan’s Fukushima Daiichi nuclear energy facility, </w:t>
      </w:r>
      <w:r w:rsidRPr="001C1C4E">
        <w:rPr>
          <w:rStyle w:val="StyleBoldUnderline"/>
          <w:highlight w:val="green"/>
        </w:rPr>
        <w:t>all</w:t>
      </w:r>
      <w:r w:rsidRPr="00CB3978">
        <w:rPr>
          <w:rStyle w:val="StyleBoldUnderline"/>
        </w:rPr>
        <w:t xml:space="preserve"> U.S. </w:t>
      </w:r>
      <w:r w:rsidRPr="001C1C4E">
        <w:rPr>
          <w:rStyle w:val="StyleBoldUnderline"/>
          <w:highlight w:val="green"/>
        </w:rPr>
        <w:t>nuclear</w:t>
      </w:r>
      <w:r w:rsidRPr="00CB3978">
        <w:rPr>
          <w:rStyle w:val="StyleBoldUnderline"/>
        </w:rPr>
        <w:t xml:space="preserve"> energy </w:t>
      </w:r>
      <w:r w:rsidRPr="001C1C4E">
        <w:rPr>
          <w:rStyle w:val="StyleBoldUnderline"/>
          <w:highlight w:val="green"/>
        </w:rPr>
        <w:t xml:space="preserve">companies </w:t>
      </w:r>
      <w:r w:rsidRPr="00CB3978">
        <w:rPr>
          <w:rStyle w:val="StyleBoldUnderline"/>
        </w:rPr>
        <w:t xml:space="preserve">have </w:t>
      </w:r>
      <w:r w:rsidRPr="001C1C4E">
        <w:rPr>
          <w:rStyle w:val="StyleBoldUnderline"/>
          <w:highlight w:val="green"/>
        </w:rPr>
        <w:t xml:space="preserve">ordered </w:t>
      </w:r>
      <w:r w:rsidRPr="00CB3978">
        <w:rPr>
          <w:rStyle w:val="StyleBoldUnderline"/>
        </w:rPr>
        <w:t xml:space="preserve">pumps, generators, fire trucks and other </w:t>
      </w:r>
      <w:r w:rsidRPr="001C1C4E">
        <w:rPr>
          <w:rStyle w:val="StyleBoldUnderline"/>
          <w:highlight w:val="green"/>
        </w:rPr>
        <w:t>portable equipment to provide electricity and cooling capability</w:t>
      </w:r>
      <w:r w:rsidRPr="00CB3978">
        <w:rPr>
          <w:rStyle w:val="StyleBoldUnderline"/>
        </w:rPr>
        <w:t xml:space="preserve"> in an extreme event</w:t>
      </w:r>
      <w:r w:rsidRPr="0067707B">
        <w:rPr>
          <w:rFonts w:eastAsia="Calibri"/>
          <w:color w:val="000000"/>
          <w:sz w:val="10"/>
        </w:rPr>
        <w:t xml:space="preserve">. </w:t>
      </w:r>
      <w:r w:rsidRPr="00CB3978">
        <w:rPr>
          <w:rStyle w:val="StyleBoldUnderline"/>
        </w:rPr>
        <w:t>The industry also will develop regional centers stocked with safety equipment and supplies that can be rushed to a reactor site, if needed</w:t>
      </w:r>
      <w:r w:rsidRPr="0067707B">
        <w:rPr>
          <w:rFonts w:eastAsia="Calibri"/>
          <w:color w:val="000000"/>
          <w:sz w:val="10"/>
        </w:rPr>
        <w:t>.  “</w:t>
      </w:r>
      <w:r w:rsidRPr="001C1C4E">
        <w:rPr>
          <w:rStyle w:val="StyleBoldUnderline"/>
          <w:highlight w:val="green"/>
        </w:rPr>
        <w:t>We can provide an indefinite supply of</w:t>
      </w:r>
      <w:r w:rsidRPr="00CB3978">
        <w:rPr>
          <w:rStyle w:val="StyleBoldUnderline"/>
        </w:rPr>
        <w:t xml:space="preserve"> electrical </w:t>
      </w:r>
      <w:r w:rsidRPr="001C1C4E">
        <w:rPr>
          <w:rStyle w:val="StyleBoldUnderline"/>
          <w:highlight w:val="green"/>
        </w:rPr>
        <w:t>power</w:t>
      </w:r>
      <w:r w:rsidRPr="00CB3978">
        <w:rPr>
          <w:rStyle w:val="StyleBoldUnderline"/>
        </w:rPr>
        <w:t xml:space="preserve">, enabling plant operators </w:t>
      </w:r>
      <w:r w:rsidRPr="001C1C4E">
        <w:rPr>
          <w:rStyle w:val="StyleBoldUnderline"/>
          <w:highlight w:val="green"/>
        </w:rPr>
        <w:t>to prevent fuel damage</w:t>
      </w:r>
      <w:r w:rsidRPr="0067707B">
        <w:rPr>
          <w:rFonts w:eastAsia="Calibri"/>
          <w:color w:val="000000"/>
          <w:sz w:val="10"/>
        </w:rPr>
        <w:t xml:space="preserve">,” said Anthony </w:t>
      </w:r>
      <w:proofErr w:type="spellStart"/>
      <w:r w:rsidRPr="0067707B">
        <w:rPr>
          <w:rFonts w:eastAsia="Calibri"/>
          <w:color w:val="000000"/>
          <w:sz w:val="10"/>
        </w:rPr>
        <w:t>Pietrangelo</w:t>
      </w:r>
      <w:proofErr w:type="spellEnd"/>
      <w:r w:rsidRPr="0067707B">
        <w:rPr>
          <w:rFonts w:eastAsia="Calibri"/>
          <w:color w:val="000000"/>
          <w:sz w:val="10"/>
        </w:rPr>
        <w:t xml:space="preserve">, senior vice president and chief nuclear officer at the Nuclear Energy Institute.   The loss of electricity to power reactor cooling systems after the 2011 earthquake and tsunami resulted in damage to four reactors at the Fukushima Daiichi plant on Japan’s coastline. When a massive earthquake struck the facility, the reactors shut down safely, but the ensuing tsunami disabled backup generators and left the plant without power to cool the reactors.   The fuel overheated and melted, which led to the release of radiation.  The U.S. nuclear energy industry’s lessons learned from that event focus on ensuring backup supplies of power and cooling after an extreme event of any kind.  “We said, never mind how we got there, never mind debating how likely it could be or how extreme it could be,” said Charles </w:t>
      </w:r>
      <w:proofErr w:type="spellStart"/>
      <w:r w:rsidRPr="0067707B">
        <w:rPr>
          <w:rFonts w:eastAsia="Calibri"/>
          <w:color w:val="000000"/>
          <w:sz w:val="10"/>
        </w:rPr>
        <w:t>Pardee</w:t>
      </w:r>
      <w:proofErr w:type="spellEnd"/>
      <w:r w:rsidRPr="0067707B">
        <w:rPr>
          <w:rFonts w:eastAsia="Calibri"/>
          <w:color w:val="000000"/>
          <w:sz w:val="10"/>
        </w:rPr>
        <w:t xml:space="preserve">, chief operating officer for Exelon Generation and chairman of the industry’s Fukushima Response Steering Committee.   Instead, the industry’s diverse and flexible coping approach, or “FLEX,” focuses on preventing the loss of power and cooling. </w:t>
      </w:r>
      <w:r w:rsidRPr="00CB3978">
        <w:rPr>
          <w:rStyle w:val="StyleBoldUnderline"/>
        </w:rPr>
        <w:t>All U.S. energy companies that operate reactors have ordered backup portable equipment to position at strategic locations on site and at regional centers</w:t>
      </w:r>
      <w:r w:rsidRPr="0067707B">
        <w:rPr>
          <w:rFonts w:eastAsia="Calibri"/>
          <w:color w:val="000000"/>
          <w:sz w:val="10"/>
        </w:rPr>
        <w:t>. FLEX is designed to meet new requirements from the U.S. Nuclear Regulatory Commission on emergency equipment.</w:t>
      </w:r>
    </w:p>
    <w:p w:rsidR="00B85CE6" w:rsidRPr="00F826BF" w:rsidRDefault="00B85CE6" w:rsidP="00B85CE6">
      <w:pPr>
        <w:rPr>
          <w:u w:val="single"/>
        </w:rPr>
      </w:pPr>
    </w:p>
    <w:p w:rsidR="00B85CE6" w:rsidRDefault="00B85CE6" w:rsidP="00B85CE6"/>
    <w:p w:rsidR="00B85CE6" w:rsidRDefault="00B85CE6" w:rsidP="00B85CE6"/>
    <w:p w:rsidR="00B85CE6" w:rsidRPr="00B85CE6" w:rsidRDefault="00B85CE6" w:rsidP="00B85CE6"/>
    <w:sectPr w:rsidR="00B85CE6" w:rsidRPr="00B85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3C9" w:rsidRDefault="00A673C9" w:rsidP="005F5576">
      <w:r>
        <w:separator/>
      </w:r>
    </w:p>
  </w:endnote>
  <w:endnote w:type="continuationSeparator" w:id="0">
    <w:p w:rsidR="00A673C9" w:rsidRDefault="00A673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3C9" w:rsidRDefault="00A673C9" w:rsidP="005F5576">
      <w:r>
        <w:separator/>
      </w:r>
    </w:p>
  </w:footnote>
  <w:footnote w:type="continuationSeparator" w:id="0">
    <w:p w:rsidR="00A673C9" w:rsidRDefault="00A673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E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1EE"/>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FD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3C9"/>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5CE6"/>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Text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small text,body,Heading 2 Char2 Char,Heading 2 Char1 Char Char,TAG,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tag2,Minimized,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1,Underline Char Char Char Char,Heading 3 Char Char Char Char Char Char Char Char Char Char,Block Writing Char Char,Heading 3 Char Char Char Char Char,Index Headers Char Char1,3: Cite Char1,Char1 Char1,Text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 Ch Char1,no read Char,Ch Char1,Normal Tag Char1,heading 2 Char1,small text Char,body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B85CE6"/>
    <w:pPr>
      <w:ind w:left="432" w:right="432"/>
    </w:pPr>
    <w:rPr>
      <w:color w:val="000000"/>
      <w:sz w:val="16"/>
    </w:rPr>
  </w:style>
  <w:style w:type="character" w:customStyle="1" w:styleId="evidencetextChar1">
    <w:name w:val="evidence text Char1"/>
    <w:basedOn w:val="DefaultParagraphFont"/>
    <w:link w:val="evidencetext"/>
    <w:rsid w:val="00B85CE6"/>
    <w:rPr>
      <w:rFonts w:ascii="Calibri" w:hAnsi="Calibri" w:cs="Calibri"/>
      <w:color w:val="000000"/>
      <w:sz w:val="16"/>
    </w:rPr>
  </w:style>
  <w:style w:type="character" w:customStyle="1" w:styleId="highlight2">
    <w:name w:val="highlight2"/>
    <w:basedOn w:val="DefaultParagraphFont"/>
    <w:rsid w:val="00B85CE6"/>
    <w:rPr>
      <w:rFonts w:ascii="Arial" w:hAnsi="Arial"/>
      <w:b/>
      <w:sz w:val="19"/>
      <w:u w:val="thick"/>
      <w:bdr w:val="none" w:sz="0" w:space="0" w:color="auto"/>
      <w:shd w:val="clear" w:color="auto" w:fill="auto"/>
    </w:rPr>
  </w:style>
  <w:style w:type="character" w:customStyle="1" w:styleId="box">
    <w:name w:val="box"/>
    <w:basedOn w:val="DefaultParagraphFont"/>
    <w:rsid w:val="00B85CE6"/>
    <w:rPr>
      <w:rFonts w:ascii="Arial" w:hAnsi="Arial" w:cs="Arial"/>
      <w:b/>
      <w:color w:val="000000"/>
      <w:sz w:val="19"/>
      <w:szCs w:val="22"/>
      <w:u w:val="thick"/>
      <w:bdr w:val="single" w:sz="12" w:space="0" w:color="auto"/>
    </w:rPr>
  </w:style>
  <w:style w:type="character" w:customStyle="1" w:styleId="ReadUnderline">
    <w:name w:val="Read Underline"/>
    <w:rsid w:val="00B85CE6"/>
    <w:rPr>
      <w:rFonts w:ascii="Arial" w:hAnsi="Arial"/>
      <w:b/>
      <w:sz w:val="20"/>
      <w:u w:val="thick"/>
    </w:rPr>
  </w:style>
  <w:style w:type="character" w:customStyle="1" w:styleId="reduce2">
    <w:name w:val="reduce2"/>
    <w:basedOn w:val="DefaultParagraphFont"/>
    <w:rsid w:val="00B85CE6"/>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Text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small text,body,Heading 2 Char2 Char,Heading 2 Char1 Char Char,TAG,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tag2,Minimized,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1,Underline Char Char Char Char,Heading 3 Char Char Char Char Char Char Char Char Char Char,Block Writing Char Char,Heading 3 Char Char Char Char Char,Index Headers Char Char1,3: Cite Char1,Char1 Char1,Text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 Ch Char1,no read Char,Ch Char1,Normal Tag Char1,heading 2 Char1,small text Char,body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B85CE6"/>
    <w:pPr>
      <w:ind w:left="432" w:right="432"/>
    </w:pPr>
    <w:rPr>
      <w:color w:val="000000"/>
      <w:sz w:val="16"/>
    </w:rPr>
  </w:style>
  <w:style w:type="character" w:customStyle="1" w:styleId="evidencetextChar1">
    <w:name w:val="evidence text Char1"/>
    <w:basedOn w:val="DefaultParagraphFont"/>
    <w:link w:val="evidencetext"/>
    <w:rsid w:val="00B85CE6"/>
    <w:rPr>
      <w:rFonts w:ascii="Calibri" w:hAnsi="Calibri" w:cs="Calibri"/>
      <w:color w:val="000000"/>
      <w:sz w:val="16"/>
    </w:rPr>
  </w:style>
  <w:style w:type="character" w:customStyle="1" w:styleId="highlight2">
    <w:name w:val="highlight2"/>
    <w:basedOn w:val="DefaultParagraphFont"/>
    <w:rsid w:val="00B85CE6"/>
    <w:rPr>
      <w:rFonts w:ascii="Arial" w:hAnsi="Arial"/>
      <w:b/>
      <w:sz w:val="19"/>
      <w:u w:val="thick"/>
      <w:bdr w:val="none" w:sz="0" w:space="0" w:color="auto"/>
      <w:shd w:val="clear" w:color="auto" w:fill="auto"/>
    </w:rPr>
  </w:style>
  <w:style w:type="character" w:customStyle="1" w:styleId="box">
    <w:name w:val="box"/>
    <w:basedOn w:val="DefaultParagraphFont"/>
    <w:rsid w:val="00B85CE6"/>
    <w:rPr>
      <w:rFonts w:ascii="Arial" w:hAnsi="Arial" w:cs="Arial"/>
      <w:b/>
      <w:color w:val="000000"/>
      <w:sz w:val="19"/>
      <w:szCs w:val="22"/>
      <w:u w:val="thick"/>
      <w:bdr w:val="single" w:sz="12" w:space="0" w:color="auto"/>
    </w:rPr>
  </w:style>
  <w:style w:type="character" w:customStyle="1" w:styleId="ReadUnderline">
    <w:name w:val="Read Underline"/>
    <w:rsid w:val="00B85CE6"/>
    <w:rPr>
      <w:rFonts w:ascii="Arial" w:hAnsi="Arial"/>
      <w:b/>
      <w:sz w:val="20"/>
      <w:u w:val="thick"/>
    </w:rPr>
  </w:style>
  <w:style w:type="character" w:customStyle="1" w:styleId="reduce2">
    <w:name w:val="reduce2"/>
    <w:basedOn w:val="DefaultParagraphFont"/>
    <w:rsid w:val="00B85CE6"/>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117" Type="http://schemas.openxmlformats.org/officeDocument/2006/relationships/hyperlink" Target="http://www.lexisnexis.com.ezp2.lib.umn.edu/lnacui2api/frame.do?tokenKey=rsh-20.600841.7197208486&amp;target=results_DocumentContent&amp;returnToKey=20_T17900625919&amp;parent=docview&amp;rand=1375411392497&amp;reloadEntirePage=true"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hyperlink" Target="http://www.infosecisland.com/blogview/22534-Offensive-Cyber-Capabilities-Need-to-be-Built-and-Exposed-Because-of-Deterrence.html" TargetMode="External"/><Relationship Id="rId133" Type="http://schemas.openxmlformats.org/officeDocument/2006/relationships/hyperlink" Target="http://money.cnn.com/2013/09/10/news/economy/debt-ceiling-bills-coming-due/index.html" TargetMode="External"/><Relationship Id="rId138" Type="http://schemas.openxmlformats.org/officeDocument/2006/relationships/hyperlink" Target="http://www.gao.gov/products/GAO-12-701" TargetMode="External"/><Relationship Id="rId16" Type="http://schemas.openxmlformats.org/officeDocument/2006/relationships/hyperlink" Target="http://www.socresonline.org.uk/13/1/17.html" TargetMode="External"/><Relationship Id="rId107" Type="http://schemas.openxmlformats.org/officeDocument/2006/relationships/hyperlink" Target="http://www.socresonline.org.uk/13/1/17.html" TargetMode="External"/><Relationship Id="rId11" Type="http://schemas.openxmlformats.org/officeDocument/2006/relationships/hyperlink" Target="http://www.theguardian.com/commentisfree/2013/sep/10/obama-syria-what-about-sequester)"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102" Type="http://schemas.openxmlformats.org/officeDocument/2006/relationships/hyperlink" Target="http://www.socresonline.org.uk/13/1/17.html" TargetMode="External"/><Relationship Id="rId123" Type="http://schemas.openxmlformats.org/officeDocument/2006/relationships/hyperlink" Target="http://www.washingtonpost.com/business/ap-interview-un-chief-says-rich-countries-caused-climate-change-must-take-lead-in-fixing-it/2012/12/05/e7f5be46-3eb9-11e2-8a5c-473797be602c_story.html" TargetMode="External"/><Relationship Id="rId128" Type="http://schemas.openxmlformats.org/officeDocument/2006/relationships/hyperlink" Target="http://www.nationaljournal.com/magazine/it-s-already-too-late-to-stop-climate-change-20121129" TargetMode="External"/><Relationship Id="rId144" Type="http://schemas.openxmlformats.org/officeDocument/2006/relationships/theme" Target="theme/theme1.xml"/><Relationship Id="rId5" Type="http://schemas.microsoft.com/office/2007/relationships/stylesWithEffects" Target="stylesWithEffects.xm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113" Type="http://schemas.openxmlformats.org/officeDocument/2006/relationships/hyperlink" Target="http://www.growthcommission.org/storage/cgdev/documents/gcwp060web.pdf" TargetMode="External"/><Relationship Id="rId118" Type="http://schemas.openxmlformats.org/officeDocument/2006/relationships/hyperlink" Target="http://www.lawfareblog.com/wp-content/uploads/2013/01/NRC-Report.pdf" TargetMode="External"/><Relationship Id="rId134" Type="http://schemas.openxmlformats.org/officeDocument/2006/relationships/hyperlink" Target="http://www.thomhartmann.com/forum/2013/09/business-lobby-says-dont-shut-down-government" TargetMode="External"/><Relationship Id="rId139" Type="http://schemas.openxmlformats.org/officeDocument/2006/relationships/hyperlink" Target="http://www.bizjournals.com/nashville/news/2011/08/08/slideshow-dows-10-worst-days-ever.html" TargetMode="External"/><Relationship Id="rId8" Type="http://schemas.openxmlformats.org/officeDocument/2006/relationships/footnotes" Target="footnotes.xm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121" Type="http://schemas.openxmlformats.org/officeDocument/2006/relationships/hyperlink" Target="http://www.schneier.com/blog/archives/2010/12/book_review_cyb.html" TargetMode="External"/><Relationship Id="rId142"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3" Type="http://schemas.openxmlformats.org/officeDocument/2006/relationships/customXml" Target="../customXml/item3.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socresonline.org.uk/13/1/17.html" TargetMode="External"/><Relationship Id="rId108" Type="http://schemas.openxmlformats.org/officeDocument/2006/relationships/hyperlink" Target="http://www.socresonline.org.uk/13/1/17.html" TargetMode="External"/><Relationship Id="rId116" Type="http://schemas.openxmlformats.org/officeDocument/2006/relationships/hyperlink" Target="http://www.lexisnexis.com.ezp1.lib.umn.edu/lnacui2api/mungo/lexseestat.do?bct=A&amp;risb=21_T17852526755&amp;homeCsi=7346&amp;A=0.810545954009541&amp;urlEnc=ISO-8859-1&amp;&amp;citeString=100%20Calif.%20L.%20Rev.%20817,at%20844&amp;countryCode=USA&amp;_md5=00000000000000000000000000000000" TargetMode="External"/><Relationship Id="rId124" Type="http://schemas.openxmlformats.org/officeDocument/2006/relationships/hyperlink" Target="http://www.huffingtonpost.com/2012/12/02/climate-change-study-emissions_n_2228646.html" TargetMode="External"/><Relationship Id="rId129" Type="http://schemas.openxmlformats.org/officeDocument/2006/relationships/hyperlink" Target="http://www.washingtonpost.com/business/ap-interview-un-chief-says-rich-countries-caused-climate-change-must-take-lead-in-fixing-it/2012/12/05/e7f5be46-3eb9-11e2-8a5c-473797be602c_story.html" TargetMode="External"/><Relationship Id="rId137" Type="http://schemas.openxmlformats.org/officeDocument/2006/relationships/hyperlink" Target="http://blogs.wsj.com/economics/2011/03/01/bernanke-warns-on-debt-limit-chaos/" TargetMode="Externa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hyperlink" Target="http://www.pikeresearch.com/newsroom/military-microgrid-capacity-to-experience-more-than-700-growth-by-2017" TargetMode="External"/><Relationship Id="rId132" Type="http://schemas.openxmlformats.org/officeDocument/2006/relationships/hyperlink" Target="http://www.carbonbrief.org/blog/2012/12/can-we-still-limit-warming-to-two-degrees" TargetMode="External"/><Relationship Id="rId140" Type="http://schemas.openxmlformats.org/officeDocument/2006/relationships/hyperlink" Target="http://www.reuters.com/article/2012/11/20/idUSW1E8KA00A2012112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www.socresonline.org.uk/13/1/17.html" TargetMode="External"/><Relationship Id="rId114" Type="http://schemas.openxmlformats.org/officeDocument/2006/relationships/hyperlink" Target="http://www.huffingtonpost.ca/andreas-souvaliotis/climate-change_b_1365449.html" TargetMode="External"/><Relationship Id="rId119" Type="http://schemas.openxmlformats.org/officeDocument/2006/relationships/hyperlink" Target="http://jnslp.com/wp-content/uploads/2010/08/11_Dycus.pdf" TargetMode="External"/><Relationship Id="rId127" Type="http://schemas.openxmlformats.org/officeDocument/2006/relationships/hyperlink" Target="http://www.carbonbrief.org/blog/2012/12/can-we-still-limit-warming-to-two-degrees" TargetMode="External"/><Relationship Id="rId10" Type="http://schemas.openxmlformats.org/officeDocument/2006/relationships/hyperlink" Target="http://pollways.bangordailynews.com/2013/09/19/national/business-groups-tell-house-republicans-no-anti-obamacare-hostage-taking/?ref=blogswidget" TargetMode="Externa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www.socresonline.org.uk/13/1/17.html" TargetMode="External"/><Relationship Id="rId122" Type="http://schemas.openxmlformats.org/officeDocument/2006/relationships/hyperlink" Target="http://theweek.com/article/index/237392/why-its-probably-too-late-to-roll-back-global-warming" TargetMode="External"/><Relationship Id="rId130" Type="http://schemas.openxmlformats.org/officeDocument/2006/relationships/hyperlink" Target="http://dyn.politico.com/printstory.cfm?uuid=19D2674D-7D85-4BDC-B63E-E75C9D26AA3A" TargetMode="External"/><Relationship Id="rId135" Type="http://schemas.openxmlformats.org/officeDocument/2006/relationships/hyperlink" Target="http://www.nationalreview.com/corner/359030/lowry-house-will-pass-clean-debt-limit-raise-nro-staff" TargetMode="Externa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sn.ch/Digital-Library/Articles/Special-Feature/Detail/?lng=en&amp;id=153888&amp;tabid=1453349960&amp;contextid774=153888&amp;contextid775=153887"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www.strategicstudiesinstitute.army.mil/pdffiles/PUB1147.pdf"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socresonline.org.uk/13/1/17.html" TargetMode="External"/><Relationship Id="rId120" Type="http://schemas.openxmlformats.org/officeDocument/2006/relationships/hyperlink" Target="http://isn.ch/Digital-Library/Articles/Special-Feature/Detail/?lng=en&amp;id=153888&amp;tabid=1453349960&amp;contextid774=153888&amp;contextid775=153887" TargetMode="External"/><Relationship Id="rId125" Type="http://schemas.openxmlformats.org/officeDocument/2006/relationships/hyperlink" Target="http://www.huffingtonpost.com/2012/12/02/climate-change-study-emissions_n_2228646.html" TargetMode="External"/><Relationship Id="rId141" Type="http://schemas.openxmlformats.org/officeDocument/2006/relationships/hyperlink" Target="http://www.foreignpolicy.com/articles/2012/08/06/climate_of_failure" TargetMode="External"/><Relationship Id="rId7" Type="http://schemas.openxmlformats.org/officeDocument/2006/relationships/webSettings" Target="webSettings.xm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 Id="rId2" Type="http://schemas.openxmlformats.org/officeDocument/2006/relationships/customXml" Target="../customXml/item2.xml"/><Relationship Id="rId29" Type="http://schemas.openxmlformats.org/officeDocument/2006/relationships/hyperlink" Target="http://www.socresonline.org.uk/13/1/17.html" TargetMode="External"/><Relationship Id="rId24"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10" Type="http://schemas.openxmlformats.org/officeDocument/2006/relationships/hyperlink" Target="http://www.wired.com/dangerroom/2010/07/hacking-the-electric-grid-you-and-what-army/" TargetMode="External"/><Relationship Id="rId115" Type="http://schemas.openxmlformats.org/officeDocument/2006/relationships/hyperlink" Target="http://www.postcarbon.org/blog-post/747521-china-coal-update" TargetMode="External"/><Relationship Id="rId131" Type="http://schemas.openxmlformats.org/officeDocument/2006/relationships/hyperlink" Target="http://www.nationaljournal.com/magazine/it-s-already-too-late-to-stop-climate-change-20121129" TargetMode="External"/><Relationship Id="rId136" Type="http://schemas.openxmlformats.org/officeDocument/2006/relationships/hyperlink" Target="http://www.nationaljournal.com/all-powers/a-september-to-surrender-syria-and-summers-spell-second-term-slump-20130917" TargetMode="Externa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socresonline.org.uk/13/1/17.html" TargetMode="External"/><Relationship Id="rId126" Type="http://schemas.openxmlformats.org/officeDocument/2006/relationships/hyperlink" Target="http://www.nationaljournal.com/magazine/it-s-already-too-late-to-stop-climate-change-201211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69</Pages>
  <Words>52177</Words>
  <Characters>297409</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2</cp:revision>
  <dcterms:created xsi:type="dcterms:W3CDTF">2013-09-21T20:43:00Z</dcterms:created>
  <dcterms:modified xsi:type="dcterms:W3CDTF">2013-09-21T20:57:00Z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