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230" w:rsidRDefault="008B0230" w:rsidP="008B0230">
      <w:pPr>
        <w:pStyle w:val="Heading1"/>
      </w:pPr>
      <w:bookmarkStart w:id="0" w:name="_GoBack"/>
      <w:bookmarkEnd w:id="0"/>
      <w:r>
        <w:t>2AC</w:t>
      </w:r>
    </w:p>
    <w:p w:rsidR="00780F55" w:rsidRDefault="00780F55" w:rsidP="00780F55">
      <w:pPr>
        <w:pStyle w:val="Heading2"/>
      </w:pPr>
      <w:r>
        <w:lastRenderedPageBreak/>
        <w:t>2AC T “Judicial”</w:t>
      </w:r>
    </w:p>
    <w:p w:rsidR="00780F55" w:rsidRDefault="00780F55" w:rsidP="00780F55">
      <w:pPr>
        <w:pStyle w:val="Heading3"/>
      </w:pPr>
      <w:r>
        <w:t xml:space="preserve">W/M- Constitutional basis is “Improper self-expansion </w:t>
      </w:r>
      <w:r w:rsidRPr="00016E7C">
        <w:rPr>
          <w:u w:val="single"/>
        </w:rPr>
        <w:t>without statutory authority</w:t>
      </w:r>
      <w:r>
        <w:t>”</w:t>
      </w:r>
    </w:p>
    <w:p w:rsidR="00780F55" w:rsidRPr="004E5B79" w:rsidRDefault="00780F55" w:rsidP="00780F55">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780F55" w:rsidRPr="004E5B79" w:rsidRDefault="00780F55" w:rsidP="00780F55">
      <w:pPr>
        <w:rPr>
          <w:sz w:val="16"/>
        </w:rPr>
      </w:pPr>
      <w:r w:rsidRPr="004E5B79">
        <w:rPr>
          <w:sz w:val="16"/>
        </w:rPr>
        <w:t xml:space="preserve">1. Step </w:t>
      </w:r>
      <w:proofErr w:type="gramStart"/>
      <w:r w:rsidRPr="004E5B79">
        <w:rPr>
          <w:sz w:val="16"/>
        </w:rPr>
        <w:t>One Deference</w:t>
      </w:r>
      <w:proofErr w:type="gramEnd"/>
      <w:r w:rsidRPr="004E5B79">
        <w:rPr>
          <w:sz w:val="16"/>
        </w:rPr>
        <w:t xml:space="preserve"> to Agency Self-Expansion One important question Chevron did not address explicitly is </w:t>
      </w:r>
      <w:r w:rsidRPr="00016E7C">
        <w:rPr>
          <w:rStyle w:val="UNDERLINE"/>
          <w:highlight w:val="yellow"/>
        </w:rPr>
        <w:t>whether courts should defer when an agency self-expands and regulates activity that appears to fall beyond the</w:t>
      </w:r>
      <w:r w:rsidRPr="004E5B79">
        <w:rPr>
          <w:rStyle w:val="UNDERLINE"/>
        </w:rPr>
        <w:t xml:space="preserve"> scope of the </w:t>
      </w:r>
      <w:r w:rsidRPr="00016E7C">
        <w:rPr>
          <w:rStyle w:val="UNDERLINE"/>
          <w:highlight w:val="yellow"/>
        </w:rPr>
        <w:t>zone of authority in which it operates</w:t>
      </w:r>
      <w:r w:rsidRPr="004E5B79">
        <w:rPr>
          <w:rStyle w:val="UNDERLINE"/>
        </w:rPr>
        <w:t>.</w:t>
      </w:r>
      <w:r w:rsidRPr="004E5B79">
        <w:rPr>
          <w:sz w:val="16"/>
        </w:rPr>
        <w:t xml:space="preserve"> This problem arose </w:t>
      </w:r>
      <w:r w:rsidRPr="00016E7C">
        <w:rPr>
          <w:rStyle w:val="UNDERLINE"/>
          <w:highlight w:val="yellow"/>
        </w:rPr>
        <w:t>in Dole</w:t>
      </w:r>
      <w:r w:rsidRPr="004E5B79">
        <w:rPr>
          <w:rStyle w:val="UNDERLINE"/>
        </w:rPr>
        <w:t xml:space="preserve"> v. United Steelworkers of America,</w:t>
      </w:r>
      <w:r w:rsidRPr="004E5B79">
        <w:rPr>
          <w:sz w:val="16"/>
        </w:rPr>
        <w:t xml:space="preserve"> 106 a case decided six years after Chevron. Dole held that the Office of Management and Budget (OMB) exceeded the scope of its authority under the Paperwork Reduction Act when it rejected Department of Labor (DOL) standards imposing various disclosure requirements on manufacturers intended to protect employees from exposure to hazardous chemicals. 107 Under the Paperwork Reduction Act, federal agencies are prohibited from adopting regulations imposing paperwork requirements on the public where the information is not available to the agency from another source within the federal government. 108 Citing its power to regulate "information collection requests" under the Paperwork Reduction Act, OMB disapproved of the DOL provisions, claiming that they lacked required exemptions and applied to scenarios in which the disclosures did not benefit employees. 109 However, </w:t>
      </w:r>
      <w:r w:rsidRPr="00016E7C">
        <w:rPr>
          <w:rStyle w:val="UNDERLINE"/>
          <w:highlight w:val="yellow"/>
        </w:rPr>
        <w:t>the Court found</w:t>
      </w:r>
      <w:r w:rsidRPr="004E5B79">
        <w:rPr>
          <w:rStyle w:val="UNDERLINE"/>
        </w:rPr>
        <w:t xml:space="preserve"> that </w:t>
      </w:r>
      <w:r w:rsidRPr="00016E7C">
        <w:rPr>
          <w:rStyle w:val="UNDERLINE"/>
          <w:highlight w:val="yellow"/>
        </w:rPr>
        <w:t>the P</w:t>
      </w:r>
      <w:r w:rsidRPr="004E5B79">
        <w:rPr>
          <w:sz w:val="16"/>
        </w:rPr>
        <w:t xml:space="preserve">aperwork </w:t>
      </w:r>
      <w:r w:rsidRPr="00016E7C">
        <w:rPr>
          <w:rStyle w:val="UNDERLINE"/>
          <w:highlight w:val="yellow"/>
        </w:rPr>
        <w:t>R</w:t>
      </w:r>
      <w:r w:rsidRPr="004E5B79">
        <w:rPr>
          <w:sz w:val="16"/>
        </w:rPr>
        <w:t xml:space="preserve">eduction </w:t>
      </w:r>
      <w:r w:rsidRPr="00016E7C">
        <w:rPr>
          <w:rStyle w:val="UNDERLINE"/>
          <w:highlight w:val="yellow"/>
        </w:rPr>
        <w:t>A</w:t>
      </w:r>
      <w:r w:rsidRPr="004E5B79">
        <w:rPr>
          <w:sz w:val="16"/>
        </w:rPr>
        <w:t xml:space="preserve">ct </w:t>
      </w:r>
      <w:r w:rsidRPr="00016E7C">
        <w:rPr>
          <w:rStyle w:val="UNDERLINE"/>
          <w:highlight w:val="yellow"/>
        </w:rPr>
        <w:t>was intended to apply to "information-gathering</w:t>
      </w:r>
      <w:r w:rsidRPr="004E5B79">
        <w:rPr>
          <w:rStyle w:val="UNDERLINE"/>
        </w:rPr>
        <w:t xml:space="preserve"> rules," </w:t>
      </w:r>
      <w:r w:rsidRPr="00016E7C">
        <w:rPr>
          <w:rStyle w:val="UNDERLINE"/>
          <w:highlight w:val="yellow"/>
        </w:rPr>
        <w:t>not "disclosure</w:t>
      </w:r>
      <w:r w:rsidRPr="004E5B79">
        <w:rPr>
          <w:rStyle w:val="UNDERLINE"/>
        </w:rPr>
        <w:t xml:space="preserve"> rules," </w:t>
      </w:r>
      <w:r w:rsidRPr="00016E7C">
        <w:rPr>
          <w:rStyle w:val="UNDERLINE"/>
          <w:highlight w:val="yellow"/>
        </w:rPr>
        <w:t>and</w:t>
      </w:r>
      <w:r w:rsidRPr="004E5B79">
        <w:rPr>
          <w:rStyle w:val="UNDERLINE"/>
        </w:rPr>
        <w:t xml:space="preserve"> therefore </w:t>
      </w:r>
      <w:r w:rsidRPr="00016E7C">
        <w:rPr>
          <w:rStyle w:val="UNDERLINE"/>
          <w:highlight w:val="yellow"/>
        </w:rPr>
        <w:t xml:space="preserve">did </w:t>
      </w:r>
      <w:r w:rsidRPr="00016E7C">
        <w:rPr>
          <w:rStyle w:val="Emphasis"/>
          <w:highlight w:val="yellow"/>
        </w:rPr>
        <w:t>not clearly grant the</w:t>
      </w:r>
      <w:r w:rsidRPr="004E5B79">
        <w:rPr>
          <w:rStyle w:val="UNDERLINE"/>
        </w:rPr>
        <w:t xml:space="preserve"> </w:t>
      </w:r>
      <w:r w:rsidRPr="004E5B79">
        <w:rPr>
          <w:sz w:val="16"/>
        </w:rPr>
        <w:t>OMB</w:t>
      </w:r>
      <w:r w:rsidRPr="004E5B79">
        <w:rPr>
          <w:rStyle w:val="UNDERLINE"/>
        </w:rPr>
        <w:t xml:space="preserve"> </w:t>
      </w:r>
      <w:r w:rsidRPr="00016E7C">
        <w:rPr>
          <w:rStyle w:val="Emphasis"/>
          <w:highlight w:val="yellow"/>
        </w:rPr>
        <w:t>statutory authority</w:t>
      </w:r>
      <w:r w:rsidRPr="004E5B79">
        <w:rPr>
          <w:rStyle w:val="UNDERLINE"/>
        </w:rPr>
        <w:t xml:space="preserve"> to countermand agency regulations</w:t>
      </w:r>
      <w:r w:rsidRPr="004E5B79">
        <w:rPr>
          <w:sz w:val="16"/>
        </w:rPr>
        <w:t xml:space="preserve"> requiring disclosure by regulated entities directly to third parties. 110 </w:t>
      </w:r>
      <w:r w:rsidRPr="00016E7C">
        <w:rPr>
          <w:rStyle w:val="UNDERLINE"/>
          <w:highlight w:val="yellow"/>
        </w:rPr>
        <w:t>Finding</w:t>
      </w:r>
      <w:r w:rsidRPr="004E5B79">
        <w:rPr>
          <w:rStyle w:val="UNDERLINE"/>
        </w:rPr>
        <w:t xml:space="preserve"> that OMB engaged in </w:t>
      </w:r>
      <w:r w:rsidRPr="00016E7C">
        <w:rPr>
          <w:rStyle w:val="UNDERLINE"/>
          <w:highlight w:val="yellow"/>
        </w:rPr>
        <w:t>improper self-expansion, the Court refused to defer</w:t>
      </w:r>
      <w:r w:rsidRPr="004E5B79">
        <w:rPr>
          <w:rStyle w:val="UNDERLINE"/>
        </w:rPr>
        <w:t>, and it reinstated the DOL rule.</w:t>
      </w:r>
      <w:r w:rsidRPr="004E5B79">
        <w:rPr>
          <w:sz w:val="16"/>
        </w:rPr>
        <w:t xml:space="preserve"> 111</w:t>
      </w:r>
    </w:p>
    <w:p w:rsidR="00780F55" w:rsidRDefault="00780F55" w:rsidP="00780F55">
      <w:pPr>
        <w:pStyle w:val="Heading3"/>
      </w:pPr>
      <w:r>
        <w:t>Effects of the plan are the advantages—constitutional restriction demands executive and congressional compliance</w:t>
      </w:r>
    </w:p>
    <w:p w:rsidR="00780F55" w:rsidRDefault="00780F55" w:rsidP="00780F55">
      <w:r w:rsidRPr="001115DA">
        <w:rPr>
          <w:rStyle w:val="StyleStyleBold12pt"/>
        </w:rPr>
        <w:t>Spiro, 2001</w:t>
      </w:r>
      <w:r>
        <w:t xml:space="preserve"> (Peter J. Spiro, Professor, Hofstra University School of Law; Visiting Professor, University of Texas School of Law, Texas Law Review, April, lexis)</w:t>
      </w:r>
    </w:p>
    <w:p w:rsidR="00780F55" w:rsidRDefault="00780F55" w:rsidP="00780F55">
      <w:pPr>
        <w:pStyle w:val="HotRoute"/>
      </w:pPr>
      <w:r w:rsidRPr="001D5E7D">
        <w:t xml:space="preserve">The increments approach answers these objections, at the same time that it affirms the value of constitutionalism. It presents, first of all, a determinate method of constitutional location. Unlike translation exercises, the increments model substantially confines the possible discretion of individual constitutional actors, including the judiciary. Working from a premise of historical </w:t>
      </w:r>
      <w:proofErr w:type="spellStart"/>
      <w:r w:rsidRPr="001D5E7D">
        <w:t>situatedness</w:t>
      </w:r>
      <w:proofErr w:type="spellEnd"/>
      <w:r w:rsidRPr="001D5E7D">
        <w:t xml:space="preserve">, the theory denies the possibility of independent constitutional determination. That is not to deny the inevitability of constitutional change. But </w:t>
      </w:r>
      <w:r w:rsidRPr="001115DA">
        <w:t xml:space="preserve">all constitutional actors work from a baseline, departures from which can be challenged and rejected by other </w:t>
      </w:r>
      <w:proofErr w:type="gramStart"/>
      <w:r w:rsidRPr="001115DA">
        <w:t>constitutional</w:t>
      </w:r>
      <w:proofErr w:type="gramEnd"/>
      <w:r w:rsidRPr="001115DA">
        <w:t xml:space="preserve"> actors</w:t>
      </w:r>
      <w:r w:rsidRPr="00FE7FD2">
        <w:rPr>
          <w:sz w:val="24"/>
          <w:szCs w:val="24"/>
        </w:rPr>
        <w:t xml:space="preserve">. </w:t>
      </w:r>
      <w:r w:rsidRPr="00FE7FD2">
        <w:rPr>
          <w:rStyle w:val="StyleBoldUnderline"/>
          <w:sz w:val="24"/>
          <w:szCs w:val="24"/>
          <w:highlight w:val="cyan"/>
        </w:rPr>
        <w:t>Constitutional norms</w:t>
      </w:r>
      <w:r w:rsidRPr="00FE7FD2">
        <w:rPr>
          <w:rStyle w:val="StyleBoldUnderline"/>
          <w:sz w:val="24"/>
          <w:szCs w:val="24"/>
        </w:rPr>
        <w:t xml:space="preserve"> are </w:t>
      </w:r>
      <w:r w:rsidRPr="00FE7FD2">
        <w:rPr>
          <w:rStyle w:val="StyleBoldUnderline"/>
          <w:sz w:val="24"/>
          <w:szCs w:val="24"/>
          <w:highlight w:val="cyan"/>
        </w:rPr>
        <w:t xml:space="preserve">resolved </w:t>
      </w:r>
      <w:r w:rsidRPr="00FE7FD2">
        <w:rPr>
          <w:rStyle w:val="Emphasis"/>
          <w:sz w:val="24"/>
          <w:szCs w:val="24"/>
          <w:highlight w:val="cyan"/>
        </w:rPr>
        <w:t>only by</w:t>
      </w:r>
      <w:r w:rsidRPr="00FE7FD2">
        <w:rPr>
          <w:rStyle w:val="StyleBoldUnderline"/>
          <w:sz w:val="24"/>
          <w:szCs w:val="24"/>
        </w:rPr>
        <w:t xml:space="preserve"> the </w:t>
      </w:r>
      <w:r w:rsidRPr="00FE7FD2">
        <w:rPr>
          <w:rStyle w:val="StyleBoldUnderline"/>
          <w:sz w:val="24"/>
          <w:szCs w:val="24"/>
          <w:highlight w:val="cyan"/>
        </w:rPr>
        <w:t>interplay of</w:t>
      </w:r>
      <w:r w:rsidRPr="00FE7FD2">
        <w:rPr>
          <w:rStyle w:val="StyleBoldUnderline"/>
          <w:sz w:val="24"/>
          <w:szCs w:val="24"/>
        </w:rPr>
        <w:t xml:space="preserve"> those </w:t>
      </w:r>
      <w:r w:rsidRPr="00FE7FD2">
        <w:rPr>
          <w:rStyle w:val="StyleBoldUnderline"/>
          <w:sz w:val="24"/>
          <w:szCs w:val="24"/>
          <w:highlight w:val="cyan"/>
        </w:rPr>
        <w:t>actors</w:t>
      </w:r>
      <w:r w:rsidRPr="00FE7FD2">
        <w:rPr>
          <w:rStyle w:val="StyleBoldUnderline"/>
          <w:sz w:val="24"/>
          <w:szCs w:val="24"/>
        </w:rPr>
        <w:t xml:space="preserve">. The </w:t>
      </w:r>
      <w:r w:rsidRPr="00FE7FD2">
        <w:rPr>
          <w:rStyle w:val="StyleBoldUnderline"/>
          <w:sz w:val="24"/>
          <w:szCs w:val="24"/>
          <w:highlight w:val="cyan"/>
        </w:rPr>
        <w:t>content</w:t>
      </w:r>
      <w:r w:rsidRPr="00FE7FD2">
        <w:rPr>
          <w:rStyle w:val="StyleBoldUnderline"/>
          <w:sz w:val="24"/>
          <w:szCs w:val="24"/>
        </w:rPr>
        <w:t xml:space="preserve"> of constitutional norms will usually be </w:t>
      </w:r>
      <w:r w:rsidRPr="00FE7FD2">
        <w:rPr>
          <w:rStyle w:val="StyleBoldUnderline"/>
          <w:sz w:val="24"/>
          <w:szCs w:val="24"/>
          <w:highlight w:val="cyan"/>
        </w:rPr>
        <w:t>reflected in institutional action</w:t>
      </w:r>
      <w:r w:rsidRPr="00FE7FD2">
        <w:rPr>
          <w:rStyle w:val="StyleBoldUnderline"/>
          <w:sz w:val="24"/>
          <w:szCs w:val="24"/>
        </w:rPr>
        <w:t xml:space="preserve">, but one </w:t>
      </w:r>
      <w:r w:rsidRPr="00FE7FD2">
        <w:rPr>
          <w:rStyle w:val="StyleBoldUnderline"/>
          <w:sz w:val="24"/>
          <w:szCs w:val="24"/>
          <w:highlight w:val="cyan"/>
        </w:rPr>
        <w:t>cannot necessarily find</w:t>
      </w:r>
      <w:r w:rsidRPr="00FE7FD2">
        <w:rPr>
          <w:rStyle w:val="StyleBoldUnderline"/>
          <w:sz w:val="24"/>
          <w:szCs w:val="24"/>
        </w:rPr>
        <w:t xml:space="preserve"> the </w:t>
      </w:r>
      <w:r w:rsidRPr="00FE7FD2">
        <w:rPr>
          <w:rStyle w:val="StyleBoldUnderline"/>
          <w:sz w:val="24"/>
          <w:szCs w:val="24"/>
          <w:highlight w:val="cyan"/>
        </w:rPr>
        <w:t>law by reference to the</w:t>
      </w:r>
      <w:r w:rsidRPr="00FE7FD2">
        <w:rPr>
          <w:rStyle w:val="StyleBoldUnderline"/>
          <w:sz w:val="24"/>
          <w:szCs w:val="24"/>
        </w:rPr>
        <w:t xml:space="preserve"> action of </w:t>
      </w:r>
      <w:r w:rsidRPr="00FE7FD2">
        <w:rPr>
          <w:rStyle w:val="Emphasis"/>
          <w:sz w:val="24"/>
          <w:szCs w:val="24"/>
          <w:highlight w:val="cyan"/>
        </w:rPr>
        <w:t>any single institution alone</w:t>
      </w:r>
      <w:r w:rsidRPr="00FE7FD2">
        <w:rPr>
          <w:rStyle w:val="StyleBoldUnderline"/>
          <w:sz w:val="24"/>
          <w:szCs w:val="24"/>
        </w:rPr>
        <w:t xml:space="preserve">. Even if the </w:t>
      </w:r>
      <w:r w:rsidRPr="00FE7FD2">
        <w:rPr>
          <w:rStyle w:val="StyleBoldUnderline"/>
          <w:sz w:val="24"/>
          <w:szCs w:val="24"/>
          <w:highlight w:val="cyan"/>
        </w:rPr>
        <w:t>S</w:t>
      </w:r>
      <w:r w:rsidRPr="00FE7FD2">
        <w:rPr>
          <w:rStyle w:val="StyleBoldUnderline"/>
          <w:sz w:val="24"/>
          <w:szCs w:val="24"/>
        </w:rPr>
        <w:t xml:space="preserve">upreme </w:t>
      </w:r>
      <w:r w:rsidRPr="00FE7FD2">
        <w:rPr>
          <w:rStyle w:val="StyleBoldUnderline"/>
          <w:sz w:val="24"/>
          <w:szCs w:val="24"/>
          <w:highlight w:val="cyan"/>
        </w:rPr>
        <w:t>C</w:t>
      </w:r>
      <w:r w:rsidRPr="00FE7FD2">
        <w:rPr>
          <w:rStyle w:val="StyleBoldUnderline"/>
          <w:sz w:val="24"/>
          <w:szCs w:val="24"/>
        </w:rPr>
        <w:t>ourt attempted to exploit the discretion</w:t>
      </w:r>
      <w:r w:rsidRPr="00FE7FD2">
        <w:rPr>
          <w:sz w:val="24"/>
          <w:szCs w:val="24"/>
        </w:rPr>
        <w:t xml:space="preserve"> afforded it by a translation model, </w:t>
      </w:r>
      <w:r w:rsidRPr="00FE7FD2">
        <w:rPr>
          <w:rStyle w:val="StyleBoldUnderline"/>
          <w:sz w:val="24"/>
          <w:szCs w:val="24"/>
        </w:rPr>
        <w:t xml:space="preserve">its </w:t>
      </w:r>
      <w:r w:rsidRPr="00FE7FD2">
        <w:rPr>
          <w:rStyle w:val="StyleBoldUnderline"/>
          <w:sz w:val="24"/>
          <w:szCs w:val="24"/>
          <w:highlight w:val="cyan"/>
        </w:rPr>
        <w:t>pronouncements</w:t>
      </w:r>
      <w:r w:rsidRPr="00FE7FD2">
        <w:rPr>
          <w:rStyle w:val="StyleBoldUnderline"/>
          <w:sz w:val="24"/>
          <w:szCs w:val="24"/>
        </w:rPr>
        <w:t xml:space="preserve"> </w:t>
      </w:r>
      <w:r w:rsidRPr="00FE7FD2">
        <w:rPr>
          <w:rStyle w:val="StyleBoldUnderline"/>
          <w:sz w:val="24"/>
          <w:szCs w:val="24"/>
          <w:highlight w:val="cyan"/>
        </w:rPr>
        <w:t xml:space="preserve">amount to </w:t>
      </w:r>
      <w:r w:rsidRPr="00FE7FD2">
        <w:rPr>
          <w:rStyle w:val="Emphasis"/>
          <w:sz w:val="24"/>
          <w:szCs w:val="24"/>
          <w:highlight w:val="cyan"/>
        </w:rPr>
        <w:t>mere artifacts</w:t>
      </w:r>
      <w:r w:rsidRPr="00FE7FD2">
        <w:rPr>
          <w:rStyle w:val="StyleBoldUnderline"/>
          <w:sz w:val="24"/>
          <w:szCs w:val="24"/>
          <w:highlight w:val="cyan"/>
        </w:rPr>
        <w:t xml:space="preserve"> in the absence of acceptance by other</w:t>
      </w:r>
      <w:r w:rsidRPr="00FE7FD2">
        <w:rPr>
          <w:rStyle w:val="StyleBoldUnderline"/>
          <w:sz w:val="24"/>
          <w:szCs w:val="24"/>
        </w:rPr>
        <w:t xml:space="preserve"> actor</w:t>
      </w:r>
      <w:r w:rsidRPr="00FE7FD2">
        <w:rPr>
          <w:rStyle w:val="StyleBoldUnderline"/>
          <w:sz w:val="24"/>
          <w:szCs w:val="24"/>
          <w:highlight w:val="cyan"/>
        </w:rPr>
        <w:t>s</w:t>
      </w:r>
      <w:r w:rsidRPr="001D5E7D">
        <w:t xml:space="preserve">. The increments model thus answers the primary volley of the </w:t>
      </w:r>
      <w:proofErr w:type="spellStart"/>
      <w:r w:rsidRPr="001D5E7D">
        <w:t>originalists</w:t>
      </w:r>
      <w:proofErr w:type="spellEnd"/>
      <w:r w:rsidRPr="001D5E7D">
        <w:t xml:space="preserve"> against </w:t>
      </w:r>
      <w:proofErr w:type="spellStart"/>
      <w:r w:rsidRPr="001D5E7D">
        <w:t>countermajoritarian</w:t>
      </w:r>
      <w:proofErr w:type="spellEnd"/>
      <w:r w:rsidRPr="001D5E7D">
        <w:t xml:space="preserve"> judicial adaptation of the constitutional text. Such adaptation will not prevail where it is rejected by other actors.</w:t>
      </w:r>
    </w:p>
    <w:p w:rsidR="00780F55" w:rsidRDefault="00780F55" w:rsidP="00780F55"/>
    <w:p w:rsidR="00780F55" w:rsidRDefault="00780F55" w:rsidP="00780F55">
      <w:pPr>
        <w:pStyle w:val="Heading3"/>
      </w:pPr>
      <w:r>
        <w:t>Indefinite detention is determination of “enemy combatant” status, the act, and the permissions and justifications</w:t>
      </w:r>
    </w:p>
    <w:p w:rsidR="00780F55" w:rsidRDefault="00780F55" w:rsidP="00780F55">
      <w:r>
        <w:t xml:space="preserve">JENNIFER K. </w:t>
      </w:r>
      <w:r w:rsidRPr="00537C46">
        <w:rPr>
          <w:rStyle w:val="StyleStyleBold12pt"/>
        </w:rPr>
        <w:t>ELSEA</w:t>
      </w:r>
      <w:r>
        <w:t xml:space="preserve"> Congressional Research Service Presidential Studies Quarterly</w:t>
      </w:r>
    </w:p>
    <w:p w:rsidR="00780F55" w:rsidRDefault="00780F55" w:rsidP="00780F55">
      <w:r>
        <w:t xml:space="preserve">Volume 33, Issue 3, Presidential Authority to Detain “Enemy Combatants”, J.D. Washington College of Law; Article first published online: 12 SEP </w:t>
      </w:r>
      <w:r w:rsidRPr="00537C46">
        <w:rPr>
          <w:rStyle w:val="StyleStyleBold12pt"/>
        </w:rPr>
        <w:t>2003</w:t>
      </w:r>
    </w:p>
    <w:p w:rsidR="00780F55" w:rsidRDefault="00780F55" w:rsidP="00780F55">
      <w:r>
        <w:t xml:space="preserve">President </w:t>
      </w:r>
      <w:r w:rsidRPr="00537C46">
        <w:rPr>
          <w:rStyle w:val="StyleBoldUnderline"/>
        </w:rPr>
        <w:t xml:space="preserve">Bush claims the power, as Commander in Chief of the Armed Forces, to¶ determine that any person, including an American citizen, who is suspected of being ¶ a member, agent, or associate of Al </w:t>
      </w:r>
      <w:r w:rsidRPr="00537C46">
        <w:rPr>
          <w:rStyle w:val="StyleBoldUnderline"/>
        </w:rPr>
        <w:lastRenderedPageBreak/>
        <w:t>Qaeda, the Taliban, or possibly any other terrorist¶ organization, is an “enemy combatant” who can be detained in U.S. military custody¶ until hostilities end, pursuant to the international law of war</w:t>
      </w:r>
      <w:r>
        <w:t xml:space="preserve"> (</w:t>
      </w:r>
      <w:proofErr w:type="spellStart"/>
      <w:r>
        <w:t>Dworkin</w:t>
      </w:r>
      <w:proofErr w:type="spellEnd"/>
      <w:r>
        <w:t xml:space="preserve"> 2002). </w:t>
      </w:r>
      <w:r w:rsidRPr="00537C46">
        <w:rPr>
          <w:sz w:val="12"/>
        </w:rPr>
        <w:t xml:space="preserve">¶ </w:t>
      </w:r>
      <w:r>
        <w:t>Attorney General John Ashcroft has taken the view that the authority to detain “enemy</w:t>
      </w:r>
      <w:r w:rsidRPr="00537C46">
        <w:rPr>
          <w:sz w:val="12"/>
        </w:rPr>
        <w:t xml:space="preserve">¶ </w:t>
      </w:r>
      <w:r>
        <w:t>combatants” belongs to the president alone, and that any interference in that authority</w:t>
      </w:r>
      <w:r w:rsidRPr="00537C46">
        <w:rPr>
          <w:sz w:val="12"/>
        </w:rPr>
        <w:t xml:space="preserve">¶ </w:t>
      </w:r>
      <w:r>
        <w:t>by Congress would thus be unconstitutional (U.S. Senate 2002</w:t>
      </w:r>
      <w:r w:rsidRPr="00537C46">
        <w:rPr>
          <w:rStyle w:val="StyleBoldUnderline"/>
        </w:rPr>
        <w:t xml:space="preserve">). Even if congressional¶ authority were necessary, the government argues, such permission can be found in ¶ the Authorization to Use Force (AUF; Pub. </w:t>
      </w:r>
      <w:proofErr w:type="gramStart"/>
      <w:r w:rsidRPr="00537C46">
        <w:rPr>
          <w:rStyle w:val="StyleBoldUnderline"/>
        </w:rPr>
        <w:t>L. No. 107-40, 115 Stat. 224 [2001]).</w:t>
      </w:r>
      <w:proofErr w:type="gramEnd"/>
      <w:r w:rsidRPr="00537C46">
        <w:rPr>
          <w:rStyle w:val="StyleBoldUnderline"/>
        </w:rPr>
        <w:t xml:space="preserve"> ¶ </w:t>
      </w:r>
      <w:proofErr w:type="gramStart"/>
      <w:r w:rsidRPr="00537C46">
        <w:rPr>
          <w:rStyle w:val="StyleBoldUnderline"/>
        </w:rPr>
        <w:t>So</w:t>
      </w:r>
      <w:proofErr w:type="gramEnd"/>
      <w:r w:rsidRPr="00537C46">
        <w:rPr>
          <w:rStyle w:val="StyleBoldUnderline"/>
        </w:rPr>
        <w:t xml:space="preserve"> far, the courts have agreed that Congress has authorized the detention of “enemy ¶ combatants.”</w:t>
      </w:r>
    </w:p>
    <w:p w:rsidR="00780F55" w:rsidRDefault="00780F55" w:rsidP="00780F55"/>
    <w:p w:rsidR="00780F55" w:rsidRDefault="00780F55" w:rsidP="00780F55"/>
    <w:p w:rsidR="00780F55" w:rsidRDefault="00780F55" w:rsidP="00780F55"/>
    <w:p w:rsidR="004A4B76" w:rsidRDefault="004A4B76" w:rsidP="004A4B76">
      <w:pPr>
        <w:pStyle w:val="Heading2"/>
      </w:pPr>
      <w:r>
        <w:lastRenderedPageBreak/>
        <w:t>Case-</w:t>
      </w:r>
      <w:proofErr w:type="spellStart"/>
      <w:r>
        <w:t>intel</w:t>
      </w:r>
      <w:proofErr w:type="spellEnd"/>
    </w:p>
    <w:p w:rsidR="004A4B76" w:rsidRDefault="004A4B76" w:rsidP="004A4B76">
      <w:pPr>
        <w:pStyle w:val="Heading3"/>
      </w:pPr>
      <w:r>
        <w:t>Law enforcement solves</w:t>
      </w:r>
    </w:p>
    <w:p w:rsidR="004A4B76" w:rsidRPr="006D05A8" w:rsidRDefault="004A4B76" w:rsidP="004A4B76">
      <w:pPr>
        <w:rPr>
          <w:sz w:val="20"/>
          <w:szCs w:val="20"/>
        </w:rPr>
      </w:pPr>
      <w:proofErr w:type="spellStart"/>
      <w:r w:rsidRPr="00070531">
        <w:rPr>
          <w:rStyle w:val="Heading3Char"/>
        </w:rPr>
        <w:t>Hakimi</w:t>
      </w:r>
      <w:proofErr w:type="spellEnd"/>
      <w:r w:rsidRPr="00070531">
        <w:rPr>
          <w:rStyle w:val="Heading3Char"/>
        </w:rPr>
        <w:t xml:space="preserve"> 8</w:t>
      </w:r>
      <w:r>
        <w:t xml:space="preserve"> </w:t>
      </w:r>
      <w:r w:rsidRPr="00070531">
        <w:rPr>
          <w:sz w:val="20"/>
          <w:szCs w:val="20"/>
        </w:rPr>
        <w:t xml:space="preserve">(2008 International Standards for Detaining Terrorism Suspects: Moving Beyond the Armed Conflict-Criminal Divide Monica </w:t>
      </w:r>
      <w:proofErr w:type="spellStart"/>
      <w:r w:rsidRPr="00070531">
        <w:rPr>
          <w:sz w:val="20"/>
          <w:szCs w:val="20"/>
        </w:rPr>
        <w:t>Hakimi</w:t>
      </w:r>
      <w:proofErr w:type="spellEnd"/>
      <w:r w:rsidRPr="00070531">
        <w:rPr>
          <w:sz w:val="20"/>
          <w:szCs w:val="20"/>
        </w:rPr>
        <w:t xml:space="preserve"> Visiting Assistant Professor of Law, Benjamin N. Cardozo School of Law, University of Michigan Law School on leave from the Office of the Legal Adviser of the U.S. Department of State; </w:t>
      </w:r>
      <w:hyperlink r:id="rId7" w:history="1">
        <w:r w:rsidRPr="00A22926">
          <w:rPr>
            <w:rStyle w:val="Hyperlink"/>
            <w:sz w:val="20"/>
            <w:szCs w:val="20"/>
          </w:rPr>
          <w:t>http://repository.law.umich.edu/cgi/viewcontent.cgi?article=1124&amp;context=articles</w:t>
        </w:r>
      </w:hyperlink>
      <w:r>
        <w:rPr>
          <w:sz w:val="20"/>
          <w:szCs w:val="20"/>
        </w:rPr>
        <w:t>)</w:t>
      </w:r>
    </w:p>
    <w:p w:rsidR="004A4B76" w:rsidRPr="00FE5BFB" w:rsidRDefault="004A4B76" w:rsidP="004A4B76">
      <w:pPr>
        <w:rPr>
          <w:sz w:val="16"/>
        </w:rPr>
      </w:pPr>
      <w:r w:rsidRPr="00FE5BFB">
        <w:rPr>
          <w:sz w:val="16"/>
        </w:rPr>
        <w:t xml:space="preserve">A. Rejecting the Armed-Conflict Approach </w:t>
      </w:r>
      <w:proofErr w:type="gramStart"/>
      <w:r w:rsidRPr="000D081E">
        <w:rPr>
          <w:rStyle w:val="StyleBoldUnderline"/>
          <w:highlight w:val="yellow"/>
        </w:rPr>
        <w:t>The</w:t>
      </w:r>
      <w:proofErr w:type="gramEnd"/>
      <w:r w:rsidRPr="000D081E">
        <w:rPr>
          <w:rStyle w:val="StyleBoldUnderline"/>
          <w:highlight w:val="yellow"/>
        </w:rPr>
        <w:t xml:space="preserve"> U</w:t>
      </w:r>
      <w:r w:rsidRPr="00FE5BFB">
        <w:rPr>
          <w:sz w:val="16"/>
        </w:rPr>
        <w:t xml:space="preserve">nited </w:t>
      </w:r>
      <w:r w:rsidRPr="000D081E">
        <w:rPr>
          <w:rStyle w:val="StyleBoldUnderline"/>
          <w:highlight w:val="yellow"/>
        </w:rPr>
        <w:t>S</w:t>
      </w:r>
      <w:r w:rsidRPr="00FE5BFB">
        <w:rPr>
          <w:sz w:val="16"/>
        </w:rPr>
        <w:t xml:space="preserve">tates </w:t>
      </w:r>
      <w:r w:rsidRPr="000D081E">
        <w:rPr>
          <w:rStyle w:val="StyleBoldUnderline"/>
          <w:highlight w:val="yellow"/>
        </w:rPr>
        <w:t>has almost singularly</w:t>
      </w:r>
      <w:r w:rsidRPr="00FE5BFB">
        <w:rPr>
          <w:sz w:val="16"/>
        </w:rPr>
        <w:t xml:space="preserve"> 114 </w:t>
      </w:r>
      <w:r w:rsidRPr="000D081E">
        <w:rPr>
          <w:rStyle w:val="StyleBoldUnderline"/>
          <w:highlight w:val="yellow"/>
        </w:rPr>
        <w:t>asserted the authority to detain non-battlefield terror</w:t>
      </w:r>
      <w:r w:rsidRPr="00FE5BFB">
        <w:rPr>
          <w:sz w:val="16"/>
        </w:rPr>
        <w:t xml:space="preserve">ism </w:t>
      </w:r>
      <w:r w:rsidRPr="000D081E">
        <w:rPr>
          <w:rStyle w:val="StyleBoldUnderline"/>
          <w:highlight w:val="yellow"/>
        </w:rPr>
        <w:t>suspects based on the law of armed conflict</w:t>
      </w:r>
      <w:r w:rsidRPr="00FE5BFB">
        <w:rPr>
          <w:sz w:val="16"/>
        </w:rPr>
        <w:t xml:space="preserve">.115 U.S. detention </w:t>
      </w:r>
      <w:r w:rsidRPr="000D081E">
        <w:rPr>
          <w:rStyle w:val="StyleBoldUnderline"/>
          <w:highlight w:val="yellow"/>
        </w:rPr>
        <w:t>practices</w:t>
      </w:r>
      <w:r w:rsidRPr="00FE5BFB">
        <w:rPr>
          <w:rStyle w:val="StyleBoldUnderline"/>
        </w:rPr>
        <w:t>-und</w:t>
      </w:r>
      <w:r>
        <w:rPr>
          <w:rStyle w:val="StyleBoldUnderline"/>
        </w:rPr>
        <w:t>er the CIA program and at Guanta</w:t>
      </w:r>
      <w:r w:rsidRPr="00FE5BFB">
        <w:rPr>
          <w:rStyle w:val="StyleBoldUnderline"/>
        </w:rPr>
        <w:t>namo</w:t>
      </w:r>
      <w:r w:rsidRPr="00FE5BFB">
        <w:rPr>
          <w:sz w:val="16"/>
        </w:rPr>
        <w:t xml:space="preserve"> Bay </w:t>
      </w:r>
      <w:r w:rsidRPr="000D081E">
        <w:rPr>
          <w:rStyle w:val="StyleBoldUnderline"/>
        </w:rPr>
        <w:t>have</w:t>
      </w:r>
      <w:r w:rsidRPr="00FE5BFB">
        <w:rPr>
          <w:sz w:val="16"/>
        </w:rPr>
        <w:t xml:space="preserve"> therefore </w:t>
      </w:r>
      <w:r w:rsidRPr="00FE5BFB">
        <w:rPr>
          <w:rStyle w:val="StyleBoldUnderline"/>
        </w:rPr>
        <w:t xml:space="preserve">been </w:t>
      </w:r>
      <w:r w:rsidRPr="000D081E">
        <w:rPr>
          <w:rStyle w:val="StyleBoldUnderline"/>
          <w:highlight w:val="yellow"/>
        </w:rPr>
        <w:t xml:space="preserve">at the </w:t>
      </w:r>
      <w:r w:rsidRPr="000D081E">
        <w:rPr>
          <w:rStyle w:val="Emphasis"/>
          <w:highlight w:val="yellow"/>
        </w:rPr>
        <w:t>center</w:t>
      </w:r>
      <w:r w:rsidRPr="000D081E">
        <w:rPr>
          <w:rStyle w:val="StyleBoldUnderline"/>
          <w:highlight w:val="yellow"/>
        </w:rPr>
        <w:t xml:space="preserve"> of the international conversation</w:t>
      </w:r>
      <w:r w:rsidRPr="00FE5BFB">
        <w:rPr>
          <w:sz w:val="16"/>
        </w:rPr>
        <w:t xml:space="preserve"> on applying the law of armed conflict to non-battlefield suspects. </w:t>
      </w:r>
      <w:r w:rsidRPr="000D081E">
        <w:rPr>
          <w:rStyle w:val="StyleBoldUnderline"/>
          <w:highlight w:val="yellow"/>
        </w:rPr>
        <w:t>The</w:t>
      </w:r>
      <w:r w:rsidRPr="00FE5BFB">
        <w:rPr>
          <w:rStyle w:val="StyleBoldUnderline"/>
        </w:rPr>
        <w:t xml:space="preserve"> international</w:t>
      </w:r>
      <w:r>
        <w:rPr>
          <w:rStyle w:val="StyleBoldUnderline"/>
        </w:rPr>
        <w:t xml:space="preserve"> </w:t>
      </w:r>
      <w:r w:rsidRPr="000D081E">
        <w:rPr>
          <w:rStyle w:val="StyleBoldUnderline"/>
          <w:highlight w:val="yellow"/>
        </w:rPr>
        <w:t>reaction</w:t>
      </w:r>
      <w:r w:rsidRPr="00FE5BFB">
        <w:rPr>
          <w:sz w:val="16"/>
        </w:rPr>
        <w:t xml:space="preserve"> to these practices </w:t>
      </w:r>
      <w:r w:rsidRPr="000D081E">
        <w:rPr>
          <w:rStyle w:val="StyleBoldUnderline"/>
          <w:highlight w:val="yellow"/>
        </w:rPr>
        <w:t xml:space="preserve">has been </w:t>
      </w:r>
      <w:r w:rsidRPr="000D081E">
        <w:rPr>
          <w:rStyle w:val="Emphasis"/>
          <w:highlight w:val="yellow"/>
        </w:rPr>
        <w:t>intensely</w:t>
      </w:r>
      <w:r w:rsidRPr="000D081E">
        <w:rPr>
          <w:rStyle w:val="StyleBoldUnderline"/>
          <w:highlight w:val="yellow"/>
        </w:rPr>
        <w:t xml:space="preserve"> negative</w:t>
      </w:r>
      <w:r w:rsidRPr="00FE5BFB">
        <w:rPr>
          <w:sz w:val="16"/>
        </w:rPr>
        <w:t xml:space="preserve">. From a systemic perspective, that reaction is strong evidence that the current law of armed conflict does not properly govern non-battlefield detentions. The United States has invoked the law of armed conflict to justify various forms of non-battlefield detention. Some non-battlefield suspects have been detained in secret CIA "dark sites" without any legal process at all.1' 6 </w:t>
      </w:r>
      <w:proofErr w:type="gramStart"/>
      <w:r w:rsidRPr="00FE5BFB">
        <w:rPr>
          <w:sz w:val="16"/>
        </w:rPr>
        <w:t>Others</w:t>
      </w:r>
      <w:proofErr w:type="gramEnd"/>
      <w:r w:rsidRPr="00FE5BFB">
        <w:rPr>
          <w:sz w:val="16"/>
        </w:rPr>
        <w:t xml:space="preserve"> have been detained at </w:t>
      </w:r>
      <w:proofErr w:type="spellStart"/>
      <w:r w:rsidRPr="00FE5BFB">
        <w:rPr>
          <w:sz w:val="16"/>
        </w:rPr>
        <w:t>Guantdnamo</w:t>
      </w:r>
      <w:proofErr w:type="spellEnd"/>
      <w:r w:rsidRPr="00FE5BFB">
        <w:rPr>
          <w:sz w:val="16"/>
        </w:rPr>
        <w:t xml:space="preserve"> Bay. </w:t>
      </w:r>
      <w:proofErr w:type="spellStart"/>
      <w:proofErr w:type="gramStart"/>
      <w:r w:rsidRPr="00FE5BFB">
        <w:rPr>
          <w:sz w:val="16"/>
        </w:rPr>
        <w:t>lWStill</w:t>
      </w:r>
      <w:proofErr w:type="spellEnd"/>
      <w:proofErr w:type="gramEnd"/>
      <w:r w:rsidRPr="00FE5BFB">
        <w:rPr>
          <w:sz w:val="16"/>
        </w:rPr>
        <w:t xml:space="preserve"> others have been detained at secure facilities on U.S. soil.' 18 </w:t>
      </w:r>
      <w:r w:rsidRPr="00FE5BFB">
        <w:rPr>
          <w:rStyle w:val="StyleBoldUnderline"/>
        </w:rPr>
        <w:t>The common feature</w:t>
      </w:r>
      <w:r w:rsidRPr="00FE5BFB">
        <w:rPr>
          <w:sz w:val="16"/>
        </w:rPr>
        <w:t xml:space="preserve"> among all such detentions </w:t>
      </w:r>
      <w:r w:rsidRPr="00FE5BFB">
        <w:rPr>
          <w:rStyle w:val="StyleBoldUnderline"/>
        </w:rPr>
        <w:t>is their armed-conflict premise.</w:t>
      </w:r>
      <w:r>
        <w:rPr>
          <w:rStyle w:val="StyleBoldUnderline"/>
        </w:rPr>
        <w:t xml:space="preserve"> </w:t>
      </w:r>
      <w:r w:rsidRPr="00FE5BFB">
        <w:rPr>
          <w:sz w:val="16"/>
        </w:rPr>
        <w:t xml:space="preserve">The reaction to those detention practices from actors outside the United States has been extraordinarily negative. The facility at </w:t>
      </w:r>
      <w:proofErr w:type="spellStart"/>
      <w:r w:rsidRPr="00FE5BFB">
        <w:rPr>
          <w:sz w:val="16"/>
        </w:rPr>
        <w:t>Guantdnamo</w:t>
      </w:r>
      <w:proofErr w:type="spellEnd"/>
      <w:r w:rsidRPr="00FE5BFB">
        <w:rPr>
          <w:sz w:val="16"/>
        </w:rPr>
        <w:t xml:space="preserve"> Bay, in particular, has become a symbol of injustice around the world," 9 such that even </w:t>
      </w:r>
      <w:r w:rsidRPr="000D081E">
        <w:rPr>
          <w:rStyle w:val="StyleBoldUnderline"/>
          <w:highlight w:val="yellow"/>
        </w:rPr>
        <w:t>close European allies of the U</w:t>
      </w:r>
      <w:r w:rsidRPr="00FE5BFB">
        <w:rPr>
          <w:sz w:val="16"/>
        </w:rPr>
        <w:t xml:space="preserve">nited </w:t>
      </w:r>
      <w:r w:rsidRPr="000D081E">
        <w:rPr>
          <w:rStyle w:val="StyleBoldUnderline"/>
          <w:highlight w:val="yellow"/>
        </w:rPr>
        <w:t>S</w:t>
      </w:r>
      <w:r w:rsidRPr="00FE5BFB">
        <w:rPr>
          <w:sz w:val="16"/>
        </w:rPr>
        <w:t xml:space="preserve">tates </w:t>
      </w:r>
      <w:r w:rsidRPr="000D081E">
        <w:rPr>
          <w:rStyle w:val="StyleBoldUnderline"/>
          <w:highlight w:val="yellow"/>
        </w:rPr>
        <w:t>demand</w:t>
      </w:r>
      <w:r w:rsidRPr="00FE5BFB">
        <w:rPr>
          <w:rStyle w:val="StyleBoldUnderline"/>
        </w:rPr>
        <w:t xml:space="preserve"> that </w:t>
      </w:r>
      <w:r w:rsidRPr="000D081E">
        <w:rPr>
          <w:rStyle w:val="StyleBoldUnderline"/>
          <w:highlight w:val="yellow"/>
        </w:rPr>
        <w:t xml:space="preserve">it </w:t>
      </w:r>
      <w:proofErr w:type="gramStart"/>
      <w:r w:rsidRPr="000D081E">
        <w:rPr>
          <w:rStyle w:val="StyleBoldUnderline"/>
          <w:highlight w:val="yellow"/>
        </w:rPr>
        <w:t>be</w:t>
      </w:r>
      <w:proofErr w:type="gramEnd"/>
      <w:r w:rsidRPr="000D081E">
        <w:rPr>
          <w:rStyle w:val="StyleBoldUnderline"/>
          <w:highlight w:val="yellow"/>
        </w:rPr>
        <w:t xml:space="preserve"> closed</w:t>
      </w:r>
      <w:r w:rsidRPr="00FE5BFB">
        <w:rPr>
          <w:sz w:val="16"/>
        </w:rPr>
        <w:t xml:space="preserve">.120 International human rights bodies have been even more outspoken. These bodies have focused on the deficiencies of legal process available to terrorism detainees in U.S. custody. 121 </w:t>
      </w:r>
      <w:r w:rsidRPr="00FE5BFB">
        <w:rPr>
          <w:rStyle w:val="StyleBoldUnderline"/>
        </w:rPr>
        <w:t>The H</w:t>
      </w:r>
      <w:r w:rsidRPr="00FE5BFB">
        <w:rPr>
          <w:sz w:val="16"/>
        </w:rPr>
        <w:t xml:space="preserve">uman </w:t>
      </w:r>
      <w:r w:rsidRPr="00FE5BFB">
        <w:rPr>
          <w:rStyle w:val="StyleBoldUnderline"/>
        </w:rPr>
        <w:t>R</w:t>
      </w:r>
      <w:r w:rsidRPr="00FE5BFB">
        <w:rPr>
          <w:sz w:val="16"/>
        </w:rPr>
        <w:t xml:space="preserve">ights </w:t>
      </w:r>
      <w:r w:rsidRPr="00FE5BFB">
        <w:rPr>
          <w:rStyle w:val="StyleBoldUnderline"/>
        </w:rPr>
        <w:t>C</w:t>
      </w:r>
      <w:r w:rsidRPr="00FE5BFB">
        <w:rPr>
          <w:sz w:val="16"/>
        </w:rPr>
        <w:t xml:space="preserve">ommittee </w:t>
      </w:r>
      <w:r w:rsidRPr="00FE5BFB">
        <w:rPr>
          <w:rStyle w:val="StyleBoldUnderline"/>
        </w:rPr>
        <w:t>and</w:t>
      </w:r>
      <w:r w:rsidRPr="00FE5BFB">
        <w:rPr>
          <w:sz w:val="16"/>
        </w:rPr>
        <w:t xml:space="preserve"> the </w:t>
      </w:r>
      <w:r w:rsidRPr="00FE5BFB">
        <w:rPr>
          <w:rStyle w:val="StyleBoldUnderline"/>
        </w:rPr>
        <w:t>C</w:t>
      </w:r>
      <w:r w:rsidRPr="00FE5BFB">
        <w:rPr>
          <w:sz w:val="16"/>
        </w:rPr>
        <w:t xml:space="preserve">ommittee </w:t>
      </w:r>
      <w:proofErr w:type="gramStart"/>
      <w:r w:rsidRPr="00FE5BFB">
        <w:rPr>
          <w:rStyle w:val="StyleBoldUnderline"/>
        </w:rPr>
        <w:t>A</w:t>
      </w:r>
      <w:r w:rsidRPr="00FE5BFB">
        <w:rPr>
          <w:sz w:val="16"/>
        </w:rPr>
        <w:t>gainst</w:t>
      </w:r>
      <w:proofErr w:type="gramEnd"/>
      <w:r w:rsidRPr="00FE5BFB">
        <w:rPr>
          <w:sz w:val="16"/>
        </w:rPr>
        <w:t xml:space="preserve"> </w:t>
      </w:r>
      <w:r w:rsidRPr="00FE5BFB">
        <w:rPr>
          <w:rStyle w:val="StyleBoldUnderline"/>
        </w:rPr>
        <w:t>T</w:t>
      </w:r>
      <w:r w:rsidRPr="00FE5BFB">
        <w:rPr>
          <w:sz w:val="16"/>
        </w:rPr>
        <w:t xml:space="preserve">orture </w:t>
      </w:r>
      <w:r w:rsidRPr="00FE5BFB">
        <w:rPr>
          <w:rStyle w:val="StyleBoldUnderline"/>
        </w:rPr>
        <w:t>have each criticized the insufficiency of legal</w:t>
      </w:r>
      <w:r>
        <w:rPr>
          <w:rStyle w:val="StyleBoldUnderline"/>
        </w:rPr>
        <w:t xml:space="preserve"> </w:t>
      </w:r>
      <w:r w:rsidRPr="00FE5BFB">
        <w:rPr>
          <w:rStyle w:val="StyleBoldUnderline"/>
        </w:rPr>
        <w:t>process</w:t>
      </w:r>
      <w:r w:rsidRPr="00FE5BFB">
        <w:rPr>
          <w:sz w:val="16"/>
        </w:rPr>
        <w:t xml:space="preserve"> at </w:t>
      </w:r>
      <w:proofErr w:type="spellStart"/>
      <w:r w:rsidRPr="00FE5BFB">
        <w:rPr>
          <w:sz w:val="16"/>
        </w:rPr>
        <w:t>Guantdnamo</w:t>
      </w:r>
      <w:proofErr w:type="spellEnd"/>
      <w:r w:rsidRPr="00FE5BFB">
        <w:rPr>
          <w:sz w:val="16"/>
        </w:rPr>
        <w:t xml:space="preserve"> Bay,' 22 and the Council of Europe has condemned the absence of any legal process under the CIA program. 23Finally, the heads of five mechanisms under the </w:t>
      </w:r>
      <w:r w:rsidRPr="000D081E">
        <w:rPr>
          <w:rStyle w:val="StyleBoldUnderline"/>
          <w:highlight w:val="yellow"/>
        </w:rPr>
        <w:t>U.N. H</w:t>
      </w:r>
      <w:r w:rsidRPr="00FE5BFB">
        <w:rPr>
          <w:sz w:val="16"/>
        </w:rPr>
        <w:t xml:space="preserve">uman </w:t>
      </w:r>
      <w:r w:rsidRPr="000D081E">
        <w:rPr>
          <w:rStyle w:val="StyleBoldUnderline"/>
          <w:highlight w:val="yellow"/>
        </w:rPr>
        <w:t>R</w:t>
      </w:r>
      <w:r w:rsidRPr="00FE5BFB">
        <w:rPr>
          <w:sz w:val="16"/>
        </w:rPr>
        <w:t xml:space="preserve">ights </w:t>
      </w:r>
      <w:r w:rsidRPr="000D081E">
        <w:rPr>
          <w:rStyle w:val="StyleBoldUnderline"/>
          <w:highlight w:val="yellow"/>
        </w:rPr>
        <w:t>C</w:t>
      </w:r>
      <w:r w:rsidRPr="00FE5BFB">
        <w:rPr>
          <w:sz w:val="16"/>
        </w:rPr>
        <w:t xml:space="preserve">ommission have concluded that non-battlefield detainees at </w:t>
      </w:r>
      <w:proofErr w:type="spellStart"/>
      <w:r w:rsidRPr="00FE5BFB">
        <w:rPr>
          <w:sz w:val="16"/>
        </w:rPr>
        <w:t>Guantdnamo</w:t>
      </w:r>
      <w:proofErr w:type="spellEnd"/>
      <w:r w:rsidRPr="00FE5BFB">
        <w:rPr>
          <w:sz w:val="16"/>
        </w:rPr>
        <w:t xml:space="preserve"> should be either subjected to criminal process or released. 124 The U.N. Secretary-General publicly supported that conclusion, asserting that </w:t>
      </w:r>
      <w:r w:rsidRPr="000D081E">
        <w:rPr>
          <w:rStyle w:val="StyleBoldUnderline"/>
          <w:highlight w:val="yellow"/>
        </w:rPr>
        <w:t>"</w:t>
      </w:r>
      <w:r w:rsidRPr="000D081E">
        <w:rPr>
          <w:rStyle w:val="StyleBoldUnderline"/>
        </w:rPr>
        <w:t xml:space="preserve">the basic point that </w:t>
      </w:r>
      <w:r w:rsidRPr="000D081E">
        <w:rPr>
          <w:rStyle w:val="StyleBoldUnderline"/>
          <w:highlight w:val="yellow"/>
        </w:rPr>
        <w:t xml:space="preserve">one cannot detain individuals in perpetuity and </w:t>
      </w:r>
      <w:r w:rsidRPr="00D87F83">
        <w:rPr>
          <w:rStyle w:val="StyleBoldUnderline"/>
        </w:rPr>
        <w:t xml:space="preserve">that </w:t>
      </w:r>
      <w:r w:rsidRPr="000D081E">
        <w:rPr>
          <w:rStyle w:val="StyleBoldUnderline"/>
          <w:highlight w:val="yellow"/>
        </w:rPr>
        <w:t>charges have to be brought against them</w:t>
      </w:r>
      <w:r w:rsidRPr="00FE5BFB">
        <w:rPr>
          <w:sz w:val="16"/>
        </w:rPr>
        <w:t xml:space="preserve"> and their being given a chance to explain themselves and be prosecuted, charged or released . . .</w:t>
      </w:r>
      <w:r w:rsidRPr="00FE5BFB">
        <w:rPr>
          <w:rStyle w:val="StyleBoldUnderline"/>
        </w:rPr>
        <w:t>is</w:t>
      </w:r>
      <w:r w:rsidRPr="00FE5BFB">
        <w:rPr>
          <w:sz w:val="16"/>
        </w:rPr>
        <w:t xml:space="preserve"> something that is </w:t>
      </w:r>
      <w:r w:rsidRPr="00FE5BFB">
        <w:rPr>
          <w:rStyle w:val="StyleBoldUnderline"/>
        </w:rPr>
        <w:t>common under any legal</w:t>
      </w:r>
      <w:r>
        <w:rPr>
          <w:rStyle w:val="StyleBoldUnderline"/>
        </w:rPr>
        <w:t xml:space="preserve"> </w:t>
      </w:r>
      <w:r w:rsidRPr="00FE5BFB">
        <w:rPr>
          <w:rStyle w:val="StyleBoldUnderline"/>
        </w:rPr>
        <w:t>system."'</w:t>
      </w:r>
      <w:r>
        <w:rPr>
          <w:rStyle w:val="StyleBoldUnderline"/>
        </w:rPr>
        <w:t xml:space="preserve"> </w:t>
      </w:r>
      <w:r w:rsidRPr="00FE5BFB">
        <w:rPr>
          <w:sz w:val="16"/>
        </w:rPr>
        <w:t>125</w:t>
      </w:r>
    </w:p>
    <w:p w:rsidR="004A4B76" w:rsidRPr="00726727" w:rsidRDefault="004A4B76" w:rsidP="004A4B76"/>
    <w:p w:rsidR="00726727" w:rsidRDefault="00726727" w:rsidP="00726727">
      <w:pPr>
        <w:pStyle w:val="Heading2"/>
      </w:pPr>
      <w:r>
        <w:lastRenderedPageBreak/>
        <w:t>Case-</w:t>
      </w:r>
      <w:proofErr w:type="spellStart"/>
      <w:r>
        <w:t>def</w:t>
      </w:r>
      <w:proofErr w:type="spellEnd"/>
    </w:p>
    <w:p w:rsidR="00726727" w:rsidRDefault="00726727" w:rsidP="00726727">
      <w:pPr>
        <w:pStyle w:val="Heading3"/>
      </w:pPr>
      <w:r>
        <w:t>Court action is key to legitimacy</w:t>
      </w:r>
    </w:p>
    <w:p w:rsidR="00726727" w:rsidRDefault="00726727" w:rsidP="00726727">
      <w:r>
        <w:rPr>
          <w:rStyle w:val="StyleStyleBold12pt"/>
        </w:rPr>
        <w:t>Knowles 2009</w:t>
      </w:r>
      <w:r>
        <w:t xml:space="preserve"> (Robert Knowles, Acting Assistant Professor, New York University School of Law, 41 Ariz. St. L.J. 87 American Hegemony and the Foreign Affairs Constitution) </w:t>
      </w:r>
    </w:p>
    <w:p w:rsidR="00726727" w:rsidRDefault="00726727" w:rsidP="00726727">
      <w:r w:rsidRPr="00926643">
        <w:t xml:space="preserve">The enemy combatant litigation also underscores the extent to which the classic realist assumptions about courts’ legitimacy in foreign affairs have been turned on their head. </w:t>
      </w:r>
      <w:r w:rsidRPr="00926643">
        <w:rPr>
          <w:rStyle w:val="StyleBoldUnderline"/>
        </w:rPr>
        <w:t>In an anarchic world, legitimacy derives largely from brute force.</w:t>
      </w:r>
      <w:r w:rsidRPr="00926643">
        <w:t xml:space="preserve"> The courts have no armies at their disposal and look weak when they issue decisions that cannot be enforced.440 </w:t>
      </w:r>
      <w:proofErr w:type="gramStart"/>
      <w:r w:rsidRPr="00926643">
        <w:rPr>
          <w:rStyle w:val="StyleBoldUnderline"/>
        </w:rPr>
        <w:t>But</w:t>
      </w:r>
      <w:proofErr w:type="gramEnd"/>
      <w:r w:rsidRPr="00926643">
        <w:rPr>
          <w:rStyle w:val="StyleBoldUnderline"/>
        </w:rPr>
        <w:t xml:space="preserve"> </w:t>
      </w:r>
      <w:r w:rsidRPr="00713C55">
        <w:rPr>
          <w:rStyle w:val="StyleBoldUnderline"/>
          <w:highlight w:val="cyan"/>
        </w:rPr>
        <w:t xml:space="preserve">in a hegemonic system, </w:t>
      </w:r>
      <w:r w:rsidRPr="007A4841">
        <w:rPr>
          <w:rStyle w:val="StyleBoldUnderline"/>
        </w:rPr>
        <w:t xml:space="preserve">where </w:t>
      </w:r>
      <w:r w:rsidRPr="00713C55">
        <w:rPr>
          <w:rStyle w:val="StyleBoldUnderline"/>
          <w:highlight w:val="cyan"/>
        </w:rPr>
        <w:t>governance depends on voluntary acquiescence, the courts have a greater role to play. Rather than hobbling the exercise of foreign policy, the courts are a key form of “soft power.”</w:t>
      </w:r>
      <w:r w:rsidRPr="00926643">
        <w:t xml:space="preserve">441 </w:t>
      </w:r>
      <w:r w:rsidRPr="00713C55">
        <w:rPr>
          <w:highlight w:val="cyan"/>
        </w:rPr>
        <w:t>As</w:t>
      </w:r>
      <w:r w:rsidRPr="00926643">
        <w:t xml:space="preserve"> Justice Kennedy’s majority opinion observed </w:t>
      </w:r>
      <w:r w:rsidRPr="00713C55">
        <w:rPr>
          <w:highlight w:val="cyan"/>
        </w:rPr>
        <w:t xml:space="preserve">in </w:t>
      </w:r>
      <w:proofErr w:type="spellStart"/>
      <w:r w:rsidRPr="00713C55">
        <w:rPr>
          <w:highlight w:val="cyan"/>
        </w:rPr>
        <w:t>Boumediene</w:t>
      </w:r>
      <w:proofErr w:type="spellEnd"/>
      <w:r w:rsidRPr="00713C55">
        <w:rPr>
          <w:highlight w:val="cyan"/>
        </w:rPr>
        <w:t xml:space="preserve">, </w:t>
      </w:r>
      <w:r w:rsidRPr="00713C55">
        <w:rPr>
          <w:rStyle w:val="StyleBoldUnderline"/>
          <w:highlight w:val="cyan"/>
        </w:rPr>
        <w:t>courts can bestow external legitimacy on the acts of the political branches</w:t>
      </w:r>
      <w:r w:rsidRPr="00926643">
        <w:rPr>
          <w:rStyle w:val="StyleBoldUnderline"/>
        </w:rPr>
        <w:t>.</w:t>
      </w:r>
      <w:r w:rsidRPr="00926643">
        <w:t xml:space="preserve">442 Acts having a basis in law are almost universally regarded as more legitimate than merely political acts. Most foreign policy experts believe that the Bush Administration’s detention scheme “hurt America’s image and standing in the world.”443 The restoration of habeas corpus in </w:t>
      </w:r>
      <w:proofErr w:type="spellStart"/>
      <w:r w:rsidRPr="00926643">
        <w:t>Boumediene</w:t>
      </w:r>
      <w:proofErr w:type="spellEnd"/>
      <w:r w:rsidRPr="00926643">
        <w:t xml:space="preserve"> may help begin to counter-act this loss of prestige.</w:t>
      </w:r>
    </w:p>
    <w:p w:rsidR="00726727" w:rsidRDefault="00726727" w:rsidP="00726727">
      <w:pPr>
        <w:pStyle w:val="Heading2"/>
      </w:pPr>
      <w:r>
        <w:lastRenderedPageBreak/>
        <w:t>2AC Executive CP</w:t>
      </w:r>
    </w:p>
    <w:p w:rsidR="00726727" w:rsidRDefault="00726727" w:rsidP="00726727">
      <w:pPr>
        <w:pStyle w:val="Heading3"/>
      </w:pPr>
      <w:r>
        <w:t>Links to politics—</w:t>
      </w:r>
      <w:proofErr w:type="spellStart"/>
      <w:r>
        <w:t>Prez</w:t>
      </w:r>
      <w:proofErr w:type="spellEnd"/>
      <w:r>
        <w:t xml:space="preserve"> reports the CP to Congress—status of hostilities</w:t>
      </w:r>
    </w:p>
    <w:p w:rsidR="00726727" w:rsidRPr="00716904" w:rsidRDefault="00726727" w:rsidP="00726727">
      <w:pPr>
        <w:rPr>
          <w:sz w:val="20"/>
          <w:szCs w:val="20"/>
        </w:rPr>
      </w:pPr>
      <w:r w:rsidRPr="00716904">
        <w:rPr>
          <w:rStyle w:val="StyleStyleBold12pt"/>
        </w:rPr>
        <w:t>Bradley and Goldsmith 5</w:t>
      </w:r>
      <w:r>
        <w:t xml:space="preserve"> </w:t>
      </w:r>
      <w:r w:rsidRPr="00716904">
        <w:rPr>
          <w:sz w:val="20"/>
          <w:szCs w:val="20"/>
        </w:rPr>
        <w:t xml:space="preserve">(ARTICLE: CONGRESSIONAL AUTHORIZATION AND THE WAR ON TERRORISM NAME: Curtis A. and Jack L. **, * Professor, University of Virginia School of Law. ** Professor, Harvard Law School. We both recently worked in the Executive Branch. Bradley served as Counselor on International Law in the Legal Adviser's Office of the Department of State Goldsmith served as Special Counsel to the General Counsel of the Department of Defense and as Assistant Attorney General, Office of Legal Counsel. Copyright (c) 2005 The Harvard Law Review Association Harvard Law Review May, 2005 118 </w:t>
      </w:r>
      <w:proofErr w:type="spellStart"/>
      <w:r w:rsidRPr="00716904">
        <w:rPr>
          <w:sz w:val="20"/>
          <w:szCs w:val="20"/>
        </w:rPr>
        <w:t>Harv</w:t>
      </w:r>
      <w:proofErr w:type="spellEnd"/>
      <w:r w:rsidRPr="00716904">
        <w:rPr>
          <w:sz w:val="20"/>
          <w:szCs w:val="20"/>
        </w:rPr>
        <w:t>. L. Rev. 2047. Lexis)</w:t>
      </w:r>
    </w:p>
    <w:p w:rsidR="00726727" w:rsidRDefault="00726727" w:rsidP="00726727">
      <w:pPr>
        <w:rPr>
          <w:sz w:val="16"/>
        </w:rPr>
      </w:pPr>
      <w:r w:rsidRPr="005B4CC1">
        <w:rPr>
          <w:rStyle w:val="UNDERLINE"/>
          <w:highlight w:val="cyan"/>
        </w:rPr>
        <w:t>The AUMF</w:t>
      </w:r>
      <w:r w:rsidRPr="00716904">
        <w:rPr>
          <w:sz w:val="16"/>
        </w:rPr>
        <w:t xml:space="preserve"> is arguably more restrictive in one respect, and arguably broader in another respect, than authorizations in declared wars. It </w:t>
      </w:r>
      <w:r w:rsidRPr="00716904">
        <w:rPr>
          <w:rStyle w:val="UNDERLINE"/>
        </w:rPr>
        <w:t>is</w:t>
      </w:r>
      <w:r w:rsidRPr="00716904">
        <w:rPr>
          <w:sz w:val="16"/>
        </w:rPr>
        <w:t xml:space="preserve"> arguably </w:t>
      </w:r>
      <w:r w:rsidRPr="00716904">
        <w:rPr>
          <w:rStyle w:val="UNDERLINE"/>
        </w:rPr>
        <w:t xml:space="preserve">more restrictive to the extent that it </w:t>
      </w:r>
      <w:r w:rsidRPr="005B4CC1">
        <w:rPr>
          <w:rStyle w:val="UNDERLINE"/>
          <w:highlight w:val="cyan"/>
        </w:rPr>
        <w:t>requires the President to report to Congress on the status of hostilities</w:t>
      </w:r>
      <w:r w:rsidRPr="00822D5F">
        <w:rPr>
          <w:rStyle w:val="StyleBoldUnderline"/>
          <w:highlight w:val="cyan"/>
        </w:rPr>
        <w:t>. This difference</w:t>
      </w:r>
      <w:r w:rsidRPr="00716904">
        <w:rPr>
          <w:sz w:val="16"/>
        </w:rPr>
        <w:t xml:space="preserve"> from authorizations in declared wars, however, </w:t>
      </w:r>
      <w:r w:rsidRPr="00822D5F">
        <w:rPr>
          <w:rStyle w:val="UNDERLINE"/>
          <w:highlight w:val="cyan"/>
        </w:rPr>
        <w:t xml:space="preserve">does not purport to affect the military authority </w:t>
      </w:r>
      <w:r w:rsidRPr="00822D5F">
        <w:rPr>
          <w:rStyle w:val="UNDERLINE"/>
        </w:rPr>
        <w:t xml:space="preserve">that </w:t>
      </w:r>
      <w:r w:rsidRPr="00822D5F">
        <w:rPr>
          <w:rStyle w:val="UNDERLINE"/>
          <w:highlight w:val="cyan"/>
        </w:rPr>
        <w:t>Congress has conferred</w:t>
      </w:r>
      <w:r w:rsidRPr="00716904">
        <w:rPr>
          <w:sz w:val="16"/>
        </w:rPr>
        <w:t xml:space="preserve"> on the President. The AUMF is arguably broader than authorizations in declared wars in its description of the enemy against which force can be used. </w:t>
      </w:r>
      <w:r w:rsidRPr="00716904">
        <w:rPr>
          <w:rStyle w:val="UNDERLINE"/>
        </w:rPr>
        <w:t>The AUMF authorizes the</w:t>
      </w:r>
      <w:r w:rsidRPr="00716904">
        <w:rPr>
          <w:sz w:val="16"/>
        </w:rPr>
        <w:t xml:space="preserve"> President to </w:t>
      </w:r>
      <w:r w:rsidRPr="00716904">
        <w:rPr>
          <w:rStyle w:val="UNDERLINE"/>
        </w:rPr>
        <w:t>use force against those "nations, organizations, or persons he determines" have the requisite nexus with</w:t>
      </w:r>
      <w:r w:rsidRPr="00716904">
        <w:rPr>
          <w:sz w:val="16"/>
        </w:rPr>
        <w:t xml:space="preserve"> the </w:t>
      </w:r>
      <w:r w:rsidRPr="00716904">
        <w:rPr>
          <w:rStyle w:val="UNDERLINE"/>
        </w:rPr>
        <w:t>September 11</w:t>
      </w:r>
      <w:r w:rsidRPr="00716904">
        <w:rPr>
          <w:sz w:val="16"/>
        </w:rPr>
        <w:t xml:space="preserve"> attacks. This provision contrasts with authorizations in declared wars in two related ways. First, </w:t>
      </w:r>
      <w:r w:rsidRPr="00716904">
        <w:rPr>
          <w:rStyle w:val="UNDERLINE"/>
        </w:rPr>
        <w:t>it describes rather than names the enemies</w:t>
      </w:r>
      <w:r w:rsidRPr="00716904">
        <w:rPr>
          <w:sz w:val="16"/>
        </w:rPr>
        <w:t xml:space="preserve"> that are the objects of the use of force. 144 Second, </w:t>
      </w:r>
      <w:r w:rsidRPr="00716904">
        <w:rPr>
          <w:rStyle w:val="UNDERLINE"/>
        </w:rPr>
        <w:t>it expressly authorizes the President to determine which</w:t>
      </w:r>
      <w:r w:rsidRPr="00716904">
        <w:rPr>
          <w:sz w:val="16"/>
        </w:rPr>
        <w:t xml:space="preserve"> "nations, organizations, or persons" </w:t>
      </w:r>
      <w:r w:rsidRPr="00716904">
        <w:rPr>
          <w:rStyle w:val="UNDERLINE"/>
        </w:rPr>
        <w:t>satisfy the</w:t>
      </w:r>
      <w:r w:rsidRPr="00716904">
        <w:rPr>
          <w:sz w:val="16"/>
        </w:rPr>
        <w:t xml:space="preserve"> statutory </w:t>
      </w:r>
      <w:r w:rsidRPr="00716904">
        <w:rPr>
          <w:rStyle w:val="UNDERLINE"/>
        </w:rPr>
        <w:t>criteria</w:t>
      </w:r>
      <w:r w:rsidRPr="00716904">
        <w:rPr>
          <w:sz w:val="16"/>
        </w:rPr>
        <w:t xml:space="preserve"> for enemy status. 145 One could argue that the effect of the "he determines" provision is to give the President broad, and possibly unreviewable, discretion to apply the nexus requirement to identify the covered enemy - at least to the extent that his determination does not implicate constitutional rights. 146 Even if this argument is correct, this </w:t>
      </w:r>
      <w:proofErr w:type="gramStart"/>
      <w:r w:rsidRPr="00716904">
        <w:rPr>
          <w:sz w:val="16"/>
        </w:rPr>
        <w:t>provision  [</w:t>
      </w:r>
      <w:proofErr w:type="gramEnd"/>
      <w:r w:rsidRPr="00716904">
        <w:rPr>
          <w:sz w:val="16"/>
        </w:rPr>
        <w:t>*2083]  probably adds little to the President's already-broad authority to determine the existence of facts related to the exercise of his authority under the AUMF. 147</w:t>
      </w:r>
    </w:p>
    <w:p w:rsidR="00726727" w:rsidRDefault="00726727" w:rsidP="00726727">
      <w:pPr>
        <w:rPr>
          <w:sz w:val="16"/>
        </w:rPr>
      </w:pPr>
    </w:p>
    <w:p w:rsidR="00726727" w:rsidRDefault="00726727" w:rsidP="00373FF4">
      <w:pPr>
        <w:pStyle w:val="Heading3"/>
      </w:pPr>
      <w:r>
        <w:t xml:space="preserve">Court rulings on the ground of “congressional authorization” </w:t>
      </w:r>
      <w:r w:rsidRPr="00F64BA0">
        <w:rPr>
          <w:u w:val="single"/>
        </w:rPr>
        <w:t>imply</w:t>
      </w:r>
      <w:r>
        <w:t xml:space="preserve"> executive restraint and solve better—national security law precedent proves</w:t>
      </w:r>
    </w:p>
    <w:p w:rsidR="00726727" w:rsidRPr="00E6720F" w:rsidRDefault="00726727" w:rsidP="00726727">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726727" w:rsidRDefault="00726727" w:rsidP="00726727">
      <w:pPr>
        <w:rPr>
          <w:sz w:val="16"/>
        </w:rPr>
      </w:pPr>
      <w:r w:rsidRPr="00732ED5">
        <w:rPr>
          <w:sz w:val="16"/>
        </w:rPr>
        <w:t xml:space="preserve">Although the underlying theory of deference in </w:t>
      </w:r>
      <w:r w:rsidRPr="00F64BA0">
        <w:rPr>
          <w:rStyle w:val="StyleBoldUnderline"/>
        </w:rPr>
        <w:t>Curtiss-Wright</w:t>
      </w:r>
      <w:r w:rsidRPr="00732ED5">
        <w:rPr>
          <w:sz w:val="16"/>
        </w:rPr>
        <w:t xml:space="preserve"> cannot be reconciled with Youngstown, its outcome </w:t>
      </w:r>
      <w:r w:rsidRPr="00F64BA0">
        <w:rPr>
          <w:rStyle w:val="UNDERLINE"/>
        </w:rPr>
        <w:t>is</w:t>
      </w:r>
      <w:r w:rsidRPr="00822D5F">
        <w:rPr>
          <w:rStyle w:val="UNDERLINE"/>
        </w:rPr>
        <w:t xml:space="preserve"> </w:t>
      </w:r>
      <w:r w:rsidRPr="00F64BA0">
        <w:rPr>
          <w:rStyle w:val="UNDERLINE"/>
        </w:rPr>
        <w:t>consistent with Jackson's framework</w:t>
      </w:r>
      <w:r w:rsidRPr="00732ED5">
        <w:rPr>
          <w:sz w:val="16"/>
        </w:rPr>
        <w:t xml:space="preserve"> - a point Jackson himself noted. Jackson placed Curtiss-Wright within Category One of his framework, </w:t>
      </w:r>
      <w:r w:rsidRPr="00F64BA0">
        <w:rPr>
          <w:rStyle w:val="UNDERLINE"/>
        </w:rPr>
        <w:t>in which "the President acts pursuant to an express or implied authorization of Congress"</w:t>
      </w:r>
      <w:r w:rsidRPr="00793092">
        <w:rPr>
          <w:rStyle w:val="UNDERLINE"/>
        </w:rPr>
        <w:t xml:space="preserve"> </w:t>
      </w:r>
      <w:r w:rsidRPr="00732ED5">
        <w:rPr>
          <w:sz w:val="16"/>
        </w:rPr>
        <w:t xml:space="preserve">and in which "his authority is at its maximum, for it includes all that he possesses in his own right plus all that Congress can delegate." 209 As Jackson explained, to the extent </w:t>
      </w:r>
      <w:r w:rsidRPr="006F51DE">
        <w:rPr>
          <w:rStyle w:val="UNDERLINE"/>
        </w:rPr>
        <w:t xml:space="preserve">dicta in </w:t>
      </w:r>
      <w:r w:rsidRPr="006F51DE">
        <w:rPr>
          <w:rStyle w:val="StyleBoldUnderline"/>
        </w:rPr>
        <w:t>Curtiss-Wright</w:t>
      </w:r>
      <w:r w:rsidRPr="006F51DE">
        <w:rPr>
          <w:sz w:val="16"/>
        </w:rPr>
        <w:t xml:space="preserve"> </w:t>
      </w:r>
      <w:r w:rsidRPr="006F51DE">
        <w:rPr>
          <w:rStyle w:val="UNDERLINE"/>
        </w:rPr>
        <w:t>"intimated that the President might act in external affairs without congressional authority,"</w:t>
      </w:r>
      <w:r w:rsidRPr="00732ED5">
        <w:rPr>
          <w:sz w:val="16"/>
        </w:rPr>
        <w:t xml:space="preserve"> 210 the decision </w:t>
      </w:r>
      <w:r w:rsidRPr="006F51DE">
        <w:rPr>
          <w:rStyle w:val="UNDERLINE"/>
        </w:rPr>
        <w:t>did not go so far as to claim the President "might act contrary to an Act of Congress."</w:t>
      </w:r>
      <w:r w:rsidRPr="00732ED5">
        <w:rPr>
          <w:sz w:val="16"/>
        </w:rPr>
        <w:t xml:space="preserve"> 211 If Justice Sutherland's dicta are treated as just that - dicta - </w:t>
      </w:r>
      <w:r w:rsidRPr="006F51DE">
        <w:rPr>
          <w:rStyle w:val="StyleBoldUnderline"/>
          <w:highlight w:val="cyan"/>
        </w:rPr>
        <w:t>C</w:t>
      </w:r>
      <w:r w:rsidRPr="00732ED5">
        <w:rPr>
          <w:sz w:val="16"/>
        </w:rPr>
        <w:t>urtiss-</w:t>
      </w:r>
      <w:r w:rsidRPr="006F51DE">
        <w:rPr>
          <w:rStyle w:val="StyleBoldUnderline"/>
          <w:highlight w:val="cyan"/>
        </w:rPr>
        <w:t>W</w:t>
      </w:r>
      <w:r w:rsidRPr="00732ED5">
        <w:rPr>
          <w:sz w:val="16"/>
        </w:rPr>
        <w:t xml:space="preserve">right </w:t>
      </w:r>
      <w:r w:rsidRPr="006F51DE">
        <w:rPr>
          <w:rStyle w:val="StyleBoldUnderline"/>
          <w:highlight w:val="cyan"/>
        </w:rPr>
        <w:t>and Youngstown</w:t>
      </w:r>
      <w:r w:rsidRPr="006F51DE">
        <w:rPr>
          <w:rStyle w:val="StyleBoldUnderline"/>
        </w:rPr>
        <w:t xml:space="preserve"> diverge less on their theories</w:t>
      </w:r>
      <w:r w:rsidRPr="00822D5F">
        <w:rPr>
          <w:rStyle w:val="StyleBoldUnderline"/>
        </w:rPr>
        <w:t xml:space="preserve"> of executive power and more on factual differences.</w:t>
      </w:r>
      <w:r w:rsidRPr="00732ED5">
        <w:rPr>
          <w:sz w:val="16"/>
        </w:rPr>
        <w:t xml:space="preserve"> </w:t>
      </w:r>
      <w:r w:rsidRPr="00822D5F">
        <w:rPr>
          <w:rStyle w:val="UNDERLINE"/>
          <w:highlight w:val="cyan"/>
        </w:rPr>
        <w:t>In one, executive policy was grounded in congressional authorization and therefore valid</w:t>
      </w:r>
      <w:r w:rsidRPr="00732ED5">
        <w:rPr>
          <w:sz w:val="16"/>
        </w:rPr>
        <w:t xml:space="preserve"> (Curtiss-Wright), </w:t>
      </w:r>
      <w:r w:rsidRPr="00822D5F">
        <w:rPr>
          <w:rStyle w:val="UNDERLINE"/>
          <w:highlight w:val="cyan"/>
        </w:rPr>
        <w:t>and</w:t>
      </w:r>
      <w:r w:rsidRPr="00732ED5">
        <w:rPr>
          <w:sz w:val="16"/>
        </w:rPr>
        <w:t xml:space="preserve"> in </w:t>
      </w:r>
      <w:r w:rsidRPr="00822D5F">
        <w:rPr>
          <w:rStyle w:val="UNDERLINE"/>
          <w:highlight w:val="cyan"/>
        </w:rPr>
        <w:t>the other, the</w:t>
      </w:r>
      <w:r w:rsidRPr="00732ED5">
        <w:rPr>
          <w:sz w:val="16"/>
        </w:rPr>
        <w:t xml:space="preserve"> [*1947] </w:t>
      </w:r>
      <w:r w:rsidRPr="00822D5F">
        <w:rPr>
          <w:rStyle w:val="UNDERLINE"/>
          <w:highlight w:val="cyan"/>
        </w:rPr>
        <w:t>Executive lacked a delegation from the legislature, and was therefore</w:t>
      </w:r>
      <w:r w:rsidRPr="00822D5F">
        <w:rPr>
          <w:rStyle w:val="UNDERLINE"/>
        </w:rPr>
        <w:t xml:space="preserve"> </w:t>
      </w:r>
      <w:r w:rsidRPr="00822D5F">
        <w:rPr>
          <w:rStyle w:val="UNDERLINE"/>
          <w:highlight w:val="cyan"/>
        </w:rPr>
        <w:t>invalid</w:t>
      </w:r>
      <w:r w:rsidRPr="00732ED5">
        <w:rPr>
          <w:sz w:val="16"/>
        </w:rPr>
        <w:t xml:space="preserve"> (Youngstown). 212 And</w:t>
      </w:r>
      <w:r w:rsidRPr="00732ED5">
        <w:rPr>
          <w:rStyle w:val="UNDERLINE"/>
        </w:rPr>
        <w:t xml:space="preserve"> if it is possible to validate C</w:t>
      </w:r>
      <w:r w:rsidRPr="00732ED5">
        <w:rPr>
          <w:sz w:val="16"/>
        </w:rPr>
        <w:t>urtiss</w:t>
      </w:r>
      <w:r w:rsidRPr="00732ED5">
        <w:rPr>
          <w:rStyle w:val="UNDERLINE"/>
        </w:rPr>
        <w:t>-W</w:t>
      </w:r>
      <w:r w:rsidRPr="00732ED5">
        <w:rPr>
          <w:sz w:val="16"/>
        </w:rPr>
        <w:t xml:space="preserve">right </w:t>
      </w:r>
      <w:r w:rsidRPr="00732ED5">
        <w:rPr>
          <w:rStyle w:val="UNDERLINE"/>
        </w:rPr>
        <w:t>on Youngstown's</w:t>
      </w:r>
      <w:r w:rsidRPr="00732ED5">
        <w:rPr>
          <w:sz w:val="16"/>
        </w:rPr>
        <w:t xml:space="preserve"> </w:t>
      </w:r>
      <w:r w:rsidRPr="00732ED5">
        <w:rPr>
          <w:rStyle w:val="UNDERLINE"/>
        </w:rPr>
        <w:t>institutional process grounds,</w:t>
      </w:r>
      <w:r w:rsidRPr="00732ED5">
        <w:rPr>
          <w:sz w:val="16"/>
        </w:rPr>
        <w:t xml:space="preserve"> precisely as Justice Jackson was able to do, </w:t>
      </w:r>
      <w:r w:rsidRPr="00732ED5">
        <w:rPr>
          <w:rStyle w:val="UNDERLINE"/>
        </w:rPr>
        <w:t>D</w:t>
      </w:r>
      <w:r w:rsidRPr="00732ED5">
        <w:rPr>
          <w:sz w:val="16"/>
        </w:rPr>
        <w:t xml:space="preserve">ames </w:t>
      </w:r>
      <w:r w:rsidRPr="00732ED5">
        <w:rPr>
          <w:rStyle w:val="UNDERLINE"/>
        </w:rPr>
        <w:t>&amp; M</w:t>
      </w:r>
      <w:r w:rsidRPr="00732ED5">
        <w:rPr>
          <w:sz w:val="16"/>
        </w:rPr>
        <w:t>oore</w:t>
      </w:r>
      <w:r w:rsidRPr="00732ED5">
        <w:rPr>
          <w:rStyle w:val="UNDERLINE"/>
        </w:rPr>
        <w:t xml:space="preserve">'s statutory approach is </w:t>
      </w:r>
      <w:r w:rsidRPr="00732ED5">
        <w:rPr>
          <w:sz w:val="16"/>
        </w:rPr>
        <w:t xml:space="preserve">less about vindicating boundless executive power and </w:t>
      </w:r>
      <w:r w:rsidRPr="00732ED5">
        <w:rPr>
          <w:rStyle w:val="UNDERLINE"/>
        </w:rPr>
        <w:t>more about vindicating a delegation-based theory of governance in the national security context</w:t>
      </w:r>
      <w:r w:rsidRPr="00732ED5">
        <w:rPr>
          <w:sz w:val="16"/>
        </w:rPr>
        <w:t xml:space="preserve">. Indeed, there is plenty of room to argue that Dames &amp; Moore is closer to Youngstown than it is to Curtiss-Wright. While many discussions of national security deference tend to frame the relevant doctrinal development through the lens of Curtiss-Wright, 213 there are a few notable exceptions. Samuel </w:t>
      </w:r>
      <w:proofErr w:type="spellStart"/>
      <w:r w:rsidRPr="00732ED5">
        <w:rPr>
          <w:sz w:val="16"/>
        </w:rPr>
        <w:t>Issacharoff</w:t>
      </w:r>
      <w:proofErr w:type="spellEnd"/>
      <w:r w:rsidRPr="00732ED5">
        <w:rPr>
          <w:sz w:val="16"/>
        </w:rPr>
        <w:t xml:space="preserve"> and Richard </w:t>
      </w:r>
      <w:proofErr w:type="spellStart"/>
      <w:r w:rsidRPr="00732ED5">
        <w:rPr>
          <w:sz w:val="16"/>
        </w:rPr>
        <w:t>Pildes</w:t>
      </w:r>
      <w:proofErr w:type="spellEnd"/>
      <w:r w:rsidRPr="00732ED5">
        <w:rPr>
          <w:sz w:val="16"/>
        </w:rPr>
        <w:t xml:space="preserve"> have argued, contrary to conventional accounts, that </w:t>
      </w:r>
      <w:r w:rsidRPr="00822D5F">
        <w:rPr>
          <w:rStyle w:val="UNDERLINE"/>
          <w:highlight w:val="cyan"/>
        </w:rPr>
        <w:t>courts resolving</w:t>
      </w:r>
      <w:r w:rsidRPr="00732ED5">
        <w:rPr>
          <w:rStyle w:val="UNDERLINE"/>
        </w:rPr>
        <w:t xml:space="preserve"> </w:t>
      </w:r>
      <w:r w:rsidRPr="00732ED5">
        <w:rPr>
          <w:sz w:val="16"/>
        </w:rPr>
        <w:t xml:space="preserve">complex </w:t>
      </w:r>
      <w:r w:rsidRPr="00822D5F">
        <w:rPr>
          <w:rStyle w:val="UNDERLINE"/>
          <w:highlight w:val="cyan"/>
        </w:rPr>
        <w:t>national security cases have historically</w:t>
      </w:r>
      <w:r w:rsidRPr="00732ED5">
        <w:rPr>
          <w:rStyle w:val="UNDERLINE"/>
        </w:rPr>
        <w:t xml:space="preserve"> </w:t>
      </w:r>
      <w:r w:rsidRPr="00732ED5">
        <w:rPr>
          <w:sz w:val="16"/>
        </w:rPr>
        <w:t xml:space="preserve">followed an approach akin to Jackson's Youngstown framework. As they explain, courts have </w:t>
      </w:r>
      <w:r w:rsidRPr="00822D5F">
        <w:rPr>
          <w:rStyle w:val="UNDERLINE"/>
          <w:highlight w:val="cyan"/>
        </w:rPr>
        <w:lastRenderedPageBreak/>
        <w:t>developed</w:t>
      </w:r>
      <w:r w:rsidRPr="00732ED5">
        <w:rPr>
          <w:rStyle w:val="UNDERLINE"/>
        </w:rPr>
        <w:t xml:space="preserve">, </w:t>
      </w:r>
      <w:r w:rsidRPr="00732ED5">
        <w:t>both in the past and the present,</w:t>
      </w:r>
      <w:r w:rsidRPr="00732ED5">
        <w:rPr>
          <w:rStyle w:val="UNDERLINE"/>
        </w:rPr>
        <w:t xml:space="preserve"> </w:t>
      </w:r>
      <w:r w:rsidRPr="00822D5F">
        <w:rPr>
          <w:rStyle w:val="UNDERLINE"/>
          <w:highlight w:val="cyan"/>
        </w:rPr>
        <w:t>"a process-based,</w:t>
      </w:r>
      <w:r w:rsidRPr="00732ED5">
        <w:rPr>
          <w:rStyle w:val="UNDERLINE"/>
        </w:rPr>
        <w:t xml:space="preserve"> institutionally-oriented</w:t>
      </w:r>
      <w:r w:rsidRPr="00732ED5">
        <w:rPr>
          <w:sz w:val="16"/>
        </w:rPr>
        <w:t xml:space="preserve"> (as opposed to rights-oriented) </w:t>
      </w:r>
      <w:r w:rsidRPr="00822D5F">
        <w:rPr>
          <w:rStyle w:val="UNDERLINE"/>
          <w:highlight w:val="cyan"/>
        </w:rPr>
        <w:t>framework</w:t>
      </w:r>
      <w:r w:rsidRPr="00732ED5">
        <w:rPr>
          <w:rStyle w:val="UNDERLINE"/>
        </w:rPr>
        <w:t>"</w:t>
      </w:r>
      <w:r w:rsidRPr="00732ED5">
        <w:rPr>
          <w:sz w:val="16"/>
        </w:rPr>
        <w:t xml:space="preserve"> 214 </w:t>
      </w:r>
      <w:r w:rsidRPr="00822D5F">
        <w:rPr>
          <w:rStyle w:val="UNDERLINE"/>
          <w:highlight w:val="cyan"/>
        </w:rPr>
        <w:t>for resolving cases pitting individual rights against executive power</w:t>
      </w:r>
      <w:r w:rsidRPr="00732ED5">
        <w:rPr>
          <w:sz w:val="16"/>
        </w:rPr>
        <w:t xml:space="preserve">. Through these decisions, </w:t>
      </w:r>
      <w:r w:rsidRPr="00732ED5">
        <w:rPr>
          <w:rStyle w:val="UNDERLINE"/>
        </w:rPr>
        <w:t xml:space="preserve">"courts </w:t>
      </w:r>
      <w:r w:rsidRPr="00822D5F">
        <w:rPr>
          <w:rStyle w:val="UNDERLINE"/>
          <w:highlight w:val="cyan"/>
        </w:rPr>
        <w:t>have sought to shift the responsibility</w:t>
      </w:r>
      <w:r w:rsidRPr="00822D5F">
        <w:rPr>
          <w:sz w:val="16"/>
          <w:highlight w:val="cyan"/>
        </w:rPr>
        <w:t xml:space="preserve"> ... </w:t>
      </w:r>
      <w:r w:rsidRPr="00822D5F">
        <w:rPr>
          <w:rStyle w:val="UNDERLINE"/>
          <w:highlight w:val="cyan"/>
        </w:rPr>
        <w:t>toward the joint action of the</w:t>
      </w:r>
      <w:r w:rsidRPr="00732ED5">
        <w:rPr>
          <w:rStyle w:val="UNDERLINE"/>
        </w:rPr>
        <w:t xml:space="preserve"> most </w:t>
      </w:r>
      <w:r w:rsidRPr="00822D5F">
        <w:rPr>
          <w:rStyle w:val="UNDERLINE"/>
          <w:highlight w:val="cyan"/>
        </w:rPr>
        <w:t>democratic branches</w:t>
      </w:r>
      <w:r w:rsidRPr="00732ED5">
        <w:rPr>
          <w:sz w:val="16"/>
        </w:rPr>
        <w:t xml:space="preserve"> of the government</w:t>
      </w:r>
      <w:r w:rsidRPr="00732ED5">
        <w:rPr>
          <w:rStyle w:val="UNDERLINE"/>
        </w:rPr>
        <w:t>."</w:t>
      </w:r>
      <w:r w:rsidRPr="00732ED5">
        <w:rPr>
          <w:sz w:val="16"/>
        </w:rPr>
        <w:t xml:space="preserve"> 215 [*1948] </w:t>
      </w:r>
      <w:r w:rsidRPr="00732ED5">
        <w:rPr>
          <w:rStyle w:val="UNDERLINE"/>
        </w:rPr>
        <w:t xml:space="preserve">More </w:t>
      </w:r>
      <w:r w:rsidRPr="00822D5F">
        <w:rPr>
          <w:rStyle w:val="UNDERLINE"/>
          <w:highlight w:val="cyan"/>
        </w:rPr>
        <w:t>recent</w:t>
      </w:r>
      <w:r w:rsidRPr="00732ED5">
        <w:rPr>
          <w:sz w:val="16"/>
        </w:rPr>
        <w:t xml:space="preserve"> Supreme Court </w:t>
      </w:r>
      <w:r w:rsidRPr="00822D5F">
        <w:rPr>
          <w:rStyle w:val="UNDERLINE"/>
          <w:highlight w:val="cyan"/>
        </w:rPr>
        <w:t>cases bear out that</w:t>
      </w:r>
      <w:r w:rsidRPr="00732ED5">
        <w:rPr>
          <w:sz w:val="16"/>
        </w:rPr>
        <w:t xml:space="preserve"> institutionally oriented </w:t>
      </w:r>
      <w:r w:rsidRPr="00822D5F">
        <w:rPr>
          <w:rStyle w:val="UNDERLINE"/>
          <w:highlight w:val="cyan"/>
        </w:rPr>
        <w:t>framework</w:t>
      </w:r>
      <w:r w:rsidRPr="00732ED5">
        <w:rPr>
          <w:sz w:val="16"/>
        </w:rPr>
        <w:t xml:space="preserve">. As discussed in Part II, in the decade </w:t>
      </w:r>
      <w:r w:rsidRPr="00822D5F">
        <w:rPr>
          <w:rStyle w:val="UNDERLINE"/>
          <w:highlight w:val="cyan"/>
        </w:rPr>
        <w:t>since 9/11, the</w:t>
      </w:r>
      <w:r w:rsidRPr="00732ED5">
        <w:rPr>
          <w:sz w:val="16"/>
        </w:rPr>
        <w:t xml:space="preserve"> Supreme </w:t>
      </w:r>
      <w:r w:rsidRPr="00822D5F">
        <w:rPr>
          <w:rStyle w:val="UNDERLINE"/>
          <w:highlight w:val="cyan"/>
        </w:rPr>
        <w:t>Court</w:t>
      </w:r>
      <w:r w:rsidRPr="00732ED5">
        <w:rPr>
          <w:rStyle w:val="UNDERLINE"/>
        </w:rPr>
        <w:t xml:space="preserve"> </w:t>
      </w:r>
      <w:r w:rsidRPr="00822D5F">
        <w:rPr>
          <w:rStyle w:val="UNDERLINE"/>
          <w:highlight w:val="cyan"/>
        </w:rPr>
        <w:t xml:space="preserve">has tended to return to the ordinary administrative law requirement of a </w:t>
      </w:r>
      <w:r w:rsidRPr="00822D5F">
        <w:rPr>
          <w:rStyle w:val="Emphasis"/>
          <w:highlight w:val="cyan"/>
        </w:rPr>
        <w:t>delegation</w:t>
      </w:r>
      <w:r w:rsidRPr="00822D5F">
        <w:rPr>
          <w:rStyle w:val="UNDERLINE"/>
          <w:highlight w:val="cyan"/>
        </w:rPr>
        <w:t xml:space="preserve"> as a necessary condition of</w:t>
      </w:r>
      <w:r w:rsidRPr="00732ED5">
        <w:rPr>
          <w:rStyle w:val="UNDERLINE"/>
        </w:rPr>
        <w:t xml:space="preserve"> </w:t>
      </w:r>
      <w:r w:rsidRPr="00732ED5">
        <w:rPr>
          <w:sz w:val="16"/>
        </w:rPr>
        <w:t>judicial</w:t>
      </w:r>
      <w:r w:rsidRPr="00732ED5">
        <w:rPr>
          <w:rStyle w:val="UNDERLINE"/>
        </w:rPr>
        <w:t xml:space="preserve"> </w:t>
      </w:r>
      <w:r w:rsidRPr="00822D5F">
        <w:rPr>
          <w:rStyle w:val="UNDERLINE"/>
          <w:highlight w:val="cyan"/>
        </w:rPr>
        <w:t>deference</w:t>
      </w:r>
      <w:r w:rsidRPr="00732ED5">
        <w:rPr>
          <w:sz w:val="16"/>
        </w:rPr>
        <w:t xml:space="preserve">. Despite arguments for Curtiss-Wright-or Chevron-style deference, the Court </w:t>
      </w:r>
      <w:r w:rsidRPr="00822D5F">
        <w:rPr>
          <w:rStyle w:val="UNDERLINE"/>
          <w:highlight w:val="cyan"/>
        </w:rPr>
        <w:t>rejected efforts by the Executive</w:t>
      </w:r>
      <w:r w:rsidRPr="00732ED5">
        <w:rPr>
          <w:sz w:val="16"/>
        </w:rPr>
        <w:t xml:space="preserve"> Branch </w:t>
      </w:r>
      <w:r w:rsidRPr="00822D5F">
        <w:rPr>
          <w:rStyle w:val="UNDERLINE"/>
          <w:highlight w:val="cyan"/>
        </w:rPr>
        <w:t>to read statutory provisions beyond Congress's likely intent</w:t>
      </w:r>
      <w:r w:rsidRPr="00822D5F">
        <w:rPr>
          <w:sz w:val="16"/>
          <w:highlight w:val="cyan"/>
        </w:rPr>
        <w:t>.</w:t>
      </w:r>
      <w:r w:rsidRPr="00732ED5">
        <w:rPr>
          <w:sz w:val="16"/>
        </w:rPr>
        <w:t xml:space="preserve"> Hence, while Chevron-backers have argued that courts should "play a smaller role ... in interpreting statutes that touch on foreign relations," 216 the Court has met them only part way, </w:t>
      </w:r>
      <w:r w:rsidRPr="00732ED5">
        <w:rPr>
          <w:rStyle w:val="UNDERLINE"/>
        </w:rPr>
        <w:t>"applying the Youngstown framework in deciding critical post-9/11 cases concerning the w</w:t>
      </w:r>
      <w:r w:rsidRPr="00732ED5">
        <w:rPr>
          <w:sz w:val="16"/>
        </w:rPr>
        <w:t xml:space="preserve">ar </w:t>
      </w:r>
      <w:r w:rsidRPr="00732ED5">
        <w:rPr>
          <w:rStyle w:val="UNDERLINE"/>
        </w:rPr>
        <w:t>o</w:t>
      </w:r>
      <w:r w:rsidRPr="00732ED5">
        <w:rPr>
          <w:sz w:val="16"/>
        </w:rPr>
        <w:t xml:space="preserve">n </w:t>
      </w:r>
      <w:r w:rsidRPr="00732ED5">
        <w:rPr>
          <w:rStyle w:val="UNDERLINE"/>
        </w:rPr>
        <w:t>t</w:t>
      </w:r>
      <w:r w:rsidRPr="00732ED5">
        <w:rPr>
          <w:sz w:val="16"/>
        </w:rPr>
        <w:t>error.</w:t>
      </w:r>
      <w:r w:rsidRPr="00732ED5">
        <w:rPr>
          <w:rStyle w:val="UNDERLINE"/>
        </w:rPr>
        <w:t xml:space="preserve">" </w:t>
      </w:r>
      <w:r w:rsidRPr="00732ED5">
        <w:rPr>
          <w:sz w:val="16"/>
        </w:rPr>
        <w:t xml:space="preserve">217 When the Executive has been delegated the requisite powers to act, courts have deferred to the President. However, </w:t>
      </w:r>
      <w:r w:rsidRPr="00732ED5">
        <w:rPr>
          <w:rStyle w:val="UNDERLINE"/>
        </w:rPr>
        <w:t>where neither the Constitution nor Congress provided the necessary authorization, the Court</w:t>
      </w:r>
      <w:r w:rsidRPr="00732ED5">
        <w:rPr>
          <w:sz w:val="16"/>
        </w:rPr>
        <w:t xml:space="preserve">, following the logic of Youngstown and ordinary principles of administrative law, </w:t>
      </w:r>
      <w:r w:rsidRPr="00732ED5">
        <w:rPr>
          <w:rStyle w:val="UNDERLINE"/>
        </w:rPr>
        <w:t>has remanded the matter to Congress</w:t>
      </w:r>
      <w:r w:rsidRPr="00732ED5">
        <w:rPr>
          <w:sz w:val="16"/>
        </w:rPr>
        <w:t xml:space="preserve"> for a second pass at the question.</w:t>
      </w:r>
    </w:p>
    <w:p w:rsidR="00726727" w:rsidRDefault="00726727" w:rsidP="00373FF4">
      <w:pPr>
        <w:pStyle w:val="Heading3"/>
      </w:pPr>
      <w:r>
        <w:t>Closing Gitmo causes release into the United States</w:t>
      </w:r>
    </w:p>
    <w:p w:rsidR="00726727" w:rsidRPr="00306902" w:rsidRDefault="00726727" w:rsidP="00726727">
      <w:r w:rsidRPr="009E2B87">
        <w:rPr>
          <w:rStyle w:val="StyleStyleBold12pt"/>
        </w:rPr>
        <w:t>McCarthy 2009</w:t>
      </w:r>
      <w:r>
        <w:t xml:space="preserve"> [</w:t>
      </w:r>
      <w:r w:rsidRPr="009E2B87">
        <w:t>Andrew C. McCarthy is a senior fellow at the National Review Institute and the author of Willful Blindness: A Memoir of the Jihad</w:t>
      </w:r>
      <w:r>
        <w:t xml:space="preserve"> October 23, 2009 National Review “Imprison Here, Release Here” </w:t>
      </w:r>
      <w:r w:rsidRPr="009E2B87">
        <w:t>http://www.nationalreview.com/articles/228465/imprison-here-release-here/andrew-c-mccarthy</w:t>
      </w:r>
      <w:r>
        <w:t>]</w:t>
      </w:r>
    </w:p>
    <w:p w:rsidR="00726727" w:rsidRPr="009E2B87" w:rsidRDefault="00726727" w:rsidP="00726727">
      <w:pPr>
        <w:rPr>
          <w:sz w:val="16"/>
        </w:rPr>
      </w:pPr>
      <w:r w:rsidRPr="009E2B87">
        <w:rPr>
          <w:sz w:val="16"/>
        </w:rPr>
        <w:t xml:space="preserve">Here’s the thing: </w:t>
      </w:r>
      <w:r w:rsidRPr="000A7784">
        <w:rPr>
          <w:rStyle w:val="StyleBoldUnderline"/>
          <w:highlight w:val="cyan"/>
        </w:rPr>
        <w:t>Because we still have Gitmo</w:t>
      </w:r>
      <w:r w:rsidRPr="009E2B87">
        <w:rPr>
          <w:rStyle w:val="StyleBoldUnderline"/>
        </w:rPr>
        <w:t xml:space="preserve">, at least </w:t>
      </w:r>
      <w:proofErr w:type="spellStart"/>
      <w:r w:rsidRPr="000A7784">
        <w:rPr>
          <w:rStyle w:val="StyleBoldUnderline"/>
          <w:highlight w:val="cyan"/>
        </w:rPr>
        <w:t>Mutairi</w:t>
      </w:r>
      <w:proofErr w:type="spellEnd"/>
      <w:r w:rsidRPr="000A7784">
        <w:rPr>
          <w:rStyle w:val="StyleBoldUnderline"/>
          <w:highlight w:val="cyan"/>
        </w:rPr>
        <w:t xml:space="preserve"> was outside the United States</w:t>
      </w:r>
      <w:r w:rsidRPr="009E2B87">
        <w:rPr>
          <w:sz w:val="16"/>
        </w:rPr>
        <w:t xml:space="preserve">. When the judge voided his combatant status and the Justice Department declined to challenge the ruling, </w:t>
      </w:r>
      <w:proofErr w:type="spellStart"/>
      <w:r w:rsidRPr="009E2B87">
        <w:rPr>
          <w:sz w:val="16"/>
        </w:rPr>
        <w:t>Kollar-Kotelly</w:t>
      </w:r>
      <w:proofErr w:type="spellEnd"/>
      <w:r w:rsidRPr="009E2B87">
        <w:rPr>
          <w:sz w:val="16"/>
        </w:rPr>
        <w:t xml:space="preserve"> was in no position to force </w:t>
      </w:r>
      <w:proofErr w:type="spellStart"/>
      <w:r w:rsidRPr="009E2B87">
        <w:rPr>
          <w:sz w:val="16"/>
        </w:rPr>
        <w:t>Mutairi’s</w:t>
      </w:r>
      <w:proofErr w:type="spellEnd"/>
      <w:r w:rsidRPr="009E2B87">
        <w:rPr>
          <w:sz w:val="16"/>
        </w:rPr>
        <w:t xml:space="preserve"> release inside our country. He either had to go home to Kuwait or bide his time, like the Uighur detainees, until a country willing to take him was found.</w:t>
      </w:r>
      <w:r w:rsidRPr="009E2B87">
        <w:rPr>
          <w:sz w:val="12"/>
        </w:rPr>
        <w:t>¶</w:t>
      </w:r>
      <w:r w:rsidRPr="009E2B87">
        <w:rPr>
          <w:sz w:val="16"/>
        </w:rPr>
        <w:t xml:space="preserve"> Rest assured that </w:t>
      </w:r>
      <w:r w:rsidRPr="000A7784">
        <w:rPr>
          <w:rStyle w:val="StyleBoldUnderline"/>
          <w:highlight w:val="cyan"/>
        </w:rPr>
        <w:t>this will not happen if</w:t>
      </w:r>
      <w:r w:rsidRPr="009E2B87">
        <w:rPr>
          <w:rStyle w:val="StyleBoldUnderline"/>
        </w:rPr>
        <w:t xml:space="preserve"> the </w:t>
      </w:r>
      <w:r w:rsidRPr="000A7784">
        <w:rPr>
          <w:rStyle w:val="StyleBoldUnderline"/>
          <w:highlight w:val="cyan"/>
        </w:rPr>
        <w:t>detainees are transferred to U.S. prisons, so that Gitmo can be shuttered</w:t>
      </w:r>
      <w:r w:rsidRPr="009E2B87">
        <w:rPr>
          <w:sz w:val="16"/>
        </w:rPr>
        <w:t xml:space="preserve">. Once they are here, we will have the perfect storm: Federal judges, inherently hostile to detention without trial, running amok with no guidance from Congress, no political accountability, and no jury to check their excesses; combatant-designations judicially voided for scores of trained jihadists no trustworthy country is willing to take in; and a combatant-friendly Justice Department unwilling to challenge the judicial usurpation of the military’s war-fighting powers. Inexorably, </w:t>
      </w:r>
      <w:r w:rsidRPr="009E2B87">
        <w:rPr>
          <w:rStyle w:val="StyleBoldUnderline"/>
        </w:rPr>
        <w:t xml:space="preserve">the </w:t>
      </w:r>
      <w:r w:rsidRPr="000A7784">
        <w:rPr>
          <w:rStyle w:val="StyleBoldUnderline"/>
          <w:highlight w:val="cyan"/>
        </w:rPr>
        <w:t>judges will order that the detainees be released in the United States</w:t>
      </w:r>
      <w:r w:rsidRPr="009E2B87">
        <w:rPr>
          <w:rStyle w:val="StyleBoldUnderline"/>
        </w:rPr>
        <w:t xml:space="preserve">. </w:t>
      </w:r>
      <w:r w:rsidRPr="000A7784">
        <w:rPr>
          <w:rStyle w:val="StyleBoldUnderline"/>
          <w:highlight w:val="cyan"/>
        </w:rPr>
        <w:t>One judge already tried to do that with the Uighurs</w:t>
      </w:r>
      <w:r w:rsidRPr="009E2B87">
        <w:rPr>
          <w:rStyle w:val="StyleBoldUnderline"/>
        </w:rPr>
        <w:t>, even though they were outside the United States and had no legal right to enter</w:t>
      </w:r>
      <w:r w:rsidRPr="009E2B87">
        <w:rPr>
          <w:sz w:val="16"/>
        </w:rPr>
        <w:t>.</w:t>
      </w:r>
    </w:p>
    <w:p w:rsidR="00726727" w:rsidRDefault="00726727" w:rsidP="00726727">
      <w:pPr>
        <w:pStyle w:val="Heading3"/>
      </w:pPr>
      <w:r>
        <w:t xml:space="preserve">Can’t restrain on </w:t>
      </w:r>
      <w:r w:rsidRPr="00D746C5">
        <w:rPr>
          <w:u w:val="single"/>
        </w:rPr>
        <w:t>constitutional</w:t>
      </w:r>
      <w:r>
        <w:t xml:space="preserve"> grounds—that’s key </w:t>
      </w:r>
    </w:p>
    <w:p w:rsidR="00726727" w:rsidRPr="00A533AF" w:rsidRDefault="00726727" w:rsidP="00726727">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726727" w:rsidRDefault="00726727" w:rsidP="00726727">
      <w:pPr>
        <w:rPr>
          <w:sz w:val="16"/>
        </w:rPr>
      </w:pPr>
      <w:r w:rsidRPr="00E97D29">
        <w:rPr>
          <w:sz w:val="16"/>
        </w:rPr>
        <w:t xml:space="preserve">The </w:t>
      </w:r>
      <w:proofErr w:type="spellStart"/>
      <w:r w:rsidRPr="00E97D29">
        <w:rPr>
          <w:sz w:val="16"/>
        </w:rPr>
        <w:t>Hamdi</w:t>
      </w:r>
      <w:proofErr w:type="spellEnd"/>
      <w:r w:rsidRPr="00E97D29">
        <w:rPr>
          <w:sz w:val="16"/>
        </w:rPr>
        <w:t xml:space="preserve"> Court was deeply divided, producing four separate opinions reflecting a range of different positions regarding the deference owed to the [*1953] Executive. Justice </w:t>
      </w:r>
      <w:r w:rsidRPr="00E97D29">
        <w:rPr>
          <w:rStyle w:val="UNDERLINE"/>
        </w:rPr>
        <w:t>Souter</w:t>
      </w:r>
      <w:r w:rsidRPr="00E97D29">
        <w:rPr>
          <w:sz w:val="16"/>
        </w:rPr>
        <w:t xml:space="preserve">, in a partial concurrence </w:t>
      </w:r>
      <w:r w:rsidRPr="00E97D29">
        <w:rPr>
          <w:rStyle w:val="UNDERLINE"/>
        </w:rPr>
        <w:t>and</w:t>
      </w:r>
      <w:r w:rsidRPr="00E97D29">
        <w:rPr>
          <w:sz w:val="16"/>
        </w:rPr>
        <w:t xml:space="preserve"> dissent joined by Justice </w:t>
      </w:r>
      <w:r w:rsidRPr="00E97D29">
        <w:rPr>
          <w:rStyle w:val="UNDERLINE"/>
        </w:rPr>
        <w:t>Ginsburg, accepted the premise that Congress could authorize such detentions but rejected the plurality's decision to defer to the President's interpretation of the AUMF.</w:t>
      </w:r>
      <w:r w:rsidRPr="00E97D29">
        <w:rPr>
          <w:sz w:val="16"/>
        </w:rPr>
        <w:t xml:space="preserve"> 238 Justice Souter argued that </w:t>
      </w:r>
      <w:r w:rsidRPr="005E279A">
        <w:rPr>
          <w:rStyle w:val="UNDERLINE"/>
          <w:highlight w:val="cyan"/>
        </w:rPr>
        <w:t xml:space="preserve">the AUMF lacked any specific authorizing language legitimizing indefinite detention, and, in the absence of more detailed statutory language, </w:t>
      </w:r>
      <w:proofErr w:type="spellStart"/>
      <w:r w:rsidRPr="005E279A">
        <w:rPr>
          <w:rStyle w:val="UNDERLINE"/>
          <w:highlight w:val="cyan"/>
        </w:rPr>
        <w:t>Hamdi's</w:t>
      </w:r>
      <w:proofErr w:type="spellEnd"/>
      <w:r w:rsidRPr="005E279A">
        <w:rPr>
          <w:rStyle w:val="UNDERLINE"/>
          <w:highlight w:val="cyan"/>
        </w:rPr>
        <w:t xml:space="preserve"> detention violated the Non-Detention Act,</w:t>
      </w:r>
      <w:r w:rsidRPr="00E97D29">
        <w:rPr>
          <w:rStyle w:val="UNDERLINE"/>
        </w:rPr>
        <w:t xml:space="preserve"> which requires direct and specific congressional authorization to detain U.S. citizens</w:t>
      </w:r>
      <w:r w:rsidRPr="00E97D29">
        <w:rPr>
          <w:sz w:val="16"/>
        </w:rPr>
        <w:t xml:space="preserve">. 239 Justice Scalia also dissented, and his opinion, joined by Justice Stevens, argued that, absent congressional suspension of the writ of habeas corpus, the government would either have to charge </w:t>
      </w:r>
      <w:proofErr w:type="spellStart"/>
      <w:r w:rsidRPr="00E97D29">
        <w:rPr>
          <w:sz w:val="16"/>
        </w:rPr>
        <w:t>Hamdi</w:t>
      </w:r>
      <w:proofErr w:type="spellEnd"/>
      <w:r w:rsidRPr="00E97D29">
        <w:rPr>
          <w:sz w:val="16"/>
        </w:rPr>
        <w:t xml:space="preserve"> with a crime or release him. 240 Only Justice Thomas's dissent accepted the more expansive notion of deference, pressed by the Bush Administration, that the President possessed inherent authority to detain a wide range of individuals with a more attenuated (if any) connection to the 9/11 attacks. Justice </w:t>
      </w:r>
      <w:r w:rsidRPr="00E97D29">
        <w:rPr>
          <w:rStyle w:val="UNDERLINE"/>
        </w:rPr>
        <w:t xml:space="preserve">Thomas invoked Curtiss-Wright's apparent support for the notion that the President should be "free from </w:t>
      </w:r>
      <w:r w:rsidRPr="00E97D29">
        <w:rPr>
          <w:rStyle w:val="UNDERLINE"/>
        </w:rPr>
        <w:lastRenderedPageBreak/>
        <w:t>interference" by the Court on questions involving national security</w:t>
      </w:r>
      <w:r w:rsidRPr="00E97D29">
        <w:rPr>
          <w:sz w:val="16"/>
        </w:rPr>
        <w:t xml:space="preserve">. 241 For Thomas, </w:t>
      </w:r>
      <w:proofErr w:type="spellStart"/>
      <w:r w:rsidRPr="00E97D29">
        <w:rPr>
          <w:sz w:val="16"/>
        </w:rPr>
        <w:t>Hamdi's</w:t>
      </w:r>
      <w:proofErr w:type="spellEnd"/>
      <w:r w:rsidRPr="00E97D29">
        <w:rPr>
          <w:sz w:val="16"/>
        </w:rPr>
        <w:t xml:space="preserve"> "detention [fell] squarely within the Federal Government's war powers, and we lack the expertise and capacity to second-guess that decision." 242 The </w:t>
      </w:r>
      <w:proofErr w:type="spellStart"/>
      <w:r w:rsidRPr="00E97D29">
        <w:rPr>
          <w:sz w:val="16"/>
        </w:rPr>
        <w:t>Hamdi</w:t>
      </w:r>
      <w:proofErr w:type="spellEnd"/>
      <w:r w:rsidRPr="00E97D29">
        <w:rPr>
          <w:sz w:val="16"/>
        </w:rPr>
        <w:t xml:space="preserve"> plurality, having upheld detention, next decided what, if any, due process rights it would accord U.S. citizen "enemy combatant" detainees. Here, again, </w:t>
      </w:r>
      <w:r w:rsidRPr="00E97D29">
        <w:rPr>
          <w:rStyle w:val="UNDERLINE"/>
        </w:rPr>
        <w:t>the Court rejected the government's request for deference by refusing to credit a two-page affidavit the government</w:t>
      </w:r>
      <w:r w:rsidRPr="00E97D29">
        <w:rPr>
          <w:sz w:val="16"/>
        </w:rPr>
        <w:t xml:space="preserve"> supplied that </w:t>
      </w:r>
      <w:r w:rsidRPr="00E97D29">
        <w:rPr>
          <w:rStyle w:val="UNDERLINE"/>
        </w:rPr>
        <w:t xml:space="preserve">purported to demonstrate </w:t>
      </w:r>
      <w:proofErr w:type="spellStart"/>
      <w:r w:rsidRPr="00E97D29">
        <w:rPr>
          <w:rStyle w:val="UNDERLINE"/>
        </w:rPr>
        <w:t>Hamdi's</w:t>
      </w:r>
      <w:proofErr w:type="spellEnd"/>
      <w:r w:rsidRPr="00E97D29">
        <w:rPr>
          <w:rStyle w:val="UNDERLINE"/>
        </w:rPr>
        <w:t xml:space="preserve"> affiliations with a Taliban unit</w:t>
      </w:r>
      <w:r w:rsidRPr="00E97D29">
        <w:rPr>
          <w:sz w:val="16"/>
        </w:rPr>
        <w:t xml:space="preserve"> captured by Northern Alliance forces in Afghanistan. 243 The government argued that the Court should accept the contents of the affidavit under a minimal level of judicial review - the deferential "some evidence" standard - which the government asserted was the appropriate test for evaluating the government's proof of </w:t>
      </w:r>
      <w:proofErr w:type="spellStart"/>
      <w:r w:rsidRPr="00E97D29">
        <w:rPr>
          <w:sz w:val="16"/>
        </w:rPr>
        <w:t>Hamdi's</w:t>
      </w:r>
      <w:proofErr w:type="spellEnd"/>
      <w:r w:rsidRPr="00E97D29">
        <w:rPr>
          <w:sz w:val="16"/>
        </w:rPr>
        <w:t xml:space="preserve"> alleged terrorist connections. 244 While </w:t>
      </w:r>
      <w:r w:rsidRPr="005E279A">
        <w:rPr>
          <w:rStyle w:val="UNDERLINE"/>
          <w:highlight w:val="cyan"/>
        </w:rPr>
        <w:t>the</w:t>
      </w:r>
      <w:r w:rsidRPr="00E97D29">
        <w:rPr>
          <w:rStyle w:val="UNDERLINE"/>
        </w:rPr>
        <w:t xml:space="preserve"> </w:t>
      </w:r>
      <w:r w:rsidRPr="005E279A">
        <w:rPr>
          <w:rStyle w:val="UNDERLINE"/>
          <w:highlight w:val="cyan"/>
        </w:rPr>
        <w:t>plurality</w:t>
      </w:r>
      <w:r w:rsidRPr="00E97D29">
        <w:rPr>
          <w:sz w:val="16"/>
        </w:rPr>
        <w:t xml:space="preserve"> accepted a range of other government-friendly procedural regimes - including a rebuttable presumption in favor of the government's evidence, the use of hearsay, and the [*1954] use of non-Article III tribunals - it </w:t>
      </w:r>
      <w:r w:rsidRPr="005E279A">
        <w:rPr>
          <w:rStyle w:val="UNDERLINE"/>
          <w:highlight w:val="cyan"/>
        </w:rPr>
        <w:t>rejected the government's</w:t>
      </w:r>
      <w:r w:rsidRPr="00E97D29">
        <w:rPr>
          <w:rStyle w:val="UNDERLINE"/>
        </w:rPr>
        <w:t xml:space="preserve"> </w:t>
      </w:r>
      <w:r w:rsidRPr="00E97D29">
        <w:rPr>
          <w:sz w:val="16"/>
        </w:rPr>
        <w:t>proffered</w:t>
      </w:r>
      <w:r w:rsidRPr="00E97D29">
        <w:rPr>
          <w:rStyle w:val="UNDERLINE"/>
        </w:rPr>
        <w:t xml:space="preserve"> </w:t>
      </w:r>
      <w:r w:rsidRPr="005E279A">
        <w:rPr>
          <w:rStyle w:val="UNDERLINE"/>
          <w:highlight w:val="cyan"/>
        </w:rPr>
        <w:t>"some evidence" standard as "extreme,"</w:t>
      </w:r>
      <w:r w:rsidRPr="00E97D29">
        <w:rPr>
          <w:sz w:val="16"/>
        </w:rPr>
        <w:t xml:space="preserve"> 245 stating that </w:t>
      </w:r>
      <w:r w:rsidRPr="005E279A">
        <w:rPr>
          <w:rStyle w:val="UNDERLINE"/>
          <w:highlight w:val="cyan"/>
        </w:rPr>
        <w:t>"any process in which the Executive's factual assertions</w:t>
      </w:r>
      <w:r w:rsidRPr="00E97D29">
        <w:rPr>
          <w:rStyle w:val="UNDERLINE"/>
        </w:rPr>
        <w:t xml:space="preserve"> go wholly unchallenged or </w:t>
      </w:r>
      <w:r w:rsidRPr="005E279A">
        <w:rPr>
          <w:rStyle w:val="UNDERLINE"/>
          <w:highlight w:val="cyan"/>
        </w:rPr>
        <w:t>are</w:t>
      </w:r>
      <w:r w:rsidRPr="00E97D29">
        <w:rPr>
          <w:sz w:val="16"/>
        </w:rPr>
        <w:t xml:space="preserve"> simply </w:t>
      </w:r>
      <w:r w:rsidRPr="005E279A">
        <w:rPr>
          <w:rStyle w:val="UNDERLINE"/>
          <w:highlight w:val="cyan"/>
        </w:rPr>
        <w:t>presumed correct without any opportunity for the alleged</w:t>
      </w:r>
      <w:r w:rsidRPr="00E97D29">
        <w:rPr>
          <w:sz w:val="16"/>
        </w:rPr>
        <w:t xml:space="preserve"> combatant </w:t>
      </w:r>
      <w:r w:rsidRPr="005E279A">
        <w:rPr>
          <w:rStyle w:val="UNDERLINE"/>
          <w:highlight w:val="cyan"/>
        </w:rPr>
        <w:t>to demonstrate otherwise falls constitutionally short."</w:t>
      </w:r>
      <w:r w:rsidRPr="00E97D29">
        <w:rPr>
          <w:sz w:val="16"/>
        </w:rPr>
        <w:t xml:space="preserve"> 246 </w:t>
      </w:r>
      <w:r w:rsidRPr="00E97D29">
        <w:rPr>
          <w:rStyle w:val="UNDERLINE"/>
        </w:rPr>
        <w:t xml:space="preserve">Citing Youngstown, the Court noted that the government's position would </w:t>
      </w:r>
      <w:r w:rsidRPr="00E97D29">
        <w:rPr>
          <w:sz w:val="16"/>
        </w:rPr>
        <w:t>"</w:t>
      </w:r>
      <w:proofErr w:type="gramStart"/>
      <w:r w:rsidRPr="00E97D29">
        <w:rPr>
          <w:sz w:val="16"/>
        </w:rPr>
        <w:t>serve[</w:t>
      </w:r>
      <w:proofErr w:type="gramEnd"/>
      <w:r w:rsidRPr="00E97D29">
        <w:rPr>
          <w:sz w:val="16"/>
        </w:rPr>
        <w:t>]</w:t>
      </w:r>
      <w:r w:rsidRPr="00E97D29">
        <w:rPr>
          <w:rStyle w:val="UNDERLINE"/>
        </w:rPr>
        <w:t xml:space="preserve"> only </w:t>
      </w:r>
      <w:r w:rsidRPr="00E97D29">
        <w:rPr>
          <w:sz w:val="16"/>
        </w:rPr>
        <w:t>to</w:t>
      </w:r>
      <w:r w:rsidRPr="00E97D29">
        <w:rPr>
          <w:rStyle w:val="UNDERLINE"/>
        </w:rPr>
        <w:t xml:space="preserve"> condense power into a single branch of government," and</w:t>
      </w:r>
      <w:r w:rsidRPr="00E97D29">
        <w:rPr>
          <w:sz w:val="16"/>
        </w:rPr>
        <w:t xml:space="preserve"> that </w:t>
      </w:r>
      <w:r w:rsidRPr="00E97D29">
        <w:rPr>
          <w:rStyle w:val="UNDERLINE"/>
        </w:rPr>
        <w:t xml:space="preserve">the ongoing "state of war is </w:t>
      </w:r>
      <w:r w:rsidRPr="00E97D29">
        <w:rPr>
          <w:rStyle w:val="Emphasis"/>
        </w:rPr>
        <w:t>not a blank check</w:t>
      </w:r>
      <w:r w:rsidRPr="00E97D29">
        <w:rPr>
          <w:sz w:val="16"/>
        </w:rPr>
        <w:t xml:space="preserve"> for the President when it comes to the rights of the Nation's citizens." 247</w:t>
      </w:r>
    </w:p>
    <w:p w:rsidR="00726727" w:rsidRDefault="00726727" w:rsidP="00726727">
      <w:pPr>
        <w:rPr>
          <w:sz w:val="16"/>
        </w:rPr>
      </w:pPr>
    </w:p>
    <w:p w:rsidR="00726727" w:rsidRDefault="00726727" w:rsidP="00726727">
      <w:pPr>
        <w:pStyle w:val="Heading3"/>
      </w:pPr>
      <w:r>
        <w:t xml:space="preserve">Exec alone fails—restraint doesn’t warrant deference to his decisions—district court momentum overwhelms </w:t>
      </w:r>
    </w:p>
    <w:p w:rsidR="00726727" w:rsidRPr="009B7485" w:rsidRDefault="00726727" w:rsidP="00726727">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726727" w:rsidRDefault="00726727" w:rsidP="00726727">
      <w:pPr>
        <w:rPr>
          <w:rStyle w:val="UNDERLINE"/>
        </w:rPr>
      </w:pPr>
      <w:r w:rsidRPr="00633FD3">
        <w:rPr>
          <w:sz w:val="16"/>
        </w:rPr>
        <w:t xml:space="preserve">2. Chevron Step Zero </w:t>
      </w:r>
      <w:proofErr w:type="gramStart"/>
      <w:r w:rsidRPr="00633FD3">
        <w:rPr>
          <w:sz w:val="16"/>
        </w:rPr>
        <w:t>A</w:t>
      </w:r>
      <w:proofErr w:type="gramEnd"/>
      <w:r w:rsidRPr="00633FD3">
        <w:rPr>
          <w:sz w:val="16"/>
        </w:rPr>
        <w:t xml:space="preserve"> closely related issue concerns </w:t>
      </w:r>
      <w:r w:rsidRPr="006A594D">
        <w:rPr>
          <w:rStyle w:val="UNDERLINE"/>
          <w:highlight w:val="cyan"/>
        </w:rPr>
        <w:t>whether courts should apply Chevron in cases where it remains unclear if an agency is acting with statutory authorization</w:t>
      </w:r>
      <w:r w:rsidRPr="009B7485">
        <w:rPr>
          <w:rStyle w:val="UNDERLINE"/>
        </w:rPr>
        <w:t xml:space="preserve"> in the first place, or when it is unclear if the</w:t>
      </w:r>
      <w:r w:rsidRPr="00633FD3">
        <w:rPr>
          <w:sz w:val="16"/>
        </w:rPr>
        <w:t xml:space="preserve"> agency's </w:t>
      </w:r>
      <w:r w:rsidRPr="009B7485">
        <w:rPr>
          <w:rStyle w:val="UNDERLINE"/>
        </w:rPr>
        <w:t>decision, even</w:t>
      </w:r>
      <w:r w:rsidRPr="00633FD3">
        <w:rPr>
          <w:sz w:val="16"/>
        </w:rPr>
        <w:t xml:space="preserve"> though </w:t>
      </w:r>
      <w:r w:rsidRPr="009B7485">
        <w:rPr>
          <w:rStyle w:val="UNDERLINE"/>
        </w:rPr>
        <w:t xml:space="preserve">the product of a delegation, actually carries the force of law. </w:t>
      </w:r>
      <w:r w:rsidRPr="00633FD3">
        <w:rPr>
          <w:sz w:val="16"/>
        </w:rPr>
        <w:t xml:space="preserve">124 One example involves the use of informal agency procedures. In Christensen v. Harris County, 125 </w:t>
      </w:r>
      <w:r w:rsidRPr="009B7485">
        <w:rPr>
          <w:rStyle w:val="UNDERLINE"/>
        </w:rPr>
        <w:t>the Court rejected the idea that an informal agency opinion letter issued by the D</w:t>
      </w:r>
      <w:r w:rsidRPr="00633FD3">
        <w:rPr>
          <w:sz w:val="16"/>
        </w:rPr>
        <w:t xml:space="preserve">epartment </w:t>
      </w:r>
      <w:r w:rsidRPr="009B7485">
        <w:rPr>
          <w:rStyle w:val="UNDERLINE"/>
        </w:rPr>
        <w:t>o</w:t>
      </w:r>
      <w:r w:rsidRPr="00633FD3">
        <w:rPr>
          <w:sz w:val="16"/>
        </w:rPr>
        <w:t xml:space="preserve">f </w:t>
      </w:r>
      <w:r w:rsidRPr="009B7485">
        <w:rPr>
          <w:rStyle w:val="UNDERLINE"/>
        </w:rPr>
        <w:t>L</w:t>
      </w:r>
      <w:r w:rsidRPr="00633FD3">
        <w:rPr>
          <w:sz w:val="16"/>
        </w:rPr>
        <w:t xml:space="preserve">abor </w:t>
      </w:r>
      <w:r w:rsidRPr="009B7485">
        <w:rPr>
          <w:rStyle w:val="UNDERLINE"/>
        </w:rPr>
        <w:t xml:space="preserve">should be </w:t>
      </w:r>
      <w:r w:rsidRPr="00633FD3">
        <w:rPr>
          <w:sz w:val="16"/>
        </w:rPr>
        <w:t>analyzed</w:t>
      </w:r>
      <w:r w:rsidRPr="009B7485">
        <w:rPr>
          <w:rStyle w:val="UNDERLINE"/>
        </w:rPr>
        <w:t xml:space="preserve"> under </w:t>
      </w:r>
      <w:r w:rsidRPr="00633FD3">
        <w:t>the</w:t>
      </w:r>
      <w:r w:rsidRPr="009B7485">
        <w:rPr>
          <w:rStyle w:val="UNDERLINE"/>
        </w:rPr>
        <w:t xml:space="preserve"> Chevron </w:t>
      </w:r>
      <w:r w:rsidRPr="00633FD3">
        <w:t>framework</w:t>
      </w:r>
      <w:r w:rsidRPr="009B7485">
        <w:rPr>
          <w:rStyle w:val="UNDERLINE"/>
        </w:rPr>
        <w:t>.</w:t>
      </w:r>
      <w:r w:rsidRPr="00633FD3">
        <w:rPr>
          <w:sz w:val="16"/>
        </w:rPr>
        <w:t xml:space="preserve"> 126 The Court held that </w:t>
      </w:r>
      <w:r w:rsidRPr="00633FD3">
        <w:rPr>
          <w:rStyle w:val="UNDERLINE"/>
        </w:rPr>
        <w:t>"</w:t>
      </w:r>
      <w:r w:rsidRPr="00633FD3">
        <w:rPr>
          <w:sz w:val="16"/>
        </w:rPr>
        <w:t xml:space="preserve">interpretations such as those in opinion letters - like interpretations contained in </w:t>
      </w:r>
      <w:r w:rsidRPr="006A594D">
        <w:rPr>
          <w:rStyle w:val="UNDERLINE"/>
          <w:highlight w:val="cyan"/>
        </w:rPr>
        <w:t>policy statements, agency manuals, and enforcement guidelines, all of which lack the force of law - do not warrant</w:t>
      </w:r>
      <w:r w:rsidRPr="00633FD3">
        <w:rPr>
          <w:sz w:val="16"/>
        </w:rPr>
        <w:t xml:space="preserve"> Chevron-style </w:t>
      </w:r>
      <w:r w:rsidRPr="006A594D">
        <w:rPr>
          <w:rStyle w:val="UNDERLINE"/>
          <w:highlight w:val="cyan"/>
        </w:rPr>
        <w:t>deference</w:t>
      </w:r>
      <w:r w:rsidRPr="009B7485">
        <w:rPr>
          <w:rStyle w:val="UNDERLINE"/>
        </w:rPr>
        <w:t>."</w:t>
      </w:r>
      <w:r w:rsidRPr="00633FD3">
        <w:rPr>
          <w:sz w:val="16"/>
        </w:rPr>
        <w:t xml:space="preserve"> 127 Instead, </w:t>
      </w:r>
      <w:r w:rsidRPr="006A594D">
        <w:rPr>
          <w:rStyle w:val="UNDERLINE"/>
          <w:highlight w:val="cyan"/>
        </w:rPr>
        <w:t>such interpretations</w:t>
      </w:r>
      <w:r w:rsidRPr="00633FD3">
        <w:rPr>
          <w:sz w:val="16"/>
        </w:rPr>
        <w:t xml:space="preserve"> are entitled to the lesser Skidmore 128 deference and </w:t>
      </w:r>
      <w:r w:rsidRPr="006A594D">
        <w:rPr>
          <w:rStyle w:val="UNDERLINE"/>
          <w:highlight w:val="cyan"/>
        </w:rPr>
        <w:t>will be upheld based upon their "power to persuade."</w:t>
      </w:r>
      <w:r w:rsidRPr="009B7485">
        <w:rPr>
          <w:rStyle w:val="UNDERLINE"/>
        </w:rPr>
        <w:t xml:space="preserve"> </w:t>
      </w:r>
      <w:r w:rsidRPr="00633FD3">
        <w:rPr>
          <w:sz w:val="16"/>
        </w:rPr>
        <w:t xml:space="preserve">129 In </w:t>
      </w:r>
      <w:r w:rsidRPr="009B7485">
        <w:rPr>
          <w:rStyle w:val="UNDERLINE"/>
        </w:rPr>
        <w:t>U</w:t>
      </w:r>
      <w:r w:rsidRPr="00633FD3">
        <w:rPr>
          <w:sz w:val="16"/>
        </w:rPr>
        <w:t xml:space="preserve">nited </w:t>
      </w:r>
      <w:r w:rsidRPr="009B7485">
        <w:rPr>
          <w:rStyle w:val="UNDERLINE"/>
        </w:rPr>
        <w:t>S</w:t>
      </w:r>
      <w:r w:rsidRPr="00633FD3">
        <w:rPr>
          <w:sz w:val="16"/>
        </w:rPr>
        <w:t xml:space="preserve">tates </w:t>
      </w:r>
      <w:r w:rsidRPr="009B7485">
        <w:rPr>
          <w:rStyle w:val="UNDERLINE"/>
        </w:rPr>
        <w:t>v. Mead</w:t>
      </w:r>
      <w:r w:rsidRPr="00633FD3">
        <w:rPr>
          <w:sz w:val="16"/>
        </w:rPr>
        <w:t xml:space="preserve">, 130 the Court applied a similar analysis to hold that </w:t>
      </w:r>
      <w:r w:rsidRPr="009B7485">
        <w:rPr>
          <w:rStyle w:val="UNDERLINE"/>
        </w:rPr>
        <w:t>informal Customs ruling letters do not warrant Chevron deference.</w:t>
      </w:r>
      <w:r w:rsidRPr="00633FD3">
        <w:rPr>
          <w:sz w:val="16"/>
        </w:rPr>
        <w:t xml:space="preserve"> At issue in Mead were letters that are routinely issued by the Customs Service at ports of entry, assigning tariff rates to individual goods. Mead held that those </w:t>
      </w:r>
      <w:r w:rsidRPr="006A594D">
        <w:rPr>
          <w:rStyle w:val="UNDERLINE"/>
          <w:highlight w:val="cyan"/>
        </w:rPr>
        <w:t>letters, which are not subject to notice and comment</w:t>
      </w:r>
      <w:r w:rsidRPr="009B7485">
        <w:rPr>
          <w:rStyle w:val="UNDERLINE"/>
        </w:rPr>
        <w:t xml:space="preserve"> (though "made "available for public </w:t>
      </w:r>
      <w:r w:rsidRPr="00633FD3">
        <w:rPr>
          <w:sz w:val="16"/>
        </w:rPr>
        <w:t xml:space="preserve">inspection'" 131), </w:t>
      </w:r>
      <w:r w:rsidRPr="006A594D">
        <w:rPr>
          <w:rStyle w:val="UNDERLINE"/>
          <w:highlight w:val="cyan"/>
        </w:rPr>
        <w:t>did</w:t>
      </w:r>
      <w:r w:rsidRPr="009B7485">
        <w:rPr>
          <w:rStyle w:val="UNDERLINE"/>
        </w:rPr>
        <w:t xml:space="preserve"> </w:t>
      </w:r>
      <w:r w:rsidRPr="006A594D">
        <w:rPr>
          <w:rStyle w:val="UNDERLINE"/>
          <w:highlight w:val="cyan"/>
        </w:rPr>
        <w:t>not trigger</w:t>
      </w:r>
      <w:r w:rsidRPr="00633FD3">
        <w:rPr>
          <w:sz w:val="16"/>
        </w:rPr>
        <w:t xml:space="preserve"> Chevron </w:t>
      </w:r>
      <w:r w:rsidRPr="006A594D">
        <w:rPr>
          <w:rStyle w:val="UNDERLINE"/>
          <w:highlight w:val="cyan"/>
        </w:rPr>
        <w:t>deference, as the agency interpretation was not promulgated in the</w:t>
      </w:r>
      <w:r w:rsidRPr="006A594D">
        <w:rPr>
          <w:rStyle w:val="UNDERLINE"/>
        </w:rPr>
        <w:t xml:space="preserve"> </w:t>
      </w:r>
      <w:r w:rsidRPr="006A594D">
        <w:rPr>
          <w:rStyle w:val="UNDERLINE"/>
          <w:highlight w:val="cyan"/>
        </w:rPr>
        <w:t>exercise of congressionally delegated authority.</w:t>
      </w:r>
    </w:p>
    <w:p w:rsidR="00726727" w:rsidRDefault="00726727" w:rsidP="00726727">
      <w:pPr>
        <w:rPr>
          <w:rStyle w:val="UNDERLINE"/>
        </w:rPr>
      </w:pPr>
    </w:p>
    <w:p w:rsidR="00726727" w:rsidRDefault="00726727" w:rsidP="00726727">
      <w:pPr>
        <w:rPr>
          <w:rStyle w:val="UNDERLINE"/>
        </w:rPr>
      </w:pPr>
    </w:p>
    <w:p w:rsidR="00780F55" w:rsidRDefault="00780F55" w:rsidP="00780F55">
      <w:pPr>
        <w:pStyle w:val="Heading2"/>
      </w:pPr>
      <w:r>
        <w:lastRenderedPageBreak/>
        <w:t xml:space="preserve">Amend/Con </w:t>
      </w:r>
      <w:proofErr w:type="spellStart"/>
      <w:r>
        <w:t>Con</w:t>
      </w:r>
      <w:proofErr w:type="spellEnd"/>
      <w:r>
        <w:t xml:space="preserve"> CP</w:t>
      </w:r>
    </w:p>
    <w:p w:rsidR="00780F55" w:rsidRPr="00982F6F" w:rsidRDefault="00780F55" w:rsidP="00780F55"/>
    <w:p w:rsidR="00780F55" w:rsidRDefault="00780F55" w:rsidP="00780F55">
      <w:pPr>
        <w:pStyle w:val="Heading3"/>
      </w:pPr>
      <w:r>
        <w:t xml:space="preserve">Supreme Court key to </w:t>
      </w:r>
      <w:proofErr w:type="spellStart"/>
      <w:r>
        <w:t>intl</w:t>
      </w:r>
      <w:proofErr w:type="spellEnd"/>
      <w:r>
        <w:t xml:space="preserve"> model</w:t>
      </w:r>
    </w:p>
    <w:p w:rsidR="00780F55" w:rsidRPr="001D2ADE" w:rsidRDefault="00780F55" w:rsidP="00780F55">
      <w:r w:rsidRPr="001D2ADE">
        <w:rPr>
          <w:rStyle w:val="StyleStyleBold12pt"/>
        </w:rPr>
        <w:t>Feldman 2008</w:t>
      </w:r>
      <w:r>
        <w:t xml:space="preserve"> (Noah Feldman,</w:t>
      </w:r>
      <w:r w:rsidRPr="001D2ADE">
        <w:t xml:space="preserve"> law professor at Harvard University and an adjunct senior fellow at the Council on Foreign Relations</w:t>
      </w:r>
      <w:r>
        <w:t>, September 28, 2008, “</w:t>
      </w:r>
      <w:r w:rsidRPr="001D2ADE">
        <w:t>When Judges Make Foreign Policy</w:t>
      </w:r>
      <w:r>
        <w:t>,” New York Times,</w:t>
      </w:r>
      <w:r w:rsidRPr="001D2ADE">
        <w:t xml:space="preserve"> http://www.nytimes.com/2008/09/28/magazine/28law-t.html?pagewanted=all&amp;_r=0</w:t>
      </w:r>
      <w:r>
        <w:t>)</w:t>
      </w:r>
    </w:p>
    <w:p w:rsidR="00780F55" w:rsidRDefault="00780F55" w:rsidP="00780F55">
      <w:r>
        <w:t xml:space="preserve">Every generation gets the Constitution that it deserves. </w:t>
      </w:r>
      <w:r w:rsidRPr="001D2ADE">
        <w:rPr>
          <w:rStyle w:val="StyleBoldUnderline"/>
        </w:rPr>
        <w:t xml:space="preserve">As the central preoccupations of an era make their way into the legal system, </w:t>
      </w:r>
      <w:r w:rsidRPr="001D2ADE">
        <w:rPr>
          <w:rStyle w:val="StyleBoldUnderline"/>
          <w:highlight w:val="cyan"/>
        </w:rPr>
        <w:t>the Supreme Court</w:t>
      </w:r>
      <w:r w:rsidRPr="001D2ADE">
        <w:rPr>
          <w:rStyle w:val="StyleBoldUnderline"/>
        </w:rPr>
        <w:t xml:space="preserve"> eventually </w:t>
      </w:r>
      <w:r w:rsidRPr="00FF3C60">
        <w:rPr>
          <w:rStyle w:val="StyleBoldUnderline"/>
          <w:highlight w:val="cyan"/>
        </w:rPr>
        <w:t>weighs in, and</w:t>
      </w:r>
      <w:r w:rsidRPr="001D2ADE">
        <w:rPr>
          <w:rStyle w:val="StyleBoldUnderline"/>
        </w:rPr>
        <w:t xml:space="preserve"> nine lawyers in robes </w:t>
      </w:r>
      <w:r w:rsidRPr="001D2ADE">
        <w:rPr>
          <w:rStyle w:val="StyleBoldUnderline"/>
          <w:highlight w:val="cyan"/>
        </w:rPr>
        <w:t xml:space="preserve">become </w:t>
      </w:r>
      <w:r w:rsidRPr="00F82162">
        <w:rPr>
          <w:rStyle w:val="Emphasis"/>
          <w:highlight w:val="cyan"/>
        </w:rPr>
        <w:t>oracles of our national identity</w:t>
      </w:r>
      <w:r w:rsidRPr="001D2ADE">
        <w:rPr>
          <w:rStyle w:val="StyleBoldUnderline"/>
          <w:highlight w:val="cyan"/>
        </w:rPr>
        <w:t>.</w:t>
      </w:r>
      <w:r>
        <w:t xml:space="preserve"> The 1930s had the Great Depression and the Supreme Court’s “switch in time” from mandating a laissez-faire economy to allowing New Deal regulation. The 1950s had the rise of the civil rights movement and Brown v. Board of Education. The 1970s had the struggle for personal autonomy and Roe v. Wade. Over the last two centuries, the court’s decisions, ranging from the dreadful to the inspiring, have always reflected and shaped who “we the people” think we are.</w:t>
      </w:r>
      <w:r w:rsidRPr="001D2ADE">
        <w:rPr>
          <w:sz w:val="12"/>
        </w:rPr>
        <w:t xml:space="preserve">¶ </w:t>
      </w:r>
      <w:r>
        <w:t xml:space="preserve">During the boom years of the 1990s, globalization emerged as the most significant development in our national life. With </w:t>
      </w:r>
      <w:proofErr w:type="spellStart"/>
      <w:r>
        <w:t>Nafta</w:t>
      </w:r>
      <w:proofErr w:type="spellEnd"/>
      <w:r>
        <w:t xml:space="preserve"> and the Internet and big-box stores selling cheap goods from China, the line between national and international began to blur. In the seven years </w:t>
      </w:r>
      <w:r w:rsidRPr="001D2ADE">
        <w:rPr>
          <w:rStyle w:val="StyleBoldUnderline"/>
        </w:rPr>
        <w:t xml:space="preserve">since 9/11, </w:t>
      </w:r>
      <w:r w:rsidRPr="001D2ADE">
        <w:rPr>
          <w:rStyle w:val="StyleBoldUnderline"/>
          <w:highlight w:val="cyan"/>
        </w:rPr>
        <w:t>the question of how we relate to the world</w:t>
      </w:r>
      <w:r w:rsidRPr="001D2ADE">
        <w:rPr>
          <w:rStyle w:val="StyleBoldUnderline"/>
        </w:rPr>
        <w:t xml:space="preserve"> beyond our borders — and how we should — </w:t>
      </w:r>
      <w:r w:rsidRPr="001D2ADE">
        <w:rPr>
          <w:rStyle w:val="StyleBoldUnderline"/>
          <w:highlight w:val="cyan"/>
        </w:rPr>
        <w:t xml:space="preserve">has become inescapable. </w:t>
      </w:r>
      <w:r w:rsidRPr="001D2ADE">
        <w:rPr>
          <w:rStyle w:val="StyleBoldUnderline"/>
        </w:rPr>
        <w:t>The Supreme Court</w:t>
      </w:r>
      <w:r>
        <w:t xml:space="preserve">, as ever, </w:t>
      </w:r>
      <w:r w:rsidRPr="001D2ADE">
        <w:rPr>
          <w:rStyle w:val="StyleBoldUnderline"/>
        </w:rPr>
        <w:t xml:space="preserve">is beginning to offer its own answers. </w:t>
      </w:r>
      <w:r w:rsidRPr="001D2ADE">
        <w:rPr>
          <w:rStyle w:val="StyleBoldUnderline"/>
          <w:highlight w:val="cyan"/>
        </w:rPr>
        <w:t>As the</w:t>
      </w:r>
      <w:r w:rsidRPr="001D2ADE">
        <w:rPr>
          <w:rStyle w:val="StyleBoldUnderline"/>
        </w:rPr>
        <w:t xml:space="preserve"> </w:t>
      </w:r>
      <w:r w:rsidRPr="001D2ADE">
        <w:rPr>
          <w:rStyle w:val="StyleBoldUnderline"/>
          <w:highlight w:val="cyan"/>
        </w:rPr>
        <w:t>U</w:t>
      </w:r>
      <w:r w:rsidRPr="001D2ADE">
        <w:rPr>
          <w:rStyle w:val="StyleBoldUnderline"/>
        </w:rPr>
        <w:t xml:space="preserve">nited </w:t>
      </w:r>
      <w:r w:rsidRPr="001D2ADE">
        <w:rPr>
          <w:rStyle w:val="StyleBoldUnderline"/>
          <w:highlight w:val="cyan"/>
        </w:rPr>
        <w:t>S</w:t>
      </w:r>
      <w:r w:rsidRPr="001D2ADE">
        <w:rPr>
          <w:rStyle w:val="StyleBoldUnderline"/>
        </w:rPr>
        <w:t xml:space="preserve">tates </w:t>
      </w:r>
      <w:r w:rsidRPr="001D2ADE">
        <w:rPr>
          <w:rStyle w:val="StyleBoldUnderline"/>
          <w:highlight w:val="cyan"/>
        </w:rPr>
        <w:t>tries to balance the benefits of multilateral alliances with the demands of unilateral self-protection, the court has started to address the legal counterparts of such existential matters.</w:t>
      </w:r>
      <w:r w:rsidRPr="001D2ADE">
        <w:rPr>
          <w:rStyle w:val="StyleBoldUnderline"/>
        </w:rPr>
        <w:t xml:space="preserve"> It is becoming increasingly clear that </w:t>
      </w:r>
      <w:r w:rsidRPr="00F82162">
        <w:rPr>
          <w:rStyle w:val="StyleBoldUnderline"/>
          <w:highlight w:val="cyan"/>
        </w:rPr>
        <w:t xml:space="preserve">the </w:t>
      </w:r>
      <w:r w:rsidRPr="00F82162">
        <w:rPr>
          <w:rStyle w:val="Emphasis"/>
          <w:highlight w:val="cyan"/>
        </w:rPr>
        <w:t>defining constitutional problem</w:t>
      </w:r>
      <w:r w:rsidRPr="001D2ADE">
        <w:rPr>
          <w:rStyle w:val="StyleBoldUnderline"/>
        </w:rPr>
        <w:t xml:space="preserve"> </w:t>
      </w:r>
      <w:r w:rsidRPr="00F82162">
        <w:rPr>
          <w:rStyle w:val="StyleBoldUnderline"/>
          <w:highlight w:val="cyan"/>
        </w:rPr>
        <w:t>for the present generation will be the</w:t>
      </w:r>
      <w:r w:rsidRPr="001D2ADE">
        <w:rPr>
          <w:rStyle w:val="StyleBoldUnderline"/>
        </w:rPr>
        <w:t xml:space="preserve"> nature of the </w:t>
      </w:r>
      <w:r w:rsidRPr="00F82162">
        <w:rPr>
          <w:rStyle w:val="StyleBoldUnderline"/>
          <w:highlight w:val="cyan"/>
        </w:rPr>
        <w:t>relationship of the</w:t>
      </w:r>
      <w:r w:rsidRPr="001D2ADE">
        <w:rPr>
          <w:rStyle w:val="StyleBoldUnderline"/>
        </w:rPr>
        <w:t xml:space="preserve"> </w:t>
      </w:r>
      <w:r w:rsidRPr="00F82162">
        <w:rPr>
          <w:rStyle w:val="StyleBoldUnderline"/>
          <w:highlight w:val="cyan"/>
        </w:rPr>
        <w:t>U</w:t>
      </w:r>
      <w:r w:rsidRPr="001D2ADE">
        <w:rPr>
          <w:rStyle w:val="StyleBoldUnderline"/>
        </w:rPr>
        <w:t xml:space="preserve">nited </w:t>
      </w:r>
      <w:r w:rsidRPr="00F82162">
        <w:rPr>
          <w:rStyle w:val="StyleBoldUnderline"/>
          <w:highlight w:val="cyan"/>
        </w:rPr>
        <w:t>S</w:t>
      </w:r>
      <w:r w:rsidRPr="00F82162">
        <w:rPr>
          <w:rStyle w:val="StyleBoldUnderline"/>
        </w:rPr>
        <w:t>t</w:t>
      </w:r>
      <w:r w:rsidRPr="001D2ADE">
        <w:rPr>
          <w:rStyle w:val="StyleBoldUnderline"/>
        </w:rPr>
        <w:t xml:space="preserve">ates </w:t>
      </w:r>
      <w:r w:rsidRPr="00F82162">
        <w:rPr>
          <w:rStyle w:val="StyleBoldUnderline"/>
          <w:highlight w:val="cyan"/>
        </w:rPr>
        <w:t>to</w:t>
      </w:r>
      <w:r w:rsidRPr="001D2ADE">
        <w:rPr>
          <w:rStyle w:val="StyleBoldUnderline"/>
        </w:rPr>
        <w:t xml:space="preserve"> </w:t>
      </w:r>
      <w:r w:rsidRPr="001D2ADE">
        <w:t>what is somewhat optimistically called</w:t>
      </w:r>
      <w:r w:rsidRPr="001D2ADE">
        <w:rPr>
          <w:rStyle w:val="StyleBoldUnderline"/>
        </w:rPr>
        <w:t xml:space="preserve"> </w:t>
      </w:r>
      <w:r w:rsidRPr="00F82162">
        <w:rPr>
          <w:rStyle w:val="StyleBoldUnderline"/>
          <w:highlight w:val="cyan"/>
        </w:rPr>
        <w:t>the international order.</w:t>
      </w:r>
    </w:p>
    <w:p w:rsidR="00780F55" w:rsidRPr="00B9047C" w:rsidRDefault="00780F55" w:rsidP="00780F55"/>
    <w:p w:rsidR="00780F55" w:rsidRDefault="00780F55" w:rsidP="00780F55">
      <w:pPr>
        <w:pStyle w:val="Heading3"/>
      </w:pPr>
      <w:r>
        <w:t>Links to politics</w:t>
      </w:r>
    </w:p>
    <w:p w:rsidR="00780F55" w:rsidRPr="00FE22B6" w:rsidRDefault="00780F55" w:rsidP="00780F55">
      <w:proofErr w:type="spellStart"/>
      <w:r w:rsidRPr="00FE22B6">
        <w:rPr>
          <w:rStyle w:val="StyleStyleBold12pt"/>
        </w:rPr>
        <w:t>Kachimba</w:t>
      </w:r>
      <w:proofErr w:type="spellEnd"/>
      <w:r w:rsidRPr="00FE22B6">
        <w:rPr>
          <w:rStyle w:val="StyleStyleBold12pt"/>
        </w:rPr>
        <w:t xml:space="preserve"> 2011</w:t>
      </w:r>
      <w:r>
        <w:t xml:space="preserve"> (Larry </w:t>
      </w:r>
      <w:proofErr w:type="spellStart"/>
      <w:r>
        <w:t>Kachimba</w:t>
      </w:r>
      <w:proofErr w:type="spellEnd"/>
      <w:r>
        <w:t>, writer for Op Ed News, August 25, 2011,</w:t>
      </w:r>
      <w:r w:rsidRPr="00FE22B6">
        <w:t xml:space="preserve"> </w:t>
      </w:r>
      <w:r>
        <w:t>“</w:t>
      </w:r>
      <w:r w:rsidRPr="00FE22B6">
        <w:t>Five reasons why a constitutional amendment is the wrong way to get money out of politics</w:t>
      </w:r>
      <w:r>
        <w:t>,”</w:t>
      </w:r>
      <w:r w:rsidRPr="00FE22B6">
        <w:t xml:space="preserve"> http://www.opednews.com/articles/Five-reasons-why-a-constit-by-Larry-Kachimba-110825-578.html</w:t>
      </w:r>
      <w:r>
        <w:t>)</w:t>
      </w:r>
    </w:p>
    <w:p w:rsidR="00780F55" w:rsidRDefault="00780F55" w:rsidP="00780F55">
      <w:r>
        <w:t xml:space="preserve">3.  </w:t>
      </w:r>
      <w:r w:rsidRPr="00B9047C">
        <w:rPr>
          <w:rStyle w:val="StyleBoldUnderline"/>
          <w:highlight w:val="green"/>
        </w:rPr>
        <w:t>Attempting a constitutional amendment is wasteful of scarce political capital</w:t>
      </w:r>
      <w:r>
        <w:t xml:space="preserve"> because it would be many times more difficult and time-consuming than would enactment of a comprehensive law.</w:t>
      </w:r>
      <w:r w:rsidRPr="00FE22B6">
        <w:rPr>
          <w:sz w:val="12"/>
        </w:rPr>
        <w:t xml:space="preserve">¶ </w:t>
      </w:r>
      <w:proofErr w:type="gramStart"/>
      <w:r w:rsidRPr="00B9047C">
        <w:rPr>
          <w:rStyle w:val="StyleBoldUnderline"/>
          <w:highlight w:val="green"/>
        </w:rPr>
        <w:t>The</w:t>
      </w:r>
      <w:proofErr w:type="gramEnd"/>
      <w:r w:rsidRPr="00B9047C">
        <w:rPr>
          <w:rStyle w:val="StyleBoldUnderline"/>
          <w:highlight w:val="green"/>
        </w:rPr>
        <w:t xml:space="preserve"> constitutional amendment proposal diverts political capital to an impossible task.</w:t>
      </w:r>
      <w:r w:rsidRPr="00B9047C">
        <w:rPr>
          <w:rStyle w:val="StyleBoldUnderline"/>
          <w:sz w:val="12"/>
          <w:highlight w:val="green"/>
        </w:rPr>
        <w:t>¶</w:t>
      </w:r>
      <w:r w:rsidRPr="00B9047C">
        <w:rPr>
          <w:sz w:val="12"/>
          <w:highlight w:val="green"/>
        </w:rPr>
        <w:t xml:space="preserve"> </w:t>
      </w:r>
      <w:r w:rsidRPr="00B9047C">
        <w:rPr>
          <w:rStyle w:val="StyleBoldUnderline"/>
          <w:highlight w:val="green"/>
        </w:rPr>
        <w:t>A constitutional amendment process is far more difficult</w:t>
      </w:r>
      <w:r w:rsidRPr="0030396B">
        <w:rPr>
          <w:rStyle w:val="StyleBoldUnderline"/>
        </w:rPr>
        <w:t xml:space="preserve"> and time consuming </w:t>
      </w:r>
      <w:r w:rsidRPr="00B9047C">
        <w:rPr>
          <w:rStyle w:val="StyleBoldUnderline"/>
          <w:highlight w:val="green"/>
        </w:rPr>
        <w:t>than getting a single comprehensive law through Congress.</w:t>
      </w:r>
      <w:r>
        <w:t xml:space="preserve"> In order to battle corporations and oligarchs to get an amendment passed </w:t>
      </w:r>
      <w:r w:rsidRPr="00FE22B6">
        <w:rPr>
          <w:rStyle w:val="StyleBoldUnderline"/>
        </w:rPr>
        <w:t>it would be necessary to first get 2/3d's of the members of each house of Congress to vote against Congress' usual paymasters, and then also elect a majority of legislators in 38 states</w:t>
      </w:r>
      <w:r>
        <w:t xml:space="preserve"> who would resist the growing temptations of political money. </w:t>
      </w:r>
      <w:r w:rsidRPr="00B9047C">
        <w:rPr>
          <w:rStyle w:val="StyleBoldUnderline"/>
          <w:highlight w:val="green"/>
        </w:rPr>
        <w:t>Money can be expected to battle any such amendment</w:t>
      </w:r>
      <w:r w:rsidRPr="00FE22B6">
        <w:rPr>
          <w:rStyle w:val="StyleBoldUnderline"/>
        </w:rPr>
        <w:t xml:space="preserve"> designed to take away its power at every stage of this process.</w:t>
      </w:r>
      <w:r>
        <w:t xml:space="preserve"> </w:t>
      </w:r>
    </w:p>
    <w:p w:rsidR="00780F55" w:rsidRDefault="00780F55" w:rsidP="00780F55"/>
    <w:p w:rsidR="00780F55" w:rsidRDefault="00780F55" w:rsidP="00780F55">
      <w:pPr>
        <w:pStyle w:val="Heading3"/>
      </w:pPr>
      <w:r>
        <w:t>Court’s key to successful Congress push</w:t>
      </w:r>
    </w:p>
    <w:p w:rsidR="00780F55" w:rsidRPr="00020C91" w:rsidRDefault="00780F55" w:rsidP="00780F55">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780F55" w:rsidRDefault="00780F55" w:rsidP="00780F55">
      <w:pPr>
        <w:rPr>
          <w:rStyle w:val="UNDERLINE"/>
        </w:rPr>
      </w:pPr>
      <w:proofErr w:type="gramStart"/>
      <w:r w:rsidRPr="00C62666">
        <w:rPr>
          <w:sz w:val="16"/>
        </w:rPr>
        <w:t xml:space="preserve">While </w:t>
      </w:r>
      <w:r w:rsidRPr="0081743C">
        <w:rPr>
          <w:rStyle w:val="UNDERLINE"/>
          <w:highlight w:val="cyan"/>
        </w:rPr>
        <w:t>Chevron's advocates</w:t>
      </w:r>
      <w:r w:rsidRPr="00C41128">
        <w:rPr>
          <w:rStyle w:val="UNDERLINE"/>
        </w:rPr>
        <w:t xml:space="preserve"> </w:t>
      </w:r>
      <w:r w:rsidRPr="00C62666">
        <w:rPr>
          <w:sz w:val="16"/>
        </w:rPr>
        <w:t>have frequently</w:t>
      </w:r>
      <w:r w:rsidRPr="00C41128">
        <w:rPr>
          <w:rStyle w:val="UNDERLINE"/>
        </w:rPr>
        <w:t xml:space="preserve"> promot</w:t>
      </w:r>
      <w:r w:rsidRPr="00C62666">
        <w:rPr>
          <w:sz w:val="16"/>
        </w:rPr>
        <w:t>ed</w:t>
      </w:r>
      <w:r w:rsidRPr="00C41128">
        <w:rPr>
          <w:rStyle w:val="UNDERLINE"/>
        </w:rPr>
        <w:t xml:space="preserve"> </w:t>
      </w:r>
      <w:r w:rsidRPr="0081743C">
        <w:rPr>
          <w:rStyle w:val="UNDERLINE"/>
          <w:highlight w:val="cyan"/>
        </w:rPr>
        <w:t xml:space="preserve">the application of broad deference </w:t>
      </w:r>
      <w:r w:rsidRPr="0081743C">
        <w:rPr>
          <w:sz w:val="16"/>
          <w:highlight w:val="cyan"/>
        </w:rPr>
        <w:t>rules</w:t>
      </w:r>
      <w:r w:rsidRPr="0081743C">
        <w:rPr>
          <w:rStyle w:val="UNDERLINE"/>
          <w:highlight w:val="cyan"/>
        </w:rPr>
        <w:t xml:space="preserve"> even in the absence of congressional legislation</w:t>
      </w:r>
      <w:r w:rsidRPr="00C62666">
        <w:rPr>
          <w:sz w:val="16"/>
        </w:rPr>
        <w:t xml:space="preserve">, 8 [*1920] scholars at the opposite end of the spectrum question Chevron's </w:t>
      </w:r>
      <w:r w:rsidRPr="00C62666">
        <w:rPr>
          <w:sz w:val="16"/>
        </w:rPr>
        <w:lastRenderedPageBreak/>
        <w:t>application to the national security context.</w:t>
      </w:r>
      <w:proofErr w:type="gramEnd"/>
      <w:r w:rsidRPr="00C62666">
        <w:rPr>
          <w:sz w:val="16"/>
        </w:rPr>
        <w:t xml:space="preserve"> 9 </w:t>
      </w:r>
      <w:r w:rsidRPr="00C41128">
        <w:rPr>
          <w:rStyle w:val="UNDERLINE"/>
        </w:rPr>
        <w:t>According to</w:t>
      </w:r>
      <w:r w:rsidRPr="00C62666">
        <w:rPr>
          <w:sz w:val="16"/>
        </w:rPr>
        <w:t xml:space="preserve"> these Chevron-</w:t>
      </w:r>
      <w:r w:rsidRPr="00C41128">
        <w:rPr>
          <w:rStyle w:val="UNDERLINE"/>
        </w:rPr>
        <w:t>detractors</w:t>
      </w:r>
      <w:r w:rsidRPr="00C62666">
        <w:rPr>
          <w:sz w:val="16"/>
        </w:rPr>
        <w:t xml:space="preserve">, </w:t>
      </w:r>
      <w:r w:rsidRPr="00C41128">
        <w:rPr>
          <w:rStyle w:val="UNDERLINE"/>
        </w:rPr>
        <w:t xml:space="preserve">even when national security policies are the product of joint political branch </w:t>
      </w:r>
      <w:proofErr w:type="spellStart"/>
      <w:r w:rsidRPr="00C41128">
        <w:rPr>
          <w:rStyle w:val="UNDERLINE"/>
        </w:rPr>
        <w:t>decisionmaking</w:t>
      </w:r>
      <w:proofErr w:type="spellEnd"/>
      <w:r w:rsidRPr="00C41128">
        <w:rPr>
          <w:rStyle w:val="UNDERLINE"/>
        </w:rPr>
        <w:t xml:space="preserve">, the </w:t>
      </w:r>
      <w:r w:rsidRPr="00C62666">
        <w:rPr>
          <w:sz w:val="16"/>
        </w:rPr>
        <w:t xml:space="preserve">Supreme </w:t>
      </w:r>
      <w:r w:rsidRPr="0081743C">
        <w:rPr>
          <w:rStyle w:val="UNDERLINE"/>
          <w:highlight w:val="cyan"/>
        </w:rPr>
        <w:t>Court should "say what the law is"</w:t>
      </w:r>
      <w:r w:rsidRPr="00C62666">
        <w:rPr>
          <w:sz w:val="16"/>
        </w:rPr>
        <w:t xml:space="preserve"> 10 </w:t>
      </w:r>
      <w:r w:rsidRPr="0081743C">
        <w:rPr>
          <w:rStyle w:val="UNDERLINE"/>
          <w:highlight w:val="cyan"/>
        </w:rPr>
        <w:t>and override the</w:t>
      </w:r>
      <w:r w:rsidRPr="00C62666">
        <w:rPr>
          <w:sz w:val="16"/>
        </w:rPr>
        <w:t xml:space="preserve"> collective wisdom of the </w:t>
      </w:r>
      <w:r w:rsidRPr="0081743C">
        <w:rPr>
          <w:rStyle w:val="UNDERLINE"/>
          <w:highlight w:val="cyan"/>
        </w:rPr>
        <w:t>political branches when necessary</w:t>
      </w:r>
      <w:r w:rsidRPr="00C62666">
        <w:rPr>
          <w:sz w:val="16"/>
        </w:rPr>
        <w:t xml:space="preserve">. 11 While Chevron-backers and Chevron-detractors provide important insights into the role of administrative law as a source of </w:t>
      </w:r>
      <w:proofErr w:type="spellStart"/>
      <w:r w:rsidRPr="00C62666">
        <w:rPr>
          <w:sz w:val="16"/>
        </w:rPr>
        <w:t>decisionmaking</w:t>
      </w:r>
      <w:proofErr w:type="spellEnd"/>
      <w:r w:rsidRPr="00C62666">
        <w:rPr>
          <w:sz w:val="16"/>
        </w:rPr>
        <w:t xml:space="preserve"> in national security cases, both camps ignore Youngstown at their peril. 12 Under Jackson's framework in Youngstown, presidential powers are at their apogee when backed by congressional authorization and their "lowest ebb" when contrary to congressional will. 13 In between these two extremes are "zone of twilight" cases in which the President lacks a clear constitutional foundation or a basis in congressional authorization. 14 </w:t>
      </w:r>
      <w:r w:rsidRPr="0081743C">
        <w:rPr>
          <w:rStyle w:val="UNDERLINE"/>
          <w:highlight w:val="cyan"/>
        </w:rPr>
        <w:t>The post-9/11 decisions</w:t>
      </w:r>
      <w:r w:rsidRPr="00C41128">
        <w:rPr>
          <w:rStyle w:val="UNDERLINE"/>
        </w:rPr>
        <w:t xml:space="preserve">, following Youngstown, </w:t>
      </w:r>
      <w:r w:rsidRPr="0081743C">
        <w:rPr>
          <w:rStyle w:val="UNDERLINE"/>
          <w:highlight w:val="cyan"/>
        </w:rPr>
        <w:t>have focused</w:t>
      </w:r>
      <w:r w:rsidRPr="00C41128">
        <w:rPr>
          <w:rStyle w:val="UNDERLINE"/>
        </w:rPr>
        <w:t xml:space="preserve"> less </w:t>
      </w:r>
      <w:r w:rsidRPr="0081743C">
        <w:rPr>
          <w:rStyle w:val="UNDERLINE"/>
          <w:highlight w:val="cyan"/>
        </w:rPr>
        <w:t>on</w:t>
      </w:r>
      <w:r w:rsidRPr="00C41128">
        <w:rPr>
          <w:rStyle w:val="UNDERLINE"/>
        </w:rPr>
        <w:t xml:space="preserve"> </w:t>
      </w:r>
      <w:r w:rsidRPr="00C62666">
        <w:rPr>
          <w:sz w:val="16"/>
        </w:rPr>
        <w:t>the issue of</w:t>
      </w:r>
      <w:r w:rsidRPr="00C41128">
        <w:rPr>
          <w:rStyle w:val="UNDERLINE"/>
        </w:rPr>
        <w:t xml:space="preserve"> deference</w:t>
      </w:r>
      <w:r w:rsidRPr="00C62666">
        <w:rPr>
          <w:sz w:val="16"/>
        </w:rPr>
        <w:t xml:space="preserve"> as such </w:t>
      </w:r>
      <w:r w:rsidRPr="00C41128">
        <w:rPr>
          <w:rStyle w:val="UNDERLINE"/>
        </w:rPr>
        <w:t xml:space="preserve">and more on the </w:t>
      </w:r>
      <w:r w:rsidRPr="0081743C">
        <w:rPr>
          <w:rStyle w:val="UNDERLINE"/>
          <w:highlight w:val="cyan"/>
        </w:rPr>
        <w:t>shared responsibility of the political branches to create legislative schemes regarding national security policy</w:t>
      </w:r>
      <w:r w:rsidRPr="00C41128">
        <w:rPr>
          <w:rStyle w:val="UNDERLINE"/>
        </w:rPr>
        <w:t>.</w:t>
      </w:r>
      <w:r w:rsidRPr="00C62666">
        <w:rPr>
          <w:sz w:val="16"/>
        </w:rPr>
        <w:t xml:space="preserve"> 15 </w:t>
      </w:r>
      <w:r w:rsidRPr="0081743C">
        <w:rPr>
          <w:rStyle w:val="UNDERLINE"/>
          <w:highlight w:val="cyan"/>
        </w:rPr>
        <w:t>Where Congress has</w:t>
      </w:r>
      <w:r w:rsidRPr="00C62666">
        <w:rPr>
          <w:sz w:val="16"/>
        </w:rPr>
        <w:t xml:space="preserve"> [*1921] </w:t>
      </w:r>
      <w:r w:rsidRPr="0081743C">
        <w:rPr>
          <w:rStyle w:val="UNDERLINE"/>
          <w:highlight w:val="cyan"/>
        </w:rPr>
        <w:t>responded by providing the Executive with a delegation concerning a particular security need, courts have</w:t>
      </w:r>
      <w:r w:rsidRPr="00C41128">
        <w:rPr>
          <w:rStyle w:val="UNDERLINE"/>
        </w:rPr>
        <w:t xml:space="preserve"> typically </w:t>
      </w:r>
      <w:r w:rsidRPr="0081743C">
        <w:rPr>
          <w:rStyle w:val="UNDERLINE"/>
          <w:highlight w:val="cyan"/>
        </w:rPr>
        <w:t>construed those statutes deferentially</w:t>
      </w:r>
      <w:r w:rsidRPr="00C41128">
        <w:rPr>
          <w:rStyle w:val="UNDERLINE"/>
        </w:rPr>
        <w:t xml:space="preserve">. </w:t>
      </w:r>
      <w:r w:rsidRPr="00C62666">
        <w:rPr>
          <w:sz w:val="16"/>
        </w:rPr>
        <w:t xml:space="preserve">16 However, </w:t>
      </w:r>
      <w:r w:rsidRPr="0081743C">
        <w:rPr>
          <w:rStyle w:val="UNDERLINE"/>
          <w:highlight w:val="cyan"/>
        </w:rPr>
        <w:t>where Congress has remained silent, courts have</w:t>
      </w:r>
      <w:r w:rsidRPr="00C62666">
        <w:rPr>
          <w:sz w:val="16"/>
        </w:rPr>
        <w:t xml:space="preserve"> generally </w:t>
      </w:r>
      <w:r w:rsidRPr="0081743C">
        <w:rPr>
          <w:rStyle w:val="UNDERLINE"/>
          <w:highlight w:val="cyan"/>
        </w:rPr>
        <w:t>invoked Youngstown to catalyze greater inter-branch dialogue</w:t>
      </w:r>
      <w:r w:rsidRPr="00C62666">
        <w:rPr>
          <w:sz w:val="16"/>
        </w:rPr>
        <w:t xml:space="preserve">, 17 </w:t>
      </w:r>
      <w:r w:rsidRPr="00C41128">
        <w:rPr>
          <w:rStyle w:val="UNDERLINE"/>
        </w:rPr>
        <w:t>remanding issues to the political branches for additional legislative input</w:t>
      </w:r>
      <w:r w:rsidRPr="00C62666">
        <w:rPr>
          <w:sz w:val="16"/>
        </w:rPr>
        <w:t xml:space="preserve">. This process-oriented approach captures the Court's recent decisions more accurately than its apparent commitment to deference or non-deference where Executive power is concerned. By applying Youngstown, </w:t>
      </w:r>
      <w:r w:rsidRPr="00C41128">
        <w:rPr>
          <w:rStyle w:val="UNDERLINE"/>
        </w:rPr>
        <w:t>the Court has tamed</w:t>
      </w:r>
      <w:r w:rsidRPr="00C62666">
        <w:rPr>
          <w:sz w:val="16"/>
        </w:rPr>
        <w:t xml:space="preserve"> Chevron's </w:t>
      </w:r>
      <w:r w:rsidRPr="00C41128">
        <w:rPr>
          <w:rStyle w:val="UNDERLINE"/>
        </w:rPr>
        <w:t xml:space="preserve">imperialistic aspirations, using judicial intervention as a way of </w:t>
      </w:r>
      <w:r w:rsidRPr="0081743C">
        <w:rPr>
          <w:rStyle w:val="Emphasis"/>
          <w:highlight w:val="cyan"/>
        </w:rPr>
        <w:t>resetting the proper</w:t>
      </w:r>
      <w:r w:rsidRPr="0081743C">
        <w:rPr>
          <w:rStyle w:val="UNDERLINE"/>
          <w:highlight w:val="cyan"/>
        </w:rPr>
        <w:t xml:space="preserve"> institutional </w:t>
      </w:r>
      <w:r w:rsidRPr="0081743C">
        <w:rPr>
          <w:rStyle w:val="Emphasis"/>
          <w:highlight w:val="cyan"/>
        </w:rPr>
        <w:t>balance</w:t>
      </w:r>
      <w:r w:rsidRPr="00C41128">
        <w:rPr>
          <w:rStyle w:val="UNDERLINE"/>
        </w:rPr>
        <w:t xml:space="preserve"> between Congress and the Executive.</w:t>
      </w:r>
      <w:r>
        <w:rPr>
          <w:rStyle w:val="UNDERLINE"/>
        </w:rPr>
        <w:t xml:space="preserve"> </w:t>
      </w:r>
      <w:r w:rsidRPr="00C62666">
        <w:rPr>
          <w:sz w:val="16"/>
        </w:rPr>
        <w:t xml:space="preserve">The post-9/11 decisions, understood through the lens of Youngstown, demonstrate congruities between national security cases and non-emergency administrative law rulings. In both domains, </w:t>
      </w:r>
      <w:r w:rsidRPr="00C41128">
        <w:rPr>
          <w:rStyle w:val="UNDERLINE"/>
        </w:rPr>
        <w:t>the</w:t>
      </w:r>
      <w:r w:rsidRPr="00C62666">
        <w:rPr>
          <w:sz w:val="16"/>
        </w:rPr>
        <w:t xml:space="preserve"> Supreme </w:t>
      </w:r>
      <w:r w:rsidRPr="00C41128">
        <w:rPr>
          <w:rStyle w:val="UNDERLINE"/>
        </w:rPr>
        <w:t>Court has underscored the significance of congressional delegations for the scaling of judicial deference to the Executive</w:t>
      </w:r>
      <w:r w:rsidRPr="00C62666">
        <w:rPr>
          <w:sz w:val="16"/>
        </w:rPr>
        <w:t xml:space="preserve"> Branch. By exploring cases in both the domestic and national security contexts, this Article indicates the importance of legislative authorization as a predicate for deference across different substantive arenas. By highlighting the intersection of "ordinary" administrative law decisions on the one hand, and recent national security cases on the other, it calls attention to </w:t>
      </w:r>
      <w:r w:rsidRPr="00C41128">
        <w:rPr>
          <w:rStyle w:val="UNDERLINE"/>
        </w:rPr>
        <w:t>an emerging middle-ground solution courts have used in national security cases that is consistent with</w:t>
      </w:r>
      <w:r w:rsidRPr="00C62666">
        <w:rPr>
          <w:sz w:val="16"/>
        </w:rPr>
        <w:t xml:space="preserve">, if not anchored squarely within, </w:t>
      </w:r>
      <w:r w:rsidRPr="00C41128">
        <w:rPr>
          <w:rStyle w:val="UNDERLINE"/>
        </w:rPr>
        <w:t>foundational principles of administrative law.</w:t>
      </w:r>
    </w:p>
    <w:p w:rsidR="00780F55" w:rsidRDefault="00780F55" w:rsidP="00780F55">
      <w:pPr>
        <w:rPr>
          <w:rStyle w:val="UNDERLINE"/>
        </w:rPr>
      </w:pPr>
    </w:p>
    <w:p w:rsidR="00780F55" w:rsidRDefault="00780F55" w:rsidP="00780F55">
      <w:pPr>
        <w:pStyle w:val="Heading3"/>
      </w:pPr>
      <w:r>
        <w:t>Legitimacy is key to failed states</w:t>
      </w:r>
    </w:p>
    <w:p w:rsidR="00780F55" w:rsidRDefault="00780F55" w:rsidP="00780F55">
      <w:r w:rsidRPr="00891AE8">
        <w:rPr>
          <w:rStyle w:val="StyleStyleBold12pt"/>
        </w:rPr>
        <w:t>Loomis 2008</w:t>
      </w:r>
      <w:r>
        <w:t xml:space="preserve"> (Andrew Joseph Loomis, PhD in Government from Georgetown,</w:t>
      </w:r>
      <w:r w:rsidRPr="00891AE8">
        <w:t xml:space="preserve"> </w:t>
      </w:r>
      <w:r>
        <w:t xml:space="preserve">August 4, 2008, “LEVERAGING LEGITIMACY </w:t>
      </w:r>
      <w:proofErr w:type="gramStart"/>
      <w:r>
        <w:t>IN  SECURING</w:t>
      </w:r>
      <w:proofErr w:type="gramEnd"/>
      <w:r>
        <w:t xml:space="preserve"> U.S. LEADERSHIP: NORMATIVE DIMENSIONS OF HEGEMONIC AUTHORITY,”</w:t>
      </w:r>
      <w:r w:rsidRPr="00891AE8">
        <w:t xml:space="preserve"> http://repository.library.georgetown.edu/bitstream/handle/10822/553090/loomisAndrewJoseph.pdf?sequence=1</w:t>
      </w:r>
      <w:r>
        <w:t>)</w:t>
      </w:r>
      <w:r w:rsidRPr="00891AE8">
        <w:t xml:space="preserve"> </w:t>
      </w:r>
    </w:p>
    <w:p w:rsidR="00780F55" w:rsidRPr="005C2EB0" w:rsidRDefault="00780F55" w:rsidP="00780F55">
      <w:pPr>
        <w:rPr>
          <w:b/>
          <w:bCs/>
          <w:u w:val="single"/>
        </w:rPr>
      </w:pPr>
      <w:r w:rsidRPr="005B447F">
        <w:t xml:space="preserve">The results of this study suggest that </w:t>
      </w:r>
      <w:r w:rsidRPr="005B447F">
        <w:rPr>
          <w:rStyle w:val="StyleBoldUnderline"/>
          <w:highlight w:val="yellow"/>
        </w:rPr>
        <w:t>U.S. authority levels vary with</w:t>
      </w:r>
      <w:r w:rsidRPr="00FE16BE">
        <w:rPr>
          <w:rStyle w:val="StyleBoldUnderline"/>
        </w:rPr>
        <w:t xml:space="preserve"> public </w:t>
      </w:r>
      <w:r w:rsidRPr="00FE16BE">
        <w:rPr>
          <w:rStyle w:val="StyleBoldUnderline"/>
          <w:sz w:val="12"/>
        </w:rPr>
        <w:t xml:space="preserve">¶ </w:t>
      </w:r>
      <w:r w:rsidRPr="00FE16BE">
        <w:rPr>
          <w:rStyle w:val="StyleBoldUnderline"/>
        </w:rPr>
        <w:t xml:space="preserve">perceptions of </w:t>
      </w:r>
      <w:r w:rsidRPr="005B447F">
        <w:rPr>
          <w:rStyle w:val="StyleBoldUnderline"/>
          <w:highlight w:val="yellow"/>
        </w:rPr>
        <w:t>legitimacy</w:t>
      </w:r>
      <w:r>
        <w:t xml:space="preserve">, casting doubt on claims that ideational variables in the form of </w:t>
      </w:r>
      <w:r w:rsidRPr="00FE16BE">
        <w:rPr>
          <w:sz w:val="12"/>
        </w:rPr>
        <w:t xml:space="preserve">¶ </w:t>
      </w:r>
      <w:r>
        <w:t xml:space="preserve">international perceptions of the legitimacy of U.S. policy are inconsequential with respect to </w:t>
      </w:r>
      <w:r w:rsidRPr="00FE16BE">
        <w:rPr>
          <w:sz w:val="12"/>
        </w:rPr>
        <w:t xml:space="preserve">¶ </w:t>
      </w:r>
      <w:r>
        <w:t xml:space="preserve">the efficacy of U.S. foreign policy and alliance maintenance. </w:t>
      </w:r>
      <w:r w:rsidRPr="00FE16BE">
        <w:rPr>
          <w:rStyle w:val="StyleBoldUnderline"/>
        </w:rPr>
        <w:t xml:space="preserve">These findings suggest that the </w:t>
      </w:r>
      <w:r w:rsidRPr="00FE16BE">
        <w:rPr>
          <w:rStyle w:val="StyleBoldUnderline"/>
          <w:sz w:val="12"/>
        </w:rPr>
        <w:t xml:space="preserve">¶ </w:t>
      </w:r>
      <w:r w:rsidRPr="00FE16BE">
        <w:rPr>
          <w:rStyle w:val="StyleBoldUnderline"/>
        </w:rPr>
        <w:t xml:space="preserve">United States would strengthen its authority by constructing policy that is sensitive to the </w:t>
      </w:r>
      <w:r w:rsidRPr="00FE16BE">
        <w:rPr>
          <w:rStyle w:val="StyleBoldUnderline"/>
          <w:sz w:val="12"/>
        </w:rPr>
        <w:t xml:space="preserve">¶ </w:t>
      </w:r>
      <w:r w:rsidRPr="00FE16BE">
        <w:rPr>
          <w:rStyle w:val="StyleBoldUnderline"/>
        </w:rPr>
        <w:t xml:space="preserve">international public voice. </w:t>
      </w:r>
      <w:r w:rsidRPr="005B447F">
        <w:rPr>
          <w:rStyle w:val="StyleBoldUnderline"/>
        </w:rPr>
        <w:t xml:space="preserve">The need for allies is self-evident in the turbulent contemporary </w:t>
      </w:r>
      <w:r w:rsidRPr="005B447F">
        <w:rPr>
          <w:rStyle w:val="StyleBoldUnderline"/>
          <w:sz w:val="12"/>
        </w:rPr>
        <w:t xml:space="preserve">¶ </w:t>
      </w:r>
      <w:r w:rsidRPr="005B447F">
        <w:rPr>
          <w:rStyle w:val="StyleBoldUnderline"/>
        </w:rPr>
        <w:t>environment</w:t>
      </w:r>
      <w:r w:rsidRPr="00FE16BE">
        <w:rPr>
          <w:rStyle w:val="StyleBoldUnderline"/>
        </w:rPr>
        <w:t xml:space="preserve"> and most intractable </w:t>
      </w:r>
      <w:r w:rsidRPr="005B447F">
        <w:rPr>
          <w:rStyle w:val="StyleBoldUnderline"/>
        </w:rPr>
        <w:t xml:space="preserve">international </w:t>
      </w:r>
      <w:r w:rsidRPr="005B447F">
        <w:rPr>
          <w:rStyle w:val="StyleBoldUnderline"/>
          <w:highlight w:val="yellow"/>
        </w:rPr>
        <w:t>problems cannot be solved by the</w:t>
      </w:r>
      <w:r w:rsidRPr="00FE16BE">
        <w:rPr>
          <w:rStyle w:val="StyleBoldUnderline"/>
        </w:rPr>
        <w:t xml:space="preserve"> </w:t>
      </w:r>
      <w:r w:rsidRPr="005B447F">
        <w:rPr>
          <w:rStyle w:val="StyleBoldUnderline"/>
          <w:highlight w:val="yellow"/>
        </w:rPr>
        <w:t>U</w:t>
      </w:r>
      <w:r w:rsidRPr="00FE16BE">
        <w:rPr>
          <w:rStyle w:val="StyleBoldUnderline"/>
        </w:rPr>
        <w:t xml:space="preserve">nited </w:t>
      </w:r>
      <w:r w:rsidRPr="00FE16BE">
        <w:rPr>
          <w:rStyle w:val="StyleBoldUnderline"/>
          <w:sz w:val="12"/>
        </w:rPr>
        <w:t xml:space="preserve">¶ </w:t>
      </w:r>
      <w:r w:rsidRPr="005B447F">
        <w:rPr>
          <w:rStyle w:val="StyleBoldUnderline"/>
          <w:highlight w:val="yellow"/>
        </w:rPr>
        <w:t>S</w:t>
      </w:r>
      <w:r w:rsidRPr="005B447F">
        <w:rPr>
          <w:rStyle w:val="StyleBoldUnderline"/>
        </w:rPr>
        <w:t>t</w:t>
      </w:r>
      <w:r w:rsidRPr="00FE16BE">
        <w:rPr>
          <w:rStyle w:val="StyleBoldUnderline"/>
        </w:rPr>
        <w:t xml:space="preserve">ates </w:t>
      </w:r>
      <w:r w:rsidRPr="005B447F">
        <w:rPr>
          <w:rStyle w:val="StyleBoldUnderline"/>
          <w:highlight w:val="yellow"/>
        </w:rPr>
        <w:t>alone</w:t>
      </w:r>
      <w:r w:rsidRPr="00FE16BE">
        <w:rPr>
          <w:rStyle w:val="StyleBoldUnderline"/>
        </w:rPr>
        <w:t>.</w:t>
      </w:r>
      <w:r>
        <w:t xml:space="preserve"> </w:t>
      </w:r>
      <w:r w:rsidRPr="00FE16BE">
        <w:rPr>
          <w:rStyle w:val="StyleBoldUnderline"/>
        </w:rPr>
        <w:t xml:space="preserve">Intelligence deficiencies, </w:t>
      </w:r>
      <w:r w:rsidRPr="005B447F">
        <w:rPr>
          <w:rStyle w:val="StyleBoldUnderline"/>
          <w:highlight w:val="yellow"/>
        </w:rPr>
        <w:t>drug and human trafficking</w:t>
      </w:r>
      <w:r w:rsidRPr="00FE16BE">
        <w:rPr>
          <w:rStyle w:val="StyleBoldUnderline"/>
        </w:rPr>
        <w:t>, proliferation</w:t>
      </w:r>
      <w:r>
        <w:t xml:space="preserve"> </w:t>
      </w:r>
      <w:r w:rsidRPr="00FE16BE">
        <w:rPr>
          <w:rStyle w:val="StyleBoldUnderline"/>
        </w:rPr>
        <w:t>of</w:t>
      </w:r>
      <w:r>
        <w:t xml:space="preserve"> </w:t>
      </w:r>
      <w:r w:rsidRPr="00FE16BE">
        <w:rPr>
          <w:rStyle w:val="Emphasis"/>
        </w:rPr>
        <w:t>w</w:t>
      </w:r>
      <w:r>
        <w:t xml:space="preserve">eapons </w:t>
      </w:r>
      <w:r w:rsidRPr="00FE16BE">
        <w:rPr>
          <w:sz w:val="12"/>
        </w:rPr>
        <w:t xml:space="preserve">¶ </w:t>
      </w:r>
      <w:r>
        <w:t xml:space="preserve">of </w:t>
      </w:r>
      <w:r w:rsidRPr="00FE16BE">
        <w:rPr>
          <w:rStyle w:val="Emphasis"/>
        </w:rPr>
        <w:t>m</w:t>
      </w:r>
      <w:r>
        <w:t xml:space="preserve">ass </w:t>
      </w:r>
      <w:r w:rsidRPr="00FE16BE">
        <w:rPr>
          <w:rStyle w:val="Emphasis"/>
        </w:rPr>
        <w:t>d</w:t>
      </w:r>
      <w:r>
        <w:t xml:space="preserve">estruction, </w:t>
      </w:r>
      <w:r w:rsidRPr="005B447F">
        <w:rPr>
          <w:rStyle w:val="StyleBoldUnderline"/>
          <w:highlight w:val="yellow"/>
        </w:rPr>
        <w:t>failing states, ethnic violence</w:t>
      </w:r>
      <w:r w:rsidRPr="00FE16BE">
        <w:rPr>
          <w:rStyle w:val="StyleBoldUnderline"/>
        </w:rPr>
        <w:t xml:space="preserve">, and environmental catastrophe all </w:t>
      </w:r>
      <w:r w:rsidRPr="00FE16BE">
        <w:rPr>
          <w:rStyle w:val="StyleBoldUnderline"/>
          <w:sz w:val="12"/>
        </w:rPr>
        <w:t xml:space="preserve">¶ </w:t>
      </w:r>
      <w:r w:rsidRPr="005B447F">
        <w:rPr>
          <w:rStyle w:val="StyleBoldUnderline"/>
          <w:highlight w:val="yellow"/>
        </w:rPr>
        <w:t>demand joint responses</w:t>
      </w:r>
      <w:r w:rsidRPr="00FE16BE">
        <w:rPr>
          <w:rStyle w:val="StyleBoldUnderline"/>
        </w:rPr>
        <w:t xml:space="preserve"> by the world’s most capable countries.</w:t>
      </w:r>
      <w:r>
        <w:t xml:space="preserve"> The question of what holds </w:t>
      </w:r>
      <w:r w:rsidRPr="00FE16BE">
        <w:rPr>
          <w:sz w:val="12"/>
        </w:rPr>
        <w:t xml:space="preserve">¶ </w:t>
      </w:r>
      <w:r>
        <w:t xml:space="preserve">alliances together has immediate importance. </w:t>
      </w:r>
      <w:r w:rsidRPr="00FE16BE">
        <w:rPr>
          <w:rStyle w:val="StyleBoldUnderline"/>
        </w:rPr>
        <w:t xml:space="preserve">The implications of </w:t>
      </w:r>
      <w:r w:rsidRPr="005B447F">
        <w:rPr>
          <w:rStyle w:val="StyleBoldUnderline"/>
        </w:rPr>
        <w:t xml:space="preserve">this </w:t>
      </w:r>
      <w:r w:rsidRPr="005B447F">
        <w:rPr>
          <w:rStyle w:val="StyleBoldUnderline"/>
          <w:highlight w:val="yellow"/>
        </w:rPr>
        <w:t xml:space="preserve">research suggest the </w:t>
      </w:r>
      <w:r w:rsidRPr="005B447F">
        <w:rPr>
          <w:rStyle w:val="StyleBoldUnderline"/>
          <w:sz w:val="12"/>
          <w:highlight w:val="yellow"/>
        </w:rPr>
        <w:t>¶</w:t>
      </w:r>
      <w:r w:rsidRPr="00FE16BE">
        <w:rPr>
          <w:rStyle w:val="StyleBoldUnderline"/>
          <w:sz w:val="12"/>
        </w:rPr>
        <w:t xml:space="preserve"> </w:t>
      </w:r>
      <w:r w:rsidRPr="005B447F">
        <w:rPr>
          <w:rStyle w:val="StyleBoldUnderline"/>
          <w:highlight w:val="yellow"/>
        </w:rPr>
        <w:t>need for</w:t>
      </w:r>
      <w:r w:rsidRPr="00FE16BE">
        <w:rPr>
          <w:rStyle w:val="StyleBoldUnderline"/>
        </w:rPr>
        <w:t xml:space="preserve"> policymakers to reassess the relevance of </w:t>
      </w:r>
      <w:r w:rsidRPr="005B447F">
        <w:rPr>
          <w:rStyle w:val="StyleBoldUnderline"/>
          <w:highlight w:val="yellow"/>
        </w:rPr>
        <w:t xml:space="preserve">legitimate behavior and the impact that </w:t>
      </w:r>
      <w:r w:rsidRPr="005B447F">
        <w:rPr>
          <w:rStyle w:val="StyleBoldUnderline"/>
          <w:sz w:val="12"/>
          <w:highlight w:val="yellow"/>
        </w:rPr>
        <w:t>¶</w:t>
      </w:r>
      <w:r w:rsidRPr="00FE16BE">
        <w:rPr>
          <w:rStyle w:val="StyleBoldUnderline"/>
          <w:sz w:val="12"/>
        </w:rPr>
        <w:t xml:space="preserve"> </w:t>
      </w:r>
      <w:r w:rsidRPr="00FE16BE">
        <w:rPr>
          <w:rStyle w:val="StyleBoldUnderline"/>
        </w:rPr>
        <w:t xml:space="preserve">administration </w:t>
      </w:r>
      <w:r w:rsidRPr="005B447F">
        <w:rPr>
          <w:rStyle w:val="StyleBoldUnderline"/>
          <w:highlight w:val="yellow"/>
        </w:rPr>
        <w:t>policy has on U.S. leadership among its allies.</w:t>
      </w:r>
      <w:r w:rsidRPr="00FE16BE">
        <w:rPr>
          <w:rStyle w:val="StyleBoldUnderline"/>
        </w:rPr>
        <w:t xml:space="preserve"> </w:t>
      </w:r>
    </w:p>
    <w:p w:rsidR="00780F55" w:rsidRDefault="00780F55" w:rsidP="00780F55">
      <w:pPr>
        <w:pStyle w:val="Heading3"/>
      </w:pPr>
      <w:r>
        <w:lastRenderedPageBreak/>
        <w:t>Extinction</w:t>
      </w:r>
    </w:p>
    <w:p w:rsidR="00780F55" w:rsidRDefault="00780F55" w:rsidP="00780F55">
      <w:pPr>
        <w:rPr>
          <w:sz w:val="16"/>
          <w:szCs w:val="16"/>
        </w:rPr>
      </w:pPr>
      <w:proofErr w:type="spellStart"/>
      <w:r>
        <w:rPr>
          <w:b/>
          <w:bCs/>
          <w:sz w:val="26"/>
        </w:rPr>
        <w:t>Manwaring</w:t>
      </w:r>
      <w:proofErr w:type="spellEnd"/>
      <w:r>
        <w:rPr>
          <w:b/>
          <w:bCs/>
          <w:sz w:val="26"/>
        </w:rPr>
        <w:t xml:space="preserve"> 2005</w:t>
      </w:r>
      <w:r>
        <w:rPr>
          <w:rFonts w:ascii="Arial" w:hAnsi="Arial" w:cs="Arial"/>
          <w:sz w:val="14"/>
          <w:szCs w:val="14"/>
        </w:rPr>
        <w:t xml:space="preserve"> </w:t>
      </w:r>
      <w:r>
        <w:rPr>
          <w:sz w:val="20"/>
          <w:szCs w:val="20"/>
        </w:rPr>
        <w:t xml:space="preserve">(Max G. </w:t>
      </w:r>
      <w:proofErr w:type="spellStart"/>
      <w:r>
        <w:rPr>
          <w:sz w:val="20"/>
          <w:szCs w:val="20"/>
        </w:rPr>
        <w:t>Manwaring</w:t>
      </w:r>
      <w:proofErr w:type="spellEnd"/>
      <w:r>
        <w:rPr>
          <w:sz w:val="20"/>
          <w:szCs w:val="20"/>
        </w:rPr>
        <w:t xml:space="preserve">, Retired U.S. Army colonel and an Adjunct Professor of International Politics at Dickinson College, </w:t>
      </w:r>
      <w:proofErr w:type="spellStart"/>
      <w:r>
        <w:rPr>
          <w:sz w:val="20"/>
          <w:szCs w:val="20"/>
        </w:rPr>
        <w:t>venezuela’s</w:t>
      </w:r>
      <w:proofErr w:type="spellEnd"/>
      <w:r>
        <w:rPr>
          <w:sz w:val="20"/>
          <w:szCs w:val="20"/>
        </w:rPr>
        <w:t xml:space="preserve"> </w:t>
      </w:r>
      <w:proofErr w:type="spellStart"/>
      <w:r>
        <w:rPr>
          <w:sz w:val="20"/>
          <w:szCs w:val="20"/>
        </w:rPr>
        <w:t>hugo</w:t>
      </w:r>
      <w:proofErr w:type="spellEnd"/>
      <w:r>
        <w:rPr>
          <w:sz w:val="20"/>
          <w:szCs w:val="20"/>
        </w:rPr>
        <w:t xml:space="preserve"> </w:t>
      </w:r>
      <w:proofErr w:type="spellStart"/>
      <w:r>
        <w:rPr>
          <w:sz w:val="20"/>
          <w:szCs w:val="20"/>
        </w:rPr>
        <w:t>chávez</w:t>
      </w:r>
      <w:proofErr w:type="spellEnd"/>
      <w:r>
        <w:rPr>
          <w:sz w:val="20"/>
          <w:szCs w:val="20"/>
        </w:rPr>
        <w:t xml:space="preserve">, </w:t>
      </w:r>
      <w:proofErr w:type="spellStart"/>
      <w:r>
        <w:rPr>
          <w:sz w:val="20"/>
          <w:szCs w:val="20"/>
        </w:rPr>
        <w:t>bolivarian</w:t>
      </w:r>
      <w:proofErr w:type="spellEnd"/>
      <w:r>
        <w:rPr>
          <w:sz w:val="20"/>
          <w:szCs w:val="20"/>
        </w:rPr>
        <w:t xml:space="preserve"> socialism, and asymmetric warfare, October 2005, pg. PUB628.pdf)</w:t>
      </w:r>
    </w:p>
    <w:p w:rsidR="00780F55" w:rsidRPr="005B447F" w:rsidRDefault="00780F55" w:rsidP="00780F55">
      <w:pPr>
        <w:rPr>
          <w:rStyle w:val="StyleBoldUnderline"/>
        </w:rPr>
      </w:pPr>
      <w:r w:rsidRPr="005B447F">
        <w:rPr>
          <w:sz w:val="16"/>
          <w:szCs w:val="16"/>
        </w:rPr>
        <w:t xml:space="preserve">President </w:t>
      </w:r>
      <w:r w:rsidRPr="005B447F">
        <w:rPr>
          <w:sz w:val="16"/>
          <w:szCs w:val="20"/>
        </w:rPr>
        <w:t>Chávez</w:t>
      </w:r>
      <w:r w:rsidRPr="005B447F">
        <w:rPr>
          <w:sz w:val="16"/>
          <w:szCs w:val="16"/>
        </w:rPr>
        <w:t xml:space="preserve"> also </w:t>
      </w:r>
      <w:r w:rsidRPr="005B447F">
        <w:rPr>
          <w:sz w:val="16"/>
          <w:szCs w:val="20"/>
        </w:rPr>
        <w:t>understands</w:t>
      </w:r>
      <w:r w:rsidRPr="005B447F">
        <w:rPr>
          <w:sz w:val="16"/>
          <w:szCs w:val="16"/>
        </w:rPr>
        <w:t xml:space="preserve"> that the process leading to</w:t>
      </w:r>
      <w:r w:rsidRPr="005B447F">
        <w:rPr>
          <w:sz w:val="16"/>
          <w:szCs w:val="20"/>
        </w:rPr>
        <w:t xml:space="preserve"> </w:t>
      </w:r>
      <w:r w:rsidRPr="005B447F">
        <w:rPr>
          <w:rStyle w:val="StyleBoldUnderline"/>
          <w:highlight w:val="yellow"/>
        </w:rPr>
        <w:t>state failure is the most dangerous</w:t>
      </w:r>
      <w:r w:rsidRPr="005B447F">
        <w:rPr>
          <w:rStyle w:val="StyleBoldUnderline"/>
        </w:rPr>
        <w:t xml:space="preserve"> long-term security </w:t>
      </w:r>
      <w:r w:rsidRPr="005B447F">
        <w:rPr>
          <w:rStyle w:val="StyleBoldUnderline"/>
          <w:highlight w:val="yellow"/>
        </w:rPr>
        <w:t>challenge facing the global community</w:t>
      </w:r>
      <w:r w:rsidRPr="005B447F">
        <w:rPr>
          <w:rStyle w:val="StyleBoldUnderline"/>
        </w:rPr>
        <w:t xml:space="preserve"> today</w:t>
      </w:r>
      <w:r w:rsidRPr="005B447F">
        <w:rPr>
          <w:sz w:val="16"/>
          <w:szCs w:val="20"/>
        </w:rPr>
        <w:t xml:space="preserve">. The argument in general is that failing and </w:t>
      </w:r>
      <w:r w:rsidRPr="005B447F">
        <w:rPr>
          <w:rStyle w:val="StyleBoldUnderline"/>
          <w:highlight w:val="yellow"/>
        </w:rPr>
        <w:t>failed state status is the breeding ground for instability</w:t>
      </w:r>
      <w:r w:rsidRPr="005B447F">
        <w:rPr>
          <w:rStyle w:val="StyleBoldUnderline"/>
        </w:rPr>
        <w:t>, criminality, insurgency, regional conflict, and terrorism</w:t>
      </w:r>
      <w:r w:rsidRPr="005B447F">
        <w:rPr>
          <w:sz w:val="16"/>
          <w:szCs w:val="20"/>
        </w:rPr>
        <w:t xml:space="preserve">. These conditions breed massive humanitarian disasters and major refugee flows. </w:t>
      </w:r>
      <w:r w:rsidRPr="005B447F">
        <w:rPr>
          <w:rStyle w:val="StyleBoldUnderline"/>
        </w:rPr>
        <w:t xml:space="preserve">They can host “evil” networks of all kinds, whether they involve criminal business enterprise, </w:t>
      </w:r>
      <w:proofErr w:type="spellStart"/>
      <w:r w:rsidRPr="005B447F">
        <w:rPr>
          <w:rStyle w:val="StyleBoldUnderline"/>
        </w:rPr>
        <w:t>narco</w:t>
      </w:r>
      <w:proofErr w:type="spellEnd"/>
      <w:r w:rsidRPr="005B447F">
        <w:rPr>
          <w:rStyle w:val="StyleBoldUnderline"/>
        </w:rPr>
        <w:t xml:space="preserve">-trafficking, or some form of ideological crusade </w:t>
      </w:r>
      <w:r w:rsidRPr="005B447F">
        <w:rPr>
          <w:sz w:val="16"/>
          <w:szCs w:val="20"/>
        </w:rPr>
        <w:t xml:space="preserve">such as </w:t>
      </w:r>
      <w:proofErr w:type="spellStart"/>
      <w:r w:rsidRPr="005B447F">
        <w:rPr>
          <w:i/>
          <w:iCs/>
          <w:sz w:val="16"/>
          <w:szCs w:val="20"/>
        </w:rPr>
        <w:t>Bolivarianismo</w:t>
      </w:r>
      <w:proofErr w:type="spellEnd"/>
      <w:r w:rsidRPr="005B447F">
        <w:rPr>
          <w:i/>
          <w:iCs/>
          <w:sz w:val="16"/>
          <w:szCs w:val="20"/>
        </w:rPr>
        <w:t xml:space="preserve">. </w:t>
      </w:r>
      <w:r w:rsidRPr="005B447F">
        <w:rPr>
          <w:sz w:val="16"/>
          <w:szCs w:val="20"/>
        </w:rPr>
        <w:t xml:space="preserve">More specifically, these conditions spawn all kinds of things people in general do not like such as murder, kidnapping, corruption, intimidation, and destruction of infrastructure. </w:t>
      </w:r>
      <w:r w:rsidRPr="005B447F">
        <w:rPr>
          <w:rStyle w:val="StyleBoldUnderline"/>
        </w:rPr>
        <w:t>These means of coercion and persuasion can spawn further human rights violations, torture, poverty, starvation, disease</w:t>
      </w:r>
      <w:r w:rsidRPr="005B447F">
        <w:rPr>
          <w:sz w:val="16"/>
          <w:szCs w:val="20"/>
        </w:rPr>
        <w:t xml:space="preserve">, the recruitment and use of child soldiers, trafficking in women and body parts, </w:t>
      </w:r>
      <w:r w:rsidRPr="005B447F">
        <w:rPr>
          <w:rStyle w:val="StyleBoldUnderline"/>
        </w:rPr>
        <w:t xml:space="preserve">trafficking and proliferation of conventional weapons systems and WMD, genocide, ethnic cleansing, </w:t>
      </w:r>
      <w:proofErr w:type="spellStart"/>
      <w:r w:rsidRPr="005B447F">
        <w:rPr>
          <w:rStyle w:val="StyleBoldUnderline"/>
        </w:rPr>
        <w:t>warlordism</w:t>
      </w:r>
      <w:proofErr w:type="spellEnd"/>
      <w:r w:rsidRPr="005B447F">
        <w:rPr>
          <w:rStyle w:val="StyleBoldUnderline"/>
        </w:rPr>
        <w:t>, and criminal anarchy.</w:t>
      </w:r>
      <w:r w:rsidRPr="005B447F">
        <w:rPr>
          <w:sz w:val="16"/>
          <w:szCs w:val="20"/>
        </w:rPr>
        <w:t xml:space="preserve"> At the same time, </w:t>
      </w:r>
      <w:r w:rsidRPr="005B447F">
        <w:rPr>
          <w:rStyle w:val="StyleBoldUnderline"/>
          <w:highlight w:val="yellow"/>
        </w:rPr>
        <w:t xml:space="preserve">these actions </w:t>
      </w:r>
      <w:r w:rsidRPr="005B447F">
        <w:rPr>
          <w:rStyle w:val="StyleBoldUnderline"/>
        </w:rPr>
        <w:t xml:space="preserve">are usually unconfined and </w:t>
      </w:r>
      <w:r w:rsidRPr="005B447F">
        <w:rPr>
          <w:rStyle w:val="StyleBoldUnderline"/>
          <w:highlight w:val="yellow"/>
        </w:rPr>
        <w:t>spill over into regional</w:t>
      </w:r>
      <w:r w:rsidRPr="005B447F">
        <w:rPr>
          <w:rStyle w:val="StyleBoldUnderline"/>
        </w:rPr>
        <w:t xml:space="preserve"> syndromes of poverty, </w:t>
      </w:r>
      <w:r w:rsidRPr="005B447F">
        <w:rPr>
          <w:rStyle w:val="StyleBoldUnderline"/>
          <w:highlight w:val="yellow"/>
        </w:rPr>
        <w:t>destabilization, and</w:t>
      </w:r>
      <w:r w:rsidRPr="005B447F">
        <w:rPr>
          <w:rStyle w:val="StyleBoldUnderline"/>
        </w:rPr>
        <w:t xml:space="preserve"> </w:t>
      </w:r>
      <w:r w:rsidRPr="005B447F">
        <w:rPr>
          <w:rStyle w:val="StyleBoldUnderline"/>
          <w:highlight w:val="yellow"/>
        </w:rPr>
        <w:t>conflict</w:t>
      </w:r>
      <w:r w:rsidRPr="005B447F">
        <w:rPr>
          <w:sz w:val="16"/>
          <w:szCs w:val="20"/>
        </w:rPr>
        <w:t xml:space="preserve">.62 </w:t>
      </w:r>
      <w:r w:rsidRPr="005B447F">
        <w:rPr>
          <w:sz w:val="16"/>
          <w:szCs w:val="16"/>
        </w:rPr>
        <w:t xml:space="preserve">Peru’s </w:t>
      </w:r>
      <w:proofErr w:type="spellStart"/>
      <w:r w:rsidRPr="005B447F">
        <w:rPr>
          <w:i/>
          <w:iCs/>
          <w:sz w:val="16"/>
          <w:szCs w:val="16"/>
        </w:rPr>
        <w:t>Sendero</w:t>
      </w:r>
      <w:proofErr w:type="spellEnd"/>
      <w:r w:rsidRPr="005B447F">
        <w:rPr>
          <w:i/>
          <w:iCs/>
          <w:sz w:val="16"/>
          <w:szCs w:val="16"/>
        </w:rPr>
        <w:t xml:space="preserve"> </w:t>
      </w:r>
      <w:proofErr w:type="spellStart"/>
      <w:r w:rsidRPr="005B447F">
        <w:rPr>
          <w:i/>
          <w:iCs/>
          <w:sz w:val="16"/>
          <w:szCs w:val="16"/>
        </w:rPr>
        <w:t>Luminoso</w:t>
      </w:r>
      <w:proofErr w:type="spellEnd"/>
      <w:r w:rsidRPr="005B447F">
        <w:rPr>
          <w:i/>
          <w:iCs/>
          <w:sz w:val="16"/>
          <w:szCs w:val="16"/>
        </w:rPr>
        <w:t xml:space="preserve"> </w:t>
      </w:r>
      <w:r w:rsidRPr="005B447F">
        <w:rPr>
          <w:sz w:val="16"/>
          <w:szCs w:val="16"/>
        </w:rPr>
        <w:t xml:space="preserve">calls violent and destructive activities that facilitate the processes of state failure “armed propaganda.” Drug cartels operating throughout the Andean Ridge of South America and elsewhere call these activities “business incentives.” </w:t>
      </w:r>
      <w:r w:rsidRPr="005B447F">
        <w:rPr>
          <w:rStyle w:val="StyleBoldUnderline"/>
        </w:rPr>
        <w:t>Chávez considers these actions to be steps that must be taken to bring about the political conditions necessary to establish Latin American socialism for the 21st century</w:t>
      </w:r>
      <w:r w:rsidRPr="005B447F">
        <w:rPr>
          <w:sz w:val="16"/>
          <w:szCs w:val="16"/>
        </w:rPr>
        <w:t xml:space="preserve">.63 Thus, in addition to helping to provide wider latitude to further their tactical and operational objectives, state and </w:t>
      </w:r>
      <w:proofErr w:type="spellStart"/>
      <w:r w:rsidRPr="005B447F">
        <w:rPr>
          <w:sz w:val="16"/>
          <w:szCs w:val="16"/>
        </w:rPr>
        <w:t>nonstate</w:t>
      </w:r>
      <w:proofErr w:type="spellEnd"/>
      <w:r w:rsidRPr="005B447F">
        <w:rPr>
          <w:sz w:val="16"/>
          <w:szCs w:val="16"/>
        </w:rPr>
        <w:t xml:space="preserve"> actors’ strategic efforts are aimed at progressively lessening a targeted regime’s credibility and capability in terms of its ability and willingness to govern and develop its national territory and society. </w:t>
      </w:r>
      <w:r w:rsidRPr="005B447F">
        <w:rPr>
          <w:rStyle w:val="StyleBoldUnderline"/>
        </w:rPr>
        <w:t>Chávez’s intent is to focus his primary attack politically and psychologically on selected Latin American governments’ ability and right to govern.</w:t>
      </w:r>
      <w:r w:rsidRPr="005B447F">
        <w:rPr>
          <w:sz w:val="16"/>
          <w:szCs w:val="16"/>
        </w:rPr>
        <w:t xml:space="preserve">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w:t>
      </w:r>
      <w:r w:rsidRPr="005B447F">
        <w:rPr>
          <w:sz w:val="16"/>
          <w:szCs w:val="20"/>
        </w:rPr>
        <w:t xml:space="preserve"> </w:t>
      </w:r>
      <w:r w:rsidRPr="005B447F">
        <w:rPr>
          <w:rStyle w:val="StyleBoldUnderline"/>
        </w:rPr>
        <w:t>instability and the threat of subverting or destroying such a government are real.64</w:t>
      </w:r>
      <w:r w:rsidRPr="005B447F">
        <w:rPr>
          <w:rFonts w:ascii="BookAntiqua" w:hAnsi="BookAntiqua" w:cs="BookAntiqua"/>
          <w:szCs w:val="14"/>
          <w:u w:val="single"/>
        </w:rPr>
        <w:t xml:space="preserve"> </w:t>
      </w:r>
      <w:proofErr w:type="gramStart"/>
      <w:r w:rsidRPr="005B447F">
        <w:rPr>
          <w:sz w:val="16"/>
          <w:szCs w:val="16"/>
        </w:rPr>
        <w:t>But</w:t>
      </w:r>
      <w:proofErr w:type="gramEnd"/>
      <w:r w:rsidRPr="005B447F">
        <w:rPr>
          <w:sz w:val="16"/>
          <w:szCs w:val="16"/>
        </w:rPr>
        <w:t xml:space="preserve"> failing and failed states simply do not go away. Virtually anyone can take advantage of such an unstable situation. The tendency is that the best motivated and best armed organization on the scene will control that instability. As a consequence, </w:t>
      </w:r>
      <w:r w:rsidRPr="005B447F">
        <w:rPr>
          <w:rStyle w:val="StyleBoldUnderline"/>
        </w:rPr>
        <w:t xml:space="preserve">failing and failed states become dysfunctional states, rogue states, criminal states, </w:t>
      </w:r>
      <w:proofErr w:type="spellStart"/>
      <w:r w:rsidRPr="005B447F">
        <w:rPr>
          <w:rStyle w:val="StyleBoldUnderline"/>
        </w:rPr>
        <w:t>narco</w:t>
      </w:r>
      <w:proofErr w:type="spellEnd"/>
      <w:r w:rsidRPr="005B447F">
        <w:rPr>
          <w:rStyle w:val="StyleBoldUnderline"/>
        </w:rPr>
        <w:t>-states</w:t>
      </w:r>
      <w:r w:rsidRPr="005B447F">
        <w:rPr>
          <w:sz w:val="16"/>
          <w:szCs w:val="20"/>
        </w:rPr>
        <w:t xml:space="preserve">, </w:t>
      </w:r>
      <w:r w:rsidRPr="005B447F">
        <w:rPr>
          <w:sz w:val="16"/>
          <w:szCs w:val="16"/>
        </w:rPr>
        <w:t xml:space="preserve">or new people’s democracies. In connection with the creation of new people’s democracies, one can rest assured that Chávez and his Bolivarian populist allies will be available to provide money, arms, and leadership at any given opportunity. And, of course, </w:t>
      </w:r>
      <w:r w:rsidRPr="005B447F">
        <w:rPr>
          <w:rStyle w:val="StyleBoldUnderline"/>
          <w:highlight w:val="yellow"/>
        </w:rPr>
        <w:t xml:space="preserve">the longer dysfunctional, rogue, criminal, and </w:t>
      </w:r>
      <w:proofErr w:type="spellStart"/>
      <w:r w:rsidRPr="005B447F">
        <w:rPr>
          <w:rStyle w:val="StyleBoldUnderline"/>
          <w:highlight w:val="yellow"/>
        </w:rPr>
        <w:t>narco</w:t>
      </w:r>
      <w:proofErr w:type="spellEnd"/>
      <w:r w:rsidRPr="005B447F">
        <w:rPr>
          <w:rStyle w:val="StyleBoldUnderline"/>
          <w:highlight w:val="yellow"/>
        </w:rPr>
        <w:t>-states and people’s democracies persist, the more they and their associated problems endanger global security</w:t>
      </w:r>
      <w:r w:rsidRPr="005B447F">
        <w:rPr>
          <w:rStyle w:val="StyleBoldUnderline"/>
        </w:rPr>
        <w:t>, peace, and prosperity.65</w:t>
      </w:r>
    </w:p>
    <w:p w:rsidR="00780F55" w:rsidRDefault="00780F55" w:rsidP="00780F55"/>
    <w:p w:rsidR="00780F55" w:rsidRDefault="00780F55" w:rsidP="00780F55">
      <w:pPr>
        <w:pStyle w:val="Heading3"/>
      </w:pPr>
      <w:r>
        <w:t>Narrow limits force Congressional re-authorization and check authority roll-out</w:t>
      </w:r>
    </w:p>
    <w:p w:rsidR="00780F55" w:rsidRPr="00076DB7" w:rsidRDefault="00780F55" w:rsidP="00780F55">
      <w:proofErr w:type="spellStart"/>
      <w:r w:rsidRPr="00CF4216">
        <w:rPr>
          <w:rStyle w:val="StyleStyleBold12pt"/>
        </w:rPr>
        <w:t>Geltzer</w:t>
      </w:r>
      <w:proofErr w:type="spellEnd"/>
      <w:r w:rsidRPr="00CF4216">
        <w:rPr>
          <w:rStyle w:val="StyleStyleBold12pt"/>
        </w:rPr>
        <w:t xml:space="preserve"> 11</w:t>
      </w:r>
      <w:r>
        <w:t xml:space="preserve"> </w:t>
      </w:r>
      <w:r w:rsidRPr="00CF4216">
        <w:rPr>
          <w:sz w:val="20"/>
          <w:szCs w:val="20"/>
        </w:rPr>
        <w:t>(</w:t>
      </w:r>
      <w:proofErr w:type="spellStart"/>
      <w:r w:rsidRPr="00CF4216">
        <w:rPr>
          <w:sz w:val="20"/>
          <w:szCs w:val="20"/>
        </w:rPr>
        <w:t>Boalt</w:t>
      </w:r>
      <w:proofErr w:type="spellEnd"/>
      <w:r w:rsidRPr="00CF4216">
        <w:rPr>
          <w:sz w:val="20"/>
          <w:szCs w:val="20"/>
        </w:rPr>
        <w:t xml:space="preserve"> Hall School of Law, University of California, Berkeley 2011 Berkeley Journal of International Law 29 Berkeley J. Int'l L. 94 Decisions Detained: The Courts' Embrace of Complexity in Guantanamo-Related Litigation NAME: Joshua Alexander </w:t>
      </w:r>
      <w:proofErr w:type="spellStart"/>
      <w:r w:rsidRPr="00CF4216">
        <w:rPr>
          <w:sz w:val="20"/>
          <w:szCs w:val="20"/>
        </w:rPr>
        <w:t>Geltzer</w:t>
      </w:r>
      <w:proofErr w:type="spellEnd"/>
      <w:r w:rsidRPr="00CF4216">
        <w:rPr>
          <w:sz w:val="20"/>
          <w:szCs w:val="20"/>
        </w:rPr>
        <w:t xml:space="preserve"> a third-year student at Yale Law School, where he is editor-in-chief of the Yale Law Journal. He received his Ph.D. in War Studies from King's College London. His dissertation was published by </w:t>
      </w:r>
      <w:proofErr w:type="spellStart"/>
      <w:r w:rsidRPr="00CF4216">
        <w:rPr>
          <w:sz w:val="20"/>
          <w:szCs w:val="20"/>
        </w:rPr>
        <w:t>Routledge</w:t>
      </w:r>
      <w:proofErr w:type="spellEnd"/>
      <w:r w:rsidRPr="00CF4216">
        <w:rPr>
          <w:sz w:val="20"/>
          <w:szCs w:val="20"/>
        </w:rPr>
        <w:t xml:space="preserve"> as US Counter-Terrorism Strategy and al-Qaeda: </w:t>
      </w:r>
      <w:proofErr w:type="spellStart"/>
      <w:r w:rsidRPr="00CF4216">
        <w:rPr>
          <w:sz w:val="20"/>
          <w:szCs w:val="20"/>
        </w:rPr>
        <w:t>Signalling</w:t>
      </w:r>
      <w:proofErr w:type="spellEnd"/>
      <w:r w:rsidRPr="00CF4216">
        <w:rPr>
          <w:sz w:val="20"/>
          <w:szCs w:val="20"/>
        </w:rPr>
        <w:t xml:space="preserve"> and the Terrorist World-View. Lexis) </w:t>
      </w:r>
    </w:p>
    <w:p w:rsidR="00780F55" w:rsidRDefault="00780F55" w:rsidP="00780F55">
      <w:pPr>
        <w:rPr>
          <w:sz w:val="16"/>
        </w:rPr>
      </w:pPr>
      <w:r w:rsidRPr="00076DB7">
        <w:rPr>
          <w:sz w:val="16"/>
        </w:rPr>
        <w:t xml:space="preserve">In the end, </w:t>
      </w:r>
      <w:r w:rsidRPr="0030548E">
        <w:rPr>
          <w:rStyle w:val="UNDERLINE"/>
          <w:highlight w:val="cyan"/>
        </w:rPr>
        <w:t>the courts' embrace of complexity</w:t>
      </w:r>
      <w:r w:rsidRPr="00076DB7">
        <w:rPr>
          <w:sz w:val="16"/>
        </w:rPr>
        <w:t xml:space="preserve"> has been an experiment in war-time democracy in action. Consider Jack </w:t>
      </w:r>
      <w:proofErr w:type="spellStart"/>
      <w:r w:rsidRPr="00076DB7">
        <w:rPr>
          <w:sz w:val="16"/>
        </w:rPr>
        <w:t>Balkin's</w:t>
      </w:r>
      <w:proofErr w:type="spellEnd"/>
      <w:r w:rsidRPr="00076DB7">
        <w:rPr>
          <w:sz w:val="16"/>
        </w:rPr>
        <w:t xml:space="preserve"> assessment of the Supreme Court's decision in </w:t>
      </w:r>
      <w:proofErr w:type="spellStart"/>
      <w:r w:rsidRPr="00076DB7">
        <w:rPr>
          <w:sz w:val="16"/>
        </w:rPr>
        <w:t>Hamdan</w:t>
      </w:r>
      <w:proofErr w:type="spellEnd"/>
      <w:r w:rsidRPr="00076DB7">
        <w:rPr>
          <w:sz w:val="16"/>
        </w:rPr>
        <w:t xml:space="preserve">: What the Court has done </w:t>
      </w:r>
      <w:r w:rsidRPr="009E5C25">
        <w:rPr>
          <w:rStyle w:val="UNDERLINE"/>
        </w:rPr>
        <w:t xml:space="preserve">is </w:t>
      </w:r>
      <w:r w:rsidRPr="00076DB7">
        <w:rPr>
          <w:sz w:val="16"/>
        </w:rPr>
        <w:t xml:space="preserve">not so much </w:t>
      </w:r>
      <w:proofErr w:type="spellStart"/>
      <w:r w:rsidRPr="00076DB7">
        <w:rPr>
          <w:sz w:val="16"/>
        </w:rPr>
        <w:t>countermajoritarian</w:t>
      </w:r>
      <w:proofErr w:type="spellEnd"/>
      <w:r w:rsidRPr="00076DB7">
        <w:rPr>
          <w:sz w:val="16"/>
        </w:rPr>
        <w:t xml:space="preserve"> as</w:t>
      </w:r>
      <w:r w:rsidRPr="009E5C25">
        <w:rPr>
          <w:rStyle w:val="UNDERLINE"/>
        </w:rPr>
        <w:t xml:space="preserve"> democracy forcing. It </w:t>
      </w:r>
      <w:r w:rsidRPr="0030548E">
        <w:rPr>
          <w:rStyle w:val="UNDERLINE"/>
          <w:highlight w:val="cyan"/>
        </w:rPr>
        <w:t xml:space="preserve">has limited the President by </w:t>
      </w:r>
      <w:r w:rsidRPr="0030548E">
        <w:rPr>
          <w:rStyle w:val="Emphasis"/>
          <w:highlight w:val="cyan"/>
        </w:rPr>
        <w:t>forcing him to go back to Congress</w:t>
      </w:r>
      <w:r w:rsidRPr="0030548E">
        <w:rPr>
          <w:rStyle w:val="UNDERLINE"/>
          <w:highlight w:val="cyan"/>
        </w:rPr>
        <w:t xml:space="preserve"> to ask for more authority</w:t>
      </w:r>
      <w:r w:rsidRPr="009E5C25">
        <w:rPr>
          <w:rStyle w:val="UNDERLINE"/>
        </w:rPr>
        <w:t xml:space="preserve"> </w:t>
      </w:r>
      <w:r w:rsidRPr="00076DB7">
        <w:rPr>
          <w:sz w:val="16"/>
        </w:rPr>
        <w:t xml:space="preserve">than he already has, </w:t>
      </w:r>
      <w:r w:rsidRPr="009E5C25">
        <w:rPr>
          <w:rStyle w:val="UNDERLINE"/>
        </w:rPr>
        <w:t xml:space="preserve">and </w:t>
      </w:r>
      <w:r w:rsidRPr="0030548E">
        <w:rPr>
          <w:rStyle w:val="UNDERLINE"/>
          <w:highlight w:val="cyan"/>
        </w:rPr>
        <w:t>if Congress gives it to him, then the Court will not stand in his way</w:t>
      </w:r>
      <w:proofErr w:type="gramStart"/>
      <w:r w:rsidRPr="00076DB7">
        <w:rPr>
          <w:sz w:val="16"/>
        </w:rPr>
        <w:t>... .</w:t>
      </w:r>
      <w:proofErr w:type="gramEnd"/>
      <w:r w:rsidRPr="00076DB7">
        <w:rPr>
          <w:sz w:val="16"/>
        </w:rPr>
        <w:t xml:space="preserve"> </w:t>
      </w:r>
      <w:r w:rsidRPr="009E5C25">
        <w:rPr>
          <w:rStyle w:val="UNDERLINE"/>
        </w:rPr>
        <w:t>By forcing the President to ask for authorization, the Court</w:t>
      </w:r>
      <w:r w:rsidRPr="00076DB7">
        <w:rPr>
          <w:sz w:val="16"/>
        </w:rPr>
        <w:t xml:space="preserve"> does two things. First, it </w:t>
      </w:r>
      <w:r w:rsidRPr="0030548E">
        <w:rPr>
          <w:rStyle w:val="UNDERLINE"/>
          <w:highlight w:val="cyan"/>
        </w:rPr>
        <w:t>insists that both branches be on board with what the President wants to do</w:t>
      </w:r>
      <w:r w:rsidRPr="009E5C25">
        <w:rPr>
          <w:rStyle w:val="UNDERLINE"/>
        </w:rPr>
        <w:t>.</w:t>
      </w:r>
      <w:r w:rsidRPr="00076DB7">
        <w:rPr>
          <w:sz w:val="16"/>
        </w:rPr>
        <w:t xml:space="preserve"> Second, </w:t>
      </w:r>
      <w:r w:rsidRPr="009E5C25">
        <w:rPr>
          <w:rStyle w:val="UNDERLINE"/>
        </w:rPr>
        <w:t xml:space="preserve">it requires the President to ask for authority when passions have cooled somewhat, as </w:t>
      </w:r>
      <w:r w:rsidRPr="009E5C25">
        <w:rPr>
          <w:rStyle w:val="UNDERLINE"/>
        </w:rPr>
        <w:lastRenderedPageBreak/>
        <w:t>opposed to right after 9/11, when Congress would likely have given him almost anything</w:t>
      </w:r>
      <w:r w:rsidRPr="00076DB7">
        <w:rPr>
          <w:sz w:val="16"/>
        </w:rPr>
        <w:t xml:space="preserve"> ... . What the Court has done ... is </w:t>
      </w:r>
      <w:r w:rsidRPr="009E5C25">
        <w:rPr>
          <w:rStyle w:val="UNDERLINE"/>
        </w:rPr>
        <w:t>u</w:t>
      </w:r>
      <w:r w:rsidRPr="0081743C">
        <w:rPr>
          <w:rStyle w:val="UNDERLINE"/>
        </w:rPr>
        <w:t>s</w:t>
      </w:r>
      <w:r w:rsidRPr="009E5C25">
        <w:rPr>
          <w:rStyle w:val="UNDERLINE"/>
        </w:rPr>
        <w:t>e the democratic process as a lever to discipline and constrain the President's possible overreaching.</w:t>
      </w:r>
      <w:r w:rsidRPr="00076DB7">
        <w:rPr>
          <w:sz w:val="16"/>
        </w:rPr>
        <w:t xml:space="preserve"> 182 </w:t>
      </w:r>
      <w:proofErr w:type="spellStart"/>
      <w:r w:rsidRPr="00076DB7">
        <w:rPr>
          <w:sz w:val="16"/>
        </w:rPr>
        <w:t>Balkin</w:t>
      </w:r>
      <w:proofErr w:type="spellEnd"/>
      <w:r w:rsidRPr="00076DB7">
        <w:rPr>
          <w:sz w:val="16"/>
        </w:rPr>
        <w:t xml:space="preserve"> </w:t>
      </w:r>
      <w:proofErr w:type="gramStart"/>
      <w:r w:rsidRPr="00076DB7">
        <w:rPr>
          <w:sz w:val="16"/>
        </w:rPr>
        <w:t>seems</w:t>
      </w:r>
      <w:proofErr w:type="gramEnd"/>
      <w:r w:rsidRPr="00076DB7">
        <w:rPr>
          <w:sz w:val="16"/>
        </w:rPr>
        <w:t xml:space="preserve"> right, both in analyzing </w:t>
      </w:r>
      <w:proofErr w:type="spellStart"/>
      <w:r w:rsidRPr="00076DB7">
        <w:rPr>
          <w:sz w:val="16"/>
        </w:rPr>
        <w:t>Hamdan</w:t>
      </w:r>
      <w:proofErr w:type="spellEnd"/>
      <w:r w:rsidRPr="00076DB7">
        <w:rPr>
          <w:sz w:val="16"/>
        </w:rPr>
        <w:t xml:space="preserve"> and more broadly. </w:t>
      </w:r>
      <w:r w:rsidRPr="009E5C25">
        <w:rPr>
          <w:rStyle w:val="UNDERLINE"/>
        </w:rPr>
        <w:t xml:space="preserve">The courts' </w:t>
      </w:r>
      <w:r w:rsidRPr="00076DB7">
        <w:rPr>
          <w:sz w:val="16"/>
        </w:rPr>
        <w:t xml:space="preserve">restraint in embracing complexity and </w:t>
      </w:r>
      <w:r w:rsidRPr="009E5C25">
        <w:rPr>
          <w:rStyle w:val="UNDERLINE"/>
        </w:rPr>
        <w:t>engaging solely with the</w:t>
      </w:r>
      <w:r w:rsidRPr="00076DB7">
        <w:rPr>
          <w:sz w:val="16"/>
        </w:rPr>
        <w:t xml:space="preserve"> complicated </w:t>
      </w:r>
      <w:r w:rsidRPr="009E5C25">
        <w:rPr>
          <w:rStyle w:val="UNDERLINE"/>
        </w:rPr>
        <w:t>means of the war</w:t>
      </w:r>
      <w:r w:rsidRPr="00076DB7">
        <w:rPr>
          <w:sz w:val="16"/>
        </w:rPr>
        <w:t xml:space="preserve"> against terrorism </w:t>
      </w:r>
      <w:r w:rsidRPr="009E5C25">
        <w:rPr>
          <w:rStyle w:val="UNDERLINE"/>
        </w:rPr>
        <w:t xml:space="preserve">has produced </w:t>
      </w:r>
      <w:r w:rsidRPr="0030548E">
        <w:rPr>
          <w:rStyle w:val="UNDERLINE"/>
          <w:highlight w:val="cyan"/>
        </w:rPr>
        <w:t>narrow rulings and reinterpretable opinions</w:t>
      </w:r>
      <w:r w:rsidRPr="009E5C25">
        <w:rPr>
          <w:rStyle w:val="UNDERLINE"/>
        </w:rPr>
        <w:t xml:space="preserve"> that</w:t>
      </w:r>
      <w:r w:rsidRPr="00076DB7">
        <w:rPr>
          <w:sz w:val="16"/>
        </w:rPr>
        <w:t xml:space="preserve">, in the end, </w:t>
      </w:r>
      <w:r w:rsidRPr="0030548E">
        <w:rPr>
          <w:rStyle w:val="Emphasis"/>
          <w:highlight w:val="cyan"/>
        </w:rPr>
        <w:t>empower</w:t>
      </w:r>
      <w:r w:rsidRPr="0030548E">
        <w:rPr>
          <w:rStyle w:val="UNDERLINE"/>
          <w:highlight w:val="cyan"/>
        </w:rPr>
        <w:t xml:space="preserve"> the political branches</w:t>
      </w:r>
      <w:r w:rsidRPr="00076DB7">
        <w:rPr>
          <w:sz w:val="16"/>
        </w:rPr>
        <w:t xml:space="preserve"> - which is to say that they empower popular democracy. It follows that </w:t>
      </w:r>
      <w:r w:rsidRPr="009E5C25">
        <w:rPr>
          <w:rStyle w:val="UNDERLINE"/>
        </w:rPr>
        <w:t xml:space="preserve">what Congress and the President have done in response to such judicial behavior is a more direct reflection of the will of </w:t>
      </w:r>
      <w:r w:rsidRPr="00076DB7">
        <w:rPr>
          <w:sz w:val="16"/>
        </w:rPr>
        <w:t xml:space="preserve">today's </w:t>
      </w:r>
      <w:r w:rsidRPr="009E5C25">
        <w:rPr>
          <w:rStyle w:val="UNDERLINE"/>
        </w:rPr>
        <w:t>American people than sweeping, bright-line intervention</w:t>
      </w:r>
      <w:r w:rsidRPr="00076DB7">
        <w:rPr>
          <w:sz w:val="16"/>
        </w:rPr>
        <w:t xml:space="preserve"> by the courts would have been. </w:t>
      </w:r>
      <w:proofErr w:type="spellStart"/>
      <w:r w:rsidRPr="00076DB7">
        <w:rPr>
          <w:sz w:val="16"/>
        </w:rPr>
        <w:t>Balkin</w:t>
      </w:r>
      <w:proofErr w:type="spellEnd"/>
      <w:r w:rsidRPr="00076DB7">
        <w:rPr>
          <w:sz w:val="16"/>
        </w:rPr>
        <w:t xml:space="preserve"> seems to suggest that this outcome is praiseworthy; others find it worrisome. 183 Ultimately, the real conclusion may be that, for better or for worse, the American people have ended up with the Guantanamo that they really wanted.</w:t>
      </w:r>
    </w:p>
    <w:p w:rsidR="00780F55" w:rsidRDefault="00780F55" w:rsidP="00780F55">
      <w:pPr>
        <w:pStyle w:val="Heading2"/>
      </w:pPr>
      <w:r>
        <w:lastRenderedPageBreak/>
        <w:t xml:space="preserve">2AC Debt Ceiling </w:t>
      </w:r>
      <w:proofErr w:type="spellStart"/>
      <w:r>
        <w:t>Reg</w:t>
      </w:r>
      <w:proofErr w:type="spellEnd"/>
    </w:p>
    <w:p w:rsidR="00780F55" w:rsidRDefault="00780F55" w:rsidP="00780F55">
      <w:pPr>
        <w:pStyle w:val="Heading3"/>
      </w:pPr>
      <w:r>
        <w:t>They’ve got nothing—polarization &amp; deficit reductions are the nail in the coffin for now</w:t>
      </w:r>
    </w:p>
    <w:p w:rsidR="00780F55" w:rsidRPr="00117B13" w:rsidRDefault="00780F55" w:rsidP="00780F55">
      <w:pPr>
        <w:rPr>
          <w:sz w:val="20"/>
          <w:szCs w:val="20"/>
        </w:rPr>
      </w:pPr>
      <w:r w:rsidRPr="0014581D">
        <w:rPr>
          <w:rStyle w:val="Heading3Char"/>
        </w:rPr>
        <w:t>Weisman 9-12</w:t>
      </w:r>
      <w:r>
        <w:t xml:space="preserve"> </w:t>
      </w:r>
      <w:r w:rsidRPr="00117B13">
        <w:rPr>
          <w:sz w:val="20"/>
          <w:szCs w:val="20"/>
        </w:rPr>
        <w:t xml:space="preserve">(Boehner Seeking Democrats’ Help on Fiscal Talks </w:t>
      </w:r>
      <w:proofErr w:type="gramStart"/>
      <w:r w:rsidRPr="00117B13">
        <w:rPr>
          <w:sz w:val="20"/>
          <w:szCs w:val="20"/>
        </w:rPr>
        <w:t>By</w:t>
      </w:r>
      <w:proofErr w:type="gramEnd"/>
      <w:r w:rsidRPr="00117B13">
        <w:rPr>
          <w:sz w:val="20"/>
          <w:szCs w:val="20"/>
        </w:rPr>
        <w:t xml:space="preserve"> JONATHAN WEISMAN</w:t>
      </w:r>
    </w:p>
    <w:p w:rsidR="00780F55" w:rsidRPr="00841444" w:rsidRDefault="00780F55" w:rsidP="00780F55">
      <w:pPr>
        <w:rPr>
          <w:sz w:val="20"/>
          <w:szCs w:val="20"/>
        </w:rPr>
      </w:pPr>
      <w:r w:rsidRPr="00117B13">
        <w:rPr>
          <w:sz w:val="20"/>
          <w:szCs w:val="20"/>
        </w:rPr>
        <w:t>Published: September 12, 2013 http://www.nytimes.com/2013/09/13/us/politics/at-meeting-with-treasury-secretary-boehner-pressed-for-debt-ceiling-deal.html?_r=0)</w:t>
      </w:r>
    </w:p>
    <w:p w:rsidR="00780F55" w:rsidRPr="00BF157D" w:rsidRDefault="00780F55" w:rsidP="00780F55">
      <w:pPr>
        <w:rPr>
          <w:sz w:val="16"/>
        </w:rPr>
      </w:pPr>
      <w:r w:rsidRPr="00BF157D">
        <w:rPr>
          <w:sz w:val="16"/>
        </w:rPr>
        <w:t xml:space="preserve">Senator Richard J. </w:t>
      </w:r>
      <w:r w:rsidRPr="00203807">
        <w:rPr>
          <w:rStyle w:val="StyleBoldUnderline"/>
          <w:highlight w:val="cyan"/>
        </w:rPr>
        <w:t>Durbin</w:t>
      </w:r>
      <w:r w:rsidRPr="00BF157D">
        <w:rPr>
          <w:sz w:val="16"/>
        </w:rPr>
        <w:t xml:space="preserve"> of Illinois, the second ranking Democrat, said,</w:t>
      </w:r>
      <w:r w:rsidRPr="00BF157D">
        <w:rPr>
          <w:rStyle w:val="StyleBoldUnderline"/>
        </w:rPr>
        <w:t xml:space="preserve"> “</w:t>
      </w:r>
      <w:r w:rsidRPr="00BF157D">
        <w:rPr>
          <w:sz w:val="16"/>
        </w:rPr>
        <w:t xml:space="preserve">Sometimes I sympathize </w:t>
      </w:r>
      <w:r w:rsidRPr="00BF157D">
        <w:rPr>
          <w:rStyle w:val="StyleBoldUnderline"/>
        </w:rPr>
        <w:t xml:space="preserve">with </w:t>
      </w:r>
      <w:r w:rsidRPr="00BF157D">
        <w:rPr>
          <w:sz w:val="16"/>
        </w:rPr>
        <w:t xml:space="preserve">Speaker </w:t>
      </w:r>
      <w:r w:rsidRPr="00BF157D">
        <w:rPr>
          <w:rStyle w:val="StyleBoldUnderline"/>
        </w:rPr>
        <w:t>Boehner</w:t>
      </w:r>
      <w:r w:rsidRPr="00BF157D">
        <w:rPr>
          <w:sz w:val="16"/>
        </w:rPr>
        <w:t xml:space="preserve">, but the fact of the matter is, </w:t>
      </w:r>
      <w:r w:rsidRPr="00203807">
        <w:rPr>
          <w:rStyle w:val="StyleBoldUnderline"/>
          <w:highlight w:val="cyan"/>
        </w:rPr>
        <w:t>if he wants to lead for</w:t>
      </w:r>
      <w:r w:rsidRPr="00BF157D">
        <w:rPr>
          <w:rStyle w:val="StyleBoldUnderline"/>
        </w:rPr>
        <w:t xml:space="preserve"> </w:t>
      </w:r>
      <w:r w:rsidRPr="00BF157D">
        <w:rPr>
          <w:sz w:val="16"/>
        </w:rPr>
        <w:t>the</w:t>
      </w:r>
      <w:r w:rsidRPr="00BF157D">
        <w:rPr>
          <w:rStyle w:val="StyleBoldUnderline"/>
        </w:rPr>
        <w:t xml:space="preserve"> </w:t>
      </w:r>
      <w:r w:rsidRPr="00BF157D">
        <w:rPr>
          <w:sz w:val="16"/>
        </w:rPr>
        <w:t xml:space="preserve">good of </w:t>
      </w:r>
      <w:r w:rsidRPr="00203807">
        <w:rPr>
          <w:rStyle w:val="StyleBoldUnderline"/>
          <w:highlight w:val="cyan"/>
        </w:rPr>
        <w:t>the nation, he has to step beyond the Tea Party</w:t>
      </w:r>
      <w:r w:rsidRPr="00BF157D">
        <w:rPr>
          <w:sz w:val="16"/>
        </w:rPr>
        <w:t xml:space="preserve"> faction of his caucus</w:t>
      </w:r>
      <w:r w:rsidRPr="00BF157D">
        <w:rPr>
          <w:rStyle w:val="StyleBoldUnderline"/>
        </w:rPr>
        <w:t>.”</w:t>
      </w:r>
      <w:r w:rsidRPr="00BF157D">
        <w:rPr>
          <w:sz w:val="16"/>
        </w:rPr>
        <w:t xml:space="preserve"> </w:t>
      </w:r>
      <w:r w:rsidRPr="00203807">
        <w:rPr>
          <w:rStyle w:val="StyleBoldUnderline"/>
          <w:highlight w:val="cyan"/>
        </w:rPr>
        <w:t>Republican divisions were manifest</w:t>
      </w:r>
      <w:r w:rsidRPr="00BF157D">
        <w:rPr>
          <w:rStyle w:val="StyleBoldUnderline"/>
        </w:rPr>
        <w:t xml:space="preserve"> not only </w:t>
      </w:r>
      <w:r w:rsidRPr="00203807">
        <w:rPr>
          <w:rStyle w:val="StyleBoldUnderline"/>
        </w:rPr>
        <w:t>in the tactics</w:t>
      </w:r>
      <w:r w:rsidRPr="00BF157D">
        <w:rPr>
          <w:sz w:val="16"/>
        </w:rPr>
        <w:t xml:space="preserve"> they have proposed </w:t>
      </w:r>
      <w:r w:rsidRPr="00BF157D">
        <w:rPr>
          <w:rStyle w:val="StyleBoldUnderline"/>
        </w:rPr>
        <w:t xml:space="preserve">but </w:t>
      </w:r>
      <w:r w:rsidRPr="00203807">
        <w:rPr>
          <w:rStyle w:val="StyleBoldUnderline"/>
        </w:rPr>
        <w:t>also</w:t>
      </w:r>
      <w:r w:rsidRPr="00BF157D">
        <w:rPr>
          <w:rStyle w:val="StyleBoldUnderline"/>
        </w:rPr>
        <w:t xml:space="preserve"> </w:t>
      </w:r>
      <w:r w:rsidRPr="00203807">
        <w:rPr>
          <w:rStyle w:val="StyleBoldUnderline"/>
        </w:rPr>
        <w:t>in the</w:t>
      </w:r>
      <w:r w:rsidRPr="00BF157D">
        <w:rPr>
          <w:rStyle w:val="StyleBoldUnderline"/>
        </w:rPr>
        <w:t xml:space="preserve"> strategic </w:t>
      </w:r>
      <w:r w:rsidRPr="00203807">
        <w:rPr>
          <w:rStyle w:val="StyleBoldUnderline"/>
        </w:rPr>
        <w:t>aims</w:t>
      </w:r>
      <w:r w:rsidRPr="00BF157D">
        <w:rPr>
          <w:rStyle w:val="StyleBoldUnderline"/>
        </w:rPr>
        <w:t xml:space="preserve"> </w:t>
      </w:r>
      <w:r w:rsidRPr="00BF157D">
        <w:rPr>
          <w:sz w:val="16"/>
        </w:rPr>
        <w:t xml:space="preserve">of those tactics. Mr. </w:t>
      </w:r>
      <w:r w:rsidRPr="00203807">
        <w:rPr>
          <w:rStyle w:val="StyleBoldUnderline"/>
          <w:highlight w:val="cyan"/>
        </w:rPr>
        <w:t>Boehner continued to emphasize taming the</w:t>
      </w:r>
      <w:r w:rsidRPr="00BF157D">
        <w:rPr>
          <w:sz w:val="16"/>
        </w:rPr>
        <w:t xml:space="preserve"> budget </w:t>
      </w:r>
      <w:r w:rsidRPr="00203807">
        <w:rPr>
          <w:rStyle w:val="StyleBoldUnderline"/>
          <w:highlight w:val="cyan"/>
        </w:rPr>
        <w:t>deficit as the price</w:t>
      </w:r>
      <w:r w:rsidRPr="00BF157D">
        <w:rPr>
          <w:sz w:val="16"/>
        </w:rPr>
        <w:t xml:space="preserve"> for a debt-ceiling increase. But </w:t>
      </w:r>
      <w:r w:rsidRPr="00203807">
        <w:rPr>
          <w:rStyle w:val="StyleBoldUnderline"/>
          <w:highlight w:val="cyan"/>
        </w:rPr>
        <w:t>the urgency of that</w:t>
      </w:r>
      <w:r w:rsidRPr="00BF157D">
        <w:rPr>
          <w:rStyle w:val="StyleBoldUnderline"/>
        </w:rPr>
        <w:t xml:space="preserve"> mission </w:t>
      </w:r>
      <w:r w:rsidRPr="00203807">
        <w:rPr>
          <w:rStyle w:val="StyleBoldUnderline"/>
          <w:highlight w:val="cyan"/>
        </w:rPr>
        <w:t>was undercut by</w:t>
      </w:r>
      <w:r w:rsidRPr="00BF157D">
        <w:rPr>
          <w:sz w:val="16"/>
        </w:rPr>
        <w:t xml:space="preserve"> government </w:t>
      </w:r>
      <w:r w:rsidRPr="00BF157D">
        <w:rPr>
          <w:rStyle w:val="StyleBoldUnderline"/>
        </w:rPr>
        <w:t xml:space="preserve">financing </w:t>
      </w:r>
      <w:r w:rsidRPr="00203807">
        <w:rPr>
          <w:rStyle w:val="StyleBoldUnderline"/>
          <w:highlight w:val="cyan"/>
        </w:rPr>
        <w:t>figures</w:t>
      </w:r>
      <w:r w:rsidRPr="00BF157D">
        <w:rPr>
          <w:sz w:val="16"/>
        </w:rPr>
        <w:t xml:space="preserve"> released Thursday by the Treasury, </w:t>
      </w:r>
      <w:r w:rsidRPr="00203807">
        <w:rPr>
          <w:rStyle w:val="StyleBoldUnderline"/>
          <w:highlight w:val="cyan"/>
        </w:rPr>
        <w:t xml:space="preserve">which showed the smallest annual shortfall since </w:t>
      </w:r>
      <w:r w:rsidRPr="00203807">
        <w:rPr>
          <w:rStyle w:val="StyleBoldUnderline"/>
        </w:rPr>
        <w:t>20</w:t>
      </w:r>
      <w:r w:rsidRPr="00203807">
        <w:rPr>
          <w:rStyle w:val="StyleBoldUnderline"/>
          <w:highlight w:val="cyan"/>
        </w:rPr>
        <w:t>08</w:t>
      </w:r>
      <w:r w:rsidRPr="00BF157D">
        <w:rPr>
          <w:sz w:val="16"/>
        </w:rPr>
        <w:t xml:space="preserve">. In the first 11 months of the current fiscal year, the deficit reached $755.8 billion, with tax revenues rising and spending falling. The deficit in fiscal 2012 was $1.1 trillion. </w:t>
      </w:r>
      <w:r w:rsidRPr="00203807">
        <w:rPr>
          <w:rStyle w:val="StyleBoldUnderline"/>
          <w:highlight w:val="cyan"/>
        </w:rPr>
        <w:t xml:space="preserve">With no resolution in sight, </w:t>
      </w:r>
      <w:r w:rsidRPr="00203807">
        <w:rPr>
          <w:rStyle w:val="StyleBoldUnderline"/>
        </w:rPr>
        <w:t xml:space="preserve">Republican leaders said </w:t>
      </w:r>
      <w:r w:rsidRPr="00203807">
        <w:rPr>
          <w:rStyle w:val="StyleBoldUnderline"/>
          <w:highlight w:val="cyan"/>
        </w:rPr>
        <w:t xml:space="preserve">decisions would have to be made </w:t>
      </w:r>
      <w:r w:rsidRPr="00203807">
        <w:rPr>
          <w:rStyle w:val="Emphasis"/>
          <w:highlight w:val="cyan"/>
        </w:rPr>
        <w:t>next week</w:t>
      </w:r>
      <w:r w:rsidRPr="00BF157D">
        <w:rPr>
          <w:sz w:val="16"/>
        </w:rPr>
        <w:t xml:space="preserve"> on a way forward — with Democratic votes, or Republican unity. But Mr. </w:t>
      </w:r>
      <w:r w:rsidRPr="00203807">
        <w:rPr>
          <w:rStyle w:val="StyleBoldUnderline"/>
          <w:highlight w:val="cyan"/>
        </w:rPr>
        <w:t xml:space="preserve">Boehner gave </w:t>
      </w:r>
      <w:r w:rsidRPr="00203807">
        <w:rPr>
          <w:rStyle w:val="Emphasis"/>
          <w:highlight w:val="cyan"/>
        </w:rPr>
        <w:t>no indication</w:t>
      </w:r>
      <w:r w:rsidRPr="00203807">
        <w:rPr>
          <w:rStyle w:val="StyleBoldUnderline"/>
          <w:highlight w:val="cyan"/>
        </w:rPr>
        <w:t xml:space="preserve"> he knew </w:t>
      </w:r>
      <w:r w:rsidRPr="00203807">
        <w:rPr>
          <w:rStyle w:val="Emphasis"/>
          <w:highlight w:val="cyan"/>
        </w:rPr>
        <w:t xml:space="preserve">which way to turn. </w:t>
      </w:r>
      <w:r w:rsidRPr="00203807">
        <w:rPr>
          <w:rStyle w:val="StyleBoldUnderline"/>
          <w:highlight w:val="cyan"/>
        </w:rPr>
        <w:t xml:space="preserve">“There are a </w:t>
      </w:r>
      <w:r w:rsidRPr="00203807">
        <w:rPr>
          <w:rStyle w:val="Emphasis"/>
          <w:highlight w:val="cyan"/>
        </w:rPr>
        <w:t>million</w:t>
      </w:r>
      <w:r w:rsidRPr="00203807">
        <w:rPr>
          <w:rStyle w:val="StyleBoldUnderline"/>
          <w:highlight w:val="cyan"/>
        </w:rPr>
        <w:t xml:space="preserve"> options</w:t>
      </w:r>
      <w:r w:rsidRPr="00BF157D">
        <w:rPr>
          <w:sz w:val="16"/>
        </w:rPr>
        <w:t xml:space="preserve"> that are being discussed by a lot of people,” he said. “When we have something to report, </w:t>
      </w:r>
      <w:r w:rsidRPr="00BF157D">
        <w:rPr>
          <w:rStyle w:val="StyleBoldUnderline"/>
        </w:rPr>
        <w:t>we’ll let you know.”</w:t>
      </w:r>
    </w:p>
    <w:p w:rsidR="00780F55" w:rsidRDefault="00780F55" w:rsidP="00780F55"/>
    <w:p w:rsidR="00780F55" w:rsidRDefault="00780F55" w:rsidP="00780F55">
      <w:pPr>
        <w:pStyle w:val="Heading3"/>
      </w:pPr>
      <w:r>
        <w:t>No vote coming—no GOP base and Dems polarized</w:t>
      </w:r>
    </w:p>
    <w:p w:rsidR="00780F55" w:rsidRPr="00117B13" w:rsidRDefault="00780F55" w:rsidP="00780F55">
      <w:pPr>
        <w:rPr>
          <w:sz w:val="20"/>
          <w:szCs w:val="20"/>
        </w:rPr>
      </w:pPr>
      <w:r w:rsidRPr="0014581D">
        <w:rPr>
          <w:rStyle w:val="Heading3Char"/>
        </w:rPr>
        <w:t>Weisman 9-12</w:t>
      </w:r>
      <w:r>
        <w:t xml:space="preserve"> </w:t>
      </w:r>
      <w:r w:rsidRPr="00117B13">
        <w:rPr>
          <w:sz w:val="20"/>
          <w:szCs w:val="20"/>
        </w:rPr>
        <w:t xml:space="preserve">(Boehner Seeking Democrats’ Help on Fiscal Talks </w:t>
      </w:r>
      <w:proofErr w:type="gramStart"/>
      <w:r w:rsidRPr="00117B13">
        <w:rPr>
          <w:sz w:val="20"/>
          <w:szCs w:val="20"/>
        </w:rPr>
        <w:t>By</w:t>
      </w:r>
      <w:proofErr w:type="gramEnd"/>
      <w:r w:rsidRPr="00117B13">
        <w:rPr>
          <w:sz w:val="20"/>
          <w:szCs w:val="20"/>
        </w:rPr>
        <w:t xml:space="preserve"> JONATHAN WEISMAN</w:t>
      </w:r>
    </w:p>
    <w:p w:rsidR="00780F55" w:rsidRPr="003734FF" w:rsidRDefault="00780F55" w:rsidP="00780F55">
      <w:pPr>
        <w:rPr>
          <w:sz w:val="20"/>
          <w:szCs w:val="20"/>
        </w:rPr>
      </w:pPr>
      <w:r w:rsidRPr="00117B13">
        <w:rPr>
          <w:sz w:val="20"/>
          <w:szCs w:val="20"/>
        </w:rPr>
        <w:t>Published: September 12, 2013 http://www.nytimes.com/2013/09/13/us/politics/at-meeting-with-treasury-secretary-boehner-pressed-for-debt-ceiling-deal.html?_r=0)</w:t>
      </w:r>
    </w:p>
    <w:p w:rsidR="00780F55" w:rsidRDefault="00780F55" w:rsidP="00780F55">
      <w:pPr>
        <w:rPr>
          <w:rStyle w:val="StyleBoldUnderline"/>
        </w:rPr>
      </w:pPr>
      <w:r w:rsidRPr="00F73521">
        <w:rPr>
          <w:rStyle w:val="StyleBoldUnderline"/>
          <w:highlight w:val="cyan"/>
        </w:rPr>
        <w:t xml:space="preserve">It was delayed </w:t>
      </w:r>
      <w:r w:rsidRPr="00F73521">
        <w:rPr>
          <w:rStyle w:val="Emphasis"/>
          <w:highlight w:val="cyan"/>
        </w:rPr>
        <w:t>indefinitely</w:t>
      </w:r>
      <w:r w:rsidRPr="00F73521">
        <w:rPr>
          <w:rStyle w:val="StyleBoldUnderline"/>
          <w:highlight w:val="cyan"/>
        </w:rPr>
        <w:t xml:space="preserve"> as</w:t>
      </w:r>
      <w:r w:rsidRPr="003734FF">
        <w:rPr>
          <w:rStyle w:val="StyleBoldUnderline"/>
        </w:rPr>
        <w:t xml:space="preserve"> House </w:t>
      </w:r>
      <w:r w:rsidRPr="00F73521">
        <w:rPr>
          <w:rStyle w:val="StyleBoldUnderline"/>
          <w:highlight w:val="cyan"/>
        </w:rPr>
        <w:t xml:space="preserve">Republicans resumed their </w:t>
      </w:r>
      <w:r w:rsidRPr="00335D9D">
        <w:rPr>
          <w:rStyle w:val="StyleBoldUnderline"/>
          <w:highlight w:val="cyan"/>
        </w:rPr>
        <w:t>search for</w:t>
      </w:r>
      <w:r w:rsidRPr="003734FF">
        <w:rPr>
          <w:rStyle w:val="StyleBoldUnderline"/>
        </w:rPr>
        <w:t xml:space="preserve"> a measure that could unite them. </w:t>
      </w:r>
      <w:r>
        <w:t xml:space="preserve">One group of conservatives on Thursday pressed what they called </w:t>
      </w:r>
      <w:r w:rsidRPr="00335D9D">
        <w:rPr>
          <w:rStyle w:val="StyleBoldUnderline"/>
          <w:highlight w:val="cyan"/>
        </w:rPr>
        <w:t>a compromise: a one-year stopgap</w:t>
      </w:r>
      <w:r>
        <w:t xml:space="preserve"> spending bill that would raise the debt ceiling for a year, </w:t>
      </w:r>
      <w:r w:rsidRPr="00335D9D">
        <w:rPr>
          <w:rStyle w:val="StyleBoldUnderline"/>
          <w:highlight w:val="cyan"/>
        </w:rPr>
        <w:t>delay</w:t>
      </w:r>
      <w:r>
        <w:t xml:space="preserve"> all aspects of the </w:t>
      </w:r>
      <w:r w:rsidRPr="00335D9D">
        <w:rPr>
          <w:rStyle w:val="StyleBoldUnderline"/>
          <w:highlight w:val="cyan"/>
        </w:rPr>
        <w:t>health care</w:t>
      </w:r>
      <w:r>
        <w:t xml:space="preserve"> law </w:t>
      </w:r>
      <w:r w:rsidRPr="003734FF">
        <w:rPr>
          <w:rStyle w:val="StyleBoldUnderline"/>
        </w:rPr>
        <w:t xml:space="preserve">for a year, </w:t>
      </w:r>
      <w:r w:rsidRPr="00335D9D">
        <w:rPr>
          <w:rStyle w:val="StyleBoldUnderline"/>
          <w:highlight w:val="cyan"/>
        </w:rPr>
        <w:t>and give back some of the Pentagon cuts</w:t>
      </w:r>
      <w:r>
        <w:t xml:space="preserve"> as a sweetener. Backers insisted on Thursday that it was a package Mr. Obama should be able to accept. Representative Phil </w:t>
      </w:r>
      <w:proofErr w:type="spellStart"/>
      <w:r>
        <w:t>Gingrey</w:t>
      </w:r>
      <w:proofErr w:type="spellEnd"/>
      <w:r>
        <w:t xml:space="preserve">, Republican of Georgia, said seven Democratic senators facing re-election fights next year in Republican-leaning states would provide a beachhead of Democratic support, and noted the president had already agreed to some delays for his health law. </w:t>
      </w:r>
      <w:r w:rsidRPr="00335D9D">
        <w:rPr>
          <w:rStyle w:val="StyleBoldUnderline"/>
          <w:highlight w:val="cyan"/>
        </w:rPr>
        <w:t xml:space="preserve">Democrats </w:t>
      </w:r>
      <w:r w:rsidRPr="00335D9D">
        <w:rPr>
          <w:rStyle w:val="Emphasis"/>
          <w:highlight w:val="cyan"/>
        </w:rPr>
        <w:t>scoffed</w:t>
      </w:r>
      <w:r>
        <w:t xml:space="preserve"> at the Republican plans, and </w:t>
      </w:r>
      <w:r w:rsidRPr="003734FF">
        <w:rPr>
          <w:rStyle w:val="StyleBoldUnderline"/>
        </w:rPr>
        <w:t xml:space="preserve">even </w:t>
      </w:r>
      <w:r w:rsidRPr="00335D9D">
        <w:rPr>
          <w:rStyle w:val="StyleBoldUnderline"/>
          <w:highlight w:val="cyan"/>
        </w:rPr>
        <w:t>some Republican leadership</w:t>
      </w:r>
      <w:r>
        <w:t xml:space="preserve"> aides </w:t>
      </w:r>
      <w:r w:rsidRPr="00335D9D">
        <w:rPr>
          <w:rStyle w:val="Emphasis"/>
          <w:highlight w:val="cyan"/>
        </w:rPr>
        <w:t>questioned</w:t>
      </w:r>
      <w:r w:rsidRPr="00335D9D">
        <w:rPr>
          <w:rStyle w:val="StyleBoldUnderline"/>
          <w:highlight w:val="cyan"/>
        </w:rPr>
        <w:t xml:space="preserve"> how any could get to the president’s desk</w:t>
      </w:r>
      <w:r w:rsidRPr="003734FF">
        <w:rPr>
          <w:rStyle w:val="StyleBoldUnderline"/>
        </w:rPr>
        <w:t>.</w:t>
      </w:r>
      <w:r>
        <w:t xml:space="preserve"> Mr. </w:t>
      </w:r>
      <w:r w:rsidRPr="00335D9D">
        <w:rPr>
          <w:rStyle w:val="StyleBoldUnderline"/>
          <w:highlight w:val="cyan"/>
        </w:rPr>
        <w:t>Reid called the</w:t>
      </w:r>
      <w:r>
        <w:t xml:space="preserve"> succession of </w:t>
      </w:r>
      <w:r w:rsidRPr="00335D9D">
        <w:rPr>
          <w:rStyle w:val="StyleBoldUnderline"/>
          <w:highlight w:val="cyan"/>
        </w:rPr>
        <w:t>proposals “juvenile</w:t>
      </w:r>
      <w:r w:rsidRPr="003734FF">
        <w:rPr>
          <w:rStyle w:val="StyleBoldUnderline"/>
        </w:rPr>
        <w:t xml:space="preserve"> political games</w:t>
      </w:r>
      <w:r w:rsidRPr="00335D9D">
        <w:rPr>
          <w:rStyle w:val="StyleBoldUnderline"/>
          <w:highlight w:val="cyan"/>
        </w:rPr>
        <w:t>”</w:t>
      </w:r>
      <w:r w:rsidRPr="003734FF">
        <w:rPr>
          <w:rStyle w:val="StyleBoldUnderline"/>
        </w:rPr>
        <w:t xml:space="preserve"> and suggested</w:t>
      </w:r>
      <w:r>
        <w:t xml:space="preserve"> that many </w:t>
      </w:r>
      <w:r w:rsidRPr="003734FF">
        <w:rPr>
          <w:rStyle w:val="StyleBoldUnderline"/>
        </w:rPr>
        <w:t>Republicans had lost touch with reality.</w:t>
      </w:r>
    </w:p>
    <w:p w:rsidR="00780F55" w:rsidRDefault="00780F55" w:rsidP="00780F55"/>
    <w:p w:rsidR="00780F55" w:rsidRDefault="00780F55" w:rsidP="00780F55">
      <w:pPr>
        <w:pStyle w:val="Heading3"/>
      </w:pPr>
      <w:r>
        <w:t>PC doesn’t solve and the perception of talks causes the DA</w:t>
      </w:r>
    </w:p>
    <w:p w:rsidR="00780F55" w:rsidRPr="00812C8F" w:rsidRDefault="00780F55" w:rsidP="00780F55">
      <w:pPr>
        <w:rPr>
          <w:sz w:val="20"/>
          <w:szCs w:val="20"/>
        </w:rPr>
      </w:pPr>
      <w:r w:rsidRPr="000C10BB">
        <w:rPr>
          <w:rStyle w:val="Heading3Char"/>
        </w:rPr>
        <w:t>Everett 13</w:t>
      </w:r>
      <w:r w:rsidRPr="001C0787">
        <w:t xml:space="preserve"> (</w:t>
      </w:r>
      <w:r w:rsidRPr="00812C8F">
        <w:rPr>
          <w:sz w:val="20"/>
          <w:szCs w:val="20"/>
        </w:rPr>
        <w:t>Lew reiterates Obama won't negotiate over debt limit By BURGESS EVERETT | 7/28/13 9:02 AM EDT http://www.politico.com/blogs/politico-live/2013/07/lew-reiterates-obama-wont-negotiate-over-debt-limit-169332.html)</w:t>
      </w:r>
    </w:p>
    <w:p w:rsidR="00780F55" w:rsidRDefault="00780F55" w:rsidP="00780F55">
      <w:pPr>
        <w:rPr>
          <w:rStyle w:val="StyleBoldUnderline"/>
        </w:rPr>
      </w:pPr>
      <w:r w:rsidRPr="00812C8F">
        <w:rPr>
          <w:sz w:val="16"/>
        </w:rPr>
        <w:t xml:space="preserve">Treasury Secretary Jack </w:t>
      </w:r>
      <w:r w:rsidRPr="00812C8F">
        <w:rPr>
          <w:rStyle w:val="StyleBoldUnderline"/>
          <w:highlight w:val="cyan"/>
        </w:rPr>
        <w:t>Lew says</w:t>
      </w:r>
      <w:r w:rsidRPr="00812C8F">
        <w:rPr>
          <w:sz w:val="16"/>
        </w:rPr>
        <w:t xml:space="preserve"> President Barack </w:t>
      </w:r>
      <w:r w:rsidRPr="00812C8F">
        <w:rPr>
          <w:rStyle w:val="StyleBoldUnderline"/>
          <w:highlight w:val="cyan"/>
        </w:rPr>
        <w:t>Obama will not sign</w:t>
      </w:r>
      <w:r w:rsidRPr="00812C8F">
        <w:rPr>
          <w:sz w:val="16"/>
        </w:rPr>
        <w:t xml:space="preserve"> government </w:t>
      </w:r>
      <w:r w:rsidRPr="00812C8F">
        <w:rPr>
          <w:rStyle w:val="StyleBoldUnderline"/>
          <w:highlight w:val="cyan"/>
        </w:rPr>
        <w:t>funding bills that cut domestic spending and will not negotiate over the debt limit with Republicans</w:t>
      </w:r>
      <w:r w:rsidRPr="00622235">
        <w:rPr>
          <w:rStyle w:val="StyleBoldUnderline"/>
        </w:rPr>
        <w:t xml:space="preserve"> seeking</w:t>
      </w:r>
      <w:r w:rsidRPr="00812C8F">
        <w:rPr>
          <w:sz w:val="16"/>
        </w:rPr>
        <w:t xml:space="preserve"> spending </w:t>
      </w:r>
      <w:r w:rsidRPr="00622235">
        <w:rPr>
          <w:rStyle w:val="StyleBoldUnderline"/>
        </w:rPr>
        <w:t>cuts</w:t>
      </w:r>
      <w:r w:rsidRPr="00812C8F">
        <w:rPr>
          <w:sz w:val="16"/>
        </w:rPr>
        <w:t xml:space="preserve">. </w:t>
      </w:r>
      <w:r w:rsidRPr="00622235">
        <w:rPr>
          <w:rStyle w:val="StyleBoldUnderline"/>
        </w:rPr>
        <w:t>"Congress can't let us default</w:t>
      </w:r>
      <w:r w:rsidRPr="00812C8F">
        <w:rPr>
          <w:sz w:val="16"/>
        </w:rPr>
        <w:t xml:space="preserve">. Congress has to do its work," Lew said Sunday on ABC's "This Week," adding </w:t>
      </w:r>
      <w:r w:rsidRPr="00622235">
        <w:rPr>
          <w:rStyle w:val="StyleBoldUnderline"/>
        </w:rPr>
        <w:t>the president has</w:t>
      </w:r>
      <w:r w:rsidRPr="00812C8F">
        <w:rPr>
          <w:rStyle w:val="StyleBoldUnderline"/>
          <w:sz w:val="16"/>
          <w:szCs w:val="16"/>
        </w:rPr>
        <w:t xml:space="preserve"> </w:t>
      </w:r>
      <w:proofErr w:type="spellStart"/>
      <w:r w:rsidRPr="00812C8F">
        <w:rPr>
          <w:sz w:val="16"/>
          <w:szCs w:val="16"/>
        </w:rPr>
        <w:t>has</w:t>
      </w:r>
      <w:proofErr w:type="spellEnd"/>
      <w:r w:rsidRPr="00812C8F">
        <w:rPr>
          <w:rStyle w:val="StyleBoldUnderline"/>
          <w:sz w:val="16"/>
          <w:szCs w:val="16"/>
        </w:rPr>
        <w:t xml:space="preserve"> </w:t>
      </w:r>
      <w:r w:rsidRPr="00622235">
        <w:rPr>
          <w:rStyle w:val="StyleBoldUnderline"/>
        </w:rPr>
        <w:t>been "crystal clear" that raising the</w:t>
      </w:r>
      <w:r w:rsidRPr="00812C8F">
        <w:rPr>
          <w:sz w:val="16"/>
        </w:rPr>
        <w:t xml:space="preserve"> country's </w:t>
      </w:r>
      <w:r w:rsidRPr="00622235">
        <w:rPr>
          <w:rStyle w:val="StyleBoldUnderline"/>
        </w:rPr>
        <w:t>debt limit</w:t>
      </w:r>
      <w:r w:rsidRPr="00812C8F">
        <w:rPr>
          <w:sz w:val="16"/>
        </w:rPr>
        <w:t xml:space="preserve"> this fall </w:t>
      </w:r>
      <w:r w:rsidRPr="00622235">
        <w:rPr>
          <w:rStyle w:val="StyleBoldUnderline"/>
        </w:rPr>
        <w:t>is not an issue of negotiation between Congress and the White House.</w:t>
      </w:r>
      <w:r>
        <w:rPr>
          <w:rStyle w:val="StyleBoldUnderline"/>
        </w:rPr>
        <w:t xml:space="preserve"> </w:t>
      </w:r>
      <w:r w:rsidRPr="00812C8F">
        <w:rPr>
          <w:sz w:val="16"/>
        </w:rPr>
        <w:t xml:space="preserve">Senate Majority Leader Harry </w:t>
      </w:r>
      <w:r w:rsidRPr="00812C8F">
        <w:rPr>
          <w:rStyle w:val="StyleBoldUnderline"/>
          <w:highlight w:val="cyan"/>
        </w:rPr>
        <w:t>Reid</w:t>
      </w:r>
      <w:r w:rsidRPr="00812C8F">
        <w:rPr>
          <w:sz w:val="16"/>
        </w:rPr>
        <w:t xml:space="preserve"> also </w:t>
      </w:r>
      <w:r w:rsidRPr="00812C8F">
        <w:rPr>
          <w:rStyle w:val="StyleBoldUnderline"/>
          <w:highlight w:val="cyan"/>
        </w:rPr>
        <w:t>said</w:t>
      </w:r>
      <w:r w:rsidRPr="00812C8F">
        <w:rPr>
          <w:sz w:val="16"/>
        </w:rPr>
        <w:t xml:space="preserve"> last week </w:t>
      </w:r>
      <w:r w:rsidRPr="00812C8F">
        <w:rPr>
          <w:rStyle w:val="StyleBoldUnderline"/>
          <w:highlight w:val="cyan"/>
        </w:rPr>
        <w:t>he'll not negotiate</w:t>
      </w:r>
      <w:r w:rsidRPr="00812C8F">
        <w:rPr>
          <w:rStyle w:val="StyleBoldUnderline"/>
        </w:rPr>
        <w:t xml:space="preserve"> over raising the</w:t>
      </w:r>
      <w:r w:rsidRPr="00812C8F">
        <w:rPr>
          <w:sz w:val="16"/>
        </w:rPr>
        <w:t xml:space="preserve"> country's borrowing </w:t>
      </w:r>
      <w:r w:rsidRPr="00812C8F">
        <w:rPr>
          <w:rStyle w:val="StyleBoldUnderline"/>
        </w:rPr>
        <w:t>limit</w:t>
      </w:r>
      <w:r w:rsidRPr="00812C8F">
        <w:rPr>
          <w:sz w:val="16"/>
        </w:rPr>
        <w:t xml:space="preserve">, a position that echoes that of the Obama administration. House Republicans hope to use the debt ceiling as </w:t>
      </w:r>
      <w:r w:rsidRPr="00812C8F">
        <w:rPr>
          <w:sz w:val="16"/>
        </w:rPr>
        <w:lastRenderedPageBreak/>
        <w:t xml:space="preserve">leverage to extract more spending cuts, and a group in both chambers has stated they are opposing any spending bill that funds </w:t>
      </w:r>
      <w:proofErr w:type="spellStart"/>
      <w:r w:rsidRPr="00812C8F">
        <w:rPr>
          <w:sz w:val="16"/>
        </w:rPr>
        <w:t>Obamacare</w:t>
      </w:r>
      <w:proofErr w:type="spellEnd"/>
      <w:r w:rsidRPr="00812C8F">
        <w:rPr>
          <w:sz w:val="16"/>
        </w:rPr>
        <w:t xml:space="preserve">. </w:t>
      </w:r>
      <w:r w:rsidRPr="00812C8F">
        <w:rPr>
          <w:rStyle w:val="StyleBoldUnderline"/>
          <w:highlight w:val="cyan"/>
        </w:rPr>
        <w:t>"I certainly hope</w:t>
      </w:r>
      <w:r w:rsidRPr="00812C8F">
        <w:rPr>
          <w:rStyle w:val="StyleBoldUnderline"/>
        </w:rPr>
        <w:t xml:space="preserve"> that </w:t>
      </w:r>
      <w:r w:rsidRPr="00812C8F">
        <w:rPr>
          <w:rStyle w:val="StyleBoldUnderline"/>
          <w:highlight w:val="cyan"/>
        </w:rPr>
        <w:t>Congress isn't looking to create confrontations</w:t>
      </w:r>
      <w:r w:rsidRPr="00812C8F">
        <w:rPr>
          <w:sz w:val="16"/>
        </w:rPr>
        <w:t xml:space="preserve"> and false crises </w:t>
      </w:r>
      <w:r w:rsidRPr="00812C8F">
        <w:rPr>
          <w:rStyle w:val="StyleBoldUnderline"/>
          <w:highlight w:val="cyan"/>
        </w:rPr>
        <w:t>because we</w:t>
      </w:r>
      <w:r w:rsidRPr="00812C8F">
        <w:rPr>
          <w:sz w:val="16"/>
        </w:rPr>
        <w:t xml:space="preserve"> did </w:t>
      </w:r>
      <w:r w:rsidRPr="00812C8F">
        <w:rPr>
          <w:rStyle w:val="StyleBoldUnderline"/>
          <w:highlight w:val="cyan"/>
        </w:rPr>
        <w:t>see, in 2011, how bad that is</w:t>
      </w:r>
      <w:r w:rsidRPr="00812C8F">
        <w:rPr>
          <w:rStyle w:val="StyleBoldUnderline"/>
        </w:rPr>
        <w:t xml:space="preserve"> for the</w:t>
      </w:r>
      <w:r w:rsidRPr="00812C8F">
        <w:rPr>
          <w:sz w:val="16"/>
        </w:rPr>
        <w:t xml:space="preserve"> American </w:t>
      </w:r>
      <w:r w:rsidRPr="00812C8F">
        <w:rPr>
          <w:rStyle w:val="StyleBoldUnderline"/>
        </w:rPr>
        <w:t>economy</w:t>
      </w:r>
      <w:r w:rsidRPr="00812C8F">
        <w:rPr>
          <w:sz w:val="16"/>
        </w:rPr>
        <w:t xml:space="preserve">," Lew said. </w:t>
      </w:r>
      <w:r w:rsidRPr="00812C8F">
        <w:rPr>
          <w:rStyle w:val="StyleBoldUnderline"/>
          <w:highlight w:val="cyan"/>
        </w:rPr>
        <w:t>"The mere fact of negotiating over the debt limit</w:t>
      </w:r>
      <w:r w:rsidRPr="00812C8F">
        <w:rPr>
          <w:sz w:val="16"/>
        </w:rPr>
        <w:t xml:space="preserve">, after 2011, </w:t>
      </w:r>
      <w:r w:rsidRPr="00812C8F">
        <w:rPr>
          <w:rStyle w:val="StyleBoldUnderline"/>
          <w:highlight w:val="cyan"/>
        </w:rPr>
        <w:t>would introduce this notion that</w:t>
      </w:r>
      <w:r w:rsidRPr="00812C8F">
        <w:rPr>
          <w:sz w:val="16"/>
        </w:rPr>
        <w:t xml:space="preserve"> somehow </w:t>
      </w:r>
      <w:r w:rsidRPr="00812C8F">
        <w:rPr>
          <w:rStyle w:val="StyleBoldUnderline"/>
          <w:highlight w:val="cyan"/>
        </w:rPr>
        <w:t xml:space="preserve">there's a question about whether </w:t>
      </w:r>
      <w:r w:rsidRPr="0005216A">
        <w:rPr>
          <w:rStyle w:val="StyleBoldUnderline"/>
        </w:rPr>
        <w:t xml:space="preserve">or not </w:t>
      </w:r>
      <w:r w:rsidRPr="00812C8F">
        <w:rPr>
          <w:rStyle w:val="StyleBoldUnderline"/>
          <w:highlight w:val="cyan"/>
        </w:rPr>
        <w:t>we're going to pay our bills</w:t>
      </w:r>
      <w:r w:rsidRPr="00812C8F">
        <w:rPr>
          <w:sz w:val="16"/>
        </w:rPr>
        <w:t xml:space="preserve">, whether or not we're going </w:t>
      </w:r>
      <w:r w:rsidRPr="00812C8F">
        <w:rPr>
          <w:rStyle w:val="StyleBoldUnderline"/>
        </w:rPr>
        <w:t>to protect the full faith and credit of the U</w:t>
      </w:r>
      <w:r w:rsidRPr="00812C8F">
        <w:rPr>
          <w:sz w:val="16"/>
        </w:rPr>
        <w:t xml:space="preserve">nited </w:t>
      </w:r>
      <w:r w:rsidRPr="00812C8F">
        <w:rPr>
          <w:rStyle w:val="StyleBoldUnderline"/>
        </w:rPr>
        <w:t>S</w:t>
      </w:r>
      <w:r w:rsidRPr="00812C8F">
        <w:rPr>
          <w:sz w:val="16"/>
        </w:rPr>
        <w:t>tates.</w:t>
      </w:r>
      <w:r w:rsidRPr="00812C8F">
        <w:rPr>
          <w:rStyle w:val="StyleBoldUnderline"/>
        </w:rPr>
        <w:t>"</w:t>
      </w:r>
    </w:p>
    <w:p w:rsidR="00780F55" w:rsidRDefault="00780F55" w:rsidP="00780F55"/>
    <w:p w:rsidR="00780F55" w:rsidRDefault="00780F55" w:rsidP="00780F55">
      <w:pPr>
        <w:pStyle w:val="Heading3"/>
      </w:pPr>
      <w:r>
        <w:t>No downgrade impact – credit rating agencies are unconcerned due to deficit cuts</w:t>
      </w:r>
    </w:p>
    <w:p w:rsidR="00780F55" w:rsidRDefault="00780F55" w:rsidP="00780F55">
      <w:r>
        <w:t xml:space="preserve">Dan </w:t>
      </w:r>
      <w:r>
        <w:rPr>
          <w:rStyle w:val="StyleStyleBold12pt"/>
        </w:rPr>
        <w:t>Weil</w:t>
      </w:r>
      <w:r>
        <w:t xml:space="preserve"> </w:t>
      </w:r>
      <w:r>
        <w:rPr>
          <w:rStyle w:val="StyleStyleBold12pt"/>
        </w:rPr>
        <w:t>9-13</w:t>
      </w:r>
      <w:r>
        <w:t xml:space="preserve"> Credit Ratings Agencies More Sanguine </w:t>
      </w:r>
      <w:proofErr w:type="gramStart"/>
      <w:r>
        <w:t>About</w:t>
      </w:r>
      <w:proofErr w:type="gramEnd"/>
      <w:r>
        <w:t xml:space="preserve"> Debt Limit This Year Friday, 13 Sep 2013 08:28 AM http://www.moneynews.com/Economy/Credit-ratings-S-P-Congress/2013/09/13/id/525502#ixzz2emJAwe3T </w:t>
      </w:r>
    </w:p>
    <w:p w:rsidR="00780F55" w:rsidRDefault="00780F55" w:rsidP="00780F55">
      <w:r>
        <w:t xml:space="preserve">As Congress and the White House fought over raising the debt ceiling in the summer of 2011, credit ratings agencies warned that a broad deficit reduction deal was necessary for the government to retain its triple-A credit rating. And Standard &amp; Poor's ended up cutting its rating. </w:t>
      </w:r>
      <w:r>
        <w:rPr>
          <w:rStyle w:val="StyleBoldUnderline"/>
        </w:rPr>
        <w:t xml:space="preserve">But </w:t>
      </w:r>
      <w:r>
        <w:rPr>
          <w:rStyle w:val="StyleBoldUnderline"/>
          <w:highlight w:val="cyan"/>
        </w:rPr>
        <w:t>as Congress prepares to deal with the budget and</w:t>
      </w:r>
      <w:r>
        <w:rPr>
          <w:rStyle w:val="StyleBoldUnderline"/>
        </w:rPr>
        <w:t xml:space="preserve"> another increase in the </w:t>
      </w:r>
      <w:r>
        <w:rPr>
          <w:rStyle w:val="StyleBoldUnderline"/>
          <w:highlight w:val="cyan"/>
        </w:rPr>
        <w:t>debt limit</w:t>
      </w:r>
      <w:r>
        <w:rPr>
          <w:rStyle w:val="StyleBoldUnderline"/>
        </w:rPr>
        <w:t xml:space="preserve"> in the coming weeks, </w:t>
      </w:r>
      <w:r>
        <w:rPr>
          <w:rStyle w:val="StyleBoldUnderline"/>
          <w:highlight w:val="cyan"/>
        </w:rPr>
        <w:t>the credit rating agencies are a lot more congenial</w:t>
      </w:r>
      <w:r>
        <w:rPr>
          <w:rStyle w:val="StyleBoldUnderline"/>
        </w:rPr>
        <w:t>,</w:t>
      </w:r>
      <w:r>
        <w:t xml:space="preserve"> The Hill reports. </w:t>
      </w:r>
      <w:r>
        <w:rPr>
          <w:rStyle w:val="StyleBoldUnderline"/>
          <w:highlight w:val="cyan"/>
        </w:rPr>
        <w:t>Their changed attitude stems from a shrinking budget deficit and</w:t>
      </w:r>
      <w:r>
        <w:rPr>
          <w:rStyle w:val="StyleBoldUnderline"/>
        </w:rPr>
        <w:t xml:space="preserve"> perhaps a </w:t>
      </w:r>
      <w:r>
        <w:rPr>
          <w:rStyle w:val="StyleBoldUnderline"/>
          <w:highlight w:val="cyan"/>
        </w:rPr>
        <w:t>desire to avoid another fight</w:t>
      </w:r>
      <w:r>
        <w:rPr>
          <w:rStyle w:val="StyleBoldUnderline"/>
        </w:rPr>
        <w:t xml:space="preserve"> with Congress</w:t>
      </w:r>
      <w:r>
        <w:t>, according to the news service. The Congressional Budget Office forecasts a deficit of $670 billion for the year ending Sept. 30, a sharp contraction from the $1.1 trillion deficit for fiscal 2012. "</w:t>
      </w:r>
      <w:r>
        <w:rPr>
          <w:rStyle w:val="StyleBoldUnderline"/>
          <w:highlight w:val="cyan"/>
        </w:rPr>
        <w:t>We expect the</w:t>
      </w:r>
      <w:r>
        <w:rPr>
          <w:rStyle w:val="StyleBoldUnderline"/>
        </w:rPr>
        <w:t xml:space="preserve"> continuing [</w:t>
      </w:r>
      <w:r>
        <w:rPr>
          <w:rStyle w:val="StyleBoldUnderline"/>
          <w:highlight w:val="cyan"/>
        </w:rPr>
        <w:t>budget</w:t>
      </w:r>
      <w:r>
        <w:rPr>
          <w:rStyle w:val="StyleBoldUnderline"/>
        </w:rPr>
        <w:t xml:space="preserve">] resolution </w:t>
      </w:r>
      <w:r>
        <w:rPr>
          <w:rStyle w:val="StyleBoldUnderline"/>
          <w:highlight w:val="cyan"/>
        </w:rPr>
        <w:t>to pass, and</w:t>
      </w:r>
      <w:r>
        <w:rPr>
          <w:rStyle w:val="StyleBoldUnderline"/>
        </w:rPr>
        <w:t xml:space="preserve"> we expect </w:t>
      </w:r>
      <w:r>
        <w:rPr>
          <w:rStyle w:val="StyleBoldUnderline"/>
          <w:highlight w:val="cyan"/>
        </w:rPr>
        <w:t>the debt ceiling to be raised, albeit not</w:t>
      </w:r>
      <w:r>
        <w:rPr>
          <w:rStyle w:val="StyleBoldUnderline"/>
        </w:rPr>
        <w:t xml:space="preserve"> necessarily </w:t>
      </w:r>
      <w:r>
        <w:rPr>
          <w:rStyle w:val="StyleBoldUnderline"/>
          <w:highlight w:val="cyan"/>
        </w:rPr>
        <w:t>smoothly</w:t>
      </w:r>
      <w:r>
        <w:rPr>
          <w:rStyle w:val="StyleBoldUnderline"/>
        </w:rPr>
        <w:t xml:space="preserve">," says Marie </w:t>
      </w:r>
      <w:r>
        <w:rPr>
          <w:rStyle w:val="StyleBoldUnderline"/>
          <w:highlight w:val="cyan"/>
        </w:rPr>
        <w:t>Cavanaugh</w:t>
      </w:r>
      <w:r>
        <w:rPr>
          <w:rStyle w:val="StyleBoldUnderline"/>
        </w:rPr>
        <w:t xml:space="preserve">, managing director of S&amp;P's sovereign ratings group, </w:t>
      </w:r>
      <w:r>
        <w:t>according to The Hill. "The kind of extreme brinkmanship one saw in 2011 didn't serve the economy. It probably didn't serve anyone. There's major incentive in our opinion to reach an agreement." Steven Hess, senior vice president at Moody's, agrees. "</w:t>
      </w:r>
      <w:r>
        <w:rPr>
          <w:rStyle w:val="StyleBoldUnderline"/>
        </w:rPr>
        <w:t xml:space="preserve">From a credit rating perspective, </w:t>
      </w:r>
      <w:r>
        <w:rPr>
          <w:rStyle w:val="StyleBoldUnderline"/>
          <w:highlight w:val="cyan"/>
        </w:rPr>
        <w:t xml:space="preserve">we are not too concerned about either </w:t>
      </w:r>
      <w:r>
        <w:rPr>
          <w:rStyle w:val="StyleBoldUnderline"/>
        </w:rPr>
        <w:t>[government funding or the debt ceiling],"</w:t>
      </w:r>
      <w:r>
        <w:t xml:space="preserve"> he tells The Hill. "</w:t>
      </w:r>
      <w:r>
        <w:rPr>
          <w:rStyle w:val="StyleBoldUnderline"/>
          <w:highlight w:val="cyan"/>
        </w:rPr>
        <w:t>We don't foresee that</w:t>
      </w:r>
      <w:r>
        <w:rPr>
          <w:rStyle w:val="StyleBoldUnderline"/>
        </w:rPr>
        <w:t xml:space="preserve"> these </w:t>
      </w:r>
      <w:r>
        <w:rPr>
          <w:rStyle w:val="StyleBoldUnderline"/>
          <w:highlight w:val="cyan"/>
        </w:rPr>
        <w:t>short-term issues are likely to change that</w:t>
      </w:r>
      <w:r>
        <w:rPr>
          <w:rStyle w:val="StyleBoldUnderline"/>
        </w:rPr>
        <w:t xml:space="preserve"> [stable] </w:t>
      </w:r>
      <w:r>
        <w:rPr>
          <w:rStyle w:val="StyleBoldUnderline"/>
          <w:highlight w:val="cyan"/>
        </w:rPr>
        <w:t>outlook</w:t>
      </w:r>
      <w:r>
        <w:rPr>
          <w:rStyle w:val="StyleBoldUnderline"/>
        </w:rPr>
        <w:t xml:space="preserve">." The first downgrade from S&amp;P didn't seem to have much of an impact on the U.S. economy or </w:t>
      </w:r>
      <w:proofErr w:type="spellStart"/>
      <w:r>
        <w:rPr>
          <w:rStyle w:val="StyleBoldUnderline"/>
        </w:rPr>
        <w:t>Treasurys</w:t>
      </w:r>
      <w:proofErr w:type="spellEnd"/>
      <w:r>
        <w:rPr>
          <w:rStyle w:val="StyleBoldUnderline"/>
        </w:rPr>
        <w:t>.</w:t>
      </w:r>
      <w:r>
        <w:t xml:space="preserve"> In fact, investors still rushed to Treasury bonds as a safe haven. "</w:t>
      </w:r>
      <w:r>
        <w:rPr>
          <w:rStyle w:val="StyleBoldUnderline"/>
          <w:highlight w:val="cyan"/>
        </w:rPr>
        <w:t>We did get downgraded, and the sky didn't fall</w:t>
      </w:r>
      <w:r>
        <w:rPr>
          <w:rStyle w:val="StyleBoldUnderline"/>
        </w:rPr>
        <w:t>. The sun came up the next morning, and rates did not go through the roof,"</w:t>
      </w:r>
      <w:r>
        <w:t xml:space="preserve"> says Brian Gardner, senior vice president for Washington research at Keefe, </w:t>
      </w:r>
      <w:proofErr w:type="spellStart"/>
      <w:r>
        <w:t>Bruyette</w:t>
      </w:r>
      <w:proofErr w:type="spellEnd"/>
      <w:r>
        <w:t xml:space="preserve"> and Woods. "We're kind of left with the question of, 'OK, does it really matter?'" </w:t>
      </w:r>
    </w:p>
    <w:p w:rsidR="00780F55" w:rsidRDefault="00780F55" w:rsidP="00780F55"/>
    <w:p w:rsidR="00780F55" w:rsidRDefault="00780F55" w:rsidP="00780F55">
      <w:pPr>
        <w:pStyle w:val="Heading3"/>
      </w:pPr>
      <w:r>
        <w:t>Means limitation avoids politics</w:t>
      </w:r>
    </w:p>
    <w:p w:rsidR="00780F55" w:rsidRPr="00D93060" w:rsidRDefault="00780F55" w:rsidP="00780F55">
      <w:proofErr w:type="spellStart"/>
      <w:r w:rsidRPr="00CF4216">
        <w:rPr>
          <w:rStyle w:val="StyleStyleBold12pt"/>
        </w:rPr>
        <w:t>Geltzer</w:t>
      </w:r>
      <w:proofErr w:type="spellEnd"/>
      <w:r w:rsidRPr="00CF4216">
        <w:rPr>
          <w:rStyle w:val="StyleStyleBold12pt"/>
        </w:rPr>
        <w:t xml:space="preserve"> 11</w:t>
      </w:r>
      <w:r>
        <w:t xml:space="preserve"> </w:t>
      </w:r>
      <w:r w:rsidRPr="00CF4216">
        <w:rPr>
          <w:sz w:val="20"/>
          <w:szCs w:val="20"/>
        </w:rPr>
        <w:t>(</w:t>
      </w:r>
      <w:proofErr w:type="spellStart"/>
      <w:r w:rsidRPr="00CF4216">
        <w:rPr>
          <w:sz w:val="20"/>
          <w:szCs w:val="20"/>
        </w:rPr>
        <w:t>Boalt</w:t>
      </w:r>
      <w:proofErr w:type="spellEnd"/>
      <w:r w:rsidRPr="00CF4216">
        <w:rPr>
          <w:sz w:val="20"/>
          <w:szCs w:val="20"/>
        </w:rPr>
        <w:t xml:space="preserve"> Hall School of Law, University of California, Berkeley 2011 Berkeley Journal of International Law 29 Berkeley J. Int'l L. 94 Decisions Detained: The Courts' Embrace of Complexity in Guantanamo-Related Litigation NAME: Joshua Alexander </w:t>
      </w:r>
      <w:proofErr w:type="spellStart"/>
      <w:r w:rsidRPr="00CF4216">
        <w:rPr>
          <w:sz w:val="20"/>
          <w:szCs w:val="20"/>
        </w:rPr>
        <w:t>Geltzer</w:t>
      </w:r>
      <w:proofErr w:type="spellEnd"/>
      <w:r w:rsidRPr="00CF4216">
        <w:rPr>
          <w:sz w:val="20"/>
          <w:szCs w:val="20"/>
        </w:rPr>
        <w:t xml:space="preserve"> a third-year student at Yale Law School, where he is editor-in-chief of the Yale Law Journal. He received his Ph.D. in War Studies from King's College London. His dissertation was published by </w:t>
      </w:r>
      <w:proofErr w:type="spellStart"/>
      <w:r w:rsidRPr="00CF4216">
        <w:rPr>
          <w:sz w:val="20"/>
          <w:szCs w:val="20"/>
        </w:rPr>
        <w:t>Routledge</w:t>
      </w:r>
      <w:proofErr w:type="spellEnd"/>
      <w:r w:rsidRPr="00CF4216">
        <w:rPr>
          <w:sz w:val="20"/>
          <w:szCs w:val="20"/>
        </w:rPr>
        <w:t xml:space="preserve"> as US Counter-Terrorism Strategy and al-Qaeda: </w:t>
      </w:r>
      <w:proofErr w:type="spellStart"/>
      <w:r w:rsidRPr="00CF4216">
        <w:rPr>
          <w:sz w:val="20"/>
          <w:szCs w:val="20"/>
        </w:rPr>
        <w:t>Signalling</w:t>
      </w:r>
      <w:proofErr w:type="spellEnd"/>
      <w:r w:rsidRPr="00CF4216">
        <w:rPr>
          <w:sz w:val="20"/>
          <w:szCs w:val="20"/>
        </w:rPr>
        <w:t xml:space="preserve"> and the Terrorist World-View. Lexis) </w:t>
      </w:r>
    </w:p>
    <w:p w:rsidR="00780F55" w:rsidRPr="00D93060" w:rsidRDefault="00780F55" w:rsidP="00780F55">
      <w:pPr>
        <w:rPr>
          <w:sz w:val="16"/>
        </w:rPr>
      </w:pPr>
      <w:r w:rsidRPr="00D93060">
        <w:rPr>
          <w:sz w:val="16"/>
        </w:rPr>
        <w:t xml:space="preserve">B. Avoiding Conflict with the Political Branches </w:t>
      </w:r>
      <w:r w:rsidRPr="00940D98">
        <w:rPr>
          <w:rStyle w:val="UNDERLINE"/>
          <w:highlight w:val="yellow"/>
        </w:rPr>
        <w:t>Focusing on the means of</w:t>
      </w:r>
      <w:r w:rsidRPr="00D93060">
        <w:rPr>
          <w:sz w:val="16"/>
        </w:rPr>
        <w:t xml:space="preserve"> today's </w:t>
      </w:r>
      <w:r w:rsidRPr="00940D98">
        <w:rPr>
          <w:rStyle w:val="UNDERLINE"/>
          <w:highlight w:val="yellow"/>
        </w:rPr>
        <w:t>w</w:t>
      </w:r>
      <w:r w:rsidRPr="00D93060">
        <w:rPr>
          <w:sz w:val="16"/>
        </w:rPr>
        <w:t xml:space="preserve">ar </w:t>
      </w:r>
      <w:r w:rsidRPr="00940D98">
        <w:rPr>
          <w:rStyle w:val="UNDERLINE"/>
          <w:highlight w:val="yellow"/>
        </w:rPr>
        <w:t>a</w:t>
      </w:r>
      <w:r w:rsidRPr="00D93060">
        <w:rPr>
          <w:sz w:val="16"/>
        </w:rPr>
        <w:t xml:space="preserve">gainst </w:t>
      </w:r>
      <w:r w:rsidRPr="00940D98">
        <w:rPr>
          <w:rStyle w:val="UNDERLINE"/>
          <w:highlight w:val="yellow"/>
        </w:rPr>
        <w:t>t</w:t>
      </w:r>
      <w:r w:rsidRPr="00D93060">
        <w:rPr>
          <w:sz w:val="16"/>
        </w:rPr>
        <w:t xml:space="preserve">errorism rather than on the war's time or space not only spared the judiciary from intruding into political questions; doing so also </w:t>
      </w:r>
      <w:r w:rsidRPr="00940D98">
        <w:rPr>
          <w:rStyle w:val="UNDERLINE"/>
          <w:highlight w:val="yellow"/>
        </w:rPr>
        <w:t>avoided the courts' clear and potentially unwinnable conflict with the political branches</w:t>
      </w:r>
      <w:r w:rsidRPr="00940D98">
        <w:rPr>
          <w:sz w:val="16"/>
          <w:highlight w:val="yellow"/>
        </w:rPr>
        <w:t>.</w:t>
      </w:r>
      <w:r w:rsidRPr="00D93060">
        <w:rPr>
          <w:sz w:val="16"/>
        </w:rPr>
        <w:t xml:space="preserve"> To be sure, </w:t>
      </w:r>
      <w:r w:rsidRPr="00D93060">
        <w:rPr>
          <w:rStyle w:val="UNDERLINE"/>
        </w:rPr>
        <w:t>the</w:t>
      </w:r>
      <w:r w:rsidRPr="00D93060">
        <w:rPr>
          <w:sz w:val="16"/>
        </w:rPr>
        <w:t xml:space="preserve"> courts' </w:t>
      </w:r>
      <w:r w:rsidRPr="00D93060">
        <w:rPr>
          <w:rStyle w:val="UNDERLINE"/>
        </w:rPr>
        <w:t>decisions</w:t>
      </w:r>
      <w:r w:rsidRPr="00D93060">
        <w:rPr>
          <w:sz w:val="16"/>
        </w:rPr>
        <w:t xml:space="preserve"> in cases like </w:t>
      </w:r>
      <w:proofErr w:type="spellStart"/>
      <w:r w:rsidRPr="00D93060">
        <w:rPr>
          <w:sz w:val="16"/>
        </w:rPr>
        <w:t>Hamdi</w:t>
      </w:r>
      <w:proofErr w:type="spellEnd"/>
      <w:r w:rsidRPr="00D93060">
        <w:rPr>
          <w:sz w:val="16"/>
        </w:rPr>
        <w:t xml:space="preserve">, </w:t>
      </w:r>
      <w:proofErr w:type="spellStart"/>
      <w:r w:rsidRPr="00D93060">
        <w:rPr>
          <w:sz w:val="16"/>
        </w:rPr>
        <w:t>Hamdan</w:t>
      </w:r>
      <w:proofErr w:type="spellEnd"/>
      <w:r w:rsidRPr="00D93060">
        <w:rPr>
          <w:sz w:val="16"/>
        </w:rPr>
        <w:t xml:space="preserve">, </w:t>
      </w:r>
      <w:proofErr w:type="spellStart"/>
      <w:r w:rsidRPr="00D93060">
        <w:rPr>
          <w:sz w:val="16"/>
        </w:rPr>
        <w:t>Basardh</w:t>
      </w:r>
      <w:proofErr w:type="spellEnd"/>
      <w:r w:rsidRPr="00D93060">
        <w:rPr>
          <w:sz w:val="16"/>
        </w:rPr>
        <w:t xml:space="preserve">, and </w:t>
      </w:r>
      <w:proofErr w:type="spellStart"/>
      <w:r w:rsidRPr="00D93060">
        <w:rPr>
          <w:sz w:val="16"/>
        </w:rPr>
        <w:t>Parhat</w:t>
      </w:r>
      <w:proofErr w:type="spellEnd"/>
      <w:r w:rsidRPr="00D93060">
        <w:rPr>
          <w:sz w:val="16"/>
        </w:rPr>
        <w:t xml:space="preserve"> </w:t>
      </w:r>
      <w:r w:rsidRPr="00940D98">
        <w:rPr>
          <w:rStyle w:val="UNDERLINE"/>
          <w:highlight w:val="yellow"/>
        </w:rPr>
        <w:t>dealt direct defeats to the government</w:t>
      </w:r>
      <w:r w:rsidRPr="00D93060">
        <w:rPr>
          <w:rStyle w:val="UNDERLINE"/>
        </w:rPr>
        <w:t xml:space="preserve"> and forced the</w:t>
      </w:r>
      <w:r w:rsidRPr="00D93060">
        <w:rPr>
          <w:sz w:val="16"/>
        </w:rPr>
        <w:t xml:space="preserve"> political branches, usually the </w:t>
      </w:r>
      <w:r w:rsidRPr="00D93060">
        <w:rPr>
          <w:rStyle w:val="UNDERLINE"/>
        </w:rPr>
        <w:t>executive, to take steps that</w:t>
      </w:r>
      <w:r w:rsidRPr="00D93060">
        <w:rPr>
          <w:sz w:val="16"/>
        </w:rPr>
        <w:t xml:space="preserve"> </w:t>
      </w:r>
      <w:r w:rsidRPr="00D93060">
        <w:rPr>
          <w:rStyle w:val="UNDERLINE"/>
        </w:rPr>
        <w:t>previously it had claimed a right not to take.</w:t>
      </w:r>
      <w:r w:rsidRPr="00D93060">
        <w:rPr>
          <w:sz w:val="16"/>
        </w:rPr>
        <w:t xml:space="preserve"> 108 Put in </w:t>
      </w:r>
      <w:proofErr w:type="gramStart"/>
      <w:r w:rsidRPr="00D93060">
        <w:rPr>
          <w:sz w:val="16"/>
        </w:rPr>
        <w:t>perspective,</w:t>
      </w:r>
      <w:proofErr w:type="gramEnd"/>
      <w:r w:rsidRPr="00D93060">
        <w:rPr>
          <w:sz w:val="16"/>
        </w:rPr>
        <w:t xml:space="preserve"> however, the effects of the judiciary's rulings were rather minimal. 109 While </w:t>
      </w:r>
      <w:proofErr w:type="spellStart"/>
      <w:r w:rsidRPr="00D93060">
        <w:rPr>
          <w:sz w:val="16"/>
        </w:rPr>
        <w:t>Hamdi</w:t>
      </w:r>
      <w:proofErr w:type="spellEnd"/>
      <w:r w:rsidRPr="00D93060">
        <w:rPr>
          <w:sz w:val="16"/>
        </w:rPr>
        <w:t xml:space="preserve"> may have demanded notice and an opportunity to be heard by a neutral adjudicator and </w:t>
      </w:r>
      <w:proofErr w:type="spellStart"/>
      <w:r w:rsidRPr="00D93060">
        <w:rPr>
          <w:sz w:val="16"/>
        </w:rPr>
        <w:t>Hamdan</w:t>
      </w:r>
      <w:proofErr w:type="spellEnd"/>
      <w:r w:rsidRPr="00D93060">
        <w:rPr>
          <w:sz w:val="16"/>
        </w:rPr>
        <w:t xml:space="preserve"> may have required alterations to Guantanamo's military commissions, as this article approached publication - almost nine years into the post-9/11 detentions - only a handful of detainees had been released from Guantanamo by court order, the ultimate outcome for which most detainees have been pressing. 110 Hence, </w:t>
      </w:r>
      <w:r w:rsidRPr="00940D98">
        <w:rPr>
          <w:rStyle w:val="UNDERLINE"/>
          <w:highlight w:val="yellow"/>
        </w:rPr>
        <w:t xml:space="preserve">by nibbling at the </w:t>
      </w:r>
      <w:r w:rsidRPr="00940D98">
        <w:rPr>
          <w:rStyle w:val="UNDERLINE"/>
          <w:highlight w:val="yellow"/>
        </w:rPr>
        <w:lastRenderedPageBreak/>
        <w:t xml:space="preserve">margins of the political branches' </w:t>
      </w:r>
      <w:r w:rsidRPr="00940D98">
        <w:rPr>
          <w:rStyle w:val="Emphasis"/>
          <w:highlight w:val="yellow"/>
        </w:rPr>
        <w:t>conduct</w:t>
      </w:r>
      <w:r w:rsidRPr="00D93060">
        <w:rPr>
          <w:rStyle w:val="UNDERLINE"/>
        </w:rPr>
        <w:t xml:space="preserve"> </w:t>
      </w:r>
      <w:r w:rsidRPr="00940D98">
        <w:rPr>
          <w:rStyle w:val="UNDERLINE"/>
          <w:highlight w:val="yellow"/>
        </w:rPr>
        <w:t>of the war</w:t>
      </w:r>
      <w:r w:rsidRPr="00D93060">
        <w:rPr>
          <w:sz w:val="16"/>
        </w:rPr>
        <w:t xml:space="preserve"> against terrorism, </w:t>
      </w:r>
      <w:r w:rsidRPr="00940D98">
        <w:rPr>
          <w:rStyle w:val="UNDERLINE"/>
          <w:highlight w:val="yellow"/>
        </w:rPr>
        <w:t>the courts</w:t>
      </w:r>
      <w:r w:rsidRPr="00D93060">
        <w:rPr>
          <w:rStyle w:val="UNDERLINE"/>
        </w:rPr>
        <w:t xml:space="preserve"> </w:t>
      </w:r>
      <w:r w:rsidRPr="00D93060">
        <w:rPr>
          <w:sz w:val="16"/>
        </w:rPr>
        <w:t xml:space="preserve">have [*117] managed to </w:t>
      </w:r>
      <w:r w:rsidRPr="00940D98">
        <w:rPr>
          <w:rStyle w:val="UNDERLINE"/>
          <w:highlight w:val="yellow"/>
        </w:rPr>
        <w:t>alter some of the means employed</w:t>
      </w:r>
      <w:r w:rsidRPr="00D93060">
        <w:rPr>
          <w:sz w:val="16"/>
        </w:rPr>
        <w:t xml:space="preserve"> in that war </w:t>
      </w:r>
      <w:r w:rsidRPr="00940D98">
        <w:rPr>
          <w:rStyle w:val="Emphasis"/>
          <w:highlight w:val="yellow"/>
        </w:rPr>
        <w:t>without</w:t>
      </w:r>
      <w:r w:rsidRPr="00940D98">
        <w:rPr>
          <w:rStyle w:val="UNDERLINE"/>
          <w:highlight w:val="yellow"/>
        </w:rPr>
        <w:t xml:space="preserve"> provoking open conflict</w:t>
      </w:r>
      <w:r w:rsidRPr="00D93060">
        <w:rPr>
          <w:rStyle w:val="UNDERLINE"/>
        </w:rPr>
        <w:t xml:space="preserve"> with the political branches</w:t>
      </w:r>
      <w:r w:rsidRPr="00D93060">
        <w:rPr>
          <w:sz w:val="16"/>
        </w:rPr>
        <w:t xml:space="preserve"> on major issues - conflict </w:t>
      </w:r>
      <w:r w:rsidRPr="00D93060">
        <w:rPr>
          <w:rStyle w:val="UNDERLINE"/>
        </w:rPr>
        <w:t>that the judiciary might well lose.</w:t>
      </w:r>
    </w:p>
    <w:p w:rsidR="00780F55" w:rsidRPr="0014581D" w:rsidRDefault="00780F55" w:rsidP="00780F55"/>
    <w:p w:rsidR="00780F55" w:rsidRDefault="00780F55" w:rsidP="00780F55">
      <w:pPr>
        <w:pStyle w:val="Heading3"/>
      </w:pPr>
      <w:r>
        <w:t xml:space="preserve">If Congress gets involved it solves the link </w:t>
      </w:r>
    </w:p>
    <w:p w:rsidR="00780F55" w:rsidRPr="00DB7A7C" w:rsidRDefault="00780F55" w:rsidP="00780F55">
      <w:proofErr w:type="spellStart"/>
      <w:r w:rsidRPr="00037D83">
        <w:rPr>
          <w:rStyle w:val="StyleStyleBold12pt"/>
        </w:rPr>
        <w:t>Breyer</w:t>
      </w:r>
      <w:proofErr w:type="spellEnd"/>
      <w:r w:rsidRPr="00037D83">
        <w:rPr>
          <w:rStyle w:val="StyleStyleBold12pt"/>
        </w:rPr>
        <w:t xml:space="preserve"> 6</w:t>
      </w:r>
      <w:r>
        <w:t xml:space="preserve"> </w:t>
      </w:r>
      <w:r w:rsidRPr="00037D83">
        <w:rPr>
          <w:sz w:val="20"/>
          <w:szCs w:val="20"/>
        </w:rPr>
        <w:t xml:space="preserve">(Concurring Opinion, Justice Stephen </w:t>
      </w:r>
      <w:proofErr w:type="spellStart"/>
      <w:r w:rsidRPr="00037D83">
        <w:rPr>
          <w:sz w:val="20"/>
          <w:szCs w:val="20"/>
        </w:rPr>
        <w:t>Breyer</w:t>
      </w:r>
      <w:proofErr w:type="spellEnd"/>
      <w:r>
        <w:rPr>
          <w:sz w:val="20"/>
          <w:szCs w:val="20"/>
        </w:rPr>
        <w:t xml:space="preserve"> &amp; Anthony Kennedy, in part;</w:t>
      </w:r>
      <w:r w:rsidRPr="00037D83">
        <w:rPr>
          <w:sz w:val="20"/>
          <w:szCs w:val="20"/>
        </w:rPr>
        <w:t xml:space="preserve"> SALIM AHMED HAMDAN, Petitioner v. DONALD H. RUMSFELD, SECRETARY OF DEFENSE, et al. No. 05-184 SUPREME COURT OF THE UNITED STATES 548 U.S. 557; 126 S. Ct. 2749; 165 L. Ed. 2d 723; 2006 U.S. LEXIS 5185; 19 Fla. L. Weekly Fed. S 452 March 28, 2006, Argued June 29, 2006, Decided; Lexis)</w:t>
      </w:r>
    </w:p>
    <w:p w:rsidR="00780F55" w:rsidRDefault="00780F55" w:rsidP="00780F55">
      <w:pPr>
        <w:rPr>
          <w:sz w:val="16"/>
        </w:rPr>
      </w:pPr>
      <w:r w:rsidRPr="005B73FB">
        <w:rPr>
          <w:sz w:val="16"/>
        </w:rPr>
        <w:t xml:space="preserve"> [*636] Justice </w:t>
      </w:r>
      <w:proofErr w:type="spellStart"/>
      <w:r w:rsidRPr="005B73FB">
        <w:rPr>
          <w:sz w:val="16"/>
        </w:rPr>
        <w:t>Breyer</w:t>
      </w:r>
      <w:proofErr w:type="spellEnd"/>
      <w:r w:rsidRPr="005B73FB">
        <w:rPr>
          <w:sz w:val="16"/>
        </w:rPr>
        <w:t xml:space="preserve">, with whom Justice Kennedy, Justice Souter, and Justice Ginsburg join, concurring. </w:t>
      </w:r>
      <w:r w:rsidRPr="005B73FB">
        <w:rPr>
          <w:rStyle w:val="UNDERLINE"/>
        </w:rPr>
        <w:t>The dissenters say that today's decision would</w:t>
      </w:r>
      <w:r w:rsidRPr="005B73FB">
        <w:rPr>
          <w:sz w:val="16"/>
        </w:rPr>
        <w:t xml:space="preserve"> "sorely </w:t>
      </w:r>
      <w:r w:rsidRPr="005B73FB">
        <w:rPr>
          <w:rStyle w:val="UNDERLINE"/>
        </w:rPr>
        <w:t>hamper the President's ability to confront and defeat a new and deadly enemy."</w:t>
      </w:r>
      <w:r w:rsidRPr="005B73FB">
        <w:rPr>
          <w:sz w:val="16"/>
        </w:rPr>
        <w:t xml:space="preserve"> </w:t>
      </w:r>
      <w:proofErr w:type="gramStart"/>
      <w:r w:rsidRPr="005B73FB">
        <w:rPr>
          <w:sz w:val="16"/>
        </w:rPr>
        <w:t>Post, at 705, 165 L. Ed. 2d, at 823 (opinion of Thomas, J.).</w:t>
      </w:r>
      <w:proofErr w:type="gramEnd"/>
      <w:r w:rsidRPr="005B73FB">
        <w:rPr>
          <w:sz w:val="16"/>
        </w:rPr>
        <w:t xml:space="preserve"> They suggest that it undermines our Nation's ability to "</w:t>
      </w:r>
      <w:proofErr w:type="spellStart"/>
      <w:r w:rsidRPr="005B73FB">
        <w:rPr>
          <w:sz w:val="16"/>
        </w:rPr>
        <w:t>preven</w:t>
      </w:r>
      <w:proofErr w:type="spellEnd"/>
      <w:r w:rsidRPr="005B73FB">
        <w:rPr>
          <w:sz w:val="16"/>
        </w:rPr>
        <w:t xml:space="preserve">[t] future attacks" of the grievous sort that we have already suffered. Post, at 724, 165 L. Ed. 2d, at 834-835. That claim leads me to state briefly what I believe the majority sets forth both explicitly and implicitly at greater length. </w:t>
      </w:r>
      <w:r w:rsidRPr="00F7785E">
        <w:rPr>
          <w:rStyle w:val="UNDERLINE"/>
          <w:highlight w:val="yellow"/>
        </w:rPr>
        <w:t>The Court's conclusion</w:t>
      </w:r>
      <w:r w:rsidRPr="005B73FB">
        <w:rPr>
          <w:sz w:val="16"/>
        </w:rPr>
        <w:t xml:space="preserve"> ultimately </w:t>
      </w:r>
      <w:r w:rsidRPr="00F7785E">
        <w:rPr>
          <w:rStyle w:val="UNDERLINE"/>
          <w:highlight w:val="yellow"/>
        </w:rPr>
        <w:t>rests upon a single ground: Congress has not issued the Executive a "blank check."</w:t>
      </w:r>
      <w:r w:rsidRPr="005B73FB">
        <w:rPr>
          <w:rStyle w:val="UNDERLINE"/>
        </w:rPr>
        <w:t xml:space="preserve"> </w:t>
      </w:r>
      <w:proofErr w:type="gramStart"/>
      <w:r w:rsidRPr="005B73FB">
        <w:rPr>
          <w:sz w:val="16"/>
        </w:rPr>
        <w:t xml:space="preserve">Cf. </w:t>
      </w:r>
      <w:proofErr w:type="spellStart"/>
      <w:r w:rsidRPr="005B73FB">
        <w:rPr>
          <w:sz w:val="16"/>
        </w:rPr>
        <w:t>Hamdi</w:t>
      </w:r>
      <w:proofErr w:type="spellEnd"/>
      <w:r w:rsidRPr="005B73FB">
        <w:rPr>
          <w:sz w:val="16"/>
        </w:rPr>
        <w:t xml:space="preserve"> v. Rumsfeld, 542 U.S. 507, 536, 124 S. Ct. 2633, 159 L. Ed. 2d 578 (2004) (plurality opinion).</w:t>
      </w:r>
      <w:proofErr w:type="gramEnd"/>
      <w:r w:rsidRPr="005B73FB">
        <w:rPr>
          <w:sz w:val="16"/>
        </w:rPr>
        <w:t xml:space="preserve"> Indeed, </w:t>
      </w:r>
      <w:r w:rsidRPr="00F7785E">
        <w:rPr>
          <w:rStyle w:val="UNDERLINE"/>
          <w:highlight w:val="yellow"/>
        </w:rPr>
        <w:t>Congress has denied the President the legislative authority to create military commissions of the kind at issue here. Nothing prevents the President from returning to Congress to seek the authority</w:t>
      </w:r>
      <w:r w:rsidRPr="005B73FB">
        <w:rPr>
          <w:rStyle w:val="UNDERLINE"/>
        </w:rPr>
        <w:t xml:space="preserve"> he believes necessary.</w:t>
      </w:r>
      <w:r>
        <w:rPr>
          <w:rStyle w:val="UNDERLINE"/>
        </w:rPr>
        <w:t xml:space="preserve"> </w:t>
      </w:r>
      <w:r w:rsidRPr="005B73FB">
        <w:rPr>
          <w:rStyle w:val="UNDERLINE"/>
        </w:rPr>
        <w:t>Where</w:t>
      </w:r>
      <w:r w:rsidRPr="005B73FB">
        <w:rPr>
          <w:sz w:val="16"/>
        </w:rPr>
        <w:t xml:space="preserve">, as here, </w:t>
      </w:r>
      <w:r w:rsidRPr="005B73FB">
        <w:rPr>
          <w:rStyle w:val="UNDERLINE"/>
        </w:rPr>
        <w:t xml:space="preserve">no emergency prevents consultation with Congress, </w:t>
      </w:r>
      <w:r w:rsidRPr="00F7785E">
        <w:rPr>
          <w:rStyle w:val="Emphasis"/>
          <w:highlight w:val="yellow"/>
        </w:rPr>
        <w:t>judicial insistence upon that consultation</w:t>
      </w:r>
      <w:r w:rsidRPr="00F7785E">
        <w:rPr>
          <w:rStyle w:val="UNDERLINE"/>
          <w:highlight w:val="yellow"/>
        </w:rPr>
        <w:t xml:space="preserve"> does not weaken our Nation's ability</w:t>
      </w:r>
      <w:r w:rsidRPr="005B73FB">
        <w:rPr>
          <w:rStyle w:val="UNDERLINE"/>
        </w:rPr>
        <w:t xml:space="preserve"> to deal with danger.</w:t>
      </w:r>
      <w:r w:rsidRPr="005B73FB">
        <w:rPr>
          <w:sz w:val="16"/>
        </w:rPr>
        <w:t xml:space="preserve"> To the contrary, that insistence strengthens the Nation's ability to determine--through democratic means-- how best to do so. The Constitution places its faith in those democratic means. Our Court today simply does the same. </w:t>
      </w:r>
      <w:proofErr w:type="gramStart"/>
      <w:r w:rsidRPr="005B73FB">
        <w:rPr>
          <w:sz w:val="16"/>
        </w:rPr>
        <w:t xml:space="preserve">Justice Kennedy, with whom Justice Souter, Justice Ginsburg, and Justice </w:t>
      </w:r>
      <w:proofErr w:type="spellStart"/>
      <w:r w:rsidRPr="005B73FB">
        <w:rPr>
          <w:sz w:val="16"/>
        </w:rPr>
        <w:t>Breyer</w:t>
      </w:r>
      <w:proofErr w:type="spellEnd"/>
      <w:r w:rsidRPr="005B73FB">
        <w:rPr>
          <w:sz w:val="16"/>
        </w:rPr>
        <w:t xml:space="preserve"> join as to Parts I and II, concurring in part.</w:t>
      </w:r>
      <w:proofErr w:type="gramEnd"/>
    </w:p>
    <w:p w:rsidR="00780F55" w:rsidRPr="00D610C4" w:rsidRDefault="00780F55" w:rsidP="00780F55">
      <w:pPr>
        <w:pStyle w:val="Heading3"/>
      </w:pPr>
      <w:r>
        <w:t>They just decided a whole slew of controversial cases</w:t>
      </w:r>
    </w:p>
    <w:p w:rsidR="00780F55" w:rsidRDefault="00780F55" w:rsidP="00780F55">
      <w:r w:rsidRPr="008564EA">
        <w:rPr>
          <w:rStyle w:val="StyleStyleBold12pt"/>
        </w:rPr>
        <w:t>Wolf 2013</w:t>
      </w:r>
      <w:r>
        <w:t xml:space="preserve"> (Richard Wolf, August 12, 2013, “</w:t>
      </w:r>
      <w:r w:rsidRPr="008564EA">
        <w:t>Supreme Court urged to open up</w:t>
      </w:r>
      <w:r>
        <w:t xml:space="preserve">,” USA Today, </w:t>
      </w:r>
      <w:r w:rsidRPr="008564EA">
        <w:t>http://www.usatoday.com/story/news/nation/2013/08/12/supreme-court-urged-to-allow-cameras/2644779/</w:t>
      </w:r>
      <w:r>
        <w:t>)</w:t>
      </w:r>
    </w:p>
    <w:p w:rsidR="00780F55" w:rsidRDefault="00780F55" w:rsidP="00780F55">
      <w:pPr>
        <w:rPr>
          <w:b/>
          <w:bCs/>
        </w:rPr>
      </w:pPr>
      <w:r w:rsidRPr="002779F5">
        <w:rPr>
          <w:rStyle w:val="StyleBoldUnderline"/>
          <w:highlight w:val="cyan"/>
        </w:rPr>
        <w:t>A year-long string of controversial cases</w:t>
      </w:r>
      <w:r w:rsidRPr="008564EA">
        <w:rPr>
          <w:rStyle w:val="StyleBoldUnderline"/>
        </w:rPr>
        <w:t xml:space="preserve"> </w:t>
      </w:r>
      <w:r w:rsidRPr="008564EA">
        <w:t>the general public couldn't see at all</w:t>
      </w:r>
      <w:r>
        <w:t xml:space="preserve">, or hear until later, </w:t>
      </w:r>
      <w:r w:rsidRPr="008564EA">
        <w:rPr>
          <w:rStyle w:val="StyleBoldUnderline"/>
        </w:rPr>
        <w:t xml:space="preserve">has </w:t>
      </w:r>
      <w:r w:rsidRPr="002779F5">
        <w:rPr>
          <w:rStyle w:val="Emphasis"/>
          <w:highlight w:val="cyan"/>
        </w:rPr>
        <w:t>increased pressure</w:t>
      </w:r>
      <w:r w:rsidRPr="002779F5">
        <w:rPr>
          <w:rStyle w:val="StyleBoldUnderline"/>
          <w:highlight w:val="cyan"/>
        </w:rPr>
        <w:t xml:space="preserve"> on the Supreme Court</w:t>
      </w:r>
      <w:r>
        <w:t xml:space="preserve"> to consider lifting the veil on its proceedings.</w:t>
      </w:r>
      <w:r w:rsidRPr="008564EA">
        <w:rPr>
          <w:sz w:val="12"/>
        </w:rPr>
        <w:t xml:space="preserve">¶ </w:t>
      </w:r>
      <w:r w:rsidRPr="002779F5">
        <w:rPr>
          <w:rStyle w:val="StyleBoldUnderline"/>
          <w:highlight w:val="cyan"/>
        </w:rPr>
        <w:t>Since</w:t>
      </w:r>
      <w:r w:rsidRPr="008564EA">
        <w:rPr>
          <w:rStyle w:val="StyleBoldUnderline"/>
        </w:rPr>
        <w:t xml:space="preserve"> the end of </w:t>
      </w:r>
      <w:r w:rsidRPr="002779F5">
        <w:rPr>
          <w:rStyle w:val="StyleBoldUnderline"/>
          <w:highlight w:val="cyan"/>
        </w:rPr>
        <w:t xml:space="preserve">the court's </w:t>
      </w:r>
      <w:r w:rsidRPr="002779F5">
        <w:rPr>
          <w:rStyle w:val="Emphasis"/>
          <w:highlight w:val="cyan"/>
        </w:rPr>
        <w:t>blockbuster term</w:t>
      </w:r>
      <w:r w:rsidRPr="002779F5">
        <w:rPr>
          <w:rStyle w:val="StyleBoldUnderline"/>
          <w:highlight w:val="cyan"/>
        </w:rPr>
        <w:t xml:space="preserve"> in late June, members of Congress and watchdog groups have urged the justices to allow cameras into the courtroom</w:t>
      </w:r>
      <w:r>
        <w:t xml:space="preserve"> for the first time, broadcast live audio of their proceedings and adopt a binding code of ethics.</w:t>
      </w:r>
      <w:r w:rsidRPr="008564EA">
        <w:rPr>
          <w:sz w:val="12"/>
        </w:rPr>
        <w:t xml:space="preserve">¶ </w:t>
      </w:r>
      <w:r w:rsidRPr="002779F5">
        <w:rPr>
          <w:rStyle w:val="StyleBoldUnderline"/>
          <w:highlight w:val="cyan"/>
        </w:rPr>
        <w:t>Many of the demands come from Democrats and liberal interest groups</w:t>
      </w:r>
      <w:r w:rsidRPr="008564EA">
        <w:rPr>
          <w:rStyle w:val="StyleBoldUnderline"/>
        </w:rPr>
        <w:t xml:space="preserve"> concerned about the court's conservative tilt.</w:t>
      </w:r>
      <w:r>
        <w:t xml:space="preserve"> Though they are not likely to prompt Chief Justice John Roberts and his colleagues to make immediate changes, they could eventually help loosen up an institution that guards its privacy and autonomy.</w:t>
      </w:r>
      <w:r w:rsidRPr="008564EA">
        <w:rPr>
          <w:sz w:val="12"/>
        </w:rPr>
        <w:t xml:space="preserve">¶ </w:t>
      </w:r>
      <w:r>
        <w:t>"There have been baby steps taken to make the court more transparent, but it is still in many respects the least transparent branch of the three branches of government," says Doug Kendall, president of the Constitutional Accountability Center.</w:t>
      </w:r>
      <w:r>
        <w:rPr>
          <w:b/>
          <w:bCs/>
        </w:rPr>
        <w:t xml:space="preserve"> </w:t>
      </w:r>
    </w:p>
    <w:p w:rsidR="00780F55" w:rsidRDefault="00780F55" w:rsidP="00780F55">
      <w:pPr>
        <w:pStyle w:val="Heading3"/>
      </w:pPr>
      <w:r>
        <w:t>Plan is a huge win for Obama</w:t>
      </w:r>
    </w:p>
    <w:p w:rsidR="00780F55" w:rsidRPr="00931FAA" w:rsidRDefault="00780F55" w:rsidP="00780F55">
      <w:proofErr w:type="spellStart"/>
      <w:r w:rsidRPr="00931FAA">
        <w:rPr>
          <w:rStyle w:val="StyleStyleBold12pt"/>
        </w:rPr>
        <w:t>Catalini</w:t>
      </w:r>
      <w:proofErr w:type="spellEnd"/>
      <w:r w:rsidRPr="00931FAA">
        <w:rPr>
          <w:rStyle w:val="StyleStyleBold12pt"/>
        </w:rPr>
        <w:t xml:space="preserve"> 2013</w:t>
      </w:r>
      <w:r>
        <w:t xml:space="preserve"> (Michael </w:t>
      </w:r>
      <w:proofErr w:type="spellStart"/>
      <w:r>
        <w:t>Catalini</w:t>
      </w:r>
      <w:proofErr w:type="spellEnd"/>
      <w:r>
        <w:t>, May 30, 2013,</w:t>
      </w:r>
      <w:r w:rsidRPr="00931FAA">
        <w:t xml:space="preserve"> </w:t>
      </w:r>
      <w:r>
        <w:t>“</w:t>
      </w:r>
      <w:r w:rsidRPr="00931FAA">
        <w:t xml:space="preserve">Political Barriers Stand </w:t>
      </w:r>
      <w:proofErr w:type="gramStart"/>
      <w:r w:rsidRPr="00931FAA">
        <w:t>Between</w:t>
      </w:r>
      <w:proofErr w:type="gramEnd"/>
      <w:r w:rsidRPr="00931FAA">
        <w:t xml:space="preserve"> Obama and Closing Guantanamo Facility</w:t>
      </w:r>
      <w:r>
        <w:t>,”</w:t>
      </w:r>
      <w:r w:rsidRPr="00931FAA">
        <w:t xml:space="preserve"> http://www.nationaljournal.com/politics/political-barriers-stand-between-obama-and-closing-guantanamo-facility-20130503</w:t>
      </w:r>
      <w:r>
        <w:t>)</w:t>
      </w:r>
    </w:p>
    <w:p w:rsidR="00780F55" w:rsidRDefault="00780F55" w:rsidP="00780F55">
      <w:r>
        <w:t xml:space="preserve">The Cuban camp is grabbing headlines again because of a hunger strike among the detainees. Nearly 100 have stopped eating, and the military is forcing them to eat by placing tubes through their noses, </w:t>
      </w:r>
      <w:r>
        <w:lastRenderedPageBreak/>
        <w:t xml:space="preserve">the Associated Press reported. </w:t>
      </w:r>
      <w:r w:rsidRPr="00931FAA">
        <w:rPr>
          <w:rStyle w:val="StyleBoldUnderline"/>
        </w:rPr>
        <w:t>The president reconfirmed his opposition to the camp, responding to a question about the recent hunger strikes at Guantanamo Bay with regret in his voice.</w:t>
      </w:r>
      <w:r w:rsidRPr="00931FAA">
        <w:rPr>
          <w:rStyle w:val="StyleBoldUnderline"/>
          <w:sz w:val="12"/>
        </w:rPr>
        <w:t xml:space="preserve">¶ </w:t>
      </w:r>
      <w:r>
        <w:t>“Well, it is not a surprise to me that we've got problems in Guantanamo, which is why, when I was campaigning in 2007 and 2008 and when I was elected in 2008, I said we need to close Guantanamo. I continue to believe that we've got to close Guantanamo,” he said.</w:t>
      </w:r>
      <w:r w:rsidRPr="00931FAA">
        <w:rPr>
          <w:sz w:val="12"/>
        </w:rPr>
        <w:t xml:space="preserve">¶ </w:t>
      </w:r>
      <w:r>
        <w:t xml:space="preserve">Obama blamed his failure to follow through on a campaign promise on lawmakers. “Now, Congress determined that they would not let us close it,” he said. </w:t>
      </w:r>
      <w:r w:rsidRPr="00931FAA">
        <w:rPr>
          <w:rStyle w:val="StyleBoldUnderline"/>
        </w:rPr>
        <w:t xml:space="preserve">Despite </w:t>
      </w:r>
      <w:r w:rsidRPr="00E2442B">
        <w:rPr>
          <w:rStyle w:val="StyleBoldUnderline"/>
          <w:highlight w:val="cyan"/>
        </w:rPr>
        <w:t>Obama’s desire to close the base and his pledge</w:t>
      </w:r>
      <w:r w:rsidRPr="00931FAA">
        <w:rPr>
          <w:rStyle w:val="StyleBoldUnderline"/>
        </w:rPr>
        <w:t xml:space="preserve"> this week </w:t>
      </w:r>
      <w:r w:rsidRPr="00E2442B">
        <w:rPr>
          <w:rStyle w:val="StyleBoldUnderline"/>
          <w:highlight w:val="cyan"/>
        </w:rPr>
        <w:t>to “go back to this,”</w:t>
      </w:r>
      <w:r w:rsidRPr="00931FAA">
        <w:rPr>
          <w:rStyle w:val="StyleBoldUnderline"/>
        </w:rPr>
        <w:t xml:space="preserve"> he touched on a political reality: </w:t>
      </w:r>
      <w:r w:rsidRPr="00E2442B">
        <w:rPr>
          <w:rStyle w:val="StyleBoldUnderline"/>
          <w:highlight w:val="cyan"/>
        </w:rPr>
        <w:t>Lawmakers are not inclined to touch the issue</w:t>
      </w:r>
      <w:r w:rsidRPr="00931FAA">
        <w:rPr>
          <w:rStyle w:val="StyleBoldUnderline"/>
        </w:rPr>
        <w:t>.</w:t>
      </w:r>
      <w:r w:rsidRPr="00931FAA">
        <w:rPr>
          <w:rStyle w:val="StyleBoldUnderline"/>
          <w:sz w:val="12"/>
        </w:rPr>
        <w:t xml:space="preserve">¶ </w:t>
      </w:r>
      <w:r>
        <w:t>"The president stated that the reason Guantanamo has not closed was because of Congress. That's true," Majority Leader Harry Reid told reporters last month, declining to elaborate.</w:t>
      </w:r>
      <w:r w:rsidRPr="00931FAA">
        <w:rPr>
          <w:sz w:val="12"/>
        </w:rPr>
        <w:t xml:space="preserve">¶ </w:t>
      </w:r>
      <w:proofErr w:type="gramStart"/>
      <w:r>
        <w:t>The</w:t>
      </w:r>
      <w:proofErr w:type="gramEnd"/>
      <w:r>
        <w:t xml:space="preserve"> stakes for Obama on this issue are high when it comes to </w:t>
      </w:r>
      <w:r w:rsidRPr="00E2442B">
        <w:rPr>
          <w:rStyle w:val="StyleBoldUnderline"/>
          <w:highlight w:val="cyan"/>
        </w:rPr>
        <w:t>his liberal base</w:t>
      </w:r>
      <w:r>
        <w:t xml:space="preserve">, who </w:t>
      </w:r>
      <w:r w:rsidRPr="00E2442B">
        <w:rPr>
          <w:rStyle w:val="StyleBoldUnderline"/>
          <w:highlight w:val="cyan"/>
        </w:rPr>
        <w:t xml:space="preserve">would like to see him </w:t>
      </w:r>
      <w:r w:rsidRPr="00E2442B">
        <w:rPr>
          <w:rStyle w:val="Emphasis"/>
          <w:highlight w:val="cyan"/>
        </w:rPr>
        <w:t>display the courage of his convictions</w:t>
      </w:r>
      <w:r w:rsidRPr="00E2442B">
        <w:rPr>
          <w:rStyle w:val="StyleBoldUnderline"/>
          <w:highlight w:val="cyan"/>
        </w:rPr>
        <w:t xml:space="preserve"> and close the camp</w:t>
      </w:r>
      <w:r w:rsidRPr="00931FAA">
        <w:rPr>
          <w:rStyle w:val="StyleBoldUnderline"/>
        </w:rPr>
        <w:t>. But the political will is lacking</w:t>
      </w:r>
      <w:r>
        <w:t>, outside a small contingent of lawmakers, including Sen. Dick Durbin of Illinois and five other liberal Democrats who sided with Obama in 2009, and left-leaning opinion writers.</w:t>
      </w:r>
      <w:r w:rsidRPr="00931FAA">
        <w:rPr>
          <w:sz w:val="12"/>
        </w:rPr>
        <w:t xml:space="preserve">¶ </w:t>
      </w:r>
      <w:r>
        <w:t xml:space="preserve">Congressional Democrats, unlike Obama, will have to face voters again. And closing the camp is deeply unpopular. A Washington Post/ABC News poll in February 2012 showed that 70 percent of Americans </w:t>
      </w:r>
      <w:proofErr w:type="spellStart"/>
      <w:r>
        <w:t>wantedto</w:t>
      </w:r>
      <w:proofErr w:type="spellEnd"/>
      <w:r>
        <w:t xml:space="preserve"> keep the camp open to detain “terrorist suspects,” and in a 2009 Gallup Poll, a majority said they would be upset if it shut down. In 2009, the Senate voted 90-6 to block the president’s efforts at closing the camp. Obama had signed an order seeking to close the detention center, but the Senate’s vote denied the administration the $80 million needed to fund the closure. </w:t>
      </w:r>
      <w:r w:rsidRPr="00931FAA">
        <w:rPr>
          <w:sz w:val="12"/>
        </w:rPr>
        <w:t xml:space="preserve">¶ </w:t>
      </w:r>
      <w:r w:rsidRPr="00931FAA">
        <w:rPr>
          <w:rStyle w:val="StyleBoldUnderline"/>
        </w:rPr>
        <w:t>Closing the camp in Cuba and bringing the detainees into the United States grates against the political sensibilities of many lawmakers.</w:t>
      </w:r>
      <w:r>
        <w:t xml:space="preserve"> Jim Manley, a Democratic strategist who served as Reid’s spokesman at the time, remembers the debate very well.</w:t>
      </w:r>
    </w:p>
    <w:p w:rsidR="00780F55" w:rsidRDefault="00780F55" w:rsidP="00780F55"/>
    <w:p w:rsidR="00780F55" w:rsidRDefault="00780F55" w:rsidP="00780F55">
      <w:pPr>
        <w:pStyle w:val="Heading3"/>
      </w:pPr>
      <w:r>
        <w:t>Plan’s announced in June</w:t>
      </w:r>
    </w:p>
    <w:p w:rsidR="00780F55" w:rsidRPr="008B63BB" w:rsidRDefault="00780F55" w:rsidP="00780F55">
      <w:r w:rsidRPr="008B63BB">
        <w:rPr>
          <w:rStyle w:val="StyleStyleBold12pt"/>
        </w:rPr>
        <w:t>Reuters 2013</w:t>
      </w:r>
      <w:r>
        <w:t xml:space="preserve"> (Jewish Daily, June 21, 2013, “Supreme Tension as Big Cases Loom for Top Court,” http://forward.com/articles/179046/supreme-tension-as-big-cases-loom-for-top-court/?p=all#ixzz2cuIQ3iXH)</w:t>
      </w:r>
    </w:p>
    <w:p w:rsidR="00780F55" w:rsidRDefault="00780F55" w:rsidP="00780F55">
      <w:r w:rsidRPr="007F0FE6">
        <w:rPr>
          <w:rStyle w:val="StyleBoldUnderline"/>
          <w:highlight w:val="yellow"/>
        </w:rPr>
        <w:t>Despite the mystery over how the</w:t>
      </w:r>
      <w:r w:rsidRPr="008B63BB">
        <w:rPr>
          <w:rStyle w:val="StyleBoldUnderline"/>
        </w:rPr>
        <w:t xml:space="preserve"> nine </w:t>
      </w:r>
      <w:r w:rsidRPr="007F0FE6">
        <w:rPr>
          <w:rStyle w:val="StyleBoldUnderline"/>
          <w:highlight w:val="yellow"/>
        </w:rPr>
        <w:t>justices will decide</w:t>
      </w:r>
      <w:r w:rsidRPr="008B63BB">
        <w:rPr>
          <w:rStyle w:val="StyleBoldUnderline"/>
        </w:rPr>
        <w:t xml:space="preserve"> the big cases, </w:t>
      </w:r>
      <w:r w:rsidRPr="007F0FE6">
        <w:rPr>
          <w:rStyle w:val="StyleBoldUnderline"/>
          <w:highlight w:val="yellow"/>
        </w:rPr>
        <w:t>there is no</w:t>
      </w:r>
      <w:r w:rsidRPr="008B63BB">
        <w:rPr>
          <w:rStyle w:val="StyleBoldUnderline"/>
        </w:rPr>
        <w:t xml:space="preserve"> real </w:t>
      </w:r>
      <w:r w:rsidRPr="007F0FE6">
        <w:rPr>
          <w:rStyle w:val="StyleBoldUnderline"/>
          <w:highlight w:val="yellow"/>
        </w:rPr>
        <w:t>mystery about the delay.</w:t>
      </w:r>
      <w:r w:rsidRPr="008B63BB">
        <w:rPr>
          <w:rStyle w:val="StyleBoldUnderline"/>
        </w:rPr>
        <w:t xml:space="preserve"> Late June at the Supreme Court is crunch time</w:t>
      </w:r>
      <w:r>
        <w:t>, as the justices - not unlike college students finishing term papers late into the night - push up against their self-imposed, end-of-June deadline.</w:t>
      </w:r>
      <w:r w:rsidRPr="008B63BB">
        <w:rPr>
          <w:sz w:val="12"/>
        </w:rPr>
        <w:t xml:space="preserve">¶ </w:t>
      </w:r>
      <w:r w:rsidRPr="007F0FE6">
        <w:rPr>
          <w:rStyle w:val="StyleBoldUnderline"/>
          <w:highlight w:val="yellow"/>
        </w:rPr>
        <w:t>In 2003</w:t>
      </w:r>
      <w:r>
        <w:t xml:space="preserve">, the last time the justices had college affirmative action and gay rights together on the docket, </w:t>
      </w:r>
      <w:r w:rsidRPr="007F0FE6">
        <w:rPr>
          <w:rStyle w:val="StyleBoldUnderline"/>
          <w:highlight w:val="yellow"/>
        </w:rPr>
        <w:t>decisions</w:t>
      </w:r>
      <w:r w:rsidRPr="008B63BB">
        <w:rPr>
          <w:rStyle w:val="StyleBoldUnderline"/>
        </w:rPr>
        <w:t xml:space="preserve"> </w:t>
      </w:r>
      <w:r w:rsidRPr="007F0FE6">
        <w:rPr>
          <w:rStyle w:val="StyleBoldUnderline"/>
          <w:highlight w:val="yellow"/>
        </w:rPr>
        <w:t xml:space="preserve">came on June 23 and </w:t>
      </w:r>
      <w:r w:rsidRPr="007F0FE6">
        <w:rPr>
          <w:rStyle w:val="StyleBoldUnderline"/>
        </w:rPr>
        <w:t>June</w:t>
      </w:r>
      <w:r w:rsidRPr="008B63BB">
        <w:rPr>
          <w:rStyle w:val="StyleBoldUnderline"/>
        </w:rPr>
        <w:t xml:space="preserve"> </w:t>
      </w:r>
      <w:r w:rsidRPr="007F0FE6">
        <w:rPr>
          <w:rStyle w:val="StyleBoldUnderline"/>
          <w:highlight w:val="yellow"/>
        </w:rPr>
        <w:t>26</w:t>
      </w:r>
      <w:r w:rsidRPr="008B63BB">
        <w:rPr>
          <w:rStyle w:val="StyleBoldUnderline"/>
        </w:rPr>
        <w:t xml:space="preserve">, respectively. </w:t>
      </w:r>
      <w:r w:rsidRPr="007F0FE6">
        <w:rPr>
          <w:rStyle w:val="StyleBoldUnderline"/>
          <w:highlight w:val="yellow"/>
        </w:rPr>
        <w:t>Last year</w:t>
      </w:r>
      <w:r w:rsidRPr="007F0FE6">
        <w:rPr>
          <w:rStyle w:val="StyleBoldUnderline"/>
        </w:rPr>
        <w:t>,</w:t>
      </w:r>
      <w:r w:rsidRPr="008B63BB">
        <w:rPr>
          <w:rStyle w:val="StyleBoldUnderline"/>
        </w:rPr>
        <w:t xml:space="preserve"> their decision on</w:t>
      </w:r>
      <w:r>
        <w:t xml:space="preserve"> the constitutionality of the 2010 </w:t>
      </w:r>
      <w:r w:rsidRPr="008B63BB">
        <w:rPr>
          <w:rStyle w:val="StyleBoldUnderline"/>
        </w:rPr>
        <w:t>healthcare</w:t>
      </w:r>
      <w:r>
        <w:t xml:space="preserve"> law signed by President Barack Obama </w:t>
      </w:r>
      <w:r w:rsidRPr="008B63BB">
        <w:rPr>
          <w:rStyle w:val="StyleBoldUnderline"/>
        </w:rPr>
        <w:t>came on</w:t>
      </w:r>
      <w:r>
        <w:t xml:space="preserve"> the last day, </w:t>
      </w:r>
      <w:r w:rsidRPr="007F0FE6">
        <w:rPr>
          <w:rStyle w:val="StyleBoldUnderline"/>
          <w:highlight w:val="yellow"/>
        </w:rPr>
        <w:t>June 28</w:t>
      </w:r>
      <w:r w:rsidRPr="007F0FE6">
        <w:rPr>
          <w:highlight w:val="yellow"/>
        </w:rPr>
        <w:t>,</w:t>
      </w:r>
      <w:r>
        <w:t xml:space="preserve"> before the justices recessed for the summer.</w:t>
      </w:r>
      <w:r w:rsidRPr="008B63BB">
        <w:rPr>
          <w:sz w:val="12"/>
        </w:rPr>
        <w:t xml:space="preserve">¶ </w:t>
      </w:r>
      <w:r>
        <w:t xml:space="preserve">Justice Ruth Bader </w:t>
      </w:r>
      <w:r w:rsidRPr="007F0FE6">
        <w:rPr>
          <w:rStyle w:val="StyleBoldUnderline"/>
          <w:highlight w:val="yellow"/>
        </w:rPr>
        <w:t xml:space="preserve">Ginsburg </w:t>
      </w:r>
      <w:r w:rsidRPr="007F0FE6">
        <w:rPr>
          <w:rStyle w:val="StyleBoldUnderline"/>
        </w:rPr>
        <w:t xml:space="preserve">has </w:t>
      </w:r>
      <w:r w:rsidRPr="007F0FE6">
        <w:rPr>
          <w:rStyle w:val="StyleBoldUnderline"/>
          <w:highlight w:val="yellow"/>
        </w:rPr>
        <w:t>called June “flood season.”</w:t>
      </w:r>
    </w:p>
    <w:p w:rsidR="00780F55" w:rsidRDefault="00780F55" w:rsidP="00780F55"/>
    <w:p w:rsidR="00780F55" w:rsidRPr="000470DE" w:rsidRDefault="00780F55" w:rsidP="00780F55">
      <w:pPr>
        <w:pStyle w:val="Heading3"/>
      </w:pPr>
      <w:r>
        <w:t>Econ collapse doesn’t cause war – prefer our studies</w:t>
      </w:r>
    </w:p>
    <w:p w:rsidR="00780F55" w:rsidRDefault="00780F55" w:rsidP="00780F55">
      <w:r w:rsidRPr="00967A98">
        <w:t xml:space="preserve">Samuel </w:t>
      </w:r>
      <w:proofErr w:type="spellStart"/>
      <w:r w:rsidRPr="00967A98">
        <w:rPr>
          <w:rStyle w:val="StyleStyleBold12pt"/>
        </w:rPr>
        <w:t>Bazzi</w:t>
      </w:r>
      <w:proofErr w:type="spellEnd"/>
      <w:r>
        <w:t xml:space="preserve"> (Department of Economics at University of California San Diego) </w:t>
      </w:r>
      <w:r w:rsidRPr="00967A98">
        <w:rPr>
          <w:rStyle w:val="StyleStyleBold12pt"/>
        </w:rPr>
        <w:t>and</w:t>
      </w:r>
      <w:r>
        <w:t xml:space="preserve"> </w:t>
      </w:r>
      <w:r w:rsidRPr="00967A98">
        <w:t xml:space="preserve">Christopher </w:t>
      </w:r>
      <w:proofErr w:type="spellStart"/>
      <w:r w:rsidRPr="00967A98">
        <w:rPr>
          <w:rStyle w:val="StyleStyleBold12pt"/>
        </w:rPr>
        <w:t>Blattman</w:t>
      </w:r>
      <w:proofErr w:type="spellEnd"/>
      <w:r>
        <w:t xml:space="preserve"> (assistant professor of political science and economics at Yale University) November </w:t>
      </w:r>
      <w:r w:rsidRPr="00967A98">
        <w:rPr>
          <w:rStyle w:val="StyleStyleBold12pt"/>
        </w:rPr>
        <w:t>2011</w:t>
      </w:r>
      <w:r>
        <w:t xml:space="preserve"> “Economic Shocks and Conflict: The (Absence of?) Evidence from Commodity Prices” </w:t>
      </w:r>
      <w:hyperlink r:id="rId8" w:history="1">
        <w:r w:rsidRPr="00DC42AF">
          <w:rPr>
            <w:rStyle w:val="Hyperlink"/>
          </w:rPr>
          <w:t>http://www.chrisblattman.com/documents/research/2011.EconomicShocksAndConflict.pdf?9d7bd4</w:t>
        </w:r>
      </w:hyperlink>
    </w:p>
    <w:p w:rsidR="00780F55" w:rsidRDefault="00780F55" w:rsidP="00780F55">
      <w:r w:rsidRPr="000470DE">
        <w:t xml:space="preserve">VI. Discussion and conclusions A. Implications for our theories of political instability and conflict </w:t>
      </w:r>
      <w:proofErr w:type="gramStart"/>
      <w:r w:rsidRPr="000470DE">
        <w:t>The</w:t>
      </w:r>
      <w:proofErr w:type="gramEnd"/>
      <w:r w:rsidRPr="000470DE">
        <w:t xml:space="preserve"> state is not a prize?—Warlord politics and the state prize logic lie at the center of the most influential models of conflict, state development, and political transitions in economics and political science. Yet </w:t>
      </w:r>
      <w:r w:rsidRPr="001C1FF9">
        <w:rPr>
          <w:rStyle w:val="TitleChar"/>
          <w:highlight w:val="yellow"/>
        </w:rPr>
        <w:t xml:space="preserve">we see no evidence for this idea in economic shocks, even when looking at the friendliest </w:t>
      </w:r>
      <w:r w:rsidRPr="001C1FF9">
        <w:rPr>
          <w:rStyle w:val="TitleChar"/>
          <w:highlight w:val="yellow"/>
        </w:rPr>
        <w:lastRenderedPageBreak/>
        <w:t>cases</w:t>
      </w:r>
      <w:r w:rsidRPr="000470DE">
        <w:rPr>
          <w:rStyle w:val="TitleChar"/>
        </w:rPr>
        <w:t>: fragile and unconstrained states dominated by extractive commodity revenues</w:t>
      </w:r>
      <w:r w:rsidRPr="000470DE">
        <w:t xml:space="preserve">. </w:t>
      </w:r>
      <w:r w:rsidRPr="000470DE">
        <w:rPr>
          <w:rStyle w:val="TitleChar"/>
        </w:rPr>
        <w:t xml:space="preserve">Indeed, </w:t>
      </w:r>
      <w:r w:rsidRPr="001C1FF9">
        <w:rPr>
          <w:rStyle w:val="TitleChar"/>
          <w:highlight w:val="yellow"/>
        </w:rPr>
        <w:t>we see the opposite correlation: if anything, higher</w:t>
      </w:r>
      <w:r w:rsidRPr="000470DE">
        <w:rPr>
          <w:rStyle w:val="TitleChar"/>
        </w:rPr>
        <w:t xml:space="preserve"> rents from commodity </w:t>
      </w:r>
      <w:r w:rsidRPr="001C1FF9">
        <w:rPr>
          <w:rStyle w:val="TitleChar"/>
          <w:highlight w:val="yellow"/>
        </w:rPr>
        <w:t>prices</w:t>
      </w:r>
      <w:r w:rsidRPr="000470DE">
        <w:rPr>
          <w:rStyle w:val="TitleChar"/>
        </w:rPr>
        <w:t xml:space="preserve"> weakly</w:t>
      </w:r>
      <w:r>
        <w:rPr>
          <w:rStyle w:val="TitleChar"/>
        </w:rPr>
        <w:t xml:space="preserve"> </w:t>
      </w:r>
      <w:r w:rsidRPr="000470DE">
        <w:t xml:space="preserve">22 </w:t>
      </w:r>
      <w:r w:rsidRPr="001C1FF9">
        <w:rPr>
          <w:rStyle w:val="TitleChar"/>
          <w:highlight w:val="yellow"/>
        </w:rPr>
        <w:t>lower the risk and length of conflict</w:t>
      </w:r>
      <w:r w:rsidRPr="000470DE">
        <w:rPr>
          <w:rStyle w:val="TitleChar"/>
        </w:rPr>
        <w:t>.</w:t>
      </w:r>
      <w:r>
        <w:rPr>
          <w:rStyle w:val="TitleChar"/>
        </w:rPr>
        <w:t xml:space="preserve"> </w:t>
      </w:r>
      <w:r w:rsidRPr="000470DE">
        <w:t xml:space="preserve">Perhaps shocks are the wrong test. Stocks of resources could matter more than price shocks (especially if shocks are transitory). But combined with emerging evidence that war onset is no more likely even with rapid increases in known oil reserves (Humphreys 2005; </w:t>
      </w:r>
      <w:proofErr w:type="spellStart"/>
      <w:r w:rsidRPr="000470DE">
        <w:t>Cotet</w:t>
      </w:r>
      <w:proofErr w:type="spellEnd"/>
      <w:r w:rsidRPr="000470DE">
        <w:t xml:space="preserve"> and </w:t>
      </w:r>
      <w:proofErr w:type="spellStart"/>
      <w:r w:rsidRPr="000470DE">
        <w:t>Tsui</w:t>
      </w:r>
      <w:proofErr w:type="spellEnd"/>
      <w:r w:rsidRPr="000470DE">
        <w:t xml:space="preserve"> 2010) we regard the state prize logic of war with skepticism.17 </w:t>
      </w:r>
      <w:r w:rsidRPr="000470DE">
        <w:rPr>
          <w:rStyle w:val="TitleChar"/>
        </w:rPr>
        <w:t>Our main political economy models</w:t>
      </w:r>
      <w:r>
        <w:rPr>
          <w:rStyle w:val="TitleChar"/>
        </w:rPr>
        <w:t xml:space="preserve"> </w:t>
      </w:r>
      <w:r w:rsidRPr="000470DE">
        <w:rPr>
          <w:rStyle w:val="TitleChar"/>
        </w:rPr>
        <w:t>may need a new engine.</w:t>
      </w:r>
      <w:r>
        <w:rPr>
          <w:rStyle w:val="TitleChar"/>
        </w:rPr>
        <w:t xml:space="preserve"> </w:t>
      </w:r>
      <w:r w:rsidRPr="000470DE">
        <w:t xml:space="preserve">Naturally, an absence of evidence cannot be taken for evidence of absence. Many of our conflict onset and ending results include sizeable positive and negative effects.18 Even </w:t>
      </w:r>
      <w:proofErr w:type="gramStart"/>
      <w:r w:rsidRPr="000470DE">
        <w:t>so,</w:t>
      </w:r>
      <w:proofErr w:type="gramEnd"/>
      <w:r w:rsidRPr="000470DE">
        <w:t xml:space="preserve"> commodity price shocks are highly influential in income and should provide a rich source of identifiable variation in instability. It is difficult to find a better-measured, more abundant, and plausibly exogenous independent variable than price volatility. </w:t>
      </w:r>
      <w:r w:rsidRPr="000470DE">
        <w:rPr>
          <w:rStyle w:val="TitleChar"/>
        </w:rPr>
        <w:t>Moreover, other</w:t>
      </w:r>
      <w:r w:rsidRPr="000470DE">
        <w:t xml:space="preserve"> time-varying </w:t>
      </w:r>
      <w:r w:rsidRPr="000470DE">
        <w:rPr>
          <w:rStyle w:val="TitleChar"/>
        </w:rPr>
        <w:t>variables, like</w:t>
      </w:r>
      <w:r>
        <w:rPr>
          <w:rStyle w:val="TitleChar"/>
        </w:rPr>
        <w:t xml:space="preserve"> </w:t>
      </w:r>
      <w:r w:rsidRPr="000470DE">
        <w:rPr>
          <w:rStyle w:val="TitleChar"/>
        </w:rPr>
        <w:t>rainfall and foreign aid, exhibit robust correlations with conflict in spite of suffering similar empirical</w:t>
      </w:r>
      <w:r>
        <w:rPr>
          <w:rStyle w:val="TitleChar"/>
        </w:rPr>
        <w:t xml:space="preserve"> </w:t>
      </w:r>
      <w:r w:rsidRPr="000470DE">
        <w:rPr>
          <w:rStyle w:val="TitleChar"/>
        </w:rPr>
        <w:t>drawbacks and generally smaller sample sizes</w:t>
      </w:r>
      <w:r w:rsidRPr="000470DE">
        <w:t xml:space="preserve"> (Miguel et al. 2004; Nielsen et al. 2011). </w:t>
      </w:r>
      <w:r w:rsidRPr="000470DE">
        <w:rPr>
          <w:rStyle w:val="TitleChar"/>
        </w:rPr>
        <w:t>Thus we take the absence of evidence seriously</w:t>
      </w:r>
      <w:r w:rsidRPr="000470DE">
        <w:t xml:space="preserve">.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w:t>
      </w:r>
      <w:proofErr w:type="spellStart"/>
      <w:r w:rsidRPr="000470DE">
        <w:t>lootable</w:t>
      </w:r>
      <w:proofErr w:type="spellEnd"/>
      <w:r w:rsidRPr="000470DE">
        <w:t xml:space="preserv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0470DE">
        <w:t>Finally</w:t>
      </w:r>
      <w:proofErr w:type="gramEnd"/>
      <w:r w:rsidRPr="000470DE">
        <w:t xml:space="preserve">,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w:t>
      </w:r>
      <w:proofErr w:type="spellStart"/>
      <w:r w:rsidRPr="000470DE">
        <w:t>Gurr</w:t>
      </w:r>
      <w:proofErr w:type="spellEnd"/>
      <w:r w:rsidRPr="000470DE">
        <w:t xml:space="preserve"> 1971). </w:t>
      </w:r>
      <w:proofErr w:type="spellStart"/>
      <w:r w:rsidRPr="000470DE">
        <w:t>Microempirical</w:t>
      </w:r>
      <w:proofErr w:type="spellEnd"/>
      <w:r w:rsidRPr="000470DE">
        <w:t xml:space="preserve"> work will be needed to distinguish between these mechanisms. Other reasons for a null result.—</w:t>
      </w:r>
      <w:proofErr w:type="gramStart"/>
      <w:r w:rsidRPr="000470DE">
        <w:rPr>
          <w:rStyle w:val="TitleChar"/>
        </w:rPr>
        <w:t>Ultimately</w:t>
      </w:r>
      <w:proofErr w:type="gramEnd"/>
      <w:r w:rsidRPr="000470DE">
        <w:t xml:space="preserve">, however, the fact that commodity </w:t>
      </w:r>
      <w:r w:rsidRPr="001C1FF9">
        <w:rPr>
          <w:rStyle w:val="TitleChar"/>
          <w:highlight w:val="yellow"/>
        </w:rPr>
        <w:t>price shocks have no discernible effect on new conflict onsets</w:t>
      </w:r>
      <w:r w:rsidRPr="000470DE">
        <w:t xml:space="preserve">, but some effect on ongoing conflict, suggests that </w:t>
      </w:r>
      <w:r w:rsidRPr="001C1FF9">
        <w:rPr>
          <w:rStyle w:val="TitleChar"/>
          <w:highlight w:val="yellow"/>
        </w:rPr>
        <w:t>political stability might be less sensitive to</w:t>
      </w:r>
      <w:r w:rsidRPr="000470DE">
        <w:rPr>
          <w:rStyle w:val="TitleChar"/>
        </w:rPr>
        <w:t xml:space="preserve"> income or </w:t>
      </w:r>
      <w:r w:rsidRPr="001C1FF9">
        <w:rPr>
          <w:rStyle w:val="TitleChar"/>
          <w:highlight w:val="yellow"/>
        </w:rPr>
        <w:t>temporary shocks than generally believed</w:t>
      </w:r>
      <w:r w:rsidRPr="000470DE">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1C1FF9">
        <w:rPr>
          <w:rStyle w:val="TitleChar"/>
          <w:highlight w:val="yellow"/>
        </w:rPr>
        <w:t>If a nation is so fragile that a change in prices could lead to war</w:t>
      </w:r>
      <w:r w:rsidRPr="000470DE">
        <w:rPr>
          <w:rStyle w:val="TitleChar"/>
        </w:rPr>
        <w:t xml:space="preserve">, </w:t>
      </w:r>
      <w:r w:rsidRPr="001C1FF9">
        <w:rPr>
          <w:rStyle w:val="TitleChar"/>
          <w:highlight w:val="yellow"/>
        </w:rPr>
        <w:t>then other shocks may trigger war even in the absence of a price shock</w:t>
      </w:r>
      <w:r w:rsidRPr="000470DE">
        <w:t xml:space="preserve">. The </w:t>
      </w:r>
      <w:r w:rsidR="004A4B76">
        <w:rPr>
          <w:color w:val="FF0000"/>
          <w:sz w:val="36"/>
        </w:rPr>
        <w:t xml:space="preserve">§ Marked 20:47 § </w:t>
      </w:r>
      <w:r w:rsidRPr="000470DE">
        <w:t xml:space="preserve">same argument has been made in debunking the myth that price shocks led to fiscal collapse and low growth in developing nations in the 1980s.19 B. </w:t>
      </w:r>
      <w:proofErr w:type="gramStart"/>
      <w:r w:rsidRPr="000470DE">
        <w:t>A general problem of publication bias?</w:t>
      </w:r>
      <w:proofErr w:type="gramEnd"/>
      <w:r w:rsidRPr="000470DE">
        <w:t xml:space="preserve"> More generally, </w:t>
      </w:r>
      <w:r w:rsidRPr="000470DE">
        <w:rPr>
          <w:rStyle w:val="TitleChar"/>
        </w:rPr>
        <w:t>these findings should heighten our concern with publication bias in the conflict</w:t>
      </w:r>
      <w:r>
        <w:rPr>
          <w:rStyle w:val="TitleChar"/>
        </w:rPr>
        <w:t xml:space="preserve"> </w:t>
      </w:r>
      <w:r w:rsidRPr="000470DE">
        <w:rPr>
          <w:rStyle w:val="TitleChar"/>
        </w:rPr>
        <w:t xml:space="preserve">literature. </w:t>
      </w:r>
      <w:r w:rsidRPr="001C1FF9">
        <w:rPr>
          <w:rStyle w:val="TitleChar"/>
          <w:highlight w:val="yellow"/>
        </w:rPr>
        <w:t>Our results run against a number of published results</w:t>
      </w:r>
      <w:r w:rsidRPr="000470DE">
        <w:rPr>
          <w:rStyle w:val="TitleChar"/>
        </w:rPr>
        <w:t xml:space="preserve"> on</w:t>
      </w:r>
      <w:r w:rsidRPr="000470DE">
        <w:t xml:space="preserve"> commodity </w:t>
      </w:r>
      <w:r w:rsidRPr="000470DE">
        <w:rPr>
          <w:rStyle w:val="TitleChar"/>
        </w:rPr>
        <w:t>shocks and</w:t>
      </w:r>
      <w:r>
        <w:rPr>
          <w:rStyle w:val="TitleChar"/>
        </w:rPr>
        <w:t xml:space="preserve"> </w:t>
      </w:r>
      <w:r w:rsidRPr="000470DE">
        <w:rPr>
          <w:rStyle w:val="TitleChar"/>
        </w:rPr>
        <w:t xml:space="preserve">conflict, mainly </w:t>
      </w:r>
      <w:r w:rsidRPr="001C1FF9">
        <w:rPr>
          <w:rStyle w:val="TitleChar"/>
          <w:highlight w:val="yellow"/>
        </w:rPr>
        <w:t xml:space="preserve">because of select samples, </w:t>
      </w:r>
      <w:r w:rsidRPr="001C1FF9">
        <w:rPr>
          <w:rStyle w:val="TitleChar"/>
          <w:highlight w:val="yellow"/>
        </w:rPr>
        <w:lastRenderedPageBreak/>
        <w:t>misspecification, and sensitivity to model assumptions, and</w:t>
      </w:r>
      <w:r w:rsidRPr="000470DE">
        <w:rPr>
          <w:rStyle w:val="TitleChar"/>
        </w:rPr>
        <w:t xml:space="preserve">, most importantly, </w:t>
      </w:r>
      <w:r w:rsidRPr="001C1FF9">
        <w:rPr>
          <w:rStyle w:val="TitleChar"/>
          <w:highlight w:val="yellow"/>
        </w:rPr>
        <w:t>alternative measures of instability</w:t>
      </w:r>
      <w:r w:rsidRPr="000470DE">
        <w:rPr>
          <w:rStyle w:val="TitleChar"/>
        </w:rPr>
        <w:t>.</w:t>
      </w:r>
      <w:r>
        <w:rPr>
          <w:rStyle w:val="TitleChar"/>
        </w:rPr>
        <w:t xml:space="preserve"> </w:t>
      </w:r>
      <w:r w:rsidRPr="000470DE">
        <w:t xml:space="preserve">Across the social and hard sciences, there is a concern that the majority of published research findings are false (e.g. Gerber et al. 2001). Ioannidis (2005) demonstrates that </w:t>
      </w:r>
      <w:r w:rsidRPr="000470DE">
        <w:rPr>
          <w:rStyle w:val="TitleChar"/>
        </w:rPr>
        <w:t>a published finding</w:t>
      </w:r>
      <w:r>
        <w:rPr>
          <w:rStyle w:val="TitleChar"/>
        </w:rPr>
        <w:t xml:space="preserve"> </w:t>
      </w:r>
      <w:r w:rsidRPr="000470DE">
        <w:rPr>
          <w:rStyle w:val="TitleChar"/>
        </w:rPr>
        <w:t>is less likely to be true when there is a greater number and lesser pre-selection of tested relationships;</w:t>
      </w:r>
      <w:r>
        <w:rPr>
          <w:rStyle w:val="TitleChar"/>
        </w:rPr>
        <w:t xml:space="preserve"> </w:t>
      </w:r>
      <w:r w:rsidRPr="000470DE">
        <w:rPr>
          <w:rStyle w:val="TitleChar"/>
        </w:rPr>
        <w:t>there is greater flexibility in designs, definitions, outcomes, and models; and when</w:t>
      </w:r>
      <w:r>
        <w:rPr>
          <w:rStyle w:val="TitleChar"/>
        </w:rPr>
        <w:t xml:space="preserve"> </w:t>
      </w:r>
      <w:r w:rsidRPr="000470DE">
        <w:rPr>
          <w:rStyle w:val="TitleChar"/>
        </w:rPr>
        <w:t>more teams are involved in the chase of statistical significance. The cross-national study of conflict</w:t>
      </w:r>
      <w:r>
        <w:rPr>
          <w:rStyle w:val="TitleChar"/>
        </w:rPr>
        <w:t xml:space="preserve"> </w:t>
      </w:r>
      <w:r w:rsidRPr="000470DE">
        <w:rPr>
          <w:rStyle w:val="TitleChar"/>
        </w:rPr>
        <w:t>is an extreme case of all these.</w:t>
      </w:r>
      <w:r w:rsidRPr="000470DE">
        <w:t xml:space="preserve"> Most worryingly, </w:t>
      </w:r>
      <w:r w:rsidRPr="001C1FF9">
        <w:rPr>
          <w:rStyle w:val="TitleChar"/>
          <w:highlight w:val="yellow"/>
        </w:rPr>
        <w:t>almost no paper looks at alternative dependent variables or publishes systematic robustness checks</w:t>
      </w:r>
      <w:r w:rsidRPr="000470DE">
        <w:t xml:space="preserve">. </w:t>
      </w:r>
      <w:proofErr w:type="spellStart"/>
      <w:r w:rsidRPr="000470DE">
        <w:t>Hegre</w:t>
      </w:r>
      <w:proofErr w:type="spellEnd"/>
      <w:r w:rsidRPr="000470DE">
        <w:t xml:space="preserve"> and </w:t>
      </w:r>
      <w:proofErr w:type="spellStart"/>
      <w:r w:rsidRPr="000470DE">
        <w:t>Sambanis</w:t>
      </w:r>
      <w:proofErr w:type="spellEnd"/>
      <w:r w:rsidRPr="000470DE">
        <w:t xml:space="preserve"> (2006) have shown that the majority of published conflict results are fragile, though they focus on </w:t>
      </w:r>
      <w:proofErr w:type="spellStart"/>
      <w:r w:rsidRPr="000470DE">
        <w:t>timeinvariant</w:t>
      </w:r>
      <w:proofErr w:type="spellEnd"/>
      <w:r w:rsidRPr="000470DE">
        <w:t xml:space="preserve"> </w:t>
      </w:r>
      <w:proofErr w:type="spellStart"/>
      <w:r w:rsidRPr="000470DE">
        <w:t>regressors</w:t>
      </w:r>
      <w:proofErr w:type="spellEnd"/>
      <w:r w:rsidRPr="000470DE">
        <w:t xml:space="preserve">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0470DE">
        <w:rPr>
          <w:rStyle w:val="TitleChar"/>
        </w:rPr>
        <w:t>the consequences are dire: a</w:t>
      </w:r>
      <w:r>
        <w:rPr>
          <w:rStyle w:val="TitleChar"/>
        </w:rPr>
        <w:t xml:space="preserve"> </w:t>
      </w:r>
      <w:r w:rsidRPr="000470DE">
        <w:rPr>
          <w:rStyle w:val="TitleChar"/>
        </w:rPr>
        <w:t>lower threshold of evidence for initially significant results than ambiguous ones</w:t>
      </w:r>
      <w:r w:rsidRPr="000470DE">
        <w:t>.20</w:t>
      </w:r>
    </w:p>
    <w:p w:rsidR="00780F55" w:rsidRDefault="00780F55" w:rsidP="00780F55"/>
    <w:p w:rsidR="008B0230" w:rsidRDefault="008B0230" w:rsidP="008B0230">
      <w:pPr>
        <w:pStyle w:val="Heading1"/>
      </w:pPr>
      <w:r>
        <w:lastRenderedPageBreak/>
        <w:t>1ar</w:t>
      </w:r>
    </w:p>
    <w:p w:rsidR="008B0230" w:rsidRDefault="008B0230" w:rsidP="008B0230">
      <w:pPr>
        <w:pStyle w:val="Heading3"/>
      </w:pPr>
      <w:r>
        <w:t>Means-limitation doesn’t link to politics—the SPIN is key</w:t>
      </w:r>
    </w:p>
    <w:p w:rsidR="008B0230" w:rsidRDefault="008B0230" w:rsidP="008B0230">
      <w:proofErr w:type="spellStart"/>
      <w:r w:rsidRPr="00CF4216">
        <w:rPr>
          <w:rStyle w:val="StyleStyleBold12pt"/>
        </w:rPr>
        <w:t>Geltzer</w:t>
      </w:r>
      <w:proofErr w:type="spellEnd"/>
      <w:r w:rsidRPr="00CF4216">
        <w:rPr>
          <w:rStyle w:val="StyleStyleBold12pt"/>
        </w:rPr>
        <w:t xml:space="preserve"> 11</w:t>
      </w:r>
      <w:r>
        <w:t xml:space="preserve"> </w:t>
      </w:r>
      <w:r w:rsidRPr="00CF4216">
        <w:rPr>
          <w:sz w:val="20"/>
          <w:szCs w:val="20"/>
        </w:rPr>
        <w:t>(</w:t>
      </w:r>
      <w:proofErr w:type="spellStart"/>
      <w:r w:rsidRPr="00CF4216">
        <w:rPr>
          <w:sz w:val="20"/>
          <w:szCs w:val="20"/>
        </w:rPr>
        <w:t>Boalt</w:t>
      </w:r>
      <w:proofErr w:type="spellEnd"/>
      <w:r w:rsidRPr="00CF4216">
        <w:rPr>
          <w:sz w:val="20"/>
          <w:szCs w:val="20"/>
        </w:rPr>
        <w:t xml:space="preserve"> Hall School of Law, University of California, Berkeley 2011 Berkeley Journal of International Law 29 Berkeley J. Int'l L. 94 Decisions Detained: The Courts' Embrace of Complexity in Guantanamo-Related Litigation NAME: Joshua Alexander </w:t>
      </w:r>
      <w:proofErr w:type="spellStart"/>
      <w:r w:rsidRPr="00CF4216">
        <w:rPr>
          <w:sz w:val="20"/>
          <w:szCs w:val="20"/>
        </w:rPr>
        <w:t>Geltzer</w:t>
      </w:r>
      <w:proofErr w:type="spellEnd"/>
      <w:r w:rsidRPr="00CF4216">
        <w:rPr>
          <w:sz w:val="20"/>
          <w:szCs w:val="20"/>
        </w:rPr>
        <w:t xml:space="preserve"> a third-year student at Yale Law School, where he is editor-in-chief of the Yale Law Journal. He received his Ph.D. in War Studies from King's College London. His dissertation was published by </w:t>
      </w:r>
      <w:proofErr w:type="spellStart"/>
      <w:r w:rsidRPr="00CF4216">
        <w:rPr>
          <w:sz w:val="20"/>
          <w:szCs w:val="20"/>
        </w:rPr>
        <w:t>Routledge</w:t>
      </w:r>
      <w:proofErr w:type="spellEnd"/>
      <w:r w:rsidRPr="00CF4216">
        <w:rPr>
          <w:sz w:val="20"/>
          <w:szCs w:val="20"/>
        </w:rPr>
        <w:t xml:space="preserve"> as US Counter-Terrorism Strategy and al-Qaeda: </w:t>
      </w:r>
      <w:proofErr w:type="spellStart"/>
      <w:r w:rsidRPr="00CF4216">
        <w:rPr>
          <w:sz w:val="20"/>
          <w:szCs w:val="20"/>
        </w:rPr>
        <w:t>Signalling</w:t>
      </w:r>
      <w:proofErr w:type="spellEnd"/>
      <w:r w:rsidRPr="00CF4216">
        <w:rPr>
          <w:sz w:val="20"/>
          <w:szCs w:val="20"/>
        </w:rPr>
        <w:t xml:space="preserve"> and the Terrorist World-View. Lexis) </w:t>
      </w:r>
    </w:p>
    <w:p w:rsidR="008B0230" w:rsidRPr="003612D9" w:rsidRDefault="008B0230" w:rsidP="008B0230">
      <w:pPr>
        <w:rPr>
          <w:sz w:val="16"/>
        </w:rPr>
      </w:pPr>
      <w:r w:rsidRPr="003612D9">
        <w:rPr>
          <w:sz w:val="16"/>
        </w:rPr>
        <w:t>Avoiding Political Questions As previously mentioned</w:t>
      </w:r>
      <w:proofErr w:type="gramStart"/>
      <w:r w:rsidRPr="003612D9">
        <w:rPr>
          <w:sz w:val="16"/>
        </w:rPr>
        <w:t>,</w:t>
      </w:r>
      <w:proofErr w:type="gramEnd"/>
      <w:r w:rsidRPr="003612D9">
        <w:rPr>
          <w:sz w:val="16"/>
        </w:rPr>
        <w:t xml:space="preserve"> American </w:t>
      </w:r>
      <w:r w:rsidRPr="00086223">
        <w:rPr>
          <w:rStyle w:val="UNDERLINE"/>
        </w:rPr>
        <w:t>courts have shown a willingness to scrutinize and</w:t>
      </w:r>
      <w:r w:rsidRPr="003612D9">
        <w:rPr>
          <w:sz w:val="16"/>
        </w:rPr>
        <w:t xml:space="preserve"> even </w:t>
      </w:r>
      <w:r w:rsidRPr="00086223">
        <w:rPr>
          <w:rStyle w:val="UNDERLINE"/>
        </w:rPr>
        <w:t>alter the political branches' conduct of the w</w:t>
      </w:r>
      <w:r w:rsidRPr="003612D9">
        <w:rPr>
          <w:sz w:val="16"/>
        </w:rPr>
        <w:t xml:space="preserve">ar </w:t>
      </w:r>
      <w:r w:rsidRPr="00086223">
        <w:rPr>
          <w:rStyle w:val="UNDERLINE"/>
        </w:rPr>
        <w:t>a</w:t>
      </w:r>
      <w:r w:rsidRPr="003612D9">
        <w:rPr>
          <w:sz w:val="16"/>
        </w:rPr>
        <w:t xml:space="preserve">gainst </w:t>
      </w:r>
      <w:r w:rsidRPr="00086223">
        <w:rPr>
          <w:rStyle w:val="UNDERLINE"/>
        </w:rPr>
        <w:t>t</w:t>
      </w:r>
      <w:r w:rsidRPr="003612D9">
        <w:rPr>
          <w:sz w:val="16"/>
        </w:rPr>
        <w:t xml:space="preserve">errorism that is unusual for the judiciary during war-time. Becoming involved to such an extent treads contested ground. In few arenas has the notion of non-justiciable political questions been pressed as vigorously as in the national security arena, in which a vision of "unchecked executive discretion has claimed virtually the entire field of foreign affairs as falling under the president's inherent authority." 97 While acceptance of this vision has waxed and waned throughout American history, it emerges most strongly during war-time, and is often attributed to the Supreme Court's 1936 decision in United States v. Curtiss-Wright Export Corp. 98 </w:t>
      </w:r>
      <w:r w:rsidRPr="00B90C9A">
        <w:rPr>
          <w:rStyle w:val="UNDERLINE"/>
        </w:rPr>
        <w:t>The dissenting opinions in the major cases</w:t>
      </w:r>
      <w:r w:rsidRPr="003612D9">
        <w:rPr>
          <w:sz w:val="16"/>
        </w:rPr>
        <w:t xml:space="preserve"> bearing on post-9/11 detention consistently have</w:t>
      </w:r>
      <w:r w:rsidRPr="00B90C9A">
        <w:rPr>
          <w:rStyle w:val="UNDERLINE"/>
        </w:rPr>
        <w:t xml:space="preserve"> complained that the Court has overstepped its bounds by venturing into political questions</w:t>
      </w:r>
      <w:r w:rsidRPr="003612D9">
        <w:rPr>
          <w:sz w:val="16"/>
        </w:rPr>
        <w:t xml:space="preserve">. 99 </w:t>
      </w:r>
      <w:r w:rsidRPr="00B90C9A">
        <w:rPr>
          <w:rStyle w:val="UNDERLINE"/>
        </w:rPr>
        <w:t xml:space="preserve">In </w:t>
      </w:r>
      <w:proofErr w:type="spellStart"/>
      <w:r w:rsidRPr="00B90C9A">
        <w:rPr>
          <w:rStyle w:val="UNDERLINE"/>
        </w:rPr>
        <w:t>Rasul</w:t>
      </w:r>
      <w:proofErr w:type="spellEnd"/>
      <w:r w:rsidRPr="003612D9">
        <w:rPr>
          <w:sz w:val="16"/>
        </w:rPr>
        <w:t xml:space="preserve">, Justice </w:t>
      </w:r>
      <w:r w:rsidRPr="00C60D57">
        <w:rPr>
          <w:rStyle w:val="UNDERLINE"/>
          <w:highlight w:val="yellow"/>
        </w:rPr>
        <w:t>Scalia</w:t>
      </w:r>
      <w:r w:rsidRPr="00C60D57">
        <w:rPr>
          <w:sz w:val="16"/>
        </w:rPr>
        <w:t>'s</w:t>
      </w:r>
      <w:r w:rsidRPr="003612D9">
        <w:rPr>
          <w:sz w:val="16"/>
        </w:rPr>
        <w:t xml:space="preserve"> dissent </w:t>
      </w:r>
      <w:r w:rsidRPr="00B90C9A">
        <w:rPr>
          <w:rStyle w:val="UNDERLINE"/>
        </w:rPr>
        <w:t xml:space="preserve">charged that the Court's decision would force "the courts to oversee one aspect of the Executive's conduct of a foreign war" and would bring "the </w:t>
      </w:r>
      <w:r w:rsidRPr="003612D9">
        <w:rPr>
          <w:sz w:val="16"/>
        </w:rPr>
        <w:t>cumbersome machinery of our domestic</w:t>
      </w:r>
      <w:r w:rsidRPr="00B90C9A">
        <w:rPr>
          <w:rStyle w:val="UNDERLINE"/>
        </w:rPr>
        <w:t xml:space="preserve"> courts into military affairs."</w:t>
      </w:r>
      <w:r w:rsidRPr="003612D9">
        <w:rPr>
          <w:sz w:val="16"/>
        </w:rPr>
        <w:t xml:space="preserve"> 100 In </w:t>
      </w:r>
      <w:proofErr w:type="spellStart"/>
      <w:r w:rsidRPr="003612D9">
        <w:rPr>
          <w:sz w:val="16"/>
        </w:rPr>
        <w:t>Hamdi</w:t>
      </w:r>
      <w:proofErr w:type="spellEnd"/>
      <w:r w:rsidRPr="003612D9">
        <w:rPr>
          <w:sz w:val="16"/>
        </w:rPr>
        <w:t xml:space="preserve">, Justice Thomas' dissent insisted that </w:t>
      </w:r>
      <w:r w:rsidRPr="00B90C9A">
        <w:rPr>
          <w:rStyle w:val="UNDERLINE"/>
        </w:rPr>
        <w:t>"this Court has long</w:t>
      </w:r>
      <w:r w:rsidRPr="003612D9">
        <w:rPr>
          <w:sz w:val="16"/>
        </w:rPr>
        <w:t xml:space="preserve"> ... </w:t>
      </w:r>
      <w:r w:rsidRPr="00B90C9A">
        <w:rPr>
          <w:rStyle w:val="UNDERLINE"/>
        </w:rPr>
        <w:t xml:space="preserve">held that the President has constitutional authority to protect the national security and </w:t>
      </w:r>
      <w:r w:rsidRPr="003612D9">
        <w:rPr>
          <w:sz w:val="16"/>
        </w:rPr>
        <w:t xml:space="preserve">that this authority </w:t>
      </w:r>
      <w:r w:rsidRPr="00B90C9A">
        <w:rPr>
          <w:rStyle w:val="UNDERLINE"/>
        </w:rPr>
        <w:t xml:space="preserve">carries </w:t>
      </w:r>
      <w:r w:rsidRPr="003612D9">
        <w:rPr>
          <w:sz w:val="16"/>
        </w:rPr>
        <w:t>with it</w:t>
      </w:r>
      <w:r w:rsidRPr="00B90C9A">
        <w:rPr>
          <w:rStyle w:val="UNDERLINE"/>
        </w:rPr>
        <w:t xml:space="preserve"> broad discretion,"</w:t>
      </w:r>
      <w:r w:rsidRPr="003612D9">
        <w:rPr>
          <w:sz w:val="16"/>
        </w:rPr>
        <w:t xml:space="preserve"> adding that </w:t>
      </w:r>
      <w:r w:rsidRPr="00C60D57">
        <w:rPr>
          <w:rStyle w:val="UNDERLINE"/>
          <w:highlight w:val="yellow"/>
        </w:rPr>
        <w:t xml:space="preserve">"judicial interference </w:t>
      </w:r>
      <w:r w:rsidRPr="00C60D57">
        <w:rPr>
          <w:rStyle w:val="UNDERLINE"/>
        </w:rPr>
        <w:t xml:space="preserve">in these domains </w:t>
      </w:r>
      <w:r w:rsidRPr="00C60D57">
        <w:rPr>
          <w:rStyle w:val="UNDERLINE"/>
          <w:highlight w:val="yellow"/>
        </w:rPr>
        <w:t>destroys the purpose of vesting primary responsibility in a unitary Executive"</w:t>
      </w:r>
      <w:r w:rsidRPr="003612D9">
        <w:rPr>
          <w:sz w:val="16"/>
        </w:rPr>
        <w:t xml:space="preserve"> and avowing that "we lack the information and expertise to question whether </w:t>
      </w:r>
      <w:proofErr w:type="spellStart"/>
      <w:r w:rsidRPr="003612D9">
        <w:rPr>
          <w:sz w:val="16"/>
        </w:rPr>
        <w:t>Hamdi</w:t>
      </w:r>
      <w:proofErr w:type="spellEnd"/>
      <w:r w:rsidRPr="003612D9">
        <w:rPr>
          <w:sz w:val="16"/>
        </w:rPr>
        <w:t xml:space="preserve"> is actually an enemy combatant, a question the resolution of [*114] which is committed to other branches." 101 In like vein, Justice Thomas' dissent in </w:t>
      </w:r>
      <w:proofErr w:type="spellStart"/>
      <w:r w:rsidRPr="003612D9">
        <w:rPr>
          <w:sz w:val="16"/>
        </w:rPr>
        <w:t>Hamdan</w:t>
      </w:r>
      <w:proofErr w:type="spellEnd"/>
      <w:r w:rsidRPr="003612D9">
        <w:rPr>
          <w:sz w:val="16"/>
        </w:rPr>
        <w:t xml:space="preserve"> complained that the Court's opinion "openly flouts our well-established duty to respect the Executive's judgment in matters of military operations and foreign affairs," </w:t>
      </w:r>
      <w:r w:rsidRPr="00B90C9A">
        <w:rPr>
          <w:rStyle w:val="UNDERLINE"/>
        </w:rPr>
        <w:t>arguing that the Court's</w:t>
      </w:r>
      <w:r w:rsidRPr="003612D9">
        <w:rPr>
          <w:sz w:val="16"/>
        </w:rPr>
        <w:t xml:space="preserve"> "evident </w:t>
      </w:r>
      <w:r w:rsidRPr="00B90C9A">
        <w:rPr>
          <w:rStyle w:val="UNDERLINE"/>
        </w:rPr>
        <w:t>belief that it is qualified to pass on the "military necessity' of the Commander</w:t>
      </w:r>
      <w:r w:rsidRPr="003612D9">
        <w:rPr>
          <w:sz w:val="16"/>
        </w:rPr>
        <w:t xml:space="preserve"> in Chief's </w:t>
      </w:r>
      <w:r w:rsidRPr="00B90C9A">
        <w:rPr>
          <w:rStyle w:val="UNDERLINE"/>
        </w:rPr>
        <w:t>decision to employ a particular form of force</w:t>
      </w:r>
      <w:r w:rsidRPr="003612D9">
        <w:rPr>
          <w:sz w:val="16"/>
        </w:rPr>
        <w:t xml:space="preserve"> against our enemies </w:t>
      </w:r>
      <w:r w:rsidRPr="00B90C9A">
        <w:rPr>
          <w:rStyle w:val="UNDERLINE"/>
        </w:rPr>
        <w:t>is</w:t>
      </w:r>
      <w:r w:rsidRPr="003612D9">
        <w:rPr>
          <w:sz w:val="16"/>
        </w:rPr>
        <w:t xml:space="preserve"> so </w:t>
      </w:r>
      <w:r w:rsidRPr="00B90C9A">
        <w:rPr>
          <w:rStyle w:val="UNDERLINE"/>
        </w:rPr>
        <w:t xml:space="preserve">antithetical to our constitutional structure </w:t>
      </w:r>
      <w:r w:rsidRPr="003612D9">
        <w:rPr>
          <w:sz w:val="16"/>
        </w:rPr>
        <w:t xml:space="preserve">that it simply cannot go unanswered." 102 Already, the Court was straying far enough into the contested borderland between the judiciary and the political branches to make its decisions deeply divided, at times forcing a plurality to speak for the Court. </w:t>
      </w:r>
      <w:r w:rsidRPr="00B90C9A">
        <w:rPr>
          <w:rStyle w:val="UNDERLINE"/>
        </w:rPr>
        <w:t xml:space="preserve">However, </w:t>
      </w:r>
      <w:r w:rsidRPr="00C60D57">
        <w:rPr>
          <w:rStyle w:val="UNDERLINE"/>
          <w:highlight w:val="yellow"/>
        </w:rPr>
        <w:t>the complexity of the war's limiting factor being questioned</w:t>
      </w:r>
      <w:r w:rsidRPr="003612D9">
        <w:rPr>
          <w:sz w:val="16"/>
        </w:rPr>
        <w:t xml:space="preserve"> by the Court - </w:t>
      </w:r>
      <w:r w:rsidRPr="00C60D57">
        <w:rPr>
          <w:rStyle w:val="UNDERLINE"/>
          <w:highlight w:val="yellow"/>
        </w:rPr>
        <w:t>the</w:t>
      </w:r>
      <w:r w:rsidRPr="003612D9">
        <w:rPr>
          <w:sz w:val="16"/>
        </w:rPr>
        <w:t xml:space="preserve"> war's </w:t>
      </w:r>
      <w:r w:rsidRPr="00C60D57">
        <w:rPr>
          <w:rStyle w:val="UNDERLINE"/>
          <w:highlight w:val="yellow"/>
        </w:rPr>
        <w:t>means</w:t>
      </w:r>
      <w:r w:rsidRPr="003612D9">
        <w:rPr>
          <w:sz w:val="16"/>
        </w:rPr>
        <w:t xml:space="preserve"> - </w:t>
      </w:r>
      <w:r w:rsidRPr="00C60D57">
        <w:rPr>
          <w:rStyle w:val="UNDERLINE"/>
          <w:highlight w:val="yellow"/>
        </w:rPr>
        <w:t>masked the extent to which the judiciary</w:t>
      </w:r>
      <w:r w:rsidRPr="00B90C9A">
        <w:rPr>
          <w:rStyle w:val="UNDERLINE"/>
        </w:rPr>
        <w:t xml:space="preserve"> really </w:t>
      </w:r>
      <w:r w:rsidRPr="00C60D57">
        <w:rPr>
          <w:rStyle w:val="UNDERLINE"/>
          <w:highlight w:val="yellow"/>
        </w:rPr>
        <w:t>was contesting the political branches'</w:t>
      </w:r>
      <w:r w:rsidRPr="00B90C9A">
        <w:rPr>
          <w:rStyle w:val="UNDERLINE"/>
        </w:rPr>
        <w:t xml:space="preserve"> </w:t>
      </w:r>
      <w:r w:rsidRPr="003612D9">
        <w:rPr>
          <w:sz w:val="16"/>
        </w:rPr>
        <w:t xml:space="preserve">war-making </w:t>
      </w:r>
      <w:r w:rsidRPr="00B90C9A">
        <w:rPr>
          <w:rStyle w:val="UNDERLINE"/>
        </w:rPr>
        <w:t>authority</w:t>
      </w:r>
      <w:r w:rsidRPr="003612D9">
        <w:rPr>
          <w:sz w:val="16"/>
        </w:rPr>
        <w:t xml:space="preserve">. In asserting jurisdiction, as in </w:t>
      </w:r>
      <w:proofErr w:type="spellStart"/>
      <w:r w:rsidRPr="003612D9">
        <w:rPr>
          <w:sz w:val="16"/>
        </w:rPr>
        <w:t>Rasul</w:t>
      </w:r>
      <w:proofErr w:type="spellEnd"/>
      <w:r w:rsidRPr="003612D9">
        <w:rPr>
          <w:sz w:val="16"/>
        </w:rPr>
        <w:t xml:space="preserve">, or in demanding procedural protections for American citizens detained on American soil, as in </w:t>
      </w:r>
      <w:proofErr w:type="spellStart"/>
      <w:r w:rsidRPr="003612D9">
        <w:rPr>
          <w:sz w:val="16"/>
        </w:rPr>
        <w:t>Hamdi</w:t>
      </w:r>
      <w:proofErr w:type="spellEnd"/>
      <w:r w:rsidRPr="003612D9">
        <w:rPr>
          <w:sz w:val="16"/>
        </w:rPr>
        <w:t xml:space="preserve">, or in rejecting the proposed procedures and charges for a military commission, as in </w:t>
      </w:r>
      <w:proofErr w:type="spellStart"/>
      <w:r w:rsidRPr="003612D9">
        <w:rPr>
          <w:sz w:val="16"/>
        </w:rPr>
        <w:t>Hamdan</w:t>
      </w:r>
      <w:proofErr w:type="spellEnd"/>
      <w:r w:rsidRPr="003612D9">
        <w:rPr>
          <w:sz w:val="16"/>
        </w:rPr>
        <w:t xml:space="preserve">, </w:t>
      </w:r>
      <w:r w:rsidRPr="00B90C9A">
        <w:rPr>
          <w:rStyle w:val="UNDERLINE"/>
        </w:rPr>
        <w:t xml:space="preserve">the Court plausibly could claim </w:t>
      </w:r>
      <w:r w:rsidRPr="00C60D57">
        <w:rPr>
          <w:rStyle w:val="UNDERLINE"/>
          <w:highlight w:val="yellow"/>
        </w:rPr>
        <w:t>merely</w:t>
      </w:r>
      <w:r w:rsidRPr="00B90C9A">
        <w:rPr>
          <w:rStyle w:val="UNDERLINE"/>
        </w:rPr>
        <w:t xml:space="preserve"> to be </w:t>
      </w:r>
      <w:r w:rsidRPr="00C60D57">
        <w:rPr>
          <w:rStyle w:val="Emphasis"/>
          <w:highlight w:val="yellow"/>
        </w:rPr>
        <w:t>delineating the scope of the law</w:t>
      </w:r>
      <w:r w:rsidRPr="00C60D57">
        <w:rPr>
          <w:rStyle w:val="UNDERLINE"/>
          <w:highlight w:val="yellow"/>
        </w:rPr>
        <w:t>, rather than</w:t>
      </w:r>
      <w:r w:rsidRPr="00B90C9A">
        <w:rPr>
          <w:rStyle w:val="UNDERLINE"/>
        </w:rPr>
        <w:t xml:space="preserve"> circumscribing the scope of </w:t>
      </w:r>
      <w:r w:rsidRPr="00C60D57">
        <w:rPr>
          <w:rStyle w:val="UNDERLINE"/>
          <w:highlight w:val="yellow"/>
        </w:rPr>
        <w:t>the war.</w:t>
      </w:r>
      <w:r w:rsidRPr="00B90C9A">
        <w:rPr>
          <w:rStyle w:val="UNDERLINE"/>
        </w:rPr>
        <w:t xml:space="preserve"> After all, it is the judiciary's job to uphold the law</w:t>
      </w:r>
      <w:r w:rsidRPr="003612D9">
        <w:rPr>
          <w:sz w:val="16"/>
        </w:rPr>
        <w:t xml:space="preserve">, while it is the political branches' responsibility to wage war. 103 In turn, </w:t>
      </w:r>
      <w:r w:rsidRPr="00C60D57">
        <w:rPr>
          <w:rStyle w:val="UNDERLINE"/>
          <w:highlight w:val="yellow"/>
        </w:rPr>
        <w:t xml:space="preserve">the Court was able to portray itself as modestly ensuring </w:t>
      </w:r>
      <w:r w:rsidRPr="00C60D57">
        <w:rPr>
          <w:rStyle w:val="UNDERLINE"/>
        </w:rPr>
        <w:t xml:space="preserve">that </w:t>
      </w:r>
      <w:r w:rsidRPr="00C60D57">
        <w:rPr>
          <w:rStyle w:val="UNDERLINE"/>
          <w:highlight w:val="yellow"/>
        </w:rPr>
        <w:t>the law played some role in situations where judges</w:t>
      </w:r>
      <w:r w:rsidRPr="003612D9">
        <w:rPr>
          <w:sz w:val="16"/>
        </w:rPr>
        <w:t xml:space="preserve"> and justices </w:t>
      </w:r>
      <w:r w:rsidRPr="00C60D57">
        <w:rPr>
          <w:rStyle w:val="UNDERLINE"/>
          <w:highlight w:val="yellow"/>
        </w:rPr>
        <w:t>seemed to belong: the extent to which that role enmeshed the judiciary</w:t>
      </w:r>
      <w:r w:rsidRPr="00B90C9A">
        <w:rPr>
          <w:rStyle w:val="UNDERLINE"/>
        </w:rPr>
        <w:t xml:space="preserve"> in the prosecution of the war</w:t>
      </w:r>
      <w:r w:rsidRPr="003612D9">
        <w:rPr>
          <w:sz w:val="16"/>
        </w:rPr>
        <w:t xml:space="preserve"> against terrorism </w:t>
      </w:r>
      <w:r w:rsidRPr="00C60D57">
        <w:rPr>
          <w:rStyle w:val="UNDERLINE"/>
        </w:rPr>
        <w:t>was</w:t>
      </w:r>
      <w:r w:rsidRPr="003612D9">
        <w:rPr>
          <w:sz w:val="16"/>
        </w:rPr>
        <w:t xml:space="preserve"> at least partially </w:t>
      </w:r>
      <w:r w:rsidRPr="00C60D57">
        <w:rPr>
          <w:rStyle w:val="UNDERLINE"/>
        </w:rPr>
        <w:t>obscured amidst the complexity that defines</w:t>
      </w:r>
      <w:r w:rsidRPr="00B90C9A">
        <w:rPr>
          <w:rStyle w:val="UNDERLINE"/>
        </w:rPr>
        <w:t xml:space="preserve"> the means of </w:t>
      </w:r>
      <w:r w:rsidRPr="00C60D57">
        <w:rPr>
          <w:rStyle w:val="UNDERLINE"/>
        </w:rPr>
        <w:t>war-making</w:t>
      </w:r>
      <w:r w:rsidRPr="00B90C9A">
        <w:rPr>
          <w:rStyle w:val="UNDERLINE"/>
        </w:rPr>
        <w:t>,</w:t>
      </w:r>
      <w:r w:rsidRPr="003612D9">
        <w:rPr>
          <w:sz w:val="16"/>
        </w:rPr>
        <w:t xml:space="preserve"> a complexity that is heightened when those means involve detentions and military commissions on or near American soil.</w:t>
      </w:r>
    </w:p>
    <w:p w:rsidR="008B0230" w:rsidRDefault="008B0230" w:rsidP="008B0230">
      <w:pPr>
        <w:rPr>
          <w:sz w:val="16"/>
        </w:rPr>
      </w:pPr>
    </w:p>
    <w:p w:rsidR="008B0230" w:rsidRPr="008B0230" w:rsidRDefault="008B0230" w:rsidP="008B0230"/>
    <w:sectPr w:rsidR="008B0230" w:rsidRPr="008B02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681" w:rsidRDefault="007A0681" w:rsidP="005F5576">
      <w:r>
        <w:separator/>
      </w:r>
    </w:p>
  </w:endnote>
  <w:endnote w:type="continuationSeparator" w:id="0">
    <w:p w:rsidR="007A0681" w:rsidRDefault="007A06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Antiqua">
    <w:altName w:val="Book 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681" w:rsidRDefault="007A0681" w:rsidP="005F5576">
      <w:r>
        <w:separator/>
      </w:r>
    </w:p>
  </w:footnote>
  <w:footnote w:type="continuationSeparator" w:id="0">
    <w:p w:rsidR="007A0681" w:rsidRDefault="007A068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6DC"/>
    <w:rsid w:val="00021F29"/>
    <w:rsid w:val="00027EED"/>
    <w:rsid w:val="00033028"/>
    <w:rsid w:val="00052A1D"/>
    <w:rsid w:val="00070C46"/>
    <w:rsid w:val="0007162E"/>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A213E"/>
    <w:rsid w:val="002A612B"/>
    <w:rsid w:val="002D2946"/>
    <w:rsid w:val="002E26DC"/>
    <w:rsid w:val="002E4DD9"/>
    <w:rsid w:val="002F0314"/>
    <w:rsid w:val="0031182D"/>
    <w:rsid w:val="00326EEB"/>
    <w:rsid w:val="0033078A"/>
    <w:rsid w:val="00341D6C"/>
    <w:rsid w:val="00347E74"/>
    <w:rsid w:val="00373FF4"/>
    <w:rsid w:val="00383E0A"/>
    <w:rsid w:val="00395C83"/>
    <w:rsid w:val="003A2A3B"/>
    <w:rsid w:val="003A440C"/>
    <w:rsid w:val="003B024E"/>
    <w:rsid w:val="003B183E"/>
    <w:rsid w:val="003B2F3E"/>
    <w:rsid w:val="003E4831"/>
    <w:rsid w:val="004418C6"/>
    <w:rsid w:val="00450882"/>
    <w:rsid w:val="0045442E"/>
    <w:rsid w:val="00462418"/>
    <w:rsid w:val="00475E03"/>
    <w:rsid w:val="0047798D"/>
    <w:rsid w:val="004931DE"/>
    <w:rsid w:val="004A4B76"/>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672D8"/>
    <w:rsid w:val="00670D96"/>
    <w:rsid w:val="00672877"/>
    <w:rsid w:val="00683154"/>
    <w:rsid w:val="00690115"/>
    <w:rsid w:val="00693039"/>
    <w:rsid w:val="006E53F0"/>
    <w:rsid w:val="006F7CDF"/>
    <w:rsid w:val="00700BDB"/>
    <w:rsid w:val="00701E73"/>
    <w:rsid w:val="00726727"/>
    <w:rsid w:val="00744F58"/>
    <w:rsid w:val="00760A29"/>
    <w:rsid w:val="00771E18"/>
    <w:rsid w:val="007739F1"/>
    <w:rsid w:val="00780F55"/>
    <w:rsid w:val="007815E5"/>
    <w:rsid w:val="00787343"/>
    <w:rsid w:val="00790BFA"/>
    <w:rsid w:val="00791121"/>
    <w:rsid w:val="007A0681"/>
    <w:rsid w:val="007A3D06"/>
    <w:rsid w:val="007B23FA"/>
    <w:rsid w:val="007D65A7"/>
    <w:rsid w:val="008133F9"/>
    <w:rsid w:val="00854C66"/>
    <w:rsid w:val="008553E1"/>
    <w:rsid w:val="0087643B"/>
    <w:rsid w:val="008A64C9"/>
    <w:rsid w:val="008B0230"/>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77145"/>
    <w:rsid w:val="00A82989"/>
    <w:rsid w:val="00A904FE"/>
    <w:rsid w:val="00AC7B3B"/>
    <w:rsid w:val="00AD3CE6"/>
    <w:rsid w:val="00AE7586"/>
    <w:rsid w:val="00AF7A65"/>
    <w:rsid w:val="00B06710"/>
    <w:rsid w:val="00B357BA"/>
    <w:rsid w:val="00B768B6"/>
    <w:rsid w:val="00B816A3"/>
    <w:rsid w:val="00B908D1"/>
    <w:rsid w:val="00BE2408"/>
    <w:rsid w:val="00BE3EC6"/>
    <w:rsid w:val="00BE6528"/>
    <w:rsid w:val="00C27212"/>
    <w:rsid w:val="00C34185"/>
    <w:rsid w:val="00C42DD6"/>
    <w:rsid w:val="00C451BE"/>
    <w:rsid w:val="00C7411E"/>
    <w:rsid w:val="00CA4AF6"/>
    <w:rsid w:val="00CB4E6D"/>
    <w:rsid w:val="00CC23DE"/>
    <w:rsid w:val="00CD3E3A"/>
    <w:rsid w:val="00CF6C18"/>
    <w:rsid w:val="00D004DA"/>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AA6"/>
    <w:rsid w:val="00EA2926"/>
    <w:rsid w:val="00EC1A81"/>
    <w:rsid w:val="00EC7E5C"/>
    <w:rsid w:val="00ED78F1"/>
    <w:rsid w:val="00EF0F62"/>
    <w:rsid w:val="00F057C6"/>
    <w:rsid w:val="00F5019D"/>
    <w:rsid w:val="00F634D6"/>
    <w:rsid w:val="00F6473F"/>
    <w:rsid w:val="00FB43B1"/>
    <w:rsid w:val="00FB78C4"/>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322F"/>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semiHidden/>
    <w:qFormat/>
    <w:rsid w:val="007267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
    <w:name w:val="UNDERLINE"/>
    <w:basedOn w:val="DefaultParagraphFont"/>
    <w:uiPriority w:val="6"/>
    <w:qFormat/>
    <w:rsid w:val="00780F55"/>
    <w:rPr>
      <w:rFonts w:ascii="Corbel" w:hAnsi="Corbel"/>
      <w:b/>
      <w:bCs/>
      <w:sz w:val="24"/>
      <w:u w:val="single"/>
    </w:rPr>
  </w:style>
  <w:style w:type="paragraph" w:customStyle="1" w:styleId="HotRoute">
    <w:name w:val="Hot Route"/>
    <w:basedOn w:val="Normal"/>
    <w:link w:val="HotRouteChar"/>
    <w:qFormat/>
    <w:rsid w:val="00780F55"/>
    <w:rPr>
      <w:rFonts w:eastAsia="Cambria" w:cs="Times New Roman"/>
      <w:iCs/>
      <w:color w:val="000000"/>
      <w:sz w:val="16"/>
    </w:rPr>
  </w:style>
  <w:style w:type="character" w:customStyle="1" w:styleId="HotRouteChar">
    <w:name w:val="Hot Route Char"/>
    <w:link w:val="HotRoute"/>
    <w:rsid w:val="00780F55"/>
    <w:rPr>
      <w:rFonts w:ascii="Calibri" w:eastAsia="Cambria" w:hAnsi="Calibri" w:cs="Times New Roman"/>
      <w:iCs/>
      <w:color w:val="000000"/>
      <w:sz w:val="16"/>
    </w:rPr>
  </w:style>
  <w:style w:type="character" w:customStyle="1" w:styleId="TitleChar">
    <w:name w:val="Title Char"/>
    <w:basedOn w:val="DefaultParagraphFont"/>
    <w:link w:val="Title"/>
    <w:uiPriority w:val="6"/>
    <w:qFormat/>
    <w:rsid w:val="00780F55"/>
    <w:rPr>
      <w:rFonts w:ascii="Corbel" w:hAnsi="Corbel"/>
      <w:b/>
      <w:bCs/>
      <w:sz w:val="24"/>
      <w:u w:val="single"/>
    </w:rPr>
  </w:style>
  <w:style w:type="paragraph" w:styleId="Title">
    <w:name w:val="Title"/>
    <w:basedOn w:val="Normal"/>
    <w:next w:val="Normal"/>
    <w:link w:val="TitleChar"/>
    <w:uiPriority w:val="6"/>
    <w:qFormat/>
    <w:rsid w:val="00780F55"/>
    <w:pPr>
      <w:ind w:left="720"/>
      <w:outlineLvl w:val="0"/>
    </w:pPr>
    <w:rPr>
      <w:rFonts w:ascii="Corbel" w:hAnsi="Corbel"/>
      <w:b/>
      <w:bCs/>
      <w:sz w:val="24"/>
      <w:u w:val="single"/>
    </w:rPr>
  </w:style>
  <w:style w:type="character" w:customStyle="1" w:styleId="TitleChar1">
    <w:name w:val="Title Char1"/>
    <w:basedOn w:val="DefaultParagraphFont"/>
    <w:uiPriority w:val="10"/>
    <w:semiHidden/>
    <w:rsid w:val="00780F5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72672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322F"/>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semiHidden/>
    <w:qFormat/>
    <w:rsid w:val="007267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
    <w:name w:val="UNDERLINE"/>
    <w:basedOn w:val="DefaultParagraphFont"/>
    <w:uiPriority w:val="6"/>
    <w:qFormat/>
    <w:rsid w:val="00780F55"/>
    <w:rPr>
      <w:rFonts w:ascii="Corbel" w:hAnsi="Corbel"/>
      <w:b/>
      <w:bCs/>
      <w:sz w:val="24"/>
      <w:u w:val="single"/>
    </w:rPr>
  </w:style>
  <w:style w:type="paragraph" w:customStyle="1" w:styleId="HotRoute">
    <w:name w:val="Hot Route"/>
    <w:basedOn w:val="Normal"/>
    <w:link w:val="HotRouteChar"/>
    <w:qFormat/>
    <w:rsid w:val="00780F55"/>
    <w:rPr>
      <w:rFonts w:eastAsia="Cambria" w:cs="Times New Roman"/>
      <w:iCs/>
      <w:color w:val="000000"/>
      <w:sz w:val="16"/>
    </w:rPr>
  </w:style>
  <w:style w:type="character" w:customStyle="1" w:styleId="HotRouteChar">
    <w:name w:val="Hot Route Char"/>
    <w:link w:val="HotRoute"/>
    <w:rsid w:val="00780F55"/>
    <w:rPr>
      <w:rFonts w:ascii="Calibri" w:eastAsia="Cambria" w:hAnsi="Calibri" w:cs="Times New Roman"/>
      <w:iCs/>
      <w:color w:val="000000"/>
      <w:sz w:val="16"/>
    </w:rPr>
  </w:style>
  <w:style w:type="character" w:customStyle="1" w:styleId="TitleChar">
    <w:name w:val="Title Char"/>
    <w:basedOn w:val="DefaultParagraphFont"/>
    <w:link w:val="Title"/>
    <w:uiPriority w:val="6"/>
    <w:qFormat/>
    <w:rsid w:val="00780F55"/>
    <w:rPr>
      <w:rFonts w:ascii="Corbel" w:hAnsi="Corbel"/>
      <w:b/>
      <w:bCs/>
      <w:sz w:val="24"/>
      <w:u w:val="single"/>
    </w:rPr>
  </w:style>
  <w:style w:type="paragraph" w:styleId="Title">
    <w:name w:val="Title"/>
    <w:basedOn w:val="Normal"/>
    <w:next w:val="Normal"/>
    <w:link w:val="TitleChar"/>
    <w:uiPriority w:val="6"/>
    <w:qFormat/>
    <w:rsid w:val="00780F55"/>
    <w:pPr>
      <w:ind w:left="720"/>
      <w:outlineLvl w:val="0"/>
    </w:pPr>
    <w:rPr>
      <w:rFonts w:ascii="Corbel" w:hAnsi="Corbel"/>
      <w:b/>
      <w:bCs/>
      <w:sz w:val="24"/>
      <w:u w:val="single"/>
    </w:rPr>
  </w:style>
  <w:style w:type="character" w:customStyle="1" w:styleId="TitleChar1">
    <w:name w:val="Title Char1"/>
    <w:basedOn w:val="DefaultParagraphFont"/>
    <w:uiPriority w:val="10"/>
    <w:semiHidden/>
    <w:rsid w:val="00780F5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72672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isblattman.com/documents/research/2011.EconomicShocksAndConflict.pdf?9d7bd4" TargetMode="External"/><Relationship Id="rId3" Type="http://schemas.openxmlformats.org/officeDocument/2006/relationships/settings" Target="settings.xml"/><Relationship Id="rId7" Type="http://schemas.openxmlformats.org/officeDocument/2006/relationships/hyperlink" Target="http://repository.law.umich.edu/cgi/viewcontent.cgi?article=1124&amp;context=articl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586\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19</Pages>
  <Words>9321</Words>
  <Characters>53131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Campus Computer User</dc:creator>
  <cp:lastModifiedBy>Campus Computer User</cp:lastModifiedBy>
  <cp:revision>5</cp:revision>
  <dcterms:created xsi:type="dcterms:W3CDTF">2013-10-03T22:33:00Z</dcterms:created>
  <dcterms:modified xsi:type="dcterms:W3CDTF">2013-10-03T22:38:00Z</dcterms:modified>
</cp:coreProperties>
</file>